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764F8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w:t>
      </w:r>
      <w:r w:rsidR="00F82460">
        <w:rPr>
          <w:rFonts w:ascii="Times New Roman" w:eastAsia="Times New Roman" w:hAnsi="Times New Roman" w:cs="Times New Roman"/>
          <w:b/>
          <w:sz w:val="24"/>
          <w:szCs w:val="24"/>
        </w:rPr>
        <w:t xml:space="preserve">y </w:t>
      </w:r>
      <w:r>
        <w:rPr>
          <w:rFonts w:ascii="Times New Roman" w:eastAsia="Times New Roman" w:hAnsi="Times New Roman" w:cs="Times New Roman"/>
          <w:b/>
          <w:sz w:val="24"/>
          <w:szCs w:val="24"/>
        </w:rPr>
        <w:t>21</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CB2FA2" w:rsidRPr="001A30FE" w:rsidRDefault="00CB2FA2" w:rsidP="00BD295C">
      <w:pPr>
        <w:spacing w:after="0" w:line="240" w:lineRule="auto"/>
        <w:jc w:val="center"/>
        <w:rPr>
          <w:rFonts w:ascii="Times New Roman" w:eastAsia="Times New Roman" w:hAnsi="Times New Roman" w:cs="Times New Roman"/>
          <w:b/>
          <w:sz w:val="24"/>
          <w:szCs w:val="24"/>
        </w:rPr>
      </w:pP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F82460">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764F8E">
        <w:rPr>
          <w:rFonts w:ascii="Times New Roman" w:eastAsia="Times New Roman" w:hAnsi="Times New Roman" w:cs="Times New Roman"/>
        </w:rPr>
        <w:t>5:00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w:t>
      </w:r>
      <w:r w:rsidR="00417C72" w:rsidRPr="00902471">
        <w:rPr>
          <w:rFonts w:ascii="Times New Roman" w:eastAsia="Times New Roman" w:hAnsi="Times New Roman" w:cs="Times New Roman"/>
        </w:rPr>
        <w:t>Mike Rogier</w:t>
      </w:r>
      <w:r w:rsidR="00D73FB4">
        <w:rPr>
          <w:rFonts w:ascii="Times New Roman" w:eastAsia="Times New Roman" w:hAnsi="Times New Roman" w:cs="Times New Roman"/>
        </w:rPr>
        <w:t xml:space="preserve">, John </w:t>
      </w:r>
      <w:r w:rsidR="00F82460">
        <w:rPr>
          <w:rFonts w:ascii="Times New Roman" w:eastAsia="Times New Roman" w:hAnsi="Times New Roman" w:cs="Times New Roman"/>
        </w:rPr>
        <w:t>Perrin</w:t>
      </w:r>
      <w:r w:rsidR="00764F8E">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w:t>
      </w:r>
      <w:r w:rsidR="009A215A">
        <w:rPr>
          <w:rFonts w:ascii="Times New Roman" w:eastAsia="Times New Roman" w:hAnsi="Times New Roman" w:cs="Times New Roman"/>
        </w:rPr>
        <w:t>Joe Noonan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F82460">
        <w:rPr>
          <w:rFonts w:ascii="Times New Roman" w:eastAsia="Times New Roman" w:hAnsi="Times New Roman" w:cs="Times New Roman"/>
        </w:rPr>
        <w:t>Alspach</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764F8E" w:rsidRDefault="00764F8E"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764F8E">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764F8E">
        <w:rPr>
          <w:rFonts w:ascii="Times New Roman" w:eastAsia="Times New Roman" w:hAnsi="Times New Roman" w:cs="Times New Roman"/>
        </w:rPr>
        <w:t>July 7</w:t>
      </w:r>
      <w:r w:rsidR="00764F8E" w:rsidRPr="00764F8E">
        <w:rPr>
          <w:rFonts w:ascii="Times New Roman" w:eastAsia="Times New Roman" w:hAnsi="Times New Roman" w:cs="Times New Roman"/>
          <w:vertAlign w:val="superscript"/>
        </w:rPr>
        <w:t>th</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764F8E">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764F8E">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64F8E" w:rsidRDefault="00764F8E" w:rsidP="00764F8E">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Pr>
          <w:rFonts w:ascii="Times New Roman" w:eastAsia="Times New Roman" w:hAnsi="Times New Roman" w:cs="Times New Roman"/>
        </w:rPr>
        <w:t xml:space="preserve">Schilawski </w:t>
      </w:r>
      <w:r w:rsidRPr="00902471">
        <w:rPr>
          <w:rFonts w:ascii="Times New Roman" w:eastAsia="Times New Roman" w:hAnsi="Times New Roman" w:cs="Times New Roman"/>
        </w:rPr>
        <w:t xml:space="preserve">moves to approve the minutes of the </w:t>
      </w:r>
      <w:r>
        <w:rPr>
          <w:rFonts w:ascii="Times New Roman" w:eastAsia="Times New Roman" w:hAnsi="Times New Roman" w:cs="Times New Roman"/>
        </w:rPr>
        <w:t xml:space="preserve">July </w:t>
      </w:r>
      <w:r>
        <w:rPr>
          <w:rFonts w:ascii="Times New Roman" w:eastAsia="Times New Roman" w:hAnsi="Times New Roman" w:cs="Times New Roman"/>
        </w:rPr>
        <w:t>15</w:t>
      </w:r>
      <w:r w:rsidRPr="00764F8E">
        <w:rPr>
          <w:rFonts w:ascii="Times New Roman" w:eastAsia="Times New Roman" w:hAnsi="Times New Roman" w:cs="Times New Roman"/>
          <w:vertAlign w:val="superscript"/>
        </w:rPr>
        <w:t>th</w:t>
      </w:r>
      <w:r>
        <w:rPr>
          <w:rFonts w:ascii="Times New Roman" w:eastAsia="Times New Roman" w:hAnsi="Times New Roman" w:cs="Times New Roman"/>
        </w:rPr>
        <w:t xml:space="preserve"> Executive Session and Special M</w:t>
      </w:r>
      <w:r>
        <w:rPr>
          <w:rFonts w:ascii="Times New Roman" w:eastAsia="Times New Roman" w:hAnsi="Times New Roman" w:cs="Times New Roman"/>
        </w:rPr>
        <w:t>eeting</w:t>
      </w:r>
      <w:r w:rsidRPr="00902471">
        <w:rPr>
          <w:rFonts w:ascii="Times New Roman" w:eastAsia="Times New Roman" w:hAnsi="Times New Roman" w:cs="Times New Roman"/>
        </w:rPr>
        <w:t xml:space="preserve"> and is seconded by Councilman </w:t>
      </w:r>
      <w:r>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Pr>
          <w:rFonts w:ascii="Times New Roman" w:eastAsia="Times New Roman" w:hAnsi="Times New Roman" w:cs="Times New Roman"/>
          <w:b/>
        </w:rPr>
        <w:t>5</w:t>
      </w:r>
      <w:r w:rsidRPr="00902471">
        <w:rPr>
          <w:rFonts w:ascii="Times New Roman" w:eastAsia="Times New Roman" w:hAnsi="Times New Roman" w:cs="Times New Roman"/>
          <w:b/>
        </w:rPr>
        <w:t xml:space="preserve"> 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7B6181" w:rsidRDefault="00764F8E" w:rsidP="008A294A">
      <w:pPr>
        <w:spacing w:after="0" w:line="240" w:lineRule="auto"/>
        <w:rPr>
          <w:rFonts w:ascii="Times New Roman" w:hAnsi="Times New Roman" w:cs="Times New Roman"/>
        </w:rPr>
      </w:pPr>
      <w:r>
        <w:rPr>
          <w:rFonts w:ascii="Times New Roman" w:hAnsi="Times New Roman" w:cs="Times New Roman"/>
        </w:rPr>
        <w:t>M. Giles, 681 Wheat Field requests an extension until July 31</w:t>
      </w:r>
      <w:r w:rsidRPr="00764F8E">
        <w:rPr>
          <w:rFonts w:ascii="Times New Roman" w:hAnsi="Times New Roman" w:cs="Times New Roman"/>
          <w:vertAlign w:val="superscript"/>
        </w:rPr>
        <w:t>st</w:t>
      </w:r>
      <w:r>
        <w:rPr>
          <w:rFonts w:ascii="Times New Roman" w:hAnsi="Times New Roman" w:cs="Times New Roman"/>
        </w:rPr>
        <w:t xml:space="preserve"> at which time she will pay the full amount of her bill</w:t>
      </w:r>
      <w:r w:rsidR="00F82460">
        <w:rPr>
          <w:rFonts w:ascii="Times New Roman" w:hAnsi="Times New Roman" w:cs="Times New Roman"/>
        </w:rPr>
        <w:t>.</w:t>
      </w:r>
      <w:r>
        <w:rPr>
          <w:rFonts w:ascii="Times New Roman" w:hAnsi="Times New Roman" w:cs="Times New Roman"/>
        </w:rPr>
        <w:t xml:space="preserve">  Council approves.</w:t>
      </w:r>
    </w:p>
    <w:p w:rsidR="00F82460" w:rsidRDefault="00F82460"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w:t>
      </w:r>
      <w:r w:rsidR="00F82460">
        <w:rPr>
          <w:sz w:val="22"/>
          <w:szCs w:val="22"/>
        </w:rPr>
        <w:t xml:space="preserve">ratification and/or </w:t>
      </w:r>
      <w:r w:rsidR="00A15E3E">
        <w:rPr>
          <w:sz w:val="22"/>
          <w:szCs w:val="22"/>
        </w:rPr>
        <w:t xml:space="preserve">approval. Councilman </w:t>
      </w:r>
      <w:r w:rsidR="00F82460">
        <w:rPr>
          <w:sz w:val="22"/>
          <w:szCs w:val="22"/>
        </w:rPr>
        <w:t>Alspach</w:t>
      </w:r>
      <w:r w:rsidR="00A15E3E">
        <w:rPr>
          <w:sz w:val="22"/>
          <w:szCs w:val="22"/>
        </w:rPr>
        <w:t xml:space="preserve"> moves to approve and ratify both and is seconded by Councilman </w:t>
      </w:r>
      <w:r w:rsidR="00F82460">
        <w:rPr>
          <w:sz w:val="22"/>
          <w:szCs w:val="22"/>
        </w:rPr>
        <w:t>Noonan</w:t>
      </w:r>
      <w:r w:rsidR="00A15E3E">
        <w:rPr>
          <w:sz w:val="22"/>
          <w:szCs w:val="22"/>
        </w:rPr>
        <w:t xml:space="preserve">. </w:t>
      </w:r>
      <w:r w:rsidR="00A15E3E" w:rsidRPr="00A15E3E">
        <w:rPr>
          <w:b/>
          <w:sz w:val="22"/>
          <w:szCs w:val="22"/>
        </w:rPr>
        <w:t xml:space="preserve">Vote </w:t>
      </w:r>
      <w:r w:rsidR="00764F8E">
        <w:rPr>
          <w:b/>
          <w:sz w:val="22"/>
          <w:szCs w:val="22"/>
        </w:rPr>
        <w:t>5</w:t>
      </w:r>
      <w:r w:rsidR="00A15E3E" w:rsidRPr="00A15E3E">
        <w:rPr>
          <w:b/>
          <w:sz w:val="22"/>
          <w:szCs w:val="22"/>
        </w:rPr>
        <w:t xml:space="preserve"> affirmative.</w:t>
      </w:r>
    </w:p>
    <w:p w:rsidR="00110E49" w:rsidRDefault="00110E49" w:rsidP="00110E49">
      <w:pPr>
        <w:pStyle w:val="Title"/>
        <w:jc w:val="left"/>
      </w:pPr>
    </w:p>
    <w:p w:rsidR="00764F8E" w:rsidRPr="00764F8E" w:rsidRDefault="00C33B58" w:rsidP="00110E49">
      <w:pPr>
        <w:pStyle w:val="Title"/>
        <w:jc w:val="left"/>
        <w:rPr>
          <w:sz w:val="22"/>
          <w:szCs w:val="22"/>
        </w:rPr>
      </w:pPr>
      <w:r>
        <w:rPr>
          <w:sz w:val="22"/>
          <w:szCs w:val="22"/>
        </w:rPr>
        <w:t>President Perrin than</w:t>
      </w:r>
      <w:r w:rsidR="002C436C">
        <w:rPr>
          <w:sz w:val="22"/>
          <w:szCs w:val="22"/>
        </w:rPr>
        <w:t xml:space="preserve">ks all councilmembers for authorizing the lowering of our flags to </w:t>
      </w:r>
      <w:r w:rsidR="00DC413B">
        <w:rPr>
          <w:sz w:val="22"/>
          <w:szCs w:val="22"/>
        </w:rPr>
        <w:t>half-staff</w:t>
      </w:r>
      <w:r w:rsidR="002C436C">
        <w:rPr>
          <w:sz w:val="22"/>
          <w:szCs w:val="22"/>
        </w:rPr>
        <w:t xml:space="preserve"> the day following the murder of the four (4) Marines and one (1) Navy man murdered in </w:t>
      </w:r>
      <w:r w:rsidR="00DC413B">
        <w:rPr>
          <w:sz w:val="22"/>
          <w:szCs w:val="22"/>
        </w:rPr>
        <w:t>Chattanooga</w:t>
      </w:r>
      <w:r w:rsidR="002C436C">
        <w:rPr>
          <w:sz w:val="22"/>
          <w:szCs w:val="22"/>
        </w:rPr>
        <w:t>.</w:t>
      </w:r>
    </w:p>
    <w:p w:rsidR="00764F8E" w:rsidRPr="007B6181" w:rsidRDefault="00764F8E"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B436AA" w:rsidRPr="005939E8" w:rsidRDefault="002C436C" w:rsidP="00B436AA">
      <w:pPr>
        <w:pStyle w:val="Title"/>
        <w:jc w:val="left"/>
        <w:rPr>
          <w:sz w:val="22"/>
          <w:szCs w:val="22"/>
        </w:rPr>
      </w:pPr>
      <w:r>
        <w:rPr>
          <w:sz w:val="22"/>
          <w:szCs w:val="22"/>
        </w:rPr>
        <w:t>Commercial Realtor Update</w:t>
      </w:r>
    </w:p>
    <w:p w:rsidR="000B1968" w:rsidRDefault="00B436AA" w:rsidP="002C436C">
      <w:pPr>
        <w:pStyle w:val="Title"/>
        <w:jc w:val="left"/>
        <w:rPr>
          <w:sz w:val="22"/>
          <w:szCs w:val="22"/>
        </w:rPr>
      </w:pPr>
      <w:r>
        <w:rPr>
          <w:sz w:val="22"/>
          <w:szCs w:val="22"/>
        </w:rPr>
        <w:t xml:space="preserve">Attorney Robbins </w:t>
      </w:r>
      <w:r w:rsidR="003D7196">
        <w:rPr>
          <w:sz w:val="22"/>
          <w:szCs w:val="22"/>
        </w:rPr>
        <w:t>states th</w:t>
      </w:r>
      <w:r w:rsidR="00F82460">
        <w:rPr>
          <w:sz w:val="22"/>
          <w:szCs w:val="22"/>
        </w:rPr>
        <w:t xml:space="preserve">at </w:t>
      </w:r>
      <w:r w:rsidR="002C436C">
        <w:rPr>
          <w:sz w:val="22"/>
          <w:szCs w:val="22"/>
        </w:rPr>
        <w:t>Habitat for Humanity has approved the purchase agreement and are waiting on their attorney to review the agreement before executing it.  A sales / listing contract has been prepared for the 300 Tracy Road property and is ready for Council President Perrin’s signature.  Councilman Rogier would like to contact one person who had expressed an interest in the building before the agreement with the realtor is signed.  Town Manager Spencer should know the first of next week if the gentleman that owns the vacant lot in New Whiteland Commons is interested in trading properties.  Council directs Rogier and Spencer to get answers by July 28</w:t>
      </w:r>
      <w:r w:rsidR="002C436C" w:rsidRPr="002C436C">
        <w:rPr>
          <w:sz w:val="22"/>
          <w:szCs w:val="22"/>
          <w:vertAlign w:val="superscript"/>
        </w:rPr>
        <w:t>th</w:t>
      </w:r>
      <w:r w:rsidR="002C436C">
        <w:rPr>
          <w:sz w:val="22"/>
          <w:szCs w:val="22"/>
        </w:rPr>
        <w:t xml:space="preserve"> or the listing agreement will be signed and the building will go on the market.</w:t>
      </w:r>
    </w:p>
    <w:p w:rsidR="000B1968" w:rsidRDefault="000B1968" w:rsidP="00F82460">
      <w:pPr>
        <w:pStyle w:val="Title"/>
        <w:jc w:val="left"/>
        <w:rPr>
          <w:sz w:val="22"/>
          <w:szCs w:val="22"/>
        </w:rPr>
      </w:pPr>
    </w:p>
    <w:p w:rsidR="000B0FF6" w:rsidRDefault="004C6D03" w:rsidP="00F82460">
      <w:pPr>
        <w:pStyle w:val="Title"/>
        <w:jc w:val="left"/>
        <w:rPr>
          <w:sz w:val="22"/>
          <w:szCs w:val="22"/>
        </w:rPr>
      </w:pPr>
      <w:r>
        <w:rPr>
          <w:sz w:val="22"/>
          <w:szCs w:val="22"/>
        </w:rPr>
        <w:t>Surplus Sale</w:t>
      </w:r>
    </w:p>
    <w:p w:rsidR="004C6D03" w:rsidRDefault="004C6D03" w:rsidP="00F82460">
      <w:pPr>
        <w:pStyle w:val="Title"/>
        <w:jc w:val="left"/>
        <w:rPr>
          <w:sz w:val="22"/>
          <w:szCs w:val="22"/>
        </w:rPr>
      </w:pPr>
      <w:r>
        <w:rPr>
          <w:sz w:val="22"/>
          <w:szCs w:val="22"/>
        </w:rPr>
        <w:t>Clerk-Treasurer Alspach states that the proceeds from the sale were $786.00.  She thanks all the employees for their help in getting the items organized and for Terry Spencer, Melissa McCarty and Scott Alspach helping her during the sale.  Habitat for Humanity has agreed to come and pick up all of the unsold items for their Restore store.  Councilman Schilawski thanks Alspach for putting the sale together.</w:t>
      </w:r>
    </w:p>
    <w:p w:rsidR="004C6D03" w:rsidRDefault="004C6D03" w:rsidP="00F82460">
      <w:pPr>
        <w:pStyle w:val="Title"/>
        <w:jc w:val="left"/>
        <w:rPr>
          <w:sz w:val="22"/>
          <w:szCs w:val="22"/>
        </w:rPr>
      </w:pPr>
    </w:p>
    <w:p w:rsidR="004C6D03" w:rsidRDefault="004C6D03" w:rsidP="00F82460">
      <w:pPr>
        <w:pStyle w:val="Title"/>
        <w:jc w:val="left"/>
        <w:rPr>
          <w:sz w:val="22"/>
          <w:szCs w:val="22"/>
        </w:rPr>
      </w:pPr>
      <w:r>
        <w:rPr>
          <w:sz w:val="22"/>
          <w:szCs w:val="22"/>
        </w:rPr>
        <w:t>2016 Trash &amp; Recycling Bid Packets</w:t>
      </w:r>
    </w:p>
    <w:p w:rsidR="004C6D03" w:rsidRDefault="004C6D03" w:rsidP="00F82460">
      <w:pPr>
        <w:pStyle w:val="Title"/>
        <w:jc w:val="left"/>
        <w:rPr>
          <w:sz w:val="22"/>
          <w:szCs w:val="22"/>
        </w:rPr>
      </w:pPr>
      <w:r>
        <w:rPr>
          <w:sz w:val="22"/>
          <w:szCs w:val="22"/>
        </w:rPr>
        <w:t>Town Manager Spencer states we will be issuing combined bid packets with the Town of Whiteland.  Packets should be ready by the end of this week.  Councilmen have a copy of our bid specifications in their packet.  Spencer thanks Clerk-Treasurer Alspach for putting together the bid specs and for meeting with him and representatives of both Whiteland and Franklin.</w:t>
      </w:r>
    </w:p>
    <w:p w:rsidR="004C6D03" w:rsidRDefault="004C6D03" w:rsidP="00F82460">
      <w:pPr>
        <w:pStyle w:val="Title"/>
        <w:jc w:val="left"/>
        <w:rPr>
          <w:sz w:val="22"/>
          <w:szCs w:val="22"/>
        </w:rPr>
      </w:pPr>
    </w:p>
    <w:p w:rsidR="004C6D03" w:rsidRDefault="004C6D03" w:rsidP="00F82460">
      <w:pPr>
        <w:pStyle w:val="Title"/>
        <w:jc w:val="left"/>
        <w:rPr>
          <w:sz w:val="22"/>
          <w:szCs w:val="22"/>
        </w:rPr>
      </w:pPr>
    </w:p>
    <w:p w:rsidR="000B0FF6" w:rsidRDefault="000B0FF6" w:rsidP="00F82460">
      <w:pPr>
        <w:pStyle w:val="Title"/>
        <w:jc w:val="left"/>
        <w:rPr>
          <w:sz w:val="22"/>
          <w:szCs w:val="22"/>
        </w:rPr>
      </w:pPr>
    </w:p>
    <w:p w:rsidR="000B0FF6" w:rsidRPr="00902471" w:rsidRDefault="000B0FF6" w:rsidP="000B0FF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0B0FF6" w:rsidRPr="00902471" w:rsidRDefault="000B0FF6" w:rsidP="000B0FF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wo</w:t>
      </w:r>
    </w:p>
    <w:p w:rsidR="000B0FF6" w:rsidRDefault="004C6D03" w:rsidP="000B0FF6">
      <w:pPr>
        <w:spacing w:after="0" w:line="240" w:lineRule="auto"/>
        <w:rPr>
          <w:rFonts w:ascii="Times New Roman" w:eastAsia="Times New Roman" w:hAnsi="Times New Roman" w:cs="Times New Roman"/>
        </w:rPr>
      </w:pPr>
      <w:r>
        <w:rPr>
          <w:rFonts w:ascii="Times New Roman" w:eastAsia="Times New Roman" w:hAnsi="Times New Roman" w:cs="Times New Roman"/>
        </w:rPr>
        <w:t>7-21</w:t>
      </w:r>
      <w:r w:rsidR="000B0FF6" w:rsidRPr="00902471">
        <w:rPr>
          <w:rFonts w:ascii="Times New Roman" w:eastAsia="Times New Roman" w:hAnsi="Times New Roman" w:cs="Times New Roman"/>
        </w:rPr>
        <w:t>-201</w:t>
      </w:r>
      <w:r w:rsidR="000B0FF6">
        <w:rPr>
          <w:rFonts w:ascii="Times New Roman" w:eastAsia="Times New Roman" w:hAnsi="Times New Roman" w:cs="Times New Roman"/>
        </w:rPr>
        <w:t>5</w:t>
      </w:r>
    </w:p>
    <w:p w:rsidR="000B0FF6" w:rsidRDefault="000B0FF6" w:rsidP="00F82460">
      <w:pPr>
        <w:pStyle w:val="Title"/>
        <w:jc w:val="left"/>
        <w:rPr>
          <w:sz w:val="22"/>
          <w:szCs w:val="22"/>
        </w:rPr>
      </w:pPr>
    </w:p>
    <w:p w:rsidR="004C6D03" w:rsidRDefault="004C6D03" w:rsidP="00F82460">
      <w:pPr>
        <w:pStyle w:val="Title"/>
        <w:jc w:val="left"/>
        <w:rPr>
          <w:sz w:val="22"/>
          <w:szCs w:val="22"/>
        </w:rPr>
      </w:pPr>
      <w:r>
        <w:rPr>
          <w:sz w:val="22"/>
          <w:szCs w:val="22"/>
        </w:rPr>
        <w:t>2016 Budget</w:t>
      </w:r>
    </w:p>
    <w:p w:rsidR="004C6D03" w:rsidRDefault="004C6D03" w:rsidP="00F82460">
      <w:pPr>
        <w:pStyle w:val="Title"/>
        <w:jc w:val="left"/>
        <w:rPr>
          <w:sz w:val="22"/>
          <w:szCs w:val="22"/>
        </w:rPr>
      </w:pPr>
      <w:r>
        <w:rPr>
          <w:sz w:val="22"/>
          <w:szCs w:val="22"/>
        </w:rPr>
        <w:t>Updates total sheets have been provided that reflect the raises authorized at the last meeting.  Clerk-Treasurer Alspach urges caution and asks that the council prohibit all non-emergency expenditures until after June 30, 2016 due to circuit breakers.</w:t>
      </w:r>
    </w:p>
    <w:p w:rsidR="004C6D03" w:rsidRDefault="004C6D03" w:rsidP="00F82460">
      <w:pPr>
        <w:pStyle w:val="Title"/>
        <w:jc w:val="left"/>
        <w:rPr>
          <w:sz w:val="22"/>
          <w:szCs w:val="22"/>
        </w:rPr>
      </w:pPr>
    </w:p>
    <w:p w:rsidR="004C6D03" w:rsidRDefault="004C6D03" w:rsidP="00F82460">
      <w:pPr>
        <w:pStyle w:val="Title"/>
        <w:jc w:val="left"/>
        <w:rPr>
          <w:sz w:val="22"/>
          <w:szCs w:val="22"/>
        </w:rPr>
      </w:pPr>
      <w:r>
        <w:rPr>
          <w:sz w:val="22"/>
          <w:szCs w:val="22"/>
        </w:rPr>
        <w:t>Fireworks</w:t>
      </w:r>
    </w:p>
    <w:p w:rsidR="004C6D03" w:rsidRDefault="004C6D03" w:rsidP="00F82460">
      <w:pPr>
        <w:pStyle w:val="Title"/>
        <w:jc w:val="left"/>
        <w:rPr>
          <w:sz w:val="22"/>
          <w:szCs w:val="22"/>
        </w:rPr>
      </w:pPr>
      <w:r>
        <w:rPr>
          <w:sz w:val="22"/>
          <w:szCs w:val="22"/>
        </w:rPr>
        <w:t xml:space="preserve">Attorney Robbins </w:t>
      </w:r>
      <w:r w:rsidR="006E17E4">
        <w:rPr>
          <w:sz w:val="22"/>
          <w:szCs w:val="22"/>
        </w:rPr>
        <w:t>has researched the state fireworks regulations and notes that we cannot be more restrictive than those regulations. However we can prohibit the use of fireworks at all other times.  By state law they are permitted from June 29</w:t>
      </w:r>
      <w:r w:rsidR="006E17E4" w:rsidRPr="006E17E4">
        <w:rPr>
          <w:sz w:val="22"/>
          <w:szCs w:val="22"/>
          <w:vertAlign w:val="superscript"/>
        </w:rPr>
        <w:t>th</w:t>
      </w:r>
      <w:r w:rsidR="006E17E4">
        <w:rPr>
          <w:sz w:val="22"/>
          <w:szCs w:val="22"/>
        </w:rPr>
        <w:t xml:space="preserve"> – July 9</w:t>
      </w:r>
      <w:r w:rsidR="006E17E4" w:rsidRPr="006E17E4">
        <w:rPr>
          <w:sz w:val="22"/>
          <w:szCs w:val="22"/>
          <w:vertAlign w:val="superscript"/>
        </w:rPr>
        <w:t>th</w:t>
      </w:r>
      <w:r w:rsidR="006E17E4">
        <w:rPr>
          <w:sz w:val="22"/>
          <w:szCs w:val="22"/>
        </w:rPr>
        <w:t xml:space="preserve"> </w:t>
      </w:r>
      <w:r w:rsidR="00DC413B">
        <w:rPr>
          <w:sz w:val="22"/>
          <w:szCs w:val="22"/>
        </w:rPr>
        <w:t>which includes</w:t>
      </w:r>
      <w:r w:rsidR="006E17E4">
        <w:rPr>
          <w:sz w:val="22"/>
          <w:szCs w:val="22"/>
        </w:rPr>
        <w:t xml:space="preserve"> July 4</w:t>
      </w:r>
      <w:r w:rsidR="006E17E4" w:rsidRPr="006E17E4">
        <w:rPr>
          <w:sz w:val="22"/>
          <w:szCs w:val="22"/>
          <w:vertAlign w:val="superscript"/>
        </w:rPr>
        <w:t>th</w:t>
      </w:r>
      <w:r w:rsidR="006E17E4">
        <w:rPr>
          <w:sz w:val="22"/>
          <w:szCs w:val="22"/>
        </w:rPr>
        <w:t xml:space="preserve"> and </w:t>
      </w:r>
      <w:r w:rsidR="00DC413B">
        <w:rPr>
          <w:sz w:val="22"/>
          <w:szCs w:val="22"/>
        </w:rPr>
        <w:t xml:space="preserve">on </w:t>
      </w:r>
      <w:r w:rsidR="006E17E4">
        <w:rPr>
          <w:sz w:val="22"/>
          <w:szCs w:val="22"/>
        </w:rPr>
        <w:t>December 31</w:t>
      </w:r>
      <w:r w:rsidR="006E17E4" w:rsidRPr="006E17E4">
        <w:rPr>
          <w:sz w:val="22"/>
          <w:szCs w:val="22"/>
          <w:vertAlign w:val="superscript"/>
        </w:rPr>
        <w:t>st</w:t>
      </w:r>
      <w:r w:rsidR="006E17E4">
        <w:rPr>
          <w:sz w:val="22"/>
          <w:szCs w:val="22"/>
        </w:rPr>
        <w:t xml:space="preserve">. </w:t>
      </w:r>
      <w:r w:rsidR="00DC413B">
        <w:rPr>
          <w:sz w:val="22"/>
          <w:szCs w:val="22"/>
        </w:rPr>
        <w:t xml:space="preserve"> Hours for those dates are specified as well.</w:t>
      </w:r>
      <w:r w:rsidR="006E17E4">
        <w:rPr>
          <w:sz w:val="22"/>
          <w:szCs w:val="22"/>
        </w:rPr>
        <w:t xml:space="preserve"> Attorney Robbins will prepare an ordinance adding this to our Ordinance Violations Bureau.  First offense will be $25, second offense $75 and all additional offenses will be cited at $250 each.  This item will be placed on the August 4</w:t>
      </w:r>
      <w:r w:rsidR="006E17E4" w:rsidRPr="006E17E4">
        <w:rPr>
          <w:sz w:val="22"/>
          <w:szCs w:val="22"/>
          <w:vertAlign w:val="superscript"/>
        </w:rPr>
        <w:t>th</w:t>
      </w:r>
      <w:r w:rsidR="006E17E4">
        <w:rPr>
          <w:sz w:val="22"/>
          <w:szCs w:val="22"/>
        </w:rPr>
        <w:t xml:space="preserve"> agenda.</w:t>
      </w:r>
    </w:p>
    <w:p w:rsidR="006E17E4" w:rsidRDefault="006E17E4" w:rsidP="00F82460">
      <w:pPr>
        <w:pStyle w:val="Title"/>
        <w:jc w:val="left"/>
        <w:rPr>
          <w:sz w:val="22"/>
          <w:szCs w:val="22"/>
        </w:rPr>
      </w:pPr>
    </w:p>
    <w:p w:rsidR="000B1968" w:rsidRDefault="000B1968" w:rsidP="00F82460">
      <w:pPr>
        <w:pStyle w:val="Title"/>
        <w:jc w:val="left"/>
        <w:rPr>
          <w:sz w:val="22"/>
          <w:szCs w:val="22"/>
        </w:rPr>
      </w:pPr>
      <w:r>
        <w:rPr>
          <w:sz w:val="22"/>
          <w:szCs w:val="22"/>
        </w:rPr>
        <w:t>Pole Barn Update</w:t>
      </w:r>
    </w:p>
    <w:p w:rsidR="000B1968" w:rsidRDefault="000B1968" w:rsidP="00F82460">
      <w:pPr>
        <w:pStyle w:val="Title"/>
        <w:jc w:val="left"/>
        <w:rPr>
          <w:b/>
          <w:sz w:val="22"/>
          <w:szCs w:val="22"/>
        </w:rPr>
      </w:pPr>
      <w:r>
        <w:rPr>
          <w:sz w:val="22"/>
          <w:szCs w:val="22"/>
        </w:rPr>
        <w:t xml:space="preserve">Town Manager Spencer </w:t>
      </w:r>
      <w:r w:rsidR="00BD57F2">
        <w:rPr>
          <w:sz w:val="22"/>
          <w:szCs w:val="22"/>
        </w:rPr>
        <w:t xml:space="preserve">asks that all building permit fees be waived for this structure.  Zoning Administrator Guyer will review plans and do all inspections.  Councilman Rogier moves to waive the permit fees and is seconded by Councilman Schilawski. </w:t>
      </w:r>
      <w:r w:rsidR="00BD57F2">
        <w:rPr>
          <w:b/>
          <w:sz w:val="22"/>
          <w:szCs w:val="22"/>
        </w:rPr>
        <w:t>Vote 5 affirmative.</w:t>
      </w:r>
    </w:p>
    <w:p w:rsidR="00BD57F2" w:rsidRDefault="00BD57F2" w:rsidP="00F82460">
      <w:pPr>
        <w:pStyle w:val="Title"/>
        <w:jc w:val="left"/>
        <w:rPr>
          <w:b/>
          <w:sz w:val="22"/>
          <w:szCs w:val="22"/>
        </w:rPr>
      </w:pPr>
    </w:p>
    <w:p w:rsidR="00BD57F2" w:rsidRDefault="00BD57F2" w:rsidP="00F82460">
      <w:pPr>
        <w:pStyle w:val="Title"/>
        <w:jc w:val="left"/>
        <w:rPr>
          <w:sz w:val="22"/>
          <w:szCs w:val="22"/>
        </w:rPr>
      </w:pPr>
      <w:r>
        <w:rPr>
          <w:sz w:val="22"/>
          <w:szCs w:val="22"/>
        </w:rPr>
        <w:t>Road Salt Contract</w:t>
      </w:r>
    </w:p>
    <w:p w:rsidR="00BD57F2" w:rsidRDefault="00BD57F2" w:rsidP="00F82460">
      <w:pPr>
        <w:pStyle w:val="Title"/>
        <w:jc w:val="left"/>
        <w:rPr>
          <w:sz w:val="22"/>
          <w:szCs w:val="22"/>
        </w:rPr>
      </w:pPr>
      <w:r>
        <w:rPr>
          <w:sz w:val="22"/>
          <w:szCs w:val="22"/>
        </w:rPr>
        <w:t>PW Supt. Johnson states that Cargill was awarded the state contract for salt. Price per ton dropped from $80.02 to $73.00.</w:t>
      </w:r>
    </w:p>
    <w:p w:rsidR="00BD57F2" w:rsidRDefault="00BD57F2" w:rsidP="00F82460">
      <w:pPr>
        <w:pStyle w:val="Title"/>
        <w:jc w:val="left"/>
        <w:rPr>
          <w:sz w:val="22"/>
          <w:szCs w:val="22"/>
        </w:rPr>
      </w:pPr>
    </w:p>
    <w:p w:rsidR="00BD57F2" w:rsidRDefault="00BD57F2" w:rsidP="00F82460">
      <w:pPr>
        <w:pStyle w:val="Title"/>
        <w:jc w:val="left"/>
        <w:rPr>
          <w:sz w:val="22"/>
          <w:szCs w:val="22"/>
        </w:rPr>
      </w:pPr>
      <w:r>
        <w:rPr>
          <w:sz w:val="22"/>
          <w:szCs w:val="22"/>
        </w:rPr>
        <w:t>Disc Golf Course Complaints</w:t>
      </w:r>
    </w:p>
    <w:p w:rsidR="00BD57F2" w:rsidRDefault="00BD57F2" w:rsidP="00F82460">
      <w:pPr>
        <w:pStyle w:val="Title"/>
        <w:jc w:val="left"/>
        <w:rPr>
          <w:sz w:val="22"/>
          <w:szCs w:val="22"/>
        </w:rPr>
      </w:pPr>
      <w:r>
        <w:rPr>
          <w:sz w:val="22"/>
          <w:szCs w:val="22"/>
        </w:rPr>
        <w:t>Residents on Parkview are complaining about golfers climbing their fences to retrieve discs.  Signs have been posted but are not deterring this activity.  Council directs PW Supt Johnson and Town Manager Spencer to adjust the course (holes 7 &amp; 8) so that discs are not being thrown toward the homes on Parkview.</w:t>
      </w:r>
    </w:p>
    <w:p w:rsidR="00BD57F2" w:rsidRDefault="00BD57F2" w:rsidP="00F82460">
      <w:pPr>
        <w:pStyle w:val="Title"/>
        <w:jc w:val="left"/>
        <w:rPr>
          <w:sz w:val="22"/>
          <w:szCs w:val="22"/>
        </w:rPr>
      </w:pPr>
    </w:p>
    <w:p w:rsidR="00BD57F2" w:rsidRDefault="00BD57F2" w:rsidP="00F82460">
      <w:pPr>
        <w:pStyle w:val="Title"/>
        <w:jc w:val="left"/>
        <w:rPr>
          <w:sz w:val="22"/>
          <w:szCs w:val="22"/>
        </w:rPr>
      </w:pPr>
      <w:r>
        <w:rPr>
          <w:sz w:val="22"/>
          <w:szCs w:val="22"/>
        </w:rPr>
        <w:t>Patriot Engineering</w:t>
      </w:r>
    </w:p>
    <w:p w:rsidR="00BD57F2" w:rsidRPr="00BD57F2" w:rsidRDefault="00BD57F2" w:rsidP="00F82460">
      <w:pPr>
        <w:pStyle w:val="Title"/>
        <w:jc w:val="left"/>
        <w:rPr>
          <w:sz w:val="22"/>
          <w:szCs w:val="22"/>
        </w:rPr>
      </w:pPr>
      <w:r>
        <w:rPr>
          <w:sz w:val="22"/>
          <w:szCs w:val="22"/>
        </w:rPr>
        <w:t>Town Manager Spencer states that he has been advised that we are near the final closure on the used fuel oil spill.</w:t>
      </w:r>
    </w:p>
    <w:p w:rsidR="005548EE" w:rsidRPr="005548EE" w:rsidRDefault="005548EE" w:rsidP="00CB2FA2">
      <w:pPr>
        <w:spacing w:after="0" w:line="240" w:lineRule="auto"/>
        <w:rPr>
          <w:rFonts w:ascii="Times New Roman" w:eastAsia="Times New Roman" w:hAnsi="Times New Roman" w:cs="Times New Roman"/>
          <w:b/>
        </w:rPr>
      </w:pPr>
    </w:p>
    <w:p w:rsidR="003D7196" w:rsidRDefault="003D7196" w:rsidP="003D7196">
      <w:pPr>
        <w:pStyle w:val="Title"/>
        <w:jc w:val="left"/>
        <w:rPr>
          <w:b/>
          <w:sz w:val="22"/>
          <w:szCs w:val="22"/>
          <w:u w:val="single"/>
        </w:rPr>
      </w:pPr>
      <w:r>
        <w:rPr>
          <w:b/>
          <w:sz w:val="22"/>
          <w:szCs w:val="22"/>
          <w:u w:val="single"/>
        </w:rPr>
        <w:t>NEW BUSINESS</w:t>
      </w:r>
    </w:p>
    <w:p w:rsidR="00F61F8D" w:rsidRDefault="00CA3B06"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Returned Check Policy</w:t>
      </w:r>
    </w:p>
    <w:p w:rsidR="00CA3B06" w:rsidRDefault="00CA3B06"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Council authorizes acceptance of Cash, Money Orders or Cashier’s Check to cover an NSF check.  If customer wants to pay with a Money Order or Cashier’s Check it will require two separate payments; a $20 payment for the NSF fee along with a separate payment in the amount of the NSF check for auditing purposes.</w:t>
      </w:r>
    </w:p>
    <w:p w:rsidR="00CA3B06" w:rsidRDefault="00CA3B06" w:rsidP="00CB2FA2">
      <w:pPr>
        <w:spacing w:after="0" w:line="240" w:lineRule="auto"/>
        <w:rPr>
          <w:rFonts w:ascii="Times New Roman" w:eastAsia="Times New Roman" w:hAnsi="Times New Roman" w:cs="Times New Roman"/>
        </w:rPr>
      </w:pPr>
    </w:p>
    <w:p w:rsidR="00CA3B06" w:rsidRDefault="00CA3B06"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Cash Only Policy</w:t>
      </w:r>
    </w:p>
    <w:p w:rsidR="00CA3B06" w:rsidRDefault="00CA3B06" w:rsidP="00CB2FA2">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After a second NSF check is received the account is flagged “Cash Only” and personal checks are no longer accepted.  In the past this has been a permanent status. Councilman Rogier moves to authorize the following change and is seconded by Councilman Noonan.  If a “Cash Only” account remains current for 24 consecutive months, is not on the disconnect list within those 24 consecutive months and a formal request is made to the utility office the “Cash Only” status can be removed.  If another NSF check is received the account will revert immediately to “Cash Only” status.  </w:t>
      </w:r>
      <w:r>
        <w:rPr>
          <w:rFonts w:ascii="Times New Roman" w:eastAsia="Times New Roman" w:hAnsi="Times New Roman" w:cs="Times New Roman"/>
          <w:b/>
        </w:rPr>
        <w:t>Vote 5 affirmative.</w:t>
      </w:r>
    </w:p>
    <w:p w:rsidR="00CA3B06" w:rsidRDefault="00CA3B06" w:rsidP="00CB2FA2">
      <w:pPr>
        <w:spacing w:after="0" w:line="240" w:lineRule="auto"/>
        <w:rPr>
          <w:rFonts w:ascii="Times New Roman" w:eastAsia="Times New Roman" w:hAnsi="Times New Roman" w:cs="Times New Roman"/>
          <w:b/>
        </w:rPr>
      </w:pPr>
    </w:p>
    <w:p w:rsidR="00CA3B06" w:rsidRDefault="00CA3B06" w:rsidP="00CB2FA2">
      <w:pPr>
        <w:spacing w:after="0" w:line="240" w:lineRule="auto"/>
        <w:rPr>
          <w:rFonts w:ascii="Times New Roman" w:eastAsia="Times New Roman" w:hAnsi="Times New Roman" w:cs="Times New Roman"/>
          <w:b/>
        </w:rPr>
      </w:pPr>
    </w:p>
    <w:p w:rsidR="00CA3B06" w:rsidRDefault="00CA3B06" w:rsidP="00CB2FA2">
      <w:pPr>
        <w:spacing w:after="0" w:line="240" w:lineRule="auto"/>
        <w:rPr>
          <w:rFonts w:ascii="Times New Roman" w:eastAsia="Times New Roman" w:hAnsi="Times New Roman" w:cs="Times New Roman"/>
          <w:b/>
        </w:rPr>
      </w:pPr>
    </w:p>
    <w:p w:rsidR="00CA3B06" w:rsidRDefault="00CA3B06" w:rsidP="00CB2FA2">
      <w:pPr>
        <w:spacing w:after="0" w:line="240" w:lineRule="auto"/>
        <w:rPr>
          <w:rFonts w:ascii="Times New Roman" w:eastAsia="Times New Roman" w:hAnsi="Times New Roman" w:cs="Times New Roman"/>
          <w:b/>
        </w:rPr>
      </w:pPr>
    </w:p>
    <w:p w:rsidR="00CA3B06" w:rsidRPr="00CA3B06" w:rsidRDefault="00CA3B06" w:rsidP="00CB2FA2">
      <w:pPr>
        <w:spacing w:after="0" w:line="240" w:lineRule="auto"/>
        <w:rPr>
          <w:rFonts w:ascii="Times New Roman" w:eastAsia="Times New Roman" w:hAnsi="Times New Roman" w:cs="Times New Roman"/>
          <w:b/>
        </w:rPr>
      </w:pPr>
    </w:p>
    <w:p w:rsidR="00CA3B06" w:rsidRPr="00902471" w:rsidRDefault="00CA3B06" w:rsidP="00CA3B06">
      <w:pPr>
        <w:spacing w:after="0" w:line="240" w:lineRule="auto"/>
        <w:rPr>
          <w:rFonts w:ascii="Times New Roman" w:eastAsia="Times New Roman" w:hAnsi="Times New Roman" w:cs="Times New Roman"/>
        </w:rPr>
      </w:pPr>
      <w:bookmarkStart w:id="0" w:name="_GoBack"/>
      <w:bookmarkEnd w:id="0"/>
      <w:r w:rsidRPr="00902471">
        <w:rPr>
          <w:rFonts w:ascii="Times New Roman" w:eastAsia="Times New Roman" w:hAnsi="Times New Roman" w:cs="Times New Roman"/>
        </w:rPr>
        <w:lastRenderedPageBreak/>
        <w:t>Town Council</w:t>
      </w:r>
    </w:p>
    <w:p w:rsidR="00CA3B06" w:rsidRPr="00902471" w:rsidRDefault="00CA3B06" w:rsidP="00CA3B0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CA3B06" w:rsidRDefault="00CA3B06" w:rsidP="00CA3B06">
      <w:pPr>
        <w:spacing w:after="0" w:line="240" w:lineRule="auto"/>
        <w:rPr>
          <w:rFonts w:ascii="Times New Roman" w:eastAsia="Times New Roman" w:hAnsi="Times New Roman" w:cs="Times New Roman"/>
        </w:rPr>
      </w:pPr>
      <w:r>
        <w:rPr>
          <w:rFonts w:ascii="Times New Roman" w:eastAsia="Times New Roman" w:hAnsi="Times New Roman" w:cs="Times New Roman"/>
        </w:rPr>
        <w:t>7-21</w:t>
      </w:r>
      <w:r w:rsidRPr="00902471">
        <w:rPr>
          <w:rFonts w:ascii="Times New Roman" w:eastAsia="Times New Roman" w:hAnsi="Times New Roman" w:cs="Times New Roman"/>
        </w:rPr>
        <w:t>-201</w:t>
      </w:r>
      <w:r>
        <w:rPr>
          <w:rFonts w:ascii="Times New Roman" w:eastAsia="Times New Roman" w:hAnsi="Times New Roman" w:cs="Times New Roman"/>
        </w:rPr>
        <w:t>5</w:t>
      </w:r>
    </w:p>
    <w:p w:rsidR="007D33CF" w:rsidRDefault="007D33CF" w:rsidP="00CB2FA2">
      <w:pPr>
        <w:spacing w:after="0" w:line="240" w:lineRule="auto"/>
        <w:rPr>
          <w:rFonts w:ascii="Times New Roman" w:eastAsia="Times New Roman" w:hAnsi="Times New Roman" w:cs="Times New Roman"/>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F86F01" w:rsidRDefault="00CA3B06" w:rsidP="005721B2">
      <w:pPr>
        <w:pStyle w:val="Title"/>
        <w:jc w:val="left"/>
        <w:rPr>
          <w:sz w:val="22"/>
          <w:szCs w:val="22"/>
        </w:rPr>
      </w:pPr>
      <w:r>
        <w:rPr>
          <w:sz w:val="22"/>
          <w:szCs w:val="22"/>
        </w:rPr>
        <w:t>Transfer Memo</w:t>
      </w:r>
    </w:p>
    <w:p w:rsidR="00CA3B06" w:rsidRDefault="00CA3B06" w:rsidP="005721B2">
      <w:pPr>
        <w:pStyle w:val="Title"/>
        <w:jc w:val="left"/>
        <w:rPr>
          <w:b/>
          <w:sz w:val="22"/>
          <w:szCs w:val="22"/>
        </w:rPr>
      </w:pPr>
      <w:r>
        <w:rPr>
          <w:sz w:val="22"/>
          <w:szCs w:val="22"/>
        </w:rPr>
        <w:t xml:space="preserve">Clerk-Treasurer Alspach reads and explains the Waste Water transfers.  Councilman Schilawski moves to approve the transfers and is seconded by Councilman Rogier.  </w:t>
      </w:r>
      <w:r>
        <w:rPr>
          <w:b/>
          <w:sz w:val="22"/>
          <w:szCs w:val="22"/>
        </w:rPr>
        <w:t>Vote 5 affirmative.</w:t>
      </w:r>
    </w:p>
    <w:p w:rsidR="00CA3B06" w:rsidRPr="00CA3B06" w:rsidRDefault="00CA3B06" w:rsidP="005721B2">
      <w:pPr>
        <w:pStyle w:val="Title"/>
        <w:jc w:val="left"/>
        <w:rPr>
          <w:b/>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32164E" w:rsidRDefault="00DC413B" w:rsidP="009F2F21">
      <w:pPr>
        <w:pStyle w:val="Title"/>
        <w:jc w:val="left"/>
        <w:rPr>
          <w:sz w:val="22"/>
          <w:szCs w:val="22"/>
        </w:rPr>
      </w:pPr>
      <w:r>
        <w:rPr>
          <w:sz w:val="22"/>
          <w:szCs w:val="22"/>
        </w:rPr>
        <w:t>None.</w:t>
      </w:r>
    </w:p>
    <w:p w:rsidR="0032164E" w:rsidRDefault="0032164E"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DC413B">
        <w:rPr>
          <w:sz w:val="22"/>
          <w:szCs w:val="22"/>
        </w:rPr>
        <w:t>5:43</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Default="00A67F04" w:rsidP="00A67F04">
      <w:pPr>
        <w:pStyle w:val="Title"/>
        <w:jc w:val="left"/>
        <w:rPr>
          <w:sz w:val="22"/>
          <w:szCs w:val="22"/>
        </w:rPr>
      </w:pPr>
    </w:p>
    <w:p w:rsidR="007D33CF" w:rsidRPr="00902471" w:rsidRDefault="007D33CF"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A6C88"/>
    <w:rsid w:val="000A75B2"/>
    <w:rsid w:val="000B0FF6"/>
    <w:rsid w:val="000B1968"/>
    <w:rsid w:val="000B2D9B"/>
    <w:rsid w:val="000B46C4"/>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4467"/>
    <w:rsid w:val="005548EE"/>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9D1"/>
    <w:rsid w:val="00764C04"/>
    <w:rsid w:val="00764F8E"/>
    <w:rsid w:val="007677CC"/>
    <w:rsid w:val="00767926"/>
    <w:rsid w:val="00771915"/>
    <w:rsid w:val="0077746B"/>
    <w:rsid w:val="00777749"/>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23F8"/>
    <w:rsid w:val="008E482C"/>
    <w:rsid w:val="008E51F6"/>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3B58"/>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2015-07-23T17:33:00Z</cp:lastPrinted>
  <dcterms:created xsi:type="dcterms:W3CDTF">2015-07-23T15:59:00Z</dcterms:created>
  <dcterms:modified xsi:type="dcterms:W3CDTF">2015-07-23T17:34:00Z</dcterms:modified>
</cp:coreProperties>
</file>