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E222DE"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w:t>
      </w:r>
      <w:r w:rsidR="00460E9D">
        <w:rPr>
          <w:rFonts w:ascii="Times New Roman" w:eastAsia="Times New Roman" w:hAnsi="Times New Roman" w:cs="Times New Roman"/>
          <w:b/>
          <w:sz w:val="24"/>
          <w:szCs w:val="24"/>
        </w:rPr>
        <w:t xml:space="preserve">ember </w:t>
      </w:r>
      <w:r>
        <w:rPr>
          <w:rFonts w:ascii="Times New Roman" w:eastAsia="Times New Roman" w:hAnsi="Times New Roman" w:cs="Times New Roman"/>
          <w:b/>
          <w:sz w:val="24"/>
          <w:szCs w:val="24"/>
        </w:rPr>
        <w:t>1</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460E9D"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 xml:space="preserve">John Schilawski, </w:t>
      </w:r>
      <w:r w:rsidR="00460E9D">
        <w:rPr>
          <w:rFonts w:ascii="Times New Roman" w:eastAsia="Times New Roman" w:hAnsi="Times New Roman" w:cs="Times New Roman"/>
          <w:sz w:val="24"/>
          <w:szCs w:val="24"/>
        </w:rPr>
        <w:t>Frank Vaughn</w:t>
      </w:r>
      <w:r w:rsidR="00E222DE">
        <w:rPr>
          <w:rFonts w:ascii="Times New Roman" w:eastAsia="Times New Roman" w:hAnsi="Times New Roman" w:cs="Times New Roman"/>
          <w:sz w:val="24"/>
          <w:szCs w:val="24"/>
        </w:rPr>
        <w:t>, 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FA147F">
        <w:rPr>
          <w:rFonts w:ascii="Times New Roman" w:eastAsia="Times New Roman" w:hAnsi="Times New Roman" w:cs="Times New Roman"/>
          <w:sz w:val="24"/>
          <w:szCs w:val="24"/>
        </w:rPr>
        <w:t>Alspach</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E222DE" w:rsidRPr="00F9288B" w:rsidRDefault="00E222DE"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FA147F">
        <w:rPr>
          <w:rFonts w:ascii="Times New Roman" w:eastAsia="Times New Roman" w:hAnsi="Times New Roman" w:cs="Times New Roman"/>
          <w:sz w:val="24"/>
          <w:szCs w:val="24"/>
        </w:rPr>
        <w:t xml:space="preserve">September </w:t>
      </w:r>
      <w:r w:rsidR="00E222DE">
        <w:rPr>
          <w:rFonts w:ascii="Times New Roman" w:eastAsia="Times New Roman" w:hAnsi="Times New Roman" w:cs="Times New Roman"/>
          <w:sz w:val="24"/>
          <w:szCs w:val="24"/>
        </w:rPr>
        <w:t>18</w:t>
      </w:r>
      <w:r w:rsidR="005257B0" w:rsidRPr="00F9288B">
        <w:rPr>
          <w:rFonts w:ascii="Times New Roman" w:eastAsia="Times New Roman" w:hAnsi="Times New Roman" w:cs="Times New Roman"/>
          <w:sz w:val="24"/>
          <w:szCs w:val="24"/>
          <w:vertAlign w:val="superscript"/>
        </w:rPr>
        <w:t>th</w:t>
      </w:r>
      <w:r w:rsidR="005257B0" w:rsidRPr="00F9288B">
        <w:rPr>
          <w:rFonts w:ascii="Times New Roman" w:eastAsia="Times New Roman" w:hAnsi="Times New Roman" w:cs="Times New Roman"/>
          <w:sz w:val="24"/>
          <w:szCs w:val="24"/>
        </w:rPr>
        <w:t xml:space="preserve"> 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E222DE">
        <w:rPr>
          <w:rFonts w:ascii="Times New Roman" w:eastAsia="Times New Roman" w:hAnsi="Times New Roman" w:cs="Times New Roman"/>
          <w:sz w:val="24"/>
          <w:szCs w:val="24"/>
        </w:rPr>
        <w:t>Alspach</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E222DE">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FA147F" w:rsidRPr="00F9288B" w:rsidRDefault="00FA147F" w:rsidP="00FA147F">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E222DE">
        <w:rPr>
          <w:rFonts w:ascii="Times New Roman" w:eastAsia="Times New Roman" w:hAnsi="Times New Roman" w:cs="Times New Roman"/>
          <w:sz w:val="24"/>
          <w:szCs w:val="24"/>
        </w:rPr>
        <w:t>Rogier</w:t>
      </w:r>
      <w:r w:rsidRPr="00F9288B">
        <w:rPr>
          <w:rFonts w:ascii="Times New Roman" w:eastAsia="Times New Roman" w:hAnsi="Times New Roman" w:cs="Times New Roman"/>
          <w:sz w:val="24"/>
          <w:szCs w:val="24"/>
        </w:rPr>
        <w:t xml:space="preserve"> moves to approve the minutes of the </w:t>
      </w:r>
      <w:r>
        <w:rPr>
          <w:rFonts w:ascii="Times New Roman" w:eastAsia="Times New Roman" w:hAnsi="Times New Roman" w:cs="Times New Roman"/>
          <w:sz w:val="24"/>
          <w:szCs w:val="24"/>
        </w:rPr>
        <w:t>September 1</w:t>
      </w:r>
      <w:r w:rsidR="00E222DE">
        <w:rPr>
          <w:rFonts w:ascii="Times New Roman" w:eastAsia="Times New Roman" w:hAnsi="Times New Roman" w:cs="Times New Roman"/>
          <w:sz w:val="24"/>
          <w:szCs w:val="24"/>
        </w:rPr>
        <w:t>8</w:t>
      </w:r>
      <w:r w:rsidRPr="00F9288B">
        <w:rPr>
          <w:rFonts w:ascii="Times New Roman" w:eastAsia="Times New Roman" w:hAnsi="Times New Roman" w:cs="Times New Roman"/>
          <w:sz w:val="24"/>
          <w:szCs w:val="24"/>
          <w:vertAlign w:val="superscript"/>
        </w:rPr>
        <w:t>th</w:t>
      </w:r>
      <w:r w:rsidRPr="00F9288B">
        <w:rPr>
          <w:rFonts w:ascii="Times New Roman" w:eastAsia="Times New Roman" w:hAnsi="Times New Roman" w:cs="Times New Roman"/>
          <w:sz w:val="24"/>
          <w:szCs w:val="24"/>
        </w:rPr>
        <w:t xml:space="preserve"> </w:t>
      </w:r>
      <w:r w:rsidR="00E222DE">
        <w:rPr>
          <w:rFonts w:ascii="Times New Roman" w:eastAsia="Times New Roman" w:hAnsi="Times New Roman" w:cs="Times New Roman"/>
          <w:sz w:val="24"/>
          <w:szCs w:val="24"/>
        </w:rPr>
        <w:t>Executive Session</w:t>
      </w:r>
      <w:r w:rsidRPr="00F9288B">
        <w:rPr>
          <w:rFonts w:ascii="Times New Roman" w:eastAsia="Times New Roman" w:hAnsi="Times New Roman" w:cs="Times New Roman"/>
          <w:sz w:val="24"/>
          <w:szCs w:val="24"/>
        </w:rPr>
        <w:t xml:space="preserve"> and is seconded by Councilman </w:t>
      </w:r>
      <w:r>
        <w:rPr>
          <w:rFonts w:ascii="Times New Roman" w:eastAsia="Times New Roman" w:hAnsi="Times New Roman" w:cs="Times New Roman"/>
          <w:sz w:val="24"/>
          <w:szCs w:val="24"/>
        </w:rPr>
        <w:t>Schilawski</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E222DE">
        <w:rPr>
          <w:rFonts w:ascii="Times New Roman" w:eastAsia="Times New Roman" w:hAnsi="Times New Roman" w:cs="Times New Roman"/>
          <w:b/>
          <w:sz w:val="24"/>
          <w:szCs w:val="24"/>
        </w:rPr>
        <w:t>5</w:t>
      </w:r>
      <w:r w:rsidRPr="00F9288B">
        <w:rPr>
          <w:rFonts w:ascii="Times New Roman" w:eastAsia="Times New Roman" w:hAnsi="Times New Roman" w:cs="Times New Roman"/>
          <w:b/>
          <w:sz w:val="24"/>
          <w:szCs w:val="24"/>
        </w:rPr>
        <w:t xml:space="preserve"> 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E222DE"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460E9D">
        <w:rPr>
          <w:sz w:val="24"/>
        </w:rPr>
        <w:t>Alspach</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460E9D">
        <w:rPr>
          <w:sz w:val="24"/>
        </w:rPr>
        <w:t>Vaughn</w:t>
      </w:r>
      <w:r w:rsidR="00A15E3E" w:rsidRPr="00F9288B">
        <w:rPr>
          <w:sz w:val="24"/>
        </w:rPr>
        <w:t xml:space="preserve">. </w:t>
      </w:r>
      <w:r w:rsidR="00A15E3E" w:rsidRPr="00F9288B">
        <w:rPr>
          <w:b/>
          <w:sz w:val="24"/>
        </w:rPr>
        <w:t xml:space="preserve">Vote </w:t>
      </w:r>
      <w:r w:rsidR="00E222DE">
        <w:rPr>
          <w:b/>
          <w:sz w:val="24"/>
        </w:rPr>
        <w:t>5</w:t>
      </w:r>
      <w:r w:rsidR="00A15E3E" w:rsidRPr="00F9288B">
        <w:rPr>
          <w:b/>
          <w:sz w:val="24"/>
        </w:rPr>
        <w:t xml:space="preserve"> affirmative.</w:t>
      </w:r>
      <w:r w:rsidR="00E66C37" w:rsidRPr="00F9288B">
        <w:rPr>
          <w:b/>
          <w:sz w:val="24"/>
        </w:rPr>
        <w:t xml:space="preserve">  </w:t>
      </w:r>
    </w:p>
    <w:p w:rsidR="00A9373C" w:rsidRPr="00F9288B" w:rsidRDefault="00A9373C" w:rsidP="00110E49">
      <w:pPr>
        <w:pStyle w:val="Title"/>
        <w:jc w:val="left"/>
        <w:rPr>
          <w:b/>
          <w:sz w:val="24"/>
        </w:rPr>
      </w:pPr>
    </w:p>
    <w:p w:rsidR="00E73268" w:rsidRDefault="00E73268" w:rsidP="00E73268">
      <w:pPr>
        <w:pStyle w:val="Title"/>
        <w:jc w:val="left"/>
        <w:rPr>
          <w:b/>
          <w:sz w:val="24"/>
          <w:u w:val="single"/>
        </w:rPr>
      </w:pPr>
      <w:r w:rsidRPr="00F9288B">
        <w:rPr>
          <w:b/>
          <w:sz w:val="24"/>
          <w:u w:val="single"/>
        </w:rPr>
        <w:t>OLD BUSINESS</w:t>
      </w:r>
    </w:p>
    <w:p w:rsidR="000954BA" w:rsidRDefault="000954BA" w:rsidP="00E73268">
      <w:pPr>
        <w:pStyle w:val="Title"/>
        <w:jc w:val="left"/>
        <w:rPr>
          <w:sz w:val="24"/>
        </w:rPr>
      </w:pPr>
      <w:r>
        <w:rPr>
          <w:sz w:val="24"/>
        </w:rPr>
        <w:t>9-11 Funding / Replacement Radios</w:t>
      </w:r>
    </w:p>
    <w:p w:rsidR="000954BA" w:rsidRDefault="000954BA" w:rsidP="00E73268">
      <w:pPr>
        <w:pStyle w:val="Title"/>
        <w:jc w:val="left"/>
        <w:rPr>
          <w:sz w:val="24"/>
        </w:rPr>
      </w:pPr>
      <w:r>
        <w:rPr>
          <w:sz w:val="24"/>
        </w:rPr>
        <w:t>Council President Perrin thanks Indiana State Representative Woody Burton for attending tonight’s meeting to hear our concerns on how we are supposed to pay for replacement radios for our emergency responders.  President Perrin identifies several concerns:</w:t>
      </w:r>
    </w:p>
    <w:p w:rsidR="000954BA" w:rsidRDefault="000954BA" w:rsidP="000954BA">
      <w:pPr>
        <w:pStyle w:val="Title"/>
        <w:numPr>
          <w:ilvl w:val="0"/>
          <w:numId w:val="21"/>
        </w:numPr>
        <w:jc w:val="left"/>
        <w:rPr>
          <w:sz w:val="24"/>
        </w:rPr>
      </w:pPr>
      <w:r>
        <w:rPr>
          <w:sz w:val="24"/>
        </w:rPr>
        <w:t>Did 9-11 Consolidation accomplish the State’s goals?</w:t>
      </w:r>
    </w:p>
    <w:p w:rsidR="000954BA" w:rsidRDefault="000954BA" w:rsidP="000954BA">
      <w:pPr>
        <w:pStyle w:val="Title"/>
        <w:numPr>
          <w:ilvl w:val="0"/>
          <w:numId w:val="21"/>
        </w:numPr>
        <w:jc w:val="left"/>
        <w:rPr>
          <w:sz w:val="24"/>
        </w:rPr>
      </w:pPr>
      <w:r>
        <w:rPr>
          <w:sz w:val="24"/>
        </w:rPr>
        <w:t>Did the law set out criteria on how 9-11 funds could be spent?  Is that spending being monitored?</w:t>
      </w:r>
    </w:p>
    <w:p w:rsidR="000954BA" w:rsidRDefault="000954BA" w:rsidP="000954BA">
      <w:pPr>
        <w:pStyle w:val="Title"/>
        <w:numPr>
          <w:ilvl w:val="0"/>
          <w:numId w:val="21"/>
        </w:numPr>
        <w:jc w:val="left"/>
        <w:rPr>
          <w:sz w:val="24"/>
        </w:rPr>
      </w:pPr>
      <w:r>
        <w:rPr>
          <w:sz w:val="24"/>
        </w:rPr>
        <w:t>Are the levy reductions that were assessed against New Whiteland, Edinburg, Franklin and Greenwood and redirected to the County being used to fund the 9-11 Dispatch Center?</w:t>
      </w:r>
    </w:p>
    <w:p w:rsidR="000954BA" w:rsidRDefault="007F49D5" w:rsidP="000954BA">
      <w:pPr>
        <w:pStyle w:val="Title"/>
        <w:numPr>
          <w:ilvl w:val="0"/>
          <w:numId w:val="21"/>
        </w:numPr>
        <w:jc w:val="left"/>
        <w:rPr>
          <w:sz w:val="24"/>
        </w:rPr>
      </w:pPr>
      <w:r>
        <w:rPr>
          <w:sz w:val="24"/>
        </w:rPr>
        <w:t>Has there been any follow up to compare dispatch center costs pre and post 9-11 PSAP consolidation?  Are the new PSAPS more efficient and cost effective?</w:t>
      </w:r>
    </w:p>
    <w:p w:rsidR="007F49D5" w:rsidRDefault="007F49D5" w:rsidP="000954BA">
      <w:pPr>
        <w:pStyle w:val="Title"/>
        <w:numPr>
          <w:ilvl w:val="0"/>
          <w:numId w:val="21"/>
        </w:numPr>
        <w:jc w:val="left"/>
        <w:rPr>
          <w:sz w:val="24"/>
        </w:rPr>
      </w:pPr>
      <w:r>
        <w:rPr>
          <w:sz w:val="24"/>
        </w:rPr>
        <w:t>With property tax caps, circuit breakers and TIF Districts how are municipalities supposed to fund this type of unanticipated expense?</w:t>
      </w:r>
    </w:p>
    <w:p w:rsidR="00EC40F4" w:rsidRDefault="007F49D5" w:rsidP="007F49D5">
      <w:pPr>
        <w:pStyle w:val="Title"/>
        <w:jc w:val="left"/>
        <w:rPr>
          <w:sz w:val="24"/>
        </w:rPr>
      </w:pPr>
      <w:r>
        <w:rPr>
          <w:sz w:val="24"/>
        </w:rPr>
        <w:t>Representative Burton explains that the 9-11 revenues are down due to less people having land lines.  Proposals to impose a 9-11 user fee on cell phones have been unsuccessful.  Burton states that he was first contacted by Clerk-Treasurer Alspach and has also been contacted by the Johnson County Commissioners.</w:t>
      </w:r>
      <w:r w:rsidR="00EC40F4">
        <w:rPr>
          <w:sz w:val="24"/>
        </w:rPr>
        <w:t xml:space="preserve">  Council presents Burton with quotes from Motorola to replace our current radios the total which is $159,181.42.  Our radios will no longer be under a service contract with Motorola as of early 2018.  Once that service contract expires any radio issues will have an initial service cost of $600 just to look at the radio.  That cost does not include any repair parts or labor.  Historically, these radios have been provided by the 9-11 board but we were informed earlier this year that they choose not to renew the contract with Motorola and would not be supplying radios to any of the agencies any longer.  We did apply for a FEMA Firefighters Assistance Grant for replacement radios and were denied because our radios are not old enough.  To qualify for priority status for this </w:t>
      </w:r>
    </w:p>
    <w:p w:rsidR="00EC40F4" w:rsidRDefault="00EC40F4" w:rsidP="007F49D5">
      <w:pPr>
        <w:pStyle w:val="Title"/>
        <w:jc w:val="left"/>
        <w:rPr>
          <w:sz w:val="24"/>
        </w:rPr>
      </w:pPr>
    </w:p>
    <w:p w:rsidR="00EC40F4" w:rsidRPr="00F9288B" w:rsidRDefault="00EC40F4" w:rsidP="00EC40F4">
      <w:pPr>
        <w:pStyle w:val="Title"/>
        <w:jc w:val="left"/>
        <w:rPr>
          <w:sz w:val="24"/>
        </w:rPr>
      </w:pPr>
      <w:r w:rsidRPr="00F9288B">
        <w:rPr>
          <w:sz w:val="24"/>
        </w:rPr>
        <w:lastRenderedPageBreak/>
        <w:t>Town Council</w:t>
      </w:r>
    </w:p>
    <w:p w:rsidR="00EC40F4" w:rsidRPr="00F9288B" w:rsidRDefault="00EC40F4" w:rsidP="00EC40F4">
      <w:pPr>
        <w:pStyle w:val="Title"/>
        <w:jc w:val="left"/>
        <w:rPr>
          <w:sz w:val="24"/>
        </w:rPr>
      </w:pPr>
      <w:r w:rsidRPr="00F9288B">
        <w:rPr>
          <w:sz w:val="24"/>
        </w:rPr>
        <w:t>Page Two</w:t>
      </w:r>
    </w:p>
    <w:p w:rsidR="00EC40F4" w:rsidRPr="00F9288B" w:rsidRDefault="00EC40F4" w:rsidP="00EC40F4">
      <w:pPr>
        <w:pStyle w:val="Title"/>
        <w:jc w:val="left"/>
        <w:rPr>
          <w:sz w:val="24"/>
        </w:rPr>
      </w:pPr>
      <w:r>
        <w:rPr>
          <w:sz w:val="24"/>
        </w:rPr>
        <w:t>11-1</w:t>
      </w:r>
      <w:r w:rsidRPr="00F9288B">
        <w:rPr>
          <w:sz w:val="24"/>
        </w:rPr>
        <w:t>-16</w:t>
      </w:r>
    </w:p>
    <w:p w:rsidR="00EC40F4" w:rsidRDefault="00EC40F4" w:rsidP="007F49D5">
      <w:pPr>
        <w:pStyle w:val="Title"/>
        <w:jc w:val="left"/>
        <w:rPr>
          <w:sz w:val="24"/>
        </w:rPr>
      </w:pPr>
    </w:p>
    <w:p w:rsidR="007F49D5" w:rsidRDefault="00EC40F4" w:rsidP="007F49D5">
      <w:pPr>
        <w:pStyle w:val="Title"/>
        <w:jc w:val="left"/>
        <w:rPr>
          <w:sz w:val="24"/>
        </w:rPr>
      </w:pPr>
      <w:r>
        <w:rPr>
          <w:sz w:val="24"/>
        </w:rPr>
        <w:t xml:space="preserve">grant they would have to be at least 15 years old which would put them several years out of the service contract period.  Fire Chief Wilson did obtain a quote from Kenwood, another vendor which was several thousand dollars cheaper, however Motorola has the State bid.  Representative Burton would like to do some additional research.  He believes this could be a state wide issue </w:t>
      </w:r>
      <w:r w:rsidR="00DA6D8F">
        <w:rPr>
          <w:sz w:val="24"/>
        </w:rPr>
        <w:t>and would like to get IACT (Indiana Association of Cities and Towns) involved.  Clerk-Treasurer Alspach will contact IACT.  Burton will gather more information and then would like to schedule a joint meeting with several representatives of local, county and state government as well as police and fire departments.</w:t>
      </w:r>
    </w:p>
    <w:p w:rsidR="00DA6D8F" w:rsidRDefault="00DA6D8F" w:rsidP="007F49D5">
      <w:pPr>
        <w:pStyle w:val="Title"/>
        <w:jc w:val="left"/>
        <w:rPr>
          <w:sz w:val="24"/>
        </w:rPr>
      </w:pPr>
      <w:r>
        <w:rPr>
          <w:sz w:val="24"/>
        </w:rPr>
        <w:t>Councilman Rogier states that additional radio towers or antennas are needed in the southwest corner of the county as there are several areas where there is no radio coverage at all.</w:t>
      </w:r>
    </w:p>
    <w:p w:rsidR="00DA6D8F" w:rsidRDefault="00DA6D8F" w:rsidP="007F49D5">
      <w:pPr>
        <w:pStyle w:val="Title"/>
        <w:jc w:val="left"/>
        <w:rPr>
          <w:sz w:val="24"/>
        </w:rPr>
      </w:pPr>
    </w:p>
    <w:p w:rsidR="00DA6D8F" w:rsidRDefault="00DA6D8F" w:rsidP="007F49D5">
      <w:pPr>
        <w:pStyle w:val="Title"/>
        <w:jc w:val="left"/>
        <w:rPr>
          <w:sz w:val="24"/>
        </w:rPr>
      </w:pPr>
      <w:r>
        <w:rPr>
          <w:sz w:val="24"/>
        </w:rPr>
        <w:t>UPS Delivery Request</w:t>
      </w:r>
    </w:p>
    <w:p w:rsidR="00DA6D8F" w:rsidRDefault="00DA6D8F" w:rsidP="007F49D5">
      <w:pPr>
        <w:pStyle w:val="Title"/>
        <w:jc w:val="left"/>
        <w:rPr>
          <w:sz w:val="24"/>
        </w:rPr>
      </w:pPr>
      <w:r>
        <w:rPr>
          <w:sz w:val="24"/>
        </w:rPr>
        <w:t>Jason Reszka, UPS Business Manager for the Ohio Valley District presents a proposal and request to allow the use of a “Gator” off road vehicle for seasonal package delivery within New Whiteland beginning the 21</w:t>
      </w:r>
      <w:r w:rsidRPr="00DA6D8F">
        <w:rPr>
          <w:sz w:val="24"/>
          <w:vertAlign w:val="superscript"/>
        </w:rPr>
        <w:t>st</w:t>
      </w:r>
      <w:r>
        <w:rPr>
          <w:sz w:val="24"/>
        </w:rPr>
        <w:t xml:space="preserve"> of November for training and then running for four (4) full weeks.  They would like to place a storage POD on the empty lot belonging to the Parkview Dental Practice</w:t>
      </w:r>
      <w:r w:rsidR="00E67D9F">
        <w:rPr>
          <w:sz w:val="24"/>
        </w:rPr>
        <w:t xml:space="preserve"> for 30 days</w:t>
      </w:r>
      <w:r>
        <w:rPr>
          <w:sz w:val="24"/>
        </w:rPr>
        <w:t>.  The Gator would be stored inside the POD when not in use.  Packages would be delivered to the POD weekday mornings and then would be delivered by a UPS employee with the Gator.  Packages would be delivered from 10:00 a.m. to 4 p.m. Monday thru Friday in the area from Tracy Road to Whiteland Road and US 31 to Sawmill.  The Gator would not be driven on US 31, Whiteland or Tracy Roads.</w:t>
      </w:r>
      <w:r w:rsidR="00E67D9F">
        <w:rPr>
          <w:sz w:val="24"/>
        </w:rPr>
        <w:t xml:space="preserve">  Reszka states the vehicle will have headlights, tail lights, mirrors and slow moving vehicle signage.  Police Chief Rynerson asks if there will be UPS markings on the Gator so the residents are not alarmed.  Reszka states there will not be UPS marking but the driver will be wearing UPS uniform. Rynerson asks if UPS will notify our residents so that they are not alarmed by a suspicious vehicle in their neighborhood.  Reszka says they usually just rely on word of mouth but would consider placing a small ad in the local paper.  Councilman Rogier requests some type of UPS identification on the Gator.  Police Chief Rynerson agrees and also requests a yellow flashing light like the ones on the mail delivery trucks.  Chief Rynerson states the dentist that owned Parkview Dental recently died and the business has been sold.  Is the new owner aware of this proposal?  Reszka says that the local driver has spoken with the new owner and they are in approval.  Councilman Rogier asks if this will be a delivery service only.  Reszka states they will offer full service both pickups and deliveries.</w:t>
      </w:r>
    </w:p>
    <w:p w:rsidR="00E67D9F" w:rsidRDefault="00E67D9F" w:rsidP="007F49D5">
      <w:pPr>
        <w:pStyle w:val="Title"/>
        <w:jc w:val="left"/>
        <w:rPr>
          <w:sz w:val="24"/>
        </w:rPr>
      </w:pPr>
      <w:r>
        <w:rPr>
          <w:sz w:val="24"/>
        </w:rPr>
        <w:t xml:space="preserve">Attorney Robbins states that if the Council is in favor of allowing this they would need to do so with an </w:t>
      </w:r>
      <w:r w:rsidR="007D2E59">
        <w:rPr>
          <w:sz w:val="24"/>
        </w:rPr>
        <w:t>ordinance.  Indiana Code Title 9 gives the council to allow this type of vehicle should they choose to but we have never taken action to permit these vehicles on our streets.  If an ordinance is passed the vehicle would still be required to meet any and all state requirements as well as any restrictions placed on the vehicles and their occupants by the town.  Council directs Attorney Robbins to prepare a sample ordinance to allow seasonal deliveries only from Thanksgiving until Christmas, Monday thru Friday from 10:00 a.m. to 4 p.m. for consideration at the November 15</w:t>
      </w:r>
      <w:r w:rsidR="007D2E59" w:rsidRPr="007D2E59">
        <w:rPr>
          <w:sz w:val="24"/>
          <w:vertAlign w:val="superscript"/>
        </w:rPr>
        <w:t>th</w:t>
      </w:r>
      <w:r w:rsidR="007D2E59">
        <w:rPr>
          <w:sz w:val="24"/>
        </w:rPr>
        <w:t xml:space="preserve"> meeting.  Councilman Rogier asks if UPS carries liability insurance and is told that they do.  Attorney Robbins will also research the Zoning Ordinance to see if the placement of a POD for 30 days is permitted.</w:t>
      </w:r>
    </w:p>
    <w:p w:rsidR="007D2E59" w:rsidRDefault="007D2E59" w:rsidP="007F49D5">
      <w:pPr>
        <w:pStyle w:val="Title"/>
        <w:jc w:val="left"/>
        <w:rPr>
          <w:sz w:val="24"/>
        </w:rPr>
      </w:pPr>
    </w:p>
    <w:p w:rsidR="007D2E59" w:rsidRDefault="007D2E59" w:rsidP="007F49D5">
      <w:pPr>
        <w:pStyle w:val="Title"/>
        <w:jc w:val="left"/>
        <w:rPr>
          <w:sz w:val="24"/>
        </w:rPr>
      </w:pPr>
    </w:p>
    <w:p w:rsidR="007D2E59" w:rsidRDefault="007D2E59" w:rsidP="007F49D5">
      <w:pPr>
        <w:pStyle w:val="Title"/>
        <w:jc w:val="left"/>
        <w:rPr>
          <w:sz w:val="24"/>
        </w:rPr>
      </w:pPr>
    </w:p>
    <w:p w:rsidR="007D2E59" w:rsidRPr="00F9288B" w:rsidRDefault="007D2E59" w:rsidP="007D2E59">
      <w:pPr>
        <w:pStyle w:val="Title"/>
        <w:jc w:val="left"/>
        <w:rPr>
          <w:sz w:val="24"/>
        </w:rPr>
      </w:pPr>
      <w:r w:rsidRPr="00F9288B">
        <w:rPr>
          <w:sz w:val="24"/>
        </w:rPr>
        <w:lastRenderedPageBreak/>
        <w:t>Town Council</w:t>
      </w:r>
    </w:p>
    <w:p w:rsidR="007D2E59" w:rsidRPr="00F9288B" w:rsidRDefault="007D2E59" w:rsidP="007D2E59">
      <w:pPr>
        <w:pStyle w:val="Title"/>
        <w:jc w:val="left"/>
        <w:rPr>
          <w:sz w:val="24"/>
        </w:rPr>
      </w:pPr>
      <w:r w:rsidRPr="00F9288B">
        <w:rPr>
          <w:sz w:val="24"/>
        </w:rPr>
        <w:t>Page T</w:t>
      </w:r>
      <w:r w:rsidR="008D0649">
        <w:rPr>
          <w:sz w:val="24"/>
        </w:rPr>
        <w:t>hree</w:t>
      </w:r>
    </w:p>
    <w:p w:rsidR="007D2E59" w:rsidRDefault="007D2E59" w:rsidP="007D2E59">
      <w:pPr>
        <w:pStyle w:val="Title"/>
        <w:jc w:val="left"/>
        <w:rPr>
          <w:sz w:val="24"/>
        </w:rPr>
      </w:pPr>
      <w:r>
        <w:rPr>
          <w:sz w:val="24"/>
        </w:rPr>
        <w:t>11-1</w:t>
      </w:r>
      <w:r w:rsidRPr="00F9288B">
        <w:rPr>
          <w:sz w:val="24"/>
        </w:rPr>
        <w:t>-16</w:t>
      </w:r>
    </w:p>
    <w:p w:rsidR="007D2E59" w:rsidRDefault="007D2E59" w:rsidP="007D2E59">
      <w:pPr>
        <w:pStyle w:val="Title"/>
        <w:jc w:val="left"/>
        <w:rPr>
          <w:sz w:val="24"/>
        </w:rPr>
      </w:pPr>
    </w:p>
    <w:p w:rsidR="007D2E59" w:rsidRDefault="007D2E59" w:rsidP="007F49D5">
      <w:pPr>
        <w:pStyle w:val="Title"/>
        <w:jc w:val="left"/>
        <w:rPr>
          <w:sz w:val="24"/>
        </w:rPr>
      </w:pPr>
      <w:r>
        <w:rPr>
          <w:sz w:val="24"/>
        </w:rPr>
        <w:t>Fire Department Accident Report</w:t>
      </w:r>
    </w:p>
    <w:p w:rsidR="007D2E59" w:rsidRDefault="007D2E59" w:rsidP="007F49D5">
      <w:pPr>
        <w:pStyle w:val="Title"/>
        <w:jc w:val="left"/>
        <w:rPr>
          <w:sz w:val="24"/>
        </w:rPr>
      </w:pPr>
      <w:r>
        <w:rPr>
          <w:sz w:val="24"/>
        </w:rPr>
        <w:t>Fire Chief Wilson states that after the Halloween festivities on of our firefighters was backing the new squad out of the station and backed into the Explorer.  Both vehicles have significant damage.  No one was injured in this incident.  Wilson has obtained three (3) quotes for the needed repairs.  Fletcher, Skillman and Hunter all prepared quotes and Hunter has the lowest at around $4,000.00 which does not include the replacement graphics at a cost of $575.00 or the bumper light installation for $285.00.  Neither vehicle suffered any structural damage.  Councilman Rogier suggests that Wilson contact Fineline Paint &amp; Body on 135 to see if they might have a bumper in stock that our PW employee could install.</w:t>
      </w:r>
      <w:r w:rsidR="005C69A2">
        <w:rPr>
          <w:sz w:val="24"/>
        </w:rPr>
        <w:t xml:space="preserve">  Both vehicles are drivable.   Wilson will check with Fineline and report back to the council.  A decision on repairing the Explorer will wait until closer to the end of the year to see what funds are available.  Council directs Chief Wilson to document this incident in the firefighters personnel file.  Wilson notes that spotters are required when backing up one of the engines and the policy will now include all fire department vehicles.  Councilman Rogier asks that Wilson price adding a </w:t>
      </w:r>
      <w:r w:rsidR="008D0649">
        <w:rPr>
          <w:sz w:val="24"/>
        </w:rPr>
        <w:t>backup</w:t>
      </w:r>
      <w:r w:rsidR="005C69A2">
        <w:rPr>
          <w:sz w:val="24"/>
        </w:rPr>
        <w:t xml:space="preserve"> camera and beeper for the new squad. </w:t>
      </w:r>
    </w:p>
    <w:p w:rsidR="005C69A2" w:rsidRDefault="005C69A2" w:rsidP="007F49D5">
      <w:pPr>
        <w:pStyle w:val="Title"/>
        <w:jc w:val="left"/>
        <w:rPr>
          <w:sz w:val="24"/>
        </w:rPr>
      </w:pPr>
    </w:p>
    <w:p w:rsidR="006D188B" w:rsidRDefault="006D188B" w:rsidP="00E73268">
      <w:pPr>
        <w:pStyle w:val="Title"/>
        <w:jc w:val="left"/>
        <w:rPr>
          <w:sz w:val="24"/>
        </w:rPr>
      </w:pPr>
      <w:r w:rsidRPr="006D188B">
        <w:rPr>
          <w:sz w:val="24"/>
        </w:rPr>
        <w:t xml:space="preserve">I &amp; I </w:t>
      </w:r>
      <w:r>
        <w:rPr>
          <w:sz w:val="24"/>
        </w:rPr>
        <w:t>Study Report</w:t>
      </w:r>
    </w:p>
    <w:p w:rsidR="006D2994" w:rsidRDefault="006D188B" w:rsidP="005C69A2">
      <w:pPr>
        <w:pStyle w:val="Title"/>
        <w:jc w:val="left"/>
        <w:rPr>
          <w:sz w:val="24"/>
        </w:rPr>
      </w:pPr>
      <w:r>
        <w:rPr>
          <w:sz w:val="24"/>
        </w:rPr>
        <w:t>Mark Sullivan with Midwestern Engineers</w:t>
      </w:r>
      <w:r w:rsidR="00EF5628">
        <w:rPr>
          <w:sz w:val="24"/>
        </w:rPr>
        <w:t xml:space="preserve"> </w:t>
      </w:r>
      <w:r w:rsidR="005C69A2">
        <w:rPr>
          <w:sz w:val="24"/>
        </w:rPr>
        <w:t xml:space="preserve">presents copies of his report but questions whether the Council would like him to revise the report to include some needed upgrades at the plant before making the presentation.  Sullivan and PW Supt. Johnson are going to go through the plant and determine any deficiencies as well as project replacement costs and life expectancy for various equipment and components of the facility.  Council agrees that they need a complete picture before they can make any decisions.  Council asks that Midwestern revise the report and submit is by </w:t>
      </w:r>
      <w:r w:rsidR="008D0649">
        <w:rPr>
          <w:sz w:val="24"/>
        </w:rPr>
        <w:t>mid-December</w:t>
      </w:r>
      <w:r w:rsidR="005C69A2">
        <w:rPr>
          <w:sz w:val="24"/>
        </w:rPr>
        <w:t>.  A special meeting for this presentation will be scheduled the second week in January.</w:t>
      </w:r>
    </w:p>
    <w:p w:rsidR="005C69A2" w:rsidRDefault="005C69A2" w:rsidP="005C69A2">
      <w:pPr>
        <w:pStyle w:val="Title"/>
        <w:jc w:val="left"/>
        <w:rPr>
          <w:sz w:val="24"/>
        </w:rPr>
      </w:pPr>
      <w:r>
        <w:rPr>
          <w:sz w:val="24"/>
        </w:rPr>
        <w:t>PW Supt. Johnson asks approval to move forward with relining the sewer main behind the business district east of us 31 behind the Dollar General and Subway at a cost of $38,479.00.  The money is available in his I &amp; I budget for 2016.  Council approves.</w:t>
      </w:r>
    </w:p>
    <w:p w:rsidR="006D2994" w:rsidRDefault="006D2994" w:rsidP="00E73268">
      <w:pPr>
        <w:pStyle w:val="Title"/>
        <w:jc w:val="left"/>
        <w:rPr>
          <w:sz w:val="24"/>
        </w:rPr>
      </w:pPr>
    </w:p>
    <w:p w:rsidR="00985ABF" w:rsidRPr="00F9288B" w:rsidRDefault="00985ABF" w:rsidP="00985ABF">
      <w:pPr>
        <w:pStyle w:val="Title"/>
        <w:jc w:val="left"/>
        <w:rPr>
          <w:b/>
          <w:sz w:val="24"/>
          <w:u w:val="single"/>
        </w:rPr>
      </w:pPr>
      <w:r w:rsidRPr="00F9288B">
        <w:rPr>
          <w:b/>
          <w:sz w:val="24"/>
          <w:u w:val="single"/>
        </w:rPr>
        <w:t>NEW BUSINESS</w:t>
      </w:r>
    </w:p>
    <w:p w:rsidR="00985ABF" w:rsidRDefault="00985ABF" w:rsidP="00E73268">
      <w:pPr>
        <w:pStyle w:val="Title"/>
        <w:jc w:val="left"/>
        <w:rPr>
          <w:sz w:val="24"/>
        </w:rPr>
      </w:pPr>
      <w:r>
        <w:rPr>
          <w:sz w:val="24"/>
        </w:rPr>
        <w:t>Pine Court and Morningside Street Repairs</w:t>
      </w:r>
    </w:p>
    <w:p w:rsidR="00985ABF" w:rsidRDefault="00985ABF" w:rsidP="00E73268">
      <w:pPr>
        <w:pStyle w:val="Title"/>
        <w:jc w:val="left"/>
        <w:rPr>
          <w:sz w:val="24"/>
        </w:rPr>
      </w:pPr>
      <w:r>
        <w:rPr>
          <w:sz w:val="24"/>
        </w:rPr>
        <w:t xml:space="preserve">PW Supt. Johnson has two (2) quotes for doing concrete repair work on Pine Court and Morningside.  Both areas are cul-de-sacs and Johnson would like to have the work done before they have to use snow plows as there are chunks of concrete missing.  </w:t>
      </w:r>
    </w:p>
    <w:p w:rsidR="00985ABF" w:rsidRDefault="00985ABF" w:rsidP="00E73268">
      <w:pPr>
        <w:pStyle w:val="Title"/>
        <w:jc w:val="left"/>
        <w:rPr>
          <w:sz w:val="24"/>
        </w:rPr>
      </w:pPr>
      <w:r>
        <w:rPr>
          <w:sz w:val="24"/>
        </w:rPr>
        <w:t>Rod’s Concrete quoted $25,536.00 with no gravel base</w:t>
      </w:r>
    </w:p>
    <w:p w:rsidR="00985ABF" w:rsidRDefault="00985ABF" w:rsidP="00E73268">
      <w:pPr>
        <w:pStyle w:val="Title"/>
        <w:jc w:val="left"/>
        <w:rPr>
          <w:sz w:val="24"/>
        </w:rPr>
      </w:pPr>
      <w:r>
        <w:rPr>
          <w:sz w:val="24"/>
        </w:rPr>
        <w:t>D &amp; M Concrete quoted $15,500.00 with some gravel base.</w:t>
      </w:r>
    </w:p>
    <w:p w:rsidR="00985ABF" w:rsidRDefault="00985ABF" w:rsidP="00E73268">
      <w:pPr>
        <w:pStyle w:val="Title"/>
        <w:jc w:val="left"/>
        <w:rPr>
          <w:sz w:val="24"/>
        </w:rPr>
      </w:pPr>
      <w:r>
        <w:rPr>
          <w:sz w:val="24"/>
        </w:rPr>
        <w:t>Johnson states that he has $20,000 in street repairs.  Attorney Robbins questions the discrepancy in pricing and asks if both contractors were provided identical specs.  Johnson says that he met with both contractors at the sites and both have quoted 6” of concrete with the same dimensions for the areas of repair.  Attorney Robbins asks if the contractor has a certificate of insurance and Johnson says yes.  President Perrin states if Johnson has the money in his budget he can proceed.</w:t>
      </w:r>
    </w:p>
    <w:p w:rsidR="00985ABF" w:rsidRDefault="00985ABF" w:rsidP="00E73268">
      <w:pPr>
        <w:pStyle w:val="Title"/>
        <w:jc w:val="left"/>
        <w:rPr>
          <w:sz w:val="24"/>
        </w:rPr>
      </w:pPr>
    </w:p>
    <w:p w:rsidR="00F26EE1" w:rsidRPr="00F9288B" w:rsidRDefault="00F26EE1" w:rsidP="00F26EE1">
      <w:pPr>
        <w:pStyle w:val="Title"/>
        <w:jc w:val="left"/>
        <w:rPr>
          <w:b/>
          <w:sz w:val="24"/>
          <w:u w:val="single"/>
        </w:rPr>
      </w:pPr>
      <w:r w:rsidRPr="00F9288B">
        <w:rPr>
          <w:b/>
          <w:sz w:val="24"/>
          <w:u w:val="single"/>
        </w:rPr>
        <w:t>LEGISLATIVE BUSINESS</w:t>
      </w:r>
    </w:p>
    <w:p w:rsidR="00F26EE1" w:rsidRDefault="00F26EE1" w:rsidP="00F26EE1">
      <w:pPr>
        <w:pStyle w:val="Title"/>
        <w:jc w:val="left"/>
        <w:rPr>
          <w:sz w:val="24"/>
        </w:rPr>
      </w:pPr>
      <w:r w:rsidRPr="00F9288B">
        <w:rPr>
          <w:sz w:val="24"/>
        </w:rPr>
        <w:t>Ordinance 2016-1</w:t>
      </w:r>
      <w:r w:rsidR="00985ABF">
        <w:rPr>
          <w:sz w:val="24"/>
        </w:rPr>
        <w:t>8</w:t>
      </w:r>
    </w:p>
    <w:p w:rsidR="00985ABF" w:rsidRDefault="00985ABF" w:rsidP="00F26EE1">
      <w:pPr>
        <w:pStyle w:val="Title"/>
        <w:jc w:val="left"/>
        <w:rPr>
          <w:sz w:val="24"/>
        </w:rPr>
      </w:pPr>
      <w:r>
        <w:rPr>
          <w:sz w:val="24"/>
        </w:rPr>
        <w:t xml:space="preserve">Clerk-Treasurer Alspach presents the 2017 Salary Ordinance on first reading.  Councilman Vaughn moves to adopt and is seconded by Councilman Rogier.  </w:t>
      </w:r>
      <w:r>
        <w:rPr>
          <w:b/>
          <w:sz w:val="24"/>
        </w:rPr>
        <w:t xml:space="preserve">Vote 5 affirmative. </w:t>
      </w:r>
      <w:r>
        <w:rPr>
          <w:sz w:val="24"/>
        </w:rPr>
        <w:t xml:space="preserve">This </w:t>
      </w:r>
    </w:p>
    <w:p w:rsidR="008D0649" w:rsidRPr="00F9288B" w:rsidRDefault="008D0649" w:rsidP="008D0649">
      <w:pPr>
        <w:pStyle w:val="Title"/>
        <w:jc w:val="left"/>
        <w:rPr>
          <w:sz w:val="24"/>
        </w:rPr>
      </w:pPr>
      <w:r w:rsidRPr="00F9288B">
        <w:rPr>
          <w:sz w:val="24"/>
        </w:rPr>
        <w:lastRenderedPageBreak/>
        <w:t>Town Council</w:t>
      </w:r>
    </w:p>
    <w:p w:rsidR="008D0649" w:rsidRPr="00F9288B" w:rsidRDefault="008D0649" w:rsidP="008D0649">
      <w:pPr>
        <w:pStyle w:val="Title"/>
        <w:jc w:val="left"/>
        <w:rPr>
          <w:sz w:val="24"/>
        </w:rPr>
      </w:pPr>
      <w:r w:rsidRPr="00F9288B">
        <w:rPr>
          <w:sz w:val="24"/>
        </w:rPr>
        <w:t xml:space="preserve">Page </w:t>
      </w:r>
      <w:r>
        <w:rPr>
          <w:sz w:val="24"/>
        </w:rPr>
        <w:t>Four</w:t>
      </w:r>
      <w:bookmarkStart w:id="0" w:name="_GoBack"/>
      <w:bookmarkEnd w:id="0"/>
    </w:p>
    <w:p w:rsidR="008D0649" w:rsidRDefault="008D0649" w:rsidP="008D0649">
      <w:pPr>
        <w:pStyle w:val="Title"/>
        <w:jc w:val="left"/>
        <w:rPr>
          <w:sz w:val="24"/>
        </w:rPr>
      </w:pPr>
      <w:r>
        <w:rPr>
          <w:sz w:val="24"/>
        </w:rPr>
        <w:t>11-1</w:t>
      </w:r>
      <w:r w:rsidRPr="00F9288B">
        <w:rPr>
          <w:sz w:val="24"/>
        </w:rPr>
        <w:t>-16</w:t>
      </w:r>
    </w:p>
    <w:p w:rsidR="008D0649" w:rsidRDefault="008D0649" w:rsidP="00F26EE1">
      <w:pPr>
        <w:pStyle w:val="Title"/>
        <w:jc w:val="left"/>
        <w:rPr>
          <w:sz w:val="24"/>
        </w:rPr>
      </w:pPr>
    </w:p>
    <w:p w:rsidR="00985ABF" w:rsidRDefault="00985ABF" w:rsidP="00F26EE1">
      <w:pPr>
        <w:pStyle w:val="Title"/>
        <w:jc w:val="left"/>
        <w:rPr>
          <w:sz w:val="24"/>
        </w:rPr>
      </w:pPr>
      <w:proofErr w:type="gramStart"/>
      <w:r>
        <w:rPr>
          <w:sz w:val="24"/>
        </w:rPr>
        <w:t>item</w:t>
      </w:r>
      <w:proofErr w:type="gramEnd"/>
      <w:r>
        <w:rPr>
          <w:sz w:val="24"/>
        </w:rPr>
        <w:t xml:space="preserve"> will be placed on the November 15</w:t>
      </w:r>
      <w:r w:rsidRPr="00985ABF">
        <w:rPr>
          <w:sz w:val="24"/>
          <w:vertAlign w:val="superscript"/>
        </w:rPr>
        <w:t>th</w:t>
      </w:r>
      <w:r>
        <w:rPr>
          <w:sz w:val="24"/>
        </w:rPr>
        <w:t xml:space="preserve"> agenda.</w:t>
      </w:r>
    </w:p>
    <w:p w:rsidR="00985ABF" w:rsidRDefault="00985ABF" w:rsidP="00F26EE1">
      <w:pPr>
        <w:pStyle w:val="Title"/>
        <w:jc w:val="left"/>
        <w:rPr>
          <w:sz w:val="24"/>
        </w:rPr>
      </w:pPr>
    </w:p>
    <w:p w:rsidR="00985ABF" w:rsidRPr="00985ABF" w:rsidRDefault="00985ABF" w:rsidP="00F26EE1">
      <w:pPr>
        <w:pStyle w:val="Title"/>
        <w:jc w:val="left"/>
        <w:rPr>
          <w:sz w:val="24"/>
        </w:rPr>
      </w:pPr>
      <w:r>
        <w:rPr>
          <w:sz w:val="24"/>
        </w:rPr>
        <w:t>Ordinance 2016-19</w:t>
      </w:r>
    </w:p>
    <w:p w:rsidR="00F26EE1" w:rsidRDefault="00F26EE1" w:rsidP="00F26EE1">
      <w:pPr>
        <w:pStyle w:val="Title"/>
        <w:jc w:val="left"/>
        <w:rPr>
          <w:sz w:val="24"/>
        </w:rPr>
      </w:pPr>
      <w:r>
        <w:rPr>
          <w:sz w:val="24"/>
        </w:rPr>
        <w:t xml:space="preserve">Clerk-Treasurer Alspach presents and explains the </w:t>
      </w:r>
      <w:r w:rsidR="00985ABF">
        <w:rPr>
          <w:sz w:val="24"/>
        </w:rPr>
        <w:t xml:space="preserve">declaring a fund dormant and </w:t>
      </w:r>
      <w:r>
        <w:rPr>
          <w:sz w:val="24"/>
        </w:rPr>
        <w:t xml:space="preserve">transfer ordinance on first reading. </w:t>
      </w:r>
      <w:r w:rsidRPr="00F9288B">
        <w:rPr>
          <w:sz w:val="24"/>
        </w:rPr>
        <w:t xml:space="preserve">Councilman </w:t>
      </w:r>
      <w:r>
        <w:rPr>
          <w:sz w:val="24"/>
        </w:rPr>
        <w:t>Vaughn</w:t>
      </w:r>
      <w:r w:rsidRPr="00F9288B">
        <w:rPr>
          <w:sz w:val="24"/>
        </w:rPr>
        <w:t xml:space="preserve"> moves to adopt Ordinance 2016-1</w:t>
      </w:r>
      <w:r w:rsidR="00985ABF">
        <w:rPr>
          <w:sz w:val="24"/>
        </w:rPr>
        <w:t>9</w:t>
      </w:r>
      <w:r w:rsidRPr="00F9288B">
        <w:rPr>
          <w:sz w:val="24"/>
        </w:rPr>
        <w:t xml:space="preserve"> on fi</w:t>
      </w:r>
      <w:r>
        <w:rPr>
          <w:sz w:val="24"/>
        </w:rPr>
        <w:t>rst</w:t>
      </w:r>
      <w:r w:rsidRPr="00F9288B">
        <w:rPr>
          <w:sz w:val="24"/>
        </w:rPr>
        <w:t xml:space="preserve"> reading and is seconded by Councilman </w:t>
      </w:r>
      <w:r w:rsidR="00985ABF">
        <w:rPr>
          <w:sz w:val="24"/>
        </w:rPr>
        <w:t>Schilawski</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985ABF" w:rsidRDefault="00985ABF" w:rsidP="00F26EE1">
      <w:pPr>
        <w:pStyle w:val="Title"/>
        <w:jc w:val="left"/>
        <w:rPr>
          <w:sz w:val="24"/>
        </w:rPr>
      </w:pPr>
      <w:r>
        <w:rPr>
          <w:sz w:val="24"/>
        </w:rPr>
        <w:t xml:space="preserve">Councilman Schilawski moves to suspend the rules and consider the ordinance on final reading and is seconded by Councilman Vaughn.  </w:t>
      </w:r>
      <w:r w:rsidRPr="00F9288B">
        <w:rPr>
          <w:b/>
          <w:sz w:val="24"/>
        </w:rPr>
        <w:t xml:space="preserve">Vote </w:t>
      </w:r>
      <w:r>
        <w:rPr>
          <w:b/>
          <w:sz w:val="24"/>
        </w:rPr>
        <w:t>5</w:t>
      </w:r>
      <w:r w:rsidRPr="00F9288B">
        <w:rPr>
          <w:b/>
          <w:sz w:val="24"/>
        </w:rPr>
        <w:t xml:space="preserve"> affirmative.</w:t>
      </w:r>
      <w:r w:rsidRPr="00F9288B">
        <w:rPr>
          <w:sz w:val="24"/>
        </w:rPr>
        <w:t xml:space="preserve">  </w:t>
      </w:r>
    </w:p>
    <w:p w:rsidR="008D0649" w:rsidRDefault="008D0649" w:rsidP="008D0649">
      <w:pPr>
        <w:pStyle w:val="Title"/>
        <w:jc w:val="left"/>
        <w:rPr>
          <w:sz w:val="24"/>
        </w:rPr>
      </w:pPr>
      <w:r>
        <w:rPr>
          <w:sz w:val="24"/>
        </w:rPr>
        <w:t>Council President Perrin</w:t>
      </w:r>
      <w:r>
        <w:rPr>
          <w:sz w:val="24"/>
        </w:rPr>
        <w:t xml:space="preserve"> presents </w:t>
      </w:r>
      <w:r>
        <w:rPr>
          <w:sz w:val="24"/>
        </w:rPr>
        <w:t>O</w:t>
      </w:r>
      <w:r>
        <w:rPr>
          <w:sz w:val="24"/>
        </w:rPr>
        <w:t xml:space="preserve">rdinance </w:t>
      </w:r>
      <w:r>
        <w:rPr>
          <w:sz w:val="24"/>
        </w:rPr>
        <w:t>2016-19 in title only on final</w:t>
      </w:r>
      <w:r>
        <w:rPr>
          <w:sz w:val="24"/>
        </w:rPr>
        <w:t xml:space="preserve"> reading. </w:t>
      </w:r>
      <w:r w:rsidRPr="00F9288B">
        <w:rPr>
          <w:sz w:val="24"/>
        </w:rPr>
        <w:t xml:space="preserve">Councilman </w:t>
      </w:r>
      <w:r>
        <w:rPr>
          <w:sz w:val="24"/>
        </w:rPr>
        <w:t>Rogier</w:t>
      </w:r>
      <w:r w:rsidRPr="00F9288B">
        <w:rPr>
          <w:sz w:val="24"/>
        </w:rPr>
        <w:t xml:space="preserve"> moves to adopt Ordinance 2016-1</w:t>
      </w:r>
      <w:r>
        <w:rPr>
          <w:sz w:val="24"/>
        </w:rPr>
        <w:t>9</w:t>
      </w:r>
      <w:r w:rsidRPr="00F9288B">
        <w:rPr>
          <w:sz w:val="24"/>
        </w:rPr>
        <w:t xml:space="preserve"> on </w:t>
      </w:r>
      <w:r>
        <w:rPr>
          <w:sz w:val="24"/>
        </w:rPr>
        <w:t>final</w:t>
      </w:r>
      <w:r w:rsidRPr="00F9288B">
        <w:rPr>
          <w:sz w:val="24"/>
        </w:rPr>
        <w:t xml:space="preserve"> reading and is seconded by Councilman </w:t>
      </w:r>
      <w:r>
        <w:rPr>
          <w:sz w:val="24"/>
        </w:rPr>
        <w:t>Schilawski</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8D0649" w:rsidRDefault="008D0649" w:rsidP="00F26EE1">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E345E6"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8D0649">
        <w:rPr>
          <w:sz w:val="24"/>
        </w:rPr>
        <w:t>7:30</w:t>
      </w:r>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6"/>
  </w:num>
  <w:num w:numId="4">
    <w:abstractNumId w:val="5"/>
  </w:num>
  <w:num w:numId="5">
    <w:abstractNumId w:val="10"/>
  </w:num>
  <w:num w:numId="6">
    <w:abstractNumId w:val="18"/>
  </w:num>
  <w:num w:numId="7">
    <w:abstractNumId w:val="2"/>
  </w:num>
  <w:num w:numId="8">
    <w:abstractNumId w:val="4"/>
  </w:num>
  <w:num w:numId="9">
    <w:abstractNumId w:val="6"/>
  </w:num>
  <w:num w:numId="10">
    <w:abstractNumId w:val="0"/>
  </w:num>
  <w:num w:numId="11">
    <w:abstractNumId w:val="8"/>
  </w:num>
  <w:num w:numId="12">
    <w:abstractNumId w:val="14"/>
  </w:num>
  <w:num w:numId="13">
    <w:abstractNumId w:val="17"/>
  </w:num>
  <w:num w:numId="14">
    <w:abstractNumId w:val="13"/>
  </w:num>
  <w:num w:numId="15">
    <w:abstractNumId w:val="9"/>
  </w:num>
  <w:num w:numId="16">
    <w:abstractNumId w:val="12"/>
  </w:num>
  <w:num w:numId="17">
    <w:abstractNumId w:val="3"/>
  </w:num>
  <w:num w:numId="18">
    <w:abstractNumId w:val="15"/>
  </w:num>
  <w:num w:numId="19">
    <w:abstractNumId w:val="1"/>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EB6"/>
    <w:rsid w:val="001D4463"/>
    <w:rsid w:val="001E4878"/>
    <w:rsid w:val="001E68CB"/>
    <w:rsid w:val="001E6B3D"/>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735"/>
    <w:rsid w:val="00725BF0"/>
    <w:rsid w:val="007264EF"/>
    <w:rsid w:val="007278FB"/>
    <w:rsid w:val="00733230"/>
    <w:rsid w:val="00733E6D"/>
    <w:rsid w:val="00735253"/>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1ECE"/>
    <w:rsid w:val="00A02207"/>
    <w:rsid w:val="00A040DE"/>
    <w:rsid w:val="00A0605D"/>
    <w:rsid w:val="00A0715C"/>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7ABB"/>
    <w:rsid w:val="00A40AB5"/>
    <w:rsid w:val="00A4110A"/>
    <w:rsid w:val="00A437EC"/>
    <w:rsid w:val="00A441CC"/>
    <w:rsid w:val="00A448A5"/>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51DF"/>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7B8D"/>
    <w:rsid w:val="00E87EF3"/>
    <w:rsid w:val="00E91326"/>
    <w:rsid w:val="00E929E9"/>
    <w:rsid w:val="00EA01CA"/>
    <w:rsid w:val="00EA038E"/>
    <w:rsid w:val="00EA1078"/>
    <w:rsid w:val="00EA2B9D"/>
    <w:rsid w:val="00EA42F1"/>
    <w:rsid w:val="00EA50CD"/>
    <w:rsid w:val="00EA68CE"/>
    <w:rsid w:val="00EB21FC"/>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11064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2016-09-28T15:12:00Z</cp:lastPrinted>
  <dcterms:created xsi:type="dcterms:W3CDTF">2016-11-03T21:07:00Z</dcterms:created>
  <dcterms:modified xsi:type="dcterms:W3CDTF">2016-11-03T21:07:00Z</dcterms:modified>
</cp:coreProperties>
</file>