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515841"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24</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515841">
        <w:rPr>
          <w:rFonts w:ascii="Times New Roman" w:eastAsia="Times New Roman" w:hAnsi="Times New Roman" w:cs="Times New Roman"/>
          <w:sz w:val="24"/>
          <w:szCs w:val="24"/>
        </w:rPr>
        <w:t>7:02</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Council members present were</w:t>
      </w:r>
      <w:r w:rsidR="00B32252" w:rsidRPr="00554AD9">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John Perrin,</w:t>
      </w:r>
      <w:r w:rsidR="001E7689" w:rsidRPr="00554AD9">
        <w:rPr>
          <w:rFonts w:ascii="Times New Roman" w:eastAsia="Times New Roman" w:hAnsi="Times New Roman" w:cs="Times New Roman"/>
          <w:sz w:val="24"/>
          <w:szCs w:val="24"/>
        </w:rPr>
        <w:t xml:space="preserve"> </w:t>
      </w:r>
      <w:r w:rsidR="00515841">
        <w:rPr>
          <w:rFonts w:ascii="Times New Roman" w:eastAsia="Times New Roman" w:hAnsi="Times New Roman" w:cs="Times New Roman"/>
          <w:sz w:val="24"/>
          <w:szCs w:val="24"/>
        </w:rPr>
        <w:t>Frank Vaugh, Mike Rogier</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Also present </w:t>
      </w:r>
      <w:r w:rsidR="00515841">
        <w:rPr>
          <w:rFonts w:ascii="Times New Roman" w:eastAsia="Times New Roman" w:hAnsi="Times New Roman" w:cs="Times New Roman"/>
          <w:sz w:val="24"/>
          <w:szCs w:val="24"/>
        </w:rPr>
        <w:t>were Attorney Lee Robbins and</w:t>
      </w:r>
      <w:r w:rsidR="00CB57BD">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Councilm</w:t>
      </w:r>
      <w:r w:rsidR="000E1E5D">
        <w:rPr>
          <w:rFonts w:ascii="Times New Roman" w:eastAsia="Times New Roman" w:hAnsi="Times New Roman" w:cs="Times New Roman"/>
          <w:sz w:val="24"/>
          <w:szCs w:val="24"/>
        </w:rPr>
        <w:t>e</w:t>
      </w:r>
      <w:r w:rsidR="00BA409A" w:rsidRPr="00554AD9">
        <w:rPr>
          <w:rFonts w:ascii="Times New Roman" w:eastAsia="Times New Roman" w:hAnsi="Times New Roman" w:cs="Times New Roman"/>
          <w:sz w:val="24"/>
          <w:szCs w:val="24"/>
        </w:rPr>
        <w:t>n</w:t>
      </w:r>
      <w:r w:rsidR="000E1E5D" w:rsidRPr="000E1E5D">
        <w:rPr>
          <w:rFonts w:ascii="Times New Roman" w:eastAsia="Times New Roman" w:hAnsi="Times New Roman" w:cs="Times New Roman"/>
          <w:sz w:val="24"/>
          <w:szCs w:val="24"/>
        </w:rPr>
        <w:t xml:space="preserve"> </w:t>
      </w:r>
      <w:r w:rsidR="000E1E5D">
        <w:rPr>
          <w:rFonts w:ascii="Times New Roman" w:eastAsia="Times New Roman" w:hAnsi="Times New Roman" w:cs="Times New Roman"/>
          <w:sz w:val="24"/>
          <w:szCs w:val="24"/>
        </w:rPr>
        <w:t xml:space="preserve">John Schilawski </w:t>
      </w:r>
      <w:r w:rsidR="00515841">
        <w:rPr>
          <w:rFonts w:ascii="Times New Roman" w:eastAsia="Times New Roman" w:hAnsi="Times New Roman" w:cs="Times New Roman"/>
          <w:sz w:val="24"/>
          <w:szCs w:val="24"/>
        </w:rPr>
        <w:t>was</w:t>
      </w:r>
      <w:r w:rsidR="000E1E5D">
        <w:rPr>
          <w:rFonts w:ascii="Times New Roman" w:eastAsia="Times New Roman" w:hAnsi="Times New Roman" w:cs="Times New Roman"/>
          <w:sz w:val="24"/>
          <w:szCs w:val="24"/>
        </w:rPr>
        <w:t xml:space="preserve"> absent</w:t>
      </w:r>
      <w:r w:rsidR="00BA409A" w:rsidRPr="00554AD9">
        <w:rPr>
          <w:rFonts w:ascii="Times New Roman" w:eastAsia="Times New Roman" w:hAnsi="Times New Roman" w:cs="Times New Roman"/>
          <w:sz w:val="24"/>
          <w:szCs w:val="24"/>
        </w:rPr>
        <w:t>.</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620942" w:rsidRDefault="00620942" w:rsidP="00D92D13">
      <w:pPr>
        <w:pStyle w:val="Title"/>
        <w:jc w:val="left"/>
        <w:rPr>
          <w:sz w:val="24"/>
        </w:rPr>
      </w:pPr>
    </w:p>
    <w:p w:rsidR="00AE7783" w:rsidRDefault="00515841" w:rsidP="00CB57BD">
      <w:pPr>
        <w:pStyle w:val="Title"/>
        <w:jc w:val="left"/>
        <w:rPr>
          <w:sz w:val="24"/>
        </w:rPr>
      </w:pPr>
      <w:r>
        <w:rPr>
          <w:sz w:val="24"/>
        </w:rPr>
        <w:t>President Perrin states that the reason for tonight’s meeting is to discuss the status of the two (2) Interim Superintendents over Wastewater, Streets and Properties.</w:t>
      </w:r>
    </w:p>
    <w:p w:rsidR="00E3525A" w:rsidRDefault="00E3525A" w:rsidP="00D92D13">
      <w:pPr>
        <w:pStyle w:val="Title"/>
        <w:jc w:val="left"/>
        <w:rPr>
          <w:b/>
          <w:sz w:val="24"/>
        </w:rPr>
      </w:pPr>
    </w:p>
    <w:p w:rsidR="001F7BA2" w:rsidRDefault="00515841" w:rsidP="00D92D13">
      <w:pPr>
        <w:pStyle w:val="Title"/>
        <w:jc w:val="left"/>
        <w:rPr>
          <w:sz w:val="24"/>
        </w:rPr>
      </w:pPr>
      <w:r w:rsidRPr="00515841">
        <w:rPr>
          <w:sz w:val="24"/>
        </w:rPr>
        <w:t>Councilman Rogier</w:t>
      </w:r>
      <w:r>
        <w:rPr>
          <w:sz w:val="24"/>
        </w:rPr>
        <w:t xml:space="preserve"> moves to authorize Attorney Robbins to draft letters or memorandums to both of the employees that will include the following information:</w:t>
      </w:r>
    </w:p>
    <w:p w:rsidR="00515841" w:rsidRDefault="00515841" w:rsidP="00515841">
      <w:pPr>
        <w:pStyle w:val="Title"/>
        <w:numPr>
          <w:ilvl w:val="0"/>
          <w:numId w:val="24"/>
        </w:numPr>
        <w:jc w:val="left"/>
        <w:rPr>
          <w:sz w:val="24"/>
        </w:rPr>
      </w:pPr>
      <w:r>
        <w:rPr>
          <w:sz w:val="24"/>
        </w:rPr>
        <w:t xml:space="preserve">The council’s </w:t>
      </w:r>
      <w:r w:rsidR="00A35C0A">
        <w:rPr>
          <w:sz w:val="24"/>
        </w:rPr>
        <w:t>recognition and appreciation for the excellent job they have done since having this additional responsibility placed on them on August 1</w:t>
      </w:r>
      <w:r w:rsidR="00A35C0A" w:rsidRPr="00A35C0A">
        <w:rPr>
          <w:sz w:val="24"/>
          <w:vertAlign w:val="superscript"/>
        </w:rPr>
        <w:t>st</w:t>
      </w:r>
      <w:r w:rsidR="00A35C0A">
        <w:rPr>
          <w:sz w:val="24"/>
        </w:rPr>
        <w:t>.</w:t>
      </w:r>
    </w:p>
    <w:p w:rsidR="00A35C0A" w:rsidRDefault="00A35C0A" w:rsidP="00515841">
      <w:pPr>
        <w:pStyle w:val="Title"/>
        <w:numPr>
          <w:ilvl w:val="0"/>
          <w:numId w:val="24"/>
        </w:numPr>
        <w:jc w:val="left"/>
        <w:rPr>
          <w:sz w:val="24"/>
        </w:rPr>
      </w:pPr>
      <w:r>
        <w:rPr>
          <w:sz w:val="24"/>
        </w:rPr>
        <w:t>Bonus payment schedule of $1,500 in November and $1,000 in December 2017.</w:t>
      </w:r>
    </w:p>
    <w:p w:rsidR="00A35C0A" w:rsidRDefault="00A35C0A" w:rsidP="00515841">
      <w:pPr>
        <w:pStyle w:val="Title"/>
        <w:numPr>
          <w:ilvl w:val="0"/>
          <w:numId w:val="24"/>
        </w:numPr>
        <w:jc w:val="left"/>
        <w:rPr>
          <w:sz w:val="24"/>
        </w:rPr>
      </w:pPr>
      <w:r>
        <w:rPr>
          <w:sz w:val="24"/>
        </w:rPr>
        <w:t>Offer of the positions becoming permanent effective January 1, 2018 with the proposed 2% salary increase and an additional $6,000 annual increase on their current salaries not including the 2017 bonuses.  Council would like responses from both employees on or before December 19, 2017 if they are accepting or rejecting the offers.</w:t>
      </w:r>
    </w:p>
    <w:p w:rsidR="00A35C0A" w:rsidRDefault="00A35C0A" w:rsidP="00A35C0A">
      <w:pPr>
        <w:pStyle w:val="Title"/>
        <w:jc w:val="left"/>
        <w:rPr>
          <w:sz w:val="24"/>
        </w:rPr>
      </w:pPr>
    </w:p>
    <w:p w:rsidR="00A35C0A" w:rsidRDefault="00A35C0A" w:rsidP="00A35C0A">
      <w:pPr>
        <w:pStyle w:val="Title"/>
        <w:jc w:val="left"/>
        <w:rPr>
          <w:sz w:val="24"/>
        </w:rPr>
      </w:pPr>
      <w:r>
        <w:rPr>
          <w:sz w:val="24"/>
        </w:rPr>
        <w:t>2017 Employee Christmas Party</w:t>
      </w:r>
    </w:p>
    <w:p w:rsidR="00A35C0A" w:rsidRDefault="00A35C0A" w:rsidP="00A35C0A">
      <w:pPr>
        <w:pStyle w:val="Title"/>
        <w:jc w:val="left"/>
        <w:rPr>
          <w:sz w:val="24"/>
        </w:rPr>
      </w:pPr>
      <w:r>
        <w:rPr>
          <w:sz w:val="24"/>
        </w:rPr>
        <w:t>Council President Perrin states that no employees have offered to help coordinate this year’s Christmas Party.  The Police Department is planning their own party and the Fire Department may be as well.  Council determines due to lack of interest there will not be an employee party this year.  Some discussion is held on allowing an extended lunch hour for the Public Works employees to plan an employee lunch.</w:t>
      </w:r>
    </w:p>
    <w:p w:rsidR="00A35C0A" w:rsidRPr="00515841" w:rsidRDefault="00A35C0A" w:rsidP="00A35C0A">
      <w:pPr>
        <w:pStyle w:val="Title"/>
        <w:jc w:val="left"/>
        <w:rPr>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A35C0A">
        <w:rPr>
          <w:sz w:val="24"/>
        </w:rPr>
        <w:t>7:10</w:t>
      </w:r>
      <w:bookmarkStart w:id="0" w:name="_GoBack"/>
      <w:bookmarkEnd w:id="0"/>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A2A6D">
      <w:pPr>
        <w:pStyle w:val="Title"/>
        <w:ind w:left="2880" w:firstLine="720"/>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w:t>
      </w:r>
      <w:r w:rsidR="00AA2A6D">
        <w:rPr>
          <w:sz w:val="24"/>
        </w:rPr>
        <w:tab/>
      </w:r>
      <w:r w:rsidR="00AA2A6D">
        <w:rPr>
          <w:sz w:val="24"/>
        </w:rPr>
        <w:tab/>
      </w:r>
      <w:r w:rsidR="00AA2A6D">
        <w:rPr>
          <w:sz w:val="24"/>
        </w:rPr>
        <w:tab/>
      </w:r>
      <w:r w:rsidR="00AA2A6D">
        <w:rPr>
          <w:sz w:val="24"/>
        </w:rPr>
        <w:tab/>
      </w:r>
      <w:r w:rsidR="00AA2A6D">
        <w:rPr>
          <w:sz w:val="24"/>
        </w:rPr>
        <w:tab/>
        <w:t xml:space="preserve">  </w:t>
      </w: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D2A27"/>
    <w:multiLevelType w:val="hybridMultilevel"/>
    <w:tmpl w:val="A58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8"/>
  </w:num>
  <w:num w:numId="4">
    <w:abstractNumId w:val="5"/>
  </w:num>
  <w:num w:numId="5">
    <w:abstractNumId w:val="11"/>
  </w:num>
  <w:num w:numId="6">
    <w:abstractNumId w:val="21"/>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3"/>
  </w:num>
  <w:num w:numId="21">
    <w:abstractNumId w:val="7"/>
  </w:num>
  <w:num w:numId="22">
    <w:abstractNumId w:val="1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1E5D"/>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1F37"/>
    <w:rsid w:val="001E4878"/>
    <w:rsid w:val="001E68CB"/>
    <w:rsid w:val="001E6B3D"/>
    <w:rsid w:val="001E7010"/>
    <w:rsid w:val="001E7689"/>
    <w:rsid w:val="001E78D5"/>
    <w:rsid w:val="001F02A5"/>
    <w:rsid w:val="001F0A1D"/>
    <w:rsid w:val="001F1A99"/>
    <w:rsid w:val="001F1DD2"/>
    <w:rsid w:val="001F340F"/>
    <w:rsid w:val="001F694E"/>
    <w:rsid w:val="001F727D"/>
    <w:rsid w:val="001F7BA2"/>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6A5F"/>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841"/>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BAD"/>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403"/>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1B20"/>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5C0A"/>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2A6D"/>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783"/>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A7D63"/>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57BD"/>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25A"/>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B1C"/>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2017-10-31T16:48:00Z</cp:lastPrinted>
  <dcterms:created xsi:type="dcterms:W3CDTF">2017-10-31T16:49:00Z</dcterms:created>
  <dcterms:modified xsi:type="dcterms:W3CDTF">2017-10-31T16:49:00Z</dcterms:modified>
</cp:coreProperties>
</file>