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812" w:type="dxa"/>
        <w:tblInd w:w="-90" w:type="dxa"/>
        <w:tblLayout w:type="fixed"/>
        <w:tblCellMar>
          <w:left w:w="0" w:type="dxa"/>
          <w:right w:w="0" w:type="dxa"/>
        </w:tblCellMar>
        <w:tblLook w:val="0000" w:firstRow="0" w:lastRow="0" w:firstColumn="0" w:lastColumn="0" w:noHBand="0" w:noVBand="0"/>
      </w:tblPr>
      <w:tblGrid>
        <w:gridCol w:w="514"/>
        <w:gridCol w:w="116"/>
        <w:gridCol w:w="1315"/>
        <w:gridCol w:w="803"/>
        <w:gridCol w:w="723"/>
        <w:gridCol w:w="726"/>
        <w:gridCol w:w="713"/>
        <w:gridCol w:w="10"/>
        <w:gridCol w:w="20"/>
        <w:gridCol w:w="683"/>
        <w:gridCol w:w="536"/>
        <w:gridCol w:w="540"/>
        <w:gridCol w:w="713"/>
        <w:gridCol w:w="36"/>
        <w:gridCol w:w="1043"/>
        <w:gridCol w:w="290"/>
        <w:gridCol w:w="2045"/>
        <w:gridCol w:w="332"/>
        <w:gridCol w:w="294"/>
        <w:gridCol w:w="28"/>
        <w:gridCol w:w="20"/>
        <w:gridCol w:w="20"/>
        <w:gridCol w:w="20"/>
        <w:gridCol w:w="20"/>
        <w:gridCol w:w="20"/>
        <w:gridCol w:w="20"/>
        <w:gridCol w:w="20"/>
        <w:gridCol w:w="162"/>
        <w:gridCol w:w="30"/>
      </w:tblGrid>
      <w:tr w:rsidR="00EF684F" w:rsidRPr="00955D31" w14:paraId="71767C9B" w14:textId="77777777" w:rsidTr="00FD0C0C">
        <w:trPr>
          <w:trHeight w:hRule="exact" w:val="1"/>
        </w:trPr>
        <w:tc>
          <w:tcPr>
            <w:tcW w:w="1945" w:type="dxa"/>
            <w:gridSpan w:val="3"/>
            <w:tcBorders>
              <w:top w:val="nil"/>
              <w:left w:val="nil"/>
              <w:bottom w:val="nil"/>
              <w:right w:val="nil"/>
            </w:tcBorders>
          </w:tcPr>
          <w:p w14:paraId="29CA5D1D"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803" w:type="dxa"/>
            <w:tcBorders>
              <w:top w:val="nil"/>
              <w:left w:val="nil"/>
              <w:bottom w:val="nil"/>
              <w:right w:val="nil"/>
            </w:tcBorders>
          </w:tcPr>
          <w:p w14:paraId="5362E019"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3" w:type="dxa"/>
            <w:tcBorders>
              <w:top w:val="nil"/>
              <w:left w:val="nil"/>
              <w:bottom w:val="nil"/>
              <w:right w:val="nil"/>
            </w:tcBorders>
          </w:tcPr>
          <w:p w14:paraId="133C12A0"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6" w:type="dxa"/>
            <w:tcBorders>
              <w:top w:val="nil"/>
              <w:left w:val="nil"/>
              <w:bottom w:val="nil"/>
              <w:right w:val="nil"/>
            </w:tcBorders>
          </w:tcPr>
          <w:p w14:paraId="02A33B0D"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3" w:type="dxa"/>
            <w:gridSpan w:val="2"/>
            <w:tcBorders>
              <w:top w:val="nil"/>
              <w:left w:val="nil"/>
              <w:bottom w:val="nil"/>
              <w:right w:val="nil"/>
            </w:tcBorders>
          </w:tcPr>
          <w:p w14:paraId="4B1D1AAB"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0" w:type="dxa"/>
            <w:tcBorders>
              <w:top w:val="nil"/>
              <w:left w:val="nil"/>
              <w:bottom w:val="nil"/>
              <w:right w:val="nil"/>
            </w:tcBorders>
          </w:tcPr>
          <w:p w14:paraId="3694EDC3"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683" w:type="dxa"/>
            <w:tcBorders>
              <w:top w:val="nil"/>
              <w:left w:val="nil"/>
              <w:bottom w:val="nil"/>
              <w:right w:val="nil"/>
            </w:tcBorders>
          </w:tcPr>
          <w:p w14:paraId="0A7221F1"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536" w:type="dxa"/>
            <w:tcBorders>
              <w:top w:val="nil"/>
              <w:left w:val="nil"/>
              <w:bottom w:val="nil"/>
              <w:right w:val="nil"/>
            </w:tcBorders>
          </w:tcPr>
          <w:p w14:paraId="578CD4B2"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tcBorders>
              <w:top w:val="nil"/>
              <w:left w:val="nil"/>
              <w:bottom w:val="nil"/>
              <w:right w:val="nil"/>
            </w:tcBorders>
          </w:tcPr>
          <w:p w14:paraId="50C888B4"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13" w:type="dxa"/>
            <w:tcBorders>
              <w:top w:val="nil"/>
              <w:left w:val="nil"/>
              <w:bottom w:val="nil"/>
              <w:right w:val="nil"/>
            </w:tcBorders>
          </w:tcPr>
          <w:p w14:paraId="38314BA4"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36" w:type="dxa"/>
            <w:tcBorders>
              <w:top w:val="nil"/>
              <w:left w:val="nil"/>
              <w:bottom w:val="nil"/>
              <w:right w:val="nil"/>
            </w:tcBorders>
          </w:tcPr>
          <w:p w14:paraId="562F9BC8"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1043" w:type="dxa"/>
            <w:tcBorders>
              <w:top w:val="nil"/>
              <w:left w:val="nil"/>
              <w:bottom w:val="nil"/>
              <w:right w:val="nil"/>
            </w:tcBorders>
          </w:tcPr>
          <w:p w14:paraId="7B783340"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90" w:type="dxa"/>
            <w:tcBorders>
              <w:top w:val="nil"/>
              <w:left w:val="nil"/>
              <w:bottom w:val="nil"/>
              <w:right w:val="nil"/>
            </w:tcBorders>
          </w:tcPr>
          <w:p w14:paraId="4D531828"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377" w:type="dxa"/>
            <w:gridSpan w:val="2"/>
            <w:tcBorders>
              <w:top w:val="nil"/>
              <w:left w:val="nil"/>
              <w:bottom w:val="nil"/>
              <w:right w:val="nil"/>
            </w:tcBorders>
          </w:tcPr>
          <w:p w14:paraId="07D2A4C1"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624" w:type="dxa"/>
            <w:gridSpan w:val="10"/>
            <w:tcBorders>
              <w:top w:val="nil"/>
              <w:left w:val="nil"/>
              <w:bottom w:val="nil"/>
              <w:right w:val="nil"/>
            </w:tcBorders>
          </w:tcPr>
          <w:p w14:paraId="37073B02"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30" w:type="dxa"/>
            <w:tcBorders>
              <w:top w:val="nil"/>
              <w:left w:val="nil"/>
              <w:bottom w:val="nil"/>
              <w:right w:val="nil"/>
            </w:tcBorders>
          </w:tcPr>
          <w:p w14:paraId="2B6F8CBA"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729AE701" w14:textId="77777777" w:rsidTr="00FD0C0C">
        <w:trPr>
          <w:trHeight w:hRule="exact" w:val="120"/>
        </w:trPr>
        <w:tc>
          <w:tcPr>
            <w:tcW w:w="1945" w:type="dxa"/>
            <w:gridSpan w:val="3"/>
            <w:tcBorders>
              <w:top w:val="nil"/>
              <w:left w:val="nil"/>
              <w:bottom w:val="nil"/>
              <w:right w:val="nil"/>
            </w:tcBorders>
          </w:tcPr>
          <w:p w14:paraId="6997399F"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803" w:type="dxa"/>
            <w:tcBorders>
              <w:top w:val="nil"/>
              <w:left w:val="nil"/>
              <w:bottom w:val="nil"/>
              <w:right w:val="nil"/>
            </w:tcBorders>
          </w:tcPr>
          <w:p w14:paraId="698A7794"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3" w:type="dxa"/>
            <w:tcBorders>
              <w:top w:val="nil"/>
              <w:left w:val="nil"/>
              <w:bottom w:val="nil"/>
              <w:right w:val="nil"/>
            </w:tcBorders>
          </w:tcPr>
          <w:p w14:paraId="001A5B69"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6" w:type="dxa"/>
            <w:tcBorders>
              <w:top w:val="nil"/>
              <w:left w:val="nil"/>
              <w:bottom w:val="nil"/>
              <w:right w:val="nil"/>
            </w:tcBorders>
          </w:tcPr>
          <w:p w14:paraId="0E317B2D"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3" w:type="dxa"/>
            <w:gridSpan w:val="2"/>
            <w:tcBorders>
              <w:top w:val="nil"/>
              <w:left w:val="nil"/>
              <w:bottom w:val="nil"/>
              <w:right w:val="nil"/>
            </w:tcBorders>
          </w:tcPr>
          <w:p w14:paraId="1B4F3163"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0" w:type="dxa"/>
            <w:tcBorders>
              <w:top w:val="nil"/>
              <w:left w:val="nil"/>
              <w:bottom w:val="nil"/>
              <w:right w:val="nil"/>
            </w:tcBorders>
          </w:tcPr>
          <w:p w14:paraId="4826621C"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683" w:type="dxa"/>
            <w:tcBorders>
              <w:top w:val="nil"/>
              <w:left w:val="nil"/>
              <w:bottom w:val="nil"/>
              <w:right w:val="nil"/>
            </w:tcBorders>
          </w:tcPr>
          <w:p w14:paraId="038EB29A"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536" w:type="dxa"/>
            <w:tcBorders>
              <w:top w:val="nil"/>
              <w:left w:val="nil"/>
              <w:bottom w:val="nil"/>
              <w:right w:val="nil"/>
            </w:tcBorders>
          </w:tcPr>
          <w:p w14:paraId="14667D0A"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tcBorders>
              <w:top w:val="nil"/>
              <w:left w:val="nil"/>
              <w:bottom w:val="nil"/>
              <w:right w:val="nil"/>
            </w:tcBorders>
          </w:tcPr>
          <w:p w14:paraId="3AD799DD"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13" w:type="dxa"/>
            <w:tcBorders>
              <w:top w:val="nil"/>
              <w:left w:val="nil"/>
              <w:bottom w:val="nil"/>
              <w:right w:val="nil"/>
            </w:tcBorders>
          </w:tcPr>
          <w:p w14:paraId="7C3673B8"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36" w:type="dxa"/>
            <w:tcBorders>
              <w:top w:val="nil"/>
              <w:left w:val="nil"/>
              <w:bottom w:val="nil"/>
              <w:right w:val="nil"/>
            </w:tcBorders>
          </w:tcPr>
          <w:p w14:paraId="50026223"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1043" w:type="dxa"/>
            <w:tcBorders>
              <w:top w:val="nil"/>
              <w:left w:val="nil"/>
              <w:bottom w:val="nil"/>
              <w:right w:val="nil"/>
            </w:tcBorders>
          </w:tcPr>
          <w:p w14:paraId="067BC225"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90" w:type="dxa"/>
            <w:tcBorders>
              <w:top w:val="nil"/>
              <w:left w:val="nil"/>
              <w:bottom w:val="nil"/>
              <w:right w:val="nil"/>
            </w:tcBorders>
          </w:tcPr>
          <w:p w14:paraId="54D3A85B"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377" w:type="dxa"/>
            <w:gridSpan w:val="2"/>
            <w:tcBorders>
              <w:top w:val="nil"/>
              <w:left w:val="nil"/>
              <w:bottom w:val="nil"/>
              <w:right w:val="nil"/>
            </w:tcBorders>
          </w:tcPr>
          <w:p w14:paraId="56EE9D9F"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624" w:type="dxa"/>
            <w:gridSpan w:val="10"/>
            <w:tcBorders>
              <w:top w:val="nil"/>
              <w:left w:val="nil"/>
              <w:bottom w:val="nil"/>
              <w:right w:val="nil"/>
            </w:tcBorders>
          </w:tcPr>
          <w:p w14:paraId="1B21D28D"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30" w:type="dxa"/>
            <w:tcBorders>
              <w:top w:val="nil"/>
              <w:left w:val="nil"/>
              <w:bottom w:val="nil"/>
              <w:right w:val="nil"/>
            </w:tcBorders>
          </w:tcPr>
          <w:p w14:paraId="7B973360"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28A2BB0D" w14:textId="77777777" w:rsidTr="00FD0C0C">
        <w:trPr>
          <w:gridAfter w:val="9"/>
          <w:wAfter w:w="332" w:type="dxa"/>
          <w:trHeight w:hRule="exact" w:val="62"/>
        </w:trPr>
        <w:tc>
          <w:tcPr>
            <w:tcW w:w="514" w:type="dxa"/>
            <w:tcBorders>
              <w:top w:val="nil"/>
              <w:left w:val="nil"/>
              <w:bottom w:val="nil"/>
              <w:right w:val="nil"/>
            </w:tcBorders>
          </w:tcPr>
          <w:p w14:paraId="3B9CF864" w14:textId="77777777" w:rsidR="00EF684F" w:rsidRPr="00955D31" w:rsidRDefault="00EF684F">
            <w:pPr>
              <w:widowControl w:val="0"/>
              <w:autoSpaceDE w:val="0"/>
              <w:autoSpaceDN w:val="0"/>
              <w:adjustRightInd w:val="0"/>
              <w:spacing w:after="0" w:line="240" w:lineRule="auto"/>
              <w:jc w:val="center"/>
              <w:rPr>
                <w:rFonts w:ascii="Arial" w:eastAsiaTheme="minorEastAsia" w:hAnsi="Arial" w:cs="Arial"/>
                <w:b/>
                <w:bCs/>
                <w:color w:val="000000"/>
                <w:sz w:val="48"/>
                <w:szCs w:val="48"/>
              </w:rPr>
            </w:pPr>
          </w:p>
        </w:tc>
        <w:tc>
          <w:tcPr>
            <w:tcW w:w="116" w:type="dxa"/>
            <w:tcBorders>
              <w:top w:val="nil"/>
              <w:left w:val="nil"/>
              <w:bottom w:val="nil"/>
              <w:right w:val="nil"/>
            </w:tcBorders>
          </w:tcPr>
          <w:p w14:paraId="0FF1E4E1" w14:textId="77777777" w:rsidR="00EF684F" w:rsidRPr="00955D31" w:rsidRDefault="00EF684F">
            <w:pPr>
              <w:widowControl w:val="0"/>
              <w:autoSpaceDE w:val="0"/>
              <w:autoSpaceDN w:val="0"/>
              <w:adjustRightInd w:val="0"/>
              <w:spacing w:after="0" w:line="240" w:lineRule="auto"/>
              <w:jc w:val="center"/>
              <w:rPr>
                <w:rFonts w:ascii="Arial" w:eastAsiaTheme="minorEastAsia" w:hAnsi="Arial" w:cs="Arial"/>
                <w:b/>
                <w:bCs/>
                <w:color w:val="000000"/>
                <w:sz w:val="48"/>
                <w:szCs w:val="48"/>
              </w:rPr>
            </w:pPr>
          </w:p>
        </w:tc>
        <w:tc>
          <w:tcPr>
            <w:tcW w:w="10196" w:type="dxa"/>
            <w:gridSpan w:val="15"/>
            <w:tcBorders>
              <w:top w:val="nil"/>
              <w:left w:val="nil"/>
              <w:bottom w:val="nil"/>
              <w:right w:val="nil"/>
            </w:tcBorders>
          </w:tcPr>
          <w:p w14:paraId="4DE64954" w14:textId="77777777" w:rsidR="00EF684F" w:rsidRPr="00955D31" w:rsidRDefault="00EF684F">
            <w:pPr>
              <w:widowControl w:val="0"/>
              <w:autoSpaceDE w:val="0"/>
              <w:autoSpaceDN w:val="0"/>
              <w:adjustRightInd w:val="0"/>
              <w:spacing w:after="0" w:line="240" w:lineRule="auto"/>
              <w:jc w:val="center"/>
              <w:rPr>
                <w:rFonts w:ascii="Arial" w:eastAsiaTheme="minorEastAsia" w:hAnsi="Arial" w:cs="Arial"/>
                <w:b/>
                <w:bCs/>
                <w:color w:val="000000"/>
                <w:sz w:val="48"/>
                <w:szCs w:val="48"/>
              </w:rPr>
            </w:pPr>
          </w:p>
        </w:tc>
        <w:tc>
          <w:tcPr>
            <w:tcW w:w="626" w:type="dxa"/>
            <w:gridSpan w:val="2"/>
            <w:tcBorders>
              <w:top w:val="nil"/>
              <w:left w:val="nil"/>
              <w:bottom w:val="nil"/>
              <w:right w:val="nil"/>
            </w:tcBorders>
          </w:tcPr>
          <w:p w14:paraId="16980132"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8" w:type="dxa"/>
            <w:tcBorders>
              <w:top w:val="nil"/>
              <w:left w:val="nil"/>
              <w:bottom w:val="nil"/>
              <w:right w:val="nil"/>
            </w:tcBorders>
          </w:tcPr>
          <w:p w14:paraId="6072A14C"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35AAADD0" w14:textId="77777777" w:rsidTr="00FD0C0C">
        <w:trPr>
          <w:trHeight w:hRule="exact" w:val="62"/>
        </w:trPr>
        <w:tc>
          <w:tcPr>
            <w:tcW w:w="1945" w:type="dxa"/>
            <w:gridSpan w:val="3"/>
            <w:tcBorders>
              <w:top w:val="nil"/>
              <w:left w:val="nil"/>
              <w:bottom w:val="nil"/>
              <w:right w:val="nil"/>
            </w:tcBorders>
          </w:tcPr>
          <w:p w14:paraId="05EE9E6B"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803" w:type="dxa"/>
            <w:tcBorders>
              <w:top w:val="nil"/>
              <w:left w:val="nil"/>
              <w:bottom w:val="nil"/>
              <w:right w:val="nil"/>
            </w:tcBorders>
          </w:tcPr>
          <w:p w14:paraId="2E40274B"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3" w:type="dxa"/>
            <w:tcBorders>
              <w:top w:val="nil"/>
              <w:left w:val="nil"/>
              <w:bottom w:val="nil"/>
              <w:right w:val="nil"/>
            </w:tcBorders>
          </w:tcPr>
          <w:p w14:paraId="6E303977"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6" w:type="dxa"/>
            <w:tcBorders>
              <w:top w:val="nil"/>
              <w:left w:val="nil"/>
              <w:bottom w:val="nil"/>
              <w:right w:val="nil"/>
            </w:tcBorders>
          </w:tcPr>
          <w:p w14:paraId="4B198689"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3" w:type="dxa"/>
            <w:gridSpan w:val="2"/>
            <w:tcBorders>
              <w:top w:val="nil"/>
              <w:left w:val="nil"/>
              <w:bottom w:val="nil"/>
              <w:right w:val="nil"/>
            </w:tcBorders>
          </w:tcPr>
          <w:p w14:paraId="2D4B1CCC"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0" w:type="dxa"/>
            <w:tcBorders>
              <w:top w:val="nil"/>
              <w:left w:val="nil"/>
              <w:bottom w:val="nil"/>
              <w:right w:val="nil"/>
            </w:tcBorders>
          </w:tcPr>
          <w:p w14:paraId="359C8E95"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683" w:type="dxa"/>
            <w:tcBorders>
              <w:top w:val="nil"/>
              <w:left w:val="nil"/>
              <w:bottom w:val="nil"/>
              <w:right w:val="nil"/>
            </w:tcBorders>
          </w:tcPr>
          <w:p w14:paraId="5216C71D"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536" w:type="dxa"/>
            <w:tcBorders>
              <w:top w:val="nil"/>
              <w:left w:val="nil"/>
              <w:bottom w:val="nil"/>
              <w:right w:val="nil"/>
            </w:tcBorders>
          </w:tcPr>
          <w:p w14:paraId="4EE18D55"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tcBorders>
              <w:top w:val="nil"/>
              <w:left w:val="nil"/>
              <w:bottom w:val="nil"/>
              <w:right w:val="nil"/>
            </w:tcBorders>
          </w:tcPr>
          <w:p w14:paraId="3DF7E200"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13" w:type="dxa"/>
            <w:tcBorders>
              <w:top w:val="nil"/>
              <w:left w:val="nil"/>
              <w:bottom w:val="nil"/>
              <w:right w:val="nil"/>
            </w:tcBorders>
          </w:tcPr>
          <w:p w14:paraId="69A5F7F5"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36" w:type="dxa"/>
            <w:tcBorders>
              <w:top w:val="nil"/>
              <w:left w:val="nil"/>
              <w:bottom w:val="nil"/>
              <w:right w:val="nil"/>
            </w:tcBorders>
          </w:tcPr>
          <w:p w14:paraId="1F2669AB"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1043" w:type="dxa"/>
            <w:tcBorders>
              <w:top w:val="nil"/>
              <w:left w:val="nil"/>
              <w:bottom w:val="nil"/>
              <w:right w:val="nil"/>
            </w:tcBorders>
          </w:tcPr>
          <w:p w14:paraId="1FB07BAC"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90" w:type="dxa"/>
            <w:tcBorders>
              <w:top w:val="nil"/>
              <w:left w:val="nil"/>
              <w:bottom w:val="nil"/>
              <w:right w:val="nil"/>
            </w:tcBorders>
          </w:tcPr>
          <w:p w14:paraId="508531F3"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377" w:type="dxa"/>
            <w:gridSpan w:val="2"/>
            <w:tcBorders>
              <w:top w:val="nil"/>
              <w:left w:val="nil"/>
              <w:bottom w:val="nil"/>
              <w:right w:val="nil"/>
            </w:tcBorders>
          </w:tcPr>
          <w:p w14:paraId="20DA2786"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624" w:type="dxa"/>
            <w:gridSpan w:val="10"/>
            <w:tcBorders>
              <w:top w:val="nil"/>
              <w:left w:val="nil"/>
              <w:bottom w:val="nil"/>
              <w:right w:val="nil"/>
            </w:tcBorders>
          </w:tcPr>
          <w:p w14:paraId="6C2AF6E6"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30" w:type="dxa"/>
            <w:tcBorders>
              <w:top w:val="nil"/>
              <w:left w:val="nil"/>
              <w:bottom w:val="nil"/>
              <w:right w:val="nil"/>
            </w:tcBorders>
          </w:tcPr>
          <w:p w14:paraId="474ED0BD"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5F6DAEBE" w14:textId="77777777" w:rsidTr="00FD0C0C">
        <w:trPr>
          <w:gridAfter w:val="10"/>
          <w:wAfter w:w="360" w:type="dxa"/>
          <w:trHeight w:hRule="exact" w:val="360"/>
        </w:trPr>
        <w:tc>
          <w:tcPr>
            <w:tcW w:w="514" w:type="dxa"/>
            <w:tcBorders>
              <w:top w:val="nil"/>
              <w:left w:val="nil"/>
              <w:bottom w:val="nil"/>
              <w:right w:val="nil"/>
            </w:tcBorders>
          </w:tcPr>
          <w:p w14:paraId="6FDAE584"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b/>
                <w:bCs/>
                <w:color w:val="000000"/>
                <w:sz w:val="24"/>
                <w:szCs w:val="24"/>
              </w:rPr>
            </w:pPr>
          </w:p>
        </w:tc>
        <w:tc>
          <w:tcPr>
            <w:tcW w:w="116" w:type="dxa"/>
            <w:tcBorders>
              <w:top w:val="nil"/>
              <w:left w:val="nil"/>
              <w:bottom w:val="nil"/>
              <w:right w:val="nil"/>
            </w:tcBorders>
          </w:tcPr>
          <w:p w14:paraId="3BA3FACE"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b/>
                <w:bCs/>
                <w:color w:val="000000"/>
                <w:sz w:val="24"/>
                <w:szCs w:val="24"/>
              </w:rPr>
            </w:pPr>
          </w:p>
        </w:tc>
        <w:tc>
          <w:tcPr>
            <w:tcW w:w="10822" w:type="dxa"/>
            <w:gridSpan w:val="17"/>
            <w:tcBorders>
              <w:top w:val="nil"/>
              <w:left w:val="nil"/>
              <w:bottom w:val="nil"/>
              <w:right w:val="nil"/>
            </w:tcBorders>
          </w:tcPr>
          <w:p w14:paraId="1CD9826F"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b/>
                <w:bCs/>
                <w:color w:val="000000"/>
                <w:sz w:val="24"/>
                <w:szCs w:val="24"/>
              </w:rPr>
            </w:pPr>
            <w:r w:rsidRPr="00955D31">
              <w:rPr>
                <w:rFonts w:ascii="Times New Roman" w:eastAsiaTheme="minorEastAsia" w:hAnsi="Times New Roman"/>
                <w:b/>
                <w:bCs/>
                <w:color w:val="000000"/>
                <w:sz w:val="24"/>
                <w:szCs w:val="24"/>
              </w:rPr>
              <w:t>Spanish (Espanol)</w:t>
            </w:r>
          </w:p>
        </w:tc>
      </w:tr>
      <w:tr w:rsidR="00EF684F" w:rsidRPr="00955D31" w14:paraId="673DA374" w14:textId="77777777" w:rsidTr="00FD0C0C">
        <w:trPr>
          <w:gridAfter w:val="10"/>
          <w:wAfter w:w="360" w:type="dxa"/>
          <w:trHeight w:hRule="exact" w:val="585"/>
        </w:trPr>
        <w:tc>
          <w:tcPr>
            <w:tcW w:w="514" w:type="dxa"/>
            <w:tcBorders>
              <w:top w:val="nil"/>
              <w:left w:val="nil"/>
              <w:bottom w:val="nil"/>
              <w:right w:val="nil"/>
            </w:tcBorders>
          </w:tcPr>
          <w:p w14:paraId="0DD5A7BC"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4"/>
                <w:szCs w:val="24"/>
              </w:rPr>
            </w:pPr>
          </w:p>
        </w:tc>
        <w:tc>
          <w:tcPr>
            <w:tcW w:w="116" w:type="dxa"/>
            <w:tcBorders>
              <w:top w:val="nil"/>
              <w:left w:val="nil"/>
              <w:bottom w:val="nil"/>
              <w:right w:val="nil"/>
            </w:tcBorders>
          </w:tcPr>
          <w:p w14:paraId="5890A2AC"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4"/>
                <w:szCs w:val="24"/>
              </w:rPr>
            </w:pPr>
          </w:p>
        </w:tc>
        <w:tc>
          <w:tcPr>
            <w:tcW w:w="10822" w:type="dxa"/>
            <w:gridSpan w:val="17"/>
            <w:tcBorders>
              <w:top w:val="nil"/>
              <w:left w:val="nil"/>
              <w:bottom w:val="nil"/>
              <w:right w:val="nil"/>
            </w:tcBorders>
          </w:tcPr>
          <w:p w14:paraId="3FBD9659"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4"/>
                <w:szCs w:val="24"/>
              </w:rPr>
            </w:pPr>
            <w:r w:rsidRPr="00955D31">
              <w:rPr>
                <w:rFonts w:ascii="Times New Roman" w:eastAsiaTheme="minorEastAsia" w:hAnsi="Times New Roman"/>
                <w:color w:val="000000"/>
                <w:sz w:val="24"/>
                <w:szCs w:val="24"/>
              </w:rPr>
              <w:t xml:space="preserve">Este </w:t>
            </w:r>
            <w:proofErr w:type="spellStart"/>
            <w:r w:rsidRPr="00955D31">
              <w:rPr>
                <w:rFonts w:ascii="Times New Roman" w:eastAsiaTheme="minorEastAsia" w:hAnsi="Times New Roman"/>
                <w:color w:val="000000"/>
                <w:sz w:val="24"/>
                <w:szCs w:val="24"/>
              </w:rPr>
              <w:t>informe</w:t>
            </w:r>
            <w:proofErr w:type="spellEnd"/>
            <w:r w:rsidRPr="00955D31">
              <w:rPr>
                <w:rFonts w:ascii="Times New Roman" w:eastAsiaTheme="minorEastAsia" w:hAnsi="Times New Roman"/>
                <w:color w:val="000000"/>
                <w:sz w:val="24"/>
                <w:szCs w:val="24"/>
              </w:rPr>
              <w:t xml:space="preserve"> </w:t>
            </w:r>
            <w:proofErr w:type="spellStart"/>
            <w:r w:rsidRPr="00955D31">
              <w:rPr>
                <w:rFonts w:ascii="Times New Roman" w:eastAsiaTheme="minorEastAsia" w:hAnsi="Times New Roman"/>
                <w:color w:val="000000"/>
                <w:sz w:val="24"/>
                <w:szCs w:val="24"/>
              </w:rPr>
              <w:t>contiene</w:t>
            </w:r>
            <w:proofErr w:type="spellEnd"/>
            <w:r w:rsidRPr="00955D31">
              <w:rPr>
                <w:rFonts w:ascii="Times New Roman" w:eastAsiaTheme="minorEastAsia" w:hAnsi="Times New Roman"/>
                <w:color w:val="000000"/>
                <w:sz w:val="24"/>
                <w:szCs w:val="24"/>
              </w:rPr>
              <w:t xml:space="preserve"> </w:t>
            </w:r>
            <w:proofErr w:type="spellStart"/>
            <w:r w:rsidRPr="00955D31">
              <w:rPr>
                <w:rFonts w:ascii="Times New Roman" w:eastAsiaTheme="minorEastAsia" w:hAnsi="Times New Roman"/>
                <w:color w:val="000000"/>
                <w:sz w:val="24"/>
                <w:szCs w:val="24"/>
              </w:rPr>
              <w:t>informacion</w:t>
            </w:r>
            <w:proofErr w:type="spellEnd"/>
            <w:r w:rsidRPr="00955D31">
              <w:rPr>
                <w:rFonts w:ascii="Times New Roman" w:eastAsiaTheme="minorEastAsia" w:hAnsi="Times New Roman"/>
                <w:color w:val="000000"/>
                <w:sz w:val="24"/>
                <w:szCs w:val="24"/>
              </w:rPr>
              <w:t xml:space="preserve"> </w:t>
            </w:r>
            <w:proofErr w:type="spellStart"/>
            <w:r w:rsidRPr="00955D31">
              <w:rPr>
                <w:rFonts w:ascii="Times New Roman" w:eastAsiaTheme="minorEastAsia" w:hAnsi="Times New Roman"/>
                <w:color w:val="000000"/>
                <w:sz w:val="24"/>
                <w:szCs w:val="24"/>
              </w:rPr>
              <w:t>muy</w:t>
            </w:r>
            <w:proofErr w:type="spellEnd"/>
            <w:r w:rsidRPr="00955D31">
              <w:rPr>
                <w:rFonts w:ascii="Times New Roman" w:eastAsiaTheme="minorEastAsia" w:hAnsi="Times New Roman"/>
                <w:color w:val="000000"/>
                <w:sz w:val="24"/>
                <w:szCs w:val="24"/>
              </w:rPr>
              <w:t xml:space="preserve"> </w:t>
            </w:r>
            <w:proofErr w:type="spellStart"/>
            <w:r w:rsidRPr="00955D31">
              <w:rPr>
                <w:rFonts w:ascii="Times New Roman" w:eastAsiaTheme="minorEastAsia" w:hAnsi="Times New Roman"/>
                <w:color w:val="000000"/>
                <w:sz w:val="24"/>
                <w:szCs w:val="24"/>
              </w:rPr>
              <w:t>importante</w:t>
            </w:r>
            <w:proofErr w:type="spellEnd"/>
            <w:r w:rsidRPr="00955D31">
              <w:rPr>
                <w:rFonts w:ascii="Times New Roman" w:eastAsiaTheme="minorEastAsia" w:hAnsi="Times New Roman"/>
                <w:color w:val="000000"/>
                <w:sz w:val="24"/>
                <w:szCs w:val="24"/>
              </w:rPr>
              <w:t xml:space="preserve"> </w:t>
            </w:r>
            <w:proofErr w:type="spellStart"/>
            <w:r w:rsidRPr="00955D31">
              <w:rPr>
                <w:rFonts w:ascii="Times New Roman" w:eastAsiaTheme="minorEastAsia" w:hAnsi="Times New Roman"/>
                <w:color w:val="000000"/>
                <w:sz w:val="24"/>
                <w:szCs w:val="24"/>
              </w:rPr>
              <w:t>sobre</w:t>
            </w:r>
            <w:proofErr w:type="spellEnd"/>
            <w:r w:rsidRPr="00955D31">
              <w:rPr>
                <w:rFonts w:ascii="Times New Roman" w:eastAsiaTheme="minorEastAsia" w:hAnsi="Times New Roman"/>
                <w:color w:val="000000"/>
                <w:sz w:val="24"/>
                <w:szCs w:val="24"/>
              </w:rPr>
              <w:t xml:space="preserve"> la </w:t>
            </w:r>
            <w:proofErr w:type="spellStart"/>
            <w:r w:rsidRPr="00955D31">
              <w:rPr>
                <w:rFonts w:ascii="Times New Roman" w:eastAsiaTheme="minorEastAsia" w:hAnsi="Times New Roman"/>
                <w:color w:val="000000"/>
                <w:sz w:val="24"/>
                <w:szCs w:val="24"/>
              </w:rPr>
              <w:t>calidad</w:t>
            </w:r>
            <w:proofErr w:type="spellEnd"/>
            <w:r w:rsidRPr="00955D31">
              <w:rPr>
                <w:rFonts w:ascii="Times New Roman" w:eastAsiaTheme="minorEastAsia" w:hAnsi="Times New Roman"/>
                <w:color w:val="000000"/>
                <w:sz w:val="24"/>
                <w:szCs w:val="24"/>
              </w:rPr>
              <w:t xml:space="preserve"> de </w:t>
            </w:r>
            <w:proofErr w:type="spellStart"/>
            <w:r w:rsidRPr="00955D31">
              <w:rPr>
                <w:rFonts w:ascii="Times New Roman" w:eastAsiaTheme="minorEastAsia" w:hAnsi="Times New Roman"/>
                <w:color w:val="000000"/>
                <w:sz w:val="24"/>
                <w:szCs w:val="24"/>
              </w:rPr>
              <w:t>su</w:t>
            </w:r>
            <w:proofErr w:type="spellEnd"/>
            <w:r w:rsidRPr="00955D31">
              <w:rPr>
                <w:rFonts w:ascii="Times New Roman" w:eastAsiaTheme="minorEastAsia" w:hAnsi="Times New Roman"/>
                <w:color w:val="000000"/>
                <w:sz w:val="24"/>
                <w:szCs w:val="24"/>
              </w:rPr>
              <w:t xml:space="preserve"> </w:t>
            </w:r>
            <w:proofErr w:type="spellStart"/>
            <w:r w:rsidRPr="00955D31">
              <w:rPr>
                <w:rFonts w:ascii="Times New Roman" w:eastAsiaTheme="minorEastAsia" w:hAnsi="Times New Roman"/>
                <w:color w:val="000000"/>
                <w:sz w:val="24"/>
                <w:szCs w:val="24"/>
              </w:rPr>
              <w:t>agua</w:t>
            </w:r>
            <w:proofErr w:type="spellEnd"/>
            <w:r w:rsidRPr="00955D31">
              <w:rPr>
                <w:rFonts w:ascii="Times New Roman" w:eastAsiaTheme="minorEastAsia" w:hAnsi="Times New Roman"/>
                <w:color w:val="000000"/>
                <w:sz w:val="24"/>
                <w:szCs w:val="24"/>
              </w:rPr>
              <w:t xml:space="preserve"> potable. Por favor lea </w:t>
            </w:r>
            <w:proofErr w:type="spellStart"/>
            <w:r w:rsidRPr="00955D31">
              <w:rPr>
                <w:rFonts w:ascii="Times New Roman" w:eastAsiaTheme="minorEastAsia" w:hAnsi="Times New Roman"/>
                <w:color w:val="000000"/>
                <w:sz w:val="24"/>
                <w:szCs w:val="24"/>
              </w:rPr>
              <w:t>este</w:t>
            </w:r>
            <w:proofErr w:type="spellEnd"/>
            <w:r w:rsidRPr="00955D31">
              <w:rPr>
                <w:rFonts w:ascii="Times New Roman" w:eastAsiaTheme="minorEastAsia" w:hAnsi="Times New Roman"/>
                <w:color w:val="000000"/>
                <w:sz w:val="24"/>
                <w:szCs w:val="24"/>
              </w:rPr>
              <w:t xml:space="preserve"> </w:t>
            </w:r>
            <w:proofErr w:type="spellStart"/>
            <w:r w:rsidRPr="00955D31">
              <w:rPr>
                <w:rFonts w:ascii="Times New Roman" w:eastAsiaTheme="minorEastAsia" w:hAnsi="Times New Roman"/>
                <w:color w:val="000000"/>
                <w:sz w:val="24"/>
                <w:szCs w:val="24"/>
              </w:rPr>
              <w:t>informe</w:t>
            </w:r>
            <w:proofErr w:type="spellEnd"/>
            <w:r w:rsidRPr="00955D31">
              <w:rPr>
                <w:rFonts w:ascii="Times New Roman" w:eastAsiaTheme="minorEastAsia" w:hAnsi="Times New Roman"/>
                <w:color w:val="000000"/>
                <w:sz w:val="24"/>
                <w:szCs w:val="24"/>
              </w:rPr>
              <w:t xml:space="preserve"> o </w:t>
            </w:r>
            <w:proofErr w:type="spellStart"/>
            <w:r w:rsidRPr="00955D31">
              <w:rPr>
                <w:rFonts w:ascii="Times New Roman" w:eastAsiaTheme="minorEastAsia" w:hAnsi="Times New Roman"/>
                <w:color w:val="000000"/>
                <w:sz w:val="24"/>
                <w:szCs w:val="24"/>
              </w:rPr>
              <w:t>comuniquese</w:t>
            </w:r>
            <w:proofErr w:type="spellEnd"/>
            <w:r w:rsidRPr="00955D31">
              <w:rPr>
                <w:rFonts w:ascii="Times New Roman" w:eastAsiaTheme="minorEastAsia" w:hAnsi="Times New Roman"/>
                <w:color w:val="000000"/>
                <w:sz w:val="24"/>
                <w:szCs w:val="24"/>
              </w:rPr>
              <w:t xml:space="preserve"> con </w:t>
            </w:r>
            <w:proofErr w:type="spellStart"/>
            <w:r w:rsidRPr="00955D31">
              <w:rPr>
                <w:rFonts w:ascii="Times New Roman" w:eastAsiaTheme="minorEastAsia" w:hAnsi="Times New Roman"/>
                <w:color w:val="000000"/>
                <w:sz w:val="24"/>
                <w:szCs w:val="24"/>
              </w:rPr>
              <w:t>alguien</w:t>
            </w:r>
            <w:proofErr w:type="spellEnd"/>
            <w:r w:rsidRPr="00955D31">
              <w:rPr>
                <w:rFonts w:ascii="Times New Roman" w:eastAsiaTheme="minorEastAsia" w:hAnsi="Times New Roman"/>
                <w:color w:val="000000"/>
                <w:sz w:val="24"/>
                <w:szCs w:val="24"/>
              </w:rPr>
              <w:t xml:space="preserve"> que </w:t>
            </w:r>
            <w:proofErr w:type="spellStart"/>
            <w:r w:rsidRPr="00955D31">
              <w:rPr>
                <w:rFonts w:ascii="Times New Roman" w:eastAsiaTheme="minorEastAsia" w:hAnsi="Times New Roman"/>
                <w:color w:val="000000"/>
                <w:sz w:val="24"/>
                <w:szCs w:val="24"/>
              </w:rPr>
              <w:t>pueda</w:t>
            </w:r>
            <w:proofErr w:type="spellEnd"/>
            <w:r w:rsidRPr="00955D31">
              <w:rPr>
                <w:rFonts w:ascii="Times New Roman" w:eastAsiaTheme="minorEastAsia" w:hAnsi="Times New Roman"/>
                <w:color w:val="000000"/>
                <w:sz w:val="24"/>
                <w:szCs w:val="24"/>
              </w:rPr>
              <w:t xml:space="preserve"> </w:t>
            </w:r>
            <w:proofErr w:type="spellStart"/>
            <w:r w:rsidRPr="00955D31">
              <w:rPr>
                <w:rFonts w:ascii="Times New Roman" w:eastAsiaTheme="minorEastAsia" w:hAnsi="Times New Roman"/>
                <w:color w:val="000000"/>
                <w:sz w:val="24"/>
                <w:szCs w:val="24"/>
              </w:rPr>
              <w:t>traducir</w:t>
            </w:r>
            <w:proofErr w:type="spellEnd"/>
            <w:r w:rsidRPr="00955D31">
              <w:rPr>
                <w:rFonts w:ascii="Times New Roman" w:eastAsiaTheme="minorEastAsia" w:hAnsi="Times New Roman"/>
                <w:color w:val="000000"/>
                <w:sz w:val="24"/>
                <w:szCs w:val="24"/>
              </w:rPr>
              <w:t xml:space="preserve"> la </w:t>
            </w:r>
            <w:proofErr w:type="spellStart"/>
            <w:r w:rsidRPr="00955D31">
              <w:rPr>
                <w:rFonts w:ascii="Times New Roman" w:eastAsiaTheme="minorEastAsia" w:hAnsi="Times New Roman"/>
                <w:color w:val="000000"/>
                <w:sz w:val="24"/>
                <w:szCs w:val="24"/>
              </w:rPr>
              <w:t>informacion</w:t>
            </w:r>
            <w:proofErr w:type="spellEnd"/>
            <w:r w:rsidRPr="00955D31">
              <w:rPr>
                <w:rFonts w:ascii="Times New Roman" w:eastAsiaTheme="minorEastAsia" w:hAnsi="Times New Roman"/>
                <w:color w:val="000000"/>
                <w:sz w:val="24"/>
                <w:szCs w:val="24"/>
              </w:rPr>
              <w:t>.</w:t>
            </w:r>
          </w:p>
        </w:tc>
      </w:tr>
      <w:tr w:rsidR="00EF684F" w:rsidRPr="00955D31" w14:paraId="5CD75660" w14:textId="77777777" w:rsidTr="00FD0C0C">
        <w:trPr>
          <w:trHeight w:hRule="exact" w:val="72"/>
        </w:trPr>
        <w:tc>
          <w:tcPr>
            <w:tcW w:w="1945" w:type="dxa"/>
            <w:gridSpan w:val="3"/>
            <w:tcBorders>
              <w:top w:val="nil"/>
              <w:left w:val="nil"/>
              <w:bottom w:val="nil"/>
              <w:right w:val="nil"/>
            </w:tcBorders>
          </w:tcPr>
          <w:p w14:paraId="42B49226"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16"/>
                <w:szCs w:val="16"/>
              </w:rPr>
            </w:pPr>
          </w:p>
        </w:tc>
        <w:tc>
          <w:tcPr>
            <w:tcW w:w="803" w:type="dxa"/>
            <w:tcBorders>
              <w:top w:val="nil"/>
              <w:left w:val="nil"/>
              <w:bottom w:val="nil"/>
              <w:right w:val="nil"/>
            </w:tcBorders>
          </w:tcPr>
          <w:p w14:paraId="2457A30F"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3" w:type="dxa"/>
            <w:tcBorders>
              <w:top w:val="nil"/>
              <w:left w:val="nil"/>
              <w:bottom w:val="nil"/>
              <w:right w:val="nil"/>
            </w:tcBorders>
          </w:tcPr>
          <w:p w14:paraId="51173577"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6" w:type="dxa"/>
            <w:tcBorders>
              <w:top w:val="nil"/>
              <w:left w:val="nil"/>
              <w:bottom w:val="nil"/>
              <w:right w:val="nil"/>
            </w:tcBorders>
          </w:tcPr>
          <w:p w14:paraId="026AE6DB"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3" w:type="dxa"/>
            <w:gridSpan w:val="2"/>
            <w:tcBorders>
              <w:top w:val="nil"/>
              <w:left w:val="nil"/>
              <w:bottom w:val="nil"/>
              <w:right w:val="nil"/>
            </w:tcBorders>
          </w:tcPr>
          <w:p w14:paraId="5A27241E"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0" w:type="dxa"/>
            <w:tcBorders>
              <w:top w:val="nil"/>
              <w:left w:val="nil"/>
              <w:bottom w:val="nil"/>
              <w:right w:val="nil"/>
            </w:tcBorders>
          </w:tcPr>
          <w:p w14:paraId="2AA17476"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683" w:type="dxa"/>
            <w:tcBorders>
              <w:top w:val="nil"/>
              <w:left w:val="nil"/>
              <w:bottom w:val="nil"/>
              <w:right w:val="nil"/>
            </w:tcBorders>
          </w:tcPr>
          <w:p w14:paraId="0EFD8A05"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536" w:type="dxa"/>
            <w:tcBorders>
              <w:top w:val="nil"/>
              <w:left w:val="nil"/>
              <w:bottom w:val="nil"/>
              <w:right w:val="nil"/>
            </w:tcBorders>
          </w:tcPr>
          <w:p w14:paraId="2FA4894E"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tcBorders>
              <w:top w:val="nil"/>
              <w:left w:val="nil"/>
              <w:bottom w:val="nil"/>
              <w:right w:val="nil"/>
            </w:tcBorders>
          </w:tcPr>
          <w:p w14:paraId="5634449C"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13" w:type="dxa"/>
            <w:tcBorders>
              <w:top w:val="nil"/>
              <w:left w:val="nil"/>
              <w:bottom w:val="nil"/>
              <w:right w:val="nil"/>
            </w:tcBorders>
          </w:tcPr>
          <w:p w14:paraId="2E38F541"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36" w:type="dxa"/>
            <w:tcBorders>
              <w:top w:val="nil"/>
              <w:left w:val="nil"/>
              <w:bottom w:val="nil"/>
              <w:right w:val="nil"/>
            </w:tcBorders>
          </w:tcPr>
          <w:p w14:paraId="5A259D9F"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1043" w:type="dxa"/>
            <w:tcBorders>
              <w:top w:val="nil"/>
              <w:left w:val="nil"/>
              <w:bottom w:val="nil"/>
              <w:right w:val="nil"/>
            </w:tcBorders>
          </w:tcPr>
          <w:p w14:paraId="701CC2E3"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90" w:type="dxa"/>
            <w:tcBorders>
              <w:top w:val="nil"/>
              <w:left w:val="nil"/>
              <w:bottom w:val="nil"/>
              <w:right w:val="nil"/>
            </w:tcBorders>
          </w:tcPr>
          <w:p w14:paraId="1A6D6E69"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377" w:type="dxa"/>
            <w:gridSpan w:val="2"/>
            <w:tcBorders>
              <w:top w:val="nil"/>
              <w:left w:val="nil"/>
              <w:bottom w:val="nil"/>
              <w:right w:val="nil"/>
            </w:tcBorders>
          </w:tcPr>
          <w:p w14:paraId="73317401"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624" w:type="dxa"/>
            <w:gridSpan w:val="10"/>
            <w:tcBorders>
              <w:top w:val="nil"/>
              <w:left w:val="nil"/>
              <w:bottom w:val="nil"/>
              <w:right w:val="nil"/>
            </w:tcBorders>
          </w:tcPr>
          <w:p w14:paraId="4B3C3D9A"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30" w:type="dxa"/>
            <w:tcBorders>
              <w:top w:val="nil"/>
              <w:left w:val="nil"/>
              <w:bottom w:val="nil"/>
              <w:right w:val="nil"/>
            </w:tcBorders>
          </w:tcPr>
          <w:p w14:paraId="611424DF"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2E67CB80" w14:textId="77777777" w:rsidTr="00FD0C0C">
        <w:trPr>
          <w:gridAfter w:val="10"/>
          <w:wAfter w:w="360" w:type="dxa"/>
          <w:trHeight w:hRule="exact" w:val="360"/>
        </w:trPr>
        <w:tc>
          <w:tcPr>
            <w:tcW w:w="514" w:type="dxa"/>
            <w:tcBorders>
              <w:top w:val="nil"/>
              <w:left w:val="nil"/>
              <w:bottom w:val="nil"/>
              <w:right w:val="nil"/>
            </w:tcBorders>
          </w:tcPr>
          <w:p w14:paraId="4C199922"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b/>
                <w:bCs/>
                <w:color w:val="000000"/>
                <w:sz w:val="24"/>
                <w:szCs w:val="24"/>
              </w:rPr>
            </w:pPr>
          </w:p>
        </w:tc>
        <w:tc>
          <w:tcPr>
            <w:tcW w:w="116" w:type="dxa"/>
            <w:tcBorders>
              <w:top w:val="nil"/>
              <w:left w:val="nil"/>
              <w:bottom w:val="nil"/>
              <w:right w:val="nil"/>
            </w:tcBorders>
          </w:tcPr>
          <w:p w14:paraId="0D149BA6"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b/>
                <w:bCs/>
                <w:color w:val="000000"/>
                <w:sz w:val="24"/>
                <w:szCs w:val="24"/>
              </w:rPr>
            </w:pPr>
          </w:p>
        </w:tc>
        <w:tc>
          <w:tcPr>
            <w:tcW w:w="10822" w:type="dxa"/>
            <w:gridSpan w:val="17"/>
            <w:tcBorders>
              <w:top w:val="nil"/>
              <w:left w:val="nil"/>
              <w:bottom w:val="nil"/>
              <w:right w:val="nil"/>
            </w:tcBorders>
          </w:tcPr>
          <w:p w14:paraId="6AA3F12A"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b/>
                <w:bCs/>
                <w:color w:val="000000"/>
                <w:sz w:val="24"/>
                <w:szCs w:val="24"/>
              </w:rPr>
            </w:pPr>
            <w:r w:rsidRPr="00955D31">
              <w:rPr>
                <w:rFonts w:ascii="Times New Roman" w:eastAsiaTheme="minorEastAsia" w:hAnsi="Times New Roman"/>
                <w:b/>
                <w:bCs/>
                <w:color w:val="000000"/>
                <w:sz w:val="24"/>
                <w:szCs w:val="24"/>
              </w:rPr>
              <w:t>Is my water safe?</w:t>
            </w:r>
          </w:p>
        </w:tc>
      </w:tr>
      <w:tr w:rsidR="00EF684F" w:rsidRPr="00955D31" w14:paraId="2A41F633" w14:textId="77777777" w:rsidTr="00FD0C0C">
        <w:trPr>
          <w:gridAfter w:val="10"/>
          <w:wAfter w:w="360" w:type="dxa"/>
          <w:trHeight w:hRule="exact" w:val="1410"/>
        </w:trPr>
        <w:tc>
          <w:tcPr>
            <w:tcW w:w="514" w:type="dxa"/>
            <w:tcBorders>
              <w:top w:val="nil"/>
              <w:left w:val="nil"/>
              <w:bottom w:val="nil"/>
              <w:right w:val="nil"/>
            </w:tcBorders>
          </w:tcPr>
          <w:p w14:paraId="5EF6AEE9"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4"/>
                <w:szCs w:val="24"/>
              </w:rPr>
            </w:pPr>
          </w:p>
        </w:tc>
        <w:tc>
          <w:tcPr>
            <w:tcW w:w="116" w:type="dxa"/>
            <w:tcBorders>
              <w:top w:val="nil"/>
              <w:left w:val="nil"/>
              <w:bottom w:val="nil"/>
              <w:right w:val="nil"/>
            </w:tcBorders>
          </w:tcPr>
          <w:p w14:paraId="38A11070"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4"/>
                <w:szCs w:val="24"/>
              </w:rPr>
            </w:pPr>
          </w:p>
        </w:tc>
        <w:tc>
          <w:tcPr>
            <w:tcW w:w="10822" w:type="dxa"/>
            <w:gridSpan w:val="17"/>
            <w:tcBorders>
              <w:top w:val="nil"/>
              <w:left w:val="nil"/>
              <w:bottom w:val="nil"/>
              <w:right w:val="nil"/>
            </w:tcBorders>
          </w:tcPr>
          <w:p w14:paraId="160072D4"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4"/>
                <w:szCs w:val="24"/>
              </w:rPr>
            </w:pPr>
            <w:r w:rsidRPr="00955D31">
              <w:rPr>
                <w:rFonts w:ascii="Times New Roman" w:eastAsiaTheme="minorEastAsia" w:hAnsi="Times New Roman"/>
                <w:color w:val="000000"/>
                <w:sz w:val="24"/>
                <w:szCs w:val="24"/>
              </w:rPr>
              <w:t>We are pleased to present this year's Annual Water Quality Report (Consumer Confidence Report) as required by the Safe Drinking Water Act (SDWA). This report is designed to provide details about where your water comes from, what it contains, and how it compares to standards set by regulatory agencies. This report is a snapshot of last year's water quality.  We are committed to providing you with information because informed customers are our best allies.</w:t>
            </w:r>
          </w:p>
        </w:tc>
      </w:tr>
      <w:tr w:rsidR="00EF684F" w:rsidRPr="00955D31" w14:paraId="698AE995" w14:textId="77777777" w:rsidTr="00FD0C0C">
        <w:trPr>
          <w:trHeight w:hRule="exact" w:val="108"/>
        </w:trPr>
        <w:tc>
          <w:tcPr>
            <w:tcW w:w="1945" w:type="dxa"/>
            <w:gridSpan w:val="3"/>
            <w:tcBorders>
              <w:top w:val="nil"/>
              <w:left w:val="nil"/>
              <w:bottom w:val="nil"/>
              <w:right w:val="nil"/>
            </w:tcBorders>
          </w:tcPr>
          <w:p w14:paraId="3F8ECB6F"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803" w:type="dxa"/>
            <w:tcBorders>
              <w:top w:val="nil"/>
              <w:left w:val="nil"/>
              <w:bottom w:val="nil"/>
              <w:right w:val="nil"/>
            </w:tcBorders>
          </w:tcPr>
          <w:p w14:paraId="641F310C"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3" w:type="dxa"/>
            <w:tcBorders>
              <w:top w:val="nil"/>
              <w:left w:val="nil"/>
              <w:bottom w:val="nil"/>
              <w:right w:val="nil"/>
            </w:tcBorders>
          </w:tcPr>
          <w:p w14:paraId="1BA97D64"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6" w:type="dxa"/>
            <w:tcBorders>
              <w:top w:val="nil"/>
              <w:left w:val="nil"/>
              <w:bottom w:val="nil"/>
              <w:right w:val="nil"/>
            </w:tcBorders>
          </w:tcPr>
          <w:p w14:paraId="503C2B9C"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3" w:type="dxa"/>
            <w:gridSpan w:val="2"/>
            <w:tcBorders>
              <w:top w:val="nil"/>
              <w:left w:val="nil"/>
              <w:bottom w:val="nil"/>
              <w:right w:val="nil"/>
            </w:tcBorders>
          </w:tcPr>
          <w:p w14:paraId="2F61E80C"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0" w:type="dxa"/>
            <w:tcBorders>
              <w:top w:val="nil"/>
              <w:left w:val="nil"/>
              <w:bottom w:val="nil"/>
              <w:right w:val="nil"/>
            </w:tcBorders>
          </w:tcPr>
          <w:p w14:paraId="5A0FEF2C"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683" w:type="dxa"/>
            <w:tcBorders>
              <w:top w:val="nil"/>
              <w:left w:val="nil"/>
              <w:bottom w:val="nil"/>
              <w:right w:val="nil"/>
            </w:tcBorders>
          </w:tcPr>
          <w:p w14:paraId="30574A85"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536" w:type="dxa"/>
            <w:tcBorders>
              <w:top w:val="nil"/>
              <w:left w:val="nil"/>
              <w:bottom w:val="nil"/>
              <w:right w:val="nil"/>
            </w:tcBorders>
          </w:tcPr>
          <w:p w14:paraId="1FD29A7F"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tcBorders>
              <w:top w:val="nil"/>
              <w:left w:val="nil"/>
              <w:bottom w:val="nil"/>
              <w:right w:val="nil"/>
            </w:tcBorders>
          </w:tcPr>
          <w:p w14:paraId="6D7DCD3B"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13" w:type="dxa"/>
            <w:tcBorders>
              <w:top w:val="nil"/>
              <w:left w:val="nil"/>
              <w:bottom w:val="nil"/>
              <w:right w:val="nil"/>
            </w:tcBorders>
          </w:tcPr>
          <w:p w14:paraId="0E373B23"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36" w:type="dxa"/>
            <w:tcBorders>
              <w:top w:val="nil"/>
              <w:left w:val="nil"/>
              <w:bottom w:val="nil"/>
              <w:right w:val="nil"/>
            </w:tcBorders>
          </w:tcPr>
          <w:p w14:paraId="77E45400"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1043" w:type="dxa"/>
            <w:tcBorders>
              <w:top w:val="nil"/>
              <w:left w:val="nil"/>
              <w:bottom w:val="nil"/>
              <w:right w:val="nil"/>
            </w:tcBorders>
          </w:tcPr>
          <w:p w14:paraId="0D777D3D"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90" w:type="dxa"/>
            <w:tcBorders>
              <w:top w:val="nil"/>
              <w:left w:val="nil"/>
              <w:bottom w:val="nil"/>
              <w:right w:val="nil"/>
            </w:tcBorders>
          </w:tcPr>
          <w:p w14:paraId="3C0C3CBD"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377" w:type="dxa"/>
            <w:gridSpan w:val="2"/>
            <w:tcBorders>
              <w:top w:val="nil"/>
              <w:left w:val="nil"/>
              <w:bottom w:val="nil"/>
              <w:right w:val="nil"/>
            </w:tcBorders>
          </w:tcPr>
          <w:p w14:paraId="3C83059D"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624" w:type="dxa"/>
            <w:gridSpan w:val="10"/>
            <w:tcBorders>
              <w:top w:val="nil"/>
              <w:left w:val="nil"/>
              <w:bottom w:val="nil"/>
              <w:right w:val="nil"/>
            </w:tcBorders>
          </w:tcPr>
          <w:p w14:paraId="097B218B"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30" w:type="dxa"/>
            <w:tcBorders>
              <w:top w:val="nil"/>
              <w:left w:val="nil"/>
              <w:bottom w:val="nil"/>
              <w:right w:val="nil"/>
            </w:tcBorders>
          </w:tcPr>
          <w:p w14:paraId="53C28C3D"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4B154573" w14:textId="77777777" w:rsidTr="00FD0C0C">
        <w:trPr>
          <w:gridAfter w:val="10"/>
          <w:wAfter w:w="360" w:type="dxa"/>
          <w:trHeight w:hRule="exact" w:val="360"/>
        </w:trPr>
        <w:tc>
          <w:tcPr>
            <w:tcW w:w="514" w:type="dxa"/>
            <w:tcBorders>
              <w:top w:val="nil"/>
              <w:left w:val="nil"/>
              <w:bottom w:val="nil"/>
              <w:right w:val="nil"/>
            </w:tcBorders>
          </w:tcPr>
          <w:p w14:paraId="112FE8C6"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b/>
                <w:bCs/>
                <w:color w:val="000000"/>
                <w:sz w:val="24"/>
                <w:szCs w:val="24"/>
              </w:rPr>
            </w:pPr>
          </w:p>
        </w:tc>
        <w:tc>
          <w:tcPr>
            <w:tcW w:w="116" w:type="dxa"/>
            <w:tcBorders>
              <w:top w:val="nil"/>
              <w:left w:val="nil"/>
              <w:bottom w:val="nil"/>
              <w:right w:val="nil"/>
            </w:tcBorders>
          </w:tcPr>
          <w:p w14:paraId="7601C021"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b/>
                <w:bCs/>
                <w:color w:val="000000"/>
                <w:sz w:val="24"/>
                <w:szCs w:val="24"/>
              </w:rPr>
            </w:pPr>
          </w:p>
        </w:tc>
        <w:tc>
          <w:tcPr>
            <w:tcW w:w="10822" w:type="dxa"/>
            <w:gridSpan w:val="17"/>
            <w:tcBorders>
              <w:top w:val="nil"/>
              <w:left w:val="nil"/>
              <w:bottom w:val="nil"/>
              <w:right w:val="nil"/>
            </w:tcBorders>
          </w:tcPr>
          <w:p w14:paraId="3C34A7C7"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b/>
                <w:bCs/>
                <w:color w:val="000000"/>
                <w:sz w:val="24"/>
                <w:szCs w:val="24"/>
              </w:rPr>
            </w:pPr>
            <w:r w:rsidRPr="00955D31">
              <w:rPr>
                <w:rFonts w:ascii="Times New Roman" w:eastAsiaTheme="minorEastAsia" w:hAnsi="Times New Roman"/>
                <w:b/>
                <w:bCs/>
                <w:color w:val="000000"/>
                <w:sz w:val="24"/>
                <w:szCs w:val="24"/>
              </w:rPr>
              <w:t>Do I need to take special precautions?</w:t>
            </w:r>
          </w:p>
        </w:tc>
      </w:tr>
      <w:tr w:rsidR="00EF684F" w:rsidRPr="00955D31" w14:paraId="0BC89460" w14:textId="77777777" w:rsidTr="00FD0C0C">
        <w:trPr>
          <w:gridAfter w:val="10"/>
          <w:wAfter w:w="360" w:type="dxa"/>
          <w:trHeight w:hRule="exact" w:val="1971"/>
        </w:trPr>
        <w:tc>
          <w:tcPr>
            <w:tcW w:w="514" w:type="dxa"/>
            <w:tcBorders>
              <w:top w:val="nil"/>
              <w:left w:val="nil"/>
              <w:bottom w:val="nil"/>
              <w:right w:val="nil"/>
            </w:tcBorders>
          </w:tcPr>
          <w:p w14:paraId="0A16238C"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4"/>
                <w:szCs w:val="24"/>
              </w:rPr>
            </w:pPr>
          </w:p>
        </w:tc>
        <w:tc>
          <w:tcPr>
            <w:tcW w:w="116" w:type="dxa"/>
            <w:tcBorders>
              <w:top w:val="nil"/>
              <w:left w:val="nil"/>
              <w:bottom w:val="nil"/>
              <w:right w:val="nil"/>
            </w:tcBorders>
          </w:tcPr>
          <w:p w14:paraId="0E5E7260"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4"/>
                <w:szCs w:val="24"/>
              </w:rPr>
            </w:pPr>
          </w:p>
        </w:tc>
        <w:tc>
          <w:tcPr>
            <w:tcW w:w="10822" w:type="dxa"/>
            <w:gridSpan w:val="17"/>
            <w:tcBorders>
              <w:top w:val="nil"/>
              <w:left w:val="nil"/>
              <w:bottom w:val="nil"/>
              <w:right w:val="nil"/>
            </w:tcBorders>
          </w:tcPr>
          <w:p w14:paraId="58568F69"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4"/>
                <w:szCs w:val="24"/>
              </w:rPr>
            </w:pPr>
            <w:r w:rsidRPr="00955D31">
              <w:rPr>
                <w:rFonts w:ascii="Times New Roman" w:eastAsiaTheme="minorEastAsia" w:hAnsi="Times New Roman"/>
                <w:color w:val="000000"/>
                <w:sz w:val="24"/>
                <w:szCs w:val="24"/>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EPA/Centers for Disease Control (CDC) guidelines on appropriate means to lessen the risk of infection by Cryptosporidium and other microbial contaminants are available from the Safe Water Drinking Hotline (800-426-4791).</w:t>
            </w:r>
          </w:p>
        </w:tc>
      </w:tr>
      <w:tr w:rsidR="00EF684F" w:rsidRPr="00955D31" w14:paraId="572F0D9B" w14:textId="77777777" w:rsidTr="00FD0C0C">
        <w:trPr>
          <w:trHeight w:hRule="exact" w:val="61"/>
        </w:trPr>
        <w:tc>
          <w:tcPr>
            <w:tcW w:w="1945" w:type="dxa"/>
            <w:gridSpan w:val="3"/>
            <w:tcBorders>
              <w:top w:val="nil"/>
              <w:left w:val="nil"/>
              <w:bottom w:val="nil"/>
              <w:right w:val="nil"/>
            </w:tcBorders>
          </w:tcPr>
          <w:p w14:paraId="28F0E990"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803" w:type="dxa"/>
            <w:tcBorders>
              <w:top w:val="nil"/>
              <w:left w:val="nil"/>
              <w:bottom w:val="nil"/>
              <w:right w:val="nil"/>
            </w:tcBorders>
          </w:tcPr>
          <w:p w14:paraId="3D3D061D"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3" w:type="dxa"/>
            <w:tcBorders>
              <w:top w:val="nil"/>
              <w:left w:val="nil"/>
              <w:bottom w:val="nil"/>
              <w:right w:val="nil"/>
            </w:tcBorders>
          </w:tcPr>
          <w:p w14:paraId="69206757"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6" w:type="dxa"/>
            <w:tcBorders>
              <w:top w:val="nil"/>
              <w:left w:val="nil"/>
              <w:bottom w:val="nil"/>
              <w:right w:val="nil"/>
            </w:tcBorders>
          </w:tcPr>
          <w:p w14:paraId="1B296886"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3" w:type="dxa"/>
            <w:gridSpan w:val="2"/>
            <w:tcBorders>
              <w:top w:val="nil"/>
              <w:left w:val="nil"/>
              <w:bottom w:val="nil"/>
              <w:right w:val="nil"/>
            </w:tcBorders>
          </w:tcPr>
          <w:p w14:paraId="1E9B9015"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0" w:type="dxa"/>
            <w:tcBorders>
              <w:top w:val="nil"/>
              <w:left w:val="nil"/>
              <w:bottom w:val="nil"/>
              <w:right w:val="nil"/>
            </w:tcBorders>
          </w:tcPr>
          <w:p w14:paraId="50F34055"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683" w:type="dxa"/>
            <w:tcBorders>
              <w:top w:val="nil"/>
              <w:left w:val="nil"/>
              <w:bottom w:val="nil"/>
              <w:right w:val="nil"/>
            </w:tcBorders>
          </w:tcPr>
          <w:p w14:paraId="1EF7DA64"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536" w:type="dxa"/>
            <w:tcBorders>
              <w:top w:val="nil"/>
              <w:left w:val="nil"/>
              <w:bottom w:val="nil"/>
              <w:right w:val="nil"/>
            </w:tcBorders>
          </w:tcPr>
          <w:p w14:paraId="2581FC2E"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tcBorders>
              <w:top w:val="nil"/>
              <w:left w:val="nil"/>
              <w:bottom w:val="nil"/>
              <w:right w:val="nil"/>
            </w:tcBorders>
          </w:tcPr>
          <w:p w14:paraId="06B43FFD"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13" w:type="dxa"/>
            <w:tcBorders>
              <w:top w:val="nil"/>
              <w:left w:val="nil"/>
              <w:bottom w:val="nil"/>
              <w:right w:val="nil"/>
            </w:tcBorders>
          </w:tcPr>
          <w:p w14:paraId="4C078721"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36" w:type="dxa"/>
            <w:tcBorders>
              <w:top w:val="nil"/>
              <w:left w:val="nil"/>
              <w:bottom w:val="nil"/>
              <w:right w:val="nil"/>
            </w:tcBorders>
          </w:tcPr>
          <w:p w14:paraId="57D7DBFF"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1043" w:type="dxa"/>
            <w:tcBorders>
              <w:top w:val="nil"/>
              <w:left w:val="nil"/>
              <w:bottom w:val="nil"/>
              <w:right w:val="nil"/>
            </w:tcBorders>
          </w:tcPr>
          <w:p w14:paraId="0F1FABC4"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90" w:type="dxa"/>
            <w:tcBorders>
              <w:top w:val="nil"/>
              <w:left w:val="nil"/>
              <w:bottom w:val="nil"/>
              <w:right w:val="nil"/>
            </w:tcBorders>
          </w:tcPr>
          <w:p w14:paraId="4D0D47C8"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377" w:type="dxa"/>
            <w:gridSpan w:val="2"/>
            <w:tcBorders>
              <w:top w:val="nil"/>
              <w:left w:val="nil"/>
              <w:bottom w:val="nil"/>
              <w:right w:val="nil"/>
            </w:tcBorders>
          </w:tcPr>
          <w:p w14:paraId="1187ABBC"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624" w:type="dxa"/>
            <w:gridSpan w:val="10"/>
            <w:tcBorders>
              <w:top w:val="nil"/>
              <w:left w:val="nil"/>
              <w:bottom w:val="nil"/>
              <w:right w:val="nil"/>
            </w:tcBorders>
          </w:tcPr>
          <w:p w14:paraId="1CD40A3D"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30" w:type="dxa"/>
            <w:tcBorders>
              <w:top w:val="nil"/>
              <w:left w:val="nil"/>
              <w:bottom w:val="nil"/>
              <w:right w:val="nil"/>
            </w:tcBorders>
          </w:tcPr>
          <w:p w14:paraId="0D998FD1"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6FCCA136" w14:textId="77777777" w:rsidTr="00FD0C0C">
        <w:trPr>
          <w:gridAfter w:val="10"/>
          <w:wAfter w:w="360" w:type="dxa"/>
          <w:trHeight w:hRule="exact" w:val="360"/>
        </w:trPr>
        <w:tc>
          <w:tcPr>
            <w:tcW w:w="514" w:type="dxa"/>
            <w:tcBorders>
              <w:top w:val="nil"/>
              <w:left w:val="nil"/>
              <w:bottom w:val="nil"/>
              <w:right w:val="nil"/>
            </w:tcBorders>
          </w:tcPr>
          <w:p w14:paraId="4329D47E"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b/>
                <w:bCs/>
                <w:color w:val="000000"/>
                <w:sz w:val="24"/>
                <w:szCs w:val="24"/>
              </w:rPr>
            </w:pPr>
          </w:p>
        </w:tc>
        <w:tc>
          <w:tcPr>
            <w:tcW w:w="116" w:type="dxa"/>
            <w:tcBorders>
              <w:top w:val="nil"/>
              <w:left w:val="nil"/>
              <w:bottom w:val="nil"/>
              <w:right w:val="nil"/>
            </w:tcBorders>
          </w:tcPr>
          <w:p w14:paraId="36C9AFCE"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b/>
                <w:bCs/>
                <w:color w:val="000000"/>
                <w:sz w:val="24"/>
                <w:szCs w:val="24"/>
              </w:rPr>
            </w:pPr>
          </w:p>
        </w:tc>
        <w:tc>
          <w:tcPr>
            <w:tcW w:w="10822" w:type="dxa"/>
            <w:gridSpan w:val="17"/>
            <w:tcBorders>
              <w:top w:val="nil"/>
              <w:left w:val="nil"/>
              <w:bottom w:val="nil"/>
              <w:right w:val="nil"/>
            </w:tcBorders>
          </w:tcPr>
          <w:p w14:paraId="726A36FE"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b/>
                <w:bCs/>
                <w:color w:val="000000"/>
                <w:sz w:val="24"/>
                <w:szCs w:val="24"/>
              </w:rPr>
            </w:pPr>
            <w:r w:rsidRPr="00955D31">
              <w:rPr>
                <w:rFonts w:ascii="Times New Roman" w:eastAsiaTheme="minorEastAsia" w:hAnsi="Times New Roman"/>
                <w:b/>
                <w:bCs/>
                <w:color w:val="000000"/>
                <w:sz w:val="24"/>
                <w:szCs w:val="24"/>
              </w:rPr>
              <w:t>Where does my water come from?</w:t>
            </w:r>
          </w:p>
        </w:tc>
      </w:tr>
      <w:tr w:rsidR="00EF684F" w:rsidRPr="00955D31" w14:paraId="1C8BF849" w14:textId="77777777" w:rsidTr="00FD0C0C">
        <w:trPr>
          <w:gridAfter w:val="10"/>
          <w:wAfter w:w="360" w:type="dxa"/>
          <w:trHeight w:hRule="exact" w:val="1140"/>
        </w:trPr>
        <w:tc>
          <w:tcPr>
            <w:tcW w:w="514" w:type="dxa"/>
            <w:tcBorders>
              <w:top w:val="nil"/>
              <w:left w:val="nil"/>
              <w:bottom w:val="nil"/>
              <w:right w:val="nil"/>
            </w:tcBorders>
          </w:tcPr>
          <w:p w14:paraId="18518709" w14:textId="77777777" w:rsidR="00EF684F" w:rsidRPr="00955D31" w:rsidRDefault="00EF684F" w:rsidP="00B823EB">
            <w:pPr>
              <w:widowControl w:val="0"/>
              <w:autoSpaceDE w:val="0"/>
              <w:autoSpaceDN w:val="0"/>
              <w:adjustRightInd w:val="0"/>
              <w:spacing w:after="0" w:line="240" w:lineRule="auto"/>
              <w:rPr>
                <w:rFonts w:ascii="Times New Roman" w:eastAsiaTheme="minorEastAsia" w:hAnsi="Times New Roman"/>
                <w:color w:val="000000"/>
                <w:sz w:val="24"/>
                <w:szCs w:val="24"/>
              </w:rPr>
            </w:pPr>
          </w:p>
        </w:tc>
        <w:tc>
          <w:tcPr>
            <w:tcW w:w="116" w:type="dxa"/>
            <w:tcBorders>
              <w:top w:val="nil"/>
              <w:left w:val="nil"/>
              <w:bottom w:val="nil"/>
              <w:right w:val="nil"/>
            </w:tcBorders>
          </w:tcPr>
          <w:p w14:paraId="0AB625D6" w14:textId="77777777" w:rsidR="00EF684F" w:rsidRPr="00955D31" w:rsidRDefault="00EF684F" w:rsidP="00B823EB">
            <w:pPr>
              <w:widowControl w:val="0"/>
              <w:autoSpaceDE w:val="0"/>
              <w:autoSpaceDN w:val="0"/>
              <w:adjustRightInd w:val="0"/>
              <w:spacing w:after="0" w:line="240" w:lineRule="auto"/>
              <w:rPr>
                <w:rFonts w:ascii="Times New Roman" w:eastAsiaTheme="minorEastAsia" w:hAnsi="Times New Roman"/>
                <w:color w:val="000000"/>
                <w:sz w:val="24"/>
                <w:szCs w:val="24"/>
              </w:rPr>
            </w:pPr>
          </w:p>
        </w:tc>
        <w:tc>
          <w:tcPr>
            <w:tcW w:w="10822" w:type="dxa"/>
            <w:gridSpan w:val="17"/>
            <w:tcBorders>
              <w:top w:val="nil"/>
              <w:left w:val="nil"/>
              <w:bottom w:val="nil"/>
              <w:right w:val="nil"/>
            </w:tcBorders>
          </w:tcPr>
          <w:p w14:paraId="08D633C0" w14:textId="77777777" w:rsidR="00EF684F" w:rsidRPr="00955D31" w:rsidRDefault="00EF684F" w:rsidP="00B823EB">
            <w:pPr>
              <w:widowControl w:val="0"/>
              <w:autoSpaceDE w:val="0"/>
              <w:autoSpaceDN w:val="0"/>
              <w:adjustRightInd w:val="0"/>
              <w:spacing w:after="0" w:line="240" w:lineRule="auto"/>
              <w:rPr>
                <w:rFonts w:ascii="Times New Roman" w:eastAsiaTheme="minorEastAsia" w:hAnsi="Times New Roman"/>
                <w:color w:val="000000"/>
                <w:sz w:val="24"/>
                <w:szCs w:val="24"/>
              </w:rPr>
            </w:pPr>
            <w:r w:rsidRPr="00955D31">
              <w:rPr>
                <w:rFonts w:ascii="Times New Roman" w:eastAsiaTheme="minorEastAsia" w:hAnsi="Times New Roman"/>
                <w:color w:val="000000"/>
                <w:sz w:val="24"/>
                <w:szCs w:val="24"/>
              </w:rPr>
              <w:t>The water in Hamlet comes from an underground source called an aquifer and is taken from 2 wells drilled to a depth of 86 feet each.  Each well produces between 200 and 700 gallons per minute.  Hamlet has also added 2 new wells drilled to a depth of 66 feet.  Each well produces approximately 150 gallons per minute.</w:t>
            </w:r>
          </w:p>
        </w:tc>
      </w:tr>
      <w:tr w:rsidR="00EF684F" w:rsidRPr="00955D31" w14:paraId="7BEF05A0" w14:textId="77777777" w:rsidTr="00FD0C0C">
        <w:trPr>
          <w:trHeight w:hRule="exact" w:val="62"/>
        </w:trPr>
        <w:tc>
          <w:tcPr>
            <w:tcW w:w="1945" w:type="dxa"/>
            <w:gridSpan w:val="3"/>
            <w:tcBorders>
              <w:top w:val="nil"/>
              <w:left w:val="nil"/>
              <w:bottom w:val="nil"/>
              <w:right w:val="nil"/>
            </w:tcBorders>
          </w:tcPr>
          <w:p w14:paraId="40C0D073"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803" w:type="dxa"/>
            <w:tcBorders>
              <w:top w:val="nil"/>
              <w:left w:val="nil"/>
              <w:bottom w:val="nil"/>
              <w:right w:val="nil"/>
            </w:tcBorders>
          </w:tcPr>
          <w:p w14:paraId="4009B401"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3" w:type="dxa"/>
            <w:tcBorders>
              <w:top w:val="nil"/>
              <w:left w:val="nil"/>
              <w:bottom w:val="nil"/>
              <w:right w:val="nil"/>
            </w:tcBorders>
          </w:tcPr>
          <w:p w14:paraId="4F4B573D"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6" w:type="dxa"/>
            <w:tcBorders>
              <w:top w:val="nil"/>
              <w:left w:val="nil"/>
              <w:bottom w:val="nil"/>
              <w:right w:val="nil"/>
            </w:tcBorders>
          </w:tcPr>
          <w:p w14:paraId="185EA6F0"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3" w:type="dxa"/>
            <w:gridSpan w:val="2"/>
            <w:tcBorders>
              <w:top w:val="nil"/>
              <w:left w:val="nil"/>
              <w:bottom w:val="nil"/>
              <w:right w:val="nil"/>
            </w:tcBorders>
          </w:tcPr>
          <w:p w14:paraId="02370E9F"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0" w:type="dxa"/>
            <w:tcBorders>
              <w:top w:val="nil"/>
              <w:left w:val="nil"/>
              <w:bottom w:val="nil"/>
              <w:right w:val="nil"/>
            </w:tcBorders>
          </w:tcPr>
          <w:p w14:paraId="15389D8A"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683" w:type="dxa"/>
            <w:tcBorders>
              <w:top w:val="nil"/>
              <w:left w:val="nil"/>
              <w:bottom w:val="nil"/>
              <w:right w:val="nil"/>
            </w:tcBorders>
          </w:tcPr>
          <w:p w14:paraId="38007E51"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536" w:type="dxa"/>
            <w:tcBorders>
              <w:top w:val="nil"/>
              <w:left w:val="nil"/>
              <w:bottom w:val="nil"/>
              <w:right w:val="nil"/>
            </w:tcBorders>
          </w:tcPr>
          <w:p w14:paraId="05FAC956"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tcBorders>
              <w:top w:val="nil"/>
              <w:left w:val="nil"/>
              <w:bottom w:val="nil"/>
              <w:right w:val="nil"/>
            </w:tcBorders>
          </w:tcPr>
          <w:p w14:paraId="010AAEE7"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13" w:type="dxa"/>
            <w:tcBorders>
              <w:top w:val="nil"/>
              <w:left w:val="nil"/>
              <w:bottom w:val="nil"/>
              <w:right w:val="nil"/>
            </w:tcBorders>
          </w:tcPr>
          <w:p w14:paraId="11E49269"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36" w:type="dxa"/>
            <w:tcBorders>
              <w:top w:val="nil"/>
              <w:left w:val="nil"/>
              <w:bottom w:val="nil"/>
              <w:right w:val="nil"/>
            </w:tcBorders>
          </w:tcPr>
          <w:p w14:paraId="08D18C5B"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1043" w:type="dxa"/>
            <w:tcBorders>
              <w:top w:val="nil"/>
              <w:left w:val="nil"/>
              <w:bottom w:val="nil"/>
              <w:right w:val="nil"/>
            </w:tcBorders>
          </w:tcPr>
          <w:p w14:paraId="6A02459A"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90" w:type="dxa"/>
            <w:tcBorders>
              <w:top w:val="nil"/>
              <w:left w:val="nil"/>
              <w:bottom w:val="nil"/>
              <w:right w:val="nil"/>
            </w:tcBorders>
          </w:tcPr>
          <w:p w14:paraId="74351286"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377" w:type="dxa"/>
            <w:gridSpan w:val="2"/>
            <w:tcBorders>
              <w:top w:val="nil"/>
              <w:left w:val="nil"/>
              <w:bottom w:val="nil"/>
              <w:right w:val="nil"/>
            </w:tcBorders>
          </w:tcPr>
          <w:p w14:paraId="3314A4A7"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624" w:type="dxa"/>
            <w:gridSpan w:val="10"/>
            <w:tcBorders>
              <w:top w:val="nil"/>
              <w:left w:val="nil"/>
              <w:bottom w:val="nil"/>
              <w:right w:val="nil"/>
            </w:tcBorders>
          </w:tcPr>
          <w:p w14:paraId="39FD6BD1"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30" w:type="dxa"/>
            <w:tcBorders>
              <w:top w:val="nil"/>
              <w:left w:val="nil"/>
              <w:bottom w:val="nil"/>
              <w:right w:val="nil"/>
            </w:tcBorders>
          </w:tcPr>
          <w:p w14:paraId="4A1DFFE6"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1E5FF72D" w14:textId="77777777" w:rsidTr="00FD0C0C">
        <w:trPr>
          <w:gridAfter w:val="10"/>
          <w:wAfter w:w="360" w:type="dxa"/>
          <w:trHeight w:hRule="exact" w:val="360"/>
        </w:trPr>
        <w:tc>
          <w:tcPr>
            <w:tcW w:w="514" w:type="dxa"/>
            <w:tcBorders>
              <w:top w:val="nil"/>
              <w:left w:val="nil"/>
              <w:bottom w:val="nil"/>
              <w:right w:val="nil"/>
            </w:tcBorders>
          </w:tcPr>
          <w:p w14:paraId="1BB7BA9F"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b/>
                <w:bCs/>
                <w:color w:val="000000"/>
                <w:sz w:val="24"/>
                <w:szCs w:val="24"/>
              </w:rPr>
            </w:pPr>
          </w:p>
        </w:tc>
        <w:tc>
          <w:tcPr>
            <w:tcW w:w="116" w:type="dxa"/>
            <w:tcBorders>
              <w:top w:val="nil"/>
              <w:left w:val="nil"/>
              <w:bottom w:val="nil"/>
              <w:right w:val="nil"/>
            </w:tcBorders>
          </w:tcPr>
          <w:p w14:paraId="727F2406"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b/>
                <w:bCs/>
                <w:color w:val="000000"/>
                <w:sz w:val="24"/>
                <w:szCs w:val="24"/>
              </w:rPr>
            </w:pPr>
          </w:p>
        </w:tc>
        <w:tc>
          <w:tcPr>
            <w:tcW w:w="10822" w:type="dxa"/>
            <w:gridSpan w:val="17"/>
            <w:tcBorders>
              <w:top w:val="nil"/>
              <w:left w:val="nil"/>
              <w:bottom w:val="nil"/>
              <w:right w:val="nil"/>
            </w:tcBorders>
          </w:tcPr>
          <w:p w14:paraId="1295F836"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b/>
                <w:bCs/>
                <w:color w:val="000000"/>
                <w:sz w:val="24"/>
                <w:szCs w:val="24"/>
              </w:rPr>
            </w:pPr>
            <w:r w:rsidRPr="00955D31">
              <w:rPr>
                <w:rFonts w:ascii="Times New Roman" w:eastAsiaTheme="minorEastAsia" w:hAnsi="Times New Roman"/>
                <w:b/>
                <w:bCs/>
                <w:color w:val="000000"/>
                <w:sz w:val="24"/>
                <w:szCs w:val="24"/>
              </w:rPr>
              <w:t>Source water assessment and its availability</w:t>
            </w:r>
          </w:p>
        </w:tc>
      </w:tr>
      <w:tr w:rsidR="00EF684F" w:rsidRPr="00955D31" w14:paraId="205CD42F" w14:textId="77777777" w:rsidTr="00FD0C0C">
        <w:trPr>
          <w:gridAfter w:val="10"/>
          <w:wAfter w:w="360" w:type="dxa"/>
          <w:trHeight w:hRule="exact" w:val="900"/>
        </w:trPr>
        <w:tc>
          <w:tcPr>
            <w:tcW w:w="514" w:type="dxa"/>
            <w:tcBorders>
              <w:top w:val="nil"/>
              <w:left w:val="nil"/>
              <w:bottom w:val="nil"/>
              <w:right w:val="nil"/>
            </w:tcBorders>
          </w:tcPr>
          <w:p w14:paraId="629A3EBB"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4"/>
                <w:szCs w:val="24"/>
              </w:rPr>
            </w:pPr>
          </w:p>
        </w:tc>
        <w:tc>
          <w:tcPr>
            <w:tcW w:w="116" w:type="dxa"/>
            <w:tcBorders>
              <w:top w:val="nil"/>
              <w:left w:val="nil"/>
              <w:bottom w:val="nil"/>
              <w:right w:val="nil"/>
            </w:tcBorders>
          </w:tcPr>
          <w:p w14:paraId="52656D6A"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4"/>
                <w:szCs w:val="24"/>
              </w:rPr>
            </w:pPr>
          </w:p>
        </w:tc>
        <w:tc>
          <w:tcPr>
            <w:tcW w:w="10822" w:type="dxa"/>
            <w:gridSpan w:val="17"/>
            <w:tcBorders>
              <w:top w:val="nil"/>
              <w:left w:val="nil"/>
              <w:bottom w:val="nil"/>
              <w:right w:val="nil"/>
            </w:tcBorders>
          </w:tcPr>
          <w:p w14:paraId="1823616A"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4"/>
                <w:szCs w:val="24"/>
              </w:rPr>
            </w:pPr>
            <w:r w:rsidRPr="00955D31">
              <w:rPr>
                <w:rFonts w:ascii="Times New Roman" w:eastAsiaTheme="minorEastAsia" w:hAnsi="Times New Roman"/>
                <w:color w:val="000000"/>
                <w:sz w:val="24"/>
                <w:szCs w:val="24"/>
              </w:rPr>
              <w:t>Our water system is working with the community to increase awareness of better waste disposal practices to further protect the sources of our drinking water.  We are also working with other agencies and with local watershed groups to educate the community on ways to keep our water safe.</w:t>
            </w:r>
          </w:p>
        </w:tc>
      </w:tr>
      <w:tr w:rsidR="00EF684F" w:rsidRPr="00955D31" w14:paraId="366878C9" w14:textId="77777777" w:rsidTr="00FD0C0C">
        <w:trPr>
          <w:gridAfter w:val="9"/>
          <w:wAfter w:w="332" w:type="dxa"/>
          <w:trHeight w:hRule="exact" w:val="360"/>
        </w:trPr>
        <w:tc>
          <w:tcPr>
            <w:tcW w:w="514" w:type="dxa"/>
            <w:tcBorders>
              <w:top w:val="nil"/>
              <w:left w:val="nil"/>
              <w:bottom w:val="nil"/>
              <w:right w:val="nil"/>
            </w:tcBorders>
          </w:tcPr>
          <w:p w14:paraId="2444DD27"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b/>
                <w:bCs/>
                <w:color w:val="000000"/>
                <w:sz w:val="24"/>
                <w:szCs w:val="24"/>
              </w:rPr>
            </w:pPr>
          </w:p>
        </w:tc>
        <w:tc>
          <w:tcPr>
            <w:tcW w:w="116" w:type="dxa"/>
            <w:tcBorders>
              <w:top w:val="nil"/>
              <w:left w:val="nil"/>
              <w:bottom w:val="nil"/>
              <w:right w:val="nil"/>
            </w:tcBorders>
          </w:tcPr>
          <w:p w14:paraId="00E4DEFD"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b/>
                <w:bCs/>
                <w:color w:val="000000"/>
                <w:sz w:val="24"/>
                <w:szCs w:val="24"/>
              </w:rPr>
            </w:pPr>
          </w:p>
        </w:tc>
        <w:tc>
          <w:tcPr>
            <w:tcW w:w="10196" w:type="dxa"/>
            <w:gridSpan w:val="15"/>
            <w:tcBorders>
              <w:top w:val="nil"/>
              <w:left w:val="nil"/>
              <w:bottom w:val="nil"/>
              <w:right w:val="nil"/>
            </w:tcBorders>
          </w:tcPr>
          <w:p w14:paraId="674B3DC4" w14:textId="77777777" w:rsidR="00EF684F" w:rsidRDefault="00EF684F">
            <w:pPr>
              <w:widowControl w:val="0"/>
              <w:autoSpaceDE w:val="0"/>
              <w:autoSpaceDN w:val="0"/>
              <w:adjustRightInd w:val="0"/>
              <w:spacing w:after="0" w:line="240" w:lineRule="auto"/>
              <w:rPr>
                <w:rFonts w:ascii="Times New Roman" w:eastAsiaTheme="minorEastAsia" w:hAnsi="Times New Roman"/>
                <w:b/>
                <w:bCs/>
                <w:color w:val="000000"/>
                <w:sz w:val="24"/>
                <w:szCs w:val="24"/>
              </w:rPr>
            </w:pPr>
            <w:r w:rsidRPr="00955D31">
              <w:rPr>
                <w:rFonts w:ascii="Times New Roman" w:eastAsiaTheme="minorEastAsia" w:hAnsi="Times New Roman"/>
                <w:b/>
                <w:bCs/>
                <w:color w:val="000000"/>
                <w:sz w:val="24"/>
                <w:szCs w:val="24"/>
              </w:rPr>
              <w:t>Description of Water Treatment Process</w:t>
            </w:r>
          </w:p>
          <w:p w14:paraId="4C8D6856" w14:textId="77777777" w:rsidR="00EF684F" w:rsidRDefault="00EF684F">
            <w:pPr>
              <w:widowControl w:val="0"/>
              <w:autoSpaceDE w:val="0"/>
              <w:autoSpaceDN w:val="0"/>
              <w:adjustRightInd w:val="0"/>
              <w:spacing w:after="0" w:line="240" w:lineRule="auto"/>
              <w:rPr>
                <w:rFonts w:ascii="Times New Roman" w:eastAsiaTheme="minorEastAsia" w:hAnsi="Times New Roman"/>
                <w:b/>
                <w:bCs/>
                <w:color w:val="000000"/>
                <w:sz w:val="24"/>
                <w:szCs w:val="24"/>
              </w:rPr>
            </w:pPr>
          </w:p>
          <w:p w14:paraId="67E89244" w14:textId="77777777" w:rsidR="00EF684F" w:rsidRDefault="00EF684F">
            <w:pPr>
              <w:widowControl w:val="0"/>
              <w:autoSpaceDE w:val="0"/>
              <w:autoSpaceDN w:val="0"/>
              <w:adjustRightInd w:val="0"/>
              <w:spacing w:after="0" w:line="240" w:lineRule="auto"/>
              <w:rPr>
                <w:rFonts w:ascii="Times New Roman" w:eastAsiaTheme="minorEastAsia" w:hAnsi="Times New Roman"/>
                <w:b/>
                <w:bCs/>
                <w:color w:val="000000"/>
                <w:sz w:val="24"/>
                <w:szCs w:val="24"/>
              </w:rPr>
            </w:pPr>
          </w:p>
          <w:p w14:paraId="6040318A"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626" w:type="dxa"/>
            <w:gridSpan w:val="2"/>
            <w:tcBorders>
              <w:top w:val="nil"/>
              <w:left w:val="nil"/>
              <w:bottom w:val="nil"/>
              <w:right w:val="nil"/>
            </w:tcBorders>
          </w:tcPr>
          <w:p w14:paraId="19B9581F"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8" w:type="dxa"/>
            <w:tcBorders>
              <w:top w:val="nil"/>
              <w:left w:val="nil"/>
              <w:bottom w:val="nil"/>
              <w:right w:val="nil"/>
            </w:tcBorders>
          </w:tcPr>
          <w:p w14:paraId="767660B2"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0ABE6DAC" w14:textId="77777777" w:rsidTr="00FD0C0C">
        <w:trPr>
          <w:gridAfter w:val="10"/>
          <w:wAfter w:w="360" w:type="dxa"/>
          <w:trHeight w:hRule="exact" w:val="4572"/>
        </w:trPr>
        <w:tc>
          <w:tcPr>
            <w:tcW w:w="514" w:type="dxa"/>
            <w:tcBorders>
              <w:top w:val="nil"/>
              <w:left w:val="nil"/>
              <w:bottom w:val="nil"/>
              <w:right w:val="nil"/>
            </w:tcBorders>
          </w:tcPr>
          <w:p w14:paraId="60EE950E" w14:textId="77777777" w:rsidR="00EF684F" w:rsidRPr="00955D31" w:rsidRDefault="00EF684F" w:rsidP="0025191E">
            <w:pPr>
              <w:widowControl w:val="0"/>
              <w:autoSpaceDE w:val="0"/>
              <w:autoSpaceDN w:val="0"/>
              <w:adjustRightInd w:val="0"/>
              <w:spacing w:after="0" w:line="240" w:lineRule="auto"/>
              <w:rPr>
                <w:rFonts w:ascii="Times New Roman" w:eastAsiaTheme="minorEastAsia" w:hAnsi="Times New Roman"/>
                <w:color w:val="000000"/>
                <w:sz w:val="24"/>
                <w:szCs w:val="24"/>
              </w:rPr>
            </w:pPr>
          </w:p>
        </w:tc>
        <w:tc>
          <w:tcPr>
            <w:tcW w:w="116" w:type="dxa"/>
            <w:tcBorders>
              <w:top w:val="nil"/>
              <w:left w:val="nil"/>
              <w:bottom w:val="nil"/>
              <w:right w:val="nil"/>
            </w:tcBorders>
          </w:tcPr>
          <w:p w14:paraId="3BD9125A" w14:textId="77777777" w:rsidR="00EF684F" w:rsidRPr="00955D31" w:rsidRDefault="00EF684F" w:rsidP="0025191E">
            <w:pPr>
              <w:widowControl w:val="0"/>
              <w:autoSpaceDE w:val="0"/>
              <w:autoSpaceDN w:val="0"/>
              <w:adjustRightInd w:val="0"/>
              <w:spacing w:after="0" w:line="240" w:lineRule="auto"/>
              <w:rPr>
                <w:rFonts w:ascii="Times New Roman" w:eastAsiaTheme="minorEastAsia" w:hAnsi="Times New Roman"/>
                <w:color w:val="000000"/>
                <w:sz w:val="24"/>
                <w:szCs w:val="24"/>
              </w:rPr>
            </w:pPr>
          </w:p>
        </w:tc>
        <w:tc>
          <w:tcPr>
            <w:tcW w:w="10822" w:type="dxa"/>
            <w:gridSpan w:val="17"/>
            <w:tcBorders>
              <w:top w:val="nil"/>
              <w:left w:val="nil"/>
              <w:bottom w:val="nil"/>
              <w:right w:val="nil"/>
            </w:tcBorders>
          </w:tcPr>
          <w:p w14:paraId="11A1DF7D" w14:textId="77777777" w:rsidR="00EF684F" w:rsidRPr="00955D31" w:rsidRDefault="00EF684F" w:rsidP="0025191E">
            <w:pPr>
              <w:widowControl w:val="0"/>
              <w:autoSpaceDE w:val="0"/>
              <w:autoSpaceDN w:val="0"/>
              <w:adjustRightInd w:val="0"/>
              <w:spacing w:after="0" w:line="240" w:lineRule="auto"/>
              <w:rPr>
                <w:rFonts w:ascii="Times New Roman" w:eastAsiaTheme="minorEastAsia" w:hAnsi="Times New Roman"/>
                <w:color w:val="000000"/>
                <w:sz w:val="24"/>
                <w:szCs w:val="24"/>
              </w:rPr>
            </w:pPr>
            <w:r w:rsidRPr="00955D31">
              <w:rPr>
                <w:rFonts w:ascii="Times New Roman" w:eastAsiaTheme="minorEastAsia" w:hAnsi="Times New Roman"/>
                <w:color w:val="000000"/>
                <w:sz w:val="24"/>
                <w:szCs w:val="24"/>
              </w:rPr>
              <w:t xml:space="preserve">Your water is treated by filtration and disinfection.  Filtration removes particles suspended in the source water. Particles typically include clays and silts, natural organic matter, iron and manganese, and microorganisms. Your water is also treated by disinfection.  Disinfection involves the addition of chlorine or other disinfectants to kill bacteria and other microorganisms (viruses, cysts, etc.) that may be in the water. Disinfection </w:t>
            </w:r>
            <w:proofErr w:type="gramStart"/>
            <w:r w:rsidRPr="00955D31">
              <w:rPr>
                <w:rFonts w:ascii="Times New Roman" w:eastAsiaTheme="minorEastAsia" w:hAnsi="Times New Roman"/>
                <w:color w:val="000000"/>
                <w:sz w:val="24"/>
                <w:szCs w:val="24"/>
              </w:rPr>
              <w:t>is considered to be</w:t>
            </w:r>
            <w:proofErr w:type="gramEnd"/>
            <w:r w:rsidRPr="00955D31">
              <w:rPr>
                <w:rFonts w:ascii="Times New Roman" w:eastAsiaTheme="minorEastAsia" w:hAnsi="Times New Roman"/>
                <w:color w:val="000000"/>
                <w:sz w:val="24"/>
                <w:szCs w:val="24"/>
              </w:rPr>
              <w:t xml:space="preserve"> one of the major public health advances of the 20th century.</w:t>
            </w:r>
          </w:p>
          <w:p w14:paraId="0A077B41" w14:textId="77777777" w:rsidR="00EF684F" w:rsidRPr="00955D31" w:rsidRDefault="00EF684F" w:rsidP="0025191E">
            <w:pPr>
              <w:widowControl w:val="0"/>
              <w:autoSpaceDE w:val="0"/>
              <w:autoSpaceDN w:val="0"/>
              <w:adjustRightInd w:val="0"/>
              <w:spacing w:after="0" w:line="240" w:lineRule="auto"/>
              <w:rPr>
                <w:rFonts w:ascii="Times New Roman" w:eastAsiaTheme="minorEastAsia" w:hAnsi="Times New Roman"/>
                <w:color w:val="000000"/>
                <w:sz w:val="24"/>
                <w:szCs w:val="24"/>
              </w:rPr>
            </w:pPr>
          </w:p>
          <w:p w14:paraId="5C1032F8" w14:textId="77777777" w:rsidR="00EF684F" w:rsidRPr="00955D31" w:rsidRDefault="00EF684F" w:rsidP="0025191E">
            <w:pPr>
              <w:widowControl w:val="0"/>
              <w:autoSpaceDE w:val="0"/>
              <w:autoSpaceDN w:val="0"/>
              <w:adjustRightInd w:val="0"/>
              <w:spacing w:after="0" w:line="240" w:lineRule="auto"/>
              <w:rPr>
                <w:rFonts w:ascii="Times New Roman" w:eastAsiaTheme="minorEastAsia" w:hAnsi="Times New Roman"/>
                <w:color w:val="000000"/>
                <w:sz w:val="24"/>
                <w:szCs w:val="24"/>
              </w:rPr>
            </w:pPr>
            <w:r w:rsidRPr="00955D31">
              <w:rPr>
                <w:rFonts w:ascii="Times New Roman" w:eastAsiaTheme="minorEastAsia" w:hAnsi="Times New Roman"/>
                <w:b/>
                <w:bCs/>
                <w:color w:val="000000"/>
                <w:sz w:val="24"/>
                <w:szCs w:val="24"/>
              </w:rPr>
              <w:t>How can I get involved?</w:t>
            </w:r>
          </w:p>
          <w:p w14:paraId="7480436F" w14:textId="77777777" w:rsidR="00EF684F" w:rsidRPr="00955D31" w:rsidRDefault="00EF684F" w:rsidP="0025191E">
            <w:pPr>
              <w:widowControl w:val="0"/>
              <w:autoSpaceDE w:val="0"/>
              <w:autoSpaceDN w:val="0"/>
              <w:adjustRightInd w:val="0"/>
              <w:spacing w:after="0" w:line="240" w:lineRule="auto"/>
              <w:rPr>
                <w:rFonts w:ascii="Times New Roman" w:eastAsiaTheme="minorEastAsia" w:hAnsi="Times New Roman"/>
                <w:color w:val="000000"/>
                <w:sz w:val="24"/>
                <w:szCs w:val="24"/>
              </w:rPr>
            </w:pPr>
            <w:r w:rsidRPr="00955D31">
              <w:rPr>
                <w:rFonts w:ascii="Times New Roman" w:eastAsiaTheme="minorEastAsia" w:hAnsi="Times New Roman"/>
                <w:color w:val="000000"/>
                <w:sz w:val="24"/>
                <w:szCs w:val="24"/>
              </w:rPr>
              <w:t>If you have any questions about the contents of this report, please contact Mr</w:t>
            </w:r>
            <w:r>
              <w:rPr>
                <w:rFonts w:ascii="Times New Roman" w:eastAsiaTheme="minorEastAsia" w:hAnsi="Times New Roman"/>
                <w:color w:val="000000"/>
                <w:sz w:val="24"/>
                <w:szCs w:val="24"/>
              </w:rPr>
              <w:t xml:space="preserve">. </w:t>
            </w:r>
            <w:r w:rsidR="00DF7750">
              <w:rPr>
                <w:rFonts w:ascii="Times New Roman" w:eastAsiaTheme="minorEastAsia" w:hAnsi="Times New Roman"/>
                <w:color w:val="000000"/>
                <w:sz w:val="24"/>
                <w:szCs w:val="24"/>
              </w:rPr>
              <w:t>Jason Cox</w:t>
            </w:r>
            <w:r>
              <w:rPr>
                <w:rFonts w:ascii="Times New Roman" w:eastAsiaTheme="minorEastAsia" w:hAnsi="Times New Roman"/>
                <w:color w:val="000000"/>
                <w:sz w:val="24"/>
                <w:szCs w:val="24"/>
              </w:rPr>
              <w:t xml:space="preserve"> at </w:t>
            </w:r>
            <w:r w:rsidR="00DF7750">
              <w:rPr>
                <w:rFonts w:ascii="Times New Roman" w:eastAsiaTheme="minorEastAsia" w:hAnsi="Times New Roman"/>
                <w:color w:val="000000"/>
                <w:sz w:val="24"/>
                <w:szCs w:val="24"/>
              </w:rPr>
              <w:t>574</w:t>
            </w:r>
            <w:r>
              <w:rPr>
                <w:rFonts w:ascii="Times New Roman" w:eastAsiaTheme="minorEastAsia" w:hAnsi="Times New Roman"/>
                <w:color w:val="000000"/>
                <w:sz w:val="24"/>
                <w:szCs w:val="24"/>
              </w:rPr>
              <w:t>-</w:t>
            </w:r>
            <w:r w:rsidR="00DF7750">
              <w:rPr>
                <w:rFonts w:ascii="Times New Roman" w:eastAsiaTheme="minorEastAsia" w:hAnsi="Times New Roman"/>
                <w:color w:val="000000"/>
                <w:sz w:val="24"/>
                <w:szCs w:val="24"/>
              </w:rPr>
              <w:t>806</w:t>
            </w:r>
            <w:r>
              <w:rPr>
                <w:rFonts w:ascii="Times New Roman" w:eastAsiaTheme="minorEastAsia" w:hAnsi="Times New Roman"/>
                <w:color w:val="000000"/>
                <w:sz w:val="24"/>
                <w:szCs w:val="24"/>
              </w:rPr>
              <w:t>-</w:t>
            </w:r>
            <w:r w:rsidR="00DF7750">
              <w:rPr>
                <w:rFonts w:ascii="Times New Roman" w:eastAsiaTheme="minorEastAsia" w:hAnsi="Times New Roman"/>
                <w:color w:val="000000"/>
                <w:sz w:val="24"/>
                <w:szCs w:val="24"/>
              </w:rPr>
              <w:t>5398</w:t>
            </w:r>
            <w:r>
              <w:rPr>
                <w:rFonts w:ascii="Times New Roman" w:eastAsiaTheme="minorEastAsia" w:hAnsi="Times New Roman"/>
                <w:color w:val="000000"/>
                <w:sz w:val="24"/>
                <w:szCs w:val="24"/>
              </w:rPr>
              <w:t xml:space="preserve">.  </w:t>
            </w:r>
            <w:proofErr w:type="gramStart"/>
            <w:r>
              <w:rPr>
                <w:rFonts w:ascii="Times New Roman" w:eastAsiaTheme="minorEastAsia" w:hAnsi="Times New Roman"/>
                <w:color w:val="000000"/>
                <w:sz w:val="24"/>
                <w:szCs w:val="24"/>
              </w:rPr>
              <w:t>O</w:t>
            </w:r>
            <w:r w:rsidRPr="00955D31">
              <w:rPr>
                <w:rFonts w:ascii="Times New Roman" w:eastAsiaTheme="minorEastAsia" w:hAnsi="Times New Roman"/>
                <w:color w:val="000000"/>
                <w:sz w:val="24"/>
                <w:szCs w:val="24"/>
              </w:rPr>
              <w:t>r,</w:t>
            </w:r>
            <w:proofErr w:type="gramEnd"/>
            <w:r w:rsidRPr="00955D31">
              <w:rPr>
                <w:rFonts w:ascii="Times New Roman" w:eastAsiaTheme="minorEastAsia" w:hAnsi="Times New Roman"/>
                <w:color w:val="000000"/>
                <w:sz w:val="24"/>
                <w:szCs w:val="24"/>
              </w:rPr>
              <w:t xml:space="preserve"> you can join us at our Town Board Meetings, which are regularly held every </w:t>
            </w:r>
            <w:r>
              <w:rPr>
                <w:rFonts w:ascii="Times New Roman" w:eastAsiaTheme="minorEastAsia" w:hAnsi="Times New Roman"/>
                <w:color w:val="000000"/>
                <w:sz w:val="24"/>
                <w:szCs w:val="24"/>
              </w:rPr>
              <w:t>2</w:t>
            </w:r>
            <w:r w:rsidRPr="00725306">
              <w:rPr>
                <w:rFonts w:ascii="Times New Roman" w:eastAsiaTheme="minorEastAsia" w:hAnsi="Times New Roman"/>
                <w:color w:val="000000"/>
                <w:sz w:val="24"/>
                <w:szCs w:val="24"/>
                <w:vertAlign w:val="superscript"/>
              </w:rPr>
              <w:t>nd</w:t>
            </w:r>
            <w:r>
              <w:rPr>
                <w:rFonts w:ascii="Times New Roman" w:eastAsiaTheme="minorEastAsia" w:hAnsi="Times New Roman"/>
                <w:color w:val="000000"/>
                <w:sz w:val="24"/>
                <w:szCs w:val="24"/>
              </w:rPr>
              <w:t xml:space="preserve"> </w:t>
            </w:r>
            <w:r w:rsidRPr="00955D31">
              <w:rPr>
                <w:rFonts w:ascii="Times New Roman" w:eastAsiaTheme="minorEastAsia" w:hAnsi="Times New Roman"/>
                <w:color w:val="000000"/>
                <w:sz w:val="24"/>
                <w:szCs w:val="24"/>
              </w:rPr>
              <w:t xml:space="preserve">and </w:t>
            </w:r>
            <w:r>
              <w:rPr>
                <w:rFonts w:ascii="Times New Roman" w:eastAsiaTheme="minorEastAsia" w:hAnsi="Times New Roman"/>
                <w:color w:val="000000"/>
                <w:sz w:val="24"/>
                <w:szCs w:val="24"/>
              </w:rPr>
              <w:t>4</w:t>
            </w:r>
            <w:r w:rsidRPr="00725306">
              <w:rPr>
                <w:rFonts w:ascii="Times New Roman" w:eastAsiaTheme="minorEastAsia" w:hAnsi="Times New Roman"/>
                <w:color w:val="000000"/>
                <w:sz w:val="24"/>
                <w:szCs w:val="24"/>
                <w:vertAlign w:val="superscript"/>
              </w:rPr>
              <w:t>th</w:t>
            </w:r>
            <w:r>
              <w:rPr>
                <w:rFonts w:ascii="Times New Roman" w:eastAsiaTheme="minorEastAsia" w:hAnsi="Times New Roman"/>
                <w:color w:val="000000"/>
                <w:sz w:val="24"/>
                <w:szCs w:val="24"/>
              </w:rPr>
              <w:t xml:space="preserve"> Wednes</w:t>
            </w:r>
            <w:r w:rsidRPr="00955D31">
              <w:rPr>
                <w:rFonts w:ascii="Times New Roman" w:eastAsiaTheme="minorEastAsia" w:hAnsi="Times New Roman"/>
                <w:color w:val="000000"/>
                <w:sz w:val="24"/>
                <w:szCs w:val="24"/>
              </w:rPr>
              <w:t>day in the Hamlet Town Hall conference room at approximately 6:30 p.m.  We encourage you to participate and to give us your feedback.</w:t>
            </w:r>
          </w:p>
          <w:p w14:paraId="77A7F660" w14:textId="77777777" w:rsidR="00EF684F" w:rsidRPr="00955D31" w:rsidRDefault="00EF684F" w:rsidP="0025191E">
            <w:pPr>
              <w:widowControl w:val="0"/>
              <w:autoSpaceDE w:val="0"/>
              <w:autoSpaceDN w:val="0"/>
              <w:adjustRightInd w:val="0"/>
              <w:spacing w:after="0" w:line="240" w:lineRule="auto"/>
              <w:rPr>
                <w:rFonts w:ascii="Times New Roman" w:eastAsiaTheme="minorEastAsia" w:hAnsi="Times New Roman"/>
                <w:color w:val="000000"/>
                <w:sz w:val="24"/>
                <w:szCs w:val="24"/>
              </w:rPr>
            </w:pPr>
          </w:p>
          <w:p w14:paraId="01A3C73A" w14:textId="77777777" w:rsidR="00EF684F" w:rsidRPr="00955D31" w:rsidRDefault="00EF684F" w:rsidP="0025191E">
            <w:pPr>
              <w:widowControl w:val="0"/>
              <w:autoSpaceDE w:val="0"/>
              <w:autoSpaceDN w:val="0"/>
              <w:adjustRightInd w:val="0"/>
              <w:spacing w:after="0" w:line="240" w:lineRule="auto"/>
              <w:rPr>
                <w:rFonts w:ascii="Times New Roman" w:eastAsiaTheme="minorEastAsia" w:hAnsi="Times New Roman"/>
                <w:color w:val="000000"/>
                <w:sz w:val="24"/>
                <w:szCs w:val="24"/>
              </w:rPr>
            </w:pPr>
          </w:p>
          <w:p w14:paraId="031EA369" w14:textId="77777777" w:rsidR="00EF684F" w:rsidRPr="00955D31" w:rsidRDefault="00EF684F" w:rsidP="0025191E">
            <w:pPr>
              <w:widowControl w:val="0"/>
              <w:autoSpaceDE w:val="0"/>
              <w:autoSpaceDN w:val="0"/>
              <w:adjustRightInd w:val="0"/>
              <w:spacing w:after="0" w:line="240" w:lineRule="auto"/>
              <w:rPr>
                <w:rFonts w:ascii="Times New Roman" w:eastAsiaTheme="minorEastAsia" w:hAnsi="Times New Roman"/>
                <w:color w:val="000000"/>
                <w:sz w:val="24"/>
                <w:szCs w:val="24"/>
              </w:rPr>
            </w:pPr>
          </w:p>
          <w:p w14:paraId="496FB47C" w14:textId="77777777" w:rsidR="00EF684F" w:rsidRPr="00955D31" w:rsidRDefault="00EF684F" w:rsidP="0025191E">
            <w:pPr>
              <w:widowControl w:val="0"/>
              <w:autoSpaceDE w:val="0"/>
              <w:autoSpaceDN w:val="0"/>
              <w:adjustRightInd w:val="0"/>
              <w:spacing w:after="0" w:line="240" w:lineRule="auto"/>
              <w:rPr>
                <w:rFonts w:ascii="Times New Roman" w:eastAsiaTheme="minorEastAsia" w:hAnsi="Times New Roman"/>
                <w:color w:val="000000"/>
                <w:sz w:val="24"/>
                <w:szCs w:val="24"/>
              </w:rPr>
            </w:pPr>
          </w:p>
          <w:p w14:paraId="5D6BC702" w14:textId="77777777" w:rsidR="00EF684F" w:rsidRPr="00955D31" w:rsidRDefault="00EF684F" w:rsidP="0025191E">
            <w:pPr>
              <w:widowControl w:val="0"/>
              <w:autoSpaceDE w:val="0"/>
              <w:autoSpaceDN w:val="0"/>
              <w:adjustRightInd w:val="0"/>
              <w:spacing w:after="0" w:line="240" w:lineRule="auto"/>
              <w:rPr>
                <w:rFonts w:ascii="Times New Roman" w:eastAsiaTheme="minorEastAsia" w:hAnsi="Times New Roman"/>
                <w:color w:val="000000"/>
                <w:sz w:val="24"/>
                <w:szCs w:val="24"/>
              </w:rPr>
            </w:pPr>
          </w:p>
        </w:tc>
      </w:tr>
      <w:tr w:rsidR="00EF684F" w:rsidRPr="00955D31" w14:paraId="00CFE761" w14:textId="77777777" w:rsidTr="00FD0C0C">
        <w:trPr>
          <w:gridAfter w:val="10"/>
          <w:wAfter w:w="360" w:type="dxa"/>
          <w:trHeight w:hRule="exact" w:val="6105"/>
        </w:trPr>
        <w:tc>
          <w:tcPr>
            <w:tcW w:w="514" w:type="dxa"/>
            <w:tcBorders>
              <w:top w:val="nil"/>
              <w:left w:val="nil"/>
              <w:bottom w:val="nil"/>
              <w:right w:val="nil"/>
            </w:tcBorders>
          </w:tcPr>
          <w:p w14:paraId="46822013"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b/>
                <w:bCs/>
                <w:color w:val="000000"/>
                <w:sz w:val="24"/>
                <w:szCs w:val="24"/>
              </w:rPr>
            </w:pPr>
          </w:p>
        </w:tc>
        <w:tc>
          <w:tcPr>
            <w:tcW w:w="116" w:type="dxa"/>
            <w:tcBorders>
              <w:top w:val="nil"/>
              <w:left w:val="nil"/>
              <w:bottom w:val="nil"/>
              <w:right w:val="nil"/>
            </w:tcBorders>
          </w:tcPr>
          <w:p w14:paraId="09154269"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b/>
                <w:bCs/>
                <w:color w:val="000000"/>
                <w:sz w:val="24"/>
                <w:szCs w:val="24"/>
              </w:rPr>
            </w:pPr>
          </w:p>
        </w:tc>
        <w:tc>
          <w:tcPr>
            <w:tcW w:w="10822" w:type="dxa"/>
            <w:gridSpan w:val="17"/>
            <w:tcBorders>
              <w:top w:val="nil"/>
              <w:left w:val="nil"/>
              <w:bottom w:val="nil"/>
              <w:right w:val="nil"/>
            </w:tcBorders>
          </w:tcPr>
          <w:p w14:paraId="0FA170E4"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b/>
                <w:bCs/>
                <w:color w:val="000000"/>
                <w:sz w:val="24"/>
                <w:szCs w:val="24"/>
              </w:rPr>
            </w:pPr>
            <w:r w:rsidRPr="00955D31">
              <w:rPr>
                <w:rFonts w:ascii="Times New Roman" w:eastAsiaTheme="minorEastAsia" w:hAnsi="Times New Roman"/>
                <w:b/>
                <w:bCs/>
                <w:color w:val="000000"/>
                <w:sz w:val="24"/>
                <w:szCs w:val="24"/>
              </w:rPr>
              <w:t>Why are there contaminants in my drinking water?</w:t>
            </w:r>
          </w:p>
          <w:p w14:paraId="3F749DE4"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b/>
                <w:bCs/>
                <w:color w:val="000000"/>
                <w:sz w:val="16"/>
                <w:szCs w:val="16"/>
              </w:rPr>
            </w:pPr>
          </w:p>
          <w:p w14:paraId="77D9FD1B"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4"/>
                <w:szCs w:val="24"/>
              </w:rPr>
            </w:pPr>
            <w:r w:rsidRPr="00955D31">
              <w:rPr>
                <w:rFonts w:ascii="Times New Roman" w:eastAsiaTheme="minorEastAsia" w:hAnsi="Times New Roman"/>
                <w:color w:val="000000"/>
                <w:sz w:val="24"/>
                <w:szCs w:val="24"/>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Environmental Protection Agency's (EPA) Safe Drinking Water Hotline (800-426-4791).</w:t>
            </w:r>
            <w:r w:rsidRPr="00955D31">
              <w:rPr>
                <w:rFonts w:ascii="Times New Roman" w:eastAsiaTheme="minorEastAsia" w:hAnsi="Times New Roman"/>
                <w:color w:val="000000"/>
                <w:sz w:val="24"/>
                <w:szCs w:val="24"/>
              </w:rPr>
              <w:br/>
              <w:t xml:space="preserve"> 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r w:rsidRPr="00955D31">
              <w:rPr>
                <w:rFonts w:ascii="Times New Roman" w:eastAsiaTheme="minorEastAsia" w:hAnsi="Times New Roman"/>
                <w:color w:val="000000"/>
                <w:sz w:val="24"/>
                <w:szCs w:val="24"/>
              </w:rPr>
              <w:br/>
              <w:t xml:space="preserve">microbial contaminants, such as viruses and bacteria, that may come from sewage treatment plants, septic systems, agricultural livestock operations, and wildlife; inorganic contaminants, such as salts and metals, which can be naturally occurring or result from urban storm water runoff, industrial, or domestic wastewater discharges, oil and gas production, mining, or farming; pesticides and herbicides, which may come from a variety of sources such as agriculture, urban storm water runoff, and residential uses; organic Chemical Contaminants, including synthetic and volatile organic chemicals, which are by-products of industrial processes and petroleum production, and can also come from gas stations, urban storm water runoff, and septic systems; and radioactive contaminants, which can be naturally occurring or be the result of oil and gas production and mining activities.  </w:t>
            </w:r>
            <w:proofErr w:type="gramStart"/>
            <w:r w:rsidRPr="00955D31">
              <w:rPr>
                <w:rFonts w:ascii="Times New Roman" w:eastAsiaTheme="minorEastAsia" w:hAnsi="Times New Roman"/>
                <w:color w:val="000000"/>
                <w:sz w:val="24"/>
                <w:szCs w:val="24"/>
              </w:rPr>
              <w:t>In order to</w:t>
            </w:r>
            <w:proofErr w:type="gramEnd"/>
            <w:r w:rsidRPr="00955D31">
              <w:rPr>
                <w:rFonts w:ascii="Times New Roman" w:eastAsiaTheme="minorEastAsia" w:hAnsi="Times New Roman"/>
                <w:color w:val="000000"/>
                <w:sz w:val="24"/>
                <w:szCs w:val="24"/>
              </w:rPr>
              <w:t xml:space="preserve"> ensure that tap water is safe to drink, EPA prescribes regulations that limit the </w:t>
            </w:r>
            <w:proofErr w:type="gramStart"/>
            <w:r w:rsidRPr="00955D31">
              <w:rPr>
                <w:rFonts w:ascii="Times New Roman" w:eastAsiaTheme="minorEastAsia" w:hAnsi="Times New Roman"/>
                <w:color w:val="000000"/>
                <w:sz w:val="24"/>
                <w:szCs w:val="24"/>
              </w:rPr>
              <w:t>amount</w:t>
            </w:r>
            <w:proofErr w:type="gramEnd"/>
            <w:r w:rsidRPr="00955D31">
              <w:rPr>
                <w:rFonts w:ascii="Times New Roman" w:eastAsiaTheme="minorEastAsia" w:hAnsi="Times New Roman"/>
                <w:color w:val="000000"/>
                <w:sz w:val="24"/>
                <w:szCs w:val="24"/>
              </w:rPr>
              <w:t xml:space="preserve"> of certain contaminants in water provided by public water systems.  Food and Drug Administration (FDA) regulations establish limits for contaminants in bottled water which must provide the same protection for public health.</w:t>
            </w:r>
          </w:p>
        </w:tc>
      </w:tr>
      <w:tr w:rsidR="00EF684F" w:rsidRPr="00955D31" w14:paraId="49763D53" w14:textId="77777777" w:rsidTr="00FD0C0C">
        <w:trPr>
          <w:trHeight w:hRule="exact" w:val="62"/>
        </w:trPr>
        <w:tc>
          <w:tcPr>
            <w:tcW w:w="1945" w:type="dxa"/>
            <w:gridSpan w:val="3"/>
            <w:tcBorders>
              <w:top w:val="nil"/>
              <w:left w:val="nil"/>
              <w:bottom w:val="nil"/>
              <w:right w:val="nil"/>
            </w:tcBorders>
          </w:tcPr>
          <w:p w14:paraId="42EC1D60"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803" w:type="dxa"/>
            <w:tcBorders>
              <w:top w:val="nil"/>
              <w:left w:val="nil"/>
              <w:bottom w:val="nil"/>
              <w:right w:val="nil"/>
            </w:tcBorders>
          </w:tcPr>
          <w:p w14:paraId="772FBAFF"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3" w:type="dxa"/>
            <w:tcBorders>
              <w:top w:val="nil"/>
              <w:left w:val="nil"/>
              <w:bottom w:val="nil"/>
              <w:right w:val="nil"/>
            </w:tcBorders>
          </w:tcPr>
          <w:p w14:paraId="7D25CD1B"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6" w:type="dxa"/>
            <w:tcBorders>
              <w:top w:val="nil"/>
              <w:left w:val="nil"/>
              <w:bottom w:val="nil"/>
              <w:right w:val="nil"/>
            </w:tcBorders>
          </w:tcPr>
          <w:p w14:paraId="2E3A8A68"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3" w:type="dxa"/>
            <w:gridSpan w:val="2"/>
            <w:tcBorders>
              <w:top w:val="nil"/>
              <w:left w:val="nil"/>
              <w:bottom w:val="nil"/>
              <w:right w:val="nil"/>
            </w:tcBorders>
          </w:tcPr>
          <w:p w14:paraId="16DC8C87"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0" w:type="dxa"/>
            <w:tcBorders>
              <w:top w:val="nil"/>
              <w:left w:val="nil"/>
              <w:bottom w:val="nil"/>
              <w:right w:val="nil"/>
            </w:tcBorders>
          </w:tcPr>
          <w:p w14:paraId="2607DB3B"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683" w:type="dxa"/>
            <w:tcBorders>
              <w:top w:val="nil"/>
              <w:left w:val="nil"/>
              <w:bottom w:val="nil"/>
              <w:right w:val="nil"/>
            </w:tcBorders>
          </w:tcPr>
          <w:p w14:paraId="16722527"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536" w:type="dxa"/>
            <w:tcBorders>
              <w:top w:val="nil"/>
              <w:left w:val="nil"/>
              <w:bottom w:val="nil"/>
              <w:right w:val="nil"/>
            </w:tcBorders>
          </w:tcPr>
          <w:p w14:paraId="3407FDEB"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tcBorders>
              <w:top w:val="nil"/>
              <w:left w:val="nil"/>
              <w:bottom w:val="nil"/>
              <w:right w:val="nil"/>
            </w:tcBorders>
          </w:tcPr>
          <w:p w14:paraId="31A4F56A"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13" w:type="dxa"/>
            <w:tcBorders>
              <w:top w:val="nil"/>
              <w:left w:val="nil"/>
              <w:bottom w:val="nil"/>
              <w:right w:val="nil"/>
            </w:tcBorders>
          </w:tcPr>
          <w:p w14:paraId="2067C391"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36" w:type="dxa"/>
            <w:tcBorders>
              <w:top w:val="nil"/>
              <w:left w:val="nil"/>
              <w:bottom w:val="nil"/>
              <w:right w:val="nil"/>
            </w:tcBorders>
          </w:tcPr>
          <w:p w14:paraId="47C66645"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1043" w:type="dxa"/>
            <w:tcBorders>
              <w:top w:val="nil"/>
              <w:left w:val="nil"/>
              <w:bottom w:val="nil"/>
              <w:right w:val="nil"/>
            </w:tcBorders>
          </w:tcPr>
          <w:p w14:paraId="214E41AE"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90" w:type="dxa"/>
            <w:tcBorders>
              <w:top w:val="nil"/>
              <w:left w:val="nil"/>
              <w:bottom w:val="nil"/>
              <w:right w:val="nil"/>
            </w:tcBorders>
          </w:tcPr>
          <w:p w14:paraId="523A772B"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377" w:type="dxa"/>
            <w:gridSpan w:val="2"/>
            <w:tcBorders>
              <w:top w:val="nil"/>
              <w:left w:val="nil"/>
              <w:bottom w:val="nil"/>
              <w:right w:val="nil"/>
            </w:tcBorders>
          </w:tcPr>
          <w:p w14:paraId="27FA86FD"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624" w:type="dxa"/>
            <w:gridSpan w:val="10"/>
            <w:tcBorders>
              <w:top w:val="nil"/>
              <w:left w:val="nil"/>
              <w:bottom w:val="nil"/>
              <w:right w:val="nil"/>
            </w:tcBorders>
          </w:tcPr>
          <w:p w14:paraId="51194DA2"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30" w:type="dxa"/>
            <w:tcBorders>
              <w:top w:val="nil"/>
              <w:left w:val="nil"/>
              <w:bottom w:val="nil"/>
              <w:right w:val="nil"/>
            </w:tcBorders>
          </w:tcPr>
          <w:p w14:paraId="52C422C2"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1F69598D" w14:textId="77777777" w:rsidTr="00FD0C0C">
        <w:trPr>
          <w:gridAfter w:val="10"/>
          <w:wAfter w:w="360" w:type="dxa"/>
          <w:trHeight w:hRule="exact" w:val="62"/>
        </w:trPr>
        <w:tc>
          <w:tcPr>
            <w:tcW w:w="514" w:type="dxa"/>
            <w:tcBorders>
              <w:top w:val="nil"/>
              <w:left w:val="nil"/>
              <w:bottom w:val="nil"/>
              <w:right w:val="nil"/>
            </w:tcBorders>
          </w:tcPr>
          <w:p w14:paraId="581B729E"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b/>
                <w:bCs/>
                <w:color w:val="000000"/>
                <w:sz w:val="16"/>
                <w:szCs w:val="16"/>
              </w:rPr>
            </w:pPr>
          </w:p>
        </w:tc>
        <w:tc>
          <w:tcPr>
            <w:tcW w:w="116" w:type="dxa"/>
            <w:tcBorders>
              <w:top w:val="nil"/>
              <w:left w:val="nil"/>
              <w:bottom w:val="nil"/>
              <w:right w:val="nil"/>
            </w:tcBorders>
          </w:tcPr>
          <w:p w14:paraId="3008EC98"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b/>
                <w:bCs/>
                <w:color w:val="000000"/>
                <w:sz w:val="16"/>
                <w:szCs w:val="16"/>
              </w:rPr>
            </w:pPr>
          </w:p>
        </w:tc>
        <w:tc>
          <w:tcPr>
            <w:tcW w:w="10822" w:type="dxa"/>
            <w:gridSpan w:val="17"/>
            <w:tcBorders>
              <w:top w:val="nil"/>
              <w:left w:val="nil"/>
              <w:bottom w:val="nil"/>
              <w:right w:val="nil"/>
            </w:tcBorders>
          </w:tcPr>
          <w:p w14:paraId="61694AD9"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b/>
                <w:bCs/>
                <w:color w:val="000000"/>
                <w:sz w:val="16"/>
                <w:szCs w:val="16"/>
              </w:rPr>
            </w:pPr>
          </w:p>
        </w:tc>
      </w:tr>
      <w:tr w:rsidR="00EF684F" w:rsidRPr="00955D31" w14:paraId="425E9DA0" w14:textId="77777777" w:rsidTr="00FD0C0C">
        <w:trPr>
          <w:gridAfter w:val="10"/>
          <w:wAfter w:w="360" w:type="dxa"/>
          <w:trHeight w:hRule="exact" w:val="62"/>
        </w:trPr>
        <w:tc>
          <w:tcPr>
            <w:tcW w:w="514" w:type="dxa"/>
            <w:tcBorders>
              <w:top w:val="nil"/>
              <w:left w:val="nil"/>
              <w:bottom w:val="nil"/>
              <w:right w:val="nil"/>
            </w:tcBorders>
          </w:tcPr>
          <w:p w14:paraId="279D2D39" w14:textId="77777777" w:rsidR="00EF684F" w:rsidRPr="00955D31" w:rsidRDefault="00EF684F" w:rsidP="003B1369">
            <w:pPr>
              <w:widowControl w:val="0"/>
              <w:autoSpaceDE w:val="0"/>
              <w:autoSpaceDN w:val="0"/>
              <w:adjustRightInd w:val="0"/>
              <w:spacing w:after="0" w:line="240" w:lineRule="auto"/>
              <w:rPr>
                <w:rFonts w:ascii="Times New Roman" w:eastAsiaTheme="minorEastAsia" w:hAnsi="Times New Roman"/>
                <w:color w:val="000000"/>
                <w:sz w:val="24"/>
                <w:szCs w:val="24"/>
              </w:rPr>
            </w:pPr>
          </w:p>
        </w:tc>
        <w:tc>
          <w:tcPr>
            <w:tcW w:w="116" w:type="dxa"/>
            <w:tcBorders>
              <w:top w:val="nil"/>
              <w:left w:val="nil"/>
              <w:bottom w:val="nil"/>
              <w:right w:val="nil"/>
            </w:tcBorders>
          </w:tcPr>
          <w:p w14:paraId="53DCA39F" w14:textId="77777777" w:rsidR="00EF684F" w:rsidRPr="00955D31" w:rsidRDefault="00EF684F" w:rsidP="003B1369">
            <w:pPr>
              <w:widowControl w:val="0"/>
              <w:autoSpaceDE w:val="0"/>
              <w:autoSpaceDN w:val="0"/>
              <w:adjustRightInd w:val="0"/>
              <w:spacing w:after="0" w:line="240" w:lineRule="auto"/>
              <w:rPr>
                <w:rFonts w:ascii="Times New Roman" w:eastAsiaTheme="minorEastAsia" w:hAnsi="Times New Roman"/>
                <w:color w:val="000000"/>
                <w:sz w:val="24"/>
                <w:szCs w:val="24"/>
              </w:rPr>
            </w:pPr>
          </w:p>
        </w:tc>
        <w:tc>
          <w:tcPr>
            <w:tcW w:w="10822" w:type="dxa"/>
            <w:gridSpan w:val="17"/>
            <w:tcBorders>
              <w:top w:val="nil"/>
              <w:left w:val="nil"/>
              <w:bottom w:val="nil"/>
              <w:right w:val="nil"/>
            </w:tcBorders>
          </w:tcPr>
          <w:p w14:paraId="527DE247" w14:textId="77777777" w:rsidR="00EF684F" w:rsidRPr="00955D31" w:rsidRDefault="00EF684F" w:rsidP="003B1369">
            <w:pPr>
              <w:widowControl w:val="0"/>
              <w:autoSpaceDE w:val="0"/>
              <w:autoSpaceDN w:val="0"/>
              <w:adjustRightInd w:val="0"/>
              <w:spacing w:after="0" w:line="240" w:lineRule="auto"/>
              <w:rPr>
                <w:rFonts w:ascii="Times New Roman" w:eastAsiaTheme="minorEastAsia" w:hAnsi="Times New Roman"/>
                <w:color w:val="000000"/>
                <w:sz w:val="24"/>
                <w:szCs w:val="24"/>
              </w:rPr>
            </w:pPr>
          </w:p>
        </w:tc>
      </w:tr>
      <w:tr w:rsidR="00EF684F" w:rsidRPr="00955D31" w14:paraId="5F4A3CCF" w14:textId="77777777" w:rsidTr="00FD0C0C">
        <w:trPr>
          <w:trHeight w:hRule="exact" w:val="62"/>
        </w:trPr>
        <w:tc>
          <w:tcPr>
            <w:tcW w:w="1945" w:type="dxa"/>
            <w:gridSpan w:val="3"/>
            <w:tcBorders>
              <w:top w:val="nil"/>
              <w:left w:val="nil"/>
              <w:bottom w:val="nil"/>
              <w:right w:val="nil"/>
            </w:tcBorders>
          </w:tcPr>
          <w:p w14:paraId="42D1E92D"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803" w:type="dxa"/>
            <w:tcBorders>
              <w:top w:val="nil"/>
              <w:left w:val="nil"/>
              <w:bottom w:val="nil"/>
              <w:right w:val="nil"/>
            </w:tcBorders>
          </w:tcPr>
          <w:p w14:paraId="09EB4C53"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3" w:type="dxa"/>
            <w:tcBorders>
              <w:top w:val="nil"/>
              <w:left w:val="nil"/>
              <w:bottom w:val="nil"/>
              <w:right w:val="nil"/>
            </w:tcBorders>
          </w:tcPr>
          <w:p w14:paraId="22DBD1FD"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6" w:type="dxa"/>
            <w:tcBorders>
              <w:top w:val="nil"/>
              <w:left w:val="nil"/>
              <w:bottom w:val="nil"/>
              <w:right w:val="nil"/>
            </w:tcBorders>
          </w:tcPr>
          <w:p w14:paraId="66139579"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3" w:type="dxa"/>
            <w:gridSpan w:val="2"/>
            <w:tcBorders>
              <w:top w:val="nil"/>
              <w:left w:val="nil"/>
              <w:bottom w:val="nil"/>
              <w:right w:val="nil"/>
            </w:tcBorders>
          </w:tcPr>
          <w:p w14:paraId="185A3680"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0" w:type="dxa"/>
            <w:tcBorders>
              <w:top w:val="nil"/>
              <w:left w:val="nil"/>
              <w:bottom w:val="nil"/>
              <w:right w:val="nil"/>
            </w:tcBorders>
          </w:tcPr>
          <w:p w14:paraId="57E9836C"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683" w:type="dxa"/>
            <w:tcBorders>
              <w:top w:val="nil"/>
              <w:left w:val="nil"/>
              <w:bottom w:val="nil"/>
              <w:right w:val="nil"/>
            </w:tcBorders>
          </w:tcPr>
          <w:p w14:paraId="3463A58B"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536" w:type="dxa"/>
            <w:tcBorders>
              <w:top w:val="nil"/>
              <w:left w:val="nil"/>
              <w:bottom w:val="nil"/>
              <w:right w:val="nil"/>
            </w:tcBorders>
          </w:tcPr>
          <w:p w14:paraId="6DD2A122"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tcBorders>
              <w:top w:val="nil"/>
              <w:left w:val="nil"/>
              <w:bottom w:val="nil"/>
              <w:right w:val="nil"/>
            </w:tcBorders>
          </w:tcPr>
          <w:p w14:paraId="447C74CF"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13" w:type="dxa"/>
            <w:tcBorders>
              <w:top w:val="nil"/>
              <w:left w:val="nil"/>
              <w:bottom w:val="nil"/>
              <w:right w:val="nil"/>
            </w:tcBorders>
          </w:tcPr>
          <w:p w14:paraId="759A12EC"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36" w:type="dxa"/>
            <w:tcBorders>
              <w:top w:val="nil"/>
              <w:left w:val="nil"/>
              <w:bottom w:val="nil"/>
              <w:right w:val="nil"/>
            </w:tcBorders>
          </w:tcPr>
          <w:p w14:paraId="32D4CCE4"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1043" w:type="dxa"/>
            <w:tcBorders>
              <w:top w:val="nil"/>
              <w:left w:val="nil"/>
              <w:bottom w:val="nil"/>
              <w:right w:val="nil"/>
            </w:tcBorders>
          </w:tcPr>
          <w:p w14:paraId="28C502B3"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90" w:type="dxa"/>
            <w:tcBorders>
              <w:top w:val="nil"/>
              <w:left w:val="nil"/>
              <w:bottom w:val="nil"/>
              <w:right w:val="nil"/>
            </w:tcBorders>
          </w:tcPr>
          <w:p w14:paraId="29054586"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377" w:type="dxa"/>
            <w:gridSpan w:val="2"/>
            <w:tcBorders>
              <w:top w:val="nil"/>
              <w:left w:val="nil"/>
              <w:bottom w:val="nil"/>
              <w:right w:val="nil"/>
            </w:tcBorders>
          </w:tcPr>
          <w:p w14:paraId="4A48FDDF"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624" w:type="dxa"/>
            <w:gridSpan w:val="10"/>
            <w:tcBorders>
              <w:top w:val="nil"/>
              <w:left w:val="nil"/>
              <w:bottom w:val="nil"/>
              <w:right w:val="nil"/>
            </w:tcBorders>
          </w:tcPr>
          <w:p w14:paraId="6D4025D5"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30" w:type="dxa"/>
            <w:tcBorders>
              <w:top w:val="nil"/>
              <w:left w:val="nil"/>
              <w:bottom w:val="nil"/>
              <w:right w:val="nil"/>
            </w:tcBorders>
          </w:tcPr>
          <w:p w14:paraId="50F843B4"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1B8F2961" w14:textId="77777777" w:rsidTr="00FD0C0C">
        <w:trPr>
          <w:gridAfter w:val="10"/>
          <w:wAfter w:w="360" w:type="dxa"/>
          <w:trHeight w:hRule="exact" w:val="360"/>
        </w:trPr>
        <w:tc>
          <w:tcPr>
            <w:tcW w:w="514" w:type="dxa"/>
            <w:tcBorders>
              <w:top w:val="nil"/>
              <w:left w:val="nil"/>
              <w:bottom w:val="nil"/>
              <w:right w:val="nil"/>
            </w:tcBorders>
          </w:tcPr>
          <w:p w14:paraId="3E0BCB08" w14:textId="77777777" w:rsidR="00EF684F" w:rsidRPr="00955D31" w:rsidRDefault="00EF684F" w:rsidP="0025191E">
            <w:pPr>
              <w:widowControl w:val="0"/>
              <w:autoSpaceDE w:val="0"/>
              <w:autoSpaceDN w:val="0"/>
              <w:adjustRightInd w:val="0"/>
              <w:spacing w:after="0" w:line="240" w:lineRule="auto"/>
              <w:rPr>
                <w:rFonts w:ascii="Times New Roman" w:eastAsiaTheme="minorEastAsia" w:hAnsi="Times New Roman"/>
                <w:b/>
                <w:bCs/>
                <w:color w:val="000000"/>
                <w:sz w:val="24"/>
                <w:szCs w:val="24"/>
              </w:rPr>
            </w:pPr>
          </w:p>
        </w:tc>
        <w:tc>
          <w:tcPr>
            <w:tcW w:w="116" w:type="dxa"/>
            <w:tcBorders>
              <w:top w:val="nil"/>
              <w:left w:val="nil"/>
              <w:bottom w:val="nil"/>
              <w:right w:val="nil"/>
            </w:tcBorders>
          </w:tcPr>
          <w:p w14:paraId="6578D915" w14:textId="77777777" w:rsidR="00EF684F" w:rsidRPr="00955D31" w:rsidRDefault="00EF684F" w:rsidP="0025191E">
            <w:pPr>
              <w:widowControl w:val="0"/>
              <w:autoSpaceDE w:val="0"/>
              <w:autoSpaceDN w:val="0"/>
              <w:adjustRightInd w:val="0"/>
              <w:spacing w:after="0" w:line="240" w:lineRule="auto"/>
              <w:rPr>
                <w:rFonts w:ascii="Times New Roman" w:eastAsiaTheme="minorEastAsia" w:hAnsi="Times New Roman"/>
                <w:b/>
                <w:bCs/>
                <w:color w:val="000000"/>
                <w:sz w:val="24"/>
                <w:szCs w:val="24"/>
              </w:rPr>
            </w:pPr>
          </w:p>
        </w:tc>
        <w:tc>
          <w:tcPr>
            <w:tcW w:w="10822" w:type="dxa"/>
            <w:gridSpan w:val="17"/>
            <w:tcBorders>
              <w:top w:val="nil"/>
              <w:left w:val="nil"/>
              <w:bottom w:val="nil"/>
              <w:right w:val="nil"/>
            </w:tcBorders>
          </w:tcPr>
          <w:p w14:paraId="682CD909" w14:textId="77777777" w:rsidR="00EF684F" w:rsidRPr="00955D31" w:rsidRDefault="00EF684F" w:rsidP="0025191E">
            <w:pPr>
              <w:widowControl w:val="0"/>
              <w:autoSpaceDE w:val="0"/>
              <w:autoSpaceDN w:val="0"/>
              <w:adjustRightInd w:val="0"/>
              <w:spacing w:after="0" w:line="240" w:lineRule="auto"/>
              <w:rPr>
                <w:rFonts w:ascii="Times New Roman" w:eastAsiaTheme="minorEastAsia" w:hAnsi="Times New Roman"/>
                <w:b/>
                <w:bCs/>
                <w:color w:val="000000"/>
                <w:sz w:val="24"/>
                <w:szCs w:val="24"/>
              </w:rPr>
            </w:pPr>
            <w:r w:rsidRPr="00955D31">
              <w:rPr>
                <w:rFonts w:ascii="Times New Roman" w:eastAsiaTheme="minorEastAsia" w:hAnsi="Times New Roman"/>
                <w:b/>
                <w:bCs/>
                <w:color w:val="000000"/>
                <w:sz w:val="24"/>
                <w:szCs w:val="24"/>
              </w:rPr>
              <w:t>Cross Connection Control Survey</w:t>
            </w:r>
          </w:p>
        </w:tc>
      </w:tr>
      <w:tr w:rsidR="00EF684F" w:rsidRPr="00955D31" w14:paraId="0E3C3EFE" w14:textId="77777777" w:rsidTr="00FD0C0C">
        <w:trPr>
          <w:gridAfter w:val="10"/>
          <w:wAfter w:w="360" w:type="dxa"/>
          <w:trHeight w:hRule="exact" w:val="3915"/>
        </w:trPr>
        <w:tc>
          <w:tcPr>
            <w:tcW w:w="514" w:type="dxa"/>
            <w:tcBorders>
              <w:top w:val="nil"/>
              <w:left w:val="nil"/>
              <w:bottom w:val="nil"/>
              <w:right w:val="nil"/>
            </w:tcBorders>
          </w:tcPr>
          <w:p w14:paraId="5E33326C" w14:textId="77777777" w:rsidR="00EF684F" w:rsidRPr="00955D31" w:rsidRDefault="00EF684F" w:rsidP="0025191E">
            <w:pPr>
              <w:widowControl w:val="0"/>
              <w:autoSpaceDE w:val="0"/>
              <w:autoSpaceDN w:val="0"/>
              <w:adjustRightInd w:val="0"/>
              <w:spacing w:after="0" w:line="240" w:lineRule="auto"/>
              <w:rPr>
                <w:rFonts w:ascii="Times New Roman" w:eastAsiaTheme="minorEastAsia" w:hAnsi="Times New Roman"/>
                <w:color w:val="000000"/>
                <w:sz w:val="24"/>
                <w:szCs w:val="24"/>
              </w:rPr>
            </w:pPr>
          </w:p>
        </w:tc>
        <w:tc>
          <w:tcPr>
            <w:tcW w:w="116" w:type="dxa"/>
            <w:tcBorders>
              <w:top w:val="nil"/>
              <w:left w:val="nil"/>
              <w:bottom w:val="nil"/>
              <w:right w:val="nil"/>
            </w:tcBorders>
          </w:tcPr>
          <w:p w14:paraId="6D223E4F" w14:textId="77777777" w:rsidR="00EF684F" w:rsidRPr="00955D31" w:rsidRDefault="00EF684F" w:rsidP="0025191E">
            <w:pPr>
              <w:widowControl w:val="0"/>
              <w:autoSpaceDE w:val="0"/>
              <w:autoSpaceDN w:val="0"/>
              <w:adjustRightInd w:val="0"/>
              <w:spacing w:after="0" w:line="240" w:lineRule="auto"/>
              <w:rPr>
                <w:rFonts w:ascii="Times New Roman" w:eastAsiaTheme="minorEastAsia" w:hAnsi="Times New Roman"/>
                <w:color w:val="000000"/>
                <w:sz w:val="24"/>
                <w:szCs w:val="24"/>
              </w:rPr>
            </w:pPr>
          </w:p>
        </w:tc>
        <w:tc>
          <w:tcPr>
            <w:tcW w:w="10822" w:type="dxa"/>
            <w:gridSpan w:val="17"/>
            <w:tcBorders>
              <w:top w:val="nil"/>
              <w:left w:val="nil"/>
              <w:bottom w:val="nil"/>
              <w:right w:val="nil"/>
            </w:tcBorders>
          </w:tcPr>
          <w:p w14:paraId="55BD5E2D" w14:textId="77777777" w:rsidR="00EF684F" w:rsidRPr="00955D31" w:rsidRDefault="00EF684F" w:rsidP="0025191E">
            <w:pPr>
              <w:widowControl w:val="0"/>
              <w:autoSpaceDE w:val="0"/>
              <w:autoSpaceDN w:val="0"/>
              <w:adjustRightInd w:val="0"/>
              <w:spacing w:after="0" w:line="240" w:lineRule="auto"/>
              <w:rPr>
                <w:rFonts w:ascii="Times New Roman" w:eastAsiaTheme="minorEastAsia" w:hAnsi="Times New Roman"/>
                <w:sz w:val="24"/>
                <w:szCs w:val="24"/>
              </w:rPr>
            </w:pPr>
            <w:r w:rsidRPr="00955D31">
              <w:rPr>
                <w:rFonts w:ascii="Times New Roman" w:eastAsiaTheme="minorEastAsia" w:hAnsi="Times New Roman"/>
                <w:color w:val="000000"/>
                <w:sz w:val="24"/>
                <w:szCs w:val="24"/>
              </w:rPr>
              <w:t xml:space="preserve">The purpose of this survey is to determine whether a cross-connection may exist at your home or business.  A cross connection is an unprotected or improper connection to a public water distribution system that may cause contamination or pollution to enter the system.  We are responsible for enforcing cross-connection control regulations and </w:t>
            </w:r>
            <w:proofErr w:type="gramStart"/>
            <w:r w:rsidRPr="00955D31">
              <w:rPr>
                <w:rFonts w:ascii="Times New Roman" w:eastAsiaTheme="minorEastAsia" w:hAnsi="Times New Roman"/>
                <w:color w:val="000000"/>
                <w:sz w:val="24"/>
                <w:szCs w:val="24"/>
              </w:rPr>
              <w:t>insuring</w:t>
            </w:r>
            <w:proofErr w:type="gramEnd"/>
            <w:r w:rsidRPr="00955D31">
              <w:rPr>
                <w:rFonts w:ascii="Times New Roman" w:eastAsiaTheme="minorEastAsia" w:hAnsi="Times New Roman"/>
                <w:color w:val="000000"/>
                <w:sz w:val="24"/>
                <w:szCs w:val="24"/>
              </w:rPr>
              <w:t xml:space="preserve"> that no contaminants can, under any flow conditions, enter the distribution system.  If you have any of the devices listed below please contact us so that we can discuss the issue, and if needed, survey your connection and assist you in isolating it if that is necessary.   </w:t>
            </w:r>
          </w:p>
          <w:p w14:paraId="5CD2B964" w14:textId="77777777" w:rsidR="00EF684F" w:rsidRPr="00955D31" w:rsidRDefault="00EF684F" w:rsidP="0025191E">
            <w:pPr>
              <w:widowControl w:val="0"/>
              <w:autoSpaceDE w:val="0"/>
              <w:autoSpaceDN w:val="0"/>
              <w:adjustRightInd w:val="0"/>
              <w:spacing w:after="0" w:line="240" w:lineRule="auto"/>
              <w:ind w:left="720" w:hanging="360"/>
              <w:rPr>
                <w:rFonts w:ascii="Times New Roman" w:eastAsiaTheme="minorEastAsia" w:hAnsi="Times New Roman"/>
                <w:sz w:val="24"/>
                <w:szCs w:val="24"/>
              </w:rPr>
            </w:pPr>
            <w:r w:rsidRPr="00955D31">
              <w:rPr>
                <w:rFonts w:ascii="Symbol" w:eastAsiaTheme="minorEastAsia" w:hAnsi="Symbol" w:cs="Symbol"/>
                <w:color w:val="000000"/>
                <w:sz w:val="24"/>
                <w:szCs w:val="24"/>
              </w:rPr>
              <w:t></w:t>
            </w:r>
            <w:r w:rsidRPr="00955D31">
              <w:rPr>
                <w:rFonts w:ascii="Times New Roman" w:eastAsiaTheme="minorEastAsia" w:hAnsi="Times New Roman"/>
                <w:color w:val="000000"/>
                <w:sz w:val="24"/>
                <w:szCs w:val="24"/>
              </w:rPr>
              <w:tab/>
              <w:t>Boiler/ Radiant heater (water heaters not included)</w:t>
            </w:r>
          </w:p>
          <w:p w14:paraId="1B1F1164" w14:textId="77777777" w:rsidR="00EF684F" w:rsidRPr="00955D31" w:rsidRDefault="00EF684F" w:rsidP="0025191E">
            <w:pPr>
              <w:widowControl w:val="0"/>
              <w:autoSpaceDE w:val="0"/>
              <w:autoSpaceDN w:val="0"/>
              <w:adjustRightInd w:val="0"/>
              <w:spacing w:after="0" w:line="240" w:lineRule="auto"/>
              <w:ind w:left="720" w:hanging="360"/>
              <w:rPr>
                <w:rFonts w:ascii="Times New Roman" w:eastAsiaTheme="minorEastAsia" w:hAnsi="Times New Roman"/>
                <w:sz w:val="24"/>
                <w:szCs w:val="24"/>
              </w:rPr>
            </w:pPr>
            <w:r w:rsidRPr="00955D31">
              <w:rPr>
                <w:rFonts w:ascii="Symbol" w:eastAsiaTheme="minorEastAsia" w:hAnsi="Symbol" w:cs="Symbol"/>
                <w:color w:val="000000"/>
                <w:sz w:val="24"/>
                <w:szCs w:val="24"/>
              </w:rPr>
              <w:t></w:t>
            </w:r>
            <w:r w:rsidRPr="00955D31">
              <w:rPr>
                <w:rFonts w:ascii="Times New Roman" w:eastAsiaTheme="minorEastAsia" w:hAnsi="Times New Roman"/>
                <w:color w:val="000000"/>
                <w:sz w:val="24"/>
                <w:szCs w:val="24"/>
              </w:rPr>
              <w:tab/>
              <w:t>Underground lawn sprinkler system</w:t>
            </w:r>
          </w:p>
          <w:p w14:paraId="11EAD790" w14:textId="77777777" w:rsidR="00EF684F" w:rsidRPr="00955D31" w:rsidRDefault="00EF684F" w:rsidP="0025191E">
            <w:pPr>
              <w:widowControl w:val="0"/>
              <w:autoSpaceDE w:val="0"/>
              <w:autoSpaceDN w:val="0"/>
              <w:adjustRightInd w:val="0"/>
              <w:spacing w:after="0" w:line="240" w:lineRule="auto"/>
              <w:ind w:left="720" w:hanging="360"/>
              <w:rPr>
                <w:rFonts w:ascii="Times New Roman" w:eastAsiaTheme="minorEastAsia" w:hAnsi="Times New Roman"/>
                <w:sz w:val="24"/>
                <w:szCs w:val="24"/>
              </w:rPr>
            </w:pPr>
            <w:r w:rsidRPr="00955D31">
              <w:rPr>
                <w:rFonts w:ascii="Symbol" w:eastAsiaTheme="minorEastAsia" w:hAnsi="Symbol" w:cs="Symbol"/>
                <w:color w:val="000000"/>
                <w:sz w:val="24"/>
                <w:szCs w:val="24"/>
              </w:rPr>
              <w:t></w:t>
            </w:r>
            <w:r w:rsidRPr="00955D31">
              <w:rPr>
                <w:rFonts w:ascii="Times New Roman" w:eastAsiaTheme="minorEastAsia" w:hAnsi="Times New Roman"/>
                <w:color w:val="000000"/>
                <w:sz w:val="24"/>
                <w:szCs w:val="24"/>
              </w:rPr>
              <w:tab/>
              <w:t>Pool or hot tub (whirlpool tubs not included)</w:t>
            </w:r>
          </w:p>
          <w:p w14:paraId="795C658F" w14:textId="77777777" w:rsidR="00EF684F" w:rsidRPr="00955D31" w:rsidRDefault="00EF684F" w:rsidP="0025191E">
            <w:pPr>
              <w:widowControl w:val="0"/>
              <w:autoSpaceDE w:val="0"/>
              <w:autoSpaceDN w:val="0"/>
              <w:adjustRightInd w:val="0"/>
              <w:spacing w:after="0" w:line="240" w:lineRule="auto"/>
              <w:ind w:left="720" w:hanging="360"/>
              <w:rPr>
                <w:rFonts w:ascii="Times New Roman" w:eastAsiaTheme="minorEastAsia" w:hAnsi="Times New Roman"/>
                <w:sz w:val="24"/>
                <w:szCs w:val="24"/>
              </w:rPr>
            </w:pPr>
            <w:r w:rsidRPr="00955D31">
              <w:rPr>
                <w:rFonts w:ascii="Symbol" w:eastAsiaTheme="minorEastAsia" w:hAnsi="Symbol" w:cs="Symbol"/>
                <w:color w:val="000000"/>
                <w:sz w:val="24"/>
                <w:szCs w:val="24"/>
              </w:rPr>
              <w:t></w:t>
            </w:r>
            <w:r w:rsidRPr="00955D31">
              <w:rPr>
                <w:rFonts w:ascii="Times New Roman" w:eastAsiaTheme="minorEastAsia" w:hAnsi="Times New Roman"/>
                <w:color w:val="000000"/>
                <w:sz w:val="24"/>
                <w:szCs w:val="24"/>
              </w:rPr>
              <w:tab/>
              <w:t>Additional source(s) of water on the property</w:t>
            </w:r>
          </w:p>
          <w:p w14:paraId="68B10C44" w14:textId="77777777" w:rsidR="00EF684F" w:rsidRPr="00955D31" w:rsidRDefault="00EF684F" w:rsidP="0025191E">
            <w:pPr>
              <w:widowControl w:val="0"/>
              <w:autoSpaceDE w:val="0"/>
              <w:autoSpaceDN w:val="0"/>
              <w:adjustRightInd w:val="0"/>
              <w:spacing w:after="0" w:line="240" w:lineRule="auto"/>
              <w:ind w:left="720" w:hanging="360"/>
              <w:rPr>
                <w:rFonts w:ascii="Times New Roman" w:eastAsiaTheme="minorEastAsia" w:hAnsi="Times New Roman"/>
                <w:sz w:val="24"/>
                <w:szCs w:val="24"/>
              </w:rPr>
            </w:pPr>
            <w:r w:rsidRPr="00955D31">
              <w:rPr>
                <w:rFonts w:ascii="Symbol" w:eastAsiaTheme="minorEastAsia" w:hAnsi="Symbol" w:cs="Symbol"/>
                <w:color w:val="000000"/>
                <w:sz w:val="24"/>
                <w:szCs w:val="24"/>
              </w:rPr>
              <w:t></w:t>
            </w:r>
            <w:r w:rsidRPr="00955D31">
              <w:rPr>
                <w:rFonts w:ascii="Times New Roman" w:eastAsiaTheme="minorEastAsia" w:hAnsi="Times New Roman"/>
                <w:color w:val="000000"/>
                <w:sz w:val="24"/>
                <w:szCs w:val="24"/>
              </w:rPr>
              <w:tab/>
              <w:t>Decorative pond</w:t>
            </w:r>
          </w:p>
          <w:p w14:paraId="6B308D81" w14:textId="77777777" w:rsidR="00EF684F" w:rsidRPr="00955D31" w:rsidRDefault="00EF684F" w:rsidP="0025191E">
            <w:pPr>
              <w:widowControl w:val="0"/>
              <w:autoSpaceDE w:val="0"/>
              <w:autoSpaceDN w:val="0"/>
              <w:adjustRightInd w:val="0"/>
              <w:spacing w:after="0" w:line="240" w:lineRule="auto"/>
              <w:ind w:left="720" w:hanging="360"/>
              <w:rPr>
                <w:rFonts w:eastAsiaTheme="minorEastAsia" w:cs="Calibri"/>
              </w:rPr>
            </w:pPr>
            <w:r w:rsidRPr="00955D31">
              <w:rPr>
                <w:rFonts w:ascii="Symbol" w:eastAsiaTheme="minorEastAsia" w:hAnsi="Symbol" w:cs="Symbol"/>
                <w:color w:val="000000"/>
                <w:sz w:val="24"/>
                <w:szCs w:val="24"/>
              </w:rPr>
              <w:t></w:t>
            </w:r>
            <w:r w:rsidRPr="00955D31">
              <w:rPr>
                <w:rFonts w:ascii="Times New Roman" w:eastAsiaTheme="minorEastAsia" w:hAnsi="Times New Roman"/>
                <w:color w:val="000000"/>
                <w:sz w:val="24"/>
                <w:szCs w:val="24"/>
              </w:rPr>
              <w:tab/>
              <w:t>Watering trough</w:t>
            </w:r>
          </w:p>
          <w:p w14:paraId="40B170EB" w14:textId="77777777" w:rsidR="00EF684F" w:rsidRPr="00955D31" w:rsidRDefault="00EF684F" w:rsidP="0025191E">
            <w:pPr>
              <w:widowControl w:val="0"/>
              <w:autoSpaceDE w:val="0"/>
              <w:autoSpaceDN w:val="0"/>
              <w:adjustRightInd w:val="0"/>
              <w:spacing w:after="0" w:line="240" w:lineRule="auto"/>
              <w:rPr>
                <w:rFonts w:ascii="Times" w:eastAsiaTheme="minorEastAsia" w:hAnsi="Times" w:cs="Times"/>
                <w:sz w:val="24"/>
                <w:szCs w:val="24"/>
              </w:rPr>
            </w:pPr>
          </w:p>
          <w:p w14:paraId="7245C64D" w14:textId="77777777" w:rsidR="00EF684F" w:rsidRPr="00955D31" w:rsidRDefault="00EF684F" w:rsidP="0025191E">
            <w:pPr>
              <w:widowControl w:val="0"/>
              <w:autoSpaceDE w:val="0"/>
              <w:autoSpaceDN w:val="0"/>
              <w:adjustRightInd w:val="0"/>
              <w:spacing w:after="0" w:line="240" w:lineRule="auto"/>
              <w:ind w:left="720" w:hanging="360"/>
              <w:rPr>
                <w:rFonts w:ascii="Times New Roman" w:eastAsiaTheme="minorEastAsia" w:hAnsi="Times New Roman"/>
                <w:sz w:val="24"/>
                <w:szCs w:val="24"/>
              </w:rPr>
            </w:pPr>
          </w:p>
          <w:p w14:paraId="79D57D7E" w14:textId="77777777" w:rsidR="00EF684F" w:rsidRPr="00955D31" w:rsidRDefault="00EF684F" w:rsidP="0025191E">
            <w:pPr>
              <w:widowControl w:val="0"/>
              <w:autoSpaceDE w:val="0"/>
              <w:autoSpaceDN w:val="0"/>
              <w:adjustRightInd w:val="0"/>
              <w:spacing w:after="0" w:line="240" w:lineRule="auto"/>
              <w:rPr>
                <w:rFonts w:ascii="Times New Roman" w:eastAsiaTheme="minorEastAsia" w:hAnsi="Times New Roman"/>
                <w:color w:val="000000"/>
                <w:sz w:val="20"/>
                <w:szCs w:val="20"/>
              </w:rPr>
            </w:pPr>
          </w:p>
        </w:tc>
      </w:tr>
      <w:tr w:rsidR="00EF684F" w:rsidRPr="00955D31" w14:paraId="02380EBF" w14:textId="77777777" w:rsidTr="00FD0C0C">
        <w:trPr>
          <w:gridAfter w:val="9"/>
          <w:wAfter w:w="332" w:type="dxa"/>
          <w:trHeight w:hRule="exact" w:val="435"/>
        </w:trPr>
        <w:tc>
          <w:tcPr>
            <w:tcW w:w="514" w:type="dxa"/>
            <w:tcBorders>
              <w:top w:val="nil"/>
              <w:left w:val="nil"/>
              <w:bottom w:val="nil"/>
              <w:right w:val="nil"/>
            </w:tcBorders>
          </w:tcPr>
          <w:p w14:paraId="38493F43"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b/>
                <w:bCs/>
                <w:color w:val="000000"/>
                <w:sz w:val="24"/>
                <w:szCs w:val="24"/>
              </w:rPr>
            </w:pPr>
          </w:p>
        </w:tc>
        <w:tc>
          <w:tcPr>
            <w:tcW w:w="116" w:type="dxa"/>
            <w:tcBorders>
              <w:top w:val="nil"/>
              <w:left w:val="nil"/>
              <w:bottom w:val="nil"/>
              <w:right w:val="nil"/>
            </w:tcBorders>
          </w:tcPr>
          <w:p w14:paraId="6D0CAE86"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b/>
                <w:bCs/>
                <w:color w:val="000000"/>
                <w:sz w:val="24"/>
                <w:szCs w:val="24"/>
              </w:rPr>
            </w:pPr>
          </w:p>
        </w:tc>
        <w:tc>
          <w:tcPr>
            <w:tcW w:w="10196" w:type="dxa"/>
            <w:gridSpan w:val="15"/>
            <w:tcBorders>
              <w:top w:val="nil"/>
              <w:left w:val="nil"/>
              <w:bottom w:val="nil"/>
              <w:right w:val="nil"/>
            </w:tcBorders>
          </w:tcPr>
          <w:p w14:paraId="1A904BEF"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r w:rsidRPr="00955D31">
              <w:rPr>
                <w:rFonts w:ascii="Times New Roman" w:eastAsiaTheme="minorEastAsia" w:hAnsi="Times New Roman"/>
                <w:b/>
                <w:bCs/>
                <w:color w:val="000000"/>
                <w:sz w:val="24"/>
                <w:szCs w:val="24"/>
              </w:rPr>
              <w:t>Additional Information for Lead</w:t>
            </w:r>
          </w:p>
        </w:tc>
        <w:tc>
          <w:tcPr>
            <w:tcW w:w="626" w:type="dxa"/>
            <w:gridSpan w:val="2"/>
            <w:tcBorders>
              <w:top w:val="nil"/>
              <w:left w:val="nil"/>
              <w:bottom w:val="nil"/>
              <w:right w:val="nil"/>
            </w:tcBorders>
          </w:tcPr>
          <w:p w14:paraId="2CBDD00A"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8" w:type="dxa"/>
            <w:tcBorders>
              <w:top w:val="nil"/>
              <w:left w:val="nil"/>
              <w:bottom w:val="nil"/>
              <w:right w:val="nil"/>
            </w:tcBorders>
          </w:tcPr>
          <w:p w14:paraId="08E2DCAA"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4B44BD52" w14:textId="77777777" w:rsidTr="00FD0C0C">
        <w:trPr>
          <w:gridAfter w:val="10"/>
          <w:wAfter w:w="360" w:type="dxa"/>
          <w:trHeight w:hRule="exact" w:val="2826"/>
        </w:trPr>
        <w:tc>
          <w:tcPr>
            <w:tcW w:w="514" w:type="dxa"/>
            <w:tcBorders>
              <w:top w:val="nil"/>
              <w:left w:val="nil"/>
              <w:bottom w:val="nil"/>
              <w:right w:val="nil"/>
            </w:tcBorders>
          </w:tcPr>
          <w:p w14:paraId="3B9A7693"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4"/>
                <w:szCs w:val="24"/>
              </w:rPr>
            </w:pPr>
          </w:p>
        </w:tc>
        <w:tc>
          <w:tcPr>
            <w:tcW w:w="116" w:type="dxa"/>
            <w:tcBorders>
              <w:top w:val="nil"/>
              <w:left w:val="nil"/>
              <w:bottom w:val="nil"/>
              <w:right w:val="nil"/>
            </w:tcBorders>
          </w:tcPr>
          <w:p w14:paraId="2FC3C04B"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4"/>
                <w:szCs w:val="24"/>
              </w:rPr>
            </w:pPr>
          </w:p>
        </w:tc>
        <w:tc>
          <w:tcPr>
            <w:tcW w:w="10822" w:type="dxa"/>
            <w:gridSpan w:val="17"/>
            <w:tcBorders>
              <w:top w:val="nil"/>
              <w:left w:val="nil"/>
              <w:bottom w:val="nil"/>
              <w:right w:val="nil"/>
            </w:tcBorders>
          </w:tcPr>
          <w:p w14:paraId="03B4D464"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b/>
                <w:bCs/>
                <w:color w:val="000000"/>
                <w:sz w:val="24"/>
                <w:szCs w:val="24"/>
              </w:rPr>
            </w:pPr>
            <w:r w:rsidRPr="00955D31">
              <w:rPr>
                <w:rFonts w:ascii="Times New Roman" w:eastAsiaTheme="minorEastAsia" w:hAnsi="Times New Roman"/>
                <w:color w:val="000000"/>
                <w:sz w:val="24"/>
                <w:szCs w:val="24"/>
              </w:rPr>
              <w:t xml:space="preserve">If present, elevated levels of lead can cause serious health problems, especially for pregnant women and young children. Lead in drinking water is primarily from materials and components associated with service lines and home plumbing. Town of Hamlet Municipal Utilities is responsible for providing high quality drinking </w:t>
            </w:r>
            <w:proofErr w:type="gramStart"/>
            <w:r w:rsidRPr="00955D31">
              <w:rPr>
                <w:rFonts w:ascii="Times New Roman" w:eastAsiaTheme="minorEastAsia" w:hAnsi="Times New Roman"/>
                <w:color w:val="000000"/>
                <w:sz w:val="24"/>
                <w:szCs w:val="24"/>
              </w:rPr>
              <w:t>water, but</w:t>
            </w:r>
            <w:proofErr w:type="gramEnd"/>
            <w:r w:rsidRPr="00955D31">
              <w:rPr>
                <w:rFonts w:ascii="Times New Roman" w:eastAsiaTheme="minorEastAsia" w:hAnsi="Times New Roman"/>
                <w:color w:val="000000"/>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http://www.epa.gov/safewater/lead.</w:t>
            </w:r>
          </w:p>
        </w:tc>
      </w:tr>
      <w:tr w:rsidR="00EF684F" w:rsidRPr="00955D31" w14:paraId="14269D1D" w14:textId="77777777" w:rsidTr="00FD0C0C">
        <w:trPr>
          <w:gridAfter w:val="10"/>
          <w:wAfter w:w="360" w:type="dxa"/>
          <w:trHeight w:hRule="exact" w:val="6714"/>
        </w:trPr>
        <w:tc>
          <w:tcPr>
            <w:tcW w:w="514" w:type="dxa"/>
            <w:tcBorders>
              <w:top w:val="nil"/>
              <w:left w:val="nil"/>
              <w:bottom w:val="nil"/>
              <w:right w:val="nil"/>
            </w:tcBorders>
          </w:tcPr>
          <w:p w14:paraId="271FC716"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b/>
                <w:bCs/>
                <w:color w:val="000000"/>
                <w:sz w:val="24"/>
                <w:szCs w:val="24"/>
              </w:rPr>
            </w:pPr>
          </w:p>
        </w:tc>
        <w:tc>
          <w:tcPr>
            <w:tcW w:w="116" w:type="dxa"/>
            <w:tcBorders>
              <w:top w:val="nil"/>
              <w:left w:val="nil"/>
              <w:bottom w:val="nil"/>
              <w:right w:val="nil"/>
            </w:tcBorders>
          </w:tcPr>
          <w:p w14:paraId="092557BC"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b/>
                <w:bCs/>
                <w:color w:val="000000"/>
                <w:sz w:val="24"/>
                <w:szCs w:val="24"/>
              </w:rPr>
            </w:pPr>
          </w:p>
        </w:tc>
        <w:tc>
          <w:tcPr>
            <w:tcW w:w="10822" w:type="dxa"/>
            <w:gridSpan w:val="17"/>
            <w:tcBorders>
              <w:top w:val="nil"/>
              <w:left w:val="nil"/>
              <w:bottom w:val="nil"/>
              <w:right w:val="nil"/>
            </w:tcBorders>
          </w:tcPr>
          <w:p w14:paraId="78A3785F"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4"/>
                <w:szCs w:val="24"/>
              </w:rPr>
            </w:pPr>
            <w:r w:rsidRPr="00955D31">
              <w:rPr>
                <w:rFonts w:ascii="Times New Roman" w:eastAsiaTheme="minorEastAsia" w:hAnsi="Times New Roman"/>
                <w:b/>
                <w:bCs/>
                <w:color w:val="000000"/>
                <w:sz w:val="24"/>
                <w:szCs w:val="24"/>
              </w:rPr>
              <w:t>Water Conservation Tips</w:t>
            </w:r>
            <w:r w:rsidRPr="00955D31">
              <w:rPr>
                <w:rFonts w:ascii="Times New Roman" w:eastAsiaTheme="minorEastAsia" w:hAnsi="Times New Roman"/>
                <w:color w:val="000000"/>
                <w:sz w:val="24"/>
                <w:szCs w:val="24"/>
              </w:rPr>
              <w:t xml:space="preserve"> </w:t>
            </w:r>
          </w:p>
          <w:p w14:paraId="324DD3BE"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16"/>
                <w:szCs w:val="16"/>
              </w:rPr>
            </w:pPr>
          </w:p>
          <w:p w14:paraId="6EC0E3FB"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r w:rsidRPr="00955D31">
              <w:rPr>
                <w:rFonts w:ascii="Times New Roman" w:eastAsiaTheme="minorEastAsia" w:hAnsi="Times New Roman"/>
                <w:color w:val="000000"/>
                <w:sz w:val="24"/>
                <w:szCs w:val="24"/>
              </w:rPr>
              <w:t>Did you know that the average U.S. household uses approximately 400 gallons of water per day or 100 gallons per person per day?  Luckily, there are many low-cost and no-cost ways to conserve water.  Small changes can make a big difference – try one today and soon it will become second nature.</w:t>
            </w:r>
          </w:p>
          <w:p w14:paraId="78F70AB8"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b/>
                <w:bCs/>
                <w:sz w:val="16"/>
                <w:szCs w:val="16"/>
              </w:rPr>
            </w:pPr>
          </w:p>
          <w:p w14:paraId="38631C78" w14:textId="77777777" w:rsidR="00EF684F" w:rsidRPr="00955D31" w:rsidRDefault="00EF684F">
            <w:pPr>
              <w:widowControl w:val="0"/>
              <w:numPr>
                <w:ilvl w:val="0"/>
                <w:numId w:val="21"/>
              </w:numPr>
              <w:tabs>
                <w:tab w:val="left" w:pos="720"/>
              </w:tabs>
              <w:autoSpaceDE w:val="0"/>
              <w:autoSpaceDN w:val="0"/>
              <w:adjustRightInd w:val="0"/>
              <w:spacing w:after="0" w:line="240" w:lineRule="auto"/>
              <w:rPr>
                <w:rFonts w:ascii="Times New Roman" w:eastAsiaTheme="minorEastAsia" w:hAnsi="Times New Roman"/>
                <w:sz w:val="24"/>
                <w:szCs w:val="24"/>
              </w:rPr>
            </w:pPr>
            <w:r w:rsidRPr="00955D31">
              <w:rPr>
                <w:rFonts w:ascii="Times New Roman" w:eastAsiaTheme="minorEastAsia" w:hAnsi="Times New Roman"/>
                <w:color w:val="000000"/>
                <w:sz w:val="24"/>
                <w:szCs w:val="24"/>
              </w:rPr>
              <w:t xml:space="preserve">Take short showers - a </w:t>
            </w:r>
            <w:proofErr w:type="gramStart"/>
            <w:r w:rsidRPr="00955D31">
              <w:rPr>
                <w:rFonts w:ascii="Times New Roman" w:eastAsiaTheme="minorEastAsia" w:hAnsi="Times New Roman"/>
                <w:color w:val="000000"/>
                <w:sz w:val="24"/>
                <w:szCs w:val="24"/>
              </w:rPr>
              <w:t>5 minute</w:t>
            </w:r>
            <w:proofErr w:type="gramEnd"/>
            <w:r w:rsidRPr="00955D31">
              <w:rPr>
                <w:rFonts w:ascii="Times New Roman" w:eastAsiaTheme="minorEastAsia" w:hAnsi="Times New Roman"/>
                <w:color w:val="000000"/>
                <w:sz w:val="24"/>
                <w:szCs w:val="24"/>
              </w:rPr>
              <w:t xml:space="preserve"> shower uses 4 to 5 gallons of water compared to up to 50 gallons for a bath.</w:t>
            </w:r>
          </w:p>
          <w:p w14:paraId="4D480986" w14:textId="77777777" w:rsidR="00EF684F" w:rsidRPr="00955D31" w:rsidRDefault="00EF684F">
            <w:pPr>
              <w:widowControl w:val="0"/>
              <w:numPr>
                <w:ilvl w:val="0"/>
                <w:numId w:val="21"/>
              </w:numPr>
              <w:tabs>
                <w:tab w:val="left" w:pos="720"/>
              </w:tabs>
              <w:autoSpaceDE w:val="0"/>
              <w:autoSpaceDN w:val="0"/>
              <w:adjustRightInd w:val="0"/>
              <w:spacing w:after="0" w:line="240" w:lineRule="auto"/>
              <w:rPr>
                <w:rFonts w:ascii="Times New Roman" w:eastAsiaTheme="minorEastAsia" w:hAnsi="Times New Roman"/>
                <w:sz w:val="24"/>
                <w:szCs w:val="24"/>
              </w:rPr>
            </w:pPr>
            <w:r w:rsidRPr="00955D31">
              <w:rPr>
                <w:rFonts w:ascii="Times New Roman" w:eastAsiaTheme="minorEastAsia" w:hAnsi="Times New Roman"/>
                <w:color w:val="000000"/>
                <w:sz w:val="24"/>
                <w:szCs w:val="24"/>
              </w:rPr>
              <w:t>Shut off water while brushing your teeth, washing your hair and shaving and save up to 500 gallons a month.</w:t>
            </w:r>
          </w:p>
          <w:p w14:paraId="5FA24307" w14:textId="77777777" w:rsidR="00EF684F" w:rsidRPr="00955D31" w:rsidRDefault="00EF684F">
            <w:pPr>
              <w:widowControl w:val="0"/>
              <w:numPr>
                <w:ilvl w:val="0"/>
                <w:numId w:val="21"/>
              </w:numPr>
              <w:tabs>
                <w:tab w:val="left" w:pos="720"/>
              </w:tabs>
              <w:autoSpaceDE w:val="0"/>
              <w:autoSpaceDN w:val="0"/>
              <w:adjustRightInd w:val="0"/>
              <w:spacing w:after="0" w:line="240" w:lineRule="auto"/>
              <w:rPr>
                <w:rFonts w:ascii="Times New Roman" w:eastAsiaTheme="minorEastAsia" w:hAnsi="Times New Roman"/>
                <w:sz w:val="24"/>
                <w:szCs w:val="24"/>
              </w:rPr>
            </w:pPr>
            <w:r w:rsidRPr="00955D31">
              <w:rPr>
                <w:rFonts w:ascii="Times New Roman" w:eastAsiaTheme="minorEastAsia" w:hAnsi="Times New Roman"/>
                <w:color w:val="000000"/>
                <w:sz w:val="24"/>
                <w:szCs w:val="24"/>
              </w:rPr>
              <w:t>Use a water-efficient showerhead.  They're inexpensive, easy to install, and can save you up to 750 gallons a month.</w:t>
            </w:r>
          </w:p>
          <w:p w14:paraId="6EF24C37" w14:textId="77777777" w:rsidR="00EF684F" w:rsidRPr="00955D31" w:rsidRDefault="00EF684F">
            <w:pPr>
              <w:widowControl w:val="0"/>
              <w:numPr>
                <w:ilvl w:val="0"/>
                <w:numId w:val="21"/>
              </w:numPr>
              <w:tabs>
                <w:tab w:val="left" w:pos="720"/>
              </w:tabs>
              <w:autoSpaceDE w:val="0"/>
              <w:autoSpaceDN w:val="0"/>
              <w:adjustRightInd w:val="0"/>
              <w:spacing w:after="0" w:line="240" w:lineRule="auto"/>
              <w:rPr>
                <w:rFonts w:ascii="Times New Roman" w:eastAsiaTheme="minorEastAsia" w:hAnsi="Times New Roman"/>
                <w:sz w:val="24"/>
                <w:szCs w:val="24"/>
              </w:rPr>
            </w:pPr>
            <w:r w:rsidRPr="00955D31">
              <w:rPr>
                <w:rFonts w:ascii="Times New Roman" w:eastAsiaTheme="minorEastAsia" w:hAnsi="Times New Roman"/>
                <w:color w:val="000000"/>
                <w:sz w:val="24"/>
                <w:szCs w:val="24"/>
              </w:rPr>
              <w:t>Run your clothes washer and dishwasher only when they are full.  You can save up to 1,000 gallons a month.</w:t>
            </w:r>
          </w:p>
          <w:p w14:paraId="6062D0AA" w14:textId="77777777" w:rsidR="00EF684F" w:rsidRPr="00955D31" w:rsidRDefault="00EF684F">
            <w:pPr>
              <w:widowControl w:val="0"/>
              <w:numPr>
                <w:ilvl w:val="0"/>
                <w:numId w:val="21"/>
              </w:numPr>
              <w:tabs>
                <w:tab w:val="left" w:pos="720"/>
              </w:tabs>
              <w:autoSpaceDE w:val="0"/>
              <w:autoSpaceDN w:val="0"/>
              <w:adjustRightInd w:val="0"/>
              <w:spacing w:after="0" w:line="240" w:lineRule="auto"/>
              <w:rPr>
                <w:rFonts w:ascii="Times New Roman" w:eastAsiaTheme="minorEastAsia" w:hAnsi="Times New Roman"/>
                <w:sz w:val="24"/>
                <w:szCs w:val="24"/>
              </w:rPr>
            </w:pPr>
            <w:r w:rsidRPr="00955D31">
              <w:rPr>
                <w:rFonts w:ascii="Times New Roman" w:eastAsiaTheme="minorEastAsia" w:hAnsi="Times New Roman"/>
                <w:color w:val="000000"/>
                <w:sz w:val="24"/>
                <w:szCs w:val="24"/>
              </w:rPr>
              <w:t>Water plants only when necessary.</w:t>
            </w:r>
          </w:p>
          <w:p w14:paraId="49EBFF2C" w14:textId="77777777" w:rsidR="00EF684F" w:rsidRPr="00955D31" w:rsidRDefault="00EF684F">
            <w:pPr>
              <w:widowControl w:val="0"/>
              <w:numPr>
                <w:ilvl w:val="0"/>
                <w:numId w:val="21"/>
              </w:numPr>
              <w:tabs>
                <w:tab w:val="left" w:pos="720"/>
              </w:tabs>
              <w:autoSpaceDE w:val="0"/>
              <w:autoSpaceDN w:val="0"/>
              <w:adjustRightInd w:val="0"/>
              <w:spacing w:after="0" w:line="240" w:lineRule="auto"/>
              <w:rPr>
                <w:rFonts w:ascii="Times New Roman" w:eastAsiaTheme="minorEastAsia" w:hAnsi="Times New Roman"/>
                <w:sz w:val="24"/>
                <w:szCs w:val="24"/>
              </w:rPr>
            </w:pPr>
            <w:r w:rsidRPr="00955D31">
              <w:rPr>
                <w:rFonts w:ascii="Times New Roman" w:eastAsiaTheme="minorEastAsia" w:hAnsi="Times New Roman"/>
                <w:color w:val="000000"/>
                <w:sz w:val="24"/>
                <w:szCs w:val="24"/>
              </w:rPr>
              <w:t>Fix leaky toilets and faucets.  Faucet washers are inexpensive and take only a few minutes to replace.  To check your toilet for a leak, place a few drops of food coloring in the tank and wait.  If it seeps into the toilet bowl without flushing, you have a leak.  Fixing it or replacing it with a new, more efficient model can save up to 1,000 gallons a month.</w:t>
            </w:r>
          </w:p>
          <w:p w14:paraId="7DA906A9" w14:textId="77777777" w:rsidR="00EF684F" w:rsidRPr="00955D31" w:rsidRDefault="00EF684F">
            <w:pPr>
              <w:widowControl w:val="0"/>
              <w:numPr>
                <w:ilvl w:val="0"/>
                <w:numId w:val="21"/>
              </w:numPr>
              <w:tabs>
                <w:tab w:val="left" w:pos="720"/>
              </w:tabs>
              <w:autoSpaceDE w:val="0"/>
              <w:autoSpaceDN w:val="0"/>
              <w:adjustRightInd w:val="0"/>
              <w:spacing w:after="0" w:line="240" w:lineRule="auto"/>
              <w:rPr>
                <w:rFonts w:ascii="Times New Roman" w:eastAsiaTheme="minorEastAsia" w:hAnsi="Times New Roman"/>
                <w:sz w:val="24"/>
                <w:szCs w:val="24"/>
              </w:rPr>
            </w:pPr>
            <w:r w:rsidRPr="00955D31">
              <w:rPr>
                <w:rFonts w:ascii="Times New Roman" w:eastAsiaTheme="minorEastAsia" w:hAnsi="Times New Roman"/>
                <w:color w:val="000000"/>
                <w:sz w:val="24"/>
                <w:szCs w:val="24"/>
              </w:rPr>
              <w:t>Adjust sprinklers so only your lawn is watered.  Apply water only as fast as the soil can absorb it and during the cooler parts of the day to reduce evaporation.</w:t>
            </w:r>
          </w:p>
          <w:p w14:paraId="58716CC4" w14:textId="77777777" w:rsidR="00EF684F" w:rsidRPr="00955D31" w:rsidRDefault="00EF684F">
            <w:pPr>
              <w:widowControl w:val="0"/>
              <w:numPr>
                <w:ilvl w:val="0"/>
                <w:numId w:val="21"/>
              </w:numPr>
              <w:tabs>
                <w:tab w:val="left" w:pos="720"/>
              </w:tabs>
              <w:autoSpaceDE w:val="0"/>
              <w:autoSpaceDN w:val="0"/>
              <w:adjustRightInd w:val="0"/>
              <w:spacing w:after="0" w:line="240" w:lineRule="auto"/>
              <w:rPr>
                <w:rFonts w:ascii="Times New Roman" w:eastAsiaTheme="minorEastAsia" w:hAnsi="Times New Roman"/>
                <w:sz w:val="24"/>
                <w:szCs w:val="24"/>
              </w:rPr>
            </w:pPr>
            <w:r w:rsidRPr="00955D31">
              <w:rPr>
                <w:rFonts w:ascii="Times New Roman" w:eastAsiaTheme="minorEastAsia" w:hAnsi="Times New Roman"/>
                <w:color w:val="000000"/>
                <w:sz w:val="24"/>
                <w:szCs w:val="24"/>
              </w:rPr>
              <w:t>Teach your kids about water conservation to ensure a future generation that uses water wisely.  Make it a family effort to reduce next month's water bill!</w:t>
            </w:r>
          </w:p>
          <w:p w14:paraId="12668049" w14:textId="77777777" w:rsidR="00EF684F" w:rsidRPr="00955D31" w:rsidRDefault="00EF684F">
            <w:pPr>
              <w:widowControl w:val="0"/>
              <w:numPr>
                <w:ilvl w:val="0"/>
                <w:numId w:val="21"/>
              </w:numPr>
              <w:tabs>
                <w:tab w:val="left" w:pos="720"/>
              </w:tabs>
              <w:autoSpaceDE w:val="0"/>
              <w:autoSpaceDN w:val="0"/>
              <w:adjustRightInd w:val="0"/>
              <w:spacing w:after="0" w:line="240" w:lineRule="auto"/>
              <w:rPr>
                <w:rFonts w:ascii="Times New Roman" w:eastAsiaTheme="minorEastAsia" w:hAnsi="Times New Roman"/>
                <w:sz w:val="24"/>
                <w:szCs w:val="24"/>
              </w:rPr>
            </w:pPr>
            <w:r w:rsidRPr="00955D31">
              <w:rPr>
                <w:rFonts w:ascii="Times New Roman" w:eastAsiaTheme="minorEastAsia" w:hAnsi="Times New Roman"/>
                <w:color w:val="000000"/>
                <w:sz w:val="24"/>
                <w:szCs w:val="24"/>
              </w:rPr>
              <w:t xml:space="preserve">Visit </w:t>
            </w:r>
            <w:hyperlink r:id="rId8" w:history="1">
              <w:r w:rsidRPr="00955D31">
                <w:rPr>
                  <w:rFonts w:ascii="Garamond" w:eastAsiaTheme="minorEastAsia" w:hAnsi="Garamond" w:cs="Garamond"/>
                  <w:color w:val="0000FF"/>
                  <w:sz w:val="24"/>
                  <w:szCs w:val="24"/>
                  <w:u w:val="single"/>
                </w:rPr>
                <w:t>www.epa.gov/watersense</w:t>
              </w:r>
            </w:hyperlink>
            <w:r w:rsidRPr="00955D31">
              <w:rPr>
                <w:rFonts w:ascii="Times New Roman" w:eastAsiaTheme="minorEastAsia" w:hAnsi="Times New Roman"/>
                <w:color w:val="000000"/>
                <w:sz w:val="24"/>
                <w:szCs w:val="24"/>
              </w:rPr>
              <w:t xml:space="preserve"> for more information.</w:t>
            </w:r>
          </w:p>
          <w:p w14:paraId="01542546"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16"/>
                <w:szCs w:val="16"/>
              </w:rPr>
            </w:pPr>
          </w:p>
        </w:tc>
      </w:tr>
      <w:tr w:rsidR="00EF684F" w:rsidRPr="00955D31" w14:paraId="513047B6" w14:textId="77777777" w:rsidTr="00FD0C0C">
        <w:trPr>
          <w:trHeight w:hRule="exact" w:val="62"/>
        </w:trPr>
        <w:tc>
          <w:tcPr>
            <w:tcW w:w="1945" w:type="dxa"/>
            <w:gridSpan w:val="3"/>
            <w:tcBorders>
              <w:top w:val="nil"/>
              <w:left w:val="nil"/>
              <w:bottom w:val="nil"/>
              <w:right w:val="nil"/>
            </w:tcBorders>
          </w:tcPr>
          <w:p w14:paraId="28661B3C"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803" w:type="dxa"/>
            <w:tcBorders>
              <w:top w:val="nil"/>
              <w:left w:val="nil"/>
              <w:bottom w:val="nil"/>
              <w:right w:val="nil"/>
            </w:tcBorders>
          </w:tcPr>
          <w:p w14:paraId="702F8687"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3" w:type="dxa"/>
            <w:tcBorders>
              <w:top w:val="nil"/>
              <w:left w:val="nil"/>
              <w:bottom w:val="nil"/>
              <w:right w:val="nil"/>
            </w:tcBorders>
          </w:tcPr>
          <w:p w14:paraId="6A48D44D"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6" w:type="dxa"/>
            <w:tcBorders>
              <w:top w:val="nil"/>
              <w:left w:val="nil"/>
              <w:bottom w:val="nil"/>
              <w:right w:val="nil"/>
            </w:tcBorders>
          </w:tcPr>
          <w:p w14:paraId="07057BBF"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3" w:type="dxa"/>
            <w:gridSpan w:val="2"/>
            <w:tcBorders>
              <w:top w:val="nil"/>
              <w:left w:val="nil"/>
              <w:bottom w:val="nil"/>
              <w:right w:val="nil"/>
            </w:tcBorders>
          </w:tcPr>
          <w:p w14:paraId="786905D5"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0" w:type="dxa"/>
            <w:tcBorders>
              <w:top w:val="nil"/>
              <w:left w:val="nil"/>
              <w:bottom w:val="nil"/>
              <w:right w:val="nil"/>
            </w:tcBorders>
          </w:tcPr>
          <w:p w14:paraId="7011A61A"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683" w:type="dxa"/>
            <w:tcBorders>
              <w:top w:val="nil"/>
              <w:left w:val="nil"/>
              <w:bottom w:val="nil"/>
              <w:right w:val="nil"/>
            </w:tcBorders>
          </w:tcPr>
          <w:p w14:paraId="701E18AC"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536" w:type="dxa"/>
            <w:tcBorders>
              <w:top w:val="nil"/>
              <w:left w:val="nil"/>
              <w:bottom w:val="nil"/>
              <w:right w:val="nil"/>
            </w:tcBorders>
          </w:tcPr>
          <w:p w14:paraId="4DA5679C"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tcBorders>
              <w:top w:val="nil"/>
              <w:left w:val="nil"/>
              <w:bottom w:val="nil"/>
              <w:right w:val="nil"/>
            </w:tcBorders>
          </w:tcPr>
          <w:p w14:paraId="5D849F84"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13" w:type="dxa"/>
            <w:tcBorders>
              <w:top w:val="nil"/>
              <w:left w:val="nil"/>
              <w:bottom w:val="nil"/>
              <w:right w:val="nil"/>
            </w:tcBorders>
          </w:tcPr>
          <w:p w14:paraId="43E86E9C"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36" w:type="dxa"/>
            <w:tcBorders>
              <w:top w:val="nil"/>
              <w:left w:val="nil"/>
              <w:bottom w:val="nil"/>
              <w:right w:val="nil"/>
            </w:tcBorders>
          </w:tcPr>
          <w:p w14:paraId="46E8207A"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1043" w:type="dxa"/>
            <w:tcBorders>
              <w:top w:val="nil"/>
              <w:left w:val="nil"/>
              <w:bottom w:val="nil"/>
              <w:right w:val="nil"/>
            </w:tcBorders>
          </w:tcPr>
          <w:p w14:paraId="5232BEF0"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90" w:type="dxa"/>
            <w:tcBorders>
              <w:top w:val="nil"/>
              <w:left w:val="nil"/>
              <w:bottom w:val="nil"/>
              <w:right w:val="nil"/>
            </w:tcBorders>
          </w:tcPr>
          <w:p w14:paraId="7FD3D620"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377" w:type="dxa"/>
            <w:gridSpan w:val="2"/>
            <w:tcBorders>
              <w:top w:val="nil"/>
              <w:left w:val="nil"/>
              <w:bottom w:val="nil"/>
              <w:right w:val="nil"/>
            </w:tcBorders>
          </w:tcPr>
          <w:p w14:paraId="7CCA7AC3"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624" w:type="dxa"/>
            <w:gridSpan w:val="10"/>
            <w:tcBorders>
              <w:top w:val="nil"/>
              <w:left w:val="nil"/>
              <w:bottom w:val="nil"/>
              <w:right w:val="nil"/>
            </w:tcBorders>
          </w:tcPr>
          <w:p w14:paraId="7ED495D4"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30" w:type="dxa"/>
            <w:tcBorders>
              <w:top w:val="nil"/>
              <w:left w:val="nil"/>
              <w:bottom w:val="nil"/>
              <w:right w:val="nil"/>
            </w:tcBorders>
          </w:tcPr>
          <w:p w14:paraId="3C84E41F"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4AF7BCD6" w14:textId="77777777" w:rsidTr="00FD0C0C">
        <w:trPr>
          <w:gridAfter w:val="10"/>
          <w:wAfter w:w="360" w:type="dxa"/>
          <w:trHeight w:hRule="exact" w:val="62"/>
        </w:trPr>
        <w:tc>
          <w:tcPr>
            <w:tcW w:w="514" w:type="dxa"/>
            <w:tcBorders>
              <w:top w:val="nil"/>
              <w:left w:val="nil"/>
              <w:bottom w:val="nil"/>
              <w:right w:val="nil"/>
            </w:tcBorders>
          </w:tcPr>
          <w:p w14:paraId="443BF1C6"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b/>
                <w:bCs/>
                <w:color w:val="000000"/>
                <w:sz w:val="24"/>
                <w:szCs w:val="24"/>
              </w:rPr>
            </w:pPr>
          </w:p>
        </w:tc>
        <w:tc>
          <w:tcPr>
            <w:tcW w:w="116" w:type="dxa"/>
            <w:tcBorders>
              <w:top w:val="nil"/>
              <w:left w:val="nil"/>
              <w:bottom w:val="nil"/>
              <w:right w:val="nil"/>
            </w:tcBorders>
          </w:tcPr>
          <w:p w14:paraId="4AB71EE8"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b/>
                <w:bCs/>
                <w:color w:val="000000"/>
                <w:sz w:val="24"/>
                <w:szCs w:val="24"/>
              </w:rPr>
            </w:pPr>
          </w:p>
        </w:tc>
        <w:tc>
          <w:tcPr>
            <w:tcW w:w="10822" w:type="dxa"/>
            <w:gridSpan w:val="17"/>
            <w:tcBorders>
              <w:top w:val="nil"/>
              <w:left w:val="nil"/>
              <w:bottom w:val="nil"/>
              <w:right w:val="nil"/>
            </w:tcBorders>
          </w:tcPr>
          <w:p w14:paraId="6E298C49"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b/>
                <w:bCs/>
                <w:color w:val="000000"/>
                <w:sz w:val="24"/>
                <w:szCs w:val="24"/>
              </w:rPr>
            </w:pPr>
          </w:p>
        </w:tc>
      </w:tr>
      <w:tr w:rsidR="00EF684F" w:rsidRPr="00955D31" w14:paraId="2ED052D4" w14:textId="77777777" w:rsidTr="00FD0C0C">
        <w:trPr>
          <w:gridAfter w:val="10"/>
          <w:wAfter w:w="360" w:type="dxa"/>
          <w:trHeight w:hRule="exact" w:val="5517"/>
        </w:trPr>
        <w:tc>
          <w:tcPr>
            <w:tcW w:w="514" w:type="dxa"/>
            <w:tcBorders>
              <w:top w:val="nil"/>
              <w:left w:val="nil"/>
              <w:bottom w:val="nil"/>
              <w:right w:val="nil"/>
            </w:tcBorders>
          </w:tcPr>
          <w:p w14:paraId="1D144260" w14:textId="77777777" w:rsidR="00EF684F" w:rsidRPr="00955D31" w:rsidRDefault="00EF684F" w:rsidP="003F1BE4">
            <w:pPr>
              <w:widowControl w:val="0"/>
              <w:autoSpaceDE w:val="0"/>
              <w:autoSpaceDN w:val="0"/>
              <w:adjustRightInd w:val="0"/>
              <w:spacing w:after="0" w:line="240" w:lineRule="auto"/>
              <w:rPr>
                <w:rFonts w:ascii="Times New Roman" w:eastAsiaTheme="minorEastAsia" w:hAnsi="Times New Roman"/>
                <w:b/>
                <w:bCs/>
                <w:color w:val="000000"/>
                <w:sz w:val="24"/>
                <w:szCs w:val="24"/>
              </w:rPr>
            </w:pPr>
          </w:p>
        </w:tc>
        <w:tc>
          <w:tcPr>
            <w:tcW w:w="116" w:type="dxa"/>
            <w:tcBorders>
              <w:top w:val="nil"/>
              <w:left w:val="nil"/>
              <w:bottom w:val="nil"/>
              <w:right w:val="nil"/>
            </w:tcBorders>
          </w:tcPr>
          <w:p w14:paraId="2D430E2E" w14:textId="77777777" w:rsidR="00EF684F" w:rsidRPr="00955D31" w:rsidRDefault="00EF684F" w:rsidP="003F1BE4">
            <w:pPr>
              <w:widowControl w:val="0"/>
              <w:autoSpaceDE w:val="0"/>
              <w:autoSpaceDN w:val="0"/>
              <w:adjustRightInd w:val="0"/>
              <w:spacing w:after="0" w:line="240" w:lineRule="auto"/>
              <w:rPr>
                <w:rFonts w:ascii="Times New Roman" w:eastAsiaTheme="minorEastAsia" w:hAnsi="Times New Roman"/>
                <w:b/>
                <w:bCs/>
                <w:color w:val="000000"/>
                <w:sz w:val="24"/>
                <w:szCs w:val="24"/>
              </w:rPr>
            </w:pPr>
          </w:p>
        </w:tc>
        <w:tc>
          <w:tcPr>
            <w:tcW w:w="10822" w:type="dxa"/>
            <w:gridSpan w:val="17"/>
            <w:tcBorders>
              <w:top w:val="nil"/>
              <w:left w:val="nil"/>
              <w:bottom w:val="nil"/>
              <w:right w:val="nil"/>
            </w:tcBorders>
          </w:tcPr>
          <w:p w14:paraId="0083C21F" w14:textId="77777777" w:rsidR="00EF684F" w:rsidRPr="00955D31" w:rsidRDefault="00EF684F" w:rsidP="003F1BE4">
            <w:pPr>
              <w:widowControl w:val="0"/>
              <w:autoSpaceDE w:val="0"/>
              <w:autoSpaceDN w:val="0"/>
              <w:adjustRightInd w:val="0"/>
              <w:spacing w:after="0" w:line="240" w:lineRule="auto"/>
              <w:rPr>
                <w:rFonts w:ascii="Times New Roman" w:eastAsiaTheme="minorEastAsia" w:hAnsi="Times New Roman"/>
                <w:color w:val="000000"/>
                <w:sz w:val="24"/>
                <w:szCs w:val="24"/>
              </w:rPr>
            </w:pPr>
            <w:r w:rsidRPr="00955D31">
              <w:rPr>
                <w:rFonts w:ascii="Times New Roman" w:eastAsiaTheme="minorEastAsia" w:hAnsi="Times New Roman"/>
                <w:b/>
                <w:bCs/>
                <w:color w:val="000000"/>
                <w:sz w:val="24"/>
                <w:szCs w:val="24"/>
              </w:rPr>
              <w:t>Source Water Protection Tips</w:t>
            </w:r>
            <w:r w:rsidRPr="00955D31">
              <w:rPr>
                <w:rFonts w:ascii="Times New Roman" w:eastAsiaTheme="minorEastAsia" w:hAnsi="Times New Roman"/>
                <w:color w:val="000000"/>
                <w:sz w:val="24"/>
                <w:szCs w:val="24"/>
              </w:rPr>
              <w:t xml:space="preserve"> </w:t>
            </w:r>
          </w:p>
          <w:p w14:paraId="59BAD6B5" w14:textId="77777777" w:rsidR="00EF684F" w:rsidRPr="00955D31" w:rsidRDefault="00EF684F" w:rsidP="003F1BE4">
            <w:pPr>
              <w:widowControl w:val="0"/>
              <w:autoSpaceDE w:val="0"/>
              <w:autoSpaceDN w:val="0"/>
              <w:adjustRightInd w:val="0"/>
              <w:spacing w:after="0" w:line="240" w:lineRule="auto"/>
              <w:rPr>
                <w:rFonts w:ascii="Times New Roman" w:eastAsiaTheme="minorEastAsia" w:hAnsi="Times New Roman"/>
                <w:color w:val="000000"/>
                <w:sz w:val="16"/>
                <w:szCs w:val="16"/>
              </w:rPr>
            </w:pPr>
          </w:p>
          <w:p w14:paraId="6FCBC77A" w14:textId="77777777" w:rsidR="00EF684F" w:rsidRPr="00955D31" w:rsidRDefault="00EF684F" w:rsidP="003F1BE4">
            <w:pPr>
              <w:widowControl w:val="0"/>
              <w:autoSpaceDE w:val="0"/>
              <w:autoSpaceDN w:val="0"/>
              <w:adjustRightInd w:val="0"/>
              <w:spacing w:after="0" w:line="240" w:lineRule="auto"/>
              <w:rPr>
                <w:rFonts w:ascii="Times New Roman" w:eastAsiaTheme="minorEastAsia" w:hAnsi="Times New Roman"/>
                <w:sz w:val="24"/>
                <w:szCs w:val="24"/>
              </w:rPr>
            </w:pPr>
            <w:r w:rsidRPr="00955D31">
              <w:rPr>
                <w:rFonts w:ascii="Times New Roman" w:eastAsiaTheme="minorEastAsia" w:hAnsi="Times New Roman"/>
                <w:color w:val="000000"/>
                <w:sz w:val="24"/>
                <w:szCs w:val="24"/>
              </w:rPr>
              <w:t>Protection of drinking water is everyone’s responsibility.  You can help protect your community’s drinking water source in several ways:</w:t>
            </w:r>
          </w:p>
          <w:p w14:paraId="77B083EF" w14:textId="77777777" w:rsidR="00EF684F" w:rsidRPr="00955D31" w:rsidRDefault="00EF684F" w:rsidP="003F1BE4">
            <w:pPr>
              <w:widowControl w:val="0"/>
              <w:autoSpaceDE w:val="0"/>
              <w:autoSpaceDN w:val="0"/>
              <w:adjustRightInd w:val="0"/>
              <w:spacing w:after="0" w:line="240" w:lineRule="auto"/>
              <w:rPr>
                <w:rFonts w:ascii="Times New Roman" w:eastAsiaTheme="minorEastAsia" w:hAnsi="Times New Roman"/>
                <w:sz w:val="16"/>
                <w:szCs w:val="16"/>
              </w:rPr>
            </w:pPr>
          </w:p>
          <w:p w14:paraId="49C26853" w14:textId="77777777" w:rsidR="00EF684F" w:rsidRPr="00955D31" w:rsidRDefault="00EF684F" w:rsidP="003F1BE4">
            <w:pPr>
              <w:widowControl w:val="0"/>
              <w:numPr>
                <w:ilvl w:val="0"/>
                <w:numId w:val="23"/>
              </w:numPr>
              <w:tabs>
                <w:tab w:val="left" w:pos="720"/>
              </w:tabs>
              <w:autoSpaceDE w:val="0"/>
              <w:autoSpaceDN w:val="0"/>
              <w:adjustRightInd w:val="0"/>
              <w:spacing w:after="0" w:line="240" w:lineRule="auto"/>
              <w:rPr>
                <w:rFonts w:ascii="Times New Roman" w:eastAsiaTheme="minorEastAsia" w:hAnsi="Times New Roman"/>
                <w:sz w:val="24"/>
                <w:szCs w:val="24"/>
              </w:rPr>
            </w:pPr>
            <w:r w:rsidRPr="00955D31">
              <w:rPr>
                <w:rFonts w:ascii="Times New Roman" w:eastAsiaTheme="minorEastAsia" w:hAnsi="Times New Roman"/>
                <w:color w:val="000000"/>
                <w:sz w:val="24"/>
                <w:szCs w:val="24"/>
              </w:rPr>
              <w:t>Eliminate excess use of lawn and garden fertilizers and pesticides – they contain hazardous chemicals that can reach your drinking water source.</w:t>
            </w:r>
          </w:p>
          <w:p w14:paraId="422925C6" w14:textId="77777777" w:rsidR="00EF684F" w:rsidRPr="00955D31" w:rsidRDefault="00EF684F" w:rsidP="003F1BE4">
            <w:pPr>
              <w:widowControl w:val="0"/>
              <w:numPr>
                <w:ilvl w:val="0"/>
                <w:numId w:val="23"/>
              </w:numPr>
              <w:tabs>
                <w:tab w:val="left" w:pos="720"/>
              </w:tabs>
              <w:autoSpaceDE w:val="0"/>
              <w:autoSpaceDN w:val="0"/>
              <w:adjustRightInd w:val="0"/>
              <w:spacing w:after="0" w:line="240" w:lineRule="auto"/>
              <w:rPr>
                <w:rFonts w:ascii="Times New Roman" w:eastAsiaTheme="minorEastAsia" w:hAnsi="Times New Roman"/>
                <w:sz w:val="24"/>
                <w:szCs w:val="24"/>
              </w:rPr>
            </w:pPr>
            <w:r w:rsidRPr="00955D31">
              <w:rPr>
                <w:rFonts w:ascii="Times New Roman" w:eastAsiaTheme="minorEastAsia" w:hAnsi="Times New Roman"/>
                <w:color w:val="000000"/>
                <w:sz w:val="24"/>
                <w:szCs w:val="24"/>
              </w:rPr>
              <w:t>Pick up after your pets.</w:t>
            </w:r>
          </w:p>
          <w:p w14:paraId="3F9AECCE" w14:textId="77777777" w:rsidR="00EF684F" w:rsidRPr="00955D31" w:rsidRDefault="00EF684F" w:rsidP="003F1BE4">
            <w:pPr>
              <w:widowControl w:val="0"/>
              <w:numPr>
                <w:ilvl w:val="0"/>
                <w:numId w:val="23"/>
              </w:numPr>
              <w:tabs>
                <w:tab w:val="left" w:pos="720"/>
              </w:tabs>
              <w:autoSpaceDE w:val="0"/>
              <w:autoSpaceDN w:val="0"/>
              <w:adjustRightInd w:val="0"/>
              <w:spacing w:after="0" w:line="240" w:lineRule="auto"/>
              <w:rPr>
                <w:rFonts w:ascii="Times New Roman" w:eastAsiaTheme="minorEastAsia" w:hAnsi="Times New Roman"/>
                <w:sz w:val="24"/>
                <w:szCs w:val="24"/>
              </w:rPr>
            </w:pPr>
            <w:r w:rsidRPr="00955D31">
              <w:rPr>
                <w:rFonts w:ascii="Times New Roman" w:eastAsiaTheme="minorEastAsia" w:hAnsi="Times New Roman"/>
                <w:color w:val="000000"/>
                <w:sz w:val="24"/>
                <w:szCs w:val="24"/>
              </w:rPr>
              <w:t>If you have your own septic system, properly maintain your system to reduce leaching to water sources or consider connecting to a public water system.</w:t>
            </w:r>
          </w:p>
          <w:p w14:paraId="357B6671" w14:textId="77777777" w:rsidR="00EF684F" w:rsidRPr="00955D31" w:rsidRDefault="00EF684F" w:rsidP="003F1BE4">
            <w:pPr>
              <w:widowControl w:val="0"/>
              <w:numPr>
                <w:ilvl w:val="0"/>
                <w:numId w:val="23"/>
              </w:numPr>
              <w:tabs>
                <w:tab w:val="left" w:pos="720"/>
              </w:tabs>
              <w:autoSpaceDE w:val="0"/>
              <w:autoSpaceDN w:val="0"/>
              <w:adjustRightInd w:val="0"/>
              <w:spacing w:after="0" w:line="240" w:lineRule="auto"/>
              <w:rPr>
                <w:rFonts w:ascii="Times New Roman" w:eastAsiaTheme="minorEastAsia" w:hAnsi="Times New Roman"/>
                <w:sz w:val="24"/>
                <w:szCs w:val="24"/>
              </w:rPr>
            </w:pPr>
            <w:r w:rsidRPr="00955D31">
              <w:rPr>
                <w:rFonts w:ascii="Times New Roman" w:eastAsiaTheme="minorEastAsia" w:hAnsi="Times New Roman"/>
                <w:color w:val="000000"/>
                <w:sz w:val="24"/>
                <w:szCs w:val="24"/>
              </w:rPr>
              <w:t>Dispose of chemicals properly; take used motor oil to a recycling center.</w:t>
            </w:r>
          </w:p>
          <w:p w14:paraId="5A15BB17" w14:textId="77777777" w:rsidR="00EF684F" w:rsidRPr="00955D31" w:rsidRDefault="00EF684F" w:rsidP="003F1BE4">
            <w:pPr>
              <w:widowControl w:val="0"/>
              <w:numPr>
                <w:ilvl w:val="0"/>
                <w:numId w:val="23"/>
              </w:numPr>
              <w:tabs>
                <w:tab w:val="left" w:pos="720"/>
              </w:tabs>
              <w:autoSpaceDE w:val="0"/>
              <w:autoSpaceDN w:val="0"/>
              <w:adjustRightInd w:val="0"/>
              <w:spacing w:after="0" w:line="240" w:lineRule="auto"/>
              <w:rPr>
                <w:rFonts w:ascii="Times New Roman" w:eastAsiaTheme="minorEastAsia" w:hAnsi="Times New Roman"/>
                <w:sz w:val="24"/>
                <w:szCs w:val="24"/>
              </w:rPr>
            </w:pPr>
            <w:r w:rsidRPr="00955D31">
              <w:rPr>
                <w:rFonts w:ascii="Times New Roman" w:eastAsiaTheme="minorEastAsia" w:hAnsi="Times New Roman"/>
                <w:color w:val="000000"/>
                <w:sz w:val="24"/>
                <w:szCs w:val="24"/>
              </w:rPr>
              <w:t xml:space="preserve">Volunteer in your community.  Find a watershed or wellhead protection organization in your community and volunteer to help.  If there are no active groups, consider starting one.  Use EPA’s Adopt Your Watershed to locate groups in your </w:t>
            </w:r>
            <w:proofErr w:type="gramStart"/>
            <w:r w:rsidRPr="00955D31">
              <w:rPr>
                <w:rFonts w:ascii="Times New Roman" w:eastAsiaTheme="minorEastAsia" w:hAnsi="Times New Roman"/>
                <w:color w:val="000000"/>
                <w:sz w:val="24"/>
                <w:szCs w:val="24"/>
              </w:rPr>
              <w:t>community, or</w:t>
            </w:r>
            <w:proofErr w:type="gramEnd"/>
            <w:r w:rsidRPr="00955D31">
              <w:rPr>
                <w:rFonts w:ascii="Times New Roman" w:eastAsiaTheme="minorEastAsia" w:hAnsi="Times New Roman"/>
                <w:color w:val="000000"/>
                <w:sz w:val="24"/>
                <w:szCs w:val="24"/>
              </w:rPr>
              <w:t xml:space="preserve"> visit the Watershed Information Network’s How to Start a Watershed Team.</w:t>
            </w:r>
          </w:p>
          <w:p w14:paraId="0EB74A7C" w14:textId="77777777" w:rsidR="00EF684F" w:rsidRPr="00955D31" w:rsidRDefault="00EF684F" w:rsidP="003F1BE4">
            <w:pPr>
              <w:widowControl w:val="0"/>
              <w:numPr>
                <w:ilvl w:val="0"/>
                <w:numId w:val="23"/>
              </w:numPr>
              <w:tabs>
                <w:tab w:val="left" w:pos="720"/>
              </w:tabs>
              <w:autoSpaceDE w:val="0"/>
              <w:autoSpaceDN w:val="0"/>
              <w:adjustRightInd w:val="0"/>
              <w:spacing w:after="0" w:line="240" w:lineRule="auto"/>
              <w:rPr>
                <w:rFonts w:ascii="Times New Roman" w:eastAsiaTheme="minorEastAsia" w:hAnsi="Times New Roman"/>
                <w:sz w:val="24"/>
                <w:szCs w:val="24"/>
              </w:rPr>
            </w:pPr>
            <w:r w:rsidRPr="00955D31">
              <w:rPr>
                <w:rFonts w:ascii="Times New Roman" w:eastAsiaTheme="minorEastAsia" w:hAnsi="Times New Roman"/>
                <w:color w:val="000000"/>
                <w:sz w:val="24"/>
                <w:szCs w:val="24"/>
              </w:rPr>
              <w:t>Organize a storm drain stenciling project with your local government or water supplier.  Stencil a message next to the street drain reminding people “Dump No Waste - Drains to River” or “Protect Your Water.”  Produce and distribute a flyer for households to remind residents that storm drains dump directly into your local water body.</w:t>
            </w:r>
          </w:p>
          <w:p w14:paraId="28B12475"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p>
        </w:tc>
      </w:tr>
      <w:tr w:rsidR="00EF684F" w:rsidRPr="00955D31" w14:paraId="24775C3D" w14:textId="77777777" w:rsidTr="00FD0C0C">
        <w:trPr>
          <w:gridAfter w:val="10"/>
          <w:wAfter w:w="360" w:type="dxa"/>
          <w:trHeight w:hRule="exact" w:val="62"/>
        </w:trPr>
        <w:tc>
          <w:tcPr>
            <w:tcW w:w="514" w:type="dxa"/>
            <w:tcBorders>
              <w:top w:val="nil"/>
              <w:left w:val="nil"/>
              <w:bottom w:val="nil"/>
              <w:right w:val="nil"/>
            </w:tcBorders>
          </w:tcPr>
          <w:p w14:paraId="4096C261"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4"/>
                <w:szCs w:val="24"/>
              </w:rPr>
            </w:pPr>
          </w:p>
        </w:tc>
        <w:tc>
          <w:tcPr>
            <w:tcW w:w="116" w:type="dxa"/>
            <w:tcBorders>
              <w:top w:val="nil"/>
              <w:left w:val="nil"/>
              <w:bottom w:val="nil"/>
              <w:right w:val="nil"/>
            </w:tcBorders>
          </w:tcPr>
          <w:p w14:paraId="72ABE637"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4"/>
                <w:szCs w:val="24"/>
              </w:rPr>
            </w:pPr>
          </w:p>
        </w:tc>
        <w:tc>
          <w:tcPr>
            <w:tcW w:w="10822" w:type="dxa"/>
            <w:gridSpan w:val="17"/>
            <w:tcBorders>
              <w:top w:val="nil"/>
              <w:left w:val="nil"/>
              <w:bottom w:val="nil"/>
              <w:right w:val="nil"/>
            </w:tcBorders>
          </w:tcPr>
          <w:p w14:paraId="47ABCA29"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4"/>
                <w:szCs w:val="24"/>
              </w:rPr>
            </w:pPr>
          </w:p>
        </w:tc>
      </w:tr>
      <w:tr w:rsidR="00EF684F" w:rsidRPr="00955D31" w14:paraId="56D4F807" w14:textId="77777777" w:rsidTr="00FD0C0C">
        <w:trPr>
          <w:trHeight w:hRule="exact" w:val="99"/>
        </w:trPr>
        <w:tc>
          <w:tcPr>
            <w:tcW w:w="1945" w:type="dxa"/>
            <w:gridSpan w:val="3"/>
            <w:tcBorders>
              <w:top w:val="nil"/>
              <w:left w:val="nil"/>
              <w:bottom w:val="nil"/>
              <w:right w:val="nil"/>
            </w:tcBorders>
          </w:tcPr>
          <w:p w14:paraId="121A65BB"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803" w:type="dxa"/>
            <w:tcBorders>
              <w:top w:val="nil"/>
              <w:left w:val="nil"/>
              <w:bottom w:val="nil"/>
              <w:right w:val="nil"/>
            </w:tcBorders>
          </w:tcPr>
          <w:p w14:paraId="19BD7B0C"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3" w:type="dxa"/>
            <w:tcBorders>
              <w:top w:val="nil"/>
              <w:left w:val="nil"/>
              <w:bottom w:val="nil"/>
              <w:right w:val="nil"/>
            </w:tcBorders>
          </w:tcPr>
          <w:p w14:paraId="1526331C"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6" w:type="dxa"/>
            <w:tcBorders>
              <w:top w:val="nil"/>
              <w:left w:val="nil"/>
              <w:bottom w:val="nil"/>
              <w:right w:val="nil"/>
            </w:tcBorders>
          </w:tcPr>
          <w:p w14:paraId="7583720A"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3" w:type="dxa"/>
            <w:gridSpan w:val="2"/>
            <w:tcBorders>
              <w:top w:val="nil"/>
              <w:left w:val="nil"/>
              <w:bottom w:val="nil"/>
              <w:right w:val="nil"/>
            </w:tcBorders>
          </w:tcPr>
          <w:p w14:paraId="4EBAE4AA"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0" w:type="dxa"/>
            <w:tcBorders>
              <w:top w:val="nil"/>
              <w:left w:val="nil"/>
              <w:bottom w:val="nil"/>
              <w:right w:val="nil"/>
            </w:tcBorders>
          </w:tcPr>
          <w:p w14:paraId="72E3317C"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683" w:type="dxa"/>
            <w:tcBorders>
              <w:top w:val="nil"/>
              <w:left w:val="nil"/>
              <w:bottom w:val="nil"/>
              <w:right w:val="nil"/>
            </w:tcBorders>
          </w:tcPr>
          <w:p w14:paraId="10EE5930"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536" w:type="dxa"/>
            <w:tcBorders>
              <w:top w:val="nil"/>
              <w:left w:val="nil"/>
              <w:bottom w:val="nil"/>
              <w:right w:val="nil"/>
            </w:tcBorders>
          </w:tcPr>
          <w:p w14:paraId="22E032B9"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tcBorders>
              <w:top w:val="nil"/>
              <w:left w:val="nil"/>
              <w:bottom w:val="nil"/>
              <w:right w:val="nil"/>
            </w:tcBorders>
          </w:tcPr>
          <w:p w14:paraId="0E06A419"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13" w:type="dxa"/>
            <w:tcBorders>
              <w:top w:val="nil"/>
              <w:left w:val="nil"/>
              <w:bottom w:val="nil"/>
              <w:right w:val="nil"/>
            </w:tcBorders>
          </w:tcPr>
          <w:p w14:paraId="2FD21219"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36" w:type="dxa"/>
            <w:tcBorders>
              <w:top w:val="nil"/>
              <w:left w:val="nil"/>
              <w:bottom w:val="nil"/>
              <w:right w:val="nil"/>
            </w:tcBorders>
          </w:tcPr>
          <w:p w14:paraId="290D19B5"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1043" w:type="dxa"/>
            <w:tcBorders>
              <w:top w:val="nil"/>
              <w:left w:val="nil"/>
              <w:bottom w:val="nil"/>
              <w:right w:val="nil"/>
            </w:tcBorders>
          </w:tcPr>
          <w:p w14:paraId="769FF94F"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90" w:type="dxa"/>
            <w:tcBorders>
              <w:top w:val="nil"/>
              <w:left w:val="nil"/>
              <w:bottom w:val="nil"/>
              <w:right w:val="nil"/>
            </w:tcBorders>
          </w:tcPr>
          <w:p w14:paraId="722C539E"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377" w:type="dxa"/>
            <w:gridSpan w:val="2"/>
            <w:tcBorders>
              <w:top w:val="nil"/>
              <w:left w:val="nil"/>
              <w:bottom w:val="nil"/>
              <w:right w:val="nil"/>
            </w:tcBorders>
          </w:tcPr>
          <w:p w14:paraId="2990C16C"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p w14:paraId="31590ACD"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p w14:paraId="400027A6"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p w14:paraId="60FDE897"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p w14:paraId="07D0C82B"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624" w:type="dxa"/>
            <w:gridSpan w:val="10"/>
            <w:tcBorders>
              <w:top w:val="nil"/>
              <w:left w:val="nil"/>
              <w:bottom w:val="nil"/>
              <w:right w:val="nil"/>
            </w:tcBorders>
          </w:tcPr>
          <w:p w14:paraId="6F9BCEE4"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30" w:type="dxa"/>
            <w:tcBorders>
              <w:top w:val="nil"/>
              <w:left w:val="nil"/>
              <w:bottom w:val="nil"/>
              <w:right w:val="nil"/>
            </w:tcBorders>
          </w:tcPr>
          <w:p w14:paraId="475D06A6"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27A3E49B" w14:textId="77777777" w:rsidTr="00FD0C0C">
        <w:trPr>
          <w:gridAfter w:val="9"/>
          <w:wAfter w:w="332" w:type="dxa"/>
          <w:trHeight w:hRule="exact" w:val="510"/>
        </w:trPr>
        <w:tc>
          <w:tcPr>
            <w:tcW w:w="514" w:type="dxa"/>
            <w:tcBorders>
              <w:top w:val="single" w:sz="18" w:space="0" w:color="000000"/>
              <w:left w:val="nil"/>
              <w:bottom w:val="nil"/>
              <w:right w:val="nil"/>
            </w:tcBorders>
          </w:tcPr>
          <w:p w14:paraId="433C09B2" w14:textId="77777777" w:rsidR="00EF684F" w:rsidRPr="00955D31" w:rsidRDefault="00EF684F">
            <w:pPr>
              <w:widowControl w:val="0"/>
              <w:autoSpaceDE w:val="0"/>
              <w:autoSpaceDN w:val="0"/>
              <w:adjustRightInd w:val="0"/>
              <w:spacing w:after="0" w:line="240" w:lineRule="auto"/>
              <w:jc w:val="center"/>
              <w:rPr>
                <w:rFonts w:ascii="Arial" w:eastAsiaTheme="minorEastAsia" w:hAnsi="Arial" w:cs="Arial"/>
                <w:b/>
                <w:bCs/>
                <w:color w:val="000000"/>
                <w:sz w:val="36"/>
                <w:szCs w:val="36"/>
              </w:rPr>
            </w:pPr>
          </w:p>
        </w:tc>
        <w:tc>
          <w:tcPr>
            <w:tcW w:w="116" w:type="dxa"/>
            <w:tcBorders>
              <w:top w:val="single" w:sz="18" w:space="0" w:color="000000"/>
              <w:left w:val="nil"/>
              <w:bottom w:val="nil"/>
              <w:right w:val="nil"/>
            </w:tcBorders>
          </w:tcPr>
          <w:p w14:paraId="714CD3BE" w14:textId="77777777" w:rsidR="00EF684F" w:rsidRPr="00955D31" w:rsidRDefault="00EF684F">
            <w:pPr>
              <w:widowControl w:val="0"/>
              <w:autoSpaceDE w:val="0"/>
              <w:autoSpaceDN w:val="0"/>
              <w:adjustRightInd w:val="0"/>
              <w:spacing w:after="0" w:line="240" w:lineRule="auto"/>
              <w:jc w:val="center"/>
              <w:rPr>
                <w:rFonts w:ascii="Arial" w:eastAsiaTheme="minorEastAsia" w:hAnsi="Arial" w:cs="Arial"/>
                <w:b/>
                <w:bCs/>
                <w:color w:val="000000"/>
                <w:sz w:val="36"/>
                <w:szCs w:val="36"/>
              </w:rPr>
            </w:pPr>
          </w:p>
        </w:tc>
        <w:tc>
          <w:tcPr>
            <w:tcW w:w="10196" w:type="dxa"/>
            <w:gridSpan w:val="15"/>
            <w:tcBorders>
              <w:top w:val="single" w:sz="18" w:space="0" w:color="000000"/>
              <w:left w:val="nil"/>
              <w:bottom w:val="nil"/>
              <w:right w:val="nil"/>
            </w:tcBorders>
          </w:tcPr>
          <w:p w14:paraId="2B641750" w14:textId="77777777" w:rsidR="00EF684F" w:rsidRPr="00955D31" w:rsidRDefault="00EF684F">
            <w:pPr>
              <w:widowControl w:val="0"/>
              <w:autoSpaceDE w:val="0"/>
              <w:autoSpaceDN w:val="0"/>
              <w:adjustRightInd w:val="0"/>
              <w:spacing w:after="0" w:line="240" w:lineRule="auto"/>
              <w:jc w:val="center"/>
              <w:rPr>
                <w:rFonts w:ascii="Arial" w:eastAsiaTheme="minorEastAsia" w:hAnsi="Arial" w:cs="Arial"/>
                <w:b/>
                <w:bCs/>
                <w:color w:val="000000"/>
                <w:sz w:val="36"/>
                <w:szCs w:val="36"/>
              </w:rPr>
            </w:pPr>
            <w:r w:rsidRPr="00955D31">
              <w:rPr>
                <w:rFonts w:ascii="Arial" w:eastAsiaTheme="minorEastAsia" w:hAnsi="Arial" w:cs="Arial"/>
                <w:b/>
                <w:bCs/>
                <w:color w:val="000000"/>
                <w:sz w:val="36"/>
                <w:szCs w:val="36"/>
              </w:rPr>
              <w:t>Water Quality Data Table</w:t>
            </w:r>
          </w:p>
        </w:tc>
        <w:tc>
          <w:tcPr>
            <w:tcW w:w="626" w:type="dxa"/>
            <w:gridSpan w:val="2"/>
            <w:tcBorders>
              <w:top w:val="nil"/>
              <w:left w:val="nil"/>
              <w:bottom w:val="nil"/>
              <w:right w:val="nil"/>
            </w:tcBorders>
          </w:tcPr>
          <w:p w14:paraId="39DF1222"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8" w:type="dxa"/>
            <w:tcBorders>
              <w:top w:val="nil"/>
              <w:left w:val="nil"/>
              <w:bottom w:val="nil"/>
              <w:right w:val="nil"/>
            </w:tcBorders>
          </w:tcPr>
          <w:p w14:paraId="3DC7736D"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105BD059" w14:textId="77777777" w:rsidTr="00FD0C0C">
        <w:trPr>
          <w:trHeight w:hRule="exact" w:val="210"/>
        </w:trPr>
        <w:tc>
          <w:tcPr>
            <w:tcW w:w="1945" w:type="dxa"/>
            <w:gridSpan w:val="3"/>
            <w:tcBorders>
              <w:top w:val="nil"/>
              <w:left w:val="nil"/>
              <w:bottom w:val="nil"/>
              <w:right w:val="nil"/>
            </w:tcBorders>
          </w:tcPr>
          <w:p w14:paraId="5585D723"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803" w:type="dxa"/>
            <w:tcBorders>
              <w:top w:val="nil"/>
              <w:left w:val="nil"/>
              <w:bottom w:val="nil"/>
              <w:right w:val="nil"/>
            </w:tcBorders>
          </w:tcPr>
          <w:p w14:paraId="0A9B48D6"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3" w:type="dxa"/>
            <w:tcBorders>
              <w:top w:val="nil"/>
              <w:left w:val="nil"/>
              <w:bottom w:val="nil"/>
              <w:right w:val="nil"/>
            </w:tcBorders>
          </w:tcPr>
          <w:p w14:paraId="0245FB89"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6" w:type="dxa"/>
            <w:tcBorders>
              <w:top w:val="nil"/>
              <w:left w:val="nil"/>
              <w:bottom w:val="nil"/>
              <w:right w:val="nil"/>
            </w:tcBorders>
          </w:tcPr>
          <w:p w14:paraId="51CF5650"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3" w:type="dxa"/>
            <w:gridSpan w:val="2"/>
            <w:tcBorders>
              <w:top w:val="nil"/>
              <w:left w:val="nil"/>
              <w:bottom w:val="nil"/>
              <w:right w:val="nil"/>
            </w:tcBorders>
          </w:tcPr>
          <w:p w14:paraId="1A2F26F7"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0" w:type="dxa"/>
            <w:tcBorders>
              <w:top w:val="nil"/>
              <w:left w:val="nil"/>
              <w:bottom w:val="nil"/>
              <w:right w:val="nil"/>
            </w:tcBorders>
          </w:tcPr>
          <w:p w14:paraId="1DF68B6D"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683" w:type="dxa"/>
            <w:tcBorders>
              <w:top w:val="nil"/>
              <w:left w:val="nil"/>
              <w:bottom w:val="nil"/>
              <w:right w:val="nil"/>
            </w:tcBorders>
          </w:tcPr>
          <w:p w14:paraId="164FA932"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536" w:type="dxa"/>
            <w:tcBorders>
              <w:top w:val="nil"/>
              <w:left w:val="nil"/>
              <w:bottom w:val="nil"/>
              <w:right w:val="nil"/>
            </w:tcBorders>
          </w:tcPr>
          <w:p w14:paraId="091A996A"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tcBorders>
              <w:top w:val="nil"/>
              <w:left w:val="nil"/>
              <w:bottom w:val="nil"/>
              <w:right w:val="nil"/>
            </w:tcBorders>
          </w:tcPr>
          <w:p w14:paraId="5C7C3E77"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13" w:type="dxa"/>
            <w:tcBorders>
              <w:top w:val="nil"/>
              <w:left w:val="nil"/>
              <w:bottom w:val="nil"/>
              <w:right w:val="nil"/>
            </w:tcBorders>
          </w:tcPr>
          <w:p w14:paraId="25753599"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36" w:type="dxa"/>
            <w:tcBorders>
              <w:top w:val="nil"/>
              <w:left w:val="nil"/>
              <w:bottom w:val="nil"/>
              <w:right w:val="nil"/>
            </w:tcBorders>
          </w:tcPr>
          <w:p w14:paraId="1C95E44F"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1043" w:type="dxa"/>
            <w:tcBorders>
              <w:top w:val="nil"/>
              <w:left w:val="nil"/>
              <w:bottom w:val="nil"/>
              <w:right w:val="nil"/>
            </w:tcBorders>
          </w:tcPr>
          <w:p w14:paraId="3D64673E"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90" w:type="dxa"/>
            <w:tcBorders>
              <w:top w:val="nil"/>
              <w:left w:val="nil"/>
              <w:bottom w:val="nil"/>
              <w:right w:val="nil"/>
            </w:tcBorders>
          </w:tcPr>
          <w:p w14:paraId="4FD9865F"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377" w:type="dxa"/>
            <w:gridSpan w:val="2"/>
            <w:tcBorders>
              <w:top w:val="nil"/>
              <w:left w:val="nil"/>
              <w:bottom w:val="nil"/>
              <w:right w:val="nil"/>
            </w:tcBorders>
          </w:tcPr>
          <w:p w14:paraId="6704C3F9"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624" w:type="dxa"/>
            <w:gridSpan w:val="10"/>
            <w:tcBorders>
              <w:top w:val="nil"/>
              <w:left w:val="nil"/>
              <w:bottom w:val="nil"/>
              <w:right w:val="nil"/>
            </w:tcBorders>
          </w:tcPr>
          <w:p w14:paraId="3CDF2304"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30" w:type="dxa"/>
            <w:tcBorders>
              <w:top w:val="nil"/>
              <w:left w:val="nil"/>
              <w:bottom w:val="nil"/>
              <w:right w:val="nil"/>
            </w:tcBorders>
          </w:tcPr>
          <w:p w14:paraId="574F1815"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659DAE2C" w14:textId="77777777" w:rsidTr="00FD0C0C">
        <w:trPr>
          <w:gridAfter w:val="10"/>
          <w:wAfter w:w="360" w:type="dxa"/>
          <w:trHeight w:hRule="exact" w:val="2619"/>
        </w:trPr>
        <w:tc>
          <w:tcPr>
            <w:tcW w:w="514" w:type="dxa"/>
            <w:tcBorders>
              <w:top w:val="nil"/>
              <w:left w:val="nil"/>
              <w:bottom w:val="nil"/>
              <w:right w:val="nil"/>
            </w:tcBorders>
          </w:tcPr>
          <w:p w14:paraId="2D549D55"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p>
        </w:tc>
        <w:tc>
          <w:tcPr>
            <w:tcW w:w="116" w:type="dxa"/>
            <w:tcBorders>
              <w:top w:val="nil"/>
              <w:left w:val="nil"/>
              <w:bottom w:val="nil"/>
              <w:right w:val="nil"/>
            </w:tcBorders>
          </w:tcPr>
          <w:p w14:paraId="222485CB"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p>
        </w:tc>
        <w:tc>
          <w:tcPr>
            <w:tcW w:w="10822" w:type="dxa"/>
            <w:gridSpan w:val="17"/>
            <w:tcBorders>
              <w:top w:val="nil"/>
              <w:left w:val="nil"/>
              <w:bottom w:val="nil"/>
              <w:right w:val="nil"/>
            </w:tcBorders>
          </w:tcPr>
          <w:p w14:paraId="6E2D9443"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proofErr w:type="gramStart"/>
            <w:r w:rsidRPr="00955D31">
              <w:rPr>
                <w:rFonts w:ascii="Times New Roman" w:eastAsiaTheme="minorEastAsia" w:hAnsi="Times New Roman"/>
                <w:color w:val="000000"/>
                <w:sz w:val="20"/>
                <w:szCs w:val="20"/>
              </w:rPr>
              <w:t>In order to</w:t>
            </w:r>
            <w:proofErr w:type="gramEnd"/>
            <w:r w:rsidRPr="00955D31">
              <w:rPr>
                <w:rFonts w:ascii="Times New Roman" w:eastAsiaTheme="minorEastAsia" w:hAnsi="Times New Roman"/>
                <w:color w:val="000000"/>
                <w:sz w:val="20"/>
                <w:szCs w:val="20"/>
              </w:rPr>
              <w:t xml:space="preserve"> ensure that tap water is safe to drink, EPA prescribes regulations which limit the </w:t>
            </w:r>
            <w:proofErr w:type="gramStart"/>
            <w:r w:rsidRPr="00955D31">
              <w:rPr>
                <w:rFonts w:ascii="Times New Roman" w:eastAsiaTheme="minorEastAsia" w:hAnsi="Times New Roman"/>
                <w:color w:val="000000"/>
                <w:sz w:val="20"/>
                <w:szCs w:val="20"/>
              </w:rPr>
              <w:t>amount</w:t>
            </w:r>
            <w:proofErr w:type="gramEnd"/>
            <w:r w:rsidRPr="00955D31">
              <w:rPr>
                <w:rFonts w:ascii="Times New Roman" w:eastAsiaTheme="minorEastAsia" w:hAnsi="Times New Roman"/>
                <w:color w:val="000000"/>
                <w:sz w:val="20"/>
                <w:szCs w:val="20"/>
              </w:rPr>
              <w:t xml:space="preserve"> of contaminants in water provided by public water systems. The table below lists </w:t>
            </w:r>
            <w:proofErr w:type="gramStart"/>
            <w:r w:rsidRPr="00955D31">
              <w:rPr>
                <w:rFonts w:ascii="Times New Roman" w:eastAsiaTheme="minorEastAsia" w:hAnsi="Times New Roman"/>
                <w:color w:val="000000"/>
                <w:sz w:val="20"/>
                <w:szCs w:val="20"/>
              </w:rPr>
              <w:t>all of</w:t>
            </w:r>
            <w:proofErr w:type="gramEnd"/>
            <w:r w:rsidRPr="00955D31">
              <w:rPr>
                <w:rFonts w:ascii="Times New Roman" w:eastAsiaTheme="minorEastAsia" w:hAnsi="Times New Roman"/>
                <w:color w:val="000000"/>
                <w:sz w:val="20"/>
                <w:szCs w:val="20"/>
              </w:rPr>
              <w:t xml:space="preserve"> the drinking water contaminants that we detected during the calendar year of this report. Although many more contaminants were tested, only those substances listed below were found in your water. All sources of drinking water contain some naturally occurring contaminants. At low levels, these substances are generally not harmful in our drinking water. Removing all contaminants would be extremely expensive, and in most cases, would not provide increased protection of public health. A few naturally occurring minerals may </w:t>
            </w:r>
            <w:proofErr w:type="gramStart"/>
            <w:r w:rsidRPr="00955D31">
              <w:rPr>
                <w:rFonts w:ascii="Times New Roman" w:eastAsiaTheme="minorEastAsia" w:hAnsi="Times New Roman"/>
                <w:color w:val="000000"/>
                <w:sz w:val="20"/>
                <w:szCs w:val="20"/>
              </w:rPr>
              <w:t>actually improve</w:t>
            </w:r>
            <w:proofErr w:type="gramEnd"/>
            <w:r w:rsidRPr="00955D31">
              <w:rPr>
                <w:rFonts w:ascii="Times New Roman" w:eastAsiaTheme="minorEastAsia" w:hAnsi="Times New Roman"/>
                <w:color w:val="000000"/>
                <w:sz w:val="20"/>
                <w:szCs w:val="20"/>
              </w:rPr>
              <w:t xml:space="preserve"> the taste of drinking water and have nutritional value at low levels. Unless otherwise noted, the data presented in this table is from testing done in the calendar year of the report. The EPA or the State requires us to monitor for certain contaminants less than once per year because the concentrations of these contaminants do not vary significantly from year to year, or the system is not considered vulnerable to this type of contamination. As such, some of our data, though representative, may be more than one year old.  In this table you will find terms and abbreviations that might not be familiar to you.  To help you better understand these terms, we have provided the definitions below the table.</w:t>
            </w:r>
          </w:p>
        </w:tc>
      </w:tr>
      <w:tr w:rsidR="00EF684F" w:rsidRPr="00955D31" w14:paraId="6CB0848D" w14:textId="77777777" w:rsidTr="00FD0C0C">
        <w:trPr>
          <w:trHeight w:hRule="exact" w:val="62"/>
        </w:trPr>
        <w:tc>
          <w:tcPr>
            <w:tcW w:w="1945" w:type="dxa"/>
            <w:gridSpan w:val="3"/>
            <w:tcBorders>
              <w:top w:val="nil"/>
              <w:left w:val="nil"/>
              <w:bottom w:val="nil"/>
              <w:right w:val="nil"/>
            </w:tcBorders>
          </w:tcPr>
          <w:p w14:paraId="6D2FB41C"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803" w:type="dxa"/>
            <w:tcBorders>
              <w:top w:val="nil"/>
              <w:left w:val="nil"/>
              <w:bottom w:val="nil"/>
              <w:right w:val="nil"/>
            </w:tcBorders>
          </w:tcPr>
          <w:p w14:paraId="5A1D861D"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3" w:type="dxa"/>
            <w:tcBorders>
              <w:top w:val="nil"/>
              <w:left w:val="nil"/>
              <w:bottom w:val="nil"/>
              <w:right w:val="nil"/>
            </w:tcBorders>
          </w:tcPr>
          <w:p w14:paraId="39AEEEC3"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6" w:type="dxa"/>
            <w:tcBorders>
              <w:top w:val="nil"/>
              <w:left w:val="nil"/>
              <w:bottom w:val="nil"/>
              <w:right w:val="nil"/>
            </w:tcBorders>
          </w:tcPr>
          <w:p w14:paraId="070A7BB8"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3" w:type="dxa"/>
            <w:gridSpan w:val="2"/>
            <w:tcBorders>
              <w:top w:val="nil"/>
              <w:left w:val="nil"/>
              <w:bottom w:val="nil"/>
              <w:right w:val="nil"/>
            </w:tcBorders>
          </w:tcPr>
          <w:p w14:paraId="38390342"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0" w:type="dxa"/>
            <w:tcBorders>
              <w:top w:val="nil"/>
              <w:left w:val="nil"/>
              <w:bottom w:val="nil"/>
              <w:right w:val="nil"/>
            </w:tcBorders>
          </w:tcPr>
          <w:p w14:paraId="7E3EC467"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683" w:type="dxa"/>
            <w:tcBorders>
              <w:top w:val="nil"/>
              <w:left w:val="nil"/>
              <w:bottom w:val="nil"/>
              <w:right w:val="nil"/>
            </w:tcBorders>
          </w:tcPr>
          <w:p w14:paraId="4901A3EB"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536" w:type="dxa"/>
            <w:tcBorders>
              <w:top w:val="nil"/>
              <w:left w:val="nil"/>
              <w:bottom w:val="nil"/>
              <w:right w:val="nil"/>
            </w:tcBorders>
          </w:tcPr>
          <w:p w14:paraId="5EFA5BFD"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tcBorders>
              <w:top w:val="nil"/>
              <w:left w:val="nil"/>
              <w:bottom w:val="nil"/>
              <w:right w:val="nil"/>
            </w:tcBorders>
          </w:tcPr>
          <w:p w14:paraId="45A7EF26"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13" w:type="dxa"/>
            <w:tcBorders>
              <w:top w:val="nil"/>
              <w:left w:val="nil"/>
              <w:bottom w:val="nil"/>
              <w:right w:val="nil"/>
            </w:tcBorders>
          </w:tcPr>
          <w:p w14:paraId="568E5068"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36" w:type="dxa"/>
            <w:tcBorders>
              <w:top w:val="nil"/>
              <w:left w:val="nil"/>
              <w:bottom w:val="nil"/>
              <w:right w:val="nil"/>
            </w:tcBorders>
          </w:tcPr>
          <w:p w14:paraId="2CAF8A30"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1043" w:type="dxa"/>
            <w:tcBorders>
              <w:top w:val="nil"/>
              <w:left w:val="nil"/>
              <w:bottom w:val="nil"/>
              <w:right w:val="nil"/>
            </w:tcBorders>
          </w:tcPr>
          <w:p w14:paraId="65551632"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90" w:type="dxa"/>
            <w:tcBorders>
              <w:top w:val="nil"/>
              <w:left w:val="nil"/>
              <w:bottom w:val="nil"/>
              <w:right w:val="nil"/>
            </w:tcBorders>
          </w:tcPr>
          <w:p w14:paraId="0C41764D"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377" w:type="dxa"/>
            <w:gridSpan w:val="2"/>
            <w:tcBorders>
              <w:top w:val="nil"/>
              <w:left w:val="nil"/>
              <w:bottom w:val="nil"/>
              <w:right w:val="nil"/>
            </w:tcBorders>
          </w:tcPr>
          <w:p w14:paraId="46641E4C"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624" w:type="dxa"/>
            <w:gridSpan w:val="10"/>
            <w:tcBorders>
              <w:top w:val="nil"/>
              <w:left w:val="nil"/>
              <w:bottom w:val="nil"/>
              <w:right w:val="nil"/>
            </w:tcBorders>
          </w:tcPr>
          <w:p w14:paraId="09EB178A"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30" w:type="dxa"/>
            <w:tcBorders>
              <w:top w:val="nil"/>
              <w:left w:val="nil"/>
              <w:bottom w:val="nil"/>
              <w:right w:val="nil"/>
            </w:tcBorders>
          </w:tcPr>
          <w:p w14:paraId="1AF2B904"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48260F54" w14:textId="77777777" w:rsidTr="00FD0C0C">
        <w:trPr>
          <w:gridAfter w:val="10"/>
          <w:wAfter w:w="360" w:type="dxa"/>
          <w:trHeight w:hRule="exact" w:val="300"/>
        </w:trPr>
        <w:tc>
          <w:tcPr>
            <w:tcW w:w="1945" w:type="dxa"/>
            <w:gridSpan w:val="3"/>
            <w:tcBorders>
              <w:top w:val="single" w:sz="6" w:space="0" w:color="000000"/>
              <w:left w:val="single" w:sz="6" w:space="0" w:color="000000"/>
              <w:bottom w:val="nil"/>
              <w:right w:val="nil"/>
            </w:tcBorders>
            <w:shd w:val="clear" w:color="auto" w:fill="E0E0E0"/>
            <w:vAlign w:val="center"/>
          </w:tcPr>
          <w:p w14:paraId="4AD9F49B"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b/>
                <w:bCs/>
                <w:color w:val="000000"/>
                <w:sz w:val="20"/>
                <w:szCs w:val="20"/>
              </w:rPr>
            </w:pPr>
          </w:p>
        </w:tc>
        <w:tc>
          <w:tcPr>
            <w:tcW w:w="803" w:type="dxa"/>
            <w:tcBorders>
              <w:top w:val="single" w:sz="6" w:space="0" w:color="000000"/>
              <w:left w:val="single" w:sz="6" w:space="0" w:color="000000"/>
              <w:bottom w:val="nil"/>
              <w:right w:val="nil"/>
            </w:tcBorders>
            <w:shd w:val="clear" w:color="auto" w:fill="E0E0E0"/>
            <w:vAlign w:val="center"/>
          </w:tcPr>
          <w:p w14:paraId="2689C0FE"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b/>
                <w:bCs/>
                <w:color w:val="000000"/>
                <w:sz w:val="20"/>
                <w:szCs w:val="20"/>
              </w:rPr>
            </w:pPr>
            <w:r w:rsidRPr="00955D31">
              <w:rPr>
                <w:rFonts w:ascii="Times New Roman" w:eastAsiaTheme="minorEastAsia" w:hAnsi="Times New Roman"/>
                <w:b/>
                <w:bCs/>
                <w:color w:val="000000"/>
                <w:sz w:val="20"/>
                <w:szCs w:val="20"/>
              </w:rPr>
              <w:t>MCLG</w:t>
            </w:r>
          </w:p>
        </w:tc>
        <w:tc>
          <w:tcPr>
            <w:tcW w:w="723" w:type="dxa"/>
            <w:tcBorders>
              <w:top w:val="single" w:sz="6" w:space="0" w:color="000000"/>
              <w:left w:val="single" w:sz="6" w:space="0" w:color="000000"/>
              <w:bottom w:val="nil"/>
              <w:right w:val="single" w:sz="6" w:space="0" w:color="000000"/>
            </w:tcBorders>
            <w:shd w:val="clear" w:color="auto" w:fill="E0E0E0"/>
          </w:tcPr>
          <w:p w14:paraId="0DBD8C38"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b/>
                <w:bCs/>
                <w:color w:val="000000"/>
                <w:sz w:val="20"/>
                <w:szCs w:val="20"/>
              </w:rPr>
            </w:pPr>
          </w:p>
        </w:tc>
        <w:tc>
          <w:tcPr>
            <w:tcW w:w="726" w:type="dxa"/>
            <w:tcBorders>
              <w:top w:val="single" w:sz="6" w:space="0" w:color="000000"/>
              <w:left w:val="single" w:sz="6" w:space="0" w:color="000000"/>
              <w:bottom w:val="nil"/>
              <w:right w:val="single" w:sz="6" w:space="0" w:color="000000"/>
            </w:tcBorders>
            <w:shd w:val="clear" w:color="auto" w:fill="E0E0E0"/>
          </w:tcPr>
          <w:p w14:paraId="3BB8FFCF"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b/>
                <w:bCs/>
                <w:color w:val="000000"/>
                <w:sz w:val="20"/>
                <w:szCs w:val="20"/>
              </w:rPr>
            </w:pPr>
          </w:p>
        </w:tc>
        <w:tc>
          <w:tcPr>
            <w:tcW w:w="723" w:type="dxa"/>
            <w:gridSpan w:val="2"/>
            <w:tcBorders>
              <w:top w:val="single" w:sz="6" w:space="0" w:color="000000"/>
              <w:left w:val="single" w:sz="6" w:space="0" w:color="000000"/>
              <w:bottom w:val="nil"/>
              <w:right w:val="nil"/>
            </w:tcBorders>
            <w:shd w:val="clear" w:color="auto" w:fill="E0E0E0"/>
            <w:vAlign w:val="center"/>
          </w:tcPr>
          <w:p w14:paraId="433A7C45"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b/>
                <w:bCs/>
                <w:color w:val="000000"/>
                <w:sz w:val="20"/>
                <w:szCs w:val="20"/>
              </w:rPr>
            </w:pPr>
            <w:r w:rsidRPr="00955D31">
              <w:rPr>
                <w:rFonts w:ascii="Times New Roman" w:eastAsiaTheme="minorEastAsia" w:hAnsi="Times New Roman"/>
                <w:b/>
                <w:bCs/>
                <w:color w:val="000000"/>
                <w:sz w:val="20"/>
                <w:szCs w:val="20"/>
              </w:rPr>
              <w:t>MCL,</w:t>
            </w:r>
          </w:p>
        </w:tc>
        <w:tc>
          <w:tcPr>
            <w:tcW w:w="703" w:type="dxa"/>
            <w:gridSpan w:val="2"/>
            <w:tcBorders>
              <w:top w:val="single" w:sz="6" w:space="0" w:color="000000"/>
              <w:left w:val="single" w:sz="6" w:space="0" w:color="000000"/>
              <w:bottom w:val="nil"/>
              <w:right w:val="nil"/>
            </w:tcBorders>
            <w:shd w:val="clear" w:color="auto" w:fill="E0E0E0"/>
            <w:vAlign w:val="center"/>
          </w:tcPr>
          <w:p w14:paraId="35BE3544"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b/>
                <w:bCs/>
                <w:color w:val="000000"/>
                <w:sz w:val="20"/>
                <w:szCs w:val="20"/>
              </w:rPr>
            </w:pPr>
          </w:p>
        </w:tc>
        <w:tc>
          <w:tcPr>
            <w:tcW w:w="1076" w:type="dxa"/>
            <w:gridSpan w:val="2"/>
            <w:tcBorders>
              <w:top w:val="single" w:sz="6" w:space="0" w:color="000000"/>
              <w:left w:val="single" w:sz="6" w:space="0" w:color="000000"/>
              <w:bottom w:val="nil"/>
              <w:right w:val="nil"/>
            </w:tcBorders>
            <w:shd w:val="clear" w:color="auto" w:fill="E0E0E0"/>
            <w:vAlign w:val="center"/>
          </w:tcPr>
          <w:p w14:paraId="5D0E2F25"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b/>
                <w:bCs/>
                <w:color w:val="000000"/>
                <w:sz w:val="20"/>
                <w:szCs w:val="20"/>
              </w:rPr>
            </w:pPr>
          </w:p>
        </w:tc>
        <w:tc>
          <w:tcPr>
            <w:tcW w:w="713" w:type="dxa"/>
            <w:tcBorders>
              <w:top w:val="single" w:sz="6" w:space="0" w:color="000000"/>
              <w:left w:val="single" w:sz="6" w:space="0" w:color="000000"/>
              <w:bottom w:val="nil"/>
              <w:right w:val="nil"/>
            </w:tcBorders>
            <w:shd w:val="clear" w:color="auto" w:fill="E0E0E0"/>
            <w:vAlign w:val="center"/>
          </w:tcPr>
          <w:p w14:paraId="04337630"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b/>
                <w:bCs/>
                <w:color w:val="000000"/>
                <w:sz w:val="20"/>
                <w:szCs w:val="20"/>
              </w:rPr>
            </w:pPr>
          </w:p>
        </w:tc>
        <w:tc>
          <w:tcPr>
            <w:tcW w:w="1079" w:type="dxa"/>
            <w:gridSpan w:val="2"/>
            <w:tcBorders>
              <w:top w:val="single" w:sz="6" w:space="0" w:color="000000"/>
              <w:left w:val="single" w:sz="6" w:space="0" w:color="000000"/>
              <w:bottom w:val="nil"/>
              <w:right w:val="nil"/>
            </w:tcBorders>
            <w:shd w:val="clear" w:color="auto" w:fill="E0E0E0"/>
            <w:vAlign w:val="center"/>
          </w:tcPr>
          <w:p w14:paraId="4549B773"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b/>
                <w:bCs/>
                <w:color w:val="000000"/>
                <w:sz w:val="20"/>
                <w:szCs w:val="20"/>
              </w:rPr>
            </w:pPr>
          </w:p>
        </w:tc>
        <w:tc>
          <w:tcPr>
            <w:tcW w:w="2961" w:type="dxa"/>
            <w:gridSpan w:val="4"/>
            <w:tcBorders>
              <w:top w:val="single" w:sz="6" w:space="0" w:color="000000"/>
              <w:left w:val="single" w:sz="6" w:space="0" w:color="000000"/>
              <w:bottom w:val="nil"/>
              <w:right w:val="single" w:sz="6" w:space="0" w:color="000000"/>
            </w:tcBorders>
            <w:shd w:val="clear" w:color="auto" w:fill="E0E0E0"/>
            <w:vAlign w:val="center"/>
          </w:tcPr>
          <w:p w14:paraId="380F9078"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b/>
                <w:bCs/>
                <w:color w:val="000000"/>
                <w:sz w:val="20"/>
                <w:szCs w:val="20"/>
              </w:rPr>
            </w:pPr>
          </w:p>
        </w:tc>
      </w:tr>
      <w:tr w:rsidR="00EF684F" w:rsidRPr="00955D31" w14:paraId="4E06C044" w14:textId="77777777" w:rsidTr="00FD0C0C">
        <w:trPr>
          <w:gridAfter w:val="10"/>
          <w:wAfter w:w="360" w:type="dxa"/>
          <w:trHeight w:hRule="exact" w:val="285"/>
        </w:trPr>
        <w:tc>
          <w:tcPr>
            <w:tcW w:w="1945" w:type="dxa"/>
            <w:gridSpan w:val="3"/>
            <w:tcBorders>
              <w:top w:val="nil"/>
              <w:left w:val="single" w:sz="6" w:space="0" w:color="000000"/>
              <w:bottom w:val="nil"/>
              <w:right w:val="nil"/>
            </w:tcBorders>
            <w:shd w:val="clear" w:color="auto" w:fill="E0E0E0"/>
            <w:vAlign w:val="center"/>
          </w:tcPr>
          <w:p w14:paraId="7726EB25"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b/>
                <w:bCs/>
                <w:color w:val="000000"/>
                <w:sz w:val="20"/>
                <w:szCs w:val="20"/>
              </w:rPr>
            </w:pPr>
          </w:p>
        </w:tc>
        <w:tc>
          <w:tcPr>
            <w:tcW w:w="803" w:type="dxa"/>
            <w:tcBorders>
              <w:top w:val="nil"/>
              <w:left w:val="single" w:sz="6" w:space="0" w:color="000000"/>
              <w:bottom w:val="nil"/>
              <w:right w:val="nil"/>
            </w:tcBorders>
            <w:shd w:val="clear" w:color="auto" w:fill="E0E0E0"/>
            <w:vAlign w:val="center"/>
          </w:tcPr>
          <w:p w14:paraId="2B17DE48"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b/>
                <w:bCs/>
                <w:color w:val="000000"/>
                <w:sz w:val="20"/>
                <w:szCs w:val="20"/>
              </w:rPr>
            </w:pPr>
            <w:r w:rsidRPr="00955D31">
              <w:rPr>
                <w:rFonts w:ascii="Times New Roman" w:eastAsiaTheme="minorEastAsia" w:hAnsi="Times New Roman"/>
                <w:b/>
                <w:bCs/>
                <w:color w:val="000000"/>
                <w:sz w:val="20"/>
                <w:szCs w:val="20"/>
              </w:rPr>
              <w:t>or</w:t>
            </w:r>
          </w:p>
        </w:tc>
        <w:tc>
          <w:tcPr>
            <w:tcW w:w="723" w:type="dxa"/>
            <w:tcBorders>
              <w:top w:val="nil"/>
              <w:left w:val="single" w:sz="6" w:space="0" w:color="000000"/>
              <w:bottom w:val="nil"/>
              <w:right w:val="single" w:sz="6" w:space="0" w:color="000000"/>
            </w:tcBorders>
            <w:shd w:val="clear" w:color="auto" w:fill="E0E0E0"/>
          </w:tcPr>
          <w:p w14:paraId="4DB7431A"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b/>
                <w:bCs/>
                <w:color w:val="000000"/>
                <w:sz w:val="20"/>
                <w:szCs w:val="20"/>
              </w:rPr>
            </w:pPr>
          </w:p>
        </w:tc>
        <w:tc>
          <w:tcPr>
            <w:tcW w:w="726" w:type="dxa"/>
            <w:tcBorders>
              <w:top w:val="nil"/>
              <w:left w:val="single" w:sz="6" w:space="0" w:color="000000"/>
              <w:bottom w:val="nil"/>
              <w:right w:val="single" w:sz="6" w:space="0" w:color="000000"/>
            </w:tcBorders>
            <w:shd w:val="clear" w:color="auto" w:fill="E0E0E0"/>
          </w:tcPr>
          <w:p w14:paraId="0A961936"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b/>
                <w:bCs/>
                <w:color w:val="000000"/>
                <w:sz w:val="20"/>
                <w:szCs w:val="20"/>
              </w:rPr>
            </w:pPr>
          </w:p>
        </w:tc>
        <w:tc>
          <w:tcPr>
            <w:tcW w:w="723" w:type="dxa"/>
            <w:gridSpan w:val="2"/>
            <w:tcBorders>
              <w:top w:val="nil"/>
              <w:left w:val="single" w:sz="6" w:space="0" w:color="000000"/>
              <w:bottom w:val="nil"/>
              <w:right w:val="nil"/>
            </w:tcBorders>
            <w:shd w:val="clear" w:color="auto" w:fill="E0E0E0"/>
            <w:vAlign w:val="center"/>
          </w:tcPr>
          <w:p w14:paraId="3B51DB26"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b/>
                <w:bCs/>
                <w:color w:val="000000"/>
                <w:sz w:val="20"/>
                <w:szCs w:val="20"/>
              </w:rPr>
            </w:pPr>
            <w:r w:rsidRPr="00955D31">
              <w:rPr>
                <w:rFonts w:ascii="Times New Roman" w:eastAsiaTheme="minorEastAsia" w:hAnsi="Times New Roman"/>
                <w:b/>
                <w:bCs/>
                <w:color w:val="000000"/>
                <w:sz w:val="20"/>
                <w:szCs w:val="20"/>
              </w:rPr>
              <w:t>TT, or</w:t>
            </w:r>
          </w:p>
        </w:tc>
        <w:tc>
          <w:tcPr>
            <w:tcW w:w="703" w:type="dxa"/>
            <w:gridSpan w:val="2"/>
            <w:tcBorders>
              <w:top w:val="nil"/>
              <w:left w:val="single" w:sz="6" w:space="0" w:color="000000"/>
              <w:bottom w:val="nil"/>
              <w:right w:val="nil"/>
            </w:tcBorders>
            <w:shd w:val="clear" w:color="auto" w:fill="E0E0E0"/>
            <w:vAlign w:val="center"/>
          </w:tcPr>
          <w:p w14:paraId="4E5112ED"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b/>
                <w:bCs/>
                <w:color w:val="000000"/>
                <w:sz w:val="20"/>
                <w:szCs w:val="20"/>
              </w:rPr>
            </w:pPr>
            <w:r w:rsidRPr="00955D31">
              <w:rPr>
                <w:rFonts w:ascii="Times New Roman" w:eastAsiaTheme="minorEastAsia" w:hAnsi="Times New Roman"/>
                <w:b/>
                <w:bCs/>
                <w:color w:val="000000"/>
                <w:sz w:val="20"/>
                <w:szCs w:val="20"/>
              </w:rPr>
              <w:t>Your</w:t>
            </w:r>
          </w:p>
        </w:tc>
        <w:tc>
          <w:tcPr>
            <w:tcW w:w="1076" w:type="dxa"/>
            <w:gridSpan w:val="2"/>
            <w:tcBorders>
              <w:top w:val="nil"/>
              <w:left w:val="single" w:sz="6" w:space="0" w:color="000000"/>
              <w:bottom w:val="nil"/>
              <w:right w:val="nil"/>
            </w:tcBorders>
            <w:shd w:val="clear" w:color="auto" w:fill="E0E0E0"/>
            <w:vAlign w:val="center"/>
          </w:tcPr>
          <w:p w14:paraId="174FEAF0"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b/>
                <w:bCs/>
                <w:color w:val="000000"/>
                <w:sz w:val="20"/>
                <w:szCs w:val="20"/>
              </w:rPr>
            </w:pPr>
            <w:r w:rsidRPr="00955D31">
              <w:rPr>
                <w:rFonts w:ascii="Times New Roman" w:eastAsiaTheme="minorEastAsia" w:hAnsi="Times New Roman"/>
                <w:b/>
                <w:bCs/>
                <w:color w:val="000000"/>
                <w:sz w:val="20"/>
                <w:szCs w:val="20"/>
              </w:rPr>
              <w:t>Range</w:t>
            </w:r>
          </w:p>
        </w:tc>
        <w:tc>
          <w:tcPr>
            <w:tcW w:w="713" w:type="dxa"/>
            <w:tcBorders>
              <w:top w:val="nil"/>
              <w:left w:val="single" w:sz="6" w:space="0" w:color="000000"/>
              <w:bottom w:val="nil"/>
              <w:right w:val="nil"/>
            </w:tcBorders>
            <w:shd w:val="clear" w:color="auto" w:fill="E0E0E0"/>
            <w:vAlign w:val="center"/>
          </w:tcPr>
          <w:p w14:paraId="6FF4AEAF"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b/>
                <w:bCs/>
                <w:color w:val="000000"/>
                <w:sz w:val="20"/>
                <w:szCs w:val="20"/>
              </w:rPr>
            </w:pPr>
            <w:r w:rsidRPr="00955D31">
              <w:rPr>
                <w:rFonts w:ascii="Times New Roman" w:eastAsiaTheme="minorEastAsia" w:hAnsi="Times New Roman"/>
                <w:b/>
                <w:bCs/>
                <w:color w:val="000000"/>
                <w:sz w:val="20"/>
                <w:szCs w:val="20"/>
              </w:rPr>
              <w:t>Sample</w:t>
            </w:r>
          </w:p>
        </w:tc>
        <w:tc>
          <w:tcPr>
            <w:tcW w:w="1079" w:type="dxa"/>
            <w:gridSpan w:val="2"/>
            <w:tcBorders>
              <w:top w:val="nil"/>
              <w:left w:val="single" w:sz="6" w:space="0" w:color="000000"/>
              <w:bottom w:val="nil"/>
              <w:right w:val="nil"/>
            </w:tcBorders>
            <w:shd w:val="clear" w:color="auto" w:fill="E0E0E0"/>
            <w:vAlign w:val="center"/>
          </w:tcPr>
          <w:p w14:paraId="18DE63F1"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b/>
                <w:bCs/>
                <w:color w:val="000000"/>
                <w:sz w:val="20"/>
                <w:szCs w:val="20"/>
              </w:rPr>
            </w:pPr>
          </w:p>
        </w:tc>
        <w:tc>
          <w:tcPr>
            <w:tcW w:w="2961" w:type="dxa"/>
            <w:gridSpan w:val="4"/>
            <w:tcBorders>
              <w:top w:val="nil"/>
              <w:left w:val="single" w:sz="6" w:space="0" w:color="000000"/>
              <w:bottom w:val="nil"/>
              <w:right w:val="single" w:sz="6" w:space="0" w:color="000000"/>
            </w:tcBorders>
            <w:shd w:val="clear" w:color="auto" w:fill="E0E0E0"/>
            <w:vAlign w:val="center"/>
          </w:tcPr>
          <w:p w14:paraId="26ACCB7A"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b/>
                <w:bCs/>
                <w:color w:val="000000"/>
                <w:sz w:val="20"/>
                <w:szCs w:val="20"/>
              </w:rPr>
            </w:pPr>
          </w:p>
        </w:tc>
      </w:tr>
      <w:tr w:rsidR="00EF684F" w:rsidRPr="00955D31" w14:paraId="1F2DE161" w14:textId="77777777" w:rsidTr="00FD0C0C">
        <w:trPr>
          <w:gridAfter w:val="10"/>
          <w:wAfter w:w="360" w:type="dxa"/>
          <w:trHeight w:hRule="exact" w:val="285"/>
        </w:trPr>
        <w:tc>
          <w:tcPr>
            <w:tcW w:w="1945" w:type="dxa"/>
            <w:gridSpan w:val="3"/>
            <w:tcBorders>
              <w:top w:val="nil"/>
              <w:left w:val="single" w:sz="6" w:space="0" w:color="000000"/>
              <w:bottom w:val="single" w:sz="6" w:space="0" w:color="000000"/>
              <w:right w:val="nil"/>
            </w:tcBorders>
            <w:shd w:val="clear" w:color="auto" w:fill="E0E0E0"/>
            <w:vAlign w:val="center"/>
          </w:tcPr>
          <w:p w14:paraId="740ACC56"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b/>
                <w:bCs/>
                <w:color w:val="000000"/>
                <w:sz w:val="20"/>
                <w:szCs w:val="20"/>
                <w:u w:val="single"/>
              </w:rPr>
            </w:pPr>
            <w:r w:rsidRPr="00955D31">
              <w:rPr>
                <w:rFonts w:ascii="Times New Roman" w:eastAsiaTheme="minorEastAsia" w:hAnsi="Times New Roman"/>
                <w:b/>
                <w:bCs/>
                <w:color w:val="000000"/>
                <w:sz w:val="20"/>
                <w:szCs w:val="20"/>
                <w:u w:val="single"/>
              </w:rPr>
              <w:t>Contaminants</w:t>
            </w:r>
          </w:p>
        </w:tc>
        <w:tc>
          <w:tcPr>
            <w:tcW w:w="803" w:type="dxa"/>
            <w:tcBorders>
              <w:top w:val="nil"/>
              <w:left w:val="single" w:sz="6" w:space="0" w:color="000000"/>
              <w:bottom w:val="single" w:sz="6" w:space="0" w:color="000000"/>
              <w:right w:val="nil"/>
            </w:tcBorders>
            <w:shd w:val="clear" w:color="auto" w:fill="E0E0E0"/>
            <w:vAlign w:val="center"/>
          </w:tcPr>
          <w:p w14:paraId="5D4E0510"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b/>
                <w:bCs/>
                <w:color w:val="000000"/>
                <w:sz w:val="20"/>
                <w:szCs w:val="20"/>
                <w:u w:val="single"/>
              </w:rPr>
            </w:pPr>
            <w:r w:rsidRPr="00955D31">
              <w:rPr>
                <w:rFonts w:ascii="Times New Roman" w:eastAsiaTheme="minorEastAsia" w:hAnsi="Times New Roman"/>
                <w:b/>
                <w:bCs/>
                <w:color w:val="000000"/>
                <w:sz w:val="20"/>
                <w:szCs w:val="20"/>
                <w:u w:val="single"/>
              </w:rPr>
              <w:t>MRDLG</w:t>
            </w:r>
          </w:p>
        </w:tc>
        <w:tc>
          <w:tcPr>
            <w:tcW w:w="723" w:type="dxa"/>
            <w:tcBorders>
              <w:top w:val="nil"/>
              <w:left w:val="single" w:sz="6" w:space="0" w:color="000000"/>
              <w:bottom w:val="single" w:sz="6" w:space="0" w:color="000000"/>
              <w:right w:val="single" w:sz="6" w:space="0" w:color="000000"/>
            </w:tcBorders>
            <w:shd w:val="clear" w:color="auto" w:fill="E0E0E0"/>
          </w:tcPr>
          <w:p w14:paraId="1525208A"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b/>
                <w:bCs/>
                <w:color w:val="000000"/>
                <w:sz w:val="20"/>
                <w:szCs w:val="20"/>
                <w:u w:val="single"/>
              </w:rPr>
            </w:pPr>
          </w:p>
        </w:tc>
        <w:tc>
          <w:tcPr>
            <w:tcW w:w="726" w:type="dxa"/>
            <w:tcBorders>
              <w:top w:val="nil"/>
              <w:left w:val="single" w:sz="6" w:space="0" w:color="000000"/>
              <w:bottom w:val="single" w:sz="6" w:space="0" w:color="000000"/>
              <w:right w:val="single" w:sz="6" w:space="0" w:color="000000"/>
            </w:tcBorders>
            <w:shd w:val="clear" w:color="auto" w:fill="E0E0E0"/>
          </w:tcPr>
          <w:p w14:paraId="4C5E0CEC"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b/>
                <w:bCs/>
                <w:color w:val="000000"/>
                <w:sz w:val="20"/>
                <w:szCs w:val="20"/>
                <w:u w:val="single"/>
              </w:rPr>
            </w:pPr>
          </w:p>
        </w:tc>
        <w:tc>
          <w:tcPr>
            <w:tcW w:w="723" w:type="dxa"/>
            <w:gridSpan w:val="2"/>
            <w:tcBorders>
              <w:top w:val="nil"/>
              <w:left w:val="single" w:sz="6" w:space="0" w:color="000000"/>
              <w:bottom w:val="single" w:sz="6" w:space="0" w:color="000000"/>
              <w:right w:val="nil"/>
            </w:tcBorders>
            <w:shd w:val="clear" w:color="auto" w:fill="E0E0E0"/>
            <w:vAlign w:val="center"/>
          </w:tcPr>
          <w:p w14:paraId="4F229BD1"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b/>
                <w:bCs/>
                <w:color w:val="000000"/>
                <w:sz w:val="20"/>
                <w:szCs w:val="20"/>
                <w:u w:val="single"/>
              </w:rPr>
            </w:pPr>
            <w:r w:rsidRPr="00955D31">
              <w:rPr>
                <w:rFonts w:ascii="Times New Roman" w:eastAsiaTheme="minorEastAsia" w:hAnsi="Times New Roman"/>
                <w:b/>
                <w:bCs/>
                <w:color w:val="000000"/>
                <w:sz w:val="20"/>
                <w:szCs w:val="20"/>
                <w:u w:val="single"/>
              </w:rPr>
              <w:t>MRDL</w:t>
            </w:r>
          </w:p>
        </w:tc>
        <w:tc>
          <w:tcPr>
            <w:tcW w:w="703" w:type="dxa"/>
            <w:gridSpan w:val="2"/>
            <w:tcBorders>
              <w:top w:val="nil"/>
              <w:left w:val="single" w:sz="6" w:space="0" w:color="000000"/>
              <w:bottom w:val="single" w:sz="6" w:space="0" w:color="000000"/>
              <w:right w:val="nil"/>
            </w:tcBorders>
            <w:shd w:val="clear" w:color="auto" w:fill="E0E0E0"/>
            <w:vAlign w:val="center"/>
          </w:tcPr>
          <w:p w14:paraId="7DC071D8"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b/>
                <w:bCs/>
                <w:color w:val="000000"/>
                <w:sz w:val="20"/>
                <w:szCs w:val="20"/>
                <w:u w:val="single"/>
              </w:rPr>
            </w:pPr>
            <w:r w:rsidRPr="00955D31">
              <w:rPr>
                <w:rFonts w:ascii="Times New Roman" w:eastAsiaTheme="minorEastAsia" w:hAnsi="Times New Roman"/>
                <w:b/>
                <w:bCs/>
                <w:color w:val="000000"/>
                <w:sz w:val="20"/>
                <w:szCs w:val="20"/>
                <w:u w:val="single"/>
              </w:rPr>
              <w:t>Water</w:t>
            </w:r>
          </w:p>
        </w:tc>
        <w:tc>
          <w:tcPr>
            <w:tcW w:w="536" w:type="dxa"/>
            <w:tcBorders>
              <w:top w:val="nil"/>
              <w:left w:val="single" w:sz="6" w:space="0" w:color="000000"/>
              <w:bottom w:val="single" w:sz="6" w:space="0" w:color="000000"/>
              <w:right w:val="nil"/>
            </w:tcBorders>
            <w:shd w:val="clear" w:color="auto" w:fill="E0E0E0"/>
            <w:vAlign w:val="center"/>
          </w:tcPr>
          <w:p w14:paraId="5ADC7243"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b/>
                <w:bCs/>
                <w:color w:val="000000"/>
                <w:sz w:val="20"/>
                <w:szCs w:val="20"/>
                <w:u w:val="single"/>
              </w:rPr>
            </w:pPr>
            <w:r w:rsidRPr="00955D31">
              <w:rPr>
                <w:rFonts w:ascii="Times New Roman" w:eastAsiaTheme="minorEastAsia" w:hAnsi="Times New Roman"/>
                <w:b/>
                <w:bCs/>
                <w:color w:val="000000"/>
                <w:sz w:val="20"/>
                <w:szCs w:val="20"/>
                <w:u w:val="single"/>
              </w:rPr>
              <w:t>Low</w:t>
            </w:r>
          </w:p>
        </w:tc>
        <w:tc>
          <w:tcPr>
            <w:tcW w:w="540" w:type="dxa"/>
            <w:tcBorders>
              <w:top w:val="nil"/>
              <w:left w:val="single" w:sz="6" w:space="0" w:color="000000"/>
              <w:bottom w:val="single" w:sz="6" w:space="0" w:color="000000"/>
              <w:right w:val="nil"/>
            </w:tcBorders>
            <w:shd w:val="clear" w:color="auto" w:fill="E0E0E0"/>
            <w:vAlign w:val="center"/>
          </w:tcPr>
          <w:p w14:paraId="56186BD9"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b/>
                <w:bCs/>
                <w:color w:val="000000"/>
                <w:sz w:val="20"/>
                <w:szCs w:val="20"/>
                <w:u w:val="single"/>
              </w:rPr>
            </w:pPr>
            <w:r w:rsidRPr="00955D31">
              <w:rPr>
                <w:rFonts w:ascii="Times New Roman" w:eastAsiaTheme="minorEastAsia" w:hAnsi="Times New Roman"/>
                <w:b/>
                <w:bCs/>
                <w:color w:val="000000"/>
                <w:sz w:val="20"/>
                <w:szCs w:val="20"/>
                <w:u w:val="single"/>
              </w:rPr>
              <w:t>High</w:t>
            </w:r>
          </w:p>
        </w:tc>
        <w:tc>
          <w:tcPr>
            <w:tcW w:w="713" w:type="dxa"/>
            <w:tcBorders>
              <w:top w:val="nil"/>
              <w:left w:val="single" w:sz="6" w:space="0" w:color="000000"/>
              <w:bottom w:val="single" w:sz="6" w:space="0" w:color="000000"/>
              <w:right w:val="nil"/>
            </w:tcBorders>
            <w:shd w:val="clear" w:color="auto" w:fill="E0E0E0"/>
            <w:vAlign w:val="center"/>
          </w:tcPr>
          <w:p w14:paraId="01EE592D"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b/>
                <w:bCs/>
                <w:color w:val="000000"/>
                <w:sz w:val="20"/>
                <w:szCs w:val="20"/>
                <w:u w:val="single"/>
              </w:rPr>
            </w:pPr>
            <w:r w:rsidRPr="00955D31">
              <w:rPr>
                <w:rFonts w:ascii="Times New Roman" w:eastAsiaTheme="minorEastAsia" w:hAnsi="Times New Roman"/>
                <w:b/>
                <w:bCs/>
                <w:color w:val="000000"/>
                <w:sz w:val="20"/>
                <w:szCs w:val="20"/>
                <w:u w:val="single"/>
              </w:rPr>
              <w:t>Date</w:t>
            </w:r>
          </w:p>
        </w:tc>
        <w:tc>
          <w:tcPr>
            <w:tcW w:w="1079" w:type="dxa"/>
            <w:gridSpan w:val="2"/>
            <w:tcBorders>
              <w:top w:val="nil"/>
              <w:left w:val="single" w:sz="6" w:space="0" w:color="000000"/>
              <w:bottom w:val="single" w:sz="6" w:space="0" w:color="000000"/>
              <w:right w:val="nil"/>
            </w:tcBorders>
            <w:shd w:val="clear" w:color="auto" w:fill="E0E0E0"/>
            <w:vAlign w:val="center"/>
          </w:tcPr>
          <w:p w14:paraId="2FDFB1B2"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b/>
                <w:bCs/>
                <w:color w:val="000000"/>
                <w:sz w:val="20"/>
                <w:szCs w:val="20"/>
                <w:u w:val="single"/>
              </w:rPr>
            </w:pPr>
            <w:r w:rsidRPr="00955D31">
              <w:rPr>
                <w:rFonts w:ascii="Times New Roman" w:eastAsiaTheme="minorEastAsia" w:hAnsi="Times New Roman"/>
                <w:b/>
                <w:bCs/>
                <w:color w:val="000000"/>
                <w:sz w:val="20"/>
                <w:szCs w:val="20"/>
                <w:u w:val="single"/>
              </w:rPr>
              <w:t>Violation</w:t>
            </w:r>
          </w:p>
        </w:tc>
        <w:tc>
          <w:tcPr>
            <w:tcW w:w="2961" w:type="dxa"/>
            <w:gridSpan w:val="4"/>
            <w:tcBorders>
              <w:top w:val="nil"/>
              <w:left w:val="single" w:sz="6" w:space="0" w:color="000000"/>
              <w:bottom w:val="single" w:sz="6" w:space="0" w:color="000000"/>
              <w:right w:val="single" w:sz="6" w:space="0" w:color="000000"/>
            </w:tcBorders>
            <w:shd w:val="clear" w:color="auto" w:fill="E0E0E0"/>
            <w:vAlign w:val="center"/>
          </w:tcPr>
          <w:p w14:paraId="33B0C2CC"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b/>
                <w:bCs/>
                <w:color w:val="000000"/>
                <w:sz w:val="20"/>
                <w:szCs w:val="20"/>
                <w:u w:val="single"/>
              </w:rPr>
            </w:pPr>
            <w:r w:rsidRPr="00955D31">
              <w:rPr>
                <w:rFonts w:ascii="Times New Roman" w:eastAsiaTheme="minorEastAsia" w:hAnsi="Times New Roman"/>
                <w:b/>
                <w:bCs/>
                <w:color w:val="000000"/>
                <w:sz w:val="20"/>
                <w:szCs w:val="20"/>
                <w:u w:val="single"/>
              </w:rPr>
              <w:t>Typical Source</w:t>
            </w:r>
          </w:p>
        </w:tc>
      </w:tr>
      <w:tr w:rsidR="00EF684F" w:rsidRPr="00955D31" w14:paraId="2D8459D4" w14:textId="77777777" w:rsidTr="00FD0C0C">
        <w:trPr>
          <w:gridAfter w:val="9"/>
          <w:wAfter w:w="332" w:type="dxa"/>
          <w:trHeight w:hRule="exact" w:val="285"/>
        </w:trPr>
        <w:tc>
          <w:tcPr>
            <w:tcW w:w="514" w:type="dxa"/>
            <w:tcBorders>
              <w:top w:val="single" w:sz="6" w:space="0" w:color="000000"/>
              <w:left w:val="single" w:sz="6" w:space="0" w:color="000000"/>
              <w:bottom w:val="single" w:sz="6" w:space="0" w:color="000000"/>
              <w:right w:val="single" w:sz="6" w:space="0" w:color="000000"/>
            </w:tcBorders>
            <w:shd w:val="clear" w:color="auto" w:fill="D3D3D3"/>
          </w:tcPr>
          <w:p w14:paraId="3E2C14D7"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b/>
                <w:bCs/>
                <w:color w:val="000000"/>
                <w:sz w:val="20"/>
                <w:szCs w:val="20"/>
              </w:rPr>
            </w:pPr>
          </w:p>
        </w:tc>
        <w:tc>
          <w:tcPr>
            <w:tcW w:w="116" w:type="dxa"/>
            <w:tcBorders>
              <w:top w:val="single" w:sz="6" w:space="0" w:color="000000"/>
              <w:left w:val="single" w:sz="6" w:space="0" w:color="000000"/>
              <w:bottom w:val="single" w:sz="6" w:space="0" w:color="000000"/>
              <w:right w:val="single" w:sz="6" w:space="0" w:color="000000"/>
            </w:tcBorders>
            <w:shd w:val="clear" w:color="auto" w:fill="D3D3D3"/>
          </w:tcPr>
          <w:p w14:paraId="3C284456"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b/>
                <w:bCs/>
                <w:color w:val="000000"/>
                <w:sz w:val="20"/>
                <w:szCs w:val="20"/>
              </w:rPr>
            </w:pPr>
          </w:p>
        </w:tc>
        <w:tc>
          <w:tcPr>
            <w:tcW w:w="10822" w:type="dxa"/>
            <w:gridSpan w:val="17"/>
            <w:tcBorders>
              <w:top w:val="single" w:sz="6" w:space="0" w:color="000000"/>
              <w:left w:val="single" w:sz="6" w:space="0" w:color="000000"/>
              <w:bottom w:val="single" w:sz="6" w:space="0" w:color="000000"/>
              <w:right w:val="single" w:sz="6" w:space="0" w:color="000000"/>
            </w:tcBorders>
            <w:shd w:val="clear" w:color="auto" w:fill="D3D3D3"/>
            <w:vAlign w:val="center"/>
          </w:tcPr>
          <w:p w14:paraId="6FD274FA"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b/>
                <w:bCs/>
                <w:color w:val="000000"/>
                <w:sz w:val="20"/>
                <w:szCs w:val="20"/>
              </w:rPr>
            </w:pPr>
            <w:r w:rsidRPr="00955D31">
              <w:rPr>
                <w:rFonts w:ascii="Times New Roman" w:eastAsiaTheme="minorEastAsia" w:hAnsi="Times New Roman"/>
                <w:b/>
                <w:bCs/>
                <w:color w:val="000000"/>
                <w:sz w:val="20"/>
                <w:szCs w:val="20"/>
              </w:rPr>
              <w:t>Disinfectants &amp; Disinfectant By-Products</w:t>
            </w:r>
          </w:p>
        </w:tc>
        <w:tc>
          <w:tcPr>
            <w:tcW w:w="28" w:type="dxa"/>
            <w:tcBorders>
              <w:top w:val="nil"/>
              <w:left w:val="nil"/>
              <w:bottom w:val="nil"/>
              <w:right w:val="nil"/>
            </w:tcBorders>
          </w:tcPr>
          <w:p w14:paraId="77DE7D93"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35384C2F" w14:textId="77777777" w:rsidTr="00FD0C0C">
        <w:trPr>
          <w:gridAfter w:val="9"/>
          <w:wAfter w:w="332" w:type="dxa"/>
          <w:trHeight w:hRule="exact" w:val="285"/>
        </w:trPr>
        <w:tc>
          <w:tcPr>
            <w:tcW w:w="514" w:type="dxa"/>
            <w:tcBorders>
              <w:top w:val="single" w:sz="6" w:space="0" w:color="000000"/>
              <w:left w:val="single" w:sz="6" w:space="0" w:color="000000"/>
              <w:bottom w:val="single" w:sz="6" w:space="0" w:color="000000"/>
              <w:right w:val="single" w:sz="6" w:space="0" w:color="000000"/>
            </w:tcBorders>
            <w:shd w:val="clear" w:color="auto" w:fill="D3D3D3"/>
          </w:tcPr>
          <w:p w14:paraId="4976E35F"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p>
        </w:tc>
        <w:tc>
          <w:tcPr>
            <w:tcW w:w="116" w:type="dxa"/>
            <w:tcBorders>
              <w:top w:val="single" w:sz="6" w:space="0" w:color="000000"/>
              <w:left w:val="single" w:sz="6" w:space="0" w:color="000000"/>
              <w:bottom w:val="single" w:sz="6" w:space="0" w:color="000000"/>
              <w:right w:val="single" w:sz="6" w:space="0" w:color="000000"/>
            </w:tcBorders>
            <w:shd w:val="clear" w:color="auto" w:fill="D3D3D3"/>
          </w:tcPr>
          <w:p w14:paraId="70FD86AE"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p>
        </w:tc>
        <w:tc>
          <w:tcPr>
            <w:tcW w:w="10822" w:type="dxa"/>
            <w:gridSpan w:val="17"/>
            <w:tcBorders>
              <w:top w:val="single" w:sz="6" w:space="0" w:color="000000"/>
              <w:left w:val="single" w:sz="6" w:space="0" w:color="000000"/>
              <w:bottom w:val="single" w:sz="6" w:space="0" w:color="000000"/>
              <w:right w:val="single" w:sz="6" w:space="0" w:color="000000"/>
            </w:tcBorders>
            <w:shd w:val="clear" w:color="auto" w:fill="D3D3D3"/>
            <w:vAlign w:val="center"/>
          </w:tcPr>
          <w:p w14:paraId="4924B2E0"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(There is convincing evidence that addition of a disinfectant is necessary for control of microbial contaminants)</w:t>
            </w:r>
          </w:p>
        </w:tc>
        <w:tc>
          <w:tcPr>
            <w:tcW w:w="28" w:type="dxa"/>
            <w:tcBorders>
              <w:top w:val="nil"/>
              <w:left w:val="nil"/>
              <w:bottom w:val="nil"/>
              <w:right w:val="nil"/>
            </w:tcBorders>
          </w:tcPr>
          <w:p w14:paraId="1FEF2A59"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3FCF3652" w14:textId="77777777" w:rsidTr="00FD0C0C">
        <w:trPr>
          <w:trHeight w:hRule="exact" w:val="15"/>
        </w:trPr>
        <w:tc>
          <w:tcPr>
            <w:tcW w:w="1945" w:type="dxa"/>
            <w:gridSpan w:val="3"/>
            <w:tcBorders>
              <w:top w:val="nil"/>
              <w:left w:val="nil"/>
              <w:bottom w:val="nil"/>
              <w:right w:val="nil"/>
            </w:tcBorders>
          </w:tcPr>
          <w:p w14:paraId="4BCF7539"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803" w:type="dxa"/>
            <w:tcBorders>
              <w:top w:val="nil"/>
              <w:left w:val="nil"/>
              <w:bottom w:val="nil"/>
              <w:right w:val="nil"/>
            </w:tcBorders>
          </w:tcPr>
          <w:p w14:paraId="70D0F6DA"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3" w:type="dxa"/>
            <w:tcBorders>
              <w:top w:val="nil"/>
              <w:left w:val="nil"/>
              <w:bottom w:val="nil"/>
              <w:right w:val="nil"/>
            </w:tcBorders>
          </w:tcPr>
          <w:p w14:paraId="1B9AFFA9"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6" w:type="dxa"/>
            <w:tcBorders>
              <w:top w:val="nil"/>
              <w:left w:val="nil"/>
              <w:bottom w:val="nil"/>
              <w:right w:val="nil"/>
            </w:tcBorders>
          </w:tcPr>
          <w:p w14:paraId="244EB09E"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3" w:type="dxa"/>
            <w:gridSpan w:val="2"/>
            <w:tcBorders>
              <w:top w:val="nil"/>
              <w:left w:val="nil"/>
              <w:bottom w:val="nil"/>
              <w:right w:val="nil"/>
            </w:tcBorders>
          </w:tcPr>
          <w:p w14:paraId="79DA560B"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0" w:type="dxa"/>
            <w:tcBorders>
              <w:top w:val="nil"/>
              <w:left w:val="nil"/>
              <w:bottom w:val="nil"/>
              <w:right w:val="nil"/>
            </w:tcBorders>
          </w:tcPr>
          <w:p w14:paraId="4823CA20"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683" w:type="dxa"/>
            <w:tcBorders>
              <w:top w:val="nil"/>
              <w:left w:val="nil"/>
              <w:bottom w:val="nil"/>
              <w:right w:val="nil"/>
            </w:tcBorders>
          </w:tcPr>
          <w:p w14:paraId="200DF748"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536" w:type="dxa"/>
            <w:tcBorders>
              <w:top w:val="nil"/>
              <w:left w:val="nil"/>
              <w:bottom w:val="nil"/>
              <w:right w:val="nil"/>
            </w:tcBorders>
          </w:tcPr>
          <w:p w14:paraId="52D44DD6"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tcBorders>
              <w:top w:val="nil"/>
              <w:left w:val="nil"/>
              <w:bottom w:val="nil"/>
              <w:right w:val="nil"/>
            </w:tcBorders>
          </w:tcPr>
          <w:p w14:paraId="35BAEBED"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13" w:type="dxa"/>
            <w:tcBorders>
              <w:top w:val="nil"/>
              <w:left w:val="nil"/>
              <w:bottom w:val="nil"/>
              <w:right w:val="nil"/>
            </w:tcBorders>
          </w:tcPr>
          <w:p w14:paraId="5EF9AD20"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36" w:type="dxa"/>
            <w:tcBorders>
              <w:top w:val="nil"/>
              <w:left w:val="nil"/>
              <w:bottom w:val="nil"/>
              <w:right w:val="nil"/>
            </w:tcBorders>
          </w:tcPr>
          <w:p w14:paraId="2B739026"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1043" w:type="dxa"/>
            <w:tcBorders>
              <w:top w:val="nil"/>
              <w:left w:val="nil"/>
              <w:bottom w:val="nil"/>
              <w:right w:val="nil"/>
            </w:tcBorders>
          </w:tcPr>
          <w:p w14:paraId="0B6DCE63"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90" w:type="dxa"/>
            <w:tcBorders>
              <w:top w:val="nil"/>
              <w:left w:val="nil"/>
              <w:bottom w:val="nil"/>
              <w:right w:val="nil"/>
            </w:tcBorders>
          </w:tcPr>
          <w:p w14:paraId="0E935182"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377" w:type="dxa"/>
            <w:gridSpan w:val="2"/>
            <w:tcBorders>
              <w:top w:val="nil"/>
              <w:left w:val="nil"/>
              <w:bottom w:val="nil"/>
              <w:right w:val="nil"/>
            </w:tcBorders>
          </w:tcPr>
          <w:p w14:paraId="44AA9BC7"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624" w:type="dxa"/>
            <w:gridSpan w:val="10"/>
            <w:tcBorders>
              <w:top w:val="nil"/>
              <w:left w:val="nil"/>
              <w:bottom w:val="nil"/>
              <w:right w:val="nil"/>
            </w:tcBorders>
          </w:tcPr>
          <w:p w14:paraId="6026F9EE"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30" w:type="dxa"/>
            <w:tcBorders>
              <w:top w:val="nil"/>
              <w:left w:val="nil"/>
              <w:bottom w:val="nil"/>
              <w:right w:val="nil"/>
            </w:tcBorders>
          </w:tcPr>
          <w:p w14:paraId="524F1B18"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3176F4DF" w14:textId="77777777" w:rsidTr="00FD0C0C">
        <w:trPr>
          <w:gridAfter w:val="9"/>
          <w:wAfter w:w="332" w:type="dxa"/>
          <w:trHeight w:hRule="exact" w:val="720"/>
        </w:trPr>
        <w:tc>
          <w:tcPr>
            <w:tcW w:w="1945" w:type="dxa"/>
            <w:gridSpan w:val="3"/>
            <w:tcBorders>
              <w:top w:val="nil"/>
              <w:left w:val="single" w:sz="6" w:space="0" w:color="000000"/>
              <w:bottom w:val="single" w:sz="6" w:space="0" w:color="000000"/>
              <w:right w:val="nil"/>
            </w:tcBorders>
            <w:vAlign w:val="center"/>
          </w:tcPr>
          <w:p w14:paraId="0B63B006"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TTHMs [Total Trihalomethanes] (ppb)</w:t>
            </w:r>
          </w:p>
        </w:tc>
        <w:tc>
          <w:tcPr>
            <w:tcW w:w="803" w:type="dxa"/>
            <w:tcBorders>
              <w:top w:val="nil"/>
              <w:left w:val="single" w:sz="6" w:space="0" w:color="000000"/>
              <w:bottom w:val="single" w:sz="6" w:space="0" w:color="000000"/>
              <w:right w:val="nil"/>
            </w:tcBorders>
            <w:vAlign w:val="center"/>
          </w:tcPr>
          <w:p w14:paraId="0A648D8E"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0</w:t>
            </w:r>
          </w:p>
        </w:tc>
        <w:tc>
          <w:tcPr>
            <w:tcW w:w="723" w:type="dxa"/>
            <w:tcBorders>
              <w:top w:val="nil"/>
              <w:left w:val="single" w:sz="6" w:space="0" w:color="000000"/>
              <w:bottom w:val="single" w:sz="6" w:space="0" w:color="000000"/>
              <w:right w:val="single" w:sz="6" w:space="0" w:color="000000"/>
            </w:tcBorders>
          </w:tcPr>
          <w:p w14:paraId="4E973CFA"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nil"/>
              <w:left w:val="single" w:sz="6" w:space="0" w:color="000000"/>
              <w:bottom w:val="single" w:sz="6" w:space="0" w:color="000000"/>
              <w:right w:val="single" w:sz="6" w:space="0" w:color="000000"/>
            </w:tcBorders>
          </w:tcPr>
          <w:p w14:paraId="1B0B2C19"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nil"/>
              <w:left w:val="single" w:sz="6" w:space="0" w:color="000000"/>
              <w:bottom w:val="single" w:sz="6" w:space="0" w:color="000000"/>
              <w:right w:val="nil"/>
            </w:tcBorders>
            <w:vAlign w:val="center"/>
          </w:tcPr>
          <w:p w14:paraId="16A7766E" w14:textId="77777777" w:rsidR="00EF684F" w:rsidRPr="00955D31" w:rsidRDefault="004F5845">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80</w:t>
            </w:r>
          </w:p>
        </w:tc>
        <w:tc>
          <w:tcPr>
            <w:tcW w:w="703" w:type="dxa"/>
            <w:gridSpan w:val="2"/>
            <w:tcBorders>
              <w:top w:val="nil"/>
              <w:left w:val="single" w:sz="6" w:space="0" w:color="000000"/>
              <w:bottom w:val="single" w:sz="6" w:space="0" w:color="000000"/>
              <w:right w:val="nil"/>
            </w:tcBorders>
            <w:vAlign w:val="center"/>
          </w:tcPr>
          <w:p w14:paraId="3177080B" w14:textId="7EFFE314" w:rsidR="00EF684F" w:rsidRPr="00955D31" w:rsidRDefault="00DC3B2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1</w:t>
            </w:r>
            <w:r w:rsidR="009B6018">
              <w:rPr>
                <w:rFonts w:ascii="Times New Roman" w:eastAsiaTheme="minorEastAsia" w:hAnsi="Times New Roman"/>
                <w:color w:val="000000"/>
                <w:sz w:val="20"/>
                <w:szCs w:val="20"/>
              </w:rPr>
              <w:t>0</w:t>
            </w:r>
          </w:p>
        </w:tc>
        <w:tc>
          <w:tcPr>
            <w:tcW w:w="536" w:type="dxa"/>
            <w:tcBorders>
              <w:top w:val="nil"/>
              <w:left w:val="single" w:sz="6" w:space="0" w:color="000000"/>
              <w:bottom w:val="single" w:sz="6" w:space="0" w:color="000000"/>
              <w:right w:val="nil"/>
            </w:tcBorders>
            <w:vAlign w:val="center"/>
          </w:tcPr>
          <w:p w14:paraId="3E7C5CAC" w14:textId="18AFC56D" w:rsidR="00EF684F" w:rsidRPr="00955D31" w:rsidRDefault="000133D2" w:rsidP="004F5845">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9.7</w:t>
            </w:r>
          </w:p>
        </w:tc>
        <w:tc>
          <w:tcPr>
            <w:tcW w:w="540" w:type="dxa"/>
            <w:tcBorders>
              <w:top w:val="nil"/>
              <w:left w:val="single" w:sz="6" w:space="0" w:color="000000"/>
              <w:bottom w:val="single" w:sz="6" w:space="0" w:color="000000"/>
              <w:right w:val="nil"/>
            </w:tcBorders>
            <w:vAlign w:val="center"/>
          </w:tcPr>
          <w:p w14:paraId="43FC01AF" w14:textId="0D2D17A0" w:rsidR="00EF684F" w:rsidRPr="00955D31" w:rsidRDefault="000133D2">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9.7</w:t>
            </w:r>
          </w:p>
        </w:tc>
        <w:tc>
          <w:tcPr>
            <w:tcW w:w="713" w:type="dxa"/>
            <w:tcBorders>
              <w:top w:val="nil"/>
              <w:left w:val="single" w:sz="6" w:space="0" w:color="000000"/>
              <w:bottom w:val="single" w:sz="6" w:space="0" w:color="000000"/>
              <w:right w:val="nil"/>
            </w:tcBorders>
            <w:vAlign w:val="center"/>
          </w:tcPr>
          <w:p w14:paraId="35D97030" w14:textId="35A9208E" w:rsidR="00EF684F" w:rsidRPr="00955D31" w:rsidRDefault="004F5845" w:rsidP="00F27AC4">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20</w:t>
            </w:r>
            <w:r w:rsidR="002043B4">
              <w:rPr>
                <w:rFonts w:ascii="Times New Roman" w:eastAsiaTheme="minorEastAsia" w:hAnsi="Times New Roman"/>
                <w:color w:val="000000"/>
                <w:sz w:val="20"/>
                <w:szCs w:val="20"/>
              </w:rPr>
              <w:t>2</w:t>
            </w:r>
            <w:r w:rsidR="000133D2">
              <w:rPr>
                <w:rFonts w:ascii="Times New Roman" w:eastAsiaTheme="minorEastAsia" w:hAnsi="Times New Roman"/>
                <w:color w:val="000000"/>
                <w:sz w:val="20"/>
                <w:szCs w:val="20"/>
              </w:rPr>
              <w:t>4</w:t>
            </w:r>
          </w:p>
        </w:tc>
        <w:tc>
          <w:tcPr>
            <w:tcW w:w="1079" w:type="dxa"/>
            <w:gridSpan w:val="2"/>
            <w:tcBorders>
              <w:top w:val="nil"/>
              <w:left w:val="single" w:sz="6" w:space="0" w:color="000000"/>
              <w:bottom w:val="single" w:sz="6" w:space="0" w:color="000000"/>
              <w:right w:val="nil"/>
            </w:tcBorders>
            <w:vAlign w:val="center"/>
          </w:tcPr>
          <w:p w14:paraId="71B1C491" w14:textId="77777777" w:rsidR="00EF684F" w:rsidRPr="00955D31" w:rsidRDefault="004F5845">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NO</w:t>
            </w:r>
          </w:p>
        </w:tc>
        <w:tc>
          <w:tcPr>
            <w:tcW w:w="2961" w:type="dxa"/>
            <w:gridSpan w:val="4"/>
            <w:tcBorders>
              <w:top w:val="nil"/>
              <w:left w:val="single" w:sz="6" w:space="0" w:color="000000"/>
              <w:bottom w:val="single" w:sz="6" w:space="0" w:color="000000"/>
              <w:right w:val="single" w:sz="6" w:space="0" w:color="000000"/>
            </w:tcBorders>
            <w:vAlign w:val="center"/>
          </w:tcPr>
          <w:p w14:paraId="4BCED46E" w14:textId="77777777" w:rsidR="00EF684F" w:rsidRPr="00955D31" w:rsidRDefault="00EF684F" w:rsidP="00DE3137">
            <w:pPr>
              <w:widowControl w:val="0"/>
              <w:autoSpaceDE w:val="0"/>
              <w:autoSpaceDN w:val="0"/>
              <w:adjustRightInd w:val="0"/>
              <w:spacing w:after="0" w:line="240" w:lineRule="auto"/>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 xml:space="preserve">By-product of drinking water </w:t>
            </w:r>
            <w:r w:rsidR="00DE3137">
              <w:rPr>
                <w:rFonts w:ascii="Times New Roman" w:eastAsiaTheme="minorEastAsia" w:hAnsi="Times New Roman"/>
                <w:color w:val="000000"/>
                <w:sz w:val="20"/>
                <w:szCs w:val="20"/>
              </w:rPr>
              <w:t>disinfection</w:t>
            </w:r>
          </w:p>
        </w:tc>
        <w:tc>
          <w:tcPr>
            <w:tcW w:w="28" w:type="dxa"/>
            <w:tcBorders>
              <w:top w:val="nil"/>
              <w:left w:val="nil"/>
              <w:bottom w:val="nil"/>
              <w:right w:val="nil"/>
            </w:tcBorders>
          </w:tcPr>
          <w:p w14:paraId="58B84D36"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4F5845" w:rsidRPr="00955D31" w14:paraId="78C89E0F" w14:textId="77777777" w:rsidTr="00FD0C0C">
        <w:trPr>
          <w:gridAfter w:val="9"/>
          <w:wAfter w:w="332" w:type="dxa"/>
          <w:trHeight w:hRule="exact" w:val="720"/>
        </w:trPr>
        <w:tc>
          <w:tcPr>
            <w:tcW w:w="1945" w:type="dxa"/>
            <w:gridSpan w:val="3"/>
            <w:tcBorders>
              <w:top w:val="nil"/>
              <w:left w:val="single" w:sz="6" w:space="0" w:color="000000"/>
              <w:bottom w:val="single" w:sz="6" w:space="0" w:color="000000"/>
              <w:right w:val="nil"/>
            </w:tcBorders>
            <w:vAlign w:val="center"/>
          </w:tcPr>
          <w:p w14:paraId="3B9CEA33" w14:textId="77777777" w:rsidR="004F5845" w:rsidRPr="00955D31" w:rsidRDefault="004F5845">
            <w:pPr>
              <w:widowControl w:val="0"/>
              <w:autoSpaceDE w:val="0"/>
              <w:autoSpaceDN w:val="0"/>
              <w:adjustRightInd w:val="0"/>
              <w:spacing w:after="0" w:line="240" w:lineRule="auto"/>
              <w:rPr>
                <w:rFonts w:ascii="Times New Roman" w:eastAsiaTheme="minorEastAsia" w:hAnsi="Times New Roman"/>
                <w:color w:val="000000"/>
                <w:sz w:val="20"/>
                <w:szCs w:val="20"/>
              </w:rPr>
            </w:pPr>
            <w:r>
              <w:rPr>
                <w:rFonts w:ascii="Times New Roman" w:eastAsiaTheme="minorEastAsia" w:hAnsi="Times New Roman"/>
                <w:color w:val="000000"/>
                <w:sz w:val="20"/>
                <w:szCs w:val="20"/>
              </w:rPr>
              <w:t>CHLORINE</w:t>
            </w:r>
          </w:p>
        </w:tc>
        <w:tc>
          <w:tcPr>
            <w:tcW w:w="803" w:type="dxa"/>
            <w:tcBorders>
              <w:top w:val="nil"/>
              <w:left w:val="single" w:sz="6" w:space="0" w:color="000000"/>
              <w:bottom w:val="single" w:sz="6" w:space="0" w:color="000000"/>
              <w:right w:val="nil"/>
            </w:tcBorders>
            <w:vAlign w:val="center"/>
          </w:tcPr>
          <w:p w14:paraId="0DD1828B" w14:textId="77777777" w:rsidR="004F5845" w:rsidRDefault="004F5845">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4</w:t>
            </w:r>
          </w:p>
        </w:tc>
        <w:tc>
          <w:tcPr>
            <w:tcW w:w="723" w:type="dxa"/>
            <w:tcBorders>
              <w:top w:val="nil"/>
              <w:left w:val="single" w:sz="6" w:space="0" w:color="000000"/>
              <w:bottom w:val="single" w:sz="6" w:space="0" w:color="000000"/>
              <w:right w:val="single" w:sz="6" w:space="0" w:color="000000"/>
            </w:tcBorders>
          </w:tcPr>
          <w:p w14:paraId="3989C412" w14:textId="77777777" w:rsidR="004F5845" w:rsidRDefault="004F5845">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nil"/>
              <w:left w:val="single" w:sz="6" w:space="0" w:color="000000"/>
              <w:bottom w:val="single" w:sz="6" w:space="0" w:color="000000"/>
              <w:right w:val="single" w:sz="6" w:space="0" w:color="000000"/>
            </w:tcBorders>
          </w:tcPr>
          <w:p w14:paraId="7533BB81" w14:textId="77777777" w:rsidR="004F5845" w:rsidRDefault="004F5845">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nil"/>
              <w:left w:val="single" w:sz="6" w:space="0" w:color="000000"/>
              <w:bottom w:val="single" w:sz="6" w:space="0" w:color="000000"/>
              <w:right w:val="nil"/>
            </w:tcBorders>
            <w:vAlign w:val="center"/>
          </w:tcPr>
          <w:p w14:paraId="5CAD4351" w14:textId="190BBC7C" w:rsidR="004F5845" w:rsidRDefault="002043B4">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4</w:t>
            </w:r>
          </w:p>
        </w:tc>
        <w:tc>
          <w:tcPr>
            <w:tcW w:w="703" w:type="dxa"/>
            <w:gridSpan w:val="2"/>
            <w:tcBorders>
              <w:top w:val="nil"/>
              <w:left w:val="single" w:sz="6" w:space="0" w:color="000000"/>
              <w:bottom w:val="single" w:sz="6" w:space="0" w:color="000000"/>
              <w:right w:val="nil"/>
            </w:tcBorders>
            <w:vAlign w:val="center"/>
          </w:tcPr>
          <w:p w14:paraId="7DFC5336" w14:textId="77777777" w:rsidR="004F5845" w:rsidRDefault="004F5845">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1</w:t>
            </w:r>
          </w:p>
        </w:tc>
        <w:tc>
          <w:tcPr>
            <w:tcW w:w="536" w:type="dxa"/>
            <w:tcBorders>
              <w:top w:val="nil"/>
              <w:left w:val="single" w:sz="6" w:space="0" w:color="000000"/>
              <w:bottom w:val="single" w:sz="6" w:space="0" w:color="000000"/>
              <w:right w:val="nil"/>
            </w:tcBorders>
            <w:vAlign w:val="center"/>
          </w:tcPr>
          <w:p w14:paraId="5411482F" w14:textId="77777777" w:rsidR="004F5845" w:rsidRDefault="004F5845" w:rsidP="004F5845">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1</w:t>
            </w:r>
          </w:p>
        </w:tc>
        <w:tc>
          <w:tcPr>
            <w:tcW w:w="540" w:type="dxa"/>
            <w:tcBorders>
              <w:top w:val="nil"/>
              <w:left w:val="single" w:sz="6" w:space="0" w:color="000000"/>
              <w:bottom w:val="single" w:sz="6" w:space="0" w:color="000000"/>
              <w:right w:val="nil"/>
            </w:tcBorders>
            <w:vAlign w:val="center"/>
          </w:tcPr>
          <w:p w14:paraId="360B1FCC" w14:textId="77777777" w:rsidR="004F5845" w:rsidRPr="00955D31" w:rsidRDefault="004F5845">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1</w:t>
            </w:r>
          </w:p>
        </w:tc>
        <w:tc>
          <w:tcPr>
            <w:tcW w:w="713" w:type="dxa"/>
            <w:tcBorders>
              <w:top w:val="nil"/>
              <w:left w:val="single" w:sz="6" w:space="0" w:color="000000"/>
              <w:bottom w:val="single" w:sz="6" w:space="0" w:color="000000"/>
              <w:right w:val="nil"/>
            </w:tcBorders>
            <w:vAlign w:val="center"/>
          </w:tcPr>
          <w:p w14:paraId="63CF9E16" w14:textId="4F5C9B9A" w:rsidR="004F5845" w:rsidRDefault="00DC3B2F" w:rsidP="00F27AC4">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20</w:t>
            </w:r>
            <w:r w:rsidR="002043B4">
              <w:rPr>
                <w:rFonts w:ascii="Times New Roman" w:eastAsiaTheme="minorEastAsia" w:hAnsi="Times New Roman"/>
                <w:color w:val="000000"/>
                <w:sz w:val="20"/>
                <w:szCs w:val="20"/>
              </w:rPr>
              <w:t>2</w:t>
            </w:r>
            <w:r w:rsidR="0097250D">
              <w:rPr>
                <w:rFonts w:ascii="Times New Roman" w:eastAsiaTheme="minorEastAsia" w:hAnsi="Times New Roman"/>
                <w:color w:val="000000"/>
                <w:sz w:val="20"/>
                <w:szCs w:val="20"/>
              </w:rPr>
              <w:t>3</w:t>
            </w:r>
          </w:p>
        </w:tc>
        <w:tc>
          <w:tcPr>
            <w:tcW w:w="1079" w:type="dxa"/>
            <w:gridSpan w:val="2"/>
            <w:tcBorders>
              <w:top w:val="nil"/>
              <w:left w:val="single" w:sz="6" w:space="0" w:color="000000"/>
              <w:bottom w:val="single" w:sz="6" w:space="0" w:color="000000"/>
              <w:right w:val="nil"/>
            </w:tcBorders>
            <w:vAlign w:val="center"/>
          </w:tcPr>
          <w:p w14:paraId="2EF0AF0D" w14:textId="77777777" w:rsidR="004F5845" w:rsidRDefault="004F5845">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NO</w:t>
            </w:r>
          </w:p>
        </w:tc>
        <w:tc>
          <w:tcPr>
            <w:tcW w:w="2961" w:type="dxa"/>
            <w:gridSpan w:val="4"/>
            <w:tcBorders>
              <w:top w:val="nil"/>
              <w:left w:val="single" w:sz="6" w:space="0" w:color="000000"/>
              <w:bottom w:val="single" w:sz="6" w:space="0" w:color="000000"/>
              <w:right w:val="single" w:sz="6" w:space="0" w:color="000000"/>
            </w:tcBorders>
            <w:vAlign w:val="center"/>
          </w:tcPr>
          <w:p w14:paraId="62783F44" w14:textId="77777777" w:rsidR="004F5845" w:rsidRPr="00955D31" w:rsidRDefault="004F5845" w:rsidP="000E0CC7">
            <w:pPr>
              <w:widowControl w:val="0"/>
              <w:autoSpaceDE w:val="0"/>
              <w:autoSpaceDN w:val="0"/>
              <w:adjustRightInd w:val="0"/>
              <w:spacing w:after="0" w:line="240" w:lineRule="auto"/>
              <w:rPr>
                <w:rFonts w:ascii="Times New Roman" w:eastAsiaTheme="minorEastAsia" w:hAnsi="Times New Roman"/>
                <w:color w:val="000000"/>
                <w:sz w:val="20"/>
                <w:szCs w:val="20"/>
              </w:rPr>
            </w:pPr>
            <w:r>
              <w:rPr>
                <w:rFonts w:ascii="Times New Roman" w:eastAsiaTheme="minorEastAsia" w:hAnsi="Times New Roman"/>
                <w:color w:val="000000"/>
                <w:sz w:val="20"/>
                <w:szCs w:val="20"/>
              </w:rPr>
              <w:t>Water additive used to control microbes</w:t>
            </w:r>
          </w:p>
        </w:tc>
        <w:tc>
          <w:tcPr>
            <w:tcW w:w="28" w:type="dxa"/>
            <w:tcBorders>
              <w:top w:val="nil"/>
              <w:left w:val="nil"/>
              <w:bottom w:val="nil"/>
              <w:right w:val="nil"/>
            </w:tcBorders>
          </w:tcPr>
          <w:p w14:paraId="3A2000B9" w14:textId="77777777" w:rsidR="004F5845" w:rsidRPr="00955D31" w:rsidRDefault="004F5845">
            <w:pPr>
              <w:widowControl w:val="0"/>
              <w:autoSpaceDE w:val="0"/>
              <w:autoSpaceDN w:val="0"/>
              <w:adjustRightInd w:val="0"/>
              <w:spacing w:after="0" w:line="240" w:lineRule="auto"/>
              <w:rPr>
                <w:rFonts w:ascii="Times New Roman" w:eastAsiaTheme="minorEastAsia" w:hAnsi="Times New Roman"/>
                <w:sz w:val="24"/>
                <w:szCs w:val="24"/>
              </w:rPr>
            </w:pPr>
          </w:p>
        </w:tc>
      </w:tr>
      <w:tr w:rsidR="00FF3F9F" w:rsidRPr="00955D31" w14:paraId="607FB519" w14:textId="77777777" w:rsidTr="00FD0C0C">
        <w:trPr>
          <w:gridAfter w:val="9"/>
          <w:wAfter w:w="332" w:type="dxa"/>
          <w:trHeight w:hRule="exact" w:val="720"/>
        </w:trPr>
        <w:tc>
          <w:tcPr>
            <w:tcW w:w="1945" w:type="dxa"/>
            <w:gridSpan w:val="3"/>
            <w:tcBorders>
              <w:top w:val="nil"/>
              <w:left w:val="single" w:sz="6" w:space="0" w:color="000000"/>
              <w:bottom w:val="single" w:sz="6" w:space="0" w:color="000000"/>
              <w:right w:val="nil"/>
            </w:tcBorders>
            <w:vAlign w:val="center"/>
          </w:tcPr>
          <w:p w14:paraId="72A9B129" w14:textId="77777777" w:rsidR="00FF3F9F" w:rsidRDefault="00FF3F9F">
            <w:pPr>
              <w:widowControl w:val="0"/>
              <w:autoSpaceDE w:val="0"/>
              <w:autoSpaceDN w:val="0"/>
              <w:adjustRightInd w:val="0"/>
              <w:spacing w:after="0" w:line="240" w:lineRule="auto"/>
              <w:rPr>
                <w:rFonts w:ascii="Times New Roman" w:eastAsiaTheme="minorEastAsia" w:hAnsi="Times New Roman"/>
                <w:color w:val="000000"/>
                <w:sz w:val="20"/>
                <w:szCs w:val="20"/>
              </w:rPr>
            </w:pPr>
          </w:p>
        </w:tc>
        <w:tc>
          <w:tcPr>
            <w:tcW w:w="803" w:type="dxa"/>
            <w:tcBorders>
              <w:top w:val="nil"/>
              <w:left w:val="single" w:sz="6" w:space="0" w:color="000000"/>
              <w:bottom w:val="single" w:sz="6" w:space="0" w:color="000000"/>
              <w:right w:val="nil"/>
            </w:tcBorders>
            <w:vAlign w:val="center"/>
          </w:tcPr>
          <w:p w14:paraId="72FE6402" w14:textId="77777777" w:rsidR="00FF3F9F" w:rsidRDefault="00FF3F9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tcBorders>
              <w:top w:val="nil"/>
              <w:left w:val="single" w:sz="6" w:space="0" w:color="000000"/>
              <w:bottom w:val="single" w:sz="6" w:space="0" w:color="000000"/>
              <w:right w:val="single" w:sz="6" w:space="0" w:color="000000"/>
            </w:tcBorders>
          </w:tcPr>
          <w:p w14:paraId="244F9325" w14:textId="77777777" w:rsidR="00FF3F9F" w:rsidRDefault="00FF3F9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nil"/>
              <w:left w:val="single" w:sz="6" w:space="0" w:color="000000"/>
              <w:bottom w:val="single" w:sz="6" w:space="0" w:color="000000"/>
              <w:right w:val="single" w:sz="6" w:space="0" w:color="000000"/>
            </w:tcBorders>
          </w:tcPr>
          <w:p w14:paraId="1BCCB402" w14:textId="77777777" w:rsidR="00FF3F9F" w:rsidRDefault="00FF3F9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nil"/>
              <w:left w:val="single" w:sz="6" w:space="0" w:color="000000"/>
              <w:bottom w:val="single" w:sz="6" w:space="0" w:color="000000"/>
              <w:right w:val="nil"/>
            </w:tcBorders>
            <w:vAlign w:val="center"/>
          </w:tcPr>
          <w:p w14:paraId="172261BC" w14:textId="77777777" w:rsidR="00FF3F9F" w:rsidRDefault="00FF3F9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03" w:type="dxa"/>
            <w:gridSpan w:val="2"/>
            <w:tcBorders>
              <w:top w:val="nil"/>
              <w:left w:val="single" w:sz="6" w:space="0" w:color="000000"/>
              <w:bottom w:val="single" w:sz="6" w:space="0" w:color="000000"/>
              <w:right w:val="nil"/>
            </w:tcBorders>
            <w:vAlign w:val="center"/>
          </w:tcPr>
          <w:p w14:paraId="1D0C14D5" w14:textId="77777777" w:rsidR="00FF3F9F" w:rsidRDefault="00FF3F9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536" w:type="dxa"/>
            <w:tcBorders>
              <w:top w:val="nil"/>
              <w:left w:val="single" w:sz="6" w:space="0" w:color="000000"/>
              <w:bottom w:val="single" w:sz="6" w:space="0" w:color="000000"/>
              <w:right w:val="nil"/>
            </w:tcBorders>
            <w:vAlign w:val="center"/>
          </w:tcPr>
          <w:p w14:paraId="7387F74F" w14:textId="77777777" w:rsidR="00FF3F9F" w:rsidRDefault="00FF3F9F" w:rsidP="004F5845">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540" w:type="dxa"/>
            <w:tcBorders>
              <w:top w:val="nil"/>
              <w:left w:val="single" w:sz="6" w:space="0" w:color="000000"/>
              <w:bottom w:val="single" w:sz="6" w:space="0" w:color="000000"/>
              <w:right w:val="nil"/>
            </w:tcBorders>
            <w:vAlign w:val="center"/>
          </w:tcPr>
          <w:p w14:paraId="422779ED" w14:textId="77777777" w:rsidR="00FF3F9F" w:rsidRDefault="00FF3F9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13" w:type="dxa"/>
            <w:tcBorders>
              <w:top w:val="nil"/>
              <w:left w:val="single" w:sz="6" w:space="0" w:color="000000"/>
              <w:bottom w:val="single" w:sz="6" w:space="0" w:color="000000"/>
              <w:right w:val="nil"/>
            </w:tcBorders>
            <w:vAlign w:val="center"/>
          </w:tcPr>
          <w:p w14:paraId="7F7D460C" w14:textId="77777777" w:rsidR="00FF3F9F" w:rsidRDefault="00FF3F9F" w:rsidP="00F27AC4">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1079" w:type="dxa"/>
            <w:gridSpan w:val="2"/>
            <w:tcBorders>
              <w:top w:val="nil"/>
              <w:left w:val="single" w:sz="6" w:space="0" w:color="000000"/>
              <w:bottom w:val="single" w:sz="6" w:space="0" w:color="000000"/>
              <w:right w:val="nil"/>
            </w:tcBorders>
            <w:vAlign w:val="center"/>
          </w:tcPr>
          <w:p w14:paraId="03F5291B" w14:textId="77777777" w:rsidR="00FF3F9F" w:rsidRDefault="00FF3F9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2961" w:type="dxa"/>
            <w:gridSpan w:val="4"/>
            <w:tcBorders>
              <w:top w:val="nil"/>
              <w:left w:val="single" w:sz="6" w:space="0" w:color="000000"/>
              <w:bottom w:val="single" w:sz="6" w:space="0" w:color="000000"/>
              <w:right w:val="single" w:sz="6" w:space="0" w:color="000000"/>
            </w:tcBorders>
            <w:vAlign w:val="center"/>
          </w:tcPr>
          <w:p w14:paraId="6F36B644" w14:textId="77777777" w:rsidR="00FF3F9F" w:rsidRDefault="00FF3F9F" w:rsidP="000E0CC7">
            <w:pPr>
              <w:widowControl w:val="0"/>
              <w:autoSpaceDE w:val="0"/>
              <w:autoSpaceDN w:val="0"/>
              <w:adjustRightInd w:val="0"/>
              <w:spacing w:after="0" w:line="240" w:lineRule="auto"/>
              <w:rPr>
                <w:rFonts w:ascii="Times New Roman" w:eastAsiaTheme="minorEastAsia" w:hAnsi="Times New Roman"/>
                <w:color w:val="000000"/>
                <w:sz w:val="20"/>
                <w:szCs w:val="20"/>
              </w:rPr>
            </w:pPr>
          </w:p>
        </w:tc>
        <w:tc>
          <w:tcPr>
            <w:tcW w:w="28" w:type="dxa"/>
            <w:tcBorders>
              <w:top w:val="nil"/>
              <w:left w:val="nil"/>
              <w:bottom w:val="nil"/>
              <w:right w:val="nil"/>
            </w:tcBorders>
          </w:tcPr>
          <w:p w14:paraId="20FB3728" w14:textId="77777777" w:rsidR="00FF3F9F" w:rsidRPr="00955D31" w:rsidRDefault="00FF3F9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46DAF191" w14:textId="77777777" w:rsidTr="00FD0C0C">
        <w:trPr>
          <w:trHeight w:hRule="exact" w:val="15"/>
        </w:trPr>
        <w:tc>
          <w:tcPr>
            <w:tcW w:w="1945" w:type="dxa"/>
            <w:gridSpan w:val="3"/>
            <w:tcBorders>
              <w:top w:val="nil"/>
              <w:left w:val="nil"/>
              <w:bottom w:val="nil"/>
              <w:right w:val="nil"/>
            </w:tcBorders>
          </w:tcPr>
          <w:p w14:paraId="43649205"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803" w:type="dxa"/>
            <w:tcBorders>
              <w:top w:val="nil"/>
              <w:left w:val="nil"/>
              <w:bottom w:val="nil"/>
              <w:right w:val="nil"/>
            </w:tcBorders>
          </w:tcPr>
          <w:p w14:paraId="0442AB4D"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3" w:type="dxa"/>
            <w:tcBorders>
              <w:top w:val="nil"/>
              <w:left w:val="nil"/>
              <w:bottom w:val="nil"/>
              <w:right w:val="nil"/>
            </w:tcBorders>
          </w:tcPr>
          <w:p w14:paraId="0CB26884"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6" w:type="dxa"/>
            <w:tcBorders>
              <w:top w:val="nil"/>
              <w:left w:val="nil"/>
              <w:bottom w:val="nil"/>
              <w:right w:val="nil"/>
            </w:tcBorders>
          </w:tcPr>
          <w:p w14:paraId="336044A1"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3" w:type="dxa"/>
            <w:gridSpan w:val="2"/>
            <w:tcBorders>
              <w:top w:val="nil"/>
              <w:left w:val="nil"/>
              <w:bottom w:val="nil"/>
              <w:right w:val="nil"/>
            </w:tcBorders>
          </w:tcPr>
          <w:p w14:paraId="0F35A291"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0" w:type="dxa"/>
            <w:tcBorders>
              <w:top w:val="nil"/>
              <w:left w:val="nil"/>
              <w:bottom w:val="nil"/>
              <w:right w:val="nil"/>
            </w:tcBorders>
          </w:tcPr>
          <w:p w14:paraId="17AA527F"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683" w:type="dxa"/>
            <w:tcBorders>
              <w:top w:val="nil"/>
              <w:left w:val="nil"/>
              <w:bottom w:val="nil"/>
              <w:right w:val="nil"/>
            </w:tcBorders>
          </w:tcPr>
          <w:p w14:paraId="7C2B7FFD"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536" w:type="dxa"/>
            <w:tcBorders>
              <w:top w:val="nil"/>
              <w:left w:val="nil"/>
              <w:bottom w:val="nil"/>
              <w:right w:val="nil"/>
            </w:tcBorders>
          </w:tcPr>
          <w:p w14:paraId="2BDA1368"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tcBorders>
              <w:top w:val="nil"/>
              <w:left w:val="nil"/>
              <w:bottom w:val="nil"/>
              <w:right w:val="nil"/>
            </w:tcBorders>
          </w:tcPr>
          <w:p w14:paraId="6827586B"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13" w:type="dxa"/>
            <w:tcBorders>
              <w:top w:val="nil"/>
              <w:left w:val="nil"/>
              <w:bottom w:val="nil"/>
              <w:right w:val="nil"/>
            </w:tcBorders>
          </w:tcPr>
          <w:p w14:paraId="4877E054"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36" w:type="dxa"/>
            <w:tcBorders>
              <w:top w:val="nil"/>
              <w:left w:val="nil"/>
              <w:bottom w:val="nil"/>
              <w:right w:val="nil"/>
            </w:tcBorders>
          </w:tcPr>
          <w:p w14:paraId="39E5E017"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1043" w:type="dxa"/>
            <w:tcBorders>
              <w:top w:val="nil"/>
              <w:left w:val="nil"/>
              <w:bottom w:val="nil"/>
              <w:right w:val="nil"/>
            </w:tcBorders>
          </w:tcPr>
          <w:p w14:paraId="42D2A992"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90" w:type="dxa"/>
            <w:tcBorders>
              <w:top w:val="nil"/>
              <w:left w:val="nil"/>
              <w:bottom w:val="nil"/>
              <w:right w:val="nil"/>
            </w:tcBorders>
          </w:tcPr>
          <w:p w14:paraId="26C0305D"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377" w:type="dxa"/>
            <w:gridSpan w:val="2"/>
            <w:tcBorders>
              <w:top w:val="nil"/>
              <w:left w:val="nil"/>
              <w:bottom w:val="nil"/>
              <w:right w:val="nil"/>
            </w:tcBorders>
          </w:tcPr>
          <w:p w14:paraId="360C2FF6"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624" w:type="dxa"/>
            <w:gridSpan w:val="10"/>
            <w:tcBorders>
              <w:top w:val="nil"/>
              <w:left w:val="nil"/>
              <w:bottom w:val="nil"/>
              <w:right w:val="nil"/>
            </w:tcBorders>
          </w:tcPr>
          <w:p w14:paraId="0C98B17C"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30" w:type="dxa"/>
            <w:tcBorders>
              <w:top w:val="nil"/>
              <w:left w:val="nil"/>
              <w:bottom w:val="nil"/>
              <w:right w:val="nil"/>
            </w:tcBorders>
          </w:tcPr>
          <w:p w14:paraId="58DD8F9A"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4221509A" w14:textId="77777777" w:rsidTr="00FD0C0C">
        <w:trPr>
          <w:gridAfter w:val="9"/>
          <w:wAfter w:w="332" w:type="dxa"/>
          <w:trHeight w:hRule="exact" w:val="510"/>
        </w:trPr>
        <w:tc>
          <w:tcPr>
            <w:tcW w:w="1945" w:type="dxa"/>
            <w:gridSpan w:val="3"/>
            <w:tcBorders>
              <w:top w:val="nil"/>
              <w:left w:val="single" w:sz="6" w:space="0" w:color="000000"/>
              <w:bottom w:val="single" w:sz="6" w:space="0" w:color="000000"/>
              <w:right w:val="nil"/>
            </w:tcBorders>
            <w:vAlign w:val="center"/>
          </w:tcPr>
          <w:p w14:paraId="587233B9"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proofErr w:type="spellStart"/>
            <w:r w:rsidRPr="00955D31">
              <w:rPr>
                <w:rFonts w:ascii="Times New Roman" w:eastAsiaTheme="minorEastAsia" w:hAnsi="Times New Roman"/>
                <w:color w:val="000000"/>
                <w:sz w:val="20"/>
                <w:szCs w:val="20"/>
              </w:rPr>
              <w:t>Haloacetic</w:t>
            </w:r>
            <w:proofErr w:type="spellEnd"/>
            <w:r w:rsidRPr="00955D31">
              <w:rPr>
                <w:rFonts w:ascii="Times New Roman" w:eastAsiaTheme="minorEastAsia" w:hAnsi="Times New Roman"/>
                <w:color w:val="000000"/>
                <w:sz w:val="20"/>
                <w:szCs w:val="20"/>
              </w:rPr>
              <w:t xml:space="preserve"> Acids (HAA5) (ppb)</w:t>
            </w:r>
          </w:p>
        </w:tc>
        <w:tc>
          <w:tcPr>
            <w:tcW w:w="803" w:type="dxa"/>
            <w:tcBorders>
              <w:top w:val="nil"/>
              <w:left w:val="single" w:sz="6" w:space="0" w:color="000000"/>
              <w:bottom w:val="single" w:sz="6" w:space="0" w:color="000000"/>
              <w:right w:val="nil"/>
            </w:tcBorders>
            <w:vAlign w:val="center"/>
          </w:tcPr>
          <w:p w14:paraId="30371733"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0</w:t>
            </w:r>
          </w:p>
        </w:tc>
        <w:tc>
          <w:tcPr>
            <w:tcW w:w="723" w:type="dxa"/>
            <w:tcBorders>
              <w:top w:val="nil"/>
              <w:left w:val="single" w:sz="6" w:space="0" w:color="000000"/>
              <w:bottom w:val="single" w:sz="6" w:space="0" w:color="000000"/>
              <w:right w:val="single" w:sz="6" w:space="0" w:color="000000"/>
            </w:tcBorders>
          </w:tcPr>
          <w:p w14:paraId="4C81D4F2"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nil"/>
              <w:left w:val="single" w:sz="6" w:space="0" w:color="000000"/>
              <w:bottom w:val="single" w:sz="6" w:space="0" w:color="000000"/>
              <w:right w:val="single" w:sz="6" w:space="0" w:color="000000"/>
            </w:tcBorders>
          </w:tcPr>
          <w:p w14:paraId="2BD32474"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nil"/>
              <w:left w:val="single" w:sz="6" w:space="0" w:color="000000"/>
              <w:bottom w:val="single" w:sz="6" w:space="0" w:color="000000"/>
              <w:right w:val="nil"/>
            </w:tcBorders>
            <w:vAlign w:val="center"/>
          </w:tcPr>
          <w:p w14:paraId="5E2A3621" w14:textId="77777777" w:rsidR="00EF684F" w:rsidRPr="00955D31" w:rsidRDefault="004F5845">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60</w:t>
            </w:r>
          </w:p>
        </w:tc>
        <w:tc>
          <w:tcPr>
            <w:tcW w:w="703" w:type="dxa"/>
            <w:gridSpan w:val="2"/>
            <w:tcBorders>
              <w:top w:val="nil"/>
              <w:left w:val="single" w:sz="6" w:space="0" w:color="000000"/>
              <w:bottom w:val="single" w:sz="6" w:space="0" w:color="000000"/>
              <w:right w:val="nil"/>
            </w:tcBorders>
            <w:vAlign w:val="center"/>
          </w:tcPr>
          <w:p w14:paraId="146B6E7A" w14:textId="6BCF99FD" w:rsidR="00EF684F" w:rsidRPr="00955D31" w:rsidRDefault="00E30CCC" w:rsidP="000E0CC7">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4</w:t>
            </w:r>
          </w:p>
        </w:tc>
        <w:tc>
          <w:tcPr>
            <w:tcW w:w="536" w:type="dxa"/>
            <w:tcBorders>
              <w:top w:val="nil"/>
              <w:left w:val="single" w:sz="6" w:space="0" w:color="000000"/>
              <w:bottom w:val="single" w:sz="6" w:space="0" w:color="000000"/>
              <w:right w:val="nil"/>
            </w:tcBorders>
            <w:vAlign w:val="center"/>
          </w:tcPr>
          <w:p w14:paraId="7879F3AB" w14:textId="1A1B45E9" w:rsidR="00EF684F" w:rsidRPr="00955D31" w:rsidRDefault="00297EAC">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3.</w:t>
            </w:r>
            <w:r w:rsidR="00E30CCC">
              <w:rPr>
                <w:rFonts w:ascii="Times New Roman" w:eastAsiaTheme="minorEastAsia" w:hAnsi="Times New Roman"/>
                <w:color w:val="000000"/>
                <w:sz w:val="20"/>
                <w:szCs w:val="20"/>
              </w:rPr>
              <w:t>6</w:t>
            </w:r>
          </w:p>
        </w:tc>
        <w:tc>
          <w:tcPr>
            <w:tcW w:w="540" w:type="dxa"/>
            <w:tcBorders>
              <w:top w:val="nil"/>
              <w:left w:val="single" w:sz="6" w:space="0" w:color="000000"/>
              <w:bottom w:val="single" w:sz="6" w:space="0" w:color="000000"/>
              <w:right w:val="nil"/>
            </w:tcBorders>
            <w:vAlign w:val="center"/>
          </w:tcPr>
          <w:p w14:paraId="7985CD8B" w14:textId="2C148871" w:rsidR="00EF684F" w:rsidRPr="00955D31" w:rsidRDefault="00E46FCE">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3.</w:t>
            </w:r>
            <w:r w:rsidR="00E30CCC">
              <w:rPr>
                <w:rFonts w:ascii="Times New Roman" w:eastAsiaTheme="minorEastAsia" w:hAnsi="Times New Roman"/>
                <w:color w:val="000000"/>
                <w:sz w:val="20"/>
                <w:szCs w:val="20"/>
              </w:rPr>
              <w:t>6</w:t>
            </w:r>
          </w:p>
        </w:tc>
        <w:tc>
          <w:tcPr>
            <w:tcW w:w="713" w:type="dxa"/>
            <w:tcBorders>
              <w:top w:val="nil"/>
              <w:left w:val="single" w:sz="6" w:space="0" w:color="000000"/>
              <w:bottom w:val="single" w:sz="6" w:space="0" w:color="000000"/>
              <w:right w:val="nil"/>
            </w:tcBorders>
            <w:vAlign w:val="center"/>
          </w:tcPr>
          <w:p w14:paraId="1D2B5964" w14:textId="49A2DBB8" w:rsidR="00EF684F" w:rsidRPr="00955D31" w:rsidRDefault="00EF684F" w:rsidP="004F5845">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20</w:t>
            </w:r>
            <w:r w:rsidR="00F9402F">
              <w:rPr>
                <w:rFonts w:ascii="Times New Roman" w:eastAsiaTheme="minorEastAsia" w:hAnsi="Times New Roman"/>
                <w:color w:val="000000"/>
                <w:sz w:val="20"/>
                <w:szCs w:val="20"/>
              </w:rPr>
              <w:t>2</w:t>
            </w:r>
            <w:r w:rsidR="00E46FCE">
              <w:rPr>
                <w:rFonts w:ascii="Times New Roman" w:eastAsiaTheme="minorEastAsia" w:hAnsi="Times New Roman"/>
                <w:color w:val="000000"/>
                <w:sz w:val="20"/>
                <w:szCs w:val="20"/>
              </w:rPr>
              <w:t>4</w:t>
            </w:r>
          </w:p>
        </w:tc>
        <w:tc>
          <w:tcPr>
            <w:tcW w:w="1079" w:type="dxa"/>
            <w:gridSpan w:val="2"/>
            <w:tcBorders>
              <w:top w:val="nil"/>
              <w:left w:val="single" w:sz="6" w:space="0" w:color="000000"/>
              <w:bottom w:val="single" w:sz="6" w:space="0" w:color="000000"/>
              <w:right w:val="nil"/>
            </w:tcBorders>
            <w:vAlign w:val="center"/>
          </w:tcPr>
          <w:p w14:paraId="2311099A" w14:textId="77777777" w:rsidR="00EF684F" w:rsidRPr="00955D31" w:rsidRDefault="004F5845" w:rsidP="00F27AC4">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NO</w:t>
            </w:r>
          </w:p>
        </w:tc>
        <w:tc>
          <w:tcPr>
            <w:tcW w:w="2961" w:type="dxa"/>
            <w:gridSpan w:val="4"/>
            <w:tcBorders>
              <w:top w:val="nil"/>
              <w:left w:val="single" w:sz="6" w:space="0" w:color="000000"/>
              <w:bottom w:val="single" w:sz="6" w:space="0" w:color="000000"/>
              <w:right w:val="single" w:sz="6" w:space="0" w:color="000000"/>
            </w:tcBorders>
            <w:vAlign w:val="center"/>
          </w:tcPr>
          <w:p w14:paraId="5FAA1C3B"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By-produc</w:t>
            </w:r>
            <w:r w:rsidR="00DE3137">
              <w:rPr>
                <w:rFonts w:ascii="Times New Roman" w:eastAsiaTheme="minorEastAsia" w:hAnsi="Times New Roman"/>
                <w:color w:val="000000"/>
                <w:sz w:val="20"/>
                <w:szCs w:val="20"/>
              </w:rPr>
              <w:t>t of drinking water disinfection</w:t>
            </w:r>
          </w:p>
        </w:tc>
        <w:tc>
          <w:tcPr>
            <w:tcW w:w="28" w:type="dxa"/>
            <w:tcBorders>
              <w:top w:val="nil"/>
              <w:left w:val="nil"/>
              <w:bottom w:val="nil"/>
              <w:right w:val="nil"/>
            </w:tcBorders>
          </w:tcPr>
          <w:p w14:paraId="1C09E19F"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1A9F65A5" w14:textId="77777777" w:rsidTr="00FD0C0C">
        <w:trPr>
          <w:trHeight w:hRule="exact" w:val="15"/>
        </w:trPr>
        <w:tc>
          <w:tcPr>
            <w:tcW w:w="1945" w:type="dxa"/>
            <w:gridSpan w:val="3"/>
            <w:tcBorders>
              <w:top w:val="nil"/>
              <w:left w:val="nil"/>
              <w:bottom w:val="nil"/>
              <w:right w:val="nil"/>
            </w:tcBorders>
          </w:tcPr>
          <w:p w14:paraId="131DF47F"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803" w:type="dxa"/>
            <w:tcBorders>
              <w:top w:val="nil"/>
              <w:left w:val="nil"/>
              <w:bottom w:val="nil"/>
              <w:right w:val="nil"/>
            </w:tcBorders>
          </w:tcPr>
          <w:p w14:paraId="7F3969B9"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3" w:type="dxa"/>
            <w:tcBorders>
              <w:top w:val="nil"/>
              <w:left w:val="nil"/>
              <w:bottom w:val="nil"/>
              <w:right w:val="nil"/>
            </w:tcBorders>
          </w:tcPr>
          <w:p w14:paraId="5899EA3F"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6" w:type="dxa"/>
            <w:tcBorders>
              <w:top w:val="nil"/>
              <w:left w:val="nil"/>
              <w:bottom w:val="nil"/>
              <w:right w:val="nil"/>
            </w:tcBorders>
          </w:tcPr>
          <w:p w14:paraId="23BC5F76"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3" w:type="dxa"/>
            <w:gridSpan w:val="2"/>
            <w:tcBorders>
              <w:top w:val="nil"/>
              <w:left w:val="nil"/>
              <w:bottom w:val="nil"/>
              <w:right w:val="nil"/>
            </w:tcBorders>
          </w:tcPr>
          <w:p w14:paraId="0CA6ECEA"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0" w:type="dxa"/>
            <w:tcBorders>
              <w:top w:val="nil"/>
              <w:left w:val="nil"/>
              <w:bottom w:val="nil"/>
              <w:right w:val="nil"/>
            </w:tcBorders>
          </w:tcPr>
          <w:p w14:paraId="7ADB8593"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683" w:type="dxa"/>
            <w:tcBorders>
              <w:top w:val="nil"/>
              <w:left w:val="nil"/>
              <w:bottom w:val="nil"/>
              <w:right w:val="nil"/>
            </w:tcBorders>
          </w:tcPr>
          <w:p w14:paraId="52A05DEC"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536" w:type="dxa"/>
            <w:tcBorders>
              <w:top w:val="nil"/>
              <w:left w:val="nil"/>
              <w:bottom w:val="nil"/>
              <w:right w:val="nil"/>
            </w:tcBorders>
          </w:tcPr>
          <w:p w14:paraId="6D401AF2"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tcBorders>
              <w:top w:val="nil"/>
              <w:left w:val="nil"/>
              <w:bottom w:val="nil"/>
              <w:right w:val="nil"/>
            </w:tcBorders>
          </w:tcPr>
          <w:p w14:paraId="4F56AB8D"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13" w:type="dxa"/>
            <w:tcBorders>
              <w:top w:val="nil"/>
              <w:left w:val="nil"/>
              <w:bottom w:val="nil"/>
              <w:right w:val="nil"/>
            </w:tcBorders>
          </w:tcPr>
          <w:p w14:paraId="4B0020F4"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36" w:type="dxa"/>
            <w:tcBorders>
              <w:top w:val="nil"/>
              <w:left w:val="nil"/>
              <w:bottom w:val="nil"/>
              <w:right w:val="nil"/>
            </w:tcBorders>
          </w:tcPr>
          <w:p w14:paraId="5EFD1D96"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1043" w:type="dxa"/>
            <w:tcBorders>
              <w:top w:val="nil"/>
              <w:left w:val="nil"/>
              <w:bottom w:val="nil"/>
              <w:right w:val="nil"/>
            </w:tcBorders>
          </w:tcPr>
          <w:p w14:paraId="2F64E161"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90" w:type="dxa"/>
            <w:tcBorders>
              <w:top w:val="nil"/>
              <w:left w:val="nil"/>
              <w:bottom w:val="nil"/>
              <w:right w:val="nil"/>
            </w:tcBorders>
          </w:tcPr>
          <w:p w14:paraId="4C271091"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377" w:type="dxa"/>
            <w:gridSpan w:val="2"/>
            <w:tcBorders>
              <w:top w:val="nil"/>
              <w:left w:val="nil"/>
              <w:bottom w:val="nil"/>
              <w:right w:val="nil"/>
            </w:tcBorders>
          </w:tcPr>
          <w:p w14:paraId="11B36BB6"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624" w:type="dxa"/>
            <w:gridSpan w:val="10"/>
            <w:tcBorders>
              <w:top w:val="nil"/>
              <w:left w:val="nil"/>
              <w:bottom w:val="nil"/>
              <w:right w:val="nil"/>
            </w:tcBorders>
          </w:tcPr>
          <w:p w14:paraId="2B37E136"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30" w:type="dxa"/>
            <w:tcBorders>
              <w:top w:val="nil"/>
              <w:left w:val="nil"/>
              <w:bottom w:val="nil"/>
              <w:right w:val="nil"/>
            </w:tcBorders>
          </w:tcPr>
          <w:p w14:paraId="19C7A205"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59F63BAF" w14:textId="77777777" w:rsidTr="00FD0C0C">
        <w:trPr>
          <w:gridAfter w:val="9"/>
          <w:wAfter w:w="332" w:type="dxa"/>
          <w:trHeight w:hRule="exact" w:val="285"/>
        </w:trPr>
        <w:tc>
          <w:tcPr>
            <w:tcW w:w="514" w:type="dxa"/>
            <w:tcBorders>
              <w:top w:val="single" w:sz="6" w:space="0" w:color="000000"/>
              <w:left w:val="single" w:sz="6" w:space="0" w:color="000000"/>
              <w:bottom w:val="single" w:sz="6" w:space="0" w:color="000000"/>
              <w:right w:val="single" w:sz="6" w:space="0" w:color="000000"/>
            </w:tcBorders>
            <w:shd w:val="clear" w:color="auto" w:fill="D3D3D3"/>
          </w:tcPr>
          <w:p w14:paraId="700B3DE2"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b/>
                <w:bCs/>
                <w:color w:val="000000"/>
                <w:sz w:val="20"/>
                <w:szCs w:val="20"/>
              </w:rPr>
            </w:pPr>
          </w:p>
        </w:tc>
        <w:tc>
          <w:tcPr>
            <w:tcW w:w="116" w:type="dxa"/>
            <w:tcBorders>
              <w:top w:val="single" w:sz="6" w:space="0" w:color="000000"/>
              <w:left w:val="single" w:sz="6" w:space="0" w:color="000000"/>
              <w:bottom w:val="single" w:sz="6" w:space="0" w:color="000000"/>
              <w:right w:val="single" w:sz="6" w:space="0" w:color="000000"/>
            </w:tcBorders>
            <w:shd w:val="clear" w:color="auto" w:fill="D3D3D3"/>
          </w:tcPr>
          <w:p w14:paraId="7A520A39"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b/>
                <w:bCs/>
                <w:color w:val="000000"/>
                <w:sz w:val="20"/>
                <w:szCs w:val="20"/>
              </w:rPr>
            </w:pPr>
          </w:p>
        </w:tc>
        <w:tc>
          <w:tcPr>
            <w:tcW w:w="10822" w:type="dxa"/>
            <w:gridSpan w:val="17"/>
            <w:tcBorders>
              <w:top w:val="single" w:sz="6" w:space="0" w:color="000000"/>
              <w:left w:val="single" w:sz="6" w:space="0" w:color="000000"/>
              <w:bottom w:val="single" w:sz="6" w:space="0" w:color="000000"/>
              <w:right w:val="single" w:sz="6" w:space="0" w:color="000000"/>
            </w:tcBorders>
            <w:shd w:val="clear" w:color="auto" w:fill="D3D3D3"/>
            <w:vAlign w:val="center"/>
          </w:tcPr>
          <w:p w14:paraId="385F281D"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b/>
                <w:bCs/>
                <w:color w:val="000000"/>
                <w:sz w:val="20"/>
                <w:szCs w:val="20"/>
              </w:rPr>
            </w:pPr>
            <w:r w:rsidRPr="00955D31">
              <w:rPr>
                <w:rFonts w:ascii="Times New Roman" w:eastAsiaTheme="minorEastAsia" w:hAnsi="Times New Roman"/>
                <w:b/>
                <w:bCs/>
                <w:color w:val="000000"/>
                <w:sz w:val="20"/>
                <w:szCs w:val="20"/>
              </w:rPr>
              <w:t>Inorganic Contaminants</w:t>
            </w:r>
          </w:p>
        </w:tc>
        <w:tc>
          <w:tcPr>
            <w:tcW w:w="28" w:type="dxa"/>
            <w:tcBorders>
              <w:top w:val="nil"/>
              <w:left w:val="nil"/>
              <w:bottom w:val="nil"/>
              <w:right w:val="nil"/>
            </w:tcBorders>
          </w:tcPr>
          <w:p w14:paraId="3592C0AB"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4E5E5990" w14:textId="77777777" w:rsidTr="00FD0C0C">
        <w:trPr>
          <w:gridAfter w:val="9"/>
          <w:wAfter w:w="332" w:type="dxa"/>
          <w:trHeight w:hRule="exact" w:val="672"/>
        </w:trPr>
        <w:tc>
          <w:tcPr>
            <w:tcW w:w="1945" w:type="dxa"/>
            <w:gridSpan w:val="3"/>
            <w:tcBorders>
              <w:top w:val="single" w:sz="6" w:space="0" w:color="000000"/>
              <w:left w:val="single" w:sz="6" w:space="0" w:color="000000"/>
              <w:bottom w:val="single" w:sz="6" w:space="0" w:color="000000"/>
              <w:right w:val="single" w:sz="6" w:space="0" w:color="000000"/>
            </w:tcBorders>
            <w:vAlign w:val="center"/>
          </w:tcPr>
          <w:p w14:paraId="565C8110" w14:textId="77777777" w:rsidR="00EF684F" w:rsidRPr="000A088F" w:rsidRDefault="00EF684F">
            <w:pPr>
              <w:widowControl w:val="0"/>
              <w:autoSpaceDE w:val="0"/>
              <w:autoSpaceDN w:val="0"/>
              <w:adjustRightInd w:val="0"/>
              <w:spacing w:after="0" w:line="240" w:lineRule="auto"/>
              <w:rPr>
                <w:rFonts w:ascii="Times New Roman" w:eastAsiaTheme="minorEastAsia" w:hAnsi="Times New Roman"/>
                <w:bCs/>
                <w:color w:val="000000"/>
                <w:sz w:val="20"/>
                <w:szCs w:val="20"/>
              </w:rPr>
            </w:pPr>
            <w:r>
              <w:rPr>
                <w:rFonts w:ascii="Times New Roman" w:eastAsiaTheme="minorEastAsia" w:hAnsi="Times New Roman"/>
                <w:bCs/>
                <w:color w:val="000000"/>
                <w:sz w:val="20"/>
                <w:szCs w:val="20"/>
              </w:rPr>
              <w:t>Antimony</w:t>
            </w:r>
          </w:p>
        </w:tc>
        <w:tc>
          <w:tcPr>
            <w:tcW w:w="803" w:type="dxa"/>
            <w:tcBorders>
              <w:top w:val="single" w:sz="6" w:space="0" w:color="000000"/>
              <w:left w:val="single" w:sz="6" w:space="0" w:color="000000"/>
              <w:bottom w:val="single" w:sz="6" w:space="0" w:color="000000"/>
              <w:right w:val="single" w:sz="6" w:space="0" w:color="000000"/>
            </w:tcBorders>
            <w:vAlign w:val="center"/>
          </w:tcPr>
          <w:p w14:paraId="35D03082" w14:textId="77777777" w:rsidR="00EF684F" w:rsidRPr="000A088F" w:rsidRDefault="00EF684F" w:rsidP="00CC214E">
            <w:pPr>
              <w:widowControl w:val="0"/>
              <w:autoSpaceDE w:val="0"/>
              <w:autoSpaceDN w:val="0"/>
              <w:adjustRightInd w:val="0"/>
              <w:spacing w:after="0" w:line="240" w:lineRule="auto"/>
              <w:jc w:val="center"/>
              <w:rPr>
                <w:rFonts w:ascii="Times New Roman" w:eastAsiaTheme="minorEastAsia" w:hAnsi="Times New Roman"/>
                <w:bCs/>
                <w:color w:val="000000"/>
                <w:sz w:val="20"/>
                <w:szCs w:val="20"/>
              </w:rPr>
            </w:pPr>
            <w:r>
              <w:rPr>
                <w:rFonts w:ascii="Times New Roman" w:eastAsiaTheme="minorEastAsia" w:hAnsi="Times New Roman"/>
                <w:bCs/>
                <w:color w:val="000000"/>
                <w:sz w:val="20"/>
                <w:szCs w:val="20"/>
              </w:rPr>
              <w:t>6</w:t>
            </w:r>
          </w:p>
        </w:tc>
        <w:tc>
          <w:tcPr>
            <w:tcW w:w="723" w:type="dxa"/>
            <w:tcBorders>
              <w:top w:val="single" w:sz="6" w:space="0" w:color="000000"/>
              <w:left w:val="single" w:sz="6" w:space="0" w:color="000000"/>
              <w:bottom w:val="single" w:sz="6" w:space="0" w:color="000000"/>
              <w:right w:val="single" w:sz="6" w:space="0" w:color="000000"/>
            </w:tcBorders>
          </w:tcPr>
          <w:p w14:paraId="0EE1C212" w14:textId="77777777" w:rsidR="00EF684F" w:rsidRDefault="00EF684F" w:rsidP="00CC214E">
            <w:pPr>
              <w:widowControl w:val="0"/>
              <w:autoSpaceDE w:val="0"/>
              <w:autoSpaceDN w:val="0"/>
              <w:adjustRightInd w:val="0"/>
              <w:spacing w:after="0" w:line="240" w:lineRule="auto"/>
              <w:jc w:val="center"/>
              <w:rPr>
                <w:rFonts w:ascii="Times New Roman" w:eastAsiaTheme="minorEastAsia" w:hAnsi="Times New Roman"/>
                <w:bCs/>
                <w:color w:val="000000"/>
                <w:sz w:val="20"/>
                <w:szCs w:val="20"/>
              </w:rPr>
            </w:pPr>
          </w:p>
        </w:tc>
        <w:tc>
          <w:tcPr>
            <w:tcW w:w="726" w:type="dxa"/>
            <w:tcBorders>
              <w:top w:val="single" w:sz="6" w:space="0" w:color="000000"/>
              <w:left w:val="single" w:sz="6" w:space="0" w:color="000000"/>
              <w:bottom w:val="single" w:sz="6" w:space="0" w:color="000000"/>
              <w:right w:val="single" w:sz="6" w:space="0" w:color="000000"/>
            </w:tcBorders>
          </w:tcPr>
          <w:p w14:paraId="05DEF406" w14:textId="77777777" w:rsidR="00EF684F" w:rsidRDefault="00EF684F" w:rsidP="00CC214E">
            <w:pPr>
              <w:widowControl w:val="0"/>
              <w:autoSpaceDE w:val="0"/>
              <w:autoSpaceDN w:val="0"/>
              <w:adjustRightInd w:val="0"/>
              <w:spacing w:after="0" w:line="240" w:lineRule="auto"/>
              <w:jc w:val="center"/>
              <w:rPr>
                <w:rFonts w:ascii="Times New Roman" w:eastAsiaTheme="minorEastAsia" w:hAnsi="Times New Roman"/>
                <w:bCs/>
                <w:color w:val="000000"/>
                <w:sz w:val="20"/>
                <w:szCs w:val="20"/>
              </w:rPr>
            </w:pPr>
          </w:p>
        </w:tc>
        <w:tc>
          <w:tcPr>
            <w:tcW w:w="713" w:type="dxa"/>
            <w:tcBorders>
              <w:top w:val="single" w:sz="6" w:space="0" w:color="000000"/>
              <w:left w:val="single" w:sz="6" w:space="0" w:color="000000"/>
              <w:bottom w:val="single" w:sz="6" w:space="0" w:color="000000"/>
              <w:right w:val="single" w:sz="6" w:space="0" w:color="000000"/>
            </w:tcBorders>
            <w:vAlign w:val="center"/>
          </w:tcPr>
          <w:p w14:paraId="55444898" w14:textId="77777777" w:rsidR="00EF684F" w:rsidRPr="000A088F" w:rsidRDefault="00EF684F" w:rsidP="00CC214E">
            <w:pPr>
              <w:widowControl w:val="0"/>
              <w:autoSpaceDE w:val="0"/>
              <w:autoSpaceDN w:val="0"/>
              <w:adjustRightInd w:val="0"/>
              <w:spacing w:after="0" w:line="240" w:lineRule="auto"/>
              <w:jc w:val="center"/>
              <w:rPr>
                <w:rFonts w:ascii="Times New Roman" w:eastAsiaTheme="minorEastAsia" w:hAnsi="Times New Roman"/>
                <w:bCs/>
                <w:color w:val="000000"/>
                <w:sz w:val="20"/>
                <w:szCs w:val="20"/>
              </w:rPr>
            </w:pPr>
            <w:r>
              <w:rPr>
                <w:rFonts w:ascii="Times New Roman" w:eastAsiaTheme="minorEastAsia" w:hAnsi="Times New Roman"/>
                <w:bCs/>
                <w:color w:val="000000"/>
                <w:sz w:val="20"/>
                <w:szCs w:val="20"/>
              </w:rPr>
              <w:t>6</w:t>
            </w:r>
          </w:p>
        </w:tc>
        <w:tc>
          <w:tcPr>
            <w:tcW w:w="713" w:type="dxa"/>
            <w:gridSpan w:val="3"/>
            <w:tcBorders>
              <w:top w:val="single" w:sz="6" w:space="0" w:color="000000"/>
              <w:left w:val="single" w:sz="6" w:space="0" w:color="000000"/>
              <w:bottom w:val="single" w:sz="6" w:space="0" w:color="000000"/>
              <w:right w:val="single" w:sz="6" w:space="0" w:color="000000"/>
            </w:tcBorders>
            <w:vAlign w:val="center"/>
          </w:tcPr>
          <w:p w14:paraId="37A1D4D3" w14:textId="77777777" w:rsidR="00EF684F" w:rsidRPr="000A088F" w:rsidRDefault="00EF684F" w:rsidP="00CC214E">
            <w:pPr>
              <w:widowControl w:val="0"/>
              <w:autoSpaceDE w:val="0"/>
              <w:autoSpaceDN w:val="0"/>
              <w:adjustRightInd w:val="0"/>
              <w:spacing w:after="0" w:line="240" w:lineRule="auto"/>
              <w:jc w:val="center"/>
              <w:rPr>
                <w:rFonts w:ascii="Times New Roman" w:eastAsiaTheme="minorEastAsia" w:hAnsi="Times New Roman"/>
                <w:bCs/>
                <w:color w:val="000000"/>
                <w:sz w:val="20"/>
                <w:szCs w:val="20"/>
              </w:rPr>
            </w:pPr>
            <w:r>
              <w:rPr>
                <w:rFonts w:ascii="Times New Roman" w:eastAsiaTheme="minorEastAsia" w:hAnsi="Times New Roman"/>
                <w:bCs/>
                <w:color w:val="000000"/>
                <w:sz w:val="20"/>
                <w:szCs w:val="20"/>
              </w:rPr>
              <w:t>.0036</w:t>
            </w:r>
          </w:p>
        </w:tc>
        <w:tc>
          <w:tcPr>
            <w:tcW w:w="536" w:type="dxa"/>
            <w:tcBorders>
              <w:top w:val="single" w:sz="6" w:space="0" w:color="000000"/>
              <w:left w:val="single" w:sz="6" w:space="0" w:color="000000"/>
              <w:bottom w:val="single" w:sz="6" w:space="0" w:color="000000"/>
              <w:right w:val="single" w:sz="6" w:space="0" w:color="000000"/>
            </w:tcBorders>
            <w:vAlign w:val="center"/>
          </w:tcPr>
          <w:p w14:paraId="566E61D1" w14:textId="77777777" w:rsidR="00EF684F" w:rsidRPr="000A088F" w:rsidRDefault="00EF684F" w:rsidP="00CC214E">
            <w:pPr>
              <w:widowControl w:val="0"/>
              <w:autoSpaceDE w:val="0"/>
              <w:autoSpaceDN w:val="0"/>
              <w:adjustRightInd w:val="0"/>
              <w:spacing w:after="0" w:line="240" w:lineRule="auto"/>
              <w:jc w:val="center"/>
              <w:rPr>
                <w:rFonts w:ascii="Times New Roman" w:eastAsiaTheme="minorEastAsia" w:hAnsi="Times New Roman"/>
                <w:bCs/>
                <w:color w:val="000000"/>
                <w:sz w:val="20"/>
                <w:szCs w:val="20"/>
              </w:rPr>
            </w:pPr>
            <w:r>
              <w:rPr>
                <w:rFonts w:ascii="Times New Roman" w:eastAsiaTheme="minorEastAsia" w:hAnsi="Times New Roman"/>
                <w:bCs/>
                <w:color w:val="000000"/>
                <w:sz w:val="20"/>
                <w:szCs w:val="20"/>
              </w:rPr>
              <w:t>NA</w:t>
            </w:r>
          </w:p>
        </w:tc>
        <w:tc>
          <w:tcPr>
            <w:tcW w:w="540" w:type="dxa"/>
            <w:tcBorders>
              <w:top w:val="single" w:sz="6" w:space="0" w:color="000000"/>
              <w:left w:val="single" w:sz="6" w:space="0" w:color="000000"/>
              <w:bottom w:val="single" w:sz="6" w:space="0" w:color="000000"/>
              <w:right w:val="single" w:sz="6" w:space="0" w:color="000000"/>
            </w:tcBorders>
            <w:vAlign w:val="center"/>
          </w:tcPr>
          <w:p w14:paraId="63AB6D7C" w14:textId="77777777" w:rsidR="00EF684F" w:rsidRPr="000A088F" w:rsidRDefault="00EF684F">
            <w:pPr>
              <w:widowControl w:val="0"/>
              <w:autoSpaceDE w:val="0"/>
              <w:autoSpaceDN w:val="0"/>
              <w:adjustRightInd w:val="0"/>
              <w:spacing w:after="0" w:line="240" w:lineRule="auto"/>
              <w:rPr>
                <w:rFonts w:ascii="Times New Roman" w:eastAsiaTheme="minorEastAsia" w:hAnsi="Times New Roman"/>
                <w:bCs/>
                <w:color w:val="000000"/>
                <w:sz w:val="20"/>
                <w:szCs w:val="20"/>
              </w:rPr>
            </w:pPr>
          </w:p>
        </w:tc>
        <w:tc>
          <w:tcPr>
            <w:tcW w:w="713" w:type="dxa"/>
            <w:tcBorders>
              <w:top w:val="single" w:sz="6" w:space="0" w:color="000000"/>
              <w:left w:val="single" w:sz="6" w:space="0" w:color="000000"/>
              <w:bottom w:val="single" w:sz="6" w:space="0" w:color="000000"/>
              <w:right w:val="single" w:sz="6" w:space="0" w:color="000000"/>
            </w:tcBorders>
            <w:vAlign w:val="center"/>
          </w:tcPr>
          <w:p w14:paraId="429410BA" w14:textId="77777777" w:rsidR="00EF684F" w:rsidRPr="000A088F" w:rsidRDefault="00EF684F" w:rsidP="00CC214E">
            <w:pPr>
              <w:widowControl w:val="0"/>
              <w:autoSpaceDE w:val="0"/>
              <w:autoSpaceDN w:val="0"/>
              <w:adjustRightInd w:val="0"/>
              <w:spacing w:after="0" w:line="240" w:lineRule="auto"/>
              <w:jc w:val="center"/>
              <w:rPr>
                <w:rFonts w:ascii="Times New Roman" w:eastAsiaTheme="minorEastAsia" w:hAnsi="Times New Roman"/>
                <w:bCs/>
                <w:color w:val="000000"/>
                <w:sz w:val="20"/>
                <w:szCs w:val="20"/>
              </w:rPr>
            </w:pPr>
            <w:r>
              <w:rPr>
                <w:rFonts w:ascii="Times New Roman" w:eastAsiaTheme="minorEastAsia" w:hAnsi="Times New Roman"/>
                <w:bCs/>
                <w:color w:val="000000"/>
                <w:sz w:val="20"/>
                <w:szCs w:val="20"/>
              </w:rPr>
              <w:t>2012</w:t>
            </w:r>
          </w:p>
        </w:tc>
        <w:tc>
          <w:tcPr>
            <w:tcW w:w="1079" w:type="dxa"/>
            <w:gridSpan w:val="2"/>
            <w:tcBorders>
              <w:top w:val="single" w:sz="6" w:space="0" w:color="000000"/>
              <w:left w:val="single" w:sz="6" w:space="0" w:color="000000"/>
              <w:bottom w:val="single" w:sz="6" w:space="0" w:color="000000"/>
              <w:right w:val="single" w:sz="6" w:space="0" w:color="000000"/>
            </w:tcBorders>
            <w:vAlign w:val="center"/>
          </w:tcPr>
          <w:p w14:paraId="455291E0" w14:textId="77777777" w:rsidR="00EF684F" w:rsidRPr="000A088F" w:rsidRDefault="00EF684F" w:rsidP="00CC214E">
            <w:pPr>
              <w:widowControl w:val="0"/>
              <w:autoSpaceDE w:val="0"/>
              <w:autoSpaceDN w:val="0"/>
              <w:adjustRightInd w:val="0"/>
              <w:spacing w:after="0" w:line="240" w:lineRule="auto"/>
              <w:jc w:val="center"/>
              <w:rPr>
                <w:rFonts w:ascii="Times New Roman" w:eastAsiaTheme="minorEastAsia" w:hAnsi="Times New Roman"/>
                <w:bCs/>
                <w:color w:val="000000"/>
                <w:sz w:val="20"/>
                <w:szCs w:val="20"/>
              </w:rPr>
            </w:pPr>
            <w:r>
              <w:rPr>
                <w:rFonts w:ascii="Times New Roman" w:eastAsiaTheme="minorEastAsia" w:hAnsi="Times New Roman"/>
                <w:bCs/>
                <w:color w:val="000000"/>
                <w:sz w:val="20"/>
                <w:szCs w:val="20"/>
              </w:rPr>
              <w:t>NO</w:t>
            </w:r>
          </w:p>
        </w:tc>
        <w:tc>
          <w:tcPr>
            <w:tcW w:w="2961" w:type="dxa"/>
            <w:gridSpan w:val="4"/>
            <w:tcBorders>
              <w:top w:val="single" w:sz="6" w:space="0" w:color="000000"/>
              <w:left w:val="single" w:sz="6" w:space="0" w:color="000000"/>
              <w:bottom w:val="single" w:sz="6" w:space="0" w:color="000000"/>
              <w:right w:val="single" w:sz="6" w:space="0" w:color="000000"/>
            </w:tcBorders>
            <w:vAlign w:val="center"/>
          </w:tcPr>
          <w:p w14:paraId="0BB32435" w14:textId="77777777" w:rsidR="00EF684F" w:rsidRPr="000A088F" w:rsidRDefault="00EF684F">
            <w:pPr>
              <w:widowControl w:val="0"/>
              <w:autoSpaceDE w:val="0"/>
              <w:autoSpaceDN w:val="0"/>
              <w:adjustRightInd w:val="0"/>
              <w:spacing w:after="0" w:line="240" w:lineRule="auto"/>
              <w:rPr>
                <w:rFonts w:ascii="Times New Roman" w:eastAsiaTheme="minorEastAsia" w:hAnsi="Times New Roman"/>
                <w:bCs/>
                <w:color w:val="000000"/>
                <w:sz w:val="20"/>
                <w:szCs w:val="20"/>
              </w:rPr>
            </w:pPr>
            <w:r>
              <w:rPr>
                <w:rFonts w:ascii="Times New Roman" w:eastAsiaTheme="minorEastAsia" w:hAnsi="Times New Roman"/>
                <w:bCs/>
                <w:color w:val="000000"/>
                <w:sz w:val="20"/>
                <w:szCs w:val="20"/>
              </w:rPr>
              <w:t>Discharge from petroleum refineries; fire retardants; ceramics; electronics; solder</w:t>
            </w:r>
          </w:p>
        </w:tc>
        <w:tc>
          <w:tcPr>
            <w:tcW w:w="28" w:type="dxa"/>
            <w:tcBorders>
              <w:top w:val="nil"/>
              <w:left w:val="nil"/>
              <w:bottom w:val="nil"/>
              <w:right w:val="nil"/>
            </w:tcBorders>
          </w:tcPr>
          <w:p w14:paraId="7280B2F5"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307D9195" w14:textId="77777777" w:rsidTr="00FD0C0C">
        <w:trPr>
          <w:gridAfter w:val="9"/>
          <w:wAfter w:w="332" w:type="dxa"/>
          <w:trHeight w:val="777"/>
        </w:trPr>
        <w:tc>
          <w:tcPr>
            <w:tcW w:w="1945" w:type="dxa"/>
            <w:gridSpan w:val="3"/>
            <w:tcBorders>
              <w:top w:val="single" w:sz="6" w:space="0" w:color="000000"/>
              <w:left w:val="single" w:sz="6" w:space="0" w:color="000000"/>
              <w:bottom w:val="single" w:sz="6" w:space="0" w:color="000000"/>
              <w:right w:val="single" w:sz="6" w:space="0" w:color="000000"/>
            </w:tcBorders>
            <w:vAlign w:val="center"/>
          </w:tcPr>
          <w:p w14:paraId="149ECD32" w14:textId="77777777" w:rsidR="00EF684F" w:rsidRPr="00CC214E" w:rsidRDefault="00EF684F">
            <w:pPr>
              <w:widowControl w:val="0"/>
              <w:autoSpaceDE w:val="0"/>
              <w:autoSpaceDN w:val="0"/>
              <w:adjustRightInd w:val="0"/>
              <w:spacing w:after="0" w:line="240" w:lineRule="auto"/>
              <w:rPr>
                <w:rFonts w:ascii="Times New Roman" w:eastAsiaTheme="minorEastAsia" w:hAnsi="Times New Roman"/>
                <w:bCs/>
                <w:color w:val="000000"/>
                <w:sz w:val="20"/>
                <w:szCs w:val="20"/>
              </w:rPr>
            </w:pPr>
            <w:r w:rsidRPr="00CC214E">
              <w:rPr>
                <w:rFonts w:ascii="Times New Roman" w:eastAsiaTheme="minorEastAsia" w:hAnsi="Times New Roman"/>
                <w:bCs/>
                <w:color w:val="000000"/>
                <w:sz w:val="20"/>
                <w:szCs w:val="20"/>
              </w:rPr>
              <w:t>Arsenic</w:t>
            </w:r>
          </w:p>
        </w:tc>
        <w:tc>
          <w:tcPr>
            <w:tcW w:w="803" w:type="dxa"/>
            <w:tcBorders>
              <w:top w:val="single" w:sz="6" w:space="0" w:color="000000"/>
              <w:left w:val="single" w:sz="6" w:space="0" w:color="000000"/>
              <w:bottom w:val="single" w:sz="6" w:space="0" w:color="000000"/>
              <w:right w:val="single" w:sz="6" w:space="0" w:color="000000"/>
            </w:tcBorders>
            <w:vAlign w:val="center"/>
          </w:tcPr>
          <w:p w14:paraId="2B32AF83" w14:textId="77777777" w:rsidR="00EF684F" w:rsidRPr="00CC214E" w:rsidRDefault="00EF684F" w:rsidP="00CC214E">
            <w:pPr>
              <w:widowControl w:val="0"/>
              <w:autoSpaceDE w:val="0"/>
              <w:autoSpaceDN w:val="0"/>
              <w:adjustRightInd w:val="0"/>
              <w:spacing w:after="0" w:line="240" w:lineRule="auto"/>
              <w:jc w:val="center"/>
              <w:rPr>
                <w:rFonts w:ascii="Times New Roman" w:eastAsiaTheme="minorEastAsia" w:hAnsi="Times New Roman"/>
                <w:bCs/>
                <w:color w:val="000000"/>
                <w:sz w:val="20"/>
                <w:szCs w:val="20"/>
              </w:rPr>
            </w:pPr>
            <w:r w:rsidRPr="00CC214E">
              <w:rPr>
                <w:rFonts w:ascii="Times New Roman" w:eastAsiaTheme="minorEastAsia" w:hAnsi="Times New Roman"/>
                <w:bCs/>
                <w:color w:val="000000"/>
                <w:sz w:val="20"/>
                <w:szCs w:val="20"/>
              </w:rPr>
              <w:t>0</w:t>
            </w:r>
          </w:p>
        </w:tc>
        <w:tc>
          <w:tcPr>
            <w:tcW w:w="723" w:type="dxa"/>
            <w:tcBorders>
              <w:top w:val="single" w:sz="6" w:space="0" w:color="000000"/>
              <w:left w:val="single" w:sz="6" w:space="0" w:color="000000"/>
              <w:bottom w:val="single" w:sz="6" w:space="0" w:color="000000"/>
              <w:right w:val="single" w:sz="6" w:space="0" w:color="000000"/>
            </w:tcBorders>
          </w:tcPr>
          <w:p w14:paraId="5283FED8" w14:textId="77777777" w:rsidR="00EF684F" w:rsidRPr="00CC214E" w:rsidRDefault="00EF684F" w:rsidP="00CC214E">
            <w:pPr>
              <w:widowControl w:val="0"/>
              <w:autoSpaceDE w:val="0"/>
              <w:autoSpaceDN w:val="0"/>
              <w:adjustRightInd w:val="0"/>
              <w:spacing w:after="0" w:line="240" w:lineRule="auto"/>
              <w:jc w:val="center"/>
              <w:rPr>
                <w:rFonts w:ascii="Times New Roman" w:eastAsiaTheme="minorEastAsia" w:hAnsi="Times New Roman"/>
                <w:bCs/>
                <w:color w:val="000000"/>
                <w:sz w:val="20"/>
                <w:szCs w:val="20"/>
              </w:rPr>
            </w:pPr>
          </w:p>
        </w:tc>
        <w:tc>
          <w:tcPr>
            <w:tcW w:w="726" w:type="dxa"/>
            <w:tcBorders>
              <w:top w:val="single" w:sz="6" w:space="0" w:color="000000"/>
              <w:left w:val="single" w:sz="6" w:space="0" w:color="000000"/>
              <w:bottom w:val="single" w:sz="6" w:space="0" w:color="000000"/>
              <w:right w:val="single" w:sz="6" w:space="0" w:color="000000"/>
            </w:tcBorders>
          </w:tcPr>
          <w:p w14:paraId="2CD47E89" w14:textId="77777777" w:rsidR="00EF684F" w:rsidRPr="00CC214E" w:rsidRDefault="00EF684F" w:rsidP="00CC214E">
            <w:pPr>
              <w:widowControl w:val="0"/>
              <w:autoSpaceDE w:val="0"/>
              <w:autoSpaceDN w:val="0"/>
              <w:adjustRightInd w:val="0"/>
              <w:spacing w:after="0" w:line="240" w:lineRule="auto"/>
              <w:jc w:val="center"/>
              <w:rPr>
                <w:rFonts w:ascii="Times New Roman" w:eastAsiaTheme="minorEastAsia" w:hAnsi="Times New Roman"/>
                <w:bCs/>
                <w:color w:val="000000"/>
                <w:sz w:val="20"/>
                <w:szCs w:val="20"/>
              </w:rPr>
            </w:pPr>
          </w:p>
        </w:tc>
        <w:tc>
          <w:tcPr>
            <w:tcW w:w="713" w:type="dxa"/>
            <w:tcBorders>
              <w:top w:val="single" w:sz="6" w:space="0" w:color="000000"/>
              <w:left w:val="single" w:sz="6" w:space="0" w:color="000000"/>
              <w:bottom w:val="single" w:sz="6" w:space="0" w:color="000000"/>
              <w:right w:val="single" w:sz="6" w:space="0" w:color="000000"/>
            </w:tcBorders>
            <w:vAlign w:val="center"/>
          </w:tcPr>
          <w:p w14:paraId="6F070DFB" w14:textId="77777777" w:rsidR="00EF684F" w:rsidRPr="00CC214E" w:rsidRDefault="00EF684F" w:rsidP="00CC214E">
            <w:pPr>
              <w:widowControl w:val="0"/>
              <w:autoSpaceDE w:val="0"/>
              <w:autoSpaceDN w:val="0"/>
              <w:adjustRightInd w:val="0"/>
              <w:spacing w:after="0" w:line="240" w:lineRule="auto"/>
              <w:jc w:val="center"/>
              <w:rPr>
                <w:rFonts w:ascii="Times New Roman" w:eastAsiaTheme="minorEastAsia" w:hAnsi="Times New Roman"/>
                <w:bCs/>
                <w:color w:val="000000"/>
                <w:sz w:val="20"/>
                <w:szCs w:val="20"/>
              </w:rPr>
            </w:pPr>
            <w:r w:rsidRPr="00CC214E">
              <w:rPr>
                <w:rFonts w:ascii="Times New Roman" w:eastAsiaTheme="minorEastAsia" w:hAnsi="Times New Roman"/>
                <w:bCs/>
                <w:color w:val="000000"/>
                <w:sz w:val="20"/>
                <w:szCs w:val="20"/>
              </w:rPr>
              <w:t>10</w:t>
            </w:r>
          </w:p>
        </w:tc>
        <w:tc>
          <w:tcPr>
            <w:tcW w:w="713" w:type="dxa"/>
            <w:gridSpan w:val="3"/>
            <w:tcBorders>
              <w:top w:val="single" w:sz="6" w:space="0" w:color="000000"/>
              <w:left w:val="single" w:sz="6" w:space="0" w:color="000000"/>
              <w:bottom w:val="single" w:sz="6" w:space="0" w:color="000000"/>
              <w:right w:val="single" w:sz="6" w:space="0" w:color="000000"/>
            </w:tcBorders>
            <w:vAlign w:val="center"/>
          </w:tcPr>
          <w:p w14:paraId="7CB04992" w14:textId="5BE3D04B" w:rsidR="00EF684F" w:rsidRPr="00CC214E" w:rsidRDefault="004F5845" w:rsidP="00CC214E">
            <w:pPr>
              <w:widowControl w:val="0"/>
              <w:autoSpaceDE w:val="0"/>
              <w:autoSpaceDN w:val="0"/>
              <w:adjustRightInd w:val="0"/>
              <w:spacing w:after="0" w:line="240" w:lineRule="auto"/>
              <w:jc w:val="center"/>
              <w:rPr>
                <w:rFonts w:ascii="Times New Roman" w:eastAsiaTheme="minorEastAsia" w:hAnsi="Times New Roman"/>
                <w:bCs/>
                <w:color w:val="000000"/>
                <w:sz w:val="20"/>
                <w:szCs w:val="20"/>
              </w:rPr>
            </w:pPr>
            <w:r>
              <w:rPr>
                <w:rFonts w:ascii="Times New Roman" w:eastAsiaTheme="minorEastAsia" w:hAnsi="Times New Roman"/>
                <w:bCs/>
                <w:color w:val="000000"/>
                <w:sz w:val="20"/>
                <w:szCs w:val="20"/>
              </w:rPr>
              <w:t>1</w:t>
            </w:r>
          </w:p>
        </w:tc>
        <w:tc>
          <w:tcPr>
            <w:tcW w:w="536" w:type="dxa"/>
            <w:tcBorders>
              <w:top w:val="single" w:sz="6" w:space="0" w:color="000000"/>
              <w:left w:val="single" w:sz="6" w:space="0" w:color="000000"/>
              <w:bottom w:val="single" w:sz="6" w:space="0" w:color="000000"/>
              <w:right w:val="single" w:sz="6" w:space="0" w:color="000000"/>
            </w:tcBorders>
            <w:vAlign w:val="center"/>
          </w:tcPr>
          <w:p w14:paraId="12035BC1" w14:textId="0EE1EF10" w:rsidR="00EF684F" w:rsidRPr="00CC214E" w:rsidRDefault="004F5845" w:rsidP="00CC214E">
            <w:pPr>
              <w:widowControl w:val="0"/>
              <w:autoSpaceDE w:val="0"/>
              <w:autoSpaceDN w:val="0"/>
              <w:adjustRightInd w:val="0"/>
              <w:spacing w:after="0" w:line="240" w:lineRule="auto"/>
              <w:jc w:val="center"/>
              <w:rPr>
                <w:rFonts w:ascii="Times New Roman" w:eastAsiaTheme="minorEastAsia" w:hAnsi="Times New Roman"/>
                <w:bCs/>
                <w:color w:val="000000"/>
                <w:sz w:val="20"/>
                <w:szCs w:val="20"/>
              </w:rPr>
            </w:pPr>
            <w:r>
              <w:rPr>
                <w:rFonts w:ascii="Times New Roman" w:eastAsiaTheme="minorEastAsia" w:hAnsi="Times New Roman"/>
                <w:bCs/>
                <w:color w:val="000000"/>
                <w:sz w:val="20"/>
                <w:szCs w:val="20"/>
              </w:rPr>
              <w:t>1</w:t>
            </w:r>
          </w:p>
        </w:tc>
        <w:tc>
          <w:tcPr>
            <w:tcW w:w="540" w:type="dxa"/>
            <w:tcBorders>
              <w:top w:val="single" w:sz="6" w:space="0" w:color="000000"/>
              <w:left w:val="single" w:sz="6" w:space="0" w:color="000000"/>
              <w:bottom w:val="single" w:sz="6" w:space="0" w:color="000000"/>
              <w:right w:val="single" w:sz="6" w:space="0" w:color="000000"/>
            </w:tcBorders>
            <w:vAlign w:val="center"/>
          </w:tcPr>
          <w:p w14:paraId="25E3BC61" w14:textId="7983B72D" w:rsidR="00EF684F" w:rsidRPr="00CC214E" w:rsidRDefault="004F5845" w:rsidP="00CC214E">
            <w:pPr>
              <w:widowControl w:val="0"/>
              <w:autoSpaceDE w:val="0"/>
              <w:autoSpaceDN w:val="0"/>
              <w:adjustRightInd w:val="0"/>
              <w:spacing w:after="0" w:line="240" w:lineRule="auto"/>
              <w:jc w:val="center"/>
              <w:rPr>
                <w:rFonts w:ascii="Times New Roman" w:eastAsiaTheme="minorEastAsia" w:hAnsi="Times New Roman"/>
                <w:bCs/>
                <w:color w:val="000000"/>
                <w:sz w:val="20"/>
                <w:szCs w:val="20"/>
              </w:rPr>
            </w:pPr>
            <w:r>
              <w:rPr>
                <w:rFonts w:ascii="Times New Roman" w:eastAsiaTheme="minorEastAsia" w:hAnsi="Times New Roman"/>
                <w:bCs/>
                <w:color w:val="000000"/>
                <w:sz w:val="20"/>
                <w:szCs w:val="20"/>
              </w:rPr>
              <w:t>1</w:t>
            </w:r>
          </w:p>
        </w:tc>
        <w:tc>
          <w:tcPr>
            <w:tcW w:w="713" w:type="dxa"/>
            <w:tcBorders>
              <w:top w:val="single" w:sz="6" w:space="0" w:color="000000"/>
              <w:left w:val="single" w:sz="6" w:space="0" w:color="000000"/>
              <w:bottom w:val="single" w:sz="6" w:space="0" w:color="000000"/>
              <w:right w:val="single" w:sz="6" w:space="0" w:color="000000"/>
            </w:tcBorders>
            <w:vAlign w:val="center"/>
          </w:tcPr>
          <w:p w14:paraId="2CBE90BC" w14:textId="2D82BCD0" w:rsidR="00EF684F" w:rsidRPr="00CC214E" w:rsidRDefault="00F9402F" w:rsidP="004F5845">
            <w:pPr>
              <w:widowControl w:val="0"/>
              <w:autoSpaceDE w:val="0"/>
              <w:autoSpaceDN w:val="0"/>
              <w:adjustRightInd w:val="0"/>
              <w:spacing w:after="0" w:line="240" w:lineRule="auto"/>
              <w:jc w:val="center"/>
              <w:rPr>
                <w:rFonts w:ascii="Times New Roman" w:eastAsiaTheme="minorEastAsia" w:hAnsi="Times New Roman"/>
                <w:bCs/>
                <w:color w:val="000000"/>
                <w:sz w:val="20"/>
                <w:szCs w:val="20"/>
              </w:rPr>
            </w:pPr>
            <w:r>
              <w:rPr>
                <w:rFonts w:ascii="Times New Roman" w:eastAsiaTheme="minorEastAsia" w:hAnsi="Times New Roman"/>
                <w:bCs/>
                <w:color w:val="000000"/>
                <w:sz w:val="20"/>
                <w:szCs w:val="20"/>
              </w:rPr>
              <w:t>202</w:t>
            </w:r>
            <w:r w:rsidR="00CE4273">
              <w:rPr>
                <w:rFonts w:ascii="Times New Roman" w:eastAsiaTheme="minorEastAsia" w:hAnsi="Times New Roman"/>
                <w:bCs/>
                <w:color w:val="000000"/>
                <w:sz w:val="20"/>
                <w:szCs w:val="20"/>
              </w:rPr>
              <w:t>4</w:t>
            </w:r>
          </w:p>
        </w:tc>
        <w:tc>
          <w:tcPr>
            <w:tcW w:w="1079" w:type="dxa"/>
            <w:gridSpan w:val="2"/>
            <w:tcBorders>
              <w:top w:val="single" w:sz="6" w:space="0" w:color="000000"/>
              <w:left w:val="single" w:sz="6" w:space="0" w:color="000000"/>
              <w:bottom w:val="single" w:sz="6" w:space="0" w:color="000000"/>
              <w:right w:val="single" w:sz="6" w:space="0" w:color="000000"/>
            </w:tcBorders>
            <w:vAlign w:val="center"/>
          </w:tcPr>
          <w:p w14:paraId="25C33851" w14:textId="77777777" w:rsidR="00EF684F" w:rsidRPr="00CC214E" w:rsidRDefault="00EF684F" w:rsidP="00CC214E">
            <w:pPr>
              <w:widowControl w:val="0"/>
              <w:autoSpaceDE w:val="0"/>
              <w:autoSpaceDN w:val="0"/>
              <w:adjustRightInd w:val="0"/>
              <w:spacing w:after="0" w:line="240" w:lineRule="auto"/>
              <w:jc w:val="center"/>
              <w:rPr>
                <w:rFonts w:ascii="Times New Roman" w:eastAsiaTheme="minorEastAsia" w:hAnsi="Times New Roman"/>
                <w:bCs/>
                <w:color w:val="000000"/>
                <w:sz w:val="20"/>
                <w:szCs w:val="20"/>
              </w:rPr>
            </w:pPr>
            <w:r>
              <w:rPr>
                <w:rFonts w:ascii="Times New Roman" w:eastAsiaTheme="minorEastAsia" w:hAnsi="Times New Roman"/>
                <w:bCs/>
                <w:color w:val="000000"/>
                <w:sz w:val="20"/>
                <w:szCs w:val="20"/>
              </w:rPr>
              <w:t>NO</w:t>
            </w:r>
          </w:p>
        </w:tc>
        <w:tc>
          <w:tcPr>
            <w:tcW w:w="2961" w:type="dxa"/>
            <w:gridSpan w:val="4"/>
            <w:tcBorders>
              <w:top w:val="single" w:sz="6" w:space="0" w:color="000000"/>
              <w:left w:val="single" w:sz="6" w:space="0" w:color="000000"/>
              <w:bottom w:val="single" w:sz="6" w:space="0" w:color="000000"/>
              <w:right w:val="single" w:sz="6" w:space="0" w:color="000000"/>
            </w:tcBorders>
            <w:vAlign w:val="center"/>
          </w:tcPr>
          <w:p w14:paraId="4D5441DC" w14:textId="77777777" w:rsidR="00EF684F" w:rsidRPr="00CC214E" w:rsidRDefault="00EF684F">
            <w:pPr>
              <w:widowControl w:val="0"/>
              <w:autoSpaceDE w:val="0"/>
              <w:autoSpaceDN w:val="0"/>
              <w:adjustRightInd w:val="0"/>
              <w:spacing w:after="0" w:line="240" w:lineRule="auto"/>
              <w:rPr>
                <w:rFonts w:ascii="Times New Roman" w:eastAsiaTheme="minorEastAsia" w:hAnsi="Times New Roman"/>
                <w:bCs/>
                <w:color w:val="000000"/>
                <w:sz w:val="20"/>
                <w:szCs w:val="20"/>
              </w:rPr>
            </w:pPr>
            <w:r>
              <w:rPr>
                <w:rFonts w:ascii="Times New Roman" w:eastAsiaTheme="minorEastAsia" w:hAnsi="Times New Roman"/>
                <w:bCs/>
                <w:color w:val="000000"/>
                <w:sz w:val="20"/>
                <w:szCs w:val="20"/>
              </w:rPr>
              <w:t>Erosion of natural deposits; runoff from orchards; runoff from glass and electronics production wastes</w:t>
            </w:r>
          </w:p>
        </w:tc>
        <w:tc>
          <w:tcPr>
            <w:tcW w:w="28" w:type="dxa"/>
            <w:tcBorders>
              <w:top w:val="nil"/>
              <w:left w:val="nil"/>
              <w:right w:val="nil"/>
            </w:tcBorders>
          </w:tcPr>
          <w:p w14:paraId="346F64DF"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4A15BA14" w14:textId="77777777" w:rsidTr="00FD0C0C">
        <w:trPr>
          <w:trHeight w:hRule="exact" w:val="15"/>
        </w:trPr>
        <w:tc>
          <w:tcPr>
            <w:tcW w:w="1945" w:type="dxa"/>
            <w:gridSpan w:val="3"/>
            <w:tcBorders>
              <w:top w:val="nil"/>
              <w:left w:val="nil"/>
              <w:bottom w:val="nil"/>
              <w:right w:val="nil"/>
            </w:tcBorders>
          </w:tcPr>
          <w:p w14:paraId="5C46E169"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803" w:type="dxa"/>
            <w:tcBorders>
              <w:top w:val="nil"/>
              <w:left w:val="nil"/>
              <w:bottom w:val="nil"/>
              <w:right w:val="nil"/>
            </w:tcBorders>
          </w:tcPr>
          <w:p w14:paraId="264262A5"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3" w:type="dxa"/>
            <w:tcBorders>
              <w:top w:val="nil"/>
              <w:left w:val="nil"/>
              <w:bottom w:val="nil"/>
              <w:right w:val="nil"/>
            </w:tcBorders>
          </w:tcPr>
          <w:p w14:paraId="5BCF2430"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6" w:type="dxa"/>
            <w:tcBorders>
              <w:top w:val="nil"/>
              <w:left w:val="nil"/>
              <w:bottom w:val="nil"/>
              <w:right w:val="nil"/>
            </w:tcBorders>
          </w:tcPr>
          <w:p w14:paraId="34AC33E2"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3" w:type="dxa"/>
            <w:gridSpan w:val="2"/>
            <w:tcBorders>
              <w:top w:val="nil"/>
              <w:left w:val="nil"/>
              <w:bottom w:val="nil"/>
              <w:right w:val="nil"/>
            </w:tcBorders>
          </w:tcPr>
          <w:p w14:paraId="4D4F34E6"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0" w:type="dxa"/>
            <w:tcBorders>
              <w:top w:val="nil"/>
              <w:left w:val="nil"/>
              <w:bottom w:val="nil"/>
              <w:right w:val="nil"/>
            </w:tcBorders>
          </w:tcPr>
          <w:p w14:paraId="72AD468D"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683" w:type="dxa"/>
            <w:tcBorders>
              <w:top w:val="nil"/>
              <w:left w:val="nil"/>
              <w:bottom w:val="nil"/>
              <w:right w:val="nil"/>
            </w:tcBorders>
          </w:tcPr>
          <w:p w14:paraId="7C7877BF"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536" w:type="dxa"/>
            <w:tcBorders>
              <w:top w:val="nil"/>
              <w:left w:val="nil"/>
              <w:bottom w:val="nil"/>
              <w:right w:val="nil"/>
            </w:tcBorders>
          </w:tcPr>
          <w:p w14:paraId="3496C336"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tcBorders>
              <w:top w:val="nil"/>
              <w:left w:val="nil"/>
              <w:bottom w:val="nil"/>
              <w:right w:val="nil"/>
            </w:tcBorders>
          </w:tcPr>
          <w:p w14:paraId="16CBCCF4"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13" w:type="dxa"/>
            <w:tcBorders>
              <w:top w:val="nil"/>
              <w:left w:val="nil"/>
              <w:bottom w:val="nil"/>
              <w:right w:val="nil"/>
            </w:tcBorders>
          </w:tcPr>
          <w:p w14:paraId="23827A6B"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36" w:type="dxa"/>
            <w:tcBorders>
              <w:top w:val="nil"/>
              <w:left w:val="single" w:sz="6" w:space="0" w:color="000000"/>
              <w:bottom w:val="single" w:sz="6" w:space="0" w:color="000000"/>
              <w:right w:val="single" w:sz="6" w:space="0" w:color="000000"/>
            </w:tcBorders>
            <w:vAlign w:val="center"/>
          </w:tcPr>
          <w:p w14:paraId="5F9F232D"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r w:rsidRPr="00955D31">
              <w:rPr>
                <w:rFonts w:ascii="Times New Roman" w:eastAsiaTheme="minorEastAsia" w:hAnsi="Times New Roman"/>
                <w:color w:val="000000"/>
                <w:sz w:val="20"/>
                <w:szCs w:val="20"/>
              </w:rPr>
              <w:t>Discharge of drilling wastes; Discharge from metal refineries; Erosion of natural deposits</w:t>
            </w:r>
          </w:p>
        </w:tc>
        <w:tc>
          <w:tcPr>
            <w:tcW w:w="1043" w:type="dxa"/>
            <w:tcBorders>
              <w:top w:val="nil"/>
              <w:left w:val="nil"/>
              <w:bottom w:val="nil"/>
              <w:right w:val="nil"/>
            </w:tcBorders>
          </w:tcPr>
          <w:p w14:paraId="77155A0C"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90" w:type="dxa"/>
            <w:tcBorders>
              <w:top w:val="nil"/>
              <w:left w:val="nil"/>
              <w:bottom w:val="nil"/>
              <w:right w:val="nil"/>
            </w:tcBorders>
          </w:tcPr>
          <w:p w14:paraId="092C835C"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377" w:type="dxa"/>
            <w:gridSpan w:val="2"/>
            <w:tcBorders>
              <w:top w:val="nil"/>
              <w:left w:val="nil"/>
              <w:bottom w:val="nil"/>
              <w:right w:val="nil"/>
            </w:tcBorders>
          </w:tcPr>
          <w:p w14:paraId="0BB823C9"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624" w:type="dxa"/>
            <w:gridSpan w:val="10"/>
            <w:tcBorders>
              <w:top w:val="nil"/>
              <w:left w:val="nil"/>
              <w:bottom w:val="nil"/>
              <w:right w:val="nil"/>
            </w:tcBorders>
          </w:tcPr>
          <w:p w14:paraId="324194D0"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30" w:type="dxa"/>
            <w:tcBorders>
              <w:top w:val="nil"/>
              <w:left w:val="nil"/>
              <w:bottom w:val="nil"/>
              <w:right w:val="nil"/>
            </w:tcBorders>
          </w:tcPr>
          <w:p w14:paraId="18F6AB48"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230C58B1" w14:textId="77777777" w:rsidTr="00FD0C0C">
        <w:trPr>
          <w:gridAfter w:val="9"/>
          <w:wAfter w:w="332" w:type="dxa"/>
          <w:trHeight w:hRule="exact" w:val="945"/>
        </w:trPr>
        <w:tc>
          <w:tcPr>
            <w:tcW w:w="1945" w:type="dxa"/>
            <w:gridSpan w:val="3"/>
            <w:tcBorders>
              <w:top w:val="nil"/>
              <w:left w:val="single" w:sz="6" w:space="0" w:color="000000"/>
              <w:bottom w:val="single" w:sz="6" w:space="0" w:color="000000"/>
              <w:right w:val="nil"/>
            </w:tcBorders>
            <w:vAlign w:val="center"/>
          </w:tcPr>
          <w:p w14:paraId="3E9071B3"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Barium (ppm)</w:t>
            </w:r>
          </w:p>
        </w:tc>
        <w:tc>
          <w:tcPr>
            <w:tcW w:w="803" w:type="dxa"/>
            <w:tcBorders>
              <w:top w:val="nil"/>
              <w:left w:val="single" w:sz="6" w:space="0" w:color="000000"/>
              <w:bottom w:val="single" w:sz="6" w:space="0" w:color="000000"/>
              <w:right w:val="nil"/>
            </w:tcBorders>
            <w:vAlign w:val="center"/>
          </w:tcPr>
          <w:p w14:paraId="4666B11A"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2</w:t>
            </w:r>
          </w:p>
        </w:tc>
        <w:tc>
          <w:tcPr>
            <w:tcW w:w="723" w:type="dxa"/>
            <w:tcBorders>
              <w:top w:val="nil"/>
              <w:left w:val="single" w:sz="6" w:space="0" w:color="000000"/>
              <w:bottom w:val="single" w:sz="6" w:space="0" w:color="000000"/>
              <w:right w:val="single" w:sz="6" w:space="0" w:color="000000"/>
            </w:tcBorders>
          </w:tcPr>
          <w:p w14:paraId="6CA4FA73"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nil"/>
              <w:left w:val="single" w:sz="6" w:space="0" w:color="000000"/>
              <w:bottom w:val="single" w:sz="6" w:space="0" w:color="000000"/>
              <w:right w:val="single" w:sz="6" w:space="0" w:color="000000"/>
            </w:tcBorders>
          </w:tcPr>
          <w:p w14:paraId="1028FCF9"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nil"/>
              <w:left w:val="single" w:sz="6" w:space="0" w:color="000000"/>
              <w:bottom w:val="single" w:sz="6" w:space="0" w:color="000000"/>
              <w:right w:val="nil"/>
            </w:tcBorders>
            <w:vAlign w:val="center"/>
          </w:tcPr>
          <w:p w14:paraId="0F7DA537"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2</w:t>
            </w:r>
          </w:p>
        </w:tc>
        <w:tc>
          <w:tcPr>
            <w:tcW w:w="703" w:type="dxa"/>
            <w:gridSpan w:val="2"/>
            <w:tcBorders>
              <w:top w:val="nil"/>
              <w:left w:val="single" w:sz="6" w:space="0" w:color="000000"/>
              <w:bottom w:val="single" w:sz="6" w:space="0" w:color="000000"/>
              <w:right w:val="nil"/>
            </w:tcBorders>
            <w:vAlign w:val="center"/>
          </w:tcPr>
          <w:p w14:paraId="6237F0C4" w14:textId="0B923F59" w:rsidR="00EF684F" w:rsidRPr="00955D31" w:rsidRDefault="00EF684F" w:rsidP="004F5845">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0.0</w:t>
            </w:r>
            <w:r w:rsidR="00F9402F">
              <w:rPr>
                <w:rFonts w:ascii="Times New Roman" w:eastAsiaTheme="minorEastAsia" w:hAnsi="Times New Roman"/>
                <w:color w:val="000000"/>
                <w:sz w:val="20"/>
                <w:szCs w:val="20"/>
              </w:rPr>
              <w:t>5</w:t>
            </w:r>
            <w:r w:rsidR="00CE4273">
              <w:rPr>
                <w:rFonts w:ascii="Times New Roman" w:eastAsiaTheme="minorEastAsia" w:hAnsi="Times New Roman"/>
                <w:color w:val="000000"/>
                <w:sz w:val="20"/>
                <w:szCs w:val="20"/>
              </w:rPr>
              <w:t>1</w:t>
            </w:r>
          </w:p>
        </w:tc>
        <w:tc>
          <w:tcPr>
            <w:tcW w:w="536" w:type="dxa"/>
            <w:tcBorders>
              <w:top w:val="nil"/>
              <w:left w:val="single" w:sz="6" w:space="0" w:color="000000"/>
              <w:bottom w:val="single" w:sz="6" w:space="0" w:color="000000"/>
              <w:right w:val="nil"/>
            </w:tcBorders>
            <w:vAlign w:val="center"/>
          </w:tcPr>
          <w:p w14:paraId="171C7B7A" w14:textId="0494ED43" w:rsidR="00EF684F" w:rsidRPr="00955D31" w:rsidRDefault="004F5845">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0.0</w:t>
            </w:r>
            <w:r w:rsidR="00F9402F">
              <w:rPr>
                <w:rFonts w:ascii="Times New Roman" w:eastAsiaTheme="minorEastAsia" w:hAnsi="Times New Roman"/>
                <w:color w:val="000000"/>
                <w:sz w:val="20"/>
                <w:szCs w:val="20"/>
              </w:rPr>
              <w:t>5</w:t>
            </w:r>
            <w:r w:rsidR="00CE4273">
              <w:rPr>
                <w:rFonts w:ascii="Times New Roman" w:eastAsiaTheme="minorEastAsia" w:hAnsi="Times New Roman"/>
                <w:color w:val="000000"/>
                <w:sz w:val="20"/>
                <w:szCs w:val="20"/>
              </w:rPr>
              <w:t>1</w:t>
            </w:r>
          </w:p>
        </w:tc>
        <w:tc>
          <w:tcPr>
            <w:tcW w:w="540" w:type="dxa"/>
            <w:tcBorders>
              <w:top w:val="nil"/>
              <w:left w:val="single" w:sz="6" w:space="0" w:color="000000"/>
              <w:bottom w:val="single" w:sz="6" w:space="0" w:color="000000"/>
              <w:right w:val="nil"/>
            </w:tcBorders>
            <w:vAlign w:val="center"/>
          </w:tcPr>
          <w:p w14:paraId="3AB9BCDB" w14:textId="0522840D" w:rsidR="00EF684F" w:rsidRPr="00955D31" w:rsidRDefault="004F5845">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0.0</w:t>
            </w:r>
            <w:r w:rsidR="00F9402F">
              <w:rPr>
                <w:rFonts w:ascii="Times New Roman" w:eastAsiaTheme="minorEastAsia" w:hAnsi="Times New Roman"/>
                <w:color w:val="000000"/>
                <w:sz w:val="20"/>
                <w:szCs w:val="20"/>
              </w:rPr>
              <w:t>5</w:t>
            </w:r>
            <w:r w:rsidR="00E74A1D">
              <w:rPr>
                <w:rFonts w:ascii="Times New Roman" w:eastAsiaTheme="minorEastAsia" w:hAnsi="Times New Roman"/>
                <w:color w:val="000000"/>
                <w:sz w:val="20"/>
                <w:szCs w:val="20"/>
              </w:rPr>
              <w:t>1</w:t>
            </w:r>
          </w:p>
        </w:tc>
        <w:tc>
          <w:tcPr>
            <w:tcW w:w="713" w:type="dxa"/>
            <w:tcBorders>
              <w:top w:val="nil"/>
              <w:left w:val="single" w:sz="6" w:space="0" w:color="000000"/>
              <w:bottom w:val="single" w:sz="6" w:space="0" w:color="000000"/>
              <w:right w:val="nil"/>
            </w:tcBorders>
            <w:vAlign w:val="center"/>
          </w:tcPr>
          <w:p w14:paraId="028EE69E" w14:textId="18EC46FB" w:rsidR="00EF684F" w:rsidRPr="00955D31" w:rsidRDefault="00DF7750" w:rsidP="004F5845">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20</w:t>
            </w:r>
            <w:r w:rsidR="00F9402F">
              <w:rPr>
                <w:rFonts w:ascii="Times New Roman" w:eastAsiaTheme="minorEastAsia" w:hAnsi="Times New Roman"/>
                <w:color w:val="000000"/>
                <w:sz w:val="20"/>
                <w:szCs w:val="20"/>
              </w:rPr>
              <w:t>2</w:t>
            </w:r>
            <w:r w:rsidR="00E74A1D">
              <w:rPr>
                <w:rFonts w:ascii="Times New Roman" w:eastAsiaTheme="minorEastAsia" w:hAnsi="Times New Roman"/>
                <w:color w:val="000000"/>
                <w:sz w:val="20"/>
                <w:szCs w:val="20"/>
              </w:rPr>
              <w:t>4</w:t>
            </w:r>
          </w:p>
        </w:tc>
        <w:tc>
          <w:tcPr>
            <w:tcW w:w="1079" w:type="dxa"/>
            <w:gridSpan w:val="2"/>
            <w:tcBorders>
              <w:top w:val="nil"/>
              <w:left w:val="single" w:sz="6" w:space="0" w:color="000000"/>
              <w:bottom w:val="single" w:sz="6" w:space="0" w:color="000000"/>
              <w:right w:val="nil"/>
            </w:tcBorders>
            <w:vAlign w:val="center"/>
          </w:tcPr>
          <w:p w14:paraId="3F31F2B2"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No</w:t>
            </w:r>
          </w:p>
        </w:tc>
        <w:tc>
          <w:tcPr>
            <w:tcW w:w="2961" w:type="dxa"/>
            <w:gridSpan w:val="4"/>
            <w:tcBorders>
              <w:top w:val="nil"/>
              <w:left w:val="single" w:sz="6" w:space="0" w:color="000000"/>
              <w:bottom w:val="single" w:sz="6" w:space="0" w:color="000000"/>
              <w:right w:val="single" w:sz="6" w:space="0" w:color="000000"/>
            </w:tcBorders>
            <w:vAlign w:val="center"/>
          </w:tcPr>
          <w:p w14:paraId="7A387273"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Pr>
                <w:rFonts w:ascii="Times New Roman" w:eastAsiaTheme="minorEastAsia" w:hAnsi="Times New Roman"/>
                <w:color w:val="000000"/>
                <w:sz w:val="20"/>
                <w:szCs w:val="20"/>
              </w:rPr>
              <w:t>Discharge of drilling wastes; discharge from metal refineries; erosion of natural deposits</w:t>
            </w:r>
          </w:p>
        </w:tc>
        <w:tc>
          <w:tcPr>
            <w:tcW w:w="28" w:type="dxa"/>
            <w:tcBorders>
              <w:top w:val="nil"/>
              <w:left w:val="nil"/>
              <w:bottom w:val="nil"/>
              <w:right w:val="nil"/>
            </w:tcBorders>
          </w:tcPr>
          <w:p w14:paraId="628BAA2D"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4C52B000" w14:textId="77777777" w:rsidTr="00FD0C0C">
        <w:trPr>
          <w:gridAfter w:val="9"/>
          <w:wAfter w:w="332" w:type="dxa"/>
          <w:trHeight w:hRule="exact" w:val="945"/>
        </w:trPr>
        <w:tc>
          <w:tcPr>
            <w:tcW w:w="1945" w:type="dxa"/>
            <w:gridSpan w:val="3"/>
            <w:tcBorders>
              <w:top w:val="nil"/>
              <w:left w:val="single" w:sz="6" w:space="0" w:color="000000"/>
              <w:bottom w:val="single" w:sz="6" w:space="0" w:color="000000"/>
              <w:right w:val="nil"/>
            </w:tcBorders>
            <w:vAlign w:val="center"/>
          </w:tcPr>
          <w:p w14:paraId="2BB337B3"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Pr>
                <w:rFonts w:ascii="Times New Roman" w:eastAsiaTheme="minorEastAsia" w:hAnsi="Times New Roman"/>
                <w:color w:val="000000"/>
                <w:sz w:val="20"/>
                <w:szCs w:val="20"/>
              </w:rPr>
              <w:t>Beryllium</w:t>
            </w:r>
          </w:p>
        </w:tc>
        <w:tc>
          <w:tcPr>
            <w:tcW w:w="803" w:type="dxa"/>
            <w:tcBorders>
              <w:top w:val="nil"/>
              <w:left w:val="single" w:sz="6" w:space="0" w:color="000000"/>
              <w:bottom w:val="single" w:sz="6" w:space="0" w:color="000000"/>
              <w:right w:val="nil"/>
            </w:tcBorders>
            <w:vAlign w:val="center"/>
          </w:tcPr>
          <w:p w14:paraId="156C86C0"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4</w:t>
            </w:r>
          </w:p>
        </w:tc>
        <w:tc>
          <w:tcPr>
            <w:tcW w:w="723" w:type="dxa"/>
            <w:tcBorders>
              <w:top w:val="nil"/>
              <w:left w:val="single" w:sz="6" w:space="0" w:color="000000"/>
              <w:bottom w:val="single" w:sz="6" w:space="0" w:color="000000"/>
              <w:right w:val="single" w:sz="6" w:space="0" w:color="000000"/>
            </w:tcBorders>
          </w:tcPr>
          <w:p w14:paraId="7F7A3A7B"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nil"/>
              <w:left w:val="single" w:sz="6" w:space="0" w:color="000000"/>
              <w:bottom w:val="single" w:sz="6" w:space="0" w:color="000000"/>
              <w:right w:val="single" w:sz="6" w:space="0" w:color="000000"/>
            </w:tcBorders>
          </w:tcPr>
          <w:p w14:paraId="0F226C82"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nil"/>
              <w:left w:val="single" w:sz="6" w:space="0" w:color="000000"/>
              <w:bottom w:val="single" w:sz="6" w:space="0" w:color="000000"/>
              <w:right w:val="nil"/>
            </w:tcBorders>
            <w:vAlign w:val="center"/>
          </w:tcPr>
          <w:p w14:paraId="36A97964"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4</w:t>
            </w:r>
          </w:p>
        </w:tc>
        <w:tc>
          <w:tcPr>
            <w:tcW w:w="703" w:type="dxa"/>
            <w:gridSpan w:val="2"/>
            <w:tcBorders>
              <w:top w:val="nil"/>
              <w:left w:val="single" w:sz="6" w:space="0" w:color="000000"/>
              <w:bottom w:val="single" w:sz="6" w:space="0" w:color="000000"/>
              <w:right w:val="nil"/>
            </w:tcBorders>
            <w:vAlign w:val="center"/>
          </w:tcPr>
          <w:p w14:paraId="1EA2B3B8"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.00065</w:t>
            </w:r>
          </w:p>
        </w:tc>
        <w:tc>
          <w:tcPr>
            <w:tcW w:w="536" w:type="dxa"/>
            <w:tcBorders>
              <w:top w:val="nil"/>
              <w:left w:val="single" w:sz="6" w:space="0" w:color="000000"/>
              <w:bottom w:val="single" w:sz="6" w:space="0" w:color="000000"/>
              <w:right w:val="nil"/>
            </w:tcBorders>
            <w:vAlign w:val="center"/>
          </w:tcPr>
          <w:p w14:paraId="62D54AC5"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NA</w:t>
            </w:r>
          </w:p>
        </w:tc>
        <w:tc>
          <w:tcPr>
            <w:tcW w:w="540" w:type="dxa"/>
            <w:tcBorders>
              <w:top w:val="nil"/>
              <w:left w:val="single" w:sz="6" w:space="0" w:color="000000"/>
              <w:bottom w:val="single" w:sz="6" w:space="0" w:color="000000"/>
              <w:right w:val="nil"/>
            </w:tcBorders>
            <w:vAlign w:val="center"/>
          </w:tcPr>
          <w:p w14:paraId="2BA258DC"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13" w:type="dxa"/>
            <w:tcBorders>
              <w:top w:val="nil"/>
              <w:left w:val="single" w:sz="6" w:space="0" w:color="000000"/>
              <w:bottom w:val="single" w:sz="6" w:space="0" w:color="000000"/>
              <w:right w:val="nil"/>
            </w:tcBorders>
            <w:vAlign w:val="center"/>
          </w:tcPr>
          <w:p w14:paraId="0E37BBFA"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2012</w:t>
            </w:r>
          </w:p>
        </w:tc>
        <w:tc>
          <w:tcPr>
            <w:tcW w:w="1079" w:type="dxa"/>
            <w:gridSpan w:val="2"/>
            <w:tcBorders>
              <w:top w:val="nil"/>
              <w:left w:val="single" w:sz="6" w:space="0" w:color="000000"/>
              <w:bottom w:val="single" w:sz="6" w:space="0" w:color="000000"/>
              <w:right w:val="nil"/>
            </w:tcBorders>
            <w:vAlign w:val="center"/>
          </w:tcPr>
          <w:p w14:paraId="0B332750"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NO</w:t>
            </w:r>
          </w:p>
        </w:tc>
        <w:tc>
          <w:tcPr>
            <w:tcW w:w="2961" w:type="dxa"/>
            <w:gridSpan w:val="4"/>
            <w:tcBorders>
              <w:top w:val="nil"/>
              <w:left w:val="single" w:sz="6" w:space="0" w:color="000000"/>
              <w:bottom w:val="single" w:sz="6" w:space="0" w:color="000000"/>
              <w:right w:val="single" w:sz="6" w:space="0" w:color="000000"/>
            </w:tcBorders>
            <w:vAlign w:val="center"/>
          </w:tcPr>
          <w:p w14:paraId="4477D219"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Pr>
                <w:rFonts w:ascii="Times New Roman" w:eastAsiaTheme="minorEastAsia" w:hAnsi="Times New Roman"/>
                <w:color w:val="000000"/>
                <w:sz w:val="20"/>
                <w:szCs w:val="20"/>
              </w:rPr>
              <w:t>Discharge from metal refineries and coal burning factories; discharge from electrical, aerospace, and defense industries</w:t>
            </w:r>
          </w:p>
        </w:tc>
        <w:tc>
          <w:tcPr>
            <w:tcW w:w="28" w:type="dxa"/>
            <w:tcBorders>
              <w:top w:val="nil"/>
              <w:left w:val="nil"/>
              <w:bottom w:val="nil"/>
              <w:right w:val="nil"/>
            </w:tcBorders>
          </w:tcPr>
          <w:p w14:paraId="43C3DF1A"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293ABFAB" w14:textId="77777777" w:rsidTr="00FD0C0C">
        <w:trPr>
          <w:gridAfter w:val="9"/>
          <w:wAfter w:w="332" w:type="dxa"/>
          <w:trHeight w:hRule="exact" w:val="945"/>
        </w:trPr>
        <w:tc>
          <w:tcPr>
            <w:tcW w:w="1945" w:type="dxa"/>
            <w:gridSpan w:val="3"/>
            <w:tcBorders>
              <w:top w:val="nil"/>
              <w:left w:val="single" w:sz="6" w:space="0" w:color="000000"/>
              <w:bottom w:val="single" w:sz="6" w:space="0" w:color="000000"/>
              <w:right w:val="nil"/>
            </w:tcBorders>
            <w:vAlign w:val="center"/>
          </w:tcPr>
          <w:p w14:paraId="1B36DBC0"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Pr>
                <w:rFonts w:ascii="Times New Roman" w:eastAsiaTheme="minorEastAsia" w:hAnsi="Times New Roman"/>
                <w:color w:val="000000"/>
                <w:sz w:val="20"/>
                <w:szCs w:val="20"/>
              </w:rPr>
              <w:t>Cadmium</w:t>
            </w:r>
          </w:p>
        </w:tc>
        <w:tc>
          <w:tcPr>
            <w:tcW w:w="803" w:type="dxa"/>
            <w:tcBorders>
              <w:top w:val="nil"/>
              <w:left w:val="single" w:sz="6" w:space="0" w:color="000000"/>
              <w:bottom w:val="single" w:sz="6" w:space="0" w:color="000000"/>
              <w:right w:val="nil"/>
            </w:tcBorders>
            <w:vAlign w:val="center"/>
          </w:tcPr>
          <w:p w14:paraId="22990FDF"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5</w:t>
            </w:r>
          </w:p>
        </w:tc>
        <w:tc>
          <w:tcPr>
            <w:tcW w:w="723" w:type="dxa"/>
            <w:tcBorders>
              <w:top w:val="nil"/>
              <w:left w:val="single" w:sz="6" w:space="0" w:color="000000"/>
              <w:bottom w:val="single" w:sz="6" w:space="0" w:color="000000"/>
              <w:right w:val="single" w:sz="6" w:space="0" w:color="000000"/>
            </w:tcBorders>
          </w:tcPr>
          <w:p w14:paraId="65029D8D"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nil"/>
              <w:left w:val="single" w:sz="6" w:space="0" w:color="000000"/>
              <w:bottom w:val="single" w:sz="6" w:space="0" w:color="000000"/>
              <w:right w:val="single" w:sz="6" w:space="0" w:color="000000"/>
            </w:tcBorders>
          </w:tcPr>
          <w:p w14:paraId="30630543"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nil"/>
              <w:left w:val="single" w:sz="6" w:space="0" w:color="000000"/>
              <w:bottom w:val="single" w:sz="6" w:space="0" w:color="000000"/>
              <w:right w:val="nil"/>
            </w:tcBorders>
            <w:vAlign w:val="center"/>
          </w:tcPr>
          <w:p w14:paraId="61CDA96A"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5</w:t>
            </w:r>
          </w:p>
        </w:tc>
        <w:tc>
          <w:tcPr>
            <w:tcW w:w="703" w:type="dxa"/>
            <w:gridSpan w:val="2"/>
            <w:tcBorders>
              <w:top w:val="nil"/>
              <w:left w:val="single" w:sz="6" w:space="0" w:color="000000"/>
              <w:bottom w:val="single" w:sz="6" w:space="0" w:color="000000"/>
              <w:right w:val="nil"/>
            </w:tcBorders>
            <w:vAlign w:val="center"/>
          </w:tcPr>
          <w:p w14:paraId="29E92BB0"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.0010</w:t>
            </w:r>
          </w:p>
        </w:tc>
        <w:tc>
          <w:tcPr>
            <w:tcW w:w="536" w:type="dxa"/>
            <w:tcBorders>
              <w:top w:val="nil"/>
              <w:left w:val="single" w:sz="6" w:space="0" w:color="000000"/>
              <w:bottom w:val="single" w:sz="6" w:space="0" w:color="000000"/>
              <w:right w:val="nil"/>
            </w:tcBorders>
            <w:vAlign w:val="center"/>
          </w:tcPr>
          <w:p w14:paraId="713DD327"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NA</w:t>
            </w:r>
          </w:p>
        </w:tc>
        <w:tc>
          <w:tcPr>
            <w:tcW w:w="540" w:type="dxa"/>
            <w:tcBorders>
              <w:top w:val="nil"/>
              <w:left w:val="single" w:sz="6" w:space="0" w:color="000000"/>
              <w:bottom w:val="single" w:sz="6" w:space="0" w:color="000000"/>
              <w:right w:val="nil"/>
            </w:tcBorders>
            <w:vAlign w:val="center"/>
          </w:tcPr>
          <w:p w14:paraId="6BDA85A9"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13" w:type="dxa"/>
            <w:tcBorders>
              <w:top w:val="nil"/>
              <w:left w:val="single" w:sz="6" w:space="0" w:color="000000"/>
              <w:bottom w:val="single" w:sz="6" w:space="0" w:color="000000"/>
              <w:right w:val="nil"/>
            </w:tcBorders>
            <w:vAlign w:val="center"/>
          </w:tcPr>
          <w:p w14:paraId="3946A665"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2012</w:t>
            </w:r>
          </w:p>
        </w:tc>
        <w:tc>
          <w:tcPr>
            <w:tcW w:w="1079" w:type="dxa"/>
            <w:gridSpan w:val="2"/>
            <w:tcBorders>
              <w:top w:val="nil"/>
              <w:left w:val="single" w:sz="6" w:space="0" w:color="000000"/>
              <w:bottom w:val="single" w:sz="6" w:space="0" w:color="000000"/>
              <w:right w:val="nil"/>
            </w:tcBorders>
            <w:vAlign w:val="center"/>
          </w:tcPr>
          <w:p w14:paraId="666A5039"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NO</w:t>
            </w:r>
          </w:p>
        </w:tc>
        <w:tc>
          <w:tcPr>
            <w:tcW w:w="2961" w:type="dxa"/>
            <w:gridSpan w:val="4"/>
            <w:tcBorders>
              <w:top w:val="nil"/>
              <w:left w:val="single" w:sz="6" w:space="0" w:color="000000"/>
              <w:bottom w:val="single" w:sz="6" w:space="0" w:color="000000"/>
              <w:right w:val="single" w:sz="6" w:space="0" w:color="000000"/>
            </w:tcBorders>
            <w:vAlign w:val="center"/>
          </w:tcPr>
          <w:p w14:paraId="17948B41"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Pr>
                <w:rFonts w:ascii="Times New Roman" w:eastAsiaTheme="minorEastAsia" w:hAnsi="Times New Roman"/>
                <w:color w:val="000000"/>
                <w:sz w:val="20"/>
                <w:szCs w:val="20"/>
              </w:rPr>
              <w:t>Corrosion of galvanized pipes; erosion of natural deposits; discharge from metal refineries; runoff from waste batteries and paints</w:t>
            </w:r>
          </w:p>
        </w:tc>
        <w:tc>
          <w:tcPr>
            <w:tcW w:w="28" w:type="dxa"/>
            <w:tcBorders>
              <w:top w:val="nil"/>
              <w:left w:val="nil"/>
              <w:bottom w:val="nil"/>
              <w:right w:val="nil"/>
            </w:tcBorders>
          </w:tcPr>
          <w:p w14:paraId="38AEE959"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3FC9D8CB" w14:textId="77777777" w:rsidTr="00FD0C0C">
        <w:trPr>
          <w:gridAfter w:val="9"/>
          <w:wAfter w:w="332" w:type="dxa"/>
          <w:trHeight w:hRule="exact" w:val="945"/>
        </w:trPr>
        <w:tc>
          <w:tcPr>
            <w:tcW w:w="1945" w:type="dxa"/>
            <w:gridSpan w:val="3"/>
            <w:tcBorders>
              <w:top w:val="nil"/>
              <w:left w:val="single" w:sz="6" w:space="0" w:color="000000"/>
              <w:bottom w:val="single" w:sz="6" w:space="0" w:color="000000"/>
              <w:right w:val="nil"/>
            </w:tcBorders>
            <w:vAlign w:val="center"/>
          </w:tcPr>
          <w:p w14:paraId="4DD7CFC6"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Pr>
                <w:rFonts w:ascii="Times New Roman" w:eastAsiaTheme="minorEastAsia" w:hAnsi="Times New Roman"/>
                <w:color w:val="000000"/>
                <w:sz w:val="20"/>
                <w:szCs w:val="20"/>
              </w:rPr>
              <w:t>Chromium</w:t>
            </w:r>
          </w:p>
        </w:tc>
        <w:tc>
          <w:tcPr>
            <w:tcW w:w="803" w:type="dxa"/>
            <w:tcBorders>
              <w:top w:val="nil"/>
              <w:left w:val="single" w:sz="6" w:space="0" w:color="000000"/>
              <w:bottom w:val="single" w:sz="6" w:space="0" w:color="000000"/>
              <w:right w:val="nil"/>
            </w:tcBorders>
            <w:vAlign w:val="center"/>
          </w:tcPr>
          <w:p w14:paraId="6B4AB1CC"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100</w:t>
            </w:r>
          </w:p>
        </w:tc>
        <w:tc>
          <w:tcPr>
            <w:tcW w:w="723" w:type="dxa"/>
            <w:tcBorders>
              <w:top w:val="nil"/>
              <w:left w:val="single" w:sz="6" w:space="0" w:color="000000"/>
              <w:bottom w:val="single" w:sz="6" w:space="0" w:color="000000"/>
              <w:right w:val="single" w:sz="6" w:space="0" w:color="000000"/>
            </w:tcBorders>
          </w:tcPr>
          <w:p w14:paraId="2B93DB44"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nil"/>
              <w:left w:val="single" w:sz="6" w:space="0" w:color="000000"/>
              <w:bottom w:val="single" w:sz="6" w:space="0" w:color="000000"/>
              <w:right w:val="single" w:sz="6" w:space="0" w:color="000000"/>
            </w:tcBorders>
          </w:tcPr>
          <w:p w14:paraId="624F98CB"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nil"/>
              <w:left w:val="single" w:sz="6" w:space="0" w:color="000000"/>
              <w:bottom w:val="single" w:sz="6" w:space="0" w:color="000000"/>
              <w:right w:val="nil"/>
            </w:tcBorders>
            <w:vAlign w:val="center"/>
          </w:tcPr>
          <w:p w14:paraId="22A57C77"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100</w:t>
            </w:r>
          </w:p>
        </w:tc>
        <w:tc>
          <w:tcPr>
            <w:tcW w:w="703" w:type="dxa"/>
            <w:gridSpan w:val="2"/>
            <w:tcBorders>
              <w:top w:val="nil"/>
              <w:left w:val="single" w:sz="6" w:space="0" w:color="000000"/>
              <w:bottom w:val="single" w:sz="6" w:space="0" w:color="000000"/>
              <w:right w:val="nil"/>
            </w:tcBorders>
            <w:vAlign w:val="center"/>
          </w:tcPr>
          <w:p w14:paraId="41A4971B"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&lt;.015</w:t>
            </w:r>
          </w:p>
        </w:tc>
        <w:tc>
          <w:tcPr>
            <w:tcW w:w="536" w:type="dxa"/>
            <w:tcBorders>
              <w:top w:val="nil"/>
              <w:left w:val="single" w:sz="6" w:space="0" w:color="000000"/>
              <w:bottom w:val="single" w:sz="6" w:space="0" w:color="000000"/>
              <w:right w:val="nil"/>
            </w:tcBorders>
            <w:vAlign w:val="center"/>
          </w:tcPr>
          <w:p w14:paraId="6245B149"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NA</w:t>
            </w:r>
          </w:p>
        </w:tc>
        <w:tc>
          <w:tcPr>
            <w:tcW w:w="540" w:type="dxa"/>
            <w:tcBorders>
              <w:top w:val="nil"/>
              <w:left w:val="single" w:sz="6" w:space="0" w:color="000000"/>
              <w:bottom w:val="single" w:sz="6" w:space="0" w:color="000000"/>
              <w:right w:val="nil"/>
            </w:tcBorders>
            <w:vAlign w:val="center"/>
          </w:tcPr>
          <w:p w14:paraId="26AF2C7D"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13" w:type="dxa"/>
            <w:tcBorders>
              <w:top w:val="nil"/>
              <w:left w:val="single" w:sz="6" w:space="0" w:color="000000"/>
              <w:bottom w:val="single" w:sz="6" w:space="0" w:color="000000"/>
              <w:right w:val="nil"/>
            </w:tcBorders>
            <w:vAlign w:val="center"/>
          </w:tcPr>
          <w:p w14:paraId="294A91A0"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2012</w:t>
            </w:r>
          </w:p>
        </w:tc>
        <w:tc>
          <w:tcPr>
            <w:tcW w:w="1079" w:type="dxa"/>
            <w:gridSpan w:val="2"/>
            <w:tcBorders>
              <w:top w:val="nil"/>
              <w:left w:val="single" w:sz="6" w:space="0" w:color="000000"/>
              <w:bottom w:val="single" w:sz="6" w:space="0" w:color="000000"/>
              <w:right w:val="nil"/>
            </w:tcBorders>
            <w:vAlign w:val="center"/>
          </w:tcPr>
          <w:p w14:paraId="2CC17547"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NO</w:t>
            </w:r>
          </w:p>
        </w:tc>
        <w:tc>
          <w:tcPr>
            <w:tcW w:w="2961" w:type="dxa"/>
            <w:gridSpan w:val="4"/>
            <w:tcBorders>
              <w:top w:val="nil"/>
              <w:left w:val="single" w:sz="6" w:space="0" w:color="000000"/>
              <w:bottom w:val="single" w:sz="6" w:space="0" w:color="000000"/>
              <w:right w:val="single" w:sz="6" w:space="0" w:color="000000"/>
            </w:tcBorders>
            <w:vAlign w:val="center"/>
          </w:tcPr>
          <w:p w14:paraId="14BCE995"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Pr>
                <w:rFonts w:ascii="Times New Roman" w:eastAsiaTheme="minorEastAsia" w:hAnsi="Times New Roman"/>
                <w:color w:val="000000"/>
                <w:sz w:val="20"/>
                <w:szCs w:val="20"/>
              </w:rPr>
              <w:t>Discharge from steel and pulp mills; erosion of natural deposits</w:t>
            </w:r>
          </w:p>
        </w:tc>
        <w:tc>
          <w:tcPr>
            <w:tcW w:w="28" w:type="dxa"/>
            <w:tcBorders>
              <w:top w:val="nil"/>
              <w:left w:val="nil"/>
              <w:bottom w:val="nil"/>
              <w:right w:val="nil"/>
            </w:tcBorders>
          </w:tcPr>
          <w:p w14:paraId="2E59A2DE"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64753AA1" w14:textId="77777777" w:rsidTr="00FD0C0C">
        <w:trPr>
          <w:gridAfter w:val="9"/>
          <w:wAfter w:w="332" w:type="dxa"/>
          <w:trHeight w:hRule="exact" w:val="945"/>
        </w:trPr>
        <w:tc>
          <w:tcPr>
            <w:tcW w:w="1945" w:type="dxa"/>
            <w:gridSpan w:val="3"/>
            <w:tcBorders>
              <w:top w:val="nil"/>
              <w:left w:val="single" w:sz="6" w:space="0" w:color="000000"/>
              <w:bottom w:val="single" w:sz="6" w:space="0" w:color="000000"/>
              <w:right w:val="nil"/>
            </w:tcBorders>
            <w:vAlign w:val="center"/>
          </w:tcPr>
          <w:p w14:paraId="3D8EBBCA"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Pr>
                <w:rFonts w:ascii="Times New Roman" w:eastAsiaTheme="minorEastAsia" w:hAnsi="Times New Roman"/>
                <w:color w:val="000000"/>
                <w:sz w:val="20"/>
                <w:szCs w:val="20"/>
              </w:rPr>
              <w:t>Copper</w:t>
            </w:r>
          </w:p>
        </w:tc>
        <w:tc>
          <w:tcPr>
            <w:tcW w:w="803" w:type="dxa"/>
            <w:tcBorders>
              <w:top w:val="nil"/>
              <w:left w:val="single" w:sz="6" w:space="0" w:color="000000"/>
              <w:bottom w:val="single" w:sz="6" w:space="0" w:color="000000"/>
              <w:right w:val="nil"/>
            </w:tcBorders>
            <w:vAlign w:val="center"/>
          </w:tcPr>
          <w:p w14:paraId="27C6F845"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1.3</w:t>
            </w:r>
          </w:p>
        </w:tc>
        <w:tc>
          <w:tcPr>
            <w:tcW w:w="723" w:type="dxa"/>
            <w:tcBorders>
              <w:top w:val="nil"/>
              <w:left w:val="single" w:sz="6" w:space="0" w:color="000000"/>
              <w:bottom w:val="single" w:sz="6" w:space="0" w:color="000000"/>
              <w:right w:val="single" w:sz="6" w:space="0" w:color="000000"/>
            </w:tcBorders>
          </w:tcPr>
          <w:p w14:paraId="172F3846"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nil"/>
              <w:left w:val="single" w:sz="6" w:space="0" w:color="000000"/>
              <w:bottom w:val="single" w:sz="6" w:space="0" w:color="000000"/>
              <w:right w:val="single" w:sz="6" w:space="0" w:color="000000"/>
            </w:tcBorders>
          </w:tcPr>
          <w:p w14:paraId="098E9AAB"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nil"/>
              <w:left w:val="single" w:sz="6" w:space="0" w:color="000000"/>
              <w:bottom w:val="single" w:sz="6" w:space="0" w:color="000000"/>
              <w:right w:val="nil"/>
            </w:tcBorders>
            <w:vAlign w:val="center"/>
          </w:tcPr>
          <w:p w14:paraId="3ED03F4E"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AL=1.3</w:t>
            </w:r>
          </w:p>
        </w:tc>
        <w:tc>
          <w:tcPr>
            <w:tcW w:w="703" w:type="dxa"/>
            <w:gridSpan w:val="2"/>
            <w:tcBorders>
              <w:top w:val="nil"/>
              <w:left w:val="single" w:sz="6" w:space="0" w:color="000000"/>
              <w:bottom w:val="single" w:sz="6" w:space="0" w:color="000000"/>
              <w:right w:val="nil"/>
            </w:tcBorders>
            <w:vAlign w:val="center"/>
          </w:tcPr>
          <w:p w14:paraId="56195B1E"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0</w:t>
            </w:r>
          </w:p>
        </w:tc>
        <w:tc>
          <w:tcPr>
            <w:tcW w:w="536" w:type="dxa"/>
            <w:tcBorders>
              <w:top w:val="nil"/>
              <w:left w:val="single" w:sz="6" w:space="0" w:color="000000"/>
              <w:bottom w:val="single" w:sz="6" w:space="0" w:color="000000"/>
              <w:right w:val="nil"/>
            </w:tcBorders>
            <w:vAlign w:val="center"/>
          </w:tcPr>
          <w:p w14:paraId="25C96830"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NA</w:t>
            </w:r>
          </w:p>
        </w:tc>
        <w:tc>
          <w:tcPr>
            <w:tcW w:w="540" w:type="dxa"/>
            <w:tcBorders>
              <w:top w:val="nil"/>
              <w:left w:val="single" w:sz="6" w:space="0" w:color="000000"/>
              <w:bottom w:val="single" w:sz="6" w:space="0" w:color="000000"/>
              <w:right w:val="nil"/>
            </w:tcBorders>
            <w:vAlign w:val="center"/>
          </w:tcPr>
          <w:p w14:paraId="3AAECE8F" w14:textId="4AC9A845" w:rsidR="00EF684F" w:rsidRPr="00955D31" w:rsidRDefault="00DF7750">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w:t>
            </w:r>
            <w:r w:rsidR="008B4A6D">
              <w:rPr>
                <w:rFonts w:ascii="Times New Roman" w:eastAsiaTheme="minorEastAsia" w:hAnsi="Times New Roman"/>
                <w:color w:val="000000"/>
                <w:sz w:val="20"/>
                <w:szCs w:val="20"/>
              </w:rPr>
              <w:t>21</w:t>
            </w:r>
          </w:p>
        </w:tc>
        <w:tc>
          <w:tcPr>
            <w:tcW w:w="713" w:type="dxa"/>
            <w:tcBorders>
              <w:top w:val="nil"/>
              <w:left w:val="single" w:sz="6" w:space="0" w:color="000000"/>
              <w:bottom w:val="single" w:sz="6" w:space="0" w:color="000000"/>
              <w:right w:val="nil"/>
            </w:tcBorders>
            <w:vAlign w:val="center"/>
          </w:tcPr>
          <w:p w14:paraId="5F37049C" w14:textId="7509962E" w:rsidR="00EF684F" w:rsidRPr="00955D31" w:rsidRDefault="00EF684F" w:rsidP="004F5845">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20</w:t>
            </w:r>
            <w:r w:rsidR="004E6F83">
              <w:rPr>
                <w:rFonts w:ascii="Times New Roman" w:eastAsiaTheme="minorEastAsia" w:hAnsi="Times New Roman"/>
                <w:color w:val="000000"/>
                <w:sz w:val="20"/>
                <w:szCs w:val="20"/>
              </w:rPr>
              <w:t>22</w:t>
            </w:r>
          </w:p>
        </w:tc>
        <w:tc>
          <w:tcPr>
            <w:tcW w:w="1079" w:type="dxa"/>
            <w:gridSpan w:val="2"/>
            <w:tcBorders>
              <w:top w:val="nil"/>
              <w:left w:val="single" w:sz="6" w:space="0" w:color="000000"/>
              <w:bottom w:val="single" w:sz="6" w:space="0" w:color="000000"/>
              <w:right w:val="nil"/>
            </w:tcBorders>
            <w:vAlign w:val="center"/>
          </w:tcPr>
          <w:p w14:paraId="5CB8CB82"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NO</w:t>
            </w:r>
          </w:p>
        </w:tc>
        <w:tc>
          <w:tcPr>
            <w:tcW w:w="2961" w:type="dxa"/>
            <w:gridSpan w:val="4"/>
            <w:tcBorders>
              <w:top w:val="nil"/>
              <w:left w:val="single" w:sz="6" w:space="0" w:color="000000"/>
              <w:bottom w:val="single" w:sz="6" w:space="0" w:color="000000"/>
              <w:right w:val="single" w:sz="6" w:space="0" w:color="000000"/>
            </w:tcBorders>
            <w:vAlign w:val="center"/>
          </w:tcPr>
          <w:p w14:paraId="38641737"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Pr>
                <w:rFonts w:ascii="Times New Roman" w:eastAsiaTheme="minorEastAsia" w:hAnsi="Times New Roman"/>
                <w:color w:val="000000"/>
                <w:sz w:val="20"/>
                <w:szCs w:val="20"/>
              </w:rPr>
              <w:t>Corrosion of household plumping systems; erosion of natural deposits; leaching from wood preservatives</w:t>
            </w:r>
          </w:p>
        </w:tc>
        <w:tc>
          <w:tcPr>
            <w:tcW w:w="28" w:type="dxa"/>
            <w:tcBorders>
              <w:top w:val="nil"/>
              <w:left w:val="nil"/>
              <w:bottom w:val="nil"/>
              <w:right w:val="nil"/>
            </w:tcBorders>
          </w:tcPr>
          <w:p w14:paraId="72DB5C6A"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3FE6DBA6" w14:textId="77777777" w:rsidTr="00FD0C0C">
        <w:trPr>
          <w:gridAfter w:val="9"/>
          <w:wAfter w:w="332" w:type="dxa"/>
          <w:trHeight w:hRule="exact" w:val="945"/>
        </w:trPr>
        <w:tc>
          <w:tcPr>
            <w:tcW w:w="1945" w:type="dxa"/>
            <w:gridSpan w:val="3"/>
            <w:tcBorders>
              <w:top w:val="nil"/>
              <w:left w:val="single" w:sz="6" w:space="0" w:color="000000"/>
              <w:bottom w:val="single" w:sz="6" w:space="0" w:color="000000"/>
              <w:right w:val="nil"/>
            </w:tcBorders>
            <w:vAlign w:val="center"/>
          </w:tcPr>
          <w:p w14:paraId="00571087"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Pr>
                <w:rFonts w:ascii="Times New Roman" w:eastAsiaTheme="minorEastAsia" w:hAnsi="Times New Roman"/>
                <w:color w:val="000000"/>
                <w:sz w:val="20"/>
                <w:szCs w:val="20"/>
              </w:rPr>
              <w:lastRenderedPageBreak/>
              <w:t>Cyanide</w:t>
            </w:r>
          </w:p>
        </w:tc>
        <w:tc>
          <w:tcPr>
            <w:tcW w:w="803" w:type="dxa"/>
            <w:tcBorders>
              <w:top w:val="nil"/>
              <w:left w:val="single" w:sz="6" w:space="0" w:color="000000"/>
              <w:bottom w:val="single" w:sz="6" w:space="0" w:color="000000"/>
              <w:right w:val="nil"/>
            </w:tcBorders>
            <w:vAlign w:val="center"/>
          </w:tcPr>
          <w:p w14:paraId="2721BCF2"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200</w:t>
            </w:r>
          </w:p>
        </w:tc>
        <w:tc>
          <w:tcPr>
            <w:tcW w:w="723" w:type="dxa"/>
            <w:tcBorders>
              <w:top w:val="nil"/>
              <w:left w:val="single" w:sz="6" w:space="0" w:color="000000"/>
              <w:bottom w:val="single" w:sz="6" w:space="0" w:color="000000"/>
              <w:right w:val="single" w:sz="6" w:space="0" w:color="000000"/>
            </w:tcBorders>
          </w:tcPr>
          <w:p w14:paraId="545A68B4"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nil"/>
              <w:left w:val="single" w:sz="6" w:space="0" w:color="000000"/>
              <w:bottom w:val="single" w:sz="6" w:space="0" w:color="000000"/>
              <w:right w:val="single" w:sz="6" w:space="0" w:color="000000"/>
            </w:tcBorders>
          </w:tcPr>
          <w:p w14:paraId="2B6FB2FC"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nil"/>
              <w:left w:val="single" w:sz="6" w:space="0" w:color="000000"/>
              <w:bottom w:val="single" w:sz="6" w:space="0" w:color="000000"/>
              <w:right w:val="nil"/>
            </w:tcBorders>
            <w:vAlign w:val="center"/>
          </w:tcPr>
          <w:p w14:paraId="77322F1B"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200</w:t>
            </w:r>
          </w:p>
        </w:tc>
        <w:tc>
          <w:tcPr>
            <w:tcW w:w="703" w:type="dxa"/>
            <w:gridSpan w:val="2"/>
            <w:tcBorders>
              <w:top w:val="nil"/>
              <w:left w:val="single" w:sz="6" w:space="0" w:color="000000"/>
              <w:bottom w:val="single" w:sz="6" w:space="0" w:color="000000"/>
              <w:right w:val="nil"/>
            </w:tcBorders>
            <w:vAlign w:val="center"/>
          </w:tcPr>
          <w:p w14:paraId="5B461C89"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&lt;.0050</w:t>
            </w:r>
          </w:p>
        </w:tc>
        <w:tc>
          <w:tcPr>
            <w:tcW w:w="536" w:type="dxa"/>
            <w:tcBorders>
              <w:top w:val="nil"/>
              <w:left w:val="single" w:sz="6" w:space="0" w:color="000000"/>
              <w:bottom w:val="single" w:sz="6" w:space="0" w:color="000000"/>
              <w:right w:val="nil"/>
            </w:tcBorders>
            <w:vAlign w:val="center"/>
          </w:tcPr>
          <w:p w14:paraId="2BC1AC2E"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NA</w:t>
            </w:r>
          </w:p>
        </w:tc>
        <w:tc>
          <w:tcPr>
            <w:tcW w:w="540" w:type="dxa"/>
            <w:tcBorders>
              <w:top w:val="nil"/>
              <w:left w:val="single" w:sz="6" w:space="0" w:color="000000"/>
              <w:bottom w:val="single" w:sz="6" w:space="0" w:color="000000"/>
              <w:right w:val="nil"/>
            </w:tcBorders>
            <w:vAlign w:val="center"/>
          </w:tcPr>
          <w:p w14:paraId="3FF73694"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13" w:type="dxa"/>
            <w:tcBorders>
              <w:top w:val="nil"/>
              <w:left w:val="single" w:sz="6" w:space="0" w:color="000000"/>
              <w:bottom w:val="single" w:sz="6" w:space="0" w:color="000000"/>
              <w:right w:val="nil"/>
            </w:tcBorders>
            <w:vAlign w:val="center"/>
          </w:tcPr>
          <w:p w14:paraId="09F5ABC1"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2012</w:t>
            </w:r>
          </w:p>
        </w:tc>
        <w:tc>
          <w:tcPr>
            <w:tcW w:w="1079" w:type="dxa"/>
            <w:gridSpan w:val="2"/>
            <w:tcBorders>
              <w:top w:val="nil"/>
              <w:left w:val="single" w:sz="6" w:space="0" w:color="000000"/>
              <w:bottom w:val="single" w:sz="6" w:space="0" w:color="000000"/>
              <w:right w:val="nil"/>
            </w:tcBorders>
            <w:vAlign w:val="center"/>
          </w:tcPr>
          <w:p w14:paraId="30CAB261"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NO</w:t>
            </w:r>
          </w:p>
        </w:tc>
        <w:tc>
          <w:tcPr>
            <w:tcW w:w="2961" w:type="dxa"/>
            <w:gridSpan w:val="4"/>
            <w:tcBorders>
              <w:top w:val="nil"/>
              <w:left w:val="single" w:sz="6" w:space="0" w:color="000000"/>
              <w:bottom w:val="single" w:sz="6" w:space="0" w:color="000000"/>
              <w:right w:val="single" w:sz="6" w:space="0" w:color="000000"/>
            </w:tcBorders>
            <w:vAlign w:val="center"/>
          </w:tcPr>
          <w:p w14:paraId="6B29ED9B"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Pr>
                <w:rFonts w:ascii="Times New Roman" w:eastAsiaTheme="minorEastAsia" w:hAnsi="Times New Roman"/>
                <w:color w:val="000000"/>
                <w:sz w:val="20"/>
                <w:szCs w:val="20"/>
              </w:rPr>
              <w:t>Discharge from steel/metal factories; discharge from plastic and fertilizer factories</w:t>
            </w:r>
          </w:p>
        </w:tc>
        <w:tc>
          <w:tcPr>
            <w:tcW w:w="28" w:type="dxa"/>
            <w:tcBorders>
              <w:top w:val="nil"/>
              <w:left w:val="nil"/>
              <w:bottom w:val="nil"/>
              <w:right w:val="nil"/>
            </w:tcBorders>
          </w:tcPr>
          <w:p w14:paraId="428D4041"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7A0D4751" w14:textId="77777777" w:rsidTr="00FD0C0C">
        <w:trPr>
          <w:gridAfter w:val="9"/>
          <w:wAfter w:w="332" w:type="dxa"/>
          <w:trHeight w:hRule="exact" w:val="945"/>
        </w:trPr>
        <w:tc>
          <w:tcPr>
            <w:tcW w:w="1945" w:type="dxa"/>
            <w:gridSpan w:val="3"/>
            <w:tcBorders>
              <w:top w:val="nil"/>
              <w:left w:val="single" w:sz="6" w:space="0" w:color="000000"/>
              <w:bottom w:val="single" w:sz="6" w:space="0" w:color="000000"/>
              <w:right w:val="nil"/>
            </w:tcBorders>
            <w:vAlign w:val="center"/>
          </w:tcPr>
          <w:p w14:paraId="16854793"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Pr>
                <w:rFonts w:ascii="Times New Roman" w:eastAsiaTheme="minorEastAsia" w:hAnsi="Times New Roman"/>
                <w:color w:val="000000"/>
                <w:sz w:val="20"/>
                <w:szCs w:val="20"/>
              </w:rPr>
              <w:t>Fluoride</w:t>
            </w:r>
          </w:p>
        </w:tc>
        <w:tc>
          <w:tcPr>
            <w:tcW w:w="803" w:type="dxa"/>
            <w:tcBorders>
              <w:top w:val="nil"/>
              <w:left w:val="single" w:sz="6" w:space="0" w:color="000000"/>
              <w:bottom w:val="single" w:sz="6" w:space="0" w:color="000000"/>
              <w:right w:val="nil"/>
            </w:tcBorders>
            <w:vAlign w:val="center"/>
          </w:tcPr>
          <w:p w14:paraId="121784D5"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4</w:t>
            </w:r>
          </w:p>
        </w:tc>
        <w:tc>
          <w:tcPr>
            <w:tcW w:w="723" w:type="dxa"/>
            <w:tcBorders>
              <w:top w:val="nil"/>
              <w:left w:val="single" w:sz="6" w:space="0" w:color="000000"/>
              <w:bottom w:val="single" w:sz="6" w:space="0" w:color="000000"/>
              <w:right w:val="single" w:sz="6" w:space="0" w:color="000000"/>
            </w:tcBorders>
          </w:tcPr>
          <w:p w14:paraId="2B4F9C39"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nil"/>
              <w:left w:val="single" w:sz="6" w:space="0" w:color="000000"/>
              <w:bottom w:val="single" w:sz="6" w:space="0" w:color="000000"/>
              <w:right w:val="single" w:sz="6" w:space="0" w:color="000000"/>
            </w:tcBorders>
          </w:tcPr>
          <w:p w14:paraId="2828FD11"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nil"/>
              <w:left w:val="single" w:sz="6" w:space="0" w:color="000000"/>
              <w:bottom w:val="single" w:sz="6" w:space="0" w:color="000000"/>
              <w:right w:val="nil"/>
            </w:tcBorders>
            <w:vAlign w:val="center"/>
          </w:tcPr>
          <w:p w14:paraId="47813E28"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4</w:t>
            </w:r>
          </w:p>
        </w:tc>
        <w:tc>
          <w:tcPr>
            <w:tcW w:w="703" w:type="dxa"/>
            <w:gridSpan w:val="2"/>
            <w:tcBorders>
              <w:top w:val="nil"/>
              <w:left w:val="single" w:sz="6" w:space="0" w:color="000000"/>
              <w:bottom w:val="single" w:sz="6" w:space="0" w:color="000000"/>
              <w:right w:val="nil"/>
            </w:tcBorders>
            <w:vAlign w:val="center"/>
          </w:tcPr>
          <w:p w14:paraId="443A5B39"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&lt;0.10</w:t>
            </w:r>
          </w:p>
        </w:tc>
        <w:tc>
          <w:tcPr>
            <w:tcW w:w="536" w:type="dxa"/>
            <w:tcBorders>
              <w:top w:val="nil"/>
              <w:left w:val="single" w:sz="6" w:space="0" w:color="000000"/>
              <w:bottom w:val="single" w:sz="6" w:space="0" w:color="000000"/>
              <w:right w:val="nil"/>
            </w:tcBorders>
            <w:vAlign w:val="center"/>
          </w:tcPr>
          <w:p w14:paraId="0DCA799E"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NA</w:t>
            </w:r>
          </w:p>
        </w:tc>
        <w:tc>
          <w:tcPr>
            <w:tcW w:w="540" w:type="dxa"/>
            <w:tcBorders>
              <w:top w:val="nil"/>
              <w:left w:val="single" w:sz="6" w:space="0" w:color="000000"/>
              <w:bottom w:val="single" w:sz="6" w:space="0" w:color="000000"/>
              <w:right w:val="nil"/>
            </w:tcBorders>
            <w:vAlign w:val="center"/>
          </w:tcPr>
          <w:p w14:paraId="2BA8690F"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13" w:type="dxa"/>
            <w:tcBorders>
              <w:top w:val="nil"/>
              <w:left w:val="single" w:sz="6" w:space="0" w:color="000000"/>
              <w:bottom w:val="single" w:sz="6" w:space="0" w:color="000000"/>
              <w:right w:val="nil"/>
            </w:tcBorders>
            <w:vAlign w:val="center"/>
          </w:tcPr>
          <w:p w14:paraId="76D322F0" w14:textId="662FF67C"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20</w:t>
            </w:r>
            <w:r w:rsidR="00E74A1D">
              <w:rPr>
                <w:rFonts w:ascii="Times New Roman" w:eastAsiaTheme="minorEastAsia" w:hAnsi="Times New Roman"/>
                <w:color w:val="000000"/>
                <w:sz w:val="20"/>
                <w:szCs w:val="20"/>
              </w:rPr>
              <w:t>24</w:t>
            </w:r>
          </w:p>
        </w:tc>
        <w:tc>
          <w:tcPr>
            <w:tcW w:w="1079" w:type="dxa"/>
            <w:gridSpan w:val="2"/>
            <w:tcBorders>
              <w:top w:val="nil"/>
              <w:left w:val="single" w:sz="6" w:space="0" w:color="000000"/>
              <w:bottom w:val="single" w:sz="6" w:space="0" w:color="000000"/>
              <w:right w:val="nil"/>
            </w:tcBorders>
            <w:vAlign w:val="center"/>
          </w:tcPr>
          <w:p w14:paraId="1CF03DC3" w14:textId="77777777" w:rsidR="00EF684F" w:rsidRPr="00955D31" w:rsidRDefault="00EF684F" w:rsidP="00E62391">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NO</w:t>
            </w:r>
          </w:p>
        </w:tc>
        <w:tc>
          <w:tcPr>
            <w:tcW w:w="2961" w:type="dxa"/>
            <w:gridSpan w:val="4"/>
            <w:tcBorders>
              <w:top w:val="nil"/>
              <w:left w:val="single" w:sz="6" w:space="0" w:color="000000"/>
              <w:bottom w:val="single" w:sz="6" w:space="0" w:color="000000"/>
              <w:right w:val="single" w:sz="6" w:space="0" w:color="000000"/>
            </w:tcBorders>
            <w:vAlign w:val="center"/>
          </w:tcPr>
          <w:p w14:paraId="477E1CF5"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Pr>
                <w:rFonts w:ascii="Times New Roman" w:eastAsiaTheme="minorEastAsia" w:hAnsi="Times New Roman"/>
                <w:color w:val="000000"/>
                <w:sz w:val="20"/>
                <w:szCs w:val="20"/>
              </w:rPr>
              <w:t>Erosion of natural deposits; discharge from refineries and factories; runoff from landfills; runoff from cropland</w:t>
            </w:r>
          </w:p>
        </w:tc>
        <w:tc>
          <w:tcPr>
            <w:tcW w:w="28" w:type="dxa"/>
            <w:tcBorders>
              <w:top w:val="nil"/>
              <w:left w:val="nil"/>
              <w:bottom w:val="nil"/>
              <w:right w:val="nil"/>
            </w:tcBorders>
          </w:tcPr>
          <w:p w14:paraId="4C29C8E8"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66254764" w14:textId="77777777" w:rsidTr="00FD0C0C">
        <w:trPr>
          <w:gridAfter w:val="9"/>
          <w:wAfter w:w="332" w:type="dxa"/>
          <w:trHeight w:hRule="exact" w:val="945"/>
        </w:trPr>
        <w:tc>
          <w:tcPr>
            <w:tcW w:w="1945" w:type="dxa"/>
            <w:gridSpan w:val="3"/>
            <w:tcBorders>
              <w:top w:val="nil"/>
              <w:left w:val="single" w:sz="6" w:space="0" w:color="000000"/>
              <w:bottom w:val="single" w:sz="6" w:space="0" w:color="000000"/>
              <w:right w:val="nil"/>
            </w:tcBorders>
            <w:vAlign w:val="center"/>
          </w:tcPr>
          <w:p w14:paraId="6A75E2DD"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Pr>
                <w:rFonts w:ascii="Times New Roman" w:eastAsiaTheme="minorEastAsia" w:hAnsi="Times New Roman"/>
                <w:color w:val="000000"/>
                <w:sz w:val="20"/>
                <w:szCs w:val="20"/>
              </w:rPr>
              <w:t>Lead</w:t>
            </w:r>
          </w:p>
        </w:tc>
        <w:tc>
          <w:tcPr>
            <w:tcW w:w="803" w:type="dxa"/>
            <w:tcBorders>
              <w:top w:val="nil"/>
              <w:left w:val="single" w:sz="6" w:space="0" w:color="000000"/>
              <w:bottom w:val="single" w:sz="6" w:space="0" w:color="000000"/>
              <w:right w:val="nil"/>
            </w:tcBorders>
            <w:vAlign w:val="center"/>
          </w:tcPr>
          <w:p w14:paraId="478D1C9D" w14:textId="569889D6" w:rsidR="00EF684F" w:rsidRPr="00955D31" w:rsidRDefault="004E6F83">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1.3</w:t>
            </w:r>
          </w:p>
        </w:tc>
        <w:tc>
          <w:tcPr>
            <w:tcW w:w="723" w:type="dxa"/>
            <w:tcBorders>
              <w:top w:val="nil"/>
              <w:left w:val="single" w:sz="6" w:space="0" w:color="000000"/>
              <w:bottom w:val="single" w:sz="6" w:space="0" w:color="000000"/>
              <w:right w:val="single" w:sz="6" w:space="0" w:color="000000"/>
            </w:tcBorders>
          </w:tcPr>
          <w:p w14:paraId="0B8F9532"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nil"/>
              <w:left w:val="single" w:sz="6" w:space="0" w:color="000000"/>
              <w:bottom w:val="single" w:sz="6" w:space="0" w:color="000000"/>
              <w:right w:val="single" w:sz="6" w:space="0" w:color="000000"/>
            </w:tcBorders>
          </w:tcPr>
          <w:p w14:paraId="1E5B50B2"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nil"/>
              <w:left w:val="single" w:sz="6" w:space="0" w:color="000000"/>
              <w:bottom w:val="single" w:sz="6" w:space="0" w:color="000000"/>
              <w:right w:val="nil"/>
            </w:tcBorders>
            <w:vAlign w:val="center"/>
          </w:tcPr>
          <w:p w14:paraId="3033729D" w14:textId="502A0B9B"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AL=1</w:t>
            </w:r>
            <w:r w:rsidR="00D75BD6">
              <w:rPr>
                <w:rFonts w:ascii="Times New Roman" w:eastAsiaTheme="minorEastAsia" w:hAnsi="Times New Roman"/>
                <w:color w:val="000000"/>
                <w:sz w:val="20"/>
                <w:szCs w:val="20"/>
              </w:rPr>
              <w:t>5</w:t>
            </w:r>
          </w:p>
        </w:tc>
        <w:tc>
          <w:tcPr>
            <w:tcW w:w="703" w:type="dxa"/>
            <w:gridSpan w:val="2"/>
            <w:tcBorders>
              <w:top w:val="nil"/>
              <w:left w:val="single" w:sz="6" w:space="0" w:color="000000"/>
              <w:bottom w:val="single" w:sz="6" w:space="0" w:color="000000"/>
              <w:right w:val="nil"/>
            </w:tcBorders>
            <w:vAlign w:val="center"/>
          </w:tcPr>
          <w:p w14:paraId="40C0C27C" w14:textId="3B2EFB92" w:rsidR="00EF684F" w:rsidRPr="00955D31" w:rsidRDefault="00336037">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2.6</w:t>
            </w:r>
          </w:p>
        </w:tc>
        <w:tc>
          <w:tcPr>
            <w:tcW w:w="536" w:type="dxa"/>
            <w:tcBorders>
              <w:top w:val="nil"/>
              <w:left w:val="single" w:sz="6" w:space="0" w:color="000000"/>
              <w:bottom w:val="single" w:sz="6" w:space="0" w:color="000000"/>
              <w:right w:val="nil"/>
            </w:tcBorders>
            <w:vAlign w:val="center"/>
          </w:tcPr>
          <w:p w14:paraId="3DF1D388" w14:textId="77777777" w:rsidR="00EF684F" w:rsidRPr="00955D31" w:rsidRDefault="00DF7750">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NA</w:t>
            </w:r>
          </w:p>
        </w:tc>
        <w:tc>
          <w:tcPr>
            <w:tcW w:w="540" w:type="dxa"/>
            <w:tcBorders>
              <w:top w:val="nil"/>
              <w:left w:val="single" w:sz="6" w:space="0" w:color="000000"/>
              <w:bottom w:val="single" w:sz="6" w:space="0" w:color="000000"/>
              <w:right w:val="nil"/>
            </w:tcBorders>
            <w:vAlign w:val="center"/>
          </w:tcPr>
          <w:p w14:paraId="014CE300" w14:textId="198D84B9" w:rsidR="0035023B" w:rsidRPr="00955D31" w:rsidRDefault="0035023B" w:rsidP="0035023B">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3</w:t>
            </w:r>
          </w:p>
        </w:tc>
        <w:tc>
          <w:tcPr>
            <w:tcW w:w="713" w:type="dxa"/>
            <w:tcBorders>
              <w:top w:val="nil"/>
              <w:left w:val="single" w:sz="6" w:space="0" w:color="000000"/>
              <w:bottom w:val="single" w:sz="6" w:space="0" w:color="000000"/>
              <w:right w:val="nil"/>
            </w:tcBorders>
            <w:vAlign w:val="center"/>
          </w:tcPr>
          <w:p w14:paraId="7DAD1B43" w14:textId="4E7C87BD" w:rsidR="00EF684F" w:rsidRPr="00955D31" w:rsidRDefault="00EF684F" w:rsidP="004F5845">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20</w:t>
            </w:r>
            <w:r w:rsidR="004E6F83">
              <w:rPr>
                <w:rFonts w:ascii="Times New Roman" w:eastAsiaTheme="minorEastAsia" w:hAnsi="Times New Roman"/>
                <w:color w:val="000000"/>
                <w:sz w:val="20"/>
                <w:szCs w:val="20"/>
              </w:rPr>
              <w:t>22</w:t>
            </w:r>
          </w:p>
        </w:tc>
        <w:tc>
          <w:tcPr>
            <w:tcW w:w="1079" w:type="dxa"/>
            <w:gridSpan w:val="2"/>
            <w:tcBorders>
              <w:top w:val="nil"/>
              <w:left w:val="single" w:sz="6" w:space="0" w:color="000000"/>
              <w:bottom w:val="single" w:sz="6" w:space="0" w:color="000000"/>
              <w:right w:val="nil"/>
            </w:tcBorders>
            <w:vAlign w:val="center"/>
          </w:tcPr>
          <w:p w14:paraId="74FBD63E" w14:textId="77777777" w:rsidR="00EF684F" w:rsidRPr="00955D31" w:rsidRDefault="004F5845">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NO</w:t>
            </w:r>
          </w:p>
        </w:tc>
        <w:tc>
          <w:tcPr>
            <w:tcW w:w="2961" w:type="dxa"/>
            <w:gridSpan w:val="4"/>
            <w:tcBorders>
              <w:top w:val="nil"/>
              <w:left w:val="single" w:sz="6" w:space="0" w:color="000000"/>
              <w:bottom w:val="single" w:sz="6" w:space="0" w:color="000000"/>
              <w:right w:val="single" w:sz="6" w:space="0" w:color="000000"/>
            </w:tcBorders>
            <w:vAlign w:val="center"/>
          </w:tcPr>
          <w:p w14:paraId="7C570C78"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Pr>
                <w:rFonts w:ascii="Times New Roman" w:eastAsiaTheme="minorEastAsia" w:hAnsi="Times New Roman"/>
                <w:color w:val="000000"/>
                <w:sz w:val="20"/>
                <w:szCs w:val="20"/>
              </w:rPr>
              <w:t>Corrosion of household plumping systems, erosion of natural deposits</w:t>
            </w:r>
          </w:p>
        </w:tc>
        <w:tc>
          <w:tcPr>
            <w:tcW w:w="28" w:type="dxa"/>
            <w:tcBorders>
              <w:top w:val="nil"/>
              <w:left w:val="nil"/>
              <w:bottom w:val="nil"/>
              <w:right w:val="nil"/>
            </w:tcBorders>
          </w:tcPr>
          <w:p w14:paraId="328652DA"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753298B0" w14:textId="77777777" w:rsidTr="00FD0C0C">
        <w:trPr>
          <w:gridAfter w:val="9"/>
          <w:wAfter w:w="332" w:type="dxa"/>
          <w:trHeight w:hRule="exact" w:val="945"/>
        </w:trPr>
        <w:tc>
          <w:tcPr>
            <w:tcW w:w="1945" w:type="dxa"/>
            <w:gridSpan w:val="3"/>
            <w:tcBorders>
              <w:top w:val="nil"/>
              <w:left w:val="single" w:sz="6" w:space="0" w:color="000000"/>
              <w:bottom w:val="single" w:sz="6" w:space="0" w:color="000000"/>
              <w:right w:val="nil"/>
            </w:tcBorders>
            <w:vAlign w:val="center"/>
          </w:tcPr>
          <w:p w14:paraId="3F30AB22"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Pr>
                <w:rFonts w:ascii="Times New Roman" w:eastAsiaTheme="minorEastAsia" w:hAnsi="Times New Roman"/>
                <w:color w:val="000000"/>
                <w:sz w:val="20"/>
                <w:szCs w:val="20"/>
              </w:rPr>
              <w:t>Mercury (inorganic)</w:t>
            </w:r>
          </w:p>
        </w:tc>
        <w:tc>
          <w:tcPr>
            <w:tcW w:w="803" w:type="dxa"/>
            <w:tcBorders>
              <w:top w:val="nil"/>
              <w:left w:val="single" w:sz="6" w:space="0" w:color="000000"/>
              <w:bottom w:val="single" w:sz="6" w:space="0" w:color="000000"/>
              <w:right w:val="nil"/>
            </w:tcBorders>
            <w:vAlign w:val="center"/>
          </w:tcPr>
          <w:p w14:paraId="49220F18"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2</w:t>
            </w:r>
          </w:p>
        </w:tc>
        <w:tc>
          <w:tcPr>
            <w:tcW w:w="723" w:type="dxa"/>
            <w:tcBorders>
              <w:top w:val="nil"/>
              <w:left w:val="single" w:sz="6" w:space="0" w:color="000000"/>
              <w:bottom w:val="single" w:sz="6" w:space="0" w:color="000000"/>
              <w:right w:val="single" w:sz="6" w:space="0" w:color="000000"/>
            </w:tcBorders>
          </w:tcPr>
          <w:p w14:paraId="3AA9DA18"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nil"/>
              <w:left w:val="single" w:sz="6" w:space="0" w:color="000000"/>
              <w:bottom w:val="single" w:sz="6" w:space="0" w:color="000000"/>
              <w:right w:val="single" w:sz="6" w:space="0" w:color="000000"/>
            </w:tcBorders>
          </w:tcPr>
          <w:p w14:paraId="2120A469"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nil"/>
              <w:left w:val="single" w:sz="6" w:space="0" w:color="000000"/>
              <w:bottom w:val="single" w:sz="6" w:space="0" w:color="000000"/>
              <w:right w:val="nil"/>
            </w:tcBorders>
            <w:vAlign w:val="center"/>
          </w:tcPr>
          <w:p w14:paraId="7C5013E0"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2</w:t>
            </w:r>
          </w:p>
        </w:tc>
        <w:tc>
          <w:tcPr>
            <w:tcW w:w="703" w:type="dxa"/>
            <w:gridSpan w:val="2"/>
            <w:tcBorders>
              <w:top w:val="nil"/>
              <w:left w:val="single" w:sz="6" w:space="0" w:color="000000"/>
              <w:bottom w:val="single" w:sz="6" w:space="0" w:color="000000"/>
              <w:right w:val="nil"/>
            </w:tcBorders>
            <w:vAlign w:val="center"/>
          </w:tcPr>
          <w:p w14:paraId="2717805F"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.0002</w:t>
            </w:r>
          </w:p>
        </w:tc>
        <w:tc>
          <w:tcPr>
            <w:tcW w:w="536" w:type="dxa"/>
            <w:tcBorders>
              <w:top w:val="nil"/>
              <w:left w:val="single" w:sz="6" w:space="0" w:color="000000"/>
              <w:bottom w:val="single" w:sz="6" w:space="0" w:color="000000"/>
              <w:right w:val="nil"/>
            </w:tcBorders>
            <w:vAlign w:val="center"/>
          </w:tcPr>
          <w:p w14:paraId="4BA48A10"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NA</w:t>
            </w:r>
          </w:p>
        </w:tc>
        <w:tc>
          <w:tcPr>
            <w:tcW w:w="540" w:type="dxa"/>
            <w:tcBorders>
              <w:top w:val="nil"/>
              <w:left w:val="single" w:sz="6" w:space="0" w:color="000000"/>
              <w:bottom w:val="single" w:sz="6" w:space="0" w:color="000000"/>
              <w:right w:val="nil"/>
            </w:tcBorders>
            <w:vAlign w:val="center"/>
          </w:tcPr>
          <w:p w14:paraId="02516195"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13" w:type="dxa"/>
            <w:tcBorders>
              <w:top w:val="nil"/>
              <w:left w:val="single" w:sz="6" w:space="0" w:color="000000"/>
              <w:bottom w:val="single" w:sz="6" w:space="0" w:color="000000"/>
              <w:right w:val="nil"/>
            </w:tcBorders>
            <w:vAlign w:val="center"/>
          </w:tcPr>
          <w:p w14:paraId="07193579"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2012</w:t>
            </w:r>
          </w:p>
        </w:tc>
        <w:tc>
          <w:tcPr>
            <w:tcW w:w="1079" w:type="dxa"/>
            <w:gridSpan w:val="2"/>
            <w:tcBorders>
              <w:top w:val="nil"/>
              <w:left w:val="single" w:sz="6" w:space="0" w:color="000000"/>
              <w:bottom w:val="single" w:sz="6" w:space="0" w:color="000000"/>
              <w:right w:val="nil"/>
            </w:tcBorders>
            <w:vAlign w:val="center"/>
          </w:tcPr>
          <w:p w14:paraId="6D251A1B"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NO</w:t>
            </w:r>
          </w:p>
        </w:tc>
        <w:tc>
          <w:tcPr>
            <w:tcW w:w="2961" w:type="dxa"/>
            <w:gridSpan w:val="4"/>
            <w:tcBorders>
              <w:top w:val="nil"/>
              <w:left w:val="single" w:sz="6" w:space="0" w:color="000000"/>
              <w:bottom w:val="single" w:sz="6" w:space="0" w:color="000000"/>
              <w:right w:val="single" w:sz="6" w:space="0" w:color="000000"/>
            </w:tcBorders>
            <w:vAlign w:val="center"/>
          </w:tcPr>
          <w:p w14:paraId="436762A7"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Pr>
                <w:rFonts w:ascii="Times New Roman" w:eastAsiaTheme="minorEastAsia" w:hAnsi="Times New Roman"/>
                <w:color w:val="000000"/>
                <w:sz w:val="20"/>
                <w:szCs w:val="20"/>
              </w:rPr>
              <w:t>Erosion of natural deposits; discharge from refineries and factories; runoff from landfills runoff from cropland</w:t>
            </w:r>
          </w:p>
        </w:tc>
        <w:tc>
          <w:tcPr>
            <w:tcW w:w="28" w:type="dxa"/>
            <w:tcBorders>
              <w:top w:val="nil"/>
              <w:left w:val="nil"/>
              <w:bottom w:val="nil"/>
              <w:right w:val="nil"/>
            </w:tcBorders>
          </w:tcPr>
          <w:p w14:paraId="70407E1A"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3A9F4B11" w14:textId="77777777" w:rsidTr="00FD0C0C">
        <w:trPr>
          <w:gridAfter w:val="9"/>
          <w:wAfter w:w="332" w:type="dxa"/>
          <w:trHeight w:hRule="exact" w:val="945"/>
        </w:trPr>
        <w:tc>
          <w:tcPr>
            <w:tcW w:w="1945" w:type="dxa"/>
            <w:gridSpan w:val="3"/>
            <w:tcBorders>
              <w:top w:val="nil"/>
              <w:left w:val="single" w:sz="6" w:space="0" w:color="000000"/>
              <w:bottom w:val="single" w:sz="6" w:space="0" w:color="000000"/>
              <w:right w:val="nil"/>
            </w:tcBorders>
            <w:vAlign w:val="center"/>
          </w:tcPr>
          <w:p w14:paraId="311891D9"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Pr>
                <w:rFonts w:ascii="Times New Roman" w:eastAsiaTheme="minorEastAsia" w:hAnsi="Times New Roman"/>
                <w:color w:val="000000"/>
                <w:sz w:val="20"/>
                <w:szCs w:val="20"/>
              </w:rPr>
              <w:t>Nickel</w:t>
            </w:r>
          </w:p>
        </w:tc>
        <w:tc>
          <w:tcPr>
            <w:tcW w:w="803" w:type="dxa"/>
            <w:tcBorders>
              <w:top w:val="nil"/>
              <w:left w:val="single" w:sz="6" w:space="0" w:color="000000"/>
              <w:bottom w:val="single" w:sz="6" w:space="0" w:color="000000"/>
              <w:right w:val="nil"/>
            </w:tcBorders>
            <w:vAlign w:val="center"/>
          </w:tcPr>
          <w:p w14:paraId="169FF9B1"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0</w:t>
            </w:r>
          </w:p>
        </w:tc>
        <w:tc>
          <w:tcPr>
            <w:tcW w:w="723" w:type="dxa"/>
            <w:tcBorders>
              <w:top w:val="nil"/>
              <w:left w:val="single" w:sz="6" w:space="0" w:color="000000"/>
              <w:bottom w:val="single" w:sz="6" w:space="0" w:color="000000"/>
              <w:right w:val="single" w:sz="6" w:space="0" w:color="000000"/>
            </w:tcBorders>
          </w:tcPr>
          <w:p w14:paraId="123AB633"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nil"/>
              <w:left w:val="single" w:sz="6" w:space="0" w:color="000000"/>
              <w:bottom w:val="single" w:sz="6" w:space="0" w:color="000000"/>
              <w:right w:val="single" w:sz="6" w:space="0" w:color="000000"/>
            </w:tcBorders>
          </w:tcPr>
          <w:p w14:paraId="716C6D29"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nil"/>
              <w:left w:val="single" w:sz="6" w:space="0" w:color="000000"/>
              <w:bottom w:val="single" w:sz="6" w:space="0" w:color="000000"/>
              <w:right w:val="nil"/>
            </w:tcBorders>
            <w:vAlign w:val="center"/>
          </w:tcPr>
          <w:p w14:paraId="67A4A54B"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100</w:t>
            </w:r>
          </w:p>
        </w:tc>
        <w:tc>
          <w:tcPr>
            <w:tcW w:w="703" w:type="dxa"/>
            <w:gridSpan w:val="2"/>
            <w:tcBorders>
              <w:top w:val="nil"/>
              <w:left w:val="single" w:sz="6" w:space="0" w:color="000000"/>
              <w:bottom w:val="single" w:sz="6" w:space="0" w:color="000000"/>
              <w:right w:val="nil"/>
            </w:tcBorders>
            <w:vAlign w:val="center"/>
          </w:tcPr>
          <w:p w14:paraId="32662190"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.0012</w:t>
            </w:r>
          </w:p>
        </w:tc>
        <w:tc>
          <w:tcPr>
            <w:tcW w:w="536" w:type="dxa"/>
            <w:tcBorders>
              <w:top w:val="nil"/>
              <w:left w:val="single" w:sz="6" w:space="0" w:color="000000"/>
              <w:bottom w:val="single" w:sz="6" w:space="0" w:color="000000"/>
              <w:right w:val="nil"/>
            </w:tcBorders>
            <w:vAlign w:val="center"/>
          </w:tcPr>
          <w:p w14:paraId="132259B2"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NA</w:t>
            </w:r>
          </w:p>
        </w:tc>
        <w:tc>
          <w:tcPr>
            <w:tcW w:w="540" w:type="dxa"/>
            <w:tcBorders>
              <w:top w:val="nil"/>
              <w:left w:val="single" w:sz="6" w:space="0" w:color="000000"/>
              <w:bottom w:val="single" w:sz="6" w:space="0" w:color="000000"/>
              <w:right w:val="nil"/>
            </w:tcBorders>
            <w:vAlign w:val="center"/>
          </w:tcPr>
          <w:p w14:paraId="27D7C6F9"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13" w:type="dxa"/>
            <w:tcBorders>
              <w:top w:val="nil"/>
              <w:left w:val="single" w:sz="6" w:space="0" w:color="000000"/>
              <w:bottom w:val="single" w:sz="6" w:space="0" w:color="000000"/>
              <w:right w:val="nil"/>
            </w:tcBorders>
            <w:vAlign w:val="center"/>
          </w:tcPr>
          <w:p w14:paraId="1BF918F9"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2012</w:t>
            </w:r>
          </w:p>
        </w:tc>
        <w:tc>
          <w:tcPr>
            <w:tcW w:w="1079" w:type="dxa"/>
            <w:gridSpan w:val="2"/>
            <w:tcBorders>
              <w:top w:val="nil"/>
              <w:left w:val="single" w:sz="6" w:space="0" w:color="000000"/>
              <w:bottom w:val="single" w:sz="6" w:space="0" w:color="000000"/>
              <w:right w:val="nil"/>
            </w:tcBorders>
            <w:vAlign w:val="center"/>
          </w:tcPr>
          <w:p w14:paraId="3E3FCC1E"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NO</w:t>
            </w:r>
          </w:p>
        </w:tc>
        <w:tc>
          <w:tcPr>
            <w:tcW w:w="2961" w:type="dxa"/>
            <w:gridSpan w:val="4"/>
            <w:tcBorders>
              <w:top w:val="nil"/>
              <w:left w:val="single" w:sz="6" w:space="0" w:color="000000"/>
              <w:bottom w:val="single" w:sz="6" w:space="0" w:color="000000"/>
              <w:right w:val="single" w:sz="6" w:space="0" w:color="000000"/>
            </w:tcBorders>
            <w:vAlign w:val="center"/>
          </w:tcPr>
          <w:p w14:paraId="30867590"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Pr>
                <w:rFonts w:ascii="Times New Roman" w:eastAsiaTheme="minorEastAsia" w:hAnsi="Times New Roman"/>
                <w:color w:val="000000"/>
                <w:sz w:val="20"/>
                <w:szCs w:val="20"/>
              </w:rPr>
              <w:t>Possible waste runoff from industry</w:t>
            </w:r>
          </w:p>
        </w:tc>
        <w:tc>
          <w:tcPr>
            <w:tcW w:w="28" w:type="dxa"/>
            <w:tcBorders>
              <w:top w:val="nil"/>
              <w:left w:val="nil"/>
              <w:bottom w:val="nil"/>
              <w:right w:val="nil"/>
            </w:tcBorders>
          </w:tcPr>
          <w:p w14:paraId="3158E6E9"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3302EA8B" w14:textId="77777777" w:rsidTr="00FD0C0C">
        <w:trPr>
          <w:gridAfter w:val="9"/>
          <w:wAfter w:w="332" w:type="dxa"/>
          <w:trHeight w:hRule="exact" w:val="960"/>
        </w:trPr>
        <w:tc>
          <w:tcPr>
            <w:tcW w:w="1945" w:type="dxa"/>
            <w:gridSpan w:val="3"/>
            <w:tcBorders>
              <w:top w:val="nil"/>
              <w:left w:val="single" w:sz="6" w:space="0" w:color="000000"/>
              <w:bottom w:val="single" w:sz="6" w:space="0" w:color="000000"/>
              <w:right w:val="nil"/>
            </w:tcBorders>
            <w:vAlign w:val="center"/>
          </w:tcPr>
          <w:p w14:paraId="0C0F9D87"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Nitrate [measured as Nitrogen] (ppm)</w:t>
            </w:r>
          </w:p>
        </w:tc>
        <w:tc>
          <w:tcPr>
            <w:tcW w:w="803" w:type="dxa"/>
            <w:tcBorders>
              <w:top w:val="nil"/>
              <w:left w:val="single" w:sz="6" w:space="0" w:color="000000"/>
              <w:bottom w:val="single" w:sz="6" w:space="0" w:color="000000"/>
              <w:right w:val="nil"/>
            </w:tcBorders>
            <w:vAlign w:val="center"/>
          </w:tcPr>
          <w:p w14:paraId="4E1AE90F"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10</w:t>
            </w:r>
          </w:p>
        </w:tc>
        <w:tc>
          <w:tcPr>
            <w:tcW w:w="723" w:type="dxa"/>
            <w:tcBorders>
              <w:top w:val="nil"/>
              <w:left w:val="single" w:sz="6" w:space="0" w:color="000000"/>
              <w:bottom w:val="single" w:sz="6" w:space="0" w:color="000000"/>
              <w:right w:val="single" w:sz="6" w:space="0" w:color="000000"/>
            </w:tcBorders>
          </w:tcPr>
          <w:p w14:paraId="796BB3F2"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nil"/>
              <w:left w:val="single" w:sz="6" w:space="0" w:color="000000"/>
              <w:bottom w:val="single" w:sz="6" w:space="0" w:color="000000"/>
              <w:right w:val="single" w:sz="6" w:space="0" w:color="000000"/>
            </w:tcBorders>
          </w:tcPr>
          <w:p w14:paraId="33E34067"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nil"/>
              <w:left w:val="single" w:sz="6" w:space="0" w:color="000000"/>
              <w:bottom w:val="single" w:sz="6" w:space="0" w:color="000000"/>
              <w:right w:val="nil"/>
            </w:tcBorders>
            <w:vAlign w:val="center"/>
          </w:tcPr>
          <w:p w14:paraId="302A8211"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10</w:t>
            </w:r>
          </w:p>
        </w:tc>
        <w:tc>
          <w:tcPr>
            <w:tcW w:w="703" w:type="dxa"/>
            <w:gridSpan w:val="2"/>
            <w:tcBorders>
              <w:top w:val="nil"/>
              <w:left w:val="single" w:sz="6" w:space="0" w:color="000000"/>
              <w:bottom w:val="single" w:sz="6" w:space="0" w:color="000000"/>
              <w:right w:val="nil"/>
            </w:tcBorders>
            <w:vAlign w:val="center"/>
          </w:tcPr>
          <w:p w14:paraId="69CC8710"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.1</w:t>
            </w:r>
          </w:p>
        </w:tc>
        <w:tc>
          <w:tcPr>
            <w:tcW w:w="536" w:type="dxa"/>
            <w:tcBorders>
              <w:top w:val="nil"/>
              <w:left w:val="single" w:sz="6" w:space="0" w:color="000000"/>
              <w:bottom w:val="single" w:sz="6" w:space="0" w:color="000000"/>
              <w:right w:val="nil"/>
            </w:tcBorders>
            <w:vAlign w:val="center"/>
          </w:tcPr>
          <w:p w14:paraId="66665630"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NA</w:t>
            </w:r>
          </w:p>
        </w:tc>
        <w:tc>
          <w:tcPr>
            <w:tcW w:w="540" w:type="dxa"/>
            <w:tcBorders>
              <w:top w:val="nil"/>
              <w:left w:val="single" w:sz="6" w:space="0" w:color="000000"/>
              <w:bottom w:val="single" w:sz="6" w:space="0" w:color="000000"/>
              <w:right w:val="nil"/>
            </w:tcBorders>
            <w:vAlign w:val="center"/>
          </w:tcPr>
          <w:p w14:paraId="7F05666C"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13" w:type="dxa"/>
            <w:tcBorders>
              <w:top w:val="nil"/>
              <w:left w:val="single" w:sz="6" w:space="0" w:color="000000"/>
              <w:bottom w:val="single" w:sz="6" w:space="0" w:color="000000"/>
              <w:right w:val="nil"/>
            </w:tcBorders>
            <w:vAlign w:val="center"/>
          </w:tcPr>
          <w:p w14:paraId="0D372829" w14:textId="77777777" w:rsidR="00EF684F" w:rsidRPr="00955D31" w:rsidRDefault="00EF684F" w:rsidP="00F27AC4">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2014</w:t>
            </w:r>
          </w:p>
        </w:tc>
        <w:tc>
          <w:tcPr>
            <w:tcW w:w="1079" w:type="dxa"/>
            <w:gridSpan w:val="2"/>
            <w:tcBorders>
              <w:top w:val="nil"/>
              <w:left w:val="single" w:sz="6" w:space="0" w:color="000000"/>
              <w:bottom w:val="single" w:sz="6" w:space="0" w:color="000000"/>
              <w:right w:val="nil"/>
            </w:tcBorders>
            <w:vAlign w:val="center"/>
          </w:tcPr>
          <w:p w14:paraId="180C682A" w14:textId="77777777" w:rsidR="00EF684F" w:rsidRPr="00955D31" w:rsidRDefault="00DE3137">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NO</w:t>
            </w:r>
          </w:p>
        </w:tc>
        <w:tc>
          <w:tcPr>
            <w:tcW w:w="2961" w:type="dxa"/>
            <w:gridSpan w:val="4"/>
            <w:tcBorders>
              <w:top w:val="nil"/>
              <w:left w:val="single" w:sz="6" w:space="0" w:color="000000"/>
              <w:bottom w:val="single" w:sz="6" w:space="0" w:color="000000"/>
              <w:right w:val="single" w:sz="6" w:space="0" w:color="000000"/>
            </w:tcBorders>
            <w:vAlign w:val="center"/>
          </w:tcPr>
          <w:p w14:paraId="2F04E0BC"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Corrosion of household plumbing systems; Erosion of natural deposits</w:t>
            </w:r>
          </w:p>
        </w:tc>
        <w:tc>
          <w:tcPr>
            <w:tcW w:w="28" w:type="dxa"/>
            <w:tcBorders>
              <w:top w:val="nil"/>
              <w:left w:val="nil"/>
              <w:bottom w:val="nil"/>
              <w:right w:val="nil"/>
            </w:tcBorders>
          </w:tcPr>
          <w:p w14:paraId="692E5F17"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17407E16" w14:textId="77777777" w:rsidTr="00FD0C0C">
        <w:trPr>
          <w:gridAfter w:val="9"/>
          <w:wAfter w:w="332" w:type="dxa"/>
          <w:trHeight w:hRule="exact" w:val="720"/>
        </w:trPr>
        <w:tc>
          <w:tcPr>
            <w:tcW w:w="1945" w:type="dxa"/>
            <w:gridSpan w:val="3"/>
            <w:tcBorders>
              <w:top w:val="nil"/>
              <w:left w:val="single" w:sz="6" w:space="0" w:color="000000"/>
              <w:bottom w:val="single" w:sz="6" w:space="0" w:color="000000"/>
              <w:right w:val="nil"/>
            </w:tcBorders>
            <w:vAlign w:val="center"/>
          </w:tcPr>
          <w:p w14:paraId="11ECB3A3"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Pr>
                <w:rFonts w:ascii="Times New Roman" w:eastAsiaTheme="minorEastAsia" w:hAnsi="Times New Roman"/>
                <w:color w:val="000000"/>
                <w:sz w:val="20"/>
                <w:szCs w:val="20"/>
              </w:rPr>
              <w:t>Selenium</w:t>
            </w:r>
          </w:p>
        </w:tc>
        <w:tc>
          <w:tcPr>
            <w:tcW w:w="803" w:type="dxa"/>
            <w:tcBorders>
              <w:top w:val="nil"/>
              <w:left w:val="single" w:sz="6" w:space="0" w:color="000000"/>
              <w:bottom w:val="single" w:sz="6" w:space="0" w:color="000000"/>
              <w:right w:val="nil"/>
            </w:tcBorders>
            <w:vAlign w:val="center"/>
          </w:tcPr>
          <w:p w14:paraId="40B41F39"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50</w:t>
            </w:r>
          </w:p>
        </w:tc>
        <w:tc>
          <w:tcPr>
            <w:tcW w:w="723" w:type="dxa"/>
            <w:tcBorders>
              <w:top w:val="nil"/>
              <w:left w:val="single" w:sz="6" w:space="0" w:color="000000"/>
              <w:bottom w:val="single" w:sz="6" w:space="0" w:color="000000"/>
              <w:right w:val="single" w:sz="6" w:space="0" w:color="000000"/>
            </w:tcBorders>
          </w:tcPr>
          <w:p w14:paraId="591EB196"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nil"/>
              <w:left w:val="single" w:sz="6" w:space="0" w:color="000000"/>
              <w:bottom w:val="single" w:sz="6" w:space="0" w:color="000000"/>
              <w:right w:val="single" w:sz="6" w:space="0" w:color="000000"/>
            </w:tcBorders>
          </w:tcPr>
          <w:p w14:paraId="098FA635"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nil"/>
              <w:left w:val="single" w:sz="6" w:space="0" w:color="000000"/>
              <w:bottom w:val="single" w:sz="6" w:space="0" w:color="000000"/>
              <w:right w:val="nil"/>
            </w:tcBorders>
            <w:vAlign w:val="center"/>
          </w:tcPr>
          <w:p w14:paraId="66E7E324"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50</w:t>
            </w:r>
          </w:p>
        </w:tc>
        <w:tc>
          <w:tcPr>
            <w:tcW w:w="703" w:type="dxa"/>
            <w:gridSpan w:val="2"/>
            <w:tcBorders>
              <w:top w:val="nil"/>
              <w:left w:val="single" w:sz="6" w:space="0" w:color="000000"/>
              <w:bottom w:val="single" w:sz="6" w:space="0" w:color="000000"/>
              <w:right w:val="nil"/>
            </w:tcBorders>
            <w:vAlign w:val="center"/>
          </w:tcPr>
          <w:p w14:paraId="6901DC81"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&lt;.0010</w:t>
            </w:r>
          </w:p>
        </w:tc>
        <w:tc>
          <w:tcPr>
            <w:tcW w:w="536" w:type="dxa"/>
            <w:tcBorders>
              <w:top w:val="nil"/>
              <w:left w:val="single" w:sz="6" w:space="0" w:color="000000"/>
              <w:bottom w:val="single" w:sz="6" w:space="0" w:color="000000"/>
              <w:right w:val="nil"/>
            </w:tcBorders>
            <w:vAlign w:val="center"/>
          </w:tcPr>
          <w:p w14:paraId="07752772"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NA</w:t>
            </w:r>
          </w:p>
        </w:tc>
        <w:tc>
          <w:tcPr>
            <w:tcW w:w="540" w:type="dxa"/>
            <w:tcBorders>
              <w:top w:val="nil"/>
              <w:left w:val="single" w:sz="6" w:space="0" w:color="000000"/>
              <w:bottom w:val="single" w:sz="6" w:space="0" w:color="000000"/>
              <w:right w:val="nil"/>
            </w:tcBorders>
            <w:vAlign w:val="center"/>
          </w:tcPr>
          <w:p w14:paraId="3476E714"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13" w:type="dxa"/>
            <w:tcBorders>
              <w:top w:val="nil"/>
              <w:left w:val="single" w:sz="6" w:space="0" w:color="000000"/>
              <w:bottom w:val="single" w:sz="6" w:space="0" w:color="000000"/>
              <w:right w:val="nil"/>
            </w:tcBorders>
            <w:vAlign w:val="center"/>
          </w:tcPr>
          <w:p w14:paraId="508BB99D"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2012</w:t>
            </w:r>
          </w:p>
        </w:tc>
        <w:tc>
          <w:tcPr>
            <w:tcW w:w="1079" w:type="dxa"/>
            <w:gridSpan w:val="2"/>
            <w:tcBorders>
              <w:top w:val="nil"/>
              <w:left w:val="single" w:sz="6" w:space="0" w:color="000000"/>
              <w:bottom w:val="single" w:sz="6" w:space="0" w:color="000000"/>
              <w:right w:val="nil"/>
            </w:tcBorders>
            <w:vAlign w:val="center"/>
          </w:tcPr>
          <w:p w14:paraId="1B5CA397"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NO</w:t>
            </w:r>
          </w:p>
        </w:tc>
        <w:tc>
          <w:tcPr>
            <w:tcW w:w="2961" w:type="dxa"/>
            <w:gridSpan w:val="4"/>
            <w:tcBorders>
              <w:top w:val="nil"/>
              <w:left w:val="single" w:sz="6" w:space="0" w:color="000000"/>
              <w:bottom w:val="single" w:sz="6" w:space="0" w:color="000000"/>
              <w:right w:val="single" w:sz="6" w:space="0" w:color="000000"/>
            </w:tcBorders>
            <w:vAlign w:val="center"/>
          </w:tcPr>
          <w:p w14:paraId="4BFC8C61"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Pr>
                <w:rFonts w:ascii="Times New Roman" w:eastAsiaTheme="minorEastAsia" w:hAnsi="Times New Roman"/>
                <w:color w:val="000000"/>
                <w:sz w:val="20"/>
                <w:szCs w:val="20"/>
              </w:rPr>
              <w:t>Discharge from petroleum and metal refineries; erosion of natural deposits; discharge from mines</w:t>
            </w:r>
          </w:p>
        </w:tc>
        <w:tc>
          <w:tcPr>
            <w:tcW w:w="28" w:type="dxa"/>
            <w:tcBorders>
              <w:top w:val="nil"/>
              <w:left w:val="nil"/>
              <w:bottom w:val="nil"/>
              <w:right w:val="nil"/>
            </w:tcBorders>
          </w:tcPr>
          <w:p w14:paraId="32A24BBE"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3002F0BC" w14:textId="77777777" w:rsidTr="00FD0C0C">
        <w:trPr>
          <w:gridAfter w:val="9"/>
          <w:wAfter w:w="332" w:type="dxa"/>
          <w:trHeight w:hRule="exact" w:val="720"/>
        </w:trPr>
        <w:tc>
          <w:tcPr>
            <w:tcW w:w="1945" w:type="dxa"/>
            <w:gridSpan w:val="3"/>
            <w:tcBorders>
              <w:top w:val="nil"/>
              <w:left w:val="single" w:sz="6" w:space="0" w:color="000000"/>
              <w:bottom w:val="single" w:sz="6" w:space="0" w:color="000000"/>
              <w:right w:val="nil"/>
            </w:tcBorders>
            <w:vAlign w:val="center"/>
          </w:tcPr>
          <w:p w14:paraId="2031BF1A"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Pr>
                <w:rFonts w:ascii="Times New Roman" w:eastAsiaTheme="minorEastAsia" w:hAnsi="Times New Roman"/>
                <w:color w:val="000000"/>
                <w:sz w:val="20"/>
                <w:szCs w:val="20"/>
              </w:rPr>
              <w:t>Thallium</w:t>
            </w:r>
          </w:p>
        </w:tc>
        <w:tc>
          <w:tcPr>
            <w:tcW w:w="803" w:type="dxa"/>
            <w:tcBorders>
              <w:top w:val="nil"/>
              <w:left w:val="single" w:sz="6" w:space="0" w:color="000000"/>
              <w:bottom w:val="single" w:sz="6" w:space="0" w:color="000000"/>
              <w:right w:val="nil"/>
            </w:tcBorders>
            <w:vAlign w:val="center"/>
          </w:tcPr>
          <w:p w14:paraId="2F7D0942"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0.5</w:t>
            </w:r>
          </w:p>
        </w:tc>
        <w:tc>
          <w:tcPr>
            <w:tcW w:w="723" w:type="dxa"/>
            <w:tcBorders>
              <w:top w:val="nil"/>
              <w:left w:val="single" w:sz="6" w:space="0" w:color="000000"/>
              <w:bottom w:val="single" w:sz="6" w:space="0" w:color="000000"/>
              <w:right w:val="single" w:sz="6" w:space="0" w:color="000000"/>
            </w:tcBorders>
          </w:tcPr>
          <w:p w14:paraId="6AD90762"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nil"/>
              <w:left w:val="single" w:sz="6" w:space="0" w:color="000000"/>
              <w:bottom w:val="single" w:sz="6" w:space="0" w:color="000000"/>
              <w:right w:val="single" w:sz="6" w:space="0" w:color="000000"/>
            </w:tcBorders>
          </w:tcPr>
          <w:p w14:paraId="22FD35B6"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nil"/>
              <w:left w:val="single" w:sz="6" w:space="0" w:color="000000"/>
              <w:bottom w:val="single" w:sz="6" w:space="0" w:color="000000"/>
              <w:right w:val="nil"/>
            </w:tcBorders>
            <w:vAlign w:val="center"/>
          </w:tcPr>
          <w:p w14:paraId="67024B60"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2</w:t>
            </w:r>
          </w:p>
        </w:tc>
        <w:tc>
          <w:tcPr>
            <w:tcW w:w="703" w:type="dxa"/>
            <w:gridSpan w:val="2"/>
            <w:tcBorders>
              <w:top w:val="nil"/>
              <w:left w:val="single" w:sz="6" w:space="0" w:color="000000"/>
              <w:bottom w:val="single" w:sz="6" w:space="0" w:color="000000"/>
              <w:right w:val="nil"/>
            </w:tcBorders>
            <w:vAlign w:val="center"/>
          </w:tcPr>
          <w:p w14:paraId="5E128DEC"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.0010</w:t>
            </w:r>
          </w:p>
        </w:tc>
        <w:tc>
          <w:tcPr>
            <w:tcW w:w="536" w:type="dxa"/>
            <w:tcBorders>
              <w:top w:val="nil"/>
              <w:left w:val="single" w:sz="6" w:space="0" w:color="000000"/>
              <w:bottom w:val="single" w:sz="6" w:space="0" w:color="000000"/>
              <w:right w:val="nil"/>
            </w:tcBorders>
            <w:vAlign w:val="center"/>
          </w:tcPr>
          <w:p w14:paraId="08DB6DBB"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NA</w:t>
            </w:r>
          </w:p>
        </w:tc>
        <w:tc>
          <w:tcPr>
            <w:tcW w:w="540" w:type="dxa"/>
            <w:tcBorders>
              <w:top w:val="nil"/>
              <w:left w:val="single" w:sz="6" w:space="0" w:color="000000"/>
              <w:bottom w:val="single" w:sz="6" w:space="0" w:color="000000"/>
              <w:right w:val="nil"/>
            </w:tcBorders>
            <w:vAlign w:val="center"/>
          </w:tcPr>
          <w:p w14:paraId="650D4DFD"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13" w:type="dxa"/>
            <w:tcBorders>
              <w:top w:val="nil"/>
              <w:left w:val="single" w:sz="6" w:space="0" w:color="000000"/>
              <w:bottom w:val="single" w:sz="6" w:space="0" w:color="000000"/>
              <w:right w:val="nil"/>
            </w:tcBorders>
            <w:vAlign w:val="center"/>
          </w:tcPr>
          <w:p w14:paraId="4A75BF72" w14:textId="77777777" w:rsidR="00EF684F" w:rsidRPr="00955D31" w:rsidRDefault="00EF684F" w:rsidP="00781634">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2010</w:t>
            </w:r>
          </w:p>
        </w:tc>
        <w:tc>
          <w:tcPr>
            <w:tcW w:w="1079" w:type="dxa"/>
            <w:gridSpan w:val="2"/>
            <w:tcBorders>
              <w:top w:val="nil"/>
              <w:left w:val="single" w:sz="6" w:space="0" w:color="000000"/>
              <w:bottom w:val="single" w:sz="6" w:space="0" w:color="000000"/>
              <w:right w:val="nil"/>
            </w:tcBorders>
            <w:vAlign w:val="center"/>
          </w:tcPr>
          <w:p w14:paraId="223E5EC5"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NO</w:t>
            </w:r>
          </w:p>
        </w:tc>
        <w:tc>
          <w:tcPr>
            <w:tcW w:w="2961" w:type="dxa"/>
            <w:gridSpan w:val="4"/>
            <w:tcBorders>
              <w:top w:val="nil"/>
              <w:left w:val="single" w:sz="6" w:space="0" w:color="000000"/>
              <w:bottom w:val="single" w:sz="6" w:space="0" w:color="000000"/>
              <w:right w:val="single" w:sz="6" w:space="0" w:color="000000"/>
            </w:tcBorders>
            <w:vAlign w:val="center"/>
          </w:tcPr>
          <w:p w14:paraId="4DC663B0"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Pr>
                <w:rFonts w:ascii="Times New Roman" w:eastAsiaTheme="minorEastAsia" w:hAnsi="Times New Roman"/>
                <w:color w:val="000000"/>
                <w:sz w:val="20"/>
                <w:szCs w:val="20"/>
              </w:rPr>
              <w:t>Leaching from ore-processing sites; discharge from electronics, glass, and drug factories</w:t>
            </w:r>
          </w:p>
        </w:tc>
        <w:tc>
          <w:tcPr>
            <w:tcW w:w="28" w:type="dxa"/>
            <w:tcBorders>
              <w:top w:val="nil"/>
              <w:left w:val="nil"/>
              <w:bottom w:val="nil"/>
              <w:right w:val="nil"/>
            </w:tcBorders>
          </w:tcPr>
          <w:p w14:paraId="4EEB32A6"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1EFDD7CB" w14:textId="77777777" w:rsidTr="00FD0C0C">
        <w:trPr>
          <w:gridAfter w:val="9"/>
          <w:wAfter w:w="332" w:type="dxa"/>
          <w:trHeight w:hRule="exact" w:val="720"/>
        </w:trPr>
        <w:tc>
          <w:tcPr>
            <w:tcW w:w="1945" w:type="dxa"/>
            <w:gridSpan w:val="3"/>
            <w:tcBorders>
              <w:top w:val="nil"/>
              <w:left w:val="single" w:sz="6" w:space="0" w:color="000000"/>
              <w:bottom w:val="single" w:sz="6" w:space="0" w:color="000000"/>
              <w:right w:val="nil"/>
            </w:tcBorders>
            <w:vAlign w:val="center"/>
          </w:tcPr>
          <w:p w14:paraId="7BDA1B62" w14:textId="77777777" w:rsidR="00EF684F"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Pr>
                <w:rFonts w:ascii="Times New Roman" w:eastAsiaTheme="minorEastAsia" w:hAnsi="Times New Roman"/>
                <w:color w:val="000000"/>
                <w:sz w:val="20"/>
                <w:szCs w:val="20"/>
              </w:rPr>
              <w:t>Sodium</w:t>
            </w:r>
          </w:p>
        </w:tc>
        <w:tc>
          <w:tcPr>
            <w:tcW w:w="803" w:type="dxa"/>
            <w:tcBorders>
              <w:top w:val="nil"/>
              <w:left w:val="single" w:sz="6" w:space="0" w:color="000000"/>
              <w:bottom w:val="single" w:sz="6" w:space="0" w:color="000000"/>
              <w:right w:val="nil"/>
            </w:tcBorders>
            <w:vAlign w:val="center"/>
          </w:tcPr>
          <w:p w14:paraId="79597C8E"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NA</w:t>
            </w:r>
          </w:p>
        </w:tc>
        <w:tc>
          <w:tcPr>
            <w:tcW w:w="723" w:type="dxa"/>
            <w:tcBorders>
              <w:top w:val="nil"/>
              <w:left w:val="single" w:sz="6" w:space="0" w:color="000000"/>
              <w:bottom w:val="single" w:sz="6" w:space="0" w:color="000000"/>
              <w:right w:val="single" w:sz="6" w:space="0" w:color="000000"/>
            </w:tcBorders>
          </w:tcPr>
          <w:p w14:paraId="790C3A76"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nil"/>
              <w:left w:val="single" w:sz="6" w:space="0" w:color="000000"/>
              <w:bottom w:val="single" w:sz="6" w:space="0" w:color="000000"/>
              <w:right w:val="single" w:sz="6" w:space="0" w:color="000000"/>
            </w:tcBorders>
          </w:tcPr>
          <w:p w14:paraId="652BA9D7"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nil"/>
              <w:left w:val="single" w:sz="6" w:space="0" w:color="000000"/>
              <w:bottom w:val="single" w:sz="6" w:space="0" w:color="000000"/>
              <w:right w:val="nil"/>
            </w:tcBorders>
            <w:vAlign w:val="center"/>
          </w:tcPr>
          <w:p w14:paraId="571F8960"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NA</w:t>
            </w:r>
          </w:p>
        </w:tc>
        <w:tc>
          <w:tcPr>
            <w:tcW w:w="703" w:type="dxa"/>
            <w:gridSpan w:val="2"/>
            <w:tcBorders>
              <w:top w:val="nil"/>
              <w:left w:val="single" w:sz="6" w:space="0" w:color="000000"/>
              <w:bottom w:val="single" w:sz="6" w:space="0" w:color="000000"/>
              <w:right w:val="nil"/>
            </w:tcBorders>
            <w:vAlign w:val="center"/>
          </w:tcPr>
          <w:p w14:paraId="6FE613C5"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3.2</w:t>
            </w:r>
          </w:p>
        </w:tc>
        <w:tc>
          <w:tcPr>
            <w:tcW w:w="536" w:type="dxa"/>
            <w:tcBorders>
              <w:top w:val="nil"/>
              <w:left w:val="single" w:sz="6" w:space="0" w:color="000000"/>
              <w:bottom w:val="single" w:sz="6" w:space="0" w:color="000000"/>
              <w:right w:val="nil"/>
            </w:tcBorders>
            <w:vAlign w:val="center"/>
          </w:tcPr>
          <w:p w14:paraId="68915BFC"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NA</w:t>
            </w:r>
          </w:p>
        </w:tc>
        <w:tc>
          <w:tcPr>
            <w:tcW w:w="540" w:type="dxa"/>
            <w:tcBorders>
              <w:top w:val="nil"/>
              <w:left w:val="single" w:sz="6" w:space="0" w:color="000000"/>
              <w:bottom w:val="single" w:sz="6" w:space="0" w:color="000000"/>
              <w:right w:val="nil"/>
            </w:tcBorders>
            <w:vAlign w:val="center"/>
          </w:tcPr>
          <w:p w14:paraId="2B82B049"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13" w:type="dxa"/>
            <w:tcBorders>
              <w:top w:val="nil"/>
              <w:left w:val="single" w:sz="6" w:space="0" w:color="000000"/>
              <w:bottom w:val="single" w:sz="6" w:space="0" w:color="000000"/>
              <w:right w:val="nil"/>
            </w:tcBorders>
            <w:vAlign w:val="center"/>
          </w:tcPr>
          <w:p w14:paraId="4FB19CE9" w14:textId="77777777" w:rsidR="00EF684F" w:rsidRDefault="00EF684F" w:rsidP="00781634">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2010</w:t>
            </w:r>
          </w:p>
        </w:tc>
        <w:tc>
          <w:tcPr>
            <w:tcW w:w="1079" w:type="dxa"/>
            <w:gridSpan w:val="2"/>
            <w:tcBorders>
              <w:top w:val="nil"/>
              <w:left w:val="single" w:sz="6" w:space="0" w:color="000000"/>
              <w:bottom w:val="single" w:sz="6" w:space="0" w:color="000000"/>
              <w:right w:val="nil"/>
            </w:tcBorders>
            <w:vAlign w:val="center"/>
          </w:tcPr>
          <w:p w14:paraId="6BDD7FEB" w14:textId="77777777" w:rsidR="00EF684F" w:rsidRDefault="00DE3137">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NO</w:t>
            </w:r>
          </w:p>
        </w:tc>
        <w:tc>
          <w:tcPr>
            <w:tcW w:w="2961" w:type="dxa"/>
            <w:gridSpan w:val="4"/>
            <w:tcBorders>
              <w:top w:val="nil"/>
              <w:left w:val="single" w:sz="6" w:space="0" w:color="000000"/>
              <w:bottom w:val="single" w:sz="6" w:space="0" w:color="000000"/>
              <w:right w:val="single" w:sz="6" w:space="0" w:color="000000"/>
            </w:tcBorders>
            <w:vAlign w:val="center"/>
          </w:tcPr>
          <w:p w14:paraId="2B813C14" w14:textId="77777777" w:rsidR="00EF684F"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Pr>
                <w:rFonts w:ascii="Times New Roman" w:eastAsiaTheme="minorEastAsia" w:hAnsi="Times New Roman"/>
                <w:color w:val="000000"/>
                <w:sz w:val="20"/>
                <w:szCs w:val="20"/>
              </w:rPr>
              <w:t>Runoff from road salt application</w:t>
            </w:r>
          </w:p>
        </w:tc>
        <w:tc>
          <w:tcPr>
            <w:tcW w:w="28" w:type="dxa"/>
            <w:tcBorders>
              <w:top w:val="nil"/>
              <w:left w:val="nil"/>
              <w:bottom w:val="nil"/>
              <w:right w:val="nil"/>
            </w:tcBorders>
          </w:tcPr>
          <w:p w14:paraId="17EA9FB6"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DE3137" w:rsidRPr="00955D31" w14:paraId="53695876" w14:textId="77777777" w:rsidTr="00FD0C0C">
        <w:trPr>
          <w:gridAfter w:val="9"/>
          <w:wAfter w:w="332" w:type="dxa"/>
          <w:trHeight w:hRule="exact" w:val="720"/>
        </w:trPr>
        <w:tc>
          <w:tcPr>
            <w:tcW w:w="1945" w:type="dxa"/>
            <w:gridSpan w:val="3"/>
            <w:tcBorders>
              <w:top w:val="nil"/>
              <w:left w:val="single" w:sz="6" w:space="0" w:color="000000"/>
              <w:bottom w:val="single" w:sz="6" w:space="0" w:color="000000"/>
              <w:right w:val="nil"/>
            </w:tcBorders>
            <w:vAlign w:val="center"/>
          </w:tcPr>
          <w:p w14:paraId="0B4C55F3" w14:textId="77777777" w:rsidR="00DE3137" w:rsidRDefault="00DE3137">
            <w:pPr>
              <w:widowControl w:val="0"/>
              <w:autoSpaceDE w:val="0"/>
              <w:autoSpaceDN w:val="0"/>
              <w:adjustRightInd w:val="0"/>
              <w:spacing w:after="0" w:line="240" w:lineRule="auto"/>
              <w:rPr>
                <w:rFonts w:ascii="Times New Roman" w:eastAsiaTheme="minorEastAsia" w:hAnsi="Times New Roman"/>
                <w:color w:val="000000"/>
                <w:sz w:val="20"/>
                <w:szCs w:val="20"/>
              </w:rPr>
            </w:pPr>
            <w:r>
              <w:rPr>
                <w:rFonts w:ascii="Times New Roman" w:eastAsiaTheme="minorEastAsia" w:hAnsi="Times New Roman"/>
                <w:color w:val="000000"/>
                <w:sz w:val="20"/>
                <w:szCs w:val="20"/>
              </w:rPr>
              <w:t>Gross alpha excluding radon and uranium</w:t>
            </w:r>
          </w:p>
        </w:tc>
        <w:tc>
          <w:tcPr>
            <w:tcW w:w="803" w:type="dxa"/>
            <w:tcBorders>
              <w:top w:val="nil"/>
              <w:left w:val="single" w:sz="6" w:space="0" w:color="000000"/>
              <w:bottom w:val="single" w:sz="6" w:space="0" w:color="000000"/>
              <w:right w:val="nil"/>
            </w:tcBorders>
            <w:vAlign w:val="center"/>
          </w:tcPr>
          <w:p w14:paraId="0A89FE88" w14:textId="77777777" w:rsidR="00DE3137" w:rsidRDefault="00DE3137" w:rsidP="00DE3137">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0</w:t>
            </w:r>
          </w:p>
        </w:tc>
        <w:tc>
          <w:tcPr>
            <w:tcW w:w="723" w:type="dxa"/>
            <w:tcBorders>
              <w:top w:val="nil"/>
              <w:left w:val="single" w:sz="6" w:space="0" w:color="000000"/>
              <w:bottom w:val="single" w:sz="6" w:space="0" w:color="000000"/>
              <w:right w:val="single" w:sz="6" w:space="0" w:color="000000"/>
            </w:tcBorders>
          </w:tcPr>
          <w:p w14:paraId="6AF6642C" w14:textId="77777777" w:rsidR="00DE3137" w:rsidRDefault="00DE3137">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nil"/>
              <w:left w:val="single" w:sz="6" w:space="0" w:color="000000"/>
              <w:bottom w:val="single" w:sz="6" w:space="0" w:color="000000"/>
              <w:right w:val="single" w:sz="6" w:space="0" w:color="000000"/>
            </w:tcBorders>
          </w:tcPr>
          <w:p w14:paraId="096DD1BE" w14:textId="77777777" w:rsidR="00DE3137" w:rsidRDefault="00DE3137">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nil"/>
              <w:left w:val="single" w:sz="6" w:space="0" w:color="000000"/>
              <w:bottom w:val="single" w:sz="6" w:space="0" w:color="000000"/>
              <w:right w:val="nil"/>
            </w:tcBorders>
            <w:vAlign w:val="center"/>
          </w:tcPr>
          <w:p w14:paraId="55140CE9" w14:textId="77777777" w:rsidR="00DE3137" w:rsidRDefault="00DE3137">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15</w:t>
            </w:r>
          </w:p>
        </w:tc>
        <w:tc>
          <w:tcPr>
            <w:tcW w:w="703" w:type="dxa"/>
            <w:gridSpan w:val="2"/>
            <w:tcBorders>
              <w:top w:val="nil"/>
              <w:left w:val="single" w:sz="6" w:space="0" w:color="000000"/>
              <w:bottom w:val="single" w:sz="6" w:space="0" w:color="000000"/>
              <w:right w:val="nil"/>
            </w:tcBorders>
            <w:vAlign w:val="center"/>
          </w:tcPr>
          <w:p w14:paraId="7D402AE5" w14:textId="01CF0C5E" w:rsidR="00DE3137" w:rsidRDefault="008B4A6D">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.75</w:t>
            </w:r>
          </w:p>
        </w:tc>
        <w:tc>
          <w:tcPr>
            <w:tcW w:w="536" w:type="dxa"/>
            <w:tcBorders>
              <w:top w:val="nil"/>
              <w:left w:val="single" w:sz="6" w:space="0" w:color="000000"/>
              <w:bottom w:val="single" w:sz="6" w:space="0" w:color="000000"/>
              <w:right w:val="nil"/>
            </w:tcBorders>
            <w:vAlign w:val="center"/>
          </w:tcPr>
          <w:p w14:paraId="21BA94BF" w14:textId="05574655" w:rsidR="00DE3137" w:rsidRDefault="008B4A6D">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.75</w:t>
            </w:r>
          </w:p>
        </w:tc>
        <w:tc>
          <w:tcPr>
            <w:tcW w:w="540" w:type="dxa"/>
            <w:tcBorders>
              <w:top w:val="nil"/>
              <w:left w:val="single" w:sz="6" w:space="0" w:color="000000"/>
              <w:bottom w:val="single" w:sz="6" w:space="0" w:color="000000"/>
              <w:right w:val="nil"/>
            </w:tcBorders>
            <w:vAlign w:val="center"/>
          </w:tcPr>
          <w:p w14:paraId="0DE9191D" w14:textId="610FD8B3" w:rsidR="00DE3137" w:rsidRPr="00955D31" w:rsidRDefault="008B4A6D">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.75</w:t>
            </w:r>
          </w:p>
        </w:tc>
        <w:tc>
          <w:tcPr>
            <w:tcW w:w="713" w:type="dxa"/>
            <w:tcBorders>
              <w:top w:val="nil"/>
              <w:left w:val="single" w:sz="6" w:space="0" w:color="000000"/>
              <w:bottom w:val="single" w:sz="6" w:space="0" w:color="000000"/>
              <w:right w:val="nil"/>
            </w:tcBorders>
            <w:vAlign w:val="center"/>
          </w:tcPr>
          <w:p w14:paraId="23DC121E" w14:textId="0D99AECB" w:rsidR="00DE3137" w:rsidRDefault="008B4A6D" w:rsidP="00781634">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2019</w:t>
            </w:r>
          </w:p>
        </w:tc>
        <w:tc>
          <w:tcPr>
            <w:tcW w:w="1079" w:type="dxa"/>
            <w:gridSpan w:val="2"/>
            <w:tcBorders>
              <w:top w:val="nil"/>
              <w:left w:val="single" w:sz="6" w:space="0" w:color="000000"/>
              <w:bottom w:val="single" w:sz="6" w:space="0" w:color="000000"/>
              <w:right w:val="nil"/>
            </w:tcBorders>
            <w:vAlign w:val="center"/>
          </w:tcPr>
          <w:p w14:paraId="4CAFBC00" w14:textId="77777777" w:rsidR="00DE3137" w:rsidRDefault="00DE3137">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NO</w:t>
            </w:r>
          </w:p>
        </w:tc>
        <w:tc>
          <w:tcPr>
            <w:tcW w:w="2961" w:type="dxa"/>
            <w:gridSpan w:val="4"/>
            <w:tcBorders>
              <w:top w:val="nil"/>
              <w:left w:val="single" w:sz="6" w:space="0" w:color="000000"/>
              <w:bottom w:val="single" w:sz="6" w:space="0" w:color="000000"/>
              <w:right w:val="single" w:sz="6" w:space="0" w:color="000000"/>
            </w:tcBorders>
            <w:vAlign w:val="center"/>
          </w:tcPr>
          <w:p w14:paraId="0CCC2132" w14:textId="77777777" w:rsidR="00DE3137" w:rsidRDefault="00DE3137">
            <w:pPr>
              <w:widowControl w:val="0"/>
              <w:autoSpaceDE w:val="0"/>
              <w:autoSpaceDN w:val="0"/>
              <w:adjustRightInd w:val="0"/>
              <w:spacing w:after="0" w:line="240" w:lineRule="auto"/>
              <w:rPr>
                <w:rFonts w:ascii="Times New Roman" w:eastAsiaTheme="minorEastAsia" w:hAnsi="Times New Roman"/>
                <w:color w:val="000000"/>
                <w:sz w:val="20"/>
                <w:szCs w:val="20"/>
              </w:rPr>
            </w:pPr>
            <w:r>
              <w:rPr>
                <w:rFonts w:ascii="Times New Roman" w:eastAsiaTheme="minorEastAsia" w:hAnsi="Times New Roman"/>
                <w:color w:val="000000"/>
                <w:sz w:val="20"/>
                <w:szCs w:val="20"/>
              </w:rPr>
              <w:t>Erosion of natural deposits</w:t>
            </w:r>
          </w:p>
        </w:tc>
        <w:tc>
          <w:tcPr>
            <w:tcW w:w="28" w:type="dxa"/>
            <w:tcBorders>
              <w:top w:val="nil"/>
              <w:left w:val="nil"/>
              <w:bottom w:val="nil"/>
              <w:right w:val="nil"/>
            </w:tcBorders>
          </w:tcPr>
          <w:p w14:paraId="0E2242CD" w14:textId="77777777" w:rsidR="00DE3137" w:rsidRPr="00955D31" w:rsidRDefault="00DE3137">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205FBABC" w14:textId="77777777" w:rsidTr="00FD0C0C">
        <w:trPr>
          <w:gridAfter w:val="2"/>
          <w:wAfter w:w="192" w:type="dxa"/>
          <w:trHeight w:hRule="exact" w:val="285"/>
        </w:trPr>
        <w:tc>
          <w:tcPr>
            <w:tcW w:w="514" w:type="dxa"/>
            <w:tcBorders>
              <w:top w:val="single" w:sz="6" w:space="0" w:color="000000"/>
              <w:left w:val="single" w:sz="6" w:space="0" w:color="000000"/>
              <w:bottom w:val="single" w:sz="6" w:space="0" w:color="000000"/>
              <w:right w:val="single" w:sz="6" w:space="0" w:color="000000"/>
            </w:tcBorders>
            <w:shd w:val="clear" w:color="auto" w:fill="D3D3D3"/>
          </w:tcPr>
          <w:p w14:paraId="0B73843B"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b/>
                <w:bCs/>
                <w:color w:val="000000"/>
                <w:sz w:val="20"/>
                <w:szCs w:val="20"/>
              </w:rPr>
            </w:pPr>
          </w:p>
        </w:tc>
        <w:tc>
          <w:tcPr>
            <w:tcW w:w="116" w:type="dxa"/>
            <w:tcBorders>
              <w:top w:val="single" w:sz="6" w:space="0" w:color="000000"/>
              <w:left w:val="single" w:sz="6" w:space="0" w:color="000000"/>
              <w:bottom w:val="single" w:sz="6" w:space="0" w:color="000000"/>
              <w:right w:val="single" w:sz="6" w:space="0" w:color="000000"/>
            </w:tcBorders>
            <w:shd w:val="clear" w:color="auto" w:fill="D3D3D3"/>
          </w:tcPr>
          <w:p w14:paraId="69A48B58"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b/>
                <w:bCs/>
                <w:color w:val="000000"/>
                <w:sz w:val="20"/>
                <w:szCs w:val="20"/>
              </w:rPr>
            </w:pPr>
          </w:p>
        </w:tc>
        <w:tc>
          <w:tcPr>
            <w:tcW w:w="10822" w:type="dxa"/>
            <w:gridSpan w:val="17"/>
            <w:tcBorders>
              <w:top w:val="single" w:sz="6" w:space="0" w:color="000000"/>
              <w:left w:val="single" w:sz="6" w:space="0" w:color="000000"/>
              <w:bottom w:val="single" w:sz="6" w:space="0" w:color="000000"/>
              <w:right w:val="single" w:sz="6" w:space="0" w:color="000000"/>
            </w:tcBorders>
            <w:shd w:val="clear" w:color="auto" w:fill="D3D3D3"/>
            <w:vAlign w:val="center"/>
          </w:tcPr>
          <w:p w14:paraId="6882ACD9"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b/>
                <w:bCs/>
                <w:color w:val="000000"/>
                <w:sz w:val="20"/>
                <w:szCs w:val="20"/>
              </w:rPr>
            </w:pPr>
            <w:r w:rsidRPr="00955D31">
              <w:rPr>
                <w:rFonts w:ascii="Times New Roman" w:eastAsiaTheme="minorEastAsia" w:hAnsi="Times New Roman"/>
                <w:b/>
                <w:bCs/>
                <w:color w:val="000000"/>
                <w:sz w:val="20"/>
                <w:szCs w:val="20"/>
              </w:rPr>
              <w:t>Synthetic organic contaminants including pesticides and herbicides</w:t>
            </w:r>
          </w:p>
        </w:tc>
        <w:tc>
          <w:tcPr>
            <w:tcW w:w="28" w:type="dxa"/>
            <w:tcBorders>
              <w:top w:val="nil"/>
              <w:left w:val="nil"/>
              <w:bottom w:val="nil"/>
              <w:right w:val="nil"/>
            </w:tcBorders>
          </w:tcPr>
          <w:p w14:paraId="782DE0AA"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0" w:type="dxa"/>
          </w:tcPr>
          <w:p w14:paraId="1310BFD0" w14:textId="77777777" w:rsidR="00EF684F" w:rsidRPr="00955D31" w:rsidRDefault="00EF684F">
            <w:pPr>
              <w:spacing w:after="0" w:line="240" w:lineRule="auto"/>
              <w:rPr>
                <w:rFonts w:ascii="Times New Roman" w:eastAsiaTheme="minorEastAsia" w:hAnsi="Times New Roman"/>
                <w:sz w:val="24"/>
                <w:szCs w:val="24"/>
              </w:rPr>
            </w:pPr>
          </w:p>
        </w:tc>
        <w:tc>
          <w:tcPr>
            <w:tcW w:w="20" w:type="dxa"/>
          </w:tcPr>
          <w:p w14:paraId="049B5154" w14:textId="77777777" w:rsidR="00EF684F" w:rsidRPr="00955D31" w:rsidRDefault="00EF684F">
            <w:pPr>
              <w:spacing w:after="0" w:line="240" w:lineRule="auto"/>
              <w:rPr>
                <w:rFonts w:ascii="Times New Roman" w:eastAsiaTheme="minorEastAsia" w:hAnsi="Times New Roman"/>
                <w:sz w:val="24"/>
                <w:szCs w:val="24"/>
              </w:rPr>
            </w:pPr>
          </w:p>
        </w:tc>
        <w:tc>
          <w:tcPr>
            <w:tcW w:w="20" w:type="dxa"/>
          </w:tcPr>
          <w:p w14:paraId="558BB0EC" w14:textId="77777777" w:rsidR="00EF684F" w:rsidRPr="00955D31" w:rsidRDefault="00EF684F">
            <w:pPr>
              <w:spacing w:after="0" w:line="240" w:lineRule="auto"/>
              <w:rPr>
                <w:rFonts w:ascii="Times New Roman" w:eastAsiaTheme="minorEastAsia" w:hAnsi="Times New Roman"/>
                <w:sz w:val="24"/>
                <w:szCs w:val="24"/>
              </w:rPr>
            </w:pPr>
          </w:p>
        </w:tc>
        <w:tc>
          <w:tcPr>
            <w:tcW w:w="20" w:type="dxa"/>
          </w:tcPr>
          <w:p w14:paraId="6B0F2A6B" w14:textId="77777777" w:rsidR="00EF684F" w:rsidRPr="00955D31" w:rsidRDefault="00EF684F">
            <w:pPr>
              <w:spacing w:after="0" w:line="240" w:lineRule="auto"/>
              <w:rPr>
                <w:rFonts w:ascii="Times New Roman" w:eastAsiaTheme="minorEastAsia" w:hAnsi="Times New Roman"/>
                <w:sz w:val="24"/>
                <w:szCs w:val="24"/>
              </w:rPr>
            </w:pPr>
          </w:p>
        </w:tc>
        <w:tc>
          <w:tcPr>
            <w:tcW w:w="20" w:type="dxa"/>
          </w:tcPr>
          <w:p w14:paraId="3FDB3F29" w14:textId="77777777" w:rsidR="00EF684F" w:rsidRPr="00955D31" w:rsidRDefault="00EF684F">
            <w:pPr>
              <w:spacing w:after="0" w:line="240" w:lineRule="auto"/>
              <w:rPr>
                <w:rFonts w:ascii="Times New Roman" w:eastAsiaTheme="minorEastAsia" w:hAnsi="Times New Roman"/>
                <w:sz w:val="24"/>
                <w:szCs w:val="24"/>
              </w:rPr>
            </w:pPr>
          </w:p>
        </w:tc>
        <w:tc>
          <w:tcPr>
            <w:tcW w:w="20" w:type="dxa"/>
          </w:tcPr>
          <w:p w14:paraId="5912DE23" w14:textId="77777777" w:rsidR="00EF684F" w:rsidRPr="00955D31" w:rsidRDefault="00EF684F">
            <w:pPr>
              <w:spacing w:after="0" w:line="240" w:lineRule="auto"/>
              <w:rPr>
                <w:rFonts w:ascii="Times New Roman" w:eastAsiaTheme="minorEastAsia" w:hAnsi="Times New Roman"/>
                <w:sz w:val="24"/>
                <w:szCs w:val="24"/>
              </w:rPr>
            </w:pPr>
          </w:p>
        </w:tc>
        <w:tc>
          <w:tcPr>
            <w:tcW w:w="20" w:type="dxa"/>
            <w:tcBorders>
              <w:top w:val="nil"/>
              <w:left w:val="nil"/>
              <w:bottom w:val="nil"/>
              <w:right w:val="nil"/>
            </w:tcBorders>
          </w:tcPr>
          <w:p w14:paraId="43E0C12D" w14:textId="77777777" w:rsidR="00EF684F" w:rsidRPr="00955D31" w:rsidRDefault="00EF684F">
            <w:pPr>
              <w:spacing w:after="0" w:line="240" w:lineRule="auto"/>
              <w:rPr>
                <w:rFonts w:ascii="Times New Roman" w:eastAsiaTheme="minorEastAsia" w:hAnsi="Times New Roman"/>
                <w:sz w:val="24"/>
                <w:szCs w:val="24"/>
              </w:rPr>
            </w:pPr>
          </w:p>
        </w:tc>
      </w:tr>
      <w:tr w:rsidR="00EF684F" w:rsidRPr="00955D31" w14:paraId="64146922" w14:textId="77777777" w:rsidTr="00FD0C0C">
        <w:trPr>
          <w:trHeight w:hRule="exact" w:val="15"/>
        </w:trPr>
        <w:tc>
          <w:tcPr>
            <w:tcW w:w="1945" w:type="dxa"/>
            <w:gridSpan w:val="3"/>
            <w:tcBorders>
              <w:top w:val="nil"/>
              <w:left w:val="nil"/>
              <w:bottom w:val="nil"/>
              <w:right w:val="nil"/>
            </w:tcBorders>
          </w:tcPr>
          <w:p w14:paraId="138B7A8B"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803" w:type="dxa"/>
            <w:tcBorders>
              <w:top w:val="nil"/>
              <w:left w:val="nil"/>
              <w:bottom w:val="nil"/>
              <w:right w:val="nil"/>
            </w:tcBorders>
          </w:tcPr>
          <w:p w14:paraId="68E8DB78"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3" w:type="dxa"/>
            <w:tcBorders>
              <w:top w:val="nil"/>
              <w:left w:val="nil"/>
              <w:bottom w:val="nil"/>
              <w:right w:val="nil"/>
            </w:tcBorders>
          </w:tcPr>
          <w:p w14:paraId="4838748B"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6" w:type="dxa"/>
            <w:tcBorders>
              <w:top w:val="nil"/>
              <w:left w:val="nil"/>
              <w:bottom w:val="nil"/>
              <w:right w:val="nil"/>
            </w:tcBorders>
          </w:tcPr>
          <w:p w14:paraId="38DBCC31"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3" w:type="dxa"/>
            <w:gridSpan w:val="2"/>
            <w:tcBorders>
              <w:top w:val="nil"/>
              <w:left w:val="nil"/>
              <w:bottom w:val="nil"/>
              <w:right w:val="nil"/>
            </w:tcBorders>
          </w:tcPr>
          <w:p w14:paraId="63354984"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0" w:type="dxa"/>
            <w:tcBorders>
              <w:top w:val="nil"/>
              <w:left w:val="nil"/>
              <w:bottom w:val="nil"/>
              <w:right w:val="nil"/>
            </w:tcBorders>
          </w:tcPr>
          <w:p w14:paraId="0E52455E"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683" w:type="dxa"/>
            <w:tcBorders>
              <w:top w:val="nil"/>
              <w:left w:val="nil"/>
              <w:bottom w:val="nil"/>
              <w:right w:val="nil"/>
            </w:tcBorders>
          </w:tcPr>
          <w:p w14:paraId="053BD6A8"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536" w:type="dxa"/>
            <w:tcBorders>
              <w:top w:val="nil"/>
              <w:left w:val="nil"/>
              <w:bottom w:val="nil"/>
              <w:right w:val="nil"/>
            </w:tcBorders>
          </w:tcPr>
          <w:p w14:paraId="63A6A4A6"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tcBorders>
              <w:top w:val="nil"/>
              <w:left w:val="nil"/>
              <w:bottom w:val="nil"/>
              <w:right w:val="nil"/>
            </w:tcBorders>
          </w:tcPr>
          <w:p w14:paraId="0B07684C"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13" w:type="dxa"/>
            <w:tcBorders>
              <w:top w:val="nil"/>
              <w:left w:val="nil"/>
              <w:bottom w:val="nil"/>
              <w:right w:val="nil"/>
            </w:tcBorders>
          </w:tcPr>
          <w:p w14:paraId="3638E5FB"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36" w:type="dxa"/>
            <w:tcBorders>
              <w:top w:val="nil"/>
              <w:left w:val="single" w:sz="6" w:space="0" w:color="000000"/>
              <w:bottom w:val="single" w:sz="6" w:space="0" w:color="000000"/>
              <w:right w:val="single" w:sz="6" w:space="0" w:color="000000"/>
            </w:tcBorders>
            <w:vAlign w:val="center"/>
          </w:tcPr>
          <w:p w14:paraId="3FDB94C4"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r w:rsidRPr="00955D31">
              <w:rPr>
                <w:rFonts w:ascii="Times New Roman" w:eastAsiaTheme="minorEastAsia" w:hAnsi="Times New Roman"/>
                <w:color w:val="000000"/>
                <w:sz w:val="20"/>
                <w:szCs w:val="20"/>
              </w:rPr>
              <w:t>Runoff from herbicide used on row crops</w:t>
            </w:r>
          </w:p>
        </w:tc>
        <w:tc>
          <w:tcPr>
            <w:tcW w:w="1043" w:type="dxa"/>
            <w:tcBorders>
              <w:top w:val="nil"/>
              <w:left w:val="nil"/>
              <w:bottom w:val="nil"/>
              <w:right w:val="nil"/>
            </w:tcBorders>
          </w:tcPr>
          <w:p w14:paraId="65E70116"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90" w:type="dxa"/>
            <w:tcBorders>
              <w:top w:val="nil"/>
              <w:left w:val="nil"/>
              <w:bottom w:val="nil"/>
              <w:right w:val="nil"/>
            </w:tcBorders>
          </w:tcPr>
          <w:p w14:paraId="6A2199AF"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377" w:type="dxa"/>
            <w:gridSpan w:val="2"/>
            <w:tcBorders>
              <w:top w:val="nil"/>
              <w:left w:val="nil"/>
              <w:bottom w:val="nil"/>
              <w:right w:val="nil"/>
            </w:tcBorders>
          </w:tcPr>
          <w:p w14:paraId="2611AF9C"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624" w:type="dxa"/>
            <w:gridSpan w:val="10"/>
            <w:tcBorders>
              <w:top w:val="nil"/>
              <w:left w:val="nil"/>
              <w:bottom w:val="nil"/>
              <w:right w:val="nil"/>
            </w:tcBorders>
          </w:tcPr>
          <w:p w14:paraId="0F8AAFC5"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30" w:type="dxa"/>
            <w:tcBorders>
              <w:top w:val="nil"/>
              <w:left w:val="nil"/>
              <w:bottom w:val="nil"/>
              <w:right w:val="nil"/>
            </w:tcBorders>
          </w:tcPr>
          <w:p w14:paraId="5685BF9A"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09E90C9D" w14:textId="77777777" w:rsidTr="00FD0C0C">
        <w:trPr>
          <w:gridAfter w:val="9"/>
          <w:wAfter w:w="332" w:type="dxa"/>
          <w:trHeight w:hRule="exact" w:val="495"/>
        </w:trPr>
        <w:tc>
          <w:tcPr>
            <w:tcW w:w="1945" w:type="dxa"/>
            <w:gridSpan w:val="3"/>
            <w:tcBorders>
              <w:top w:val="nil"/>
              <w:left w:val="single" w:sz="6" w:space="0" w:color="000000"/>
              <w:bottom w:val="single" w:sz="6" w:space="0" w:color="000000"/>
              <w:right w:val="nil"/>
            </w:tcBorders>
            <w:vAlign w:val="center"/>
          </w:tcPr>
          <w:p w14:paraId="7E1236A8"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2,4-D (ppb)</w:t>
            </w:r>
          </w:p>
        </w:tc>
        <w:tc>
          <w:tcPr>
            <w:tcW w:w="803" w:type="dxa"/>
            <w:tcBorders>
              <w:top w:val="nil"/>
              <w:left w:val="single" w:sz="6" w:space="0" w:color="000000"/>
              <w:bottom w:val="single" w:sz="6" w:space="0" w:color="000000"/>
              <w:right w:val="nil"/>
            </w:tcBorders>
            <w:vAlign w:val="center"/>
          </w:tcPr>
          <w:p w14:paraId="1BC7CE29"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70</w:t>
            </w:r>
          </w:p>
        </w:tc>
        <w:tc>
          <w:tcPr>
            <w:tcW w:w="723" w:type="dxa"/>
            <w:tcBorders>
              <w:top w:val="nil"/>
              <w:left w:val="single" w:sz="6" w:space="0" w:color="000000"/>
              <w:bottom w:val="single" w:sz="6" w:space="0" w:color="000000"/>
              <w:right w:val="single" w:sz="6" w:space="0" w:color="000000"/>
            </w:tcBorders>
          </w:tcPr>
          <w:p w14:paraId="5B3CA993"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nil"/>
              <w:left w:val="single" w:sz="6" w:space="0" w:color="000000"/>
              <w:bottom w:val="single" w:sz="6" w:space="0" w:color="000000"/>
              <w:right w:val="single" w:sz="6" w:space="0" w:color="000000"/>
            </w:tcBorders>
          </w:tcPr>
          <w:p w14:paraId="41424C76"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nil"/>
              <w:left w:val="single" w:sz="6" w:space="0" w:color="000000"/>
              <w:bottom w:val="single" w:sz="6" w:space="0" w:color="000000"/>
              <w:right w:val="nil"/>
            </w:tcBorders>
            <w:vAlign w:val="center"/>
          </w:tcPr>
          <w:p w14:paraId="277C1F77"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70</w:t>
            </w:r>
          </w:p>
        </w:tc>
        <w:tc>
          <w:tcPr>
            <w:tcW w:w="703" w:type="dxa"/>
            <w:gridSpan w:val="2"/>
            <w:tcBorders>
              <w:top w:val="nil"/>
              <w:left w:val="single" w:sz="6" w:space="0" w:color="000000"/>
              <w:bottom w:val="single" w:sz="6" w:space="0" w:color="000000"/>
              <w:right w:val="nil"/>
            </w:tcBorders>
            <w:vAlign w:val="center"/>
          </w:tcPr>
          <w:p w14:paraId="5FCFCE7A"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.5</w:t>
            </w:r>
          </w:p>
        </w:tc>
        <w:tc>
          <w:tcPr>
            <w:tcW w:w="536" w:type="dxa"/>
            <w:tcBorders>
              <w:top w:val="nil"/>
              <w:left w:val="single" w:sz="6" w:space="0" w:color="000000"/>
              <w:bottom w:val="single" w:sz="6" w:space="0" w:color="000000"/>
              <w:right w:val="nil"/>
            </w:tcBorders>
            <w:vAlign w:val="center"/>
          </w:tcPr>
          <w:p w14:paraId="42310BA4"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NA</w:t>
            </w:r>
          </w:p>
        </w:tc>
        <w:tc>
          <w:tcPr>
            <w:tcW w:w="540" w:type="dxa"/>
            <w:tcBorders>
              <w:top w:val="nil"/>
              <w:left w:val="single" w:sz="6" w:space="0" w:color="000000"/>
              <w:bottom w:val="single" w:sz="6" w:space="0" w:color="000000"/>
              <w:right w:val="nil"/>
            </w:tcBorders>
            <w:vAlign w:val="center"/>
          </w:tcPr>
          <w:p w14:paraId="6E986CF0"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13" w:type="dxa"/>
            <w:tcBorders>
              <w:top w:val="nil"/>
              <w:left w:val="single" w:sz="6" w:space="0" w:color="000000"/>
              <w:bottom w:val="single" w:sz="6" w:space="0" w:color="000000"/>
              <w:right w:val="nil"/>
            </w:tcBorders>
            <w:vAlign w:val="center"/>
          </w:tcPr>
          <w:p w14:paraId="689835A3"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2013</w:t>
            </w:r>
          </w:p>
        </w:tc>
        <w:tc>
          <w:tcPr>
            <w:tcW w:w="1079" w:type="dxa"/>
            <w:gridSpan w:val="2"/>
            <w:tcBorders>
              <w:top w:val="nil"/>
              <w:left w:val="single" w:sz="6" w:space="0" w:color="000000"/>
              <w:bottom w:val="single" w:sz="6" w:space="0" w:color="000000"/>
              <w:right w:val="nil"/>
            </w:tcBorders>
            <w:vAlign w:val="center"/>
          </w:tcPr>
          <w:p w14:paraId="324E9132"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No</w:t>
            </w:r>
          </w:p>
        </w:tc>
        <w:tc>
          <w:tcPr>
            <w:tcW w:w="2961" w:type="dxa"/>
            <w:gridSpan w:val="4"/>
            <w:tcBorders>
              <w:top w:val="nil"/>
              <w:left w:val="single" w:sz="6" w:space="0" w:color="000000"/>
              <w:bottom w:val="single" w:sz="6" w:space="0" w:color="000000"/>
              <w:right w:val="single" w:sz="6" w:space="0" w:color="000000"/>
            </w:tcBorders>
            <w:vAlign w:val="center"/>
          </w:tcPr>
          <w:p w14:paraId="0B2502FC"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Pr>
                <w:rFonts w:ascii="Times New Roman" w:eastAsiaTheme="minorEastAsia" w:hAnsi="Times New Roman"/>
                <w:color w:val="000000"/>
                <w:sz w:val="20"/>
                <w:szCs w:val="20"/>
              </w:rPr>
              <w:t>Runoff from herbicide used on row crops</w:t>
            </w:r>
          </w:p>
        </w:tc>
        <w:tc>
          <w:tcPr>
            <w:tcW w:w="28" w:type="dxa"/>
            <w:tcBorders>
              <w:top w:val="nil"/>
              <w:left w:val="nil"/>
              <w:bottom w:val="nil"/>
              <w:right w:val="nil"/>
            </w:tcBorders>
          </w:tcPr>
          <w:p w14:paraId="25F02C87"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5662B1DE" w14:textId="77777777" w:rsidTr="00FD0C0C">
        <w:trPr>
          <w:gridAfter w:val="9"/>
          <w:wAfter w:w="332" w:type="dxa"/>
          <w:trHeight w:hRule="exact" w:val="510"/>
        </w:trPr>
        <w:tc>
          <w:tcPr>
            <w:tcW w:w="1945" w:type="dxa"/>
            <w:gridSpan w:val="3"/>
            <w:tcBorders>
              <w:top w:val="nil"/>
              <w:left w:val="single" w:sz="6" w:space="0" w:color="000000"/>
              <w:bottom w:val="single" w:sz="6" w:space="0" w:color="000000"/>
              <w:right w:val="nil"/>
            </w:tcBorders>
            <w:vAlign w:val="center"/>
          </w:tcPr>
          <w:p w14:paraId="4C95A725"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2,4,5-TP (Silvex) (ppb)</w:t>
            </w:r>
          </w:p>
        </w:tc>
        <w:tc>
          <w:tcPr>
            <w:tcW w:w="803" w:type="dxa"/>
            <w:tcBorders>
              <w:top w:val="nil"/>
              <w:left w:val="single" w:sz="6" w:space="0" w:color="000000"/>
              <w:bottom w:val="single" w:sz="6" w:space="0" w:color="000000"/>
              <w:right w:val="nil"/>
            </w:tcBorders>
            <w:vAlign w:val="center"/>
          </w:tcPr>
          <w:p w14:paraId="243A148E"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50</w:t>
            </w:r>
          </w:p>
        </w:tc>
        <w:tc>
          <w:tcPr>
            <w:tcW w:w="723" w:type="dxa"/>
            <w:tcBorders>
              <w:top w:val="nil"/>
              <w:left w:val="single" w:sz="6" w:space="0" w:color="000000"/>
              <w:bottom w:val="single" w:sz="6" w:space="0" w:color="000000"/>
              <w:right w:val="single" w:sz="6" w:space="0" w:color="000000"/>
            </w:tcBorders>
          </w:tcPr>
          <w:p w14:paraId="63334474"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nil"/>
              <w:left w:val="single" w:sz="6" w:space="0" w:color="000000"/>
              <w:bottom w:val="single" w:sz="6" w:space="0" w:color="000000"/>
              <w:right w:val="single" w:sz="6" w:space="0" w:color="000000"/>
            </w:tcBorders>
          </w:tcPr>
          <w:p w14:paraId="40D6112C"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nil"/>
              <w:left w:val="single" w:sz="6" w:space="0" w:color="000000"/>
              <w:bottom w:val="single" w:sz="6" w:space="0" w:color="000000"/>
              <w:right w:val="nil"/>
            </w:tcBorders>
            <w:vAlign w:val="center"/>
          </w:tcPr>
          <w:p w14:paraId="6F5DA890"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50</w:t>
            </w:r>
          </w:p>
        </w:tc>
        <w:tc>
          <w:tcPr>
            <w:tcW w:w="703" w:type="dxa"/>
            <w:gridSpan w:val="2"/>
            <w:tcBorders>
              <w:top w:val="nil"/>
              <w:left w:val="single" w:sz="6" w:space="0" w:color="000000"/>
              <w:bottom w:val="single" w:sz="6" w:space="0" w:color="000000"/>
              <w:right w:val="nil"/>
            </w:tcBorders>
            <w:vAlign w:val="center"/>
          </w:tcPr>
          <w:p w14:paraId="77188582"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536" w:type="dxa"/>
            <w:tcBorders>
              <w:top w:val="nil"/>
              <w:left w:val="single" w:sz="6" w:space="0" w:color="000000"/>
              <w:bottom w:val="single" w:sz="6" w:space="0" w:color="000000"/>
              <w:right w:val="nil"/>
            </w:tcBorders>
            <w:vAlign w:val="center"/>
          </w:tcPr>
          <w:p w14:paraId="02C6CD55"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NA</w:t>
            </w:r>
          </w:p>
        </w:tc>
        <w:tc>
          <w:tcPr>
            <w:tcW w:w="540" w:type="dxa"/>
            <w:tcBorders>
              <w:top w:val="nil"/>
              <w:left w:val="single" w:sz="6" w:space="0" w:color="000000"/>
              <w:bottom w:val="single" w:sz="6" w:space="0" w:color="000000"/>
              <w:right w:val="nil"/>
            </w:tcBorders>
            <w:vAlign w:val="center"/>
          </w:tcPr>
          <w:p w14:paraId="1FBFE828"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13" w:type="dxa"/>
            <w:tcBorders>
              <w:top w:val="nil"/>
              <w:left w:val="single" w:sz="6" w:space="0" w:color="000000"/>
              <w:bottom w:val="single" w:sz="6" w:space="0" w:color="000000"/>
              <w:right w:val="nil"/>
            </w:tcBorders>
            <w:vAlign w:val="center"/>
          </w:tcPr>
          <w:p w14:paraId="203A1BCE" w14:textId="77777777" w:rsidR="00EF684F" w:rsidRPr="00955D31" w:rsidRDefault="00EF684F" w:rsidP="006C2346">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201</w:t>
            </w:r>
            <w:r>
              <w:rPr>
                <w:rFonts w:ascii="Times New Roman" w:eastAsiaTheme="minorEastAsia" w:hAnsi="Times New Roman"/>
                <w:color w:val="000000"/>
                <w:sz w:val="20"/>
                <w:szCs w:val="20"/>
              </w:rPr>
              <w:t>3</w:t>
            </w:r>
          </w:p>
        </w:tc>
        <w:tc>
          <w:tcPr>
            <w:tcW w:w="1079" w:type="dxa"/>
            <w:gridSpan w:val="2"/>
            <w:tcBorders>
              <w:top w:val="nil"/>
              <w:left w:val="single" w:sz="6" w:space="0" w:color="000000"/>
              <w:bottom w:val="single" w:sz="6" w:space="0" w:color="000000"/>
              <w:right w:val="nil"/>
            </w:tcBorders>
            <w:vAlign w:val="center"/>
          </w:tcPr>
          <w:p w14:paraId="70496D13"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No</w:t>
            </w:r>
          </w:p>
        </w:tc>
        <w:tc>
          <w:tcPr>
            <w:tcW w:w="2961" w:type="dxa"/>
            <w:gridSpan w:val="4"/>
            <w:tcBorders>
              <w:top w:val="nil"/>
              <w:left w:val="single" w:sz="6" w:space="0" w:color="000000"/>
              <w:bottom w:val="single" w:sz="6" w:space="0" w:color="000000"/>
              <w:right w:val="single" w:sz="6" w:space="0" w:color="000000"/>
            </w:tcBorders>
            <w:vAlign w:val="center"/>
          </w:tcPr>
          <w:p w14:paraId="4BEA576E"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sidRPr="000E0CC7">
              <w:rPr>
                <w:rFonts w:ascii="Times New Roman" w:hAnsi="Times New Roman"/>
                <w:color w:val="000000"/>
                <w:sz w:val="20"/>
                <w:szCs w:val="20"/>
              </w:rPr>
              <w:t>Residue of banned herbicide</w:t>
            </w:r>
          </w:p>
        </w:tc>
        <w:tc>
          <w:tcPr>
            <w:tcW w:w="28" w:type="dxa"/>
            <w:tcBorders>
              <w:top w:val="nil"/>
              <w:left w:val="nil"/>
              <w:bottom w:val="nil"/>
              <w:right w:val="nil"/>
            </w:tcBorders>
          </w:tcPr>
          <w:p w14:paraId="7828F598"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6B2AB6C2" w14:textId="77777777" w:rsidTr="00FD0C0C">
        <w:trPr>
          <w:gridAfter w:val="9"/>
          <w:wAfter w:w="332" w:type="dxa"/>
          <w:trHeight w:hRule="exact" w:val="510"/>
        </w:trPr>
        <w:tc>
          <w:tcPr>
            <w:tcW w:w="1945" w:type="dxa"/>
            <w:gridSpan w:val="3"/>
            <w:tcBorders>
              <w:top w:val="nil"/>
              <w:left w:val="single" w:sz="6" w:space="0" w:color="000000"/>
              <w:bottom w:val="single" w:sz="6" w:space="0" w:color="000000"/>
              <w:right w:val="nil"/>
            </w:tcBorders>
            <w:vAlign w:val="center"/>
          </w:tcPr>
          <w:p w14:paraId="234E6FFC"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Atrazine (ppb)</w:t>
            </w:r>
          </w:p>
        </w:tc>
        <w:tc>
          <w:tcPr>
            <w:tcW w:w="803" w:type="dxa"/>
            <w:tcBorders>
              <w:top w:val="nil"/>
              <w:left w:val="single" w:sz="6" w:space="0" w:color="000000"/>
              <w:bottom w:val="single" w:sz="6" w:space="0" w:color="000000"/>
              <w:right w:val="nil"/>
            </w:tcBorders>
            <w:vAlign w:val="center"/>
          </w:tcPr>
          <w:p w14:paraId="132AE453"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3</w:t>
            </w:r>
          </w:p>
        </w:tc>
        <w:tc>
          <w:tcPr>
            <w:tcW w:w="723" w:type="dxa"/>
            <w:tcBorders>
              <w:top w:val="nil"/>
              <w:left w:val="single" w:sz="6" w:space="0" w:color="000000"/>
              <w:bottom w:val="single" w:sz="6" w:space="0" w:color="000000"/>
              <w:right w:val="single" w:sz="6" w:space="0" w:color="000000"/>
            </w:tcBorders>
          </w:tcPr>
          <w:p w14:paraId="6F860C75"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nil"/>
              <w:left w:val="single" w:sz="6" w:space="0" w:color="000000"/>
              <w:bottom w:val="single" w:sz="6" w:space="0" w:color="000000"/>
              <w:right w:val="single" w:sz="6" w:space="0" w:color="000000"/>
            </w:tcBorders>
          </w:tcPr>
          <w:p w14:paraId="0498C936"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nil"/>
              <w:left w:val="single" w:sz="6" w:space="0" w:color="000000"/>
              <w:bottom w:val="single" w:sz="6" w:space="0" w:color="000000"/>
              <w:right w:val="nil"/>
            </w:tcBorders>
            <w:vAlign w:val="center"/>
          </w:tcPr>
          <w:p w14:paraId="746BD4E3"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3</w:t>
            </w:r>
          </w:p>
        </w:tc>
        <w:tc>
          <w:tcPr>
            <w:tcW w:w="703" w:type="dxa"/>
            <w:gridSpan w:val="2"/>
            <w:tcBorders>
              <w:top w:val="nil"/>
              <w:left w:val="single" w:sz="6" w:space="0" w:color="000000"/>
              <w:bottom w:val="single" w:sz="6" w:space="0" w:color="000000"/>
              <w:right w:val="nil"/>
            </w:tcBorders>
            <w:vAlign w:val="center"/>
          </w:tcPr>
          <w:p w14:paraId="67D2F21D"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.21</w:t>
            </w:r>
          </w:p>
        </w:tc>
        <w:tc>
          <w:tcPr>
            <w:tcW w:w="536" w:type="dxa"/>
            <w:tcBorders>
              <w:top w:val="nil"/>
              <w:left w:val="single" w:sz="6" w:space="0" w:color="000000"/>
              <w:bottom w:val="single" w:sz="6" w:space="0" w:color="000000"/>
              <w:right w:val="nil"/>
            </w:tcBorders>
            <w:vAlign w:val="center"/>
          </w:tcPr>
          <w:p w14:paraId="229F20DF"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NA</w:t>
            </w:r>
          </w:p>
        </w:tc>
        <w:tc>
          <w:tcPr>
            <w:tcW w:w="540" w:type="dxa"/>
            <w:tcBorders>
              <w:top w:val="nil"/>
              <w:left w:val="single" w:sz="6" w:space="0" w:color="000000"/>
              <w:bottom w:val="single" w:sz="6" w:space="0" w:color="000000"/>
              <w:right w:val="nil"/>
            </w:tcBorders>
            <w:vAlign w:val="center"/>
          </w:tcPr>
          <w:p w14:paraId="4DBCD8C9"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13" w:type="dxa"/>
            <w:tcBorders>
              <w:top w:val="nil"/>
              <w:left w:val="single" w:sz="6" w:space="0" w:color="000000"/>
              <w:bottom w:val="single" w:sz="6" w:space="0" w:color="000000"/>
              <w:right w:val="nil"/>
            </w:tcBorders>
            <w:vAlign w:val="center"/>
          </w:tcPr>
          <w:p w14:paraId="60D585B0" w14:textId="77777777" w:rsidR="00EF684F" w:rsidRPr="00955D31" w:rsidRDefault="00EF684F" w:rsidP="006C2346">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201</w:t>
            </w:r>
            <w:r>
              <w:rPr>
                <w:rFonts w:ascii="Times New Roman" w:eastAsiaTheme="minorEastAsia" w:hAnsi="Times New Roman"/>
                <w:color w:val="000000"/>
                <w:sz w:val="20"/>
                <w:szCs w:val="20"/>
              </w:rPr>
              <w:t>3</w:t>
            </w:r>
          </w:p>
        </w:tc>
        <w:tc>
          <w:tcPr>
            <w:tcW w:w="1079" w:type="dxa"/>
            <w:gridSpan w:val="2"/>
            <w:tcBorders>
              <w:top w:val="nil"/>
              <w:left w:val="single" w:sz="6" w:space="0" w:color="000000"/>
              <w:bottom w:val="single" w:sz="6" w:space="0" w:color="000000"/>
              <w:right w:val="nil"/>
            </w:tcBorders>
            <w:vAlign w:val="center"/>
          </w:tcPr>
          <w:p w14:paraId="7A7695A3"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No</w:t>
            </w:r>
          </w:p>
        </w:tc>
        <w:tc>
          <w:tcPr>
            <w:tcW w:w="2961" w:type="dxa"/>
            <w:gridSpan w:val="4"/>
            <w:tcBorders>
              <w:top w:val="nil"/>
              <w:left w:val="single" w:sz="6" w:space="0" w:color="000000"/>
              <w:bottom w:val="single" w:sz="6" w:space="0" w:color="000000"/>
              <w:right w:val="single" w:sz="6" w:space="0" w:color="000000"/>
            </w:tcBorders>
            <w:vAlign w:val="center"/>
          </w:tcPr>
          <w:p w14:paraId="32579337"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sidRPr="000E0CC7">
              <w:rPr>
                <w:rFonts w:ascii="Times New Roman" w:hAnsi="Times New Roman"/>
                <w:color w:val="000000"/>
                <w:sz w:val="20"/>
                <w:szCs w:val="20"/>
              </w:rPr>
              <w:t>Runoff from herbicide used on row crops</w:t>
            </w:r>
          </w:p>
        </w:tc>
        <w:tc>
          <w:tcPr>
            <w:tcW w:w="28" w:type="dxa"/>
            <w:tcBorders>
              <w:top w:val="nil"/>
              <w:left w:val="nil"/>
              <w:bottom w:val="nil"/>
              <w:right w:val="nil"/>
            </w:tcBorders>
          </w:tcPr>
          <w:p w14:paraId="64B76857"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42B6E1F4" w14:textId="77777777" w:rsidTr="00FD0C0C">
        <w:trPr>
          <w:gridAfter w:val="9"/>
          <w:wAfter w:w="332" w:type="dxa"/>
          <w:trHeight w:hRule="exact" w:val="720"/>
        </w:trPr>
        <w:tc>
          <w:tcPr>
            <w:tcW w:w="1945" w:type="dxa"/>
            <w:gridSpan w:val="3"/>
            <w:tcBorders>
              <w:top w:val="nil"/>
              <w:left w:val="single" w:sz="6" w:space="0" w:color="000000"/>
              <w:bottom w:val="single" w:sz="6" w:space="0" w:color="000000"/>
              <w:right w:val="nil"/>
            </w:tcBorders>
            <w:vAlign w:val="center"/>
          </w:tcPr>
          <w:p w14:paraId="60B2128E"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Benzo(a)pyrene (ppt)</w:t>
            </w:r>
          </w:p>
        </w:tc>
        <w:tc>
          <w:tcPr>
            <w:tcW w:w="803" w:type="dxa"/>
            <w:tcBorders>
              <w:top w:val="nil"/>
              <w:left w:val="single" w:sz="6" w:space="0" w:color="000000"/>
              <w:bottom w:val="single" w:sz="6" w:space="0" w:color="000000"/>
              <w:right w:val="nil"/>
            </w:tcBorders>
            <w:vAlign w:val="center"/>
          </w:tcPr>
          <w:p w14:paraId="2A7EC8F3"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0</w:t>
            </w:r>
          </w:p>
        </w:tc>
        <w:tc>
          <w:tcPr>
            <w:tcW w:w="723" w:type="dxa"/>
            <w:tcBorders>
              <w:top w:val="nil"/>
              <w:left w:val="single" w:sz="6" w:space="0" w:color="000000"/>
              <w:bottom w:val="single" w:sz="6" w:space="0" w:color="000000"/>
              <w:right w:val="single" w:sz="6" w:space="0" w:color="000000"/>
            </w:tcBorders>
          </w:tcPr>
          <w:p w14:paraId="5CEFD350"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nil"/>
              <w:left w:val="single" w:sz="6" w:space="0" w:color="000000"/>
              <w:bottom w:val="single" w:sz="6" w:space="0" w:color="000000"/>
              <w:right w:val="single" w:sz="6" w:space="0" w:color="000000"/>
            </w:tcBorders>
          </w:tcPr>
          <w:p w14:paraId="778A9760"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nil"/>
              <w:left w:val="single" w:sz="6" w:space="0" w:color="000000"/>
              <w:bottom w:val="single" w:sz="6" w:space="0" w:color="000000"/>
              <w:right w:val="nil"/>
            </w:tcBorders>
            <w:vAlign w:val="center"/>
          </w:tcPr>
          <w:p w14:paraId="1ADE2C9F"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200</w:t>
            </w:r>
          </w:p>
        </w:tc>
        <w:tc>
          <w:tcPr>
            <w:tcW w:w="703" w:type="dxa"/>
            <w:gridSpan w:val="2"/>
            <w:tcBorders>
              <w:top w:val="nil"/>
              <w:left w:val="single" w:sz="6" w:space="0" w:color="000000"/>
              <w:bottom w:val="single" w:sz="6" w:space="0" w:color="000000"/>
              <w:right w:val="nil"/>
            </w:tcBorders>
            <w:vAlign w:val="center"/>
          </w:tcPr>
          <w:p w14:paraId="58629538"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.21</w:t>
            </w:r>
          </w:p>
        </w:tc>
        <w:tc>
          <w:tcPr>
            <w:tcW w:w="536" w:type="dxa"/>
            <w:tcBorders>
              <w:top w:val="nil"/>
              <w:left w:val="single" w:sz="6" w:space="0" w:color="000000"/>
              <w:bottom w:val="single" w:sz="6" w:space="0" w:color="000000"/>
              <w:right w:val="nil"/>
            </w:tcBorders>
            <w:vAlign w:val="center"/>
          </w:tcPr>
          <w:p w14:paraId="59036DCB"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NA</w:t>
            </w:r>
          </w:p>
        </w:tc>
        <w:tc>
          <w:tcPr>
            <w:tcW w:w="540" w:type="dxa"/>
            <w:tcBorders>
              <w:top w:val="nil"/>
              <w:left w:val="single" w:sz="6" w:space="0" w:color="000000"/>
              <w:bottom w:val="single" w:sz="6" w:space="0" w:color="000000"/>
              <w:right w:val="nil"/>
            </w:tcBorders>
            <w:vAlign w:val="center"/>
          </w:tcPr>
          <w:p w14:paraId="7397E686"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13" w:type="dxa"/>
            <w:tcBorders>
              <w:top w:val="nil"/>
              <w:left w:val="single" w:sz="6" w:space="0" w:color="000000"/>
              <w:bottom w:val="single" w:sz="6" w:space="0" w:color="000000"/>
              <w:right w:val="nil"/>
            </w:tcBorders>
            <w:vAlign w:val="center"/>
          </w:tcPr>
          <w:p w14:paraId="2573A475" w14:textId="77777777" w:rsidR="00EF684F" w:rsidRPr="00955D31" w:rsidRDefault="00EF684F" w:rsidP="006C2346">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201</w:t>
            </w:r>
            <w:r>
              <w:rPr>
                <w:rFonts w:ascii="Times New Roman" w:eastAsiaTheme="minorEastAsia" w:hAnsi="Times New Roman"/>
                <w:color w:val="000000"/>
                <w:sz w:val="20"/>
                <w:szCs w:val="20"/>
              </w:rPr>
              <w:t>3</w:t>
            </w:r>
          </w:p>
        </w:tc>
        <w:tc>
          <w:tcPr>
            <w:tcW w:w="1079" w:type="dxa"/>
            <w:gridSpan w:val="2"/>
            <w:tcBorders>
              <w:top w:val="nil"/>
              <w:left w:val="single" w:sz="6" w:space="0" w:color="000000"/>
              <w:bottom w:val="single" w:sz="6" w:space="0" w:color="000000"/>
              <w:right w:val="nil"/>
            </w:tcBorders>
            <w:vAlign w:val="center"/>
          </w:tcPr>
          <w:p w14:paraId="6078E70E"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No</w:t>
            </w:r>
          </w:p>
        </w:tc>
        <w:tc>
          <w:tcPr>
            <w:tcW w:w="2961" w:type="dxa"/>
            <w:gridSpan w:val="4"/>
            <w:tcBorders>
              <w:top w:val="nil"/>
              <w:left w:val="single" w:sz="6" w:space="0" w:color="000000"/>
              <w:bottom w:val="single" w:sz="6" w:space="0" w:color="000000"/>
              <w:right w:val="single" w:sz="6" w:space="0" w:color="000000"/>
            </w:tcBorders>
            <w:vAlign w:val="center"/>
          </w:tcPr>
          <w:p w14:paraId="1944FA07"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sidRPr="000E0CC7">
              <w:rPr>
                <w:rFonts w:ascii="Times New Roman" w:hAnsi="Times New Roman"/>
                <w:color w:val="000000"/>
                <w:sz w:val="20"/>
                <w:szCs w:val="20"/>
              </w:rPr>
              <w:t>Leaching from linings of water storage tanks and distribution lines</w:t>
            </w:r>
          </w:p>
        </w:tc>
        <w:tc>
          <w:tcPr>
            <w:tcW w:w="28" w:type="dxa"/>
            <w:tcBorders>
              <w:top w:val="nil"/>
              <w:left w:val="nil"/>
              <w:bottom w:val="nil"/>
              <w:right w:val="nil"/>
            </w:tcBorders>
          </w:tcPr>
          <w:p w14:paraId="06388E47"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16B6114F" w14:textId="77777777" w:rsidTr="00FD0C0C">
        <w:trPr>
          <w:gridAfter w:val="9"/>
          <w:wAfter w:w="332" w:type="dxa"/>
          <w:trHeight w:hRule="exact" w:val="495"/>
        </w:trPr>
        <w:tc>
          <w:tcPr>
            <w:tcW w:w="1945" w:type="dxa"/>
            <w:gridSpan w:val="3"/>
            <w:tcBorders>
              <w:top w:val="nil"/>
              <w:left w:val="single" w:sz="6" w:space="0" w:color="000000"/>
              <w:bottom w:val="single" w:sz="6" w:space="0" w:color="000000"/>
              <w:right w:val="nil"/>
            </w:tcBorders>
            <w:vAlign w:val="center"/>
          </w:tcPr>
          <w:p w14:paraId="7D073543"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Carbofuran (ppb)</w:t>
            </w:r>
          </w:p>
        </w:tc>
        <w:tc>
          <w:tcPr>
            <w:tcW w:w="803" w:type="dxa"/>
            <w:tcBorders>
              <w:top w:val="nil"/>
              <w:left w:val="single" w:sz="6" w:space="0" w:color="000000"/>
              <w:bottom w:val="single" w:sz="6" w:space="0" w:color="000000"/>
              <w:right w:val="nil"/>
            </w:tcBorders>
            <w:vAlign w:val="center"/>
          </w:tcPr>
          <w:p w14:paraId="18935390"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40</w:t>
            </w:r>
          </w:p>
        </w:tc>
        <w:tc>
          <w:tcPr>
            <w:tcW w:w="723" w:type="dxa"/>
            <w:tcBorders>
              <w:top w:val="nil"/>
              <w:left w:val="single" w:sz="6" w:space="0" w:color="000000"/>
              <w:bottom w:val="single" w:sz="6" w:space="0" w:color="000000"/>
              <w:right w:val="single" w:sz="6" w:space="0" w:color="000000"/>
            </w:tcBorders>
          </w:tcPr>
          <w:p w14:paraId="66F9777A"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nil"/>
              <w:left w:val="single" w:sz="6" w:space="0" w:color="000000"/>
              <w:bottom w:val="single" w:sz="6" w:space="0" w:color="000000"/>
              <w:right w:val="single" w:sz="6" w:space="0" w:color="000000"/>
            </w:tcBorders>
          </w:tcPr>
          <w:p w14:paraId="0B697E0E"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nil"/>
              <w:left w:val="single" w:sz="6" w:space="0" w:color="000000"/>
              <w:bottom w:val="single" w:sz="6" w:space="0" w:color="000000"/>
              <w:right w:val="nil"/>
            </w:tcBorders>
            <w:vAlign w:val="center"/>
          </w:tcPr>
          <w:p w14:paraId="6915A6CA"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40</w:t>
            </w:r>
          </w:p>
        </w:tc>
        <w:tc>
          <w:tcPr>
            <w:tcW w:w="703" w:type="dxa"/>
            <w:gridSpan w:val="2"/>
            <w:tcBorders>
              <w:top w:val="nil"/>
              <w:left w:val="single" w:sz="6" w:space="0" w:color="000000"/>
              <w:bottom w:val="single" w:sz="6" w:space="0" w:color="000000"/>
              <w:right w:val="nil"/>
            </w:tcBorders>
            <w:vAlign w:val="center"/>
          </w:tcPr>
          <w:p w14:paraId="7EAC8D10"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2.5</w:t>
            </w:r>
          </w:p>
        </w:tc>
        <w:tc>
          <w:tcPr>
            <w:tcW w:w="536" w:type="dxa"/>
            <w:tcBorders>
              <w:top w:val="nil"/>
              <w:left w:val="single" w:sz="6" w:space="0" w:color="000000"/>
              <w:bottom w:val="single" w:sz="6" w:space="0" w:color="000000"/>
              <w:right w:val="nil"/>
            </w:tcBorders>
            <w:vAlign w:val="center"/>
          </w:tcPr>
          <w:p w14:paraId="3CAC9E6A"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NA</w:t>
            </w:r>
          </w:p>
        </w:tc>
        <w:tc>
          <w:tcPr>
            <w:tcW w:w="540" w:type="dxa"/>
            <w:tcBorders>
              <w:top w:val="nil"/>
              <w:left w:val="single" w:sz="6" w:space="0" w:color="000000"/>
              <w:bottom w:val="single" w:sz="6" w:space="0" w:color="000000"/>
              <w:right w:val="nil"/>
            </w:tcBorders>
            <w:vAlign w:val="center"/>
          </w:tcPr>
          <w:p w14:paraId="45462F3C"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13" w:type="dxa"/>
            <w:tcBorders>
              <w:top w:val="nil"/>
              <w:left w:val="single" w:sz="6" w:space="0" w:color="000000"/>
              <w:bottom w:val="single" w:sz="6" w:space="0" w:color="000000"/>
              <w:right w:val="nil"/>
            </w:tcBorders>
            <w:vAlign w:val="center"/>
          </w:tcPr>
          <w:p w14:paraId="308EEBC3" w14:textId="77777777" w:rsidR="00EF684F" w:rsidRPr="00955D31" w:rsidRDefault="00EF684F" w:rsidP="006C2346">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201</w:t>
            </w:r>
            <w:r>
              <w:rPr>
                <w:rFonts w:ascii="Times New Roman" w:eastAsiaTheme="minorEastAsia" w:hAnsi="Times New Roman"/>
                <w:color w:val="000000"/>
                <w:sz w:val="20"/>
                <w:szCs w:val="20"/>
              </w:rPr>
              <w:t>3</w:t>
            </w:r>
          </w:p>
        </w:tc>
        <w:tc>
          <w:tcPr>
            <w:tcW w:w="1079" w:type="dxa"/>
            <w:gridSpan w:val="2"/>
            <w:tcBorders>
              <w:top w:val="nil"/>
              <w:left w:val="single" w:sz="6" w:space="0" w:color="000000"/>
              <w:bottom w:val="single" w:sz="6" w:space="0" w:color="000000"/>
              <w:right w:val="nil"/>
            </w:tcBorders>
            <w:vAlign w:val="center"/>
          </w:tcPr>
          <w:p w14:paraId="75F75EF2"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No</w:t>
            </w:r>
          </w:p>
        </w:tc>
        <w:tc>
          <w:tcPr>
            <w:tcW w:w="2961" w:type="dxa"/>
            <w:gridSpan w:val="4"/>
            <w:tcBorders>
              <w:top w:val="nil"/>
              <w:left w:val="single" w:sz="6" w:space="0" w:color="000000"/>
              <w:bottom w:val="single" w:sz="6" w:space="0" w:color="000000"/>
              <w:right w:val="single" w:sz="6" w:space="0" w:color="000000"/>
            </w:tcBorders>
            <w:vAlign w:val="center"/>
          </w:tcPr>
          <w:p w14:paraId="2E025237"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sidRPr="000E0CC7">
              <w:rPr>
                <w:rFonts w:ascii="Times New Roman" w:hAnsi="Times New Roman"/>
                <w:color w:val="000000"/>
                <w:sz w:val="20"/>
                <w:szCs w:val="20"/>
              </w:rPr>
              <w:t>Leaching of soil fumigant used on rice and alfalfa</w:t>
            </w:r>
          </w:p>
        </w:tc>
        <w:tc>
          <w:tcPr>
            <w:tcW w:w="28" w:type="dxa"/>
            <w:tcBorders>
              <w:top w:val="nil"/>
              <w:left w:val="nil"/>
              <w:bottom w:val="nil"/>
              <w:right w:val="nil"/>
            </w:tcBorders>
          </w:tcPr>
          <w:p w14:paraId="2A18DBD4"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0A54C3BA" w14:textId="77777777" w:rsidTr="00FD0C0C">
        <w:trPr>
          <w:gridAfter w:val="9"/>
          <w:wAfter w:w="332" w:type="dxa"/>
          <w:trHeight w:hRule="exact" w:val="285"/>
        </w:trPr>
        <w:tc>
          <w:tcPr>
            <w:tcW w:w="1945" w:type="dxa"/>
            <w:gridSpan w:val="3"/>
            <w:tcBorders>
              <w:top w:val="nil"/>
              <w:left w:val="single" w:sz="6" w:space="0" w:color="000000"/>
              <w:bottom w:val="single" w:sz="6" w:space="0" w:color="000000"/>
              <w:right w:val="nil"/>
            </w:tcBorders>
            <w:vAlign w:val="center"/>
          </w:tcPr>
          <w:p w14:paraId="61C2CD80"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Chlordane (ppb)</w:t>
            </w:r>
          </w:p>
        </w:tc>
        <w:tc>
          <w:tcPr>
            <w:tcW w:w="803" w:type="dxa"/>
            <w:tcBorders>
              <w:top w:val="nil"/>
              <w:left w:val="single" w:sz="6" w:space="0" w:color="000000"/>
              <w:bottom w:val="single" w:sz="6" w:space="0" w:color="000000"/>
              <w:right w:val="nil"/>
            </w:tcBorders>
            <w:vAlign w:val="center"/>
          </w:tcPr>
          <w:p w14:paraId="0952A47C"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0</w:t>
            </w:r>
          </w:p>
        </w:tc>
        <w:tc>
          <w:tcPr>
            <w:tcW w:w="723" w:type="dxa"/>
            <w:tcBorders>
              <w:top w:val="nil"/>
              <w:left w:val="single" w:sz="6" w:space="0" w:color="000000"/>
              <w:bottom w:val="single" w:sz="6" w:space="0" w:color="000000"/>
              <w:right w:val="single" w:sz="6" w:space="0" w:color="000000"/>
            </w:tcBorders>
          </w:tcPr>
          <w:p w14:paraId="427CDBA0"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nil"/>
              <w:left w:val="single" w:sz="6" w:space="0" w:color="000000"/>
              <w:bottom w:val="single" w:sz="6" w:space="0" w:color="000000"/>
              <w:right w:val="single" w:sz="6" w:space="0" w:color="000000"/>
            </w:tcBorders>
          </w:tcPr>
          <w:p w14:paraId="4B0253E7"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nil"/>
              <w:left w:val="single" w:sz="6" w:space="0" w:color="000000"/>
              <w:bottom w:val="single" w:sz="6" w:space="0" w:color="000000"/>
              <w:right w:val="nil"/>
            </w:tcBorders>
            <w:vAlign w:val="center"/>
          </w:tcPr>
          <w:p w14:paraId="3359A966"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2</w:t>
            </w:r>
          </w:p>
        </w:tc>
        <w:tc>
          <w:tcPr>
            <w:tcW w:w="703" w:type="dxa"/>
            <w:gridSpan w:val="2"/>
            <w:tcBorders>
              <w:top w:val="nil"/>
              <w:left w:val="single" w:sz="6" w:space="0" w:color="000000"/>
              <w:bottom w:val="single" w:sz="6" w:space="0" w:color="000000"/>
              <w:right w:val="nil"/>
            </w:tcBorders>
            <w:vAlign w:val="center"/>
          </w:tcPr>
          <w:p w14:paraId="11C477CA"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0.24</w:t>
            </w:r>
          </w:p>
        </w:tc>
        <w:tc>
          <w:tcPr>
            <w:tcW w:w="536" w:type="dxa"/>
            <w:tcBorders>
              <w:top w:val="nil"/>
              <w:left w:val="single" w:sz="6" w:space="0" w:color="000000"/>
              <w:bottom w:val="single" w:sz="6" w:space="0" w:color="000000"/>
              <w:right w:val="nil"/>
            </w:tcBorders>
            <w:vAlign w:val="center"/>
          </w:tcPr>
          <w:p w14:paraId="393429AB"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NA</w:t>
            </w:r>
          </w:p>
        </w:tc>
        <w:tc>
          <w:tcPr>
            <w:tcW w:w="540" w:type="dxa"/>
            <w:tcBorders>
              <w:top w:val="nil"/>
              <w:left w:val="single" w:sz="6" w:space="0" w:color="000000"/>
              <w:bottom w:val="single" w:sz="6" w:space="0" w:color="000000"/>
              <w:right w:val="nil"/>
            </w:tcBorders>
            <w:vAlign w:val="center"/>
          </w:tcPr>
          <w:p w14:paraId="212F622F"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13" w:type="dxa"/>
            <w:tcBorders>
              <w:top w:val="nil"/>
              <w:left w:val="single" w:sz="6" w:space="0" w:color="000000"/>
              <w:bottom w:val="single" w:sz="6" w:space="0" w:color="000000"/>
              <w:right w:val="nil"/>
            </w:tcBorders>
            <w:vAlign w:val="center"/>
          </w:tcPr>
          <w:p w14:paraId="31D66F7B" w14:textId="77777777" w:rsidR="00EF684F" w:rsidRPr="00955D31" w:rsidRDefault="00EF684F" w:rsidP="006C2346">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201</w:t>
            </w:r>
            <w:r>
              <w:rPr>
                <w:rFonts w:ascii="Times New Roman" w:eastAsiaTheme="minorEastAsia" w:hAnsi="Times New Roman"/>
                <w:color w:val="000000"/>
                <w:sz w:val="20"/>
                <w:szCs w:val="20"/>
              </w:rPr>
              <w:t>3</w:t>
            </w:r>
          </w:p>
        </w:tc>
        <w:tc>
          <w:tcPr>
            <w:tcW w:w="1079" w:type="dxa"/>
            <w:gridSpan w:val="2"/>
            <w:tcBorders>
              <w:top w:val="nil"/>
              <w:left w:val="single" w:sz="6" w:space="0" w:color="000000"/>
              <w:bottom w:val="single" w:sz="6" w:space="0" w:color="000000"/>
              <w:right w:val="nil"/>
            </w:tcBorders>
            <w:vAlign w:val="center"/>
          </w:tcPr>
          <w:p w14:paraId="0A7F8353"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No</w:t>
            </w:r>
          </w:p>
        </w:tc>
        <w:tc>
          <w:tcPr>
            <w:tcW w:w="2961" w:type="dxa"/>
            <w:gridSpan w:val="4"/>
            <w:tcBorders>
              <w:top w:val="nil"/>
              <w:left w:val="single" w:sz="6" w:space="0" w:color="000000"/>
              <w:bottom w:val="single" w:sz="6" w:space="0" w:color="000000"/>
              <w:right w:val="single" w:sz="6" w:space="0" w:color="000000"/>
            </w:tcBorders>
            <w:vAlign w:val="center"/>
          </w:tcPr>
          <w:p w14:paraId="58DDBF1F"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sidRPr="000E0CC7">
              <w:rPr>
                <w:rFonts w:ascii="Times New Roman" w:hAnsi="Times New Roman"/>
                <w:color w:val="000000"/>
                <w:sz w:val="20"/>
                <w:szCs w:val="20"/>
              </w:rPr>
              <w:t>Residue of banned termiticide</w:t>
            </w:r>
          </w:p>
        </w:tc>
        <w:tc>
          <w:tcPr>
            <w:tcW w:w="28" w:type="dxa"/>
            <w:tcBorders>
              <w:top w:val="nil"/>
              <w:left w:val="nil"/>
              <w:bottom w:val="nil"/>
              <w:right w:val="nil"/>
            </w:tcBorders>
          </w:tcPr>
          <w:p w14:paraId="4DF9FC66"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4EF11D69" w14:textId="77777777" w:rsidTr="00FD0C0C">
        <w:trPr>
          <w:gridAfter w:val="9"/>
          <w:wAfter w:w="332" w:type="dxa"/>
          <w:trHeight w:hRule="exact" w:val="510"/>
        </w:trPr>
        <w:tc>
          <w:tcPr>
            <w:tcW w:w="1945" w:type="dxa"/>
            <w:gridSpan w:val="3"/>
            <w:tcBorders>
              <w:top w:val="nil"/>
              <w:left w:val="single" w:sz="6" w:space="0" w:color="000000"/>
              <w:bottom w:val="single" w:sz="6" w:space="0" w:color="000000"/>
              <w:right w:val="nil"/>
            </w:tcBorders>
            <w:vAlign w:val="center"/>
          </w:tcPr>
          <w:p w14:paraId="70E574E8"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proofErr w:type="spellStart"/>
            <w:r w:rsidRPr="00955D31">
              <w:rPr>
                <w:rFonts w:ascii="Times New Roman" w:eastAsiaTheme="minorEastAsia" w:hAnsi="Times New Roman"/>
                <w:color w:val="000000"/>
                <w:sz w:val="20"/>
                <w:szCs w:val="20"/>
              </w:rPr>
              <w:t>Dalapon</w:t>
            </w:r>
            <w:proofErr w:type="spellEnd"/>
            <w:r w:rsidRPr="00955D31">
              <w:rPr>
                <w:rFonts w:ascii="Times New Roman" w:eastAsiaTheme="minorEastAsia" w:hAnsi="Times New Roman"/>
                <w:color w:val="000000"/>
                <w:sz w:val="20"/>
                <w:szCs w:val="20"/>
              </w:rPr>
              <w:t xml:space="preserve"> (ppb)</w:t>
            </w:r>
          </w:p>
        </w:tc>
        <w:tc>
          <w:tcPr>
            <w:tcW w:w="803" w:type="dxa"/>
            <w:tcBorders>
              <w:top w:val="nil"/>
              <w:left w:val="single" w:sz="6" w:space="0" w:color="000000"/>
              <w:bottom w:val="single" w:sz="6" w:space="0" w:color="000000"/>
              <w:right w:val="nil"/>
            </w:tcBorders>
            <w:vAlign w:val="center"/>
          </w:tcPr>
          <w:p w14:paraId="2DC2ED48"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200</w:t>
            </w:r>
          </w:p>
        </w:tc>
        <w:tc>
          <w:tcPr>
            <w:tcW w:w="723" w:type="dxa"/>
            <w:tcBorders>
              <w:top w:val="nil"/>
              <w:left w:val="single" w:sz="6" w:space="0" w:color="000000"/>
              <w:bottom w:val="single" w:sz="6" w:space="0" w:color="000000"/>
              <w:right w:val="single" w:sz="6" w:space="0" w:color="000000"/>
            </w:tcBorders>
          </w:tcPr>
          <w:p w14:paraId="2A15A685"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nil"/>
              <w:left w:val="single" w:sz="6" w:space="0" w:color="000000"/>
              <w:bottom w:val="single" w:sz="6" w:space="0" w:color="000000"/>
              <w:right w:val="single" w:sz="6" w:space="0" w:color="000000"/>
            </w:tcBorders>
          </w:tcPr>
          <w:p w14:paraId="1BA1FB1C"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nil"/>
              <w:left w:val="single" w:sz="6" w:space="0" w:color="000000"/>
              <w:bottom w:val="single" w:sz="6" w:space="0" w:color="000000"/>
              <w:right w:val="nil"/>
            </w:tcBorders>
            <w:vAlign w:val="center"/>
          </w:tcPr>
          <w:p w14:paraId="302B1CE4"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200</w:t>
            </w:r>
          </w:p>
        </w:tc>
        <w:tc>
          <w:tcPr>
            <w:tcW w:w="703" w:type="dxa"/>
            <w:gridSpan w:val="2"/>
            <w:tcBorders>
              <w:top w:val="nil"/>
              <w:left w:val="single" w:sz="6" w:space="0" w:color="000000"/>
              <w:bottom w:val="single" w:sz="6" w:space="0" w:color="000000"/>
              <w:right w:val="nil"/>
            </w:tcBorders>
            <w:vAlign w:val="center"/>
          </w:tcPr>
          <w:p w14:paraId="010027C1"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10</w:t>
            </w:r>
          </w:p>
        </w:tc>
        <w:tc>
          <w:tcPr>
            <w:tcW w:w="536" w:type="dxa"/>
            <w:tcBorders>
              <w:top w:val="nil"/>
              <w:left w:val="single" w:sz="6" w:space="0" w:color="000000"/>
              <w:bottom w:val="single" w:sz="6" w:space="0" w:color="000000"/>
              <w:right w:val="nil"/>
            </w:tcBorders>
            <w:vAlign w:val="center"/>
          </w:tcPr>
          <w:p w14:paraId="7E01D12E"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NA</w:t>
            </w:r>
          </w:p>
        </w:tc>
        <w:tc>
          <w:tcPr>
            <w:tcW w:w="540" w:type="dxa"/>
            <w:tcBorders>
              <w:top w:val="nil"/>
              <w:left w:val="single" w:sz="6" w:space="0" w:color="000000"/>
              <w:bottom w:val="single" w:sz="6" w:space="0" w:color="000000"/>
              <w:right w:val="nil"/>
            </w:tcBorders>
            <w:vAlign w:val="center"/>
          </w:tcPr>
          <w:p w14:paraId="26C2C926"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13" w:type="dxa"/>
            <w:tcBorders>
              <w:top w:val="nil"/>
              <w:left w:val="single" w:sz="6" w:space="0" w:color="000000"/>
              <w:bottom w:val="single" w:sz="6" w:space="0" w:color="000000"/>
              <w:right w:val="nil"/>
            </w:tcBorders>
            <w:vAlign w:val="center"/>
          </w:tcPr>
          <w:p w14:paraId="19AB8A5A" w14:textId="77777777" w:rsidR="00EF684F" w:rsidRPr="00955D31" w:rsidRDefault="00EF684F" w:rsidP="006C2346">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201</w:t>
            </w:r>
            <w:r>
              <w:rPr>
                <w:rFonts w:ascii="Times New Roman" w:eastAsiaTheme="minorEastAsia" w:hAnsi="Times New Roman"/>
                <w:color w:val="000000"/>
                <w:sz w:val="20"/>
                <w:szCs w:val="20"/>
              </w:rPr>
              <w:t>3</w:t>
            </w:r>
          </w:p>
        </w:tc>
        <w:tc>
          <w:tcPr>
            <w:tcW w:w="1079" w:type="dxa"/>
            <w:gridSpan w:val="2"/>
            <w:tcBorders>
              <w:top w:val="nil"/>
              <w:left w:val="single" w:sz="6" w:space="0" w:color="000000"/>
              <w:bottom w:val="single" w:sz="6" w:space="0" w:color="000000"/>
              <w:right w:val="nil"/>
            </w:tcBorders>
            <w:vAlign w:val="center"/>
          </w:tcPr>
          <w:p w14:paraId="64E7667A"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No</w:t>
            </w:r>
          </w:p>
        </w:tc>
        <w:tc>
          <w:tcPr>
            <w:tcW w:w="2961" w:type="dxa"/>
            <w:gridSpan w:val="4"/>
            <w:tcBorders>
              <w:top w:val="nil"/>
              <w:left w:val="single" w:sz="6" w:space="0" w:color="000000"/>
              <w:bottom w:val="single" w:sz="6" w:space="0" w:color="000000"/>
              <w:right w:val="single" w:sz="6" w:space="0" w:color="000000"/>
            </w:tcBorders>
            <w:vAlign w:val="center"/>
          </w:tcPr>
          <w:p w14:paraId="1C53309D"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sidRPr="000E0CC7">
              <w:rPr>
                <w:rFonts w:ascii="Times New Roman" w:hAnsi="Times New Roman"/>
                <w:color w:val="000000"/>
                <w:sz w:val="20"/>
                <w:szCs w:val="20"/>
              </w:rPr>
              <w:t>Runoff from herbicide used on rights</w:t>
            </w:r>
            <w:r w:rsidRPr="00955D31">
              <w:rPr>
                <w:rFonts w:ascii="Times New Roman" w:eastAsiaTheme="minorEastAsia" w:hAnsi="Times New Roman"/>
                <w:color w:val="000000"/>
                <w:sz w:val="20"/>
                <w:szCs w:val="20"/>
              </w:rPr>
              <w:t xml:space="preserve"> </w:t>
            </w:r>
            <w:r w:rsidRPr="000E0CC7">
              <w:rPr>
                <w:rFonts w:ascii="Times New Roman" w:hAnsi="Times New Roman"/>
                <w:color w:val="000000"/>
                <w:sz w:val="20"/>
                <w:szCs w:val="20"/>
              </w:rPr>
              <w:t>of way</w:t>
            </w:r>
          </w:p>
        </w:tc>
        <w:tc>
          <w:tcPr>
            <w:tcW w:w="28" w:type="dxa"/>
            <w:tcBorders>
              <w:top w:val="nil"/>
              <w:left w:val="nil"/>
              <w:bottom w:val="nil"/>
              <w:right w:val="nil"/>
            </w:tcBorders>
          </w:tcPr>
          <w:p w14:paraId="3E7CA5CA"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6B51327D" w14:textId="77777777" w:rsidTr="00FD0C0C">
        <w:trPr>
          <w:gridAfter w:val="9"/>
          <w:wAfter w:w="332" w:type="dxa"/>
          <w:trHeight w:hRule="exact" w:val="510"/>
        </w:trPr>
        <w:tc>
          <w:tcPr>
            <w:tcW w:w="1945" w:type="dxa"/>
            <w:gridSpan w:val="3"/>
            <w:tcBorders>
              <w:top w:val="nil"/>
              <w:left w:val="single" w:sz="6" w:space="0" w:color="000000"/>
              <w:bottom w:val="single" w:sz="6" w:space="0" w:color="000000"/>
              <w:right w:val="nil"/>
            </w:tcBorders>
            <w:vAlign w:val="center"/>
          </w:tcPr>
          <w:p w14:paraId="1302159F"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Di (2-ethylhexyl) adipate (ppb)</w:t>
            </w:r>
          </w:p>
        </w:tc>
        <w:tc>
          <w:tcPr>
            <w:tcW w:w="803" w:type="dxa"/>
            <w:tcBorders>
              <w:top w:val="nil"/>
              <w:left w:val="single" w:sz="6" w:space="0" w:color="000000"/>
              <w:bottom w:val="single" w:sz="6" w:space="0" w:color="000000"/>
              <w:right w:val="nil"/>
            </w:tcBorders>
            <w:vAlign w:val="center"/>
          </w:tcPr>
          <w:p w14:paraId="52042B62"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400</w:t>
            </w:r>
          </w:p>
        </w:tc>
        <w:tc>
          <w:tcPr>
            <w:tcW w:w="723" w:type="dxa"/>
            <w:tcBorders>
              <w:top w:val="nil"/>
              <w:left w:val="single" w:sz="6" w:space="0" w:color="000000"/>
              <w:bottom w:val="single" w:sz="6" w:space="0" w:color="000000"/>
              <w:right w:val="single" w:sz="6" w:space="0" w:color="000000"/>
            </w:tcBorders>
          </w:tcPr>
          <w:p w14:paraId="05013867"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nil"/>
              <w:left w:val="single" w:sz="6" w:space="0" w:color="000000"/>
              <w:bottom w:val="single" w:sz="6" w:space="0" w:color="000000"/>
              <w:right w:val="single" w:sz="6" w:space="0" w:color="000000"/>
            </w:tcBorders>
          </w:tcPr>
          <w:p w14:paraId="1ADD8D2E"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nil"/>
              <w:left w:val="single" w:sz="6" w:space="0" w:color="000000"/>
              <w:bottom w:val="single" w:sz="6" w:space="0" w:color="000000"/>
              <w:right w:val="nil"/>
            </w:tcBorders>
            <w:vAlign w:val="center"/>
          </w:tcPr>
          <w:p w14:paraId="407DD54F"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400</w:t>
            </w:r>
          </w:p>
        </w:tc>
        <w:tc>
          <w:tcPr>
            <w:tcW w:w="703" w:type="dxa"/>
            <w:gridSpan w:val="2"/>
            <w:tcBorders>
              <w:top w:val="nil"/>
              <w:left w:val="single" w:sz="6" w:space="0" w:color="000000"/>
              <w:bottom w:val="single" w:sz="6" w:space="0" w:color="000000"/>
              <w:right w:val="nil"/>
            </w:tcBorders>
            <w:vAlign w:val="center"/>
          </w:tcPr>
          <w:p w14:paraId="366D08FF" w14:textId="77777777" w:rsidR="00EF684F" w:rsidRPr="00955D31" w:rsidRDefault="00EF684F" w:rsidP="006C2346">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1.</w:t>
            </w:r>
            <w:r>
              <w:rPr>
                <w:rFonts w:ascii="Times New Roman" w:eastAsiaTheme="minorEastAsia" w:hAnsi="Times New Roman"/>
                <w:color w:val="000000"/>
                <w:sz w:val="20"/>
                <w:szCs w:val="20"/>
              </w:rPr>
              <w:t>6</w:t>
            </w:r>
          </w:p>
        </w:tc>
        <w:tc>
          <w:tcPr>
            <w:tcW w:w="536" w:type="dxa"/>
            <w:tcBorders>
              <w:top w:val="nil"/>
              <w:left w:val="single" w:sz="6" w:space="0" w:color="000000"/>
              <w:bottom w:val="single" w:sz="6" w:space="0" w:color="000000"/>
              <w:right w:val="nil"/>
            </w:tcBorders>
            <w:vAlign w:val="center"/>
          </w:tcPr>
          <w:p w14:paraId="0FFEFB8D"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NA</w:t>
            </w:r>
          </w:p>
        </w:tc>
        <w:tc>
          <w:tcPr>
            <w:tcW w:w="540" w:type="dxa"/>
            <w:tcBorders>
              <w:top w:val="nil"/>
              <w:left w:val="single" w:sz="6" w:space="0" w:color="000000"/>
              <w:bottom w:val="single" w:sz="6" w:space="0" w:color="000000"/>
              <w:right w:val="nil"/>
            </w:tcBorders>
            <w:vAlign w:val="center"/>
          </w:tcPr>
          <w:p w14:paraId="44050CB1"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13" w:type="dxa"/>
            <w:tcBorders>
              <w:top w:val="nil"/>
              <w:left w:val="single" w:sz="6" w:space="0" w:color="000000"/>
              <w:bottom w:val="single" w:sz="6" w:space="0" w:color="000000"/>
              <w:right w:val="nil"/>
            </w:tcBorders>
            <w:vAlign w:val="center"/>
          </w:tcPr>
          <w:p w14:paraId="10C4AC2F" w14:textId="77777777" w:rsidR="00EF684F" w:rsidRPr="00955D31" w:rsidRDefault="00EF684F" w:rsidP="006C2346">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201</w:t>
            </w:r>
            <w:r>
              <w:rPr>
                <w:rFonts w:ascii="Times New Roman" w:eastAsiaTheme="minorEastAsia" w:hAnsi="Times New Roman"/>
                <w:color w:val="000000"/>
                <w:sz w:val="20"/>
                <w:szCs w:val="20"/>
              </w:rPr>
              <w:t>3</w:t>
            </w:r>
          </w:p>
        </w:tc>
        <w:tc>
          <w:tcPr>
            <w:tcW w:w="1079" w:type="dxa"/>
            <w:gridSpan w:val="2"/>
            <w:tcBorders>
              <w:top w:val="nil"/>
              <w:left w:val="single" w:sz="6" w:space="0" w:color="000000"/>
              <w:bottom w:val="single" w:sz="6" w:space="0" w:color="000000"/>
              <w:right w:val="nil"/>
            </w:tcBorders>
            <w:vAlign w:val="center"/>
          </w:tcPr>
          <w:p w14:paraId="640E3E4B"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No</w:t>
            </w:r>
          </w:p>
        </w:tc>
        <w:tc>
          <w:tcPr>
            <w:tcW w:w="2961" w:type="dxa"/>
            <w:gridSpan w:val="4"/>
            <w:tcBorders>
              <w:top w:val="nil"/>
              <w:left w:val="single" w:sz="6" w:space="0" w:color="000000"/>
              <w:bottom w:val="single" w:sz="6" w:space="0" w:color="000000"/>
              <w:right w:val="single" w:sz="6" w:space="0" w:color="000000"/>
            </w:tcBorders>
            <w:vAlign w:val="center"/>
          </w:tcPr>
          <w:p w14:paraId="1178BE6E"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sidRPr="000E0CC7">
              <w:rPr>
                <w:rFonts w:ascii="Times New Roman" w:hAnsi="Times New Roman"/>
                <w:color w:val="000000"/>
                <w:sz w:val="20"/>
                <w:szCs w:val="20"/>
              </w:rPr>
              <w:t>Discharge from chemical factories</w:t>
            </w:r>
          </w:p>
        </w:tc>
        <w:tc>
          <w:tcPr>
            <w:tcW w:w="28" w:type="dxa"/>
            <w:tcBorders>
              <w:top w:val="nil"/>
              <w:left w:val="nil"/>
              <w:bottom w:val="nil"/>
              <w:right w:val="nil"/>
            </w:tcBorders>
          </w:tcPr>
          <w:p w14:paraId="602E4D1D"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313BDE2D" w14:textId="77777777" w:rsidTr="00FD0C0C">
        <w:trPr>
          <w:gridAfter w:val="9"/>
          <w:wAfter w:w="332" w:type="dxa"/>
          <w:trHeight w:hRule="exact" w:val="495"/>
        </w:trPr>
        <w:tc>
          <w:tcPr>
            <w:tcW w:w="1945" w:type="dxa"/>
            <w:gridSpan w:val="3"/>
            <w:tcBorders>
              <w:top w:val="nil"/>
              <w:left w:val="single" w:sz="6" w:space="0" w:color="000000"/>
              <w:bottom w:val="single" w:sz="6" w:space="0" w:color="000000"/>
              <w:right w:val="nil"/>
            </w:tcBorders>
            <w:vAlign w:val="center"/>
          </w:tcPr>
          <w:p w14:paraId="250AE743"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Di (2-ethylhexyl) phthalate (ppb)</w:t>
            </w:r>
          </w:p>
        </w:tc>
        <w:tc>
          <w:tcPr>
            <w:tcW w:w="803" w:type="dxa"/>
            <w:tcBorders>
              <w:top w:val="nil"/>
              <w:left w:val="single" w:sz="6" w:space="0" w:color="000000"/>
              <w:bottom w:val="single" w:sz="6" w:space="0" w:color="000000"/>
              <w:right w:val="nil"/>
            </w:tcBorders>
            <w:vAlign w:val="center"/>
          </w:tcPr>
          <w:p w14:paraId="2E56C6F0"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0</w:t>
            </w:r>
          </w:p>
        </w:tc>
        <w:tc>
          <w:tcPr>
            <w:tcW w:w="723" w:type="dxa"/>
            <w:tcBorders>
              <w:top w:val="nil"/>
              <w:left w:val="single" w:sz="6" w:space="0" w:color="000000"/>
              <w:bottom w:val="single" w:sz="6" w:space="0" w:color="000000"/>
              <w:right w:val="single" w:sz="6" w:space="0" w:color="000000"/>
            </w:tcBorders>
          </w:tcPr>
          <w:p w14:paraId="521AB79C"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nil"/>
              <w:left w:val="single" w:sz="6" w:space="0" w:color="000000"/>
              <w:bottom w:val="single" w:sz="6" w:space="0" w:color="000000"/>
              <w:right w:val="single" w:sz="6" w:space="0" w:color="000000"/>
            </w:tcBorders>
          </w:tcPr>
          <w:p w14:paraId="6602AE04"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nil"/>
              <w:left w:val="single" w:sz="6" w:space="0" w:color="000000"/>
              <w:bottom w:val="single" w:sz="6" w:space="0" w:color="000000"/>
              <w:right w:val="nil"/>
            </w:tcBorders>
            <w:vAlign w:val="center"/>
          </w:tcPr>
          <w:p w14:paraId="0FDAC133"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6</w:t>
            </w:r>
          </w:p>
        </w:tc>
        <w:tc>
          <w:tcPr>
            <w:tcW w:w="703" w:type="dxa"/>
            <w:gridSpan w:val="2"/>
            <w:tcBorders>
              <w:top w:val="nil"/>
              <w:left w:val="single" w:sz="6" w:space="0" w:color="000000"/>
              <w:bottom w:val="single" w:sz="6" w:space="0" w:color="000000"/>
              <w:right w:val="nil"/>
            </w:tcBorders>
            <w:vAlign w:val="center"/>
          </w:tcPr>
          <w:p w14:paraId="56326AA9"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2.1</w:t>
            </w:r>
          </w:p>
        </w:tc>
        <w:tc>
          <w:tcPr>
            <w:tcW w:w="536" w:type="dxa"/>
            <w:tcBorders>
              <w:top w:val="nil"/>
              <w:left w:val="single" w:sz="6" w:space="0" w:color="000000"/>
              <w:bottom w:val="single" w:sz="6" w:space="0" w:color="000000"/>
              <w:right w:val="nil"/>
            </w:tcBorders>
            <w:vAlign w:val="center"/>
          </w:tcPr>
          <w:p w14:paraId="6732CAE1"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NA</w:t>
            </w:r>
          </w:p>
        </w:tc>
        <w:tc>
          <w:tcPr>
            <w:tcW w:w="540" w:type="dxa"/>
            <w:tcBorders>
              <w:top w:val="nil"/>
              <w:left w:val="single" w:sz="6" w:space="0" w:color="000000"/>
              <w:bottom w:val="single" w:sz="6" w:space="0" w:color="000000"/>
              <w:right w:val="nil"/>
            </w:tcBorders>
            <w:vAlign w:val="center"/>
          </w:tcPr>
          <w:p w14:paraId="229E12C0"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13" w:type="dxa"/>
            <w:tcBorders>
              <w:top w:val="nil"/>
              <w:left w:val="single" w:sz="6" w:space="0" w:color="000000"/>
              <w:bottom w:val="single" w:sz="6" w:space="0" w:color="000000"/>
              <w:right w:val="nil"/>
            </w:tcBorders>
            <w:vAlign w:val="center"/>
          </w:tcPr>
          <w:p w14:paraId="254210A4" w14:textId="77777777" w:rsidR="00EF684F" w:rsidRPr="00955D31" w:rsidRDefault="00EF684F" w:rsidP="006C2346">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201</w:t>
            </w:r>
            <w:r>
              <w:rPr>
                <w:rFonts w:ascii="Times New Roman" w:eastAsiaTheme="minorEastAsia" w:hAnsi="Times New Roman"/>
                <w:color w:val="000000"/>
                <w:sz w:val="20"/>
                <w:szCs w:val="20"/>
              </w:rPr>
              <w:t>3</w:t>
            </w:r>
          </w:p>
        </w:tc>
        <w:tc>
          <w:tcPr>
            <w:tcW w:w="1079" w:type="dxa"/>
            <w:gridSpan w:val="2"/>
            <w:tcBorders>
              <w:top w:val="nil"/>
              <w:left w:val="single" w:sz="6" w:space="0" w:color="000000"/>
              <w:bottom w:val="single" w:sz="6" w:space="0" w:color="000000"/>
              <w:right w:val="nil"/>
            </w:tcBorders>
            <w:vAlign w:val="center"/>
          </w:tcPr>
          <w:p w14:paraId="72852297"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No</w:t>
            </w:r>
          </w:p>
        </w:tc>
        <w:tc>
          <w:tcPr>
            <w:tcW w:w="2961" w:type="dxa"/>
            <w:gridSpan w:val="4"/>
            <w:tcBorders>
              <w:top w:val="nil"/>
              <w:left w:val="single" w:sz="6" w:space="0" w:color="000000"/>
              <w:bottom w:val="single" w:sz="6" w:space="0" w:color="000000"/>
              <w:right w:val="single" w:sz="6" w:space="0" w:color="000000"/>
            </w:tcBorders>
            <w:vAlign w:val="center"/>
          </w:tcPr>
          <w:p w14:paraId="788CF1D7"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sidRPr="000E0CC7">
              <w:rPr>
                <w:rFonts w:ascii="Times New Roman" w:hAnsi="Times New Roman"/>
                <w:color w:val="000000"/>
                <w:sz w:val="20"/>
                <w:szCs w:val="20"/>
              </w:rPr>
              <w:t>Discharge from rubber and chemical factories</w:t>
            </w:r>
          </w:p>
        </w:tc>
        <w:tc>
          <w:tcPr>
            <w:tcW w:w="28" w:type="dxa"/>
            <w:tcBorders>
              <w:top w:val="nil"/>
              <w:left w:val="nil"/>
              <w:bottom w:val="nil"/>
              <w:right w:val="nil"/>
            </w:tcBorders>
          </w:tcPr>
          <w:p w14:paraId="5226B007"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1B80FCBE" w14:textId="77777777" w:rsidTr="00FD0C0C">
        <w:trPr>
          <w:gridAfter w:val="9"/>
          <w:wAfter w:w="332" w:type="dxa"/>
          <w:trHeight w:hRule="exact" w:val="510"/>
        </w:trPr>
        <w:tc>
          <w:tcPr>
            <w:tcW w:w="1945" w:type="dxa"/>
            <w:gridSpan w:val="3"/>
            <w:tcBorders>
              <w:top w:val="nil"/>
              <w:left w:val="single" w:sz="6" w:space="0" w:color="000000"/>
              <w:bottom w:val="single" w:sz="6" w:space="0" w:color="000000"/>
              <w:right w:val="nil"/>
            </w:tcBorders>
            <w:vAlign w:val="center"/>
          </w:tcPr>
          <w:p w14:paraId="60C731D2"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Dinoseb (ppb)</w:t>
            </w:r>
          </w:p>
        </w:tc>
        <w:tc>
          <w:tcPr>
            <w:tcW w:w="803" w:type="dxa"/>
            <w:tcBorders>
              <w:top w:val="nil"/>
              <w:left w:val="single" w:sz="6" w:space="0" w:color="000000"/>
              <w:bottom w:val="single" w:sz="6" w:space="0" w:color="000000"/>
              <w:right w:val="nil"/>
            </w:tcBorders>
            <w:vAlign w:val="center"/>
          </w:tcPr>
          <w:p w14:paraId="54CF3E72"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7</w:t>
            </w:r>
          </w:p>
        </w:tc>
        <w:tc>
          <w:tcPr>
            <w:tcW w:w="723" w:type="dxa"/>
            <w:tcBorders>
              <w:top w:val="nil"/>
              <w:left w:val="single" w:sz="6" w:space="0" w:color="000000"/>
              <w:bottom w:val="single" w:sz="6" w:space="0" w:color="000000"/>
              <w:right w:val="single" w:sz="6" w:space="0" w:color="000000"/>
            </w:tcBorders>
          </w:tcPr>
          <w:p w14:paraId="2D9B909A"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nil"/>
              <w:left w:val="single" w:sz="6" w:space="0" w:color="000000"/>
              <w:bottom w:val="single" w:sz="6" w:space="0" w:color="000000"/>
              <w:right w:val="single" w:sz="6" w:space="0" w:color="000000"/>
            </w:tcBorders>
          </w:tcPr>
          <w:p w14:paraId="44074115"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nil"/>
              <w:left w:val="single" w:sz="6" w:space="0" w:color="000000"/>
              <w:bottom w:val="single" w:sz="6" w:space="0" w:color="000000"/>
              <w:right w:val="nil"/>
            </w:tcBorders>
            <w:vAlign w:val="center"/>
          </w:tcPr>
          <w:p w14:paraId="65589400"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7</w:t>
            </w:r>
          </w:p>
        </w:tc>
        <w:tc>
          <w:tcPr>
            <w:tcW w:w="703" w:type="dxa"/>
            <w:gridSpan w:val="2"/>
            <w:tcBorders>
              <w:top w:val="nil"/>
              <w:left w:val="single" w:sz="6" w:space="0" w:color="000000"/>
              <w:bottom w:val="single" w:sz="6" w:space="0" w:color="000000"/>
              <w:right w:val="nil"/>
            </w:tcBorders>
            <w:vAlign w:val="center"/>
          </w:tcPr>
          <w:p w14:paraId="1232A7E2"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3</w:t>
            </w:r>
          </w:p>
        </w:tc>
        <w:tc>
          <w:tcPr>
            <w:tcW w:w="536" w:type="dxa"/>
            <w:tcBorders>
              <w:top w:val="nil"/>
              <w:left w:val="single" w:sz="6" w:space="0" w:color="000000"/>
              <w:bottom w:val="single" w:sz="6" w:space="0" w:color="000000"/>
              <w:right w:val="nil"/>
            </w:tcBorders>
            <w:vAlign w:val="center"/>
          </w:tcPr>
          <w:p w14:paraId="3C5F4173"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NA</w:t>
            </w:r>
          </w:p>
        </w:tc>
        <w:tc>
          <w:tcPr>
            <w:tcW w:w="540" w:type="dxa"/>
            <w:tcBorders>
              <w:top w:val="nil"/>
              <w:left w:val="single" w:sz="6" w:space="0" w:color="000000"/>
              <w:bottom w:val="single" w:sz="6" w:space="0" w:color="000000"/>
              <w:right w:val="nil"/>
            </w:tcBorders>
            <w:vAlign w:val="center"/>
          </w:tcPr>
          <w:p w14:paraId="2D5EA308"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13" w:type="dxa"/>
            <w:tcBorders>
              <w:top w:val="nil"/>
              <w:left w:val="single" w:sz="6" w:space="0" w:color="000000"/>
              <w:bottom w:val="single" w:sz="6" w:space="0" w:color="000000"/>
              <w:right w:val="nil"/>
            </w:tcBorders>
            <w:vAlign w:val="center"/>
          </w:tcPr>
          <w:p w14:paraId="22A143F9" w14:textId="77777777" w:rsidR="00EF684F" w:rsidRPr="00955D31" w:rsidRDefault="00EF684F" w:rsidP="006C2346">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201</w:t>
            </w:r>
            <w:r>
              <w:rPr>
                <w:rFonts w:ascii="Times New Roman" w:eastAsiaTheme="minorEastAsia" w:hAnsi="Times New Roman"/>
                <w:color w:val="000000"/>
                <w:sz w:val="20"/>
                <w:szCs w:val="20"/>
              </w:rPr>
              <w:t>3</w:t>
            </w:r>
          </w:p>
        </w:tc>
        <w:tc>
          <w:tcPr>
            <w:tcW w:w="1079" w:type="dxa"/>
            <w:gridSpan w:val="2"/>
            <w:tcBorders>
              <w:top w:val="nil"/>
              <w:left w:val="single" w:sz="6" w:space="0" w:color="000000"/>
              <w:bottom w:val="single" w:sz="6" w:space="0" w:color="000000"/>
              <w:right w:val="nil"/>
            </w:tcBorders>
            <w:vAlign w:val="center"/>
          </w:tcPr>
          <w:p w14:paraId="1FB967AC"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No</w:t>
            </w:r>
          </w:p>
        </w:tc>
        <w:tc>
          <w:tcPr>
            <w:tcW w:w="2961" w:type="dxa"/>
            <w:gridSpan w:val="4"/>
            <w:tcBorders>
              <w:top w:val="nil"/>
              <w:left w:val="single" w:sz="6" w:space="0" w:color="000000"/>
              <w:bottom w:val="single" w:sz="6" w:space="0" w:color="000000"/>
              <w:right w:val="single" w:sz="6" w:space="0" w:color="000000"/>
            </w:tcBorders>
            <w:vAlign w:val="center"/>
          </w:tcPr>
          <w:p w14:paraId="26CAFE83"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sidRPr="000E0CC7">
              <w:rPr>
                <w:rFonts w:ascii="Times New Roman" w:hAnsi="Times New Roman"/>
                <w:color w:val="000000"/>
                <w:sz w:val="20"/>
                <w:szCs w:val="20"/>
              </w:rPr>
              <w:t>Runoff from herbicide used on soybeans and vegetables</w:t>
            </w:r>
          </w:p>
        </w:tc>
        <w:tc>
          <w:tcPr>
            <w:tcW w:w="28" w:type="dxa"/>
            <w:tcBorders>
              <w:top w:val="nil"/>
              <w:left w:val="nil"/>
              <w:bottom w:val="nil"/>
              <w:right w:val="nil"/>
            </w:tcBorders>
          </w:tcPr>
          <w:p w14:paraId="5492B6F0"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39254A98" w14:textId="77777777" w:rsidTr="00FD0C0C">
        <w:trPr>
          <w:gridAfter w:val="9"/>
          <w:wAfter w:w="332" w:type="dxa"/>
          <w:trHeight w:hRule="exact" w:val="285"/>
        </w:trPr>
        <w:tc>
          <w:tcPr>
            <w:tcW w:w="1945" w:type="dxa"/>
            <w:gridSpan w:val="3"/>
            <w:tcBorders>
              <w:top w:val="nil"/>
              <w:left w:val="single" w:sz="6" w:space="0" w:color="000000"/>
              <w:bottom w:val="single" w:sz="6" w:space="0" w:color="000000"/>
              <w:right w:val="nil"/>
            </w:tcBorders>
            <w:vAlign w:val="center"/>
          </w:tcPr>
          <w:p w14:paraId="3E6CB98C"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lastRenderedPageBreak/>
              <w:t>Diquat (ppb)</w:t>
            </w:r>
          </w:p>
        </w:tc>
        <w:tc>
          <w:tcPr>
            <w:tcW w:w="803" w:type="dxa"/>
            <w:tcBorders>
              <w:top w:val="nil"/>
              <w:left w:val="single" w:sz="6" w:space="0" w:color="000000"/>
              <w:bottom w:val="single" w:sz="6" w:space="0" w:color="000000"/>
              <w:right w:val="nil"/>
            </w:tcBorders>
            <w:vAlign w:val="center"/>
          </w:tcPr>
          <w:p w14:paraId="6C17165C"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20</w:t>
            </w:r>
          </w:p>
        </w:tc>
        <w:tc>
          <w:tcPr>
            <w:tcW w:w="723" w:type="dxa"/>
            <w:tcBorders>
              <w:top w:val="nil"/>
              <w:left w:val="single" w:sz="6" w:space="0" w:color="000000"/>
              <w:bottom w:val="single" w:sz="6" w:space="0" w:color="000000"/>
              <w:right w:val="single" w:sz="6" w:space="0" w:color="000000"/>
            </w:tcBorders>
          </w:tcPr>
          <w:p w14:paraId="4CC1B3D8"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nil"/>
              <w:left w:val="single" w:sz="6" w:space="0" w:color="000000"/>
              <w:bottom w:val="single" w:sz="6" w:space="0" w:color="000000"/>
              <w:right w:val="single" w:sz="6" w:space="0" w:color="000000"/>
            </w:tcBorders>
          </w:tcPr>
          <w:p w14:paraId="3E1D3904"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nil"/>
              <w:left w:val="single" w:sz="6" w:space="0" w:color="000000"/>
              <w:bottom w:val="single" w:sz="6" w:space="0" w:color="000000"/>
              <w:right w:val="nil"/>
            </w:tcBorders>
            <w:vAlign w:val="center"/>
          </w:tcPr>
          <w:p w14:paraId="0221163D"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20</w:t>
            </w:r>
          </w:p>
        </w:tc>
        <w:tc>
          <w:tcPr>
            <w:tcW w:w="703" w:type="dxa"/>
            <w:gridSpan w:val="2"/>
            <w:tcBorders>
              <w:top w:val="nil"/>
              <w:left w:val="single" w:sz="6" w:space="0" w:color="000000"/>
              <w:bottom w:val="single" w:sz="6" w:space="0" w:color="000000"/>
              <w:right w:val="nil"/>
            </w:tcBorders>
            <w:vAlign w:val="center"/>
          </w:tcPr>
          <w:p w14:paraId="4A5ED616"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2</w:t>
            </w:r>
            <w:r>
              <w:rPr>
                <w:rFonts w:ascii="Times New Roman" w:eastAsiaTheme="minorEastAsia" w:hAnsi="Times New Roman"/>
                <w:color w:val="000000"/>
                <w:sz w:val="20"/>
                <w:szCs w:val="20"/>
              </w:rPr>
              <w:t>.0</w:t>
            </w:r>
          </w:p>
        </w:tc>
        <w:tc>
          <w:tcPr>
            <w:tcW w:w="536" w:type="dxa"/>
            <w:tcBorders>
              <w:top w:val="nil"/>
              <w:left w:val="single" w:sz="6" w:space="0" w:color="000000"/>
              <w:bottom w:val="single" w:sz="6" w:space="0" w:color="000000"/>
              <w:right w:val="nil"/>
            </w:tcBorders>
            <w:vAlign w:val="center"/>
          </w:tcPr>
          <w:p w14:paraId="3347DF1D"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NA</w:t>
            </w:r>
          </w:p>
        </w:tc>
        <w:tc>
          <w:tcPr>
            <w:tcW w:w="540" w:type="dxa"/>
            <w:tcBorders>
              <w:top w:val="nil"/>
              <w:left w:val="single" w:sz="6" w:space="0" w:color="000000"/>
              <w:bottom w:val="single" w:sz="6" w:space="0" w:color="000000"/>
              <w:right w:val="nil"/>
            </w:tcBorders>
            <w:vAlign w:val="center"/>
          </w:tcPr>
          <w:p w14:paraId="67473333"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13" w:type="dxa"/>
            <w:tcBorders>
              <w:top w:val="nil"/>
              <w:left w:val="single" w:sz="6" w:space="0" w:color="000000"/>
              <w:bottom w:val="single" w:sz="6" w:space="0" w:color="000000"/>
              <w:right w:val="nil"/>
            </w:tcBorders>
            <w:vAlign w:val="center"/>
          </w:tcPr>
          <w:p w14:paraId="3184194C" w14:textId="77777777" w:rsidR="00EF684F" w:rsidRPr="00955D31" w:rsidRDefault="00EF684F" w:rsidP="006C2346">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201</w:t>
            </w:r>
            <w:r>
              <w:rPr>
                <w:rFonts w:ascii="Times New Roman" w:eastAsiaTheme="minorEastAsia" w:hAnsi="Times New Roman"/>
                <w:color w:val="000000"/>
                <w:sz w:val="20"/>
                <w:szCs w:val="20"/>
              </w:rPr>
              <w:t>3</w:t>
            </w:r>
          </w:p>
        </w:tc>
        <w:tc>
          <w:tcPr>
            <w:tcW w:w="1079" w:type="dxa"/>
            <w:gridSpan w:val="2"/>
            <w:tcBorders>
              <w:top w:val="nil"/>
              <w:left w:val="single" w:sz="6" w:space="0" w:color="000000"/>
              <w:bottom w:val="single" w:sz="6" w:space="0" w:color="000000"/>
              <w:right w:val="nil"/>
            </w:tcBorders>
            <w:vAlign w:val="center"/>
          </w:tcPr>
          <w:p w14:paraId="33CB566C"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No</w:t>
            </w:r>
          </w:p>
        </w:tc>
        <w:tc>
          <w:tcPr>
            <w:tcW w:w="2961" w:type="dxa"/>
            <w:gridSpan w:val="4"/>
            <w:tcBorders>
              <w:top w:val="nil"/>
              <w:left w:val="single" w:sz="6" w:space="0" w:color="000000"/>
              <w:bottom w:val="single" w:sz="6" w:space="0" w:color="000000"/>
              <w:right w:val="single" w:sz="6" w:space="0" w:color="000000"/>
            </w:tcBorders>
            <w:vAlign w:val="center"/>
          </w:tcPr>
          <w:p w14:paraId="1ABF3099"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sidRPr="000E0CC7">
              <w:rPr>
                <w:rFonts w:ascii="Times New Roman" w:hAnsi="Times New Roman"/>
                <w:color w:val="000000"/>
                <w:sz w:val="20"/>
                <w:szCs w:val="20"/>
              </w:rPr>
              <w:t>Runoff from herbicide use</w:t>
            </w:r>
          </w:p>
        </w:tc>
        <w:tc>
          <w:tcPr>
            <w:tcW w:w="28" w:type="dxa"/>
            <w:tcBorders>
              <w:top w:val="nil"/>
              <w:left w:val="nil"/>
              <w:bottom w:val="nil"/>
              <w:right w:val="nil"/>
            </w:tcBorders>
          </w:tcPr>
          <w:p w14:paraId="33B81C5F"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764F7A3B" w14:textId="77777777" w:rsidTr="00FD0C0C">
        <w:trPr>
          <w:gridAfter w:val="9"/>
          <w:wAfter w:w="332" w:type="dxa"/>
          <w:trHeight w:hRule="exact" w:val="285"/>
        </w:trPr>
        <w:tc>
          <w:tcPr>
            <w:tcW w:w="1945" w:type="dxa"/>
            <w:gridSpan w:val="3"/>
            <w:tcBorders>
              <w:top w:val="nil"/>
              <w:left w:val="single" w:sz="6" w:space="0" w:color="000000"/>
              <w:bottom w:val="single" w:sz="6" w:space="0" w:color="000000"/>
              <w:right w:val="nil"/>
            </w:tcBorders>
            <w:vAlign w:val="center"/>
          </w:tcPr>
          <w:p w14:paraId="66AB7A24"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Endrin (ppb)</w:t>
            </w:r>
          </w:p>
        </w:tc>
        <w:tc>
          <w:tcPr>
            <w:tcW w:w="803" w:type="dxa"/>
            <w:tcBorders>
              <w:top w:val="nil"/>
              <w:left w:val="single" w:sz="6" w:space="0" w:color="000000"/>
              <w:bottom w:val="single" w:sz="6" w:space="0" w:color="000000"/>
              <w:right w:val="nil"/>
            </w:tcBorders>
            <w:vAlign w:val="center"/>
          </w:tcPr>
          <w:p w14:paraId="5B799782"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2</w:t>
            </w:r>
          </w:p>
        </w:tc>
        <w:tc>
          <w:tcPr>
            <w:tcW w:w="723" w:type="dxa"/>
            <w:tcBorders>
              <w:top w:val="nil"/>
              <w:left w:val="single" w:sz="6" w:space="0" w:color="000000"/>
              <w:bottom w:val="single" w:sz="6" w:space="0" w:color="000000"/>
              <w:right w:val="single" w:sz="6" w:space="0" w:color="000000"/>
            </w:tcBorders>
          </w:tcPr>
          <w:p w14:paraId="62B64DA9"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nil"/>
              <w:left w:val="single" w:sz="6" w:space="0" w:color="000000"/>
              <w:bottom w:val="single" w:sz="6" w:space="0" w:color="000000"/>
              <w:right w:val="single" w:sz="6" w:space="0" w:color="000000"/>
            </w:tcBorders>
          </w:tcPr>
          <w:p w14:paraId="06CE3AC5"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nil"/>
              <w:left w:val="single" w:sz="6" w:space="0" w:color="000000"/>
              <w:bottom w:val="single" w:sz="6" w:space="0" w:color="000000"/>
              <w:right w:val="nil"/>
            </w:tcBorders>
            <w:vAlign w:val="center"/>
          </w:tcPr>
          <w:p w14:paraId="30B13A09"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2</w:t>
            </w:r>
          </w:p>
        </w:tc>
        <w:tc>
          <w:tcPr>
            <w:tcW w:w="703" w:type="dxa"/>
            <w:gridSpan w:val="2"/>
            <w:tcBorders>
              <w:top w:val="nil"/>
              <w:left w:val="single" w:sz="6" w:space="0" w:color="000000"/>
              <w:bottom w:val="single" w:sz="6" w:space="0" w:color="000000"/>
              <w:right w:val="nil"/>
            </w:tcBorders>
            <w:vAlign w:val="center"/>
          </w:tcPr>
          <w:p w14:paraId="1A0C3407"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.53</w:t>
            </w:r>
          </w:p>
        </w:tc>
        <w:tc>
          <w:tcPr>
            <w:tcW w:w="536" w:type="dxa"/>
            <w:tcBorders>
              <w:top w:val="nil"/>
              <w:left w:val="single" w:sz="6" w:space="0" w:color="000000"/>
              <w:bottom w:val="single" w:sz="6" w:space="0" w:color="000000"/>
              <w:right w:val="nil"/>
            </w:tcBorders>
            <w:vAlign w:val="center"/>
          </w:tcPr>
          <w:p w14:paraId="6134B254"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NA</w:t>
            </w:r>
          </w:p>
        </w:tc>
        <w:tc>
          <w:tcPr>
            <w:tcW w:w="540" w:type="dxa"/>
            <w:tcBorders>
              <w:top w:val="nil"/>
              <w:left w:val="single" w:sz="6" w:space="0" w:color="000000"/>
              <w:bottom w:val="single" w:sz="6" w:space="0" w:color="000000"/>
              <w:right w:val="nil"/>
            </w:tcBorders>
            <w:vAlign w:val="center"/>
          </w:tcPr>
          <w:p w14:paraId="3DAA2CCA"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13" w:type="dxa"/>
            <w:tcBorders>
              <w:top w:val="nil"/>
              <w:left w:val="single" w:sz="6" w:space="0" w:color="000000"/>
              <w:bottom w:val="single" w:sz="6" w:space="0" w:color="000000"/>
              <w:right w:val="nil"/>
            </w:tcBorders>
            <w:vAlign w:val="center"/>
          </w:tcPr>
          <w:p w14:paraId="448506EB" w14:textId="77777777" w:rsidR="00EF684F" w:rsidRPr="00955D31" w:rsidRDefault="00EF684F" w:rsidP="006C2346">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201</w:t>
            </w:r>
            <w:r>
              <w:rPr>
                <w:rFonts w:ascii="Times New Roman" w:eastAsiaTheme="minorEastAsia" w:hAnsi="Times New Roman"/>
                <w:color w:val="000000"/>
                <w:sz w:val="20"/>
                <w:szCs w:val="20"/>
              </w:rPr>
              <w:t>3</w:t>
            </w:r>
          </w:p>
        </w:tc>
        <w:tc>
          <w:tcPr>
            <w:tcW w:w="1079" w:type="dxa"/>
            <w:gridSpan w:val="2"/>
            <w:tcBorders>
              <w:top w:val="nil"/>
              <w:left w:val="single" w:sz="6" w:space="0" w:color="000000"/>
              <w:bottom w:val="single" w:sz="6" w:space="0" w:color="000000"/>
              <w:right w:val="nil"/>
            </w:tcBorders>
            <w:vAlign w:val="center"/>
          </w:tcPr>
          <w:p w14:paraId="3E672E6D"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No</w:t>
            </w:r>
          </w:p>
        </w:tc>
        <w:tc>
          <w:tcPr>
            <w:tcW w:w="2961" w:type="dxa"/>
            <w:gridSpan w:val="4"/>
            <w:tcBorders>
              <w:top w:val="nil"/>
              <w:left w:val="single" w:sz="6" w:space="0" w:color="000000"/>
              <w:bottom w:val="single" w:sz="6" w:space="0" w:color="000000"/>
              <w:right w:val="single" w:sz="6" w:space="0" w:color="000000"/>
            </w:tcBorders>
            <w:vAlign w:val="center"/>
          </w:tcPr>
          <w:p w14:paraId="176CE943"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sidRPr="000E0CC7">
              <w:rPr>
                <w:rFonts w:ascii="Times New Roman" w:hAnsi="Times New Roman"/>
                <w:color w:val="000000"/>
                <w:sz w:val="20"/>
                <w:szCs w:val="20"/>
              </w:rPr>
              <w:t>Residue of banned insecticide</w:t>
            </w:r>
          </w:p>
        </w:tc>
        <w:tc>
          <w:tcPr>
            <w:tcW w:w="28" w:type="dxa"/>
            <w:tcBorders>
              <w:top w:val="nil"/>
              <w:left w:val="nil"/>
              <w:bottom w:val="nil"/>
              <w:right w:val="nil"/>
            </w:tcBorders>
          </w:tcPr>
          <w:p w14:paraId="483D64C3"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46F7F7C1" w14:textId="77777777" w:rsidTr="00FD0C0C">
        <w:trPr>
          <w:gridAfter w:val="9"/>
          <w:wAfter w:w="332" w:type="dxa"/>
          <w:trHeight w:hRule="exact" w:val="510"/>
        </w:trPr>
        <w:tc>
          <w:tcPr>
            <w:tcW w:w="1945" w:type="dxa"/>
            <w:gridSpan w:val="3"/>
            <w:tcBorders>
              <w:top w:val="nil"/>
              <w:left w:val="single" w:sz="6" w:space="0" w:color="000000"/>
              <w:bottom w:val="single" w:sz="6" w:space="0" w:color="000000"/>
              <w:right w:val="nil"/>
            </w:tcBorders>
            <w:vAlign w:val="center"/>
          </w:tcPr>
          <w:p w14:paraId="62113121"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Ethylene dibromide (ppt)</w:t>
            </w:r>
          </w:p>
        </w:tc>
        <w:tc>
          <w:tcPr>
            <w:tcW w:w="803" w:type="dxa"/>
            <w:tcBorders>
              <w:top w:val="nil"/>
              <w:left w:val="single" w:sz="6" w:space="0" w:color="000000"/>
              <w:bottom w:val="single" w:sz="6" w:space="0" w:color="000000"/>
              <w:right w:val="nil"/>
            </w:tcBorders>
            <w:vAlign w:val="center"/>
          </w:tcPr>
          <w:p w14:paraId="48969707"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0</w:t>
            </w:r>
          </w:p>
        </w:tc>
        <w:tc>
          <w:tcPr>
            <w:tcW w:w="723" w:type="dxa"/>
            <w:tcBorders>
              <w:top w:val="nil"/>
              <w:left w:val="single" w:sz="6" w:space="0" w:color="000000"/>
              <w:bottom w:val="single" w:sz="6" w:space="0" w:color="000000"/>
              <w:right w:val="single" w:sz="6" w:space="0" w:color="000000"/>
            </w:tcBorders>
          </w:tcPr>
          <w:p w14:paraId="542CD1CA"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nil"/>
              <w:left w:val="single" w:sz="6" w:space="0" w:color="000000"/>
              <w:bottom w:val="single" w:sz="6" w:space="0" w:color="000000"/>
              <w:right w:val="single" w:sz="6" w:space="0" w:color="000000"/>
            </w:tcBorders>
          </w:tcPr>
          <w:p w14:paraId="567921F3"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nil"/>
              <w:left w:val="single" w:sz="6" w:space="0" w:color="000000"/>
              <w:bottom w:val="single" w:sz="6" w:space="0" w:color="000000"/>
              <w:right w:val="nil"/>
            </w:tcBorders>
            <w:vAlign w:val="center"/>
          </w:tcPr>
          <w:p w14:paraId="001852E1"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50</w:t>
            </w:r>
          </w:p>
        </w:tc>
        <w:tc>
          <w:tcPr>
            <w:tcW w:w="703" w:type="dxa"/>
            <w:gridSpan w:val="2"/>
            <w:tcBorders>
              <w:top w:val="nil"/>
              <w:left w:val="single" w:sz="6" w:space="0" w:color="000000"/>
              <w:bottom w:val="single" w:sz="6" w:space="0" w:color="000000"/>
              <w:right w:val="nil"/>
            </w:tcBorders>
            <w:vAlign w:val="center"/>
          </w:tcPr>
          <w:p w14:paraId="40302EEC"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21</w:t>
            </w:r>
          </w:p>
        </w:tc>
        <w:tc>
          <w:tcPr>
            <w:tcW w:w="536" w:type="dxa"/>
            <w:tcBorders>
              <w:top w:val="nil"/>
              <w:left w:val="single" w:sz="6" w:space="0" w:color="000000"/>
              <w:bottom w:val="single" w:sz="6" w:space="0" w:color="000000"/>
              <w:right w:val="nil"/>
            </w:tcBorders>
            <w:vAlign w:val="center"/>
          </w:tcPr>
          <w:p w14:paraId="1384DB85"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NA</w:t>
            </w:r>
          </w:p>
        </w:tc>
        <w:tc>
          <w:tcPr>
            <w:tcW w:w="540" w:type="dxa"/>
            <w:tcBorders>
              <w:top w:val="nil"/>
              <w:left w:val="single" w:sz="6" w:space="0" w:color="000000"/>
              <w:bottom w:val="single" w:sz="6" w:space="0" w:color="000000"/>
              <w:right w:val="nil"/>
            </w:tcBorders>
            <w:vAlign w:val="center"/>
          </w:tcPr>
          <w:p w14:paraId="6AE63EE0"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13" w:type="dxa"/>
            <w:tcBorders>
              <w:top w:val="nil"/>
              <w:left w:val="single" w:sz="6" w:space="0" w:color="000000"/>
              <w:bottom w:val="single" w:sz="6" w:space="0" w:color="000000"/>
              <w:right w:val="nil"/>
            </w:tcBorders>
            <w:vAlign w:val="center"/>
          </w:tcPr>
          <w:p w14:paraId="1E07151B" w14:textId="77777777" w:rsidR="00EF684F" w:rsidRPr="00955D31" w:rsidRDefault="00EF684F" w:rsidP="006C2346">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201</w:t>
            </w:r>
            <w:r>
              <w:rPr>
                <w:rFonts w:ascii="Times New Roman" w:eastAsiaTheme="minorEastAsia" w:hAnsi="Times New Roman"/>
                <w:color w:val="000000"/>
                <w:sz w:val="20"/>
                <w:szCs w:val="20"/>
              </w:rPr>
              <w:t>3</w:t>
            </w:r>
          </w:p>
        </w:tc>
        <w:tc>
          <w:tcPr>
            <w:tcW w:w="1079" w:type="dxa"/>
            <w:gridSpan w:val="2"/>
            <w:tcBorders>
              <w:top w:val="nil"/>
              <w:left w:val="single" w:sz="6" w:space="0" w:color="000000"/>
              <w:bottom w:val="single" w:sz="6" w:space="0" w:color="000000"/>
              <w:right w:val="nil"/>
            </w:tcBorders>
            <w:vAlign w:val="center"/>
          </w:tcPr>
          <w:p w14:paraId="10C17EDC"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No</w:t>
            </w:r>
          </w:p>
        </w:tc>
        <w:tc>
          <w:tcPr>
            <w:tcW w:w="2961" w:type="dxa"/>
            <w:gridSpan w:val="4"/>
            <w:tcBorders>
              <w:top w:val="nil"/>
              <w:left w:val="single" w:sz="6" w:space="0" w:color="000000"/>
              <w:bottom w:val="single" w:sz="6" w:space="0" w:color="000000"/>
              <w:right w:val="single" w:sz="6" w:space="0" w:color="000000"/>
            </w:tcBorders>
            <w:vAlign w:val="center"/>
          </w:tcPr>
          <w:p w14:paraId="6A2C6D6D"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sidRPr="000E0CC7">
              <w:rPr>
                <w:rFonts w:ascii="Times New Roman" w:hAnsi="Times New Roman"/>
                <w:color w:val="000000"/>
                <w:sz w:val="20"/>
                <w:szCs w:val="20"/>
              </w:rPr>
              <w:t>Discharge from petroleum refineries</w:t>
            </w:r>
          </w:p>
        </w:tc>
        <w:tc>
          <w:tcPr>
            <w:tcW w:w="28" w:type="dxa"/>
            <w:tcBorders>
              <w:top w:val="nil"/>
              <w:left w:val="nil"/>
              <w:bottom w:val="nil"/>
              <w:right w:val="nil"/>
            </w:tcBorders>
          </w:tcPr>
          <w:p w14:paraId="456ECE95"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79CC3D51" w14:textId="77777777" w:rsidTr="00FD0C0C">
        <w:trPr>
          <w:gridAfter w:val="9"/>
          <w:wAfter w:w="332" w:type="dxa"/>
          <w:trHeight w:hRule="exact" w:val="285"/>
        </w:trPr>
        <w:tc>
          <w:tcPr>
            <w:tcW w:w="1945" w:type="dxa"/>
            <w:gridSpan w:val="3"/>
            <w:tcBorders>
              <w:top w:val="nil"/>
              <w:left w:val="single" w:sz="6" w:space="0" w:color="000000"/>
              <w:bottom w:val="single" w:sz="6" w:space="0" w:color="000000"/>
              <w:right w:val="nil"/>
            </w:tcBorders>
            <w:vAlign w:val="center"/>
          </w:tcPr>
          <w:p w14:paraId="31E887D9"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Glyphosate (ppb)</w:t>
            </w:r>
          </w:p>
        </w:tc>
        <w:tc>
          <w:tcPr>
            <w:tcW w:w="803" w:type="dxa"/>
            <w:tcBorders>
              <w:top w:val="nil"/>
              <w:left w:val="single" w:sz="6" w:space="0" w:color="000000"/>
              <w:bottom w:val="single" w:sz="6" w:space="0" w:color="000000"/>
              <w:right w:val="nil"/>
            </w:tcBorders>
            <w:vAlign w:val="center"/>
          </w:tcPr>
          <w:p w14:paraId="40B0566A"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700</w:t>
            </w:r>
          </w:p>
        </w:tc>
        <w:tc>
          <w:tcPr>
            <w:tcW w:w="723" w:type="dxa"/>
            <w:tcBorders>
              <w:top w:val="nil"/>
              <w:left w:val="single" w:sz="6" w:space="0" w:color="000000"/>
              <w:bottom w:val="single" w:sz="6" w:space="0" w:color="000000"/>
              <w:right w:val="single" w:sz="6" w:space="0" w:color="000000"/>
            </w:tcBorders>
          </w:tcPr>
          <w:p w14:paraId="47EFFE65"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nil"/>
              <w:left w:val="single" w:sz="6" w:space="0" w:color="000000"/>
              <w:bottom w:val="single" w:sz="6" w:space="0" w:color="000000"/>
              <w:right w:val="single" w:sz="6" w:space="0" w:color="000000"/>
            </w:tcBorders>
          </w:tcPr>
          <w:p w14:paraId="5CFF3305"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nil"/>
              <w:left w:val="single" w:sz="6" w:space="0" w:color="000000"/>
              <w:bottom w:val="single" w:sz="6" w:space="0" w:color="000000"/>
              <w:right w:val="nil"/>
            </w:tcBorders>
            <w:vAlign w:val="center"/>
          </w:tcPr>
          <w:p w14:paraId="455527D9"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700</w:t>
            </w:r>
          </w:p>
        </w:tc>
        <w:tc>
          <w:tcPr>
            <w:tcW w:w="703" w:type="dxa"/>
            <w:gridSpan w:val="2"/>
            <w:tcBorders>
              <w:top w:val="nil"/>
              <w:left w:val="single" w:sz="6" w:space="0" w:color="000000"/>
              <w:bottom w:val="single" w:sz="6" w:space="0" w:color="000000"/>
              <w:right w:val="nil"/>
            </w:tcBorders>
            <w:vAlign w:val="center"/>
          </w:tcPr>
          <w:p w14:paraId="6EE69249"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25</w:t>
            </w:r>
          </w:p>
        </w:tc>
        <w:tc>
          <w:tcPr>
            <w:tcW w:w="536" w:type="dxa"/>
            <w:tcBorders>
              <w:top w:val="nil"/>
              <w:left w:val="single" w:sz="6" w:space="0" w:color="000000"/>
              <w:bottom w:val="single" w:sz="6" w:space="0" w:color="000000"/>
              <w:right w:val="nil"/>
            </w:tcBorders>
            <w:vAlign w:val="center"/>
          </w:tcPr>
          <w:p w14:paraId="1E86EE49"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NA</w:t>
            </w:r>
          </w:p>
        </w:tc>
        <w:tc>
          <w:tcPr>
            <w:tcW w:w="540" w:type="dxa"/>
            <w:tcBorders>
              <w:top w:val="nil"/>
              <w:left w:val="single" w:sz="6" w:space="0" w:color="000000"/>
              <w:bottom w:val="single" w:sz="6" w:space="0" w:color="000000"/>
              <w:right w:val="nil"/>
            </w:tcBorders>
            <w:vAlign w:val="center"/>
          </w:tcPr>
          <w:p w14:paraId="3970326C"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13" w:type="dxa"/>
            <w:tcBorders>
              <w:top w:val="nil"/>
              <w:left w:val="single" w:sz="6" w:space="0" w:color="000000"/>
              <w:bottom w:val="single" w:sz="6" w:space="0" w:color="000000"/>
              <w:right w:val="nil"/>
            </w:tcBorders>
            <w:vAlign w:val="center"/>
          </w:tcPr>
          <w:p w14:paraId="204B3327"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2010</w:t>
            </w:r>
          </w:p>
        </w:tc>
        <w:tc>
          <w:tcPr>
            <w:tcW w:w="1079" w:type="dxa"/>
            <w:gridSpan w:val="2"/>
            <w:tcBorders>
              <w:top w:val="nil"/>
              <w:left w:val="single" w:sz="6" w:space="0" w:color="000000"/>
              <w:bottom w:val="single" w:sz="6" w:space="0" w:color="000000"/>
              <w:right w:val="nil"/>
            </w:tcBorders>
            <w:vAlign w:val="center"/>
          </w:tcPr>
          <w:p w14:paraId="7FF61171"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No</w:t>
            </w:r>
          </w:p>
        </w:tc>
        <w:tc>
          <w:tcPr>
            <w:tcW w:w="2961" w:type="dxa"/>
            <w:gridSpan w:val="4"/>
            <w:tcBorders>
              <w:top w:val="nil"/>
              <w:left w:val="single" w:sz="6" w:space="0" w:color="000000"/>
              <w:bottom w:val="single" w:sz="6" w:space="0" w:color="000000"/>
              <w:right w:val="single" w:sz="6" w:space="0" w:color="000000"/>
            </w:tcBorders>
            <w:vAlign w:val="center"/>
          </w:tcPr>
          <w:p w14:paraId="1E0817AF"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sidRPr="000E0CC7">
              <w:rPr>
                <w:rFonts w:ascii="Times New Roman" w:hAnsi="Times New Roman"/>
                <w:color w:val="000000"/>
                <w:sz w:val="20"/>
                <w:szCs w:val="20"/>
              </w:rPr>
              <w:t>Runoff from herbicide use</w:t>
            </w:r>
          </w:p>
        </w:tc>
        <w:tc>
          <w:tcPr>
            <w:tcW w:w="28" w:type="dxa"/>
            <w:tcBorders>
              <w:top w:val="nil"/>
              <w:left w:val="nil"/>
              <w:bottom w:val="nil"/>
              <w:right w:val="nil"/>
            </w:tcBorders>
          </w:tcPr>
          <w:p w14:paraId="37816353"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27B3B77A" w14:textId="77777777" w:rsidTr="00FD0C0C">
        <w:trPr>
          <w:gridAfter w:val="9"/>
          <w:wAfter w:w="332" w:type="dxa"/>
          <w:trHeight w:hRule="exact" w:val="285"/>
        </w:trPr>
        <w:tc>
          <w:tcPr>
            <w:tcW w:w="1945" w:type="dxa"/>
            <w:gridSpan w:val="3"/>
            <w:tcBorders>
              <w:top w:val="nil"/>
              <w:left w:val="single" w:sz="6" w:space="0" w:color="000000"/>
              <w:bottom w:val="single" w:sz="6" w:space="0" w:color="000000"/>
              <w:right w:val="nil"/>
            </w:tcBorders>
            <w:vAlign w:val="center"/>
          </w:tcPr>
          <w:p w14:paraId="2B594849"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Heptachlor (ppt)</w:t>
            </w:r>
          </w:p>
        </w:tc>
        <w:tc>
          <w:tcPr>
            <w:tcW w:w="803" w:type="dxa"/>
            <w:tcBorders>
              <w:top w:val="nil"/>
              <w:left w:val="single" w:sz="6" w:space="0" w:color="000000"/>
              <w:bottom w:val="single" w:sz="6" w:space="0" w:color="000000"/>
              <w:right w:val="nil"/>
            </w:tcBorders>
            <w:vAlign w:val="center"/>
          </w:tcPr>
          <w:p w14:paraId="1B36D5BD"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0</w:t>
            </w:r>
          </w:p>
        </w:tc>
        <w:tc>
          <w:tcPr>
            <w:tcW w:w="723" w:type="dxa"/>
            <w:tcBorders>
              <w:top w:val="nil"/>
              <w:left w:val="single" w:sz="6" w:space="0" w:color="000000"/>
              <w:bottom w:val="single" w:sz="6" w:space="0" w:color="000000"/>
              <w:right w:val="single" w:sz="6" w:space="0" w:color="000000"/>
            </w:tcBorders>
          </w:tcPr>
          <w:p w14:paraId="21B27680"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nil"/>
              <w:left w:val="single" w:sz="6" w:space="0" w:color="000000"/>
              <w:bottom w:val="single" w:sz="6" w:space="0" w:color="000000"/>
              <w:right w:val="single" w:sz="6" w:space="0" w:color="000000"/>
            </w:tcBorders>
          </w:tcPr>
          <w:p w14:paraId="5678C0E0"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nil"/>
              <w:left w:val="single" w:sz="6" w:space="0" w:color="000000"/>
              <w:bottom w:val="single" w:sz="6" w:space="0" w:color="000000"/>
              <w:right w:val="nil"/>
            </w:tcBorders>
            <w:vAlign w:val="center"/>
          </w:tcPr>
          <w:p w14:paraId="718C29F0"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400</w:t>
            </w:r>
          </w:p>
        </w:tc>
        <w:tc>
          <w:tcPr>
            <w:tcW w:w="703" w:type="dxa"/>
            <w:gridSpan w:val="2"/>
            <w:tcBorders>
              <w:top w:val="nil"/>
              <w:left w:val="single" w:sz="6" w:space="0" w:color="000000"/>
              <w:bottom w:val="single" w:sz="6" w:space="0" w:color="000000"/>
              <w:right w:val="nil"/>
            </w:tcBorders>
            <w:vAlign w:val="center"/>
          </w:tcPr>
          <w:p w14:paraId="2931D0DA"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.21</w:t>
            </w:r>
          </w:p>
        </w:tc>
        <w:tc>
          <w:tcPr>
            <w:tcW w:w="536" w:type="dxa"/>
            <w:tcBorders>
              <w:top w:val="nil"/>
              <w:left w:val="single" w:sz="6" w:space="0" w:color="000000"/>
              <w:bottom w:val="single" w:sz="6" w:space="0" w:color="000000"/>
              <w:right w:val="nil"/>
            </w:tcBorders>
            <w:vAlign w:val="center"/>
          </w:tcPr>
          <w:p w14:paraId="77260DFD"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NA</w:t>
            </w:r>
          </w:p>
        </w:tc>
        <w:tc>
          <w:tcPr>
            <w:tcW w:w="540" w:type="dxa"/>
            <w:tcBorders>
              <w:top w:val="nil"/>
              <w:left w:val="single" w:sz="6" w:space="0" w:color="000000"/>
              <w:bottom w:val="single" w:sz="6" w:space="0" w:color="000000"/>
              <w:right w:val="nil"/>
            </w:tcBorders>
            <w:vAlign w:val="center"/>
          </w:tcPr>
          <w:p w14:paraId="09F3981A"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13" w:type="dxa"/>
            <w:tcBorders>
              <w:top w:val="nil"/>
              <w:left w:val="single" w:sz="6" w:space="0" w:color="000000"/>
              <w:bottom w:val="single" w:sz="6" w:space="0" w:color="000000"/>
              <w:right w:val="nil"/>
            </w:tcBorders>
            <w:vAlign w:val="center"/>
          </w:tcPr>
          <w:p w14:paraId="611ED437" w14:textId="77777777" w:rsidR="00EF684F" w:rsidRPr="00955D31" w:rsidRDefault="00EF684F" w:rsidP="006C2346">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201</w:t>
            </w:r>
            <w:r>
              <w:rPr>
                <w:rFonts w:ascii="Times New Roman" w:eastAsiaTheme="minorEastAsia" w:hAnsi="Times New Roman"/>
                <w:color w:val="000000"/>
                <w:sz w:val="20"/>
                <w:szCs w:val="20"/>
              </w:rPr>
              <w:t>3</w:t>
            </w:r>
          </w:p>
        </w:tc>
        <w:tc>
          <w:tcPr>
            <w:tcW w:w="1079" w:type="dxa"/>
            <w:gridSpan w:val="2"/>
            <w:tcBorders>
              <w:top w:val="nil"/>
              <w:left w:val="single" w:sz="6" w:space="0" w:color="000000"/>
              <w:bottom w:val="single" w:sz="6" w:space="0" w:color="000000"/>
              <w:right w:val="nil"/>
            </w:tcBorders>
            <w:vAlign w:val="center"/>
          </w:tcPr>
          <w:p w14:paraId="76C039B6"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No</w:t>
            </w:r>
          </w:p>
        </w:tc>
        <w:tc>
          <w:tcPr>
            <w:tcW w:w="2961" w:type="dxa"/>
            <w:gridSpan w:val="4"/>
            <w:tcBorders>
              <w:top w:val="nil"/>
              <w:left w:val="single" w:sz="6" w:space="0" w:color="000000"/>
              <w:bottom w:val="single" w:sz="6" w:space="0" w:color="000000"/>
              <w:right w:val="single" w:sz="6" w:space="0" w:color="000000"/>
            </w:tcBorders>
            <w:vAlign w:val="center"/>
          </w:tcPr>
          <w:p w14:paraId="4773055C"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sidRPr="000E0CC7">
              <w:rPr>
                <w:rFonts w:ascii="Times New Roman" w:hAnsi="Times New Roman"/>
                <w:color w:val="000000"/>
                <w:sz w:val="20"/>
                <w:szCs w:val="20"/>
              </w:rPr>
              <w:t>Residue of banned pesticide</w:t>
            </w:r>
          </w:p>
        </w:tc>
        <w:tc>
          <w:tcPr>
            <w:tcW w:w="28" w:type="dxa"/>
            <w:tcBorders>
              <w:top w:val="nil"/>
              <w:left w:val="nil"/>
              <w:bottom w:val="nil"/>
              <w:right w:val="nil"/>
            </w:tcBorders>
          </w:tcPr>
          <w:p w14:paraId="22A17935"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19186364" w14:textId="77777777" w:rsidTr="00FD0C0C">
        <w:trPr>
          <w:gridAfter w:val="9"/>
          <w:wAfter w:w="332" w:type="dxa"/>
          <w:trHeight w:hRule="exact" w:val="510"/>
        </w:trPr>
        <w:tc>
          <w:tcPr>
            <w:tcW w:w="1945" w:type="dxa"/>
            <w:gridSpan w:val="3"/>
            <w:tcBorders>
              <w:top w:val="nil"/>
              <w:left w:val="single" w:sz="6" w:space="0" w:color="000000"/>
              <w:bottom w:val="single" w:sz="6" w:space="0" w:color="000000"/>
              <w:right w:val="nil"/>
            </w:tcBorders>
            <w:vAlign w:val="center"/>
          </w:tcPr>
          <w:p w14:paraId="34929944"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Heptachlor epoxide (ppt)</w:t>
            </w:r>
          </w:p>
        </w:tc>
        <w:tc>
          <w:tcPr>
            <w:tcW w:w="803" w:type="dxa"/>
            <w:tcBorders>
              <w:top w:val="nil"/>
              <w:left w:val="single" w:sz="6" w:space="0" w:color="000000"/>
              <w:bottom w:val="single" w:sz="6" w:space="0" w:color="000000"/>
              <w:right w:val="nil"/>
            </w:tcBorders>
            <w:vAlign w:val="center"/>
          </w:tcPr>
          <w:p w14:paraId="770E864A"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0</w:t>
            </w:r>
          </w:p>
        </w:tc>
        <w:tc>
          <w:tcPr>
            <w:tcW w:w="723" w:type="dxa"/>
            <w:tcBorders>
              <w:top w:val="nil"/>
              <w:left w:val="single" w:sz="6" w:space="0" w:color="000000"/>
              <w:bottom w:val="single" w:sz="6" w:space="0" w:color="000000"/>
              <w:right w:val="single" w:sz="6" w:space="0" w:color="000000"/>
            </w:tcBorders>
          </w:tcPr>
          <w:p w14:paraId="0342B4C1"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nil"/>
              <w:left w:val="single" w:sz="6" w:space="0" w:color="000000"/>
              <w:bottom w:val="single" w:sz="6" w:space="0" w:color="000000"/>
              <w:right w:val="single" w:sz="6" w:space="0" w:color="000000"/>
            </w:tcBorders>
          </w:tcPr>
          <w:p w14:paraId="311D0AEF"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nil"/>
              <w:left w:val="single" w:sz="6" w:space="0" w:color="000000"/>
              <w:bottom w:val="single" w:sz="6" w:space="0" w:color="000000"/>
              <w:right w:val="nil"/>
            </w:tcBorders>
            <w:vAlign w:val="center"/>
          </w:tcPr>
          <w:p w14:paraId="42393CDB"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200</w:t>
            </w:r>
          </w:p>
        </w:tc>
        <w:tc>
          <w:tcPr>
            <w:tcW w:w="703" w:type="dxa"/>
            <w:gridSpan w:val="2"/>
            <w:tcBorders>
              <w:top w:val="nil"/>
              <w:left w:val="single" w:sz="6" w:space="0" w:color="000000"/>
              <w:bottom w:val="single" w:sz="6" w:space="0" w:color="000000"/>
              <w:right w:val="nil"/>
            </w:tcBorders>
            <w:vAlign w:val="center"/>
          </w:tcPr>
          <w:p w14:paraId="28E079B9"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.02</w:t>
            </w:r>
          </w:p>
        </w:tc>
        <w:tc>
          <w:tcPr>
            <w:tcW w:w="536" w:type="dxa"/>
            <w:tcBorders>
              <w:top w:val="nil"/>
              <w:left w:val="single" w:sz="6" w:space="0" w:color="000000"/>
              <w:bottom w:val="single" w:sz="6" w:space="0" w:color="000000"/>
              <w:right w:val="nil"/>
            </w:tcBorders>
            <w:vAlign w:val="center"/>
          </w:tcPr>
          <w:p w14:paraId="46AA71B8"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NA</w:t>
            </w:r>
          </w:p>
        </w:tc>
        <w:tc>
          <w:tcPr>
            <w:tcW w:w="540" w:type="dxa"/>
            <w:tcBorders>
              <w:top w:val="nil"/>
              <w:left w:val="single" w:sz="6" w:space="0" w:color="000000"/>
              <w:bottom w:val="single" w:sz="6" w:space="0" w:color="000000"/>
              <w:right w:val="nil"/>
            </w:tcBorders>
            <w:vAlign w:val="center"/>
          </w:tcPr>
          <w:p w14:paraId="13D96C93"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13" w:type="dxa"/>
            <w:tcBorders>
              <w:top w:val="nil"/>
              <w:left w:val="single" w:sz="6" w:space="0" w:color="000000"/>
              <w:bottom w:val="single" w:sz="6" w:space="0" w:color="000000"/>
              <w:right w:val="nil"/>
            </w:tcBorders>
            <w:vAlign w:val="center"/>
          </w:tcPr>
          <w:p w14:paraId="1726F6E2" w14:textId="77777777" w:rsidR="00EF684F" w:rsidRPr="00955D31" w:rsidRDefault="00EF684F" w:rsidP="006C2346">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201</w:t>
            </w:r>
            <w:r>
              <w:rPr>
                <w:rFonts w:ascii="Times New Roman" w:eastAsiaTheme="minorEastAsia" w:hAnsi="Times New Roman"/>
                <w:color w:val="000000"/>
                <w:sz w:val="20"/>
                <w:szCs w:val="20"/>
              </w:rPr>
              <w:t>3</w:t>
            </w:r>
          </w:p>
        </w:tc>
        <w:tc>
          <w:tcPr>
            <w:tcW w:w="1079" w:type="dxa"/>
            <w:gridSpan w:val="2"/>
            <w:tcBorders>
              <w:top w:val="nil"/>
              <w:left w:val="single" w:sz="6" w:space="0" w:color="000000"/>
              <w:bottom w:val="single" w:sz="6" w:space="0" w:color="000000"/>
              <w:right w:val="nil"/>
            </w:tcBorders>
            <w:vAlign w:val="center"/>
          </w:tcPr>
          <w:p w14:paraId="4CD9E769"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No</w:t>
            </w:r>
          </w:p>
        </w:tc>
        <w:tc>
          <w:tcPr>
            <w:tcW w:w="2961" w:type="dxa"/>
            <w:gridSpan w:val="4"/>
            <w:tcBorders>
              <w:top w:val="nil"/>
              <w:left w:val="single" w:sz="6" w:space="0" w:color="000000"/>
              <w:bottom w:val="single" w:sz="6" w:space="0" w:color="000000"/>
              <w:right w:val="single" w:sz="6" w:space="0" w:color="000000"/>
            </w:tcBorders>
            <w:vAlign w:val="center"/>
          </w:tcPr>
          <w:p w14:paraId="5E8F8088"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sidRPr="000E0CC7">
              <w:rPr>
                <w:rFonts w:ascii="Times New Roman" w:hAnsi="Times New Roman"/>
                <w:color w:val="000000"/>
                <w:sz w:val="20"/>
                <w:szCs w:val="20"/>
              </w:rPr>
              <w:t>Breakdown of heptachlor</w:t>
            </w:r>
          </w:p>
        </w:tc>
        <w:tc>
          <w:tcPr>
            <w:tcW w:w="28" w:type="dxa"/>
            <w:tcBorders>
              <w:top w:val="nil"/>
              <w:left w:val="nil"/>
              <w:bottom w:val="nil"/>
              <w:right w:val="nil"/>
            </w:tcBorders>
          </w:tcPr>
          <w:p w14:paraId="4242D5FF"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5A4A17AD" w14:textId="77777777" w:rsidTr="00FD0C0C">
        <w:trPr>
          <w:gridAfter w:val="9"/>
          <w:wAfter w:w="332" w:type="dxa"/>
          <w:trHeight w:hRule="exact" w:val="720"/>
        </w:trPr>
        <w:tc>
          <w:tcPr>
            <w:tcW w:w="1945" w:type="dxa"/>
            <w:gridSpan w:val="3"/>
            <w:tcBorders>
              <w:top w:val="nil"/>
              <w:left w:val="single" w:sz="6" w:space="0" w:color="000000"/>
              <w:bottom w:val="single" w:sz="6" w:space="0" w:color="000000"/>
              <w:right w:val="nil"/>
            </w:tcBorders>
            <w:vAlign w:val="center"/>
          </w:tcPr>
          <w:p w14:paraId="57A9BF4E"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Hexachlorobenzene (ppb)</w:t>
            </w:r>
          </w:p>
        </w:tc>
        <w:tc>
          <w:tcPr>
            <w:tcW w:w="803" w:type="dxa"/>
            <w:tcBorders>
              <w:top w:val="nil"/>
              <w:left w:val="single" w:sz="6" w:space="0" w:color="000000"/>
              <w:bottom w:val="single" w:sz="6" w:space="0" w:color="000000"/>
              <w:right w:val="nil"/>
            </w:tcBorders>
            <w:vAlign w:val="center"/>
          </w:tcPr>
          <w:p w14:paraId="261CF438"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0</w:t>
            </w:r>
          </w:p>
        </w:tc>
        <w:tc>
          <w:tcPr>
            <w:tcW w:w="723" w:type="dxa"/>
            <w:tcBorders>
              <w:top w:val="nil"/>
              <w:left w:val="single" w:sz="6" w:space="0" w:color="000000"/>
              <w:bottom w:val="single" w:sz="6" w:space="0" w:color="000000"/>
              <w:right w:val="single" w:sz="6" w:space="0" w:color="000000"/>
            </w:tcBorders>
          </w:tcPr>
          <w:p w14:paraId="3FD1DCDD"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nil"/>
              <w:left w:val="single" w:sz="6" w:space="0" w:color="000000"/>
              <w:bottom w:val="single" w:sz="6" w:space="0" w:color="000000"/>
              <w:right w:val="single" w:sz="6" w:space="0" w:color="000000"/>
            </w:tcBorders>
          </w:tcPr>
          <w:p w14:paraId="7112DFED"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nil"/>
              <w:left w:val="single" w:sz="6" w:space="0" w:color="000000"/>
              <w:bottom w:val="single" w:sz="6" w:space="0" w:color="000000"/>
              <w:right w:val="nil"/>
            </w:tcBorders>
            <w:vAlign w:val="center"/>
          </w:tcPr>
          <w:p w14:paraId="7C257889"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1</w:t>
            </w:r>
          </w:p>
        </w:tc>
        <w:tc>
          <w:tcPr>
            <w:tcW w:w="703" w:type="dxa"/>
            <w:gridSpan w:val="2"/>
            <w:tcBorders>
              <w:top w:val="nil"/>
              <w:left w:val="single" w:sz="6" w:space="0" w:color="000000"/>
              <w:bottom w:val="single" w:sz="6" w:space="0" w:color="000000"/>
              <w:right w:val="nil"/>
            </w:tcBorders>
            <w:vAlign w:val="center"/>
          </w:tcPr>
          <w:p w14:paraId="448E2046" w14:textId="77777777" w:rsidR="00EF684F" w:rsidRPr="00955D31" w:rsidRDefault="00EF684F" w:rsidP="006C2346">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0.</w:t>
            </w:r>
            <w:r>
              <w:rPr>
                <w:rFonts w:ascii="Times New Roman" w:eastAsiaTheme="minorEastAsia" w:hAnsi="Times New Roman"/>
                <w:color w:val="000000"/>
                <w:sz w:val="20"/>
                <w:szCs w:val="20"/>
              </w:rPr>
              <w:t>21</w:t>
            </w:r>
          </w:p>
        </w:tc>
        <w:tc>
          <w:tcPr>
            <w:tcW w:w="536" w:type="dxa"/>
            <w:tcBorders>
              <w:top w:val="nil"/>
              <w:left w:val="single" w:sz="6" w:space="0" w:color="000000"/>
              <w:bottom w:val="single" w:sz="6" w:space="0" w:color="000000"/>
              <w:right w:val="nil"/>
            </w:tcBorders>
            <w:vAlign w:val="center"/>
          </w:tcPr>
          <w:p w14:paraId="1B78E4B0"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NA</w:t>
            </w:r>
          </w:p>
        </w:tc>
        <w:tc>
          <w:tcPr>
            <w:tcW w:w="540" w:type="dxa"/>
            <w:tcBorders>
              <w:top w:val="nil"/>
              <w:left w:val="single" w:sz="6" w:space="0" w:color="000000"/>
              <w:bottom w:val="single" w:sz="6" w:space="0" w:color="000000"/>
              <w:right w:val="nil"/>
            </w:tcBorders>
            <w:vAlign w:val="center"/>
          </w:tcPr>
          <w:p w14:paraId="07EA03D1"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13" w:type="dxa"/>
            <w:tcBorders>
              <w:top w:val="nil"/>
              <w:left w:val="single" w:sz="6" w:space="0" w:color="000000"/>
              <w:bottom w:val="single" w:sz="6" w:space="0" w:color="000000"/>
              <w:right w:val="nil"/>
            </w:tcBorders>
            <w:vAlign w:val="center"/>
          </w:tcPr>
          <w:p w14:paraId="37A10E2A" w14:textId="77777777" w:rsidR="00EF684F" w:rsidRPr="00955D31" w:rsidRDefault="00EF684F" w:rsidP="006C2346">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201</w:t>
            </w:r>
            <w:r>
              <w:rPr>
                <w:rFonts w:ascii="Times New Roman" w:eastAsiaTheme="minorEastAsia" w:hAnsi="Times New Roman"/>
                <w:color w:val="000000"/>
                <w:sz w:val="20"/>
                <w:szCs w:val="20"/>
              </w:rPr>
              <w:t>3</w:t>
            </w:r>
          </w:p>
        </w:tc>
        <w:tc>
          <w:tcPr>
            <w:tcW w:w="1079" w:type="dxa"/>
            <w:gridSpan w:val="2"/>
            <w:tcBorders>
              <w:top w:val="nil"/>
              <w:left w:val="single" w:sz="6" w:space="0" w:color="000000"/>
              <w:bottom w:val="single" w:sz="6" w:space="0" w:color="000000"/>
              <w:right w:val="nil"/>
            </w:tcBorders>
            <w:vAlign w:val="center"/>
          </w:tcPr>
          <w:p w14:paraId="38A945AA"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No</w:t>
            </w:r>
          </w:p>
        </w:tc>
        <w:tc>
          <w:tcPr>
            <w:tcW w:w="2961" w:type="dxa"/>
            <w:gridSpan w:val="4"/>
            <w:tcBorders>
              <w:top w:val="nil"/>
              <w:left w:val="single" w:sz="6" w:space="0" w:color="000000"/>
              <w:bottom w:val="single" w:sz="6" w:space="0" w:color="000000"/>
              <w:right w:val="single" w:sz="6" w:space="0" w:color="000000"/>
            </w:tcBorders>
            <w:vAlign w:val="center"/>
          </w:tcPr>
          <w:p w14:paraId="50E24D85"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sidRPr="000E0CC7">
              <w:rPr>
                <w:rFonts w:ascii="Times New Roman" w:hAnsi="Times New Roman"/>
                <w:color w:val="000000"/>
                <w:sz w:val="20"/>
                <w:szCs w:val="20"/>
              </w:rPr>
              <w:t>Discharge from metal refineries and agricultural chemical factories</w:t>
            </w:r>
          </w:p>
        </w:tc>
        <w:tc>
          <w:tcPr>
            <w:tcW w:w="28" w:type="dxa"/>
            <w:tcBorders>
              <w:top w:val="nil"/>
              <w:left w:val="nil"/>
              <w:bottom w:val="nil"/>
              <w:right w:val="nil"/>
            </w:tcBorders>
          </w:tcPr>
          <w:p w14:paraId="14C4BB17"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4C408000" w14:textId="77777777" w:rsidTr="00FD0C0C">
        <w:trPr>
          <w:gridAfter w:val="9"/>
          <w:wAfter w:w="332" w:type="dxa"/>
          <w:trHeight w:hRule="exact" w:val="495"/>
        </w:trPr>
        <w:tc>
          <w:tcPr>
            <w:tcW w:w="1945" w:type="dxa"/>
            <w:gridSpan w:val="3"/>
            <w:tcBorders>
              <w:top w:val="nil"/>
              <w:left w:val="single" w:sz="6" w:space="0" w:color="000000"/>
              <w:bottom w:val="single" w:sz="6" w:space="0" w:color="000000"/>
              <w:right w:val="nil"/>
            </w:tcBorders>
            <w:vAlign w:val="center"/>
          </w:tcPr>
          <w:p w14:paraId="677B3C22"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proofErr w:type="spellStart"/>
            <w:r w:rsidRPr="00955D31">
              <w:rPr>
                <w:rFonts w:ascii="Times New Roman" w:eastAsiaTheme="minorEastAsia" w:hAnsi="Times New Roman"/>
                <w:color w:val="000000"/>
                <w:sz w:val="20"/>
                <w:szCs w:val="20"/>
              </w:rPr>
              <w:t>Hexachlorocyclopentadiene</w:t>
            </w:r>
            <w:proofErr w:type="spellEnd"/>
            <w:r w:rsidRPr="00955D31">
              <w:rPr>
                <w:rFonts w:ascii="Times New Roman" w:eastAsiaTheme="minorEastAsia" w:hAnsi="Times New Roman"/>
                <w:color w:val="000000"/>
                <w:sz w:val="20"/>
                <w:szCs w:val="20"/>
              </w:rPr>
              <w:t xml:space="preserve"> (ppb)</w:t>
            </w:r>
          </w:p>
        </w:tc>
        <w:tc>
          <w:tcPr>
            <w:tcW w:w="803" w:type="dxa"/>
            <w:tcBorders>
              <w:top w:val="nil"/>
              <w:left w:val="single" w:sz="6" w:space="0" w:color="000000"/>
              <w:bottom w:val="single" w:sz="6" w:space="0" w:color="000000"/>
              <w:right w:val="nil"/>
            </w:tcBorders>
            <w:vAlign w:val="center"/>
          </w:tcPr>
          <w:p w14:paraId="7DBEE0F4"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50</w:t>
            </w:r>
          </w:p>
        </w:tc>
        <w:tc>
          <w:tcPr>
            <w:tcW w:w="723" w:type="dxa"/>
            <w:tcBorders>
              <w:top w:val="nil"/>
              <w:left w:val="single" w:sz="6" w:space="0" w:color="000000"/>
              <w:bottom w:val="single" w:sz="6" w:space="0" w:color="000000"/>
              <w:right w:val="single" w:sz="6" w:space="0" w:color="000000"/>
            </w:tcBorders>
          </w:tcPr>
          <w:p w14:paraId="1EC8F378"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nil"/>
              <w:left w:val="single" w:sz="6" w:space="0" w:color="000000"/>
              <w:bottom w:val="single" w:sz="6" w:space="0" w:color="000000"/>
              <w:right w:val="single" w:sz="6" w:space="0" w:color="000000"/>
            </w:tcBorders>
          </w:tcPr>
          <w:p w14:paraId="1E30FBC4"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nil"/>
              <w:left w:val="single" w:sz="6" w:space="0" w:color="000000"/>
              <w:bottom w:val="single" w:sz="6" w:space="0" w:color="000000"/>
              <w:right w:val="nil"/>
            </w:tcBorders>
            <w:vAlign w:val="center"/>
          </w:tcPr>
          <w:p w14:paraId="58375862"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50</w:t>
            </w:r>
          </w:p>
        </w:tc>
        <w:tc>
          <w:tcPr>
            <w:tcW w:w="703" w:type="dxa"/>
            <w:gridSpan w:val="2"/>
            <w:tcBorders>
              <w:top w:val="nil"/>
              <w:left w:val="single" w:sz="6" w:space="0" w:color="000000"/>
              <w:bottom w:val="single" w:sz="6" w:space="0" w:color="000000"/>
              <w:right w:val="nil"/>
            </w:tcBorders>
            <w:vAlign w:val="center"/>
          </w:tcPr>
          <w:p w14:paraId="5E467AB2"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2.1</w:t>
            </w:r>
          </w:p>
        </w:tc>
        <w:tc>
          <w:tcPr>
            <w:tcW w:w="536" w:type="dxa"/>
            <w:tcBorders>
              <w:top w:val="nil"/>
              <w:left w:val="single" w:sz="6" w:space="0" w:color="000000"/>
              <w:bottom w:val="single" w:sz="6" w:space="0" w:color="000000"/>
              <w:right w:val="nil"/>
            </w:tcBorders>
            <w:vAlign w:val="center"/>
          </w:tcPr>
          <w:p w14:paraId="50DDE95C"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NA</w:t>
            </w:r>
          </w:p>
        </w:tc>
        <w:tc>
          <w:tcPr>
            <w:tcW w:w="540" w:type="dxa"/>
            <w:tcBorders>
              <w:top w:val="nil"/>
              <w:left w:val="single" w:sz="6" w:space="0" w:color="000000"/>
              <w:bottom w:val="single" w:sz="6" w:space="0" w:color="000000"/>
              <w:right w:val="nil"/>
            </w:tcBorders>
            <w:vAlign w:val="center"/>
          </w:tcPr>
          <w:p w14:paraId="6C4E616F"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13" w:type="dxa"/>
            <w:tcBorders>
              <w:top w:val="nil"/>
              <w:left w:val="single" w:sz="6" w:space="0" w:color="000000"/>
              <w:bottom w:val="single" w:sz="6" w:space="0" w:color="000000"/>
              <w:right w:val="nil"/>
            </w:tcBorders>
            <w:vAlign w:val="center"/>
          </w:tcPr>
          <w:p w14:paraId="15FCD890" w14:textId="77777777" w:rsidR="00EF684F" w:rsidRPr="00955D31" w:rsidRDefault="00EF684F" w:rsidP="006C2346">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201</w:t>
            </w:r>
            <w:r>
              <w:rPr>
                <w:rFonts w:ascii="Times New Roman" w:eastAsiaTheme="minorEastAsia" w:hAnsi="Times New Roman"/>
                <w:color w:val="000000"/>
                <w:sz w:val="20"/>
                <w:szCs w:val="20"/>
              </w:rPr>
              <w:t>3</w:t>
            </w:r>
          </w:p>
        </w:tc>
        <w:tc>
          <w:tcPr>
            <w:tcW w:w="1079" w:type="dxa"/>
            <w:gridSpan w:val="2"/>
            <w:tcBorders>
              <w:top w:val="nil"/>
              <w:left w:val="single" w:sz="6" w:space="0" w:color="000000"/>
              <w:bottom w:val="single" w:sz="6" w:space="0" w:color="000000"/>
              <w:right w:val="nil"/>
            </w:tcBorders>
            <w:vAlign w:val="center"/>
          </w:tcPr>
          <w:p w14:paraId="200CBBE5"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No</w:t>
            </w:r>
          </w:p>
        </w:tc>
        <w:tc>
          <w:tcPr>
            <w:tcW w:w="2961" w:type="dxa"/>
            <w:gridSpan w:val="4"/>
            <w:tcBorders>
              <w:top w:val="nil"/>
              <w:left w:val="single" w:sz="6" w:space="0" w:color="000000"/>
              <w:bottom w:val="single" w:sz="6" w:space="0" w:color="000000"/>
              <w:right w:val="single" w:sz="6" w:space="0" w:color="000000"/>
            </w:tcBorders>
            <w:vAlign w:val="center"/>
          </w:tcPr>
          <w:p w14:paraId="239100C8"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sidRPr="00781634">
              <w:rPr>
                <w:rFonts w:ascii="Times New Roman" w:hAnsi="Times New Roman"/>
                <w:color w:val="000000"/>
                <w:sz w:val="20"/>
                <w:szCs w:val="20"/>
              </w:rPr>
              <w:t>Discharge from chemical factories</w:t>
            </w:r>
          </w:p>
        </w:tc>
        <w:tc>
          <w:tcPr>
            <w:tcW w:w="28" w:type="dxa"/>
            <w:tcBorders>
              <w:top w:val="nil"/>
              <w:left w:val="nil"/>
              <w:bottom w:val="nil"/>
              <w:right w:val="nil"/>
            </w:tcBorders>
          </w:tcPr>
          <w:p w14:paraId="0CD7C22A"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44C5E46C" w14:textId="77777777" w:rsidTr="00FD0C0C">
        <w:trPr>
          <w:gridAfter w:val="9"/>
          <w:wAfter w:w="332" w:type="dxa"/>
          <w:trHeight w:hRule="exact" w:val="720"/>
        </w:trPr>
        <w:tc>
          <w:tcPr>
            <w:tcW w:w="1945" w:type="dxa"/>
            <w:gridSpan w:val="3"/>
            <w:tcBorders>
              <w:top w:val="nil"/>
              <w:left w:val="single" w:sz="6" w:space="0" w:color="000000"/>
              <w:bottom w:val="single" w:sz="6" w:space="0" w:color="000000"/>
              <w:right w:val="nil"/>
            </w:tcBorders>
            <w:vAlign w:val="center"/>
          </w:tcPr>
          <w:p w14:paraId="617B696C"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Lindane (ppt)</w:t>
            </w:r>
          </w:p>
        </w:tc>
        <w:tc>
          <w:tcPr>
            <w:tcW w:w="803" w:type="dxa"/>
            <w:tcBorders>
              <w:top w:val="nil"/>
              <w:left w:val="single" w:sz="6" w:space="0" w:color="000000"/>
              <w:bottom w:val="single" w:sz="6" w:space="0" w:color="000000"/>
              <w:right w:val="nil"/>
            </w:tcBorders>
            <w:vAlign w:val="center"/>
          </w:tcPr>
          <w:p w14:paraId="568843E0"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200</w:t>
            </w:r>
          </w:p>
        </w:tc>
        <w:tc>
          <w:tcPr>
            <w:tcW w:w="723" w:type="dxa"/>
            <w:tcBorders>
              <w:top w:val="nil"/>
              <w:left w:val="single" w:sz="6" w:space="0" w:color="000000"/>
              <w:bottom w:val="single" w:sz="6" w:space="0" w:color="000000"/>
              <w:right w:val="single" w:sz="6" w:space="0" w:color="000000"/>
            </w:tcBorders>
          </w:tcPr>
          <w:p w14:paraId="44A0DAF1"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nil"/>
              <w:left w:val="single" w:sz="6" w:space="0" w:color="000000"/>
              <w:bottom w:val="single" w:sz="6" w:space="0" w:color="000000"/>
              <w:right w:val="single" w:sz="6" w:space="0" w:color="000000"/>
            </w:tcBorders>
          </w:tcPr>
          <w:p w14:paraId="69FC1EF9"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nil"/>
              <w:left w:val="single" w:sz="6" w:space="0" w:color="000000"/>
              <w:bottom w:val="single" w:sz="6" w:space="0" w:color="000000"/>
              <w:right w:val="nil"/>
            </w:tcBorders>
            <w:vAlign w:val="center"/>
          </w:tcPr>
          <w:p w14:paraId="083D24FB"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200</w:t>
            </w:r>
          </w:p>
        </w:tc>
        <w:tc>
          <w:tcPr>
            <w:tcW w:w="703" w:type="dxa"/>
            <w:gridSpan w:val="2"/>
            <w:tcBorders>
              <w:top w:val="nil"/>
              <w:left w:val="single" w:sz="6" w:space="0" w:color="000000"/>
              <w:bottom w:val="single" w:sz="6" w:space="0" w:color="000000"/>
              <w:right w:val="nil"/>
            </w:tcBorders>
            <w:vAlign w:val="center"/>
          </w:tcPr>
          <w:p w14:paraId="2CC06197" w14:textId="77777777" w:rsidR="00EF684F" w:rsidRPr="00955D31" w:rsidRDefault="00EF684F" w:rsidP="006C2346">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.21</w:t>
            </w:r>
          </w:p>
        </w:tc>
        <w:tc>
          <w:tcPr>
            <w:tcW w:w="536" w:type="dxa"/>
            <w:tcBorders>
              <w:top w:val="nil"/>
              <w:left w:val="single" w:sz="6" w:space="0" w:color="000000"/>
              <w:bottom w:val="single" w:sz="6" w:space="0" w:color="000000"/>
              <w:right w:val="nil"/>
            </w:tcBorders>
            <w:vAlign w:val="center"/>
          </w:tcPr>
          <w:p w14:paraId="6B6C9E5E"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NA</w:t>
            </w:r>
          </w:p>
        </w:tc>
        <w:tc>
          <w:tcPr>
            <w:tcW w:w="540" w:type="dxa"/>
            <w:tcBorders>
              <w:top w:val="nil"/>
              <w:left w:val="single" w:sz="6" w:space="0" w:color="000000"/>
              <w:bottom w:val="single" w:sz="6" w:space="0" w:color="000000"/>
              <w:right w:val="nil"/>
            </w:tcBorders>
            <w:vAlign w:val="center"/>
          </w:tcPr>
          <w:p w14:paraId="4104650C"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13" w:type="dxa"/>
            <w:tcBorders>
              <w:top w:val="nil"/>
              <w:left w:val="single" w:sz="6" w:space="0" w:color="000000"/>
              <w:bottom w:val="single" w:sz="6" w:space="0" w:color="000000"/>
              <w:right w:val="nil"/>
            </w:tcBorders>
            <w:vAlign w:val="center"/>
          </w:tcPr>
          <w:p w14:paraId="60A56296" w14:textId="77777777" w:rsidR="00EF684F" w:rsidRPr="00955D31" w:rsidRDefault="00EF684F" w:rsidP="006C2346">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201</w:t>
            </w:r>
            <w:r>
              <w:rPr>
                <w:rFonts w:ascii="Times New Roman" w:eastAsiaTheme="minorEastAsia" w:hAnsi="Times New Roman"/>
                <w:color w:val="000000"/>
                <w:sz w:val="20"/>
                <w:szCs w:val="20"/>
              </w:rPr>
              <w:t>3</w:t>
            </w:r>
          </w:p>
        </w:tc>
        <w:tc>
          <w:tcPr>
            <w:tcW w:w="1079" w:type="dxa"/>
            <w:gridSpan w:val="2"/>
            <w:tcBorders>
              <w:top w:val="nil"/>
              <w:left w:val="single" w:sz="6" w:space="0" w:color="000000"/>
              <w:bottom w:val="single" w:sz="6" w:space="0" w:color="000000"/>
              <w:right w:val="nil"/>
            </w:tcBorders>
            <w:vAlign w:val="center"/>
          </w:tcPr>
          <w:p w14:paraId="43C3FD8B"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No</w:t>
            </w:r>
          </w:p>
        </w:tc>
        <w:tc>
          <w:tcPr>
            <w:tcW w:w="2961" w:type="dxa"/>
            <w:gridSpan w:val="4"/>
            <w:tcBorders>
              <w:top w:val="nil"/>
              <w:left w:val="single" w:sz="6" w:space="0" w:color="000000"/>
              <w:bottom w:val="single" w:sz="6" w:space="0" w:color="000000"/>
              <w:right w:val="single" w:sz="6" w:space="0" w:color="000000"/>
            </w:tcBorders>
            <w:vAlign w:val="center"/>
          </w:tcPr>
          <w:p w14:paraId="50E28A4C"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sidRPr="00781634">
              <w:rPr>
                <w:rFonts w:ascii="Times New Roman" w:hAnsi="Times New Roman"/>
                <w:color w:val="000000"/>
                <w:sz w:val="20"/>
                <w:szCs w:val="20"/>
              </w:rPr>
              <w:t>Runoff/leaching from insecticide used on cattle, lumber, gardens</w:t>
            </w:r>
          </w:p>
        </w:tc>
        <w:tc>
          <w:tcPr>
            <w:tcW w:w="28" w:type="dxa"/>
            <w:tcBorders>
              <w:top w:val="nil"/>
              <w:left w:val="nil"/>
              <w:bottom w:val="nil"/>
              <w:right w:val="nil"/>
            </w:tcBorders>
          </w:tcPr>
          <w:p w14:paraId="1DE0666B"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2E7646B6" w14:textId="77777777" w:rsidTr="00FD0C0C">
        <w:trPr>
          <w:gridAfter w:val="9"/>
          <w:wAfter w:w="332" w:type="dxa"/>
          <w:trHeight w:hRule="exact" w:val="720"/>
        </w:trPr>
        <w:tc>
          <w:tcPr>
            <w:tcW w:w="1945" w:type="dxa"/>
            <w:gridSpan w:val="3"/>
            <w:tcBorders>
              <w:top w:val="nil"/>
              <w:left w:val="single" w:sz="6" w:space="0" w:color="000000"/>
              <w:bottom w:val="single" w:sz="6" w:space="0" w:color="000000"/>
              <w:right w:val="nil"/>
            </w:tcBorders>
            <w:vAlign w:val="center"/>
          </w:tcPr>
          <w:p w14:paraId="76D8DCFF"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Methoxychlor (ppb)</w:t>
            </w:r>
          </w:p>
        </w:tc>
        <w:tc>
          <w:tcPr>
            <w:tcW w:w="803" w:type="dxa"/>
            <w:tcBorders>
              <w:top w:val="nil"/>
              <w:left w:val="single" w:sz="6" w:space="0" w:color="000000"/>
              <w:bottom w:val="single" w:sz="6" w:space="0" w:color="000000"/>
              <w:right w:val="nil"/>
            </w:tcBorders>
            <w:vAlign w:val="center"/>
          </w:tcPr>
          <w:p w14:paraId="78A313B3"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40</w:t>
            </w:r>
          </w:p>
        </w:tc>
        <w:tc>
          <w:tcPr>
            <w:tcW w:w="723" w:type="dxa"/>
            <w:tcBorders>
              <w:top w:val="nil"/>
              <w:left w:val="single" w:sz="6" w:space="0" w:color="000000"/>
              <w:bottom w:val="single" w:sz="6" w:space="0" w:color="000000"/>
              <w:right w:val="single" w:sz="6" w:space="0" w:color="000000"/>
            </w:tcBorders>
          </w:tcPr>
          <w:p w14:paraId="2337BDFA"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nil"/>
              <w:left w:val="single" w:sz="6" w:space="0" w:color="000000"/>
              <w:bottom w:val="single" w:sz="6" w:space="0" w:color="000000"/>
              <w:right w:val="single" w:sz="6" w:space="0" w:color="000000"/>
            </w:tcBorders>
          </w:tcPr>
          <w:p w14:paraId="2C7FF4B7"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nil"/>
              <w:left w:val="single" w:sz="6" w:space="0" w:color="000000"/>
              <w:bottom w:val="single" w:sz="6" w:space="0" w:color="000000"/>
              <w:right w:val="nil"/>
            </w:tcBorders>
            <w:vAlign w:val="center"/>
          </w:tcPr>
          <w:p w14:paraId="43DBE29A"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40</w:t>
            </w:r>
          </w:p>
        </w:tc>
        <w:tc>
          <w:tcPr>
            <w:tcW w:w="703" w:type="dxa"/>
            <w:gridSpan w:val="2"/>
            <w:tcBorders>
              <w:top w:val="nil"/>
              <w:left w:val="single" w:sz="6" w:space="0" w:color="000000"/>
              <w:bottom w:val="single" w:sz="6" w:space="0" w:color="000000"/>
              <w:right w:val="nil"/>
            </w:tcBorders>
            <w:vAlign w:val="center"/>
          </w:tcPr>
          <w:p w14:paraId="65910AC8"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.53</w:t>
            </w:r>
          </w:p>
        </w:tc>
        <w:tc>
          <w:tcPr>
            <w:tcW w:w="536" w:type="dxa"/>
            <w:tcBorders>
              <w:top w:val="nil"/>
              <w:left w:val="single" w:sz="6" w:space="0" w:color="000000"/>
              <w:bottom w:val="single" w:sz="6" w:space="0" w:color="000000"/>
              <w:right w:val="nil"/>
            </w:tcBorders>
            <w:vAlign w:val="center"/>
          </w:tcPr>
          <w:p w14:paraId="08577686"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NA</w:t>
            </w:r>
          </w:p>
        </w:tc>
        <w:tc>
          <w:tcPr>
            <w:tcW w:w="540" w:type="dxa"/>
            <w:tcBorders>
              <w:top w:val="nil"/>
              <w:left w:val="single" w:sz="6" w:space="0" w:color="000000"/>
              <w:bottom w:val="single" w:sz="6" w:space="0" w:color="000000"/>
              <w:right w:val="nil"/>
            </w:tcBorders>
            <w:vAlign w:val="center"/>
          </w:tcPr>
          <w:p w14:paraId="1E6A9A52"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13" w:type="dxa"/>
            <w:tcBorders>
              <w:top w:val="nil"/>
              <w:left w:val="single" w:sz="6" w:space="0" w:color="000000"/>
              <w:bottom w:val="single" w:sz="6" w:space="0" w:color="000000"/>
              <w:right w:val="nil"/>
            </w:tcBorders>
            <w:vAlign w:val="center"/>
          </w:tcPr>
          <w:p w14:paraId="7AAEF2A2" w14:textId="77777777" w:rsidR="00EF684F" w:rsidRPr="00955D31" w:rsidRDefault="00EF684F" w:rsidP="006C2346">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201</w:t>
            </w:r>
            <w:r>
              <w:rPr>
                <w:rFonts w:ascii="Times New Roman" w:eastAsiaTheme="minorEastAsia" w:hAnsi="Times New Roman"/>
                <w:color w:val="000000"/>
                <w:sz w:val="20"/>
                <w:szCs w:val="20"/>
              </w:rPr>
              <w:t>3</w:t>
            </w:r>
          </w:p>
        </w:tc>
        <w:tc>
          <w:tcPr>
            <w:tcW w:w="1079" w:type="dxa"/>
            <w:gridSpan w:val="2"/>
            <w:tcBorders>
              <w:top w:val="nil"/>
              <w:left w:val="single" w:sz="6" w:space="0" w:color="000000"/>
              <w:bottom w:val="single" w:sz="6" w:space="0" w:color="000000"/>
              <w:right w:val="nil"/>
            </w:tcBorders>
            <w:vAlign w:val="center"/>
          </w:tcPr>
          <w:p w14:paraId="249F2F8F"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No</w:t>
            </w:r>
          </w:p>
        </w:tc>
        <w:tc>
          <w:tcPr>
            <w:tcW w:w="2961" w:type="dxa"/>
            <w:gridSpan w:val="4"/>
            <w:tcBorders>
              <w:top w:val="nil"/>
              <w:left w:val="single" w:sz="6" w:space="0" w:color="000000"/>
              <w:bottom w:val="single" w:sz="6" w:space="0" w:color="000000"/>
              <w:right w:val="single" w:sz="6" w:space="0" w:color="000000"/>
            </w:tcBorders>
            <w:vAlign w:val="center"/>
          </w:tcPr>
          <w:p w14:paraId="09F03A6C"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sidRPr="00781634">
              <w:rPr>
                <w:rFonts w:ascii="Times New Roman" w:hAnsi="Times New Roman"/>
                <w:color w:val="000000"/>
                <w:sz w:val="20"/>
                <w:szCs w:val="20"/>
              </w:rPr>
              <w:t>Runoff/leaching from insecticide used on fruits, vegetables, alfalfa, livestock</w:t>
            </w:r>
          </w:p>
        </w:tc>
        <w:tc>
          <w:tcPr>
            <w:tcW w:w="28" w:type="dxa"/>
            <w:tcBorders>
              <w:top w:val="nil"/>
              <w:left w:val="nil"/>
              <w:bottom w:val="nil"/>
              <w:right w:val="nil"/>
            </w:tcBorders>
          </w:tcPr>
          <w:p w14:paraId="5FFE00EC"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2DC0CAC0" w14:textId="77777777" w:rsidTr="00FD0C0C">
        <w:trPr>
          <w:gridAfter w:val="9"/>
          <w:wAfter w:w="332" w:type="dxa"/>
          <w:trHeight w:hRule="exact" w:val="720"/>
        </w:trPr>
        <w:tc>
          <w:tcPr>
            <w:tcW w:w="1945" w:type="dxa"/>
            <w:gridSpan w:val="3"/>
            <w:tcBorders>
              <w:top w:val="nil"/>
              <w:left w:val="single" w:sz="6" w:space="0" w:color="000000"/>
              <w:bottom w:val="single" w:sz="6" w:space="0" w:color="000000"/>
              <w:right w:val="nil"/>
            </w:tcBorders>
            <w:vAlign w:val="center"/>
          </w:tcPr>
          <w:p w14:paraId="0A8379F4"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proofErr w:type="spellStart"/>
            <w:r w:rsidRPr="00955D31">
              <w:rPr>
                <w:rFonts w:ascii="Times New Roman" w:eastAsiaTheme="minorEastAsia" w:hAnsi="Times New Roman"/>
                <w:color w:val="000000"/>
                <w:sz w:val="20"/>
                <w:szCs w:val="20"/>
              </w:rPr>
              <w:t>Oxamyl</w:t>
            </w:r>
            <w:proofErr w:type="spellEnd"/>
            <w:r w:rsidRPr="00955D31">
              <w:rPr>
                <w:rFonts w:ascii="Times New Roman" w:eastAsiaTheme="minorEastAsia" w:hAnsi="Times New Roman"/>
                <w:color w:val="000000"/>
                <w:sz w:val="20"/>
                <w:szCs w:val="20"/>
              </w:rPr>
              <w:t xml:space="preserve"> [</w:t>
            </w:r>
            <w:proofErr w:type="spellStart"/>
            <w:r w:rsidRPr="00955D31">
              <w:rPr>
                <w:rFonts w:ascii="Times New Roman" w:eastAsiaTheme="minorEastAsia" w:hAnsi="Times New Roman"/>
                <w:color w:val="000000"/>
                <w:sz w:val="20"/>
                <w:szCs w:val="20"/>
              </w:rPr>
              <w:t>Vydate</w:t>
            </w:r>
            <w:proofErr w:type="spellEnd"/>
            <w:r w:rsidRPr="00955D31">
              <w:rPr>
                <w:rFonts w:ascii="Times New Roman" w:eastAsiaTheme="minorEastAsia" w:hAnsi="Times New Roman"/>
                <w:color w:val="000000"/>
                <w:sz w:val="20"/>
                <w:szCs w:val="20"/>
              </w:rPr>
              <w:t>] (ppb)</w:t>
            </w:r>
          </w:p>
        </w:tc>
        <w:tc>
          <w:tcPr>
            <w:tcW w:w="803" w:type="dxa"/>
            <w:tcBorders>
              <w:top w:val="nil"/>
              <w:left w:val="single" w:sz="6" w:space="0" w:color="000000"/>
              <w:bottom w:val="single" w:sz="6" w:space="0" w:color="000000"/>
              <w:right w:val="nil"/>
            </w:tcBorders>
            <w:vAlign w:val="center"/>
          </w:tcPr>
          <w:p w14:paraId="70EA4434"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200</w:t>
            </w:r>
          </w:p>
        </w:tc>
        <w:tc>
          <w:tcPr>
            <w:tcW w:w="723" w:type="dxa"/>
            <w:tcBorders>
              <w:top w:val="nil"/>
              <w:left w:val="single" w:sz="6" w:space="0" w:color="000000"/>
              <w:bottom w:val="single" w:sz="6" w:space="0" w:color="000000"/>
              <w:right w:val="single" w:sz="6" w:space="0" w:color="000000"/>
            </w:tcBorders>
          </w:tcPr>
          <w:p w14:paraId="6647726E"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nil"/>
              <w:left w:val="single" w:sz="6" w:space="0" w:color="000000"/>
              <w:bottom w:val="single" w:sz="6" w:space="0" w:color="000000"/>
              <w:right w:val="single" w:sz="6" w:space="0" w:color="000000"/>
            </w:tcBorders>
          </w:tcPr>
          <w:p w14:paraId="5DFDC365"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nil"/>
              <w:left w:val="single" w:sz="6" w:space="0" w:color="000000"/>
              <w:bottom w:val="single" w:sz="6" w:space="0" w:color="000000"/>
              <w:right w:val="nil"/>
            </w:tcBorders>
            <w:vAlign w:val="center"/>
          </w:tcPr>
          <w:p w14:paraId="6B3DE6EF"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200</w:t>
            </w:r>
          </w:p>
        </w:tc>
        <w:tc>
          <w:tcPr>
            <w:tcW w:w="703" w:type="dxa"/>
            <w:gridSpan w:val="2"/>
            <w:tcBorders>
              <w:top w:val="nil"/>
              <w:left w:val="single" w:sz="6" w:space="0" w:color="000000"/>
              <w:bottom w:val="single" w:sz="6" w:space="0" w:color="000000"/>
              <w:right w:val="nil"/>
            </w:tcBorders>
            <w:vAlign w:val="center"/>
          </w:tcPr>
          <w:p w14:paraId="40D15895"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2.5</w:t>
            </w:r>
          </w:p>
        </w:tc>
        <w:tc>
          <w:tcPr>
            <w:tcW w:w="536" w:type="dxa"/>
            <w:tcBorders>
              <w:top w:val="nil"/>
              <w:left w:val="single" w:sz="6" w:space="0" w:color="000000"/>
              <w:bottom w:val="single" w:sz="6" w:space="0" w:color="000000"/>
              <w:right w:val="nil"/>
            </w:tcBorders>
            <w:vAlign w:val="center"/>
          </w:tcPr>
          <w:p w14:paraId="3A402C6A"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NA</w:t>
            </w:r>
          </w:p>
        </w:tc>
        <w:tc>
          <w:tcPr>
            <w:tcW w:w="540" w:type="dxa"/>
            <w:tcBorders>
              <w:top w:val="nil"/>
              <w:left w:val="single" w:sz="6" w:space="0" w:color="000000"/>
              <w:bottom w:val="single" w:sz="6" w:space="0" w:color="000000"/>
              <w:right w:val="nil"/>
            </w:tcBorders>
            <w:vAlign w:val="center"/>
          </w:tcPr>
          <w:p w14:paraId="4AF4A1A5"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13" w:type="dxa"/>
            <w:tcBorders>
              <w:top w:val="nil"/>
              <w:left w:val="single" w:sz="6" w:space="0" w:color="000000"/>
              <w:bottom w:val="single" w:sz="6" w:space="0" w:color="000000"/>
              <w:right w:val="nil"/>
            </w:tcBorders>
            <w:vAlign w:val="center"/>
          </w:tcPr>
          <w:p w14:paraId="25EA0731" w14:textId="77777777" w:rsidR="00EF684F" w:rsidRPr="00955D31" w:rsidRDefault="00EF684F" w:rsidP="006C2346">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201</w:t>
            </w:r>
            <w:r>
              <w:rPr>
                <w:rFonts w:ascii="Times New Roman" w:eastAsiaTheme="minorEastAsia" w:hAnsi="Times New Roman"/>
                <w:color w:val="000000"/>
                <w:sz w:val="20"/>
                <w:szCs w:val="20"/>
              </w:rPr>
              <w:t>3</w:t>
            </w:r>
          </w:p>
        </w:tc>
        <w:tc>
          <w:tcPr>
            <w:tcW w:w="1079" w:type="dxa"/>
            <w:gridSpan w:val="2"/>
            <w:tcBorders>
              <w:top w:val="nil"/>
              <w:left w:val="single" w:sz="6" w:space="0" w:color="000000"/>
              <w:bottom w:val="single" w:sz="6" w:space="0" w:color="000000"/>
              <w:right w:val="nil"/>
            </w:tcBorders>
            <w:vAlign w:val="center"/>
          </w:tcPr>
          <w:p w14:paraId="1E22AAE2"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No</w:t>
            </w:r>
          </w:p>
        </w:tc>
        <w:tc>
          <w:tcPr>
            <w:tcW w:w="2961" w:type="dxa"/>
            <w:gridSpan w:val="4"/>
            <w:tcBorders>
              <w:top w:val="nil"/>
              <w:left w:val="single" w:sz="6" w:space="0" w:color="000000"/>
              <w:bottom w:val="single" w:sz="6" w:space="0" w:color="000000"/>
              <w:right w:val="single" w:sz="6" w:space="0" w:color="000000"/>
            </w:tcBorders>
            <w:vAlign w:val="center"/>
          </w:tcPr>
          <w:p w14:paraId="33026FE7"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sidRPr="00781634">
              <w:rPr>
                <w:rFonts w:ascii="Times New Roman" w:hAnsi="Times New Roman"/>
                <w:color w:val="000000"/>
                <w:sz w:val="20"/>
                <w:szCs w:val="20"/>
              </w:rPr>
              <w:t>Runoff/leaching from insecticide used on apples, potatoes and tomatoes</w:t>
            </w:r>
          </w:p>
        </w:tc>
        <w:tc>
          <w:tcPr>
            <w:tcW w:w="28" w:type="dxa"/>
            <w:tcBorders>
              <w:top w:val="nil"/>
              <w:left w:val="nil"/>
              <w:bottom w:val="nil"/>
              <w:right w:val="nil"/>
            </w:tcBorders>
          </w:tcPr>
          <w:p w14:paraId="7F8BB58C"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4189DFFB" w14:textId="77777777" w:rsidTr="00FD0C0C">
        <w:trPr>
          <w:gridAfter w:val="9"/>
          <w:wAfter w:w="332" w:type="dxa"/>
          <w:trHeight w:hRule="exact" w:val="510"/>
        </w:trPr>
        <w:tc>
          <w:tcPr>
            <w:tcW w:w="1945" w:type="dxa"/>
            <w:gridSpan w:val="3"/>
            <w:tcBorders>
              <w:top w:val="nil"/>
              <w:left w:val="single" w:sz="6" w:space="0" w:color="000000"/>
              <w:bottom w:val="single" w:sz="6" w:space="0" w:color="000000"/>
              <w:right w:val="nil"/>
            </w:tcBorders>
            <w:vAlign w:val="center"/>
          </w:tcPr>
          <w:p w14:paraId="582EEA36"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Pentachlorophenol (ppb)</w:t>
            </w:r>
          </w:p>
        </w:tc>
        <w:tc>
          <w:tcPr>
            <w:tcW w:w="803" w:type="dxa"/>
            <w:tcBorders>
              <w:top w:val="nil"/>
              <w:left w:val="single" w:sz="6" w:space="0" w:color="000000"/>
              <w:bottom w:val="single" w:sz="6" w:space="0" w:color="000000"/>
              <w:right w:val="nil"/>
            </w:tcBorders>
            <w:vAlign w:val="center"/>
          </w:tcPr>
          <w:p w14:paraId="1ADBF7E1"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0</w:t>
            </w:r>
          </w:p>
        </w:tc>
        <w:tc>
          <w:tcPr>
            <w:tcW w:w="723" w:type="dxa"/>
            <w:tcBorders>
              <w:top w:val="nil"/>
              <w:left w:val="single" w:sz="6" w:space="0" w:color="000000"/>
              <w:bottom w:val="single" w:sz="6" w:space="0" w:color="000000"/>
              <w:right w:val="single" w:sz="6" w:space="0" w:color="000000"/>
            </w:tcBorders>
          </w:tcPr>
          <w:p w14:paraId="03C1398D"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nil"/>
              <w:left w:val="single" w:sz="6" w:space="0" w:color="000000"/>
              <w:bottom w:val="single" w:sz="6" w:space="0" w:color="000000"/>
              <w:right w:val="single" w:sz="6" w:space="0" w:color="000000"/>
            </w:tcBorders>
          </w:tcPr>
          <w:p w14:paraId="26C97C4A"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nil"/>
              <w:left w:val="single" w:sz="6" w:space="0" w:color="000000"/>
              <w:bottom w:val="single" w:sz="6" w:space="0" w:color="000000"/>
              <w:right w:val="nil"/>
            </w:tcBorders>
            <w:vAlign w:val="center"/>
          </w:tcPr>
          <w:p w14:paraId="1AB1E0DA"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1</w:t>
            </w:r>
          </w:p>
        </w:tc>
        <w:tc>
          <w:tcPr>
            <w:tcW w:w="703" w:type="dxa"/>
            <w:gridSpan w:val="2"/>
            <w:tcBorders>
              <w:top w:val="nil"/>
              <w:left w:val="single" w:sz="6" w:space="0" w:color="000000"/>
              <w:bottom w:val="single" w:sz="6" w:space="0" w:color="000000"/>
              <w:right w:val="nil"/>
            </w:tcBorders>
            <w:vAlign w:val="center"/>
          </w:tcPr>
          <w:p w14:paraId="350BC6FD" w14:textId="77777777" w:rsidR="00EF684F" w:rsidRPr="00955D31" w:rsidRDefault="00EF684F" w:rsidP="006C2346">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.20</w:t>
            </w:r>
          </w:p>
        </w:tc>
        <w:tc>
          <w:tcPr>
            <w:tcW w:w="536" w:type="dxa"/>
            <w:tcBorders>
              <w:top w:val="nil"/>
              <w:left w:val="single" w:sz="6" w:space="0" w:color="000000"/>
              <w:bottom w:val="single" w:sz="6" w:space="0" w:color="000000"/>
              <w:right w:val="nil"/>
            </w:tcBorders>
            <w:vAlign w:val="center"/>
          </w:tcPr>
          <w:p w14:paraId="1FDDAFCE"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NA</w:t>
            </w:r>
          </w:p>
        </w:tc>
        <w:tc>
          <w:tcPr>
            <w:tcW w:w="540" w:type="dxa"/>
            <w:tcBorders>
              <w:top w:val="nil"/>
              <w:left w:val="single" w:sz="6" w:space="0" w:color="000000"/>
              <w:bottom w:val="single" w:sz="6" w:space="0" w:color="000000"/>
              <w:right w:val="nil"/>
            </w:tcBorders>
            <w:vAlign w:val="center"/>
          </w:tcPr>
          <w:p w14:paraId="16AE27CA"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13" w:type="dxa"/>
            <w:tcBorders>
              <w:top w:val="nil"/>
              <w:left w:val="single" w:sz="6" w:space="0" w:color="000000"/>
              <w:bottom w:val="single" w:sz="6" w:space="0" w:color="000000"/>
              <w:right w:val="nil"/>
            </w:tcBorders>
            <w:vAlign w:val="center"/>
          </w:tcPr>
          <w:p w14:paraId="32391B78" w14:textId="77777777" w:rsidR="00EF684F" w:rsidRPr="00955D31" w:rsidRDefault="00EF684F" w:rsidP="006C2346">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201</w:t>
            </w:r>
            <w:r>
              <w:rPr>
                <w:rFonts w:ascii="Times New Roman" w:eastAsiaTheme="minorEastAsia" w:hAnsi="Times New Roman"/>
                <w:color w:val="000000"/>
                <w:sz w:val="20"/>
                <w:szCs w:val="20"/>
              </w:rPr>
              <w:t>3</w:t>
            </w:r>
          </w:p>
        </w:tc>
        <w:tc>
          <w:tcPr>
            <w:tcW w:w="1079" w:type="dxa"/>
            <w:gridSpan w:val="2"/>
            <w:tcBorders>
              <w:top w:val="nil"/>
              <w:left w:val="single" w:sz="6" w:space="0" w:color="000000"/>
              <w:bottom w:val="single" w:sz="6" w:space="0" w:color="000000"/>
              <w:right w:val="nil"/>
            </w:tcBorders>
            <w:vAlign w:val="center"/>
          </w:tcPr>
          <w:p w14:paraId="53DF8F14"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No</w:t>
            </w:r>
          </w:p>
        </w:tc>
        <w:tc>
          <w:tcPr>
            <w:tcW w:w="2961" w:type="dxa"/>
            <w:gridSpan w:val="4"/>
            <w:tcBorders>
              <w:top w:val="nil"/>
              <w:left w:val="single" w:sz="6" w:space="0" w:color="000000"/>
              <w:bottom w:val="single" w:sz="6" w:space="0" w:color="000000"/>
              <w:right w:val="single" w:sz="6" w:space="0" w:color="000000"/>
            </w:tcBorders>
            <w:vAlign w:val="center"/>
          </w:tcPr>
          <w:p w14:paraId="4280CCDB"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sidRPr="00781634">
              <w:rPr>
                <w:rFonts w:ascii="Times New Roman" w:hAnsi="Times New Roman"/>
                <w:color w:val="000000"/>
                <w:sz w:val="20"/>
                <w:szCs w:val="20"/>
              </w:rPr>
              <w:t>Discharge from wood preserving factories</w:t>
            </w:r>
          </w:p>
        </w:tc>
        <w:tc>
          <w:tcPr>
            <w:tcW w:w="28" w:type="dxa"/>
            <w:tcBorders>
              <w:top w:val="nil"/>
              <w:left w:val="nil"/>
              <w:bottom w:val="nil"/>
              <w:right w:val="nil"/>
            </w:tcBorders>
          </w:tcPr>
          <w:p w14:paraId="623FB82F"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6DF647CC" w14:textId="77777777" w:rsidTr="00FD0C0C">
        <w:trPr>
          <w:gridAfter w:val="9"/>
          <w:wAfter w:w="332" w:type="dxa"/>
          <w:trHeight w:hRule="exact" w:val="285"/>
        </w:trPr>
        <w:tc>
          <w:tcPr>
            <w:tcW w:w="1945" w:type="dxa"/>
            <w:gridSpan w:val="3"/>
            <w:tcBorders>
              <w:top w:val="nil"/>
              <w:left w:val="single" w:sz="6" w:space="0" w:color="000000"/>
              <w:bottom w:val="single" w:sz="6" w:space="0" w:color="000000"/>
              <w:right w:val="nil"/>
            </w:tcBorders>
            <w:vAlign w:val="center"/>
          </w:tcPr>
          <w:p w14:paraId="61627227"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Picloram (ppb)</w:t>
            </w:r>
          </w:p>
        </w:tc>
        <w:tc>
          <w:tcPr>
            <w:tcW w:w="803" w:type="dxa"/>
            <w:tcBorders>
              <w:top w:val="nil"/>
              <w:left w:val="single" w:sz="6" w:space="0" w:color="000000"/>
              <w:bottom w:val="single" w:sz="6" w:space="0" w:color="000000"/>
              <w:right w:val="nil"/>
            </w:tcBorders>
            <w:vAlign w:val="center"/>
          </w:tcPr>
          <w:p w14:paraId="18C2376F"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500</w:t>
            </w:r>
          </w:p>
        </w:tc>
        <w:tc>
          <w:tcPr>
            <w:tcW w:w="723" w:type="dxa"/>
            <w:tcBorders>
              <w:top w:val="nil"/>
              <w:left w:val="single" w:sz="6" w:space="0" w:color="000000"/>
              <w:bottom w:val="single" w:sz="6" w:space="0" w:color="000000"/>
              <w:right w:val="single" w:sz="6" w:space="0" w:color="000000"/>
            </w:tcBorders>
          </w:tcPr>
          <w:p w14:paraId="6DD55B10"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nil"/>
              <w:left w:val="single" w:sz="6" w:space="0" w:color="000000"/>
              <w:bottom w:val="single" w:sz="6" w:space="0" w:color="000000"/>
              <w:right w:val="single" w:sz="6" w:space="0" w:color="000000"/>
            </w:tcBorders>
          </w:tcPr>
          <w:p w14:paraId="2D13686E"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nil"/>
              <w:left w:val="single" w:sz="6" w:space="0" w:color="000000"/>
              <w:bottom w:val="single" w:sz="6" w:space="0" w:color="000000"/>
              <w:right w:val="nil"/>
            </w:tcBorders>
            <w:vAlign w:val="center"/>
          </w:tcPr>
          <w:p w14:paraId="5C9A01ED"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500</w:t>
            </w:r>
          </w:p>
        </w:tc>
        <w:tc>
          <w:tcPr>
            <w:tcW w:w="703" w:type="dxa"/>
            <w:gridSpan w:val="2"/>
            <w:tcBorders>
              <w:top w:val="nil"/>
              <w:left w:val="single" w:sz="6" w:space="0" w:color="000000"/>
              <w:bottom w:val="single" w:sz="6" w:space="0" w:color="000000"/>
              <w:right w:val="nil"/>
            </w:tcBorders>
            <w:vAlign w:val="center"/>
          </w:tcPr>
          <w:p w14:paraId="1B48C342"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.5</w:t>
            </w:r>
          </w:p>
        </w:tc>
        <w:tc>
          <w:tcPr>
            <w:tcW w:w="536" w:type="dxa"/>
            <w:tcBorders>
              <w:top w:val="nil"/>
              <w:left w:val="single" w:sz="6" w:space="0" w:color="000000"/>
              <w:bottom w:val="single" w:sz="6" w:space="0" w:color="000000"/>
              <w:right w:val="nil"/>
            </w:tcBorders>
            <w:vAlign w:val="center"/>
          </w:tcPr>
          <w:p w14:paraId="51776C81"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NA</w:t>
            </w:r>
          </w:p>
        </w:tc>
        <w:tc>
          <w:tcPr>
            <w:tcW w:w="540" w:type="dxa"/>
            <w:tcBorders>
              <w:top w:val="nil"/>
              <w:left w:val="single" w:sz="6" w:space="0" w:color="000000"/>
              <w:bottom w:val="single" w:sz="6" w:space="0" w:color="000000"/>
              <w:right w:val="nil"/>
            </w:tcBorders>
            <w:vAlign w:val="center"/>
          </w:tcPr>
          <w:p w14:paraId="6D8A6D2C"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13" w:type="dxa"/>
            <w:tcBorders>
              <w:top w:val="nil"/>
              <w:left w:val="single" w:sz="6" w:space="0" w:color="000000"/>
              <w:bottom w:val="single" w:sz="6" w:space="0" w:color="000000"/>
              <w:right w:val="nil"/>
            </w:tcBorders>
            <w:vAlign w:val="center"/>
          </w:tcPr>
          <w:p w14:paraId="728B28CB" w14:textId="77777777" w:rsidR="00EF684F" w:rsidRPr="00955D31" w:rsidRDefault="00EF684F" w:rsidP="006C2346">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201</w:t>
            </w:r>
            <w:r>
              <w:rPr>
                <w:rFonts w:ascii="Times New Roman" w:eastAsiaTheme="minorEastAsia" w:hAnsi="Times New Roman"/>
                <w:color w:val="000000"/>
                <w:sz w:val="20"/>
                <w:szCs w:val="20"/>
              </w:rPr>
              <w:t>3</w:t>
            </w:r>
          </w:p>
        </w:tc>
        <w:tc>
          <w:tcPr>
            <w:tcW w:w="1079" w:type="dxa"/>
            <w:gridSpan w:val="2"/>
            <w:tcBorders>
              <w:top w:val="nil"/>
              <w:left w:val="single" w:sz="6" w:space="0" w:color="000000"/>
              <w:bottom w:val="single" w:sz="6" w:space="0" w:color="000000"/>
              <w:right w:val="nil"/>
            </w:tcBorders>
            <w:vAlign w:val="center"/>
          </w:tcPr>
          <w:p w14:paraId="5FA8DEAB"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No</w:t>
            </w:r>
          </w:p>
        </w:tc>
        <w:tc>
          <w:tcPr>
            <w:tcW w:w="2961" w:type="dxa"/>
            <w:gridSpan w:val="4"/>
            <w:tcBorders>
              <w:top w:val="nil"/>
              <w:left w:val="single" w:sz="6" w:space="0" w:color="000000"/>
              <w:bottom w:val="single" w:sz="6" w:space="0" w:color="000000"/>
              <w:right w:val="single" w:sz="6" w:space="0" w:color="000000"/>
            </w:tcBorders>
            <w:vAlign w:val="center"/>
          </w:tcPr>
          <w:p w14:paraId="6C7327C0"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Herbicide runoff</w:t>
            </w:r>
          </w:p>
        </w:tc>
        <w:tc>
          <w:tcPr>
            <w:tcW w:w="28" w:type="dxa"/>
            <w:tcBorders>
              <w:top w:val="nil"/>
              <w:left w:val="nil"/>
              <w:bottom w:val="nil"/>
              <w:right w:val="nil"/>
            </w:tcBorders>
          </w:tcPr>
          <w:p w14:paraId="18C8E498"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543FD867" w14:textId="77777777" w:rsidTr="00FD0C0C">
        <w:trPr>
          <w:gridAfter w:val="9"/>
          <w:wAfter w:w="332" w:type="dxa"/>
          <w:trHeight w:hRule="exact" w:val="285"/>
        </w:trPr>
        <w:tc>
          <w:tcPr>
            <w:tcW w:w="1945" w:type="dxa"/>
            <w:gridSpan w:val="3"/>
            <w:tcBorders>
              <w:top w:val="nil"/>
              <w:left w:val="single" w:sz="6" w:space="0" w:color="000000"/>
              <w:bottom w:val="single" w:sz="6" w:space="0" w:color="000000"/>
              <w:right w:val="nil"/>
            </w:tcBorders>
            <w:vAlign w:val="center"/>
          </w:tcPr>
          <w:p w14:paraId="1C2D603D"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Simazine (ppb)</w:t>
            </w:r>
          </w:p>
        </w:tc>
        <w:tc>
          <w:tcPr>
            <w:tcW w:w="803" w:type="dxa"/>
            <w:tcBorders>
              <w:top w:val="nil"/>
              <w:left w:val="single" w:sz="6" w:space="0" w:color="000000"/>
              <w:bottom w:val="single" w:sz="6" w:space="0" w:color="000000"/>
              <w:right w:val="nil"/>
            </w:tcBorders>
            <w:vAlign w:val="center"/>
          </w:tcPr>
          <w:p w14:paraId="13D1B2D8"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4</w:t>
            </w:r>
          </w:p>
        </w:tc>
        <w:tc>
          <w:tcPr>
            <w:tcW w:w="723" w:type="dxa"/>
            <w:tcBorders>
              <w:top w:val="nil"/>
              <w:left w:val="single" w:sz="6" w:space="0" w:color="000000"/>
              <w:bottom w:val="single" w:sz="6" w:space="0" w:color="000000"/>
              <w:right w:val="single" w:sz="6" w:space="0" w:color="000000"/>
            </w:tcBorders>
          </w:tcPr>
          <w:p w14:paraId="6EC6C229"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nil"/>
              <w:left w:val="single" w:sz="6" w:space="0" w:color="000000"/>
              <w:bottom w:val="single" w:sz="6" w:space="0" w:color="000000"/>
              <w:right w:val="single" w:sz="6" w:space="0" w:color="000000"/>
            </w:tcBorders>
          </w:tcPr>
          <w:p w14:paraId="5A1399DA"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nil"/>
              <w:left w:val="single" w:sz="6" w:space="0" w:color="000000"/>
              <w:bottom w:val="single" w:sz="6" w:space="0" w:color="000000"/>
              <w:right w:val="nil"/>
            </w:tcBorders>
            <w:vAlign w:val="center"/>
          </w:tcPr>
          <w:p w14:paraId="3D021CE2"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4</w:t>
            </w:r>
          </w:p>
        </w:tc>
        <w:tc>
          <w:tcPr>
            <w:tcW w:w="703" w:type="dxa"/>
            <w:gridSpan w:val="2"/>
            <w:tcBorders>
              <w:top w:val="nil"/>
              <w:left w:val="single" w:sz="6" w:space="0" w:color="000000"/>
              <w:bottom w:val="single" w:sz="6" w:space="0" w:color="000000"/>
              <w:right w:val="nil"/>
            </w:tcBorders>
            <w:vAlign w:val="center"/>
          </w:tcPr>
          <w:p w14:paraId="151AD808"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.53</w:t>
            </w:r>
          </w:p>
        </w:tc>
        <w:tc>
          <w:tcPr>
            <w:tcW w:w="536" w:type="dxa"/>
            <w:tcBorders>
              <w:top w:val="nil"/>
              <w:left w:val="single" w:sz="6" w:space="0" w:color="000000"/>
              <w:bottom w:val="single" w:sz="6" w:space="0" w:color="000000"/>
              <w:right w:val="nil"/>
            </w:tcBorders>
            <w:vAlign w:val="center"/>
          </w:tcPr>
          <w:p w14:paraId="41DE5AC9"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NA</w:t>
            </w:r>
          </w:p>
        </w:tc>
        <w:tc>
          <w:tcPr>
            <w:tcW w:w="540" w:type="dxa"/>
            <w:tcBorders>
              <w:top w:val="nil"/>
              <w:left w:val="single" w:sz="6" w:space="0" w:color="000000"/>
              <w:bottom w:val="single" w:sz="6" w:space="0" w:color="000000"/>
              <w:right w:val="nil"/>
            </w:tcBorders>
            <w:vAlign w:val="center"/>
          </w:tcPr>
          <w:p w14:paraId="0A4DAD7C"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13" w:type="dxa"/>
            <w:tcBorders>
              <w:top w:val="nil"/>
              <w:left w:val="single" w:sz="6" w:space="0" w:color="000000"/>
              <w:bottom w:val="single" w:sz="6" w:space="0" w:color="000000"/>
              <w:right w:val="nil"/>
            </w:tcBorders>
            <w:vAlign w:val="center"/>
          </w:tcPr>
          <w:p w14:paraId="61052711" w14:textId="77777777" w:rsidR="00EF684F" w:rsidRPr="00955D31" w:rsidRDefault="00EF684F" w:rsidP="006C2346">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201</w:t>
            </w:r>
            <w:r>
              <w:rPr>
                <w:rFonts w:ascii="Times New Roman" w:eastAsiaTheme="minorEastAsia" w:hAnsi="Times New Roman"/>
                <w:color w:val="000000"/>
                <w:sz w:val="20"/>
                <w:szCs w:val="20"/>
              </w:rPr>
              <w:t>3</w:t>
            </w:r>
          </w:p>
        </w:tc>
        <w:tc>
          <w:tcPr>
            <w:tcW w:w="1079" w:type="dxa"/>
            <w:gridSpan w:val="2"/>
            <w:tcBorders>
              <w:top w:val="nil"/>
              <w:left w:val="single" w:sz="6" w:space="0" w:color="000000"/>
              <w:bottom w:val="single" w:sz="6" w:space="0" w:color="000000"/>
              <w:right w:val="nil"/>
            </w:tcBorders>
            <w:vAlign w:val="center"/>
          </w:tcPr>
          <w:p w14:paraId="1DB899C9"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No</w:t>
            </w:r>
          </w:p>
        </w:tc>
        <w:tc>
          <w:tcPr>
            <w:tcW w:w="2961" w:type="dxa"/>
            <w:gridSpan w:val="4"/>
            <w:tcBorders>
              <w:top w:val="nil"/>
              <w:left w:val="single" w:sz="6" w:space="0" w:color="000000"/>
              <w:bottom w:val="single" w:sz="6" w:space="0" w:color="000000"/>
              <w:right w:val="single" w:sz="6" w:space="0" w:color="000000"/>
            </w:tcBorders>
            <w:vAlign w:val="center"/>
          </w:tcPr>
          <w:p w14:paraId="4DF068FE"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sidRPr="00781634">
              <w:rPr>
                <w:rFonts w:ascii="Times New Roman" w:hAnsi="Times New Roman"/>
                <w:color w:val="000000"/>
                <w:sz w:val="20"/>
                <w:szCs w:val="20"/>
              </w:rPr>
              <w:t>Herbicide runoff</w:t>
            </w:r>
          </w:p>
        </w:tc>
        <w:tc>
          <w:tcPr>
            <w:tcW w:w="28" w:type="dxa"/>
            <w:tcBorders>
              <w:top w:val="nil"/>
              <w:left w:val="nil"/>
              <w:bottom w:val="nil"/>
              <w:right w:val="nil"/>
            </w:tcBorders>
          </w:tcPr>
          <w:p w14:paraId="1AF8C23A"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51156DE1" w14:textId="77777777" w:rsidTr="00FD0C0C">
        <w:trPr>
          <w:gridAfter w:val="9"/>
          <w:wAfter w:w="332" w:type="dxa"/>
          <w:trHeight w:hRule="exact" w:val="720"/>
        </w:trPr>
        <w:tc>
          <w:tcPr>
            <w:tcW w:w="1945" w:type="dxa"/>
            <w:gridSpan w:val="3"/>
            <w:tcBorders>
              <w:top w:val="nil"/>
              <w:left w:val="single" w:sz="6" w:space="0" w:color="000000"/>
              <w:bottom w:val="single" w:sz="6" w:space="0" w:color="000000"/>
              <w:right w:val="nil"/>
            </w:tcBorders>
            <w:vAlign w:val="center"/>
          </w:tcPr>
          <w:p w14:paraId="305DBD23"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Toxaphene (ppb)</w:t>
            </w:r>
          </w:p>
        </w:tc>
        <w:tc>
          <w:tcPr>
            <w:tcW w:w="803" w:type="dxa"/>
            <w:tcBorders>
              <w:top w:val="nil"/>
              <w:left w:val="single" w:sz="6" w:space="0" w:color="000000"/>
              <w:bottom w:val="single" w:sz="6" w:space="0" w:color="000000"/>
              <w:right w:val="nil"/>
            </w:tcBorders>
            <w:vAlign w:val="center"/>
          </w:tcPr>
          <w:p w14:paraId="172DB9C4"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0</w:t>
            </w:r>
          </w:p>
        </w:tc>
        <w:tc>
          <w:tcPr>
            <w:tcW w:w="723" w:type="dxa"/>
            <w:tcBorders>
              <w:top w:val="nil"/>
              <w:left w:val="single" w:sz="6" w:space="0" w:color="000000"/>
              <w:bottom w:val="single" w:sz="6" w:space="0" w:color="000000"/>
              <w:right w:val="single" w:sz="6" w:space="0" w:color="000000"/>
            </w:tcBorders>
          </w:tcPr>
          <w:p w14:paraId="503C43B5"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nil"/>
              <w:left w:val="single" w:sz="6" w:space="0" w:color="000000"/>
              <w:bottom w:val="single" w:sz="6" w:space="0" w:color="000000"/>
              <w:right w:val="single" w:sz="6" w:space="0" w:color="000000"/>
            </w:tcBorders>
          </w:tcPr>
          <w:p w14:paraId="32FE56BD"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nil"/>
              <w:left w:val="single" w:sz="6" w:space="0" w:color="000000"/>
              <w:bottom w:val="single" w:sz="6" w:space="0" w:color="000000"/>
              <w:right w:val="nil"/>
            </w:tcBorders>
            <w:vAlign w:val="center"/>
          </w:tcPr>
          <w:p w14:paraId="62525E49"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3</w:t>
            </w:r>
          </w:p>
        </w:tc>
        <w:tc>
          <w:tcPr>
            <w:tcW w:w="703" w:type="dxa"/>
            <w:gridSpan w:val="2"/>
            <w:tcBorders>
              <w:top w:val="nil"/>
              <w:left w:val="single" w:sz="6" w:space="0" w:color="000000"/>
              <w:bottom w:val="single" w:sz="6" w:space="0" w:color="000000"/>
              <w:right w:val="nil"/>
            </w:tcBorders>
            <w:vAlign w:val="center"/>
          </w:tcPr>
          <w:p w14:paraId="0CF7F741"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2.4</w:t>
            </w:r>
          </w:p>
        </w:tc>
        <w:tc>
          <w:tcPr>
            <w:tcW w:w="536" w:type="dxa"/>
            <w:tcBorders>
              <w:top w:val="nil"/>
              <w:left w:val="single" w:sz="6" w:space="0" w:color="000000"/>
              <w:bottom w:val="single" w:sz="6" w:space="0" w:color="000000"/>
              <w:right w:val="nil"/>
            </w:tcBorders>
            <w:vAlign w:val="center"/>
          </w:tcPr>
          <w:p w14:paraId="1FD53F33"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NA</w:t>
            </w:r>
          </w:p>
        </w:tc>
        <w:tc>
          <w:tcPr>
            <w:tcW w:w="540" w:type="dxa"/>
            <w:tcBorders>
              <w:top w:val="nil"/>
              <w:left w:val="single" w:sz="6" w:space="0" w:color="000000"/>
              <w:bottom w:val="single" w:sz="6" w:space="0" w:color="000000"/>
              <w:right w:val="nil"/>
            </w:tcBorders>
            <w:vAlign w:val="center"/>
          </w:tcPr>
          <w:p w14:paraId="52E63F0C"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13" w:type="dxa"/>
            <w:tcBorders>
              <w:top w:val="nil"/>
              <w:left w:val="single" w:sz="6" w:space="0" w:color="000000"/>
              <w:bottom w:val="single" w:sz="6" w:space="0" w:color="000000"/>
              <w:right w:val="nil"/>
            </w:tcBorders>
            <w:vAlign w:val="center"/>
          </w:tcPr>
          <w:p w14:paraId="660DA00D" w14:textId="77777777" w:rsidR="00EF684F" w:rsidRPr="00955D31" w:rsidRDefault="00EF684F" w:rsidP="006C2346">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201</w:t>
            </w:r>
            <w:r>
              <w:rPr>
                <w:rFonts w:ascii="Times New Roman" w:eastAsiaTheme="minorEastAsia" w:hAnsi="Times New Roman"/>
                <w:color w:val="000000"/>
                <w:sz w:val="20"/>
                <w:szCs w:val="20"/>
              </w:rPr>
              <w:t>3</w:t>
            </w:r>
          </w:p>
        </w:tc>
        <w:tc>
          <w:tcPr>
            <w:tcW w:w="1079" w:type="dxa"/>
            <w:gridSpan w:val="2"/>
            <w:tcBorders>
              <w:top w:val="nil"/>
              <w:left w:val="single" w:sz="6" w:space="0" w:color="000000"/>
              <w:bottom w:val="single" w:sz="6" w:space="0" w:color="000000"/>
              <w:right w:val="single" w:sz="6" w:space="0" w:color="000000"/>
            </w:tcBorders>
            <w:vAlign w:val="center"/>
          </w:tcPr>
          <w:p w14:paraId="33C1F3C2"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No</w:t>
            </w:r>
          </w:p>
        </w:tc>
        <w:tc>
          <w:tcPr>
            <w:tcW w:w="2961" w:type="dxa"/>
            <w:gridSpan w:val="4"/>
            <w:tcBorders>
              <w:top w:val="single" w:sz="6" w:space="0" w:color="000000"/>
              <w:left w:val="single" w:sz="6" w:space="0" w:color="000000"/>
              <w:bottom w:val="single" w:sz="6" w:space="0" w:color="000000"/>
              <w:right w:val="single" w:sz="6" w:space="0" w:color="000000"/>
            </w:tcBorders>
          </w:tcPr>
          <w:p w14:paraId="32B11592"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sidRPr="00781634">
              <w:rPr>
                <w:rFonts w:ascii="Times New Roman" w:hAnsi="Times New Roman"/>
                <w:color w:val="000000"/>
                <w:sz w:val="20"/>
                <w:szCs w:val="20"/>
              </w:rPr>
              <w:t>Runoff/leaching from insecticide</w:t>
            </w:r>
            <w:r w:rsidRPr="00955D31">
              <w:rPr>
                <w:rFonts w:ascii="Times New Roman" w:eastAsiaTheme="minorEastAsia" w:hAnsi="Times New Roman"/>
                <w:color w:val="000000"/>
                <w:sz w:val="20"/>
                <w:szCs w:val="20"/>
              </w:rPr>
              <w:t xml:space="preserve"> </w:t>
            </w:r>
            <w:r w:rsidRPr="00781634">
              <w:rPr>
                <w:rFonts w:ascii="Times New Roman" w:hAnsi="Times New Roman"/>
                <w:color w:val="000000"/>
                <w:sz w:val="20"/>
                <w:szCs w:val="20"/>
              </w:rPr>
              <w:t>used on cotton and cattle</w:t>
            </w:r>
          </w:p>
        </w:tc>
        <w:tc>
          <w:tcPr>
            <w:tcW w:w="28" w:type="dxa"/>
            <w:tcBorders>
              <w:top w:val="nil"/>
              <w:left w:val="single" w:sz="6" w:space="0" w:color="000000"/>
              <w:bottom w:val="nil"/>
              <w:right w:val="nil"/>
            </w:tcBorders>
          </w:tcPr>
          <w:p w14:paraId="4E954F70"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1D81C312" w14:textId="77777777" w:rsidTr="00FD0C0C">
        <w:trPr>
          <w:gridAfter w:val="9"/>
          <w:wAfter w:w="332" w:type="dxa"/>
          <w:trHeight w:hRule="exact" w:val="720"/>
        </w:trPr>
        <w:tc>
          <w:tcPr>
            <w:tcW w:w="1945" w:type="dxa"/>
            <w:gridSpan w:val="3"/>
            <w:tcBorders>
              <w:top w:val="single" w:sz="6" w:space="0" w:color="000000"/>
              <w:left w:val="single" w:sz="6" w:space="0" w:color="000000"/>
              <w:bottom w:val="single" w:sz="6" w:space="0" w:color="000000"/>
            </w:tcBorders>
            <w:shd w:val="clear" w:color="auto" w:fill="D9D9D9" w:themeFill="background1" w:themeFillShade="D9"/>
            <w:vAlign w:val="center"/>
          </w:tcPr>
          <w:p w14:paraId="3E2523AF" w14:textId="77777777" w:rsidR="00EF684F" w:rsidRPr="000E0CC7" w:rsidRDefault="00EF684F">
            <w:pPr>
              <w:widowControl w:val="0"/>
              <w:autoSpaceDE w:val="0"/>
              <w:autoSpaceDN w:val="0"/>
              <w:adjustRightInd w:val="0"/>
              <w:spacing w:after="0" w:line="240" w:lineRule="auto"/>
              <w:rPr>
                <w:rFonts w:ascii="Times New Roman" w:eastAsiaTheme="minorEastAsia" w:hAnsi="Times New Roman"/>
                <w:b/>
                <w:color w:val="000000"/>
                <w:sz w:val="20"/>
                <w:szCs w:val="20"/>
              </w:rPr>
            </w:pPr>
            <w:r>
              <w:rPr>
                <w:rFonts w:ascii="Times New Roman" w:eastAsiaTheme="minorEastAsia" w:hAnsi="Times New Roman"/>
                <w:b/>
                <w:color w:val="000000"/>
                <w:sz w:val="20"/>
                <w:szCs w:val="20"/>
              </w:rPr>
              <w:t>Volatile Organic Contaminants</w:t>
            </w:r>
          </w:p>
        </w:tc>
        <w:tc>
          <w:tcPr>
            <w:tcW w:w="803" w:type="dxa"/>
            <w:tcBorders>
              <w:top w:val="single" w:sz="6" w:space="0" w:color="000000"/>
              <w:left w:val="nil"/>
              <w:bottom w:val="single" w:sz="6" w:space="0" w:color="000000"/>
            </w:tcBorders>
            <w:shd w:val="clear" w:color="auto" w:fill="D9D9D9" w:themeFill="background1" w:themeFillShade="D9"/>
            <w:vAlign w:val="center"/>
          </w:tcPr>
          <w:p w14:paraId="31D6CD56"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tcBorders>
              <w:top w:val="single" w:sz="6" w:space="0" w:color="000000"/>
              <w:left w:val="nil"/>
              <w:bottom w:val="single" w:sz="6" w:space="0" w:color="000000"/>
            </w:tcBorders>
            <w:shd w:val="clear" w:color="auto" w:fill="D9D9D9" w:themeFill="background1" w:themeFillShade="D9"/>
          </w:tcPr>
          <w:p w14:paraId="18903124"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single" w:sz="6" w:space="0" w:color="000000"/>
              <w:left w:val="nil"/>
              <w:bottom w:val="single" w:sz="6" w:space="0" w:color="000000"/>
              <w:right w:val="nil"/>
            </w:tcBorders>
            <w:shd w:val="clear" w:color="auto" w:fill="D9D9D9" w:themeFill="background1" w:themeFillShade="D9"/>
          </w:tcPr>
          <w:p w14:paraId="6EB9DDD5"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single" w:sz="6" w:space="0" w:color="000000"/>
              <w:left w:val="nil"/>
              <w:bottom w:val="single" w:sz="6" w:space="0" w:color="000000"/>
            </w:tcBorders>
            <w:shd w:val="clear" w:color="auto" w:fill="D9D9D9" w:themeFill="background1" w:themeFillShade="D9"/>
            <w:vAlign w:val="center"/>
          </w:tcPr>
          <w:p w14:paraId="6B803793"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03" w:type="dxa"/>
            <w:gridSpan w:val="2"/>
            <w:tcBorders>
              <w:top w:val="single" w:sz="6" w:space="0" w:color="000000"/>
              <w:bottom w:val="single" w:sz="6" w:space="0" w:color="000000"/>
            </w:tcBorders>
            <w:shd w:val="clear" w:color="auto" w:fill="D9D9D9" w:themeFill="background1" w:themeFillShade="D9"/>
            <w:vAlign w:val="center"/>
          </w:tcPr>
          <w:p w14:paraId="30E104B4"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536" w:type="dxa"/>
            <w:tcBorders>
              <w:top w:val="single" w:sz="6" w:space="0" w:color="000000"/>
              <w:bottom w:val="single" w:sz="6" w:space="0" w:color="000000"/>
            </w:tcBorders>
            <w:shd w:val="clear" w:color="auto" w:fill="D9D9D9" w:themeFill="background1" w:themeFillShade="D9"/>
            <w:vAlign w:val="center"/>
          </w:tcPr>
          <w:p w14:paraId="437E426F"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540" w:type="dxa"/>
            <w:tcBorders>
              <w:top w:val="single" w:sz="6" w:space="0" w:color="000000"/>
              <w:left w:val="nil"/>
              <w:bottom w:val="single" w:sz="6" w:space="0" w:color="000000"/>
            </w:tcBorders>
            <w:shd w:val="clear" w:color="auto" w:fill="D9D9D9" w:themeFill="background1" w:themeFillShade="D9"/>
            <w:vAlign w:val="center"/>
          </w:tcPr>
          <w:p w14:paraId="5DC77C61"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13" w:type="dxa"/>
            <w:tcBorders>
              <w:top w:val="single" w:sz="6" w:space="0" w:color="000000"/>
              <w:left w:val="nil"/>
              <w:bottom w:val="single" w:sz="6" w:space="0" w:color="000000"/>
            </w:tcBorders>
            <w:shd w:val="clear" w:color="auto" w:fill="D9D9D9" w:themeFill="background1" w:themeFillShade="D9"/>
            <w:vAlign w:val="center"/>
          </w:tcPr>
          <w:p w14:paraId="48FB9032"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1079" w:type="dxa"/>
            <w:gridSpan w:val="2"/>
            <w:tcBorders>
              <w:top w:val="single" w:sz="6" w:space="0" w:color="000000"/>
              <w:left w:val="nil"/>
              <w:bottom w:val="single" w:sz="6" w:space="0" w:color="000000"/>
            </w:tcBorders>
            <w:shd w:val="clear" w:color="auto" w:fill="D9D9D9" w:themeFill="background1" w:themeFillShade="D9"/>
            <w:vAlign w:val="center"/>
          </w:tcPr>
          <w:p w14:paraId="75D7AAC6"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2961" w:type="dxa"/>
            <w:gridSpan w:val="4"/>
            <w:tcBorders>
              <w:top w:val="single" w:sz="6" w:space="0" w:color="000000"/>
              <w:left w:val="nil"/>
              <w:bottom w:val="single" w:sz="6" w:space="0" w:color="000000"/>
              <w:right w:val="single" w:sz="6" w:space="0" w:color="000000"/>
            </w:tcBorders>
            <w:shd w:val="clear" w:color="auto" w:fill="D9D9D9" w:themeFill="background1" w:themeFillShade="D9"/>
          </w:tcPr>
          <w:p w14:paraId="6DBF5B3F" w14:textId="77777777" w:rsidR="00EF684F" w:rsidRPr="00781634" w:rsidRDefault="00EF684F">
            <w:pPr>
              <w:widowControl w:val="0"/>
              <w:autoSpaceDE w:val="0"/>
              <w:autoSpaceDN w:val="0"/>
              <w:adjustRightInd w:val="0"/>
              <w:spacing w:after="0" w:line="240" w:lineRule="auto"/>
              <w:rPr>
                <w:rFonts w:ascii="Times New Roman" w:hAnsi="Times New Roman"/>
                <w:color w:val="000000"/>
                <w:sz w:val="20"/>
                <w:szCs w:val="20"/>
              </w:rPr>
            </w:pPr>
          </w:p>
        </w:tc>
        <w:tc>
          <w:tcPr>
            <w:tcW w:w="28" w:type="dxa"/>
            <w:tcBorders>
              <w:top w:val="nil"/>
              <w:left w:val="single" w:sz="6" w:space="0" w:color="000000"/>
              <w:bottom w:val="nil"/>
              <w:right w:val="nil"/>
            </w:tcBorders>
          </w:tcPr>
          <w:p w14:paraId="611C80B0"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7764491D" w14:textId="77777777" w:rsidTr="00FD0C0C">
        <w:trPr>
          <w:gridAfter w:val="9"/>
          <w:wAfter w:w="332" w:type="dxa"/>
          <w:trHeight w:hRule="exact" w:val="492"/>
        </w:trPr>
        <w:tc>
          <w:tcPr>
            <w:tcW w:w="1945" w:type="dxa"/>
            <w:gridSpan w:val="3"/>
            <w:tcBorders>
              <w:top w:val="nil"/>
              <w:left w:val="single" w:sz="6" w:space="0" w:color="000000"/>
              <w:bottom w:val="single" w:sz="6" w:space="0" w:color="000000"/>
              <w:right w:val="nil"/>
            </w:tcBorders>
            <w:vAlign w:val="center"/>
          </w:tcPr>
          <w:p w14:paraId="162548EE"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Pr>
                <w:rFonts w:ascii="Times New Roman" w:eastAsiaTheme="minorEastAsia" w:hAnsi="Times New Roman"/>
                <w:color w:val="000000"/>
                <w:sz w:val="20"/>
                <w:szCs w:val="20"/>
              </w:rPr>
              <w:t>Benzene</w:t>
            </w:r>
          </w:p>
        </w:tc>
        <w:tc>
          <w:tcPr>
            <w:tcW w:w="803" w:type="dxa"/>
            <w:tcBorders>
              <w:top w:val="nil"/>
              <w:left w:val="single" w:sz="6" w:space="0" w:color="000000"/>
              <w:bottom w:val="single" w:sz="6" w:space="0" w:color="000000"/>
              <w:right w:val="nil"/>
            </w:tcBorders>
            <w:vAlign w:val="center"/>
          </w:tcPr>
          <w:p w14:paraId="2F6B9F90"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0</w:t>
            </w:r>
          </w:p>
        </w:tc>
        <w:tc>
          <w:tcPr>
            <w:tcW w:w="723" w:type="dxa"/>
            <w:tcBorders>
              <w:top w:val="nil"/>
              <w:left w:val="single" w:sz="6" w:space="0" w:color="000000"/>
              <w:bottom w:val="single" w:sz="6" w:space="0" w:color="000000"/>
              <w:right w:val="single" w:sz="6" w:space="0" w:color="000000"/>
            </w:tcBorders>
          </w:tcPr>
          <w:p w14:paraId="4ED52DA1"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nil"/>
              <w:left w:val="single" w:sz="6" w:space="0" w:color="000000"/>
              <w:bottom w:val="single" w:sz="6" w:space="0" w:color="000000"/>
              <w:right w:val="single" w:sz="6" w:space="0" w:color="000000"/>
            </w:tcBorders>
          </w:tcPr>
          <w:p w14:paraId="63445CEB"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nil"/>
              <w:left w:val="single" w:sz="6" w:space="0" w:color="000000"/>
              <w:bottom w:val="single" w:sz="6" w:space="0" w:color="000000"/>
              <w:right w:val="nil"/>
            </w:tcBorders>
            <w:vAlign w:val="center"/>
          </w:tcPr>
          <w:p w14:paraId="50AD7EA2"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5</w:t>
            </w:r>
          </w:p>
        </w:tc>
        <w:tc>
          <w:tcPr>
            <w:tcW w:w="703" w:type="dxa"/>
            <w:gridSpan w:val="2"/>
            <w:tcBorders>
              <w:top w:val="nil"/>
              <w:left w:val="single" w:sz="6" w:space="0" w:color="000000"/>
              <w:bottom w:val="single" w:sz="6" w:space="0" w:color="000000"/>
              <w:right w:val="nil"/>
            </w:tcBorders>
            <w:vAlign w:val="center"/>
          </w:tcPr>
          <w:p w14:paraId="2ADFEFD5"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.5</w:t>
            </w:r>
          </w:p>
        </w:tc>
        <w:tc>
          <w:tcPr>
            <w:tcW w:w="536" w:type="dxa"/>
            <w:tcBorders>
              <w:top w:val="single" w:sz="6" w:space="0" w:color="000000"/>
              <w:left w:val="single" w:sz="6" w:space="0" w:color="000000"/>
              <w:bottom w:val="single" w:sz="6" w:space="0" w:color="000000"/>
              <w:right w:val="nil"/>
            </w:tcBorders>
            <w:vAlign w:val="center"/>
          </w:tcPr>
          <w:p w14:paraId="6C009631"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NA</w:t>
            </w:r>
          </w:p>
        </w:tc>
        <w:tc>
          <w:tcPr>
            <w:tcW w:w="540" w:type="dxa"/>
            <w:tcBorders>
              <w:top w:val="nil"/>
              <w:left w:val="single" w:sz="6" w:space="0" w:color="000000"/>
              <w:bottom w:val="single" w:sz="6" w:space="0" w:color="000000"/>
              <w:right w:val="nil"/>
            </w:tcBorders>
            <w:vAlign w:val="center"/>
          </w:tcPr>
          <w:p w14:paraId="6D8ED181"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13" w:type="dxa"/>
            <w:tcBorders>
              <w:top w:val="nil"/>
              <w:left w:val="single" w:sz="6" w:space="0" w:color="000000"/>
              <w:bottom w:val="single" w:sz="6" w:space="0" w:color="000000"/>
              <w:right w:val="nil"/>
            </w:tcBorders>
            <w:vAlign w:val="center"/>
          </w:tcPr>
          <w:p w14:paraId="1B083DDF"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2012</w:t>
            </w:r>
          </w:p>
        </w:tc>
        <w:tc>
          <w:tcPr>
            <w:tcW w:w="1079" w:type="dxa"/>
            <w:gridSpan w:val="2"/>
            <w:tcBorders>
              <w:top w:val="nil"/>
              <w:left w:val="single" w:sz="6" w:space="0" w:color="000000"/>
              <w:bottom w:val="single" w:sz="6" w:space="0" w:color="000000"/>
              <w:right w:val="single" w:sz="6" w:space="0" w:color="000000"/>
            </w:tcBorders>
            <w:vAlign w:val="center"/>
          </w:tcPr>
          <w:p w14:paraId="263A5F2B"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No</w:t>
            </w:r>
          </w:p>
        </w:tc>
        <w:tc>
          <w:tcPr>
            <w:tcW w:w="2961" w:type="dxa"/>
            <w:gridSpan w:val="4"/>
            <w:tcBorders>
              <w:top w:val="single" w:sz="6" w:space="0" w:color="000000"/>
              <w:left w:val="single" w:sz="6" w:space="0" w:color="000000"/>
              <w:bottom w:val="single" w:sz="6" w:space="0" w:color="000000"/>
              <w:right w:val="single" w:sz="6" w:space="0" w:color="000000"/>
            </w:tcBorders>
          </w:tcPr>
          <w:p w14:paraId="2861AF37" w14:textId="77777777" w:rsidR="00EF684F" w:rsidRPr="00781634" w:rsidRDefault="00EF684F" w:rsidP="00FB319C">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Discharge from factories; leaching from gas storage tanks and landfills</w:t>
            </w:r>
          </w:p>
        </w:tc>
        <w:tc>
          <w:tcPr>
            <w:tcW w:w="28" w:type="dxa"/>
            <w:tcBorders>
              <w:top w:val="nil"/>
              <w:left w:val="single" w:sz="6" w:space="0" w:color="000000"/>
              <w:bottom w:val="nil"/>
              <w:right w:val="nil"/>
            </w:tcBorders>
          </w:tcPr>
          <w:p w14:paraId="468BAC78"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1AB53AFE" w14:textId="77777777" w:rsidTr="00FD0C0C">
        <w:trPr>
          <w:gridAfter w:val="9"/>
          <w:wAfter w:w="332" w:type="dxa"/>
          <w:trHeight w:hRule="exact" w:val="537"/>
        </w:trPr>
        <w:tc>
          <w:tcPr>
            <w:tcW w:w="1945" w:type="dxa"/>
            <w:gridSpan w:val="3"/>
            <w:tcBorders>
              <w:top w:val="nil"/>
              <w:left w:val="single" w:sz="6" w:space="0" w:color="000000"/>
              <w:bottom w:val="single" w:sz="6" w:space="0" w:color="000000"/>
              <w:right w:val="nil"/>
            </w:tcBorders>
            <w:vAlign w:val="center"/>
          </w:tcPr>
          <w:p w14:paraId="5D55CF5A"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Pr>
                <w:rFonts w:ascii="Times New Roman" w:eastAsiaTheme="minorEastAsia" w:hAnsi="Times New Roman"/>
                <w:color w:val="000000"/>
                <w:sz w:val="20"/>
                <w:szCs w:val="20"/>
              </w:rPr>
              <w:t>Carbon tetrachloride</w:t>
            </w:r>
          </w:p>
        </w:tc>
        <w:tc>
          <w:tcPr>
            <w:tcW w:w="803" w:type="dxa"/>
            <w:tcBorders>
              <w:top w:val="nil"/>
              <w:left w:val="single" w:sz="6" w:space="0" w:color="000000"/>
              <w:bottom w:val="single" w:sz="6" w:space="0" w:color="000000"/>
              <w:right w:val="nil"/>
            </w:tcBorders>
            <w:vAlign w:val="center"/>
          </w:tcPr>
          <w:p w14:paraId="4000863D"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0</w:t>
            </w:r>
          </w:p>
        </w:tc>
        <w:tc>
          <w:tcPr>
            <w:tcW w:w="723" w:type="dxa"/>
            <w:tcBorders>
              <w:top w:val="nil"/>
              <w:left w:val="single" w:sz="6" w:space="0" w:color="000000"/>
              <w:bottom w:val="single" w:sz="6" w:space="0" w:color="000000"/>
              <w:right w:val="single" w:sz="6" w:space="0" w:color="000000"/>
            </w:tcBorders>
          </w:tcPr>
          <w:p w14:paraId="6F2AA421"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nil"/>
              <w:left w:val="single" w:sz="6" w:space="0" w:color="000000"/>
              <w:bottom w:val="single" w:sz="6" w:space="0" w:color="000000"/>
              <w:right w:val="single" w:sz="6" w:space="0" w:color="000000"/>
            </w:tcBorders>
          </w:tcPr>
          <w:p w14:paraId="51E77B40"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nil"/>
              <w:left w:val="single" w:sz="6" w:space="0" w:color="000000"/>
              <w:bottom w:val="single" w:sz="6" w:space="0" w:color="000000"/>
              <w:right w:val="nil"/>
            </w:tcBorders>
            <w:vAlign w:val="center"/>
          </w:tcPr>
          <w:p w14:paraId="38702A6E"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5</w:t>
            </w:r>
          </w:p>
        </w:tc>
        <w:tc>
          <w:tcPr>
            <w:tcW w:w="703" w:type="dxa"/>
            <w:gridSpan w:val="2"/>
            <w:tcBorders>
              <w:top w:val="nil"/>
              <w:left w:val="single" w:sz="6" w:space="0" w:color="000000"/>
              <w:bottom w:val="single" w:sz="6" w:space="0" w:color="000000"/>
              <w:right w:val="nil"/>
            </w:tcBorders>
            <w:vAlign w:val="center"/>
          </w:tcPr>
          <w:p w14:paraId="4218922E"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.5</w:t>
            </w:r>
          </w:p>
        </w:tc>
        <w:tc>
          <w:tcPr>
            <w:tcW w:w="536" w:type="dxa"/>
            <w:tcBorders>
              <w:top w:val="nil"/>
              <w:left w:val="single" w:sz="6" w:space="0" w:color="000000"/>
              <w:bottom w:val="single" w:sz="6" w:space="0" w:color="000000"/>
              <w:right w:val="nil"/>
            </w:tcBorders>
            <w:vAlign w:val="center"/>
          </w:tcPr>
          <w:p w14:paraId="43ACCED8"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NA</w:t>
            </w:r>
          </w:p>
        </w:tc>
        <w:tc>
          <w:tcPr>
            <w:tcW w:w="540" w:type="dxa"/>
            <w:tcBorders>
              <w:top w:val="nil"/>
              <w:left w:val="single" w:sz="6" w:space="0" w:color="000000"/>
              <w:bottom w:val="single" w:sz="6" w:space="0" w:color="000000"/>
              <w:right w:val="nil"/>
            </w:tcBorders>
            <w:vAlign w:val="center"/>
          </w:tcPr>
          <w:p w14:paraId="57881008"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13" w:type="dxa"/>
            <w:tcBorders>
              <w:top w:val="nil"/>
              <w:left w:val="single" w:sz="6" w:space="0" w:color="000000"/>
              <w:bottom w:val="single" w:sz="6" w:space="0" w:color="000000"/>
              <w:right w:val="nil"/>
            </w:tcBorders>
            <w:vAlign w:val="center"/>
          </w:tcPr>
          <w:p w14:paraId="19DBDB66"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2012</w:t>
            </w:r>
          </w:p>
        </w:tc>
        <w:tc>
          <w:tcPr>
            <w:tcW w:w="1079" w:type="dxa"/>
            <w:gridSpan w:val="2"/>
            <w:tcBorders>
              <w:top w:val="nil"/>
              <w:left w:val="single" w:sz="6" w:space="0" w:color="000000"/>
              <w:bottom w:val="single" w:sz="6" w:space="0" w:color="000000"/>
              <w:right w:val="single" w:sz="6" w:space="0" w:color="000000"/>
            </w:tcBorders>
            <w:vAlign w:val="center"/>
          </w:tcPr>
          <w:p w14:paraId="227C9F63"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NO</w:t>
            </w:r>
          </w:p>
        </w:tc>
        <w:tc>
          <w:tcPr>
            <w:tcW w:w="2961" w:type="dxa"/>
            <w:gridSpan w:val="4"/>
            <w:tcBorders>
              <w:top w:val="single" w:sz="6" w:space="0" w:color="000000"/>
              <w:left w:val="single" w:sz="6" w:space="0" w:color="000000"/>
              <w:bottom w:val="single" w:sz="6" w:space="0" w:color="000000"/>
              <w:right w:val="single" w:sz="6" w:space="0" w:color="000000"/>
            </w:tcBorders>
          </w:tcPr>
          <w:p w14:paraId="21FB6FCF" w14:textId="77777777" w:rsidR="00EF684F" w:rsidRPr="00781634" w:rsidRDefault="00EF684F">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Discharge from chemical plants and other industrial activities</w:t>
            </w:r>
          </w:p>
        </w:tc>
        <w:tc>
          <w:tcPr>
            <w:tcW w:w="28" w:type="dxa"/>
            <w:tcBorders>
              <w:top w:val="nil"/>
              <w:left w:val="single" w:sz="6" w:space="0" w:color="000000"/>
              <w:bottom w:val="nil"/>
              <w:right w:val="nil"/>
            </w:tcBorders>
          </w:tcPr>
          <w:p w14:paraId="45FD1FAE"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3F8F3200" w14:textId="77777777" w:rsidTr="00FD0C0C">
        <w:trPr>
          <w:gridAfter w:val="9"/>
          <w:wAfter w:w="332" w:type="dxa"/>
          <w:trHeight w:hRule="exact" w:val="537"/>
        </w:trPr>
        <w:tc>
          <w:tcPr>
            <w:tcW w:w="1945" w:type="dxa"/>
            <w:gridSpan w:val="3"/>
            <w:tcBorders>
              <w:top w:val="nil"/>
              <w:left w:val="single" w:sz="6" w:space="0" w:color="000000"/>
              <w:bottom w:val="single" w:sz="6" w:space="0" w:color="000000"/>
              <w:right w:val="nil"/>
            </w:tcBorders>
            <w:vAlign w:val="center"/>
          </w:tcPr>
          <w:p w14:paraId="35A4E184"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Pr>
                <w:rFonts w:ascii="Times New Roman" w:eastAsiaTheme="minorEastAsia" w:hAnsi="Times New Roman"/>
                <w:color w:val="000000"/>
                <w:sz w:val="20"/>
                <w:szCs w:val="20"/>
              </w:rPr>
              <w:t>Chlorobenzene</w:t>
            </w:r>
          </w:p>
        </w:tc>
        <w:tc>
          <w:tcPr>
            <w:tcW w:w="803" w:type="dxa"/>
            <w:tcBorders>
              <w:top w:val="nil"/>
              <w:left w:val="single" w:sz="6" w:space="0" w:color="000000"/>
              <w:bottom w:val="single" w:sz="6" w:space="0" w:color="000000"/>
              <w:right w:val="nil"/>
            </w:tcBorders>
            <w:vAlign w:val="center"/>
          </w:tcPr>
          <w:p w14:paraId="116C441F"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100</w:t>
            </w:r>
          </w:p>
        </w:tc>
        <w:tc>
          <w:tcPr>
            <w:tcW w:w="723" w:type="dxa"/>
            <w:tcBorders>
              <w:top w:val="nil"/>
              <w:left w:val="single" w:sz="6" w:space="0" w:color="000000"/>
              <w:bottom w:val="single" w:sz="6" w:space="0" w:color="000000"/>
              <w:right w:val="single" w:sz="6" w:space="0" w:color="000000"/>
            </w:tcBorders>
          </w:tcPr>
          <w:p w14:paraId="017E1176" w14:textId="77777777" w:rsidR="00EF684F" w:rsidRDefault="00EF684F" w:rsidP="00FB319C">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nil"/>
              <w:left w:val="single" w:sz="6" w:space="0" w:color="000000"/>
              <w:bottom w:val="single" w:sz="6" w:space="0" w:color="000000"/>
              <w:right w:val="single" w:sz="6" w:space="0" w:color="000000"/>
            </w:tcBorders>
          </w:tcPr>
          <w:p w14:paraId="5C70982F" w14:textId="77777777" w:rsidR="00EF684F" w:rsidRDefault="00EF684F" w:rsidP="00FB319C">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nil"/>
              <w:left w:val="single" w:sz="6" w:space="0" w:color="000000"/>
              <w:bottom w:val="single" w:sz="6" w:space="0" w:color="000000"/>
              <w:right w:val="nil"/>
            </w:tcBorders>
            <w:vAlign w:val="center"/>
          </w:tcPr>
          <w:p w14:paraId="668B2561" w14:textId="77777777" w:rsidR="00EF684F" w:rsidRPr="00955D31" w:rsidRDefault="00EF684F" w:rsidP="00FB319C">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100</w:t>
            </w:r>
          </w:p>
        </w:tc>
        <w:tc>
          <w:tcPr>
            <w:tcW w:w="703" w:type="dxa"/>
            <w:gridSpan w:val="2"/>
            <w:tcBorders>
              <w:top w:val="nil"/>
              <w:left w:val="single" w:sz="6" w:space="0" w:color="000000"/>
              <w:bottom w:val="single" w:sz="6" w:space="0" w:color="000000"/>
              <w:right w:val="nil"/>
            </w:tcBorders>
            <w:vAlign w:val="center"/>
          </w:tcPr>
          <w:p w14:paraId="0325EB89"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.5</w:t>
            </w:r>
          </w:p>
        </w:tc>
        <w:tc>
          <w:tcPr>
            <w:tcW w:w="536" w:type="dxa"/>
            <w:tcBorders>
              <w:top w:val="nil"/>
              <w:left w:val="single" w:sz="6" w:space="0" w:color="000000"/>
              <w:bottom w:val="single" w:sz="6" w:space="0" w:color="000000"/>
              <w:right w:val="nil"/>
            </w:tcBorders>
            <w:vAlign w:val="center"/>
          </w:tcPr>
          <w:p w14:paraId="60C98C75"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NA</w:t>
            </w:r>
          </w:p>
        </w:tc>
        <w:tc>
          <w:tcPr>
            <w:tcW w:w="540" w:type="dxa"/>
            <w:tcBorders>
              <w:top w:val="nil"/>
              <w:left w:val="single" w:sz="6" w:space="0" w:color="000000"/>
              <w:bottom w:val="single" w:sz="6" w:space="0" w:color="000000"/>
              <w:right w:val="nil"/>
            </w:tcBorders>
            <w:vAlign w:val="center"/>
          </w:tcPr>
          <w:p w14:paraId="2F1E4C5C"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13" w:type="dxa"/>
            <w:tcBorders>
              <w:top w:val="nil"/>
              <w:left w:val="single" w:sz="6" w:space="0" w:color="000000"/>
              <w:bottom w:val="single" w:sz="6" w:space="0" w:color="000000"/>
              <w:right w:val="nil"/>
            </w:tcBorders>
            <w:vAlign w:val="center"/>
          </w:tcPr>
          <w:p w14:paraId="38642676"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2012</w:t>
            </w:r>
          </w:p>
        </w:tc>
        <w:tc>
          <w:tcPr>
            <w:tcW w:w="1079" w:type="dxa"/>
            <w:gridSpan w:val="2"/>
            <w:tcBorders>
              <w:top w:val="nil"/>
              <w:left w:val="single" w:sz="6" w:space="0" w:color="000000"/>
              <w:bottom w:val="single" w:sz="6" w:space="0" w:color="000000"/>
              <w:right w:val="single" w:sz="6" w:space="0" w:color="000000"/>
            </w:tcBorders>
            <w:vAlign w:val="center"/>
          </w:tcPr>
          <w:p w14:paraId="752449D1"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NO</w:t>
            </w:r>
          </w:p>
        </w:tc>
        <w:tc>
          <w:tcPr>
            <w:tcW w:w="2961" w:type="dxa"/>
            <w:gridSpan w:val="4"/>
            <w:tcBorders>
              <w:top w:val="single" w:sz="6" w:space="0" w:color="000000"/>
              <w:left w:val="single" w:sz="6" w:space="0" w:color="000000"/>
              <w:bottom w:val="single" w:sz="6" w:space="0" w:color="000000"/>
              <w:right w:val="single" w:sz="6" w:space="0" w:color="000000"/>
            </w:tcBorders>
          </w:tcPr>
          <w:p w14:paraId="0C30C5AC" w14:textId="77777777" w:rsidR="00EF684F" w:rsidRPr="00781634" w:rsidRDefault="00EF684F">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Discharge from industrial chemical factories</w:t>
            </w:r>
          </w:p>
        </w:tc>
        <w:tc>
          <w:tcPr>
            <w:tcW w:w="28" w:type="dxa"/>
            <w:tcBorders>
              <w:top w:val="nil"/>
              <w:left w:val="single" w:sz="6" w:space="0" w:color="000000"/>
              <w:bottom w:val="nil"/>
              <w:right w:val="nil"/>
            </w:tcBorders>
          </w:tcPr>
          <w:p w14:paraId="461C1CF1"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77847190" w14:textId="77777777" w:rsidTr="00FD0C0C">
        <w:trPr>
          <w:gridAfter w:val="9"/>
          <w:wAfter w:w="332" w:type="dxa"/>
          <w:trHeight w:hRule="exact" w:val="537"/>
        </w:trPr>
        <w:tc>
          <w:tcPr>
            <w:tcW w:w="1945" w:type="dxa"/>
            <w:gridSpan w:val="3"/>
            <w:tcBorders>
              <w:top w:val="nil"/>
              <w:left w:val="single" w:sz="6" w:space="0" w:color="000000"/>
              <w:bottom w:val="single" w:sz="6" w:space="0" w:color="000000"/>
              <w:right w:val="nil"/>
            </w:tcBorders>
            <w:vAlign w:val="center"/>
          </w:tcPr>
          <w:p w14:paraId="737E0BC7"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Pr>
                <w:rFonts w:ascii="Times New Roman" w:eastAsiaTheme="minorEastAsia" w:hAnsi="Times New Roman"/>
                <w:color w:val="000000"/>
                <w:sz w:val="20"/>
                <w:szCs w:val="20"/>
              </w:rPr>
              <w:t>1,2 -Dichloroethane</w:t>
            </w:r>
          </w:p>
        </w:tc>
        <w:tc>
          <w:tcPr>
            <w:tcW w:w="803" w:type="dxa"/>
            <w:tcBorders>
              <w:top w:val="nil"/>
              <w:left w:val="single" w:sz="6" w:space="0" w:color="000000"/>
              <w:bottom w:val="single" w:sz="6" w:space="0" w:color="000000"/>
              <w:right w:val="nil"/>
            </w:tcBorders>
            <w:vAlign w:val="center"/>
          </w:tcPr>
          <w:p w14:paraId="4596D312"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0</w:t>
            </w:r>
          </w:p>
        </w:tc>
        <w:tc>
          <w:tcPr>
            <w:tcW w:w="723" w:type="dxa"/>
            <w:tcBorders>
              <w:top w:val="nil"/>
              <w:left w:val="single" w:sz="6" w:space="0" w:color="000000"/>
              <w:bottom w:val="single" w:sz="6" w:space="0" w:color="000000"/>
              <w:right w:val="single" w:sz="6" w:space="0" w:color="000000"/>
            </w:tcBorders>
          </w:tcPr>
          <w:p w14:paraId="462C2418"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nil"/>
              <w:left w:val="single" w:sz="6" w:space="0" w:color="000000"/>
              <w:bottom w:val="single" w:sz="6" w:space="0" w:color="000000"/>
              <w:right w:val="single" w:sz="6" w:space="0" w:color="000000"/>
            </w:tcBorders>
          </w:tcPr>
          <w:p w14:paraId="26717C4B"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nil"/>
              <w:left w:val="single" w:sz="6" w:space="0" w:color="000000"/>
              <w:bottom w:val="single" w:sz="6" w:space="0" w:color="000000"/>
              <w:right w:val="nil"/>
            </w:tcBorders>
            <w:vAlign w:val="center"/>
          </w:tcPr>
          <w:p w14:paraId="6ABA1F56"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5</w:t>
            </w:r>
          </w:p>
        </w:tc>
        <w:tc>
          <w:tcPr>
            <w:tcW w:w="703" w:type="dxa"/>
            <w:gridSpan w:val="2"/>
            <w:tcBorders>
              <w:top w:val="nil"/>
              <w:left w:val="single" w:sz="6" w:space="0" w:color="000000"/>
              <w:bottom w:val="single" w:sz="6" w:space="0" w:color="000000"/>
              <w:right w:val="nil"/>
            </w:tcBorders>
            <w:vAlign w:val="center"/>
          </w:tcPr>
          <w:p w14:paraId="01511B22"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&lt;.50</w:t>
            </w:r>
          </w:p>
        </w:tc>
        <w:tc>
          <w:tcPr>
            <w:tcW w:w="536" w:type="dxa"/>
            <w:tcBorders>
              <w:top w:val="nil"/>
              <w:left w:val="single" w:sz="6" w:space="0" w:color="000000"/>
              <w:bottom w:val="single" w:sz="6" w:space="0" w:color="000000"/>
              <w:right w:val="nil"/>
            </w:tcBorders>
            <w:vAlign w:val="center"/>
          </w:tcPr>
          <w:p w14:paraId="1F8AA89E"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NA</w:t>
            </w:r>
          </w:p>
        </w:tc>
        <w:tc>
          <w:tcPr>
            <w:tcW w:w="540" w:type="dxa"/>
            <w:tcBorders>
              <w:top w:val="nil"/>
              <w:left w:val="single" w:sz="6" w:space="0" w:color="000000"/>
              <w:bottom w:val="single" w:sz="6" w:space="0" w:color="000000"/>
              <w:right w:val="nil"/>
            </w:tcBorders>
            <w:vAlign w:val="center"/>
          </w:tcPr>
          <w:p w14:paraId="257370E5"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13" w:type="dxa"/>
            <w:tcBorders>
              <w:top w:val="nil"/>
              <w:left w:val="single" w:sz="6" w:space="0" w:color="000000"/>
              <w:bottom w:val="single" w:sz="6" w:space="0" w:color="000000"/>
              <w:right w:val="nil"/>
            </w:tcBorders>
            <w:vAlign w:val="center"/>
          </w:tcPr>
          <w:p w14:paraId="58BEC8B6"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2012</w:t>
            </w:r>
          </w:p>
        </w:tc>
        <w:tc>
          <w:tcPr>
            <w:tcW w:w="1079" w:type="dxa"/>
            <w:gridSpan w:val="2"/>
            <w:tcBorders>
              <w:top w:val="nil"/>
              <w:left w:val="single" w:sz="6" w:space="0" w:color="000000"/>
              <w:bottom w:val="single" w:sz="6" w:space="0" w:color="000000"/>
              <w:right w:val="single" w:sz="6" w:space="0" w:color="000000"/>
            </w:tcBorders>
            <w:vAlign w:val="center"/>
          </w:tcPr>
          <w:p w14:paraId="2A26C333"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NO</w:t>
            </w:r>
          </w:p>
        </w:tc>
        <w:tc>
          <w:tcPr>
            <w:tcW w:w="2961" w:type="dxa"/>
            <w:gridSpan w:val="4"/>
            <w:tcBorders>
              <w:top w:val="single" w:sz="6" w:space="0" w:color="000000"/>
              <w:left w:val="single" w:sz="6" w:space="0" w:color="000000"/>
              <w:bottom w:val="single" w:sz="6" w:space="0" w:color="000000"/>
              <w:right w:val="single" w:sz="6" w:space="0" w:color="000000"/>
            </w:tcBorders>
          </w:tcPr>
          <w:p w14:paraId="2C1B4BDA" w14:textId="77777777" w:rsidR="00EF684F" w:rsidRPr="00781634" w:rsidRDefault="00EF684F">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Discharge from industrial chemicals factories</w:t>
            </w:r>
          </w:p>
        </w:tc>
        <w:tc>
          <w:tcPr>
            <w:tcW w:w="28" w:type="dxa"/>
            <w:tcBorders>
              <w:top w:val="nil"/>
              <w:left w:val="single" w:sz="6" w:space="0" w:color="000000"/>
              <w:bottom w:val="nil"/>
              <w:right w:val="nil"/>
            </w:tcBorders>
          </w:tcPr>
          <w:p w14:paraId="2E39B93F"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1A574525" w14:textId="77777777" w:rsidTr="00FD0C0C">
        <w:trPr>
          <w:gridAfter w:val="9"/>
          <w:wAfter w:w="332" w:type="dxa"/>
          <w:trHeight w:hRule="exact" w:val="537"/>
        </w:trPr>
        <w:tc>
          <w:tcPr>
            <w:tcW w:w="1945" w:type="dxa"/>
            <w:gridSpan w:val="3"/>
            <w:tcBorders>
              <w:top w:val="nil"/>
              <w:left w:val="single" w:sz="6" w:space="0" w:color="000000"/>
              <w:bottom w:val="single" w:sz="6" w:space="0" w:color="000000"/>
              <w:right w:val="nil"/>
            </w:tcBorders>
            <w:vAlign w:val="center"/>
          </w:tcPr>
          <w:p w14:paraId="2F058CB0" w14:textId="77777777" w:rsidR="00EF684F"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Pr>
                <w:rFonts w:ascii="Times New Roman" w:eastAsiaTheme="minorEastAsia" w:hAnsi="Times New Roman"/>
                <w:color w:val="000000"/>
                <w:sz w:val="20"/>
                <w:szCs w:val="20"/>
              </w:rPr>
              <w:t>1,1 –Dichloroethylene</w:t>
            </w:r>
          </w:p>
        </w:tc>
        <w:tc>
          <w:tcPr>
            <w:tcW w:w="803" w:type="dxa"/>
            <w:tcBorders>
              <w:top w:val="nil"/>
              <w:left w:val="single" w:sz="6" w:space="0" w:color="000000"/>
              <w:bottom w:val="single" w:sz="6" w:space="0" w:color="000000"/>
              <w:right w:val="nil"/>
            </w:tcBorders>
            <w:vAlign w:val="center"/>
          </w:tcPr>
          <w:p w14:paraId="02F2FAA8"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7</w:t>
            </w:r>
          </w:p>
        </w:tc>
        <w:tc>
          <w:tcPr>
            <w:tcW w:w="723" w:type="dxa"/>
            <w:tcBorders>
              <w:top w:val="nil"/>
              <w:left w:val="single" w:sz="6" w:space="0" w:color="000000"/>
              <w:bottom w:val="single" w:sz="6" w:space="0" w:color="000000"/>
              <w:right w:val="single" w:sz="6" w:space="0" w:color="000000"/>
            </w:tcBorders>
          </w:tcPr>
          <w:p w14:paraId="3E86B3C8"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nil"/>
              <w:left w:val="single" w:sz="6" w:space="0" w:color="000000"/>
              <w:bottom w:val="single" w:sz="6" w:space="0" w:color="000000"/>
              <w:right w:val="single" w:sz="6" w:space="0" w:color="000000"/>
            </w:tcBorders>
          </w:tcPr>
          <w:p w14:paraId="50ABD4B4"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nil"/>
              <w:left w:val="single" w:sz="6" w:space="0" w:color="000000"/>
              <w:bottom w:val="single" w:sz="6" w:space="0" w:color="000000"/>
              <w:right w:val="nil"/>
            </w:tcBorders>
            <w:vAlign w:val="center"/>
          </w:tcPr>
          <w:p w14:paraId="6B0BCE16"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7</w:t>
            </w:r>
          </w:p>
        </w:tc>
        <w:tc>
          <w:tcPr>
            <w:tcW w:w="703" w:type="dxa"/>
            <w:gridSpan w:val="2"/>
            <w:tcBorders>
              <w:top w:val="nil"/>
              <w:left w:val="single" w:sz="6" w:space="0" w:color="000000"/>
              <w:bottom w:val="single" w:sz="6" w:space="0" w:color="000000"/>
              <w:right w:val="nil"/>
            </w:tcBorders>
            <w:vAlign w:val="center"/>
          </w:tcPr>
          <w:p w14:paraId="3EEE13E2"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.5</w:t>
            </w:r>
          </w:p>
        </w:tc>
        <w:tc>
          <w:tcPr>
            <w:tcW w:w="536" w:type="dxa"/>
            <w:tcBorders>
              <w:top w:val="nil"/>
              <w:left w:val="single" w:sz="6" w:space="0" w:color="000000"/>
              <w:bottom w:val="single" w:sz="6" w:space="0" w:color="000000"/>
              <w:right w:val="nil"/>
            </w:tcBorders>
            <w:vAlign w:val="center"/>
          </w:tcPr>
          <w:p w14:paraId="4E7DA289" w14:textId="77777777" w:rsidR="00EF684F" w:rsidRDefault="00EF684F" w:rsidP="00FB319C">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NA</w:t>
            </w:r>
          </w:p>
        </w:tc>
        <w:tc>
          <w:tcPr>
            <w:tcW w:w="540" w:type="dxa"/>
            <w:tcBorders>
              <w:top w:val="nil"/>
              <w:left w:val="single" w:sz="6" w:space="0" w:color="000000"/>
              <w:bottom w:val="single" w:sz="6" w:space="0" w:color="000000"/>
              <w:right w:val="nil"/>
            </w:tcBorders>
            <w:vAlign w:val="center"/>
          </w:tcPr>
          <w:p w14:paraId="44D14F04"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13" w:type="dxa"/>
            <w:tcBorders>
              <w:top w:val="nil"/>
              <w:left w:val="single" w:sz="6" w:space="0" w:color="000000"/>
              <w:bottom w:val="single" w:sz="6" w:space="0" w:color="000000"/>
              <w:right w:val="nil"/>
            </w:tcBorders>
            <w:vAlign w:val="center"/>
          </w:tcPr>
          <w:p w14:paraId="2CD11FDA"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2012</w:t>
            </w:r>
          </w:p>
        </w:tc>
        <w:tc>
          <w:tcPr>
            <w:tcW w:w="1079" w:type="dxa"/>
            <w:gridSpan w:val="2"/>
            <w:tcBorders>
              <w:top w:val="nil"/>
              <w:left w:val="single" w:sz="6" w:space="0" w:color="000000"/>
              <w:bottom w:val="single" w:sz="6" w:space="0" w:color="000000"/>
              <w:right w:val="single" w:sz="6" w:space="0" w:color="000000"/>
            </w:tcBorders>
            <w:vAlign w:val="center"/>
          </w:tcPr>
          <w:p w14:paraId="6DBFA80A"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NO</w:t>
            </w:r>
          </w:p>
        </w:tc>
        <w:tc>
          <w:tcPr>
            <w:tcW w:w="2961" w:type="dxa"/>
            <w:gridSpan w:val="4"/>
            <w:tcBorders>
              <w:top w:val="single" w:sz="6" w:space="0" w:color="000000"/>
              <w:left w:val="single" w:sz="6" w:space="0" w:color="000000"/>
              <w:bottom w:val="single" w:sz="6" w:space="0" w:color="000000"/>
              <w:right w:val="single" w:sz="6" w:space="0" w:color="000000"/>
            </w:tcBorders>
          </w:tcPr>
          <w:p w14:paraId="6C9E6A29" w14:textId="77777777" w:rsidR="00EF684F" w:rsidRDefault="00EF684F">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Discharge from industrial chemicals factories</w:t>
            </w:r>
          </w:p>
        </w:tc>
        <w:tc>
          <w:tcPr>
            <w:tcW w:w="28" w:type="dxa"/>
            <w:tcBorders>
              <w:top w:val="nil"/>
              <w:left w:val="single" w:sz="6" w:space="0" w:color="000000"/>
              <w:bottom w:val="nil"/>
              <w:right w:val="nil"/>
            </w:tcBorders>
          </w:tcPr>
          <w:p w14:paraId="145BA1B4"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16B26DE9" w14:textId="77777777" w:rsidTr="00FD0C0C">
        <w:trPr>
          <w:gridAfter w:val="9"/>
          <w:wAfter w:w="332" w:type="dxa"/>
          <w:trHeight w:hRule="exact" w:val="537"/>
        </w:trPr>
        <w:tc>
          <w:tcPr>
            <w:tcW w:w="1945" w:type="dxa"/>
            <w:gridSpan w:val="3"/>
            <w:tcBorders>
              <w:top w:val="nil"/>
              <w:left w:val="single" w:sz="6" w:space="0" w:color="000000"/>
              <w:bottom w:val="single" w:sz="6" w:space="0" w:color="000000"/>
              <w:right w:val="nil"/>
            </w:tcBorders>
            <w:vAlign w:val="center"/>
          </w:tcPr>
          <w:p w14:paraId="21044C3F" w14:textId="77777777" w:rsidR="00EF684F"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Pr>
                <w:rFonts w:ascii="Times New Roman" w:eastAsiaTheme="minorEastAsia" w:hAnsi="Times New Roman"/>
                <w:color w:val="000000"/>
                <w:sz w:val="20"/>
                <w:szCs w:val="20"/>
              </w:rPr>
              <w:t>Cis-1,2-ichloroethylene</w:t>
            </w:r>
          </w:p>
        </w:tc>
        <w:tc>
          <w:tcPr>
            <w:tcW w:w="803" w:type="dxa"/>
            <w:tcBorders>
              <w:top w:val="nil"/>
              <w:left w:val="single" w:sz="6" w:space="0" w:color="000000"/>
              <w:bottom w:val="single" w:sz="6" w:space="0" w:color="000000"/>
              <w:right w:val="nil"/>
            </w:tcBorders>
            <w:vAlign w:val="center"/>
          </w:tcPr>
          <w:p w14:paraId="3CEDE261"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70</w:t>
            </w:r>
          </w:p>
        </w:tc>
        <w:tc>
          <w:tcPr>
            <w:tcW w:w="723" w:type="dxa"/>
            <w:tcBorders>
              <w:top w:val="nil"/>
              <w:left w:val="single" w:sz="6" w:space="0" w:color="000000"/>
              <w:bottom w:val="single" w:sz="6" w:space="0" w:color="000000"/>
              <w:right w:val="single" w:sz="6" w:space="0" w:color="000000"/>
            </w:tcBorders>
          </w:tcPr>
          <w:p w14:paraId="0D1286BF"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nil"/>
              <w:left w:val="single" w:sz="6" w:space="0" w:color="000000"/>
              <w:bottom w:val="single" w:sz="6" w:space="0" w:color="000000"/>
              <w:right w:val="single" w:sz="6" w:space="0" w:color="000000"/>
            </w:tcBorders>
          </w:tcPr>
          <w:p w14:paraId="1AC80942"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nil"/>
              <w:left w:val="single" w:sz="6" w:space="0" w:color="000000"/>
              <w:bottom w:val="single" w:sz="6" w:space="0" w:color="000000"/>
              <w:right w:val="nil"/>
            </w:tcBorders>
            <w:vAlign w:val="center"/>
          </w:tcPr>
          <w:p w14:paraId="0717E17A"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70</w:t>
            </w:r>
          </w:p>
        </w:tc>
        <w:tc>
          <w:tcPr>
            <w:tcW w:w="703" w:type="dxa"/>
            <w:gridSpan w:val="2"/>
            <w:tcBorders>
              <w:top w:val="nil"/>
              <w:left w:val="single" w:sz="6" w:space="0" w:color="000000"/>
              <w:bottom w:val="single" w:sz="6" w:space="0" w:color="000000"/>
              <w:right w:val="nil"/>
            </w:tcBorders>
            <w:vAlign w:val="center"/>
          </w:tcPr>
          <w:p w14:paraId="3A31B726"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.5</w:t>
            </w:r>
          </w:p>
        </w:tc>
        <w:tc>
          <w:tcPr>
            <w:tcW w:w="536" w:type="dxa"/>
            <w:tcBorders>
              <w:top w:val="nil"/>
              <w:left w:val="single" w:sz="6" w:space="0" w:color="000000"/>
              <w:bottom w:val="single" w:sz="6" w:space="0" w:color="000000"/>
              <w:right w:val="nil"/>
            </w:tcBorders>
            <w:vAlign w:val="center"/>
          </w:tcPr>
          <w:p w14:paraId="204BFEA1"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NA</w:t>
            </w:r>
          </w:p>
        </w:tc>
        <w:tc>
          <w:tcPr>
            <w:tcW w:w="540" w:type="dxa"/>
            <w:tcBorders>
              <w:top w:val="nil"/>
              <w:left w:val="single" w:sz="6" w:space="0" w:color="000000"/>
              <w:bottom w:val="single" w:sz="6" w:space="0" w:color="000000"/>
              <w:right w:val="nil"/>
            </w:tcBorders>
            <w:vAlign w:val="center"/>
          </w:tcPr>
          <w:p w14:paraId="1E742774"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13" w:type="dxa"/>
            <w:tcBorders>
              <w:top w:val="nil"/>
              <w:left w:val="single" w:sz="6" w:space="0" w:color="000000"/>
              <w:bottom w:val="single" w:sz="6" w:space="0" w:color="000000"/>
              <w:right w:val="nil"/>
            </w:tcBorders>
            <w:vAlign w:val="center"/>
          </w:tcPr>
          <w:p w14:paraId="691A531F"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2012</w:t>
            </w:r>
          </w:p>
        </w:tc>
        <w:tc>
          <w:tcPr>
            <w:tcW w:w="1079" w:type="dxa"/>
            <w:gridSpan w:val="2"/>
            <w:tcBorders>
              <w:top w:val="nil"/>
              <w:left w:val="single" w:sz="6" w:space="0" w:color="000000"/>
              <w:bottom w:val="single" w:sz="6" w:space="0" w:color="000000"/>
              <w:right w:val="single" w:sz="6" w:space="0" w:color="000000"/>
            </w:tcBorders>
            <w:vAlign w:val="center"/>
          </w:tcPr>
          <w:p w14:paraId="31F3BF21"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NO</w:t>
            </w:r>
          </w:p>
        </w:tc>
        <w:tc>
          <w:tcPr>
            <w:tcW w:w="2961" w:type="dxa"/>
            <w:gridSpan w:val="4"/>
            <w:tcBorders>
              <w:top w:val="single" w:sz="6" w:space="0" w:color="000000"/>
              <w:left w:val="single" w:sz="6" w:space="0" w:color="000000"/>
              <w:bottom w:val="single" w:sz="6" w:space="0" w:color="000000"/>
              <w:right w:val="single" w:sz="6" w:space="0" w:color="000000"/>
            </w:tcBorders>
          </w:tcPr>
          <w:p w14:paraId="6EF819EB" w14:textId="77777777" w:rsidR="00EF684F" w:rsidRDefault="00EF684F">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Discharge from industrial chemicals factories</w:t>
            </w:r>
          </w:p>
        </w:tc>
        <w:tc>
          <w:tcPr>
            <w:tcW w:w="28" w:type="dxa"/>
            <w:tcBorders>
              <w:top w:val="nil"/>
              <w:left w:val="single" w:sz="6" w:space="0" w:color="000000"/>
              <w:bottom w:val="nil"/>
              <w:right w:val="nil"/>
            </w:tcBorders>
          </w:tcPr>
          <w:p w14:paraId="3F0750C5"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63E96D73" w14:textId="77777777" w:rsidTr="00FD0C0C">
        <w:trPr>
          <w:gridAfter w:val="9"/>
          <w:wAfter w:w="332" w:type="dxa"/>
          <w:trHeight w:hRule="exact" w:val="537"/>
        </w:trPr>
        <w:tc>
          <w:tcPr>
            <w:tcW w:w="1945" w:type="dxa"/>
            <w:gridSpan w:val="3"/>
            <w:tcBorders>
              <w:top w:val="nil"/>
              <w:left w:val="single" w:sz="6" w:space="0" w:color="000000"/>
              <w:bottom w:val="single" w:sz="6" w:space="0" w:color="000000"/>
              <w:right w:val="nil"/>
            </w:tcBorders>
            <w:vAlign w:val="center"/>
          </w:tcPr>
          <w:p w14:paraId="562F3D0A" w14:textId="77777777" w:rsidR="00EF684F"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Pr>
                <w:rFonts w:ascii="Times New Roman" w:eastAsiaTheme="minorEastAsia" w:hAnsi="Times New Roman"/>
                <w:color w:val="000000"/>
                <w:sz w:val="20"/>
                <w:szCs w:val="20"/>
              </w:rPr>
              <w:t>Trans 1,2 –Dichloroethylene</w:t>
            </w:r>
          </w:p>
        </w:tc>
        <w:tc>
          <w:tcPr>
            <w:tcW w:w="803" w:type="dxa"/>
            <w:tcBorders>
              <w:top w:val="nil"/>
              <w:left w:val="single" w:sz="6" w:space="0" w:color="000000"/>
              <w:bottom w:val="single" w:sz="6" w:space="0" w:color="000000"/>
              <w:right w:val="nil"/>
            </w:tcBorders>
            <w:vAlign w:val="center"/>
          </w:tcPr>
          <w:p w14:paraId="6D4587B7"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100</w:t>
            </w:r>
          </w:p>
        </w:tc>
        <w:tc>
          <w:tcPr>
            <w:tcW w:w="723" w:type="dxa"/>
            <w:tcBorders>
              <w:top w:val="nil"/>
              <w:left w:val="single" w:sz="6" w:space="0" w:color="000000"/>
              <w:bottom w:val="single" w:sz="6" w:space="0" w:color="000000"/>
              <w:right w:val="single" w:sz="6" w:space="0" w:color="000000"/>
            </w:tcBorders>
          </w:tcPr>
          <w:p w14:paraId="1F746494"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nil"/>
              <w:left w:val="single" w:sz="6" w:space="0" w:color="000000"/>
              <w:bottom w:val="single" w:sz="6" w:space="0" w:color="000000"/>
              <w:right w:val="single" w:sz="6" w:space="0" w:color="000000"/>
            </w:tcBorders>
          </w:tcPr>
          <w:p w14:paraId="4F434739"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nil"/>
              <w:left w:val="single" w:sz="6" w:space="0" w:color="000000"/>
              <w:bottom w:val="single" w:sz="6" w:space="0" w:color="000000"/>
              <w:right w:val="nil"/>
            </w:tcBorders>
            <w:vAlign w:val="center"/>
          </w:tcPr>
          <w:p w14:paraId="63103E28"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100</w:t>
            </w:r>
          </w:p>
        </w:tc>
        <w:tc>
          <w:tcPr>
            <w:tcW w:w="703" w:type="dxa"/>
            <w:gridSpan w:val="2"/>
            <w:tcBorders>
              <w:top w:val="nil"/>
              <w:left w:val="single" w:sz="6" w:space="0" w:color="000000"/>
              <w:bottom w:val="single" w:sz="6" w:space="0" w:color="000000"/>
              <w:right w:val="nil"/>
            </w:tcBorders>
            <w:vAlign w:val="center"/>
          </w:tcPr>
          <w:p w14:paraId="012D6651"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.5</w:t>
            </w:r>
          </w:p>
        </w:tc>
        <w:tc>
          <w:tcPr>
            <w:tcW w:w="536" w:type="dxa"/>
            <w:tcBorders>
              <w:top w:val="nil"/>
              <w:left w:val="single" w:sz="6" w:space="0" w:color="000000"/>
              <w:bottom w:val="single" w:sz="6" w:space="0" w:color="000000"/>
              <w:right w:val="nil"/>
            </w:tcBorders>
            <w:vAlign w:val="center"/>
          </w:tcPr>
          <w:p w14:paraId="45BAE67A"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NA</w:t>
            </w:r>
          </w:p>
        </w:tc>
        <w:tc>
          <w:tcPr>
            <w:tcW w:w="540" w:type="dxa"/>
            <w:tcBorders>
              <w:top w:val="nil"/>
              <w:left w:val="single" w:sz="6" w:space="0" w:color="000000"/>
              <w:bottom w:val="single" w:sz="6" w:space="0" w:color="000000"/>
              <w:right w:val="nil"/>
            </w:tcBorders>
            <w:vAlign w:val="center"/>
          </w:tcPr>
          <w:p w14:paraId="2E28A0E0"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13" w:type="dxa"/>
            <w:tcBorders>
              <w:top w:val="nil"/>
              <w:left w:val="single" w:sz="6" w:space="0" w:color="000000"/>
              <w:bottom w:val="single" w:sz="6" w:space="0" w:color="000000"/>
              <w:right w:val="nil"/>
            </w:tcBorders>
            <w:vAlign w:val="center"/>
          </w:tcPr>
          <w:p w14:paraId="67B08C69"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2012</w:t>
            </w:r>
          </w:p>
        </w:tc>
        <w:tc>
          <w:tcPr>
            <w:tcW w:w="1079" w:type="dxa"/>
            <w:gridSpan w:val="2"/>
            <w:tcBorders>
              <w:top w:val="nil"/>
              <w:left w:val="single" w:sz="6" w:space="0" w:color="000000"/>
              <w:bottom w:val="single" w:sz="6" w:space="0" w:color="000000"/>
              <w:right w:val="single" w:sz="6" w:space="0" w:color="000000"/>
            </w:tcBorders>
            <w:vAlign w:val="center"/>
          </w:tcPr>
          <w:p w14:paraId="7B078C94"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NO</w:t>
            </w:r>
          </w:p>
        </w:tc>
        <w:tc>
          <w:tcPr>
            <w:tcW w:w="2961" w:type="dxa"/>
            <w:gridSpan w:val="4"/>
            <w:tcBorders>
              <w:top w:val="single" w:sz="6" w:space="0" w:color="000000"/>
              <w:left w:val="single" w:sz="6" w:space="0" w:color="000000"/>
              <w:bottom w:val="single" w:sz="6" w:space="0" w:color="000000"/>
              <w:right w:val="single" w:sz="6" w:space="0" w:color="000000"/>
            </w:tcBorders>
          </w:tcPr>
          <w:p w14:paraId="6BA9144E" w14:textId="77777777" w:rsidR="00EF684F" w:rsidRDefault="00EF684F">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Discharge from industrial chemicals factories</w:t>
            </w:r>
          </w:p>
        </w:tc>
        <w:tc>
          <w:tcPr>
            <w:tcW w:w="28" w:type="dxa"/>
            <w:tcBorders>
              <w:top w:val="nil"/>
              <w:left w:val="single" w:sz="6" w:space="0" w:color="000000"/>
              <w:bottom w:val="nil"/>
              <w:right w:val="nil"/>
            </w:tcBorders>
          </w:tcPr>
          <w:p w14:paraId="507CEEFE"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3537E62A" w14:textId="77777777" w:rsidTr="00FD0C0C">
        <w:trPr>
          <w:gridAfter w:val="9"/>
          <w:wAfter w:w="332" w:type="dxa"/>
          <w:trHeight w:hRule="exact" w:val="537"/>
        </w:trPr>
        <w:tc>
          <w:tcPr>
            <w:tcW w:w="1945" w:type="dxa"/>
            <w:gridSpan w:val="3"/>
            <w:tcBorders>
              <w:top w:val="nil"/>
              <w:left w:val="single" w:sz="6" w:space="0" w:color="000000"/>
              <w:bottom w:val="single" w:sz="6" w:space="0" w:color="000000"/>
              <w:right w:val="nil"/>
            </w:tcBorders>
            <w:vAlign w:val="center"/>
          </w:tcPr>
          <w:p w14:paraId="0D18B331" w14:textId="77777777" w:rsidR="00EF684F"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Pr>
                <w:rFonts w:ascii="Times New Roman" w:eastAsiaTheme="minorEastAsia" w:hAnsi="Times New Roman"/>
                <w:color w:val="000000"/>
                <w:sz w:val="20"/>
                <w:szCs w:val="20"/>
              </w:rPr>
              <w:t>Dichloromethane</w:t>
            </w:r>
          </w:p>
        </w:tc>
        <w:tc>
          <w:tcPr>
            <w:tcW w:w="803" w:type="dxa"/>
            <w:tcBorders>
              <w:top w:val="nil"/>
              <w:left w:val="single" w:sz="6" w:space="0" w:color="000000"/>
              <w:bottom w:val="single" w:sz="6" w:space="0" w:color="000000"/>
              <w:right w:val="nil"/>
            </w:tcBorders>
            <w:vAlign w:val="center"/>
          </w:tcPr>
          <w:p w14:paraId="079F0D2F"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0</w:t>
            </w:r>
          </w:p>
        </w:tc>
        <w:tc>
          <w:tcPr>
            <w:tcW w:w="723" w:type="dxa"/>
            <w:tcBorders>
              <w:top w:val="nil"/>
              <w:left w:val="single" w:sz="6" w:space="0" w:color="000000"/>
              <w:bottom w:val="single" w:sz="6" w:space="0" w:color="000000"/>
              <w:right w:val="single" w:sz="6" w:space="0" w:color="000000"/>
            </w:tcBorders>
          </w:tcPr>
          <w:p w14:paraId="7BC98841"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nil"/>
              <w:left w:val="single" w:sz="6" w:space="0" w:color="000000"/>
              <w:bottom w:val="single" w:sz="6" w:space="0" w:color="000000"/>
              <w:right w:val="single" w:sz="6" w:space="0" w:color="000000"/>
            </w:tcBorders>
          </w:tcPr>
          <w:p w14:paraId="7D7D310D"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nil"/>
              <w:left w:val="single" w:sz="6" w:space="0" w:color="000000"/>
              <w:bottom w:val="single" w:sz="6" w:space="0" w:color="000000"/>
              <w:right w:val="nil"/>
            </w:tcBorders>
            <w:vAlign w:val="center"/>
          </w:tcPr>
          <w:p w14:paraId="46CFC146"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5</w:t>
            </w:r>
          </w:p>
        </w:tc>
        <w:tc>
          <w:tcPr>
            <w:tcW w:w="703" w:type="dxa"/>
            <w:gridSpan w:val="2"/>
            <w:tcBorders>
              <w:top w:val="nil"/>
              <w:left w:val="single" w:sz="6" w:space="0" w:color="000000"/>
              <w:bottom w:val="single" w:sz="6" w:space="0" w:color="000000"/>
              <w:right w:val="nil"/>
            </w:tcBorders>
            <w:vAlign w:val="center"/>
          </w:tcPr>
          <w:p w14:paraId="2B367685"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.5</w:t>
            </w:r>
          </w:p>
        </w:tc>
        <w:tc>
          <w:tcPr>
            <w:tcW w:w="536" w:type="dxa"/>
            <w:tcBorders>
              <w:top w:val="nil"/>
              <w:left w:val="single" w:sz="6" w:space="0" w:color="000000"/>
              <w:bottom w:val="single" w:sz="6" w:space="0" w:color="000000"/>
              <w:right w:val="nil"/>
            </w:tcBorders>
            <w:vAlign w:val="center"/>
          </w:tcPr>
          <w:p w14:paraId="636D88DB"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NA</w:t>
            </w:r>
          </w:p>
        </w:tc>
        <w:tc>
          <w:tcPr>
            <w:tcW w:w="540" w:type="dxa"/>
            <w:tcBorders>
              <w:top w:val="nil"/>
              <w:left w:val="single" w:sz="6" w:space="0" w:color="000000"/>
              <w:bottom w:val="single" w:sz="6" w:space="0" w:color="000000"/>
              <w:right w:val="nil"/>
            </w:tcBorders>
            <w:vAlign w:val="center"/>
          </w:tcPr>
          <w:p w14:paraId="7C2830C4"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13" w:type="dxa"/>
            <w:tcBorders>
              <w:top w:val="nil"/>
              <w:left w:val="single" w:sz="6" w:space="0" w:color="000000"/>
              <w:bottom w:val="single" w:sz="6" w:space="0" w:color="000000"/>
              <w:right w:val="nil"/>
            </w:tcBorders>
            <w:vAlign w:val="center"/>
          </w:tcPr>
          <w:p w14:paraId="2CE3CF08"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2012</w:t>
            </w:r>
          </w:p>
        </w:tc>
        <w:tc>
          <w:tcPr>
            <w:tcW w:w="1079" w:type="dxa"/>
            <w:gridSpan w:val="2"/>
            <w:tcBorders>
              <w:top w:val="nil"/>
              <w:left w:val="single" w:sz="6" w:space="0" w:color="000000"/>
              <w:bottom w:val="single" w:sz="6" w:space="0" w:color="000000"/>
              <w:right w:val="single" w:sz="6" w:space="0" w:color="000000"/>
            </w:tcBorders>
            <w:vAlign w:val="center"/>
          </w:tcPr>
          <w:p w14:paraId="3A8A3B40"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NO</w:t>
            </w:r>
          </w:p>
        </w:tc>
        <w:tc>
          <w:tcPr>
            <w:tcW w:w="2961" w:type="dxa"/>
            <w:gridSpan w:val="4"/>
            <w:tcBorders>
              <w:top w:val="single" w:sz="6" w:space="0" w:color="000000"/>
              <w:left w:val="single" w:sz="6" w:space="0" w:color="000000"/>
              <w:bottom w:val="single" w:sz="6" w:space="0" w:color="000000"/>
              <w:right w:val="single" w:sz="6" w:space="0" w:color="000000"/>
            </w:tcBorders>
          </w:tcPr>
          <w:p w14:paraId="640FDBD1" w14:textId="77777777" w:rsidR="00EF684F" w:rsidRDefault="00EF684F">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Discharge from pharmaceutical and chemical factories</w:t>
            </w:r>
          </w:p>
        </w:tc>
        <w:tc>
          <w:tcPr>
            <w:tcW w:w="28" w:type="dxa"/>
            <w:tcBorders>
              <w:top w:val="nil"/>
              <w:left w:val="single" w:sz="6" w:space="0" w:color="000000"/>
              <w:bottom w:val="nil"/>
              <w:right w:val="nil"/>
            </w:tcBorders>
          </w:tcPr>
          <w:p w14:paraId="4F70CB66"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7082A4AF" w14:textId="77777777" w:rsidTr="00FD0C0C">
        <w:trPr>
          <w:gridAfter w:val="9"/>
          <w:wAfter w:w="332" w:type="dxa"/>
          <w:trHeight w:hRule="exact" w:val="537"/>
        </w:trPr>
        <w:tc>
          <w:tcPr>
            <w:tcW w:w="1945" w:type="dxa"/>
            <w:gridSpan w:val="3"/>
            <w:tcBorders>
              <w:top w:val="nil"/>
              <w:left w:val="single" w:sz="6" w:space="0" w:color="000000"/>
              <w:bottom w:val="single" w:sz="6" w:space="0" w:color="000000"/>
              <w:right w:val="nil"/>
            </w:tcBorders>
            <w:vAlign w:val="center"/>
          </w:tcPr>
          <w:p w14:paraId="3C85B87E" w14:textId="77777777" w:rsidR="00EF684F"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Pr>
                <w:rFonts w:ascii="Times New Roman" w:eastAsiaTheme="minorEastAsia" w:hAnsi="Times New Roman"/>
                <w:color w:val="000000"/>
                <w:sz w:val="20"/>
                <w:szCs w:val="20"/>
              </w:rPr>
              <w:t>1,2 –</w:t>
            </w:r>
            <w:proofErr w:type="spellStart"/>
            <w:r>
              <w:rPr>
                <w:rFonts w:ascii="Times New Roman" w:eastAsiaTheme="minorEastAsia" w:hAnsi="Times New Roman"/>
                <w:color w:val="000000"/>
                <w:sz w:val="20"/>
                <w:szCs w:val="20"/>
              </w:rPr>
              <w:t>Dichloropropane</w:t>
            </w:r>
            <w:proofErr w:type="spellEnd"/>
          </w:p>
        </w:tc>
        <w:tc>
          <w:tcPr>
            <w:tcW w:w="803" w:type="dxa"/>
            <w:tcBorders>
              <w:top w:val="nil"/>
              <w:left w:val="single" w:sz="6" w:space="0" w:color="000000"/>
              <w:bottom w:val="single" w:sz="6" w:space="0" w:color="000000"/>
              <w:right w:val="nil"/>
            </w:tcBorders>
            <w:vAlign w:val="center"/>
          </w:tcPr>
          <w:p w14:paraId="71038E71"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0</w:t>
            </w:r>
          </w:p>
        </w:tc>
        <w:tc>
          <w:tcPr>
            <w:tcW w:w="723" w:type="dxa"/>
            <w:tcBorders>
              <w:top w:val="nil"/>
              <w:left w:val="single" w:sz="6" w:space="0" w:color="000000"/>
              <w:bottom w:val="single" w:sz="6" w:space="0" w:color="000000"/>
              <w:right w:val="single" w:sz="6" w:space="0" w:color="000000"/>
            </w:tcBorders>
          </w:tcPr>
          <w:p w14:paraId="307C68A2"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nil"/>
              <w:left w:val="single" w:sz="6" w:space="0" w:color="000000"/>
              <w:bottom w:val="single" w:sz="6" w:space="0" w:color="000000"/>
              <w:right w:val="single" w:sz="6" w:space="0" w:color="000000"/>
            </w:tcBorders>
          </w:tcPr>
          <w:p w14:paraId="2FC6D1C4"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nil"/>
              <w:left w:val="single" w:sz="6" w:space="0" w:color="000000"/>
              <w:bottom w:val="single" w:sz="6" w:space="0" w:color="000000"/>
              <w:right w:val="nil"/>
            </w:tcBorders>
            <w:vAlign w:val="center"/>
          </w:tcPr>
          <w:p w14:paraId="796A078B"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5</w:t>
            </w:r>
          </w:p>
        </w:tc>
        <w:tc>
          <w:tcPr>
            <w:tcW w:w="703" w:type="dxa"/>
            <w:gridSpan w:val="2"/>
            <w:tcBorders>
              <w:top w:val="nil"/>
              <w:left w:val="single" w:sz="6" w:space="0" w:color="000000"/>
              <w:bottom w:val="single" w:sz="6" w:space="0" w:color="000000"/>
              <w:right w:val="nil"/>
            </w:tcBorders>
            <w:vAlign w:val="center"/>
          </w:tcPr>
          <w:p w14:paraId="73B05A4D"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.5</w:t>
            </w:r>
          </w:p>
        </w:tc>
        <w:tc>
          <w:tcPr>
            <w:tcW w:w="536" w:type="dxa"/>
            <w:tcBorders>
              <w:top w:val="nil"/>
              <w:left w:val="single" w:sz="6" w:space="0" w:color="000000"/>
              <w:bottom w:val="single" w:sz="6" w:space="0" w:color="000000"/>
              <w:right w:val="nil"/>
            </w:tcBorders>
            <w:vAlign w:val="center"/>
          </w:tcPr>
          <w:p w14:paraId="4F853116"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NA</w:t>
            </w:r>
          </w:p>
        </w:tc>
        <w:tc>
          <w:tcPr>
            <w:tcW w:w="540" w:type="dxa"/>
            <w:tcBorders>
              <w:top w:val="nil"/>
              <w:left w:val="single" w:sz="6" w:space="0" w:color="000000"/>
              <w:bottom w:val="single" w:sz="6" w:space="0" w:color="000000"/>
              <w:right w:val="nil"/>
            </w:tcBorders>
            <w:vAlign w:val="center"/>
          </w:tcPr>
          <w:p w14:paraId="43B8EF3C"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13" w:type="dxa"/>
            <w:tcBorders>
              <w:top w:val="nil"/>
              <w:left w:val="single" w:sz="6" w:space="0" w:color="000000"/>
              <w:bottom w:val="single" w:sz="6" w:space="0" w:color="000000"/>
              <w:right w:val="nil"/>
            </w:tcBorders>
            <w:vAlign w:val="center"/>
          </w:tcPr>
          <w:p w14:paraId="28BEAD43"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2012</w:t>
            </w:r>
          </w:p>
        </w:tc>
        <w:tc>
          <w:tcPr>
            <w:tcW w:w="1079" w:type="dxa"/>
            <w:gridSpan w:val="2"/>
            <w:tcBorders>
              <w:top w:val="nil"/>
              <w:left w:val="single" w:sz="6" w:space="0" w:color="000000"/>
              <w:bottom w:val="single" w:sz="6" w:space="0" w:color="000000"/>
              <w:right w:val="single" w:sz="6" w:space="0" w:color="000000"/>
            </w:tcBorders>
            <w:vAlign w:val="center"/>
          </w:tcPr>
          <w:p w14:paraId="36099C5C"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NO</w:t>
            </w:r>
          </w:p>
        </w:tc>
        <w:tc>
          <w:tcPr>
            <w:tcW w:w="2961" w:type="dxa"/>
            <w:gridSpan w:val="4"/>
            <w:tcBorders>
              <w:top w:val="single" w:sz="6" w:space="0" w:color="000000"/>
              <w:left w:val="single" w:sz="6" w:space="0" w:color="000000"/>
              <w:bottom w:val="single" w:sz="6" w:space="0" w:color="000000"/>
              <w:right w:val="single" w:sz="6" w:space="0" w:color="000000"/>
            </w:tcBorders>
          </w:tcPr>
          <w:p w14:paraId="29C05807" w14:textId="77777777" w:rsidR="00EF684F" w:rsidRDefault="00EF684F">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Discharge from industrial chemicals factories</w:t>
            </w:r>
          </w:p>
        </w:tc>
        <w:tc>
          <w:tcPr>
            <w:tcW w:w="28" w:type="dxa"/>
            <w:tcBorders>
              <w:top w:val="nil"/>
              <w:left w:val="single" w:sz="6" w:space="0" w:color="000000"/>
              <w:bottom w:val="nil"/>
              <w:right w:val="nil"/>
            </w:tcBorders>
          </w:tcPr>
          <w:p w14:paraId="52FDDFE1"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4389CFCD" w14:textId="77777777" w:rsidTr="00FD0C0C">
        <w:trPr>
          <w:gridAfter w:val="9"/>
          <w:wAfter w:w="332" w:type="dxa"/>
          <w:trHeight w:hRule="exact" w:val="537"/>
        </w:trPr>
        <w:tc>
          <w:tcPr>
            <w:tcW w:w="1945" w:type="dxa"/>
            <w:gridSpan w:val="3"/>
            <w:tcBorders>
              <w:top w:val="nil"/>
              <w:left w:val="single" w:sz="6" w:space="0" w:color="000000"/>
              <w:bottom w:val="single" w:sz="6" w:space="0" w:color="000000"/>
              <w:right w:val="nil"/>
            </w:tcBorders>
            <w:vAlign w:val="center"/>
          </w:tcPr>
          <w:p w14:paraId="5EF4C7A1" w14:textId="77777777" w:rsidR="00EF684F"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Pr>
                <w:rFonts w:ascii="Times New Roman" w:eastAsiaTheme="minorEastAsia" w:hAnsi="Times New Roman"/>
                <w:color w:val="000000"/>
                <w:sz w:val="20"/>
                <w:szCs w:val="20"/>
              </w:rPr>
              <w:t>Ethylbenzene</w:t>
            </w:r>
          </w:p>
        </w:tc>
        <w:tc>
          <w:tcPr>
            <w:tcW w:w="803" w:type="dxa"/>
            <w:tcBorders>
              <w:top w:val="nil"/>
              <w:left w:val="single" w:sz="6" w:space="0" w:color="000000"/>
              <w:bottom w:val="single" w:sz="6" w:space="0" w:color="000000"/>
              <w:right w:val="nil"/>
            </w:tcBorders>
            <w:vAlign w:val="center"/>
          </w:tcPr>
          <w:p w14:paraId="6F9B67A4"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700</w:t>
            </w:r>
          </w:p>
        </w:tc>
        <w:tc>
          <w:tcPr>
            <w:tcW w:w="723" w:type="dxa"/>
            <w:tcBorders>
              <w:top w:val="nil"/>
              <w:left w:val="single" w:sz="6" w:space="0" w:color="000000"/>
              <w:bottom w:val="single" w:sz="6" w:space="0" w:color="000000"/>
              <w:right w:val="single" w:sz="6" w:space="0" w:color="000000"/>
            </w:tcBorders>
          </w:tcPr>
          <w:p w14:paraId="37E3FDF5"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nil"/>
              <w:left w:val="single" w:sz="6" w:space="0" w:color="000000"/>
              <w:bottom w:val="single" w:sz="6" w:space="0" w:color="000000"/>
              <w:right w:val="single" w:sz="6" w:space="0" w:color="000000"/>
            </w:tcBorders>
          </w:tcPr>
          <w:p w14:paraId="409271C0"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nil"/>
              <w:left w:val="single" w:sz="6" w:space="0" w:color="000000"/>
              <w:bottom w:val="single" w:sz="6" w:space="0" w:color="000000"/>
              <w:right w:val="nil"/>
            </w:tcBorders>
            <w:vAlign w:val="center"/>
          </w:tcPr>
          <w:p w14:paraId="4D22B31B"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700</w:t>
            </w:r>
          </w:p>
        </w:tc>
        <w:tc>
          <w:tcPr>
            <w:tcW w:w="703" w:type="dxa"/>
            <w:gridSpan w:val="2"/>
            <w:tcBorders>
              <w:top w:val="nil"/>
              <w:left w:val="single" w:sz="6" w:space="0" w:color="000000"/>
              <w:bottom w:val="single" w:sz="6" w:space="0" w:color="000000"/>
              <w:right w:val="nil"/>
            </w:tcBorders>
            <w:vAlign w:val="center"/>
          </w:tcPr>
          <w:p w14:paraId="473E0347"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.5</w:t>
            </w:r>
          </w:p>
        </w:tc>
        <w:tc>
          <w:tcPr>
            <w:tcW w:w="536" w:type="dxa"/>
            <w:tcBorders>
              <w:top w:val="nil"/>
              <w:left w:val="single" w:sz="6" w:space="0" w:color="000000"/>
              <w:bottom w:val="single" w:sz="6" w:space="0" w:color="000000"/>
              <w:right w:val="nil"/>
            </w:tcBorders>
            <w:vAlign w:val="center"/>
          </w:tcPr>
          <w:p w14:paraId="311086EC"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NA</w:t>
            </w:r>
          </w:p>
        </w:tc>
        <w:tc>
          <w:tcPr>
            <w:tcW w:w="540" w:type="dxa"/>
            <w:tcBorders>
              <w:top w:val="nil"/>
              <w:left w:val="single" w:sz="6" w:space="0" w:color="000000"/>
              <w:bottom w:val="single" w:sz="6" w:space="0" w:color="000000"/>
              <w:right w:val="nil"/>
            </w:tcBorders>
            <w:vAlign w:val="center"/>
          </w:tcPr>
          <w:p w14:paraId="6214D430"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13" w:type="dxa"/>
            <w:tcBorders>
              <w:top w:val="nil"/>
              <w:left w:val="single" w:sz="6" w:space="0" w:color="000000"/>
              <w:bottom w:val="single" w:sz="6" w:space="0" w:color="000000"/>
              <w:right w:val="nil"/>
            </w:tcBorders>
            <w:vAlign w:val="center"/>
          </w:tcPr>
          <w:p w14:paraId="541D2814"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2012</w:t>
            </w:r>
          </w:p>
        </w:tc>
        <w:tc>
          <w:tcPr>
            <w:tcW w:w="1079" w:type="dxa"/>
            <w:gridSpan w:val="2"/>
            <w:tcBorders>
              <w:top w:val="nil"/>
              <w:left w:val="single" w:sz="6" w:space="0" w:color="000000"/>
              <w:bottom w:val="single" w:sz="6" w:space="0" w:color="000000"/>
              <w:right w:val="single" w:sz="6" w:space="0" w:color="000000"/>
            </w:tcBorders>
            <w:vAlign w:val="center"/>
          </w:tcPr>
          <w:p w14:paraId="7D975DA8"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NO</w:t>
            </w:r>
          </w:p>
        </w:tc>
        <w:tc>
          <w:tcPr>
            <w:tcW w:w="2961" w:type="dxa"/>
            <w:gridSpan w:val="4"/>
            <w:tcBorders>
              <w:top w:val="single" w:sz="6" w:space="0" w:color="000000"/>
              <w:left w:val="single" w:sz="6" w:space="0" w:color="000000"/>
              <w:bottom w:val="single" w:sz="6" w:space="0" w:color="000000"/>
              <w:right w:val="single" w:sz="6" w:space="0" w:color="000000"/>
            </w:tcBorders>
          </w:tcPr>
          <w:p w14:paraId="32F0E06E" w14:textId="77777777" w:rsidR="00EF684F" w:rsidRDefault="00EF684F" w:rsidP="0042330C">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Discharge from petroleum refineries</w:t>
            </w:r>
          </w:p>
        </w:tc>
        <w:tc>
          <w:tcPr>
            <w:tcW w:w="28" w:type="dxa"/>
            <w:tcBorders>
              <w:top w:val="nil"/>
              <w:left w:val="single" w:sz="6" w:space="0" w:color="000000"/>
              <w:bottom w:val="nil"/>
              <w:right w:val="nil"/>
            </w:tcBorders>
          </w:tcPr>
          <w:p w14:paraId="5DDEB31A"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6076155F" w14:textId="77777777" w:rsidTr="00FD0C0C">
        <w:trPr>
          <w:gridAfter w:val="9"/>
          <w:wAfter w:w="332" w:type="dxa"/>
          <w:trHeight w:hRule="exact" w:val="537"/>
        </w:trPr>
        <w:tc>
          <w:tcPr>
            <w:tcW w:w="1945" w:type="dxa"/>
            <w:gridSpan w:val="3"/>
            <w:tcBorders>
              <w:top w:val="nil"/>
              <w:left w:val="single" w:sz="6" w:space="0" w:color="000000"/>
              <w:bottom w:val="single" w:sz="6" w:space="0" w:color="000000"/>
              <w:right w:val="nil"/>
            </w:tcBorders>
            <w:vAlign w:val="center"/>
          </w:tcPr>
          <w:p w14:paraId="18F5BFC5" w14:textId="77777777" w:rsidR="00EF684F"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Pr>
                <w:rFonts w:ascii="Times New Roman" w:eastAsiaTheme="minorEastAsia" w:hAnsi="Times New Roman"/>
                <w:color w:val="000000"/>
                <w:sz w:val="20"/>
                <w:szCs w:val="20"/>
              </w:rPr>
              <w:t>Styrene</w:t>
            </w:r>
          </w:p>
        </w:tc>
        <w:tc>
          <w:tcPr>
            <w:tcW w:w="803" w:type="dxa"/>
            <w:tcBorders>
              <w:top w:val="nil"/>
              <w:left w:val="single" w:sz="6" w:space="0" w:color="000000"/>
              <w:bottom w:val="single" w:sz="6" w:space="0" w:color="000000"/>
              <w:right w:val="nil"/>
            </w:tcBorders>
            <w:vAlign w:val="center"/>
          </w:tcPr>
          <w:p w14:paraId="26CAA94E"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100</w:t>
            </w:r>
          </w:p>
        </w:tc>
        <w:tc>
          <w:tcPr>
            <w:tcW w:w="723" w:type="dxa"/>
            <w:tcBorders>
              <w:top w:val="nil"/>
              <w:left w:val="single" w:sz="6" w:space="0" w:color="000000"/>
              <w:bottom w:val="single" w:sz="6" w:space="0" w:color="000000"/>
              <w:right w:val="single" w:sz="6" w:space="0" w:color="000000"/>
            </w:tcBorders>
          </w:tcPr>
          <w:p w14:paraId="47CDECC7"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nil"/>
              <w:left w:val="single" w:sz="6" w:space="0" w:color="000000"/>
              <w:bottom w:val="single" w:sz="6" w:space="0" w:color="000000"/>
              <w:right w:val="single" w:sz="6" w:space="0" w:color="000000"/>
            </w:tcBorders>
          </w:tcPr>
          <w:p w14:paraId="42016728"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nil"/>
              <w:left w:val="single" w:sz="6" w:space="0" w:color="000000"/>
              <w:bottom w:val="single" w:sz="6" w:space="0" w:color="000000"/>
              <w:right w:val="nil"/>
            </w:tcBorders>
            <w:vAlign w:val="center"/>
          </w:tcPr>
          <w:p w14:paraId="4ADF53B4"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100</w:t>
            </w:r>
          </w:p>
        </w:tc>
        <w:tc>
          <w:tcPr>
            <w:tcW w:w="703" w:type="dxa"/>
            <w:gridSpan w:val="2"/>
            <w:tcBorders>
              <w:top w:val="nil"/>
              <w:left w:val="single" w:sz="6" w:space="0" w:color="000000"/>
              <w:bottom w:val="single" w:sz="6" w:space="0" w:color="000000"/>
              <w:right w:val="nil"/>
            </w:tcBorders>
            <w:vAlign w:val="center"/>
          </w:tcPr>
          <w:p w14:paraId="749B08FD"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.5</w:t>
            </w:r>
          </w:p>
        </w:tc>
        <w:tc>
          <w:tcPr>
            <w:tcW w:w="536" w:type="dxa"/>
            <w:tcBorders>
              <w:top w:val="nil"/>
              <w:left w:val="single" w:sz="6" w:space="0" w:color="000000"/>
              <w:bottom w:val="single" w:sz="6" w:space="0" w:color="000000"/>
              <w:right w:val="nil"/>
            </w:tcBorders>
            <w:vAlign w:val="center"/>
          </w:tcPr>
          <w:p w14:paraId="7AB4C1A0"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NA</w:t>
            </w:r>
          </w:p>
        </w:tc>
        <w:tc>
          <w:tcPr>
            <w:tcW w:w="540" w:type="dxa"/>
            <w:tcBorders>
              <w:top w:val="nil"/>
              <w:left w:val="single" w:sz="6" w:space="0" w:color="000000"/>
              <w:bottom w:val="single" w:sz="6" w:space="0" w:color="000000"/>
              <w:right w:val="nil"/>
            </w:tcBorders>
            <w:vAlign w:val="center"/>
          </w:tcPr>
          <w:p w14:paraId="037510BD"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13" w:type="dxa"/>
            <w:tcBorders>
              <w:top w:val="nil"/>
              <w:left w:val="single" w:sz="6" w:space="0" w:color="000000"/>
              <w:bottom w:val="single" w:sz="6" w:space="0" w:color="000000"/>
              <w:right w:val="nil"/>
            </w:tcBorders>
            <w:vAlign w:val="center"/>
          </w:tcPr>
          <w:p w14:paraId="3D0FCEA5"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2012</w:t>
            </w:r>
          </w:p>
        </w:tc>
        <w:tc>
          <w:tcPr>
            <w:tcW w:w="1079" w:type="dxa"/>
            <w:gridSpan w:val="2"/>
            <w:tcBorders>
              <w:top w:val="nil"/>
              <w:left w:val="single" w:sz="6" w:space="0" w:color="000000"/>
              <w:bottom w:val="single" w:sz="6" w:space="0" w:color="000000"/>
              <w:right w:val="single" w:sz="6" w:space="0" w:color="000000"/>
            </w:tcBorders>
            <w:vAlign w:val="center"/>
          </w:tcPr>
          <w:p w14:paraId="22775B52"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NO</w:t>
            </w:r>
          </w:p>
        </w:tc>
        <w:tc>
          <w:tcPr>
            <w:tcW w:w="2961" w:type="dxa"/>
            <w:gridSpan w:val="4"/>
            <w:tcBorders>
              <w:top w:val="single" w:sz="6" w:space="0" w:color="000000"/>
              <w:left w:val="single" w:sz="6" w:space="0" w:color="000000"/>
              <w:bottom w:val="single" w:sz="6" w:space="0" w:color="000000"/>
              <w:right w:val="single" w:sz="6" w:space="0" w:color="000000"/>
            </w:tcBorders>
          </w:tcPr>
          <w:p w14:paraId="57F72849" w14:textId="77777777" w:rsidR="00EF684F" w:rsidRDefault="00EF684F">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Discharge from rubber and plastic factories; leaching from landfills</w:t>
            </w:r>
          </w:p>
        </w:tc>
        <w:tc>
          <w:tcPr>
            <w:tcW w:w="28" w:type="dxa"/>
            <w:tcBorders>
              <w:top w:val="nil"/>
              <w:left w:val="single" w:sz="6" w:space="0" w:color="000000"/>
              <w:bottom w:val="nil"/>
              <w:right w:val="nil"/>
            </w:tcBorders>
          </w:tcPr>
          <w:p w14:paraId="3FD16E02"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7EC11F61" w14:textId="77777777" w:rsidTr="00FD0C0C">
        <w:trPr>
          <w:gridAfter w:val="9"/>
          <w:wAfter w:w="332" w:type="dxa"/>
          <w:trHeight w:hRule="exact" w:val="537"/>
        </w:trPr>
        <w:tc>
          <w:tcPr>
            <w:tcW w:w="1945" w:type="dxa"/>
            <w:gridSpan w:val="3"/>
            <w:tcBorders>
              <w:top w:val="nil"/>
              <w:left w:val="single" w:sz="6" w:space="0" w:color="000000"/>
              <w:bottom w:val="single" w:sz="6" w:space="0" w:color="000000"/>
              <w:right w:val="nil"/>
            </w:tcBorders>
            <w:vAlign w:val="center"/>
          </w:tcPr>
          <w:p w14:paraId="2D1EC4C4" w14:textId="77777777" w:rsidR="00EF684F"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Pr>
                <w:rFonts w:ascii="Times New Roman" w:eastAsiaTheme="minorEastAsia" w:hAnsi="Times New Roman"/>
                <w:color w:val="000000"/>
                <w:sz w:val="20"/>
                <w:szCs w:val="20"/>
              </w:rPr>
              <w:lastRenderedPageBreak/>
              <w:t>Tetrachloroethylene</w:t>
            </w:r>
          </w:p>
        </w:tc>
        <w:tc>
          <w:tcPr>
            <w:tcW w:w="803" w:type="dxa"/>
            <w:tcBorders>
              <w:top w:val="nil"/>
              <w:left w:val="single" w:sz="6" w:space="0" w:color="000000"/>
              <w:bottom w:val="single" w:sz="6" w:space="0" w:color="000000"/>
              <w:right w:val="nil"/>
            </w:tcBorders>
            <w:vAlign w:val="center"/>
          </w:tcPr>
          <w:p w14:paraId="106F5239"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0</w:t>
            </w:r>
          </w:p>
        </w:tc>
        <w:tc>
          <w:tcPr>
            <w:tcW w:w="723" w:type="dxa"/>
            <w:tcBorders>
              <w:top w:val="nil"/>
              <w:left w:val="single" w:sz="6" w:space="0" w:color="000000"/>
              <w:bottom w:val="single" w:sz="6" w:space="0" w:color="000000"/>
              <w:right w:val="single" w:sz="6" w:space="0" w:color="000000"/>
            </w:tcBorders>
          </w:tcPr>
          <w:p w14:paraId="19B1FEF8"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nil"/>
              <w:left w:val="single" w:sz="6" w:space="0" w:color="000000"/>
              <w:bottom w:val="single" w:sz="6" w:space="0" w:color="000000"/>
              <w:right w:val="single" w:sz="6" w:space="0" w:color="000000"/>
            </w:tcBorders>
          </w:tcPr>
          <w:p w14:paraId="5C8F34A7"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nil"/>
              <w:left w:val="single" w:sz="6" w:space="0" w:color="000000"/>
              <w:bottom w:val="single" w:sz="6" w:space="0" w:color="000000"/>
              <w:right w:val="nil"/>
            </w:tcBorders>
            <w:vAlign w:val="center"/>
          </w:tcPr>
          <w:p w14:paraId="7CE3CC39"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5</w:t>
            </w:r>
          </w:p>
        </w:tc>
        <w:tc>
          <w:tcPr>
            <w:tcW w:w="703" w:type="dxa"/>
            <w:gridSpan w:val="2"/>
            <w:tcBorders>
              <w:top w:val="nil"/>
              <w:left w:val="single" w:sz="6" w:space="0" w:color="000000"/>
              <w:bottom w:val="single" w:sz="6" w:space="0" w:color="000000"/>
              <w:right w:val="nil"/>
            </w:tcBorders>
            <w:vAlign w:val="center"/>
          </w:tcPr>
          <w:p w14:paraId="4A1E9394"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.5</w:t>
            </w:r>
          </w:p>
        </w:tc>
        <w:tc>
          <w:tcPr>
            <w:tcW w:w="536" w:type="dxa"/>
            <w:tcBorders>
              <w:top w:val="nil"/>
              <w:left w:val="single" w:sz="6" w:space="0" w:color="000000"/>
              <w:bottom w:val="single" w:sz="6" w:space="0" w:color="000000"/>
              <w:right w:val="nil"/>
            </w:tcBorders>
            <w:vAlign w:val="center"/>
          </w:tcPr>
          <w:p w14:paraId="12106BC3"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NA</w:t>
            </w:r>
          </w:p>
        </w:tc>
        <w:tc>
          <w:tcPr>
            <w:tcW w:w="540" w:type="dxa"/>
            <w:tcBorders>
              <w:top w:val="nil"/>
              <w:left w:val="single" w:sz="6" w:space="0" w:color="000000"/>
              <w:bottom w:val="single" w:sz="6" w:space="0" w:color="000000"/>
              <w:right w:val="nil"/>
            </w:tcBorders>
            <w:vAlign w:val="center"/>
          </w:tcPr>
          <w:p w14:paraId="1B02C6E6"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13" w:type="dxa"/>
            <w:tcBorders>
              <w:top w:val="nil"/>
              <w:left w:val="single" w:sz="6" w:space="0" w:color="000000"/>
              <w:bottom w:val="single" w:sz="6" w:space="0" w:color="000000"/>
              <w:right w:val="nil"/>
            </w:tcBorders>
            <w:vAlign w:val="center"/>
          </w:tcPr>
          <w:p w14:paraId="54951BBA"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2012</w:t>
            </w:r>
          </w:p>
        </w:tc>
        <w:tc>
          <w:tcPr>
            <w:tcW w:w="1079" w:type="dxa"/>
            <w:gridSpan w:val="2"/>
            <w:tcBorders>
              <w:top w:val="nil"/>
              <w:left w:val="single" w:sz="6" w:space="0" w:color="000000"/>
              <w:bottom w:val="single" w:sz="6" w:space="0" w:color="000000"/>
              <w:right w:val="single" w:sz="6" w:space="0" w:color="000000"/>
            </w:tcBorders>
            <w:vAlign w:val="center"/>
          </w:tcPr>
          <w:p w14:paraId="775594EB"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NO</w:t>
            </w:r>
          </w:p>
        </w:tc>
        <w:tc>
          <w:tcPr>
            <w:tcW w:w="2961" w:type="dxa"/>
            <w:gridSpan w:val="4"/>
            <w:tcBorders>
              <w:top w:val="single" w:sz="6" w:space="0" w:color="000000"/>
              <w:left w:val="single" w:sz="6" w:space="0" w:color="000000"/>
              <w:bottom w:val="single" w:sz="6" w:space="0" w:color="000000"/>
              <w:right w:val="single" w:sz="6" w:space="0" w:color="000000"/>
            </w:tcBorders>
          </w:tcPr>
          <w:p w14:paraId="293F0038" w14:textId="77777777" w:rsidR="00EF684F" w:rsidRDefault="00EF684F">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Discharge from factories and dry cleaners</w:t>
            </w:r>
          </w:p>
        </w:tc>
        <w:tc>
          <w:tcPr>
            <w:tcW w:w="28" w:type="dxa"/>
            <w:tcBorders>
              <w:top w:val="nil"/>
              <w:left w:val="single" w:sz="6" w:space="0" w:color="000000"/>
              <w:bottom w:val="nil"/>
              <w:right w:val="nil"/>
            </w:tcBorders>
          </w:tcPr>
          <w:p w14:paraId="70F84021"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50CF5C7D" w14:textId="77777777" w:rsidTr="00FD0C0C">
        <w:trPr>
          <w:gridAfter w:val="9"/>
          <w:wAfter w:w="332" w:type="dxa"/>
          <w:trHeight w:hRule="exact" w:val="537"/>
        </w:trPr>
        <w:tc>
          <w:tcPr>
            <w:tcW w:w="1945" w:type="dxa"/>
            <w:gridSpan w:val="3"/>
            <w:tcBorders>
              <w:top w:val="nil"/>
              <w:left w:val="single" w:sz="6" w:space="0" w:color="000000"/>
              <w:bottom w:val="single" w:sz="6" w:space="0" w:color="000000"/>
              <w:right w:val="nil"/>
            </w:tcBorders>
            <w:vAlign w:val="center"/>
          </w:tcPr>
          <w:p w14:paraId="51DDD3EF" w14:textId="77777777" w:rsidR="00EF684F"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Pr>
                <w:rFonts w:ascii="Times New Roman" w:eastAsiaTheme="minorEastAsia" w:hAnsi="Times New Roman"/>
                <w:color w:val="000000"/>
                <w:sz w:val="20"/>
                <w:szCs w:val="20"/>
              </w:rPr>
              <w:t>1,2,4 –Trichlorobenzene</w:t>
            </w:r>
          </w:p>
        </w:tc>
        <w:tc>
          <w:tcPr>
            <w:tcW w:w="803" w:type="dxa"/>
            <w:tcBorders>
              <w:top w:val="nil"/>
              <w:left w:val="single" w:sz="6" w:space="0" w:color="000000"/>
              <w:bottom w:val="single" w:sz="6" w:space="0" w:color="000000"/>
              <w:right w:val="nil"/>
            </w:tcBorders>
            <w:vAlign w:val="center"/>
          </w:tcPr>
          <w:p w14:paraId="46184FDD"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70</w:t>
            </w:r>
          </w:p>
        </w:tc>
        <w:tc>
          <w:tcPr>
            <w:tcW w:w="723" w:type="dxa"/>
            <w:tcBorders>
              <w:top w:val="nil"/>
              <w:left w:val="single" w:sz="6" w:space="0" w:color="000000"/>
              <w:bottom w:val="single" w:sz="6" w:space="0" w:color="000000"/>
              <w:right w:val="single" w:sz="6" w:space="0" w:color="000000"/>
            </w:tcBorders>
          </w:tcPr>
          <w:p w14:paraId="2DBCBB89"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nil"/>
              <w:left w:val="single" w:sz="6" w:space="0" w:color="000000"/>
              <w:bottom w:val="single" w:sz="6" w:space="0" w:color="000000"/>
              <w:right w:val="single" w:sz="6" w:space="0" w:color="000000"/>
            </w:tcBorders>
          </w:tcPr>
          <w:p w14:paraId="3C733FFA"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nil"/>
              <w:left w:val="single" w:sz="6" w:space="0" w:color="000000"/>
              <w:bottom w:val="single" w:sz="6" w:space="0" w:color="000000"/>
              <w:right w:val="nil"/>
            </w:tcBorders>
            <w:vAlign w:val="center"/>
          </w:tcPr>
          <w:p w14:paraId="2C6A1F0E"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70</w:t>
            </w:r>
          </w:p>
        </w:tc>
        <w:tc>
          <w:tcPr>
            <w:tcW w:w="703" w:type="dxa"/>
            <w:gridSpan w:val="2"/>
            <w:tcBorders>
              <w:top w:val="nil"/>
              <w:left w:val="single" w:sz="6" w:space="0" w:color="000000"/>
              <w:bottom w:val="single" w:sz="6" w:space="0" w:color="000000"/>
              <w:right w:val="nil"/>
            </w:tcBorders>
            <w:vAlign w:val="center"/>
          </w:tcPr>
          <w:p w14:paraId="7E362FA1"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.5</w:t>
            </w:r>
          </w:p>
        </w:tc>
        <w:tc>
          <w:tcPr>
            <w:tcW w:w="536" w:type="dxa"/>
            <w:tcBorders>
              <w:top w:val="nil"/>
              <w:left w:val="single" w:sz="6" w:space="0" w:color="000000"/>
              <w:bottom w:val="single" w:sz="6" w:space="0" w:color="000000"/>
              <w:right w:val="nil"/>
            </w:tcBorders>
            <w:vAlign w:val="center"/>
          </w:tcPr>
          <w:p w14:paraId="7FCE21A1"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NA</w:t>
            </w:r>
          </w:p>
        </w:tc>
        <w:tc>
          <w:tcPr>
            <w:tcW w:w="540" w:type="dxa"/>
            <w:tcBorders>
              <w:top w:val="nil"/>
              <w:left w:val="single" w:sz="6" w:space="0" w:color="000000"/>
              <w:bottom w:val="single" w:sz="6" w:space="0" w:color="000000"/>
              <w:right w:val="nil"/>
            </w:tcBorders>
            <w:vAlign w:val="center"/>
          </w:tcPr>
          <w:p w14:paraId="21ED1E4B"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13" w:type="dxa"/>
            <w:tcBorders>
              <w:top w:val="nil"/>
              <w:left w:val="single" w:sz="6" w:space="0" w:color="000000"/>
              <w:bottom w:val="single" w:sz="6" w:space="0" w:color="000000"/>
              <w:right w:val="nil"/>
            </w:tcBorders>
            <w:vAlign w:val="center"/>
          </w:tcPr>
          <w:p w14:paraId="20AFE004"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2012</w:t>
            </w:r>
          </w:p>
        </w:tc>
        <w:tc>
          <w:tcPr>
            <w:tcW w:w="1079" w:type="dxa"/>
            <w:gridSpan w:val="2"/>
            <w:tcBorders>
              <w:top w:val="nil"/>
              <w:left w:val="single" w:sz="6" w:space="0" w:color="000000"/>
              <w:bottom w:val="single" w:sz="6" w:space="0" w:color="000000"/>
              <w:right w:val="single" w:sz="6" w:space="0" w:color="000000"/>
            </w:tcBorders>
            <w:vAlign w:val="center"/>
          </w:tcPr>
          <w:p w14:paraId="1631B8D8"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NO</w:t>
            </w:r>
          </w:p>
        </w:tc>
        <w:tc>
          <w:tcPr>
            <w:tcW w:w="2961" w:type="dxa"/>
            <w:gridSpan w:val="4"/>
            <w:tcBorders>
              <w:top w:val="single" w:sz="6" w:space="0" w:color="000000"/>
              <w:left w:val="single" w:sz="6" w:space="0" w:color="000000"/>
              <w:bottom w:val="single" w:sz="6" w:space="0" w:color="000000"/>
              <w:right w:val="single" w:sz="6" w:space="0" w:color="000000"/>
            </w:tcBorders>
          </w:tcPr>
          <w:p w14:paraId="0C8D0393" w14:textId="77777777" w:rsidR="00EF684F" w:rsidRDefault="00EF684F">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Discharge from textile-finishing factories</w:t>
            </w:r>
          </w:p>
        </w:tc>
        <w:tc>
          <w:tcPr>
            <w:tcW w:w="28" w:type="dxa"/>
            <w:tcBorders>
              <w:top w:val="nil"/>
              <w:left w:val="single" w:sz="6" w:space="0" w:color="000000"/>
              <w:bottom w:val="nil"/>
              <w:right w:val="nil"/>
            </w:tcBorders>
          </w:tcPr>
          <w:p w14:paraId="18CECE5C"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14DF1B0E" w14:textId="77777777" w:rsidTr="00FD0C0C">
        <w:trPr>
          <w:gridAfter w:val="9"/>
          <w:wAfter w:w="332" w:type="dxa"/>
          <w:trHeight w:hRule="exact" w:val="537"/>
        </w:trPr>
        <w:tc>
          <w:tcPr>
            <w:tcW w:w="1945" w:type="dxa"/>
            <w:gridSpan w:val="3"/>
            <w:tcBorders>
              <w:top w:val="nil"/>
              <w:left w:val="single" w:sz="6" w:space="0" w:color="000000"/>
              <w:bottom w:val="single" w:sz="6" w:space="0" w:color="000000"/>
              <w:right w:val="nil"/>
            </w:tcBorders>
            <w:vAlign w:val="center"/>
          </w:tcPr>
          <w:p w14:paraId="3E1C02AC" w14:textId="77777777" w:rsidR="00EF684F"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Pr>
                <w:rFonts w:ascii="Times New Roman" w:eastAsiaTheme="minorEastAsia" w:hAnsi="Times New Roman"/>
                <w:color w:val="000000"/>
                <w:sz w:val="20"/>
                <w:szCs w:val="20"/>
              </w:rPr>
              <w:t>1,1,1 - Trichlorobenzene</w:t>
            </w:r>
          </w:p>
        </w:tc>
        <w:tc>
          <w:tcPr>
            <w:tcW w:w="803" w:type="dxa"/>
            <w:tcBorders>
              <w:top w:val="nil"/>
              <w:left w:val="single" w:sz="6" w:space="0" w:color="000000"/>
              <w:bottom w:val="single" w:sz="6" w:space="0" w:color="000000"/>
              <w:right w:val="nil"/>
            </w:tcBorders>
            <w:vAlign w:val="center"/>
          </w:tcPr>
          <w:p w14:paraId="539F6377"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200</w:t>
            </w:r>
          </w:p>
        </w:tc>
        <w:tc>
          <w:tcPr>
            <w:tcW w:w="723" w:type="dxa"/>
            <w:tcBorders>
              <w:top w:val="nil"/>
              <w:left w:val="single" w:sz="6" w:space="0" w:color="000000"/>
              <w:bottom w:val="single" w:sz="6" w:space="0" w:color="000000"/>
              <w:right w:val="single" w:sz="6" w:space="0" w:color="000000"/>
            </w:tcBorders>
          </w:tcPr>
          <w:p w14:paraId="24B7A40C"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nil"/>
              <w:left w:val="single" w:sz="6" w:space="0" w:color="000000"/>
              <w:bottom w:val="single" w:sz="6" w:space="0" w:color="000000"/>
              <w:right w:val="single" w:sz="6" w:space="0" w:color="000000"/>
            </w:tcBorders>
          </w:tcPr>
          <w:p w14:paraId="341D35B4"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nil"/>
              <w:left w:val="single" w:sz="6" w:space="0" w:color="000000"/>
              <w:bottom w:val="single" w:sz="6" w:space="0" w:color="000000"/>
              <w:right w:val="nil"/>
            </w:tcBorders>
            <w:vAlign w:val="center"/>
          </w:tcPr>
          <w:p w14:paraId="5FA20FF5"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200</w:t>
            </w:r>
          </w:p>
        </w:tc>
        <w:tc>
          <w:tcPr>
            <w:tcW w:w="703" w:type="dxa"/>
            <w:gridSpan w:val="2"/>
            <w:tcBorders>
              <w:top w:val="nil"/>
              <w:left w:val="single" w:sz="6" w:space="0" w:color="000000"/>
              <w:bottom w:val="single" w:sz="6" w:space="0" w:color="000000"/>
              <w:right w:val="nil"/>
            </w:tcBorders>
            <w:vAlign w:val="center"/>
          </w:tcPr>
          <w:p w14:paraId="674B147A"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.5</w:t>
            </w:r>
          </w:p>
        </w:tc>
        <w:tc>
          <w:tcPr>
            <w:tcW w:w="536" w:type="dxa"/>
            <w:tcBorders>
              <w:top w:val="nil"/>
              <w:left w:val="single" w:sz="6" w:space="0" w:color="000000"/>
              <w:bottom w:val="single" w:sz="6" w:space="0" w:color="000000"/>
              <w:right w:val="nil"/>
            </w:tcBorders>
            <w:vAlign w:val="center"/>
          </w:tcPr>
          <w:p w14:paraId="465D6A6E"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NA</w:t>
            </w:r>
          </w:p>
        </w:tc>
        <w:tc>
          <w:tcPr>
            <w:tcW w:w="540" w:type="dxa"/>
            <w:tcBorders>
              <w:top w:val="nil"/>
              <w:left w:val="single" w:sz="6" w:space="0" w:color="000000"/>
              <w:bottom w:val="single" w:sz="6" w:space="0" w:color="000000"/>
              <w:right w:val="nil"/>
            </w:tcBorders>
            <w:vAlign w:val="center"/>
          </w:tcPr>
          <w:p w14:paraId="08C8DD33"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13" w:type="dxa"/>
            <w:tcBorders>
              <w:top w:val="nil"/>
              <w:left w:val="single" w:sz="6" w:space="0" w:color="000000"/>
              <w:bottom w:val="single" w:sz="6" w:space="0" w:color="000000"/>
              <w:right w:val="nil"/>
            </w:tcBorders>
            <w:vAlign w:val="center"/>
          </w:tcPr>
          <w:p w14:paraId="1CDA9BD6"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2012</w:t>
            </w:r>
          </w:p>
        </w:tc>
        <w:tc>
          <w:tcPr>
            <w:tcW w:w="1079" w:type="dxa"/>
            <w:gridSpan w:val="2"/>
            <w:tcBorders>
              <w:top w:val="nil"/>
              <w:left w:val="single" w:sz="6" w:space="0" w:color="000000"/>
              <w:bottom w:val="single" w:sz="6" w:space="0" w:color="000000"/>
              <w:right w:val="single" w:sz="6" w:space="0" w:color="000000"/>
            </w:tcBorders>
            <w:vAlign w:val="center"/>
          </w:tcPr>
          <w:p w14:paraId="09991DF6"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NO</w:t>
            </w:r>
          </w:p>
        </w:tc>
        <w:tc>
          <w:tcPr>
            <w:tcW w:w="2961" w:type="dxa"/>
            <w:gridSpan w:val="4"/>
            <w:tcBorders>
              <w:top w:val="single" w:sz="6" w:space="0" w:color="000000"/>
              <w:left w:val="single" w:sz="6" w:space="0" w:color="000000"/>
              <w:bottom w:val="single" w:sz="6" w:space="0" w:color="000000"/>
              <w:right w:val="single" w:sz="6" w:space="0" w:color="000000"/>
            </w:tcBorders>
          </w:tcPr>
          <w:p w14:paraId="521F2934" w14:textId="77777777" w:rsidR="00EF684F" w:rsidRDefault="00EF684F">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Discharge from metal degreasing sites and other factories</w:t>
            </w:r>
          </w:p>
        </w:tc>
        <w:tc>
          <w:tcPr>
            <w:tcW w:w="28" w:type="dxa"/>
            <w:tcBorders>
              <w:top w:val="nil"/>
              <w:left w:val="single" w:sz="6" w:space="0" w:color="000000"/>
              <w:bottom w:val="nil"/>
              <w:right w:val="nil"/>
            </w:tcBorders>
          </w:tcPr>
          <w:p w14:paraId="107C8AA2"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553D51E4" w14:textId="77777777" w:rsidTr="00FD0C0C">
        <w:trPr>
          <w:gridAfter w:val="9"/>
          <w:wAfter w:w="332" w:type="dxa"/>
          <w:trHeight w:hRule="exact" w:val="537"/>
        </w:trPr>
        <w:tc>
          <w:tcPr>
            <w:tcW w:w="1945" w:type="dxa"/>
            <w:gridSpan w:val="3"/>
            <w:tcBorders>
              <w:top w:val="nil"/>
              <w:left w:val="single" w:sz="6" w:space="0" w:color="000000"/>
              <w:bottom w:val="single" w:sz="6" w:space="0" w:color="000000"/>
              <w:right w:val="nil"/>
            </w:tcBorders>
            <w:vAlign w:val="center"/>
          </w:tcPr>
          <w:p w14:paraId="4E1DB663" w14:textId="77777777" w:rsidR="00EF684F"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Pr>
                <w:rFonts w:ascii="Times New Roman" w:eastAsiaTheme="minorEastAsia" w:hAnsi="Times New Roman"/>
                <w:color w:val="000000"/>
                <w:sz w:val="20"/>
                <w:szCs w:val="20"/>
              </w:rPr>
              <w:t>1,1,2 – Trichloroethane</w:t>
            </w:r>
          </w:p>
        </w:tc>
        <w:tc>
          <w:tcPr>
            <w:tcW w:w="803" w:type="dxa"/>
            <w:tcBorders>
              <w:top w:val="nil"/>
              <w:left w:val="single" w:sz="6" w:space="0" w:color="000000"/>
              <w:bottom w:val="single" w:sz="6" w:space="0" w:color="000000"/>
              <w:right w:val="nil"/>
            </w:tcBorders>
            <w:vAlign w:val="center"/>
          </w:tcPr>
          <w:p w14:paraId="64EAC6AF"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3</w:t>
            </w:r>
          </w:p>
        </w:tc>
        <w:tc>
          <w:tcPr>
            <w:tcW w:w="723" w:type="dxa"/>
            <w:tcBorders>
              <w:top w:val="nil"/>
              <w:left w:val="single" w:sz="6" w:space="0" w:color="000000"/>
              <w:bottom w:val="single" w:sz="6" w:space="0" w:color="000000"/>
              <w:right w:val="single" w:sz="6" w:space="0" w:color="000000"/>
            </w:tcBorders>
          </w:tcPr>
          <w:p w14:paraId="1DD515CC"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nil"/>
              <w:left w:val="single" w:sz="6" w:space="0" w:color="000000"/>
              <w:bottom w:val="single" w:sz="6" w:space="0" w:color="000000"/>
              <w:right w:val="single" w:sz="6" w:space="0" w:color="000000"/>
            </w:tcBorders>
          </w:tcPr>
          <w:p w14:paraId="12B1EE02"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nil"/>
              <w:left w:val="single" w:sz="6" w:space="0" w:color="000000"/>
              <w:bottom w:val="single" w:sz="6" w:space="0" w:color="000000"/>
              <w:right w:val="nil"/>
            </w:tcBorders>
            <w:vAlign w:val="center"/>
          </w:tcPr>
          <w:p w14:paraId="4F046D5C"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5</w:t>
            </w:r>
          </w:p>
        </w:tc>
        <w:tc>
          <w:tcPr>
            <w:tcW w:w="703" w:type="dxa"/>
            <w:gridSpan w:val="2"/>
            <w:tcBorders>
              <w:top w:val="nil"/>
              <w:left w:val="single" w:sz="6" w:space="0" w:color="000000"/>
              <w:bottom w:val="single" w:sz="6" w:space="0" w:color="000000"/>
              <w:right w:val="nil"/>
            </w:tcBorders>
            <w:vAlign w:val="center"/>
          </w:tcPr>
          <w:p w14:paraId="77E449D2"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.5</w:t>
            </w:r>
          </w:p>
        </w:tc>
        <w:tc>
          <w:tcPr>
            <w:tcW w:w="536" w:type="dxa"/>
            <w:tcBorders>
              <w:top w:val="nil"/>
              <w:left w:val="single" w:sz="6" w:space="0" w:color="000000"/>
              <w:bottom w:val="single" w:sz="6" w:space="0" w:color="000000"/>
              <w:right w:val="nil"/>
            </w:tcBorders>
            <w:vAlign w:val="center"/>
          </w:tcPr>
          <w:p w14:paraId="0BF0F09B"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NA</w:t>
            </w:r>
          </w:p>
        </w:tc>
        <w:tc>
          <w:tcPr>
            <w:tcW w:w="540" w:type="dxa"/>
            <w:tcBorders>
              <w:top w:val="nil"/>
              <w:left w:val="single" w:sz="6" w:space="0" w:color="000000"/>
              <w:bottom w:val="single" w:sz="6" w:space="0" w:color="000000"/>
              <w:right w:val="nil"/>
            </w:tcBorders>
            <w:vAlign w:val="center"/>
          </w:tcPr>
          <w:p w14:paraId="354B32C4"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13" w:type="dxa"/>
            <w:tcBorders>
              <w:top w:val="nil"/>
              <w:left w:val="single" w:sz="6" w:space="0" w:color="000000"/>
              <w:bottom w:val="single" w:sz="6" w:space="0" w:color="000000"/>
              <w:right w:val="nil"/>
            </w:tcBorders>
            <w:vAlign w:val="center"/>
          </w:tcPr>
          <w:p w14:paraId="20E7557B"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2012</w:t>
            </w:r>
          </w:p>
        </w:tc>
        <w:tc>
          <w:tcPr>
            <w:tcW w:w="1079" w:type="dxa"/>
            <w:gridSpan w:val="2"/>
            <w:tcBorders>
              <w:top w:val="nil"/>
              <w:left w:val="single" w:sz="6" w:space="0" w:color="000000"/>
              <w:bottom w:val="single" w:sz="6" w:space="0" w:color="000000"/>
              <w:right w:val="single" w:sz="6" w:space="0" w:color="000000"/>
            </w:tcBorders>
            <w:vAlign w:val="center"/>
          </w:tcPr>
          <w:p w14:paraId="65C72613"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NO</w:t>
            </w:r>
          </w:p>
        </w:tc>
        <w:tc>
          <w:tcPr>
            <w:tcW w:w="2961" w:type="dxa"/>
            <w:gridSpan w:val="4"/>
            <w:tcBorders>
              <w:top w:val="single" w:sz="6" w:space="0" w:color="000000"/>
              <w:left w:val="single" w:sz="6" w:space="0" w:color="000000"/>
              <w:bottom w:val="single" w:sz="6" w:space="0" w:color="000000"/>
              <w:right w:val="single" w:sz="6" w:space="0" w:color="000000"/>
            </w:tcBorders>
          </w:tcPr>
          <w:p w14:paraId="240C914D" w14:textId="77777777" w:rsidR="00EF684F" w:rsidRDefault="00EF684F">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Discharge from industrial chemicals factories</w:t>
            </w:r>
          </w:p>
        </w:tc>
        <w:tc>
          <w:tcPr>
            <w:tcW w:w="28" w:type="dxa"/>
            <w:tcBorders>
              <w:top w:val="nil"/>
              <w:left w:val="single" w:sz="6" w:space="0" w:color="000000"/>
              <w:bottom w:val="nil"/>
              <w:right w:val="nil"/>
            </w:tcBorders>
          </w:tcPr>
          <w:p w14:paraId="112F0E1E"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6BFDE82B" w14:textId="77777777" w:rsidTr="00FD0C0C">
        <w:trPr>
          <w:gridAfter w:val="9"/>
          <w:wAfter w:w="332" w:type="dxa"/>
          <w:trHeight w:hRule="exact" w:val="537"/>
        </w:trPr>
        <w:tc>
          <w:tcPr>
            <w:tcW w:w="1945" w:type="dxa"/>
            <w:gridSpan w:val="3"/>
            <w:tcBorders>
              <w:top w:val="nil"/>
              <w:left w:val="single" w:sz="6" w:space="0" w:color="000000"/>
              <w:bottom w:val="single" w:sz="6" w:space="0" w:color="000000"/>
              <w:right w:val="nil"/>
            </w:tcBorders>
            <w:vAlign w:val="center"/>
          </w:tcPr>
          <w:p w14:paraId="2C7B6C20" w14:textId="77777777" w:rsidR="00EF684F"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Pr>
                <w:rFonts w:ascii="Times New Roman" w:eastAsiaTheme="minorEastAsia" w:hAnsi="Times New Roman"/>
                <w:color w:val="000000"/>
                <w:sz w:val="20"/>
                <w:szCs w:val="20"/>
              </w:rPr>
              <w:t>Trichloroethylene</w:t>
            </w:r>
          </w:p>
        </w:tc>
        <w:tc>
          <w:tcPr>
            <w:tcW w:w="803" w:type="dxa"/>
            <w:tcBorders>
              <w:top w:val="nil"/>
              <w:left w:val="single" w:sz="6" w:space="0" w:color="000000"/>
              <w:bottom w:val="single" w:sz="6" w:space="0" w:color="000000"/>
              <w:right w:val="nil"/>
            </w:tcBorders>
            <w:vAlign w:val="center"/>
          </w:tcPr>
          <w:p w14:paraId="15EFC85E"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0</w:t>
            </w:r>
          </w:p>
        </w:tc>
        <w:tc>
          <w:tcPr>
            <w:tcW w:w="723" w:type="dxa"/>
            <w:tcBorders>
              <w:top w:val="nil"/>
              <w:left w:val="single" w:sz="6" w:space="0" w:color="000000"/>
              <w:bottom w:val="single" w:sz="6" w:space="0" w:color="000000"/>
              <w:right w:val="single" w:sz="6" w:space="0" w:color="000000"/>
            </w:tcBorders>
          </w:tcPr>
          <w:p w14:paraId="2AE66F3A"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nil"/>
              <w:left w:val="single" w:sz="6" w:space="0" w:color="000000"/>
              <w:bottom w:val="single" w:sz="6" w:space="0" w:color="000000"/>
              <w:right w:val="single" w:sz="6" w:space="0" w:color="000000"/>
            </w:tcBorders>
          </w:tcPr>
          <w:p w14:paraId="6545DCEF"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nil"/>
              <w:left w:val="single" w:sz="6" w:space="0" w:color="000000"/>
              <w:bottom w:val="single" w:sz="6" w:space="0" w:color="000000"/>
              <w:right w:val="nil"/>
            </w:tcBorders>
            <w:vAlign w:val="center"/>
          </w:tcPr>
          <w:p w14:paraId="4439A6FF"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5</w:t>
            </w:r>
          </w:p>
        </w:tc>
        <w:tc>
          <w:tcPr>
            <w:tcW w:w="703" w:type="dxa"/>
            <w:gridSpan w:val="2"/>
            <w:tcBorders>
              <w:top w:val="nil"/>
              <w:left w:val="single" w:sz="6" w:space="0" w:color="000000"/>
              <w:bottom w:val="single" w:sz="6" w:space="0" w:color="000000"/>
              <w:right w:val="nil"/>
            </w:tcBorders>
            <w:vAlign w:val="center"/>
          </w:tcPr>
          <w:p w14:paraId="72C86D3C"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.5</w:t>
            </w:r>
          </w:p>
        </w:tc>
        <w:tc>
          <w:tcPr>
            <w:tcW w:w="536" w:type="dxa"/>
            <w:tcBorders>
              <w:top w:val="nil"/>
              <w:left w:val="single" w:sz="6" w:space="0" w:color="000000"/>
              <w:bottom w:val="single" w:sz="6" w:space="0" w:color="000000"/>
              <w:right w:val="nil"/>
            </w:tcBorders>
            <w:vAlign w:val="center"/>
          </w:tcPr>
          <w:p w14:paraId="0E138685"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NA</w:t>
            </w:r>
          </w:p>
        </w:tc>
        <w:tc>
          <w:tcPr>
            <w:tcW w:w="540" w:type="dxa"/>
            <w:tcBorders>
              <w:top w:val="nil"/>
              <w:left w:val="single" w:sz="6" w:space="0" w:color="000000"/>
              <w:bottom w:val="single" w:sz="6" w:space="0" w:color="000000"/>
              <w:right w:val="nil"/>
            </w:tcBorders>
            <w:vAlign w:val="center"/>
          </w:tcPr>
          <w:p w14:paraId="1E1C4933"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13" w:type="dxa"/>
            <w:tcBorders>
              <w:top w:val="nil"/>
              <w:left w:val="single" w:sz="6" w:space="0" w:color="000000"/>
              <w:bottom w:val="single" w:sz="6" w:space="0" w:color="000000"/>
              <w:right w:val="nil"/>
            </w:tcBorders>
            <w:vAlign w:val="center"/>
          </w:tcPr>
          <w:p w14:paraId="3E30FBCD"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2012</w:t>
            </w:r>
          </w:p>
        </w:tc>
        <w:tc>
          <w:tcPr>
            <w:tcW w:w="1079" w:type="dxa"/>
            <w:gridSpan w:val="2"/>
            <w:tcBorders>
              <w:top w:val="nil"/>
              <w:left w:val="single" w:sz="6" w:space="0" w:color="000000"/>
              <w:bottom w:val="single" w:sz="6" w:space="0" w:color="000000"/>
              <w:right w:val="single" w:sz="6" w:space="0" w:color="000000"/>
            </w:tcBorders>
            <w:vAlign w:val="center"/>
          </w:tcPr>
          <w:p w14:paraId="7838ABE1"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NO</w:t>
            </w:r>
          </w:p>
        </w:tc>
        <w:tc>
          <w:tcPr>
            <w:tcW w:w="2961" w:type="dxa"/>
            <w:gridSpan w:val="4"/>
            <w:tcBorders>
              <w:top w:val="single" w:sz="6" w:space="0" w:color="000000"/>
              <w:left w:val="single" w:sz="6" w:space="0" w:color="000000"/>
              <w:bottom w:val="single" w:sz="6" w:space="0" w:color="000000"/>
              <w:right w:val="single" w:sz="6" w:space="0" w:color="000000"/>
            </w:tcBorders>
          </w:tcPr>
          <w:p w14:paraId="3126D0B9" w14:textId="77777777" w:rsidR="00EF684F" w:rsidRDefault="00EF684F">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Discharge from metal degreasing sites and other factories</w:t>
            </w:r>
          </w:p>
        </w:tc>
        <w:tc>
          <w:tcPr>
            <w:tcW w:w="28" w:type="dxa"/>
            <w:tcBorders>
              <w:top w:val="nil"/>
              <w:left w:val="single" w:sz="6" w:space="0" w:color="000000"/>
              <w:bottom w:val="nil"/>
              <w:right w:val="nil"/>
            </w:tcBorders>
          </w:tcPr>
          <w:p w14:paraId="392217F5"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05A1C5E5" w14:textId="77777777" w:rsidTr="00FD0C0C">
        <w:trPr>
          <w:gridAfter w:val="9"/>
          <w:wAfter w:w="332" w:type="dxa"/>
          <w:trHeight w:hRule="exact" w:val="537"/>
        </w:trPr>
        <w:tc>
          <w:tcPr>
            <w:tcW w:w="1945" w:type="dxa"/>
            <w:gridSpan w:val="3"/>
            <w:tcBorders>
              <w:top w:val="nil"/>
              <w:left w:val="single" w:sz="6" w:space="0" w:color="000000"/>
              <w:bottom w:val="single" w:sz="6" w:space="0" w:color="000000"/>
              <w:right w:val="nil"/>
            </w:tcBorders>
            <w:vAlign w:val="center"/>
          </w:tcPr>
          <w:p w14:paraId="06C0B57B" w14:textId="77777777" w:rsidR="00EF684F"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Pr>
                <w:rFonts w:ascii="Times New Roman" w:eastAsiaTheme="minorEastAsia" w:hAnsi="Times New Roman"/>
                <w:color w:val="000000"/>
                <w:sz w:val="20"/>
                <w:szCs w:val="20"/>
              </w:rPr>
              <w:t>Toluene</w:t>
            </w:r>
          </w:p>
        </w:tc>
        <w:tc>
          <w:tcPr>
            <w:tcW w:w="803" w:type="dxa"/>
            <w:tcBorders>
              <w:top w:val="nil"/>
              <w:left w:val="single" w:sz="6" w:space="0" w:color="000000"/>
              <w:bottom w:val="single" w:sz="6" w:space="0" w:color="000000"/>
              <w:right w:val="nil"/>
            </w:tcBorders>
            <w:vAlign w:val="center"/>
          </w:tcPr>
          <w:p w14:paraId="29FEECE7"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1</w:t>
            </w:r>
          </w:p>
        </w:tc>
        <w:tc>
          <w:tcPr>
            <w:tcW w:w="723" w:type="dxa"/>
            <w:tcBorders>
              <w:top w:val="nil"/>
              <w:left w:val="single" w:sz="6" w:space="0" w:color="000000"/>
              <w:bottom w:val="single" w:sz="6" w:space="0" w:color="000000"/>
              <w:right w:val="single" w:sz="6" w:space="0" w:color="000000"/>
            </w:tcBorders>
          </w:tcPr>
          <w:p w14:paraId="33D31CC1"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nil"/>
              <w:left w:val="single" w:sz="6" w:space="0" w:color="000000"/>
              <w:bottom w:val="single" w:sz="6" w:space="0" w:color="000000"/>
              <w:right w:val="single" w:sz="6" w:space="0" w:color="000000"/>
            </w:tcBorders>
          </w:tcPr>
          <w:p w14:paraId="4502F2DA"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nil"/>
              <w:left w:val="single" w:sz="6" w:space="0" w:color="000000"/>
              <w:bottom w:val="single" w:sz="6" w:space="0" w:color="000000"/>
              <w:right w:val="nil"/>
            </w:tcBorders>
            <w:vAlign w:val="center"/>
          </w:tcPr>
          <w:p w14:paraId="1D2B6DC3"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1</w:t>
            </w:r>
          </w:p>
        </w:tc>
        <w:tc>
          <w:tcPr>
            <w:tcW w:w="703" w:type="dxa"/>
            <w:gridSpan w:val="2"/>
            <w:tcBorders>
              <w:top w:val="nil"/>
              <w:left w:val="single" w:sz="6" w:space="0" w:color="000000"/>
              <w:bottom w:val="single" w:sz="6" w:space="0" w:color="000000"/>
              <w:right w:val="nil"/>
            </w:tcBorders>
            <w:vAlign w:val="center"/>
          </w:tcPr>
          <w:p w14:paraId="261EA024"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.5</w:t>
            </w:r>
          </w:p>
        </w:tc>
        <w:tc>
          <w:tcPr>
            <w:tcW w:w="536" w:type="dxa"/>
            <w:tcBorders>
              <w:top w:val="nil"/>
              <w:left w:val="single" w:sz="6" w:space="0" w:color="000000"/>
              <w:bottom w:val="single" w:sz="6" w:space="0" w:color="000000"/>
              <w:right w:val="nil"/>
            </w:tcBorders>
            <w:vAlign w:val="center"/>
          </w:tcPr>
          <w:p w14:paraId="7FF257CC"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NA</w:t>
            </w:r>
          </w:p>
        </w:tc>
        <w:tc>
          <w:tcPr>
            <w:tcW w:w="540" w:type="dxa"/>
            <w:tcBorders>
              <w:top w:val="nil"/>
              <w:left w:val="single" w:sz="6" w:space="0" w:color="000000"/>
              <w:bottom w:val="single" w:sz="6" w:space="0" w:color="000000"/>
              <w:right w:val="nil"/>
            </w:tcBorders>
            <w:vAlign w:val="center"/>
          </w:tcPr>
          <w:p w14:paraId="0F1F1B55"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13" w:type="dxa"/>
            <w:tcBorders>
              <w:top w:val="nil"/>
              <w:left w:val="single" w:sz="6" w:space="0" w:color="000000"/>
              <w:bottom w:val="single" w:sz="6" w:space="0" w:color="000000"/>
              <w:right w:val="nil"/>
            </w:tcBorders>
            <w:vAlign w:val="center"/>
          </w:tcPr>
          <w:p w14:paraId="376846D9"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2012</w:t>
            </w:r>
          </w:p>
        </w:tc>
        <w:tc>
          <w:tcPr>
            <w:tcW w:w="1079" w:type="dxa"/>
            <w:gridSpan w:val="2"/>
            <w:tcBorders>
              <w:top w:val="nil"/>
              <w:left w:val="single" w:sz="6" w:space="0" w:color="000000"/>
              <w:bottom w:val="single" w:sz="6" w:space="0" w:color="000000"/>
              <w:right w:val="single" w:sz="6" w:space="0" w:color="000000"/>
            </w:tcBorders>
            <w:vAlign w:val="center"/>
          </w:tcPr>
          <w:p w14:paraId="3672CACC"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NO</w:t>
            </w:r>
          </w:p>
        </w:tc>
        <w:tc>
          <w:tcPr>
            <w:tcW w:w="2961" w:type="dxa"/>
            <w:gridSpan w:val="4"/>
            <w:tcBorders>
              <w:top w:val="single" w:sz="6" w:space="0" w:color="000000"/>
              <w:left w:val="single" w:sz="6" w:space="0" w:color="000000"/>
              <w:bottom w:val="single" w:sz="6" w:space="0" w:color="000000"/>
              <w:right w:val="single" w:sz="6" w:space="0" w:color="000000"/>
            </w:tcBorders>
          </w:tcPr>
          <w:p w14:paraId="6CDAD763" w14:textId="77777777" w:rsidR="00EF684F" w:rsidRDefault="00EF684F" w:rsidP="0042330C">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Discharge from petroleum factories</w:t>
            </w:r>
          </w:p>
        </w:tc>
        <w:tc>
          <w:tcPr>
            <w:tcW w:w="28" w:type="dxa"/>
            <w:tcBorders>
              <w:top w:val="nil"/>
              <w:left w:val="single" w:sz="6" w:space="0" w:color="000000"/>
              <w:bottom w:val="nil"/>
              <w:right w:val="nil"/>
            </w:tcBorders>
          </w:tcPr>
          <w:p w14:paraId="2285E4A8"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54A882B3" w14:textId="77777777" w:rsidTr="00FD0C0C">
        <w:trPr>
          <w:gridAfter w:val="9"/>
          <w:wAfter w:w="332" w:type="dxa"/>
          <w:trHeight w:hRule="exact" w:val="537"/>
        </w:trPr>
        <w:tc>
          <w:tcPr>
            <w:tcW w:w="1945" w:type="dxa"/>
            <w:gridSpan w:val="3"/>
            <w:tcBorders>
              <w:top w:val="nil"/>
              <w:left w:val="single" w:sz="6" w:space="0" w:color="000000"/>
              <w:bottom w:val="single" w:sz="6" w:space="0" w:color="000000"/>
              <w:right w:val="nil"/>
            </w:tcBorders>
            <w:vAlign w:val="center"/>
          </w:tcPr>
          <w:p w14:paraId="2A3192E5" w14:textId="77777777" w:rsidR="00EF684F"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Pr>
                <w:rFonts w:ascii="Times New Roman" w:eastAsiaTheme="minorEastAsia" w:hAnsi="Times New Roman"/>
                <w:color w:val="000000"/>
                <w:sz w:val="20"/>
                <w:szCs w:val="20"/>
              </w:rPr>
              <w:t>Vinyl Chloride</w:t>
            </w:r>
          </w:p>
        </w:tc>
        <w:tc>
          <w:tcPr>
            <w:tcW w:w="803" w:type="dxa"/>
            <w:tcBorders>
              <w:top w:val="nil"/>
              <w:left w:val="single" w:sz="6" w:space="0" w:color="000000"/>
              <w:bottom w:val="single" w:sz="6" w:space="0" w:color="000000"/>
              <w:right w:val="nil"/>
            </w:tcBorders>
            <w:vAlign w:val="center"/>
          </w:tcPr>
          <w:p w14:paraId="4ADD3794"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0</w:t>
            </w:r>
          </w:p>
        </w:tc>
        <w:tc>
          <w:tcPr>
            <w:tcW w:w="723" w:type="dxa"/>
            <w:tcBorders>
              <w:top w:val="nil"/>
              <w:left w:val="single" w:sz="6" w:space="0" w:color="000000"/>
              <w:bottom w:val="single" w:sz="6" w:space="0" w:color="000000"/>
              <w:right w:val="single" w:sz="6" w:space="0" w:color="000000"/>
            </w:tcBorders>
          </w:tcPr>
          <w:p w14:paraId="23AA012F"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nil"/>
              <w:left w:val="single" w:sz="6" w:space="0" w:color="000000"/>
              <w:bottom w:val="single" w:sz="6" w:space="0" w:color="000000"/>
              <w:right w:val="single" w:sz="6" w:space="0" w:color="000000"/>
            </w:tcBorders>
          </w:tcPr>
          <w:p w14:paraId="4BFC2870"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nil"/>
              <w:left w:val="single" w:sz="6" w:space="0" w:color="000000"/>
              <w:bottom w:val="single" w:sz="6" w:space="0" w:color="000000"/>
              <w:right w:val="nil"/>
            </w:tcBorders>
            <w:vAlign w:val="center"/>
          </w:tcPr>
          <w:p w14:paraId="23A82BA7"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2</w:t>
            </w:r>
          </w:p>
        </w:tc>
        <w:tc>
          <w:tcPr>
            <w:tcW w:w="703" w:type="dxa"/>
            <w:gridSpan w:val="2"/>
            <w:tcBorders>
              <w:top w:val="nil"/>
              <w:left w:val="single" w:sz="6" w:space="0" w:color="000000"/>
              <w:bottom w:val="single" w:sz="6" w:space="0" w:color="000000"/>
              <w:right w:val="nil"/>
            </w:tcBorders>
            <w:vAlign w:val="center"/>
          </w:tcPr>
          <w:p w14:paraId="059F6CC7"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.5</w:t>
            </w:r>
          </w:p>
        </w:tc>
        <w:tc>
          <w:tcPr>
            <w:tcW w:w="536" w:type="dxa"/>
            <w:tcBorders>
              <w:top w:val="nil"/>
              <w:left w:val="single" w:sz="6" w:space="0" w:color="000000"/>
              <w:bottom w:val="single" w:sz="6" w:space="0" w:color="000000"/>
              <w:right w:val="nil"/>
            </w:tcBorders>
            <w:vAlign w:val="center"/>
          </w:tcPr>
          <w:p w14:paraId="501CD03B"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NA</w:t>
            </w:r>
          </w:p>
        </w:tc>
        <w:tc>
          <w:tcPr>
            <w:tcW w:w="540" w:type="dxa"/>
            <w:tcBorders>
              <w:top w:val="nil"/>
              <w:left w:val="single" w:sz="6" w:space="0" w:color="000000"/>
              <w:bottom w:val="single" w:sz="6" w:space="0" w:color="000000"/>
              <w:right w:val="nil"/>
            </w:tcBorders>
            <w:vAlign w:val="center"/>
          </w:tcPr>
          <w:p w14:paraId="7C6D3B46"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13" w:type="dxa"/>
            <w:tcBorders>
              <w:top w:val="nil"/>
              <w:left w:val="single" w:sz="6" w:space="0" w:color="000000"/>
              <w:bottom w:val="single" w:sz="6" w:space="0" w:color="000000"/>
              <w:right w:val="nil"/>
            </w:tcBorders>
            <w:vAlign w:val="center"/>
          </w:tcPr>
          <w:p w14:paraId="0587F674"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2012</w:t>
            </w:r>
          </w:p>
        </w:tc>
        <w:tc>
          <w:tcPr>
            <w:tcW w:w="1079" w:type="dxa"/>
            <w:gridSpan w:val="2"/>
            <w:tcBorders>
              <w:top w:val="nil"/>
              <w:left w:val="single" w:sz="6" w:space="0" w:color="000000"/>
              <w:bottom w:val="single" w:sz="6" w:space="0" w:color="000000"/>
              <w:right w:val="single" w:sz="6" w:space="0" w:color="000000"/>
            </w:tcBorders>
            <w:vAlign w:val="center"/>
          </w:tcPr>
          <w:p w14:paraId="4C0663BB"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NO</w:t>
            </w:r>
          </w:p>
        </w:tc>
        <w:tc>
          <w:tcPr>
            <w:tcW w:w="2961" w:type="dxa"/>
            <w:gridSpan w:val="4"/>
            <w:tcBorders>
              <w:top w:val="single" w:sz="6" w:space="0" w:color="000000"/>
              <w:left w:val="single" w:sz="6" w:space="0" w:color="000000"/>
              <w:bottom w:val="single" w:sz="6" w:space="0" w:color="000000"/>
              <w:right w:val="single" w:sz="6" w:space="0" w:color="000000"/>
            </w:tcBorders>
          </w:tcPr>
          <w:p w14:paraId="2C2CE17D" w14:textId="77777777" w:rsidR="00EF684F" w:rsidRDefault="00EF684F">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Leaching from PVC piping; discharge from plastics factories</w:t>
            </w:r>
          </w:p>
        </w:tc>
        <w:tc>
          <w:tcPr>
            <w:tcW w:w="28" w:type="dxa"/>
            <w:tcBorders>
              <w:top w:val="nil"/>
              <w:left w:val="single" w:sz="6" w:space="0" w:color="000000"/>
              <w:bottom w:val="nil"/>
              <w:right w:val="nil"/>
            </w:tcBorders>
          </w:tcPr>
          <w:p w14:paraId="50D3491B"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009C852F" w14:textId="77777777" w:rsidTr="00FD0C0C">
        <w:trPr>
          <w:gridAfter w:val="9"/>
          <w:wAfter w:w="332" w:type="dxa"/>
          <w:trHeight w:hRule="exact" w:val="537"/>
        </w:trPr>
        <w:tc>
          <w:tcPr>
            <w:tcW w:w="1945" w:type="dxa"/>
            <w:gridSpan w:val="3"/>
            <w:tcBorders>
              <w:top w:val="nil"/>
              <w:left w:val="single" w:sz="6" w:space="0" w:color="000000"/>
              <w:bottom w:val="single" w:sz="6" w:space="0" w:color="000000"/>
              <w:right w:val="nil"/>
            </w:tcBorders>
            <w:vAlign w:val="center"/>
          </w:tcPr>
          <w:p w14:paraId="5FAAEA76" w14:textId="77777777" w:rsidR="00EF684F" w:rsidRDefault="00EF684F">
            <w:pPr>
              <w:widowControl w:val="0"/>
              <w:autoSpaceDE w:val="0"/>
              <w:autoSpaceDN w:val="0"/>
              <w:adjustRightInd w:val="0"/>
              <w:spacing w:after="0" w:line="240" w:lineRule="auto"/>
              <w:rPr>
                <w:rFonts w:ascii="Times New Roman" w:eastAsiaTheme="minorEastAsia" w:hAnsi="Times New Roman"/>
                <w:color w:val="000000"/>
                <w:sz w:val="20"/>
                <w:szCs w:val="20"/>
              </w:rPr>
            </w:pPr>
            <w:r>
              <w:rPr>
                <w:rFonts w:ascii="Times New Roman" w:eastAsiaTheme="minorEastAsia" w:hAnsi="Times New Roman"/>
                <w:color w:val="000000"/>
                <w:sz w:val="20"/>
                <w:szCs w:val="20"/>
              </w:rPr>
              <w:t>Xylenes</w:t>
            </w:r>
          </w:p>
        </w:tc>
        <w:tc>
          <w:tcPr>
            <w:tcW w:w="803" w:type="dxa"/>
            <w:tcBorders>
              <w:top w:val="nil"/>
              <w:left w:val="single" w:sz="6" w:space="0" w:color="000000"/>
              <w:bottom w:val="single" w:sz="6" w:space="0" w:color="000000"/>
              <w:right w:val="nil"/>
            </w:tcBorders>
            <w:vAlign w:val="center"/>
          </w:tcPr>
          <w:p w14:paraId="3AF19E1D"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10</w:t>
            </w:r>
          </w:p>
        </w:tc>
        <w:tc>
          <w:tcPr>
            <w:tcW w:w="723" w:type="dxa"/>
            <w:tcBorders>
              <w:top w:val="nil"/>
              <w:left w:val="single" w:sz="6" w:space="0" w:color="000000"/>
              <w:bottom w:val="single" w:sz="6" w:space="0" w:color="000000"/>
              <w:right w:val="single" w:sz="6" w:space="0" w:color="000000"/>
            </w:tcBorders>
          </w:tcPr>
          <w:p w14:paraId="624B91EE"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6" w:type="dxa"/>
            <w:tcBorders>
              <w:top w:val="nil"/>
              <w:left w:val="single" w:sz="6" w:space="0" w:color="000000"/>
              <w:bottom w:val="single" w:sz="6" w:space="0" w:color="000000"/>
              <w:right w:val="single" w:sz="6" w:space="0" w:color="000000"/>
            </w:tcBorders>
          </w:tcPr>
          <w:p w14:paraId="082A37AC"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23" w:type="dxa"/>
            <w:gridSpan w:val="2"/>
            <w:tcBorders>
              <w:top w:val="nil"/>
              <w:left w:val="single" w:sz="6" w:space="0" w:color="000000"/>
              <w:bottom w:val="single" w:sz="6" w:space="0" w:color="000000"/>
              <w:right w:val="nil"/>
            </w:tcBorders>
            <w:vAlign w:val="center"/>
          </w:tcPr>
          <w:p w14:paraId="56A67DA7"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10</w:t>
            </w:r>
          </w:p>
        </w:tc>
        <w:tc>
          <w:tcPr>
            <w:tcW w:w="703" w:type="dxa"/>
            <w:gridSpan w:val="2"/>
            <w:tcBorders>
              <w:top w:val="nil"/>
              <w:left w:val="single" w:sz="6" w:space="0" w:color="000000"/>
              <w:bottom w:val="single" w:sz="6" w:space="0" w:color="000000"/>
              <w:right w:val="nil"/>
            </w:tcBorders>
            <w:vAlign w:val="center"/>
          </w:tcPr>
          <w:p w14:paraId="4C2F4409"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.5</w:t>
            </w:r>
          </w:p>
        </w:tc>
        <w:tc>
          <w:tcPr>
            <w:tcW w:w="536" w:type="dxa"/>
            <w:tcBorders>
              <w:top w:val="nil"/>
              <w:left w:val="single" w:sz="6" w:space="0" w:color="000000"/>
              <w:bottom w:val="single" w:sz="6" w:space="0" w:color="000000"/>
              <w:right w:val="nil"/>
            </w:tcBorders>
            <w:vAlign w:val="center"/>
          </w:tcPr>
          <w:p w14:paraId="4C51FB57"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NA</w:t>
            </w:r>
          </w:p>
        </w:tc>
        <w:tc>
          <w:tcPr>
            <w:tcW w:w="540" w:type="dxa"/>
            <w:tcBorders>
              <w:top w:val="nil"/>
              <w:left w:val="single" w:sz="6" w:space="0" w:color="000000"/>
              <w:bottom w:val="single" w:sz="6" w:space="0" w:color="000000"/>
              <w:right w:val="nil"/>
            </w:tcBorders>
            <w:vAlign w:val="center"/>
          </w:tcPr>
          <w:p w14:paraId="00240BEE"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713" w:type="dxa"/>
            <w:tcBorders>
              <w:top w:val="nil"/>
              <w:left w:val="single" w:sz="6" w:space="0" w:color="000000"/>
              <w:bottom w:val="single" w:sz="6" w:space="0" w:color="000000"/>
              <w:right w:val="nil"/>
            </w:tcBorders>
            <w:vAlign w:val="center"/>
          </w:tcPr>
          <w:p w14:paraId="01EA5C57"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2012</w:t>
            </w:r>
          </w:p>
        </w:tc>
        <w:tc>
          <w:tcPr>
            <w:tcW w:w="1079" w:type="dxa"/>
            <w:gridSpan w:val="2"/>
            <w:tcBorders>
              <w:top w:val="nil"/>
              <w:left w:val="single" w:sz="6" w:space="0" w:color="000000"/>
              <w:bottom w:val="single" w:sz="6" w:space="0" w:color="000000"/>
              <w:right w:val="single" w:sz="6" w:space="0" w:color="000000"/>
            </w:tcBorders>
            <w:vAlign w:val="center"/>
          </w:tcPr>
          <w:p w14:paraId="16E535E6" w14:textId="77777777" w:rsidR="00EF684F"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Pr>
                <w:rFonts w:ascii="Times New Roman" w:eastAsiaTheme="minorEastAsia" w:hAnsi="Times New Roman"/>
                <w:color w:val="000000"/>
                <w:sz w:val="20"/>
                <w:szCs w:val="20"/>
              </w:rPr>
              <w:t>NO</w:t>
            </w:r>
          </w:p>
        </w:tc>
        <w:tc>
          <w:tcPr>
            <w:tcW w:w="2961" w:type="dxa"/>
            <w:gridSpan w:val="4"/>
            <w:tcBorders>
              <w:top w:val="single" w:sz="6" w:space="0" w:color="000000"/>
              <w:left w:val="single" w:sz="6" w:space="0" w:color="000000"/>
              <w:bottom w:val="single" w:sz="6" w:space="0" w:color="000000"/>
              <w:right w:val="single" w:sz="6" w:space="0" w:color="000000"/>
            </w:tcBorders>
          </w:tcPr>
          <w:p w14:paraId="7251748F" w14:textId="77777777" w:rsidR="00EF684F" w:rsidRDefault="00EF684F">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Discharge from petroleum factories, discharge from chemical factories </w:t>
            </w:r>
          </w:p>
        </w:tc>
        <w:tc>
          <w:tcPr>
            <w:tcW w:w="28" w:type="dxa"/>
            <w:tcBorders>
              <w:top w:val="nil"/>
              <w:left w:val="single" w:sz="6" w:space="0" w:color="000000"/>
              <w:bottom w:val="nil"/>
              <w:right w:val="nil"/>
            </w:tcBorders>
          </w:tcPr>
          <w:p w14:paraId="39F17EDC"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44A891D4" w14:textId="77777777" w:rsidTr="00FD0C0C">
        <w:trPr>
          <w:trHeight w:hRule="exact" w:val="114"/>
        </w:trPr>
        <w:tc>
          <w:tcPr>
            <w:tcW w:w="1945" w:type="dxa"/>
            <w:gridSpan w:val="3"/>
            <w:tcBorders>
              <w:top w:val="nil"/>
              <w:left w:val="nil"/>
              <w:bottom w:val="nil"/>
              <w:right w:val="nil"/>
            </w:tcBorders>
          </w:tcPr>
          <w:p w14:paraId="0FAE0596"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803" w:type="dxa"/>
            <w:tcBorders>
              <w:top w:val="nil"/>
              <w:left w:val="nil"/>
              <w:bottom w:val="nil"/>
              <w:right w:val="nil"/>
            </w:tcBorders>
          </w:tcPr>
          <w:p w14:paraId="22191719"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3" w:type="dxa"/>
            <w:tcBorders>
              <w:top w:val="nil"/>
              <w:left w:val="nil"/>
              <w:bottom w:val="nil"/>
              <w:right w:val="nil"/>
            </w:tcBorders>
          </w:tcPr>
          <w:p w14:paraId="3797E3A0"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6" w:type="dxa"/>
            <w:tcBorders>
              <w:top w:val="nil"/>
              <w:left w:val="nil"/>
              <w:bottom w:val="nil"/>
              <w:right w:val="nil"/>
            </w:tcBorders>
          </w:tcPr>
          <w:p w14:paraId="59044289"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3" w:type="dxa"/>
            <w:gridSpan w:val="2"/>
            <w:tcBorders>
              <w:top w:val="nil"/>
              <w:left w:val="nil"/>
              <w:bottom w:val="nil"/>
              <w:right w:val="nil"/>
            </w:tcBorders>
          </w:tcPr>
          <w:p w14:paraId="137955FE"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0" w:type="dxa"/>
            <w:tcBorders>
              <w:top w:val="nil"/>
              <w:left w:val="nil"/>
              <w:bottom w:val="nil"/>
              <w:right w:val="nil"/>
            </w:tcBorders>
          </w:tcPr>
          <w:p w14:paraId="30E4AB0B"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683" w:type="dxa"/>
            <w:tcBorders>
              <w:top w:val="nil"/>
              <w:left w:val="nil"/>
              <w:bottom w:val="nil"/>
              <w:right w:val="nil"/>
            </w:tcBorders>
          </w:tcPr>
          <w:p w14:paraId="4F82A08F"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536" w:type="dxa"/>
            <w:tcBorders>
              <w:top w:val="nil"/>
              <w:left w:val="nil"/>
              <w:bottom w:val="nil"/>
              <w:right w:val="nil"/>
            </w:tcBorders>
          </w:tcPr>
          <w:p w14:paraId="61566670"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tcBorders>
              <w:top w:val="nil"/>
              <w:left w:val="nil"/>
              <w:bottom w:val="nil"/>
              <w:right w:val="nil"/>
            </w:tcBorders>
          </w:tcPr>
          <w:p w14:paraId="4AA4C462"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13" w:type="dxa"/>
            <w:tcBorders>
              <w:top w:val="nil"/>
              <w:left w:val="nil"/>
              <w:bottom w:val="nil"/>
              <w:right w:val="nil"/>
            </w:tcBorders>
          </w:tcPr>
          <w:p w14:paraId="2E0EBA72"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36" w:type="dxa"/>
            <w:tcBorders>
              <w:top w:val="nil"/>
              <w:left w:val="nil"/>
              <w:bottom w:val="nil"/>
              <w:right w:val="nil"/>
            </w:tcBorders>
          </w:tcPr>
          <w:p w14:paraId="06136EE6"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1043" w:type="dxa"/>
            <w:tcBorders>
              <w:top w:val="nil"/>
              <w:left w:val="nil"/>
              <w:bottom w:val="nil"/>
              <w:right w:val="nil"/>
            </w:tcBorders>
          </w:tcPr>
          <w:p w14:paraId="32922BF9"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90" w:type="dxa"/>
            <w:tcBorders>
              <w:top w:val="single" w:sz="6" w:space="0" w:color="000000"/>
              <w:left w:val="nil"/>
              <w:bottom w:val="nil"/>
              <w:right w:val="nil"/>
            </w:tcBorders>
          </w:tcPr>
          <w:p w14:paraId="2CADAEB3"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377" w:type="dxa"/>
            <w:gridSpan w:val="2"/>
            <w:tcBorders>
              <w:top w:val="single" w:sz="6" w:space="0" w:color="000000"/>
              <w:left w:val="nil"/>
              <w:bottom w:val="nil"/>
              <w:right w:val="nil"/>
            </w:tcBorders>
          </w:tcPr>
          <w:p w14:paraId="1E13C832"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624" w:type="dxa"/>
            <w:gridSpan w:val="10"/>
            <w:tcBorders>
              <w:top w:val="single" w:sz="6" w:space="0" w:color="000000"/>
              <w:left w:val="nil"/>
              <w:bottom w:val="nil"/>
              <w:right w:val="nil"/>
            </w:tcBorders>
          </w:tcPr>
          <w:p w14:paraId="77F3DE5B"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30" w:type="dxa"/>
            <w:tcBorders>
              <w:top w:val="nil"/>
              <w:left w:val="nil"/>
              <w:bottom w:val="nil"/>
              <w:right w:val="nil"/>
            </w:tcBorders>
          </w:tcPr>
          <w:p w14:paraId="61A6521A"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1FBE1FFD" w14:textId="77777777" w:rsidTr="00FD0C0C">
        <w:trPr>
          <w:trHeight w:hRule="exact" w:val="99"/>
        </w:trPr>
        <w:tc>
          <w:tcPr>
            <w:tcW w:w="1945" w:type="dxa"/>
            <w:gridSpan w:val="3"/>
            <w:tcBorders>
              <w:top w:val="nil"/>
              <w:left w:val="nil"/>
              <w:bottom w:val="nil"/>
              <w:right w:val="nil"/>
            </w:tcBorders>
          </w:tcPr>
          <w:p w14:paraId="11EF3874"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803" w:type="dxa"/>
            <w:tcBorders>
              <w:top w:val="nil"/>
              <w:left w:val="nil"/>
              <w:bottom w:val="nil"/>
              <w:right w:val="nil"/>
            </w:tcBorders>
          </w:tcPr>
          <w:p w14:paraId="215563BA"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3" w:type="dxa"/>
            <w:tcBorders>
              <w:top w:val="nil"/>
              <w:left w:val="nil"/>
              <w:bottom w:val="nil"/>
              <w:right w:val="nil"/>
            </w:tcBorders>
          </w:tcPr>
          <w:p w14:paraId="63DFA924"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6" w:type="dxa"/>
            <w:tcBorders>
              <w:top w:val="nil"/>
              <w:left w:val="nil"/>
              <w:bottom w:val="nil"/>
              <w:right w:val="nil"/>
            </w:tcBorders>
          </w:tcPr>
          <w:p w14:paraId="1668AA5D"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3" w:type="dxa"/>
            <w:gridSpan w:val="2"/>
            <w:tcBorders>
              <w:top w:val="nil"/>
              <w:left w:val="nil"/>
              <w:bottom w:val="nil"/>
              <w:right w:val="nil"/>
            </w:tcBorders>
          </w:tcPr>
          <w:p w14:paraId="485C74EC"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0" w:type="dxa"/>
            <w:tcBorders>
              <w:top w:val="nil"/>
              <w:left w:val="nil"/>
              <w:bottom w:val="nil"/>
              <w:right w:val="nil"/>
            </w:tcBorders>
          </w:tcPr>
          <w:p w14:paraId="1DFE51FC"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683" w:type="dxa"/>
            <w:tcBorders>
              <w:top w:val="nil"/>
              <w:left w:val="nil"/>
              <w:bottom w:val="nil"/>
              <w:right w:val="nil"/>
            </w:tcBorders>
          </w:tcPr>
          <w:p w14:paraId="409BF8A1"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536" w:type="dxa"/>
            <w:tcBorders>
              <w:top w:val="nil"/>
              <w:left w:val="nil"/>
              <w:bottom w:val="nil"/>
              <w:right w:val="nil"/>
            </w:tcBorders>
          </w:tcPr>
          <w:p w14:paraId="3A9E084A"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tcBorders>
              <w:top w:val="nil"/>
              <w:left w:val="nil"/>
              <w:bottom w:val="nil"/>
              <w:right w:val="nil"/>
            </w:tcBorders>
          </w:tcPr>
          <w:p w14:paraId="5BB0C384"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13" w:type="dxa"/>
            <w:tcBorders>
              <w:top w:val="nil"/>
              <w:left w:val="nil"/>
              <w:bottom w:val="nil"/>
              <w:right w:val="nil"/>
            </w:tcBorders>
          </w:tcPr>
          <w:p w14:paraId="2749877B"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36" w:type="dxa"/>
            <w:tcBorders>
              <w:top w:val="nil"/>
              <w:left w:val="nil"/>
              <w:bottom w:val="nil"/>
              <w:right w:val="nil"/>
            </w:tcBorders>
          </w:tcPr>
          <w:p w14:paraId="4ADF3C12"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1043" w:type="dxa"/>
            <w:tcBorders>
              <w:top w:val="nil"/>
              <w:left w:val="nil"/>
              <w:bottom w:val="nil"/>
              <w:right w:val="nil"/>
            </w:tcBorders>
          </w:tcPr>
          <w:p w14:paraId="711055D4"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90" w:type="dxa"/>
            <w:tcBorders>
              <w:top w:val="nil"/>
              <w:left w:val="nil"/>
              <w:bottom w:val="nil"/>
              <w:right w:val="nil"/>
            </w:tcBorders>
          </w:tcPr>
          <w:p w14:paraId="1AB9974F"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377" w:type="dxa"/>
            <w:gridSpan w:val="2"/>
            <w:tcBorders>
              <w:top w:val="nil"/>
              <w:left w:val="nil"/>
              <w:bottom w:val="nil"/>
              <w:right w:val="nil"/>
            </w:tcBorders>
          </w:tcPr>
          <w:p w14:paraId="5CEE7DC0"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624" w:type="dxa"/>
            <w:gridSpan w:val="10"/>
            <w:tcBorders>
              <w:top w:val="nil"/>
              <w:left w:val="nil"/>
              <w:bottom w:val="nil"/>
              <w:right w:val="nil"/>
            </w:tcBorders>
          </w:tcPr>
          <w:p w14:paraId="445B169A"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30" w:type="dxa"/>
            <w:tcBorders>
              <w:top w:val="nil"/>
              <w:left w:val="nil"/>
              <w:bottom w:val="nil"/>
              <w:right w:val="nil"/>
            </w:tcBorders>
          </w:tcPr>
          <w:p w14:paraId="757EE257"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79FC6D80" w14:textId="77777777" w:rsidTr="00FD0C0C">
        <w:trPr>
          <w:gridAfter w:val="2"/>
          <w:wAfter w:w="192" w:type="dxa"/>
          <w:trHeight w:hRule="exact" w:val="285"/>
        </w:trPr>
        <w:tc>
          <w:tcPr>
            <w:tcW w:w="514" w:type="dxa"/>
            <w:tcBorders>
              <w:top w:val="single" w:sz="6" w:space="0" w:color="000000"/>
              <w:left w:val="single" w:sz="6" w:space="0" w:color="000000"/>
              <w:bottom w:val="single" w:sz="6" w:space="0" w:color="000000"/>
              <w:right w:val="single" w:sz="6" w:space="0" w:color="000000"/>
            </w:tcBorders>
            <w:shd w:val="clear" w:color="auto" w:fill="D3D3D3"/>
          </w:tcPr>
          <w:p w14:paraId="5BDDF477"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b/>
                <w:bCs/>
                <w:color w:val="000000"/>
                <w:sz w:val="20"/>
                <w:szCs w:val="20"/>
              </w:rPr>
            </w:pPr>
          </w:p>
        </w:tc>
        <w:tc>
          <w:tcPr>
            <w:tcW w:w="116" w:type="dxa"/>
            <w:tcBorders>
              <w:top w:val="single" w:sz="6" w:space="0" w:color="000000"/>
              <w:left w:val="single" w:sz="6" w:space="0" w:color="000000"/>
              <w:bottom w:val="single" w:sz="6" w:space="0" w:color="000000"/>
              <w:right w:val="single" w:sz="6" w:space="0" w:color="000000"/>
            </w:tcBorders>
            <w:shd w:val="clear" w:color="auto" w:fill="D3D3D3"/>
          </w:tcPr>
          <w:p w14:paraId="6CF864FA"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b/>
                <w:bCs/>
                <w:color w:val="000000"/>
                <w:sz w:val="20"/>
                <w:szCs w:val="20"/>
              </w:rPr>
            </w:pPr>
          </w:p>
        </w:tc>
        <w:tc>
          <w:tcPr>
            <w:tcW w:w="10822" w:type="dxa"/>
            <w:gridSpan w:val="17"/>
            <w:tcBorders>
              <w:top w:val="single" w:sz="6" w:space="0" w:color="000000"/>
              <w:left w:val="single" w:sz="6" w:space="0" w:color="000000"/>
              <w:bottom w:val="single" w:sz="6" w:space="0" w:color="000000"/>
              <w:right w:val="single" w:sz="6" w:space="0" w:color="000000"/>
            </w:tcBorders>
            <w:shd w:val="clear" w:color="auto" w:fill="D3D3D3"/>
            <w:vAlign w:val="center"/>
          </w:tcPr>
          <w:p w14:paraId="1046AC4E"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b/>
                <w:bCs/>
                <w:color w:val="000000"/>
                <w:sz w:val="20"/>
                <w:szCs w:val="20"/>
              </w:rPr>
            </w:pPr>
            <w:r w:rsidRPr="00955D31">
              <w:rPr>
                <w:rFonts w:ascii="Times New Roman" w:eastAsiaTheme="minorEastAsia" w:hAnsi="Times New Roman"/>
                <w:b/>
                <w:bCs/>
                <w:color w:val="000000"/>
                <w:sz w:val="20"/>
                <w:szCs w:val="20"/>
              </w:rPr>
              <w:t>Unit Descriptions</w:t>
            </w:r>
          </w:p>
        </w:tc>
        <w:tc>
          <w:tcPr>
            <w:tcW w:w="28" w:type="dxa"/>
            <w:tcBorders>
              <w:top w:val="nil"/>
              <w:left w:val="nil"/>
              <w:bottom w:val="nil"/>
              <w:right w:val="nil"/>
            </w:tcBorders>
          </w:tcPr>
          <w:p w14:paraId="024CEBF4"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0" w:type="dxa"/>
          </w:tcPr>
          <w:p w14:paraId="5C04AB48" w14:textId="77777777" w:rsidR="00EF684F" w:rsidRPr="00955D31" w:rsidRDefault="00EF684F">
            <w:pPr>
              <w:spacing w:after="0" w:line="240" w:lineRule="auto"/>
              <w:rPr>
                <w:rFonts w:ascii="Times New Roman" w:eastAsiaTheme="minorEastAsia" w:hAnsi="Times New Roman"/>
                <w:sz w:val="24"/>
                <w:szCs w:val="24"/>
              </w:rPr>
            </w:pPr>
          </w:p>
        </w:tc>
        <w:tc>
          <w:tcPr>
            <w:tcW w:w="20" w:type="dxa"/>
          </w:tcPr>
          <w:p w14:paraId="3A2BD97A" w14:textId="77777777" w:rsidR="00EF684F" w:rsidRPr="00955D31" w:rsidRDefault="00EF684F">
            <w:pPr>
              <w:spacing w:after="0" w:line="240" w:lineRule="auto"/>
              <w:rPr>
                <w:rFonts w:ascii="Times New Roman" w:eastAsiaTheme="minorEastAsia" w:hAnsi="Times New Roman"/>
                <w:sz w:val="24"/>
                <w:szCs w:val="24"/>
              </w:rPr>
            </w:pPr>
          </w:p>
        </w:tc>
        <w:tc>
          <w:tcPr>
            <w:tcW w:w="20" w:type="dxa"/>
          </w:tcPr>
          <w:p w14:paraId="3F42F284" w14:textId="77777777" w:rsidR="00EF684F" w:rsidRPr="00955D31" w:rsidRDefault="00EF684F">
            <w:pPr>
              <w:spacing w:after="0" w:line="240" w:lineRule="auto"/>
              <w:rPr>
                <w:rFonts w:ascii="Times New Roman" w:eastAsiaTheme="minorEastAsia" w:hAnsi="Times New Roman"/>
                <w:sz w:val="24"/>
                <w:szCs w:val="24"/>
              </w:rPr>
            </w:pPr>
          </w:p>
        </w:tc>
        <w:tc>
          <w:tcPr>
            <w:tcW w:w="20" w:type="dxa"/>
          </w:tcPr>
          <w:p w14:paraId="065E7997" w14:textId="77777777" w:rsidR="00EF684F" w:rsidRPr="00955D31" w:rsidRDefault="00EF684F">
            <w:pPr>
              <w:spacing w:after="0" w:line="240" w:lineRule="auto"/>
              <w:rPr>
                <w:rFonts w:ascii="Times New Roman" w:eastAsiaTheme="minorEastAsia" w:hAnsi="Times New Roman"/>
                <w:sz w:val="24"/>
                <w:szCs w:val="24"/>
              </w:rPr>
            </w:pPr>
          </w:p>
        </w:tc>
        <w:tc>
          <w:tcPr>
            <w:tcW w:w="20" w:type="dxa"/>
          </w:tcPr>
          <w:p w14:paraId="716B3BD7" w14:textId="77777777" w:rsidR="00EF684F" w:rsidRPr="00955D31" w:rsidRDefault="00EF684F">
            <w:pPr>
              <w:spacing w:after="0" w:line="240" w:lineRule="auto"/>
              <w:rPr>
                <w:rFonts w:ascii="Times New Roman" w:eastAsiaTheme="minorEastAsia" w:hAnsi="Times New Roman"/>
                <w:sz w:val="24"/>
                <w:szCs w:val="24"/>
              </w:rPr>
            </w:pPr>
          </w:p>
        </w:tc>
        <w:tc>
          <w:tcPr>
            <w:tcW w:w="20" w:type="dxa"/>
          </w:tcPr>
          <w:p w14:paraId="39E3AAD5" w14:textId="77777777" w:rsidR="00EF684F" w:rsidRPr="00955D31" w:rsidRDefault="00EF684F">
            <w:pPr>
              <w:spacing w:after="0" w:line="240" w:lineRule="auto"/>
              <w:rPr>
                <w:rFonts w:ascii="Times New Roman" w:eastAsiaTheme="minorEastAsia" w:hAnsi="Times New Roman"/>
                <w:sz w:val="24"/>
                <w:szCs w:val="24"/>
              </w:rPr>
            </w:pPr>
          </w:p>
        </w:tc>
        <w:tc>
          <w:tcPr>
            <w:tcW w:w="20" w:type="dxa"/>
            <w:tcBorders>
              <w:top w:val="nil"/>
              <w:left w:val="nil"/>
              <w:bottom w:val="nil"/>
              <w:right w:val="nil"/>
            </w:tcBorders>
          </w:tcPr>
          <w:p w14:paraId="6E1D6D71" w14:textId="77777777" w:rsidR="00EF684F" w:rsidRPr="00955D31" w:rsidRDefault="00EF684F">
            <w:pPr>
              <w:spacing w:after="0" w:line="240" w:lineRule="auto"/>
              <w:rPr>
                <w:rFonts w:ascii="Times New Roman" w:eastAsiaTheme="minorEastAsia" w:hAnsi="Times New Roman"/>
                <w:sz w:val="24"/>
                <w:szCs w:val="24"/>
              </w:rPr>
            </w:pPr>
          </w:p>
        </w:tc>
      </w:tr>
      <w:tr w:rsidR="00EF684F" w:rsidRPr="00955D31" w14:paraId="1E370352" w14:textId="77777777" w:rsidTr="00FD0C0C">
        <w:trPr>
          <w:trHeight w:hRule="exact" w:val="15"/>
        </w:trPr>
        <w:tc>
          <w:tcPr>
            <w:tcW w:w="1945" w:type="dxa"/>
            <w:gridSpan w:val="3"/>
            <w:tcBorders>
              <w:top w:val="nil"/>
              <w:left w:val="nil"/>
              <w:bottom w:val="nil"/>
              <w:right w:val="nil"/>
            </w:tcBorders>
          </w:tcPr>
          <w:p w14:paraId="6401C59A"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803" w:type="dxa"/>
            <w:tcBorders>
              <w:top w:val="nil"/>
              <w:left w:val="nil"/>
              <w:bottom w:val="nil"/>
              <w:right w:val="nil"/>
            </w:tcBorders>
          </w:tcPr>
          <w:p w14:paraId="330699C2"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3" w:type="dxa"/>
            <w:tcBorders>
              <w:top w:val="nil"/>
              <w:left w:val="nil"/>
              <w:bottom w:val="nil"/>
              <w:right w:val="nil"/>
            </w:tcBorders>
          </w:tcPr>
          <w:p w14:paraId="1F458823"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6" w:type="dxa"/>
            <w:tcBorders>
              <w:top w:val="nil"/>
              <w:left w:val="nil"/>
              <w:bottom w:val="nil"/>
              <w:right w:val="nil"/>
            </w:tcBorders>
          </w:tcPr>
          <w:p w14:paraId="49846654"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3" w:type="dxa"/>
            <w:gridSpan w:val="2"/>
            <w:tcBorders>
              <w:top w:val="nil"/>
              <w:left w:val="nil"/>
              <w:bottom w:val="nil"/>
              <w:right w:val="nil"/>
            </w:tcBorders>
          </w:tcPr>
          <w:p w14:paraId="77568685"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0" w:type="dxa"/>
            <w:tcBorders>
              <w:top w:val="nil"/>
              <w:left w:val="nil"/>
              <w:bottom w:val="nil"/>
              <w:right w:val="nil"/>
            </w:tcBorders>
          </w:tcPr>
          <w:p w14:paraId="4D738CA2"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683" w:type="dxa"/>
            <w:tcBorders>
              <w:top w:val="nil"/>
              <w:left w:val="nil"/>
              <w:bottom w:val="nil"/>
              <w:right w:val="nil"/>
            </w:tcBorders>
          </w:tcPr>
          <w:p w14:paraId="64E7077A"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536" w:type="dxa"/>
            <w:tcBorders>
              <w:top w:val="nil"/>
              <w:left w:val="nil"/>
              <w:bottom w:val="nil"/>
              <w:right w:val="nil"/>
            </w:tcBorders>
          </w:tcPr>
          <w:p w14:paraId="0E16D15A"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tcBorders>
              <w:top w:val="nil"/>
              <w:left w:val="nil"/>
              <w:bottom w:val="nil"/>
              <w:right w:val="nil"/>
            </w:tcBorders>
          </w:tcPr>
          <w:p w14:paraId="1C6A311B"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13" w:type="dxa"/>
            <w:tcBorders>
              <w:top w:val="nil"/>
              <w:left w:val="nil"/>
              <w:bottom w:val="nil"/>
              <w:right w:val="nil"/>
            </w:tcBorders>
          </w:tcPr>
          <w:p w14:paraId="30EA9042"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36" w:type="dxa"/>
            <w:tcBorders>
              <w:top w:val="nil"/>
              <w:left w:val="nil"/>
              <w:bottom w:val="nil"/>
              <w:right w:val="nil"/>
            </w:tcBorders>
          </w:tcPr>
          <w:p w14:paraId="31ACF757"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1043" w:type="dxa"/>
            <w:tcBorders>
              <w:top w:val="nil"/>
              <w:left w:val="nil"/>
              <w:bottom w:val="nil"/>
              <w:right w:val="nil"/>
            </w:tcBorders>
          </w:tcPr>
          <w:p w14:paraId="53998365"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90" w:type="dxa"/>
            <w:tcBorders>
              <w:top w:val="nil"/>
              <w:left w:val="nil"/>
              <w:bottom w:val="nil"/>
              <w:right w:val="nil"/>
            </w:tcBorders>
          </w:tcPr>
          <w:p w14:paraId="43529BC6"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377" w:type="dxa"/>
            <w:gridSpan w:val="2"/>
            <w:tcBorders>
              <w:top w:val="nil"/>
              <w:left w:val="nil"/>
              <w:bottom w:val="nil"/>
              <w:right w:val="nil"/>
            </w:tcBorders>
          </w:tcPr>
          <w:p w14:paraId="532ECBDA"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624" w:type="dxa"/>
            <w:gridSpan w:val="10"/>
            <w:tcBorders>
              <w:top w:val="nil"/>
              <w:left w:val="nil"/>
              <w:bottom w:val="nil"/>
              <w:right w:val="nil"/>
            </w:tcBorders>
          </w:tcPr>
          <w:p w14:paraId="454F4AA1"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30" w:type="dxa"/>
            <w:tcBorders>
              <w:top w:val="nil"/>
              <w:left w:val="nil"/>
              <w:bottom w:val="nil"/>
              <w:right w:val="nil"/>
            </w:tcBorders>
          </w:tcPr>
          <w:p w14:paraId="0DEED390"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045C244C" w14:textId="77777777" w:rsidTr="00FD0C0C">
        <w:trPr>
          <w:gridAfter w:val="9"/>
          <w:wAfter w:w="332" w:type="dxa"/>
          <w:trHeight w:hRule="exact" w:val="285"/>
        </w:trPr>
        <w:tc>
          <w:tcPr>
            <w:tcW w:w="514" w:type="dxa"/>
            <w:tcBorders>
              <w:top w:val="nil"/>
              <w:left w:val="single" w:sz="6" w:space="0" w:color="000000"/>
              <w:bottom w:val="single" w:sz="6" w:space="0" w:color="000000"/>
              <w:right w:val="nil"/>
            </w:tcBorders>
          </w:tcPr>
          <w:p w14:paraId="3F87299F"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b/>
                <w:bCs/>
                <w:color w:val="000000"/>
                <w:sz w:val="20"/>
                <w:szCs w:val="20"/>
              </w:rPr>
            </w:pPr>
          </w:p>
        </w:tc>
        <w:tc>
          <w:tcPr>
            <w:tcW w:w="116" w:type="dxa"/>
            <w:tcBorders>
              <w:top w:val="nil"/>
              <w:left w:val="single" w:sz="6" w:space="0" w:color="000000"/>
              <w:bottom w:val="single" w:sz="6" w:space="0" w:color="000000"/>
              <w:right w:val="single" w:sz="6" w:space="0" w:color="000000"/>
            </w:tcBorders>
          </w:tcPr>
          <w:p w14:paraId="3F548184"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b/>
                <w:bCs/>
                <w:color w:val="000000"/>
                <w:sz w:val="20"/>
                <w:szCs w:val="20"/>
              </w:rPr>
            </w:pPr>
          </w:p>
        </w:tc>
        <w:tc>
          <w:tcPr>
            <w:tcW w:w="4280" w:type="dxa"/>
            <w:gridSpan w:val="5"/>
            <w:tcBorders>
              <w:top w:val="nil"/>
              <w:left w:val="single" w:sz="6" w:space="0" w:color="000000"/>
              <w:bottom w:val="single" w:sz="6" w:space="0" w:color="000000"/>
              <w:right w:val="nil"/>
            </w:tcBorders>
            <w:vAlign w:val="center"/>
          </w:tcPr>
          <w:p w14:paraId="27F98D1B"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b/>
                <w:bCs/>
                <w:color w:val="000000"/>
                <w:sz w:val="20"/>
                <w:szCs w:val="20"/>
              </w:rPr>
            </w:pPr>
            <w:r w:rsidRPr="00955D31">
              <w:rPr>
                <w:rFonts w:ascii="Times New Roman" w:eastAsiaTheme="minorEastAsia" w:hAnsi="Times New Roman"/>
                <w:b/>
                <w:bCs/>
                <w:color w:val="000000"/>
                <w:sz w:val="20"/>
                <w:szCs w:val="20"/>
              </w:rPr>
              <w:t>Term</w:t>
            </w:r>
          </w:p>
        </w:tc>
        <w:tc>
          <w:tcPr>
            <w:tcW w:w="6542" w:type="dxa"/>
            <w:gridSpan w:val="12"/>
            <w:tcBorders>
              <w:top w:val="nil"/>
              <w:left w:val="single" w:sz="6" w:space="0" w:color="000000"/>
              <w:bottom w:val="single" w:sz="6" w:space="0" w:color="000000"/>
              <w:right w:val="single" w:sz="6" w:space="0" w:color="000000"/>
            </w:tcBorders>
            <w:vAlign w:val="center"/>
          </w:tcPr>
          <w:p w14:paraId="2BA70AB8"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b/>
                <w:bCs/>
                <w:color w:val="000000"/>
                <w:sz w:val="20"/>
                <w:szCs w:val="20"/>
              </w:rPr>
            </w:pPr>
            <w:r w:rsidRPr="00955D31">
              <w:rPr>
                <w:rFonts w:ascii="Times New Roman" w:eastAsiaTheme="minorEastAsia" w:hAnsi="Times New Roman"/>
                <w:b/>
                <w:bCs/>
                <w:color w:val="000000"/>
                <w:sz w:val="20"/>
                <w:szCs w:val="20"/>
              </w:rPr>
              <w:t>Definition</w:t>
            </w:r>
          </w:p>
        </w:tc>
        <w:tc>
          <w:tcPr>
            <w:tcW w:w="28" w:type="dxa"/>
            <w:tcBorders>
              <w:top w:val="nil"/>
              <w:left w:val="nil"/>
              <w:bottom w:val="nil"/>
              <w:right w:val="nil"/>
            </w:tcBorders>
          </w:tcPr>
          <w:p w14:paraId="4252FA61"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4F85859E" w14:textId="77777777" w:rsidTr="00FD0C0C">
        <w:trPr>
          <w:gridAfter w:val="3"/>
          <w:wAfter w:w="212" w:type="dxa"/>
          <w:trHeight w:hRule="exact" w:val="285"/>
        </w:trPr>
        <w:tc>
          <w:tcPr>
            <w:tcW w:w="514" w:type="dxa"/>
            <w:tcBorders>
              <w:top w:val="nil"/>
              <w:left w:val="single" w:sz="6" w:space="0" w:color="000000"/>
              <w:bottom w:val="single" w:sz="6" w:space="0" w:color="000000"/>
              <w:right w:val="nil"/>
            </w:tcBorders>
          </w:tcPr>
          <w:p w14:paraId="5DE92EE8"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116" w:type="dxa"/>
            <w:tcBorders>
              <w:top w:val="nil"/>
              <w:left w:val="single" w:sz="6" w:space="0" w:color="000000"/>
              <w:bottom w:val="single" w:sz="6" w:space="0" w:color="000000"/>
              <w:right w:val="single" w:sz="6" w:space="0" w:color="000000"/>
            </w:tcBorders>
          </w:tcPr>
          <w:p w14:paraId="55B95611"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4280" w:type="dxa"/>
            <w:gridSpan w:val="5"/>
            <w:tcBorders>
              <w:top w:val="nil"/>
              <w:left w:val="single" w:sz="6" w:space="0" w:color="000000"/>
              <w:bottom w:val="single" w:sz="6" w:space="0" w:color="000000"/>
              <w:right w:val="nil"/>
            </w:tcBorders>
            <w:vAlign w:val="center"/>
          </w:tcPr>
          <w:p w14:paraId="4227B792"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ppm</w:t>
            </w:r>
          </w:p>
        </w:tc>
        <w:tc>
          <w:tcPr>
            <w:tcW w:w="6542" w:type="dxa"/>
            <w:gridSpan w:val="12"/>
            <w:tcBorders>
              <w:top w:val="nil"/>
              <w:left w:val="single" w:sz="6" w:space="0" w:color="000000"/>
              <w:bottom w:val="single" w:sz="6" w:space="0" w:color="000000"/>
              <w:right w:val="single" w:sz="6" w:space="0" w:color="000000"/>
            </w:tcBorders>
            <w:vAlign w:val="center"/>
          </w:tcPr>
          <w:p w14:paraId="08BA3D60"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ppm: parts per million, or milligrams per liter (mg/L)</w:t>
            </w:r>
          </w:p>
        </w:tc>
        <w:tc>
          <w:tcPr>
            <w:tcW w:w="28" w:type="dxa"/>
            <w:tcBorders>
              <w:top w:val="nil"/>
              <w:left w:val="nil"/>
              <w:bottom w:val="nil"/>
              <w:right w:val="nil"/>
            </w:tcBorders>
          </w:tcPr>
          <w:p w14:paraId="6BD13D7A"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0" w:type="dxa"/>
          </w:tcPr>
          <w:p w14:paraId="55305499" w14:textId="77777777" w:rsidR="00EF684F" w:rsidRPr="00955D31" w:rsidRDefault="00EF684F">
            <w:pPr>
              <w:spacing w:after="0" w:line="240" w:lineRule="auto"/>
              <w:rPr>
                <w:rFonts w:ascii="Times New Roman" w:eastAsiaTheme="minorEastAsia" w:hAnsi="Times New Roman"/>
                <w:sz w:val="24"/>
                <w:szCs w:val="24"/>
              </w:rPr>
            </w:pPr>
          </w:p>
        </w:tc>
        <w:tc>
          <w:tcPr>
            <w:tcW w:w="20" w:type="dxa"/>
          </w:tcPr>
          <w:p w14:paraId="3A2A6559" w14:textId="77777777" w:rsidR="00EF684F" w:rsidRPr="00955D31" w:rsidRDefault="00EF684F">
            <w:pPr>
              <w:spacing w:after="0" w:line="240" w:lineRule="auto"/>
              <w:rPr>
                <w:rFonts w:ascii="Times New Roman" w:eastAsiaTheme="minorEastAsia" w:hAnsi="Times New Roman"/>
                <w:sz w:val="24"/>
                <w:szCs w:val="24"/>
              </w:rPr>
            </w:pPr>
          </w:p>
        </w:tc>
        <w:tc>
          <w:tcPr>
            <w:tcW w:w="20" w:type="dxa"/>
          </w:tcPr>
          <w:p w14:paraId="077ED32A" w14:textId="77777777" w:rsidR="00EF684F" w:rsidRPr="00955D31" w:rsidRDefault="00EF684F">
            <w:pPr>
              <w:spacing w:after="0" w:line="240" w:lineRule="auto"/>
              <w:rPr>
                <w:rFonts w:ascii="Times New Roman" w:eastAsiaTheme="minorEastAsia" w:hAnsi="Times New Roman"/>
                <w:sz w:val="24"/>
                <w:szCs w:val="24"/>
              </w:rPr>
            </w:pPr>
          </w:p>
        </w:tc>
        <w:tc>
          <w:tcPr>
            <w:tcW w:w="20" w:type="dxa"/>
          </w:tcPr>
          <w:p w14:paraId="27779ED8" w14:textId="77777777" w:rsidR="00EF684F" w:rsidRPr="00955D31" w:rsidRDefault="00EF684F">
            <w:pPr>
              <w:spacing w:after="0" w:line="240" w:lineRule="auto"/>
              <w:rPr>
                <w:rFonts w:ascii="Times New Roman" w:eastAsiaTheme="minorEastAsia" w:hAnsi="Times New Roman"/>
                <w:sz w:val="24"/>
                <w:szCs w:val="24"/>
              </w:rPr>
            </w:pPr>
          </w:p>
        </w:tc>
        <w:tc>
          <w:tcPr>
            <w:tcW w:w="20" w:type="dxa"/>
          </w:tcPr>
          <w:p w14:paraId="33157ADE" w14:textId="77777777" w:rsidR="00EF684F" w:rsidRPr="00955D31" w:rsidRDefault="00EF684F">
            <w:pPr>
              <w:spacing w:after="0" w:line="240" w:lineRule="auto"/>
              <w:rPr>
                <w:rFonts w:ascii="Times New Roman" w:eastAsiaTheme="minorEastAsia" w:hAnsi="Times New Roman"/>
                <w:sz w:val="24"/>
                <w:szCs w:val="24"/>
              </w:rPr>
            </w:pPr>
          </w:p>
        </w:tc>
        <w:tc>
          <w:tcPr>
            <w:tcW w:w="20" w:type="dxa"/>
            <w:tcBorders>
              <w:top w:val="nil"/>
              <w:left w:val="nil"/>
              <w:bottom w:val="nil"/>
              <w:right w:val="nil"/>
            </w:tcBorders>
          </w:tcPr>
          <w:p w14:paraId="5A176B8A" w14:textId="77777777" w:rsidR="00EF684F" w:rsidRPr="00955D31" w:rsidRDefault="00EF684F">
            <w:pPr>
              <w:spacing w:after="0" w:line="240" w:lineRule="auto"/>
              <w:rPr>
                <w:rFonts w:ascii="Times New Roman" w:eastAsiaTheme="minorEastAsia" w:hAnsi="Times New Roman"/>
                <w:sz w:val="24"/>
                <w:szCs w:val="24"/>
              </w:rPr>
            </w:pPr>
          </w:p>
        </w:tc>
      </w:tr>
      <w:tr w:rsidR="00EF684F" w:rsidRPr="00955D31" w14:paraId="7915B481" w14:textId="77777777" w:rsidTr="00FD0C0C">
        <w:trPr>
          <w:trHeight w:hRule="exact" w:val="15"/>
        </w:trPr>
        <w:tc>
          <w:tcPr>
            <w:tcW w:w="1945" w:type="dxa"/>
            <w:gridSpan w:val="3"/>
            <w:tcBorders>
              <w:top w:val="nil"/>
              <w:left w:val="nil"/>
              <w:bottom w:val="nil"/>
              <w:right w:val="nil"/>
            </w:tcBorders>
          </w:tcPr>
          <w:p w14:paraId="5063DB3C"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803" w:type="dxa"/>
            <w:tcBorders>
              <w:top w:val="nil"/>
              <w:left w:val="nil"/>
              <w:bottom w:val="nil"/>
              <w:right w:val="nil"/>
            </w:tcBorders>
          </w:tcPr>
          <w:p w14:paraId="21DE68A9"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3" w:type="dxa"/>
            <w:tcBorders>
              <w:top w:val="nil"/>
              <w:left w:val="nil"/>
              <w:bottom w:val="nil"/>
              <w:right w:val="nil"/>
            </w:tcBorders>
          </w:tcPr>
          <w:p w14:paraId="6C61E964"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6" w:type="dxa"/>
            <w:tcBorders>
              <w:top w:val="nil"/>
              <w:left w:val="nil"/>
              <w:bottom w:val="nil"/>
              <w:right w:val="nil"/>
            </w:tcBorders>
          </w:tcPr>
          <w:p w14:paraId="0343A4E8"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3" w:type="dxa"/>
            <w:gridSpan w:val="2"/>
            <w:tcBorders>
              <w:top w:val="nil"/>
              <w:left w:val="nil"/>
              <w:bottom w:val="nil"/>
              <w:right w:val="nil"/>
            </w:tcBorders>
          </w:tcPr>
          <w:p w14:paraId="551A0A42"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0" w:type="dxa"/>
            <w:tcBorders>
              <w:top w:val="nil"/>
              <w:left w:val="nil"/>
              <w:bottom w:val="nil"/>
              <w:right w:val="nil"/>
            </w:tcBorders>
          </w:tcPr>
          <w:p w14:paraId="630865BC"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683" w:type="dxa"/>
            <w:tcBorders>
              <w:top w:val="nil"/>
              <w:left w:val="nil"/>
              <w:bottom w:val="nil"/>
              <w:right w:val="nil"/>
            </w:tcBorders>
          </w:tcPr>
          <w:p w14:paraId="5433D362"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536" w:type="dxa"/>
            <w:tcBorders>
              <w:top w:val="nil"/>
              <w:left w:val="nil"/>
              <w:bottom w:val="nil"/>
              <w:right w:val="nil"/>
            </w:tcBorders>
          </w:tcPr>
          <w:p w14:paraId="63413AA1"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tcBorders>
              <w:top w:val="nil"/>
              <w:left w:val="nil"/>
              <w:bottom w:val="nil"/>
              <w:right w:val="nil"/>
            </w:tcBorders>
          </w:tcPr>
          <w:p w14:paraId="58731F22"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13" w:type="dxa"/>
            <w:tcBorders>
              <w:top w:val="nil"/>
              <w:left w:val="nil"/>
              <w:bottom w:val="nil"/>
              <w:right w:val="nil"/>
            </w:tcBorders>
          </w:tcPr>
          <w:p w14:paraId="537E43BA"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36" w:type="dxa"/>
            <w:tcBorders>
              <w:top w:val="nil"/>
              <w:left w:val="nil"/>
              <w:bottom w:val="nil"/>
              <w:right w:val="nil"/>
            </w:tcBorders>
          </w:tcPr>
          <w:p w14:paraId="2DF91163"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1043" w:type="dxa"/>
            <w:tcBorders>
              <w:top w:val="nil"/>
              <w:left w:val="nil"/>
              <w:bottom w:val="nil"/>
              <w:right w:val="nil"/>
            </w:tcBorders>
          </w:tcPr>
          <w:p w14:paraId="471CBC23"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90" w:type="dxa"/>
            <w:tcBorders>
              <w:top w:val="nil"/>
              <w:left w:val="nil"/>
              <w:bottom w:val="nil"/>
              <w:right w:val="nil"/>
            </w:tcBorders>
          </w:tcPr>
          <w:p w14:paraId="346A54E5"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377" w:type="dxa"/>
            <w:gridSpan w:val="2"/>
            <w:tcBorders>
              <w:top w:val="nil"/>
              <w:left w:val="nil"/>
              <w:bottom w:val="nil"/>
              <w:right w:val="nil"/>
            </w:tcBorders>
          </w:tcPr>
          <w:p w14:paraId="6E47A849"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624" w:type="dxa"/>
            <w:gridSpan w:val="10"/>
            <w:tcBorders>
              <w:top w:val="nil"/>
              <w:left w:val="nil"/>
              <w:bottom w:val="nil"/>
              <w:right w:val="nil"/>
            </w:tcBorders>
          </w:tcPr>
          <w:p w14:paraId="4E0FE338"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30" w:type="dxa"/>
            <w:tcBorders>
              <w:top w:val="nil"/>
              <w:left w:val="nil"/>
              <w:bottom w:val="nil"/>
              <w:right w:val="nil"/>
            </w:tcBorders>
          </w:tcPr>
          <w:p w14:paraId="528CA7FF"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15BE802B" w14:textId="77777777" w:rsidTr="00FD0C0C">
        <w:trPr>
          <w:gridAfter w:val="9"/>
          <w:wAfter w:w="332" w:type="dxa"/>
          <w:trHeight w:hRule="exact" w:val="300"/>
        </w:trPr>
        <w:tc>
          <w:tcPr>
            <w:tcW w:w="514" w:type="dxa"/>
            <w:tcBorders>
              <w:top w:val="nil"/>
              <w:left w:val="single" w:sz="6" w:space="0" w:color="000000"/>
              <w:bottom w:val="single" w:sz="6" w:space="0" w:color="000000"/>
              <w:right w:val="nil"/>
            </w:tcBorders>
          </w:tcPr>
          <w:p w14:paraId="50BAB505"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116" w:type="dxa"/>
            <w:tcBorders>
              <w:top w:val="nil"/>
              <w:left w:val="single" w:sz="6" w:space="0" w:color="000000"/>
              <w:bottom w:val="single" w:sz="6" w:space="0" w:color="000000"/>
              <w:right w:val="single" w:sz="6" w:space="0" w:color="000000"/>
            </w:tcBorders>
          </w:tcPr>
          <w:p w14:paraId="25BF59E8"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4280" w:type="dxa"/>
            <w:gridSpan w:val="5"/>
            <w:tcBorders>
              <w:top w:val="nil"/>
              <w:left w:val="single" w:sz="6" w:space="0" w:color="000000"/>
              <w:bottom w:val="single" w:sz="6" w:space="0" w:color="000000"/>
              <w:right w:val="nil"/>
            </w:tcBorders>
            <w:vAlign w:val="center"/>
          </w:tcPr>
          <w:p w14:paraId="38E8F1FF"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ppb</w:t>
            </w:r>
          </w:p>
        </w:tc>
        <w:tc>
          <w:tcPr>
            <w:tcW w:w="6542" w:type="dxa"/>
            <w:gridSpan w:val="12"/>
            <w:tcBorders>
              <w:top w:val="nil"/>
              <w:left w:val="single" w:sz="6" w:space="0" w:color="000000"/>
              <w:bottom w:val="single" w:sz="6" w:space="0" w:color="000000"/>
              <w:right w:val="single" w:sz="6" w:space="0" w:color="000000"/>
            </w:tcBorders>
            <w:vAlign w:val="center"/>
          </w:tcPr>
          <w:p w14:paraId="5B989FDF"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ppb: parts per billion, or micrograms per liter (µg/L)</w:t>
            </w:r>
          </w:p>
        </w:tc>
        <w:tc>
          <w:tcPr>
            <w:tcW w:w="28" w:type="dxa"/>
            <w:tcBorders>
              <w:top w:val="nil"/>
              <w:left w:val="nil"/>
              <w:bottom w:val="nil"/>
              <w:right w:val="nil"/>
            </w:tcBorders>
          </w:tcPr>
          <w:p w14:paraId="093A1EDB"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67C170ED" w14:textId="77777777" w:rsidTr="00FD0C0C">
        <w:trPr>
          <w:gridAfter w:val="3"/>
          <w:wAfter w:w="212" w:type="dxa"/>
          <w:trHeight w:hRule="exact" w:val="300"/>
        </w:trPr>
        <w:tc>
          <w:tcPr>
            <w:tcW w:w="514" w:type="dxa"/>
            <w:tcBorders>
              <w:top w:val="nil"/>
              <w:left w:val="single" w:sz="6" w:space="0" w:color="000000"/>
              <w:bottom w:val="single" w:sz="6" w:space="0" w:color="000000"/>
              <w:right w:val="nil"/>
            </w:tcBorders>
          </w:tcPr>
          <w:p w14:paraId="4847A579"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116" w:type="dxa"/>
            <w:tcBorders>
              <w:top w:val="nil"/>
              <w:left w:val="single" w:sz="6" w:space="0" w:color="000000"/>
              <w:bottom w:val="single" w:sz="6" w:space="0" w:color="000000"/>
              <w:right w:val="single" w:sz="6" w:space="0" w:color="000000"/>
            </w:tcBorders>
          </w:tcPr>
          <w:p w14:paraId="7FA3E11B"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4280" w:type="dxa"/>
            <w:gridSpan w:val="5"/>
            <w:tcBorders>
              <w:top w:val="nil"/>
              <w:left w:val="single" w:sz="6" w:space="0" w:color="000000"/>
              <w:bottom w:val="single" w:sz="6" w:space="0" w:color="000000"/>
              <w:right w:val="nil"/>
            </w:tcBorders>
            <w:vAlign w:val="center"/>
          </w:tcPr>
          <w:p w14:paraId="4CFFB3F5"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ppt</w:t>
            </w:r>
          </w:p>
        </w:tc>
        <w:tc>
          <w:tcPr>
            <w:tcW w:w="6542" w:type="dxa"/>
            <w:gridSpan w:val="12"/>
            <w:tcBorders>
              <w:top w:val="nil"/>
              <w:left w:val="single" w:sz="6" w:space="0" w:color="000000"/>
              <w:bottom w:val="single" w:sz="6" w:space="0" w:color="000000"/>
              <w:right w:val="single" w:sz="6" w:space="0" w:color="000000"/>
            </w:tcBorders>
            <w:vAlign w:val="center"/>
          </w:tcPr>
          <w:p w14:paraId="08A78E41"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ppt: parts per trillion, or nanograms per liter</w:t>
            </w:r>
          </w:p>
        </w:tc>
        <w:tc>
          <w:tcPr>
            <w:tcW w:w="28" w:type="dxa"/>
            <w:tcBorders>
              <w:top w:val="nil"/>
              <w:left w:val="nil"/>
              <w:bottom w:val="nil"/>
              <w:right w:val="nil"/>
            </w:tcBorders>
          </w:tcPr>
          <w:p w14:paraId="1F091BB2"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0" w:type="dxa"/>
          </w:tcPr>
          <w:p w14:paraId="3B784B77" w14:textId="77777777" w:rsidR="00EF684F" w:rsidRPr="00955D31" w:rsidRDefault="00EF684F">
            <w:pPr>
              <w:spacing w:after="0" w:line="240" w:lineRule="auto"/>
              <w:rPr>
                <w:rFonts w:ascii="Times New Roman" w:eastAsiaTheme="minorEastAsia" w:hAnsi="Times New Roman"/>
                <w:sz w:val="24"/>
                <w:szCs w:val="24"/>
              </w:rPr>
            </w:pPr>
          </w:p>
        </w:tc>
        <w:tc>
          <w:tcPr>
            <w:tcW w:w="20" w:type="dxa"/>
          </w:tcPr>
          <w:p w14:paraId="10F3D8DE" w14:textId="77777777" w:rsidR="00EF684F" w:rsidRPr="00955D31" w:rsidRDefault="00EF684F">
            <w:pPr>
              <w:spacing w:after="0" w:line="240" w:lineRule="auto"/>
              <w:rPr>
                <w:rFonts w:ascii="Times New Roman" w:eastAsiaTheme="minorEastAsia" w:hAnsi="Times New Roman"/>
                <w:sz w:val="24"/>
                <w:szCs w:val="24"/>
              </w:rPr>
            </w:pPr>
          </w:p>
        </w:tc>
        <w:tc>
          <w:tcPr>
            <w:tcW w:w="20" w:type="dxa"/>
          </w:tcPr>
          <w:p w14:paraId="75D37ECF" w14:textId="77777777" w:rsidR="00EF684F" w:rsidRPr="00955D31" w:rsidRDefault="00EF684F">
            <w:pPr>
              <w:spacing w:after="0" w:line="240" w:lineRule="auto"/>
              <w:rPr>
                <w:rFonts w:ascii="Times New Roman" w:eastAsiaTheme="minorEastAsia" w:hAnsi="Times New Roman"/>
                <w:sz w:val="24"/>
                <w:szCs w:val="24"/>
              </w:rPr>
            </w:pPr>
          </w:p>
        </w:tc>
        <w:tc>
          <w:tcPr>
            <w:tcW w:w="20" w:type="dxa"/>
          </w:tcPr>
          <w:p w14:paraId="4DB4B3F3" w14:textId="77777777" w:rsidR="00EF684F" w:rsidRPr="00955D31" w:rsidRDefault="00EF684F">
            <w:pPr>
              <w:spacing w:after="0" w:line="240" w:lineRule="auto"/>
              <w:rPr>
                <w:rFonts w:ascii="Times New Roman" w:eastAsiaTheme="minorEastAsia" w:hAnsi="Times New Roman"/>
                <w:sz w:val="24"/>
                <w:szCs w:val="24"/>
              </w:rPr>
            </w:pPr>
          </w:p>
        </w:tc>
        <w:tc>
          <w:tcPr>
            <w:tcW w:w="20" w:type="dxa"/>
          </w:tcPr>
          <w:p w14:paraId="286848B8" w14:textId="77777777" w:rsidR="00EF684F" w:rsidRPr="00955D31" w:rsidRDefault="00EF684F">
            <w:pPr>
              <w:spacing w:after="0" w:line="240" w:lineRule="auto"/>
              <w:rPr>
                <w:rFonts w:ascii="Times New Roman" w:eastAsiaTheme="minorEastAsia" w:hAnsi="Times New Roman"/>
                <w:sz w:val="24"/>
                <w:szCs w:val="24"/>
              </w:rPr>
            </w:pPr>
          </w:p>
        </w:tc>
        <w:tc>
          <w:tcPr>
            <w:tcW w:w="20" w:type="dxa"/>
            <w:tcBorders>
              <w:top w:val="nil"/>
              <w:left w:val="nil"/>
              <w:bottom w:val="nil"/>
              <w:right w:val="nil"/>
            </w:tcBorders>
          </w:tcPr>
          <w:p w14:paraId="43BA93B5" w14:textId="77777777" w:rsidR="00EF684F" w:rsidRPr="00955D31" w:rsidRDefault="00EF684F">
            <w:pPr>
              <w:spacing w:after="0" w:line="240" w:lineRule="auto"/>
              <w:rPr>
                <w:rFonts w:ascii="Times New Roman" w:eastAsiaTheme="minorEastAsia" w:hAnsi="Times New Roman"/>
                <w:sz w:val="24"/>
                <w:szCs w:val="24"/>
              </w:rPr>
            </w:pPr>
          </w:p>
        </w:tc>
      </w:tr>
      <w:tr w:rsidR="00EF684F" w:rsidRPr="00955D31" w14:paraId="7C94C62B" w14:textId="77777777" w:rsidTr="00FD0C0C">
        <w:trPr>
          <w:trHeight w:hRule="exact" w:val="15"/>
        </w:trPr>
        <w:tc>
          <w:tcPr>
            <w:tcW w:w="1945" w:type="dxa"/>
            <w:gridSpan w:val="3"/>
            <w:tcBorders>
              <w:top w:val="nil"/>
              <w:left w:val="nil"/>
              <w:bottom w:val="nil"/>
              <w:right w:val="nil"/>
            </w:tcBorders>
          </w:tcPr>
          <w:p w14:paraId="03161CB4"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803" w:type="dxa"/>
            <w:tcBorders>
              <w:top w:val="nil"/>
              <w:left w:val="nil"/>
              <w:bottom w:val="nil"/>
              <w:right w:val="nil"/>
            </w:tcBorders>
          </w:tcPr>
          <w:p w14:paraId="0257C863"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3" w:type="dxa"/>
            <w:tcBorders>
              <w:top w:val="nil"/>
              <w:left w:val="nil"/>
              <w:bottom w:val="nil"/>
              <w:right w:val="nil"/>
            </w:tcBorders>
          </w:tcPr>
          <w:p w14:paraId="7CAF2AC5"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6" w:type="dxa"/>
            <w:tcBorders>
              <w:top w:val="nil"/>
              <w:left w:val="nil"/>
              <w:bottom w:val="nil"/>
              <w:right w:val="nil"/>
            </w:tcBorders>
          </w:tcPr>
          <w:p w14:paraId="6708D03B"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3" w:type="dxa"/>
            <w:gridSpan w:val="2"/>
            <w:tcBorders>
              <w:top w:val="nil"/>
              <w:left w:val="nil"/>
              <w:bottom w:val="nil"/>
              <w:right w:val="nil"/>
            </w:tcBorders>
          </w:tcPr>
          <w:p w14:paraId="582945C4"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0" w:type="dxa"/>
            <w:tcBorders>
              <w:top w:val="nil"/>
              <w:left w:val="nil"/>
              <w:bottom w:val="nil"/>
              <w:right w:val="nil"/>
            </w:tcBorders>
          </w:tcPr>
          <w:p w14:paraId="42666458"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683" w:type="dxa"/>
            <w:tcBorders>
              <w:top w:val="nil"/>
              <w:left w:val="nil"/>
              <w:bottom w:val="nil"/>
              <w:right w:val="nil"/>
            </w:tcBorders>
          </w:tcPr>
          <w:p w14:paraId="6D244C46"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536" w:type="dxa"/>
            <w:tcBorders>
              <w:top w:val="nil"/>
              <w:left w:val="nil"/>
              <w:bottom w:val="nil"/>
              <w:right w:val="nil"/>
            </w:tcBorders>
          </w:tcPr>
          <w:p w14:paraId="248EFE23"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tcBorders>
              <w:top w:val="nil"/>
              <w:left w:val="nil"/>
              <w:bottom w:val="nil"/>
              <w:right w:val="nil"/>
            </w:tcBorders>
          </w:tcPr>
          <w:p w14:paraId="1CB83CFD"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13" w:type="dxa"/>
            <w:tcBorders>
              <w:top w:val="nil"/>
              <w:left w:val="nil"/>
              <w:bottom w:val="nil"/>
              <w:right w:val="nil"/>
            </w:tcBorders>
          </w:tcPr>
          <w:p w14:paraId="63087932"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36" w:type="dxa"/>
            <w:tcBorders>
              <w:top w:val="nil"/>
              <w:left w:val="nil"/>
              <w:bottom w:val="nil"/>
              <w:right w:val="nil"/>
            </w:tcBorders>
          </w:tcPr>
          <w:p w14:paraId="571E5159"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1043" w:type="dxa"/>
            <w:tcBorders>
              <w:top w:val="nil"/>
              <w:left w:val="nil"/>
              <w:bottom w:val="nil"/>
              <w:right w:val="nil"/>
            </w:tcBorders>
          </w:tcPr>
          <w:p w14:paraId="4123A989"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90" w:type="dxa"/>
            <w:tcBorders>
              <w:top w:val="nil"/>
              <w:left w:val="nil"/>
              <w:bottom w:val="nil"/>
              <w:right w:val="nil"/>
            </w:tcBorders>
          </w:tcPr>
          <w:p w14:paraId="102BBD52"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377" w:type="dxa"/>
            <w:gridSpan w:val="2"/>
            <w:tcBorders>
              <w:top w:val="nil"/>
              <w:left w:val="nil"/>
              <w:bottom w:val="nil"/>
              <w:right w:val="nil"/>
            </w:tcBorders>
          </w:tcPr>
          <w:p w14:paraId="790AB061"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624" w:type="dxa"/>
            <w:gridSpan w:val="10"/>
            <w:tcBorders>
              <w:top w:val="nil"/>
              <w:left w:val="nil"/>
              <w:bottom w:val="nil"/>
              <w:right w:val="nil"/>
            </w:tcBorders>
          </w:tcPr>
          <w:p w14:paraId="2A1D5EEB"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30" w:type="dxa"/>
            <w:tcBorders>
              <w:top w:val="nil"/>
              <w:left w:val="nil"/>
              <w:bottom w:val="nil"/>
              <w:right w:val="nil"/>
            </w:tcBorders>
          </w:tcPr>
          <w:p w14:paraId="43CF2394"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3F36E4FA" w14:textId="77777777" w:rsidTr="00FD0C0C">
        <w:trPr>
          <w:gridAfter w:val="3"/>
          <w:wAfter w:w="212" w:type="dxa"/>
          <w:trHeight w:hRule="exact" w:val="285"/>
        </w:trPr>
        <w:tc>
          <w:tcPr>
            <w:tcW w:w="514" w:type="dxa"/>
            <w:tcBorders>
              <w:top w:val="nil"/>
              <w:left w:val="single" w:sz="6" w:space="0" w:color="000000"/>
              <w:bottom w:val="single" w:sz="6" w:space="0" w:color="000000"/>
              <w:right w:val="nil"/>
            </w:tcBorders>
          </w:tcPr>
          <w:p w14:paraId="728364EA"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116" w:type="dxa"/>
            <w:tcBorders>
              <w:top w:val="nil"/>
              <w:left w:val="single" w:sz="6" w:space="0" w:color="000000"/>
              <w:bottom w:val="single" w:sz="6" w:space="0" w:color="000000"/>
              <w:right w:val="single" w:sz="6" w:space="0" w:color="000000"/>
            </w:tcBorders>
          </w:tcPr>
          <w:p w14:paraId="35C36A9B"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4280" w:type="dxa"/>
            <w:gridSpan w:val="5"/>
            <w:tcBorders>
              <w:top w:val="nil"/>
              <w:left w:val="single" w:sz="6" w:space="0" w:color="000000"/>
              <w:bottom w:val="single" w:sz="6" w:space="0" w:color="000000"/>
              <w:right w:val="nil"/>
            </w:tcBorders>
            <w:vAlign w:val="center"/>
          </w:tcPr>
          <w:p w14:paraId="24DD910E"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NA</w:t>
            </w:r>
          </w:p>
        </w:tc>
        <w:tc>
          <w:tcPr>
            <w:tcW w:w="6542" w:type="dxa"/>
            <w:gridSpan w:val="12"/>
            <w:tcBorders>
              <w:top w:val="nil"/>
              <w:left w:val="single" w:sz="6" w:space="0" w:color="000000"/>
              <w:bottom w:val="single" w:sz="6" w:space="0" w:color="000000"/>
              <w:right w:val="single" w:sz="6" w:space="0" w:color="000000"/>
            </w:tcBorders>
            <w:vAlign w:val="center"/>
          </w:tcPr>
          <w:p w14:paraId="63128A45"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NA: not applicable</w:t>
            </w:r>
          </w:p>
        </w:tc>
        <w:tc>
          <w:tcPr>
            <w:tcW w:w="28" w:type="dxa"/>
            <w:tcBorders>
              <w:top w:val="nil"/>
              <w:left w:val="nil"/>
              <w:bottom w:val="nil"/>
              <w:right w:val="nil"/>
            </w:tcBorders>
          </w:tcPr>
          <w:p w14:paraId="594F5E25"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0" w:type="dxa"/>
          </w:tcPr>
          <w:p w14:paraId="54DB8C8E" w14:textId="77777777" w:rsidR="00EF684F" w:rsidRPr="00955D31" w:rsidRDefault="00EF684F">
            <w:pPr>
              <w:spacing w:after="0" w:line="240" w:lineRule="auto"/>
              <w:rPr>
                <w:rFonts w:ascii="Times New Roman" w:eastAsiaTheme="minorEastAsia" w:hAnsi="Times New Roman"/>
                <w:sz w:val="24"/>
                <w:szCs w:val="24"/>
              </w:rPr>
            </w:pPr>
          </w:p>
        </w:tc>
        <w:tc>
          <w:tcPr>
            <w:tcW w:w="20" w:type="dxa"/>
          </w:tcPr>
          <w:p w14:paraId="05ABF8A2" w14:textId="77777777" w:rsidR="00EF684F" w:rsidRPr="00955D31" w:rsidRDefault="00EF684F">
            <w:pPr>
              <w:spacing w:after="0" w:line="240" w:lineRule="auto"/>
              <w:rPr>
                <w:rFonts w:ascii="Times New Roman" w:eastAsiaTheme="minorEastAsia" w:hAnsi="Times New Roman"/>
                <w:sz w:val="24"/>
                <w:szCs w:val="24"/>
              </w:rPr>
            </w:pPr>
          </w:p>
        </w:tc>
        <w:tc>
          <w:tcPr>
            <w:tcW w:w="20" w:type="dxa"/>
          </w:tcPr>
          <w:p w14:paraId="316E188C" w14:textId="77777777" w:rsidR="00EF684F" w:rsidRPr="00955D31" w:rsidRDefault="00EF684F">
            <w:pPr>
              <w:spacing w:after="0" w:line="240" w:lineRule="auto"/>
              <w:rPr>
                <w:rFonts w:ascii="Times New Roman" w:eastAsiaTheme="minorEastAsia" w:hAnsi="Times New Roman"/>
                <w:sz w:val="24"/>
                <w:szCs w:val="24"/>
              </w:rPr>
            </w:pPr>
          </w:p>
        </w:tc>
        <w:tc>
          <w:tcPr>
            <w:tcW w:w="20" w:type="dxa"/>
          </w:tcPr>
          <w:p w14:paraId="67B08774" w14:textId="77777777" w:rsidR="00EF684F" w:rsidRPr="00955D31" w:rsidRDefault="00EF684F">
            <w:pPr>
              <w:spacing w:after="0" w:line="240" w:lineRule="auto"/>
              <w:rPr>
                <w:rFonts w:ascii="Times New Roman" w:eastAsiaTheme="minorEastAsia" w:hAnsi="Times New Roman"/>
                <w:sz w:val="24"/>
                <w:szCs w:val="24"/>
              </w:rPr>
            </w:pPr>
          </w:p>
        </w:tc>
        <w:tc>
          <w:tcPr>
            <w:tcW w:w="20" w:type="dxa"/>
          </w:tcPr>
          <w:p w14:paraId="7A4949C0" w14:textId="77777777" w:rsidR="00EF684F" w:rsidRPr="00955D31" w:rsidRDefault="00EF684F">
            <w:pPr>
              <w:spacing w:after="0" w:line="240" w:lineRule="auto"/>
              <w:rPr>
                <w:rFonts w:ascii="Times New Roman" w:eastAsiaTheme="minorEastAsia" w:hAnsi="Times New Roman"/>
                <w:sz w:val="24"/>
                <w:szCs w:val="24"/>
              </w:rPr>
            </w:pPr>
          </w:p>
        </w:tc>
        <w:tc>
          <w:tcPr>
            <w:tcW w:w="20" w:type="dxa"/>
            <w:tcBorders>
              <w:top w:val="nil"/>
              <w:left w:val="nil"/>
              <w:bottom w:val="nil"/>
              <w:right w:val="nil"/>
            </w:tcBorders>
          </w:tcPr>
          <w:p w14:paraId="689F3811" w14:textId="77777777" w:rsidR="00EF684F" w:rsidRPr="00955D31" w:rsidRDefault="00EF684F">
            <w:pPr>
              <w:spacing w:after="0" w:line="240" w:lineRule="auto"/>
              <w:rPr>
                <w:rFonts w:ascii="Times New Roman" w:eastAsiaTheme="minorEastAsia" w:hAnsi="Times New Roman"/>
                <w:sz w:val="24"/>
                <w:szCs w:val="24"/>
              </w:rPr>
            </w:pPr>
          </w:p>
        </w:tc>
      </w:tr>
      <w:tr w:rsidR="00EF684F" w:rsidRPr="00955D31" w14:paraId="69A36A21" w14:textId="77777777" w:rsidTr="00FD0C0C">
        <w:trPr>
          <w:trHeight w:hRule="exact" w:val="15"/>
        </w:trPr>
        <w:tc>
          <w:tcPr>
            <w:tcW w:w="1945" w:type="dxa"/>
            <w:gridSpan w:val="3"/>
            <w:tcBorders>
              <w:top w:val="nil"/>
              <w:left w:val="nil"/>
              <w:bottom w:val="nil"/>
              <w:right w:val="nil"/>
            </w:tcBorders>
          </w:tcPr>
          <w:p w14:paraId="37FB2DE0"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803" w:type="dxa"/>
            <w:tcBorders>
              <w:top w:val="nil"/>
              <w:left w:val="nil"/>
              <w:bottom w:val="nil"/>
              <w:right w:val="nil"/>
            </w:tcBorders>
          </w:tcPr>
          <w:p w14:paraId="3A1BC929"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3" w:type="dxa"/>
            <w:tcBorders>
              <w:top w:val="nil"/>
              <w:left w:val="nil"/>
              <w:bottom w:val="nil"/>
              <w:right w:val="nil"/>
            </w:tcBorders>
          </w:tcPr>
          <w:p w14:paraId="5700FB1E"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6" w:type="dxa"/>
            <w:tcBorders>
              <w:top w:val="nil"/>
              <w:left w:val="nil"/>
              <w:bottom w:val="nil"/>
              <w:right w:val="nil"/>
            </w:tcBorders>
          </w:tcPr>
          <w:p w14:paraId="5BAE83D7"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3" w:type="dxa"/>
            <w:gridSpan w:val="2"/>
            <w:tcBorders>
              <w:top w:val="nil"/>
              <w:left w:val="nil"/>
              <w:bottom w:val="nil"/>
              <w:right w:val="nil"/>
            </w:tcBorders>
          </w:tcPr>
          <w:p w14:paraId="5104B60E"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0" w:type="dxa"/>
            <w:tcBorders>
              <w:top w:val="nil"/>
              <w:left w:val="nil"/>
              <w:bottom w:val="nil"/>
              <w:right w:val="nil"/>
            </w:tcBorders>
          </w:tcPr>
          <w:p w14:paraId="3CC926F4"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683" w:type="dxa"/>
            <w:tcBorders>
              <w:top w:val="nil"/>
              <w:left w:val="nil"/>
              <w:bottom w:val="nil"/>
              <w:right w:val="nil"/>
            </w:tcBorders>
          </w:tcPr>
          <w:p w14:paraId="0BE83FC0"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536" w:type="dxa"/>
            <w:tcBorders>
              <w:top w:val="nil"/>
              <w:left w:val="nil"/>
              <w:bottom w:val="nil"/>
              <w:right w:val="nil"/>
            </w:tcBorders>
          </w:tcPr>
          <w:p w14:paraId="67E26BCF"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tcBorders>
              <w:top w:val="nil"/>
              <w:left w:val="nil"/>
              <w:bottom w:val="nil"/>
              <w:right w:val="nil"/>
            </w:tcBorders>
          </w:tcPr>
          <w:p w14:paraId="744ED3D7"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13" w:type="dxa"/>
            <w:tcBorders>
              <w:top w:val="nil"/>
              <w:left w:val="nil"/>
              <w:bottom w:val="nil"/>
              <w:right w:val="nil"/>
            </w:tcBorders>
          </w:tcPr>
          <w:p w14:paraId="0F21D1AD"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36" w:type="dxa"/>
            <w:tcBorders>
              <w:top w:val="nil"/>
              <w:left w:val="nil"/>
              <w:bottom w:val="nil"/>
              <w:right w:val="nil"/>
            </w:tcBorders>
          </w:tcPr>
          <w:p w14:paraId="1F7582FC"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1043" w:type="dxa"/>
            <w:tcBorders>
              <w:top w:val="nil"/>
              <w:left w:val="nil"/>
              <w:bottom w:val="nil"/>
              <w:right w:val="nil"/>
            </w:tcBorders>
          </w:tcPr>
          <w:p w14:paraId="7A2ECCAB"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90" w:type="dxa"/>
            <w:tcBorders>
              <w:top w:val="nil"/>
              <w:left w:val="nil"/>
              <w:bottom w:val="nil"/>
              <w:right w:val="nil"/>
            </w:tcBorders>
          </w:tcPr>
          <w:p w14:paraId="706EB521"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377" w:type="dxa"/>
            <w:gridSpan w:val="2"/>
            <w:tcBorders>
              <w:top w:val="nil"/>
              <w:left w:val="nil"/>
              <w:bottom w:val="nil"/>
              <w:right w:val="nil"/>
            </w:tcBorders>
          </w:tcPr>
          <w:p w14:paraId="62279A50"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624" w:type="dxa"/>
            <w:gridSpan w:val="10"/>
            <w:tcBorders>
              <w:top w:val="nil"/>
              <w:left w:val="nil"/>
              <w:bottom w:val="nil"/>
              <w:right w:val="nil"/>
            </w:tcBorders>
          </w:tcPr>
          <w:p w14:paraId="2457DB7C"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30" w:type="dxa"/>
            <w:tcBorders>
              <w:top w:val="nil"/>
              <w:left w:val="nil"/>
              <w:bottom w:val="nil"/>
              <w:right w:val="nil"/>
            </w:tcBorders>
          </w:tcPr>
          <w:p w14:paraId="598BF784"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0EDD0F38" w14:textId="77777777" w:rsidTr="00FD0C0C">
        <w:trPr>
          <w:gridAfter w:val="3"/>
          <w:wAfter w:w="212" w:type="dxa"/>
          <w:trHeight w:hRule="exact" w:val="285"/>
        </w:trPr>
        <w:tc>
          <w:tcPr>
            <w:tcW w:w="514" w:type="dxa"/>
            <w:tcBorders>
              <w:top w:val="nil"/>
              <w:left w:val="single" w:sz="6" w:space="0" w:color="000000"/>
              <w:bottom w:val="single" w:sz="6" w:space="0" w:color="000000"/>
              <w:right w:val="nil"/>
            </w:tcBorders>
          </w:tcPr>
          <w:p w14:paraId="3D2B5266"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116" w:type="dxa"/>
            <w:tcBorders>
              <w:top w:val="nil"/>
              <w:left w:val="single" w:sz="6" w:space="0" w:color="000000"/>
              <w:bottom w:val="single" w:sz="6" w:space="0" w:color="000000"/>
              <w:right w:val="single" w:sz="6" w:space="0" w:color="000000"/>
            </w:tcBorders>
          </w:tcPr>
          <w:p w14:paraId="4204E7CC"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4280" w:type="dxa"/>
            <w:gridSpan w:val="5"/>
            <w:tcBorders>
              <w:top w:val="nil"/>
              <w:left w:val="single" w:sz="6" w:space="0" w:color="000000"/>
              <w:bottom w:val="single" w:sz="6" w:space="0" w:color="000000"/>
              <w:right w:val="nil"/>
            </w:tcBorders>
            <w:vAlign w:val="center"/>
          </w:tcPr>
          <w:p w14:paraId="513D67A8"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ND</w:t>
            </w:r>
          </w:p>
        </w:tc>
        <w:tc>
          <w:tcPr>
            <w:tcW w:w="6542" w:type="dxa"/>
            <w:gridSpan w:val="12"/>
            <w:tcBorders>
              <w:top w:val="nil"/>
              <w:left w:val="single" w:sz="6" w:space="0" w:color="000000"/>
              <w:bottom w:val="single" w:sz="6" w:space="0" w:color="000000"/>
              <w:right w:val="single" w:sz="6" w:space="0" w:color="000000"/>
            </w:tcBorders>
            <w:vAlign w:val="center"/>
          </w:tcPr>
          <w:p w14:paraId="3BBE7D1C"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ND: Not detected</w:t>
            </w:r>
          </w:p>
        </w:tc>
        <w:tc>
          <w:tcPr>
            <w:tcW w:w="28" w:type="dxa"/>
            <w:tcBorders>
              <w:top w:val="nil"/>
              <w:left w:val="nil"/>
              <w:bottom w:val="nil"/>
              <w:right w:val="nil"/>
            </w:tcBorders>
          </w:tcPr>
          <w:p w14:paraId="15D2764A"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0" w:type="dxa"/>
          </w:tcPr>
          <w:p w14:paraId="4610A390" w14:textId="77777777" w:rsidR="00EF684F" w:rsidRPr="00955D31" w:rsidRDefault="00EF684F">
            <w:pPr>
              <w:spacing w:after="0" w:line="240" w:lineRule="auto"/>
              <w:rPr>
                <w:rFonts w:ascii="Times New Roman" w:eastAsiaTheme="minorEastAsia" w:hAnsi="Times New Roman"/>
                <w:sz w:val="24"/>
                <w:szCs w:val="24"/>
              </w:rPr>
            </w:pPr>
          </w:p>
        </w:tc>
        <w:tc>
          <w:tcPr>
            <w:tcW w:w="20" w:type="dxa"/>
          </w:tcPr>
          <w:p w14:paraId="075FAB60" w14:textId="77777777" w:rsidR="00EF684F" w:rsidRPr="00955D31" w:rsidRDefault="00EF684F">
            <w:pPr>
              <w:spacing w:after="0" w:line="240" w:lineRule="auto"/>
              <w:rPr>
                <w:rFonts w:ascii="Times New Roman" w:eastAsiaTheme="minorEastAsia" w:hAnsi="Times New Roman"/>
                <w:sz w:val="24"/>
                <w:szCs w:val="24"/>
              </w:rPr>
            </w:pPr>
          </w:p>
        </w:tc>
        <w:tc>
          <w:tcPr>
            <w:tcW w:w="20" w:type="dxa"/>
          </w:tcPr>
          <w:p w14:paraId="7C3E301A" w14:textId="77777777" w:rsidR="00EF684F" w:rsidRPr="00955D31" w:rsidRDefault="00EF684F">
            <w:pPr>
              <w:spacing w:after="0" w:line="240" w:lineRule="auto"/>
              <w:rPr>
                <w:rFonts w:ascii="Times New Roman" w:eastAsiaTheme="minorEastAsia" w:hAnsi="Times New Roman"/>
                <w:sz w:val="24"/>
                <w:szCs w:val="24"/>
              </w:rPr>
            </w:pPr>
          </w:p>
        </w:tc>
        <w:tc>
          <w:tcPr>
            <w:tcW w:w="20" w:type="dxa"/>
          </w:tcPr>
          <w:p w14:paraId="78C8586B" w14:textId="77777777" w:rsidR="00EF684F" w:rsidRPr="00955D31" w:rsidRDefault="00EF684F">
            <w:pPr>
              <w:spacing w:after="0" w:line="240" w:lineRule="auto"/>
              <w:rPr>
                <w:rFonts w:ascii="Times New Roman" w:eastAsiaTheme="minorEastAsia" w:hAnsi="Times New Roman"/>
                <w:sz w:val="24"/>
                <w:szCs w:val="24"/>
              </w:rPr>
            </w:pPr>
          </w:p>
        </w:tc>
        <w:tc>
          <w:tcPr>
            <w:tcW w:w="20" w:type="dxa"/>
          </w:tcPr>
          <w:p w14:paraId="38F4EE31" w14:textId="77777777" w:rsidR="00EF684F" w:rsidRPr="00955D31" w:rsidRDefault="00EF684F">
            <w:pPr>
              <w:spacing w:after="0" w:line="240" w:lineRule="auto"/>
              <w:rPr>
                <w:rFonts w:ascii="Times New Roman" w:eastAsiaTheme="minorEastAsia" w:hAnsi="Times New Roman"/>
                <w:sz w:val="24"/>
                <w:szCs w:val="24"/>
              </w:rPr>
            </w:pPr>
          </w:p>
        </w:tc>
        <w:tc>
          <w:tcPr>
            <w:tcW w:w="20" w:type="dxa"/>
            <w:tcBorders>
              <w:top w:val="nil"/>
              <w:left w:val="nil"/>
              <w:bottom w:val="nil"/>
              <w:right w:val="nil"/>
            </w:tcBorders>
          </w:tcPr>
          <w:p w14:paraId="2762A83E" w14:textId="77777777" w:rsidR="00EF684F" w:rsidRPr="00955D31" w:rsidRDefault="00EF684F">
            <w:pPr>
              <w:spacing w:after="0" w:line="240" w:lineRule="auto"/>
              <w:rPr>
                <w:rFonts w:ascii="Times New Roman" w:eastAsiaTheme="minorEastAsia" w:hAnsi="Times New Roman"/>
                <w:sz w:val="24"/>
                <w:szCs w:val="24"/>
              </w:rPr>
            </w:pPr>
          </w:p>
        </w:tc>
      </w:tr>
      <w:tr w:rsidR="00EF684F" w:rsidRPr="00955D31" w14:paraId="543E6EBC" w14:textId="77777777" w:rsidTr="00FD0C0C">
        <w:trPr>
          <w:trHeight w:hRule="exact" w:val="15"/>
        </w:trPr>
        <w:tc>
          <w:tcPr>
            <w:tcW w:w="1945" w:type="dxa"/>
            <w:gridSpan w:val="3"/>
            <w:tcBorders>
              <w:top w:val="nil"/>
              <w:left w:val="nil"/>
              <w:bottom w:val="nil"/>
              <w:right w:val="nil"/>
            </w:tcBorders>
          </w:tcPr>
          <w:p w14:paraId="519D8FC4"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803" w:type="dxa"/>
            <w:tcBorders>
              <w:top w:val="nil"/>
              <w:left w:val="nil"/>
              <w:bottom w:val="nil"/>
              <w:right w:val="nil"/>
            </w:tcBorders>
          </w:tcPr>
          <w:p w14:paraId="24A1236D"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3" w:type="dxa"/>
            <w:tcBorders>
              <w:top w:val="nil"/>
              <w:left w:val="nil"/>
              <w:bottom w:val="nil"/>
              <w:right w:val="nil"/>
            </w:tcBorders>
          </w:tcPr>
          <w:p w14:paraId="54D8E28A"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6" w:type="dxa"/>
            <w:tcBorders>
              <w:top w:val="nil"/>
              <w:left w:val="nil"/>
              <w:bottom w:val="nil"/>
              <w:right w:val="nil"/>
            </w:tcBorders>
          </w:tcPr>
          <w:p w14:paraId="1F77AF16"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3" w:type="dxa"/>
            <w:gridSpan w:val="2"/>
            <w:tcBorders>
              <w:top w:val="nil"/>
              <w:left w:val="nil"/>
              <w:bottom w:val="nil"/>
              <w:right w:val="nil"/>
            </w:tcBorders>
          </w:tcPr>
          <w:p w14:paraId="4D84A87F"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0" w:type="dxa"/>
            <w:tcBorders>
              <w:top w:val="nil"/>
              <w:left w:val="nil"/>
              <w:bottom w:val="nil"/>
              <w:right w:val="nil"/>
            </w:tcBorders>
          </w:tcPr>
          <w:p w14:paraId="7540F13E"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683" w:type="dxa"/>
            <w:tcBorders>
              <w:top w:val="nil"/>
              <w:left w:val="nil"/>
              <w:bottom w:val="nil"/>
              <w:right w:val="nil"/>
            </w:tcBorders>
          </w:tcPr>
          <w:p w14:paraId="5773C0F2"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536" w:type="dxa"/>
            <w:tcBorders>
              <w:top w:val="nil"/>
              <w:left w:val="nil"/>
              <w:bottom w:val="nil"/>
              <w:right w:val="nil"/>
            </w:tcBorders>
          </w:tcPr>
          <w:p w14:paraId="0EBDF3A3"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tcBorders>
              <w:top w:val="nil"/>
              <w:left w:val="nil"/>
              <w:bottom w:val="nil"/>
              <w:right w:val="nil"/>
            </w:tcBorders>
          </w:tcPr>
          <w:p w14:paraId="28386106"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13" w:type="dxa"/>
            <w:tcBorders>
              <w:top w:val="nil"/>
              <w:left w:val="nil"/>
              <w:bottom w:val="nil"/>
              <w:right w:val="nil"/>
            </w:tcBorders>
          </w:tcPr>
          <w:p w14:paraId="15EEEE7C"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36" w:type="dxa"/>
            <w:tcBorders>
              <w:top w:val="nil"/>
              <w:left w:val="nil"/>
              <w:bottom w:val="nil"/>
              <w:right w:val="nil"/>
            </w:tcBorders>
          </w:tcPr>
          <w:p w14:paraId="0A3FD395"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1043" w:type="dxa"/>
            <w:tcBorders>
              <w:top w:val="nil"/>
              <w:left w:val="nil"/>
              <w:bottom w:val="nil"/>
              <w:right w:val="nil"/>
            </w:tcBorders>
          </w:tcPr>
          <w:p w14:paraId="4DA4A803"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90" w:type="dxa"/>
            <w:tcBorders>
              <w:top w:val="nil"/>
              <w:left w:val="nil"/>
              <w:bottom w:val="nil"/>
              <w:right w:val="nil"/>
            </w:tcBorders>
          </w:tcPr>
          <w:p w14:paraId="40CE4D5D"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377" w:type="dxa"/>
            <w:gridSpan w:val="2"/>
            <w:tcBorders>
              <w:top w:val="nil"/>
              <w:left w:val="nil"/>
              <w:bottom w:val="nil"/>
              <w:right w:val="nil"/>
            </w:tcBorders>
          </w:tcPr>
          <w:p w14:paraId="457AAD32"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624" w:type="dxa"/>
            <w:gridSpan w:val="10"/>
            <w:tcBorders>
              <w:top w:val="nil"/>
              <w:left w:val="nil"/>
              <w:bottom w:val="nil"/>
              <w:right w:val="nil"/>
            </w:tcBorders>
          </w:tcPr>
          <w:p w14:paraId="0E532ACA"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30" w:type="dxa"/>
            <w:tcBorders>
              <w:top w:val="nil"/>
              <w:left w:val="nil"/>
              <w:bottom w:val="nil"/>
              <w:right w:val="nil"/>
            </w:tcBorders>
          </w:tcPr>
          <w:p w14:paraId="279D2FC5"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60C8C115" w14:textId="77777777" w:rsidTr="00FD0C0C">
        <w:trPr>
          <w:gridAfter w:val="3"/>
          <w:wAfter w:w="212" w:type="dxa"/>
          <w:trHeight w:hRule="exact" w:val="285"/>
        </w:trPr>
        <w:tc>
          <w:tcPr>
            <w:tcW w:w="514" w:type="dxa"/>
            <w:tcBorders>
              <w:top w:val="nil"/>
              <w:left w:val="single" w:sz="6" w:space="0" w:color="000000"/>
              <w:bottom w:val="single" w:sz="6" w:space="0" w:color="000000"/>
              <w:right w:val="nil"/>
            </w:tcBorders>
          </w:tcPr>
          <w:p w14:paraId="7A2AF7C9"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116" w:type="dxa"/>
            <w:tcBorders>
              <w:top w:val="nil"/>
              <w:left w:val="single" w:sz="6" w:space="0" w:color="000000"/>
              <w:bottom w:val="single" w:sz="6" w:space="0" w:color="000000"/>
              <w:right w:val="single" w:sz="6" w:space="0" w:color="000000"/>
            </w:tcBorders>
          </w:tcPr>
          <w:p w14:paraId="5D70E3E3"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4280" w:type="dxa"/>
            <w:gridSpan w:val="5"/>
            <w:tcBorders>
              <w:top w:val="nil"/>
              <w:left w:val="single" w:sz="6" w:space="0" w:color="000000"/>
              <w:bottom w:val="single" w:sz="6" w:space="0" w:color="000000"/>
              <w:right w:val="nil"/>
            </w:tcBorders>
            <w:vAlign w:val="center"/>
          </w:tcPr>
          <w:p w14:paraId="4EE35DB2"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NR</w:t>
            </w:r>
          </w:p>
        </w:tc>
        <w:tc>
          <w:tcPr>
            <w:tcW w:w="6542" w:type="dxa"/>
            <w:gridSpan w:val="12"/>
            <w:tcBorders>
              <w:top w:val="nil"/>
              <w:left w:val="single" w:sz="6" w:space="0" w:color="000000"/>
              <w:bottom w:val="single" w:sz="6" w:space="0" w:color="000000"/>
              <w:right w:val="single" w:sz="6" w:space="0" w:color="000000"/>
            </w:tcBorders>
            <w:vAlign w:val="center"/>
          </w:tcPr>
          <w:p w14:paraId="038E5487"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 xml:space="preserve">NR: Monitoring not </w:t>
            </w:r>
            <w:proofErr w:type="gramStart"/>
            <w:r w:rsidRPr="00955D31">
              <w:rPr>
                <w:rFonts w:ascii="Times New Roman" w:eastAsiaTheme="minorEastAsia" w:hAnsi="Times New Roman"/>
                <w:color w:val="000000"/>
                <w:sz w:val="20"/>
                <w:szCs w:val="20"/>
              </w:rPr>
              <w:t>required, but</w:t>
            </w:r>
            <w:proofErr w:type="gramEnd"/>
            <w:r w:rsidRPr="00955D31">
              <w:rPr>
                <w:rFonts w:ascii="Times New Roman" w:eastAsiaTheme="minorEastAsia" w:hAnsi="Times New Roman"/>
                <w:color w:val="000000"/>
                <w:sz w:val="20"/>
                <w:szCs w:val="20"/>
              </w:rPr>
              <w:t xml:space="preserve"> recommended.</w:t>
            </w:r>
          </w:p>
        </w:tc>
        <w:tc>
          <w:tcPr>
            <w:tcW w:w="28" w:type="dxa"/>
            <w:tcBorders>
              <w:top w:val="nil"/>
              <w:left w:val="nil"/>
              <w:bottom w:val="nil"/>
              <w:right w:val="nil"/>
            </w:tcBorders>
          </w:tcPr>
          <w:p w14:paraId="064D70E0"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0" w:type="dxa"/>
          </w:tcPr>
          <w:p w14:paraId="63EFECD5" w14:textId="77777777" w:rsidR="00EF684F" w:rsidRPr="00955D31" w:rsidRDefault="00EF684F">
            <w:pPr>
              <w:spacing w:after="0" w:line="240" w:lineRule="auto"/>
              <w:rPr>
                <w:rFonts w:ascii="Times New Roman" w:eastAsiaTheme="minorEastAsia" w:hAnsi="Times New Roman"/>
                <w:sz w:val="24"/>
                <w:szCs w:val="24"/>
              </w:rPr>
            </w:pPr>
          </w:p>
        </w:tc>
        <w:tc>
          <w:tcPr>
            <w:tcW w:w="20" w:type="dxa"/>
          </w:tcPr>
          <w:p w14:paraId="065D8EB5" w14:textId="77777777" w:rsidR="00EF684F" w:rsidRPr="00955D31" w:rsidRDefault="00EF684F">
            <w:pPr>
              <w:spacing w:after="0" w:line="240" w:lineRule="auto"/>
              <w:rPr>
                <w:rFonts w:ascii="Times New Roman" w:eastAsiaTheme="minorEastAsia" w:hAnsi="Times New Roman"/>
                <w:sz w:val="24"/>
                <w:szCs w:val="24"/>
              </w:rPr>
            </w:pPr>
          </w:p>
        </w:tc>
        <w:tc>
          <w:tcPr>
            <w:tcW w:w="20" w:type="dxa"/>
          </w:tcPr>
          <w:p w14:paraId="4E387BBD" w14:textId="77777777" w:rsidR="00EF684F" w:rsidRPr="00955D31" w:rsidRDefault="00EF684F">
            <w:pPr>
              <w:spacing w:after="0" w:line="240" w:lineRule="auto"/>
              <w:rPr>
                <w:rFonts w:ascii="Times New Roman" w:eastAsiaTheme="minorEastAsia" w:hAnsi="Times New Roman"/>
                <w:sz w:val="24"/>
                <w:szCs w:val="24"/>
              </w:rPr>
            </w:pPr>
          </w:p>
        </w:tc>
        <w:tc>
          <w:tcPr>
            <w:tcW w:w="20" w:type="dxa"/>
          </w:tcPr>
          <w:p w14:paraId="67EFCE29" w14:textId="77777777" w:rsidR="00EF684F" w:rsidRPr="00955D31" w:rsidRDefault="00EF684F">
            <w:pPr>
              <w:spacing w:after="0" w:line="240" w:lineRule="auto"/>
              <w:rPr>
                <w:rFonts w:ascii="Times New Roman" w:eastAsiaTheme="minorEastAsia" w:hAnsi="Times New Roman"/>
                <w:sz w:val="24"/>
                <w:szCs w:val="24"/>
              </w:rPr>
            </w:pPr>
          </w:p>
        </w:tc>
        <w:tc>
          <w:tcPr>
            <w:tcW w:w="20" w:type="dxa"/>
          </w:tcPr>
          <w:p w14:paraId="75C4E630" w14:textId="77777777" w:rsidR="00EF684F" w:rsidRPr="00955D31" w:rsidRDefault="00EF684F">
            <w:pPr>
              <w:spacing w:after="0" w:line="240" w:lineRule="auto"/>
              <w:rPr>
                <w:rFonts w:ascii="Times New Roman" w:eastAsiaTheme="minorEastAsia" w:hAnsi="Times New Roman"/>
                <w:sz w:val="24"/>
                <w:szCs w:val="24"/>
              </w:rPr>
            </w:pPr>
          </w:p>
        </w:tc>
        <w:tc>
          <w:tcPr>
            <w:tcW w:w="20" w:type="dxa"/>
            <w:tcBorders>
              <w:top w:val="nil"/>
              <w:left w:val="nil"/>
              <w:bottom w:val="nil"/>
              <w:right w:val="nil"/>
            </w:tcBorders>
          </w:tcPr>
          <w:p w14:paraId="1DBFC3D7" w14:textId="77777777" w:rsidR="00EF684F" w:rsidRPr="00955D31" w:rsidRDefault="00EF684F">
            <w:pPr>
              <w:spacing w:after="0" w:line="240" w:lineRule="auto"/>
              <w:rPr>
                <w:rFonts w:ascii="Times New Roman" w:eastAsiaTheme="minorEastAsia" w:hAnsi="Times New Roman"/>
                <w:sz w:val="24"/>
                <w:szCs w:val="24"/>
              </w:rPr>
            </w:pPr>
          </w:p>
        </w:tc>
      </w:tr>
      <w:tr w:rsidR="00EF684F" w:rsidRPr="00955D31" w14:paraId="3CD403E5" w14:textId="77777777" w:rsidTr="00FD0C0C">
        <w:trPr>
          <w:trHeight w:hRule="exact" w:val="255"/>
        </w:trPr>
        <w:tc>
          <w:tcPr>
            <w:tcW w:w="1945" w:type="dxa"/>
            <w:gridSpan w:val="3"/>
            <w:tcBorders>
              <w:top w:val="nil"/>
              <w:left w:val="nil"/>
              <w:bottom w:val="nil"/>
              <w:right w:val="nil"/>
            </w:tcBorders>
          </w:tcPr>
          <w:p w14:paraId="10A42264"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803" w:type="dxa"/>
            <w:tcBorders>
              <w:top w:val="nil"/>
              <w:left w:val="nil"/>
              <w:bottom w:val="nil"/>
              <w:right w:val="nil"/>
            </w:tcBorders>
          </w:tcPr>
          <w:p w14:paraId="03C80F0E"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3" w:type="dxa"/>
            <w:tcBorders>
              <w:top w:val="nil"/>
              <w:left w:val="nil"/>
              <w:bottom w:val="nil"/>
              <w:right w:val="nil"/>
            </w:tcBorders>
          </w:tcPr>
          <w:p w14:paraId="2CF62C75"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6" w:type="dxa"/>
            <w:tcBorders>
              <w:top w:val="nil"/>
              <w:left w:val="nil"/>
              <w:bottom w:val="nil"/>
              <w:right w:val="nil"/>
            </w:tcBorders>
          </w:tcPr>
          <w:p w14:paraId="7B1449F6"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3" w:type="dxa"/>
            <w:gridSpan w:val="2"/>
            <w:tcBorders>
              <w:top w:val="nil"/>
              <w:left w:val="nil"/>
              <w:bottom w:val="nil"/>
              <w:right w:val="nil"/>
            </w:tcBorders>
          </w:tcPr>
          <w:p w14:paraId="54664AD1"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0" w:type="dxa"/>
            <w:tcBorders>
              <w:top w:val="nil"/>
              <w:left w:val="nil"/>
              <w:bottom w:val="nil"/>
              <w:right w:val="nil"/>
            </w:tcBorders>
          </w:tcPr>
          <w:p w14:paraId="735115DB"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683" w:type="dxa"/>
            <w:tcBorders>
              <w:top w:val="nil"/>
              <w:left w:val="nil"/>
              <w:bottom w:val="nil"/>
              <w:right w:val="nil"/>
            </w:tcBorders>
          </w:tcPr>
          <w:p w14:paraId="08C05BE9"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536" w:type="dxa"/>
            <w:tcBorders>
              <w:top w:val="nil"/>
              <w:left w:val="nil"/>
              <w:bottom w:val="nil"/>
              <w:right w:val="nil"/>
            </w:tcBorders>
          </w:tcPr>
          <w:p w14:paraId="5692BC1B"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tcBorders>
              <w:top w:val="nil"/>
              <w:left w:val="nil"/>
              <w:bottom w:val="nil"/>
              <w:right w:val="nil"/>
            </w:tcBorders>
          </w:tcPr>
          <w:p w14:paraId="56473611"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13" w:type="dxa"/>
            <w:tcBorders>
              <w:top w:val="nil"/>
              <w:left w:val="nil"/>
              <w:bottom w:val="nil"/>
              <w:right w:val="nil"/>
            </w:tcBorders>
          </w:tcPr>
          <w:p w14:paraId="04F2175A"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36" w:type="dxa"/>
            <w:tcBorders>
              <w:top w:val="nil"/>
              <w:left w:val="nil"/>
              <w:bottom w:val="nil"/>
              <w:right w:val="nil"/>
            </w:tcBorders>
          </w:tcPr>
          <w:p w14:paraId="56767DC2"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1043" w:type="dxa"/>
            <w:tcBorders>
              <w:top w:val="nil"/>
              <w:left w:val="nil"/>
              <w:bottom w:val="nil"/>
              <w:right w:val="nil"/>
            </w:tcBorders>
          </w:tcPr>
          <w:p w14:paraId="1AC35FCF"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90" w:type="dxa"/>
            <w:tcBorders>
              <w:top w:val="nil"/>
              <w:left w:val="nil"/>
              <w:bottom w:val="nil"/>
              <w:right w:val="nil"/>
            </w:tcBorders>
          </w:tcPr>
          <w:p w14:paraId="543F43FE"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377" w:type="dxa"/>
            <w:gridSpan w:val="2"/>
            <w:tcBorders>
              <w:top w:val="nil"/>
              <w:left w:val="nil"/>
              <w:bottom w:val="nil"/>
              <w:right w:val="nil"/>
            </w:tcBorders>
          </w:tcPr>
          <w:p w14:paraId="1A203F2B"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624" w:type="dxa"/>
            <w:gridSpan w:val="10"/>
            <w:tcBorders>
              <w:top w:val="nil"/>
              <w:left w:val="nil"/>
              <w:bottom w:val="nil"/>
              <w:right w:val="nil"/>
            </w:tcBorders>
          </w:tcPr>
          <w:p w14:paraId="62240A91"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30" w:type="dxa"/>
            <w:tcBorders>
              <w:top w:val="nil"/>
              <w:left w:val="nil"/>
              <w:bottom w:val="nil"/>
              <w:right w:val="nil"/>
            </w:tcBorders>
          </w:tcPr>
          <w:p w14:paraId="1BB6547D"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2D870819" w14:textId="77777777" w:rsidTr="00FD0C0C">
        <w:trPr>
          <w:gridAfter w:val="2"/>
          <w:wAfter w:w="192" w:type="dxa"/>
          <w:trHeight w:hRule="exact" w:val="300"/>
        </w:trPr>
        <w:tc>
          <w:tcPr>
            <w:tcW w:w="514" w:type="dxa"/>
            <w:tcBorders>
              <w:top w:val="single" w:sz="6" w:space="0" w:color="000000"/>
              <w:left w:val="single" w:sz="6" w:space="0" w:color="000000"/>
              <w:bottom w:val="single" w:sz="6" w:space="0" w:color="000000"/>
              <w:right w:val="single" w:sz="6" w:space="0" w:color="000000"/>
            </w:tcBorders>
            <w:shd w:val="clear" w:color="auto" w:fill="D3D3D3"/>
          </w:tcPr>
          <w:p w14:paraId="2CA642C8"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b/>
                <w:bCs/>
                <w:color w:val="000000"/>
                <w:sz w:val="20"/>
                <w:szCs w:val="20"/>
              </w:rPr>
            </w:pPr>
          </w:p>
        </w:tc>
        <w:tc>
          <w:tcPr>
            <w:tcW w:w="116" w:type="dxa"/>
            <w:tcBorders>
              <w:top w:val="single" w:sz="6" w:space="0" w:color="000000"/>
              <w:left w:val="single" w:sz="6" w:space="0" w:color="000000"/>
              <w:bottom w:val="single" w:sz="6" w:space="0" w:color="000000"/>
              <w:right w:val="single" w:sz="6" w:space="0" w:color="000000"/>
            </w:tcBorders>
            <w:shd w:val="clear" w:color="auto" w:fill="D3D3D3"/>
          </w:tcPr>
          <w:p w14:paraId="015CBD4A"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b/>
                <w:bCs/>
                <w:color w:val="000000"/>
                <w:sz w:val="20"/>
                <w:szCs w:val="20"/>
              </w:rPr>
            </w:pPr>
          </w:p>
        </w:tc>
        <w:tc>
          <w:tcPr>
            <w:tcW w:w="10822" w:type="dxa"/>
            <w:gridSpan w:val="17"/>
            <w:tcBorders>
              <w:top w:val="single" w:sz="6" w:space="0" w:color="000000"/>
              <w:left w:val="single" w:sz="6" w:space="0" w:color="000000"/>
              <w:bottom w:val="single" w:sz="6" w:space="0" w:color="000000"/>
              <w:right w:val="single" w:sz="6" w:space="0" w:color="000000"/>
            </w:tcBorders>
            <w:shd w:val="clear" w:color="auto" w:fill="D3D3D3"/>
            <w:vAlign w:val="center"/>
          </w:tcPr>
          <w:p w14:paraId="5DD6700F"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b/>
                <w:bCs/>
                <w:color w:val="000000"/>
                <w:sz w:val="20"/>
                <w:szCs w:val="20"/>
              </w:rPr>
            </w:pPr>
            <w:r w:rsidRPr="00955D31">
              <w:rPr>
                <w:rFonts w:ascii="Times New Roman" w:eastAsiaTheme="minorEastAsia" w:hAnsi="Times New Roman"/>
                <w:b/>
                <w:bCs/>
                <w:color w:val="000000"/>
                <w:sz w:val="20"/>
                <w:szCs w:val="20"/>
              </w:rPr>
              <w:t>Important Drinking Water Definitions</w:t>
            </w:r>
          </w:p>
        </w:tc>
        <w:tc>
          <w:tcPr>
            <w:tcW w:w="28" w:type="dxa"/>
            <w:tcBorders>
              <w:top w:val="nil"/>
              <w:left w:val="nil"/>
              <w:bottom w:val="nil"/>
              <w:right w:val="nil"/>
            </w:tcBorders>
          </w:tcPr>
          <w:p w14:paraId="0695E7CA"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0" w:type="dxa"/>
          </w:tcPr>
          <w:p w14:paraId="3FE9E462" w14:textId="77777777" w:rsidR="00EF684F" w:rsidRPr="00955D31" w:rsidRDefault="00EF684F">
            <w:pPr>
              <w:spacing w:after="0" w:line="240" w:lineRule="auto"/>
              <w:rPr>
                <w:rFonts w:ascii="Times New Roman" w:eastAsiaTheme="minorEastAsia" w:hAnsi="Times New Roman"/>
                <w:sz w:val="24"/>
                <w:szCs w:val="24"/>
              </w:rPr>
            </w:pPr>
          </w:p>
        </w:tc>
        <w:tc>
          <w:tcPr>
            <w:tcW w:w="20" w:type="dxa"/>
          </w:tcPr>
          <w:p w14:paraId="0AEB5FB1" w14:textId="77777777" w:rsidR="00EF684F" w:rsidRPr="00955D31" w:rsidRDefault="00EF684F">
            <w:pPr>
              <w:spacing w:after="0" w:line="240" w:lineRule="auto"/>
              <w:rPr>
                <w:rFonts w:ascii="Times New Roman" w:eastAsiaTheme="minorEastAsia" w:hAnsi="Times New Roman"/>
                <w:sz w:val="24"/>
                <w:szCs w:val="24"/>
              </w:rPr>
            </w:pPr>
          </w:p>
        </w:tc>
        <w:tc>
          <w:tcPr>
            <w:tcW w:w="20" w:type="dxa"/>
          </w:tcPr>
          <w:p w14:paraId="02C2C5D9" w14:textId="77777777" w:rsidR="00EF684F" w:rsidRPr="00955D31" w:rsidRDefault="00EF684F">
            <w:pPr>
              <w:spacing w:after="0" w:line="240" w:lineRule="auto"/>
              <w:rPr>
                <w:rFonts w:ascii="Times New Roman" w:eastAsiaTheme="minorEastAsia" w:hAnsi="Times New Roman"/>
                <w:sz w:val="24"/>
                <w:szCs w:val="24"/>
              </w:rPr>
            </w:pPr>
          </w:p>
        </w:tc>
        <w:tc>
          <w:tcPr>
            <w:tcW w:w="20" w:type="dxa"/>
          </w:tcPr>
          <w:p w14:paraId="052CC052" w14:textId="77777777" w:rsidR="00EF684F" w:rsidRPr="00955D31" w:rsidRDefault="00EF684F">
            <w:pPr>
              <w:spacing w:after="0" w:line="240" w:lineRule="auto"/>
              <w:rPr>
                <w:rFonts w:ascii="Times New Roman" w:eastAsiaTheme="minorEastAsia" w:hAnsi="Times New Roman"/>
                <w:sz w:val="24"/>
                <w:szCs w:val="24"/>
              </w:rPr>
            </w:pPr>
          </w:p>
        </w:tc>
        <w:tc>
          <w:tcPr>
            <w:tcW w:w="20" w:type="dxa"/>
          </w:tcPr>
          <w:p w14:paraId="20DABCE5" w14:textId="77777777" w:rsidR="00EF684F" w:rsidRPr="00955D31" w:rsidRDefault="00EF684F">
            <w:pPr>
              <w:spacing w:after="0" w:line="240" w:lineRule="auto"/>
              <w:rPr>
                <w:rFonts w:ascii="Times New Roman" w:eastAsiaTheme="minorEastAsia" w:hAnsi="Times New Roman"/>
                <w:sz w:val="24"/>
                <w:szCs w:val="24"/>
              </w:rPr>
            </w:pPr>
          </w:p>
        </w:tc>
        <w:tc>
          <w:tcPr>
            <w:tcW w:w="20" w:type="dxa"/>
          </w:tcPr>
          <w:p w14:paraId="028D6305" w14:textId="77777777" w:rsidR="00EF684F" w:rsidRPr="00955D31" w:rsidRDefault="00EF684F">
            <w:pPr>
              <w:spacing w:after="0" w:line="240" w:lineRule="auto"/>
              <w:rPr>
                <w:rFonts w:ascii="Times New Roman" w:eastAsiaTheme="minorEastAsia" w:hAnsi="Times New Roman"/>
                <w:sz w:val="24"/>
                <w:szCs w:val="24"/>
              </w:rPr>
            </w:pPr>
          </w:p>
        </w:tc>
        <w:tc>
          <w:tcPr>
            <w:tcW w:w="20" w:type="dxa"/>
            <w:tcBorders>
              <w:top w:val="nil"/>
              <w:left w:val="nil"/>
              <w:bottom w:val="nil"/>
              <w:right w:val="nil"/>
            </w:tcBorders>
          </w:tcPr>
          <w:p w14:paraId="051C6623" w14:textId="77777777" w:rsidR="00EF684F" w:rsidRPr="00955D31" w:rsidRDefault="00EF684F">
            <w:pPr>
              <w:spacing w:after="0" w:line="240" w:lineRule="auto"/>
              <w:rPr>
                <w:rFonts w:ascii="Times New Roman" w:eastAsiaTheme="minorEastAsia" w:hAnsi="Times New Roman"/>
                <w:sz w:val="24"/>
                <w:szCs w:val="24"/>
              </w:rPr>
            </w:pPr>
          </w:p>
        </w:tc>
      </w:tr>
      <w:tr w:rsidR="00EF684F" w:rsidRPr="00955D31" w14:paraId="31DF7EAF" w14:textId="77777777" w:rsidTr="00FD0C0C">
        <w:trPr>
          <w:trHeight w:hRule="exact" w:val="15"/>
        </w:trPr>
        <w:tc>
          <w:tcPr>
            <w:tcW w:w="1945" w:type="dxa"/>
            <w:gridSpan w:val="3"/>
            <w:tcBorders>
              <w:top w:val="nil"/>
              <w:left w:val="nil"/>
              <w:bottom w:val="nil"/>
              <w:right w:val="nil"/>
            </w:tcBorders>
          </w:tcPr>
          <w:p w14:paraId="304E82D3"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803" w:type="dxa"/>
            <w:tcBorders>
              <w:top w:val="nil"/>
              <w:left w:val="nil"/>
              <w:bottom w:val="nil"/>
              <w:right w:val="nil"/>
            </w:tcBorders>
          </w:tcPr>
          <w:p w14:paraId="4EFDA022"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3" w:type="dxa"/>
            <w:tcBorders>
              <w:top w:val="nil"/>
              <w:left w:val="nil"/>
              <w:bottom w:val="nil"/>
              <w:right w:val="nil"/>
            </w:tcBorders>
          </w:tcPr>
          <w:p w14:paraId="72F51D21"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6" w:type="dxa"/>
            <w:tcBorders>
              <w:top w:val="nil"/>
              <w:left w:val="nil"/>
              <w:bottom w:val="nil"/>
              <w:right w:val="nil"/>
            </w:tcBorders>
          </w:tcPr>
          <w:p w14:paraId="406B6097"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23" w:type="dxa"/>
            <w:gridSpan w:val="2"/>
            <w:tcBorders>
              <w:top w:val="nil"/>
              <w:left w:val="nil"/>
              <w:bottom w:val="nil"/>
              <w:right w:val="nil"/>
            </w:tcBorders>
          </w:tcPr>
          <w:p w14:paraId="72656661"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0" w:type="dxa"/>
            <w:tcBorders>
              <w:top w:val="nil"/>
              <w:left w:val="nil"/>
              <w:bottom w:val="nil"/>
              <w:right w:val="nil"/>
            </w:tcBorders>
          </w:tcPr>
          <w:p w14:paraId="37159C29"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683" w:type="dxa"/>
            <w:tcBorders>
              <w:top w:val="nil"/>
              <w:left w:val="nil"/>
              <w:bottom w:val="nil"/>
              <w:right w:val="nil"/>
            </w:tcBorders>
          </w:tcPr>
          <w:p w14:paraId="5314B3B9"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536" w:type="dxa"/>
            <w:tcBorders>
              <w:top w:val="nil"/>
              <w:left w:val="nil"/>
              <w:bottom w:val="nil"/>
              <w:right w:val="nil"/>
            </w:tcBorders>
          </w:tcPr>
          <w:p w14:paraId="5C3FB073"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tcBorders>
              <w:top w:val="nil"/>
              <w:left w:val="nil"/>
              <w:bottom w:val="nil"/>
              <w:right w:val="nil"/>
            </w:tcBorders>
          </w:tcPr>
          <w:p w14:paraId="1261095E"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713" w:type="dxa"/>
            <w:tcBorders>
              <w:top w:val="nil"/>
              <w:left w:val="nil"/>
              <w:bottom w:val="nil"/>
              <w:right w:val="nil"/>
            </w:tcBorders>
          </w:tcPr>
          <w:p w14:paraId="2FB1099B"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36" w:type="dxa"/>
            <w:tcBorders>
              <w:top w:val="nil"/>
              <w:left w:val="nil"/>
              <w:bottom w:val="nil"/>
              <w:right w:val="nil"/>
            </w:tcBorders>
          </w:tcPr>
          <w:p w14:paraId="35CA4A76"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1043" w:type="dxa"/>
            <w:tcBorders>
              <w:top w:val="nil"/>
              <w:left w:val="nil"/>
              <w:bottom w:val="nil"/>
              <w:right w:val="nil"/>
            </w:tcBorders>
          </w:tcPr>
          <w:p w14:paraId="2C9771D3"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90" w:type="dxa"/>
            <w:tcBorders>
              <w:top w:val="nil"/>
              <w:left w:val="nil"/>
              <w:bottom w:val="nil"/>
              <w:right w:val="nil"/>
            </w:tcBorders>
          </w:tcPr>
          <w:p w14:paraId="48F68724"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377" w:type="dxa"/>
            <w:gridSpan w:val="2"/>
            <w:tcBorders>
              <w:top w:val="nil"/>
              <w:left w:val="nil"/>
              <w:bottom w:val="nil"/>
              <w:right w:val="nil"/>
            </w:tcBorders>
          </w:tcPr>
          <w:p w14:paraId="34AB419A"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624" w:type="dxa"/>
            <w:gridSpan w:val="10"/>
            <w:tcBorders>
              <w:top w:val="nil"/>
              <w:left w:val="nil"/>
              <w:bottom w:val="nil"/>
              <w:right w:val="nil"/>
            </w:tcBorders>
          </w:tcPr>
          <w:p w14:paraId="29007C66"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30" w:type="dxa"/>
            <w:tcBorders>
              <w:top w:val="nil"/>
              <w:left w:val="nil"/>
              <w:bottom w:val="nil"/>
              <w:right w:val="nil"/>
            </w:tcBorders>
          </w:tcPr>
          <w:p w14:paraId="12B12B86"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5A3D1F6E" w14:textId="77777777" w:rsidTr="00FD0C0C">
        <w:trPr>
          <w:gridAfter w:val="9"/>
          <w:wAfter w:w="332" w:type="dxa"/>
          <w:trHeight w:hRule="exact" w:val="285"/>
        </w:trPr>
        <w:tc>
          <w:tcPr>
            <w:tcW w:w="514" w:type="dxa"/>
            <w:tcBorders>
              <w:top w:val="nil"/>
              <w:left w:val="single" w:sz="6" w:space="0" w:color="000000"/>
              <w:bottom w:val="single" w:sz="6" w:space="0" w:color="000000"/>
              <w:right w:val="nil"/>
            </w:tcBorders>
          </w:tcPr>
          <w:p w14:paraId="660BD298"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b/>
                <w:bCs/>
                <w:color w:val="000000"/>
                <w:sz w:val="20"/>
                <w:szCs w:val="20"/>
              </w:rPr>
            </w:pPr>
          </w:p>
        </w:tc>
        <w:tc>
          <w:tcPr>
            <w:tcW w:w="116" w:type="dxa"/>
            <w:tcBorders>
              <w:top w:val="nil"/>
              <w:left w:val="single" w:sz="6" w:space="0" w:color="000000"/>
              <w:bottom w:val="single" w:sz="6" w:space="0" w:color="000000"/>
              <w:right w:val="single" w:sz="6" w:space="0" w:color="000000"/>
            </w:tcBorders>
          </w:tcPr>
          <w:p w14:paraId="6E9AF4F2"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b/>
                <w:bCs/>
                <w:color w:val="000000"/>
                <w:sz w:val="20"/>
                <w:szCs w:val="20"/>
              </w:rPr>
            </w:pPr>
          </w:p>
        </w:tc>
        <w:tc>
          <w:tcPr>
            <w:tcW w:w="4280" w:type="dxa"/>
            <w:gridSpan w:val="5"/>
            <w:tcBorders>
              <w:top w:val="nil"/>
              <w:left w:val="single" w:sz="6" w:space="0" w:color="000000"/>
              <w:bottom w:val="single" w:sz="6" w:space="0" w:color="000000"/>
              <w:right w:val="nil"/>
            </w:tcBorders>
            <w:vAlign w:val="center"/>
          </w:tcPr>
          <w:p w14:paraId="49B3DF0D"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b/>
                <w:bCs/>
                <w:color w:val="000000"/>
                <w:sz w:val="20"/>
                <w:szCs w:val="20"/>
              </w:rPr>
            </w:pPr>
            <w:r w:rsidRPr="00955D31">
              <w:rPr>
                <w:rFonts w:ascii="Times New Roman" w:eastAsiaTheme="minorEastAsia" w:hAnsi="Times New Roman"/>
                <w:b/>
                <w:bCs/>
                <w:color w:val="000000"/>
                <w:sz w:val="20"/>
                <w:szCs w:val="20"/>
              </w:rPr>
              <w:t>Term</w:t>
            </w:r>
          </w:p>
        </w:tc>
        <w:tc>
          <w:tcPr>
            <w:tcW w:w="6542" w:type="dxa"/>
            <w:gridSpan w:val="12"/>
            <w:tcBorders>
              <w:top w:val="nil"/>
              <w:left w:val="single" w:sz="6" w:space="0" w:color="000000"/>
              <w:bottom w:val="single" w:sz="6" w:space="0" w:color="000000"/>
              <w:right w:val="single" w:sz="6" w:space="0" w:color="000000"/>
            </w:tcBorders>
            <w:vAlign w:val="center"/>
          </w:tcPr>
          <w:p w14:paraId="1480C85F"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b/>
                <w:bCs/>
                <w:color w:val="000000"/>
                <w:sz w:val="20"/>
                <w:szCs w:val="20"/>
              </w:rPr>
            </w:pPr>
            <w:r w:rsidRPr="00955D31">
              <w:rPr>
                <w:rFonts w:ascii="Times New Roman" w:eastAsiaTheme="minorEastAsia" w:hAnsi="Times New Roman"/>
                <w:b/>
                <w:bCs/>
                <w:color w:val="000000"/>
                <w:sz w:val="20"/>
                <w:szCs w:val="20"/>
              </w:rPr>
              <w:t>Definition</w:t>
            </w:r>
          </w:p>
        </w:tc>
        <w:tc>
          <w:tcPr>
            <w:tcW w:w="28" w:type="dxa"/>
            <w:tcBorders>
              <w:top w:val="nil"/>
              <w:left w:val="nil"/>
              <w:bottom w:val="nil"/>
              <w:right w:val="nil"/>
            </w:tcBorders>
          </w:tcPr>
          <w:p w14:paraId="2B93A567"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69FE3B5B" w14:textId="77777777" w:rsidTr="00FD0C0C">
        <w:trPr>
          <w:gridAfter w:val="9"/>
          <w:wAfter w:w="332" w:type="dxa"/>
          <w:trHeight w:hRule="exact" w:val="720"/>
        </w:trPr>
        <w:tc>
          <w:tcPr>
            <w:tcW w:w="514" w:type="dxa"/>
            <w:tcBorders>
              <w:top w:val="nil"/>
              <w:left w:val="single" w:sz="6" w:space="0" w:color="000000"/>
              <w:bottom w:val="single" w:sz="6" w:space="0" w:color="000000"/>
              <w:right w:val="nil"/>
            </w:tcBorders>
          </w:tcPr>
          <w:p w14:paraId="75EBB5F2"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116" w:type="dxa"/>
            <w:tcBorders>
              <w:top w:val="nil"/>
              <w:left w:val="single" w:sz="6" w:space="0" w:color="000000"/>
              <w:bottom w:val="single" w:sz="6" w:space="0" w:color="000000"/>
              <w:right w:val="single" w:sz="6" w:space="0" w:color="000000"/>
            </w:tcBorders>
          </w:tcPr>
          <w:p w14:paraId="6EAFEFD6"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4280" w:type="dxa"/>
            <w:gridSpan w:val="5"/>
            <w:tcBorders>
              <w:top w:val="nil"/>
              <w:left w:val="single" w:sz="6" w:space="0" w:color="000000"/>
              <w:bottom w:val="single" w:sz="6" w:space="0" w:color="000000"/>
              <w:right w:val="nil"/>
            </w:tcBorders>
            <w:vAlign w:val="center"/>
          </w:tcPr>
          <w:p w14:paraId="6E90C65F"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MCLG</w:t>
            </w:r>
          </w:p>
        </w:tc>
        <w:tc>
          <w:tcPr>
            <w:tcW w:w="6542" w:type="dxa"/>
            <w:gridSpan w:val="12"/>
            <w:tcBorders>
              <w:top w:val="nil"/>
              <w:left w:val="single" w:sz="6" w:space="0" w:color="000000"/>
              <w:bottom w:val="single" w:sz="6" w:space="0" w:color="000000"/>
              <w:right w:val="single" w:sz="6" w:space="0" w:color="000000"/>
            </w:tcBorders>
            <w:vAlign w:val="center"/>
          </w:tcPr>
          <w:p w14:paraId="43171E6D"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MCLG: Maximum Contaminant Level Goal: The level of a contaminant in drinking water below which there is no known or expected risk to health. MCLGs allow for a margin of safety.</w:t>
            </w:r>
          </w:p>
        </w:tc>
        <w:tc>
          <w:tcPr>
            <w:tcW w:w="28" w:type="dxa"/>
            <w:tcBorders>
              <w:top w:val="nil"/>
              <w:left w:val="nil"/>
              <w:bottom w:val="nil"/>
              <w:right w:val="nil"/>
            </w:tcBorders>
          </w:tcPr>
          <w:p w14:paraId="68F7156F"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5DD27FAB" w14:textId="77777777" w:rsidTr="00FD0C0C">
        <w:trPr>
          <w:gridAfter w:val="9"/>
          <w:wAfter w:w="332" w:type="dxa"/>
          <w:trHeight w:hRule="exact" w:val="720"/>
        </w:trPr>
        <w:tc>
          <w:tcPr>
            <w:tcW w:w="514" w:type="dxa"/>
            <w:tcBorders>
              <w:top w:val="nil"/>
              <w:left w:val="single" w:sz="6" w:space="0" w:color="000000"/>
              <w:bottom w:val="single" w:sz="6" w:space="0" w:color="000000"/>
              <w:right w:val="nil"/>
            </w:tcBorders>
          </w:tcPr>
          <w:p w14:paraId="593811CF"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116" w:type="dxa"/>
            <w:tcBorders>
              <w:top w:val="nil"/>
              <w:left w:val="single" w:sz="6" w:space="0" w:color="000000"/>
              <w:bottom w:val="single" w:sz="6" w:space="0" w:color="000000"/>
              <w:right w:val="single" w:sz="6" w:space="0" w:color="000000"/>
            </w:tcBorders>
          </w:tcPr>
          <w:p w14:paraId="571026C9"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4280" w:type="dxa"/>
            <w:gridSpan w:val="5"/>
            <w:tcBorders>
              <w:top w:val="nil"/>
              <w:left w:val="single" w:sz="6" w:space="0" w:color="000000"/>
              <w:bottom w:val="single" w:sz="6" w:space="0" w:color="000000"/>
              <w:right w:val="nil"/>
            </w:tcBorders>
            <w:vAlign w:val="center"/>
          </w:tcPr>
          <w:p w14:paraId="21ACDF23"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MCL</w:t>
            </w:r>
          </w:p>
        </w:tc>
        <w:tc>
          <w:tcPr>
            <w:tcW w:w="6542" w:type="dxa"/>
            <w:gridSpan w:val="12"/>
            <w:tcBorders>
              <w:top w:val="nil"/>
              <w:left w:val="single" w:sz="6" w:space="0" w:color="000000"/>
              <w:bottom w:val="single" w:sz="6" w:space="0" w:color="000000"/>
              <w:right w:val="single" w:sz="6" w:space="0" w:color="000000"/>
            </w:tcBorders>
            <w:vAlign w:val="center"/>
          </w:tcPr>
          <w:p w14:paraId="7FF90DB0"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MCL: Maximum Contaminant Level: The highest level of a contaminant that is allowed in drinking water. MCLs are set as close to the MCLGs as feasible using the best available treatment technology.</w:t>
            </w:r>
          </w:p>
        </w:tc>
        <w:tc>
          <w:tcPr>
            <w:tcW w:w="28" w:type="dxa"/>
            <w:tcBorders>
              <w:top w:val="nil"/>
              <w:left w:val="nil"/>
              <w:bottom w:val="nil"/>
              <w:right w:val="nil"/>
            </w:tcBorders>
          </w:tcPr>
          <w:p w14:paraId="108F2030"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4449B4B3" w14:textId="77777777" w:rsidTr="00FD0C0C">
        <w:trPr>
          <w:gridAfter w:val="9"/>
          <w:wAfter w:w="332" w:type="dxa"/>
          <w:trHeight w:hRule="exact" w:val="495"/>
        </w:trPr>
        <w:tc>
          <w:tcPr>
            <w:tcW w:w="514" w:type="dxa"/>
            <w:tcBorders>
              <w:top w:val="nil"/>
              <w:left w:val="single" w:sz="6" w:space="0" w:color="000000"/>
              <w:bottom w:val="single" w:sz="6" w:space="0" w:color="000000"/>
              <w:right w:val="nil"/>
            </w:tcBorders>
          </w:tcPr>
          <w:p w14:paraId="6F789FBB"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116" w:type="dxa"/>
            <w:tcBorders>
              <w:top w:val="nil"/>
              <w:left w:val="single" w:sz="6" w:space="0" w:color="000000"/>
              <w:bottom w:val="single" w:sz="6" w:space="0" w:color="000000"/>
              <w:right w:val="single" w:sz="6" w:space="0" w:color="000000"/>
            </w:tcBorders>
          </w:tcPr>
          <w:p w14:paraId="0194B642"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4280" w:type="dxa"/>
            <w:gridSpan w:val="5"/>
            <w:tcBorders>
              <w:top w:val="nil"/>
              <w:left w:val="single" w:sz="6" w:space="0" w:color="000000"/>
              <w:bottom w:val="single" w:sz="6" w:space="0" w:color="000000"/>
              <w:right w:val="nil"/>
            </w:tcBorders>
            <w:vAlign w:val="center"/>
          </w:tcPr>
          <w:p w14:paraId="4120B60D"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TT</w:t>
            </w:r>
          </w:p>
        </w:tc>
        <w:tc>
          <w:tcPr>
            <w:tcW w:w="6542" w:type="dxa"/>
            <w:gridSpan w:val="12"/>
            <w:tcBorders>
              <w:top w:val="nil"/>
              <w:left w:val="single" w:sz="6" w:space="0" w:color="000000"/>
              <w:bottom w:val="single" w:sz="6" w:space="0" w:color="000000"/>
              <w:right w:val="single" w:sz="6" w:space="0" w:color="000000"/>
            </w:tcBorders>
            <w:vAlign w:val="center"/>
          </w:tcPr>
          <w:p w14:paraId="1EF4F3C8"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TT: Treatment Technique: A required process intended to reduce the level of a contaminant in drinking water.</w:t>
            </w:r>
          </w:p>
        </w:tc>
        <w:tc>
          <w:tcPr>
            <w:tcW w:w="28" w:type="dxa"/>
            <w:tcBorders>
              <w:top w:val="nil"/>
              <w:left w:val="nil"/>
              <w:bottom w:val="nil"/>
              <w:right w:val="nil"/>
            </w:tcBorders>
          </w:tcPr>
          <w:p w14:paraId="3639038B"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190C8B5B" w14:textId="77777777" w:rsidTr="00FD0C0C">
        <w:trPr>
          <w:gridAfter w:val="9"/>
          <w:wAfter w:w="332" w:type="dxa"/>
          <w:trHeight w:hRule="exact" w:val="510"/>
        </w:trPr>
        <w:tc>
          <w:tcPr>
            <w:tcW w:w="514" w:type="dxa"/>
            <w:tcBorders>
              <w:top w:val="nil"/>
              <w:left w:val="single" w:sz="6" w:space="0" w:color="000000"/>
              <w:bottom w:val="single" w:sz="6" w:space="0" w:color="000000"/>
              <w:right w:val="nil"/>
            </w:tcBorders>
          </w:tcPr>
          <w:p w14:paraId="5AA622A0"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116" w:type="dxa"/>
            <w:tcBorders>
              <w:top w:val="nil"/>
              <w:left w:val="single" w:sz="6" w:space="0" w:color="000000"/>
              <w:bottom w:val="single" w:sz="6" w:space="0" w:color="000000"/>
              <w:right w:val="single" w:sz="6" w:space="0" w:color="000000"/>
            </w:tcBorders>
          </w:tcPr>
          <w:p w14:paraId="328B27AC"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4280" w:type="dxa"/>
            <w:gridSpan w:val="5"/>
            <w:tcBorders>
              <w:top w:val="nil"/>
              <w:left w:val="single" w:sz="6" w:space="0" w:color="000000"/>
              <w:bottom w:val="single" w:sz="6" w:space="0" w:color="000000"/>
              <w:right w:val="nil"/>
            </w:tcBorders>
            <w:vAlign w:val="center"/>
          </w:tcPr>
          <w:p w14:paraId="1F7DB945"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AL</w:t>
            </w:r>
          </w:p>
        </w:tc>
        <w:tc>
          <w:tcPr>
            <w:tcW w:w="6542" w:type="dxa"/>
            <w:gridSpan w:val="12"/>
            <w:tcBorders>
              <w:top w:val="nil"/>
              <w:left w:val="single" w:sz="6" w:space="0" w:color="000000"/>
              <w:bottom w:val="single" w:sz="6" w:space="0" w:color="000000"/>
              <w:right w:val="single" w:sz="6" w:space="0" w:color="000000"/>
            </w:tcBorders>
            <w:vAlign w:val="center"/>
          </w:tcPr>
          <w:p w14:paraId="35393FFE"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AL: Action Level: The concentration of a contaminant which, if exceeded, triggers treatment or other requirements which a water system must follow.</w:t>
            </w:r>
          </w:p>
        </w:tc>
        <w:tc>
          <w:tcPr>
            <w:tcW w:w="28" w:type="dxa"/>
            <w:tcBorders>
              <w:top w:val="nil"/>
              <w:left w:val="nil"/>
              <w:bottom w:val="nil"/>
              <w:right w:val="nil"/>
            </w:tcBorders>
          </w:tcPr>
          <w:p w14:paraId="7058C864"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7F0220D4" w14:textId="77777777" w:rsidTr="00FD0C0C">
        <w:trPr>
          <w:gridAfter w:val="9"/>
          <w:wAfter w:w="332" w:type="dxa"/>
          <w:trHeight w:hRule="exact" w:val="510"/>
        </w:trPr>
        <w:tc>
          <w:tcPr>
            <w:tcW w:w="514" w:type="dxa"/>
            <w:tcBorders>
              <w:top w:val="nil"/>
              <w:left w:val="single" w:sz="6" w:space="0" w:color="000000"/>
              <w:bottom w:val="single" w:sz="6" w:space="0" w:color="000000"/>
              <w:right w:val="nil"/>
            </w:tcBorders>
          </w:tcPr>
          <w:p w14:paraId="114AF29C"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116" w:type="dxa"/>
            <w:tcBorders>
              <w:top w:val="nil"/>
              <w:left w:val="single" w:sz="6" w:space="0" w:color="000000"/>
              <w:bottom w:val="single" w:sz="6" w:space="0" w:color="000000"/>
              <w:right w:val="single" w:sz="6" w:space="0" w:color="000000"/>
            </w:tcBorders>
          </w:tcPr>
          <w:p w14:paraId="034A0844"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4280" w:type="dxa"/>
            <w:gridSpan w:val="5"/>
            <w:tcBorders>
              <w:top w:val="nil"/>
              <w:left w:val="single" w:sz="6" w:space="0" w:color="000000"/>
              <w:bottom w:val="single" w:sz="6" w:space="0" w:color="000000"/>
              <w:right w:val="nil"/>
            </w:tcBorders>
            <w:vAlign w:val="center"/>
          </w:tcPr>
          <w:p w14:paraId="4A2BD804"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Variances and Exemptions</w:t>
            </w:r>
          </w:p>
        </w:tc>
        <w:tc>
          <w:tcPr>
            <w:tcW w:w="6542" w:type="dxa"/>
            <w:gridSpan w:val="12"/>
            <w:tcBorders>
              <w:top w:val="nil"/>
              <w:left w:val="single" w:sz="6" w:space="0" w:color="000000"/>
              <w:bottom w:val="single" w:sz="6" w:space="0" w:color="000000"/>
              <w:right w:val="single" w:sz="6" w:space="0" w:color="000000"/>
            </w:tcBorders>
            <w:vAlign w:val="center"/>
          </w:tcPr>
          <w:p w14:paraId="0F0AFDF4"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Variances and Exemptions: State or EPA permission not to meet an MCL or a treatment technique under certain conditions.</w:t>
            </w:r>
          </w:p>
        </w:tc>
        <w:tc>
          <w:tcPr>
            <w:tcW w:w="28" w:type="dxa"/>
            <w:tcBorders>
              <w:top w:val="nil"/>
              <w:left w:val="nil"/>
              <w:bottom w:val="nil"/>
              <w:right w:val="nil"/>
            </w:tcBorders>
          </w:tcPr>
          <w:p w14:paraId="33BD44B8"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32AAE9A5" w14:textId="77777777" w:rsidTr="00FD0C0C">
        <w:trPr>
          <w:gridAfter w:val="9"/>
          <w:wAfter w:w="332" w:type="dxa"/>
          <w:trHeight w:hRule="exact" w:val="897"/>
        </w:trPr>
        <w:tc>
          <w:tcPr>
            <w:tcW w:w="514" w:type="dxa"/>
            <w:tcBorders>
              <w:top w:val="nil"/>
              <w:left w:val="single" w:sz="6" w:space="0" w:color="000000"/>
              <w:bottom w:val="single" w:sz="6" w:space="0" w:color="000000"/>
              <w:right w:val="nil"/>
            </w:tcBorders>
          </w:tcPr>
          <w:p w14:paraId="0FB26AFE"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116" w:type="dxa"/>
            <w:tcBorders>
              <w:top w:val="nil"/>
              <w:left w:val="single" w:sz="6" w:space="0" w:color="000000"/>
              <w:bottom w:val="single" w:sz="6" w:space="0" w:color="000000"/>
              <w:right w:val="single" w:sz="6" w:space="0" w:color="000000"/>
            </w:tcBorders>
          </w:tcPr>
          <w:p w14:paraId="4ABF3D0F"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4280" w:type="dxa"/>
            <w:gridSpan w:val="5"/>
            <w:tcBorders>
              <w:top w:val="nil"/>
              <w:left w:val="single" w:sz="6" w:space="0" w:color="000000"/>
              <w:bottom w:val="single" w:sz="6" w:space="0" w:color="000000"/>
              <w:right w:val="nil"/>
            </w:tcBorders>
            <w:vAlign w:val="center"/>
          </w:tcPr>
          <w:p w14:paraId="2596376D"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MRDLG</w:t>
            </w:r>
          </w:p>
        </w:tc>
        <w:tc>
          <w:tcPr>
            <w:tcW w:w="6542" w:type="dxa"/>
            <w:gridSpan w:val="12"/>
            <w:tcBorders>
              <w:top w:val="nil"/>
              <w:left w:val="single" w:sz="6" w:space="0" w:color="000000"/>
              <w:bottom w:val="single" w:sz="6" w:space="0" w:color="000000"/>
              <w:right w:val="single" w:sz="6" w:space="0" w:color="000000"/>
            </w:tcBorders>
            <w:vAlign w:val="center"/>
          </w:tcPr>
          <w:p w14:paraId="0ED9154F"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MRDLG: Maximum residual disinfection level goal. The level of a drinking water disinfectant below which there is no known or expected risk to health. MRDLGs do not reflect the benefits of the use of disinfectants to control microbial contaminants.</w:t>
            </w:r>
          </w:p>
        </w:tc>
        <w:tc>
          <w:tcPr>
            <w:tcW w:w="28" w:type="dxa"/>
            <w:tcBorders>
              <w:top w:val="nil"/>
              <w:left w:val="nil"/>
              <w:bottom w:val="nil"/>
              <w:right w:val="nil"/>
            </w:tcBorders>
          </w:tcPr>
          <w:p w14:paraId="391340D4"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7B07D1DF" w14:textId="77777777" w:rsidTr="00FD0C0C">
        <w:trPr>
          <w:gridAfter w:val="9"/>
          <w:wAfter w:w="332" w:type="dxa"/>
          <w:trHeight w:hRule="exact" w:val="672"/>
        </w:trPr>
        <w:tc>
          <w:tcPr>
            <w:tcW w:w="514" w:type="dxa"/>
            <w:tcBorders>
              <w:top w:val="nil"/>
              <w:left w:val="single" w:sz="6" w:space="0" w:color="000000"/>
              <w:bottom w:val="single" w:sz="6" w:space="0" w:color="000000"/>
              <w:right w:val="nil"/>
            </w:tcBorders>
          </w:tcPr>
          <w:p w14:paraId="61D2369B"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116" w:type="dxa"/>
            <w:tcBorders>
              <w:top w:val="nil"/>
              <w:left w:val="single" w:sz="6" w:space="0" w:color="000000"/>
              <w:bottom w:val="single" w:sz="6" w:space="0" w:color="000000"/>
              <w:right w:val="single" w:sz="6" w:space="0" w:color="000000"/>
            </w:tcBorders>
          </w:tcPr>
          <w:p w14:paraId="5885C614"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4280" w:type="dxa"/>
            <w:gridSpan w:val="5"/>
            <w:tcBorders>
              <w:top w:val="nil"/>
              <w:left w:val="single" w:sz="6" w:space="0" w:color="000000"/>
              <w:bottom w:val="single" w:sz="6" w:space="0" w:color="000000"/>
              <w:right w:val="nil"/>
            </w:tcBorders>
            <w:vAlign w:val="center"/>
          </w:tcPr>
          <w:p w14:paraId="1F0CCB14"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MRDL</w:t>
            </w:r>
          </w:p>
        </w:tc>
        <w:tc>
          <w:tcPr>
            <w:tcW w:w="6542" w:type="dxa"/>
            <w:gridSpan w:val="12"/>
            <w:tcBorders>
              <w:top w:val="nil"/>
              <w:left w:val="single" w:sz="6" w:space="0" w:color="000000"/>
              <w:bottom w:val="single" w:sz="6" w:space="0" w:color="000000"/>
              <w:right w:val="single" w:sz="6" w:space="0" w:color="000000"/>
            </w:tcBorders>
            <w:vAlign w:val="center"/>
          </w:tcPr>
          <w:p w14:paraId="48D781A0"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MRDL: Maximum residual disinfectant level. The highest level of a disinfectant allowed in drinking water. There is convincing evidence that addition of a disinfectant is necessary for control of microbial contaminants.</w:t>
            </w:r>
          </w:p>
        </w:tc>
        <w:tc>
          <w:tcPr>
            <w:tcW w:w="28" w:type="dxa"/>
            <w:tcBorders>
              <w:top w:val="nil"/>
              <w:left w:val="nil"/>
              <w:bottom w:val="nil"/>
              <w:right w:val="nil"/>
            </w:tcBorders>
          </w:tcPr>
          <w:p w14:paraId="0E94BC48"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42CA3A42" w14:textId="77777777" w:rsidTr="00FD0C0C">
        <w:trPr>
          <w:gridAfter w:val="9"/>
          <w:wAfter w:w="332" w:type="dxa"/>
          <w:trHeight w:hRule="exact" w:val="285"/>
        </w:trPr>
        <w:tc>
          <w:tcPr>
            <w:tcW w:w="514" w:type="dxa"/>
            <w:tcBorders>
              <w:top w:val="nil"/>
              <w:left w:val="single" w:sz="6" w:space="0" w:color="000000"/>
              <w:bottom w:val="single" w:sz="6" w:space="0" w:color="000000"/>
              <w:right w:val="nil"/>
            </w:tcBorders>
          </w:tcPr>
          <w:p w14:paraId="760B4F4B"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116" w:type="dxa"/>
            <w:tcBorders>
              <w:top w:val="nil"/>
              <w:left w:val="single" w:sz="6" w:space="0" w:color="000000"/>
              <w:bottom w:val="single" w:sz="6" w:space="0" w:color="000000"/>
              <w:right w:val="single" w:sz="6" w:space="0" w:color="000000"/>
            </w:tcBorders>
          </w:tcPr>
          <w:p w14:paraId="2AEDF70B"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4280" w:type="dxa"/>
            <w:gridSpan w:val="5"/>
            <w:tcBorders>
              <w:top w:val="nil"/>
              <w:left w:val="single" w:sz="6" w:space="0" w:color="000000"/>
              <w:bottom w:val="single" w:sz="6" w:space="0" w:color="000000"/>
              <w:right w:val="nil"/>
            </w:tcBorders>
            <w:vAlign w:val="center"/>
          </w:tcPr>
          <w:p w14:paraId="062B3226"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MNR</w:t>
            </w:r>
          </w:p>
        </w:tc>
        <w:tc>
          <w:tcPr>
            <w:tcW w:w="6542" w:type="dxa"/>
            <w:gridSpan w:val="12"/>
            <w:tcBorders>
              <w:top w:val="nil"/>
              <w:left w:val="single" w:sz="6" w:space="0" w:color="000000"/>
              <w:bottom w:val="single" w:sz="6" w:space="0" w:color="000000"/>
              <w:right w:val="single" w:sz="6" w:space="0" w:color="000000"/>
            </w:tcBorders>
            <w:vAlign w:val="center"/>
          </w:tcPr>
          <w:p w14:paraId="422F846B"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MNR: Monitored Not Regulated</w:t>
            </w:r>
          </w:p>
        </w:tc>
        <w:tc>
          <w:tcPr>
            <w:tcW w:w="28" w:type="dxa"/>
            <w:tcBorders>
              <w:top w:val="nil"/>
              <w:left w:val="nil"/>
              <w:bottom w:val="nil"/>
              <w:right w:val="nil"/>
            </w:tcBorders>
          </w:tcPr>
          <w:p w14:paraId="33F7C195"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r>
      <w:tr w:rsidR="00EF684F" w:rsidRPr="00955D31" w14:paraId="422F7749" w14:textId="77777777" w:rsidTr="00FD0C0C">
        <w:trPr>
          <w:gridAfter w:val="3"/>
          <w:wAfter w:w="212" w:type="dxa"/>
          <w:trHeight w:hRule="exact" w:val="285"/>
        </w:trPr>
        <w:tc>
          <w:tcPr>
            <w:tcW w:w="514" w:type="dxa"/>
            <w:tcBorders>
              <w:top w:val="nil"/>
              <w:left w:val="single" w:sz="6" w:space="0" w:color="000000"/>
              <w:bottom w:val="single" w:sz="6" w:space="0" w:color="000000"/>
              <w:right w:val="nil"/>
            </w:tcBorders>
          </w:tcPr>
          <w:p w14:paraId="6329DA9A"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116" w:type="dxa"/>
            <w:tcBorders>
              <w:top w:val="nil"/>
              <w:left w:val="single" w:sz="6" w:space="0" w:color="000000"/>
              <w:bottom w:val="single" w:sz="6" w:space="0" w:color="000000"/>
              <w:right w:val="single" w:sz="6" w:space="0" w:color="000000"/>
            </w:tcBorders>
          </w:tcPr>
          <w:p w14:paraId="57B443F9"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4280" w:type="dxa"/>
            <w:gridSpan w:val="5"/>
            <w:tcBorders>
              <w:top w:val="nil"/>
              <w:left w:val="single" w:sz="6" w:space="0" w:color="000000"/>
              <w:bottom w:val="single" w:sz="6" w:space="0" w:color="000000"/>
              <w:right w:val="nil"/>
            </w:tcBorders>
            <w:vAlign w:val="center"/>
          </w:tcPr>
          <w:p w14:paraId="39A0953A"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MPL</w:t>
            </w:r>
          </w:p>
        </w:tc>
        <w:tc>
          <w:tcPr>
            <w:tcW w:w="6542" w:type="dxa"/>
            <w:gridSpan w:val="12"/>
            <w:tcBorders>
              <w:top w:val="nil"/>
              <w:left w:val="single" w:sz="6" w:space="0" w:color="000000"/>
              <w:bottom w:val="single" w:sz="6" w:space="0" w:color="000000"/>
              <w:right w:val="single" w:sz="6" w:space="0" w:color="000000"/>
            </w:tcBorders>
            <w:vAlign w:val="center"/>
          </w:tcPr>
          <w:p w14:paraId="6089AFE1" w14:textId="77777777" w:rsidR="00EF684F" w:rsidRPr="00955D31" w:rsidRDefault="00EF684F">
            <w:pPr>
              <w:widowControl w:val="0"/>
              <w:autoSpaceDE w:val="0"/>
              <w:autoSpaceDN w:val="0"/>
              <w:adjustRightInd w:val="0"/>
              <w:spacing w:after="0" w:line="240" w:lineRule="auto"/>
              <w:jc w:val="center"/>
              <w:rPr>
                <w:rFonts w:ascii="Times New Roman" w:eastAsiaTheme="minorEastAsia" w:hAnsi="Times New Roman"/>
                <w:color w:val="000000"/>
                <w:sz w:val="20"/>
                <w:szCs w:val="20"/>
              </w:rPr>
            </w:pPr>
            <w:r w:rsidRPr="00955D31">
              <w:rPr>
                <w:rFonts w:ascii="Times New Roman" w:eastAsiaTheme="minorEastAsia" w:hAnsi="Times New Roman"/>
                <w:color w:val="000000"/>
                <w:sz w:val="20"/>
                <w:szCs w:val="20"/>
              </w:rPr>
              <w:t>MPL: State Assigned Maximum Permissible Level</w:t>
            </w:r>
          </w:p>
        </w:tc>
        <w:tc>
          <w:tcPr>
            <w:tcW w:w="28" w:type="dxa"/>
            <w:tcBorders>
              <w:top w:val="nil"/>
              <w:left w:val="nil"/>
              <w:bottom w:val="nil"/>
              <w:right w:val="nil"/>
            </w:tcBorders>
          </w:tcPr>
          <w:p w14:paraId="1D2D3477" w14:textId="77777777" w:rsidR="00EF684F" w:rsidRPr="00955D31" w:rsidRDefault="00EF684F">
            <w:pPr>
              <w:widowControl w:val="0"/>
              <w:autoSpaceDE w:val="0"/>
              <w:autoSpaceDN w:val="0"/>
              <w:adjustRightInd w:val="0"/>
              <w:spacing w:after="0" w:line="240" w:lineRule="auto"/>
              <w:rPr>
                <w:rFonts w:ascii="Times New Roman" w:eastAsiaTheme="minorEastAsia" w:hAnsi="Times New Roman"/>
                <w:sz w:val="24"/>
                <w:szCs w:val="24"/>
              </w:rPr>
            </w:pPr>
          </w:p>
        </w:tc>
        <w:tc>
          <w:tcPr>
            <w:tcW w:w="20" w:type="dxa"/>
          </w:tcPr>
          <w:p w14:paraId="6A427805" w14:textId="77777777" w:rsidR="00EF684F" w:rsidRPr="00955D31" w:rsidRDefault="00EF684F">
            <w:pPr>
              <w:spacing w:after="0" w:line="240" w:lineRule="auto"/>
              <w:rPr>
                <w:rFonts w:ascii="Times New Roman" w:eastAsiaTheme="minorEastAsia" w:hAnsi="Times New Roman"/>
                <w:sz w:val="24"/>
                <w:szCs w:val="24"/>
              </w:rPr>
            </w:pPr>
          </w:p>
        </w:tc>
        <w:tc>
          <w:tcPr>
            <w:tcW w:w="20" w:type="dxa"/>
          </w:tcPr>
          <w:p w14:paraId="130339E7" w14:textId="77777777" w:rsidR="00EF684F" w:rsidRPr="00955D31" w:rsidRDefault="00EF684F">
            <w:pPr>
              <w:spacing w:after="0" w:line="240" w:lineRule="auto"/>
              <w:rPr>
                <w:rFonts w:ascii="Times New Roman" w:eastAsiaTheme="minorEastAsia" w:hAnsi="Times New Roman"/>
                <w:sz w:val="24"/>
                <w:szCs w:val="24"/>
              </w:rPr>
            </w:pPr>
          </w:p>
        </w:tc>
        <w:tc>
          <w:tcPr>
            <w:tcW w:w="20" w:type="dxa"/>
          </w:tcPr>
          <w:p w14:paraId="7DD0FD79" w14:textId="77777777" w:rsidR="00EF684F" w:rsidRPr="00955D31" w:rsidRDefault="00EF684F">
            <w:pPr>
              <w:spacing w:after="0" w:line="240" w:lineRule="auto"/>
              <w:rPr>
                <w:rFonts w:ascii="Times New Roman" w:eastAsiaTheme="minorEastAsia" w:hAnsi="Times New Roman"/>
                <w:sz w:val="24"/>
                <w:szCs w:val="24"/>
              </w:rPr>
            </w:pPr>
          </w:p>
        </w:tc>
        <w:tc>
          <w:tcPr>
            <w:tcW w:w="20" w:type="dxa"/>
          </w:tcPr>
          <w:p w14:paraId="559911C1" w14:textId="77777777" w:rsidR="00EF684F" w:rsidRPr="00955D31" w:rsidRDefault="00EF684F">
            <w:pPr>
              <w:spacing w:after="0" w:line="240" w:lineRule="auto"/>
              <w:rPr>
                <w:rFonts w:ascii="Times New Roman" w:eastAsiaTheme="minorEastAsia" w:hAnsi="Times New Roman"/>
                <w:sz w:val="24"/>
                <w:szCs w:val="24"/>
              </w:rPr>
            </w:pPr>
          </w:p>
        </w:tc>
        <w:tc>
          <w:tcPr>
            <w:tcW w:w="20" w:type="dxa"/>
          </w:tcPr>
          <w:p w14:paraId="6C4AEA42" w14:textId="77777777" w:rsidR="00EF684F" w:rsidRPr="00955D31" w:rsidRDefault="00EF684F">
            <w:pPr>
              <w:spacing w:after="0" w:line="240" w:lineRule="auto"/>
              <w:rPr>
                <w:rFonts w:ascii="Times New Roman" w:eastAsiaTheme="minorEastAsia" w:hAnsi="Times New Roman"/>
                <w:sz w:val="24"/>
                <w:szCs w:val="24"/>
              </w:rPr>
            </w:pPr>
          </w:p>
        </w:tc>
        <w:tc>
          <w:tcPr>
            <w:tcW w:w="20" w:type="dxa"/>
            <w:tcBorders>
              <w:top w:val="nil"/>
              <w:left w:val="nil"/>
              <w:bottom w:val="nil"/>
              <w:right w:val="nil"/>
            </w:tcBorders>
          </w:tcPr>
          <w:p w14:paraId="1109DB51" w14:textId="77777777" w:rsidR="00EF684F" w:rsidRPr="00955D31" w:rsidRDefault="00EF684F">
            <w:pPr>
              <w:spacing w:after="0" w:line="240" w:lineRule="auto"/>
              <w:rPr>
                <w:rFonts w:ascii="Times New Roman" w:eastAsiaTheme="minorEastAsia" w:hAnsi="Times New Roman"/>
                <w:sz w:val="24"/>
                <w:szCs w:val="24"/>
              </w:rPr>
            </w:pPr>
          </w:p>
        </w:tc>
      </w:tr>
      <w:tr w:rsidR="00DE3137" w:rsidRPr="00955D31" w14:paraId="0B59DFB9" w14:textId="77777777" w:rsidTr="00FD0C0C">
        <w:trPr>
          <w:gridAfter w:val="3"/>
          <w:wAfter w:w="212" w:type="dxa"/>
          <w:trHeight w:hRule="exact" w:val="285"/>
        </w:trPr>
        <w:tc>
          <w:tcPr>
            <w:tcW w:w="514" w:type="dxa"/>
            <w:tcBorders>
              <w:top w:val="nil"/>
              <w:left w:val="single" w:sz="6" w:space="0" w:color="000000"/>
              <w:bottom w:val="single" w:sz="6" w:space="0" w:color="000000"/>
              <w:right w:val="nil"/>
            </w:tcBorders>
            <w:shd w:val="clear" w:color="auto" w:fill="BFBFBF" w:themeFill="background1" w:themeFillShade="BF"/>
          </w:tcPr>
          <w:p w14:paraId="32000296" w14:textId="77777777" w:rsidR="00DE3137" w:rsidRPr="00955D31" w:rsidRDefault="00DE3137">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116" w:type="dxa"/>
            <w:tcBorders>
              <w:top w:val="nil"/>
              <w:left w:val="single" w:sz="6" w:space="0" w:color="000000"/>
              <w:bottom w:val="single" w:sz="6" w:space="0" w:color="000000"/>
              <w:right w:val="single" w:sz="6" w:space="0" w:color="000000"/>
            </w:tcBorders>
            <w:shd w:val="clear" w:color="auto" w:fill="BFBFBF" w:themeFill="background1" w:themeFillShade="BF"/>
          </w:tcPr>
          <w:p w14:paraId="457010E1" w14:textId="77777777" w:rsidR="00DE3137" w:rsidRPr="00955D31" w:rsidRDefault="00DE3137">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4280" w:type="dxa"/>
            <w:gridSpan w:val="5"/>
            <w:tcBorders>
              <w:top w:val="nil"/>
              <w:left w:val="single" w:sz="6" w:space="0" w:color="000000"/>
              <w:bottom w:val="single" w:sz="6" w:space="0" w:color="000000"/>
              <w:right w:val="nil"/>
            </w:tcBorders>
            <w:shd w:val="clear" w:color="auto" w:fill="BFBFBF" w:themeFill="background1" w:themeFillShade="BF"/>
            <w:vAlign w:val="center"/>
          </w:tcPr>
          <w:p w14:paraId="77446027" w14:textId="77777777" w:rsidR="00DE3137" w:rsidRPr="00DE3137" w:rsidRDefault="00DE3137" w:rsidP="00DE3137">
            <w:pPr>
              <w:widowControl w:val="0"/>
              <w:autoSpaceDE w:val="0"/>
              <w:autoSpaceDN w:val="0"/>
              <w:adjustRightInd w:val="0"/>
              <w:spacing w:after="0" w:line="240" w:lineRule="auto"/>
              <w:jc w:val="center"/>
              <w:rPr>
                <w:rFonts w:ascii="Times New Roman" w:eastAsiaTheme="minorEastAsia" w:hAnsi="Times New Roman"/>
                <w:b/>
                <w:color w:val="000000"/>
                <w:sz w:val="20"/>
                <w:szCs w:val="20"/>
              </w:rPr>
            </w:pPr>
            <w:r>
              <w:rPr>
                <w:rFonts w:ascii="Times New Roman" w:eastAsiaTheme="minorEastAsia" w:hAnsi="Times New Roman"/>
                <w:b/>
                <w:color w:val="000000"/>
                <w:sz w:val="20"/>
                <w:szCs w:val="20"/>
              </w:rPr>
              <w:t>Consumer Confidence Rule</w:t>
            </w:r>
          </w:p>
        </w:tc>
        <w:tc>
          <w:tcPr>
            <w:tcW w:w="6542" w:type="dxa"/>
            <w:gridSpan w:val="12"/>
            <w:tcBorders>
              <w:top w:val="nil"/>
              <w:left w:val="single" w:sz="6" w:space="0" w:color="000000"/>
              <w:bottom w:val="single" w:sz="6" w:space="0" w:color="000000"/>
              <w:right w:val="single" w:sz="6" w:space="0" w:color="000000"/>
            </w:tcBorders>
            <w:shd w:val="clear" w:color="auto" w:fill="BFBFBF" w:themeFill="background1" w:themeFillShade="BF"/>
            <w:vAlign w:val="center"/>
          </w:tcPr>
          <w:p w14:paraId="15299EE6" w14:textId="77777777" w:rsidR="00DE3137" w:rsidRPr="00955D31" w:rsidRDefault="00DE3137">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28" w:type="dxa"/>
            <w:tcBorders>
              <w:top w:val="nil"/>
              <w:left w:val="nil"/>
              <w:bottom w:val="nil"/>
              <w:right w:val="nil"/>
            </w:tcBorders>
          </w:tcPr>
          <w:p w14:paraId="78C1923A" w14:textId="77777777" w:rsidR="00DE3137" w:rsidRPr="00955D31" w:rsidRDefault="00DE3137">
            <w:pPr>
              <w:widowControl w:val="0"/>
              <w:autoSpaceDE w:val="0"/>
              <w:autoSpaceDN w:val="0"/>
              <w:adjustRightInd w:val="0"/>
              <w:spacing w:after="0" w:line="240" w:lineRule="auto"/>
              <w:rPr>
                <w:rFonts w:ascii="Times New Roman" w:eastAsiaTheme="minorEastAsia" w:hAnsi="Times New Roman"/>
                <w:sz w:val="24"/>
                <w:szCs w:val="24"/>
              </w:rPr>
            </w:pPr>
          </w:p>
        </w:tc>
        <w:tc>
          <w:tcPr>
            <w:tcW w:w="20" w:type="dxa"/>
          </w:tcPr>
          <w:p w14:paraId="3513AF83" w14:textId="77777777" w:rsidR="00DE3137" w:rsidRPr="00955D31" w:rsidRDefault="00DE3137">
            <w:pPr>
              <w:spacing w:after="0" w:line="240" w:lineRule="auto"/>
              <w:rPr>
                <w:rFonts w:ascii="Times New Roman" w:eastAsiaTheme="minorEastAsia" w:hAnsi="Times New Roman"/>
                <w:sz w:val="24"/>
                <w:szCs w:val="24"/>
              </w:rPr>
            </w:pPr>
          </w:p>
        </w:tc>
        <w:tc>
          <w:tcPr>
            <w:tcW w:w="20" w:type="dxa"/>
          </w:tcPr>
          <w:p w14:paraId="4F40F28E" w14:textId="77777777" w:rsidR="00DE3137" w:rsidRPr="00955D31" w:rsidRDefault="00DE3137">
            <w:pPr>
              <w:spacing w:after="0" w:line="240" w:lineRule="auto"/>
              <w:rPr>
                <w:rFonts w:ascii="Times New Roman" w:eastAsiaTheme="minorEastAsia" w:hAnsi="Times New Roman"/>
                <w:sz w:val="24"/>
                <w:szCs w:val="24"/>
              </w:rPr>
            </w:pPr>
          </w:p>
        </w:tc>
        <w:tc>
          <w:tcPr>
            <w:tcW w:w="20" w:type="dxa"/>
          </w:tcPr>
          <w:p w14:paraId="09A613BF" w14:textId="77777777" w:rsidR="00DE3137" w:rsidRPr="00955D31" w:rsidRDefault="00DE3137">
            <w:pPr>
              <w:spacing w:after="0" w:line="240" w:lineRule="auto"/>
              <w:rPr>
                <w:rFonts w:ascii="Times New Roman" w:eastAsiaTheme="minorEastAsia" w:hAnsi="Times New Roman"/>
                <w:sz w:val="24"/>
                <w:szCs w:val="24"/>
              </w:rPr>
            </w:pPr>
          </w:p>
        </w:tc>
        <w:tc>
          <w:tcPr>
            <w:tcW w:w="20" w:type="dxa"/>
          </w:tcPr>
          <w:p w14:paraId="435037EA" w14:textId="77777777" w:rsidR="00DE3137" w:rsidRPr="00955D31" w:rsidRDefault="00DE3137">
            <w:pPr>
              <w:spacing w:after="0" w:line="240" w:lineRule="auto"/>
              <w:rPr>
                <w:rFonts w:ascii="Times New Roman" w:eastAsiaTheme="minorEastAsia" w:hAnsi="Times New Roman"/>
                <w:sz w:val="24"/>
                <w:szCs w:val="24"/>
              </w:rPr>
            </w:pPr>
          </w:p>
        </w:tc>
        <w:tc>
          <w:tcPr>
            <w:tcW w:w="20" w:type="dxa"/>
          </w:tcPr>
          <w:p w14:paraId="777DE851" w14:textId="77777777" w:rsidR="00DE3137" w:rsidRPr="00955D31" w:rsidRDefault="00DE3137">
            <w:pPr>
              <w:spacing w:after="0" w:line="240" w:lineRule="auto"/>
              <w:rPr>
                <w:rFonts w:ascii="Times New Roman" w:eastAsiaTheme="minorEastAsia" w:hAnsi="Times New Roman"/>
                <w:sz w:val="24"/>
                <w:szCs w:val="24"/>
              </w:rPr>
            </w:pPr>
          </w:p>
        </w:tc>
        <w:tc>
          <w:tcPr>
            <w:tcW w:w="20" w:type="dxa"/>
            <w:tcBorders>
              <w:top w:val="nil"/>
              <w:left w:val="nil"/>
              <w:bottom w:val="nil"/>
              <w:right w:val="nil"/>
            </w:tcBorders>
          </w:tcPr>
          <w:p w14:paraId="3446633D" w14:textId="77777777" w:rsidR="00DE3137" w:rsidRPr="00955D31" w:rsidRDefault="00DE3137">
            <w:pPr>
              <w:spacing w:after="0" w:line="240" w:lineRule="auto"/>
              <w:rPr>
                <w:rFonts w:ascii="Times New Roman" w:eastAsiaTheme="minorEastAsia" w:hAnsi="Times New Roman"/>
                <w:sz w:val="24"/>
                <w:szCs w:val="24"/>
              </w:rPr>
            </w:pPr>
          </w:p>
        </w:tc>
      </w:tr>
      <w:tr w:rsidR="004C5C1A" w:rsidRPr="00955D31" w14:paraId="058D0640" w14:textId="77777777" w:rsidTr="00FD0C0C">
        <w:trPr>
          <w:gridAfter w:val="3"/>
          <w:wAfter w:w="212" w:type="dxa"/>
          <w:trHeight w:hRule="exact" w:val="960"/>
        </w:trPr>
        <w:tc>
          <w:tcPr>
            <w:tcW w:w="514" w:type="dxa"/>
            <w:tcBorders>
              <w:top w:val="nil"/>
              <w:left w:val="single" w:sz="6" w:space="0" w:color="000000"/>
              <w:bottom w:val="single" w:sz="6" w:space="0" w:color="000000"/>
              <w:right w:val="nil"/>
            </w:tcBorders>
          </w:tcPr>
          <w:p w14:paraId="11E87767" w14:textId="77777777" w:rsidR="004C5C1A" w:rsidRPr="00955D31" w:rsidRDefault="004C5C1A">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116" w:type="dxa"/>
            <w:tcBorders>
              <w:top w:val="nil"/>
              <w:left w:val="single" w:sz="6" w:space="0" w:color="000000"/>
              <w:bottom w:val="single" w:sz="6" w:space="0" w:color="000000"/>
              <w:right w:val="single" w:sz="6" w:space="0" w:color="000000"/>
            </w:tcBorders>
          </w:tcPr>
          <w:p w14:paraId="1E3970EE" w14:textId="77777777" w:rsidR="004C5C1A" w:rsidRPr="00955D31" w:rsidRDefault="004C5C1A">
            <w:pPr>
              <w:widowControl w:val="0"/>
              <w:autoSpaceDE w:val="0"/>
              <w:autoSpaceDN w:val="0"/>
              <w:adjustRightInd w:val="0"/>
              <w:spacing w:after="0" w:line="240" w:lineRule="auto"/>
              <w:jc w:val="center"/>
              <w:rPr>
                <w:rFonts w:ascii="Times New Roman" w:eastAsiaTheme="minorEastAsia" w:hAnsi="Times New Roman"/>
                <w:color w:val="000000"/>
                <w:sz w:val="20"/>
                <w:szCs w:val="20"/>
              </w:rPr>
            </w:pPr>
          </w:p>
        </w:tc>
        <w:tc>
          <w:tcPr>
            <w:tcW w:w="10822" w:type="dxa"/>
            <w:gridSpan w:val="17"/>
            <w:tcBorders>
              <w:top w:val="nil"/>
              <w:left w:val="single" w:sz="6" w:space="0" w:color="000000"/>
              <w:bottom w:val="single" w:sz="6" w:space="0" w:color="000000"/>
              <w:right w:val="single" w:sz="6" w:space="0" w:color="000000"/>
            </w:tcBorders>
            <w:vAlign w:val="center"/>
          </w:tcPr>
          <w:p w14:paraId="1CAE0B04" w14:textId="77777777" w:rsidR="004C5C1A" w:rsidRPr="00955D31" w:rsidRDefault="00DF7750" w:rsidP="004C5C1A">
            <w:pPr>
              <w:widowControl w:val="0"/>
              <w:autoSpaceDE w:val="0"/>
              <w:autoSpaceDN w:val="0"/>
              <w:adjustRightInd w:val="0"/>
              <w:spacing w:after="0" w:line="240" w:lineRule="auto"/>
              <w:rPr>
                <w:rFonts w:ascii="Times New Roman" w:eastAsiaTheme="minorEastAsia" w:hAnsi="Times New Roman"/>
                <w:color w:val="000000"/>
                <w:sz w:val="20"/>
                <w:szCs w:val="20"/>
              </w:rPr>
            </w:pPr>
            <w:r>
              <w:rPr>
                <w:rFonts w:ascii="Times New Roman" w:eastAsiaTheme="minorEastAsia" w:hAnsi="Times New Roman"/>
                <w:color w:val="000000"/>
                <w:sz w:val="20"/>
                <w:szCs w:val="20"/>
              </w:rPr>
              <w:t>The Revised Total Coliform Rule (RTCR) seeks to prevent waterborne diseases caused by E. coli. E. coli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w:t>
            </w:r>
          </w:p>
        </w:tc>
        <w:tc>
          <w:tcPr>
            <w:tcW w:w="28" w:type="dxa"/>
            <w:tcBorders>
              <w:top w:val="nil"/>
              <w:left w:val="nil"/>
              <w:bottom w:val="nil"/>
              <w:right w:val="nil"/>
            </w:tcBorders>
          </w:tcPr>
          <w:p w14:paraId="5BE966E7" w14:textId="77777777" w:rsidR="004C5C1A" w:rsidRPr="00955D31" w:rsidRDefault="004C5C1A">
            <w:pPr>
              <w:widowControl w:val="0"/>
              <w:autoSpaceDE w:val="0"/>
              <w:autoSpaceDN w:val="0"/>
              <w:adjustRightInd w:val="0"/>
              <w:spacing w:after="0" w:line="240" w:lineRule="auto"/>
              <w:rPr>
                <w:rFonts w:ascii="Times New Roman" w:eastAsiaTheme="minorEastAsia" w:hAnsi="Times New Roman"/>
                <w:sz w:val="24"/>
                <w:szCs w:val="24"/>
              </w:rPr>
            </w:pPr>
          </w:p>
        </w:tc>
        <w:tc>
          <w:tcPr>
            <w:tcW w:w="20" w:type="dxa"/>
          </w:tcPr>
          <w:p w14:paraId="241D8C94" w14:textId="77777777" w:rsidR="004C5C1A" w:rsidRPr="00955D31" w:rsidRDefault="004C5C1A">
            <w:pPr>
              <w:spacing w:after="0" w:line="240" w:lineRule="auto"/>
              <w:rPr>
                <w:rFonts w:ascii="Times New Roman" w:eastAsiaTheme="minorEastAsia" w:hAnsi="Times New Roman"/>
                <w:sz w:val="24"/>
                <w:szCs w:val="24"/>
              </w:rPr>
            </w:pPr>
          </w:p>
        </w:tc>
        <w:tc>
          <w:tcPr>
            <w:tcW w:w="20" w:type="dxa"/>
          </w:tcPr>
          <w:p w14:paraId="1CA6C962" w14:textId="77777777" w:rsidR="004C5C1A" w:rsidRPr="00955D31" w:rsidRDefault="004C5C1A">
            <w:pPr>
              <w:spacing w:after="0" w:line="240" w:lineRule="auto"/>
              <w:rPr>
                <w:rFonts w:ascii="Times New Roman" w:eastAsiaTheme="minorEastAsia" w:hAnsi="Times New Roman"/>
                <w:sz w:val="24"/>
                <w:szCs w:val="24"/>
              </w:rPr>
            </w:pPr>
          </w:p>
        </w:tc>
        <w:tc>
          <w:tcPr>
            <w:tcW w:w="20" w:type="dxa"/>
          </w:tcPr>
          <w:p w14:paraId="4588703F" w14:textId="77777777" w:rsidR="004C5C1A" w:rsidRPr="00955D31" w:rsidRDefault="004C5C1A">
            <w:pPr>
              <w:spacing w:after="0" w:line="240" w:lineRule="auto"/>
              <w:rPr>
                <w:rFonts w:ascii="Times New Roman" w:eastAsiaTheme="minorEastAsia" w:hAnsi="Times New Roman"/>
                <w:sz w:val="24"/>
                <w:szCs w:val="24"/>
              </w:rPr>
            </w:pPr>
          </w:p>
        </w:tc>
        <w:tc>
          <w:tcPr>
            <w:tcW w:w="20" w:type="dxa"/>
          </w:tcPr>
          <w:p w14:paraId="1E46EAD8" w14:textId="77777777" w:rsidR="004C5C1A" w:rsidRPr="00955D31" w:rsidRDefault="004C5C1A">
            <w:pPr>
              <w:spacing w:after="0" w:line="240" w:lineRule="auto"/>
              <w:rPr>
                <w:rFonts w:ascii="Times New Roman" w:eastAsiaTheme="minorEastAsia" w:hAnsi="Times New Roman"/>
                <w:sz w:val="24"/>
                <w:szCs w:val="24"/>
              </w:rPr>
            </w:pPr>
          </w:p>
        </w:tc>
        <w:tc>
          <w:tcPr>
            <w:tcW w:w="20" w:type="dxa"/>
          </w:tcPr>
          <w:p w14:paraId="21AC1EA9" w14:textId="77777777" w:rsidR="004C5C1A" w:rsidRPr="00955D31" w:rsidRDefault="004C5C1A">
            <w:pPr>
              <w:spacing w:after="0" w:line="240" w:lineRule="auto"/>
              <w:rPr>
                <w:rFonts w:ascii="Times New Roman" w:eastAsiaTheme="minorEastAsia" w:hAnsi="Times New Roman"/>
                <w:sz w:val="24"/>
                <w:szCs w:val="24"/>
              </w:rPr>
            </w:pPr>
          </w:p>
        </w:tc>
        <w:tc>
          <w:tcPr>
            <w:tcW w:w="20" w:type="dxa"/>
            <w:tcBorders>
              <w:top w:val="nil"/>
              <w:left w:val="nil"/>
              <w:bottom w:val="nil"/>
              <w:right w:val="nil"/>
            </w:tcBorders>
          </w:tcPr>
          <w:p w14:paraId="63210A17" w14:textId="77777777" w:rsidR="004C5C1A" w:rsidRPr="00955D31" w:rsidRDefault="004C5C1A">
            <w:pPr>
              <w:spacing w:after="0" w:line="240" w:lineRule="auto"/>
              <w:rPr>
                <w:rFonts w:ascii="Times New Roman" w:eastAsiaTheme="minorEastAsia" w:hAnsi="Times New Roman"/>
                <w:sz w:val="24"/>
                <w:szCs w:val="24"/>
              </w:rPr>
            </w:pPr>
          </w:p>
        </w:tc>
      </w:tr>
      <w:tr w:rsidR="00EF684F" w:rsidRPr="00955D31" w14:paraId="66F583D9" w14:textId="77777777" w:rsidTr="00FD0C0C">
        <w:trPr>
          <w:gridAfter w:val="10"/>
          <w:wAfter w:w="360" w:type="dxa"/>
          <w:trHeight w:hRule="exact" w:val="62"/>
        </w:trPr>
        <w:tc>
          <w:tcPr>
            <w:tcW w:w="514" w:type="dxa"/>
            <w:tcBorders>
              <w:top w:val="nil"/>
              <w:left w:val="nil"/>
              <w:bottom w:val="nil"/>
              <w:right w:val="nil"/>
            </w:tcBorders>
          </w:tcPr>
          <w:p w14:paraId="2B61FA70" w14:textId="77777777" w:rsidR="00EF684F" w:rsidRPr="00955D31" w:rsidRDefault="00EF684F" w:rsidP="00B823EB">
            <w:pPr>
              <w:widowControl w:val="0"/>
              <w:autoSpaceDE w:val="0"/>
              <w:autoSpaceDN w:val="0"/>
              <w:adjustRightInd w:val="0"/>
              <w:spacing w:after="0" w:line="240" w:lineRule="auto"/>
              <w:rPr>
                <w:rFonts w:ascii="Times New Roman" w:eastAsiaTheme="minorEastAsia" w:hAnsi="Times New Roman"/>
                <w:color w:val="000000"/>
                <w:sz w:val="20"/>
                <w:szCs w:val="20"/>
              </w:rPr>
            </w:pPr>
          </w:p>
        </w:tc>
        <w:tc>
          <w:tcPr>
            <w:tcW w:w="116" w:type="dxa"/>
            <w:tcBorders>
              <w:top w:val="nil"/>
              <w:left w:val="nil"/>
              <w:bottom w:val="nil"/>
              <w:right w:val="nil"/>
            </w:tcBorders>
          </w:tcPr>
          <w:p w14:paraId="68D16F0E" w14:textId="77777777" w:rsidR="00EF684F" w:rsidRPr="00955D31" w:rsidRDefault="00EF684F" w:rsidP="00B823EB">
            <w:pPr>
              <w:widowControl w:val="0"/>
              <w:autoSpaceDE w:val="0"/>
              <w:autoSpaceDN w:val="0"/>
              <w:adjustRightInd w:val="0"/>
              <w:spacing w:after="0" w:line="240" w:lineRule="auto"/>
              <w:rPr>
                <w:rFonts w:ascii="Times New Roman" w:eastAsiaTheme="minorEastAsia" w:hAnsi="Times New Roman"/>
                <w:color w:val="000000"/>
                <w:sz w:val="20"/>
                <w:szCs w:val="20"/>
              </w:rPr>
            </w:pPr>
          </w:p>
        </w:tc>
        <w:tc>
          <w:tcPr>
            <w:tcW w:w="10822" w:type="dxa"/>
            <w:gridSpan w:val="17"/>
            <w:tcBorders>
              <w:top w:val="nil"/>
              <w:left w:val="nil"/>
              <w:bottom w:val="nil"/>
              <w:right w:val="nil"/>
            </w:tcBorders>
          </w:tcPr>
          <w:p w14:paraId="459E5A28" w14:textId="26909013" w:rsidR="00EF684F" w:rsidRPr="00955D31" w:rsidRDefault="00EF684F" w:rsidP="00257E50">
            <w:pPr>
              <w:widowControl w:val="0"/>
              <w:tabs>
                <w:tab w:val="left" w:pos="9090"/>
              </w:tabs>
              <w:autoSpaceDE w:val="0"/>
              <w:autoSpaceDN w:val="0"/>
              <w:adjustRightInd w:val="0"/>
              <w:spacing w:after="0" w:line="240" w:lineRule="auto"/>
              <w:rPr>
                <w:rFonts w:ascii="Times New Roman" w:eastAsiaTheme="minorEastAsia" w:hAnsi="Times New Roman"/>
                <w:color w:val="000000"/>
                <w:sz w:val="20"/>
                <w:szCs w:val="20"/>
              </w:rPr>
            </w:pPr>
          </w:p>
        </w:tc>
      </w:tr>
    </w:tbl>
    <w:p w14:paraId="73D01B6F" w14:textId="77777777" w:rsidR="00B823EB" w:rsidRDefault="00B823EB"/>
    <w:p w14:paraId="11B957FB" w14:textId="77777777" w:rsidR="00B823EB" w:rsidRDefault="00B823EB"/>
    <w:p w14:paraId="0E70E5F8" w14:textId="77777777" w:rsidR="00B823EB" w:rsidRDefault="00B823EB"/>
    <w:sectPr w:rsidR="00B823EB" w:rsidSect="003008C8">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432" w:footer="432"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79BC2" w14:textId="77777777" w:rsidR="00C55583" w:rsidRDefault="00C55583" w:rsidP="009E361D">
      <w:pPr>
        <w:spacing w:after="0" w:line="240" w:lineRule="auto"/>
      </w:pPr>
      <w:r>
        <w:separator/>
      </w:r>
    </w:p>
  </w:endnote>
  <w:endnote w:type="continuationSeparator" w:id="0">
    <w:p w14:paraId="1EAB40DE" w14:textId="77777777" w:rsidR="00C55583" w:rsidRDefault="00C55583" w:rsidP="009E3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517CE" w14:textId="77777777" w:rsidR="00456A6D" w:rsidRDefault="00456A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A373" w14:textId="77777777" w:rsidR="00456A6D" w:rsidRDefault="00456A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3C939" w14:textId="77777777" w:rsidR="00456A6D" w:rsidRDefault="0045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ADB2C" w14:textId="77777777" w:rsidR="00C55583" w:rsidRDefault="00C55583" w:rsidP="009E361D">
      <w:pPr>
        <w:spacing w:after="0" w:line="240" w:lineRule="auto"/>
      </w:pPr>
      <w:r>
        <w:separator/>
      </w:r>
    </w:p>
  </w:footnote>
  <w:footnote w:type="continuationSeparator" w:id="0">
    <w:p w14:paraId="4C6DD7F4" w14:textId="77777777" w:rsidR="00C55583" w:rsidRDefault="00C55583" w:rsidP="009E3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9078" w14:textId="77777777" w:rsidR="00456A6D" w:rsidRDefault="00456A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106A5" w14:textId="77777777" w:rsidR="005D12D8" w:rsidRDefault="005D12D8" w:rsidP="009E361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CB399" w14:textId="77777777" w:rsidR="005D12D8" w:rsidRPr="00456A6D" w:rsidRDefault="005D12D8" w:rsidP="00F8461E">
    <w:pPr>
      <w:spacing w:after="0" w:line="240" w:lineRule="auto"/>
      <w:jc w:val="center"/>
      <w:rPr>
        <w:b/>
      </w:rPr>
    </w:pPr>
    <w:r w:rsidRPr="00456A6D">
      <w:rPr>
        <w:b/>
      </w:rPr>
      <w:t>IN5275001</w:t>
    </w:r>
  </w:p>
  <w:p w14:paraId="7D42CF2B" w14:textId="77777777" w:rsidR="005D12D8" w:rsidRPr="00456A6D" w:rsidRDefault="005D12D8" w:rsidP="00F8461E">
    <w:pPr>
      <w:spacing w:after="0" w:line="240" w:lineRule="auto"/>
      <w:jc w:val="center"/>
      <w:rPr>
        <w:b/>
      </w:rPr>
    </w:pPr>
    <w:r w:rsidRPr="00456A6D">
      <w:rPr>
        <w:b/>
      </w:rPr>
      <w:t>Hamlet Water Works</w:t>
    </w:r>
  </w:p>
  <w:p w14:paraId="0712959E" w14:textId="33BE5393" w:rsidR="005D12D8" w:rsidRPr="00456A6D" w:rsidRDefault="0075234C" w:rsidP="00F8461E">
    <w:pPr>
      <w:spacing w:after="0" w:line="240" w:lineRule="auto"/>
      <w:jc w:val="center"/>
      <w:rPr>
        <w:b/>
      </w:rPr>
    </w:pPr>
    <w:r w:rsidRPr="00456A6D">
      <w:rPr>
        <w:b/>
      </w:rPr>
      <w:t>202</w:t>
    </w:r>
    <w:r w:rsidR="0031320D" w:rsidRPr="00456A6D">
      <w:rPr>
        <w:b/>
      </w:rPr>
      <w:t>5</w:t>
    </w:r>
    <w:r w:rsidR="005D12D8" w:rsidRPr="00456A6D">
      <w:rPr>
        <w:b/>
      </w:rPr>
      <w:t xml:space="preserve"> (for 20</w:t>
    </w:r>
    <w:r w:rsidRPr="00456A6D">
      <w:rPr>
        <w:b/>
      </w:rPr>
      <w:t>2</w:t>
    </w:r>
    <w:r w:rsidR="0031320D" w:rsidRPr="00456A6D">
      <w:rPr>
        <w:b/>
      </w:rPr>
      <w:t>4</w:t>
    </w:r>
    <w:r w:rsidR="005D12D8" w:rsidRPr="00456A6D">
      <w:rPr>
        <w:b/>
      </w:rPr>
      <w:t>) CONSUMER CONFIDENCE REPORT</w:t>
    </w:r>
  </w:p>
  <w:p w14:paraId="1481CD4E" w14:textId="197ED68B" w:rsidR="003A13D0" w:rsidRPr="00456A6D" w:rsidRDefault="005357D6" w:rsidP="00F8461E">
    <w:pPr>
      <w:spacing w:after="0" w:line="240" w:lineRule="auto"/>
      <w:jc w:val="center"/>
      <w:rPr>
        <w:b/>
        <w:color w:val="FFFFFF" w:themeColor="background1"/>
      </w:rPr>
    </w:pPr>
    <w:r w:rsidRPr="00456A6D">
      <w:rPr>
        <w:b/>
      </w:rPr>
      <w:t>http</w:t>
    </w:r>
    <w:r w:rsidR="00CE1E65" w:rsidRPr="00456A6D">
      <w:rPr>
        <w:b/>
      </w:rPr>
      <w:t>s://pws</w:t>
    </w:r>
    <w:r w:rsidR="00D5617E" w:rsidRPr="00456A6D">
      <w:rPr>
        <w:b/>
      </w:rPr>
      <w:t>-ptd.120wateraudit.com</w:t>
    </w:r>
    <w:r w:rsidR="00456A6D" w:rsidRPr="00456A6D">
      <w:rPr>
        <w:b/>
      </w:rPr>
      <w:t>/HamletWW-IN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C4E"/>
    <w:multiLevelType w:val="multilevel"/>
    <w:tmpl w:val="FFFFFFFF"/>
    <w:lvl w:ilvl="0">
      <w:start w:val="1"/>
      <w:numFmt w:val="bullet"/>
      <w:lvlText w:val="·"/>
      <w:lvlJc w:val="left"/>
      <w:pPr>
        <w:ind w:left="720" w:hanging="360"/>
      </w:pPr>
      <w:rPr>
        <w:rFonts w:ascii="Symbol" w:hAnsi="Symbol"/>
        <w:color w:val="000000"/>
        <w:sz w:val="20"/>
      </w:rPr>
    </w:lvl>
    <w:lvl w:ilvl="1">
      <w:start w:val="1"/>
      <w:numFmt w:val="bullet"/>
      <w:lvlText w:val="o"/>
      <w:lvlJc w:val="left"/>
      <w:pPr>
        <w:ind w:left="1440" w:hanging="360"/>
      </w:pPr>
      <w:rPr>
        <w:rFonts w:ascii="Courier New" w:hAnsi="Courier New"/>
        <w:color w:val="000000"/>
        <w:sz w:val="20"/>
      </w:rPr>
    </w:lvl>
    <w:lvl w:ilvl="2">
      <w:start w:val="1"/>
      <w:numFmt w:val="bullet"/>
      <w:lvlText w:val="§"/>
      <w:lvlJc w:val="left"/>
      <w:pPr>
        <w:ind w:left="2160" w:hanging="360"/>
      </w:pPr>
      <w:rPr>
        <w:rFonts w:ascii="Wingdings" w:hAnsi="Wingdings"/>
        <w:color w:val="000000"/>
        <w:sz w:val="20"/>
      </w:rPr>
    </w:lvl>
    <w:lvl w:ilvl="3">
      <w:start w:val="1"/>
      <w:numFmt w:val="bullet"/>
      <w:lvlText w:val="§"/>
      <w:lvlJc w:val="left"/>
      <w:pPr>
        <w:ind w:left="2880" w:hanging="360"/>
      </w:pPr>
      <w:rPr>
        <w:rFonts w:ascii="Wingdings" w:hAnsi="Wingdings"/>
        <w:color w:val="000000"/>
        <w:sz w:val="20"/>
      </w:rPr>
    </w:lvl>
    <w:lvl w:ilvl="4">
      <w:start w:val="1"/>
      <w:numFmt w:val="bullet"/>
      <w:lvlText w:val="§"/>
      <w:lvlJc w:val="left"/>
      <w:pPr>
        <w:ind w:left="3600" w:hanging="360"/>
      </w:pPr>
      <w:rPr>
        <w:rFonts w:ascii="Wingdings" w:hAnsi="Wingdings"/>
        <w:color w:val="000000"/>
        <w:sz w:val="20"/>
      </w:rPr>
    </w:lvl>
    <w:lvl w:ilvl="5">
      <w:start w:val="1"/>
      <w:numFmt w:val="bullet"/>
      <w:lvlText w:val="§"/>
      <w:lvlJc w:val="left"/>
      <w:pPr>
        <w:ind w:left="4320" w:hanging="360"/>
      </w:pPr>
      <w:rPr>
        <w:rFonts w:ascii="Wingdings" w:hAnsi="Wingdings"/>
        <w:color w:val="000000"/>
        <w:sz w:val="20"/>
      </w:rPr>
    </w:lvl>
    <w:lvl w:ilvl="6">
      <w:start w:val="1"/>
      <w:numFmt w:val="bullet"/>
      <w:lvlText w:val="§"/>
      <w:lvlJc w:val="left"/>
      <w:pPr>
        <w:ind w:left="5040" w:hanging="360"/>
      </w:pPr>
      <w:rPr>
        <w:rFonts w:ascii="Wingdings" w:hAnsi="Wingdings"/>
        <w:color w:val="000000"/>
        <w:sz w:val="20"/>
      </w:rPr>
    </w:lvl>
    <w:lvl w:ilvl="7">
      <w:start w:val="1"/>
      <w:numFmt w:val="bullet"/>
      <w:lvlText w:val="§"/>
      <w:lvlJc w:val="left"/>
      <w:pPr>
        <w:ind w:left="5760" w:hanging="360"/>
      </w:pPr>
      <w:rPr>
        <w:rFonts w:ascii="Wingdings" w:hAnsi="Wingdings"/>
        <w:color w:val="000000"/>
        <w:sz w:val="20"/>
      </w:rPr>
    </w:lvl>
    <w:lvl w:ilvl="8">
      <w:start w:val="1"/>
      <w:numFmt w:val="bullet"/>
      <w:lvlText w:val="§"/>
      <w:lvlJc w:val="left"/>
      <w:pPr>
        <w:ind w:left="6480" w:hanging="360"/>
      </w:pPr>
      <w:rPr>
        <w:rFonts w:ascii="Wingdings" w:hAnsi="Wingdings"/>
        <w:color w:val="000000"/>
        <w:sz w:val="20"/>
      </w:rPr>
    </w:lvl>
  </w:abstractNum>
  <w:abstractNum w:abstractNumId="1" w15:restartNumberingAfterBreak="0">
    <w:nsid w:val="0A1F76F6"/>
    <w:multiLevelType w:val="multilevel"/>
    <w:tmpl w:val="FFFFFFFF"/>
    <w:lvl w:ilvl="0">
      <w:start w:val="1"/>
      <w:numFmt w:val="bullet"/>
      <w:lvlText w:val="·"/>
      <w:lvlJc w:val="left"/>
      <w:pPr>
        <w:ind w:left="720" w:hanging="360"/>
      </w:pPr>
      <w:rPr>
        <w:rFonts w:ascii="Symbol" w:hAnsi="Symbol"/>
        <w:color w:val="000000"/>
        <w:sz w:val="20"/>
      </w:rPr>
    </w:lvl>
    <w:lvl w:ilvl="1">
      <w:start w:val="1"/>
      <w:numFmt w:val="bullet"/>
      <w:lvlText w:val="o"/>
      <w:lvlJc w:val="left"/>
      <w:pPr>
        <w:ind w:left="1440" w:hanging="360"/>
      </w:pPr>
      <w:rPr>
        <w:rFonts w:ascii="Courier New" w:hAnsi="Courier New"/>
        <w:color w:val="000000"/>
        <w:sz w:val="20"/>
      </w:rPr>
    </w:lvl>
    <w:lvl w:ilvl="2">
      <w:start w:val="1"/>
      <w:numFmt w:val="bullet"/>
      <w:lvlText w:val="§"/>
      <w:lvlJc w:val="left"/>
      <w:pPr>
        <w:ind w:left="2160" w:hanging="360"/>
      </w:pPr>
      <w:rPr>
        <w:rFonts w:ascii="Wingdings" w:hAnsi="Wingdings"/>
        <w:color w:val="000000"/>
        <w:sz w:val="20"/>
      </w:rPr>
    </w:lvl>
    <w:lvl w:ilvl="3">
      <w:start w:val="1"/>
      <w:numFmt w:val="bullet"/>
      <w:lvlText w:val="§"/>
      <w:lvlJc w:val="left"/>
      <w:pPr>
        <w:ind w:left="2880" w:hanging="360"/>
      </w:pPr>
      <w:rPr>
        <w:rFonts w:ascii="Wingdings" w:hAnsi="Wingdings"/>
        <w:color w:val="000000"/>
        <w:sz w:val="20"/>
      </w:rPr>
    </w:lvl>
    <w:lvl w:ilvl="4">
      <w:start w:val="1"/>
      <w:numFmt w:val="bullet"/>
      <w:lvlText w:val="§"/>
      <w:lvlJc w:val="left"/>
      <w:pPr>
        <w:ind w:left="3600" w:hanging="360"/>
      </w:pPr>
      <w:rPr>
        <w:rFonts w:ascii="Wingdings" w:hAnsi="Wingdings"/>
        <w:color w:val="000000"/>
        <w:sz w:val="20"/>
      </w:rPr>
    </w:lvl>
    <w:lvl w:ilvl="5">
      <w:start w:val="1"/>
      <w:numFmt w:val="bullet"/>
      <w:lvlText w:val="§"/>
      <w:lvlJc w:val="left"/>
      <w:pPr>
        <w:ind w:left="4320" w:hanging="360"/>
      </w:pPr>
      <w:rPr>
        <w:rFonts w:ascii="Wingdings" w:hAnsi="Wingdings"/>
        <w:color w:val="000000"/>
        <w:sz w:val="20"/>
      </w:rPr>
    </w:lvl>
    <w:lvl w:ilvl="6">
      <w:start w:val="1"/>
      <w:numFmt w:val="bullet"/>
      <w:lvlText w:val="§"/>
      <w:lvlJc w:val="left"/>
      <w:pPr>
        <w:ind w:left="5040" w:hanging="360"/>
      </w:pPr>
      <w:rPr>
        <w:rFonts w:ascii="Wingdings" w:hAnsi="Wingdings"/>
        <w:color w:val="000000"/>
        <w:sz w:val="20"/>
      </w:rPr>
    </w:lvl>
    <w:lvl w:ilvl="7">
      <w:start w:val="1"/>
      <w:numFmt w:val="bullet"/>
      <w:lvlText w:val="§"/>
      <w:lvlJc w:val="left"/>
      <w:pPr>
        <w:ind w:left="5760" w:hanging="360"/>
      </w:pPr>
      <w:rPr>
        <w:rFonts w:ascii="Wingdings" w:hAnsi="Wingdings"/>
        <w:color w:val="000000"/>
        <w:sz w:val="20"/>
      </w:rPr>
    </w:lvl>
    <w:lvl w:ilvl="8">
      <w:start w:val="1"/>
      <w:numFmt w:val="bullet"/>
      <w:lvlText w:val="§"/>
      <w:lvlJc w:val="left"/>
      <w:pPr>
        <w:ind w:left="6480" w:hanging="360"/>
      </w:pPr>
      <w:rPr>
        <w:rFonts w:ascii="Wingdings" w:hAnsi="Wingdings"/>
        <w:color w:val="000000"/>
        <w:sz w:val="20"/>
      </w:rPr>
    </w:lvl>
  </w:abstractNum>
  <w:abstractNum w:abstractNumId="2" w15:restartNumberingAfterBreak="0">
    <w:nsid w:val="0B1B2AEE"/>
    <w:multiLevelType w:val="multilevel"/>
    <w:tmpl w:val="FFFFFFFF"/>
    <w:lvl w:ilvl="0">
      <w:start w:val="1"/>
      <w:numFmt w:val="bullet"/>
      <w:lvlText w:val="§"/>
      <w:lvlJc w:val="left"/>
      <w:pPr>
        <w:ind w:left="720" w:hanging="360"/>
      </w:pPr>
      <w:rPr>
        <w:rFonts w:ascii="Wingdings" w:hAnsi="Wingdings"/>
        <w:color w:val="000000"/>
        <w:sz w:val="16"/>
      </w:rPr>
    </w:lvl>
    <w:lvl w:ilvl="1">
      <w:start w:val="1"/>
      <w:numFmt w:val="bullet"/>
      <w:lvlText w:val="o"/>
      <w:lvlJc w:val="left"/>
      <w:pPr>
        <w:ind w:left="1440" w:hanging="360"/>
      </w:pPr>
      <w:rPr>
        <w:rFonts w:ascii="Courier New" w:hAnsi="Courier New"/>
        <w:color w:val="000000"/>
      </w:rPr>
    </w:lvl>
    <w:lvl w:ilvl="2">
      <w:start w:val="1"/>
      <w:numFmt w:val="bullet"/>
      <w:lvlText w:val="§"/>
      <w:lvlJc w:val="left"/>
      <w:pPr>
        <w:ind w:left="2160" w:hanging="360"/>
      </w:pPr>
      <w:rPr>
        <w:rFonts w:ascii="Wingdings" w:hAnsi="Wingdings"/>
        <w:color w:val="000000"/>
      </w:rPr>
    </w:lvl>
    <w:lvl w:ilvl="3">
      <w:start w:val="1"/>
      <w:numFmt w:val="bullet"/>
      <w:lvlText w:val="·"/>
      <w:lvlJc w:val="left"/>
      <w:pPr>
        <w:ind w:left="2880" w:hanging="360"/>
      </w:pPr>
      <w:rPr>
        <w:rFonts w:ascii="Symbol" w:hAnsi="Symbol"/>
        <w:color w:val="000000"/>
      </w:rPr>
    </w:lvl>
    <w:lvl w:ilvl="4">
      <w:start w:val="1"/>
      <w:numFmt w:val="bullet"/>
      <w:lvlText w:val="o"/>
      <w:lvlJc w:val="left"/>
      <w:pPr>
        <w:ind w:left="3600" w:hanging="360"/>
      </w:pPr>
      <w:rPr>
        <w:rFonts w:ascii="Courier New" w:hAnsi="Courier New"/>
        <w:color w:val="000000"/>
      </w:rPr>
    </w:lvl>
    <w:lvl w:ilvl="5">
      <w:start w:val="1"/>
      <w:numFmt w:val="bullet"/>
      <w:lvlText w:val="§"/>
      <w:lvlJc w:val="left"/>
      <w:pPr>
        <w:ind w:left="4320" w:hanging="360"/>
      </w:pPr>
      <w:rPr>
        <w:rFonts w:ascii="Wingdings" w:hAnsi="Wingdings"/>
        <w:color w:val="000000"/>
      </w:rPr>
    </w:lvl>
    <w:lvl w:ilvl="6">
      <w:start w:val="1"/>
      <w:numFmt w:val="bullet"/>
      <w:lvlText w:val="·"/>
      <w:lvlJc w:val="left"/>
      <w:pPr>
        <w:ind w:left="5040" w:hanging="360"/>
      </w:pPr>
      <w:rPr>
        <w:rFonts w:ascii="Symbol" w:hAnsi="Symbol"/>
        <w:color w:val="000000"/>
      </w:rPr>
    </w:lvl>
    <w:lvl w:ilvl="7">
      <w:start w:val="1"/>
      <w:numFmt w:val="bullet"/>
      <w:lvlText w:val="o"/>
      <w:lvlJc w:val="left"/>
      <w:pPr>
        <w:ind w:left="5760" w:hanging="360"/>
      </w:pPr>
      <w:rPr>
        <w:rFonts w:ascii="Courier New" w:hAnsi="Courier New"/>
        <w:color w:val="000000"/>
      </w:rPr>
    </w:lvl>
    <w:lvl w:ilvl="8">
      <w:start w:val="1"/>
      <w:numFmt w:val="bullet"/>
      <w:lvlText w:val="§"/>
      <w:lvlJc w:val="left"/>
      <w:pPr>
        <w:ind w:left="6480" w:hanging="360"/>
      </w:pPr>
      <w:rPr>
        <w:rFonts w:ascii="Wingdings" w:hAnsi="Wingdings"/>
        <w:color w:val="000000"/>
      </w:rPr>
    </w:lvl>
  </w:abstractNum>
  <w:abstractNum w:abstractNumId="3" w15:restartNumberingAfterBreak="0">
    <w:nsid w:val="1A9751B8"/>
    <w:multiLevelType w:val="multilevel"/>
    <w:tmpl w:val="FFFFFFFF"/>
    <w:lvl w:ilvl="0">
      <w:start w:val="1"/>
      <w:numFmt w:val="bullet"/>
      <w:lvlText w:val="·"/>
      <w:lvlJc w:val="left"/>
      <w:pPr>
        <w:ind w:left="720" w:hanging="360"/>
      </w:pPr>
      <w:rPr>
        <w:rFonts w:ascii="Symbol" w:hAnsi="Symbol"/>
        <w:color w:val="000000"/>
        <w:sz w:val="20"/>
      </w:rPr>
    </w:lvl>
    <w:lvl w:ilvl="1">
      <w:start w:val="1"/>
      <w:numFmt w:val="decimal"/>
      <w:lvlText w:val="%2."/>
      <w:lvlJc w:val="left"/>
      <w:pPr>
        <w:ind w:left="1440" w:hanging="360"/>
      </w:pPr>
      <w:rPr>
        <w:rFonts w:cs="Times New Roman"/>
        <w:b/>
        <w:bCs/>
        <w:color w:val="000000"/>
      </w:rPr>
    </w:lvl>
    <w:lvl w:ilvl="2">
      <w:start w:val="1"/>
      <w:numFmt w:val="bullet"/>
      <w:lvlText w:val="§"/>
      <w:lvlJc w:val="left"/>
      <w:pPr>
        <w:ind w:left="2160" w:hanging="360"/>
      </w:pPr>
      <w:rPr>
        <w:rFonts w:ascii="Wingdings" w:hAnsi="Wingdings"/>
        <w:color w:val="000000"/>
        <w:sz w:val="20"/>
      </w:rPr>
    </w:lvl>
    <w:lvl w:ilvl="3">
      <w:start w:val="1"/>
      <w:numFmt w:val="bullet"/>
      <w:lvlText w:val="§"/>
      <w:lvlJc w:val="left"/>
      <w:pPr>
        <w:ind w:left="2880" w:hanging="360"/>
      </w:pPr>
      <w:rPr>
        <w:rFonts w:ascii="Wingdings" w:hAnsi="Wingdings"/>
        <w:color w:val="000000"/>
        <w:sz w:val="20"/>
      </w:rPr>
    </w:lvl>
    <w:lvl w:ilvl="4">
      <w:start w:val="1"/>
      <w:numFmt w:val="bullet"/>
      <w:lvlText w:val="§"/>
      <w:lvlJc w:val="left"/>
      <w:pPr>
        <w:ind w:left="3600" w:hanging="360"/>
      </w:pPr>
      <w:rPr>
        <w:rFonts w:ascii="Wingdings" w:hAnsi="Wingdings"/>
        <w:color w:val="000000"/>
        <w:sz w:val="20"/>
      </w:rPr>
    </w:lvl>
    <w:lvl w:ilvl="5">
      <w:start w:val="1"/>
      <w:numFmt w:val="bullet"/>
      <w:lvlText w:val="§"/>
      <w:lvlJc w:val="left"/>
      <w:pPr>
        <w:ind w:left="4320" w:hanging="360"/>
      </w:pPr>
      <w:rPr>
        <w:rFonts w:ascii="Wingdings" w:hAnsi="Wingdings"/>
        <w:color w:val="000000"/>
        <w:sz w:val="20"/>
      </w:rPr>
    </w:lvl>
    <w:lvl w:ilvl="6">
      <w:start w:val="1"/>
      <w:numFmt w:val="bullet"/>
      <w:lvlText w:val="§"/>
      <w:lvlJc w:val="left"/>
      <w:pPr>
        <w:ind w:left="5040" w:hanging="360"/>
      </w:pPr>
      <w:rPr>
        <w:rFonts w:ascii="Wingdings" w:hAnsi="Wingdings"/>
        <w:color w:val="000000"/>
        <w:sz w:val="20"/>
      </w:rPr>
    </w:lvl>
    <w:lvl w:ilvl="7">
      <w:start w:val="1"/>
      <w:numFmt w:val="bullet"/>
      <w:lvlText w:val="§"/>
      <w:lvlJc w:val="left"/>
      <w:pPr>
        <w:ind w:left="5760" w:hanging="360"/>
      </w:pPr>
      <w:rPr>
        <w:rFonts w:ascii="Wingdings" w:hAnsi="Wingdings"/>
        <w:color w:val="000000"/>
        <w:sz w:val="20"/>
      </w:rPr>
    </w:lvl>
    <w:lvl w:ilvl="8">
      <w:start w:val="1"/>
      <w:numFmt w:val="bullet"/>
      <w:lvlText w:val="§"/>
      <w:lvlJc w:val="left"/>
      <w:pPr>
        <w:ind w:left="6480" w:hanging="360"/>
      </w:pPr>
      <w:rPr>
        <w:rFonts w:ascii="Wingdings" w:hAnsi="Wingdings"/>
        <w:color w:val="000000"/>
        <w:sz w:val="20"/>
      </w:rPr>
    </w:lvl>
  </w:abstractNum>
  <w:abstractNum w:abstractNumId="4" w15:restartNumberingAfterBreak="0">
    <w:nsid w:val="259E5BDF"/>
    <w:multiLevelType w:val="multilevel"/>
    <w:tmpl w:val="FFFFFFFF"/>
    <w:lvl w:ilvl="0">
      <w:start w:val="1"/>
      <w:numFmt w:val="bullet"/>
      <w:lvlText w:val="·"/>
      <w:lvlJc w:val="left"/>
      <w:pPr>
        <w:ind w:left="720" w:hanging="360"/>
      </w:pPr>
      <w:rPr>
        <w:rFonts w:ascii="Symbol" w:hAnsi="Symbol"/>
        <w:color w:val="000000"/>
        <w:sz w:val="20"/>
      </w:rPr>
    </w:lvl>
    <w:lvl w:ilvl="1">
      <w:start w:val="1"/>
      <w:numFmt w:val="bullet"/>
      <w:lvlText w:val="o"/>
      <w:lvlJc w:val="left"/>
      <w:pPr>
        <w:ind w:left="1440" w:hanging="360"/>
      </w:pPr>
      <w:rPr>
        <w:rFonts w:ascii="Courier New" w:hAnsi="Courier New"/>
        <w:color w:val="000000"/>
        <w:sz w:val="20"/>
      </w:rPr>
    </w:lvl>
    <w:lvl w:ilvl="2">
      <w:start w:val="1"/>
      <w:numFmt w:val="bullet"/>
      <w:lvlText w:val="§"/>
      <w:lvlJc w:val="left"/>
      <w:pPr>
        <w:ind w:left="2160" w:hanging="360"/>
      </w:pPr>
      <w:rPr>
        <w:rFonts w:ascii="Wingdings" w:hAnsi="Wingdings"/>
        <w:color w:val="000000"/>
        <w:sz w:val="20"/>
      </w:rPr>
    </w:lvl>
    <w:lvl w:ilvl="3">
      <w:start w:val="1"/>
      <w:numFmt w:val="bullet"/>
      <w:lvlText w:val="§"/>
      <w:lvlJc w:val="left"/>
      <w:pPr>
        <w:ind w:left="2880" w:hanging="360"/>
      </w:pPr>
      <w:rPr>
        <w:rFonts w:ascii="Wingdings" w:hAnsi="Wingdings"/>
        <w:color w:val="000000"/>
        <w:sz w:val="20"/>
      </w:rPr>
    </w:lvl>
    <w:lvl w:ilvl="4">
      <w:start w:val="1"/>
      <w:numFmt w:val="bullet"/>
      <w:lvlText w:val="§"/>
      <w:lvlJc w:val="left"/>
      <w:pPr>
        <w:ind w:left="3600" w:hanging="360"/>
      </w:pPr>
      <w:rPr>
        <w:rFonts w:ascii="Wingdings" w:hAnsi="Wingdings"/>
        <w:color w:val="000000"/>
        <w:sz w:val="20"/>
      </w:rPr>
    </w:lvl>
    <w:lvl w:ilvl="5">
      <w:start w:val="1"/>
      <w:numFmt w:val="bullet"/>
      <w:lvlText w:val="§"/>
      <w:lvlJc w:val="left"/>
      <w:pPr>
        <w:ind w:left="4320" w:hanging="360"/>
      </w:pPr>
      <w:rPr>
        <w:rFonts w:ascii="Wingdings" w:hAnsi="Wingdings"/>
        <w:color w:val="000000"/>
        <w:sz w:val="20"/>
      </w:rPr>
    </w:lvl>
    <w:lvl w:ilvl="6">
      <w:start w:val="1"/>
      <w:numFmt w:val="bullet"/>
      <w:lvlText w:val="§"/>
      <w:lvlJc w:val="left"/>
      <w:pPr>
        <w:ind w:left="5040" w:hanging="360"/>
      </w:pPr>
      <w:rPr>
        <w:rFonts w:ascii="Wingdings" w:hAnsi="Wingdings"/>
        <w:color w:val="000000"/>
        <w:sz w:val="20"/>
      </w:rPr>
    </w:lvl>
    <w:lvl w:ilvl="7">
      <w:start w:val="1"/>
      <w:numFmt w:val="bullet"/>
      <w:lvlText w:val="§"/>
      <w:lvlJc w:val="left"/>
      <w:pPr>
        <w:ind w:left="5760" w:hanging="360"/>
      </w:pPr>
      <w:rPr>
        <w:rFonts w:ascii="Wingdings" w:hAnsi="Wingdings"/>
        <w:color w:val="000000"/>
        <w:sz w:val="20"/>
      </w:rPr>
    </w:lvl>
    <w:lvl w:ilvl="8">
      <w:start w:val="1"/>
      <w:numFmt w:val="bullet"/>
      <w:lvlText w:val="§"/>
      <w:lvlJc w:val="left"/>
      <w:pPr>
        <w:ind w:left="6480" w:hanging="360"/>
      </w:pPr>
      <w:rPr>
        <w:rFonts w:ascii="Wingdings" w:hAnsi="Wingdings"/>
        <w:color w:val="000000"/>
        <w:sz w:val="20"/>
      </w:rPr>
    </w:lvl>
  </w:abstractNum>
  <w:abstractNum w:abstractNumId="5" w15:restartNumberingAfterBreak="0">
    <w:nsid w:val="396A586A"/>
    <w:multiLevelType w:val="multilevel"/>
    <w:tmpl w:val="FFFFFFFF"/>
    <w:lvl w:ilvl="0">
      <w:start w:val="1"/>
      <w:numFmt w:val="bullet"/>
      <w:lvlText w:val="§"/>
      <w:lvlJc w:val="left"/>
      <w:pPr>
        <w:ind w:left="1440" w:hanging="360"/>
      </w:pPr>
      <w:rPr>
        <w:rFonts w:ascii="Wingdings" w:hAnsi="Wingdings"/>
        <w:color w:val="000000"/>
        <w:sz w:val="16"/>
      </w:rPr>
    </w:lvl>
    <w:lvl w:ilvl="1">
      <w:start w:val="1"/>
      <w:numFmt w:val="bullet"/>
      <w:lvlText w:val="o"/>
      <w:lvlJc w:val="left"/>
      <w:pPr>
        <w:ind w:left="1440" w:hanging="360"/>
      </w:pPr>
      <w:rPr>
        <w:rFonts w:ascii="Courier New" w:hAnsi="Courier New"/>
        <w:color w:val="000000"/>
      </w:rPr>
    </w:lvl>
    <w:lvl w:ilvl="2">
      <w:start w:val="1"/>
      <w:numFmt w:val="bullet"/>
      <w:lvlText w:val="§"/>
      <w:lvlJc w:val="left"/>
      <w:pPr>
        <w:ind w:left="2160" w:hanging="360"/>
      </w:pPr>
      <w:rPr>
        <w:rFonts w:ascii="Wingdings" w:hAnsi="Wingdings"/>
        <w:color w:val="000000"/>
      </w:rPr>
    </w:lvl>
    <w:lvl w:ilvl="3">
      <w:start w:val="1"/>
      <w:numFmt w:val="bullet"/>
      <w:lvlText w:val="·"/>
      <w:lvlJc w:val="left"/>
      <w:pPr>
        <w:ind w:left="2880" w:hanging="360"/>
      </w:pPr>
      <w:rPr>
        <w:rFonts w:ascii="Symbol" w:hAnsi="Symbol"/>
        <w:color w:val="000000"/>
      </w:rPr>
    </w:lvl>
    <w:lvl w:ilvl="4">
      <w:start w:val="1"/>
      <w:numFmt w:val="bullet"/>
      <w:lvlText w:val="o"/>
      <w:lvlJc w:val="left"/>
      <w:pPr>
        <w:ind w:left="3600" w:hanging="360"/>
      </w:pPr>
      <w:rPr>
        <w:rFonts w:ascii="Courier New" w:hAnsi="Courier New"/>
        <w:color w:val="000000"/>
      </w:rPr>
    </w:lvl>
    <w:lvl w:ilvl="5">
      <w:start w:val="1"/>
      <w:numFmt w:val="bullet"/>
      <w:lvlText w:val="§"/>
      <w:lvlJc w:val="left"/>
      <w:pPr>
        <w:ind w:left="4320" w:hanging="360"/>
      </w:pPr>
      <w:rPr>
        <w:rFonts w:ascii="Wingdings" w:hAnsi="Wingdings"/>
        <w:color w:val="000000"/>
      </w:rPr>
    </w:lvl>
    <w:lvl w:ilvl="6">
      <w:start w:val="1"/>
      <w:numFmt w:val="bullet"/>
      <w:lvlText w:val="·"/>
      <w:lvlJc w:val="left"/>
      <w:pPr>
        <w:ind w:left="5040" w:hanging="360"/>
      </w:pPr>
      <w:rPr>
        <w:rFonts w:ascii="Symbol" w:hAnsi="Symbol"/>
        <w:color w:val="000000"/>
      </w:rPr>
    </w:lvl>
    <w:lvl w:ilvl="7">
      <w:start w:val="1"/>
      <w:numFmt w:val="bullet"/>
      <w:lvlText w:val="o"/>
      <w:lvlJc w:val="left"/>
      <w:pPr>
        <w:ind w:left="5760" w:hanging="360"/>
      </w:pPr>
      <w:rPr>
        <w:rFonts w:ascii="Courier New" w:hAnsi="Courier New"/>
        <w:color w:val="000000"/>
      </w:rPr>
    </w:lvl>
    <w:lvl w:ilvl="8">
      <w:start w:val="1"/>
      <w:numFmt w:val="bullet"/>
      <w:lvlText w:val="§"/>
      <w:lvlJc w:val="left"/>
      <w:pPr>
        <w:ind w:left="6480" w:hanging="360"/>
      </w:pPr>
      <w:rPr>
        <w:rFonts w:ascii="Wingdings" w:hAnsi="Wingdings"/>
        <w:color w:val="000000"/>
      </w:rPr>
    </w:lvl>
  </w:abstractNum>
  <w:abstractNum w:abstractNumId="6" w15:restartNumberingAfterBreak="0">
    <w:nsid w:val="39C4633A"/>
    <w:multiLevelType w:val="multilevel"/>
    <w:tmpl w:val="FFFFFFFF"/>
    <w:lvl w:ilvl="0">
      <w:start w:val="1"/>
      <w:numFmt w:val="bullet"/>
      <w:lvlText w:val="§"/>
      <w:lvlJc w:val="left"/>
      <w:pPr>
        <w:ind w:left="1440" w:hanging="360"/>
      </w:pPr>
      <w:rPr>
        <w:rFonts w:ascii="Wingdings" w:hAnsi="Wingdings"/>
        <w:color w:val="000000"/>
        <w:sz w:val="16"/>
      </w:rPr>
    </w:lvl>
    <w:lvl w:ilvl="1">
      <w:start w:val="1"/>
      <w:numFmt w:val="bullet"/>
      <w:lvlText w:val="o"/>
      <w:lvlJc w:val="left"/>
      <w:pPr>
        <w:ind w:left="1440" w:hanging="360"/>
      </w:pPr>
      <w:rPr>
        <w:rFonts w:ascii="Courier New" w:hAnsi="Courier New"/>
        <w:color w:val="000000"/>
      </w:rPr>
    </w:lvl>
    <w:lvl w:ilvl="2">
      <w:start w:val="1"/>
      <w:numFmt w:val="bullet"/>
      <w:lvlText w:val="§"/>
      <w:lvlJc w:val="left"/>
      <w:pPr>
        <w:ind w:left="2160" w:hanging="360"/>
      </w:pPr>
      <w:rPr>
        <w:rFonts w:ascii="Wingdings" w:hAnsi="Wingdings"/>
        <w:color w:val="000000"/>
      </w:rPr>
    </w:lvl>
    <w:lvl w:ilvl="3">
      <w:start w:val="1"/>
      <w:numFmt w:val="bullet"/>
      <w:lvlText w:val="·"/>
      <w:lvlJc w:val="left"/>
      <w:pPr>
        <w:ind w:left="2880" w:hanging="360"/>
      </w:pPr>
      <w:rPr>
        <w:rFonts w:ascii="Symbol" w:hAnsi="Symbol"/>
        <w:color w:val="000000"/>
      </w:rPr>
    </w:lvl>
    <w:lvl w:ilvl="4">
      <w:start w:val="1"/>
      <w:numFmt w:val="bullet"/>
      <w:lvlText w:val="o"/>
      <w:lvlJc w:val="left"/>
      <w:pPr>
        <w:ind w:left="3600" w:hanging="360"/>
      </w:pPr>
      <w:rPr>
        <w:rFonts w:ascii="Courier New" w:hAnsi="Courier New"/>
        <w:color w:val="000000"/>
      </w:rPr>
    </w:lvl>
    <w:lvl w:ilvl="5">
      <w:start w:val="1"/>
      <w:numFmt w:val="bullet"/>
      <w:lvlText w:val="§"/>
      <w:lvlJc w:val="left"/>
      <w:pPr>
        <w:ind w:left="4320" w:hanging="360"/>
      </w:pPr>
      <w:rPr>
        <w:rFonts w:ascii="Wingdings" w:hAnsi="Wingdings"/>
        <w:color w:val="000000"/>
      </w:rPr>
    </w:lvl>
    <w:lvl w:ilvl="6">
      <w:start w:val="1"/>
      <w:numFmt w:val="bullet"/>
      <w:lvlText w:val="·"/>
      <w:lvlJc w:val="left"/>
      <w:pPr>
        <w:ind w:left="5040" w:hanging="360"/>
      </w:pPr>
      <w:rPr>
        <w:rFonts w:ascii="Symbol" w:hAnsi="Symbol"/>
        <w:color w:val="000000"/>
      </w:rPr>
    </w:lvl>
    <w:lvl w:ilvl="7">
      <w:start w:val="1"/>
      <w:numFmt w:val="bullet"/>
      <w:lvlText w:val="o"/>
      <w:lvlJc w:val="left"/>
      <w:pPr>
        <w:ind w:left="5760" w:hanging="360"/>
      </w:pPr>
      <w:rPr>
        <w:rFonts w:ascii="Courier New" w:hAnsi="Courier New"/>
        <w:color w:val="000000"/>
      </w:rPr>
    </w:lvl>
    <w:lvl w:ilvl="8">
      <w:start w:val="1"/>
      <w:numFmt w:val="bullet"/>
      <w:lvlText w:val="§"/>
      <w:lvlJc w:val="left"/>
      <w:pPr>
        <w:ind w:left="6480" w:hanging="360"/>
      </w:pPr>
      <w:rPr>
        <w:rFonts w:ascii="Wingdings" w:hAnsi="Wingdings"/>
        <w:color w:val="000000"/>
      </w:rPr>
    </w:lvl>
  </w:abstractNum>
  <w:abstractNum w:abstractNumId="7" w15:restartNumberingAfterBreak="0">
    <w:nsid w:val="3B2B30BE"/>
    <w:multiLevelType w:val="multilevel"/>
    <w:tmpl w:val="FFFFFFFF"/>
    <w:lvl w:ilvl="0">
      <w:start w:val="1"/>
      <w:numFmt w:val="bullet"/>
      <w:lvlText w:val="·"/>
      <w:lvlJc w:val="left"/>
      <w:pPr>
        <w:ind w:left="720" w:hanging="360"/>
      </w:pPr>
      <w:rPr>
        <w:rFonts w:ascii="Symbol" w:hAnsi="Symbol"/>
        <w:color w:val="000000"/>
        <w:sz w:val="20"/>
      </w:rPr>
    </w:lvl>
    <w:lvl w:ilvl="1">
      <w:start w:val="1"/>
      <w:numFmt w:val="bullet"/>
      <w:lvlText w:val="o"/>
      <w:lvlJc w:val="left"/>
      <w:pPr>
        <w:ind w:left="1440" w:hanging="360"/>
      </w:pPr>
      <w:rPr>
        <w:rFonts w:ascii="Courier New" w:hAnsi="Courier New"/>
        <w:color w:val="000000"/>
        <w:sz w:val="20"/>
      </w:rPr>
    </w:lvl>
    <w:lvl w:ilvl="2">
      <w:start w:val="1"/>
      <w:numFmt w:val="bullet"/>
      <w:lvlText w:val="§"/>
      <w:lvlJc w:val="left"/>
      <w:pPr>
        <w:ind w:left="2160" w:hanging="360"/>
      </w:pPr>
      <w:rPr>
        <w:rFonts w:ascii="Wingdings" w:hAnsi="Wingdings"/>
        <w:color w:val="000000"/>
        <w:sz w:val="20"/>
      </w:rPr>
    </w:lvl>
    <w:lvl w:ilvl="3">
      <w:start w:val="1"/>
      <w:numFmt w:val="bullet"/>
      <w:lvlText w:val="§"/>
      <w:lvlJc w:val="left"/>
      <w:pPr>
        <w:ind w:left="2880" w:hanging="360"/>
      </w:pPr>
      <w:rPr>
        <w:rFonts w:ascii="Wingdings" w:hAnsi="Wingdings"/>
        <w:color w:val="000000"/>
        <w:sz w:val="20"/>
      </w:rPr>
    </w:lvl>
    <w:lvl w:ilvl="4">
      <w:start w:val="1"/>
      <w:numFmt w:val="bullet"/>
      <w:lvlText w:val="§"/>
      <w:lvlJc w:val="left"/>
      <w:pPr>
        <w:ind w:left="3600" w:hanging="360"/>
      </w:pPr>
      <w:rPr>
        <w:rFonts w:ascii="Wingdings" w:hAnsi="Wingdings"/>
        <w:color w:val="000000"/>
        <w:sz w:val="20"/>
      </w:rPr>
    </w:lvl>
    <w:lvl w:ilvl="5">
      <w:start w:val="1"/>
      <w:numFmt w:val="bullet"/>
      <w:lvlText w:val="§"/>
      <w:lvlJc w:val="left"/>
      <w:pPr>
        <w:ind w:left="4320" w:hanging="360"/>
      </w:pPr>
      <w:rPr>
        <w:rFonts w:ascii="Wingdings" w:hAnsi="Wingdings"/>
        <w:color w:val="000000"/>
        <w:sz w:val="20"/>
      </w:rPr>
    </w:lvl>
    <w:lvl w:ilvl="6">
      <w:start w:val="1"/>
      <w:numFmt w:val="bullet"/>
      <w:lvlText w:val="§"/>
      <w:lvlJc w:val="left"/>
      <w:pPr>
        <w:ind w:left="5040" w:hanging="360"/>
      </w:pPr>
      <w:rPr>
        <w:rFonts w:ascii="Wingdings" w:hAnsi="Wingdings"/>
        <w:color w:val="000000"/>
        <w:sz w:val="20"/>
      </w:rPr>
    </w:lvl>
    <w:lvl w:ilvl="7">
      <w:start w:val="1"/>
      <w:numFmt w:val="bullet"/>
      <w:lvlText w:val="§"/>
      <w:lvlJc w:val="left"/>
      <w:pPr>
        <w:ind w:left="5760" w:hanging="360"/>
      </w:pPr>
      <w:rPr>
        <w:rFonts w:ascii="Wingdings" w:hAnsi="Wingdings"/>
        <w:color w:val="000000"/>
        <w:sz w:val="20"/>
      </w:rPr>
    </w:lvl>
    <w:lvl w:ilvl="8">
      <w:start w:val="1"/>
      <w:numFmt w:val="bullet"/>
      <w:lvlText w:val="§"/>
      <w:lvlJc w:val="left"/>
      <w:pPr>
        <w:ind w:left="6480" w:hanging="360"/>
      </w:pPr>
      <w:rPr>
        <w:rFonts w:ascii="Wingdings" w:hAnsi="Wingdings"/>
        <w:color w:val="000000"/>
        <w:sz w:val="20"/>
      </w:rPr>
    </w:lvl>
  </w:abstractNum>
  <w:abstractNum w:abstractNumId="8" w15:restartNumberingAfterBreak="0">
    <w:nsid w:val="3D6B6191"/>
    <w:multiLevelType w:val="multilevel"/>
    <w:tmpl w:val="FFFFFFFF"/>
    <w:lvl w:ilvl="0">
      <w:start w:val="1"/>
      <w:numFmt w:val="bullet"/>
      <w:lvlText w:val="–"/>
      <w:lvlJc w:val="left"/>
      <w:pPr>
        <w:ind w:left="1440" w:hanging="360"/>
      </w:pPr>
      <w:rPr>
        <w:rFonts w:ascii="Garamond" w:hAnsi="Garamond"/>
        <w:color w:val="000000"/>
      </w:rPr>
    </w:lvl>
    <w:lvl w:ilvl="1">
      <w:start w:val="1"/>
      <w:numFmt w:val="bullet"/>
      <w:lvlText w:val="o"/>
      <w:lvlJc w:val="left"/>
      <w:pPr>
        <w:ind w:left="1440" w:hanging="360"/>
      </w:pPr>
      <w:rPr>
        <w:rFonts w:ascii="Courier New" w:hAnsi="Courier New"/>
        <w:color w:val="000000"/>
      </w:rPr>
    </w:lvl>
    <w:lvl w:ilvl="2">
      <w:start w:val="1"/>
      <w:numFmt w:val="bullet"/>
      <w:lvlText w:val="§"/>
      <w:lvlJc w:val="left"/>
      <w:pPr>
        <w:ind w:left="2160" w:hanging="360"/>
      </w:pPr>
      <w:rPr>
        <w:rFonts w:ascii="Wingdings" w:hAnsi="Wingdings"/>
        <w:color w:val="000000"/>
      </w:rPr>
    </w:lvl>
    <w:lvl w:ilvl="3">
      <w:start w:val="1"/>
      <w:numFmt w:val="bullet"/>
      <w:lvlText w:val="·"/>
      <w:lvlJc w:val="left"/>
      <w:pPr>
        <w:ind w:left="2880" w:hanging="360"/>
      </w:pPr>
      <w:rPr>
        <w:rFonts w:ascii="Symbol" w:hAnsi="Symbol"/>
        <w:color w:val="000000"/>
      </w:rPr>
    </w:lvl>
    <w:lvl w:ilvl="4">
      <w:start w:val="1"/>
      <w:numFmt w:val="bullet"/>
      <w:lvlText w:val="o"/>
      <w:lvlJc w:val="left"/>
      <w:pPr>
        <w:ind w:left="3600" w:hanging="360"/>
      </w:pPr>
      <w:rPr>
        <w:rFonts w:ascii="Courier New" w:hAnsi="Courier New"/>
        <w:color w:val="000000"/>
      </w:rPr>
    </w:lvl>
    <w:lvl w:ilvl="5">
      <w:start w:val="1"/>
      <w:numFmt w:val="bullet"/>
      <w:lvlText w:val="§"/>
      <w:lvlJc w:val="left"/>
      <w:pPr>
        <w:ind w:left="4320" w:hanging="360"/>
      </w:pPr>
      <w:rPr>
        <w:rFonts w:ascii="Wingdings" w:hAnsi="Wingdings"/>
        <w:color w:val="000000"/>
      </w:rPr>
    </w:lvl>
    <w:lvl w:ilvl="6">
      <w:start w:val="1"/>
      <w:numFmt w:val="bullet"/>
      <w:lvlText w:val="·"/>
      <w:lvlJc w:val="left"/>
      <w:pPr>
        <w:ind w:left="5040" w:hanging="360"/>
      </w:pPr>
      <w:rPr>
        <w:rFonts w:ascii="Symbol" w:hAnsi="Symbol"/>
        <w:color w:val="000000"/>
      </w:rPr>
    </w:lvl>
    <w:lvl w:ilvl="7">
      <w:start w:val="1"/>
      <w:numFmt w:val="bullet"/>
      <w:lvlText w:val="o"/>
      <w:lvlJc w:val="left"/>
      <w:pPr>
        <w:ind w:left="5760" w:hanging="360"/>
      </w:pPr>
      <w:rPr>
        <w:rFonts w:ascii="Courier New" w:hAnsi="Courier New"/>
        <w:color w:val="000000"/>
      </w:rPr>
    </w:lvl>
    <w:lvl w:ilvl="8">
      <w:start w:val="1"/>
      <w:numFmt w:val="bullet"/>
      <w:lvlText w:val="§"/>
      <w:lvlJc w:val="left"/>
      <w:pPr>
        <w:ind w:left="6480" w:hanging="360"/>
      </w:pPr>
      <w:rPr>
        <w:rFonts w:ascii="Wingdings" w:hAnsi="Wingdings"/>
        <w:color w:val="000000"/>
      </w:rPr>
    </w:lvl>
  </w:abstractNum>
  <w:abstractNum w:abstractNumId="9" w15:restartNumberingAfterBreak="0">
    <w:nsid w:val="45616B04"/>
    <w:multiLevelType w:val="multilevel"/>
    <w:tmpl w:val="FFFFFFFF"/>
    <w:lvl w:ilvl="0">
      <w:start w:val="1"/>
      <w:numFmt w:val="bullet"/>
      <w:lvlText w:val="–"/>
      <w:lvlJc w:val="left"/>
      <w:pPr>
        <w:ind w:left="1440" w:hanging="360"/>
      </w:pPr>
      <w:rPr>
        <w:rFonts w:ascii="Garamond" w:hAnsi="Garamond"/>
        <w:color w:val="000000"/>
      </w:rPr>
    </w:lvl>
    <w:lvl w:ilvl="1">
      <w:start w:val="1"/>
      <w:numFmt w:val="bullet"/>
      <w:lvlText w:val="o"/>
      <w:lvlJc w:val="left"/>
      <w:pPr>
        <w:ind w:left="1440" w:hanging="360"/>
      </w:pPr>
      <w:rPr>
        <w:rFonts w:ascii="Courier New" w:hAnsi="Courier New"/>
        <w:color w:val="000000"/>
      </w:rPr>
    </w:lvl>
    <w:lvl w:ilvl="2">
      <w:start w:val="1"/>
      <w:numFmt w:val="bullet"/>
      <w:lvlText w:val="§"/>
      <w:lvlJc w:val="left"/>
      <w:pPr>
        <w:ind w:left="2160" w:hanging="360"/>
      </w:pPr>
      <w:rPr>
        <w:rFonts w:ascii="Wingdings" w:hAnsi="Wingdings"/>
        <w:color w:val="000000"/>
      </w:rPr>
    </w:lvl>
    <w:lvl w:ilvl="3">
      <w:start w:val="1"/>
      <w:numFmt w:val="bullet"/>
      <w:lvlText w:val="·"/>
      <w:lvlJc w:val="left"/>
      <w:pPr>
        <w:ind w:left="2880" w:hanging="360"/>
      </w:pPr>
      <w:rPr>
        <w:rFonts w:ascii="Symbol" w:hAnsi="Symbol"/>
        <w:color w:val="000000"/>
      </w:rPr>
    </w:lvl>
    <w:lvl w:ilvl="4">
      <w:start w:val="1"/>
      <w:numFmt w:val="bullet"/>
      <w:lvlText w:val="o"/>
      <w:lvlJc w:val="left"/>
      <w:pPr>
        <w:ind w:left="3600" w:hanging="360"/>
      </w:pPr>
      <w:rPr>
        <w:rFonts w:ascii="Courier New" w:hAnsi="Courier New"/>
        <w:color w:val="000000"/>
      </w:rPr>
    </w:lvl>
    <w:lvl w:ilvl="5">
      <w:start w:val="1"/>
      <w:numFmt w:val="bullet"/>
      <w:lvlText w:val="§"/>
      <w:lvlJc w:val="left"/>
      <w:pPr>
        <w:ind w:left="4320" w:hanging="360"/>
      </w:pPr>
      <w:rPr>
        <w:rFonts w:ascii="Wingdings" w:hAnsi="Wingdings"/>
        <w:color w:val="000000"/>
      </w:rPr>
    </w:lvl>
    <w:lvl w:ilvl="6">
      <w:start w:val="1"/>
      <w:numFmt w:val="bullet"/>
      <w:lvlText w:val="·"/>
      <w:lvlJc w:val="left"/>
      <w:pPr>
        <w:ind w:left="5040" w:hanging="360"/>
      </w:pPr>
      <w:rPr>
        <w:rFonts w:ascii="Symbol" w:hAnsi="Symbol"/>
        <w:color w:val="000000"/>
      </w:rPr>
    </w:lvl>
    <w:lvl w:ilvl="7">
      <w:start w:val="1"/>
      <w:numFmt w:val="bullet"/>
      <w:lvlText w:val="o"/>
      <w:lvlJc w:val="left"/>
      <w:pPr>
        <w:ind w:left="5760" w:hanging="360"/>
      </w:pPr>
      <w:rPr>
        <w:rFonts w:ascii="Courier New" w:hAnsi="Courier New"/>
        <w:color w:val="000000"/>
      </w:rPr>
    </w:lvl>
    <w:lvl w:ilvl="8">
      <w:start w:val="1"/>
      <w:numFmt w:val="bullet"/>
      <w:lvlText w:val="§"/>
      <w:lvlJc w:val="left"/>
      <w:pPr>
        <w:ind w:left="6480" w:hanging="360"/>
      </w:pPr>
      <w:rPr>
        <w:rFonts w:ascii="Wingdings" w:hAnsi="Wingdings"/>
        <w:color w:val="000000"/>
      </w:rPr>
    </w:lvl>
  </w:abstractNum>
  <w:abstractNum w:abstractNumId="10" w15:restartNumberingAfterBreak="0">
    <w:nsid w:val="475B2010"/>
    <w:multiLevelType w:val="multilevel"/>
    <w:tmpl w:val="FFFFFFFF"/>
    <w:lvl w:ilvl="0">
      <w:start w:val="1"/>
      <w:numFmt w:val="bullet"/>
      <w:lvlText w:val="·"/>
      <w:lvlJc w:val="left"/>
      <w:pPr>
        <w:ind w:left="720" w:hanging="360"/>
      </w:pPr>
      <w:rPr>
        <w:rFonts w:ascii="Symbol" w:hAnsi="Symbol"/>
        <w:color w:val="000000"/>
        <w:sz w:val="20"/>
      </w:rPr>
    </w:lvl>
    <w:lvl w:ilvl="1">
      <w:start w:val="1"/>
      <w:numFmt w:val="bullet"/>
      <w:lvlText w:val="o"/>
      <w:lvlJc w:val="left"/>
      <w:pPr>
        <w:ind w:left="1440" w:hanging="360"/>
      </w:pPr>
      <w:rPr>
        <w:rFonts w:ascii="Courier New" w:hAnsi="Courier New"/>
        <w:color w:val="000000"/>
        <w:sz w:val="20"/>
      </w:rPr>
    </w:lvl>
    <w:lvl w:ilvl="2">
      <w:start w:val="1"/>
      <w:numFmt w:val="bullet"/>
      <w:lvlText w:val="§"/>
      <w:lvlJc w:val="left"/>
      <w:pPr>
        <w:ind w:left="2160" w:hanging="360"/>
      </w:pPr>
      <w:rPr>
        <w:rFonts w:ascii="Wingdings" w:hAnsi="Wingdings"/>
        <w:color w:val="000000"/>
        <w:sz w:val="20"/>
      </w:rPr>
    </w:lvl>
    <w:lvl w:ilvl="3">
      <w:start w:val="1"/>
      <w:numFmt w:val="bullet"/>
      <w:lvlText w:val="§"/>
      <w:lvlJc w:val="left"/>
      <w:pPr>
        <w:ind w:left="2880" w:hanging="360"/>
      </w:pPr>
      <w:rPr>
        <w:rFonts w:ascii="Wingdings" w:hAnsi="Wingdings"/>
        <w:color w:val="000000"/>
        <w:sz w:val="20"/>
      </w:rPr>
    </w:lvl>
    <w:lvl w:ilvl="4">
      <w:start w:val="1"/>
      <w:numFmt w:val="bullet"/>
      <w:lvlText w:val="§"/>
      <w:lvlJc w:val="left"/>
      <w:pPr>
        <w:ind w:left="3600" w:hanging="360"/>
      </w:pPr>
      <w:rPr>
        <w:rFonts w:ascii="Wingdings" w:hAnsi="Wingdings"/>
        <w:color w:val="000000"/>
        <w:sz w:val="20"/>
      </w:rPr>
    </w:lvl>
    <w:lvl w:ilvl="5">
      <w:start w:val="1"/>
      <w:numFmt w:val="bullet"/>
      <w:lvlText w:val="§"/>
      <w:lvlJc w:val="left"/>
      <w:pPr>
        <w:ind w:left="4320" w:hanging="360"/>
      </w:pPr>
      <w:rPr>
        <w:rFonts w:ascii="Wingdings" w:hAnsi="Wingdings"/>
        <w:color w:val="000000"/>
        <w:sz w:val="20"/>
      </w:rPr>
    </w:lvl>
    <w:lvl w:ilvl="6">
      <w:start w:val="1"/>
      <w:numFmt w:val="bullet"/>
      <w:lvlText w:val="§"/>
      <w:lvlJc w:val="left"/>
      <w:pPr>
        <w:ind w:left="5040" w:hanging="360"/>
      </w:pPr>
      <w:rPr>
        <w:rFonts w:ascii="Wingdings" w:hAnsi="Wingdings"/>
        <w:color w:val="000000"/>
        <w:sz w:val="20"/>
      </w:rPr>
    </w:lvl>
    <w:lvl w:ilvl="7">
      <w:start w:val="1"/>
      <w:numFmt w:val="bullet"/>
      <w:lvlText w:val="§"/>
      <w:lvlJc w:val="left"/>
      <w:pPr>
        <w:ind w:left="5760" w:hanging="360"/>
      </w:pPr>
      <w:rPr>
        <w:rFonts w:ascii="Wingdings" w:hAnsi="Wingdings"/>
        <w:color w:val="000000"/>
        <w:sz w:val="20"/>
      </w:rPr>
    </w:lvl>
    <w:lvl w:ilvl="8">
      <w:start w:val="1"/>
      <w:numFmt w:val="bullet"/>
      <w:lvlText w:val="§"/>
      <w:lvlJc w:val="left"/>
      <w:pPr>
        <w:ind w:left="6480" w:hanging="360"/>
      </w:pPr>
      <w:rPr>
        <w:rFonts w:ascii="Wingdings" w:hAnsi="Wingdings"/>
        <w:color w:val="000000"/>
        <w:sz w:val="20"/>
      </w:rPr>
    </w:lvl>
  </w:abstractNum>
  <w:abstractNum w:abstractNumId="11" w15:restartNumberingAfterBreak="0">
    <w:nsid w:val="4C5931E4"/>
    <w:multiLevelType w:val="multilevel"/>
    <w:tmpl w:val="FFFFFFFF"/>
    <w:lvl w:ilvl="0">
      <w:start w:val="1"/>
      <w:numFmt w:val="bullet"/>
      <w:lvlText w:val="·"/>
      <w:lvlJc w:val="left"/>
      <w:pPr>
        <w:ind w:left="720" w:hanging="360"/>
      </w:pPr>
      <w:rPr>
        <w:rFonts w:ascii="Symbol" w:hAnsi="Symbol"/>
        <w:color w:val="000000"/>
        <w:sz w:val="20"/>
      </w:rPr>
    </w:lvl>
    <w:lvl w:ilvl="1">
      <w:start w:val="1"/>
      <w:numFmt w:val="bullet"/>
      <w:lvlText w:val="o"/>
      <w:lvlJc w:val="left"/>
      <w:pPr>
        <w:ind w:left="1440" w:hanging="360"/>
      </w:pPr>
      <w:rPr>
        <w:rFonts w:ascii="Courier New" w:hAnsi="Courier New"/>
        <w:color w:val="000000"/>
        <w:sz w:val="20"/>
      </w:rPr>
    </w:lvl>
    <w:lvl w:ilvl="2">
      <w:start w:val="1"/>
      <w:numFmt w:val="bullet"/>
      <w:lvlText w:val="§"/>
      <w:lvlJc w:val="left"/>
      <w:pPr>
        <w:ind w:left="2160" w:hanging="360"/>
      </w:pPr>
      <w:rPr>
        <w:rFonts w:ascii="Wingdings" w:hAnsi="Wingdings"/>
        <w:color w:val="000000"/>
        <w:sz w:val="20"/>
      </w:rPr>
    </w:lvl>
    <w:lvl w:ilvl="3">
      <w:start w:val="1"/>
      <w:numFmt w:val="bullet"/>
      <w:lvlText w:val="§"/>
      <w:lvlJc w:val="left"/>
      <w:pPr>
        <w:ind w:left="2880" w:hanging="360"/>
      </w:pPr>
      <w:rPr>
        <w:rFonts w:ascii="Wingdings" w:hAnsi="Wingdings"/>
        <w:color w:val="000000"/>
        <w:sz w:val="20"/>
      </w:rPr>
    </w:lvl>
    <w:lvl w:ilvl="4">
      <w:start w:val="1"/>
      <w:numFmt w:val="bullet"/>
      <w:lvlText w:val="§"/>
      <w:lvlJc w:val="left"/>
      <w:pPr>
        <w:ind w:left="3600" w:hanging="360"/>
      </w:pPr>
      <w:rPr>
        <w:rFonts w:ascii="Wingdings" w:hAnsi="Wingdings"/>
        <w:color w:val="000000"/>
        <w:sz w:val="20"/>
      </w:rPr>
    </w:lvl>
    <w:lvl w:ilvl="5">
      <w:start w:val="1"/>
      <w:numFmt w:val="bullet"/>
      <w:lvlText w:val="§"/>
      <w:lvlJc w:val="left"/>
      <w:pPr>
        <w:ind w:left="4320" w:hanging="360"/>
      </w:pPr>
      <w:rPr>
        <w:rFonts w:ascii="Wingdings" w:hAnsi="Wingdings"/>
        <w:color w:val="000000"/>
        <w:sz w:val="20"/>
      </w:rPr>
    </w:lvl>
    <w:lvl w:ilvl="6">
      <w:start w:val="1"/>
      <w:numFmt w:val="bullet"/>
      <w:lvlText w:val="§"/>
      <w:lvlJc w:val="left"/>
      <w:pPr>
        <w:ind w:left="5040" w:hanging="360"/>
      </w:pPr>
      <w:rPr>
        <w:rFonts w:ascii="Wingdings" w:hAnsi="Wingdings"/>
        <w:color w:val="000000"/>
        <w:sz w:val="20"/>
      </w:rPr>
    </w:lvl>
    <w:lvl w:ilvl="7">
      <w:start w:val="1"/>
      <w:numFmt w:val="bullet"/>
      <w:lvlText w:val="§"/>
      <w:lvlJc w:val="left"/>
      <w:pPr>
        <w:ind w:left="5760" w:hanging="360"/>
      </w:pPr>
      <w:rPr>
        <w:rFonts w:ascii="Wingdings" w:hAnsi="Wingdings"/>
        <w:color w:val="000000"/>
        <w:sz w:val="20"/>
      </w:rPr>
    </w:lvl>
    <w:lvl w:ilvl="8">
      <w:start w:val="1"/>
      <w:numFmt w:val="bullet"/>
      <w:lvlText w:val="§"/>
      <w:lvlJc w:val="left"/>
      <w:pPr>
        <w:ind w:left="6480" w:hanging="360"/>
      </w:pPr>
      <w:rPr>
        <w:rFonts w:ascii="Wingdings" w:hAnsi="Wingdings"/>
        <w:color w:val="000000"/>
        <w:sz w:val="20"/>
      </w:rPr>
    </w:lvl>
  </w:abstractNum>
  <w:abstractNum w:abstractNumId="12" w15:restartNumberingAfterBreak="0">
    <w:nsid w:val="5517258D"/>
    <w:multiLevelType w:val="multilevel"/>
    <w:tmpl w:val="FFFFFFFF"/>
    <w:lvl w:ilvl="0">
      <w:start w:val="1"/>
      <w:numFmt w:val="bullet"/>
      <w:lvlText w:val="·"/>
      <w:lvlJc w:val="left"/>
      <w:pPr>
        <w:ind w:left="720" w:hanging="360"/>
      </w:pPr>
      <w:rPr>
        <w:rFonts w:ascii="Symbol" w:hAnsi="Symbol"/>
        <w:color w:val="000000"/>
        <w:sz w:val="20"/>
      </w:rPr>
    </w:lvl>
    <w:lvl w:ilvl="1">
      <w:start w:val="1"/>
      <w:numFmt w:val="bullet"/>
      <w:lvlText w:val="o"/>
      <w:lvlJc w:val="left"/>
      <w:pPr>
        <w:ind w:left="1440" w:hanging="360"/>
      </w:pPr>
      <w:rPr>
        <w:rFonts w:ascii="Courier New" w:hAnsi="Courier New"/>
        <w:color w:val="000000"/>
        <w:sz w:val="20"/>
      </w:rPr>
    </w:lvl>
    <w:lvl w:ilvl="2">
      <w:start w:val="1"/>
      <w:numFmt w:val="bullet"/>
      <w:lvlText w:val="§"/>
      <w:lvlJc w:val="left"/>
      <w:pPr>
        <w:ind w:left="2160" w:hanging="360"/>
      </w:pPr>
      <w:rPr>
        <w:rFonts w:ascii="Wingdings" w:hAnsi="Wingdings"/>
        <w:color w:val="000000"/>
        <w:sz w:val="20"/>
      </w:rPr>
    </w:lvl>
    <w:lvl w:ilvl="3">
      <w:start w:val="1"/>
      <w:numFmt w:val="bullet"/>
      <w:lvlText w:val="§"/>
      <w:lvlJc w:val="left"/>
      <w:pPr>
        <w:ind w:left="2880" w:hanging="360"/>
      </w:pPr>
      <w:rPr>
        <w:rFonts w:ascii="Wingdings" w:hAnsi="Wingdings"/>
        <w:color w:val="000000"/>
        <w:sz w:val="20"/>
      </w:rPr>
    </w:lvl>
    <w:lvl w:ilvl="4">
      <w:start w:val="1"/>
      <w:numFmt w:val="bullet"/>
      <w:lvlText w:val="§"/>
      <w:lvlJc w:val="left"/>
      <w:pPr>
        <w:ind w:left="3600" w:hanging="360"/>
      </w:pPr>
      <w:rPr>
        <w:rFonts w:ascii="Wingdings" w:hAnsi="Wingdings"/>
        <w:color w:val="000000"/>
        <w:sz w:val="20"/>
      </w:rPr>
    </w:lvl>
    <w:lvl w:ilvl="5">
      <w:start w:val="1"/>
      <w:numFmt w:val="bullet"/>
      <w:lvlText w:val="§"/>
      <w:lvlJc w:val="left"/>
      <w:pPr>
        <w:ind w:left="4320" w:hanging="360"/>
      </w:pPr>
      <w:rPr>
        <w:rFonts w:ascii="Wingdings" w:hAnsi="Wingdings"/>
        <w:color w:val="000000"/>
        <w:sz w:val="20"/>
      </w:rPr>
    </w:lvl>
    <w:lvl w:ilvl="6">
      <w:start w:val="1"/>
      <w:numFmt w:val="bullet"/>
      <w:lvlText w:val="§"/>
      <w:lvlJc w:val="left"/>
      <w:pPr>
        <w:ind w:left="5040" w:hanging="360"/>
      </w:pPr>
      <w:rPr>
        <w:rFonts w:ascii="Wingdings" w:hAnsi="Wingdings"/>
        <w:color w:val="000000"/>
        <w:sz w:val="20"/>
      </w:rPr>
    </w:lvl>
    <w:lvl w:ilvl="7">
      <w:start w:val="1"/>
      <w:numFmt w:val="bullet"/>
      <w:lvlText w:val="§"/>
      <w:lvlJc w:val="left"/>
      <w:pPr>
        <w:ind w:left="5760" w:hanging="360"/>
      </w:pPr>
      <w:rPr>
        <w:rFonts w:ascii="Wingdings" w:hAnsi="Wingdings"/>
        <w:color w:val="000000"/>
        <w:sz w:val="20"/>
      </w:rPr>
    </w:lvl>
    <w:lvl w:ilvl="8">
      <w:start w:val="1"/>
      <w:numFmt w:val="bullet"/>
      <w:lvlText w:val="§"/>
      <w:lvlJc w:val="left"/>
      <w:pPr>
        <w:ind w:left="6480" w:hanging="360"/>
      </w:pPr>
      <w:rPr>
        <w:rFonts w:ascii="Wingdings" w:hAnsi="Wingdings"/>
        <w:color w:val="000000"/>
        <w:sz w:val="20"/>
      </w:rPr>
    </w:lvl>
  </w:abstractNum>
  <w:abstractNum w:abstractNumId="13" w15:restartNumberingAfterBreak="0">
    <w:nsid w:val="59B52ABA"/>
    <w:multiLevelType w:val="multilevel"/>
    <w:tmpl w:val="FFFFFFFF"/>
    <w:lvl w:ilvl="0">
      <w:start w:val="1"/>
      <w:numFmt w:val="bullet"/>
      <w:lvlText w:val="·"/>
      <w:lvlJc w:val="left"/>
      <w:pPr>
        <w:ind w:left="720" w:hanging="360"/>
      </w:pPr>
      <w:rPr>
        <w:rFonts w:ascii="Symbol" w:hAnsi="Symbol"/>
        <w:color w:val="000000"/>
        <w:sz w:val="20"/>
      </w:rPr>
    </w:lvl>
    <w:lvl w:ilvl="1">
      <w:start w:val="1"/>
      <w:numFmt w:val="bullet"/>
      <w:lvlText w:val="o"/>
      <w:lvlJc w:val="left"/>
      <w:pPr>
        <w:ind w:left="1440" w:hanging="360"/>
      </w:pPr>
      <w:rPr>
        <w:rFonts w:ascii="Courier New" w:hAnsi="Courier New"/>
        <w:color w:val="000000"/>
        <w:sz w:val="20"/>
      </w:rPr>
    </w:lvl>
    <w:lvl w:ilvl="2">
      <w:start w:val="1"/>
      <w:numFmt w:val="bullet"/>
      <w:lvlText w:val="§"/>
      <w:lvlJc w:val="left"/>
      <w:pPr>
        <w:ind w:left="2160" w:hanging="360"/>
      </w:pPr>
      <w:rPr>
        <w:rFonts w:ascii="Wingdings" w:hAnsi="Wingdings"/>
        <w:color w:val="000000"/>
        <w:sz w:val="20"/>
      </w:rPr>
    </w:lvl>
    <w:lvl w:ilvl="3">
      <w:start w:val="1"/>
      <w:numFmt w:val="bullet"/>
      <w:lvlText w:val="§"/>
      <w:lvlJc w:val="left"/>
      <w:pPr>
        <w:ind w:left="2880" w:hanging="360"/>
      </w:pPr>
      <w:rPr>
        <w:rFonts w:ascii="Wingdings" w:hAnsi="Wingdings"/>
        <w:color w:val="000000"/>
        <w:sz w:val="20"/>
      </w:rPr>
    </w:lvl>
    <w:lvl w:ilvl="4">
      <w:start w:val="1"/>
      <w:numFmt w:val="bullet"/>
      <w:lvlText w:val="§"/>
      <w:lvlJc w:val="left"/>
      <w:pPr>
        <w:ind w:left="3600" w:hanging="360"/>
      </w:pPr>
      <w:rPr>
        <w:rFonts w:ascii="Wingdings" w:hAnsi="Wingdings"/>
        <w:color w:val="000000"/>
        <w:sz w:val="20"/>
      </w:rPr>
    </w:lvl>
    <w:lvl w:ilvl="5">
      <w:start w:val="1"/>
      <w:numFmt w:val="bullet"/>
      <w:lvlText w:val="§"/>
      <w:lvlJc w:val="left"/>
      <w:pPr>
        <w:ind w:left="4320" w:hanging="360"/>
      </w:pPr>
      <w:rPr>
        <w:rFonts w:ascii="Wingdings" w:hAnsi="Wingdings"/>
        <w:color w:val="000000"/>
        <w:sz w:val="20"/>
      </w:rPr>
    </w:lvl>
    <w:lvl w:ilvl="6">
      <w:start w:val="1"/>
      <w:numFmt w:val="bullet"/>
      <w:lvlText w:val="§"/>
      <w:lvlJc w:val="left"/>
      <w:pPr>
        <w:ind w:left="5040" w:hanging="360"/>
      </w:pPr>
      <w:rPr>
        <w:rFonts w:ascii="Wingdings" w:hAnsi="Wingdings"/>
        <w:color w:val="000000"/>
        <w:sz w:val="20"/>
      </w:rPr>
    </w:lvl>
    <w:lvl w:ilvl="7">
      <w:start w:val="1"/>
      <w:numFmt w:val="bullet"/>
      <w:lvlText w:val="§"/>
      <w:lvlJc w:val="left"/>
      <w:pPr>
        <w:ind w:left="5760" w:hanging="360"/>
      </w:pPr>
      <w:rPr>
        <w:rFonts w:ascii="Wingdings" w:hAnsi="Wingdings"/>
        <w:color w:val="000000"/>
        <w:sz w:val="20"/>
      </w:rPr>
    </w:lvl>
    <w:lvl w:ilvl="8">
      <w:start w:val="1"/>
      <w:numFmt w:val="bullet"/>
      <w:lvlText w:val="§"/>
      <w:lvlJc w:val="left"/>
      <w:pPr>
        <w:ind w:left="6480" w:hanging="360"/>
      </w:pPr>
      <w:rPr>
        <w:rFonts w:ascii="Wingdings" w:hAnsi="Wingdings"/>
        <w:color w:val="000000"/>
        <w:sz w:val="20"/>
      </w:rPr>
    </w:lvl>
  </w:abstractNum>
  <w:abstractNum w:abstractNumId="14" w15:restartNumberingAfterBreak="0">
    <w:nsid w:val="6290011C"/>
    <w:multiLevelType w:val="multilevel"/>
    <w:tmpl w:val="FFFFFFFF"/>
    <w:lvl w:ilvl="0">
      <w:start w:val="1"/>
      <w:numFmt w:val="bullet"/>
      <w:lvlText w:val="·"/>
      <w:lvlJc w:val="left"/>
      <w:pPr>
        <w:ind w:left="720" w:hanging="360"/>
      </w:pPr>
      <w:rPr>
        <w:rFonts w:ascii="Symbol" w:hAnsi="Symbol"/>
        <w:color w:val="000000"/>
      </w:rPr>
    </w:lvl>
    <w:lvl w:ilvl="1">
      <w:start w:val="1"/>
      <w:numFmt w:val="bullet"/>
      <w:lvlText w:val="o"/>
      <w:lvlJc w:val="left"/>
      <w:pPr>
        <w:ind w:left="1440" w:hanging="360"/>
      </w:pPr>
      <w:rPr>
        <w:rFonts w:ascii="Courier New" w:hAnsi="Courier New"/>
        <w:color w:val="000000"/>
      </w:rPr>
    </w:lvl>
    <w:lvl w:ilvl="2">
      <w:start w:val="1"/>
      <w:numFmt w:val="bullet"/>
      <w:lvlText w:val="§"/>
      <w:lvlJc w:val="left"/>
      <w:pPr>
        <w:ind w:left="2160" w:hanging="360"/>
      </w:pPr>
      <w:rPr>
        <w:rFonts w:ascii="Wingdings" w:hAnsi="Wingdings"/>
        <w:color w:val="000000"/>
      </w:rPr>
    </w:lvl>
    <w:lvl w:ilvl="3">
      <w:start w:val="1"/>
      <w:numFmt w:val="bullet"/>
      <w:lvlText w:val="·"/>
      <w:lvlJc w:val="left"/>
      <w:pPr>
        <w:ind w:left="2880" w:hanging="360"/>
      </w:pPr>
      <w:rPr>
        <w:rFonts w:ascii="Symbol" w:hAnsi="Symbol"/>
        <w:color w:val="000000"/>
      </w:rPr>
    </w:lvl>
    <w:lvl w:ilvl="4">
      <w:start w:val="1"/>
      <w:numFmt w:val="bullet"/>
      <w:lvlText w:val="o"/>
      <w:lvlJc w:val="left"/>
      <w:pPr>
        <w:ind w:left="3600" w:hanging="360"/>
      </w:pPr>
      <w:rPr>
        <w:rFonts w:ascii="Courier New" w:hAnsi="Courier New"/>
        <w:color w:val="000000"/>
      </w:rPr>
    </w:lvl>
    <w:lvl w:ilvl="5">
      <w:start w:val="1"/>
      <w:numFmt w:val="bullet"/>
      <w:lvlText w:val="§"/>
      <w:lvlJc w:val="left"/>
      <w:pPr>
        <w:ind w:left="4320" w:hanging="360"/>
      </w:pPr>
      <w:rPr>
        <w:rFonts w:ascii="Wingdings" w:hAnsi="Wingdings"/>
        <w:color w:val="000000"/>
      </w:rPr>
    </w:lvl>
    <w:lvl w:ilvl="6">
      <w:start w:val="1"/>
      <w:numFmt w:val="bullet"/>
      <w:lvlText w:val="·"/>
      <w:lvlJc w:val="left"/>
      <w:pPr>
        <w:ind w:left="5040" w:hanging="360"/>
      </w:pPr>
      <w:rPr>
        <w:rFonts w:ascii="Symbol" w:hAnsi="Symbol"/>
        <w:color w:val="000000"/>
      </w:rPr>
    </w:lvl>
    <w:lvl w:ilvl="7">
      <w:start w:val="1"/>
      <w:numFmt w:val="bullet"/>
      <w:lvlText w:val="o"/>
      <w:lvlJc w:val="left"/>
      <w:pPr>
        <w:ind w:left="5760" w:hanging="360"/>
      </w:pPr>
      <w:rPr>
        <w:rFonts w:ascii="Courier New" w:hAnsi="Courier New"/>
        <w:color w:val="000000"/>
      </w:rPr>
    </w:lvl>
    <w:lvl w:ilvl="8">
      <w:start w:val="1"/>
      <w:numFmt w:val="bullet"/>
      <w:lvlText w:val="§"/>
      <w:lvlJc w:val="left"/>
      <w:pPr>
        <w:ind w:left="6480" w:hanging="360"/>
      </w:pPr>
      <w:rPr>
        <w:rFonts w:ascii="Wingdings" w:hAnsi="Wingdings"/>
        <w:color w:val="000000"/>
      </w:rPr>
    </w:lvl>
  </w:abstractNum>
  <w:abstractNum w:abstractNumId="15" w15:restartNumberingAfterBreak="0">
    <w:nsid w:val="646719F6"/>
    <w:multiLevelType w:val="multilevel"/>
    <w:tmpl w:val="FFFFFFFF"/>
    <w:lvl w:ilvl="0">
      <w:start w:val="1"/>
      <w:numFmt w:val="bullet"/>
      <w:lvlText w:val="§"/>
      <w:lvlJc w:val="left"/>
      <w:pPr>
        <w:ind w:left="1440" w:hanging="360"/>
      </w:pPr>
      <w:rPr>
        <w:rFonts w:ascii="Wingdings" w:hAnsi="Wingdings"/>
        <w:color w:val="000000"/>
        <w:sz w:val="16"/>
      </w:rPr>
    </w:lvl>
    <w:lvl w:ilvl="1">
      <w:start w:val="1"/>
      <w:numFmt w:val="bullet"/>
      <w:lvlText w:val="o"/>
      <w:lvlJc w:val="left"/>
      <w:pPr>
        <w:ind w:left="1440" w:hanging="360"/>
      </w:pPr>
      <w:rPr>
        <w:rFonts w:ascii="Courier New" w:hAnsi="Courier New"/>
        <w:color w:val="000000"/>
      </w:rPr>
    </w:lvl>
    <w:lvl w:ilvl="2">
      <w:start w:val="1"/>
      <w:numFmt w:val="bullet"/>
      <w:lvlText w:val="§"/>
      <w:lvlJc w:val="left"/>
      <w:pPr>
        <w:ind w:left="2160" w:hanging="360"/>
      </w:pPr>
      <w:rPr>
        <w:rFonts w:ascii="Wingdings" w:hAnsi="Wingdings"/>
        <w:color w:val="000000"/>
      </w:rPr>
    </w:lvl>
    <w:lvl w:ilvl="3">
      <w:start w:val="1"/>
      <w:numFmt w:val="bullet"/>
      <w:lvlText w:val="·"/>
      <w:lvlJc w:val="left"/>
      <w:pPr>
        <w:ind w:left="2880" w:hanging="360"/>
      </w:pPr>
      <w:rPr>
        <w:rFonts w:ascii="Symbol" w:hAnsi="Symbol"/>
        <w:color w:val="000000"/>
      </w:rPr>
    </w:lvl>
    <w:lvl w:ilvl="4">
      <w:start w:val="1"/>
      <w:numFmt w:val="bullet"/>
      <w:lvlText w:val="o"/>
      <w:lvlJc w:val="left"/>
      <w:pPr>
        <w:ind w:left="3600" w:hanging="360"/>
      </w:pPr>
      <w:rPr>
        <w:rFonts w:ascii="Courier New" w:hAnsi="Courier New"/>
        <w:color w:val="000000"/>
      </w:rPr>
    </w:lvl>
    <w:lvl w:ilvl="5">
      <w:start w:val="1"/>
      <w:numFmt w:val="bullet"/>
      <w:lvlText w:val="§"/>
      <w:lvlJc w:val="left"/>
      <w:pPr>
        <w:ind w:left="4320" w:hanging="360"/>
      </w:pPr>
      <w:rPr>
        <w:rFonts w:ascii="Wingdings" w:hAnsi="Wingdings"/>
        <w:color w:val="000000"/>
      </w:rPr>
    </w:lvl>
    <w:lvl w:ilvl="6">
      <w:start w:val="1"/>
      <w:numFmt w:val="bullet"/>
      <w:lvlText w:val="·"/>
      <w:lvlJc w:val="left"/>
      <w:pPr>
        <w:ind w:left="5040" w:hanging="360"/>
      </w:pPr>
      <w:rPr>
        <w:rFonts w:ascii="Symbol" w:hAnsi="Symbol"/>
        <w:color w:val="000000"/>
      </w:rPr>
    </w:lvl>
    <w:lvl w:ilvl="7">
      <w:start w:val="1"/>
      <w:numFmt w:val="bullet"/>
      <w:lvlText w:val="o"/>
      <w:lvlJc w:val="left"/>
      <w:pPr>
        <w:ind w:left="5760" w:hanging="360"/>
      </w:pPr>
      <w:rPr>
        <w:rFonts w:ascii="Courier New" w:hAnsi="Courier New"/>
        <w:color w:val="000000"/>
      </w:rPr>
    </w:lvl>
    <w:lvl w:ilvl="8">
      <w:start w:val="1"/>
      <w:numFmt w:val="bullet"/>
      <w:lvlText w:val="§"/>
      <w:lvlJc w:val="left"/>
      <w:pPr>
        <w:ind w:left="6480" w:hanging="360"/>
      </w:pPr>
      <w:rPr>
        <w:rFonts w:ascii="Wingdings" w:hAnsi="Wingdings"/>
        <w:color w:val="000000"/>
      </w:rPr>
    </w:lvl>
  </w:abstractNum>
  <w:abstractNum w:abstractNumId="16" w15:restartNumberingAfterBreak="0">
    <w:nsid w:val="67905DD3"/>
    <w:multiLevelType w:val="multilevel"/>
    <w:tmpl w:val="FFFFFFFF"/>
    <w:lvl w:ilvl="0">
      <w:start w:val="1"/>
      <w:numFmt w:val="bullet"/>
      <w:lvlText w:val="–"/>
      <w:lvlJc w:val="left"/>
      <w:pPr>
        <w:ind w:left="1440" w:hanging="360"/>
      </w:pPr>
      <w:rPr>
        <w:rFonts w:ascii="Garamond" w:hAnsi="Garamond"/>
        <w:color w:val="000000"/>
      </w:rPr>
    </w:lvl>
    <w:lvl w:ilvl="1">
      <w:start w:val="1"/>
      <w:numFmt w:val="bullet"/>
      <w:lvlText w:val="o"/>
      <w:lvlJc w:val="left"/>
      <w:pPr>
        <w:ind w:left="1440" w:hanging="360"/>
      </w:pPr>
      <w:rPr>
        <w:rFonts w:ascii="Courier New" w:hAnsi="Courier New"/>
        <w:color w:val="000000"/>
      </w:rPr>
    </w:lvl>
    <w:lvl w:ilvl="2">
      <w:start w:val="1"/>
      <w:numFmt w:val="bullet"/>
      <w:lvlText w:val="§"/>
      <w:lvlJc w:val="left"/>
      <w:pPr>
        <w:ind w:left="2160" w:hanging="360"/>
      </w:pPr>
      <w:rPr>
        <w:rFonts w:ascii="Wingdings" w:hAnsi="Wingdings"/>
        <w:color w:val="000000"/>
      </w:rPr>
    </w:lvl>
    <w:lvl w:ilvl="3">
      <w:start w:val="1"/>
      <w:numFmt w:val="bullet"/>
      <w:lvlText w:val="·"/>
      <w:lvlJc w:val="left"/>
      <w:pPr>
        <w:ind w:left="2880" w:hanging="360"/>
      </w:pPr>
      <w:rPr>
        <w:rFonts w:ascii="Symbol" w:hAnsi="Symbol"/>
        <w:color w:val="000000"/>
      </w:rPr>
    </w:lvl>
    <w:lvl w:ilvl="4">
      <w:start w:val="1"/>
      <w:numFmt w:val="bullet"/>
      <w:lvlText w:val="o"/>
      <w:lvlJc w:val="left"/>
      <w:pPr>
        <w:ind w:left="3600" w:hanging="360"/>
      </w:pPr>
      <w:rPr>
        <w:rFonts w:ascii="Courier New" w:hAnsi="Courier New"/>
        <w:color w:val="000000"/>
      </w:rPr>
    </w:lvl>
    <w:lvl w:ilvl="5">
      <w:start w:val="1"/>
      <w:numFmt w:val="bullet"/>
      <w:lvlText w:val="§"/>
      <w:lvlJc w:val="left"/>
      <w:pPr>
        <w:ind w:left="4320" w:hanging="360"/>
      </w:pPr>
      <w:rPr>
        <w:rFonts w:ascii="Wingdings" w:hAnsi="Wingdings"/>
        <w:color w:val="000000"/>
      </w:rPr>
    </w:lvl>
    <w:lvl w:ilvl="6">
      <w:start w:val="1"/>
      <w:numFmt w:val="bullet"/>
      <w:lvlText w:val="·"/>
      <w:lvlJc w:val="left"/>
      <w:pPr>
        <w:ind w:left="5040" w:hanging="360"/>
      </w:pPr>
      <w:rPr>
        <w:rFonts w:ascii="Symbol" w:hAnsi="Symbol"/>
        <w:color w:val="000000"/>
      </w:rPr>
    </w:lvl>
    <w:lvl w:ilvl="7">
      <w:start w:val="1"/>
      <w:numFmt w:val="bullet"/>
      <w:lvlText w:val="o"/>
      <w:lvlJc w:val="left"/>
      <w:pPr>
        <w:ind w:left="5760" w:hanging="360"/>
      </w:pPr>
      <w:rPr>
        <w:rFonts w:ascii="Courier New" w:hAnsi="Courier New"/>
        <w:color w:val="000000"/>
      </w:rPr>
    </w:lvl>
    <w:lvl w:ilvl="8">
      <w:start w:val="1"/>
      <w:numFmt w:val="bullet"/>
      <w:lvlText w:val="§"/>
      <w:lvlJc w:val="left"/>
      <w:pPr>
        <w:ind w:left="6480" w:hanging="360"/>
      </w:pPr>
      <w:rPr>
        <w:rFonts w:ascii="Wingdings" w:hAnsi="Wingdings"/>
        <w:color w:val="000000"/>
      </w:rPr>
    </w:lvl>
  </w:abstractNum>
  <w:abstractNum w:abstractNumId="17" w15:restartNumberingAfterBreak="0">
    <w:nsid w:val="6AE9280F"/>
    <w:multiLevelType w:val="multilevel"/>
    <w:tmpl w:val="FFFFFFFF"/>
    <w:lvl w:ilvl="0">
      <w:start w:val="1"/>
      <w:numFmt w:val="bullet"/>
      <w:lvlText w:val="·"/>
      <w:lvlJc w:val="left"/>
      <w:pPr>
        <w:ind w:left="720" w:hanging="360"/>
      </w:pPr>
      <w:rPr>
        <w:rFonts w:ascii="Symbol" w:hAnsi="Symbol"/>
        <w:color w:val="000000"/>
        <w:sz w:val="20"/>
      </w:rPr>
    </w:lvl>
    <w:lvl w:ilvl="1">
      <w:start w:val="1"/>
      <w:numFmt w:val="bullet"/>
      <w:lvlText w:val="o"/>
      <w:lvlJc w:val="left"/>
      <w:pPr>
        <w:ind w:left="1440" w:hanging="360"/>
      </w:pPr>
      <w:rPr>
        <w:rFonts w:ascii="Courier New" w:hAnsi="Courier New"/>
        <w:color w:val="000000"/>
        <w:sz w:val="20"/>
      </w:rPr>
    </w:lvl>
    <w:lvl w:ilvl="2">
      <w:start w:val="1"/>
      <w:numFmt w:val="bullet"/>
      <w:lvlText w:val="§"/>
      <w:lvlJc w:val="left"/>
      <w:pPr>
        <w:ind w:left="2160" w:hanging="360"/>
      </w:pPr>
      <w:rPr>
        <w:rFonts w:ascii="Wingdings" w:hAnsi="Wingdings"/>
        <w:color w:val="000000"/>
        <w:sz w:val="20"/>
      </w:rPr>
    </w:lvl>
    <w:lvl w:ilvl="3">
      <w:start w:val="1"/>
      <w:numFmt w:val="bullet"/>
      <w:lvlText w:val="§"/>
      <w:lvlJc w:val="left"/>
      <w:pPr>
        <w:ind w:left="2880" w:hanging="360"/>
      </w:pPr>
      <w:rPr>
        <w:rFonts w:ascii="Wingdings" w:hAnsi="Wingdings"/>
        <w:color w:val="000000"/>
        <w:sz w:val="20"/>
      </w:rPr>
    </w:lvl>
    <w:lvl w:ilvl="4">
      <w:start w:val="1"/>
      <w:numFmt w:val="bullet"/>
      <w:lvlText w:val="§"/>
      <w:lvlJc w:val="left"/>
      <w:pPr>
        <w:ind w:left="3600" w:hanging="360"/>
      </w:pPr>
      <w:rPr>
        <w:rFonts w:ascii="Wingdings" w:hAnsi="Wingdings"/>
        <w:color w:val="000000"/>
        <w:sz w:val="20"/>
      </w:rPr>
    </w:lvl>
    <w:lvl w:ilvl="5">
      <w:start w:val="1"/>
      <w:numFmt w:val="bullet"/>
      <w:lvlText w:val="§"/>
      <w:lvlJc w:val="left"/>
      <w:pPr>
        <w:ind w:left="4320" w:hanging="360"/>
      </w:pPr>
      <w:rPr>
        <w:rFonts w:ascii="Wingdings" w:hAnsi="Wingdings"/>
        <w:color w:val="000000"/>
        <w:sz w:val="20"/>
      </w:rPr>
    </w:lvl>
    <w:lvl w:ilvl="6">
      <w:start w:val="1"/>
      <w:numFmt w:val="bullet"/>
      <w:lvlText w:val="§"/>
      <w:lvlJc w:val="left"/>
      <w:pPr>
        <w:ind w:left="5040" w:hanging="360"/>
      </w:pPr>
      <w:rPr>
        <w:rFonts w:ascii="Wingdings" w:hAnsi="Wingdings"/>
        <w:color w:val="000000"/>
        <w:sz w:val="20"/>
      </w:rPr>
    </w:lvl>
    <w:lvl w:ilvl="7">
      <w:start w:val="1"/>
      <w:numFmt w:val="bullet"/>
      <w:lvlText w:val="§"/>
      <w:lvlJc w:val="left"/>
      <w:pPr>
        <w:ind w:left="5760" w:hanging="360"/>
      </w:pPr>
      <w:rPr>
        <w:rFonts w:ascii="Wingdings" w:hAnsi="Wingdings"/>
        <w:color w:val="000000"/>
        <w:sz w:val="20"/>
      </w:rPr>
    </w:lvl>
    <w:lvl w:ilvl="8">
      <w:start w:val="1"/>
      <w:numFmt w:val="bullet"/>
      <w:lvlText w:val="§"/>
      <w:lvlJc w:val="left"/>
      <w:pPr>
        <w:ind w:left="6480" w:hanging="360"/>
      </w:pPr>
      <w:rPr>
        <w:rFonts w:ascii="Wingdings" w:hAnsi="Wingdings"/>
        <w:color w:val="000000"/>
        <w:sz w:val="20"/>
      </w:rPr>
    </w:lvl>
  </w:abstractNum>
  <w:abstractNum w:abstractNumId="18" w15:restartNumberingAfterBreak="0">
    <w:nsid w:val="6CC52354"/>
    <w:multiLevelType w:val="multilevel"/>
    <w:tmpl w:val="FFFFFFFF"/>
    <w:lvl w:ilvl="0">
      <w:start w:val="1"/>
      <w:numFmt w:val="bullet"/>
      <w:lvlText w:val="·"/>
      <w:lvlJc w:val="left"/>
      <w:pPr>
        <w:ind w:left="720" w:hanging="360"/>
      </w:pPr>
      <w:rPr>
        <w:rFonts w:ascii="Symbol" w:hAnsi="Symbol"/>
        <w:color w:val="000000"/>
      </w:rPr>
    </w:lvl>
    <w:lvl w:ilvl="1">
      <w:start w:val="1"/>
      <w:numFmt w:val="bullet"/>
      <w:lvlText w:val="o"/>
      <w:lvlJc w:val="left"/>
      <w:pPr>
        <w:ind w:left="1440" w:hanging="360"/>
      </w:pPr>
      <w:rPr>
        <w:rFonts w:ascii="Courier New" w:hAnsi="Courier New"/>
        <w:color w:val="000000"/>
      </w:rPr>
    </w:lvl>
    <w:lvl w:ilvl="2">
      <w:start w:val="1"/>
      <w:numFmt w:val="bullet"/>
      <w:lvlText w:val="§"/>
      <w:lvlJc w:val="left"/>
      <w:pPr>
        <w:ind w:left="2160" w:hanging="360"/>
      </w:pPr>
      <w:rPr>
        <w:rFonts w:ascii="Wingdings" w:hAnsi="Wingdings"/>
        <w:color w:val="000000"/>
      </w:rPr>
    </w:lvl>
    <w:lvl w:ilvl="3">
      <w:start w:val="1"/>
      <w:numFmt w:val="bullet"/>
      <w:lvlText w:val="·"/>
      <w:lvlJc w:val="left"/>
      <w:pPr>
        <w:ind w:left="2880" w:hanging="360"/>
      </w:pPr>
      <w:rPr>
        <w:rFonts w:ascii="Symbol" w:hAnsi="Symbol"/>
        <w:color w:val="000000"/>
      </w:rPr>
    </w:lvl>
    <w:lvl w:ilvl="4">
      <w:start w:val="1"/>
      <w:numFmt w:val="bullet"/>
      <w:lvlText w:val="o"/>
      <w:lvlJc w:val="left"/>
      <w:pPr>
        <w:ind w:left="3600" w:hanging="360"/>
      </w:pPr>
      <w:rPr>
        <w:rFonts w:ascii="Courier New" w:hAnsi="Courier New"/>
        <w:color w:val="000000"/>
      </w:rPr>
    </w:lvl>
    <w:lvl w:ilvl="5">
      <w:start w:val="1"/>
      <w:numFmt w:val="bullet"/>
      <w:lvlText w:val="§"/>
      <w:lvlJc w:val="left"/>
      <w:pPr>
        <w:ind w:left="4320" w:hanging="360"/>
      </w:pPr>
      <w:rPr>
        <w:rFonts w:ascii="Wingdings" w:hAnsi="Wingdings"/>
        <w:color w:val="000000"/>
      </w:rPr>
    </w:lvl>
    <w:lvl w:ilvl="6">
      <w:start w:val="1"/>
      <w:numFmt w:val="bullet"/>
      <w:lvlText w:val="·"/>
      <w:lvlJc w:val="left"/>
      <w:pPr>
        <w:ind w:left="5040" w:hanging="360"/>
      </w:pPr>
      <w:rPr>
        <w:rFonts w:ascii="Symbol" w:hAnsi="Symbol"/>
        <w:color w:val="000000"/>
      </w:rPr>
    </w:lvl>
    <w:lvl w:ilvl="7">
      <w:start w:val="1"/>
      <w:numFmt w:val="bullet"/>
      <w:lvlText w:val="o"/>
      <w:lvlJc w:val="left"/>
      <w:pPr>
        <w:ind w:left="5760" w:hanging="360"/>
      </w:pPr>
      <w:rPr>
        <w:rFonts w:ascii="Courier New" w:hAnsi="Courier New"/>
        <w:color w:val="000000"/>
      </w:rPr>
    </w:lvl>
    <w:lvl w:ilvl="8">
      <w:start w:val="1"/>
      <w:numFmt w:val="bullet"/>
      <w:lvlText w:val="§"/>
      <w:lvlJc w:val="left"/>
      <w:pPr>
        <w:ind w:left="6480" w:hanging="360"/>
      </w:pPr>
      <w:rPr>
        <w:rFonts w:ascii="Wingdings" w:hAnsi="Wingdings"/>
        <w:color w:val="000000"/>
      </w:rPr>
    </w:lvl>
  </w:abstractNum>
  <w:abstractNum w:abstractNumId="19" w15:restartNumberingAfterBreak="0">
    <w:nsid w:val="704D7EBB"/>
    <w:multiLevelType w:val="multilevel"/>
    <w:tmpl w:val="FFFFFFFF"/>
    <w:lvl w:ilvl="0">
      <w:start w:val="1"/>
      <w:numFmt w:val="bullet"/>
      <w:lvlText w:val="§"/>
      <w:lvlJc w:val="left"/>
      <w:pPr>
        <w:ind w:left="1440" w:hanging="360"/>
      </w:pPr>
      <w:rPr>
        <w:rFonts w:ascii="Wingdings" w:hAnsi="Wingdings"/>
        <w:color w:val="000000"/>
        <w:sz w:val="16"/>
      </w:rPr>
    </w:lvl>
    <w:lvl w:ilvl="1">
      <w:start w:val="1"/>
      <w:numFmt w:val="bullet"/>
      <w:lvlText w:val="o"/>
      <w:lvlJc w:val="left"/>
      <w:pPr>
        <w:ind w:left="1440" w:hanging="360"/>
      </w:pPr>
      <w:rPr>
        <w:rFonts w:ascii="Courier New" w:hAnsi="Courier New"/>
        <w:color w:val="000000"/>
      </w:rPr>
    </w:lvl>
    <w:lvl w:ilvl="2">
      <w:start w:val="1"/>
      <w:numFmt w:val="bullet"/>
      <w:lvlText w:val="–"/>
      <w:lvlJc w:val="left"/>
      <w:pPr>
        <w:ind w:left="2160" w:hanging="360"/>
      </w:pPr>
      <w:rPr>
        <w:rFonts w:ascii="Garamond" w:hAnsi="Garamond"/>
        <w:color w:val="000000"/>
        <w:sz w:val="16"/>
      </w:rPr>
    </w:lvl>
    <w:lvl w:ilvl="3">
      <w:start w:val="1"/>
      <w:numFmt w:val="bullet"/>
      <w:lvlText w:val="·"/>
      <w:lvlJc w:val="left"/>
      <w:pPr>
        <w:ind w:left="2880" w:hanging="360"/>
      </w:pPr>
      <w:rPr>
        <w:rFonts w:ascii="Symbol" w:hAnsi="Symbol"/>
        <w:color w:val="000000"/>
      </w:rPr>
    </w:lvl>
    <w:lvl w:ilvl="4">
      <w:start w:val="1"/>
      <w:numFmt w:val="bullet"/>
      <w:lvlText w:val="o"/>
      <w:lvlJc w:val="left"/>
      <w:pPr>
        <w:ind w:left="3600" w:hanging="360"/>
      </w:pPr>
      <w:rPr>
        <w:rFonts w:ascii="Courier New" w:hAnsi="Courier New"/>
        <w:color w:val="000000"/>
      </w:rPr>
    </w:lvl>
    <w:lvl w:ilvl="5">
      <w:start w:val="1"/>
      <w:numFmt w:val="bullet"/>
      <w:lvlText w:val="§"/>
      <w:lvlJc w:val="left"/>
      <w:pPr>
        <w:ind w:left="4320" w:hanging="360"/>
      </w:pPr>
      <w:rPr>
        <w:rFonts w:ascii="Wingdings" w:hAnsi="Wingdings"/>
        <w:color w:val="000000"/>
      </w:rPr>
    </w:lvl>
    <w:lvl w:ilvl="6">
      <w:start w:val="1"/>
      <w:numFmt w:val="bullet"/>
      <w:lvlText w:val="·"/>
      <w:lvlJc w:val="left"/>
      <w:pPr>
        <w:ind w:left="5040" w:hanging="360"/>
      </w:pPr>
      <w:rPr>
        <w:rFonts w:ascii="Symbol" w:hAnsi="Symbol"/>
        <w:color w:val="000000"/>
      </w:rPr>
    </w:lvl>
    <w:lvl w:ilvl="7">
      <w:start w:val="1"/>
      <w:numFmt w:val="bullet"/>
      <w:lvlText w:val="o"/>
      <w:lvlJc w:val="left"/>
      <w:pPr>
        <w:ind w:left="5760" w:hanging="360"/>
      </w:pPr>
      <w:rPr>
        <w:rFonts w:ascii="Courier New" w:hAnsi="Courier New"/>
        <w:color w:val="000000"/>
      </w:rPr>
    </w:lvl>
    <w:lvl w:ilvl="8">
      <w:start w:val="1"/>
      <w:numFmt w:val="bullet"/>
      <w:lvlText w:val="§"/>
      <w:lvlJc w:val="left"/>
      <w:pPr>
        <w:ind w:left="6480" w:hanging="360"/>
      </w:pPr>
      <w:rPr>
        <w:rFonts w:ascii="Wingdings" w:hAnsi="Wingdings"/>
        <w:color w:val="000000"/>
      </w:rPr>
    </w:lvl>
  </w:abstractNum>
  <w:abstractNum w:abstractNumId="20" w15:restartNumberingAfterBreak="0">
    <w:nsid w:val="73560B27"/>
    <w:multiLevelType w:val="multilevel"/>
    <w:tmpl w:val="FFFFFFFF"/>
    <w:lvl w:ilvl="0">
      <w:start w:val="1"/>
      <w:numFmt w:val="bullet"/>
      <w:lvlText w:val="·"/>
      <w:lvlJc w:val="left"/>
      <w:pPr>
        <w:ind w:left="720" w:hanging="360"/>
      </w:pPr>
      <w:rPr>
        <w:rFonts w:ascii="Symbol" w:hAnsi="Symbol"/>
        <w:color w:val="000000"/>
        <w:sz w:val="20"/>
      </w:rPr>
    </w:lvl>
    <w:lvl w:ilvl="1">
      <w:start w:val="1"/>
      <w:numFmt w:val="bullet"/>
      <w:lvlText w:val="o"/>
      <w:lvlJc w:val="left"/>
      <w:pPr>
        <w:ind w:left="1440" w:hanging="360"/>
      </w:pPr>
      <w:rPr>
        <w:rFonts w:ascii="Courier New" w:hAnsi="Courier New"/>
        <w:color w:val="000000"/>
        <w:sz w:val="20"/>
      </w:rPr>
    </w:lvl>
    <w:lvl w:ilvl="2">
      <w:start w:val="1"/>
      <w:numFmt w:val="bullet"/>
      <w:lvlText w:val="§"/>
      <w:lvlJc w:val="left"/>
      <w:pPr>
        <w:ind w:left="2160" w:hanging="360"/>
      </w:pPr>
      <w:rPr>
        <w:rFonts w:ascii="Wingdings" w:hAnsi="Wingdings"/>
        <w:color w:val="000000"/>
        <w:sz w:val="20"/>
      </w:rPr>
    </w:lvl>
    <w:lvl w:ilvl="3">
      <w:start w:val="1"/>
      <w:numFmt w:val="bullet"/>
      <w:lvlText w:val="§"/>
      <w:lvlJc w:val="left"/>
      <w:pPr>
        <w:ind w:left="2880" w:hanging="360"/>
      </w:pPr>
      <w:rPr>
        <w:rFonts w:ascii="Wingdings" w:hAnsi="Wingdings"/>
        <w:color w:val="000000"/>
        <w:sz w:val="20"/>
      </w:rPr>
    </w:lvl>
    <w:lvl w:ilvl="4">
      <w:start w:val="1"/>
      <w:numFmt w:val="bullet"/>
      <w:lvlText w:val="§"/>
      <w:lvlJc w:val="left"/>
      <w:pPr>
        <w:ind w:left="3600" w:hanging="360"/>
      </w:pPr>
      <w:rPr>
        <w:rFonts w:ascii="Wingdings" w:hAnsi="Wingdings"/>
        <w:color w:val="000000"/>
        <w:sz w:val="20"/>
      </w:rPr>
    </w:lvl>
    <w:lvl w:ilvl="5">
      <w:start w:val="1"/>
      <w:numFmt w:val="bullet"/>
      <w:lvlText w:val="§"/>
      <w:lvlJc w:val="left"/>
      <w:pPr>
        <w:ind w:left="4320" w:hanging="360"/>
      </w:pPr>
      <w:rPr>
        <w:rFonts w:ascii="Wingdings" w:hAnsi="Wingdings"/>
        <w:color w:val="000000"/>
        <w:sz w:val="20"/>
      </w:rPr>
    </w:lvl>
    <w:lvl w:ilvl="6">
      <w:start w:val="1"/>
      <w:numFmt w:val="bullet"/>
      <w:lvlText w:val="§"/>
      <w:lvlJc w:val="left"/>
      <w:pPr>
        <w:ind w:left="5040" w:hanging="360"/>
      </w:pPr>
      <w:rPr>
        <w:rFonts w:ascii="Wingdings" w:hAnsi="Wingdings"/>
        <w:color w:val="000000"/>
        <w:sz w:val="20"/>
      </w:rPr>
    </w:lvl>
    <w:lvl w:ilvl="7">
      <w:start w:val="1"/>
      <w:numFmt w:val="bullet"/>
      <w:lvlText w:val="§"/>
      <w:lvlJc w:val="left"/>
      <w:pPr>
        <w:ind w:left="5760" w:hanging="360"/>
      </w:pPr>
      <w:rPr>
        <w:rFonts w:ascii="Wingdings" w:hAnsi="Wingdings"/>
        <w:color w:val="000000"/>
        <w:sz w:val="20"/>
      </w:rPr>
    </w:lvl>
    <w:lvl w:ilvl="8">
      <w:start w:val="1"/>
      <w:numFmt w:val="bullet"/>
      <w:lvlText w:val="§"/>
      <w:lvlJc w:val="left"/>
      <w:pPr>
        <w:ind w:left="6480" w:hanging="360"/>
      </w:pPr>
      <w:rPr>
        <w:rFonts w:ascii="Wingdings" w:hAnsi="Wingdings"/>
        <w:color w:val="000000"/>
        <w:sz w:val="20"/>
      </w:rPr>
    </w:lvl>
  </w:abstractNum>
  <w:abstractNum w:abstractNumId="21" w15:restartNumberingAfterBreak="0">
    <w:nsid w:val="7CD70DFD"/>
    <w:multiLevelType w:val="multilevel"/>
    <w:tmpl w:val="FFFFFFFF"/>
    <w:lvl w:ilvl="0">
      <w:start w:val="1"/>
      <w:numFmt w:val="bullet"/>
      <w:lvlText w:val="–"/>
      <w:lvlJc w:val="left"/>
      <w:pPr>
        <w:ind w:left="1440" w:hanging="360"/>
      </w:pPr>
      <w:rPr>
        <w:rFonts w:ascii="Garamond" w:hAnsi="Garamond"/>
        <w:color w:val="000000"/>
      </w:rPr>
    </w:lvl>
    <w:lvl w:ilvl="1">
      <w:start w:val="1"/>
      <w:numFmt w:val="bullet"/>
      <w:lvlText w:val="o"/>
      <w:lvlJc w:val="left"/>
      <w:pPr>
        <w:ind w:left="1440" w:hanging="360"/>
      </w:pPr>
      <w:rPr>
        <w:rFonts w:ascii="Courier New" w:hAnsi="Courier New"/>
        <w:color w:val="000000"/>
      </w:rPr>
    </w:lvl>
    <w:lvl w:ilvl="2">
      <w:start w:val="1"/>
      <w:numFmt w:val="bullet"/>
      <w:lvlText w:val="§"/>
      <w:lvlJc w:val="left"/>
      <w:pPr>
        <w:ind w:left="2160" w:hanging="360"/>
      </w:pPr>
      <w:rPr>
        <w:rFonts w:ascii="Wingdings" w:hAnsi="Wingdings"/>
        <w:color w:val="000000"/>
      </w:rPr>
    </w:lvl>
    <w:lvl w:ilvl="3">
      <w:start w:val="1"/>
      <w:numFmt w:val="bullet"/>
      <w:lvlText w:val="·"/>
      <w:lvlJc w:val="left"/>
      <w:pPr>
        <w:ind w:left="2880" w:hanging="360"/>
      </w:pPr>
      <w:rPr>
        <w:rFonts w:ascii="Symbol" w:hAnsi="Symbol"/>
        <w:color w:val="000000"/>
      </w:rPr>
    </w:lvl>
    <w:lvl w:ilvl="4">
      <w:start w:val="1"/>
      <w:numFmt w:val="bullet"/>
      <w:lvlText w:val="o"/>
      <w:lvlJc w:val="left"/>
      <w:pPr>
        <w:ind w:left="3600" w:hanging="360"/>
      </w:pPr>
      <w:rPr>
        <w:rFonts w:ascii="Courier New" w:hAnsi="Courier New"/>
        <w:color w:val="000000"/>
      </w:rPr>
    </w:lvl>
    <w:lvl w:ilvl="5">
      <w:start w:val="1"/>
      <w:numFmt w:val="bullet"/>
      <w:lvlText w:val="§"/>
      <w:lvlJc w:val="left"/>
      <w:pPr>
        <w:ind w:left="4320" w:hanging="360"/>
      </w:pPr>
      <w:rPr>
        <w:rFonts w:ascii="Wingdings" w:hAnsi="Wingdings"/>
        <w:color w:val="000000"/>
      </w:rPr>
    </w:lvl>
    <w:lvl w:ilvl="6">
      <w:start w:val="1"/>
      <w:numFmt w:val="bullet"/>
      <w:lvlText w:val="·"/>
      <w:lvlJc w:val="left"/>
      <w:pPr>
        <w:ind w:left="5040" w:hanging="360"/>
      </w:pPr>
      <w:rPr>
        <w:rFonts w:ascii="Symbol" w:hAnsi="Symbol"/>
        <w:color w:val="000000"/>
      </w:rPr>
    </w:lvl>
    <w:lvl w:ilvl="7">
      <w:start w:val="1"/>
      <w:numFmt w:val="bullet"/>
      <w:lvlText w:val="o"/>
      <w:lvlJc w:val="left"/>
      <w:pPr>
        <w:ind w:left="5760" w:hanging="360"/>
      </w:pPr>
      <w:rPr>
        <w:rFonts w:ascii="Courier New" w:hAnsi="Courier New"/>
        <w:color w:val="000000"/>
      </w:rPr>
    </w:lvl>
    <w:lvl w:ilvl="8">
      <w:start w:val="1"/>
      <w:numFmt w:val="bullet"/>
      <w:lvlText w:val="§"/>
      <w:lvlJc w:val="left"/>
      <w:pPr>
        <w:ind w:left="6480" w:hanging="360"/>
      </w:pPr>
      <w:rPr>
        <w:rFonts w:ascii="Wingdings" w:hAnsi="Wingdings"/>
        <w:color w:val="000000"/>
      </w:rPr>
    </w:lvl>
  </w:abstractNum>
  <w:num w:numId="1" w16cid:durableId="1838879015">
    <w:abstractNumId w:val="16"/>
  </w:num>
  <w:num w:numId="2" w16cid:durableId="579869969">
    <w:abstractNumId w:val="8"/>
  </w:num>
  <w:num w:numId="3" w16cid:durableId="912466996">
    <w:abstractNumId w:val="5"/>
  </w:num>
  <w:num w:numId="4" w16cid:durableId="877157457">
    <w:abstractNumId w:val="12"/>
  </w:num>
  <w:num w:numId="5" w16cid:durableId="1488284798">
    <w:abstractNumId w:val="0"/>
  </w:num>
  <w:num w:numId="6" w16cid:durableId="903104549">
    <w:abstractNumId w:val="17"/>
  </w:num>
  <w:num w:numId="7" w16cid:durableId="352267258">
    <w:abstractNumId w:val="11"/>
  </w:num>
  <w:num w:numId="8" w16cid:durableId="1748652241">
    <w:abstractNumId w:val="1"/>
  </w:num>
  <w:num w:numId="9" w16cid:durableId="1356418026">
    <w:abstractNumId w:val="20"/>
  </w:num>
  <w:num w:numId="10" w16cid:durableId="1291547202">
    <w:abstractNumId w:val="4"/>
  </w:num>
  <w:num w:numId="11" w16cid:durableId="1364285262">
    <w:abstractNumId w:val="13"/>
  </w:num>
  <w:num w:numId="12" w16cid:durableId="1941602082">
    <w:abstractNumId w:val="6"/>
  </w:num>
  <w:num w:numId="13" w16cid:durableId="2028292913">
    <w:abstractNumId w:val="19"/>
  </w:num>
  <w:num w:numId="14" w16cid:durableId="944731424">
    <w:abstractNumId w:val="7"/>
  </w:num>
  <w:num w:numId="15" w16cid:durableId="877161526">
    <w:abstractNumId w:val="10"/>
  </w:num>
  <w:num w:numId="16" w16cid:durableId="2087070919">
    <w:abstractNumId w:val="3"/>
  </w:num>
  <w:num w:numId="17" w16cid:durableId="419373852">
    <w:abstractNumId w:val="9"/>
  </w:num>
  <w:num w:numId="18" w16cid:durableId="575627953">
    <w:abstractNumId w:val="21"/>
  </w:num>
  <w:num w:numId="19" w16cid:durableId="639041769">
    <w:abstractNumId w:val="15"/>
  </w:num>
  <w:num w:numId="20" w16cid:durableId="2081365229">
    <w:abstractNumId w:val="2"/>
  </w:num>
  <w:num w:numId="21" w16cid:durableId="335808028">
    <w:abstractNumId w:val="18"/>
  </w:num>
  <w:num w:numId="22" w16cid:durableId="1600678380">
    <w:abstractNumId w:val="5"/>
  </w:num>
  <w:num w:numId="23" w16cid:durableId="7354706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369"/>
    <w:rsid w:val="00000F3C"/>
    <w:rsid w:val="000133D2"/>
    <w:rsid w:val="0002158E"/>
    <w:rsid w:val="000655EE"/>
    <w:rsid w:val="00097AE4"/>
    <w:rsid w:val="000A088F"/>
    <w:rsid w:val="000D4E75"/>
    <w:rsid w:val="000E0CC7"/>
    <w:rsid w:val="00144A97"/>
    <w:rsid w:val="001C4968"/>
    <w:rsid w:val="001D45F1"/>
    <w:rsid w:val="002043B4"/>
    <w:rsid w:val="002219EA"/>
    <w:rsid w:val="0025191E"/>
    <w:rsid w:val="0025795D"/>
    <w:rsid w:val="00257E50"/>
    <w:rsid w:val="0026241A"/>
    <w:rsid w:val="002642E2"/>
    <w:rsid w:val="00297EAC"/>
    <w:rsid w:val="002A3C5A"/>
    <w:rsid w:val="002F4DD2"/>
    <w:rsid w:val="003008C8"/>
    <w:rsid w:val="0031320D"/>
    <w:rsid w:val="003224BC"/>
    <w:rsid w:val="00336037"/>
    <w:rsid w:val="0035023B"/>
    <w:rsid w:val="003A13D0"/>
    <w:rsid w:val="003B1369"/>
    <w:rsid w:val="003B3079"/>
    <w:rsid w:val="003F1BE4"/>
    <w:rsid w:val="00404748"/>
    <w:rsid w:val="00415EAD"/>
    <w:rsid w:val="0042330C"/>
    <w:rsid w:val="00456A6D"/>
    <w:rsid w:val="00461145"/>
    <w:rsid w:val="004C5C1A"/>
    <w:rsid w:val="004C5C94"/>
    <w:rsid w:val="004E1AFA"/>
    <w:rsid w:val="004E6F83"/>
    <w:rsid w:val="004F5845"/>
    <w:rsid w:val="005357D6"/>
    <w:rsid w:val="00575EAC"/>
    <w:rsid w:val="005772AA"/>
    <w:rsid w:val="00586D0E"/>
    <w:rsid w:val="005A1FFD"/>
    <w:rsid w:val="005D12D8"/>
    <w:rsid w:val="0067762D"/>
    <w:rsid w:val="006978F5"/>
    <w:rsid w:val="006C2346"/>
    <w:rsid w:val="006E48C3"/>
    <w:rsid w:val="00717137"/>
    <w:rsid w:val="00725306"/>
    <w:rsid w:val="0075234C"/>
    <w:rsid w:val="007610F9"/>
    <w:rsid w:val="00781634"/>
    <w:rsid w:val="00782C2E"/>
    <w:rsid w:val="007C583C"/>
    <w:rsid w:val="00806244"/>
    <w:rsid w:val="00862570"/>
    <w:rsid w:val="00885CC1"/>
    <w:rsid w:val="008A32E6"/>
    <w:rsid w:val="008B4A6D"/>
    <w:rsid w:val="008C207C"/>
    <w:rsid w:val="008C5C7C"/>
    <w:rsid w:val="00955D31"/>
    <w:rsid w:val="0097250D"/>
    <w:rsid w:val="009A65EB"/>
    <w:rsid w:val="009B6018"/>
    <w:rsid w:val="009C5315"/>
    <w:rsid w:val="009E242A"/>
    <w:rsid w:val="009E361D"/>
    <w:rsid w:val="00A01ED0"/>
    <w:rsid w:val="00A11F51"/>
    <w:rsid w:val="00A3272F"/>
    <w:rsid w:val="00A37C4B"/>
    <w:rsid w:val="00A47CF9"/>
    <w:rsid w:val="00A64B0D"/>
    <w:rsid w:val="00AC5FEC"/>
    <w:rsid w:val="00AE2FB3"/>
    <w:rsid w:val="00B15930"/>
    <w:rsid w:val="00B5308F"/>
    <w:rsid w:val="00B823EB"/>
    <w:rsid w:val="00B90386"/>
    <w:rsid w:val="00B96004"/>
    <w:rsid w:val="00C3388F"/>
    <w:rsid w:val="00C55583"/>
    <w:rsid w:val="00C945B9"/>
    <w:rsid w:val="00CC214E"/>
    <w:rsid w:val="00CD34ED"/>
    <w:rsid w:val="00CD5B4F"/>
    <w:rsid w:val="00CE1E65"/>
    <w:rsid w:val="00CE4273"/>
    <w:rsid w:val="00D5617E"/>
    <w:rsid w:val="00D75BD6"/>
    <w:rsid w:val="00D86DD0"/>
    <w:rsid w:val="00DC3B2F"/>
    <w:rsid w:val="00DE3137"/>
    <w:rsid w:val="00DE6209"/>
    <w:rsid w:val="00DF7750"/>
    <w:rsid w:val="00E30CCC"/>
    <w:rsid w:val="00E46FCE"/>
    <w:rsid w:val="00E62391"/>
    <w:rsid w:val="00E715FE"/>
    <w:rsid w:val="00E74A1D"/>
    <w:rsid w:val="00E82D00"/>
    <w:rsid w:val="00E86320"/>
    <w:rsid w:val="00EB2CBD"/>
    <w:rsid w:val="00EF5B53"/>
    <w:rsid w:val="00EF684F"/>
    <w:rsid w:val="00F10BE4"/>
    <w:rsid w:val="00F2207F"/>
    <w:rsid w:val="00F27AC4"/>
    <w:rsid w:val="00F57C5E"/>
    <w:rsid w:val="00F8461E"/>
    <w:rsid w:val="00F9402F"/>
    <w:rsid w:val="00FA65ED"/>
    <w:rsid w:val="00FB319C"/>
    <w:rsid w:val="00FD0C0C"/>
    <w:rsid w:val="00FF3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38BBCB"/>
  <w14:defaultImageDpi w14:val="0"/>
  <w15:docId w15:val="{CDF23487-18A4-463E-B331-00C18CC46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iPriority="0" w:unhideWhenUsed="1"/>
    <w:lsdException w:name="Strong" w:uiPriority="22" w:qFormat="1"/>
    <w:lsdException w:name="Emphasis" w:uiPriority="2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823EB"/>
    <w:rPr>
      <w:rFonts w:cs="Times New Roman"/>
      <w:color w:val="0000FF"/>
      <w:u w:val="single"/>
    </w:rPr>
  </w:style>
  <w:style w:type="paragraph" w:styleId="Header">
    <w:name w:val="header"/>
    <w:basedOn w:val="Normal"/>
    <w:link w:val="HeaderChar"/>
    <w:uiPriority w:val="99"/>
    <w:unhideWhenUsed/>
    <w:rsid w:val="009E361D"/>
    <w:pPr>
      <w:tabs>
        <w:tab w:val="center" w:pos="4680"/>
        <w:tab w:val="right" w:pos="9360"/>
      </w:tabs>
    </w:pPr>
  </w:style>
  <w:style w:type="character" w:customStyle="1" w:styleId="HeaderChar">
    <w:name w:val="Header Char"/>
    <w:basedOn w:val="DefaultParagraphFont"/>
    <w:link w:val="Header"/>
    <w:uiPriority w:val="99"/>
    <w:locked/>
    <w:rsid w:val="009E361D"/>
    <w:rPr>
      <w:rFonts w:cs="Times New Roman"/>
    </w:rPr>
  </w:style>
  <w:style w:type="paragraph" w:styleId="Footer">
    <w:name w:val="footer"/>
    <w:basedOn w:val="Normal"/>
    <w:link w:val="FooterChar"/>
    <w:uiPriority w:val="99"/>
    <w:unhideWhenUsed/>
    <w:rsid w:val="009E361D"/>
    <w:pPr>
      <w:tabs>
        <w:tab w:val="center" w:pos="4680"/>
        <w:tab w:val="right" w:pos="9360"/>
      </w:tabs>
    </w:pPr>
  </w:style>
  <w:style w:type="character" w:customStyle="1" w:styleId="FooterChar">
    <w:name w:val="Footer Char"/>
    <w:basedOn w:val="DefaultParagraphFont"/>
    <w:link w:val="Footer"/>
    <w:uiPriority w:val="99"/>
    <w:locked/>
    <w:rsid w:val="009E361D"/>
    <w:rPr>
      <w:rFonts w:cs="Times New Roman"/>
    </w:rPr>
  </w:style>
  <w:style w:type="paragraph" w:styleId="BalloonText">
    <w:name w:val="Balloon Text"/>
    <w:basedOn w:val="Normal"/>
    <w:link w:val="BalloonTextChar"/>
    <w:uiPriority w:val="99"/>
    <w:rsid w:val="00EF5B53"/>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locked/>
    <w:rsid w:val="00EF5B53"/>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watersens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3121C-1CE1-4371-9D0B-9CE740F77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8</Pages>
  <Words>3110</Words>
  <Characters>17727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Hamlet Town</cp:lastModifiedBy>
  <cp:revision>28</cp:revision>
  <cp:lastPrinted>2023-06-13T19:20:00Z</cp:lastPrinted>
  <dcterms:created xsi:type="dcterms:W3CDTF">2023-06-13T19:26:00Z</dcterms:created>
  <dcterms:modified xsi:type="dcterms:W3CDTF">2025-06-30T15:24:00Z</dcterms:modified>
</cp:coreProperties>
</file>