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0A253" w14:textId="7CAA2B19" w:rsidR="00222391" w:rsidRDefault="00AB7CA0" w:rsidP="00AB7CA0">
      <w:pPr>
        <w:spacing w:after="112"/>
        <w:ind w:left="0" w:firstLine="0"/>
      </w:pPr>
      <w:r>
        <w:t>Y</w:t>
      </w:r>
      <w:r w:rsidR="0086406D">
        <w:t>ou can pay your Monthly Utility bill by using Direct Withdrawal!</w:t>
      </w:r>
    </w:p>
    <w:p w14:paraId="220040B1" w14:textId="77777777" w:rsidR="00222391" w:rsidRDefault="0086406D">
      <w:pPr>
        <w:spacing w:after="61" w:line="252" w:lineRule="auto"/>
        <w:ind w:left="62" w:right="0" w:hanging="10"/>
        <w:jc w:val="left"/>
      </w:pPr>
      <w:proofErr w:type="gramStart"/>
      <w:r>
        <w:rPr>
          <w:sz w:val="22"/>
        </w:rPr>
        <w:t>How</w:t>
      </w:r>
      <w:proofErr w:type="gramEnd"/>
      <w:r>
        <w:rPr>
          <w:sz w:val="22"/>
        </w:rPr>
        <w:t xml:space="preserve"> Direct Withdrawal (ACH Payment) works:</w:t>
      </w:r>
    </w:p>
    <w:p w14:paraId="7EBE878F" w14:textId="77777777" w:rsidR="00222391" w:rsidRDefault="0086406D">
      <w:pPr>
        <w:ind w:left="816" w:right="0"/>
      </w:pPr>
      <w:r>
        <w:t>' Sign up by returning the Authorization for Direct Withdrawal at the bottom of this sheet</w:t>
      </w:r>
    </w:p>
    <w:p w14:paraId="6E63812B" w14:textId="77777777" w:rsidR="00222391" w:rsidRDefault="0086406D">
      <w:pPr>
        <w:spacing w:after="79"/>
        <w:ind w:left="811" w:right="1454"/>
      </w:pPr>
      <w:r>
        <w:t xml:space="preserve">' You will receive notification of the payment amount at least ten days before the withdrawal date </w:t>
      </w:r>
      <w:r>
        <w:rPr>
          <w:vertAlign w:val="superscript"/>
        </w:rPr>
        <w:t xml:space="preserve">o </w:t>
      </w:r>
      <w:proofErr w:type="gramStart"/>
      <w:r>
        <w:t>On</w:t>
      </w:r>
      <w:proofErr w:type="gramEnd"/>
      <w:r>
        <w:t xml:space="preserve"> the payment date, your payment will be withdrawn from your specified account </w:t>
      </w:r>
      <w:proofErr w:type="spellStart"/>
      <w:r>
        <w:rPr>
          <w:vertAlign w:val="superscript"/>
        </w:rPr>
        <w:t>o</w:t>
      </w:r>
      <w:proofErr w:type="spellEnd"/>
      <w:r>
        <w:rPr>
          <w:vertAlign w:val="superscript"/>
        </w:rPr>
        <w:t xml:space="preserve"> </w:t>
      </w:r>
      <w:r>
        <w:t xml:space="preserve">Your payment is made automatically. No hassles, No late fees and </w:t>
      </w:r>
      <w:proofErr w:type="gramStart"/>
      <w:r>
        <w:t>No</w:t>
      </w:r>
      <w:proofErr w:type="gramEnd"/>
      <w:r>
        <w:t xml:space="preserve"> </w:t>
      </w:r>
      <w:proofErr w:type="spellStart"/>
      <w:r>
        <w:t>worHes</w:t>
      </w:r>
      <w:proofErr w:type="spellEnd"/>
    </w:p>
    <w:p w14:paraId="7A5F3126" w14:textId="77777777" w:rsidR="00222391" w:rsidRDefault="0086406D">
      <w:pPr>
        <w:spacing w:after="181"/>
        <w:ind w:left="38" w:right="331"/>
      </w:pPr>
      <w:r>
        <w:t>We hope this new method will assist you in making your payments. Of course, the existing payment office and drop box located at the Town Hall will continue to be available for your convenience. To sign up for Direct Withdrawal, please complete the authorization application below.</w:t>
      </w:r>
    </w:p>
    <w:p w14:paraId="30ED799D" w14:textId="77777777" w:rsidR="00222391" w:rsidRDefault="0086406D">
      <w:pPr>
        <w:pStyle w:val="Heading1"/>
      </w:pPr>
      <w:r>
        <w:t xml:space="preserve">Provisions for the Town of Edgewood Utilities Electronic Bill Payment </w:t>
      </w:r>
      <w:proofErr w:type="spellStart"/>
      <w:r>
        <w:t>Payment</w:t>
      </w:r>
      <w:proofErr w:type="spellEnd"/>
      <w:r>
        <w:t xml:space="preserve"> Notice and Billing Questions</w:t>
      </w:r>
    </w:p>
    <w:p w14:paraId="215F4AC9" w14:textId="77777777" w:rsidR="00222391" w:rsidRDefault="0086406D">
      <w:pPr>
        <w:spacing w:after="147"/>
        <w:ind w:left="38" w:right="0"/>
      </w:pPr>
      <w:r>
        <w:t>Your Town of Edgewood Water-Sewer bill will be mailed on the 10th of each month. From that day, you will have adequate time to plan for your automatic payment or contact us if there is any question about your bill. Your payment will be deducted from your designated account on the 21st day of the month or the next business day after the 21st day of the month.</w:t>
      </w:r>
    </w:p>
    <w:p w14:paraId="5FC4D72F" w14:textId="77777777" w:rsidR="00222391" w:rsidRDefault="0086406D">
      <w:pPr>
        <w:spacing w:after="7" w:line="252" w:lineRule="auto"/>
        <w:ind w:left="62" w:right="0" w:hanging="10"/>
        <w:jc w:val="left"/>
      </w:pPr>
      <w:r>
        <w:rPr>
          <w:sz w:val="22"/>
        </w:rPr>
        <w:t>Record of Payment</w:t>
      </w:r>
    </w:p>
    <w:p w14:paraId="1D8021EF" w14:textId="77777777" w:rsidR="00222391" w:rsidRDefault="0086406D">
      <w:pPr>
        <w:spacing w:after="144"/>
        <w:ind w:left="38" w:right="533"/>
      </w:pPr>
      <w:r>
        <w:t>The amount and date of your automatic payment will be shown on your regular bank statement. This is your proof of payment. If there is a question about a payment, you must notify your financial institution and the Office of the Clerk-Treasurer within 30 days of the date of the bank statement on which the error occurred.</w:t>
      </w:r>
    </w:p>
    <w:p w14:paraId="57A28AF7" w14:textId="77777777" w:rsidR="00222391" w:rsidRDefault="0086406D">
      <w:pPr>
        <w:ind w:left="38" w:right="0"/>
      </w:pPr>
      <w:r>
        <w:t>Availability of Funds</w:t>
      </w:r>
    </w:p>
    <w:p w14:paraId="11BA07F7" w14:textId="7DDD7F15" w:rsidR="00222391" w:rsidRDefault="0086406D">
      <w:pPr>
        <w:spacing w:after="110"/>
        <w:ind w:left="38" w:right="134"/>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D167619" wp14:editId="35614EC0">
                <wp:simplePos x="0" y="0"/>
                <wp:positionH relativeFrom="page">
                  <wp:posOffset>582168</wp:posOffset>
                </wp:positionH>
                <wp:positionV relativeFrom="page">
                  <wp:posOffset>9637648</wp:posOffset>
                </wp:positionV>
                <wp:extent cx="6461760" cy="45734"/>
                <wp:effectExtent l="0" t="0" r="0" b="0"/>
                <wp:wrapTopAndBottom/>
                <wp:docPr id="6460" name="Group 6460"/>
                <wp:cNvGraphicFramePr/>
                <a:graphic xmlns:a="http://schemas.openxmlformats.org/drawingml/2006/main">
                  <a:graphicData uri="http://schemas.microsoft.com/office/word/2010/wordprocessingGroup">
                    <wpg:wgp>
                      <wpg:cNvGrpSpPr/>
                      <wpg:grpSpPr>
                        <a:xfrm>
                          <a:off x="0" y="0"/>
                          <a:ext cx="6461760" cy="45734"/>
                          <a:chOff x="0" y="0"/>
                          <a:chExt cx="6461760" cy="45734"/>
                        </a:xfrm>
                      </wpg:grpSpPr>
                      <wps:wsp>
                        <wps:cNvPr id="6459" name="Shape 6459"/>
                        <wps:cNvSpPr/>
                        <wps:spPr>
                          <a:xfrm>
                            <a:off x="0" y="0"/>
                            <a:ext cx="6461760" cy="45734"/>
                          </a:xfrm>
                          <a:custGeom>
                            <a:avLst/>
                            <a:gdLst/>
                            <a:ahLst/>
                            <a:cxnLst/>
                            <a:rect l="0" t="0" r="0" b="0"/>
                            <a:pathLst>
                              <a:path w="6461760" h="45734">
                                <a:moveTo>
                                  <a:pt x="0" y="22867"/>
                                </a:moveTo>
                                <a:lnTo>
                                  <a:pt x="6461760" y="22867"/>
                                </a:lnTo>
                              </a:path>
                            </a:pathLst>
                          </a:custGeom>
                          <a:ln w="4573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5DDBB886" id="Group 6460" o:spid="_x0000_s1026" style="position:absolute;margin-left:45.85pt;margin-top:758.85pt;width:508.8pt;height:3.6pt;z-index:251659264;mso-position-horizontal-relative:page;mso-position-vertical-relative:page" coordsize="64617,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">
                <v:shape id="Shape 6459" o:spid="_x0000_s1027" style="position:absolute;width:64617;height:457;visibility:visible;mso-wrap-style:square;v-text-anchor:top" coordsize="6461760,4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" path="m,22867r6461760,e" filled="f" strokeweight="1.2704mm">
                  <v:stroke miterlimit="1" joinstyle="miter"/>
                  <v:path arrowok="t" textboxrect="0,0,6461760,45734"/>
                </v:shape>
                <w10:wrap type="topAndBottom" anchorx="page" anchory="page"/>
              </v:group>
            </w:pict>
          </mc:Fallback>
        </mc:AlternateContent>
      </w:r>
      <w:r>
        <w:t>You are responsible for having enough money in the indicated account on the payment date. You will be charged the same as if a paper checked "bounced" should your payment be returned with insufficient funds. In addition, your Direct Withdrawal service may be cancelled if two payments are returned in a 12-month period.</w:t>
      </w:r>
    </w:p>
    <w:p w14:paraId="28D0473A" w14:textId="77777777" w:rsidR="00222391" w:rsidRDefault="0086406D">
      <w:pPr>
        <w:spacing w:after="7" w:line="252" w:lineRule="auto"/>
        <w:ind w:left="62" w:right="0" w:hanging="10"/>
        <w:jc w:val="left"/>
      </w:pPr>
      <w:r>
        <w:rPr>
          <w:sz w:val="22"/>
        </w:rPr>
        <w:t>Termination</w:t>
      </w:r>
    </w:p>
    <w:p w14:paraId="59495442" w14:textId="77777777" w:rsidR="00222391" w:rsidRDefault="0086406D">
      <w:pPr>
        <w:spacing w:after="134"/>
        <w:ind w:left="38" w:right="0"/>
      </w:pPr>
      <w:r>
        <w:t>This authorization will remain in effect until we receive written notice from you thirty days before the cancellation date or until your utility service has been terminated.</w:t>
      </w:r>
    </w:p>
    <w:p w14:paraId="6D326029" w14:textId="77777777" w:rsidR="00222391" w:rsidRDefault="0086406D">
      <w:pPr>
        <w:spacing w:after="7" w:line="252" w:lineRule="auto"/>
        <w:ind w:left="62" w:right="0" w:hanging="10"/>
        <w:jc w:val="left"/>
      </w:pPr>
      <w:r>
        <w:rPr>
          <w:sz w:val="22"/>
        </w:rPr>
        <w:t>Account/Address Change</w:t>
      </w:r>
    </w:p>
    <w:p w14:paraId="409FEC39" w14:textId="77777777" w:rsidR="00222391" w:rsidRDefault="0086406D">
      <w:pPr>
        <w:ind w:left="38" w:right="0"/>
      </w:pPr>
      <w:r>
        <w:t>You are required to notify us of any account or address changes to ensure timely payments. You are responsible for submitting a new application when an account or address change occurs.</w:t>
      </w:r>
    </w:p>
    <w:p w14:paraId="52360CC4" w14:textId="77777777" w:rsidR="00222391" w:rsidRDefault="0086406D">
      <w:pPr>
        <w:spacing w:after="84" w:line="259" w:lineRule="auto"/>
        <w:ind w:left="38" w:right="-29" w:firstLine="0"/>
        <w:jc w:val="left"/>
      </w:pPr>
      <w:r>
        <w:rPr>
          <w:rFonts w:ascii="Calibri" w:eastAsia="Calibri" w:hAnsi="Calibri" w:cs="Calibri"/>
          <w:noProof/>
          <w:sz w:val="22"/>
        </w:rPr>
        <mc:AlternateContent>
          <mc:Choice Requires="wpg">
            <w:drawing>
              <wp:inline distT="0" distB="0" distL="0" distR="0" wp14:anchorId="2E1A7B60" wp14:editId="48FBF0BC">
                <wp:extent cx="6434328" cy="18293"/>
                <wp:effectExtent l="0" t="0" r="0" b="0"/>
                <wp:docPr id="6462" name="Group 6462"/>
                <wp:cNvGraphicFramePr/>
                <a:graphic xmlns:a="http://schemas.openxmlformats.org/drawingml/2006/main">
                  <a:graphicData uri="http://schemas.microsoft.com/office/word/2010/wordprocessingGroup">
                    <wpg:wgp>
                      <wpg:cNvGrpSpPr/>
                      <wpg:grpSpPr>
                        <a:xfrm>
                          <a:off x="0" y="0"/>
                          <a:ext cx="6434328" cy="18293"/>
                          <a:chOff x="0" y="0"/>
                          <a:chExt cx="6434328" cy="18293"/>
                        </a:xfrm>
                      </wpg:grpSpPr>
                      <wps:wsp>
                        <wps:cNvPr id="6461" name="Shape 6461"/>
                        <wps:cNvSpPr/>
                        <wps:spPr>
                          <a:xfrm>
                            <a:off x="0" y="0"/>
                            <a:ext cx="6434328" cy="18293"/>
                          </a:xfrm>
                          <a:custGeom>
                            <a:avLst/>
                            <a:gdLst/>
                            <a:ahLst/>
                            <a:cxnLst/>
                            <a:rect l="0" t="0" r="0" b="0"/>
                            <a:pathLst>
                              <a:path w="6434328" h="18293">
                                <a:moveTo>
                                  <a:pt x="0" y="9147"/>
                                </a:moveTo>
                                <a:lnTo>
                                  <a:pt x="6434328" y="9147"/>
                                </a:lnTo>
                              </a:path>
                            </a:pathLst>
                          </a:custGeom>
                          <a:ln w="182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462" style="width:506.64pt;height:1.44043pt;mso-position-horizontal-relative:char;mso-position-vertical-relative:line" coordsize="64343,182">
                <v:shape id="Shape 6461" style="position:absolute;width:64343;height:182;left:0;top:0;" coordsize="6434328,18293" path="m0,9147l6434328,9147">
                  <v:stroke weight="1.44043pt" endcap="flat" joinstyle="miter" miterlimit="1" on="true" color="#000000"/>
                  <v:fill on="false" color="#000000"/>
                </v:shape>
              </v:group>
            </w:pict>
          </mc:Fallback>
        </mc:AlternateContent>
      </w:r>
    </w:p>
    <w:p w14:paraId="7E948EAB" w14:textId="77777777" w:rsidR="00222391" w:rsidRDefault="0086406D">
      <w:pPr>
        <w:spacing w:after="263" w:line="259" w:lineRule="auto"/>
        <w:ind w:left="48" w:right="0" w:firstLine="0"/>
        <w:jc w:val="center"/>
      </w:pPr>
      <w:r>
        <w:rPr>
          <w:sz w:val="22"/>
        </w:rPr>
        <w:t>AUTHORIZATION APPLICATION FOR DIRECT WITHDRAWAL</w:t>
      </w:r>
    </w:p>
    <w:p w14:paraId="243243AA" w14:textId="77777777" w:rsidR="00222391" w:rsidRDefault="0086406D">
      <w:pPr>
        <w:spacing w:after="201"/>
        <w:ind w:left="38" w:right="0"/>
      </w:pPr>
      <w:r>
        <w:t>Town of Edgewood Account Number</w:t>
      </w:r>
      <w:r>
        <w:rPr>
          <w:rFonts w:ascii="Calibri" w:eastAsia="Calibri" w:hAnsi="Calibri" w:cs="Calibri"/>
          <w:noProof/>
          <w:sz w:val="22"/>
        </w:rPr>
        <mc:AlternateContent>
          <mc:Choice Requires="wpg">
            <w:drawing>
              <wp:inline distT="0" distB="0" distL="0" distR="0" wp14:anchorId="044F347E" wp14:editId="6D9D713B">
                <wp:extent cx="1642872" cy="6098"/>
                <wp:effectExtent l="0" t="0" r="0" b="0"/>
                <wp:docPr id="6464" name="Group 6464"/>
                <wp:cNvGraphicFramePr/>
                <a:graphic xmlns:a="http://schemas.openxmlformats.org/drawingml/2006/main">
                  <a:graphicData uri="http://schemas.microsoft.com/office/word/2010/wordprocessingGroup">
                    <wpg:wgp>
                      <wpg:cNvGrpSpPr/>
                      <wpg:grpSpPr>
                        <a:xfrm>
                          <a:off x="0" y="0"/>
                          <a:ext cx="1642872" cy="6098"/>
                          <a:chOff x="0" y="0"/>
                          <a:chExt cx="1642872" cy="6098"/>
                        </a:xfrm>
                      </wpg:grpSpPr>
                      <wps:wsp>
                        <wps:cNvPr id="6463" name="Shape 6463"/>
                        <wps:cNvSpPr/>
                        <wps:spPr>
                          <a:xfrm>
                            <a:off x="0" y="0"/>
                            <a:ext cx="1642872" cy="6098"/>
                          </a:xfrm>
                          <a:custGeom>
                            <a:avLst/>
                            <a:gdLst/>
                            <a:ahLst/>
                            <a:cxnLst/>
                            <a:rect l="0" t="0" r="0" b="0"/>
                            <a:pathLst>
                              <a:path w="1642872" h="6098">
                                <a:moveTo>
                                  <a:pt x="0" y="3049"/>
                                </a:moveTo>
                                <a:lnTo>
                                  <a:pt x="1642872"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464" style="width:129.36pt;height:0.480164pt;mso-position-horizontal-relative:char;mso-position-vertical-relative:line" coordsize="16428,60">
                <v:shape id="Shape 6463" style="position:absolute;width:16428;height:60;left:0;top:0;" coordsize="1642872,6098" path="m0,3049l1642872,3049">
                  <v:stroke weight="0.480164pt" endcap="flat" joinstyle="miter" miterlimit="1" on="true" color="#000000"/>
                  <v:fill on="false" color="#000000"/>
                </v:shape>
              </v:group>
            </w:pict>
          </mc:Fallback>
        </mc:AlternateContent>
      </w:r>
      <w:r>
        <w:t xml:space="preserve"> E-mail Address </w:t>
      </w:r>
      <w:r>
        <w:rPr>
          <w:rFonts w:ascii="Calibri" w:eastAsia="Calibri" w:hAnsi="Calibri" w:cs="Calibri"/>
          <w:noProof/>
          <w:sz w:val="22"/>
        </w:rPr>
        <mc:AlternateContent>
          <mc:Choice Requires="wpg">
            <w:drawing>
              <wp:inline distT="0" distB="0" distL="0" distR="0" wp14:anchorId="4C0DCBC2" wp14:editId="484EBDE6">
                <wp:extent cx="1978152" cy="6098"/>
                <wp:effectExtent l="0" t="0" r="0" b="0"/>
                <wp:docPr id="6466" name="Group 6466"/>
                <wp:cNvGraphicFramePr/>
                <a:graphic xmlns:a="http://schemas.openxmlformats.org/drawingml/2006/main">
                  <a:graphicData uri="http://schemas.microsoft.com/office/word/2010/wordprocessingGroup">
                    <wpg:wgp>
                      <wpg:cNvGrpSpPr/>
                      <wpg:grpSpPr>
                        <a:xfrm>
                          <a:off x="0" y="0"/>
                          <a:ext cx="1978152" cy="6098"/>
                          <a:chOff x="0" y="0"/>
                          <a:chExt cx="1978152" cy="6098"/>
                        </a:xfrm>
                      </wpg:grpSpPr>
                      <wps:wsp>
                        <wps:cNvPr id="6465" name="Shape 6465"/>
                        <wps:cNvSpPr/>
                        <wps:spPr>
                          <a:xfrm>
                            <a:off x="0" y="0"/>
                            <a:ext cx="1978152" cy="6098"/>
                          </a:xfrm>
                          <a:custGeom>
                            <a:avLst/>
                            <a:gdLst/>
                            <a:ahLst/>
                            <a:cxnLst/>
                            <a:rect l="0" t="0" r="0" b="0"/>
                            <a:pathLst>
                              <a:path w="1978152" h="6098">
                                <a:moveTo>
                                  <a:pt x="0" y="3049"/>
                                </a:moveTo>
                                <a:lnTo>
                                  <a:pt x="1978152"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466" style="width:155.76pt;height:0.480164pt;mso-position-horizontal-relative:char;mso-position-vertical-relative:line" coordsize="19781,60">
                <v:shape id="Shape 6465" style="position:absolute;width:19781;height:60;left:0;top:0;" coordsize="1978152,6098" path="m0,3049l1978152,3049">
                  <v:stroke weight="0.480164pt" endcap="flat" joinstyle="miter" miterlimit="1" on="true" color="#000000"/>
                  <v:fill on="false" color="#000000"/>
                </v:shape>
              </v:group>
            </w:pict>
          </mc:Fallback>
        </mc:AlternateContent>
      </w:r>
    </w:p>
    <w:p w14:paraId="375A88E1" w14:textId="77777777" w:rsidR="00222391" w:rsidRDefault="0086406D">
      <w:pPr>
        <w:spacing w:after="255"/>
        <w:ind w:left="38" w:right="0"/>
      </w:pPr>
      <w:r>
        <w:t>I authorize the Town of Edgewood Water &amp; Sewer Department and the financial institution listed below to transfer (debit) money from the indicated account for the payment of my Town of Edgewood Water &amp; Sewer bill. I will continue to pay my bill until I am notified on my bill that Direct Withdrawal has started.</w:t>
      </w:r>
    </w:p>
    <w:p w14:paraId="2741FB74" w14:textId="77777777" w:rsidR="00222391" w:rsidRDefault="0086406D">
      <w:pPr>
        <w:spacing w:after="285"/>
        <w:ind w:left="38" w:right="0"/>
      </w:pPr>
      <w:r>
        <w:t xml:space="preserve">Customer Name (as on bill) </w:t>
      </w:r>
      <w:r>
        <w:rPr>
          <w:rFonts w:ascii="Calibri" w:eastAsia="Calibri" w:hAnsi="Calibri" w:cs="Calibri"/>
          <w:noProof/>
          <w:sz w:val="22"/>
        </w:rPr>
        <mc:AlternateContent>
          <mc:Choice Requires="wpg">
            <w:drawing>
              <wp:inline distT="0" distB="0" distL="0" distR="0" wp14:anchorId="0FD7F407" wp14:editId="6AB9715B">
                <wp:extent cx="2225040" cy="6098"/>
                <wp:effectExtent l="0" t="0" r="0" b="0"/>
                <wp:docPr id="6468" name="Group 6468"/>
                <wp:cNvGraphicFramePr/>
                <a:graphic xmlns:a="http://schemas.openxmlformats.org/drawingml/2006/main">
                  <a:graphicData uri="http://schemas.microsoft.com/office/word/2010/wordprocessingGroup">
                    <wpg:wgp>
                      <wpg:cNvGrpSpPr/>
                      <wpg:grpSpPr>
                        <a:xfrm>
                          <a:off x="0" y="0"/>
                          <a:ext cx="2225040" cy="6098"/>
                          <a:chOff x="0" y="0"/>
                          <a:chExt cx="2225040" cy="6098"/>
                        </a:xfrm>
                      </wpg:grpSpPr>
                      <wps:wsp>
                        <wps:cNvPr id="6467" name="Shape 6467"/>
                        <wps:cNvSpPr/>
                        <wps:spPr>
                          <a:xfrm>
                            <a:off x="0" y="0"/>
                            <a:ext cx="2225040" cy="6098"/>
                          </a:xfrm>
                          <a:custGeom>
                            <a:avLst/>
                            <a:gdLst/>
                            <a:ahLst/>
                            <a:cxnLst/>
                            <a:rect l="0" t="0" r="0" b="0"/>
                            <a:pathLst>
                              <a:path w="2225040" h="6098">
                                <a:moveTo>
                                  <a:pt x="0" y="3049"/>
                                </a:moveTo>
                                <a:lnTo>
                                  <a:pt x="2225040"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468" style="width:175.2pt;height:0.480164pt;mso-position-horizontal-relative:char;mso-position-vertical-relative:line" coordsize="22250,60">
                <v:shape id="Shape 6467" style="position:absolute;width:22250;height:60;left:0;top:0;" coordsize="2225040,6098" path="m0,3049l2225040,3049">
                  <v:stroke weight="0.480164pt" endcap="flat" joinstyle="miter" miterlimit="1" on="true" color="#000000"/>
                  <v:fill on="false" color="#000000"/>
                </v:shape>
              </v:group>
            </w:pict>
          </mc:Fallback>
        </mc:AlternateContent>
      </w:r>
      <w:r>
        <w:t>Telephone Number</w:t>
      </w:r>
      <w:r>
        <w:rPr>
          <w:rFonts w:ascii="Calibri" w:eastAsia="Calibri" w:hAnsi="Calibri" w:cs="Calibri"/>
          <w:noProof/>
          <w:sz w:val="22"/>
        </w:rPr>
        <mc:AlternateContent>
          <mc:Choice Requires="wpg">
            <w:drawing>
              <wp:inline distT="0" distB="0" distL="0" distR="0" wp14:anchorId="673E8E77" wp14:editId="65EC6656">
                <wp:extent cx="1694688" cy="6098"/>
                <wp:effectExtent l="0" t="0" r="0" b="0"/>
                <wp:docPr id="6470" name="Group 6470"/>
                <wp:cNvGraphicFramePr/>
                <a:graphic xmlns:a="http://schemas.openxmlformats.org/drawingml/2006/main">
                  <a:graphicData uri="http://schemas.microsoft.com/office/word/2010/wordprocessingGroup">
                    <wpg:wgp>
                      <wpg:cNvGrpSpPr/>
                      <wpg:grpSpPr>
                        <a:xfrm>
                          <a:off x="0" y="0"/>
                          <a:ext cx="1694688" cy="6098"/>
                          <a:chOff x="0" y="0"/>
                          <a:chExt cx="1694688" cy="6098"/>
                        </a:xfrm>
                      </wpg:grpSpPr>
                      <wps:wsp>
                        <wps:cNvPr id="6469" name="Shape 6469"/>
                        <wps:cNvSpPr/>
                        <wps:spPr>
                          <a:xfrm>
                            <a:off x="0" y="0"/>
                            <a:ext cx="1694688" cy="6098"/>
                          </a:xfrm>
                          <a:custGeom>
                            <a:avLst/>
                            <a:gdLst/>
                            <a:ahLst/>
                            <a:cxnLst/>
                            <a:rect l="0" t="0" r="0" b="0"/>
                            <a:pathLst>
                              <a:path w="1694688" h="6098">
                                <a:moveTo>
                                  <a:pt x="0" y="3049"/>
                                </a:moveTo>
                                <a:lnTo>
                                  <a:pt x="1694688"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470" style="width:133.44pt;height:0.480164pt;mso-position-horizontal-relative:char;mso-position-vertical-relative:line" coordsize="16946,60">
                <v:shape id="Shape 6469" style="position:absolute;width:16946;height:60;left:0;top:0;" coordsize="1694688,6098" path="m0,3049l1694688,3049">
                  <v:stroke weight="0.480164pt" endcap="flat" joinstyle="miter" miterlimit="1" on="true" color="#000000"/>
                  <v:fill on="false" color="#000000"/>
                </v:shape>
              </v:group>
            </w:pict>
          </mc:Fallback>
        </mc:AlternateContent>
      </w:r>
    </w:p>
    <w:p w14:paraId="29585135" w14:textId="77777777" w:rsidR="00222391" w:rsidRDefault="0086406D">
      <w:pPr>
        <w:tabs>
          <w:tab w:val="center" w:pos="5642"/>
        </w:tabs>
        <w:spacing w:after="274"/>
        <w:ind w:left="0" w:right="0" w:firstLine="0"/>
        <w:jc w:val="left"/>
      </w:pPr>
      <w:r>
        <w:rPr>
          <w:noProof/>
        </w:rPr>
        <w:drawing>
          <wp:anchor distT="0" distB="0" distL="114300" distR="114300" simplePos="0" relativeHeight="251660288" behindDoc="0" locked="0" layoutInCell="1" allowOverlap="0" wp14:anchorId="391EDBCA" wp14:editId="6FE2B975">
            <wp:simplePos x="0" y="0"/>
            <wp:positionH relativeFrom="column">
              <wp:posOffset>871728</wp:posOffset>
            </wp:positionH>
            <wp:positionV relativeFrom="paragraph">
              <wp:posOffset>87623</wp:posOffset>
            </wp:positionV>
            <wp:extent cx="5574792" cy="27440"/>
            <wp:effectExtent l="0" t="0" r="0" b="0"/>
            <wp:wrapSquare wrapText="bothSides"/>
            <wp:docPr id="6451" name="Picture 6451"/>
            <wp:cNvGraphicFramePr/>
            <a:graphic xmlns:a="http://schemas.openxmlformats.org/drawingml/2006/main">
              <a:graphicData uri="http://schemas.openxmlformats.org/drawingml/2006/picture">
                <pic:pic xmlns:pic="http://schemas.openxmlformats.org/drawingml/2006/picture">
                  <pic:nvPicPr>
                    <pic:cNvPr id="6451" name="Picture 6451"/>
                    <pic:cNvPicPr/>
                  </pic:nvPicPr>
                  <pic:blipFill>
                    <a:blip r:embed="rId4"/>
                    <a:stretch>
                      <a:fillRect/>
                    </a:stretch>
                  </pic:blipFill>
                  <pic:spPr>
                    <a:xfrm>
                      <a:off x="0" y="0"/>
                      <a:ext cx="5574792" cy="27440"/>
                    </a:xfrm>
                    <a:prstGeom prst="rect">
                      <a:avLst/>
                    </a:prstGeom>
                  </pic:spPr>
                </pic:pic>
              </a:graphicData>
            </a:graphic>
          </wp:anchor>
        </w:drawing>
      </w:r>
      <w:r>
        <w:t>Service Address</w:t>
      </w:r>
      <w:r>
        <w:tab/>
        <w:t>Mailing Addres</w:t>
      </w:r>
      <w:r>
        <w:t>s</w:t>
      </w:r>
    </w:p>
    <w:p w14:paraId="3C301D58" w14:textId="77777777" w:rsidR="00222391" w:rsidRDefault="0086406D">
      <w:pPr>
        <w:tabs>
          <w:tab w:val="center" w:pos="6595"/>
        </w:tabs>
        <w:ind w:left="0" w:right="0" w:firstLine="0"/>
        <w:jc w:val="left"/>
      </w:pPr>
      <w:r>
        <w:t>Financial Institution Name</w:t>
      </w:r>
      <w:r>
        <w:tab/>
        <w:t>Address</w:t>
      </w:r>
    </w:p>
    <w:p w14:paraId="1CE29090" w14:textId="77777777" w:rsidR="00222391" w:rsidRDefault="0086406D">
      <w:pPr>
        <w:spacing w:after="181" w:line="259" w:lineRule="auto"/>
        <w:ind w:left="2227" w:right="-29" w:firstLine="0"/>
        <w:jc w:val="left"/>
      </w:pPr>
      <w:r>
        <w:rPr>
          <w:noProof/>
        </w:rPr>
        <w:drawing>
          <wp:inline distT="0" distB="0" distL="0" distR="0" wp14:anchorId="67F1BEFA" wp14:editId="4038783A">
            <wp:extent cx="5044440" cy="115860"/>
            <wp:effectExtent l="0" t="0" r="0" b="0"/>
            <wp:docPr id="6453" name="Picture 6453"/>
            <wp:cNvGraphicFramePr/>
            <a:graphic xmlns:a="http://schemas.openxmlformats.org/drawingml/2006/main">
              <a:graphicData uri="http://schemas.openxmlformats.org/drawingml/2006/picture">
                <pic:pic xmlns:pic="http://schemas.openxmlformats.org/drawingml/2006/picture">
                  <pic:nvPicPr>
                    <pic:cNvPr id="6453" name="Picture 6453"/>
                    <pic:cNvPicPr/>
                  </pic:nvPicPr>
                  <pic:blipFill>
                    <a:blip r:embed="rId5"/>
                    <a:stretch>
                      <a:fillRect/>
                    </a:stretch>
                  </pic:blipFill>
                  <pic:spPr>
                    <a:xfrm>
                      <a:off x="0" y="0"/>
                      <a:ext cx="5044440" cy="115860"/>
                    </a:xfrm>
                    <a:prstGeom prst="rect">
                      <a:avLst/>
                    </a:prstGeom>
                  </pic:spPr>
                </pic:pic>
              </a:graphicData>
            </a:graphic>
          </wp:inline>
        </w:drawing>
      </w:r>
    </w:p>
    <w:p w14:paraId="3AD0A4C0" w14:textId="77777777" w:rsidR="00222391" w:rsidRDefault="0086406D">
      <w:pPr>
        <w:spacing w:after="177"/>
        <w:ind w:left="38" w:right="0"/>
      </w:pPr>
      <w:r>
        <w:t>Date</w:t>
      </w:r>
      <w:r>
        <w:rPr>
          <w:rFonts w:ascii="Calibri" w:eastAsia="Calibri" w:hAnsi="Calibri" w:cs="Calibri"/>
          <w:noProof/>
          <w:sz w:val="22"/>
        </w:rPr>
        <mc:AlternateContent>
          <mc:Choice Requires="wpg">
            <w:drawing>
              <wp:inline distT="0" distB="0" distL="0" distR="0" wp14:anchorId="51692921" wp14:editId="4A5BAB95">
                <wp:extent cx="2255520" cy="6098"/>
                <wp:effectExtent l="0" t="0" r="0" b="0"/>
                <wp:docPr id="6472" name="Group 6472"/>
                <wp:cNvGraphicFramePr/>
                <a:graphic xmlns:a="http://schemas.openxmlformats.org/drawingml/2006/main">
                  <a:graphicData uri="http://schemas.microsoft.com/office/word/2010/wordprocessingGroup">
                    <wpg:wgp>
                      <wpg:cNvGrpSpPr/>
                      <wpg:grpSpPr>
                        <a:xfrm>
                          <a:off x="0" y="0"/>
                          <a:ext cx="2255520" cy="6098"/>
                          <a:chOff x="0" y="0"/>
                          <a:chExt cx="2255520" cy="6098"/>
                        </a:xfrm>
                      </wpg:grpSpPr>
                      <wps:wsp>
                        <wps:cNvPr id="6471" name="Shape 6471"/>
                        <wps:cNvSpPr/>
                        <wps:spPr>
                          <a:xfrm>
                            <a:off x="0" y="0"/>
                            <a:ext cx="2255520" cy="6098"/>
                          </a:xfrm>
                          <a:custGeom>
                            <a:avLst/>
                            <a:gdLst/>
                            <a:ahLst/>
                            <a:cxnLst/>
                            <a:rect l="0" t="0" r="0" b="0"/>
                            <a:pathLst>
                              <a:path w="2255520" h="6098">
                                <a:moveTo>
                                  <a:pt x="0" y="3049"/>
                                </a:moveTo>
                                <a:lnTo>
                                  <a:pt x="2255520"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472" style="width:177.6pt;height:0.480164pt;mso-position-horizontal-relative:char;mso-position-vertical-relative:line" coordsize="22555,60">
                <v:shape id="Shape 6471" style="position:absolute;width:22555;height:60;left:0;top:0;" coordsize="2255520,6098" path="m0,3049l2255520,3049">
                  <v:stroke weight="0.480164pt" endcap="flat" joinstyle="miter" miterlimit="1" on="true" color="#000000"/>
                  <v:fill on="false" color="#000000"/>
                </v:shape>
              </v:group>
            </w:pict>
          </mc:Fallback>
        </mc:AlternateContent>
      </w:r>
      <w:r>
        <w:t xml:space="preserve"> Signature</w:t>
      </w:r>
      <w:r>
        <w:rPr>
          <w:rFonts w:ascii="Calibri" w:eastAsia="Calibri" w:hAnsi="Calibri" w:cs="Calibri"/>
          <w:noProof/>
          <w:sz w:val="22"/>
        </w:rPr>
        <mc:AlternateContent>
          <mc:Choice Requires="wpg">
            <w:drawing>
              <wp:inline distT="0" distB="0" distL="0" distR="0" wp14:anchorId="39D24FBE" wp14:editId="5449F2FB">
                <wp:extent cx="3343656" cy="6098"/>
                <wp:effectExtent l="0" t="0" r="0" b="0"/>
                <wp:docPr id="6474" name="Group 6474"/>
                <wp:cNvGraphicFramePr/>
                <a:graphic xmlns:a="http://schemas.openxmlformats.org/drawingml/2006/main">
                  <a:graphicData uri="http://schemas.microsoft.com/office/word/2010/wordprocessingGroup">
                    <wpg:wgp>
                      <wpg:cNvGrpSpPr/>
                      <wpg:grpSpPr>
                        <a:xfrm>
                          <a:off x="0" y="0"/>
                          <a:ext cx="3343656" cy="6098"/>
                          <a:chOff x="0" y="0"/>
                          <a:chExt cx="3343656" cy="6098"/>
                        </a:xfrm>
                      </wpg:grpSpPr>
                      <wps:wsp>
                        <wps:cNvPr id="6473" name="Shape 6473"/>
                        <wps:cNvSpPr/>
                        <wps:spPr>
                          <a:xfrm>
                            <a:off x="0" y="0"/>
                            <a:ext cx="3343656" cy="6098"/>
                          </a:xfrm>
                          <a:custGeom>
                            <a:avLst/>
                            <a:gdLst/>
                            <a:ahLst/>
                            <a:cxnLst/>
                            <a:rect l="0" t="0" r="0" b="0"/>
                            <a:pathLst>
                              <a:path w="3343656" h="6098">
                                <a:moveTo>
                                  <a:pt x="0" y="3049"/>
                                </a:moveTo>
                                <a:lnTo>
                                  <a:pt x="3343656"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474" style="width:263.28pt;height:0.480164pt;mso-position-horizontal-relative:char;mso-position-vertical-relative:line" coordsize="33436,60">
                <v:shape id="Shape 6473" style="position:absolute;width:33436;height:60;left:0;top:0;" coordsize="3343656,6098" path="m0,3049l3343656,3049">
                  <v:stroke weight="0.480164pt" endcap="flat" joinstyle="miter" miterlimit="1" on="true" color="#000000"/>
                  <v:fill on="false" color="#000000"/>
                </v:shape>
              </v:group>
            </w:pict>
          </mc:Fallback>
        </mc:AlternateContent>
      </w:r>
    </w:p>
    <w:p w14:paraId="714D3BAE" w14:textId="77777777" w:rsidR="00222391" w:rsidRDefault="0086406D">
      <w:pPr>
        <w:spacing w:after="7" w:line="252" w:lineRule="auto"/>
        <w:ind w:left="62" w:right="0" w:hanging="10"/>
        <w:jc w:val="left"/>
      </w:pPr>
      <w:r>
        <w:rPr>
          <w:sz w:val="22"/>
        </w:rPr>
        <w:t>In order for us to begin Direct Withdrawal, you must attach a cancelled or voided check from the account the payment will be made from, to this sheet.</w:t>
      </w:r>
    </w:p>
    <w:sectPr w:rsidR="00222391" w:rsidSect="00AB7CA0">
      <w:pgSz w:w="12240" w:h="15840"/>
      <w:pgMar w:top="720" w:right="1181" w:bottom="720" w:left="92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391"/>
    <w:rsid w:val="00222391"/>
    <w:rsid w:val="00AB7CA0"/>
    <w:rsid w:val="00D24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B0224"/>
  <w15:docId w15:val="{9D72F23C-864D-46B1-8BAD-7FA7AD23F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6" w:lineRule="auto"/>
      <w:ind w:left="96" w:right="144" w:hanging="5"/>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0" w:line="290" w:lineRule="auto"/>
      <w:ind w:left="72" w:right="658" w:firstLine="1426"/>
      <w:outlineLvl w:val="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2536</Characters>
  <Application>Microsoft Office Word</Application>
  <DocSecurity>0</DocSecurity>
  <Lines>21</Lines>
  <Paragraphs>5</Paragraphs>
  <ScaleCrop>false</ScaleCrop>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 Withdrawal Form.pdf</dc:title>
  <dc:subject/>
  <dc:creator>Wendy</dc:creator>
  <cp:keywords/>
  <cp:lastModifiedBy>Town of Edgewood</cp:lastModifiedBy>
  <cp:revision>2</cp:revision>
  <cp:lastPrinted>2026-05-13T16:24:00Z</cp:lastPrinted>
  <dcterms:created xsi:type="dcterms:W3CDTF">2026-05-13T16:24:00Z</dcterms:created>
  <dcterms:modified xsi:type="dcterms:W3CDTF">2026-05-13T16:24:00Z</dcterms:modified>
</cp:coreProperties>
</file>