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8A" w:rsidRPr="00593EEC" w:rsidRDefault="000C6F13">
      <w:pPr>
        <w:rPr>
          <w:rFonts w:ascii="Franklin Gothic Heavy" w:hAnsi="Franklin Gothic Heavy"/>
          <w:color w:val="000000" w:themeColor="text1"/>
          <w:sz w:val="36"/>
        </w:rPr>
      </w:pPr>
      <w:r w:rsidRPr="00593EEC">
        <w:rPr>
          <w:rFonts w:ascii="Franklin Gothic Heavy" w:hAnsi="Franklin Gothic Heavy"/>
          <w:color w:val="000000" w:themeColor="text1"/>
          <w:sz w:val="36"/>
        </w:rPr>
        <w:t xml:space="preserve">General </w:t>
      </w:r>
      <w:r w:rsidR="001B508A" w:rsidRPr="00593EEC">
        <w:rPr>
          <w:rFonts w:ascii="Franklin Gothic Heavy" w:hAnsi="Franklin Gothic Heavy"/>
          <w:color w:val="000000" w:themeColor="text1"/>
          <w:sz w:val="36"/>
        </w:rPr>
        <w:t>Document Template</w:t>
      </w:r>
    </w:p>
    <w:p w:rsidR="00593EEC" w:rsidRPr="00593EEC" w:rsidRDefault="00593EEC">
      <w:pPr>
        <w:rPr>
          <w:rFonts w:ascii="Arial" w:hAnsi="Arial" w:cs="Arial"/>
          <w:color w:val="000000" w:themeColor="text1"/>
          <w:sz w:val="28"/>
        </w:rPr>
      </w:pPr>
      <w:r w:rsidRPr="00593EEC">
        <w:rPr>
          <w:rFonts w:ascii="Franklin Gothic Medium" w:hAnsi="Franklin Gothic Medium" w:cs="Arial"/>
          <w:color w:val="000000" w:themeColor="text1"/>
          <w:sz w:val="32"/>
        </w:rPr>
        <w:t>Use Franklin Gothic Heavy or Medium for headlines and subheads</w:t>
      </w:r>
      <w:r w:rsidRPr="00593EEC">
        <w:rPr>
          <w:rFonts w:ascii="Arial" w:hAnsi="Arial" w:cs="Arial"/>
          <w:color w:val="000000" w:themeColor="text1"/>
          <w:sz w:val="28"/>
        </w:rPr>
        <w:t>.</w:t>
      </w:r>
    </w:p>
    <w:p w:rsidR="00593EEC" w:rsidRDefault="00593EEC">
      <w:pPr>
        <w:rPr>
          <w:rFonts w:ascii="Arial" w:hAnsi="Arial" w:cs="Arial"/>
          <w:color w:val="000000" w:themeColor="text1"/>
          <w:sz w:val="24"/>
        </w:rPr>
      </w:pPr>
      <w:r w:rsidRPr="00593EEC">
        <w:rPr>
          <w:rFonts w:ascii="Arial" w:hAnsi="Arial" w:cs="Arial"/>
          <w:color w:val="000000" w:themeColor="text1"/>
          <w:sz w:val="24"/>
        </w:rPr>
        <w:t>Use Arial 10-12 point for your text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593EEC" w:rsidRDefault="00593EEC">
      <w:pPr>
        <w:rPr>
          <w:rFonts w:ascii="Arial" w:hAnsi="Arial" w:cs="Arial"/>
          <w:color w:val="000000" w:themeColor="text1"/>
          <w:sz w:val="24"/>
        </w:rPr>
      </w:pPr>
    </w:p>
    <w:p w:rsidR="00593EEC" w:rsidRDefault="00593EEC">
      <w:pPr>
        <w:rPr>
          <w:rFonts w:ascii="Arial" w:hAnsi="Arial" w:cs="Arial"/>
          <w:color w:val="000000" w:themeColor="text1"/>
          <w:sz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</w:rPr>
        <w:t xml:space="preserve">This general document template is used for: </w:t>
      </w:r>
    </w:p>
    <w:p w:rsidR="00593EEC" w:rsidRDefault="00593EEC" w:rsidP="00593EE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Agency stationary</w:t>
      </w:r>
    </w:p>
    <w:p w:rsidR="00593EEC" w:rsidRDefault="00593EEC" w:rsidP="00593EE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FAQ documents</w:t>
      </w:r>
    </w:p>
    <w:p w:rsidR="00593EEC" w:rsidRDefault="00593EEC" w:rsidP="00593EE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Whitepapers/Booklets</w:t>
      </w:r>
    </w:p>
    <w:p w:rsidR="00593EEC" w:rsidRDefault="00593EEC" w:rsidP="00593EEC">
      <w:pPr>
        <w:rPr>
          <w:rFonts w:ascii="Arial" w:hAnsi="Arial" w:cs="Arial"/>
          <w:color w:val="000000" w:themeColor="text1"/>
          <w:sz w:val="24"/>
        </w:rPr>
      </w:pPr>
    </w:p>
    <w:p w:rsidR="00593EEC" w:rsidRPr="00593EEC" w:rsidRDefault="00593EEC" w:rsidP="00593EEC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If you require something with a cover page or more design features, consult with INSPD Communications.</w:t>
      </w: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Default="001B508A" w:rsidP="001B508A">
      <w:pPr>
        <w:rPr>
          <w:rFonts w:ascii="Franklin Gothic Book" w:hAnsi="Franklin Gothic Book"/>
          <w:sz w:val="24"/>
        </w:rPr>
      </w:pPr>
    </w:p>
    <w:p w:rsidR="001B508A" w:rsidRPr="001B508A" w:rsidRDefault="001B508A" w:rsidP="001B508A">
      <w:pPr>
        <w:jc w:val="right"/>
        <w:rPr>
          <w:rFonts w:ascii="Franklin Gothic Book" w:hAnsi="Franklin Gothic Book"/>
          <w:sz w:val="24"/>
        </w:rPr>
      </w:pPr>
    </w:p>
    <w:sectPr w:rsidR="001B508A" w:rsidRPr="001B50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08A" w:rsidRDefault="001B508A" w:rsidP="001B508A">
      <w:pPr>
        <w:spacing w:after="0" w:line="240" w:lineRule="auto"/>
      </w:pPr>
      <w:r>
        <w:separator/>
      </w:r>
    </w:p>
  </w:endnote>
  <w:endnote w:type="continuationSeparator" w:id="0">
    <w:p w:rsidR="001B508A" w:rsidRDefault="001B508A" w:rsidP="001B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8A" w:rsidRDefault="007710C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5610225</wp:posOffset>
          </wp:positionH>
          <wp:positionV relativeFrom="page">
            <wp:posOffset>9248775</wp:posOffset>
          </wp:positionV>
          <wp:extent cx="1924050" cy="647700"/>
          <wp:effectExtent l="0" t="0" r="0" b="0"/>
          <wp:wrapNone/>
          <wp:docPr id="4" name="Picture 4" descr="P:\SPD\COMMUNICATIONS\Brand Templates\Agency Logo\New 2017 Logo\Horizontal\SPD-2017-Logo-Final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SPD\COMMUNICATIONS\Brand Templates\Agency Logo\New 2017 Logo\Horizontal\SPD-2017-Logo-Final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08A" w:rsidRDefault="001B5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08A" w:rsidRDefault="001B508A" w:rsidP="001B508A">
      <w:pPr>
        <w:spacing w:after="0" w:line="240" w:lineRule="auto"/>
      </w:pPr>
      <w:r>
        <w:separator/>
      </w:r>
    </w:p>
  </w:footnote>
  <w:footnote w:type="continuationSeparator" w:id="0">
    <w:p w:rsidR="001B508A" w:rsidRDefault="001B508A" w:rsidP="001B5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5E0A"/>
    <w:multiLevelType w:val="hybridMultilevel"/>
    <w:tmpl w:val="0650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8A"/>
    <w:rsid w:val="000C6F13"/>
    <w:rsid w:val="001B508A"/>
    <w:rsid w:val="0029255F"/>
    <w:rsid w:val="00593EEC"/>
    <w:rsid w:val="007710CB"/>
    <w:rsid w:val="009A3027"/>
    <w:rsid w:val="00E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3B7BD5B-037E-4E33-9371-7CF3538F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0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50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50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508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0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19A7-1254-4764-96A6-6A773FD9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Mullins, Jeffrey</dc:creator>
  <cp:keywords/>
  <dc:description/>
  <cp:lastModifiedBy>Mullins, Jeffrey</cp:lastModifiedBy>
  <cp:revision>3</cp:revision>
  <cp:lastPrinted>2017-03-01T20:02:00Z</cp:lastPrinted>
  <dcterms:created xsi:type="dcterms:W3CDTF">2017-03-01T19:54:00Z</dcterms:created>
  <dcterms:modified xsi:type="dcterms:W3CDTF">2017-03-06T21:51:00Z</dcterms:modified>
</cp:coreProperties>
</file>