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24" w:rsidRDefault="00F5092C" w:rsidP="00F5092C">
      <w:pPr>
        <w:jc w:val="center"/>
        <w:rPr>
          <w:b/>
          <w:sz w:val="28"/>
          <w:szCs w:val="28"/>
          <w:u w:val="single"/>
        </w:rPr>
      </w:pPr>
      <w:r>
        <w:rPr>
          <w:b/>
          <w:sz w:val="28"/>
          <w:szCs w:val="28"/>
          <w:u w:val="single"/>
        </w:rPr>
        <w:t xml:space="preserve">Lake County Commission – Redistricting </w:t>
      </w:r>
    </w:p>
    <w:p w:rsidR="00F5092C" w:rsidRPr="00F5092C" w:rsidRDefault="00F5092C" w:rsidP="00F5092C">
      <w:pPr>
        <w:jc w:val="center"/>
        <w:rPr>
          <w:b/>
          <w:u w:val="single"/>
        </w:rPr>
      </w:pPr>
      <w:r w:rsidRPr="00F5092C">
        <w:rPr>
          <w:b/>
          <w:u w:val="single"/>
        </w:rPr>
        <w:t>Census Place Comparison (Proposed Plan vs. Current Plan)</w:t>
      </w:r>
    </w:p>
    <w:p w:rsidR="00F5092C" w:rsidRDefault="00F5092C">
      <w:pPr>
        <w:jc w:val="center"/>
        <w:rPr>
          <w:b/>
          <w:sz w:val="28"/>
          <w:szCs w:val="28"/>
          <w:u w:val="single"/>
        </w:rPr>
      </w:pPr>
    </w:p>
    <w:p w:rsidR="00F5092C" w:rsidRDefault="00F5092C" w:rsidP="00F5092C">
      <w:r>
        <w:t>Under the proposed plan, the splitting of census places (cities/towns) would decrease</w:t>
      </w:r>
      <w:r w:rsidR="00E8704A">
        <w:t xml:space="preserve"> (from six to three)</w:t>
      </w:r>
      <w:r>
        <w:t>.</w:t>
      </w:r>
    </w:p>
    <w:p w:rsidR="00E8704A" w:rsidRDefault="00E8704A" w:rsidP="00F5092C"/>
    <w:p w:rsidR="00F5092C" w:rsidRDefault="00F5092C" w:rsidP="00F5092C">
      <w:r>
        <w:t>In the proposed:</w:t>
      </w:r>
    </w:p>
    <w:p w:rsidR="00F5092C" w:rsidRDefault="00F5092C" w:rsidP="00F5092C">
      <w:pPr>
        <w:pStyle w:val="ListParagraph"/>
        <w:numPr>
          <w:ilvl w:val="0"/>
          <w:numId w:val="1"/>
        </w:numPr>
      </w:pPr>
      <w:r>
        <w:t>Crown Point, Gary and Griffith would technically be split.  Specifically, the population splits would be as follows:</w:t>
      </w:r>
    </w:p>
    <w:p w:rsidR="00F5092C" w:rsidRDefault="00F5092C" w:rsidP="00F5092C">
      <w:pPr>
        <w:pStyle w:val="ListParagraph"/>
        <w:numPr>
          <w:ilvl w:val="1"/>
          <w:numId w:val="1"/>
        </w:numPr>
      </w:pPr>
      <w:r>
        <w:t>Crown Point = 72.4% of population would be in the new District 3 and 27.6% of the population in Crown Point would be in the new District 2.  It is important to note that the city of Crown Point falls into two townships, Ross and Center.  In the proposed plan, both townships remain intact and are not split.  Likewise, all school districts within these two townships remain intact. In short, the split in Crown Point follows township and school district lines.</w:t>
      </w:r>
    </w:p>
    <w:p w:rsidR="00F5092C" w:rsidRDefault="00F5092C" w:rsidP="00F5092C">
      <w:pPr>
        <w:pStyle w:val="ListParagraph"/>
        <w:numPr>
          <w:ilvl w:val="1"/>
          <w:numId w:val="1"/>
        </w:numPr>
      </w:pPr>
      <w:r>
        <w:t>Gary = 97.6% of the population would be in the new District 2 and 2.4% of the population would be in the new District 1.  The split in Gary was needed to help District 2 remain an African-American Majority Minority Voting District.</w:t>
      </w:r>
    </w:p>
    <w:p w:rsidR="00F5092C" w:rsidRDefault="00F5092C" w:rsidP="00F5092C">
      <w:pPr>
        <w:pStyle w:val="ListParagraph"/>
        <w:numPr>
          <w:ilvl w:val="1"/>
          <w:numId w:val="1"/>
        </w:numPr>
      </w:pPr>
      <w:r>
        <w:t>Griffith = 99.4% of the population would be in the new District 1 and 0.6% of the population would be in the new Distri</w:t>
      </w:r>
      <w:r w:rsidR="00E8704A">
        <w:t xml:space="preserve">ct 3.  This split is due to </w:t>
      </w:r>
      <w:r>
        <w:t xml:space="preserve">a portion of Griffith crossing a township boundary line. </w:t>
      </w:r>
    </w:p>
    <w:p w:rsidR="00E8704A" w:rsidRDefault="00E8704A" w:rsidP="00E8704A"/>
    <w:p w:rsidR="00E8704A" w:rsidRDefault="00E8704A" w:rsidP="00E8704A">
      <w:r>
        <w:t>In the current plan, the following census places are split:</w:t>
      </w:r>
    </w:p>
    <w:p w:rsidR="00E8704A" w:rsidRDefault="00E8704A" w:rsidP="00E8704A">
      <w:pPr>
        <w:pStyle w:val="ListParagraph"/>
        <w:numPr>
          <w:ilvl w:val="1"/>
          <w:numId w:val="1"/>
        </w:numPr>
      </w:pPr>
      <w:r>
        <w:t xml:space="preserve">East Chicago </w:t>
      </w:r>
    </w:p>
    <w:p w:rsidR="00E8704A" w:rsidRDefault="00E8704A" w:rsidP="00E8704A">
      <w:pPr>
        <w:pStyle w:val="ListParagraph"/>
        <w:numPr>
          <w:ilvl w:val="1"/>
          <w:numId w:val="1"/>
        </w:numPr>
      </w:pPr>
      <w:r>
        <w:t xml:space="preserve">Griffith </w:t>
      </w:r>
    </w:p>
    <w:p w:rsidR="00E8704A" w:rsidRDefault="00E8704A" w:rsidP="00E8704A">
      <w:pPr>
        <w:pStyle w:val="ListParagraph"/>
        <w:numPr>
          <w:ilvl w:val="1"/>
          <w:numId w:val="1"/>
        </w:numPr>
      </w:pPr>
      <w:r>
        <w:t xml:space="preserve">Highland </w:t>
      </w:r>
    </w:p>
    <w:p w:rsidR="00E8704A" w:rsidRDefault="00E8704A" w:rsidP="00E8704A">
      <w:pPr>
        <w:pStyle w:val="ListParagraph"/>
        <w:numPr>
          <w:ilvl w:val="1"/>
          <w:numId w:val="1"/>
        </w:numPr>
      </w:pPr>
      <w:r>
        <w:t>Schererville</w:t>
      </w:r>
    </w:p>
    <w:p w:rsidR="00E8704A" w:rsidRDefault="00E8704A" w:rsidP="00E8704A">
      <w:pPr>
        <w:pStyle w:val="ListParagraph"/>
        <w:numPr>
          <w:ilvl w:val="1"/>
          <w:numId w:val="1"/>
        </w:numPr>
      </w:pPr>
      <w:r>
        <w:t>St. John</w:t>
      </w:r>
    </w:p>
    <w:p w:rsidR="00E8704A" w:rsidRPr="00F5092C" w:rsidRDefault="00E8704A" w:rsidP="00E8704A">
      <w:pPr>
        <w:pStyle w:val="ListParagraph"/>
        <w:numPr>
          <w:ilvl w:val="1"/>
          <w:numId w:val="1"/>
        </w:numPr>
      </w:pPr>
      <w:r>
        <w:t>Merrillville</w:t>
      </w:r>
    </w:p>
    <w:sectPr w:rsidR="00E8704A" w:rsidRPr="00F5092C" w:rsidSect="00433D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E1114"/>
    <w:multiLevelType w:val="hybridMultilevel"/>
    <w:tmpl w:val="B7884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092C"/>
    <w:rsid w:val="00433D24"/>
    <w:rsid w:val="00E8704A"/>
    <w:rsid w:val="00F50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9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IGA</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mzapfe</dc:creator>
  <cp:lastModifiedBy>mzapfe</cp:lastModifiedBy>
  <cp:revision>1</cp:revision>
  <dcterms:created xsi:type="dcterms:W3CDTF">2011-10-24T16:48:00Z</dcterms:created>
  <dcterms:modified xsi:type="dcterms:W3CDTF">2011-10-24T17:02:00Z</dcterms:modified>
</cp:coreProperties>
</file>