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16F" w:rsidRPr="00F16C31" w:rsidRDefault="009617F7" w:rsidP="0000116F">
      <w:pPr>
        <w:pStyle w:val="Title"/>
        <w:tabs>
          <w:tab w:val="right" w:pos="9360"/>
        </w:tabs>
        <w:spacing w:before="120" w:after="12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Gateway</w:t>
      </w:r>
      <w:r w:rsidR="00BE60FE">
        <w:rPr>
          <w:rFonts w:cs="Arial"/>
          <w:b w:val="0"/>
          <w:sz w:val="24"/>
          <w:szCs w:val="24"/>
        </w:rPr>
        <w:t xml:space="preserve"> Licensee</w:t>
      </w:r>
      <w:r w:rsidR="0000116F" w:rsidRPr="00F16C31">
        <w:rPr>
          <w:rFonts w:cs="Arial"/>
          <w:b w:val="0"/>
          <w:sz w:val="24"/>
          <w:szCs w:val="24"/>
        </w:rPr>
        <w:t xml:space="preserve"> Questionnaire </w:t>
      </w:r>
    </w:p>
    <w:p w:rsidR="0000116F" w:rsidRDefault="0000116F" w:rsidP="0000116F">
      <w:pPr>
        <w:pStyle w:val="Title"/>
        <w:tabs>
          <w:tab w:val="right" w:pos="9360"/>
        </w:tabs>
        <w:spacing w:before="120" w:after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The purpose of this document is to gather information related to </w:t>
      </w:r>
      <w:r w:rsidR="00F16C31">
        <w:rPr>
          <w:rFonts w:cs="Arial"/>
          <w:b w:val="0"/>
          <w:sz w:val="18"/>
          <w:szCs w:val="18"/>
        </w:rPr>
        <w:t>access and use of</w:t>
      </w:r>
      <w:r>
        <w:rPr>
          <w:rFonts w:cs="Arial"/>
          <w:b w:val="0"/>
          <w:sz w:val="18"/>
          <w:szCs w:val="18"/>
        </w:rPr>
        <w:t xml:space="preserve"> PMP data</w:t>
      </w:r>
      <w:r w:rsidR="00F16C31">
        <w:rPr>
          <w:rFonts w:cs="Arial"/>
          <w:b w:val="0"/>
          <w:sz w:val="18"/>
          <w:szCs w:val="18"/>
        </w:rPr>
        <w:t xml:space="preserve">.  </w:t>
      </w:r>
      <w:r>
        <w:rPr>
          <w:rFonts w:cs="Arial"/>
          <w:b w:val="0"/>
          <w:sz w:val="18"/>
          <w:szCs w:val="18"/>
        </w:rPr>
        <w:t>This information will be provided to the State PMP Administrator when requesting approval to access the St</w:t>
      </w:r>
      <w:r w:rsidR="001846E4">
        <w:rPr>
          <w:rFonts w:cs="Arial"/>
          <w:b w:val="0"/>
          <w:sz w:val="18"/>
          <w:szCs w:val="18"/>
        </w:rPr>
        <w:t>ate’s PMP data through PMP Gateway</w:t>
      </w:r>
      <w:r>
        <w:rPr>
          <w:rFonts w:cs="Arial"/>
          <w:b w:val="0"/>
          <w:sz w:val="18"/>
          <w:szCs w:val="18"/>
        </w:rPr>
        <w:t xml:space="preserve">.  </w:t>
      </w:r>
    </w:p>
    <w:p w:rsidR="0000116F" w:rsidRDefault="0000116F" w:rsidP="0000116F">
      <w:pPr>
        <w:pStyle w:val="Title"/>
        <w:tabs>
          <w:tab w:val="right" w:pos="9360"/>
        </w:tabs>
        <w:spacing w:before="120" w:after="120"/>
        <w:jc w:val="both"/>
        <w:rPr>
          <w:rFonts w:cs="Arial"/>
          <w:b w:val="0"/>
          <w:sz w:val="18"/>
          <w:szCs w:val="18"/>
        </w:rPr>
      </w:pPr>
    </w:p>
    <w:p w:rsidR="0000116F" w:rsidRPr="00921314" w:rsidRDefault="0000116F" w:rsidP="0000116F">
      <w:pPr>
        <w:pStyle w:val="Title"/>
        <w:tabs>
          <w:tab w:val="right" w:pos="9360"/>
        </w:tabs>
        <w:spacing w:before="120" w:after="120"/>
        <w:jc w:val="both"/>
        <w:rPr>
          <w:rFonts w:cs="Arial"/>
          <w:b w:val="0"/>
          <w:sz w:val="18"/>
          <w:szCs w:val="18"/>
          <w:u w:val="single"/>
        </w:rPr>
      </w:pPr>
      <w:r>
        <w:rPr>
          <w:rFonts w:cs="Arial"/>
          <w:b w:val="0"/>
          <w:sz w:val="18"/>
          <w:szCs w:val="18"/>
        </w:rPr>
        <w:t>Licensee</w:t>
      </w:r>
      <w:r w:rsidRPr="00921314">
        <w:rPr>
          <w:rFonts w:cs="Arial"/>
          <w:b w:val="0"/>
          <w:sz w:val="18"/>
          <w:szCs w:val="18"/>
        </w:rPr>
        <w:t xml:space="preserve"> Name: </w:t>
      </w:r>
      <w:r w:rsidR="00751280">
        <w:rPr>
          <w:rFonts w:cs="Arial"/>
          <w:b w:val="0"/>
          <w:sz w:val="18"/>
          <w:szCs w:val="18"/>
        </w:rPr>
        <w:t xml:space="preserve">   </w:t>
      </w:r>
      <w:r w:rsidRPr="00921314">
        <w:rPr>
          <w:rFonts w:cs="Arial"/>
          <w:b w:val="0"/>
          <w:sz w:val="18"/>
          <w:szCs w:val="18"/>
          <w:u w:val="single"/>
        </w:rPr>
        <w:tab/>
      </w:r>
    </w:p>
    <w:p w:rsidR="0000116F" w:rsidRDefault="0000116F" w:rsidP="0000116F">
      <w:pPr>
        <w:pStyle w:val="Title"/>
        <w:tabs>
          <w:tab w:val="right" w:pos="9360"/>
        </w:tabs>
        <w:spacing w:before="120" w:after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Licensee</w:t>
      </w:r>
      <w:r w:rsidRPr="00921314">
        <w:rPr>
          <w:rFonts w:cs="Arial"/>
          <w:b w:val="0"/>
          <w:sz w:val="18"/>
          <w:szCs w:val="18"/>
        </w:rPr>
        <w:t xml:space="preserve"> Address:</w:t>
      </w:r>
      <w:r w:rsidR="00751280">
        <w:rPr>
          <w:rFonts w:cs="Arial"/>
          <w:b w:val="0"/>
          <w:sz w:val="18"/>
          <w:szCs w:val="18"/>
        </w:rPr>
        <w:t xml:space="preserve">  </w:t>
      </w:r>
      <w:r w:rsidRPr="00921314">
        <w:rPr>
          <w:rFonts w:cs="Arial"/>
          <w:b w:val="0"/>
          <w:sz w:val="18"/>
          <w:szCs w:val="18"/>
          <w:u w:val="single"/>
        </w:rPr>
        <w:tab/>
      </w:r>
      <w:r w:rsidRPr="00921314">
        <w:rPr>
          <w:rFonts w:cs="Arial"/>
          <w:b w:val="0"/>
          <w:sz w:val="18"/>
          <w:szCs w:val="18"/>
        </w:rPr>
        <w:t xml:space="preserve"> </w:t>
      </w:r>
    </w:p>
    <w:p w:rsidR="00D060B3" w:rsidRPr="00921314" w:rsidRDefault="00D060B3" w:rsidP="0000116F">
      <w:pPr>
        <w:pStyle w:val="Title"/>
        <w:tabs>
          <w:tab w:val="right" w:pos="9360"/>
        </w:tabs>
        <w:spacing w:before="120" w:after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# </w:t>
      </w:r>
      <w:proofErr w:type="gramStart"/>
      <w:r>
        <w:rPr>
          <w:rFonts w:cs="Arial"/>
          <w:b w:val="0"/>
          <w:sz w:val="18"/>
          <w:szCs w:val="18"/>
        </w:rPr>
        <w:t>of</w:t>
      </w:r>
      <w:proofErr w:type="gramEnd"/>
      <w:r>
        <w:rPr>
          <w:rFonts w:cs="Arial"/>
          <w:b w:val="0"/>
          <w:sz w:val="18"/>
          <w:szCs w:val="18"/>
        </w:rPr>
        <w:t xml:space="preserve"> providers at facility: __________________________________________________________________________</w:t>
      </w:r>
      <w:bookmarkStart w:id="0" w:name="_GoBack"/>
      <w:bookmarkEnd w:id="0"/>
    </w:p>
    <w:p w:rsidR="0000116F" w:rsidRPr="00DA794F" w:rsidRDefault="0000116F" w:rsidP="0000116F">
      <w:pPr>
        <w:pStyle w:val="ListParagraph"/>
        <w:spacing w:before="120" w:after="120"/>
        <w:ind w:left="0" w:firstLine="0"/>
        <w:rPr>
          <w:rFonts w:ascii="Arial" w:hAnsi="Arial" w:cs="Arial"/>
          <w:sz w:val="18"/>
          <w:szCs w:val="18"/>
        </w:rPr>
      </w:pPr>
    </w:p>
    <w:p w:rsidR="0000116F" w:rsidRPr="00921314" w:rsidRDefault="0000116F" w:rsidP="0000116F">
      <w:pPr>
        <w:pStyle w:val="ListParagraph"/>
        <w:numPr>
          <w:ilvl w:val="0"/>
          <w:numId w:val="1"/>
        </w:numPr>
        <w:tabs>
          <w:tab w:val="clear" w:pos="-720"/>
          <w:tab w:val="clear" w:pos="4680"/>
        </w:tabs>
        <w:spacing w:before="120" w:after="120"/>
        <w:ind w:left="360"/>
        <w:jc w:val="left"/>
        <w:rPr>
          <w:rFonts w:ascii="Arial" w:hAnsi="Arial" w:cs="Arial"/>
          <w:sz w:val="18"/>
          <w:szCs w:val="18"/>
        </w:rPr>
      </w:pPr>
      <w:r w:rsidRPr="00921314">
        <w:rPr>
          <w:rFonts w:ascii="Arial" w:hAnsi="Arial" w:cs="Arial"/>
          <w:sz w:val="18"/>
          <w:szCs w:val="18"/>
        </w:rPr>
        <w:t xml:space="preserve">Please describe how </w:t>
      </w:r>
      <w:r>
        <w:rPr>
          <w:rFonts w:ascii="Arial" w:hAnsi="Arial" w:cs="Arial"/>
          <w:sz w:val="18"/>
          <w:szCs w:val="18"/>
        </w:rPr>
        <w:t>Licensee</w:t>
      </w:r>
      <w:r w:rsidRPr="00921314">
        <w:rPr>
          <w:rFonts w:ascii="Arial" w:hAnsi="Arial" w:cs="Arial"/>
          <w:sz w:val="18"/>
          <w:szCs w:val="18"/>
        </w:rPr>
        <w:t>’s credentialing process meets federal, state, and local requirements to ensure that only authorized users have access to PDMP Data</w:t>
      </w:r>
      <w:r w:rsidRPr="00921314">
        <w:rPr>
          <w:rFonts w:ascii="Arial" w:hAnsi="Arial" w:cs="Arial"/>
          <w:sz w:val="18"/>
          <w:szCs w:val="18"/>
        </w:rPr>
        <w:tab/>
        <w:t>.</w:t>
      </w:r>
    </w:p>
    <w:p w:rsidR="0000116F" w:rsidRPr="0066660A" w:rsidRDefault="0066660A" w:rsidP="0066660A">
      <w:pPr>
        <w:pStyle w:val="ListParagraph"/>
        <w:spacing w:before="120" w:after="120"/>
        <w:rPr>
          <w:u w:val="single"/>
        </w:rPr>
      </w:pPr>
      <w:r w:rsidRPr="0066660A">
        <w:tab/>
      </w:r>
    </w:p>
    <w:p w:rsidR="0066660A" w:rsidRDefault="0066660A" w:rsidP="0066660A">
      <w:pPr>
        <w:pStyle w:val="ListParagraph"/>
        <w:tabs>
          <w:tab w:val="clear" w:pos="-720"/>
          <w:tab w:val="clear" w:pos="4680"/>
        </w:tabs>
        <w:spacing w:before="120" w:after="120"/>
        <w:ind w:left="360" w:firstLine="0"/>
        <w:jc w:val="left"/>
        <w:rPr>
          <w:rFonts w:ascii="Arial" w:hAnsi="Arial" w:cs="Arial"/>
          <w:sz w:val="18"/>
          <w:szCs w:val="18"/>
        </w:rPr>
      </w:pPr>
    </w:p>
    <w:p w:rsidR="0000116F" w:rsidRPr="00921314" w:rsidRDefault="0000116F" w:rsidP="0000116F">
      <w:pPr>
        <w:pStyle w:val="ListParagraph"/>
        <w:numPr>
          <w:ilvl w:val="0"/>
          <w:numId w:val="1"/>
        </w:numPr>
        <w:tabs>
          <w:tab w:val="clear" w:pos="-720"/>
          <w:tab w:val="clear" w:pos="4680"/>
        </w:tabs>
        <w:spacing w:before="120" w:after="120"/>
        <w:ind w:left="360"/>
        <w:jc w:val="left"/>
        <w:rPr>
          <w:rFonts w:ascii="Arial" w:hAnsi="Arial" w:cs="Arial"/>
          <w:sz w:val="18"/>
          <w:szCs w:val="18"/>
        </w:rPr>
      </w:pPr>
      <w:r w:rsidRPr="00921314">
        <w:rPr>
          <w:rFonts w:ascii="Arial" w:hAnsi="Arial" w:cs="Arial"/>
          <w:sz w:val="18"/>
          <w:szCs w:val="18"/>
        </w:rPr>
        <w:t xml:space="preserve">Please describe </w:t>
      </w:r>
      <w:r>
        <w:rPr>
          <w:rFonts w:ascii="Arial" w:hAnsi="Arial" w:cs="Arial"/>
          <w:sz w:val="18"/>
          <w:szCs w:val="18"/>
        </w:rPr>
        <w:t>Licensee</w:t>
      </w:r>
      <w:r w:rsidRPr="00921314">
        <w:rPr>
          <w:rFonts w:ascii="Arial" w:hAnsi="Arial" w:cs="Arial"/>
          <w:sz w:val="18"/>
          <w:szCs w:val="18"/>
        </w:rPr>
        <w:t xml:space="preserve">’s role-based access controls to ensure that only the appropriate users have access to the PDMP data. </w:t>
      </w:r>
    </w:p>
    <w:p w:rsidR="0066660A" w:rsidRPr="0066660A" w:rsidRDefault="0066660A" w:rsidP="00DD1C55">
      <w:pPr>
        <w:ind w:left="720"/>
        <w:rPr>
          <w:u w:val="single"/>
        </w:rPr>
      </w:pPr>
      <w:r w:rsidRPr="0066660A">
        <w:tab/>
      </w:r>
      <w:r w:rsidRPr="0066660A">
        <w:rPr>
          <w:u w:val="single"/>
        </w:rPr>
        <w:t xml:space="preserve"> </w:t>
      </w:r>
    </w:p>
    <w:p w:rsidR="0066660A" w:rsidRDefault="0066660A" w:rsidP="0066660A">
      <w:pPr>
        <w:pStyle w:val="ListParagraph"/>
        <w:tabs>
          <w:tab w:val="clear" w:pos="-720"/>
          <w:tab w:val="clear" w:pos="4680"/>
          <w:tab w:val="left" w:pos="3582"/>
        </w:tabs>
        <w:spacing w:before="120" w:after="120"/>
        <w:ind w:left="360" w:firstLine="0"/>
        <w:jc w:val="left"/>
        <w:rPr>
          <w:rFonts w:ascii="Arial" w:hAnsi="Arial" w:cs="Arial"/>
          <w:sz w:val="18"/>
          <w:szCs w:val="18"/>
        </w:rPr>
      </w:pPr>
    </w:p>
    <w:p w:rsidR="0000116F" w:rsidRDefault="0000116F" w:rsidP="0000116F">
      <w:pPr>
        <w:pStyle w:val="ListParagraph"/>
        <w:numPr>
          <w:ilvl w:val="0"/>
          <w:numId w:val="1"/>
        </w:numPr>
        <w:tabs>
          <w:tab w:val="clear" w:pos="-720"/>
          <w:tab w:val="clear" w:pos="4680"/>
          <w:tab w:val="left" w:pos="3582"/>
        </w:tabs>
        <w:spacing w:before="120" w:after="120"/>
        <w:ind w:left="360"/>
        <w:jc w:val="left"/>
        <w:rPr>
          <w:rFonts w:ascii="Arial" w:hAnsi="Arial" w:cs="Arial"/>
          <w:sz w:val="18"/>
          <w:szCs w:val="18"/>
        </w:rPr>
      </w:pPr>
      <w:r w:rsidRPr="00921314">
        <w:rPr>
          <w:rFonts w:ascii="Arial" w:hAnsi="Arial" w:cs="Arial"/>
          <w:sz w:val="18"/>
          <w:szCs w:val="18"/>
        </w:rPr>
        <w:t xml:space="preserve">Does </w:t>
      </w:r>
      <w:r>
        <w:rPr>
          <w:rFonts w:ascii="Arial" w:hAnsi="Arial" w:cs="Arial"/>
          <w:sz w:val="18"/>
          <w:szCs w:val="18"/>
        </w:rPr>
        <w:t>Licensee</w:t>
      </w:r>
      <w:r w:rsidRPr="00921314">
        <w:rPr>
          <w:rFonts w:ascii="Arial" w:hAnsi="Arial" w:cs="Arial"/>
          <w:sz w:val="18"/>
          <w:szCs w:val="18"/>
        </w:rPr>
        <w:t xml:space="preserve">’s system keep track of user log-in attempts and use of the system? Yes or No  </w:t>
      </w:r>
    </w:p>
    <w:p w:rsidR="0000116F" w:rsidRPr="00921314" w:rsidRDefault="0000116F" w:rsidP="0000116F">
      <w:pPr>
        <w:pStyle w:val="ListParagraph"/>
        <w:tabs>
          <w:tab w:val="clear" w:pos="-720"/>
          <w:tab w:val="clear" w:pos="4680"/>
          <w:tab w:val="left" w:pos="3582"/>
        </w:tabs>
        <w:spacing w:before="120" w:after="120"/>
        <w:ind w:left="360" w:firstLine="0"/>
        <w:jc w:val="left"/>
        <w:rPr>
          <w:rFonts w:ascii="Arial" w:hAnsi="Arial" w:cs="Arial"/>
          <w:sz w:val="18"/>
          <w:szCs w:val="18"/>
        </w:rPr>
      </w:pPr>
      <w:r w:rsidRPr="00921314">
        <w:rPr>
          <w:rFonts w:ascii="Arial" w:hAnsi="Arial" w:cs="Arial"/>
          <w:sz w:val="18"/>
          <w:szCs w:val="18"/>
        </w:rPr>
        <w:t>If yes, please describe how the logs are maintained.</w:t>
      </w:r>
    </w:p>
    <w:p w:rsidR="0066660A" w:rsidRPr="00921314" w:rsidRDefault="0066660A" w:rsidP="0000116F">
      <w:pPr>
        <w:pStyle w:val="ListParagraph"/>
        <w:tabs>
          <w:tab w:val="left" w:pos="3582"/>
        </w:tabs>
        <w:spacing w:before="120" w:after="120"/>
        <w:rPr>
          <w:rFonts w:ascii="Arial" w:hAnsi="Arial" w:cs="Arial"/>
          <w:sz w:val="18"/>
          <w:szCs w:val="18"/>
        </w:rPr>
      </w:pPr>
    </w:p>
    <w:p w:rsidR="0000116F" w:rsidRDefault="0000116F" w:rsidP="0000116F">
      <w:pPr>
        <w:pStyle w:val="ListParagraph"/>
        <w:numPr>
          <w:ilvl w:val="0"/>
          <w:numId w:val="1"/>
        </w:numPr>
        <w:tabs>
          <w:tab w:val="clear" w:pos="-720"/>
          <w:tab w:val="clear" w:pos="4680"/>
          <w:tab w:val="left" w:pos="3582"/>
        </w:tabs>
        <w:spacing w:before="120" w:after="120"/>
        <w:ind w:left="360"/>
        <w:jc w:val="left"/>
        <w:rPr>
          <w:rFonts w:ascii="Arial" w:hAnsi="Arial" w:cs="Arial"/>
          <w:sz w:val="18"/>
          <w:szCs w:val="18"/>
        </w:rPr>
      </w:pPr>
      <w:r w:rsidRPr="00921314">
        <w:rPr>
          <w:rFonts w:ascii="Arial" w:hAnsi="Arial" w:cs="Arial"/>
          <w:sz w:val="18"/>
          <w:szCs w:val="18"/>
        </w:rPr>
        <w:t xml:space="preserve">Is </w:t>
      </w:r>
      <w:r>
        <w:rPr>
          <w:rFonts w:ascii="Arial" w:hAnsi="Arial" w:cs="Arial"/>
          <w:sz w:val="18"/>
          <w:szCs w:val="18"/>
        </w:rPr>
        <w:t>Licensee</w:t>
      </w:r>
      <w:r w:rsidRPr="00921314">
        <w:rPr>
          <w:rFonts w:ascii="Arial" w:hAnsi="Arial" w:cs="Arial"/>
          <w:sz w:val="18"/>
          <w:szCs w:val="18"/>
        </w:rPr>
        <w:t xml:space="preserve"> aware of the state restrictions around access to PDMP data by specific roles (e.g., physician, physician assistant, pharmacist, pharmacy technician, etc.)?  Yes  or  No</w:t>
      </w:r>
    </w:p>
    <w:p w:rsidR="0000116F" w:rsidRPr="00921314" w:rsidRDefault="0000116F" w:rsidP="0000116F">
      <w:pPr>
        <w:pStyle w:val="ListParagraph"/>
        <w:tabs>
          <w:tab w:val="clear" w:pos="-720"/>
          <w:tab w:val="clear" w:pos="4680"/>
          <w:tab w:val="left" w:pos="3582"/>
        </w:tabs>
        <w:spacing w:before="120" w:after="120"/>
        <w:ind w:left="360" w:firstLine="0"/>
        <w:jc w:val="left"/>
        <w:rPr>
          <w:rFonts w:ascii="Arial" w:hAnsi="Arial" w:cs="Arial"/>
          <w:sz w:val="18"/>
          <w:szCs w:val="18"/>
        </w:rPr>
      </w:pPr>
    </w:p>
    <w:p w:rsidR="001846E4" w:rsidRDefault="0000116F" w:rsidP="0000116F">
      <w:pPr>
        <w:pStyle w:val="ListParagraph"/>
        <w:numPr>
          <w:ilvl w:val="0"/>
          <w:numId w:val="1"/>
        </w:numPr>
        <w:tabs>
          <w:tab w:val="clear" w:pos="-720"/>
          <w:tab w:val="clear" w:pos="4680"/>
        </w:tabs>
        <w:spacing w:before="120" w:after="120"/>
        <w:ind w:left="360"/>
        <w:jc w:val="left"/>
        <w:rPr>
          <w:rFonts w:ascii="Arial" w:hAnsi="Arial" w:cs="Arial"/>
          <w:sz w:val="18"/>
          <w:szCs w:val="18"/>
        </w:rPr>
      </w:pPr>
      <w:r w:rsidRPr="00921314">
        <w:rPr>
          <w:rFonts w:ascii="Arial" w:hAnsi="Arial" w:cs="Arial"/>
          <w:sz w:val="18"/>
          <w:szCs w:val="18"/>
        </w:rPr>
        <w:t xml:space="preserve">Does the role-based access control in </w:t>
      </w:r>
      <w:r>
        <w:rPr>
          <w:rFonts w:ascii="Arial" w:hAnsi="Arial" w:cs="Arial"/>
          <w:sz w:val="18"/>
          <w:szCs w:val="18"/>
        </w:rPr>
        <w:t>Licensee</w:t>
      </w:r>
      <w:r w:rsidRPr="00921314">
        <w:rPr>
          <w:rFonts w:ascii="Arial" w:hAnsi="Arial" w:cs="Arial"/>
          <w:sz w:val="18"/>
          <w:szCs w:val="18"/>
        </w:rPr>
        <w:t xml:space="preserve">’s system allow </w:t>
      </w:r>
      <w:r>
        <w:rPr>
          <w:rFonts w:ascii="Arial" w:hAnsi="Arial" w:cs="Arial"/>
          <w:sz w:val="18"/>
          <w:szCs w:val="18"/>
        </w:rPr>
        <w:t>Licensee</w:t>
      </w:r>
      <w:r w:rsidRPr="00921314">
        <w:rPr>
          <w:rFonts w:ascii="Arial" w:hAnsi="Arial" w:cs="Arial"/>
          <w:sz w:val="18"/>
          <w:szCs w:val="18"/>
        </w:rPr>
        <w:t xml:space="preserve"> to restrict access to PDMP data in conformance with the restrictions placed on such data by the states in which </w:t>
      </w:r>
      <w:r>
        <w:rPr>
          <w:rFonts w:ascii="Arial" w:hAnsi="Arial" w:cs="Arial"/>
          <w:sz w:val="18"/>
          <w:szCs w:val="18"/>
        </w:rPr>
        <w:t>Licensee</w:t>
      </w:r>
      <w:r w:rsidRPr="00921314">
        <w:rPr>
          <w:rFonts w:ascii="Arial" w:hAnsi="Arial" w:cs="Arial"/>
          <w:sz w:val="18"/>
          <w:szCs w:val="18"/>
        </w:rPr>
        <w:t xml:space="preserve"> operate</w:t>
      </w:r>
      <w:r>
        <w:rPr>
          <w:rFonts w:ascii="Arial" w:hAnsi="Arial" w:cs="Arial"/>
          <w:sz w:val="18"/>
          <w:szCs w:val="18"/>
        </w:rPr>
        <w:t>s</w:t>
      </w:r>
      <w:r w:rsidRPr="00921314">
        <w:rPr>
          <w:rFonts w:ascii="Arial" w:hAnsi="Arial" w:cs="Arial"/>
          <w:sz w:val="18"/>
          <w:szCs w:val="18"/>
        </w:rPr>
        <w:t xml:space="preserve"> facilities?  </w:t>
      </w:r>
    </w:p>
    <w:p w:rsidR="0000116F" w:rsidRDefault="0000116F" w:rsidP="001846E4">
      <w:pPr>
        <w:pStyle w:val="ListParagraph"/>
        <w:tabs>
          <w:tab w:val="clear" w:pos="-720"/>
          <w:tab w:val="clear" w:pos="4680"/>
        </w:tabs>
        <w:spacing w:before="120" w:after="120"/>
        <w:ind w:left="360" w:firstLine="0"/>
        <w:jc w:val="left"/>
        <w:rPr>
          <w:rFonts w:ascii="Arial" w:hAnsi="Arial" w:cs="Arial"/>
          <w:sz w:val="18"/>
          <w:szCs w:val="18"/>
        </w:rPr>
      </w:pPr>
      <w:proofErr w:type="gramStart"/>
      <w:r w:rsidRPr="00921314">
        <w:rPr>
          <w:rFonts w:ascii="Arial" w:hAnsi="Arial" w:cs="Arial"/>
          <w:sz w:val="18"/>
          <w:szCs w:val="18"/>
        </w:rPr>
        <w:t>Yes  or</w:t>
      </w:r>
      <w:proofErr w:type="gramEnd"/>
      <w:r w:rsidRPr="00921314">
        <w:rPr>
          <w:rFonts w:ascii="Arial" w:hAnsi="Arial" w:cs="Arial"/>
          <w:sz w:val="18"/>
          <w:szCs w:val="18"/>
        </w:rPr>
        <w:t xml:space="preserve">  No</w:t>
      </w:r>
    </w:p>
    <w:p w:rsidR="0000116F" w:rsidRPr="00921314" w:rsidRDefault="0000116F" w:rsidP="0000116F">
      <w:pPr>
        <w:pStyle w:val="ListParagraph"/>
        <w:tabs>
          <w:tab w:val="clear" w:pos="-720"/>
          <w:tab w:val="clear" w:pos="4680"/>
        </w:tabs>
        <w:spacing w:before="120" w:after="120"/>
        <w:ind w:left="360" w:firstLine="0"/>
        <w:jc w:val="left"/>
        <w:rPr>
          <w:rFonts w:ascii="Arial" w:hAnsi="Arial" w:cs="Arial"/>
          <w:sz w:val="18"/>
          <w:szCs w:val="18"/>
        </w:rPr>
      </w:pPr>
      <w:r w:rsidRPr="00921314">
        <w:rPr>
          <w:rFonts w:ascii="Arial" w:hAnsi="Arial" w:cs="Arial"/>
          <w:sz w:val="18"/>
          <w:szCs w:val="18"/>
        </w:rPr>
        <w:t xml:space="preserve">If yes, please describe how </w:t>
      </w:r>
      <w:r>
        <w:rPr>
          <w:rFonts w:ascii="Arial" w:hAnsi="Arial" w:cs="Arial"/>
          <w:sz w:val="18"/>
          <w:szCs w:val="18"/>
        </w:rPr>
        <w:t>Licensee</w:t>
      </w:r>
      <w:r w:rsidRPr="00921314">
        <w:rPr>
          <w:rFonts w:ascii="Arial" w:hAnsi="Arial" w:cs="Arial"/>
          <w:sz w:val="18"/>
          <w:szCs w:val="18"/>
        </w:rPr>
        <w:t xml:space="preserve">’s system restricts access to PDMP data in conformance with the restrictions placed on such data by the states in which </w:t>
      </w:r>
      <w:r>
        <w:rPr>
          <w:rFonts w:ascii="Arial" w:hAnsi="Arial" w:cs="Arial"/>
          <w:sz w:val="18"/>
          <w:szCs w:val="18"/>
        </w:rPr>
        <w:t>Licensee</w:t>
      </w:r>
      <w:r w:rsidRPr="00921314">
        <w:rPr>
          <w:rFonts w:ascii="Arial" w:hAnsi="Arial" w:cs="Arial"/>
          <w:sz w:val="18"/>
          <w:szCs w:val="18"/>
        </w:rPr>
        <w:t xml:space="preserve"> operate facilities.</w:t>
      </w:r>
    </w:p>
    <w:p w:rsidR="00074465" w:rsidRDefault="00D060B3" w:rsidP="0066660A">
      <w:pPr>
        <w:ind w:left="0" w:firstLine="0"/>
      </w:pPr>
    </w:p>
    <w:sectPr w:rsidR="00074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E7F1E"/>
    <w:multiLevelType w:val="hybridMultilevel"/>
    <w:tmpl w:val="EE2A646A"/>
    <w:lvl w:ilvl="0" w:tplc="B62E8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6F"/>
    <w:rsid w:val="0000116F"/>
    <w:rsid w:val="000A4D31"/>
    <w:rsid w:val="000F7E90"/>
    <w:rsid w:val="001846E4"/>
    <w:rsid w:val="004A42AB"/>
    <w:rsid w:val="005A7BE1"/>
    <w:rsid w:val="0066660A"/>
    <w:rsid w:val="00751280"/>
    <w:rsid w:val="007D4644"/>
    <w:rsid w:val="009617F7"/>
    <w:rsid w:val="00BE3654"/>
    <w:rsid w:val="00BE60FE"/>
    <w:rsid w:val="00C864FF"/>
    <w:rsid w:val="00D060B3"/>
    <w:rsid w:val="00D40189"/>
    <w:rsid w:val="00DD1C55"/>
    <w:rsid w:val="00E22283"/>
    <w:rsid w:val="00E61BA0"/>
    <w:rsid w:val="00E9088E"/>
    <w:rsid w:val="00F1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8AE0"/>
  <w15:chartTrackingRefBased/>
  <w15:docId w15:val="{EDC623A0-2218-4D94-A8E1-0EA79B95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16F"/>
    <w:pPr>
      <w:tabs>
        <w:tab w:val="left" w:pos="-720"/>
        <w:tab w:val="center" w:pos="4680"/>
      </w:tabs>
      <w:spacing w:before="60" w:after="60" w:line="240" w:lineRule="auto"/>
      <w:ind w:left="360" w:hanging="720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16F"/>
    <w:pPr>
      <w:ind w:left="720"/>
    </w:pPr>
  </w:style>
  <w:style w:type="table" w:styleId="TableGrid">
    <w:name w:val="Table Grid"/>
    <w:basedOn w:val="TableNormal"/>
    <w:rsid w:val="0000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0116F"/>
    <w:pPr>
      <w:tabs>
        <w:tab w:val="clear" w:pos="-720"/>
        <w:tab w:val="clear" w:pos="4680"/>
      </w:tabs>
      <w:spacing w:before="0" w:after="0"/>
      <w:ind w:left="0" w:firstLine="0"/>
      <w:jc w:val="center"/>
    </w:pPr>
    <w:rPr>
      <w:rFonts w:ascii="Arial" w:hAnsi="Arial"/>
      <w:b/>
      <w:spacing w:val="0"/>
      <w:sz w:val="20"/>
    </w:rPr>
  </w:style>
  <w:style w:type="character" w:customStyle="1" w:styleId="TitleChar">
    <w:name w:val="Title Char"/>
    <w:basedOn w:val="DefaultParagraphFont"/>
    <w:link w:val="Title"/>
    <w:rsid w:val="0000116F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5901BDB9B05479E18097E19135BDA" ma:contentTypeVersion="2" ma:contentTypeDescription="Create a new document." ma:contentTypeScope="" ma:versionID="04232180f7ffb56f686efd7b7a37e84f">
  <xsd:schema xmlns:xsd="http://www.w3.org/2001/XMLSchema" xmlns:xs="http://www.w3.org/2001/XMLSchema" xmlns:p="http://schemas.microsoft.com/office/2006/metadata/properties" xmlns:ns2="c064243b-8eb6-449d-ab17-49e460285c0d" targetNamespace="http://schemas.microsoft.com/office/2006/metadata/properties" ma:root="true" ma:fieldsID="80af30c7bb2fcd8566e11a011519ec2c" ns2:_="">
    <xsd:import namespace="c064243b-8eb6-449d-ab17-49e460285c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4243b-8eb6-449d-ab17-49e460285c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9B516B-BD71-4423-87E5-E792FEE46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4243b-8eb6-449d-ab17-49e460285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ED9FB3-B23B-4C6D-9FE3-9FF71947BB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2BC781-879A-422B-B2C1-C05885F4F7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PRODCSCCM02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Browning</dc:creator>
  <cp:keywords/>
  <dc:description/>
  <cp:lastModifiedBy>Jessica Radcliffe</cp:lastModifiedBy>
  <cp:revision>3</cp:revision>
  <cp:lastPrinted>2016-01-07T16:56:00Z</cp:lastPrinted>
  <dcterms:created xsi:type="dcterms:W3CDTF">2017-03-02T19:00:00Z</dcterms:created>
  <dcterms:modified xsi:type="dcterms:W3CDTF">2017-03-02T19:01:00Z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0x010100C885901BDB9B05479E18097E19135BDA</vt:lpwstr>
  </property>
</Properties>
</file>