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4" w:rsidRDefault="00774AC4" w:rsidP="00774AC4">
      <w:pPr>
        <w:pStyle w:val="Title"/>
        <w:ind w:left="-720" w:right="-554"/>
        <w:rPr>
          <w:sz w:val="20"/>
        </w:rPr>
      </w:pPr>
      <w:r>
        <w:rPr>
          <w:sz w:val="20"/>
        </w:rPr>
        <w:t>INDIANA STATE BOARD OF NURSING</w:t>
      </w:r>
    </w:p>
    <w:p w:rsidR="00774AC4" w:rsidRDefault="00774AC4" w:rsidP="00774AC4">
      <w:pPr>
        <w:pStyle w:val="Title"/>
        <w:ind w:left="-720" w:right="-554"/>
        <w:rPr>
          <w:sz w:val="20"/>
        </w:rPr>
      </w:pPr>
    </w:p>
    <w:p w:rsidR="00774AC4" w:rsidRDefault="00774AC4" w:rsidP="00774AC4">
      <w:pPr>
        <w:ind w:left="-720" w:right="-55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Will meet on</w:t>
      </w:r>
    </w:p>
    <w:p w:rsidR="00774AC4" w:rsidRDefault="00774AC4" w:rsidP="00774AC4">
      <w:pPr>
        <w:pStyle w:val="Heading3"/>
        <w:ind w:left="-720" w:right="-554"/>
        <w:rPr>
          <w:bCs/>
          <w:sz w:val="20"/>
        </w:rPr>
      </w:pPr>
      <w:r>
        <w:rPr>
          <w:bCs/>
          <w:sz w:val="20"/>
        </w:rPr>
        <w:t>Thursday, December 13, 2012</w:t>
      </w:r>
    </w:p>
    <w:p w:rsidR="00774AC4" w:rsidRDefault="00774AC4" w:rsidP="00774AC4">
      <w:pPr>
        <w:ind w:left="-720" w:right="-554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at</w:t>
      </w:r>
      <w:proofErr w:type="gramEnd"/>
      <w:r>
        <w:rPr>
          <w:b/>
          <w:sz w:val="20"/>
          <w:szCs w:val="20"/>
        </w:rPr>
        <w:t xml:space="preserve"> 8:30 a.m.</w:t>
      </w:r>
    </w:p>
    <w:p w:rsidR="00774AC4" w:rsidRDefault="00774AC4" w:rsidP="00774AC4">
      <w:pPr>
        <w:ind w:left="-720" w:right="-554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the Auditorium of the</w:t>
      </w:r>
    </w:p>
    <w:p w:rsidR="00774AC4" w:rsidRDefault="00774AC4" w:rsidP="00774AC4">
      <w:pPr>
        <w:ind w:left="-720" w:right="-55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Indiana Government Center-South</w:t>
      </w:r>
    </w:p>
    <w:p w:rsidR="00774AC4" w:rsidRDefault="00774AC4" w:rsidP="00774AC4">
      <w:pPr>
        <w:ind w:left="-720" w:right="-55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302 West Washington Street</w:t>
      </w:r>
    </w:p>
    <w:p w:rsidR="00774AC4" w:rsidRDefault="00774AC4" w:rsidP="00774AC4">
      <w:pPr>
        <w:pStyle w:val="Heading3"/>
        <w:ind w:left="-720" w:right="-554"/>
        <w:rPr>
          <w:sz w:val="20"/>
        </w:rPr>
      </w:pPr>
      <w:r>
        <w:rPr>
          <w:sz w:val="20"/>
        </w:rPr>
        <w:t>Indianapolis, Indiana 46204</w:t>
      </w:r>
    </w:p>
    <w:p w:rsidR="00774AC4" w:rsidRDefault="00774AC4" w:rsidP="00774AC4">
      <w:pPr>
        <w:ind w:left="-720" w:right="-554"/>
        <w:jc w:val="center"/>
        <w:rPr>
          <w:sz w:val="20"/>
          <w:szCs w:val="20"/>
        </w:rPr>
      </w:pPr>
    </w:p>
    <w:p w:rsidR="00774AC4" w:rsidRDefault="00774AC4" w:rsidP="00774AC4">
      <w:pPr>
        <w:ind w:left="-720" w:right="-554"/>
        <w:jc w:val="center"/>
        <w:rPr>
          <w:sz w:val="20"/>
          <w:szCs w:val="20"/>
        </w:rPr>
      </w:pPr>
    </w:p>
    <w:p w:rsidR="00774AC4" w:rsidRDefault="00774AC4" w:rsidP="00774AC4">
      <w:pPr>
        <w:ind w:left="-720" w:right="-554"/>
        <w:jc w:val="center"/>
        <w:rPr>
          <w:sz w:val="20"/>
          <w:szCs w:val="20"/>
        </w:rPr>
      </w:pPr>
    </w:p>
    <w:p w:rsidR="00774AC4" w:rsidRDefault="00774AC4" w:rsidP="00774AC4">
      <w:pPr>
        <w:numPr>
          <w:ilvl w:val="0"/>
          <w:numId w:val="1"/>
        </w:numPr>
        <w:tabs>
          <w:tab w:val="num" w:pos="-180"/>
          <w:tab w:val="left" w:pos="0"/>
        </w:tabs>
        <w:ind w:left="-180" w:right="-554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CALL TO ORDER AND ESTABLISHMENT OF QUORUM</w:t>
      </w:r>
      <w:r>
        <w:rPr>
          <w:b/>
          <w:sz w:val="20"/>
          <w:szCs w:val="20"/>
        </w:rPr>
        <w:tab/>
        <w:t xml:space="preserve">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8:30 a.m.</w:t>
      </w:r>
    </w:p>
    <w:p w:rsidR="00774AC4" w:rsidRDefault="00774AC4" w:rsidP="00774AC4">
      <w:pPr>
        <w:tabs>
          <w:tab w:val="left" w:pos="0"/>
        </w:tabs>
        <w:ind w:left="-720" w:right="-554"/>
        <w:rPr>
          <w:b/>
          <w:sz w:val="20"/>
          <w:szCs w:val="20"/>
        </w:rPr>
      </w:pPr>
    </w:p>
    <w:p w:rsidR="00774AC4" w:rsidRDefault="00774AC4" w:rsidP="00774AC4">
      <w:pPr>
        <w:numPr>
          <w:ilvl w:val="0"/>
          <w:numId w:val="1"/>
        </w:numPr>
        <w:tabs>
          <w:tab w:val="num" w:pos="-180"/>
          <w:tab w:val="left" w:pos="0"/>
        </w:tabs>
        <w:ind w:left="-180" w:right="-554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ADOPTION OF THE AGENDA</w:t>
      </w:r>
    </w:p>
    <w:p w:rsidR="00774AC4" w:rsidRDefault="00774AC4" w:rsidP="00774AC4">
      <w:pPr>
        <w:tabs>
          <w:tab w:val="left" w:pos="0"/>
        </w:tabs>
        <w:ind w:left="-720" w:right="-554"/>
        <w:rPr>
          <w:b/>
          <w:sz w:val="20"/>
          <w:szCs w:val="20"/>
        </w:rPr>
      </w:pPr>
    </w:p>
    <w:p w:rsidR="00774AC4" w:rsidRDefault="00774AC4" w:rsidP="00774AC4">
      <w:pPr>
        <w:numPr>
          <w:ilvl w:val="0"/>
          <w:numId w:val="1"/>
        </w:numPr>
        <w:tabs>
          <w:tab w:val="num" w:pos="-180"/>
          <w:tab w:val="left" w:pos="0"/>
        </w:tabs>
        <w:ind w:left="-180" w:right="-554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ADOPTION OF THE MINUTES FROM THE</w:t>
      </w:r>
      <w:r w:rsidR="004C2CE2">
        <w:rPr>
          <w:b/>
          <w:sz w:val="20"/>
          <w:szCs w:val="20"/>
        </w:rPr>
        <w:t xml:space="preserve"> NOVEMBER 15</w:t>
      </w:r>
      <w:r>
        <w:rPr>
          <w:b/>
          <w:sz w:val="20"/>
          <w:szCs w:val="20"/>
        </w:rPr>
        <w:t xml:space="preserve">, 2012 MEETING OF THE BOARD </w:t>
      </w:r>
    </w:p>
    <w:p w:rsidR="00774AC4" w:rsidRDefault="00774AC4" w:rsidP="00774AC4">
      <w:pPr>
        <w:tabs>
          <w:tab w:val="left" w:pos="0"/>
        </w:tabs>
        <w:ind w:left="-720" w:right="-554"/>
        <w:rPr>
          <w:b/>
          <w:sz w:val="20"/>
          <w:szCs w:val="20"/>
        </w:rPr>
      </w:pPr>
    </w:p>
    <w:p w:rsidR="00774AC4" w:rsidRDefault="00774AC4" w:rsidP="00774AC4">
      <w:pPr>
        <w:numPr>
          <w:ilvl w:val="0"/>
          <w:numId w:val="1"/>
        </w:numPr>
        <w:tabs>
          <w:tab w:val="num" w:pos="-180"/>
          <w:tab w:val="left" w:pos="0"/>
        </w:tabs>
        <w:ind w:left="-180" w:right="-554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INDIANA STATE NURSES ASSISTANCE PROGRAM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774AC4" w:rsidRDefault="00774AC4" w:rsidP="00774AC4">
      <w:pPr>
        <w:tabs>
          <w:tab w:val="left" w:pos="0"/>
        </w:tabs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74AC4" w:rsidRDefault="00774AC4" w:rsidP="00774AC4">
      <w:pPr>
        <w:tabs>
          <w:tab w:val="left" w:pos="0"/>
        </w:tabs>
        <w:ind w:left="-720" w:right="-554"/>
        <w:rPr>
          <w:b/>
          <w:sz w:val="20"/>
          <w:szCs w:val="20"/>
        </w:rPr>
      </w:pPr>
      <w:r>
        <w:rPr>
          <w:b/>
          <w:sz w:val="20"/>
          <w:szCs w:val="20"/>
        </w:rPr>
        <w:t>V.        EDUCATION</w:t>
      </w:r>
    </w:p>
    <w:p w:rsidR="00292AA1" w:rsidRDefault="00D94A15" w:rsidP="00D94A15">
      <w:pPr>
        <w:tabs>
          <w:tab w:val="left" w:pos="0"/>
        </w:tabs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A.  Brown Mackie College- Indianapolis and South Bend campuses- Request for Curriculum Revision (Brenda McAllister)</w:t>
      </w:r>
    </w:p>
    <w:p w:rsidR="00292AA1" w:rsidRPr="00292AA1" w:rsidRDefault="00292AA1" w:rsidP="00292AA1">
      <w:pPr>
        <w:tabs>
          <w:tab w:val="left" w:pos="0"/>
        </w:tabs>
        <w:ind w:right="-554"/>
        <w:rPr>
          <w:b/>
          <w:sz w:val="20"/>
          <w:szCs w:val="20"/>
        </w:rPr>
      </w:pPr>
      <w:r>
        <w:rPr>
          <w:sz w:val="20"/>
          <w:szCs w:val="20"/>
        </w:rPr>
        <w:t xml:space="preserve">B.  </w:t>
      </w:r>
      <w:proofErr w:type="spellStart"/>
      <w:r w:rsidRPr="00292AA1">
        <w:rPr>
          <w:b/>
          <w:sz w:val="20"/>
          <w:szCs w:val="20"/>
        </w:rPr>
        <w:t>Medtech</w:t>
      </w:r>
      <w:proofErr w:type="spellEnd"/>
      <w:r w:rsidRPr="00292AA1">
        <w:rPr>
          <w:b/>
          <w:sz w:val="20"/>
          <w:szCs w:val="20"/>
        </w:rPr>
        <w:t xml:space="preserve"> Fort Wayne ASN Program Site Revisit, September 2012 (McIntosh/Burghduff).  </w:t>
      </w:r>
      <w:r w:rsidRPr="00292AA1">
        <w:rPr>
          <w:b/>
          <w:sz w:val="20"/>
          <w:szCs w:val="20"/>
        </w:rPr>
        <w:tab/>
      </w:r>
    </w:p>
    <w:p w:rsidR="00292AA1" w:rsidRPr="00292AA1" w:rsidRDefault="00292AA1" w:rsidP="00292AA1">
      <w:pPr>
        <w:tabs>
          <w:tab w:val="left" w:pos="0"/>
        </w:tabs>
        <w:ind w:right="-554"/>
        <w:rPr>
          <w:b/>
          <w:sz w:val="20"/>
          <w:szCs w:val="20"/>
        </w:rPr>
      </w:pPr>
      <w:r w:rsidRPr="00292AA1">
        <w:rPr>
          <w:b/>
          <w:sz w:val="20"/>
          <w:szCs w:val="20"/>
        </w:rPr>
        <w:t xml:space="preserve">Note: All nursing programs at this campus placed on conditional accreditation in April 2012. </w:t>
      </w:r>
    </w:p>
    <w:p w:rsidR="00292AA1" w:rsidRDefault="00292AA1" w:rsidP="00292AA1">
      <w:pPr>
        <w:tabs>
          <w:tab w:val="left" w:pos="0"/>
        </w:tabs>
        <w:ind w:right="-554"/>
        <w:rPr>
          <w:sz w:val="20"/>
          <w:szCs w:val="20"/>
        </w:rPr>
      </w:pPr>
      <w:r w:rsidRPr="00292AA1">
        <w:rPr>
          <w:b/>
          <w:sz w:val="20"/>
          <w:szCs w:val="20"/>
        </w:rPr>
        <w:t>C.  Brown Mackie Fort Wayne Site Visit September 2012 (Narwold/Dolk)</w:t>
      </w:r>
      <w:r w:rsidRPr="008650CE">
        <w:rPr>
          <w:sz w:val="20"/>
          <w:szCs w:val="20"/>
        </w:rPr>
        <w:tab/>
      </w:r>
    </w:p>
    <w:p w:rsidR="00232E27" w:rsidRPr="00EB1CD4" w:rsidRDefault="00232E27" w:rsidP="00292AA1">
      <w:pPr>
        <w:tabs>
          <w:tab w:val="left" w:pos="0"/>
        </w:tabs>
        <w:ind w:right="-554"/>
        <w:rPr>
          <w:b/>
          <w:sz w:val="20"/>
          <w:szCs w:val="20"/>
        </w:rPr>
      </w:pPr>
      <w:r>
        <w:rPr>
          <w:sz w:val="20"/>
          <w:szCs w:val="20"/>
        </w:rPr>
        <w:t xml:space="preserve">D.  </w:t>
      </w:r>
      <w:r w:rsidRPr="00EB1CD4">
        <w:rPr>
          <w:b/>
          <w:sz w:val="20"/>
          <w:szCs w:val="20"/>
        </w:rPr>
        <w:t xml:space="preserve">Indiana State Progress Report </w:t>
      </w:r>
    </w:p>
    <w:p w:rsidR="008E0869" w:rsidRPr="00EB1CD4" w:rsidRDefault="008E0869" w:rsidP="00292AA1">
      <w:pPr>
        <w:tabs>
          <w:tab w:val="left" w:pos="0"/>
        </w:tabs>
        <w:ind w:right="-554"/>
        <w:rPr>
          <w:b/>
          <w:sz w:val="20"/>
          <w:szCs w:val="20"/>
        </w:rPr>
      </w:pPr>
      <w:r w:rsidRPr="00EB1CD4">
        <w:rPr>
          <w:b/>
          <w:sz w:val="20"/>
          <w:szCs w:val="20"/>
        </w:rPr>
        <w:t xml:space="preserve">E.  Ivy Tech Kokomo, Request for Expansion of ASN Program to Peru </w:t>
      </w:r>
    </w:p>
    <w:p w:rsidR="00EB1CD4" w:rsidRDefault="00EB1CD4" w:rsidP="00292AA1">
      <w:pPr>
        <w:tabs>
          <w:tab w:val="left" w:pos="0"/>
        </w:tabs>
        <w:ind w:right="-554"/>
        <w:rPr>
          <w:sz w:val="20"/>
          <w:szCs w:val="20"/>
        </w:rPr>
      </w:pPr>
      <w:proofErr w:type="gramStart"/>
      <w:r w:rsidRPr="00EB1CD4">
        <w:rPr>
          <w:b/>
          <w:sz w:val="20"/>
          <w:szCs w:val="20"/>
        </w:rPr>
        <w:t>F.  University of Indianapolis</w:t>
      </w:r>
      <w:proofErr w:type="gramEnd"/>
      <w:r w:rsidRPr="00EB1CD4">
        <w:rPr>
          <w:b/>
          <w:sz w:val="20"/>
          <w:szCs w:val="20"/>
        </w:rPr>
        <w:t xml:space="preserve"> BSN Program Proposed Curriculum Changes</w:t>
      </w:r>
      <w:r>
        <w:rPr>
          <w:sz w:val="20"/>
          <w:szCs w:val="20"/>
        </w:rPr>
        <w:t xml:space="preserve"> </w:t>
      </w:r>
    </w:p>
    <w:p w:rsidR="00BD290E" w:rsidRDefault="00BD290E" w:rsidP="00292AA1">
      <w:pPr>
        <w:tabs>
          <w:tab w:val="left" w:pos="0"/>
        </w:tabs>
        <w:ind w:right="-554"/>
        <w:rPr>
          <w:b/>
          <w:sz w:val="20"/>
          <w:szCs w:val="20"/>
        </w:rPr>
      </w:pPr>
      <w:r>
        <w:rPr>
          <w:sz w:val="20"/>
          <w:szCs w:val="20"/>
        </w:rPr>
        <w:t xml:space="preserve">G.  </w:t>
      </w:r>
      <w:r w:rsidRPr="00BD290E">
        <w:rPr>
          <w:b/>
          <w:sz w:val="20"/>
          <w:szCs w:val="20"/>
        </w:rPr>
        <w:t xml:space="preserve">FYI Only:  ITT Tech Fort Wayne/Breckenridge School of Nursing- </w:t>
      </w:r>
      <w:proofErr w:type="spellStart"/>
      <w:r w:rsidRPr="00BD290E">
        <w:rPr>
          <w:b/>
          <w:sz w:val="20"/>
          <w:szCs w:val="20"/>
        </w:rPr>
        <w:t>Franchesca</w:t>
      </w:r>
      <w:proofErr w:type="spellEnd"/>
      <w:r w:rsidRPr="00BD290E">
        <w:rPr>
          <w:b/>
          <w:sz w:val="20"/>
          <w:szCs w:val="20"/>
        </w:rPr>
        <w:t xml:space="preserve"> </w:t>
      </w:r>
      <w:proofErr w:type="spellStart"/>
      <w:r w:rsidRPr="00BD290E">
        <w:rPr>
          <w:b/>
          <w:sz w:val="20"/>
          <w:szCs w:val="20"/>
        </w:rPr>
        <w:t>Pawlowicz</w:t>
      </w:r>
      <w:proofErr w:type="spellEnd"/>
      <w:r w:rsidRPr="00BD290E">
        <w:rPr>
          <w:b/>
          <w:sz w:val="20"/>
          <w:szCs w:val="20"/>
        </w:rPr>
        <w:t xml:space="preserve"> resigns as head of nursing program effective 12/18/2012; new director TBD.  </w:t>
      </w:r>
    </w:p>
    <w:p w:rsidR="00BD290E" w:rsidRPr="00BD290E" w:rsidRDefault="00BD290E" w:rsidP="00292AA1">
      <w:pPr>
        <w:tabs>
          <w:tab w:val="left" w:pos="0"/>
        </w:tabs>
        <w:ind w:right="-554"/>
        <w:rPr>
          <w:b/>
          <w:sz w:val="20"/>
          <w:szCs w:val="20"/>
        </w:rPr>
      </w:pPr>
    </w:p>
    <w:p w:rsidR="00292AA1" w:rsidRDefault="00292AA1" w:rsidP="00D94A15">
      <w:pPr>
        <w:tabs>
          <w:tab w:val="left" w:pos="0"/>
        </w:tabs>
        <w:ind w:right="-554"/>
        <w:rPr>
          <w:b/>
          <w:sz w:val="20"/>
          <w:szCs w:val="20"/>
        </w:rPr>
      </w:pPr>
    </w:p>
    <w:p w:rsidR="00774AC4" w:rsidRDefault="00774AC4" w:rsidP="00774AC4">
      <w:pPr>
        <w:tabs>
          <w:tab w:val="left" w:pos="0"/>
        </w:tabs>
        <w:ind w:right="-554"/>
        <w:rPr>
          <w:sz w:val="20"/>
          <w:szCs w:val="20"/>
        </w:rPr>
      </w:pPr>
    </w:p>
    <w:p w:rsidR="00774AC4" w:rsidRDefault="00774AC4" w:rsidP="00774AC4">
      <w:pPr>
        <w:tabs>
          <w:tab w:val="left" w:pos="0"/>
        </w:tabs>
        <w:ind w:left="-720" w:right="-554"/>
        <w:rPr>
          <w:b/>
          <w:sz w:val="20"/>
          <w:szCs w:val="20"/>
        </w:rPr>
      </w:pPr>
      <w:r>
        <w:rPr>
          <w:b/>
          <w:sz w:val="20"/>
          <w:szCs w:val="20"/>
        </w:rPr>
        <w:t>VI.       DISCUSSION</w:t>
      </w:r>
    </w:p>
    <w:p w:rsidR="007F654E" w:rsidRPr="007F654E" w:rsidRDefault="007F654E" w:rsidP="007F654E">
      <w:pPr>
        <w:pStyle w:val="ListParagraph"/>
        <w:numPr>
          <w:ilvl w:val="1"/>
          <w:numId w:val="2"/>
        </w:numPr>
        <w:tabs>
          <w:tab w:val="left" w:pos="0"/>
        </w:tabs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Request from Loyola University DNP Program (New Orleans, Louisiana) re: site visits for clinical students based in Indiana.  </w:t>
      </w:r>
    </w:p>
    <w:p w:rsidR="00774AC4" w:rsidRDefault="00774AC4" w:rsidP="00774AC4">
      <w:pPr>
        <w:tabs>
          <w:tab w:val="left" w:pos="0"/>
        </w:tabs>
        <w:ind w:left="-720" w:right="-554"/>
        <w:rPr>
          <w:sz w:val="20"/>
          <w:szCs w:val="20"/>
        </w:rPr>
      </w:pPr>
    </w:p>
    <w:p w:rsidR="00774AC4" w:rsidRDefault="00774AC4" w:rsidP="00774AC4">
      <w:pPr>
        <w:numPr>
          <w:ilvl w:val="0"/>
          <w:numId w:val="2"/>
        </w:numPr>
        <w:tabs>
          <w:tab w:val="left" w:pos="0"/>
        </w:tabs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BOARD DIRECTOR REPORT</w:t>
      </w:r>
    </w:p>
    <w:p w:rsidR="00774AC4" w:rsidRDefault="00774AC4" w:rsidP="00774AC4">
      <w:pPr>
        <w:tabs>
          <w:tab w:val="left" w:pos="0"/>
        </w:tabs>
        <w:ind w:left="-720" w:right="-554"/>
        <w:rPr>
          <w:b/>
          <w:sz w:val="20"/>
          <w:szCs w:val="20"/>
        </w:rPr>
      </w:pPr>
    </w:p>
    <w:p w:rsidR="00774AC4" w:rsidRDefault="00774AC4" w:rsidP="00774AC4">
      <w:pPr>
        <w:tabs>
          <w:tab w:val="left" w:pos="0"/>
        </w:tabs>
        <w:ind w:left="-720" w:right="-554"/>
        <w:rPr>
          <w:b/>
          <w:sz w:val="20"/>
          <w:szCs w:val="20"/>
        </w:rPr>
      </w:pPr>
    </w:p>
    <w:p w:rsidR="00774AC4" w:rsidRDefault="00774AC4" w:rsidP="00774AC4">
      <w:pPr>
        <w:pStyle w:val="Footer"/>
        <w:tabs>
          <w:tab w:val="left" w:pos="720"/>
        </w:tabs>
        <w:ind w:left="-720" w:right="-554"/>
        <w:rPr>
          <w:sz w:val="20"/>
          <w:szCs w:val="20"/>
        </w:rPr>
      </w:pPr>
      <w:r>
        <w:rPr>
          <w:b/>
          <w:sz w:val="20"/>
          <w:szCs w:val="20"/>
        </w:rPr>
        <w:t>VIII.     PERSONAL APPEARANCES</w:t>
      </w: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8:45am</w:t>
      </w:r>
    </w:p>
    <w:p w:rsidR="00774AC4" w:rsidRDefault="00774AC4" w:rsidP="00774AC4">
      <w:pPr>
        <w:pStyle w:val="Footer"/>
        <w:tabs>
          <w:tab w:val="left" w:pos="720"/>
        </w:tabs>
        <w:ind w:left="195" w:right="-554"/>
        <w:rPr>
          <w:sz w:val="20"/>
          <w:szCs w:val="20"/>
        </w:rPr>
      </w:pPr>
    </w:p>
    <w:p w:rsidR="00774AC4" w:rsidRDefault="00774AC4" w:rsidP="00774AC4">
      <w:pPr>
        <w:pStyle w:val="Footer"/>
        <w:tabs>
          <w:tab w:val="left" w:pos="720"/>
        </w:tabs>
        <w:ind w:left="195" w:right="-554"/>
        <w:rPr>
          <w:sz w:val="20"/>
          <w:szCs w:val="20"/>
        </w:rPr>
      </w:pPr>
      <w:r>
        <w:rPr>
          <w:sz w:val="20"/>
          <w:szCs w:val="20"/>
        </w:rPr>
        <w:t>Personal Appearance applicants will meet in the Auditorium but will be conducted by one or more Board Members in another conference center room concurrently with the administrative hearings scheduled for 8:45 a.m.  The Board Member(s) conducting the personal appearance interviews will make recommendations to the full Board regarding their applications at the end of the full Board Meeting.</w:t>
      </w:r>
    </w:p>
    <w:p w:rsidR="00774AC4" w:rsidRDefault="00774AC4" w:rsidP="00774AC4">
      <w:pPr>
        <w:pStyle w:val="Footer"/>
        <w:tabs>
          <w:tab w:val="left" w:pos="720"/>
        </w:tabs>
        <w:ind w:left="195" w:right="-554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774AC4" w:rsidRDefault="00774AC4" w:rsidP="00774AC4">
      <w:pPr>
        <w:pStyle w:val="Footer"/>
        <w:numPr>
          <w:ilvl w:val="0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Appearances by Applicants for Licensure</w:t>
      </w:r>
    </w:p>
    <w:p w:rsidR="002135A5" w:rsidRDefault="002135A5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Edra</w:t>
      </w:r>
      <w:proofErr w:type="spellEnd"/>
      <w:r>
        <w:rPr>
          <w:b/>
          <w:sz w:val="20"/>
          <w:szCs w:val="20"/>
        </w:rPr>
        <w:t xml:space="preserve"> Cannon</w:t>
      </w:r>
      <w:r>
        <w:rPr>
          <w:b/>
          <w:sz w:val="20"/>
          <w:szCs w:val="20"/>
        </w:rPr>
        <w:tab/>
        <w:t>RN Examination</w:t>
      </w:r>
      <w:r>
        <w:rPr>
          <w:b/>
          <w:sz w:val="20"/>
          <w:szCs w:val="20"/>
        </w:rPr>
        <w:tab/>
        <w:t xml:space="preserve">CBC Hit/Positive Response </w:t>
      </w:r>
    </w:p>
    <w:p w:rsidR="00440CFE" w:rsidRDefault="00440CFE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Sonya Weaver</w:t>
      </w:r>
      <w:r>
        <w:rPr>
          <w:b/>
          <w:sz w:val="20"/>
          <w:szCs w:val="20"/>
        </w:rPr>
        <w:tab/>
        <w:t xml:space="preserve">RN Endorsement </w:t>
      </w:r>
      <w:r>
        <w:rPr>
          <w:b/>
          <w:sz w:val="20"/>
          <w:szCs w:val="20"/>
        </w:rPr>
        <w:tab/>
        <w:t>CBC Hit/Positive Response</w:t>
      </w:r>
    </w:p>
    <w:p w:rsidR="00440CFE" w:rsidRDefault="00440CFE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Kingley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Vibert</w:t>
      </w:r>
      <w:proofErr w:type="spellEnd"/>
      <w:r>
        <w:rPr>
          <w:b/>
          <w:sz w:val="20"/>
          <w:szCs w:val="20"/>
        </w:rPr>
        <w:tab/>
        <w:t>RN Examination</w:t>
      </w:r>
      <w:r>
        <w:rPr>
          <w:b/>
          <w:sz w:val="20"/>
          <w:szCs w:val="20"/>
        </w:rPr>
        <w:tab/>
        <w:t>CBC Hit</w:t>
      </w:r>
    </w:p>
    <w:p w:rsidR="00440CFE" w:rsidRDefault="00440CFE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Paula </w:t>
      </w:r>
      <w:proofErr w:type="spellStart"/>
      <w:r>
        <w:rPr>
          <w:b/>
          <w:sz w:val="20"/>
          <w:szCs w:val="20"/>
        </w:rPr>
        <w:t>Vanarsdale</w:t>
      </w:r>
      <w:proofErr w:type="spellEnd"/>
      <w:r>
        <w:rPr>
          <w:b/>
          <w:sz w:val="20"/>
          <w:szCs w:val="20"/>
        </w:rPr>
        <w:tab/>
        <w:t>LPN Examination</w:t>
      </w:r>
      <w:r>
        <w:rPr>
          <w:b/>
          <w:sz w:val="20"/>
          <w:szCs w:val="20"/>
        </w:rPr>
        <w:tab/>
        <w:t xml:space="preserve">CBC Hit/Positive Response </w:t>
      </w:r>
    </w:p>
    <w:p w:rsidR="00E040A8" w:rsidRDefault="00440CFE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Michael Rogers</w:t>
      </w:r>
      <w:r>
        <w:rPr>
          <w:b/>
          <w:sz w:val="20"/>
          <w:szCs w:val="20"/>
        </w:rPr>
        <w:tab/>
        <w:t>RN Examination</w:t>
      </w:r>
      <w:r>
        <w:rPr>
          <w:b/>
          <w:sz w:val="20"/>
          <w:szCs w:val="20"/>
        </w:rPr>
        <w:tab/>
        <w:t xml:space="preserve">5 times Failure/Graduated 2010 </w:t>
      </w:r>
      <w:r w:rsidR="00774AC4">
        <w:rPr>
          <w:b/>
          <w:sz w:val="20"/>
          <w:szCs w:val="20"/>
        </w:rPr>
        <w:tab/>
      </w:r>
    </w:p>
    <w:p w:rsidR="00E040A8" w:rsidRDefault="00E040A8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Stephanie </w:t>
      </w:r>
      <w:proofErr w:type="spellStart"/>
      <w:r>
        <w:rPr>
          <w:b/>
          <w:sz w:val="20"/>
          <w:szCs w:val="20"/>
        </w:rPr>
        <w:t>Gumerson</w:t>
      </w:r>
      <w:proofErr w:type="spellEnd"/>
      <w:r>
        <w:rPr>
          <w:b/>
          <w:sz w:val="20"/>
          <w:szCs w:val="20"/>
        </w:rPr>
        <w:tab/>
        <w:t>RN Examination</w:t>
      </w:r>
      <w:r>
        <w:rPr>
          <w:b/>
          <w:sz w:val="20"/>
          <w:szCs w:val="20"/>
        </w:rPr>
        <w:tab/>
        <w:t>10 times Failure/Graduated 2004</w:t>
      </w:r>
    </w:p>
    <w:p w:rsidR="00E040A8" w:rsidRDefault="00E040A8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Tiffany </w:t>
      </w:r>
      <w:proofErr w:type="spellStart"/>
      <w:r>
        <w:rPr>
          <w:b/>
          <w:sz w:val="20"/>
          <w:szCs w:val="20"/>
        </w:rPr>
        <w:t>Pezan</w:t>
      </w:r>
      <w:proofErr w:type="spellEnd"/>
      <w:r>
        <w:rPr>
          <w:b/>
          <w:sz w:val="20"/>
          <w:szCs w:val="20"/>
        </w:rPr>
        <w:tab/>
        <w:t>RN Examination</w:t>
      </w:r>
      <w:r>
        <w:rPr>
          <w:b/>
          <w:sz w:val="20"/>
          <w:szCs w:val="20"/>
        </w:rPr>
        <w:tab/>
        <w:t>CBC Hit/Positive Response</w:t>
      </w:r>
    </w:p>
    <w:p w:rsidR="00E040A8" w:rsidRDefault="00E040A8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Nancy </w:t>
      </w:r>
      <w:proofErr w:type="spellStart"/>
      <w:r>
        <w:rPr>
          <w:b/>
          <w:sz w:val="20"/>
          <w:szCs w:val="20"/>
        </w:rPr>
        <w:t>Schaler</w:t>
      </w:r>
      <w:proofErr w:type="spellEnd"/>
      <w:r>
        <w:rPr>
          <w:b/>
          <w:sz w:val="20"/>
          <w:szCs w:val="20"/>
        </w:rPr>
        <w:tab/>
        <w:t>RN Examination</w:t>
      </w:r>
      <w:r>
        <w:rPr>
          <w:b/>
          <w:sz w:val="20"/>
          <w:szCs w:val="20"/>
        </w:rPr>
        <w:tab/>
        <w:t>CBC Hit/Positive Response</w:t>
      </w:r>
    </w:p>
    <w:p w:rsidR="00774AC4" w:rsidRDefault="00E040A8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Lacy Dunham</w:t>
      </w:r>
      <w:r>
        <w:rPr>
          <w:b/>
          <w:sz w:val="20"/>
          <w:szCs w:val="20"/>
        </w:rPr>
        <w:tab/>
        <w:t>RN Examination</w:t>
      </w:r>
      <w:r>
        <w:rPr>
          <w:b/>
          <w:sz w:val="20"/>
          <w:szCs w:val="20"/>
        </w:rPr>
        <w:tab/>
        <w:t>4 times Failure/Graduated 2009</w:t>
      </w:r>
      <w:r>
        <w:rPr>
          <w:b/>
          <w:sz w:val="20"/>
          <w:szCs w:val="20"/>
        </w:rPr>
        <w:tab/>
      </w:r>
      <w:r w:rsidR="00774AC4">
        <w:rPr>
          <w:b/>
          <w:sz w:val="20"/>
          <w:szCs w:val="20"/>
        </w:rPr>
        <w:tab/>
      </w:r>
      <w:r w:rsidR="00774AC4">
        <w:rPr>
          <w:b/>
          <w:sz w:val="20"/>
          <w:szCs w:val="20"/>
        </w:rPr>
        <w:tab/>
      </w:r>
      <w:r w:rsidR="00774AC4">
        <w:rPr>
          <w:b/>
          <w:sz w:val="20"/>
          <w:szCs w:val="20"/>
        </w:rPr>
        <w:tab/>
      </w:r>
      <w:r w:rsidR="00774AC4">
        <w:rPr>
          <w:b/>
          <w:sz w:val="20"/>
          <w:szCs w:val="20"/>
        </w:rPr>
        <w:tab/>
      </w:r>
      <w:r w:rsidR="00774AC4">
        <w:rPr>
          <w:sz w:val="20"/>
          <w:szCs w:val="20"/>
        </w:rPr>
        <w:tab/>
      </w:r>
    </w:p>
    <w:p w:rsidR="00774AC4" w:rsidRDefault="00774AC4" w:rsidP="00774AC4">
      <w:pPr>
        <w:pStyle w:val="Footer"/>
        <w:numPr>
          <w:ilvl w:val="0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Appearances by Applicants for Renewal</w:t>
      </w:r>
    </w:p>
    <w:p w:rsidR="00CE1BAC" w:rsidRDefault="00CE1BAC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Tammy Watts</w:t>
      </w:r>
      <w:r>
        <w:rPr>
          <w:b/>
          <w:sz w:val="20"/>
          <w:szCs w:val="20"/>
        </w:rPr>
        <w:tab/>
        <w:t>LPN Renewal</w:t>
      </w:r>
      <w:r>
        <w:rPr>
          <w:b/>
          <w:sz w:val="20"/>
          <w:szCs w:val="20"/>
        </w:rPr>
        <w:tab/>
        <w:t xml:space="preserve">Positive Response </w:t>
      </w:r>
    </w:p>
    <w:p w:rsidR="00660BB1" w:rsidRDefault="00CE1BAC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Nicole </w:t>
      </w:r>
      <w:proofErr w:type="spellStart"/>
      <w:r>
        <w:rPr>
          <w:b/>
          <w:sz w:val="20"/>
          <w:szCs w:val="20"/>
        </w:rPr>
        <w:t>Batie</w:t>
      </w:r>
      <w:proofErr w:type="spellEnd"/>
      <w:r>
        <w:rPr>
          <w:b/>
          <w:sz w:val="20"/>
          <w:szCs w:val="20"/>
        </w:rPr>
        <w:tab/>
        <w:t>LPN Renewal</w:t>
      </w:r>
      <w:r>
        <w:rPr>
          <w:b/>
          <w:sz w:val="20"/>
          <w:szCs w:val="20"/>
        </w:rPr>
        <w:tab/>
        <w:t xml:space="preserve"> Positive Response </w:t>
      </w:r>
    </w:p>
    <w:p w:rsidR="00660BB1" w:rsidRDefault="00660BB1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Kara Leavenworth</w:t>
      </w:r>
      <w:r>
        <w:rPr>
          <w:b/>
          <w:sz w:val="20"/>
          <w:szCs w:val="20"/>
        </w:rPr>
        <w:tab/>
        <w:t>LPN Renewal</w:t>
      </w:r>
      <w:r>
        <w:rPr>
          <w:b/>
          <w:sz w:val="20"/>
          <w:szCs w:val="20"/>
        </w:rPr>
        <w:tab/>
        <w:t xml:space="preserve">Positive Response </w:t>
      </w:r>
    </w:p>
    <w:p w:rsidR="00774AC4" w:rsidRDefault="00660BB1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Shannon Tingle</w:t>
      </w:r>
      <w:r>
        <w:rPr>
          <w:b/>
          <w:sz w:val="20"/>
          <w:szCs w:val="20"/>
        </w:rPr>
        <w:tab/>
        <w:t>LPN Renewal</w:t>
      </w:r>
      <w:r>
        <w:rPr>
          <w:b/>
          <w:sz w:val="20"/>
          <w:szCs w:val="20"/>
        </w:rPr>
        <w:tab/>
        <w:t xml:space="preserve">Should have had a positive response  </w:t>
      </w:r>
      <w:r w:rsidR="00774AC4">
        <w:rPr>
          <w:b/>
          <w:sz w:val="20"/>
          <w:szCs w:val="20"/>
        </w:rPr>
        <w:tab/>
      </w:r>
    </w:p>
    <w:p w:rsidR="009E3097" w:rsidRDefault="009E3097" w:rsidP="00774AC4">
      <w:pPr>
        <w:pStyle w:val="Footer"/>
        <w:numPr>
          <w:ilvl w:val="1"/>
          <w:numId w:val="3"/>
        </w:numPr>
        <w:ind w:right="-554"/>
        <w:rPr>
          <w:b/>
          <w:sz w:val="20"/>
          <w:szCs w:val="20"/>
        </w:rPr>
      </w:pPr>
      <w:r>
        <w:rPr>
          <w:b/>
          <w:sz w:val="20"/>
          <w:szCs w:val="20"/>
        </w:rPr>
        <w:t>Denise Steger</w:t>
      </w:r>
      <w:r>
        <w:rPr>
          <w:b/>
          <w:sz w:val="20"/>
          <w:szCs w:val="20"/>
        </w:rPr>
        <w:tab/>
        <w:t>RN Renewal</w:t>
      </w:r>
      <w:r>
        <w:rPr>
          <w:b/>
          <w:sz w:val="20"/>
          <w:szCs w:val="20"/>
        </w:rPr>
        <w:tab/>
        <w:t xml:space="preserve">Worked on Expired License </w:t>
      </w:r>
    </w:p>
    <w:p w:rsidR="00774AC4" w:rsidRDefault="00774AC4" w:rsidP="00774AC4">
      <w:pPr>
        <w:pStyle w:val="Heading7"/>
        <w:tabs>
          <w:tab w:val="num" w:pos="2765"/>
        </w:tabs>
        <w:ind w:left="-720" w:right="-554" w:firstLine="0"/>
        <w:rPr>
          <w:sz w:val="20"/>
          <w:szCs w:val="20"/>
        </w:rPr>
      </w:pPr>
    </w:p>
    <w:p w:rsidR="00774AC4" w:rsidRDefault="00774AC4" w:rsidP="00774AC4">
      <w:pPr>
        <w:pStyle w:val="Heading7"/>
        <w:tabs>
          <w:tab w:val="num" w:pos="2765"/>
        </w:tabs>
        <w:ind w:left="-720" w:right="-554" w:firstLine="0"/>
        <w:rPr>
          <w:sz w:val="20"/>
          <w:szCs w:val="20"/>
        </w:rPr>
      </w:pPr>
      <w:r>
        <w:rPr>
          <w:sz w:val="20"/>
          <w:szCs w:val="20"/>
        </w:rPr>
        <w:t>IX.     ADMINISTRATIVE HEARINGS</w:t>
      </w:r>
    </w:p>
    <w:p w:rsidR="00774AC4" w:rsidRDefault="00774AC4" w:rsidP="00774AC4">
      <w:pPr>
        <w:ind w:right="-554"/>
        <w:rPr>
          <w:sz w:val="20"/>
          <w:szCs w:val="20"/>
        </w:rPr>
      </w:pPr>
    </w:p>
    <w:p w:rsidR="00774AC4" w:rsidRDefault="00774AC4" w:rsidP="00774AC4">
      <w:pPr>
        <w:ind w:left="-180" w:right="-5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following hearings are scheduled to begin at 9:00 a.m.  Cases will be heard on order of arrival, with the exception of agreements, which will be heard first.  A sign-up sheet will be available at 8:00 a.m. </w:t>
      </w:r>
    </w:p>
    <w:p w:rsidR="00D57E35" w:rsidRDefault="00D57E35" w:rsidP="00D57E35">
      <w:pPr>
        <w:ind w:right="-554"/>
        <w:rPr>
          <w:b/>
          <w:sz w:val="20"/>
          <w:szCs w:val="20"/>
        </w:rPr>
      </w:pPr>
    </w:p>
    <w:p w:rsidR="006618B2" w:rsidRPr="00D57E35" w:rsidRDefault="006618B2" w:rsidP="00D57E35">
      <w:pPr>
        <w:pStyle w:val="ListParagraph"/>
        <w:numPr>
          <w:ilvl w:val="0"/>
          <w:numId w:val="9"/>
        </w:numPr>
        <w:ind w:right="-554"/>
        <w:rPr>
          <w:b/>
          <w:sz w:val="20"/>
          <w:szCs w:val="20"/>
        </w:rPr>
      </w:pPr>
      <w:r w:rsidRPr="00D57E35">
        <w:rPr>
          <w:b/>
          <w:sz w:val="20"/>
          <w:szCs w:val="20"/>
        </w:rPr>
        <w:t xml:space="preserve">In the Matter of the License of: Patricia Jean </w:t>
      </w:r>
      <w:proofErr w:type="spellStart"/>
      <w:r w:rsidRPr="00D57E35">
        <w:rPr>
          <w:b/>
          <w:sz w:val="20"/>
          <w:szCs w:val="20"/>
        </w:rPr>
        <w:t>Laas</w:t>
      </w:r>
      <w:proofErr w:type="spellEnd"/>
      <w:r w:rsidRPr="00D57E35">
        <w:rPr>
          <w:b/>
          <w:sz w:val="20"/>
          <w:szCs w:val="20"/>
        </w:rPr>
        <w:t>, R.N., License No. 28145680A</w:t>
      </w:r>
      <w:r w:rsidRPr="00D57E35">
        <w:rPr>
          <w:b/>
          <w:sz w:val="20"/>
          <w:szCs w:val="20"/>
        </w:rPr>
        <w:br/>
      </w:r>
      <w:r w:rsidRPr="00D57E35">
        <w:rPr>
          <w:sz w:val="20"/>
          <w:szCs w:val="20"/>
        </w:rPr>
        <w:t>Administrative Cause No. 2012 NB 108</w:t>
      </w:r>
      <w:r w:rsidRPr="00D57E35">
        <w:rPr>
          <w:sz w:val="20"/>
          <w:szCs w:val="20"/>
        </w:rPr>
        <w:br/>
        <w:t>Re: Final Disciplinary Hearing</w:t>
      </w:r>
    </w:p>
    <w:p w:rsidR="00D57E35" w:rsidRDefault="00D57E35" w:rsidP="00D57E35">
      <w:pPr>
        <w:pStyle w:val="ListParagraph"/>
        <w:numPr>
          <w:ilvl w:val="0"/>
          <w:numId w:val="9"/>
        </w:numPr>
        <w:ind w:right="-554"/>
        <w:rPr>
          <w:b/>
          <w:sz w:val="18"/>
          <w:szCs w:val="18"/>
        </w:rPr>
      </w:pPr>
    </w:p>
    <w:p w:rsidR="00D57E35" w:rsidRPr="00D57E35" w:rsidRDefault="00D57E35" w:rsidP="00D57E35">
      <w:pPr>
        <w:pStyle w:val="ListParagraph"/>
        <w:ind w:left="-360" w:right="-554"/>
        <w:rPr>
          <w:b/>
          <w:sz w:val="18"/>
          <w:szCs w:val="18"/>
        </w:rPr>
      </w:pPr>
      <w:r w:rsidRPr="00D57E35">
        <w:rPr>
          <w:b/>
          <w:sz w:val="18"/>
          <w:szCs w:val="18"/>
        </w:rPr>
        <w:t xml:space="preserve">In the Matter of the License of: Michelle </w:t>
      </w:r>
      <w:proofErr w:type="spellStart"/>
      <w:r w:rsidRPr="00D57E35">
        <w:rPr>
          <w:b/>
          <w:sz w:val="18"/>
          <w:szCs w:val="18"/>
        </w:rPr>
        <w:t>Mellencamp</w:t>
      </w:r>
      <w:proofErr w:type="spellEnd"/>
      <w:r w:rsidRPr="00D57E35">
        <w:rPr>
          <w:b/>
          <w:sz w:val="18"/>
          <w:szCs w:val="18"/>
        </w:rPr>
        <w:t>, R.N., License No. 28157849A</w:t>
      </w:r>
      <w:r w:rsidRPr="00D57E35">
        <w:rPr>
          <w:b/>
          <w:sz w:val="18"/>
          <w:szCs w:val="18"/>
        </w:rPr>
        <w:br/>
      </w:r>
      <w:r w:rsidRPr="00D57E35">
        <w:rPr>
          <w:sz w:val="18"/>
          <w:szCs w:val="18"/>
        </w:rPr>
        <w:t>Administrative Cause No. 2012 NB 121</w:t>
      </w:r>
      <w:r w:rsidRPr="00D57E35">
        <w:rPr>
          <w:sz w:val="18"/>
          <w:szCs w:val="18"/>
        </w:rPr>
        <w:br/>
        <w:t>Re: Final Disciplinary Hearing</w:t>
      </w:r>
    </w:p>
    <w:p w:rsidR="00D57E35" w:rsidRPr="00D57E35" w:rsidRDefault="00D57E35" w:rsidP="00D57E35">
      <w:pPr>
        <w:ind w:right="-554"/>
        <w:rPr>
          <w:b/>
          <w:sz w:val="18"/>
          <w:szCs w:val="18"/>
        </w:rPr>
      </w:pPr>
    </w:p>
    <w:p w:rsidR="00D57E35" w:rsidRPr="003004D8" w:rsidRDefault="00D57E35" w:rsidP="00D57E35">
      <w:pPr>
        <w:pStyle w:val="ListParagraph"/>
        <w:numPr>
          <w:ilvl w:val="0"/>
          <w:numId w:val="9"/>
        </w:numPr>
        <w:ind w:right="-554"/>
        <w:rPr>
          <w:sz w:val="18"/>
          <w:szCs w:val="18"/>
        </w:rPr>
      </w:pPr>
      <w:r>
        <w:rPr>
          <w:b/>
          <w:sz w:val="18"/>
          <w:szCs w:val="18"/>
        </w:rPr>
        <w:t>In the Matte of the License of: April Winter, R.N., License No. 28195935A</w:t>
      </w:r>
      <w:r>
        <w:rPr>
          <w:b/>
          <w:sz w:val="18"/>
          <w:szCs w:val="18"/>
        </w:rPr>
        <w:br/>
      </w:r>
      <w:r w:rsidRPr="003004D8">
        <w:rPr>
          <w:sz w:val="18"/>
          <w:szCs w:val="18"/>
        </w:rPr>
        <w:t>Administrative Cause No. 2012 NB 323</w:t>
      </w:r>
      <w:r w:rsidRPr="003004D8">
        <w:rPr>
          <w:sz w:val="18"/>
          <w:szCs w:val="18"/>
        </w:rPr>
        <w:br/>
        <w:t xml:space="preserve">Re: </w:t>
      </w:r>
      <w:r>
        <w:rPr>
          <w:sz w:val="18"/>
          <w:szCs w:val="18"/>
        </w:rPr>
        <w:t>Final Disciplinary Hearing</w:t>
      </w:r>
    </w:p>
    <w:p w:rsidR="00D57E35" w:rsidRDefault="00D57E35" w:rsidP="00D57E35">
      <w:pPr>
        <w:pStyle w:val="ListParagraph"/>
        <w:rPr>
          <w:sz w:val="18"/>
          <w:szCs w:val="18"/>
        </w:rPr>
      </w:pPr>
    </w:p>
    <w:p w:rsidR="00D57E35" w:rsidRDefault="00D57E35" w:rsidP="00D57E35">
      <w:pPr>
        <w:pStyle w:val="ListParagraph"/>
        <w:numPr>
          <w:ilvl w:val="0"/>
          <w:numId w:val="9"/>
        </w:numPr>
        <w:ind w:right="-55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the Matter of the License of: Jeanne Marie </w:t>
      </w:r>
      <w:proofErr w:type="spellStart"/>
      <w:r>
        <w:rPr>
          <w:b/>
          <w:sz w:val="18"/>
          <w:szCs w:val="18"/>
        </w:rPr>
        <w:t>Rohrig</w:t>
      </w:r>
      <w:proofErr w:type="spellEnd"/>
      <w:r>
        <w:rPr>
          <w:b/>
          <w:sz w:val="18"/>
          <w:szCs w:val="18"/>
        </w:rPr>
        <w:t>, R.N., License No. 28189349A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0006A">
        <w:rPr>
          <w:b/>
          <w:sz w:val="18"/>
          <w:szCs w:val="18"/>
        </w:rPr>
        <w:t>CONTINUED</w:t>
      </w:r>
      <w:r>
        <w:rPr>
          <w:b/>
          <w:sz w:val="18"/>
          <w:szCs w:val="18"/>
        </w:rPr>
        <w:br/>
      </w:r>
      <w:r w:rsidRPr="004E4A4A">
        <w:rPr>
          <w:sz w:val="18"/>
          <w:szCs w:val="18"/>
        </w:rPr>
        <w:t>Administrative Cause No. 2012 NB 378</w:t>
      </w:r>
      <w:r w:rsidRPr="004E4A4A">
        <w:rPr>
          <w:sz w:val="18"/>
          <w:szCs w:val="18"/>
        </w:rPr>
        <w:br/>
        <w:t xml:space="preserve">Re: </w:t>
      </w:r>
      <w:r>
        <w:rPr>
          <w:sz w:val="18"/>
          <w:szCs w:val="18"/>
        </w:rPr>
        <w:t>Final Disciplinary Hearing</w:t>
      </w:r>
    </w:p>
    <w:p w:rsidR="00D57E35" w:rsidRPr="004E4A4A" w:rsidRDefault="00D57E35" w:rsidP="00D57E35">
      <w:pPr>
        <w:pStyle w:val="ListParagraph"/>
        <w:rPr>
          <w:b/>
          <w:sz w:val="18"/>
          <w:szCs w:val="18"/>
        </w:rPr>
      </w:pPr>
    </w:p>
    <w:p w:rsidR="00D57E35" w:rsidRDefault="00D57E35" w:rsidP="00D57E35">
      <w:pPr>
        <w:pStyle w:val="ListParagraph"/>
        <w:numPr>
          <w:ilvl w:val="0"/>
          <w:numId w:val="9"/>
        </w:numPr>
        <w:ind w:right="-554"/>
        <w:rPr>
          <w:sz w:val="18"/>
          <w:szCs w:val="18"/>
        </w:rPr>
      </w:pPr>
      <w:r>
        <w:rPr>
          <w:b/>
          <w:sz w:val="18"/>
          <w:szCs w:val="18"/>
        </w:rPr>
        <w:t xml:space="preserve">In the Matter of the License of: Leslie Jill </w:t>
      </w:r>
      <w:proofErr w:type="spellStart"/>
      <w:r>
        <w:rPr>
          <w:b/>
          <w:sz w:val="18"/>
          <w:szCs w:val="18"/>
        </w:rPr>
        <w:t>McAuley</w:t>
      </w:r>
      <w:proofErr w:type="spellEnd"/>
      <w:r>
        <w:rPr>
          <w:b/>
          <w:sz w:val="18"/>
          <w:szCs w:val="18"/>
        </w:rPr>
        <w:t>, L.P.N., License No. 27054445A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br/>
      </w:r>
      <w:r w:rsidRPr="004E4A4A">
        <w:rPr>
          <w:sz w:val="18"/>
          <w:szCs w:val="18"/>
        </w:rPr>
        <w:t>Administrative Cause No. 2012 NB 179</w:t>
      </w:r>
      <w:r w:rsidRPr="004E4A4A">
        <w:rPr>
          <w:sz w:val="18"/>
          <w:szCs w:val="18"/>
        </w:rPr>
        <w:br/>
        <w:t xml:space="preserve">Re: </w:t>
      </w:r>
      <w:r>
        <w:rPr>
          <w:sz w:val="18"/>
          <w:szCs w:val="18"/>
        </w:rPr>
        <w:t>Final Disciplinary Hearing</w:t>
      </w:r>
    </w:p>
    <w:p w:rsidR="002E76BC" w:rsidRDefault="002E76BC" w:rsidP="002E76BC">
      <w:pPr>
        <w:pStyle w:val="ListParagraph"/>
        <w:rPr>
          <w:sz w:val="18"/>
          <w:szCs w:val="18"/>
        </w:rPr>
      </w:pPr>
    </w:p>
    <w:p w:rsidR="002E76BC" w:rsidRDefault="002E76BC" w:rsidP="002E76BC">
      <w:pPr>
        <w:pStyle w:val="ListParagraph"/>
        <w:numPr>
          <w:ilvl w:val="0"/>
          <w:numId w:val="9"/>
        </w:numPr>
        <w:ind w:right="-554"/>
        <w:rPr>
          <w:sz w:val="18"/>
          <w:szCs w:val="18"/>
        </w:rPr>
      </w:pPr>
      <w:r>
        <w:rPr>
          <w:b/>
          <w:sz w:val="18"/>
          <w:szCs w:val="18"/>
        </w:rPr>
        <w:t>In the Matter of the License of: Lisa Marie Link, L.P.N., License No. 27063787A</w:t>
      </w:r>
      <w:r>
        <w:rPr>
          <w:sz w:val="18"/>
          <w:szCs w:val="18"/>
        </w:rPr>
        <w:br/>
        <w:t>Administrative Cause No. 2012 NB 413</w:t>
      </w:r>
      <w:r>
        <w:rPr>
          <w:sz w:val="18"/>
          <w:szCs w:val="18"/>
        </w:rPr>
        <w:br/>
        <w:t>Re: Final Disciplinary Hearing</w:t>
      </w:r>
    </w:p>
    <w:p w:rsidR="00415034" w:rsidRPr="00CD65D3" w:rsidRDefault="00415034" w:rsidP="00CD65D3">
      <w:pPr>
        <w:rPr>
          <w:sz w:val="18"/>
          <w:szCs w:val="18"/>
        </w:rPr>
      </w:pPr>
    </w:p>
    <w:p w:rsidR="00415034" w:rsidRDefault="00415034" w:rsidP="002E76BC">
      <w:pPr>
        <w:pStyle w:val="ListParagraph"/>
        <w:numPr>
          <w:ilvl w:val="0"/>
          <w:numId w:val="9"/>
        </w:numPr>
        <w:ind w:right="-554"/>
        <w:rPr>
          <w:sz w:val="18"/>
          <w:szCs w:val="18"/>
        </w:rPr>
      </w:pPr>
      <w:r w:rsidRPr="00415034">
        <w:rPr>
          <w:b/>
          <w:sz w:val="18"/>
          <w:szCs w:val="18"/>
        </w:rPr>
        <w:t>In the Matter of the License of: Sharon Reynolds, R.N., License No. 28121611A</w:t>
      </w:r>
      <w:r>
        <w:rPr>
          <w:sz w:val="18"/>
          <w:szCs w:val="18"/>
        </w:rPr>
        <w:br/>
        <w:t>Administrative Cause No. 2010 NB 003</w:t>
      </w:r>
      <w:r>
        <w:rPr>
          <w:sz w:val="18"/>
          <w:szCs w:val="18"/>
        </w:rPr>
        <w:br/>
        <w:t>Re: Order to Show Cause</w:t>
      </w:r>
    </w:p>
    <w:p w:rsidR="00DA1A1F" w:rsidRPr="00DA1A1F" w:rsidRDefault="00DA1A1F" w:rsidP="00DA1A1F">
      <w:pPr>
        <w:pStyle w:val="ListParagraph"/>
        <w:rPr>
          <w:sz w:val="18"/>
          <w:szCs w:val="18"/>
        </w:rPr>
      </w:pPr>
    </w:p>
    <w:p w:rsidR="00DA1A1F" w:rsidRDefault="00DA1A1F" w:rsidP="002E76BC">
      <w:pPr>
        <w:pStyle w:val="ListParagraph"/>
        <w:numPr>
          <w:ilvl w:val="0"/>
          <w:numId w:val="9"/>
        </w:numPr>
        <w:ind w:right="-554"/>
        <w:rPr>
          <w:sz w:val="18"/>
          <w:szCs w:val="18"/>
        </w:rPr>
      </w:pPr>
      <w:r w:rsidRPr="00DA1A1F">
        <w:rPr>
          <w:b/>
          <w:sz w:val="18"/>
          <w:szCs w:val="18"/>
        </w:rPr>
        <w:t>In the Matter of the License of: Tiffany Marie McCloud, L.P.N., License No. 27050168A*</w:t>
      </w:r>
      <w:r>
        <w:rPr>
          <w:sz w:val="18"/>
          <w:szCs w:val="18"/>
        </w:rPr>
        <w:br/>
        <w:t>Administrative Cause No. 2012 NB 291</w:t>
      </w:r>
      <w:r>
        <w:rPr>
          <w:sz w:val="18"/>
          <w:szCs w:val="18"/>
        </w:rPr>
        <w:br/>
        <w:t xml:space="preserve">Re: Final Disciplinary Hearing </w:t>
      </w:r>
    </w:p>
    <w:p w:rsidR="00635E1B" w:rsidRPr="00635E1B" w:rsidRDefault="00635E1B" w:rsidP="00635E1B">
      <w:pPr>
        <w:pStyle w:val="ListParagraph"/>
        <w:rPr>
          <w:sz w:val="18"/>
          <w:szCs w:val="18"/>
        </w:rPr>
      </w:pPr>
    </w:p>
    <w:p w:rsidR="00635E1B" w:rsidRDefault="00635E1B" w:rsidP="002E76BC">
      <w:pPr>
        <w:pStyle w:val="ListParagraph"/>
        <w:numPr>
          <w:ilvl w:val="0"/>
          <w:numId w:val="9"/>
        </w:numPr>
        <w:ind w:right="-554"/>
        <w:rPr>
          <w:sz w:val="18"/>
          <w:szCs w:val="18"/>
        </w:rPr>
      </w:pPr>
      <w:r w:rsidRPr="00635E1B">
        <w:rPr>
          <w:b/>
          <w:sz w:val="18"/>
          <w:szCs w:val="18"/>
        </w:rPr>
        <w:t xml:space="preserve">In the Matter of the License of: Stacy Lynn </w:t>
      </w:r>
      <w:proofErr w:type="spellStart"/>
      <w:r w:rsidRPr="00635E1B">
        <w:rPr>
          <w:b/>
          <w:sz w:val="18"/>
          <w:szCs w:val="18"/>
        </w:rPr>
        <w:t>Antich</w:t>
      </w:r>
      <w:proofErr w:type="spellEnd"/>
      <w:r w:rsidRPr="00635E1B">
        <w:rPr>
          <w:b/>
          <w:sz w:val="18"/>
          <w:szCs w:val="18"/>
        </w:rPr>
        <w:t>, R.N., License No. 28150593A</w:t>
      </w:r>
      <w:r>
        <w:rPr>
          <w:b/>
          <w:sz w:val="18"/>
          <w:szCs w:val="18"/>
        </w:rPr>
        <w:t>**</w:t>
      </w:r>
      <w:r>
        <w:rPr>
          <w:sz w:val="18"/>
          <w:szCs w:val="18"/>
        </w:rPr>
        <w:br/>
        <w:t>Administrative Cause No. 2012 NB 207</w:t>
      </w:r>
      <w:r>
        <w:rPr>
          <w:sz w:val="18"/>
          <w:szCs w:val="18"/>
        </w:rPr>
        <w:br/>
        <w:t xml:space="preserve">Re: Final Disciplinary Hearing </w:t>
      </w:r>
    </w:p>
    <w:p w:rsidR="00A22B8D" w:rsidRPr="00A22B8D" w:rsidRDefault="00A22B8D" w:rsidP="00A22B8D">
      <w:pPr>
        <w:pStyle w:val="ListParagraph"/>
        <w:rPr>
          <w:sz w:val="18"/>
          <w:szCs w:val="18"/>
        </w:rPr>
      </w:pPr>
    </w:p>
    <w:p w:rsidR="005F6B66" w:rsidRDefault="00A22B8D" w:rsidP="005F6B66">
      <w:pPr>
        <w:pStyle w:val="ListParagraph"/>
        <w:numPr>
          <w:ilvl w:val="0"/>
          <w:numId w:val="9"/>
        </w:numPr>
        <w:ind w:right="-554"/>
        <w:rPr>
          <w:sz w:val="18"/>
          <w:szCs w:val="18"/>
        </w:rPr>
      </w:pPr>
      <w:r w:rsidRPr="00053497">
        <w:rPr>
          <w:b/>
          <w:sz w:val="18"/>
          <w:szCs w:val="18"/>
        </w:rPr>
        <w:t>In the Matter of the License of: Michael Lee Allison, R.N., License No. 28162656A</w:t>
      </w:r>
      <w:r w:rsidR="00053497" w:rsidRPr="00053497">
        <w:rPr>
          <w:b/>
          <w:sz w:val="18"/>
          <w:szCs w:val="18"/>
        </w:rPr>
        <w:t>**</w:t>
      </w:r>
      <w:r w:rsidR="005F6B66">
        <w:rPr>
          <w:sz w:val="18"/>
          <w:szCs w:val="18"/>
        </w:rPr>
        <w:br/>
        <w:t>Administrative Cause No. 2012 NB 233</w:t>
      </w:r>
      <w:r w:rsidR="005F6B66">
        <w:rPr>
          <w:sz w:val="18"/>
          <w:szCs w:val="18"/>
        </w:rPr>
        <w:br/>
        <w:t>Re: Final Disciplinary Hearing</w:t>
      </w:r>
    </w:p>
    <w:p w:rsidR="00351635" w:rsidRPr="00053497" w:rsidRDefault="00351635" w:rsidP="00351635">
      <w:pPr>
        <w:pStyle w:val="ListParagraph"/>
        <w:rPr>
          <w:b/>
          <w:sz w:val="18"/>
          <w:szCs w:val="18"/>
        </w:rPr>
      </w:pPr>
    </w:p>
    <w:p w:rsidR="00351635" w:rsidRDefault="00351635" w:rsidP="00351635">
      <w:pPr>
        <w:pStyle w:val="ListParagraph"/>
        <w:numPr>
          <w:ilvl w:val="0"/>
          <w:numId w:val="9"/>
        </w:numPr>
        <w:ind w:right="-554"/>
        <w:rPr>
          <w:sz w:val="18"/>
          <w:szCs w:val="18"/>
        </w:rPr>
      </w:pPr>
      <w:r w:rsidRPr="00053497">
        <w:rPr>
          <w:b/>
          <w:sz w:val="18"/>
          <w:szCs w:val="18"/>
        </w:rPr>
        <w:t xml:space="preserve">In the Matter of the License of: </w:t>
      </w:r>
      <w:proofErr w:type="spellStart"/>
      <w:r w:rsidRPr="00053497">
        <w:rPr>
          <w:b/>
          <w:sz w:val="18"/>
          <w:szCs w:val="18"/>
        </w:rPr>
        <w:t>Rikita</w:t>
      </w:r>
      <w:proofErr w:type="spellEnd"/>
      <w:r w:rsidRPr="00053497">
        <w:rPr>
          <w:b/>
          <w:sz w:val="18"/>
          <w:szCs w:val="18"/>
        </w:rPr>
        <w:t xml:space="preserve"> Banks, L.P.N., License No. 27069110A</w:t>
      </w:r>
      <w:r>
        <w:rPr>
          <w:sz w:val="18"/>
          <w:szCs w:val="18"/>
        </w:rPr>
        <w:br/>
        <w:t>Administrative Cause No. 2012 NG 434</w:t>
      </w:r>
      <w:r>
        <w:rPr>
          <w:sz w:val="18"/>
          <w:szCs w:val="18"/>
        </w:rPr>
        <w:br/>
        <w:t xml:space="preserve">Re: </w:t>
      </w:r>
      <w:r w:rsidR="00053497">
        <w:rPr>
          <w:sz w:val="18"/>
          <w:szCs w:val="18"/>
        </w:rPr>
        <w:t>Request for Appeal</w:t>
      </w:r>
    </w:p>
    <w:p w:rsidR="005A65F8" w:rsidRPr="005A65F8" w:rsidRDefault="005A65F8" w:rsidP="005A65F8">
      <w:pPr>
        <w:pStyle w:val="ListParagraph"/>
        <w:rPr>
          <w:sz w:val="18"/>
          <w:szCs w:val="18"/>
        </w:rPr>
      </w:pPr>
    </w:p>
    <w:p w:rsidR="005A65F8" w:rsidRDefault="005A65F8" w:rsidP="00351635">
      <w:pPr>
        <w:pStyle w:val="ListParagraph"/>
        <w:numPr>
          <w:ilvl w:val="0"/>
          <w:numId w:val="9"/>
        </w:numPr>
        <w:ind w:right="-554"/>
        <w:rPr>
          <w:sz w:val="18"/>
          <w:szCs w:val="18"/>
        </w:rPr>
      </w:pPr>
      <w:r w:rsidRPr="005A65F8">
        <w:rPr>
          <w:b/>
          <w:sz w:val="18"/>
          <w:szCs w:val="18"/>
        </w:rPr>
        <w:t xml:space="preserve">In the Matter of the License of: Jason </w:t>
      </w:r>
      <w:proofErr w:type="spellStart"/>
      <w:r w:rsidRPr="005A65F8">
        <w:rPr>
          <w:b/>
          <w:sz w:val="18"/>
          <w:szCs w:val="18"/>
        </w:rPr>
        <w:t>Winningham</w:t>
      </w:r>
      <w:proofErr w:type="spellEnd"/>
      <w:r w:rsidRPr="005A65F8">
        <w:rPr>
          <w:b/>
          <w:sz w:val="18"/>
          <w:szCs w:val="18"/>
        </w:rPr>
        <w:t>, L.P.N., License No. 27055914A</w:t>
      </w:r>
      <w:r>
        <w:rPr>
          <w:sz w:val="18"/>
          <w:szCs w:val="18"/>
        </w:rPr>
        <w:br/>
        <w:t>Administrative Cause No. 2009 NB 181</w:t>
      </w:r>
      <w:r>
        <w:rPr>
          <w:sz w:val="18"/>
          <w:szCs w:val="18"/>
        </w:rPr>
        <w:br/>
        <w:t>Re: Order to Show Cause</w:t>
      </w:r>
    </w:p>
    <w:p w:rsidR="00237B0E" w:rsidRPr="00237B0E" w:rsidRDefault="00237B0E" w:rsidP="00237B0E">
      <w:pPr>
        <w:pStyle w:val="ListParagraph"/>
        <w:rPr>
          <w:sz w:val="18"/>
          <w:szCs w:val="18"/>
        </w:rPr>
      </w:pPr>
    </w:p>
    <w:p w:rsidR="00237B0E" w:rsidRDefault="00237B0E" w:rsidP="00351635">
      <w:pPr>
        <w:pStyle w:val="ListParagraph"/>
        <w:numPr>
          <w:ilvl w:val="0"/>
          <w:numId w:val="9"/>
        </w:numPr>
        <w:ind w:right="-554"/>
        <w:rPr>
          <w:sz w:val="18"/>
          <w:szCs w:val="18"/>
        </w:rPr>
      </w:pPr>
      <w:r w:rsidRPr="00237B0E">
        <w:rPr>
          <w:b/>
          <w:sz w:val="18"/>
          <w:szCs w:val="18"/>
        </w:rPr>
        <w:t>In the Matter of the License of: Anne Frey, R.N., License No. 28199000A</w:t>
      </w:r>
      <w:r>
        <w:rPr>
          <w:sz w:val="18"/>
          <w:szCs w:val="18"/>
        </w:rPr>
        <w:br/>
        <w:t>Administrative Cause No. 2011 NB 278</w:t>
      </w:r>
      <w:r>
        <w:rPr>
          <w:sz w:val="18"/>
          <w:szCs w:val="18"/>
        </w:rPr>
        <w:br/>
        <w:t>Re: Order to Show Cause</w:t>
      </w:r>
    </w:p>
    <w:p w:rsidR="00AF51A1" w:rsidRPr="00AF51A1" w:rsidRDefault="00AF51A1" w:rsidP="00AF51A1">
      <w:pPr>
        <w:pStyle w:val="ListParagraph"/>
        <w:rPr>
          <w:sz w:val="18"/>
          <w:szCs w:val="18"/>
        </w:rPr>
      </w:pPr>
    </w:p>
    <w:p w:rsidR="00173D72" w:rsidRDefault="00173D72" w:rsidP="00173D7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173D72">
        <w:rPr>
          <w:b/>
          <w:sz w:val="18"/>
          <w:szCs w:val="18"/>
        </w:rPr>
        <w:t>In the Matter of the License of: Kara Leavenworth, R.N., License No. 28199699A</w:t>
      </w:r>
      <w:r w:rsidR="00803697">
        <w:rPr>
          <w:b/>
          <w:sz w:val="18"/>
          <w:szCs w:val="18"/>
        </w:rPr>
        <w:t>*</w:t>
      </w:r>
      <w:r w:rsidRPr="00173D72">
        <w:rPr>
          <w:sz w:val="18"/>
          <w:szCs w:val="18"/>
        </w:rPr>
        <w:br/>
        <w:t>Administrative Cause No. 2011 NB 242</w:t>
      </w:r>
      <w:r w:rsidRPr="00173D72">
        <w:rPr>
          <w:sz w:val="18"/>
          <w:szCs w:val="18"/>
        </w:rPr>
        <w:br/>
        <w:t>Re: Appeal of Final Order dated August 21, 2012</w:t>
      </w:r>
    </w:p>
    <w:p w:rsidR="00CB5403" w:rsidRPr="00CB5403" w:rsidRDefault="00CB5403" w:rsidP="00CB5403">
      <w:pPr>
        <w:pStyle w:val="ListParagraph"/>
        <w:rPr>
          <w:sz w:val="18"/>
          <w:szCs w:val="18"/>
        </w:rPr>
      </w:pPr>
    </w:p>
    <w:p w:rsidR="00CB5403" w:rsidRDefault="00CB5403" w:rsidP="00173D7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B5403">
        <w:rPr>
          <w:b/>
          <w:sz w:val="18"/>
          <w:szCs w:val="18"/>
        </w:rPr>
        <w:t xml:space="preserve">In the Matter of the License of: Phyllis </w:t>
      </w:r>
      <w:proofErr w:type="spellStart"/>
      <w:r w:rsidRPr="00CB5403">
        <w:rPr>
          <w:b/>
          <w:sz w:val="18"/>
          <w:szCs w:val="18"/>
        </w:rPr>
        <w:t>Ungerank</w:t>
      </w:r>
      <w:proofErr w:type="spellEnd"/>
      <w:r w:rsidRPr="00CB5403">
        <w:rPr>
          <w:b/>
          <w:sz w:val="18"/>
          <w:szCs w:val="18"/>
        </w:rPr>
        <w:t>, L.P.N., License No. 27060469A</w:t>
      </w:r>
      <w:r w:rsidRPr="00CB5403">
        <w:rPr>
          <w:b/>
          <w:sz w:val="18"/>
          <w:szCs w:val="18"/>
        </w:rPr>
        <w:br/>
      </w:r>
      <w:r>
        <w:rPr>
          <w:sz w:val="18"/>
          <w:szCs w:val="18"/>
        </w:rPr>
        <w:t>Administrative Cause No. 2012 NB 177</w:t>
      </w:r>
      <w:r>
        <w:rPr>
          <w:sz w:val="18"/>
          <w:szCs w:val="18"/>
        </w:rPr>
        <w:br/>
        <w:t>Re: Final Disciplinary Hearing</w:t>
      </w:r>
    </w:p>
    <w:p w:rsidR="00803697" w:rsidRPr="00803697" w:rsidRDefault="00803697" w:rsidP="00803697">
      <w:pPr>
        <w:pStyle w:val="ListParagraph"/>
        <w:rPr>
          <w:sz w:val="18"/>
          <w:szCs w:val="18"/>
        </w:rPr>
      </w:pPr>
    </w:p>
    <w:p w:rsidR="00803697" w:rsidRDefault="00803697" w:rsidP="00173D7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803697">
        <w:rPr>
          <w:b/>
          <w:sz w:val="18"/>
          <w:szCs w:val="18"/>
        </w:rPr>
        <w:t xml:space="preserve">In the Matter of the License of: </w:t>
      </w:r>
      <w:proofErr w:type="spellStart"/>
      <w:r w:rsidRPr="00803697">
        <w:rPr>
          <w:b/>
          <w:sz w:val="18"/>
          <w:szCs w:val="18"/>
        </w:rPr>
        <w:t>Beckie</w:t>
      </w:r>
      <w:proofErr w:type="spellEnd"/>
      <w:r w:rsidRPr="00803697">
        <w:rPr>
          <w:b/>
          <w:sz w:val="18"/>
          <w:szCs w:val="18"/>
        </w:rPr>
        <w:t xml:space="preserve"> Lynn </w:t>
      </w:r>
      <w:proofErr w:type="spellStart"/>
      <w:r w:rsidRPr="00803697">
        <w:rPr>
          <w:b/>
          <w:sz w:val="18"/>
          <w:szCs w:val="18"/>
        </w:rPr>
        <w:t>Overbey</w:t>
      </w:r>
      <w:proofErr w:type="spellEnd"/>
      <w:r w:rsidRPr="00803697">
        <w:rPr>
          <w:b/>
          <w:sz w:val="18"/>
          <w:szCs w:val="18"/>
        </w:rPr>
        <w:t>, R.N., License No. 28092772A</w:t>
      </w:r>
      <w:r>
        <w:rPr>
          <w:b/>
          <w:sz w:val="18"/>
          <w:szCs w:val="18"/>
        </w:rPr>
        <w:t>**</w:t>
      </w:r>
      <w:r>
        <w:rPr>
          <w:sz w:val="18"/>
          <w:szCs w:val="18"/>
        </w:rPr>
        <w:br/>
        <w:t>Administrative Cause No. 2012 NB 204</w:t>
      </w:r>
      <w:r>
        <w:rPr>
          <w:sz w:val="18"/>
          <w:szCs w:val="18"/>
        </w:rPr>
        <w:br/>
        <w:t>Re: Final Disciplinary Hearing</w:t>
      </w:r>
    </w:p>
    <w:p w:rsidR="00DE04B5" w:rsidRPr="00DE04B5" w:rsidRDefault="00DE04B5" w:rsidP="00DE04B5">
      <w:pPr>
        <w:pStyle w:val="ListParagraph"/>
        <w:rPr>
          <w:sz w:val="18"/>
          <w:szCs w:val="18"/>
        </w:rPr>
      </w:pPr>
    </w:p>
    <w:p w:rsidR="00DE04B5" w:rsidRDefault="001B2310" w:rsidP="00173D7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1B2310">
        <w:rPr>
          <w:b/>
          <w:sz w:val="18"/>
          <w:szCs w:val="18"/>
        </w:rPr>
        <w:t>In the Matter of the License of: Andria Jean Swan, R.N., License No. 28144915A</w:t>
      </w:r>
      <w:r>
        <w:rPr>
          <w:sz w:val="18"/>
          <w:szCs w:val="18"/>
        </w:rPr>
        <w:t>*</w:t>
      </w:r>
      <w:r>
        <w:rPr>
          <w:sz w:val="18"/>
          <w:szCs w:val="18"/>
        </w:rPr>
        <w:br/>
        <w:t>Administrative Cause No. 2012 NB 346</w:t>
      </w:r>
      <w:r>
        <w:rPr>
          <w:sz w:val="18"/>
          <w:szCs w:val="18"/>
        </w:rPr>
        <w:br/>
        <w:t>Re: Final Disciplinary Hearing</w:t>
      </w:r>
    </w:p>
    <w:p w:rsidR="00D4773D" w:rsidRPr="00D4773D" w:rsidRDefault="00D4773D" w:rsidP="00D4773D">
      <w:pPr>
        <w:pStyle w:val="ListParagraph"/>
        <w:rPr>
          <w:sz w:val="18"/>
          <w:szCs w:val="18"/>
        </w:rPr>
      </w:pPr>
    </w:p>
    <w:p w:rsidR="00D4773D" w:rsidRDefault="00D4773D" w:rsidP="00173D7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D4773D">
        <w:rPr>
          <w:b/>
          <w:sz w:val="18"/>
          <w:szCs w:val="18"/>
        </w:rPr>
        <w:t xml:space="preserve">In the Matter of the License of: Stephanie Dawn </w:t>
      </w:r>
      <w:proofErr w:type="spellStart"/>
      <w:r w:rsidRPr="00D4773D">
        <w:rPr>
          <w:b/>
          <w:sz w:val="18"/>
          <w:szCs w:val="18"/>
        </w:rPr>
        <w:t>Burdine</w:t>
      </w:r>
      <w:proofErr w:type="spellEnd"/>
      <w:r w:rsidRPr="00D4773D">
        <w:rPr>
          <w:b/>
          <w:sz w:val="18"/>
          <w:szCs w:val="18"/>
        </w:rPr>
        <w:t>, R.N., A.P.N., License No. 28116123A,71002108A, 71002108B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br/>
        <w:t>Administrative Cause No. 2012 NB 045</w:t>
      </w:r>
      <w:r>
        <w:rPr>
          <w:sz w:val="18"/>
          <w:szCs w:val="18"/>
        </w:rPr>
        <w:br/>
        <w:t>Re: Final Disciplinary Hearing</w:t>
      </w:r>
    </w:p>
    <w:p w:rsidR="00C06A0A" w:rsidRPr="00C06A0A" w:rsidRDefault="00C06A0A" w:rsidP="00C06A0A">
      <w:pPr>
        <w:pStyle w:val="ListParagraph"/>
        <w:rPr>
          <w:sz w:val="18"/>
          <w:szCs w:val="18"/>
        </w:rPr>
      </w:pPr>
    </w:p>
    <w:p w:rsidR="00C06A0A" w:rsidRDefault="00C06A0A" w:rsidP="00173D7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C06A0A">
        <w:rPr>
          <w:b/>
          <w:sz w:val="18"/>
          <w:szCs w:val="18"/>
        </w:rPr>
        <w:t xml:space="preserve">In the Matter of the License of: Angela Noel </w:t>
      </w:r>
      <w:proofErr w:type="spellStart"/>
      <w:r w:rsidRPr="00C06A0A">
        <w:rPr>
          <w:b/>
          <w:sz w:val="18"/>
          <w:szCs w:val="18"/>
        </w:rPr>
        <w:t>Feilen</w:t>
      </w:r>
      <w:proofErr w:type="spellEnd"/>
      <w:r w:rsidRPr="00C06A0A">
        <w:rPr>
          <w:b/>
          <w:sz w:val="18"/>
          <w:szCs w:val="18"/>
        </w:rPr>
        <w:t>, R.N., License No. 28150997A</w:t>
      </w:r>
      <w:r>
        <w:rPr>
          <w:sz w:val="18"/>
          <w:szCs w:val="18"/>
        </w:rPr>
        <w:t>**</w:t>
      </w:r>
      <w:r w:rsidRPr="00C06A0A">
        <w:rPr>
          <w:sz w:val="18"/>
          <w:szCs w:val="18"/>
        </w:rPr>
        <w:br/>
      </w:r>
      <w:r>
        <w:rPr>
          <w:sz w:val="18"/>
          <w:szCs w:val="18"/>
        </w:rPr>
        <w:t>Administrative Cause No. 2012 NB 224</w:t>
      </w:r>
      <w:r>
        <w:rPr>
          <w:sz w:val="18"/>
          <w:szCs w:val="18"/>
        </w:rPr>
        <w:br/>
        <w:t>Re: Final Disciplinary Hearing</w:t>
      </w:r>
    </w:p>
    <w:p w:rsidR="00E55B11" w:rsidRPr="00E55B11" w:rsidRDefault="00E55B11" w:rsidP="00E55B11">
      <w:pPr>
        <w:pStyle w:val="ListParagraph"/>
        <w:rPr>
          <w:sz w:val="18"/>
          <w:szCs w:val="18"/>
        </w:rPr>
      </w:pPr>
    </w:p>
    <w:p w:rsidR="00E55B11" w:rsidRDefault="00E55B11" w:rsidP="00173D72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E55B11">
        <w:rPr>
          <w:b/>
          <w:sz w:val="18"/>
          <w:szCs w:val="18"/>
        </w:rPr>
        <w:t xml:space="preserve">In the Matter of the License of: Debra J. </w:t>
      </w:r>
      <w:proofErr w:type="spellStart"/>
      <w:r w:rsidRPr="00E55B11">
        <w:rPr>
          <w:b/>
          <w:sz w:val="18"/>
          <w:szCs w:val="18"/>
        </w:rPr>
        <w:t>Preslin</w:t>
      </w:r>
      <w:proofErr w:type="spellEnd"/>
      <w:r w:rsidRPr="00E55B11">
        <w:rPr>
          <w:b/>
          <w:sz w:val="18"/>
          <w:szCs w:val="18"/>
        </w:rPr>
        <w:t>, R.N., License No. 28104997A</w:t>
      </w:r>
      <w:r>
        <w:rPr>
          <w:sz w:val="18"/>
          <w:szCs w:val="18"/>
        </w:rPr>
        <w:t>**</w:t>
      </w:r>
      <w:r>
        <w:rPr>
          <w:sz w:val="18"/>
          <w:szCs w:val="18"/>
        </w:rPr>
        <w:br/>
        <w:t>Administrative Cause No. 2012 NB 139</w:t>
      </w:r>
      <w:r>
        <w:rPr>
          <w:sz w:val="18"/>
          <w:szCs w:val="18"/>
        </w:rPr>
        <w:br/>
        <w:t>Re: Final Disciplinary Hearing</w:t>
      </w:r>
    </w:p>
    <w:p w:rsidR="002E76BC" w:rsidRDefault="002E76BC" w:rsidP="002E76BC">
      <w:pPr>
        <w:pStyle w:val="ListParagraph"/>
        <w:ind w:left="-360" w:right="-554"/>
        <w:rPr>
          <w:sz w:val="18"/>
          <w:szCs w:val="18"/>
        </w:rPr>
      </w:pPr>
    </w:p>
    <w:p w:rsidR="00774AC4" w:rsidRPr="00445891" w:rsidRDefault="00774AC4" w:rsidP="00445891">
      <w:pPr>
        <w:tabs>
          <w:tab w:val="left" w:pos="360"/>
        </w:tabs>
        <w:ind w:right="-554"/>
        <w:jc w:val="both"/>
        <w:rPr>
          <w:sz w:val="20"/>
          <w:szCs w:val="20"/>
        </w:rPr>
      </w:pPr>
    </w:p>
    <w:p w:rsidR="00F26ABC" w:rsidRDefault="00774AC4" w:rsidP="00F26ABC">
      <w:pPr>
        <w:pStyle w:val="Heading7"/>
        <w:tabs>
          <w:tab w:val="num" w:pos="2765"/>
        </w:tabs>
        <w:ind w:left="-720" w:right="-554" w:firstLine="0"/>
        <w:rPr>
          <w:sz w:val="20"/>
          <w:szCs w:val="20"/>
        </w:rPr>
      </w:pPr>
      <w:r>
        <w:rPr>
          <w:sz w:val="20"/>
          <w:szCs w:val="20"/>
        </w:rPr>
        <w:t>X.     DEFAULTS</w:t>
      </w:r>
    </w:p>
    <w:p w:rsidR="00774AC4" w:rsidRDefault="00774AC4" w:rsidP="00F26ABC">
      <w:pPr>
        <w:rPr>
          <w:sz w:val="20"/>
          <w:szCs w:val="20"/>
        </w:rPr>
      </w:pPr>
    </w:p>
    <w:p w:rsidR="00F26ABC" w:rsidRDefault="00F26ABC" w:rsidP="00F26AB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2508E">
        <w:rPr>
          <w:b/>
          <w:sz w:val="20"/>
          <w:szCs w:val="20"/>
        </w:rPr>
        <w:t xml:space="preserve">In the Matter of the License of: </w:t>
      </w:r>
      <w:proofErr w:type="spellStart"/>
      <w:r w:rsidRPr="0022508E">
        <w:rPr>
          <w:b/>
          <w:sz w:val="20"/>
          <w:szCs w:val="20"/>
        </w:rPr>
        <w:t>Hollie</w:t>
      </w:r>
      <w:proofErr w:type="spellEnd"/>
      <w:r w:rsidRPr="0022508E">
        <w:rPr>
          <w:b/>
          <w:sz w:val="20"/>
          <w:szCs w:val="20"/>
        </w:rPr>
        <w:t xml:space="preserve"> Michelle Sutton, L.P.N., License No. 27057051A</w:t>
      </w:r>
      <w:r>
        <w:rPr>
          <w:sz w:val="20"/>
          <w:szCs w:val="20"/>
        </w:rPr>
        <w:br/>
        <w:t>Administrative Cause No. 2012 NB 160</w:t>
      </w:r>
      <w:r>
        <w:rPr>
          <w:sz w:val="20"/>
          <w:szCs w:val="20"/>
        </w:rPr>
        <w:br/>
        <w:t>Re: Notice of Proposed Default</w:t>
      </w:r>
    </w:p>
    <w:p w:rsidR="00255283" w:rsidRDefault="00255283" w:rsidP="00255283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RESPONSE RECIEVED</w:t>
      </w:r>
    </w:p>
    <w:p w:rsidR="00F26ABC" w:rsidRDefault="00F26ABC" w:rsidP="00F26ABC">
      <w:pPr>
        <w:rPr>
          <w:sz w:val="20"/>
          <w:szCs w:val="20"/>
        </w:rPr>
      </w:pPr>
    </w:p>
    <w:p w:rsidR="00F26ABC" w:rsidRDefault="00F26ABC" w:rsidP="00F26AB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2508E">
        <w:rPr>
          <w:b/>
          <w:sz w:val="20"/>
          <w:szCs w:val="20"/>
        </w:rPr>
        <w:t xml:space="preserve">In the Matter of the License of: Erin E. </w:t>
      </w:r>
      <w:proofErr w:type="spellStart"/>
      <w:r w:rsidRPr="0022508E">
        <w:rPr>
          <w:b/>
          <w:sz w:val="20"/>
          <w:szCs w:val="20"/>
        </w:rPr>
        <w:t>Giacoma</w:t>
      </w:r>
      <w:proofErr w:type="spellEnd"/>
      <w:r w:rsidRPr="0022508E">
        <w:rPr>
          <w:b/>
          <w:sz w:val="20"/>
          <w:szCs w:val="20"/>
        </w:rPr>
        <w:t>, L.P.N., License No. 27063418A</w:t>
      </w:r>
      <w:r w:rsidRPr="0022508E">
        <w:rPr>
          <w:b/>
          <w:sz w:val="20"/>
          <w:szCs w:val="20"/>
        </w:rPr>
        <w:br/>
      </w:r>
      <w:r>
        <w:rPr>
          <w:sz w:val="20"/>
          <w:szCs w:val="20"/>
        </w:rPr>
        <w:t>Administrative Cause No. 2012 NB 324</w:t>
      </w:r>
      <w:r>
        <w:rPr>
          <w:sz w:val="20"/>
          <w:szCs w:val="20"/>
        </w:rPr>
        <w:br/>
        <w:t>Re: Notice of Proposed Default</w:t>
      </w:r>
    </w:p>
    <w:p w:rsidR="00F26ABC" w:rsidRPr="00F26ABC" w:rsidRDefault="00F26ABC" w:rsidP="00F26ABC">
      <w:pPr>
        <w:pStyle w:val="ListParagraph"/>
        <w:rPr>
          <w:sz w:val="20"/>
          <w:szCs w:val="20"/>
        </w:rPr>
      </w:pPr>
    </w:p>
    <w:p w:rsidR="00F26ABC" w:rsidRDefault="00F26ABC" w:rsidP="00F26AB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2508E">
        <w:rPr>
          <w:b/>
          <w:sz w:val="20"/>
          <w:szCs w:val="20"/>
        </w:rPr>
        <w:t>In the Matter of the License of: Erin M. Rose, R.N., License No. 28166878A</w:t>
      </w:r>
      <w:r>
        <w:rPr>
          <w:sz w:val="20"/>
          <w:szCs w:val="20"/>
        </w:rPr>
        <w:br/>
        <w:t>Administrative Cause No. 2012 NB 230</w:t>
      </w:r>
      <w:r>
        <w:rPr>
          <w:sz w:val="20"/>
          <w:szCs w:val="20"/>
        </w:rPr>
        <w:br/>
        <w:t>Re: Notice of Proposed Default</w:t>
      </w:r>
    </w:p>
    <w:p w:rsidR="00F26ABC" w:rsidRPr="00F26ABC" w:rsidRDefault="00F26ABC" w:rsidP="00F26ABC">
      <w:pPr>
        <w:pStyle w:val="ListParagraph"/>
        <w:rPr>
          <w:sz w:val="20"/>
          <w:szCs w:val="20"/>
        </w:rPr>
      </w:pPr>
    </w:p>
    <w:p w:rsidR="00F26ABC" w:rsidRDefault="00F26ABC" w:rsidP="00F26AB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2508E">
        <w:rPr>
          <w:b/>
          <w:sz w:val="20"/>
          <w:szCs w:val="20"/>
        </w:rPr>
        <w:t xml:space="preserve">In the Matter of the License of: Brooke Emily </w:t>
      </w:r>
      <w:proofErr w:type="spellStart"/>
      <w:r w:rsidRPr="0022508E">
        <w:rPr>
          <w:b/>
          <w:sz w:val="20"/>
          <w:szCs w:val="20"/>
        </w:rPr>
        <w:t>Freouf</w:t>
      </w:r>
      <w:proofErr w:type="spellEnd"/>
      <w:r w:rsidRPr="0022508E">
        <w:rPr>
          <w:b/>
          <w:sz w:val="20"/>
          <w:szCs w:val="20"/>
        </w:rPr>
        <w:t>, L.P.N., License No. 27053433A</w:t>
      </w:r>
      <w:r w:rsidRPr="0022508E">
        <w:rPr>
          <w:b/>
          <w:sz w:val="20"/>
          <w:szCs w:val="20"/>
        </w:rPr>
        <w:br/>
      </w:r>
      <w:r>
        <w:rPr>
          <w:sz w:val="20"/>
          <w:szCs w:val="20"/>
        </w:rPr>
        <w:t>Administrative Cause No. 2012 NB 310</w:t>
      </w:r>
      <w:r>
        <w:rPr>
          <w:sz w:val="20"/>
          <w:szCs w:val="20"/>
        </w:rPr>
        <w:br/>
        <w:t>Re: Notice of Proposed Default</w:t>
      </w:r>
    </w:p>
    <w:p w:rsidR="00F26ABC" w:rsidRPr="00F26ABC" w:rsidRDefault="00F26ABC" w:rsidP="00F26ABC">
      <w:pPr>
        <w:pStyle w:val="ListParagraph"/>
        <w:rPr>
          <w:sz w:val="20"/>
          <w:szCs w:val="20"/>
        </w:rPr>
      </w:pPr>
    </w:p>
    <w:p w:rsidR="00F26ABC" w:rsidRDefault="00F26ABC" w:rsidP="00F26AB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2508E">
        <w:rPr>
          <w:b/>
          <w:sz w:val="20"/>
          <w:szCs w:val="20"/>
        </w:rPr>
        <w:t>In the Matter of the License of: Al W. Hudson, L.P.N., License No. 27062760A</w:t>
      </w:r>
      <w:r>
        <w:rPr>
          <w:sz w:val="20"/>
          <w:szCs w:val="20"/>
        </w:rPr>
        <w:br/>
        <w:t>Administrative Cause No. 2012 NB 360</w:t>
      </w:r>
      <w:r>
        <w:rPr>
          <w:sz w:val="20"/>
          <w:szCs w:val="20"/>
        </w:rPr>
        <w:br/>
        <w:t>Re: Notice of Proposed Default</w:t>
      </w:r>
    </w:p>
    <w:p w:rsidR="008C4AAF" w:rsidRPr="008C4AAF" w:rsidRDefault="008C4AAF" w:rsidP="008C4AAF">
      <w:pPr>
        <w:pStyle w:val="ListParagraph"/>
        <w:rPr>
          <w:sz w:val="20"/>
          <w:szCs w:val="20"/>
        </w:rPr>
      </w:pPr>
    </w:p>
    <w:p w:rsidR="008C4AAF" w:rsidRDefault="008C4AAF" w:rsidP="00F26AB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070EB">
        <w:rPr>
          <w:b/>
          <w:sz w:val="20"/>
          <w:szCs w:val="20"/>
        </w:rPr>
        <w:t>In the Matter of the License of: Nicole Marie Moore, L.P.N., License No. 27056997A</w:t>
      </w:r>
      <w:r>
        <w:rPr>
          <w:sz w:val="20"/>
          <w:szCs w:val="20"/>
        </w:rPr>
        <w:br/>
        <w:t>Administrative Cause No. 2012 NB 348</w:t>
      </w:r>
      <w:r>
        <w:rPr>
          <w:sz w:val="20"/>
          <w:szCs w:val="20"/>
        </w:rPr>
        <w:br/>
        <w:t>Re: Notice of Proposed Default</w:t>
      </w:r>
    </w:p>
    <w:p w:rsidR="008C4AAF" w:rsidRPr="002070EB" w:rsidRDefault="008C4AAF" w:rsidP="008C4AAF">
      <w:pPr>
        <w:pStyle w:val="ListParagraph"/>
        <w:rPr>
          <w:b/>
          <w:sz w:val="20"/>
          <w:szCs w:val="20"/>
        </w:rPr>
      </w:pPr>
    </w:p>
    <w:p w:rsidR="008C4AAF" w:rsidRDefault="008C4AAF" w:rsidP="00F26AB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070EB">
        <w:rPr>
          <w:b/>
          <w:sz w:val="20"/>
          <w:szCs w:val="20"/>
        </w:rPr>
        <w:t>In the Matter of the License of: Kelli Louise Graver, L.P.N., License No. 27055982A</w:t>
      </w:r>
      <w:r w:rsidRPr="002070EB">
        <w:rPr>
          <w:b/>
          <w:sz w:val="20"/>
          <w:szCs w:val="20"/>
        </w:rPr>
        <w:br/>
      </w:r>
      <w:r>
        <w:rPr>
          <w:sz w:val="20"/>
          <w:szCs w:val="20"/>
        </w:rPr>
        <w:t>Administrative Cause No. 2012 NB 394</w:t>
      </w:r>
      <w:r>
        <w:rPr>
          <w:sz w:val="20"/>
          <w:szCs w:val="20"/>
        </w:rPr>
        <w:br/>
        <w:t>Re: Notice of Proposed Default</w:t>
      </w:r>
    </w:p>
    <w:p w:rsidR="008C4AAF" w:rsidRPr="008C4AAF" w:rsidRDefault="008C4AAF" w:rsidP="008C4AAF">
      <w:pPr>
        <w:pStyle w:val="ListParagraph"/>
        <w:rPr>
          <w:sz w:val="20"/>
          <w:szCs w:val="20"/>
        </w:rPr>
      </w:pPr>
    </w:p>
    <w:p w:rsidR="008C4AAF" w:rsidRDefault="008C4AAF" w:rsidP="00F26AB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070EB">
        <w:rPr>
          <w:b/>
          <w:sz w:val="20"/>
          <w:szCs w:val="20"/>
        </w:rPr>
        <w:t xml:space="preserve">In the Matter of the License of: Kelly Renee </w:t>
      </w:r>
      <w:proofErr w:type="spellStart"/>
      <w:r w:rsidRPr="002070EB">
        <w:rPr>
          <w:b/>
          <w:sz w:val="20"/>
          <w:szCs w:val="20"/>
        </w:rPr>
        <w:t>Resch</w:t>
      </w:r>
      <w:proofErr w:type="spellEnd"/>
      <w:r w:rsidRPr="002070EB">
        <w:rPr>
          <w:b/>
          <w:sz w:val="20"/>
          <w:szCs w:val="20"/>
        </w:rPr>
        <w:t>, R.N., License No. 28105120A</w:t>
      </w:r>
      <w:r w:rsidRPr="002070EB">
        <w:rPr>
          <w:b/>
          <w:sz w:val="20"/>
          <w:szCs w:val="20"/>
        </w:rPr>
        <w:br/>
      </w:r>
      <w:r>
        <w:rPr>
          <w:sz w:val="20"/>
          <w:szCs w:val="20"/>
        </w:rPr>
        <w:t>Administrative Cause No. 2012 NB 393</w:t>
      </w:r>
      <w:r>
        <w:rPr>
          <w:sz w:val="20"/>
          <w:szCs w:val="20"/>
        </w:rPr>
        <w:br/>
        <w:t>Re: Notice of Proposed Default</w:t>
      </w:r>
    </w:p>
    <w:p w:rsidR="008C4AAF" w:rsidRPr="008C4AAF" w:rsidRDefault="008C4AAF" w:rsidP="008C4AAF">
      <w:pPr>
        <w:pStyle w:val="ListParagraph"/>
        <w:rPr>
          <w:sz w:val="20"/>
          <w:szCs w:val="20"/>
        </w:rPr>
      </w:pPr>
    </w:p>
    <w:p w:rsidR="008C4AAF" w:rsidRDefault="00B15DA5" w:rsidP="00F26AB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070EB">
        <w:rPr>
          <w:b/>
          <w:sz w:val="20"/>
          <w:szCs w:val="20"/>
        </w:rPr>
        <w:t>In the Matter of the License of: Denise Renee Hecht, R.N., License No. 281626</w:t>
      </w:r>
      <w:r w:rsidR="002070EB" w:rsidRPr="002070EB">
        <w:rPr>
          <w:b/>
          <w:sz w:val="20"/>
          <w:szCs w:val="20"/>
        </w:rPr>
        <w:t>01A</w:t>
      </w:r>
      <w:r w:rsidR="002070EB">
        <w:rPr>
          <w:sz w:val="20"/>
          <w:szCs w:val="20"/>
        </w:rPr>
        <w:br/>
        <w:t>Administrative Cause No. 2012 NB 253</w:t>
      </w:r>
      <w:r w:rsidR="002070EB">
        <w:rPr>
          <w:sz w:val="20"/>
          <w:szCs w:val="20"/>
        </w:rPr>
        <w:br/>
        <w:t>Re: Notice of Proposed Default</w:t>
      </w:r>
      <w:r w:rsidR="002942C8">
        <w:rPr>
          <w:sz w:val="20"/>
          <w:szCs w:val="20"/>
        </w:rPr>
        <w:br/>
        <w:t xml:space="preserve">RESPONSE RECEIVED </w:t>
      </w:r>
    </w:p>
    <w:p w:rsidR="002070EB" w:rsidRPr="002070EB" w:rsidRDefault="002070EB" w:rsidP="002070EB">
      <w:pPr>
        <w:pStyle w:val="ListParagraph"/>
        <w:rPr>
          <w:sz w:val="20"/>
          <w:szCs w:val="20"/>
        </w:rPr>
      </w:pPr>
    </w:p>
    <w:p w:rsidR="002070EB" w:rsidRDefault="002070EB" w:rsidP="002070E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070EB">
        <w:rPr>
          <w:b/>
          <w:sz w:val="20"/>
          <w:szCs w:val="20"/>
        </w:rPr>
        <w:t>In the Matter of the License of: Kathryn Sue Kennedy, R.N., License No. 28153530A</w:t>
      </w:r>
      <w:r>
        <w:rPr>
          <w:sz w:val="20"/>
          <w:szCs w:val="20"/>
        </w:rPr>
        <w:br/>
        <w:t>Administrative Cause No. 2011 NB 567</w:t>
      </w:r>
      <w:r>
        <w:rPr>
          <w:sz w:val="20"/>
          <w:szCs w:val="20"/>
        </w:rPr>
        <w:br/>
        <w:t>Re: Notice of Proposed Default</w:t>
      </w:r>
    </w:p>
    <w:p w:rsidR="002070EB" w:rsidRPr="002111D7" w:rsidRDefault="002070EB" w:rsidP="002111D7">
      <w:pPr>
        <w:rPr>
          <w:sz w:val="20"/>
          <w:szCs w:val="20"/>
        </w:rPr>
      </w:pPr>
    </w:p>
    <w:p w:rsidR="002070EB" w:rsidRDefault="002070EB" w:rsidP="002070E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070EB">
        <w:rPr>
          <w:b/>
          <w:sz w:val="20"/>
          <w:szCs w:val="20"/>
        </w:rPr>
        <w:t xml:space="preserve">In the Matter of the License of: </w:t>
      </w:r>
      <w:proofErr w:type="spellStart"/>
      <w:r w:rsidRPr="002070EB">
        <w:rPr>
          <w:b/>
          <w:sz w:val="20"/>
          <w:szCs w:val="20"/>
        </w:rPr>
        <w:t>Vernisha</w:t>
      </w:r>
      <w:proofErr w:type="spellEnd"/>
      <w:r w:rsidRPr="002070EB">
        <w:rPr>
          <w:b/>
          <w:sz w:val="20"/>
          <w:szCs w:val="20"/>
        </w:rPr>
        <w:t xml:space="preserve"> Grooms, L.P.N., License No. 27066168A</w:t>
      </w:r>
      <w:r>
        <w:rPr>
          <w:sz w:val="20"/>
          <w:szCs w:val="20"/>
        </w:rPr>
        <w:br/>
        <w:t>Administrative Cause No. 2012 NB 258</w:t>
      </w:r>
      <w:r>
        <w:rPr>
          <w:sz w:val="20"/>
          <w:szCs w:val="20"/>
        </w:rPr>
        <w:br/>
        <w:t>Re: Notice of Proposed Default</w:t>
      </w:r>
    </w:p>
    <w:p w:rsidR="002070EB" w:rsidRPr="002070EB" w:rsidRDefault="002070EB" w:rsidP="002070EB">
      <w:pPr>
        <w:pStyle w:val="ListParagraph"/>
        <w:rPr>
          <w:sz w:val="20"/>
          <w:szCs w:val="20"/>
        </w:rPr>
      </w:pPr>
    </w:p>
    <w:p w:rsidR="002070EB" w:rsidRDefault="002070EB" w:rsidP="002070E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070EB">
        <w:rPr>
          <w:b/>
          <w:sz w:val="20"/>
          <w:szCs w:val="20"/>
        </w:rPr>
        <w:t xml:space="preserve">In the Matter of the License of: </w:t>
      </w:r>
      <w:proofErr w:type="spellStart"/>
      <w:r w:rsidRPr="002070EB">
        <w:rPr>
          <w:b/>
          <w:sz w:val="20"/>
          <w:szCs w:val="20"/>
        </w:rPr>
        <w:t>Shamarey</w:t>
      </w:r>
      <w:proofErr w:type="spellEnd"/>
      <w:r w:rsidRPr="002070EB">
        <w:rPr>
          <w:b/>
          <w:sz w:val="20"/>
          <w:szCs w:val="20"/>
        </w:rPr>
        <w:t xml:space="preserve"> D. Cooley, L.P.N., License No. 27031611A</w:t>
      </w:r>
      <w:r w:rsidRPr="002070EB">
        <w:rPr>
          <w:b/>
          <w:sz w:val="20"/>
          <w:szCs w:val="20"/>
        </w:rPr>
        <w:br/>
      </w:r>
      <w:r>
        <w:rPr>
          <w:sz w:val="20"/>
          <w:szCs w:val="20"/>
        </w:rPr>
        <w:t>Administrative Cause No. 2012 NB 281</w:t>
      </w:r>
      <w:r>
        <w:rPr>
          <w:sz w:val="20"/>
          <w:szCs w:val="20"/>
        </w:rPr>
        <w:br/>
        <w:t>Re: Notice of Proposed Default</w:t>
      </w:r>
      <w:r w:rsidR="00196EDC">
        <w:rPr>
          <w:sz w:val="20"/>
          <w:szCs w:val="20"/>
        </w:rPr>
        <w:br/>
        <w:t xml:space="preserve">RESPONSE RECEIVED </w:t>
      </w:r>
    </w:p>
    <w:p w:rsidR="002070EB" w:rsidRPr="002070EB" w:rsidRDefault="002070EB" w:rsidP="002070EB">
      <w:pPr>
        <w:pStyle w:val="ListParagraph"/>
        <w:rPr>
          <w:sz w:val="20"/>
          <w:szCs w:val="20"/>
        </w:rPr>
      </w:pPr>
    </w:p>
    <w:p w:rsidR="002070EB" w:rsidRDefault="002070EB" w:rsidP="002070E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2070EB">
        <w:rPr>
          <w:b/>
          <w:sz w:val="20"/>
          <w:szCs w:val="20"/>
        </w:rPr>
        <w:t>In the Matter of the License of: Sonya Ruffin, R.N., License No. 28162177A</w:t>
      </w:r>
      <w:r>
        <w:rPr>
          <w:sz w:val="20"/>
          <w:szCs w:val="20"/>
        </w:rPr>
        <w:br/>
        <w:t>Administrative Cause No. 2011 NB 309</w:t>
      </w:r>
      <w:r>
        <w:rPr>
          <w:sz w:val="20"/>
          <w:szCs w:val="20"/>
        </w:rPr>
        <w:br/>
        <w:t>Re: Notice of Proposed Default</w:t>
      </w:r>
    </w:p>
    <w:p w:rsidR="00D76830" w:rsidRPr="00D76830" w:rsidRDefault="00D76830" w:rsidP="00D76830">
      <w:pPr>
        <w:pStyle w:val="ListParagraph"/>
        <w:rPr>
          <w:sz w:val="20"/>
          <w:szCs w:val="20"/>
        </w:rPr>
      </w:pPr>
    </w:p>
    <w:p w:rsidR="00D76830" w:rsidRDefault="00D76830" w:rsidP="002070E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76830">
        <w:rPr>
          <w:b/>
          <w:sz w:val="20"/>
          <w:szCs w:val="20"/>
        </w:rPr>
        <w:t>In the Matter of the License of: Kevin Paul Wilson, L.P.N., License No. 27055029A</w:t>
      </w:r>
      <w:r>
        <w:rPr>
          <w:sz w:val="20"/>
          <w:szCs w:val="20"/>
        </w:rPr>
        <w:br/>
        <w:t>Administrative Cause No. 2010 NB 205</w:t>
      </w:r>
      <w:r>
        <w:rPr>
          <w:sz w:val="20"/>
          <w:szCs w:val="20"/>
        </w:rPr>
        <w:br/>
        <w:t>Re: Notice of Proposed Default</w:t>
      </w:r>
    </w:p>
    <w:p w:rsidR="00C34CED" w:rsidRPr="00C34CED" w:rsidRDefault="00C34CED" w:rsidP="00C34CED">
      <w:pPr>
        <w:pStyle w:val="ListParagraph"/>
        <w:rPr>
          <w:sz w:val="20"/>
          <w:szCs w:val="20"/>
        </w:rPr>
      </w:pPr>
    </w:p>
    <w:p w:rsidR="00C34CED" w:rsidRDefault="00C34CED" w:rsidP="002070E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34CED">
        <w:rPr>
          <w:b/>
          <w:sz w:val="20"/>
          <w:szCs w:val="20"/>
        </w:rPr>
        <w:t>In the Matter of the License of: Leann Kay Pryor, R.N., License No. 28092034A</w:t>
      </w:r>
      <w:r w:rsidRPr="00C34CED">
        <w:rPr>
          <w:b/>
          <w:sz w:val="20"/>
          <w:szCs w:val="20"/>
        </w:rPr>
        <w:br/>
      </w:r>
      <w:r>
        <w:rPr>
          <w:sz w:val="20"/>
          <w:szCs w:val="20"/>
        </w:rPr>
        <w:t>Administrative Cause No. 2007 NB 081</w:t>
      </w:r>
      <w:r>
        <w:rPr>
          <w:sz w:val="20"/>
          <w:szCs w:val="20"/>
        </w:rPr>
        <w:br/>
        <w:t>Re: Notice of Proposed Default</w:t>
      </w:r>
    </w:p>
    <w:p w:rsidR="003344FD" w:rsidRPr="002111D7" w:rsidRDefault="003344FD" w:rsidP="002111D7">
      <w:pPr>
        <w:rPr>
          <w:sz w:val="20"/>
          <w:szCs w:val="20"/>
        </w:rPr>
      </w:pPr>
    </w:p>
    <w:p w:rsidR="003344FD" w:rsidRDefault="003344FD" w:rsidP="002070E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344FD">
        <w:rPr>
          <w:b/>
          <w:sz w:val="20"/>
          <w:szCs w:val="20"/>
        </w:rPr>
        <w:t xml:space="preserve">In the Matter of the License of: Leigh Ann </w:t>
      </w:r>
      <w:proofErr w:type="spellStart"/>
      <w:r w:rsidRPr="003344FD">
        <w:rPr>
          <w:b/>
          <w:sz w:val="20"/>
          <w:szCs w:val="20"/>
        </w:rPr>
        <w:t>Juliano</w:t>
      </w:r>
      <w:proofErr w:type="spellEnd"/>
      <w:r w:rsidRPr="003344FD">
        <w:rPr>
          <w:b/>
          <w:sz w:val="20"/>
          <w:szCs w:val="20"/>
        </w:rPr>
        <w:t>, L.P.N., License No. 27050408A</w:t>
      </w:r>
      <w:r>
        <w:rPr>
          <w:sz w:val="20"/>
          <w:szCs w:val="20"/>
        </w:rPr>
        <w:br/>
        <w:t>Administrative Cause No. 2012 NB 285</w:t>
      </w:r>
      <w:r>
        <w:rPr>
          <w:sz w:val="20"/>
          <w:szCs w:val="20"/>
        </w:rPr>
        <w:br/>
        <w:t>Re: Notice of Proposed Default</w:t>
      </w:r>
    </w:p>
    <w:p w:rsidR="00760FCF" w:rsidRPr="00760FCF" w:rsidRDefault="00760FCF" w:rsidP="00760FCF">
      <w:pPr>
        <w:pStyle w:val="ListParagraph"/>
        <w:rPr>
          <w:sz w:val="20"/>
          <w:szCs w:val="20"/>
        </w:rPr>
      </w:pPr>
    </w:p>
    <w:p w:rsidR="00760FCF" w:rsidRDefault="00760FCF" w:rsidP="00760FCF">
      <w:pPr>
        <w:pStyle w:val="ListParagraph"/>
        <w:rPr>
          <w:sz w:val="20"/>
          <w:szCs w:val="20"/>
        </w:rPr>
      </w:pPr>
    </w:p>
    <w:p w:rsidR="00BE3909" w:rsidRPr="00760FCF" w:rsidRDefault="00BE3909" w:rsidP="00760FC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60FCF">
        <w:rPr>
          <w:b/>
          <w:sz w:val="20"/>
          <w:szCs w:val="20"/>
        </w:rPr>
        <w:t>In the Matter of the License of: Charity April Powers, L.P.N., License No. 27062744A</w:t>
      </w:r>
      <w:r w:rsidRPr="00760FCF">
        <w:rPr>
          <w:sz w:val="20"/>
          <w:szCs w:val="20"/>
        </w:rPr>
        <w:br/>
        <w:t>Administrative Cause No. 2012 NB 314</w:t>
      </w:r>
      <w:r w:rsidRPr="00760FCF">
        <w:rPr>
          <w:sz w:val="20"/>
          <w:szCs w:val="20"/>
        </w:rPr>
        <w:br/>
        <w:t>Re: Notice of Proposed Default</w:t>
      </w:r>
    </w:p>
    <w:p w:rsidR="00F26ABC" w:rsidRPr="00F26ABC" w:rsidRDefault="00F26ABC" w:rsidP="00F26ABC">
      <w:pPr>
        <w:rPr>
          <w:sz w:val="20"/>
          <w:szCs w:val="20"/>
        </w:rPr>
      </w:pPr>
    </w:p>
    <w:p w:rsidR="00774AC4" w:rsidRDefault="00774AC4" w:rsidP="00774AC4">
      <w:pPr>
        <w:pStyle w:val="Heading7"/>
        <w:tabs>
          <w:tab w:val="num" w:pos="2765"/>
        </w:tabs>
        <w:ind w:left="-720" w:right="-554" w:firstLine="0"/>
        <w:rPr>
          <w:sz w:val="20"/>
          <w:szCs w:val="20"/>
        </w:rPr>
      </w:pPr>
      <w:r>
        <w:rPr>
          <w:sz w:val="20"/>
          <w:szCs w:val="20"/>
        </w:rPr>
        <w:t xml:space="preserve">XI.     PRE-HEARING SETTLEMENT CONFERENCES </w:t>
      </w:r>
    </w:p>
    <w:p w:rsidR="00774AC4" w:rsidRDefault="00774AC4" w:rsidP="00774AC4">
      <w:pPr>
        <w:rPr>
          <w:sz w:val="20"/>
          <w:szCs w:val="20"/>
        </w:rPr>
      </w:pPr>
    </w:p>
    <w:p w:rsidR="00774AC4" w:rsidRDefault="00774AC4" w:rsidP="00774AC4">
      <w:pPr>
        <w:ind w:left="-180" w:right="-55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following hearings are scheduled to begin at 9:00 a.m. </w:t>
      </w:r>
    </w:p>
    <w:p w:rsidR="00774AC4" w:rsidRPr="00E25A6A" w:rsidRDefault="00774AC4" w:rsidP="00E25A6A">
      <w:pPr>
        <w:rPr>
          <w:sz w:val="20"/>
          <w:szCs w:val="20"/>
        </w:rPr>
      </w:pPr>
    </w:p>
    <w:p w:rsidR="00774AC4" w:rsidRDefault="00774AC4" w:rsidP="00774AC4">
      <w:pPr>
        <w:pStyle w:val="Heading7"/>
        <w:tabs>
          <w:tab w:val="num" w:pos="2765"/>
        </w:tabs>
        <w:ind w:left="-720" w:right="-554" w:firstLine="0"/>
        <w:rPr>
          <w:sz w:val="20"/>
          <w:szCs w:val="20"/>
        </w:rPr>
      </w:pPr>
    </w:p>
    <w:p w:rsidR="00774AC4" w:rsidRDefault="00774AC4" w:rsidP="00774AC4">
      <w:pPr>
        <w:pStyle w:val="Heading7"/>
        <w:tabs>
          <w:tab w:val="num" w:pos="2765"/>
        </w:tabs>
        <w:ind w:left="-720" w:right="-554" w:firstLine="0"/>
        <w:rPr>
          <w:sz w:val="20"/>
          <w:szCs w:val="20"/>
        </w:rPr>
      </w:pPr>
      <w:r>
        <w:rPr>
          <w:sz w:val="20"/>
          <w:szCs w:val="20"/>
        </w:rPr>
        <w:t>XII.    SETTLEMENT AGREEMENTS (TO BE APPROVED)</w:t>
      </w:r>
    </w:p>
    <w:p w:rsidR="00774AC4" w:rsidRDefault="00774AC4" w:rsidP="00774AC4">
      <w:pPr>
        <w:rPr>
          <w:sz w:val="20"/>
          <w:szCs w:val="20"/>
        </w:rPr>
      </w:pPr>
    </w:p>
    <w:p w:rsidR="00774AC4" w:rsidRPr="006B399A" w:rsidRDefault="006B399A" w:rsidP="006B399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B399A">
        <w:rPr>
          <w:b/>
          <w:sz w:val="20"/>
          <w:szCs w:val="20"/>
        </w:rPr>
        <w:t>In the Matter of the License of: Janet Hide Brown, R.N., License No. 28188559A</w:t>
      </w:r>
      <w:r>
        <w:rPr>
          <w:sz w:val="20"/>
          <w:szCs w:val="20"/>
        </w:rPr>
        <w:br/>
        <w:t>Administrative Cause No. 2012 NB 488</w:t>
      </w:r>
      <w:r>
        <w:rPr>
          <w:sz w:val="20"/>
          <w:szCs w:val="20"/>
        </w:rPr>
        <w:br/>
        <w:t>Re: Proposed Settlement Agreement</w:t>
      </w:r>
      <w:r w:rsidR="00774AC4" w:rsidRPr="006B399A">
        <w:rPr>
          <w:sz w:val="20"/>
          <w:szCs w:val="20"/>
        </w:rPr>
        <w:br/>
      </w:r>
    </w:p>
    <w:p w:rsidR="00774AC4" w:rsidRDefault="00774AC4" w:rsidP="00774AC4">
      <w:pPr>
        <w:rPr>
          <w:sz w:val="20"/>
          <w:szCs w:val="20"/>
        </w:rPr>
      </w:pPr>
    </w:p>
    <w:p w:rsidR="00774AC4" w:rsidRDefault="00774AC4" w:rsidP="00774AC4">
      <w:pPr>
        <w:rPr>
          <w:sz w:val="20"/>
          <w:szCs w:val="20"/>
        </w:rPr>
      </w:pPr>
    </w:p>
    <w:p w:rsidR="00774AC4" w:rsidRDefault="00774AC4" w:rsidP="00774AC4">
      <w:pPr>
        <w:pStyle w:val="Heading7"/>
        <w:tabs>
          <w:tab w:val="num" w:pos="2765"/>
        </w:tabs>
        <w:ind w:left="-720" w:right="-554" w:firstLine="0"/>
        <w:rPr>
          <w:sz w:val="20"/>
          <w:szCs w:val="20"/>
        </w:rPr>
      </w:pPr>
      <w:r>
        <w:rPr>
          <w:sz w:val="20"/>
          <w:szCs w:val="20"/>
        </w:rPr>
        <w:t>IX.     ADMINISTRATIVE LAW JUDGE RECCOMENDATIONS (TO BE APPROVED)</w:t>
      </w:r>
    </w:p>
    <w:p w:rsidR="00774AC4" w:rsidRDefault="00774AC4" w:rsidP="00774AC4">
      <w:pPr>
        <w:rPr>
          <w:sz w:val="20"/>
          <w:szCs w:val="20"/>
        </w:rPr>
      </w:pPr>
    </w:p>
    <w:p w:rsidR="00774AC4" w:rsidRDefault="00774AC4" w:rsidP="00774AC4">
      <w:pPr>
        <w:rPr>
          <w:sz w:val="20"/>
          <w:szCs w:val="20"/>
        </w:rPr>
      </w:pPr>
    </w:p>
    <w:p w:rsidR="00774AC4" w:rsidRDefault="00774AC4" w:rsidP="00774AC4"/>
    <w:p w:rsidR="00774AC4" w:rsidRDefault="00774AC4" w:rsidP="00774AC4"/>
    <w:p w:rsidR="006618B2" w:rsidRDefault="006618B2"/>
    <w:sectPr w:rsidR="006618B2" w:rsidSect="005652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6A" w:rsidRDefault="0080006A" w:rsidP="00B614EE">
      <w:r>
        <w:separator/>
      </w:r>
    </w:p>
  </w:endnote>
  <w:endnote w:type="continuationSeparator" w:id="0">
    <w:p w:rsidR="0080006A" w:rsidRDefault="0080006A" w:rsidP="00B6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61844"/>
      <w:docPartObj>
        <w:docPartGallery w:val="Page Numbers (Bottom of Page)"/>
        <w:docPartUnique/>
      </w:docPartObj>
    </w:sdtPr>
    <w:sdtContent>
      <w:p w:rsidR="0080006A" w:rsidRDefault="004B2931">
        <w:pPr>
          <w:pStyle w:val="Footer"/>
          <w:jc w:val="center"/>
        </w:pPr>
        <w:fldSimple w:instr=" PAGE   \* MERGEFORMAT ">
          <w:r w:rsidR="00E040A8">
            <w:rPr>
              <w:noProof/>
            </w:rPr>
            <w:t>2</w:t>
          </w:r>
        </w:fldSimple>
      </w:p>
    </w:sdtContent>
  </w:sdt>
  <w:p w:rsidR="0080006A" w:rsidRDefault="008000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6A" w:rsidRDefault="0080006A" w:rsidP="00B614EE">
      <w:r>
        <w:separator/>
      </w:r>
    </w:p>
  </w:footnote>
  <w:footnote w:type="continuationSeparator" w:id="0">
    <w:p w:rsidR="0080006A" w:rsidRDefault="0080006A" w:rsidP="00B61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7D8"/>
    <w:multiLevelType w:val="hybridMultilevel"/>
    <w:tmpl w:val="2744CBB0"/>
    <w:lvl w:ilvl="0" w:tplc="640A515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559368F"/>
    <w:multiLevelType w:val="hybridMultilevel"/>
    <w:tmpl w:val="D48C7600"/>
    <w:lvl w:ilvl="0" w:tplc="DC985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47B61"/>
    <w:multiLevelType w:val="hybridMultilevel"/>
    <w:tmpl w:val="658C2870"/>
    <w:lvl w:ilvl="0" w:tplc="C21A064A">
      <w:start w:val="7"/>
      <w:numFmt w:val="upperRoman"/>
      <w:lvlText w:val="%1."/>
      <w:lvlJc w:val="left"/>
      <w:pPr>
        <w:tabs>
          <w:tab w:val="num" w:pos="0"/>
        </w:tabs>
        <w:ind w:left="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20442AFE">
      <w:start w:val="1"/>
      <w:numFmt w:val="upperLetter"/>
      <w:lvlText w:val="%3.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F47F7"/>
    <w:multiLevelType w:val="hybridMultilevel"/>
    <w:tmpl w:val="156C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0F93"/>
    <w:multiLevelType w:val="hybridMultilevel"/>
    <w:tmpl w:val="BD78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956A7"/>
    <w:multiLevelType w:val="hybridMultilevel"/>
    <w:tmpl w:val="B5E82082"/>
    <w:lvl w:ilvl="0" w:tplc="DB5625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4E03914"/>
    <w:multiLevelType w:val="hybridMultilevel"/>
    <w:tmpl w:val="31A6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91644"/>
    <w:multiLevelType w:val="hybridMultilevel"/>
    <w:tmpl w:val="DDDA98CE"/>
    <w:lvl w:ilvl="0" w:tplc="82EE6310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77EA6"/>
    <w:multiLevelType w:val="hybridMultilevel"/>
    <w:tmpl w:val="CE88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A52BF"/>
    <w:multiLevelType w:val="hybridMultilevel"/>
    <w:tmpl w:val="160C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F4017"/>
    <w:multiLevelType w:val="hybridMultilevel"/>
    <w:tmpl w:val="EBAA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629DF"/>
    <w:multiLevelType w:val="hybridMultilevel"/>
    <w:tmpl w:val="5D6C5C80"/>
    <w:lvl w:ilvl="0" w:tplc="C67E479E">
      <w:start w:val="1"/>
      <w:numFmt w:val="upperRoman"/>
      <w:lvlText w:val="%1."/>
      <w:lvlJc w:val="left"/>
      <w:pPr>
        <w:tabs>
          <w:tab w:val="num" w:pos="1055"/>
        </w:tabs>
        <w:ind w:left="1055" w:hanging="965"/>
      </w:pPr>
      <w:rPr>
        <w:rFonts w:ascii="Arial" w:hAnsi="Arial" w:cs="Times New Roman" w:hint="default"/>
        <w:b/>
        <w:i w:val="0"/>
      </w:rPr>
    </w:lvl>
    <w:lvl w:ilvl="1" w:tplc="F3220C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19A7B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57EF6"/>
    <w:multiLevelType w:val="hybridMultilevel"/>
    <w:tmpl w:val="A4248A7E"/>
    <w:lvl w:ilvl="0" w:tplc="6CF6A7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A66E33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</w:rPr>
    </w:lvl>
    <w:lvl w:ilvl="2" w:tplc="384ADE60">
      <w:start w:val="12"/>
      <w:numFmt w:val="decimal"/>
      <w:lvlText w:val="%3"/>
      <w:lvlJc w:val="left"/>
      <w:pPr>
        <w:ind w:left="18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27C72"/>
    <w:multiLevelType w:val="hybridMultilevel"/>
    <w:tmpl w:val="2834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34A10"/>
    <w:multiLevelType w:val="hybridMultilevel"/>
    <w:tmpl w:val="142EA796"/>
    <w:lvl w:ilvl="0" w:tplc="D94E296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AC4"/>
    <w:rsid w:val="00006F67"/>
    <w:rsid w:val="0001442B"/>
    <w:rsid w:val="00053497"/>
    <w:rsid w:val="00086501"/>
    <w:rsid w:val="000D7E6A"/>
    <w:rsid w:val="000E5697"/>
    <w:rsid w:val="00145F0D"/>
    <w:rsid w:val="00157E20"/>
    <w:rsid w:val="0016061D"/>
    <w:rsid w:val="00173D72"/>
    <w:rsid w:val="00175AEC"/>
    <w:rsid w:val="00177680"/>
    <w:rsid w:val="00196EDC"/>
    <w:rsid w:val="001B2310"/>
    <w:rsid w:val="002070EB"/>
    <w:rsid w:val="002111D7"/>
    <w:rsid w:val="002135A5"/>
    <w:rsid w:val="0022508E"/>
    <w:rsid w:val="00226855"/>
    <w:rsid w:val="00232E27"/>
    <w:rsid w:val="00237B0E"/>
    <w:rsid w:val="00255283"/>
    <w:rsid w:val="00267606"/>
    <w:rsid w:val="002735E7"/>
    <w:rsid w:val="00292AA1"/>
    <w:rsid w:val="002942C8"/>
    <w:rsid w:val="002C1019"/>
    <w:rsid w:val="002E76BC"/>
    <w:rsid w:val="003344FD"/>
    <w:rsid w:val="0034717D"/>
    <w:rsid w:val="00351635"/>
    <w:rsid w:val="003D6570"/>
    <w:rsid w:val="00411A9B"/>
    <w:rsid w:val="00415034"/>
    <w:rsid w:val="00431DA3"/>
    <w:rsid w:val="00440CFE"/>
    <w:rsid w:val="00445891"/>
    <w:rsid w:val="0049676E"/>
    <w:rsid w:val="004B2931"/>
    <w:rsid w:val="004B6814"/>
    <w:rsid w:val="004C2CE2"/>
    <w:rsid w:val="00540D84"/>
    <w:rsid w:val="00565242"/>
    <w:rsid w:val="005A65F8"/>
    <w:rsid w:val="005B11EF"/>
    <w:rsid w:val="005F6B66"/>
    <w:rsid w:val="00635E1B"/>
    <w:rsid w:val="00660BB1"/>
    <w:rsid w:val="006618B2"/>
    <w:rsid w:val="006B399A"/>
    <w:rsid w:val="006F7972"/>
    <w:rsid w:val="00735744"/>
    <w:rsid w:val="00737EE5"/>
    <w:rsid w:val="00760FCF"/>
    <w:rsid w:val="00774AC4"/>
    <w:rsid w:val="007A7DC3"/>
    <w:rsid w:val="007D4F63"/>
    <w:rsid w:val="007D78C9"/>
    <w:rsid w:val="007E61A1"/>
    <w:rsid w:val="007F654E"/>
    <w:rsid w:val="0080006A"/>
    <w:rsid w:val="00803697"/>
    <w:rsid w:val="00843841"/>
    <w:rsid w:val="008C4AAF"/>
    <w:rsid w:val="008E0869"/>
    <w:rsid w:val="00915261"/>
    <w:rsid w:val="00956985"/>
    <w:rsid w:val="009B338C"/>
    <w:rsid w:val="009E3097"/>
    <w:rsid w:val="009F586C"/>
    <w:rsid w:val="00A15A63"/>
    <w:rsid w:val="00A22B8D"/>
    <w:rsid w:val="00A23E01"/>
    <w:rsid w:val="00A27E0F"/>
    <w:rsid w:val="00A841A7"/>
    <w:rsid w:val="00AD1A02"/>
    <w:rsid w:val="00AF51A1"/>
    <w:rsid w:val="00B15DA5"/>
    <w:rsid w:val="00B211A8"/>
    <w:rsid w:val="00B56B03"/>
    <w:rsid w:val="00B614EE"/>
    <w:rsid w:val="00B61FCF"/>
    <w:rsid w:val="00B64EDF"/>
    <w:rsid w:val="00B76167"/>
    <w:rsid w:val="00BA6BC2"/>
    <w:rsid w:val="00BD290E"/>
    <w:rsid w:val="00BE3909"/>
    <w:rsid w:val="00C06A0A"/>
    <w:rsid w:val="00C1002D"/>
    <w:rsid w:val="00C34CED"/>
    <w:rsid w:val="00C913A9"/>
    <w:rsid w:val="00CB5403"/>
    <w:rsid w:val="00CD65D3"/>
    <w:rsid w:val="00CE1BAC"/>
    <w:rsid w:val="00D159CE"/>
    <w:rsid w:val="00D22F17"/>
    <w:rsid w:val="00D347FD"/>
    <w:rsid w:val="00D4773D"/>
    <w:rsid w:val="00D512D8"/>
    <w:rsid w:val="00D57E35"/>
    <w:rsid w:val="00D76830"/>
    <w:rsid w:val="00D94A15"/>
    <w:rsid w:val="00DA1A1F"/>
    <w:rsid w:val="00DB1EB2"/>
    <w:rsid w:val="00DD10C2"/>
    <w:rsid w:val="00DD6559"/>
    <w:rsid w:val="00DE04B5"/>
    <w:rsid w:val="00E040A8"/>
    <w:rsid w:val="00E25A6A"/>
    <w:rsid w:val="00E377D0"/>
    <w:rsid w:val="00E55B11"/>
    <w:rsid w:val="00EB1CD4"/>
    <w:rsid w:val="00ED2D3F"/>
    <w:rsid w:val="00F26ABC"/>
    <w:rsid w:val="00F44269"/>
    <w:rsid w:val="00F67D6F"/>
    <w:rsid w:val="00FA0477"/>
    <w:rsid w:val="00F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4AC4"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774AC4"/>
    <w:pPr>
      <w:keepNext/>
      <w:ind w:left="360" w:hanging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74A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74AC4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C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74AC4"/>
    <w:pPr>
      <w:ind w:right="-63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4AC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7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4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jrager</dc:creator>
  <cp:keywords/>
  <dc:description/>
  <cp:lastModifiedBy>cburke</cp:lastModifiedBy>
  <cp:revision>14</cp:revision>
  <dcterms:created xsi:type="dcterms:W3CDTF">2012-08-30T19:20:00Z</dcterms:created>
  <dcterms:modified xsi:type="dcterms:W3CDTF">2012-11-29T12:54:00Z</dcterms:modified>
</cp:coreProperties>
</file>