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29D" w:rsidRPr="007D0E7C" w:rsidRDefault="00C0229D" w:rsidP="00C0229D">
      <w:pPr>
        <w:pStyle w:val="Title"/>
        <w:ind w:left="-720" w:right="-720"/>
        <w:rPr>
          <w:rFonts w:ascii="Times New Roman" w:hAnsi="Times New Roman"/>
          <w:sz w:val="28"/>
          <w:szCs w:val="28"/>
        </w:rPr>
      </w:pPr>
      <w:r w:rsidRPr="007D0E7C">
        <w:rPr>
          <w:rFonts w:ascii="Times New Roman" w:hAnsi="Times New Roman"/>
          <w:sz w:val="28"/>
          <w:szCs w:val="28"/>
        </w:rPr>
        <w:t>BEHAVIORAL HEALTH AND HUMAN SERVICES LICENSING BOARD</w:t>
      </w:r>
    </w:p>
    <w:p w:rsidR="00C0229D" w:rsidRPr="007D0E7C" w:rsidRDefault="00C0229D" w:rsidP="00C0229D">
      <w:pPr>
        <w:ind w:left="-720" w:right="-720"/>
        <w:jc w:val="center"/>
        <w:rPr>
          <w:b/>
          <w:sz w:val="28"/>
          <w:szCs w:val="28"/>
        </w:rPr>
      </w:pPr>
      <w:r w:rsidRPr="007D0E7C">
        <w:rPr>
          <w:b/>
          <w:sz w:val="28"/>
          <w:szCs w:val="28"/>
        </w:rPr>
        <w:t>AGENDA</w:t>
      </w:r>
    </w:p>
    <w:p w:rsidR="00C0229D" w:rsidRPr="00F817ED" w:rsidRDefault="00C0229D" w:rsidP="00C0229D">
      <w:pPr>
        <w:ind w:left="-720" w:right="-720"/>
        <w:jc w:val="center"/>
        <w:rPr>
          <w:b/>
          <w:sz w:val="16"/>
          <w:szCs w:val="16"/>
        </w:rPr>
      </w:pPr>
    </w:p>
    <w:p w:rsidR="00C0229D" w:rsidRPr="00122840" w:rsidRDefault="00C0229D" w:rsidP="00C0229D">
      <w:pPr>
        <w:ind w:left="-720" w:right="-720"/>
        <w:jc w:val="center"/>
        <w:rPr>
          <w:sz w:val="28"/>
          <w:szCs w:val="28"/>
        </w:rPr>
      </w:pPr>
      <w:r w:rsidRPr="00122840">
        <w:rPr>
          <w:sz w:val="28"/>
          <w:szCs w:val="28"/>
        </w:rPr>
        <w:t xml:space="preserve">Will meet on </w:t>
      </w:r>
    </w:p>
    <w:p w:rsidR="00C0229D" w:rsidRPr="00122840" w:rsidRDefault="00C0229D" w:rsidP="00C0229D">
      <w:pPr>
        <w:ind w:left="-720" w:right="-720"/>
        <w:jc w:val="center"/>
        <w:rPr>
          <w:sz w:val="28"/>
          <w:szCs w:val="28"/>
        </w:rPr>
      </w:pPr>
      <w:r w:rsidRPr="00122840">
        <w:rPr>
          <w:sz w:val="28"/>
          <w:szCs w:val="28"/>
        </w:rPr>
        <w:t>Monday</w:t>
      </w:r>
      <w:r w:rsidR="00141807" w:rsidRPr="00122840">
        <w:rPr>
          <w:sz w:val="28"/>
          <w:szCs w:val="28"/>
        </w:rPr>
        <w:t>, March 24</w:t>
      </w:r>
      <w:r w:rsidR="002A6DED" w:rsidRPr="00122840">
        <w:rPr>
          <w:sz w:val="28"/>
          <w:szCs w:val="28"/>
        </w:rPr>
        <w:t>, 2014</w:t>
      </w:r>
    </w:p>
    <w:p w:rsidR="00C0229D" w:rsidRPr="00122840" w:rsidRDefault="00C0229D" w:rsidP="00C0229D">
      <w:pPr>
        <w:ind w:left="-720" w:right="-720"/>
        <w:jc w:val="center"/>
        <w:rPr>
          <w:b/>
          <w:sz w:val="28"/>
          <w:szCs w:val="28"/>
        </w:rPr>
      </w:pPr>
      <w:r w:rsidRPr="00122840">
        <w:rPr>
          <w:sz w:val="28"/>
          <w:szCs w:val="28"/>
        </w:rPr>
        <w:t>At 9:00 a.m</w:t>
      </w:r>
      <w:r w:rsidRPr="00122840">
        <w:rPr>
          <w:b/>
          <w:sz w:val="28"/>
          <w:szCs w:val="28"/>
        </w:rPr>
        <w:t>.</w:t>
      </w:r>
    </w:p>
    <w:p w:rsidR="00C0229D" w:rsidRPr="00122840" w:rsidRDefault="00C0229D" w:rsidP="00C0229D">
      <w:pPr>
        <w:ind w:left="-720" w:right="-720"/>
        <w:jc w:val="center"/>
        <w:rPr>
          <w:b/>
          <w:i/>
          <w:sz w:val="28"/>
          <w:szCs w:val="28"/>
        </w:rPr>
      </w:pPr>
    </w:p>
    <w:p w:rsidR="00C0229D" w:rsidRPr="00122840" w:rsidRDefault="00C0229D" w:rsidP="00C0229D">
      <w:pPr>
        <w:ind w:left="-720" w:right="-720"/>
        <w:jc w:val="center"/>
        <w:rPr>
          <w:sz w:val="28"/>
          <w:szCs w:val="28"/>
        </w:rPr>
      </w:pPr>
      <w:r w:rsidRPr="00122840">
        <w:rPr>
          <w:sz w:val="28"/>
          <w:szCs w:val="28"/>
        </w:rPr>
        <w:t>Indiana Government Center South</w:t>
      </w:r>
    </w:p>
    <w:p w:rsidR="00C0229D" w:rsidRPr="00122840" w:rsidRDefault="002A6DED" w:rsidP="00C0229D">
      <w:pPr>
        <w:ind w:left="-720" w:right="-720"/>
        <w:jc w:val="center"/>
        <w:rPr>
          <w:sz w:val="28"/>
          <w:szCs w:val="28"/>
        </w:rPr>
      </w:pPr>
      <w:r w:rsidRPr="00122840">
        <w:rPr>
          <w:sz w:val="28"/>
          <w:szCs w:val="28"/>
        </w:rPr>
        <w:t>4</w:t>
      </w:r>
      <w:r w:rsidR="00C0229D" w:rsidRPr="00122840">
        <w:rPr>
          <w:sz w:val="28"/>
          <w:szCs w:val="28"/>
        </w:rPr>
        <w:t xml:space="preserve">02 West Washington Street </w:t>
      </w:r>
    </w:p>
    <w:p w:rsidR="00C0229D" w:rsidRPr="00122840" w:rsidRDefault="002A6DED" w:rsidP="00C0229D">
      <w:pPr>
        <w:ind w:left="-720" w:right="-720"/>
        <w:jc w:val="center"/>
        <w:rPr>
          <w:sz w:val="28"/>
          <w:szCs w:val="28"/>
        </w:rPr>
      </w:pPr>
      <w:r w:rsidRPr="00122840">
        <w:rPr>
          <w:sz w:val="28"/>
          <w:szCs w:val="28"/>
        </w:rPr>
        <w:t>Room W064</w:t>
      </w:r>
    </w:p>
    <w:p w:rsidR="00C0229D" w:rsidRPr="00122840" w:rsidRDefault="00C0229D" w:rsidP="00C0229D">
      <w:pPr>
        <w:ind w:left="-720" w:right="-720"/>
        <w:jc w:val="center"/>
        <w:rPr>
          <w:sz w:val="28"/>
          <w:szCs w:val="28"/>
        </w:rPr>
      </w:pPr>
      <w:r w:rsidRPr="00122840">
        <w:rPr>
          <w:sz w:val="28"/>
          <w:szCs w:val="28"/>
        </w:rPr>
        <w:t>Indianapolis, Indiana</w:t>
      </w:r>
    </w:p>
    <w:p w:rsidR="00C0229D" w:rsidRPr="007D0E7C" w:rsidRDefault="00C0229D" w:rsidP="00C0229D">
      <w:pPr>
        <w:ind w:left="-720" w:right="-720"/>
        <w:rPr>
          <w:sz w:val="16"/>
          <w:szCs w:val="16"/>
        </w:rPr>
      </w:pPr>
    </w:p>
    <w:p w:rsidR="00C0229D" w:rsidRPr="007D0E7C" w:rsidRDefault="00C0229D" w:rsidP="00C0229D">
      <w:pPr>
        <w:rPr>
          <w:sz w:val="20"/>
          <w:szCs w:val="20"/>
        </w:rPr>
      </w:pPr>
    </w:p>
    <w:p w:rsidR="00C0229D" w:rsidRPr="00641BD0" w:rsidRDefault="00C0229D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szCs w:val="22"/>
        </w:rPr>
      </w:pPr>
      <w:r w:rsidRPr="00641BD0">
        <w:rPr>
          <w:rFonts w:ascii="Times New Roman" w:hAnsi="Times New Roman"/>
          <w:szCs w:val="22"/>
        </w:rPr>
        <w:t>CALL TO ORDER</w:t>
      </w:r>
      <w:r w:rsidR="00F817ED" w:rsidRPr="00641BD0">
        <w:rPr>
          <w:rFonts w:ascii="Times New Roman" w:hAnsi="Times New Roman"/>
          <w:szCs w:val="22"/>
        </w:rPr>
        <w:t xml:space="preserve"> AND ESTABLISHMENT OF QUORUM</w:t>
      </w:r>
      <w:r w:rsidR="00F817ED" w:rsidRPr="00641BD0">
        <w:rPr>
          <w:rFonts w:ascii="Times New Roman" w:hAnsi="Times New Roman"/>
          <w:szCs w:val="22"/>
        </w:rPr>
        <w:tab/>
      </w:r>
      <w:r w:rsidR="00F817ED" w:rsidRPr="00641BD0">
        <w:rPr>
          <w:rFonts w:ascii="Times New Roman" w:hAnsi="Times New Roman"/>
          <w:szCs w:val="22"/>
        </w:rPr>
        <w:tab/>
        <w:t xml:space="preserve">       </w:t>
      </w:r>
      <w:r w:rsidRPr="00641BD0">
        <w:rPr>
          <w:rFonts w:ascii="Times New Roman" w:hAnsi="Times New Roman"/>
          <w:szCs w:val="22"/>
        </w:rPr>
        <w:t xml:space="preserve">9:00 a.m.   </w:t>
      </w:r>
    </w:p>
    <w:p w:rsidR="00C0229D" w:rsidRPr="00641BD0" w:rsidRDefault="00C0229D" w:rsidP="00C0229D">
      <w:pPr>
        <w:pStyle w:val="Heading3"/>
        <w:numPr>
          <w:ilvl w:val="0"/>
          <w:numId w:val="0"/>
        </w:numPr>
        <w:tabs>
          <w:tab w:val="left" w:pos="720"/>
        </w:tabs>
        <w:ind w:left="-720" w:right="-720"/>
        <w:rPr>
          <w:rFonts w:ascii="Times New Roman" w:hAnsi="Times New Roman"/>
          <w:szCs w:val="22"/>
        </w:rPr>
      </w:pPr>
    </w:p>
    <w:p w:rsidR="00C0229D" w:rsidRPr="00641BD0" w:rsidRDefault="00C0229D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szCs w:val="22"/>
        </w:rPr>
      </w:pPr>
      <w:r w:rsidRPr="00641BD0">
        <w:rPr>
          <w:rFonts w:ascii="Times New Roman" w:hAnsi="Times New Roman"/>
          <w:szCs w:val="22"/>
        </w:rPr>
        <w:t xml:space="preserve">ADOPTION OF AGENDA   </w:t>
      </w:r>
    </w:p>
    <w:p w:rsidR="00C0229D" w:rsidRPr="00641BD0" w:rsidRDefault="00C0229D" w:rsidP="00C0229D">
      <w:pPr>
        <w:pStyle w:val="Heading3"/>
        <w:numPr>
          <w:ilvl w:val="0"/>
          <w:numId w:val="0"/>
        </w:numPr>
        <w:tabs>
          <w:tab w:val="left" w:pos="720"/>
        </w:tabs>
        <w:ind w:left="-720" w:right="-720"/>
        <w:rPr>
          <w:rFonts w:ascii="Times New Roman" w:hAnsi="Times New Roman"/>
          <w:szCs w:val="22"/>
        </w:rPr>
      </w:pPr>
    </w:p>
    <w:p w:rsidR="00C0229D" w:rsidRPr="00641BD0" w:rsidRDefault="00C0229D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szCs w:val="22"/>
        </w:rPr>
      </w:pPr>
      <w:r w:rsidRPr="00641BD0">
        <w:rPr>
          <w:rFonts w:ascii="Times New Roman" w:hAnsi="Times New Roman"/>
          <w:szCs w:val="22"/>
        </w:rPr>
        <w:t xml:space="preserve">APPROVAL OF MINUTES FORM </w:t>
      </w:r>
      <w:r w:rsidR="002A6DED" w:rsidRPr="00641BD0">
        <w:rPr>
          <w:rFonts w:ascii="Times New Roman" w:hAnsi="Times New Roman"/>
          <w:szCs w:val="22"/>
        </w:rPr>
        <w:t>NOVEMBER 18</w:t>
      </w:r>
      <w:r w:rsidR="00AE7CE9" w:rsidRPr="00641BD0">
        <w:rPr>
          <w:rFonts w:ascii="Times New Roman" w:hAnsi="Times New Roman"/>
          <w:szCs w:val="22"/>
        </w:rPr>
        <w:t>, 2013</w:t>
      </w:r>
    </w:p>
    <w:p w:rsidR="00C0229D" w:rsidRPr="00641BD0" w:rsidRDefault="00C0229D" w:rsidP="00C0229D">
      <w:pPr>
        <w:rPr>
          <w:sz w:val="22"/>
          <w:szCs w:val="22"/>
        </w:rPr>
      </w:pPr>
    </w:p>
    <w:p w:rsidR="00C0229D" w:rsidRPr="00AB0764" w:rsidRDefault="007D0E7C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sz w:val="16"/>
          <w:szCs w:val="16"/>
        </w:rPr>
      </w:pPr>
      <w:r w:rsidRPr="00641BD0">
        <w:rPr>
          <w:rFonts w:ascii="Times New Roman" w:hAnsi="Times New Roman"/>
          <w:szCs w:val="22"/>
        </w:rPr>
        <w:t>PERSONAL APPEARANCES</w:t>
      </w:r>
      <w:r w:rsidR="00D958A7" w:rsidRPr="00641BD0">
        <w:rPr>
          <w:rFonts w:ascii="Times New Roman" w:hAnsi="Times New Roman"/>
          <w:szCs w:val="22"/>
        </w:rPr>
        <w:tab/>
      </w:r>
      <w:r w:rsidR="00D958A7" w:rsidRPr="00641BD0">
        <w:rPr>
          <w:rFonts w:ascii="Times New Roman" w:hAnsi="Times New Roman"/>
          <w:szCs w:val="22"/>
        </w:rPr>
        <w:tab/>
      </w:r>
      <w:r w:rsidR="00D958A7" w:rsidRPr="00641BD0">
        <w:rPr>
          <w:rFonts w:ascii="Times New Roman" w:hAnsi="Times New Roman"/>
          <w:szCs w:val="22"/>
        </w:rPr>
        <w:tab/>
      </w:r>
      <w:r w:rsidR="00D958A7" w:rsidRPr="00641BD0">
        <w:rPr>
          <w:rFonts w:ascii="Times New Roman" w:hAnsi="Times New Roman"/>
          <w:szCs w:val="22"/>
        </w:rPr>
        <w:tab/>
      </w:r>
      <w:r w:rsidR="00D958A7" w:rsidRPr="00641BD0">
        <w:rPr>
          <w:rFonts w:ascii="Times New Roman" w:hAnsi="Times New Roman"/>
          <w:szCs w:val="22"/>
        </w:rPr>
        <w:tab/>
      </w:r>
      <w:r w:rsidR="00D958A7" w:rsidRPr="00641BD0">
        <w:rPr>
          <w:rFonts w:ascii="Times New Roman" w:hAnsi="Times New Roman"/>
          <w:szCs w:val="22"/>
        </w:rPr>
        <w:tab/>
        <w:t xml:space="preserve">       9:15 a.m.</w:t>
      </w:r>
      <w:r w:rsidR="001C4862" w:rsidRPr="00641BD0">
        <w:rPr>
          <w:rFonts w:ascii="Times New Roman" w:hAnsi="Times New Roman"/>
          <w:szCs w:val="22"/>
        </w:rPr>
        <w:tab/>
      </w:r>
      <w:r w:rsidR="00C0229D" w:rsidRPr="00641BD0">
        <w:rPr>
          <w:rFonts w:ascii="Times New Roman" w:hAnsi="Times New Roman"/>
          <w:szCs w:val="22"/>
        </w:rPr>
        <w:tab/>
      </w:r>
      <w:r w:rsidR="00C0229D" w:rsidRPr="00AB0764">
        <w:rPr>
          <w:rFonts w:ascii="Times New Roman" w:hAnsi="Times New Roman"/>
          <w:sz w:val="16"/>
          <w:szCs w:val="16"/>
        </w:rPr>
        <w:tab/>
      </w:r>
      <w:r w:rsidR="00C0229D" w:rsidRPr="00AB0764">
        <w:rPr>
          <w:rFonts w:ascii="Times New Roman" w:hAnsi="Times New Roman"/>
          <w:sz w:val="16"/>
          <w:szCs w:val="16"/>
        </w:rPr>
        <w:tab/>
      </w:r>
      <w:r w:rsidR="00C0229D" w:rsidRPr="00AB0764">
        <w:rPr>
          <w:rFonts w:ascii="Times New Roman" w:hAnsi="Times New Roman"/>
          <w:sz w:val="16"/>
          <w:szCs w:val="16"/>
        </w:rPr>
        <w:tab/>
      </w:r>
      <w:r w:rsidR="00C0229D" w:rsidRPr="00AB0764">
        <w:rPr>
          <w:rFonts w:ascii="Times New Roman" w:hAnsi="Times New Roman"/>
          <w:sz w:val="16"/>
          <w:szCs w:val="16"/>
        </w:rPr>
        <w:tab/>
      </w:r>
      <w:r w:rsidR="00C0229D" w:rsidRPr="00AB0764">
        <w:rPr>
          <w:rFonts w:ascii="Times New Roman" w:hAnsi="Times New Roman"/>
          <w:sz w:val="16"/>
          <w:szCs w:val="16"/>
        </w:rPr>
        <w:tab/>
      </w:r>
      <w:r w:rsidR="00C0229D" w:rsidRPr="00AB0764">
        <w:rPr>
          <w:rFonts w:ascii="Times New Roman" w:hAnsi="Times New Roman"/>
          <w:sz w:val="16"/>
          <w:szCs w:val="16"/>
        </w:rPr>
        <w:tab/>
        <w:t xml:space="preserve"> </w:t>
      </w:r>
    </w:p>
    <w:p w:rsidR="00D958A7" w:rsidRPr="00641BD0" w:rsidRDefault="00D958A7" w:rsidP="00D958A7">
      <w:pPr>
        <w:ind w:left="360" w:right="-720" w:hanging="360"/>
        <w:rPr>
          <w:b/>
          <w:sz w:val="22"/>
          <w:szCs w:val="22"/>
        </w:rPr>
      </w:pPr>
      <w:r w:rsidRPr="00641BD0">
        <w:rPr>
          <w:b/>
          <w:sz w:val="22"/>
          <w:szCs w:val="22"/>
        </w:rPr>
        <w:t>A.  Probationary</w:t>
      </w:r>
      <w:r w:rsidRPr="00641BD0">
        <w:rPr>
          <w:b/>
          <w:sz w:val="22"/>
          <w:szCs w:val="22"/>
        </w:rPr>
        <w:tab/>
      </w:r>
      <w:r w:rsidRPr="00641BD0">
        <w:rPr>
          <w:b/>
          <w:sz w:val="22"/>
          <w:szCs w:val="22"/>
        </w:rPr>
        <w:tab/>
      </w:r>
      <w:r w:rsidRPr="00641BD0">
        <w:rPr>
          <w:b/>
          <w:sz w:val="22"/>
          <w:szCs w:val="22"/>
        </w:rPr>
        <w:tab/>
      </w:r>
      <w:r w:rsidRPr="00641BD0">
        <w:rPr>
          <w:b/>
          <w:sz w:val="22"/>
          <w:szCs w:val="22"/>
        </w:rPr>
        <w:tab/>
      </w:r>
      <w:r w:rsidRPr="00641BD0">
        <w:rPr>
          <w:b/>
          <w:sz w:val="22"/>
          <w:szCs w:val="22"/>
        </w:rPr>
        <w:tab/>
      </w:r>
      <w:r w:rsidRPr="00641BD0">
        <w:rPr>
          <w:b/>
          <w:sz w:val="22"/>
          <w:szCs w:val="22"/>
        </w:rPr>
        <w:tab/>
      </w:r>
      <w:r w:rsidRPr="00641BD0">
        <w:rPr>
          <w:b/>
          <w:sz w:val="22"/>
          <w:szCs w:val="22"/>
        </w:rPr>
        <w:tab/>
      </w:r>
      <w:r w:rsidRPr="00641BD0">
        <w:rPr>
          <w:b/>
          <w:sz w:val="22"/>
          <w:szCs w:val="22"/>
        </w:rPr>
        <w:tab/>
      </w:r>
    </w:p>
    <w:p w:rsidR="00D958A7" w:rsidRPr="005D2143" w:rsidRDefault="00D958A7" w:rsidP="00D958A7">
      <w:pPr>
        <w:ind w:right="-720"/>
        <w:rPr>
          <w:b/>
          <w:sz w:val="16"/>
          <w:szCs w:val="16"/>
        </w:rPr>
      </w:pPr>
    </w:p>
    <w:p w:rsidR="00D958A7" w:rsidRPr="00641BD0" w:rsidRDefault="00D958A7" w:rsidP="00D958A7">
      <w:pPr>
        <w:pStyle w:val="ListParagraph"/>
        <w:numPr>
          <w:ilvl w:val="2"/>
          <w:numId w:val="1"/>
        </w:numPr>
        <w:tabs>
          <w:tab w:val="clear" w:pos="2160"/>
        </w:tabs>
        <w:ind w:left="720" w:right="-720"/>
        <w:rPr>
          <w:b/>
          <w:sz w:val="22"/>
          <w:szCs w:val="22"/>
        </w:rPr>
      </w:pPr>
      <w:r w:rsidRPr="00641BD0">
        <w:rPr>
          <w:b/>
          <w:sz w:val="22"/>
          <w:szCs w:val="22"/>
        </w:rPr>
        <w:t>Thomas A. Dworniczek, LCSW, LMFT</w:t>
      </w:r>
    </w:p>
    <w:p w:rsidR="00D958A7" w:rsidRPr="005D2143" w:rsidRDefault="00D958A7" w:rsidP="00D958A7">
      <w:pPr>
        <w:pStyle w:val="ListParagraph"/>
        <w:ind w:right="-720"/>
      </w:pPr>
      <w:r w:rsidRPr="005D2143">
        <w:t xml:space="preserve">License No. </w:t>
      </w:r>
      <w:r>
        <w:t>34001178A &amp; 35000659</w:t>
      </w:r>
      <w:r w:rsidRPr="005D2143">
        <w:t>A</w:t>
      </w:r>
    </w:p>
    <w:p w:rsidR="00D958A7" w:rsidRDefault="00D958A7" w:rsidP="00D958A7">
      <w:pPr>
        <w:pStyle w:val="ListParagraph"/>
        <w:ind w:right="-720"/>
      </w:pPr>
      <w:r>
        <w:t xml:space="preserve">Administrative </w:t>
      </w:r>
      <w:r w:rsidRPr="005D2143">
        <w:t xml:space="preserve">Cause No. </w:t>
      </w:r>
      <w:r>
        <w:t>2012 BHSB 003</w:t>
      </w:r>
    </w:p>
    <w:p w:rsidR="00D958A7" w:rsidRPr="005D2143" w:rsidRDefault="00D958A7" w:rsidP="00D958A7">
      <w:pPr>
        <w:ind w:right="-720"/>
        <w:rPr>
          <w:b/>
          <w:sz w:val="16"/>
          <w:szCs w:val="16"/>
        </w:rPr>
      </w:pPr>
    </w:p>
    <w:p w:rsidR="00D958A7" w:rsidRPr="00641BD0" w:rsidRDefault="00D958A7" w:rsidP="00D958A7">
      <w:pPr>
        <w:pStyle w:val="ListParagraph"/>
        <w:numPr>
          <w:ilvl w:val="2"/>
          <w:numId w:val="1"/>
        </w:numPr>
        <w:tabs>
          <w:tab w:val="clear" w:pos="2160"/>
        </w:tabs>
        <w:ind w:left="720" w:right="-720"/>
        <w:rPr>
          <w:b/>
          <w:sz w:val="22"/>
          <w:szCs w:val="22"/>
        </w:rPr>
      </w:pPr>
      <w:r w:rsidRPr="00641BD0">
        <w:rPr>
          <w:b/>
          <w:sz w:val="22"/>
          <w:szCs w:val="22"/>
        </w:rPr>
        <w:t>Tadd Whallon, LCAC</w:t>
      </w:r>
    </w:p>
    <w:p w:rsidR="00D958A7" w:rsidRPr="005D2143" w:rsidRDefault="00D958A7" w:rsidP="00D958A7">
      <w:pPr>
        <w:pStyle w:val="ListParagraph"/>
        <w:ind w:right="-720"/>
      </w:pPr>
      <w:r w:rsidRPr="005D2143">
        <w:t xml:space="preserve">License No. </w:t>
      </w:r>
      <w:r>
        <w:t>87000325A</w:t>
      </w:r>
    </w:p>
    <w:p w:rsidR="00D958A7" w:rsidRDefault="00D958A7" w:rsidP="00641BD0">
      <w:pPr>
        <w:pStyle w:val="ListParagraph"/>
        <w:ind w:right="-720"/>
      </w:pPr>
      <w:r>
        <w:t xml:space="preserve">Administrative </w:t>
      </w:r>
      <w:r w:rsidRPr="005D2143">
        <w:t xml:space="preserve">Cause No. </w:t>
      </w:r>
      <w:r>
        <w:t>2012 BHSB 011</w:t>
      </w:r>
    </w:p>
    <w:p w:rsidR="00641BD0" w:rsidRPr="00641BD0" w:rsidRDefault="00641BD0" w:rsidP="00641BD0">
      <w:pPr>
        <w:pStyle w:val="ListParagraph"/>
        <w:ind w:right="-720"/>
        <w:rPr>
          <w:sz w:val="16"/>
          <w:szCs w:val="16"/>
        </w:rPr>
      </w:pPr>
    </w:p>
    <w:p w:rsidR="00D958A7" w:rsidRPr="00641BD0" w:rsidRDefault="00D958A7" w:rsidP="00641BD0">
      <w:pPr>
        <w:ind w:right="-720"/>
        <w:rPr>
          <w:b/>
          <w:sz w:val="22"/>
          <w:szCs w:val="22"/>
        </w:rPr>
      </w:pPr>
      <w:r w:rsidRPr="00641BD0">
        <w:rPr>
          <w:b/>
          <w:sz w:val="22"/>
          <w:szCs w:val="22"/>
        </w:rPr>
        <w:t>B.  Renewal</w:t>
      </w:r>
    </w:p>
    <w:p w:rsidR="00D958A7" w:rsidRPr="005D2143" w:rsidRDefault="00D958A7" w:rsidP="00D958A7">
      <w:pPr>
        <w:ind w:right="-720"/>
        <w:rPr>
          <w:b/>
          <w:sz w:val="16"/>
          <w:szCs w:val="16"/>
        </w:rPr>
      </w:pPr>
    </w:p>
    <w:p w:rsidR="00D958A7" w:rsidRPr="00641BD0" w:rsidRDefault="00D958A7" w:rsidP="00D958A7">
      <w:pPr>
        <w:ind w:right="-720"/>
        <w:rPr>
          <w:b/>
          <w:sz w:val="22"/>
          <w:szCs w:val="22"/>
        </w:rPr>
      </w:pPr>
      <w:r w:rsidRPr="00641BD0">
        <w:rPr>
          <w:b/>
          <w:sz w:val="22"/>
          <w:szCs w:val="22"/>
        </w:rPr>
        <w:t>C.  Reinstatement</w:t>
      </w:r>
    </w:p>
    <w:p w:rsidR="00D958A7" w:rsidRPr="005D2143" w:rsidRDefault="00D958A7" w:rsidP="00D958A7">
      <w:pPr>
        <w:ind w:right="-720"/>
        <w:rPr>
          <w:b/>
          <w:sz w:val="16"/>
          <w:szCs w:val="16"/>
        </w:rPr>
      </w:pPr>
    </w:p>
    <w:p w:rsidR="00D958A7" w:rsidRDefault="00D958A7" w:rsidP="00D958A7">
      <w:pPr>
        <w:pStyle w:val="ListParagraph"/>
        <w:numPr>
          <w:ilvl w:val="0"/>
          <w:numId w:val="8"/>
        </w:numPr>
        <w:tabs>
          <w:tab w:val="clear" w:pos="2160"/>
          <w:tab w:val="num" w:pos="720"/>
        </w:tabs>
        <w:ind w:right="-720" w:hanging="1800"/>
      </w:pPr>
      <w:r w:rsidRPr="00D958A7">
        <w:t>Ronald Dolon, LCSW,  License No. 34001214A</w:t>
      </w:r>
    </w:p>
    <w:p w:rsidR="009B41A7" w:rsidRPr="00122840" w:rsidRDefault="009B41A7" w:rsidP="00D958A7">
      <w:pPr>
        <w:pStyle w:val="ListParagraph"/>
        <w:numPr>
          <w:ilvl w:val="0"/>
          <w:numId w:val="8"/>
        </w:numPr>
        <w:tabs>
          <w:tab w:val="clear" w:pos="2160"/>
          <w:tab w:val="num" w:pos="720"/>
        </w:tabs>
        <w:ind w:right="-720" w:hanging="1800"/>
      </w:pPr>
      <w:r w:rsidRPr="00122840">
        <w:t>Andrea Nicole Merrill, License No. 34004863A</w:t>
      </w:r>
    </w:p>
    <w:p w:rsidR="00D958A7" w:rsidRPr="00141807" w:rsidRDefault="00D958A7" w:rsidP="00D958A7">
      <w:pPr>
        <w:ind w:right="-720"/>
        <w:rPr>
          <w:sz w:val="16"/>
          <w:szCs w:val="16"/>
        </w:rPr>
      </w:pPr>
    </w:p>
    <w:p w:rsidR="005D2143" w:rsidRPr="00641BD0" w:rsidRDefault="00D958A7" w:rsidP="00AC364A">
      <w:pPr>
        <w:ind w:left="360" w:right="-810" w:hanging="360"/>
        <w:rPr>
          <w:b/>
          <w:sz w:val="22"/>
          <w:szCs w:val="22"/>
        </w:rPr>
      </w:pPr>
      <w:r w:rsidRPr="00641BD0">
        <w:rPr>
          <w:b/>
          <w:sz w:val="22"/>
          <w:szCs w:val="22"/>
        </w:rPr>
        <w:t>D</w:t>
      </w:r>
      <w:r w:rsidR="0074749D" w:rsidRPr="00641BD0">
        <w:rPr>
          <w:b/>
          <w:sz w:val="22"/>
          <w:szCs w:val="22"/>
        </w:rPr>
        <w:t xml:space="preserve">. </w:t>
      </w:r>
      <w:r w:rsidR="0074749D" w:rsidRPr="00641BD0">
        <w:rPr>
          <w:b/>
          <w:sz w:val="22"/>
          <w:szCs w:val="22"/>
        </w:rPr>
        <w:tab/>
      </w:r>
      <w:r w:rsidR="00A00FC9" w:rsidRPr="00641BD0">
        <w:rPr>
          <w:b/>
          <w:sz w:val="22"/>
          <w:szCs w:val="22"/>
        </w:rPr>
        <w:t>Application</w:t>
      </w:r>
      <w:r w:rsidR="00F817ED" w:rsidRPr="00641BD0">
        <w:rPr>
          <w:b/>
          <w:sz w:val="22"/>
          <w:szCs w:val="22"/>
        </w:rPr>
        <w:tab/>
      </w:r>
      <w:r w:rsidR="00F817ED" w:rsidRPr="00641BD0">
        <w:rPr>
          <w:b/>
          <w:sz w:val="22"/>
          <w:szCs w:val="22"/>
        </w:rPr>
        <w:tab/>
      </w:r>
      <w:r w:rsidR="00F817ED" w:rsidRPr="00641BD0">
        <w:rPr>
          <w:b/>
          <w:sz w:val="22"/>
          <w:szCs w:val="22"/>
        </w:rPr>
        <w:tab/>
      </w:r>
      <w:r w:rsidR="00F817ED" w:rsidRPr="00641BD0">
        <w:rPr>
          <w:b/>
          <w:sz w:val="22"/>
          <w:szCs w:val="22"/>
        </w:rPr>
        <w:tab/>
      </w:r>
      <w:r w:rsidR="00F817ED" w:rsidRPr="00641BD0">
        <w:rPr>
          <w:b/>
          <w:sz w:val="22"/>
          <w:szCs w:val="22"/>
        </w:rPr>
        <w:tab/>
      </w:r>
      <w:r w:rsidR="00F817ED" w:rsidRPr="00641BD0">
        <w:rPr>
          <w:b/>
          <w:sz w:val="22"/>
          <w:szCs w:val="22"/>
        </w:rPr>
        <w:tab/>
      </w:r>
      <w:r w:rsidR="00F817ED" w:rsidRPr="00641BD0">
        <w:rPr>
          <w:b/>
          <w:sz w:val="22"/>
          <w:szCs w:val="22"/>
        </w:rPr>
        <w:tab/>
      </w:r>
      <w:r w:rsidR="00F817ED" w:rsidRPr="00641BD0">
        <w:rPr>
          <w:b/>
          <w:sz w:val="22"/>
          <w:szCs w:val="22"/>
        </w:rPr>
        <w:tab/>
        <w:t xml:space="preserve">       </w:t>
      </w:r>
    </w:p>
    <w:p w:rsidR="005D2143" w:rsidRPr="005D2143" w:rsidRDefault="005D2143" w:rsidP="0006570E">
      <w:pPr>
        <w:ind w:right="-720"/>
        <w:rPr>
          <w:b/>
          <w:sz w:val="16"/>
          <w:szCs w:val="16"/>
        </w:rPr>
      </w:pPr>
    </w:p>
    <w:p w:rsidR="003A4ACE" w:rsidRPr="00122840" w:rsidRDefault="00E72731" w:rsidP="00641BD0">
      <w:pPr>
        <w:pStyle w:val="ListParagraph"/>
        <w:numPr>
          <w:ilvl w:val="0"/>
          <w:numId w:val="10"/>
        </w:numPr>
        <w:ind w:left="720" w:right="-720"/>
        <w:rPr>
          <w:b/>
        </w:rPr>
      </w:pPr>
      <w:r>
        <w:t>Robin Kristine Atkins (LMHC)</w:t>
      </w:r>
    </w:p>
    <w:p w:rsidR="00122840" w:rsidRPr="00122840" w:rsidRDefault="00122840" w:rsidP="00122840">
      <w:pPr>
        <w:pStyle w:val="ListParagraph"/>
        <w:numPr>
          <w:ilvl w:val="0"/>
          <w:numId w:val="10"/>
        </w:numPr>
        <w:ind w:left="720" w:right="-720"/>
        <w:rPr>
          <w:b/>
        </w:rPr>
      </w:pPr>
      <w:proofErr w:type="spellStart"/>
      <w:r w:rsidRPr="00122840">
        <w:t>Shonita</w:t>
      </w:r>
      <w:proofErr w:type="spellEnd"/>
      <w:r w:rsidRPr="00122840">
        <w:t xml:space="preserve"> Fink (LSW)</w:t>
      </w:r>
    </w:p>
    <w:p w:rsidR="00641BD0" w:rsidRPr="00122840" w:rsidRDefault="00641BD0" w:rsidP="00641BD0">
      <w:pPr>
        <w:pStyle w:val="ListParagraph"/>
        <w:numPr>
          <w:ilvl w:val="0"/>
          <w:numId w:val="10"/>
        </w:numPr>
        <w:ind w:left="720" w:right="-720"/>
        <w:rPr>
          <w:b/>
        </w:rPr>
      </w:pPr>
      <w:r w:rsidRPr="00122840">
        <w:t>Alfred Hughes (LMFT)</w:t>
      </w:r>
    </w:p>
    <w:p w:rsidR="00122840" w:rsidRPr="00122840" w:rsidRDefault="00122840" w:rsidP="00122840">
      <w:pPr>
        <w:pStyle w:val="ListParagraph"/>
        <w:numPr>
          <w:ilvl w:val="0"/>
          <w:numId w:val="10"/>
        </w:numPr>
        <w:tabs>
          <w:tab w:val="left" w:pos="720"/>
        </w:tabs>
        <w:ind w:right="-720" w:hanging="1080"/>
      </w:pPr>
      <w:r w:rsidRPr="00122840">
        <w:t>Gregory Myers, (LMFTA)</w:t>
      </w:r>
    </w:p>
    <w:p w:rsidR="00A00FC9" w:rsidRPr="00FA6860" w:rsidRDefault="00A00FC9" w:rsidP="00A00FC9">
      <w:pPr>
        <w:ind w:right="-720"/>
        <w:rPr>
          <w:sz w:val="16"/>
          <w:szCs w:val="16"/>
        </w:rPr>
      </w:pPr>
    </w:p>
    <w:p w:rsidR="00AB0764" w:rsidRPr="00641BD0" w:rsidRDefault="00D958A7" w:rsidP="00AB0764">
      <w:pPr>
        <w:ind w:right="-720"/>
        <w:rPr>
          <w:b/>
          <w:sz w:val="22"/>
          <w:szCs w:val="22"/>
        </w:rPr>
      </w:pPr>
      <w:r w:rsidRPr="00641BD0">
        <w:rPr>
          <w:b/>
          <w:sz w:val="22"/>
          <w:szCs w:val="22"/>
        </w:rPr>
        <w:t>E</w:t>
      </w:r>
      <w:r w:rsidR="00AB0764" w:rsidRPr="00641BD0">
        <w:rPr>
          <w:b/>
          <w:sz w:val="22"/>
          <w:szCs w:val="22"/>
        </w:rPr>
        <w:t>.  Examination Attempts</w:t>
      </w:r>
      <w:r w:rsidR="00F817ED" w:rsidRPr="00641BD0">
        <w:rPr>
          <w:b/>
          <w:sz w:val="22"/>
          <w:szCs w:val="22"/>
        </w:rPr>
        <w:tab/>
      </w:r>
      <w:r w:rsidR="00F817ED" w:rsidRPr="00641BD0">
        <w:rPr>
          <w:b/>
          <w:sz w:val="22"/>
          <w:szCs w:val="22"/>
        </w:rPr>
        <w:tab/>
      </w:r>
      <w:r w:rsidR="00F817ED" w:rsidRPr="00641BD0">
        <w:rPr>
          <w:b/>
          <w:sz w:val="22"/>
          <w:szCs w:val="22"/>
        </w:rPr>
        <w:tab/>
      </w:r>
      <w:r w:rsidR="00F817ED" w:rsidRPr="00641BD0">
        <w:rPr>
          <w:b/>
          <w:sz w:val="22"/>
          <w:szCs w:val="22"/>
        </w:rPr>
        <w:tab/>
      </w:r>
      <w:r w:rsidR="00F817ED" w:rsidRPr="00641BD0">
        <w:rPr>
          <w:b/>
          <w:sz w:val="22"/>
          <w:szCs w:val="22"/>
        </w:rPr>
        <w:tab/>
      </w:r>
      <w:r w:rsidR="00F817ED" w:rsidRPr="00641BD0">
        <w:rPr>
          <w:b/>
          <w:sz w:val="22"/>
          <w:szCs w:val="22"/>
        </w:rPr>
        <w:tab/>
      </w:r>
      <w:r w:rsidR="00F817ED" w:rsidRPr="00641BD0">
        <w:rPr>
          <w:b/>
          <w:sz w:val="22"/>
          <w:szCs w:val="22"/>
        </w:rPr>
        <w:tab/>
      </w:r>
    </w:p>
    <w:p w:rsidR="00AB0764" w:rsidRPr="003A4ACE" w:rsidRDefault="00AB0764" w:rsidP="00AB0764">
      <w:pPr>
        <w:ind w:right="-720"/>
        <w:rPr>
          <w:b/>
          <w:sz w:val="16"/>
          <w:szCs w:val="16"/>
        </w:rPr>
      </w:pPr>
    </w:p>
    <w:p w:rsidR="00E72731" w:rsidRPr="00E72731" w:rsidRDefault="00E72731" w:rsidP="00AB0764">
      <w:pPr>
        <w:pStyle w:val="ListParagraph"/>
        <w:numPr>
          <w:ilvl w:val="0"/>
          <w:numId w:val="3"/>
        </w:numPr>
        <w:ind w:right="-720"/>
      </w:pPr>
      <w:r w:rsidRPr="00E72731">
        <w:t>Karen Kennedy (LSW)</w:t>
      </w:r>
    </w:p>
    <w:p w:rsidR="00E72731" w:rsidRPr="00E72731" w:rsidRDefault="00E72731" w:rsidP="00AB0764">
      <w:pPr>
        <w:pStyle w:val="ListParagraph"/>
        <w:numPr>
          <w:ilvl w:val="0"/>
          <w:numId w:val="3"/>
        </w:numPr>
        <w:ind w:right="-720"/>
      </w:pPr>
      <w:r w:rsidRPr="00E72731">
        <w:t>Jeri Lynn Rozzell ((LSW)</w:t>
      </w:r>
    </w:p>
    <w:p w:rsidR="00AB0764" w:rsidRPr="00E72731" w:rsidRDefault="00E72731" w:rsidP="00AB0764">
      <w:pPr>
        <w:pStyle w:val="ListParagraph"/>
        <w:numPr>
          <w:ilvl w:val="0"/>
          <w:numId w:val="3"/>
        </w:numPr>
        <w:ind w:right="-720"/>
      </w:pPr>
      <w:r w:rsidRPr="00E72731">
        <w:t>Michelle Yvette Skinner-Haywood (LCSW)</w:t>
      </w:r>
      <w:r w:rsidR="00AB0764" w:rsidRPr="00E72731">
        <w:tab/>
      </w:r>
      <w:r w:rsidR="00AB0764" w:rsidRPr="00E72731">
        <w:tab/>
      </w:r>
      <w:r w:rsidR="00AB0764" w:rsidRPr="00E72731">
        <w:tab/>
      </w:r>
      <w:r w:rsidR="00AB0764" w:rsidRPr="00E72731">
        <w:tab/>
      </w:r>
      <w:r w:rsidR="00AB0764" w:rsidRPr="00E72731">
        <w:tab/>
      </w:r>
    </w:p>
    <w:p w:rsidR="00141807" w:rsidRPr="00641BD0" w:rsidRDefault="00D958A7" w:rsidP="00141807">
      <w:pPr>
        <w:ind w:right="-720"/>
        <w:rPr>
          <w:b/>
          <w:sz w:val="22"/>
          <w:szCs w:val="22"/>
        </w:rPr>
      </w:pPr>
      <w:r w:rsidRPr="00641BD0">
        <w:rPr>
          <w:b/>
          <w:sz w:val="22"/>
          <w:szCs w:val="22"/>
        </w:rPr>
        <w:lastRenderedPageBreak/>
        <w:t>F</w:t>
      </w:r>
      <w:r w:rsidR="00141807" w:rsidRPr="00641BD0">
        <w:rPr>
          <w:b/>
          <w:sz w:val="22"/>
          <w:szCs w:val="22"/>
        </w:rPr>
        <w:t xml:space="preserve">.  </w:t>
      </w:r>
      <w:r w:rsidRPr="00641BD0">
        <w:rPr>
          <w:b/>
          <w:sz w:val="22"/>
          <w:szCs w:val="22"/>
        </w:rPr>
        <w:t>Other</w:t>
      </w:r>
    </w:p>
    <w:p w:rsidR="00141807" w:rsidRPr="00141807" w:rsidRDefault="00141807" w:rsidP="00141807">
      <w:pPr>
        <w:ind w:right="-720"/>
        <w:rPr>
          <w:b/>
          <w:sz w:val="16"/>
          <w:szCs w:val="16"/>
        </w:rPr>
      </w:pPr>
      <w:r w:rsidRPr="00141807">
        <w:rPr>
          <w:sz w:val="16"/>
          <w:szCs w:val="16"/>
        </w:rPr>
        <w:t xml:space="preserve">    </w:t>
      </w:r>
    </w:p>
    <w:p w:rsidR="00141807" w:rsidRDefault="00141807" w:rsidP="00141807">
      <w:pPr>
        <w:pStyle w:val="ListParagraph"/>
        <w:numPr>
          <w:ilvl w:val="0"/>
          <w:numId w:val="9"/>
        </w:numPr>
        <w:tabs>
          <w:tab w:val="clear" w:pos="2160"/>
        </w:tabs>
        <w:ind w:left="720" w:right="-720"/>
      </w:pPr>
      <w:r w:rsidRPr="00E72731">
        <w:t>Katie Niehoff, LSW</w:t>
      </w:r>
      <w:r w:rsidR="00D958A7">
        <w:t xml:space="preserve">, </w:t>
      </w:r>
      <w:r w:rsidRPr="005D2143">
        <w:t xml:space="preserve">License No. </w:t>
      </w:r>
      <w:r>
        <w:t>33005078A</w:t>
      </w:r>
    </w:p>
    <w:p w:rsidR="00D958A7" w:rsidRDefault="00D958A7" w:rsidP="00141807">
      <w:pPr>
        <w:pStyle w:val="ListParagraph"/>
        <w:numPr>
          <w:ilvl w:val="0"/>
          <w:numId w:val="9"/>
        </w:numPr>
        <w:tabs>
          <w:tab w:val="clear" w:pos="2160"/>
        </w:tabs>
        <w:ind w:left="720" w:right="-720"/>
      </w:pPr>
      <w:r>
        <w:t>Jessica Buescher (LMHC)</w:t>
      </w:r>
    </w:p>
    <w:p w:rsidR="009B41A7" w:rsidRPr="009B41A7" w:rsidRDefault="009B41A7" w:rsidP="009B41A7">
      <w:pPr>
        <w:pStyle w:val="ListParagraph"/>
        <w:ind w:right="-720"/>
        <w:rPr>
          <w:sz w:val="16"/>
          <w:szCs w:val="16"/>
        </w:rPr>
      </w:pPr>
    </w:p>
    <w:p w:rsidR="00C0229D" w:rsidRPr="00641BD0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proofErr w:type="gramStart"/>
      <w:r w:rsidRPr="00641BD0">
        <w:rPr>
          <w:rFonts w:ascii="Times New Roman" w:hAnsi="Times New Roman"/>
          <w:szCs w:val="22"/>
        </w:rPr>
        <w:t>ADMINISTRATIVE HEARINGS</w:t>
      </w:r>
      <w:r w:rsidR="00AE6F1F" w:rsidRPr="00641BD0">
        <w:rPr>
          <w:rFonts w:ascii="Times New Roman" w:hAnsi="Times New Roman"/>
          <w:szCs w:val="22"/>
        </w:rPr>
        <w:tab/>
      </w:r>
      <w:r w:rsidR="00AE6F1F" w:rsidRPr="00641BD0">
        <w:rPr>
          <w:rFonts w:ascii="Times New Roman" w:hAnsi="Times New Roman"/>
          <w:szCs w:val="22"/>
        </w:rPr>
        <w:tab/>
      </w:r>
      <w:r w:rsidR="00AE6F1F" w:rsidRPr="00641BD0">
        <w:rPr>
          <w:rFonts w:ascii="Times New Roman" w:hAnsi="Times New Roman"/>
          <w:szCs w:val="22"/>
        </w:rPr>
        <w:tab/>
      </w:r>
      <w:r w:rsidR="00AE6F1F" w:rsidRPr="00641BD0">
        <w:rPr>
          <w:rFonts w:ascii="Times New Roman" w:hAnsi="Times New Roman"/>
          <w:szCs w:val="22"/>
        </w:rPr>
        <w:tab/>
      </w:r>
      <w:r w:rsidR="00AE6F1F" w:rsidRPr="00641BD0">
        <w:rPr>
          <w:rFonts w:ascii="Times New Roman" w:hAnsi="Times New Roman"/>
          <w:szCs w:val="22"/>
        </w:rPr>
        <w:tab/>
      </w:r>
      <w:r w:rsidR="00AE6F1F" w:rsidRPr="00641BD0">
        <w:rPr>
          <w:rFonts w:ascii="Times New Roman" w:hAnsi="Times New Roman"/>
          <w:szCs w:val="22"/>
        </w:rPr>
        <w:tab/>
        <w:t xml:space="preserve">      </w:t>
      </w:r>
      <w:r w:rsidR="00F817ED" w:rsidRPr="00641BD0">
        <w:rPr>
          <w:rFonts w:ascii="Times New Roman" w:hAnsi="Times New Roman"/>
          <w:szCs w:val="22"/>
        </w:rPr>
        <w:t>1</w:t>
      </w:r>
      <w:r w:rsidR="00AE6F1F" w:rsidRPr="00641BD0">
        <w:rPr>
          <w:rFonts w:ascii="Times New Roman" w:hAnsi="Times New Roman"/>
          <w:szCs w:val="22"/>
        </w:rPr>
        <w:t>0:00 a.m.</w:t>
      </w:r>
      <w:proofErr w:type="gramEnd"/>
    </w:p>
    <w:p w:rsidR="002B5D6A" w:rsidRDefault="002B5D6A" w:rsidP="002B5D6A">
      <w:pPr>
        <w:rPr>
          <w:sz w:val="16"/>
          <w:szCs w:val="16"/>
        </w:rPr>
      </w:pPr>
    </w:p>
    <w:p w:rsidR="00AE6F1F" w:rsidRDefault="00D958A7" w:rsidP="00AE6F1F">
      <w:pPr>
        <w:tabs>
          <w:tab w:val="left" w:pos="90"/>
        </w:tabs>
        <w:ind w:left="360" w:right="-450" w:hanging="360"/>
        <w:rPr>
          <w:b/>
        </w:rPr>
      </w:pPr>
      <w:r>
        <w:rPr>
          <w:b/>
        </w:rPr>
        <w:t>A</w:t>
      </w:r>
      <w:r w:rsidR="00AE6F1F">
        <w:rPr>
          <w:b/>
        </w:rPr>
        <w:t>.</w:t>
      </w:r>
      <w:r w:rsidR="00AE6F1F">
        <w:rPr>
          <w:b/>
        </w:rPr>
        <w:tab/>
        <w:t>Don L. Degner, L.M.H.C., L.C.A.C., License No. 39000793A &amp; 87000567A</w:t>
      </w:r>
    </w:p>
    <w:p w:rsidR="00AE6F1F" w:rsidRPr="002A6DED" w:rsidRDefault="00AE6F1F" w:rsidP="00AE6F1F">
      <w:pPr>
        <w:tabs>
          <w:tab w:val="left" w:pos="90"/>
        </w:tabs>
        <w:ind w:left="360" w:right="-450" w:hanging="360"/>
      </w:pPr>
      <w:r w:rsidRPr="002A6DED">
        <w:tab/>
      </w:r>
      <w:r w:rsidRPr="002A6DED">
        <w:tab/>
        <w:t xml:space="preserve">Administrative Cause No. </w:t>
      </w:r>
      <w:r>
        <w:t>2013 ISBD 0020</w:t>
      </w:r>
    </w:p>
    <w:p w:rsidR="00AE6F1F" w:rsidRPr="002A6DED" w:rsidRDefault="00AE6F1F" w:rsidP="00AE6F1F">
      <w:pPr>
        <w:tabs>
          <w:tab w:val="left" w:pos="90"/>
        </w:tabs>
        <w:ind w:left="360" w:right="-450" w:hanging="360"/>
      </w:pPr>
      <w:r w:rsidRPr="002A6DED">
        <w:tab/>
      </w:r>
      <w:r w:rsidRPr="002A6DED">
        <w:tab/>
        <w:t>Re:  Complaint</w:t>
      </w:r>
    </w:p>
    <w:p w:rsidR="008775EC" w:rsidRPr="00F817ED" w:rsidRDefault="008775EC" w:rsidP="00AE6F1F">
      <w:pPr>
        <w:tabs>
          <w:tab w:val="left" w:pos="90"/>
        </w:tabs>
        <w:ind w:left="360" w:right="-450" w:hanging="360"/>
        <w:rPr>
          <w:b/>
          <w:sz w:val="16"/>
          <w:szCs w:val="16"/>
        </w:rPr>
      </w:pPr>
    </w:p>
    <w:p w:rsidR="00AE6F1F" w:rsidRDefault="00D958A7" w:rsidP="00AE6F1F">
      <w:pPr>
        <w:ind w:left="360" w:right="-450" w:hanging="360"/>
        <w:rPr>
          <w:b/>
        </w:rPr>
      </w:pPr>
      <w:r>
        <w:rPr>
          <w:b/>
        </w:rPr>
        <w:t>B</w:t>
      </w:r>
      <w:r w:rsidR="00AE6F1F">
        <w:rPr>
          <w:b/>
        </w:rPr>
        <w:t>.</w:t>
      </w:r>
      <w:r w:rsidR="00AE6F1F" w:rsidRPr="00D40FCA">
        <w:rPr>
          <w:b/>
        </w:rPr>
        <w:tab/>
      </w:r>
      <w:r w:rsidR="00E72731">
        <w:rPr>
          <w:b/>
        </w:rPr>
        <w:t>Lynn McCullough, LCAC</w:t>
      </w:r>
      <w:r w:rsidR="00AE6F1F">
        <w:rPr>
          <w:b/>
        </w:rPr>
        <w:t xml:space="preserve">, License No. </w:t>
      </w:r>
      <w:r w:rsidR="00E72731">
        <w:rPr>
          <w:b/>
        </w:rPr>
        <w:t>97000236</w:t>
      </w:r>
      <w:r w:rsidR="00AE6F1F">
        <w:rPr>
          <w:b/>
        </w:rPr>
        <w:t>A</w:t>
      </w:r>
      <w:r w:rsidR="00AE6F1F">
        <w:rPr>
          <w:b/>
        </w:rPr>
        <w:tab/>
      </w:r>
    </w:p>
    <w:p w:rsidR="00AE6F1F" w:rsidRDefault="00AE6F1F" w:rsidP="00AE6F1F">
      <w:pPr>
        <w:ind w:left="360" w:right="-450" w:hanging="360"/>
      </w:pPr>
      <w:r>
        <w:rPr>
          <w:b/>
        </w:rPr>
        <w:tab/>
      </w:r>
      <w:r>
        <w:t xml:space="preserve">Administrative Cause No. </w:t>
      </w:r>
      <w:r w:rsidR="00E72731">
        <w:t>2013 BHSB 005</w:t>
      </w:r>
    </w:p>
    <w:p w:rsidR="00AE6F1F" w:rsidRDefault="00AE6F1F" w:rsidP="00AE6F1F">
      <w:pPr>
        <w:ind w:left="360" w:right="-450" w:hanging="360"/>
      </w:pPr>
      <w:r>
        <w:tab/>
        <w:t>Re: Complaint</w:t>
      </w:r>
      <w:r w:rsidR="00641BD0">
        <w:t xml:space="preserve"> and Proposed Findings of Fact, Conclusions of Law and Order</w:t>
      </w:r>
    </w:p>
    <w:p w:rsidR="00641BD0" w:rsidRPr="00641BD0" w:rsidRDefault="00641BD0" w:rsidP="00AE6F1F">
      <w:pPr>
        <w:ind w:left="360" w:right="-450" w:hanging="360"/>
        <w:rPr>
          <w:sz w:val="20"/>
          <w:szCs w:val="20"/>
        </w:rPr>
      </w:pPr>
    </w:p>
    <w:p w:rsidR="00C0229D" w:rsidRPr="00641BD0" w:rsidRDefault="00C0229D" w:rsidP="007D0E7C">
      <w:pPr>
        <w:pStyle w:val="Heading3"/>
        <w:tabs>
          <w:tab w:val="clear" w:pos="720"/>
          <w:tab w:val="num" w:pos="0"/>
        </w:tabs>
        <w:ind w:left="-450" w:hanging="270"/>
        <w:rPr>
          <w:rFonts w:ascii="Times New Roman" w:hAnsi="Times New Roman"/>
          <w:szCs w:val="22"/>
        </w:rPr>
      </w:pPr>
      <w:r w:rsidRPr="00641BD0">
        <w:rPr>
          <w:rFonts w:ascii="Times New Roman" w:hAnsi="Times New Roman"/>
          <w:szCs w:val="22"/>
        </w:rPr>
        <w:t>SETTLEMENT AGREEMENT</w:t>
      </w:r>
    </w:p>
    <w:p w:rsidR="007D0E7C" w:rsidRPr="004328C1" w:rsidRDefault="007D0E7C" w:rsidP="00FA6860">
      <w:pPr>
        <w:ind w:right="-720"/>
        <w:rPr>
          <w:b/>
          <w:sz w:val="20"/>
          <w:szCs w:val="20"/>
        </w:rPr>
      </w:pPr>
    </w:p>
    <w:p w:rsidR="00C0229D" w:rsidRPr="00641BD0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 w:rsidRPr="00641BD0">
        <w:rPr>
          <w:rFonts w:ascii="Times New Roman" w:hAnsi="Times New Roman"/>
          <w:szCs w:val="22"/>
        </w:rPr>
        <w:t>NOTICE OF PROPOSED DEFAULT</w:t>
      </w:r>
    </w:p>
    <w:p w:rsidR="00E72731" w:rsidRPr="00AB0764" w:rsidRDefault="00E72731" w:rsidP="00E72731">
      <w:pPr>
        <w:ind w:left="360" w:right="-450" w:hanging="360"/>
        <w:rPr>
          <w:sz w:val="16"/>
          <w:szCs w:val="16"/>
        </w:rPr>
      </w:pPr>
    </w:p>
    <w:p w:rsidR="00E72731" w:rsidRPr="00D958A7" w:rsidRDefault="00E72731" w:rsidP="00E72731">
      <w:pPr>
        <w:ind w:left="360" w:right="-450" w:hanging="360"/>
        <w:rPr>
          <w:b/>
        </w:rPr>
      </w:pPr>
      <w:r w:rsidRPr="00D958A7">
        <w:rPr>
          <w:b/>
        </w:rPr>
        <w:t>A.</w:t>
      </w:r>
      <w:r w:rsidRPr="00D958A7">
        <w:rPr>
          <w:b/>
        </w:rPr>
        <w:tab/>
        <w:t>Jennifer R. Peverly, LCSW, License No. 34004893A</w:t>
      </w:r>
    </w:p>
    <w:p w:rsidR="00E72731" w:rsidRDefault="00E72731" w:rsidP="00E72731">
      <w:pPr>
        <w:ind w:left="360" w:hanging="360"/>
      </w:pPr>
      <w:r>
        <w:tab/>
        <w:t>Administrative Cause No. 2013 BHSB 011</w:t>
      </w:r>
    </w:p>
    <w:p w:rsidR="004328C1" w:rsidRPr="00352CB5" w:rsidRDefault="00E72731" w:rsidP="00352CB5">
      <w:pPr>
        <w:ind w:left="360" w:hanging="360"/>
        <w:rPr>
          <w:sz w:val="20"/>
          <w:szCs w:val="20"/>
        </w:rPr>
      </w:pPr>
      <w:r w:rsidRPr="00352CB5">
        <w:rPr>
          <w:sz w:val="20"/>
          <w:szCs w:val="20"/>
        </w:rPr>
        <w:tab/>
      </w:r>
    </w:p>
    <w:p w:rsidR="00C0229D" w:rsidRPr="00641BD0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 w:rsidRPr="00641BD0">
        <w:rPr>
          <w:rFonts w:ascii="Times New Roman" w:hAnsi="Times New Roman"/>
          <w:szCs w:val="22"/>
        </w:rPr>
        <w:t>DISCUSSION</w:t>
      </w:r>
    </w:p>
    <w:p w:rsidR="007115E5" w:rsidRPr="007115E5" w:rsidRDefault="007115E5" w:rsidP="007115E5">
      <w:pPr>
        <w:rPr>
          <w:sz w:val="16"/>
          <w:szCs w:val="16"/>
        </w:rPr>
      </w:pPr>
    </w:p>
    <w:p w:rsidR="00A84083" w:rsidRPr="00D958A7" w:rsidRDefault="00435DD5" w:rsidP="00435DD5">
      <w:pPr>
        <w:ind w:left="360" w:hanging="360"/>
        <w:rPr>
          <w:b/>
        </w:rPr>
      </w:pPr>
      <w:r w:rsidRPr="00D958A7">
        <w:rPr>
          <w:b/>
        </w:rPr>
        <w:t>A.</w:t>
      </w:r>
      <w:r w:rsidRPr="00D958A7">
        <w:rPr>
          <w:b/>
        </w:rPr>
        <w:tab/>
      </w:r>
      <w:r w:rsidR="00D958A7" w:rsidRPr="00D958A7">
        <w:rPr>
          <w:b/>
        </w:rPr>
        <w:t>Nicole Gauthier</w:t>
      </w:r>
    </w:p>
    <w:p w:rsidR="00AE6F1F" w:rsidRPr="008A5EFF" w:rsidRDefault="00AE6F1F" w:rsidP="00435DD5">
      <w:pPr>
        <w:ind w:left="360" w:hanging="360"/>
      </w:pPr>
      <w:r w:rsidRPr="008A5EFF">
        <w:tab/>
        <w:t xml:space="preserve">Re:  Request for </w:t>
      </w:r>
      <w:r w:rsidR="00D958A7">
        <w:t xml:space="preserve">Continuing Education </w:t>
      </w:r>
      <w:r w:rsidR="001768D0">
        <w:t>Approval</w:t>
      </w:r>
      <w:r w:rsidR="001768D0" w:rsidRPr="008A5EFF">
        <w:t xml:space="preserve"> </w:t>
      </w:r>
    </w:p>
    <w:p w:rsidR="00490C67" w:rsidRPr="004328C1" w:rsidRDefault="00490C67" w:rsidP="00490C67">
      <w:pPr>
        <w:rPr>
          <w:sz w:val="20"/>
          <w:szCs w:val="20"/>
        </w:rPr>
      </w:pPr>
    </w:p>
    <w:p w:rsidR="00C0229D" w:rsidRPr="001768D0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 w:rsidRPr="001768D0">
        <w:rPr>
          <w:rFonts w:ascii="Times New Roman" w:hAnsi="Times New Roman"/>
          <w:szCs w:val="22"/>
        </w:rPr>
        <w:t>FORMAL ADOPTION OF APPLICATION REVIEWS</w:t>
      </w:r>
    </w:p>
    <w:p w:rsidR="00752DB9" w:rsidRPr="004328C1" w:rsidRDefault="00752DB9" w:rsidP="00C0229D">
      <w:pPr>
        <w:ind w:left="-720" w:right="-720"/>
        <w:rPr>
          <w:b/>
          <w:sz w:val="20"/>
          <w:szCs w:val="20"/>
        </w:rPr>
      </w:pPr>
    </w:p>
    <w:p w:rsidR="00C0229D" w:rsidRPr="001768D0" w:rsidRDefault="00C0229D" w:rsidP="00C0229D">
      <w:pPr>
        <w:ind w:left="-720" w:right="-720"/>
        <w:rPr>
          <w:b/>
          <w:sz w:val="22"/>
          <w:szCs w:val="22"/>
        </w:rPr>
      </w:pPr>
      <w:r w:rsidRPr="001768D0">
        <w:rPr>
          <w:b/>
          <w:sz w:val="22"/>
          <w:szCs w:val="22"/>
        </w:rPr>
        <w:t>X.</w:t>
      </w:r>
      <w:r w:rsidRPr="001768D0">
        <w:rPr>
          <w:b/>
          <w:sz w:val="22"/>
          <w:szCs w:val="22"/>
        </w:rPr>
        <w:tab/>
        <w:t>CONTINUING EDUCATION SPONSOR APPLICATION REVIEW</w:t>
      </w:r>
    </w:p>
    <w:p w:rsidR="00AC364A" w:rsidRPr="00AC364A" w:rsidRDefault="00AC364A" w:rsidP="00AC364A">
      <w:pPr>
        <w:ind w:left="360" w:hanging="360"/>
        <w:rPr>
          <w:b/>
          <w:sz w:val="16"/>
          <w:szCs w:val="16"/>
        </w:rPr>
      </w:pPr>
    </w:p>
    <w:p w:rsidR="00AC364A" w:rsidRPr="00AC364A" w:rsidRDefault="00AC364A" w:rsidP="00AC364A">
      <w:pPr>
        <w:ind w:left="360" w:hanging="360"/>
      </w:pPr>
      <w:r w:rsidRPr="00AC364A">
        <w:t>A.</w:t>
      </w:r>
      <w:r w:rsidRPr="00AC364A">
        <w:tab/>
      </w:r>
      <w:r w:rsidR="00C4413F">
        <w:t>Dillman &amp; Associates</w:t>
      </w:r>
    </w:p>
    <w:p w:rsidR="00AC364A" w:rsidRPr="00AC364A" w:rsidRDefault="00AC364A" w:rsidP="00AC364A">
      <w:pPr>
        <w:ind w:left="360" w:hanging="360"/>
        <w:rPr>
          <w:sz w:val="16"/>
          <w:szCs w:val="16"/>
        </w:rPr>
      </w:pPr>
    </w:p>
    <w:p w:rsidR="00AC364A" w:rsidRPr="00AC364A" w:rsidRDefault="00AC364A" w:rsidP="00AC364A">
      <w:pPr>
        <w:ind w:left="360" w:hanging="360"/>
      </w:pPr>
      <w:r w:rsidRPr="00AC364A">
        <w:t>B.</w:t>
      </w:r>
      <w:r w:rsidRPr="00AC364A">
        <w:tab/>
      </w:r>
      <w:r w:rsidR="00C4413F">
        <w:t>Visiting Nurse</w:t>
      </w:r>
    </w:p>
    <w:p w:rsidR="004365C2" w:rsidRPr="00AE6F1F" w:rsidRDefault="004365C2" w:rsidP="00C0229D">
      <w:pPr>
        <w:ind w:left="-720" w:right="-720"/>
        <w:rPr>
          <w:b/>
          <w:sz w:val="20"/>
          <w:szCs w:val="20"/>
        </w:rPr>
      </w:pPr>
    </w:p>
    <w:p w:rsidR="00C0229D" w:rsidRPr="001768D0" w:rsidRDefault="00C0229D" w:rsidP="00C0229D">
      <w:pPr>
        <w:ind w:left="-720" w:right="-720"/>
        <w:rPr>
          <w:b/>
          <w:sz w:val="22"/>
          <w:szCs w:val="22"/>
        </w:rPr>
      </w:pPr>
      <w:r w:rsidRPr="001768D0">
        <w:rPr>
          <w:b/>
          <w:sz w:val="22"/>
          <w:szCs w:val="22"/>
        </w:rPr>
        <w:t>X</w:t>
      </w:r>
      <w:r w:rsidR="00AB0764" w:rsidRPr="001768D0">
        <w:rPr>
          <w:b/>
          <w:sz w:val="22"/>
          <w:szCs w:val="22"/>
        </w:rPr>
        <w:t>I</w:t>
      </w:r>
      <w:r w:rsidRPr="001768D0">
        <w:rPr>
          <w:b/>
          <w:sz w:val="22"/>
          <w:szCs w:val="22"/>
        </w:rPr>
        <w:t>.</w:t>
      </w:r>
      <w:r w:rsidRPr="001768D0">
        <w:rPr>
          <w:b/>
          <w:sz w:val="22"/>
          <w:szCs w:val="22"/>
        </w:rPr>
        <w:tab/>
        <w:t>OLD/NEW BUSINESS</w:t>
      </w:r>
    </w:p>
    <w:p w:rsidR="00C0229D" w:rsidRPr="004328C1" w:rsidRDefault="00C0229D" w:rsidP="00C0229D">
      <w:pPr>
        <w:ind w:left="-720" w:right="-720"/>
        <w:rPr>
          <w:b/>
          <w:sz w:val="20"/>
          <w:szCs w:val="20"/>
        </w:rPr>
      </w:pPr>
    </w:p>
    <w:p w:rsidR="00C0229D" w:rsidRPr="001768D0" w:rsidRDefault="00C0229D" w:rsidP="00C0229D">
      <w:pPr>
        <w:ind w:left="-720" w:right="-720"/>
        <w:rPr>
          <w:b/>
          <w:sz w:val="22"/>
          <w:szCs w:val="22"/>
        </w:rPr>
      </w:pPr>
      <w:r w:rsidRPr="001768D0">
        <w:rPr>
          <w:b/>
          <w:sz w:val="22"/>
          <w:szCs w:val="22"/>
        </w:rPr>
        <w:t>XI</w:t>
      </w:r>
      <w:r w:rsidR="00FA6860" w:rsidRPr="001768D0">
        <w:rPr>
          <w:b/>
          <w:sz w:val="22"/>
          <w:szCs w:val="22"/>
        </w:rPr>
        <w:t>I</w:t>
      </w:r>
      <w:r w:rsidRPr="001768D0">
        <w:rPr>
          <w:b/>
          <w:sz w:val="22"/>
          <w:szCs w:val="22"/>
        </w:rPr>
        <w:t>.</w:t>
      </w:r>
      <w:r w:rsidRPr="001768D0">
        <w:rPr>
          <w:b/>
          <w:sz w:val="22"/>
          <w:szCs w:val="22"/>
        </w:rPr>
        <w:tab/>
        <w:t>ADMINISTRATORS’ REPORT</w:t>
      </w:r>
    </w:p>
    <w:p w:rsidR="00C0229D" w:rsidRPr="004328C1" w:rsidRDefault="00C0229D" w:rsidP="00C0229D">
      <w:pPr>
        <w:ind w:left="-720" w:right="-720"/>
        <w:rPr>
          <w:sz w:val="20"/>
          <w:szCs w:val="20"/>
        </w:rPr>
      </w:pPr>
    </w:p>
    <w:p w:rsidR="00C0229D" w:rsidRPr="001768D0" w:rsidRDefault="00C0229D" w:rsidP="00C0229D">
      <w:pPr>
        <w:ind w:left="-720" w:right="-720"/>
        <w:rPr>
          <w:b/>
          <w:sz w:val="22"/>
          <w:szCs w:val="22"/>
        </w:rPr>
      </w:pPr>
      <w:r w:rsidRPr="001768D0">
        <w:rPr>
          <w:b/>
          <w:sz w:val="22"/>
          <w:szCs w:val="22"/>
        </w:rPr>
        <w:t>X</w:t>
      </w:r>
      <w:r w:rsidR="00AB0764" w:rsidRPr="001768D0">
        <w:rPr>
          <w:b/>
          <w:sz w:val="22"/>
          <w:szCs w:val="22"/>
        </w:rPr>
        <w:t>I</w:t>
      </w:r>
      <w:r w:rsidR="008775EC" w:rsidRPr="001768D0">
        <w:rPr>
          <w:b/>
          <w:sz w:val="22"/>
          <w:szCs w:val="22"/>
        </w:rPr>
        <w:t>II</w:t>
      </w:r>
      <w:r w:rsidRPr="001768D0">
        <w:rPr>
          <w:b/>
          <w:sz w:val="22"/>
          <w:szCs w:val="22"/>
        </w:rPr>
        <w:t xml:space="preserve">. </w:t>
      </w:r>
      <w:r w:rsidRPr="001768D0">
        <w:rPr>
          <w:b/>
          <w:sz w:val="22"/>
          <w:szCs w:val="22"/>
        </w:rPr>
        <w:tab/>
        <w:t>ADJOURNMENT</w:t>
      </w:r>
    </w:p>
    <w:p w:rsidR="00F817ED" w:rsidRPr="007D0E7C" w:rsidRDefault="00F817ED" w:rsidP="00C0229D">
      <w:pPr>
        <w:ind w:left="-720" w:right="-720"/>
        <w:rPr>
          <w:b/>
        </w:rPr>
      </w:pPr>
    </w:p>
    <w:p w:rsidR="006A73E2" w:rsidRDefault="008775EC" w:rsidP="008775EC">
      <w:pPr>
        <w:tabs>
          <w:tab w:val="left" w:pos="2445"/>
        </w:tabs>
        <w:ind w:left="-720" w:right="-720"/>
        <w:rPr>
          <w:b/>
        </w:rPr>
      </w:pPr>
      <w:r>
        <w:rPr>
          <w:b/>
        </w:rPr>
        <w:tab/>
      </w:r>
    </w:p>
    <w:p w:rsidR="001768D0" w:rsidRDefault="001768D0" w:rsidP="008775EC">
      <w:pPr>
        <w:tabs>
          <w:tab w:val="left" w:pos="2445"/>
        </w:tabs>
        <w:ind w:left="-720" w:right="-720"/>
        <w:rPr>
          <w:b/>
          <w:sz w:val="22"/>
          <w:szCs w:val="22"/>
        </w:rPr>
      </w:pPr>
    </w:p>
    <w:p w:rsidR="001768D0" w:rsidRDefault="001768D0" w:rsidP="008775EC">
      <w:pPr>
        <w:tabs>
          <w:tab w:val="left" w:pos="2445"/>
        </w:tabs>
        <w:ind w:left="-720" w:right="-720"/>
        <w:rPr>
          <w:b/>
          <w:sz w:val="22"/>
          <w:szCs w:val="22"/>
        </w:rPr>
      </w:pPr>
    </w:p>
    <w:p w:rsidR="001768D0" w:rsidRPr="007D0E7C" w:rsidRDefault="001768D0" w:rsidP="008775EC">
      <w:pPr>
        <w:tabs>
          <w:tab w:val="left" w:pos="2445"/>
        </w:tabs>
        <w:ind w:left="-720" w:right="-720"/>
        <w:rPr>
          <w:b/>
          <w:sz w:val="22"/>
          <w:szCs w:val="22"/>
        </w:rPr>
      </w:pPr>
    </w:p>
    <w:p w:rsidR="00C0229D" w:rsidRPr="008775EC" w:rsidRDefault="00C0229D" w:rsidP="00C0229D">
      <w:pPr>
        <w:ind w:left="-720" w:right="-720"/>
        <w:jc w:val="center"/>
        <w:rPr>
          <w:b/>
          <w:szCs w:val="28"/>
        </w:rPr>
      </w:pPr>
      <w:r w:rsidRPr="008775EC">
        <w:rPr>
          <w:b/>
          <w:szCs w:val="28"/>
        </w:rPr>
        <w:t>Next Scheduled Meeting:</w:t>
      </w:r>
    </w:p>
    <w:p w:rsidR="00C0229D" w:rsidRPr="008775EC" w:rsidRDefault="00C0229D" w:rsidP="00C0229D">
      <w:pPr>
        <w:ind w:left="-720" w:right="-720"/>
        <w:jc w:val="center"/>
        <w:rPr>
          <w:sz w:val="16"/>
          <w:szCs w:val="16"/>
        </w:rPr>
      </w:pPr>
    </w:p>
    <w:p w:rsidR="00C0229D" w:rsidRPr="008775EC" w:rsidRDefault="00C0229D" w:rsidP="00C0229D">
      <w:pPr>
        <w:ind w:left="-720" w:right="-720"/>
        <w:jc w:val="center"/>
        <w:rPr>
          <w:szCs w:val="28"/>
        </w:rPr>
      </w:pPr>
      <w:r w:rsidRPr="008775EC">
        <w:rPr>
          <w:szCs w:val="28"/>
        </w:rPr>
        <w:t xml:space="preserve">Monday, </w:t>
      </w:r>
      <w:r w:rsidR="00352CB5">
        <w:rPr>
          <w:szCs w:val="28"/>
        </w:rPr>
        <w:t>May 19</w:t>
      </w:r>
      <w:r w:rsidRPr="008775EC">
        <w:rPr>
          <w:szCs w:val="28"/>
        </w:rPr>
        <w:t>, 201</w:t>
      </w:r>
      <w:r w:rsidR="0006570E" w:rsidRPr="008775EC">
        <w:rPr>
          <w:szCs w:val="28"/>
        </w:rPr>
        <w:t>4</w:t>
      </w:r>
    </w:p>
    <w:p w:rsidR="00C0229D" w:rsidRPr="008775EC" w:rsidRDefault="00C0229D" w:rsidP="00C0229D">
      <w:pPr>
        <w:ind w:left="-720" w:right="-720"/>
        <w:jc w:val="center"/>
        <w:rPr>
          <w:szCs w:val="28"/>
        </w:rPr>
      </w:pPr>
      <w:r w:rsidRPr="008775EC">
        <w:rPr>
          <w:szCs w:val="28"/>
        </w:rPr>
        <w:t>Indiana Government Center South</w:t>
      </w:r>
    </w:p>
    <w:p w:rsidR="00C0229D" w:rsidRPr="008775EC" w:rsidRDefault="00352CB5" w:rsidP="00C0229D">
      <w:pPr>
        <w:ind w:left="-720" w:right="-720"/>
        <w:jc w:val="center"/>
        <w:rPr>
          <w:szCs w:val="28"/>
        </w:rPr>
      </w:pPr>
      <w:r>
        <w:rPr>
          <w:szCs w:val="28"/>
        </w:rPr>
        <w:t>3</w:t>
      </w:r>
      <w:r w:rsidR="00C0229D" w:rsidRPr="008775EC">
        <w:rPr>
          <w:szCs w:val="28"/>
        </w:rPr>
        <w:t>02 West Washington Street</w:t>
      </w:r>
    </w:p>
    <w:p w:rsidR="00C0229D" w:rsidRPr="008775EC" w:rsidRDefault="00352CB5" w:rsidP="00C0229D">
      <w:pPr>
        <w:ind w:left="-720" w:right="-720"/>
        <w:jc w:val="center"/>
        <w:rPr>
          <w:szCs w:val="28"/>
        </w:rPr>
      </w:pPr>
      <w:r>
        <w:rPr>
          <w:szCs w:val="28"/>
        </w:rPr>
        <w:t>Conference Center – Room A</w:t>
      </w:r>
    </w:p>
    <w:p w:rsidR="00D0335C" w:rsidRPr="008775EC" w:rsidRDefault="00C0229D" w:rsidP="009F4810">
      <w:pPr>
        <w:ind w:left="-720" w:right="-720"/>
        <w:jc w:val="center"/>
      </w:pPr>
      <w:r w:rsidRPr="008775EC">
        <w:rPr>
          <w:szCs w:val="28"/>
        </w:rPr>
        <w:t>Indianapolis, Indiana</w:t>
      </w:r>
    </w:p>
    <w:sectPr w:rsidR="00D0335C" w:rsidRPr="008775EC" w:rsidSect="004D19BD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8D0" w:rsidRDefault="001768D0" w:rsidP="00FA6860">
      <w:r>
        <w:separator/>
      </w:r>
    </w:p>
  </w:endnote>
  <w:endnote w:type="continuationSeparator" w:id="0">
    <w:p w:rsidR="001768D0" w:rsidRDefault="001768D0" w:rsidP="00FA6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17063"/>
      <w:docPartObj>
        <w:docPartGallery w:val="Page Numbers (Bottom of Page)"/>
        <w:docPartUnique/>
      </w:docPartObj>
    </w:sdtPr>
    <w:sdtContent>
      <w:p w:rsidR="001768D0" w:rsidRDefault="00443B18">
        <w:pPr>
          <w:pStyle w:val="Footer"/>
          <w:jc w:val="center"/>
        </w:pPr>
        <w:fldSimple w:instr=" PAGE   \* MERGEFORMAT ">
          <w:r w:rsidR="00122840">
            <w:rPr>
              <w:noProof/>
            </w:rPr>
            <w:t>1</w:t>
          </w:r>
        </w:fldSimple>
      </w:p>
    </w:sdtContent>
  </w:sdt>
  <w:p w:rsidR="001768D0" w:rsidRDefault="001768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8D0" w:rsidRDefault="001768D0" w:rsidP="00FA6860">
      <w:r>
        <w:separator/>
      </w:r>
    </w:p>
  </w:footnote>
  <w:footnote w:type="continuationSeparator" w:id="0">
    <w:p w:rsidR="001768D0" w:rsidRDefault="001768D0" w:rsidP="00FA68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A0425"/>
    <w:multiLevelType w:val="hybridMultilevel"/>
    <w:tmpl w:val="FC2CAE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970DF"/>
    <w:multiLevelType w:val="hybridMultilevel"/>
    <w:tmpl w:val="B8AADC1A"/>
    <w:lvl w:ilvl="0" w:tplc="755CAF52">
      <w:start w:val="1"/>
      <w:numFmt w:val="upperRoman"/>
      <w:pStyle w:val="Heading3"/>
      <w:lvlText w:val="%1."/>
      <w:lvlJc w:val="left"/>
      <w:pPr>
        <w:tabs>
          <w:tab w:val="num" w:pos="2610"/>
        </w:tabs>
        <w:ind w:left="2250" w:hanging="360"/>
      </w:pPr>
      <w:rPr>
        <w:b/>
        <w:i w:val="0"/>
        <w:sz w:val="22"/>
        <w:szCs w:val="22"/>
      </w:rPr>
    </w:lvl>
    <w:lvl w:ilvl="1" w:tplc="25F2F9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E23A90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8450E1"/>
    <w:multiLevelType w:val="hybridMultilevel"/>
    <w:tmpl w:val="59081C26"/>
    <w:lvl w:ilvl="0" w:tplc="3C8AC99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767CE"/>
    <w:multiLevelType w:val="hybridMultilevel"/>
    <w:tmpl w:val="32F8B7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875C61"/>
    <w:multiLevelType w:val="hybridMultilevel"/>
    <w:tmpl w:val="43C2FD02"/>
    <w:lvl w:ilvl="0" w:tplc="769E2EE4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6611A2"/>
    <w:multiLevelType w:val="hybridMultilevel"/>
    <w:tmpl w:val="0B169974"/>
    <w:lvl w:ilvl="0" w:tplc="76D2D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C0638E"/>
    <w:multiLevelType w:val="hybridMultilevel"/>
    <w:tmpl w:val="451C9F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D60C74"/>
    <w:multiLevelType w:val="hybridMultilevel"/>
    <w:tmpl w:val="6630ADDC"/>
    <w:lvl w:ilvl="0" w:tplc="EB164DF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28C27B9"/>
    <w:multiLevelType w:val="hybridMultilevel"/>
    <w:tmpl w:val="E8EC4170"/>
    <w:lvl w:ilvl="0" w:tplc="D192442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29D"/>
    <w:rsid w:val="00007270"/>
    <w:rsid w:val="0006570E"/>
    <w:rsid w:val="000D3C2B"/>
    <w:rsid w:val="000D6751"/>
    <w:rsid w:val="000E7292"/>
    <w:rsid w:val="00122840"/>
    <w:rsid w:val="00141807"/>
    <w:rsid w:val="00157216"/>
    <w:rsid w:val="001768D0"/>
    <w:rsid w:val="001A4274"/>
    <w:rsid w:val="001C4862"/>
    <w:rsid w:val="001F63BE"/>
    <w:rsid w:val="002125B3"/>
    <w:rsid w:val="00262432"/>
    <w:rsid w:val="00286B46"/>
    <w:rsid w:val="002A6DED"/>
    <w:rsid w:val="002B5D6A"/>
    <w:rsid w:val="002C233A"/>
    <w:rsid w:val="00313A4D"/>
    <w:rsid w:val="00352CB5"/>
    <w:rsid w:val="00367F9F"/>
    <w:rsid w:val="0039293C"/>
    <w:rsid w:val="003A2417"/>
    <w:rsid w:val="003A4ACE"/>
    <w:rsid w:val="003B7506"/>
    <w:rsid w:val="003D7334"/>
    <w:rsid w:val="003F03EB"/>
    <w:rsid w:val="003F4E87"/>
    <w:rsid w:val="003F6516"/>
    <w:rsid w:val="00406DFC"/>
    <w:rsid w:val="004174C1"/>
    <w:rsid w:val="004328C1"/>
    <w:rsid w:val="00435DD5"/>
    <w:rsid w:val="004365C2"/>
    <w:rsid w:val="00443172"/>
    <w:rsid w:val="00443B18"/>
    <w:rsid w:val="00474B28"/>
    <w:rsid w:val="00490C67"/>
    <w:rsid w:val="004D12D8"/>
    <w:rsid w:val="004D19BD"/>
    <w:rsid w:val="0050351F"/>
    <w:rsid w:val="00505659"/>
    <w:rsid w:val="0050694D"/>
    <w:rsid w:val="005736ED"/>
    <w:rsid w:val="00576B42"/>
    <w:rsid w:val="005C03C5"/>
    <w:rsid w:val="005C39CA"/>
    <w:rsid w:val="005D2143"/>
    <w:rsid w:val="005D3C73"/>
    <w:rsid w:val="005E6FFC"/>
    <w:rsid w:val="006320F3"/>
    <w:rsid w:val="00641BD0"/>
    <w:rsid w:val="006646C1"/>
    <w:rsid w:val="0068567A"/>
    <w:rsid w:val="006A73E2"/>
    <w:rsid w:val="006B0A35"/>
    <w:rsid w:val="006B0FA7"/>
    <w:rsid w:val="006B63DF"/>
    <w:rsid w:val="006C32AF"/>
    <w:rsid w:val="006F2900"/>
    <w:rsid w:val="007115E5"/>
    <w:rsid w:val="00716A76"/>
    <w:rsid w:val="007351BF"/>
    <w:rsid w:val="0074749D"/>
    <w:rsid w:val="00752DB9"/>
    <w:rsid w:val="007711AF"/>
    <w:rsid w:val="00771EE0"/>
    <w:rsid w:val="00777FAE"/>
    <w:rsid w:val="007D0E7C"/>
    <w:rsid w:val="007F745E"/>
    <w:rsid w:val="00813361"/>
    <w:rsid w:val="00813D44"/>
    <w:rsid w:val="008775EC"/>
    <w:rsid w:val="008A5EFF"/>
    <w:rsid w:val="008D4608"/>
    <w:rsid w:val="008E38C1"/>
    <w:rsid w:val="008E725C"/>
    <w:rsid w:val="008F57C7"/>
    <w:rsid w:val="00907B62"/>
    <w:rsid w:val="009641A3"/>
    <w:rsid w:val="00971C5A"/>
    <w:rsid w:val="009B41A7"/>
    <w:rsid w:val="009B6E3D"/>
    <w:rsid w:val="009F0405"/>
    <w:rsid w:val="009F4810"/>
    <w:rsid w:val="00A00FC9"/>
    <w:rsid w:val="00A10537"/>
    <w:rsid w:val="00A1200D"/>
    <w:rsid w:val="00A84083"/>
    <w:rsid w:val="00AB0764"/>
    <w:rsid w:val="00AC364A"/>
    <w:rsid w:val="00AD7FF9"/>
    <w:rsid w:val="00AE6F1F"/>
    <w:rsid w:val="00AE7CE9"/>
    <w:rsid w:val="00B35B30"/>
    <w:rsid w:val="00B841B6"/>
    <w:rsid w:val="00BB2E95"/>
    <w:rsid w:val="00BD7620"/>
    <w:rsid w:val="00BD7F10"/>
    <w:rsid w:val="00C0229D"/>
    <w:rsid w:val="00C354F7"/>
    <w:rsid w:val="00C4413F"/>
    <w:rsid w:val="00C612B8"/>
    <w:rsid w:val="00C64FF3"/>
    <w:rsid w:val="00C92A01"/>
    <w:rsid w:val="00CC66DA"/>
    <w:rsid w:val="00CF636B"/>
    <w:rsid w:val="00D0335C"/>
    <w:rsid w:val="00D36DDC"/>
    <w:rsid w:val="00D40FCA"/>
    <w:rsid w:val="00D958A7"/>
    <w:rsid w:val="00DB3F91"/>
    <w:rsid w:val="00DC1611"/>
    <w:rsid w:val="00DC2054"/>
    <w:rsid w:val="00E338C8"/>
    <w:rsid w:val="00E56615"/>
    <w:rsid w:val="00E72731"/>
    <w:rsid w:val="00E83B57"/>
    <w:rsid w:val="00E92FAE"/>
    <w:rsid w:val="00F350F0"/>
    <w:rsid w:val="00F653F5"/>
    <w:rsid w:val="00F65EBD"/>
    <w:rsid w:val="00F6667F"/>
    <w:rsid w:val="00F67050"/>
    <w:rsid w:val="00F817ED"/>
    <w:rsid w:val="00F91B03"/>
    <w:rsid w:val="00F941E1"/>
    <w:rsid w:val="00FA6860"/>
    <w:rsid w:val="00FD7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229D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C0229D"/>
    <w:pPr>
      <w:keepNext/>
      <w:numPr>
        <w:numId w:val="1"/>
      </w:numPr>
      <w:tabs>
        <w:tab w:val="num" w:pos="720"/>
      </w:tabs>
      <w:ind w:left="360"/>
      <w:outlineLvl w:val="2"/>
    </w:pPr>
    <w:rPr>
      <w:rFonts w:ascii="Arial" w:eastAsia="Arial Unicode MS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0229D"/>
    <w:rPr>
      <w:rFonts w:ascii="Arial" w:eastAsia="Arial Unicode MS" w:hAnsi="Arial"/>
      <w:b/>
      <w:bCs/>
      <w:sz w:val="22"/>
      <w:szCs w:val="24"/>
    </w:rPr>
  </w:style>
  <w:style w:type="paragraph" w:styleId="Title">
    <w:name w:val="Title"/>
    <w:basedOn w:val="Normal"/>
    <w:link w:val="TitleChar"/>
    <w:qFormat/>
    <w:rsid w:val="00C0229D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C0229D"/>
    <w:rPr>
      <w:rFonts w:ascii="Arial" w:hAnsi="Arial"/>
      <w:b/>
      <w:sz w:val="22"/>
    </w:rPr>
  </w:style>
  <w:style w:type="paragraph" w:styleId="Header">
    <w:name w:val="header"/>
    <w:basedOn w:val="Normal"/>
    <w:link w:val="HeaderChar"/>
    <w:rsid w:val="00FA68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A686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A68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86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657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5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286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cvaught</dc:creator>
  <cp:lastModifiedBy>cvaught</cp:lastModifiedBy>
  <cp:revision>4</cp:revision>
  <cp:lastPrinted>2013-11-06T21:53:00Z</cp:lastPrinted>
  <dcterms:created xsi:type="dcterms:W3CDTF">2014-03-17T20:20:00Z</dcterms:created>
  <dcterms:modified xsi:type="dcterms:W3CDTF">2014-03-18T15:09:00Z</dcterms:modified>
</cp:coreProperties>
</file>