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622E" w14:textId="77777777" w:rsidR="00886D6B" w:rsidRDefault="000000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</w:pPr>
      <w:r>
        <w:fldChar w:fldCharType="begin"/>
      </w:r>
      <w:r>
        <w:instrText xml:space="preserve"> SEQ CHAPTER \h \r 1</w:instrText>
      </w:r>
      <w:r>
        <w:fldChar w:fldCharType="separate"/>
      </w:r>
      <w:r>
        <w:fldChar w:fldCharType="end"/>
      </w:r>
      <w:r>
        <w:t>[</w:t>
      </w:r>
      <w:r>
        <w:rPr>
          <w:i/>
        </w:rPr>
        <w:t>Title number and name</w:t>
      </w:r>
      <w:r>
        <w:t>]</w:t>
      </w:r>
    </w:p>
    <w:p w14:paraId="40203E53" w14:textId="77777777" w:rsidR="00886D6B" w:rsidRDefault="00886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  <w:rPr>
          <w:b/>
        </w:rPr>
      </w:pPr>
    </w:p>
    <w:p w14:paraId="3003D829" w14:textId="77777777" w:rsidR="00886D6B" w:rsidRDefault="000000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  <w:jc w:val="center"/>
        <w:rPr>
          <w:b/>
        </w:rPr>
      </w:pPr>
      <w:bookmarkStart w:id="0" w:name="_Hlk136442567"/>
      <w:bookmarkEnd w:id="0"/>
      <w:r>
        <w:rPr>
          <w:b/>
        </w:rPr>
        <w:t>Legislative Notice for Rule Readoption</w:t>
      </w:r>
    </w:p>
    <w:p w14:paraId="1E8866DA" w14:textId="77777777" w:rsidR="00886D6B" w:rsidRDefault="000000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  <w:jc w:val="center"/>
      </w:pPr>
      <w:r>
        <w:t>LSA Document #XX-XXX</w:t>
      </w:r>
    </w:p>
    <w:p w14:paraId="71DE7762" w14:textId="77777777" w:rsidR="00886D6B" w:rsidRDefault="00886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</w:pPr>
    </w:p>
    <w:p w14:paraId="7E96E1A9" w14:textId="77777777" w:rsidR="00886D6B" w:rsidRDefault="00000000">
      <w:pPr>
        <w:widowControl w:val="0"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  <w:jc w:val="both"/>
        <w:rPr>
          <w:b/>
        </w:rPr>
      </w:pPr>
      <w:r>
        <w:rPr>
          <w:b/>
        </w:rPr>
        <w:tab/>
        <w:t>DIGEST</w:t>
      </w:r>
    </w:p>
    <w:p w14:paraId="7D5C025B" w14:textId="77777777" w:rsidR="00886D6B" w:rsidRDefault="00886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  <w:rPr>
          <w:b/>
        </w:rPr>
      </w:pPr>
    </w:p>
    <w:p w14:paraId="4DD367E6" w14:textId="77777777" w:rsidR="00886D6B" w:rsidRDefault="00000000">
      <w:pPr>
        <w:widowControl w:val="0"/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firstLine="720"/>
      </w:pPr>
      <w:r>
        <w:t>Under IC 4-22-2.6-3, [</w:t>
      </w:r>
      <w:r>
        <w:rPr>
          <w:i/>
        </w:rPr>
        <w:t>agency name</w:t>
      </w:r>
      <w:r>
        <w:t xml:space="preserve">] notifies the Legislative Council of </w:t>
      </w:r>
      <w:proofErr w:type="gramStart"/>
      <w:r>
        <w:t>its</w:t>
      </w:r>
      <w:proofErr w:type="gramEnd"/>
      <w:r>
        <w:t xml:space="preserve"> intend to readopt rules in anticipation of the rules expiring January 1 [</w:t>
      </w:r>
      <w:r>
        <w:rPr>
          <w:i/>
        </w:rPr>
        <w:t>year</w:t>
      </w:r>
      <w:r>
        <w:t>].</w:t>
      </w:r>
    </w:p>
    <w:p w14:paraId="4245D2B9" w14:textId="77777777" w:rsidR="00886D6B" w:rsidRDefault="00886D6B">
      <w:pPr>
        <w:widowControl w:val="0"/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BB1D9D4" w14:textId="77777777" w:rsidR="00886D6B" w:rsidRDefault="00000000">
      <w:pPr>
        <w:widowControl w:val="0"/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b/>
        </w:rPr>
        <w:t>STATUTORY AUTHORITY:</w:t>
      </w:r>
      <w:r>
        <w:t xml:space="preserve"> IC x-x-x-x</w:t>
      </w:r>
    </w:p>
    <w:p w14:paraId="40FE4C98" w14:textId="77777777" w:rsidR="00886D6B" w:rsidRDefault="00886D6B">
      <w:pPr>
        <w:widowControl w:val="0"/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6CD2DFF" w14:textId="77777777" w:rsidR="00886D6B" w:rsidRDefault="00000000">
      <w:pPr>
        <w:widowControl w:val="0"/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b/>
        </w:rPr>
        <w:t>SUBJECT MATTER:</w:t>
      </w:r>
      <w:r>
        <w:t xml:space="preserve"> [</w:t>
      </w:r>
      <w:r>
        <w:rPr>
          <w:i/>
        </w:rPr>
        <w:t>General description of subject matter</w:t>
      </w:r>
      <w:r>
        <w:t>]</w:t>
      </w:r>
    </w:p>
    <w:p w14:paraId="386A741E" w14:textId="77777777" w:rsidR="00886D6B" w:rsidRDefault="00886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  <w:rPr>
          <w:b/>
        </w:rPr>
      </w:pPr>
    </w:p>
    <w:p w14:paraId="66F56CB3" w14:textId="77777777" w:rsidR="00886D6B" w:rsidRDefault="000000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  <w:rPr>
          <w:b/>
        </w:rPr>
      </w:pPr>
      <w:r>
        <w:rPr>
          <w:b/>
        </w:rPr>
        <w:t>OVERVIEW</w:t>
      </w:r>
    </w:p>
    <w:p w14:paraId="70580C01" w14:textId="77777777" w:rsidR="00886D6B" w:rsidRDefault="000000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  <w:ind w:firstLine="720"/>
      </w:pPr>
      <w:r>
        <w:t>Rules to be readopted without changes are as follows:</w:t>
      </w:r>
    </w:p>
    <w:p w14:paraId="7CD181AA" w14:textId="77777777" w:rsidR="00886D6B" w:rsidRDefault="000000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</w:pPr>
      <w:r>
        <w:rPr>
          <w:b/>
        </w:rPr>
        <w:tab/>
      </w:r>
      <w:r>
        <w:t>[</w:t>
      </w:r>
      <w:r>
        <w:rPr>
          <w:i/>
        </w:rPr>
        <w:t>List cites to be readopted with cite heading</w:t>
      </w:r>
      <w:r>
        <w:t>]</w:t>
      </w:r>
    </w:p>
    <w:p w14:paraId="0C6847FA" w14:textId="77777777" w:rsidR="00886D6B" w:rsidRDefault="000000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  <w:ind w:firstLine="720"/>
      </w:pPr>
      <w:r>
        <w:t>XXX IAC X-X-X</w:t>
      </w:r>
      <w:r>
        <w:tab/>
        <w:t>[</w:t>
      </w:r>
      <w:r>
        <w:rPr>
          <w:i/>
        </w:rPr>
        <w:t>Cite heading as it appears in Administrative Code</w:t>
      </w:r>
      <w:r>
        <w:t>]</w:t>
      </w:r>
    </w:p>
    <w:p w14:paraId="179E06FB" w14:textId="77777777" w:rsidR="00886D6B" w:rsidRDefault="00886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  <w:ind w:firstLine="720"/>
      </w:pPr>
    </w:p>
    <w:p w14:paraId="247E97C3" w14:textId="77777777" w:rsidR="00886D6B" w:rsidRDefault="000000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  <w:ind w:firstLine="720"/>
      </w:pPr>
      <w:r>
        <w:t>Rules to be repealed are as follows:</w:t>
      </w:r>
    </w:p>
    <w:p w14:paraId="2790DFBE" w14:textId="77777777" w:rsidR="00886D6B" w:rsidRDefault="000000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</w:pPr>
      <w:r>
        <w:rPr>
          <w:b/>
        </w:rPr>
        <w:tab/>
      </w:r>
      <w:r>
        <w:t>[</w:t>
      </w:r>
      <w:r>
        <w:rPr>
          <w:i/>
        </w:rPr>
        <w:t>List cites to be repealed with cite heading</w:t>
      </w:r>
      <w:r>
        <w:t>]</w:t>
      </w:r>
    </w:p>
    <w:p w14:paraId="7BE455EF" w14:textId="77777777" w:rsidR="00886D6B" w:rsidRDefault="000000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  <w:ind w:firstLine="720"/>
      </w:pPr>
      <w:r>
        <w:t>XXX IAC X-X-X</w:t>
      </w:r>
      <w:r>
        <w:tab/>
        <w:t>[</w:t>
      </w:r>
      <w:r>
        <w:rPr>
          <w:i/>
        </w:rPr>
        <w:t>Cite heading as it appears in Administrative Code</w:t>
      </w:r>
      <w:r>
        <w:t>]</w:t>
      </w:r>
    </w:p>
    <w:p w14:paraId="01C1B0D5" w14:textId="77777777" w:rsidR="00886D6B" w:rsidRDefault="000000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58" w:lineRule="auto"/>
        <w:ind w:firstLine="720"/>
      </w:pPr>
      <w:r>
        <w:t>[</w:t>
      </w:r>
      <w:r>
        <w:rPr>
          <w:i/>
        </w:rPr>
        <w:t>Enter "None" if no cities will be repealed in this document.</w:t>
      </w:r>
      <w:r>
        <w:t>]</w:t>
      </w:r>
    </w:p>
    <w:p w14:paraId="7EA98A5B" w14:textId="77777777" w:rsidR="00886D6B" w:rsidRDefault="00886D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0" w:lineRule="atLeast"/>
        <w:ind w:firstLine="720"/>
      </w:pPr>
    </w:p>
    <w:sectPr w:rsidR="00886D6B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97CB" w14:textId="77777777" w:rsidR="00B752D5" w:rsidRDefault="00B752D5">
      <w:r>
        <w:separator/>
      </w:r>
    </w:p>
  </w:endnote>
  <w:endnote w:type="continuationSeparator" w:id="0">
    <w:p w14:paraId="7E52308F" w14:textId="77777777" w:rsidR="00B752D5" w:rsidRDefault="00B7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F841" w14:textId="77777777" w:rsidR="00886D6B" w:rsidRDefault="00000000">
    <w:pPr>
      <w:pStyle w:val="Footer1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 xml:space="preserve"> of </w:t>
    </w:r>
    <w:fldSimple w:instr=" NUMPAGES \* arabic \* MERGEFORMAT ">
      <w: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D75F" w14:textId="77777777" w:rsidR="00886D6B" w:rsidRDefault="00000000">
    <w:pPr>
      <w:pStyle w:val="Footer1"/>
      <w:spacing w:line="0" w:lineRule="atLeast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 xml:space="preserve"> of </w:t>
    </w:r>
    <w:fldSimple w:instr=" NUMPAGES \* arabic \* MERGEFORMAT ">
      <w: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92DC" w14:textId="77777777" w:rsidR="00B752D5" w:rsidRDefault="00B752D5">
      <w:r>
        <w:separator/>
      </w:r>
    </w:p>
  </w:footnote>
  <w:footnote w:type="continuationSeparator" w:id="0">
    <w:p w14:paraId="01C4052C" w14:textId="77777777" w:rsidR="00B752D5" w:rsidRDefault="00B7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3D67" w14:textId="77777777" w:rsidR="00886D6B" w:rsidRDefault="00886D6B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BD5C" w14:textId="4BE38EE1" w:rsidR="00BF6B33" w:rsidRDefault="00BF6B33" w:rsidP="00BF6B33">
    <w:pPr>
      <w:pStyle w:val="Header"/>
      <w:jc w:val="right"/>
    </w:pPr>
    <w:r>
      <w:t>Template Updated June 2023</w:t>
    </w:r>
  </w:p>
  <w:p w14:paraId="4172FD65" w14:textId="77777777" w:rsidR="00886D6B" w:rsidRDefault="00886D6B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D6B"/>
    <w:rsid w:val="00886D6B"/>
    <w:rsid w:val="00B752D5"/>
    <w:rsid w:val="00B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21F5F"/>
  <w15:docId w15:val="{B8B3E970-39C9-4877-B588-76DAFE79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</w:style>
  <w:style w:type="character" w:customStyle="1" w:styleId="FollowedHype">
    <w:name w:val="FollowedHype"/>
    <w:rPr>
      <w:color w:val="800080"/>
      <w:u w:val="single"/>
    </w:rPr>
  </w:style>
  <w:style w:type="paragraph" w:customStyle="1" w:styleId="Footer1">
    <w:name w:val="Footer1"/>
    <w:basedOn w:val="Normal"/>
    <w:pPr>
      <w:widowControl w:val="0"/>
      <w:tabs>
        <w:tab w:val="left" w:pos="0"/>
        <w:tab w:val="center" w:pos="4680"/>
        <w:tab w:val="right" w:pos="9359"/>
      </w:tabs>
    </w:pPr>
  </w:style>
  <w:style w:type="character" w:customStyle="1" w:styleId="FooterChar">
    <w:name w:val="Footer Char"/>
    <w:rPr>
      <w:sz w:val="24"/>
    </w:rPr>
  </w:style>
  <w:style w:type="character" w:styleId="FootnoteReference">
    <w:name w:val="footnote reference"/>
    <w:basedOn w:val="DefaultParagraphFont"/>
  </w:style>
  <w:style w:type="character" w:customStyle="1" w:styleId="footnoteref">
    <w:name w:val="footnote ref"/>
    <w:basedOn w:val="DefaultParagraphFont"/>
  </w:style>
  <w:style w:type="paragraph" w:customStyle="1" w:styleId="Header1">
    <w:name w:val="Header1"/>
    <w:basedOn w:val="Normal"/>
    <w:pPr>
      <w:widowControl w:val="0"/>
      <w:tabs>
        <w:tab w:val="left" w:pos="0"/>
        <w:tab w:val="center" w:pos="4680"/>
        <w:tab w:val="right" w:pos="9359"/>
      </w:tabs>
    </w:pPr>
  </w:style>
  <w:style w:type="character" w:customStyle="1" w:styleId="HeaderChar">
    <w:name w:val="Header Char"/>
    <w:uiPriority w:val="99"/>
    <w:rPr>
      <w:sz w:val="24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Hypertext">
    <w:name w:val="Hypertext"/>
    <w:rPr>
      <w:color w:val="0000FF"/>
      <w:u w:val="single"/>
    </w:rPr>
  </w:style>
  <w:style w:type="character" w:customStyle="1" w:styleId="NoList1">
    <w:name w:val="No List1"/>
    <w:basedOn w:val="DefaultParagraphFont"/>
  </w:style>
  <w:style w:type="character" w:customStyle="1" w:styleId="UnresolvedM">
    <w:name w:val="Unresolved M"/>
    <w:rPr>
      <w:color w:val="808080"/>
    </w:rPr>
  </w:style>
  <w:style w:type="paragraph" w:styleId="Header">
    <w:name w:val="header"/>
    <w:basedOn w:val="Normal"/>
    <w:link w:val="HeaderChar1"/>
    <w:uiPriority w:val="99"/>
    <w:unhideWhenUsed/>
    <w:rsid w:val="00BF6B33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uiPriority w:val="99"/>
    <w:rsid w:val="00BF6B33"/>
    <w:rPr>
      <w:sz w:val="24"/>
    </w:rPr>
  </w:style>
  <w:style w:type="paragraph" w:styleId="Footer">
    <w:name w:val="footer"/>
    <w:basedOn w:val="Normal"/>
    <w:link w:val="FooterChar1"/>
    <w:uiPriority w:val="99"/>
    <w:unhideWhenUsed/>
    <w:rsid w:val="00BF6B33"/>
    <w:pPr>
      <w:tabs>
        <w:tab w:val="center" w:pos="4680"/>
        <w:tab w:val="right" w:pos="9360"/>
      </w:tabs>
    </w:pPr>
  </w:style>
  <w:style w:type="character" w:customStyle="1" w:styleId="FooterChar1">
    <w:name w:val="Footer Char1"/>
    <w:link w:val="Footer"/>
    <w:uiPriority w:val="99"/>
    <w:rsid w:val="00BF6B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Jarrett</cp:lastModifiedBy>
  <cp:revision>1</cp:revision>
  <dcterms:created xsi:type="dcterms:W3CDTF">2023-06-26T13:47:00Z</dcterms:created>
  <dcterms:modified xsi:type="dcterms:W3CDTF">2023-06-26T13:47:00Z</dcterms:modified>
</cp:coreProperties>
</file>