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F377C" w14:textId="68055FE0" w:rsidR="00066FE3" w:rsidRPr="00824509" w:rsidRDefault="00860A77" w:rsidP="00066FE3">
      <w:pPr>
        <w:spacing w:line="360" w:lineRule="auto"/>
        <w:jc w:val="center"/>
        <w:rPr>
          <w:b/>
          <w:sz w:val="22"/>
          <w:u w:val="single"/>
        </w:rPr>
      </w:pPr>
      <w:r w:rsidRPr="00824509">
        <w:rPr>
          <w:b/>
          <w:sz w:val="22"/>
          <w:u w:val="single"/>
        </w:rPr>
        <w:t>Next Level Connections</w:t>
      </w:r>
      <w:r w:rsidR="002535B1" w:rsidRPr="00824509">
        <w:rPr>
          <w:b/>
          <w:sz w:val="22"/>
          <w:u w:val="single"/>
        </w:rPr>
        <w:t xml:space="preserve"> Quarterly </w:t>
      </w:r>
      <w:r w:rsidR="00B5509D">
        <w:rPr>
          <w:b/>
          <w:sz w:val="22"/>
          <w:u w:val="single"/>
        </w:rPr>
        <w:t xml:space="preserve">Progress </w:t>
      </w:r>
      <w:r w:rsidR="002535B1" w:rsidRPr="00824509">
        <w:rPr>
          <w:b/>
          <w:sz w:val="22"/>
          <w:u w:val="single"/>
        </w:rPr>
        <w:t>Report</w:t>
      </w:r>
    </w:p>
    <w:p w14:paraId="06F06E89" w14:textId="77777777" w:rsidR="00066FE3" w:rsidRDefault="00066FE3" w:rsidP="00066FE3">
      <w:pPr>
        <w:spacing w:line="360" w:lineRule="auto"/>
        <w:jc w:val="center"/>
        <w:rPr>
          <w:b/>
        </w:rPr>
      </w:pPr>
    </w:p>
    <w:p w14:paraId="50CD331E" w14:textId="50809CB6" w:rsidR="00632AF3" w:rsidRPr="005E6F7D" w:rsidRDefault="00632AF3" w:rsidP="00632AF3">
      <w:pPr>
        <w:spacing w:line="360" w:lineRule="auto"/>
      </w:pPr>
      <w:r>
        <w:rPr>
          <w:b/>
        </w:rPr>
        <w:t>Grantee</w:t>
      </w:r>
      <w:r w:rsidR="005E6F7D">
        <w:rPr>
          <w:b/>
        </w:rPr>
        <w:t xml:space="preserve"> Name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Grant Number:</w:t>
      </w:r>
      <w:r w:rsidR="00DD235F">
        <w:rPr>
          <w:b/>
        </w:rPr>
        <w:t xml:space="preserve"> </w:t>
      </w:r>
      <w:r w:rsidR="00DD235F">
        <w:rPr>
          <w:i/>
        </w:rPr>
        <w:t>(provided in the Grant Agreement)</w:t>
      </w:r>
    </w:p>
    <w:p w14:paraId="6B2EEC53" w14:textId="77777777" w:rsidR="00632AF3" w:rsidRDefault="00632AF3" w:rsidP="00632AF3">
      <w:pPr>
        <w:spacing w:line="360" w:lineRule="auto"/>
        <w:rPr>
          <w:b/>
        </w:rPr>
      </w:pPr>
      <w:r>
        <w:rPr>
          <w:b/>
        </w:rPr>
        <w:tab/>
      </w:r>
    </w:p>
    <w:p w14:paraId="022D119C" w14:textId="77777777" w:rsidR="00860A77" w:rsidRPr="00860A77" w:rsidRDefault="00860A77" w:rsidP="00632AF3">
      <w:pPr>
        <w:spacing w:line="360" w:lineRule="auto"/>
      </w:pPr>
      <w:r>
        <w:rPr>
          <w:b/>
        </w:rPr>
        <w:t xml:space="preserve">Project Director:  </w:t>
      </w:r>
      <w:r w:rsidRPr="00824509">
        <w:rPr>
          <w:i/>
        </w:rPr>
        <w:t>(name and title)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 xml:space="preserve">Contact Information: </w:t>
      </w:r>
      <w:r w:rsidRPr="00824509">
        <w:rPr>
          <w:i/>
        </w:rPr>
        <w:t>(email and phone number)</w:t>
      </w:r>
    </w:p>
    <w:p w14:paraId="16093F0D" w14:textId="77777777" w:rsidR="00860A77" w:rsidRDefault="00860A77" w:rsidP="00632AF3">
      <w:pPr>
        <w:spacing w:line="360" w:lineRule="auto"/>
        <w:rPr>
          <w:b/>
        </w:rPr>
      </w:pPr>
      <w:bookmarkStart w:id="0" w:name="_GoBack"/>
      <w:bookmarkEnd w:id="0"/>
    </w:p>
    <w:p w14:paraId="7BC4A419" w14:textId="345AC7A6" w:rsidR="00632AF3" w:rsidRPr="00860A77" w:rsidRDefault="00860A77" w:rsidP="00632AF3">
      <w:pPr>
        <w:spacing w:line="360" w:lineRule="auto"/>
      </w:pPr>
      <w:r>
        <w:rPr>
          <w:b/>
        </w:rPr>
        <w:t>Submitting Official</w:t>
      </w:r>
      <w:r w:rsidR="00632AF3">
        <w:rPr>
          <w:b/>
        </w:rPr>
        <w:t>:</w:t>
      </w:r>
      <w:r w:rsidR="00632AF3">
        <w:rPr>
          <w:b/>
        </w:rPr>
        <w:tab/>
      </w:r>
      <w:r w:rsidRPr="00824509">
        <w:rPr>
          <w:i/>
        </w:rPr>
        <w:t>(name and title)</w:t>
      </w:r>
      <w:r>
        <w:rPr>
          <w:b/>
        </w:rPr>
        <w:tab/>
      </w:r>
      <w:r>
        <w:rPr>
          <w:b/>
        </w:rPr>
        <w:tab/>
      </w:r>
      <w:r w:rsidR="00824509">
        <w:rPr>
          <w:b/>
        </w:rPr>
        <w:tab/>
      </w:r>
      <w:r>
        <w:rPr>
          <w:b/>
        </w:rPr>
        <w:t xml:space="preserve">Contact Information: </w:t>
      </w:r>
      <w:r w:rsidRPr="00824509">
        <w:rPr>
          <w:i/>
        </w:rPr>
        <w:t>(email and phone number)</w:t>
      </w:r>
    </w:p>
    <w:p w14:paraId="41D843C6" w14:textId="77777777" w:rsidR="002535B1" w:rsidRDefault="002535B1" w:rsidP="00632AF3">
      <w:pPr>
        <w:spacing w:line="360" w:lineRule="auto"/>
        <w:rPr>
          <w:b/>
        </w:rPr>
      </w:pPr>
    </w:p>
    <w:p w14:paraId="559A4095" w14:textId="6F8E0D2C" w:rsidR="00824509" w:rsidRDefault="00860A77" w:rsidP="00632AF3">
      <w:pPr>
        <w:spacing w:line="360" w:lineRule="auto"/>
        <w:rPr>
          <w:b/>
        </w:rPr>
      </w:pPr>
      <w:r>
        <w:rPr>
          <w:b/>
        </w:rPr>
        <w:t>Project Period</w:t>
      </w:r>
      <w:r w:rsidR="00824509">
        <w:rPr>
          <w:b/>
        </w:rPr>
        <w:t xml:space="preserve"> of Performance</w:t>
      </w:r>
      <w:r w:rsidR="00632AF3">
        <w:rPr>
          <w:b/>
        </w:rPr>
        <w:t>:</w:t>
      </w:r>
      <w:r w:rsidR="00DD235F">
        <w:rPr>
          <w:b/>
        </w:rPr>
        <w:t xml:space="preserve"> </w:t>
      </w:r>
      <w:r w:rsidR="00DD235F">
        <w:rPr>
          <w:i/>
        </w:rPr>
        <w:t>(based on the Grant Agreement)</w:t>
      </w:r>
      <w:r w:rsidR="002535B1">
        <w:rPr>
          <w:b/>
        </w:rPr>
        <w:tab/>
      </w:r>
      <w:r w:rsidR="002535B1">
        <w:rPr>
          <w:b/>
        </w:rPr>
        <w:tab/>
      </w:r>
      <w:r w:rsidR="002535B1">
        <w:rPr>
          <w:b/>
        </w:rPr>
        <w:tab/>
      </w:r>
    </w:p>
    <w:p w14:paraId="0AC0C9B4" w14:textId="14AEAC33" w:rsidR="00824509" w:rsidRDefault="00824509" w:rsidP="00632AF3">
      <w:pPr>
        <w:spacing w:line="360" w:lineRule="auto"/>
        <w:rPr>
          <w:b/>
        </w:rPr>
      </w:pPr>
    </w:p>
    <w:p w14:paraId="20ACE3F7" w14:textId="0C2E0FA7" w:rsidR="00860A77" w:rsidRDefault="00860A77" w:rsidP="00632AF3">
      <w:pPr>
        <w:spacing w:line="360" w:lineRule="auto"/>
        <w:rPr>
          <w:b/>
        </w:rPr>
      </w:pPr>
      <w:r>
        <w:rPr>
          <w:b/>
        </w:rPr>
        <w:t>Reporting Period Start and End Date:</w:t>
      </w:r>
      <w:r w:rsidR="00B5509D">
        <w:rPr>
          <w:b/>
        </w:rPr>
        <w:t xml:space="preserve">  </w:t>
      </w:r>
      <w:sdt>
        <w:sdtPr>
          <w:rPr>
            <w:b/>
          </w:rPr>
          <w:id w:val="187414741"/>
          <w:lock w:val="sdtLocked"/>
          <w:placeholder>
            <w:docPart w:val="B8BA2485ED43401EA07CAB31A97D796D"/>
          </w:placeholder>
          <w:showingPlcHdr/>
          <w15:color w:val="0000FF"/>
          <w:dropDownList>
            <w:listItem w:displayText="Quarter 2, 2020" w:value="Quarter 2, 2020"/>
            <w:listItem w:displayText="Quarter 3, 2020" w:value="Quarter 3, 2020"/>
            <w:listItem w:displayText="Quarter 4, 2020" w:value="Quarter 4, 2020"/>
            <w:listItem w:displayText="Quarter 1, 2021" w:value="Quarter 1, 2021"/>
            <w:listItem w:displayText="Quarter 2, 2021" w:value="Quarter 2, 2021"/>
            <w:listItem w:displayText="Quarter 3, 2021" w:value="Quarter 3, 2021"/>
            <w:listItem w:displayText="Quarter 4, 2021" w:value="Quarter 4, 2021"/>
            <w:listItem w:displayText="Quarter 1 , 2022" w:value="Quarter 1 , 2022"/>
            <w:listItem w:displayText="Quarter 2, 2022" w:value="Quarter 2, 2022"/>
            <w:listItem w:displayText="Quarter 3, 2022" w:value="Quarter 3, 2022"/>
          </w:dropDownList>
        </w:sdtPr>
        <w:sdtEndPr/>
        <w:sdtContent>
          <w:r w:rsidR="00E9397D" w:rsidRPr="00171EC6">
            <w:rPr>
              <w:rStyle w:val="PlaceholderText"/>
            </w:rPr>
            <w:t>Choose an item.</w:t>
          </w:r>
        </w:sdtContent>
      </w:sdt>
    </w:p>
    <w:p w14:paraId="23B236D3" w14:textId="77777777" w:rsidR="00860A77" w:rsidRDefault="00860A77" w:rsidP="00632AF3">
      <w:pPr>
        <w:spacing w:line="360" w:lineRule="auto"/>
        <w:rPr>
          <w:b/>
        </w:rPr>
      </w:pPr>
    </w:p>
    <w:p w14:paraId="06EE0A0F" w14:textId="3C605D6C" w:rsidR="00632AF3" w:rsidRPr="00B73812" w:rsidRDefault="00860A77" w:rsidP="00632AF3">
      <w:pPr>
        <w:spacing w:line="360" w:lineRule="auto"/>
        <w:rPr>
          <w:b/>
        </w:rPr>
      </w:pPr>
      <w:r>
        <w:rPr>
          <w:b/>
        </w:rPr>
        <w:t>Submission Date</w:t>
      </w:r>
      <w:r w:rsidR="002535B1">
        <w:rPr>
          <w:b/>
        </w:rPr>
        <w:t>:</w:t>
      </w:r>
      <w:r w:rsidR="00DD235F">
        <w:rPr>
          <w:b/>
        </w:rPr>
        <w:t xml:space="preserve"> </w:t>
      </w:r>
      <w:r w:rsidR="00DD235F">
        <w:rPr>
          <w:i/>
        </w:rPr>
        <w:t>(date the report is submitted to OCRA)</w:t>
      </w:r>
    </w:p>
    <w:p w14:paraId="750486E9" w14:textId="77777777" w:rsidR="00632AF3" w:rsidRDefault="00632AF3" w:rsidP="00632AF3">
      <w:pPr>
        <w:rPr>
          <w:b/>
          <w:u w:val="single"/>
        </w:rPr>
      </w:pPr>
    </w:p>
    <w:p w14:paraId="7FDAF8E4" w14:textId="77777777" w:rsidR="0087064C" w:rsidRDefault="0087064C" w:rsidP="00632AF3">
      <w:pPr>
        <w:rPr>
          <w:b/>
          <w:u w:val="single"/>
        </w:rPr>
      </w:pPr>
    </w:p>
    <w:p w14:paraId="0268AA26" w14:textId="23BA3A0D" w:rsidR="005422D8" w:rsidRPr="0087064C" w:rsidRDefault="00B5509D" w:rsidP="00632AF3">
      <w:pPr>
        <w:rPr>
          <w:b/>
          <w:i/>
          <w:szCs w:val="24"/>
        </w:rPr>
      </w:pPr>
      <w:r w:rsidRPr="0087064C">
        <w:rPr>
          <w:b/>
          <w:i/>
          <w:szCs w:val="24"/>
        </w:rPr>
        <w:t xml:space="preserve">The Prime Recipient is required to submit a Quarterly Progress Report for the project – i.e., the entirety of work performed by the Prime Recipient, and its contractors – to OCRA.  The Progress Report must include the following information.  </w:t>
      </w:r>
    </w:p>
    <w:p w14:paraId="474DE8A7" w14:textId="695EDA31" w:rsidR="00C13D20" w:rsidRPr="0087064C" w:rsidRDefault="00C13D20" w:rsidP="00632AF3">
      <w:pPr>
        <w:rPr>
          <w:b/>
          <w:i/>
          <w:u w:val="single"/>
        </w:rPr>
      </w:pPr>
    </w:p>
    <w:p w14:paraId="3F959AC2" w14:textId="71BF5207" w:rsidR="00C13D20" w:rsidRPr="0087064C" w:rsidRDefault="00C13D20" w:rsidP="00632AF3">
      <w:pPr>
        <w:rPr>
          <w:b/>
          <w:i/>
          <w:u w:val="single"/>
        </w:rPr>
      </w:pPr>
      <w:r w:rsidRPr="0087064C">
        <w:rPr>
          <w:b/>
          <w:i/>
        </w:rPr>
        <w:lastRenderedPageBreak/>
        <w:t>Information that contains trade secrets should be marked “Confidential” and saved in a separate file. Pursuant to IC 5-14-3-4(a</w:t>
      </w:r>
      <w:proofErr w:type="gramStart"/>
      <w:r w:rsidRPr="0087064C">
        <w:rPr>
          <w:b/>
          <w:i/>
        </w:rPr>
        <w:t>)(</w:t>
      </w:r>
      <w:proofErr w:type="gramEnd"/>
      <w:r w:rsidRPr="0087064C">
        <w:rPr>
          <w:b/>
          <w:i/>
        </w:rPr>
        <w:t>4) these records may not be disclosed by a public agency</w:t>
      </w:r>
      <w:r w:rsidRPr="0087064C">
        <w:rPr>
          <w:b/>
          <w:i/>
          <w:sz w:val="24"/>
        </w:rPr>
        <w:t>.</w:t>
      </w:r>
      <w:r w:rsidRPr="0087064C">
        <w:rPr>
          <w:b/>
          <w:bCs/>
          <w:i/>
          <w:sz w:val="24"/>
        </w:rPr>
        <w:t xml:space="preserve"> </w:t>
      </w:r>
    </w:p>
    <w:p w14:paraId="04541813" w14:textId="77777777" w:rsidR="005422D8" w:rsidRDefault="005422D8" w:rsidP="00632AF3">
      <w:pPr>
        <w:rPr>
          <w:b/>
          <w:u w:val="single"/>
        </w:rPr>
      </w:pPr>
    </w:p>
    <w:p w14:paraId="50F01AD9" w14:textId="77777777" w:rsidR="0087064C" w:rsidRDefault="0087064C" w:rsidP="00632AF3">
      <w:pPr>
        <w:rPr>
          <w:b/>
          <w:u w:val="single"/>
        </w:rPr>
      </w:pPr>
    </w:p>
    <w:p w14:paraId="292C4116" w14:textId="77777777" w:rsidR="005422D8" w:rsidRDefault="005422D8" w:rsidP="00632AF3">
      <w:pPr>
        <w:rPr>
          <w:b/>
          <w:u w:val="single"/>
        </w:rPr>
      </w:pPr>
    </w:p>
    <w:p w14:paraId="49B891F4" w14:textId="5A011D6C" w:rsidR="00632AF3" w:rsidRPr="00583B1E" w:rsidRDefault="005E6F7D" w:rsidP="00583B1E">
      <w:pPr>
        <w:pStyle w:val="ListParagraph"/>
        <w:numPr>
          <w:ilvl w:val="0"/>
          <w:numId w:val="2"/>
        </w:numPr>
        <w:jc w:val="center"/>
        <w:rPr>
          <w:b/>
        </w:rPr>
      </w:pPr>
      <w:r w:rsidRPr="00583B1E">
        <w:rPr>
          <w:b/>
        </w:rPr>
        <w:t>Narrative Section</w:t>
      </w:r>
    </w:p>
    <w:p w14:paraId="48C41A7A" w14:textId="77777777" w:rsidR="00632AF3" w:rsidRDefault="00632AF3" w:rsidP="00632AF3"/>
    <w:p w14:paraId="68C7DD88" w14:textId="77777777" w:rsidR="00380D55" w:rsidRDefault="00632AF3" w:rsidP="00632AF3">
      <w:r>
        <w:t xml:space="preserve">This section is to provide detail about the activities and accomplishments of a project. The narrative should present a clear picture regarding the </w:t>
      </w:r>
      <w:r w:rsidR="00380D55">
        <w:t>status</w:t>
      </w:r>
      <w:r>
        <w:t xml:space="preserve"> of a project. </w:t>
      </w:r>
    </w:p>
    <w:p w14:paraId="210AB0FC" w14:textId="77777777" w:rsidR="00380D55" w:rsidRDefault="00380D55" w:rsidP="00632AF3"/>
    <w:p w14:paraId="2638962F" w14:textId="208095EC" w:rsidR="00632AF3" w:rsidRPr="00380D55" w:rsidRDefault="00632AF3" w:rsidP="00632AF3">
      <w:pPr>
        <w:rPr>
          <w:b/>
          <w:i/>
        </w:rPr>
      </w:pPr>
      <w:r w:rsidRPr="00380D55">
        <w:rPr>
          <w:b/>
          <w:i/>
          <w:u w:val="single"/>
        </w:rPr>
        <w:t>This portion of the report must include</w:t>
      </w:r>
      <w:r w:rsidR="00380D55">
        <w:rPr>
          <w:b/>
          <w:i/>
          <w:u w:val="single"/>
        </w:rPr>
        <w:t>,</w:t>
      </w:r>
      <w:r w:rsidRPr="00380D55">
        <w:rPr>
          <w:b/>
          <w:i/>
          <w:u w:val="single"/>
        </w:rPr>
        <w:t xml:space="preserve"> but is not limited to</w:t>
      </w:r>
      <w:r w:rsidR="00380D55">
        <w:rPr>
          <w:b/>
          <w:i/>
          <w:u w:val="single"/>
        </w:rPr>
        <w:t>,</w:t>
      </w:r>
      <w:r w:rsidRPr="00380D55">
        <w:rPr>
          <w:b/>
          <w:i/>
          <w:u w:val="single"/>
        </w:rPr>
        <w:t xml:space="preserve"> the following questions and should also include any pertinent</w:t>
      </w:r>
      <w:r w:rsidRPr="00380D55">
        <w:rPr>
          <w:b/>
          <w:i/>
        </w:rPr>
        <w:t xml:space="preserve"> </w:t>
      </w:r>
      <w:r w:rsidRPr="00380D55">
        <w:rPr>
          <w:b/>
          <w:i/>
          <w:u w:val="single"/>
        </w:rPr>
        <w:t>activities</w:t>
      </w:r>
      <w:r w:rsidR="002535B1" w:rsidRPr="00380D55">
        <w:rPr>
          <w:b/>
          <w:i/>
          <w:u w:val="single"/>
        </w:rPr>
        <w:t xml:space="preserve"> </w:t>
      </w:r>
      <w:r w:rsidRPr="00380D55">
        <w:rPr>
          <w:b/>
          <w:i/>
          <w:u w:val="single"/>
        </w:rPr>
        <w:t>or occurrences associated with the project.</w:t>
      </w:r>
      <w:r w:rsidRPr="00380D55">
        <w:rPr>
          <w:b/>
          <w:i/>
        </w:rPr>
        <w:t xml:space="preserve"> </w:t>
      </w:r>
    </w:p>
    <w:p w14:paraId="63E65713" w14:textId="77777777" w:rsidR="00632AF3" w:rsidRDefault="00632AF3" w:rsidP="00632AF3">
      <w:pPr>
        <w:ind w:left="360"/>
      </w:pPr>
    </w:p>
    <w:p w14:paraId="75322FAE" w14:textId="48F0E559" w:rsidR="00A20C4F" w:rsidRDefault="00632AF3" w:rsidP="00A1167C">
      <w:pPr>
        <w:numPr>
          <w:ilvl w:val="0"/>
          <w:numId w:val="1"/>
        </w:numPr>
      </w:pPr>
      <w:r>
        <w:t xml:space="preserve">Provide a detailed </w:t>
      </w:r>
      <w:r w:rsidR="00A20C4F">
        <w:t xml:space="preserve">narrative </w:t>
      </w:r>
      <w:r w:rsidR="00A20C4F" w:rsidRPr="00A20C4F">
        <w:t xml:space="preserve">of </w:t>
      </w:r>
      <w:r w:rsidR="00A20C4F">
        <w:t>actual project accomplishments during</w:t>
      </w:r>
      <w:r w:rsidR="00A20C4F" w:rsidRPr="00A20C4F">
        <w:t xml:space="preserve"> this reporting period, including major activities, key outcomes, or other achievements.  </w:t>
      </w:r>
      <w:r w:rsidR="00A1167C">
        <w:t>T</w:t>
      </w:r>
      <w:r w:rsidR="00A20C4F" w:rsidRPr="00A20C4F">
        <w:t>his section should not contain any proprietary data or other information not subject to public release.  If such information is impor</w:t>
      </w:r>
      <w:r w:rsidR="00A1167C">
        <w:t>tant to reporting progress, provide the information in a separate file marked “Confidential.”</w:t>
      </w:r>
    </w:p>
    <w:p w14:paraId="47FF308E" w14:textId="77777777" w:rsidR="00AB6AA1" w:rsidRDefault="00AB6AA1" w:rsidP="00AB6AA1">
      <w:pPr>
        <w:ind w:left="720"/>
      </w:pPr>
    </w:p>
    <w:p w14:paraId="6E4DC7F3" w14:textId="77777777" w:rsidR="0087064C" w:rsidRDefault="0087064C" w:rsidP="0087064C">
      <w:pPr>
        <w:numPr>
          <w:ilvl w:val="0"/>
          <w:numId w:val="1"/>
        </w:numPr>
      </w:pPr>
      <w:r>
        <w:t>Schedule Status: identify whether the project is “on-track” to meet the proposed timeline of the project including the closeout date.</w:t>
      </w:r>
    </w:p>
    <w:p w14:paraId="38FCABD1" w14:textId="77777777" w:rsidR="0087064C" w:rsidRDefault="0087064C" w:rsidP="0087064C"/>
    <w:p w14:paraId="44FD2352" w14:textId="580E11D0" w:rsidR="0087064C" w:rsidRDefault="0087064C" w:rsidP="0087064C">
      <w:pPr>
        <w:numPr>
          <w:ilvl w:val="0"/>
          <w:numId w:val="1"/>
        </w:numPr>
      </w:pPr>
      <w:r>
        <w:t xml:space="preserve">Cost Status: a brief explanation of the comparison of the budget against the progress completed during the quarter, additional financial metrics </w:t>
      </w:r>
      <w:proofErr w:type="gramStart"/>
      <w:r>
        <w:t>are identified</w:t>
      </w:r>
      <w:proofErr w:type="gramEnd"/>
      <w:r>
        <w:t xml:space="preserve"> below in Section C.</w:t>
      </w:r>
    </w:p>
    <w:p w14:paraId="3E40E040" w14:textId="77777777" w:rsidR="0087064C" w:rsidRDefault="0087064C" w:rsidP="0087064C">
      <w:pPr>
        <w:pStyle w:val="ListParagraph"/>
      </w:pPr>
    </w:p>
    <w:p w14:paraId="507FB601" w14:textId="5FB9E1D5" w:rsidR="0087064C" w:rsidRDefault="0087064C" w:rsidP="0087064C">
      <w:pPr>
        <w:numPr>
          <w:ilvl w:val="0"/>
          <w:numId w:val="1"/>
        </w:numPr>
      </w:pPr>
      <w:r>
        <w:t>Changes in Approach: describe any changes in approach and the reason for the change, include any revised schedule or milestone changes</w:t>
      </w:r>
    </w:p>
    <w:p w14:paraId="4E763667" w14:textId="77777777" w:rsidR="0087064C" w:rsidRDefault="0087064C" w:rsidP="0087064C">
      <w:pPr>
        <w:pStyle w:val="ListParagraph"/>
      </w:pPr>
    </w:p>
    <w:p w14:paraId="2BDF9DE1" w14:textId="02942695" w:rsidR="00632AF3" w:rsidRDefault="00AB6AA1" w:rsidP="00632AF3">
      <w:pPr>
        <w:numPr>
          <w:ilvl w:val="0"/>
          <w:numId w:val="1"/>
        </w:numPr>
      </w:pPr>
      <w:r>
        <w:t>Issues, Risk, and Mitigation: Actual problems or delays that occurred during the quarter, and actions taken or planned to resolve them. Include any anticipated problems or delays that may occur during the subsequent quarter.</w:t>
      </w:r>
    </w:p>
    <w:p w14:paraId="0898E1BF" w14:textId="19BBCBDB" w:rsidR="00AB6AA1" w:rsidRDefault="00AB6AA1" w:rsidP="00AB6AA1">
      <w:pPr>
        <w:numPr>
          <w:ilvl w:val="1"/>
          <w:numId w:val="1"/>
        </w:numPr>
      </w:pPr>
      <w:r>
        <w:t>Identify the issue or risk to the project</w:t>
      </w:r>
    </w:p>
    <w:p w14:paraId="6C191808" w14:textId="0E613402" w:rsidR="00AB6AA1" w:rsidRDefault="00AB6AA1" w:rsidP="00AB6AA1">
      <w:pPr>
        <w:numPr>
          <w:ilvl w:val="1"/>
          <w:numId w:val="1"/>
        </w:numPr>
      </w:pPr>
      <w:r>
        <w:t>Provide mitigation to resolve the issue</w:t>
      </w:r>
    </w:p>
    <w:p w14:paraId="54885CE9" w14:textId="4214F0A4" w:rsidR="00AB6AA1" w:rsidRDefault="00AB6AA1" w:rsidP="00AB6AA1">
      <w:pPr>
        <w:numPr>
          <w:ilvl w:val="1"/>
          <w:numId w:val="1"/>
        </w:numPr>
      </w:pPr>
      <w:proofErr w:type="gramStart"/>
      <w:r>
        <w:t>Is any technical assistance from the Office of Community and Rural Affairs needed</w:t>
      </w:r>
      <w:proofErr w:type="gramEnd"/>
      <w:r>
        <w:t xml:space="preserve"> to resolve the issue?</w:t>
      </w:r>
    </w:p>
    <w:p w14:paraId="56DE1444" w14:textId="230CFF5E" w:rsidR="00A20C4F" w:rsidRDefault="00A20C4F" w:rsidP="0087064C"/>
    <w:p w14:paraId="20BC60D4" w14:textId="1299CEB3" w:rsidR="00A20C4F" w:rsidRDefault="00A20C4F" w:rsidP="00632AF3">
      <w:pPr>
        <w:numPr>
          <w:ilvl w:val="0"/>
          <w:numId w:val="1"/>
        </w:numPr>
      </w:pPr>
      <w:r>
        <w:t>Describe any absence or changes of key personnel during the reporting period.</w:t>
      </w:r>
    </w:p>
    <w:p w14:paraId="23507C6E" w14:textId="77777777" w:rsidR="00AB6AA1" w:rsidRDefault="00AB6AA1" w:rsidP="00AB6AA1"/>
    <w:p w14:paraId="527F803E" w14:textId="0E9B89A2" w:rsidR="00CF4651" w:rsidRPr="0087064C" w:rsidRDefault="00CF4651" w:rsidP="00CF4651">
      <w:pPr>
        <w:numPr>
          <w:ilvl w:val="0"/>
          <w:numId w:val="1"/>
        </w:numPr>
      </w:pPr>
      <w:r w:rsidRPr="00DD235F">
        <w:t>How is the project engag</w:t>
      </w:r>
      <w:r w:rsidR="00DD235F" w:rsidRPr="00DD235F">
        <w:t>ing with the community where</w:t>
      </w:r>
      <w:r w:rsidRPr="00DD235F">
        <w:t xml:space="preserve"> infrastructure </w:t>
      </w:r>
      <w:proofErr w:type="gramStart"/>
      <w:r w:rsidRPr="00DD235F">
        <w:t>is being installed</w:t>
      </w:r>
      <w:proofErr w:type="gramEnd"/>
      <w:r w:rsidRPr="00DD235F">
        <w:t xml:space="preserve">? </w:t>
      </w:r>
      <w:r w:rsidR="0087064C">
        <w:t>(</w:t>
      </w:r>
      <w:r w:rsidR="0087064C">
        <w:rPr>
          <w:i/>
        </w:rPr>
        <w:t>i.e. d</w:t>
      </w:r>
      <w:r w:rsidRPr="00DD235F">
        <w:rPr>
          <w:i/>
        </w:rPr>
        <w:t>escribe any efforts to encourage adoption rates</w:t>
      </w:r>
      <w:r w:rsidR="0087064C">
        <w:rPr>
          <w:i/>
        </w:rPr>
        <w:t>)</w:t>
      </w:r>
    </w:p>
    <w:p w14:paraId="63F1C053" w14:textId="77777777" w:rsidR="0087064C" w:rsidRDefault="0087064C" w:rsidP="0087064C">
      <w:pPr>
        <w:pStyle w:val="ListParagraph"/>
      </w:pPr>
    </w:p>
    <w:p w14:paraId="3E3DCD17" w14:textId="35CAC866" w:rsidR="0087064C" w:rsidRPr="00DD235F" w:rsidRDefault="0087064C" w:rsidP="00CF4651">
      <w:pPr>
        <w:numPr>
          <w:ilvl w:val="0"/>
          <w:numId w:val="1"/>
        </w:numPr>
      </w:pPr>
      <w:r>
        <w:t xml:space="preserve">What methodology and technology is </w:t>
      </w:r>
      <w:proofErr w:type="gramStart"/>
      <w:r>
        <w:t>being utilized</w:t>
      </w:r>
      <w:proofErr w:type="gramEnd"/>
      <w:r>
        <w:t xml:space="preserve"> to determine actual speeds provided to the customer?</w:t>
      </w:r>
    </w:p>
    <w:p w14:paraId="0067A2CB" w14:textId="77777777" w:rsidR="00CF4651" w:rsidRDefault="00CF4651" w:rsidP="00CF4651">
      <w:pPr>
        <w:pStyle w:val="ListParagraph"/>
      </w:pPr>
    </w:p>
    <w:p w14:paraId="481C4AD8" w14:textId="77777777" w:rsidR="0087064C" w:rsidRDefault="0087064C" w:rsidP="0087064C">
      <w:pPr>
        <w:numPr>
          <w:ilvl w:val="0"/>
          <w:numId w:val="1"/>
        </w:numPr>
      </w:pPr>
      <w:r>
        <w:t>Communications during the reporting period and please include any media (photographs, video, etc.)</w:t>
      </w:r>
    </w:p>
    <w:p w14:paraId="00702E8B" w14:textId="77777777" w:rsidR="0087064C" w:rsidRDefault="0087064C" w:rsidP="0087064C">
      <w:pPr>
        <w:numPr>
          <w:ilvl w:val="1"/>
          <w:numId w:val="1"/>
        </w:numPr>
      </w:pPr>
      <w:r>
        <w:t>Press Releases (submit any applicable release or articles written about the project)</w:t>
      </w:r>
    </w:p>
    <w:p w14:paraId="6AB63773" w14:textId="77777777" w:rsidR="0087064C" w:rsidRDefault="0087064C" w:rsidP="0087064C">
      <w:pPr>
        <w:numPr>
          <w:ilvl w:val="1"/>
          <w:numId w:val="1"/>
        </w:numPr>
      </w:pPr>
      <w:r>
        <w:t>Web sites reflecting the results of the project</w:t>
      </w:r>
    </w:p>
    <w:p w14:paraId="6B7A3661" w14:textId="41BE59D2" w:rsidR="0087064C" w:rsidRDefault="0087064C" w:rsidP="0087064C">
      <w:pPr>
        <w:numPr>
          <w:ilvl w:val="1"/>
          <w:numId w:val="1"/>
        </w:numPr>
      </w:pPr>
      <w:r>
        <w:t>P</w:t>
      </w:r>
      <w:r w:rsidRPr="00A1167C">
        <w:t>ar</w:t>
      </w:r>
      <w:r>
        <w:t xml:space="preserve">tnerships with other providers based on </w:t>
      </w:r>
      <w:r w:rsidRPr="00A1167C">
        <w:t>IC 4-4-38.5-9(e)(3), or</w:t>
      </w:r>
      <w:r>
        <w:t xml:space="preserve"> collaborations fostered</w:t>
      </w:r>
    </w:p>
    <w:p w14:paraId="4A85195B" w14:textId="77777777" w:rsidR="0087064C" w:rsidRDefault="0087064C" w:rsidP="0087064C">
      <w:pPr>
        <w:numPr>
          <w:ilvl w:val="1"/>
          <w:numId w:val="1"/>
        </w:numPr>
      </w:pPr>
      <w:r>
        <w:t>Events</w:t>
      </w:r>
    </w:p>
    <w:p w14:paraId="69E92177" w14:textId="485E99E5" w:rsidR="0087064C" w:rsidRDefault="0087064C" w:rsidP="0087064C">
      <w:pPr>
        <w:numPr>
          <w:ilvl w:val="2"/>
          <w:numId w:val="1"/>
        </w:numPr>
      </w:pPr>
      <w:r>
        <w:t>If applicable, as the project nears completion, identify what kind of public events and activities are being arranged and provide a copy of the marketing plan for promotion of the infrastructure</w:t>
      </w:r>
    </w:p>
    <w:p w14:paraId="2FB5C971" w14:textId="77777777" w:rsidR="0087064C" w:rsidRDefault="0087064C" w:rsidP="0087064C">
      <w:pPr>
        <w:pStyle w:val="ListParagraph"/>
      </w:pPr>
    </w:p>
    <w:p w14:paraId="561D01B6" w14:textId="002CDFC9" w:rsidR="00AB6AA1" w:rsidRDefault="0087064C" w:rsidP="0087064C">
      <w:pPr>
        <w:numPr>
          <w:ilvl w:val="0"/>
          <w:numId w:val="1"/>
        </w:numPr>
      </w:pPr>
      <w:r>
        <w:t>What is the focus of the project in the next quarter?</w:t>
      </w:r>
    </w:p>
    <w:p w14:paraId="31D78666" w14:textId="77777777" w:rsidR="00AB6AA1" w:rsidRDefault="00AB6AA1" w:rsidP="00632AF3"/>
    <w:p w14:paraId="344BC462" w14:textId="77777777" w:rsidR="00AB6AA1" w:rsidRDefault="00AB6AA1" w:rsidP="00632AF3"/>
    <w:p w14:paraId="50AFD80F" w14:textId="77777777" w:rsidR="00CB772F" w:rsidRDefault="00CB772F" w:rsidP="00632AF3"/>
    <w:p w14:paraId="1C646B19" w14:textId="66587A89" w:rsidR="00E23666" w:rsidRPr="00E23666" w:rsidRDefault="00A1167C" w:rsidP="00E23666">
      <w:pPr>
        <w:pStyle w:val="ListParagraph"/>
        <w:numPr>
          <w:ilvl w:val="0"/>
          <w:numId w:val="2"/>
        </w:numPr>
        <w:jc w:val="center"/>
        <w:rPr>
          <w:b/>
        </w:rPr>
      </w:pPr>
      <w:r>
        <w:rPr>
          <w:b/>
        </w:rPr>
        <w:t>Metrics</w:t>
      </w:r>
    </w:p>
    <w:p w14:paraId="354F014C" w14:textId="77777777" w:rsidR="00CB772F" w:rsidRDefault="00CB772F" w:rsidP="00E23666">
      <w:pPr>
        <w:ind w:left="360"/>
        <w:rPr>
          <w:i/>
        </w:rPr>
      </w:pPr>
    </w:p>
    <w:p w14:paraId="23547DCA" w14:textId="32F19428" w:rsidR="00E23666" w:rsidRPr="00E23666" w:rsidRDefault="00A1167C" w:rsidP="00E23666">
      <w:pPr>
        <w:ind w:left="360"/>
        <w:rPr>
          <w:i/>
        </w:rPr>
      </w:pPr>
      <w:r>
        <w:rPr>
          <w:i/>
        </w:rPr>
        <w:t xml:space="preserve">Utilize the </w:t>
      </w:r>
      <w:r w:rsidR="0087064C">
        <w:rPr>
          <w:i/>
        </w:rPr>
        <w:t xml:space="preserve">separate </w:t>
      </w:r>
      <w:r>
        <w:rPr>
          <w:i/>
        </w:rPr>
        <w:t xml:space="preserve">Excel table to provide </w:t>
      </w:r>
      <w:r w:rsidR="0087064C">
        <w:rPr>
          <w:i/>
        </w:rPr>
        <w:t>the data and information to adhere to the reporting requirements of this Section</w:t>
      </w:r>
    </w:p>
    <w:p w14:paraId="53655061" w14:textId="77777777" w:rsidR="00860A77" w:rsidRDefault="00860A77" w:rsidP="00632AF3">
      <w:pPr>
        <w:rPr>
          <w:b/>
          <w:u w:val="single"/>
        </w:rPr>
      </w:pPr>
    </w:p>
    <w:p w14:paraId="5C55BD65" w14:textId="1B8EEC12" w:rsidR="00CB772F" w:rsidRDefault="00CB772F" w:rsidP="00CB772F">
      <w:pPr>
        <w:ind w:left="360"/>
        <w:rPr>
          <w:b/>
        </w:rPr>
      </w:pPr>
      <w:r>
        <w:rPr>
          <w:b/>
        </w:rPr>
        <w:t xml:space="preserve">Key Performance Indicators: </w:t>
      </w:r>
      <w:proofErr w:type="spellStart"/>
      <w:r w:rsidR="008D0C9D" w:rsidRPr="00CB772F">
        <w:t>Passings</w:t>
      </w:r>
      <w:proofErr w:type="spellEnd"/>
      <w:r w:rsidRPr="00CB772F">
        <w:t xml:space="preserve">, </w:t>
      </w:r>
      <w:r w:rsidR="008D0C9D" w:rsidRPr="00CB772F">
        <w:t>Adoption Rate</w:t>
      </w:r>
      <w:r w:rsidRPr="00CB772F">
        <w:t xml:space="preserve">, </w:t>
      </w:r>
      <w:r w:rsidR="36F4C444" w:rsidRPr="00CB772F">
        <w:rPr>
          <w:bCs/>
        </w:rPr>
        <w:t>Speed</w:t>
      </w:r>
      <w:r w:rsidR="00EC60FD" w:rsidRPr="00CB772F">
        <w:rPr>
          <w:bCs/>
        </w:rPr>
        <w:t>s</w:t>
      </w:r>
      <w:r w:rsidR="36F4C444" w:rsidRPr="00CB772F">
        <w:rPr>
          <w:bCs/>
        </w:rPr>
        <w:t xml:space="preserve"> Offered</w:t>
      </w:r>
      <w:r w:rsidRPr="00CB772F">
        <w:rPr>
          <w:bCs/>
        </w:rPr>
        <w:t xml:space="preserve">, </w:t>
      </w:r>
      <w:r w:rsidR="36F4C444" w:rsidRPr="00CB772F">
        <w:rPr>
          <w:bCs/>
        </w:rPr>
        <w:t>Cost to Consumer</w:t>
      </w:r>
    </w:p>
    <w:p w14:paraId="3D7062E6" w14:textId="05844065" w:rsidR="00CB772F" w:rsidRPr="00CB772F" w:rsidRDefault="00CB772F" w:rsidP="00CB772F">
      <w:pPr>
        <w:ind w:left="360"/>
        <w:rPr>
          <w:b/>
        </w:rPr>
      </w:pPr>
      <w:r>
        <w:rPr>
          <w:b/>
        </w:rPr>
        <w:t xml:space="preserve">Address Level Data for newly connected </w:t>
      </w:r>
      <w:proofErr w:type="spellStart"/>
      <w:r>
        <w:rPr>
          <w:b/>
        </w:rPr>
        <w:t>passings</w:t>
      </w:r>
      <w:proofErr w:type="spellEnd"/>
    </w:p>
    <w:p w14:paraId="42808DEF" w14:textId="1D27F83C" w:rsidR="00AB6AA1" w:rsidRDefault="008D0C9D" w:rsidP="00CB772F">
      <w:pPr>
        <w:ind w:left="360"/>
      </w:pPr>
      <w:r>
        <w:rPr>
          <w:b/>
        </w:rPr>
        <w:t xml:space="preserve">Census Blocks </w:t>
      </w:r>
      <w:r w:rsidR="00CB772F">
        <w:rPr>
          <w:b/>
        </w:rPr>
        <w:t>Status</w:t>
      </w:r>
    </w:p>
    <w:p w14:paraId="58D1E636" w14:textId="77777777" w:rsidR="00AB6AA1" w:rsidRDefault="00AB6AA1" w:rsidP="00632AF3"/>
    <w:p w14:paraId="07797E09" w14:textId="77777777" w:rsidR="00AB6AA1" w:rsidRDefault="00AB6AA1" w:rsidP="00632AF3"/>
    <w:p w14:paraId="2C1A5242" w14:textId="77777777" w:rsidR="00CB772F" w:rsidRDefault="00CB772F" w:rsidP="00632AF3"/>
    <w:p w14:paraId="169D99A4" w14:textId="2661BBF5" w:rsidR="005E6F7D" w:rsidRPr="00EC60FD" w:rsidRDefault="00632AF3" w:rsidP="00632AF3">
      <w:pPr>
        <w:pStyle w:val="ListParagraph"/>
        <w:numPr>
          <w:ilvl w:val="0"/>
          <w:numId w:val="2"/>
        </w:numPr>
        <w:jc w:val="center"/>
        <w:rPr>
          <w:b/>
        </w:rPr>
      </w:pPr>
      <w:r w:rsidRPr="00583B1E">
        <w:rPr>
          <w:b/>
        </w:rPr>
        <w:t>Financial Section</w:t>
      </w:r>
    </w:p>
    <w:p w14:paraId="371BED5D" w14:textId="77777777" w:rsidR="005E6F7D" w:rsidRDefault="005E6F7D" w:rsidP="00632AF3"/>
    <w:p w14:paraId="3A81CD79" w14:textId="77777777" w:rsidR="005E6F7D" w:rsidRDefault="005E6F7D" w:rsidP="00632AF3"/>
    <w:p w14:paraId="285540F9" w14:textId="66B68131" w:rsidR="00632AF3" w:rsidRPr="003264F8" w:rsidRDefault="003264F8" w:rsidP="003264F8">
      <w:pPr>
        <w:ind w:left="360"/>
        <w:rPr>
          <w:i/>
        </w:rPr>
      </w:pPr>
      <w:r>
        <w:rPr>
          <w:i/>
        </w:rPr>
        <w:t>Utilize</w:t>
      </w:r>
      <w:r w:rsidR="36F4C444" w:rsidRPr="003264F8">
        <w:rPr>
          <w:i/>
        </w:rPr>
        <w:t xml:space="preserve"> the Grantee’s Ledger of Disbursement </w:t>
      </w:r>
      <w:r>
        <w:rPr>
          <w:i/>
        </w:rPr>
        <w:t>to report cumulative financial data</w:t>
      </w:r>
    </w:p>
    <w:p w14:paraId="26CED8E4" w14:textId="77777777" w:rsidR="005422D8" w:rsidRDefault="005422D8" w:rsidP="00632AF3"/>
    <w:p w14:paraId="68635747" w14:textId="1C2D9C31" w:rsidR="005422D8" w:rsidRDefault="005422D8" w:rsidP="00632AF3"/>
    <w:p w14:paraId="1CCDCECE" w14:textId="77777777" w:rsidR="00CB772F" w:rsidRDefault="00CB772F" w:rsidP="00632AF3"/>
    <w:p w14:paraId="60D0D9A8" w14:textId="77777777" w:rsidR="00CB772F" w:rsidRPr="00380D55" w:rsidRDefault="00CB772F" w:rsidP="00CB772F">
      <w:pPr>
        <w:rPr>
          <w:b/>
          <w:u w:val="single"/>
        </w:rPr>
      </w:pPr>
      <w:r w:rsidRPr="00380D55">
        <w:rPr>
          <w:b/>
          <w:u w:val="single"/>
        </w:rPr>
        <w:t>Report due dates</w:t>
      </w:r>
    </w:p>
    <w:p w14:paraId="473AE802" w14:textId="77777777" w:rsidR="00CB772F" w:rsidRDefault="00CB772F" w:rsidP="00CB772F"/>
    <w:p w14:paraId="136F18D9" w14:textId="77777777" w:rsidR="00CB772F" w:rsidRDefault="00CB772F" w:rsidP="00CB772F">
      <w:r>
        <w:t xml:space="preserve">Submission deadline is within 30 calendar days after the end of the quarterly reporting period </w:t>
      </w:r>
    </w:p>
    <w:p w14:paraId="2E5498F7" w14:textId="3D3F885A" w:rsidR="00CB772F" w:rsidRDefault="00CB772F" w:rsidP="00CB772F">
      <w:r>
        <w:t>Quarter 1</w:t>
      </w:r>
      <w:r w:rsidR="004F0B49">
        <w:t xml:space="preserve"> (July – September)</w:t>
      </w:r>
      <w:r>
        <w:t xml:space="preserve">: </w:t>
      </w:r>
      <w:r w:rsidR="00FC04AF">
        <w:t>October 30</w:t>
      </w:r>
      <w:r w:rsidR="00FC04AF">
        <w:tab/>
      </w:r>
    </w:p>
    <w:p w14:paraId="39E376BC" w14:textId="5A493C46" w:rsidR="00CB772F" w:rsidRDefault="00FC04AF" w:rsidP="00CB772F">
      <w:r>
        <w:t>Quarter 2</w:t>
      </w:r>
      <w:r w:rsidR="004F0B49">
        <w:t xml:space="preserve"> (October – December)</w:t>
      </w:r>
      <w:r>
        <w:t>: January 30</w:t>
      </w:r>
    </w:p>
    <w:p w14:paraId="664ED440" w14:textId="0ED3FE27" w:rsidR="00CB772F" w:rsidRDefault="00CB772F" w:rsidP="00CB772F">
      <w:r>
        <w:t>Quarter 3</w:t>
      </w:r>
      <w:r w:rsidR="004F0B49">
        <w:t xml:space="preserve"> (January – March)</w:t>
      </w:r>
      <w:r>
        <w:t xml:space="preserve">: </w:t>
      </w:r>
      <w:r w:rsidR="00FC04AF">
        <w:t>April</w:t>
      </w:r>
      <w:r>
        <w:t xml:space="preserve"> 30</w:t>
      </w:r>
    </w:p>
    <w:p w14:paraId="79317FCD" w14:textId="48FE1EEB" w:rsidR="00CB772F" w:rsidRDefault="00CB772F" w:rsidP="00CB772F">
      <w:pPr>
        <w:rPr>
          <w:b/>
        </w:rPr>
      </w:pPr>
      <w:r>
        <w:t>Quarter 4</w:t>
      </w:r>
      <w:r w:rsidR="004F0B49">
        <w:t xml:space="preserve"> (April – June)</w:t>
      </w:r>
      <w:r>
        <w:t xml:space="preserve">: </w:t>
      </w:r>
      <w:r w:rsidR="00FC04AF">
        <w:t>July 30</w:t>
      </w:r>
    </w:p>
    <w:p w14:paraId="02DEC67C" w14:textId="77777777" w:rsidR="00CB772F" w:rsidRDefault="00CB772F" w:rsidP="00632AF3"/>
    <w:p w14:paraId="7B00D288" w14:textId="77777777" w:rsidR="00CB772F" w:rsidRDefault="00CB772F" w:rsidP="00632AF3"/>
    <w:p w14:paraId="46181E54" w14:textId="46193916" w:rsidR="005422D8" w:rsidRDefault="005422D8" w:rsidP="00632AF3"/>
    <w:p w14:paraId="481EC9E7" w14:textId="77777777" w:rsidR="00632AF3" w:rsidRDefault="00632AF3" w:rsidP="00632AF3">
      <w:r>
        <w:t>For questions contact:</w:t>
      </w:r>
      <w:r>
        <w:tab/>
      </w:r>
      <w:r>
        <w:tab/>
      </w:r>
      <w:r w:rsidR="00860A77">
        <w:t>Diana Raggio</w:t>
      </w:r>
    </w:p>
    <w:p w14:paraId="2F25DCC7" w14:textId="20ABD6F0" w:rsidR="00EC60FD" w:rsidRDefault="00EC60FD" w:rsidP="00632AF3">
      <w:r>
        <w:tab/>
      </w:r>
      <w:r>
        <w:tab/>
      </w:r>
      <w:r>
        <w:tab/>
      </w:r>
      <w:r>
        <w:tab/>
      </w:r>
      <w:r w:rsidR="00184376">
        <w:t>Program Director</w:t>
      </w:r>
    </w:p>
    <w:p w14:paraId="60348E4A" w14:textId="77777777" w:rsidR="00632AF3" w:rsidRDefault="002535B1" w:rsidP="00632AF3">
      <w:r>
        <w:tab/>
      </w:r>
      <w:r>
        <w:tab/>
      </w:r>
      <w:r>
        <w:tab/>
      </w:r>
      <w:r>
        <w:tab/>
        <w:t>317-</w:t>
      </w:r>
      <w:r w:rsidR="00860A77">
        <w:t>690-4316</w:t>
      </w:r>
    </w:p>
    <w:p w14:paraId="5B4391E3" w14:textId="77777777" w:rsidR="00632AF3" w:rsidRDefault="00632AF3" w:rsidP="00632AF3">
      <w:r>
        <w:tab/>
      </w:r>
      <w:r>
        <w:tab/>
      </w:r>
      <w:r>
        <w:tab/>
      </w:r>
      <w:r>
        <w:tab/>
      </w:r>
      <w:hyperlink r:id="rId9" w:history="1">
        <w:r w:rsidR="00860A77" w:rsidRPr="00043E08">
          <w:rPr>
            <w:rStyle w:val="Hyperlink"/>
          </w:rPr>
          <w:t>draggio@ocra.in.gov</w:t>
        </w:r>
      </w:hyperlink>
    </w:p>
    <w:p w14:paraId="4A40859C" w14:textId="77777777" w:rsidR="002535B1" w:rsidRDefault="002535B1" w:rsidP="00632AF3"/>
    <w:p w14:paraId="28528AD7" w14:textId="77777777" w:rsidR="002535B1" w:rsidRDefault="002535B1" w:rsidP="00632AF3">
      <w:r>
        <w:tab/>
      </w:r>
      <w:r>
        <w:tab/>
      </w:r>
      <w:r>
        <w:tab/>
      </w:r>
      <w:r>
        <w:tab/>
      </w:r>
      <w:r w:rsidR="00860A77">
        <w:t>Adam Servies</w:t>
      </w:r>
    </w:p>
    <w:p w14:paraId="0C8C714E" w14:textId="605B23BB" w:rsidR="00533036" w:rsidRDefault="00533036" w:rsidP="00632AF3">
      <w:r>
        <w:tab/>
      </w:r>
      <w:r>
        <w:tab/>
      </w:r>
      <w:r>
        <w:tab/>
      </w:r>
      <w:r>
        <w:tab/>
      </w:r>
      <w:r w:rsidR="00B5509D">
        <w:t>Grant Manager</w:t>
      </w:r>
    </w:p>
    <w:p w14:paraId="01A5136E" w14:textId="73CADEAC" w:rsidR="002535B1" w:rsidRDefault="002535B1" w:rsidP="00632AF3">
      <w:r>
        <w:tab/>
      </w:r>
      <w:r>
        <w:tab/>
      </w:r>
      <w:r>
        <w:tab/>
      </w:r>
      <w:r>
        <w:tab/>
      </w:r>
      <w:r w:rsidRPr="00A1167C">
        <w:t>317-</w:t>
      </w:r>
      <w:r w:rsidR="00A1167C" w:rsidRPr="00A1167C">
        <w:t>760-5097</w:t>
      </w:r>
    </w:p>
    <w:p w14:paraId="34E714B7" w14:textId="77777777" w:rsidR="002535B1" w:rsidRDefault="002535B1" w:rsidP="00632AF3">
      <w:r>
        <w:tab/>
      </w:r>
      <w:r>
        <w:tab/>
      </w:r>
      <w:r>
        <w:tab/>
      </w:r>
      <w:r>
        <w:tab/>
      </w:r>
      <w:hyperlink r:id="rId10" w:history="1">
        <w:r w:rsidR="00860A77" w:rsidRPr="00043E08">
          <w:rPr>
            <w:rStyle w:val="Hyperlink"/>
          </w:rPr>
          <w:t>adservies@lg.in.gov</w:t>
        </w:r>
      </w:hyperlink>
      <w:r w:rsidR="00952CEF">
        <w:t xml:space="preserve"> </w:t>
      </w:r>
    </w:p>
    <w:p w14:paraId="20127B56" w14:textId="77777777" w:rsidR="00210204" w:rsidRDefault="00210204" w:rsidP="00632AF3"/>
    <w:p w14:paraId="001262D5" w14:textId="77777777" w:rsidR="002535B1" w:rsidRDefault="002535B1" w:rsidP="00632AF3"/>
    <w:p w14:paraId="5C663345" w14:textId="7BFCF8BC" w:rsidR="00AB6EFA" w:rsidRDefault="00CD06B0" w:rsidP="00632AF3">
      <w:r>
        <w:t>Return</w:t>
      </w:r>
      <w:r w:rsidR="00632AF3">
        <w:t xml:space="preserve"> the completed narrative </w:t>
      </w:r>
      <w:r>
        <w:t>report,</w:t>
      </w:r>
      <w:r w:rsidR="002767BA">
        <w:t xml:space="preserve"> metrics spreadsheet,</w:t>
      </w:r>
      <w:r>
        <w:t xml:space="preserve"> </w:t>
      </w:r>
      <w:r w:rsidR="002535B1">
        <w:t>and Ledger of Expenditure Forms to</w:t>
      </w:r>
      <w:r w:rsidR="005422D8">
        <w:t xml:space="preserve"> </w:t>
      </w:r>
      <w:hyperlink r:id="rId11" w:history="1">
        <w:r w:rsidR="00380D55" w:rsidRPr="00043E08">
          <w:rPr>
            <w:rStyle w:val="Hyperlink"/>
          </w:rPr>
          <w:t>NLC@ocra.in.gov</w:t>
        </w:r>
      </w:hyperlink>
      <w:r w:rsidR="00380D55">
        <w:t xml:space="preserve"> </w:t>
      </w:r>
    </w:p>
    <w:p w14:paraId="3C76F789" w14:textId="77777777" w:rsidR="00DD235F" w:rsidRDefault="00DD235F" w:rsidP="00632AF3">
      <w:pPr>
        <w:rPr>
          <w:highlight w:val="yellow"/>
        </w:rPr>
      </w:pPr>
    </w:p>
    <w:p w14:paraId="023F1E2D" w14:textId="77777777" w:rsidR="00CB772F" w:rsidRDefault="00CB772F" w:rsidP="00632AF3"/>
    <w:p w14:paraId="35EF5F5F" w14:textId="4B3936FA" w:rsidR="00CB772F" w:rsidRPr="00CB772F" w:rsidRDefault="00DD235F">
      <w:r>
        <w:t xml:space="preserve">Please utilize the template provided, if you do not provide the information outlined above, the report will be returned </w:t>
      </w:r>
      <w:r w:rsidR="00CB772F">
        <w:t>for revisions and resubmission.</w:t>
      </w:r>
    </w:p>
    <w:sectPr w:rsidR="00CB772F" w:rsidRPr="00CB772F" w:rsidSect="00CB77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386EA2" w16cid:durableId="12B33D05"/>
  <w16cid:commentId w16cid:paraId="6AF8FDBD" w16cid:durableId="2D96974D"/>
  <w16cid:commentId w16cid:paraId="6D2B2109" w16cid:durableId="361D52A1"/>
  <w16cid:commentId w16cid:paraId="46ED5487" w16cid:durableId="6929A237"/>
  <w16cid:commentId w16cid:paraId="4B123386" w16cid:durableId="12F6C562"/>
  <w16cid:commentId w16cid:paraId="277E2BF0" w16cid:durableId="556B7F62"/>
  <w16cid:commentId w16cid:paraId="752888E2" w16cid:durableId="5D00B1FB"/>
  <w16cid:commentId w16cid:paraId="13A2E854" w16cid:durableId="578004BD"/>
  <w16cid:commentId w16cid:paraId="0BECC309" w16cid:durableId="610AB9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E1462"/>
    <w:multiLevelType w:val="hybridMultilevel"/>
    <w:tmpl w:val="2AE29840"/>
    <w:lvl w:ilvl="0" w:tplc="9D38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1659E"/>
    <w:multiLevelType w:val="hybridMultilevel"/>
    <w:tmpl w:val="A4AE4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F3"/>
    <w:rsid w:val="00066FE3"/>
    <w:rsid w:val="000A60AA"/>
    <w:rsid w:val="00133D73"/>
    <w:rsid w:val="00170605"/>
    <w:rsid w:val="00184376"/>
    <w:rsid w:val="00210204"/>
    <w:rsid w:val="002535B1"/>
    <w:rsid w:val="002767BA"/>
    <w:rsid w:val="003264F8"/>
    <w:rsid w:val="0034750F"/>
    <w:rsid w:val="00380D55"/>
    <w:rsid w:val="00381A69"/>
    <w:rsid w:val="004824FF"/>
    <w:rsid w:val="004F0B49"/>
    <w:rsid w:val="00533036"/>
    <w:rsid w:val="005422D8"/>
    <w:rsid w:val="00583B1E"/>
    <w:rsid w:val="00590AB6"/>
    <w:rsid w:val="005E6F7D"/>
    <w:rsid w:val="00632AF3"/>
    <w:rsid w:val="00642BE7"/>
    <w:rsid w:val="0065695F"/>
    <w:rsid w:val="00753EC8"/>
    <w:rsid w:val="00813122"/>
    <w:rsid w:val="00824509"/>
    <w:rsid w:val="00860A77"/>
    <w:rsid w:val="0087064C"/>
    <w:rsid w:val="008979E8"/>
    <w:rsid w:val="008C6629"/>
    <w:rsid w:val="008D0C9D"/>
    <w:rsid w:val="00952CEF"/>
    <w:rsid w:val="009F2447"/>
    <w:rsid w:val="00A1167C"/>
    <w:rsid w:val="00A20C4F"/>
    <w:rsid w:val="00AB43A6"/>
    <w:rsid w:val="00AB6AA1"/>
    <w:rsid w:val="00AB6EFA"/>
    <w:rsid w:val="00B541DC"/>
    <w:rsid w:val="00B5509D"/>
    <w:rsid w:val="00BA4ADA"/>
    <w:rsid w:val="00BF6B5D"/>
    <w:rsid w:val="00C13D20"/>
    <w:rsid w:val="00C14659"/>
    <w:rsid w:val="00C53EBC"/>
    <w:rsid w:val="00CB772F"/>
    <w:rsid w:val="00CD06B0"/>
    <w:rsid w:val="00CF4651"/>
    <w:rsid w:val="00DB2DB1"/>
    <w:rsid w:val="00DD235F"/>
    <w:rsid w:val="00E23666"/>
    <w:rsid w:val="00E9397D"/>
    <w:rsid w:val="00EB539C"/>
    <w:rsid w:val="00EC60FD"/>
    <w:rsid w:val="00EF540B"/>
    <w:rsid w:val="00FC04AF"/>
    <w:rsid w:val="36F4C444"/>
    <w:rsid w:val="5DA7F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23016"/>
  <w15:docId w15:val="{C59081CC-3EA3-438C-8155-C300BE43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AF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2AF3"/>
    <w:rPr>
      <w:color w:val="0000FF"/>
      <w:u w:val="single"/>
    </w:rPr>
  </w:style>
  <w:style w:type="paragraph" w:styleId="BalloonText">
    <w:name w:val="Balloon Text"/>
    <w:basedOn w:val="Normal"/>
    <w:semiHidden/>
    <w:rsid w:val="00753E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60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0A77"/>
  </w:style>
  <w:style w:type="character" w:customStyle="1" w:styleId="CommentTextChar">
    <w:name w:val="Comment Text Char"/>
    <w:basedOn w:val="DefaultParagraphFont"/>
    <w:link w:val="CommentText"/>
    <w:semiHidden/>
    <w:rsid w:val="00860A7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0A77"/>
    <w:rPr>
      <w:rFonts w:ascii="Arial" w:hAnsi="Arial"/>
      <w:b/>
      <w:bCs/>
    </w:rPr>
  </w:style>
  <w:style w:type="table" w:styleId="TableGrid">
    <w:name w:val="Table Grid"/>
    <w:basedOn w:val="TableNormal"/>
    <w:rsid w:val="0086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A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3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C@ocra.in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dservies@lg.in.gov" TargetMode="External"/><Relationship Id="Rddba86caa37f4e8d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hyperlink" Target="mailto:draggio@ocra.in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BA2485ED43401EA07CAB31A97D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F4793-6591-48CD-B1B0-1C2E98078E0A}"/>
      </w:docPartPr>
      <w:docPartBody>
        <w:p w:rsidR="00000000" w:rsidRDefault="004A3FF7" w:rsidP="004A3FF7">
          <w:pPr>
            <w:pStyle w:val="B8BA2485ED43401EA07CAB31A97D796D"/>
          </w:pPr>
          <w:r w:rsidRPr="00171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CE"/>
    <w:rsid w:val="001A0DA8"/>
    <w:rsid w:val="004A3FF7"/>
    <w:rsid w:val="00A0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FF7"/>
    <w:rPr>
      <w:color w:val="808080"/>
    </w:rPr>
  </w:style>
  <w:style w:type="paragraph" w:customStyle="1" w:styleId="A40EC3C5CED14AB6BDC53A63C193EC6A">
    <w:name w:val="A40EC3C5CED14AB6BDC53A63C193EC6A"/>
    <w:rsid w:val="00A03DCE"/>
  </w:style>
  <w:style w:type="paragraph" w:customStyle="1" w:styleId="EC69DFE0B0F745B4A0AC175DC465FD81">
    <w:name w:val="EC69DFE0B0F745B4A0AC175DC465FD81"/>
    <w:rsid w:val="00A03DCE"/>
  </w:style>
  <w:style w:type="paragraph" w:customStyle="1" w:styleId="EC69DFE0B0F745B4A0AC175DC465FD811">
    <w:name w:val="EC69DFE0B0F745B4A0AC175DC465FD811"/>
    <w:rsid w:val="00A03DC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BA2485ED43401EA07CAB31A97D796D">
    <w:name w:val="B8BA2485ED43401EA07CAB31A97D796D"/>
    <w:rsid w:val="004A3FF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CDE67915C824396537AEBF49B0CA4" ma:contentTypeVersion="2" ma:contentTypeDescription="Create a new document." ma:contentTypeScope="" ma:versionID="06e6b7abb5712a8a75a0a3d5cd4cf93e">
  <xsd:schema xmlns:xsd="http://www.w3.org/2001/XMLSchema" xmlns:xs="http://www.w3.org/2001/XMLSchema" xmlns:p="http://schemas.microsoft.com/office/2006/metadata/properties" xmlns:ns2="1be77148-d46d-4c14-82e7-9c9a5f9d17f6" targetNamespace="http://schemas.microsoft.com/office/2006/metadata/properties" ma:root="true" ma:fieldsID="9a8b355c36e909f2c64ecd98070feef5" ns2:_="">
    <xsd:import namespace="1be77148-d46d-4c14-82e7-9c9a5f9d1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77148-d46d-4c14-82e7-9c9a5f9d1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ED35-18CD-42D0-9A34-C46AC6D1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77148-d46d-4c14-82e7-9c9a5f9d1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0B54B-493F-4E8A-A5EC-5C3BE74FF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7CE67-73AA-4274-9797-E608C7BDB2BA}">
  <ds:schemaRefs>
    <ds:schemaRef ds:uri="http://schemas.openxmlformats.org/package/2006/metadata/core-properties"/>
    <ds:schemaRef ds:uri="http://purl.org/dc/elements/1.1/"/>
    <ds:schemaRef ds:uri="1be77148-d46d-4c14-82e7-9c9a5f9d17f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7F73D3-B00A-4579-9EBF-E5BBD50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Grantee:</vt:lpstr>
    </vt:vector>
  </TitlesOfParts>
  <Company>State of Indiana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Grantee:</dc:title>
  <dc:creator>Raggio, Diana</dc:creator>
  <cp:lastModifiedBy>Raggio, Diana</cp:lastModifiedBy>
  <cp:revision>2</cp:revision>
  <cp:lastPrinted>2015-07-08T16:39:00Z</cp:lastPrinted>
  <dcterms:created xsi:type="dcterms:W3CDTF">2019-12-19T16:25:00Z</dcterms:created>
  <dcterms:modified xsi:type="dcterms:W3CDTF">2019-12-19T16:25:00Z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0x010100F2DCDE67915C824396537AEBF49B0CA4</vt:lpwstr>
  </property>
</Properties>
</file>