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FD65F" w14:textId="77777777" w:rsidR="00093FC4" w:rsidRDefault="00026C70" w:rsidP="00026C70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026C70">
        <w:rPr>
          <w:rFonts w:ascii="Arial Black" w:hAnsi="Arial Black"/>
          <w:b/>
          <w:sz w:val="28"/>
          <w:szCs w:val="28"/>
          <w:u w:val="single"/>
        </w:rPr>
        <w:t>RELEASE OF FUNDS CHECKLIST</w:t>
      </w:r>
    </w:p>
    <w:p w14:paraId="662FE462" w14:textId="77777777" w:rsidR="00532A31" w:rsidRDefault="00532A31" w:rsidP="00532A31">
      <w:pPr>
        <w:pStyle w:val="NoSpacing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026C70" w:rsidRPr="004766C7" w14:paraId="32FBBCC0" w14:textId="77777777" w:rsidTr="00AF41F0">
        <w:trPr>
          <w:trHeight w:val="503"/>
          <w:jc w:val="center"/>
        </w:trPr>
        <w:tc>
          <w:tcPr>
            <w:tcW w:w="8730" w:type="dxa"/>
            <w:shd w:val="clear" w:color="auto" w:fill="D9D9D9"/>
          </w:tcPr>
          <w:p w14:paraId="565976B1" w14:textId="77777777" w:rsidR="00026C70" w:rsidRPr="004766C7" w:rsidRDefault="00026C70" w:rsidP="00026C7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2B3E24" w14:textId="71E17D67" w:rsidR="00026C70" w:rsidRPr="00E7240E" w:rsidRDefault="00026C70" w:rsidP="00AF41F0">
            <w:pPr>
              <w:pStyle w:val="NoSpacing"/>
              <w:rPr>
                <w:rFonts w:ascii="Arial" w:hAnsi="Arial" w:cs="Arial"/>
                <w:b/>
              </w:rPr>
            </w:pPr>
            <w:r w:rsidRPr="00E7240E">
              <w:rPr>
                <w:rFonts w:ascii="Arial" w:hAnsi="Arial" w:cs="Arial"/>
                <w:b/>
              </w:rPr>
              <w:t>GRANTEE:_________________</w:t>
            </w:r>
            <w:r w:rsidR="00AF41F0" w:rsidRPr="00E7240E">
              <w:rPr>
                <w:rFonts w:ascii="Arial" w:hAnsi="Arial" w:cs="Arial"/>
                <w:b/>
              </w:rPr>
              <w:t>_______</w:t>
            </w:r>
            <w:r w:rsidRPr="00E7240E">
              <w:rPr>
                <w:rFonts w:ascii="Arial" w:hAnsi="Arial" w:cs="Arial"/>
                <w:b/>
              </w:rPr>
              <w:t>_________ GRANT NUMBER:__________________</w:t>
            </w:r>
          </w:p>
        </w:tc>
      </w:tr>
    </w:tbl>
    <w:p w14:paraId="7E84EB23" w14:textId="77777777" w:rsidR="00026C70" w:rsidRPr="004E6D65" w:rsidRDefault="00026C70" w:rsidP="004E6D65"/>
    <w:p w14:paraId="4C3D924E" w14:textId="09E3BA05" w:rsidR="00026C70" w:rsidRDefault="00195AF4" w:rsidP="00C01B27">
      <w:pPr>
        <w:pStyle w:val="Heading2"/>
        <w:tabs>
          <w:tab w:val="left" w:pos="9360"/>
          <w:tab w:val="right" w:leader="underscore" w:pos="10620"/>
        </w:tabs>
      </w:pPr>
      <w:r>
        <w:t>FINANCIAL</w:t>
      </w:r>
      <w:r w:rsidR="00E2222B">
        <w:t xml:space="preserve"> </w:t>
      </w:r>
      <w:r w:rsidR="00026C70" w:rsidRPr="004222AC">
        <w:t>DOCUMENTATION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1170"/>
      </w:tblGrid>
      <w:tr w:rsidR="00653105" w14:paraId="715A7717" w14:textId="77777777" w:rsidTr="00653105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</w:tcPr>
          <w:p w14:paraId="6EA723E8" w14:textId="00DD601F" w:rsidR="00653105" w:rsidRDefault="00653105" w:rsidP="00653105">
            <w:pPr>
              <w:pStyle w:val="ListParagraph"/>
              <w:numPr>
                <w:ilvl w:val="0"/>
                <w:numId w:val="13"/>
              </w:numPr>
            </w:pPr>
            <w:r w:rsidRPr="004E6D65">
              <w:t>Local match commitment letter/loan documents, if different from application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95EE7" w14:textId="77777777" w:rsidR="00653105" w:rsidRDefault="00653105" w:rsidP="00653105"/>
        </w:tc>
      </w:tr>
      <w:tr w:rsidR="00653105" w14:paraId="514BF781" w14:textId="77777777" w:rsidTr="00653105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</w:tcPr>
          <w:p w14:paraId="3697AFE2" w14:textId="32CC2839" w:rsidR="00653105" w:rsidRDefault="00653105" w:rsidP="00653105">
            <w:pPr>
              <w:pStyle w:val="ListParagraph"/>
              <w:numPr>
                <w:ilvl w:val="0"/>
                <w:numId w:val="13"/>
              </w:numPr>
            </w:pPr>
            <w:r w:rsidRPr="004E6D65">
              <w:t xml:space="preserve">Certification </w:t>
            </w:r>
            <w:r>
              <w:t xml:space="preserve">of Professional Services Providers </w:t>
            </w:r>
            <w:r w:rsidRPr="004E6D65">
              <w:t>Form signed by E</w:t>
            </w:r>
            <w:r>
              <w:t>ngineer and Grant Administrator (Financial Form 6.4)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334C2" w14:textId="77777777" w:rsidR="00653105" w:rsidRDefault="00653105" w:rsidP="00653105"/>
        </w:tc>
      </w:tr>
      <w:tr w:rsidR="00653105" w14:paraId="3F9F4303" w14:textId="77777777" w:rsidTr="00653105">
        <w:tc>
          <w:tcPr>
            <w:tcW w:w="10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5FE07" w14:textId="47F124C8" w:rsidR="00653105" w:rsidRDefault="00653105" w:rsidP="00653105">
            <w:pPr>
              <w:pStyle w:val="Heading2"/>
              <w:tabs>
                <w:tab w:val="left" w:pos="9360"/>
                <w:tab w:val="right" w:leader="underscore" w:pos="10620"/>
              </w:tabs>
            </w:pPr>
            <w:r w:rsidRPr="004E6D65">
              <w:t>PROCUREMENT PACKET MUST INCLUDE</w:t>
            </w:r>
          </w:p>
        </w:tc>
      </w:tr>
      <w:tr w:rsidR="00653105" w14:paraId="6E08B0A3" w14:textId="77777777" w:rsidTr="00653105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</w:tcPr>
          <w:p w14:paraId="5BDA964A" w14:textId="2F56B6C0" w:rsidR="00653105" w:rsidRDefault="00653105" w:rsidP="00653105">
            <w:pPr>
              <w:pStyle w:val="ListParagraph"/>
              <w:numPr>
                <w:ilvl w:val="0"/>
                <w:numId w:val="14"/>
              </w:numPr>
              <w:tabs>
                <w:tab w:val="left" w:pos="9360"/>
                <w:tab w:val="right" w:leader="underscore" w:pos="10620"/>
              </w:tabs>
            </w:pPr>
            <w:r w:rsidRPr="004E6D65">
              <w:t>Copies of all Professional Service Related Contracts, regardless of</w:t>
            </w:r>
            <w:r>
              <w:t xml:space="preserve"> </w:t>
            </w:r>
            <w:r w:rsidRPr="004E6D65">
              <w:t>funding source, with State and</w:t>
            </w:r>
            <w:r>
              <w:t xml:space="preserve"> Federal Third Party Provisions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48AAB" w14:textId="77777777" w:rsidR="00653105" w:rsidRDefault="00653105" w:rsidP="00653105"/>
        </w:tc>
      </w:tr>
      <w:tr w:rsidR="00653105" w14:paraId="46823921" w14:textId="77777777" w:rsidTr="00653105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</w:tcPr>
          <w:p w14:paraId="5E6D5A6B" w14:textId="428C4725" w:rsidR="00653105" w:rsidRDefault="00653105" w:rsidP="00653105">
            <w:pPr>
              <w:pStyle w:val="ListParagraph"/>
              <w:numPr>
                <w:ilvl w:val="0"/>
                <w:numId w:val="14"/>
              </w:numPr>
            </w:pPr>
            <w:r w:rsidRPr="004E6D65">
              <w:t>RFP/RFQ Newspaper Notice</w:t>
            </w:r>
            <w:r>
              <w:t xml:space="preserve"> and Publisher’s Affidavit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32A8CB" w14:textId="77777777" w:rsidR="00653105" w:rsidRDefault="00653105" w:rsidP="00653105"/>
        </w:tc>
      </w:tr>
      <w:tr w:rsidR="00653105" w14:paraId="7996682C" w14:textId="77777777" w:rsidTr="00653105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</w:tcPr>
          <w:p w14:paraId="0CD68879" w14:textId="26087CBF" w:rsidR="00653105" w:rsidRDefault="00653105" w:rsidP="00653105">
            <w:pPr>
              <w:pStyle w:val="ListParagraph"/>
              <w:numPr>
                <w:ilvl w:val="0"/>
                <w:numId w:val="14"/>
              </w:numPr>
              <w:tabs>
                <w:tab w:val="left" w:pos="9360"/>
                <w:tab w:val="right" w:leader="underscore" w:pos="10620"/>
              </w:tabs>
            </w:pPr>
            <w:r w:rsidRPr="004E6D65">
              <w:t xml:space="preserve">Copies of </w:t>
            </w:r>
            <w:r>
              <w:t xml:space="preserve">Solicitation </w:t>
            </w:r>
            <w:r w:rsidRPr="004E6D65">
              <w:t xml:space="preserve">Letters and </w:t>
            </w:r>
            <w:r>
              <w:t>Certified Mail Receipts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E4980" w14:textId="77777777" w:rsidR="00653105" w:rsidRDefault="00653105" w:rsidP="00653105"/>
        </w:tc>
      </w:tr>
      <w:tr w:rsidR="00653105" w14:paraId="03695179" w14:textId="77777777" w:rsidTr="00653105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</w:tcPr>
          <w:p w14:paraId="1A27546D" w14:textId="526A00F6" w:rsidR="00653105" w:rsidRDefault="00653105" w:rsidP="00653105">
            <w:pPr>
              <w:pStyle w:val="ListParagraph"/>
              <w:numPr>
                <w:ilvl w:val="0"/>
                <w:numId w:val="14"/>
              </w:numPr>
            </w:pPr>
            <w:r w:rsidRPr="004E6D65">
              <w:t>List of all Firm’s that responded to RFP/RFQ’s.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E9790" w14:textId="77777777" w:rsidR="00653105" w:rsidRDefault="00653105" w:rsidP="00653105"/>
        </w:tc>
      </w:tr>
      <w:tr w:rsidR="00653105" w14:paraId="122ABBCE" w14:textId="77777777" w:rsidTr="00653105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</w:tcPr>
          <w:p w14:paraId="7A6740A2" w14:textId="0F626EB8" w:rsidR="00653105" w:rsidRDefault="00653105" w:rsidP="00653105">
            <w:pPr>
              <w:pStyle w:val="ListParagraph"/>
              <w:numPr>
                <w:ilvl w:val="0"/>
                <w:numId w:val="14"/>
              </w:numPr>
            </w:pPr>
            <w:r w:rsidRPr="004E6D65">
              <w:t xml:space="preserve">Signed evaluation </w:t>
            </w:r>
            <w:r>
              <w:t>score sheets from proposal review, if applicable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77119" w14:textId="77777777" w:rsidR="00653105" w:rsidRDefault="00653105" w:rsidP="00653105"/>
        </w:tc>
      </w:tr>
      <w:tr w:rsidR="00653105" w14:paraId="3CD71D5F" w14:textId="77777777" w:rsidTr="00AF41F0">
        <w:trPr>
          <w:trHeight w:val="188"/>
        </w:trPr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</w:tcPr>
          <w:p w14:paraId="435F4A99" w14:textId="723DFFB7" w:rsidR="00653105" w:rsidRPr="004E6D65" w:rsidRDefault="00653105" w:rsidP="00653105">
            <w:pPr>
              <w:pStyle w:val="ListParagraph"/>
              <w:numPr>
                <w:ilvl w:val="0"/>
                <w:numId w:val="14"/>
              </w:numPr>
            </w:pPr>
            <w:r w:rsidRPr="004E6D65">
              <w:t>Letters to those firms not selected for interview</w:t>
            </w:r>
            <w:r>
              <w:t xml:space="preserve"> (due to short listing)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DAE5E" w14:textId="77777777" w:rsidR="00653105" w:rsidRDefault="00653105" w:rsidP="00653105"/>
        </w:tc>
      </w:tr>
      <w:tr w:rsidR="00653105" w14:paraId="4C4D9A39" w14:textId="77777777" w:rsidTr="00653105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</w:tcPr>
          <w:p w14:paraId="238E9B75" w14:textId="50B774D4" w:rsidR="00653105" w:rsidRPr="004E6D65" w:rsidRDefault="00653105" w:rsidP="00653105">
            <w:pPr>
              <w:pStyle w:val="ListParagraph"/>
              <w:numPr>
                <w:ilvl w:val="0"/>
                <w:numId w:val="14"/>
              </w:numPr>
            </w:pPr>
            <w:r w:rsidRPr="004E6D65">
              <w:t>Signed evaluation score sheets from interviews</w:t>
            </w:r>
            <w:r>
              <w:t xml:space="preserve">, </w:t>
            </w:r>
            <w:r w:rsidRPr="004E6D65">
              <w:t>if applicable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EE9818" w14:textId="77777777" w:rsidR="00653105" w:rsidRDefault="00653105" w:rsidP="00653105"/>
        </w:tc>
      </w:tr>
      <w:tr w:rsidR="00653105" w14:paraId="79D1FC30" w14:textId="77777777" w:rsidTr="00653105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</w:tcPr>
          <w:p w14:paraId="58225DD0" w14:textId="1D36F0AF" w:rsidR="00653105" w:rsidRPr="004E6D65" w:rsidRDefault="00653105" w:rsidP="00653105">
            <w:pPr>
              <w:pStyle w:val="ListParagraph"/>
              <w:numPr>
                <w:ilvl w:val="0"/>
                <w:numId w:val="14"/>
              </w:numPr>
            </w:pPr>
            <w:r w:rsidRPr="004E6D65">
              <w:t>Letters to those firms interviewed but not selected.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75DDFD" w14:textId="77777777" w:rsidR="00653105" w:rsidRDefault="00653105" w:rsidP="00653105"/>
        </w:tc>
      </w:tr>
      <w:tr w:rsidR="00653105" w14:paraId="7A9F1E68" w14:textId="77777777" w:rsidTr="00653105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</w:tcPr>
          <w:p w14:paraId="07C4B002" w14:textId="628C2659" w:rsidR="00653105" w:rsidRPr="004E6D65" w:rsidRDefault="00653105" w:rsidP="00653105">
            <w:pPr>
              <w:pStyle w:val="ListParagraph"/>
              <w:numPr>
                <w:ilvl w:val="0"/>
                <w:numId w:val="14"/>
              </w:numPr>
            </w:pPr>
            <w:r w:rsidRPr="004E6D65">
              <w:t>Selection letter from CEO, if</w:t>
            </w:r>
            <w:r>
              <w:t xml:space="preserve"> only one response was received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A0E5DD" w14:textId="77777777" w:rsidR="00653105" w:rsidRDefault="00653105" w:rsidP="00653105"/>
        </w:tc>
      </w:tr>
      <w:tr w:rsidR="00653105" w14:paraId="212C1C1A" w14:textId="77777777" w:rsidTr="00653105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</w:tcPr>
          <w:p w14:paraId="455E74CA" w14:textId="14E910D7" w:rsidR="00653105" w:rsidRPr="004E6D65" w:rsidRDefault="00653105" w:rsidP="00653105">
            <w:pPr>
              <w:pStyle w:val="ListParagraph"/>
              <w:numPr>
                <w:ilvl w:val="0"/>
                <w:numId w:val="14"/>
              </w:numPr>
            </w:pPr>
            <w:r w:rsidRPr="004E6D65">
              <w:t>Copy of IFB Newspaper N</w:t>
            </w:r>
            <w:r>
              <w:t>otice with Proof of Publication and Publisher’s Affidavit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B350B5" w14:textId="77777777" w:rsidR="00653105" w:rsidRDefault="00653105" w:rsidP="00653105"/>
        </w:tc>
      </w:tr>
      <w:tr w:rsidR="00653105" w14:paraId="1A718DA8" w14:textId="77777777" w:rsidTr="00AF41F0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</w:tcPr>
          <w:p w14:paraId="343EDDF3" w14:textId="61AA33A1" w:rsidR="00653105" w:rsidRPr="004E6D65" w:rsidRDefault="00653105" w:rsidP="00653105">
            <w:pPr>
              <w:pStyle w:val="ListParagraph"/>
              <w:numPr>
                <w:ilvl w:val="0"/>
                <w:numId w:val="14"/>
              </w:numPr>
            </w:pPr>
            <w:r>
              <w:t>C</w:t>
            </w:r>
            <w:r w:rsidRPr="004E6D65">
              <w:t>ertified mail receipts</w:t>
            </w:r>
            <w:r>
              <w:t xml:space="preserve"> </w:t>
            </w:r>
            <w:r w:rsidRPr="004E6D65">
              <w:t>of at least two (2) M</w:t>
            </w:r>
            <w:r>
              <w:t>/W</w:t>
            </w:r>
            <w:r w:rsidRPr="004E6D65">
              <w:t xml:space="preserve">BE State </w:t>
            </w:r>
            <w:r>
              <w:t>Certified Firms solicited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57836" w14:textId="77777777" w:rsidR="00653105" w:rsidRDefault="00653105" w:rsidP="00653105"/>
        </w:tc>
      </w:tr>
      <w:tr w:rsidR="00653105" w14:paraId="7C2F4821" w14:textId="77777777" w:rsidTr="00AF41F0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</w:tcPr>
          <w:p w14:paraId="11541803" w14:textId="1468892D" w:rsidR="00653105" w:rsidRPr="004E6D65" w:rsidRDefault="00653105" w:rsidP="00653105">
            <w:pPr>
              <w:pStyle w:val="ListParagraph"/>
              <w:numPr>
                <w:ilvl w:val="0"/>
                <w:numId w:val="14"/>
              </w:numPr>
            </w:pPr>
            <w:r w:rsidRPr="004E6D65">
              <w:t xml:space="preserve">Copy of Bid Tabulation – </w:t>
            </w:r>
            <w:r>
              <w:t xml:space="preserve">Signed and </w:t>
            </w:r>
            <w:r w:rsidRPr="004E6D65">
              <w:t xml:space="preserve">Certified </w:t>
            </w:r>
            <w:r>
              <w:t>by Engineer/Architect with Seal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9E47C" w14:textId="77777777" w:rsidR="00653105" w:rsidRDefault="00653105" w:rsidP="00653105"/>
        </w:tc>
      </w:tr>
      <w:tr w:rsidR="00653105" w14:paraId="5B51D03A" w14:textId="77777777" w:rsidTr="00AF41F0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</w:tcPr>
          <w:p w14:paraId="3CEF0716" w14:textId="3F00D378" w:rsidR="00653105" w:rsidRPr="004E6D65" w:rsidRDefault="00653105" w:rsidP="00653105">
            <w:pPr>
              <w:pStyle w:val="ListParagraph"/>
              <w:numPr>
                <w:ilvl w:val="0"/>
                <w:numId w:val="12"/>
              </w:numPr>
              <w:tabs>
                <w:tab w:val="left" w:pos="9360"/>
                <w:tab w:val="right" w:leader="underscore" w:pos="10620"/>
              </w:tabs>
            </w:pPr>
            <w:r w:rsidRPr="004E6D65">
              <w:t>Copy of letter from Engineer/Architect Recommending Contractor and</w:t>
            </w:r>
            <w:r>
              <w:t xml:space="preserve"> Bid price, </w:t>
            </w:r>
            <w:r w:rsidRPr="004E6D65">
              <w:t>including any Alterna</w:t>
            </w:r>
            <w:r>
              <w:t>tives, if applicable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F9C74" w14:textId="77777777" w:rsidR="00653105" w:rsidRDefault="00653105" w:rsidP="00653105"/>
        </w:tc>
      </w:tr>
      <w:tr w:rsidR="00653105" w14:paraId="62272117" w14:textId="77777777" w:rsidTr="00AF41F0">
        <w:tc>
          <w:tcPr>
            <w:tcW w:w="10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D118C" w14:textId="09CCFFC0" w:rsidR="00653105" w:rsidRDefault="00653105" w:rsidP="00653105">
            <w:pPr>
              <w:pStyle w:val="Heading2"/>
              <w:tabs>
                <w:tab w:val="left" w:pos="9360"/>
                <w:tab w:val="right" w:leader="underscore" w:pos="10620"/>
              </w:tabs>
            </w:pPr>
            <w:r w:rsidRPr="004E6D65">
              <w:t>LABOR STANDARDS</w:t>
            </w:r>
          </w:p>
        </w:tc>
      </w:tr>
      <w:tr w:rsidR="00653105" w14:paraId="474134D6" w14:textId="77777777" w:rsidTr="00AF41F0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</w:tcPr>
          <w:p w14:paraId="122D6BAA" w14:textId="06A0EEDC" w:rsidR="00653105" w:rsidRPr="004E6D65" w:rsidRDefault="00AF41F0" w:rsidP="00653105">
            <w:pPr>
              <w:pStyle w:val="ListParagraph"/>
              <w:numPr>
                <w:ilvl w:val="0"/>
                <w:numId w:val="12"/>
              </w:numPr>
              <w:tabs>
                <w:tab w:val="left" w:pos="9360"/>
                <w:tab w:val="right" w:leader="underscore" w:pos="10620"/>
              </w:tabs>
            </w:pPr>
            <w:r>
              <w:t>Labor Standards Officer Notification (Labor Form 1, if not already submitted)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81958" w14:textId="77777777" w:rsidR="00653105" w:rsidRDefault="00653105" w:rsidP="00653105"/>
        </w:tc>
      </w:tr>
      <w:tr w:rsidR="00653105" w14:paraId="6B0C1325" w14:textId="77777777" w:rsidTr="00AF41F0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</w:tcPr>
          <w:p w14:paraId="2B94D6ED" w14:textId="48125EC2" w:rsidR="00653105" w:rsidRPr="004E6D65" w:rsidRDefault="00AF41F0" w:rsidP="00653105">
            <w:pPr>
              <w:pStyle w:val="ListParagraph"/>
              <w:numPr>
                <w:ilvl w:val="0"/>
                <w:numId w:val="12"/>
              </w:numPr>
              <w:tabs>
                <w:tab w:val="left" w:pos="9360"/>
                <w:tab w:val="right" w:leader="underscore" w:pos="10620"/>
              </w:tabs>
            </w:pPr>
            <w:r>
              <w:t>Initial Wage Determination Assignment Notice (Labor Form 2)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060C21" w14:textId="77777777" w:rsidR="00653105" w:rsidRDefault="00653105" w:rsidP="00653105"/>
        </w:tc>
      </w:tr>
      <w:tr w:rsidR="00653105" w14:paraId="2202EA85" w14:textId="77777777" w:rsidTr="00AF41F0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</w:tcPr>
          <w:p w14:paraId="49476562" w14:textId="7F45EC3B" w:rsidR="00653105" w:rsidRPr="004E6D65" w:rsidRDefault="00AF41F0" w:rsidP="00653105">
            <w:pPr>
              <w:pStyle w:val="ListParagraph"/>
              <w:numPr>
                <w:ilvl w:val="0"/>
                <w:numId w:val="12"/>
              </w:numPr>
              <w:tabs>
                <w:tab w:val="left" w:pos="9360"/>
                <w:tab w:val="right" w:leader="underscore" w:pos="10620"/>
              </w:tabs>
            </w:pPr>
            <w:r>
              <w:t>Copy of Pre-Bid Conference Sign-In Sheet  (Labor Form 3)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092CA7" w14:textId="77777777" w:rsidR="00653105" w:rsidRDefault="00653105" w:rsidP="00653105"/>
        </w:tc>
      </w:tr>
      <w:tr w:rsidR="00653105" w14:paraId="7C65B00E" w14:textId="77777777" w:rsidTr="00AF41F0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</w:tcPr>
          <w:p w14:paraId="64EBC0B6" w14:textId="7136BF7F" w:rsidR="00653105" w:rsidRPr="004E6D65" w:rsidRDefault="00AF41F0" w:rsidP="00653105">
            <w:pPr>
              <w:pStyle w:val="ListParagraph"/>
              <w:numPr>
                <w:ilvl w:val="0"/>
                <w:numId w:val="12"/>
              </w:numPr>
              <w:tabs>
                <w:tab w:val="left" w:pos="9360"/>
                <w:tab w:val="right" w:leader="underscore" w:pos="10620"/>
              </w:tabs>
            </w:pPr>
            <w:r>
              <w:t>Signed Pre-Bid Conference Guide Acknowledgement (Labor Form 4)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D0280" w14:textId="77777777" w:rsidR="00653105" w:rsidRDefault="00653105" w:rsidP="00653105"/>
        </w:tc>
      </w:tr>
      <w:tr w:rsidR="00653105" w14:paraId="60FC4D90" w14:textId="77777777" w:rsidTr="00AF41F0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</w:tcPr>
          <w:p w14:paraId="641FF4D5" w14:textId="3BF9A629" w:rsidR="00653105" w:rsidRPr="004E6D65" w:rsidRDefault="00AF41F0" w:rsidP="00653105">
            <w:pPr>
              <w:pStyle w:val="ListParagraph"/>
              <w:numPr>
                <w:ilvl w:val="0"/>
                <w:numId w:val="12"/>
              </w:numPr>
              <w:tabs>
                <w:tab w:val="left" w:pos="9360"/>
                <w:tab w:val="right" w:leader="underscore" w:pos="10620"/>
              </w:tabs>
            </w:pPr>
            <w:r w:rsidRPr="004E6D65">
              <w:t>Wage Determination Lock In Notice</w:t>
            </w:r>
            <w:r>
              <w:t xml:space="preserve"> (Labor Form 5)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007103" w14:textId="77777777" w:rsidR="00653105" w:rsidRDefault="00653105" w:rsidP="00653105"/>
        </w:tc>
      </w:tr>
      <w:tr w:rsidR="00653105" w14:paraId="08573BCC" w14:textId="77777777" w:rsidTr="00AF41F0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</w:tcPr>
          <w:p w14:paraId="4A388679" w14:textId="0A1097F2" w:rsidR="00653105" w:rsidRPr="004E6D65" w:rsidRDefault="00AF41F0" w:rsidP="00AF41F0">
            <w:pPr>
              <w:pStyle w:val="ListParagraph"/>
              <w:numPr>
                <w:ilvl w:val="0"/>
                <w:numId w:val="12"/>
              </w:numPr>
              <w:tabs>
                <w:tab w:val="left" w:pos="9360"/>
                <w:tab w:val="right" w:leader="underscore" w:pos="10620"/>
              </w:tabs>
            </w:pPr>
            <w:r>
              <w:t>Copy of Bid-Opening Sign-In Sheet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B9EC7" w14:textId="77777777" w:rsidR="00653105" w:rsidRDefault="00653105" w:rsidP="00653105"/>
        </w:tc>
      </w:tr>
      <w:tr w:rsidR="00653105" w14:paraId="2815C0E5" w14:textId="77777777" w:rsidTr="00AF41F0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</w:tcPr>
          <w:p w14:paraId="159DAC32" w14:textId="71501D11" w:rsidR="00653105" w:rsidRPr="004E6D65" w:rsidRDefault="00AF41F0" w:rsidP="00653105">
            <w:pPr>
              <w:pStyle w:val="ListParagraph"/>
              <w:numPr>
                <w:ilvl w:val="0"/>
                <w:numId w:val="12"/>
              </w:numPr>
              <w:tabs>
                <w:tab w:val="left" w:pos="9360"/>
                <w:tab w:val="right" w:leader="underscore" w:pos="10620"/>
              </w:tabs>
            </w:pPr>
            <w:r>
              <w:t xml:space="preserve">Copy of </w:t>
            </w:r>
            <w:r w:rsidRPr="004E6D65">
              <w:t>Bid-Opening Minutes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3BEA6" w14:textId="77777777" w:rsidR="00653105" w:rsidRDefault="00653105" w:rsidP="00653105"/>
        </w:tc>
      </w:tr>
      <w:tr w:rsidR="00653105" w14:paraId="58310659" w14:textId="77777777" w:rsidTr="00AF41F0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</w:tcPr>
          <w:p w14:paraId="6595DBD1" w14:textId="3AEEB85C" w:rsidR="00653105" w:rsidRPr="004E6D65" w:rsidRDefault="00AF41F0" w:rsidP="00653105">
            <w:pPr>
              <w:pStyle w:val="ListParagraph"/>
              <w:numPr>
                <w:ilvl w:val="0"/>
                <w:numId w:val="12"/>
              </w:numPr>
              <w:tabs>
                <w:tab w:val="left" w:pos="9360"/>
                <w:tab w:val="right" w:leader="underscore" w:pos="10620"/>
              </w:tabs>
            </w:pPr>
            <w:r>
              <w:t>Contractor/Subcontractor Verification  (Labor Form 6)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1EDDD5" w14:textId="77777777" w:rsidR="00653105" w:rsidRDefault="00653105" w:rsidP="00653105"/>
        </w:tc>
      </w:tr>
      <w:tr w:rsidR="00653105" w14:paraId="60195D67" w14:textId="77777777" w:rsidTr="00AF41F0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</w:tcPr>
          <w:p w14:paraId="6BCD7998" w14:textId="1EFCEB52" w:rsidR="00653105" w:rsidRPr="004E6D65" w:rsidRDefault="00AF41F0" w:rsidP="00653105">
            <w:pPr>
              <w:pStyle w:val="ListParagraph"/>
              <w:numPr>
                <w:ilvl w:val="0"/>
                <w:numId w:val="12"/>
              </w:numPr>
              <w:tabs>
                <w:tab w:val="left" w:pos="9360"/>
                <w:tab w:val="right" w:leader="underscore" w:pos="10620"/>
              </w:tabs>
            </w:pPr>
            <w:r>
              <w:t xml:space="preserve">Printout from </w:t>
            </w:r>
            <w:hyperlink r:id="rId7" w:history="1">
              <w:r w:rsidRPr="00DF2375">
                <w:rPr>
                  <w:rStyle w:val="Hyperlink"/>
                </w:rPr>
                <w:t>www.sams.gov</w:t>
              </w:r>
            </w:hyperlink>
            <w:r>
              <w:t xml:space="preserve"> and </w:t>
            </w:r>
            <w:hyperlink r:id="rId8" w:history="1">
              <w:r w:rsidRPr="00AF41F0">
                <w:rPr>
                  <w:rStyle w:val="Hyperlink"/>
                  <w:rFonts w:cstheme="minorHAnsi"/>
                </w:rPr>
                <w:t>https://www.hud.gov/topics/limited_denials_of_participation</w:t>
              </w:r>
            </w:hyperlink>
            <w:r w:rsidRPr="00AF41F0">
              <w:rPr>
                <w:sz w:val="18"/>
              </w:rPr>
              <w:t xml:space="preserve"> </w:t>
            </w:r>
            <w:bookmarkStart w:id="0" w:name="_GoBack"/>
            <w:bookmarkEnd w:id="0"/>
            <w:r>
              <w:t>verifying eligibility of each Contractor/Subcontractor identified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BEA053" w14:textId="77777777" w:rsidR="00653105" w:rsidRDefault="00653105" w:rsidP="00653105"/>
        </w:tc>
      </w:tr>
      <w:tr w:rsidR="00653105" w14:paraId="2BC01B7F" w14:textId="77777777" w:rsidTr="00AF41F0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</w:tcPr>
          <w:p w14:paraId="48211CAC" w14:textId="09DA290B" w:rsidR="00653105" w:rsidRPr="004E6D65" w:rsidRDefault="00AF41F0" w:rsidP="00AF41F0">
            <w:pPr>
              <w:pStyle w:val="Heading2"/>
              <w:tabs>
                <w:tab w:val="left" w:pos="9360"/>
                <w:tab w:val="right" w:leader="underscore" w:pos="10620"/>
              </w:tabs>
            </w:pPr>
            <w:r w:rsidRPr="004E6D65">
              <w:t>ACQUISITION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55CDAC" w14:textId="77777777" w:rsidR="00653105" w:rsidRDefault="00653105" w:rsidP="00653105"/>
        </w:tc>
      </w:tr>
      <w:tr w:rsidR="00653105" w14:paraId="67C4A819" w14:textId="77777777" w:rsidTr="00AF41F0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</w:tcPr>
          <w:p w14:paraId="03EBB314" w14:textId="0D52DC42" w:rsidR="00653105" w:rsidRPr="004E6D65" w:rsidRDefault="00AF41F0" w:rsidP="00653105">
            <w:pPr>
              <w:pStyle w:val="ListParagraph"/>
              <w:numPr>
                <w:ilvl w:val="0"/>
                <w:numId w:val="12"/>
              </w:numPr>
              <w:tabs>
                <w:tab w:val="left" w:pos="9360"/>
                <w:tab w:val="right" w:leader="underscore" w:pos="10620"/>
              </w:tabs>
            </w:pPr>
            <w:r w:rsidRPr="004E6D65">
              <w:t>Copies of recorded easements, if applicable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1B4E0" w14:textId="77777777" w:rsidR="00653105" w:rsidRDefault="00653105" w:rsidP="00653105"/>
        </w:tc>
      </w:tr>
      <w:tr w:rsidR="00653105" w14:paraId="43A1B5E8" w14:textId="77777777" w:rsidTr="00AF41F0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</w:tcPr>
          <w:p w14:paraId="7E71C628" w14:textId="261CCB41" w:rsidR="00653105" w:rsidRPr="004E6D65" w:rsidRDefault="00AF41F0" w:rsidP="00AF41F0">
            <w:pPr>
              <w:pStyle w:val="Heading2"/>
            </w:pPr>
            <w:r w:rsidRPr="004222AC">
              <w:t>SUBRECIPIENT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CBEF21" w14:textId="77777777" w:rsidR="00653105" w:rsidRDefault="00653105" w:rsidP="00653105"/>
        </w:tc>
      </w:tr>
      <w:tr w:rsidR="00653105" w14:paraId="2B3DDE16" w14:textId="77777777" w:rsidTr="00AF41F0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</w:tcPr>
          <w:p w14:paraId="2DCC54EE" w14:textId="678AE254" w:rsidR="00653105" w:rsidRPr="004E6D65" w:rsidRDefault="00AF41F0" w:rsidP="00653105">
            <w:pPr>
              <w:pStyle w:val="ListParagraph"/>
              <w:numPr>
                <w:ilvl w:val="0"/>
                <w:numId w:val="12"/>
              </w:numPr>
              <w:tabs>
                <w:tab w:val="left" w:pos="9360"/>
                <w:tab w:val="right" w:leader="underscore" w:pos="10620"/>
              </w:tabs>
            </w:pPr>
            <w:r w:rsidRPr="004E6D65">
              <w:t>Recorded Lien and Restrictive Covenant, if applicable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30B86" w14:textId="77777777" w:rsidR="00653105" w:rsidRDefault="00653105" w:rsidP="00653105"/>
        </w:tc>
      </w:tr>
    </w:tbl>
    <w:p w14:paraId="5A902959" w14:textId="77777777" w:rsidR="0002071B" w:rsidRPr="0002071B" w:rsidRDefault="0002071B" w:rsidP="00AF41F0"/>
    <w:sectPr w:rsidR="0002071B" w:rsidRPr="0002071B" w:rsidSect="00C3006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6122D" w14:textId="77777777" w:rsidR="00E7240E" w:rsidRDefault="00E7240E" w:rsidP="00E7240E">
      <w:r>
        <w:separator/>
      </w:r>
    </w:p>
  </w:endnote>
  <w:endnote w:type="continuationSeparator" w:id="0">
    <w:p w14:paraId="573968B2" w14:textId="77777777" w:rsidR="00E7240E" w:rsidRDefault="00E7240E" w:rsidP="00E7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0184E" w14:textId="3DE72BC6" w:rsidR="00E7240E" w:rsidRDefault="000210B8">
    <w:pPr>
      <w:pStyle w:val="Footer"/>
    </w:pPr>
    <w:r>
      <w:t>Revised-</w:t>
    </w:r>
    <w:r w:rsidR="00B22B69">
      <w:t xml:space="preserve"> </w:t>
    </w:r>
    <w:r w:rsidR="00AF41F0">
      <w:t>April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A908E" w14:textId="77777777" w:rsidR="00E7240E" w:rsidRDefault="00E7240E" w:rsidP="00E7240E">
      <w:r>
        <w:separator/>
      </w:r>
    </w:p>
  </w:footnote>
  <w:footnote w:type="continuationSeparator" w:id="0">
    <w:p w14:paraId="7FAE8F7B" w14:textId="77777777" w:rsidR="00E7240E" w:rsidRDefault="00E7240E" w:rsidP="00E72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A0A8F" w14:textId="77777777" w:rsidR="00E7240E" w:rsidRDefault="00E7240E" w:rsidP="00E7240E">
    <w:pPr>
      <w:pStyle w:val="Header"/>
      <w:jc w:val="right"/>
    </w:pPr>
    <w:r>
      <w:t>Financial Management Form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3296"/>
    <w:multiLevelType w:val="hybridMultilevel"/>
    <w:tmpl w:val="B014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631E2"/>
    <w:multiLevelType w:val="hybridMultilevel"/>
    <w:tmpl w:val="7F8C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805CB"/>
    <w:multiLevelType w:val="hybridMultilevel"/>
    <w:tmpl w:val="A366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73869"/>
    <w:multiLevelType w:val="hybridMultilevel"/>
    <w:tmpl w:val="9B848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24224D"/>
    <w:multiLevelType w:val="hybridMultilevel"/>
    <w:tmpl w:val="2254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051A1"/>
    <w:multiLevelType w:val="hybridMultilevel"/>
    <w:tmpl w:val="AC98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D42B9"/>
    <w:multiLevelType w:val="hybridMultilevel"/>
    <w:tmpl w:val="E864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B73D9"/>
    <w:multiLevelType w:val="hybridMultilevel"/>
    <w:tmpl w:val="40B84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BB072A"/>
    <w:multiLevelType w:val="hybridMultilevel"/>
    <w:tmpl w:val="0EF05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F0E95"/>
    <w:multiLevelType w:val="hybridMultilevel"/>
    <w:tmpl w:val="5DCE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13208"/>
    <w:multiLevelType w:val="hybridMultilevel"/>
    <w:tmpl w:val="1294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95209"/>
    <w:multiLevelType w:val="hybridMultilevel"/>
    <w:tmpl w:val="CC6E3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B21338"/>
    <w:multiLevelType w:val="hybridMultilevel"/>
    <w:tmpl w:val="6BF8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F1497"/>
    <w:multiLevelType w:val="hybridMultilevel"/>
    <w:tmpl w:val="42C4B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1"/>
  </w:num>
  <w:num w:numId="5">
    <w:abstractNumId w:val="0"/>
  </w:num>
  <w:num w:numId="6">
    <w:abstractNumId w:val="12"/>
  </w:num>
  <w:num w:numId="7">
    <w:abstractNumId w:val="3"/>
  </w:num>
  <w:num w:numId="8">
    <w:abstractNumId w:val="8"/>
  </w:num>
  <w:num w:numId="9">
    <w:abstractNumId w:val="2"/>
  </w:num>
  <w:num w:numId="10">
    <w:abstractNumId w:val="13"/>
  </w:num>
  <w:num w:numId="11">
    <w:abstractNumId w:val="4"/>
  </w:num>
  <w:num w:numId="12">
    <w:abstractNumId w:val="5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70"/>
    <w:rsid w:val="0002071B"/>
    <w:rsid w:val="000210B8"/>
    <w:rsid w:val="00026C70"/>
    <w:rsid w:val="0003010B"/>
    <w:rsid w:val="00067E9C"/>
    <w:rsid w:val="00093FC4"/>
    <w:rsid w:val="000A5300"/>
    <w:rsid w:val="000B3313"/>
    <w:rsid w:val="000C3E5D"/>
    <w:rsid w:val="000F5CB0"/>
    <w:rsid w:val="001023B2"/>
    <w:rsid w:val="00195AF4"/>
    <w:rsid w:val="00241B46"/>
    <w:rsid w:val="002E2FBD"/>
    <w:rsid w:val="0033681F"/>
    <w:rsid w:val="003B43AB"/>
    <w:rsid w:val="003F0C34"/>
    <w:rsid w:val="004222AC"/>
    <w:rsid w:val="004766C7"/>
    <w:rsid w:val="004809EF"/>
    <w:rsid w:val="004E6D65"/>
    <w:rsid w:val="0052478F"/>
    <w:rsid w:val="00532A31"/>
    <w:rsid w:val="00553AC4"/>
    <w:rsid w:val="005D0C26"/>
    <w:rsid w:val="005F61EA"/>
    <w:rsid w:val="0064726C"/>
    <w:rsid w:val="00653105"/>
    <w:rsid w:val="00663BE7"/>
    <w:rsid w:val="00684D07"/>
    <w:rsid w:val="006B2AD7"/>
    <w:rsid w:val="00723CA1"/>
    <w:rsid w:val="007950B4"/>
    <w:rsid w:val="007B405F"/>
    <w:rsid w:val="007D4596"/>
    <w:rsid w:val="007F5B90"/>
    <w:rsid w:val="0080253B"/>
    <w:rsid w:val="00803736"/>
    <w:rsid w:val="0082324B"/>
    <w:rsid w:val="00835BD3"/>
    <w:rsid w:val="008E2093"/>
    <w:rsid w:val="008E5BDC"/>
    <w:rsid w:val="009B311E"/>
    <w:rsid w:val="009C691E"/>
    <w:rsid w:val="009D4E68"/>
    <w:rsid w:val="009F7D23"/>
    <w:rsid w:val="00A405F3"/>
    <w:rsid w:val="00A91B67"/>
    <w:rsid w:val="00AD6430"/>
    <w:rsid w:val="00AF41F0"/>
    <w:rsid w:val="00B22B69"/>
    <w:rsid w:val="00B633FE"/>
    <w:rsid w:val="00C01B27"/>
    <w:rsid w:val="00C240E2"/>
    <w:rsid w:val="00C3006F"/>
    <w:rsid w:val="00C55EC6"/>
    <w:rsid w:val="00CC3201"/>
    <w:rsid w:val="00CC7AD6"/>
    <w:rsid w:val="00D064E5"/>
    <w:rsid w:val="00D62362"/>
    <w:rsid w:val="00DA7693"/>
    <w:rsid w:val="00DC7CBF"/>
    <w:rsid w:val="00E2222B"/>
    <w:rsid w:val="00E27811"/>
    <w:rsid w:val="00E7240E"/>
    <w:rsid w:val="00E85478"/>
    <w:rsid w:val="00E9082D"/>
    <w:rsid w:val="00EA0EE9"/>
    <w:rsid w:val="00F007E4"/>
    <w:rsid w:val="00F66CDB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74C174"/>
  <w15:docId w15:val="{F6CA0782-C73F-4152-AAE1-3D5AD293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CBF"/>
    <w:rPr>
      <w:rFonts w:asciiTheme="minorHAnsi" w:hAnsiTheme="minorHAnsi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2AC"/>
    <w:pPr>
      <w:spacing w:before="240" w:after="120"/>
      <w:jc w:val="center"/>
      <w:outlineLvl w:val="1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CBF"/>
    <w:rPr>
      <w:rFonts w:asciiTheme="minorHAnsi" w:hAnsiTheme="minorHAnsi"/>
      <w:szCs w:val="22"/>
    </w:rPr>
  </w:style>
  <w:style w:type="table" w:styleId="TableGrid">
    <w:name w:val="Table Grid"/>
    <w:basedOn w:val="TableNormal"/>
    <w:uiPriority w:val="59"/>
    <w:rsid w:val="00026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4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2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40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F61EA"/>
    <w:pPr>
      <w:spacing w:after="60"/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4222AC"/>
    <w:rPr>
      <w:rFonts w:asciiTheme="minorHAnsi" w:hAnsiTheme="minorHAnsi"/>
      <w:b/>
      <w:sz w:val="22"/>
      <w:szCs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4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05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05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05F"/>
    <w:rPr>
      <w:rFonts w:asciiTheme="minorHAnsi" w:hAnsiTheme="minorHAnsi"/>
      <w:b/>
      <w:bCs/>
    </w:rPr>
  </w:style>
  <w:style w:type="character" w:styleId="Hyperlink">
    <w:name w:val="Hyperlink"/>
    <w:basedOn w:val="DefaultParagraphFont"/>
    <w:uiPriority w:val="99"/>
    <w:unhideWhenUsed/>
    <w:rsid w:val="006B2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.gov/topics/limited_denials_of_particip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ms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Scudder</dc:creator>
  <cp:lastModifiedBy>Hruska, Megan K</cp:lastModifiedBy>
  <cp:revision>3</cp:revision>
  <cp:lastPrinted>2012-04-13T13:14:00Z</cp:lastPrinted>
  <dcterms:created xsi:type="dcterms:W3CDTF">2018-04-30T19:18:00Z</dcterms:created>
  <dcterms:modified xsi:type="dcterms:W3CDTF">2018-04-30T19:20:00Z</dcterms:modified>
</cp:coreProperties>
</file>