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8933C" w14:textId="77777777" w:rsidR="004A1421" w:rsidRPr="009F6DAF" w:rsidRDefault="004A1421" w:rsidP="004A1421">
      <w:pPr>
        <w:jc w:val="both"/>
        <w:rPr>
          <w:sz w:val="22"/>
        </w:rPr>
      </w:pPr>
      <w:r w:rsidRPr="009F6DAF">
        <w:rPr>
          <w:noProof/>
          <w:sz w:val="22"/>
        </w:rPr>
        <mc:AlternateContent>
          <mc:Choice Requires="wps">
            <w:drawing>
              <wp:anchor distT="0" distB="0" distL="114300" distR="114300" simplePos="0" relativeHeight="251659264" behindDoc="0" locked="0" layoutInCell="1" allowOverlap="1" wp14:anchorId="39313031" wp14:editId="41E80BB8">
                <wp:simplePos x="0" y="0"/>
                <wp:positionH relativeFrom="column">
                  <wp:posOffset>345057</wp:posOffset>
                </wp:positionH>
                <wp:positionV relativeFrom="paragraph">
                  <wp:posOffset>-112143</wp:posOffset>
                </wp:positionV>
                <wp:extent cx="6245524" cy="8458200"/>
                <wp:effectExtent l="0" t="0" r="2222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524" cy="8458200"/>
                        </a:xfrm>
                        <a:prstGeom prst="rect">
                          <a:avLst/>
                        </a:prstGeom>
                        <a:solidFill>
                          <a:srgbClr val="FFFFFF"/>
                        </a:solidFill>
                        <a:ln w="15875">
                          <a:solidFill>
                            <a:srgbClr val="000000"/>
                          </a:solidFill>
                          <a:miter lim="800000"/>
                          <a:headEnd/>
                          <a:tailEnd/>
                        </a:ln>
                      </wps:spPr>
                      <wps:txbx>
                        <w:txbxContent>
                          <w:p w14:paraId="112B57BA" w14:textId="77777777" w:rsidR="00717086" w:rsidRDefault="00717086" w:rsidP="004A1421"/>
                          <w:p w14:paraId="46D14593" w14:textId="77777777" w:rsidR="00717086" w:rsidRPr="002328E0" w:rsidRDefault="00717086" w:rsidP="00B03EB6">
                            <w:pPr>
                              <w:jc w:val="center"/>
                              <w:rPr>
                                <w:rFonts w:asciiTheme="minorHAnsi" w:hAnsiTheme="minorHAnsi" w:cstheme="minorHAnsi"/>
                                <w:b/>
                                <w:sz w:val="96"/>
                              </w:rPr>
                            </w:pPr>
                            <w:r w:rsidRPr="002328E0">
                              <w:rPr>
                                <w:rFonts w:asciiTheme="minorHAnsi" w:hAnsiTheme="minorHAnsi" w:cstheme="minorHAnsi"/>
                                <w:b/>
                                <w:sz w:val="96"/>
                              </w:rPr>
                              <w:t>Community Development Block Grant Program</w:t>
                            </w:r>
                          </w:p>
                          <w:p w14:paraId="563DFA13" w14:textId="77777777" w:rsidR="00717086" w:rsidRDefault="00717086" w:rsidP="002328E0">
                            <w:pPr>
                              <w:ind w:firstLine="720"/>
                              <w:rPr>
                                <w:b/>
                                <w:sz w:val="44"/>
                              </w:rPr>
                            </w:pPr>
                          </w:p>
                          <w:p w14:paraId="6566EB6C" w14:textId="77777777" w:rsidR="00717086" w:rsidRPr="00517BB5" w:rsidRDefault="00717086" w:rsidP="002328E0">
                            <w:pPr>
                              <w:ind w:firstLine="720"/>
                              <w:rPr>
                                <w:b/>
                                <w:sz w:val="44"/>
                              </w:rPr>
                            </w:pPr>
                            <w:r>
                              <w:rPr>
                                <w:noProof/>
                              </w:rPr>
                              <w:drawing>
                                <wp:inline distT="0" distB="0" distL="0" distR="0" wp14:anchorId="3AD6A6B6" wp14:editId="57C65F58">
                                  <wp:extent cx="1643380" cy="1643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usingalliancepa.org/wp-content/uploads/2017/03/hu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380" cy="1643380"/>
                                          </a:xfrm>
                                          <a:prstGeom prst="rect">
                                            <a:avLst/>
                                          </a:prstGeom>
                                          <a:noFill/>
                                          <a:ln>
                                            <a:noFill/>
                                          </a:ln>
                                        </pic:spPr>
                                      </pic:pic>
                                    </a:graphicData>
                                  </a:graphic>
                                </wp:inline>
                              </w:drawing>
                            </w:r>
                            <w:r>
                              <w:rPr>
                                <w:b/>
                                <w:sz w:val="44"/>
                              </w:rPr>
                              <w:tab/>
                            </w:r>
                            <w:r>
                              <w:rPr>
                                <w:noProof/>
                              </w:rPr>
                              <w:drawing>
                                <wp:inline distT="0" distB="0" distL="0" distR="0" wp14:anchorId="70449AE4" wp14:editId="12F71A90">
                                  <wp:extent cx="2867025" cy="1623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RA logo - color"/>
                                          <pic:cNvPicPr>
                                            <a:picLocks noChangeAspect="1" noChangeArrowheads="1"/>
                                          </pic:cNvPicPr>
                                        </pic:nvPicPr>
                                        <pic:blipFill>
                                          <a:blip r:embed="rId9" cstate="print"/>
                                          <a:srcRect/>
                                          <a:stretch>
                                            <a:fillRect/>
                                          </a:stretch>
                                        </pic:blipFill>
                                        <pic:spPr bwMode="auto">
                                          <a:xfrm>
                                            <a:off x="0" y="0"/>
                                            <a:ext cx="2867025" cy="1623060"/>
                                          </a:xfrm>
                                          <a:prstGeom prst="rect">
                                            <a:avLst/>
                                          </a:prstGeom>
                                          <a:noFill/>
                                          <a:ln w="9525">
                                            <a:noFill/>
                                            <a:miter lim="800000"/>
                                            <a:headEnd/>
                                            <a:tailEnd/>
                                          </a:ln>
                                        </pic:spPr>
                                      </pic:pic>
                                    </a:graphicData>
                                  </a:graphic>
                                </wp:inline>
                              </w:drawing>
                            </w:r>
                          </w:p>
                          <w:p w14:paraId="386271F7" w14:textId="77777777" w:rsidR="00717086" w:rsidRDefault="00717086" w:rsidP="002328E0">
                            <w:pPr>
                              <w:rPr>
                                <w:b/>
                                <w:sz w:val="72"/>
                              </w:rPr>
                            </w:pPr>
                          </w:p>
                          <w:p w14:paraId="33BAE181" w14:textId="48E5FE81" w:rsidR="00717086" w:rsidRPr="002328E0" w:rsidRDefault="00717086" w:rsidP="00B03EB6">
                            <w:pPr>
                              <w:jc w:val="center"/>
                              <w:rPr>
                                <w:rFonts w:asciiTheme="minorHAnsi" w:hAnsiTheme="minorHAnsi" w:cstheme="minorHAnsi"/>
                                <w:b/>
                                <w:sz w:val="96"/>
                              </w:rPr>
                            </w:pPr>
                            <w:r>
                              <w:rPr>
                                <w:rFonts w:asciiTheme="minorHAnsi" w:hAnsiTheme="minorHAnsi" w:cstheme="minorHAnsi"/>
                                <w:b/>
                                <w:sz w:val="96"/>
                              </w:rPr>
                              <w:t>2020</w:t>
                            </w:r>
                          </w:p>
                          <w:p w14:paraId="2369E45D" w14:textId="77777777" w:rsidR="00717086" w:rsidRPr="002328E0" w:rsidRDefault="00717086" w:rsidP="00B03EB6">
                            <w:pPr>
                              <w:jc w:val="center"/>
                              <w:rPr>
                                <w:rFonts w:asciiTheme="minorHAnsi" w:hAnsiTheme="minorHAnsi" w:cstheme="minorHAnsi"/>
                                <w:b/>
                                <w:sz w:val="48"/>
                                <w:szCs w:val="48"/>
                              </w:rPr>
                            </w:pPr>
                          </w:p>
                          <w:p w14:paraId="306A76BD" w14:textId="0F89CDBA" w:rsidR="00717086" w:rsidRPr="002328E0" w:rsidRDefault="00717086" w:rsidP="00B03EB6">
                            <w:pPr>
                              <w:jc w:val="center"/>
                              <w:rPr>
                                <w:rFonts w:asciiTheme="minorHAnsi" w:hAnsiTheme="minorHAnsi" w:cstheme="minorHAnsi"/>
                                <w:b/>
                                <w:sz w:val="44"/>
                              </w:rPr>
                            </w:pPr>
                            <w:r>
                              <w:rPr>
                                <w:rFonts w:asciiTheme="minorHAnsi" w:hAnsiTheme="minorHAnsi" w:cstheme="minorHAnsi"/>
                                <w:b/>
                                <w:sz w:val="44"/>
                              </w:rPr>
                              <w:t>Blight Clearance</w:t>
                            </w:r>
                            <w:r w:rsidRPr="002328E0">
                              <w:rPr>
                                <w:rFonts w:asciiTheme="minorHAnsi" w:hAnsiTheme="minorHAnsi" w:cstheme="minorHAnsi"/>
                                <w:b/>
                                <w:sz w:val="44"/>
                              </w:rPr>
                              <w:t xml:space="preserve"> Program</w:t>
                            </w:r>
                            <w:r>
                              <w:rPr>
                                <w:rFonts w:asciiTheme="minorHAnsi" w:hAnsiTheme="minorHAnsi" w:cstheme="minorHAnsi"/>
                                <w:b/>
                                <w:sz w:val="44"/>
                              </w:rPr>
                              <w:t xml:space="preserve"> (BCP)</w:t>
                            </w:r>
                          </w:p>
                          <w:p w14:paraId="7F59F7EA" w14:textId="77777777" w:rsidR="00717086" w:rsidRPr="002328E0" w:rsidRDefault="00717086" w:rsidP="00B03EB6">
                            <w:pPr>
                              <w:rPr>
                                <w:rFonts w:asciiTheme="minorHAnsi" w:hAnsiTheme="minorHAnsi" w:cstheme="minorHAnsi"/>
                                <w:b/>
                                <w:sz w:val="48"/>
                              </w:rPr>
                            </w:pPr>
                          </w:p>
                          <w:p w14:paraId="3988C23F" w14:textId="77777777" w:rsidR="00717086" w:rsidRPr="002328E0" w:rsidRDefault="00717086" w:rsidP="00B03EB6">
                            <w:pPr>
                              <w:jc w:val="center"/>
                              <w:rPr>
                                <w:rFonts w:asciiTheme="minorHAnsi" w:hAnsiTheme="minorHAnsi" w:cstheme="minorHAnsi"/>
                                <w:sz w:val="36"/>
                              </w:rPr>
                            </w:pPr>
                            <w:r w:rsidRPr="002328E0">
                              <w:rPr>
                                <w:rFonts w:asciiTheme="minorHAnsi" w:hAnsiTheme="minorHAnsi" w:cstheme="minorHAnsi"/>
                                <w:sz w:val="36"/>
                              </w:rPr>
                              <w:t>Indiana Office of Community and Rural Affairs</w:t>
                            </w:r>
                          </w:p>
                          <w:p w14:paraId="4E90B6A3" w14:textId="77777777" w:rsidR="00717086" w:rsidRPr="002328E0" w:rsidRDefault="00717086" w:rsidP="00B03EB6">
                            <w:pPr>
                              <w:jc w:val="center"/>
                              <w:rPr>
                                <w:rFonts w:asciiTheme="minorHAnsi" w:hAnsiTheme="minorHAnsi" w:cstheme="minorHAnsi"/>
                                <w:sz w:val="36"/>
                              </w:rPr>
                            </w:pPr>
                            <w:r w:rsidRPr="002328E0">
                              <w:rPr>
                                <w:rFonts w:asciiTheme="minorHAnsi" w:hAnsiTheme="minorHAnsi" w:cstheme="minorHAnsi"/>
                                <w:sz w:val="36"/>
                              </w:rPr>
                              <w:t>CDBG Program</w:t>
                            </w:r>
                          </w:p>
                          <w:p w14:paraId="20BB7D8F" w14:textId="77777777" w:rsidR="00717086" w:rsidRPr="002328E0" w:rsidRDefault="00717086" w:rsidP="00B03EB6">
                            <w:pPr>
                              <w:jc w:val="center"/>
                              <w:rPr>
                                <w:rFonts w:asciiTheme="minorHAnsi" w:hAnsiTheme="minorHAnsi" w:cstheme="minorHAnsi"/>
                                <w:sz w:val="36"/>
                              </w:rPr>
                            </w:pPr>
                            <w:r w:rsidRPr="002328E0">
                              <w:rPr>
                                <w:rFonts w:asciiTheme="minorHAnsi" w:hAnsiTheme="minorHAnsi" w:cstheme="minorHAnsi"/>
                                <w:sz w:val="36"/>
                              </w:rPr>
                              <w:t>One North Capitol, Suite 600</w:t>
                            </w:r>
                          </w:p>
                          <w:p w14:paraId="53CC9178" w14:textId="77777777" w:rsidR="00717086" w:rsidRPr="002328E0" w:rsidRDefault="00717086" w:rsidP="00B03EB6">
                            <w:pPr>
                              <w:jc w:val="center"/>
                              <w:rPr>
                                <w:rFonts w:asciiTheme="minorHAnsi" w:hAnsiTheme="minorHAnsi" w:cstheme="minorHAnsi"/>
                                <w:sz w:val="36"/>
                              </w:rPr>
                            </w:pPr>
                            <w:r w:rsidRPr="002328E0">
                              <w:rPr>
                                <w:rFonts w:asciiTheme="minorHAnsi" w:hAnsiTheme="minorHAnsi" w:cstheme="minorHAnsi"/>
                                <w:sz w:val="36"/>
                              </w:rPr>
                              <w:t>Indianapolis, IN 46204</w:t>
                            </w:r>
                          </w:p>
                          <w:p w14:paraId="15EBE51D" w14:textId="77777777" w:rsidR="00717086" w:rsidRDefault="00717086" w:rsidP="004A1421">
                            <w:pPr>
                              <w:jc w:val="center"/>
                              <w:rPr>
                                <w:sz w:val="32"/>
                                <w:szCs w:val="32"/>
                              </w:rPr>
                            </w:pPr>
                          </w:p>
                          <w:p w14:paraId="15C155D1" w14:textId="77777777" w:rsidR="00717086" w:rsidRDefault="00717086" w:rsidP="004A1421">
                            <w:pPr>
                              <w:jc w:val="center"/>
                              <w:rPr>
                                <w:sz w:val="32"/>
                                <w:szCs w:val="32"/>
                              </w:rPr>
                            </w:pPr>
                          </w:p>
                          <w:p w14:paraId="3505E2F5" w14:textId="77777777" w:rsidR="00717086" w:rsidRDefault="00717086" w:rsidP="004A1421">
                            <w:pPr>
                              <w:jc w:val="center"/>
                              <w:rPr>
                                <w:sz w:val="32"/>
                                <w:szCs w:val="32"/>
                              </w:rPr>
                            </w:pPr>
                          </w:p>
                          <w:p w14:paraId="3DE0950A" w14:textId="77777777" w:rsidR="00717086" w:rsidRDefault="00717086" w:rsidP="004A1421">
                            <w:pPr>
                              <w:jc w:val="center"/>
                              <w:rPr>
                                <w:sz w:val="32"/>
                                <w:szCs w:val="32"/>
                              </w:rPr>
                            </w:pPr>
                          </w:p>
                          <w:p w14:paraId="6BC277C6" w14:textId="77777777" w:rsidR="00717086" w:rsidRDefault="00717086" w:rsidP="004A1421">
                            <w:pPr>
                              <w:jc w:val="center"/>
                              <w:rPr>
                                <w:sz w:val="32"/>
                                <w:szCs w:val="32"/>
                              </w:rPr>
                            </w:pPr>
                          </w:p>
                          <w:p w14:paraId="1E79CA49" w14:textId="77777777" w:rsidR="00717086" w:rsidRDefault="00717086" w:rsidP="004A1421">
                            <w:pPr>
                              <w:jc w:val="center"/>
                              <w:rPr>
                                <w:sz w:val="32"/>
                                <w:szCs w:val="32"/>
                              </w:rPr>
                            </w:pPr>
                          </w:p>
                          <w:p w14:paraId="415226F7" w14:textId="77777777" w:rsidR="00717086" w:rsidRDefault="00717086" w:rsidP="004A1421">
                            <w:pPr>
                              <w:jc w:val="center"/>
                              <w:rPr>
                                <w:sz w:val="32"/>
                                <w:szCs w:val="32"/>
                              </w:rPr>
                            </w:pPr>
                          </w:p>
                          <w:p w14:paraId="07ADA069" w14:textId="77777777" w:rsidR="00717086" w:rsidRDefault="00717086" w:rsidP="004A1421">
                            <w:pPr>
                              <w:jc w:val="center"/>
                              <w:rPr>
                                <w:sz w:val="32"/>
                                <w:szCs w:val="32"/>
                              </w:rPr>
                            </w:pPr>
                          </w:p>
                          <w:p w14:paraId="2AEF84FB" w14:textId="77777777" w:rsidR="00717086" w:rsidRDefault="00717086" w:rsidP="004A1421">
                            <w:pPr>
                              <w:jc w:val="center"/>
                              <w:rPr>
                                <w:sz w:val="32"/>
                                <w:szCs w:val="32"/>
                              </w:rPr>
                            </w:pPr>
                          </w:p>
                          <w:p w14:paraId="41CD6ACC" w14:textId="77777777" w:rsidR="00717086" w:rsidRDefault="00717086" w:rsidP="004A1421">
                            <w:pPr>
                              <w:jc w:val="center"/>
                              <w:rPr>
                                <w:sz w:val="32"/>
                                <w:szCs w:val="32"/>
                              </w:rPr>
                            </w:pPr>
                          </w:p>
                          <w:p w14:paraId="0086F73E" w14:textId="77777777" w:rsidR="00717086" w:rsidRDefault="00717086" w:rsidP="004A1421">
                            <w:pPr>
                              <w:jc w:val="center"/>
                              <w:rPr>
                                <w:sz w:val="32"/>
                                <w:szCs w:val="32"/>
                              </w:rPr>
                            </w:pPr>
                          </w:p>
                          <w:p w14:paraId="54C7C4E9" w14:textId="77777777" w:rsidR="00717086" w:rsidRDefault="00717086" w:rsidP="004A1421">
                            <w:pPr>
                              <w:jc w:val="center"/>
                              <w:rPr>
                                <w:sz w:val="32"/>
                                <w:szCs w:val="32"/>
                              </w:rPr>
                            </w:pPr>
                          </w:p>
                          <w:p w14:paraId="0EDA121D" w14:textId="77777777" w:rsidR="00717086" w:rsidRDefault="00717086" w:rsidP="004A1421">
                            <w:pPr>
                              <w:jc w:val="center"/>
                              <w:rPr>
                                <w:sz w:val="32"/>
                                <w:szCs w:val="32"/>
                              </w:rPr>
                            </w:pPr>
                          </w:p>
                          <w:p w14:paraId="5EF59DF4" w14:textId="77777777" w:rsidR="00717086" w:rsidRDefault="00717086" w:rsidP="004A1421">
                            <w:pPr>
                              <w:jc w:val="center"/>
                              <w:rPr>
                                <w:sz w:val="32"/>
                                <w:szCs w:val="32"/>
                              </w:rPr>
                            </w:pPr>
                          </w:p>
                          <w:p w14:paraId="0FB9750E" w14:textId="77777777" w:rsidR="00717086" w:rsidRDefault="00717086" w:rsidP="004A1421">
                            <w:pPr>
                              <w:jc w:val="center"/>
                              <w:rPr>
                                <w:sz w:val="32"/>
                                <w:szCs w:val="32"/>
                              </w:rPr>
                            </w:pPr>
                          </w:p>
                          <w:p w14:paraId="58CC64A3" w14:textId="77777777" w:rsidR="00717086" w:rsidRDefault="00717086" w:rsidP="004A1421">
                            <w:pPr>
                              <w:jc w:val="center"/>
                              <w:rPr>
                                <w:sz w:val="32"/>
                                <w:szCs w:val="32"/>
                              </w:rPr>
                            </w:pPr>
                          </w:p>
                          <w:p w14:paraId="343DB727" w14:textId="77777777" w:rsidR="00717086" w:rsidRDefault="00717086" w:rsidP="004A1421">
                            <w:pPr>
                              <w:jc w:val="center"/>
                              <w:rPr>
                                <w:sz w:val="32"/>
                                <w:szCs w:val="32"/>
                              </w:rPr>
                            </w:pPr>
                          </w:p>
                          <w:p w14:paraId="3EA82943" w14:textId="77777777" w:rsidR="00717086" w:rsidRDefault="00717086" w:rsidP="004A1421">
                            <w:pPr>
                              <w:jc w:val="center"/>
                              <w:rPr>
                                <w:sz w:val="32"/>
                                <w:szCs w:val="32"/>
                              </w:rPr>
                            </w:pPr>
                          </w:p>
                          <w:p w14:paraId="5443BDDD" w14:textId="77777777" w:rsidR="00717086" w:rsidRDefault="00717086" w:rsidP="004A1421">
                            <w:pPr>
                              <w:jc w:val="center"/>
                              <w:rPr>
                                <w:sz w:val="32"/>
                                <w:szCs w:val="32"/>
                              </w:rPr>
                            </w:pPr>
                            <w:smartTag w:uri="urn:schemas-microsoft-com:office:smarttags" w:element="State">
                              <w:smartTag w:uri="urn:schemas-microsoft-com:office:smarttags" w:element="place">
                                <w:r>
                                  <w:rPr>
                                    <w:sz w:val="32"/>
                                    <w:szCs w:val="32"/>
                                  </w:rPr>
                                  <w:t>Indiana</w:t>
                                </w:r>
                              </w:smartTag>
                            </w:smartTag>
                            <w:r>
                              <w:rPr>
                                <w:sz w:val="32"/>
                                <w:szCs w:val="32"/>
                              </w:rPr>
                              <w:t xml:space="preserve"> Office of Community and Rural Affairs </w:t>
                            </w:r>
                          </w:p>
                          <w:p w14:paraId="45D7AEE9" w14:textId="77777777" w:rsidR="00717086" w:rsidRDefault="00717086" w:rsidP="004A1421">
                            <w:pPr>
                              <w:jc w:val="center"/>
                              <w:rPr>
                                <w:sz w:val="32"/>
                                <w:szCs w:val="32"/>
                              </w:rPr>
                            </w:pPr>
                            <w:r>
                              <w:rPr>
                                <w:sz w:val="32"/>
                                <w:szCs w:val="32"/>
                              </w:rPr>
                              <w:t xml:space="preserve">Community Affairs Division </w:t>
                            </w:r>
                          </w:p>
                          <w:p w14:paraId="7E5E027F" w14:textId="77777777" w:rsidR="00717086" w:rsidRDefault="00717086" w:rsidP="004A1421">
                            <w:pPr>
                              <w:jc w:val="center"/>
                              <w:rPr>
                                <w:sz w:val="32"/>
                                <w:szCs w:val="32"/>
                              </w:rPr>
                            </w:pPr>
                            <w:r>
                              <w:rPr>
                                <w:sz w:val="32"/>
                                <w:szCs w:val="32"/>
                              </w:rPr>
                              <w:t xml:space="preserve">One North Capitol, </w:t>
                            </w:r>
                            <w:smartTag w:uri="urn:schemas-microsoft-com:office:smarttags" w:element="address">
                              <w:smartTag w:uri="urn:schemas-microsoft-com:office:smarttags" w:element="Street">
                                <w:r>
                                  <w:rPr>
                                    <w:sz w:val="32"/>
                                    <w:szCs w:val="32"/>
                                  </w:rPr>
                                  <w:t>Suite</w:t>
                                </w:r>
                              </w:smartTag>
                              <w:r>
                                <w:rPr>
                                  <w:sz w:val="32"/>
                                  <w:szCs w:val="32"/>
                                </w:rPr>
                                <w:t xml:space="preserve"> 600</w:t>
                              </w:r>
                            </w:smartTag>
                          </w:p>
                          <w:p w14:paraId="7792CAE1" w14:textId="77777777" w:rsidR="00717086" w:rsidRDefault="00717086" w:rsidP="004A1421">
                            <w:pPr>
                              <w:jc w:val="center"/>
                              <w:rPr>
                                <w:sz w:val="32"/>
                                <w:szCs w:val="32"/>
                              </w:rPr>
                            </w:pPr>
                            <w:smartTag w:uri="urn:schemas-microsoft-com:office:smarttags" w:element="place">
                              <w:smartTag w:uri="urn:schemas-microsoft-com:office:smarttags" w:element="City">
                                <w:r>
                                  <w:rPr>
                                    <w:sz w:val="32"/>
                                    <w:szCs w:val="32"/>
                                  </w:rPr>
                                  <w:t>Indianapolis</w:t>
                                </w:r>
                              </w:smartTag>
                              <w:r>
                                <w:rPr>
                                  <w:sz w:val="32"/>
                                  <w:szCs w:val="32"/>
                                </w:rPr>
                                <w:t xml:space="preserve">, </w:t>
                              </w:r>
                              <w:smartTag w:uri="urn:schemas-microsoft-com:office:smarttags" w:element="State">
                                <w:r>
                                  <w:rPr>
                                    <w:sz w:val="32"/>
                                    <w:szCs w:val="32"/>
                                  </w:rPr>
                                  <w:t>Indiana</w:t>
                                </w:r>
                              </w:smartTag>
                              <w:r>
                                <w:rPr>
                                  <w:sz w:val="32"/>
                                  <w:szCs w:val="32"/>
                                </w:rPr>
                                <w:t xml:space="preserve"> </w:t>
                              </w:r>
                              <w:smartTag w:uri="urn:schemas-microsoft-com:office:smarttags" w:element="PostalCode">
                                <w:r>
                                  <w:rPr>
                                    <w:sz w:val="32"/>
                                    <w:szCs w:val="32"/>
                                  </w:rPr>
                                  <w:t>46204</w:t>
                                </w:r>
                              </w:smartTag>
                            </w:smartTag>
                          </w:p>
                          <w:p w14:paraId="557E069C" w14:textId="77777777" w:rsidR="00717086" w:rsidRDefault="00717086" w:rsidP="004A1421">
                            <w:pPr>
                              <w:jc w:val="center"/>
                              <w:rPr>
                                <w:sz w:val="32"/>
                                <w:szCs w:val="32"/>
                              </w:rPr>
                            </w:pPr>
                            <w:r>
                              <w:rPr>
                                <w:sz w:val="32"/>
                                <w:szCs w:val="32"/>
                              </w:rPr>
                              <w:t>(800) 824-2476</w:t>
                            </w:r>
                          </w:p>
                          <w:p w14:paraId="5ED065A9" w14:textId="77777777" w:rsidR="00717086" w:rsidRDefault="00717086" w:rsidP="004A1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13031" id="_x0000_t202" coordsize="21600,21600" o:spt="202" path="m,l,21600r21600,l21600,xe">
                <v:stroke joinstyle="miter"/>
                <v:path gradientshapeok="t" o:connecttype="rect"/>
              </v:shapetype>
              <v:shape id="Text Box 1" o:spid="_x0000_s1026" type="#_x0000_t202" style="position:absolute;left:0;text-align:left;margin-left:27.15pt;margin-top:-8.85pt;width:491.7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" strokeweight="1.25pt">
                <v:textbox>
                  <w:txbxContent>
                    <w:p w14:paraId="112B57BA" w14:textId="77777777" w:rsidR="00717086" w:rsidRDefault="00717086" w:rsidP="004A1421"/>
                    <w:p w14:paraId="46D14593" w14:textId="77777777" w:rsidR="00717086" w:rsidRPr="002328E0" w:rsidRDefault="00717086" w:rsidP="00B03EB6">
                      <w:pPr>
                        <w:jc w:val="center"/>
                        <w:rPr>
                          <w:rFonts w:asciiTheme="minorHAnsi" w:hAnsiTheme="minorHAnsi" w:cstheme="minorHAnsi"/>
                          <w:b/>
                          <w:sz w:val="96"/>
                        </w:rPr>
                      </w:pPr>
                      <w:r w:rsidRPr="002328E0">
                        <w:rPr>
                          <w:rFonts w:asciiTheme="minorHAnsi" w:hAnsiTheme="minorHAnsi" w:cstheme="minorHAnsi"/>
                          <w:b/>
                          <w:sz w:val="96"/>
                        </w:rPr>
                        <w:t>Community Development Block Grant Program</w:t>
                      </w:r>
                    </w:p>
                    <w:p w14:paraId="563DFA13" w14:textId="77777777" w:rsidR="00717086" w:rsidRDefault="00717086" w:rsidP="002328E0">
                      <w:pPr>
                        <w:ind w:firstLine="720"/>
                        <w:rPr>
                          <w:b/>
                          <w:sz w:val="44"/>
                        </w:rPr>
                      </w:pPr>
                    </w:p>
                    <w:p w14:paraId="6566EB6C" w14:textId="77777777" w:rsidR="00717086" w:rsidRPr="00517BB5" w:rsidRDefault="00717086" w:rsidP="002328E0">
                      <w:pPr>
                        <w:ind w:firstLine="720"/>
                        <w:rPr>
                          <w:b/>
                          <w:sz w:val="44"/>
                        </w:rPr>
                      </w:pPr>
                      <w:r>
                        <w:rPr>
                          <w:noProof/>
                        </w:rPr>
                        <w:drawing>
                          <wp:inline distT="0" distB="0" distL="0" distR="0" wp14:anchorId="3AD6A6B6" wp14:editId="57C65F58">
                            <wp:extent cx="1643380" cy="1643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usingalliancepa.org/wp-content/uploads/2017/03/hu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380" cy="1643380"/>
                                    </a:xfrm>
                                    <a:prstGeom prst="rect">
                                      <a:avLst/>
                                    </a:prstGeom>
                                    <a:noFill/>
                                    <a:ln>
                                      <a:noFill/>
                                    </a:ln>
                                  </pic:spPr>
                                </pic:pic>
                              </a:graphicData>
                            </a:graphic>
                          </wp:inline>
                        </w:drawing>
                      </w:r>
                      <w:r>
                        <w:rPr>
                          <w:b/>
                          <w:sz w:val="44"/>
                        </w:rPr>
                        <w:tab/>
                      </w:r>
                      <w:r>
                        <w:rPr>
                          <w:noProof/>
                        </w:rPr>
                        <w:drawing>
                          <wp:inline distT="0" distB="0" distL="0" distR="0" wp14:anchorId="70449AE4" wp14:editId="12F71A90">
                            <wp:extent cx="2867025" cy="1623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RA logo - color"/>
                                    <pic:cNvPicPr>
                                      <a:picLocks noChangeAspect="1" noChangeArrowheads="1"/>
                                    </pic:cNvPicPr>
                                  </pic:nvPicPr>
                                  <pic:blipFill>
                                    <a:blip r:embed="rId9" cstate="print"/>
                                    <a:srcRect/>
                                    <a:stretch>
                                      <a:fillRect/>
                                    </a:stretch>
                                  </pic:blipFill>
                                  <pic:spPr bwMode="auto">
                                    <a:xfrm>
                                      <a:off x="0" y="0"/>
                                      <a:ext cx="2867025" cy="1623060"/>
                                    </a:xfrm>
                                    <a:prstGeom prst="rect">
                                      <a:avLst/>
                                    </a:prstGeom>
                                    <a:noFill/>
                                    <a:ln w="9525">
                                      <a:noFill/>
                                      <a:miter lim="800000"/>
                                      <a:headEnd/>
                                      <a:tailEnd/>
                                    </a:ln>
                                  </pic:spPr>
                                </pic:pic>
                              </a:graphicData>
                            </a:graphic>
                          </wp:inline>
                        </w:drawing>
                      </w:r>
                    </w:p>
                    <w:p w14:paraId="386271F7" w14:textId="77777777" w:rsidR="00717086" w:rsidRDefault="00717086" w:rsidP="002328E0">
                      <w:pPr>
                        <w:rPr>
                          <w:b/>
                          <w:sz w:val="72"/>
                        </w:rPr>
                      </w:pPr>
                    </w:p>
                    <w:p w14:paraId="33BAE181" w14:textId="48E5FE81" w:rsidR="00717086" w:rsidRPr="002328E0" w:rsidRDefault="00717086" w:rsidP="00B03EB6">
                      <w:pPr>
                        <w:jc w:val="center"/>
                        <w:rPr>
                          <w:rFonts w:asciiTheme="minorHAnsi" w:hAnsiTheme="minorHAnsi" w:cstheme="minorHAnsi"/>
                          <w:b/>
                          <w:sz w:val="96"/>
                        </w:rPr>
                      </w:pPr>
                      <w:r>
                        <w:rPr>
                          <w:rFonts w:asciiTheme="minorHAnsi" w:hAnsiTheme="minorHAnsi" w:cstheme="minorHAnsi"/>
                          <w:b/>
                          <w:sz w:val="96"/>
                        </w:rPr>
                        <w:t>2020</w:t>
                      </w:r>
                    </w:p>
                    <w:p w14:paraId="2369E45D" w14:textId="77777777" w:rsidR="00717086" w:rsidRPr="002328E0" w:rsidRDefault="00717086" w:rsidP="00B03EB6">
                      <w:pPr>
                        <w:jc w:val="center"/>
                        <w:rPr>
                          <w:rFonts w:asciiTheme="minorHAnsi" w:hAnsiTheme="minorHAnsi" w:cstheme="minorHAnsi"/>
                          <w:b/>
                          <w:sz w:val="48"/>
                          <w:szCs w:val="48"/>
                        </w:rPr>
                      </w:pPr>
                    </w:p>
                    <w:p w14:paraId="306A76BD" w14:textId="0F89CDBA" w:rsidR="00717086" w:rsidRPr="002328E0" w:rsidRDefault="00717086" w:rsidP="00B03EB6">
                      <w:pPr>
                        <w:jc w:val="center"/>
                        <w:rPr>
                          <w:rFonts w:asciiTheme="minorHAnsi" w:hAnsiTheme="minorHAnsi" w:cstheme="minorHAnsi"/>
                          <w:b/>
                          <w:sz w:val="44"/>
                        </w:rPr>
                      </w:pPr>
                      <w:r>
                        <w:rPr>
                          <w:rFonts w:asciiTheme="minorHAnsi" w:hAnsiTheme="minorHAnsi" w:cstheme="minorHAnsi"/>
                          <w:b/>
                          <w:sz w:val="44"/>
                        </w:rPr>
                        <w:t>Blight Clearance</w:t>
                      </w:r>
                      <w:r w:rsidRPr="002328E0">
                        <w:rPr>
                          <w:rFonts w:asciiTheme="minorHAnsi" w:hAnsiTheme="minorHAnsi" w:cstheme="minorHAnsi"/>
                          <w:b/>
                          <w:sz w:val="44"/>
                        </w:rPr>
                        <w:t xml:space="preserve"> Program</w:t>
                      </w:r>
                      <w:r>
                        <w:rPr>
                          <w:rFonts w:asciiTheme="minorHAnsi" w:hAnsiTheme="minorHAnsi" w:cstheme="minorHAnsi"/>
                          <w:b/>
                          <w:sz w:val="44"/>
                        </w:rPr>
                        <w:t xml:space="preserve"> (BCP)</w:t>
                      </w:r>
                    </w:p>
                    <w:p w14:paraId="7F59F7EA" w14:textId="77777777" w:rsidR="00717086" w:rsidRPr="002328E0" w:rsidRDefault="00717086" w:rsidP="00B03EB6">
                      <w:pPr>
                        <w:rPr>
                          <w:rFonts w:asciiTheme="minorHAnsi" w:hAnsiTheme="minorHAnsi" w:cstheme="minorHAnsi"/>
                          <w:b/>
                          <w:sz w:val="48"/>
                        </w:rPr>
                      </w:pPr>
                    </w:p>
                    <w:p w14:paraId="3988C23F" w14:textId="77777777" w:rsidR="00717086" w:rsidRPr="002328E0" w:rsidRDefault="00717086" w:rsidP="00B03EB6">
                      <w:pPr>
                        <w:jc w:val="center"/>
                        <w:rPr>
                          <w:rFonts w:asciiTheme="minorHAnsi" w:hAnsiTheme="minorHAnsi" w:cstheme="minorHAnsi"/>
                          <w:sz w:val="36"/>
                        </w:rPr>
                      </w:pPr>
                      <w:r w:rsidRPr="002328E0">
                        <w:rPr>
                          <w:rFonts w:asciiTheme="minorHAnsi" w:hAnsiTheme="minorHAnsi" w:cstheme="minorHAnsi"/>
                          <w:sz w:val="36"/>
                        </w:rPr>
                        <w:t>Indiana Office of Community and Rural Affairs</w:t>
                      </w:r>
                    </w:p>
                    <w:p w14:paraId="4E90B6A3" w14:textId="77777777" w:rsidR="00717086" w:rsidRPr="002328E0" w:rsidRDefault="00717086" w:rsidP="00B03EB6">
                      <w:pPr>
                        <w:jc w:val="center"/>
                        <w:rPr>
                          <w:rFonts w:asciiTheme="minorHAnsi" w:hAnsiTheme="minorHAnsi" w:cstheme="minorHAnsi"/>
                          <w:sz w:val="36"/>
                        </w:rPr>
                      </w:pPr>
                      <w:r w:rsidRPr="002328E0">
                        <w:rPr>
                          <w:rFonts w:asciiTheme="minorHAnsi" w:hAnsiTheme="minorHAnsi" w:cstheme="minorHAnsi"/>
                          <w:sz w:val="36"/>
                        </w:rPr>
                        <w:t>CDBG Program</w:t>
                      </w:r>
                    </w:p>
                    <w:p w14:paraId="20BB7D8F" w14:textId="77777777" w:rsidR="00717086" w:rsidRPr="002328E0" w:rsidRDefault="00717086" w:rsidP="00B03EB6">
                      <w:pPr>
                        <w:jc w:val="center"/>
                        <w:rPr>
                          <w:rFonts w:asciiTheme="minorHAnsi" w:hAnsiTheme="minorHAnsi" w:cstheme="minorHAnsi"/>
                          <w:sz w:val="36"/>
                        </w:rPr>
                      </w:pPr>
                      <w:r w:rsidRPr="002328E0">
                        <w:rPr>
                          <w:rFonts w:asciiTheme="minorHAnsi" w:hAnsiTheme="minorHAnsi" w:cstheme="minorHAnsi"/>
                          <w:sz w:val="36"/>
                        </w:rPr>
                        <w:t>One North Capitol, Suite 600</w:t>
                      </w:r>
                    </w:p>
                    <w:p w14:paraId="53CC9178" w14:textId="77777777" w:rsidR="00717086" w:rsidRPr="002328E0" w:rsidRDefault="00717086" w:rsidP="00B03EB6">
                      <w:pPr>
                        <w:jc w:val="center"/>
                        <w:rPr>
                          <w:rFonts w:asciiTheme="minorHAnsi" w:hAnsiTheme="minorHAnsi" w:cstheme="minorHAnsi"/>
                          <w:sz w:val="36"/>
                        </w:rPr>
                      </w:pPr>
                      <w:r w:rsidRPr="002328E0">
                        <w:rPr>
                          <w:rFonts w:asciiTheme="minorHAnsi" w:hAnsiTheme="minorHAnsi" w:cstheme="minorHAnsi"/>
                          <w:sz w:val="36"/>
                        </w:rPr>
                        <w:t>Indianapolis, IN 46204</w:t>
                      </w:r>
                    </w:p>
                    <w:p w14:paraId="15EBE51D" w14:textId="77777777" w:rsidR="00717086" w:rsidRDefault="00717086" w:rsidP="004A1421">
                      <w:pPr>
                        <w:jc w:val="center"/>
                        <w:rPr>
                          <w:sz w:val="32"/>
                          <w:szCs w:val="32"/>
                        </w:rPr>
                      </w:pPr>
                    </w:p>
                    <w:p w14:paraId="15C155D1" w14:textId="77777777" w:rsidR="00717086" w:rsidRDefault="00717086" w:rsidP="004A1421">
                      <w:pPr>
                        <w:jc w:val="center"/>
                        <w:rPr>
                          <w:sz w:val="32"/>
                          <w:szCs w:val="32"/>
                        </w:rPr>
                      </w:pPr>
                    </w:p>
                    <w:p w14:paraId="3505E2F5" w14:textId="77777777" w:rsidR="00717086" w:rsidRDefault="00717086" w:rsidP="004A1421">
                      <w:pPr>
                        <w:jc w:val="center"/>
                        <w:rPr>
                          <w:sz w:val="32"/>
                          <w:szCs w:val="32"/>
                        </w:rPr>
                      </w:pPr>
                    </w:p>
                    <w:p w14:paraId="3DE0950A" w14:textId="77777777" w:rsidR="00717086" w:rsidRDefault="00717086" w:rsidP="004A1421">
                      <w:pPr>
                        <w:jc w:val="center"/>
                        <w:rPr>
                          <w:sz w:val="32"/>
                          <w:szCs w:val="32"/>
                        </w:rPr>
                      </w:pPr>
                    </w:p>
                    <w:p w14:paraId="6BC277C6" w14:textId="77777777" w:rsidR="00717086" w:rsidRDefault="00717086" w:rsidP="004A1421">
                      <w:pPr>
                        <w:jc w:val="center"/>
                        <w:rPr>
                          <w:sz w:val="32"/>
                          <w:szCs w:val="32"/>
                        </w:rPr>
                      </w:pPr>
                    </w:p>
                    <w:p w14:paraId="1E79CA49" w14:textId="77777777" w:rsidR="00717086" w:rsidRDefault="00717086" w:rsidP="004A1421">
                      <w:pPr>
                        <w:jc w:val="center"/>
                        <w:rPr>
                          <w:sz w:val="32"/>
                          <w:szCs w:val="32"/>
                        </w:rPr>
                      </w:pPr>
                    </w:p>
                    <w:p w14:paraId="415226F7" w14:textId="77777777" w:rsidR="00717086" w:rsidRDefault="00717086" w:rsidP="004A1421">
                      <w:pPr>
                        <w:jc w:val="center"/>
                        <w:rPr>
                          <w:sz w:val="32"/>
                          <w:szCs w:val="32"/>
                        </w:rPr>
                      </w:pPr>
                    </w:p>
                    <w:p w14:paraId="07ADA069" w14:textId="77777777" w:rsidR="00717086" w:rsidRDefault="00717086" w:rsidP="004A1421">
                      <w:pPr>
                        <w:jc w:val="center"/>
                        <w:rPr>
                          <w:sz w:val="32"/>
                          <w:szCs w:val="32"/>
                        </w:rPr>
                      </w:pPr>
                    </w:p>
                    <w:p w14:paraId="2AEF84FB" w14:textId="77777777" w:rsidR="00717086" w:rsidRDefault="00717086" w:rsidP="004A1421">
                      <w:pPr>
                        <w:jc w:val="center"/>
                        <w:rPr>
                          <w:sz w:val="32"/>
                          <w:szCs w:val="32"/>
                        </w:rPr>
                      </w:pPr>
                    </w:p>
                    <w:p w14:paraId="41CD6ACC" w14:textId="77777777" w:rsidR="00717086" w:rsidRDefault="00717086" w:rsidP="004A1421">
                      <w:pPr>
                        <w:jc w:val="center"/>
                        <w:rPr>
                          <w:sz w:val="32"/>
                          <w:szCs w:val="32"/>
                        </w:rPr>
                      </w:pPr>
                    </w:p>
                    <w:p w14:paraId="0086F73E" w14:textId="77777777" w:rsidR="00717086" w:rsidRDefault="00717086" w:rsidP="004A1421">
                      <w:pPr>
                        <w:jc w:val="center"/>
                        <w:rPr>
                          <w:sz w:val="32"/>
                          <w:szCs w:val="32"/>
                        </w:rPr>
                      </w:pPr>
                    </w:p>
                    <w:p w14:paraId="54C7C4E9" w14:textId="77777777" w:rsidR="00717086" w:rsidRDefault="00717086" w:rsidP="004A1421">
                      <w:pPr>
                        <w:jc w:val="center"/>
                        <w:rPr>
                          <w:sz w:val="32"/>
                          <w:szCs w:val="32"/>
                        </w:rPr>
                      </w:pPr>
                    </w:p>
                    <w:p w14:paraId="0EDA121D" w14:textId="77777777" w:rsidR="00717086" w:rsidRDefault="00717086" w:rsidP="004A1421">
                      <w:pPr>
                        <w:jc w:val="center"/>
                        <w:rPr>
                          <w:sz w:val="32"/>
                          <w:szCs w:val="32"/>
                        </w:rPr>
                      </w:pPr>
                    </w:p>
                    <w:p w14:paraId="5EF59DF4" w14:textId="77777777" w:rsidR="00717086" w:rsidRDefault="00717086" w:rsidP="004A1421">
                      <w:pPr>
                        <w:jc w:val="center"/>
                        <w:rPr>
                          <w:sz w:val="32"/>
                          <w:szCs w:val="32"/>
                        </w:rPr>
                      </w:pPr>
                    </w:p>
                    <w:p w14:paraId="0FB9750E" w14:textId="77777777" w:rsidR="00717086" w:rsidRDefault="00717086" w:rsidP="004A1421">
                      <w:pPr>
                        <w:jc w:val="center"/>
                        <w:rPr>
                          <w:sz w:val="32"/>
                          <w:szCs w:val="32"/>
                        </w:rPr>
                      </w:pPr>
                    </w:p>
                    <w:p w14:paraId="58CC64A3" w14:textId="77777777" w:rsidR="00717086" w:rsidRDefault="00717086" w:rsidP="004A1421">
                      <w:pPr>
                        <w:jc w:val="center"/>
                        <w:rPr>
                          <w:sz w:val="32"/>
                          <w:szCs w:val="32"/>
                        </w:rPr>
                      </w:pPr>
                    </w:p>
                    <w:p w14:paraId="343DB727" w14:textId="77777777" w:rsidR="00717086" w:rsidRDefault="00717086" w:rsidP="004A1421">
                      <w:pPr>
                        <w:jc w:val="center"/>
                        <w:rPr>
                          <w:sz w:val="32"/>
                          <w:szCs w:val="32"/>
                        </w:rPr>
                      </w:pPr>
                    </w:p>
                    <w:p w14:paraId="3EA82943" w14:textId="77777777" w:rsidR="00717086" w:rsidRDefault="00717086" w:rsidP="004A1421">
                      <w:pPr>
                        <w:jc w:val="center"/>
                        <w:rPr>
                          <w:sz w:val="32"/>
                          <w:szCs w:val="32"/>
                        </w:rPr>
                      </w:pPr>
                    </w:p>
                    <w:p w14:paraId="5443BDDD" w14:textId="77777777" w:rsidR="00717086" w:rsidRDefault="00717086" w:rsidP="004A1421">
                      <w:pPr>
                        <w:jc w:val="center"/>
                        <w:rPr>
                          <w:sz w:val="32"/>
                          <w:szCs w:val="32"/>
                        </w:rPr>
                      </w:pPr>
                      <w:smartTag w:uri="urn:schemas-microsoft-com:office:smarttags" w:element="State">
                        <w:smartTag w:uri="urn:schemas-microsoft-com:office:smarttags" w:element="place">
                          <w:r>
                            <w:rPr>
                              <w:sz w:val="32"/>
                              <w:szCs w:val="32"/>
                            </w:rPr>
                            <w:t>Indiana</w:t>
                          </w:r>
                        </w:smartTag>
                      </w:smartTag>
                      <w:r>
                        <w:rPr>
                          <w:sz w:val="32"/>
                          <w:szCs w:val="32"/>
                        </w:rPr>
                        <w:t xml:space="preserve"> Office of Community and Rural Affairs </w:t>
                      </w:r>
                    </w:p>
                    <w:p w14:paraId="45D7AEE9" w14:textId="77777777" w:rsidR="00717086" w:rsidRDefault="00717086" w:rsidP="004A1421">
                      <w:pPr>
                        <w:jc w:val="center"/>
                        <w:rPr>
                          <w:sz w:val="32"/>
                          <w:szCs w:val="32"/>
                        </w:rPr>
                      </w:pPr>
                      <w:r>
                        <w:rPr>
                          <w:sz w:val="32"/>
                          <w:szCs w:val="32"/>
                        </w:rPr>
                        <w:t xml:space="preserve">Community Affairs Division </w:t>
                      </w:r>
                    </w:p>
                    <w:p w14:paraId="7E5E027F" w14:textId="77777777" w:rsidR="00717086" w:rsidRDefault="00717086" w:rsidP="004A1421">
                      <w:pPr>
                        <w:jc w:val="center"/>
                        <w:rPr>
                          <w:sz w:val="32"/>
                          <w:szCs w:val="32"/>
                        </w:rPr>
                      </w:pPr>
                      <w:r>
                        <w:rPr>
                          <w:sz w:val="32"/>
                          <w:szCs w:val="32"/>
                        </w:rPr>
                        <w:t xml:space="preserve">One North Capitol, </w:t>
                      </w:r>
                      <w:smartTag w:uri="urn:schemas-microsoft-com:office:smarttags" w:element="address">
                        <w:smartTag w:uri="urn:schemas-microsoft-com:office:smarttags" w:element="Street">
                          <w:r>
                            <w:rPr>
                              <w:sz w:val="32"/>
                              <w:szCs w:val="32"/>
                            </w:rPr>
                            <w:t>Suite</w:t>
                          </w:r>
                        </w:smartTag>
                        <w:r>
                          <w:rPr>
                            <w:sz w:val="32"/>
                            <w:szCs w:val="32"/>
                          </w:rPr>
                          <w:t xml:space="preserve"> 600</w:t>
                        </w:r>
                      </w:smartTag>
                    </w:p>
                    <w:p w14:paraId="7792CAE1" w14:textId="77777777" w:rsidR="00717086" w:rsidRDefault="00717086" w:rsidP="004A1421">
                      <w:pPr>
                        <w:jc w:val="center"/>
                        <w:rPr>
                          <w:sz w:val="32"/>
                          <w:szCs w:val="32"/>
                        </w:rPr>
                      </w:pPr>
                      <w:smartTag w:uri="urn:schemas-microsoft-com:office:smarttags" w:element="place">
                        <w:smartTag w:uri="urn:schemas-microsoft-com:office:smarttags" w:element="City">
                          <w:r>
                            <w:rPr>
                              <w:sz w:val="32"/>
                              <w:szCs w:val="32"/>
                            </w:rPr>
                            <w:t>Indianapolis</w:t>
                          </w:r>
                        </w:smartTag>
                        <w:r>
                          <w:rPr>
                            <w:sz w:val="32"/>
                            <w:szCs w:val="32"/>
                          </w:rPr>
                          <w:t xml:space="preserve">, </w:t>
                        </w:r>
                        <w:smartTag w:uri="urn:schemas-microsoft-com:office:smarttags" w:element="State">
                          <w:r>
                            <w:rPr>
                              <w:sz w:val="32"/>
                              <w:szCs w:val="32"/>
                            </w:rPr>
                            <w:t>Indiana</w:t>
                          </w:r>
                        </w:smartTag>
                        <w:r>
                          <w:rPr>
                            <w:sz w:val="32"/>
                            <w:szCs w:val="32"/>
                          </w:rPr>
                          <w:t xml:space="preserve"> </w:t>
                        </w:r>
                        <w:smartTag w:uri="urn:schemas-microsoft-com:office:smarttags" w:element="PostalCode">
                          <w:r>
                            <w:rPr>
                              <w:sz w:val="32"/>
                              <w:szCs w:val="32"/>
                            </w:rPr>
                            <w:t>46204</w:t>
                          </w:r>
                        </w:smartTag>
                      </w:smartTag>
                    </w:p>
                    <w:p w14:paraId="557E069C" w14:textId="77777777" w:rsidR="00717086" w:rsidRDefault="00717086" w:rsidP="004A1421">
                      <w:pPr>
                        <w:jc w:val="center"/>
                        <w:rPr>
                          <w:sz w:val="32"/>
                          <w:szCs w:val="32"/>
                        </w:rPr>
                      </w:pPr>
                      <w:r>
                        <w:rPr>
                          <w:sz w:val="32"/>
                          <w:szCs w:val="32"/>
                        </w:rPr>
                        <w:t>(800) 824-2476</w:t>
                      </w:r>
                    </w:p>
                    <w:p w14:paraId="5ED065A9" w14:textId="77777777" w:rsidR="00717086" w:rsidRDefault="00717086" w:rsidP="004A1421"/>
                  </w:txbxContent>
                </v:textbox>
              </v:shape>
            </w:pict>
          </mc:Fallback>
        </mc:AlternateContent>
      </w:r>
    </w:p>
    <w:p w14:paraId="7D55387D" w14:textId="77777777" w:rsidR="004A1421" w:rsidRPr="009F6DAF" w:rsidRDefault="004A1421" w:rsidP="004A1421">
      <w:pPr>
        <w:jc w:val="both"/>
        <w:rPr>
          <w:sz w:val="22"/>
        </w:rPr>
      </w:pPr>
    </w:p>
    <w:p w14:paraId="49650F7E" w14:textId="77777777" w:rsidR="004A1421" w:rsidRPr="009F6DAF" w:rsidRDefault="004A1421" w:rsidP="004A1421">
      <w:pPr>
        <w:jc w:val="both"/>
        <w:rPr>
          <w:sz w:val="22"/>
        </w:rPr>
      </w:pPr>
    </w:p>
    <w:p w14:paraId="451026D2" w14:textId="77777777" w:rsidR="004A1421" w:rsidRPr="009F6DAF" w:rsidRDefault="004A1421" w:rsidP="004A1421">
      <w:pPr>
        <w:jc w:val="both"/>
        <w:rPr>
          <w:sz w:val="22"/>
        </w:rPr>
      </w:pPr>
    </w:p>
    <w:p w14:paraId="17AE1C29" w14:textId="77777777" w:rsidR="004A1421" w:rsidRPr="009F6DAF" w:rsidRDefault="004A1421" w:rsidP="004A1421">
      <w:pPr>
        <w:jc w:val="both"/>
        <w:rPr>
          <w:sz w:val="22"/>
        </w:rPr>
      </w:pPr>
    </w:p>
    <w:p w14:paraId="0D7B0A85" w14:textId="77777777" w:rsidR="004A1421" w:rsidRPr="009F6DAF" w:rsidRDefault="004A1421" w:rsidP="004A1421">
      <w:pPr>
        <w:jc w:val="both"/>
        <w:rPr>
          <w:sz w:val="22"/>
        </w:rPr>
      </w:pPr>
    </w:p>
    <w:p w14:paraId="444F3794" w14:textId="77777777" w:rsidR="004A1421" w:rsidRPr="009F6DAF" w:rsidRDefault="004A1421" w:rsidP="004A1421">
      <w:pPr>
        <w:jc w:val="both"/>
        <w:rPr>
          <w:sz w:val="22"/>
        </w:rPr>
      </w:pPr>
    </w:p>
    <w:p w14:paraId="2E140980" w14:textId="77777777" w:rsidR="004A1421" w:rsidRPr="009F6DAF" w:rsidRDefault="004A1421" w:rsidP="004A1421">
      <w:pPr>
        <w:jc w:val="both"/>
        <w:rPr>
          <w:sz w:val="22"/>
        </w:rPr>
      </w:pPr>
    </w:p>
    <w:p w14:paraId="51BD3A15" w14:textId="77777777" w:rsidR="004A1421" w:rsidRPr="009F6DAF" w:rsidRDefault="004A1421" w:rsidP="004A1421">
      <w:pPr>
        <w:jc w:val="both"/>
        <w:rPr>
          <w:sz w:val="22"/>
        </w:rPr>
      </w:pPr>
    </w:p>
    <w:p w14:paraId="636A1583" w14:textId="77777777" w:rsidR="004A1421" w:rsidRPr="009F6DAF" w:rsidRDefault="004A1421" w:rsidP="004A1421">
      <w:pPr>
        <w:jc w:val="both"/>
        <w:rPr>
          <w:sz w:val="22"/>
        </w:rPr>
      </w:pPr>
    </w:p>
    <w:p w14:paraId="77C83347" w14:textId="77777777" w:rsidR="004A1421" w:rsidRPr="009F6DAF" w:rsidRDefault="004A1421" w:rsidP="004A1421">
      <w:pPr>
        <w:jc w:val="both"/>
        <w:rPr>
          <w:sz w:val="22"/>
        </w:rPr>
      </w:pPr>
    </w:p>
    <w:p w14:paraId="56643230" w14:textId="77777777" w:rsidR="004A1421" w:rsidRPr="009F6DAF" w:rsidRDefault="004A1421" w:rsidP="004A1421">
      <w:pPr>
        <w:jc w:val="both"/>
        <w:rPr>
          <w:sz w:val="22"/>
        </w:rPr>
      </w:pPr>
    </w:p>
    <w:p w14:paraId="5CE63DF7" w14:textId="77777777" w:rsidR="004A1421" w:rsidRPr="009F6DAF" w:rsidRDefault="004A1421" w:rsidP="004A1421">
      <w:pPr>
        <w:jc w:val="both"/>
        <w:rPr>
          <w:sz w:val="22"/>
        </w:rPr>
      </w:pPr>
    </w:p>
    <w:p w14:paraId="07E42777" w14:textId="77777777" w:rsidR="004A1421" w:rsidRPr="009F6DAF" w:rsidRDefault="004A1421" w:rsidP="004A1421">
      <w:pPr>
        <w:jc w:val="both"/>
        <w:rPr>
          <w:sz w:val="22"/>
        </w:rPr>
      </w:pPr>
    </w:p>
    <w:p w14:paraId="56CAC7F0" w14:textId="77777777" w:rsidR="004A1421" w:rsidRPr="009F6DAF" w:rsidRDefault="004A1421" w:rsidP="004A1421">
      <w:pPr>
        <w:jc w:val="both"/>
        <w:rPr>
          <w:sz w:val="22"/>
        </w:rPr>
      </w:pPr>
    </w:p>
    <w:p w14:paraId="3C651582" w14:textId="77777777" w:rsidR="004A1421" w:rsidRPr="009F6DAF" w:rsidRDefault="004A1421" w:rsidP="004A1421">
      <w:pPr>
        <w:jc w:val="both"/>
        <w:rPr>
          <w:sz w:val="22"/>
        </w:rPr>
      </w:pPr>
    </w:p>
    <w:p w14:paraId="0CF6F578" w14:textId="77777777" w:rsidR="004A1421" w:rsidRPr="009F6DAF" w:rsidRDefault="004A1421" w:rsidP="004A1421">
      <w:pPr>
        <w:jc w:val="both"/>
        <w:rPr>
          <w:sz w:val="22"/>
        </w:rPr>
      </w:pPr>
    </w:p>
    <w:p w14:paraId="7933BCE1" w14:textId="77777777" w:rsidR="004A1421" w:rsidRPr="009F6DAF" w:rsidRDefault="004A1421" w:rsidP="004A1421">
      <w:pPr>
        <w:jc w:val="both"/>
        <w:rPr>
          <w:sz w:val="22"/>
        </w:rPr>
      </w:pPr>
    </w:p>
    <w:p w14:paraId="50E1FE18" w14:textId="77777777" w:rsidR="004A1421" w:rsidRPr="009F6DAF" w:rsidRDefault="004A1421" w:rsidP="004A1421">
      <w:pPr>
        <w:jc w:val="both"/>
        <w:rPr>
          <w:sz w:val="22"/>
        </w:rPr>
      </w:pPr>
    </w:p>
    <w:p w14:paraId="08DDD063" w14:textId="77777777" w:rsidR="004A1421" w:rsidRPr="009F6DAF" w:rsidRDefault="004A1421" w:rsidP="004A1421">
      <w:pPr>
        <w:jc w:val="both"/>
        <w:rPr>
          <w:sz w:val="22"/>
        </w:rPr>
      </w:pPr>
    </w:p>
    <w:p w14:paraId="40902E7F" w14:textId="77777777" w:rsidR="004A1421" w:rsidRPr="009F6DAF" w:rsidRDefault="004A1421" w:rsidP="004A1421">
      <w:pPr>
        <w:jc w:val="both"/>
        <w:rPr>
          <w:sz w:val="22"/>
        </w:rPr>
      </w:pPr>
    </w:p>
    <w:p w14:paraId="76549161" w14:textId="77777777" w:rsidR="004A1421" w:rsidRPr="009F6DAF" w:rsidRDefault="004A1421" w:rsidP="004A1421">
      <w:pPr>
        <w:jc w:val="both"/>
        <w:rPr>
          <w:sz w:val="22"/>
        </w:rPr>
      </w:pPr>
    </w:p>
    <w:p w14:paraId="255A2EE0" w14:textId="77777777" w:rsidR="004A1421" w:rsidRPr="009F6DAF" w:rsidRDefault="004A1421" w:rsidP="004A1421">
      <w:pPr>
        <w:jc w:val="both"/>
        <w:rPr>
          <w:sz w:val="22"/>
        </w:rPr>
      </w:pPr>
    </w:p>
    <w:p w14:paraId="0FC50BF0" w14:textId="77777777" w:rsidR="004A1421" w:rsidRPr="009F6DAF" w:rsidRDefault="004A1421" w:rsidP="004A1421">
      <w:pPr>
        <w:jc w:val="both"/>
        <w:rPr>
          <w:sz w:val="22"/>
        </w:rPr>
      </w:pPr>
    </w:p>
    <w:p w14:paraId="1567B162" w14:textId="77777777" w:rsidR="004A1421" w:rsidRPr="009F6DAF" w:rsidRDefault="004A1421" w:rsidP="004A1421">
      <w:pPr>
        <w:jc w:val="both"/>
        <w:rPr>
          <w:sz w:val="22"/>
        </w:rPr>
      </w:pPr>
    </w:p>
    <w:p w14:paraId="460CC31C" w14:textId="77777777" w:rsidR="004A1421" w:rsidRPr="009F6DAF" w:rsidRDefault="004A1421" w:rsidP="004A1421">
      <w:pPr>
        <w:jc w:val="both"/>
        <w:rPr>
          <w:sz w:val="22"/>
        </w:rPr>
      </w:pPr>
    </w:p>
    <w:p w14:paraId="72A5E016" w14:textId="77777777" w:rsidR="004A1421" w:rsidRPr="009F6DAF" w:rsidRDefault="004A1421" w:rsidP="004A1421">
      <w:pPr>
        <w:jc w:val="both"/>
        <w:rPr>
          <w:sz w:val="22"/>
        </w:rPr>
      </w:pPr>
    </w:p>
    <w:p w14:paraId="6092A0CE" w14:textId="77777777" w:rsidR="004A1421" w:rsidRPr="009F6DAF" w:rsidRDefault="004A1421" w:rsidP="004A1421">
      <w:pPr>
        <w:jc w:val="both"/>
        <w:rPr>
          <w:sz w:val="22"/>
        </w:rPr>
      </w:pPr>
    </w:p>
    <w:p w14:paraId="742FDF91" w14:textId="77777777" w:rsidR="004A1421" w:rsidRPr="009F6DAF" w:rsidRDefault="004A1421" w:rsidP="004A1421">
      <w:pPr>
        <w:jc w:val="both"/>
        <w:rPr>
          <w:sz w:val="22"/>
        </w:rPr>
      </w:pPr>
    </w:p>
    <w:p w14:paraId="6BA0AA9F" w14:textId="77777777" w:rsidR="004A1421" w:rsidRPr="009F6DAF" w:rsidRDefault="004A1421" w:rsidP="004A1421">
      <w:pPr>
        <w:jc w:val="both"/>
        <w:rPr>
          <w:sz w:val="22"/>
        </w:rPr>
      </w:pPr>
    </w:p>
    <w:p w14:paraId="0DBE73CD" w14:textId="77777777" w:rsidR="004A1421" w:rsidRPr="009F6DAF" w:rsidRDefault="004A1421" w:rsidP="004A1421">
      <w:pPr>
        <w:jc w:val="both"/>
        <w:rPr>
          <w:sz w:val="22"/>
        </w:rPr>
      </w:pPr>
    </w:p>
    <w:p w14:paraId="5E6D3173" w14:textId="77777777" w:rsidR="004A1421" w:rsidRPr="009F6DAF" w:rsidRDefault="004A1421" w:rsidP="004A1421">
      <w:pPr>
        <w:jc w:val="both"/>
        <w:rPr>
          <w:sz w:val="22"/>
        </w:rPr>
      </w:pPr>
    </w:p>
    <w:p w14:paraId="1E0EE88A" w14:textId="77777777" w:rsidR="004A1421" w:rsidRPr="009F6DAF" w:rsidRDefault="004A1421" w:rsidP="004A1421">
      <w:pPr>
        <w:jc w:val="both"/>
        <w:rPr>
          <w:sz w:val="22"/>
        </w:rPr>
      </w:pPr>
    </w:p>
    <w:p w14:paraId="3CFBAEDB" w14:textId="77777777" w:rsidR="004A1421" w:rsidRPr="009F6DAF" w:rsidRDefault="004A1421" w:rsidP="004A1421">
      <w:pPr>
        <w:jc w:val="both"/>
        <w:rPr>
          <w:sz w:val="22"/>
        </w:rPr>
      </w:pPr>
    </w:p>
    <w:p w14:paraId="1E6FCE4B" w14:textId="77777777" w:rsidR="004A1421" w:rsidRPr="009F6DAF" w:rsidRDefault="004A1421" w:rsidP="004A1421">
      <w:pPr>
        <w:jc w:val="both"/>
        <w:rPr>
          <w:sz w:val="22"/>
        </w:rPr>
      </w:pPr>
    </w:p>
    <w:p w14:paraId="4249D8B4" w14:textId="77777777" w:rsidR="004A1421" w:rsidRPr="009F6DAF" w:rsidRDefault="004A1421" w:rsidP="004A1421">
      <w:pPr>
        <w:jc w:val="right"/>
        <w:rPr>
          <w:sz w:val="22"/>
        </w:rPr>
      </w:pPr>
    </w:p>
    <w:p w14:paraId="260B59D8" w14:textId="77777777" w:rsidR="004A1421" w:rsidRPr="009F6DAF" w:rsidRDefault="004A1421" w:rsidP="004A1421">
      <w:pPr>
        <w:jc w:val="both"/>
        <w:rPr>
          <w:sz w:val="22"/>
        </w:rPr>
      </w:pPr>
    </w:p>
    <w:p w14:paraId="1C826EE4" w14:textId="77777777" w:rsidR="004A1421" w:rsidRPr="009F6DAF" w:rsidRDefault="004A1421" w:rsidP="004A1421">
      <w:pPr>
        <w:jc w:val="both"/>
        <w:rPr>
          <w:sz w:val="22"/>
        </w:rPr>
      </w:pPr>
    </w:p>
    <w:p w14:paraId="52E4D5E0" w14:textId="77777777" w:rsidR="004A1421" w:rsidRPr="009F6DAF" w:rsidRDefault="004A1421" w:rsidP="004A1421">
      <w:pPr>
        <w:jc w:val="both"/>
        <w:rPr>
          <w:sz w:val="22"/>
        </w:rPr>
      </w:pPr>
    </w:p>
    <w:p w14:paraId="2FEDE34B" w14:textId="77777777" w:rsidR="004A1421" w:rsidRPr="009F6DAF" w:rsidRDefault="004A1421" w:rsidP="004A1421">
      <w:pPr>
        <w:jc w:val="both"/>
        <w:rPr>
          <w:sz w:val="22"/>
        </w:rPr>
      </w:pPr>
    </w:p>
    <w:p w14:paraId="543583D2" w14:textId="77777777" w:rsidR="004A1421" w:rsidRPr="009F6DAF" w:rsidRDefault="004A1421" w:rsidP="004A1421">
      <w:pPr>
        <w:jc w:val="both"/>
        <w:rPr>
          <w:sz w:val="22"/>
        </w:rPr>
      </w:pPr>
    </w:p>
    <w:p w14:paraId="240EE562" w14:textId="77777777" w:rsidR="004A1421" w:rsidRPr="009F6DAF" w:rsidRDefault="004A1421" w:rsidP="004A1421">
      <w:pPr>
        <w:jc w:val="both"/>
        <w:rPr>
          <w:sz w:val="22"/>
        </w:rPr>
      </w:pPr>
    </w:p>
    <w:p w14:paraId="6A82AF20" w14:textId="77777777" w:rsidR="004A1421" w:rsidRPr="009F6DAF" w:rsidRDefault="004A1421" w:rsidP="004A1421">
      <w:pPr>
        <w:jc w:val="both"/>
        <w:rPr>
          <w:sz w:val="22"/>
        </w:rPr>
      </w:pPr>
    </w:p>
    <w:p w14:paraId="32854641" w14:textId="77777777" w:rsidR="004A1421" w:rsidRPr="009F6DAF" w:rsidRDefault="004A1421" w:rsidP="004A1421">
      <w:pPr>
        <w:jc w:val="both"/>
        <w:rPr>
          <w:sz w:val="22"/>
        </w:rPr>
      </w:pPr>
    </w:p>
    <w:p w14:paraId="3DE4E71B" w14:textId="77777777" w:rsidR="004A1421" w:rsidRPr="009F6DAF" w:rsidRDefault="004A1421" w:rsidP="004A1421">
      <w:pPr>
        <w:jc w:val="both"/>
        <w:rPr>
          <w:sz w:val="22"/>
        </w:rPr>
      </w:pPr>
    </w:p>
    <w:p w14:paraId="1182D931" w14:textId="77777777" w:rsidR="004A1421" w:rsidRPr="009F6DAF" w:rsidRDefault="004A1421" w:rsidP="004A1421">
      <w:pPr>
        <w:tabs>
          <w:tab w:val="left" w:pos="5490"/>
        </w:tabs>
        <w:jc w:val="both"/>
        <w:rPr>
          <w:b/>
          <w:sz w:val="28"/>
          <w:szCs w:val="32"/>
        </w:rPr>
      </w:pPr>
    </w:p>
    <w:p w14:paraId="60F23CA3" w14:textId="37B78FA2" w:rsidR="004A1421" w:rsidRPr="002328E0" w:rsidRDefault="004A1421" w:rsidP="002328E0">
      <w:pPr>
        <w:tabs>
          <w:tab w:val="left" w:pos="5490"/>
        </w:tabs>
        <w:jc w:val="center"/>
        <w:rPr>
          <w:rFonts w:asciiTheme="minorHAnsi" w:hAnsiTheme="minorHAnsi" w:cstheme="minorHAnsi"/>
          <w:i/>
          <w:sz w:val="28"/>
          <w:szCs w:val="28"/>
        </w:rPr>
      </w:pPr>
      <w:r w:rsidRPr="009F6DAF">
        <w:rPr>
          <w:sz w:val="18"/>
          <w:szCs w:val="20"/>
        </w:rPr>
        <w:br w:type="page"/>
      </w:r>
      <w:r w:rsidR="00CB352C">
        <w:rPr>
          <w:rFonts w:asciiTheme="minorHAnsi" w:hAnsiTheme="minorHAnsi" w:cstheme="minorHAnsi"/>
          <w:b/>
          <w:sz w:val="28"/>
          <w:szCs w:val="28"/>
        </w:rPr>
        <w:lastRenderedPageBreak/>
        <w:t>Blight Clearance Program</w:t>
      </w:r>
      <w:r w:rsidR="00E86A37" w:rsidRPr="002328E0">
        <w:rPr>
          <w:rFonts w:asciiTheme="minorHAnsi" w:hAnsiTheme="minorHAnsi" w:cstheme="minorHAnsi"/>
          <w:b/>
          <w:sz w:val="28"/>
          <w:szCs w:val="28"/>
        </w:rPr>
        <w:t xml:space="preserve"> Information and Application Instructions</w:t>
      </w:r>
    </w:p>
    <w:p w14:paraId="480D2BC8" w14:textId="77777777" w:rsidR="004A1421" w:rsidRPr="002328E0" w:rsidRDefault="004A1421" w:rsidP="004A1421">
      <w:pPr>
        <w:jc w:val="both"/>
        <w:rPr>
          <w:rFonts w:asciiTheme="minorHAnsi" w:hAnsiTheme="minorHAnsi" w:cstheme="minorHAnsi"/>
          <w:sz w:val="28"/>
          <w:szCs w:val="28"/>
        </w:rPr>
      </w:pPr>
    </w:p>
    <w:p w14:paraId="05B5BCBE" w14:textId="0962CA1D" w:rsidR="0072523B" w:rsidRPr="002328E0" w:rsidRDefault="00FE71AB">
      <w:pPr>
        <w:pStyle w:val="BodyText"/>
        <w:rPr>
          <w:rFonts w:asciiTheme="minorHAnsi" w:hAnsiTheme="minorHAnsi" w:cstheme="minorHAnsi"/>
          <w:sz w:val="22"/>
          <w:szCs w:val="22"/>
        </w:rPr>
      </w:pPr>
      <w:r w:rsidRPr="002328E0">
        <w:rPr>
          <w:rFonts w:asciiTheme="minorHAnsi" w:hAnsiTheme="minorHAnsi" w:cstheme="minorHAnsi"/>
          <w:sz w:val="22"/>
          <w:szCs w:val="22"/>
        </w:rPr>
        <w:t xml:space="preserve">The Office of Community and Rural Affairs (OCRA) seeks applications from eligible local units of government that would like to be considered </w:t>
      </w:r>
      <w:r w:rsidR="000D6D91">
        <w:rPr>
          <w:rFonts w:asciiTheme="minorHAnsi" w:hAnsiTheme="minorHAnsi" w:cstheme="minorHAnsi"/>
          <w:sz w:val="22"/>
          <w:szCs w:val="22"/>
        </w:rPr>
        <w:t>for</w:t>
      </w:r>
      <w:r w:rsidRPr="002328E0">
        <w:rPr>
          <w:rFonts w:asciiTheme="minorHAnsi" w:hAnsiTheme="minorHAnsi" w:cstheme="minorHAnsi"/>
          <w:sz w:val="22"/>
          <w:szCs w:val="22"/>
        </w:rPr>
        <w:t xml:space="preserve"> </w:t>
      </w:r>
      <w:r w:rsidR="001A69E6">
        <w:rPr>
          <w:rFonts w:asciiTheme="minorHAnsi" w:hAnsiTheme="minorHAnsi" w:cstheme="minorHAnsi"/>
          <w:sz w:val="22"/>
          <w:szCs w:val="22"/>
        </w:rPr>
        <w:t>the Blight Clearance Program</w:t>
      </w:r>
      <w:r w:rsidRPr="002328E0">
        <w:rPr>
          <w:rFonts w:asciiTheme="minorHAnsi" w:hAnsiTheme="minorHAnsi" w:cstheme="minorHAnsi"/>
          <w:sz w:val="22"/>
          <w:szCs w:val="22"/>
        </w:rPr>
        <w:t xml:space="preserve"> funded through the state Community Development Block Grant (CDBG) program. Eligible local units of government are counties, cities, or incorporated towns not located within an entitlement community. Unincorporated areas must apply through the county in which they are located.</w:t>
      </w:r>
    </w:p>
    <w:p w14:paraId="034A1EF5" w14:textId="77777777" w:rsidR="0072523B" w:rsidRPr="002328E0" w:rsidRDefault="0072523B" w:rsidP="00E86A37">
      <w:pPr>
        <w:pStyle w:val="BodyText"/>
        <w:rPr>
          <w:rFonts w:asciiTheme="minorHAnsi" w:hAnsiTheme="minorHAnsi" w:cstheme="minorHAnsi"/>
          <w:sz w:val="22"/>
          <w:szCs w:val="22"/>
        </w:rPr>
      </w:pPr>
    </w:p>
    <w:p w14:paraId="7AC532E5" w14:textId="2FBB915E" w:rsidR="00FE71AB" w:rsidRPr="002328E0" w:rsidRDefault="00FE71AB" w:rsidP="00E86A37">
      <w:pPr>
        <w:pStyle w:val="BodyText"/>
        <w:rPr>
          <w:rFonts w:asciiTheme="minorHAnsi" w:hAnsiTheme="minorHAnsi" w:cstheme="minorHAnsi"/>
          <w:b/>
          <w:sz w:val="22"/>
          <w:szCs w:val="22"/>
          <w:u w:val="single"/>
        </w:rPr>
      </w:pPr>
      <w:r w:rsidRPr="002328E0">
        <w:rPr>
          <w:rFonts w:asciiTheme="minorHAnsi" w:hAnsiTheme="minorHAnsi" w:cstheme="minorHAnsi"/>
          <w:b/>
          <w:sz w:val="22"/>
          <w:szCs w:val="22"/>
          <w:u w:val="single"/>
        </w:rPr>
        <w:t xml:space="preserve">General </w:t>
      </w:r>
      <w:r w:rsidR="000D6D91">
        <w:rPr>
          <w:rFonts w:asciiTheme="minorHAnsi" w:hAnsiTheme="minorHAnsi" w:cstheme="minorHAnsi"/>
          <w:b/>
          <w:sz w:val="22"/>
          <w:szCs w:val="22"/>
          <w:u w:val="single"/>
        </w:rPr>
        <w:t>BCP</w:t>
      </w:r>
      <w:r w:rsidRPr="002328E0">
        <w:rPr>
          <w:rFonts w:asciiTheme="minorHAnsi" w:hAnsiTheme="minorHAnsi" w:cstheme="minorHAnsi"/>
          <w:b/>
          <w:sz w:val="22"/>
          <w:szCs w:val="22"/>
          <w:u w:val="single"/>
        </w:rPr>
        <w:t xml:space="preserve"> Information</w:t>
      </w:r>
    </w:p>
    <w:p w14:paraId="26EFD635" w14:textId="7511BD4B" w:rsidR="00E86A37" w:rsidRPr="009F6DAF" w:rsidRDefault="004A1421" w:rsidP="00E86A37">
      <w:pPr>
        <w:pStyle w:val="BodyText"/>
        <w:rPr>
          <w:rFonts w:asciiTheme="minorHAnsi" w:hAnsiTheme="minorHAnsi" w:cstheme="minorHAnsi"/>
          <w:sz w:val="22"/>
          <w:szCs w:val="22"/>
        </w:rPr>
      </w:pPr>
      <w:r w:rsidRPr="002328E0">
        <w:rPr>
          <w:rFonts w:asciiTheme="minorHAnsi" w:hAnsiTheme="minorHAnsi" w:cstheme="minorHAnsi"/>
          <w:sz w:val="22"/>
          <w:szCs w:val="22"/>
        </w:rPr>
        <w:t xml:space="preserve">The goal of the program </w:t>
      </w:r>
      <w:r w:rsidR="000D6D91">
        <w:rPr>
          <w:rFonts w:asciiTheme="minorHAnsi" w:hAnsiTheme="minorHAnsi" w:cstheme="minorHAnsi"/>
          <w:sz w:val="22"/>
          <w:szCs w:val="22"/>
        </w:rPr>
        <w:t>is to encourage communities with eligible populations to focus on long-term community development through the elimination of slum and blight areas within their jurisdiction.</w:t>
      </w:r>
      <w:r w:rsidRPr="002328E0">
        <w:rPr>
          <w:rFonts w:asciiTheme="minorHAnsi" w:hAnsiTheme="minorHAnsi" w:cstheme="minorHAnsi"/>
          <w:sz w:val="22"/>
          <w:szCs w:val="22"/>
        </w:rPr>
        <w:t xml:space="preserve"> </w:t>
      </w:r>
      <w:r w:rsidR="00E86A37" w:rsidRPr="009F6DAF">
        <w:rPr>
          <w:rFonts w:asciiTheme="minorHAnsi" w:hAnsiTheme="minorHAnsi" w:cstheme="minorHAnsi"/>
          <w:sz w:val="22"/>
          <w:szCs w:val="22"/>
        </w:rPr>
        <w:t xml:space="preserve">To be </w:t>
      </w:r>
      <w:r w:rsidR="005A6533">
        <w:rPr>
          <w:rFonts w:asciiTheme="minorHAnsi" w:hAnsiTheme="minorHAnsi" w:cstheme="minorHAnsi"/>
          <w:sz w:val="22"/>
          <w:szCs w:val="22"/>
        </w:rPr>
        <w:t>considered</w:t>
      </w:r>
      <w:r w:rsidR="00E86A37" w:rsidRPr="009F6DAF">
        <w:rPr>
          <w:rFonts w:asciiTheme="minorHAnsi" w:hAnsiTheme="minorHAnsi" w:cstheme="minorHAnsi"/>
          <w:sz w:val="22"/>
          <w:szCs w:val="22"/>
        </w:rPr>
        <w:t>, projects must demonstrate the following:</w:t>
      </w:r>
    </w:p>
    <w:p w14:paraId="59F9753C" w14:textId="23279DC7" w:rsidR="00E86A37" w:rsidRPr="002328E0" w:rsidRDefault="00E86A37" w:rsidP="005A6533">
      <w:pPr>
        <w:numPr>
          <w:ilvl w:val="0"/>
          <w:numId w:val="2"/>
        </w:numPr>
        <w:ind w:firstLine="0"/>
        <w:jc w:val="both"/>
        <w:rPr>
          <w:rFonts w:asciiTheme="minorHAnsi" w:hAnsiTheme="minorHAnsi" w:cstheme="minorHAnsi"/>
          <w:sz w:val="22"/>
          <w:szCs w:val="22"/>
        </w:rPr>
      </w:pPr>
      <w:r w:rsidRPr="002328E0">
        <w:rPr>
          <w:rFonts w:asciiTheme="minorHAnsi" w:hAnsiTheme="minorHAnsi" w:cstheme="minorHAnsi"/>
          <w:sz w:val="22"/>
          <w:szCs w:val="22"/>
        </w:rPr>
        <w:t xml:space="preserve">The particular project addresses established long-term community priorities; </w:t>
      </w:r>
    </w:p>
    <w:p w14:paraId="521371A9" w14:textId="77777777" w:rsidR="00E86A37" w:rsidRPr="002328E0" w:rsidRDefault="00E86A37" w:rsidP="005A6533">
      <w:pPr>
        <w:numPr>
          <w:ilvl w:val="0"/>
          <w:numId w:val="3"/>
        </w:numPr>
        <w:ind w:firstLine="0"/>
        <w:jc w:val="both"/>
        <w:rPr>
          <w:rFonts w:asciiTheme="minorHAnsi" w:hAnsiTheme="minorHAnsi" w:cstheme="minorHAnsi"/>
          <w:sz w:val="22"/>
          <w:szCs w:val="22"/>
        </w:rPr>
      </w:pPr>
      <w:r w:rsidRPr="002328E0">
        <w:rPr>
          <w:rFonts w:asciiTheme="minorHAnsi" w:hAnsiTheme="minorHAnsi" w:cstheme="minorHAnsi"/>
          <w:sz w:val="22"/>
          <w:szCs w:val="22"/>
        </w:rPr>
        <w:t>The funds granted will have a significant impact on the overall project;</w:t>
      </w:r>
    </w:p>
    <w:p w14:paraId="4EFC4BB1" w14:textId="3776B02C" w:rsidR="00E86A37" w:rsidRPr="002328E0" w:rsidRDefault="00E86A37" w:rsidP="005A6533">
      <w:pPr>
        <w:numPr>
          <w:ilvl w:val="0"/>
          <w:numId w:val="4"/>
        </w:numPr>
        <w:tabs>
          <w:tab w:val="clear" w:pos="360"/>
          <w:tab w:val="num" w:pos="720"/>
        </w:tabs>
        <w:ind w:firstLine="0"/>
        <w:jc w:val="both"/>
        <w:rPr>
          <w:rFonts w:asciiTheme="minorHAnsi" w:hAnsiTheme="minorHAnsi" w:cstheme="minorHAnsi"/>
          <w:sz w:val="22"/>
          <w:szCs w:val="22"/>
        </w:rPr>
      </w:pPr>
      <w:r w:rsidRPr="002328E0">
        <w:rPr>
          <w:rFonts w:asciiTheme="minorHAnsi" w:hAnsiTheme="minorHAnsi" w:cstheme="minorHAnsi"/>
          <w:sz w:val="22"/>
          <w:szCs w:val="22"/>
        </w:rPr>
        <w:t xml:space="preserve">The community has demonstrated a strong commitment to the project and </w:t>
      </w:r>
      <w:r w:rsidR="000D6D91">
        <w:rPr>
          <w:rFonts w:asciiTheme="minorHAnsi" w:hAnsiTheme="minorHAnsi" w:cstheme="minorHAnsi"/>
          <w:sz w:val="22"/>
          <w:szCs w:val="22"/>
        </w:rPr>
        <w:t>the site’s development</w:t>
      </w:r>
      <w:r w:rsidRPr="002328E0">
        <w:rPr>
          <w:rFonts w:asciiTheme="minorHAnsi" w:hAnsiTheme="minorHAnsi" w:cstheme="minorHAnsi"/>
          <w:sz w:val="22"/>
          <w:szCs w:val="22"/>
        </w:rPr>
        <w:t>; and</w:t>
      </w:r>
    </w:p>
    <w:p w14:paraId="3FF0A356" w14:textId="3F87A806" w:rsidR="00E86A37" w:rsidRPr="002328E0" w:rsidRDefault="00E86A37" w:rsidP="005A6533">
      <w:pPr>
        <w:numPr>
          <w:ilvl w:val="0"/>
          <w:numId w:val="5"/>
        </w:numPr>
        <w:ind w:left="360" w:firstLine="0"/>
        <w:jc w:val="both"/>
        <w:rPr>
          <w:rFonts w:asciiTheme="minorHAnsi" w:hAnsiTheme="minorHAnsi" w:cstheme="minorHAnsi"/>
          <w:sz w:val="22"/>
          <w:szCs w:val="22"/>
        </w:rPr>
      </w:pPr>
      <w:r w:rsidRPr="002328E0">
        <w:rPr>
          <w:rFonts w:asciiTheme="minorHAnsi" w:hAnsiTheme="minorHAnsi" w:cstheme="minorHAnsi"/>
          <w:sz w:val="22"/>
          <w:szCs w:val="22"/>
        </w:rPr>
        <w:t>The project is ready to proceed upon grant award</w:t>
      </w:r>
      <w:r w:rsidR="00DC26E0">
        <w:rPr>
          <w:rFonts w:asciiTheme="minorHAnsi" w:hAnsiTheme="minorHAnsi" w:cstheme="minorHAnsi"/>
          <w:sz w:val="22"/>
          <w:szCs w:val="22"/>
        </w:rPr>
        <w:t xml:space="preserve"> and will be completed within 18</w:t>
      </w:r>
      <w:r w:rsidRPr="002328E0">
        <w:rPr>
          <w:rFonts w:asciiTheme="minorHAnsi" w:hAnsiTheme="minorHAnsi" w:cstheme="minorHAnsi"/>
          <w:sz w:val="22"/>
          <w:szCs w:val="22"/>
        </w:rPr>
        <w:t xml:space="preserve"> months after </w:t>
      </w:r>
      <w:r w:rsidR="00B974D7">
        <w:rPr>
          <w:rFonts w:asciiTheme="minorHAnsi" w:hAnsiTheme="minorHAnsi" w:cstheme="minorHAnsi"/>
          <w:sz w:val="22"/>
          <w:szCs w:val="22"/>
        </w:rPr>
        <w:t>the award date</w:t>
      </w:r>
      <w:r w:rsidRPr="002328E0">
        <w:rPr>
          <w:rFonts w:asciiTheme="minorHAnsi" w:hAnsiTheme="minorHAnsi" w:cstheme="minorHAnsi"/>
          <w:sz w:val="22"/>
          <w:szCs w:val="22"/>
        </w:rPr>
        <w:t>.</w:t>
      </w:r>
    </w:p>
    <w:p w14:paraId="336058C9" w14:textId="77777777" w:rsidR="004A1421" w:rsidRPr="002328E0" w:rsidRDefault="004A1421" w:rsidP="004A1421">
      <w:pPr>
        <w:jc w:val="both"/>
        <w:rPr>
          <w:rFonts w:asciiTheme="minorHAnsi" w:hAnsiTheme="minorHAnsi" w:cstheme="minorHAnsi"/>
          <w:sz w:val="22"/>
          <w:szCs w:val="22"/>
        </w:rPr>
      </w:pPr>
    </w:p>
    <w:p w14:paraId="79C11EE5" w14:textId="404A5752" w:rsidR="004A1421" w:rsidRPr="002328E0" w:rsidRDefault="00A51B04" w:rsidP="002328E0">
      <w:pPr>
        <w:rPr>
          <w:rFonts w:asciiTheme="minorHAnsi" w:hAnsiTheme="minorHAnsi" w:cstheme="minorHAnsi"/>
          <w:b/>
          <w:sz w:val="22"/>
          <w:szCs w:val="22"/>
        </w:rPr>
      </w:pPr>
      <w:r w:rsidRPr="009F6DAF">
        <w:rPr>
          <w:rFonts w:asciiTheme="minorHAnsi" w:hAnsiTheme="minorHAnsi" w:cstheme="minorHAnsi"/>
          <w:b/>
          <w:sz w:val="22"/>
          <w:szCs w:val="22"/>
          <w:u w:val="single"/>
        </w:rPr>
        <w:t>Minimum Requirements</w:t>
      </w:r>
    </w:p>
    <w:p w14:paraId="00CB2018" w14:textId="4DC9E85A" w:rsidR="004A1421" w:rsidRPr="002328E0" w:rsidRDefault="004A1421" w:rsidP="004A1421">
      <w:pPr>
        <w:jc w:val="both"/>
        <w:rPr>
          <w:rFonts w:asciiTheme="minorHAnsi" w:hAnsiTheme="minorHAnsi" w:cstheme="minorHAnsi"/>
          <w:sz w:val="22"/>
          <w:szCs w:val="22"/>
        </w:rPr>
      </w:pPr>
      <w:r w:rsidRPr="002328E0">
        <w:rPr>
          <w:rFonts w:asciiTheme="minorHAnsi" w:hAnsiTheme="minorHAnsi" w:cstheme="minorHAnsi"/>
          <w:sz w:val="22"/>
          <w:szCs w:val="22"/>
        </w:rPr>
        <w:t xml:space="preserve">To be eligible for </w:t>
      </w:r>
      <w:r w:rsidR="000D6D91">
        <w:rPr>
          <w:rFonts w:asciiTheme="minorHAnsi" w:hAnsiTheme="minorHAnsi" w:cstheme="minorHAnsi"/>
          <w:sz w:val="22"/>
          <w:szCs w:val="22"/>
        </w:rPr>
        <w:t>BCP</w:t>
      </w:r>
      <w:r w:rsidRPr="002328E0">
        <w:rPr>
          <w:rFonts w:asciiTheme="minorHAnsi" w:hAnsiTheme="minorHAnsi" w:cstheme="minorHAnsi"/>
          <w:sz w:val="22"/>
          <w:szCs w:val="22"/>
        </w:rPr>
        <w:t xml:space="preserve"> assistance, projects must meet </w:t>
      </w:r>
      <w:r w:rsidR="00A771D3" w:rsidRPr="002328E0">
        <w:rPr>
          <w:rFonts w:asciiTheme="minorHAnsi" w:hAnsiTheme="minorHAnsi" w:cstheme="minorHAnsi"/>
          <w:sz w:val="22"/>
          <w:szCs w:val="22"/>
        </w:rPr>
        <w:t>the following minimum requirements:</w:t>
      </w:r>
    </w:p>
    <w:p w14:paraId="42016A9C" w14:textId="77777777" w:rsidR="00A771D3" w:rsidRPr="002328E0" w:rsidRDefault="00A771D3" w:rsidP="003555A4">
      <w:pPr>
        <w:pStyle w:val="ListParagraph"/>
        <w:numPr>
          <w:ilvl w:val="0"/>
          <w:numId w:val="5"/>
        </w:numPr>
        <w:jc w:val="both"/>
        <w:rPr>
          <w:rFonts w:asciiTheme="minorHAnsi" w:hAnsiTheme="minorHAnsi" w:cstheme="minorHAnsi"/>
          <w:sz w:val="22"/>
          <w:szCs w:val="22"/>
        </w:rPr>
      </w:pPr>
      <w:r w:rsidRPr="002328E0">
        <w:rPr>
          <w:rFonts w:asciiTheme="minorHAnsi" w:hAnsiTheme="minorHAnsi" w:cstheme="minorHAnsi"/>
          <w:sz w:val="22"/>
          <w:szCs w:val="22"/>
        </w:rPr>
        <w:t>The lead applicant must be a non-entitlement city, county or incorporated town that possesses the legal capacity to carry out the proposed program.</w:t>
      </w:r>
    </w:p>
    <w:p w14:paraId="4B63AB5A" w14:textId="77777777" w:rsidR="00A771D3" w:rsidRPr="002328E0" w:rsidRDefault="00A771D3" w:rsidP="003555A4">
      <w:pPr>
        <w:pStyle w:val="ListParagraph"/>
        <w:numPr>
          <w:ilvl w:val="0"/>
          <w:numId w:val="5"/>
        </w:numPr>
        <w:jc w:val="both"/>
        <w:rPr>
          <w:rFonts w:asciiTheme="minorHAnsi" w:hAnsiTheme="minorHAnsi" w:cstheme="minorHAnsi"/>
          <w:sz w:val="22"/>
          <w:szCs w:val="22"/>
        </w:rPr>
      </w:pPr>
      <w:r w:rsidRPr="002328E0">
        <w:rPr>
          <w:rFonts w:asciiTheme="minorHAnsi" w:hAnsiTheme="minorHAnsi" w:cstheme="minorHAnsi"/>
          <w:sz w:val="22"/>
          <w:szCs w:val="22"/>
        </w:rPr>
        <w:t xml:space="preserve">The lead applicant may contract with a 501(c)(3) not-for-profit organization to carry out the activities of an eligible project, provided that the organization can document its not-for-profit status with the U.S. Internal Revenue Service, the Indiana Department of Revenue, and the Indiana Secretary of State. </w:t>
      </w:r>
    </w:p>
    <w:p w14:paraId="79994325" w14:textId="7E4871ED" w:rsidR="00A771D3" w:rsidRPr="00AD1A1A" w:rsidRDefault="00A771D3" w:rsidP="00AD1A1A">
      <w:pPr>
        <w:pStyle w:val="ListParagraph"/>
        <w:numPr>
          <w:ilvl w:val="0"/>
          <w:numId w:val="5"/>
        </w:numPr>
        <w:jc w:val="both"/>
        <w:rPr>
          <w:rFonts w:asciiTheme="minorHAnsi" w:hAnsiTheme="minorHAnsi" w:cstheme="minorHAnsi"/>
          <w:sz w:val="22"/>
          <w:szCs w:val="22"/>
        </w:rPr>
      </w:pPr>
      <w:r w:rsidRPr="002328E0">
        <w:rPr>
          <w:rFonts w:asciiTheme="minorHAnsi" w:hAnsiTheme="minorHAnsi" w:cstheme="minorHAnsi"/>
          <w:sz w:val="22"/>
          <w:szCs w:val="22"/>
        </w:rPr>
        <w:t>The proposed project must meet a national objective and be an eligible activity under Section 105 (a) of the Housing and Community Development Act of 1974.  In gen</w:t>
      </w:r>
      <w:r w:rsidR="00AD1A1A">
        <w:rPr>
          <w:rFonts w:asciiTheme="minorHAnsi" w:hAnsiTheme="minorHAnsi" w:cstheme="minorHAnsi"/>
          <w:sz w:val="22"/>
          <w:szCs w:val="22"/>
        </w:rPr>
        <w:t xml:space="preserve">eral, the project must </w:t>
      </w:r>
      <w:r w:rsidRPr="00AD1A1A">
        <w:rPr>
          <w:rFonts w:asciiTheme="minorHAnsi" w:hAnsiTheme="minorHAnsi" w:cstheme="minorHAnsi"/>
          <w:sz w:val="22"/>
          <w:szCs w:val="22"/>
        </w:rPr>
        <w:t xml:space="preserve">aid in </w:t>
      </w:r>
      <w:r w:rsidR="00AD1A1A">
        <w:rPr>
          <w:rFonts w:asciiTheme="minorHAnsi" w:hAnsiTheme="minorHAnsi" w:cstheme="minorHAnsi"/>
          <w:sz w:val="22"/>
          <w:szCs w:val="22"/>
        </w:rPr>
        <w:t xml:space="preserve">the </w:t>
      </w:r>
      <w:r w:rsidRPr="00AD1A1A">
        <w:rPr>
          <w:rFonts w:asciiTheme="minorHAnsi" w:hAnsiTheme="minorHAnsi" w:cstheme="minorHAnsi"/>
          <w:sz w:val="22"/>
          <w:szCs w:val="22"/>
        </w:rPr>
        <w:t>prevention or elimination of slums or blight</w:t>
      </w:r>
      <w:r w:rsidR="00AD1A1A">
        <w:rPr>
          <w:rFonts w:asciiTheme="minorHAnsi" w:hAnsiTheme="minorHAnsi" w:cstheme="minorHAnsi"/>
          <w:sz w:val="22"/>
          <w:szCs w:val="22"/>
        </w:rPr>
        <w:t>, either on an area or spot basis.</w:t>
      </w:r>
    </w:p>
    <w:p w14:paraId="07B1D4B6" w14:textId="77777777" w:rsidR="00A771D3" w:rsidRPr="002328E0" w:rsidRDefault="00A771D3" w:rsidP="003555A4">
      <w:pPr>
        <w:pStyle w:val="ListParagraph"/>
        <w:numPr>
          <w:ilvl w:val="0"/>
          <w:numId w:val="5"/>
        </w:numPr>
        <w:jc w:val="both"/>
        <w:rPr>
          <w:rFonts w:asciiTheme="minorHAnsi" w:hAnsiTheme="minorHAnsi" w:cstheme="minorHAnsi"/>
          <w:sz w:val="22"/>
          <w:szCs w:val="22"/>
        </w:rPr>
      </w:pPr>
      <w:r w:rsidRPr="002328E0">
        <w:rPr>
          <w:rFonts w:asciiTheme="minorHAnsi" w:hAnsiTheme="minorHAnsi" w:cstheme="minorHAnsi"/>
          <w:sz w:val="22"/>
          <w:szCs w:val="22"/>
        </w:rPr>
        <w:t xml:space="preserve">If the applicant has previously received any CDBG funds through the Office of Community and Rural Affairs or the Indiana Housing and Community Development Authority (IHCDA) the applicant must </w:t>
      </w:r>
      <w:r w:rsidRPr="002328E0">
        <w:rPr>
          <w:rFonts w:asciiTheme="minorHAnsi" w:hAnsiTheme="minorHAnsi" w:cstheme="minorHAnsi"/>
          <w:b/>
          <w:sz w:val="22"/>
          <w:szCs w:val="22"/>
          <w:u w:val="single"/>
        </w:rPr>
        <w:t>NOT</w:t>
      </w:r>
      <w:r w:rsidRPr="002328E0">
        <w:rPr>
          <w:rFonts w:asciiTheme="minorHAnsi" w:hAnsiTheme="minorHAnsi" w:cstheme="minorHAnsi"/>
          <w:sz w:val="22"/>
          <w:szCs w:val="22"/>
        </w:rPr>
        <w:t xml:space="preserve"> have: </w:t>
      </w:r>
    </w:p>
    <w:p w14:paraId="4C39FDBE" w14:textId="77777777" w:rsidR="00A771D3" w:rsidRPr="002328E0" w:rsidRDefault="00A771D3" w:rsidP="003555A4">
      <w:pPr>
        <w:pStyle w:val="ListParagraph"/>
        <w:numPr>
          <w:ilvl w:val="0"/>
          <w:numId w:val="5"/>
        </w:numPr>
        <w:ind w:left="1080"/>
        <w:jc w:val="both"/>
        <w:rPr>
          <w:rFonts w:asciiTheme="minorHAnsi" w:hAnsiTheme="minorHAnsi" w:cstheme="minorHAnsi"/>
          <w:sz w:val="22"/>
          <w:szCs w:val="22"/>
        </w:rPr>
      </w:pPr>
      <w:r w:rsidRPr="002328E0">
        <w:rPr>
          <w:rFonts w:asciiTheme="minorHAnsi" w:hAnsiTheme="minorHAnsi" w:cstheme="minorHAnsi"/>
          <w:sz w:val="22"/>
          <w:szCs w:val="22"/>
        </w:rPr>
        <w:t>any unresolved monitoring/audit findings;</w:t>
      </w:r>
    </w:p>
    <w:p w14:paraId="67C841A1" w14:textId="77777777" w:rsidR="00A771D3" w:rsidRPr="009F6DAF" w:rsidRDefault="00A771D3" w:rsidP="003555A4">
      <w:pPr>
        <w:pStyle w:val="ListParagraph"/>
        <w:numPr>
          <w:ilvl w:val="0"/>
          <w:numId w:val="5"/>
        </w:numPr>
        <w:ind w:left="1080"/>
        <w:jc w:val="both"/>
        <w:rPr>
          <w:rFonts w:asciiTheme="minorHAnsi" w:hAnsiTheme="minorHAnsi" w:cstheme="minorHAnsi"/>
          <w:sz w:val="22"/>
          <w:szCs w:val="22"/>
        </w:rPr>
      </w:pPr>
      <w:r w:rsidRPr="002328E0">
        <w:rPr>
          <w:rFonts w:asciiTheme="minorHAnsi" w:hAnsiTheme="minorHAnsi" w:cstheme="minorHAnsi"/>
          <w:sz w:val="22"/>
          <w:szCs w:val="22"/>
        </w:rPr>
        <w:t>any overdue grant reports or closeout documents;</w:t>
      </w:r>
    </w:p>
    <w:p w14:paraId="7513FE28" w14:textId="71F9291E" w:rsidR="007F71E3" w:rsidRPr="009F6DAF" w:rsidRDefault="007F71E3" w:rsidP="003555A4">
      <w:pPr>
        <w:pStyle w:val="ListParagraph"/>
        <w:numPr>
          <w:ilvl w:val="0"/>
          <w:numId w:val="5"/>
        </w:numPr>
        <w:ind w:left="1080"/>
        <w:jc w:val="both"/>
        <w:rPr>
          <w:rFonts w:asciiTheme="minorHAnsi" w:hAnsiTheme="minorHAnsi" w:cstheme="minorHAnsi"/>
          <w:sz w:val="22"/>
          <w:szCs w:val="22"/>
        </w:rPr>
      </w:pPr>
      <w:r w:rsidRPr="009F6DAF">
        <w:rPr>
          <w:rFonts w:asciiTheme="minorHAnsi" w:hAnsiTheme="minorHAnsi" w:cstheme="minorHAnsi"/>
          <w:sz w:val="22"/>
          <w:szCs w:val="22"/>
        </w:rPr>
        <w:t>for cities and towns: two (2) open CDBG grants at the time of application;</w:t>
      </w:r>
    </w:p>
    <w:p w14:paraId="1B0A3753" w14:textId="0BAB5F21" w:rsidR="007F71E3" w:rsidRPr="009F6DAF" w:rsidRDefault="007F71E3" w:rsidP="003555A4">
      <w:pPr>
        <w:pStyle w:val="ListParagraph"/>
        <w:numPr>
          <w:ilvl w:val="0"/>
          <w:numId w:val="5"/>
        </w:numPr>
        <w:ind w:left="1080"/>
        <w:jc w:val="both"/>
        <w:rPr>
          <w:rFonts w:asciiTheme="minorHAnsi" w:hAnsiTheme="minorHAnsi" w:cstheme="minorHAnsi"/>
          <w:sz w:val="22"/>
          <w:szCs w:val="22"/>
        </w:rPr>
      </w:pPr>
      <w:r w:rsidRPr="009F6DAF">
        <w:rPr>
          <w:rFonts w:asciiTheme="minorHAnsi" w:hAnsiTheme="minorHAnsi" w:cstheme="minorHAnsi"/>
          <w:sz w:val="22"/>
          <w:szCs w:val="22"/>
        </w:rPr>
        <w:t>for counties: three (3) open CDBG grants at the time of application;</w:t>
      </w:r>
    </w:p>
    <w:p w14:paraId="7EAB460D" w14:textId="6BDE1053" w:rsidR="007F71E3" w:rsidRPr="009F6DAF" w:rsidRDefault="007F71E3" w:rsidP="003555A4">
      <w:pPr>
        <w:pStyle w:val="ListParagraph"/>
        <w:numPr>
          <w:ilvl w:val="0"/>
          <w:numId w:val="5"/>
        </w:numPr>
        <w:ind w:left="1080"/>
        <w:jc w:val="both"/>
        <w:rPr>
          <w:rFonts w:asciiTheme="minorHAnsi" w:hAnsiTheme="minorHAnsi" w:cstheme="minorHAnsi"/>
          <w:sz w:val="22"/>
          <w:szCs w:val="22"/>
        </w:rPr>
      </w:pPr>
      <w:r w:rsidRPr="009F6DAF">
        <w:rPr>
          <w:rFonts w:asciiTheme="minorHAnsi" w:hAnsiTheme="minorHAnsi" w:cstheme="minorHAnsi"/>
          <w:sz w:val="22"/>
          <w:szCs w:val="22"/>
        </w:rPr>
        <w:t>an open CDBG grant th</w:t>
      </w:r>
      <w:r w:rsidR="00B974D7">
        <w:rPr>
          <w:rFonts w:asciiTheme="minorHAnsi" w:hAnsiTheme="minorHAnsi" w:cstheme="minorHAnsi"/>
          <w:sz w:val="22"/>
          <w:szCs w:val="22"/>
        </w:rPr>
        <w:t xml:space="preserve">at has not received Release of </w:t>
      </w:r>
      <w:r w:rsidRPr="009F6DAF">
        <w:rPr>
          <w:rFonts w:asciiTheme="minorHAnsi" w:hAnsiTheme="minorHAnsi" w:cstheme="minorHAnsi"/>
          <w:sz w:val="22"/>
          <w:szCs w:val="22"/>
        </w:rPr>
        <w:t>Funds</w:t>
      </w:r>
    </w:p>
    <w:p w14:paraId="5D81765D" w14:textId="482C2DF8" w:rsidR="007F71E3" w:rsidRPr="009F6DAF" w:rsidRDefault="007F71E3" w:rsidP="003555A4">
      <w:pPr>
        <w:pStyle w:val="ListParagraph"/>
        <w:numPr>
          <w:ilvl w:val="0"/>
          <w:numId w:val="5"/>
        </w:numPr>
        <w:ind w:left="1440"/>
        <w:rPr>
          <w:rFonts w:asciiTheme="minorHAnsi" w:hAnsiTheme="minorHAnsi" w:cstheme="minorHAnsi"/>
          <w:sz w:val="22"/>
          <w:szCs w:val="22"/>
        </w:rPr>
      </w:pPr>
      <w:r w:rsidRPr="009F6DAF">
        <w:rPr>
          <w:rFonts w:asciiTheme="minorHAnsi" w:hAnsiTheme="minorHAnsi" w:cstheme="minorHAnsi"/>
          <w:sz w:val="22"/>
          <w:szCs w:val="22"/>
        </w:rPr>
        <w:t>If a community has an open CDBG grant, the community must have an executed construction contract and be under construction, or a consultant under contract for planning grants before the community may apply for a</w:t>
      </w:r>
      <w:r w:rsidR="00B974D7">
        <w:rPr>
          <w:rFonts w:asciiTheme="minorHAnsi" w:hAnsiTheme="minorHAnsi" w:cstheme="minorHAnsi"/>
          <w:sz w:val="22"/>
          <w:szCs w:val="22"/>
        </w:rPr>
        <w:t>n additional CDBG grant. Grant S</w:t>
      </w:r>
      <w:r w:rsidRPr="009F6DAF">
        <w:rPr>
          <w:rFonts w:asciiTheme="minorHAnsi" w:hAnsiTheme="minorHAnsi" w:cstheme="minorHAnsi"/>
          <w:sz w:val="22"/>
          <w:szCs w:val="22"/>
        </w:rPr>
        <w:t>ervices must have received the Notice of Start of Construction to be considered “under construction” by the date the application is due.</w:t>
      </w:r>
    </w:p>
    <w:p w14:paraId="6AF957BA" w14:textId="1770EAA3" w:rsidR="007F71E3" w:rsidRPr="009F6DAF" w:rsidRDefault="007F71E3" w:rsidP="003555A4">
      <w:pPr>
        <w:pStyle w:val="ListParagraph"/>
        <w:numPr>
          <w:ilvl w:val="0"/>
          <w:numId w:val="5"/>
        </w:numPr>
        <w:rPr>
          <w:rFonts w:asciiTheme="minorHAnsi" w:hAnsiTheme="minorHAnsi" w:cstheme="minorHAnsi"/>
          <w:sz w:val="22"/>
          <w:szCs w:val="22"/>
        </w:rPr>
      </w:pPr>
      <w:r w:rsidRPr="009F6DAF">
        <w:rPr>
          <w:rFonts w:asciiTheme="minorHAnsi" w:hAnsiTheme="minorHAnsi" w:cstheme="minorHAnsi"/>
          <w:sz w:val="22"/>
          <w:szCs w:val="22"/>
        </w:rPr>
        <w:t>Any CDBG Program Income collected from a previous CDBG grant must be obligated for a use that has been approved by the Indiana Office of Community and Rural Affairs before another CDBG grant will be approved. Any available Program Income may be used as part of the local match for a CDBG project. Please contact the CDBG Program Director for additional information regarding Program Income.</w:t>
      </w:r>
    </w:p>
    <w:p w14:paraId="1C504DED" w14:textId="1F1756A4" w:rsidR="007F71E3" w:rsidRPr="009F6DAF" w:rsidRDefault="007F71E3" w:rsidP="003555A4">
      <w:pPr>
        <w:pStyle w:val="ListParagraph"/>
        <w:numPr>
          <w:ilvl w:val="0"/>
          <w:numId w:val="5"/>
        </w:numPr>
        <w:rPr>
          <w:rFonts w:asciiTheme="minorHAnsi" w:hAnsiTheme="minorHAnsi" w:cstheme="minorHAnsi"/>
          <w:sz w:val="22"/>
          <w:szCs w:val="22"/>
        </w:rPr>
      </w:pPr>
      <w:r w:rsidRPr="009F6DAF">
        <w:rPr>
          <w:rFonts w:asciiTheme="minorHAnsi" w:hAnsiTheme="minorHAnsi" w:cstheme="minorHAnsi"/>
          <w:sz w:val="22"/>
          <w:szCs w:val="22"/>
        </w:rPr>
        <w:t>The cost per beneficiary ratio for the proposed project cannot exceed $5,000 (grant funds only).</w:t>
      </w:r>
    </w:p>
    <w:p w14:paraId="764084CE" w14:textId="2D5657ED" w:rsidR="00B13035" w:rsidRPr="002328E0" w:rsidRDefault="00B13035" w:rsidP="003555A4">
      <w:pPr>
        <w:pStyle w:val="ListParagraph"/>
        <w:numPr>
          <w:ilvl w:val="0"/>
          <w:numId w:val="5"/>
        </w:numPr>
        <w:rPr>
          <w:rFonts w:asciiTheme="minorHAnsi" w:hAnsiTheme="minorHAnsi" w:cstheme="minorHAnsi"/>
          <w:color w:val="000000"/>
          <w:sz w:val="22"/>
          <w:szCs w:val="22"/>
        </w:rPr>
      </w:pPr>
      <w:r w:rsidRPr="002328E0">
        <w:rPr>
          <w:rFonts w:asciiTheme="minorHAnsi" w:hAnsiTheme="minorHAnsi" w:cstheme="minorHAnsi"/>
          <w:color w:val="000000"/>
          <w:sz w:val="22"/>
          <w:szCs w:val="22"/>
        </w:rPr>
        <w:t>Local match must be provided by the applicant or thi</w:t>
      </w:r>
      <w:r w:rsidR="000E5D28">
        <w:rPr>
          <w:rFonts w:asciiTheme="minorHAnsi" w:hAnsiTheme="minorHAnsi" w:cstheme="minorHAnsi"/>
          <w:color w:val="000000"/>
          <w:sz w:val="22"/>
          <w:szCs w:val="22"/>
        </w:rPr>
        <w:t>r</w:t>
      </w:r>
      <w:r w:rsidRPr="002328E0">
        <w:rPr>
          <w:rFonts w:asciiTheme="minorHAnsi" w:hAnsiTheme="minorHAnsi" w:cstheme="minorHAnsi"/>
          <w:color w:val="000000"/>
          <w:sz w:val="22"/>
          <w:szCs w:val="22"/>
        </w:rPr>
        <w:t>d-party. Other state, federal or local grants can count toward the local match requirement. The local match must be in the amount of 10% of the total project cost, not the grant amount being requested</w:t>
      </w:r>
      <w:r w:rsidR="0072523B" w:rsidRPr="002328E0">
        <w:rPr>
          <w:rFonts w:asciiTheme="minorHAnsi" w:hAnsiTheme="minorHAnsi" w:cstheme="minorHAnsi"/>
          <w:color w:val="000000"/>
          <w:sz w:val="22"/>
          <w:szCs w:val="22"/>
        </w:rPr>
        <w:t>.</w:t>
      </w:r>
    </w:p>
    <w:p w14:paraId="34E3D67D" w14:textId="05BA1721" w:rsidR="0072523B" w:rsidRPr="002328E0" w:rsidRDefault="0072523B" w:rsidP="003555A4">
      <w:pPr>
        <w:pStyle w:val="ListParagraph"/>
        <w:numPr>
          <w:ilvl w:val="0"/>
          <w:numId w:val="5"/>
        </w:numPr>
        <w:contextualSpacing/>
        <w:rPr>
          <w:rFonts w:asciiTheme="minorHAnsi" w:hAnsiTheme="minorHAnsi" w:cstheme="minorHAnsi"/>
          <w:sz w:val="22"/>
          <w:szCs w:val="22"/>
        </w:rPr>
      </w:pPr>
      <w:r w:rsidRPr="002328E0">
        <w:rPr>
          <w:rFonts w:asciiTheme="minorHAnsi" w:hAnsiTheme="minorHAnsi" w:cstheme="minorHAnsi"/>
          <w:sz w:val="22"/>
          <w:szCs w:val="22"/>
        </w:rPr>
        <w:t xml:space="preserve">All requests to use in-kind match must be approved in advance, in writing, by the Indiana Office of Community and Rural Affairs’ CDBG Program Director. </w:t>
      </w:r>
      <w:r w:rsidRPr="002328E0">
        <w:rPr>
          <w:rFonts w:asciiTheme="minorHAnsi" w:hAnsiTheme="minorHAnsi" w:cstheme="minorHAnsi"/>
          <w:b/>
          <w:sz w:val="22"/>
          <w:szCs w:val="22"/>
        </w:rPr>
        <w:t xml:space="preserve">Written requests and documentation must be submitted to the </w:t>
      </w:r>
      <w:r w:rsidRPr="002328E0">
        <w:rPr>
          <w:rFonts w:asciiTheme="minorHAnsi" w:hAnsiTheme="minorHAnsi" w:cstheme="minorHAnsi"/>
          <w:b/>
          <w:sz w:val="22"/>
          <w:szCs w:val="22"/>
        </w:rPr>
        <w:lastRenderedPageBreak/>
        <w:t xml:space="preserve">State CDBG Program Director prior </w:t>
      </w:r>
      <w:r w:rsidR="00BA59EC">
        <w:rPr>
          <w:rFonts w:asciiTheme="minorHAnsi" w:hAnsiTheme="minorHAnsi" w:cstheme="minorHAnsi"/>
          <w:b/>
          <w:sz w:val="22"/>
          <w:szCs w:val="22"/>
        </w:rPr>
        <w:t xml:space="preserve">to </w:t>
      </w:r>
      <w:r w:rsidRPr="002328E0">
        <w:rPr>
          <w:rFonts w:asciiTheme="minorHAnsi" w:hAnsiTheme="minorHAnsi" w:cstheme="minorHAnsi"/>
          <w:b/>
          <w:sz w:val="22"/>
          <w:szCs w:val="22"/>
        </w:rPr>
        <w:t>application</w:t>
      </w:r>
      <w:r w:rsidR="00BA59EC">
        <w:rPr>
          <w:rFonts w:asciiTheme="minorHAnsi" w:hAnsiTheme="minorHAnsi" w:cstheme="minorHAnsi"/>
          <w:b/>
          <w:sz w:val="22"/>
          <w:szCs w:val="22"/>
        </w:rPr>
        <w:t xml:space="preserve"> submission</w:t>
      </w:r>
      <w:r w:rsidRPr="002328E0">
        <w:rPr>
          <w:rFonts w:asciiTheme="minorHAnsi" w:hAnsiTheme="minorHAnsi" w:cstheme="minorHAnsi"/>
          <w:sz w:val="22"/>
          <w:szCs w:val="22"/>
        </w:rPr>
        <w:t xml:space="preserve"> Eligible sources of in-kind match include but are not limited to:</w:t>
      </w:r>
    </w:p>
    <w:p w14:paraId="23A84CA8" w14:textId="77777777" w:rsidR="0072523B" w:rsidRPr="002328E0" w:rsidRDefault="0072523B" w:rsidP="003555A4">
      <w:pPr>
        <w:pStyle w:val="ListParagraph"/>
        <w:numPr>
          <w:ilvl w:val="0"/>
          <w:numId w:val="5"/>
        </w:numPr>
        <w:ind w:left="1080"/>
        <w:contextualSpacing/>
        <w:rPr>
          <w:rFonts w:asciiTheme="minorHAnsi" w:hAnsiTheme="minorHAnsi" w:cstheme="minorHAnsi"/>
          <w:bCs/>
          <w:sz w:val="22"/>
          <w:szCs w:val="22"/>
        </w:rPr>
      </w:pPr>
      <w:r w:rsidRPr="002328E0">
        <w:rPr>
          <w:rFonts w:asciiTheme="minorHAnsi" w:hAnsiTheme="minorHAnsi" w:cstheme="minorHAnsi"/>
          <w:bCs/>
          <w:sz w:val="22"/>
          <w:szCs w:val="22"/>
        </w:rPr>
        <w:t xml:space="preserve">The appraised fair market value of donated land. Land donations by applicants, developers, organizations or individuals with financial or ownership interest in the project are ineligible as in-kind match; </w:t>
      </w:r>
    </w:p>
    <w:p w14:paraId="0A919B4E" w14:textId="77777777" w:rsidR="0072523B" w:rsidRPr="002328E0" w:rsidRDefault="0072523B" w:rsidP="003555A4">
      <w:pPr>
        <w:pStyle w:val="ListParagraph"/>
        <w:numPr>
          <w:ilvl w:val="0"/>
          <w:numId w:val="5"/>
        </w:numPr>
        <w:ind w:left="1080"/>
        <w:contextualSpacing/>
        <w:rPr>
          <w:rFonts w:asciiTheme="minorHAnsi" w:hAnsiTheme="minorHAnsi" w:cstheme="minorHAnsi"/>
          <w:bCs/>
          <w:sz w:val="22"/>
          <w:szCs w:val="22"/>
        </w:rPr>
      </w:pPr>
      <w:r w:rsidRPr="002328E0">
        <w:rPr>
          <w:rFonts w:asciiTheme="minorHAnsi" w:hAnsiTheme="minorHAnsi" w:cstheme="minorHAnsi"/>
          <w:sz w:val="22"/>
          <w:szCs w:val="22"/>
        </w:rPr>
        <w:t>Volunteer labor</w:t>
      </w:r>
      <w:r w:rsidRPr="002328E0">
        <w:rPr>
          <w:rFonts w:asciiTheme="minorHAnsi" w:hAnsiTheme="minorHAnsi" w:cstheme="minorHAnsi"/>
          <w:bCs/>
          <w:sz w:val="22"/>
          <w:szCs w:val="22"/>
        </w:rPr>
        <w:t xml:space="preserve"> calculated at $10.00 per hour regardless of the type of work being done (volunteer labor must be approved by HUD); </w:t>
      </w:r>
    </w:p>
    <w:p w14:paraId="0EFFC3C0" w14:textId="77777777" w:rsidR="0072523B" w:rsidRPr="002328E0" w:rsidRDefault="0072523B" w:rsidP="003555A4">
      <w:pPr>
        <w:pStyle w:val="ListParagraph"/>
        <w:numPr>
          <w:ilvl w:val="0"/>
          <w:numId w:val="5"/>
        </w:numPr>
        <w:ind w:left="1080"/>
        <w:contextualSpacing/>
        <w:rPr>
          <w:rFonts w:asciiTheme="minorHAnsi" w:hAnsiTheme="minorHAnsi" w:cstheme="minorHAnsi"/>
          <w:bCs/>
          <w:sz w:val="22"/>
          <w:szCs w:val="22"/>
        </w:rPr>
      </w:pPr>
      <w:r w:rsidRPr="002328E0">
        <w:rPr>
          <w:rFonts w:asciiTheme="minorHAnsi" w:hAnsiTheme="minorHAnsi" w:cstheme="minorHAnsi"/>
          <w:bCs/>
          <w:sz w:val="22"/>
          <w:szCs w:val="22"/>
        </w:rPr>
        <w:t>Donated goods and materials and use of equipment valued at cost.</w:t>
      </w:r>
    </w:p>
    <w:p w14:paraId="028932B1" w14:textId="77777777" w:rsidR="00BA59EC" w:rsidRDefault="0072523B" w:rsidP="002328E0">
      <w:pPr>
        <w:pStyle w:val="ListParagraph"/>
        <w:rPr>
          <w:rFonts w:asciiTheme="minorHAnsi" w:hAnsiTheme="minorHAnsi" w:cstheme="minorHAnsi"/>
          <w:sz w:val="22"/>
          <w:szCs w:val="22"/>
        </w:rPr>
      </w:pPr>
      <w:r w:rsidRPr="002328E0">
        <w:rPr>
          <w:rFonts w:asciiTheme="minorHAnsi" w:hAnsiTheme="minorHAnsi" w:cstheme="minorHAnsi"/>
          <w:sz w:val="22"/>
          <w:szCs w:val="22"/>
        </w:rPr>
        <w:t>Written requests must include:</w:t>
      </w:r>
    </w:p>
    <w:p w14:paraId="357AB005" w14:textId="6FDA6C29" w:rsidR="00BA59EC" w:rsidRDefault="00BA59EC" w:rsidP="003555A4">
      <w:pPr>
        <w:pStyle w:val="ListParagraph"/>
        <w:numPr>
          <w:ilvl w:val="0"/>
          <w:numId w:val="17"/>
        </w:numPr>
        <w:ind w:left="1080"/>
        <w:rPr>
          <w:rFonts w:asciiTheme="minorHAnsi" w:hAnsiTheme="minorHAnsi" w:cstheme="minorHAnsi"/>
          <w:sz w:val="22"/>
          <w:szCs w:val="22"/>
        </w:rPr>
      </w:pPr>
      <w:r>
        <w:rPr>
          <w:rFonts w:asciiTheme="minorHAnsi" w:hAnsiTheme="minorHAnsi" w:cstheme="minorHAnsi"/>
          <w:sz w:val="22"/>
          <w:szCs w:val="22"/>
        </w:rPr>
        <w:t>A letter from the chief elected town or city official requesting to use In-Kind match and identifying amount requested;</w:t>
      </w:r>
    </w:p>
    <w:p w14:paraId="3812A325" w14:textId="4F1610A6" w:rsidR="00F248FE" w:rsidRPr="009F6DAF" w:rsidRDefault="00BA59EC" w:rsidP="003555A4">
      <w:pPr>
        <w:pStyle w:val="ListParagraph"/>
        <w:numPr>
          <w:ilvl w:val="0"/>
          <w:numId w:val="17"/>
        </w:numPr>
        <w:ind w:left="1080"/>
      </w:pPr>
      <w:r>
        <w:rPr>
          <w:rFonts w:asciiTheme="minorHAnsi" w:hAnsiTheme="minorHAnsi" w:cstheme="minorHAnsi"/>
          <w:sz w:val="22"/>
          <w:szCs w:val="22"/>
        </w:rPr>
        <w:t>Supporting documentation, including a commitment letter form the donor regarding what is being donated and the value</w:t>
      </w:r>
      <w:r w:rsidR="0072523B" w:rsidRPr="002328E0">
        <w:rPr>
          <w:rFonts w:asciiTheme="minorHAnsi" w:hAnsiTheme="minorHAnsi" w:cstheme="minorHAnsi"/>
          <w:sz w:val="22"/>
          <w:szCs w:val="22"/>
        </w:rPr>
        <w:t>.</w:t>
      </w:r>
    </w:p>
    <w:p w14:paraId="17C8B242" w14:textId="51CF7157" w:rsidR="00F248FE" w:rsidRPr="002328E0" w:rsidRDefault="00F248FE" w:rsidP="003555A4">
      <w:pPr>
        <w:pStyle w:val="ListParagraph"/>
        <w:numPr>
          <w:ilvl w:val="0"/>
          <w:numId w:val="5"/>
        </w:numPr>
        <w:contextualSpacing/>
        <w:rPr>
          <w:rFonts w:asciiTheme="minorHAnsi" w:hAnsiTheme="minorHAnsi" w:cstheme="minorHAnsi"/>
          <w:b/>
          <w:bCs/>
          <w:sz w:val="22"/>
          <w:szCs w:val="22"/>
        </w:rPr>
      </w:pPr>
      <w:r w:rsidRPr="009F6DAF">
        <w:rPr>
          <w:rFonts w:asciiTheme="minorHAnsi" w:hAnsiTheme="minorHAnsi" w:cstheme="minorHAnsi"/>
          <w:bCs/>
          <w:sz w:val="22"/>
          <w:szCs w:val="22"/>
        </w:rPr>
        <w:t xml:space="preserve">Grant Administrators used for </w:t>
      </w:r>
      <w:r w:rsidR="000D6D91">
        <w:rPr>
          <w:rFonts w:asciiTheme="minorHAnsi" w:hAnsiTheme="minorHAnsi" w:cstheme="minorHAnsi"/>
          <w:bCs/>
          <w:sz w:val="22"/>
          <w:szCs w:val="22"/>
        </w:rPr>
        <w:t>BCP</w:t>
      </w:r>
      <w:r w:rsidRPr="009F6DAF">
        <w:rPr>
          <w:rFonts w:asciiTheme="minorHAnsi" w:hAnsiTheme="minorHAnsi" w:cstheme="minorHAnsi"/>
          <w:bCs/>
          <w:sz w:val="22"/>
          <w:szCs w:val="22"/>
        </w:rPr>
        <w:t xml:space="preserve"> projects must have a Grant Administrator Certification issued by the Indiana Office of Community and Rural Affairs. A complete list of grant administrators who are current in this training is available </w:t>
      </w:r>
      <w:hyperlink r:id="rId10" w:history="1">
        <w:r w:rsidRPr="009F6DAF">
          <w:rPr>
            <w:rStyle w:val="Hyperlink"/>
            <w:rFonts w:asciiTheme="minorHAnsi" w:hAnsiTheme="minorHAnsi" w:cstheme="minorHAnsi"/>
            <w:bCs/>
            <w:sz w:val="22"/>
            <w:szCs w:val="22"/>
          </w:rPr>
          <w:t>here</w:t>
        </w:r>
      </w:hyperlink>
      <w:r w:rsidRPr="009F6DAF">
        <w:rPr>
          <w:rFonts w:asciiTheme="minorHAnsi" w:hAnsiTheme="minorHAnsi" w:cstheme="minorHAnsi"/>
          <w:bCs/>
          <w:sz w:val="22"/>
          <w:szCs w:val="22"/>
        </w:rPr>
        <w:t>.</w:t>
      </w:r>
    </w:p>
    <w:p w14:paraId="43F52CA5" w14:textId="77777777" w:rsidR="00F248FE" w:rsidRPr="009F6DAF" w:rsidRDefault="00F248FE" w:rsidP="002328E0">
      <w:pPr>
        <w:rPr>
          <w:rFonts w:asciiTheme="minorHAnsi" w:hAnsiTheme="minorHAnsi" w:cstheme="minorHAnsi"/>
          <w:b/>
          <w:bCs/>
          <w:sz w:val="22"/>
          <w:szCs w:val="22"/>
        </w:rPr>
      </w:pPr>
    </w:p>
    <w:p w14:paraId="7AC66A3B" w14:textId="77777777" w:rsidR="006454D8" w:rsidRPr="006454D8" w:rsidRDefault="006454D8" w:rsidP="006454D8">
      <w:pPr>
        <w:rPr>
          <w:rFonts w:asciiTheme="minorHAnsi" w:eastAsiaTheme="minorEastAsia" w:hAnsiTheme="minorHAnsi" w:cstheme="minorBidi"/>
          <w:sz w:val="22"/>
          <w:szCs w:val="22"/>
        </w:rPr>
      </w:pPr>
      <w:r w:rsidRPr="006454D8">
        <w:rPr>
          <w:rFonts w:asciiTheme="minorHAnsi" w:eastAsiaTheme="minorEastAsia" w:hAnsiTheme="minorHAnsi" w:cstheme="minorBidi"/>
          <w:sz w:val="22"/>
          <w:szCs w:val="22"/>
        </w:rPr>
        <w:t xml:space="preserve">The application should be packaged as a </w:t>
      </w:r>
      <w:r w:rsidRPr="006454D8">
        <w:rPr>
          <w:rFonts w:asciiTheme="minorHAnsi" w:eastAsiaTheme="minorEastAsia" w:hAnsiTheme="minorHAnsi" w:cstheme="minorBidi"/>
          <w:b/>
          <w:sz w:val="22"/>
          <w:szCs w:val="22"/>
        </w:rPr>
        <w:t>single PDF file</w:t>
      </w:r>
      <w:r w:rsidRPr="006454D8">
        <w:rPr>
          <w:rFonts w:asciiTheme="minorHAnsi" w:eastAsiaTheme="minorEastAsia" w:hAnsiTheme="minorHAnsi" w:cstheme="minorBidi"/>
          <w:sz w:val="22"/>
          <w:szCs w:val="22"/>
        </w:rPr>
        <w:t xml:space="preserve"> and electronically submitted by email (if under 20 MB in size) to </w:t>
      </w:r>
      <w:hyperlink r:id="rId11" w:history="1">
        <w:r w:rsidRPr="006454D8">
          <w:rPr>
            <w:rFonts w:asciiTheme="minorHAnsi" w:eastAsiaTheme="minorEastAsia" w:hAnsiTheme="minorHAnsi" w:cstheme="minorBidi"/>
            <w:color w:val="0000FF"/>
            <w:sz w:val="22"/>
            <w:szCs w:val="22"/>
            <w:u w:val="single"/>
          </w:rPr>
          <w:t>info@ocra.IN.gov</w:t>
        </w:r>
      </w:hyperlink>
      <w:r w:rsidRPr="006454D8">
        <w:rPr>
          <w:rFonts w:asciiTheme="minorHAnsi" w:eastAsiaTheme="minorEastAsia" w:hAnsiTheme="minorHAnsi" w:cstheme="minorBidi"/>
          <w:sz w:val="22"/>
          <w:szCs w:val="22"/>
        </w:rPr>
        <w:t>, OR by mail on a USB thumb drive to OCRA, CDBG Program Director, 1 North Capitol, Suite 600, Indianapolis, IN 46204</w:t>
      </w:r>
      <w:r w:rsidRPr="006454D8">
        <w:rPr>
          <w:rFonts w:asciiTheme="minorHAnsi" w:eastAsiaTheme="minorEastAsia" w:hAnsiTheme="minorHAnsi" w:cstheme="minorBidi"/>
          <w:sz w:val="22"/>
          <w:szCs w:val="22"/>
          <w:u w:val="single"/>
        </w:rPr>
        <w:t>.</w:t>
      </w:r>
      <w:r w:rsidRPr="006454D8">
        <w:rPr>
          <w:rFonts w:asciiTheme="minorHAnsi" w:eastAsiaTheme="minorEastAsia" w:hAnsiTheme="minorHAnsi" w:cstheme="minorBidi"/>
          <w:sz w:val="22"/>
          <w:szCs w:val="22"/>
        </w:rPr>
        <w:t xml:space="preserve"> </w:t>
      </w:r>
      <w:r w:rsidRPr="006454D8">
        <w:rPr>
          <w:rFonts w:asciiTheme="minorHAnsi" w:eastAsiaTheme="minorEastAsia" w:hAnsiTheme="minorHAnsi" w:cstheme="minorBidi"/>
          <w:b/>
          <w:sz w:val="22"/>
          <w:szCs w:val="22"/>
        </w:rPr>
        <w:t>If the PDF is over 20 MB in size it must be mailed on a thumb drive.</w:t>
      </w:r>
      <w:r w:rsidRPr="006454D8">
        <w:rPr>
          <w:rFonts w:asciiTheme="minorHAnsi" w:eastAsiaTheme="minorEastAsia" w:hAnsiTheme="minorHAnsi" w:cstheme="minorBidi"/>
          <w:sz w:val="22"/>
          <w:szCs w:val="22"/>
        </w:rPr>
        <w:t xml:space="preserve"> Digital signatures will be accepted. </w:t>
      </w:r>
      <w:r w:rsidRPr="006454D8">
        <w:rPr>
          <w:rFonts w:asciiTheme="minorHAnsi" w:eastAsiaTheme="minorEastAsia" w:hAnsiTheme="minorHAnsi" w:cstheme="minorBidi"/>
          <w:b/>
          <w:sz w:val="22"/>
          <w:szCs w:val="22"/>
          <w:u w:val="single"/>
        </w:rPr>
        <w:t>No paper copies will be accepted.</w:t>
      </w:r>
      <w:r w:rsidRPr="006454D8">
        <w:rPr>
          <w:rFonts w:asciiTheme="minorHAnsi" w:eastAsiaTheme="minorEastAsia" w:hAnsiTheme="minorHAnsi" w:cstheme="minorBidi"/>
          <w:sz w:val="22"/>
          <w:szCs w:val="22"/>
        </w:rPr>
        <w:t xml:space="preserve"> </w:t>
      </w:r>
    </w:p>
    <w:p w14:paraId="478EDD14" w14:textId="77777777" w:rsidR="004A1421" w:rsidRPr="002328E0" w:rsidRDefault="004A1421" w:rsidP="002328E0">
      <w:pPr>
        <w:rPr>
          <w:rFonts w:asciiTheme="minorHAnsi" w:hAnsiTheme="minorHAnsi" w:cstheme="minorHAnsi"/>
          <w:b/>
          <w:sz w:val="22"/>
          <w:szCs w:val="22"/>
        </w:rPr>
      </w:pPr>
    </w:p>
    <w:p w14:paraId="549290A2" w14:textId="72664718" w:rsidR="004A1421" w:rsidRPr="002328E0" w:rsidRDefault="00C74DA0" w:rsidP="002328E0">
      <w:pPr>
        <w:rPr>
          <w:rFonts w:asciiTheme="minorHAnsi" w:hAnsiTheme="minorHAnsi" w:cstheme="minorHAnsi"/>
          <w:sz w:val="22"/>
          <w:szCs w:val="22"/>
        </w:rPr>
      </w:pPr>
      <w:r>
        <w:rPr>
          <w:rFonts w:asciiTheme="minorHAnsi" w:hAnsiTheme="minorHAnsi" w:cstheme="minorHAnsi"/>
          <w:b/>
          <w:sz w:val="22"/>
          <w:szCs w:val="22"/>
          <w:u w:val="single"/>
        </w:rPr>
        <w:t>Eligible BCP Activities</w:t>
      </w:r>
    </w:p>
    <w:p w14:paraId="15C389B8" w14:textId="61BCB275" w:rsidR="004A1421" w:rsidRPr="002328E0" w:rsidRDefault="004A1421" w:rsidP="004A1421">
      <w:pPr>
        <w:jc w:val="both"/>
        <w:rPr>
          <w:rFonts w:asciiTheme="minorHAnsi" w:hAnsiTheme="minorHAnsi" w:cstheme="minorHAnsi"/>
          <w:sz w:val="22"/>
          <w:szCs w:val="22"/>
        </w:rPr>
      </w:pPr>
      <w:r w:rsidRPr="002328E0">
        <w:rPr>
          <w:rFonts w:asciiTheme="minorHAnsi" w:hAnsiTheme="minorHAnsi" w:cstheme="minorHAnsi"/>
          <w:sz w:val="22"/>
          <w:szCs w:val="22"/>
        </w:rPr>
        <w:t>The following list identifies the general types</w:t>
      </w:r>
      <w:r w:rsidR="00BA08F8">
        <w:rPr>
          <w:rFonts w:asciiTheme="minorHAnsi" w:hAnsiTheme="minorHAnsi" w:cstheme="minorHAnsi"/>
          <w:sz w:val="22"/>
          <w:szCs w:val="22"/>
        </w:rPr>
        <w:t xml:space="preserve"> of eligible activities for BCP funding</w:t>
      </w:r>
      <w:r w:rsidRPr="002328E0">
        <w:rPr>
          <w:rFonts w:asciiTheme="minorHAnsi" w:hAnsiTheme="minorHAnsi" w:cstheme="minorHAnsi"/>
          <w:sz w:val="22"/>
          <w:szCs w:val="22"/>
        </w:rPr>
        <w:t xml:space="preserve">. The list is not all-inclusive. Applicants should contact their Community Liaison to determine if their </w:t>
      </w:r>
      <w:r w:rsidR="00781E9A">
        <w:rPr>
          <w:rFonts w:asciiTheme="minorHAnsi" w:hAnsiTheme="minorHAnsi" w:cstheme="minorHAnsi"/>
          <w:sz w:val="22"/>
          <w:szCs w:val="22"/>
        </w:rPr>
        <w:t>project is eligible for funding.</w:t>
      </w:r>
    </w:p>
    <w:p w14:paraId="40D11A6E" w14:textId="3FA10706" w:rsidR="004A1421" w:rsidRPr="00BA08F8" w:rsidRDefault="00BA08F8" w:rsidP="003555A4">
      <w:pPr>
        <w:pStyle w:val="ListParagraph"/>
        <w:numPr>
          <w:ilvl w:val="0"/>
          <w:numId w:val="6"/>
        </w:numPr>
        <w:rPr>
          <w:rFonts w:asciiTheme="minorHAnsi" w:hAnsiTheme="minorHAnsi" w:cstheme="minorHAnsi"/>
          <w:b/>
          <w:sz w:val="22"/>
          <w:szCs w:val="22"/>
        </w:rPr>
      </w:pPr>
      <w:r>
        <w:rPr>
          <w:rFonts w:asciiTheme="minorHAnsi" w:hAnsiTheme="minorHAnsi" w:cstheme="minorHAnsi"/>
          <w:sz w:val="22"/>
          <w:szCs w:val="22"/>
        </w:rPr>
        <w:t>Demolition and/or clearance of slum and blight areas</w:t>
      </w:r>
    </w:p>
    <w:p w14:paraId="52F67CAA" w14:textId="77777777" w:rsidR="001A69E6" w:rsidRPr="00DC26E0" w:rsidRDefault="00BA08F8" w:rsidP="003555A4">
      <w:pPr>
        <w:pStyle w:val="ListParagraph"/>
        <w:numPr>
          <w:ilvl w:val="0"/>
          <w:numId w:val="6"/>
        </w:numPr>
        <w:rPr>
          <w:rFonts w:asciiTheme="minorHAnsi" w:hAnsiTheme="minorHAnsi" w:cstheme="minorHAnsi"/>
          <w:b/>
          <w:sz w:val="22"/>
          <w:szCs w:val="22"/>
        </w:rPr>
      </w:pPr>
      <w:r>
        <w:rPr>
          <w:rFonts w:asciiTheme="minorHAnsi" w:hAnsiTheme="minorHAnsi" w:cstheme="minorHAnsi"/>
          <w:sz w:val="22"/>
          <w:szCs w:val="22"/>
        </w:rPr>
        <w:t>Environmental clean-up of sites for future development</w:t>
      </w:r>
    </w:p>
    <w:p w14:paraId="4DA6487C" w14:textId="7F379E3A" w:rsidR="00DC26E0" w:rsidRPr="001A69E6" w:rsidRDefault="00DC26E0" w:rsidP="003555A4">
      <w:pPr>
        <w:pStyle w:val="ListParagraph"/>
        <w:numPr>
          <w:ilvl w:val="0"/>
          <w:numId w:val="6"/>
        </w:numPr>
        <w:rPr>
          <w:rFonts w:asciiTheme="minorHAnsi" w:hAnsiTheme="minorHAnsi" w:cstheme="minorHAnsi"/>
          <w:b/>
          <w:sz w:val="22"/>
          <w:szCs w:val="22"/>
        </w:rPr>
      </w:pPr>
      <w:r>
        <w:rPr>
          <w:rFonts w:asciiTheme="minorHAnsi" w:hAnsiTheme="minorHAnsi" w:cstheme="minorHAnsi"/>
          <w:sz w:val="22"/>
          <w:szCs w:val="22"/>
        </w:rPr>
        <w:t>Acquisition</w:t>
      </w:r>
    </w:p>
    <w:p w14:paraId="30DC6265" w14:textId="77777777" w:rsidR="001A69E6" w:rsidRDefault="001A69E6" w:rsidP="001A69E6">
      <w:pPr>
        <w:rPr>
          <w:rFonts w:asciiTheme="minorHAnsi" w:hAnsiTheme="minorHAnsi" w:cstheme="minorHAnsi"/>
          <w:sz w:val="22"/>
          <w:szCs w:val="22"/>
        </w:rPr>
      </w:pPr>
    </w:p>
    <w:p w14:paraId="11B78BF8" w14:textId="3124AD13" w:rsidR="001A69E6" w:rsidRDefault="00C74DA0" w:rsidP="001A69E6">
      <w:pPr>
        <w:rPr>
          <w:rFonts w:asciiTheme="minorHAnsi" w:hAnsiTheme="minorHAnsi" w:cstheme="minorHAnsi"/>
          <w:b/>
          <w:sz w:val="22"/>
          <w:szCs w:val="22"/>
          <w:u w:val="single"/>
        </w:rPr>
      </w:pPr>
      <w:r>
        <w:rPr>
          <w:rFonts w:asciiTheme="minorHAnsi" w:hAnsiTheme="minorHAnsi" w:cstheme="minorHAnsi"/>
          <w:b/>
          <w:sz w:val="22"/>
          <w:szCs w:val="22"/>
          <w:u w:val="single"/>
        </w:rPr>
        <w:t>Ineligible Activities</w:t>
      </w:r>
    </w:p>
    <w:p w14:paraId="52AC0101" w14:textId="77777777" w:rsidR="001A69E6" w:rsidRPr="001A69E6" w:rsidRDefault="001A69E6" w:rsidP="001A69E6">
      <w:pPr>
        <w:rPr>
          <w:rFonts w:asciiTheme="minorHAnsi" w:hAnsiTheme="minorHAnsi" w:cstheme="minorHAnsi"/>
          <w:sz w:val="22"/>
          <w:szCs w:val="22"/>
        </w:rPr>
      </w:pPr>
      <w:r w:rsidRPr="001A69E6">
        <w:rPr>
          <w:rFonts w:asciiTheme="minorHAnsi" w:hAnsiTheme="minorHAnsi" w:cstheme="minorHAnsi"/>
          <w:b/>
          <w:sz w:val="22"/>
          <w:szCs w:val="22"/>
        </w:rPr>
        <w:t>This list is not meant to be all-inclusive</w:t>
      </w:r>
      <w:r w:rsidRPr="001A69E6">
        <w:rPr>
          <w:rFonts w:asciiTheme="minorHAnsi" w:hAnsiTheme="minorHAnsi" w:cstheme="minorHAnsi"/>
          <w:sz w:val="22"/>
          <w:szCs w:val="22"/>
        </w:rPr>
        <w:t xml:space="preserve">; please consult your Community Liaison for questions regarding specific projects. The following is a list of </w:t>
      </w:r>
      <w:r w:rsidRPr="001A69E6">
        <w:rPr>
          <w:rFonts w:asciiTheme="minorHAnsi" w:hAnsiTheme="minorHAnsi" w:cstheme="minorHAnsi"/>
          <w:b/>
          <w:sz w:val="22"/>
          <w:szCs w:val="22"/>
          <w:u w:val="single"/>
        </w:rPr>
        <w:t>some</w:t>
      </w:r>
      <w:r w:rsidRPr="001A69E6">
        <w:rPr>
          <w:rFonts w:asciiTheme="minorHAnsi" w:hAnsiTheme="minorHAnsi" w:cstheme="minorHAnsi"/>
          <w:sz w:val="22"/>
          <w:szCs w:val="22"/>
        </w:rPr>
        <w:t xml:space="preserve"> of the projects that are not eligible for CDBG funding:</w:t>
      </w:r>
    </w:p>
    <w:p w14:paraId="2BAF75A1" w14:textId="77777777" w:rsidR="001A69E6" w:rsidRPr="001A69E6" w:rsidRDefault="001A69E6" w:rsidP="003555A4">
      <w:pPr>
        <w:numPr>
          <w:ilvl w:val="0"/>
          <w:numId w:val="18"/>
        </w:numPr>
        <w:rPr>
          <w:rFonts w:asciiTheme="minorHAnsi" w:hAnsiTheme="minorHAnsi" w:cstheme="minorHAnsi"/>
          <w:sz w:val="22"/>
          <w:szCs w:val="22"/>
        </w:rPr>
      </w:pPr>
      <w:r w:rsidRPr="001A69E6">
        <w:rPr>
          <w:rFonts w:asciiTheme="minorHAnsi" w:hAnsiTheme="minorHAnsi" w:cstheme="minorHAnsi"/>
          <w:sz w:val="22"/>
          <w:szCs w:val="22"/>
        </w:rPr>
        <w:t>The acquisition, construction or rehabilitation of buildings for the general conduct of government;</w:t>
      </w:r>
    </w:p>
    <w:p w14:paraId="05407B68" w14:textId="77777777" w:rsidR="001A69E6" w:rsidRPr="001A69E6" w:rsidRDefault="001A69E6" w:rsidP="003555A4">
      <w:pPr>
        <w:numPr>
          <w:ilvl w:val="0"/>
          <w:numId w:val="19"/>
        </w:numPr>
        <w:rPr>
          <w:rFonts w:asciiTheme="minorHAnsi" w:hAnsiTheme="minorHAnsi" w:cstheme="minorHAnsi"/>
          <w:sz w:val="22"/>
          <w:szCs w:val="22"/>
        </w:rPr>
      </w:pPr>
      <w:r w:rsidRPr="001A69E6">
        <w:rPr>
          <w:rFonts w:asciiTheme="minorHAnsi" w:hAnsiTheme="minorHAnsi" w:cstheme="minorHAnsi"/>
          <w:sz w:val="22"/>
          <w:szCs w:val="22"/>
        </w:rPr>
        <w:t>Real property acquisition for ineligible activities;</w:t>
      </w:r>
    </w:p>
    <w:p w14:paraId="15CAF710" w14:textId="77777777" w:rsidR="001A69E6" w:rsidRPr="001A69E6" w:rsidRDefault="001A69E6" w:rsidP="003555A4">
      <w:pPr>
        <w:numPr>
          <w:ilvl w:val="0"/>
          <w:numId w:val="20"/>
        </w:numPr>
        <w:rPr>
          <w:rFonts w:asciiTheme="minorHAnsi" w:hAnsiTheme="minorHAnsi" w:cstheme="minorHAnsi"/>
          <w:sz w:val="22"/>
          <w:szCs w:val="22"/>
        </w:rPr>
      </w:pPr>
      <w:r w:rsidRPr="001A69E6">
        <w:rPr>
          <w:rFonts w:asciiTheme="minorHAnsi" w:hAnsiTheme="minorHAnsi" w:cstheme="minorHAnsi"/>
          <w:sz w:val="22"/>
          <w:szCs w:val="22"/>
        </w:rPr>
        <w:t>General equipment purchase;</w:t>
      </w:r>
    </w:p>
    <w:p w14:paraId="2674CFB8" w14:textId="77777777" w:rsidR="001A69E6" w:rsidRPr="001A69E6" w:rsidRDefault="001A69E6" w:rsidP="003555A4">
      <w:pPr>
        <w:numPr>
          <w:ilvl w:val="0"/>
          <w:numId w:val="21"/>
        </w:numPr>
        <w:rPr>
          <w:rFonts w:asciiTheme="minorHAnsi" w:hAnsiTheme="minorHAnsi" w:cstheme="minorHAnsi"/>
          <w:sz w:val="22"/>
          <w:szCs w:val="22"/>
        </w:rPr>
      </w:pPr>
      <w:r w:rsidRPr="001A69E6">
        <w:rPr>
          <w:rFonts w:asciiTheme="minorHAnsi" w:hAnsiTheme="minorHAnsi" w:cstheme="minorHAnsi"/>
          <w:sz w:val="22"/>
          <w:szCs w:val="22"/>
        </w:rPr>
        <w:t>Operation and maintenance expenses associated with public facilities or services;</w:t>
      </w:r>
    </w:p>
    <w:p w14:paraId="6A519471" w14:textId="77777777" w:rsidR="001A69E6" w:rsidRPr="001A69E6" w:rsidRDefault="001A69E6" w:rsidP="003555A4">
      <w:pPr>
        <w:numPr>
          <w:ilvl w:val="0"/>
          <w:numId w:val="22"/>
        </w:numPr>
        <w:rPr>
          <w:rFonts w:asciiTheme="minorHAnsi" w:hAnsiTheme="minorHAnsi" w:cstheme="minorHAnsi"/>
          <w:sz w:val="22"/>
          <w:szCs w:val="22"/>
        </w:rPr>
      </w:pPr>
      <w:r w:rsidRPr="001A69E6">
        <w:rPr>
          <w:rFonts w:asciiTheme="minorHAnsi" w:hAnsiTheme="minorHAnsi" w:cstheme="minorHAnsi"/>
          <w:sz w:val="22"/>
          <w:szCs w:val="22"/>
        </w:rPr>
        <w:t>General government expenses;</w:t>
      </w:r>
    </w:p>
    <w:p w14:paraId="56B8A1A5" w14:textId="77777777" w:rsidR="001A69E6" w:rsidRPr="001A69E6" w:rsidRDefault="001A69E6" w:rsidP="003555A4">
      <w:pPr>
        <w:numPr>
          <w:ilvl w:val="0"/>
          <w:numId w:val="23"/>
        </w:numPr>
        <w:rPr>
          <w:rFonts w:asciiTheme="minorHAnsi" w:hAnsiTheme="minorHAnsi" w:cstheme="minorHAnsi"/>
          <w:sz w:val="22"/>
          <w:szCs w:val="22"/>
        </w:rPr>
      </w:pPr>
      <w:r w:rsidRPr="001A69E6">
        <w:rPr>
          <w:rFonts w:asciiTheme="minorHAnsi" w:hAnsiTheme="minorHAnsi" w:cstheme="minorHAnsi"/>
          <w:sz w:val="22"/>
          <w:szCs w:val="22"/>
        </w:rPr>
        <w:t>Political activities of any nature; or</w:t>
      </w:r>
    </w:p>
    <w:p w14:paraId="53163613" w14:textId="77777777" w:rsidR="00782512" w:rsidRPr="00782512" w:rsidRDefault="001A69E6" w:rsidP="003555A4">
      <w:pPr>
        <w:numPr>
          <w:ilvl w:val="0"/>
          <w:numId w:val="7"/>
        </w:numPr>
        <w:ind w:left="360"/>
      </w:pPr>
      <w:r w:rsidRPr="001A69E6">
        <w:rPr>
          <w:rFonts w:asciiTheme="minorHAnsi" w:hAnsiTheme="minorHAnsi" w:cstheme="minorHAnsi"/>
          <w:sz w:val="22"/>
          <w:szCs w:val="22"/>
        </w:rPr>
        <w:t>The direct construction of new housing.</w:t>
      </w:r>
    </w:p>
    <w:p w14:paraId="30FED60A" w14:textId="77777777" w:rsidR="00782512" w:rsidRDefault="00782512" w:rsidP="00782512">
      <w:pPr>
        <w:rPr>
          <w:rFonts w:asciiTheme="minorHAnsi" w:hAnsiTheme="minorHAnsi" w:cstheme="minorHAnsi"/>
          <w:sz w:val="22"/>
          <w:szCs w:val="22"/>
        </w:rPr>
      </w:pPr>
    </w:p>
    <w:p w14:paraId="6DA5F519" w14:textId="016BE296" w:rsidR="00782512" w:rsidRDefault="00C74DA0" w:rsidP="00782512">
      <w:pPr>
        <w:rPr>
          <w:rFonts w:asciiTheme="minorHAnsi" w:hAnsiTheme="minorHAnsi" w:cstheme="minorHAnsi"/>
          <w:b/>
          <w:sz w:val="22"/>
          <w:szCs w:val="22"/>
          <w:u w:val="single"/>
        </w:rPr>
      </w:pPr>
      <w:r>
        <w:rPr>
          <w:rFonts w:asciiTheme="minorHAnsi" w:hAnsiTheme="minorHAnsi" w:cstheme="minorHAnsi"/>
          <w:b/>
          <w:sz w:val="22"/>
          <w:szCs w:val="22"/>
          <w:u w:val="single"/>
        </w:rPr>
        <w:t>Projects Combining Eligible and Ineligible Activities</w:t>
      </w:r>
    </w:p>
    <w:p w14:paraId="053BD529" w14:textId="41C3B3AA" w:rsidR="00782512" w:rsidRPr="00782512" w:rsidRDefault="00782512" w:rsidP="00782512">
      <w:pPr>
        <w:rPr>
          <w:rFonts w:asciiTheme="minorHAnsi" w:hAnsiTheme="minorHAnsi" w:cstheme="minorHAnsi"/>
          <w:sz w:val="22"/>
          <w:szCs w:val="22"/>
        </w:rPr>
      </w:pPr>
      <w:r w:rsidRPr="00782512">
        <w:rPr>
          <w:rFonts w:asciiTheme="minorHAnsi" w:hAnsiTheme="minorHAnsi" w:cstheme="minorHAnsi"/>
          <w:sz w:val="22"/>
          <w:szCs w:val="22"/>
        </w:rPr>
        <w:t>Depending on a community’s needs, it may be appropriate for a project to combine CDBG eligible and ineligible activities.  Such a project may still be eligible for CDBG funds, provided</w:t>
      </w:r>
      <w:r w:rsidR="00C05E52">
        <w:rPr>
          <w:rFonts w:asciiTheme="minorHAnsi" w:hAnsiTheme="minorHAnsi" w:cstheme="minorHAnsi"/>
          <w:sz w:val="22"/>
          <w:szCs w:val="22"/>
        </w:rPr>
        <w:t xml:space="preserve"> that</w:t>
      </w:r>
      <w:r w:rsidRPr="00782512">
        <w:rPr>
          <w:rFonts w:asciiTheme="minorHAnsi" w:hAnsiTheme="minorHAnsi" w:cstheme="minorHAnsi"/>
          <w:sz w:val="22"/>
          <w:szCs w:val="22"/>
        </w:rPr>
        <w:t>:</w:t>
      </w:r>
    </w:p>
    <w:p w14:paraId="636D2E5B" w14:textId="553E7996" w:rsidR="00782512" w:rsidRPr="00782512" w:rsidRDefault="00C05E52" w:rsidP="003555A4">
      <w:pPr>
        <w:pStyle w:val="ListParagraph"/>
        <w:numPr>
          <w:ilvl w:val="0"/>
          <w:numId w:val="7"/>
        </w:numPr>
        <w:contextualSpacing/>
        <w:rPr>
          <w:rFonts w:asciiTheme="minorHAnsi" w:hAnsiTheme="minorHAnsi" w:cstheme="minorHAnsi"/>
          <w:sz w:val="22"/>
          <w:szCs w:val="22"/>
        </w:rPr>
      </w:pPr>
      <w:r>
        <w:rPr>
          <w:rFonts w:asciiTheme="minorHAnsi" w:hAnsiTheme="minorHAnsi" w:cstheme="minorHAnsi"/>
          <w:sz w:val="22"/>
          <w:szCs w:val="22"/>
        </w:rPr>
        <w:t>T</w:t>
      </w:r>
      <w:r w:rsidR="00782512" w:rsidRPr="00782512">
        <w:rPr>
          <w:rFonts w:asciiTheme="minorHAnsi" w:hAnsiTheme="minorHAnsi" w:cstheme="minorHAnsi"/>
          <w:sz w:val="22"/>
          <w:szCs w:val="22"/>
        </w:rPr>
        <w:t xml:space="preserve">he budget clearly delineates the costs of the eligible and ineligible activities; </w:t>
      </w:r>
    </w:p>
    <w:p w14:paraId="6E983631" w14:textId="58CB55FE" w:rsidR="00782512" w:rsidRPr="00782512" w:rsidRDefault="00782512" w:rsidP="003555A4">
      <w:pPr>
        <w:pStyle w:val="ListParagraph"/>
        <w:numPr>
          <w:ilvl w:val="0"/>
          <w:numId w:val="7"/>
        </w:numPr>
        <w:contextualSpacing/>
        <w:rPr>
          <w:rFonts w:asciiTheme="minorHAnsi" w:hAnsiTheme="minorHAnsi" w:cstheme="minorHAnsi"/>
          <w:sz w:val="22"/>
          <w:szCs w:val="22"/>
        </w:rPr>
      </w:pPr>
      <w:r w:rsidRPr="00782512">
        <w:rPr>
          <w:rFonts w:asciiTheme="minorHAnsi" w:hAnsiTheme="minorHAnsi" w:cstheme="minorHAnsi"/>
          <w:sz w:val="22"/>
          <w:szCs w:val="22"/>
        </w:rPr>
        <w:t xml:space="preserve">CDBG funds will not pay for any ineligible activities; and </w:t>
      </w:r>
    </w:p>
    <w:p w14:paraId="6063ED89" w14:textId="7DE00486" w:rsidR="00782512" w:rsidRPr="00782512" w:rsidRDefault="00C05E52" w:rsidP="003555A4">
      <w:pPr>
        <w:pStyle w:val="ListParagraph"/>
        <w:numPr>
          <w:ilvl w:val="0"/>
          <w:numId w:val="7"/>
        </w:numPr>
        <w:contextualSpacing/>
        <w:rPr>
          <w:rFonts w:asciiTheme="minorHAnsi" w:hAnsiTheme="minorHAnsi" w:cstheme="minorHAnsi"/>
          <w:sz w:val="22"/>
          <w:szCs w:val="22"/>
        </w:rPr>
      </w:pPr>
      <w:r>
        <w:rPr>
          <w:rFonts w:asciiTheme="minorHAnsi" w:hAnsiTheme="minorHAnsi" w:cstheme="minorHAnsi"/>
          <w:sz w:val="22"/>
          <w:szCs w:val="22"/>
        </w:rPr>
        <w:t>L</w:t>
      </w:r>
      <w:r w:rsidR="00782512" w:rsidRPr="00782512">
        <w:rPr>
          <w:rFonts w:asciiTheme="minorHAnsi" w:hAnsiTheme="minorHAnsi" w:cstheme="minorHAnsi"/>
          <w:sz w:val="22"/>
          <w:szCs w:val="22"/>
        </w:rPr>
        <w:t xml:space="preserve">ocal funds comprise at least the minimum required match of the cost of the eligible portion of the project.  </w:t>
      </w:r>
    </w:p>
    <w:p w14:paraId="749C84CC" w14:textId="77777777" w:rsidR="00782512" w:rsidRPr="00782512" w:rsidRDefault="00782512" w:rsidP="00782512">
      <w:pPr>
        <w:rPr>
          <w:rFonts w:asciiTheme="minorHAnsi" w:hAnsiTheme="minorHAnsi" w:cstheme="minorHAnsi"/>
          <w:sz w:val="22"/>
          <w:szCs w:val="22"/>
        </w:rPr>
      </w:pPr>
    </w:p>
    <w:p w14:paraId="6304864C" w14:textId="07023EA4" w:rsidR="00BA08F8" w:rsidRPr="001A69E6" w:rsidRDefault="00782512" w:rsidP="00782512">
      <w:r w:rsidRPr="00782512">
        <w:rPr>
          <w:rFonts w:asciiTheme="minorHAnsi" w:hAnsiTheme="minorHAnsi" w:cstheme="minorHAnsi"/>
          <w:sz w:val="22"/>
          <w:szCs w:val="22"/>
        </w:rPr>
        <w:t xml:space="preserve">Please consult your Community Liaison or CDBG Program Director for further guidance.    </w:t>
      </w:r>
      <w:r w:rsidR="00BA08F8" w:rsidRPr="001A69E6">
        <w:rPr>
          <w:rFonts w:asciiTheme="minorHAnsi" w:hAnsiTheme="minorHAnsi" w:cstheme="minorHAnsi"/>
          <w:sz w:val="22"/>
          <w:szCs w:val="22"/>
        </w:rPr>
        <w:br/>
      </w:r>
    </w:p>
    <w:p w14:paraId="30EFC9E6" w14:textId="11ABA178" w:rsidR="004A1421" w:rsidRPr="002328E0" w:rsidRDefault="00C74DA0" w:rsidP="00BD3FF8">
      <w:pPr>
        <w:rPr>
          <w:rFonts w:asciiTheme="minorHAnsi" w:hAnsiTheme="minorHAnsi" w:cstheme="minorHAnsi"/>
          <w:b/>
          <w:sz w:val="22"/>
          <w:szCs w:val="22"/>
          <w:u w:val="single"/>
        </w:rPr>
      </w:pPr>
      <w:r>
        <w:rPr>
          <w:rFonts w:asciiTheme="minorHAnsi" w:hAnsiTheme="minorHAnsi" w:cstheme="minorHAnsi"/>
          <w:b/>
          <w:sz w:val="22"/>
          <w:szCs w:val="22"/>
          <w:u w:val="single"/>
        </w:rPr>
        <w:lastRenderedPageBreak/>
        <w:t>Meeting a National Objective of the Federal Act</w:t>
      </w:r>
    </w:p>
    <w:p w14:paraId="56AF2776" w14:textId="28910355" w:rsidR="001E5189" w:rsidRPr="002328E0" w:rsidRDefault="001E5189" w:rsidP="00BA08F8">
      <w:pPr>
        <w:jc w:val="both"/>
        <w:rPr>
          <w:rFonts w:asciiTheme="minorHAnsi" w:hAnsiTheme="minorHAnsi" w:cstheme="minorHAnsi"/>
          <w:sz w:val="22"/>
          <w:szCs w:val="22"/>
        </w:rPr>
      </w:pPr>
      <w:r w:rsidRPr="002328E0">
        <w:rPr>
          <w:rFonts w:asciiTheme="minorHAnsi" w:hAnsiTheme="minorHAnsi" w:cstheme="minorHAnsi"/>
          <w:sz w:val="22"/>
          <w:szCs w:val="22"/>
        </w:rPr>
        <w:t xml:space="preserve">Title I of the Housing and Community Development Act of 1974, as amended, identifies the national </w:t>
      </w:r>
      <w:r w:rsidR="00BA08F8">
        <w:rPr>
          <w:rFonts w:asciiTheme="minorHAnsi" w:hAnsiTheme="minorHAnsi" w:cstheme="minorHAnsi"/>
          <w:sz w:val="22"/>
          <w:szCs w:val="22"/>
        </w:rPr>
        <w:t>objectives of the CDBG program. BCP</w:t>
      </w:r>
      <w:r w:rsidRPr="002328E0">
        <w:rPr>
          <w:rFonts w:asciiTheme="minorHAnsi" w:hAnsiTheme="minorHAnsi" w:cstheme="minorHAnsi"/>
          <w:sz w:val="22"/>
          <w:szCs w:val="22"/>
        </w:rPr>
        <w:t xml:space="preserve"> projects must meet the national objective of Area wide</w:t>
      </w:r>
      <w:r w:rsidR="00BA08F8">
        <w:rPr>
          <w:rFonts w:asciiTheme="minorHAnsi" w:hAnsiTheme="minorHAnsi" w:cstheme="minorHAnsi"/>
          <w:sz w:val="22"/>
          <w:szCs w:val="22"/>
        </w:rPr>
        <w:t xml:space="preserve"> or Spot</w:t>
      </w:r>
      <w:r w:rsidRPr="002328E0">
        <w:rPr>
          <w:rFonts w:asciiTheme="minorHAnsi" w:hAnsiTheme="minorHAnsi" w:cstheme="minorHAnsi"/>
          <w:sz w:val="22"/>
          <w:szCs w:val="22"/>
        </w:rPr>
        <w:t xml:space="preserve"> Slum and Blight</w:t>
      </w:r>
      <w:r w:rsidR="00463D05">
        <w:rPr>
          <w:rFonts w:asciiTheme="minorHAnsi" w:hAnsiTheme="minorHAnsi" w:cstheme="minorHAnsi"/>
          <w:sz w:val="22"/>
          <w:szCs w:val="22"/>
        </w:rPr>
        <w:t xml:space="preserve"> Prevention or Elimination</w:t>
      </w:r>
      <w:r w:rsidRPr="002328E0">
        <w:rPr>
          <w:rFonts w:asciiTheme="minorHAnsi" w:hAnsiTheme="minorHAnsi" w:cstheme="minorHAnsi"/>
          <w:sz w:val="22"/>
          <w:szCs w:val="22"/>
        </w:rPr>
        <w:t>.</w:t>
      </w:r>
    </w:p>
    <w:p w14:paraId="0A633BAF" w14:textId="77777777" w:rsidR="001E5189" w:rsidRPr="002328E0" w:rsidRDefault="001E5189" w:rsidP="001E5189">
      <w:pPr>
        <w:jc w:val="both"/>
        <w:rPr>
          <w:rFonts w:asciiTheme="minorHAnsi" w:hAnsiTheme="minorHAnsi" w:cstheme="minorHAnsi"/>
          <w:sz w:val="22"/>
          <w:szCs w:val="22"/>
        </w:rPr>
      </w:pPr>
    </w:p>
    <w:p w14:paraId="2E5A24B6" w14:textId="77777777" w:rsidR="001E5189" w:rsidRPr="002328E0" w:rsidRDefault="001E5189" w:rsidP="001E5189">
      <w:pPr>
        <w:jc w:val="both"/>
        <w:rPr>
          <w:rFonts w:asciiTheme="minorHAnsi" w:hAnsiTheme="minorHAnsi" w:cstheme="minorHAnsi"/>
          <w:sz w:val="22"/>
          <w:szCs w:val="22"/>
        </w:rPr>
      </w:pPr>
      <w:r w:rsidRPr="002328E0">
        <w:rPr>
          <w:rFonts w:asciiTheme="minorHAnsi" w:hAnsiTheme="minorHAnsi" w:cstheme="minorHAnsi"/>
          <w:sz w:val="22"/>
          <w:szCs w:val="22"/>
        </w:rPr>
        <w:t>The community will need to demonstrate that it meets the required objective by providing all required documentation and answering all relevant questions:</w:t>
      </w:r>
    </w:p>
    <w:p w14:paraId="534D7CF7" w14:textId="77777777" w:rsidR="001E5189" w:rsidRPr="002328E0" w:rsidRDefault="001E5189" w:rsidP="001E5189">
      <w:pPr>
        <w:jc w:val="both"/>
        <w:rPr>
          <w:rFonts w:asciiTheme="minorHAnsi" w:hAnsiTheme="minorHAnsi" w:cstheme="minorHAnsi"/>
          <w:sz w:val="22"/>
          <w:szCs w:val="22"/>
        </w:rPr>
      </w:pPr>
    </w:p>
    <w:p w14:paraId="5CBA4FF3" w14:textId="77777777" w:rsidR="001E5189" w:rsidRPr="002328E0" w:rsidRDefault="001E5189" w:rsidP="001E5189">
      <w:pPr>
        <w:ind w:left="720"/>
        <w:rPr>
          <w:rFonts w:asciiTheme="minorHAnsi" w:hAnsiTheme="minorHAnsi" w:cstheme="minorHAnsi"/>
          <w:b/>
          <w:sz w:val="22"/>
          <w:szCs w:val="22"/>
        </w:rPr>
      </w:pPr>
      <w:r w:rsidRPr="002328E0">
        <w:rPr>
          <w:rFonts w:asciiTheme="minorHAnsi" w:hAnsiTheme="minorHAnsi" w:cstheme="minorHAnsi"/>
          <w:b/>
          <w:sz w:val="22"/>
          <w:szCs w:val="22"/>
        </w:rPr>
        <w:t>Prevention or Elimination of Slums or Blight – Area Basis</w:t>
      </w:r>
    </w:p>
    <w:p w14:paraId="729A020E" w14:textId="77777777" w:rsidR="001E5189" w:rsidRPr="002328E0" w:rsidRDefault="001E5189" w:rsidP="001E5189">
      <w:pPr>
        <w:ind w:left="720"/>
        <w:jc w:val="both"/>
        <w:rPr>
          <w:rFonts w:asciiTheme="minorHAnsi" w:hAnsiTheme="minorHAnsi" w:cstheme="minorHAnsi"/>
          <w:sz w:val="22"/>
          <w:szCs w:val="22"/>
        </w:rPr>
      </w:pPr>
      <w:r w:rsidRPr="002328E0">
        <w:rPr>
          <w:rFonts w:asciiTheme="minorHAnsi" w:hAnsiTheme="minorHAnsi" w:cstheme="minorHAnsi"/>
          <w:sz w:val="22"/>
          <w:szCs w:val="22"/>
        </w:rPr>
        <w:t>The following questions must be answered in the application on the National Objective Identification page:</w:t>
      </w:r>
    </w:p>
    <w:p w14:paraId="194DB8B1" w14:textId="77777777" w:rsidR="001E5189" w:rsidRPr="002328E0" w:rsidRDefault="001E5189" w:rsidP="003555A4">
      <w:pPr>
        <w:numPr>
          <w:ilvl w:val="0"/>
          <w:numId w:val="8"/>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What are the boundaries of the area?</w:t>
      </w:r>
    </w:p>
    <w:p w14:paraId="55B31D77" w14:textId="77777777" w:rsidR="001E5189" w:rsidRPr="002328E0" w:rsidRDefault="001E5189" w:rsidP="003555A4">
      <w:pPr>
        <w:numPr>
          <w:ilvl w:val="0"/>
          <w:numId w:val="8"/>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What are the conditions that cause the area to be considered blighted?</w:t>
      </w:r>
    </w:p>
    <w:p w14:paraId="537E3CCA" w14:textId="77777777" w:rsidR="001E5189" w:rsidRPr="002328E0" w:rsidRDefault="001E5189" w:rsidP="003555A4">
      <w:pPr>
        <w:numPr>
          <w:ilvl w:val="0"/>
          <w:numId w:val="8"/>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What percentage of buildings in the area are deteriorated? How are they deteriorated?</w:t>
      </w:r>
    </w:p>
    <w:p w14:paraId="2CEEF411" w14:textId="77777777" w:rsidR="001E5189" w:rsidRPr="002328E0" w:rsidRDefault="001E5189" w:rsidP="003555A4">
      <w:pPr>
        <w:numPr>
          <w:ilvl w:val="0"/>
          <w:numId w:val="8"/>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What public facilities in the area are deteriorated? Describe this deterioration.</w:t>
      </w:r>
    </w:p>
    <w:p w14:paraId="6615EC1E" w14:textId="77777777" w:rsidR="001E5189" w:rsidRPr="002328E0" w:rsidRDefault="001E5189" w:rsidP="003555A4">
      <w:pPr>
        <w:numPr>
          <w:ilvl w:val="0"/>
          <w:numId w:val="8"/>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How will the proposed project remedy one or more of the blighted conditions described above?</w:t>
      </w:r>
    </w:p>
    <w:p w14:paraId="721020B9" w14:textId="77777777" w:rsidR="001E5189" w:rsidRPr="002328E0" w:rsidRDefault="001E5189" w:rsidP="001E5189">
      <w:pPr>
        <w:ind w:left="720"/>
        <w:jc w:val="both"/>
        <w:rPr>
          <w:rFonts w:asciiTheme="minorHAnsi" w:hAnsiTheme="minorHAnsi" w:cstheme="minorHAnsi"/>
          <w:sz w:val="22"/>
          <w:szCs w:val="22"/>
        </w:rPr>
      </w:pPr>
      <w:r w:rsidRPr="002328E0">
        <w:rPr>
          <w:rFonts w:asciiTheme="minorHAnsi" w:hAnsiTheme="minorHAnsi" w:cstheme="minorHAnsi"/>
          <w:sz w:val="22"/>
          <w:szCs w:val="22"/>
        </w:rPr>
        <w:tab/>
      </w:r>
    </w:p>
    <w:p w14:paraId="6FC453A3" w14:textId="77777777" w:rsidR="001E5189" w:rsidRPr="002328E0" w:rsidRDefault="001E5189" w:rsidP="001E5189">
      <w:pPr>
        <w:ind w:left="720"/>
        <w:jc w:val="both"/>
        <w:rPr>
          <w:rFonts w:asciiTheme="minorHAnsi" w:hAnsiTheme="minorHAnsi" w:cstheme="minorHAnsi"/>
          <w:sz w:val="22"/>
          <w:szCs w:val="22"/>
        </w:rPr>
      </w:pPr>
      <w:r w:rsidRPr="002328E0">
        <w:rPr>
          <w:rFonts w:asciiTheme="minorHAnsi" w:hAnsiTheme="minorHAnsi" w:cstheme="minorHAnsi"/>
          <w:sz w:val="22"/>
          <w:szCs w:val="22"/>
        </w:rPr>
        <w:t>The following documentation must be attached to a slum and blight, area basis application:</w:t>
      </w:r>
    </w:p>
    <w:p w14:paraId="59C98CEC" w14:textId="77777777" w:rsidR="001E5189" w:rsidRPr="002328E0" w:rsidRDefault="001E5189" w:rsidP="003555A4">
      <w:pPr>
        <w:numPr>
          <w:ilvl w:val="0"/>
          <w:numId w:val="10"/>
        </w:numPr>
        <w:tabs>
          <w:tab w:val="clear" w:pos="72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 xml:space="preserve">Municipal resolution passed, by the application due date, by governing body that describes boundaries of the specific blighted conditions within the area, and officially designates an area as blighted or an area in need of redevelopment in accordance with IN 36-7-1-3 and IN 36-7-14. Resolution cannot be older than 10 years. </w:t>
      </w:r>
    </w:p>
    <w:p w14:paraId="50055B2E" w14:textId="0F2EA790" w:rsidR="001E5189" w:rsidRPr="002328E0" w:rsidRDefault="001E5189" w:rsidP="003555A4">
      <w:pPr>
        <w:numPr>
          <w:ilvl w:val="0"/>
          <w:numId w:val="10"/>
        </w:numPr>
        <w:tabs>
          <w:tab w:val="clear" w:pos="720"/>
        </w:tabs>
        <w:ind w:left="1080"/>
        <w:jc w:val="both"/>
        <w:rPr>
          <w:rFonts w:asciiTheme="minorHAnsi" w:hAnsiTheme="minorHAnsi" w:cstheme="minorHAnsi"/>
          <w:sz w:val="22"/>
          <w:szCs w:val="22"/>
        </w:rPr>
      </w:pPr>
      <w:r w:rsidRPr="002328E0">
        <w:rPr>
          <w:rFonts w:asciiTheme="minorHAnsi" w:hAnsiTheme="minorHAnsi" w:cstheme="minorHAnsi"/>
          <w:sz w:val="22"/>
          <w:szCs w:val="22"/>
        </w:rPr>
        <w:t>Photographic documentation</w:t>
      </w:r>
      <w:r w:rsidR="002E7D79">
        <w:rPr>
          <w:rFonts w:asciiTheme="minorHAnsi" w:hAnsiTheme="minorHAnsi" w:cstheme="minorHAnsi"/>
          <w:sz w:val="22"/>
          <w:szCs w:val="22"/>
        </w:rPr>
        <w:t xml:space="preserve"> </w:t>
      </w:r>
      <w:r w:rsidR="002834F5">
        <w:rPr>
          <w:rFonts w:asciiTheme="minorHAnsi" w:hAnsiTheme="minorHAnsi" w:cstheme="minorHAnsi"/>
          <w:b/>
          <w:sz w:val="22"/>
          <w:szCs w:val="22"/>
        </w:rPr>
        <w:t>with captions and dates</w:t>
      </w:r>
      <w:r w:rsidRPr="002328E0">
        <w:rPr>
          <w:rFonts w:asciiTheme="minorHAnsi" w:hAnsiTheme="minorHAnsi" w:cstheme="minorHAnsi"/>
          <w:sz w:val="22"/>
          <w:szCs w:val="22"/>
        </w:rPr>
        <w:t xml:space="preserve"> of the slum or blighted conditions that prompted the municipal resolution. </w:t>
      </w:r>
    </w:p>
    <w:p w14:paraId="32879E1C" w14:textId="4DD5FB05" w:rsidR="001E5189" w:rsidRPr="002328E0" w:rsidRDefault="001E5189" w:rsidP="003555A4">
      <w:pPr>
        <w:numPr>
          <w:ilvl w:val="0"/>
          <w:numId w:val="10"/>
        </w:numPr>
        <w:tabs>
          <w:tab w:val="clear" w:pos="720"/>
        </w:tabs>
        <w:ind w:left="1080"/>
        <w:jc w:val="both"/>
        <w:rPr>
          <w:rFonts w:asciiTheme="minorHAnsi" w:hAnsiTheme="minorHAnsi" w:cstheme="minorHAnsi"/>
          <w:sz w:val="22"/>
          <w:szCs w:val="22"/>
        </w:rPr>
      </w:pPr>
      <w:r w:rsidRPr="002328E0">
        <w:rPr>
          <w:rFonts w:asciiTheme="minorHAnsi" w:hAnsiTheme="minorHAnsi" w:cstheme="minorHAnsi"/>
          <w:sz w:val="22"/>
          <w:szCs w:val="22"/>
        </w:rPr>
        <w:t>Map of area showing location o</w:t>
      </w:r>
      <w:r w:rsidR="00A20F91" w:rsidRPr="009F6DAF">
        <w:rPr>
          <w:rFonts w:asciiTheme="minorHAnsi" w:hAnsiTheme="minorHAnsi" w:cstheme="minorHAnsi"/>
          <w:sz w:val="22"/>
          <w:szCs w:val="22"/>
        </w:rPr>
        <w:t xml:space="preserve">f project activities. </w:t>
      </w:r>
      <w:r w:rsidRPr="002328E0">
        <w:rPr>
          <w:rFonts w:asciiTheme="minorHAnsi" w:hAnsiTheme="minorHAnsi" w:cstheme="minorHAnsi"/>
          <w:sz w:val="22"/>
          <w:szCs w:val="22"/>
        </w:rPr>
        <w:t>Map must provide street level detail.</w:t>
      </w:r>
    </w:p>
    <w:p w14:paraId="0B671D19" w14:textId="77777777" w:rsidR="001E5189" w:rsidRPr="002328E0" w:rsidRDefault="001E5189">
      <w:pPr>
        <w:jc w:val="both"/>
        <w:rPr>
          <w:rFonts w:asciiTheme="minorHAnsi" w:hAnsiTheme="minorHAnsi" w:cstheme="minorHAnsi"/>
          <w:sz w:val="22"/>
          <w:szCs w:val="22"/>
        </w:rPr>
      </w:pPr>
    </w:p>
    <w:p w14:paraId="5F380800" w14:textId="77777777" w:rsidR="001E5189" w:rsidRPr="002328E0" w:rsidRDefault="001E5189" w:rsidP="001E5189">
      <w:pPr>
        <w:ind w:left="720"/>
        <w:rPr>
          <w:rFonts w:asciiTheme="minorHAnsi" w:hAnsiTheme="minorHAnsi" w:cstheme="minorHAnsi"/>
          <w:b/>
          <w:sz w:val="22"/>
          <w:szCs w:val="22"/>
        </w:rPr>
      </w:pPr>
      <w:r w:rsidRPr="002328E0">
        <w:rPr>
          <w:rFonts w:asciiTheme="minorHAnsi" w:hAnsiTheme="minorHAnsi" w:cstheme="minorHAnsi"/>
          <w:b/>
          <w:sz w:val="22"/>
          <w:szCs w:val="22"/>
        </w:rPr>
        <w:t>Prevention or Elimination of Slums or Blight – Spot Basis</w:t>
      </w:r>
    </w:p>
    <w:p w14:paraId="0397CDD5" w14:textId="77777777" w:rsidR="001E5189" w:rsidRPr="002328E0" w:rsidRDefault="001E5189" w:rsidP="001E5189">
      <w:pPr>
        <w:ind w:left="720"/>
        <w:rPr>
          <w:rFonts w:asciiTheme="minorHAnsi" w:hAnsiTheme="minorHAnsi" w:cstheme="minorHAnsi"/>
          <w:sz w:val="22"/>
          <w:szCs w:val="22"/>
        </w:rPr>
      </w:pPr>
      <w:r w:rsidRPr="002328E0">
        <w:rPr>
          <w:rFonts w:asciiTheme="minorHAnsi" w:hAnsiTheme="minorHAnsi" w:cstheme="minorHAnsi"/>
          <w:sz w:val="22"/>
          <w:szCs w:val="22"/>
        </w:rPr>
        <w:t>The following issues must be addressed on the National Objective Identification page:</w:t>
      </w:r>
    </w:p>
    <w:p w14:paraId="71C01215" w14:textId="77777777" w:rsidR="001E5189" w:rsidRPr="002328E0" w:rsidRDefault="001E5189" w:rsidP="003555A4">
      <w:pPr>
        <w:numPr>
          <w:ilvl w:val="0"/>
          <w:numId w:val="9"/>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Show the specific blighted or deteriorating structure that will be affected by the proposed project.</w:t>
      </w:r>
    </w:p>
    <w:p w14:paraId="7082A830" w14:textId="77777777" w:rsidR="001E5189" w:rsidRPr="002328E0" w:rsidRDefault="001E5189" w:rsidP="003555A4">
      <w:pPr>
        <w:numPr>
          <w:ilvl w:val="0"/>
          <w:numId w:val="9"/>
        </w:numPr>
        <w:tabs>
          <w:tab w:val="clear" w:pos="36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Provide a detailed description of conditions to be remedied by the proposed project, accompanied by a detailed statement of activities to address those conditions.</w:t>
      </w:r>
    </w:p>
    <w:p w14:paraId="5F7B1D51" w14:textId="77777777" w:rsidR="001E5189" w:rsidRPr="002328E0" w:rsidRDefault="001E5189" w:rsidP="001E5189">
      <w:pPr>
        <w:ind w:left="720"/>
        <w:jc w:val="both"/>
        <w:rPr>
          <w:rFonts w:asciiTheme="minorHAnsi" w:hAnsiTheme="minorHAnsi" w:cstheme="minorHAnsi"/>
          <w:sz w:val="22"/>
          <w:szCs w:val="22"/>
        </w:rPr>
      </w:pPr>
    </w:p>
    <w:p w14:paraId="11208B37" w14:textId="77777777" w:rsidR="001E5189" w:rsidRPr="002328E0" w:rsidRDefault="001E5189" w:rsidP="001E5189">
      <w:pPr>
        <w:ind w:left="720"/>
        <w:jc w:val="both"/>
        <w:rPr>
          <w:rFonts w:asciiTheme="minorHAnsi" w:hAnsiTheme="minorHAnsi" w:cstheme="minorHAnsi"/>
          <w:sz w:val="22"/>
          <w:szCs w:val="22"/>
        </w:rPr>
      </w:pPr>
      <w:r w:rsidRPr="002328E0">
        <w:rPr>
          <w:rFonts w:asciiTheme="minorHAnsi" w:hAnsiTheme="minorHAnsi" w:cstheme="minorHAnsi"/>
          <w:sz w:val="22"/>
          <w:szCs w:val="22"/>
        </w:rPr>
        <w:t>The following documentation must be attached to a slum and blight, spot basis application:</w:t>
      </w:r>
    </w:p>
    <w:p w14:paraId="288967D7" w14:textId="77777777" w:rsidR="001E5189" w:rsidRPr="002328E0" w:rsidRDefault="001E5189" w:rsidP="003555A4">
      <w:pPr>
        <w:numPr>
          <w:ilvl w:val="0"/>
          <w:numId w:val="11"/>
        </w:numPr>
        <w:tabs>
          <w:tab w:val="clear" w:pos="72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Municipal resolution passed, by the application due date by governing body that describes the blighted or deteriorating structure, including a legal description, and officially designates the structure as blighted under a spot basis.</w:t>
      </w:r>
    </w:p>
    <w:p w14:paraId="3A61790D" w14:textId="028DE723" w:rsidR="001E5189" w:rsidRPr="002328E0" w:rsidRDefault="001E5189" w:rsidP="003555A4">
      <w:pPr>
        <w:numPr>
          <w:ilvl w:val="0"/>
          <w:numId w:val="11"/>
        </w:numPr>
        <w:tabs>
          <w:tab w:val="clear" w:pos="720"/>
          <w:tab w:val="num" w:pos="1080"/>
        </w:tabs>
        <w:ind w:left="1080"/>
        <w:jc w:val="both"/>
        <w:rPr>
          <w:rFonts w:asciiTheme="minorHAnsi" w:hAnsiTheme="minorHAnsi" w:cstheme="minorHAnsi"/>
          <w:sz w:val="22"/>
          <w:szCs w:val="22"/>
        </w:rPr>
      </w:pPr>
      <w:r w:rsidRPr="002328E0">
        <w:rPr>
          <w:rFonts w:asciiTheme="minorHAnsi" w:hAnsiTheme="minorHAnsi" w:cstheme="minorHAnsi"/>
          <w:sz w:val="22"/>
          <w:szCs w:val="22"/>
        </w:rPr>
        <w:t>Photographic documentation</w:t>
      </w:r>
      <w:r w:rsidR="002834F5">
        <w:rPr>
          <w:rFonts w:asciiTheme="minorHAnsi" w:hAnsiTheme="minorHAnsi" w:cstheme="minorHAnsi"/>
          <w:sz w:val="22"/>
          <w:szCs w:val="22"/>
        </w:rPr>
        <w:t xml:space="preserve"> </w:t>
      </w:r>
      <w:r w:rsidR="002834F5">
        <w:rPr>
          <w:rFonts w:asciiTheme="minorHAnsi" w:hAnsiTheme="minorHAnsi" w:cstheme="minorHAnsi"/>
          <w:b/>
          <w:sz w:val="22"/>
          <w:szCs w:val="22"/>
        </w:rPr>
        <w:t>with captions and dates</w:t>
      </w:r>
      <w:r w:rsidRPr="002328E0">
        <w:rPr>
          <w:rFonts w:asciiTheme="minorHAnsi" w:hAnsiTheme="minorHAnsi" w:cstheme="minorHAnsi"/>
          <w:sz w:val="22"/>
          <w:szCs w:val="22"/>
        </w:rPr>
        <w:t xml:space="preserve"> of the slum or blighted conditions that prompted the municipal resolution.</w:t>
      </w:r>
    </w:p>
    <w:p w14:paraId="486DA850" w14:textId="77777777" w:rsidR="001E5189" w:rsidRPr="002328E0" w:rsidRDefault="001E5189" w:rsidP="001E5189">
      <w:pPr>
        <w:ind w:left="720"/>
        <w:jc w:val="both"/>
        <w:rPr>
          <w:rFonts w:asciiTheme="minorHAnsi" w:hAnsiTheme="minorHAnsi" w:cstheme="minorHAnsi"/>
          <w:sz w:val="22"/>
          <w:szCs w:val="22"/>
        </w:rPr>
      </w:pPr>
    </w:p>
    <w:p w14:paraId="0DD40633" w14:textId="1F5097B9" w:rsidR="001E5189" w:rsidRPr="009F6DAF" w:rsidRDefault="001E5189" w:rsidP="002328E0">
      <w:pPr>
        <w:ind w:left="720"/>
        <w:jc w:val="both"/>
      </w:pPr>
      <w:r w:rsidRPr="002328E0">
        <w:rPr>
          <w:rFonts w:asciiTheme="minorHAnsi" w:hAnsiTheme="minorHAnsi" w:cstheme="minorHAnsi"/>
          <w:b/>
          <w:sz w:val="22"/>
          <w:szCs w:val="22"/>
        </w:rPr>
        <w:t xml:space="preserve">Please note a spot basis blight project must not be located within a designated </w:t>
      </w:r>
      <w:r w:rsidRPr="002328E0">
        <w:rPr>
          <w:rFonts w:ascii="Calibri" w:hAnsi="Calibri" w:cs="Calibri"/>
          <w:b/>
          <w:sz w:val="22"/>
          <w:szCs w:val="22"/>
        </w:rPr>
        <w:t>blight area</w:t>
      </w:r>
      <w:r w:rsidRPr="002328E0">
        <w:rPr>
          <w:rFonts w:ascii="Calibri" w:hAnsi="Calibri" w:cs="Calibri"/>
          <w:i/>
          <w:sz w:val="22"/>
          <w:szCs w:val="22"/>
        </w:rPr>
        <w:t>.</w:t>
      </w:r>
    </w:p>
    <w:p w14:paraId="7FE40077" w14:textId="77777777" w:rsidR="004A1421" w:rsidRPr="009F6DAF" w:rsidRDefault="004A1421" w:rsidP="004A1421">
      <w:pPr>
        <w:tabs>
          <w:tab w:val="left" w:pos="360"/>
        </w:tabs>
        <w:jc w:val="center"/>
        <w:rPr>
          <w:b/>
          <w:sz w:val="20"/>
          <w:szCs w:val="22"/>
        </w:rPr>
      </w:pPr>
    </w:p>
    <w:p w14:paraId="5E31648E" w14:textId="77777777" w:rsidR="002834F5" w:rsidRDefault="008B77FA" w:rsidP="002834F5">
      <w:pPr>
        <w:tabs>
          <w:tab w:val="left" w:pos="360"/>
        </w:tabs>
        <w:rPr>
          <w:rFonts w:asciiTheme="minorHAnsi" w:hAnsiTheme="minorHAnsi" w:cstheme="minorHAnsi"/>
          <w:b/>
          <w:sz w:val="22"/>
          <w:szCs w:val="22"/>
          <w:u w:val="single"/>
        </w:rPr>
      </w:pPr>
      <w:r w:rsidRPr="002328E0">
        <w:rPr>
          <w:rFonts w:asciiTheme="minorHAnsi" w:hAnsiTheme="minorHAnsi" w:cstheme="minorHAnsi"/>
          <w:b/>
          <w:sz w:val="22"/>
          <w:szCs w:val="22"/>
          <w:u w:val="single"/>
        </w:rPr>
        <w:t>Amount of Grant Request and Local Match</w:t>
      </w:r>
    </w:p>
    <w:p w14:paraId="7DB7199B" w14:textId="4C18B48A" w:rsidR="005C4EF6" w:rsidRPr="002834F5" w:rsidRDefault="005C4EF6" w:rsidP="002834F5">
      <w:pPr>
        <w:tabs>
          <w:tab w:val="left" w:pos="360"/>
        </w:tabs>
        <w:rPr>
          <w:rFonts w:asciiTheme="minorHAnsi" w:hAnsiTheme="minorHAnsi" w:cstheme="minorHAnsi"/>
          <w:b/>
          <w:sz w:val="22"/>
          <w:szCs w:val="22"/>
          <w:u w:val="single"/>
        </w:rPr>
      </w:pPr>
      <w:r>
        <w:rPr>
          <w:rFonts w:asciiTheme="minorHAnsi" w:hAnsiTheme="minorHAnsi" w:cstheme="minorHAnsi"/>
          <w:sz w:val="22"/>
          <w:szCs w:val="22"/>
        </w:rPr>
        <w:t xml:space="preserve">BCP applicants may request </w:t>
      </w:r>
      <w:r w:rsidR="00C4703A">
        <w:rPr>
          <w:rFonts w:asciiTheme="minorHAnsi" w:hAnsiTheme="minorHAnsi" w:cstheme="minorHAnsi"/>
          <w:sz w:val="22"/>
          <w:szCs w:val="22"/>
        </w:rPr>
        <w:t>funds of up to $500,000 over a</w:t>
      </w:r>
      <w:r w:rsidR="00DC26E0">
        <w:rPr>
          <w:rFonts w:asciiTheme="minorHAnsi" w:hAnsiTheme="minorHAnsi" w:cstheme="minorHAnsi"/>
          <w:sz w:val="22"/>
          <w:szCs w:val="22"/>
        </w:rPr>
        <w:t>ny</w:t>
      </w:r>
      <w:r w:rsidR="00C4703A">
        <w:rPr>
          <w:rFonts w:asciiTheme="minorHAnsi" w:hAnsiTheme="minorHAnsi" w:cstheme="minorHAnsi"/>
          <w:sz w:val="22"/>
          <w:szCs w:val="22"/>
        </w:rPr>
        <w:t xml:space="preserve"> </w:t>
      </w:r>
      <w:r w:rsidR="00160EC2">
        <w:rPr>
          <w:rFonts w:asciiTheme="minorHAnsi" w:hAnsiTheme="minorHAnsi" w:cstheme="minorHAnsi"/>
          <w:sz w:val="22"/>
          <w:szCs w:val="22"/>
        </w:rPr>
        <w:t>period</w:t>
      </w:r>
      <w:r w:rsidR="00C4703A">
        <w:rPr>
          <w:rFonts w:asciiTheme="minorHAnsi" w:hAnsiTheme="minorHAnsi" w:cstheme="minorHAnsi"/>
          <w:sz w:val="22"/>
          <w:szCs w:val="22"/>
        </w:rPr>
        <w:t xml:space="preserve"> of time</w:t>
      </w:r>
      <w:r w:rsidR="00160EC2">
        <w:rPr>
          <w:rFonts w:asciiTheme="minorHAnsi" w:hAnsiTheme="minorHAnsi" w:cstheme="minorHAnsi"/>
          <w:sz w:val="22"/>
          <w:szCs w:val="22"/>
        </w:rPr>
        <w:t>.</w:t>
      </w:r>
      <w:r w:rsidR="00C4703A">
        <w:rPr>
          <w:rFonts w:asciiTheme="minorHAnsi" w:hAnsiTheme="minorHAnsi" w:cstheme="minorHAnsi"/>
          <w:sz w:val="22"/>
          <w:szCs w:val="22"/>
        </w:rPr>
        <w:t xml:space="preserve"> </w:t>
      </w:r>
      <w:r w:rsidR="00C4703A" w:rsidRPr="00C4703A">
        <w:rPr>
          <w:rFonts w:asciiTheme="minorHAnsi" w:hAnsiTheme="minorHAnsi" w:cstheme="minorHAnsi"/>
          <w:b/>
          <w:sz w:val="22"/>
          <w:szCs w:val="22"/>
        </w:rPr>
        <w:t>However,</w:t>
      </w:r>
      <w:r w:rsidR="00160EC2">
        <w:rPr>
          <w:rFonts w:asciiTheme="minorHAnsi" w:hAnsiTheme="minorHAnsi" w:cstheme="minorHAnsi"/>
          <w:sz w:val="22"/>
          <w:szCs w:val="22"/>
        </w:rPr>
        <w:t xml:space="preserve"> </w:t>
      </w:r>
      <w:r w:rsidR="00C4703A">
        <w:rPr>
          <w:rFonts w:asciiTheme="minorHAnsi" w:hAnsiTheme="minorHAnsi" w:cstheme="minorHAnsi"/>
          <w:b/>
          <w:sz w:val="22"/>
          <w:szCs w:val="22"/>
        </w:rPr>
        <w:t>o</w:t>
      </w:r>
      <w:r w:rsidR="00160EC2" w:rsidRPr="00160EC2">
        <w:rPr>
          <w:rFonts w:asciiTheme="minorHAnsi" w:hAnsiTheme="minorHAnsi" w:cstheme="minorHAnsi"/>
          <w:b/>
          <w:sz w:val="22"/>
          <w:szCs w:val="22"/>
        </w:rPr>
        <w:t xml:space="preserve">nce a grantee has received BCP awards totaling $500,000, the community will not be considered for additional BCP funding for a period of </w:t>
      </w:r>
      <w:r w:rsidR="00160EC2" w:rsidRPr="00C4703A">
        <w:rPr>
          <w:rFonts w:asciiTheme="minorHAnsi" w:hAnsiTheme="minorHAnsi" w:cstheme="minorHAnsi"/>
          <w:b/>
          <w:sz w:val="22"/>
          <w:szCs w:val="22"/>
          <w:u w:val="single"/>
        </w:rPr>
        <w:t>five years following the cl</w:t>
      </w:r>
      <w:r w:rsidR="00C4703A" w:rsidRPr="00C4703A">
        <w:rPr>
          <w:rFonts w:asciiTheme="minorHAnsi" w:hAnsiTheme="minorHAnsi" w:cstheme="minorHAnsi"/>
          <w:b/>
          <w:sz w:val="22"/>
          <w:szCs w:val="22"/>
          <w:u w:val="single"/>
        </w:rPr>
        <w:t>oseout date</w:t>
      </w:r>
      <w:r w:rsidR="00160EC2" w:rsidRPr="00C4703A">
        <w:rPr>
          <w:rFonts w:asciiTheme="minorHAnsi" w:hAnsiTheme="minorHAnsi" w:cstheme="minorHAnsi"/>
          <w:b/>
          <w:sz w:val="22"/>
          <w:szCs w:val="22"/>
          <w:u w:val="single"/>
        </w:rPr>
        <w:t xml:space="preserve"> of the most recent award</w:t>
      </w:r>
      <w:r w:rsidR="00160EC2" w:rsidRPr="00160EC2">
        <w:rPr>
          <w:rFonts w:asciiTheme="minorHAnsi" w:hAnsiTheme="minorHAnsi" w:cstheme="minorHAnsi"/>
          <w:b/>
          <w:sz w:val="22"/>
          <w:szCs w:val="22"/>
        </w:rPr>
        <w:t>.</w:t>
      </w:r>
      <w:r w:rsidR="00160EC2">
        <w:rPr>
          <w:rFonts w:asciiTheme="minorHAnsi" w:hAnsiTheme="minorHAnsi" w:cstheme="minorHAnsi"/>
          <w:sz w:val="22"/>
          <w:szCs w:val="22"/>
        </w:rPr>
        <w:t xml:space="preserve"> The $500,000 may be divide</w:t>
      </w:r>
      <w:r w:rsidR="00C4703A">
        <w:rPr>
          <w:rFonts w:asciiTheme="minorHAnsi" w:hAnsiTheme="minorHAnsi" w:cstheme="minorHAnsi"/>
          <w:sz w:val="22"/>
          <w:szCs w:val="22"/>
        </w:rPr>
        <w:t xml:space="preserve">d into multiple grants over time </w:t>
      </w:r>
      <w:r w:rsidR="00160EC2">
        <w:rPr>
          <w:rFonts w:asciiTheme="minorHAnsi" w:hAnsiTheme="minorHAnsi" w:cstheme="minorHAnsi"/>
          <w:sz w:val="22"/>
          <w:szCs w:val="22"/>
        </w:rPr>
        <w:t xml:space="preserve">or may be requested all at once. For example, a community may </w:t>
      </w:r>
      <w:r w:rsidR="00C4703A">
        <w:rPr>
          <w:rFonts w:asciiTheme="minorHAnsi" w:hAnsiTheme="minorHAnsi" w:cstheme="minorHAnsi"/>
          <w:sz w:val="22"/>
          <w:szCs w:val="22"/>
        </w:rPr>
        <w:t>be awarded $200,000 on 8/31/18, $150,000 on 3/31/20, and $150,000 on 7/30/21. At that point, the community would not be considered for further BCP funding until</w:t>
      </w:r>
      <w:r w:rsidR="00160EC2">
        <w:rPr>
          <w:rFonts w:asciiTheme="minorHAnsi" w:hAnsiTheme="minorHAnsi" w:cstheme="minorHAnsi"/>
          <w:sz w:val="22"/>
          <w:szCs w:val="22"/>
        </w:rPr>
        <w:t xml:space="preserve"> </w:t>
      </w:r>
      <w:r w:rsidR="000E79C0">
        <w:rPr>
          <w:rFonts w:asciiTheme="minorHAnsi" w:hAnsiTheme="minorHAnsi" w:cstheme="minorHAnsi"/>
          <w:sz w:val="22"/>
          <w:szCs w:val="22"/>
        </w:rPr>
        <w:t>1/30/28</w:t>
      </w:r>
      <w:r w:rsidR="00C4703A">
        <w:rPr>
          <w:rFonts w:asciiTheme="minorHAnsi" w:hAnsiTheme="minorHAnsi" w:cstheme="minorHAnsi"/>
          <w:sz w:val="22"/>
          <w:szCs w:val="22"/>
        </w:rPr>
        <w:t xml:space="preserve">, five years after the closeout </w:t>
      </w:r>
      <w:r w:rsidR="000E79C0">
        <w:rPr>
          <w:rFonts w:asciiTheme="minorHAnsi" w:hAnsiTheme="minorHAnsi" w:cstheme="minorHAnsi"/>
          <w:sz w:val="22"/>
          <w:szCs w:val="22"/>
        </w:rPr>
        <w:t>date of the most recent award (1/30/23</w:t>
      </w:r>
      <w:r w:rsidR="00C4703A">
        <w:rPr>
          <w:rFonts w:asciiTheme="minorHAnsi" w:hAnsiTheme="minorHAnsi" w:cstheme="minorHAnsi"/>
          <w:sz w:val="22"/>
          <w:szCs w:val="22"/>
        </w:rPr>
        <w:t>).</w:t>
      </w:r>
    </w:p>
    <w:p w14:paraId="094380F6" w14:textId="77777777" w:rsidR="005C4EF6" w:rsidRPr="002328E0" w:rsidRDefault="005C4EF6" w:rsidP="004A1421">
      <w:pPr>
        <w:tabs>
          <w:tab w:val="left" w:pos="360"/>
        </w:tabs>
        <w:jc w:val="both"/>
        <w:rPr>
          <w:rFonts w:asciiTheme="minorHAnsi" w:hAnsiTheme="minorHAnsi" w:cstheme="minorHAnsi"/>
          <w:sz w:val="22"/>
          <w:szCs w:val="22"/>
        </w:rPr>
      </w:pPr>
    </w:p>
    <w:p w14:paraId="3065A748" w14:textId="0C700BA5" w:rsidR="004A1421" w:rsidRPr="002328E0" w:rsidRDefault="004A1421" w:rsidP="004A1421">
      <w:pPr>
        <w:tabs>
          <w:tab w:val="left" w:pos="360"/>
        </w:tabs>
        <w:jc w:val="both"/>
        <w:rPr>
          <w:rFonts w:asciiTheme="minorHAnsi" w:hAnsiTheme="minorHAnsi" w:cstheme="minorHAnsi"/>
          <w:sz w:val="22"/>
          <w:szCs w:val="22"/>
        </w:rPr>
      </w:pPr>
      <w:r w:rsidRPr="002328E0">
        <w:rPr>
          <w:rFonts w:asciiTheme="minorHAnsi" w:hAnsiTheme="minorHAnsi" w:cstheme="minorHAnsi"/>
          <w:b/>
          <w:sz w:val="22"/>
          <w:szCs w:val="22"/>
        </w:rPr>
        <w:t>The maximum award is not intended to serve as a target figure for requests for grant assistance.</w:t>
      </w:r>
      <w:r w:rsidRPr="002328E0">
        <w:rPr>
          <w:rFonts w:asciiTheme="minorHAnsi" w:hAnsiTheme="minorHAnsi" w:cstheme="minorHAnsi"/>
          <w:sz w:val="22"/>
          <w:szCs w:val="22"/>
        </w:rPr>
        <w:t xml:space="preserve"> OCRA will review the level of grant assistance requested and will consider the appropriateness of the project’s scope, level of demonstrated </w:t>
      </w:r>
      <w:r w:rsidRPr="002328E0">
        <w:rPr>
          <w:rFonts w:asciiTheme="minorHAnsi" w:hAnsiTheme="minorHAnsi" w:cstheme="minorHAnsi"/>
          <w:sz w:val="22"/>
          <w:szCs w:val="22"/>
        </w:rPr>
        <w:lastRenderedPageBreak/>
        <w:t xml:space="preserve">need, and the financial resources of the applicant. </w:t>
      </w:r>
      <w:r w:rsidRPr="002328E0">
        <w:rPr>
          <w:rFonts w:asciiTheme="minorHAnsi" w:hAnsiTheme="minorHAnsi" w:cstheme="minorHAnsi"/>
          <w:b/>
          <w:sz w:val="22"/>
          <w:szCs w:val="22"/>
        </w:rPr>
        <w:t>If OCRA determines that a lesser amount is appropriate, it may be necessary to revise the application before it is considered for funding.</w:t>
      </w:r>
    </w:p>
    <w:p w14:paraId="46CF4687" w14:textId="77777777" w:rsidR="004A1421" w:rsidRPr="002328E0" w:rsidRDefault="004A1421" w:rsidP="004A1421">
      <w:pPr>
        <w:tabs>
          <w:tab w:val="left" w:pos="360"/>
        </w:tabs>
        <w:jc w:val="both"/>
        <w:rPr>
          <w:rFonts w:asciiTheme="minorHAnsi" w:hAnsiTheme="minorHAnsi" w:cstheme="minorHAnsi"/>
          <w:sz w:val="22"/>
          <w:szCs w:val="22"/>
        </w:rPr>
      </w:pPr>
    </w:p>
    <w:p w14:paraId="18D18CED" w14:textId="6401E63E" w:rsidR="004A1421" w:rsidRPr="002328E0" w:rsidRDefault="004A1421" w:rsidP="004A1421">
      <w:pPr>
        <w:tabs>
          <w:tab w:val="left" w:pos="360"/>
        </w:tabs>
        <w:jc w:val="both"/>
        <w:rPr>
          <w:rFonts w:asciiTheme="minorHAnsi" w:hAnsiTheme="minorHAnsi" w:cstheme="minorHAnsi"/>
          <w:sz w:val="22"/>
          <w:szCs w:val="22"/>
        </w:rPr>
      </w:pPr>
      <w:r w:rsidRPr="002328E0">
        <w:rPr>
          <w:rFonts w:asciiTheme="minorHAnsi" w:hAnsiTheme="minorHAnsi" w:cstheme="minorHAnsi"/>
          <w:sz w:val="22"/>
          <w:szCs w:val="22"/>
        </w:rPr>
        <w:t xml:space="preserve">In order to participate in </w:t>
      </w:r>
      <w:r w:rsidR="00160EC2">
        <w:rPr>
          <w:rFonts w:asciiTheme="minorHAnsi" w:hAnsiTheme="minorHAnsi" w:cstheme="minorHAnsi"/>
          <w:sz w:val="22"/>
          <w:szCs w:val="22"/>
        </w:rPr>
        <w:t>BCP</w:t>
      </w:r>
      <w:r w:rsidRPr="002328E0">
        <w:rPr>
          <w:rFonts w:asciiTheme="minorHAnsi" w:hAnsiTheme="minorHAnsi" w:cstheme="minorHAnsi"/>
          <w:sz w:val="22"/>
          <w:szCs w:val="22"/>
        </w:rPr>
        <w:t xml:space="preserve">, </w:t>
      </w:r>
      <w:r w:rsidRPr="002328E0">
        <w:rPr>
          <w:rFonts w:asciiTheme="minorHAnsi" w:hAnsiTheme="minorHAnsi" w:cstheme="minorHAnsi"/>
          <w:b/>
          <w:sz w:val="22"/>
          <w:szCs w:val="22"/>
        </w:rPr>
        <w:t xml:space="preserve">communities must commit at least ten percent (10%) of the </w:t>
      </w:r>
      <w:r w:rsidRPr="002328E0">
        <w:rPr>
          <w:rFonts w:asciiTheme="minorHAnsi" w:hAnsiTheme="minorHAnsi" w:cstheme="minorHAnsi"/>
          <w:b/>
          <w:sz w:val="22"/>
          <w:szCs w:val="22"/>
          <w:u w:val="single"/>
        </w:rPr>
        <w:t>total project cost</w:t>
      </w:r>
      <w:r w:rsidRPr="002328E0">
        <w:rPr>
          <w:rFonts w:asciiTheme="minorHAnsi" w:hAnsiTheme="minorHAnsi" w:cstheme="minorHAnsi"/>
          <w:sz w:val="22"/>
          <w:szCs w:val="22"/>
        </w:rPr>
        <w:t xml:space="preserve"> in matching funds toward the grant. For example, an applicant applying to fund a project costing a total of $</w:t>
      </w:r>
      <w:r w:rsidR="00160EC2">
        <w:rPr>
          <w:rFonts w:asciiTheme="minorHAnsi" w:hAnsiTheme="minorHAnsi" w:cstheme="minorHAnsi"/>
          <w:sz w:val="22"/>
          <w:szCs w:val="22"/>
        </w:rPr>
        <w:t>100,000 must commit at least $10</w:t>
      </w:r>
      <w:r w:rsidR="002E7D79">
        <w:rPr>
          <w:rFonts w:asciiTheme="minorHAnsi" w:hAnsiTheme="minorHAnsi" w:cstheme="minorHAnsi"/>
          <w:sz w:val="22"/>
          <w:szCs w:val="22"/>
        </w:rPr>
        <w:t>,0</w:t>
      </w:r>
      <w:r w:rsidRPr="002328E0">
        <w:rPr>
          <w:rFonts w:asciiTheme="minorHAnsi" w:hAnsiTheme="minorHAnsi" w:cstheme="minorHAnsi"/>
          <w:sz w:val="22"/>
          <w:szCs w:val="22"/>
        </w:rPr>
        <w:t>00 or ten percent (10%) of this project cost. The grant request would then be for the amount of $</w:t>
      </w:r>
      <w:r w:rsidR="00160EC2">
        <w:rPr>
          <w:rFonts w:asciiTheme="minorHAnsi" w:hAnsiTheme="minorHAnsi" w:cstheme="minorHAnsi"/>
          <w:sz w:val="22"/>
          <w:szCs w:val="22"/>
        </w:rPr>
        <w:t>90</w:t>
      </w:r>
      <w:r w:rsidR="002E7D79">
        <w:rPr>
          <w:rFonts w:asciiTheme="minorHAnsi" w:hAnsiTheme="minorHAnsi" w:cstheme="minorHAnsi"/>
          <w:sz w:val="22"/>
          <w:szCs w:val="22"/>
        </w:rPr>
        <w:t>,000</w:t>
      </w:r>
      <w:r w:rsidRPr="002328E0">
        <w:rPr>
          <w:rFonts w:asciiTheme="minorHAnsi" w:hAnsiTheme="minorHAnsi" w:cstheme="minorHAnsi"/>
          <w:sz w:val="22"/>
          <w:szCs w:val="22"/>
        </w:rPr>
        <w:t>.</w:t>
      </w:r>
      <w:r w:rsidR="00E220D2" w:rsidRPr="002328E0">
        <w:rPr>
          <w:rFonts w:asciiTheme="minorHAnsi" w:hAnsiTheme="minorHAnsi" w:cstheme="minorHAnsi"/>
          <w:sz w:val="22"/>
          <w:szCs w:val="22"/>
        </w:rPr>
        <w:t xml:space="preserve">  </w:t>
      </w:r>
    </w:p>
    <w:p w14:paraId="3A181872" w14:textId="77777777" w:rsidR="004A1421" w:rsidRPr="009F6DAF" w:rsidRDefault="004A1421" w:rsidP="004A1421">
      <w:pPr>
        <w:tabs>
          <w:tab w:val="left" w:pos="360"/>
        </w:tabs>
        <w:jc w:val="center"/>
        <w:rPr>
          <w:b/>
          <w:sz w:val="22"/>
          <w:szCs w:val="22"/>
        </w:rPr>
      </w:pPr>
    </w:p>
    <w:p w14:paraId="496E97AB" w14:textId="69D1E155" w:rsidR="004A1421" w:rsidRPr="002328E0" w:rsidRDefault="004A1421" w:rsidP="00BD3FF8">
      <w:pPr>
        <w:tabs>
          <w:tab w:val="left" w:pos="360"/>
        </w:tabs>
        <w:rPr>
          <w:rFonts w:asciiTheme="minorHAnsi" w:hAnsiTheme="minorHAnsi" w:cstheme="minorHAnsi"/>
          <w:b/>
          <w:sz w:val="22"/>
          <w:szCs w:val="22"/>
          <w:u w:val="single"/>
        </w:rPr>
      </w:pPr>
      <w:r w:rsidRPr="002328E0">
        <w:rPr>
          <w:rFonts w:asciiTheme="minorHAnsi" w:hAnsiTheme="minorHAnsi" w:cstheme="minorHAnsi"/>
          <w:b/>
          <w:sz w:val="22"/>
          <w:szCs w:val="22"/>
          <w:u w:val="single"/>
        </w:rPr>
        <w:t>C</w:t>
      </w:r>
      <w:r w:rsidR="00D70287" w:rsidRPr="002328E0">
        <w:rPr>
          <w:rFonts w:asciiTheme="minorHAnsi" w:hAnsiTheme="minorHAnsi" w:cstheme="minorHAnsi"/>
          <w:b/>
          <w:sz w:val="22"/>
          <w:szCs w:val="22"/>
          <w:u w:val="single"/>
        </w:rPr>
        <w:t>onsultants and Grant Administration</w:t>
      </w:r>
    </w:p>
    <w:p w14:paraId="7A51A34B" w14:textId="0CB7972E" w:rsidR="00D70287" w:rsidRPr="009F6DAF" w:rsidRDefault="00D70287" w:rsidP="00D70287">
      <w:pPr>
        <w:pStyle w:val="BodyText"/>
        <w:rPr>
          <w:rFonts w:asciiTheme="minorHAnsi" w:hAnsiTheme="minorHAnsi" w:cstheme="minorHAnsi"/>
          <w:sz w:val="22"/>
          <w:szCs w:val="22"/>
        </w:rPr>
      </w:pPr>
      <w:r w:rsidRPr="009F6DAF">
        <w:rPr>
          <w:rFonts w:asciiTheme="minorHAnsi" w:hAnsiTheme="minorHAnsi" w:cstheme="minorHAnsi"/>
          <w:sz w:val="22"/>
          <w:szCs w:val="22"/>
        </w:rPr>
        <w:t xml:space="preserve">The </w:t>
      </w:r>
      <w:r w:rsidR="00F0287A">
        <w:rPr>
          <w:rFonts w:asciiTheme="minorHAnsi" w:hAnsiTheme="minorHAnsi" w:cstheme="minorHAnsi"/>
          <w:sz w:val="22"/>
          <w:szCs w:val="22"/>
        </w:rPr>
        <w:t>Blight Clearance P</w:t>
      </w:r>
      <w:r w:rsidRPr="009F6DAF">
        <w:rPr>
          <w:rFonts w:asciiTheme="minorHAnsi" w:hAnsiTheme="minorHAnsi" w:cstheme="minorHAnsi"/>
          <w:sz w:val="22"/>
          <w:szCs w:val="22"/>
        </w:rPr>
        <w:t xml:space="preserve">rogram requires the Qualifications Based Selection (QBS) procurement method for architectural and engineering services. All other professional services must be procured using the Request for </w:t>
      </w:r>
      <w:r w:rsidR="002E7D79">
        <w:rPr>
          <w:rFonts w:asciiTheme="minorHAnsi" w:hAnsiTheme="minorHAnsi" w:cstheme="minorHAnsi"/>
          <w:sz w:val="22"/>
          <w:szCs w:val="22"/>
        </w:rPr>
        <w:t>Proposals</w:t>
      </w:r>
      <w:r w:rsidRPr="009F6DAF">
        <w:rPr>
          <w:rFonts w:asciiTheme="minorHAnsi" w:hAnsiTheme="minorHAnsi" w:cstheme="minorHAnsi"/>
          <w:sz w:val="22"/>
          <w:szCs w:val="22"/>
        </w:rPr>
        <w:t xml:space="preserve"> (RFP)</w:t>
      </w:r>
      <w:r w:rsidR="001A69E6">
        <w:rPr>
          <w:rFonts w:asciiTheme="minorHAnsi" w:hAnsiTheme="minorHAnsi" w:cstheme="minorHAnsi"/>
          <w:sz w:val="22"/>
          <w:szCs w:val="22"/>
        </w:rPr>
        <w:t xml:space="preserve"> method, if being paid with CDBG</w:t>
      </w:r>
      <w:r w:rsidRPr="009F6DAF">
        <w:rPr>
          <w:rFonts w:asciiTheme="minorHAnsi" w:hAnsiTheme="minorHAnsi" w:cstheme="minorHAnsi"/>
          <w:sz w:val="22"/>
          <w:szCs w:val="22"/>
        </w:rPr>
        <w:t xml:space="preserve"> funds. </w:t>
      </w:r>
    </w:p>
    <w:p w14:paraId="28F273C7" w14:textId="77777777" w:rsidR="00D70287" w:rsidRPr="002328E0" w:rsidRDefault="00D70287" w:rsidP="00D70287">
      <w:pPr>
        <w:pStyle w:val="BodyText"/>
        <w:rPr>
          <w:rFonts w:asciiTheme="minorHAnsi" w:hAnsiTheme="minorHAnsi" w:cstheme="minorHAnsi"/>
          <w:sz w:val="22"/>
          <w:szCs w:val="22"/>
        </w:rPr>
      </w:pPr>
    </w:p>
    <w:p w14:paraId="785052C3" w14:textId="498CF56D" w:rsidR="00D70287" w:rsidRPr="002328E0" w:rsidRDefault="00D70287" w:rsidP="00D70287">
      <w:pPr>
        <w:rPr>
          <w:rFonts w:asciiTheme="minorHAnsi" w:hAnsiTheme="minorHAnsi" w:cstheme="minorHAnsi"/>
          <w:sz w:val="22"/>
          <w:szCs w:val="22"/>
        </w:rPr>
      </w:pPr>
      <w:r w:rsidRPr="002328E0">
        <w:rPr>
          <w:rFonts w:asciiTheme="minorHAnsi" w:hAnsiTheme="minorHAnsi" w:cstheme="minorHAnsi"/>
          <w:sz w:val="22"/>
          <w:szCs w:val="22"/>
        </w:rPr>
        <w:t xml:space="preserve">All grant administrators involved in CDBG projects must be fully </w:t>
      </w:r>
      <w:r w:rsidR="00C34C05" w:rsidRPr="009F6DAF">
        <w:rPr>
          <w:rFonts w:asciiTheme="minorHAnsi" w:hAnsiTheme="minorHAnsi" w:cstheme="minorHAnsi"/>
          <w:sz w:val="22"/>
          <w:szCs w:val="22"/>
        </w:rPr>
        <w:t>a</w:t>
      </w:r>
      <w:r w:rsidRPr="002328E0">
        <w:rPr>
          <w:rFonts w:asciiTheme="minorHAnsi" w:hAnsiTheme="minorHAnsi" w:cstheme="minorHAnsi"/>
          <w:sz w:val="22"/>
          <w:szCs w:val="22"/>
        </w:rPr>
        <w:t>ccred</w:t>
      </w:r>
      <w:r w:rsidR="00556AF9">
        <w:rPr>
          <w:rFonts w:asciiTheme="minorHAnsi" w:hAnsiTheme="minorHAnsi" w:cstheme="minorHAnsi"/>
          <w:sz w:val="22"/>
          <w:szCs w:val="22"/>
        </w:rPr>
        <w:t>ited CDBG Grant Administrators.</w:t>
      </w:r>
      <w:r w:rsidRPr="002328E0">
        <w:rPr>
          <w:rFonts w:asciiTheme="minorHAnsi" w:hAnsiTheme="minorHAnsi" w:cstheme="minorHAnsi"/>
          <w:sz w:val="22"/>
          <w:szCs w:val="22"/>
        </w:rPr>
        <w:t xml:space="preserve"> This certification must be current at the time of application. A lis</w:t>
      </w:r>
      <w:r w:rsidR="00C47B56">
        <w:rPr>
          <w:rFonts w:asciiTheme="minorHAnsi" w:hAnsiTheme="minorHAnsi" w:cstheme="minorHAnsi"/>
          <w:sz w:val="22"/>
          <w:szCs w:val="22"/>
        </w:rPr>
        <w:t>t of such grant administrators is available at</w:t>
      </w:r>
      <w:r w:rsidRPr="002328E0">
        <w:rPr>
          <w:rFonts w:asciiTheme="minorHAnsi" w:hAnsiTheme="minorHAnsi" w:cstheme="minorHAnsi"/>
          <w:sz w:val="22"/>
          <w:szCs w:val="22"/>
        </w:rPr>
        <w:t xml:space="preserve"> </w:t>
      </w:r>
      <w:hyperlink r:id="rId12" w:history="1">
        <w:r w:rsidRPr="002328E0">
          <w:rPr>
            <w:rStyle w:val="Hyperlink"/>
            <w:rFonts w:asciiTheme="minorHAnsi" w:hAnsiTheme="minorHAnsi" w:cstheme="minorHAnsi"/>
            <w:sz w:val="22"/>
            <w:szCs w:val="22"/>
          </w:rPr>
          <w:t>http://www.in.gov/ocra/2536.htm</w:t>
        </w:r>
      </w:hyperlink>
      <w:r w:rsidRPr="002328E0">
        <w:rPr>
          <w:rFonts w:asciiTheme="minorHAnsi" w:hAnsiTheme="minorHAnsi" w:cstheme="minorHAnsi"/>
          <w:sz w:val="22"/>
          <w:szCs w:val="22"/>
        </w:rPr>
        <w:t xml:space="preserve">. Additional information on the CDBG Grant Administrator Certification Policy can be found on the OCRA website at: </w:t>
      </w:r>
      <w:hyperlink r:id="rId13" w:history="1">
        <w:r w:rsidRPr="002328E0">
          <w:rPr>
            <w:rStyle w:val="Hyperlink"/>
            <w:rFonts w:asciiTheme="minorHAnsi" w:hAnsiTheme="minorHAnsi" w:cstheme="minorHAnsi"/>
            <w:sz w:val="22"/>
            <w:szCs w:val="22"/>
          </w:rPr>
          <w:t>http://www.in.gov/ocra/2897.htm</w:t>
        </w:r>
      </w:hyperlink>
      <w:r w:rsidRPr="002328E0">
        <w:rPr>
          <w:rFonts w:asciiTheme="minorHAnsi" w:hAnsiTheme="minorHAnsi" w:cstheme="minorHAnsi"/>
          <w:sz w:val="22"/>
          <w:szCs w:val="22"/>
        </w:rPr>
        <w:t>.</w:t>
      </w:r>
    </w:p>
    <w:p w14:paraId="3C83E8E5" w14:textId="77777777" w:rsidR="00D70287" w:rsidRPr="002328E0" w:rsidRDefault="00D70287" w:rsidP="00D70287">
      <w:pPr>
        <w:rPr>
          <w:rFonts w:asciiTheme="minorHAnsi" w:hAnsiTheme="minorHAnsi" w:cstheme="minorHAnsi"/>
          <w:sz w:val="22"/>
          <w:szCs w:val="22"/>
        </w:rPr>
      </w:pPr>
    </w:p>
    <w:p w14:paraId="2B8A5BF4" w14:textId="63F4A4B0" w:rsidR="00D70287" w:rsidRPr="002328E0" w:rsidRDefault="00D70287" w:rsidP="00D70287">
      <w:pPr>
        <w:rPr>
          <w:rFonts w:asciiTheme="minorHAnsi" w:hAnsiTheme="minorHAnsi" w:cstheme="minorHAnsi"/>
          <w:sz w:val="22"/>
          <w:szCs w:val="22"/>
        </w:rPr>
      </w:pPr>
      <w:r w:rsidRPr="002328E0">
        <w:rPr>
          <w:rFonts w:asciiTheme="minorHAnsi" w:hAnsiTheme="minorHAnsi" w:cstheme="minorHAnsi"/>
          <w:b/>
          <w:sz w:val="22"/>
          <w:szCs w:val="22"/>
        </w:rPr>
        <w:t xml:space="preserve">NOTE: </w:t>
      </w:r>
      <w:r w:rsidRPr="002328E0">
        <w:rPr>
          <w:rFonts w:asciiTheme="minorHAnsi" w:hAnsiTheme="minorHAnsi" w:cstheme="minorHAnsi"/>
          <w:sz w:val="22"/>
          <w:szCs w:val="22"/>
        </w:rPr>
        <w:t xml:space="preserve">Private firms or non-governmental entities that perform project development and administration activities for CDBG-assisted projects (project development, environmental review, grant application preparation, procurement assistance, grant administration) will NOT be allowed to perform architectural, engineering, planning, or other related services/activities for grantees or their non-profit sub-recipients on those projects.  </w:t>
      </w:r>
    </w:p>
    <w:p w14:paraId="75F67368" w14:textId="77777777" w:rsidR="00D70287" w:rsidRPr="002328E0" w:rsidRDefault="00D70287" w:rsidP="00D70287">
      <w:pPr>
        <w:rPr>
          <w:rFonts w:asciiTheme="minorHAnsi" w:hAnsiTheme="minorHAnsi" w:cstheme="minorHAnsi"/>
          <w:b/>
          <w:sz w:val="22"/>
          <w:szCs w:val="22"/>
        </w:rPr>
      </w:pPr>
    </w:p>
    <w:p w14:paraId="0AB65FD6" w14:textId="4C2F400F" w:rsidR="00D70287" w:rsidRDefault="00D70287" w:rsidP="00D70287">
      <w:pPr>
        <w:rPr>
          <w:rFonts w:asciiTheme="minorHAnsi" w:hAnsiTheme="minorHAnsi" w:cstheme="minorHAnsi"/>
          <w:b/>
          <w:sz w:val="22"/>
          <w:szCs w:val="22"/>
        </w:rPr>
      </w:pPr>
      <w:r w:rsidRPr="002328E0">
        <w:rPr>
          <w:rFonts w:asciiTheme="minorHAnsi" w:hAnsiTheme="minorHAnsi" w:cstheme="minorHAnsi"/>
          <w:b/>
          <w:sz w:val="22"/>
          <w:szCs w:val="22"/>
        </w:rPr>
        <w:t>If paid from C</w:t>
      </w:r>
      <w:r w:rsidR="00155032" w:rsidRPr="009F6DAF">
        <w:rPr>
          <w:rFonts w:asciiTheme="minorHAnsi" w:hAnsiTheme="minorHAnsi" w:cstheme="minorHAnsi"/>
          <w:b/>
          <w:sz w:val="22"/>
          <w:szCs w:val="22"/>
        </w:rPr>
        <w:t>D</w:t>
      </w:r>
      <w:r w:rsidRPr="002328E0">
        <w:rPr>
          <w:rFonts w:asciiTheme="minorHAnsi" w:hAnsiTheme="minorHAnsi" w:cstheme="minorHAnsi"/>
          <w:b/>
          <w:sz w:val="22"/>
          <w:szCs w:val="22"/>
        </w:rPr>
        <w:t xml:space="preserve">BG funds, Grant Administrators may charge </w:t>
      </w:r>
      <w:r w:rsidR="00782512">
        <w:rPr>
          <w:rFonts w:asciiTheme="minorHAnsi" w:hAnsiTheme="minorHAnsi" w:cstheme="minorHAnsi"/>
          <w:b/>
          <w:sz w:val="22"/>
          <w:szCs w:val="22"/>
        </w:rPr>
        <w:t>the following:</w:t>
      </w:r>
    </w:p>
    <w:p w14:paraId="278FA164" w14:textId="616F22D2" w:rsidR="00782512" w:rsidRDefault="00782512" w:rsidP="003555A4">
      <w:pPr>
        <w:pStyle w:val="ListParagraph"/>
        <w:numPr>
          <w:ilvl w:val="0"/>
          <w:numId w:val="24"/>
        </w:numPr>
        <w:rPr>
          <w:rFonts w:asciiTheme="minorHAnsi" w:hAnsiTheme="minorHAnsi" w:cstheme="minorHAnsi"/>
          <w:sz w:val="22"/>
          <w:szCs w:val="22"/>
        </w:rPr>
      </w:pPr>
      <w:r w:rsidRPr="00782512">
        <w:rPr>
          <w:rFonts w:asciiTheme="minorHAnsi" w:hAnsiTheme="minorHAnsi" w:cstheme="minorHAnsi"/>
          <w:sz w:val="22"/>
          <w:szCs w:val="22"/>
        </w:rPr>
        <w:t>Environmental Review</w:t>
      </w:r>
      <w:r>
        <w:rPr>
          <w:rFonts w:asciiTheme="minorHAnsi" w:hAnsiTheme="minorHAnsi" w:cstheme="minorHAnsi"/>
          <w:sz w:val="22"/>
          <w:szCs w:val="22"/>
        </w:rPr>
        <w:tab/>
        <w:t>$5,000 maximum</w:t>
      </w:r>
    </w:p>
    <w:p w14:paraId="159A745F" w14:textId="7D05EDDE" w:rsidR="00782512" w:rsidRDefault="00782512" w:rsidP="003555A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Labor Standards</w:t>
      </w:r>
      <w:r>
        <w:rPr>
          <w:rFonts w:asciiTheme="minorHAnsi" w:hAnsiTheme="minorHAnsi" w:cstheme="minorHAnsi"/>
          <w:sz w:val="22"/>
          <w:szCs w:val="22"/>
        </w:rPr>
        <w:tab/>
        <w:t>$5,000 maximum</w:t>
      </w:r>
    </w:p>
    <w:p w14:paraId="7F97C8F9" w14:textId="67834FC3" w:rsidR="00782512" w:rsidRPr="00782512" w:rsidRDefault="00782512" w:rsidP="003555A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Administration</w:t>
      </w:r>
      <w:r>
        <w:rPr>
          <w:rFonts w:asciiTheme="minorHAnsi" w:hAnsiTheme="minorHAnsi" w:cstheme="minorHAnsi"/>
          <w:sz w:val="22"/>
          <w:szCs w:val="22"/>
        </w:rPr>
        <w:tab/>
      </w:r>
      <w:r>
        <w:rPr>
          <w:rFonts w:asciiTheme="minorHAnsi" w:hAnsiTheme="minorHAnsi" w:cstheme="minorHAnsi"/>
          <w:sz w:val="22"/>
          <w:szCs w:val="22"/>
        </w:rPr>
        <w:tab/>
        <w:t>8% of the BCP grant amount</w:t>
      </w:r>
    </w:p>
    <w:p w14:paraId="1699FF8E" w14:textId="77777777" w:rsidR="004A1421" w:rsidRPr="009F6DAF" w:rsidRDefault="004A1421" w:rsidP="00BD3FF8">
      <w:pPr>
        <w:rPr>
          <w:b/>
          <w:sz w:val="20"/>
          <w:szCs w:val="22"/>
        </w:rPr>
      </w:pPr>
    </w:p>
    <w:p w14:paraId="32F53C10" w14:textId="7AB2A994" w:rsidR="004A1421" w:rsidRPr="002328E0" w:rsidRDefault="00844255" w:rsidP="002328E0">
      <w:pPr>
        <w:rPr>
          <w:rFonts w:asciiTheme="minorHAnsi" w:hAnsiTheme="minorHAnsi" w:cstheme="minorHAnsi"/>
          <w:sz w:val="22"/>
          <w:szCs w:val="22"/>
        </w:rPr>
      </w:pPr>
      <w:r w:rsidRPr="002328E0">
        <w:rPr>
          <w:rFonts w:asciiTheme="minorHAnsi" w:hAnsiTheme="minorHAnsi" w:cstheme="minorHAnsi"/>
          <w:b/>
          <w:sz w:val="22"/>
          <w:szCs w:val="22"/>
          <w:u w:val="single"/>
        </w:rPr>
        <w:t>Public Hearings and Citizen Participation</w:t>
      </w:r>
    </w:p>
    <w:p w14:paraId="050E043D" w14:textId="3AC4CA82" w:rsidR="004A1421" w:rsidRPr="002328E0" w:rsidRDefault="00844255" w:rsidP="002328E0">
      <w:pPr>
        <w:rPr>
          <w:rFonts w:asciiTheme="minorHAnsi" w:hAnsiTheme="minorHAnsi" w:cstheme="minorHAnsi"/>
          <w:sz w:val="22"/>
          <w:szCs w:val="22"/>
        </w:rPr>
      </w:pPr>
      <w:r w:rsidRPr="002328E0">
        <w:rPr>
          <w:rFonts w:asciiTheme="minorHAnsi" w:hAnsiTheme="minorHAnsi" w:cstheme="minorHAnsi"/>
          <w:sz w:val="22"/>
          <w:szCs w:val="22"/>
        </w:rPr>
        <w:t>Two public hearings must be held at different stages of project development.</w:t>
      </w:r>
      <w:r w:rsidR="004A1421" w:rsidRPr="002328E0">
        <w:rPr>
          <w:rFonts w:asciiTheme="minorHAnsi" w:hAnsiTheme="minorHAnsi" w:cstheme="minorHAnsi"/>
          <w:sz w:val="22"/>
          <w:szCs w:val="22"/>
        </w:rPr>
        <w:t xml:space="preserve"> One public hearing must be held prior to the submission of the </w:t>
      </w:r>
      <w:r w:rsidR="00782512">
        <w:rPr>
          <w:rFonts w:asciiTheme="minorHAnsi" w:hAnsiTheme="minorHAnsi" w:cstheme="minorHAnsi"/>
          <w:sz w:val="22"/>
          <w:szCs w:val="22"/>
        </w:rPr>
        <w:t>LOI</w:t>
      </w:r>
      <w:r w:rsidR="004A1421" w:rsidRPr="002328E0">
        <w:rPr>
          <w:rFonts w:asciiTheme="minorHAnsi" w:hAnsiTheme="minorHAnsi" w:cstheme="minorHAnsi"/>
          <w:sz w:val="22"/>
          <w:szCs w:val="22"/>
        </w:rPr>
        <w:t xml:space="preserve"> and the second must be held </w:t>
      </w:r>
      <w:r w:rsidR="00782512">
        <w:rPr>
          <w:rFonts w:asciiTheme="minorHAnsi" w:hAnsiTheme="minorHAnsi" w:cstheme="minorHAnsi"/>
          <w:sz w:val="22"/>
          <w:szCs w:val="22"/>
        </w:rPr>
        <w:t>prior to the submission of the full application</w:t>
      </w:r>
      <w:r w:rsidR="004A1421" w:rsidRPr="002328E0">
        <w:rPr>
          <w:rFonts w:asciiTheme="minorHAnsi" w:hAnsiTheme="minorHAnsi" w:cstheme="minorHAnsi"/>
          <w:sz w:val="22"/>
          <w:szCs w:val="22"/>
        </w:rPr>
        <w:t xml:space="preserve">. </w:t>
      </w:r>
    </w:p>
    <w:p w14:paraId="3B1B0616" w14:textId="75A54FAE" w:rsidR="00844255" w:rsidRPr="002328E0" w:rsidRDefault="00844255" w:rsidP="002328E0">
      <w:pPr>
        <w:rPr>
          <w:rFonts w:asciiTheme="minorHAnsi" w:hAnsiTheme="minorHAnsi" w:cstheme="minorHAnsi"/>
          <w:b/>
          <w:sz w:val="22"/>
          <w:szCs w:val="22"/>
          <w:u w:val="single"/>
        </w:rPr>
      </w:pPr>
      <w:r w:rsidRPr="002328E0">
        <w:rPr>
          <w:rFonts w:asciiTheme="minorHAnsi" w:hAnsiTheme="minorHAnsi" w:cstheme="minorHAnsi"/>
          <w:b/>
          <w:sz w:val="22"/>
          <w:szCs w:val="22"/>
          <w:u w:val="single"/>
        </w:rPr>
        <w:t>Note: New public hearings must be held for each grant cycle, regardless of prior application(s).</w:t>
      </w:r>
    </w:p>
    <w:p w14:paraId="05C54426" w14:textId="77777777" w:rsidR="004A1421" w:rsidRPr="002328E0" w:rsidRDefault="004A1421" w:rsidP="004A1421">
      <w:pPr>
        <w:jc w:val="both"/>
        <w:rPr>
          <w:rFonts w:asciiTheme="minorHAnsi" w:hAnsiTheme="minorHAnsi" w:cstheme="minorHAnsi"/>
          <w:sz w:val="22"/>
          <w:szCs w:val="22"/>
        </w:rPr>
      </w:pPr>
    </w:p>
    <w:p w14:paraId="66399EF9" w14:textId="37B62EF0" w:rsidR="00844255" w:rsidRPr="009F6DAF" w:rsidRDefault="002E7D79" w:rsidP="00844255">
      <w:pPr>
        <w:pStyle w:val="BodyText"/>
        <w:rPr>
          <w:rFonts w:asciiTheme="minorHAnsi" w:hAnsiTheme="minorHAnsi" w:cstheme="minorHAnsi"/>
          <w:sz w:val="22"/>
          <w:szCs w:val="22"/>
        </w:rPr>
      </w:pPr>
      <w:r>
        <w:rPr>
          <w:rFonts w:asciiTheme="minorHAnsi" w:hAnsiTheme="minorHAnsi" w:cstheme="minorHAnsi"/>
          <w:sz w:val="22"/>
          <w:szCs w:val="22"/>
        </w:rPr>
        <w:t xml:space="preserve">Public hearing notice must be posted at least 10 days prior to the hearing date. </w:t>
      </w:r>
      <w:r w:rsidRPr="002328E0">
        <w:rPr>
          <w:rFonts w:asciiTheme="minorHAnsi" w:hAnsiTheme="minorHAnsi" w:cstheme="minorHAnsi"/>
          <w:b/>
          <w:sz w:val="22"/>
          <w:szCs w:val="22"/>
          <w:u w:val="single"/>
        </w:rPr>
        <w:t>Therefore, the public hearing cannot occur until the 11</w:t>
      </w:r>
      <w:r w:rsidRPr="002328E0">
        <w:rPr>
          <w:rFonts w:asciiTheme="minorHAnsi" w:hAnsiTheme="minorHAnsi" w:cstheme="minorHAnsi"/>
          <w:b/>
          <w:sz w:val="22"/>
          <w:szCs w:val="22"/>
          <w:u w:val="single"/>
          <w:vertAlign w:val="superscript"/>
        </w:rPr>
        <w:t>th</w:t>
      </w:r>
      <w:r w:rsidRPr="002328E0">
        <w:rPr>
          <w:rFonts w:asciiTheme="minorHAnsi" w:hAnsiTheme="minorHAnsi" w:cstheme="minorHAnsi"/>
          <w:b/>
          <w:sz w:val="22"/>
          <w:szCs w:val="22"/>
          <w:u w:val="single"/>
        </w:rPr>
        <w:t xml:space="preserve"> day or after</w:t>
      </w:r>
      <w:r>
        <w:rPr>
          <w:rFonts w:asciiTheme="minorHAnsi" w:hAnsiTheme="minorHAnsi" w:cstheme="minorHAnsi"/>
          <w:sz w:val="22"/>
          <w:szCs w:val="22"/>
        </w:rPr>
        <w:t xml:space="preserve">. </w:t>
      </w:r>
      <w:r w:rsidR="00844255" w:rsidRPr="009F6DAF">
        <w:rPr>
          <w:rFonts w:asciiTheme="minorHAnsi" w:hAnsiTheme="minorHAnsi" w:cstheme="minorHAnsi"/>
          <w:sz w:val="22"/>
          <w:szCs w:val="22"/>
        </w:rPr>
        <w:t>Applicants should be aware of local newspaper deadlines for submitting advertisements. Some smaller newspapers are published weekly, and will require that the advertisement is placed well in advance of the public hearing. Other methods of advertising the public hearing are also encouraged. All public hearings must be accessible to handicapped persons. Public hearings should also be made convenient to the low- and moderate-income residents who will benefit from the project.</w:t>
      </w:r>
      <w:r>
        <w:rPr>
          <w:rFonts w:asciiTheme="minorHAnsi" w:hAnsiTheme="minorHAnsi" w:cstheme="minorHAnsi"/>
          <w:sz w:val="22"/>
          <w:szCs w:val="22"/>
        </w:rPr>
        <w:t xml:space="preserve"> </w:t>
      </w:r>
    </w:p>
    <w:p w14:paraId="4B94B622" w14:textId="77777777" w:rsidR="00844255" w:rsidRPr="002328E0" w:rsidRDefault="00844255" w:rsidP="00844255">
      <w:pPr>
        <w:jc w:val="both"/>
        <w:rPr>
          <w:rFonts w:asciiTheme="minorHAnsi" w:hAnsiTheme="minorHAnsi" w:cstheme="minorHAnsi"/>
          <w:sz w:val="22"/>
          <w:szCs w:val="22"/>
        </w:rPr>
      </w:pPr>
    </w:p>
    <w:p w14:paraId="231C23F9" w14:textId="24345382" w:rsidR="00844255" w:rsidRPr="002328E0" w:rsidRDefault="00844255" w:rsidP="00844255">
      <w:pPr>
        <w:jc w:val="both"/>
        <w:rPr>
          <w:rFonts w:asciiTheme="minorHAnsi" w:hAnsiTheme="minorHAnsi" w:cstheme="minorHAnsi"/>
          <w:sz w:val="22"/>
          <w:szCs w:val="22"/>
        </w:rPr>
      </w:pPr>
      <w:r w:rsidRPr="002328E0">
        <w:rPr>
          <w:rFonts w:asciiTheme="minorHAnsi" w:hAnsiTheme="minorHAnsi" w:cstheme="minorHAnsi"/>
          <w:sz w:val="22"/>
          <w:szCs w:val="22"/>
        </w:rPr>
        <w:t>The public hearing notice and the publisher’s affidavit documenting publication dates, the dated sign</w:t>
      </w:r>
      <w:r w:rsidR="00B753B9" w:rsidRPr="009F6DAF">
        <w:rPr>
          <w:rFonts w:asciiTheme="minorHAnsi" w:hAnsiTheme="minorHAnsi" w:cstheme="minorHAnsi"/>
          <w:sz w:val="22"/>
          <w:szCs w:val="22"/>
        </w:rPr>
        <w:t>-</w:t>
      </w:r>
      <w:r w:rsidRPr="002328E0">
        <w:rPr>
          <w:rFonts w:asciiTheme="minorHAnsi" w:hAnsiTheme="minorHAnsi" w:cstheme="minorHAnsi"/>
          <w:sz w:val="22"/>
          <w:szCs w:val="22"/>
        </w:rPr>
        <w:t xml:space="preserve">in sheet and signed minutes </w:t>
      </w:r>
      <w:r w:rsidRPr="002328E0">
        <w:rPr>
          <w:rFonts w:asciiTheme="minorHAnsi" w:hAnsiTheme="minorHAnsi" w:cstheme="minorHAnsi"/>
          <w:b/>
          <w:sz w:val="22"/>
          <w:szCs w:val="22"/>
        </w:rPr>
        <w:t xml:space="preserve">must be </w:t>
      </w:r>
      <w:r w:rsidRPr="002328E0">
        <w:rPr>
          <w:rFonts w:asciiTheme="minorHAnsi" w:hAnsiTheme="minorHAnsi" w:cstheme="minorHAnsi"/>
          <w:b/>
          <w:sz w:val="22"/>
          <w:szCs w:val="22"/>
          <w:u w:val="single"/>
        </w:rPr>
        <w:t>attached to the</w:t>
      </w:r>
      <w:r w:rsidRPr="002328E0">
        <w:rPr>
          <w:rFonts w:asciiTheme="minorHAnsi" w:hAnsiTheme="minorHAnsi" w:cstheme="minorHAnsi"/>
          <w:b/>
          <w:color w:val="FF0000"/>
          <w:sz w:val="22"/>
          <w:szCs w:val="22"/>
          <w:u w:val="single"/>
        </w:rPr>
        <w:t xml:space="preserve"> </w:t>
      </w:r>
      <w:r w:rsidRPr="002328E0">
        <w:rPr>
          <w:rFonts w:asciiTheme="minorHAnsi" w:hAnsiTheme="minorHAnsi" w:cstheme="minorHAnsi"/>
          <w:b/>
          <w:sz w:val="22"/>
          <w:szCs w:val="22"/>
          <w:u w:val="single"/>
        </w:rPr>
        <w:t>application</w:t>
      </w:r>
      <w:r w:rsidRPr="002328E0">
        <w:rPr>
          <w:rFonts w:asciiTheme="minorHAnsi" w:hAnsiTheme="minorHAnsi" w:cstheme="minorHAnsi"/>
          <w:b/>
          <w:sz w:val="22"/>
          <w:szCs w:val="22"/>
        </w:rPr>
        <w:t xml:space="preserve"> for</w:t>
      </w:r>
      <w:r w:rsidRPr="002328E0">
        <w:rPr>
          <w:rFonts w:asciiTheme="minorHAnsi" w:hAnsiTheme="minorHAnsi" w:cstheme="minorHAnsi"/>
          <w:sz w:val="22"/>
          <w:szCs w:val="22"/>
        </w:rPr>
        <w:t xml:space="preserve"> </w:t>
      </w:r>
      <w:r w:rsidR="005A383A">
        <w:rPr>
          <w:rFonts w:asciiTheme="minorHAnsi" w:hAnsiTheme="minorHAnsi" w:cstheme="minorHAnsi"/>
          <w:b/>
          <w:sz w:val="22"/>
          <w:szCs w:val="22"/>
        </w:rPr>
        <w:t>both</w:t>
      </w:r>
      <w:r w:rsidRPr="002328E0">
        <w:rPr>
          <w:rFonts w:asciiTheme="minorHAnsi" w:hAnsiTheme="minorHAnsi" w:cstheme="minorHAnsi"/>
          <w:b/>
          <w:sz w:val="22"/>
          <w:szCs w:val="22"/>
        </w:rPr>
        <w:t xml:space="preserve"> public hearing</w:t>
      </w:r>
      <w:r w:rsidR="005A383A">
        <w:rPr>
          <w:rFonts w:asciiTheme="minorHAnsi" w:hAnsiTheme="minorHAnsi" w:cstheme="minorHAnsi"/>
          <w:b/>
          <w:sz w:val="22"/>
          <w:szCs w:val="22"/>
        </w:rPr>
        <w:t>s</w:t>
      </w:r>
      <w:r w:rsidR="00576E93">
        <w:rPr>
          <w:rFonts w:asciiTheme="minorHAnsi" w:hAnsiTheme="minorHAnsi" w:cstheme="minorHAnsi"/>
          <w:b/>
          <w:sz w:val="22"/>
          <w:szCs w:val="22"/>
        </w:rPr>
        <w:t>.</w:t>
      </w:r>
      <w:r w:rsidR="00576E93">
        <w:rPr>
          <w:rFonts w:asciiTheme="minorHAnsi" w:hAnsiTheme="minorHAnsi" w:cstheme="minorHAnsi"/>
          <w:sz w:val="22"/>
          <w:szCs w:val="22"/>
        </w:rPr>
        <w:t xml:space="preserve"> The affidavit is</w:t>
      </w:r>
      <w:r w:rsidRPr="002328E0">
        <w:rPr>
          <w:rFonts w:asciiTheme="minorHAnsi" w:hAnsiTheme="minorHAnsi" w:cstheme="minorHAnsi"/>
          <w:sz w:val="22"/>
          <w:szCs w:val="22"/>
        </w:rPr>
        <w:t xml:space="preserve"> the </w:t>
      </w:r>
      <w:r w:rsidRPr="002328E0">
        <w:rPr>
          <w:rFonts w:asciiTheme="minorHAnsi" w:hAnsiTheme="minorHAnsi" w:cstheme="minorHAnsi"/>
          <w:b/>
          <w:sz w:val="22"/>
          <w:szCs w:val="22"/>
          <w:u w:val="single"/>
        </w:rPr>
        <w:t>only</w:t>
      </w:r>
      <w:r w:rsidRPr="002328E0">
        <w:rPr>
          <w:rFonts w:asciiTheme="minorHAnsi" w:hAnsiTheme="minorHAnsi" w:cstheme="minorHAnsi"/>
          <w:sz w:val="22"/>
          <w:szCs w:val="22"/>
        </w:rPr>
        <w:t xml:space="preserve"> application document accepted after the due date. </w:t>
      </w:r>
      <w:r w:rsidR="00576E93">
        <w:rPr>
          <w:rFonts w:asciiTheme="minorHAnsi" w:hAnsiTheme="minorHAnsi" w:cstheme="minorHAnsi"/>
          <w:b/>
          <w:sz w:val="22"/>
          <w:szCs w:val="22"/>
        </w:rPr>
        <w:t>The affidavits</w:t>
      </w:r>
      <w:r w:rsidRPr="002328E0">
        <w:rPr>
          <w:rFonts w:asciiTheme="minorHAnsi" w:hAnsiTheme="minorHAnsi" w:cstheme="minorHAnsi"/>
          <w:b/>
          <w:sz w:val="22"/>
          <w:szCs w:val="22"/>
        </w:rPr>
        <w:t xml:space="preserve"> must be </w:t>
      </w:r>
      <w:r w:rsidR="00576E93">
        <w:rPr>
          <w:rFonts w:asciiTheme="minorHAnsi" w:hAnsiTheme="minorHAnsi" w:cstheme="minorHAnsi"/>
          <w:b/>
          <w:sz w:val="22"/>
          <w:szCs w:val="22"/>
        </w:rPr>
        <w:t>received within 14 days of the</w:t>
      </w:r>
      <w:r w:rsidRPr="002328E0">
        <w:rPr>
          <w:rFonts w:asciiTheme="minorHAnsi" w:hAnsiTheme="minorHAnsi" w:cstheme="minorHAnsi"/>
          <w:b/>
          <w:sz w:val="22"/>
          <w:szCs w:val="22"/>
        </w:rPr>
        <w:t xml:space="preserve"> due date. </w:t>
      </w:r>
      <w:r w:rsidRPr="002328E0">
        <w:rPr>
          <w:rFonts w:asciiTheme="minorHAnsi" w:hAnsiTheme="minorHAnsi" w:cstheme="minorHAnsi"/>
          <w:b/>
          <w:sz w:val="22"/>
          <w:szCs w:val="22"/>
          <w:u w:val="single"/>
        </w:rPr>
        <w:t>OCRA is not responsible for re</w:t>
      </w:r>
      <w:r w:rsidR="00576E93">
        <w:rPr>
          <w:rFonts w:asciiTheme="minorHAnsi" w:hAnsiTheme="minorHAnsi" w:cstheme="minorHAnsi"/>
          <w:b/>
          <w:sz w:val="22"/>
          <w:szCs w:val="22"/>
          <w:u w:val="single"/>
        </w:rPr>
        <w:t>minding applicants to submit this document</w:t>
      </w:r>
      <w:r w:rsidRPr="002328E0">
        <w:rPr>
          <w:rFonts w:asciiTheme="minorHAnsi" w:hAnsiTheme="minorHAnsi" w:cstheme="minorHAnsi"/>
          <w:b/>
          <w:sz w:val="22"/>
          <w:szCs w:val="22"/>
          <w:u w:val="single"/>
        </w:rPr>
        <w:t>.</w:t>
      </w:r>
      <w:r w:rsidRPr="002328E0">
        <w:rPr>
          <w:rFonts w:asciiTheme="minorHAnsi" w:hAnsiTheme="minorHAnsi" w:cstheme="minorHAnsi"/>
          <w:b/>
          <w:sz w:val="22"/>
          <w:szCs w:val="22"/>
        </w:rPr>
        <w:t xml:space="preserve"> </w:t>
      </w:r>
    </w:p>
    <w:p w14:paraId="099CD756" w14:textId="77777777" w:rsidR="00844255" w:rsidRPr="002328E0" w:rsidRDefault="00844255" w:rsidP="00844255">
      <w:pPr>
        <w:jc w:val="both"/>
        <w:rPr>
          <w:rFonts w:asciiTheme="minorHAnsi" w:hAnsiTheme="minorHAnsi" w:cstheme="minorHAnsi"/>
          <w:sz w:val="22"/>
          <w:szCs w:val="22"/>
        </w:rPr>
      </w:pPr>
    </w:p>
    <w:p w14:paraId="60FDA37B" w14:textId="77F6873D" w:rsidR="00844255" w:rsidRPr="002328E0" w:rsidRDefault="00844255" w:rsidP="00844255">
      <w:pPr>
        <w:jc w:val="both"/>
        <w:rPr>
          <w:rFonts w:asciiTheme="minorHAnsi" w:hAnsiTheme="minorHAnsi" w:cstheme="minorHAnsi"/>
          <w:sz w:val="22"/>
          <w:szCs w:val="22"/>
        </w:rPr>
      </w:pPr>
      <w:r w:rsidRPr="002328E0">
        <w:rPr>
          <w:rFonts w:asciiTheme="minorHAnsi" w:hAnsiTheme="minorHAnsi" w:cstheme="minorHAnsi"/>
          <w:b/>
          <w:sz w:val="22"/>
          <w:szCs w:val="22"/>
          <w:u w:val="single"/>
        </w:rPr>
        <w:t xml:space="preserve">Minutes </w:t>
      </w:r>
      <w:r w:rsidRPr="002328E0">
        <w:rPr>
          <w:rFonts w:asciiTheme="minorHAnsi" w:hAnsiTheme="minorHAnsi" w:cstheme="minorHAnsi"/>
          <w:b/>
          <w:bCs/>
          <w:sz w:val="22"/>
          <w:szCs w:val="22"/>
          <w:u w:val="single"/>
        </w:rPr>
        <w:t>must</w:t>
      </w:r>
      <w:r w:rsidRPr="002328E0">
        <w:rPr>
          <w:rFonts w:asciiTheme="minorHAnsi" w:hAnsiTheme="minorHAnsi" w:cstheme="minorHAnsi"/>
          <w:b/>
          <w:sz w:val="22"/>
          <w:szCs w:val="22"/>
          <w:u w:val="single"/>
        </w:rPr>
        <w:t xml:space="preserve"> be signed and dated by the party that recorded them.</w:t>
      </w:r>
      <w:r w:rsidRPr="002328E0">
        <w:rPr>
          <w:rFonts w:asciiTheme="minorHAnsi" w:hAnsiTheme="minorHAnsi" w:cstheme="minorHAnsi"/>
          <w:sz w:val="22"/>
          <w:szCs w:val="22"/>
        </w:rPr>
        <w:t xml:space="preserve">  </w:t>
      </w:r>
      <w:r w:rsidRPr="002328E0">
        <w:rPr>
          <w:rFonts w:asciiTheme="minorHAnsi" w:hAnsiTheme="minorHAnsi" w:cstheme="minorHAnsi"/>
          <w:i/>
          <w:sz w:val="22"/>
          <w:szCs w:val="22"/>
        </w:rPr>
        <w:t xml:space="preserve">If a third party, such as a grant administrator, takes the minutes of the meeting, the applicant </w:t>
      </w:r>
      <w:r w:rsidRPr="002328E0">
        <w:rPr>
          <w:rFonts w:asciiTheme="minorHAnsi" w:hAnsiTheme="minorHAnsi" w:cstheme="minorHAnsi"/>
          <w:b/>
          <w:i/>
          <w:sz w:val="22"/>
          <w:szCs w:val="22"/>
        </w:rPr>
        <w:t>must</w:t>
      </w:r>
      <w:r w:rsidRPr="002328E0">
        <w:rPr>
          <w:rFonts w:asciiTheme="minorHAnsi" w:hAnsiTheme="minorHAnsi" w:cstheme="minorHAnsi"/>
          <w:i/>
          <w:sz w:val="22"/>
          <w:szCs w:val="22"/>
        </w:rPr>
        <w:t xml:space="preserve"> include a document stating that the third party is acting as the applicant’s representative.</w:t>
      </w:r>
      <w:r w:rsidRPr="002328E0">
        <w:rPr>
          <w:rFonts w:asciiTheme="minorHAnsi" w:hAnsiTheme="minorHAnsi" w:cstheme="minorHAnsi"/>
          <w:sz w:val="22"/>
          <w:szCs w:val="22"/>
        </w:rPr>
        <w:t xml:space="preserve"> It is recommended that an audio tape of the public hearing be recorded and kept until the grant is closed out. OCRA may request transcripts of the public hearings.</w:t>
      </w:r>
    </w:p>
    <w:p w14:paraId="7D758A16" w14:textId="47AF3A60" w:rsidR="00844255" w:rsidRPr="002328E0" w:rsidRDefault="00844255" w:rsidP="003555A4">
      <w:pPr>
        <w:numPr>
          <w:ilvl w:val="0"/>
          <w:numId w:val="12"/>
        </w:numPr>
        <w:jc w:val="both"/>
        <w:rPr>
          <w:rFonts w:asciiTheme="minorHAnsi" w:hAnsiTheme="minorHAnsi" w:cstheme="minorHAnsi"/>
          <w:sz w:val="22"/>
          <w:szCs w:val="22"/>
        </w:rPr>
      </w:pPr>
      <w:r w:rsidRPr="002328E0">
        <w:rPr>
          <w:rFonts w:asciiTheme="minorHAnsi" w:hAnsiTheme="minorHAnsi" w:cstheme="minorHAnsi"/>
          <w:sz w:val="22"/>
          <w:szCs w:val="22"/>
        </w:rPr>
        <w:lastRenderedPageBreak/>
        <w:t>Place all documents from each public hearing together in the application.</w:t>
      </w:r>
      <w:r w:rsidR="00B753B9" w:rsidRPr="009F6DAF">
        <w:rPr>
          <w:rFonts w:asciiTheme="minorHAnsi" w:hAnsiTheme="minorHAnsi" w:cstheme="minorHAnsi"/>
          <w:sz w:val="22"/>
          <w:szCs w:val="22"/>
        </w:rPr>
        <w:t xml:space="preserve"> </w:t>
      </w:r>
      <w:r w:rsidRPr="002328E0">
        <w:rPr>
          <w:rFonts w:asciiTheme="minorHAnsi" w:hAnsiTheme="minorHAnsi" w:cstheme="minorHAnsi"/>
          <w:sz w:val="22"/>
          <w:szCs w:val="22"/>
        </w:rPr>
        <w:t xml:space="preserve">Do not separate by type of documentation. </w:t>
      </w:r>
    </w:p>
    <w:p w14:paraId="213F571E" w14:textId="77777777" w:rsidR="00844255" w:rsidRPr="002328E0" w:rsidRDefault="00844255" w:rsidP="003555A4">
      <w:pPr>
        <w:numPr>
          <w:ilvl w:val="0"/>
          <w:numId w:val="12"/>
        </w:numPr>
        <w:jc w:val="both"/>
        <w:rPr>
          <w:rFonts w:asciiTheme="minorHAnsi" w:hAnsiTheme="minorHAnsi" w:cstheme="minorHAnsi"/>
          <w:sz w:val="22"/>
          <w:szCs w:val="22"/>
        </w:rPr>
      </w:pPr>
      <w:r w:rsidRPr="002328E0">
        <w:rPr>
          <w:rFonts w:asciiTheme="minorHAnsi" w:hAnsiTheme="minorHAnsi" w:cstheme="minorHAnsi"/>
          <w:sz w:val="22"/>
          <w:szCs w:val="22"/>
        </w:rPr>
        <w:t xml:space="preserve">All public hearing ads submitted with the application must be of sufficient size to be readable upon review. </w:t>
      </w:r>
    </w:p>
    <w:p w14:paraId="15FDEDBF" w14:textId="77777777" w:rsidR="00844255" w:rsidRPr="002328E0" w:rsidRDefault="00844255" w:rsidP="003555A4">
      <w:pPr>
        <w:numPr>
          <w:ilvl w:val="0"/>
          <w:numId w:val="12"/>
        </w:numPr>
        <w:jc w:val="both"/>
        <w:rPr>
          <w:rFonts w:asciiTheme="minorHAnsi" w:hAnsiTheme="minorHAnsi" w:cstheme="minorHAnsi"/>
          <w:sz w:val="22"/>
          <w:szCs w:val="22"/>
        </w:rPr>
      </w:pPr>
      <w:r w:rsidRPr="002328E0">
        <w:rPr>
          <w:rFonts w:asciiTheme="minorHAnsi" w:hAnsiTheme="minorHAnsi" w:cstheme="minorHAnsi"/>
          <w:sz w:val="22"/>
          <w:szCs w:val="22"/>
        </w:rPr>
        <w:t>Minutes should document the topics of discussion and not simply state “there was a discussion.”</w:t>
      </w:r>
    </w:p>
    <w:p w14:paraId="499675AE" w14:textId="77777777" w:rsidR="00844255" w:rsidRPr="002328E0" w:rsidRDefault="00844255" w:rsidP="003555A4">
      <w:pPr>
        <w:numPr>
          <w:ilvl w:val="0"/>
          <w:numId w:val="12"/>
        </w:numPr>
        <w:jc w:val="both"/>
        <w:rPr>
          <w:rFonts w:asciiTheme="minorHAnsi" w:hAnsiTheme="minorHAnsi" w:cstheme="minorHAnsi"/>
          <w:sz w:val="22"/>
          <w:szCs w:val="22"/>
        </w:rPr>
      </w:pPr>
      <w:r w:rsidRPr="002328E0">
        <w:rPr>
          <w:rFonts w:asciiTheme="minorHAnsi" w:hAnsiTheme="minorHAnsi" w:cstheme="minorHAnsi"/>
          <w:sz w:val="22"/>
          <w:szCs w:val="22"/>
        </w:rPr>
        <w:t xml:space="preserve">Minutes are a great source of quotes showing residential impact. </w:t>
      </w:r>
    </w:p>
    <w:p w14:paraId="2C2D5E04" w14:textId="77777777" w:rsidR="00844255" w:rsidRPr="002328E0" w:rsidRDefault="00844255" w:rsidP="00844255">
      <w:pPr>
        <w:jc w:val="both"/>
        <w:rPr>
          <w:rFonts w:asciiTheme="minorHAnsi" w:hAnsiTheme="minorHAnsi" w:cstheme="minorHAnsi"/>
          <w:sz w:val="22"/>
          <w:szCs w:val="22"/>
        </w:rPr>
      </w:pPr>
    </w:p>
    <w:p w14:paraId="637C9612" w14:textId="6E2FF38F" w:rsidR="00844255" w:rsidRPr="002328E0" w:rsidRDefault="00844255" w:rsidP="00844255">
      <w:pPr>
        <w:jc w:val="both"/>
        <w:rPr>
          <w:rFonts w:asciiTheme="minorHAnsi" w:hAnsiTheme="minorHAnsi" w:cstheme="minorHAnsi"/>
          <w:sz w:val="22"/>
          <w:szCs w:val="22"/>
        </w:rPr>
      </w:pPr>
      <w:r w:rsidRPr="002328E0">
        <w:rPr>
          <w:rFonts w:asciiTheme="minorHAnsi" w:hAnsiTheme="minorHAnsi" w:cstheme="minorHAnsi"/>
          <w:sz w:val="22"/>
          <w:szCs w:val="22"/>
        </w:rPr>
        <w:t xml:space="preserve">All questions regarding Limited English Proficiency must be answered on the Citizen Participation page. Please attach the </w:t>
      </w:r>
      <w:r w:rsidR="00B753B9" w:rsidRPr="009F6DAF">
        <w:rPr>
          <w:rFonts w:asciiTheme="minorHAnsi" w:hAnsiTheme="minorHAnsi" w:cstheme="minorHAnsi"/>
          <w:sz w:val="22"/>
          <w:szCs w:val="22"/>
        </w:rPr>
        <w:t>Four</w:t>
      </w:r>
      <w:r w:rsidRPr="002328E0">
        <w:rPr>
          <w:rFonts w:asciiTheme="minorHAnsi" w:hAnsiTheme="minorHAnsi" w:cstheme="minorHAnsi"/>
          <w:sz w:val="22"/>
          <w:szCs w:val="22"/>
        </w:rPr>
        <w:t xml:space="preserve"> Factor Analysis and Language Access Plan as required.</w:t>
      </w:r>
    </w:p>
    <w:p w14:paraId="3D96097B" w14:textId="77777777" w:rsidR="00844255" w:rsidRPr="002328E0" w:rsidRDefault="00844255" w:rsidP="00844255">
      <w:pPr>
        <w:jc w:val="both"/>
        <w:rPr>
          <w:rFonts w:asciiTheme="minorHAnsi" w:hAnsiTheme="minorHAnsi" w:cstheme="minorHAnsi"/>
          <w:sz w:val="22"/>
          <w:szCs w:val="22"/>
        </w:rPr>
      </w:pPr>
    </w:p>
    <w:p w14:paraId="3FF67E76" w14:textId="6C33F708" w:rsidR="00844255" w:rsidRPr="002328E0" w:rsidRDefault="00844255" w:rsidP="00844255">
      <w:pPr>
        <w:jc w:val="both"/>
        <w:rPr>
          <w:rFonts w:asciiTheme="minorHAnsi" w:hAnsiTheme="minorHAnsi" w:cstheme="minorHAnsi"/>
          <w:sz w:val="22"/>
          <w:szCs w:val="22"/>
        </w:rPr>
      </w:pPr>
      <w:r w:rsidRPr="002328E0">
        <w:rPr>
          <w:rFonts w:asciiTheme="minorHAnsi" w:hAnsiTheme="minorHAnsi" w:cstheme="minorHAnsi"/>
          <w:sz w:val="22"/>
          <w:szCs w:val="22"/>
        </w:rPr>
        <w:t xml:space="preserve">For more information, please refer to the </w:t>
      </w:r>
      <w:hyperlink r:id="rId14" w:history="1">
        <w:r w:rsidRPr="009F6DAF">
          <w:rPr>
            <w:rStyle w:val="Hyperlink"/>
            <w:rFonts w:asciiTheme="minorHAnsi" w:hAnsiTheme="minorHAnsi" w:cstheme="minorHAnsi"/>
            <w:sz w:val="22"/>
            <w:szCs w:val="22"/>
          </w:rPr>
          <w:t>CDBG Handbook</w:t>
        </w:r>
      </w:hyperlink>
      <w:r w:rsidRPr="002328E0">
        <w:rPr>
          <w:rFonts w:asciiTheme="minorHAnsi" w:hAnsiTheme="minorHAnsi" w:cstheme="minorHAnsi"/>
          <w:sz w:val="22"/>
          <w:szCs w:val="22"/>
        </w:rPr>
        <w:t>.</w:t>
      </w:r>
    </w:p>
    <w:p w14:paraId="6A23F200" w14:textId="77777777" w:rsidR="004A1421" w:rsidRPr="009F6DAF" w:rsidRDefault="004A1421" w:rsidP="004A1421">
      <w:pPr>
        <w:jc w:val="center"/>
        <w:rPr>
          <w:b/>
          <w:sz w:val="20"/>
          <w:szCs w:val="22"/>
        </w:rPr>
      </w:pPr>
    </w:p>
    <w:p w14:paraId="0007CCFC" w14:textId="372277E8" w:rsidR="004A1421" w:rsidRPr="002328E0" w:rsidRDefault="00C74DA0" w:rsidP="00BD3FF8">
      <w:pPr>
        <w:rPr>
          <w:rFonts w:asciiTheme="minorHAnsi" w:hAnsiTheme="minorHAnsi" w:cstheme="minorHAnsi"/>
          <w:b/>
          <w:sz w:val="22"/>
          <w:szCs w:val="22"/>
          <w:u w:val="single"/>
        </w:rPr>
      </w:pPr>
      <w:r>
        <w:rPr>
          <w:rFonts w:asciiTheme="minorHAnsi" w:hAnsiTheme="minorHAnsi" w:cstheme="minorHAnsi"/>
          <w:b/>
          <w:sz w:val="22"/>
          <w:szCs w:val="22"/>
          <w:u w:val="single"/>
        </w:rPr>
        <w:t>Application Process and Deadlines</w:t>
      </w:r>
    </w:p>
    <w:p w14:paraId="71383B97" w14:textId="77777777" w:rsidR="006454D8" w:rsidRPr="006454D8" w:rsidRDefault="006454D8" w:rsidP="006454D8">
      <w:pPr>
        <w:rPr>
          <w:rFonts w:asciiTheme="minorHAnsi" w:eastAsiaTheme="minorEastAsia" w:hAnsiTheme="minorHAnsi" w:cstheme="minorBidi"/>
          <w:sz w:val="22"/>
          <w:szCs w:val="22"/>
        </w:rPr>
      </w:pPr>
      <w:r w:rsidRPr="006454D8">
        <w:rPr>
          <w:rFonts w:asciiTheme="minorHAnsi" w:eastAsiaTheme="minorEastAsia" w:hAnsiTheme="minorHAnsi" w:cstheme="minorBidi"/>
          <w:sz w:val="22"/>
          <w:szCs w:val="22"/>
        </w:rPr>
        <w:t xml:space="preserve">The application should be packaged as a </w:t>
      </w:r>
      <w:r w:rsidRPr="006454D8">
        <w:rPr>
          <w:rFonts w:asciiTheme="minorHAnsi" w:eastAsiaTheme="minorEastAsia" w:hAnsiTheme="minorHAnsi" w:cstheme="minorBidi"/>
          <w:b/>
          <w:sz w:val="22"/>
          <w:szCs w:val="22"/>
        </w:rPr>
        <w:t>single PDF file</w:t>
      </w:r>
      <w:r w:rsidRPr="006454D8">
        <w:rPr>
          <w:rFonts w:asciiTheme="minorHAnsi" w:eastAsiaTheme="minorEastAsia" w:hAnsiTheme="minorHAnsi" w:cstheme="minorBidi"/>
          <w:sz w:val="22"/>
          <w:szCs w:val="22"/>
        </w:rPr>
        <w:t xml:space="preserve"> and electronically submitted by email (if under 20 MB in size) to </w:t>
      </w:r>
      <w:hyperlink r:id="rId15" w:history="1">
        <w:r w:rsidRPr="006454D8">
          <w:rPr>
            <w:rFonts w:asciiTheme="minorHAnsi" w:eastAsiaTheme="minorEastAsia" w:hAnsiTheme="minorHAnsi" w:cstheme="minorBidi"/>
            <w:color w:val="0000FF"/>
            <w:sz w:val="22"/>
            <w:szCs w:val="22"/>
            <w:u w:val="single"/>
          </w:rPr>
          <w:t>info@ocra.IN.gov</w:t>
        </w:r>
      </w:hyperlink>
      <w:r w:rsidRPr="006454D8">
        <w:rPr>
          <w:rFonts w:asciiTheme="minorHAnsi" w:eastAsiaTheme="minorEastAsia" w:hAnsiTheme="minorHAnsi" w:cstheme="minorBidi"/>
          <w:sz w:val="22"/>
          <w:szCs w:val="22"/>
        </w:rPr>
        <w:t>, OR by mail on a USB thumb drive to OCRA, CDBG Program Director, 1 North Capitol, Suite 600, Indianapolis, IN 46204</w:t>
      </w:r>
      <w:r w:rsidRPr="006454D8">
        <w:rPr>
          <w:rFonts w:asciiTheme="minorHAnsi" w:eastAsiaTheme="minorEastAsia" w:hAnsiTheme="minorHAnsi" w:cstheme="minorBidi"/>
          <w:sz w:val="22"/>
          <w:szCs w:val="22"/>
          <w:u w:val="single"/>
        </w:rPr>
        <w:t>.</w:t>
      </w:r>
      <w:r w:rsidRPr="006454D8">
        <w:rPr>
          <w:rFonts w:asciiTheme="minorHAnsi" w:eastAsiaTheme="minorEastAsia" w:hAnsiTheme="minorHAnsi" w:cstheme="minorBidi"/>
          <w:sz w:val="22"/>
          <w:szCs w:val="22"/>
        </w:rPr>
        <w:t xml:space="preserve"> </w:t>
      </w:r>
      <w:r w:rsidRPr="006454D8">
        <w:rPr>
          <w:rFonts w:asciiTheme="minorHAnsi" w:eastAsiaTheme="minorEastAsia" w:hAnsiTheme="minorHAnsi" w:cstheme="minorBidi"/>
          <w:b/>
          <w:sz w:val="22"/>
          <w:szCs w:val="22"/>
        </w:rPr>
        <w:t>If the PDF is over 20 MB in size it must be mailed on a thumb drive.</w:t>
      </w:r>
      <w:r w:rsidRPr="006454D8">
        <w:rPr>
          <w:rFonts w:asciiTheme="minorHAnsi" w:eastAsiaTheme="minorEastAsia" w:hAnsiTheme="minorHAnsi" w:cstheme="minorBidi"/>
          <w:sz w:val="22"/>
          <w:szCs w:val="22"/>
        </w:rPr>
        <w:t xml:space="preserve"> Digital signatures will be accepted. </w:t>
      </w:r>
      <w:r w:rsidRPr="006454D8">
        <w:rPr>
          <w:rFonts w:asciiTheme="minorHAnsi" w:eastAsiaTheme="minorEastAsia" w:hAnsiTheme="minorHAnsi" w:cstheme="minorBidi"/>
          <w:b/>
          <w:sz w:val="22"/>
          <w:szCs w:val="22"/>
          <w:u w:val="single"/>
        </w:rPr>
        <w:t>No paper copies will be accepted.</w:t>
      </w:r>
      <w:r w:rsidRPr="006454D8">
        <w:rPr>
          <w:rFonts w:asciiTheme="minorHAnsi" w:eastAsiaTheme="minorEastAsia" w:hAnsiTheme="minorHAnsi" w:cstheme="minorBidi"/>
          <w:sz w:val="22"/>
          <w:szCs w:val="22"/>
        </w:rPr>
        <w:t xml:space="preserve"> </w:t>
      </w:r>
    </w:p>
    <w:p w14:paraId="77E74D2C" w14:textId="77777777" w:rsidR="004A1421" w:rsidRPr="002328E0" w:rsidRDefault="004A1421" w:rsidP="004A1421">
      <w:pPr>
        <w:jc w:val="both"/>
        <w:rPr>
          <w:rFonts w:asciiTheme="minorHAnsi" w:hAnsiTheme="minorHAnsi" w:cstheme="minorHAnsi"/>
          <w:b/>
          <w:sz w:val="22"/>
          <w:szCs w:val="22"/>
        </w:rPr>
      </w:pPr>
    </w:p>
    <w:p w14:paraId="5D1E2763" w14:textId="1CB40BC2" w:rsidR="006454D8" w:rsidRDefault="006454D8" w:rsidP="004A1421">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233D5E3" wp14:editId="41898231">
            <wp:extent cx="6858000" cy="3298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CP Process.PNG"/>
                    <pic:cNvPicPr/>
                  </pic:nvPicPr>
                  <pic:blipFill>
                    <a:blip r:embed="rId16">
                      <a:extLst>
                        <a:ext uri="{28A0092B-C50C-407E-A947-70E740481C1C}">
                          <a14:useLocalDpi xmlns:a14="http://schemas.microsoft.com/office/drawing/2010/main" val="0"/>
                        </a:ext>
                      </a:extLst>
                    </a:blip>
                    <a:stretch>
                      <a:fillRect/>
                    </a:stretch>
                  </pic:blipFill>
                  <pic:spPr>
                    <a:xfrm>
                      <a:off x="0" y="0"/>
                      <a:ext cx="6858000" cy="3298825"/>
                    </a:xfrm>
                    <a:prstGeom prst="rect">
                      <a:avLst/>
                    </a:prstGeom>
                  </pic:spPr>
                </pic:pic>
              </a:graphicData>
            </a:graphic>
          </wp:inline>
        </w:drawing>
      </w:r>
    </w:p>
    <w:p w14:paraId="68D9DE53" w14:textId="77777777" w:rsidR="006454D8" w:rsidRDefault="006454D8" w:rsidP="004A1421">
      <w:pPr>
        <w:jc w:val="both"/>
        <w:rPr>
          <w:rFonts w:asciiTheme="minorHAnsi" w:hAnsiTheme="minorHAnsi" w:cstheme="minorHAnsi"/>
          <w:sz w:val="22"/>
          <w:szCs w:val="22"/>
        </w:rPr>
      </w:pPr>
    </w:p>
    <w:p w14:paraId="7F887DB4" w14:textId="19AA8DC7" w:rsidR="004A1421" w:rsidRPr="002328E0" w:rsidRDefault="004A1421" w:rsidP="004A1421">
      <w:pPr>
        <w:jc w:val="both"/>
        <w:rPr>
          <w:rFonts w:asciiTheme="minorHAnsi" w:hAnsiTheme="minorHAnsi" w:cstheme="minorHAnsi"/>
          <w:sz w:val="22"/>
          <w:szCs w:val="22"/>
        </w:rPr>
      </w:pPr>
      <w:r w:rsidRPr="002328E0">
        <w:rPr>
          <w:rFonts w:asciiTheme="minorHAnsi" w:hAnsiTheme="minorHAnsi" w:cstheme="minorHAnsi"/>
          <w:sz w:val="22"/>
          <w:szCs w:val="22"/>
        </w:rPr>
        <w:t xml:space="preserve">The </w:t>
      </w:r>
      <w:r w:rsidR="00EE1FCB">
        <w:rPr>
          <w:rFonts w:asciiTheme="minorHAnsi" w:hAnsiTheme="minorHAnsi" w:cstheme="minorHAnsi"/>
          <w:sz w:val="22"/>
          <w:szCs w:val="22"/>
        </w:rPr>
        <w:t>process for submitting a BCP application is as follows:</w:t>
      </w:r>
      <w:r w:rsidRPr="002328E0">
        <w:rPr>
          <w:rFonts w:asciiTheme="minorHAnsi" w:hAnsiTheme="minorHAnsi" w:cstheme="minorHAnsi"/>
          <w:sz w:val="22"/>
          <w:szCs w:val="22"/>
        </w:rPr>
        <w:t xml:space="preserve"> </w:t>
      </w:r>
    </w:p>
    <w:p w14:paraId="324B51CF" w14:textId="77777777" w:rsidR="004A1421" w:rsidRPr="002328E0" w:rsidRDefault="004A1421" w:rsidP="004A1421">
      <w:pPr>
        <w:jc w:val="both"/>
        <w:rPr>
          <w:rFonts w:asciiTheme="minorHAnsi" w:hAnsiTheme="minorHAnsi" w:cstheme="minorHAnsi"/>
          <w:sz w:val="22"/>
          <w:szCs w:val="22"/>
        </w:rPr>
      </w:pPr>
    </w:p>
    <w:p w14:paraId="0E8E4FF0" w14:textId="37CEF76F" w:rsidR="004A1421" w:rsidRPr="002328E0" w:rsidRDefault="00DF7286" w:rsidP="003555A4">
      <w:pPr>
        <w:numPr>
          <w:ilvl w:val="0"/>
          <w:numId w:val="1"/>
        </w:numPr>
        <w:jc w:val="both"/>
        <w:rPr>
          <w:rFonts w:asciiTheme="minorHAnsi" w:hAnsiTheme="minorHAnsi" w:cstheme="minorHAnsi"/>
          <w:sz w:val="22"/>
          <w:szCs w:val="22"/>
        </w:rPr>
      </w:pPr>
      <w:r>
        <w:rPr>
          <w:rFonts w:asciiTheme="minorHAnsi" w:hAnsiTheme="minorHAnsi" w:cstheme="minorHAnsi"/>
          <w:b/>
          <w:sz w:val="22"/>
          <w:szCs w:val="22"/>
        </w:rPr>
        <w:t>Blight Clearance Program Proposal</w:t>
      </w:r>
      <w:r w:rsidR="004A1421" w:rsidRPr="002328E0">
        <w:rPr>
          <w:rFonts w:asciiTheme="minorHAnsi" w:hAnsiTheme="minorHAnsi" w:cstheme="minorHAnsi"/>
          <w:b/>
          <w:sz w:val="22"/>
          <w:szCs w:val="22"/>
        </w:rPr>
        <w:t>:</w:t>
      </w:r>
    </w:p>
    <w:p w14:paraId="70E304E9" w14:textId="241BE49D" w:rsidR="00A17E9E" w:rsidRPr="006454D8" w:rsidRDefault="00DF7286" w:rsidP="006454D8">
      <w:pPr>
        <w:ind w:left="720"/>
        <w:rPr>
          <w:rFonts w:asciiTheme="minorHAnsi" w:eastAsiaTheme="minorEastAsia" w:hAnsiTheme="minorHAnsi" w:cstheme="minorBidi"/>
          <w:sz w:val="22"/>
          <w:szCs w:val="22"/>
        </w:rPr>
      </w:pPr>
      <w:r w:rsidRPr="00B73FDF">
        <w:rPr>
          <w:rFonts w:asciiTheme="minorHAnsi" w:hAnsiTheme="minorHAnsi"/>
          <w:sz w:val="22"/>
          <w:szCs w:val="22"/>
        </w:rPr>
        <w:t>The proposal</w:t>
      </w:r>
      <w:r>
        <w:rPr>
          <w:rFonts w:asciiTheme="minorHAnsi" w:hAnsiTheme="minorHAnsi"/>
          <w:sz w:val="22"/>
          <w:szCs w:val="22"/>
        </w:rPr>
        <w:t xml:space="preserve"> is a</w:t>
      </w:r>
      <w:r w:rsidRPr="00B73FDF">
        <w:rPr>
          <w:rFonts w:asciiTheme="minorHAnsi" w:hAnsiTheme="minorHAnsi"/>
          <w:sz w:val="22"/>
          <w:szCs w:val="22"/>
        </w:rPr>
        <w:t xml:space="preserve"> </w:t>
      </w:r>
      <w:r>
        <w:rPr>
          <w:rFonts w:asciiTheme="minorHAnsi" w:hAnsiTheme="minorHAnsi"/>
          <w:sz w:val="22"/>
          <w:szCs w:val="22"/>
        </w:rPr>
        <w:t xml:space="preserve">draft of the application that </w:t>
      </w:r>
      <w:r w:rsidRPr="00B73FDF">
        <w:rPr>
          <w:rFonts w:asciiTheme="minorHAnsi" w:hAnsiTheme="minorHAnsi"/>
          <w:sz w:val="22"/>
          <w:szCs w:val="22"/>
        </w:rPr>
        <w:t xml:space="preserve">allows OCRA to </w:t>
      </w:r>
      <w:r>
        <w:rPr>
          <w:rFonts w:asciiTheme="minorHAnsi" w:hAnsiTheme="minorHAnsi"/>
          <w:sz w:val="22"/>
          <w:szCs w:val="22"/>
        </w:rPr>
        <w:t xml:space="preserve">review the basic information of the project and determine if it is likely to </w:t>
      </w:r>
      <w:r w:rsidRPr="00B73FDF">
        <w:rPr>
          <w:rFonts w:asciiTheme="minorHAnsi" w:hAnsiTheme="minorHAnsi"/>
          <w:sz w:val="22"/>
          <w:szCs w:val="22"/>
        </w:rPr>
        <w:t>meet a national objective</w:t>
      </w:r>
      <w:r>
        <w:rPr>
          <w:rFonts w:asciiTheme="minorHAnsi" w:hAnsiTheme="minorHAnsi"/>
          <w:sz w:val="22"/>
          <w:szCs w:val="22"/>
        </w:rPr>
        <w:t xml:space="preserve"> and is an eligible activity</w:t>
      </w:r>
      <w:r w:rsidRPr="00B73FDF">
        <w:rPr>
          <w:rFonts w:asciiTheme="minorHAnsi" w:hAnsiTheme="minorHAnsi"/>
          <w:sz w:val="22"/>
          <w:szCs w:val="22"/>
        </w:rPr>
        <w:t xml:space="preserve"> before </w:t>
      </w:r>
      <w:r>
        <w:rPr>
          <w:rFonts w:asciiTheme="minorHAnsi" w:hAnsiTheme="minorHAnsi"/>
          <w:sz w:val="22"/>
          <w:szCs w:val="22"/>
        </w:rPr>
        <w:t>approving the submission of a full application</w:t>
      </w:r>
      <w:r w:rsidRPr="00B73FDF">
        <w:rPr>
          <w:rFonts w:asciiTheme="minorHAnsi" w:hAnsiTheme="minorHAnsi"/>
          <w:sz w:val="22"/>
          <w:szCs w:val="22"/>
        </w:rPr>
        <w:t>.</w:t>
      </w:r>
      <w:r>
        <w:rPr>
          <w:rFonts w:asciiTheme="minorHAnsi" w:hAnsiTheme="minorHAnsi"/>
          <w:sz w:val="22"/>
          <w:szCs w:val="22"/>
        </w:rPr>
        <w:t xml:space="preserve"> Proposals that are not likely to meet a national objective, or are not an eligible activity will not be approved to move f</w:t>
      </w:r>
      <w:r w:rsidR="0078053E">
        <w:rPr>
          <w:rFonts w:asciiTheme="minorHAnsi" w:hAnsiTheme="minorHAnsi"/>
          <w:sz w:val="22"/>
          <w:szCs w:val="22"/>
        </w:rPr>
        <w:t>orward to the full application.</w:t>
      </w:r>
      <w:r>
        <w:rPr>
          <w:rFonts w:asciiTheme="minorHAnsi" w:hAnsiTheme="minorHAnsi"/>
          <w:sz w:val="22"/>
          <w:szCs w:val="22"/>
        </w:rPr>
        <w:t xml:space="preserve"> </w:t>
      </w:r>
      <w:r w:rsidRPr="00614908">
        <w:rPr>
          <w:rFonts w:asciiTheme="minorHAnsi" w:hAnsiTheme="minorHAnsi"/>
          <w:sz w:val="22"/>
          <w:szCs w:val="22"/>
        </w:rPr>
        <w:t>The sections that are required at proposal are identified in the checklist with a “(RP)”. Failure to include all of the required sections at proposal could result in the proposal not being approved to move forward to the full application.</w:t>
      </w:r>
      <w:r>
        <w:rPr>
          <w:rFonts w:asciiTheme="minorHAnsi" w:hAnsiTheme="minorHAnsi"/>
          <w:sz w:val="22"/>
          <w:szCs w:val="22"/>
        </w:rPr>
        <w:t xml:space="preserve"> OCRA will also conduct a Site visit between the Proposal and Application with the community to go over details of the project, explain the rules of the grant program, provide technical assistance, and address any questions.</w:t>
      </w:r>
      <w:r w:rsidR="00A17E9E" w:rsidRPr="00A17E9E">
        <w:rPr>
          <w:rFonts w:asciiTheme="minorHAnsi" w:hAnsiTheme="minorHAnsi" w:cstheme="minorHAnsi"/>
          <w:sz w:val="22"/>
          <w:szCs w:val="22"/>
        </w:rPr>
        <w:t xml:space="preserve"> </w:t>
      </w:r>
      <w:r w:rsidR="00A17E9E" w:rsidRPr="00A5333F">
        <w:rPr>
          <w:rFonts w:asciiTheme="minorHAnsi" w:hAnsiTheme="minorHAnsi" w:cstheme="minorHAnsi"/>
          <w:b/>
          <w:sz w:val="22"/>
          <w:szCs w:val="22"/>
          <w:u w:val="single"/>
        </w:rPr>
        <w:t>The site visit must take place within</w:t>
      </w:r>
      <w:r>
        <w:rPr>
          <w:rFonts w:asciiTheme="minorHAnsi" w:hAnsiTheme="minorHAnsi" w:cstheme="minorHAnsi"/>
          <w:b/>
          <w:sz w:val="22"/>
          <w:szCs w:val="22"/>
          <w:u w:val="single"/>
        </w:rPr>
        <w:t xml:space="preserve"> one month of receipt of the proposal</w:t>
      </w:r>
      <w:r w:rsidR="00A17E9E" w:rsidRPr="00A5333F">
        <w:rPr>
          <w:rFonts w:asciiTheme="minorHAnsi" w:hAnsiTheme="minorHAnsi" w:cstheme="minorHAnsi"/>
          <w:b/>
          <w:sz w:val="22"/>
          <w:szCs w:val="22"/>
          <w:u w:val="single"/>
        </w:rPr>
        <w:t xml:space="preserve"> submission. If a site visit does not oc</w:t>
      </w:r>
      <w:r>
        <w:rPr>
          <w:rFonts w:asciiTheme="minorHAnsi" w:hAnsiTheme="minorHAnsi" w:cstheme="minorHAnsi"/>
          <w:b/>
          <w:sz w:val="22"/>
          <w:szCs w:val="22"/>
          <w:u w:val="single"/>
        </w:rPr>
        <w:t>cur within this month, a new proposal</w:t>
      </w:r>
      <w:r w:rsidR="00A17E9E" w:rsidRPr="00A5333F">
        <w:rPr>
          <w:rFonts w:asciiTheme="minorHAnsi" w:hAnsiTheme="minorHAnsi" w:cstheme="minorHAnsi"/>
          <w:b/>
          <w:sz w:val="22"/>
          <w:szCs w:val="22"/>
          <w:u w:val="single"/>
        </w:rPr>
        <w:t xml:space="preserve"> </w:t>
      </w:r>
      <w:r w:rsidR="00A17E9E" w:rsidRPr="00A5333F">
        <w:rPr>
          <w:rFonts w:asciiTheme="minorHAnsi" w:hAnsiTheme="minorHAnsi" w:cstheme="minorHAnsi"/>
          <w:b/>
          <w:sz w:val="22"/>
          <w:szCs w:val="22"/>
          <w:u w:val="single"/>
        </w:rPr>
        <w:lastRenderedPageBreak/>
        <w:t>will need to be submitted to OCRA.</w:t>
      </w:r>
      <w:r w:rsidR="004C1941">
        <w:rPr>
          <w:rFonts w:asciiTheme="minorHAnsi" w:hAnsiTheme="minorHAnsi" w:cstheme="minorHAnsi"/>
          <w:b/>
          <w:sz w:val="22"/>
          <w:szCs w:val="22"/>
          <w:u w:val="single"/>
        </w:rPr>
        <w:br/>
      </w:r>
      <w:r w:rsidR="004C1941">
        <w:rPr>
          <w:rFonts w:asciiTheme="minorHAnsi" w:hAnsiTheme="minorHAnsi" w:cstheme="minorHAnsi"/>
          <w:b/>
          <w:sz w:val="22"/>
          <w:szCs w:val="22"/>
          <w:u w:val="single"/>
        </w:rPr>
        <w:br/>
      </w:r>
      <w:r w:rsidR="006454D8">
        <w:rPr>
          <w:rFonts w:asciiTheme="minorHAnsi" w:eastAsiaTheme="minorEastAsia" w:hAnsiTheme="minorHAnsi" w:cstheme="minorBidi"/>
          <w:sz w:val="22"/>
          <w:szCs w:val="22"/>
        </w:rPr>
        <w:t>Proposals</w:t>
      </w:r>
      <w:r w:rsidR="006454D8" w:rsidRPr="006454D8">
        <w:rPr>
          <w:rFonts w:asciiTheme="minorHAnsi" w:eastAsiaTheme="minorEastAsia" w:hAnsiTheme="minorHAnsi" w:cstheme="minorBidi"/>
          <w:sz w:val="22"/>
          <w:szCs w:val="22"/>
        </w:rPr>
        <w:t xml:space="preserve"> should be packaged as a </w:t>
      </w:r>
      <w:r w:rsidR="006454D8" w:rsidRPr="006454D8">
        <w:rPr>
          <w:rFonts w:asciiTheme="minorHAnsi" w:eastAsiaTheme="minorEastAsia" w:hAnsiTheme="minorHAnsi" w:cstheme="minorBidi"/>
          <w:b/>
          <w:sz w:val="22"/>
          <w:szCs w:val="22"/>
        </w:rPr>
        <w:t>single PDF file</w:t>
      </w:r>
      <w:r w:rsidR="006454D8" w:rsidRPr="006454D8">
        <w:rPr>
          <w:rFonts w:asciiTheme="minorHAnsi" w:eastAsiaTheme="minorEastAsia" w:hAnsiTheme="minorHAnsi" w:cstheme="minorBidi"/>
          <w:sz w:val="22"/>
          <w:szCs w:val="22"/>
        </w:rPr>
        <w:t xml:space="preserve"> and electronically submitted by email (if under 20 MB in size) to </w:t>
      </w:r>
      <w:hyperlink r:id="rId17" w:history="1">
        <w:r w:rsidR="006454D8" w:rsidRPr="006454D8">
          <w:rPr>
            <w:rFonts w:asciiTheme="minorHAnsi" w:eastAsiaTheme="minorEastAsia" w:hAnsiTheme="minorHAnsi" w:cstheme="minorBidi"/>
            <w:color w:val="0000FF"/>
            <w:sz w:val="22"/>
            <w:szCs w:val="22"/>
            <w:u w:val="single"/>
          </w:rPr>
          <w:t>info@ocra.IN.gov</w:t>
        </w:r>
      </w:hyperlink>
      <w:r w:rsidR="006454D8" w:rsidRPr="006454D8">
        <w:rPr>
          <w:rFonts w:asciiTheme="minorHAnsi" w:eastAsiaTheme="minorEastAsia" w:hAnsiTheme="minorHAnsi" w:cstheme="minorBidi"/>
          <w:sz w:val="22"/>
          <w:szCs w:val="22"/>
        </w:rPr>
        <w:t>, OR by mail on a USB thumb drive to OCRA, CDBG Program Director, 1 North Capitol, Suite 600, Indianapolis, IN 46204</w:t>
      </w:r>
      <w:r w:rsidR="006454D8" w:rsidRPr="006454D8">
        <w:rPr>
          <w:rFonts w:asciiTheme="minorHAnsi" w:eastAsiaTheme="minorEastAsia" w:hAnsiTheme="minorHAnsi" w:cstheme="minorBidi"/>
          <w:sz w:val="22"/>
          <w:szCs w:val="22"/>
          <w:u w:val="single"/>
        </w:rPr>
        <w:t>.</w:t>
      </w:r>
      <w:r w:rsidR="006454D8" w:rsidRPr="006454D8">
        <w:rPr>
          <w:rFonts w:asciiTheme="minorHAnsi" w:eastAsiaTheme="minorEastAsia" w:hAnsiTheme="minorHAnsi" w:cstheme="minorBidi"/>
          <w:sz w:val="22"/>
          <w:szCs w:val="22"/>
        </w:rPr>
        <w:t xml:space="preserve"> </w:t>
      </w:r>
      <w:r w:rsidR="006454D8" w:rsidRPr="006454D8">
        <w:rPr>
          <w:rFonts w:asciiTheme="minorHAnsi" w:eastAsiaTheme="minorEastAsia" w:hAnsiTheme="minorHAnsi" w:cstheme="minorBidi"/>
          <w:b/>
          <w:sz w:val="22"/>
          <w:szCs w:val="22"/>
        </w:rPr>
        <w:t>If the PDF is over 20 MB in size it must be mailed on a thumb drive.</w:t>
      </w:r>
      <w:r w:rsidR="006454D8" w:rsidRPr="006454D8">
        <w:rPr>
          <w:rFonts w:asciiTheme="minorHAnsi" w:eastAsiaTheme="minorEastAsia" w:hAnsiTheme="minorHAnsi" w:cstheme="minorBidi"/>
          <w:sz w:val="22"/>
          <w:szCs w:val="22"/>
        </w:rPr>
        <w:t xml:space="preserve"> Digital signatures will be accepted. </w:t>
      </w:r>
      <w:r w:rsidR="006454D8" w:rsidRPr="006454D8">
        <w:rPr>
          <w:rFonts w:asciiTheme="minorHAnsi" w:eastAsiaTheme="minorEastAsia" w:hAnsiTheme="minorHAnsi" w:cstheme="minorBidi"/>
          <w:b/>
          <w:sz w:val="22"/>
          <w:szCs w:val="22"/>
          <w:u w:val="single"/>
        </w:rPr>
        <w:t>No paper copies will be accepted.</w:t>
      </w:r>
      <w:r w:rsidR="006454D8" w:rsidRPr="006454D8">
        <w:rPr>
          <w:rFonts w:asciiTheme="minorHAnsi" w:eastAsiaTheme="minorEastAsia" w:hAnsiTheme="minorHAnsi" w:cstheme="minorBidi"/>
          <w:sz w:val="22"/>
          <w:szCs w:val="22"/>
        </w:rPr>
        <w:t xml:space="preserve"> </w:t>
      </w:r>
      <w:r w:rsidR="004C1941" w:rsidRPr="006454D8">
        <w:rPr>
          <w:rFonts w:asciiTheme="minorHAnsi" w:hAnsiTheme="minorHAnsi" w:cstheme="minorHAnsi"/>
          <w:sz w:val="22"/>
          <w:szCs w:val="22"/>
        </w:rPr>
        <w:t>Proposals will be accepted on a rolling basis.</w:t>
      </w:r>
      <w:r w:rsidR="004C1941" w:rsidRPr="006454D8">
        <w:rPr>
          <w:rFonts w:asciiTheme="minorHAnsi" w:hAnsiTheme="minorHAnsi" w:cstheme="minorHAnsi"/>
          <w:b/>
          <w:sz w:val="22"/>
          <w:szCs w:val="22"/>
        </w:rPr>
        <w:t xml:space="preserve"> </w:t>
      </w:r>
      <w:r w:rsidR="004C1941" w:rsidRPr="006454D8">
        <w:rPr>
          <w:rFonts w:asciiTheme="minorHAnsi" w:hAnsiTheme="minorHAnsi" w:cstheme="minorHAnsi"/>
          <w:sz w:val="22"/>
          <w:szCs w:val="22"/>
        </w:rPr>
        <w:t xml:space="preserve">However, applicants should be aware that they will have </w:t>
      </w:r>
      <w:r w:rsidR="004C1941" w:rsidRPr="006454D8">
        <w:rPr>
          <w:rFonts w:asciiTheme="minorHAnsi" w:hAnsiTheme="minorHAnsi" w:cstheme="minorHAnsi"/>
          <w:b/>
          <w:sz w:val="22"/>
          <w:szCs w:val="22"/>
          <w:u w:val="single"/>
        </w:rPr>
        <w:t>three months</w:t>
      </w:r>
      <w:r w:rsidR="004C1941" w:rsidRPr="006454D8">
        <w:rPr>
          <w:rFonts w:asciiTheme="minorHAnsi" w:hAnsiTheme="minorHAnsi" w:cstheme="minorHAnsi"/>
          <w:sz w:val="22"/>
          <w:szCs w:val="22"/>
        </w:rPr>
        <w:t xml:space="preserve"> from the date of proposal submission to submit their full application. </w:t>
      </w:r>
    </w:p>
    <w:p w14:paraId="2575250B" w14:textId="77777777" w:rsidR="004A1421" w:rsidRDefault="004A1421" w:rsidP="004A1421">
      <w:pPr>
        <w:jc w:val="both"/>
        <w:rPr>
          <w:rFonts w:asciiTheme="minorHAnsi" w:hAnsiTheme="minorHAnsi" w:cstheme="minorHAnsi"/>
          <w:sz w:val="22"/>
          <w:szCs w:val="22"/>
        </w:rPr>
      </w:pPr>
    </w:p>
    <w:p w14:paraId="5354674B" w14:textId="77777777" w:rsidR="006454D8" w:rsidRDefault="006454D8" w:rsidP="004A1421">
      <w:pPr>
        <w:jc w:val="both"/>
        <w:rPr>
          <w:rFonts w:asciiTheme="minorHAnsi" w:hAnsiTheme="minorHAnsi" w:cstheme="minorHAnsi"/>
          <w:sz w:val="22"/>
          <w:szCs w:val="22"/>
        </w:rPr>
      </w:pPr>
    </w:p>
    <w:p w14:paraId="680B8BC0" w14:textId="77777777" w:rsidR="006454D8" w:rsidRPr="002328E0" w:rsidRDefault="006454D8" w:rsidP="004A1421">
      <w:pPr>
        <w:jc w:val="both"/>
        <w:rPr>
          <w:rFonts w:asciiTheme="minorHAnsi" w:hAnsiTheme="minorHAnsi" w:cstheme="minorHAnsi"/>
          <w:sz w:val="22"/>
          <w:szCs w:val="22"/>
        </w:rPr>
      </w:pPr>
    </w:p>
    <w:p w14:paraId="1A1AD258" w14:textId="77777777" w:rsidR="004A1421" w:rsidRPr="002328E0" w:rsidRDefault="004A1421" w:rsidP="003555A4">
      <w:pPr>
        <w:numPr>
          <w:ilvl w:val="0"/>
          <w:numId w:val="1"/>
        </w:numPr>
        <w:jc w:val="both"/>
        <w:rPr>
          <w:rFonts w:asciiTheme="minorHAnsi" w:hAnsiTheme="minorHAnsi" w:cstheme="minorHAnsi"/>
          <w:sz w:val="22"/>
          <w:szCs w:val="22"/>
        </w:rPr>
      </w:pPr>
      <w:r w:rsidRPr="002328E0">
        <w:rPr>
          <w:rFonts w:asciiTheme="minorHAnsi" w:hAnsiTheme="minorHAnsi" w:cstheme="minorHAnsi"/>
          <w:b/>
          <w:sz w:val="22"/>
          <w:szCs w:val="22"/>
        </w:rPr>
        <w:t>Procurement:</w:t>
      </w:r>
    </w:p>
    <w:p w14:paraId="1204280E" w14:textId="074C1B83" w:rsidR="004A1421" w:rsidRPr="002328E0" w:rsidRDefault="004A1421" w:rsidP="004A1421">
      <w:pPr>
        <w:ind w:left="720"/>
        <w:jc w:val="both"/>
        <w:rPr>
          <w:rFonts w:asciiTheme="minorHAnsi" w:hAnsiTheme="minorHAnsi" w:cstheme="minorHAnsi"/>
          <w:sz w:val="22"/>
          <w:szCs w:val="22"/>
        </w:rPr>
      </w:pPr>
      <w:r w:rsidRPr="002328E0">
        <w:rPr>
          <w:rFonts w:asciiTheme="minorHAnsi" w:hAnsiTheme="minorHAnsi" w:cstheme="minorHAnsi"/>
          <w:sz w:val="22"/>
          <w:szCs w:val="22"/>
        </w:rPr>
        <w:t>The applicant must use Qualifications Based Selection (QBS) or Request for Qualifications (RFQ) process for architectural/engineering services, as laid out in the CDBG Handbook</w:t>
      </w:r>
      <w:r w:rsidR="00845E12" w:rsidRPr="009F6DAF">
        <w:rPr>
          <w:rFonts w:asciiTheme="minorHAnsi" w:hAnsiTheme="minorHAnsi" w:cstheme="minorHAnsi"/>
          <w:sz w:val="22"/>
          <w:szCs w:val="22"/>
        </w:rPr>
        <w:t>.</w:t>
      </w:r>
      <w:r w:rsidRPr="002328E0">
        <w:rPr>
          <w:rFonts w:asciiTheme="minorHAnsi" w:hAnsiTheme="minorHAnsi" w:cstheme="minorHAnsi"/>
          <w:sz w:val="22"/>
          <w:szCs w:val="22"/>
        </w:rPr>
        <w:t xml:space="preserve"> This process should begin after the applicant has met with OCRA pertaining to their desired project, to allow inclusion in the scope of work any additional items identified at the site visit.  </w:t>
      </w:r>
    </w:p>
    <w:p w14:paraId="44814966" w14:textId="77777777" w:rsidR="004A1421" w:rsidRPr="002328E0" w:rsidRDefault="004A1421" w:rsidP="004A1421">
      <w:pPr>
        <w:jc w:val="both"/>
        <w:rPr>
          <w:rFonts w:asciiTheme="minorHAnsi" w:hAnsiTheme="minorHAnsi" w:cstheme="minorHAnsi"/>
          <w:sz w:val="22"/>
          <w:szCs w:val="22"/>
        </w:rPr>
      </w:pPr>
    </w:p>
    <w:p w14:paraId="2EE99D41" w14:textId="0D1ED798" w:rsidR="004A1421" w:rsidRPr="002328E0" w:rsidRDefault="008A4F59" w:rsidP="003555A4">
      <w:pPr>
        <w:numPr>
          <w:ilvl w:val="0"/>
          <w:numId w:val="1"/>
        </w:numPr>
        <w:jc w:val="both"/>
        <w:rPr>
          <w:rFonts w:asciiTheme="minorHAnsi" w:hAnsiTheme="minorHAnsi" w:cstheme="minorHAnsi"/>
          <w:sz w:val="22"/>
          <w:szCs w:val="22"/>
        </w:rPr>
      </w:pPr>
      <w:r>
        <w:rPr>
          <w:rFonts w:asciiTheme="minorHAnsi" w:hAnsiTheme="minorHAnsi" w:cstheme="minorHAnsi"/>
          <w:b/>
          <w:sz w:val="22"/>
          <w:szCs w:val="22"/>
        </w:rPr>
        <w:t>Blight Clearance Program</w:t>
      </w:r>
      <w:r w:rsidR="004A1421" w:rsidRPr="002328E0">
        <w:rPr>
          <w:rFonts w:asciiTheme="minorHAnsi" w:hAnsiTheme="minorHAnsi" w:cstheme="minorHAnsi"/>
          <w:b/>
          <w:sz w:val="22"/>
          <w:szCs w:val="22"/>
        </w:rPr>
        <w:t xml:space="preserve"> Application:</w:t>
      </w:r>
    </w:p>
    <w:p w14:paraId="0EBCAE9D" w14:textId="5AA57E78" w:rsidR="004D25B5" w:rsidRPr="002328E0" w:rsidRDefault="00CC16D8" w:rsidP="004A1421">
      <w:pPr>
        <w:ind w:left="720"/>
        <w:jc w:val="both"/>
        <w:rPr>
          <w:rFonts w:asciiTheme="minorHAnsi" w:hAnsiTheme="minorHAnsi" w:cstheme="minorHAnsi"/>
          <w:sz w:val="22"/>
          <w:szCs w:val="22"/>
        </w:rPr>
      </w:pPr>
      <w:r>
        <w:rPr>
          <w:rFonts w:asciiTheme="minorHAnsi" w:hAnsiTheme="minorHAnsi" w:cstheme="minorHAnsi"/>
          <w:sz w:val="22"/>
          <w:szCs w:val="22"/>
        </w:rPr>
        <w:t>BCP</w:t>
      </w:r>
      <w:r w:rsidR="004A1421" w:rsidRPr="002328E0">
        <w:rPr>
          <w:rFonts w:asciiTheme="minorHAnsi" w:hAnsiTheme="minorHAnsi" w:cstheme="minorHAnsi"/>
          <w:sz w:val="22"/>
          <w:szCs w:val="22"/>
        </w:rPr>
        <w:t xml:space="preserve"> applications will be reviewed during ongoing monthly funding cycles. The application deadline is the </w:t>
      </w:r>
      <w:r w:rsidR="00845E12" w:rsidRPr="009F6DAF">
        <w:rPr>
          <w:rFonts w:asciiTheme="minorHAnsi" w:hAnsiTheme="minorHAnsi" w:cstheme="minorHAnsi"/>
          <w:sz w:val="22"/>
          <w:szCs w:val="22"/>
        </w:rPr>
        <w:t>15</w:t>
      </w:r>
      <w:r w:rsidR="00845E12" w:rsidRPr="002328E0">
        <w:rPr>
          <w:rFonts w:asciiTheme="minorHAnsi" w:hAnsiTheme="minorHAnsi" w:cstheme="minorHAnsi"/>
          <w:sz w:val="22"/>
          <w:szCs w:val="22"/>
          <w:vertAlign w:val="superscript"/>
        </w:rPr>
        <w:t>th</w:t>
      </w:r>
      <w:r w:rsidR="00845E12" w:rsidRPr="009F6DAF">
        <w:rPr>
          <w:rFonts w:asciiTheme="minorHAnsi" w:hAnsiTheme="minorHAnsi" w:cstheme="minorHAnsi"/>
          <w:sz w:val="22"/>
          <w:szCs w:val="22"/>
        </w:rPr>
        <w:t xml:space="preserve"> of each month</w:t>
      </w:r>
      <w:r w:rsidR="00D340C5" w:rsidRPr="009F6DAF">
        <w:rPr>
          <w:rFonts w:asciiTheme="minorHAnsi" w:hAnsiTheme="minorHAnsi" w:cstheme="minorHAnsi"/>
          <w:sz w:val="22"/>
          <w:szCs w:val="22"/>
        </w:rPr>
        <w:t xml:space="preserve"> by 4:00 p.m.</w:t>
      </w:r>
      <w:r w:rsidR="00845E12" w:rsidRPr="009F6DAF">
        <w:rPr>
          <w:rFonts w:asciiTheme="minorHAnsi" w:hAnsiTheme="minorHAnsi" w:cstheme="minorHAnsi"/>
          <w:sz w:val="22"/>
          <w:szCs w:val="22"/>
        </w:rPr>
        <w:t xml:space="preserve"> in order to be considered for that month’s funding cycle</w:t>
      </w:r>
      <w:r w:rsidR="004A1421" w:rsidRPr="002328E0">
        <w:rPr>
          <w:rFonts w:asciiTheme="minorHAnsi" w:hAnsiTheme="minorHAnsi" w:cstheme="minorHAnsi"/>
          <w:sz w:val="22"/>
          <w:szCs w:val="22"/>
        </w:rPr>
        <w:t xml:space="preserve">. </w:t>
      </w:r>
      <w:r>
        <w:rPr>
          <w:rFonts w:asciiTheme="minorHAnsi" w:hAnsiTheme="minorHAnsi" w:cstheme="minorHAnsi"/>
          <w:sz w:val="22"/>
          <w:szCs w:val="22"/>
        </w:rPr>
        <w:t>If an application is received after the 15</w:t>
      </w:r>
      <w:r w:rsidRPr="00CC16D8">
        <w:rPr>
          <w:rFonts w:asciiTheme="minorHAnsi" w:hAnsiTheme="minorHAnsi" w:cstheme="minorHAnsi"/>
          <w:sz w:val="22"/>
          <w:szCs w:val="22"/>
          <w:vertAlign w:val="superscript"/>
        </w:rPr>
        <w:t>th</w:t>
      </w:r>
      <w:r>
        <w:rPr>
          <w:rFonts w:asciiTheme="minorHAnsi" w:hAnsiTheme="minorHAnsi" w:cstheme="minorHAnsi"/>
          <w:sz w:val="22"/>
          <w:szCs w:val="22"/>
        </w:rPr>
        <w:t xml:space="preserve"> of the month, then it will be scored and considered for the following month’s funding cycle. </w:t>
      </w:r>
      <w:r w:rsidRPr="00CC16D8">
        <w:rPr>
          <w:rFonts w:asciiTheme="minorHAnsi" w:hAnsiTheme="minorHAnsi" w:cstheme="minorHAnsi"/>
          <w:b/>
          <w:sz w:val="22"/>
          <w:szCs w:val="22"/>
          <w:u w:val="single"/>
        </w:rPr>
        <w:t>Applications must be submitted within (</w:t>
      </w:r>
      <w:r w:rsidR="00DF7286">
        <w:rPr>
          <w:rFonts w:asciiTheme="minorHAnsi" w:hAnsiTheme="minorHAnsi" w:cstheme="minorHAnsi"/>
          <w:b/>
          <w:sz w:val="22"/>
          <w:szCs w:val="22"/>
          <w:u w:val="single"/>
        </w:rPr>
        <w:t xml:space="preserve">two/three months) </w:t>
      </w:r>
      <w:r w:rsidRPr="00CC16D8">
        <w:rPr>
          <w:rFonts w:asciiTheme="minorHAnsi" w:hAnsiTheme="minorHAnsi" w:cstheme="minorHAnsi"/>
          <w:b/>
          <w:sz w:val="22"/>
          <w:szCs w:val="22"/>
          <w:u w:val="single"/>
        </w:rPr>
        <w:t xml:space="preserve">of the </w:t>
      </w:r>
      <w:r w:rsidR="00DF7286">
        <w:rPr>
          <w:rFonts w:asciiTheme="minorHAnsi" w:hAnsiTheme="minorHAnsi" w:cstheme="minorHAnsi"/>
          <w:b/>
          <w:sz w:val="22"/>
          <w:szCs w:val="22"/>
          <w:u w:val="single"/>
        </w:rPr>
        <w:t>proposal submission</w:t>
      </w:r>
      <w:r w:rsidRPr="00CC16D8">
        <w:rPr>
          <w:rFonts w:asciiTheme="minorHAnsi" w:hAnsiTheme="minorHAnsi" w:cstheme="minorHAnsi"/>
          <w:b/>
          <w:sz w:val="22"/>
          <w:szCs w:val="22"/>
          <w:u w:val="single"/>
        </w:rPr>
        <w:t>.</w:t>
      </w:r>
    </w:p>
    <w:p w14:paraId="0B8B2038" w14:textId="77777777" w:rsidR="004D25B5" w:rsidRPr="002328E0" w:rsidRDefault="004D25B5" w:rsidP="004A1421">
      <w:pPr>
        <w:ind w:left="720"/>
        <w:jc w:val="both"/>
        <w:rPr>
          <w:rFonts w:asciiTheme="minorHAnsi" w:hAnsiTheme="minorHAnsi" w:cstheme="minorHAnsi"/>
          <w:sz w:val="22"/>
          <w:szCs w:val="22"/>
        </w:rPr>
      </w:pPr>
    </w:p>
    <w:p w14:paraId="31EF264C" w14:textId="77777777" w:rsidR="004D25B5" w:rsidRPr="002328E0" w:rsidRDefault="004D25B5" w:rsidP="002328E0">
      <w:pPr>
        <w:ind w:left="720"/>
        <w:rPr>
          <w:rFonts w:asciiTheme="minorHAnsi" w:hAnsiTheme="minorHAnsi" w:cstheme="minorHAnsi"/>
          <w:sz w:val="22"/>
          <w:szCs w:val="22"/>
        </w:rPr>
      </w:pPr>
      <w:r w:rsidRPr="002328E0">
        <w:rPr>
          <w:rFonts w:asciiTheme="minorHAnsi" w:hAnsiTheme="minorHAnsi" w:cstheme="minorHAnsi"/>
          <w:b/>
          <w:sz w:val="22"/>
          <w:szCs w:val="22"/>
        </w:rPr>
        <w:t>Please answer all questions completely.</w:t>
      </w:r>
      <w:r w:rsidRPr="002328E0">
        <w:rPr>
          <w:rFonts w:asciiTheme="minorHAnsi" w:hAnsiTheme="minorHAnsi" w:cstheme="minorHAnsi"/>
          <w:sz w:val="22"/>
          <w:szCs w:val="22"/>
        </w:rPr>
        <w:t xml:space="preserve"> Be sure to reference the page number of each piece of supporting documentation in the appendices (ex. A-00), and do not include attachments that are not discussed and referenced in the narrative unless federal or state policy requires those attachments. </w:t>
      </w:r>
    </w:p>
    <w:p w14:paraId="3E9CF20C" w14:textId="77777777" w:rsidR="004D25B5" w:rsidRPr="002328E0" w:rsidRDefault="004D25B5" w:rsidP="004D25B5">
      <w:pPr>
        <w:rPr>
          <w:rFonts w:asciiTheme="minorHAnsi" w:hAnsiTheme="minorHAnsi" w:cstheme="minorHAnsi"/>
          <w:sz w:val="22"/>
          <w:szCs w:val="22"/>
        </w:rPr>
      </w:pPr>
    </w:p>
    <w:p w14:paraId="25FE984B" w14:textId="3C1126B9" w:rsidR="004D25B5" w:rsidRPr="002328E0" w:rsidRDefault="00C26BB7" w:rsidP="002328E0">
      <w:pPr>
        <w:ind w:left="720"/>
        <w:rPr>
          <w:rFonts w:asciiTheme="minorHAnsi" w:hAnsiTheme="minorHAnsi" w:cstheme="minorHAnsi"/>
          <w:b/>
          <w:sz w:val="22"/>
          <w:szCs w:val="22"/>
          <w:u w:val="single"/>
        </w:rPr>
      </w:pPr>
      <w:r w:rsidRPr="009F6DAF">
        <w:rPr>
          <w:rFonts w:asciiTheme="minorHAnsi" w:hAnsiTheme="minorHAnsi" w:cstheme="minorHAnsi"/>
          <w:sz w:val="22"/>
          <w:szCs w:val="22"/>
        </w:rPr>
        <w:t>Submissions</w:t>
      </w:r>
      <w:r w:rsidR="004D25B5" w:rsidRPr="002328E0">
        <w:rPr>
          <w:rFonts w:asciiTheme="minorHAnsi" w:hAnsiTheme="minorHAnsi" w:cstheme="minorHAnsi"/>
          <w:sz w:val="22"/>
          <w:szCs w:val="22"/>
        </w:rPr>
        <w:t xml:space="preserve"> MUST use a minimum of one-half (1/2) inch margins, and font, font size, and other formatting should not be changed from the </w:t>
      </w:r>
      <w:r w:rsidRPr="009F6DAF">
        <w:rPr>
          <w:rFonts w:asciiTheme="minorHAnsi" w:hAnsiTheme="minorHAnsi" w:cstheme="minorHAnsi"/>
          <w:sz w:val="22"/>
          <w:szCs w:val="22"/>
        </w:rPr>
        <w:t>application</w:t>
      </w:r>
      <w:r w:rsidR="004D25B5" w:rsidRPr="002328E0">
        <w:rPr>
          <w:rFonts w:asciiTheme="minorHAnsi" w:hAnsiTheme="minorHAnsi" w:cstheme="minorHAnsi"/>
          <w:sz w:val="22"/>
          <w:szCs w:val="22"/>
        </w:rPr>
        <w:t xml:space="preserve"> template. The application must bear the signature of the chief elected official of the lead applicant and must be single-sided. Digital signatures will be accepted.</w:t>
      </w:r>
    </w:p>
    <w:p w14:paraId="39698CFB" w14:textId="77777777" w:rsidR="004D25B5" w:rsidRPr="002328E0" w:rsidRDefault="004D25B5" w:rsidP="002328E0">
      <w:pPr>
        <w:jc w:val="both"/>
        <w:rPr>
          <w:rFonts w:asciiTheme="minorHAnsi" w:hAnsiTheme="minorHAnsi" w:cstheme="minorHAnsi"/>
          <w:sz w:val="22"/>
          <w:szCs w:val="22"/>
        </w:rPr>
      </w:pPr>
    </w:p>
    <w:p w14:paraId="65FF9E62" w14:textId="774B22D7" w:rsidR="00255DD1" w:rsidRPr="009F6DAF" w:rsidRDefault="00255DD1" w:rsidP="004A1421">
      <w:pPr>
        <w:ind w:left="720"/>
        <w:jc w:val="both"/>
        <w:rPr>
          <w:rFonts w:asciiTheme="minorHAnsi" w:hAnsiTheme="minorHAnsi" w:cstheme="minorHAnsi"/>
          <w:sz w:val="22"/>
          <w:szCs w:val="22"/>
        </w:rPr>
      </w:pPr>
      <w:r w:rsidRPr="009F6DAF">
        <w:rPr>
          <w:rFonts w:asciiTheme="minorHAnsi" w:hAnsiTheme="minorHAnsi" w:cstheme="minorHAnsi"/>
          <w:sz w:val="22"/>
          <w:szCs w:val="22"/>
        </w:rPr>
        <w:t>Applications received by the 15</w:t>
      </w:r>
      <w:r w:rsidRPr="002328E0">
        <w:rPr>
          <w:rFonts w:asciiTheme="minorHAnsi" w:hAnsiTheme="minorHAnsi" w:cstheme="minorHAnsi"/>
          <w:sz w:val="22"/>
          <w:szCs w:val="22"/>
          <w:vertAlign w:val="superscript"/>
        </w:rPr>
        <w:t>th</w:t>
      </w:r>
      <w:r w:rsidRPr="009F6DAF">
        <w:rPr>
          <w:rFonts w:asciiTheme="minorHAnsi" w:hAnsiTheme="minorHAnsi" w:cstheme="minorHAnsi"/>
          <w:sz w:val="22"/>
          <w:szCs w:val="22"/>
        </w:rPr>
        <w:t xml:space="preserve"> of the month</w:t>
      </w:r>
      <w:r w:rsidR="00D340C5" w:rsidRPr="009F6DAF">
        <w:rPr>
          <w:rFonts w:asciiTheme="minorHAnsi" w:hAnsiTheme="minorHAnsi" w:cstheme="minorHAnsi"/>
          <w:sz w:val="22"/>
          <w:szCs w:val="22"/>
        </w:rPr>
        <w:t xml:space="preserve"> at 4:00 p.m.</w:t>
      </w:r>
      <w:r w:rsidRPr="009F6DAF">
        <w:rPr>
          <w:rFonts w:asciiTheme="minorHAnsi" w:hAnsiTheme="minorHAnsi" w:cstheme="minorHAnsi"/>
          <w:sz w:val="22"/>
          <w:szCs w:val="22"/>
        </w:rPr>
        <w:t xml:space="preserve"> will be scored</w:t>
      </w:r>
      <w:r w:rsidR="0076658E">
        <w:rPr>
          <w:rFonts w:asciiTheme="minorHAnsi" w:hAnsiTheme="minorHAnsi" w:cstheme="minorHAnsi"/>
          <w:sz w:val="22"/>
          <w:szCs w:val="22"/>
        </w:rPr>
        <w:t xml:space="preserve"> on the third Thursday of that month. If the 15</w:t>
      </w:r>
      <w:r w:rsidR="0076658E" w:rsidRPr="0076658E">
        <w:rPr>
          <w:rFonts w:asciiTheme="minorHAnsi" w:hAnsiTheme="minorHAnsi" w:cstheme="minorHAnsi"/>
          <w:sz w:val="22"/>
          <w:szCs w:val="22"/>
          <w:vertAlign w:val="superscript"/>
        </w:rPr>
        <w:t>th</w:t>
      </w:r>
      <w:r w:rsidR="0076658E">
        <w:rPr>
          <w:rFonts w:asciiTheme="minorHAnsi" w:hAnsiTheme="minorHAnsi" w:cstheme="minorHAnsi"/>
          <w:sz w:val="22"/>
          <w:szCs w:val="22"/>
        </w:rPr>
        <w:t xml:space="preserve"> and the third Thursday are the same day, then scoring will take place the following Tuesday.</w:t>
      </w:r>
      <w:r w:rsidRPr="009F6DAF">
        <w:rPr>
          <w:rFonts w:asciiTheme="minorHAnsi" w:hAnsiTheme="minorHAnsi" w:cstheme="minorHAnsi"/>
          <w:sz w:val="22"/>
          <w:szCs w:val="22"/>
        </w:rPr>
        <w:t xml:space="preserve"> </w:t>
      </w:r>
      <w:r w:rsidR="0076658E">
        <w:rPr>
          <w:rFonts w:asciiTheme="minorHAnsi" w:hAnsiTheme="minorHAnsi" w:cstheme="minorHAnsi"/>
          <w:sz w:val="22"/>
          <w:szCs w:val="22"/>
        </w:rPr>
        <w:t xml:space="preserve">After scoring, a decision will be </w:t>
      </w:r>
      <w:r w:rsidRPr="009F6DAF">
        <w:rPr>
          <w:rFonts w:asciiTheme="minorHAnsi" w:hAnsiTheme="minorHAnsi" w:cstheme="minorHAnsi"/>
          <w:sz w:val="22"/>
          <w:szCs w:val="22"/>
        </w:rPr>
        <w:t xml:space="preserve">made by the end of that month. </w:t>
      </w:r>
      <w:r w:rsidR="001A217F">
        <w:rPr>
          <w:rFonts w:asciiTheme="minorHAnsi" w:hAnsiTheme="minorHAnsi" w:cstheme="minorHAnsi"/>
          <w:sz w:val="22"/>
          <w:szCs w:val="22"/>
        </w:rPr>
        <w:t xml:space="preserve">This notification of award is the official award letter. The grant agreement will be sent out to award recipients at a later date. </w:t>
      </w:r>
      <w:r w:rsidRPr="009F6DAF">
        <w:rPr>
          <w:rFonts w:asciiTheme="minorHAnsi" w:hAnsiTheme="minorHAnsi" w:cstheme="minorHAnsi"/>
          <w:sz w:val="22"/>
          <w:szCs w:val="22"/>
        </w:rPr>
        <w:t xml:space="preserve">Applications that do not receive funding will be contacted to schedule a feedback meeting after which they may revise and reapply when satisfactory changes to the proposed project are made. </w:t>
      </w:r>
    </w:p>
    <w:p w14:paraId="29C1A6D7" w14:textId="77777777" w:rsidR="00255DD1" w:rsidRPr="009F6DAF" w:rsidRDefault="00255DD1" w:rsidP="004A1421">
      <w:pPr>
        <w:ind w:left="720"/>
        <w:jc w:val="both"/>
        <w:rPr>
          <w:rFonts w:asciiTheme="minorHAnsi" w:hAnsiTheme="minorHAnsi" w:cstheme="minorHAnsi"/>
          <w:sz w:val="22"/>
          <w:szCs w:val="22"/>
        </w:rPr>
      </w:pPr>
    </w:p>
    <w:p w14:paraId="5342A03A" w14:textId="53B76B8E" w:rsidR="004A1421" w:rsidRPr="002328E0" w:rsidRDefault="00255DD1" w:rsidP="00CC16D8">
      <w:pPr>
        <w:ind w:left="720"/>
        <w:jc w:val="both"/>
        <w:rPr>
          <w:rFonts w:asciiTheme="minorHAnsi" w:hAnsiTheme="minorHAnsi" w:cstheme="minorHAnsi"/>
          <w:sz w:val="22"/>
          <w:szCs w:val="22"/>
        </w:rPr>
      </w:pPr>
      <w:r w:rsidRPr="002328E0">
        <w:rPr>
          <w:rFonts w:asciiTheme="minorHAnsi" w:hAnsiTheme="minorHAnsi" w:cstheme="minorHAnsi"/>
          <w:b/>
          <w:sz w:val="22"/>
          <w:szCs w:val="22"/>
        </w:rPr>
        <w:t>NOTE:</w:t>
      </w:r>
      <w:r w:rsidRPr="009F6DAF">
        <w:rPr>
          <w:rFonts w:asciiTheme="minorHAnsi" w:hAnsiTheme="minorHAnsi" w:cstheme="minorHAnsi"/>
          <w:sz w:val="22"/>
          <w:szCs w:val="22"/>
        </w:rPr>
        <w:t xml:space="preserve"> Applicants that do not receive funding but choose to reapply will need to hold one additional public hearing </w:t>
      </w:r>
      <w:r w:rsidR="00D340C5" w:rsidRPr="009F6DAF">
        <w:rPr>
          <w:rFonts w:asciiTheme="minorHAnsi" w:hAnsiTheme="minorHAnsi" w:cstheme="minorHAnsi"/>
          <w:sz w:val="22"/>
          <w:szCs w:val="22"/>
        </w:rPr>
        <w:t xml:space="preserve">to discuss the revisions that were made to the original application before resubmission. </w:t>
      </w:r>
    </w:p>
    <w:p w14:paraId="3E09B433" w14:textId="77777777" w:rsidR="004A1421" w:rsidRPr="002328E0" w:rsidRDefault="004A1421" w:rsidP="004A1421">
      <w:pPr>
        <w:ind w:left="720"/>
        <w:jc w:val="both"/>
        <w:rPr>
          <w:rFonts w:asciiTheme="minorHAnsi" w:hAnsiTheme="minorHAnsi" w:cstheme="minorHAnsi"/>
          <w:sz w:val="22"/>
          <w:szCs w:val="22"/>
        </w:rPr>
      </w:pPr>
    </w:p>
    <w:p w14:paraId="651A5A0F" w14:textId="60013343" w:rsidR="001A217F" w:rsidRDefault="004A1421" w:rsidP="00E220D2">
      <w:pPr>
        <w:ind w:left="720"/>
        <w:jc w:val="both"/>
        <w:rPr>
          <w:rFonts w:asciiTheme="minorHAnsi" w:hAnsiTheme="minorHAnsi" w:cstheme="minorHAnsi"/>
          <w:sz w:val="22"/>
          <w:szCs w:val="22"/>
        </w:rPr>
      </w:pPr>
      <w:r w:rsidRPr="002328E0">
        <w:rPr>
          <w:rFonts w:asciiTheme="minorHAnsi" w:hAnsiTheme="minorHAnsi" w:cstheme="minorHAnsi"/>
          <w:b/>
          <w:sz w:val="22"/>
          <w:szCs w:val="22"/>
        </w:rPr>
        <w:t>NOTE:</w:t>
      </w:r>
      <w:r w:rsidRPr="002328E0">
        <w:rPr>
          <w:rFonts w:asciiTheme="minorHAnsi" w:hAnsiTheme="minorHAnsi" w:cstheme="minorHAnsi"/>
          <w:sz w:val="22"/>
          <w:szCs w:val="22"/>
        </w:rPr>
        <w:t xml:space="preserve"> In the event of an incomplete application, the applica</w:t>
      </w:r>
      <w:r w:rsidR="001A217F">
        <w:rPr>
          <w:rFonts w:asciiTheme="minorHAnsi" w:hAnsiTheme="minorHAnsi" w:cstheme="minorHAnsi"/>
          <w:sz w:val="22"/>
          <w:szCs w:val="22"/>
        </w:rPr>
        <w:t>tion will be returned and can be resubmitted once complete</w:t>
      </w:r>
      <w:r w:rsidRPr="002328E0">
        <w:rPr>
          <w:rFonts w:asciiTheme="minorHAnsi" w:hAnsiTheme="minorHAnsi" w:cstheme="minorHAnsi"/>
          <w:sz w:val="22"/>
          <w:szCs w:val="22"/>
        </w:rPr>
        <w:t>. All of the additional information needed to complete the application must be submitted upon request. Date of receipt of application will be based on the date of receipt of all required documentation.</w:t>
      </w:r>
      <w:r w:rsidR="00E220D2" w:rsidRPr="002328E0">
        <w:rPr>
          <w:rFonts w:asciiTheme="minorHAnsi" w:hAnsiTheme="minorHAnsi" w:cstheme="minorHAnsi"/>
          <w:sz w:val="22"/>
          <w:szCs w:val="22"/>
        </w:rPr>
        <w:t xml:space="preserve">  </w:t>
      </w:r>
    </w:p>
    <w:p w14:paraId="3EFDDC39" w14:textId="77777777" w:rsidR="001A217F" w:rsidRDefault="001A217F" w:rsidP="00E220D2">
      <w:pPr>
        <w:ind w:left="720"/>
        <w:jc w:val="both"/>
        <w:rPr>
          <w:rFonts w:asciiTheme="minorHAnsi" w:hAnsiTheme="minorHAnsi" w:cstheme="minorHAnsi"/>
          <w:sz w:val="22"/>
          <w:szCs w:val="22"/>
        </w:rPr>
      </w:pPr>
    </w:p>
    <w:p w14:paraId="2BF64A54" w14:textId="27117149" w:rsidR="001A217F" w:rsidRDefault="001A217F" w:rsidP="00E220D2">
      <w:pPr>
        <w:ind w:left="720"/>
        <w:jc w:val="both"/>
        <w:rPr>
          <w:rFonts w:asciiTheme="minorHAnsi" w:hAnsiTheme="minorHAnsi" w:cstheme="minorHAnsi"/>
          <w:sz w:val="22"/>
          <w:szCs w:val="22"/>
        </w:rPr>
      </w:pPr>
      <w:r>
        <w:rPr>
          <w:rFonts w:asciiTheme="minorHAnsi" w:hAnsiTheme="minorHAnsi" w:cstheme="minorHAnsi"/>
          <w:b/>
          <w:sz w:val="22"/>
          <w:szCs w:val="22"/>
        </w:rPr>
        <w:t>NOTE:</w:t>
      </w:r>
      <w:r>
        <w:rPr>
          <w:rFonts w:asciiTheme="minorHAnsi" w:hAnsiTheme="minorHAnsi" w:cstheme="minorHAnsi"/>
          <w:sz w:val="22"/>
          <w:szCs w:val="22"/>
        </w:rPr>
        <w:t xml:space="preserve"> If an application is returned because it is incomplete, no additional public hearing is required as long as the scope </w:t>
      </w:r>
      <w:r w:rsidR="00DE166D">
        <w:rPr>
          <w:rFonts w:asciiTheme="minorHAnsi" w:hAnsiTheme="minorHAnsi" w:cstheme="minorHAnsi"/>
          <w:sz w:val="22"/>
          <w:szCs w:val="22"/>
        </w:rPr>
        <w:t>and budget for</w:t>
      </w:r>
      <w:r>
        <w:rPr>
          <w:rFonts w:asciiTheme="minorHAnsi" w:hAnsiTheme="minorHAnsi" w:cstheme="minorHAnsi"/>
          <w:sz w:val="22"/>
          <w:szCs w:val="22"/>
        </w:rPr>
        <w:t xml:space="preserve"> the project does not change</w:t>
      </w:r>
      <w:r w:rsidR="00DE166D">
        <w:rPr>
          <w:rFonts w:asciiTheme="minorHAnsi" w:hAnsiTheme="minorHAnsi" w:cstheme="minorHAnsi"/>
          <w:sz w:val="22"/>
          <w:szCs w:val="22"/>
        </w:rPr>
        <w:t xml:space="preserve"> substantially (by at least 10%)</w:t>
      </w:r>
      <w:r>
        <w:rPr>
          <w:rFonts w:asciiTheme="minorHAnsi" w:hAnsiTheme="minorHAnsi" w:cstheme="minorHAnsi"/>
          <w:sz w:val="22"/>
          <w:szCs w:val="22"/>
        </w:rPr>
        <w:t>. If an application is returned because it did not meet the minimum score requirement to be awarded, then another hearing will be required.</w:t>
      </w:r>
    </w:p>
    <w:p w14:paraId="6333BB09" w14:textId="77777777" w:rsidR="002E120C" w:rsidRDefault="002E120C" w:rsidP="00E220D2">
      <w:pPr>
        <w:ind w:left="720"/>
        <w:jc w:val="both"/>
        <w:rPr>
          <w:rFonts w:asciiTheme="minorHAnsi" w:hAnsiTheme="minorHAnsi" w:cstheme="minorHAnsi"/>
          <w:sz w:val="22"/>
          <w:szCs w:val="22"/>
        </w:rPr>
      </w:pPr>
    </w:p>
    <w:p w14:paraId="529B26FA" w14:textId="5D6A8E26" w:rsidR="002E120C" w:rsidRPr="00664F76" w:rsidRDefault="00664F76" w:rsidP="002E120C">
      <w:pPr>
        <w:jc w:val="both"/>
        <w:rPr>
          <w:rFonts w:asciiTheme="minorHAnsi" w:hAnsiTheme="minorHAnsi" w:cstheme="minorHAnsi"/>
          <w:b/>
          <w:sz w:val="22"/>
          <w:szCs w:val="22"/>
          <w:u w:val="single"/>
        </w:rPr>
      </w:pPr>
      <w:r w:rsidRPr="00664F76">
        <w:rPr>
          <w:rFonts w:asciiTheme="minorHAnsi" w:hAnsiTheme="minorHAnsi" w:cstheme="minorHAnsi"/>
          <w:b/>
          <w:sz w:val="22"/>
          <w:szCs w:val="22"/>
          <w:u w:val="single"/>
        </w:rPr>
        <w:lastRenderedPageBreak/>
        <w:t xml:space="preserve">Closeout and Five </w:t>
      </w:r>
      <w:r w:rsidR="002E120C" w:rsidRPr="00664F76">
        <w:rPr>
          <w:rFonts w:asciiTheme="minorHAnsi" w:hAnsiTheme="minorHAnsi" w:cstheme="minorHAnsi"/>
          <w:b/>
          <w:sz w:val="22"/>
          <w:szCs w:val="22"/>
          <w:u w:val="single"/>
        </w:rPr>
        <w:t>Year Monitoring Period</w:t>
      </w:r>
    </w:p>
    <w:p w14:paraId="787B08D5" w14:textId="0E8F87B7" w:rsidR="002E120C" w:rsidRPr="002328E0" w:rsidRDefault="00664F76" w:rsidP="002E120C">
      <w:pPr>
        <w:jc w:val="both"/>
        <w:rPr>
          <w:rFonts w:asciiTheme="minorHAnsi" w:hAnsiTheme="minorHAnsi" w:cstheme="minorHAnsi"/>
          <w:sz w:val="22"/>
          <w:szCs w:val="22"/>
        </w:rPr>
      </w:pPr>
      <w:r>
        <w:rPr>
          <w:rFonts w:asciiTheme="minorHAnsi" w:hAnsiTheme="minorHAnsi" w:cstheme="minorHAnsi"/>
          <w:sz w:val="22"/>
          <w:szCs w:val="22"/>
        </w:rPr>
        <w:t>Pursuant to 24 CFR 570.489 property that has been acquired or improved in whole or in part using CDBG funds may not change the use of such property for a period of five (5) years after closeout unless they go through a change in use process. Any change in use must remain an eligible</w:t>
      </w:r>
      <w:r w:rsidR="009366A5">
        <w:rPr>
          <w:rFonts w:asciiTheme="minorHAnsi" w:hAnsiTheme="minorHAnsi" w:cstheme="minorHAnsi"/>
          <w:sz w:val="22"/>
          <w:szCs w:val="22"/>
        </w:rPr>
        <w:t xml:space="preserve"> activity under CDBG. To comply</w:t>
      </w:r>
      <w:r>
        <w:rPr>
          <w:rFonts w:asciiTheme="minorHAnsi" w:hAnsiTheme="minorHAnsi" w:cstheme="minorHAnsi"/>
          <w:sz w:val="22"/>
          <w:szCs w:val="22"/>
        </w:rPr>
        <w:t xml:space="preserve"> with this regulation</w:t>
      </w:r>
      <w:r w:rsidR="009366A5">
        <w:rPr>
          <w:rFonts w:asciiTheme="minorHAnsi" w:hAnsiTheme="minorHAnsi" w:cstheme="minorHAnsi"/>
          <w:sz w:val="22"/>
          <w:szCs w:val="22"/>
        </w:rPr>
        <w:t>,</w:t>
      </w:r>
      <w:r>
        <w:rPr>
          <w:rFonts w:asciiTheme="minorHAnsi" w:hAnsiTheme="minorHAnsi" w:cstheme="minorHAnsi"/>
          <w:sz w:val="22"/>
          <w:szCs w:val="22"/>
        </w:rPr>
        <w:t xml:space="preserve"> OCRA will monitor all grants m</w:t>
      </w:r>
      <w:r w:rsidR="009366A5">
        <w:rPr>
          <w:rFonts w:asciiTheme="minorHAnsi" w:hAnsiTheme="minorHAnsi" w:cstheme="minorHAnsi"/>
          <w:sz w:val="22"/>
          <w:szCs w:val="22"/>
        </w:rPr>
        <w:t>ade under the Blight Clearance P</w:t>
      </w:r>
      <w:r>
        <w:rPr>
          <w:rFonts w:asciiTheme="minorHAnsi" w:hAnsiTheme="minorHAnsi" w:cstheme="minorHAnsi"/>
          <w:sz w:val="22"/>
          <w:szCs w:val="22"/>
        </w:rPr>
        <w:t>rogram</w:t>
      </w:r>
      <w:r w:rsidR="0082367A">
        <w:rPr>
          <w:rFonts w:asciiTheme="minorHAnsi" w:hAnsiTheme="minorHAnsi" w:cstheme="minorHAnsi"/>
          <w:sz w:val="22"/>
          <w:szCs w:val="22"/>
        </w:rPr>
        <w:t xml:space="preserve"> </w:t>
      </w:r>
      <w:r>
        <w:rPr>
          <w:rFonts w:asciiTheme="minorHAnsi" w:hAnsiTheme="minorHAnsi" w:cstheme="minorHAnsi"/>
          <w:sz w:val="22"/>
          <w:szCs w:val="22"/>
        </w:rPr>
        <w:t>(BCP)</w:t>
      </w:r>
      <w:r w:rsidR="0082367A">
        <w:rPr>
          <w:rFonts w:asciiTheme="minorHAnsi" w:hAnsiTheme="minorHAnsi" w:cstheme="minorHAnsi"/>
          <w:sz w:val="22"/>
          <w:szCs w:val="22"/>
        </w:rPr>
        <w:t xml:space="preserve"> 2.0</w:t>
      </w:r>
      <w:r>
        <w:rPr>
          <w:rFonts w:asciiTheme="minorHAnsi" w:hAnsiTheme="minorHAnsi" w:cstheme="minorHAnsi"/>
          <w:sz w:val="22"/>
          <w:szCs w:val="22"/>
        </w:rPr>
        <w:t xml:space="preserve"> for the five (5) year period</w:t>
      </w:r>
      <w:r w:rsidR="009366A5">
        <w:rPr>
          <w:rFonts w:asciiTheme="minorHAnsi" w:hAnsiTheme="minorHAnsi" w:cstheme="minorHAnsi"/>
          <w:sz w:val="22"/>
          <w:szCs w:val="22"/>
        </w:rPr>
        <w:t xml:space="preserve"> following closeout of a project</w:t>
      </w:r>
      <w:r>
        <w:rPr>
          <w:rFonts w:asciiTheme="minorHAnsi" w:hAnsiTheme="minorHAnsi" w:cstheme="minorHAnsi"/>
          <w:sz w:val="22"/>
          <w:szCs w:val="22"/>
        </w:rPr>
        <w:t xml:space="preserve">. If the </w:t>
      </w:r>
      <w:r w:rsidR="009366A5">
        <w:rPr>
          <w:rFonts w:asciiTheme="minorHAnsi" w:hAnsiTheme="minorHAnsi" w:cstheme="minorHAnsi"/>
          <w:sz w:val="22"/>
          <w:szCs w:val="22"/>
        </w:rPr>
        <w:t xml:space="preserve">community plans to change the </w:t>
      </w:r>
      <w:r>
        <w:rPr>
          <w:rFonts w:asciiTheme="minorHAnsi" w:hAnsiTheme="minorHAnsi" w:cstheme="minorHAnsi"/>
          <w:sz w:val="22"/>
          <w:szCs w:val="22"/>
        </w:rPr>
        <w:t>use of a property within that five (5) year period</w:t>
      </w:r>
      <w:r w:rsidR="009366A5">
        <w:rPr>
          <w:rFonts w:asciiTheme="minorHAnsi" w:hAnsiTheme="minorHAnsi" w:cstheme="minorHAnsi"/>
          <w:sz w:val="22"/>
          <w:szCs w:val="22"/>
        </w:rPr>
        <w:t>,</w:t>
      </w:r>
      <w:r>
        <w:rPr>
          <w:rFonts w:asciiTheme="minorHAnsi" w:hAnsiTheme="minorHAnsi" w:cstheme="minorHAnsi"/>
          <w:sz w:val="22"/>
          <w:szCs w:val="22"/>
        </w:rPr>
        <w:t xml:space="preserve"> </w:t>
      </w:r>
      <w:r w:rsidR="009366A5">
        <w:rPr>
          <w:rFonts w:asciiTheme="minorHAnsi" w:hAnsiTheme="minorHAnsi" w:cstheme="minorHAnsi"/>
          <w:sz w:val="22"/>
          <w:szCs w:val="22"/>
        </w:rPr>
        <w:t>they must submit a request to OCRA in writing prior to making any change and go through the</w:t>
      </w:r>
      <w:r>
        <w:rPr>
          <w:rFonts w:asciiTheme="minorHAnsi" w:hAnsiTheme="minorHAnsi" w:cstheme="minorHAnsi"/>
          <w:sz w:val="22"/>
          <w:szCs w:val="22"/>
        </w:rPr>
        <w:t xml:space="preserve"> </w:t>
      </w:r>
      <w:r w:rsidR="009366A5">
        <w:rPr>
          <w:rFonts w:asciiTheme="minorHAnsi" w:hAnsiTheme="minorHAnsi" w:cstheme="minorHAnsi"/>
          <w:sz w:val="22"/>
          <w:szCs w:val="22"/>
        </w:rPr>
        <w:t>change in use process. All projects</w:t>
      </w:r>
      <w:r>
        <w:rPr>
          <w:rFonts w:asciiTheme="minorHAnsi" w:hAnsiTheme="minorHAnsi" w:cstheme="minorHAnsi"/>
          <w:sz w:val="22"/>
          <w:szCs w:val="22"/>
        </w:rPr>
        <w:t xml:space="preserve"> changed to an ineligible activity under CDBG the grant will have to repay all or part of the grant funds. </w:t>
      </w:r>
    </w:p>
    <w:p w14:paraId="1FE0C27A" w14:textId="77777777" w:rsidR="004A1421" w:rsidRPr="009F6DAF" w:rsidRDefault="004A1421" w:rsidP="002328E0">
      <w:pPr>
        <w:jc w:val="both"/>
        <w:rPr>
          <w:sz w:val="22"/>
          <w:szCs w:val="22"/>
        </w:rPr>
      </w:pPr>
    </w:p>
    <w:p w14:paraId="2F949EF8" w14:textId="77777777" w:rsidR="004A1421" w:rsidRPr="002328E0" w:rsidRDefault="004A1421" w:rsidP="004A1421">
      <w:pPr>
        <w:jc w:val="both"/>
        <w:rPr>
          <w:rFonts w:asciiTheme="minorHAnsi" w:hAnsiTheme="minorHAnsi" w:cstheme="minorHAnsi"/>
          <w:sz w:val="22"/>
          <w:szCs w:val="22"/>
        </w:rPr>
      </w:pPr>
    </w:p>
    <w:p w14:paraId="106EE71F" w14:textId="58643154" w:rsidR="008B7E82" w:rsidRPr="002328E0" w:rsidRDefault="008B7E82" w:rsidP="002328E0">
      <w:pPr>
        <w:jc w:val="center"/>
        <w:rPr>
          <w:rFonts w:asciiTheme="minorHAnsi" w:hAnsiTheme="minorHAnsi" w:cstheme="minorHAnsi"/>
          <w:b/>
        </w:rPr>
      </w:pPr>
      <w:bookmarkStart w:id="0" w:name="_GoBack"/>
      <w:bookmarkEnd w:id="0"/>
      <w:r w:rsidRPr="009F6DAF">
        <w:rPr>
          <w:sz w:val="14"/>
          <w:szCs w:val="16"/>
        </w:rPr>
        <w:br w:type="page"/>
      </w:r>
      <w:r w:rsidRPr="002328E0">
        <w:rPr>
          <w:rFonts w:asciiTheme="minorHAnsi" w:hAnsiTheme="minorHAnsi" w:cstheme="minorHAnsi"/>
          <w:b/>
        </w:rPr>
        <w:lastRenderedPageBreak/>
        <w:t>GRANT EVALUATION CRITERIA</w:t>
      </w:r>
    </w:p>
    <w:p w14:paraId="09A5526D" w14:textId="77777777" w:rsidR="008B7E82" w:rsidRPr="009F6DAF" w:rsidRDefault="008B7E82" w:rsidP="008B7E82">
      <w:pPr>
        <w:pStyle w:val="Default"/>
        <w:ind w:left="1296" w:hanging="1440"/>
        <w:jc w:val="center"/>
        <w:outlineLvl w:val="0"/>
        <w:rPr>
          <w:rFonts w:asciiTheme="minorHAnsi" w:hAnsiTheme="minorHAnsi" w:cstheme="minorHAnsi"/>
          <w:b/>
          <w:bCs/>
          <w:color w:val="auto"/>
          <w:sz w:val="22"/>
          <w:szCs w:val="22"/>
        </w:rPr>
      </w:pPr>
      <w:r w:rsidRPr="009F6DAF">
        <w:rPr>
          <w:rFonts w:asciiTheme="minorHAnsi" w:hAnsiTheme="minorHAnsi" w:cstheme="minorHAnsi"/>
          <w:b/>
          <w:bCs/>
          <w:color w:val="auto"/>
          <w:sz w:val="22"/>
          <w:szCs w:val="22"/>
        </w:rPr>
        <w:t xml:space="preserve">700 POINTS TOTAL </w:t>
      </w:r>
    </w:p>
    <w:p w14:paraId="2657E1FC" w14:textId="77777777" w:rsidR="008B7E82" w:rsidRPr="009F6DAF" w:rsidRDefault="008B7E82" w:rsidP="008B7E82">
      <w:pPr>
        <w:pStyle w:val="Default"/>
        <w:ind w:left="1296" w:hanging="1440"/>
        <w:jc w:val="center"/>
        <w:outlineLvl w:val="0"/>
        <w:rPr>
          <w:rFonts w:asciiTheme="minorHAnsi" w:hAnsiTheme="minorHAnsi" w:cstheme="minorHAnsi"/>
          <w:color w:val="auto"/>
          <w:sz w:val="22"/>
          <w:szCs w:val="22"/>
        </w:rPr>
      </w:pPr>
    </w:p>
    <w:p w14:paraId="148557D7" w14:textId="77777777" w:rsidR="008B7E82" w:rsidRPr="009F6DAF" w:rsidRDefault="008B7E82" w:rsidP="002328E0">
      <w:pPr>
        <w:rPr>
          <w:rFonts w:asciiTheme="minorHAnsi" w:hAnsiTheme="minorHAnsi" w:cstheme="minorHAnsi"/>
          <w:sz w:val="22"/>
          <w:szCs w:val="22"/>
        </w:rPr>
      </w:pPr>
      <w:r w:rsidRPr="009F6DAF">
        <w:rPr>
          <w:rFonts w:asciiTheme="minorHAnsi" w:hAnsiTheme="minorHAnsi" w:cstheme="minorHAnsi"/>
          <w:sz w:val="22"/>
          <w:szCs w:val="22"/>
        </w:rPr>
        <w:t xml:space="preserve">Applications must achieve a minimum score of </w:t>
      </w:r>
      <w:r w:rsidRPr="002328E0">
        <w:rPr>
          <w:rFonts w:asciiTheme="minorHAnsi" w:hAnsiTheme="minorHAnsi" w:cstheme="minorHAnsi"/>
          <w:b/>
          <w:sz w:val="22"/>
          <w:szCs w:val="22"/>
          <w:u w:val="single"/>
        </w:rPr>
        <w:t>450 points</w:t>
      </w:r>
      <w:r w:rsidRPr="009F6DAF">
        <w:rPr>
          <w:rFonts w:asciiTheme="minorHAnsi" w:hAnsiTheme="minorHAnsi" w:cstheme="minorHAnsi"/>
          <w:sz w:val="22"/>
          <w:szCs w:val="22"/>
        </w:rPr>
        <w:t xml:space="preserve"> to be eligible for award.</w:t>
      </w:r>
    </w:p>
    <w:p w14:paraId="5A879E08" w14:textId="77777777" w:rsidR="008B7E82" w:rsidRPr="009F6DAF" w:rsidRDefault="008B7E82" w:rsidP="002328E0">
      <w:pPr>
        <w:rPr>
          <w:rFonts w:asciiTheme="minorHAnsi" w:hAnsiTheme="minorHAnsi" w:cstheme="minorHAnsi"/>
          <w:sz w:val="22"/>
          <w:szCs w:val="22"/>
        </w:rPr>
      </w:pPr>
    </w:p>
    <w:p w14:paraId="1FC68B53" w14:textId="77777777" w:rsidR="008B7E82" w:rsidRPr="009F6DAF" w:rsidRDefault="008B7E82" w:rsidP="002328E0">
      <w:pPr>
        <w:rPr>
          <w:rFonts w:asciiTheme="minorHAnsi" w:hAnsiTheme="minorHAnsi" w:cstheme="minorHAnsi"/>
          <w:b/>
          <w:sz w:val="22"/>
          <w:szCs w:val="22"/>
          <w:u w:val="single"/>
        </w:rPr>
      </w:pPr>
      <w:r w:rsidRPr="009F6DAF">
        <w:rPr>
          <w:rFonts w:asciiTheme="minorHAnsi" w:hAnsiTheme="minorHAnsi" w:cstheme="minorHAnsi"/>
          <w:b/>
          <w:sz w:val="22"/>
          <w:szCs w:val="22"/>
          <w:u w:val="single"/>
        </w:rPr>
        <w:t>NATIONAL OBJECTIVE SCORE (100 POINTS):</w:t>
      </w:r>
    </w:p>
    <w:p w14:paraId="07409F90" w14:textId="77777777" w:rsidR="008B7E82" w:rsidRPr="009F6DAF" w:rsidRDefault="008B7E82" w:rsidP="002328E0">
      <w:pPr>
        <w:rPr>
          <w:rFonts w:asciiTheme="minorHAnsi" w:hAnsiTheme="minorHAnsi" w:cstheme="minorHAnsi"/>
          <w:sz w:val="22"/>
          <w:szCs w:val="22"/>
        </w:rPr>
      </w:pPr>
      <w:r w:rsidRPr="009F6DAF">
        <w:rPr>
          <w:rFonts w:asciiTheme="minorHAnsi" w:hAnsiTheme="minorHAnsi" w:cstheme="minorHAnsi"/>
          <w:sz w:val="22"/>
          <w:szCs w:val="22"/>
        </w:rPr>
        <w:t xml:space="preserve">         </w:t>
      </w:r>
    </w:p>
    <w:p w14:paraId="553616DA" w14:textId="3F096741" w:rsidR="008B7E82" w:rsidRPr="009F6DAF" w:rsidRDefault="008B7E82" w:rsidP="002328E0">
      <w:pPr>
        <w:rPr>
          <w:rFonts w:asciiTheme="minorHAnsi" w:hAnsiTheme="minorHAnsi" w:cstheme="minorHAnsi"/>
          <w:sz w:val="22"/>
          <w:szCs w:val="22"/>
        </w:rPr>
      </w:pPr>
      <w:r w:rsidRPr="009F6DAF">
        <w:rPr>
          <w:rFonts w:asciiTheme="minorHAnsi" w:hAnsiTheme="minorHAnsi" w:cstheme="minorHAnsi"/>
          <w:b/>
          <w:sz w:val="22"/>
          <w:szCs w:val="22"/>
        </w:rPr>
        <w:t>Prevention or Elimination of Slums or Blight:</w:t>
      </w:r>
      <w:r w:rsidRPr="009F6DAF">
        <w:rPr>
          <w:rFonts w:asciiTheme="minorHAnsi" w:hAnsiTheme="minorHAnsi" w:cstheme="minorHAnsi"/>
          <w:sz w:val="22"/>
          <w:szCs w:val="22"/>
        </w:rPr>
        <w:t xml:space="preserve"> 100 points maximum awarded based on the characteristics listed below. The total points given are computed as follows:</w:t>
      </w:r>
    </w:p>
    <w:p w14:paraId="1717843C" w14:textId="77777777" w:rsidR="008B7E82" w:rsidRPr="009F6DAF" w:rsidRDefault="008B7E82" w:rsidP="002328E0">
      <w:pPr>
        <w:rPr>
          <w:rFonts w:asciiTheme="minorHAnsi" w:hAnsiTheme="minorHAnsi" w:cstheme="minorHAnsi"/>
          <w:sz w:val="22"/>
          <w:szCs w:val="22"/>
        </w:rPr>
      </w:pPr>
    </w:p>
    <w:p w14:paraId="7C38BFDE" w14:textId="77777777" w:rsidR="008B7E82" w:rsidRPr="009F6DAF" w:rsidRDefault="008B7E82" w:rsidP="002328E0">
      <w:pPr>
        <w:ind w:left="720"/>
        <w:rPr>
          <w:rFonts w:asciiTheme="minorHAnsi" w:hAnsiTheme="minorHAnsi" w:cstheme="minorHAnsi"/>
          <w:sz w:val="22"/>
          <w:szCs w:val="22"/>
        </w:rPr>
      </w:pPr>
      <w:r w:rsidRPr="009F6DAF">
        <w:rPr>
          <w:rFonts w:asciiTheme="minorHAnsi" w:hAnsiTheme="minorHAnsi" w:cstheme="minorHAnsi"/>
          <w:b/>
          <w:sz w:val="22"/>
          <w:szCs w:val="22"/>
        </w:rPr>
        <w:t xml:space="preserve">National Objective Score = (Total of the points received in each category below) </w:t>
      </w:r>
    </w:p>
    <w:p w14:paraId="2825B231" w14:textId="77777777" w:rsidR="008B7E82" w:rsidRPr="009F6DAF" w:rsidRDefault="008B7E82" w:rsidP="003555A4">
      <w:pPr>
        <w:pStyle w:val="ListParagraph"/>
        <w:numPr>
          <w:ilvl w:val="1"/>
          <w:numId w:val="13"/>
        </w:numPr>
        <w:ind w:left="1080"/>
        <w:contextualSpacing/>
        <w:rPr>
          <w:rFonts w:asciiTheme="minorHAnsi" w:hAnsiTheme="minorHAnsi" w:cstheme="minorHAnsi"/>
          <w:sz w:val="22"/>
          <w:szCs w:val="22"/>
        </w:rPr>
      </w:pPr>
      <w:r w:rsidRPr="009F6DAF">
        <w:rPr>
          <w:rFonts w:asciiTheme="minorHAnsi" w:hAnsiTheme="minorHAnsi" w:cstheme="minorHAnsi"/>
          <w:sz w:val="22"/>
          <w:szCs w:val="22"/>
        </w:rPr>
        <w:t xml:space="preserve">Applicant has a Slum/Blight Resolution for project area (50 pts.)  </w:t>
      </w:r>
    </w:p>
    <w:p w14:paraId="4931D618" w14:textId="6C340ABB" w:rsidR="008B7E82" w:rsidRDefault="006C17CD" w:rsidP="003555A4">
      <w:pPr>
        <w:pStyle w:val="ListParagraph"/>
        <w:numPr>
          <w:ilvl w:val="1"/>
          <w:numId w:val="13"/>
        </w:numPr>
        <w:ind w:left="1080"/>
        <w:contextualSpacing/>
        <w:rPr>
          <w:rFonts w:asciiTheme="minorHAnsi" w:hAnsiTheme="minorHAnsi" w:cstheme="minorHAnsi"/>
          <w:sz w:val="22"/>
          <w:szCs w:val="22"/>
        </w:rPr>
      </w:pPr>
      <w:r>
        <w:rPr>
          <w:rFonts w:asciiTheme="minorHAnsi" w:hAnsiTheme="minorHAnsi" w:cstheme="minorHAnsi"/>
          <w:sz w:val="22"/>
          <w:szCs w:val="22"/>
        </w:rPr>
        <w:t xml:space="preserve">The project site is </w:t>
      </w:r>
      <w:r w:rsidR="007D7DEF">
        <w:rPr>
          <w:rFonts w:asciiTheme="minorHAnsi" w:hAnsiTheme="minorHAnsi" w:cstheme="minorHAnsi"/>
          <w:sz w:val="22"/>
          <w:szCs w:val="22"/>
        </w:rPr>
        <w:t xml:space="preserve">a </w:t>
      </w:r>
      <w:hyperlink r:id="rId18" w:history="1">
        <w:r w:rsidR="007D7DEF" w:rsidRPr="000E79C0">
          <w:rPr>
            <w:rStyle w:val="Hyperlink"/>
            <w:rFonts w:asciiTheme="minorHAnsi" w:hAnsiTheme="minorHAnsi" w:cstheme="minorHAnsi"/>
            <w:sz w:val="22"/>
            <w:szCs w:val="22"/>
          </w:rPr>
          <w:t>brownfield</w:t>
        </w:r>
      </w:hyperlink>
      <w:r w:rsidR="008B7E82" w:rsidRPr="009F6DAF">
        <w:rPr>
          <w:rFonts w:asciiTheme="minorHAnsi" w:hAnsiTheme="minorHAnsi" w:cstheme="minorHAnsi"/>
          <w:sz w:val="22"/>
          <w:szCs w:val="22"/>
        </w:rPr>
        <w:t xml:space="preserve">* (25 pts.)  </w:t>
      </w:r>
    </w:p>
    <w:p w14:paraId="01E52020" w14:textId="1083C656" w:rsidR="007D7DEF" w:rsidRDefault="007D7DEF" w:rsidP="003555A4">
      <w:pPr>
        <w:pStyle w:val="ListParagraph"/>
        <w:numPr>
          <w:ilvl w:val="1"/>
          <w:numId w:val="13"/>
        </w:numPr>
        <w:ind w:left="1080"/>
        <w:contextualSpacing/>
        <w:rPr>
          <w:rFonts w:asciiTheme="minorHAnsi" w:hAnsiTheme="minorHAnsi" w:cstheme="minorHAnsi"/>
          <w:sz w:val="22"/>
          <w:szCs w:val="22"/>
        </w:rPr>
      </w:pPr>
      <w:r>
        <w:rPr>
          <w:rFonts w:asciiTheme="minorHAnsi" w:hAnsiTheme="minorHAnsi" w:cstheme="minorHAnsi"/>
          <w:sz w:val="22"/>
          <w:szCs w:val="22"/>
        </w:rPr>
        <w:t>The building or district is listed on the Indiana or National Register of Historic Places** (10 pts.)</w:t>
      </w:r>
    </w:p>
    <w:p w14:paraId="4E0E2A90" w14:textId="3B3C8E6E" w:rsidR="007D7DEF" w:rsidRDefault="007D7DEF" w:rsidP="003555A4">
      <w:pPr>
        <w:pStyle w:val="ListParagraph"/>
        <w:numPr>
          <w:ilvl w:val="1"/>
          <w:numId w:val="13"/>
        </w:numPr>
        <w:ind w:left="1080"/>
        <w:contextualSpacing/>
        <w:rPr>
          <w:rFonts w:asciiTheme="minorHAnsi" w:hAnsiTheme="minorHAnsi" w:cstheme="minorHAnsi"/>
          <w:sz w:val="22"/>
          <w:szCs w:val="22"/>
        </w:rPr>
      </w:pPr>
      <w:r>
        <w:rPr>
          <w:rFonts w:asciiTheme="minorHAnsi" w:hAnsiTheme="minorHAnsi" w:cstheme="minorHAnsi"/>
          <w:sz w:val="22"/>
          <w:szCs w:val="22"/>
        </w:rPr>
        <w:t>The building or district is eligible for listing on the Indiana or National Register of Historic Places** (10 pts.)</w:t>
      </w:r>
    </w:p>
    <w:p w14:paraId="2A5C8A90" w14:textId="092E0B42" w:rsidR="007D7DEF" w:rsidRPr="009F6DAF" w:rsidRDefault="007D7DEF" w:rsidP="003555A4">
      <w:pPr>
        <w:pStyle w:val="ListParagraph"/>
        <w:numPr>
          <w:ilvl w:val="1"/>
          <w:numId w:val="13"/>
        </w:numPr>
        <w:ind w:left="1080"/>
        <w:contextualSpacing/>
        <w:rPr>
          <w:rFonts w:asciiTheme="minorHAnsi" w:hAnsiTheme="minorHAnsi" w:cstheme="minorHAnsi"/>
          <w:sz w:val="22"/>
          <w:szCs w:val="22"/>
        </w:rPr>
      </w:pPr>
      <w:r>
        <w:rPr>
          <w:rFonts w:asciiTheme="minorHAnsi" w:hAnsiTheme="minorHAnsi" w:cstheme="minorHAnsi"/>
          <w:sz w:val="22"/>
          <w:szCs w:val="22"/>
        </w:rPr>
        <w:t>The building is on the Historic Landmarks Foundation of Indiana’s “10 Most Endangered List” (15 pts.)</w:t>
      </w:r>
    </w:p>
    <w:p w14:paraId="04951DF5" w14:textId="77777777" w:rsidR="006C17CD" w:rsidRPr="009F6DAF" w:rsidRDefault="006C17CD" w:rsidP="006C17CD">
      <w:pPr>
        <w:pStyle w:val="ListParagraph"/>
        <w:ind w:left="1080"/>
        <w:contextualSpacing/>
        <w:rPr>
          <w:rFonts w:asciiTheme="minorHAnsi" w:hAnsiTheme="minorHAnsi" w:cstheme="minorHAnsi"/>
          <w:sz w:val="22"/>
          <w:szCs w:val="22"/>
        </w:rPr>
      </w:pPr>
    </w:p>
    <w:p w14:paraId="3DB964D5" w14:textId="3EB50D77" w:rsidR="008B7E82" w:rsidRDefault="008B7E82" w:rsidP="002328E0">
      <w:pPr>
        <w:pStyle w:val="NormalWeb"/>
        <w:spacing w:before="0" w:after="0"/>
        <w:rPr>
          <w:rFonts w:asciiTheme="minorHAnsi" w:hAnsiTheme="minorHAnsi" w:cstheme="minorHAnsi"/>
          <w:sz w:val="22"/>
          <w:szCs w:val="22"/>
        </w:rPr>
      </w:pPr>
      <w:r w:rsidRPr="009F6DAF">
        <w:rPr>
          <w:rFonts w:asciiTheme="minorHAnsi" w:hAnsiTheme="minorHAnsi" w:cstheme="minorHAnsi"/>
          <w:sz w:val="22"/>
          <w:szCs w:val="22"/>
        </w:rPr>
        <w:t xml:space="preserve">*The State of Indiana defines a brownfield as an industrial or commercial property that is abandoned, inactive, or underutilized, on which expansion or redevelopment is complicated due to actual or perceived environmental contamination. </w:t>
      </w:r>
    </w:p>
    <w:p w14:paraId="467295EE" w14:textId="3E597668" w:rsidR="007D7DEF" w:rsidRPr="007D7DEF" w:rsidRDefault="007D7DEF" w:rsidP="002328E0">
      <w:pPr>
        <w:pStyle w:val="NormalWeb"/>
        <w:spacing w:before="0" w:after="0"/>
        <w:rPr>
          <w:rFonts w:asciiTheme="minorHAnsi" w:hAnsiTheme="minorHAnsi" w:cstheme="minorHAnsi"/>
          <w:sz w:val="22"/>
          <w:szCs w:val="22"/>
        </w:rPr>
      </w:pPr>
      <w:r>
        <w:rPr>
          <w:rFonts w:asciiTheme="minorHAnsi" w:hAnsiTheme="minorHAnsi" w:cstheme="minorHAnsi"/>
          <w:sz w:val="22"/>
          <w:szCs w:val="22"/>
        </w:rPr>
        <w:t xml:space="preserve">**Project may either be listed on </w:t>
      </w:r>
      <w:r>
        <w:rPr>
          <w:rFonts w:asciiTheme="minorHAnsi" w:hAnsiTheme="minorHAnsi" w:cstheme="minorHAnsi"/>
          <w:b/>
          <w:sz w:val="22"/>
          <w:szCs w:val="22"/>
          <w:u w:val="single"/>
        </w:rPr>
        <w:t>or</w:t>
      </w:r>
      <w:r>
        <w:rPr>
          <w:rFonts w:asciiTheme="minorHAnsi" w:hAnsiTheme="minorHAnsi" w:cstheme="minorHAnsi"/>
          <w:sz w:val="22"/>
          <w:szCs w:val="22"/>
        </w:rPr>
        <w:t xml:space="preserve"> eligible for listing on the National Register of Historic Places. </w:t>
      </w:r>
      <w:r>
        <w:rPr>
          <w:rFonts w:asciiTheme="minorHAnsi" w:hAnsiTheme="minorHAnsi" w:cstheme="minorHAnsi"/>
          <w:b/>
          <w:i/>
          <w:sz w:val="22"/>
          <w:szCs w:val="22"/>
        </w:rPr>
        <w:t>Both cannot be checked</w:t>
      </w:r>
      <w:r>
        <w:rPr>
          <w:rFonts w:asciiTheme="minorHAnsi" w:hAnsiTheme="minorHAnsi" w:cstheme="minorHAnsi"/>
          <w:sz w:val="22"/>
          <w:szCs w:val="22"/>
        </w:rPr>
        <w:t>.</w:t>
      </w:r>
    </w:p>
    <w:p w14:paraId="0F8D3B71" w14:textId="77777777" w:rsidR="008B7E82" w:rsidRPr="009F6DAF" w:rsidRDefault="008B7E82" w:rsidP="002328E0">
      <w:pPr>
        <w:tabs>
          <w:tab w:val="left" w:pos="720"/>
        </w:tabs>
        <w:rPr>
          <w:rFonts w:asciiTheme="minorHAnsi" w:hAnsiTheme="minorHAnsi" w:cstheme="minorHAnsi"/>
          <w:b/>
          <w:sz w:val="22"/>
          <w:szCs w:val="22"/>
          <w:u w:val="single"/>
        </w:rPr>
      </w:pPr>
    </w:p>
    <w:p w14:paraId="382E29BB" w14:textId="77777777" w:rsidR="008B7E82" w:rsidRPr="009F6DAF" w:rsidRDefault="008B7E82" w:rsidP="002328E0">
      <w:pPr>
        <w:tabs>
          <w:tab w:val="left" w:pos="720"/>
        </w:tabs>
        <w:rPr>
          <w:rFonts w:asciiTheme="minorHAnsi" w:hAnsiTheme="minorHAnsi" w:cstheme="minorHAnsi"/>
          <w:b/>
          <w:sz w:val="22"/>
          <w:szCs w:val="22"/>
          <w:u w:val="single"/>
        </w:rPr>
      </w:pPr>
      <w:r w:rsidRPr="009F6DAF">
        <w:rPr>
          <w:rFonts w:asciiTheme="minorHAnsi" w:hAnsiTheme="minorHAnsi" w:cstheme="minorHAnsi"/>
          <w:b/>
          <w:sz w:val="22"/>
          <w:szCs w:val="22"/>
          <w:u w:val="single"/>
        </w:rPr>
        <w:t>COMMUNITY DISTRESS FACTORS (175 POINTS):</w:t>
      </w:r>
    </w:p>
    <w:p w14:paraId="3E27524A" w14:textId="5957FE6E" w:rsidR="00A341DF" w:rsidRPr="009F6DAF" w:rsidRDefault="008B7E82" w:rsidP="00A341DF">
      <w:pPr>
        <w:tabs>
          <w:tab w:val="left" w:pos="720"/>
        </w:tabs>
        <w:rPr>
          <w:rFonts w:asciiTheme="minorHAnsi" w:hAnsiTheme="minorHAnsi" w:cstheme="minorHAnsi"/>
          <w:b/>
          <w:sz w:val="22"/>
          <w:szCs w:val="22"/>
        </w:rPr>
        <w:sectPr w:rsidR="00A341DF" w:rsidRPr="009F6DAF" w:rsidSect="00134CBE">
          <w:footerReference w:type="default" r:id="rId19"/>
          <w:pgSz w:w="12240" w:h="15840"/>
          <w:pgMar w:top="720" w:right="720" w:bottom="720" w:left="720" w:header="720" w:footer="720" w:gutter="0"/>
          <w:pgNumType w:start="0"/>
          <w:cols w:space="720"/>
          <w:titlePg/>
          <w:docGrid w:linePitch="360"/>
        </w:sectPr>
      </w:pPr>
      <w:r w:rsidRPr="009F6DAF">
        <w:rPr>
          <w:rFonts w:asciiTheme="minorHAnsi" w:hAnsiTheme="minorHAnsi" w:cstheme="minorHAnsi"/>
          <w:sz w:val="22"/>
          <w:szCs w:val="22"/>
        </w:rPr>
        <w:t>Various factors are used to determine the distress of a commun</w:t>
      </w:r>
      <w:r w:rsidR="00C74DA0">
        <w:rPr>
          <w:rFonts w:asciiTheme="minorHAnsi" w:hAnsiTheme="minorHAnsi" w:cstheme="minorHAnsi"/>
          <w:sz w:val="22"/>
          <w:szCs w:val="22"/>
        </w:rPr>
        <w:t xml:space="preserve">ity. </w:t>
      </w:r>
      <w:r w:rsidRPr="009F6DAF">
        <w:rPr>
          <w:rFonts w:asciiTheme="minorHAnsi" w:hAnsiTheme="minorHAnsi" w:cstheme="minorHAnsi"/>
          <w:sz w:val="22"/>
          <w:szCs w:val="22"/>
        </w:rPr>
        <w:t>OCRA has partnered with Stats Indiana, an Indiana University entity to analyze and calculate the distress of Indiana’s small cities, towns, counties and townships. Factors used to calculate the Community Distress points used for CDBG scoring include</w:t>
      </w:r>
      <w:r w:rsidR="00665A2A" w:rsidRPr="009F6DAF">
        <w:rPr>
          <w:rFonts w:asciiTheme="minorHAnsi" w:hAnsiTheme="minorHAnsi" w:cstheme="minorHAnsi"/>
          <w:sz w:val="22"/>
          <w:szCs w:val="22"/>
        </w:rPr>
        <w:t>:</w:t>
      </w:r>
    </w:p>
    <w:p w14:paraId="5C533CBB" w14:textId="27F0061D" w:rsidR="008C32A5" w:rsidRDefault="008C32A5" w:rsidP="002328E0">
      <w:pPr>
        <w:tabs>
          <w:tab w:val="left" w:pos="720"/>
        </w:tabs>
        <w:rPr>
          <w:rFonts w:asciiTheme="minorHAnsi" w:hAnsiTheme="minorHAnsi" w:cstheme="minorHAnsi"/>
          <w:b/>
          <w:sz w:val="22"/>
          <w:szCs w:val="22"/>
        </w:rPr>
        <w:sectPr w:rsidR="008C32A5" w:rsidSect="002328E0">
          <w:type w:val="continuous"/>
          <w:pgSz w:w="12240" w:h="15840"/>
          <w:pgMar w:top="720" w:right="720" w:bottom="720" w:left="720" w:header="720" w:footer="720" w:gutter="0"/>
          <w:cols w:num="2" w:space="720"/>
          <w:docGrid w:linePitch="360"/>
        </w:sectPr>
      </w:pPr>
    </w:p>
    <w:p w14:paraId="004DAB1A" w14:textId="77777777" w:rsidR="008B7E82" w:rsidRPr="009F6DAF" w:rsidRDefault="008B7E82" w:rsidP="002328E0">
      <w:pPr>
        <w:tabs>
          <w:tab w:val="left" w:pos="720"/>
        </w:tabs>
        <w:ind w:left="360" w:hanging="360"/>
        <w:jc w:val="both"/>
        <w:rPr>
          <w:rFonts w:asciiTheme="minorHAnsi" w:hAnsiTheme="minorHAnsi" w:cstheme="minorHAnsi"/>
          <w:sz w:val="22"/>
          <w:szCs w:val="22"/>
        </w:rPr>
      </w:pPr>
      <w:r w:rsidRPr="009F6DAF">
        <w:rPr>
          <w:rFonts w:asciiTheme="minorHAnsi" w:hAnsiTheme="minorHAnsi" w:cstheme="minorHAnsi"/>
          <w:b/>
          <w:sz w:val="22"/>
          <w:szCs w:val="22"/>
        </w:rPr>
        <w:t>Percentage of Households with Income under Poverty Level</w:t>
      </w:r>
    </w:p>
    <w:p w14:paraId="3EA9BDC4" w14:textId="77777777" w:rsidR="008B7E82" w:rsidRPr="009F6DAF" w:rsidRDefault="008B7E82">
      <w:pPr>
        <w:numPr>
          <w:ilvl w:val="12"/>
          <w:numId w:val="0"/>
        </w:numPr>
        <w:tabs>
          <w:tab w:val="left" w:pos="720"/>
        </w:tabs>
        <w:jc w:val="both"/>
        <w:rPr>
          <w:rFonts w:asciiTheme="minorHAnsi" w:hAnsiTheme="minorHAnsi" w:cstheme="minorHAnsi"/>
          <w:sz w:val="22"/>
          <w:szCs w:val="22"/>
        </w:rPr>
      </w:pPr>
      <w:r w:rsidRPr="009F6DAF">
        <w:rPr>
          <w:rFonts w:asciiTheme="minorHAnsi" w:hAnsiTheme="minorHAnsi" w:cstheme="minorHAnsi"/>
          <w:b/>
          <w:sz w:val="22"/>
          <w:szCs w:val="22"/>
        </w:rPr>
        <w:t xml:space="preserve">Median Household Income  </w:t>
      </w:r>
    </w:p>
    <w:p w14:paraId="10E1E053" w14:textId="77777777" w:rsidR="008B7E82" w:rsidRPr="009F6DAF" w:rsidRDefault="008B7E82">
      <w:pPr>
        <w:pStyle w:val="BodyTextIndent3"/>
        <w:numPr>
          <w:ilvl w:val="12"/>
          <w:numId w:val="0"/>
        </w:numPr>
        <w:jc w:val="both"/>
        <w:rPr>
          <w:rFonts w:asciiTheme="minorHAnsi" w:hAnsiTheme="minorHAnsi" w:cstheme="minorHAnsi"/>
          <w:b/>
          <w:sz w:val="22"/>
          <w:szCs w:val="22"/>
        </w:rPr>
      </w:pPr>
      <w:r w:rsidRPr="009F6DAF">
        <w:rPr>
          <w:rFonts w:asciiTheme="minorHAnsi" w:hAnsiTheme="minorHAnsi" w:cstheme="minorHAnsi"/>
          <w:b/>
          <w:sz w:val="22"/>
          <w:szCs w:val="22"/>
        </w:rPr>
        <w:t>Percent of Housing Units that are Vacant</w:t>
      </w:r>
    </w:p>
    <w:p w14:paraId="44678307" w14:textId="77777777" w:rsidR="008B7E82" w:rsidRPr="009F6DAF" w:rsidRDefault="008B7E82">
      <w:pPr>
        <w:pStyle w:val="BodyTextIndent3"/>
        <w:numPr>
          <w:ilvl w:val="12"/>
          <w:numId w:val="0"/>
        </w:numPr>
        <w:jc w:val="both"/>
        <w:rPr>
          <w:rFonts w:asciiTheme="minorHAnsi" w:hAnsiTheme="minorHAnsi" w:cstheme="minorHAnsi"/>
          <w:b/>
          <w:sz w:val="22"/>
          <w:szCs w:val="22"/>
        </w:rPr>
      </w:pPr>
      <w:r w:rsidRPr="009F6DAF">
        <w:rPr>
          <w:rFonts w:asciiTheme="minorHAnsi" w:hAnsiTheme="minorHAnsi" w:cstheme="minorHAnsi"/>
          <w:b/>
          <w:sz w:val="22"/>
          <w:szCs w:val="22"/>
        </w:rPr>
        <w:t>Median Home Value</w:t>
      </w:r>
    </w:p>
    <w:p w14:paraId="521A8A32" w14:textId="77777777" w:rsidR="008B7E82" w:rsidRPr="009F6DAF" w:rsidRDefault="008B7E82">
      <w:pPr>
        <w:pStyle w:val="BodyTextIndent3"/>
        <w:numPr>
          <w:ilvl w:val="12"/>
          <w:numId w:val="0"/>
        </w:numPr>
        <w:jc w:val="both"/>
        <w:rPr>
          <w:rFonts w:asciiTheme="minorHAnsi" w:hAnsiTheme="minorHAnsi" w:cstheme="minorHAnsi"/>
          <w:sz w:val="22"/>
          <w:szCs w:val="22"/>
        </w:rPr>
      </w:pPr>
      <w:r w:rsidRPr="009F6DAF">
        <w:rPr>
          <w:rFonts w:asciiTheme="minorHAnsi" w:hAnsiTheme="minorHAnsi" w:cstheme="minorHAnsi"/>
          <w:b/>
          <w:sz w:val="22"/>
          <w:szCs w:val="22"/>
        </w:rPr>
        <w:t>Unemployment Rate</w:t>
      </w:r>
    </w:p>
    <w:p w14:paraId="7A59141F" w14:textId="468E14CD" w:rsidR="008B7E82" w:rsidRPr="009F6DAF" w:rsidRDefault="008B7E82">
      <w:pPr>
        <w:numPr>
          <w:ilvl w:val="12"/>
          <w:numId w:val="0"/>
        </w:numPr>
        <w:tabs>
          <w:tab w:val="left" w:pos="720"/>
        </w:tabs>
        <w:jc w:val="both"/>
        <w:rPr>
          <w:rFonts w:asciiTheme="minorHAnsi" w:hAnsiTheme="minorHAnsi" w:cstheme="minorHAnsi"/>
          <w:b/>
          <w:sz w:val="22"/>
          <w:szCs w:val="22"/>
        </w:rPr>
        <w:sectPr w:rsidR="008B7E82" w:rsidRPr="009F6DAF" w:rsidSect="002328E0">
          <w:type w:val="continuous"/>
          <w:pgSz w:w="12240" w:h="15840"/>
          <w:pgMar w:top="1440" w:right="1440" w:bottom="1440" w:left="1440" w:header="720" w:footer="720" w:gutter="0"/>
          <w:cols w:num="2" w:space="720"/>
          <w:docGrid w:linePitch="360"/>
        </w:sectPr>
      </w:pPr>
      <w:r w:rsidRPr="009F6DAF">
        <w:rPr>
          <w:rFonts w:asciiTheme="minorHAnsi" w:hAnsiTheme="minorHAnsi" w:cstheme="minorHAnsi"/>
          <w:b/>
          <w:sz w:val="22"/>
          <w:szCs w:val="22"/>
        </w:rPr>
        <w:t>Labor Force Participation</w:t>
      </w:r>
    </w:p>
    <w:p w14:paraId="40B77B4C" w14:textId="77777777" w:rsidR="00665A2A" w:rsidRPr="009F6DAF" w:rsidRDefault="00665A2A" w:rsidP="002328E0">
      <w:pPr>
        <w:numPr>
          <w:ilvl w:val="12"/>
          <w:numId w:val="0"/>
        </w:numPr>
        <w:tabs>
          <w:tab w:val="left" w:pos="720"/>
        </w:tabs>
        <w:rPr>
          <w:rFonts w:asciiTheme="minorHAnsi" w:hAnsiTheme="minorHAnsi" w:cstheme="minorHAnsi"/>
          <w:b/>
          <w:sz w:val="22"/>
          <w:szCs w:val="22"/>
        </w:rPr>
      </w:pPr>
    </w:p>
    <w:p w14:paraId="4B16F5E1" w14:textId="77777777" w:rsidR="008B7E82" w:rsidRPr="009F6DAF" w:rsidRDefault="008B7E82" w:rsidP="002328E0">
      <w:pPr>
        <w:numPr>
          <w:ilvl w:val="12"/>
          <w:numId w:val="0"/>
        </w:numPr>
        <w:tabs>
          <w:tab w:val="left" w:pos="720"/>
        </w:tabs>
        <w:rPr>
          <w:rFonts w:asciiTheme="minorHAnsi" w:hAnsiTheme="minorHAnsi" w:cstheme="minorHAnsi"/>
          <w:sz w:val="22"/>
          <w:szCs w:val="22"/>
        </w:rPr>
      </w:pPr>
      <w:r w:rsidRPr="009F6DAF">
        <w:rPr>
          <w:rFonts w:asciiTheme="minorHAnsi" w:hAnsiTheme="minorHAnsi" w:cstheme="minorHAnsi"/>
          <w:sz w:val="22"/>
          <w:szCs w:val="22"/>
        </w:rPr>
        <w:t xml:space="preserve">Local government scores, which are updated and published annually, can be found at:  </w:t>
      </w:r>
      <w:hyperlink r:id="rId20" w:history="1">
        <w:r w:rsidRPr="009F6DAF">
          <w:rPr>
            <w:rStyle w:val="Hyperlink"/>
            <w:rFonts w:asciiTheme="minorHAnsi" w:hAnsiTheme="minorHAnsi" w:cstheme="minorHAnsi"/>
            <w:sz w:val="22"/>
            <w:szCs w:val="22"/>
          </w:rPr>
          <w:t>www.stats.indiana.edu</w:t>
        </w:r>
      </w:hyperlink>
      <w:r w:rsidRPr="009F6DAF">
        <w:rPr>
          <w:rFonts w:asciiTheme="minorHAnsi" w:hAnsiTheme="minorHAnsi" w:cstheme="minorHAnsi"/>
          <w:sz w:val="22"/>
          <w:szCs w:val="22"/>
        </w:rPr>
        <w:t>.</w:t>
      </w:r>
    </w:p>
    <w:p w14:paraId="4AE3919A" w14:textId="77777777" w:rsidR="008B7E82" w:rsidRPr="009F6DAF" w:rsidRDefault="008B7E82" w:rsidP="002328E0">
      <w:pPr>
        <w:ind w:right="36"/>
        <w:rPr>
          <w:rFonts w:asciiTheme="minorHAnsi" w:hAnsiTheme="minorHAnsi" w:cstheme="minorHAnsi"/>
          <w:sz w:val="22"/>
          <w:szCs w:val="22"/>
        </w:rPr>
      </w:pPr>
    </w:p>
    <w:p w14:paraId="1755AB1F" w14:textId="77777777" w:rsidR="008B7E82" w:rsidRPr="009F6DAF" w:rsidRDefault="008B7E82" w:rsidP="002328E0">
      <w:pPr>
        <w:ind w:left="-1440" w:firstLine="1440"/>
        <w:rPr>
          <w:rFonts w:asciiTheme="minorHAnsi" w:hAnsiTheme="minorHAnsi" w:cstheme="minorHAnsi"/>
          <w:sz w:val="22"/>
          <w:szCs w:val="22"/>
          <w:u w:val="single"/>
        </w:rPr>
      </w:pPr>
      <w:r w:rsidRPr="009F6DAF">
        <w:rPr>
          <w:rFonts w:asciiTheme="minorHAnsi" w:hAnsiTheme="minorHAnsi" w:cstheme="minorHAnsi"/>
          <w:b/>
          <w:sz w:val="22"/>
          <w:szCs w:val="22"/>
          <w:u w:val="single"/>
        </w:rPr>
        <w:t>LOCAL MATCH CONTRIBUTION (75 POINTS):</w:t>
      </w:r>
    </w:p>
    <w:p w14:paraId="4C92867F" w14:textId="53C0E347" w:rsidR="008B7E82" w:rsidRPr="009F6DAF" w:rsidRDefault="008B7E82" w:rsidP="002328E0">
      <w:pPr>
        <w:rPr>
          <w:rFonts w:asciiTheme="minorHAnsi" w:hAnsiTheme="minorHAnsi" w:cstheme="minorHAnsi"/>
          <w:sz w:val="22"/>
          <w:szCs w:val="22"/>
        </w:rPr>
      </w:pPr>
      <w:r w:rsidRPr="009F6DAF">
        <w:rPr>
          <w:rFonts w:asciiTheme="minorHAnsi" w:hAnsiTheme="minorHAnsi" w:cstheme="minorHAnsi"/>
          <w:sz w:val="22"/>
          <w:szCs w:val="22"/>
        </w:rPr>
        <w:t>A maximum of 75 points based on the percentage of local funds devoted to the project. This total is determined as follows:</w:t>
      </w:r>
    </w:p>
    <w:p w14:paraId="2C3EA5DB" w14:textId="77777777" w:rsidR="008B7E82" w:rsidRPr="009F6DAF" w:rsidRDefault="008B7E82" w:rsidP="002328E0">
      <w:pPr>
        <w:rPr>
          <w:rFonts w:asciiTheme="minorHAnsi" w:hAnsiTheme="minorHAnsi" w:cstheme="minorHAnsi"/>
          <w:sz w:val="22"/>
          <w:szCs w:val="22"/>
        </w:rPr>
      </w:pPr>
    </w:p>
    <w:p w14:paraId="7A6D95BA" w14:textId="77777777" w:rsidR="008B7E82" w:rsidRPr="009F6DAF" w:rsidRDefault="008B7E82" w:rsidP="002328E0">
      <w:pPr>
        <w:ind w:left="720"/>
        <w:rPr>
          <w:rFonts w:asciiTheme="minorHAnsi" w:hAnsiTheme="minorHAnsi" w:cstheme="minorHAnsi"/>
          <w:b/>
          <w:sz w:val="22"/>
          <w:szCs w:val="22"/>
        </w:rPr>
      </w:pPr>
      <w:r w:rsidRPr="009F6DAF">
        <w:rPr>
          <w:rFonts w:asciiTheme="minorHAnsi" w:hAnsiTheme="minorHAnsi" w:cstheme="minorHAnsi"/>
          <w:b/>
          <w:sz w:val="22"/>
          <w:szCs w:val="22"/>
        </w:rPr>
        <w:t>Total Match Points = % Eligible Local Match X 1</w:t>
      </w:r>
    </w:p>
    <w:p w14:paraId="5915F23C" w14:textId="77777777" w:rsidR="008B7E82" w:rsidRPr="009F6DAF" w:rsidRDefault="008B7E82" w:rsidP="002328E0">
      <w:pPr>
        <w:rPr>
          <w:rFonts w:asciiTheme="minorHAnsi" w:hAnsiTheme="minorHAnsi" w:cstheme="minorHAnsi"/>
          <w:b/>
          <w:sz w:val="22"/>
          <w:szCs w:val="22"/>
        </w:rPr>
      </w:pPr>
    </w:p>
    <w:p w14:paraId="39FAD6C4" w14:textId="77777777" w:rsidR="008B7E82" w:rsidRPr="009F6DAF" w:rsidRDefault="008B7E82" w:rsidP="002328E0">
      <w:pPr>
        <w:rPr>
          <w:rFonts w:asciiTheme="minorHAnsi" w:hAnsiTheme="minorHAnsi" w:cstheme="minorHAnsi"/>
          <w:sz w:val="22"/>
          <w:szCs w:val="22"/>
        </w:rPr>
      </w:pPr>
      <w:r w:rsidRPr="009F6DAF">
        <w:rPr>
          <w:rFonts w:asciiTheme="minorHAnsi" w:hAnsiTheme="minorHAnsi" w:cstheme="minorHAnsi"/>
          <w:sz w:val="22"/>
          <w:szCs w:val="22"/>
        </w:rPr>
        <w:t>The points total is capped at 75 points or 75% match, i.e., a project with 75% match or greater will receive 75 points.  Below 75% match, the formula calculation will apply.</w:t>
      </w:r>
    </w:p>
    <w:p w14:paraId="670DF76A" w14:textId="77777777" w:rsidR="008B7E82" w:rsidRPr="009F6DAF" w:rsidRDefault="008B7E82" w:rsidP="002328E0">
      <w:pPr>
        <w:rPr>
          <w:rFonts w:asciiTheme="minorHAnsi" w:hAnsiTheme="minorHAnsi" w:cstheme="minorHAnsi"/>
          <w:sz w:val="22"/>
          <w:szCs w:val="22"/>
        </w:rPr>
      </w:pPr>
    </w:p>
    <w:p w14:paraId="1DD99206" w14:textId="7EFC77E1" w:rsidR="008B7E82" w:rsidRPr="009F6DAF" w:rsidRDefault="008B7E82" w:rsidP="002328E0">
      <w:pPr>
        <w:rPr>
          <w:rFonts w:asciiTheme="minorHAnsi" w:hAnsiTheme="minorHAnsi" w:cstheme="minorHAnsi"/>
          <w:sz w:val="22"/>
          <w:szCs w:val="22"/>
        </w:rPr>
      </w:pPr>
      <w:r w:rsidRPr="009F6DAF">
        <w:rPr>
          <w:rFonts w:asciiTheme="minorHAnsi" w:hAnsiTheme="minorHAnsi" w:cstheme="minorHAnsi"/>
          <w:sz w:val="22"/>
          <w:szCs w:val="22"/>
        </w:rPr>
        <w:t xml:space="preserve">Eligible local match can be local cash, debt or in-kind sources. Federal, state, and local government grants are considered eligible match. In-kind sources may provide eligible local match for the project, but the amount that can be counted as local match is limited to 5% of the total project budget or a maximum of $25,000. Use of in-kind donations as eligible match requires approval from the CDBG Program Director </w:t>
      </w:r>
      <w:r w:rsidRPr="009F6DAF">
        <w:rPr>
          <w:rFonts w:asciiTheme="minorHAnsi" w:hAnsiTheme="minorHAnsi" w:cstheme="minorHAnsi"/>
          <w:sz w:val="22"/>
          <w:szCs w:val="22"/>
          <w:u w:val="single"/>
        </w:rPr>
        <w:t>approximately 1 week prior to application submission</w:t>
      </w:r>
      <w:r w:rsidR="00CD28C0">
        <w:rPr>
          <w:rFonts w:asciiTheme="minorHAnsi" w:hAnsiTheme="minorHAnsi" w:cstheme="minorHAnsi"/>
          <w:sz w:val="22"/>
          <w:szCs w:val="22"/>
        </w:rPr>
        <w:t>.</w:t>
      </w:r>
      <w:r w:rsidRPr="009F6DAF">
        <w:rPr>
          <w:rFonts w:asciiTheme="minorHAnsi" w:hAnsiTheme="minorHAnsi" w:cstheme="minorHAnsi"/>
          <w:sz w:val="22"/>
          <w:szCs w:val="22"/>
        </w:rPr>
        <w:t xml:space="preserve">  </w:t>
      </w:r>
    </w:p>
    <w:p w14:paraId="3EC3B4F7" w14:textId="77777777" w:rsidR="008B7E82" w:rsidRPr="009F6DAF" w:rsidRDefault="008B7E82" w:rsidP="002328E0">
      <w:pPr>
        <w:rPr>
          <w:rFonts w:asciiTheme="minorHAnsi" w:hAnsiTheme="minorHAnsi" w:cstheme="minorHAnsi"/>
          <w:b/>
          <w:sz w:val="22"/>
          <w:szCs w:val="22"/>
          <w:u w:val="single"/>
        </w:rPr>
      </w:pPr>
    </w:p>
    <w:p w14:paraId="750237D3" w14:textId="77777777" w:rsidR="008B7E82" w:rsidRPr="009F6DAF" w:rsidRDefault="008B7E82" w:rsidP="002328E0">
      <w:pPr>
        <w:rPr>
          <w:rFonts w:asciiTheme="minorHAnsi" w:hAnsiTheme="minorHAnsi" w:cstheme="minorHAnsi"/>
          <w:sz w:val="22"/>
          <w:szCs w:val="22"/>
          <w:u w:val="single"/>
        </w:rPr>
      </w:pPr>
      <w:r w:rsidRPr="009F6DAF">
        <w:rPr>
          <w:rFonts w:asciiTheme="minorHAnsi" w:hAnsiTheme="minorHAnsi" w:cstheme="minorHAnsi"/>
          <w:b/>
          <w:sz w:val="22"/>
          <w:szCs w:val="22"/>
          <w:u w:val="single"/>
        </w:rPr>
        <w:lastRenderedPageBreak/>
        <w:t>PROJECT DESIGN FACTORS (300 POINTS):</w:t>
      </w:r>
    </w:p>
    <w:p w14:paraId="7124A085" w14:textId="77777777" w:rsidR="008B7E82" w:rsidRPr="009F6DAF" w:rsidRDefault="008B7E82" w:rsidP="002328E0">
      <w:pPr>
        <w:rPr>
          <w:rFonts w:asciiTheme="minorHAnsi" w:hAnsiTheme="minorHAnsi" w:cstheme="minorHAnsi"/>
          <w:sz w:val="22"/>
          <w:szCs w:val="22"/>
        </w:rPr>
      </w:pPr>
      <w:r w:rsidRPr="009F6DAF">
        <w:rPr>
          <w:rFonts w:asciiTheme="minorHAnsi" w:hAnsiTheme="minorHAnsi" w:cstheme="minorHAnsi"/>
          <w:sz w:val="22"/>
          <w:szCs w:val="22"/>
        </w:rPr>
        <w:t>A maximum of 300 points awarded according to the evaluation in three areas:</w:t>
      </w:r>
    </w:p>
    <w:p w14:paraId="252F0CB9" w14:textId="77777777" w:rsidR="008B7E82" w:rsidRPr="009F6DAF" w:rsidRDefault="008B7E82" w:rsidP="002328E0">
      <w:pPr>
        <w:rPr>
          <w:rFonts w:asciiTheme="minorHAnsi" w:hAnsiTheme="minorHAnsi" w:cstheme="minorHAnsi"/>
          <w:b/>
          <w:sz w:val="22"/>
          <w:szCs w:val="22"/>
        </w:rPr>
      </w:pPr>
    </w:p>
    <w:p w14:paraId="1907D92B" w14:textId="77777777" w:rsidR="008B7E82" w:rsidRPr="009F6DAF" w:rsidRDefault="008B7E82" w:rsidP="002328E0">
      <w:pPr>
        <w:tabs>
          <w:tab w:val="left" w:pos="360"/>
        </w:tabs>
        <w:ind w:left="720"/>
        <w:rPr>
          <w:rFonts w:asciiTheme="minorHAnsi" w:hAnsiTheme="minorHAnsi" w:cstheme="minorHAnsi"/>
          <w:b/>
          <w:sz w:val="22"/>
          <w:szCs w:val="22"/>
        </w:rPr>
      </w:pPr>
      <w:r w:rsidRPr="009F6DAF">
        <w:rPr>
          <w:rFonts w:asciiTheme="minorHAnsi" w:hAnsiTheme="minorHAnsi" w:cstheme="minorHAnsi"/>
          <w:b/>
          <w:sz w:val="22"/>
          <w:szCs w:val="22"/>
        </w:rPr>
        <w:t xml:space="preserve">Project Description </w:t>
      </w:r>
      <w:r w:rsidRPr="009F6DAF">
        <w:rPr>
          <w:rFonts w:asciiTheme="minorHAnsi" w:hAnsiTheme="minorHAnsi" w:cstheme="minorHAnsi"/>
          <w:sz w:val="22"/>
          <w:szCs w:val="22"/>
        </w:rPr>
        <w:t>– Is the project clearly defined as to determine eligibility? – 50 points</w:t>
      </w:r>
    </w:p>
    <w:p w14:paraId="5D2316CB" w14:textId="77777777" w:rsidR="008B7E82" w:rsidRPr="009F6DAF" w:rsidRDefault="008B7E82" w:rsidP="002328E0">
      <w:pPr>
        <w:tabs>
          <w:tab w:val="left" w:pos="360"/>
        </w:tabs>
        <w:ind w:left="720"/>
        <w:rPr>
          <w:rFonts w:asciiTheme="minorHAnsi" w:hAnsiTheme="minorHAnsi" w:cstheme="minorHAnsi"/>
          <w:b/>
          <w:sz w:val="22"/>
          <w:szCs w:val="22"/>
        </w:rPr>
      </w:pPr>
      <w:r w:rsidRPr="009F6DAF">
        <w:rPr>
          <w:rFonts w:asciiTheme="minorHAnsi" w:hAnsiTheme="minorHAnsi" w:cstheme="minorHAnsi"/>
          <w:b/>
          <w:sz w:val="22"/>
          <w:szCs w:val="22"/>
        </w:rPr>
        <w:t xml:space="preserve">Project Need </w:t>
      </w:r>
      <w:r w:rsidRPr="009F6DAF">
        <w:rPr>
          <w:rFonts w:asciiTheme="minorHAnsi" w:hAnsiTheme="minorHAnsi" w:cstheme="minorHAnsi"/>
          <w:sz w:val="22"/>
          <w:szCs w:val="22"/>
        </w:rPr>
        <w:t>- Is the community need for this project documented and compelling? – 125 points</w:t>
      </w:r>
    </w:p>
    <w:p w14:paraId="262E5139" w14:textId="77777777" w:rsidR="008B7E82" w:rsidRPr="009F6DAF" w:rsidRDefault="008B7E82" w:rsidP="002328E0">
      <w:pPr>
        <w:tabs>
          <w:tab w:val="left" w:pos="360"/>
        </w:tabs>
        <w:ind w:left="720"/>
        <w:rPr>
          <w:rFonts w:asciiTheme="minorHAnsi" w:hAnsiTheme="minorHAnsi" w:cstheme="minorHAnsi"/>
          <w:b/>
          <w:sz w:val="22"/>
          <w:szCs w:val="22"/>
        </w:rPr>
      </w:pPr>
      <w:r w:rsidRPr="009F6DAF">
        <w:rPr>
          <w:rFonts w:asciiTheme="minorHAnsi" w:hAnsiTheme="minorHAnsi" w:cstheme="minorHAnsi"/>
          <w:b/>
          <w:sz w:val="22"/>
          <w:szCs w:val="22"/>
        </w:rPr>
        <w:t xml:space="preserve">Financial Impact </w:t>
      </w:r>
      <w:r w:rsidRPr="009F6DAF">
        <w:rPr>
          <w:rFonts w:asciiTheme="minorHAnsi" w:hAnsiTheme="minorHAnsi" w:cstheme="minorHAnsi"/>
          <w:sz w:val="22"/>
          <w:szCs w:val="22"/>
        </w:rPr>
        <w:t>- Why is grant assistance necessary to complete this project? – 125 points</w:t>
      </w:r>
    </w:p>
    <w:p w14:paraId="59EECBA0" w14:textId="77777777" w:rsidR="008B7E82" w:rsidRPr="009F6DAF" w:rsidRDefault="008B7E82" w:rsidP="002328E0">
      <w:pPr>
        <w:rPr>
          <w:rFonts w:asciiTheme="minorHAnsi" w:hAnsiTheme="minorHAnsi" w:cstheme="minorHAnsi"/>
          <w:sz w:val="22"/>
          <w:szCs w:val="22"/>
        </w:rPr>
      </w:pPr>
    </w:p>
    <w:p w14:paraId="3906A3C0" w14:textId="368FFA82" w:rsidR="008B7E82" w:rsidRPr="009F6DAF" w:rsidRDefault="008B7E82" w:rsidP="002328E0">
      <w:pPr>
        <w:ind w:right="36"/>
        <w:rPr>
          <w:rFonts w:asciiTheme="minorHAnsi" w:hAnsiTheme="minorHAnsi" w:cstheme="minorHAnsi"/>
          <w:sz w:val="22"/>
          <w:szCs w:val="22"/>
        </w:rPr>
      </w:pPr>
      <w:r w:rsidRPr="009F6DAF">
        <w:rPr>
          <w:rFonts w:asciiTheme="minorHAnsi" w:hAnsiTheme="minorHAnsi" w:cstheme="minorHAnsi"/>
          <w:sz w:val="22"/>
          <w:szCs w:val="22"/>
        </w:rPr>
        <w:t>The points in these categories are awarded by the OCRA Scoring Committee when evaluating the projects</w:t>
      </w:r>
      <w:r w:rsidRPr="009F6DAF">
        <w:rPr>
          <w:rFonts w:asciiTheme="minorHAnsi" w:hAnsiTheme="minorHAnsi" w:cstheme="minorHAnsi"/>
          <w:b/>
          <w:sz w:val="22"/>
          <w:szCs w:val="22"/>
        </w:rPr>
        <w:t xml:space="preserve">. </w:t>
      </w:r>
      <w:r w:rsidRPr="009F6DAF">
        <w:rPr>
          <w:rFonts w:asciiTheme="minorHAnsi" w:hAnsiTheme="minorHAnsi" w:cstheme="minorHAnsi"/>
          <w:b/>
          <w:sz w:val="22"/>
          <w:szCs w:val="22"/>
          <w:u w:val="single"/>
        </w:rPr>
        <w:t>Applicants should refer to the application packet</w:t>
      </w:r>
      <w:r w:rsidR="00CD28C0">
        <w:rPr>
          <w:rFonts w:asciiTheme="minorHAnsi" w:hAnsiTheme="minorHAnsi" w:cstheme="minorHAnsi"/>
          <w:b/>
          <w:sz w:val="22"/>
          <w:szCs w:val="22"/>
          <w:u w:val="single"/>
        </w:rPr>
        <w:t xml:space="preserve"> </w:t>
      </w:r>
      <w:r w:rsidRPr="009F6DAF">
        <w:rPr>
          <w:rFonts w:asciiTheme="minorHAnsi" w:hAnsiTheme="minorHAnsi" w:cstheme="minorHAnsi"/>
          <w:b/>
          <w:sz w:val="22"/>
          <w:szCs w:val="22"/>
          <w:u w:val="single"/>
        </w:rPr>
        <w:t>and address all questions present</w:t>
      </w:r>
      <w:r w:rsidRPr="009F6DAF">
        <w:rPr>
          <w:rFonts w:asciiTheme="minorHAnsi" w:hAnsiTheme="minorHAnsi" w:cstheme="minorHAnsi"/>
          <w:b/>
          <w:sz w:val="22"/>
          <w:szCs w:val="22"/>
        </w:rPr>
        <w:t>.</w:t>
      </w:r>
      <w:r w:rsidRPr="009F6DAF">
        <w:rPr>
          <w:rFonts w:asciiTheme="minorHAnsi" w:hAnsiTheme="minorHAnsi" w:cstheme="minorHAnsi"/>
          <w:sz w:val="22"/>
          <w:szCs w:val="22"/>
        </w:rPr>
        <w:t xml:space="preserve">  Applicants should work with their OCRA Community Liaison to identify ways to increase their project’s competitiveness in these areas. </w:t>
      </w:r>
    </w:p>
    <w:p w14:paraId="4EC4C26F" w14:textId="77777777" w:rsidR="008B7E82" w:rsidRPr="009F6DAF" w:rsidRDefault="008B7E82" w:rsidP="002328E0">
      <w:pPr>
        <w:rPr>
          <w:rFonts w:asciiTheme="minorHAnsi" w:hAnsiTheme="minorHAnsi" w:cstheme="minorHAnsi"/>
          <w:sz w:val="22"/>
          <w:szCs w:val="22"/>
        </w:rPr>
      </w:pPr>
    </w:p>
    <w:p w14:paraId="755B34F6" w14:textId="1F6E0F2C" w:rsidR="008B7E82" w:rsidRPr="009F6DAF" w:rsidRDefault="007D7DEF" w:rsidP="002328E0">
      <w:pPr>
        <w:rPr>
          <w:rFonts w:asciiTheme="minorHAnsi" w:hAnsiTheme="minorHAnsi" w:cstheme="minorHAnsi"/>
          <w:b/>
          <w:sz w:val="22"/>
          <w:szCs w:val="22"/>
        </w:rPr>
      </w:pPr>
      <w:r>
        <w:rPr>
          <w:rFonts w:asciiTheme="minorHAnsi" w:hAnsiTheme="minorHAnsi" w:cstheme="minorHAnsi"/>
          <w:b/>
          <w:sz w:val="22"/>
          <w:szCs w:val="22"/>
          <w:u w:val="single"/>
        </w:rPr>
        <w:t>PROGRAM SPECIFIC POINTS (5</w:t>
      </w:r>
      <w:r w:rsidR="002E20B7">
        <w:rPr>
          <w:rFonts w:asciiTheme="minorHAnsi" w:hAnsiTheme="minorHAnsi" w:cstheme="minorHAnsi"/>
          <w:b/>
          <w:sz w:val="22"/>
          <w:szCs w:val="22"/>
          <w:u w:val="single"/>
        </w:rPr>
        <w:t>0</w:t>
      </w:r>
      <w:r w:rsidR="008B7E82" w:rsidRPr="009F6DAF">
        <w:rPr>
          <w:rFonts w:asciiTheme="minorHAnsi" w:hAnsiTheme="minorHAnsi" w:cstheme="minorHAnsi"/>
          <w:b/>
          <w:sz w:val="22"/>
          <w:szCs w:val="22"/>
          <w:u w:val="single"/>
        </w:rPr>
        <w:t xml:space="preserve"> POINTS):</w:t>
      </w:r>
    </w:p>
    <w:p w14:paraId="3DF6DD96" w14:textId="522BFDC9" w:rsidR="008B7E82" w:rsidRDefault="007D7DEF" w:rsidP="007D7DEF">
      <w:pPr>
        <w:tabs>
          <w:tab w:val="left" w:pos="720"/>
        </w:tabs>
        <w:ind w:left="720"/>
        <w:rPr>
          <w:rFonts w:asciiTheme="minorHAnsi" w:hAnsiTheme="minorHAnsi" w:cstheme="minorHAnsi"/>
          <w:sz w:val="22"/>
          <w:szCs w:val="22"/>
        </w:rPr>
      </w:pPr>
      <w:r>
        <w:rPr>
          <w:rFonts w:asciiTheme="minorHAnsi" w:hAnsiTheme="minorHAnsi" w:cstheme="minorHAnsi"/>
          <w:b/>
          <w:sz w:val="22"/>
          <w:szCs w:val="22"/>
        </w:rPr>
        <w:t>IFA Registry</w:t>
      </w:r>
      <w:r>
        <w:rPr>
          <w:rFonts w:asciiTheme="minorHAnsi" w:hAnsiTheme="minorHAnsi" w:cstheme="minorHAnsi"/>
          <w:sz w:val="22"/>
          <w:szCs w:val="22"/>
        </w:rPr>
        <w:t xml:space="preserve"> – A maximum of 25 points awarded for projects listed on the IFA Brownfield registry (IFA program site number) which indicates prior involvement of the Indiana Brownfield Program.</w:t>
      </w:r>
    </w:p>
    <w:p w14:paraId="26381FE3" w14:textId="60B7DFFB" w:rsidR="007D7DEF" w:rsidRDefault="00D412E4" w:rsidP="007D7DEF">
      <w:pPr>
        <w:tabs>
          <w:tab w:val="left" w:pos="720"/>
        </w:tabs>
        <w:ind w:left="720"/>
        <w:rPr>
          <w:rFonts w:asciiTheme="minorHAnsi" w:hAnsiTheme="minorHAnsi" w:cstheme="minorHAnsi"/>
          <w:sz w:val="22"/>
          <w:szCs w:val="22"/>
        </w:rPr>
      </w:pPr>
      <w:r>
        <w:rPr>
          <w:rFonts w:asciiTheme="minorHAnsi" w:hAnsiTheme="minorHAnsi" w:cstheme="minorHAnsi"/>
          <w:b/>
          <w:sz w:val="22"/>
          <w:szCs w:val="22"/>
        </w:rPr>
        <w:t>Site Red</w:t>
      </w:r>
      <w:r w:rsidR="007D7DEF">
        <w:rPr>
          <w:rFonts w:asciiTheme="minorHAnsi" w:hAnsiTheme="minorHAnsi" w:cstheme="minorHAnsi"/>
          <w:b/>
          <w:sz w:val="22"/>
          <w:szCs w:val="22"/>
        </w:rPr>
        <w:t>evelopment Plan</w:t>
      </w:r>
      <w:r w:rsidR="007D7DEF">
        <w:rPr>
          <w:rFonts w:asciiTheme="minorHAnsi" w:hAnsiTheme="minorHAnsi" w:cstheme="minorHAnsi"/>
          <w:sz w:val="22"/>
          <w:szCs w:val="22"/>
        </w:rPr>
        <w:t xml:space="preserve"> – A maximum of 25 points will be awarded for projects that have a site </w:t>
      </w:r>
      <w:r>
        <w:rPr>
          <w:rFonts w:asciiTheme="minorHAnsi" w:hAnsiTheme="minorHAnsi" w:cstheme="minorHAnsi"/>
          <w:sz w:val="22"/>
          <w:szCs w:val="22"/>
        </w:rPr>
        <w:t>re</w:t>
      </w:r>
      <w:r w:rsidR="007D7DEF">
        <w:rPr>
          <w:rFonts w:asciiTheme="minorHAnsi" w:hAnsiTheme="minorHAnsi" w:cstheme="minorHAnsi"/>
          <w:sz w:val="22"/>
          <w:szCs w:val="22"/>
        </w:rPr>
        <w:t>development plan for the future use of the Brownfield site.</w:t>
      </w:r>
    </w:p>
    <w:p w14:paraId="42FD7867" w14:textId="77777777" w:rsidR="007D7DEF" w:rsidRDefault="007D7DEF" w:rsidP="007D7DEF">
      <w:pPr>
        <w:tabs>
          <w:tab w:val="left" w:pos="720"/>
        </w:tabs>
        <w:rPr>
          <w:rFonts w:asciiTheme="minorHAnsi" w:hAnsiTheme="minorHAnsi" w:cstheme="minorHAnsi"/>
          <w:sz w:val="22"/>
          <w:szCs w:val="22"/>
        </w:rPr>
      </w:pPr>
    </w:p>
    <w:p w14:paraId="1100EDA0" w14:textId="6BA8BD4F" w:rsidR="007D7DEF" w:rsidRDefault="007D7DEF" w:rsidP="007D7DEF">
      <w:pPr>
        <w:tabs>
          <w:tab w:val="left" w:pos="720"/>
        </w:tabs>
        <w:rPr>
          <w:rFonts w:asciiTheme="minorHAnsi" w:hAnsiTheme="minorHAnsi" w:cstheme="minorHAnsi"/>
          <w:sz w:val="22"/>
          <w:szCs w:val="22"/>
        </w:rPr>
      </w:pPr>
      <w:r>
        <w:rPr>
          <w:rFonts w:asciiTheme="minorHAnsi" w:hAnsiTheme="minorHAnsi" w:cstheme="minorHAnsi"/>
          <w:b/>
          <w:sz w:val="22"/>
          <w:szCs w:val="22"/>
          <w:u w:val="single"/>
        </w:rPr>
        <w:t>BONUS POINTS POLICY:</w:t>
      </w:r>
    </w:p>
    <w:p w14:paraId="437363A7" w14:textId="1A4494DB" w:rsidR="007D7DEF" w:rsidRDefault="007D7DEF" w:rsidP="007D7DEF">
      <w:pPr>
        <w:tabs>
          <w:tab w:val="left" w:pos="720"/>
        </w:tabs>
        <w:rPr>
          <w:rFonts w:asciiTheme="minorHAnsi" w:hAnsiTheme="minorHAnsi" w:cstheme="minorHAnsi"/>
          <w:sz w:val="22"/>
          <w:szCs w:val="22"/>
        </w:rPr>
      </w:pPr>
      <w:r>
        <w:rPr>
          <w:rFonts w:asciiTheme="minorHAnsi" w:hAnsiTheme="minorHAnsi" w:cstheme="minorHAnsi"/>
          <w:sz w:val="22"/>
          <w:szCs w:val="22"/>
        </w:rPr>
        <w:t xml:space="preserve">It is OCRA’s policy to encourage and support regional coordination amongst rural communities. As such a grant application that is included in a regional plan will be awarded 25 bonus points. To receive these bonus points requires verification of the regional plan from the CDBG Program Director </w:t>
      </w:r>
      <w:r>
        <w:rPr>
          <w:rFonts w:asciiTheme="minorHAnsi" w:hAnsiTheme="minorHAnsi" w:cstheme="minorHAnsi"/>
          <w:sz w:val="22"/>
          <w:szCs w:val="22"/>
          <w:u w:val="single"/>
        </w:rPr>
        <w:t>approximately 1 week prior to application submission</w:t>
      </w:r>
      <w:r>
        <w:rPr>
          <w:rFonts w:asciiTheme="minorHAnsi" w:hAnsiTheme="minorHAnsi" w:cstheme="minorHAnsi"/>
          <w:sz w:val="22"/>
          <w:szCs w:val="22"/>
        </w:rPr>
        <w:t>.</w:t>
      </w:r>
    </w:p>
    <w:p w14:paraId="45AD0924" w14:textId="77777777" w:rsidR="007D7DEF" w:rsidRDefault="007D7DEF" w:rsidP="007D7DEF">
      <w:pPr>
        <w:tabs>
          <w:tab w:val="left" w:pos="720"/>
        </w:tabs>
        <w:rPr>
          <w:rFonts w:asciiTheme="minorHAnsi" w:hAnsiTheme="minorHAnsi" w:cstheme="minorHAnsi"/>
          <w:sz w:val="22"/>
          <w:szCs w:val="22"/>
        </w:rPr>
      </w:pPr>
    </w:p>
    <w:p w14:paraId="540F42D0" w14:textId="5D1B7D1A" w:rsidR="007D7DEF" w:rsidRPr="007D7DEF" w:rsidRDefault="007D7DEF" w:rsidP="007D7DEF">
      <w:pPr>
        <w:tabs>
          <w:tab w:val="left" w:pos="720"/>
        </w:tabs>
        <w:ind w:firstLine="720"/>
        <w:rPr>
          <w:rFonts w:asciiTheme="minorHAnsi" w:hAnsiTheme="minorHAnsi" w:cstheme="minorHAnsi"/>
          <w:sz w:val="22"/>
          <w:szCs w:val="22"/>
        </w:rPr>
      </w:pPr>
      <w:r w:rsidRPr="007D7DEF">
        <w:rPr>
          <w:rFonts w:asciiTheme="minorHAnsi" w:hAnsiTheme="minorHAnsi" w:cstheme="minorHAnsi"/>
          <w:b/>
          <w:sz w:val="22"/>
          <w:szCs w:val="22"/>
        </w:rPr>
        <w:t>Bonus Points for Regional Planning</w:t>
      </w:r>
      <w:r w:rsidRPr="007D7DEF">
        <w:rPr>
          <w:rFonts w:asciiTheme="minorHAnsi" w:hAnsiTheme="minorHAnsi" w:cstheme="minorHAnsi"/>
          <w:sz w:val="22"/>
          <w:szCs w:val="22"/>
        </w:rPr>
        <w:t xml:space="preserve"> – 25 points.</w:t>
      </w:r>
    </w:p>
    <w:p w14:paraId="48B98ABA" w14:textId="77777777" w:rsidR="008B7E82" w:rsidRDefault="008B7E82" w:rsidP="002328E0">
      <w:pPr>
        <w:ind w:right="36"/>
        <w:rPr>
          <w:rFonts w:asciiTheme="minorHAnsi" w:hAnsiTheme="minorHAnsi" w:cstheme="minorHAnsi"/>
          <w:b/>
          <w:sz w:val="22"/>
          <w:szCs w:val="22"/>
          <w:u w:val="single"/>
        </w:rPr>
      </w:pPr>
    </w:p>
    <w:p w14:paraId="73606750" w14:textId="54685BC0" w:rsidR="007D7DEF" w:rsidRDefault="007D7DEF" w:rsidP="002328E0">
      <w:pPr>
        <w:ind w:right="36"/>
        <w:rPr>
          <w:rFonts w:asciiTheme="minorHAnsi" w:hAnsiTheme="minorHAnsi" w:cstheme="minorHAnsi"/>
          <w:sz w:val="22"/>
          <w:szCs w:val="22"/>
        </w:rPr>
      </w:pPr>
      <w:r w:rsidRPr="007D7DEF">
        <w:rPr>
          <w:rFonts w:asciiTheme="minorHAnsi" w:hAnsiTheme="minorHAnsi" w:cstheme="minorHAnsi"/>
          <w:b/>
          <w:sz w:val="22"/>
          <w:szCs w:val="22"/>
          <w:u w:val="single"/>
        </w:rPr>
        <w:t>POINTS REDUCTION POLICY:</w:t>
      </w:r>
    </w:p>
    <w:p w14:paraId="46C149F4" w14:textId="33DE59B9" w:rsidR="007D7DEF" w:rsidRDefault="007D7DEF" w:rsidP="002328E0">
      <w:pPr>
        <w:ind w:right="36"/>
        <w:rPr>
          <w:rFonts w:asciiTheme="minorHAnsi" w:hAnsiTheme="minorHAnsi" w:cstheme="minorHAnsi"/>
          <w:sz w:val="22"/>
          <w:szCs w:val="22"/>
        </w:rPr>
      </w:pPr>
      <w:r>
        <w:rPr>
          <w:rFonts w:asciiTheme="minorHAnsi" w:hAnsiTheme="minorHAnsi" w:cstheme="minorHAnsi"/>
          <w:sz w:val="22"/>
          <w:szCs w:val="22"/>
        </w:rPr>
        <w:t>It is the policy of OCRA not to fund more than one phase or component of a single project type in different funding rounds. This applies t</w:t>
      </w:r>
      <w:r w:rsidR="00721198">
        <w:rPr>
          <w:rFonts w:asciiTheme="minorHAnsi" w:hAnsiTheme="minorHAnsi" w:cstheme="minorHAnsi"/>
          <w:sz w:val="22"/>
          <w:szCs w:val="22"/>
        </w:rPr>
        <w:t>o all project types, although it</w:t>
      </w:r>
      <w:r>
        <w:rPr>
          <w:rFonts w:asciiTheme="minorHAnsi" w:hAnsiTheme="minorHAnsi" w:cstheme="minorHAnsi"/>
          <w:sz w:val="22"/>
          <w:szCs w:val="22"/>
        </w:rPr>
        <w:t xml:space="preserve"> is particularly relevant to utility projects. If a community needs to phase a project in order to complete it, they should consider which phase would be most appropriate for CDBG assistance. Even if a community doesn’t intentionally phase a project, OCRA will take into account previously awarded projects for the same project type. A community that has previously been awarded a grant for the same </w:t>
      </w:r>
      <w:r w:rsidR="00DC26E0">
        <w:rPr>
          <w:rFonts w:asciiTheme="minorHAnsi" w:hAnsiTheme="minorHAnsi" w:cstheme="minorHAnsi"/>
          <w:sz w:val="22"/>
          <w:szCs w:val="22"/>
        </w:rPr>
        <w:t>plan</w:t>
      </w:r>
      <w:r>
        <w:rPr>
          <w:rFonts w:asciiTheme="minorHAnsi" w:hAnsiTheme="minorHAnsi" w:cstheme="minorHAnsi"/>
          <w:sz w:val="22"/>
          <w:szCs w:val="22"/>
        </w:rPr>
        <w:t xml:space="preserve"> type will likely not be competitive and will be subject to the following point reduc</w:t>
      </w:r>
      <w:r w:rsidR="00DC26E0">
        <w:rPr>
          <w:rFonts w:asciiTheme="minorHAnsi" w:hAnsiTheme="minorHAnsi" w:cstheme="minorHAnsi"/>
          <w:sz w:val="22"/>
          <w:szCs w:val="22"/>
        </w:rPr>
        <w:t>tion. This applies to all plan</w:t>
      </w:r>
      <w:r>
        <w:rPr>
          <w:rFonts w:asciiTheme="minorHAnsi" w:hAnsiTheme="minorHAnsi" w:cstheme="minorHAnsi"/>
          <w:sz w:val="22"/>
          <w:szCs w:val="22"/>
        </w:rPr>
        <w:t xml:space="preserve"> types, although it is particularly relevant to utility </w:t>
      </w:r>
      <w:r w:rsidR="00DC26E0">
        <w:rPr>
          <w:rFonts w:asciiTheme="minorHAnsi" w:hAnsiTheme="minorHAnsi" w:cstheme="minorHAnsi"/>
          <w:sz w:val="22"/>
          <w:szCs w:val="22"/>
        </w:rPr>
        <w:t>plan</w:t>
      </w:r>
      <w:r>
        <w:rPr>
          <w:rFonts w:asciiTheme="minorHAnsi" w:hAnsiTheme="minorHAnsi" w:cstheme="minorHAnsi"/>
          <w:sz w:val="22"/>
          <w:szCs w:val="22"/>
        </w:rPr>
        <w:t>s.</w:t>
      </w:r>
    </w:p>
    <w:p w14:paraId="7A1C072D" w14:textId="77777777" w:rsidR="007D7DEF" w:rsidRDefault="007D7DEF" w:rsidP="002328E0">
      <w:pPr>
        <w:ind w:right="36"/>
        <w:rPr>
          <w:rFonts w:asciiTheme="minorHAnsi" w:hAnsiTheme="minorHAnsi" w:cstheme="minorHAnsi"/>
          <w:sz w:val="22"/>
          <w:szCs w:val="22"/>
        </w:rPr>
      </w:pPr>
    </w:p>
    <w:p w14:paraId="268C7BFA" w14:textId="3E950C1C" w:rsidR="007D7DEF" w:rsidRDefault="007D7DEF" w:rsidP="00721198">
      <w:pPr>
        <w:ind w:right="36" w:firstLine="720"/>
        <w:rPr>
          <w:rFonts w:asciiTheme="minorHAnsi" w:hAnsiTheme="minorHAnsi" w:cstheme="minorHAnsi"/>
          <w:sz w:val="22"/>
          <w:szCs w:val="22"/>
        </w:rPr>
      </w:pPr>
      <w:r>
        <w:rPr>
          <w:rFonts w:asciiTheme="minorHAnsi" w:hAnsiTheme="minorHAnsi" w:cstheme="minorHAnsi"/>
          <w:b/>
          <w:sz w:val="22"/>
          <w:szCs w:val="22"/>
        </w:rPr>
        <w:t xml:space="preserve">0 – 5 years since previous funding </w:t>
      </w:r>
      <w:r>
        <w:rPr>
          <w:rFonts w:asciiTheme="minorHAnsi" w:hAnsiTheme="minorHAnsi" w:cstheme="minorHAnsi"/>
          <w:sz w:val="22"/>
          <w:szCs w:val="22"/>
        </w:rPr>
        <w:t>– -50 points</w:t>
      </w:r>
    </w:p>
    <w:p w14:paraId="6A559FF0" w14:textId="77777777" w:rsidR="00173D40" w:rsidRDefault="00173D40" w:rsidP="00173D40">
      <w:pPr>
        <w:ind w:right="36"/>
        <w:rPr>
          <w:rFonts w:asciiTheme="minorHAnsi" w:hAnsiTheme="minorHAnsi" w:cstheme="minorHAnsi"/>
          <w:sz w:val="22"/>
          <w:szCs w:val="22"/>
        </w:rPr>
      </w:pPr>
    </w:p>
    <w:p w14:paraId="71E5B1D8" w14:textId="75BFCE45" w:rsidR="00173D40" w:rsidRDefault="00173D40" w:rsidP="00173D40">
      <w:pPr>
        <w:ind w:right="36"/>
        <w:rPr>
          <w:rFonts w:asciiTheme="minorHAnsi" w:hAnsiTheme="minorHAnsi" w:cstheme="minorHAnsi"/>
          <w:sz w:val="22"/>
          <w:szCs w:val="22"/>
        </w:rPr>
      </w:pPr>
      <w:r>
        <w:rPr>
          <w:rFonts w:asciiTheme="minorHAnsi" w:hAnsiTheme="minorHAnsi" w:cstheme="minorHAnsi"/>
          <w:b/>
          <w:sz w:val="22"/>
          <w:szCs w:val="22"/>
        </w:rPr>
        <w:t xml:space="preserve">Example: </w:t>
      </w:r>
      <w:r>
        <w:rPr>
          <w:rFonts w:asciiTheme="minorHAnsi" w:hAnsiTheme="minorHAnsi" w:cstheme="minorHAnsi"/>
          <w:sz w:val="22"/>
          <w:szCs w:val="22"/>
        </w:rPr>
        <w:t>Community submits and receives a Wastewater Drinking Water (WDW) grant in 2015. When applying for a WDW grant in 2020, they would be subject to a point reduction of 50 pts. In 2021, they would have no point reduction.</w:t>
      </w:r>
    </w:p>
    <w:p w14:paraId="1A85F34D" w14:textId="77777777" w:rsidR="00DC26E0" w:rsidRDefault="00DC26E0" w:rsidP="00173D40">
      <w:pPr>
        <w:ind w:right="36"/>
        <w:rPr>
          <w:rFonts w:asciiTheme="minorHAnsi" w:hAnsiTheme="minorHAnsi" w:cstheme="minorHAnsi"/>
          <w:sz w:val="22"/>
          <w:szCs w:val="22"/>
        </w:rPr>
      </w:pPr>
    </w:p>
    <w:p w14:paraId="1FD39922" w14:textId="51D821CF" w:rsidR="00DC26E0" w:rsidRPr="00173D40" w:rsidRDefault="00DC26E0" w:rsidP="00173D40">
      <w:pPr>
        <w:ind w:right="36"/>
        <w:rPr>
          <w:rFonts w:asciiTheme="minorHAnsi" w:hAnsiTheme="minorHAnsi" w:cstheme="minorHAnsi"/>
          <w:sz w:val="22"/>
          <w:szCs w:val="22"/>
        </w:rPr>
      </w:pPr>
      <w:r w:rsidRPr="00DC26E0">
        <w:rPr>
          <w:rFonts w:asciiTheme="minorHAnsi" w:hAnsiTheme="minorHAnsi" w:cstheme="minorHAnsi"/>
          <w:b/>
          <w:sz w:val="22"/>
          <w:szCs w:val="22"/>
        </w:rPr>
        <w:t>NOTE:</w:t>
      </w:r>
      <w:r>
        <w:rPr>
          <w:rFonts w:asciiTheme="minorHAnsi" w:hAnsiTheme="minorHAnsi" w:cstheme="minorHAnsi"/>
          <w:sz w:val="22"/>
          <w:szCs w:val="22"/>
        </w:rPr>
        <w:t xml:space="preserve"> BCP applicants may request funds of up to $500,000 over a period of time. </w:t>
      </w:r>
      <w:r w:rsidRPr="00C4703A">
        <w:rPr>
          <w:rFonts w:asciiTheme="minorHAnsi" w:hAnsiTheme="minorHAnsi" w:cstheme="minorHAnsi"/>
          <w:b/>
          <w:sz w:val="22"/>
          <w:szCs w:val="22"/>
        </w:rPr>
        <w:t>However,</w:t>
      </w:r>
      <w:r>
        <w:rPr>
          <w:rFonts w:asciiTheme="minorHAnsi" w:hAnsiTheme="minorHAnsi" w:cstheme="minorHAnsi"/>
          <w:sz w:val="22"/>
          <w:szCs w:val="22"/>
        </w:rPr>
        <w:t xml:space="preserve"> </w:t>
      </w:r>
      <w:r>
        <w:rPr>
          <w:rFonts w:asciiTheme="minorHAnsi" w:hAnsiTheme="minorHAnsi" w:cstheme="minorHAnsi"/>
          <w:b/>
          <w:sz w:val="22"/>
          <w:szCs w:val="22"/>
        </w:rPr>
        <w:t>o</w:t>
      </w:r>
      <w:r w:rsidRPr="00160EC2">
        <w:rPr>
          <w:rFonts w:asciiTheme="minorHAnsi" w:hAnsiTheme="minorHAnsi" w:cstheme="minorHAnsi"/>
          <w:b/>
          <w:sz w:val="22"/>
          <w:szCs w:val="22"/>
        </w:rPr>
        <w:t xml:space="preserve">nce a grantee has received BCP awards totaling $500,000, the community will not be considered for additional BCP funding for a period of </w:t>
      </w:r>
      <w:r w:rsidRPr="00C4703A">
        <w:rPr>
          <w:rFonts w:asciiTheme="minorHAnsi" w:hAnsiTheme="minorHAnsi" w:cstheme="minorHAnsi"/>
          <w:b/>
          <w:sz w:val="22"/>
          <w:szCs w:val="22"/>
          <w:u w:val="single"/>
        </w:rPr>
        <w:t>five years following the closeout date of the most recent award</w:t>
      </w:r>
      <w:r w:rsidRPr="00160EC2">
        <w:rPr>
          <w:rFonts w:asciiTheme="minorHAnsi" w:hAnsiTheme="minorHAnsi" w:cstheme="minorHAnsi"/>
          <w:b/>
          <w:sz w:val="22"/>
          <w:szCs w:val="22"/>
        </w:rPr>
        <w:t>.</w:t>
      </w:r>
      <w:r>
        <w:rPr>
          <w:rFonts w:asciiTheme="minorHAnsi" w:hAnsiTheme="minorHAnsi" w:cstheme="minorHAnsi"/>
          <w:sz w:val="22"/>
          <w:szCs w:val="22"/>
        </w:rPr>
        <w:t xml:space="preserve"> The $500,000 may be divided into multiple grants over time or may be requested all at once. For example, a community may be awarded $200,000 on 8/31/18, $150,000 on 3/31/20, and $150,000 on 7/30/21. At that point, the community would not be considered for further BCP funding until 7/30/27, five years after the closeout date of the most recent award (7/30/22).</w:t>
      </w:r>
    </w:p>
    <w:p w14:paraId="1C767E06" w14:textId="0BE155F4" w:rsidR="004A1421" w:rsidRPr="0079139A" w:rsidRDefault="004A1421" w:rsidP="00DE3C46">
      <w:pPr>
        <w:jc w:val="center"/>
        <w:rPr>
          <w:rFonts w:asciiTheme="minorHAnsi" w:hAnsiTheme="minorHAnsi" w:cstheme="minorHAnsi"/>
          <w:b/>
          <w:sz w:val="36"/>
          <w:szCs w:val="36"/>
        </w:rPr>
      </w:pPr>
      <w:r w:rsidRPr="009F6DAF">
        <w:rPr>
          <w:sz w:val="22"/>
          <w:szCs w:val="22"/>
        </w:rPr>
        <w:br w:type="page"/>
      </w:r>
      <w:r w:rsidR="00DF7286">
        <w:rPr>
          <w:rFonts w:asciiTheme="minorHAnsi" w:hAnsiTheme="minorHAnsi" w:cstheme="minorHAnsi"/>
          <w:b/>
          <w:sz w:val="36"/>
          <w:szCs w:val="36"/>
        </w:rPr>
        <w:lastRenderedPageBreak/>
        <w:t>Proposal</w:t>
      </w:r>
      <w:r w:rsidR="00027F3B" w:rsidRPr="0079139A">
        <w:rPr>
          <w:rFonts w:asciiTheme="minorHAnsi" w:hAnsiTheme="minorHAnsi" w:cstheme="minorHAnsi"/>
          <w:b/>
          <w:sz w:val="36"/>
          <w:szCs w:val="36"/>
        </w:rPr>
        <w:t xml:space="preserve"> and A</w:t>
      </w:r>
      <w:r w:rsidR="00214D52" w:rsidRPr="0079139A">
        <w:rPr>
          <w:rFonts w:asciiTheme="minorHAnsi" w:hAnsiTheme="minorHAnsi" w:cstheme="minorHAnsi"/>
          <w:b/>
          <w:sz w:val="36"/>
          <w:szCs w:val="36"/>
        </w:rPr>
        <w:t>pplication Checklist</w:t>
      </w:r>
    </w:p>
    <w:p w14:paraId="0ABA84EB" w14:textId="08687C96" w:rsidR="00214D52" w:rsidRPr="002328E0" w:rsidRDefault="00214D52" w:rsidP="002328E0">
      <w:pPr>
        <w:jc w:val="both"/>
        <w:rPr>
          <w:rFonts w:asciiTheme="minorHAnsi" w:hAnsiTheme="minorHAnsi" w:cstheme="minorHAnsi"/>
          <w:sz w:val="22"/>
          <w:szCs w:val="22"/>
        </w:rPr>
      </w:pPr>
      <w:r w:rsidRPr="002328E0">
        <w:rPr>
          <w:rFonts w:asciiTheme="minorHAnsi" w:hAnsiTheme="minorHAnsi" w:cstheme="minorHAnsi"/>
          <w:sz w:val="22"/>
          <w:szCs w:val="22"/>
        </w:rPr>
        <w:t xml:space="preserve">Place the information in the application in the following order so OCRA staff can review the information efficiently. Forms and resources on OCRA’s website have been hyperlinked. Please use those links to ensure you are using the most current version of those resources. All CDBG resources can be found at </w:t>
      </w:r>
      <w:hyperlink r:id="rId21" w:history="1">
        <w:r w:rsidRPr="002328E0">
          <w:rPr>
            <w:rStyle w:val="Hyperlink"/>
            <w:rFonts w:asciiTheme="minorHAnsi" w:hAnsiTheme="minorHAnsi" w:cstheme="minorHAnsi"/>
            <w:sz w:val="22"/>
            <w:szCs w:val="22"/>
          </w:rPr>
          <w:t>http://in.gov/ocra/2575.htm</w:t>
        </w:r>
      </w:hyperlink>
      <w:r w:rsidRPr="002328E0">
        <w:rPr>
          <w:rFonts w:asciiTheme="minorHAnsi" w:hAnsiTheme="minorHAnsi" w:cstheme="minorHAnsi"/>
          <w:sz w:val="22"/>
          <w:szCs w:val="22"/>
        </w:rPr>
        <w:t>.</w:t>
      </w:r>
    </w:p>
    <w:p w14:paraId="72AF067F" w14:textId="77777777" w:rsidR="00DF7286" w:rsidRDefault="00DF7286" w:rsidP="002328E0">
      <w:pPr>
        <w:jc w:val="center"/>
        <w:rPr>
          <w:rFonts w:asciiTheme="minorHAnsi" w:hAnsiTheme="minorHAnsi" w:cstheme="minorHAnsi"/>
          <w:b/>
          <w:i/>
          <w:sz w:val="22"/>
          <w:szCs w:val="22"/>
        </w:rPr>
      </w:pPr>
    </w:p>
    <w:p w14:paraId="5EAB1B60" w14:textId="6CE56E85" w:rsidR="00DF7286" w:rsidRDefault="00DF7286" w:rsidP="00DF7286">
      <w:pPr>
        <w:rPr>
          <w:rFonts w:asciiTheme="minorHAnsi" w:hAnsiTheme="minorHAnsi" w:cstheme="minorHAnsi"/>
          <w:b/>
          <w:sz w:val="22"/>
          <w:szCs w:val="22"/>
        </w:rPr>
      </w:pPr>
      <w:r w:rsidRPr="00DF7286">
        <w:rPr>
          <w:rFonts w:asciiTheme="minorHAnsi" w:hAnsiTheme="minorHAnsi" w:cstheme="minorHAnsi"/>
          <w:b/>
          <w:sz w:val="22"/>
          <w:szCs w:val="22"/>
          <w:highlight w:val="cyan"/>
        </w:rPr>
        <w:t>For the proposal, items with an “(RP)” next to them are required at that time. Failure to include those items could result in the project not moving forward to the full application.</w:t>
      </w:r>
    </w:p>
    <w:p w14:paraId="14064733" w14:textId="77777777" w:rsidR="00014C7F" w:rsidRDefault="00014C7F" w:rsidP="00DF7286">
      <w:pPr>
        <w:rPr>
          <w:rFonts w:asciiTheme="minorHAnsi" w:hAnsiTheme="minorHAnsi" w:cstheme="minorHAnsi"/>
          <w:b/>
          <w:sz w:val="22"/>
          <w:szCs w:val="22"/>
        </w:rPr>
      </w:pPr>
    </w:p>
    <w:p w14:paraId="4FE62BB2" w14:textId="0D72A5D0" w:rsidR="00014C7F" w:rsidRPr="00014C7F" w:rsidRDefault="00014C7F" w:rsidP="00014C7F">
      <w:pPr>
        <w:jc w:val="center"/>
        <w:rPr>
          <w:rFonts w:asciiTheme="minorHAnsi" w:hAnsiTheme="minorHAnsi" w:cstheme="minorHAnsi"/>
          <w:b/>
          <w:i/>
          <w:sz w:val="22"/>
          <w:szCs w:val="22"/>
        </w:rPr>
      </w:pPr>
      <w:r w:rsidRPr="002328E0">
        <w:rPr>
          <w:rFonts w:asciiTheme="minorHAnsi" w:hAnsiTheme="minorHAnsi" w:cstheme="minorHAnsi"/>
          <w:b/>
          <w:i/>
          <w:sz w:val="22"/>
          <w:szCs w:val="22"/>
        </w:rPr>
        <w:t>DO NOT INCLU</w:t>
      </w:r>
      <w:r w:rsidR="000363DE">
        <w:rPr>
          <w:rFonts w:asciiTheme="minorHAnsi" w:hAnsiTheme="minorHAnsi" w:cstheme="minorHAnsi"/>
          <w:b/>
          <w:i/>
          <w:sz w:val="22"/>
          <w:szCs w:val="22"/>
        </w:rPr>
        <w:t>DE THIS CHECKLIST, ANY OF THE PRECEDING PAGES, OR THE SAMPLES AT THE END IN THE SUBMISSION.</w:t>
      </w:r>
    </w:p>
    <w:p w14:paraId="66BD6DC4" w14:textId="77777777" w:rsidR="004A1421" w:rsidRPr="009F6DAF" w:rsidRDefault="004A1421" w:rsidP="004A1421">
      <w:pPr>
        <w:rPr>
          <w:b/>
          <w:sz w:val="22"/>
        </w:rPr>
      </w:pPr>
    </w:p>
    <w:p w14:paraId="16AF8EEB" w14:textId="6EA52026" w:rsidR="004A1421" w:rsidRPr="00027F3B"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2"/>
            <w:enabled/>
            <w:calcOnExit w:val="0"/>
            <w:checkBox>
              <w:sizeAuto/>
              <w:default w:val="0"/>
            </w:checkBox>
          </w:ffData>
        </w:fldChar>
      </w:r>
      <w:bookmarkStart w:id="1" w:name="Check2"/>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1"/>
      <w:r w:rsidRPr="002328E0">
        <w:rPr>
          <w:rFonts w:asciiTheme="minorHAnsi" w:hAnsiTheme="minorHAnsi" w:cstheme="minorHAnsi"/>
          <w:b/>
          <w:sz w:val="22"/>
          <w:szCs w:val="22"/>
        </w:rPr>
        <w:t xml:space="preserve"> </w:t>
      </w:r>
      <w:r w:rsidR="00587D0A" w:rsidRPr="00014C7F">
        <w:rPr>
          <w:rFonts w:asciiTheme="minorHAnsi" w:hAnsiTheme="minorHAnsi" w:cstheme="minorHAnsi"/>
          <w:b/>
          <w:sz w:val="22"/>
          <w:szCs w:val="22"/>
          <w:highlight w:val="cyan"/>
        </w:rPr>
        <w:t>Applicant Information</w:t>
      </w:r>
      <w:r w:rsidR="00014C7F" w:rsidRPr="00014C7F">
        <w:rPr>
          <w:rFonts w:asciiTheme="minorHAnsi" w:hAnsiTheme="minorHAnsi" w:cstheme="minorHAnsi"/>
          <w:b/>
          <w:sz w:val="22"/>
          <w:szCs w:val="22"/>
          <w:highlight w:val="cyan"/>
        </w:rPr>
        <w:t xml:space="preserve"> (RP)</w:t>
      </w:r>
      <w:r w:rsidR="00E00DF6"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bookmarkStart w:id="2" w:name="Check3"/>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2"/>
      <w:r w:rsidRPr="002328E0">
        <w:rPr>
          <w:rFonts w:asciiTheme="minorHAnsi" w:hAnsiTheme="minorHAnsi" w:cstheme="minorHAnsi"/>
          <w:b/>
          <w:sz w:val="22"/>
          <w:szCs w:val="22"/>
        </w:rPr>
        <w:t xml:space="preserve"> </w:t>
      </w:r>
      <w:r w:rsidR="00587D0A" w:rsidRPr="002328E0">
        <w:rPr>
          <w:rFonts w:asciiTheme="minorHAnsi" w:hAnsiTheme="minorHAnsi" w:cstheme="minorHAnsi"/>
          <w:sz w:val="22"/>
          <w:szCs w:val="22"/>
        </w:rPr>
        <w:t>First page of the application</w:t>
      </w:r>
    </w:p>
    <w:p w14:paraId="680A90A8" w14:textId="4A50B08C"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
            <w:enabled/>
            <w:calcOnExit w:val="0"/>
            <w:checkBox>
              <w:sizeAuto/>
              <w:default w:val="0"/>
            </w:checkBox>
          </w:ffData>
        </w:fldChar>
      </w:r>
      <w:bookmarkStart w:id="3" w:name="Check4"/>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3"/>
      <w:r w:rsidRPr="002328E0">
        <w:rPr>
          <w:rFonts w:asciiTheme="minorHAnsi" w:hAnsiTheme="minorHAnsi" w:cstheme="minorHAnsi"/>
          <w:sz w:val="22"/>
          <w:szCs w:val="22"/>
        </w:rPr>
        <w:t xml:space="preserve"> </w:t>
      </w:r>
      <w:r w:rsidR="00587D0A" w:rsidRPr="002328E0">
        <w:rPr>
          <w:rFonts w:asciiTheme="minorHAnsi" w:hAnsiTheme="minorHAnsi" w:cstheme="minorHAnsi"/>
          <w:sz w:val="22"/>
          <w:szCs w:val="22"/>
        </w:rPr>
        <w:t>All blanks completed</w:t>
      </w:r>
    </w:p>
    <w:p w14:paraId="672136BA" w14:textId="77777777" w:rsidR="00587D0A"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5"/>
            <w:enabled/>
            <w:calcOnExit w:val="0"/>
            <w:checkBox>
              <w:sizeAuto/>
              <w:default w:val="0"/>
            </w:checkBox>
          </w:ffData>
        </w:fldChar>
      </w:r>
      <w:bookmarkStart w:id="4" w:name="Check5"/>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4"/>
      <w:r w:rsidRPr="002328E0">
        <w:rPr>
          <w:rFonts w:asciiTheme="minorHAnsi" w:hAnsiTheme="minorHAnsi" w:cstheme="minorHAnsi"/>
          <w:sz w:val="22"/>
          <w:szCs w:val="22"/>
        </w:rPr>
        <w:t xml:space="preserve"> </w:t>
      </w:r>
      <w:r w:rsidR="00587D0A" w:rsidRPr="002328E0">
        <w:rPr>
          <w:rFonts w:asciiTheme="minorHAnsi" w:hAnsiTheme="minorHAnsi" w:cstheme="minorHAnsi"/>
          <w:sz w:val="22"/>
          <w:szCs w:val="22"/>
        </w:rPr>
        <w:t>Local match meets program requirements</w:t>
      </w:r>
    </w:p>
    <w:p w14:paraId="3F5A265E" w14:textId="1491CF91" w:rsidR="00E83730" w:rsidRPr="002328E0" w:rsidRDefault="00587D0A"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5"/>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hyperlink r:id="rId22" w:history="1">
        <w:r w:rsidRPr="002328E0">
          <w:rPr>
            <w:rStyle w:val="Hyperlink"/>
            <w:rFonts w:asciiTheme="minorHAnsi" w:hAnsiTheme="minorHAnsi" w:cstheme="minorHAnsi"/>
            <w:sz w:val="22"/>
            <w:szCs w:val="22"/>
          </w:rPr>
          <w:t>Updated W-9 Form (Nov. 2017 Version)</w:t>
        </w:r>
      </w:hyperlink>
      <w:r w:rsidRPr="002328E0" w:rsidDel="00587D0A">
        <w:rPr>
          <w:rFonts w:asciiTheme="minorHAnsi" w:hAnsiTheme="minorHAnsi" w:cstheme="minorHAnsi"/>
          <w:sz w:val="22"/>
          <w:szCs w:val="22"/>
        </w:rPr>
        <w:t xml:space="preserve"> </w:t>
      </w:r>
    </w:p>
    <w:p w14:paraId="276C4483" w14:textId="77777777" w:rsidR="00B50F32" w:rsidRPr="002328E0" w:rsidRDefault="00B50F32" w:rsidP="002328E0">
      <w:pPr>
        <w:tabs>
          <w:tab w:val="left" w:pos="4320"/>
        </w:tabs>
        <w:rPr>
          <w:rFonts w:asciiTheme="minorHAnsi" w:hAnsiTheme="minorHAnsi" w:cstheme="minorHAnsi"/>
          <w:sz w:val="22"/>
          <w:szCs w:val="22"/>
        </w:rPr>
      </w:pPr>
    </w:p>
    <w:p w14:paraId="49C6DC44" w14:textId="77777777" w:rsidR="00E83730" w:rsidRPr="009F6DAF" w:rsidRDefault="00B50F32" w:rsidP="004A1421">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Pr>
          <w:rFonts w:asciiTheme="minorHAnsi" w:hAnsiTheme="minorHAnsi" w:cstheme="minorHAnsi"/>
          <w:b/>
          <w:sz w:val="22"/>
          <w:szCs w:val="22"/>
        </w:rPr>
        <w:t>Table of Contents</w:t>
      </w:r>
    </w:p>
    <w:p w14:paraId="0A243330" w14:textId="77777777" w:rsidR="004A1421" w:rsidRPr="002328E0" w:rsidRDefault="004A1421" w:rsidP="004A1421">
      <w:pPr>
        <w:rPr>
          <w:rFonts w:asciiTheme="minorHAnsi" w:hAnsiTheme="minorHAnsi" w:cstheme="minorHAnsi"/>
          <w:sz w:val="22"/>
          <w:szCs w:val="22"/>
        </w:rPr>
      </w:pPr>
    </w:p>
    <w:p w14:paraId="20F051B8" w14:textId="4FCF4771"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6"/>
            <w:enabled/>
            <w:calcOnExit w:val="0"/>
            <w:checkBox>
              <w:sizeAuto/>
              <w:default w:val="0"/>
            </w:checkBox>
          </w:ffData>
        </w:fldChar>
      </w:r>
      <w:bookmarkStart w:id="5" w:name="Check6"/>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5"/>
      <w:r w:rsidRPr="002328E0">
        <w:rPr>
          <w:rFonts w:asciiTheme="minorHAnsi" w:hAnsiTheme="minorHAnsi" w:cstheme="minorHAnsi"/>
          <w:sz w:val="22"/>
          <w:szCs w:val="22"/>
        </w:rPr>
        <w:t xml:space="preserve"> </w:t>
      </w:r>
      <w:r w:rsidR="00214D52" w:rsidRPr="00014C7F">
        <w:rPr>
          <w:rFonts w:asciiTheme="minorHAnsi" w:hAnsiTheme="minorHAnsi" w:cstheme="minorHAnsi"/>
          <w:b/>
          <w:sz w:val="22"/>
          <w:szCs w:val="22"/>
          <w:highlight w:val="cyan"/>
        </w:rPr>
        <w:t>Project Narrative</w:t>
      </w:r>
      <w:r w:rsidR="00014C7F" w:rsidRPr="00014C7F">
        <w:rPr>
          <w:rFonts w:asciiTheme="minorHAnsi" w:hAnsiTheme="minorHAnsi" w:cstheme="minorHAnsi"/>
          <w:b/>
          <w:sz w:val="22"/>
          <w:szCs w:val="22"/>
          <w:highlight w:val="cyan"/>
        </w:rPr>
        <w:t xml:space="preserve"> (RP)</w:t>
      </w:r>
      <w:r w:rsidR="00214D52" w:rsidRPr="002328E0">
        <w:rPr>
          <w:rFonts w:asciiTheme="minorHAnsi" w:hAnsiTheme="minorHAnsi" w:cstheme="minorHAnsi"/>
          <w:b/>
          <w:sz w:val="22"/>
          <w:szCs w:val="22"/>
        </w:rPr>
        <w:tab/>
      </w:r>
      <w:r w:rsidRPr="002328E0">
        <w:rPr>
          <w:rFonts w:asciiTheme="minorHAnsi" w:hAnsiTheme="minorHAnsi" w:cstheme="minorHAnsi"/>
          <w:sz w:val="22"/>
          <w:szCs w:val="22"/>
        </w:rPr>
        <w:fldChar w:fldCharType="begin">
          <w:ffData>
            <w:name w:val="Check7"/>
            <w:enabled/>
            <w:calcOnExit w:val="0"/>
            <w:checkBox>
              <w:sizeAuto/>
              <w:default w:val="0"/>
            </w:checkBox>
          </w:ffData>
        </w:fldChar>
      </w:r>
      <w:bookmarkStart w:id="6" w:name="Check7"/>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6"/>
      <w:r w:rsidRPr="002328E0">
        <w:rPr>
          <w:rFonts w:asciiTheme="minorHAnsi" w:hAnsiTheme="minorHAnsi" w:cstheme="minorHAnsi"/>
          <w:sz w:val="22"/>
          <w:szCs w:val="22"/>
        </w:rPr>
        <w:t xml:space="preserve"> Project Description</w:t>
      </w:r>
    </w:p>
    <w:p w14:paraId="3E7BBF29" w14:textId="56C027E6" w:rsidR="004A1421" w:rsidRPr="002328E0" w:rsidRDefault="00214D52"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004A1421" w:rsidRPr="002328E0">
        <w:rPr>
          <w:rFonts w:asciiTheme="minorHAnsi" w:hAnsiTheme="minorHAnsi" w:cstheme="minorHAnsi"/>
          <w:sz w:val="22"/>
          <w:szCs w:val="22"/>
        </w:rPr>
        <w:fldChar w:fldCharType="begin">
          <w:ffData>
            <w:name w:val="Check8"/>
            <w:enabled/>
            <w:calcOnExit w:val="0"/>
            <w:checkBox>
              <w:sizeAuto/>
              <w:default w:val="0"/>
            </w:checkBox>
          </w:ffData>
        </w:fldChar>
      </w:r>
      <w:bookmarkStart w:id="7" w:name="Check8"/>
      <w:r w:rsidR="004A1421"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004A1421" w:rsidRPr="002328E0">
        <w:rPr>
          <w:rFonts w:asciiTheme="minorHAnsi" w:hAnsiTheme="minorHAnsi" w:cstheme="minorHAnsi"/>
          <w:sz w:val="22"/>
          <w:szCs w:val="22"/>
        </w:rPr>
        <w:fldChar w:fldCharType="end"/>
      </w:r>
      <w:bookmarkEnd w:id="7"/>
      <w:r w:rsidR="004A1421" w:rsidRPr="002328E0">
        <w:rPr>
          <w:rFonts w:asciiTheme="minorHAnsi" w:hAnsiTheme="minorHAnsi" w:cstheme="minorHAnsi"/>
          <w:sz w:val="22"/>
          <w:szCs w:val="22"/>
        </w:rPr>
        <w:t xml:space="preserve"> Project Need</w:t>
      </w:r>
    </w:p>
    <w:p w14:paraId="49C912B0" w14:textId="24C79024" w:rsidR="00214D52" w:rsidRPr="002328E0" w:rsidRDefault="00214D52"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004A1421" w:rsidRPr="002328E0">
        <w:rPr>
          <w:rFonts w:asciiTheme="minorHAnsi" w:hAnsiTheme="minorHAnsi" w:cstheme="minorHAnsi"/>
          <w:sz w:val="22"/>
          <w:szCs w:val="22"/>
        </w:rPr>
        <w:fldChar w:fldCharType="begin">
          <w:ffData>
            <w:name w:val="Check9"/>
            <w:enabled/>
            <w:calcOnExit w:val="0"/>
            <w:checkBox>
              <w:sizeAuto/>
              <w:default w:val="0"/>
            </w:checkBox>
          </w:ffData>
        </w:fldChar>
      </w:r>
      <w:bookmarkStart w:id="8" w:name="Check9"/>
      <w:r w:rsidR="004A1421"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004A1421" w:rsidRPr="002328E0">
        <w:rPr>
          <w:rFonts w:asciiTheme="minorHAnsi" w:hAnsiTheme="minorHAnsi" w:cstheme="minorHAnsi"/>
          <w:sz w:val="22"/>
          <w:szCs w:val="22"/>
        </w:rPr>
        <w:fldChar w:fldCharType="end"/>
      </w:r>
      <w:bookmarkEnd w:id="8"/>
      <w:r w:rsidR="004A1421" w:rsidRPr="002328E0">
        <w:rPr>
          <w:rFonts w:asciiTheme="minorHAnsi" w:hAnsiTheme="minorHAnsi" w:cstheme="minorHAnsi"/>
          <w:sz w:val="22"/>
          <w:szCs w:val="22"/>
        </w:rPr>
        <w:t xml:space="preserve"> F</w:t>
      </w:r>
      <w:r w:rsidRPr="002328E0">
        <w:rPr>
          <w:rFonts w:asciiTheme="minorHAnsi" w:hAnsiTheme="minorHAnsi" w:cstheme="minorHAnsi"/>
          <w:sz w:val="22"/>
          <w:szCs w:val="22"/>
        </w:rPr>
        <w:t>iscal Impact</w:t>
      </w:r>
    </w:p>
    <w:p w14:paraId="2C614E07" w14:textId="16F16E54" w:rsidR="004A1421" w:rsidRPr="002328E0" w:rsidRDefault="00214D52" w:rsidP="002328E0">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9"/>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All sections are completed and are no more than four (4) pages in length</w:t>
      </w:r>
      <w:r w:rsidRPr="002328E0" w:rsidDel="00214D52">
        <w:rPr>
          <w:rFonts w:asciiTheme="minorHAnsi" w:hAnsiTheme="minorHAnsi" w:cstheme="minorHAnsi"/>
          <w:sz w:val="22"/>
          <w:szCs w:val="22"/>
        </w:rPr>
        <w:t xml:space="preserve"> </w:t>
      </w:r>
    </w:p>
    <w:p w14:paraId="605F4C3D" w14:textId="239C940B" w:rsidR="004A1421" w:rsidRPr="002328E0" w:rsidRDefault="004A1421" w:rsidP="002328E0">
      <w:pPr>
        <w:tabs>
          <w:tab w:val="left" w:pos="4320"/>
        </w:tabs>
        <w:ind w:left="4320"/>
        <w:rPr>
          <w:rFonts w:asciiTheme="minorHAnsi" w:hAnsiTheme="minorHAnsi" w:cstheme="minorHAnsi"/>
          <w:sz w:val="22"/>
          <w:szCs w:val="22"/>
        </w:rPr>
      </w:pPr>
    </w:p>
    <w:p w14:paraId="596C5A78" w14:textId="5DF49AC8" w:rsidR="00B50F32"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00B50F32" w:rsidRPr="00014C7F">
        <w:rPr>
          <w:rFonts w:asciiTheme="minorHAnsi" w:hAnsiTheme="minorHAnsi" w:cstheme="minorHAnsi"/>
          <w:b/>
          <w:sz w:val="22"/>
          <w:szCs w:val="22"/>
          <w:highlight w:val="cyan"/>
        </w:rPr>
        <w:t>National Objective</w:t>
      </w:r>
      <w:r w:rsidR="00014C7F" w:rsidRPr="00014C7F">
        <w:rPr>
          <w:rFonts w:asciiTheme="minorHAnsi" w:hAnsiTheme="minorHAnsi" w:cstheme="minorHAnsi"/>
          <w:b/>
          <w:sz w:val="22"/>
          <w:szCs w:val="22"/>
          <w:highlight w:val="cyan"/>
        </w:rPr>
        <w:t xml:space="preserve"> (RP)</w:t>
      </w:r>
      <w:r w:rsidR="00B50F32" w:rsidRPr="002328E0">
        <w:rPr>
          <w:rFonts w:asciiTheme="minorHAnsi" w:hAnsiTheme="minorHAnsi" w:cstheme="minorHAnsi"/>
          <w:b/>
          <w:sz w:val="22"/>
          <w:szCs w:val="22"/>
        </w:rPr>
        <w:tab/>
      </w:r>
      <w:r w:rsidR="00B50F32"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r w:rsidR="00B50F32"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00B50F32" w:rsidRPr="002328E0">
        <w:rPr>
          <w:rFonts w:asciiTheme="minorHAnsi" w:hAnsiTheme="minorHAnsi" w:cstheme="minorHAnsi"/>
          <w:sz w:val="22"/>
          <w:szCs w:val="22"/>
        </w:rPr>
        <w:fldChar w:fldCharType="end"/>
      </w:r>
      <w:r w:rsidR="00B50F32" w:rsidRPr="002328E0">
        <w:rPr>
          <w:rFonts w:asciiTheme="minorHAnsi" w:hAnsiTheme="minorHAnsi" w:cstheme="minorHAnsi"/>
          <w:b/>
          <w:sz w:val="22"/>
          <w:szCs w:val="22"/>
        </w:rPr>
        <w:t xml:space="preserve"> </w:t>
      </w:r>
      <w:r w:rsidR="00B50F32" w:rsidRPr="002328E0">
        <w:rPr>
          <w:rFonts w:asciiTheme="minorHAnsi" w:hAnsiTheme="minorHAnsi" w:cstheme="minorHAnsi"/>
          <w:sz w:val="22"/>
          <w:szCs w:val="22"/>
        </w:rPr>
        <w:t>Appropriate National Objective indicated</w:t>
      </w:r>
    </w:p>
    <w:p w14:paraId="33A7FB47" w14:textId="30123AEF" w:rsidR="00B50F32" w:rsidRPr="002328E0" w:rsidRDefault="00B50F32" w:rsidP="002328E0">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All questions answered</w:t>
      </w:r>
    </w:p>
    <w:p w14:paraId="2C82DFEC" w14:textId="77777777" w:rsidR="00B50F32" w:rsidRPr="002328E0" w:rsidRDefault="00B50F32">
      <w:pPr>
        <w:tabs>
          <w:tab w:val="left" w:pos="4320"/>
        </w:tabs>
        <w:rPr>
          <w:rFonts w:asciiTheme="minorHAnsi" w:hAnsiTheme="minorHAnsi" w:cstheme="minorHAnsi"/>
          <w:sz w:val="22"/>
          <w:szCs w:val="22"/>
        </w:rPr>
      </w:pPr>
    </w:p>
    <w:p w14:paraId="1FC930B4" w14:textId="4230314F" w:rsidR="00B50F32" w:rsidRPr="002328E0" w:rsidRDefault="00B50F32" w:rsidP="000E79C0">
      <w:pPr>
        <w:tabs>
          <w:tab w:val="left" w:pos="4320"/>
        </w:tabs>
        <w:ind w:left="4320" w:hanging="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000E79C0">
        <w:rPr>
          <w:rFonts w:asciiTheme="minorHAnsi" w:hAnsiTheme="minorHAnsi" w:cstheme="minorHAnsi"/>
          <w:b/>
          <w:sz w:val="22"/>
          <w:szCs w:val="22"/>
        </w:rPr>
        <w:t>Beneficiaries</w:t>
      </w:r>
      <w:r w:rsidR="000E79C0">
        <w:rPr>
          <w:rFonts w:asciiTheme="minorHAnsi" w:hAnsiTheme="minorHAnsi" w:cstheme="minorHAnsi"/>
          <w:sz w:val="22"/>
          <w:szCs w:val="22"/>
        </w:rPr>
        <w:tab/>
      </w:r>
      <w:r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Grant amount requested divided by the total number of beneficiaries does not exceed $5,000/beneficiary limit</w:t>
      </w:r>
    </w:p>
    <w:p w14:paraId="66E679F1" w14:textId="59FC2F2C" w:rsidR="00E83730" w:rsidRPr="002328E0" w:rsidRDefault="00B50F32" w:rsidP="00B50F32">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Numbers are added correctly and consistent throughout application</w:t>
      </w:r>
    </w:p>
    <w:p w14:paraId="3FCD962C" w14:textId="77777777" w:rsidR="00B50F32" w:rsidRPr="002328E0" w:rsidRDefault="00B50F32" w:rsidP="002328E0">
      <w:pPr>
        <w:tabs>
          <w:tab w:val="left" w:pos="4320"/>
        </w:tabs>
        <w:ind w:left="4320"/>
        <w:rPr>
          <w:rFonts w:asciiTheme="minorHAnsi" w:hAnsiTheme="minorHAnsi" w:cstheme="minorHAnsi"/>
          <w:sz w:val="22"/>
          <w:szCs w:val="22"/>
        </w:rPr>
      </w:pPr>
    </w:p>
    <w:p w14:paraId="67FE6EEC" w14:textId="0BE2D79B"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bookmarkStart w:id="9" w:name="Check12"/>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9"/>
      <w:r w:rsidRPr="002328E0">
        <w:rPr>
          <w:rFonts w:asciiTheme="minorHAnsi" w:hAnsiTheme="minorHAnsi" w:cstheme="minorHAnsi"/>
          <w:sz w:val="22"/>
          <w:szCs w:val="22"/>
        </w:rPr>
        <w:t xml:space="preserve"> </w:t>
      </w:r>
      <w:r w:rsidR="00B50F32" w:rsidRPr="00014C7F">
        <w:rPr>
          <w:rFonts w:asciiTheme="minorHAnsi" w:hAnsiTheme="minorHAnsi" w:cstheme="minorHAnsi"/>
          <w:b/>
          <w:sz w:val="22"/>
          <w:szCs w:val="22"/>
          <w:highlight w:val="cyan"/>
        </w:rPr>
        <w:t>Budget</w:t>
      </w:r>
      <w:r w:rsidR="00014C7F" w:rsidRPr="00014C7F">
        <w:rPr>
          <w:rFonts w:asciiTheme="minorHAnsi" w:hAnsiTheme="minorHAnsi" w:cstheme="minorHAnsi"/>
          <w:b/>
          <w:sz w:val="22"/>
          <w:szCs w:val="22"/>
          <w:highlight w:val="cyan"/>
        </w:rPr>
        <w:t xml:space="preserve"> (RP)</w:t>
      </w:r>
      <w:r w:rsidR="00B50F32"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3"/>
            <w:enabled/>
            <w:calcOnExit w:val="0"/>
            <w:checkBox>
              <w:sizeAuto/>
              <w:default w:val="0"/>
            </w:checkBox>
          </w:ffData>
        </w:fldChar>
      </w:r>
      <w:bookmarkStart w:id="10" w:name="Check13"/>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10"/>
      <w:r w:rsidRPr="002328E0">
        <w:rPr>
          <w:rFonts w:asciiTheme="minorHAnsi" w:hAnsiTheme="minorHAnsi" w:cstheme="minorHAnsi"/>
          <w:b/>
          <w:sz w:val="22"/>
          <w:szCs w:val="22"/>
        </w:rPr>
        <w:t xml:space="preserve"> </w:t>
      </w:r>
      <w:r w:rsidR="00B50F32" w:rsidRPr="002328E0">
        <w:rPr>
          <w:rFonts w:asciiTheme="minorHAnsi" w:hAnsiTheme="minorHAnsi" w:cstheme="minorHAnsi"/>
          <w:sz w:val="22"/>
          <w:szCs w:val="22"/>
        </w:rPr>
        <w:t>Amounts must be rounded to the nearest dollar</w:t>
      </w:r>
    </w:p>
    <w:p w14:paraId="26F230B9" w14:textId="2D37FEAE"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bookmarkStart w:id="11" w:name="Check14"/>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11"/>
      <w:r w:rsidRPr="002328E0">
        <w:rPr>
          <w:rFonts w:asciiTheme="minorHAnsi" w:hAnsiTheme="minorHAnsi" w:cstheme="minorHAnsi"/>
          <w:b/>
          <w:sz w:val="22"/>
          <w:szCs w:val="22"/>
        </w:rPr>
        <w:t xml:space="preserve"> </w:t>
      </w:r>
      <w:r w:rsidR="00B50F32" w:rsidRPr="002328E0">
        <w:rPr>
          <w:rFonts w:asciiTheme="minorHAnsi" w:hAnsiTheme="minorHAnsi" w:cstheme="minorHAnsi"/>
          <w:sz w:val="22"/>
          <w:szCs w:val="22"/>
        </w:rPr>
        <w:t>Summary Project Budget</w:t>
      </w:r>
    </w:p>
    <w:p w14:paraId="3443ECA5" w14:textId="583236CC"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bookmarkStart w:id="12" w:name="Check15"/>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12"/>
      <w:r w:rsidRPr="002328E0">
        <w:rPr>
          <w:rFonts w:asciiTheme="minorHAnsi" w:hAnsiTheme="minorHAnsi" w:cstheme="minorHAnsi"/>
          <w:b/>
          <w:sz w:val="22"/>
          <w:szCs w:val="22"/>
        </w:rPr>
        <w:t xml:space="preserve"> </w:t>
      </w:r>
      <w:r w:rsidR="00B50F32" w:rsidRPr="002328E0">
        <w:rPr>
          <w:rFonts w:asciiTheme="minorHAnsi" w:hAnsiTheme="minorHAnsi" w:cstheme="minorHAnsi"/>
          <w:sz w:val="22"/>
          <w:szCs w:val="22"/>
        </w:rPr>
        <w:t>Detailed Itemized Budget</w:t>
      </w:r>
    </w:p>
    <w:p w14:paraId="052A0ACE" w14:textId="196D04EE" w:rsidR="00B50F32" w:rsidRPr="002328E0" w:rsidRDefault="004A1421" w:rsidP="002328E0">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bookmarkStart w:id="13" w:name="Check16"/>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bookmarkEnd w:id="13"/>
      <w:r w:rsidRPr="002328E0">
        <w:rPr>
          <w:rFonts w:asciiTheme="minorHAnsi" w:hAnsiTheme="minorHAnsi" w:cstheme="minorHAnsi"/>
          <w:b/>
          <w:sz w:val="22"/>
          <w:szCs w:val="22"/>
        </w:rPr>
        <w:t xml:space="preserve"> </w:t>
      </w:r>
      <w:r w:rsidR="00B50F32" w:rsidRPr="002328E0">
        <w:rPr>
          <w:rFonts w:asciiTheme="minorHAnsi" w:hAnsiTheme="minorHAnsi" w:cstheme="minorHAnsi"/>
          <w:sz w:val="22"/>
          <w:szCs w:val="22"/>
        </w:rPr>
        <w:t>All sections completed</w:t>
      </w:r>
    </w:p>
    <w:p w14:paraId="31A0E4BB" w14:textId="16993984" w:rsidR="00B50F32" w:rsidRPr="002328E0" w:rsidRDefault="00B50F32" w:rsidP="002328E0">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All calculations are correct (errors may result in rejection of submission)</w:t>
      </w:r>
    </w:p>
    <w:p w14:paraId="31AA21FB" w14:textId="0662E99E" w:rsidR="00E83730" w:rsidRPr="002328E0" w:rsidRDefault="00B50F32" w:rsidP="002328E0">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If applicable, approval of in-kind match from CDBG Program Director</w:t>
      </w:r>
    </w:p>
    <w:p w14:paraId="6A07F5A1" w14:textId="77777777" w:rsidR="00EA721E" w:rsidRPr="002328E0" w:rsidRDefault="00EA721E" w:rsidP="002328E0">
      <w:pPr>
        <w:tabs>
          <w:tab w:val="left" w:pos="4320"/>
        </w:tabs>
        <w:ind w:left="4320"/>
        <w:rPr>
          <w:rFonts w:asciiTheme="minorHAnsi" w:hAnsiTheme="minorHAnsi" w:cstheme="minorHAnsi"/>
          <w:sz w:val="22"/>
          <w:szCs w:val="22"/>
        </w:rPr>
      </w:pPr>
    </w:p>
    <w:p w14:paraId="555ED6D5" w14:textId="18760CD5" w:rsidR="00EA721E" w:rsidRPr="002328E0" w:rsidRDefault="00EA721E" w:rsidP="00EA721E">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014C7F">
        <w:rPr>
          <w:rFonts w:asciiTheme="minorHAnsi" w:hAnsiTheme="minorHAnsi" w:cstheme="minorHAnsi"/>
          <w:b/>
          <w:sz w:val="22"/>
          <w:szCs w:val="22"/>
          <w:highlight w:val="cyan"/>
        </w:rPr>
        <w:t>Citizen Participation</w:t>
      </w:r>
      <w:r w:rsidR="00014C7F" w:rsidRPr="00014C7F">
        <w:rPr>
          <w:rFonts w:asciiTheme="minorHAnsi" w:hAnsiTheme="minorHAnsi" w:cstheme="minorHAnsi"/>
          <w:b/>
          <w:sz w:val="22"/>
          <w:szCs w:val="22"/>
          <w:highlight w:val="cyan"/>
        </w:rPr>
        <w:t xml:space="preserve"> (RP)</w:t>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3"/>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All public hearing documentation</w:t>
      </w:r>
    </w:p>
    <w:p w14:paraId="32648431" w14:textId="504E0DEF" w:rsidR="00EA721E" w:rsidRPr="002328E0" w:rsidRDefault="00EA721E" w:rsidP="00EA721E">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Documentation for each hearing packaged independently</w:t>
      </w:r>
    </w:p>
    <w:p w14:paraId="55302B55" w14:textId="20F7FD46" w:rsidR="00EA721E" w:rsidRPr="002328E0" w:rsidRDefault="00EA721E" w:rsidP="002328E0">
      <w:pPr>
        <w:tabs>
          <w:tab w:val="left" w:pos="4320"/>
        </w:tabs>
        <w:ind w:left="504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Copy of the published Notice for both public hearings from the publisher/publication</w:t>
      </w:r>
    </w:p>
    <w:p w14:paraId="33FB4C6C" w14:textId="150B2145" w:rsidR="00EA721E" w:rsidRPr="002328E0" w:rsidRDefault="00EA721E" w:rsidP="00EA721E">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Copy of publisher’s affidavits</w:t>
      </w:r>
    </w:p>
    <w:p w14:paraId="4AAF9E54" w14:textId="64BC3122" w:rsidR="00EA721E" w:rsidRPr="002328E0" w:rsidRDefault="00EA721E" w:rsidP="002328E0">
      <w:pPr>
        <w:tabs>
          <w:tab w:val="left" w:pos="4320"/>
        </w:tabs>
        <w:ind w:left="504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Public hearings occurred on or after the </w:t>
      </w:r>
      <w:r w:rsidRPr="002328E0">
        <w:rPr>
          <w:rFonts w:asciiTheme="minorHAnsi" w:hAnsiTheme="minorHAnsi" w:cstheme="minorHAnsi"/>
          <w:sz w:val="22"/>
          <w:szCs w:val="22"/>
          <w:u w:val="single"/>
        </w:rPr>
        <w:t>11</w:t>
      </w:r>
      <w:r w:rsidRPr="002328E0">
        <w:rPr>
          <w:rFonts w:asciiTheme="minorHAnsi" w:hAnsiTheme="minorHAnsi" w:cstheme="minorHAnsi"/>
          <w:sz w:val="22"/>
          <w:szCs w:val="22"/>
          <w:u w:val="single"/>
          <w:vertAlign w:val="superscript"/>
        </w:rPr>
        <w:t>th</w:t>
      </w:r>
      <w:r w:rsidRPr="002328E0">
        <w:rPr>
          <w:rFonts w:asciiTheme="minorHAnsi" w:hAnsiTheme="minorHAnsi" w:cstheme="minorHAnsi"/>
          <w:sz w:val="22"/>
          <w:szCs w:val="22"/>
          <w:u w:val="single"/>
        </w:rPr>
        <w:t xml:space="preserve"> day</w:t>
      </w:r>
      <w:r w:rsidRPr="002328E0">
        <w:rPr>
          <w:rFonts w:asciiTheme="minorHAnsi" w:hAnsiTheme="minorHAnsi" w:cstheme="minorHAnsi"/>
          <w:sz w:val="22"/>
          <w:szCs w:val="22"/>
        </w:rPr>
        <w:t xml:space="preserve"> from publication</w:t>
      </w:r>
    </w:p>
    <w:p w14:paraId="4E59E737" w14:textId="3A35CFBF" w:rsidR="00EA721E" w:rsidRPr="002328E0" w:rsidRDefault="00EA721E" w:rsidP="00EA721E">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Sign-in sheet from both hearings included</w:t>
      </w:r>
    </w:p>
    <w:p w14:paraId="3A8835C8" w14:textId="3D6FA4CF" w:rsidR="00EA721E" w:rsidRPr="002328E0" w:rsidRDefault="00EA721E" w:rsidP="00EA721E">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Signed Minutes from both public hearings</w:t>
      </w:r>
    </w:p>
    <w:p w14:paraId="168410E0" w14:textId="1BA90CFF" w:rsidR="00EA721E" w:rsidRPr="002328E0" w:rsidRDefault="00EA721E" w:rsidP="002328E0">
      <w:pPr>
        <w:tabs>
          <w:tab w:val="left" w:pos="4320"/>
        </w:tabs>
        <w:ind w:left="504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00E20B5C" w:rsidRPr="009F6DAF">
        <w:rPr>
          <w:rFonts w:asciiTheme="minorHAnsi" w:hAnsiTheme="minorHAnsi" w:cstheme="minorHAnsi"/>
          <w:sz w:val="22"/>
          <w:szCs w:val="22"/>
        </w:rPr>
        <w:t xml:space="preserve">Copy </w:t>
      </w:r>
      <w:r w:rsidRPr="002328E0">
        <w:rPr>
          <w:rFonts w:asciiTheme="minorHAnsi" w:hAnsiTheme="minorHAnsi" w:cstheme="minorHAnsi"/>
          <w:sz w:val="22"/>
          <w:szCs w:val="22"/>
        </w:rPr>
        <w:t>of response(s) to comments and/or complaints</w:t>
      </w:r>
    </w:p>
    <w:p w14:paraId="6647048B" w14:textId="00B4A53E" w:rsidR="00EA721E" w:rsidRPr="002328E0" w:rsidRDefault="00EA721E" w:rsidP="00EA721E">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3"/>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Four Factor Analysis worksheet</w:t>
      </w:r>
    </w:p>
    <w:p w14:paraId="4D863045" w14:textId="630C60CA" w:rsidR="00EA721E" w:rsidRPr="002328E0" w:rsidRDefault="00EA721E" w:rsidP="00EA721E">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Copy of Language Access Plan (if required)</w:t>
      </w:r>
    </w:p>
    <w:p w14:paraId="2FF6B6DC" w14:textId="6B94937C" w:rsidR="00EA721E" w:rsidRPr="002328E0" w:rsidRDefault="00EA721E" w:rsidP="00EA721E">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lastRenderedPageBreak/>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Documentation of third-party authorization to take minutes</w:t>
      </w:r>
    </w:p>
    <w:p w14:paraId="26D1F010" w14:textId="486FC03C" w:rsidR="00EA721E" w:rsidRPr="002328E0" w:rsidRDefault="00EA721E" w:rsidP="00EA721E">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If applicable, multi-jurisdictional</w:t>
      </w:r>
    </w:p>
    <w:p w14:paraId="5EF35CFE" w14:textId="4705F8CC" w:rsidR="00EA721E" w:rsidRPr="002328E0" w:rsidRDefault="00EA721E" w:rsidP="00EA721E">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Citizen participation for each jurisdiction</w:t>
      </w:r>
    </w:p>
    <w:p w14:paraId="39436B8B" w14:textId="4B26957B" w:rsidR="00EA721E" w:rsidRPr="002328E0" w:rsidRDefault="00EA721E" w:rsidP="00EA721E">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Two hearings held within each jurisdiction</w:t>
      </w:r>
    </w:p>
    <w:p w14:paraId="523E0DF4" w14:textId="3F6447C3" w:rsidR="00E83730" w:rsidRDefault="00EA721E" w:rsidP="002328E0">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Separate documentation for all public hearings</w:t>
      </w:r>
    </w:p>
    <w:p w14:paraId="189AB27D" w14:textId="77777777" w:rsidR="002B2D91" w:rsidRDefault="002B2D91" w:rsidP="002B2D91">
      <w:pPr>
        <w:tabs>
          <w:tab w:val="left" w:pos="4320"/>
        </w:tabs>
        <w:rPr>
          <w:rFonts w:asciiTheme="minorHAnsi" w:hAnsiTheme="minorHAnsi" w:cstheme="minorHAnsi"/>
          <w:sz w:val="22"/>
          <w:szCs w:val="22"/>
        </w:rPr>
      </w:pPr>
    </w:p>
    <w:p w14:paraId="28B5AA77" w14:textId="46F5450B" w:rsidR="002B2D91" w:rsidRPr="002328E0" w:rsidRDefault="002B2D91" w:rsidP="002B2D91">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Pr>
          <w:rFonts w:asciiTheme="minorHAnsi" w:hAnsiTheme="minorHAnsi" w:cstheme="minorHAnsi"/>
          <w:b/>
          <w:sz w:val="22"/>
          <w:szCs w:val="22"/>
        </w:rPr>
        <w:t>Readiness</w:t>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3"/>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Pr>
          <w:rFonts w:asciiTheme="minorHAnsi" w:hAnsiTheme="minorHAnsi" w:cstheme="minorHAnsi"/>
          <w:sz w:val="22"/>
          <w:szCs w:val="22"/>
        </w:rPr>
        <w:t>Fully signed Readiness to Proceed Certification</w:t>
      </w:r>
    </w:p>
    <w:p w14:paraId="0258A1DE" w14:textId="47391F82" w:rsidR="002B2D91" w:rsidRPr="002328E0" w:rsidRDefault="002B2D91" w:rsidP="002B2D91">
      <w:pPr>
        <w:tabs>
          <w:tab w:val="left" w:pos="4320"/>
        </w:tabs>
        <w:rPr>
          <w:rFonts w:asciiTheme="minorHAnsi" w:hAnsiTheme="minorHAnsi" w:cstheme="minorHAnsi"/>
          <w:sz w:val="22"/>
          <w:szCs w:val="22"/>
        </w:rPr>
      </w:pPr>
      <w:r>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Pr>
          <w:rFonts w:asciiTheme="minorHAnsi" w:hAnsiTheme="minorHAnsi" w:cstheme="minorHAnsi"/>
          <w:sz w:val="22"/>
          <w:szCs w:val="22"/>
        </w:rPr>
        <w:t>Financing information and local match documentation</w:t>
      </w:r>
    </w:p>
    <w:p w14:paraId="32CBC104" w14:textId="63AC5379" w:rsidR="002B2D91" w:rsidRDefault="002B2D91" w:rsidP="000556A6">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Pr>
          <w:rFonts w:asciiTheme="minorHAnsi" w:hAnsiTheme="minorHAnsi" w:cstheme="minorHAnsi"/>
          <w:sz w:val="22"/>
          <w:szCs w:val="22"/>
        </w:rPr>
        <w:t>Statement from Chief Financial Officer stating funds are available and dedicated to the proposed project</w:t>
      </w:r>
    </w:p>
    <w:p w14:paraId="3CFA426A" w14:textId="36F604FE" w:rsidR="000556A6" w:rsidRDefault="000556A6" w:rsidP="000556A6">
      <w:pPr>
        <w:tabs>
          <w:tab w:val="left" w:pos="4320"/>
        </w:tabs>
        <w:rPr>
          <w:rFonts w:asciiTheme="minorHAnsi" w:hAnsiTheme="minorHAnsi" w:cstheme="minorHAnsi"/>
          <w:sz w:val="22"/>
          <w:szCs w:val="22"/>
        </w:rPr>
      </w:pPr>
      <w:r>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Pr>
          <w:rFonts w:asciiTheme="minorHAnsi" w:hAnsiTheme="minorHAnsi" w:cstheme="minorHAnsi"/>
          <w:sz w:val="22"/>
          <w:szCs w:val="22"/>
        </w:rPr>
        <w:t>Status of Environmental Review Process</w:t>
      </w:r>
    </w:p>
    <w:p w14:paraId="21C56AD6" w14:textId="3B06D2CD" w:rsidR="000556A6" w:rsidRPr="002328E0" w:rsidRDefault="000556A6" w:rsidP="000556A6">
      <w:pPr>
        <w:tabs>
          <w:tab w:val="left" w:pos="4320"/>
        </w:tabs>
        <w:rPr>
          <w:rFonts w:asciiTheme="minorHAnsi" w:hAnsiTheme="minorHAnsi" w:cstheme="minorHAnsi"/>
          <w:sz w:val="22"/>
          <w:szCs w:val="22"/>
        </w:rPr>
      </w:pPr>
      <w:r>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hyperlink r:id="rId23" w:history="1">
        <w:r w:rsidRPr="000556A6">
          <w:rPr>
            <w:rStyle w:val="Hyperlink"/>
            <w:rFonts w:asciiTheme="minorHAnsi" w:hAnsiTheme="minorHAnsi" w:cstheme="minorHAnsi"/>
            <w:sz w:val="22"/>
            <w:szCs w:val="22"/>
          </w:rPr>
          <w:t>FORM 7 Environmental Review</w:t>
        </w:r>
      </w:hyperlink>
      <w:r w:rsidRPr="000556A6">
        <w:rPr>
          <w:rFonts w:asciiTheme="minorHAnsi" w:hAnsiTheme="minorHAnsi" w:cstheme="minorHAnsi"/>
          <w:sz w:val="22"/>
          <w:szCs w:val="22"/>
        </w:rPr>
        <w:t xml:space="preserve"> (</w:t>
      </w:r>
      <w:proofErr w:type="spellStart"/>
      <w:r w:rsidRPr="000556A6">
        <w:rPr>
          <w:rFonts w:asciiTheme="minorHAnsi" w:hAnsiTheme="minorHAnsi" w:cstheme="minorHAnsi"/>
          <w:sz w:val="22"/>
          <w:szCs w:val="22"/>
        </w:rPr>
        <w:t>weblink</w:t>
      </w:r>
      <w:proofErr w:type="spellEnd"/>
      <w:r w:rsidRPr="000556A6">
        <w:rPr>
          <w:rFonts w:asciiTheme="minorHAnsi" w:hAnsiTheme="minorHAnsi" w:cstheme="minorHAnsi"/>
          <w:sz w:val="22"/>
          <w:szCs w:val="22"/>
        </w:rPr>
        <w:t>)</w:t>
      </w:r>
    </w:p>
    <w:p w14:paraId="2DA051EF" w14:textId="6DE960AF" w:rsidR="000556A6" w:rsidRPr="002328E0" w:rsidRDefault="000556A6" w:rsidP="000556A6">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0556A6">
        <w:rPr>
          <w:rFonts w:asciiTheme="minorHAnsi" w:hAnsiTheme="minorHAnsi" w:cstheme="minorHAnsi"/>
          <w:sz w:val="22"/>
          <w:szCs w:val="22"/>
        </w:rPr>
        <w:t>Statement on engineering and/or architectural services</w:t>
      </w:r>
    </w:p>
    <w:p w14:paraId="7A740E85" w14:textId="354F4D15" w:rsidR="000556A6" w:rsidRDefault="000556A6" w:rsidP="000556A6">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0556A6">
        <w:rPr>
          <w:rFonts w:asciiTheme="minorHAnsi" w:hAnsiTheme="minorHAnsi" w:cstheme="minorHAnsi"/>
          <w:sz w:val="22"/>
          <w:szCs w:val="22"/>
        </w:rPr>
        <w:t>Permit information</w:t>
      </w:r>
    </w:p>
    <w:p w14:paraId="515DF635" w14:textId="5B94E2D8" w:rsidR="000556A6" w:rsidRDefault="000556A6" w:rsidP="000556A6">
      <w:pPr>
        <w:tabs>
          <w:tab w:val="left" w:pos="4320"/>
        </w:tabs>
        <w:rPr>
          <w:rFonts w:asciiTheme="minorHAnsi" w:hAnsiTheme="minorHAnsi" w:cstheme="minorHAnsi"/>
          <w:sz w:val="22"/>
          <w:szCs w:val="22"/>
        </w:rPr>
      </w:pPr>
      <w:r>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0556A6">
        <w:rPr>
          <w:rFonts w:asciiTheme="minorHAnsi" w:hAnsiTheme="minorHAnsi" w:cstheme="minorHAnsi"/>
          <w:sz w:val="22"/>
          <w:szCs w:val="22"/>
        </w:rPr>
        <w:t>Site Control information</w:t>
      </w:r>
    </w:p>
    <w:p w14:paraId="69C0912A" w14:textId="77777777" w:rsidR="000556A6" w:rsidRDefault="000556A6" w:rsidP="000556A6">
      <w:pPr>
        <w:tabs>
          <w:tab w:val="left" w:pos="4320"/>
        </w:tabs>
        <w:rPr>
          <w:rFonts w:asciiTheme="minorHAnsi" w:hAnsiTheme="minorHAnsi" w:cstheme="minorHAnsi"/>
          <w:sz w:val="22"/>
          <w:szCs w:val="22"/>
        </w:rPr>
      </w:pPr>
    </w:p>
    <w:p w14:paraId="0D42B9E1" w14:textId="269CDE9A" w:rsidR="000556A6" w:rsidRPr="002328E0" w:rsidRDefault="000556A6" w:rsidP="000556A6">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Pr>
          <w:rFonts w:asciiTheme="minorHAnsi" w:hAnsiTheme="minorHAnsi" w:cstheme="minorHAnsi"/>
          <w:b/>
          <w:sz w:val="22"/>
          <w:szCs w:val="22"/>
        </w:rPr>
        <w:t>Program Specific Section</w:t>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3"/>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Pr>
          <w:rFonts w:asciiTheme="minorHAnsi" w:hAnsiTheme="minorHAnsi" w:cstheme="minorHAnsi"/>
          <w:sz w:val="22"/>
          <w:szCs w:val="22"/>
        </w:rPr>
        <w:t>BCP project specific Program Development Issues (PDIs)</w:t>
      </w:r>
    </w:p>
    <w:p w14:paraId="1B8DE176" w14:textId="257D61EE" w:rsidR="000556A6" w:rsidRPr="002328E0" w:rsidRDefault="000556A6" w:rsidP="000556A6">
      <w:pPr>
        <w:tabs>
          <w:tab w:val="left" w:pos="4320"/>
        </w:tabs>
        <w:rPr>
          <w:rFonts w:asciiTheme="minorHAnsi" w:hAnsiTheme="minorHAnsi" w:cstheme="minorHAnsi"/>
          <w:sz w:val="22"/>
          <w:szCs w:val="22"/>
        </w:rPr>
      </w:pPr>
      <w:r>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Pr>
          <w:rFonts w:asciiTheme="minorHAnsi" w:hAnsiTheme="minorHAnsi" w:cstheme="minorHAnsi"/>
          <w:sz w:val="22"/>
          <w:szCs w:val="22"/>
        </w:rPr>
        <w:t>Site Redevelopment Plan</w:t>
      </w:r>
    </w:p>
    <w:p w14:paraId="791316D3" w14:textId="77777777" w:rsidR="002B2D91" w:rsidRPr="002328E0" w:rsidRDefault="002B2D91" w:rsidP="000556A6">
      <w:pPr>
        <w:tabs>
          <w:tab w:val="left" w:pos="4320"/>
        </w:tabs>
        <w:rPr>
          <w:rFonts w:asciiTheme="minorHAnsi" w:hAnsiTheme="minorHAnsi" w:cstheme="minorHAnsi"/>
          <w:sz w:val="22"/>
          <w:szCs w:val="22"/>
        </w:rPr>
      </w:pPr>
    </w:p>
    <w:p w14:paraId="04422871" w14:textId="5C7D0F70" w:rsidR="00F3047D" w:rsidRPr="002328E0" w:rsidRDefault="00F3047D" w:rsidP="00F3047D">
      <w:pPr>
        <w:tabs>
          <w:tab w:val="left" w:pos="432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1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Pr>
          <w:rFonts w:asciiTheme="minorHAnsi" w:hAnsiTheme="minorHAnsi" w:cstheme="minorHAnsi"/>
          <w:b/>
          <w:sz w:val="22"/>
          <w:szCs w:val="22"/>
        </w:rPr>
        <w:t>Legal</w:t>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3"/>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Displacement</w:t>
      </w:r>
    </w:p>
    <w:p w14:paraId="79162B7F" w14:textId="27CC2BB5" w:rsidR="00F3047D" w:rsidRPr="002328E0" w:rsidRDefault="00F3047D" w:rsidP="00F3047D">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Displacement Assessment</w:t>
      </w:r>
    </w:p>
    <w:p w14:paraId="628FAD08" w14:textId="5EB581F7" w:rsidR="00F3047D" w:rsidRPr="002328E0" w:rsidRDefault="00F3047D" w:rsidP="00F3047D">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Displacement Plan</w:t>
      </w:r>
    </w:p>
    <w:p w14:paraId="3CEDFC86" w14:textId="0E1BE263" w:rsidR="00F3047D" w:rsidRPr="002328E0" w:rsidRDefault="00F3047D" w:rsidP="00F3047D">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hyperlink r:id="rId24" w:history="1">
        <w:r w:rsidRPr="002328E0">
          <w:rPr>
            <w:rStyle w:val="Hyperlink"/>
            <w:rFonts w:asciiTheme="minorHAnsi" w:hAnsiTheme="minorHAnsi" w:cstheme="minorHAnsi"/>
            <w:sz w:val="22"/>
            <w:szCs w:val="22"/>
          </w:rPr>
          <w:t>Form 6.6 Federal Funding Transparency Form (FFATA)</w:t>
        </w:r>
      </w:hyperlink>
    </w:p>
    <w:p w14:paraId="10FD7ABF" w14:textId="0521D55E" w:rsidR="00F3047D" w:rsidRPr="002328E0" w:rsidRDefault="00F3047D" w:rsidP="00F3047D">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hyperlink r:id="rId25" w:history="1">
        <w:r w:rsidRPr="002328E0">
          <w:rPr>
            <w:rStyle w:val="Hyperlink"/>
            <w:rFonts w:asciiTheme="minorHAnsi" w:hAnsiTheme="minorHAnsi" w:cstheme="minorHAnsi"/>
            <w:sz w:val="22"/>
            <w:szCs w:val="22"/>
          </w:rPr>
          <w:t>F</w:t>
        </w:r>
        <w:r w:rsidR="00295FB0" w:rsidRPr="009F6DAF">
          <w:rPr>
            <w:rStyle w:val="Hyperlink"/>
            <w:rFonts w:asciiTheme="minorHAnsi" w:hAnsiTheme="minorHAnsi" w:cstheme="minorHAnsi"/>
            <w:sz w:val="22"/>
            <w:szCs w:val="22"/>
          </w:rPr>
          <w:t>orm</w:t>
        </w:r>
        <w:r w:rsidRPr="002328E0">
          <w:rPr>
            <w:rStyle w:val="Hyperlink"/>
            <w:rFonts w:asciiTheme="minorHAnsi" w:hAnsiTheme="minorHAnsi" w:cstheme="minorHAnsi"/>
            <w:sz w:val="22"/>
            <w:szCs w:val="22"/>
          </w:rPr>
          <w:t xml:space="preserve"> 1 Disclosure Report</w:t>
        </w:r>
      </w:hyperlink>
      <w:r w:rsidRPr="002328E0">
        <w:rPr>
          <w:rFonts w:asciiTheme="minorHAnsi" w:hAnsiTheme="minorHAnsi" w:cstheme="minorHAnsi"/>
          <w:sz w:val="22"/>
          <w:szCs w:val="22"/>
        </w:rPr>
        <w:t xml:space="preserve"> </w:t>
      </w:r>
    </w:p>
    <w:p w14:paraId="675AB199" w14:textId="51C7C7DF" w:rsidR="00F3047D" w:rsidRPr="002328E0" w:rsidRDefault="00F3047D" w:rsidP="00F3047D">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014C7F">
        <w:rPr>
          <w:rFonts w:asciiTheme="minorHAnsi" w:hAnsiTheme="minorHAnsi" w:cstheme="minorHAnsi"/>
          <w:sz w:val="22"/>
          <w:szCs w:val="22"/>
          <w:highlight w:val="cyan"/>
        </w:rPr>
        <w:t>Copy of Fair Housing Ordinance (only the actual ordinance language)</w:t>
      </w:r>
      <w:r w:rsidR="00014C7F" w:rsidRPr="00014C7F">
        <w:rPr>
          <w:rFonts w:asciiTheme="minorHAnsi" w:hAnsiTheme="minorHAnsi" w:cstheme="minorHAnsi"/>
          <w:sz w:val="22"/>
          <w:szCs w:val="22"/>
          <w:highlight w:val="cyan"/>
        </w:rPr>
        <w:t xml:space="preserve"> </w:t>
      </w:r>
      <w:r w:rsidR="00014C7F" w:rsidRPr="00014C7F">
        <w:rPr>
          <w:rFonts w:asciiTheme="minorHAnsi" w:hAnsiTheme="minorHAnsi" w:cstheme="minorHAnsi"/>
          <w:b/>
          <w:sz w:val="22"/>
          <w:szCs w:val="22"/>
          <w:highlight w:val="cyan"/>
        </w:rPr>
        <w:t>(RP)</w:t>
      </w:r>
    </w:p>
    <w:p w14:paraId="4C418B31" w14:textId="45F89735" w:rsidR="00F3047D" w:rsidRPr="002328E0" w:rsidRDefault="00E81E58" w:rsidP="00F3047D">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00F3047D"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00F3047D"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00F3047D" w:rsidRPr="002328E0">
        <w:rPr>
          <w:rFonts w:asciiTheme="minorHAnsi" w:hAnsiTheme="minorHAnsi" w:cstheme="minorHAnsi"/>
          <w:sz w:val="22"/>
          <w:szCs w:val="22"/>
        </w:rPr>
        <w:fldChar w:fldCharType="end"/>
      </w:r>
      <w:r w:rsidR="00F3047D" w:rsidRPr="002328E0">
        <w:rPr>
          <w:rFonts w:asciiTheme="minorHAnsi" w:hAnsiTheme="minorHAnsi" w:cstheme="minorHAnsi"/>
          <w:b/>
          <w:sz w:val="22"/>
          <w:szCs w:val="22"/>
        </w:rPr>
        <w:t xml:space="preserve"> </w:t>
      </w:r>
      <w:r w:rsidR="00F3047D" w:rsidRPr="002328E0">
        <w:rPr>
          <w:rFonts w:asciiTheme="minorHAnsi" w:hAnsiTheme="minorHAnsi" w:cstheme="minorHAnsi"/>
          <w:sz w:val="22"/>
          <w:szCs w:val="22"/>
        </w:rPr>
        <w:t xml:space="preserve">Copy of Drug Free Workplace Policy </w:t>
      </w:r>
    </w:p>
    <w:p w14:paraId="0985B597" w14:textId="78C35A8A" w:rsidR="00F3047D" w:rsidRPr="002328E0" w:rsidRDefault="00F3047D" w:rsidP="00F3047D">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Sub-recipient documentation </w:t>
      </w:r>
    </w:p>
    <w:p w14:paraId="69940CB6" w14:textId="6CCDB4A0" w:rsidR="00F3047D" w:rsidRPr="002328E0" w:rsidRDefault="00E81E58" w:rsidP="00F3047D">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tab/>
      </w:r>
      <w:r w:rsidR="00F3047D"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00F3047D"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00F3047D" w:rsidRPr="002328E0">
        <w:rPr>
          <w:rFonts w:asciiTheme="minorHAnsi" w:hAnsiTheme="minorHAnsi" w:cstheme="minorHAnsi"/>
          <w:sz w:val="22"/>
          <w:szCs w:val="22"/>
        </w:rPr>
        <w:fldChar w:fldCharType="end"/>
      </w:r>
      <w:r w:rsidR="00F3047D" w:rsidRPr="002328E0">
        <w:rPr>
          <w:rFonts w:asciiTheme="minorHAnsi" w:hAnsiTheme="minorHAnsi" w:cstheme="minorHAnsi"/>
          <w:b/>
          <w:sz w:val="22"/>
          <w:szCs w:val="22"/>
        </w:rPr>
        <w:t xml:space="preserve"> </w:t>
      </w:r>
      <w:r w:rsidR="00F3047D" w:rsidRPr="002328E0">
        <w:rPr>
          <w:rFonts w:asciiTheme="minorHAnsi" w:hAnsiTheme="minorHAnsi" w:cstheme="minorHAnsi"/>
          <w:sz w:val="22"/>
          <w:szCs w:val="22"/>
        </w:rPr>
        <w:t xml:space="preserve">Draft of sub-recipient agreement based on </w:t>
      </w:r>
      <w:hyperlink r:id="rId26" w:history="1">
        <w:r w:rsidR="00F3047D" w:rsidRPr="002328E0">
          <w:rPr>
            <w:rStyle w:val="Hyperlink"/>
            <w:rFonts w:asciiTheme="minorHAnsi" w:hAnsiTheme="minorHAnsi" w:cstheme="minorHAnsi"/>
            <w:sz w:val="22"/>
            <w:szCs w:val="22"/>
          </w:rPr>
          <w:t>OCRA’s template</w:t>
        </w:r>
      </w:hyperlink>
    </w:p>
    <w:p w14:paraId="4DFBDA17" w14:textId="2A975F4E" w:rsidR="00F3047D" w:rsidRPr="002328E0" w:rsidRDefault="00E81E58" w:rsidP="00DE3C46">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tab/>
      </w:r>
      <w:r w:rsidR="00901E83"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00901E83"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00901E83" w:rsidRPr="002328E0">
        <w:rPr>
          <w:rFonts w:asciiTheme="minorHAnsi" w:hAnsiTheme="minorHAnsi" w:cstheme="minorHAnsi"/>
          <w:sz w:val="22"/>
          <w:szCs w:val="22"/>
        </w:rPr>
        <w:fldChar w:fldCharType="end"/>
      </w:r>
      <w:r w:rsidR="00901E83" w:rsidRPr="002328E0">
        <w:rPr>
          <w:rFonts w:asciiTheme="minorHAnsi" w:hAnsiTheme="minorHAnsi" w:cstheme="minorHAnsi"/>
          <w:b/>
          <w:sz w:val="22"/>
          <w:szCs w:val="22"/>
        </w:rPr>
        <w:t xml:space="preserve"> </w:t>
      </w:r>
      <w:r w:rsidR="00901E83" w:rsidRPr="002328E0">
        <w:rPr>
          <w:rFonts w:asciiTheme="minorHAnsi" w:hAnsiTheme="minorHAnsi" w:cstheme="minorHAnsi"/>
          <w:sz w:val="22"/>
          <w:szCs w:val="22"/>
        </w:rPr>
        <w:t xml:space="preserve">IRS federal designation documentation </w:t>
      </w:r>
    </w:p>
    <w:p w14:paraId="48656FC5" w14:textId="0C2FEC82" w:rsidR="00901E83" w:rsidRPr="002328E0" w:rsidRDefault="00E81E58" w:rsidP="00901E83">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tab/>
      </w:r>
      <w:r w:rsidR="00901E83"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00901E83"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00901E83" w:rsidRPr="002328E0">
        <w:rPr>
          <w:rFonts w:asciiTheme="minorHAnsi" w:hAnsiTheme="minorHAnsi" w:cstheme="minorHAnsi"/>
          <w:sz w:val="22"/>
          <w:szCs w:val="22"/>
        </w:rPr>
        <w:fldChar w:fldCharType="end"/>
      </w:r>
      <w:r w:rsidR="00901E83" w:rsidRPr="002328E0">
        <w:rPr>
          <w:rFonts w:asciiTheme="minorHAnsi" w:hAnsiTheme="minorHAnsi" w:cstheme="minorHAnsi"/>
          <w:b/>
          <w:sz w:val="22"/>
          <w:szCs w:val="22"/>
        </w:rPr>
        <w:t xml:space="preserve"> </w:t>
      </w:r>
      <w:r w:rsidR="00901E83" w:rsidRPr="002328E0">
        <w:rPr>
          <w:rFonts w:asciiTheme="minorHAnsi" w:hAnsiTheme="minorHAnsi" w:cstheme="minorHAnsi"/>
          <w:sz w:val="22"/>
          <w:szCs w:val="22"/>
        </w:rPr>
        <w:t>Indiana Dept. of Revenue Certification</w:t>
      </w:r>
    </w:p>
    <w:p w14:paraId="2C4E2080" w14:textId="61AE1B9E" w:rsidR="00F3047D" w:rsidRPr="002328E0" w:rsidRDefault="00901E83" w:rsidP="002328E0">
      <w:pPr>
        <w:tabs>
          <w:tab w:val="left" w:pos="4320"/>
        </w:tabs>
        <w:ind w:left="504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Applicant has confirmed via the </w:t>
      </w:r>
      <w:hyperlink r:id="rId27" w:history="1">
        <w:r w:rsidRPr="00BB1486">
          <w:rPr>
            <w:rStyle w:val="Hyperlink"/>
            <w:rFonts w:asciiTheme="minorHAnsi" w:hAnsiTheme="minorHAnsi" w:cstheme="minorHAnsi"/>
            <w:sz w:val="22"/>
            <w:szCs w:val="22"/>
          </w:rPr>
          <w:t>Business Entity Search</w:t>
        </w:r>
      </w:hyperlink>
      <w:r w:rsidRPr="002328E0">
        <w:rPr>
          <w:rFonts w:asciiTheme="minorHAnsi" w:hAnsiTheme="minorHAnsi" w:cstheme="minorHAnsi"/>
          <w:sz w:val="22"/>
          <w:szCs w:val="22"/>
        </w:rPr>
        <w:t xml:space="preserve"> the sub-recipient is in good standing with the Secretary of State (nothing needs to be attached)</w:t>
      </w:r>
    </w:p>
    <w:p w14:paraId="7C457E2A" w14:textId="39F611F5" w:rsidR="00E81E58" w:rsidRPr="002328E0" w:rsidRDefault="00E81E58" w:rsidP="00E81E58">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Civil Rights Certification</w:t>
      </w:r>
    </w:p>
    <w:p w14:paraId="11060C85" w14:textId="75314ED9" w:rsidR="00E81E58" w:rsidRPr="002328E0" w:rsidRDefault="00E81E58" w:rsidP="00E81E58">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Assurances &amp; Certification </w:t>
      </w:r>
    </w:p>
    <w:p w14:paraId="301B0D14" w14:textId="03D711B6" w:rsidR="00E81E58" w:rsidRPr="002328E0" w:rsidRDefault="00E81E58" w:rsidP="00E81E58">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014C7F">
        <w:rPr>
          <w:rFonts w:asciiTheme="minorHAnsi" w:hAnsiTheme="minorHAnsi" w:cstheme="minorHAnsi"/>
          <w:sz w:val="22"/>
          <w:szCs w:val="22"/>
          <w:highlight w:val="cyan"/>
        </w:rPr>
        <w:t>Authorization of Submission</w:t>
      </w:r>
      <w:r w:rsidR="00014C7F" w:rsidRPr="00014C7F">
        <w:rPr>
          <w:rFonts w:asciiTheme="minorHAnsi" w:hAnsiTheme="minorHAnsi" w:cstheme="minorHAnsi"/>
          <w:sz w:val="22"/>
          <w:szCs w:val="22"/>
          <w:highlight w:val="cyan"/>
        </w:rPr>
        <w:t xml:space="preserve"> </w:t>
      </w:r>
      <w:r w:rsidR="00014C7F" w:rsidRPr="00014C7F">
        <w:rPr>
          <w:rFonts w:asciiTheme="minorHAnsi" w:hAnsiTheme="minorHAnsi" w:cstheme="minorHAnsi"/>
          <w:b/>
          <w:sz w:val="22"/>
          <w:szCs w:val="22"/>
          <w:highlight w:val="cyan"/>
        </w:rPr>
        <w:t>(RP)</w:t>
      </w:r>
      <w:r w:rsidRPr="002328E0">
        <w:rPr>
          <w:rFonts w:asciiTheme="minorHAnsi" w:hAnsiTheme="minorHAnsi" w:cstheme="minorHAnsi"/>
          <w:sz w:val="22"/>
          <w:szCs w:val="22"/>
        </w:rPr>
        <w:t xml:space="preserve"> </w:t>
      </w:r>
    </w:p>
    <w:p w14:paraId="2FC4A7CC" w14:textId="750BF933" w:rsidR="00E81E58" w:rsidRPr="002328E0" w:rsidRDefault="00E81E58" w:rsidP="00E81E58">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If applicable, Cooperation Agreements</w:t>
      </w:r>
    </w:p>
    <w:p w14:paraId="2666038B" w14:textId="3A93383A" w:rsidR="00E81E58" w:rsidRPr="002328E0" w:rsidRDefault="00E81E58" w:rsidP="00E81E58">
      <w:pPr>
        <w:tabs>
          <w:tab w:val="left" w:pos="4320"/>
        </w:tabs>
        <w:rPr>
          <w:rFonts w:asciiTheme="minorHAnsi" w:hAnsiTheme="minorHAnsi" w:cstheme="minorHAnsi"/>
          <w:b/>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6"/>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If applicable, Multi-jurisdictional </w:t>
      </w:r>
    </w:p>
    <w:p w14:paraId="32A2BB72" w14:textId="585F26A0" w:rsidR="00E81E58" w:rsidRPr="002328E0" w:rsidRDefault="00E83730" w:rsidP="00E81E58">
      <w:pPr>
        <w:tabs>
          <w:tab w:val="left" w:pos="4320"/>
        </w:tabs>
        <w:ind w:left="4320"/>
        <w:rPr>
          <w:rFonts w:asciiTheme="minorHAnsi" w:hAnsiTheme="minorHAnsi" w:cstheme="minorHAnsi"/>
          <w:sz w:val="22"/>
          <w:szCs w:val="22"/>
        </w:rPr>
      </w:pPr>
      <w:r w:rsidRPr="009F6DAF">
        <w:rPr>
          <w:rFonts w:asciiTheme="minorHAnsi" w:hAnsiTheme="minorHAnsi" w:cstheme="minorHAnsi"/>
          <w:b/>
          <w:sz w:val="22"/>
          <w:szCs w:val="22"/>
        </w:rPr>
        <w:tab/>
      </w:r>
      <w:r w:rsidR="00E81E58" w:rsidRPr="002328E0">
        <w:rPr>
          <w:rFonts w:asciiTheme="minorHAnsi" w:hAnsiTheme="minorHAnsi" w:cstheme="minorHAnsi"/>
          <w:b/>
          <w:sz w:val="22"/>
          <w:szCs w:val="22"/>
        </w:rPr>
        <w:fldChar w:fldCharType="begin">
          <w:ffData>
            <w:name w:val="Check14"/>
            <w:enabled/>
            <w:calcOnExit w:val="0"/>
            <w:checkBox>
              <w:sizeAuto/>
              <w:default w:val="0"/>
            </w:checkBox>
          </w:ffData>
        </w:fldChar>
      </w:r>
      <w:r w:rsidR="00E81E58"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00E81E58" w:rsidRPr="002328E0">
        <w:rPr>
          <w:rFonts w:asciiTheme="minorHAnsi" w:hAnsiTheme="minorHAnsi" w:cstheme="minorHAnsi"/>
          <w:sz w:val="22"/>
          <w:szCs w:val="22"/>
        </w:rPr>
        <w:fldChar w:fldCharType="end"/>
      </w:r>
      <w:r w:rsidR="00E81E58" w:rsidRPr="002328E0">
        <w:rPr>
          <w:rFonts w:asciiTheme="minorHAnsi" w:hAnsiTheme="minorHAnsi" w:cstheme="minorHAnsi"/>
          <w:b/>
          <w:sz w:val="22"/>
          <w:szCs w:val="22"/>
        </w:rPr>
        <w:t xml:space="preserve"> </w:t>
      </w:r>
      <w:r w:rsidR="00E81E58" w:rsidRPr="002328E0">
        <w:rPr>
          <w:rFonts w:asciiTheme="minorHAnsi" w:hAnsiTheme="minorHAnsi" w:cstheme="minorHAnsi"/>
          <w:sz w:val="22"/>
          <w:szCs w:val="22"/>
        </w:rPr>
        <w:t xml:space="preserve">Inter-local Cooperation Agreement </w:t>
      </w:r>
    </w:p>
    <w:p w14:paraId="3A25ABD6" w14:textId="5559B9A4" w:rsidR="00E83730" w:rsidRPr="009F6DAF" w:rsidRDefault="00E81E58" w:rsidP="002328E0">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00E83730" w:rsidRPr="009F6DAF">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1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Resolution for each jurisdiction </w:t>
      </w:r>
    </w:p>
    <w:p w14:paraId="40A896DD" w14:textId="77777777" w:rsidR="004A1421" w:rsidRPr="002328E0" w:rsidRDefault="004A1421" w:rsidP="002328E0">
      <w:pPr>
        <w:tabs>
          <w:tab w:val="left" w:pos="4320"/>
        </w:tabs>
        <w:rPr>
          <w:rFonts w:asciiTheme="minorHAnsi" w:hAnsiTheme="minorHAnsi" w:cstheme="minorHAnsi"/>
          <w:b/>
          <w:sz w:val="22"/>
          <w:szCs w:val="22"/>
        </w:rPr>
      </w:pPr>
    </w:p>
    <w:p w14:paraId="1EB07EE5" w14:textId="784B8FC6" w:rsidR="004A1421" w:rsidRPr="002328E0" w:rsidRDefault="006C773B" w:rsidP="004A1421">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39"/>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004A1421" w:rsidRPr="00014C7F">
        <w:rPr>
          <w:rFonts w:asciiTheme="minorHAnsi" w:hAnsiTheme="minorHAnsi" w:cstheme="minorHAnsi"/>
          <w:b/>
          <w:sz w:val="22"/>
          <w:szCs w:val="22"/>
          <w:highlight w:val="cyan"/>
        </w:rPr>
        <w:t>A</w:t>
      </w:r>
      <w:r w:rsidR="00C21491" w:rsidRPr="00014C7F">
        <w:rPr>
          <w:rFonts w:asciiTheme="minorHAnsi" w:hAnsiTheme="minorHAnsi" w:cstheme="minorHAnsi"/>
          <w:b/>
          <w:sz w:val="22"/>
          <w:szCs w:val="22"/>
          <w:highlight w:val="cyan"/>
        </w:rPr>
        <w:t>ppendix</w:t>
      </w:r>
      <w:r w:rsidR="004A1421" w:rsidRPr="00014C7F">
        <w:rPr>
          <w:rFonts w:asciiTheme="minorHAnsi" w:hAnsiTheme="minorHAnsi" w:cstheme="minorHAnsi"/>
          <w:b/>
          <w:sz w:val="22"/>
          <w:szCs w:val="22"/>
          <w:highlight w:val="cyan"/>
        </w:rPr>
        <w:t xml:space="preserve"> A: National Objective</w:t>
      </w:r>
      <w:r w:rsidR="00825B5A" w:rsidRPr="00014C7F">
        <w:rPr>
          <w:rFonts w:asciiTheme="minorHAnsi" w:hAnsiTheme="minorHAnsi" w:cstheme="minorHAnsi"/>
          <w:b/>
          <w:sz w:val="22"/>
          <w:szCs w:val="22"/>
          <w:highlight w:val="cyan"/>
        </w:rPr>
        <w:t xml:space="preserve"> </w:t>
      </w:r>
      <w:r w:rsidR="004A1421" w:rsidRPr="00014C7F">
        <w:rPr>
          <w:rFonts w:asciiTheme="minorHAnsi" w:hAnsiTheme="minorHAnsi" w:cstheme="minorHAnsi"/>
          <w:b/>
          <w:sz w:val="22"/>
          <w:szCs w:val="22"/>
          <w:highlight w:val="cyan"/>
        </w:rPr>
        <w:t>Information</w:t>
      </w:r>
      <w:r w:rsidR="00014C7F" w:rsidRPr="00014C7F">
        <w:rPr>
          <w:rFonts w:asciiTheme="minorHAnsi" w:hAnsiTheme="minorHAnsi" w:cstheme="minorHAnsi"/>
          <w:b/>
          <w:sz w:val="22"/>
          <w:szCs w:val="22"/>
          <w:highlight w:val="cyan"/>
        </w:rPr>
        <w:t xml:space="preserve"> (RP)</w:t>
      </w:r>
    </w:p>
    <w:p w14:paraId="7400CC2A" w14:textId="0CB9538E"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9"/>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Maps</w:t>
      </w:r>
      <w:r w:rsidR="00C21491" w:rsidRPr="002328E0">
        <w:rPr>
          <w:rFonts w:asciiTheme="minorHAnsi" w:hAnsiTheme="minorHAnsi" w:cstheme="minorHAnsi"/>
          <w:sz w:val="22"/>
          <w:szCs w:val="22"/>
        </w:rPr>
        <w:t xml:space="preserve"> (in color)</w:t>
      </w:r>
    </w:p>
    <w:p w14:paraId="5DA55134" w14:textId="77777777"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0"/>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Boundaries of jurisdiction shown</w:t>
      </w:r>
    </w:p>
    <w:p w14:paraId="2657C16A" w14:textId="77777777" w:rsidR="00C2149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1"/>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Project area </w:t>
      </w:r>
      <w:r w:rsidR="00C21491" w:rsidRPr="002328E0">
        <w:rPr>
          <w:rFonts w:asciiTheme="minorHAnsi" w:hAnsiTheme="minorHAnsi" w:cstheme="minorHAnsi"/>
          <w:sz w:val="22"/>
          <w:szCs w:val="22"/>
        </w:rPr>
        <w:t>shown as well as service area</w:t>
      </w:r>
    </w:p>
    <w:p w14:paraId="2A29321A" w14:textId="3CC71B9E" w:rsidR="004A1421" w:rsidRPr="002328E0" w:rsidRDefault="00C2149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4"/>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Detailed map of service area (including street names)</w:t>
      </w:r>
    </w:p>
    <w:p w14:paraId="0973CCBE" w14:textId="77777777"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2"/>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Service area corresponds to survey area</w:t>
      </w:r>
    </w:p>
    <w:p w14:paraId="2A9AEC33" w14:textId="77777777" w:rsidR="001D2D34"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4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Floodplain </w:t>
      </w:r>
      <w:r w:rsidR="00C21491" w:rsidRPr="002328E0">
        <w:rPr>
          <w:rFonts w:asciiTheme="minorHAnsi" w:hAnsiTheme="minorHAnsi" w:cstheme="minorHAnsi"/>
          <w:sz w:val="22"/>
          <w:szCs w:val="22"/>
        </w:rPr>
        <w:t>map if located in 100-year flood plain</w:t>
      </w:r>
    </w:p>
    <w:p w14:paraId="00312E5B" w14:textId="4A5E6069" w:rsidR="00E83730" w:rsidRDefault="001D2D34" w:rsidP="002328E0">
      <w:pPr>
        <w:tabs>
          <w:tab w:val="left" w:pos="4320"/>
        </w:tabs>
        <w:rPr>
          <w:rFonts w:asciiTheme="minorHAnsi" w:hAnsiTheme="minorHAnsi" w:cstheme="minorHAnsi"/>
          <w:sz w:val="22"/>
          <w:szCs w:val="22"/>
        </w:rPr>
      </w:pPr>
      <w:r>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9"/>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Pr>
          <w:rFonts w:asciiTheme="minorHAnsi" w:hAnsiTheme="minorHAnsi" w:cstheme="minorHAnsi"/>
          <w:sz w:val="22"/>
          <w:szCs w:val="22"/>
        </w:rPr>
        <w:t xml:space="preserve"> Resolution designating the site/area as slum/blight</w:t>
      </w:r>
      <w:r w:rsidR="004A1421" w:rsidRPr="002328E0">
        <w:rPr>
          <w:rFonts w:asciiTheme="minorHAnsi" w:hAnsiTheme="minorHAnsi" w:cstheme="minorHAnsi"/>
          <w:sz w:val="22"/>
          <w:szCs w:val="22"/>
        </w:rPr>
        <w:tab/>
      </w:r>
    </w:p>
    <w:p w14:paraId="12A898E1" w14:textId="04487B01" w:rsidR="00AB5DE0" w:rsidRDefault="00AB5DE0" w:rsidP="002328E0">
      <w:pPr>
        <w:tabs>
          <w:tab w:val="left" w:pos="4320"/>
        </w:tabs>
        <w:rPr>
          <w:rFonts w:asciiTheme="minorHAnsi" w:hAnsiTheme="minorHAnsi" w:cstheme="minorHAnsi"/>
          <w:sz w:val="22"/>
          <w:szCs w:val="22"/>
        </w:rPr>
      </w:pPr>
      <w:r>
        <w:rPr>
          <w:rFonts w:asciiTheme="minorHAnsi" w:hAnsiTheme="minorHAnsi" w:cstheme="minorHAnsi"/>
          <w:sz w:val="22"/>
          <w:szCs w:val="22"/>
        </w:rPr>
        <w:lastRenderedPageBreak/>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Pr>
          <w:rFonts w:asciiTheme="minorHAnsi" w:hAnsiTheme="minorHAnsi" w:cstheme="minorHAnsi"/>
          <w:sz w:val="22"/>
          <w:szCs w:val="22"/>
        </w:rPr>
        <w:t xml:space="preserve"> Proof of listing on IFA Registry (if applicable)</w:t>
      </w:r>
    </w:p>
    <w:p w14:paraId="665FCD01" w14:textId="11C60886" w:rsidR="00AB5DE0" w:rsidRPr="002328E0" w:rsidRDefault="00AB5DE0" w:rsidP="002328E0">
      <w:pPr>
        <w:tabs>
          <w:tab w:val="left" w:pos="4320"/>
        </w:tabs>
        <w:rPr>
          <w:rFonts w:asciiTheme="minorHAnsi" w:hAnsiTheme="minorHAnsi" w:cstheme="minorHAnsi"/>
          <w:sz w:val="22"/>
          <w:szCs w:val="22"/>
        </w:rPr>
      </w:pPr>
      <w:r>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00D7029A">
        <w:rPr>
          <w:rFonts w:asciiTheme="minorHAnsi" w:hAnsiTheme="minorHAnsi" w:cstheme="minorHAnsi"/>
          <w:sz w:val="22"/>
          <w:szCs w:val="22"/>
        </w:rPr>
        <w:t xml:space="preserve"> Copy of Site Red</w:t>
      </w:r>
      <w:r>
        <w:rPr>
          <w:rFonts w:asciiTheme="minorHAnsi" w:hAnsiTheme="minorHAnsi" w:cstheme="minorHAnsi"/>
          <w:sz w:val="22"/>
          <w:szCs w:val="22"/>
        </w:rPr>
        <w:t>evelopment Plan (if applicable)</w:t>
      </w:r>
    </w:p>
    <w:p w14:paraId="26ACEC63" w14:textId="77777777" w:rsidR="00F529C7" w:rsidRPr="002328E0" w:rsidRDefault="00F529C7" w:rsidP="002328E0">
      <w:pPr>
        <w:tabs>
          <w:tab w:val="left" w:pos="4320"/>
        </w:tabs>
        <w:ind w:left="4320" w:hanging="720"/>
        <w:rPr>
          <w:rFonts w:asciiTheme="minorHAnsi" w:hAnsiTheme="minorHAnsi" w:cstheme="minorHAnsi"/>
          <w:sz w:val="22"/>
          <w:szCs w:val="22"/>
        </w:rPr>
      </w:pPr>
    </w:p>
    <w:p w14:paraId="16E21908" w14:textId="05D79000" w:rsidR="00F529C7" w:rsidRPr="002328E0" w:rsidRDefault="00F529C7" w:rsidP="00F529C7">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014C7F">
        <w:rPr>
          <w:rFonts w:asciiTheme="minorHAnsi" w:hAnsiTheme="minorHAnsi" w:cstheme="minorHAnsi"/>
          <w:b/>
          <w:sz w:val="22"/>
          <w:szCs w:val="22"/>
          <w:highlight w:val="cyan"/>
        </w:rPr>
        <w:t>Appendix B: Project Description Documentation</w:t>
      </w:r>
      <w:r w:rsidR="00014C7F" w:rsidRPr="00014C7F">
        <w:rPr>
          <w:rFonts w:asciiTheme="minorHAnsi" w:hAnsiTheme="minorHAnsi" w:cstheme="minorHAnsi"/>
          <w:b/>
          <w:sz w:val="22"/>
          <w:szCs w:val="22"/>
          <w:highlight w:val="cyan"/>
        </w:rPr>
        <w:t xml:space="preserve"> (RP)</w:t>
      </w:r>
    </w:p>
    <w:p w14:paraId="0B662358" w14:textId="4A7E1515" w:rsidR="00F529C7" w:rsidRPr="002328E0" w:rsidRDefault="00F529C7" w:rsidP="00F529C7">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32"/>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Scope of Work</w:t>
      </w:r>
    </w:p>
    <w:p w14:paraId="3BA9E7DF" w14:textId="4D5DA78E" w:rsidR="00E83730" w:rsidRPr="002328E0" w:rsidRDefault="00F529C7" w:rsidP="002328E0">
      <w:pPr>
        <w:tabs>
          <w:tab w:val="left" w:pos="4320"/>
        </w:tabs>
        <w:ind w:left="4320" w:hanging="720"/>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4"/>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Sub-recipient not-for-profit status documentation, including Federal designation from the IRS and Indiana Dept. of Revenue certification. </w:t>
      </w:r>
    </w:p>
    <w:p w14:paraId="0F0C9312" w14:textId="77777777" w:rsidR="00F529C7" w:rsidRPr="002328E0" w:rsidRDefault="00F529C7" w:rsidP="002328E0">
      <w:pPr>
        <w:tabs>
          <w:tab w:val="left" w:pos="4320"/>
        </w:tabs>
        <w:ind w:firstLine="720"/>
        <w:rPr>
          <w:rFonts w:asciiTheme="minorHAnsi" w:hAnsiTheme="minorHAnsi" w:cstheme="minorHAnsi"/>
          <w:sz w:val="22"/>
          <w:szCs w:val="22"/>
        </w:rPr>
      </w:pPr>
    </w:p>
    <w:p w14:paraId="63969B4F" w14:textId="4A9DE170" w:rsidR="00F529C7" w:rsidRPr="002328E0" w:rsidRDefault="00F529C7" w:rsidP="00F529C7">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Pr>
          <w:rFonts w:asciiTheme="minorHAnsi" w:hAnsiTheme="minorHAnsi" w:cstheme="minorHAnsi"/>
          <w:b/>
          <w:sz w:val="22"/>
          <w:szCs w:val="22"/>
        </w:rPr>
        <w:t>Appendix C: Project Need Documentation</w:t>
      </w:r>
    </w:p>
    <w:p w14:paraId="2638482A" w14:textId="692AB973" w:rsidR="00F529C7" w:rsidRPr="002328E0" w:rsidRDefault="00F529C7" w:rsidP="002328E0">
      <w:pPr>
        <w:tabs>
          <w:tab w:val="left" w:pos="4320"/>
        </w:tabs>
        <w:ind w:left="4320"/>
        <w:rPr>
          <w:rFonts w:asciiTheme="minorHAnsi" w:hAnsiTheme="minorHAnsi" w:cstheme="minorHAnsi"/>
          <w:sz w:val="22"/>
          <w:szCs w:val="22"/>
        </w:rPr>
      </w:pPr>
      <w:r w:rsidRPr="002328E0">
        <w:rPr>
          <w:rFonts w:asciiTheme="minorHAnsi" w:hAnsiTheme="minorHAnsi" w:cstheme="minorHAnsi"/>
          <w:b/>
          <w:sz w:val="22"/>
          <w:szCs w:val="22"/>
        </w:rPr>
        <w:fldChar w:fldCharType="begin">
          <w:ffData>
            <w:name w:val="Check3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Relevant letters of need and other evidence of community need (</w:t>
      </w:r>
      <w:r w:rsidR="00EC3F41">
        <w:rPr>
          <w:rFonts w:asciiTheme="minorHAnsi" w:hAnsiTheme="minorHAnsi" w:cstheme="minorHAnsi"/>
          <w:sz w:val="22"/>
          <w:szCs w:val="22"/>
        </w:rPr>
        <w:t>Limited to seven letters; no page limit on the letters</w:t>
      </w:r>
      <w:r w:rsidRPr="002328E0">
        <w:rPr>
          <w:rFonts w:asciiTheme="minorHAnsi" w:hAnsiTheme="minorHAnsi" w:cstheme="minorHAnsi"/>
          <w:sz w:val="22"/>
          <w:szCs w:val="22"/>
        </w:rPr>
        <w:t xml:space="preserve">) </w:t>
      </w:r>
    </w:p>
    <w:p w14:paraId="720818BC" w14:textId="1CF1C0BD" w:rsidR="00E83730" w:rsidRPr="002328E0" w:rsidRDefault="00F529C7" w:rsidP="002328E0">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b/>
          <w:sz w:val="22"/>
          <w:szCs w:val="22"/>
        </w:rPr>
        <w:fldChar w:fldCharType="begin">
          <w:ffData>
            <w:name w:val="Check35"/>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w:t>
      </w:r>
      <w:r w:rsidRPr="002328E0">
        <w:rPr>
          <w:rFonts w:asciiTheme="minorHAnsi" w:hAnsiTheme="minorHAnsi" w:cstheme="minorHAnsi"/>
          <w:sz w:val="22"/>
          <w:szCs w:val="22"/>
        </w:rPr>
        <w:t xml:space="preserve">Photos in color with dates and captions explaining relevancy </w:t>
      </w:r>
    </w:p>
    <w:p w14:paraId="4509FDBB" w14:textId="77777777" w:rsidR="00F529C7" w:rsidRPr="002328E0" w:rsidRDefault="00F529C7" w:rsidP="002328E0">
      <w:pPr>
        <w:tabs>
          <w:tab w:val="left" w:pos="4320"/>
        </w:tabs>
        <w:rPr>
          <w:rFonts w:asciiTheme="minorHAnsi" w:hAnsiTheme="minorHAnsi" w:cstheme="minorHAnsi"/>
          <w:sz w:val="22"/>
          <w:szCs w:val="22"/>
        </w:rPr>
      </w:pPr>
    </w:p>
    <w:p w14:paraId="5AFCC2E4" w14:textId="0492DE8D" w:rsidR="00F529C7" w:rsidRPr="002328E0" w:rsidRDefault="00F529C7" w:rsidP="00F529C7">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00770DAE" w:rsidRPr="002328E0">
        <w:rPr>
          <w:rFonts w:asciiTheme="minorHAnsi" w:hAnsiTheme="minorHAnsi" w:cstheme="minorHAnsi"/>
          <w:b/>
          <w:sz w:val="22"/>
          <w:szCs w:val="22"/>
        </w:rPr>
        <w:t>Appendix</w:t>
      </w:r>
      <w:r w:rsidRPr="002328E0">
        <w:rPr>
          <w:rFonts w:asciiTheme="minorHAnsi" w:hAnsiTheme="minorHAnsi" w:cstheme="minorHAnsi"/>
          <w:b/>
          <w:sz w:val="22"/>
          <w:szCs w:val="22"/>
        </w:rPr>
        <w:t xml:space="preserve"> D: Fiscal Impact Documentation</w:t>
      </w:r>
    </w:p>
    <w:p w14:paraId="05987696" w14:textId="38D5D38E" w:rsidR="00F529C7" w:rsidRPr="002328E0" w:rsidRDefault="00F529C7" w:rsidP="002328E0">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Applicant fiscal impact documentation</w:t>
      </w:r>
    </w:p>
    <w:p w14:paraId="706C16C5" w14:textId="37330B92" w:rsidR="00F529C7" w:rsidRPr="002328E0" w:rsidRDefault="00F529C7" w:rsidP="00F529C7">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Cash &amp; Investment Combined Statement</w:t>
      </w:r>
    </w:p>
    <w:p w14:paraId="7DB265CB" w14:textId="34A19DE4" w:rsidR="00F529C7" w:rsidRPr="002328E0" w:rsidRDefault="00F529C7" w:rsidP="00F529C7">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Tax sheet</w:t>
      </w:r>
    </w:p>
    <w:p w14:paraId="3FF8220B" w14:textId="6C27241F" w:rsidR="00F529C7" w:rsidRPr="002328E0" w:rsidRDefault="00F529C7" w:rsidP="00F529C7">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Clerk/Treasurer’s Debt Report</w:t>
      </w:r>
    </w:p>
    <w:p w14:paraId="2D3EDF3B" w14:textId="3C4FAE6A" w:rsidR="00F529C7" w:rsidRPr="002328E0" w:rsidRDefault="00F529C7" w:rsidP="002328E0">
      <w:pPr>
        <w:tabs>
          <w:tab w:val="left" w:pos="4320"/>
        </w:tabs>
        <w:ind w:left="504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Ending balances of discretionary funds with explanations of the future use of those funds</w:t>
      </w:r>
    </w:p>
    <w:p w14:paraId="6006AF1A" w14:textId="77817DD5" w:rsidR="00F529C7" w:rsidRPr="002328E0" w:rsidRDefault="00F529C7" w:rsidP="00F529C7">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If applicable, sub-recipient fiscal documentation</w:t>
      </w:r>
    </w:p>
    <w:p w14:paraId="7B785C06" w14:textId="76B67969" w:rsidR="00F529C7" w:rsidRPr="002328E0" w:rsidRDefault="00F529C7" w:rsidP="00F529C7">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Income &amp; Expenses Report</w:t>
      </w:r>
    </w:p>
    <w:p w14:paraId="2520AFE1" w14:textId="017BD773" w:rsidR="00E83730" w:rsidRPr="002328E0" w:rsidRDefault="00F529C7" w:rsidP="00F529C7">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36"/>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Annual operating budget</w:t>
      </w:r>
    </w:p>
    <w:p w14:paraId="0621D533" w14:textId="77777777" w:rsidR="00F529C7" w:rsidRPr="002328E0" w:rsidRDefault="00F529C7" w:rsidP="002328E0">
      <w:pPr>
        <w:tabs>
          <w:tab w:val="left" w:pos="4320"/>
        </w:tabs>
        <w:ind w:left="4320"/>
        <w:rPr>
          <w:rFonts w:asciiTheme="minorHAnsi" w:hAnsiTheme="minorHAnsi" w:cstheme="minorHAnsi"/>
          <w:b/>
          <w:sz w:val="22"/>
          <w:szCs w:val="22"/>
        </w:rPr>
      </w:pPr>
    </w:p>
    <w:p w14:paraId="56B9177E" w14:textId="4590960D" w:rsidR="004A1421" w:rsidRPr="000E79C0" w:rsidRDefault="00E00DF6" w:rsidP="000E79C0">
      <w:pPr>
        <w:ind w:left="4320" w:hanging="4320"/>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004A1421" w:rsidRPr="002328E0">
        <w:rPr>
          <w:rFonts w:asciiTheme="minorHAnsi" w:hAnsiTheme="minorHAnsi" w:cstheme="minorHAnsi"/>
          <w:b/>
          <w:sz w:val="22"/>
          <w:szCs w:val="22"/>
        </w:rPr>
        <w:t>A</w:t>
      </w:r>
      <w:r w:rsidR="00825B5A" w:rsidRPr="002328E0">
        <w:rPr>
          <w:rFonts w:asciiTheme="minorHAnsi" w:hAnsiTheme="minorHAnsi" w:cstheme="minorHAnsi"/>
          <w:b/>
          <w:sz w:val="22"/>
          <w:szCs w:val="22"/>
        </w:rPr>
        <w:t>ppendix</w:t>
      </w:r>
      <w:r w:rsidR="004A1421" w:rsidRPr="002328E0">
        <w:rPr>
          <w:rFonts w:asciiTheme="minorHAnsi" w:hAnsiTheme="minorHAnsi" w:cstheme="minorHAnsi"/>
          <w:b/>
          <w:sz w:val="22"/>
          <w:szCs w:val="22"/>
        </w:rPr>
        <w:t xml:space="preserve"> </w:t>
      </w:r>
      <w:r w:rsidR="00770DAE" w:rsidRPr="002328E0">
        <w:rPr>
          <w:rFonts w:asciiTheme="minorHAnsi" w:hAnsiTheme="minorHAnsi" w:cstheme="minorHAnsi"/>
          <w:b/>
          <w:sz w:val="22"/>
          <w:szCs w:val="22"/>
        </w:rPr>
        <w:t>E</w:t>
      </w:r>
      <w:r w:rsidR="0010535D">
        <w:rPr>
          <w:rFonts w:asciiTheme="minorHAnsi" w:hAnsiTheme="minorHAnsi" w:cstheme="minorHAnsi"/>
          <w:b/>
          <w:sz w:val="22"/>
          <w:szCs w:val="22"/>
        </w:rPr>
        <w:t>: Readiness Information</w:t>
      </w:r>
      <w:r w:rsidR="000E79C0">
        <w:rPr>
          <w:rFonts w:asciiTheme="minorHAnsi" w:hAnsiTheme="minorHAnsi" w:cstheme="minorHAnsi"/>
          <w:b/>
          <w:sz w:val="22"/>
          <w:szCs w:val="22"/>
        </w:rPr>
        <w:tab/>
      </w:r>
      <w:r w:rsidR="004A1421" w:rsidRPr="002328E0">
        <w:rPr>
          <w:rFonts w:asciiTheme="minorHAnsi" w:hAnsiTheme="minorHAnsi" w:cstheme="minorHAnsi"/>
          <w:sz w:val="22"/>
          <w:szCs w:val="22"/>
        </w:rPr>
        <w:fldChar w:fldCharType="begin">
          <w:ffData>
            <w:name w:val="Check53"/>
            <w:enabled/>
            <w:calcOnExit w:val="0"/>
            <w:checkBox>
              <w:sizeAuto/>
              <w:default w:val="0"/>
            </w:checkBox>
          </w:ffData>
        </w:fldChar>
      </w:r>
      <w:r w:rsidR="004A1421"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004A1421" w:rsidRPr="002328E0">
        <w:rPr>
          <w:rFonts w:asciiTheme="minorHAnsi" w:hAnsiTheme="minorHAnsi" w:cstheme="minorHAnsi"/>
          <w:sz w:val="22"/>
          <w:szCs w:val="22"/>
        </w:rPr>
        <w:fldChar w:fldCharType="end"/>
      </w:r>
      <w:r w:rsidR="004A1421" w:rsidRPr="002328E0">
        <w:rPr>
          <w:rFonts w:asciiTheme="minorHAnsi" w:hAnsiTheme="minorHAnsi" w:cstheme="minorHAnsi"/>
          <w:sz w:val="22"/>
          <w:szCs w:val="22"/>
        </w:rPr>
        <w:t xml:space="preserve"> Municipal resolution authorized by governing body committing the total amount of local match, indicating source and amount of match</w:t>
      </w:r>
    </w:p>
    <w:p w14:paraId="15C72BE5" w14:textId="539B2E38" w:rsidR="004A1421" w:rsidRPr="002328E0" w:rsidRDefault="00E00DF6" w:rsidP="002328E0">
      <w:pPr>
        <w:tabs>
          <w:tab w:val="left" w:pos="4320"/>
        </w:tabs>
        <w:ind w:left="4320" w:hanging="720"/>
        <w:rPr>
          <w:rFonts w:asciiTheme="minorHAnsi" w:hAnsiTheme="minorHAnsi" w:cstheme="minorHAnsi"/>
          <w:sz w:val="22"/>
          <w:szCs w:val="22"/>
        </w:rPr>
      </w:pPr>
      <w:r w:rsidRPr="002328E0">
        <w:rPr>
          <w:rFonts w:asciiTheme="minorHAnsi" w:hAnsiTheme="minorHAnsi" w:cstheme="minorHAnsi"/>
          <w:sz w:val="22"/>
          <w:szCs w:val="22"/>
        </w:rPr>
        <w:tab/>
      </w:r>
      <w:r w:rsidR="004A1421" w:rsidRPr="002328E0">
        <w:rPr>
          <w:rFonts w:asciiTheme="minorHAnsi" w:hAnsiTheme="minorHAnsi" w:cstheme="minorHAnsi"/>
          <w:sz w:val="22"/>
          <w:szCs w:val="22"/>
        </w:rPr>
        <w:fldChar w:fldCharType="begin">
          <w:ffData>
            <w:name w:val="Check54"/>
            <w:enabled/>
            <w:calcOnExit w:val="0"/>
            <w:checkBox>
              <w:sizeAuto/>
              <w:default w:val="0"/>
            </w:checkBox>
          </w:ffData>
        </w:fldChar>
      </w:r>
      <w:r w:rsidR="004A1421"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004A1421"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004A1421" w:rsidRPr="002328E0">
        <w:rPr>
          <w:rFonts w:asciiTheme="minorHAnsi" w:hAnsiTheme="minorHAnsi" w:cstheme="minorHAnsi"/>
          <w:sz w:val="22"/>
          <w:szCs w:val="22"/>
        </w:rPr>
        <w:t>Written statement from Chief Financial Officer stating funds are available and dedicated to project</w:t>
      </w:r>
    </w:p>
    <w:p w14:paraId="2089F801" w14:textId="24085B81" w:rsidR="00E83730" w:rsidRPr="002328E0" w:rsidRDefault="00E00DF6" w:rsidP="002328E0">
      <w:pPr>
        <w:tabs>
          <w:tab w:val="left" w:pos="4320"/>
        </w:tabs>
        <w:ind w:left="4320" w:hanging="720"/>
        <w:rPr>
          <w:rFonts w:asciiTheme="minorHAnsi" w:hAnsiTheme="minorHAnsi" w:cstheme="minorHAnsi"/>
          <w:sz w:val="22"/>
          <w:szCs w:val="22"/>
        </w:rPr>
      </w:pPr>
      <w:r w:rsidRPr="002328E0">
        <w:rPr>
          <w:rFonts w:asciiTheme="minorHAnsi" w:hAnsiTheme="minorHAnsi" w:cstheme="minorHAnsi"/>
          <w:sz w:val="22"/>
          <w:szCs w:val="22"/>
        </w:rPr>
        <w:tab/>
      </w:r>
      <w:r w:rsidR="004A1421" w:rsidRPr="002328E0">
        <w:rPr>
          <w:rFonts w:asciiTheme="minorHAnsi" w:hAnsiTheme="minorHAnsi" w:cstheme="minorHAnsi"/>
          <w:sz w:val="22"/>
          <w:szCs w:val="22"/>
        </w:rPr>
        <w:fldChar w:fldCharType="begin">
          <w:ffData>
            <w:name w:val="Check55"/>
            <w:enabled/>
            <w:calcOnExit w:val="0"/>
            <w:checkBox>
              <w:sizeAuto/>
              <w:default w:val="0"/>
            </w:checkBox>
          </w:ffData>
        </w:fldChar>
      </w:r>
      <w:r w:rsidR="004A1421"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004A1421"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004A1421" w:rsidRPr="002328E0">
        <w:rPr>
          <w:rFonts w:asciiTheme="minorHAnsi" w:hAnsiTheme="minorHAnsi" w:cstheme="minorHAnsi"/>
          <w:sz w:val="22"/>
          <w:szCs w:val="22"/>
        </w:rPr>
        <w:t>Correspondence from bank, not-for-profit or other funding source (If applicable- Must be with original signature on letterhead)</w:t>
      </w:r>
    </w:p>
    <w:p w14:paraId="7E0CF4A2" w14:textId="77777777" w:rsidR="004A1421" w:rsidRPr="002328E0" w:rsidRDefault="004A1421" w:rsidP="004A1421">
      <w:pPr>
        <w:rPr>
          <w:rFonts w:asciiTheme="minorHAnsi" w:hAnsiTheme="minorHAnsi" w:cstheme="minorHAnsi"/>
          <w:b/>
          <w:sz w:val="22"/>
          <w:szCs w:val="22"/>
        </w:rPr>
      </w:pPr>
    </w:p>
    <w:p w14:paraId="5211D45A" w14:textId="218AC04A" w:rsidR="004A1421" w:rsidRPr="002328E0" w:rsidRDefault="00E00DF6" w:rsidP="004A1421">
      <w:pPr>
        <w:rPr>
          <w:rFonts w:asciiTheme="minorHAnsi" w:hAnsiTheme="minorHAnsi" w:cstheme="minorHAnsi"/>
          <w:b/>
          <w:sz w:val="22"/>
          <w:szCs w:val="22"/>
        </w:rPr>
      </w:pPr>
      <w:r w:rsidRPr="002328E0">
        <w:rPr>
          <w:rFonts w:asciiTheme="minorHAnsi" w:hAnsiTheme="minorHAnsi" w:cstheme="minorHAnsi"/>
          <w:sz w:val="22"/>
          <w:szCs w:val="22"/>
        </w:rPr>
        <w:fldChar w:fldCharType="begin">
          <w:ffData>
            <w:name w:val="Check53"/>
            <w:enabled/>
            <w:calcOnExit w:val="0"/>
            <w:checkBox>
              <w:sizeAuto/>
              <w:default w:val="0"/>
            </w:checkBox>
          </w:ffData>
        </w:fldChar>
      </w:r>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004A1421" w:rsidRPr="002328E0">
        <w:rPr>
          <w:rFonts w:asciiTheme="minorHAnsi" w:hAnsiTheme="minorHAnsi" w:cstheme="minorHAnsi"/>
          <w:b/>
          <w:sz w:val="22"/>
          <w:szCs w:val="22"/>
        </w:rPr>
        <w:t>A</w:t>
      </w:r>
      <w:r w:rsidR="00770DAE" w:rsidRPr="002328E0">
        <w:rPr>
          <w:rFonts w:asciiTheme="minorHAnsi" w:hAnsiTheme="minorHAnsi" w:cstheme="minorHAnsi"/>
          <w:b/>
          <w:sz w:val="22"/>
          <w:szCs w:val="22"/>
        </w:rPr>
        <w:t>ppendix</w:t>
      </w:r>
      <w:r w:rsidR="004A1421" w:rsidRPr="002328E0">
        <w:rPr>
          <w:rFonts w:asciiTheme="minorHAnsi" w:hAnsiTheme="minorHAnsi" w:cstheme="minorHAnsi"/>
          <w:b/>
          <w:sz w:val="22"/>
          <w:szCs w:val="22"/>
        </w:rPr>
        <w:t xml:space="preserve"> </w:t>
      </w:r>
      <w:r w:rsidR="00DB468E">
        <w:rPr>
          <w:rFonts w:asciiTheme="minorHAnsi" w:hAnsiTheme="minorHAnsi" w:cstheme="minorHAnsi"/>
          <w:b/>
          <w:sz w:val="22"/>
          <w:szCs w:val="22"/>
        </w:rPr>
        <w:t>F</w:t>
      </w:r>
      <w:r w:rsidR="004A1421" w:rsidRPr="002328E0">
        <w:rPr>
          <w:rFonts w:asciiTheme="minorHAnsi" w:hAnsiTheme="minorHAnsi" w:cstheme="minorHAnsi"/>
          <w:b/>
          <w:sz w:val="22"/>
          <w:szCs w:val="22"/>
        </w:rPr>
        <w:t>: Procurement Documentation</w:t>
      </w:r>
    </w:p>
    <w:p w14:paraId="110C50F2" w14:textId="642BD1D0"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b/>
          <w:sz w:val="22"/>
          <w:szCs w:val="22"/>
        </w:rPr>
        <w:tab/>
      </w:r>
      <w:r w:rsidRPr="002328E0">
        <w:rPr>
          <w:rFonts w:asciiTheme="minorHAnsi" w:hAnsiTheme="minorHAnsi" w:cstheme="minorHAnsi"/>
          <w:sz w:val="22"/>
          <w:szCs w:val="22"/>
        </w:rPr>
        <w:fldChar w:fldCharType="begin">
          <w:ffData>
            <w:name w:val="Check73"/>
            <w:enabled/>
            <w:calcOnExit w:val="0"/>
            <w:checkBox>
              <w:sizeAuto/>
              <w:default w:val="0"/>
            </w:checkBox>
          </w:ffData>
        </w:fldChar>
      </w:r>
      <w:bookmarkStart w:id="14" w:name="Check73"/>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14"/>
      <w:r w:rsidRPr="002328E0">
        <w:rPr>
          <w:rFonts w:asciiTheme="minorHAnsi" w:hAnsiTheme="minorHAnsi" w:cstheme="minorHAnsi"/>
          <w:sz w:val="22"/>
          <w:szCs w:val="22"/>
        </w:rPr>
        <w:t xml:space="preserve"> Copy of the detailed scope of work</w:t>
      </w:r>
    </w:p>
    <w:p w14:paraId="208A1BFF" w14:textId="001D11E0" w:rsidR="004A1421" w:rsidRPr="002328E0" w:rsidRDefault="005D0A38" w:rsidP="002328E0">
      <w:pPr>
        <w:tabs>
          <w:tab w:val="left" w:pos="4320"/>
        </w:tabs>
        <w:ind w:left="4320" w:hanging="720"/>
        <w:rPr>
          <w:rFonts w:asciiTheme="minorHAnsi" w:hAnsiTheme="minorHAnsi" w:cstheme="minorHAnsi"/>
          <w:sz w:val="22"/>
          <w:szCs w:val="22"/>
        </w:rPr>
      </w:pPr>
      <w:r w:rsidRPr="002328E0">
        <w:rPr>
          <w:rFonts w:asciiTheme="minorHAnsi" w:hAnsiTheme="minorHAnsi" w:cstheme="minorHAnsi"/>
          <w:sz w:val="22"/>
          <w:szCs w:val="22"/>
        </w:rPr>
        <w:tab/>
      </w:r>
      <w:r w:rsidR="004A1421" w:rsidRPr="002328E0">
        <w:rPr>
          <w:rFonts w:asciiTheme="minorHAnsi" w:hAnsiTheme="minorHAnsi" w:cstheme="minorHAnsi"/>
          <w:sz w:val="22"/>
          <w:szCs w:val="22"/>
        </w:rPr>
        <w:fldChar w:fldCharType="begin">
          <w:ffData>
            <w:name w:val="Check74"/>
            <w:enabled/>
            <w:calcOnExit w:val="0"/>
            <w:checkBox>
              <w:sizeAuto/>
              <w:default w:val="0"/>
            </w:checkBox>
          </w:ffData>
        </w:fldChar>
      </w:r>
      <w:bookmarkStart w:id="15" w:name="Check74"/>
      <w:r w:rsidR="004A1421"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004A1421" w:rsidRPr="002328E0">
        <w:rPr>
          <w:rFonts w:asciiTheme="minorHAnsi" w:hAnsiTheme="minorHAnsi" w:cstheme="minorHAnsi"/>
          <w:sz w:val="22"/>
          <w:szCs w:val="22"/>
        </w:rPr>
        <w:fldChar w:fldCharType="end"/>
      </w:r>
      <w:bookmarkEnd w:id="15"/>
      <w:r w:rsidR="004A1421" w:rsidRPr="002328E0">
        <w:rPr>
          <w:rFonts w:asciiTheme="minorHAnsi" w:hAnsiTheme="minorHAnsi" w:cstheme="minorHAnsi"/>
          <w:sz w:val="22"/>
          <w:szCs w:val="22"/>
        </w:rPr>
        <w:t xml:space="preserve"> Original legal ad announcing Request for Proposals/Qualifications and publisher’s affidavit</w:t>
      </w:r>
    </w:p>
    <w:p w14:paraId="6D60D56F" w14:textId="764374C5"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75"/>
            <w:enabled/>
            <w:calcOnExit w:val="0"/>
            <w:checkBox>
              <w:sizeAuto/>
              <w:default w:val="0"/>
            </w:checkBox>
          </w:ffData>
        </w:fldChar>
      </w:r>
      <w:bookmarkStart w:id="16" w:name="Check75"/>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16"/>
      <w:r w:rsidRPr="002328E0">
        <w:rPr>
          <w:rFonts w:asciiTheme="minorHAnsi" w:hAnsiTheme="minorHAnsi" w:cstheme="minorHAnsi"/>
          <w:sz w:val="22"/>
          <w:szCs w:val="22"/>
        </w:rPr>
        <w:t xml:space="preserve"> Copies of certified mail receipts</w:t>
      </w:r>
    </w:p>
    <w:p w14:paraId="36E8EE53" w14:textId="14E3A4D4"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76"/>
            <w:enabled/>
            <w:calcOnExit w:val="0"/>
            <w:checkBox>
              <w:sizeAuto/>
              <w:default w:val="0"/>
            </w:checkBox>
          </w:ffData>
        </w:fldChar>
      </w:r>
      <w:bookmarkStart w:id="17" w:name="Check76"/>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17"/>
      <w:r w:rsidRPr="002328E0">
        <w:rPr>
          <w:rFonts w:asciiTheme="minorHAnsi" w:hAnsiTheme="minorHAnsi" w:cstheme="minorHAnsi"/>
          <w:sz w:val="22"/>
          <w:szCs w:val="22"/>
        </w:rPr>
        <w:t xml:space="preserve"> List of firms solicited</w:t>
      </w:r>
    </w:p>
    <w:p w14:paraId="210BA851" w14:textId="67E9C3CE" w:rsidR="004A1421" w:rsidRPr="002328E0" w:rsidRDefault="004A1421" w:rsidP="002328E0">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77"/>
            <w:enabled/>
            <w:calcOnExit w:val="0"/>
            <w:checkBox>
              <w:sizeAuto/>
              <w:default w:val="0"/>
            </w:checkBox>
          </w:ffData>
        </w:fldChar>
      </w:r>
      <w:bookmarkStart w:id="18" w:name="Check77"/>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18"/>
      <w:r w:rsidRPr="002328E0">
        <w:rPr>
          <w:rFonts w:asciiTheme="minorHAnsi" w:hAnsiTheme="minorHAnsi" w:cstheme="minorHAnsi"/>
          <w:sz w:val="22"/>
          <w:szCs w:val="22"/>
        </w:rPr>
        <w:t xml:space="preserve"> List of at least two MBE/WBE firms solicited </w:t>
      </w:r>
      <w:r w:rsidRPr="002328E0">
        <w:rPr>
          <w:rFonts w:asciiTheme="minorHAnsi" w:hAnsiTheme="minorHAnsi" w:cstheme="minorHAnsi"/>
          <w:b/>
          <w:sz w:val="22"/>
          <w:szCs w:val="22"/>
        </w:rPr>
        <w:t>(please note which firms are MBE/WBE)</w:t>
      </w:r>
    </w:p>
    <w:p w14:paraId="5744EDD0" w14:textId="0E099BF7"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78"/>
            <w:enabled/>
            <w:calcOnExit w:val="0"/>
            <w:checkBox>
              <w:sizeAuto/>
              <w:default w:val="0"/>
            </w:checkBox>
          </w:ffData>
        </w:fldChar>
      </w:r>
      <w:bookmarkStart w:id="19" w:name="Check78"/>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19"/>
      <w:r w:rsidRPr="002328E0">
        <w:rPr>
          <w:rFonts w:asciiTheme="minorHAnsi" w:hAnsiTheme="minorHAnsi" w:cstheme="minorHAnsi"/>
          <w:sz w:val="22"/>
          <w:szCs w:val="22"/>
        </w:rPr>
        <w:t xml:space="preserve"> List of firms responding to solicitation</w:t>
      </w:r>
    </w:p>
    <w:p w14:paraId="0A641BDC" w14:textId="21B11C50"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79"/>
            <w:enabled/>
            <w:calcOnExit w:val="0"/>
            <w:checkBox>
              <w:sizeAuto/>
              <w:default w:val="0"/>
            </w:checkBox>
          </w:ffData>
        </w:fldChar>
      </w:r>
      <w:bookmarkStart w:id="20" w:name="Check79"/>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20"/>
      <w:r w:rsidR="005D0A38" w:rsidRPr="002328E0">
        <w:rPr>
          <w:rFonts w:asciiTheme="minorHAnsi" w:hAnsiTheme="minorHAnsi" w:cstheme="minorHAnsi"/>
          <w:sz w:val="22"/>
          <w:szCs w:val="22"/>
        </w:rPr>
        <w:t xml:space="preserve"> </w:t>
      </w:r>
      <w:r w:rsidRPr="002328E0">
        <w:rPr>
          <w:rFonts w:asciiTheme="minorHAnsi" w:hAnsiTheme="minorHAnsi" w:cstheme="minorHAnsi"/>
          <w:sz w:val="22"/>
          <w:szCs w:val="22"/>
        </w:rPr>
        <w:t>List of firms on the short list</w:t>
      </w:r>
    </w:p>
    <w:p w14:paraId="3D8D6B7D" w14:textId="2297EAC7"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80"/>
            <w:enabled/>
            <w:calcOnExit w:val="0"/>
            <w:checkBox>
              <w:sizeAuto/>
              <w:default w:val="0"/>
            </w:checkBox>
          </w:ffData>
        </w:fldChar>
      </w:r>
      <w:bookmarkStart w:id="21" w:name="Check80"/>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21"/>
      <w:r w:rsidR="005D0A38" w:rsidRPr="002328E0">
        <w:rPr>
          <w:rFonts w:asciiTheme="minorHAnsi" w:hAnsiTheme="minorHAnsi" w:cstheme="minorHAnsi"/>
          <w:sz w:val="22"/>
          <w:szCs w:val="22"/>
        </w:rPr>
        <w:t xml:space="preserve"> </w:t>
      </w:r>
      <w:r w:rsidRPr="002328E0">
        <w:rPr>
          <w:rFonts w:asciiTheme="minorHAnsi" w:hAnsiTheme="minorHAnsi" w:cstheme="minorHAnsi"/>
          <w:sz w:val="22"/>
          <w:szCs w:val="22"/>
        </w:rPr>
        <w:t>List of scoring/selection committee members and titles</w:t>
      </w:r>
    </w:p>
    <w:p w14:paraId="75616676" w14:textId="321B2E74" w:rsidR="004A1421" w:rsidRPr="002328E0" w:rsidRDefault="004A1421" w:rsidP="002328E0">
      <w:pPr>
        <w:tabs>
          <w:tab w:val="left" w:pos="4320"/>
        </w:tabs>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81"/>
            <w:enabled/>
            <w:calcOnExit w:val="0"/>
            <w:checkBox>
              <w:sizeAuto/>
              <w:default w:val="0"/>
            </w:checkBox>
          </w:ffData>
        </w:fldChar>
      </w:r>
      <w:bookmarkStart w:id="22" w:name="Check81"/>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22"/>
      <w:r w:rsidRPr="002328E0">
        <w:rPr>
          <w:rFonts w:asciiTheme="minorHAnsi" w:hAnsiTheme="minorHAnsi" w:cstheme="minorHAnsi"/>
          <w:sz w:val="22"/>
          <w:szCs w:val="22"/>
        </w:rPr>
        <w:t xml:space="preserve"> Copies of all SIGNED score sheets (one per committee member per firm considered)</w:t>
      </w:r>
    </w:p>
    <w:p w14:paraId="34A4A4B8" w14:textId="57D1E0D2" w:rsidR="004A1421" w:rsidRPr="002328E0" w:rsidRDefault="004A1421" w:rsidP="002328E0">
      <w:pPr>
        <w:tabs>
          <w:tab w:val="left" w:pos="4320"/>
        </w:tabs>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82"/>
            <w:enabled/>
            <w:calcOnExit w:val="0"/>
            <w:checkBox>
              <w:sizeAuto/>
              <w:default w:val="0"/>
            </w:checkBox>
          </w:ffData>
        </w:fldChar>
      </w:r>
      <w:bookmarkStart w:id="23" w:name="Check82"/>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23"/>
      <w:r w:rsidRPr="002328E0">
        <w:rPr>
          <w:rFonts w:asciiTheme="minorHAnsi" w:hAnsiTheme="minorHAnsi" w:cstheme="minorHAnsi"/>
          <w:sz w:val="22"/>
          <w:szCs w:val="22"/>
        </w:rPr>
        <w:t xml:space="preserve"> Summary of scores (Group Interview Evaluation Form)</w:t>
      </w:r>
    </w:p>
    <w:p w14:paraId="2B4FF765" w14:textId="29AAB979" w:rsidR="004A1421" w:rsidRPr="002328E0" w:rsidRDefault="005D0A38" w:rsidP="002328E0">
      <w:pPr>
        <w:tabs>
          <w:tab w:val="left" w:pos="4320"/>
        </w:tabs>
        <w:ind w:left="4320" w:hanging="720"/>
        <w:rPr>
          <w:rFonts w:asciiTheme="minorHAnsi" w:hAnsiTheme="minorHAnsi" w:cstheme="minorHAnsi"/>
          <w:sz w:val="22"/>
          <w:szCs w:val="22"/>
        </w:rPr>
      </w:pPr>
      <w:r w:rsidRPr="002328E0">
        <w:rPr>
          <w:rFonts w:asciiTheme="minorHAnsi" w:hAnsiTheme="minorHAnsi" w:cstheme="minorHAnsi"/>
          <w:sz w:val="22"/>
          <w:szCs w:val="22"/>
        </w:rPr>
        <w:tab/>
      </w:r>
      <w:r w:rsidR="004A1421" w:rsidRPr="002328E0">
        <w:rPr>
          <w:rFonts w:asciiTheme="minorHAnsi" w:hAnsiTheme="minorHAnsi" w:cstheme="minorHAnsi"/>
          <w:sz w:val="22"/>
          <w:szCs w:val="22"/>
        </w:rPr>
        <w:fldChar w:fldCharType="begin">
          <w:ffData>
            <w:name w:val="Check83"/>
            <w:enabled/>
            <w:calcOnExit w:val="0"/>
            <w:checkBox>
              <w:sizeAuto/>
              <w:default w:val="0"/>
            </w:checkBox>
          </w:ffData>
        </w:fldChar>
      </w:r>
      <w:bookmarkStart w:id="24" w:name="Check83"/>
      <w:r w:rsidR="004A1421"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004A1421" w:rsidRPr="002328E0">
        <w:rPr>
          <w:rFonts w:asciiTheme="minorHAnsi" w:hAnsiTheme="minorHAnsi" w:cstheme="minorHAnsi"/>
          <w:sz w:val="22"/>
          <w:szCs w:val="22"/>
        </w:rPr>
        <w:fldChar w:fldCharType="end"/>
      </w:r>
      <w:bookmarkEnd w:id="24"/>
      <w:r w:rsidR="004A1421" w:rsidRPr="002328E0">
        <w:rPr>
          <w:rFonts w:asciiTheme="minorHAnsi" w:hAnsiTheme="minorHAnsi" w:cstheme="minorHAnsi"/>
          <w:sz w:val="22"/>
          <w:szCs w:val="22"/>
        </w:rPr>
        <w:t xml:space="preserve"> Copies of any correspondence to firms, including copies of letters sent to firms not selected</w:t>
      </w:r>
    </w:p>
    <w:p w14:paraId="4C62F4D0" w14:textId="23AB2730" w:rsidR="00436981" w:rsidRDefault="004A1421" w:rsidP="002328E0">
      <w:pPr>
        <w:ind w:left="4320"/>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Check84"/>
            <w:enabled/>
            <w:calcOnExit w:val="0"/>
            <w:checkBox>
              <w:sizeAuto/>
              <w:default w:val="0"/>
            </w:checkBox>
          </w:ffData>
        </w:fldChar>
      </w:r>
      <w:bookmarkStart w:id="25" w:name="Check84"/>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25"/>
      <w:r w:rsidRPr="002328E0">
        <w:rPr>
          <w:rFonts w:asciiTheme="minorHAnsi" w:hAnsiTheme="minorHAnsi" w:cstheme="minorHAnsi"/>
          <w:sz w:val="22"/>
          <w:szCs w:val="22"/>
        </w:rPr>
        <w:t xml:space="preserve"> Copy of proposed contract with selected firm, including Third Party Contract Provisions</w:t>
      </w:r>
    </w:p>
    <w:p w14:paraId="3EDC4761" w14:textId="6B052B23" w:rsidR="004A1421" w:rsidRPr="002328E0" w:rsidRDefault="00436981" w:rsidP="00104B5D">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8B311BA" w14:textId="4714D431" w:rsidR="000B704A" w:rsidRPr="002328E0" w:rsidRDefault="00761967" w:rsidP="00104B5D">
      <w:pPr>
        <w:jc w:val="center"/>
        <w:rPr>
          <w:rFonts w:asciiTheme="minorHAnsi" w:hAnsiTheme="minorHAnsi" w:cstheme="minorHAnsi"/>
          <w:b/>
          <w:sz w:val="28"/>
          <w:szCs w:val="28"/>
        </w:rPr>
      </w:pPr>
      <w:r>
        <w:rPr>
          <w:rFonts w:asciiTheme="minorHAnsi" w:hAnsiTheme="minorHAnsi" w:cstheme="minorHAnsi"/>
          <w:b/>
          <w:sz w:val="28"/>
          <w:szCs w:val="28"/>
        </w:rPr>
        <w:lastRenderedPageBreak/>
        <w:t>Blight Clearance Program</w:t>
      </w:r>
      <w:r w:rsidR="0079139A">
        <w:rPr>
          <w:rFonts w:asciiTheme="minorHAnsi" w:hAnsiTheme="minorHAnsi" w:cstheme="minorHAnsi"/>
          <w:b/>
          <w:sz w:val="28"/>
          <w:szCs w:val="28"/>
        </w:rPr>
        <w:t xml:space="preserve"> - A</w:t>
      </w:r>
      <w:r w:rsidR="000B704A" w:rsidRPr="002328E0">
        <w:rPr>
          <w:rFonts w:asciiTheme="minorHAnsi" w:hAnsiTheme="minorHAnsi" w:cstheme="minorHAnsi"/>
          <w:b/>
          <w:sz w:val="28"/>
          <w:szCs w:val="28"/>
        </w:rPr>
        <w:t>pplicant Information</w:t>
      </w:r>
    </w:p>
    <w:p w14:paraId="08BC1205" w14:textId="77777777" w:rsidR="000B704A" w:rsidRPr="002328E0" w:rsidRDefault="000B704A" w:rsidP="000B704A">
      <w:pPr>
        <w:rPr>
          <w:rFonts w:asciiTheme="minorHAnsi" w:hAnsiTheme="minorHAnsi" w:cstheme="minorHAnsi"/>
          <w:b/>
          <w:sz w:val="22"/>
          <w:szCs w:val="22"/>
        </w:rPr>
      </w:pPr>
    </w:p>
    <w:p w14:paraId="320C10A0"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b/>
          <w:sz w:val="22"/>
          <w:szCs w:val="22"/>
        </w:rPr>
        <w:t>LEAD (LEGAL) APPLICANT:</w:t>
      </w:r>
      <w:r w:rsidRPr="002328E0">
        <w:rPr>
          <w:rFonts w:asciiTheme="minorHAnsi" w:hAnsiTheme="minorHAnsi" w:cstheme="minorHAnsi"/>
          <w:sz w:val="22"/>
          <w:szCs w:val="22"/>
        </w:rPr>
        <w:t xml:space="preserve">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13E6968E"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CHIEF ELECTED OFFICIAL (NAME &amp; TITLE):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102A838E"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MAILING ADDRESS: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p>
    <w:p w14:paraId="4A059A61"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CITY: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COUNTY: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r w:rsidRPr="002328E0">
        <w:rPr>
          <w:rFonts w:asciiTheme="minorHAnsi" w:hAnsiTheme="minorHAnsi" w:cstheme="minorHAnsi"/>
          <w:sz w:val="22"/>
          <w:szCs w:val="22"/>
        </w:rPr>
        <w:tab/>
      </w:r>
      <w:r w:rsidRPr="002328E0">
        <w:rPr>
          <w:rFonts w:asciiTheme="minorHAnsi" w:hAnsiTheme="minorHAnsi" w:cstheme="minorHAnsi"/>
          <w:sz w:val="22"/>
          <w:szCs w:val="22"/>
        </w:rPr>
        <w:tab/>
        <w:t xml:space="preserve">CDBG COUNTY CODE: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p>
    <w:p w14:paraId="54005321"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ZIP: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PHONE: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FAX: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E-MAIL: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tab/>
      </w:r>
    </w:p>
    <w:p w14:paraId="2B81F54D" w14:textId="77777777" w:rsidR="000B704A" w:rsidRPr="002328E0" w:rsidRDefault="000B704A" w:rsidP="000B704A">
      <w:pPr>
        <w:jc w:val="both"/>
        <w:rPr>
          <w:rFonts w:asciiTheme="minorHAnsi" w:hAnsiTheme="minorHAnsi" w:cstheme="minorHAnsi"/>
          <w:sz w:val="22"/>
          <w:szCs w:val="22"/>
        </w:rPr>
      </w:pPr>
      <w:r w:rsidRPr="002328E0">
        <w:rPr>
          <w:rFonts w:asciiTheme="minorHAnsi" w:hAnsiTheme="minorHAnsi" w:cstheme="minorHAnsi"/>
          <w:sz w:val="22"/>
          <w:szCs w:val="22"/>
        </w:rPr>
        <w:t xml:space="preserve">CHIEF FINANCIAL OFFICER (NAME &amp; TITLE):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p>
    <w:p w14:paraId="33AC5C6C"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PHONE: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EMAIL: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76625FB7"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FEDERAL I.D. /E.I.N. NUMBER: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36FEF06F"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b/>
          <w:sz w:val="22"/>
          <w:szCs w:val="22"/>
        </w:rPr>
        <w:t>DUNS NUMBER</w:t>
      </w:r>
      <w:r w:rsidRPr="002328E0">
        <w:rPr>
          <w:rFonts w:asciiTheme="minorHAnsi" w:hAnsiTheme="minorHAnsi" w:cstheme="minorHAnsi"/>
          <w:sz w:val="22"/>
          <w:szCs w:val="22"/>
        </w:rPr>
        <w:t xml:space="preserve">: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ab/>
      </w:r>
      <w:r w:rsidRPr="002328E0">
        <w:rPr>
          <w:rFonts w:asciiTheme="minorHAnsi" w:hAnsiTheme="minorHAnsi" w:cstheme="minorHAnsi"/>
          <w:sz w:val="22"/>
          <w:szCs w:val="22"/>
        </w:rPr>
        <w:tab/>
      </w:r>
    </w:p>
    <w:p w14:paraId="6D5A9D06" w14:textId="77777777" w:rsidR="000B704A" w:rsidRPr="002328E0" w:rsidRDefault="000B704A" w:rsidP="000B704A">
      <w:pPr>
        <w:rPr>
          <w:rFonts w:asciiTheme="minorHAnsi" w:hAnsiTheme="minorHAnsi" w:cstheme="minorHAnsi"/>
          <w:b/>
          <w:sz w:val="22"/>
          <w:szCs w:val="22"/>
        </w:rPr>
      </w:pPr>
      <w:r w:rsidRPr="002328E0">
        <w:rPr>
          <w:rFonts w:asciiTheme="minorHAnsi" w:hAnsiTheme="minorHAnsi" w:cstheme="minorHAnsi"/>
          <w:b/>
          <w:sz w:val="22"/>
          <w:szCs w:val="22"/>
        </w:rPr>
        <w:t xml:space="preserve">CAGE NUMBER: </w:t>
      </w:r>
      <w:r w:rsidRPr="002328E0">
        <w:rPr>
          <w:rFonts w:asciiTheme="minorHAnsi" w:hAnsiTheme="minorHAnsi" w:cstheme="minorHAnsi"/>
          <w:b/>
          <w:sz w:val="22"/>
          <w:szCs w:val="22"/>
        </w:rPr>
        <w:fldChar w:fldCharType="begin">
          <w:ffData>
            <w:name w:val="Text1"/>
            <w:enabled/>
            <w:calcOnExit w:val="0"/>
            <w:textInput/>
          </w:ffData>
        </w:fldChar>
      </w:r>
      <w:r w:rsidRPr="002328E0">
        <w:rPr>
          <w:rFonts w:asciiTheme="minorHAnsi" w:hAnsiTheme="minorHAnsi" w:cstheme="minorHAnsi"/>
          <w:b/>
          <w:sz w:val="22"/>
          <w:szCs w:val="22"/>
        </w:rPr>
        <w:instrText xml:space="preserve"> FORMTEXT </w:instrText>
      </w:r>
      <w:r w:rsidRPr="002328E0">
        <w:rPr>
          <w:rFonts w:asciiTheme="minorHAnsi" w:hAnsiTheme="minorHAnsi" w:cstheme="minorHAnsi"/>
          <w:b/>
          <w:sz w:val="22"/>
          <w:szCs w:val="22"/>
        </w:rPr>
      </w:r>
      <w:r w:rsidRPr="002328E0">
        <w:rPr>
          <w:rFonts w:asciiTheme="minorHAnsi" w:hAnsiTheme="minorHAnsi" w:cstheme="minorHAnsi"/>
          <w:b/>
          <w:sz w:val="22"/>
          <w:szCs w:val="22"/>
        </w:rPr>
        <w:fldChar w:fldCharType="separate"/>
      </w:r>
      <w:r w:rsidRPr="002328E0">
        <w:rPr>
          <w:rFonts w:asciiTheme="minorHAnsi" w:hAnsiTheme="minorHAnsi" w:cstheme="minorHAnsi"/>
          <w:b/>
          <w:sz w:val="22"/>
          <w:szCs w:val="22"/>
        </w:rPr>
        <w:t> </w:t>
      </w:r>
      <w:r w:rsidRPr="002328E0">
        <w:rPr>
          <w:rFonts w:asciiTheme="minorHAnsi" w:hAnsiTheme="minorHAnsi" w:cstheme="minorHAnsi"/>
          <w:b/>
          <w:sz w:val="22"/>
          <w:szCs w:val="22"/>
        </w:rPr>
        <w:t> </w:t>
      </w:r>
      <w:r w:rsidRPr="002328E0">
        <w:rPr>
          <w:rFonts w:asciiTheme="minorHAnsi" w:hAnsiTheme="minorHAnsi" w:cstheme="minorHAnsi"/>
          <w:b/>
          <w:sz w:val="22"/>
          <w:szCs w:val="22"/>
        </w:rPr>
        <w:t> </w:t>
      </w:r>
      <w:r w:rsidRPr="002328E0">
        <w:rPr>
          <w:rFonts w:asciiTheme="minorHAnsi" w:hAnsiTheme="minorHAnsi" w:cstheme="minorHAnsi"/>
          <w:b/>
          <w:sz w:val="22"/>
          <w:szCs w:val="22"/>
        </w:rPr>
        <w:t> </w:t>
      </w:r>
      <w:r w:rsidRPr="002328E0">
        <w:rPr>
          <w:rFonts w:asciiTheme="minorHAnsi" w:hAnsiTheme="minorHAnsi" w:cstheme="minorHAnsi"/>
          <w:b/>
          <w:sz w:val="22"/>
          <w:szCs w:val="22"/>
        </w:rPr>
        <w:t> </w:t>
      </w:r>
      <w:r w:rsidRPr="002328E0">
        <w:rPr>
          <w:rFonts w:asciiTheme="minorHAnsi" w:hAnsiTheme="minorHAnsi" w:cstheme="minorHAnsi"/>
          <w:b/>
          <w:sz w:val="22"/>
          <w:szCs w:val="22"/>
        </w:rPr>
        <w:fldChar w:fldCharType="end"/>
      </w:r>
    </w:p>
    <w:p w14:paraId="4846F30E" w14:textId="77777777" w:rsidR="000B704A" w:rsidRPr="002328E0" w:rsidRDefault="000B704A" w:rsidP="000B704A">
      <w:pPr>
        <w:rPr>
          <w:rFonts w:asciiTheme="minorHAnsi" w:hAnsiTheme="minorHAnsi" w:cstheme="minorHAnsi"/>
          <w:b/>
          <w:sz w:val="22"/>
          <w:szCs w:val="22"/>
        </w:rPr>
      </w:pPr>
      <w:r w:rsidRPr="002328E0">
        <w:rPr>
          <w:rFonts w:asciiTheme="minorHAnsi" w:hAnsiTheme="minorHAnsi" w:cstheme="minorHAnsi"/>
          <w:b/>
          <w:sz w:val="22"/>
          <w:szCs w:val="22"/>
        </w:rPr>
        <w:t xml:space="preserve">SAMS EXPIRATION DATE: </w:t>
      </w:r>
      <w:r w:rsidRPr="002328E0">
        <w:rPr>
          <w:rFonts w:asciiTheme="minorHAnsi" w:hAnsiTheme="minorHAnsi" w:cstheme="minorHAnsi"/>
          <w:b/>
          <w:sz w:val="22"/>
          <w:szCs w:val="22"/>
        </w:rPr>
        <w:fldChar w:fldCharType="begin">
          <w:ffData>
            <w:name w:val="Text1"/>
            <w:enabled/>
            <w:calcOnExit w:val="0"/>
            <w:textInput/>
          </w:ffData>
        </w:fldChar>
      </w:r>
      <w:r w:rsidRPr="002328E0">
        <w:rPr>
          <w:rFonts w:asciiTheme="minorHAnsi" w:hAnsiTheme="minorHAnsi" w:cstheme="minorHAnsi"/>
          <w:b/>
          <w:sz w:val="22"/>
          <w:szCs w:val="22"/>
        </w:rPr>
        <w:instrText xml:space="preserve"> FORMTEXT </w:instrText>
      </w:r>
      <w:r w:rsidRPr="002328E0">
        <w:rPr>
          <w:rFonts w:asciiTheme="minorHAnsi" w:hAnsiTheme="minorHAnsi" w:cstheme="minorHAnsi"/>
          <w:b/>
          <w:sz w:val="22"/>
          <w:szCs w:val="22"/>
        </w:rPr>
      </w:r>
      <w:r w:rsidRPr="002328E0">
        <w:rPr>
          <w:rFonts w:asciiTheme="minorHAnsi" w:hAnsiTheme="minorHAnsi" w:cstheme="minorHAnsi"/>
          <w:b/>
          <w:sz w:val="22"/>
          <w:szCs w:val="22"/>
        </w:rPr>
        <w:fldChar w:fldCharType="separate"/>
      </w:r>
      <w:r w:rsidRPr="002328E0">
        <w:rPr>
          <w:rFonts w:asciiTheme="minorHAnsi" w:hAnsiTheme="minorHAnsi" w:cstheme="minorHAnsi"/>
          <w:b/>
          <w:sz w:val="22"/>
          <w:szCs w:val="22"/>
        </w:rPr>
        <w:t> </w:t>
      </w:r>
      <w:r w:rsidRPr="002328E0">
        <w:rPr>
          <w:rFonts w:asciiTheme="minorHAnsi" w:hAnsiTheme="minorHAnsi" w:cstheme="minorHAnsi"/>
          <w:b/>
          <w:sz w:val="22"/>
          <w:szCs w:val="22"/>
        </w:rPr>
        <w:t> </w:t>
      </w:r>
      <w:r w:rsidRPr="002328E0">
        <w:rPr>
          <w:rFonts w:asciiTheme="minorHAnsi" w:hAnsiTheme="minorHAnsi" w:cstheme="minorHAnsi"/>
          <w:b/>
          <w:sz w:val="22"/>
          <w:szCs w:val="22"/>
        </w:rPr>
        <w:t> </w:t>
      </w:r>
      <w:r w:rsidRPr="002328E0">
        <w:rPr>
          <w:rFonts w:asciiTheme="minorHAnsi" w:hAnsiTheme="minorHAnsi" w:cstheme="minorHAnsi"/>
          <w:b/>
          <w:sz w:val="22"/>
          <w:szCs w:val="22"/>
        </w:rPr>
        <w:t> </w:t>
      </w:r>
      <w:r w:rsidRPr="002328E0">
        <w:rPr>
          <w:rFonts w:asciiTheme="minorHAnsi" w:hAnsiTheme="minorHAnsi" w:cstheme="minorHAnsi"/>
          <w:b/>
          <w:sz w:val="22"/>
          <w:szCs w:val="22"/>
        </w:rPr>
        <w:t> </w:t>
      </w:r>
      <w:r w:rsidRPr="002328E0">
        <w:rPr>
          <w:rFonts w:asciiTheme="minorHAnsi" w:hAnsiTheme="minorHAnsi" w:cstheme="minorHAnsi"/>
          <w:b/>
          <w:sz w:val="22"/>
          <w:szCs w:val="22"/>
        </w:rPr>
        <w:fldChar w:fldCharType="end"/>
      </w:r>
    </w:p>
    <w:p w14:paraId="64E72DEF" w14:textId="77777777" w:rsidR="000B704A" w:rsidRPr="002328E0" w:rsidRDefault="000B704A" w:rsidP="000B704A">
      <w:pPr>
        <w:rPr>
          <w:rFonts w:asciiTheme="minorHAnsi" w:hAnsiTheme="minorHAnsi" w:cstheme="minorHAnsi"/>
          <w:b/>
          <w:sz w:val="22"/>
          <w:szCs w:val="22"/>
        </w:rPr>
      </w:pPr>
    </w:p>
    <w:p w14:paraId="13DA1F77"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b/>
          <w:sz w:val="22"/>
          <w:szCs w:val="22"/>
        </w:rPr>
        <w:t xml:space="preserve">SUB-RECIPIENT (IF APPLICABLE):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31F5D273"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CHIEF EXECUTIVE OFFICER: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3E9764C9"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MAILING ADDRESS: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p>
    <w:p w14:paraId="51025925"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CITY: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p>
    <w:p w14:paraId="6222D062" w14:textId="77777777" w:rsidR="000B704A" w:rsidRPr="002328E0" w:rsidRDefault="000B704A" w:rsidP="000B704A">
      <w:pPr>
        <w:rPr>
          <w:rFonts w:asciiTheme="minorHAnsi" w:hAnsiTheme="minorHAnsi" w:cstheme="minorHAnsi"/>
          <w:sz w:val="22"/>
          <w:szCs w:val="22"/>
          <w:u w:val="single"/>
        </w:rPr>
      </w:pPr>
      <w:r w:rsidRPr="002328E0">
        <w:rPr>
          <w:rFonts w:asciiTheme="minorHAnsi" w:hAnsiTheme="minorHAnsi" w:cstheme="minorHAnsi"/>
          <w:sz w:val="22"/>
          <w:szCs w:val="22"/>
        </w:rPr>
        <w:t xml:space="preserve">ZIP: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PHONE: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FAX: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6CA127AD"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EMAIL: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7D7BFD26"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FEDERAL I.D. /E.I.N. NUMBER: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ab/>
      </w:r>
    </w:p>
    <w:p w14:paraId="18AB8AD3" w14:textId="77777777" w:rsidR="000B704A" w:rsidRPr="002328E0" w:rsidRDefault="000B704A" w:rsidP="000B704A">
      <w:pPr>
        <w:rPr>
          <w:rFonts w:asciiTheme="minorHAnsi" w:hAnsiTheme="minorHAnsi" w:cstheme="minorHAnsi"/>
          <w:b/>
          <w:sz w:val="22"/>
          <w:szCs w:val="22"/>
        </w:rPr>
      </w:pPr>
      <w:r w:rsidRPr="002328E0">
        <w:rPr>
          <w:rFonts w:asciiTheme="minorHAnsi" w:hAnsiTheme="minorHAnsi" w:cstheme="minorHAnsi"/>
          <w:b/>
          <w:sz w:val="22"/>
          <w:szCs w:val="22"/>
        </w:rPr>
        <w:t>DUNS NUMBER</w:t>
      </w:r>
      <w:r w:rsidRPr="002328E0">
        <w:rPr>
          <w:rFonts w:asciiTheme="minorHAnsi" w:hAnsiTheme="minorHAnsi" w:cstheme="minorHAnsi"/>
          <w:sz w:val="22"/>
          <w:szCs w:val="22"/>
        </w:rPr>
        <w:t xml:space="preserve">: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ab/>
      </w:r>
    </w:p>
    <w:p w14:paraId="07F98969" w14:textId="77777777" w:rsidR="000B704A" w:rsidRPr="002328E0" w:rsidRDefault="000B704A" w:rsidP="000B704A">
      <w:pPr>
        <w:rPr>
          <w:rFonts w:asciiTheme="minorHAnsi" w:hAnsiTheme="minorHAnsi" w:cstheme="minorHAnsi"/>
          <w:b/>
          <w:sz w:val="22"/>
          <w:szCs w:val="22"/>
        </w:rPr>
      </w:pPr>
    </w:p>
    <w:p w14:paraId="0B1942EF"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b/>
          <w:sz w:val="22"/>
          <w:szCs w:val="22"/>
        </w:rPr>
        <w:t>GRANT ADMINISTRATOR:</w:t>
      </w:r>
      <w:r w:rsidRPr="002328E0">
        <w:rPr>
          <w:rFonts w:asciiTheme="minorHAnsi" w:hAnsiTheme="minorHAnsi" w:cstheme="minorHAnsi"/>
          <w:sz w:val="22"/>
          <w:szCs w:val="22"/>
        </w:rPr>
        <w:t xml:space="preserve">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p>
    <w:p w14:paraId="632990BB"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BUSINESS OR ORGANIZATION: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p>
    <w:p w14:paraId="4CA241D4"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ADDRESS: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p>
    <w:p w14:paraId="07C45170"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CITY: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p>
    <w:p w14:paraId="1174ECFD"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ZIP: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PHONE: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FAX: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p>
    <w:p w14:paraId="4DB45B55"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EMAIL: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1B20B947" w14:textId="77777777" w:rsidR="000B704A" w:rsidRPr="002328E0" w:rsidRDefault="000B704A" w:rsidP="000B704A">
      <w:pPr>
        <w:tabs>
          <w:tab w:val="left" w:pos="270"/>
        </w:tabs>
        <w:rPr>
          <w:rFonts w:asciiTheme="minorHAnsi" w:hAnsiTheme="minorHAnsi" w:cstheme="minorHAnsi"/>
          <w:sz w:val="22"/>
          <w:szCs w:val="22"/>
        </w:rPr>
      </w:pPr>
      <w:r w:rsidRPr="002328E0">
        <w:rPr>
          <w:rFonts w:asciiTheme="minorHAnsi" w:hAnsiTheme="minorHAnsi" w:cstheme="minorHAnsi"/>
          <w:sz w:val="22"/>
          <w:szCs w:val="22"/>
        </w:rPr>
        <w:t>DATE CERTIFICATION FROM OCRA EXPIRES:</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517093C3" w14:textId="77777777" w:rsidR="000B704A" w:rsidRPr="002328E0" w:rsidRDefault="000B704A" w:rsidP="000B704A">
      <w:pPr>
        <w:rPr>
          <w:rFonts w:asciiTheme="minorHAnsi" w:hAnsiTheme="minorHAnsi" w:cstheme="minorHAnsi"/>
          <w:sz w:val="22"/>
          <w:szCs w:val="22"/>
        </w:rPr>
      </w:pPr>
    </w:p>
    <w:p w14:paraId="72BDFD1D"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ESTIMATED # OF BENEFICIARIES: </w:t>
      </w:r>
      <w:r w:rsidRPr="002328E0">
        <w:rPr>
          <w:rFonts w:asciiTheme="minorHAnsi" w:hAnsiTheme="minorHAnsi" w:cstheme="minorHAnsi"/>
          <w:sz w:val="22"/>
          <w:szCs w:val="22"/>
        </w:rPr>
        <w:fldChar w:fldCharType="begin">
          <w:ffData>
            <w:name w:val="Text25"/>
            <w:enabled/>
            <w:calcOnExit w:val="0"/>
            <w:textInput>
              <w:maxLength w:val="13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p>
    <w:p w14:paraId="7DA43539"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sz w:val="22"/>
          <w:szCs w:val="22"/>
        </w:rPr>
        <w:t xml:space="preserve">LMI % OR SLUM/BLIGHT POINTS: </w:t>
      </w:r>
      <w:r w:rsidRPr="002328E0">
        <w:rPr>
          <w:rFonts w:asciiTheme="minorHAnsi" w:hAnsiTheme="minorHAnsi" w:cstheme="minorHAnsi"/>
          <w:sz w:val="22"/>
          <w:szCs w:val="22"/>
        </w:rPr>
        <w:fldChar w:fldCharType="begin">
          <w:ffData>
            <w:name w:val="Text25"/>
            <w:enabled/>
            <w:calcOnExit w:val="0"/>
            <w:textInput>
              <w:maxLength w:val="13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p>
    <w:p w14:paraId="1F9AB6EF" w14:textId="77777777" w:rsidR="000B704A" w:rsidRPr="002328E0" w:rsidRDefault="000B704A" w:rsidP="000B704A">
      <w:pPr>
        <w:rPr>
          <w:rFonts w:asciiTheme="minorHAnsi" w:hAnsiTheme="minorHAnsi" w:cstheme="minorHAnsi"/>
          <w:b/>
          <w:sz w:val="22"/>
          <w:szCs w:val="22"/>
        </w:rPr>
      </w:pPr>
    </w:p>
    <w:p w14:paraId="0D689F9B" w14:textId="77777777" w:rsidR="000B704A" w:rsidRPr="002328E0" w:rsidRDefault="000B704A" w:rsidP="000B704A">
      <w:pPr>
        <w:rPr>
          <w:rFonts w:asciiTheme="minorHAnsi" w:hAnsiTheme="minorHAnsi" w:cstheme="minorHAnsi"/>
          <w:sz w:val="22"/>
          <w:szCs w:val="22"/>
        </w:rPr>
      </w:pPr>
      <w:r w:rsidRPr="002328E0">
        <w:rPr>
          <w:rFonts w:asciiTheme="minorHAnsi" w:hAnsiTheme="minorHAnsi" w:cstheme="minorHAnsi"/>
          <w:b/>
          <w:sz w:val="22"/>
          <w:szCs w:val="22"/>
        </w:rPr>
        <w:t xml:space="preserve">PROJECT FUNDING SOURCES </w:t>
      </w:r>
      <w:r w:rsidRPr="002328E0">
        <w:rPr>
          <w:rFonts w:asciiTheme="minorHAnsi" w:hAnsiTheme="minorHAnsi" w:cstheme="minorHAnsi"/>
          <w:sz w:val="22"/>
          <w:szCs w:val="22"/>
        </w:rPr>
        <w:t>Amounts should be rounded to the nearest dollar.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08"/>
        <w:gridCol w:w="3348"/>
      </w:tblGrid>
      <w:tr w:rsidR="000B704A" w:rsidRPr="009F6DAF" w14:paraId="42C047CF" w14:textId="77777777" w:rsidTr="000D51C5">
        <w:trPr>
          <w:trHeight w:val="114"/>
        </w:trPr>
        <w:tc>
          <w:tcPr>
            <w:tcW w:w="5508" w:type="dxa"/>
          </w:tcPr>
          <w:p w14:paraId="01BFBA4E" w14:textId="77777777" w:rsidR="000B704A" w:rsidRPr="002328E0" w:rsidRDefault="000B704A" w:rsidP="000D51C5">
            <w:pPr>
              <w:rPr>
                <w:rFonts w:asciiTheme="minorHAnsi" w:hAnsiTheme="minorHAnsi" w:cstheme="minorHAnsi"/>
                <w:sz w:val="18"/>
                <w:szCs w:val="18"/>
              </w:rPr>
            </w:pPr>
          </w:p>
        </w:tc>
        <w:tc>
          <w:tcPr>
            <w:tcW w:w="3348" w:type="dxa"/>
          </w:tcPr>
          <w:p w14:paraId="335AF045" w14:textId="77777777" w:rsidR="000B704A" w:rsidRPr="002328E0" w:rsidRDefault="000B704A" w:rsidP="000D51C5">
            <w:pPr>
              <w:jc w:val="center"/>
              <w:rPr>
                <w:rFonts w:asciiTheme="minorHAnsi" w:hAnsiTheme="minorHAnsi" w:cstheme="minorHAnsi"/>
                <w:sz w:val="18"/>
                <w:szCs w:val="18"/>
              </w:rPr>
            </w:pPr>
            <w:r w:rsidRPr="002328E0">
              <w:rPr>
                <w:rFonts w:asciiTheme="minorHAnsi" w:hAnsiTheme="minorHAnsi" w:cstheme="minorHAnsi"/>
                <w:b/>
                <w:sz w:val="18"/>
                <w:szCs w:val="18"/>
                <w:u w:val="single"/>
              </w:rPr>
              <w:t>Amount</w:t>
            </w:r>
          </w:p>
        </w:tc>
      </w:tr>
      <w:tr w:rsidR="000B704A" w:rsidRPr="009F6DAF" w14:paraId="1C7068A4" w14:textId="77777777" w:rsidTr="000D51C5">
        <w:tc>
          <w:tcPr>
            <w:tcW w:w="5508" w:type="dxa"/>
          </w:tcPr>
          <w:p w14:paraId="658F9847" w14:textId="77777777" w:rsidR="000B704A" w:rsidRPr="002328E0" w:rsidRDefault="000B704A" w:rsidP="000D51C5">
            <w:pPr>
              <w:rPr>
                <w:rFonts w:asciiTheme="minorHAnsi" w:hAnsiTheme="minorHAnsi" w:cstheme="minorHAnsi"/>
                <w:sz w:val="18"/>
                <w:szCs w:val="18"/>
              </w:rPr>
            </w:pPr>
            <w:r w:rsidRPr="002328E0">
              <w:rPr>
                <w:rFonts w:asciiTheme="minorHAnsi" w:hAnsiTheme="minorHAnsi" w:cstheme="minorHAnsi"/>
                <w:sz w:val="18"/>
                <w:szCs w:val="18"/>
              </w:rPr>
              <w:t xml:space="preserve">1. </w:t>
            </w:r>
            <w:r w:rsidRPr="002328E0">
              <w:rPr>
                <w:rFonts w:asciiTheme="minorHAnsi" w:hAnsiTheme="minorHAnsi" w:cstheme="minorHAnsi"/>
                <w:b/>
                <w:sz w:val="18"/>
                <w:szCs w:val="18"/>
              </w:rPr>
              <w:t>CDBG  Request</w:t>
            </w:r>
          </w:p>
        </w:tc>
        <w:tc>
          <w:tcPr>
            <w:tcW w:w="3348" w:type="dxa"/>
          </w:tcPr>
          <w:p w14:paraId="50D1D1F4" w14:textId="77777777" w:rsidR="000B704A" w:rsidRPr="002328E0" w:rsidRDefault="000B704A" w:rsidP="002328E0">
            <w:pPr>
              <w:jc w:val="center"/>
              <w:rPr>
                <w:rFonts w:asciiTheme="minorHAnsi" w:hAnsiTheme="minorHAnsi" w:cstheme="minorHAnsi"/>
                <w:b/>
                <w:sz w:val="18"/>
                <w:szCs w:val="18"/>
              </w:rPr>
            </w:pPr>
            <w:r w:rsidRPr="002328E0">
              <w:rPr>
                <w:rFonts w:asciiTheme="minorHAnsi" w:hAnsiTheme="minorHAnsi" w:cstheme="minorHAnsi"/>
                <w:b/>
                <w:sz w:val="18"/>
                <w:szCs w:val="18"/>
              </w:rPr>
              <w:fldChar w:fldCharType="begin">
                <w:ffData>
                  <w:name w:val=""/>
                  <w:enabled/>
                  <w:calcOnExit w:val="0"/>
                  <w:textInput/>
                </w:ffData>
              </w:fldChar>
            </w:r>
            <w:r w:rsidRPr="002328E0">
              <w:rPr>
                <w:rFonts w:asciiTheme="minorHAnsi" w:hAnsiTheme="minorHAnsi" w:cstheme="minorHAnsi"/>
                <w:b/>
                <w:sz w:val="18"/>
                <w:szCs w:val="18"/>
              </w:rPr>
              <w:instrText xml:space="preserve"> FORMTEXT </w:instrText>
            </w:r>
            <w:r w:rsidRPr="002328E0">
              <w:rPr>
                <w:rFonts w:asciiTheme="minorHAnsi" w:hAnsiTheme="minorHAnsi" w:cstheme="minorHAnsi"/>
                <w:b/>
                <w:sz w:val="18"/>
                <w:szCs w:val="18"/>
              </w:rPr>
            </w:r>
            <w:r w:rsidRPr="002328E0">
              <w:rPr>
                <w:rFonts w:asciiTheme="minorHAnsi" w:hAnsiTheme="minorHAnsi" w:cstheme="minorHAnsi"/>
                <w:b/>
                <w:sz w:val="18"/>
                <w:szCs w:val="18"/>
              </w:rPr>
              <w:fldChar w:fldCharType="separate"/>
            </w:r>
            <w:r w:rsidRPr="002328E0">
              <w:rPr>
                <w:rFonts w:asciiTheme="minorHAnsi" w:hAnsiTheme="minorHAnsi" w:cstheme="minorHAnsi"/>
                <w:b/>
                <w:noProof/>
                <w:sz w:val="18"/>
                <w:szCs w:val="18"/>
              </w:rPr>
              <w:t> </w:t>
            </w:r>
            <w:r w:rsidRPr="002328E0">
              <w:rPr>
                <w:rFonts w:asciiTheme="minorHAnsi" w:hAnsiTheme="minorHAnsi" w:cstheme="minorHAnsi"/>
                <w:b/>
                <w:noProof/>
                <w:sz w:val="18"/>
                <w:szCs w:val="18"/>
              </w:rPr>
              <w:t> </w:t>
            </w:r>
            <w:r w:rsidRPr="002328E0">
              <w:rPr>
                <w:rFonts w:asciiTheme="minorHAnsi" w:hAnsiTheme="minorHAnsi" w:cstheme="minorHAnsi"/>
                <w:b/>
                <w:noProof/>
                <w:sz w:val="18"/>
                <w:szCs w:val="18"/>
              </w:rPr>
              <w:t> </w:t>
            </w:r>
            <w:r w:rsidRPr="002328E0">
              <w:rPr>
                <w:rFonts w:asciiTheme="minorHAnsi" w:hAnsiTheme="minorHAnsi" w:cstheme="minorHAnsi"/>
                <w:b/>
                <w:noProof/>
                <w:sz w:val="18"/>
                <w:szCs w:val="18"/>
              </w:rPr>
              <w:t> </w:t>
            </w:r>
            <w:r w:rsidRPr="002328E0">
              <w:rPr>
                <w:rFonts w:asciiTheme="minorHAnsi" w:hAnsiTheme="minorHAnsi" w:cstheme="minorHAnsi"/>
                <w:b/>
                <w:noProof/>
                <w:sz w:val="18"/>
                <w:szCs w:val="18"/>
              </w:rPr>
              <w:t> </w:t>
            </w:r>
            <w:r w:rsidRPr="002328E0">
              <w:rPr>
                <w:rFonts w:asciiTheme="minorHAnsi" w:hAnsiTheme="minorHAnsi" w:cstheme="minorHAnsi"/>
                <w:b/>
                <w:sz w:val="18"/>
                <w:szCs w:val="18"/>
              </w:rPr>
              <w:fldChar w:fldCharType="end"/>
            </w:r>
          </w:p>
        </w:tc>
      </w:tr>
      <w:tr w:rsidR="000B704A" w:rsidRPr="009F6DAF" w14:paraId="7A5BC76F" w14:textId="77777777" w:rsidTr="000D51C5">
        <w:tc>
          <w:tcPr>
            <w:tcW w:w="5508" w:type="dxa"/>
          </w:tcPr>
          <w:p w14:paraId="1F6B1DBE" w14:textId="77777777" w:rsidR="000B704A" w:rsidRPr="002328E0" w:rsidRDefault="000B704A" w:rsidP="000D51C5">
            <w:pPr>
              <w:rPr>
                <w:rFonts w:asciiTheme="minorHAnsi" w:hAnsiTheme="minorHAnsi" w:cstheme="minorHAnsi"/>
                <w:sz w:val="18"/>
                <w:szCs w:val="18"/>
              </w:rPr>
            </w:pPr>
            <w:r w:rsidRPr="002328E0">
              <w:rPr>
                <w:rFonts w:asciiTheme="minorHAnsi" w:hAnsiTheme="minorHAnsi" w:cstheme="minorHAnsi"/>
                <w:sz w:val="18"/>
                <w:szCs w:val="18"/>
              </w:rPr>
              <w:t>2. Lead and/or Joint Applicants</w:t>
            </w:r>
          </w:p>
        </w:tc>
        <w:tc>
          <w:tcPr>
            <w:tcW w:w="3348" w:type="dxa"/>
          </w:tcPr>
          <w:p w14:paraId="6B60C468" w14:textId="77777777" w:rsidR="000B704A" w:rsidRPr="002328E0" w:rsidRDefault="000B704A" w:rsidP="002328E0">
            <w:pPr>
              <w:jc w:val="center"/>
              <w:rPr>
                <w:rFonts w:asciiTheme="minorHAnsi" w:hAnsiTheme="minorHAnsi" w:cstheme="minorHAnsi"/>
                <w:sz w:val="18"/>
                <w:szCs w:val="18"/>
              </w:rPr>
            </w:pPr>
            <w:r w:rsidRPr="002328E0">
              <w:rPr>
                <w:rFonts w:asciiTheme="minorHAnsi" w:hAnsiTheme="minorHAnsi" w:cstheme="minorHAnsi"/>
                <w:sz w:val="18"/>
                <w:szCs w:val="18"/>
              </w:rPr>
              <w:fldChar w:fldCharType="begin">
                <w:ffData>
                  <w:name w:val="Text1"/>
                  <w:enabled/>
                  <w:calcOnExit w:val="0"/>
                  <w:textInput/>
                </w:ffData>
              </w:fldChar>
            </w:r>
            <w:r w:rsidRPr="002328E0">
              <w:rPr>
                <w:rFonts w:asciiTheme="minorHAnsi" w:hAnsiTheme="minorHAnsi" w:cstheme="minorHAnsi"/>
                <w:sz w:val="18"/>
                <w:szCs w:val="18"/>
              </w:rPr>
              <w:instrText xml:space="preserve"> FORMTEXT </w:instrText>
            </w:r>
            <w:r w:rsidRPr="002328E0">
              <w:rPr>
                <w:rFonts w:asciiTheme="minorHAnsi" w:hAnsiTheme="minorHAnsi" w:cstheme="minorHAnsi"/>
                <w:sz w:val="18"/>
                <w:szCs w:val="18"/>
              </w:rPr>
            </w:r>
            <w:r w:rsidRPr="002328E0">
              <w:rPr>
                <w:rFonts w:asciiTheme="minorHAnsi" w:hAnsiTheme="minorHAnsi" w:cstheme="minorHAnsi"/>
                <w:sz w:val="18"/>
                <w:szCs w:val="18"/>
              </w:rPr>
              <w:fldChar w:fldCharType="separate"/>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sz w:val="18"/>
                <w:szCs w:val="18"/>
              </w:rPr>
              <w:fldChar w:fldCharType="end"/>
            </w:r>
          </w:p>
        </w:tc>
      </w:tr>
      <w:tr w:rsidR="000B704A" w:rsidRPr="009F6DAF" w14:paraId="389FB064" w14:textId="77777777" w:rsidTr="000D51C5">
        <w:tc>
          <w:tcPr>
            <w:tcW w:w="5508" w:type="dxa"/>
          </w:tcPr>
          <w:p w14:paraId="2DFEDEB1" w14:textId="77777777" w:rsidR="000B704A" w:rsidRPr="002328E0" w:rsidRDefault="000B704A" w:rsidP="000D51C5">
            <w:pPr>
              <w:rPr>
                <w:rFonts w:asciiTheme="minorHAnsi" w:hAnsiTheme="minorHAnsi" w:cstheme="minorHAnsi"/>
                <w:sz w:val="18"/>
                <w:szCs w:val="18"/>
              </w:rPr>
            </w:pPr>
            <w:r w:rsidRPr="002328E0">
              <w:rPr>
                <w:rFonts w:asciiTheme="minorHAnsi" w:hAnsiTheme="minorHAnsi" w:cstheme="minorHAnsi"/>
                <w:sz w:val="18"/>
                <w:szCs w:val="18"/>
              </w:rPr>
              <w:t>3. Loans</w:t>
            </w:r>
          </w:p>
        </w:tc>
        <w:tc>
          <w:tcPr>
            <w:tcW w:w="3348" w:type="dxa"/>
          </w:tcPr>
          <w:p w14:paraId="25B1FF66" w14:textId="77777777" w:rsidR="000B704A" w:rsidRPr="002328E0" w:rsidRDefault="000B704A" w:rsidP="002328E0">
            <w:pPr>
              <w:jc w:val="center"/>
              <w:rPr>
                <w:rFonts w:asciiTheme="minorHAnsi" w:hAnsiTheme="minorHAnsi" w:cstheme="minorHAnsi"/>
                <w:sz w:val="18"/>
                <w:szCs w:val="18"/>
              </w:rPr>
            </w:pPr>
            <w:r w:rsidRPr="002328E0">
              <w:rPr>
                <w:rFonts w:asciiTheme="minorHAnsi" w:hAnsiTheme="minorHAnsi" w:cstheme="minorHAnsi"/>
                <w:sz w:val="18"/>
                <w:szCs w:val="18"/>
              </w:rPr>
              <w:fldChar w:fldCharType="begin">
                <w:ffData>
                  <w:name w:val="Text1"/>
                  <w:enabled/>
                  <w:calcOnExit w:val="0"/>
                  <w:textInput/>
                </w:ffData>
              </w:fldChar>
            </w:r>
            <w:r w:rsidRPr="002328E0">
              <w:rPr>
                <w:rFonts w:asciiTheme="minorHAnsi" w:hAnsiTheme="minorHAnsi" w:cstheme="minorHAnsi"/>
                <w:sz w:val="18"/>
                <w:szCs w:val="18"/>
              </w:rPr>
              <w:instrText xml:space="preserve"> FORMTEXT </w:instrText>
            </w:r>
            <w:r w:rsidRPr="002328E0">
              <w:rPr>
                <w:rFonts w:asciiTheme="minorHAnsi" w:hAnsiTheme="minorHAnsi" w:cstheme="minorHAnsi"/>
                <w:sz w:val="18"/>
                <w:szCs w:val="18"/>
              </w:rPr>
            </w:r>
            <w:r w:rsidRPr="002328E0">
              <w:rPr>
                <w:rFonts w:asciiTheme="minorHAnsi" w:hAnsiTheme="minorHAnsi" w:cstheme="minorHAnsi"/>
                <w:sz w:val="18"/>
                <w:szCs w:val="18"/>
              </w:rPr>
              <w:fldChar w:fldCharType="separate"/>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sz w:val="18"/>
                <w:szCs w:val="18"/>
              </w:rPr>
              <w:fldChar w:fldCharType="end"/>
            </w:r>
          </w:p>
        </w:tc>
      </w:tr>
      <w:tr w:rsidR="000B704A" w:rsidRPr="009F6DAF" w14:paraId="691816E0" w14:textId="77777777" w:rsidTr="000D51C5">
        <w:tc>
          <w:tcPr>
            <w:tcW w:w="5508" w:type="dxa"/>
          </w:tcPr>
          <w:p w14:paraId="613EB8FA" w14:textId="77777777" w:rsidR="000B704A" w:rsidRPr="002328E0" w:rsidRDefault="000B704A" w:rsidP="000D51C5">
            <w:pPr>
              <w:rPr>
                <w:rFonts w:asciiTheme="minorHAnsi" w:hAnsiTheme="minorHAnsi" w:cstheme="minorHAnsi"/>
                <w:sz w:val="18"/>
                <w:szCs w:val="18"/>
              </w:rPr>
            </w:pPr>
            <w:r w:rsidRPr="002328E0">
              <w:rPr>
                <w:rFonts w:asciiTheme="minorHAnsi" w:hAnsiTheme="minorHAnsi" w:cstheme="minorHAnsi"/>
                <w:sz w:val="18"/>
                <w:szCs w:val="18"/>
              </w:rPr>
              <w:t>4. CDBG Program Income</w:t>
            </w:r>
          </w:p>
        </w:tc>
        <w:tc>
          <w:tcPr>
            <w:tcW w:w="3348" w:type="dxa"/>
          </w:tcPr>
          <w:p w14:paraId="3E4B480E" w14:textId="77777777" w:rsidR="000B704A" w:rsidRPr="002328E0" w:rsidRDefault="000B704A" w:rsidP="002328E0">
            <w:pPr>
              <w:jc w:val="center"/>
              <w:rPr>
                <w:rFonts w:asciiTheme="minorHAnsi" w:hAnsiTheme="minorHAnsi" w:cstheme="minorHAnsi"/>
                <w:sz w:val="18"/>
                <w:szCs w:val="18"/>
              </w:rPr>
            </w:pPr>
            <w:r w:rsidRPr="002328E0">
              <w:rPr>
                <w:rFonts w:asciiTheme="minorHAnsi" w:hAnsiTheme="minorHAnsi" w:cstheme="minorHAnsi"/>
                <w:sz w:val="18"/>
                <w:szCs w:val="18"/>
              </w:rPr>
              <w:fldChar w:fldCharType="begin">
                <w:ffData>
                  <w:name w:val="Text1"/>
                  <w:enabled/>
                  <w:calcOnExit w:val="0"/>
                  <w:textInput/>
                </w:ffData>
              </w:fldChar>
            </w:r>
            <w:r w:rsidRPr="002328E0">
              <w:rPr>
                <w:rFonts w:asciiTheme="minorHAnsi" w:hAnsiTheme="minorHAnsi" w:cstheme="minorHAnsi"/>
                <w:sz w:val="18"/>
                <w:szCs w:val="18"/>
              </w:rPr>
              <w:instrText xml:space="preserve"> FORMTEXT </w:instrText>
            </w:r>
            <w:r w:rsidRPr="002328E0">
              <w:rPr>
                <w:rFonts w:asciiTheme="minorHAnsi" w:hAnsiTheme="minorHAnsi" w:cstheme="minorHAnsi"/>
                <w:sz w:val="18"/>
                <w:szCs w:val="18"/>
              </w:rPr>
            </w:r>
            <w:r w:rsidRPr="002328E0">
              <w:rPr>
                <w:rFonts w:asciiTheme="minorHAnsi" w:hAnsiTheme="minorHAnsi" w:cstheme="minorHAnsi"/>
                <w:sz w:val="18"/>
                <w:szCs w:val="18"/>
              </w:rPr>
              <w:fldChar w:fldCharType="separate"/>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sz w:val="18"/>
                <w:szCs w:val="18"/>
              </w:rPr>
              <w:fldChar w:fldCharType="end"/>
            </w:r>
          </w:p>
        </w:tc>
      </w:tr>
      <w:tr w:rsidR="000B704A" w:rsidRPr="009F6DAF" w14:paraId="53ECFF47" w14:textId="77777777" w:rsidTr="000D51C5">
        <w:trPr>
          <w:trHeight w:val="255"/>
        </w:trPr>
        <w:tc>
          <w:tcPr>
            <w:tcW w:w="5508" w:type="dxa"/>
          </w:tcPr>
          <w:p w14:paraId="5C328EC0" w14:textId="77777777" w:rsidR="000B704A" w:rsidRPr="002328E0" w:rsidRDefault="000B704A" w:rsidP="000D51C5">
            <w:pPr>
              <w:rPr>
                <w:rFonts w:asciiTheme="minorHAnsi" w:hAnsiTheme="minorHAnsi" w:cstheme="minorHAnsi"/>
                <w:sz w:val="18"/>
                <w:szCs w:val="18"/>
              </w:rPr>
            </w:pPr>
            <w:r w:rsidRPr="002328E0">
              <w:rPr>
                <w:rFonts w:asciiTheme="minorHAnsi" w:hAnsiTheme="minorHAnsi" w:cstheme="minorHAnsi"/>
                <w:sz w:val="18"/>
                <w:szCs w:val="18"/>
              </w:rPr>
              <w:t xml:space="preserve">5. Philanthropic Match </w:t>
            </w:r>
          </w:p>
        </w:tc>
        <w:tc>
          <w:tcPr>
            <w:tcW w:w="3348" w:type="dxa"/>
          </w:tcPr>
          <w:p w14:paraId="1A9B53DD" w14:textId="77777777" w:rsidR="000B704A" w:rsidRPr="002328E0" w:rsidRDefault="000B704A" w:rsidP="002328E0">
            <w:pPr>
              <w:jc w:val="center"/>
              <w:rPr>
                <w:rFonts w:asciiTheme="minorHAnsi" w:hAnsiTheme="minorHAnsi" w:cstheme="minorHAnsi"/>
                <w:b/>
                <w:sz w:val="18"/>
                <w:szCs w:val="18"/>
              </w:rPr>
            </w:pPr>
            <w:r w:rsidRPr="002328E0">
              <w:rPr>
                <w:rFonts w:asciiTheme="minorHAnsi" w:hAnsiTheme="minorHAnsi" w:cstheme="minorHAnsi"/>
                <w:b/>
                <w:sz w:val="18"/>
                <w:szCs w:val="18"/>
              </w:rPr>
              <w:fldChar w:fldCharType="begin">
                <w:ffData>
                  <w:name w:val="Text1"/>
                  <w:enabled/>
                  <w:calcOnExit w:val="0"/>
                  <w:textInput/>
                </w:ffData>
              </w:fldChar>
            </w:r>
            <w:r w:rsidRPr="002328E0">
              <w:rPr>
                <w:rFonts w:asciiTheme="minorHAnsi" w:hAnsiTheme="minorHAnsi" w:cstheme="minorHAnsi"/>
                <w:b/>
                <w:sz w:val="18"/>
                <w:szCs w:val="18"/>
              </w:rPr>
              <w:instrText xml:space="preserve"> FORMTEXT </w:instrText>
            </w:r>
            <w:r w:rsidRPr="002328E0">
              <w:rPr>
                <w:rFonts w:asciiTheme="minorHAnsi" w:hAnsiTheme="minorHAnsi" w:cstheme="minorHAnsi"/>
                <w:b/>
                <w:sz w:val="18"/>
                <w:szCs w:val="18"/>
              </w:rPr>
            </w:r>
            <w:r w:rsidRPr="002328E0">
              <w:rPr>
                <w:rFonts w:asciiTheme="minorHAnsi" w:hAnsiTheme="minorHAnsi" w:cstheme="minorHAnsi"/>
                <w:b/>
                <w:sz w:val="18"/>
                <w:szCs w:val="18"/>
              </w:rPr>
              <w:fldChar w:fldCharType="separate"/>
            </w:r>
            <w:r w:rsidRPr="002328E0">
              <w:rPr>
                <w:rFonts w:asciiTheme="minorHAnsi" w:hAnsiTheme="minorHAnsi" w:cstheme="minorHAnsi"/>
                <w:b/>
                <w:noProof/>
                <w:sz w:val="18"/>
                <w:szCs w:val="18"/>
              </w:rPr>
              <w:t> </w:t>
            </w:r>
            <w:r w:rsidRPr="002328E0">
              <w:rPr>
                <w:rFonts w:asciiTheme="minorHAnsi" w:hAnsiTheme="minorHAnsi" w:cstheme="minorHAnsi"/>
                <w:b/>
                <w:noProof/>
                <w:sz w:val="18"/>
                <w:szCs w:val="18"/>
              </w:rPr>
              <w:t> </w:t>
            </w:r>
            <w:r w:rsidRPr="002328E0">
              <w:rPr>
                <w:rFonts w:asciiTheme="minorHAnsi" w:hAnsiTheme="minorHAnsi" w:cstheme="minorHAnsi"/>
                <w:b/>
                <w:noProof/>
                <w:sz w:val="18"/>
                <w:szCs w:val="18"/>
              </w:rPr>
              <w:t> </w:t>
            </w:r>
            <w:r w:rsidRPr="002328E0">
              <w:rPr>
                <w:rFonts w:asciiTheme="minorHAnsi" w:hAnsiTheme="minorHAnsi" w:cstheme="minorHAnsi"/>
                <w:b/>
                <w:noProof/>
                <w:sz w:val="18"/>
                <w:szCs w:val="18"/>
              </w:rPr>
              <w:t> </w:t>
            </w:r>
            <w:r w:rsidRPr="002328E0">
              <w:rPr>
                <w:rFonts w:asciiTheme="minorHAnsi" w:hAnsiTheme="minorHAnsi" w:cstheme="minorHAnsi"/>
                <w:b/>
                <w:noProof/>
                <w:sz w:val="18"/>
                <w:szCs w:val="18"/>
              </w:rPr>
              <w:t> </w:t>
            </w:r>
            <w:r w:rsidRPr="002328E0">
              <w:rPr>
                <w:rFonts w:asciiTheme="minorHAnsi" w:hAnsiTheme="minorHAnsi" w:cstheme="minorHAnsi"/>
                <w:b/>
                <w:sz w:val="18"/>
                <w:szCs w:val="18"/>
              </w:rPr>
              <w:fldChar w:fldCharType="end"/>
            </w:r>
          </w:p>
        </w:tc>
      </w:tr>
      <w:tr w:rsidR="000B704A" w:rsidRPr="009F6DAF" w14:paraId="67CEB10C" w14:textId="77777777" w:rsidTr="000D51C5">
        <w:trPr>
          <w:trHeight w:val="255"/>
        </w:trPr>
        <w:tc>
          <w:tcPr>
            <w:tcW w:w="5508" w:type="dxa"/>
          </w:tcPr>
          <w:p w14:paraId="460A3743" w14:textId="77777777" w:rsidR="000B704A" w:rsidRPr="002328E0" w:rsidRDefault="000B704A" w:rsidP="000D51C5">
            <w:pPr>
              <w:rPr>
                <w:rFonts w:asciiTheme="minorHAnsi" w:hAnsiTheme="minorHAnsi" w:cstheme="minorHAnsi"/>
                <w:sz w:val="18"/>
                <w:szCs w:val="18"/>
              </w:rPr>
            </w:pPr>
            <w:r w:rsidRPr="002328E0">
              <w:rPr>
                <w:rFonts w:asciiTheme="minorHAnsi" w:hAnsiTheme="minorHAnsi" w:cstheme="minorHAnsi"/>
                <w:sz w:val="18"/>
                <w:szCs w:val="18"/>
              </w:rPr>
              <w:t>6. In-kind Match (Max 5% of grant request, or $25,000, whichever is less)</w:t>
            </w:r>
          </w:p>
        </w:tc>
        <w:tc>
          <w:tcPr>
            <w:tcW w:w="3348" w:type="dxa"/>
          </w:tcPr>
          <w:p w14:paraId="10F6D178" w14:textId="77777777" w:rsidR="000B704A" w:rsidRPr="002328E0" w:rsidRDefault="000B704A" w:rsidP="002328E0">
            <w:pPr>
              <w:jc w:val="center"/>
              <w:rPr>
                <w:rFonts w:asciiTheme="minorHAnsi" w:hAnsiTheme="minorHAnsi" w:cstheme="minorHAnsi"/>
                <w:sz w:val="18"/>
                <w:szCs w:val="18"/>
              </w:rPr>
            </w:pPr>
            <w:r w:rsidRPr="002328E0">
              <w:rPr>
                <w:rFonts w:asciiTheme="minorHAnsi" w:hAnsiTheme="minorHAnsi" w:cstheme="minorHAnsi"/>
                <w:b/>
                <w:sz w:val="18"/>
                <w:szCs w:val="18"/>
              </w:rPr>
              <w:fldChar w:fldCharType="begin">
                <w:ffData>
                  <w:name w:val="Text1"/>
                  <w:enabled/>
                  <w:calcOnExit w:val="0"/>
                  <w:textInput/>
                </w:ffData>
              </w:fldChar>
            </w:r>
            <w:r w:rsidRPr="002328E0">
              <w:rPr>
                <w:rFonts w:asciiTheme="minorHAnsi" w:hAnsiTheme="minorHAnsi" w:cstheme="minorHAnsi"/>
                <w:b/>
                <w:sz w:val="18"/>
                <w:szCs w:val="18"/>
              </w:rPr>
              <w:instrText xml:space="preserve"> FORMTEXT </w:instrText>
            </w:r>
            <w:r w:rsidRPr="002328E0">
              <w:rPr>
                <w:rFonts w:asciiTheme="minorHAnsi" w:hAnsiTheme="minorHAnsi" w:cstheme="minorHAnsi"/>
                <w:b/>
                <w:sz w:val="18"/>
                <w:szCs w:val="18"/>
              </w:rPr>
            </w:r>
            <w:r w:rsidRPr="002328E0">
              <w:rPr>
                <w:rFonts w:asciiTheme="minorHAnsi" w:hAnsiTheme="minorHAnsi" w:cstheme="minorHAnsi"/>
                <w:b/>
                <w:sz w:val="18"/>
                <w:szCs w:val="18"/>
              </w:rPr>
              <w:fldChar w:fldCharType="separate"/>
            </w:r>
            <w:r w:rsidRPr="002328E0">
              <w:rPr>
                <w:rFonts w:asciiTheme="minorHAnsi" w:hAnsiTheme="minorHAnsi" w:cstheme="minorHAnsi"/>
                <w:b/>
                <w:noProof/>
                <w:sz w:val="18"/>
                <w:szCs w:val="18"/>
              </w:rPr>
              <w:t> </w:t>
            </w:r>
            <w:r w:rsidRPr="002328E0">
              <w:rPr>
                <w:rFonts w:asciiTheme="minorHAnsi" w:hAnsiTheme="minorHAnsi" w:cstheme="minorHAnsi"/>
                <w:b/>
                <w:noProof/>
                <w:sz w:val="18"/>
                <w:szCs w:val="18"/>
              </w:rPr>
              <w:t> </w:t>
            </w:r>
            <w:r w:rsidRPr="002328E0">
              <w:rPr>
                <w:rFonts w:asciiTheme="minorHAnsi" w:hAnsiTheme="minorHAnsi" w:cstheme="minorHAnsi"/>
                <w:b/>
                <w:noProof/>
                <w:sz w:val="18"/>
                <w:szCs w:val="18"/>
              </w:rPr>
              <w:t> </w:t>
            </w:r>
            <w:r w:rsidRPr="002328E0">
              <w:rPr>
                <w:rFonts w:asciiTheme="minorHAnsi" w:hAnsiTheme="minorHAnsi" w:cstheme="minorHAnsi"/>
                <w:b/>
                <w:noProof/>
                <w:sz w:val="18"/>
                <w:szCs w:val="18"/>
              </w:rPr>
              <w:t> </w:t>
            </w:r>
            <w:r w:rsidRPr="002328E0">
              <w:rPr>
                <w:rFonts w:asciiTheme="minorHAnsi" w:hAnsiTheme="minorHAnsi" w:cstheme="minorHAnsi"/>
                <w:b/>
                <w:noProof/>
                <w:sz w:val="18"/>
                <w:szCs w:val="18"/>
              </w:rPr>
              <w:t> </w:t>
            </w:r>
            <w:r w:rsidRPr="002328E0">
              <w:rPr>
                <w:rFonts w:asciiTheme="minorHAnsi" w:hAnsiTheme="minorHAnsi" w:cstheme="minorHAnsi"/>
                <w:b/>
                <w:sz w:val="18"/>
                <w:szCs w:val="18"/>
              </w:rPr>
              <w:fldChar w:fldCharType="end"/>
            </w:r>
          </w:p>
        </w:tc>
      </w:tr>
      <w:tr w:rsidR="000B704A" w:rsidRPr="009F6DAF" w14:paraId="5D7210CD" w14:textId="77777777" w:rsidTr="000D51C5">
        <w:trPr>
          <w:trHeight w:val="255"/>
        </w:trPr>
        <w:tc>
          <w:tcPr>
            <w:tcW w:w="5508" w:type="dxa"/>
          </w:tcPr>
          <w:p w14:paraId="7F6B0BFF" w14:textId="77777777" w:rsidR="000B704A" w:rsidRPr="002328E0" w:rsidRDefault="000B704A" w:rsidP="000D51C5">
            <w:pPr>
              <w:rPr>
                <w:rFonts w:asciiTheme="minorHAnsi" w:hAnsiTheme="minorHAnsi" w:cstheme="minorHAnsi"/>
                <w:sz w:val="18"/>
                <w:szCs w:val="18"/>
              </w:rPr>
            </w:pPr>
            <w:r w:rsidRPr="002328E0">
              <w:rPr>
                <w:rFonts w:asciiTheme="minorHAnsi" w:hAnsiTheme="minorHAnsi" w:cstheme="minorHAnsi"/>
                <w:sz w:val="18"/>
                <w:szCs w:val="18"/>
              </w:rPr>
              <w:t>7. Private and/or Local Grants</w:t>
            </w:r>
          </w:p>
        </w:tc>
        <w:tc>
          <w:tcPr>
            <w:tcW w:w="3348" w:type="dxa"/>
          </w:tcPr>
          <w:p w14:paraId="48B83264" w14:textId="77777777" w:rsidR="000B704A" w:rsidRPr="002328E0" w:rsidRDefault="000B704A" w:rsidP="002328E0">
            <w:pPr>
              <w:jc w:val="center"/>
              <w:rPr>
                <w:rFonts w:asciiTheme="minorHAnsi" w:hAnsiTheme="minorHAnsi" w:cstheme="minorHAnsi"/>
                <w:sz w:val="18"/>
                <w:szCs w:val="18"/>
              </w:rPr>
            </w:pPr>
            <w:r w:rsidRPr="002328E0">
              <w:rPr>
                <w:rFonts w:asciiTheme="minorHAnsi" w:hAnsiTheme="minorHAnsi" w:cstheme="minorHAnsi"/>
                <w:sz w:val="18"/>
                <w:szCs w:val="18"/>
              </w:rPr>
              <w:fldChar w:fldCharType="begin">
                <w:ffData>
                  <w:name w:val="Text1"/>
                  <w:enabled/>
                  <w:calcOnExit w:val="0"/>
                  <w:textInput/>
                </w:ffData>
              </w:fldChar>
            </w:r>
            <w:r w:rsidRPr="002328E0">
              <w:rPr>
                <w:rFonts w:asciiTheme="minorHAnsi" w:hAnsiTheme="minorHAnsi" w:cstheme="minorHAnsi"/>
                <w:sz w:val="18"/>
                <w:szCs w:val="18"/>
              </w:rPr>
              <w:instrText xml:space="preserve"> FORMTEXT </w:instrText>
            </w:r>
            <w:r w:rsidRPr="002328E0">
              <w:rPr>
                <w:rFonts w:asciiTheme="minorHAnsi" w:hAnsiTheme="minorHAnsi" w:cstheme="minorHAnsi"/>
                <w:sz w:val="18"/>
                <w:szCs w:val="18"/>
              </w:rPr>
            </w:r>
            <w:r w:rsidRPr="002328E0">
              <w:rPr>
                <w:rFonts w:asciiTheme="minorHAnsi" w:hAnsiTheme="minorHAnsi" w:cstheme="minorHAnsi"/>
                <w:sz w:val="18"/>
                <w:szCs w:val="18"/>
              </w:rPr>
              <w:fldChar w:fldCharType="separate"/>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sz w:val="18"/>
                <w:szCs w:val="18"/>
              </w:rPr>
              <w:fldChar w:fldCharType="end"/>
            </w:r>
          </w:p>
        </w:tc>
      </w:tr>
      <w:tr w:rsidR="000B704A" w:rsidRPr="009F6DAF" w14:paraId="3D276188" w14:textId="77777777" w:rsidTr="000D51C5">
        <w:trPr>
          <w:trHeight w:val="255"/>
        </w:trPr>
        <w:tc>
          <w:tcPr>
            <w:tcW w:w="5508" w:type="dxa"/>
          </w:tcPr>
          <w:p w14:paraId="7BFB6694" w14:textId="77777777" w:rsidR="000B704A" w:rsidRPr="002328E0" w:rsidRDefault="000B704A" w:rsidP="000D51C5">
            <w:pPr>
              <w:rPr>
                <w:rFonts w:asciiTheme="minorHAnsi" w:hAnsiTheme="minorHAnsi" w:cstheme="minorHAnsi"/>
                <w:sz w:val="18"/>
                <w:szCs w:val="18"/>
              </w:rPr>
            </w:pPr>
            <w:r w:rsidRPr="002328E0">
              <w:rPr>
                <w:rFonts w:asciiTheme="minorHAnsi" w:hAnsiTheme="minorHAnsi" w:cstheme="minorHAnsi"/>
                <w:sz w:val="18"/>
                <w:szCs w:val="18"/>
              </w:rPr>
              <w:t>8. Other Government Grants</w:t>
            </w:r>
          </w:p>
        </w:tc>
        <w:tc>
          <w:tcPr>
            <w:tcW w:w="3348" w:type="dxa"/>
          </w:tcPr>
          <w:p w14:paraId="769B415C" w14:textId="77777777" w:rsidR="000B704A" w:rsidRPr="002328E0" w:rsidRDefault="000B704A" w:rsidP="002328E0">
            <w:pPr>
              <w:jc w:val="center"/>
              <w:rPr>
                <w:rFonts w:asciiTheme="minorHAnsi" w:hAnsiTheme="minorHAnsi" w:cstheme="minorHAnsi"/>
                <w:sz w:val="18"/>
                <w:szCs w:val="18"/>
              </w:rPr>
            </w:pPr>
            <w:r w:rsidRPr="002328E0">
              <w:rPr>
                <w:rFonts w:asciiTheme="minorHAnsi" w:hAnsiTheme="minorHAnsi" w:cstheme="minorHAnsi"/>
                <w:sz w:val="18"/>
                <w:szCs w:val="18"/>
              </w:rPr>
              <w:fldChar w:fldCharType="begin">
                <w:ffData>
                  <w:name w:val="Text1"/>
                  <w:enabled/>
                  <w:calcOnExit w:val="0"/>
                  <w:textInput/>
                </w:ffData>
              </w:fldChar>
            </w:r>
            <w:r w:rsidRPr="002328E0">
              <w:rPr>
                <w:rFonts w:asciiTheme="minorHAnsi" w:hAnsiTheme="minorHAnsi" w:cstheme="minorHAnsi"/>
                <w:sz w:val="18"/>
                <w:szCs w:val="18"/>
              </w:rPr>
              <w:instrText xml:space="preserve"> FORMTEXT </w:instrText>
            </w:r>
            <w:r w:rsidRPr="002328E0">
              <w:rPr>
                <w:rFonts w:asciiTheme="minorHAnsi" w:hAnsiTheme="minorHAnsi" w:cstheme="minorHAnsi"/>
                <w:sz w:val="18"/>
                <w:szCs w:val="18"/>
              </w:rPr>
            </w:r>
            <w:r w:rsidRPr="002328E0">
              <w:rPr>
                <w:rFonts w:asciiTheme="minorHAnsi" w:hAnsiTheme="minorHAnsi" w:cstheme="minorHAnsi"/>
                <w:sz w:val="18"/>
                <w:szCs w:val="18"/>
              </w:rPr>
              <w:fldChar w:fldCharType="separate"/>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sz w:val="18"/>
                <w:szCs w:val="18"/>
              </w:rPr>
              <w:fldChar w:fldCharType="end"/>
            </w:r>
          </w:p>
        </w:tc>
      </w:tr>
      <w:tr w:rsidR="000B704A" w:rsidRPr="009F6DAF" w14:paraId="740058D3" w14:textId="77777777" w:rsidTr="000D51C5">
        <w:tc>
          <w:tcPr>
            <w:tcW w:w="5508" w:type="dxa"/>
          </w:tcPr>
          <w:p w14:paraId="2AD562AB" w14:textId="77777777" w:rsidR="000B704A" w:rsidRPr="002328E0" w:rsidRDefault="000B704A" w:rsidP="000D51C5">
            <w:pPr>
              <w:rPr>
                <w:rFonts w:asciiTheme="minorHAnsi" w:hAnsiTheme="minorHAnsi" w:cstheme="minorHAnsi"/>
                <w:sz w:val="18"/>
                <w:szCs w:val="18"/>
              </w:rPr>
            </w:pPr>
            <w:r w:rsidRPr="002328E0">
              <w:rPr>
                <w:rFonts w:asciiTheme="minorHAnsi" w:hAnsiTheme="minorHAnsi" w:cstheme="minorHAnsi"/>
                <w:sz w:val="18"/>
                <w:szCs w:val="18"/>
              </w:rPr>
              <w:t xml:space="preserve">     List sources:</w:t>
            </w:r>
          </w:p>
        </w:tc>
        <w:tc>
          <w:tcPr>
            <w:tcW w:w="3348" w:type="dxa"/>
          </w:tcPr>
          <w:p w14:paraId="5736FFCE" w14:textId="77777777" w:rsidR="000B704A" w:rsidRPr="002328E0" w:rsidRDefault="000B704A" w:rsidP="002328E0">
            <w:pPr>
              <w:jc w:val="center"/>
              <w:rPr>
                <w:rFonts w:asciiTheme="minorHAnsi" w:hAnsiTheme="minorHAnsi" w:cstheme="minorHAnsi"/>
                <w:sz w:val="18"/>
                <w:szCs w:val="18"/>
              </w:rPr>
            </w:pPr>
            <w:r w:rsidRPr="002328E0">
              <w:rPr>
                <w:rFonts w:asciiTheme="minorHAnsi" w:hAnsiTheme="minorHAnsi" w:cstheme="minorHAnsi"/>
                <w:sz w:val="18"/>
                <w:szCs w:val="18"/>
              </w:rPr>
              <w:fldChar w:fldCharType="begin">
                <w:ffData>
                  <w:name w:val="Text1"/>
                  <w:enabled/>
                  <w:calcOnExit w:val="0"/>
                  <w:textInput/>
                </w:ffData>
              </w:fldChar>
            </w:r>
            <w:r w:rsidRPr="002328E0">
              <w:rPr>
                <w:rFonts w:asciiTheme="minorHAnsi" w:hAnsiTheme="minorHAnsi" w:cstheme="minorHAnsi"/>
                <w:sz w:val="18"/>
                <w:szCs w:val="18"/>
              </w:rPr>
              <w:instrText xml:space="preserve"> FORMTEXT </w:instrText>
            </w:r>
            <w:r w:rsidRPr="002328E0">
              <w:rPr>
                <w:rFonts w:asciiTheme="minorHAnsi" w:hAnsiTheme="minorHAnsi" w:cstheme="minorHAnsi"/>
                <w:sz w:val="18"/>
                <w:szCs w:val="18"/>
              </w:rPr>
            </w:r>
            <w:r w:rsidRPr="002328E0">
              <w:rPr>
                <w:rFonts w:asciiTheme="minorHAnsi" w:hAnsiTheme="minorHAnsi" w:cstheme="minorHAnsi"/>
                <w:sz w:val="18"/>
                <w:szCs w:val="18"/>
              </w:rPr>
              <w:fldChar w:fldCharType="separate"/>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sz w:val="18"/>
                <w:szCs w:val="18"/>
              </w:rPr>
              <w:fldChar w:fldCharType="end"/>
            </w:r>
          </w:p>
        </w:tc>
      </w:tr>
      <w:tr w:rsidR="000B704A" w:rsidRPr="009F6DAF" w14:paraId="10114647" w14:textId="77777777" w:rsidTr="000D51C5">
        <w:tc>
          <w:tcPr>
            <w:tcW w:w="5508" w:type="dxa"/>
          </w:tcPr>
          <w:p w14:paraId="4C5C926F" w14:textId="77777777" w:rsidR="000B704A" w:rsidRPr="002328E0" w:rsidRDefault="000B704A" w:rsidP="000D51C5">
            <w:pPr>
              <w:rPr>
                <w:rFonts w:asciiTheme="minorHAnsi" w:hAnsiTheme="minorHAnsi" w:cstheme="minorHAnsi"/>
                <w:sz w:val="18"/>
                <w:szCs w:val="18"/>
              </w:rPr>
            </w:pPr>
            <w:r w:rsidRPr="002328E0">
              <w:rPr>
                <w:rFonts w:asciiTheme="minorHAnsi" w:hAnsiTheme="minorHAnsi" w:cstheme="minorHAnsi"/>
                <w:sz w:val="18"/>
                <w:szCs w:val="18"/>
              </w:rPr>
              <w:t xml:space="preserve">9. </w:t>
            </w:r>
            <w:r w:rsidRPr="002328E0">
              <w:rPr>
                <w:rFonts w:asciiTheme="minorHAnsi" w:hAnsiTheme="minorHAnsi" w:cstheme="minorHAnsi"/>
                <w:b/>
                <w:sz w:val="18"/>
                <w:szCs w:val="18"/>
              </w:rPr>
              <w:t xml:space="preserve">TOTAL MATCH                                      </w:t>
            </w:r>
            <w:r w:rsidRPr="002328E0">
              <w:rPr>
                <w:rFonts w:asciiTheme="minorHAnsi" w:hAnsiTheme="minorHAnsi" w:cstheme="minorHAnsi"/>
                <w:sz w:val="18"/>
                <w:szCs w:val="18"/>
              </w:rPr>
              <w:t>(add lines 2-8)</w:t>
            </w:r>
          </w:p>
        </w:tc>
        <w:tc>
          <w:tcPr>
            <w:tcW w:w="3348" w:type="dxa"/>
          </w:tcPr>
          <w:p w14:paraId="166A88DD" w14:textId="77777777" w:rsidR="000B704A" w:rsidRPr="002328E0" w:rsidRDefault="000B704A" w:rsidP="002328E0">
            <w:pPr>
              <w:jc w:val="center"/>
              <w:rPr>
                <w:rFonts w:asciiTheme="minorHAnsi" w:hAnsiTheme="minorHAnsi" w:cstheme="minorHAnsi"/>
                <w:sz w:val="18"/>
                <w:szCs w:val="18"/>
              </w:rPr>
            </w:pPr>
            <w:r w:rsidRPr="002328E0">
              <w:rPr>
                <w:rFonts w:asciiTheme="minorHAnsi" w:hAnsiTheme="minorHAnsi" w:cstheme="minorHAnsi"/>
                <w:sz w:val="18"/>
                <w:szCs w:val="18"/>
              </w:rPr>
              <w:fldChar w:fldCharType="begin">
                <w:ffData>
                  <w:name w:val="Text1"/>
                  <w:enabled/>
                  <w:calcOnExit w:val="0"/>
                  <w:textInput/>
                </w:ffData>
              </w:fldChar>
            </w:r>
            <w:r w:rsidRPr="002328E0">
              <w:rPr>
                <w:rFonts w:asciiTheme="minorHAnsi" w:hAnsiTheme="minorHAnsi" w:cstheme="minorHAnsi"/>
                <w:sz w:val="18"/>
                <w:szCs w:val="18"/>
              </w:rPr>
              <w:instrText xml:space="preserve"> FORMTEXT </w:instrText>
            </w:r>
            <w:r w:rsidRPr="002328E0">
              <w:rPr>
                <w:rFonts w:asciiTheme="minorHAnsi" w:hAnsiTheme="minorHAnsi" w:cstheme="minorHAnsi"/>
                <w:sz w:val="18"/>
                <w:szCs w:val="18"/>
              </w:rPr>
            </w:r>
            <w:r w:rsidRPr="002328E0">
              <w:rPr>
                <w:rFonts w:asciiTheme="minorHAnsi" w:hAnsiTheme="minorHAnsi" w:cstheme="minorHAnsi"/>
                <w:sz w:val="18"/>
                <w:szCs w:val="18"/>
              </w:rPr>
              <w:fldChar w:fldCharType="separate"/>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sz w:val="18"/>
                <w:szCs w:val="18"/>
              </w:rPr>
              <w:fldChar w:fldCharType="end"/>
            </w:r>
          </w:p>
        </w:tc>
      </w:tr>
      <w:tr w:rsidR="000B704A" w:rsidRPr="009F6DAF" w14:paraId="02250647" w14:textId="77777777" w:rsidTr="000D51C5">
        <w:tc>
          <w:tcPr>
            <w:tcW w:w="5508" w:type="dxa"/>
          </w:tcPr>
          <w:p w14:paraId="01C1C9EB" w14:textId="77777777" w:rsidR="000B704A" w:rsidRPr="002328E0" w:rsidRDefault="000B704A" w:rsidP="000D51C5">
            <w:pPr>
              <w:rPr>
                <w:rFonts w:asciiTheme="minorHAnsi" w:hAnsiTheme="minorHAnsi" w:cstheme="minorHAnsi"/>
                <w:sz w:val="18"/>
                <w:szCs w:val="18"/>
              </w:rPr>
            </w:pPr>
            <w:r w:rsidRPr="002328E0">
              <w:rPr>
                <w:rFonts w:asciiTheme="minorHAnsi" w:hAnsiTheme="minorHAnsi" w:cstheme="minorHAnsi"/>
                <w:sz w:val="18"/>
                <w:szCs w:val="18"/>
              </w:rPr>
              <w:t xml:space="preserve">10. </w:t>
            </w:r>
            <w:r w:rsidRPr="002328E0">
              <w:rPr>
                <w:rFonts w:asciiTheme="minorHAnsi" w:hAnsiTheme="minorHAnsi" w:cstheme="minorHAnsi"/>
                <w:b/>
                <w:sz w:val="18"/>
                <w:szCs w:val="18"/>
              </w:rPr>
              <w:t>SUBTOTAL</w:t>
            </w:r>
            <w:r w:rsidRPr="002328E0">
              <w:rPr>
                <w:rFonts w:asciiTheme="minorHAnsi" w:hAnsiTheme="minorHAnsi" w:cstheme="minorHAnsi"/>
                <w:sz w:val="18"/>
                <w:szCs w:val="18"/>
              </w:rPr>
              <w:t xml:space="preserve">                                         (add lines 1 &amp; 9)</w:t>
            </w:r>
          </w:p>
        </w:tc>
        <w:tc>
          <w:tcPr>
            <w:tcW w:w="3348" w:type="dxa"/>
          </w:tcPr>
          <w:p w14:paraId="026BF1B9" w14:textId="77777777" w:rsidR="000B704A" w:rsidRPr="002328E0" w:rsidRDefault="000B704A" w:rsidP="002328E0">
            <w:pPr>
              <w:jc w:val="center"/>
              <w:rPr>
                <w:rFonts w:asciiTheme="minorHAnsi" w:hAnsiTheme="minorHAnsi" w:cstheme="minorHAnsi"/>
                <w:sz w:val="18"/>
                <w:szCs w:val="18"/>
              </w:rPr>
            </w:pPr>
            <w:r w:rsidRPr="002328E0">
              <w:rPr>
                <w:rFonts w:asciiTheme="minorHAnsi" w:hAnsiTheme="minorHAnsi" w:cstheme="minorHAnsi"/>
                <w:sz w:val="18"/>
                <w:szCs w:val="18"/>
              </w:rPr>
              <w:fldChar w:fldCharType="begin">
                <w:ffData>
                  <w:name w:val="Text1"/>
                  <w:enabled/>
                  <w:calcOnExit w:val="0"/>
                  <w:textInput/>
                </w:ffData>
              </w:fldChar>
            </w:r>
            <w:r w:rsidRPr="002328E0">
              <w:rPr>
                <w:rFonts w:asciiTheme="minorHAnsi" w:hAnsiTheme="minorHAnsi" w:cstheme="minorHAnsi"/>
                <w:sz w:val="18"/>
                <w:szCs w:val="18"/>
              </w:rPr>
              <w:instrText xml:space="preserve"> FORMTEXT </w:instrText>
            </w:r>
            <w:r w:rsidRPr="002328E0">
              <w:rPr>
                <w:rFonts w:asciiTheme="minorHAnsi" w:hAnsiTheme="minorHAnsi" w:cstheme="minorHAnsi"/>
                <w:sz w:val="18"/>
                <w:szCs w:val="18"/>
              </w:rPr>
            </w:r>
            <w:r w:rsidRPr="002328E0">
              <w:rPr>
                <w:rFonts w:asciiTheme="minorHAnsi" w:hAnsiTheme="minorHAnsi" w:cstheme="minorHAnsi"/>
                <w:sz w:val="18"/>
                <w:szCs w:val="18"/>
              </w:rPr>
              <w:fldChar w:fldCharType="separate"/>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sz w:val="18"/>
                <w:szCs w:val="18"/>
              </w:rPr>
              <w:fldChar w:fldCharType="end"/>
            </w:r>
          </w:p>
        </w:tc>
      </w:tr>
      <w:tr w:rsidR="000B704A" w:rsidRPr="009F6DAF" w14:paraId="24D522DF" w14:textId="77777777" w:rsidTr="000D51C5">
        <w:tc>
          <w:tcPr>
            <w:tcW w:w="5508" w:type="dxa"/>
          </w:tcPr>
          <w:p w14:paraId="616E8184" w14:textId="77777777" w:rsidR="000B704A" w:rsidRPr="002328E0" w:rsidRDefault="000B704A" w:rsidP="000D51C5">
            <w:pPr>
              <w:rPr>
                <w:rFonts w:asciiTheme="minorHAnsi" w:hAnsiTheme="minorHAnsi" w:cstheme="minorHAnsi"/>
                <w:sz w:val="18"/>
                <w:szCs w:val="18"/>
              </w:rPr>
            </w:pPr>
            <w:r w:rsidRPr="002328E0">
              <w:rPr>
                <w:rFonts w:asciiTheme="minorHAnsi" w:hAnsiTheme="minorHAnsi" w:cstheme="minorHAnsi"/>
                <w:sz w:val="18"/>
                <w:szCs w:val="18"/>
              </w:rPr>
              <w:t>11. Ineligible Costs</w:t>
            </w:r>
          </w:p>
        </w:tc>
        <w:tc>
          <w:tcPr>
            <w:tcW w:w="3348" w:type="dxa"/>
          </w:tcPr>
          <w:p w14:paraId="676B9236" w14:textId="77777777" w:rsidR="000B704A" w:rsidRPr="002328E0" w:rsidRDefault="000B704A" w:rsidP="002328E0">
            <w:pPr>
              <w:jc w:val="center"/>
              <w:rPr>
                <w:rFonts w:asciiTheme="minorHAnsi" w:hAnsiTheme="minorHAnsi" w:cstheme="minorHAnsi"/>
                <w:sz w:val="18"/>
                <w:szCs w:val="18"/>
              </w:rPr>
            </w:pPr>
            <w:r w:rsidRPr="002328E0">
              <w:rPr>
                <w:rFonts w:asciiTheme="minorHAnsi" w:hAnsiTheme="minorHAnsi" w:cstheme="minorHAnsi"/>
                <w:sz w:val="18"/>
                <w:szCs w:val="18"/>
              </w:rPr>
              <w:fldChar w:fldCharType="begin">
                <w:ffData>
                  <w:name w:val="Text1"/>
                  <w:enabled/>
                  <w:calcOnExit w:val="0"/>
                  <w:textInput/>
                </w:ffData>
              </w:fldChar>
            </w:r>
            <w:r w:rsidRPr="002328E0">
              <w:rPr>
                <w:rFonts w:asciiTheme="minorHAnsi" w:hAnsiTheme="minorHAnsi" w:cstheme="minorHAnsi"/>
                <w:sz w:val="18"/>
                <w:szCs w:val="18"/>
              </w:rPr>
              <w:instrText xml:space="preserve"> FORMTEXT </w:instrText>
            </w:r>
            <w:r w:rsidRPr="002328E0">
              <w:rPr>
                <w:rFonts w:asciiTheme="minorHAnsi" w:hAnsiTheme="minorHAnsi" w:cstheme="minorHAnsi"/>
                <w:sz w:val="18"/>
                <w:szCs w:val="18"/>
              </w:rPr>
            </w:r>
            <w:r w:rsidRPr="002328E0">
              <w:rPr>
                <w:rFonts w:asciiTheme="minorHAnsi" w:hAnsiTheme="minorHAnsi" w:cstheme="minorHAnsi"/>
                <w:sz w:val="18"/>
                <w:szCs w:val="18"/>
              </w:rPr>
              <w:fldChar w:fldCharType="separate"/>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noProof/>
                <w:sz w:val="18"/>
                <w:szCs w:val="18"/>
              </w:rPr>
              <w:t> </w:t>
            </w:r>
            <w:r w:rsidRPr="002328E0">
              <w:rPr>
                <w:rFonts w:asciiTheme="minorHAnsi" w:hAnsiTheme="minorHAnsi" w:cstheme="minorHAnsi"/>
                <w:sz w:val="18"/>
                <w:szCs w:val="18"/>
              </w:rPr>
              <w:fldChar w:fldCharType="end"/>
            </w:r>
          </w:p>
        </w:tc>
      </w:tr>
      <w:tr w:rsidR="000B704A" w:rsidRPr="009F6DAF" w14:paraId="7705578A" w14:textId="77777777" w:rsidTr="000D51C5">
        <w:trPr>
          <w:trHeight w:val="165"/>
        </w:trPr>
        <w:tc>
          <w:tcPr>
            <w:tcW w:w="5508" w:type="dxa"/>
          </w:tcPr>
          <w:p w14:paraId="1FA78527" w14:textId="77777777" w:rsidR="000B704A" w:rsidRPr="002328E0" w:rsidRDefault="000B704A" w:rsidP="000D51C5">
            <w:pPr>
              <w:rPr>
                <w:rFonts w:asciiTheme="minorHAnsi" w:hAnsiTheme="minorHAnsi" w:cstheme="minorHAnsi"/>
                <w:sz w:val="18"/>
                <w:szCs w:val="18"/>
              </w:rPr>
            </w:pPr>
            <w:r w:rsidRPr="002328E0">
              <w:rPr>
                <w:rFonts w:asciiTheme="minorHAnsi" w:hAnsiTheme="minorHAnsi" w:cstheme="minorHAnsi"/>
                <w:sz w:val="18"/>
                <w:szCs w:val="18"/>
              </w:rPr>
              <w:t xml:space="preserve">12. </w:t>
            </w:r>
            <w:r w:rsidRPr="002328E0">
              <w:rPr>
                <w:rFonts w:asciiTheme="minorHAnsi" w:hAnsiTheme="minorHAnsi" w:cstheme="minorHAnsi"/>
                <w:b/>
                <w:sz w:val="18"/>
                <w:szCs w:val="18"/>
              </w:rPr>
              <w:t>TOTAL PROJECT COST</w:t>
            </w:r>
            <w:r w:rsidRPr="002328E0">
              <w:rPr>
                <w:rFonts w:asciiTheme="minorHAnsi" w:hAnsiTheme="minorHAnsi" w:cstheme="minorHAnsi"/>
                <w:sz w:val="18"/>
                <w:szCs w:val="18"/>
              </w:rPr>
              <w:t xml:space="preserve">             (add lines 10 &amp; 11)</w:t>
            </w:r>
          </w:p>
        </w:tc>
        <w:tc>
          <w:tcPr>
            <w:tcW w:w="3348" w:type="dxa"/>
          </w:tcPr>
          <w:p w14:paraId="78ABEF39" w14:textId="77777777" w:rsidR="000B704A" w:rsidRPr="002328E0" w:rsidRDefault="000B704A" w:rsidP="002328E0">
            <w:pPr>
              <w:jc w:val="center"/>
              <w:rPr>
                <w:rFonts w:asciiTheme="minorHAnsi" w:hAnsiTheme="minorHAnsi" w:cstheme="minorHAnsi"/>
                <w:b/>
                <w:sz w:val="18"/>
                <w:szCs w:val="18"/>
              </w:rPr>
            </w:pPr>
            <w:r w:rsidRPr="002328E0">
              <w:rPr>
                <w:rFonts w:asciiTheme="minorHAnsi" w:hAnsiTheme="minorHAnsi" w:cstheme="minorHAnsi"/>
                <w:b/>
                <w:sz w:val="18"/>
                <w:szCs w:val="18"/>
              </w:rPr>
              <w:fldChar w:fldCharType="begin">
                <w:ffData>
                  <w:name w:val="Text1"/>
                  <w:enabled/>
                  <w:calcOnExit w:val="0"/>
                  <w:textInput/>
                </w:ffData>
              </w:fldChar>
            </w:r>
            <w:r w:rsidRPr="002328E0">
              <w:rPr>
                <w:rFonts w:asciiTheme="minorHAnsi" w:hAnsiTheme="minorHAnsi" w:cstheme="minorHAnsi"/>
                <w:b/>
                <w:sz w:val="18"/>
                <w:szCs w:val="18"/>
              </w:rPr>
              <w:instrText xml:space="preserve"> FORMTEXT </w:instrText>
            </w:r>
            <w:r w:rsidRPr="002328E0">
              <w:rPr>
                <w:rFonts w:asciiTheme="minorHAnsi" w:hAnsiTheme="minorHAnsi" w:cstheme="minorHAnsi"/>
                <w:b/>
                <w:sz w:val="18"/>
                <w:szCs w:val="18"/>
              </w:rPr>
            </w:r>
            <w:r w:rsidRPr="002328E0">
              <w:rPr>
                <w:rFonts w:asciiTheme="minorHAnsi" w:hAnsiTheme="minorHAnsi" w:cstheme="minorHAnsi"/>
                <w:b/>
                <w:sz w:val="18"/>
                <w:szCs w:val="18"/>
              </w:rPr>
              <w:fldChar w:fldCharType="separate"/>
            </w:r>
            <w:r w:rsidRPr="002328E0">
              <w:rPr>
                <w:rFonts w:asciiTheme="minorHAnsi" w:hAnsiTheme="minorHAnsi" w:cstheme="minorHAnsi"/>
                <w:b/>
                <w:noProof/>
                <w:sz w:val="18"/>
                <w:szCs w:val="18"/>
              </w:rPr>
              <w:t> </w:t>
            </w:r>
            <w:r w:rsidRPr="002328E0">
              <w:rPr>
                <w:rFonts w:asciiTheme="minorHAnsi" w:hAnsiTheme="minorHAnsi" w:cstheme="minorHAnsi"/>
                <w:b/>
                <w:noProof/>
                <w:sz w:val="18"/>
                <w:szCs w:val="18"/>
              </w:rPr>
              <w:t> </w:t>
            </w:r>
            <w:r w:rsidRPr="002328E0">
              <w:rPr>
                <w:rFonts w:asciiTheme="minorHAnsi" w:hAnsiTheme="minorHAnsi" w:cstheme="minorHAnsi"/>
                <w:b/>
                <w:noProof/>
                <w:sz w:val="18"/>
                <w:szCs w:val="18"/>
              </w:rPr>
              <w:t> </w:t>
            </w:r>
            <w:r w:rsidRPr="002328E0">
              <w:rPr>
                <w:rFonts w:asciiTheme="minorHAnsi" w:hAnsiTheme="minorHAnsi" w:cstheme="minorHAnsi"/>
                <w:b/>
                <w:noProof/>
                <w:sz w:val="18"/>
                <w:szCs w:val="18"/>
              </w:rPr>
              <w:t> </w:t>
            </w:r>
            <w:r w:rsidRPr="002328E0">
              <w:rPr>
                <w:rFonts w:asciiTheme="minorHAnsi" w:hAnsiTheme="minorHAnsi" w:cstheme="minorHAnsi"/>
                <w:b/>
                <w:noProof/>
                <w:sz w:val="18"/>
                <w:szCs w:val="18"/>
              </w:rPr>
              <w:t> </w:t>
            </w:r>
            <w:r w:rsidRPr="002328E0">
              <w:rPr>
                <w:rFonts w:asciiTheme="minorHAnsi" w:hAnsiTheme="minorHAnsi" w:cstheme="minorHAnsi"/>
                <w:b/>
                <w:sz w:val="18"/>
                <w:szCs w:val="18"/>
              </w:rPr>
              <w:fldChar w:fldCharType="end"/>
            </w:r>
          </w:p>
        </w:tc>
      </w:tr>
    </w:tbl>
    <w:p w14:paraId="2185F211" w14:textId="77777777" w:rsidR="007F5ED0" w:rsidRDefault="007F5ED0" w:rsidP="000B704A">
      <w:pPr>
        <w:tabs>
          <w:tab w:val="left" w:pos="270"/>
        </w:tabs>
        <w:rPr>
          <w:rFonts w:asciiTheme="minorHAnsi" w:hAnsiTheme="minorHAnsi" w:cstheme="minorHAnsi"/>
          <w:b/>
          <w:bCs/>
          <w:sz w:val="22"/>
          <w:szCs w:val="22"/>
        </w:rPr>
      </w:pPr>
    </w:p>
    <w:p w14:paraId="3FDBE4ED" w14:textId="77777777" w:rsidR="000B704A" w:rsidRPr="002328E0" w:rsidRDefault="000B704A" w:rsidP="000B704A">
      <w:pPr>
        <w:tabs>
          <w:tab w:val="left" w:pos="270"/>
        </w:tabs>
        <w:rPr>
          <w:rFonts w:asciiTheme="minorHAnsi" w:hAnsiTheme="minorHAnsi" w:cstheme="minorHAnsi"/>
          <w:b/>
          <w:bCs/>
          <w:sz w:val="22"/>
          <w:szCs w:val="22"/>
        </w:rPr>
      </w:pPr>
      <w:r w:rsidRPr="002328E0">
        <w:rPr>
          <w:rFonts w:asciiTheme="minorHAnsi" w:hAnsiTheme="minorHAnsi" w:cstheme="minorHAnsi"/>
          <w:b/>
          <w:bCs/>
          <w:sz w:val="22"/>
          <w:szCs w:val="22"/>
        </w:rPr>
        <w:lastRenderedPageBreak/>
        <w:t xml:space="preserve">METHOD OF PROCUREMENT </w:t>
      </w:r>
      <w:r w:rsidRPr="002328E0">
        <w:rPr>
          <w:rFonts w:asciiTheme="minorHAnsi" w:hAnsiTheme="minorHAnsi" w:cstheme="minorHAnsi"/>
          <w:bCs/>
          <w:sz w:val="22"/>
          <w:szCs w:val="22"/>
        </w:rPr>
        <w:t>(check one):</w:t>
      </w:r>
      <w:r w:rsidRPr="002328E0">
        <w:rPr>
          <w:rFonts w:asciiTheme="minorHAnsi" w:hAnsiTheme="minorHAnsi" w:cstheme="minorHAnsi"/>
          <w:b/>
          <w:bCs/>
          <w:sz w:val="22"/>
          <w:szCs w:val="22"/>
        </w:rPr>
        <w:t xml:space="preserve"> </w:t>
      </w:r>
    </w:p>
    <w:p w14:paraId="71EA2B91" w14:textId="77777777" w:rsidR="000B704A" w:rsidRPr="002328E0" w:rsidRDefault="000B704A" w:rsidP="000B704A">
      <w:pPr>
        <w:tabs>
          <w:tab w:val="left" w:pos="270"/>
        </w:tabs>
        <w:rPr>
          <w:rFonts w:asciiTheme="minorHAnsi" w:hAnsiTheme="minorHAnsi" w:cstheme="minorHAnsi"/>
          <w:bCs/>
          <w:sz w:val="22"/>
          <w:szCs w:val="22"/>
        </w:rPr>
      </w:pPr>
      <w:r w:rsidRPr="002328E0">
        <w:rPr>
          <w:rFonts w:asciiTheme="minorHAnsi" w:hAnsiTheme="minorHAnsi" w:cstheme="minorHAnsi"/>
          <w:b/>
          <w:bCs/>
          <w:sz w:val="22"/>
          <w:szCs w:val="22"/>
        </w:rPr>
        <w:tab/>
      </w:r>
      <w:r w:rsidRPr="002328E0">
        <w:rPr>
          <w:rFonts w:asciiTheme="minorHAnsi" w:hAnsiTheme="minorHAnsi" w:cstheme="minorHAnsi"/>
          <w:bCs/>
          <w:sz w:val="22"/>
          <w:szCs w:val="22"/>
        </w:rPr>
        <w:t xml:space="preserve">Grant Administrator:  </w:t>
      </w:r>
      <w:r w:rsidRPr="002328E0">
        <w:rPr>
          <w:rFonts w:asciiTheme="minorHAnsi" w:hAnsiTheme="minorHAnsi" w:cstheme="minorHAnsi"/>
          <w:bCs/>
          <w:sz w:val="22"/>
          <w:szCs w:val="22"/>
        </w:rPr>
        <w:fldChar w:fldCharType="begin">
          <w:ffData>
            <w:name w:val="Check66"/>
            <w:enabled/>
            <w:calcOnExit w:val="0"/>
            <w:checkBox>
              <w:sizeAuto/>
              <w:default w:val="0"/>
            </w:checkBox>
          </w:ffData>
        </w:fldChar>
      </w:r>
      <w:r w:rsidRPr="002328E0">
        <w:rPr>
          <w:rFonts w:asciiTheme="minorHAnsi" w:hAnsiTheme="minorHAnsi" w:cstheme="minorHAnsi"/>
          <w:bCs/>
          <w:sz w:val="22"/>
          <w:szCs w:val="22"/>
        </w:rPr>
        <w:instrText xml:space="preserve"> FORMCHECKBOX </w:instrText>
      </w:r>
      <w:r w:rsidR="00BE2EAF">
        <w:rPr>
          <w:rFonts w:asciiTheme="minorHAnsi" w:hAnsiTheme="minorHAnsi" w:cstheme="minorHAnsi"/>
          <w:bCs/>
          <w:sz w:val="22"/>
          <w:szCs w:val="22"/>
        </w:rPr>
      </w:r>
      <w:r w:rsidR="00BE2EAF">
        <w:rPr>
          <w:rFonts w:asciiTheme="minorHAnsi" w:hAnsiTheme="minorHAnsi" w:cstheme="minorHAnsi"/>
          <w:bCs/>
          <w:sz w:val="22"/>
          <w:szCs w:val="22"/>
        </w:rPr>
        <w:fldChar w:fldCharType="separate"/>
      </w:r>
      <w:r w:rsidRPr="002328E0">
        <w:rPr>
          <w:rFonts w:asciiTheme="minorHAnsi" w:hAnsiTheme="minorHAnsi" w:cstheme="minorHAnsi"/>
          <w:bCs/>
          <w:sz w:val="22"/>
          <w:szCs w:val="22"/>
        </w:rPr>
        <w:fldChar w:fldCharType="end"/>
      </w:r>
      <w:r w:rsidRPr="002328E0">
        <w:rPr>
          <w:rFonts w:asciiTheme="minorHAnsi" w:hAnsiTheme="minorHAnsi" w:cstheme="minorHAnsi"/>
          <w:bCs/>
          <w:sz w:val="22"/>
          <w:szCs w:val="22"/>
        </w:rPr>
        <w:t xml:space="preserve"> RFP</w:t>
      </w:r>
      <w:r w:rsidRPr="002328E0">
        <w:rPr>
          <w:rFonts w:asciiTheme="minorHAnsi" w:hAnsiTheme="minorHAnsi" w:cstheme="minorHAnsi"/>
          <w:bCs/>
          <w:sz w:val="22"/>
          <w:szCs w:val="22"/>
        </w:rPr>
        <w:tab/>
      </w:r>
      <w:r w:rsidRPr="002328E0">
        <w:rPr>
          <w:rFonts w:asciiTheme="minorHAnsi" w:hAnsiTheme="minorHAnsi" w:cstheme="minorHAnsi"/>
          <w:bCs/>
          <w:sz w:val="22"/>
          <w:szCs w:val="22"/>
        </w:rPr>
        <w:fldChar w:fldCharType="begin">
          <w:ffData>
            <w:name w:val="Check63"/>
            <w:enabled/>
            <w:calcOnExit w:val="0"/>
            <w:checkBox>
              <w:sizeAuto/>
              <w:default w:val="0"/>
            </w:checkBox>
          </w:ffData>
        </w:fldChar>
      </w:r>
      <w:bookmarkStart w:id="26" w:name="Check63"/>
      <w:r w:rsidRPr="002328E0">
        <w:rPr>
          <w:rFonts w:asciiTheme="minorHAnsi" w:hAnsiTheme="minorHAnsi" w:cstheme="minorHAnsi"/>
          <w:bCs/>
          <w:sz w:val="22"/>
          <w:szCs w:val="22"/>
        </w:rPr>
        <w:instrText xml:space="preserve"> FORMCHECKBOX </w:instrText>
      </w:r>
      <w:r w:rsidR="00BE2EAF">
        <w:rPr>
          <w:rFonts w:asciiTheme="minorHAnsi" w:hAnsiTheme="minorHAnsi" w:cstheme="minorHAnsi"/>
          <w:bCs/>
          <w:sz w:val="22"/>
          <w:szCs w:val="22"/>
        </w:rPr>
      </w:r>
      <w:r w:rsidR="00BE2EAF">
        <w:rPr>
          <w:rFonts w:asciiTheme="minorHAnsi" w:hAnsiTheme="minorHAnsi" w:cstheme="minorHAnsi"/>
          <w:bCs/>
          <w:sz w:val="22"/>
          <w:szCs w:val="22"/>
        </w:rPr>
        <w:fldChar w:fldCharType="separate"/>
      </w:r>
      <w:r w:rsidRPr="002328E0">
        <w:rPr>
          <w:rFonts w:asciiTheme="minorHAnsi" w:hAnsiTheme="minorHAnsi" w:cstheme="minorHAnsi"/>
          <w:bCs/>
          <w:sz w:val="22"/>
          <w:szCs w:val="22"/>
        </w:rPr>
        <w:fldChar w:fldCharType="end"/>
      </w:r>
      <w:bookmarkEnd w:id="26"/>
      <w:r w:rsidRPr="002328E0">
        <w:rPr>
          <w:rFonts w:asciiTheme="minorHAnsi" w:hAnsiTheme="minorHAnsi" w:cstheme="minorHAnsi"/>
          <w:bCs/>
          <w:sz w:val="22"/>
          <w:szCs w:val="22"/>
        </w:rPr>
        <w:t xml:space="preserve"> Local Funds</w:t>
      </w:r>
      <w:r w:rsidRPr="002328E0">
        <w:rPr>
          <w:rFonts w:asciiTheme="minorHAnsi" w:hAnsiTheme="minorHAnsi" w:cstheme="minorHAnsi"/>
          <w:bCs/>
          <w:sz w:val="22"/>
          <w:szCs w:val="22"/>
        </w:rPr>
        <w:tab/>
        <w:t xml:space="preserve"> </w:t>
      </w:r>
      <w:r w:rsidRPr="002328E0">
        <w:rPr>
          <w:rFonts w:asciiTheme="minorHAnsi" w:hAnsiTheme="minorHAnsi" w:cstheme="minorHAnsi"/>
          <w:bCs/>
          <w:sz w:val="22"/>
          <w:szCs w:val="22"/>
        </w:rPr>
        <w:tab/>
      </w:r>
      <w:r w:rsidRPr="002328E0">
        <w:rPr>
          <w:rFonts w:asciiTheme="minorHAnsi" w:hAnsiTheme="minorHAnsi" w:cstheme="minorHAnsi"/>
          <w:bCs/>
          <w:sz w:val="22"/>
          <w:szCs w:val="22"/>
        </w:rPr>
        <w:fldChar w:fldCharType="begin">
          <w:ffData>
            <w:name w:val="Check64"/>
            <w:enabled/>
            <w:calcOnExit w:val="0"/>
            <w:checkBox>
              <w:sizeAuto/>
              <w:default w:val="0"/>
            </w:checkBox>
          </w:ffData>
        </w:fldChar>
      </w:r>
      <w:bookmarkStart w:id="27" w:name="Check64"/>
      <w:r w:rsidRPr="002328E0">
        <w:rPr>
          <w:rFonts w:asciiTheme="minorHAnsi" w:hAnsiTheme="minorHAnsi" w:cstheme="minorHAnsi"/>
          <w:bCs/>
          <w:sz w:val="22"/>
          <w:szCs w:val="22"/>
        </w:rPr>
        <w:instrText xml:space="preserve"> FORMCHECKBOX </w:instrText>
      </w:r>
      <w:r w:rsidR="00BE2EAF">
        <w:rPr>
          <w:rFonts w:asciiTheme="minorHAnsi" w:hAnsiTheme="minorHAnsi" w:cstheme="minorHAnsi"/>
          <w:bCs/>
          <w:sz w:val="22"/>
          <w:szCs w:val="22"/>
        </w:rPr>
      </w:r>
      <w:r w:rsidR="00BE2EAF">
        <w:rPr>
          <w:rFonts w:asciiTheme="minorHAnsi" w:hAnsiTheme="minorHAnsi" w:cstheme="minorHAnsi"/>
          <w:bCs/>
          <w:sz w:val="22"/>
          <w:szCs w:val="22"/>
        </w:rPr>
        <w:fldChar w:fldCharType="separate"/>
      </w:r>
      <w:r w:rsidRPr="002328E0">
        <w:rPr>
          <w:rFonts w:asciiTheme="minorHAnsi" w:hAnsiTheme="minorHAnsi" w:cstheme="minorHAnsi"/>
          <w:bCs/>
          <w:sz w:val="22"/>
          <w:szCs w:val="22"/>
        </w:rPr>
        <w:fldChar w:fldCharType="end"/>
      </w:r>
      <w:bookmarkEnd w:id="27"/>
      <w:r w:rsidRPr="002328E0">
        <w:rPr>
          <w:rFonts w:asciiTheme="minorHAnsi" w:hAnsiTheme="minorHAnsi" w:cstheme="minorHAnsi"/>
          <w:bCs/>
          <w:sz w:val="22"/>
          <w:szCs w:val="22"/>
        </w:rPr>
        <w:t xml:space="preserve"> Not Yet Procured </w:t>
      </w:r>
      <w:r w:rsidRPr="002328E0">
        <w:rPr>
          <w:rFonts w:asciiTheme="minorHAnsi" w:hAnsiTheme="minorHAnsi" w:cstheme="minorHAnsi"/>
          <w:bCs/>
          <w:sz w:val="22"/>
          <w:szCs w:val="22"/>
        </w:rPr>
        <w:tab/>
      </w:r>
      <w:r w:rsidRPr="002328E0">
        <w:rPr>
          <w:rFonts w:asciiTheme="minorHAnsi" w:hAnsiTheme="minorHAnsi" w:cstheme="minorHAnsi"/>
          <w:bCs/>
          <w:sz w:val="22"/>
          <w:szCs w:val="22"/>
        </w:rPr>
        <w:fldChar w:fldCharType="begin">
          <w:ffData>
            <w:name w:val="Check65"/>
            <w:enabled/>
            <w:calcOnExit w:val="0"/>
            <w:checkBox>
              <w:sizeAuto/>
              <w:default w:val="0"/>
            </w:checkBox>
          </w:ffData>
        </w:fldChar>
      </w:r>
      <w:bookmarkStart w:id="28" w:name="Check65"/>
      <w:r w:rsidRPr="002328E0">
        <w:rPr>
          <w:rFonts w:asciiTheme="minorHAnsi" w:hAnsiTheme="minorHAnsi" w:cstheme="minorHAnsi"/>
          <w:bCs/>
          <w:sz w:val="22"/>
          <w:szCs w:val="22"/>
        </w:rPr>
        <w:instrText xml:space="preserve"> FORMCHECKBOX </w:instrText>
      </w:r>
      <w:r w:rsidR="00BE2EAF">
        <w:rPr>
          <w:rFonts w:asciiTheme="minorHAnsi" w:hAnsiTheme="minorHAnsi" w:cstheme="minorHAnsi"/>
          <w:bCs/>
          <w:sz w:val="22"/>
          <w:szCs w:val="22"/>
        </w:rPr>
      </w:r>
      <w:r w:rsidR="00BE2EAF">
        <w:rPr>
          <w:rFonts w:asciiTheme="minorHAnsi" w:hAnsiTheme="minorHAnsi" w:cstheme="minorHAnsi"/>
          <w:bCs/>
          <w:sz w:val="22"/>
          <w:szCs w:val="22"/>
        </w:rPr>
        <w:fldChar w:fldCharType="separate"/>
      </w:r>
      <w:r w:rsidRPr="002328E0">
        <w:rPr>
          <w:rFonts w:asciiTheme="minorHAnsi" w:hAnsiTheme="minorHAnsi" w:cstheme="minorHAnsi"/>
          <w:bCs/>
          <w:sz w:val="22"/>
          <w:szCs w:val="22"/>
        </w:rPr>
        <w:fldChar w:fldCharType="end"/>
      </w:r>
      <w:bookmarkEnd w:id="28"/>
      <w:r w:rsidRPr="002328E0">
        <w:rPr>
          <w:rFonts w:asciiTheme="minorHAnsi" w:hAnsiTheme="minorHAnsi" w:cstheme="minorHAnsi"/>
          <w:bCs/>
          <w:sz w:val="22"/>
          <w:szCs w:val="22"/>
        </w:rPr>
        <w:t xml:space="preserve"> N/A</w:t>
      </w:r>
    </w:p>
    <w:p w14:paraId="3F9640DA" w14:textId="77777777" w:rsidR="000B704A" w:rsidRPr="002328E0" w:rsidRDefault="000B704A" w:rsidP="000B704A">
      <w:pPr>
        <w:tabs>
          <w:tab w:val="left" w:pos="270"/>
        </w:tabs>
        <w:rPr>
          <w:rFonts w:asciiTheme="minorHAnsi" w:hAnsiTheme="minorHAnsi" w:cstheme="minorHAnsi"/>
          <w:bCs/>
          <w:sz w:val="22"/>
          <w:szCs w:val="22"/>
        </w:rPr>
      </w:pPr>
    </w:p>
    <w:p w14:paraId="0242C9AF" w14:textId="77777777" w:rsidR="000B704A" w:rsidRPr="002328E0" w:rsidRDefault="000B704A" w:rsidP="000B704A">
      <w:pPr>
        <w:tabs>
          <w:tab w:val="left" w:pos="270"/>
        </w:tabs>
        <w:rPr>
          <w:rFonts w:asciiTheme="minorHAnsi" w:hAnsiTheme="minorHAnsi" w:cstheme="minorHAnsi"/>
          <w:bCs/>
          <w:sz w:val="22"/>
          <w:szCs w:val="22"/>
        </w:rPr>
      </w:pPr>
      <w:r w:rsidRPr="002328E0">
        <w:rPr>
          <w:rFonts w:asciiTheme="minorHAnsi" w:hAnsiTheme="minorHAnsi" w:cstheme="minorHAnsi"/>
          <w:bCs/>
          <w:sz w:val="22"/>
          <w:szCs w:val="22"/>
        </w:rPr>
        <w:tab/>
        <w:t xml:space="preserve"> Architect/Engineer:</w:t>
      </w:r>
      <w:r w:rsidRPr="002328E0">
        <w:rPr>
          <w:rFonts w:asciiTheme="minorHAnsi" w:hAnsiTheme="minorHAnsi" w:cstheme="minorHAnsi"/>
          <w:sz w:val="22"/>
          <w:szCs w:val="22"/>
        </w:rPr>
        <w:t xml:space="preserve"> </w:t>
      </w:r>
      <w:r w:rsidRPr="002328E0">
        <w:rPr>
          <w:rFonts w:asciiTheme="minorHAnsi" w:hAnsiTheme="minorHAnsi" w:cstheme="minorHAnsi"/>
          <w:sz w:val="22"/>
          <w:szCs w:val="22"/>
        </w:rPr>
        <w:tab/>
        <w:t xml:space="preserve"> </w:t>
      </w:r>
      <w:r w:rsidRPr="002328E0">
        <w:rPr>
          <w:rFonts w:asciiTheme="minorHAnsi" w:hAnsiTheme="minorHAnsi" w:cstheme="minorHAnsi"/>
          <w:bCs/>
          <w:sz w:val="22"/>
          <w:szCs w:val="22"/>
        </w:rPr>
        <w:fldChar w:fldCharType="begin">
          <w:ffData>
            <w:name w:val="Check66"/>
            <w:enabled/>
            <w:calcOnExit w:val="0"/>
            <w:checkBox>
              <w:sizeAuto/>
              <w:default w:val="0"/>
            </w:checkBox>
          </w:ffData>
        </w:fldChar>
      </w:r>
      <w:r w:rsidRPr="002328E0">
        <w:rPr>
          <w:rFonts w:asciiTheme="minorHAnsi" w:hAnsiTheme="minorHAnsi" w:cstheme="minorHAnsi"/>
          <w:bCs/>
          <w:sz w:val="22"/>
          <w:szCs w:val="22"/>
        </w:rPr>
        <w:instrText xml:space="preserve"> FORMCHECKBOX </w:instrText>
      </w:r>
      <w:r w:rsidR="00BE2EAF">
        <w:rPr>
          <w:rFonts w:asciiTheme="minorHAnsi" w:hAnsiTheme="minorHAnsi" w:cstheme="minorHAnsi"/>
          <w:bCs/>
          <w:sz w:val="22"/>
          <w:szCs w:val="22"/>
        </w:rPr>
      </w:r>
      <w:r w:rsidR="00BE2EAF">
        <w:rPr>
          <w:rFonts w:asciiTheme="minorHAnsi" w:hAnsiTheme="minorHAnsi" w:cstheme="minorHAnsi"/>
          <w:bCs/>
          <w:sz w:val="22"/>
          <w:szCs w:val="22"/>
        </w:rPr>
        <w:fldChar w:fldCharType="separate"/>
      </w:r>
      <w:r w:rsidRPr="002328E0">
        <w:rPr>
          <w:rFonts w:asciiTheme="minorHAnsi" w:hAnsiTheme="minorHAnsi" w:cstheme="minorHAnsi"/>
          <w:bCs/>
          <w:sz w:val="22"/>
          <w:szCs w:val="22"/>
        </w:rPr>
        <w:fldChar w:fldCharType="end"/>
      </w:r>
      <w:r w:rsidRPr="002328E0">
        <w:rPr>
          <w:rFonts w:asciiTheme="minorHAnsi" w:hAnsiTheme="minorHAnsi" w:cstheme="minorHAnsi"/>
          <w:bCs/>
          <w:sz w:val="22"/>
          <w:szCs w:val="22"/>
        </w:rPr>
        <w:t xml:space="preserve"> RFQ</w:t>
      </w:r>
      <w:r w:rsidRPr="002328E0">
        <w:rPr>
          <w:rFonts w:asciiTheme="minorHAnsi" w:hAnsiTheme="minorHAnsi" w:cstheme="minorHAnsi"/>
          <w:bCs/>
          <w:sz w:val="22"/>
          <w:szCs w:val="22"/>
        </w:rPr>
        <w:tab/>
      </w:r>
      <w:r w:rsidRPr="002328E0">
        <w:rPr>
          <w:rFonts w:asciiTheme="minorHAnsi" w:hAnsiTheme="minorHAnsi" w:cstheme="minorHAnsi"/>
          <w:bCs/>
          <w:sz w:val="22"/>
          <w:szCs w:val="22"/>
        </w:rPr>
        <w:fldChar w:fldCharType="begin">
          <w:ffData>
            <w:name w:val="Check63"/>
            <w:enabled/>
            <w:calcOnExit w:val="0"/>
            <w:checkBox>
              <w:sizeAuto/>
              <w:default w:val="0"/>
            </w:checkBox>
          </w:ffData>
        </w:fldChar>
      </w:r>
      <w:r w:rsidRPr="002328E0">
        <w:rPr>
          <w:rFonts w:asciiTheme="minorHAnsi" w:hAnsiTheme="minorHAnsi" w:cstheme="minorHAnsi"/>
          <w:bCs/>
          <w:sz w:val="22"/>
          <w:szCs w:val="22"/>
        </w:rPr>
        <w:instrText xml:space="preserve"> FORMCHECKBOX </w:instrText>
      </w:r>
      <w:r w:rsidR="00BE2EAF">
        <w:rPr>
          <w:rFonts w:asciiTheme="minorHAnsi" w:hAnsiTheme="minorHAnsi" w:cstheme="minorHAnsi"/>
          <w:bCs/>
          <w:sz w:val="22"/>
          <w:szCs w:val="22"/>
        </w:rPr>
      </w:r>
      <w:r w:rsidR="00BE2EAF">
        <w:rPr>
          <w:rFonts w:asciiTheme="minorHAnsi" w:hAnsiTheme="minorHAnsi" w:cstheme="minorHAnsi"/>
          <w:bCs/>
          <w:sz w:val="22"/>
          <w:szCs w:val="22"/>
        </w:rPr>
        <w:fldChar w:fldCharType="separate"/>
      </w:r>
      <w:r w:rsidRPr="002328E0">
        <w:rPr>
          <w:rFonts w:asciiTheme="minorHAnsi" w:hAnsiTheme="minorHAnsi" w:cstheme="minorHAnsi"/>
          <w:bCs/>
          <w:sz w:val="22"/>
          <w:szCs w:val="22"/>
        </w:rPr>
        <w:fldChar w:fldCharType="end"/>
      </w:r>
      <w:r w:rsidRPr="002328E0">
        <w:rPr>
          <w:rFonts w:asciiTheme="minorHAnsi" w:hAnsiTheme="minorHAnsi" w:cstheme="minorHAnsi"/>
          <w:bCs/>
          <w:sz w:val="22"/>
          <w:szCs w:val="22"/>
        </w:rPr>
        <w:t xml:space="preserve"> Local Funds </w:t>
      </w:r>
      <w:r w:rsidRPr="002328E0">
        <w:rPr>
          <w:rFonts w:asciiTheme="minorHAnsi" w:hAnsiTheme="minorHAnsi" w:cstheme="minorHAnsi"/>
          <w:bCs/>
          <w:sz w:val="22"/>
          <w:szCs w:val="22"/>
        </w:rPr>
        <w:tab/>
        <w:t xml:space="preserve"> </w:t>
      </w:r>
      <w:r w:rsidRPr="002328E0">
        <w:rPr>
          <w:rFonts w:asciiTheme="minorHAnsi" w:hAnsiTheme="minorHAnsi" w:cstheme="minorHAnsi"/>
          <w:bCs/>
          <w:sz w:val="22"/>
          <w:szCs w:val="22"/>
        </w:rPr>
        <w:tab/>
      </w:r>
      <w:r w:rsidRPr="002328E0">
        <w:rPr>
          <w:rFonts w:asciiTheme="minorHAnsi" w:hAnsiTheme="minorHAnsi" w:cstheme="minorHAnsi"/>
          <w:bCs/>
          <w:sz w:val="22"/>
          <w:szCs w:val="22"/>
        </w:rPr>
        <w:fldChar w:fldCharType="begin">
          <w:ffData>
            <w:name w:val="Check64"/>
            <w:enabled/>
            <w:calcOnExit w:val="0"/>
            <w:checkBox>
              <w:sizeAuto/>
              <w:default w:val="0"/>
            </w:checkBox>
          </w:ffData>
        </w:fldChar>
      </w:r>
      <w:r w:rsidRPr="002328E0">
        <w:rPr>
          <w:rFonts w:asciiTheme="minorHAnsi" w:hAnsiTheme="minorHAnsi" w:cstheme="minorHAnsi"/>
          <w:bCs/>
          <w:sz w:val="22"/>
          <w:szCs w:val="22"/>
        </w:rPr>
        <w:instrText xml:space="preserve"> FORMCHECKBOX </w:instrText>
      </w:r>
      <w:r w:rsidR="00BE2EAF">
        <w:rPr>
          <w:rFonts w:asciiTheme="minorHAnsi" w:hAnsiTheme="minorHAnsi" w:cstheme="minorHAnsi"/>
          <w:bCs/>
          <w:sz w:val="22"/>
          <w:szCs w:val="22"/>
        </w:rPr>
      </w:r>
      <w:r w:rsidR="00BE2EAF">
        <w:rPr>
          <w:rFonts w:asciiTheme="minorHAnsi" w:hAnsiTheme="minorHAnsi" w:cstheme="minorHAnsi"/>
          <w:bCs/>
          <w:sz w:val="22"/>
          <w:szCs w:val="22"/>
        </w:rPr>
        <w:fldChar w:fldCharType="separate"/>
      </w:r>
      <w:r w:rsidRPr="002328E0">
        <w:rPr>
          <w:rFonts w:asciiTheme="minorHAnsi" w:hAnsiTheme="minorHAnsi" w:cstheme="minorHAnsi"/>
          <w:bCs/>
          <w:sz w:val="22"/>
          <w:szCs w:val="22"/>
        </w:rPr>
        <w:fldChar w:fldCharType="end"/>
      </w:r>
      <w:r w:rsidRPr="002328E0">
        <w:rPr>
          <w:rFonts w:asciiTheme="minorHAnsi" w:hAnsiTheme="minorHAnsi" w:cstheme="minorHAnsi"/>
          <w:bCs/>
          <w:sz w:val="22"/>
          <w:szCs w:val="22"/>
        </w:rPr>
        <w:t xml:space="preserve"> Not Yet Procured </w:t>
      </w:r>
      <w:r w:rsidRPr="002328E0">
        <w:rPr>
          <w:rFonts w:asciiTheme="minorHAnsi" w:hAnsiTheme="minorHAnsi" w:cstheme="minorHAnsi"/>
          <w:bCs/>
          <w:sz w:val="22"/>
          <w:szCs w:val="22"/>
        </w:rPr>
        <w:tab/>
      </w:r>
      <w:r w:rsidRPr="002328E0">
        <w:rPr>
          <w:rFonts w:asciiTheme="minorHAnsi" w:hAnsiTheme="minorHAnsi" w:cstheme="minorHAnsi"/>
          <w:bCs/>
          <w:sz w:val="22"/>
          <w:szCs w:val="22"/>
        </w:rPr>
        <w:fldChar w:fldCharType="begin">
          <w:ffData>
            <w:name w:val="Check65"/>
            <w:enabled/>
            <w:calcOnExit w:val="0"/>
            <w:checkBox>
              <w:sizeAuto/>
              <w:default w:val="0"/>
            </w:checkBox>
          </w:ffData>
        </w:fldChar>
      </w:r>
      <w:r w:rsidRPr="002328E0">
        <w:rPr>
          <w:rFonts w:asciiTheme="minorHAnsi" w:hAnsiTheme="minorHAnsi" w:cstheme="minorHAnsi"/>
          <w:bCs/>
          <w:sz w:val="22"/>
          <w:szCs w:val="22"/>
        </w:rPr>
        <w:instrText xml:space="preserve"> FORMCHECKBOX </w:instrText>
      </w:r>
      <w:r w:rsidR="00BE2EAF">
        <w:rPr>
          <w:rFonts w:asciiTheme="minorHAnsi" w:hAnsiTheme="minorHAnsi" w:cstheme="minorHAnsi"/>
          <w:bCs/>
          <w:sz w:val="22"/>
          <w:szCs w:val="22"/>
        </w:rPr>
      </w:r>
      <w:r w:rsidR="00BE2EAF">
        <w:rPr>
          <w:rFonts w:asciiTheme="minorHAnsi" w:hAnsiTheme="minorHAnsi" w:cstheme="minorHAnsi"/>
          <w:bCs/>
          <w:sz w:val="22"/>
          <w:szCs w:val="22"/>
        </w:rPr>
        <w:fldChar w:fldCharType="separate"/>
      </w:r>
      <w:r w:rsidRPr="002328E0">
        <w:rPr>
          <w:rFonts w:asciiTheme="minorHAnsi" w:hAnsiTheme="minorHAnsi" w:cstheme="minorHAnsi"/>
          <w:bCs/>
          <w:sz w:val="22"/>
          <w:szCs w:val="22"/>
        </w:rPr>
        <w:fldChar w:fldCharType="end"/>
      </w:r>
      <w:r w:rsidRPr="002328E0">
        <w:rPr>
          <w:rFonts w:asciiTheme="minorHAnsi" w:hAnsiTheme="minorHAnsi" w:cstheme="minorHAnsi"/>
          <w:bCs/>
          <w:sz w:val="22"/>
          <w:szCs w:val="22"/>
        </w:rPr>
        <w:t xml:space="preserve"> N/A</w:t>
      </w:r>
    </w:p>
    <w:p w14:paraId="573FF3EC" w14:textId="77777777" w:rsidR="000B704A" w:rsidRPr="002328E0" w:rsidRDefault="000B704A" w:rsidP="000B704A">
      <w:pPr>
        <w:tabs>
          <w:tab w:val="left" w:pos="270"/>
        </w:tabs>
        <w:rPr>
          <w:rFonts w:asciiTheme="minorHAnsi" w:hAnsiTheme="minorHAnsi" w:cstheme="minorHAnsi"/>
          <w:b/>
          <w:bCs/>
          <w:sz w:val="22"/>
          <w:szCs w:val="22"/>
        </w:rPr>
      </w:pPr>
    </w:p>
    <w:p w14:paraId="4B7D8B2A" w14:textId="77777777" w:rsidR="000B704A" w:rsidRPr="002328E0" w:rsidRDefault="000B704A" w:rsidP="000B704A">
      <w:pPr>
        <w:tabs>
          <w:tab w:val="left" w:pos="270"/>
        </w:tabs>
        <w:rPr>
          <w:rFonts w:asciiTheme="minorHAnsi" w:hAnsiTheme="minorHAnsi" w:cstheme="minorHAnsi"/>
          <w:b/>
          <w:bCs/>
          <w:sz w:val="22"/>
          <w:szCs w:val="22"/>
        </w:rPr>
      </w:pPr>
      <w:r w:rsidRPr="002328E0">
        <w:rPr>
          <w:rFonts w:asciiTheme="minorHAnsi" w:hAnsiTheme="minorHAnsi" w:cstheme="minorHAnsi"/>
          <w:b/>
          <w:bCs/>
          <w:sz w:val="22"/>
          <w:szCs w:val="22"/>
        </w:rPr>
        <w:t xml:space="preserve">FAIR HOUSING ORDINANCE attached </w:t>
      </w:r>
      <w:r w:rsidRPr="002328E0">
        <w:rPr>
          <w:rFonts w:asciiTheme="minorHAnsi" w:hAnsiTheme="minorHAnsi" w:cstheme="minorHAnsi"/>
          <w:bCs/>
          <w:sz w:val="22"/>
          <w:szCs w:val="22"/>
        </w:rPr>
        <w:t xml:space="preserve">(check one):       </w:t>
      </w:r>
      <w:r w:rsidRPr="002328E0">
        <w:rPr>
          <w:rFonts w:asciiTheme="minorHAnsi" w:hAnsiTheme="minorHAnsi" w:cstheme="minorHAnsi"/>
          <w:bCs/>
          <w:sz w:val="22"/>
          <w:szCs w:val="22"/>
        </w:rPr>
        <w:tab/>
        <w:t xml:space="preserve">  </w:t>
      </w:r>
      <w:r w:rsidRPr="002328E0">
        <w:rPr>
          <w:rFonts w:asciiTheme="minorHAnsi" w:hAnsiTheme="minorHAnsi" w:cstheme="minorHAnsi"/>
          <w:bCs/>
          <w:sz w:val="22"/>
          <w:szCs w:val="22"/>
        </w:rPr>
        <w:fldChar w:fldCharType="begin">
          <w:ffData>
            <w:name w:val="Check78"/>
            <w:enabled/>
            <w:calcOnExit w:val="0"/>
            <w:checkBox>
              <w:sizeAuto/>
              <w:default w:val="0"/>
            </w:checkBox>
          </w:ffData>
        </w:fldChar>
      </w:r>
      <w:r w:rsidRPr="002328E0">
        <w:rPr>
          <w:rFonts w:asciiTheme="minorHAnsi" w:hAnsiTheme="minorHAnsi" w:cstheme="minorHAnsi"/>
          <w:bCs/>
          <w:sz w:val="22"/>
          <w:szCs w:val="22"/>
        </w:rPr>
        <w:instrText xml:space="preserve"> FORMCHECKBOX </w:instrText>
      </w:r>
      <w:r w:rsidR="00BE2EAF">
        <w:rPr>
          <w:rFonts w:asciiTheme="minorHAnsi" w:hAnsiTheme="minorHAnsi" w:cstheme="minorHAnsi"/>
          <w:bCs/>
          <w:sz w:val="22"/>
          <w:szCs w:val="22"/>
        </w:rPr>
      </w:r>
      <w:r w:rsidR="00BE2EAF">
        <w:rPr>
          <w:rFonts w:asciiTheme="minorHAnsi" w:hAnsiTheme="minorHAnsi" w:cstheme="minorHAnsi"/>
          <w:bCs/>
          <w:sz w:val="22"/>
          <w:szCs w:val="22"/>
        </w:rPr>
        <w:fldChar w:fldCharType="separate"/>
      </w:r>
      <w:r w:rsidRPr="002328E0">
        <w:rPr>
          <w:rFonts w:asciiTheme="minorHAnsi" w:hAnsiTheme="minorHAnsi" w:cstheme="minorHAnsi"/>
          <w:bCs/>
          <w:sz w:val="22"/>
          <w:szCs w:val="22"/>
        </w:rPr>
        <w:fldChar w:fldCharType="end"/>
      </w:r>
      <w:r w:rsidRPr="002328E0">
        <w:rPr>
          <w:rFonts w:asciiTheme="minorHAnsi" w:hAnsiTheme="minorHAnsi" w:cstheme="minorHAnsi"/>
          <w:bCs/>
          <w:sz w:val="22"/>
          <w:szCs w:val="22"/>
        </w:rPr>
        <w:t xml:space="preserve"> Yes       </w:t>
      </w:r>
      <w:r w:rsidRPr="002328E0">
        <w:rPr>
          <w:rFonts w:asciiTheme="minorHAnsi" w:hAnsiTheme="minorHAnsi" w:cstheme="minorHAnsi"/>
          <w:bCs/>
          <w:sz w:val="22"/>
          <w:szCs w:val="22"/>
        </w:rPr>
        <w:fldChar w:fldCharType="begin">
          <w:ffData>
            <w:name w:val="Check77"/>
            <w:enabled/>
            <w:calcOnExit w:val="0"/>
            <w:checkBox>
              <w:sizeAuto/>
              <w:default w:val="0"/>
            </w:checkBox>
          </w:ffData>
        </w:fldChar>
      </w:r>
      <w:r w:rsidRPr="002328E0">
        <w:rPr>
          <w:rFonts w:asciiTheme="minorHAnsi" w:hAnsiTheme="minorHAnsi" w:cstheme="minorHAnsi"/>
          <w:bCs/>
          <w:sz w:val="22"/>
          <w:szCs w:val="22"/>
        </w:rPr>
        <w:instrText xml:space="preserve"> FORMCHECKBOX </w:instrText>
      </w:r>
      <w:r w:rsidR="00BE2EAF">
        <w:rPr>
          <w:rFonts w:asciiTheme="minorHAnsi" w:hAnsiTheme="minorHAnsi" w:cstheme="minorHAnsi"/>
          <w:bCs/>
          <w:sz w:val="22"/>
          <w:szCs w:val="22"/>
        </w:rPr>
      </w:r>
      <w:r w:rsidR="00BE2EAF">
        <w:rPr>
          <w:rFonts w:asciiTheme="minorHAnsi" w:hAnsiTheme="minorHAnsi" w:cstheme="minorHAnsi"/>
          <w:bCs/>
          <w:sz w:val="22"/>
          <w:szCs w:val="22"/>
        </w:rPr>
        <w:fldChar w:fldCharType="separate"/>
      </w:r>
      <w:r w:rsidRPr="002328E0">
        <w:rPr>
          <w:rFonts w:asciiTheme="minorHAnsi" w:hAnsiTheme="minorHAnsi" w:cstheme="minorHAnsi"/>
          <w:bCs/>
          <w:sz w:val="22"/>
          <w:szCs w:val="22"/>
        </w:rPr>
        <w:fldChar w:fldCharType="end"/>
      </w:r>
      <w:r w:rsidRPr="002328E0">
        <w:rPr>
          <w:rFonts w:asciiTheme="minorHAnsi" w:hAnsiTheme="minorHAnsi" w:cstheme="minorHAnsi"/>
          <w:bCs/>
          <w:sz w:val="22"/>
          <w:szCs w:val="22"/>
        </w:rPr>
        <w:t xml:space="preserve"> No</w:t>
      </w:r>
    </w:p>
    <w:p w14:paraId="2A50A05A" w14:textId="77777777" w:rsidR="000B704A" w:rsidRPr="002328E0" w:rsidRDefault="000B704A" w:rsidP="000B704A">
      <w:pPr>
        <w:tabs>
          <w:tab w:val="left" w:pos="270"/>
        </w:tabs>
        <w:rPr>
          <w:rFonts w:asciiTheme="minorHAnsi" w:hAnsiTheme="minorHAnsi" w:cstheme="minorHAnsi"/>
          <w:bCs/>
          <w:sz w:val="22"/>
          <w:szCs w:val="22"/>
        </w:rPr>
      </w:pPr>
      <w:r w:rsidRPr="002328E0">
        <w:rPr>
          <w:rFonts w:asciiTheme="minorHAnsi" w:hAnsiTheme="minorHAnsi" w:cstheme="minorHAnsi"/>
          <w:bCs/>
          <w:sz w:val="22"/>
          <w:szCs w:val="22"/>
        </w:rPr>
        <w:t>(only the ordinance language is needed; additional language from resolutions or minutes should not be included)</w:t>
      </w:r>
    </w:p>
    <w:p w14:paraId="72246B38" w14:textId="77777777" w:rsidR="000B704A" w:rsidRPr="002328E0" w:rsidRDefault="000B704A" w:rsidP="000B704A">
      <w:pPr>
        <w:tabs>
          <w:tab w:val="left" w:pos="270"/>
        </w:tabs>
        <w:rPr>
          <w:rFonts w:asciiTheme="minorHAnsi" w:hAnsiTheme="minorHAnsi" w:cstheme="minorHAnsi"/>
          <w:b/>
          <w:bCs/>
          <w:sz w:val="22"/>
          <w:szCs w:val="22"/>
        </w:rPr>
      </w:pPr>
    </w:p>
    <w:p w14:paraId="7A322AF7" w14:textId="77777777" w:rsidR="000B704A" w:rsidRPr="002328E0" w:rsidRDefault="000B704A" w:rsidP="000B704A">
      <w:pPr>
        <w:tabs>
          <w:tab w:val="left" w:pos="270"/>
        </w:tabs>
        <w:ind w:left="270"/>
        <w:rPr>
          <w:rFonts w:asciiTheme="minorHAnsi" w:hAnsiTheme="minorHAnsi" w:cstheme="minorHAnsi"/>
          <w:b/>
          <w:bCs/>
          <w:sz w:val="22"/>
          <w:szCs w:val="22"/>
        </w:rPr>
      </w:pPr>
      <w:r w:rsidRPr="002328E0">
        <w:rPr>
          <w:rFonts w:asciiTheme="minorHAnsi" w:hAnsiTheme="minorHAnsi" w:cstheme="minorHAnsi"/>
          <w:b/>
          <w:bCs/>
          <w:sz w:val="22"/>
          <w:szCs w:val="22"/>
        </w:rPr>
        <w:t xml:space="preserve">What year was the ordinance adopted?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p>
    <w:p w14:paraId="71A74E06" w14:textId="77777777" w:rsidR="000B704A" w:rsidRPr="002328E0" w:rsidRDefault="000B704A" w:rsidP="000B704A">
      <w:pPr>
        <w:tabs>
          <w:tab w:val="left" w:pos="270"/>
        </w:tabs>
        <w:rPr>
          <w:rFonts w:asciiTheme="minorHAnsi" w:hAnsiTheme="minorHAnsi" w:cstheme="minorHAnsi"/>
          <w:b/>
          <w:bCs/>
          <w:sz w:val="22"/>
          <w:szCs w:val="22"/>
        </w:rPr>
      </w:pPr>
    </w:p>
    <w:p w14:paraId="3A69259B" w14:textId="77777777" w:rsidR="000B704A" w:rsidRPr="002328E0" w:rsidRDefault="000B704A" w:rsidP="000B704A">
      <w:pPr>
        <w:tabs>
          <w:tab w:val="left" w:pos="270"/>
        </w:tabs>
        <w:rPr>
          <w:rFonts w:asciiTheme="minorHAnsi" w:hAnsiTheme="minorHAnsi" w:cstheme="minorHAnsi"/>
          <w:b/>
          <w:bCs/>
          <w:sz w:val="22"/>
          <w:szCs w:val="22"/>
        </w:rPr>
      </w:pPr>
      <w:r w:rsidRPr="002328E0">
        <w:rPr>
          <w:rFonts w:asciiTheme="minorHAnsi" w:hAnsiTheme="minorHAnsi" w:cstheme="minorHAnsi"/>
          <w:b/>
          <w:bCs/>
          <w:sz w:val="22"/>
          <w:szCs w:val="22"/>
        </w:rPr>
        <w:t xml:space="preserve">DRUG FREE WORKPLACE POLICY in place and attached </w:t>
      </w:r>
      <w:r w:rsidRPr="002328E0">
        <w:rPr>
          <w:rFonts w:asciiTheme="minorHAnsi" w:hAnsiTheme="minorHAnsi" w:cstheme="minorHAnsi"/>
          <w:bCs/>
          <w:sz w:val="22"/>
          <w:szCs w:val="22"/>
        </w:rPr>
        <w:t xml:space="preserve">(check one):    </w:t>
      </w:r>
      <w:r w:rsidRPr="002328E0">
        <w:rPr>
          <w:rFonts w:asciiTheme="minorHAnsi" w:hAnsiTheme="minorHAnsi" w:cstheme="minorHAnsi"/>
          <w:bCs/>
          <w:sz w:val="22"/>
          <w:szCs w:val="22"/>
        </w:rPr>
        <w:fldChar w:fldCharType="begin">
          <w:ffData>
            <w:name w:val="Check78"/>
            <w:enabled/>
            <w:calcOnExit w:val="0"/>
            <w:checkBox>
              <w:sizeAuto/>
              <w:default w:val="0"/>
            </w:checkBox>
          </w:ffData>
        </w:fldChar>
      </w:r>
      <w:r w:rsidRPr="002328E0">
        <w:rPr>
          <w:rFonts w:asciiTheme="minorHAnsi" w:hAnsiTheme="minorHAnsi" w:cstheme="minorHAnsi"/>
          <w:bCs/>
          <w:sz w:val="22"/>
          <w:szCs w:val="22"/>
        </w:rPr>
        <w:instrText xml:space="preserve"> FORMCHECKBOX </w:instrText>
      </w:r>
      <w:r w:rsidR="00BE2EAF">
        <w:rPr>
          <w:rFonts w:asciiTheme="minorHAnsi" w:hAnsiTheme="minorHAnsi" w:cstheme="minorHAnsi"/>
          <w:bCs/>
          <w:sz w:val="22"/>
          <w:szCs w:val="22"/>
        </w:rPr>
      </w:r>
      <w:r w:rsidR="00BE2EAF">
        <w:rPr>
          <w:rFonts w:asciiTheme="minorHAnsi" w:hAnsiTheme="minorHAnsi" w:cstheme="minorHAnsi"/>
          <w:bCs/>
          <w:sz w:val="22"/>
          <w:szCs w:val="22"/>
        </w:rPr>
        <w:fldChar w:fldCharType="separate"/>
      </w:r>
      <w:r w:rsidRPr="002328E0">
        <w:rPr>
          <w:rFonts w:asciiTheme="minorHAnsi" w:hAnsiTheme="minorHAnsi" w:cstheme="minorHAnsi"/>
          <w:bCs/>
          <w:sz w:val="22"/>
          <w:szCs w:val="22"/>
        </w:rPr>
        <w:fldChar w:fldCharType="end"/>
      </w:r>
      <w:r w:rsidRPr="002328E0">
        <w:rPr>
          <w:rFonts w:asciiTheme="minorHAnsi" w:hAnsiTheme="minorHAnsi" w:cstheme="minorHAnsi"/>
          <w:bCs/>
          <w:sz w:val="22"/>
          <w:szCs w:val="22"/>
        </w:rPr>
        <w:t xml:space="preserve"> Yes       </w:t>
      </w:r>
      <w:r w:rsidRPr="002328E0">
        <w:rPr>
          <w:rFonts w:asciiTheme="minorHAnsi" w:hAnsiTheme="minorHAnsi" w:cstheme="minorHAnsi"/>
          <w:bCs/>
          <w:sz w:val="22"/>
          <w:szCs w:val="22"/>
        </w:rPr>
        <w:fldChar w:fldCharType="begin">
          <w:ffData>
            <w:name w:val="Check77"/>
            <w:enabled/>
            <w:calcOnExit w:val="0"/>
            <w:checkBox>
              <w:sizeAuto/>
              <w:default w:val="0"/>
            </w:checkBox>
          </w:ffData>
        </w:fldChar>
      </w:r>
      <w:r w:rsidRPr="002328E0">
        <w:rPr>
          <w:rFonts w:asciiTheme="minorHAnsi" w:hAnsiTheme="minorHAnsi" w:cstheme="minorHAnsi"/>
          <w:bCs/>
          <w:sz w:val="22"/>
          <w:szCs w:val="22"/>
        </w:rPr>
        <w:instrText xml:space="preserve"> FORMCHECKBOX </w:instrText>
      </w:r>
      <w:r w:rsidR="00BE2EAF">
        <w:rPr>
          <w:rFonts w:asciiTheme="minorHAnsi" w:hAnsiTheme="minorHAnsi" w:cstheme="minorHAnsi"/>
          <w:bCs/>
          <w:sz w:val="22"/>
          <w:szCs w:val="22"/>
        </w:rPr>
      </w:r>
      <w:r w:rsidR="00BE2EAF">
        <w:rPr>
          <w:rFonts w:asciiTheme="minorHAnsi" w:hAnsiTheme="minorHAnsi" w:cstheme="minorHAnsi"/>
          <w:bCs/>
          <w:sz w:val="22"/>
          <w:szCs w:val="22"/>
        </w:rPr>
        <w:fldChar w:fldCharType="separate"/>
      </w:r>
      <w:r w:rsidRPr="002328E0">
        <w:rPr>
          <w:rFonts w:asciiTheme="minorHAnsi" w:hAnsiTheme="minorHAnsi" w:cstheme="minorHAnsi"/>
          <w:bCs/>
          <w:sz w:val="22"/>
          <w:szCs w:val="22"/>
        </w:rPr>
        <w:fldChar w:fldCharType="end"/>
      </w:r>
      <w:r w:rsidRPr="002328E0">
        <w:rPr>
          <w:rFonts w:asciiTheme="minorHAnsi" w:hAnsiTheme="minorHAnsi" w:cstheme="minorHAnsi"/>
          <w:bCs/>
          <w:sz w:val="22"/>
          <w:szCs w:val="22"/>
        </w:rPr>
        <w:t xml:space="preserve"> No</w:t>
      </w:r>
    </w:p>
    <w:p w14:paraId="6ED474A9" w14:textId="77777777" w:rsidR="000B704A" w:rsidRPr="002328E0" w:rsidRDefault="000B704A" w:rsidP="000B704A">
      <w:pPr>
        <w:tabs>
          <w:tab w:val="left" w:pos="270"/>
        </w:tabs>
        <w:rPr>
          <w:rFonts w:asciiTheme="minorHAnsi" w:hAnsiTheme="minorHAnsi" w:cstheme="minorHAnsi"/>
          <w:bCs/>
          <w:sz w:val="22"/>
          <w:szCs w:val="22"/>
        </w:rPr>
      </w:pPr>
      <w:r w:rsidRPr="002328E0">
        <w:rPr>
          <w:rFonts w:asciiTheme="minorHAnsi" w:hAnsiTheme="minorHAnsi" w:cstheme="minorHAnsi"/>
          <w:bCs/>
          <w:sz w:val="22"/>
          <w:szCs w:val="22"/>
        </w:rPr>
        <w:t>(copy of entire policy must be attached to final application)</w:t>
      </w:r>
    </w:p>
    <w:p w14:paraId="678C70ED" w14:textId="77777777" w:rsidR="000B704A" w:rsidRPr="002328E0" w:rsidRDefault="000B704A" w:rsidP="000B704A">
      <w:pPr>
        <w:tabs>
          <w:tab w:val="left" w:pos="270"/>
        </w:tabs>
        <w:rPr>
          <w:rFonts w:asciiTheme="minorHAnsi" w:hAnsiTheme="minorHAnsi" w:cstheme="minorHAnsi"/>
          <w:b/>
          <w:bCs/>
          <w:sz w:val="22"/>
          <w:szCs w:val="22"/>
        </w:rPr>
      </w:pPr>
    </w:p>
    <w:p w14:paraId="5C9775FB" w14:textId="301DC34E" w:rsidR="000B704A" w:rsidRPr="002328E0" w:rsidRDefault="000B704A" w:rsidP="000B704A">
      <w:pPr>
        <w:tabs>
          <w:tab w:val="left" w:pos="270"/>
        </w:tabs>
        <w:rPr>
          <w:rFonts w:asciiTheme="minorHAnsi" w:hAnsiTheme="minorHAnsi" w:cstheme="minorHAnsi"/>
          <w:b/>
          <w:bCs/>
          <w:sz w:val="22"/>
          <w:szCs w:val="22"/>
        </w:rPr>
      </w:pPr>
      <w:r w:rsidRPr="002328E0">
        <w:rPr>
          <w:rFonts w:asciiTheme="minorHAnsi" w:hAnsiTheme="minorHAnsi" w:cstheme="minorHAnsi"/>
          <w:b/>
          <w:bCs/>
          <w:sz w:val="22"/>
          <w:szCs w:val="22"/>
        </w:rPr>
        <w:t xml:space="preserve">Is any part of this project in a floodplain? </w:t>
      </w:r>
      <w:r w:rsidRPr="002328E0">
        <w:rPr>
          <w:rFonts w:asciiTheme="minorHAnsi" w:hAnsiTheme="minorHAnsi" w:cstheme="minorHAnsi"/>
          <w:b/>
          <w:bCs/>
          <w:sz w:val="22"/>
          <w:szCs w:val="22"/>
        </w:rPr>
        <w:tab/>
      </w:r>
      <w:r w:rsidRPr="002328E0">
        <w:rPr>
          <w:rFonts w:asciiTheme="minorHAnsi" w:hAnsiTheme="minorHAnsi" w:cstheme="minorHAnsi"/>
          <w:bCs/>
          <w:sz w:val="22"/>
          <w:szCs w:val="22"/>
        </w:rPr>
        <w:fldChar w:fldCharType="begin">
          <w:ffData>
            <w:name w:val="Check78"/>
            <w:enabled/>
            <w:calcOnExit w:val="0"/>
            <w:checkBox>
              <w:sizeAuto/>
              <w:default w:val="0"/>
            </w:checkBox>
          </w:ffData>
        </w:fldChar>
      </w:r>
      <w:r w:rsidRPr="002328E0">
        <w:rPr>
          <w:rFonts w:asciiTheme="minorHAnsi" w:hAnsiTheme="minorHAnsi" w:cstheme="minorHAnsi"/>
          <w:bCs/>
          <w:sz w:val="22"/>
          <w:szCs w:val="22"/>
        </w:rPr>
        <w:instrText xml:space="preserve"> FORMCHECKBOX </w:instrText>
      </w:r>
      <w:r w:rsidR="00BE2EAF">
        <w:rPr>
          <w:rFonts w:asciiTheme="minorHAnsi" w:hAnsiTheme="minorHAnsi" w:cstheme="minorHAnsi"/>
          <w:bCs/>
          <w:sz w:val="22"/>
          <w:szCs w:val="22"/>
        </w:rPr>
      </w:r>
      <w:r w:rsidR="00BE2EAF">
        <w:rPr>
          <w:rFonts w:asciiTheme="minorHAnsi" w:hAnsiTheme="minorHAnsi" w:cstheme="minorHAnsi"/>
          <w:bCs/>
          <w:sz w:val="22"/>
          <w:szCs w:val="22"/>
        </w:rPr>
        <w:fldChar w:fldCharType="separate"/>
      </w:r>
      <w:r w:rsidRPr="002328E0">
        <w:rPr>
          <w:rFonts w:asciiTheme="minorHAnsi" w:hAnsiTheme="minorHAnsi" w:cstheme="minorHAnsi"/>
          <w:bCs/>
          <w:sz w:val="22"/>
          <w:szCs w:val="22"/>
        </w:rPr>
        <w:fldChar w:fldCharType="end"/>
      </w:r>
      <w:r w:rsidRPr="002328E0">
        <w:rPr>
          <w:rFonts w:asciiTheme="minorHAnsi" w:hAnsiTheme="minorHAnsi" w:cstheme="minorHAnsi"/>
          <w:bCs/>
          <w:sz w:val="22"/>
          <w:szCs w:val="22"/>
        </w:rPr>
        <w:t xml:space="preserve"> Yes </w:t>
      </w:r>
      <w:r w:rsidRPr="002328E0">
        <w:rPr>
          <w:rFonts w:asciiTheme="minorHAnsi" w:hAnsiTheme="minorHAnsi" w:cstheme="minorHAnsi"/>
          <w:bCs/>
          <w:sz w:val="22"/>
          <w:szCs w:val="22"/>
        </w:rPr>
        <w:tab/>
        <w:t xml:space="preserve">         </w:t>
      </w:r>
      <w:r w:rsidRPr="002328E0">
        <w:rPr>
          <w:rFonts w:asciiTheme="minorHAnsi" w:hAnsiTheme="minorHAnsi" w:cstheme="minorHAnsi"/>
          <w:bCs/>
          <w:sz w:val="22"/>
          <w:szCs w:val="22"/>
        </w:rPr>
        <w:fldChar w:fldCharType="begin">
          <w:ffData>
            <w:name w:val="Check77"/>
            <w:enabled/>
            <w:calcOnExit w:val="0"/>
            <w:checkBox>
              <w:sizeAuto/>
              <w:default w:val="0"/>
            </w:checkBox>
          </w:ffData>
        </w:fldChar>
      </w:r>
      <w:r w:rsidRPr="002328E0">
        <w:rPr>
          <w:rFonts w:asciiTheme="minorHAnsi" w:hAnsiTheme="minorHAnsi" w:cstheme="minorHAnsi"/>
          <w:bCs/>
          <w:sz w:val="22"/>
          <w:szCs w:val="22"/>
        </w:rPr>
        <w:instrText xml:space="preserve"> FORMCHECKBOX </w:instrText>
      </w:r>
      <w:r w:rsidR="00BE2EAF">
        <w:rPr>
          <w:rFonts w:asciiTheme="minorHAnsi" w:hAnsiTheme="minorHAnsi" w:cstheme="minorHAnsi"/>
          <w:bCs/>
          <w:sz w:val="22"/>
          <w:szCs w:val="22"/>
        </w:rPr>
      </w:r>
      <w:r w:rsidR="00BE2EAF">
        <w:rPr>
          <w:rFonts w:asciiTheme="minorHAnsi" w:hAnsiTheme="minorHAnsi" w:cstheme="minorHAnsi"/>
          <w:bCs/>
          <w:sz w:val="22"/>
          <w:szCs w:val="22"/>
        </w:rPr>
        <w:fldChar w:fldCharType="separate"/>
      </w:r>
      <w:r w:rsidRPr="002328E0">
        <w:rPr>
          <w:rFonts w:asciiTheme="minorHAnsi" w:hAnsiTheme="minorHAnsi" w:cstheme="minorHAnsi"/>
          <w:bCs/>
          <w:sz w:val="22"/>
          <w:szCs w:val="22"/>
        </w:rPr>
        <w:fldChar w:fldCharType="end"/>
      </w:r>
      <w:r w:rsidRPr="002328E0">
        <w:rPr>
          <w:rFonts w:asciiTheme="minorHAnsi" w:hAnsiTheme="minorHAnsi" w:cstheme="minorHAnsi"/>
          <w:bCs/>
          <w:sz w:val="22"/>
          <w:szCs w:val="22"/>
        </w:rPr>
        <w:t xml:space="preserve"> No</w:t>
      </w:r>
      <w:r w:rsidRPr="002328E0">
        <w:rPr>
          <w:rFonts w:asciiTheme="minorHAnsi" w:hAnsiTheme="minorHAnsi" w:cstheme="minorHAnsi"/>
          <w:bCs/>
          <w:sz w:val="22"/>
          <w:szCs w:val="22"/>
        </w:rPr>
        <w:tab/>
      </w:r>
      <w:r w:rsidRPr="002328E0">
        <w:rPr>
          <w:rFonts w:asciiTheme="minorHAnsi" w:hAnsiTheme="minorHAnsi" w:cstheme="minorHAnsi"/>
          <w:b/>
          <w:bCs/>
          <w:sz w:val="22"/>
          <w:szCs w:val="22"/>
        </w:rPr>
        <w:tab/>
      </w:r>
    </w:p>
    <w:p w14:paraId="3995F361" w14:textId="77777777" w:rsidR="000B704A" w:rsidRPr="002328E0" w:rsidRDefault="000B704A" w:rsidP="000B704A">
      <w:pPr>
        <w:tabs>
          <w:tab w:val="left" w:pos="270"/>
        </w:tabs>
        <w:rPr>
          <w:rFonts w:asciiTheme="minorHAnsi" w:hAnsiTheme="minorHAnsi" w:cstheme="minorHAnsi"/>
          <w:b/>
          <w:sz w:val="22"/>
          <w:szCs w:val="22"/>
        </w:rPr>
      </w:pPr>
    </w:p>
    <w:p w14:paraId="48A697DF" w14:textId="77777777" w:rsidR="000B704A" w:rsidRPr="002328E0" w:rsidRDefault="000B704A" w:rsidP="000B704A">
      <w:pPr>
        <w:tabs>
          <w:tab w:val="left" w:pos="270"/>
        </w:tabs>
        <w:rPr>
          <w:rFonts w:asciiTheme="minorHAnsi" w:hAnsiTheme="minorHAnsi" w:cstheme="minorHAnsi"/>
          <w:b/>
          <w:bCs/>
          <w:sz w:val="22"/>
          <w:szCs w:val="22"/>
        </w:rPr>
      </w:pPr>
      <w:r w:rsidRPr="002328E0">
        <w:rPr>
          <w:rFonts w:asciiTheme="minorHAnsi" w:hAnsiTheme="minorHAnsi" w:cstheme="minorHAnsi"/>
          <w:b/>
          <w:bCs/>
          <w:sz w:val="22"/>
          <w:szCs w:val="22"/>
        </w:rPr>
        <w:t xml:space="preserve">Will the applicant unit of government have open CDBG grants at time of application?  </w:t>
      </w:r>
      <w:r w:rsidRPr="002328E0">
        <w:rPr>
          <w:rFonts w:asciiTheme="minorHAnsi" w:hAnsiTheme="minorHAnsi" w:cstheme="minorHAnsi"/>
          <w:bCs/>
          <w:sz w:val="22"/>
          <w:szCs w:val="22"/>
        </w:rPr>
        <w:fldChar w:fldCharType="begin">
          <w:ffData>
            <w:name w:val="Check78"/>
            <w:enabled/>
            <w:calcOnExit w:val="0"/>
            <w:checkBox>
              <w:sizeAuto/>
              <w:default w:val="0"/>
            </w:checkBox>
          </w:ffData>
        </w:fldChar>
      </w:r>
      <w:r w:rsidRPr="002328E0">
        <w:rPr>
          <w:rFonts w:asciiTheme="minorHAnsi" w:hAnsiTheme="minorHAnsi" w:cstheme="minorHAnsi"/>
          <w:bCs/>
          <w:sz w:val="22"/>
          <w:szCs w:val="22"/>
        </w:rPr>
        <w:instrText xml:space="preserve"> FORMCHECKBOX </w:instrText>
      </w:r>
      <w:r w:rsidR="00BE2EAF">
        <w:rPr>
          <w:rFonts w:asciiTheme="minorHAnsi" w:hAnsiTheme="minorHAnsi" w:cstheme="minorHAnsi"/>
          <w:bCs/>
          <w:sz w:val="22"/>
          <w:szCs w:val="22"/>
        </w:rPr>
      </w:r>
      <w:r w:rsidR="00BE2EAF">
        <w:rPr>
          <w:rFonts w:asciiTheme="minorHAnsi" w:hAnsiTheme="minorHAnsi" w:cstheme="minorHAnsi"/>
          <w:bCs/>
          <w:sz w:val="22"/>
          <w:szCs w:val="22"/>
        </w:rPr>
        <w:fldChar w:fldCharType="separate"/>
      </w:r>
      <w:r w:rsidRPr="002328E0">
        <w:rPr>
          <w:rFonts w:asciiTheme="minorHAnsi" w:hAnsiTheme="minorHAnsi" w:cstheme="minorHAnsi"/>
          <w:bCs/>
          <w:sz w:val="22"/>
          <w:szCs w:val="22"/>
        </w:rPr>
        <w:fldChar w:fldCharType="end"/>
      </w:r>
      <w:r w:rsidRPr="002328E0">
        <w:rPr>
          <w:rFonts w:asciiTheme="minorHAnsi" w:hAnsiTheme="minorHAnsi" w:cstheme="minorHAnsi"/>
          <w:bCs/>
          <w:sz w:val="22"/>
          <w:szCs w:val="22"/>
        </w:rPr>
        <w:t xml:space="preserve"> Yes       </w:t>
      </w:r>
      <w:r w:rsidRPr="002328E0">
        <w:rPr>
          <w:rFonts w:asciiTheme="minorHAnsi" w:hAnsiTheme="minorHAnsi" w:cstheme="minorHAnsi"/>
          <w:bCs/>
          <w:sz w:val="22"/>
          <w:szCs w:val="22"/>
        </w:rPr>
        <w:fldChar w:fldCharType="begin">
          <w:ffData>
            <w:name w:val="Check77"/>
            <w:enabled/>
            <w:calcOnExit w:val="0"/>
            <w:checkBox>
              <w:sizeAuto/>
              <w:default w:val="0"/>
            </w:checkBox>
          </w:ffData>
        </w:fldChar>
      </w:r>
      <w:r w:rsidRPr="002328E0">
        <w:rPr>
          <w:rFonts w:asciiTheme="minorHAnsi" w:hAnsiTheme="minorHAnsi" w:cstheme="minorHAnsi"/>
          <w:bCs/>
          <w:sz w:val="22"/>
          <w:szCs w:val="22"/>
        </w:rPr>
        <w:instrText xml:space="preserve"> FORMCHECKBOX </w:instrText>
      </w:r>
      <w:r w:rsidR="00BE2EAF">
        <w:rPr>
          <w:rFonts w:asciiTheme="minorHAnsi" w:hAnsiTheme="minorHAnsi" w:cstheme="minorHAnsi"/>
          <w:bCs/>
          <w:sz w:val="22"/>
          <w:szCs w:val="22"/>
        </w:rPr>
      </w:r>
      <w:r w:rsidR="00BE2EAF">
        <w:rPr>
          <w:rFonts w:asciiTheme="minorHAnsi" w:hAnsiTheme="minorHAnsi" w:cstheme="minorHAnsi"/>
          <w:bCs/>
          <w:sz w:val="22"/>
          <w:szCs w:val="22"/>
        </w:rPr>
        <w:fldChar w:fldCharType="separate"/>
      </w:r>
      <w:r w:rsidRPr="002328E0">
        <w:rPr>
          <w:rFonts w:asciiTheme="minorHAnsi" w:hAnsiTheme="minorHAnsi" w:cstheme="minorHAnsi"/>
          <w:bCs/>
          <w:sz w:val="22"/>
          <w:szCs w:val="22"/>
        </w:rPr>
        <w:fldChar w:fldCharType="end"/>
      </w:r>
      <w:r w:rsidRPr="002328E0">
        <w:rPr>
          <w:rFonts w:asciiTheme="minorHAnsi" w:hAnsiTheme="minorHAnsi" w:cstheme="minorHAnsi"/>
          <w:bCs/>
          <w:sz w:val="22"/>
          <w:szCs w:val="22"/>
        </w:rPr>
        <w:t xml:space="preserve"> No</w:t>
      </w:r>
      <w:r w:rsidRPr="002328E0">
        <w:rPr>
          <w:rFonts w:asciiTheme="minorHAnsi" w:hAnsiTheme="minorHAnsi" w:cstheme="minorHAnsi"/>
          <w:bCs/>
          <w:sz w:val="22"/>
          <w:szCs w:val="22"/>
        </w:rPr>
        <w:tab/>
      </w:r>
    </w:p>
    <w:p w14:paraId="3A1D125D" w14:textId="77777777" w:rsidR="000B704A" w:rsidRPr="002328E0" w:rsidRDefault="000B704A" w:rsidP="000B704A">
      <w:pPr>
        <w:tabs>
          <w:tab w:val="left" w:pos="270"/>
        </w:tabs>
        <w:rPr>
          <w:rFonts w:asciiTheme="minorHAnsi" w:hAnsiTheme="minorHAnsi" w:cstheme="minorHAnsi"/>
          <w:b/>
          <w:bCs/>
          <w:sz w:val="22"/>
          <w:szCs w:val="22"/>
        </w:rPr>
      </w:pPr>
    </w:p>
    <w:p w14:paraId="08565726" w14:textId="77777777" w:rsidR="000B704A" w:rsidRPr="002328E0" w:rsidRDefault="000B704A" w:rsidP="000B704A">
      <w:pPr>
        <w:tabs>
          <w:tab w:val="left" w:pos="270"/>
        </w:tabs>
        <w:ind w:left="270"/>
        <w:rPr>
          <w:rFonts w:asciiTheme="minorHAnsi" w:hAnsiTheme="minorHAnsi" w:cstheme="minorHAnsi"/>
          <w:b/>
          <w:bCs/>
          <w:sz w:val="22"/>
          <w:szCs w:val="22"/>
        </w:rPr>
      </w:pPr>
      <w:r w:rsidRPr="002328E0">
        <w:rPr>
          <w:rFonts w:asciiTheme="minorHAnsi" w:hAnsiTheme="minorHAnsi" w:cstheme="minorHAnsi"/>
          <w:b/>
          <w:bCs/>
          <w:sz w:val="22"/>
          <w:szCs w:val="22"/>
        </w:rPr>
        <w:t xml:space="preserve">If so, list them?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735A0CB7" w14:textId="77777777" w:rsidR="000B704A" w:rsidRPr="002328E0" w:rsidRDefault="000B704A" w:rsidP="000B704A">
      <w:pPr>
        <w:tabs>
          <w:tab w:val="left" w:pos="270"/>
        </w:tabs>
        <w:rPr>
          <w:rFonts w:asciiTheme="minorHAnsi" w:hAnsiTheme="minorHAnsi" w:cstheme="minorHAnsi"/>
          <w:b/>
          <w:bCs/>
          <w:sz w:val="22"/>
          <w:szCs w:val="22"/>
        </w:rPr>
      </w:pPr>
    </w:p>
    <w:p w14:paraId="60A6C65C" w14:textId="77777777" w:rsidR="000B704A" w:rsidRPr="002328E0" w:rsidRDefault="000B704A" w:rsidP="000B704A">
      <w:pPr>
        <w:tabs>
          <w:tab w:val="left" w:pos="270"/>
        </w:tabs>
        <w:rPr>
          <w:rFonts w:asciiTheme="minorHAnsi" w:hAnsiTheme="minorHAnsi" w:cstheme="minorHAnsi"/>
          <w:b/>
          <w:bCs/>
          <w:sz w:val="22"/>
          <w:szCs w:val="22"/>
        </w:rPr>
      </w:pPr>
      <w:r w:rsidRPr="002328E0">
        <w:rPr>
          <w:rFonts w:asciiTheme="minorHAnsi" w:hAnsiTheme="minorHAnsi" w:cstheme="minorHAnsi"/>
          <w:b/>
          <w:bCs/>
          <w:sz w:val="22"/>
          <w:szCs w:val="22"/>
        </w:rPr>
        <w:t xml:space="preserve">In what Indiana Senate District(s) is this project?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r w:rsidRPr="002328E0">
        <w:rPr>
          <w:rFonts w:asciiTheme="minorHAnsi" w:hAnsiTheme="minorHAnsi" w:cstheme="minorHAnsi"/>
          <w:sz w:val="22"/>
          <w:szCs w:val="22"/>
        </w:rPr>
        <w:t xml:space="preserve">  </w:t>
      </w:r>
    </w:p>
    <w:p w14:paraId="79149741" w14:textId="77777777" w:rsidR="000B704A" w:rsidRPr="002328E0" w:rsidRDefault="000B704A" w:rsidP="000B704A">
      <w:pPr>
        <w:tabs>
          <w:tab w:val="left" w:pos="270"/>
        </w:tabs>
        <w:rPr>
          <w:rFonts w:asciiTheme="minorHAnsi" w:hAnsiTheme="minorHAnsi" w:cstheme="minorHAnsi"/>
          <w:b/>
          <w:sz w:val="22"/>
          <w:szCs w:val="22"/>
        </w:rPr>
      </w:pPr>
    </w:p>
    <w:p w14:paraId="25FB7EAB" w14:textId="77777777" w:rsidR="000B704A" w:rsidRPr="002328E0" w:rsidRDefault="000B704A" w:rsidP="000B704A">
      <w:pPr>
        <w:tabs>
          <w:tab w:val="left" w:pos="270"/>
        </w:tabs>
        <w:rPr>
          <w:rFonts w:asciiTheme="minorHAnsi" w:hAnsiTheme="minorHAnsi" w:cstheme="minorHAnsi"/>
          <w:b/>
          <w:sz w:val="22"/>
          <w:szCs w:val="22"/>
        </w:rPr>
      </w:pPr>
      <w:r w:rsidRPr="002328E0">
        <w:rPr>
          <w:rFonts w:asciiTheme="minorHAnsi" w:hAnsiTheme="minorHAnsi" w:cstheme="minorHAnsi"/>
          <w:b/>
          <w:sz w:val="22"/>
          <w:szCs w:val="22"/>
        </w:rPr>
        <w:t xml:space="preserve">State Senator(s) representing this district: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3C3728E2" w14:textId="77777777" w:rsidR="000B704A" w:rsidRPr="002328E0" w:rsidRDefault="000B704A" w:rsidP="000B704A">
      <w:pPr>
        <w:tabs>
          <w:tab w:val="left" w:pos="270"/>
        </w:tabs>
        <w:ind w:right="-990"/>
        <w:rPr>
          <w:rFonts w:asciiTheme="minorHAnsi" w:hAnsiTheme="minorHAnsi" w:cstheme="minorHAnsi"/>
          <w:sz w:val="22"/>
          <w:szCs w:val="22"/>
        </w:rPr>
      </w:pPr>
    </w:p>
    <w:p w14:paraId="2B2839DF" w14:textId="77777777" w:rsidR="000B704A" w:rsidRPr="002328E0" w:rsidRDefault="000B704A" w:rsidP="000B704A">
      <w:pPr>
        <w:tabs>
          <w:tab w:val="left" w:pos="270"/>
        </w:tabs>
        <w:ind w:right="-990"/>
        <w:rPr>
          <w:rFonts w:asciiTheme="minorHAnsi" w:hAnsiTheme="minorHAnsi" w:cstheme="minorHAnsi"/>
          <w:sz w:val="22"/>
          <w:szCs w:val="22"/>
        </w:rPr>
      </w:pPr>
      <w:r w:rsidRPr="002328E0">
        <w:rPr>
          <w:rFonts w:asciiTheme="minorHAnsi" w:hAnsiTheme="minorHAnsi" w:cstheme="minorHAnsi"/>
          <w:b/>
          <w:sz w:val="22"/>
          <w:szCs w:val="22"/>
        </w:rPr>
        <w:t xml:space="preserve">In what Indiana House of Representatives District(s) is this project?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4140FCB3" w14:textId="77777777" w:rsidR="000B704A" w:rsidRPr="002328E0" w:rsidRDefault="000B704A" w:rsidP="000B704A">
      <w:pPr>
        <w:tabs>
          <w:tab w:val="left" w:pos="270"/>
        </w:tabs>
        <w:ind w:right="-540"/>
        <w:rPr>
          <w:rFonts w:asciiTheme="minorHAnsi" w:hAnsiTheme="minorHAnsi" w:cstheme="minorHAnsi"/>
          <w:b/>
          <w:sz w:val="22"/>
          <w:szCs w:val="22"/>
        </w:rPr>
      </w:pPr>
    </w:p>
    <w:p w14:paraId="752B2CF3" w14:textId="77777777" w:rsidR="000B704A" w:rsidRPr="002328E0" w:rsidRDefault="000B704A" w:rsidP="000B704A">
      <w:pPr>
        <w:tabs>
          <w:tab w:val="left" w:pos="270"/>
        </w:tabs>
        <w:ind w:right="-540"/>
        <w:rPr>
          <w:rFonts w:asciiTheme="minorHAnsi" w:hAnsiTheme="minorHAnsi" w:cstheme="minorHAnsi"/>
          <w:sz w:val="22"/>
          <w:szCs w:val="22"/>
        </w:rPr>
      </w:pPr>
      <w:r w:rsidRPr="002328E0">
        <w:rPr>
          <w:rFonts w:asciiTheme="minorHAnsi" w:hAnsiTheme="minorHAnsi" w:cstheme="minorHAnsi"/>
          <w:b/>
          <w:sz w:val="22"/>
          <w:szCs w:val="22"/>
        </w:rPr>
        <w:t xml:space="preserve">State Representative(s) representing this district: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146862E3" w14:textId="77777777" w:rsidR="000B704A" w:rsidRPr="002328E0" w:rsidRDefault="000B704A" w:rsidP="000B704A">
      <w:pPr>
        <w:tabs>
          <w:tab w:val="left" w:pos="270"/>
        </w:tabs>
        <w:ind w:right="-540"/>
        <w:rPr>
          <w:rFonts w:asciiTheme="minorHAnsi" w:hAnsiTheme="minorHAnsi" w:cstheme="minorHAnsi"/>
          <w:sz w:val="22"/>
          <w:szCs w:val="22"/>
        </w:rPr>
      </w:pPr>
    </w:p>
    <w:p w14:paraId="03A654A4" w14:textId="77777777" w:rsidR="000B704A" w:rsidRDefault="000B704A" w:rsidP="000B704A">
      <w:pPr>
        <w:tabs>
          <w:tab w:val="left" w:pos="270"/>
        </w:tabs>
        <w:ind w:right="-540"/>
        <w:rPr>
          <w:rFonts w:asciiTheme="minorHAnsi" w:hAnsiTheme="minorHAnsi" w:cstheme="minorHAnsi"/>
          <w:sz w:val="22"/>
          <w:szCs w:val="22"/>
        </w:rPr>
      </w:pPr>
      <w:r w:rsidRPr="002328E0">
        <w:rPr>
          <w:rFonts w:asciiTheme="minorHAnsi" w:hAnsiTheme="minorHAnsi" w:cstheme="minorHAnsi"/>
          <w:b/>
          <w:sz w:val="22"/>
          <w:szCs w:val="22"/>
        </w:rPr>
        <w:t xml:space="preserve">In what US Congressional District(s) is this project?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10C07E12" w14:textId="77777777" w:rsidR="0075021D" w:rsidRDefault="0075021D" w:rsidP="000B704A">
      <w:pPr>
        <w:tabs>
          <w:tab w:val="left" w:pos="270"/>
        </w:tabs>
        <w:ind w:right="-540"/>
        <w:rPr>
          <w:rFonts w:asciiTheme="minorHAnsi" w:hAnsiTheme="minorHAnsi" w:cstheme="minorHAnsi"/>
          <w:sz w:val="22"/>
          <w:szCs w:val="22"/>
        </w:rPr>
      </w:pPr>
    </w:p>
    <w:p w14:paraId="39C0EBF4" w14:textId="77777777" w:rsidR="0075021D" w:rsidRDefault="0075021D" w:rsidP="000B704A">
      <w:pPr>
        <w:tabs>
          <w:tab w:val="left" w:pos="270"/>
        </w:tabs>
        <w:ind w:right="-540"/>
        <w:rPr>
          <w:rFonts w:asciiTheme="minorHAnsi" w:hAnsiTheme="minorHAnsi" w:cstheme="minorHAnsi"/>
          <w:sz w:val="22"/>
          <w:szCs w:val="22"/>
        </w:rPr>
      </w:pPr>
    </w:p>
    <w:p w14:paraId="6E9230A9" w14:textId="77777777" w:rsidR="0075021D" w:rsidRPr="002328E0" w:rsidRDefault="0075021D" w:rsidP="000B704A">
      <w:pPr>
        <w:tabs>
          <w:tab w:val="left" w:pos="270"/>
        </w:tabs>
        <w:ind w:right="-540"/>
        <w:rPr>
          <w:rFonts w:asciiTheme="minorHAnsi" w:hAnsiTheme="minorHAnsi" w:cstheme="minorHAnsi"/>
          <w:sz w:val="22"/>
          <w:szCs w:val="22"/>
        </w:rPr>
      </w:pPr>
    </w:p>
    <w:p w14:paraId="1F09D792" w14:textId="579FB429" w:rsidR="000B704A" w:rsidRPr="002328E0" w:rsidRDefault="000B704A" w:rsidP="000B704A">
      <w:pPr>
        <w:rPr>
          <w:rFonts w:asciiTheme="minorHAnsi" w:hAnsiTheme="minorHAnsi" w:cstheme="minorHAnsi"/>
          <w:sz w:val="22"/>
          <w:szCs w:val="22"/>
        </w:rPr>
      </w:pPr>
    </w:p>
    <w:p w14:paraId="5CFB290C" w14:textId="77777777" w:rsidR="002D2ADE" w:rsidRPr="002328E0" w:rsidRDefault="00BF7CD0" w:rsidP="002D2ADE">
      <w:pPr>
        <w:jc w:val="center"/>
        <w:rPr>
          <w:rFonts w:asciiTheme="majorHAnsi" w:hAnsiTheme="majorHAnsi" w:cstheme="majorHAnsi"/>
          <w:sz w:val="36"/>
          <w:szCs w:val="36"/>
        </w:rPr>
      </w:pPr>
      <w:r w:rsidRPr="002328E0">
        <w:rPr>
          <w:rFonts w:asciiTheme="minorHAnsi" w:hAnsiTheme="minorHAnsi" w:cstheme="minorHAnsi"/>
          <w:sz w:val="22"/>
          <w:szCs w:val="22"/>
        </w:rPr>
        <w:br w:type="page"/>
      </w:r>
      <w:r w:rsidR="002D2ADE" w:rsidRPr="002328E0">
        <w:rPr>
          <w:rFonts w:asciiTheme="majorHAnsi" w:hAnsiTheme="majorHAnsi" w:cstheme="majorHAnsi"/>
          <w:color w:val="1F4E79" w:themeColor="accent1" w:themeShade="80"/>
          <w:sz w:val="36"/>
          <w:szCs w:val="36"/>
        </w:rPr>
        <w:lastRenderedPageBreak/>
        <w:t>Table of Contents</w:t>
      </w:r>
    </w:p>
    <w:p w14:paraId="2A6286B4" w14:textId="3C8A7763" w:rsidR="002D2ADE" w:rsidRPr="002328E0" w:rsidRDefault="002D2ADE" w:rsidP="002D2ADE">
      <w:pPr>
        <w:tabs>
          <w:tab w:val="right" w:leader="dot" w:pos="10800"/>
        </w:tabs>
        <w:spacing w:after="160" w:line="259" w:lineRule="auto"/>
        <w:jc w:val="both"/>
        <w:rPr>
          <w:rFonts w:asciiTheme="minorHAnsi" w:hAnsiTheme="minorHAnsi" w:cstheme="minorHAnsi"/>
          <w:b/>
          <w:sz w:val="22"/>
          <w:szCs w:val="22"/>
        </w:rPr>
      </w:pPr>
      <w:r w:rsidRPr="002328E0">
        <w:rPr>
          <w:rFonts w:asciiTheme="minorHAnsi" w:hAnsiTheme="minorHAnsi" w:cstheme="minorHAnsi"/>
          <w:b/>
          <w:sz w:val="22"/>
          <w:szCs w:val="22"/>
        </w:rPr>
        <w:t>Project Narrative</w:t>
      </w:r>
      <w:r w:rsidRPr="002328E0">
        <w:rPr>
          <w:rFonts w:asciiTheme="minorHAnsi" w:hAnsiTheme="minorHAnsi" w:cstheme="minorHAnsi"/>
          <w:b/>
          <w:sz w:val="22"/>
          <w:szCs w:val="22"/>
        </w:rPr>
        <w:tab/>
      </w:r>
      <w:r w:rsidR="008A0697">
        <w:rPr>
          <w:rFonts w:asciiTheme="minorHAnsi" w:hAnsiTheme="minorHAnsi" w:cstheme="minorHAnsi"/>
          <w:b/>
          <w:sz w:val="22"/>
          <w:szCs w:val="22"/>
        </w:rPr>
        <w:t>16</w:t>
      </w:r>
    </w:p>
    <w:p w14:paraId="20D67CF6" w14:textId="7D58EF56" w:rsidR="002D2ADE" w:rsidRPr="002328E0" w:rsidRDefault="002D2ADE" w:rsidP="002D2ADE">
      <w:pPr>
        <w:tabs>
          <w:tab w:val="right" w:leader="dot" w:pos="10800"/>
        </w:tabs>
        <w:spacing w:after="160" w:line="259" w:lineRule="auto"/>
        <w:ind w:left="720"/>
        <w:jc w:val="both"/>
        <w:rPr>
          <w:rFonts w:asciiTheme="minorHAnsi" w:hAnsiTheme="minorHAnsi" w:cstheme="minorHAnsi"/>
          <w:sz w:val="22"/>
          <w:szCs w:val="22"/>
        </w:rPr>
      </w:pPr>
      <w:r w:rsidRPr="002328E0">
        <w:rPr>
          <w:rFonts w:asciiTheme="minorHAnsi" w:hAnsiTheme="minorHAnsi" w:cstheme="minorHAnsi"/>
          <w:sz w:val="22"/>
          <w:szCs w:val="22"/>
        </w:rPr>
        <w:t>Project Description</w:t>
      </w:r>
      <w:r w:rsidRPr="002328E0">
        <w:rPr>
          <w:rFonts w:asciiTheme="minorHAnsi" w:hAnsiTheme="minorHAnsi" w:cstheme="minorHAnsi"/>
          <w:sz w:val="22"/>
          <w:szCs w:val="22"/>
        </w:rPr>
        <w:tab/>
      </w:r>
      <w:r w:rsidR="008A0697">
        <w:rPr>
          <w:rFonts w:asciiTheme="minorHAnsi" w:hAnsiTheme="minorHAnsi" w:cstheme="minorHAnsi"/>
          <w:sz w:val="22"/>
          <w:szCs w:val="22"/>
        </w:rPr>
        <w:t>16</w:t>
      </w:r>
    </w:p>
    <w:p w14:paraId="5F84AD7A" w14:textId="3AA9B845" w:rsidR="002D2ADE" w:rsidRPr="002328E0" w:rsidRDefault="002D2ADE" w:rsidP="002D2ADE">
      <w:pPr>
        <w:tabs>
          <w:tab w:val="right" w:leader="dot" w:pos="10800"/>
        </w:tabs>
        <w:spacing w:after="160" w:line="259" w:lineRule="auto"/>
        <w:ind w:left="720"/>
        <w:jc w:val="both"/>
        <w:rPr>
          <w:rFonts w:asciiTheme="minorHAnsi" w:hAnsiTheme="minorHAnsi" w:cstheme="minorHAnsi"/>
          <w:sz w:val="22"/>
          <w:szCs w:val="22"/>
        </w:rPr>
      </w:pPr>
      <w:r w:rsidRPr="002328E0">
        <w:rPr>
          <w:rFonts w:asciiTheme="minorHAnsi" w:hAnsiTheme="minorHAnsi" w:cstheme="minorHAnsi"/>
          <w:sz w:val="22"/>
          <w:szCs w:val="22"/>
        </w:rPr>
        <w:t>Project Need</w:t>
      </w:r>
      <w:r w:rsidRPr="002328E0">
        <w:rPr>
          <w:rFonts w:asciiTheme="minorHAnsi" w:hAnsiTheme="minorHAnsi" w:cstheme="minorHAnsi"/>
          <w:sz w:val="22"/>
          <w:szCs w:val="22"/>
        </w:rPr>
        <w:tab/>
      </w:r>
      <w:r w:rsidR="008A0697">
        <w:rPr>
          <w:rFonts w:asciiTheme="minorHAnsi" w:hAnsiTheme="minorHAnsi" w:cstheme="minorHAnsi"/>
          <w:sz w:val="22"/>
          <w:szCs w:val="22"/>
        </w:rPr>
        <w:t>16</w:t>
      </w:r>
    </w:p>
    <w:p w14:paraId="7FFFFF6D" w14:textId="19737974" w:rsidR="002D2ADE" w:rsidRPr="002328E0" w:rsidRDefault="002D2ADE" w:rsidP="002D2ADE">
      <w:pPr>
        <w:tabs>
          <w:tab w:val="right" w:leader="dot" w:pos="10800"/>
        </w:tabs>
        <w:spacing w:after="160" w:line="259" w:lineRule="auto"/>
        <w:ind w:left="720"/>
        <w:jc w:val="both"/>
        <w:rPr>
          <w:rFonts w:asciiTheme="minorHAnsi" w:hAnsiTheme="minorHAnsi" w:cstheme="minorHAnsi"/>
          <w:sz w:val="22"/>
          <w:szCs w:val="22"/>
        </w:rPr>
      </w:pPr>
      <w:r w:rsidRPr="002328E0">
        <w:rPr>
          <w:rFonts w:asciiTheme="minorHAnsi" w:hAnsiTheme="minorHAnsi" w:cstheme="minorHAnsi"/>
          <w:sz w:val="22"/>
          <w:szCs w:val="22"/>
        </w:rPr>
        <w:t>Fiscal Impact</w:t>
      </w:r>
      <w:r w:rsidRPr="002328E0">
        <w:rPr>
          <w:rFonts w:asciiTheme="minorHAnsi" w:hAnsiTheme="minorHAnsi" w:cstheme="minorHAnsi"/>
          <w:sz w:val="22"/>
          <w:szCs w:val="22"/>
        </w:rPr>
        <w:tab/>
      </w:r>
      <w:r w:rsidR="008A0697">
        <w:rPr>
          <w:rFonts w:asciiTheme="minorHAnsi" w:hAnsiTheme="minorHAnsi" w:cstheme="minorHAnsi"/>
          <w:sz w:val="22"/>
          <w:szCs w:val="22"/>
        </w:rPr>
        <w:t>16</w:t>
      </w:r>
    </w:p>
    <w:p w14:paraId="1AF6FE33" w14:textId="09950E7D" w:rsidR="002D2ADE" w:rsidRPr="002328E0" w:rsidRDefault="002D2ADE" w:rsidP="002D2ADE">
      <w:pPr>
        <w:tabs>
          <w:tab w:val="right" w:leader="dot" w:pos="10800"/>
        </w:tabs>
        <w:spacing w:after="160" w:line="259" w:lineRule="auto"/>
        <w:jc w:val="both"/>
        <w:rPr>
          <w:rFonts w:asciiTheme="minorHAnsi" w:hAnsiTheme="minorHAnsi" w:cstheme="minorHAnsi"/>
          <w:b/>
          <w:sz w:val="22"/>
          <w:szCs w:val="22"/>
        </w:rPr>
      </w:pPr>
      <w:r w:rsidRPr="002328E0">
        <w:rPr>
          <w:rFonts w:asciiTheme="minorHAnsi" w:hAnsiTheme="minorHAnsi" w:cstheme="minorHAnsi"/>
          <w:b/>
          <w:sz w:val="22"/>
          <w:szCs w:val="22"/>
        </w:rPr>
        <w:t>National Objective Identification</w:t>
      </w:r>
      <w:r w:rsidRPr="002328E0">
        <w:rPr>
          <w:rFonts w:asciiTheme="minorHAnsi" w:hAnsiTheme="minorHAnsi" w:cstheme="minorHAnsi"/>
          <w:b/>
          <w:sz w:val="22"/>
          <w:szCs w:val="22"/>
        </w:rPr>
        <w:tab/>
      </w:r>
      <w:r w:rsidR="008A0697">
        <w:rPr>
          <w:rFonts w:asciiTheme="minorHAnsi" w:hAnsiTheme="minorHAnsi" w:cstheme="minorHAnsi"/>
          <w:b/>
          <w:sz w:val="22"/>
          <w:szCs w:val="22"/>
        </w:rPr>
        <w:t>17</w:t>
      </w:r>
    </w:p>
    <w:p w14:paraId="108298E9" w14:textId="4B63C003" w:rsidR="002D2ADE" w:rsidRPr="002328E0" w:rsidRDefault="002D2ADE" w:rsidP="002D2ADE">
      <w:pPr>
        <w:tabs>
          <w:tab w:val="right" w:leader="dot" w:pos="10800"/>
        </w:tabs>
        <w:spacing w:after="160" w:line="259" w:lineRule="auto"/>
        <w:jc w:val="both"/>
        <w:rPr>
          <w:rFonts w:asciiTheme="minorHAnsi" w:hAnsiTheme="minorHAnsi" w:cstheme="minorHAnsi"/>
          <w:b/>
          <w:sz w:val="22"/>
          <w:szCs w:val="22"/>
        </w:rPr>
      </w:pPr>
      <w:r w:rsidRPr="002328E0">
        <w:rPr>
          <w:rFonts w:asciiTheme="minorHAnsi" w:hAnsiTheme="minorHAnsi" w:cstheme="minorHAnsi"/>
          <w:b/>
          <w:sz w:val="22"/>
          <w:szCs w:val="22"/>
        </w:rPr>
        <w:t>Beneficiaries</w:t>
      </w:r>
      <w:r w:rsidRPr="002328E0">
        <w:rPr>
          <w:rFonts w:asciiTheme="minorHAnsi" w:hAnsiTheme="minorHAnsi" w:cstheme="minorHAnsi"/>
          <w:b/>
          <w:sz w:val="22"/>
          <w:szCs w:val="22"/>
        </w:rPr>
        <w:tab/>
      </w:r>
      <w:r w:rsidR="008A0697">
        <w:rPr>
          <w:rFonts w:asciiTheme="minorHAnsi" w:hAnsiTheme="minorHAnsi" w:cstheme="minorHAnsi"/>
          <w:b/>
          <w:sz w:val="22"/>
          <w:szCs w:val="22"/>
        </w:rPr>
        <w:t>18</w:t>
      </w:r>
    </w:p>
    <w:p w14:paraId="7D30E6D3" w14:textId="28B064C1" w:rsidR="002D2ADE" w:rsidRPr="002328E0" w:rsidRDefault="002D2ADE" w:rsidP="002D2ADE">
      <w:pPr>
        <w:tabs>
          <w:tab w:val="right" w:leader="dot" w:pos="10800"/>
        </w:tabs>
        <w:spacing w:after="160" w:line="259" w:lineRule="auto"/>
        <w:jc w:val="both"/>
        <w:rPr>
          <w:rFonts w:asciiTheme="minorHAnsi" w:hAnsiTheme="minorHAnsi" w:cstheme="minorHAnsi"/>
          <w:b/>
          <w:sz w:val="22"/>
          <w:szCs w:val="22"/>
        </w:rPr>
      </w:pPr>
      <w:r w:rsidRPr="002328E0">
        <w:rPr>
          <w:rFonts w:asciiTheme="minorHAnsi" w:hAnsiTheme="minorHAnsi" w:cstheme="minorHAnsi"/>
          <w:b/>
          <w:sz w:val="22"/>
          <w:szCs w:val="22"/>
        </w:rPr>
        <w:t>Project Budget</w:t>
      </w:r>
      <w:r w:rsidRPr="002328E0">
        <w:rPr>
          <w:rFonts w:asciiTheme="minorHAnsi" w:hAnsiTheme="minorHAnsi" w:cstheme="minorHAnsi"/>
          <w:b/>
          <w:sz w:val="22"/>
          <w:szCs w:val="22"/>
        </w:rPr>
        <w:tab/>
      </w:r>
      <w:r w:rsidR="008A0697">
        <w:rPr>
          <w:rFonts w:asciiTheme="minorHAnsi" w:hAnsiTheme="minorHAnsi" w:cstheme="minorHAnsi"/>
          <w:b/>
          <w:sz w:val="22"/>
          <w:szCs w:val="22"/>
        </w:rPr>
        <w:t>19</w:t>
      </w:r>
    </w:p>
    <w:p w14:paraId="58143818" w14:textId="7F770EED" w:rsidR="002D2ADE" w:rsidRPr="002328E0" w:rsidRDefault="002D2ADE" w:rsidP="002D2ADE">
      <w:pPr>
        <w:tabs>
          <w:tab w:val="right" w:leader="dot" w:pos="10800"/>
        </w:tabs>
        <w:spacing w:after="160" w:line="259" w:lineRule="auto"/>
        <w:ind w:left="720"/>
        <w:jc w:val="both"/>
        <w:rPr>
          <w:rFonts w:asciiTheme="minorHAnsi" w:hAnsiTheme="minorHAnsi" w:cstheme="minorHAnsi"/>
          <w:sz w:val="22"/>
          <w:szCs w:val="22"/>
        </w:rPr>
      </w:pPr>
      <w:r w:rsidRPr="002328E0">
        <w:rPr>
          <w:rFonts w:asciiTheme="minorHAnsi" w:hAnsiTheme="minorHAnsi" w:cstheme="minorHAnsi"/>
          <w:sz w:val="22"/>
          <w:szCs w:val="22"/>
        </w:rPr>
        <w:t>Summary Budget</w:t>
      </w:r>
      <w:r w:rsidRPr="009F6DAF">
        <w:rPr>
          <w:rFonts w:asciiTheme="minorHAnsi" w:hAnsiTheme="minorHAnsi" w:cstheme="minorHAnsi"/>
          <w:sz w:val="22"/>
          <w:szCs w:val="22"/>
        </w:rPr>
        <w:tab/>
      </w:r>
      <w:r w:rsidR="008A0697">
        <w:rPr>
          <w:rFonts w:asciiTheme="minorHAnsi" w:hAnsiTheme="minorHAnsi" w:cstheme="minorHAnsi"/>
          <w:sz w:val="22"/>
          <w:szCs w:val="22"/>
        </w:rPr>
        <w:t>19</w:t>
      </w:r>
    </w:p>
    <w:p w14:paraId="1AB8CBE9" w14:textId="6FFF3C4C" w:rsidR="002D2ADE" w:rsidRPr="002328E0" w:rsidRDefault="002D2ADE" w:rsidP="002D2ADE">
      <w:pPr>
        <w:tabs>
          <w:tab w:val="right" w:leader="dot" w:pos="10800"/>
        </w:tabs>
        <w:spacing w:after="160" w:line="259" w:lineRule="auto"/>
        <w:ind w:left="720"/>
        <w:jc w:val="both"/>
        <w:rPr>
          <w:rFonts w:asciiTheme="minorHAnsi" w:hAnsiTheme="minorHAnsi" w:cstheme="minorHAnsi"/>
          <w:sz w:val="22"/>
          <w:szCs w:val="22"/>
        </w:rPr>
      </w:pPr>
      <w:r w:rsidRPr="002328E0">
        <w:rPr>
          <w:rFonts w:asciiTheme="minorHAnsi" w:hAnsiTheme="minorHAnsi" w:cstheme="minorHAnsi"/>
          <w:sz w:val="22"/>
          <w:szCs w:val="22"/>
        </w:rPr>
        <w:t>Local Match</w:t>
      </w:r>
      <w:r w:rsidRPr="002328E0">
        <w:rPr>
          <w:rFonts w:asciiTheme="minorHAnsi" w:hAnsiTheme="minorHAnsi" w:cstheme="minorHAnsi"/>
          <w:sz w:val="22"/>
          <w:szCs w:val="22"/>
        </w:rPr>
        <w:tab/>
      </w:r>
      <w:r w:rsidR="008A0697">
        <w:rPr>
          <w:rFonts w:asciiTheme="minorHAnsi" w:hAnsiTheme="minorHAnsi" w:cstheme="minorHAnsi"/>
          <w:sz w:val="22"/>
          <w:szCs w:val="22"/>
        </w:rPr>
        <w:t>19</w:t>
      </w:r>
    </w:p>
    <w:p w14:paraId="3E735F4B" w14:textId="1D818F9D" w:rsidR="002D2ADE" w:rsidRPr="002328E0" w:rsidRDefault="002D2ADE" w:rsidP="002D2ADE">
      <w:pPr>
        <w:tabs>
          <w:tab w:val="right" w:leader="dot" w:pos="10800"/>
        </w:tabs>
        <w:spacing w:after="160" w:line="259" w:lineRule="auto"/>
        <w:ind w:left="720"/>
        <w:jc w:val="both"/>
        <w:rPr>
          <w:rFonts w:asciiTheme="minorHAnsi" w:hAnsiTheme="minorHAnsi" w:cstheme="minorHAnsi"/>
          <w:sz w:val="22"/>
          <w:szCs w:val="22"/>
        </w:rPr>
      </w:pPr>
      <w:r w:rsidRPr="002328E0">
        <w:rPr>
          <w:rFonts w:asciiTheme="minorHAnsi" w:hAnsiTheme="minorHAnsi" w:cstheme="minorHAnsi"/>
          <w:sz w:val="22"/>
          <w:szCs w:val="22"/>
        </w:rPr>
        <w:t>Detailed Budget</w:t>
      </w:r>
      <w:r w:rsidRPr="002328E0">
        <w:rPr>
          <w:rFonts w:asciiTheme="minorHAnsi" w:hAnsiTheme="minorHAnsi" w:cstheme="minorHAnsi"/>
          <w:sz w:val="22"/>
          <w:szCs w:val="22"/>
        </w:rPr>
        <w:tab/>
      </w:r>
      <w:r w:rsidRPr="009F6DAF">
        <w:rPr>
          <w:rFonts w:asciiTheme="minorHAnsi" w:hAnsiTheme="minorHAnsi" w:cstheme="minorHAnsi"/>
          <w:sz w:val="22"/>
          <w:szCs w:val="22"/>
        </w:rPr>
        <w:t>2</w:t>
      </w:r>
      <w:r w:rsidR="008A0697">
        <w:rPr>
          <w:rFonts w:asciiTheme="minorHAnsi" w:hAnsiTheme="minorHAnsi" w:cstheme="minorHAnsi"/>
          <w:sz w:val="22"/>
          <w:szCs w:val="22"/>
        </w:rPr>
        <w:t>0</w:t>
      </w:r>
    </w:p>
    <w:p w14:paraId="6B1B9C2E" w14:textId="42255FC5" w:rsidR="002D2ADE" w:rsidRDefault="002D2ADE" w:rsidP="002D2ADE">
      <w:pPr>
        <w:tabs>
          <w:tab w:val="right" w:leader="dot" w:pos="10800"/>
        </w:tabs>
        <w:spacing w:after="160" w:line="259" w:lineRule="auto"/>
        <w:jc w:val="both"/>
        <w:rPr>
          <w:rFonts w:asciiTheme="minorHAnsi" w:hAnsiTheme="minorHAnsi" w:cstheme="minorHAnsi"/>
          <w:b/>
          <w:sz w:val="22"/>
          <w:szCs w:val="22"/>
        </w:rPr>
      </w:pPr>
      <w:r w:rsidRPr="002328E0">
        <w:rPr>
          <w:rFonts w:asciiTheme="minorHAnsi" w:hAnsiTheme="minorHAnsi" w:cstheme="minorHAnsi"/>
          <w:b/>
          <w:sz w:val="22"/>
          <w:szCs w:val="22"/>
        </w:rPr>
        <w:t>Citizen Participation</w:t>
      </w:r>
      <w:r w:rsidRPr="002328E0">
        <w:rPr>
          <w:rFonts w:asciiTheme="minorHAnsi" w:hAnsiTheme="minorHAnsi" w:cstheme="minorHAnsi"/>
          <w:b/>
          <w:sz w:val="22"/>
          <w:szCs w:val="22"/>
        </w:rPr>
        <w:tab/>
      </w:r>
      <w:r w:rsidRPr="009F6DAF">
        <w:rPr>
          <w:rFonts w:asciiTheme="minorHAnsi" w:hAnsiTheme="minorHAnsi" w:cstheme="minorHAnsi"/>
          <w:b/>
          <w:sz w:val="22"/>
          <w:szCs w:val="22"/>
        </w:rPr>
        <w:t>2</w:t>
      </w:r>
      <w:r w:rsidR="008A0697">
        <w:rPr>
          <w:rFonts w:asciiTheme="minorHAnsi" w:hAnsiTheme="minorHAnsi" w:cstheme="minorHAnsi"/>
          <w:b/>
          <w:sz w:val="22"/>
          <w:szCs w:val="22"/>
        </w:rPr>
        <w:t>1</w:t>
      </w:r>
    </w:p>
    <w:p w14:paraId="1D438C0C" w14:textId="2AFD3AF0" w:rsidR="002D2ADE" w:rsidRDefault="008A0697" w:rsidP="002D2ADE">
      <w:pPr>
        <w:tabs>
          <w:tab w:val="right" w:leader="dot" w:pos="10800"/>
        </w:tabs>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Readiness to Proceed</w:t>
      </w:r>
      <w:r>
        <w:rPr>
          <w:rFonts w:asciiTheme="minorHAnsi" w:hAnsiTheme="minorHAnsi" w:cstheme="minorHAnsi"/>
          <w:b/>
          <w:sz w:val="22"/>
          <w:szCs w:val="22"/>
        </w:rPr>
        <w:tab/>
        <w:t>29</w:t>
      </w:r>
    </w:p>
    <w:p w14:paraId="43605B3C" w14:textId="47C87C9E" w:rsidR="002D2ADE" w:rsidRDefault="002D2ADE" w:rsidP="002D2ADE">
      <w:pPr>
        <w:tabs>
          <w:tab w:val="right" w:leader="dot" w:pos="10800"/>
        </w:tabs>
        <w:spacing w:after="160" w:line="259" w:lineRule="auto"/>
        <w:jc w:val="both"/>
        <w:rPr>
          <w:rFonts w:asciiTheme="minorHAnsi" w:hAnsiTheme="minorHAnsi" w:cstheme="minorHAnsi"/>
          <w:sz w:val="22"/>
          <w:szCs w:val="22"/>
        </w:rPr>
      </w:pPr>
      <w:r>
        <w:rPr>
          <w:rFonts w:asciiTheme="minorHAnsi" w:hAnsiTheme="minorHAnsi" w:cstheme="minorHAnsi"/>
          <w:sz w:val="22"/>
          <w:szCs w:val="22"/>
        </w:rPr>
        <w:t>Readi</w:t>
      </w:r>
      <w:r w:rsidR="008A0697">
        <w:rPr>
          <w:rFonts w:asciiTheme="minorHAnsi" w:hAnsiTheme="minorHAnsi" w:cstheme="minorHAnsi"/>
          <w:sz w:val="22"/>
          <w:szCs w:val="22"/>
        </w:rPr>
        <w:t>ness to Proceed Certification</w:t>
      </w:r>
      <w:r w:rsidR="008A0697">
        <w:rPr>
          <w:rFonts w:asciiTheme="minorHAnsi" w:hAnsiTheme="minorHAnsi" w:cstheme="minorHAnsi"/>
          <w:sz w:val="22"/>
          <w:szCs w:val="22"/>
        </w:rPr>
        <w:tab/>
        <w:t>29</w:t>
      </w:r>
    </w:p>
    <w:p w14:paraId="6298F372" w14:textId="345A8C4A" w:rsidR="002D2ADE" w:rsidRDefault="002D2ADE" w:rsidP="002D2ADE">
      <w:pPr>
        <w:tabs>
          <w:tab w:val="right" w:leader="dot" w:pos="10800"/>
        </w:tabs>
        <w:spacing w:after="160" w:line="259" w:lineRule="auto"/>
        <w:jc w:val="both"/>
        <w:rPr>
          <w:rFonts w:asciiTheme="minorHAnsi" w:hAnsiTheme="minorHAnsi" w:cstheme="minorHAnsi"/>
          <w:sz w:val="22"/>
          <w:szCs w:val="22"/>
        </w:rPr>
      </w:pPr>
      <w:r>
        <w:rPr>
          <w:rFonts w:asciiTheme="minorHAnsi" w:hAnsiTheme="minorHAnsi" w:cstheme="minorHAnsi"/>
          <w:sz w:val="22"/>
          <w:szCs w:val="22"/>
        </w:rPr>
        <w:t>Status of Required</w:t>
      </w:r>
      <w:r w:rsidR="008A0697">
        <w:rPr>
          <w:rFonts w:asciiTheme="minorHAnsi" w:hAnsiTheme="minorHAnsi" w:cstheme="minorHAnsi"/>
          <w:sz w:val="22"/>
          <w:szCs w:val="22"/>
        </w:rPr>
        <w:t xml:space="preserve"> Environmental Review Process</w:t>
      </w:r>
      <w:r w:rsidR="008A0697">
        <w:rPr>
          <w:rFonts w:asciiTheme="minorHAnsi" w:hAnsiTheme="minorHAnsi" w:cstheme="minorHAnsi"/>
          <w:sz w:val="22"/>
          <w:szCs w:val="22"/>
        </w:rPr>
        <w:tab/>
        <w:t>30</w:t>
      </w:r>
    </w:p>
    <w:p w14:paraId="20C056C6" w14:textId="5E6F9B83" w:rsidR="002D2ADE" w:rsidRDefault="002D2ADE" w:rsidP="002D2ADE">
      <w:pPr>
        <w:tabs>
          <w:tab w:val="right" w:leader="dot" w:pos="10800"/>
        </w:tabs>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Project Engineering </w:t>
      </w:r>
      <w:r w:rsidR="008A0697">
        <w:rPr>
          <w:rFonts w:asciiTheme="minorHAnsi" w:hAnsiTheme="minorHAnsi" w:cstheme="minorHAnsi"/>
          <w:sz w:val="22"/>
          <w:szCs w:val="22"/>
        </w:rPr>
        <w:t>and/or Architectural Services</w:t>
      </w:r>
      <w:r w:rsidR="008A0697">
        <w:rPr>
          <w:rFonts w:asciiTheme="minorHAnsi" w:hAnsiTheme="minorHAnsi" w:cstheme="minorHAnsi"/>
          <w:sz w:val="22"/>
          <w:szCs w:val="22"/>
        </w:rPr>
        <w:tab/>
        <w:t>31</w:t>
      </w:r>
    </w:p>
    <w:p w14:paraId="0DCDB529" w14:textId="41EDC187" w:rsidR="002D2ADE" w:rsidRDefault="008A0697" w:rsidP="002D2ADE">
      <w:pPr>
        <w:tabs>
          <w:tab w:val="right" w:leader="dot" w:pos="10800"/>
        </w:tabs>
        <w:spacing w:after="160" w:line="259" w:lineRule="auto"/>
        <w:jc w:val="both"/>
        <w:rPr>
          <w:rFonts w:asciiTheme="minorHAnsi" w:hAnsiTheme="minorHAnsi" w:cstheme="minorHAnsi"/>
          <w:sz w:val="22"/>
          <w:szCs w:val="22"/>
        </w:rPr>
      </w:pPr>
      <w:r>
        <w:rPr>
          <w:rFonts w:asciiTheme="minorHAnsi" w:hAnsiTheme="minorHAnsi" w:cstheme="minorHAnsi"/>
          <w:sz w:val="22"/>
          <w:szCs w:val="22"/>
        </w:rPr>
        <w:t>Status of Site Control</w:t>
      </w:r>
      <w:r>
        <w:rPr>
          <w:rFonts w:asciiTheme="minorHAnsi" w:hAnsiTheme="minorHAnsi" w:cstheme="minorHAnsi"/>
          <w:sz w:val="22"/>
          <w:szCs w:val="22"/>
        </w:rPr>
        <w:tab/>
        <w:t>32</w:t>
      </w:r>
    </w:p>
    <w:p w14:paraId="27ABA775" w14:textId="7860AD90" w:rsidR="002D2ADE" w:rsidRPr="007C4E93" w:rsidRDefault="008A0697" w:rsidP="002D2ADE">
      <w:pPr>
        <w:tabs>
          <w:tab w:val="right" w:leader="dot" w:pos="10800"/>
        </w:tabs>
        <w:spacing w:after="160" w:line="259" w:lineRule="auto"/>
        <w:jc w:val="both"/>
        <w:rPr>
          <w:rFonts w:asciiTheme="minorHAnsi" w:hAnsiTheme="minorHAnsi" w:cstheme="minorHAnsi"/>
          <w:sz w:val="22"/>
          <w:szCs w:val="22"/>
        </w:rPr>
      </w:pPr>
      <w:r>
        <w:rPr>
          <w:rFonts w:asciiTheme="minorHAnsi" w:hAnsiTheme="minorHAnsi" w:cstheme="minorHAnsi"/>
          <w:sz w:val="22"/>
          <w:szCs w:val="22"/>
        </w:rPr>
        <w:t>Status of Permits</w:t>
      </w:r>
      <w:r>
        <w:rPr>
          <w:rFonts w:asciiTheme="minorHAnsi" w:hAnsiTheme="minorHAnsi" w:cstheme="minorHAnsi"/>
          <w:sz w:val="22"/>
          <w:szCs w:val="22"/>
        </w:rPr>
        <w:tab/>
        <w:t>33</w:t>
      </w:r>
    </w:p>
    <w:p w14:paraId="7F440ADE" w14:textId="69301FE1" w:rsidR="002D2ADE" w:rsidRPr="002328E0" w:rsidRDefault="002D2ADE" w:rsidP="002D2ADE">
      <w:pPr>
        <w:tabs>
          <w:tab w:val="right" w:leader="dot" w:pos="10800"/>
        </w:tabs>
        <w:spacing w:after="160" w:line="259" w:lineRule="auto"/>
        <w:jc w:val="both"/>
        <w:rPr>
          <w:rFonts w:asciiTheme="minorHAnsi" w:hAnsiTheme="minorHAnsi" w:cstheme="minorHAnsi"/>
          <w:b/>
          <w:sz w:val="22"/>
          <w:szCs w:val="22"/>
        </w:rPr>
      </w:pPr>
      <w:r w:rsidRPr="002328E0">
        <w:rPr>
          <w:rFonts w:asciiTheme="minorHAnsi" w:hAnsiTheme="minorHAnsi" w:cstheme="minorHAnsi"/>
          <w:b/>
          <w:sz w:val="22"/>
          <w:szCs w:val="22"/>
        </w:rPr>
        <w:t>Displacement</w:t>
      </w:r>
      <w:r w:rsidRPr="002328E0">
        <w:rPr>
          <w:rFonts w:asciiTheme="minorHAnsi" w:hAnsiTheme="minorHAnsi" w:cstheme="minorHAnsi"/>
          <w:b/>
          <w:sz w:val="22"/>
          <w:szCs w:val="22"/>
        </w:rPr>
        <w:tab/>
      </w:r>
      <w:r w:rsidRPr="009F6DAF">
        <w:rPr>
          <w:rFonts w:asciiTheme="minorHAnsi" w:hAnsiTheme="minorHAnsi" w:cstheme="minorHAnsi"/>
          <w:b/>
          <w:sz w:val="22"/>
          <w:szCs w:val="22"/>
        </w:rPr>
        <w:t>3</w:t>
      </w:r>
      <w:r w:rsidR="008A0697">
        <w:rPr>
          <w:rFonts w:asciiTheme="minorHAnsi" w:hAnsiTheme="minorHAnsi" w:cstheme="minorHAnsi"/>
          <w:b/>
          <w:sz w:val="22"/>
          <w:szCs w:val="22"/>
        </w:rPr>
        <w:t>4</w:t>
      </w:r>
    </w:p>
    <w:p w14:paraId="7061DEE8" w14:textId="3606D31E" w:rsidR="002D2ADE" w:rsidRPr="002328E0" w:rsidRDefault="002D2ADE" w:rsidP="002D2ADE">
      <w:pPr>
        <w:tabs>
          <w:tab w:val="right" w:leader="dot" w:pos="10800"/>
        </w:tabs>
        <w:spacing w:after="160" w:line="259" w:lineRule="auto"/>
        <w:ind w:left="720"/>
        <w:jc w:val="both"/>
        <w:rPr>
          <w:rFonts w:asciiTheme="minorHAnsi" w:hAnsiTheme="minorHAnsi" w:cstheme="minorHAnsi"/>
          <w:sz w:val="22"/>
          <w:szCs w:val="22"/>
        </w:rPr>
      </w:pPr>
      <w:r w:rsidRPr="002328E0">
        <w:rPr>
          <w:rFonts w:asciiTheme="minorHAnsi" w:hAnsiTheme="minorHAnsi" w:cstheme="minorHAnsi"/>
          <w:sz w:val="22"/>
          <w:szCs w:val="22"/>
        </w:rPr>
        <w:t>Displacement Assessment</w:t>
      </w:r>
      <w:r w:rsidRPr="002328E0">
        <w:rPr>
          <w:rFonts w:asciiTheme="minorHAnsi" w:hAnsiTheme="minorHAnsi" w:cstheme="minorHAnsi"/>
          <w:sz w:val="22"/>
          <w:szCs w:val="22"/>
        </w:rPr>
        <w:tab/>
      </w:r>
      <w:r w:rsidRPr="009F6DAF">
        <w:rPr>
          <w:rFonts w:asciiTheme="minorHAnsi" w:hAnsiTheme="minorHAnsi" w:cstheme="minorHAnsi"/>
          <w:sz w:val="22"/>
          <w:szCs w:val="22"/>
        </w:rPr>
        <w:t>3</w:t>
      </w:r>
      <w:r w:rsidR="008A0697">
        <w:rPr>
          <w:rFonts w:asciiTheme="minorHAnsi" w:hAnsiTheme="minorHAnsi" w:cstheme="minorHAnsi"/>
          <w:sz w:val="22"/>
          <w:szCs w:val="22"/>
        </w:rPr>
        <w:t>4</w:t>
      </w:r>
    </w:p>
    <w:p w14:paraId="75B158A6" w14:textId="15388930" w:rsidR="002D2ADE" w:rsidRDefault="002D2ADE" w:rsidP="002D2ADE">
      <w:pPr>
        <w:tabs>
          <w:tab w:val="right" w:leader="dot" w:pos="10800"/>
        </w:tabs>
        <w:spacing w:after="160" w:line="259" w:lineRule="auto"/>
        <w:ind w:left="720"/>
        <w:jc w:val="both"/>
        <w:rPr>
          <w:rFonts w:asciiTheme="minorHAnsi" w:hAnsiTheme="minorHAnsi" w:cstheme="minorHAnsi"/>
          <w:sz w:val="22"/>
          <w:szCs w:val="22"/>
        </w:rPr>
      </w:pPr>
      <w:r w:rsidRPr="002328E0">
        <w:rPr>
          <w:rFonts w:asciiTheme="minorHAnsi" w:hAnsiTheme="minorHAnsi" w:cstheme="minorHAnsi"/>
          <w:sz w:val="22"/>
          <w:szCs w:val="22"/>
        </w:rPr>
        <w:t>Local Displacement Plan</w:t>
      </w:r>
      <w:r w:rsidRPr="002328E0">
        <w:rPr>
          <w:rFonts w:asciiTheme="minorHAnsi" w:hAnsiTheme="minorHAnsi" w:cstheme="minorHAnsi"/>
          <w:sz w:val="22"/>
          <w:szCs w:val="22"/>
        </w:rPr>
        <w:tab/>
      </w:r>
      <w:r w:rsidRPr="009F6DAF">
        <w:rPr>
          <w:rFonts w:asciiTheme="minorHAnsi" w:hAnsiTheme="minorHAnsi" w:cstheme="minorHAnsi"/>
          <w:sz w:val="22"/>
          <w:szCs w:val="22"/>
        </w:rPr>
        <w:t>3</w:t>
      </w:r>
      <w:r w:rsidR="008A0697">
        <w:rPr>
          <w:rFonts w:asciiTheme="minorHAnsi" w:hAnsiTheme="minorHAnsi" w:cstheme="minorHAnsi"/>
          <w:sz w:val="22"/>
          <w:szCs w:val="22"/>
        </w:rPr>
        <w:t>5</w:t>
      </w:r>
    </w:p>
    <w:p w14:paraId="2FA2C793" w14:textId="0934A4AE" w:rsidR="002D2ADE" w:rsidRDefault="002D2ADE" w:rsidP="002D2ADE">
      <w:pPr>
        <w:tabs>
          <w:tab w:val="right" w:leader="dot" w:pos="10800"/>
        </w:tabs>
        <w:spacing w:after="160" w:line="259" w:lineRule="auto"/>
        <w:jc w:val="both"/>
        <w:rPr>
          <w:rFonts w:asciiTheme="minorHAnsi" w:hAnsiTheme="minorHAnsi" w:cstheme="minorHAnsi"/>
          <w:sz w:val="22"/>
          <w:szCs w:val="22"/>
        </w:rPr>
      </w:pPr>
      <w:r>
        <w:rPr>
          <w:rFonts w:asciiTheme="minorHAnsi" w:hAnsiTheme="minorHAnsi" w:cstheme="minorHAnsi"/>
          <w:b/>
          <w:sz w:val="22"/>
          <w:szCs w:val="22"/>
        </w:rPr>
        <w:t>Project Development Issues</w:t>
      </w:r>
      <w:r w:rsidR="008A0697">
        <w:rPr>
          <w:rFonts w:asciiTheme="minorHAnsi" w:hAnsiTheme="minorHAnsi" w:cstheme="minorHAnsi"/>
          <w:sz w:val="22"/>
          <w:szCs w:val="22"/>
        </w:rPr>
        <w:tab/>
        <w:t>36</w:t>
      </w:r>
    </w:p>
    <w:p w14:paraId="12CF2234" w14:textId="15E4EFB4" w:rsidR="002D2ADE" w:rsidRDefault="008A0697" w:rsidP="002D2ADE">
      <w:pPr>
        <w:tabs>
          <w:tab w:val="right" w:leader="dot" w:pos="10800"/>
        </w:tabs>
        <w:spacing w:after="160" w:line="259" w:lineRule="auto"/>
        <w:jc w:val="both"/>
        <w:rPr>
          <w:rFonts w:asciiTheme="minorHAnsi" w:hAnsiTheme="minorHAnsi" w:cstheme="minorHAnsi"/>
          <w:sz w:val="22"/>
          <w:szCs w:val="22"/>
        </w:rPr>
      </w:pPr>
      <w:r>
        <w:rPr>
          <w:rFonts w:asciiTheme="minorHAnsi" w:hAnsiTheme="minorHAnsi" w:cstheme="minorHAnsi"/>
          <w:sz w:val="22"/>
          <w:szCs w:val="22"/>
        </w:rPr>
        <w:t>Site Redevelopment Plan</w:t>
      </w:r>
      <w:r>
        <w:rPr>
          <w:rFonts w:asciiTheme="minorHAnsi" w:hAnsiTheme="minorHAnsi" w:cstheme="minorHAnsi"/>
          <w:sz w:val="22"/>
          <w:szCs w:val="22"/>
        </w:rPr>
        <w:tab/>
        <w:t>37</w:t>
      </w:r>
    </w:p>
    <w:p w14:paraId="2F5FE987" w14:textId="2C26CB4B" w:rsidR="002D2ADE" w:rsidRPr="002328E0" w:rsidRDefault="002D2ADE" w:rsidP="002D2ADE">
      <w:pPr>
        <w:tabs>
          <w:tab w:val="right" w:leader="dot" w:pos="10800"/>
        </w:tabs>
        <w:spacing w:after="160" w:line="259" w:lineRule="auto"/>
        <w:jc w:val="both"/>
        <w:rPr>
          <w:rFonts w:asciiTheme="minorHAnsi" w:hAnsiTheme="minorHAnsi" w:cstheme="minorHAnsi"/>
          <w:b/>
          <w:sz w:val="22"/>
          <w:szCs w:val="22"/>
        </w:rPr>
      </w:pPr>
      <w:r w:rsidRPr="002328E0">
        <w:rPr>
          <w:rFonts w:asciiTheme="minorHAnsi" w:hAnsiTheme="minorHAnsi" w:cstheme="minorHAnsi"/>
          <w:b/>
          <w:sz w:val="22"/>
          <w:szCs w:val="22"/>
        </w:rPr>
        <w:t>Legal</w:t>
      </w:r>
      <w:r w:rsidRPr="002328E0">
        <w:rPr>
          <w:rFonts w:asciiTheme="minorHAnsi" w:hAnsiTheme="minorHAnsi" w:cstheme="minorHAnsi"/>
          <w:b/>
          <w:sz w:val="22"/>
          <w:szCs w:val="22"/>
        </w:rPr>
        <w:tab/>
      </w:r>
      <w:r w:rsidR="008A0697">
        <w:rPr>
          <w:rFonts w:asciiTheme="minorHAnsi" w:hAnsiTheme="minorHAnsi" w:cstheme="minorHAnsi"/>
          <w:b/>
          <w:sz w:val="22"/>
          <w:szCs w:val="22"/>
        </w:rPr>
        <w:t>38</w:t>
      </w:r>
    </w:p>
    <w:p w14:paraId="0D8EA235" w14:textId="35BBCABA" w:rsidR="002D2ADE" w:rsidRPr="002328E0" w:rsidRDefault="002D2ADE" w:rsidP="002D2ADE">
      <w:pPr>
        <w:tabs>
          <w:tab w:val="right" w:leader="dot" w:pos="10800"/>
        </w:tabs>
        <w:spacing w:after="160" w:line="259" w:lineRule="auto"/>
        <w:ind w:left="720"/>
        <w:jc w:val="both"/>
        <w:rPr>
          <w:rFonts w:asciiTheme="minorHAnsi" w:hAnsiTheme="minorHAnsi" w:cstheme="minorHAnsi"/>
          <w:sz w:val="22"/>
          <w:szCs w:val="22"/>
        </w:rPr>
      </w:pPr>
      <w:r w:rsidRPr="002328E0">
        <w:rPr>
          <w:rFonts w:asciiTheme="minorHAnsi" w:hAnsiTheme="minorHAnsi" w:cstheme="minorHAnsi"/>
          <w:sz w:val="22"/>
          <w:szCs w:val="22"/>
        </w:rPr>
        <w:t>Civil Rights Certification</w:t>
      </w:r>
      <w:r w:rsidRPr="002328E0">
        <w:rPr>
          <w:rFonts w:asciiTheme="minorHAnsi" w:hAnsiTheme="minorHAnsi" w:cstheme="minorHAnsi"/>
          <w:sz w:val="22"/>
          <w:szCs w:val="22"/>
        </w:rPr>
        <w:tab/>
      </w:r>
      <w:r w:rsidR="008A0697">
        <w:rPr>
          <w:rFonts w:asciiTheme="minorHAnsi" w:hAnsiTheme="minorHAnsi" w:cstheme="minorHAnsi"/>
          <w:sz w:val="22"/>
          <w:szCs w:val="22"/>
        </w:rPr>
        <w:t>38</w:t>
      </w:r>
    </w:p>
    <w:p w14:paraId="33F18DA4" w14:textId="15FADA75" w:rsidR="002D2ADE" w:rsidRPr="002328E0" w:rsidRDefault="002D2ADE" w:rsidP="002D2ADE">
      <w:pPr>
        <w:tabs>
          <w:tab w:val="right" w:leader="dot" w:pos="10800"/>
        </w:tabs>
        <w:spacing w:after="160" w:line="259" w:lineRule="auto"/>
        <w:ind w:left="720"/>
        <w:jc w:val="both"/>
        <w:rPr>
          <w:rFonts w:asciiTheme="minorHAnsi" w:hAnsiTheme="minorHAnsi" w:cstheme="minorHAnsi"/>
          <w:sz w:val="22"/>
          <w:szCs w:val="22"/>
        </w:rPr>
      </w:pPr>
      <w:r w:rsidRPr="002328E0">
        <w:rPr>
          <w:rFonts w:asciiTheme="minorHAnsi" w:hAnsiTheme="minorHAnsi" w:cstheme="minorHAnsi"/>
          <w:sz w:val="22"/>
          <w:szCs w:val="22"/>
        </w:rPr>
        <w:t>Assurances and Certification</w:t>
      </w:r>
      <w:r w:rsidRPr="002328E0">
        <w:rPr>
          <w:rFonts w:asciiTheme="minorHAnsi" w:hAnsiTheme="minorHAnsi" w:cstheme="minorHAnsi"/>
          <w:sz w:val="22"/>
          <w:szCs w:val="22"/>
        </w:rPr>
        <w:tab/>
      </w:r>
      <w:r w:rsidR="008A0697">
        <w:rPr>
          <w:rFonts w:asciiTheme="minorHAnsi" w:hAnsiTheme="minorHAnsi" w:cstheme="minorHAnsi"/>
          <w:sz w:val="22"/>
          <w:szCs w:val="22"/>
        </w:rPr>
        <w:t>40</w:t>
      </w:r>
    </w:p>
    <w:p w14:paraId="54D3A3DE" w14:textId="1DEA8E8E" w:rsidR="002D2ADE" w:rsidRDefault="002D2ADE" w:rsidP="002D2ADE">
      <w:pPr>
        <w:tabs>
          <w:tab w:val="right" w:leader="dot" w:pos="10800"/>
        </w:tabs>
        <w:spacing w:after="160" w:line="259" w:lineRule="auto"/>
        <w:ind w:left="720"/>
        <w:jc w:val="both"/>
        <w:rPr>
          <w:rFonts w:asciiTheme="minorHAnsi" w:hAnsiTheme="minorHAnsi" w:cstheme="minorHAnsi"/>
          <w:sz w:val="22"/>
          <w:szCs w:val="22"/>
        </w:rPr>
      </w:pPr>
      <w:r w:rsidRPr="002328E0">
        <w:rPr>
          <w:rFonts w:asciiTheme="minorHAnsi" w:hAnsiTheme="minorHAnsi" w:cstheme="minorHAnsi"/>
          <w:sz w:val="22"/>
          <w:szCs w:val="22"/>
        </w:rPr>
        <w:t>Authorization of Submission</w:t>
      </w:r>
      <w:r w:rsidRPr="002328E0">
        <w:rPr>
          <w:rFonts w:asciiTheme="minorHAnsi" w:hAnsiTheme="minorHAnsi" w:cstheme="minorHAnsi"/>
          <w:sz w:val="22"/>
          <w:szCs w:val="22"/>
        </w:rPr>
        <w:tab/>
      </w:r>
      <w:r w:rsidRPr="009F6DAF">
        <w:rPr>
          <w:rFonts w:asciiTheme="minorHAnsi" w:hAnsiTheme="minorHAnsi" w:cstheme="minorHAnsi"/>
          <w:sz w:val="22"/>
          <w:szCs w:val="22"/>
        </w:rPr>
        <w:t>4</w:t>
      </w:r>
      <w:r w:rsidR="008A0697">
        <w:rPr>
          <w:rFonts w:asciiTheme="minorHAnsi" w:hAnsiTheme="minorHAnsi" w:cstheme="minorHAnsi"/>
          <w:sz w:val="22"/>
          <w:szCs w:val="22"/>
        </w:rPr>
        <w:t>4</w:t>
      </w:r>
    </w:p>
    <w:p w14:paraId="56EAE065" w14:textId="3282ECF0" w:rsidR="00614908" w:rsidRPr="002328E0" w:rsidRDefault="00614908" w:rsidP="002D2ADE">
      <w:pPr>
        <w:tabs>
          <w:tab w:val="right" w:leader="dot" w:pos="10800"/>
        </w:tabs>
        <w:spacing w:after="160" w:line="259" w:lineRule="auto"/>
        <w:ind w:left="720"/>
        <w:jc w:val="both"/>
        <w:rPr>
          <w:rFonts w:asciiTheme="minorHAnsi" w:hAnsiTheme="minorHAnsi" w:cstheme="minorHAnsi"/>
          <w:sz w:val="22"/>
          <w:szCs w:val="22"/>
        </w:rPr>
      </w:pPr>
      <w:r>
        <w:rPr>
          <w:rFonts w:asciiTheme="minorHAnsi" w:hAnsiTheme="minorHAnsi" w:cstheme="minorHAnsi"/>
          <w:sz w:val="22"/>
          <w:szCs w:val="22"/>
        </w:rPr>
        <w:t>Grant Administrator Authorization…………………………………………</w:t>
      </w:r>
      <w:r w:rsidR="008A0697">
        <w:rPr>
          <w:rFonts w:asciiTheme="minorHAnsi" w:hAnsiTheme="minorHAnsi" w:cstheme="minorHAnsi"/>
          <w:sz w:val="22"/>
          <w:szCs w:val="22"/>
        </w:rPr>
        <w:t>……………………………………………………………………..……45</w:t>
      </w:r>
    </w:p>
    <w:p w14:paraId="56426CF0" w14:textId="4AF76207" w:rsidR="002D2ADE" w:rsidRPr="002328E0" w:rsidRDefault="002D2ADE" w:rsidP="002D2ADE">
      <w:pPr>
        <w:tabs>
          <w:tab w:val="right" w:leader="dot" w:pos="10800"/>
        </w:tabs>
        <w:spacing w:after="160" w:line="259" w:lineRule="auto"/>
        <w:jc w:val="both"/>
        <w:rPr>
          <w:rFonts w:asciiTheme="minorHAnsi" w:hAnsiTheme="minorHAnsi" w:cstheme="minorHAnsi"/>
          <w:b/>
          <w:sz w:val="22"/>
          <w:szCs w:val="22"/>
        </w:rPr>
      </w:pPr>
      <w:r w:rsidRPr="002328E0">
        <w:rPr>
          <w:rFonts w:asciiTheme="minorHAnsi" w:hAnsiTheme="minorHAnsi" w:cstheme="minorHAnsi"/>
          <w:b/>
          <w:sz w:val="22"/>
          <w:szCs w:val="22"/>
        </w:rPr>
        <w:t>Appendices</w:t>
      </w:r>
      <w:r w:rsidRPr="002328E0">
        <w:rPr>
          <w:rFonts w:asciiTheme="minorHAnsi" w:hAnsiTheme="minorHAnsi" w:cstheme="minorHAnsi"/>
          <w:b/>
          <w:sz w:val="22"/>
          <w:szCs w:val="22"/>
        </w:rPr>
        <w:tab/>
      </w:r>
      <w:r w:rsidRPr="009F6DAF">
        <w:rPr>
          <w:rFonts w:asciiTheme="minorHAnsi" w:hAnsiTheme="minorHAnsi" w:cstheme="minorHAnsi"/>
          <w:b/>
          <w:sz w:val="22"/>
          <w:szCs w:val="22"/>
        </w:rPr>
        <w:t>4</w:t>
      </w:r>
      <w:r w:rsidR="008A0697">
        <w:rPr>
          <w:rFonts w:asciiTheme="minorHAnsi" w:hAnsiTheme="minorHAnsi" w:cstheme="minorHAnsi"/>
          <w:b/>
          <w:sz w:val="22"/>
          <w:szCs w:val="22"/>
        </w:rPr>
        <w:t>6</w:t>
      </w:r>
    </w:p>
    <w:p w14:paraId="4D5A259A" w14:textId="1843AC48" w:rsidR="002D2ADE" w:rsidRPr="002328E0" w:rsidRDefault="002D2ADE" w:rsidP="002D2ADE">
      <w:pPr>
        <w:tabs>
          <w:tab w:val="right" w:leader="dot" w:pos="10800"/>
        </w:tabs>
        <w:spacing w:after="160" w:line="259" w:lineRule="auto"/>
        <w:ind w:left="720"/>
        <w:jc w:val="both"/>
        <w:rPr>
          <w:rFonts w:asciiTheme="minorHAnsi" w:hAnsiTheme="minorHAnsi" w:cstheme="minorHAnsi"/>
          <w:sz w:val="22"/>
          <w:szCs w:val="22"/>
        </w:rPr>
      </w:pPr>
      <w:r w:rsidRPr="002328E0">
        <w:rPr>
          <w:rFonts w:asciiTheme="minorHAnsi" w:hAnsiTheme="minorHAnsi" w:cstheme="minorHAnsi"/>
          <w:sz w:val="22"/>
          <w:szCs w:val="22"/>
        </w:rPr>
        <w:t>Appendix A: National Objective Information</w:t>
      </w:r>
      <w:r w:rsidRPr="002328E0">
        <w:rPr>
          <w:rFonts w:asciiTheme="minorHAnsi" w:hAnsiTheme="minorHAnsi" w:cstheme="minorHAnsi"/>
          <w:sz w:val="22"/>
          <w:szCs w:val="22"/>
        </w:rPr>
        <w:tab/>
      </w:r>
      <w:r w:rsidRPr="009F6DAF">
        <w:rPr>
          <w:rFonts w:asciiTheme="minorHAnsi" w:hAnsiTheme="minorHAnsi" w:cstheme="minorHAnsi"/>
          <w:sz w:val="22"/>
          <w:szCs w:val="22"/>
        </w:rPr>
        <w:t>4</w:t>
      </w:r>
      <w:r w:rsidR="008A0697">
        <w:rPr>
          <w:rFonts w:asciiTheme="minorHAnsi" w:hAnsiTheme="minorHAnsi" w:cstheme="minorHAnsi"/>
          <w:sz w:val="22"/>
          <w:szCs w:val="22"/>
        </w:rPr>
        <w:t>6</w:t>
      </w:r>
    </w:p>
    <w:p w14:paraId="16616CCC" w14:textId="453F68DA" w:rsidR="002D2ADE" w:rsidRPr="002328E0" w:rsidRDefault="002D2ADE" w:rsidP="002D2ADE">
      <w:pPr>
        <w:tabs>
          <w:tab w:val="right" w:leader="dot" w:pos="10800"/>
        </w:tabs>
        <w:spacing w:after="160" w:line="259" w:lineRule="auto"/>
        <w:ind w:left="720"/>
        <w:jc w:val="both"/>
        <w:rPr>
          <w:rFonts w:asciiTheme="minorHAnsi" w:hAnsiTheme="minorHAnsi" w:cstheme="minorHAnsi"/>
          <w:sz w:val="22"/>
          <w:szCs w:val="22"/>
        </w:rPr>
      </w:pPr>
      <w:r w:rsidRPr="002328E0">
        <w:rPr>
          <w:rFonts w:asciiTheme="minorHAnsi" w:hAnsiTheme="minorHAnsi" w:cstheme="minorHAnsi"/>
          <w:sz w:val="22"/>
          <w:szCs w:val="22"/>
        </w:rPr>
        <w:lastRenderedPageBreak/>
        <w:t>Appendix B: Project Description Documentation</w:t>
      </w:r>
      <w:r w:rsidRPr="002328E0">
        <w:rPr>
          <w:rFonts w:asciiTheme="minorHAnsi" w:hAnsiTheme="minorHAnsi" w:cstheme="minorHAnsi"/>
          <w:sz w:val="22"/>
          <w:szCs w:val="22"/>
        </w:rPr>
        <w:tab/>
      </w:r>
      <w:r w:rsidRPr="009F6DAF">
        <w:rPr>
          <w:rFonts w:asciiTheme="minorHAnsi" w:hAnsiTheme="minorHAnsi" w:cstheme="minorHAnsi"/>
          <w:sz w:val="22"/>
          <w:szCs w:val="22"/>
        </w:rPr>
        <w:t>4</w:t>
      </w:r>
      <w:r w:rsidR="008A0697">
        <w:rPr>
          <w:rFonts w:asciiTheme="minorHAnsi" w:hAnsiTheme="minorHAnsi" w:cstheme="minorHAnsi"/>
          <w:sz w:val="22"/>
          <w:szCs w:val="22"/>
        </w:rPr>
        <w:t>7</w:t>
      </w:r>
    </w:p>
    <w:p w14:paraId="32979E82" w14:textId="685F8A74" w:rsidR="002D2ADE" w:rsidRPr="002328E0" w:rsidRDefault="002D2ADE" w:rsidP="002D2ADE">
      <w:pPr>
        <w:tabs>
          <w:tab w:val="right" w:leader="dot" w:pos="10800"/>
        </w:tabs>
        <w:spacing w:after="160" w:line="259" w:lineRule="auto"/>
        <w:ind w:left="720"/>
        <w:jc w:val="both"/>
        <w:rPr>
          <w:rFonts w:asciiTheme="minorHAnsi" w:hAnsiTheme="minorHAnsi" w:cstheme="minorHAnsi"/>
          <w:sz w:val="22"/>
          <w:szCs w:val="22"/>
        </w:rPr>
      </w:pPr>
      <w:r w:rsidRPr="002328E0">
        <w:rPr>
          <w:rFonts w:asciiTheme="minorHAnsi" w:hAnsiTheme="minorHAnsi" w:cstheme="minorHAnsi"/>
          <w:sz w:val="22"/>
          <w:szCs w:val="22"/>
        </w:rPr>
        <w:t>Appendix C: Project Need Documentation</w:t>
      </w:r>
      <w:r w:rsidRPr="002328E0">
        <w:rPr>
          <w:rFonts w:asciiTheme="minorHAnsi" w:hAnsiTheme="minorHAnsi" w:cstheme="minorHAnsi"/>
          <w:sz w:val="22"/>
          <w:szCs w:val="22"/>
        </w:rPr>
        <w:tab/>
      </w:r>
      <w:r w:rsidRPr="009F6DAF">
        <w:rPr>
          <w:rFonts w:asciiTheme="minorHAnsi" w:hAnsiTheme="minorHAnsi" w:cstheme="minorHAnsi"/>
          <w:sz w:val="22"/>
          <w:szCs w:val="22"/>
        </w:rPr>
        <w:t>4</w:t>
      </w:r>
      <w:r w:rsidR="008A0697">
        <w:rPr>
          <w:rFonts w:asciiTheme="minorHAnsi" w:hAnsiTheme="minorHAnsi" w:cstheme="minorHAnsi"/>
          <w:sz w:val="22"/>
          <w:szCs w:val="22"/>
        </w:rPr>
        <w:t>8</w:t>
      </w:r>
    </w:p>
    <w:p w14:paraId="7DA8B73E" w14:textId="0EDEE3D0" w:rsidR="002D2ADE" w:rsidRPr="002328E0" w:rsidRDefault="002D2ADE" w:rsidP="002D2ADE">
      <w:pPr>
        <w:tabs>
          <w:tab w:val="right" w:leader="dot" w:pos="10800"/>
        </w:tabs>
        <w:spacing w:after="160" w:line="259" w:lineRule="auto"/>
        <w:ind w:left="720"/>
        <w:jc w:val="both"/>
        <w:rPr>
          <w:rFonts w:asciiTheme="minorHAnsi" w:hAnsiTheme="minorHAnsi" w:cstheme="minorHAnsi"/>
          <w:sz w:val="22"/>
          <w:szCs w:val="22"/>
        </w:rPr>
      </w:pPr>
      <w:r w:rsidRPr="002328E0">
        <w:rPr>
          <w:rFonts w:asciiTheme="minorHAnsi" w:hAnsiTheme="minorHAnsi" w:cstheme="minorHAnsi"/>
          <w:sz w:val="22"/>
          <w:szCs w:val="22"/>
        </w:rPr>
        <w:t>Appendix D: Fiscal Impact Documentation</w:t>
      </w:r>
      <w:r w:rsidRPr="002328E0">
        <w:rPr>
          <w:rFonts w:asciiTheme="minorHAnsi" w:hAnsiTheme="minorHAnsi" w:cstheme="minorHAnsi"/>
          <w:sz w:val="22"/>
          <w:szCs w:val="22"/>
        </w:rPr>
        <w:tab/>
      </w:r>
      <w:r w:rsidR="008A0697">
        <w:rPr>
          <w:rFonts w:asciiTheme="minorHAnsi" w:hAnsiTheme="minorHAnsi" w:cstheme="minorHAnsi"/>
          <w:sz w:val="22"/>
          <w:szCs w:val="22"/>
        </w:rPr>
        <w:t>49</w:t>
      </w:r>
    </w:p>
    <w:p w14:paraId="4C8AB371" w14:textId="5B397AAE" w:rsidR="002D2ADE" w:rsidRDefault="002D2ADE" w:rsidP="002D2ADE">
      <w:pPr>
        <w:tabs>
          <w:tab w:val="right" w:leader="dot" w:pos="10800"/>
        </w:tabs>
        <w:spacing w:after="160" w:line="259" w:lineRule="auto"/>
        <w:ind w:left="720"/>
        <w:jc w:val="both"/>
        <w:rPr>
          <w:rFonts w:asciiTheme="minorHAnsi" w:hAnsiTheme="minorHAnsi" w:cstheme="minorHAnsi"/>
          <w:sz w:val="22"/>
          <w:szCs w:val="22"/>
        </w:rPr>
      </w:pPr>
      <w:r w:rsidRPr="002328E0">
        <w:rPr>
          <w:rFonts w:asciiTheme="minorHAnsi" w:hAnsiTheme="minorHAnsi" w:cstheme="minorHAnsi"/>
          <w:sz w:val="22"/>
          <w:szCs w:val="22"/>
        </w:rPr>
        <w:t>Appendix E: Readiness Information</w:t>
      </w:r>
      <w:r w:rsidRPr="002328E0">
        <w:rPr>
          <w:rFonts w:asciiTheme="minorHAnsi" w:hAnsiTheme="minorHAnsi" w:cstheme="minorHAnsi"/>
          <w:sz w:val="22"/>
          <w:szCs w:val="22"/>
        </w:rPr>
        <w:tab/>
      </w:r>
      <w:r w:rsidR="008A0697">
        <w:rPr>
          <w:rFonts w:asciiTheme="minorHAnsi" w:hAnsiTheme="minorHAnsi" w:cstheme="minorHAnsi"/>
          <w:sz w:val="22"/>
          <w:szCs w:val="22"/>
        </w:rPr>
        <w:t>50</w:t>
      </w:r>
    </w:p>
    <w:p w14:paraId="0012E1E0" w14:textId="2D9403CE" w:rsidR="002D2ADE" w:rsidRDefault="002D2ADE" w:rsidP="002D2ADE">
      <w:pPr>
        <w:tabs>
          <w:tab w:val="right" w:leader="dot" w:pos="10800"/>
        </w:tabs>
        <w:spacing w:after="160" w:line="259" w:lineRule="auto"/>
        <w:ind w:left="720"/>
        <w:jc w:val="both"/>
        <w:rPr>
          <w:rFonts w:asciiTheme="minorHAnsi" w:hAnsiTheme="minorHAnsi" w:cstheme="minorHAnsi"/>
          <w:sz w:val="22"/>
          <w:szCs w:val="22"/>
        </w:rPr>
      </w:pPr>
      <w:r>
        <w:rPr>
          <w:rFonts w:asciiTheme="minorHAnsi" w:hAnsiTheme="minorHAnsi" w:cstheme="minorHAnsi"/>
          <w:sz w:val="22"/>
          <w:szCs w:val="22"/>
        </w:rPr>
        <w:t>Appendix</w:t>
      </w:r>
      <w:r w:rsidR="008A0697">
        <w:rPr>
          <w:rFonts w:asciiTheme="minorHAnsi" w:hAnsiTheme="minorHAnsi" w:cstheme="minorHAnsi"/>
          <w:sz w:val="22"/>
          <w:szCs w:val="22"/>
        </w:rPr>
        <w:t xml:space="preserve"> F: Procurement Documentation</w:t>
      </w:r>
      <w:r w:rsidR="008A0697">
        <w:rPr>
          <w:rFonts w:asciiTheme="minorHAnsi" w:hAnsiTheme="minorHAnsi" w:cstheme="minorHAnsi"/>
          <w:sz w:val="22"/>
          <w:szCs w:val="22"/>
        </w:rPr>
        <w:tab/>
        <w:t>51</w:t>
      </w:r>
    </w:p>
    <w:p w14:paraId="14709F36" w14:textId="5B0EAC77" w:rsidR="00797774" w:rsidRPr="003628E1" w:rsidRDefault="00797774" w:rsidP="002D2ADE">
      <w:pPr>
        <w:jc w:val="center"/>
        <w:rPr>
          <w:rFonts w:asciiTheme="minorHAnsi" w:hAnsiTheme="minorHAnsi" w:cstheme="minorHAnsi"/>
          <w:sz w:val="20"/>
          <w:szCs w:val="20"/>
        </w:rPr>
      </w:pPr>
      <w:r w:rsidRPr="009F6DAF">
        <w:br w:type="page"/>
      </w:r>
    </w:p>
    <w:p w14:paraId="3543CF3E" w14:textId="2BD52EDF" w:rsidR="00BF7CD0" w:rsidRPr="002328E0" w:rsidRDefault="00C62570" w:rsidP="002328E0">
      <w:pPr>
        <w:pStyle w:val="TOCHeading"/>
        <w:jc w:val="center"/>
      </w:pPr>
      <w:r w:rsidRPr="002328E0">
        <w:rPr>
          <w:rFonts w:cstheme="majorHAnsi"/>
        </w:rPr>
        <w:lastRenderedPageBreak/>
        <w:t>Project Narrative</w:t>
      </w:r>
    </w:p>
    <w:p w14:paraId="05725F02" w14:textId="5481A1F0" w:rsidR="00BF7CD0" w:rsidRPr="002328E0" w:rsidRDefault="00BF7CD0" w:rsidP="002328E0">
      <w:pPr>
        <w:rPr>
          <w:rFonts w:asciiTheme="minorHAnsi" w:hAnsiTheme="minorHAnsi" w:cstheme="minorHAnsi"/>
          <w:i/>
          <w:sz w:val="22"/>
          <w:szCs w:val="22"/>
        </w:rPr>
      </w:pPr>
      <w:r w:rsidRPr="002328E0">
        <w:rPr>
          <w:rFonts w:asciiTheme="minorHAnsi" w:hAnsiTheme="minorHAnsi" w:cstheme="minorHAnsi"/>
          <w:i/>
          <w:sz w:val="22"/>
          <w:szCs w:val="22"/>
        </w:rPr>
        <w:t xml:space="preserve">This is the section of the application where the community tells its story. It is organized in three (3) sections to encourage brief but complete answers to the questions concerning project development and history. Please be succinct and use numerical and quantified information whenever possible. </w:t>
      </w:r>
      <w:r w:rsidR="006F6D05">
        <w:rPr>
          <w:rFonts w:asciiTheme="minorHAnsi" w:hAnsiTheme="minorHAnsi" w:cstheme="minorHAnsi"/>
          <w:b/>
          <w:i/>
          <w:sz w:val="22"/>
          <w:szCs w:val="22"/>
          <w:u w:val="single"/>
        </w:rPr>
        <w:t>For the entire narrative section (all three topics), there is a limit for four (4) pages</w:t>
      </w:r>
      <w:r w:rsidRPr="002328E0">
        <w:rPr>
          <w:rFonts w:asciiTheme="minorHAnsi" w:hAnsiTheme="minorHAnsi" w:cstheme="minorHAnsi"/>
          <w:b/>
          <w:i/>
          <w:sz w:val="22"/>
          <w:szCs w:val="22"/>
          <w:u w:val="single"/>
        </w:rPr>
        <w:t>.</w:t>
      </w:r>
      <w:r w:rsidRPr="002328E0">
        <w:rPr>
          <w:rFonts w:asciiTheme="minorHAnsi" w:hAnsiTheme="minorHAnsi" w:cstheme="minorHAnsi"/>
          <w:i/>
          <w:sz w:val="22"/>
          <w:szCs w:val="22"/>
        </w:rPr>
        <w:t xml:space="preserve"> Documentation that supports the narrative may be provided in the appendices; please be sure to reference the location of each piece of documentation, and </w:t>
      </w:r>
      <w:r w:rsidRPr="002328E0">
        <w:rPr>
          <w:rFonts w:asciiTheme="minorHAnsi" w:hAnsiTheme="minorHAnsi" w:cstheme="minorHAnsi"/>
          <w:i/>
          <w:sz w:val="22"/>
          <w:szCs w:val="22"/>
          <w:u w:val="single"/>
        </w:rPr>
        <w:t>do not include attachments that are not discussed and referenced in the narrative</w:t>
      </w:r>
      <w:r w:rsidRPr="002328E0">
        <w:rPr>
          <w:rFonts w:asciiTheme="minorHAnsi" w:hAnsiTheme="minorHAnsi" w:cstheme="minorHAnsi"/>
          <w:i/>
          <w:sz w:val="22"/>
          <w:szCs w:val="22"/>
        </w:rPr>
        <w:t xml:space="preserve">, unless Federal or state policy requires those attachments.  </w:t>
      </w:r>
    </w:p>
    <w:p w14:paraId="0FB38F45" w14:textId="77777777" w:rsidR="00BF7CD0" w:rsidRPr="002328E0" w:rsidRDefault="00BF7CD0" w:rsidP="00BF7CD0">
      <w:pPr>
        <w:rPr>
          <w:b/>
          <w:color w:val="2E74B5" w:themeColor="accent1" w:themeShade="BF"/>
          <w:sz w:val="22"/>
          <w:szCs w:val="22"/>
        </w:rPr>
      </w:pPr>
    </w:p>
    <w:p w14:paraId="2A921490" w14:textId="59E38098" w:rsidR="0049621F" w:rsidRPr="009F6DAF" w:rsidRDefault="0049621F" w:rsidP="00BF7CD0">
      <w:pPr>
        <w:rPr>
          <w:rFonts w:asciiTheme="majorHAnsi" w:hAnsiTheme="majorHAnsi" w:cstheme="majorHAnsi"/>
          <w:color w:val="2E74B5" w:themeColor="accent1" w:themeShade="BF"/>
          <w:sz w:val="32"/>
          <w:szCs w:val="32"/>
        </w:rPr>
      </w:pPr>
      <w:r w:rsidRPr="002328E0">
        <w:rPr>
          <w:rFonts w:asciiTheme="majorHAnsi" w:hAnsiTheme="majorHAnsi" w:cstheme="majorHAnsi"/>
          <w:color w:val="2E74B5" w:themeColor="accent1" w:themeShade="BF"/>
          <w:sz w:val="32"/>
          <w:szCs w:val="32"/>
        </w:rPr>
        <w:t>Project Description</w:t>
      </w:r>
    </w:p>
    <w:p w14:paraId="52900070" w14:textId="43BF09B8" w:rsidR="0049621F" w:rsidRPr="002328E0" w:rsidRDefault="0049621F" w:rsidP="00BF7CD0">
      <w:pPr>
        <w:rPr>
          <w:rFonts w:asciiTheme="minorHAnsi" w:hAnsiTheme="minorHAnsi" w:cstheme="minorHAnsi"/>
          <w:i/>
          <w:sz w:val="22"/>
          <w:szCs w:val="22"/>
        </w:rPr>
      </w:pPr>
      <w:r w:rsidRPr="002328E0">
        <w:rPr>
          <w:rFonts w:asciiTheme="minorHAnsi" w:hAnsiTheme="minorHAnsi" w:cstheme="minorHAnsi"/>
          <w:i/>
          <w:sz w:val="22"/>
          <w:szCs w:val="22"/>
        </w:rPr>
        <w:t>Documentation supporting this section may be added as Appendix B. Please cite the page number for reference within this section (ex.</w:t>
      </w:r>
      <w:r w:rsidR="00051459" w:rsidRPr="009F6DAF">
        <w:rPr>
          <w:rFonts w:asciiTheme="minorHAnsi" w:hAnsiTheme="minorHAnsi" w:cstheme="minorHAnsi"/>
          <w:i/>
          <w:sz w:val="22"/>
          <w:szCs w:val="22"/>
        </w:rPr>
        <w:t xml:space="preserve"> </w:t>
      </w:r>
      <w:r w:rsidRPr="002328E0">
        <w:rPr>
          <w:rFonts w:asciiTheme="minorHAnsi" w:hAnsiTheme="minorHAnsi" w:cstheme="minorHAnsi"/>
          <w:i/>
          <w:sz w:val="22"/>
          <w:szCs w:val="22"/>
        </w:rPr>
        <w:t>B-00).</w:t>
      </w:r>
    </w:p>
    <w:p w14:paraId="67619051" w14:textId="2E361468" w:rsidR="0049621F" w:rsidRPr="002328E0" w:rsidRDefault="0049621F" w:rsidP="00BF7CD0">
      <w:pPr>
        <w:rPr>
          <w:rFonts w:asciiTheme="minorHAnsi" w:hAnsiTheme="minorHAnsi" w:cstheme="minorHAnsi"/>
          <w:b/>
          <w:sz w:val="22"/>
          <w:szCs w:val="22"/>
        </w:rPr>
      </w:pPr>
      <w:r w:rsidRPr="002328E0">
        <w:rPr>
          <w:rFonts w:asciiTheme="minorHAnsi" w:hAnsiTheme="minorHAnsi" w:cstheme="minorHAnsi"/>
          <w:b/>
          <w:sz w:val="22"/>
          <w:szCs w:val="22"/>
        </w:rPr>
        <w:t>Provide a detailed description, in non-technical terms, of the proposed project and desired outcomes at the conclusion of the grant period. Include the scope of work, which covers the entire scope of the project including both eligible and ineligible items.</w:t>
      </w:r>
    </w:p>
    <w:p w14:paraId="732359B9" w14:textId="1A0ACD51" w:rsidR="0049621F" w:rsidRPr="002328E0" w:rsidRDefault="0049621F" w:rsidP="00BF7CD0">
      <w:pP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48"/>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p w14:paraId="2B73524D" w14:textId="77777777" w:rsidR="0049621F" w:rsidRPr="002328E0" w:rsidRDefault="0049621F" w:rsidP="00BF7CD0">
      <w:pPr>
        <w:rPr>
          <w:rFonts w:asciiTheme="minorHAnsi" w:hAnsiTheme="minorHAnsi" w:cstheme="minorHAnsi"/>
          <w:sz w:val="22"/>
          <w:szCs w:val="22"/>
        </w:rPr>
      </w:pPr>
    </w:p>
    <w:p w14:paraId="6BB9998B" w14:textId="018653DB" w:rsidR="0049621F" w:rsidRPr="002328E0" w:rsidRDefault="00DB468E" w:rsidP="00BF7CD0">
      <w:pPr>
        <w:rPr>
          <w:rFonts w:asciiTheme="minorHAnsi" w:hAnsiTheme="minorHAnsi" w:cstheme="minorHAnsi"/>
          <w:b/>
          <w:sz w:val="22"/>
          <w:szCs w:val="22"/>
        </w:rPr>
      </w:pPr>
      <w:r>
        <w:rPr>
          <w:rFonts w:asciiTheme="minorHAnsi" w:hAnsiTheme="minorHAnsi" w:cstheme="minorHAnsi"/>
          <w:b/>
          <w:sz w:val="22"/>
          <w:szCs w:val="22"/>
        </w:rPr>
        <w:t>P</w:t>
      </w:r>
      <w:r w:rsidR="0049621F" w:rsidRPr="002328E0">
        <w:rPr>
          <w:rFonts w:asciiTheme="minorHAnsi" w:hAnsiTheme="minorHAnsi" w:cstheme="minorHAnsi"/>
          <w:b/>
          <w:sz w:val="22"/>
          <w:szCs w:val="22"/>
        </w:rPr>
        <w:t>lease also answer the questions below:</w:t>
      </w:r>
    </w:p>
    <w:p w14:paraId="02291E75" w14:textId="77777777" w:rsidR="0049621F" w:rsidRPr="002328E0" w:rsidRDefault="0049621F" w:rsidP="0049621F">
      <w:pPr>
        <w:rPr>
          <w:rFonts w:asciiTheme="minorHAnsi" w:hAnsiTheme="minorHAnsi" w:cstheme="minorHAnsi"/>
          <w:sz w:val="22"/>
          <w:szCs w:val="22"/>
        </w:rPr>
      </w:pPr>
    </w:p>
    <w:p w14:paraId="162350D4" w14:textId="2200C407" w:rsidR="0049621F" w:rsidRPr="002328E0" w:rsidRDefault="0049621F" w:rsidP="0049621F">
      <w:pPr>
        <w:rPr>
          <w:rFonts w:asciiTheme="minorHAnsi" w:hAnsiTheme="minorHAnsi" w:cstheme="minorHAnsi"/>
          <w:b/>
          <w:sz w:val="22"/>
          <w:szCs w:val="22"/>
        </w:rPr>
      </w:pPr>
      <w:r w:rsidRPr="002328E0">
        <w:rPr>
          <w:rFonts w:asciiTheme="minorHAnsi" w:hAnsiTheme="minorHAnsi" w:cstheme="minorHAnsi"/>
          <w:sz w:val="22"/>
          <w:szCs w:val="22"/>
        </w:rPr>
        <w:t xml:space="preserve">Has the community completed a </w:t>
      </w:r>
      <w:r w:rsidR="00DB468E">
        <w:rPr>
          <w:rFonts w:asciiTheme="minorHAnsi" w:hAnsiTheme="minorHAnsi" w:cstheme="minorHAnsi"/>
          <w:sz w:val="22"/>
          <w:szCs w:val="22"/>
        </w:rPr>
        <w:t>BCP project(s)</w:t>
      </w:r>
      <w:r w:rsidRPr="002328E0">
        <w:rPr>
          <w:rFonts w:asciiTheme="minorHAnsi" w:hAnsiTheme="minorHAnsi" w:cstheme="minorHAnsi"/>
          <w:sz w:val="22"/>
          <w:szCs w:val="22"/>
        </w:rPr>
        <w:t xml:space="preserve"> in the past?</w:t>
      </w: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b/>
          <w:sz w:val="22"/>
          <w:szCs w:val="22"/>
        </w:rPr>
        <w:t xml:space="preserve">Yes </w:t>
      </w:r>
      <w:r w:rsidRPr="002328E0">
        <w:rPr>
          <w:rFonts w:asciiTheme="minorHAnsi" w:hAnsiTheme="minorHAnsi" w:cstheme="minorHAnsi"/>
          <w:b/>
          <w:sz w:val="22"/>
          <w:szCs w:val="22"/>
        </w:rPr>
        <w:fldChar w:fldCharType="begin">
          <w:ffData>
            <w:name w:val="Check102"/>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r w:rsidRPr="002328E0">
        <w:rPr>
          <w:rFonts w:asciiTheme="minorHAnsi" w:hAnsiTheme="minorHAnsi" w:cstheme="minorHAnsi"/>
          <w:b/>
          <w:sz w:val="22"/>
          <w:szCs w:val="22"/>
        </w:rPr>
        <w:t xml:space="preserve">  No </w:t>
      </w:r>
      <w:r w:rsidRPr="002328E0">
        <w:rPr>
          <w:rFonts w:asciiTheme="minorHAnsi" w:hAnsiTheme="minorHAnsi" w:cstheme="minorHAnsi"/>
          <w:b/>
          <w:sz w:val="22"/>
          <w:szCs w:val="22"/>
        </w:rPr>
        <w:fldChar w:fldCharType="begin">
          <w:ffData>
            <w:name w:val="Check103"/>
            <w:enabled/>
            <w:calcOnExit w:val="0"/>
            <w:checkBox>
              <w:sizeAuto/>
              <w:default w:val="0"/>
            </w:checkBox>
          </w:ffData>
        </w:fldChar>
      </w:r>
      <w:r w:rsidRPr="002328E0">
        <w:rPr>
          <w:rFonts w:asciiTheme="minorHAnsi" w:hAnsiTheme="minorHAnsi" w:cstheme="minorHAnsi"/>
          <w:b/>
          <w:sz w:val="22"/>
          <w:szCs w:val="22"/>
        </w:rPr>
        <w:instrText xml:space="preserve"> FORMCHECKBOX </w:instrText>
      </w:r>
      <w:r w:rsidR="00BE2EAF">
        <w:rPr>
          <w:rFonts w:asciiTheme="minorHAnsi" w:hAnsiTheme="minorHAnsi" w:cstheme="minorHAnsi"/>
          <w:b/>
          <w:sz w:val="22"/>
          <w:szCs w:val="22"/>
        </w:rPr>
      </w:r>
      <w:r w:rsidR="00BE2EAF">
        <w:rPr>
          <w:rFonts w:asciiTheme="minorHAnsi" w:hAnsiTheme="minorHAnsi" w:cstheme="minorHAnsi"/>
          <w:b/>
          <w:sz w:val="22"/>
          <w:szCs w:val="22"/>
        </w:rPr>
        <w:fldChar w:fldCharType="separate"/>
      </w:r>
      <w:r w:rsidRPr="002328E0">
        <w:rPr>
          <w:rFonts w:asciiTheme="minorHAnsi" w:hAnsiTheme="minorHAnsi" w:cstheme="minorHAnsi"/>
          <w:sz w:val="22"/>
          <w:szCs w:val="22"/>
        </w:rPr>
        <w:fldChar w:fldCharType="end"/>
      </w:r>
    </w:p>
    <w:p w14:paraId="3B481443" w14:textId="77777777" w:rsidR="0049621F" w:rsidRPr="002328E0" w:rsidRDefault="0049621F" w:rsidP="0049621F">
      <w:pPr>
        <w:rPr>
          <w:rFonts w:asciiTheme="minorHAnsi" w:hAnsiTheme="minorHAnsi" w:cstheme="minorHAnsi"/>
          <w:sz w:val="22"/>
          <w:szCs w:val="22"/>
        </w:rPr>
      </w:pPr>
      <w:r w:rsidRPr="002328E0">
        <w:rPr>
          <w:rFonts w:asciiTheme="minorHAnsi" w:hAnsiTheme="minorHAnsi" w:cstheme="minorHAnsi"/>
          <w:sz w:val="22"/>
          <w:szCs w:val="22"/>
        </w:rPr>
        <w:t>If yes, please answer the following questions:</w:t>
      </w:r>
    </w:p>
    <w:p w14:paraId="035F4381" w14:textId="126D03C2" w:rsidR="0049621F" w:rsidRPr="00DB468E" w:rsidRDefault="00DB468E" w:rsidP="0049621F">
      <w:pPr>
        <w:rPr>
          <w:rFonts w:asciiTheme="minorHAnsi" w:hAnsiTheme="minorHAnsi" w:cstheme="minorHAnsi"/>
          <w:sz w:val="22"/>
          <w:szCs w:val="22"/>
        </w:rPr>
      </w:pPr>
      <w:r>
        <w:rPr>
          <w:rFonts w:asciiTheme="minorHAnsi" w:hAnsiTheme="minorHAnsi" w:cstheme="minorHAnsi"/>
          <w:sz w:val="22"/>
          <w:szCs w:val="22"/>
        </w:rPr>
        <w:tab/>
        <w:t>In what year(s) was the project</w:t>
      </w:r>
      <w:r w:rsidR="0049621F" w:rsidRPr="002328E0">
        <w:rPr>
          <w:rFonts w:asciiTheme="minorHAnsi" w:hAnsiTheme="minorHAnsi" w:cstheme="minorHAnsi"/>
          <w:sz w:val="22"/>
          <w:szCs w:val="22"/>
        </w:rPr>
        <w:t xml:space="preserve"> completed? </w:t>
      </w:r>
      <w:r w:rsidR="0049621F" w:rsidRPr="002328E0">
        <w:rPr>
          <w:rFonts w:asciiTheme="minorHAnsi" w:hAnsiTheme="minorHAnsi" w:cstheme="minorHAnsi"/>
          <w:sz w:val="22"/>
          <w:szCs w:val="22"/>
        </w:rPr>
        <w:fldChar w:fldCharType="begin">
          <w:ffData>
            <w:name w:val="Text48"/>
            <w:enabled/>
            <w:calcOnExit w:val="0"/>
            <w:textInput/>
          </w:ffData>
        </w:fldChar>
      </w:r>
      <w:r w:rsidR="0049621F" w:rsidRPr="002328E0">
        <w:rPr>
          <w:rFonts w:asciiTheme="minorHAnsi" w:hAnsiTheme="minorHAnsi" w:cstheme="minorHAnsi"/>
          <w:sz w:val="22"/>
          <w:szCs w:val="22"/>
        </w:rPr>
        <w:instrText xml:space="preserve"> FORMTEXT </w:instrText>
      </w:r>
      <w:r w:rsidR="0049621F" w:rsidRPr="002328E0">
        <w:rPr>
          <w:rFonts w:asciiTheme="minorHAnsi" w:hAnsiTheme="minorHAnsi" w:cstheme="minorHAnsi"/>
          <w:sz w:val="22"/>
          <w:szCs w:val="22"/>
        </w:rPr>
      </w:r>
      <w:r w:rsidR="0049621F" w:rsidRPr="002328E0">
        <w:rPr>
          <w:rFonts w:asciiTheme="minorHAnsi" w:hAnsiTheme="minorHAnsi" w:cstheme="minorHAnsi"/>
          <w:sz w:val="22"/>
          <w:szCs w:val="22"/>
        </w:rPr>
        <w:fldChar w:fldCharType="separate"/>
      </w:r>
      <w:r w:rsidR="0049621F" w:rsidRPr="002328E0">
        <w:rPr>
          <w:rFonts w:asciiTheme="minorHAnsi" w:hAnsiTheme="minorHAnsi" w:cstheme="minorHAnsi"/>
          <w:sz w:val="22"/>
          <w:szCs w:val="22"/>
        </w:rPr>
        <w:t> </w:t>
      </w:r>
      <w:r w:rsidR="0049621F" w:rsidRPr="002328E0">
        <w:rPr>
          <w:rFonts w:asciiTheme="minorHAnsi" w:hAnsiTheme="minorHAnsi" w:cstheme="minorHAnsi"/>
          <w:sz w:val="22"/>
          <w:szCs w:val="22"/>
        </w:rPr>
        <w:t> </w:t>
      </w:r>
      <w:r w:rsidR="0049621F" w:rsidRPr="002328E0">
        <w:rPr>
          <w:rFonts w:asciiTheme="minorHAnsi" w:hAnsiTheme="minorHAnsi" w:cstheme="minorHAnsi"/>
          <w:sz w:val="22"/>
          <w:szCs w:val="22"/>
        </w:rPr>
        <w:t> </w:t>
      </w:r>
      <w:r w:rsidR="0049621F" w:rsidRPr="002328E0">
        <w:rPr>
          <w:rFonts w:asciiTheme="minorHAnsi" w:hAnsiTheme="minorHAnsi" w:cstheme="minorHAnsi"/>
          <w:sz w:val="22"/>
          <w:szCs w:val="22"/>
        </w:rPr>
        <w:t> </w:t>
      </w:r>
      <w:r w:rsidR="0049621F" w:rsidRPr="002328E0">
        <w:rPr>
          <w:rFonts w:asciiTheme="minorHAnsi" w:hAnsiTheme="minorHAnsi" w:cstheme="minorHAnsi"/>
          <w:sz w:val="22"/>
          <w:szCs w:val="22"/>
        </w:rPr>
        <w:t> </w:t>
      </w:r>
      <w:r w:rsidR="0049621F" w:rsidRPr="002328E0">
        <w:rPr>
          <w:rFonts w:asciiTheme="minorHAnsi" w:hAnsiTheme="minorHAnsi" w:cstheme="minorHAnsi"/>
          <w:sz w:val="22"/>
          <w:szCs w:val="22"/>
        </w:rPr>
        <w:fldChar w:fldCharType="end"/>
      </w:r>
    </w:p>
    <w:p w14:paraId="2D240A4E" w14:textId="5664A31B" w:rsidR="0049621F" w:rsidRPr="002328E0" w:rsidRDefault="0049621F" w:rsidP="00DB468E">
      <w:pPr>
        <w:rPr>
          <w:rFonts w:asciiTheme="minorHAnsi" w:hAnsiTheme="minorHAnsi" w:cstheme="minorHAnsi"/>
          <w:b/>
          <w:sz w:val="22"/>
          <w:szCs w:val="22"/>
        </w:rPr>
      </w:pPr>
      <w:r w:rsidRPr="002328E0">
        <w:rPr>
          <w:rFonts w:asciiTheme="minorHAnsi" w:hAnsiTheme="minorHAnsi" w:cstheme="minorHAnsi"/>
          <w:b/>
          <w:sz w:val="22"/>
          <w:szCs w:val="22"/>
        </w:rPr>
        <w:tab/>
      </w:r>
      <w:r w:rsidR="00DB468E">
        <w:rPr>
          <w:rFonts w:asciiTheme="minorHAnsi" w:hAnsiTheme="minorHAnsi" w:cstheme="minorHAnsi"/>
          <w:sz w:val="22"/>
          <w:szCs w:val="22"/>
        </w:rPr>
        <w:t>What is the total amount of BCP dol</w:t>
      </w:r>
      <w:r w:rsidR="00253ECE">
        <w:rPr>
          <w:rFonts w:asciiTheme="minorHAnsi" w:hAnsiTheme="minorHAnsi" w:cstheme="minorHAnsi"/>
          <w:sz w:val="22"/>
          <w:szCs w:val="22"/>
        </w:rPr>
        <w:t>lars awarded to the community over</w:t>
      </w:r>
      <w:r w:rsidR="00DB468E">
        <w:rPr>
          <w:rFonts w:asciiTheme="minorHAnsi" w:hAnsiTheme="minorHAnsi" w:cstheme="minorHAnsi"/>
          <w:sz w:val="22"/>
          <w:szCs w:val="22"/>
        </w:rPr>
        <w:t xml:space="preserve"> the past five years? </w:t>
      </w:r>
      <w:r w:rsidR="00DB468E" w:rsidRPr="002328E0">
        <w:rPr>
          <w:rFonts w:asciiTheme="minorHAnsi" w:hAnsiTheme="minorHAnsi" w:cstheme="minorHAnsi"/>
          <w:sz w:val="22"/>
          <w:szCs w:val="22"/>
        </w:rPr>
        <w:fldChar w:fldCharType="begin">
          <w:ffData>
            <w:name w:val="Text48"/>
            <w:enabled/>
            <w:calcOnExit w:val="0"/>
            <w:textInput/>
          </w:ffData>
        </w:fldChar>
      </w:r>
      <w:r w:rsidR="00DB468E" w:rsidRPr="002328E0">
        <w:rPr>
          <w:rFonts w:asciiTheme="minorHAnsi" w:hAnsiTheme="minorHAnsi" w:cstheme="minorHAnsi"/>
          <w:sz w:val="22"/>
          <w:szCs w:val="22"/>
        </w:rPr>
        <w:instrText xml:space="preserve"> FORMTEXT </w:instrText>
      </w:r>
      <w:r w:rsidR="00DB468E" w:rsidRPr="002328E0">
        <w:rPr>
          <w:rFonts w:asciiTheme="minorHAnsi" w:hAnsiTheme="minorHAnsi" w:cstheme="minorHAnsi"/>
          <w:sz w:val="22"/>
          <w:szCs w:val="22"/>
        </w:rPr>
      </w:r>
      <w:r w:rsidR="00DB468E" w:rsidRPr="002328E0">
        <w:rPr>
          <w:rFonts w:asciiTheme="minorHAnsi" w:hAnsiTheme="minorHAnsi" w:cstheme="minorHAnsi"/>
          <w:sz w:val="22"/>
          <w:szCs w:val="22"/>
        </w:rPr>
        <w:fldChar w:fldCharType="separate"/>
      </w:r>
      <w:r w:rsidR="00DB468E" w:rsidRPr="002328E0">
        <w:rPr>
          <w:rFonts w:asciiTheme="minorHAnsi" w:hAnsiTheme="minorHAnsi" w:cstheme="minorHAnsi"/>
          <w:sz w:val="22"/>
          <w:szCs w:val="22"/>
        </w:rPr>
        <w:t> </w:t>
      </w:r>
      <w:r w:rsidR="00DB468E" w:rsidRPr="002328E0">
        <w:rPr>
          <w:rFonts w:asciiTheme="minorHAnsi" w:hAnsiTheme="minorHAnsi" w:cstheme="minorHAnsi"/>
          <w:sz w:val="22"/>
          <w:szCs w:val="22"/>
        </w:rPr>
        <w:t> </w:t>
      </w:r>
      <w:r w:rsidR="00DB468E" w:rsidRPr="002328E0">
        <w:rPr>
          <w:rFonts w:asciiTheme="minorHAnsi" w:hAnsiTheme="minorHAnsi" w:cstheme="minorHAnsi"/>
          <w:sz w:val="22"/>
          <w:szCs w:val="22"/>
        </w:rPr>
        <w:t> </w:t>
      </w:r>
      <w:r w:rsidR="00DB468E" w:rsidRPr="002328E0">
        <w:rPr>
          <w:rFonts w:asciiTheme="minorHAnsi" w:hAnsiTheme="minorHAnsi" w:cstheme="minorHAnsi"/>
          <w:sz w:val="22"/>
          <w:szCs w:val="22"/>
        </w:rPr>
        <w:t> </w:t>
      </w:r>
      <w:r w:rsidR="00DB468E" w:rsidRPr="002328E0">
        <w:rPr>
          <w:rFonts w:asciiTheme="minorHAnsi" w:hAnsiTheme="minorHAnsi" w:cstheme="minorHAnsi"/>
          <w:sz w:val="22"/>
          <w:szCs w:val="22"/>
        </w:rPr>
        <w:t> </w:t>
      </w:r>
      <w:r w:rsidR="00DB468E" w:rsidRPr="002328E0">
        <w:rPr>
          <w:rFonts w:asciiTheme="minorHAnsi" w:hAnsiTheme="minorHAnsi" w:cstheme="minorHAnsi"/>
          <w:sz w:val="22"/>
          <w:szCs w:val="22"/>
        </w:rPr>
        <w:fldChar w:fldCharType="end"/>
      </w:r>
    </w:p>
    <w:p w14:paraId="4CFECBBA" w14:textId="77777777" w:rsidR="0049621F" w:rsidRPr="002328E0" w:rsidRDefault="0049621F" w:rsidP="00BF7CD0">
      <w:pPr>
        <w:rPr>
          <w:rFonts w:asciiTheme="majorHAnsi" w:hAnsiTheme="majorHAnsi" w:cstheme="majorHAnsi"/>
          <w:sz w:val="22"/>
          <w:szCs w:val="22"/>
        </w:rPr>
      </w:pPr>
    </w:p>
    <w:p w14:paraId="5E60F889" w14:textId="2BE195C5" w:rsidR="0049621F" w:rsidRPr="009F6DAF" w:rsidRDefault="0049621F" w:rsidP="00BF7CD0">
      <w:pPr>
        <w:rPr>
          <w:rFonts w:asciiTheme="majorHAnsi" w:hAnsiTheme="majorHAnsi" w:cstheme="majorHAnsi"/>
          <w:color w:val="2E74B5" w:themeColor="accent1" w:themeShade="BF"/>
          <w:sz w:val="32"/>
          <w:szCs w:val="32"/>
        </w:rPr>
      </w:pPr>
      <w:r w:rsidRPr="002328E0">
        <w:rPr>
          <w:rFonts w:asciiTheme="majorHAnsi" w:hAnsiTheme="majorHAnsi" w:cstheme="majorHAnsi"/>
          <w:color w:val="2E74B5" w:themeColor="accent1" w:themeShade="BF"/>
          <w:sz w:val="32"/>
          <w:szCs w:val="32"/>
        </w:rPr>
        <w:t>Project Need</w:t>
      </w:r>
    </w:p>
    <w:p w14:paraId="036BDDDB" w14:textId="77777777" w:rsidR="00051459" w:rsidRPr="002328E0" w:rsidRDefault="00051459" w:rsidP="00051459">
      <w:pPr>
        <w:tabs>
          <w:tab w:val="left" w:pos="270"/>
        </w:tabs>
        <w:rPr>
          <w:rFonts w:asciiTheme="minorHAnsi" w:hAnsiTheme="minorHAnsi" w:cstheme="minorHAnsi"/>
          <w:b/>
          <w:i/>
          <w:sz w:val="22"/>
          <w:szCs w:val="22"/>
          <w:u w:val="single"/>
        </w:rPr>
      </w:pPr>
      <w:r w:rsidRPr="002328E0">
        <w:rPr>
          <w:rFonts w:asciiTheme="minorHAnsi" w:hAnsiTheme="minorHAnsi" w:cstheme="minorHAnsi"/>
          <w:i/>
          <w:sz w:val="22"/>
          <w:szCs w:val="22"/>
        </w:rPr>
        <w:t>Documentation supporting this section may be added as Appendix C. Please cite page number for reference within this section (ex. C-00).</w:t>
      </w:r>
    </w:p>
    <w:p w14:paraId="5C2ABC46" w14:textId="45A52136" w:rsidR="00051459" w:rsidRPr="002328E0" w:rsidRDefault="00051459" w:rsidP="00051459">
      <w:pPr>
        <w:tabs>
          <w:tab w:val="left" w:pos="270"/>
        </w:tabs>
        <w:rPr>
          <w:rFonts w:asciiTheme="minorHAnsi" w:hAnsiTheme="minorHAnsi" w:cstheme="minorHAnsi"/>
          <w:b/>
          <w:sz w:val="22"/>
          <w:szCs w:val="22"/>
        </w:rPr>
      </w:pPr>
      <w:r w:rsidRPr="002328E0">
        <w:rPr>
          <w:rFonts w:asciiTheme="minorHAnsi" w:hAnsiTheme="minorHAnsi" w:cstheme="minorHAnsi"/>
          <w:b/>
          <w:sz w:val="22"/>
          <w:szCs w:val="22"/>
        </w:rPr>
        <w:t>Justify the need for this plan, including why it is a priority for the community. Summarize the issues that have occurred over the past 3-5 years (including frequency and magnitude) that have made this plan a priority. Specifically, delineate the current issues being experienced by residents. Describe the current condition/services of</w:t>
      </w:r>
      <w:r w:rsidR="00BB1486">
        <w:rPr>
          <w:rFonts w:asciiTheme="minorHAnsi" w:hAnsiTheme="minorHAnsi" w:cstheme="minorHAnsi"/>
          <w:b/>
          <w:sz w:val="22"/>
          <w:szCs w:val="22"/>
        </w:rPr>
        <w:t xml:space="preserve"> the existing facility or property</w:t>
      </w:r>
      <w:r w:rsidRPr="002328E0">
        <w:rPr>
          <w:rFonts w:asciiTheme="minorHAnsi" w:hAnsiTheme="minorHAnsi" w:cstheme="minorHAnsi"/>
          <w:b/>
          <w:sz w:val="22"/>
          <w:szCs w:val="22"/>
        </w:rPr>
        <w:t>. Outline the impact the project will have on the residents of the community.</w:t>
      </w:r>
    </w:p>
    <w:p w14:paraId="6E85BF97" w14:textId="77777777" w:rsidR="00051459" w:rsidRPr="009F6DAF" w:rsidRDefault="00051459" w:rsidP="00051459">
      <w:pPr>
        <w:tabs>
          <w:tab w:val="left" w:pos="270"/>
        </w:tabs>
      </w:pPr>
      <w:r w:rsidRPr="002328E0">
        <w:fldChar w:fldCharType="begin">
          <w:ffData>
            <w:name w:val="Text1"/>
            <w:enabled/>
            <w:calcOnExit w:val="0"/>
            <w:textInput/>
          </w:ffData>
        </w:fldChar>
      </w:r>
      <w:r w:rsidRPr="009F6DAF">
        <w:instrText xml:space="preserve"> FORMTEXT </w:instrText>
      </w:r>
      <w:r w:rsidRPr="002328E0">
        <w:fldChar w:fldCharType="separate"/>
      </w:r>
      <w:r w:rsidRPr="009F6DAF">
        <w:rPr>
          <w:noProof/>
        </w:rPr>
        <w:t> </w:t>
      </w:r>
      <w:r w:rsidRPr="009F6DAF">
        <w:rPr>
          <w:noProof/>
        </w:rPr>
        <w:t> </w:t>
      </w:r>
      <w:r w:rsidRPr="009F6DAF">
        <w:rPr>
          <w:noProof/>
        </w:rPr>
        <w:t> </w:t>
      </w:r>
      <w:r w:rsidRPr="009F6DAF">
        <w:rPr>
          <w:noProof/>
        </w:rPr>
        <w:t> </w:t>
      </w:r>
      <w:r w:rsidRPr="009F6DAF">
        <w:rPr>
          <w:noProof/>
        </w:rPr>
        <w:t> </w:t>
      </w:r>
      <w:r w:rsidRPr="002328E0">
        <w:fldChar w:fldCharType="end"/>
      </w:r>
    </w:p>
    <w:p w14:paraId="50DEAB1C" w14:textId="77777777" w:rsidR="00051459" w:rsidRPr="002328E0" w:rsidRDefault="00051459" w:rsidP="00BF7CD0">
      <w:pPr>
        <w:rPr>
          <w:rFonts w:asciiTheme="majorHAnsi" w:hAnsiTheme="majorHAnsi" w:cstheme="majorHAnsi"/>
          <w:color w:val="2E74B5" w:themeColor="accent1" w:themeShade="BF"/>
          <w:sz w:val="32"/>
          <w:szCs w:val="32"/>
        </w:rPr>
      </w:pPr>
    </w:p>
    <w:p w14:paraId="1D3D678D" w14:textId="6B36046B" w:rsidR="0049621F" w:rsidRPr="002328E0" w:rsidRDefault="0049621F" w:rsidP="00BF7CD0">
      <w:pPr>
        <w:rPr>
          <w:rFonts w:asciiTheme="majorHAnsi" w:hAnsiTheme="majorHAnsi" w:cstheme="majorHAnsi"/>
          <w:color w:val="2E74B5" w:themeColor="accent1" w:themeShade="BF"/>
          <w:sz w:val="32"/>
          <w:szCs w:val="32"/>
        </w:rPr>
      </w:pPr>
      <w:r w:rsidRPr="002328E0">
        <w:rPr>
          <w:rFonts w:asciiTheme="majorHAnsi" w:hAnsiTheme="majorHAnsi" w:cstheme="majorHAnsi"/>
          <w:color w:val="2E74B5" w:themeColor="accent1" w:themeShade="BF"/>
          <w:sz w:val="32"/>
          <w:szCs w:val="32"/>
        </w:rPr>
        <w:t>Fiscal Impact</w:t>
      </w:r>
    </w:p>
    <w:p w14:paraId="3F7F5A0C" w14:textId="77777777" w:rsidR="00F07530" w:rsidRPr="002328E0" w:rsidRDefault="00F07530" w:rsidP="00F07530">
      <w:pPr>
        <w:tabs>
          <w:tab w:val="left" w:pos="270"/>
        </w:tabs>
        <w:rPr>
          <w:rFonts w:asciiTheme="minorHAnsi" w:hAnsiTheme="minorHAnsi" w:cstheme="minorHAnsi"/>
          <w:b/>
          <w:i/>
          <w:sz w:val="22"/>
          <w:szCs w:val="22"/>
          <w:u w:val="single"/>
        </w:rPr>
      </w:pPr>
      <w:r w:rsidRPr="002328E0">
        <w:rPr>
          <w:rFonts w:asciiTheme="minorHAnsi" w:hAnsiTheme="minorHAnsi" w:cstheme="minorHAnsi"/>
          <w:i/>
          <w:sz w:val="22"/>
          <w:szCs w:val="22"/>
        </w:rPr>
        <w:t>Documentation supporting this section may be added as Appendix D. Please cite page number for reference within this section (ex. D-00).</w:t>
      </w:r>
    </w:p>
    <w:p w14:paraId="13AE42EC" w14:textId="68203CDE" w:rsidR="00F07530" w:rsidRPr="002328E0" w:rsidRDefault="00F07530" w:rsidP="00F07530">
      <w:pPr>
        <w:tabs>
          <w:tab w:val="left" w:pos="270"/>
        </w:tabs>
        <w:rPr>
          <w:rFonts w:asciiTheme="minorHAnsi" w:hAnsiTheme="minorHAnsi" w:cstheme="minorHAnsi"/>
          <w:b/>
          <w:sz w:val="22"/>
          <w:szCs w:val="22"/>
        </w:rPr>
      </w:pPr>
      <w:r w:rsidRPr="002328E0">
        <w:rPr>
          <w:rFonts w:asciiTheme="minorHAnsi" w:hAnsiTheme="minorHAnsi" w:cstheme="minorHAnsi"/>
          <w:b/>
          <w:sz w:val="22"/>
          <w:szCs w:val="22"/>
        </w:rPr>
        <w:t>Describe the fiscal impact this project will have on the community. Address how the community will fiscally maintain and sustain the project beyond the grant. Provide an explanation of other funding sources that were evaluated and why a CDBG grant is the best option. Explain the financial condition of the applicant, the sub recipient if applicable and why they cannot afford the project without grant assistance.</w:t>
      </w:r>
    </w:p>
    <w:p w14:paraId="1F4A12EE" w14:textId="77777777" w:rsidR="00F07530" w:rsidRPr="009F6DAF" w:rsidRDefault="00F07530" w:rsidP="00F07530">
      <w:pPr>
        <w:tabs>
          <w:tab w:val="left" w:pos="270"/>
        </w:tabs>
      </w:pPr>
      <w:r w:rsidRPr="002328E0">
        <w:fldChar w:fldCharType="begin">
          <w:ffData>
            <w:name w:val="Text1"/>
            <w:enabled/>
            <w:calcOnExit w:val="0"/>
            <w:textInput/>
          </w:ffData>
        </w:fldChar>
      </w:r>
      <w:r w:rsidRPr="009F6DAF">
        <w:instrText xml:space="preserve"> FORMTEXT </w:instrText>
      </w:r>
      <w:r w:rsidRPr="002328E0">
        <w:fldChar w:fldCharType="separate"/>
      </w:r>
      <w:r w:rsidRPr="009F6DAF">
        <w:rPr>
          <w:noProof/>
        </w:rPr>
        <w:t> </w:t>
      </w:r>
      <w:r w:rsidRPr="009F6DAF">
        <w:rPr>
          <w:noProof/>
        </w:rPr>
        <w:t> </w:t>
      </w:r>
      <w:r w:rsidRPr="009F6DAF">
        <w:rPr>
          <w:noProof/>
        </w:rPr>
        <w:t> </w:t>
      </w:r>
      <w:r w:rsidRPr="009F6DAF">
        <w:rPr>
          <w:noProof/>
        </w:rPr>
        <w:t> </w:t>
      </w:r>
      <w:r w:rsidRPr="009F6DAF">
        <w:rPr>
          <w:noProof/>
        </w:rPr>
        <w:t> </w:t>
      </w:r>
      <w:r w:rsidRPr="002328E0">
        <w:fldChar w:fldCharType="end"/>
      </w:r>
    </w:p>
    <w:p w14:paraId="3FDADF3B" w14:textId="77777777" w:rsidR="00BF7CD0" w:rsidRPr="009F6DAF" w:rsidRDefault="00BF7CD0" w:rsidP="00BF7CD0">
      <w:pPr>
        <w:rPr>
          <w:b/>
          <w:sz w:val="22"/>
          <w:szCs w:val="22"/>
        </w:rPr>
      </w:pPr>
    </w:p>
    <w:p w14:paraId="10D892B4" w14:textId="7C4687FC" w:rsidR="00BF7CD0" w:rsidRPr="009F6DAF" w:rsidRDefault="00BF7CD0" w:rsidP="00DE3C46">
      <w:pPr>
        <w:rPr>
          <w:sz w:val="22"/>
          <w:szCs w:val="22"/>
        </w:rPr>
      </w:pPr>
    </w:p>
    <w:p w14:paraId="44A15613" w14:textId="32CE48BB" w:rsidR="00BF7CD0" w:rsidRPr="0075021D" w:rsidRDefault="00225B6B" w:rsidP="0075021D">
      <w:pPr>
        <w:spacing w:after="160" w:line="259" w:lineRule="auto"/>
      </w:pPr>
      <w:r w:rsidRPr="009F6DAF">
        <w:br w:type="page"/>
      </w:r>
    </w:p>
    <w:p w14:paraId="614E2735" w14:textId="62AE6259" w:rsidR="000D51C5" w:rsidRPr="002328E0" w:rsidRDefault="000D51C5" w:rsidP="0075021D">
      <w:pPr>
        <w:pStyle w:val="Heading1"/>
        <w:rPr>
          <w:rFonts w:asciiTheme="majorHAnsi" w:hAnsiTheme="majorHAnsi" w:cstheme="majorHAnsi"/>
          <w:b w:val="0"/>
          <w:sz w:val="36"/>
          <w:szCs w:val="36"/>
        </w:rPr>
      </w:pPr>
      <w:bookmarkStart w:id="29" w:name="_Toc510514911"/>
      <w:bookmarkStart w:id="30" w:name="_Toc511589697"/>
      <w:r w:rsidRPr="002328E0">
        <w:rPr>
          <w:rFonts w:asciiTheme="majorHAnsi" w:hAnsiTheme="majorHAnsi" w:cstheme="majorHAnsi"/>
          <w:b w:val="0"/>
          <w:color w:val="1F4E79" w:themeColor="accent1" w:themeShade="80"/>
          <w:sz w:val="36"/>
          <w:szCs w:val="36"/>
        </w:rPr>
        <w:lastRenderedPageBreak/>
        <w:t>National Objective Identification</w:t>
      </w:r>
      <w:bookmarkEnd w:id="29"/>
      <w:bookmarkEnd w:id="30"/>
    </w:p>
    <w:p w14:paraId="7F4BADC8" w14:textId="41C66FBB" w:rsidR="000D51C5" w:rsidRPr="002328E0" w:rsidRDefault="000D51C5" w:rsidP="002328E0">
      <w:pPr>
        <w:jc w:val="both"/>
        <w:rPr>
          <w:rFonts w:asciiTheme="minorHAnsi" w:hAnsiTheme="minorHAnsi" w:cstheme="minorHAnsi"/>
          <w:i/>
          <w:sz w:val="22"/>
          <w:szCs w:val="22"/>
        </w:rPr>
      </w:pPr>
      <w:r w:rsidRPr="002328E0">
        <w:rPr>
          <w:rFonts w:asciiTheme="minorHAnsi" w:hAnsiTheme="minorHAnsi" w:cstheme="minorHAnsi"/>
          <w:i/>
          <w:sz w:val="22"/>
          <w:szCs w:val="22"/>
        </w:rPr>
        <w:t xml:space="preserve">The National Objectives Identification Form is included to ensure that the project meets an objective of the federal CDBG program. On this page, all applicants </w:t>
      </w:r>
      <w:r w:rsidRPr="002328E0">
        <w:rPr>
          <w:rFonts w:asciiTheme="minorHAnsi" w:hAnsiTheme="minorHAnsi" w:cstheme="minorHAnsi"/>
          <w:b/>
          <w:i/>
          <w:sz w:val="22"/>
          <w:szCs w:val="22"/>
        </w:rPr>
        <w:t>must check one</w:t>
      </w:r>
      <w:r w:rsidRPr="002328E0">
        <w:rPr>
          <w:rFonts w:asciiTheme="minorHAnsi" w:hAnsiTheme="minorHAnsi" w:cstheme="minorHAnsi"/>
          <w:i/>
          <w:sz w:val="22"/>
          <w:szCs w:val="22"/>
        </w:rPr>
        <w:t xml:space="preserve"> of the national objectives and provide information regarding how the project meets </w:t>
      </w:r>
      <w:r w:rsidR="003555A4">
        <w:rPr>
          <w:rFonts w:asciiTheme="minorHAnsi" w:hAnsiTheme="minorHAnsi" w:cstheme="minorHAnsi"/>
          <w:i/>
          <w:sz w:val="22"/>
          <w:szCs w:val="22"/>
        </w:rPr>
        <w:t>the selected national objective</w:t>
      </w:r>
      <w:r w:rsidRPr="002328E0">
        <w:rPr>
          <w:rFonts w:asciiTheme="minorHAnsi" w:hAnsiTheme="minorHAnsi" w:cstheme="minorHAnsi"/>
          <w:b/>
          <w:i/>
          <w:sz w:val="22"/>
          <w:szCs w:val="22"/>
        </w:rPr>
        <w:t>.</w:t>
      </w:r>
      <w:r w:rsidRPr="002328E0">
        <w:rPr>
          <w:rFonts w:asciiTheme="minorHAnsi" w:hAnsiTheme="minorHAnsi" w:cstheme="minorHAnsi"/>
          <w:i/>
          <w:sz w:val="22"/>
          <w:szCs w:val="22"/>
        </w:rPr>
        <w:t xml:space="preserve"> Documentation supporting this section may be added as Appendix A. Please cite page number for reference within this section (ex. A-00).</w:t>
      </w:r>
    </w:p>
    <w:p w14:paraId="59C6967B" w14:textId="77777777" w:rsidR="000D51C5" w:rsidRPr="002328E0" w:rsidRDefault="000D51C5" w:rsidP="002328E0">
      <w:pPr>
        <w:rPr>
          <w:rFonts w:asciiTheme="minorHAnsi" w:hAnsiTheme="minorHAnsi" w:cstheme="minorHAnsi"/>
          <w:sz w:val="22"/>
          <w:szCs w:val="22"/>
        </w:rPr>
      </w:pPr>
    </w:p>
    <w:p w14:paraId="0E43127E" w14:textId="77777777" w:rsidR="000D51C5" w:rsidRPr="002328E0" w:rsidRDefault="000D51C5" w:rsidP="000D51C5">
      <w:pPr>
        <w:tabs>
          <w:tab w:val="left" w:pos="270"/>
        </w:tabs>
        <w:rPr>
          <w:rFonts w:asciiTheme="minorHAnsi" w:hAnsiTheme="minorHAnsi" w:cstheme="minorHAnsi"/>
          <w:b/>
          <w:sz w:val="22"/>
          <w:szCs w:val="22"/>
        </w:rPr>
      </w:pPr>
      <w:r w:rsidRPr="002328E0">
        <w:rPr>
          <w:rFonts w:asciiTheme="minorHAnsi" w:hAnsiTheme="minorHAnsi" w:cstheme="minorHAnsi"/>
          <w:b/>
          <w:sz w:val="22"/>
          <w:szCs w:val="22"/>
        </w:rPr>
        <w:t>Identify only one of the CDBG National Objectives listed below.</w:t>
      </w:r>
    </w:p>
    <w:p w14:paraId="458186EB" w14:textId="77777777" w:rsidR="000D51C5" w:rsidRPr="002328E0" w:rsidRDefault="000D51C5" w:rsidP="000D51C5">
      <w:pPr>
        <w:tabs>
          <w:tab w:val="left" w:pos="270"/>
        </w:tabs>
        <w:rPr>
          <w:rFonts w:asciiTheme="minorHAnsi" w:hAnsiTheme="minorHAnsi" w:cstheme="minorHAnsi"/>
          <w:sz w:val="22"/>
          <w:szCs w:val="22"/>
        </w:rPr>
      </w:pPr>
    </w:p>
    <w:p w14:paraId="1521B925" w14:textId="77777777" w:rsidR="000D51C5" w:rsidRPr="002328E0" w:rsidRDefault="000D51C5" w:rsidP="000D51C5">
      <w:pPr>
        <w:tabs>
          <w:tab w:val="left" w:pos="270"/>
        </w:tabs>
        <w:rPr>
          <w:rFonts w:asciiTheme="minorHAnsi" w:hAnsiTheme="minorHAnsi" w:cstheme="minorHAnsi"/>
          <w:sz w:val="22"/>
          <w:szCs w:val="22"/>
        </w:rPr>
      </w:pPr>
      <w:r w:rsidRPr="002328E0">
        <w:rPr>
          <w:rFonts w:asciiTheme="minorHAnsi" w:hAnsiTheme="minorHAnsi" w:cstheme="minorHAnsi"/>
          <w:sz w:val="22"/>
          <w:szCs w:val="22"/>
          <w:u w:val="single"/>
        </w:rPr>
        <w:t>Prevention or Elimination of Slums or Blight</w:t>
      </w: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120"/>
            <w:enabled/>
            <w:calcOnExit w:val="0"/>
            <w:checkBox>
              <w:sizeAuto/>
              <w:default w:val="0"/>
            </w:checkBox>
          </w:ffData>
        </w:fldChar>
      </w:r>
      <w:bookmarkStart w:id="31" w:name="Check120"/>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31"/>
      <w:r w:rsidRPr="002328E0">
        <w:rPr>
          <w:rFonts w:asciiTheme="minorHAnsi" w:hAnsiTheme="minorHAnsi" w:cstheme="minorHAnsi"/>
          <w:sz w:val="22"/>
          <w:szCs w:val="22"/>
        </w:rPr>
        <w:t xml:space="preserve"> Area Basis</w:t>
      </w:r>
      <w:r w:rsidRPr="002328E0">
        <w:rPr>
          <w:rFonts w:asciiTheme="minorHAnsi" w:hAnsiTheme="minorHAnsi" w:cstheme="minorHAnsi"/>
          <w:sz w:val="22"/>
          <w:szCs w:val="22"/>
        </w:rPr>
        <w:tab/>
      </w:r>
      <w:r w:rsidRPr="002328E0">
        <w:rPr>
          <w:rFonts w:asciiTheme="minorHAnsi" w:hAnsiTheme="minorHAnsi" w:cstheme="minorHAnsi"/>
          <w:sz w:val="22"/>
          <w:szCs w:val="22"/>
        </w:rPr>
        <w:tab/>
      </w:r>
      <w:r w:rsidRPr="002328E0">
        <w:rPr>
          <w:rFonts w:asciiTheme="minorHAnsi" w:hAnsiTheme="minorHAnsi" w:cstheme="minorHAnsi"/>
          <w:sz w:val="22"/>
          <w:szCs w:val="22"/>
        </w:rPr>
        <w:fldChar w:fldCharType="begin">
          <w:ffData>
            <w:name w:val="Check121"/>
            <w:enabled/>
            <w:calcOnExit w:val="0"/>
            <w:checkBox>
              <w:sizeAuto/>
              <w:default w:val="0"/>
            </w:checkBox>
          </w:ffData>
        </w:fldChar>
      </w:r>
      <w:bookmarkStart w:id="32" w:name="Check121"/>
      <w:r w:rsidRPr="002328E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2328E0">
        <w:rPr>
          <w:rFonts w:asciiTheme="minorHAnsi" w:hAnsiTheme="minorHAnsi" w:cstheme="minorHAnsi"/>
          <w:sz w:val="22"/>
          <w:szCs w:val="22"/>
        </w:rPr>
        <w:fldChar w:fldCharType="end"/>
      </w:r>
      <w:bookmarkEnd w:id="32"/>
      <w:r w:rsidRPr="002328E0">
        <w:rPr>
          <w:rFonts w:asciiTheme="minorHAnsi" w:hAnsiTheme="minorHAnsi" w:cstheme="minorHAnsi"/>
          <w:sz w:val="22"/>
          <w:szCs w:val="22"/>
        </w:rPr>
        <w:t xml:space="preserve"> Spot Basis</w:t>
      </w:r>
    </w:p>
    <w:p w14:paraId="49C876C4" w14:textId="77777777" w:rsidR="000D51C5" w:rsidRPr="002328E0" w:rsidRDefault="000D51C5" w:rsidP="000D51C5">
      <w:pPr>
        <w:tabs>
          <w:tab w:val="left" w:pos="270"/>
        </w:tabs>
        <w:rPr>
          <w:rFonts w:asciiTheme="minorHAnsi" w:hAnsiTheme="minorHAnsi" w:cstheme="minorHAnsi"/>
          <w:sz w:val="22"/>
          <w:szCs w:val="22"/>
        </w:rPr>
      </w:pPr>
    </w:p>
    <w:p w14:paraId="5984E4A3" w14:textId="77777777" w:rsidR="0010535D" w:rsidRPr="009F6DAF" w:rsidRDefault="0010535D" w:rsidP="0010535D">
      <w:pPr>
        <w:rPr>
          <w:rFonts w:asciiTheme="minorHAnsi" w:hAnsiTheme="minorHAnsi" w:cstheme="minorHAnsi"/>
          <w:sz w:val="22"/>
          <w:szCs w:val="22"/>
        </w:rPr>
      </w:pPr>
      <w:r w:rsidRPr="009F6DAF">
        <w:rPr>
          <w:rFonts w:asciiTheme="minorHAnsi" w:hAnsiTheme="minorHAnsi" w:cstheme="minorHAnsi"/>
          <w:b/>
          <w:sz w:val="22"/>
          <w:szCs w:val="22"/>
        </w:rPr>
        <w:t xml:space="preserve">National Objective Score = (Total of the points received in each category below) </w:t>
      </w:r>
    </w:p>
    <w:p w14:paraId="5A442A1D" w14:textId="77777777" w:rsidR="0010535D" w:rsidRPr="009F6DAF" w:rsidRDefault="0010535D" w:rsidP="0010535D">
      <w:pPr>
        <w:pStyle w:val="ListParagraph"/>
        <w:numPr>
          <w:ilvl w:val="1"/>
          <w:numId w:val="13"/>
        </w:numPr>
        <w:ind w:left="360"/>
        <w:contextualSpacing/>
        <w:rPr>
          <w:rFonts w:asciiTheme="minorHAnsi" w:hAnsiTheme="minorHAnsi" w:cstheme="minorHAnsi"/>
          <w:sz w:val="22"/>
          <w:szCs w:val="22"/>
        </w:rPr>
      </w:pPr>
      <w:r w:rsidRPr="009F6DAF">
        <w:rPr>
          <w:rFonts w:asciiTheme="minorHAnsi" w:hAnsiTheme="minorHAnsi" w:cstheme="minorHAnsi"/>
          <w:sz w:val="22"/>
          <w:szCs w:val="22"/>
        </w:rPr>
        <w:t xml:space="preserve">Applicant has a Slum/Blight Resolution for project area (50 pts.)  </w:t>
      </w:r>
    </w:p>
    <w:p w14:paraId="04107FC4" w14:textId="77777777" w:rsidR="0010535D" w:rsidRDefault="0010535D" w:rsidP="0010535D">
      <w:pPr>
        <w:pStyle w:val="ListParagraph"/>
        <w:numPr>
          <w:ilvl w:val="1"/>
          <w:numId w:val="13"/>
        </w:numPr>
        <w:ind w:left="360"/>
        <w:contextualSpacing/>
        <w:rPr>
          <w:rFonts w:asciiTheme="minorHAnsi" w:hAnsiTheme="minorHAnsi" w:cstheme="minorHAnsi"/>
          <w:sz w:val="22"/>
          <w:szCs w:val="22"/>
        </w:rPr>
      </w:pPr>
      <w:r>
        <w:rPr>
          <w:rFonts w:asciiTheme="minorHAnsi" w:hAnsiTheme="minorHAnsi" w:cstheme="minorHAnsi"/>
          <w:sz w:val="22"/>
          <w:szCs w:val="22"/>
        </w:rPr>
        <w:t>The project site is a brownfield</w:t>
      </w:r>
      <w:r w:rsidRPr="009F6DAF">
        <w:rPr>
          <w:rFonts w:asciiTheme="minorHAnsi" w:hAnsiTheme="minorHAnsi" w:cstheme="minorHAnsi"/>
          <w:sz w:val="22"/>
          <w:szCs w:val="22"/>
        </w:rPr>
        <w:t xml:space="preserve">* (25 pts.)  </w:t>
      </w:r>
    </w:p>
    <w:p w14:paraId="080244E5" w14:textId="77777777" w:rsidR="0010535D" w:rsidRDefault="0010535D" w:rsidP="0010535D">
      <w:pPr>
        <w:pStyle w:val="ListParagraph"/>
        <w:numPr>
          <w:ilvl w:val="1"/>
          <w:numId w:val="13"/>
        </w:numPr>
        <w:ind w:left="360"/>
        <w:contextualSpacing/>
        <w:rPr>
          <w:rFonts w:asciiTheme="minorHAnsi" w:hAnsiTheme="minorHAnsi" w:cstheme="minorHAnsi"/>
          <w:sz w:val="22"/>
          <w:szCs w:val="22"/>
        </w:rPr>
      </w:pPr>
      <w:r>
        <w:rPr>
          <w:rFonts w:asciiTheme="minorHAnsi" w:hAnsiTheme="minorHAnsi" w:cstheme="minorHAnsi"/>
          <w:sz w:val="22"/>
          <w:szCs w:val="22"/>
        </w:rPr>
        <w:t>The building or district is listed on the Indiana or National Register of Historic Places** (10 pts.)</w:t>
      </w:r>
    </w:p>
    <w:p w14:paraId="5A19ABA1" w14:textId="77777777" w:rsidR="0010535D" w:rsidRDefault="0010535D" w:rsidP="0010535D">
      <w:pPr>
        <w:pStyle w:val="ListParagraph"/>
        <w:numPr>
          <w:ilvl w:val="1"/>
          <w:numId w:val="13"/>
        </w:numPr>
        <w:ind w:left="360"/>
        <w:contextualSpacing/>
        <w:rPr>
          <w:rFonts w:asciiTheme="minorHAnsi" w:hAnsiTheme="minorHAnsi" w:cstheme="minorHAnsi"/>
          <w:sz w:val="22"/>
          <w:szCs w:val="22"/>
        </w:rPr>
      </w:pPr>
      <w:r>
        <w:rPr>
          <w:rFonts w:asciiTheme="minorHAnsi" w:hAnsiTheme="minorHAnsi" w:cstheme="minorHAnsi"/>
          <w:sz w:val="22"/>
          <w:szCs w:val="22"/>
        </w:rPr>
        <w:t>The building or district is eligible for listing on the Indiana or National Register of Historic Places** (10 pts.)</w:t>
      </w:r>
    </w:p>
    <w:p w14:paraId="25DA204C" w14:textId="77777777" w:rsidR="0010535D" w:rsidRPr="009F6DAF" w:rsidRDefault="0010535D" w:rsidP="0010535D">
      <w:pPr>
        <w:pStyle w:val="ListParagraph"/>
        <w:numPr>
          <w:ilvl w:val="1"/>
          <w:numId w:val="13"/>
        </w:numPr>
        <w:ind w:left="360"/>
        <w:contextualSpacing/>
        <w:rPr>
          <w:rFonts w:asciiTheme="minorHAnsi" w:hAnsiTheme="minorHAnsi" w:cstheme="minorHAnsi"/>
          <w:sz w:val="22"/>
          <w:szCs w:val="22"/>
        </w:rPr>
      </w:pPr>
      <w:r>
        <w:rPr>
          <w:rFonts w:asciiTheme="minorHAnsi" w:hAnsiTheme="minorHAnsi" w:cstheme="minorHAnsi"/>
          <w:sz w:val="22"/>
          <w:szCs w:val="22"/>
        </w:rPr>
        <w:t>The building is on the Historic Landmarks Foundation of Indiana’s “10 Most Endangered List” (15 pts.)</w:t>
      </w:r>
    </w:p>
    <w:p w14:paraId="3C15D129" w14:textId="77777777" w:rsidR="0010535D" w:rsidRPr="009F6DAF" w:rsidRDefault="0010535D" w:rsidP="0010535D">
      <w:pPr>
        <w:pStyle w:val="ListParagraph"/>
        <w:ind w:left="1080"/>
        <w:contextualSpacing/>
        <w:rPr>
          <w:rFonts w:asciiTheme="minorHAnsi" w:hAnsiTheme="minorHAnsi" w:cstheme="minorHAnsi"/>
          <w:sz w:val="22"/>
          <w:szCs w:val="22"/>
        </w:rPr>
      </w:pPr>
    </w:p>
    <w:p w14:paraId="2C05EBA9" w14:textId="77777777" w:rsidR="0010535D" w:rsidRDefault="0010535D" w:rsidP="0010535D">
      <w:pPr>
        <w:pStyle w:val="NormalWeb"/>
        <w:spacing w:before="0" w:after="0"/>
        <w:rPr>
          <w:rFonts w:asciiTheme="minorHAnsi" w:hAnsiTheme="minorHAnsi" w:cstheme="minorHAnsi"/>
          <w:sz w:val="22"/>
          <w:szCs w:val="22"/>
        </w:rPr>
      </w:pPr>
      <w:r w:rsidRPr="009F6DAF">
        <w:rPr>
          <w:rFonts w:asciiTheme="minorHAnsi" w:hAnsiTheme="minorHAnsi" w:cstheme="minorHAnsi"/>
          <w:sz w:val="22"/>
          <w:szCs w:val="22"/>
        </w:rPr>
        <w:t xml:space="preserve">*The State of Indiana defines a brownfield as an industrial or commercial property that is abandoned, inactive, or underutilized, on which expansion or redevelopment is complicated due to actual or perceived environmental contamination. </w:t>
      </w:r>
    </w:p>
    <w:p w14:paraId="204A32A0" w14:textId="4B57F6F6" w:rsidR="0010535D" w:rsidRPr="0010535D" w:rsidRDefault="0010535D" w:rsidP="0010535D">
      <w:pPr>
        <w:pStyle w:val="NormalWeb"/>
        <w:spacing w:before="0" w:after="0"/>
        <w:rPr>
          <w:rFonts w:asciiTheme="minorHAnsi" w:hAnsiTheme="minorHAnsi" w:cstheme="minorHAnsi"/>
          <w:sz w:val="22"/>
          <w:szCs w:val="22"/>
        </w:rPr>
      </w:pPr>
      <w:r>
        <w:rPr>
          <w:rFonts w:asciiTheme="minorHAnsi" w:hAnsiTheme="minorHAnsi" w:cstheme="minorHAnsi"/>
          <w:sz w:val="22"/>
          <w:szCs w:val="22"/>
        </w:rPr>
        <w:t xml:space="preserve">**Project may either be listed on </w:t>
      </w:r>
      <w:r>
        <w:rPr>
          <w:rFonts w:asciiTheme="minorHAnsi" w:hAnsiTheme="minorHAnsi" w:cstheme="minorHAnsi"/>
          <w:b/>
          <w:sz w:val="22"/>
          <w:szCs w:val="22"/>
          <w:u w:val="single"/>
        </w:rPr>
        <w:t>or</w:t>
      </w:r>
      <w:r>
        <w:rPr>
          <w:rFonts w:asciiTheme="minorHAnsi" w:hAnsiTheme="minorHAnsi" w:cstheme="minorHAnsi"/>
          <w:sz w:val="22"/>
          <w:szCs w:val="22"/>
        </w:rPr>
        <w:t xml:space="preserve"> eligible for listing on the National Register of Historic Places. </w:t>
      </w:r>
      <w:r>
        <w:rPr>
          <w:rFonts w:asciiTheme="minorHAnsi" w:hAnsiTheme="minorHAnsi" w:cstheme="minorHAnsi"/>
          <w:b/>
          <w:i/>
          <w:sz w:val="22"/>
          <w:szCs w:val="22"/>
        </w:rPr>
        <w:t>Both cannot be checked</w:t>
      </w:r>
      <w:r>
        <w:rPr>
          <w:rFonts w:asciiTheme="minorHAnsi" w:hAnsiTheme="minorHAnsi" w:cstheme="minorHAnsi"/>
          <w:sz w:val="22"/>
          <w:szCs w:val="22"/>
        </w:rPr>
        <w:t>.</w:t>
      </w:r>
    </w:p>
    <w:p w14:paraId="7CE5A4EF" w14:textId="77777777" w:rsidR="00DB5A27" w:rsidRDefault="00DB5A27" w:rsidP="003555A4">
      <w:pPr>
        <w:tabs>
          <w:tab w:val="left" w:pos="270"/>
        </w:tabs>
        <w:ind w:right="-540"/>
        <w:rPr>
          <w:rFonts w:asciiTheme="minorHAnsi" w:hAnsiTheme="minorHAnsi" w:cstheme="minorHAnsi"/>
          <w:b/>
          <w:sz w:val="22"/>
          <w:szCs w:val="22"/>
        </w:rPr>
      </w:pPr>
    </w:p>
    <w:p w14:paraId="036C09D0" w14:textId="29CCE5A8" w:rsidR="003555A4" w:rsidRPr="0075021D" w:rsidRDefault="003555A4" w:rsidP="003555A4">
      <w:pPr>
        <w:tabs>
          <w:tab w:val="left" w:pos="270"/>
        </w:tabs>
        <w:ind w:right="-540"/>
        <w:rPr>
          <w:rFonts w:asciiTheme="minorHAnsi" w:hAnsiTheme="minorHAnsi" w:cstheme="minorHAnsi"/>
          <w:b/>
          <w:sz w:val="22"/>
          <w:szCs w:val="22"/>
        </w:rPr>
      </w:pPr>
      <w:r w:rsidRPr="0075021D">
        <w:rPr>
          <w:rFonts w:asciiTheme="minorHAnsi" w:hAnsiTheme="minorHAnsi" w:cstheme="minorHAnsi"/>
          <w:b/>
          <w:sz w:val="22"/>
          <w:szCs w:val="22"/>
        </w:rPr>
        <w:t xml:space="preserve">Is the proposed area/spot listed on the </w:t>
      </w:r>
      <w:hyperlink r:id="rId28" w:history="1">
        <w:r w:rsidRPr="00BB1486">
          <w:rPr>
            <w:rStyle w:val="Hyperlink"/>
            <w:rFonts w:asciiTheme="minorHAnsi" w:hAnsiTheme="minorHAnsi" w:cstheme="minorHAnsi"/>
            <w:b/>
            <w:sz w:val="22"/>
            <w:szCs w:val="22"/>
          </w:rPr>
          <w:t>IFA Registry</w:t>
        </w:r>
      </w:hyperlink>
      <w:r>
        <w:rPr>
          <w:rFonts w:asciiTheme="minorHAnsi" w:hAnsiTheme="minorHAnsi" w:cstheme="minorHAnsi"/>
          <w:b/>
          <w:sz w:val="22"/>
          <w:szCs w:val="22"/>
        </w:rPr>
        <w:t xml:space="preserve"> (Provide the site number)</w:t>
      </w:r>
      <w:r w:rsidRPr="0075021D">
        <w:rPr>
          <w:rFonts w:asciiTheme="minorHAnsi" w:hAnsiTheme="minorHAnsi" w:cstheme="minorHAnsi"/>
          <w:b/>
          <w:sz w:val="22"/>
          <w:szCs w:val="22"/>
        </w:rPr>
        <w:t xml:space="preserve">? </w:t>
      </w:r>
      <w:r w:rsidRPr="0075021D">
        <w:rPr>
          <w:rFonts w:asciiTheme="minorHAnsi" w:hAnsiTheme="minorHAnsi" w:cstheme="minorHAnsi"/>
          <w:b/>
          <w:sz w:val="22"/>
          <w:szCs w:val="22"/>
        </w:rPr>
        <w:fldChar w:fldCharType="begin">
          <w:ffData>
            <w:name w:val="Text1"/>
            <w:enabled/>
            <w:calcOnExit w:val="0"/>
            <w:textInput/>
          </w:ffData>
        </w:fldChar>
      </w:r>
      <w:r w:rsidRPr="0075021D">
        <w:rPr>
          <w:rFonts w:asciiTheme="minorHAnsi" w:hAnsiTheme="minorHAnsi" w:cstheme="minorHAnsi"/>
          <w:b/>
          <w:sz w:val="22"/>
          <w:szCs w:val="22"/>
        </w:rPr>
        <w:instrText xml:space="preserve"> FORMTEXT </w:instrText>
      </w:r>
      <w:r w:rsidRPr="0075021D">
        <w:rPr>
          <w:rFonts w:asciiTheme="minorHAnsi" w:hAnsiTheme="minorHAnsi" w:cstheme="minorHAnsi"/>
          <w:b/>
          <w:sz w:val="22"/>
          <w:szCs w:val="22"/>
        </w:rPr>
      </w:r>
      <w:r w:rsidRPr="0075021D">
        <w:rPr>
          <w:rFonts w:asciiTheme="minorHAnsi" w:hAnsiTheme="minorHAnsi" w:cstheme="minorHAnsi"/>
          <w:b/>
          <w:sz w:val="22"/>
          <w:szCs w:val="22"/>
        </w:rPr>
        <w:fldChar w:fldCharType="separate"/>
      </w:r>
      <w:r w:rsidRPr="0075021D">
        <w:rPr>
          <w:rFonts w:asciiTheme="minorHAnsi" w:hAnsiTheme="minorHAnsi" w:cstheme="minorHAnsi"/>
          <w:b/>
          <w:noProof/>
          <w:sz w:val="22"/>
          <w:szCs w:val="22"/>
        </w:rPr>
        <w:t> </w:t>
      </w:r>
      <w:r w:rsidRPr="0075021D">
        <w:rPr>
          <w:rFonts w:asciiTheme="minorHAnsi" w:hAnsiTheme="minorHAnsi" w:cstheme="minorHAnsi"/>
          <w:b/>
          <w:noProof/>
          <w:sz w:val="22"/>
          <w:szCs w:val="22"/>
        </w:rPr>
        <w:t> </w:t>
      </w:r>
      <w:r w:rsidRPr="0075021D">
        <w:rPr>
          <w:rFonts w:asciiTheme="minorHAnsi" w:hAnsiTheme="minorHAnsi" w:cstheme="minorHAnsi"/>
          <w:b/>
          <w:noProof/>
          <w:sz w:val="22"/>
          <w:szCs w:val="22"/>
        </w:rPr>
        <w:t> </w:t>
      </w:r>
      <w:r w:rsidRPr="0075021D">
        <w:rPr>
          <w:rFonts w:asciiTheme="minorHAnsi" w:hAnsiTheme="minorHAnsi" w:cstheme="minorHAnsi"/>
          <w:b/>
          <w:noProof/>
          <w:sz w:val="22"/>
          <w:szCs w:val="22"/>
        </w:rPr>
        <w:t> </w:t>
      </w:r>
      <w:r w:rsidRPr="0075021D">
        <w:rPr>
          <w:rFonts w:asciiTheme="minorHAnsi" w:hAnsiTheme="minorHAnsi" w:cstheme="minorHAnsi"/>
          <w:b/>
          <w:noProof/>
          <w:sz w:val="22"/>
          <w:szCs w:val="22"/>
        </w:rPr>
        <w:t> </w:t>
      </w:r>
      <w:r w:rsidRPr="0075021D">
        <w:rPr>
          <w:rFonts w:asciiTheme="minorHAnsi" w:hAnsiTheme="minorHAnsi" w:cstheme="minorHAnsi"/>
          <w:b/>
          <w:sz w:val="22"/>
          <w:szCs w:val="22"/>
        </w:rPr>
        <w:fldChar w:fldCharType="end"/>
      </w:r>
    </w:p>
    <w:p w14:paraId="100C6393" w14:textId="77777777" w:rsidR="000D51C5" w:rsidRPr="002328E0" w:rsidRDefault="000D51C5" w:rsidP="002328E0">
      <w:pPr>
        <w:rPr>
          <w:rFonts w:asciiTheme="minorHAnsi" w:hAnsiTheme="minorHAnsi" w:cstheme="minorHAnsi"/>
          <w:sz w:val="22"/>
          <w:szCs w:val="22"/>
        </w:rPr>
      </w:pPr>
    </w:p>
    <w:p w14:paraId="0C8B7BB3" w14:textId="77777777" w:rsidR="000D51C5" w:rsidRPr="002328E0" w:rsidRDefault="000D51C5" w:rsidP="000D51C5">
      <w:pPr>
        <w:tabs>
          <w:tab w:val="left" w:pos="270"/>
        </w:tabs>
        <w:rPr>
          <w:rFonts w:asciiTheme="minorHAnsi" w:hAnsiTheme="minorHAnsi" w:cstheme="minorHAnsi"/>
          <w:b/>
          <w:sz w:val="22"/>
          <w:szCs w:val="22"/>
        </w:rPr>
      </w:pPr>
      <w:r w:rsidRPr="002328E0">
        <w:rPr>
          <w:rFonts w:asciiTheme="minorHAnsi" w:hAnsiTheme="minorHAnsi" w:cstheme="minorHAnsi"/>
          <w:b/>
          <w:sz w:val="22"/>
          <w:szCs w:val="22"/>
        </w:rPr>
        <w:t xml:space="preserve">Explain why the National Objective was selected and how this project meets the criteria of that Objective. Refer to the instructions, on pages 4-5, for further guidance on the criteria and information that must be included. Specifically, make sure to address the questions listed for the chosen national objective. </w:t>
      </w:r>
    </w:p>
    <w:p w14:paraId="5E1533C8" w14:textId="77777777" w:rsidR="000D51C5" w:rsidRPr="002328E0" w:rsidRDefault="000D51C5" w:rsidP="000D51C5">
      <w:pPr>
        <w:tabs>
          <w:tab w:val="left" w:pos="270"/>
        </w:tabs>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30"/>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328B465E" w14:textId="1D8A7DA6" w:rsidR="000D51C5" w:rsidRPr="002328E0" w:rsidRDefault="000D51C5">
      <w:pPr>
        <w:spacing w:after="160" w:line="259" w:lineRule="auto"/>
      </w:pPr>
      <w:r w:rsidRPr="009F6DAF">
        <w:rPr>
          <w:sz w:val="22"/>
          <w:szCs w:val="22"/>
        </w:rPr>
        <w:br w:type="page"/>
      </w:r>
    </w:p>
    <w:p w14:paraId="2E5B2D22" w14:textId="77777777" w:rsidR="00643B94" w:rsidRPr="002328E0" w:rsidRDefault="00643B94" w:rsidP="00643B94">
      <w:pPr>
        <w:pStyle w:val="Heading1"/>
        <w:rPr>
          <w:rFonts w:asciiTheme="majorHAnsi" w:hAnsiTheme="majorHAnsi" w:cstheme="majorHAnsi"/>
          <w:b w:val="0"/>
          <w:color w:val="1F4E79" w:themeColor="accent1" w:themeShade="80"/>
          <w:sz w:val="36"/>
          <w:szCs w:val="36"/>
        </w:rPr>
      </w:pPr>
      <w:bookmarkStart w:id="33" w:name="_Toc510514912"/>
      <w:bookmarkStart w:id="34" w:name="_Toc511589698"/>
      <w:r w:rsidRPr="002328E0">
        <w:rPr>
          <w:rFonts w:asciiTheme="majorHAnsi" w:hAnsiTheme="majorHAnsi" w:cstheme="majorHAnsi"/>
          <w:b w:val="0"/>
          <w:color w:val="1F4E79" w:themeColor="accent1" w:themeShade="80"/>
          <w:sz w:val="36"/>
          <w:szCs w:val="36"/>
        </w:rPr>
        <w:lastRenderedPageBreak/>
        <w:t>Beneficiaries</w:t>
      </w:r>
      <w:bookmarkEnd w:id="33"/>
      <w:bookmarkEnd w:id="34"/>
    </w:p>
    <w:p w14:paraId="6E3F00E1" w14:textId="77777777" w:rsidR="008B17CE" w:rsidRPr="002328E0" w:rsidRDefault="008B17CE" w:rsidP="002328E0">
      <w:pPr>
        <w:rPr>
          <w:rFonts w:asciiTheme="minorHAnsi" w:hAnsiTheme="minorHAnsi" w:cstheme="minorHAnsi"/>
          <w:sz w:val="22"/>
          <w:szCs w:val="22"/>
        </w:rPr>
      </w:pPr>
    </w:p>
    <w:p w14:paraId="7ADF4318" w14:textId="77777777" w:rsidR="00643B94" w:rsidRPr="002328E0" w:rsidRDefault="00643B94">
      <w:pPr>
        <w:rPr>
          <w:rFonts w:asciiTheme="minorHAnsi" w:hAnsiTheme="minorHAnsi" w:cstheme="minorHAnsi"/>
          <w:i/>
          <w:sz w:val="22"/>
          <w:szCs w:val="22"/>
        </w:rPr>
      </w:pPr>
      <w:r w:rsidRPr="002328E0">
        <w:rPr>
          <w:rFonts w:asciiTheme="minorHAnsi" w:hAnsiTheme="minorHAnsi" w:cstheme="minorHAnsi"/>
          <w:i/>
          <w:sz w:val="22"/>
          <w:szCs w:val="22"/>
        </w:rPr>
        <w:t>Total beneficiaries must equal the sum of 1-10. L/M and Non-L/M must equal the sum of 1-10.</w:t>
      </w:r>
    </w:p>
    <w:p w14:paraId="621DF670" w14:textId="77777777" w:rsidR="00643B94" w:rsidRPr="009F6DAF" w:rsidRDefault="00643B94" w:rsidP="00643B94"/>
    <w:p w14:paraId="3284174E" w14:textId="77777777" w:rsidR="00643B94" w:rsidRPr="002328E0" w:rsidRDefault="00643B94" w:rsidP="00643B94">
      <w:pPr>
        <w:rPr>
          <w:rFonts w:asciiTheme="minorHAnsi" w:hAnsiTheme="minorHAnsi" w:cstheme="minorHAnsi"/>
          <w:sz w:val="22"/>
          <w:szCs w:val="22"/>
        </w:rPr>
      </w:pPr>
      <w:r w:rsidRPr="002328E0">
        <w:rPr>
          <w:rFonts w:asciiTheme="minorHAnsi" w:hAnsiTheme="minorHAnsi" w:cstheme="minorHAnsi"/>
          <w:b/>
          <w:sz w:val="22"/>
          <w:szCs w:val="22"/>
        </w:rPr>
        <w:t>Total Beneficiaries (all activities):</w:t>
      </w:r>
      <w:r w:rsidRPr="002328E0">
        <w:rPr>
          <w:rFonts w:asciiTheme="minorHAnsi" w:hAnsiTheme="minorHAnsi" w:cstheme="minorHAnsi"/>
          <w:sz w:val="22"/>
          <w:szCs w:val="22"/>
        </w:rPr>
        <w:t xml:space="preserve"> </w:t>
      </w:r>
      <w:r w:rsidRPr="002328E0">
        <w:rPr>
          <w:rFonts w:asciiTheme="minorHAnsi" w:hAnsiTheme="minorHAnsi" w:cstheme="minorHAnsi"/>
          <w:sz w:val="22"/>
          <w:szCs w:val="22"/>
        </w:rPr>
        <w:fldChar w:fldCharType="begin">
          <w:ffData>
            <w:name w:val="Text9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107EE567" w14:textId="77777777" w:rsidR="00643B94" w:rsidRPr="009F6DAF" w:rsidRDefault="00643B94" w:rsidP="00643B94"/>
    <w:tbl>
      <w:tblPr>
        <w:tblW w:w="101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432"/>
        <w:gridCol w:w="4003"/>
        <w:gridCol w:w="901"/>
        <w:gridCol w:w="90"/>
        <w:gridCol w:w="630"/>
        <w:gridCol w:w="1710"/>
        <w:gridCol w:w="720"/>
        <w:gridCol w:w="1709"/>
      </w:tblGrid>
      <w:tr w:rsidR="00643B94" w:rsidRPr="009F6DAF" w14:paraId="6A3E2262" w14:textId="77777777" w:rsidTr="000A2446">
        <w:trPr>
          <w:cantSplit/>
        </w:trPr>
        <w:tc>
          <w:tcPr>
            <w:tcW w:w="432" w:type="dxa"/>
            <w:vMerge w:val="restart"/>
            <w:shd w:val="clear" w:color="auto" w:fill="D9D9D9"/>
            <w:vAlign w:val="center"/>
          </w:tcPr>
          <w:p w14:paraId="6F3360A1" w14:textId="77777777" w:rsidR="00643B94" w:rsidRPr="009F6DAF" w:rsidRDefault="00643B94" w:rsidP="000A2446">
            <w:pPr>
              <w:pStyle w:val="NoSpacing"/>
            </w:pPr>
          </w:p>
        </w:tc>
        <w:tc>
          <w:tcPr>
            <w:tcW w:w="4003" w:type="dxa"/>
            <w:shd w:val="clear" w:color="auto" w:fill="auto"/>
            <w:vAlign w:val="center"/>
          </w:tcPr>
          <w:p w14:paraId="210EF3E1" w14:textId="77777777" w:rsidR="00643B94" w:rsidRPr="009F6DAF" w:rsidRDefault="00643B94" w:rsidP="000A2446">
            <w:pPr>
              <w:pStyle w:val="NoSpacing"/>
            </w:pPr>
          </w:p>
        </w:tc>
        <w:tc>
          <w:tcPr>
            <w:tcW w:w="901" w:type="dxa"/>
            <w:shd w:val="clear" w:color="auto" w:fill="auto"/>
            <w:vAlign w:val="center"/>
          </w:tcPr>
          <w:p w14:paraId="55AECE16"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t>Total</w:t>
            </w:r>
          </w:p>
        </w:tc>
        <w:tc>
          <w:tcPr>
            <w:tcW w:w="720" w:type="dxa"/>
            <w:gridSpan w:val="2"/>
          </w:tcPr>
          <w:p w14:paraId="2E25098B" w14:textId="77777777" w:rsidR="00643B94" w:rsidRPr="002328E0" w:rsidRDefault="00643B94" w:rsidP="000A2446">
            <w:pPr>
              <w:pStyle w:val="NoSpacing"/>
              <w:jc w:val="center"/>
              <w:rPr>
                <w:rFonts w:asciiTheme="minorHAnsi" w:hAnsiTheme="minorHAnsi" w:cstheme="minorHAnsi"/>
                <w:sz w:val="22"/>
                <w:szCs w:val="22"/>
              </w:rPr>
            </w:pPr>
          </w:p>
          <w:p w14:paraId="5DEBF462" w14:textId="77777777" w:rsidR="00643B94" w:rsidRPr="002328E0" w:rsidRDefault="00643B94" w:rsidP="000A2446">
            <w:pPr>
              <w:pStyle w:val="NoSpacing"/>
              <w:jc w:val="center"/>
              <w:rPr>
                <w:rFonts w:asciiTheme="minorHAnsi" w:hAnsiTheme="minorHAnsi" w:cstheme="minorHAnsi"/>
                <w:sz w:val="22"/>
                <w:szCs w:val="22"/>
              </w:rPr>
            </w:pPr>
          </w:p>
          <w:p w14:paraId="400B3A1B"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t>%</w:t>
            </w:r>
          </w:p>
        </w:tc>
        <w:tc>
          <w:tcPr>
            <w:tcW w:w="1710" w:type="dxa"/>
            <w:shd w:val="clear" w:color="auto" w:fill="auto"/>
            <w:vAlign w:val="center"/>
          </w:tcPr>
          <w:p w14:paraId="09C0E3DF"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t>Of the total population in the service area how many are Hispanic?</w:t>
            </w:r>
          </w:p>
        </w:tc>
        <w:tc>
          <w:tcPr>
            <w:tcW w:w="720" w:type="dxa"/>
          </w:tcPr>
          <w:p w14:paraId="47F28F1E" w14:textId="77777777" w:rsidR="00643B94" w:rsidRPr="002328E0" w:rsidRDefault="00643B94" w:rsidP="000A2446">
            <w:pPr>
              <w:pStyle w:val="NoSpacing"/>
              <w:jc w:val="center"/>
              <w:rPr>
                <w:rFonts w:asciiTheme="minorHAnsi" w:hAnsiTheme="minorHAnsi" w:cstheme="minorHAnsi"/>
                <w:sz w:val="22"/>
                <w:szCs w:val="22"/>
              </w:rPr>
            </w:pPr>
          </w:p>
          <w:p w14:paraId="3F695913" w14:textId="77777777" w:rsidR="00643B94" w:rsidRPr="002328E0" w:rsidRDefault="00643B94" w:rsidP="000A2446">
            <w:pPr>
              <w:pStyle w:val="NoSpacing"/>
              <w:jc w:val="center"/>
              <w:rPr>
                <w:rFonts w:asciiTheme="minorHAnsi" w:hAnsiTheme="minorHAnsi" w:cstheme="minorHAnsi"/>
                <w:sz w:val="22"/>
                <w:szCs w:val="22"/>
              </w:rPr>
            </w:pPr>
          </w:p>
          <w:p w14:paraId="478B0C50"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t>%</w:t>
            </w:r>
          </w:p>
        </w:tc>
        <w:tc>
          <w:tcPr>
            <w:tcW w:w="1709" w:type="dxa"/>
            <w:shd w:val="clear" w:color="auto" w:fill="auto"/>
            <w:vAlign w:val="center"/>
          </w:tcPr>
          <w:p w14:paraId="3C642DCF"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t>Activity Description</w:t>
            </w:r>
          </w:p>
        </w:tc>
      </w:tr>
      <w:tr w:rsidR="00643B94" w:rsidRPr="009F6DAF" w14:paraId="75A7A78B" w14:textId="77777777" w:rsidTr="000A2446">
        <w:trPr>
          <w:cantSplit/>
          <w:trHeight w:val="288"/>
        </w:trPr>
        <w:tc>
          <w:tcPr>
            <w:tcW w:w="432" w:type="dxa"/>
            <w:vMerge/>
            <w:shd w:val="clear" w:color="auto" w:fill="D9D9D9"/>
            <w:vAlign w:val="center"/>
          </w:tcPr>
          <w:p w14:paraId="6CB9EEAD" w14:textId="77777777" w:rsidR="00643B94" w:rsidRPr="009F6DAF" w:rsidRDefault="00643B94" w:rsidP="000A2446">
            <w:pPr>
              <w:pStyle w:val="NoSpacing"/>
              <w:rPr>
                <w:b/>
              </w:rPr>
            </w:pPr>
          </w:p>
        </w:tc>
        <w:tc>
          <w:tcPr>
            <w:tcW w:w="4003" w:type="dxa"/>
            <w:shd w:val="clear" w:color="auto" w:fill="auto"/>
            <w:vAlign w:val="center"/>
          </w:tcPr>
          <w:p w14:paraId="34066453" w14:textId="77777777" w:rsidR="00643B94" w:rsidRPr="002328E0" w:rsidRDefault="00643B94" w:rsidP="000A2446">
            <w:pPr>
              <w:pStyle w:val="NoSpacing"/>
              <w:rPr>
                <w:rFonts w:asciiTheme="minorHAnsi" w:hAnsiTheme="minorHAnsi" w:cstheme="minorHAnsi"/>
                <w:b/>
                <w:sz w:val="22"/>
                <w:szCs w:val="22"/>
              </w:rPr>
            </w:pPr>
            <w:r w:rsidRPr="002328E0">
              <w:rPr>
                <w:rFonts w:asciiTheme="minorHAnsi" w:hAnsiTheme="minorHAnsi" w:cstheme="minorHAnsi"/>
                <w:b/>
                <w:sz w:val="22"/>
                <w:szCs w:val="22"/>
              </w:rPr>
              <w:t>Number of People</w:t>
            </w:r>
          </w:p>
        </w:tc>
        <w:tc>
          <w:tcPr>
            <w:tcW w:w="991" w:type="dxa"/>
            <w:gridSpan w:val="2"/>
            <w:shd w:val="clear" w:color="auto" w:fill="000000"/>
            <w:vAlign w:val="center"/>
          </w:tcPr>
          <w:p w14:paraId="74439931" w14:textId="77777777" w:rsidR="00643B94" w:rsidRPr="002328E0" w:rsidRDefault="00643B94" w:rsidP="000A2446">
            <w:pPr>
              <w:pStyle w:val="NoSpacing"/>
              <w:jc w:val="center"/>
              <w:rPr>
                <w:rFonts w:asciiTheme="minorHAnsi" w:hAnsiTheme="minorHAnsi" w:cstheme="minorHAnsi"/>
                <w:sz w:val="22"/>
                <w:szCs w:val="22"/>
              </w:rPr>
            </w:pPr>
          </w:p>
        </w:tc>
        <w:tc>
          <w:tcPr>
            <w:tcW w:w="630" w:type="dxa"/>
            <w:shd w:val="clear" w:color="auto" w:fill="000000"/>
          </w:tcPr>
          <w:p w14:paraId="6058F338" w14:textId="77777777" w:rsidR="00643B94" w:rsidRPr="002328E0" w:rsidRDefault="00643B94" w:rsidP="000A2446">
            <w:pPr>
              <w:pStyle w:val="NoSpacing"/>
              <w:jc w:val="center"/>
              <w:rPr>
                <w:rFonts w:asciiTheme="minorHAnsi" w:hAnsiTheme="minorHAnsi" w:cstheme="minorHAnsi"/>
                <w:sz w:val="22"/>
                <w:szCs w:val="22"/>
              </w:rPr>
            </w:pPr>
          </w:p>
        </w:tc>
        <w:tc>
          <w:tcPr>
            <w:tcW w:w="1710" w:type="dxa"/>
            <w:shd w:val="clear" w:color="auto" w:fill="000000"/>
            <w:vAlign w:val="center"/>
          </w:tcPr>
          <w:p w14:paraId="4F77A673" w14:textId="77777777" w:rsidR="00643B94" w:rsidRPr="002328E0" w:rsidRDefault="00643B94" w:rsidP="000A2446">
            <w:pPr>
              <w:pStyle w:val="NoSpacing"/>
              <w:jc w:val="center"/>
              <w:rPr>
                <w:rFonts w:asciiTheme="minorHAnsi" w:hAnsiTheme="minorHAnsi" w:cstheme="minorHAnsi"/>
                <w:sz w:val="22"/>
                <w:szCs w:val="22"/>
              </w:rPr>
            </w:pPr>
          </w:p>
        </w:tc>
        <w:tc>
          <w:tcPr>
            <w:tcW w:w="720" w:type="dxa"/>
            <w:shd w:val="clear" w:color="auto" w:fill="000000"/>
          </w:tcPr>
          <w:p w14:paraId="3C397453" w14:textId="77777777" w:rsidR="00643B94" w:rsidRPr="002328E0" w:rsidRDefault="00643B94" w:rsidP="000A2446">
            <w:pPr>
              <w:pStyle w:val="NoSpacing"/>
              <w:jc w:val="center"/>
              <w:rPr>
                <w:rFonts w:asciiTheme="minorHAnsi" w:hAnsiTheme="minorHAnsi" w:cstheme="minorHAnsi"/>
                <w:sz w:val="22"/>
                <w:szCs w:val="22"/>
              </w:rPr>
            </w:pPr>
          </w:p>
        </w:tc>
        <w:tc>
          <w:tcPr>
            <w:tcW w:w="1709" w:type="dxa"/>
            <w:shd w:val="clear" w:color="auto" w:fill="000000"/>
            <w:vAlign w:val="center"/>
          </w:tcPr>
          <w:p w14:paraId="0330793C" w14:textId="77777777" w:rsidR="00643B94" w:rsidRPr="002328E0" w:rsidRDefault="00643B94" w:rsidP="000A2446">
            <w:pPr>
              <w:pStyle w:val="NoSpacing"/>
              <w:jc w:val="center"/>
              <w:rPr>
                <w:rFonts w:asciiTheme="minorHAnsi" w:hAnsiTheme="minorHAnsi" w:cstheme="minorHAnsi"/>
                <w:sz w:val="22"/>
                <w:szCs w:val="22"/>
              </w:rPr>
            </w:pPr>
          </w:p>
        </w:tc>
      </w:tr>
      <w:tr w:rsidR="00643B94" w:rsidRPr="009F6DAF" w14:paraId="612BF84C" w14:textId="77777777" w:rsidTr="000A2446">
        <w:trPr>
          <w:cantSplit/>
          <w:trHeight w:val="288"/>
        </w:trPr>
        <w:tc>
          <w:tcPr>
            <w:tcW w:w="432" w:type="dxa"/>
            <w:vMerge w:val="restart"/>
            <w:textDirection w:val="btLr"/>
          </w:tcPr>
          <w:p w14:paraId="3BD37AE8" w14:textId="77777777" w:rsidR="00643B94" w:rsidRPr="002328E0" w:rsidRDefault="00643B94" w:rsidP="000A2446">
            <w:pPr>
              <w:pStyle w:val="NoSpacing"/>
              <w:ind w:left="113" w:right="113"/>
              <w:jc w:val="center"/>
              <w:rPr>
                <w:rFonts w:asciiTheme="minorHAnsi" w:hAnsiTheme="minorHAnsi" w:cstheme="minorHAnsi"/>
                <w:sz w:val="22"/>
                <w:szCs w:val="22"/>
              </w:rPr>
            </w:pPr>
            <w:r w:rsidRPr="002328E0">
              <w:rPr>
                <w:rFonts w:asciiTheme="minorHAnsi" w:hAnsiTheme="minorHAnsi" w:cstheme="minorHAnsi"/>
                <w:sz w:val="22"/>
                <w:szCs w:val="22"/>
              </w:rPr>
              <w:t>SINGLE RACE</w:t>
            </w:r>
          </w:p>
        </w:tc>
        <w:tc>
          <w:tcPr>
            <w:tcW w:w="4003" w:type="dxa"/>
            <w:shd w:val="clear" w:color="auto" w:fill="auto"/>
            <w:vAlign w:val="center"/>
          </w:tcPr>
          <w:p w14:paraId="3B1EE6FB" w14:textId="77777777" w:rsidR="00643B94" w:rsidRPr="002328E0" w:rsidRDefault="00643B94" w:rsidP="000A2446">
            <w:pPr>
              <w:pStyle w:val="NoSpacing"/>
              <w:rPr>
                <w:rFonts w:asciiTheme="minorHAnsi" w:hAnsiTheme="minorHAnsi" w:cstheme="minorHAnsi"/>
                <w:sz w:val="22"/>
                <w:szCs w:val="22"/>
              </w:rPr>
            </w:pPr>
            <w:r w:rsidRPr="002328E0">
              <w:rPr>
                <w:rFonts w:asciiTheme="minorHAnsi" w:hAnsiTheme="minorHAnsi" w:cstheme="minorHAnsi"/>
                <w:sz w:val="22"/>
                <w:szCs w:val="22"/>
              </w:rPr>
              <w:t>1. Number of Whites</w:t>
            </w:r>
          </w:p>
        </w:tc>
        <w:tc>
          <w:tcPr>
            <w:tcW w:w="991" w:type="dxa"/>
            <w:gridSpan w:val="2"/>
            <w:shd w:val="clear" w:color="auto" w:fill="auto"/>
            <w:vAlign w:val="center"/>
          </w:tcPr>
          <w:p w14:paraId="2B8FF6B6"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630" w:type="dxa"/>
          </w:tcPr>
          <w:p w14:paraId="4CF8818D"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10" w:type="dxa"/>
            <w:shd w:val="clear" w:color="auto" w:fill="auto"/>
            <w:vAlign w:val="center"/>
          </w:tcPr>
          <w:p w14:paraId="748EEB77"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720" w:type="dxa"/>
          </w:tcPr>
          <w:p w14:paraId="29EC2DFE"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09" w:type="dxa"/>
            <w:shd w:val="clear" w:color="auto" w:fill="auto"/>
            <w:vAlign w:val="center"/>
          </w:tcPr>
          <w:p w14:paraId="64AD2331"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3"/>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643B94" w:rsidRPr="009F6DAF" w14:paraId="489A9520" w14:textId="77777777" w:rsidTr="000A2446">
        <w:trPr>
          <w:cantSplit/>
          <w:trHeight w:val="288"/>
        </w:trPr>
        <w:tc>
          <w:tcPr>
            <w:tcW w:w="432" w:type="dxa"/>
            <w:vMerge/>
            <w:vAlign w:val="center"/>
          </w:tcPr>
          <w:p w14:paraId="6EE17238" w14:textId="77777777" w:rsidR="00643B94" w:rsidRPr="002328E0" w:rsidRDefault="00643B94" w:rsidP="000A2446">
            <w:pPr>
              <w:pStyle w:val="NoSpacing"/>
              <w:rPr>
                <w:rFonts w:asciiTheme="minorHAnsi" w:hAnsiTheme="minorHAnsi" w:cstheme="minorHAnsi"/>
                <w:sz w:val="22"/>
                <w:szCs w:val="22"/>
              </w:rPr>
            </w:pPr>
          </w:p>
        </w:tc>
        <w:tc>
          <w:tcPr>
            <w:tcW w:w="4003" w:type="dxa"/>
            <w:shd w:val="clear" w:color="auto" w:fill="auto"/>
            <w:vAlign w:val="center"/>
          </w:tcPr>
          <w:p w14:paraId="59E7BCC9" w14:textId="77777777" w:rsidR="00643B94" w:rsidRPr="002328E0" w:rsidRDefault="00643B94" w:rsidP="000A2446">
            <w:pPr>
              <w:pStyle w:val="NoSpacing"/>
              <w:rPr>
                <w:rFonts w:asciiTheme="minorHAnsi" w:hAnsiTheme="minorHAnsi" w:cstheme="minorHAnsi"/>
                <w:sz w:val="22"/>
                <w:szCs w:val="22"/>
              </w:rPr>
            </w:pPr>
            <w:r w:rsidRPr="002328E0">
              <w:rPr>
                <w:rFonts w:asciiTheme="minorHAnsi" w:hAnsiTheme="minorHAnsi" w:cstheme="minorHAnsi"/>
                <w:sz w:val="22"/>
                <w:szCs w:val="22"/>
              </w:rPr>
              <w:t>2. Number of Blacks / African Americans</w:t>
            </w:r>
          </w:p>
        </w:tc>
        <w:tc>
          <w:tcPr>
            <w:tcW w:w="991" w:type="dxa"/>
            <w:gridSpan w:val="2"/>
            <w:shd w:val="clear" w:color="auto" w:fill="auto"/>
            <w:vAlign w:val="center"/>
          </w:tcPr>
          <w:p w14:paraId="2A426155"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630" w:type="dxa"/>
          </w:tcPr>
          <w:p w14:paraId="4F9CCC73"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10" w:type="dxa"/>
            <w:shd w:val="clear" w:color="auto" w:fill="auto"/>
            <w:vAlign w:val="center"/>
          </w:tcPr>
          <w:p w14:paraId="4D5C380F"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720" w:type="dxa"/>
          </w:tcPr>
          <w:p w14:paraId="65DF80F2"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09" w:type="dxa"/>
            <w:shd w:val="clear" w:color="auto" w:fill="auto"/>
            <w:vAlign w:val="center"/>
          </w:tcPr>
          <w:p w14:paraId="4A62BA86"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3"/>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643B94" w:rsidRPr="009F6DAF" w14:paraId="56F6F43B" w14:textId="77777777" w:rsidTr="000A2446">
        <w:trPr>
          <w:cantSplit/>
          <w:trHeight w:val="288"/>
        </w:trPr>
        <w:tc>
          <w:tcPr>
            <w:tcW w:w="432" w:type="dxa"/>
            <w:vMerge/>
            <w:vAlign w:val="center"/>
          </w:tcPr>
          <w:p w14:paraId="6D57BC6C" w14:textId="77777777" w:rsidR="00643B94" w:rsidRPr="002328E0" w:rsidRDefault="00643B94" w:rsidP="000A2446">
            <w:pPr>
              <w:pStyle w:val="NoSpacing"/>
              <w:rPr>
                <w:rFonts w:asciiTheme="minorHAnsi" w:hAnsiTheme="minorHAnsi" w:cstheme="minorHAnsi"/>
                <w:sz w:val="22"/>
                <w:szCs w:val="22"/>
              </w:rPr>
            </w:pPr>
          </w:p>
        </w:tc>
        <w:tc>
          <w:tcPr>
            <w:tcW w:w="4003" w:type="dxa"/>
            <w:shd w:val="clear" w:color="auto" w:fill="auto"/>
            <w:vAlign w:val="center"/>
          </w:tcPr>
          <w:p w14:paraId="59E4663B" w14:textId="77777777" w:rsidR="00643B94" w:rsidRPr="002328E0" w:rsidRDefault="00643B94" w:rsidP="000A2446">
            <w:pPr>
              <w:pStyle w:val="NoSpacing"/>
              <w:rPr>
                <w:rFonts w:asciiTheme="minorHAnsi" w:hAnsiTheme="minorHAnsi" w:cstheme="minorHAnsi"/>
                <w:sz w:val="22"/>
                <w:szCs w:val="22"/>
              </w:rPr>
            </w:pPr>
            <w:r w:rsidRPr="002328E0">
              <w:rPr>
                <w:rFonts w:asciiTheme="minorHAnsi" w:hAnsiTheme="minorHAnsi" w:cstheme="minorHAnsi"/>
                <w:sz w:val="22"/>
                <w:szCs w:val="22"/>
              </w:rPr>
              <w:t>3. Number of Asian</w:t>
            </w:r>
          </w:p>
        </w:tc>
        <w:tc>
          <w:tcPr>
            <w:tcW w:w="991" w:type="dxa"/>
            <w:gridSpan w:val="2"/>
            <w:shd w:val="clear" w:color="auto" w:fill="auto"/>
            <w:vAlign w:val="center"/>
          </w:tcPr>
          <w:p w14:paraId="2A32CDF6"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630" w:type="dxa"/>
          </w:tcPr>
          <w:p w14:paraId="7A1418C0"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10" w:type="dxa"/>
            <w:shd w:val="clear" w:color="auto" w:fill="auto"/>
            <w:vAlign w:val="center"/>
          </w:tcPr>
          <w:p w14:paraId="70067B67"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720" w:type="dxa"/>
          </w:tcPr>
          <w:p w14:paraId="43B90FC9"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09" w:type="dxa"/>
            <w:shd w:val="clear" w:color="auto" w:fill="auto"/>
            <w:vAlign w:val="center"/>
          </w:tcPr>
          <w:p w14:paraId="2D9F651E"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3"/>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643B94" w:rsidRPr="009F6DAF" w14:paraId="052EBC51" w14:textId="77777777" w:rsidTr="000A2446">
        <w:trPr>
          <w:cantSplit/>
          <w:trHeight w:val="288"/>
        </w:trPr>
        <w:tc>
          <w:tcPr>
            <w:tcW w:w="432" w:type="dxa"/>
            <w:vMerge/>
            <w:vAlign w:val="center"/>
          </w:tcPr>
          <w:p w14:paraId="5B046E72" w14:textId="77777777" w:rsidR="00643B94" w:rsidRPr="002328E0" w:rsidRDefault="00643B94" w:rsidP="000A2446">
            <w:pPr>
              <w:pStyle w:val="NoSpacing"/>
              <w:rPr>
                <w:rFonts w:asciiTheme="minorHAnsi" w:hAnsiTheme="minorHAnsi" w:cstheme="minorHAnsi"/>
                <w:sz w:val="22"/>
                <w:szCs w:val="22"/>
              </w:rPr>
            </w:pPr>
          </w:p>
        </w:tc>
        <w:tc>
          <w:tcPr>
            <w:tcW w:w="4003" w:type="dxa"/>
            <w:shd w:val="clear" w:color="auto" w:fill="auto"/>
            <w:vAlign w:val="center"/>
          </w:tcPr>
          <w:p w14:paraId="540E04A6" w14:textId="77777777" w:rsidR="00643B94" w:rsidRPr="002328E0" w:rsidRDefault="00643B94" w:rsidP="000A2446">
            <w:pPr>
              <w:pStyle w:val="NoSpacing"/>
              <w:rPr>
                <w:rFonts w:asciiTheme="minorHAnsi" w:hAnsiTheme="minorHAnsi" w:cstheme="minorHAnsi"/>
                <w:sz w:val="22"/>
                <w:szCs w:val="22"/>
              </w:rPr>
            </w:pPr>
            <w:r w:rsidRPr="002328E0">
              <w:rPr>
                <w:rFonts w:asciiTheme="minorHAnsi" w:hAnsiTheme="minorHAnsi" w:cstheme="minorHAnsi"/>
                <w:sz w:val="22"/>
                <w:szCs w:val="22"/>
              </w:rPr>
              <w:t>4. Number of American Indian / Alaskan Native</w:t>
            </w:r>
          </w:p>
        </w:tc>
        <w:tc>
          <w:tcPr>
            <w:tcW w:w="991" w:type="dxa"/>
            <w:gridSpan w:val="2"/>
            <w:shd w:val="clear" w:color="auto" w:fill="auto"/>
            <w:vAlign w:val="center"/>
          </w:tcPr>
          <w:p w14:paraId="38D52A19"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630" w:type="dxa"/>
          </w:tcPr>
          <w:p w14:paraId="64BCDA18"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10" w:type="dxa"/>
            <w:shd w:val="clear" w:color="auto" w:fill="auto"/>
            <w:vAlign w:val="center"/>
          </w:tcPr>
          <w:p w14:paraId="3C07C2D4"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720" w:type="dxa"/>
          </w:tcPr>
          <w:p w14:paraId="10CA1F60"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09" w:type="dxa"/>
            <w:shd w:val="clear" w:color="auto" w:fill="auto"/>
            <w:vAlign w:val="center"/>
          </w:tcPr>
          <w:p w14:paraId="35226FFB"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3"/>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643B94" w:rsidRPr="009F6DAF" w14:paraId="515A0A52" w14:textId="77777777" w:rsidTr="000A2446">
        <w:trPr>
          <w:cantSplit/>
          <w:trHeight w:val="288"/>
        </w:trPr>
        <w:tc>
          <w:tcPr>
            <w:tcW w:w="432" w:type="dxa"/>
            <w:vMerge/>
            <w:vAlign w:val="center"/>
          </w:tcPr>
          <w:p w14:paraId="6CFB1184" w14:textId="77777777" w:rsidR="00643B94" w:rsidRPr="002328E0" w:rsidRDefault="00643B94" w:rsidP="000A2446">
            <w:pPr>
              <w:pStyle w:val="NoSpacing"/>
              <w:rPr>
                <w:rFonts w:asciiTheme="minorHAnsi" w:hAnsiTheme="minorHAnsi" w:cstheme="minorHAnsi"/>
                <w:sz w:val="22"/>
                <w:szCs w:val="22"/>
              </w:rPr>
            </w:pPr>
          </w:p>
        </w:tc>
        <w:tc>
          <w:tcPr>
            <w:tcW w:w="4003" w:type="dxa"/>
            <w:shd w:val="clear" w:color="auto" w:fill="auto"/>
            <w:vAlign w:val="center"/>
          </w:tcPr>
          <w:p w14:paraId="76DBE797" w14:textId="77777777" w:rsidR="00643B94" w:rsidRPr="002328E0" w:rsidRDefault="00643B94" w:rsidP="000A2446">
            <w:pPr>
              <w:pStyle w:val="NoSpacing"/>
              <w:ind w:right="154"/>
              <w:rPr>
                <w:rFonts w:asciiTheme="minorHAnsi" w:hAnsiTheme="minorHAnsi" w:cstheme="minorHAnsi"/>
                <w:sz w:val="22"/>
                <w:szCs w:val="22"/>
              </w:rPr>
            </w:pPr>
            <w:r w:rsidRPr="002328E0">
              <w:rPr>
                <w:rFonts w:asciiTheme="minorHAnsi" w:hAnsiTheme="minorHAnsi" w:cstheme="minorHAnsi"/>
                <w:sz w:val="22"/>
                <w:szCs w:val="22"/>
              </w:rPr>
              <w:t>5. Number of Native Hawaiian / Other Pacific Islander</w:t>
            </w:r>
          </w:p>
        </w:tc>
        <w:tc>
          <w:tcPr>
            <w:tcW w:w="991" w:type="dxa"/>
            <w:gridSpan w:val="2"/>
            <w:shd w:val="clear" w:color="auto" w:fill="auto"/>
            <w:vAlign w:val="center"/>
          </w:tcPr>
          <w:p w14:paraId="6D5088C2"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630" w:type="dxa"/>
          </w:tcPr>
          <w:p w14:paraId="459B72E3"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10" w:type="dxa"/>
            <w:shd w:val="clear" w:color="auto" w:fill="auto"/>
            <w:vAlign w:val="center"/>
          </w:tcPr>
          <w:p w14:paraId="77934468"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720" w:type="dxa"/>
          </w:tcPr>
          <w:p w14:paraId="67B430BB"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09" w:type="dxa"/>
            <w:shd w:val="clear" w:color="auto" w:fill="auto"/>
            <w:vAlign w:val="center"/>
          </w:tcPr>
          <w:p w14:paraId="06BE65F5"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3"/>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643B94" w:rsidRPr="009F6DAF" w14:paraId="4D32FC64" w14:textId="77777777" w:rsidTr="000A2446">
        <w:trPr>
          <w:cantSplit/>
          <w:trHeight w:val="288"/>
        </w:trPr>
        <w:tc>
          <w:tcPr>
            <w:tcW w:w="432" w:type="dxa"/>
            <w:vMerge w:val="restart"/>
            <w:textDirection w:val="btLr"/>
          </w:tcPr>
          <w:p w14:paraId="064ACCFA" w14:textId="77777777" w:rsidR="00643B94" w:rsidRPr="002328E0" w:rsidRDefault="00643B94" w:rsidP="000A2446">
            <w:pPr>
              <w:pStyle w:val="NoSpacing"/>
              <w:ind w:left="113" w:right="113"/>
              <w:jc w:val="center"/>
              <w:rPr>
                <w:rFonts w:asciiTheme="minorHAnsi" w:hAnsiTheme="minorHAnsi" w:cstheme="minorHAnsi"/>
                <w:sz w:val="22"/>
                <w:szCs w:val="22"/>
              </w:rPr>
            </w:pPr>
            <w:r w:rsidRPr="002328E0">
              <w:rPr>
                <w:rFonts w:asciiTheme="minorHAnsi" w:hAnsiTheme="minorHAnsi" w:cstheme="minorHAnsi"/>
                <w:sz w:val="22"/>
                <w:szCs w:val="22"/>
              </w:rPr>
              <w:t>MULTI-RACE</w:t>
            </w:r>
          </w:p>
        </w:tc>
        <w:tc>
          <w:tcPr>
            <w:tcW w:w="4003" w:type="dxa"/>
            <w:shd w:val="clear" w:color="auto" w:fill="auto"/>
            <w:vAlign w:val="center"/>
          </w:tcPr>
          <w:p w14:paraId="7EA6367C" w14:textId="77777777" w:rsidR="00643B94" w:rsidRPr="002328E0" w:rsidRDefault="00643B94" w:rsidP="000A2446">
            <w:pPr>
              <w:pStyle w:val="NoSpacing"/>
              <w:rPr>
                <w:rFonts w:asciiTheme="minorHAnsi" w:hAnsiTheme="minorHAnsi" w:cstheme="minorHAnsi"/>
                <w:sz w:val="22"/>
                <w:szCs w:val="22"/>
              </w:rPr>
            </w:pPr>
            <w:r w:rsidRPr="002328E0">
              <w:rPr>
                <w:rFonts w:asciiTheme="minorHAnsi" w:hAnsiTheme="minorHAnsi" w:cstheme="minorHAnsi"/>
                <w:sz w:val="22"/>
                <w:szCs w:val="22"/>
              </w:rPr>
              <w:t>6. American Indian / Alaskan Native &amp; White</w:t>
            </w:r>
          </w:p>
        </w:tc>
        <w:tc>
          <w:tcPr>
            <w:tcW w:w="991" w:type="dxa"/>
            <w:gridSpan w:val="2"/>
            <w:shd w:val="clear" w:color="auto" w:fill="auto"/>
            <w:vAlign w:val="center"/>
          </w:tcPr>
          <w:p w14:paraId="49851E92"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630" w:type="dxa"/>
          </w:tcPr>
          <w:p w14:paraId="12F293B2"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10" w:type="dxa"/>
            <w:shd w:val="clear" w:color="auto" w:fill="auto"/>
            <w:vAlign w:val="center"/>
          </w:tcPr>
          <w:p w14:paraId="7F18C02B"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720" w:type="dxa"/>
          </w:tcPr>
          <w:p w14:paraId="73912DC6"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09" w:type="dxa"/>
            <w:shd w:val="clear" w:color="auto" w:fill="auto"/>
            <w:vAlign w:val="center"/>
          </w:tcPr>
          <w:p w14:paraId="23960463"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3"/>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643B94" w:rsidRPr="009F6DAF" w14:paraId="7727EF51" w14:textId="77777777" w:rsidTr="000A2446">
        <w:trPr>
          <w:cantSplit/>
          <w:trHeight w:val="288"/>
        </w:trPr>
        <w:tc>
          <w:tcPr>
            <w:tcW w:w="432" w:type="dxa"/>
            <w:vMerge/>
            <w:vAlign w:val="center"/>
          </w:tcPr>
          <w:p w14:paraId="38096B89" w14:textId="77777777" w:rsidR="00643B94" w:rsidRPr="009F6DAF" w:rsidRDefault="00643B94" w:rsidP="000A2446">
            <w:pPr>
              <w:pStyle w:val="NoSpacing"/>
            </w:pPr>
          </w:p>
        </w:tc>
        <w:tc>
          <w:tcPr>
            <w:tcW w:w="4003" w:type="dxa"/>
            <w:shd w:val="clear" w:color="auto" w:fill="auto"/>
            <w:vAlign w:val="center"/>
          </w:tcPr>
          <w:p w14:paraId="5C6F2D20" w14:textId="77777777" w:rsidR="00643B94" w:rsidRPr="002328E0" w:rsidRDefault="00643B94" w:rsidP="000A2446">
            <w:pPr>
              <w:pStyle w:val="NoSpacing"/>
              <w:rPr>
                <w:rFonts w:asciiTheme="minorHAnsi" w:hAnsiTheme="minorHAnsi" w:cstheme="minorHAnsi"/>
                <w:sz w:val="22"/>
                <w:szCs w:val="22"/>
              </w:rPr>
            </w:pPr>
            <w:r w:rsidRPr="002328E0">
              <w:rPr>
                <w:rFonts w:asciiTheme="minorHAnsi" w:hAnsiTheme="minorHAnsi" w:cstheme="minorHAnsi"/>
                <w:sz w:val="22"/>
                <w:szCs w:val="22"/>
              </w:rPr>
              <w:t>7. Asian &amp; White</w:t>
            </w:r>
          </w:p>
        </w:tc>
        <w:tc>
          <w:tcPr>
            <w:tcW w:w="991" w:type="dxa"/>
            <w:gridSpan w:val="2"/>
            <w:shd w:val="clear" w:color="auto" w:fill="auto"/>
            <w:vAlign w:val="center"/>
          </w:tcPr>
          <w:p w14:paraId="302313F8"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630" w:type="dxa"/>
          </w:tcPr>
          <w:p w14:paraId="4CC1E7C9"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10" w:type="dxa"/>
            <w:shd w:val="clear" w:color="auto" w:fill="auto"/>
            <w:vAlign w:val="center"/>
          </w:tcPr>
          <w:p w14:paraId="45E5E9ED"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720" w:type="dxa"/>
          </w:tcPr>
          <w:p w14:paraId="204C161F"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09" w:type="dxa"/>
            <w:shd w:val="clear" w:color="auto" w:fill="auto"/>
            <w:vAlign w:val="center"/>
          </w:tcPr>
          <w:p w14:paraId="21F961C1"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3"/>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643B94" w:rsidRPr="009F6DAF" w14:paraId="3608EAD0" w14:textId="77777777" w:rsidTr="000A2446">
        <w:trPr>
          <w:cantSplit/>
          <w:trHeight w:val="288"/>
        </w:trPr>
        <w:tc>
          <w:tcPr>
            <w:tcW w:w="432" w:type="dxa"/>
            <w:vMerge/>
            <w:vAlign w:val="center"/>
          </w:tcPr>
          <w:p w14:paraId="5214FE32" w14:textId="77777777" w:rsidR="00643B94" w:rsidRPr="009F6DAF" w:rsidRDefault="00643B94" w:rsidP="000A2446">
            <w:pPr>
              <w:pStyle w:val="NoSpacing"/>
            </w:pPr>
          </w:p>
        </w:tc>
        <w:tc>
          <w:tcPr>
            <w:tcW w:w="4003" w:type="dxa"/>
            <w:shd w:val="clear" w:color="auto" w:fill="auto"/>
            <w:vAlign w:val="center"/>
          </w:tcPr>
          <w:p w14:paraId="0A68A31A" w14:textId="77777777" w:rsidR="00643B94" w:rsidRPr="002328E0" w:rsidRDefault="00643B94" w:rsidP="000A2446">
            <w:pPr>
              <w:pStyle w:val="NoSpacing"/>
              <w:rPr>
                <w:rFonts w:asciiTheme="minorHAnsi" w:hAnsiTheme="minorHAnsi" w:cstheme="minorHAnsi"/>
                <w:sz w:val="22"/>
                <w:szCs w:val="22"/>
              </w:rPr>
            </w:pPr>
            <w:r w:rsidRPr="002328E0">
              <w:rPr>
                <w:rFonts w:asciiTheme="minorHAnsi" w:hAnsiTheme="minorHAnsi" w:cstheme="minorHAnsi"/>
                <w:sz w:val="22"/>
                <w:szCs w:val="22"/>
              </w:rPr>
              <w:t>8. Black / African American &amp; White</w:t>
            </w:r>
          </w:p>
        </w:tc>
        <w:tc>
          <w:tcPr>
            <w:tcW w:w="991" w:type="dxa"/>
            <w:gridSpan w:val="2"/>
            <w:shd w:val="clear" w:color="auto" w:fill="auto"/>
            <w:vAlign w:val="center"/>
          </w:tcPr>
          <w:p w14:paraId="6B45D53D"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630" w:type="dxa"/>
          </w:tcPr>
          <w:p w14:paraId="71127939"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10" w:type="dxa"/>
            <w:shd w:val="clear" w:color="auto" w:fill="auto"/>
            <w:vAlign w:val="center"/>
          </w:tcPr>
          <w:p w14:paraId="6CC1677B"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720" w:type="dxa"/>
          </w:tcPr>
          <w:p w14:paraId="52ABC98D"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09" w:type="dxa"/>
            <w:shd w:val="clear" w:color="auto" w:fill="auto"/>
            <w:vAlign w:val="center"/>
          </w:tcPr>
          <w:p w14:paraId="23600768"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3"/>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643B94" w:rsidRPr="009F6DAF" w14:paraId="39228CF8" w14:textId="77777777" w:rsidTr="000A2446">
        <w:trPr>
          <w:cantSplit/>
          <w:trHeight w:val="288"/>
        </w:trPr>
        <w:tc>
          <w:tcPr>
            <w:tcW w:w="432" w:type="dxa"/>
            <w:vMerge/>
            <w:vAlign w:val="center"/>
          </w:tcPr>
          <w:p w14:paraId="0F24F2BA" w14:textId="77777777" w:rsidR="00643B94" w:rsidRPr="009F6DAF" w:rsidRDefault="00643B94" w:rsidP="000A2446">
            <w:pPr>
              <w:pStyle w:val="NoSpacing"/>
            </w:pPr>
          </w:p>
        </w:tc>
        <w:tc>
          <w:tcPr>
            <w:tcW w:w="4003" w:type="dxa"/>
            <w:shd w:val="clear" w:color="auto" w:fill="auto"/>
            <w:vAlign w:val="center"/>
          </w:tcPr>
          <w:p w14:paraId="17806FC9" w14:textId="77777777" w:rsidR="00643B94" w:rsidRPr="002328E0" w:rsidRDefault="00643B94" w:rsidP="000A2446">
            <w:pPr>
              <w:pStyle w:val="NoSpacing"/>
              <w:rPr>
                <w:rFonts w:asciiTheme="minorHAnsi" w:hAnsiTheme="minorHAnsi" w:cstheme="minorHAnsi"/>
                <w:sz w:val="22"/>
                <w:szCs w:val="22"/>
              </w:rPr>
            </w:pPr>
            <w:r w:rsidRPr="002328E0">
              <w:rPr>
                <w:rFonts w:asciiTheme="minorHAnsi" w:hAnsiTheme="minorHAnsi" w:cstheme="minorHAnsi"/>
                <w:sz w:val="22"/>
                <w:szCs w:val="22"/>
              </w:rPr>
              <w:t>9. American Indian / Alaskan Native &amp; Black / African American</w:t>
            </w:r>
          </w:p>
        </w:tc>
        <w:tc>
          <w:tcPr>
            <w:tcW w:w="991" w:type="dxa"/>
            <w:gridSpan w:val="2"/>
            <w:shd w:val="clear" w:color="auto" w:fill="auto"/>
            <w:vAlign w:val="center"/>
          </w:tcPr>
          <w:p w14:paraId="354D3DEC"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630" w:type="dxa"/>
          </w:tcPr>
          <w:p w14:paraId="6F4D60A5"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10" w:type="dxa"/>
            <w:shd w:val="clear" w:color="auto" w:fill="auto"/>
            <w:vAlign w:val="center"/>
          </w:tcPr>
          <w:p w14:paraId="068198F3"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720" w:type="dxa"/>
          </w:tcPr>
          <w:p w14:paraId="34D55142"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09" w:type="dxa"/>
            <w:shd w:val="clear" w:color="auto" w:fill="auto"/>
            <w:vAlign w:val="center"/>
          </w:tcPr>
          <w:p w14:paraId="769B268B"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3"/>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643B94" w:rsidRPr="009F6DAF" w14:paraId="05287A8E" w14:textId="77777777" w:rsidTr="000A2446">
        <w:trPr>
          <w:cantSplit/>
          <w:trHeight w:val="288"/>
        </w:trPr>
        <w:tc>
          <w:tcPr>
            <w:tcW w:w="432" w:type="dxa"/>
            <w:vMerge/>
            <w:vAlign w:val="center"/>
          </w:tcPr>
          <w:p w14:paraId="7D86E446" w14:textId="77777777" w:rsidR="00643B94" w:rsidRPr="009F6DAF" w:rsidRDefault="00643B94" w:rsidP="000A2446">
            <w:pPr>
              <w:pStyle w:val="NoSpacing"/>
            </w:pPr>
          </w:p>
        </w:tc>
        <w:tc>
          <w:tcPr>
            <w:tcW w:w="4003" w:type="dxa"/>
            <w:shd w:val="clear" w:color="auto" w:fill="auto"/>
            <w:vAlign w:val="center"/>
          </w:tcPr>
          <w:p w14:paraId="3AF05DFF" w14:textId="77777777" w:rsidR="00643B94" w:rsidRPr="002328E0" w:rsidRDefault="00643B94" w:rsidP="000A2446">
            <w:pPr>
              <w:pStyle w:val="NoSpacing"/>
              <w:rPr>
                <w:rFonts w:asciiTheme="minorHAnsi" w:hAnsiTheme="minorHAnsi" w:cstheme="minorHAnsi"/>
                <w:sz w:val="22"/>
                <w:szCs w:val="22"/>
              </w:rPr>
            </w:pPr>
            <w:r w:rsidRPr="002328E0">
              <w:rPr>
                <w:rFonts w:asciiTheme="minorHAnsi" w:hAnsiTheme="minorHAnsi" w:cstheme="minorHAnsi"/>
                <w:sz w:val="22"/>
                <w:szCs w:val="22"/>
              </w:rPr>
              <w:t>10. Balance / Other</w:t>
            </w:r>
          </w:p>
        </w:tc>
        <w:tc>
          <w:tcPr>
            <w:tcW w:w="991" w:type="dxa"/>
            <w:gridSpan w:val="2"/>
            <w:shd w:val="clear" w:color="auto" w:fill="auto"/>
            <w:vAlign w:val="center"/>
          </w:tcPr>
          <w:p w14:paraId="3252D030"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630" w:type="dxa"/>
          </w:tcPr>
          <w:p w14:paraId="2E097F08"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10" w:type="dxa"/>
            <w:shd w:val="clear" w:color="auto" w:fill="auto"/>
            <w:vAlign w:val="center"/>
          </w:tcPr>
          <w:p w14:paraId="3D5B1539"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720" w:type="dxa"/>
          </w:tcPr>
          <w:p w14:paraId="6A49F1D6"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09" w:type="dxa"/>
            <w:shd w:val="clear" w:color="auto" w:fill="auto"/>
            <w:vAlign w:val="center"/>
          </w:tcPr>
          <w:p w14:paraId="31CF9F8C"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3"/>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643B94" w:rsidRPr="009F6DAF" w14:paraId="2CA2A6F1" w14:textId="77777777" w:rsidTr="000A2446">
        <w:trPr>
          <w:cantSplit/>
          <w:trHeight w:val="288"/>
        </w:trPr>
        <w:tc>
          <w:tcPr>
            <w:tcW w:w="432" w:type="dxa"/>
            <w:vMerge w:val="restart"/>
            <w:shd w:val="clear" w:color="auto" w:fill="D9D9D9"/>
            <w:vAlign w:val="center"/>
          </w:tcPr>
          <w:p w14:paraId="7CF25201" w14:textId="77777777" w:rsidR="00643B94" w:rsidRPr="009F6DAF" w:rsidRDefault="00643B94" w:rsidP="000A2446">
            <w:pPr>
              <w:pStyle w:val="NoSpacing"/>
            </w:pPr>
          </w:p>
          <w:p w14:paraId="7740E7F2" w14:textId="77777777" w:rsidR="00643B94" w:rsidRPr="009F6DAF" w:rsidRDefault="00643B94" w:rsidP="000A2446">
            <w:pPr>
              <w:pStyle w:val="NoSpacing"/>
            </w:pPr>
          </w:p>
        </w:tc>
        <w:tc>
          <w:tcPr>
            <w:tcW w:w="4003" w:type="dxa"/>
            <w:shd w:val="clear" w:color="auto" w:fill="auto"/>
            <w:vAlign w:val="center"/>
          </w:tcPr>
          <w:p w14:paraId="100F2B39" w14:textId="77777777" w:rsidR="00643B94" w:rsidRPr="002328E0" w:rsidRDefault="00643B94" w:rsidP="000A2446">
            <w:pPr>
              <w:pStyle w:val="NoSpacing"/>
              <w:rPr>
                <w:rFonts w:asciiTheme="minorHAnsi" w:hAnsiTheme="minorHAnsi" w:cstheme="minorHAnsi"/>
                <w:sz w:val="22"/>
                <w:szCs w:val="22"/>
              </w:rPr>
            </w:pPr>
            <w:r w:rsidRPr="002328E0">
              <w:rPr>
                <w:rFonts w:asciiTheme="minorHAnsi" w:hAnsiTheme="minorHAnsi" w:cstheme="minorHAnsi"/>
                <w:sz w:val="22"/>
                <w:szCs w:val="22"/>
              </w:rPr>
              <w:t>Number of Handicapped</w:t>
            </w:r>
          </w:p>
        </w:tc>
        <w:tc>
          <w:tcPr>
            <w:tcW w:w="991" w:type="dxa"/>
            <w:gridSpan w:val="2"/>
            <w:shd w:val="clear" w:color="auto" w:fill="auto"/>
            <w:vAlign w:val="center"/>
          </w:tcPr>
          <w:p w14:paraId="30F9EA5F"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630" w:type="dxa"/>
          </w:tcPr>
          <w:p w14:paraId="7EA10EFB"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10" w:type="dxa"/>
            <w:shd w:val="clear" w:color="auto" w:fill="auto"/>
            <w:vAlign w:val="center"/>
          </w:tcPr>
          <w:p w14:paraId="03C8B689"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720" w:type="dxa"/>
          </w:tcPr>
          <w:p w14:paraId="460F6948"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09" w:type="dxa"/>
            <w:shd w:val="clear" w:color="auto" w:fill="auto"/>
            <w:vAlign w:val="center"/>
          </w:tcPr>
          <w:p w14:paraId="5846BBE2"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3"/>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643B94" w:rsidRPr="009F6DAF" w14:paraId="2CA6C6F0" w14:textId="77777777" w:rsidTr="000A2446">
        <w:trPr>
          <w:cantSplit/>
          <w:trHeight w:val="288"/>
        </w:trPr>
        <w:tc>
          <w:tcPr>
            <w:tcW w:w="432" w:type="dxa"/>
            <w:vMerge/>
            <w:shd w:val="clear" w:color="auto" w:fill="D9D9D9"/>
            <w:vAlign w:val="center"/>
          </w:tcPr>
          <w:p w14:paraId="76EB3D38" w14:textId="77777777" w:rsidR="00643B94" w:rsidRPr="009F6DAF" w:rsidRDefault="00643B94" w:rsidP="000A2446">
            <w:pPr>
              <w:pStyle w:val="NoSpacing"/>
            </w:pPr>
          </w:p>
        </w:tc>
        <w:tc>
          <w:tcPr>
            <w:tcW w:w="4003" w:type="dxa"/>
            <w:shd w:val="clear" w:color="auto" w:fill="auto"/>
            <w:vAlign w:val="center"/>
          </w:tcPr>
          <w:p w14:paraId="39988D19" w14:textId="77777777" w:rsidR="00643B94" w:rsidRPr="002328E0" w:rsidRDefault="00643B94" w:rsidP="000A2446">
            <w:pPr>
              <w:pStyle w:val="NoSpacing"/>
              <w:rPr>
                <w:rFonts w:asciiTheme="minorHAnsi" w:hAnsiTheme="minorHAnsi" w:cstheme="minorHAnsi"/>
                <w:sz w:val="22"/>
                <w:szCs w:val="22"/>
              </w:rPr>
            </w:pPr>
            <w:r w:rsidRPr="002328E0">
              <w:rPr>
                <w:rFonts w:asciiTheme="minorHAnsi" w:hAnsiTheme="minorHAnsi" w:cstheme="minorHAnsi"/>
                <w:sz w:val="22"/>
                <w:szCs w:val="22"/>
              </w:rPr>
              <w:t>Number of Elderly People</w:t>
            </w:r>
          </w:p>
        </w:tc>
        <w:tc>
          <w:tcPr>
            <w:tcW w:w="991" w:type="dxa"/>
            <w:gridSpan w:val="2"/>
            <w:shd w:val="clear" w:color="auto" w:fill="auto"/>
            <w:vAlign w:val="center"/>
          </w:tcPr>
          <w:p w14:paraId="2C69C662"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630" w:type="dxa"/>
          </w:tcPr>
          <w:p w14:paraId="70EC7052"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10" w:type="dxa"/>
            <w:shd w:val="clear" w:color="auto" w:fill="auto"/>
            <w:vAlign w:val="center"/>
          </w:tcPr>
          <w:p w14:paraId="399DE802"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720" w:type="dxa"/>
          </w:tcPr>
          <w:p w14:paraId="79DA760E"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09" w:type="dxa"/>
            <w:shd w:val="clear" w:color="auto" w:fill="auto"/>
            <w:vAlign w:val="center"/>
          </w:tcPr>
          <w:p w14:paraId="4CEFF56A"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3"/>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643B94" w:rsidRPr="009F6DAF" w14:paraId="7C0ED784" w14:textId="77777777" w:rsidTr="000A2446">
        <w:trPr>
          <w:cantSplit/>
          <w:trHeight w:val="288"/>
        </w:trPr>
        <w:tc>
          <w:tcPr>
            <w:tcW w:w="432" w:type="dxa"/>
            <w:vMerge/>
            <w:shd w:val="clear" w:color="auto" w:fill="D9D9D9"/>
            <w:vAlign w:val="center"/>
          </w:tcPr>
          <w:p w14:paraId="152AC074" w14:textId="77777777" w:rsidR="00643B94" w:rsidRPr="009F6DAF" w:rsidRDefault="00643B94" w:rsidP="000A2446">
            <w:pPr>
              <w:pStyle w:val="NoSpacing"/>
            </w:pPr>
          </w:p>
        </w:tc>
        <w:tc>
          <w:tcPr>
            <w:tcW w:w="4003" w:type="dxa"/>
            <w:shd w:val="clear" w:color="auto" w:fill="auto"/>
            <w:vAlign w:val="center"/>
          </w:tcPr>
          <w:p w14:paraId="2425DEC2" w14:textId="77777777" w:rsidR="00643B94" w:rsidRPr="002328E0" w:rsidRDefault="00643B94" w:rsidP="000A2446">
            <w:pPr>
              <w:pStyle w:val="NoSpacing"/>
              <w:rPr>
                <w:rFonts w:asciiTheme="minorHAnsi" w:hAnsiTheme="minorHAnsi" w:cstheme="minorHAnsi"/>
                <w:sz w:val="22"/>
                <w:szCs w:val="22"/>
              </w:rPr>
            </w:pPr>
            <w:r w:rsidRPr="002328E0">
              <w:rPr>
                <w:rFonts w:asciiTheme="minorHAnsi" w:hAnsiTheme="minorHAnsi" w:cstheme="minorHAnsi"/>
                <w:sz w:val="22"/>
                <w:szCs w:val="22"/>
              </w:rPr>
              <w:t>Number of Female-headed Households</w:t>
            </w:r>
          </w:p>
        </w:tc>
        <w:tc>
          <w:tcPr>
            <w:tcW w:w="991" w:type="dxa"/>
            <w:gridSpan w:val="2"/>
            <w:shd w:val="clear" w:color="auto" w:fill="auto"/>
            <w:vAlign w:val="center"/>
          </w:tcPr>
          <w:p w14:paraId="5BDF904B"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630" w:type="dxa"/>
          </w:tcPr>
          <w:p w14:paraId="2AAF6297"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10" w:type="dxa"/>
            <w:shd w:val="clear" w:color="auto" w:fill="auto"/>
            <w:vAlign w:val="center"/>
          </w:tcPr>
          <w:p w14:paraId="2566106D"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720" w:type="dxa"/>
          </w:tcPr>
          <w:p w14:paraId="5790E9B5"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09" w:type="dxa"/>
            <w:shd w:val="clear" w:color="auto" w:fill="auto"/>
            <w:vAlign w:val="center"/>
          </w:tcPr>
          <w:p w14:paraId="6D62A2DD"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3"/>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643B94" w:rsidRPr="009F6DAF" w14:paraId="057F7172" w14:textId="77777777" w:rsidTr="000A2446">
        <w:trPr>
          <w:cantSplit/>
          <w:trHeight w:val="288"/>
        </w:trPr>
        <w:tc>
          <w:tcPr>
            <w:tcW w:w="432" w:type="dxa"/>
            <w:vMerge/>
            <w:shd w:val="clear" w:color="auto" w:fill="D9D9D9"/>
            <w:vAlign w:val="center"/>
          </w:tcPr>
          <w:p w14:paraId="606EDE0F" w14:textId="77777777" w:rsidR="00643B94" w:rsidRPr="009F6DAF" w:rsidRDefault="00643B94" w:rsidP="000A2446">
            <w:pPr>
              <w:pStyle w:val="NoSpacing"/>
            </w:pPr>
          </w:p>
        </w:tc>
        <w:tc>
          <w:tcPr>
            <w:tcW w:w="4003" w:type="dxa"/>
            <w:shd w:val="clear" w:color="auto" w:fill="auto"/>
            <w:vAlign w:val="center"/>
          </w:tcPr>
          <w:p w14:paraId="1849D013" w14:textId="77777777" w:rsidR="00643B94" w:rsidRPr="002328E0" w:rsidRDefault="00643B94" w:rsidP="000A2446">
            <w:pPr>
              <w:pStyle w:val="NoSpacing"/>
              <w:rPr>
                <w:rFonts w:asciiTheme="minorHAnsi" w:hAnsiTheme="minorHAnsi" w:cstheme="minorHAnsi"/>
                <w:b/>
                <w:sz w:val="22"/>
                <w:szCs w:val="22"/>
              </w:rPr>
            </w:pPr>
            <w:r w:rsidRPr="002328E0">
              <w:rPr>
                <w:rFonts w:asciiTheme="minorHAnsi" w:hAnsiTheme="minorHAnsi" w:cstheme="minorHAnsi"/>
                <w:b/>
                <w:sz w:val="22"/>
                <w:szCs w:val="22"/>
              </w:rPr>
              <w:t>Number of Low/Moderate-Income People</w:t>
            </w:r>
          </w:p>
        </w:tc>
        <w:tc>
          <w:tcPr>
            <w:tcW w:w="991" w:type="dxa"/>
            <w:gridSpan w:val="2"/>
            <w:shd w:val="clear" w:color="auto" w:fill="auto"/>
            <w:vAlign w:val="center"/>
          </w:tcPr>
          <w:p w14:paraId="62C02E95"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630" w:type="dxa"/>
          </w:tcPr>
          <w:p w14:paraId="01C8077D"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10" w:type="dxa"/>
            <w:shd w:val="clear" w:color="auto" w:fill="auto"/>
            <w:vAlign w:val="center"/>
          </w:tcPr>
          <w:p w14:paraId="71D3F576"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720" w:type="dxa"/>
          </w:tcPr>
          <w:p w14:paraId="6B7CB2C4"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09" w:type="dxa"/>
            <w:shd w:val="clear" w:color="auto" w:fill="auto"/>
            <w:vAlign w:val="center"/>
          </w:tcPr>
          <w:p w14:paraId="29E3068F"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3"/>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643B94" w:rsidRPr="009F6DAF" w14:paraId="52C443B1" w14:textId="77777777" w:rsidTr="000A2446">
        <w:trPr>
          <w:cantSplit/>
          <w:trHeight w:val="288"/>
        </w:trPr>
        <w:tc>
          <w:tcPr>
            <w:tcW w:w="432" w:type="dxa"/>
            <w:vMerge/>
            <w:shd w:val="clear" w:color="auto" w:fill="D9D9D9"/>
            <w:vAlign w:val="center"/>
          </w:tcPr>
          <w:p w14:paraId="052FDF8F" w14:textId="77777777" w:rsidR="00643B94" w:rsidRPr="009F6DAF" w:rsidRDefault="00643B94" w:rsidP="000A2446">
            <w:pPr>
              <w:pStyle w:val="NoSpacing"/>
            </w:pPr>
          </w:p>
        </w:tc>
        <w:tc>
          <w:tcPr>
            <w:tcW w:w="4003" w:type="dxa"/>
            <w:shd w:val="clear" w:color="auto" w:fill="auto"/>
            <w:vAlign w:val="center"/>
          </w:tcPr>
          <w:p w14:paraId="18A02CD2" w14:textId="77777777" w:rsidR="00643B94" w:rsidRPr="002328E0" w:rsidRDefault="00643B94" w:rsidP="000A2446">
            <w:pPr>
              <w:pStyle w:val="NoSpacing"/>
              <w:rPr>
                <w:rFonts w:asciiTheme="minorHAnsi" w:hAnsiTheme="minorHAnsi" w:cstheme="minorHAnsi"/>
                <w:b/>
                <w:sz w:val="22"/>
                <w:szCs w:val="22"/>
              </w:rPr>
            </w:pPr>
            <w:r w:rsidRPr="002328E0">
              <w:rPr>
                <w:rFonts w:asciiTheme="minorHAnsi" w:hAnsiTheme="minorHAnsi" w:cstheme="minorHAnsi"/>
                <w:b/>
                <w:sz w:val="22"/>
                <w:szCs w:val="22"/>
              </w:rPr>
              <w:t>Number of Non-Low/Moderate People</w:t>
            </w:r>
          </w:p>
        </w:tc>
        <w:tc>
          <w:tcPr>
            <w:tcW w:w="991" w:type="dxa"/>
            <w:gridSpan w:val="2"/>
            <w:shd w:val="clear" w:color="auto" w:fill="auto"/>
            <w:vAlign w:val="center"/>
          </w:tcPr>
          <w:p w14:paraId="53E42CC9"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630" w:type="dxa"/>
          </w:tcPr>
          <w:p w14:paraId="7396F335"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10" w:type="dxa"/>
            <w:shd w:val="clear" w:color="auto" w:fill="auto"/>
            <w:vAlign w:val="center"/>
          </w:tcPr>
          <w:p w14:paraId="00FD3071"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2"/>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720" w:type="dxa"/>
          </w:tcPr>
          <w:p w14:paraId="0C382004"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
                  <w:enabled/>
                  <w:calcOnExit w:val="0"/>
                  <w:textInput>
                    <w:type w:val="number"/>
                    <w:default w:val="0%"/>
                    <w:forma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w:t>
            </w:r>
            <w:r w:rsidRPr="002328E0">
              <w:rPr>
                <w:rFonts w:asciiTheme="minorHAnsi" w:hAnsiTheme="minorHAnsi" w:cstheme="minorHAnsi"/>
                <w:sz w:val="22"/>
                <w:szCs w:val="22"/>
              </w:rPr>
              <w:fldChar w:fldCharType="end"/>
            </w:r>
          </w:p>
        </w:tc>
        <w:tc>
          <w:tcPr>
            <w:tcW w:w="1709" w:type="dxa"/>
            <w:shd w:val="clear" w:color="auto" w:fill="auto"/>
            <w:vAlign w:val="center"/>
          </w:tcPr>
          <w:p w14:paraId="6030FF70" w14:textId="77777777" w:rsidR="00643B94" w:rsidRPr="002328E0" w:rsidRDefault="00643B94" w:rsidP="000A2446">
            <w:pPr>
              <w:pStyle w:val="NoSpacing"/>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93"/>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bl>
    <w:p w14:paraId="4E65B0EC" w14:textId="77777777" w:rsidR="00643B94" w:rsidRPr="009F6DAF" w:rsidRDefault="00643B94" w:rsidP="00643B94">
      <w:pPr>
        <w:jc w:val="center"/>
      </w:pPr>
      <w:r w:rsidRPr="009F6DAF">
        <w:br w:type="page"/>
      </w:r>
    </w:p>
    <w:p w14:paraId="35FD6DC3" w14:textId="1AC765FD" w:rsidR="00187AC8" w:rsidRPr="002328E0" w:rsidRDefault="00187AC8" w:rsidP="00DE3C46">
      <w:pPr>
        <w:jc w:val="center"/>
        <w:rPr>
          <w:rFonts w:asciiTheme="majorHAnsi" w:hAnsiTheme="majorHAnsi" w:cstheme="majorHAnsi"/>
          <w:color w:val="1F4E79" w:themeColor="accent1" w:themeShade="80"/>
          <w:sz w:val="36"/>
          <w:szCs w:val="36"/>
        </w:rPr>
      </w:pPr>
      <w:r w:rsidRPr="002328E0">
        <w:rPr>
          <w:rFonts w:asciiTheme="majorHAnsi" w:hAnsiTheme="majorHAnsi" w:cstheme="majorHAnsi"/>
          <w:color w:val="1F4E79" w:themeColor="accent1" w:themeShade="80"/>
          <w:sz w:val="36"/>
          <w:szCs w:val="36"/>
        </w:rPr>
        <w:lastRenderedPageBreak/>
        <w:t>Project Budget</w:t>
      </w:r>
    </w:p>
    <w:p w14:paraId="4B9630C0" w14:textId="5668A41C" w:rsidR="00BF7CD0" w:rsidRPr="002328E0" w:rsidRDefault="00187AC8" w:rsidP="00DE3C46">
      <w:pPr>
        <w:rPr>
          <w:rFonts w:asciiTheme="majorHAnsi" w:hAnsiTheme="majorHAnsi" w:cstheme="majorHAnsi"/>
          <w:color w:val="2E74B5" w:themeColor="accent1" w:themeShade="BF"/>
          <w:sz w:val="32"/>
          <w:szCs w:val="32"/>
        </w:rPr>
      </w:pPr>
      <w:r w:rsidRPr="002328E0">
        <w:rPr>
          <w:rFonts w:asciiTheme="majorHAnsi" w:hAnsiTheme="majorHAnsi" w:cstheme="majorHAnsi"/>
          <w:color w:val="2E74B5" w:themeColor="accent1" w:themeShade="BF"/>
          <w:sz w:val="32"/>
          <w:szCs w:val="32"/>
        </w:rPr>
        <w:t>Summary Budget</w:t>
      </w:r>
    </w:p>
    <w:p w14:paraId="2EBAC7C0" w14:textId="16B2803A" w:rsidR="00BF7CD0" w:rsidRPr="002328E0" w:rsidRDefault="00BF7CD0" w:rsidP="00BF7CD0">
      <w:pPr>
        <w:jc w:val="both"/>
        <w:rPr>
          <w:rFonts w:asciiTheme="minorHAnsi" w:hAnsiTheme="minorHAnsi" w:cstheme="minorHAnsi"/>
          <w:i/>
          <w:sz w:val="22"/>
          <w:szCs w:val="22"/>
        </w:rPr>
      </w:pPr>
      <w:r w:rsidRPr="002328E0">
        <w:rPr>
          <w:rFonts w:asciiTheme="minorHAnsi" w:hAnsiTheme="minorHAnsi" w:cstheme="minorHAnsi"/>
          <w:i/>
          <w:sz w:val="22"/>
          <w:szCs w:val="22"/>
        </w:rPr>
        <w:t xml:space="preserve">The project budget </w:t>
      </w:r>
      <w:r w:rsidRPr="002328E0">
        <w:rPr>
          <w:rFonts w:asciiTheme="minorHAnsi" w:hAnsiTheme="minorHAnsi" w:cstheme="minorHAnsi"/>
          <w:b/>
          <w:i/>
          <w:sz w:val="22"/>
          <w:szCs w:val="22"/>
        </w:rPr>
        <w:t>MUST</w:t>
      </w:r>
      <w:r w:rsidRPr="002328E0">
        <w:rPr>
          <w:rFonts w:asciiTheme="minorHAnsi" w:hAnsiTheme="minorHAnsi" w:cstheme="minorHAnsi"/>
          <w:i/>
          <w:sz w:val="22"/>
          <w:szCs w:val="22"/>
        </w:rPr>
        <w:t xml:space="preserve"> provide as much specific information on project expenditures, from all funding sources, as is available. When the sources of local match are requested, it is unacceptable to identify funding as “local” or “private”.  Specific funding sources must be identified such as “General Fund,” “Revenue Bond Issue,” “XYZ Foundation Grant,” etc. It is not permissible to identify an activity as being funded by “CDBG and Local.” Specific dollar amounts for each line item must be attributed to each specific funding source.</w:t>
      </w:r>
    </w:p>
    <w:p w14:paraId="4E8DCC18" w14:textId="77777777" w:rsidR="00BF7CD0" w:rsidRPr="002328E0" w:rsidRDefault="00BF7CD0" w:rsidP="00BF7CD0">
      <w:pPr>
        <w:rPr>
          <w:rFonts w:asciiTheme="minorHAnsi" w:hAnsiTheme="minorHAnsi" w:cstheme="minorHAnsi"/>
          <w:sz w:val="22"/>
          <w:szCs w:val="22"/>
        </w:rPr>
      </w:pPr>
    </w:p>
    <w:p w14:paraId="30DB892A" w14:textId="58EDE9F1" w:rsidR="00BF7CD0" w:rsidRPr="002328E0" w:rsidRDefault="00187AC8" w:rsidP="00BF7CD0">
      <w:pPr>
        <w:rPr>
          <w:rFonts w:asciiTheme="minorHAnsi" w:hAnsiTheme="minorHAnsi" w:cstheme="minorHAnsi"/>
          <w:b/>
          <w:sz w:val="22"/>
          <w:szCs w:val="22"/>
        </w:rPr>
      </w:pPr>
      <w:r w:rsidRPr="002328E0">
        <w:rPr>
          <w:rFonts w:asciiTheme="minorHAnsi" w:hAnsiTheme="minorHAnsi" w:cstheme="minorHAnsi"/>
          <w:b/>
          <w:sz w:val="22"/>
          <w:szCs w:val="22"/>
        </w:rPr>
        <w:t>Complete the table based on the detailed budget. Amounts should be rounded to the nearest dollar.</w:t>
      </w:r>
    </w:p>
    <w:p w14:paraId="7129DEEE" w14:textId="77777777" w:rsidR="00BF7CD0" w:rsidRPr="002328E0" w:rsidRDefault="00BF7CD0" w:rsidP="00BF7CD0">
      <w:pPr>
        <w:rPr>
          <w:rFonts w:asciiTheme="minorHAnsi" w:hAnsiTheme="minorHAnsi" w:cstheme="min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65"/>
        <w:gridCol w:w="1980"/>
        <w:gridCol w:w="2430"/>
        <w:gridCol w:w="1980"/>
        <w:gridCol w:w="2160"/>
      </w:tblGrid>
      <w:tr w:rsidR="00187AC8" w:rsidRPr="009F6DAF" w14:paraId="3E058D31" w14:textId="77777777" w:rsidTr="00187AC8">
        <w:tc>
          <w:tcPr>
            <w:tcW w:w="1965" w:type="dxa"/>
          </w:tcPr>
          <w:p w14:paraId="6E5A4605" w14:textId="77777777" w:rsidR="00BF7CD0" w:rsidRPr="002328E0" w:rsidRDefault="00BF7CD0" w:rsidP="002328E0">
            <w:pPr>
              <w:jc w:val="center"/>
              <w:rPr>
                <w:rFonts w:asciiTheme="minorHAnsi" w:hAnsiTheme="minorHAnsi" w:cstheme="minorHAnsi"/>
                <w:b/>
                <w:sz w:val="22"/>
                <w:szCs w:val="22"/>
              </w:rPr>
            </w:pPr>
            <w:r w:rsidRPr="002328E0">
              <w:rPr>
                <w:rFonts w:asciiTheme="minorHAnsi" w:hAnsiTheme="minorHAnsi" w:cstheme="minorHAnsi"/>
                <w:b/>
                <w:sz w:val="22"/>
                <w:szCs w:val="22"/>
              </w:rPr>
              <w:t>ACTIVITY</w:t>
            </w:r>
          </w:p>
        </w:tc>
        <w:tc>
          <w:tcPr>
            <w:tcW w:w="1980" w:type="dxa"/>
          </w:tcPr>
          <w:p w14:paraId="183D2DDF" w14:textId="77777777" w:rsidR="00BF7CD0" w:rsidRPr="002328E0" w:rsidRDefault="00BF7CD0" w:rsidP="002328E0">
            <w:pPr>
              <w:jc w:val="center"/>
              <w:rPr>
                <w:rFonts w:asciiTheme="minorHAnsi" w:hAnsiTheme="minorHAnsi" w:cstheme="minorHAnsi"/>
                <w:b/>
                <w:sz w:val="22"/>
                <w:szCs w:val="22"/>
              </w:rPr>
            </w:pPr>
            <w:r w:rsidRPr="002328E0">
              <w:rPr>
                <w:rFonts w:asciiTheme="minorHAnsi" w:hAnsiTheme="minorHAnsi" w:cstheme="minorHAnsi"/>
                <w:b/>
                <w:sz w:val="22"/>
                <w:szCs w:val="22"/>
              </w:rPr>
              <w:t>CDBG</w:t>
            </w:r>
          </w:p>
        </w:tc>
        <w:tc>
          <w:tcPr>
            <w:tcW w:w="2430" w:type="dxa"/>
          </w:tcPr>
          <w:p w14:paraId="7E1587D2" w14:textId="77777777" w:rsidR="00BF7CD0" w:rsidRPr="002328E0" w:rsidRDefault="00BF7CD0" w:rsidP="002328E0">
            <w:pPr>
              <w:jc w:val="center"/>
              <w:rPr>
                <w:rFonts w:asciiTheme="minorHAnsi" w:hAnsiTheme="minorHAnsi" w:cstheme="minorHAnsi"/>
                <w:b/>
                <w:sz w:val="22"/>
                <w:szCs w:val="22"/>
              </w:rPr>
            </w:pPr>
            <w:r w:rsidRPr="002328E0">
              <w:rPr>
                <w:rFonts w:asciiTheme="minorHAnsi" w:hAnsiTheme="minorHAnsi" w:cstheme="minorHAnsi"/>
                <w:b/>
                <w:sz w:val="22"/>
                <w:szCs w:val="22"/>
              </w:rPr>
              <w:t>LOCAL</w:t>
            </w:r>
          </w:p>
          <w:p w14:paraId="1B086BE4" w14:textId="77777777" w:rsidR="00BF7CD0" w:rsidRPr="002328E0" w:rsidRDefault="00BF7CD0" w:rsidP="002328E0">
            <w:pPr>
              <w:jc w:val="center"/>
              <w:rPr>
                <w:rFonts w:asciiTheme="minorHAnsi" w:hAnsiTheme="minorHAnsi" w:cstheme="minorHAnsi"/>
                <w:b/>
                <w:sz w:val="22"/>
                <w:szCs w:val="22"/>
              </w:rPr>
            </w:pPr>
            <w:r w:rsidRPr="002328E0">
              <w:rPr>
                <w:rFonts w:asciiTheme="minorHAnsi" w:hAnsiTheme="minorHAnsi" w:cstheme="minorHAnsi"/>
                <w:b/>
                <w:sz w:val="22"/>
                <w:szCs w:val="22"/>
              </w:rPr>
              <w:t>(with eligible In-Kind)</w:t>
            </w:r>
          </w:p>
        </w:tc>
        <w:tc>
          <w:tcPr>
            <w:tcW w:w="1980" w:type="dxa"/>
          </w:tcPr>
          <w:p w14:paraId="2D1FD32F" w14:textId="77777777" w:rsidR="00BF7CD0" w:rsidRPr="002328E0" w:rsidRDefault="00BF7CD0" w:rsidP="002328E0">
            <w:pPr>
              <w:jc w:val="center"/>
              <w:rPr>
                <w:rFonts w:asciiTheme="minorHAnsi" w:hAnsiTheme="minorHAnsi" w:cstheme="minorHAnsi"/>
                <w:b/>
                <w:sz w:val="22"/>
                <w:szCs w:val="22"/>
              </w:rPr>
            </w:pPr>
            <w:r w:rsidRPr="002328E0">
              <w:rPr>
                <w:rFonts w:asciiTheme="minorHAnsi" w:hAnsiTheme="minorHAnsi" w:cstheme="minorHAnsi"/>
                <w:b/>
                <w:sz w:val="22"/>
                <w:szCs w:val="22"/>
              </w:rPr>
              <w:t>INELIGIBLE</w:t>
            </w:r>
          </w:p>
        </w:tc>
        <w:tc>
          <w:tcPr>
            <w:tcW w:w="2160" w:type="dxa"/>
          </w:tcPr>
          <w:p w14:paraId="38F5853F" w14:textId="77777777" w:rsidR="00BF7CD0" w:rsidRPr="002328E0" w:rsidRDefault="00BF7CD0" w:rsidP="002328E0">
            <w:pPr>
              <w:jc w:val="center"/>
              <w:rPr>
                <w:rFonts w:asciiTheme="minorHAnsi" w:hAnsiTheme="minorHAnsi" w:cstheme="minorHAnsi"/>
                <w:b/>
                <w:sz w:val="22"/>
                <w:szCs w:val="22"/>
              </w:rPr>
            </w:pPr>
            <w:r w:rsidRPr="002328E0">
              <w:rPr>
                <w:rFonts w:asciiTheme="minorHAnsi" w:hAnsiTheme="minorHAnsi" w:cstheme="minorHAnsi"/>
                <w:b/>
                <w:sz w:val="22"/>
                <w:szCs w:val="22"/>
              </w:rPr>
              <w:t>TOTAL</w:t>
            </w:r>
          </w:p>
        </w:tc>
      </w:tr>
      <w:tr w:rsidR="00187AC8" w:rsidRPr="009F6DAF" w14:paraId="14618501" w14:textId="77777777" w:rsidTr="00187AC8">
        <w:tc>
          <w:tcPr>
            <w:tcW w:w="1965" w:type="dxa"/>
          </w:tcPr>
          <w:p w14:paraId="76065954" w14:textId="0A106B1A" w:rsidR="00BF7CD0" w:rsidRPr="002328E0" w:rsidRDefault="003555A4" w:rsidP="003555A4">
            <w:pPr>
              <w:rPr>
                <w:rFonts w:asciiTheme="minorHAnsi" w:hAnsiTheme="minorHAnsi" w:cstheme="minorHAnsi"/>
                <w:sz w:val="22"/>
                <w:szCs w:val="22"/>
              </w:rPr>
            </w:pPr>
            <w:r>
              <w:rPr>
                <w:rFonts w:asciiTheme="minorHAnsi" w:hAnsiTheme="minorHAnsi" w:cstheme="minorHAnsi"/>
                <w:sz w:val="22"/>
                <w:szCs w:val="22"/>
              </w:rPr>
              <w:t>Construction Costs</w:t>
            </w:r>
          </w:p>
        </w:tc>
        <w:tc>
          <w:tcPr>
            <w:tcW w:w="1980" w:type="dxa"/>
          </w:tcPr>
          <w:p w14:paraId="6C9DE51F"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bookmarkStart w:id="35" w:name="Text109"/>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35"/>
          </w:p>
        </w:tc>
        <w:tc>
          <w:tcPr>
            <w:tcW w:w="2430" w:type="dxa"/>
          </w:tcPr>
          <w:p w14:paraId="006BCEFA"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3"/>
                  <w:enabled/>
                  <w:calcOnExit w:val="0"/>
                  <w:textInput/>
                </w:ffData>
              </w:fldChar>
            </w:r>
            <w:bookmarkStart w:id="36" w:name="Text113"/>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36"/>
          </w:p>
        </w:tc>
        <w:tc>
          <w:tcPr>
            <w:tcW w:w="1980" w:type="dxa"/>
          </w:tcPr>
          <w:p w14:paraId="42EFF1E9"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3"/>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2160" w:type="dxa"/>
          </w:tcPr>
          <w:p w14:paraId="0A204E1E"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7"/>
                  <w:enabled/>
                  <w:calcOnExit w:val="0"/>
                  <w:textInput/>
                </w:ffData>
              </w:fldChar>
            </w:r>
            <w:bookmarkStart w:id="37" w:name="Text117"/>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37"/>
          </w:p>
        </w:tc>
      </w:tr>
      <w:tr w:rsidR="003555A4" w:rsidRPr="009F6DAF" w14:paraId="29ADF3E0" w14:textId="77777777" w:rsidTr="00187AC8">
        <w:tc>
          <w:tcPr>
            <w:tcW w:w="1965" w:type="dxa"/>
          </w:tcPr>
          <w:p w14:paraId="070191C5" w14:textId="44568BA0" w:rsidR="003555A4" w:rsidRPr="002328E0" w:rsidRDefault="003555A4" w:rsidP="0029180C">
            <w:pPr>
              <w:rPr>
                <w:rFonts w:asciiTheme="minorHAnsi" w:hAnsiTheme="minorHAnsi" w:cstheme="minorHAnsi"/>
                <w:sz w:val="22"/>
                <w:szCs w:val="22"/>
              </w:rPr>
            </w:pPr>
            <w:r>
              <w:rPr>
                <w:rFonts w:asciiTheme="minorHAnsi" w:hAnsiTheme="minorHAnsi" w:cstheme="minorHAnsi"/>
                <w:sz w:val="22"/>
                <w:szCs w:val="22"/>
              </w:rPr>
              <w:t>Professional Fees</w:t>
            </w:r>
          </w:p>
        </w:tc>
        <w:tc>
          <w:tcPr>
            <w:tcW w:w="1980" w:type="dxa"/>
          </w:tcPr>
          <w:p w14:paraId="6241DD59" w14:textId="35173E19" w:rsidR="003555A4" w:rsidRPr="002328E0" w:rsidRDefault="003555A4"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2430" w:type="dxa"/>
          </w:tcPr>
          <w:p w14:paraId="13D594AC" w14:textId="1723E2B1" w:rsidR="003555A4" w:rsidRPr="002328E0" w:rsidRDefault="003555A4"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1980" w:type="dxa"/>
          </w:tcPr>
          <w:p w14:paraId="03B54F33" w14:textId="5E079B5F" w:rsidR="003555A4" w:rsidRPr="002328E0" w:rsidRDefault="003555A4"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2160" w:type="dxa"/>
          </w:tcPr>
          <w:p w14:paraId="5DABFA4B" w14:textId="0B0C08D0" w:rsidR="003555A4" w:rsidRPr="002328E0" w:rsidRDefault="003555A4"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r>
      <w:tr w:rsidR="003555A4" w:rsidRPr="009F6DAF" w14:paraId="21468338" w14:textId="77777777" w:rsidTr="00187AC8">
        <w:tc>
          <w:tcPr>
            <w:tcW w:w="1965" w:type="dxa"/>
          </w:tcPr>
          <w:p w14:paraId="674AC1A2" w14:textId="47376326" w:rsidR="003555A4" w:rsidRPr="002328E0" w:rsidRDefault="003555A4" w:rsidP="0029180C">
            <w:pPr>
              <w:rPr>
                <w:rFonts w:asciiTheme="minorHAnsi" w:hAnsiTheme="minorHAnsi" w:cstheme="minorHAnsi"/>
                <w:sz w:val="22"/>
                <w:szCs w:val="22"/>
              </w:rPr>
            </w:pPr>
            <w:r>
              <w:rPr>
                <w:rFonts w:asciiTheme="minorHAnsi" w:hAnsiTheme="minorHAnsi" w:cstheme="minorHAnsi"/>
                <w:sz w:val="22"/>
                <w:szCs w:val="22"/>
              </w:rPr>
              <w:t>Labor Standards ($5,000 max)</w:t>
            </w:r>
          </w:p>
        </w:tc>
        <w:tc>
          <w:tcPr>
            <w:tcW w:w="1980" w:type="dxa"/>
          </w:tcPr>
          <w:p w14:paraId="39F35B23" w14:textId="57B605F8" w:rsidR="003555A4" w:rsidRPr="002328E0" w:rsidRDefault="003555A4"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2430" w:type="dxa"/>
          </w:tcPr>
          <w:p w14:paraId="47FC2E26" w14:textId="56BC5B7E" w:rsidR="003555A4" w:rsidRPr="002328E0" w:rsidRDefault="003555A4"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1980" w:type="dxa"/>
          </w:tcPr>
          <w:p w14:paraId="308338E1" w14:textId="64E06C2B" w:rsidR="003555A4" w:rsidRPr="002328E0" w:rsidRDefault="003555A4"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2160" w:type="dxa"/>
          </w:tcPr>
          <w:p w14:paraId="3529D7BF" w14:textId="67BAD1C0" w:rsidR="003555A4" w:rsidRPr="002328E0" w:rsidRDefault="003555A4"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r>
      <w:tr w:rsidR="003555A4" w:rsidRPr="009F6DAF" w14:paraId="7E6FEC2B" w14:textId="77777777" w:rsidTr="00187AC8">
        <w:tc>
          <w:tcPr>
            <w:tcW w:w="1965" w:type="dxa"/>
          </w:tcPr>
          <w:p w14:paraId="5E54B725" w14:textId="32E38378" w:rsidR="003555A4" w:rsidRPr="002328E0" w:rsidRDefault="003555A4" w:rsidP="0029180C">
            <w:pPr>
              <w:rPr>
                <w:rFonts w:asciiTheme="minorHAnsi" w:hAnsiTheme="minorHAnsi" w:cstheme="minorHAnsi"/>
                <w:sz w:val="22"/>
                <w:szCs w:val="22"/>
              </w:rPr>
            </w:pPr>
            <w:r>
              <w:rPr>
                <w:rFonts w:asciiTheme="minorHAnsi" w:hAnsiTheme="minorHAnsi" w:cstheme="minorHAnsi"/>
                <w:sz w:val="22"/>
                <w:szCs w:val="22"/>
              </w:rPr>
              <w:t>Land Acquisition (if any)</w:t>
            </w:r>
          </w:p>
        </w:tc>
        <w:tc>
          <w:tcPr>
            <w:tcW w:w="1980" w:type="dxa"/>
          </w:tcPr>
          <w:p w14:paraId="7302E30D" w14:textId="7D0FE078" w:rsidR="003555A4" w:rsidRPr="002328E0" w:rsidRDefault="003555A4"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2430" w:type="dxa"/>
          </w:tcPr>
          <w:p w14:paraId="50CD570B" w14:textId="130EDDA6" w:rsidR="003555A4" w:rsidRPr="002328E0" w:rsidRDefault="003555A4"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1980" w:type="dxa"/>
          </w:tcPr>
          <w:p w14:paraId="70911B6F" w14:textId="10A2939A" w:rsidR="003555A4" w:rsidRPr="002328E0" w:rsidRDefault="003555A4"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2160" w:type="dxa"/>
          </w:tcPr>
          <w:p w14:paraId="09D65462" w14:textId="050DA9D1" w:rsidR="003555A4" w:rsidRPr="002328E0" w:rsidRDefault="003555A4"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r>
      <w:tr w:rsidR="003555A4" w:rsidRPr="009F6DAF" w14:paraId="74671CBF" w14:textId="77777777" w:rsidTr="00187AC8">
        <w:tc>
          <w:tcPr>
            <w:tcW w:w="1965" w:type="dxa"/>
          </w:tcPr>
          <w:p w14:paraId="2CA99DE8" w14:textId="1DAB9B77" w:rsidR="003555A4" w:rsidRPr="002328E0" w:rsidRDefault="003555A4" w:rsidP="0029180C">
            <w:pPr>
              <w:rPr>
                <w:rFonts w:asciiTheme="minorHAnsi" w:hAnsiTheme="minorHAnsi" w:cstheme="minorHAnsi"/>
                <w:sz w:val="22"/>
                <w:szCs w:val="22"/>
              </w:rPr>
            </w:pPr>
            <w:r>
              <w:rPr>
                <w:rFonts w:asciiTheme="minorHAnsi" w:hAnsiTheme="minorHAnsi" w:cstheme="minorHAnsi"/>
                <w:sz w:val="22"/>
                <w:szCs w:val="22"/>
              </w:rPr>
              <w:t>Environmental review ($5,000 max)</w:t>
            </w:r>
          </w:p>
        </w:tc>
        <w:tc>
          <w:tcPr>
            <w:tcW w:w="1980" w:type="dxa"/>
          </w:tcPr>
          <w:p w14:paraId="021B8ED9" w14:textId="65235294" w:rsidR="003555A4" w:rsidRPr="002328E0" w:rsidRDefault="003555A4"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2430" w:type="dxa"/>
          </w:tcPr>
          <w:p w14:paraId="7643CBD5" w14:textId="3C59D9DC" w:rsidR="003555A4" w:rsidRPr="002328E0" w:rsidRDefault="003555A4"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1980" w:type="dxa"/>
          </w:tcPr>
          <w:p w14:paraId="21EFA2A5" w14:textId="48053697" w:rsidR="003555A4" w:rsidRPr="002328E0" w:rsidRDefault="003555A4"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2160" w:type="dxa"/>
          </w:tcPr>
          <w:p w14:paraId="013F4C84" w14:textId="78385C16" w:rsidR="003555A4" w:rsidRPr="002328E0" w:rsidRDefault="003555A4"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r>
      <w:tr w:rsidR="00187AC8" w:rsidRPr="009F6DAF" w14:paraId="1F6192AC" w14:textId="77777777" w:rsidTr="00187AC8">
        <w:tc>
          <w:tcPr>
            <w:tcW w:w="1965" w:type="dxa"/>
          </w:tcPr>
          <w:p w14:paraId="7C38425D" w14:textId="5B77F3BA" w:rsidR="00BF7CD0" w:rsidRPr="002328E0" w:rsidRDefault="00BF7CD0" w:rsidP="0029180C">
            <w:pPr>
              <w:rPr>
                <w:rFonts w:asciiTheme="minorHAnsi" w:hAnsiTheme="minorHAnsi" w:cstheme="minorHAnsi"/>
                <w:sz w:val="22"/>
                <w:szCs w:val="22"/>
              </w:rPr>
            </w:pPr>
            <w:r w:rsidRPr="002328E0">
              <w:rPr>
                <w:rFonts w:asciiTheme="minorHAnsi" w:hAnsiTheme="minorHAnsi" w:cstheme="minorHAnsi"/>
                <w:sz w:val="22"/>
                <w:szCs w:val="22"/>
              </w:rPr>
              <w:t>Administration</w:t>
            </w:r>
            <w:r w:rsidR="003555A4">
              <w:rPr>
                <w:rFonts w:asciiTheme="minorHAnsi" w:hAnsiTheme="minorHAnsi" w:cstheme="minorHAnsi"/>
                <w:sz w:val="22"/>
                <w:szCs w:val="22"/>
              </w:rPr>
              <w:t xml:space="preserve"> (Max 8% of CDBG funds)</w:t>
            </w:r>
          </w:p>
        </w:tc>
        <w:tc>
          <w:tcPr>
            <w:tcW w:w="1980" w:type="dxa"/>
          </w:tcPr>
          <w:p w14:paraId="1556E32C"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1"/>
                  <w:enabled/>
                  <w:calcOnExit w:val="0"/>
                  <w:textInput/>
                </w:ffData>
              </w:fldChar>
            </w:r>
            <w:bookmarkStart w:id="38" w:name="Text111"/>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38"/>
          </w:p>
        </w:tc>
        <w:tc>
          <w:tcPr>
            <w:tcW w:w="2430" w:type="dxa"/>
          </w:tcPr>
          <w:p w14:paraId="4155CC5A"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5"/>
                  <w:enabled/>
                  <w:calcOnExit w:val="0"/>
                  <w:textInput/>
                </w:ffData>
              </w:fldChar>
            </w:r>
            <w:bookmarkStart w:id="39" w:name="Text115"/>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39"/>
          </w:p>
        </w:tc>
        <w:tc>
          <w:tcPr>
            <w:tcW w:w="1980" w:type="dxa"/>
          </w:tcPr>
          <w:p w14:paraId="138D6979"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5"/>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2160" w:type="dxa"/>
          </w:tcPr>
          <w:p w14:paraId="3313F317"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9"/>
                  <w:enabled/>
                  <w:calcOnExit w:val="0"/>
                  <w:textInput/>
                </w:ffData>
              </w:fldChar>
            </w:r>
            <w:bookmarkStart w:id="40" w:name="Text119"/>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40"/>
          </w:p>
        </w:tc>
      </w:tr>
      <w:tr w:rsidR="00187AC8" w:rsidRPr="009F6DAF" w14:paraId="7DF46774" w14:textId="77777777" w:rsidTr="00187AC8">
        <w:tc>
          <w:tcPr>
            <w:tcW w:w="1965" w:type="dxa"/>
          </w:tcPr>
          <w:p w14:paraId="7D4497BD" w14:textId="77777777" w:rsidR="00BF7CD0" w:rsidRPr="002328E0" w:rsidRDefault="00BF7CD0" w:rsidP="002328E0">
            <w:pPr>
              <w:jc w:val="center"/>
              <w:rPr>
                <w:rFonts w:asciiTheme="minorHAnsi" w:hAnsiTheme="minorHAnsi" w:cstheme="minorHAnsi"/>
                <w:b/>
                <w:sz w:val="22"/>
                <w:szCs w:val="22"/>
              </w:rPr>
            </w:pPr>
            <w:r w:rsidRPr="002328E0">
              <w:rPr>
                <w:rFonts w:asciiTheme="minorHAnsi" w:hAnsiTheme="minorHAnsi" w:cstheme="minorHAnsi"/>
                <w:b/>
                <w:sz w:val="22"/>
                <w:szCs w:val="22"/>
              </w:rPr>
              <w:t>TOTAL</w:t>
            </w:r>
          </w:p>
        </w:tc>
        <w:tc>
          <w:tcPr>
            <w:tcW w:w="1980" w:type="dxa"/>
          </w:tcPr>
          <w:p w14:paraId="4B7E23E6"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2"/>
                  <w:enabled/>
                  <w:calcOnExit w:val="0"/>
                  <w:textInput/>
                </w:ffData>
              </w:fldChar>
            </w:r>
            <w:bookmarkStart w:id="41" w:name="Text112"/>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41"/>
          </w:p>
        </w:tc>
        <w:tc>
          <w:tcPr>
            <w:tcW w:w="2430" w:type="dxa"/>
          </w:tcPr>
          <w:p w14:paraId="4133FA4F"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6"/>
                  <w:enabled/>
                  <w:calcOnExit w:val="0"/>
                  <w:textInput/>
                </w:ffData>
              </w:fldChar>
            </w:r>
            <w:bookmarkStart w:id="42" w:name="Text116"/>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42"/>
          </w:p>
        </w:tc>
        <w:tc>
          <w:tcPr>
            <w:tcW w:w="1980" w:type="dxa"/>
          </w:tcPr>
          <w:p w14:paraId="021674AE"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6"/>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2160" w:type="dxa"/>
          </w:tcPr>
          <w:p w14:paraId="3286F1BB"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20"/>
                  <w:enabled/>
                  <w:calcOnExit w:val="0"/>
                  <w:textInput/>
                </w:ffData>
              </w:fldChar>
            </w:r>
            <w:bookmarkStart w:id="43" w:name="Text120"/>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43"/>
          </w:p>
        </w:tc>
      </w:tr>
    </w:tbl>
    <w:p w14:paraId="407E3206" w14:textId="119C4031" w:rsidR="00187AC8" w:rsidRPr="002328E0" w:rsidRDefault="00187AC8" w:rsidP="003555A4">
      <w:pPr>
        <w:ind w:left="720" w:hanging="720"/>
        <w:rPr>
          <w:rFonts w:asciiTheme="minorHAnsi" w:hAnsiTheme="minorHAnsi" w:cstheme="minorHAnsi"/>
          <w:sz w:val="22"/>
          <w:szCs w:val="22"/>
        </w:rPr>
      </w:pPr>
      <w:r w:rsidRPr="002328E0">
        <w:rPr>
          <w:rFonts w:asciiTheme="minorHAnsi" w:hAnsiTheme="minorHAnsi" w:cstheme="minorHAnsi"/>
          <w:b/>
          <w:sz w:val="22"/>
          <w:szCs w:val="22"/>
          <w:u w:val="single"/>
        </w:rPr>
        <w:t>Note:</w:t>
      </w:r>
      <w:r w:rsidR="003555A4">
        <w:rPr>
          <w:rFonts w:asciiTheme="minorHAnsi" w:hAnsiTheme="minorHAnsi" w:cstheme="minorHAnsi"/>
          <w:sz w:val="22"/>
          <w:szCs w:val="22"/>
        </w:rPr>
        <w:t xml:space="preserve"> </w:t>
      </w:r>
      <w:r w:rsidR="003555A4">
        <w:rPr>
          <w:rFonts w:asciiTheme="minorHAnsi" w:hAnsiTheme="minorHAnsi" w:cstheme="minorHAnsi"/>
          <w:sz w:val="22"/>
          <w:szCs w:val="22"/>
        </w:rPr>
        <w:tab/>
      </w:r>
      <w:r w:rsidR="00BF7CD0" w:rsidRPr="002328E0">
        <w:rPr>
          <w:rFonts w:asciiTheme="minorHAnsi" w:hAnsiTheme="minorHAnsi" w:cstheme="minorHAnsi"/>
          <w:sz w:val="22"/>
          <w:szCs w:val="22"/>
        </w:rPr>
        <w:t xml:space="preserve">If using CDBG funds for grant administration, then maximum amount permitted is 8% of the total CDBG request or $4,000, whichever is less.  Please see additional information in the “Consultants &amp; Grant Administration” section of the Application Instructions.  </w:t>
      </w:r>
    </w:p>
    <w:p w14:paraId="52DA0D2D" w14:textId="0F52250B" w:rsidR="00BF7CD0" w:rsidRDefault="00BF7CD0" w:rsidP="002328E0">
      <w:pPr>
        <w:ind w:left="720"/>
        <w:rPr>
          <w:rFonts w:asciiTheme="minorHAnsi" w:hAnsiTheme="minorHAnsi" w:cstheme="minorHAnsi"/>
          <w:sz w:val="22"/>
          <w:szCs w:val="22"/>
        </w:rPr>
      </w:pPr>
      <w:r w:rsidRPr="002328E0">
        <w:rPr>
          <w:rFonts w:asciiTheme="minorHAnsi" w:hAnsiTheme="minorHAnsi" w:cstheme="minorHAnsi"/>
          <w:sz w:val="22"/>
          <w:szCs w:val="22"/>
        </w:rPr>
        <w:t>In-Kind up to 5% of the grant amount or $25</w:t>
      </w:r>
      <w:r w:rsidR="00760F9F" w:rsidRPr="009F6DAF">
        <w:rPr>
          <w:rFonts w:asciiTheme="minorHAnsi" w:hAnsiTheme="minorHAnsi" w:cstheme="minorHAnsi"/>
          <w:sz w:val="22"/>
          <w:szCs w:val="22"/>
        </w:rPr>
        <w:t>,0</w:t>
      </w:r>
      <w:r w:rsidRPr="002328E0">
        <w:rPr>
          <w:rFonts w:asciiTheme="minorHAnsi" w:hAnsiTheme="minorHAnsi" w:cstheme="minorHAnsi"/>
          <w:sz w:val="22"/>
          <w:szCs w:val="22"/>
        </w:rPr>
        <w:t>00, whichever is less, may be included in the Local column of the budget, all amounts in excess should be included in the Ineligible column.</w:t>
      </w:r>
    </w:p>
    <w:p w14:paraId="32575C83" w14:textId="01C3D3B0" w:rsidR="003555A4" w:rsidRPr="002328E0" w:rsidRDefault="003555A4" w:rsidP="002328E0">
      <w:pPr>
        <w:ind w:left="720"/>
        <w:rPr>
          <w:rFonts w:asciiTheme="minorHAnsi" w:hAnsiTheme="minorHAnsi" w:cstheme="minorHAnsi"/>
          <w:sz w:val="22"/>
          <w:szCs w:val="22"/>
        </w:rPr>
      </w:pPr>
      <w:r>
        <w:rPr>
          <w:rFonts w:asciiTheme="minorHAnsi" w:hAnsiTheme="minorHAnsi" w:cstheme="minorHAnsi"/>
          <w:sz w:val="22"/>
          <w:szCs w:val="22"/>
        </w:rPr>
        <w:t>Do not include any miscellaneous, contingency, general or similar costs in budget.</w:t>
      </w:r>
    </w:p>
    <w:p w14:paraId="123868A4" w14:textId="77777777" w:rsidR="00BF7CD0" w:rsidRPr="002328E0" w:rsidRDefault="00BF7CD0" w:rsidP="00BF7CD0">
      <w:pPr>
        <w:rPr>
          <w:rFonts w:asciiTheme="minorHAnsi" w:hAnsiTheme="minorHAnsi" w:cstheme="minorHAnsi"/>
          <w:sz w:val="22"/>
          <w:szCs w:val="22"/>
        </w:rPr>
      </w:pPr>
    </w:p>
    <w:p w14:paraId="7A0612E3" w14:textId="56CF8F43" w:rsidR="00187AC8" w:rsidRPr="002328E0" w:rsidRDefault="00187AC8" w:rsidP="00BF7CD0">
      <w:pPr>
        <w:rPr>
          <w:rFonts w:asciiTheme="majorHAnsi" w:hAnsiTheme="majorHAnsi" w:cstheme="majorHAnsi"/>
          <w:color w:val="2E74B5" w:themeColor="accent1" w:themeShade="BF"/>
          <w:sz w:val="32"/>
          <w:szCs w:val="32"/>
        </w:rPr>
      </w:pPr>
      <w:r w:rsidRPr="002328E0">
        <w:rPr>
          <w:rFonts w:asciiTheme="majorHAnsi" w:hAnsiTheme="majorHAnsi" w:cstheme="majorHAnsi"/>
          <w:color w:val="2E74B5" w:themeColor="accent1" w:themeShade="BF"/>
          <w:sz w:val="32"/>
          <w:szCs w:val="32"/>
        </w:rPr>
        <w:t>Local Match</w:t>
      </w:r>
    </w:p>
    <w:p w14:paraId="46A8B736" w14:textId="2BE73681" w:rsidR="00187AC8" w:rsidRPr="002328E0" w:rsidRDefault="00187AC8" w:rsidP="00BF7CD0">
      <w:pPr>
        <w:rPr>
          <w:rFonts w:asciiTheme="minorHAnsi" w:hAnsiTheme="minorHAnsi" w:cstheme="minorHAnsi"/>
          <w:b/>
          <w:sz w:val="22"/>
          <w:szCs w:val="22"/>
        </w:rPr>
      </w:pPr>
      <w:r w:rsidRPr="002328E0">
        <w:rPr>
          <w:rFonts w:asciiTheme="minorHAnsi" w:hAnsiTheme="minorHAnsi" w:cstheme="minorHAnsi"/>
          <w:b/>
          <w:sz w:val="22"/>
          <w:szCs w:val="22"/>
        </w:rPr>
        <w:t>List the sources of local match and leveraged funds. Amounts should be rounded to the nearest dollar.</w:t>
      </w:r>
    </w:p>
    <w:p w14:paraId="63926100" w14:textId="77777777" w:rsidR="00BF7CD0" w:rsidRPr="002328E0" w:rsidRDefault="00BF7CD0" w:rsidP="00BF7CD0">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20"/>
        <w:gridCol w:w="5220"/>
      </w:tblGrid>
      <w:tr w:rsidR="00BF7CD0" w:rsidRPr="009F6DAF" w14:paraId="1F98E648" w14:textId="77777777" w:rsidTr="0029180C">
        <w:trPr>
          <w:jc w:val="center"/>
        </w:trPr>
        <w:tc>
          <w:tcPr>
            <w:tcW w:w="5220" w:type="dxa"/>
          </w:tcPr>
          <w:p w14:paraId="01A03963" w14:textId="77777777" w:rsidR="00BF7CD0" w:rsidRPr="002328E0" w:rsidRDefault="00BF7CD0" w:rsidP="002328E0">
            <w:pPr>
              <w:jc w:val="center"/>
              <w:rPr>
                <w:rFonts w:asciiTheme="minorHAnsi" w:hAnsiTheme="minorHAnsi" w:cstheme="minorHAnsi"/>
                <w:b/>
                <w:sz w:val="22"/>
                <w:szCs w:val="22"/>
              </w:rPr>
            </w:pPr>
            <w:r w:rsidRPr="002328E0">
              <w:rPr>
                <w:rFonts w:asciiTheme="minorHAnsi" w:hAnsiTheme="minorHAnsi" w:cstheme="minorHAnsi"/>
                <w:b/>
                <w:sz w:val="22"/>
                <w:szCs w:val="22"/>
              </w:rPr>
              <w:t>Source</w:t>
            </w:r>
          </w:p>
        </w:tc>
        <w:tc>
          <w:tcPr>
            <w:tcW w:w="5220" w:type="dxa"/>
          </w:tcPr>
          <w:p w14:paraId="7AC62C28" w14:textId="77777777" w:rsidR="00BF7CD0" w:rsidRPr="002328E0" w:rsidRDefault="00BF7CD0" w:rsidP="002328E0">
            <w:pPr>
              <w:jc w:val="center"/>
              <w:rPr>
                <w:rFonts w:asciiTheme="minorHAnsi" w:hAnsiTheme="minorHAnsi" w:cstheme="minorHAnsi"/>
                <w:b/>
                <w:sz w:val="22"/>
                <w:szCs w:val="22"/>
              </w:rPr>
            </w:pPr>
            <w:r w:rsidRPr="002328E0">
              <w:rPr>
                <w:rFonts w:asciiTheme="minorHAnsi" w:hAnsiTheme="minorHAnsi" w:cstheme="minorHAnsi"/>
                <w:b/>
                <w:sz w:val="22"/>
                <w:szCs w:val="22"/>
              </w:rPr>
              <w:t>Amount</w:t>
            </w:r>
          </w:p>
        </w:tc>
      </w:tr>
      <w:tr w:rsidR="00BF7CD0" w:rsidRPr="009F6DAF" w14:paraId="42FB2D14" w14:textId="77777777" w:rsidTr="0029180C">
        <w:trPr>
          <w:jc w:val="center"/>
        </w:trPr>
        <w:tc>
          <w:tcPr>
            <w:tcW w:w="5220" w:type="dxa"/>
          </w:tcPr>
          <w:p w14:paraId="47C71ED0"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30"/>
                  <w:enabled/>
                  <w:calcOnExit w:val="0"/>
                  <w:textInput/>
                </w:ffData>
              </w:fldChar>
            </w:r>
            <w:bookmarkStart w:id="44" w:name="Text130"/>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44"/>
          </w:p>
        </w:tc>
        <w:tc>
          <w:tcPr>
            <w:tcW w:w="5220" w:type="dxa"/>
          </w:tcPr>
          <w:p w14:paraId="3CF5F66B"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21"/>
                  <w:enabled/>
                  <w:calcOnExit w:val="0"/>
                  <w:textInput/>
                </w:ffData>
              </w:fldChar>
            </w:r>
            <w:bookmarkStart w:id="45" w:name="Text121"/>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45"/>
          </w:p>
        </w:tc>
      </w:tr>
      <w:tr w:rsidR="00BF7CD0" w:rsidRPr="009F6DAF" w14:paraId="6D8B9A07" w14:textId="77777777" w:rsidTr="0029180C">
        <w:trPr>
          <w:jc w:val="center"/>
        </w:trPr>
        <w:tc>
          <w:tcPr>
            <w:tcW w:w="5220" w:type="dxa"/>
          </w:tcPr>
          <w:p w14:paraId="38FD39AC"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29"/>
                  <w:enabled/>
                  <w:calcOnExit w:val="0"/>
                  <w:textInput/>
                </w:ffData>
              </w:fldChar>
            </w:r>
            <w:bookmarkStart w:id="46" w:name="Text129"/>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46"/>
          </w:p>
        </w:tc>
        <w:tc>
          <w:tcPr>
            <w:tcW w:w="5220" w:type="dxa"/>
          </w:tcPr>
          <w:p w14:paraId="659A5A6B"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22"/>
                  <w:enabled/>
                  <w:calcOnExit w:val="0"/>
                  <w:textInput/>
                </w:ffData>
              </w:fldChar>
            </w:r>
            <w:bookmarkStart w:id="47" w:name="Text122"/>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47"/>
          </w:p>
        </w:tc>
      </w:tr>
      <w:tr w:rsidR="00BF7CD0" w:rsidRPr="009F6DAF" w14:paraId="0A44716D" w14:textId="77777777" w:rsidTr="0029180C">
        <w:trPr>
          <w:jc w:val="center"/>
        </w:trPr>
        <w:tc>
          <w:tcPr>
            <w:tcW w:w="5220" w:type="dxa"/>
          </w:tcPr>
          <w:p w14:paraId="1FA0F29C"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28"/>
                  <w:enabled/>
                  <w:calcOnExit w:val="0"/>
                  <w:textInput/>
                </w:ffData>
              </w:fldChar>
            </w:r>
            <w:bookmarkStart w:id="48" w:name="Text128"/>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48"/>
          </w:p>
        </w:tc>
        <w:tc>
          <w:tcPr>
            <w:tcW w:w="5220" w:type="dxa"/>
          </w:tcPr>
          <w:p w14:paraId="7C880C15"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23"/>
                  <w:enabled/>
                  <w:calcOnExit w:val="0"/>
                  <w:textInput/>
                </w:ffData>
              </w:fldChar>
            </w:r>
            <w:bookmarkStart w:id="49" w:name="Text123"/>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49"/>
          </w:p>
        </w:tc>
      </w:tr>
      <w:tr w:rsidR="00BF7CD0" w:rsidRPr="009F6DAF" w14:paraId="3B389081" w14:textId="77777777" w:rsidTr="0029180C">
        <w:trPr>
          <w:jc w:val="center"/>
        </w:trPr>
        <w:tc>
          <w:tcPr>
            <w:tcW w:w="5220" w:type="dxa"/>
          </w:tcPr>
          <w:p w14:paraId="7EC0165F"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27"/>
                  <w:enabled/>
                  <w:calcOnExit w:val="0"/>
                  <w:textInput/>
                </w:ffData>
              </w:fldChar>
            </w:r>
            <w:bookmarkStart w:id="50" w:name="Text127"/>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50"/>
          </w:p>
        </w:tc>
        <w:tc>
          <w:tcPr>
            <w:tcW w:w="5220" w:type="dxa"/>
          </w:tcPr>
          <w:p w14:paraId="2A27280F"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24"/>
                  <w:enabled/>
                  <w:calcOnExit w:val="0"/>
                  <w:textInput/>
                </w:ffData>
              </w:fldChar>
            </w:r>
            <w:bookmarkStart w:id="51" w:name="Text124"/>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51"/>
          </w:p>
        </w:tc>
      </w:tr>
      <w:tr w:rsidR="00BF7CD0" w:rsidRPr="009F6DAF" w14:paraId="418204A0" w14:textId="77777777" w:rsidTr="0029180C">
        <w:trPr>
          <w:jc w:val="center"/>
        </w:trPr>
        <w:tc>
          <w:tcPr>
            <w:tcW w:w="5220" w:type="dxa"/>
          </w:tcPr>
          <w:p w14:paraId="040C8287"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27"/>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5220" w:type="dxa"/>
          </w:tcPr>
          <w:p w14:paraId="6EF82A77"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25"/>
                  <w:enabled/>
                  <w:calcOnExit w:val="0"/>
                  <w:textInput/>
                </w:ffData>
              </w:fldChar>
            </w:r>
            <w:bookmarkStart w:id="52" w:name="Text125"/>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52"/>
          </w:p>
        </w:tc>
      </w:tr>
      <w:tr w:rsidR="00BF7CD0" w:rsidRPr="009F6DAF" w14:paraId="08B0C5E1" w14:textId="77777777" w:rsidTr="0029180C">
        <w:trPr>
          <w:jc w:val="center"/>
        </w:trPr>
        <w:tc>
          <w:tcPr>
            <w:tcW w:w="5220" w:type="dxa"/>
          </w:tcPr>
          <w:p w14:paraId="33F84F75"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27"/>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c>
          <w:tcPr>
            <w:tcW w:w="5220" w:type="dxa"/>
          </w:tcPr>
          <w:p w14:paraId="580D1378"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27"/>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r>
      <w:tr w:rsidR="00BF7CD0" w:rsidRPr="009F6DAF" w14:paraId="37E41B52" w14:textId="77777777" w:rsidTr="0029180C">
        <w:trPr>
          <w:jc w:val="center"/>
        </w:trPr>
        <w:tc>
          <w:tcPr>
            <w:tcW w:w="5220" w:type="dxa"/>
          </w:tcPr>
          <w:p w14:paraId="00A3EFB5" w14:textId="73B7F4B3" w:rsidR="00BF7CD0" w:rsidRPr="002328E0" w:rsidRDefault="00BF7CD0" w:rsidP="002328E0">
            <w:pPr>
              <w:jc w:val="center"/>
              <w:rPr>
                <w:rFonts w:asciiTheme="minorHAnsi" w:hAnsiTheme="minorHAnsi" w:cstheme="minorHAnsi"/>
                <w:b/>
                <w:sz w:val="22"/>
                <w:szCs w:val="22"/>
              </w:rPr>
            </w:pPr>
            <w:r w:rsidRPr="002328E0">
              <w:rPr>
                <w:rFonts w:asciiTheme="minorHAnsi" w:hAnsiTheme="minorHAnsi" w:cstheme="minorHAnsi"/>
                <w:b/>
                <w:sz w:val="22"/>
                <w:szCs w:val="22"/>
              </w:rPr>
              <w:t xml:space="preserve">TOTAL LOCAL </w:t>
            </w:r>
            <w:r w:rsidR="00187AC8" w:rsidRPr="002328E0">
              <w:rPr>
                <w:rFonts w:asciiTheme="minorHAnsi" w:hAnsiTheme="minorHAnsi" w:cstheme="minorHAnsi"/>
                <w:b/>
                <w:sz w:val="22"/>
                <w:szCs w:val="22"/>
              </w:rPr>
              <w:t>MATCH</w:t>
            </w:r>
          </w:p>
        </w:tc>
        <w:tc>
          <w:tcPr>
            <w:tcW w:w="5220" w:type="dxa"/>
          </w:tcPr>
          <w:p w14:paraId="2C2F9140" w14:textId="77777777" w:rsidR="00BF7CD0" w:rsidRPr="002328E0" w:rsidRDefault="00BF7CD0"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27"/>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tc>
      </w:tr>
    </w:tbl>
    <w:p w14:paraId="44F8DA50" w14:textId="77777777" w:rsidR="00BF7CD0" w:rsidRPr="002328E0" w:rsidRDefault="00BF7CD0" w:rsidP="00BF7CD0">
      <w:pPr>
        <w:rPr>
          <w:rFonts w:asciiTheme="minorHAnsi" w:hAnsiTheme="minorHAnsi" w:cstheme="minorHAnsi"/>
          <w:sz w:val="22"/>
          <w:szCs w:val="22"/>
        </w:rPr>
      </w:pPr>
    </w:p>
    <w:p w14:paraId="19DC162B" w14:textId="77777777" w:rsidR="00BF7CD0" w:rsidRPr="009F6DAF" w:rsidRDefault="00BF7CD0" w:rsidP="00BF7CD0">
      <w:pPr>
        <w:spacing w:after="160" w:line="259" w:lineRule="auto"/>
        <w:rPr>
          <w:b/>
          <w:sz w:val="22"/>
          <w:szCs w:val="22"/>
        </w:rPr>
      </w:pPr>
      <w:r w:rsidRPr="009F6DAF">
        <w:rPr>
          <w:b/>
          <w:sz w:val="22"/>
          <w:szCs w:val="22"/>
        </w:rPr>
        <w:br w:type="page"/>
      </w:r>
    </w:p>
    <w:p w14:paraId="029959D7" w14:textId="77777777" w:rsidR="00383901" w:rsidRPr="002328E0" w:rsidRDefault="00383901" w:rsidP="00BF7CD0">
      <w:pPr>
        <w:rPr>
          <w:rFonts w:asciiTheme="majorHAnsi" w:hAnsiTheme="majorHAnsi" w:cstheme="majorHAnsi"/>
          <w:color w:val="2E74B5" w:themeColor="accent1" w:themeShade="BF"/>
          <w:sz w:val="32"/>
          <w:szCs w:val="32"/>
        </w:rPr>
      </w:pPr>
      <w:r w:rsidRPr="002328E0">
        <w:rPr>
          <w:rFonts w:asciiTheme="majorHAnsi" w:hAnsiTheme="majorHAnsi" w:cstheme="majorHAnsi"/>
          <w:color w:val="2E74B5" w:themeColor="accent1" w:themeShade="BF"/>
          <w:sz w:val="32"/>
          <w:szCs w:val="32"/>
        </w:rPr>
        <w:lastRenderedPageBreak/>
        <w:t>Detailed Budget</w:t>
      </w:r>
    </w:p>
    <w:p w14:paraId="0A63A913" w14:textId="77777777" w:rsidR="00383901" w:rsidRPr="009F6DAF" w:rsidRDefault="00383901" w:rsidP="00BF7CD0">
      <w:pPr>
        <w:rPr>
          <w:rFonts w:asciiTheme="minorHAnsi" w:hAnsiTheme="minorHAnsi" w:cstheme="minorHAnsi"/>
          <w:sz w:val="22"/>
          <w:szCs w:val="22"/>
        </w:rPr>
      </w:pPr>
      <w:r w:rsidRPr="002328E0">
        <w:rPr>
          <w:rFonts w:asciiTheme="minorHAnsi" w:hAnsiTheme="minorHAnsi" w:cstheme="minorHAnsi"/>
          <w:sz w:val="22"/>
          <w:szCs w:val="22"/>
        </w:rPr>
        <w:t xml:space="preserve">A detailed itemized budget should be attached to this page. This budget needs to show all costs of the project, and identify each cost as eligible or ineligible. </w:t>
      </w:r>
      <w:r w:rsidRPr="002328E0">
        <w:rPr>
          <w:rFonts w:asciiTheme="minorHAnsi" w:hAnsiTheme="minorHAnsi" w:cstheme="minorHAnsi"/>
          <w:b/>
          <w:sz w:val="22"/>
          <w:szCs w:val="22"/>
        </w:rPr>
        <w:t>Amounts should be rounded to the nearest dollar.</w:t>
      </w:r>
    </w:p>
    <w:p w14:paraId="7C324BE4" w14:textId="77777777" w:rsidR="00BF7CD0" w:rsidRPr="009F6DAF" w:rsidRDefault="00BF7CD0" w:rsidP="00BF7CD0">
      <w:pPr>
        <w:rPr>
          <w:b/>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0"/>
        <w:gridCol w:w="1584"/>
        <w:gridCol w:w="1584"/>
        <w:gridCol w:w="1584"/>
        <w:gridCol w:w="1584"/>
      </w:tblGrid>
      <w:tr w:rsidR="00BF7CD0" w:rsidRPr="009F6DAF" w14:paraId="4919FF49" w14:textId="77777777" w:rsidTr="0029180C">
        <w:trPr>
          <w:cantSplit/>
          <w:trHeight w:val="360"/>
          <w:jc w:val="center"/>
        </w:trPr>
        <w:tc>
          <w:tcPr>
            <w:tcW w:w="3600" w:type="dxa"/>
            <w:shd w:val="clear" w:color="auto" w:fill="auto"/>
            <w:vAlign w:val="center"/>
          </w:tcPr>
          <w:p w14:paraId="30965401" w14:textId="77777777" w:rsidR="00BF7CD0" w:rsidRPr="002328E0" w:rsidRDefault="00BF7CD0" w:rsidP="0029180C">
            <w:pPr>
              <w:pStyle w:val="NoSpacing"/>
              <w:jc w:val="center"/>
              <w:rPr>
                <w:rFonts w:asciiTheme="minorHAnsi" w:hAnsiTheme="minorHAnsi" w:cstheme="minorHAnsi"/>
                <w:b/>
                <w:sz w:val="22"/>
                <w:szCs w:val="22"/>
              </w:rPr>
            </w:pPr>
            <w:r w:rsidRPr="002328E0">
              <w:rPr>
                <w:rFonts w:asciiTheme="minorHAnsi" w:hAnsiTheme="minorHAnsi" w:cstheme="minorHAnsi"/>
                <w:b/>
                <w:sz w:val="22"/>
                <w:szCs w:val="22"/>
              </w:rPr>
              <w:t>ITEM</w:t>
            </w:r>
          </w:p>
        </w:tc>
        <w:tc>
          <w:tcPr>
            <w:tcW w:w="1584" w:type="dxa"/>
            <w:shd w:val="clear" w:color="auto" w:fill="auto"/>
            <w:vAlign w:val="center"/>
          </w:tcPr>
          <w:p w14:paraId="12216CAE" w14:textId="77777777" w:rsidR="00BF7CD0" w:rsidRPr="002328E0" w:rsidRDefault="00BF7CD0" w:rsidP="0029180C">
            <w:pPr>
              <w:pStyle w:val="NoSpacing"/>
              <w:jc w:val="center"/>
              <w:rPr>
                <w:rFonts w:asciiTheme="minorHAnsi" w:hAnsiTheme="minorHAnsi" w:cstheme="minorHAnsi"/>
                <w:b/>
                <w:sz w:val="22"/>
                <w:szCs w:val="22"/>
              </w:rPr>
            </w:pPr>
            <w:r w:rsidRPr="002328E0">
              <w:rPr>
                <w:rFonts w:asciiTheme="minorHAnsi" w:hAnsiTheme="minorHAnsi" w:cstheme="minorHAnsi"/>
                <w:b/>
                <w:sz w:val="22"/>
                <w:szCs w:val="22"/>
              </w:rPr>
              <w:t>CDBG</w:t>
            </w:r>
          </w:p>
        </w:tc>
        <w:tc>
          <w:tcPr>
            <w:tcW w:w="1584" w:type="dxa"/>
            <w:shd w:val="clear" w:color="auto" w:fill="auto"/>
            <w:vAlign w:val="center"/>
          </w:tcPr>
          <w:p w14:paraId="2752F92C" w14:textId="77777777" w:rsidR="00BF7CD0" w:rsidRPr="002328E0" w:rsidRDefault="00BF7CD0" w:rsidP="0029180C">
            <w:pPr>
              <w:pStyle w:val="NoSpacing"/>
              <w:jc w:val="center"/>
              <w:rPr>
                <w:rFonts w:asciiTheme="minorHAnsi" w:hAnsiTheme="minorHAnsi" w:cstheme="minorHAnsi"/>
                <w:b/>
                <w:sz w:val="22"/>
                <w:szCs w:val="22"/>
              </w:rPr>
            </w:pPr>
            <w:r w:rsidRPr="002328E0">
              <w:rPr>
                <w:rFonts w:asciiTheme="minorHAnsi" w:hAnsiTheme="minorHAnsi" w:cstheme="minorHAnsi"/>
                <w:b/>
                <w:sz w:val="22"/>
                <w:szCs w:val="22"/>
              </w:rPr>
              <w:t>LOCAL</w:t>
            </w:r>
          </w:p>
        </w:tc>
        <w:tc>
          <w:tcPr>
            <w:tcW w:w="1584" w:type="dxa"/>
            <w:shd w:val="clear" w:color="auto" w:fill="auto"/>
            <w:vAlign w:val="center"/>
          </w:tcPr>
          <w:p w14:paraId="352DDC09" w14:textId="77777777" w:rsidR="00BF7CD0" w:rsidRPr="002328E0" w:rsidRDefault="00BF7CD0" w:rsidP="0029180C">
            <w:pPr>
              <w:pStyle w:val="NoSpacing"/>
              <w:jc w:val="center"/>
              <w:rPr>
                <w:rFonts w:asciiTheme="minorHAnsi" w:hAnsiTheme="minorHAnsi" w:cstheme="minorHAnsi"/>
                <w:b/>
                <w:sz w:val="22"/>
                <w:szCs w:val="22"/>
              </w:rPr>
            </w:pPr>
            <w:r w:rsidRPr="002328E0">
              <w:rPr>
                <w:rFonts w:asciiTheme="minorHAnsi" w:hAnsiTheme="minorHAnsi" w:cstheme="minorHAnsi"/>
                <w:b/>
                <w:sz w:val="22"/>
                <w:szCs w:val="22"/>
              </w:rPr>
              <w:t>INELIGIBLE</w:t>
            </w:r>
          </w:p>
        </w:tc>
        <w:tc>
          <w:tcPr>
            <w:tcW w:w="1584" w:type="dxa"/>
            <w:shd w:val="clear" w:color="auto" w:fill="auto"/>
            <w:vAlign w:val="center"/>
          </w:tcPr>
          <w:p w14:paraId="3B5F10F3" w14:textId="77777777" w:rsidR="00BF7CD0" w:rsidRPr="002328E0" w:rsidRDefault="00BF7CD0" w:rsidP="0029180C">
            <w:pPr>
              <w:pStyle w:val="NoSpacing"/>
              <w:jc w:val="center"/>
              <w:rPr>
                <w:rFonts w:asciiTheme="minorHAnsi" w:hAnsiTheme="minorHAnsi" w:cstheme="minorHAnsi"/>
                <w:b/>
                <w:sz w:val="22"/>
                <w:szCs w:val="22"/>
              </w:rPr>
            </w:pPr>
            <w:r w:rsidRPr="002328E0">
              <w:rPr>
                <w:rFonts w:asciiTheme="minorHAnsi" w:hAnsiTheme="minorHAnsi" w:cstheme="minorHAnsi"/>
                <w:b/>
                <w:sz w:val="22"/>
                <w:szCs w:val="22"/>
              </w:rPr>
              <w:t>TOTAL</w:t>
            </w:r>
          </w:p>
        </w:tc>
      </w:tr>
      <w:tr w:rsidR="00BF7CD0" w:rsidRPr="009F6DAF" w14:paraId="32C4B43D" w14:textId="77777777" w:rsidTr="0029180C">
        <w:trPr>
          <w:cantSplit/>
          <w:trHeight w:val="360"/>
          <w:jc w:val="center"/>
        </w:trPr>
        <w:tc>
          <w:tcPr>
            <w:tcW w:w="3600" w:type="dxa"/>
            <w:shd w:val="clear" w:color="auto" w:fill="auto"/>
            <w:vAlign w:val="center"/>
          </w:tcPr>
          <w:p w14:paraId="05637887"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541380D3"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0B41F7D2"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7CCCEC9B"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5C9DF4C9"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300F4A12" w14:textId="77777777" w:rsidTr="0029180C">
        <w:trPr>
          <w:cantSplit/>
          <w:trHeight w:val="360"/>
          <w:jc w:val="center"/>
        </w:trPr>
        <w:tc>
          <w:tcPr>
            <w:tcW w:w="3600" w:type="dxa"/>
            <w:shd w:val="clear" w:color="auto" w:fill="auto"/>
            <w:vAlign w:val="center"/>
          </w:tcPr>
          <w:p w14:paraId="3F434D3F"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13F72F80"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0CE5EB2A"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6B7B5D6E"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76BC477C"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4375ED93" w14:textId="77777777" w:rsidTr="0029180C">
        <w:trPr>
          <w:cantSplit/>
          <w:trHeight w:val="360"/>
          <w:jc w:val="center"/>
        </w:trPr>
        <w:tc>
          <w:tcPr>
            <w:tcW w:w="3600" w:type="dxa"/>
            <w:shd w:val="clear" w:color="auto" w:fill="auto"/>
            <w:vAlign w:val="center"/>
          </w:tcPr>
          <w:p w14:paraId="55996F47"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7A4ECF5B"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3C75CAB9"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0DEEEE02"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222D6B31"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03249FFB" w14:textId="77777777" w:rsidTr="0029180C">
        <w:trPr>
          <w:cantSplit/>
          <w:trHeight w:val="360"/>
          <w:jc w:val="center"/>
        </w:trPr>
        <w:tc>
          <w:tcPr>
            <w:tcW w:w="3600" w:type="dxa"/>
            <w:shd w:val="clear" w:color="auto" w:fill="auto"/>
            <w:vAlign w:val="center"/>
          </w:tcPr>
          <w:p w14:paraId="1E27F1C7"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7D731CCE"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44250FE9"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5CE027E6"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1E677C9F"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7D03C1B5" w14:textId="77777777" w:rsidTr="0029180C">
        <w:trPr>
          <w:cantSplit/>
          <w:trHeight w:val="360"/>
          <w:jc w:val="center"/>
        </w:trPr>
        <w:tc>
          <w:tcPr>
            <w:tcW w:w="3600" w:type="dxa"/>
            <w:shd w:val="clear" w:color="auto" w:fill="auto"/>
            <w:vAlign w:val="center"/>
          </w:tcPr>
          <w:p w14:paraId="2F1A06D9"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14858230"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60E01D43"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10CF8B87"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05287B02"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1D33A1D9" w14:textId="77777777" w:rsidTr="0029180C">
        <w:trPr>
          <w:cantSplit/>
          <w:trHeight w:val="360"/>
          <w:jc w:val="center"/>
        </w:trPr>
        <w:tc>
          <w:tcPr>
            <w:tcW w:w="3600" w:type="dxa"/>
            <w:shd w:val="clear" w:color="auto" w:fill="auto"/>
            <w:vAlign w:val="center"/>
          </w:tcPr>
          <w:p w14:paraId="142B2F9F"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57CEABC5"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2EA08992"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5FCA7A2F"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75BE363C"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49561333" w14:textId="77777777" w:rsidTr="0029180C">
        <w:trPr>
          <w:cantSplit/>
          <w:trHeight w:val="360"/>
          <w:jc w:val="center"/>
        </w:trPr>
        <w:tc>
          <w:tcPr>
            <w:tcW w:w="3600" w:type="dxa"/>
            <w:shd w:val="clear" w:color="auto" w:fill="auto"/>
            <w:vAlign w:val="center"/>
          </w:tcPr>
          <w:p w14:paraId="60D4B3A8"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5AFD2C37"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3D96214F"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438899AF"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6A7C9B13"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0C3C77CB" w14:textId="77777777" w:rsidTr="0029180C">
        <w:trPr>
          <w:cantSplit/>
          <w:trHeight w:val="360"/>
          <w:jc w:val="center"/>
        </w:trPr>
        <w:tc>
          <w:tcPr>
            <w:tcW w:w="3600" w:type="dxa"/>
            <w:shd w:val="clear" w:color="auto" w:fill="auto"/>
            <w:vAlign w:val="center"/>
          </w:tcPr>
          <w:p w14:paraId="062B6991"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4A7D9194"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4E46B38E"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096331CB"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3D79FF1B"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25C45DB5" w14:textId="77777777" w:rsidTr="0029180C">
        <w:trPr>
          <w:cantSplit/>
          <w:trHeight w:val="360"/>
          <w:jc w:val="center"/>
        </w:trPr>
        <w:tc>
          <w:tcPr>
            <w:tcW w:w="3600" w:type="dxa"/>
            <w:shd w:val="clear" w:color="auto" w:fill="auto"/>
            <w:vAlign w:val="center"/>
          </w:tcPr>
          <w:p w14:paraId="06CC5714"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683553CF"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60DD1938"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1D1D5E33"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0AB390BD"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1BF351AC" w14:textId="77777777" w:rsidTr="0029180C">
        <w:trPr>
          <w:cantSplit/>
          <w:trHeight w:val="360"/>
          <w:jc w:val="center"/>
        </w:trPr>
        <w:tc>
          <w:tcPr>
            <w:tcW w:w="3600" w:type="dxa"/>
            <w:shd w:val="clear" w:color="auto" w:fill="auto"/>
            <w:vAlign w:val="center"/>
          </w:tcPr>
          <w:p w14:paraId="794BA152"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6578CC4F"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6642E6E9"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2FA16E49"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5F10A0BD"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7FD54B79" w14:textId="77777777" w:rsidTr="0029180C">
        <w:trPr>
          <w:cantSplit/>
          <w:trHeight w:val="360"/>
          <w:jc w:val="center"/>
        </w:trPr>
        <w:tc>
          <w:tcPr>
            <w:tcW w:w="3600" w:type="dxa"/>
            <w:shd w:val="clear" w:color="auto" w:fill="auto"/>
            <w:vAlign w:val="center"/>
          </w:tcPr>
          <w:p w14:paraId="6090F33F"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33D0A7D5"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66C35817"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6F174FA8"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6C57D00C"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0A3A095F" w14:textId="77777777" w:rsidTr="0029180C">
        <w:trPr>
          <w:cantSplit/>
          <w:trHeight w:val="360"/>
          <w:jc w:val="center"/>
        </w:trPr>
        <w:tc>
          <w:tcPr>
            <w:tcW w:w="3600" w:type="dxa"/>
            <w:shd w:val="clear" w:color="auto" w:fill="auto"/>
            <w:vAlign w:val="center"/>
          </w:tcPr>
          <w:p w14:paraId="34BD6F8C"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626D1ACF"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0EAA65F2"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3A15BA39"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6E95F738"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57DE9282" w14:textId="77777777" w:rsidTr="0029180C">
        <w:trPr>
          <w:cantSplit/>
          <w:trHeight w:val="360"/>
          <w:jc w:val="center"/>
        </w:trPr>
        <w:tc>
          <w:tcPr>
            <w:tcW w:w="3600" w:type="dxa"/>
            <w:shd w:val="clear" w:color="auto" w:fill="auto"/>
            <w:vAlign w:val="center"/>
          </w:tcPr>
          <w:p w14:paraId="6F8635E2"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0ACE1E09"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2062E75C"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0D526EB8"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2E6E4876"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7BF933EA" w14:textId="77777777" w:rsidTr="0029180C">
        <w:trPr>
          <w:cantSplit/>
          <w:trHeight w:val="360"/>
          <w:jc w:val="center"/>
        </w:trPr>
        <w:tc>
          <w:tcPr>
            <w:tcW w:w="3600" w:type="dxa"/>
            <w:shd w:val="clear" w:color="auto" w:fill="auto"/>
            <w:vAlign w:val="center"/>
          </w:tcPr>
          <w:p w14:paraId="10A7758C"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03553A0E"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77A0D56B"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70285BC3"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57553C5A"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45005DFA" w14:textId="77777777" w:rsidTr="0029180C">
        <w:trPr>
          <w:cantSplit/>
          <w:trHeight w:val="360"/>
          <w:jc w:val="center"/>
        </w:trPr>
        <w:tc>
          <w:tcPr>
            <w:tcW w:w="3600" w:type="dxa"/>
            <w:shd w:val="clear" w:color="auto" w:fill="auto"/>
            <w:vAlign w:val="center"/>
          </w:tcPr>
          <w:p w14:paraId="22499571"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7BF6C638"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451F5F0F"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5F8EA115"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7DC68C46"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05F334EF" w14:textId="77777777" w:rsidTr="0029180C">
        <w:trPr>
          <w:cantSplit/>
          <w:trHeight w:val="360"/>
          <w:jc w:val="center"/>
        </w:trPr>
        <w:tc>
          <w:tcPr>
            <w:tcW w:w="3600" w:type="dxa"/>
            <w:shd w:val="clear" w:color="auto" w:fill="auto"/>
          </w:tcPr>
          <w:p w14:paraId="3A222619" w14:textId="77777777" w:rsidR="00BF7CD0" w:rsidRPr="002328E0" w:rsidRDefault="00BF7CD0" w:rsidP="0029180C">
            <w:pP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4B1C6499"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1B4C216B"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52AAC58F"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7C69E7EC"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31E3BE72" w14:textId="77777777" w:rsidTr="0029180C">
        <w:trPr>
          <w:cantSplit/>
          <w:trHeight w:val="360"/>
          <w:jc w:val="center"/>
        </w:trPr>
        <w:tc>
          <w:tcPr>
            <w:tcW w:w="3600" w:type="dxa"/>
            <w:shd w:val="clear" w:color="auto" w:fill="auto"/>
          </w:tcPr>
          <w:p w14:paraId="5E427363" w14:textId="77777777" w:rsidR="00BF7CD0" w:rsidRPr="002328E0" w:rsidRDefault="00BF7CD0" w:rsidP="0029180C">
            <w:pP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36519081"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72218225"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0A8ACB1E"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099EF32D"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38353A54" w14:textId="77777777" w:rsidTr="0029180C">
        <w:trPr>
          <w:cantSplit/>
          <w:trHeight w:val="360"/>
          <w:jc w:val="center"/>
        </w:trPr>
        <w:tc>
          <w:tcPr>
            <w:tcW w:w="3600" w:type="dxa"/>
            <w:shd w:val="clear" w:color="auto" w:fill="auto"/>
            <w:vAlign w:val="center"/>
          </w:tcPr>
          <w:p w14:paraId="090DDEA1"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74227757"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69492EED"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379A30B6"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314B7E33"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73D8D0EE" w14:textId="77777777" w:rsidTr="0029180C">
        <w:trPr>
          <w:cantSplit/>
          <w:trHeight w:val="360"/>
          <w:jc w:val="center"/>
        </w:trPr>
        <w:tc>
          <w:tcPr>
            <w:tcW w:w="3600" w:type="dxa"/>
            <w:shd w:val="clear" w:color="auto" w:fill="auto"/>
            <w:vAlign w:val="center"/>
          </w:tcPr>
          <w:p w14:paraId="6D0B6D26"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09"/>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6A673354"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14290658"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04E515DF"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6384AC74"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4B7EBA8F" w14:textId="77777777" w:rsidTr="0029180C">
        <w:trPr>
          <w:cantSplit/>
          <w:trHeight w:val="360"/>
          <w:jc w:val="center"/>
        </w:trPr>
        <w:tc>
          <w:tcPr>
            <w:tcW w:w="3600" w:type="dxa"/>
            <w:shd w:val="clear" w:color="auto" w:fill="auto"/>
            <w:vAlign w:val="center"/>
          </w:tcPr>
          <w:p w14:paraId="5FD41ECA"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2"/>
                  <w:enabled/>
                  <w:calcOnExit w:val="0"/>
                  <w:textInput>
                    <w:maxLength w:val="5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67AE0D9D"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1B4D1EE6"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78A70F61"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3C05F46C"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11477AE8" w14:textId="77777777" w:rsidTr="0029180C">
        <w:trPr>
          <w:cantSplit/>
          <w:trHeight w:val="360"/>
          <w:jc w:val="center"/>
        </w:trPr>
        <w:tc>
          <w:tcPr>
            <w:tcW w:w="3600" w:type="dxa"/>
            <w:shd w:val="clear" w:color="auto" w:fill="auto"/>
            <w:vAlign w:val="center"/>
          </w:tcPr>
          <w:p w14:paraId="57C7EC4B"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2"/>
                  <w:enabled/>
                  <w:calcOnExit w:val="0"/>
                  <w:textInput>
                    <w:maxLength w:val="5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2BC0EC1D"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232ED979"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5759AEA1"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268D2EC1"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0E77F0EF" w14:textId="77777777" w:rsidTr="0029180C">
        <w:trPr>
          <w:cantSplit/>
          <w:trHeight w:val="360"/>
          <w:jc w:val="center"/>
        </w:trPr>
        <w:tc>
          <w:tcPr>
            <w:tcW w:w="3600" w:type="dxa"/>
            <w:shd w:val="clear" w:color="auto" w:fill="auto"/>
            <w:vAlign w:val="center"/>
          </w:tcPr>
          <w:p w14:paraId="7E42D31F"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2"/>
                  <w:enabled/>
                  <w:calcOnExit w:val="0"/>
                  <w:textInput>
                    <w:maxLength w:val="5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64AA38FB"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7158E499"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7A46C59A"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0817A740"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29A31D87" w14:textId="77777777" w:rsidTr="0029180C">
        <w:trPr>
          <w:cantSplit/>
          <w:trHeight w:val="360"/>
          <w:jc w:val="center"/>
        </w:trPr>
        <w:tc>
          <w:tcPr>
            <w:tcW w:w="3600" w:type="dxa"/>
            <w:shd w:val="clear" w:color="auto" w:fill="auto"/>
            <w:vAlign w:val="center"/>
          </w:tcPr>
          <w:p w14:paraId="2A62BA85"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2"/>
                  <w:enabled/>
                  <w:calcOnExit w:val="0"/>
                  <w:textInput>
                    <w:maxLength w:val="5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289A54EA"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43B84B42"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102BE9F0"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7FBA502F"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37A229B8" w14:textId="77777777" w:rsidTr="0029180C">
        <w:trPr>
          <w:cantSplit/>
          <w:trHeight w:val="360"/>
          <w:jc w:val="center"/>
        </w:trPr>
        <w:tc>
          <w:tcPr>
            <w:tcW w:w="3600" w:type="dxa"/>
            <w:shd w:val="clear" w:color="auto" w:fill="auto"/>
            <w:vAlign w:val="center"/>
          </w:tcPr>
          <w:p w14:paraId="71B080A8"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2"/>
                  <w:enabled/>
                  <w:calcOnExit w:val="0"/>
                  <w:textInput>
                    <w:maxLength w:val="5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1B44AB37"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34690BF6"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3CFCB1F0"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4543084C"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47BA532C" w14:textId="77777777" w:rsidTr="0029180C">
        <w:trPr>
          <w:cantSplit/>
          <w:trHeight w:val="360"/>
          <w:jc w:val="center"/>
        </w:trPr>
        <w:tc>
          <w:tcPr>
            <w:tcW w:w="3600" w:type="dxa"/>
            <w:shd w:val="clear" w:color="auto" w:fill="auto"/>
            <w:vAlign w:val="center"/>
          </w:tcPr>
          <w:p w14:paraId="63275713"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2"/>
                  <w:enabled/>
                  <w:calcOnExit w:val="0"/>
                  <w:textInput>
                    <w:maxLength w:val="5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77446EEE"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1760AA68"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72761AB1"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37EADA02"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067A734A" w14:textId="77777777" w:rsidTr="0029180C">
        <w:trPr>
          <w:cantSplit/>
          <w:trHeight w:val="360"/>
          <w:jc w:val="center"/>
        </w:trPr>
        <w:tc>
          <w:tcPr>
            <w:tcW w:w="3600" w:type="dxa"/>
            <w:shd w:val="clear" w:color="auto" w:fill="auto"/>
            <w:vAlign w:val="center"/>
          </w:tcPr>
          <w:p w14:paraId="52158DA9"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2"/>
                  <w:enabled/>
                  <w:calcOnExit w:val="0"/>
                  <w:textInput>
                    <w:maxLength w:val="5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1FE85B99"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300EAFD6"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3E7C6182"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44B59DFB"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6524CE92" w14:textId="77777777" w:rsidTr="0029180C">
        <w:trPr>
          <w:cantSplit/>
          <w:trHeight w:val="360"/>
          <w:jc w:val="center"/>
        </w:trPr>
        <w:tc>
          <w:tcPr>
            <w:tcW w:w="3600" w:type="dxa"/>
            <w:shd w:val="clear" w:color="auto" w:fill="auto"/>
            <w:vAlign w:val="center"/>
          </w:tcPr>
          <w:p w14:paraId="22A58DD7"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2"/>
                  <w:enabled/>
                  <w:calcOnExit w:val="0"/>
                  <w:textInput>
                    <w:maxLength w:val="5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443F2E2C"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46DB293F"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60CA38DE"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48F47477"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1F673BBD" w14:textId="77777777" w:rsidTr="0029180C">
        <w:trPr>
          <w:cantSplit/>
          <w:trHeight w:val="360"/>
          <w:jc w:val="center"/>
        </w:trPr>
        <w:tc>
          <w:tcPr>
            <w:tcW w:w="3600" w:type="dxa"/>
            <w:shd w:val="clear" w:color="auto" w:fill="auto"/>
            <w:vAlign w:val="center"/>
          </w:tcPr>
          <w:p w14:paraId="5015B2F8"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2"/>
                  <w:enabled/>
                  <w:calcOnExit w:val="0"/>
                  <w:textInput>
                    <w:maxLength w:val="5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6B7FBE91"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1EBE9ECA"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11DE6442"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1BB8E649"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20178203" w14:textId="77777777" w:rsidTr="0029180C">
        <w:trPr>
          <w:cantSplit/>
          <w:trHeight w:val="360"/>
          <w:jc w:val="center"/>
        </w:trPr>
        <w:tc>
          <w:tcPr>
            <w:tcW w:w="3600" w:type="dxa"/>
            <w:shd w:val="clear" w:color="auto" w:fill="auto"/>
            <w:vAlign w:val="center"/>
          </w:tcPr>
          <w:p w14:paraId="566B847F" w14:textId="77777777" w:rsidR="00BF7CD0" w:rsidRPr="002328E0" w:rsidRDefault="00BF7CD0" w:rsidP="0029180C">
            <w:pPr>
              <w:pStyle w:val="NoSpacing"/>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12"/>
                  <w:enabled/>
                  <w:calcOnExit w:val="0"/>
                  <w:textInput>
                    <w:maxLength w:val="5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c>
          <w:tcPr>
            <w:tcW w:w="1584" w:type="dxa"/>
            <w:shd w:val="clear" w:color="auto" w:fill="auto"/>
            <w:vAlign w:val="center"/>
          </w:tcPr>
          <w:p w14:paraId="75C6D6DF"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682E27F0"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4DBF1700"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c>
          <w:tcPr>
            <w:tcW w:w="1584" w:type="dxa"/>
            <w:shd w:val="clear" w:color="auto" w:fill="auto"/>
            <w:vAlign w:val="center"/>
          </w:tcPr>
          <w:p w14:paraId="36E23BA9" w14:textId="77777777" w:rsidR="00BF7CD0" w:rsidRPr="002328E0" w:rsidRDefault="00BF7CD0" w:rsidP="0029180C">
            <w:pPr>
              <w:pStyle w:val="NoSpacing"/>
              <w:jc w:val="right"/>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$0.00</w:t>
            </w:r>
            <w:r w:rsidRPr="002328E0">
              <w:rPr>
                <w:rFonts w:asciiTheme="minorHAnsi" w:hAnsiTheme="minorHAnsi" w:cstheme="minorHAnsi"/>
                <w:sz w:val="22"/>
                <w:szCs w:val="22"/>
              </w:rPr>
              <w:fldChar w:fldCharType="end"/>
            </w:r>
          </w:p>
        </w:tc>
      </w:tr>
      <w:tr w:rsidR="00BF7CD0" w:rsidRPr="009F6DAF" w14:paraId="0E6F07B3" w14:textId="77777777" w:rsidTr="0029180C">
        <w:trPr>
          <w:cantSplit/>
          <w:trHeight w:val="360"/>
          <w:jc w:val="center"/>
        </w:trPr>
        <w:tc>
          <w:tcPr>
            <w:tcW w:w="3600" w:type="dxa"/>
            <w:shd w:val="clear" w:color="auto" w:fill="auto"/>
            <w:vAlign w:val="center"/>
          </w:tcPr>
          <w:p w14:paraId="40E368BC" w14:textId="77777777" w:rsidR="00BF7CD0" w:rsidRPr="002328E0" w:rsidRDefault="00BF7CD0" w:rsidP="0029180C">
            <w:pPr>
              <w:pStyle w:val="NoSpacing"/>
              <w:rPr>
                <w:rFonts w:asciiTheme="minorHAnsi" w:hAnsiTheme="minorHAnsi" w:cstheme="minorHAnsi"/>
                <w:b/>
                <w:sz w:val="22"/>
                <w:szCs w:val="22"/>
              </w:rPr>
            </w:pPr>
            <w:r w:rsidRPr="002328E0">
              <w:rPr>
                <w:rFonts w:asciiTheme="minorHAnsi" w:hAnsiTheme="minorHAnsi" w:cstheme="minorHAnsi"/>
                <w:b/>
                <w:sz w:val="22"/>
                <w:szCs w:val="22"/>
              </w:rPr>
              <w:t>Total Project Cost</w:t>
            </w:r>
          </w:p>
        </w:tc>
        <w:tc>
          <w:tcPr>
            <w:tcW w:w="1584" w:type="dxa"/>
            <w:shd w:val="clear" w:color="auto" w:fill="auto"/>
            <w:vAlign w:val="center"/>
          </w:tcPr>
          <w:p w14:paraId="6F35BE40" w14:textId="77777777" w:rsidR="00BF7CD0" w:rsidRPr="002328E0" w:rsidRDefault="00BF7CD0" w:rsidP="0029180C">
            <w:pPr>
              <w:pStyle w:val="NoSpacing"/>
              <w:jc w:val="right"/>
              <w:rPr>
                <w:rFonts w:asciiTheme="minorHAnsi" w:hAnsiTheme="minorHAnsi" w:cstheme="minorHAnsi"/>
                <w:b/>
                <w:sz w:val="22"/>
                <w:szCs w:val="22"/>
              </w:rPr>
            </w:pPr>
            <w:r w:rsidRPr="002328E0">
              <w:rPr>
                <w:rFonts w:asciiTheme="minorHAnsi" w:hAnsiTheme="minorHAnsi" w:cstheme="minorHAnsi"/>
                <w:b/>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b/>
                <w:sz w:val="22"/>
                <w:szCs w:val="22"/>
              </w:rPr>
              <w:instrText xml:space="preserve"> FORMTEXT </w:instrText>
            </w:r>
            <w:r w:rsidRPr="002328E0">
              <w:rPr>
                <w:rFonts w:asciiTheme="minorHAnsi" w:hAnsiTheme="minorHAnsi" w:cstheme="minorHAnsi"/>
                <w:b/>
                <w:sz w:val="22"/>
                <w:szCs w:val="22"/>
              </w:rPr>
            </w:r>
            <w:r w:rsidRPr="002328E0">
              <w:rPr>
                <w:rFonts w:asciiTheme="minorHAnsi" w:hAnsiTheme="minorHAnsi" w:cstheme="minorHAnsi"/>
                <w:b/>
                <w:sz w:val="22"/>
                <w:szCs w:val="22"/>
              </w:rPr>
              <w:fldChar w:fldCharType="separate"/>
            </w:r>
            <w:r w:rsidRPr="002328E0">
              <w:rPr>
                <w:rFonts w:asciiTheme="minorHAnsi" w:hAnsiTheme="minorHAnsi" w:cstheme="minorHAnsi"/>
                <w:b/>
                <w:noProof/>
                <w:sz w:val="22"/>
                <w:szCs w:val="22"/>
              </w:rPr>
              <w:t>$0.00</w:t>
            </w:r>
            <w:r w:rsidRPr="002328E0">
              <w:rPr>
                <w:rFonts w:asciiTheme="minorHAnsi" w:hAnsiTheme="minorHAnsi" w:cstheme="minorHAnsi"/>
                <w:b/>
                <w:sz w:val="22"/>
                <w:szCs w:val="22"/>
              </w:rPr>
              <w:fldChar w:fldCharType="end"/>
            </w:r>
          </w:p>
        </w:tc>
        <w:tc>
          <w:tcPr>
            <w:tcW w:w="1584" w:type="dxa"/>
            <w:shd w:val="clear" w:color="auto" w:fill="auto"/>
            <w:vAlign w:val="center"/>
          </w:tcPr>
          <w:p w14:paraId="7BD081CD" w14:textId="77777777" w:rsidR="00BF7CD0" w:rsidRPr="002328E0" w:rsidRDefault="00BF7CD0" w:rsidP="0029180C">
            <w:pPr>
              <w:pStyle w:val="NoSpacing"/>
              <w:jc w:val="right"/>
              <w:rPr>
                <w:rFonts w:asciiTheme="minorHAnsi" w:hAnsiTheme="minorHAnsi" w:cstheme="minorHAnsi"/>
                <w:b/>
                <w:sz w:val="22"/>
                <w:szCs w:val="22"/>
              </w:rPr>
            </w:pPr>
            <w:r w:rsidRPr="002328E0">
              <w:rPr>
                <w:rFonts w:asciiTheme="minorHAnsi" w:hAnsiTheme="minorHAnsi" w:cstheme="minorHAnsi"/>
                <w:b/>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b/>
                <w:sz w:val="22"/>
                <w:szCs w:val="22"/>
              </w:rPr>
              <w:instrText xml:space="preserve"> FORMTEXT </w:instrText>
            </w:r>
            <w:r w:rsidRPr="002328E0">
              <w:rPr>
                <w:rFonts w:asciiTheme="minorHAnsi" w:hAnsiTheme="minorHAnsi" w:cstheme="minorHAnsi"/>
                <w:b/>
                <w:sz w:val="22"/>
                <w:szCs w:val="22"/>
              </w:rPr>
            </w:r>
            <w:r w:rsidRPr="002328E0">
              <w:rPr>
                <w:rFonts w:asciiTheme="minorHAnsi" w:hAnsiTheme="minorHAnsi" w:cstheme="minorHAnsi"/>
                <w:b/>
                <w:sz w:val="22"/>
                <w:szCs w:val="22"/>
              </w:rPr>
              <w:fldChar w:fldCharType="separate"/>
            </w:r>
            <w:r w:rsidRPr="002328E0">
              <w:rPr>
                <w:rFonts w:asciiTheme="minorHAnsi" w:hAnsiTheme="minorHAnsi" w:cstheme="minorHAnsi"/>
                <w:b/>
                <w:noProof/>
                <w:sz w:val="22"/>
                <w:szCs w:val="22"/>
              </w:rPr>
              <w:t>$0.00</w:t>
            </w:r>
            <w:r w:rsidRPr="002328E0">
              <w:rPr>
                <w:rFonts w:asciiTheme="minorHAnsi" w:hAnsiTheme="minorHAnsi" w:cstheme="minorHAnsi"/>
                <w:b/>
                <w:sz w:val="22"/>
                <w:szCs w:val="22"/>
              </w:rPr>
              <w:fldChar w:fldCharType="end"/>
            </w:r>
          </w:p>
        </w:tc>
        <w:tc>
          <w:tcPr>
            <w:tcW w:w="1584" w:type="dxa"/>
            <w:shd w:val="clear" w:color="auto" w:fill="auto"/>
            <w:vAlign w:val="center"/>
          </w:tcPr>
          <w:p w14:paraId="09108CB0" w14:textId="77777777" w:rsidR="00BF7CD0" w:rsidRPr="002328E0" w:rsidRDefault="00BF7CD0" w:rsidP="0029180C">
            <w:pPr>
              <w:pStyle w:val="NoSpacing"/>
              <w:jc w:val="right"/>
              <w:rPr>
                <w:rFonts w:asciiTheme="minorHAnsi" w:hAnsiTheme="minorHAnsi" w:cstheme="minorHAnsi"/>
                <w:b/>
                <w:sz w:val="22"/>
                <w:szCs w:val="22"/>
              </w:rPr>
            </w:pPr>
            <w:r w:rsidRPr="002328E0">
              <w:rPr>
                <w:rFonts w:asciiTheme="minorHAnsi" w:hAnsiTheme="minorHAnsi" w:cstheme="minorHAnsi"/>
                <w:b/>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b/>
                <w:sz w:val="22"/>
                <w:szCs w:val="22"/>
              </w:rPr>
              <w:instrText xml:space="preserve"> FORMTEXT </w:instrText>
            </w:r>
            <w:r w:rsidRPr="002328E0">
              <w:rPr>
                <w:rFonts w:asciiTheme="minorHAnsi" w:hAnsiTheme="minorHAnsi" w:cstheme="minorHAnsi"/>
                <w:b/>
                <w:sz w:val="22"/>
                <w:szCs w:val="22"/>
              </w:rPr>
            </w:r>
            <w:r w:rsidRPr="002328E0">
              <w:rPr>
                <w:rFonts w:asciiTheme="minorHAnsi" w:hAnsiTheme="minorHAnsi" w:cstheme="minorHAnsi"/>
                <w:b/>
                <w:sz w:val="22"/>
                <w:szCs w:val="22"/>
              </w:rPr>
              <w:fldChar w:fldCharType="separate"/>
            </w:r>
            <w:r w:rsidRPr="002328E0">
              <w:rPr>
                <w:rFonts w:asciiTheme="minorHAnsi" w:hAnsiTheme="minorHAnsi" w:cstheme="minorHAnsi"/>
                <w:b/>
                <w:noProof/>
                <w:sz w:val="22"/>
                <w:szCs w:val="22"/>
              </w:rPr>
              <w:t>$0.00</w:t>
            </w:r>
            <w:r w:rsidRPr="002328E0">
              <w:rPr>
                <w:rFonts w:asciiTheme="minorHAnsi" w:hAnsiTheme="minorHAnsi" w:cstheme="minorHAnsi"/>
                <w:b/>
                <w:sz w:val="22"/>
                <w:szCs w:val="22"/>
              </w:rPr>
              <w:fldChar w:fldCharType="end"/>
            </w:r>
          </w:p>
        </w:tc>
        <w:tc>
          <w:tcPr>
            <w:tcW w:w="1584" w:type="dxa"/>
            <w:shd w:val="clear" w:color="auto" w:fill="auto"/>
            <w:vAlign w:val="center"/>
          </w:tcPr>
          <w:p w14:paraId="5AF1EF1D" w14:textId="77777777" w:rsidR="00BF7CD0" w:rsidRPr="002328E0" w:rsidRDefault="00BF7CD0" w:rsidP="0029180C">
            <w:pPr>
              <w:pStyle w:val="NoSpacing"/>
              <w:jc w:val="right"/>
              <w:rPr>
                <w:rFonts w:asciiTheme="minorHAnsi" w:hAnsiTheme="minorHAnsi" w:cstheme="minorHAnsi"/>
                <w:b/>
                <w:sz w:val="22"/>
                <w:szCs w:val="22"/>
              </w:rPr>
            </w:pPr>
            <w:r w:rsidRPr="002328E0">
              <w:rPr>
                <w:rFonts w:asciiTheme="minorHAnsi" w:hAnsiTheme="minorHAnsi" w:cstheme="minorHAnsi"/>
                <w:b/>
                <w:sz w:val="22"/>
                <w:szCs w:val="22"/>
              </w:rPr>
              <w:fldChar w:fldCharType="begin">
                <w:ffData>
                  <w:name w:val="Text83"/>
                  <w:enabled/>
                  <w:calcOnExit w:val="0"/>
                  <w:textInput>
                    <w:type w:val="number"/>
                    <w:default w:val="$0.00"/>
                    <w:format w:val="$#,##0.00;($#,##0.00)"/>
                  </w:textInput>
                </w:ffData>
              </w:fldChar>
            </w:r>
            <w:r w:rsidRPr="002328E0">
              <w:rPr>
                <w:rFonts w:asciiTheme="minorHAnsi" w:hAnsiTheme="minorHAnsi" w:cstheme="minorHAnsi"/>
                <w:b/>
                <w:sz w:val="22"/>
                <w:szCs w:val="22"/>
              </w:rPr>
              <w:instrText xml:space="preserve"> FORMTEXT </w:instrText>
            </w:r>
            <w:r w:rsidRPr="002328E0">
              <w:rPr>
                <w:rFonts w:asciiTheme="minorHAnsi" w:hAnsiTheme="minorHAnsi" w:cstheme="minorHAnsi"/>
                <w:b/>
                <w:sz w:val="22"/>
                <w:szCs w:val="22"/>
              </w:rPr>
            </w:r>
            <w:r w:rsidRPr="002328E0">
              <w:rPr>
                <w:rFonts w:asciiTheme="minorHAnsi" w:hAnsiTheme="minorHAnsi" w:cstheme="minorHAnsi"/>
                <w:b/>
                <w:sz w:val="22"/>
                <w:szCs w:val="22"/>
              </w:rPr>
              <w:fldChar w:fldCharType="separate"/>
            </w:r>
            <w:r w:rsidRPr="002328E0">
              <w:rPr>
                <w:rFonts w:asciiTheme="minorHAnsi" w:hAnsiTheme="minorHAnsi" w:cstheme="minorHAnsi"/>
                <w:b/>
                <w:noProof/>
                <w:sz w:val="22"/>
                <w:szCs w:val="22"/>
              </w:rPr>
              <w:t>$0.00</w:t>
            </w:r>
            <w:r w:rsidRPr="002328E0">
              <w:rPr>
                <w:rFonts w:asciiTheme="minorHAnsi" w:hAnsiTheme="minorHAnsi" w:cstheme="minorHAnsi"/>
                <w:b/>
                <w:sz w:val="22"/>
                <w:szCs w:val="22"/>
              </w:rPr>
              <w:fldChar w:fldCharType="end"/>
            </w:r>
          </w:p>
        </w:tc>
      </w:tr>
    </w:tbl>
    <w:p w14:paraId="6A6DE02E" w14:textId="0D25AAD4" w:rsidR="00BF7CD0" w:rsidRPr="009F6DAF" w:rsidRDefault="00BF7CD0" w:rsidP="002328E0">
      <w:pPr>
        <w:jc w:val="center"/>
        <w:rPr>
          <w:b/>
          <w:bCs/>
          <w:sz w:val="22"/>
          <w:szCs w:val="22"/>
        </w:rPr>
      </w:pPr>
      <w:r w:rsidRPr="009F6DAF">
        <w:rPr>
          <w:b/>
          <w:bCs/>
          <w:sz w:val="22"/>
          <w:szCs w:val="22"/>
        </w:rPr>
        <w:t xml:space="preserve"> </w:t>
      </w:r>
    </w:p>
    <w:p w14:paraId="143E34E2" w14:textId="77777777" w:rsidR="00BF7CD0" w:rsidRPr="009F6DAF" w:rsidRDefault="00BF7CD0" w:rsidP="00BF7CD0">
      <w:pPr>
        <w:rPr>
          <w:sz w:val="22"/>
          <w:szCs w:val="22"/>
        </w:rPr>
      </w:pPr>
    </w:p>
    <w:p w14:paraId="0152E601" w14:textId="77777777" w:rsidR="00BF7CD0" w:rsidRPr="009F6DAF" w:rsidRDefault="00BF7CD0" w:rsidP="00BF7CD0"/>
    <w:p w14:paraId="2F376CE8" w14:textId="739B8B2E" w:rsidR="00BF7CD0" w:rsidRPr="002328E0" w:rsidRDefault="00BF7CD0" w:rsidP="00DE3C46">
      <w:pPr>
        <w:jc w:val="center"/>
        <w:rPr>
          <w:rFonts w:asciiTheme="majorHAnsi" w:hAnsiTheme="majorHAnsi" w:cstheme="majorHAnsi"/>
          <w:color w:val="1F4E79" w:themeColor="accent1" w:themeShade="80"/>
          <w:sz w:val="36"/>
          <w:szCs w:val="36"/>
        </w:rPr>
      </w:pPr>
      <w:r w:rsidRPr="009F6DAF">
        <w:br w:type="page"/>
      </w:r>
      <w:r w:rsidR="00E861B8" w:rsidRPr="002328E0">
        <w:rPr>
          <w:rFonts w:asciiTheme="majorHAnsi" w:hAnsiTheme="majorHAnsi" w:cstheme="majorHAnsi"/>
          <w:color w:val="1F4E79" w:themeColor="accent1" w:themeShade="80"/>
          <w:sz w:val="36"/>
          <w:szCs w:val="36"/>
        </w:rPr>
        <w:lastRenderedPageBreak/>
        <w:t>Citizen Participation</w:t>
      </w:r>
    </w:p>
    <w:p w14:paraId="1B5A083C" w14:textId="5DB144B0" w:rsidR="00BF7CD0" w:rsidRPr="002328E0" w:rsidRDefault="00BF7CD0" w:rsidP="002328E0">
      <w:pPr>
        <w:rPr>
          <w:rFonts w:asciiTheme="minorHAnsi" w:hAnsiTheme="minorHAnsi" w:cstheme="minorHAnsi"/>
          <w:i/>
          <w:sz w:val="22"/>
          <w:szCs w:val="22"/>
        </w:rPr>
      </w:pPr>
      <w:r w:rsidRPr="002328E0">
        <w:rPr>
          <w:rFonts w:asciiTheme="minorHAnsi" w:hAnsiTheme="minorHAnsi" w:cstheme="minorHAnsi"/>
          <w:i/>
          <w:sz w:val="22"/>
          <w:szCs w:val="22"/>
        </w:rPr>
        <w:t xml:space="preserve">The Citizen Participation </w:t>
      </w:r>
      <w:r w:rsidR="00E861B8" w:rsidRPr="002328E0">
        <w:rPr>
          <w:rFonts w:asciiTheme="minorHAnsi" w:hAnsiTheme="minorHAnsi" w:cstheme="minorHAnsi"/>
          <w:i/>
          <w:sz w:val="22"/>
          <w:szCs w:val="22"/>
        </w:rPr>
        <w:t xml:space="preserve">section </w:t>
      </w:r>
      <w:r w:rsidRPr="002328E0">
        <w:rPr>
          <w:rFonts w:asciiTheme="minorHAnsi" w:hAnsiTheme="minorHAnsi" w:cstheme="minorHAnsi"/>
          <w:i/>
          <w:sz w:val="22"/>
          <w:szCs w:val="22"/>
        </w:rPr>
        <w:t>requests a summary of the methods used to solicit public participation in the development of the proposed project and the decision to submit the application.  As discussed in the Public Hearings &amp; Citizen Participation section of this application packet, at least one properly advertised public hearing is required prior to application. Other methods of soliciting public participation, such as letters to affected residents, fliers, public posting of notices, electronic and print media coverage, etc. are also recommended. These other methods should take into consideration the needs and circumstances of low- to moderate-income persons.</w:t>
      </w:r>
    </w:p>
    <w:p w14:paraId="67FA98AC" w14:textId="77777777" w:rsidR="00BF7CD0" w:rsidRPr="002328E0" w:rsidRDefault="00BF7CD0" w:rsidP="00BF7CD0">
      <w:pPr>
        <w:jc w:val="both"/>
        <w:rPr>
          <w:rFonts w:asciiTheme="minorHAnsi" w:hAnsiTheme="minorHAnsi" w:cstheme="minorHAnsi"/>
          <w:i/>
          <w:sz w:val="22"/>
          <w:szCs w:val="22"/>
        </w:rPr>
      </w:pPr>
    </w:p>
    <w:p w14:paraId="13BFE524" w14:textId="307C7FA9" w:rsidR="00BF7CD0" w:rsidRPr="002328E0" w:rsidRDefault="00BF7CD0" w:rsidP="00BF7CD0">
      <w:pPr>
        <w:jc w:val="both"/>
        <w:rPr>
          <w:rFonts w:asciiTheme="minorHAnsi" w:hAnsiTheme="minorHAnsi" w:cstheme="minorHAnsi"/>
          <w:i/>
          <w:sz w:val="22"/>
          <w:szCs w:val="22"/>
        </w:rPr>
      </w:pPr>
      <w:r w:rsidRPr="002328E0">
        <w:rPr>
          <w:rFonts w:asciiTheme="minorHAnsi" w:hAnsiTheme="minorHAnsi" w:cstheme="minorHAnsi"/>
          <w:i/>
          <w:sz w:val="22"/>
          <w:szCs w:val="22"/>
        </w:rPr>
        <w:t>Applicants must have completed the</w:t>
      </w:r>
      <w:r w:rsidR="001D78D9" w:rsidRPr="009F6DAF">
        <w:rPr>
          <w:rFonts w:asciiTheme="minorHAnsi" w:hAnsiTheme="minorHAnsi" w:cstheme="minorHAnsi"/>
          <w:i/>
          <w:sz w:val="22"/>
          <w:szCs w:val="22"/>
        </w:rPr>
        <w:t xml:space="preserve"> Four</w:t>
      </w:r>
      <w:r w:rsidRPr="002328E0">
        <w:rPr>
          <w:rFonts w:asciiTheme="minorHAnsi" w:hAnsiTheme="minorHAnsi" w:cstheme="minorHAnsi"/>
          <w:i/>
          <w:sz w:val="22"/>
          <w:szCs w:val="22"/>
        </w:rPr>
        <w:t xml:space="preserve"> Factor Analysis for Limited English Proficiency and created a Language Access Plan, when necessary, </w:t>
      </w:r>
      <w:r w:rsidRPr="002328E0">
        <w:rPr>
          <w:rFonts w:asciiTheme="minorHAnsi" w:hAnsiTheme="minorHAnsi" w:cstheme="minorHAnsi"/>
          <w:b/>
          <w:i/>
          <w:sz w:val="22"/>
          <w:szCs w:val="22"/>
        </w:rPr>
        <w:t>PRIOR</w:t>
      </w:r>
      <w:r w:rsidRPr="002328E0">
        <w:rPr>
          <w:rFonts w:asciiTheme="minorHAnsi" w:hAnsiTheme="minorHAnsi" w:cstheme="minorHAnsi"/>
          <w:i/>
          <w:sz w:val="22"/>
          <w:szCs w:val="22"/>
        </w:rPr>
        <w:t xml:space="preserve"> to submission of the </w:t>
      </w:r>
      <w:r w:rsidR="00253ECE">
        <w:rPr>
          <w:rFonts w:asciiTheme="minorHAnsi" w:hAnsiTheme="minorHAnsi" w:cstheme="minorHAnsi"/>
          <w:i/>
          <w:sz w:val="22"/>
          <w:szCs w:val="22"/>
        </w:rPr>
        <w:t>BCP LOI and</w:t>
      </w:r>
      <w:r w:rsidRPr="002328E0">
        <w:rPr>
          <w:rFonts w:asciiTheme="minorHAnsi" w:hAnsiTheme="minorHAnsi" w:cstheme="minorHAnsi"/>
          <w:i/>
          <w:sz w:val="22"/>
          <w:szCs w:val="22"/>
        </w:rPr>
        <w:t xml:space="preserve"> application. Information on the Limited English Proficiency requirements can be found in the Civil Rights chapter of the CDBG Handbook.</w:t>
      </w:r>
    </w:p>
    <w:p w14:paraId="43C643B6" w14:textId="77777777" w:rsidR="00BF7CD0" w:rsidRPr="009F6DAF" w:rsidRDefault="00BF7CD0" w:rsidP="00BF7CD0">
      <w:pPr>
        <w:jc w:val="both"/>
        <w:rPr>
          <w:bCs/>
          <w:sz w:val="22"/>
          <w:szCs w:val="22"/>
        </w:rPr>
      </w:pPr>
    </w:p>
    <w:p w14:paraId="594D2B8E" w14:textId="2B2FA09B" w:rsidR="00BF7CD0" w:rsidRPr="002328E0" w:rsidRDefault="00BF7CD0" w:rsidP="002328E0">
      <w:pPr>
        <w:jc w:val="both"/>
        <w:rPr>
          <w:rFonts w:asciiTheme="minorHAnsi" w:hAnsiTheme="minorHAnsi" w:cstheme="minorHAnsi"/>
          <w:b/>
          <w:sz w:val="22"/>
          <w:szCs w:val="22"/>
        </w:rPr>
      </w:pPr>
      <w:r w:rsidRPr="002328E0">
        <w:rPr>
          <w:rFonts w:asciiTheme="minorHAnsi" w:hAnsiTheme="minorHAnsi" w:cstheme="minorHAnsi"/>
          <w:b/>
          <w:bCs/>
          <w:sz w:val="22"/>
          <w:szCs w:val="22"/>
          <w:u w:val="single"/>
        </w:rPr>
        <w:t>Note:  New public hearings must be held for each grant cycle, regardless of prior application(s).</w:t>
      </w:r>
    </w:p>
    <w:p w14:paraId="008CDF00" w14:textId="77777777" w:rsidR="00BF7CD0" w:rsidRPr="002328E0" w:rsidRDefault="00BF7CD0" w:rsidP="00BF7CD0">
      <w:pPr>
        <w:rPr>
          <w:rFonts w:asciiTheme="minorHAnsi" w:hAnsiTheme="minorHAnsi" w:cstheme="minorHAnsi"/>
          <w:sz w:val="22"/>
          <w:szCs w:val="22"/>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428"/>
        <w:gridCol w:w="4500"/>
      </w:tblGrid>
      <w:tr w:rsidR="00BF7CD0" w:rsidRPr="009F6DAF" w14:paraId="46B903EC" w14:textId="77777777" w:rsidTr="0029180C">
        <w:tc>
          <w:tcPr>
            <w:tcW w:w="4428" w:type="dxa"/>
          </w:tcPr>
          <w:p w14:paraId="3753B281" w14:textId="77777777" w:rsidR="00BF7CD0" w:rsidRPr="002328E0" w:rsidRDefault="00BF7CD0" w:rsidP="0029180C">
            <w:pPr>
              <w:rPr>
                <w:rFonts w:asciiTheme="minorHAnsi" w:hAnsiTheme="minorHAnsi" w:cstheme="minorHAnsi"/>
                <w:b/>
                <w:sz w:val="22"/>
                <w:szCs w:val="22"/>
              </w:rPr>
            </w:pPr>
            <w:r w:rsidRPr="002328E0">
              <w:rPr>
                <w:rFonts w:asciiTheme="minorHAnsi" w:hAnsiTheme="minorHAnsi" w:cstheme="minorHAnsi"/>
                <w:b/>
                <w:sz w:val="22"/>
                <w:szCs w:val="22"/>
              </w:rPr>
              <w:t>Public Hearing Information</w:t>
            </w:r>
          </w:p>
        </w:tc>
        <w:tc>
          <w:tcPr>
            <w:tcW w:w="4500" w:type="dxa"/>
          </w:tcPr>
          <w:p w14:paraId="20F3DEDA" w14:textId="77777777" w:rsidR="00BF7CD0" w:rsidRPr="002328E0" w:rsidRDefault="00BF7CD0" w:rsidP="002328E0">
            <w:pPr>
              <w:jc w:val="center"/>
              <w:rPr>
                <w:rFonts w:asciiTheme="minorHAnsi" w:hAnsiTheme="minorHAnsi" w:cstheme="minorHAnsi"/>
                <w:b/>
                <w:sz w:val="22"/>
                <w:szCs w:val="22"/>
              </w:rPr>
            </w:pPr>
            <w:r w:rsidRPr="002328E0">
              <w:rPr>
                <w:rFonts w:asciiTheme="minorHAnsi" w:hAnsiTheme="minorHAnsi" w:cstheme="minorHAnsi"/>
                <w:b/>
                <w:sz w:val="22"/>
                <w:szCs w:val="22"/>
              </w:rPr>
              <w:t>Date</w:t>
            </w:r>
          </w:p>
        </w:tc>
      </w:tr>
      <w:tr w:rsidR="00BF7CD0" w:rsidRPr="009F6DAF" w14:paraId="0C3990EF" w14:textId="77777777" w:rsidTr="0029180C">
        <w:tc>
          <w:tcPr>
            <w:tcW w:w="4428" w:type="dxa"/>
          </w:tcPr>
          <w:p w14:paraId="42D84D73" w14:textId="77777777" w:rsidR="00BF7CD0" w:rsidRPr="002328E0" w:rsidRDefault="00BF7CD0" w:rsidP="0029180C">
            <w:pPr>
              <w:rPr>
                <w:rFonts w:asciiTheme="minorHAnsi" w:hAnsiTheme="minorHAnsi" w:cstheme="minorHAnsi"/>
                <w:sz w:val="22"/>
                <w:szCs w:val="22"/>
              </w:rPr>
            </w:pPr>
            <w:r w:rsidRPr="002328E0">
              <w:rPr>
                <w:rFonts w:asciiTheme="minorHAnsi" w:hAnsiTheme="minorHAnsi" w:cstheme="minorHAnsi"/>
                <w:sz w:val="22"/>
                <w:szCs w:val="22"/>
              </w:rPr>
              <w:t>Notice of first public hearing</w:t>
            </w:r>
          </w:p>
        </w:tc>
        <w:tc>
          <w:tcPr>
            <w:tcW w:w="4500" w:type="dxa"/>
          </w:tcPr>
          <w:p w14:paraId="7F201103" w14:textId="50424DEE" w:rsidR="00BF7CD0" w:rsidRPr="002328E0" w:rsidRDefault="005D6507"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44"/>
                  <w:enabled/>
                  <w:calcOnExit w:val="0"/>
                  <w:textInput>
                    <w:maxLength w:val="1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BF7CD0" w:rsidRPr="009F6DAF" w14:paraId="72C98F47" w14:textId="77777777" w:rsidTr="0029180C">
        <w:tc>
          <w:tcPr>
            <w:tcW w:w="4428" w:type="dxa"/>
          </w:tcPr>
          <w:p w14:paraId="1779E995" w14:textId="77777777" w:rsidR="00BF7CD0" w:rsidRPr="002328E0" w:rsidRDefault="00BF7CD0" w:rsidP="0029180C">
            <w:pPr>
              <w:rPr>
                <w:rFonts w:asciiTheme="minorHAnsi" w:hAnsiTheme="minorHAnsi" w:cstheme="minorHAnsi"/>
                <w:sz w:val="22"/>
                <w:szCs w:val="22"/>
              </w:rPr>
            </w:pPr>
            <w:r w:rsidRPr="002328E0">
              <w:rPr>
                <w:rFonts w:asciiTheme="minorHAnsi" w:hAnsiTheme="minorHAnsi" w:cstheme="minorHAnsi"/>
                <w:sz w:val="22"/>
                <w:szCs w:val="22"/>
              </w:rPr>
              <w:t>Date of first public hearing</w:t>
            </w:r>
          </w:p>
        </w:tc>
        <w:tc>
          <w:tcPr>
            <w:tcW w:w="4500" w:type="dxa"/>
          </w:tcPr>
          <w:p w14:paraId="3B02BAEB" w14:textId="1AB494C1" w:rsidR="00BF7CD0" w:rsidRPr="002328E0" w:rsidRDefault="005D6507"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44"/>
                  <w:enabled/>
                  <w:calcOnExit w:val="0"/>
                  <w:textInput>
                    <w:maxLength w:val="1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BF7CD0" w:rsidRPr="009F6DAF" w14:paraId="3BD645B8" w14:textId="77777777" w:rsidTr="0029180C">
        <w:tc>
          <w:tcPr>
            <w:tcW w:w="4428" w:type="dxa"/>
          </w:tcPr>
          <w:p w14:paraId="398A82B1" w14:textId="4248D762" w:rsidR="00BF7CD0" w:rsidRPr="002328E0" w:rsidRDefault="00BF7CD0" w:rsidP="00DE3C46">
            <w:pPr>
              <w:rPr>
                <w:rFonts w:asciiTheme="minorHAnsi" w:hAnsiTheme="minorHAnsi" w:cstheme="minorHAnsi"/>
                <w:sz w:val="22"/>
                <w:szCs w:val="22"/>
              </w:rPr>
            </w:pPr>
            <w:r w:rsidRPr="002328E0">
              <w:rPr>
                <w:rFonts w:asciiTheme="minorHAnsi" w:hAnsiTheme="minorHAnsi" w:cstheme="minorHAnsi"/>
                <w:sz w:val="22"/>
                <w:szCs w:val="22"/>
              </w:rPr>
              <w:t>Notice of second public hearing</w:t>
            </w:r>
          </w:p>
        </w:tc>
        <w:tc>
          <w:tcPr>
            <w:tcW w:w="4500" w:type="dxa"/>
          </w:tcPr>
          <w:p w14:paraId="11C4895C" w14:textId="1CBB7C2B" w:rsidR="00BF7CD0" w:rsidRPr="002328E0" w:rsidRDefault="005D6507"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44"/>
                  <w:enabled/>
                  <w:calcOnExit w:val="0"/>
                  <w:textInput>
                    <w:maxLength w:val="1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r w:rsidR="00BF7CD0" w:rsidRPr="009F6DAF" w14:paraId="259E2F6F" w14:textId="77777777" w:rsidTr="0029180C">
        <w:tc>
          <w:tcPr>
            <w:tcW w:w="4428" w:type="dxa"/>
          </w:tcPr>
          <w:p w14:paraId="263D7FA2" w14:textId="46886767" w:rsidR="00BF7CD0" w:rsidRPr="002328E0" w:rsidRDefault="00BF7CD0" w:rsidP="00DE3C46">
            <w:pPr>
              <w:rPr>
                <w:rFonts w:asciiTheme="minorHAnsi" w:hAnsiTheme="minorHAnsi" w:cstheme="minorHAnsi"/>
                <w:sz w:val="22"/>
                <w:szCs w:val="22"/>
              </w:rPr>
            </w:pPr>
            <w:r w:rsidRPr="002328E0">
              <w:rPr>
                <w:rFonts w:asciiTheme="minorHAnsi" w:hAnsiTheme="minorHAnsi" w:cstheme="minorHAnsi"/>
                <w:sz w:val="22"/>
                <w:szCs w:val="22"/>
              </w:rPr>
              <w:t>Date of second public hearing</w:t>
            </w:r>
          </w:p>
        </w:tc>
        <w:tc>
          <w:tcPr>
            <w:tcW w:w="4500" w:type="dxa"/>
          </w:tcPr>
          <w:p w14:paraId="205630E3" w14:textId="5F973F1B" w:rsidR="00BF7CD0" w:rsidRPr="002328E0" w:rsidRDefault="005D6507" w:rsidP="002328E0">
            <w:pPr>
              <w:jc w:val="cente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44"/>
                  <w:enabled/>
                  <w:calcOnExit w:val="0"/>
                  <w:textInput>
                    <w:maxLength w:val="1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tc>
      </w:tr>
    </w:tbl>
    <w:p w14:paraId="37CF332A" w14:textId="79F3B168" w:rsidR="00BF7CD0" w:rsidRPr="002328E0" w:rsidRDefault="00BF7CD0" w:rsidP="00BF7CD0">
      <w:pPr>
        <w:rPr>
          <w:rFonts w:asciiTheme="minorHAnsi" w:hAnsiTheme="minorHAnsi" w:cstheme="minorHAnsi"/>
          <w:sz w:val="22"/>
          <w:szCs w:val="22"/>
        </w:rPr>
      </w:pPr>
      <w:r w:rsidRPr="002328E0">
        <w:rPr>
          <w:rFonts w:asciiTheme="minorHAnsi" w:hAnsiTheme="minorHAnsi" w:cstheme="minorHAnsi"/>
          <w:sz w:val="22"/>
          <w:szCs w:val="22"/>
        </w:rPr>
        <w:t xml:space="preserve">     *Public Hearing must occur on or after the </w:t>
      </w:r>
      <w:r w:rsidRPr="002328E0">
        <w:rPr>
          <w:rFonts w:asciiTheme="minorHAnsi" w:hAnsiTheme="minorHAnsi" w:cstheme="minorHAnsi"/>
          <w:b/>
          <w:sz w:val="22"/>
          <w:szCs w:val="22"/>
          <w:u w:val="single"/>
        </w:rPr>
        <w:t>11</w:t>
      </w:r>
      <w:r w:rsidRPr="002328E0">
        <w:rPr>
          <w:rFonts w:asciiTheme="minorHAnsi" w:hAnsiTheme="minorHAnsi" w:cstheme="minorHAnsi"/>
          <w:b/>
          <w:sz w:val="22"/>
          <w:szCs w:val="22"/>
          <w:u w:val="single"/>
          <w:vertAlign w:val="superscript"/>
        </w:rPr>
        <w:t>th</w:t>
      </w:r>
      <w:r w:rsidRPr="002328E0">
        <w:rPr>
          <w:rFonts w:asciiTheme="minorHAnsi" w:hAnsiTheme="minorHAnsi" w:cstheme="minorHAnsi"/>
          <w:b/>
          <w:sz w:val="22"/>
          <w:szCs w:val="22"/>
          <w:u w:val="single"/>
        </w:rPr>
        <w:t xml:space="preserve"> day</w:t>
      </w:r>
      <w:r w:rsidRPr="002328E0">
        <w:rPr>
          <w:rFonts w:asciiTheme="minorHAnsi" w:hAnsiTheme="minorHAnsi" w:cstheme="minorHAnsi"/>
          <w:sz w:val="22"/>
          <w:szCs w:val="22"/>
        </w:rPr>
        <w:t xml:space="preserve"> from the date the ad was first published.</w:t>
      </w:r>
    </w:p>
    <w:p w14:paraId="22EA9F96" w14:textId="77777777" w:rsidR="00BF7CD0" w:rsidRPr="002328E0" w:rsidRDefault="00BF7CD0" w:rsidP="00BF7CD0">
      <w:pPr>
        <w:rPr>
          <w:rFonts w:asciiTheme="minorHAnsi" w:hAnsiTheme="minorHAnsi" w:cstheme="minorHAnsi"/>
          <w:sz w:val="22"/>
          <w:szCs w:val="22"/>
        </w:rPr>
      </w:pPr>
    </w:p>
    <w:p w14:paraId="1DF9025B" w14:textId="77777777" w:rsidR="00BF7CD0" w:rsidRPr="002328E0" w:rsidRDefault="00BF7CD0" w:rsidP="00BF7CD0">
      <w:pPr>
        <w:rPr>
          <w:rFonts w:asciiTheme="minorHAnsi" w:hAnsiTheme="minorHAnsi" w:cstheme="minorHAnsi"/>
          <w:b/>
          <w:sz w:val="22"/>
          <w:szCs w:val="22"/>
        </w:rPr>
      </w:pPr>
      <w:r w:rsidRPr="002328E0">
        <w:rPr>
          <w:rFonts w:asciiTheme="minorHAnsi" w:hAnsiTheme="minorHAnsi" w:cstheme="minorHAnsi"/>
          <w:b/>
          <w:sz w:val="22"/>
          <w:szCs w:val="22"/>
        </w:rPr>
        <w:t>Describe the methods used to solicit participation of low- and moderate-income persons:</w:t>
      </w:r>
    </w:p>
    <w:p w14:paraId="74DC0DC2" w14:textId="7F13A4A6" w:rsidR="00BF7CD0" w:rsidRPr="002328E0" w:rsidRDefault="00BF7CD0" w:rsidP="00BF7CD0">
      <w:pP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234"/>
            <w:enabled/>
            <w:calcOnExit w:val="0"/>
            <w:textInput/>
          </w:ffData>
        </w:fldChar>
      </w:r>
      <w:bookmarkStart w:id="53" w:name="Text234"/>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bookmarkEnd w:id="53"/>
    </w:p>
    <w:p w14:paraId="3908CE3A" w14:textId="77777777" w:rsidR="00BF7CD0" w:rsidRPr="002328E0" w:rsidRDefault="00BF7CD0" w:rsidP="00BF7CD0">
      <w:pPr>
        <w:rPr>
          <w:rFonts w:asciiTheme="minorHAnsi" w:hAnsiTheme="minorHAnsi" w:cstheme="minorHAnsi"/>
          <w:sz w:val="22"/>
          <w:szCs w:val="22"/>
        </w:rPr>
      </w:pPr>
    </w:p>
    <w:p w14:paraId="21DC5F90" w14:textId="77777777" w:rsidR="00BF7CD0" w:rsidRPr="002328E0" w:rsidRDefault="00BF7CD0" w:rsidP="00BF7CD0">
      <w:pPr>
        <w:rPr>
          <w:rFonts w:asciiTheme="minorHAnsi" w:hAnsiTheme="minorHAnsi" w:cstheme="minorHAnsi"/>
          <w:b/>
          <w:sz w:val="22"/>
          <w:szCs w:val="22"/>
        </w:rPr>
      </w:pPr>
      <w:r w:rsidRPr="002328E0">
        <w:rPr>
          <w:rFonts w:asciiTheme="minorHAnsi" w:hAnsiTheme="minorHAnsi" w:cstheme="minorHAnsi"/>
          <w:b/>
          <w:sz w:val="22"/>
          <w:szCs w:val="22"/>
        </w:rPr>
        <w:t>Denote any adverse comments/complaints received and describe resolution:</w:t>
      </w:r>
    </w:p>
    <w:p w14:paraId="1E4ADEA6" w14:textId="77777777" w:rsidR="00BF7CD0" w:rsidRPr="002328E0" w:rsidRDefault="00BF7CD0" w:rsidP="00BF7CD0">
      <w:pP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234"/>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p w14:paraId="394C36C9" w14:textId="77777777" w:rsidR="00BF7CD0" w:rsidRPr="002328E0" w:rsidRDefault="00BF7CD0" w:rsidP="00BF7CD0">
      <w:pPr>
        <w:rPr>
          <w:rFonts w:asciiTheme="minorHAnsi" w:hAnsiTheme="minorHAnsi" w:cstheme="minorHAnsi"/>
          <w:sz w:val="22"/>
          <w:szCs w:val="22"/>
        </w:rPr>
      </w:pPr>
    </w:p>
    <w:p w14:paraId="3BDE8480" w14:textId="14E9DE91" w:rsidR="00BF7CD0" w:rsidRPr="002328E0" w:rsidRDefault="00BF7CD0" w:rsidP="00BF7CD0">
      <w:pPr>
        <w:rPr>
          <w:rFonts w:asciiTheme="minorHAnsi" w:hAnsiTheme="minorHAnsi" w:cstheme="minorHAnsi"/>
          <w:b/>
          <w:sz w:val="22"/>
          <w:szCs w:val="22"/>
        </w:rPr>
      </w:pPr>
      <w:r w:rsidRPr="002328E0">
        <w:rPr>
          <w:rFonts w:asciiTheme="minorHAnsi" w:hAnsiTheme="minorHAnsi" w:cstheme="minorHAnsi"/>
          <w:b/>
          <w:sz w:val="22"/>
          <w:szCs w:val="22"/>
        </w:rPr>
        <w:t xml:space="preserve">Describe outcomes of </w:t>
      </w:r>
      <w:r w:rsidR="001D78D9" w:rsidRPr="009F6DAF">
        <w:rPr>
          <w:rFonts w:asciiTheme="minorHAnsi" w:hAnsiTheme="minorHAnsi" w:cstheme="minorHAnsi"/>
          <w:b/>
          <w:sz w:val="22"/>
          <w:szCs w:val="22"/>
        </w:rPr>
        <w:t xml:space="preserve">Four </w:t>
      </w:r>
      <w:r w:rsidRPr="002328E0">
        <w:rPr>
          <w:rFonts w:asciiTheme="minorHAnsi" w:hAnsiTheme="minorHAnsi" w:cstheme="minorHAnsi"/>
          <w:b/>
          <w:sz w:val="22"/>
          <w:szCs w:val="22"/>
        </w:rPr>
        <w:t>Factor Analysis for Limited English Proficiency:</w:t>
      </w:r>
    </w:p>
    <w:p w14:paraId="628E0747" w14:textId="77777777" w:rsidR="00BF7CD0" w:rsidRPr="002328E0" w:rsidRDefault="00BF7CD0" w:rsidP="00BF7CD0">
      <w:pPr>
        <w:rPr>
          <w:rFonts w:asciiTheme="minorHAnsi" w:hAnsiTheme="minorHAnsi" w:cstheme="minorHAnsi"/>
          <w:sz w:val="22"/>
          <w:szCs w:val="22"/>
        </w:rPr>
      </w:pP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t> </w:t>
      </w:r>
      <w:r w:rsidRPr="002328E0">
        <w:rPr>
          <w:rFonts w:asciiTheme="minorHAnsi" w:hAnsiTheme="minorHAnsi" w:cstheme="minorHAnsi"/>
          <w:sz w:val="22"/>
          <w:szCs w:val="22"/>
        </w:rPr>
        <w:fldChar w:fldCharType="end"/>
      </w:r>
    </w:p>
    <w:p w14:paraId="01038F95" w14:textId="77777777" w:rsidR="005D6507" w:rsidRPr="002328E0" w:rsidRDefault="005D6507" w:rsidP="005D6507">
      <w:pPr>
        <w:rPr>
          <w:rFonts w:asciiTheme="minorHAnsi" w:hAnsiTheme="minorHAnsi" w:cstheme="minorHAnsi"/>
          <w:b/>
          <w:sz w:val="22"/>
          <w:szCs w:val="22"/>
        </w:rPr>
      </w:pPr>
    </w:p>
    <w:p w14:paraId="30E10BC6" w14:textId="6B0C16D9" w:rsidR="005D6507" w:rsidRPr="002328E0" w:rsidRDefault="005D6507" w:rsidP="005D6507">
      <w:pPr>
        <w:rPr>
          <w:rFonts w:asciiTheme="minorHAnsi" w:hAnsiTheme="minorHAnsi" w:cstheme="minorHAnsi"/>
          <w:b/>
          <w:sz w:val="22"/>
          <w:szCs w:val="22"/>
        </w:rPr>
      </w:pPr>
      <w:r w:rsidRPr="002328E0">
        <w:rPr>
          <w:rFonts w:asciiTheme="minorHAnsi" w:hAnsiTheme="minorHAnsi" w:cstheme="minorHAnsi"/>
          <w:b/>
          <w:sz w:val="22"/>
          <w:szCs w:val="22"/>
        </w:rPr>
        <w:t>If no comments were made by the residents during the public hearing, describe efforts to obtain input from resident on the project</w:t>
      </w:r>
      <w:r w:rsidR="001D78D9" w:rsidRPr="009F6DAF">
        <w:rPr>
          <w:rFonts w:asciiTheme="minorHAnsi" w:hAnsiTheme="minorHAnsi" w:cstheme="minorHAnsi"/>
          <w:b/>
          <w:sz w:val="22"/>
          <w:szCs w:val="22"/>
        </w:rPr>
        <w:t>:</w:t>
      </w:r>
    </w:p>
    <w:p w14:paraId="448D6FB7" w14:textId="77777777" w:rsidR="005D6507" w:rsidRPr="002328E0" w:rsidRDefault="005D6507" w:rsidP="005D6507">
      <w:pPr>
        <w:rPr>
          <w:rFonts w:asciiTheme="minorHAnsi" w:hAnsiTheme="minorHAnsi" w:cstheme="minorHAnsi"/>
        </w:rPr>
      </w:pPr>
      <w:r w:rsidRPr="002328E0">
        <w:rPr>
          <w:rFonts w:asciiTheme="minorHAnsi" w:hAnsiTheme="minorHAnsi" w:cstheme="minorHAnsi"/>
        </w:rPr>
        <w:fldChar w:fldCharType="begin">
          <w:ffData>
            <w:name w:val="Text1"/>
            <w:enabled/>
            <w:calcOnExit w:val="0"/>
            <w:textInput/>
          </w:ffData>
        </w:fldChar>
      </w:r>
      <w:r w:rsidRPr="002328E0">
        <w:rPr>
          <w:rFonts w:asciiTheme="minorHAnsi" w:hAnsiTheme="minorHAnsi" w:cstheme="minorHAnsi"/>
        </w:rPr>
        <w:instrText xml:space="preserve"> FORMTEXT </w:instrText>
      </w:r>
      <w:r w:rsidRPr="002328E0">
        <w:rPr>
          <w:rFonts w:asciiTheme="minorHAnsi" w:hAnsiTheme="minorHAnsi" w:cstheme="minorHAnsi"/>
        </w:rPr>
      </w:r>
      <w:r w:rsidRPr="002328E0">
        <w:rPr>
          <w:rFonts w:asciiTheme="minorHAnsi" w:hAnsiTheme="minorHAnsi" w:cstheme="minorHAnsi"/>
        </w:rPr>
        <w:fldChar w:fldCharType="separate"/>
      </w:r>
      <w:r w:rsidRPr="002328E0">
        <w:rPr>
          <w:rFonts w:asciiTheme="minorHAnsi" w:hAnsiTheme="minorHAnsi" w:cstheme="minorHAnsi"/>
          <w:noProof/>
        </w:rPr>
        <w:t> </w:t>
      </w:r>
      <w:r w:rsidRPr="002328E0">
        <w:rPr>
          <w:rFonts w:asciiTheme="minorHAnsi" w:hAnsiTheme="minorHAnsi" w:cstheme="minorHAnsi"/>
          <w:noProof/>
        </w:rPr>
        <w:t> </w:t>
      </w:r>
      <w:r w:rsidRPr="002328E0">
        <w:rPr>
          <w:rFonts w:asciiTheme="minorHAnsi" w:hAnsiTheme="minorHAnsi" w:cstheme="minorHAnsi"/>
          <w:noProof/>
        </w:rPr>
        <w:t> </w:t>
      </w:r>
      <w:r w:rsidRPr="002328E0">
        <w:rPr>
          <w:rFonts w:asciiTheme="minorHAnsi" w:hAnsiTheme="minorHAnsi" w:cstheme="minorHAnsi"/>
          <w:noProof/>
        </w:rPr>
        <w:t> </w:t>
      </w:r>
      <w:r w:rsidRPr="002328E0">
        <w:rPr>
          <w:rFonts w:asciiTheme="minorHAnsi" w:hAnsiTheme="minorHAnsi" w:cstheme="minorHAnsi"/>
          <w:noProof/>
        </w:rPr>
        <w:t> </w:t>
      </w:r>
      <w:r w:rsidRPr="002328E0">
        <w:rPr>
          <w:rFonts w:asciiTheme="minorHAnsi" w:hAnsiTheme="minorHAnsi" w:cstheme="minorHAnsi"/>
        </w:rPr>
        <w:fldChar w:fldCharType="end"/>
      </w:r>
    </w:p>
    <w:p w14:paraId="01B290BA" w14:textId="77777777" w:rsidR="002C5856" w:rsidRPr="009F6DAF" w:rsidRDefault="002C5856">
      <w:pPr>
        <w:spacing w:after="160" w:line="259" w:lineRule="auto"/>
        <w:rPr>
          <w:b/>
        </w:rPr>
      </w:pPr>
      <w:r w:rsidRPr="009F6DAF">
        <w:rPr>
          <w:b/>
        </w:rPr>
        <w:br w:type="page"/>
      </w:r>
    </w:p>
    <w:p w14:paraId="152D170D" w14:textId="58C7547A" w:rsidR="00F02244" w:rsidRPr="002328E0" w:rsidRDefault="00504124" w:rsidP="00F02244">
      <w:pPr>
        <w:rPr>
          <w:rFonts w:asciiTheme="majorHAnsi" w:hAnsiTheme="majorHAnsi" w:cstheme="majorHAnsi"/>
          <w:color w:val="2E74B5" w:themeColor="accent1" w:themeShade="BF"/>
          <w:sz w:val="32"/>
          <w:szCs w:val="32"/>
        </w:rPr>
      </w:pPr>
      <w:r w:rsidRPr="002328E0">
        <w:rPr>
          <w:rFonts w:asciiTheme="majorHAnsi" w:hAnsiTheme="majorHAnsi" w:cstheme="majorHAnsi"/>
          <w:color w:val="2E74B5" w:themeColor="accent1" w:themeShade="BF"/>
          <w:sz w:val="32"/>
          <w:szCs w:val="32"/>
        </w:rPr>
        <w:lastRenderedPageBreak/>
        <w:t>Hearing Ad/Publisher’s Claim for First Hearing</w:t>
      </w:r>
    </w:p>
    <w:p w14:paraId="7DD9FB0D" w14:textId="77777777" w:rsidR="00F02244" w:rsidRPr="002328E0" w:rsidRDefault="00F02244" w:rsidP="00F02244">
      <w:pPr>
        <w:rPr>
          <w:rFonts w:asciiTheme="minorHAnsi" w:hAnsiTheme="minorHAnsi" w:cstheme="minorHAnsi"/>
          <w:i/>
          <w:sz w:val="22"/>
          <w:szCs w:val="22"/>
        </w:rPr>
      </w:pPr>
      <w:r w:rsidRPr="002328E0">
        <w:rPr>
          <w:rFonts w:asciiTheme="minorHAnsi" w:hAnsiTheme="minorHAnsi" w:cstheme="minorHAnsi"/>
          <w:i/>
          <w:sz w:val="22"/>
          <w:szCs w:val="22"/>
        </w:rPr>
        <w:t>Must be attached.</w:t>
      </w:r>
    </w:p>
    <w:p w14:paraId="2E811DCE" w14:textId="77777777" w:rsidR="00BF7CD0" w:rsidRPr="009F6DAF" w:rsidRDefault="00BF7CD0" w:rsidP="00F02244">
      <w:pPr>
        <w:rPr>
          <w:b/>
        </w:rPr>
      </w:pPr>
      <w:r w:rsidRPr="009F6DAF">
        <w:br w:type="page"/>
      </w:r>
    </w:p>
    <w:p w14:paraId="4F9B0EEC" w14:textId="302BF97A" w:rsidR="00105F64" w:rsidRPr="009F6DAF" w:rsidRDefault="00105F64">
      <w:pPr>
        <w:rPr>
          <w:rFonts w:asciiTheme="majorHAnsi" w:hAnsiTheme="majorHAnsi" w:cstheme="majorHAnsi"/>
          <w:color w:val="2E74B5" w:themeColor="accent1" w:themeShade="BF"/>
          <w:sz w:val="32"/>
          <w:szCs w:val="32"/>
        </w:rPr>
      </w:pPr>
      <w:r w:rsidRPr="009F6DAF">
        <w:rPr>
          <w:rFonts w:asciiTheme="majorHAnsi" w:hAnsiTheme="majorHAnsi" w:cstheme="majorHAnsi"/>
          <w:color w:val="2E74B5" w:themeColor="accent1" w:themeShade="BF"/>
          <w:sz w:val="32"/>
          <w:szCs w:val="32"/>
        </w:rPr>
        <w:lastRenderedPageBreak/>
        <w:t>Hearing Minutes for First Hearing</w:t>
      </w:r>
    </w:p>
    <w:p w14:paraId="0A9863D5" w14:textId="77777777" w:rsidR="00105F64" w:rsidRPr="009F6DAF" w:rsidRDefault="00105F64" w:rsidP="00105F64">
      <w:pPr>
        <w:rPr>
          <w:rFonts w:asciiTheme="minorHAnsi" w:hAnsiTheme="minorHAnsi" w:cstheme="minorHAnsi"/>
          <w:i/>
          <w:sz w:val="22"/>
          <w:szCs w:val="22"/>
        </w:rPr>
      </w:pPr>
      <w:r w:rsidRPr="009F6DAF">
        <w:rPr>
          <w:rFonts w:asciiTheme="minorHAnsi" w:hAnsiTheme="minorHAnsi" w:cstheme="minorHAnsi"/>
          <w:i/>
          <w:sz w:val="22"/>
          <w:szCs w:val="22"/>
        </w:rPr>
        <w:t>Must be attached.</w:t>
      </w:r>
    </w:p>
    <w:p w14:paraId="0BF916F8" w14:textId="77777777" w:rsidR="00BF7CD0" w:rsidRPr="009F6DAF" w:rsidRDefault="00BF7CD0" w:rsidP="00F02244">
      <w:pPr>
        <w:rPr>
          <w:b/>
        </w:rPr>
      </w:pPr>
      <w:r w:rsidRPr="009F6DAF">
        <w:br w:type="page"/>
      </w:r>
    </w:p>
    <w:p w14:paraId="377A1694" w14:textId="01AC1A3C" w:rsidR="00105F64" w:rsidRPr="009F6DAF" w:rsidRDefault="00105F64" w:rsidP="00105F64">
      <w:pPr>
        <w:rPr>
          <w:rFonts w:asciiTheme="majorHAnsi" w:hAnsiTheme="majorHAnsi" w:cstheme="majorHAnsi"/>
          <w:color w:val="2E74B5" w:themeColor="accent1" w:themeShade="BF"/>
          <w:sz w:val="32"/>
          <w:szCs w:val="32"/>
        </w:rPr>
      </w:pPr>
      <w:r w:rsidRPr="009F6DAF">
        <w:rPr>
          <w:rFonts w:asciiTheme="majorHAnsi" w:hAnsiTheme="majorHAnsi" w:cstheme="majorHAnsi"/>
          <w:color w:val="2E74B5" w:themeColor="accent1" w:themeShade="BF"/>
          <w:sz w:val="32"/>
          <w:szCs w:val="32"/>
        </w:rPr>
        <w:lastRenderedPageBreak/>
        <w:t>Sign-In Sheet for First Hearing</w:t>
      </w:r>
    </w:p>
    <w:p w14:paraId="61C0F0FF" w14:textId="77777777" w:rsidR="00105F64" w:rsidRPr="009F6DAF" w:rsidRDefault="00105F64" w:rsidP="00105F64">
      <w:pPr>
        <w:rPr>
          <w:rFonts w:asciiTheme="minorHAnsi" w:hAnsiTheme="minorHAnsi" w:cstheme="minorHAnsi"/>
          <w:i/>
          <w:sz w:val="22"/>
          <w:szCs w:val="22"/>
        </w:rPr>
      </w:pPr>
      <w:r w:rsidRPr="009F6DAF">
        <w:rPr>
          <w:rFonts w:asciiTheme="minorHAnsi" w:hAnsiTheme="minorHAnsi" w:cstheme="minorHAnsi"/>
          <w:i/>
          <w:sz w:val="22"/>
          <w:szCs w:val="22"/>
        </w:rPr>
        <w:t>Must be attached.</w:t>
      </w:r>
    </w:p>
    <w:p w14:paraId="6E3DDB2A" w14:textId="77777777" w:rsidR="00BF7CD0" w:rsidRPr="009F6DAF" w:rsidRDefault="00BF7CD0" w:rsidP="00BF7CD0">
      <w:pPr>
        <w:spacing w:after="160" w:line="259" w:lineRule="auto"/>
      </w:pPr>
      <w:r w:rsidRPr="009F6DAF">
        <w:br w:type="page"/>
      </w:r>
    </w:p>
    <w:p w14:paraId="29A530FA" w14:textId="3122922F" w:rsidR="00105F64" w:rsidRPr="009F6DAF" w:rsidRDefault="00105F64" w:rsidP="00105F64">
      <w:pPr>
        <w:rPr>
          <w:rFonts w:asciiTheme="majorHAnsi" w:hAnsiTheme="majorHAnsi" w:cstheme="majorHAnsi"/>
          <w:color w:val="2E74B5" w:themeColor="accent1" w:themeShade="BF"/>
          <w:sz w:val="32"/>
          <w:szCs w:val="32"/>
        </w:rPr>
      </w:pPr>
      <w:r w:rsidRPr="009F6DAF">
        <w:rPr>
          <w:rFonts w:asciiTheme="majorHAnsi" w:hAnsiTheme="majorHAnsi" w:cstheme="majorHAnsi"/>
          <w:color w:val="2E74B5" w:themeColor="accent1" w:themeShade="BF"/>
          <w:sz w:val="32"/>
          <w:szCs w:val="32"/>
        </w:rPr>
        <w:lastRenderedPageBreak/>
        <w:t>Response(s) to Comments and/or Complaints</w:t>
      </w:r>
    </w:p>
    <w:p w14:paraId="4154AD2E" w14:textId="77777777" w:rsidR="00105F64" w:rsidRPr="009F6DAF" w:rsidRDefault="00105F64" w:rsidP="00105F64">
      <w:pPr>
        <w:rPr>
          <w:rFonts w:asciiTheme="minorHAnsi" w:hAnsiTheme="minorHAnsi" w:cstheme="minorHAnsi"/>
          <w:i/>
          <w:sz w:val="22"/>
          <w:szCs w:val="22"/>
        </w:rPr>
      </w:pPr>
      <w:r w:rsidRPr="009F6DAF">
        <w:rPr>
          <w:rFonts w:asciiTheme="minorHAnsi" w:hAnsiTheme="minorHAnsi" w:cstheme="minorHAnsi"/>
          <w:i/>
          <w:sz w:val="22"/>
          <w:szCs w:val="22"/>
        </w:rPr>
        <w:t>Must be attached.</w:t>
      </w:r>
    </w:p>
    <w:p w14:paraId="73484BF8" w14:textId="77777777" w:rsidR="00BF7CD0" w:rsidRPr="009F6DAF" w:rsidRDefault="00BF7CD0" w:rsidP="00BF7CD0">
      <w:pPr>
        <w:spacing w:after="160" w:line="259" w:lineRule="auto"/>
      </w:pPr>
      <w:r w:rsidRPr="009F6DAF">
        <w:br w:type="page"/>
      </w:r>
    </w:p>
    <w:p w14:paraId="459412AE" w14:textId="0D8D794A" w:rsidR="000A2446" w:rsidRPr="009F6DAF" w:rsidRDefault="000A2446" w:rsidP="000A2446">
      <w:pPr>
        <w:rPr>
          <w:rFonts w:asciiTheme="majorHAnsi" w:hAnsiTheme="majorHAnsi" w:cstheme="majorHAnsi"/>
          <w:color w:val="2E74B5" w:themeColor="accent1" w:themeShade="BF"/>
          <w:sz w:val="32"/>
          <w:szCs w:val="32"/>
        </w:rPr>
      </w:pPr>
      <w:r w:rsidRPr="009F6DAF">
        <w:rPr>
          <w:rFonts w:asciiTheme="majorHAnsi" w:hAnsiTheme="majorHAnsi" w:cstheme="majorHAnsi"/>
          <w:color w:val="2E74B5" w:themeColor="accent1" w:themeShade="BF"/>
          <w:sz w:val="32"/>
          <w:szCs w:val="32"/>
        </w:rPr>
        <w:lastRenderedPageBreak/>
        <w:t>Four Factor Analysis</w:t>
      </w:r>
    </w:p>
    <w:p w14:paraId="5C9D77F3" w14:textId="77777777" w:rsidR="000A2446" w:rsidRPr="009F6DAF" w:rsidRDefault="000A2446" w:rsidP="000A2446">
      <w:pPr>
        <w:rPr>
          <w:rFonts w:asciiTheme="minorHAnsi" w:hAnsiTheme="minorHAnsi" w:cstheme="minorHAnsi"/>
          <w:i/>
          <w:sz w:val="22"/>
          <w:szCs w:val="22"/>
        </w:rPr>
      </w:pPr>
      <w:r w:rsidRPr="009F6DAF">
        <w:rPr>
          <w:rFonts w:asciiTheme="minorHAnsi" w:hAnsiTheme="minorHAnsi" w:cstheme="minorHAnsi"/>
          <w:i/>
          <w:sz w:val="22"/>
          <w:szCs w:val="22"/>
        </w:rPr>
        <w:t>Must be attached.</w:t>
      </w:r>
    </w:p>
    <w:p w14:paraId="64486E66" w14:textId="77777777" w:rsidR="00BF7CD0" w:rsidRPr="009F6DAF" w:rsidRDefault="00BF7CD0" w:rsidP="00BF7CD0">
      <w:pPr>
        <w:spacing w:after="160" w:line="259" w:lineRule="auto"/>
      </w:pPr>
      <w:r w:rsidRPr="009F6DAF">
        <w:br w:type="page"/>
      </w:r>
    </w:p>
    <w:p w14:paraId="604DC3BA" w14:textId="4641A5E9" w:rsidR="000A2446" w:rsidRPr="009F6DAF" w:rsidRDefault="000A2446" w:rsidP="000A2446">
      <w:pPr>
        <w:rPr>
          <w:rFonts w:asciiTheme="majorHAnsi" w:hAnsiTheme="majorHAnsi" w:cstheme="majorHAnsi"/>
          <w:color w:val="2E74B5" w:themeColor="accent1" w:themeShade="BF"/>
          <w:sz w:val="32"/>
          <w:szCs w:val="32"/>
        </w:rPr>
      </w:pPr>
      <w:r w:rsidRPr="009F6DAF">
        <w:rPr>
          <w:rFonts w:asciiTheme="majorHAnsi" w:hAnsiTheme="majorHAnsi" w:cstheme="majorHAnsi"/>
          <w:color w:val="2E74B5" w:themeColor="accent1" w:themeShade="BF"/>
          <w:sz w:val="32"/>
          <w:szCs w:val="32"/>
        </w:rPr>
        <w:lastRenderedPageBreak/>
        <w:t>Language Access Plan (if required)</w:t>
      </w:r>
    </w:p>
    <w:p w14:paraId="225AA23F" w14:textId="77777777" w:rsidR="000A2446" w:rsidRPr="009F6DAF" w:rsidRDefault="000A2446" w:rsidP="000A2446">
      <w:pPr>
        <w:rPr>
          <w:rFonts w:asciiTheme="minorHAnsi" w:hAnsiTheme="minorHAnsi" w:cstheme="minorHAnsi"/>
          <w:i/>
          <w:sz w:val="22"/>
          <w:szCs w:val="22"/>
        </w:rPr>
      </w:pPr>
      <w:r w:rsidRPr="009F6DAF">
        <w:rPr>
          <w:rFonts w:asciiTheme="minorHAnsi" w:hAnsiTheme="minorHAnsi" w:cstheme="minorHAnsi"/>
          <w:i/>
          <w:sz w:val="22"/>
          <w:szCs w:val="22"/>
        </w:rPr>
        <w:t>Must be attached.</w:t>
      </w:r>
    </w:p>
    <w:p w14:paraId="665A1006" w14:textId="585E37CD" w:rsidR="00BF7CD0" w:rsidRPr="009F6DAF" w:rsidRDefault="00BF7CD0" w:rsidP="00F02244">
      <w:pPr>
        <w:rPr>
          <w:b/>
        </w:rPr>
      </w:pPr>
      <w:r w:rsidRPr="009F6DAF">
        <w:br w:type="page"/>
      </w:r>
    </w:p>
    <w:p w14:paraId="057CCEFC" w14:textId="39E1263F" w:rsidR="000A2446" w:rsidRPr="009F6DAF" w:rsidRDefault="000A2446" w:rsidP="000A2446">
      <w:pPr>
        <w:rPr>
          <w:rFonts w:asciiTheme="majorHAnsi" w:hAnsiTheme="majorHAnsi" w:cstheme="majorHAnsi"/>
          <w:color w:val="2E74B5" w:themeColor="accent1" w:themeShade="BF"/>
          <w:sz w:val="32"/>
          <w:szCs w:val="32"/>
        </w:rPr>
      </w:pPr>
      <w:r w:rsidRPr="009F6DAF">
        <w:rPr>
          <w:rFonts w:asciiTheme="majorHAnsi" w:hAnsiTheme="majorHAnsi" w:cstheme="majorHAnsi"/>
          <w:color w:val="2E74B5" w:themeColor="accent1" w:themeShade="BF"/>
          <w:sz w:val="32"/>
          <w:szCs w:val="32"/>
        </w:rPr>
        <w:lastRenderedPageBreak/>
        <w:t>Third Party Authorization Letter (if required)</w:t>
      </w:r>
    </w:p>
    <w:p w14:paraId="201D508C" w14:textId="11CFEB9B" w:rsidR="003555A4" w:rsidRDefault="000A2446" w:rsidP="000A2446">
      <w:pPr>
        <w:rPr>
          <w:rFonts w:asciiTheme="minorHAnsi" w:hAnsiTheme="minorHAnsi" w:cstheme="minorHAnsi"/>
          <w:i/>
          <w:sz w:val="22"/>
          <w:szCs w:val="22"/>
        </w:rPr>
      </w:pPr>
      <w:r w:rsidRPr="009F6DAF">
        <w:rPr>
          <w:rFonts w:asciiTheme="minorHAnsi" w:hAnsiTheme="minorHAnsi" w:cstheme="minorHAnsi"/>
          <w:i/>
          <w:sz w:val="22"/>
          <w:szCs w:val="22"/>
        </w:rPr>
        <w:t>Must be attached.</w:t>
      </w:r>
    </w:p>
    <w:p w14:paraId="708E5E9D" w14:textId="77777777" w:rsidR="003555A4" w:rsidRDefault="003555A4">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20D0ADEA" w14:textId="77777777" w:rsidR="003555A4" w:rsidRPr="00090660" w:rsidRDefault="003555A4" w:rsidP="003555A4">
      <w:pPr>
        <w:pStyle w:val="Heading1"/>
        <w:rPr>
          <w:rFonts w:asciiTheme="majorHAnsi" w:hAnsiTheme="majorHAnsi" w:cstheme="majorHAnsi"/>
          <w:b w:val="0"/>
          <w:color w:val="1F4E79" w:themeColor="accent1" w:themeShade="80"/>
          <w:sz w:val="36"/>
          <w:szCs w:val="36"/>
        </w:rPr>
      </w:pPr>
      <w:bookmarkStart w:id="54" w:name="_Toc510514920"/>
      <w:bookmarkStart w:id="55" w:name="_Toc511589705"/>
      <w:r w:rsidRPr="00090660">
        <w:rPr>
          <w:rFonts w:asciiTheme="majorHAnsi" w:hAnsiTheme="majorHAnsi" w:cstheme="majorHAnsi"/>
          <w:b w:val="0"/>
          <w:color w:val="1F4E79" w:themeColor="accent1" w:themeShade="80"/>
          <w:sz w:val="36"/>
          <w:szCs w:val="36"/>
        </w:rPr>
        <w:lastRenderedPageBreak/>
        <w:t>Readiness to Proceed</w:t>
      </w:r>
      <w:bookmarkEnd w:id="54"/>
      <w:bookmarkEnd w:id="55"/>
    </w:p>
    <w:p w14:paraId="00ACADAC" w14:textId="77777777" w:rsidR="003555A4" w:rsidRPr="00090660" w:rsidRDefault="003555A4" w:rsidP="00090660">
      <w:pPr>
        <w:pStyle w:val="Heading2"/>
        <w:jc w:val="left"/>
        <w:rPr>
          <w:rFonts w:asciiTheme="majorHAnsi" w:hAnsiTheme="majorHAnsi" w:cstheme="majorHAnsi"/>
          <w:b w:val="0"/>
          <w:color w:val="2E74B5" w:themeColor="accent1" w:themeShade="BF"/>
          <w:sz w:val="32"/>
          <w:szCs w:val="32"/>
        </w:rPr>
      </w:pPr>
      <w:bookmarkStart w:id="56" w:name="_Toc510514921"/>
      <w:bookmarkStart w:id="57" w:name="_Toc511589706"/>
      <w:r w:rsidRPr="00090660">
        <w:rPr>
          <w:rFonts w:asciiTheme="majorHAnsi" w:hAnsiTheme="majorHAnsi" w:cstheme="majorHAnsi"/>
          <w:b w:val="0"/>
          <w:color w:val="2E74B5" w:themeColor="accent1" w:themeShade="BF"/>
          <w:sz w:val="32"/>
          <w:szCs w:val="32"/>
        </w:rPr>
        <w:t>Readiness to Proceed Certification</w:t>
      </w:r>
      <w:bookmarkEnd w:id="56"/>
      <w:bookmarkEnd w:id="57"/>
    </w:p>
    <w:p w14:paraId="7B8F53C8"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 xml:space="preserve">The </w:t>
      </w:r>
      <w:r w:rsidRPr="00090660">
        <w:rPr>
          <w:rFonts w:asciiTheme="minorHAnsi" w:hAnsiTheme="minorHAnsi" w:cstheme="minorHAnsi"/>
          <w:sz w:val="22"/>
          <w:szCs w:val="22"/>
        </w:rPr>
        <w:fldChar w:fldCharType="begin">
          <w:ffData>
            <w:name w:val="Text96"/>
            <w:enabled/>
            <w:calcOnExit w:val="0"/>
            <w:textInput>
              <w:default w:val="(City/Town/County)"/>
            </w:textInput>
          </w:ffData>
        </w:fldChar>
      </w:r>
      <w:r w:rsidRPr="00090660">
        <w:rPr>
          <w:rFonts w:asciiTheme="minorHAnsi" w:hAnsiTheme="minorHAnsi" w:cstheme="minorHAnsi"/>
          <w:sz w:val="22"/>
          <w:szCs w:val="22"/>
        </w:rPr>
        <w:instrText xml:space="preserve"> FORMTEXT </w:instrText>
      </w:r>
      <w:r w:rsidRPr="00090660">
        <w:rPr>
          <w:rFonts w:asciiTheme="minorHAnsi" w:hAnsiTheme="minorHAnsi" w:cstheme="minorHAnsi"/>
          <w:sz w:val="22"/>
          <w:szCs w:val="22"/>
        </w:rPr>
      </w:r>
      <w:r w:rsidRPr="00090660">
        <w:rPr>
          <w:rFonts w:asciiTheme="minorHAnsi" w:hAnsiTheme="minorHAnsi" w:cstheme="minorHAnsi"/>
          <w:sz w:val="22"/>
          <w:szCs w:val="22"/>
        </w:rPr>
        <w:fldChar w:fldCharType="separate"/>
      </w:r>
      <w:r w:rsidRPr="00090660">
        <w:rPr>
          <w:rFonts w:asciiTheme="minorHAnsi" w:hAnsiTheme="minorHAnsi" w:cstheme="minorHAnsi"/>
          <w:noProof/>
          <w:sz w:val="22"/>
          <w:szCs w:val="22"/>
        </w:rPr>
        <w:t>(City/Town/County)</w:t>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 xml:space="preserve"> of </w:t>
      </w:r>
      <w:r w:rsidRPr="00090660">
        <w:rPr>
          <w:rFonts w:asciiTheme="minorHAnsi" w:hAnsiTheme="minorHAnsi" w:cstheme="minorHAnsi"/>
          <w:sz w:val="22"/>
          <w:szCs w:val="22"/>
        </w:rPr>
        <w:fldChar w:fldCharType="begin">
          <w:ffData>
            <w:name w:val="Text97"/>
            <w:enabled/>
            <w:calcOnExit w:val="0"/>
            <w:textInput>
              <w:default w:val="name"/>
            </w:textInput>
          </w:ffData>
        </w:fldChar>
      </w:r>
      <w:r w:rsidRPr="00090660">
        <w:rPr>
          <w:rFonts w:asciiTheme="minorHAnsi" w:hAnsiTheme="minorHAnsi" w:cstheme="minorHAnsi"/>
          <w:sz w:val="22"/>
          <w:szCs w:val="22"/>
        </w:rPr>
        <w:instrText xml:space="preserve"> FORMTEXT </w:instrText>
      </w:r>
      <w:r w:rsidRPr="00090660">
        <w:rPr>
          <w:rFonts w:asciiTheme="minorHAnsi" w:hAnsiTheme="minorHAnsi" w:cstheme="minorHAnsi"/>
          <w:sz w:val="22"/>
          <w:szCs w:val="22"/>
        </w:rPr>
      </w:r>
      <w:r w:rsidRPr="00090660">
        <w:rPr>
          <w:rFonts w:asciiTheme="minorHAnsi" w:hAnsiTheme="minorHAnsi" w:cstheme="minorHAnsi"/>
          <w:sz w:val="22"/>
          <w:szCs w:val="22"/>
        </w:rPr>
        <w:fldChar w:fldCharType="separate"/>
      </w:r>
      <w:r w:rsidRPr="00090660">
        <w:rPr>
          <w:rFonts w:asciiTheme="minorHAnsi" w:hAnsiTheme="minorHAnsi" w:cstheme="minorHAnsi"/>
          <w:noProof/>
          <w:sz w:val="22"/>
          <w:szCs w:val="22"/>
        </w:rPr>
        <w:t>name</w:t>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 xml:space="preserve"> hereinafter referred to as “Applicant”, submits this certification to the Indiana Office of Community and Rural Affairs, hereinafter referred to as “OCRA” respective to the Applicant’s application to OCRA for federal Community Development Block Grant (CDBG) funding. This certification is submitted to OCRA to assure that the Applicant has attained sufficient readiness in order to complete the subject project within eighteen (18) months after award of the CDBG grant by OCRA. The Applicant warrants that the project will be completed within eighteen (18) months following CDBG grant award, and herein indicates the level of readiness-to-proceed respective to the following areas: </w:t>
      </w:r>
    </w:p>
    <w:p w14:paraId="448E179E"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 Project Financing</w:t>
      </w:r>
    </w:p>
    <w:p w14:paraId="1A2CE670"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 Completion of required environmental review process</w:t>
      </w:r>
    </w:p>
    <w:p w14:paraId="47910897"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 Project engineering and/or architectural services</w:t>
      </w:r>
    </w:p>
    <w:p w14:paraId="220361A6"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 Control of all interests in real property necessary to complete the project (site control)</w:t>
      </w:r>
    </w:p>
    <w:p w14:paraId="76C5DA25"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 Obtaining necessary local, state and federal permits to complete the project</w:t>
      </w:r>
    </w:p>
    <w:p w14:paraId="1F4EAA2A" w14:textId="77777777" w:rsidR="003555A4" w:rsidRPr="00090660" w:rsidRDefault="003555A4" w:rsidP="003555A4">
      <w:pPr>
        <w:rPr>
          <w:rFonts w:asciiTheme="minorHAnsi" w:hAnsiTheme="minorHAnsi" w:cstheme="minorHAnsi"/>
          <w:sz w:val="22"/>
          <w:szCs w:val="22"/>
        </w:rPr>
      </w:pPr>
    </w:p>
    <w:p w14:paraId="27E2D651" w14:textId="77777777" w:rsidR="003555A4" w:rsidRPr="00090660" w:rsidRDefault="003555A4" w:rsidP="003555A4">
      <w:pPr>
        <w:rPr>
          <w:rFonts w:asciiTheme="minorHAnsi" w:hAnsiTheme="minorHAnsi" w:cstheme="minorHAnsi"/>
          <w:b/>
          <w:sz w:val="22"/>
          <w:szCs w:val="22"/>
        </w:rPr>
      </w:pPr>
      <w:r w:rsidRPr="00090660">
        <w:rPr>
          <w:rFonts w:asciiTheme="minorHAnsi" w:hAnsiTheme="minorHAnsi" w:cstheme="minorHAnsi"/>
          <w:b/>
          <w:sz w:val="22"/>
          <w:szCs w:val="22"/>
        </w:rPr>
        <w:t>Project Financing</w:t>
      </w:r>
    </w:p>
    <w:p w14:paraId="444498B9"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As Chief Elected Official (CEO) of the Applicant, I hereby certify that all non-CDBG sources of funding necessary to carry out the project as listed in the project application have been secured and are available for expenditure immediately upon full execution of the CDBG grant agreement between Applicant and OCRA, and subsequent release of funds by OCRA. I further certify that all such project matching funds will be placed into, and disbursed from, a separate special fund in accordance with IC 36-1-8-12, as amended by House Enrolled Act 1542 of the Acts of the 1997 General Assembly. Pertinent comments respective to this certification are indicated below.</w:t>
      </w:r>
    </w:p>
    <w:p w14:paraId="16A3CCFF" w14:textId="77777777" w:rsidR="003555A4" w:rsidRPr="00090660" w:rsidRDefault="003555A4" w:rsidP="003555A4">
      <w:pPr>
        <w:rPr>
          <w:rFonts w:asciiTheme="minorHAnsi" w:hAnsiTheme="minorHAnsi" w:cstheme="minorHAnsi"/>
          <w:sz w:val="22"/>
          <w:szCs w:val="22"/>
        </w:rPr>
      </w:pPr>
    </w:p>
    <w:p w14:paraId="24FC19AC" w14:textId="77777777" w:rsidR="003555A4" w:rsidRPr="00090660" w:rsidRDefault="003555A4" w:rsidP="003555A4">
      <w:pPr>
        <w:framePr w:w="4711" w:h="706" w:hSpace="180" w:wrap="around" w:vAnchor="text" w:hAnchor="page" w:x="751" w:y="106"/>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76719673" w14:textId="77777777" w:rsidR="003555A4" w:rsidRPr="00090660" w:rsidRDefault="003555A4" w:rsidP="003555A4">
      <w:pPr>
        <w:rPr>
          <w:rFonts w:asciiTheme="minorHAnsi" w:hAnsiTheme="minorHAnsi" w:cstheme="minorHAnsi"/>
          <w:sz w:val="22"/>
          <w:szCs w:val="22"/>
        </w:rPr>
      </w:pPr>
    </w:p>
    <w:p w14:paraId="7EA5B81A" w14:textId="77777777" w:rsidR="003555A4" w:rsidRPr="00090660" w:rsidRDefault="003555A4" w:rsidP="003555A4">
      <w:pPr>
        <w:rPr>
          <w:rFonts w:asciiTheme="minorHAnsi" w:hAnsiTheme="minorHAnsi" w:cstheme="minorHAnsi"/>
          <w:sz w:val="22"/>
          <w:szCs w:val="22"/>
        </w:rPr>
      </w:pPr>
    </w:p>
    <w:p w14:paraId="3694C73D"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 xml:space="preserve">            </w:t>
      </w:r>
      <w:r w:rsidRPr="00090660">
        <w:rPr>
          <w:rFonts w:asciiTheme="minorHAnsi" w:hAnsiTheme="minorHAnsi" w:cstheme="minorHAnsi"/>
          <w:sz w:val="22"/>
          <w:szCs w:val="22"/>
        </w:rPr>
        <w:tab/>
        <w:t>__________</w:t>
      </w:r>
      <w:r w:rsidRPr="00090660">
        <w:rPr>
          <w:rFonts w:asciiTheme="minorHAnsi" w:hAnsiTheme="minorHAnsi" w:cstheme="minorHAnsi"/>
          <w:sz w:val="22"/>
          <w:szCs w:val="22"/>
        </w:rPr>
        <w:tab/>
      </w:r>
      <w:r w:rsidRPr="00090660">
        <w:rPr>
          <w:rFonts w:asciiTheme="minorHAnsi" w:hAnsiTheme="minorHAnsi" w:cstheme="minorHAnsi"/>
          <w:sz w:val="22"/>
          <w:szCs w:val="22"/>
        </w:rPr>
        <w:tab/>
      </w:r>
    </w:p>
    <w:p w14:paraId="111F6F28" w14:textId="77777777" w:rsidR="00090660" w:rsidRDefault="00090660" w:rsidP="003555A4">
      <w:pPr>
        <w:rPr>
          <w:rFonts w:asciiTheme="minorHAnsi" w:hAnsiTheme="minorHAnsi" w:cstheme="minorHAnsi"/>
          <w:b/>
          <w:sz w:val="22"/>
          <w:szCs w:val="22"/>
        </w:rPr>
      </w:pPr>
    </w:p>
    <w:p w14:paraId="04AC4A80" w14:textId="7DF81E6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b/>
          <w:sz w:val="22"/>
          <w:szCs w:val="22"/>
        </w:rPr>
        <w:t>Signature, Chief Elected Official</w:t>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00090660">
        <w:rPr>
          <w:rFonts w:asciiTheme="minorHAnsi" w:hAnsiTheme="minorHAnsi" w:cstheme="minorHAnsi"/>
          <w:sz w:val="22"/>
          <w:szCs w:val="22"/>
        </w:rPr>
        <w:tab/>
      </w:r>
      <w:r w:rsidRPr="00090660">
        <w:rPr>
          <w:rFonts w:asciiTheme="minorHAnsi" w:hAnsiTheme="minorHAnsi" w:cstheme="minorHAnsi"/>
          <w:b/>
          <w:sz w:val="22"/>
          <w:szCs w:val="22"/>
        </w:rPr>
        <w:t>Date</w:t>
      </w:r>
    </w:p>
    <w:p w14:paraId="60B2D415" w14:textId="77777777" w:rsidR="003555A4" w:rsidRPr="00090660" w:rsidRDefault="003555A4" w:rsidP="003555A4">
      <w:pPr>
        <w:rPr>
          <w:rFonts w:asciiTheme="minorHAnsi" w:hAnsiTheme="minorHAnsi" w:cstheme="minorHAnsi"/>
          <w:sz w:val="22"/>
          <w:szCs w:val="22"/>
        </w:rPr>
      </w:pPr>
    </w:p>
    <w:p w14:paraId="477F23B0"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b/>
          <w:sz w:val="22"/>
          <w:szCs w:val="22"/>
        </w:rPr>
        <w:t>Typed Name and Title:</w:t>
      </w:r>
      <w:r w:rsidRPr="00090660">
        <w:rPr>
          <w:rFonts w:asciiTheme="minorHAnsi" w:hAnsiTheme="minorHAnsi" w:cstheme="minorHAnsi"/>
          <w:sz w:val="22"/>
          <w:szCs w:val="22"/>
        </w:rPr>
        <w:t xml:space="preserve"> </w:t>
      </w:r>
      <w:r w:rsidRPr="00090660">
        <w:rPr>
          <w:rFonts w:asciiTheme="minorHAnsi" w:hAnsiTheme="minorHAnsi" w:cstheme="minorHAnsi"/>
          <w:sz w:val="22"/>
          <w:szCs w:val="22"/>
        </w:rPr>
        <w:fldChar w:fldCharType="begin">
          <w:ffData>
            <w:name w:val="Text1"/>
            <w:enabled/>
            <w:calcOnExit w:val="0"/>
            <w:textInput/>
          </w:ffData>
        </w:fldChar>
      </w:r>
      <w:r w:rsidRPr="00090660">
        <w:rPr>
          <w:rFonts w:asciiTheme="minorHAnsi" w:hAnsiTheme="minorHAnsi" w:cstheme="minorHAnsi"/>
          <w:sz w:val="22"/>
          <w:szCs w:val="22"/>
        </w:rPr>
        <w:instrText xml:space="preserve"> FORMTEXT </w:instrText>
      </w:r>
      <w:r w:rsidRPr="00090660">
        <w:rPr>
          <w:rFonts w:asciiTheme="minorHAnsi" w:hAnsiTheme="minorHAnsi" w:cstheme="minorHAnsi"/>
          <w:sz w:val="22"/>
          <w:szCs w:val="22"/>
        </w:rPr>
      </w:r>
      <w:r w:rsidRPr="00090660">
        <w:rPr>
          <w:rFonts w:asciiTheme="minorHAnsi" w:hAnsiTheme="minorHAnsi" w:cstheme="minorHAnsi"/>
          <w:sz w:val="22"/>
          <w:szCs w:val="22"/>
        </w:rPr>
        <w:fldChar w:fldCharType="separate"/>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sz w:val="22"/>
          <w:szCs w:val="22"/>
        </w:rPr>
        <w:fldChar w:fldCharType="end"/>
      </w:r>
    </w:p>
    <w:p w14:paraId="7388ECA7" w14:textId="77777777" w:rsidR="003555A4" w:rsidRPr="00090660" w:rsidRDefault="003555A4" w:rsidP="003555A4">
      <w:pPr>
        <w:pStyle w:val="NoSpacing"/>
        <w:rPr>
          <w:rFonts w:asciiTheme="minorHAnsi" w:hAnsiTheme="minorHAnsi" w:cstheme="minorHAnsi"/>
          <w:sz w:val="22"/>
          <w:szCs w:val="22"/>
        </w:rPr>
      </w:pPr>
    </w:p>
    <w:p w14:paraId="66EBBB13" w14:textId="77777777" w:rsidR="003555A4" w:rsidRPr="00090660" w:rsidRDefault="003555A4" w:rsidP="003555A4">
      <w:pPr>
        <w:pStyle w:val="NoSpacing"/>
        <w:rPr>
          <w:rFonts w:asciiTheme="minorHAnsi" w:hAnsiTheme="minorHAnsi" w:cstheme="minorHAnsi"/>
          <w:b/>
          <w:sz w:val="22"/>
          <w:szCs w:val="22"/>
        </w:rPr>
      </w:pPr>
      <w:r w:rsidRPr="00090660">
        <w:rPr>
          <w:rFonts w:asciiTheme="minorHAnsi" w:hAnsiTheme="minorHAnsi" w:cstheme="minorHAnsi"/>
          <w:b/>
          <w:sz w:val="22"/>
          <w:szCs w:val="22"/>
        </w:rPr>
        <w:t>Comments</w:t>
      </w:r>
    </w:p>
    <w:p w14:paraId="7C74C434" w14:textId="77777777" w:rsidR="003555A4" w:rsidRPr="00090660" w:rsidRDefault="003555A4" w:rsidP="003555A4">
      <w:pPr>
        <w:pStyle w:val="NoSpacing"/>
        <w:rPr>
          <w:rFonts w:asciiTheme="minorHAnsi" w:hAnsiTheme="minorHAnsi" w:cstheme="minorHAnsi"/>
          <w:sz w:val="22"/>
          <w:szCs w:val="22"/>
        </w:rPr>
      </w:pPr>
      <w:r w:rsidRPr="00090660">
        <w:rPr>
          <w:rFonts w:asciiTheme="minorHAnsi" w:hAnsiTheme="minorHAnsi" w:cstheme="minorHAnsi"/>
          <w:sz w:val="22"/>
          <w:szCs w:val="22"/>
        </w:rPr>
        <w:t>(List any comments regarding this section here)</w:t>
      </w:r>
    </w:p>
    <w:p w14:paraId="26980C35"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Text98"/>
            <w:enabled/>
            <w:calcOnExit w:val="0"/>
            <w:textInput/>
          </w:ffData>
        </w:fldChar>
      </w:r>
      <w:r w:rsidRPr="00090660">
        <w:rPr>
          <w:rFonts w:asciiTheme="minorHAnsi" w:hAnsiTheme="minorHAnsi" w:cstheme="minorHAnsi"/>
          <w:sz w:val="22"/>
          <w:szCs w:val="22"/>
        </w:rPr>
        <w:instrText xml:space="preserve"> FORMTEXT </w:instrText>
      </w:r>
      <w:r w:rsidRPr="00090660">
        <w:rPr>
          <w:rFonts w:asciiTheme="minorHAnsi" w:hAnsiTheme="minorHAnsi" w:cstheme="minorHAnsi"/>
          <w:sz w:val="22"/>
          <w:szCs w:val="22"/>
        </w:rPr>
      </w:r>
      <w:r w:rsidRPr="00090660">
        <w:rPr>
          <w:rFonts w:asciiTheme="minorHAnsi" w:hAnsiTheme="minorHAnsi" w:cstheme="minorHAnsi"/>
          <w:sz w:val="22"/>
          <w:szCs w:val="22"/>
        </w:rPr>
        <w:fldChar w:fldCharType="separate"/>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sz w:val="22"/>
          <w:szCs w:val="22"/>
        </w:rPr>
        <w:fldChar w:fldCharType="end"/>
      </w:r>
    </w:p>
    <w:p w14:paraId="321916E9" w14:textId="77777777" w:rsidR="003555A4" w:rsidRPr="00090660" w:rsidRDefault="003555A4" w:rsidP="00090660">
      <w:pPr>
        <w:pStyle w:val="Heading2"/>
        <w:jc w:val="left"/>
        <w:rPr>
          <w:rFonts w:asciiTheme="majorHAnsi" w:hAnsiTheme="majorHAnsi" w:cstheme="majorHAnsi"/>
          <w:b w:val="0"/>
          <w:sz w:val="32"/>
          <w:szCs w:val="32"/>
        </w:rPr>
      </w:pPr>
      <w:r>
        <w:br w:type="page"/>
      </w:r>
      <w:bookmarkStart w:id="58" w:name="_Toc510514922"/>
      <w:bookmarkStart w:id="59" w:name="_Toc511589707"/>
      <w:r w:rsidRPr="00090660">
        <w:rPr>
          <w:rFonts w:asciiTheme="majorHAnsi" w:hAnsiTheme="majorHAnsi" w:cstheme="majorHAnsi"/>
          <w:b w:val="0"/>
          <w:color w:val="2E74B5" w:themeColor="accent1" w:themeShade="BF"/>
          <w:sz w:val="32"/>
          <w:szCs w:val="32"/>
        </w:rPr>
        <w:lastRenderedPageBreak/>
        <w:t>Status of Required Environmental Review Process</w:t>
      </w:r>
      <w:bookmarkEnd w:id="58"/>
      <w:bookmarkEnd w:id="59"/>
    </w:p>
    <w:p w14:paraId="0790B154"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 xml:space="preserve">As Chief Elected Official (CEO) of the Applicant, I hereby certify that the subject project activity will require the following type of environmental review respective to 24 CFR Part 58: </w:t>
      </w:r>
    </w:p>
    <w:p w14:paraId="54EF9E55" w14:textId="77777777" w:rsidR="003555A4" w:rsidRPr="00090660" w:rsidRDefault="003555A4" w:rsidP="003555A4">
      <w:pPr>
        <w:rPr>
          <w:rFonts w:asciiTheme="minorHAnsi" w:hAnsiTheme="minorHAnsi" w:cstheme="minorHAnsi"/>
          <w:sz w:val="22"/>
          <w:szCs w:val="22"/>
        </w:rPr>
      </w:pPr>
    </w:p>
    <w:p w14:paraId="079A1346"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 xml:space="preserve">Type of activity: </w:t>
      </w:r>
      <w:r w:rsidRPr="00090660">
        <w:rPr>
          <w:rFonts w:asciiTheme="minorHAnsi" w:hAnsiTheme="minorHAnsi" w:cstheme="minorHAnsi"/>
          <w:sz w:val="22"/>
          <w:szCs w:val="22"/>
        </w:rPr>
        <w:fldChar w:fldCharType="begin">
          <w:ffData>
            <w:name w:val="Text99"/>
            <w:enabled/>
            <w:calcOnExit w:val="0"/>
            <w:textInput>
              <w:default w:val="(Exempt, Categorical Exclusion, Environmental Assessment)"/>
            </w:textInput>
          </w:ffData>
        </w:fldChar>
      </w:r>
      <w:r w:rsidRPr="00090660">
        <w:rPr>
          <w:rFonts w:asciiTheme="minorHAnsi" w:hAnsiTheme="minorHAnsi" w:cstheme="minorHAnsi"/>
          <w:sz w:val="22"/>
          <w:szCs w:val="22"/>
        </w:rPr>
        <w:instrText xml:space="preserve"> FORMTEXT </w:instrText>
      </w:r>
      <w:r w:rsidRPr="00090660">
        <w:rPr>
          <w:rFonts w:asciiTheme="minorHAnsi" w:hAnsiTheme="minorHAnsi" w:cstheme="minorHAnsi"/>
          <w:sz w:val="22"/>
          <w:szCs w:val="22"/>
        </w:rPr>
      </w:r>
      <w:r w:rsidRPr="00090660">
        <w:rPr>
          <w:rFonts w:asciiTheme="minorHAnsi" w:hAnsiTheme="minorHAnsi" w:cstheme="minorHAnsi"/>
          <w:sz w:val="22"/>
          <w:szCs w:val="22"/>
        </w:rPr>
        <w:fldChar w:fldCharType="separate"/>
      </w:r>
      <w:r w:rsidRPr="00090660">
        <w:rPr>
          <w:rFonts w:asciiTheme="minorHAnsi" w:hAnsiTheme="minorHAnsi" w:cstheme="minorHAnsi"/>
          <w:noProof/>
          <w:sz w:val="22"/>
          <w:szCs w:val="22"/>
        </w:rPr>
        <w:t>(Exempt, Categorical Exclusion, Environmental Assessment)</w:t>
      </w:r>
      <w:r w:rsidRPr="00090660">
        <w:rPr>
          <w:rFonts w:asciiTheme="minorHAnsi" w:hAnsiTheme="minorHAnsi" w:cstheme="minorHAnsi"/>
          <w:sz w:val="22"/>
          <w:szCs w:val="22"/>
        </w:rPr>
        <w:fldChar w:fldCharType="end"/>
      </w:r>
    </w:p>
    <w:p w14:paraId="3CE22997" w14:textId="77777777" w:rsidR="003555A4" w:rsidRPr="00090660" w:rsidRDefault="003555A4" w:rsidP="003555A4">
      <w:pPr>
        <w:rPr>
          <w:rFonts w:asciiTheme="minorHAnsi" w:hAnsiTheme="minorHAnsi" w:cstheme="minorHAnsi"/>
          <w:sz w:val="22"/>
          <w:szCs w:val="22"/>
        </w:rPr>
      </w:pPr>
    </w:p>
    <w:p w14:paraId="4B62526F"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 xml:space="preserve">Except for an exempt activity, I further certify that all applicable local, state and federal agencies have been contacted in writing and the present status of the environmental review process for this project is as follows (you must check one box for every line): </w:t>
      </w:r>
    </w:p>
    <w:tbl>
      <w:tblPr>
        <w:tblW w:w="0" w:type="auto"/>
        <w:tblLook w:val="04A0" w:firstRow="1" w:lastRow="0" w:firstColumn="1" w:lastColumn="0" w:noHBand="0" w:noVBand="1"/>
      </w:tblPr>
      <w:tblGrid>
        <w:gridCol w:w="1440"/>
        <w:gridCol w:w="8658"/>
      </w:tblGrid>
      <w:tr w:rsidR="003555A4" w:rsidRPr="00090660" w14:paraId="19CEB631" w14:textId="77777777" w:rsidTr="007C4F37">
        <w:tc>
          <w:tcPr>
            <w:tcW w:w="1440" w:type="dxa"/>
            <w:shd w:val="clear" w:color="auto" w:fill="auto"/>
          </w:tcPr>
          <w:p w14:paraId="1601383B" w14:textId="77777777" w:rsidR="003555A4" w:rsidRPr="00090660" w:rsidRDefault="003555A4" w:rsidP="007C4F37">
            <w:pPr>
              <w:rPr>
                <w:rFonts w:asciiTheme="minorHAnsi" w:hAnsiTheme="minorHAnsi" w:cstheme="minorHAnsi"/>
                <w:b/>
                <w:sz w:val="22"/>
                <w:szCs w:val="22"/>
              </w:rPr>
            </w:pPr>
            <w:r w:rsidRPr="00090660">
              <w:rPr>
                <w:rFonts w:asciiTheme="minorHAnsi" w:hAnsiTheme="minorHAnsi" w:cstheme="minorHAnsi"/>
                <w:b/>
                <w:sz w:val="22"/>
                <w:szCs w:val="22"/>
              </w:rPr>
              <w:t>YES</w:t>
            </w:r>
            <w:r w:rsidRPr="00090660">
              <w:rPr>
                <w:rFonts w:asciiTheme="minorHAnsi" w:hAnsiTheme="minorHAnsi" w:cstheme="minorHAnsi"/>
                <w:b/>
                <w:sz w:val="22"/>
                <w:szCs w:val="22"/>
              </w:rPr>
              <w:tab/>
              <w:t>N/A</w:t>
            </w:r>
          </w:p>
        </w:tc>
        <w:tc>
          <w:tcPr>
            <w:tcW w:w="8658" w:type="dxa"/>
            <w:shd w:val="clear" w:color="auto" w:fill="auto"/>
          </w:tcPr>
          <w:p w14:paraId="47D6E2FC" w14:textId="77777777" w:rsidR="003555A4" w:rsidRPr="00090660" w:rsidRDefault="003555A4" w:rsidP="007C4F37">
            <w:pPr>
              <w:rPr>
                <w:rFonts w:asciiTheme="minorHAnsi" w:hAnsiTheme="minorHAnsi" w:cstheme="minorHAnsi"/>
                <w:b/>
                <w:sz w:val="22"/>
                <w:szCs w:val="22"/>
              </w:rPr>
            </w:pPr>
          </w:p>
        </w:tc>
      </w:tr>
      <w:tr w:rsidR="003555A4" w:rsidRPr="00090660" w14:paraId="6C502549" w14:textId="77777777" w:rsidTr="007C4F37">
        <w:tc>
          <w:tcPr>
            <w:tcW w:w="1440" w:type="dxa"/>
            <w:shd w:val="clear" w:color="auto" w:fill="auto"/>
          </w:tcPr>
          <w:p w14:paraId="2A3024B5"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Check7"/>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ab/>
            </w:r>
            <w:r w:rsidRPr="00090660">
              <w:rPr>
                <w:rFonts w:asciiTheme="minorHAnsi" w:hAnsiTheme="minorHAnsi" w:cstheme="minorHAnsi"/>
                <w:sz w:val="22"/>
                <w:szCs w:val="22"/>
              </w:rPr>
              <w:fldChar w:fldCharType="begin">
                <w:ffData>
                  <w:name w:val=""/>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p>
        </w:tc>
        <w:tc>
          <w:tcPr>
            <w:tcW w:w="8658" w:type="dxa"/>
            <w:shd w:val="clear" w:color="auto" w:fill="auto"/>
          </w:tcPr>
          <w:p w14:paraId="13FD025B"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t>All agencies have been contacted and all responses by these agencies have been received no negative environmental comments received.</w:t>
            </w:r>
          </w:p>
        </w:tc>
      </w:tr>
      <w:tr w:rsidR="003555A4" w:rsidRPr="00090660" w14:paraId="1F293E51" w14:textId="77777777" w:rsidTr="007C4F37">
        <w:tc>
          <w:tcPr>
            <w:tcW w:w="1440" w:type="dxa"/>
            <w:shd w:val="clear" w:color="auto" w:fill="auto"/>
          </w:tcPr>
          <w:p w14:paraId="59B3659E"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Check7"/>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ab/>
            </w:r>
            <w:r w:rsidRPr="00090660">
              <w:rPr>
                <w:rFonts w:asciiTheme="minorHAnsi" w:hAnsiTheme="minorHAnsi" w:cstheme="minorHAnsi"/>
                <w:sz w:val="22"/>
                <w:szCs w:val="22"/>
              </w:rPr>
              <w:fldChar w:fldCharType="begin">
                <w:ffData>
                  <w:name w:val=""/>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p>
        </w:tc>
        <w:tc>
          <w:tcPr>
            <w:tcW w:w="8658" w:type="dxa"/>
            <w:shd w:val="clear" w:color="auto" w:fill="auto"/>
          </w:tcPr>
          <w:p w14:paraId="524E413A"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t>All agencies contacted - all responses received - negative environmental comments received - mitigation necessary; actions necessary to mitigate negative environmental concerns are as follows: (list actions below)</w:t>
            </w:r>
          </w:p>
        </w:tc>
      </w:tr>
      <w:tr w:rsidR="003555A4" w:rsidRPr="00090660" w14:paraId="4455B7C7" w14:textId="77777777" w:rsidTr="007C4F37">
        <w:tc>
          <w:tcPr>
            <w:tcW w:w="1440" w:type="dxa"/>
            <w:shd w:val="clear" w:color="auto" w:fill="auto"/>
          </w:tcPr>
          <w:p w14:paraId="0C4860A7"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Check7"/>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ab/>
            </w:r>
            <w:r w:rsidRPr="00090660">
              <w:rPr>
                <w:rFonts w:asciiTheme="minorHAnsi" w:hAnsiTheme="minorHAnsi" w:cstheme="minorHAnsi"/>
                <w:sz w:val="22"/>
                <w:szCs w:val="22"/>
              </w:rPr>
              <w:fldChar w:fldCharType="begin">
                <w:ffData>
                  <w:name w:val=""/>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p>
        </w:tc>
        <w:tc>
          <w:tcPr>
            <w:tcW w:w="8658" w:type="dxa"/>
            <w:shd w:val="clear" w:color="auto" w:fill="auto"/>
          </w:tcPr>
          <w:p w14:paraId="4FB0951F"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t>All agencies contacted - no negative environmental comments received from commenting agencies; comments still pending from following agencies: (list agencies below)</w:t>
            </w:r>
          </w:p>
        </w:tc>
      </w:tr>
      <w:tr w:rsidR="003555A4" w:rsidRPr="00090660" w14:paraId="508EAC2E" w14:textId="77777777" w:rsidTr="007C4F37">
        <w:tc>
          <w:tcPr>
            <w:tcW w:w="1440" w:type="dxa"/>
            <w:shd w:val="clear" w:color="auto" w:fill="auto"/>
          </w:tcPr>
          <w:p w14:paraId="27782E41"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Check7"/>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ab/>
            </w:r>
            <w:r w:rsidRPr="00090660">
              <w:rPr>
                <w:rFonts w:asciiTheme="minorHAnsi" w:hAnsiTheme="minorHAnsi" w:cstheme="minorHAnsi"/>
                <w:sz w:val="22"/>
                <w:szCs w:val="22"/>
              </w:rPr>
              <w:fldChar w:fldCharType="begin">
                <w:ffData>
                  <w:name w:val=""/>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p>
        </w:tc>
        <w:tc>
          <w:tcPr>
            <w:tcW w:w="8658" w:type="dxa"/>
            <w:shd w:val="clear" w:color="auto" w:fill="auto"/>
          </w:tcPr>
          <w:p w14:paraId="489328BD"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t xml:space="preserve">The Indiana Department of Natural Resources has required that an archaeological reconnaissance </w:t>
            </w:r>
            <w:r w:rsidRPr="00090660">
              <w:rPr>
                <w:rFonts w:asciiTheme="minorHAnsi" w:hAnsiTheme="minorHAnsi" w:cstheme="minorHAnsi"/>
                <w:sz w:val="22"/>
                <w:szCs w:val="22"/>
              </w:rPr>
              <w:tab/>
              <w:t>be conducted, and this reconnaissance has been conducted, and no negative findings resulted therefrom; OR, negative findings resulted and the following mitigation steps are necessary: (list steps below)</w:t>
            </w:r>
          </w:p>
        </w:tc>
      </w:tr>
      <w:tr w:rsidR="003555A4" w:rsidRPr="00090660" w14:paraId="3D63FB98" w14:textId="77777777" w:rsidTr="007C4F37">
        <w:tc>
          <w:tcPr>
            <w:tcW w:w="1440" w:type="dxa"/>
            <w:shd w:val="clear" w:color="auto" w:fill="auto"/>
          </w:tcPr>
          <w:p w14:paraId="0C705288"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Check7"/>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ab/>
            </w:r>
            <w:r w:rsidRPr="00090660">
              <w:rPr>
                <w:rFonts w:asciiTheme="minorHAnsi" w:hAnsiTheme="minorHAnsi" w:cstheme="minorHAnsi"/>
                <w:sz w:val="22"/>
                <w:szCs w:val="22"/>
              </w:rPr>
              <w:fldChar w:fldCharType="begin">
                <w:ffData>
                  <w:name w:val=""/>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p>
        </w:tc>
        <w:tc>
          <w:tcPr>
            <w:tcW w:w="8658" w:type="dxa"/>
            <w:shd w:val="clear" w:color="auto" w:fill="auto"/>
          </w:tcPr>
          <w:p w14:paraId="4C1ADB83"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t>Format II Equivalency completed. (N/A for Categorically Excluded)</w:t>
            </w:r>
          </w:p>
        </w:tc>
      </w:tr>
      <w:tr w:rsidR="003555A4" w:rsidRPr="00090660" w14:paraId="64EB5799" w14:textId="77777777" w:rsidTr="007C4F37">
        <w:tc>
          <w:tcPr>
            <w:tcW w:w="1440" w:type="dxa"/>
            <w:shd w:val="clear" w:color="auto" w:fill="auto"/>
          </w:tcPr>
          <w:p w14:paraId="3FB7C93D"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Check7"/>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ab/>
            </w:r>
            <w:r w:rsidRPr="00090660">
              <w:rPr>
                <w:rFonts w:asciiTheme="minorHAnsi" w:hAnsiTheme="minorHAnsi" w:cstheme="minorHAnsi"/>
                <w:sz w:val="22"/>
                <w:szCs w:val="22"/>
              </w:rPr>
              <w:fldChar w:fldCharType="begin">
                <w:ffData>
                  <w:name w:val=""/>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p>
        </w:tc>
        <w:tc>
          <w:tcPr>
            <w:tcW w:w="8658" w:type="dxa"/>
            <w:shd w:val="clear" w:color="auto" w:fill="auto"/>
          </w:tcPr>
          <w:p w14:paraId="08B00CE5"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t>Environmental assessment completed - Finding of No Significant Impact (FONSI) determined - ready to publish combined notice (N/A for Categorically Excluded)</w:t>
            </w:r>
          </w:p>
        </w:tc>
      </w:tr>
      <w:tr w:rsidR="003555A4" w:rsidRPr="00090660" w14:paraId="542ACE68" w14:textId="77777777" w:rsidTr="007C4F37">
        <w:tc>
          <w:tcPr>
            <w:tcW w:w="1440" w:type="dxa"/>
            <w:shd w:val="clear" w:color="auto" w:fill="auto"/>
          </w:tcPr>
          <w:p w14:paraId="338C8171"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Check7"/>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ab/>
            </w:r>
            <w:r w:rsidRPr="00090660">
              <w:rPr>
                <w:rFonts w:asciiTheme="minorHAnsi" w:hAnsiTheme="minorHAnsi" w:cstheme="minorHAnsi"/>
                <w:sz w:val="22"/>
                <w:szCs w:val="22"/>
              </w:rPr>
              <w:fldChar w:fldCharType="begin">
                <w:ffData>
                  <w:name w:val=""/>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p>
        </w:tc>
        <w:tc>
          <w:tcPr>
            <w:tcW w:w="8658" w:type="dxa"/>
            <w:shd w:val="clear" w:color="auto" w:fill="auto"/>
          </w:tcPr>
          <w:p w14:paraId="304EA55E"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t>Notice of Intent to request Release of Funds - ready to be published (Categorically Excluded only)</w:t>
            </w:r>
          </w:p>
        </w:tc>
      </w:tr>
    </w:tbl>
    <w:p w14:paraId="093D3BA9" w14:textId="77777777" w:rsidR="003555A4" w:rsidRPr="00090660" w:rsidRDefault="003555A4" w:rsidP="003555A4">
      <w:pPr>
        <w:pStyle w:val="NoSpacing"/>
        <w:tabs>
          <w:tab w:val="right" w:leader="underscore" w:pos="3960"/>
          <w:tab w:val="left" w:pos="4320"/>
          <w:tab w:val="right" w:leader="underscore" w:pos="7200"/>
        </w:tabs>
        <w:rPr>
          <w:rFonts w:asciiTheme="minorHAnsi" w:hAnsiTheme="minorHAnsi" w:cstheme="minorHAnsi"/>
          <w:sz w:val="22"/>
          <w:szCs w:val="22"/>
        </w:rPr>
      </w:pPr>
    </w:p>
    <w:p w14:paraId="0D2667A3" w14:textId="77777777" w:rsidR="003555A4" w:rsidRPr="00090660" w:rsidRDefault="003555A4" w:rsidP="003555A4">
      <w:pPr>
        <w:framePr w:w="4711" w:h="706" w:hSpace="180" w:wrap="around" w:vAnchor="text" w:hAnchor="page" w:x="751" w:y="106"/>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15629642" w14:textId="77777777" w:rsidR="003555A4" w:rsidRPr="00090660" w:rsidRDefault="003555A4" w:rsidP="003555A4">
      <w:pPr>
        <w:rPr>
          <w:rFonts w:asciiTheme="minorHAnsi" w:hAnsiTheme="minorHAnsi" w:cstheme="minorHAnsi"/>
          <w:sz w:val="22"/>
          <w:szCs w:val="22"/>
        </w:rPr>
      </w:pPr>
    </w:p>
    <w:p w14:paraId="022B24BE" w14:textId="77777777" w:rsidR="003555A4" w:rsidRPr="00090660" w:rsidRDefault="003555A4" w:rsidP="003555A4">
      <w:pPr>
        <w:rPr>
          <w:rFonts w:asciiTheme="minorHAnsi" w:hAnsiTheme="minorHAnsi" w:cstheme="minorHAnsi"/>
          <w:sz w:val="22"/>
          <w:szCs w:val="22"/>
        </w:rPr>
      </w:pPr>
    </w:p>
    <w:p w14:paraId="4C2D3A6E"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 xml:space="preserve">            </w:t>
      </w:r>
      <w:r w:rsidRPr="00090660">
        <w:rPr>
          <w:rFonts w:asciiTheme="minorHAnsi" w:hAnsiTheme="minorHAnsi" w:cstheme="minorHAnsi"/>
          <w:sz w:val="22"/>
          <w:szCs w:val="22"/>
        </w:rPr>
        <w:tab/>
        <w:t>__________</w:t>
      </w:r>
      <w:r w:rsidRPr="00090660">
        <w:rPr>
          <w:rFonts w:asciiTheme="minorHAnsi" w:hAnsiTheme="minorHAnsi" w:cstheme="minorHAnsi"/>
          <w:sz w:val="22"/>
          <w:szCs w:val="22"/>
        </w:rPr>
        <w:tab/>
      </w:r>
      <w:r w:rsidRPr="00090660">
        <w:rPr>
          <w:rFonts w:asciiTheme="minorHAnsi" w:hAnsiTheme="minorHAnsi" w:cstheme="minorHAnsi"/>
          <w:sz w:val="22"/>
          <w:szCs w:val="22"/>
        </w:rPr>
        <w:tab/>
      </w:r>
    </w:p>
    <w:p w14:paraId="72828772" w14:textId="77777777" w:rsidR="00090660" w:rsidRDefault="00090660" w:rsidP="003555A4">
      <w:pPr>
        <w:rPr>
          <w:rFonts w:asciiTheme="minorHAnsi" w:hAnsiTheme="minorHAnsi" w:cstheme="minorHAnsi"/>
          <w:b/>
          <w:sz w:val="22"/>
          <w:szCs w:val="22"/>
        </w:rPr>
      </w:pPr>
    </w:p>
    <w:p w14:paraId="7E276AA5" w14:textId="14930C50"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b/>
          <w:sz w:val="22"/>
          <w:szCs w:val="22"/>
        </w:rPr>
        <w:t>Signature, Chief Elected Official</w:t>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00090660">
        <w:rPr>
          <w:rFonts w:asciiTheme="minorHAnsi" w:hAnsiTheme="minorHAnsi" w:cstheme="minorHAnsi"/>
          <w:sz w:val="22"/>
          <w:szCs w:val="22"/>
        </w:rPr>
        <w:tab/>
      </w:r>
      <w:r w:rsidRPr="00090660">
        <w:rPr>
          <w:rFonts w:asciiTheme="minorHAnsi" w:hAnsiTheme="minorHAnsi" w:cstheme="minorHAnsi"/>
          <w:b/>
          <w:sz w:val="22"/>
          <w:szCs w:val="22"/>
        </w:rPr>
        <w:t>Date</w:t>
      </w:r>
    </w:p>
    <w:p w14:paraId="4933473C" w14:textId="77777777" w:rsidR="003555A4" w:rsidRPr="00090660" w:rsidRDefault="003555A4" w:rsidP="003555A4">
      <w:pPr>
        <w:rPr>
          <w:rFonts w:asciiTheme="minorHAnsi" w:hAnsiTheme="minorHAnsi" w:cstheme="minorHAnsi"/>
          <w:sz w:val="22"/>
          <w:szCs w:val="22"/>
        </w:rPr>
      </w:pPr>
    </w:p>
    <w:p w14:paraId="4F40960C"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b/>
          <w:sz w:val="22"/>
          <w:szCs w:val="22"/>
        </w:rPr>
        <w:t>Typed Name and Title:</w:t>
      </w:r>
      <w:r w:rsidRPr="00090660">
        <w:rPr>
          <w:rFonts w:asciiTheme="minorHAnsi" w:hAnsiTheme="minorHAnsi" w:cstheme="minorHAnsi"/>
          <w:sz w:val="22"/>
          <w:szCs w:val="22"/>
        </w:rPr>
        <w:t xml:space="preserve"> </w:t>
      </w:r>
      <w:r w:rsidRPr="00090660">
        <w:rPr>
          <w:rFonts w:asciiTheme="minorHAnsi" w:hAnsiTheme="minorHAnsi" w:cstheme="minorHAnsi"/>
          <w:sz w:val="22"/>
          <w:szCs w:val="22"/>
        </w:rPr>
        <w:fldChar w:fldCharType="begin">
          <w:ffData>
            <w:name w:val="Text1"/>
            <w:enabled/>
            <w:calcOnExit w:val="0"/>
            <w:textInput/>
          </w:ffData>
        </w:fldChar>
      </w:r>
      <w:r w:rsidRPr="00090660">
        <w:rPr>
          <w:rFonts w:asciiTheme="minorHAnsi" w:hAnsiTheme="minorHAnsi" w:cstheme="minorHAnsi"/>
          <w:sz w:val="22"/>
          <w:szCs w:val="22"/>
        </w:rPr>
        <w:instrText xml:space="preserve"> FORMTEXT </w:instrText>
      </w:r>
      <w:r w:rsidRPr="00090660">
        <w:rPr>
          <w:rFonts w:asciiTheme="minorHAnsi" w:hAnsiTheme="minorHAnsi" w:cstheme="minorHAnsi"/>
          <w:sz w:val="22"/>
          <w:szCs w:val="22"/>
        </w:rPr>
      </w:r>
      <w:r w:rsidRPr="00090660">
        <w:rPr>
          <w:rFonts w:asciiTheme="minorHAnsi" w:hAnsiTheme="minorHAnsi" w:cstheme="minorHAnsi"/>
          <w:sz w:val="22"/>
          <w:szCs w:val="22"/>
        </w:rPr>
        <w:fldChar w:fldCharType="separate"/>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sz w:val="22"/>
          <w:szCs w:val="22"/>
        </w:rPr>
        <w:fldChar w:fldCharType="end"/>
      </w:r>
    </w:p>
    <w:p w14:paraId="7BC92E9C" w14:textId="77777777" w:rsidR="003555A4" w:rsidRPr="00090660" w:rsidRDefault="003555A4" w:rsidP="003555A4">
      <w:pPr>
        <w:pStyle w:val="NoSpacing"/>
        <w:rPr>
          <w:rFonts w:asciiTheme="minorHAnsi" w:hAnsiTheme="minorHAnsi" w:cstheme="minorHAnsi"/>
          <w:sz w:val="22"/>
          <w:szCs w:val="22"/>
        </w:rPr>
      </w:pPr>
    </w:p>
    <w:p w14:paraId="700E1838" w14:textId="77777777" w:rsidR="003555A4" w:rsidRPr="00090660" w:rsidRDefault="003555A4" w:rsidP="003555A4">
      <w:pPr>
        <w:pStyle w:val="NoSpacing"/>
        <w:rPr>
          <w:rFonts w:asciiTheme="minorHAnsi" w:hAnsiTheme="minorHAnsi" w:cstheme="minorHAnsi"/>
          <w:sz w:val="22"/>
          <w:szCs w:val="22"/>
        </w:rPr>
      </w:pPr>
      <w:r w:rsidRPr="00090660">
        <w:rPr>
          <w:rFonts w:asciiTheme="minorHAnsi" w:hAnsiTheme="minorHAnsi" w:cstheme="minorHAnsi"/>
          <w:sz w:val="22"/>
          <w:szCs w:val="22"/>
        </w:rPr>
        <w:t>(List any comments regarding this section here)</w:t>
      </w:r>
    </w:p>
    <w:p w14:paraId="67C41ECB"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Text98"/>
            <w:enabled/>
            <w:calcOnExit w:val="0"/>
            <w:textInput/>
          </w:ffData>
        </w:fldChar>
      </w:r>
      <w:r w:rsidRPr="00090660">
        <w:rPr>
          <w:rFonts w:asciiTheme="minorHAnsi" w:hAnsiTheme="minorHAnsi" w:cstheme="minorHAnsi"/>
          <w:sz w:val="22"/>
          <w:szCs w:val="22"/>
        </w:rPr>
        <w:instrText xml:space="preserve"> FORMTEXT </w:instrText>
      </w:r>
      <w:r w:rsidRPr="00090660">
        <w:rPr>
          <w:rFonts w:asciiTheme="minorHAnsi" w:hAnsiTheme="minorHAnsi" w:cstheme="minorHAnsi"/>
          <w:sz w:val="22"/>
          <w:szCs w:val="22"/>
        </w:rPr>
      </w:r>
      <w:r w:rsidRPr="00090660">
        <w:rPr>
          <w:rFonts w:asciiTheme="minorHAnsi" w:hAnsiTheme="minorHAnsi" w:cstheme="minorHAnsi"/>
          <w:sz w:val="22"/>
          <w:szCs w:val="22"/>
        </w:rPr>
        <w:fldChar w:fldCharType="separate"/>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sz w:val="22"/>
          <w:szCs w:val="22"/>
        </w:rPr>
        <w:fldChar w:fldCharType="end"/>
      </w:r>
    </w:p>
    <w:p w14:paraId="69DE34B9" w14:textId="77777777" w:rsidR="003555A4" w:rsidRDefault="003555A4" w:rsidP="003555A4"/>
    <w:p w14:paraId="0C999B64" w14:textId="77777777" w:rsidR="003555A4" w:rsidRPr="00090660" w:rsidRDefault="003555A4" w:rsidP="00090660">
      <w:pPr>
        <w:pStyle w:val="Heading2"/>
        <w:jc w:val="left"/>
        <w:rPr>
          <w:rFonts w:asciiTheme="majorHAnsi" w:hAnsiTheme="majorHAnsi" w:cstheme="majorHAnsi"/>
          <w:b w:val="0"/>
          <w:sz w:val="32"/>
          <w:szCs w:val="32"/>
        </w:rPr>
      </w:pPr>
      <w:r>
        <w:br w:type="page"/>
      </w:r>
      <w:bookmarkStart w:id="60" w:name="_Toc510514923"/>
      <w:bookmarkStart w:id="61" w:name="_Toc511589708"/>
      <w:r w:rsidRPr="00090660">
        <w:rPr>
          <w:rFonts w:asciiTheme="majorHAnsi" w:hAnsiTheme="majorHAnsi" w:cstheme="majorHAnsi"/>
          <w:b w:val="0"/>
          <w:color w:val="2E74B5" w:themeColor="accent1" w:themeShade="BF"/>
          <w:sz w:val="32"/>
          <w:szCs w:val="32"/>
        </w:rPr>
        <w:lastRenderedPageBreak/>
        <w:t>Project Engineering and/or Architectural Services</w:t>
      </w:r>
      <w:bookmarkEnd w:id="60"/>
      <w:bookmarkEnd w:id="61"/>
    </w:p>
    <w:p w14:paraId="7BEAFA4E"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As Chief Elected Official (CEO) of the Applicant, I hereby certify that all preliminary architectural and/or engineering services necessary to complete the environmental review process have been completed and the Applicant is prepared to immediately proceed with final architectural and/or engineering services upon award of the CDBG grant by OCRA.</w:t>
      </w:r>
    </w:p>
    <w:p w14:paraId="00917E46" w14:textId="77777777" w:rsidR="003555A4" w:rsidRPr="00090660" w:rsidRDefault="003555A4" w:rsidP="003555A4">
      <w:pPr>
        <w:pStyle w:val="NoSpacing"/>
        <w:tabs>
          <w:tab w:val="right" w:leader="underscore" w:pos="3960"/>
          <w:tab w:val="left" w:pos="4320"/>
          <w:tab w:val="right" w:leader="underscore" w:pos="7200"/>
        </w:tabs>
        <w:rPr>
          <w:rFonts w:asciiTheme="minorHAnsi" w:hAnsiTheme="minorHAnsi" w:cstheme="minorHAnsi"/>
          <w:sz w:val="22"/>
          <w:szCs w:val="22"/>
        </w:rPr>
      </w:pPr>
    </w:p>
    <w:p w14:paraId="68A5E153" w14:textId="77777777" w:rsidR="003555A4" w:rsidRPr="00090660" w:rsidRDefault="003555A4" w:rsidP="003555A4">
      <w:pPr>
        <w:framePr w:w="4711" w:h="706" w:hSpace="180" w:wrap="around" w:vAnchor="text" w:hAnchor="page" w:x="751" w:y="106"/>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3EC21933" w14:textId="77777777" w:rsidR="003555A4" w:rsidRPr="00090660" w:rsidRDefault="003555A4" w:rsidP="003555A4">
      <w:pPr>
        <w:rPr>
          <w:rFonts w:asciiTheme="minorHAnsi" w:hAnsiTheme="minorHAnsi" w:cstheme="minorHAnsi"/>
          <w:sz w:val="22"/>
          <w:szCs w:val="22"/>
        </w:rPr>
      </w:pPr>
    </w:p>
    <w:p w14:paraId="374D9BFC" w14:textId="77777777" w:rsidR="003555A4" w:rsidRPr="00090660" w:rsidRDefault="003555A4" w:rsidP="003555A4">
      <w:pPr>
        <w:rPr>
          <w:rFonts w:asciiTheme="minorHAnsi" w:hAnsiTheme="minorHAnsi" w:cstheme="minorHAnsi"/>
          <w:sz w:val="22"/>
          <w:szCs w:val="22"/>
        </w:rPr>
      </w:pPr>
    </w:p>
    <w:p w14:paraId="3765DFF3"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 xml:space="preserve">            </w:t>
      </w:r>
      <w:r w:rsidRPr="00090660">
        <w:rPr>
          <w:rFonts w:asciiTheme="minorHAnsi" w:hAnsiTheme="minorHAnsi" w:cstheme="minorHAnsi"/>
          <w:sz w:val="22"/>
          <w:szCs w:val="22"/>
        </w:rPr>
        <w:tab/>
        <w:t>__________</w:t>
      </w:r>
      <w:r w:rsidRPr="00090660">
        <w:rPr>
          <w:rFonts w:asciiTheme="minorHAnsi" w:hAnsiTheme="minorHAnsi" w:cstheme="minorHAnsi"/>
          <w:sz w:val="22"/>
          <w:szCs w:val="22"/>
        </w:rPr>
        <w:tab/>
      </w:r>
      <w:r w:rsidRPr="00090660">
        <w:rPr>
          <w:rFonts w:asciiTheme="minorHAnsi" w:hAnsiTheme="minorHAnsi" w:cstheme="minorHAnsi"/>
          <w:sz w:val="22"/>
          <w:szCs w:val="22"/>
        </w:rPr>
        <w:tab/>
      </w:r>
    </w:p>
    <w:p w14:paraId="03528A87" w14:textId="77777777" w:rsidR="00090660" w:rsidRDefault="00090660" w:rsidP="003555A4">
      <w:pPr>
        <w:rPr>
          <w:rFonts w:asciiTheme="minorHAnsi" w:hAnsiTheme="minorHAnsi" w:cstheme="minorHAnsi"/>
          <w:b/>
          <w:sz w:val="22"/>
          <w:szCs w:val="22"/>
        </w:rPr>
      </w:pPr>
    </w:p>
    <w:p w14:paraId="5A4D391A" w14:textId="10990ECC"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b/>
          <w:sz w:val="22"/>
          <w:szCs w:val="22"/>
        </w:rPr>
        <w:t>Signature, Chief Elected Official</w:t>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00090660">
        <w:rPr>
          <w:rFonts w:asciiTheme="minorHAnsi" w:hAnsiTheme="minorHAnsi" w:cstheme="minorHAnsi"/>
          <w:sz w:val="22"/>
          <w:szCs w:val="22"/>
        </w:rPr>
        <w:tab/>
      </w:r>
      <w:r w:rsidRPr="00090660">
        <w:rPr>
          <w:rFonts w:asciiTheme="minorHAnsi" w:hAnsiTheme="minorHAnsi" w:cstheme="minorHAnsi"/>
          <w:b/>
          <w:sz w:val="22"/>
          <w:szCs w:val="22"/>
        </w:rPr>
        <w:t>Date</w:t>
      </w:r>
    </w:p>
    <w:p w14:paraId="5F9493C1" w14:textId="77777777" w:rsidR="003555A4" w:rsidRPr="00090660" w:rsidRDefault="003555A4" w:rsidP="003555A4">
      <w:pPr>
        <w:rPr>
          <w:rFonts w:asciiTheme="minorHAnsi" w:hAnsiTheme="minorHAnsi" w:cstheme="minorHAnsi"/>
          <w:sz w:val="22"/>
          <w:szCs w:val="22"/>
        </w:rPr>
      </w:pPr>
    </w:p>
    <w:p w14:paraId="61F52FDF"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b/>
          <w:sz w:val="22"/>
          <w:szCs w:val="22"/>
        </w:rPr>
        <w:t>Typed Name and Title:</w:t>
      </w:r>
      <w:r w:rsidRPr="00090660">
        <w:rPr>
          <w:rFonts w:asciiTheme="minorHAnsi" w:hAnsiTheme="minorHAnsi" w:cstheme="minorHAnsi"/>
          <w:sz w:val="22"/>
          <w:szCs w:val="22"/>
        </w:rPr>
        <w:t xml:space="preserve"> </w:t>
      </w:r>
      <w:r w:rsidRPr="00090660">
        <w:rPr>
          <w:rFonts w:asciiTheme="minorHAnsi" w:hAnsiTheme="minorHAnsi" w:cstheme="minorHAnsi"/>
          <w:sz w:val="22"/>
          <w:szCs w:val="22"/>
        </w:rPr>
        <w:fldChar w:fldCharType="begin">
          <w:ffData>
            <w:name w:val="Text1"/>
            <w:enabled/>
            <w:calcOnExit w:val="0"/>
            <w:textInput/>
          </w:ffData>
        </w:fldChar>
      </w:r>
      <w:r w:rsidRPr="00090660">
        <w:rPr>
          <w:rFonts w:asciiTheme="minorHAnsi" w:hAnsiTheme="minorHAnsi" w:cstheme="minorHAnsi"/>
          <w:sz w:val="22"/>
          <w:szCs w:val="22"/>
        </w:rPr>
        <w:instrText xml:space="preserve"> FORMTEXT </w:instrText>
      </w:r>
      <w:r w:rsidRPr="00090660">
        <w:rPr>
          <w:rFonts w:asciiTheme="minorHAnsi" w:hAnsiTheme="minorHAnsi" w:cstheme="minorHAnsi"/>
          <w:sz w:val="22"/>
          <w:szCs w:val="22"/>
        </w:rPr>
      </w:r>
      <w:r w:rsidRPr="00090660">
        <w:rPr>
          <w:rFonts w:asciiTheme="minorHAnsi" w:hAnsiTheme="minorHAnsi" w:cstheme="minorHAnsi"/>
          <w:sz w:val="22"/>
          <w:szCs w:val="22"/>
        </w:rPr>
        <w:fldChar w:fldCharType="separate"/>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sz w:val="22"/>
          <w:szCs w:val="22"/>
        </w:rPr>
        <w:fldChar w:fldCharType="end"/>
      </w:r>
    </w:p>
    <w:p w14:paraId="163A7946" w14:textId="77777777" w:rsidR="003555A4" w:rsidRPr="00090660" w:rsidRDefault="003555A4" w:rsidP="003555A4">
      <w:pPr>
        <w:pStyle w:val="NoSpacing"/>
        <w:rPr>
          <w:rFonts w:asciiTheme="minorHAnsi" w:hAnsiTheme="minorHAnsi" w:cstheme="minorHAnsi"/>
          <w:sz w:val="22"/>
          <w:szCs w:val="22"/>
        </w:rPr>
      </w:pPr>
      <w:r w:rsidRPr="00090660">
        <w:rPr>
          <w:rFonts w:asciiTheme="minorHAnsi" w:hAnsiTheme="minorHAnsi" w:cstheme="minorHAnsi"/>
          <w:sz w:val="22"/>
          <w:szCs w:val="22"/>
        </w:rPr>
        <w:t xml:space="preserve"> </w:t>
      </w:r>
    </w:p>
    <w:p w14:paraId="5C4B1E30" w14:textId="77777777" w:rsidR="003555A4" w:rsidRPr="00090660" w:rsidRDefault="003555A4" w:rsidP="003555A4">
      <w:pPr>
        <w:pStyle w:val="NoSpacing"/>
        <w:rPr>
          <w:rFonts w:asciiTheme="minorHAnsi" w:hAnsiTheme="minorHAnsi" w:cstheme="minorHAnsi"/>
          <w:sz w:val="22"/>
          <w:szCs w:val="22"/>
        </w:rPr>
      </w:pPr>
      <w:r w:rsidRPr="00090660">
        <w:rPr>
          <w:rFonts w:asciiTheme="minorHAnsi" w:hAnsiTheme="minorHAnsi" w:cstheme="minorHAnsi"/>
          <w:sz w:val="22"/>
          <w:szCs w:val="22"/>
        </w:rPr>
        <w:t>(List any comments regarding this section here)</w:t>
      </w:r>
    </w:p>
    <w:p w14:paraId="48D1F446"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Text98"/>
            <w:enabled/>
            <w:calcOnExit w:val="0"/>
            <w:textInput/>
          </w:ffData>
        </w:fldChar>
      </w:r>
      <w:r w:rsidRPr="00090660">
        <w:rPr>
          <w:rFonts w:asciiTheme="minorHAnsi" w:hAnsiTheme="minorHAnsi" w:cstheme="minorHAnsi"/>
          <w:sz w:val="22"/>
          <w:szCs w:val="22"/>
        </w:rPr>
        <w:instrText xml:space="preserve"> FORMTEXT </w:instrText>
      </w:r>
      <w:r w:rsidRPr="00090660">
        <w:rPr>
          <w:rFonts w:asciiTheme="minorHAnsi" w:hAnsiTheme="minorHAnsi" w:cstheme="minorHAnsi"/>
          <w:sz w:val="22"/>
          <w:szCs w:val="22"/>
        </w:rPr>
      </w:r>
      <w:r w:rsidRPr="00090660">
        <w:rPr>
          <w:rFonts w:asciiTheme="minorHAnsi" w:hAnsiTheme="minorHAnsi" w:cstheme="minorHAnsi"/>
          <w:sz w:val="22"/>
          <w:szCs w:val="22"/>
        </w:rPr>
        <w:fldChar w:fldCharType="separate"/>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sz w:val="22"/>
          <w:szCs w:val="22"/>
        </w:rPr>
        <w:fldChar w:fldCharType="end"/>
      </w:r>
    </w:p>
    <w:p w14:paraId="3994FD4B" w14:textId="77777777" w:rsidR="003555A4" w:rsidRDefault="003555A4" w:rsidP="003555A4"/>
    <w:p w14:paraId="23C5F440" w14:textId="77777777" w:rsidR="003555A4" w:rsidRPr="00090660" w:rsidRDefault="003555A4" w:rsidP="003555A4">
      <w:pPr>
        <w:pStyle w:val="NoSpacing"/>
        <w:rPr>
          <w:rFonts w:asciiTheme="minorHAnsi" w:hAnsiTheme="minorHAnsi" w:cstheme="minorHAnsi"/>
          <w:sz w:val="22"/>
          <w:szCs w:val="22"/>
        </w:rPr>
      </w:pPr>
      <w:r>
        <w:br w:type="page"/>
      </w:r>
      <w:bookmarkStart w:id="62" w:name="_Toc510514924"/>
      <w:bookmarkStart w:id="63" w:name="_Toc511589709"/>
      <w:r w:rsidRPr="00090660">
        <w:rPr>
          <w:rStyle w:val="Heading2Char"/>
          <w:rFonts w:asciiTheme="majorHAnsi" w:hAnsiTheme="majorHAnsi" w:cstheme="majorHAnsi"/>
          <w:b w:val="0"/>
          <w:color w:val="2E74B5" w:themeColor="accent1" w:themeShade="BF"/>
          <w:sz w:val="32"/>
          <w:szCs w:val="32"/>
        </w:rPr>
        <w:lastRenderedPageBreak/>
        <w:t>Status of Site Control</w:t>
      </w:r>
      <w:bookmarkEnd w:id="62"/>
      <w:bookmarkEnd w:id="63"/>
      <w:r w:rsidRPr="00090660">
        <w:rPr>
          <w:rStyle w:val="Heading2Char"/>
          <w:rFonts w:asciiTheme="minorHAnsi" w:hAnsiTheme="minorHAnsi" w:cstheme="minorHAnsi"/>
          <w:color w:val="2E74B5" w:themeColor="accent1" w:themeShade="BF"/>
          <w:sz w:val="22"/>
          <w:szCs w:val="22"/>
        </w:rPr>
        <w:t xml:space="preserve"> </w:t>
      </w:r>
      <w:r w:rsidRPr="00090660">
        <w:rPr>
          <w:rFonts w:asciiTheme="minorHAnsi" w:hAnsiTheme="minorHAnsi" w:cstheme="minorHAnsi"/>
          <w:sz w:val="22"/>
          <w:szCs w:val="22"/>
        </w:rPr>
        <w:t>(Submit one form with both signatures)</w:t>
      </w:r>
    </w:p>
    <w:p w14:paraId="7C37F218"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 xml:space="preserve">As the Applicant’s Legal Counsel and Project Engineer or Architect, respectively, we hereby mutually certify that the following activities have been completed respective to all interests in real property which are related or involved with the commencement and completion of CDBG-assisted activities in accordance with the federal Uniform Relocation and Acquisitions Policies Act of 1970, as amended, hereinafter referred to as “URA”: </w:t>
      </w:r>
    </w:p>
    <w:p w14:paraId="094F816D" w14:textId="77777777" w:rsidR="003555A4" w:rsidRPr="00090660" w:rsidRDefault="003555A4" w:rsidP="003555A4">
      <w:pPr>
        <w:rPr>
          <w:rFonts w:asciiTheme="minorHAnsi" w:hAnsiTheme="minorHAnsi" w:cstheme="minorHAnsi"/>
          <w:sz w:val="22"/>
          <w:szCs w:val="22"/>
        </w:rPr>
      </w:pPr>
    </w:p>
    <w:tbl>
      <w:tblPr>
        <w:tblW w:w="0" w:type="auto"/>
        <w:tblLook w:val="04A0" w:firstRow="1" w:lastRow="0" w:firstColumn="1" w:lastColumn="0" w:noHBand="0" w:noVBand="1"/>
      </w:tblPr>
      <w:tblGrid>
        <w:gridCol w:w="1440"/>
        <w:gridCol w:w="8856"/>
      </w:tblGrid>
      <w:tr w:rsidR="003555A4" w:rsidRPr="00090660" w14:paraId="47D7500B" w14:textId="77777777" w:rsidTr="007C4F37">
        <w:tc>
          <w:tcPr>
            <w:tcW w:w="1440" w:type="dxa"/>
            <w:shd w:val="clear" w:color="auto" w:fill="auto"/>
          </w:tcPr>
          <w:p w14:paraId="4A24EC11" w14:textId="77777777" w:rsidR="003555A4" w:rsidRPr="00090660" w:rsidRDefault="003555A4" w:rsidP="007C4F37">
            <w:pPr>
              <w:rPr>
                <w:rFonts w:asciiTheme="minorHAnsi" w:hAnsiTheme="minorHAnsi" w:cstheme="minorHAnsi"/>
                <w:b/>
                <w:sz w:val="22"/>
                <w:szCs w:val="22"/>
              </w:rPr>
            </w:pPr>
            <w:r w:rsidRPr="00090660">
              <w:rPr>
                <w:rFonts w:asciiTheme="minorHAnsi" w:hAnsiTheme="minorHAnsi" w:cstheme="minorHAnsi"/>
                <w:b/>
                <w:sz w:val="22"/>
                <w:szCs w:val="22"/>
              </w:rPr>
              <w:t>Yes</w:t>
            </w:r>
            <w:r w:rsidRPr="00090660">
              <w:rPr>
                <w:rFonts w:asciiTheme="minorHAnsi" w:hAnsiTheme="minorHAnsi" w:cstheme="minorHAnsi"/>
                <w:b/>
                <w:sz w:val="22"/>
                <w:szCs w:val="22"/>
              </w:rPr>
              <w:tab/>
              <w:t>N/A</w:t>
            </w:r>
          </w:p>
        </w:tc>
        <w:tc>
          <w:tcPr>
            <w:tcW w:w="8856" w:type="dxa"/>
            <w:shd w:val="clear" w:color="auto" w:fill="auto"/>
          </w:tcPr>
          <w:p w14:paraId="05812E3B" w14:textId="77777777" w:rsidR="003555A4" w:rsidRPr="00090660" w:rsidRDefault="003555A4" w:rsidP="007C4F37">
            <w:pPr>
              <w:rPr>
                <w:rFonts w:asciiTheme="minorHAnsi" w:hAnsiTheme="minorHAnsi" w:cstheme="minorHAnsi"/>
                <w:b/>
                <w:sz w:val="22"/>
                <w:szCs w:val="22"/>
              </w:rPr>
            </w:pPr>
          </w:p>
        </w:tc>
      </w:tr>
      <w:tr w:rsidR="003555A4" w:rsidRPr="00090660" w14:paraId="6E59D11B" w14:textId="77777777" w:rsidTr="007C4F37">
        <w:tc>
          <w:tcPr>
            <w:tcW w:w="1440" w:type="dxa"/>
            <w:shd w:val="clear" w:color="auto" w:fill="auto"/>
          </w:tcPr>
          <w:p w14:paraId="2A26A232"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Check7"/>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ab/>
            </w:r>
            <w:r w:rsidRPr="00090660">
              <w:rPr>
                <w:rFonts w:asciiTheme="minorHAnsi" w:hAnsiTheme="minorHAnsi" w:cstheme="minorHAnsi"/>
                <w:sz w:val="22"/>
                <w:szCs w:val="22"/>
              </w:rPr>
              <w:fldChar w:fldCharType="begin">
                <w:ffData>
                  <w:name w:val=""/>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p>
        </w:tc>
        <w:tc>
          <w:tcPr>
            <w:tcW w:w="8856" w:type="dxa"/>
            <w:shd w:val="clear" w:color="auto" w:fill="auto"/>
          </w:tcPr>
          <w:p w14:paraId="272916BB"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t>All project-related sites, parcels, easements and other real property interests have been identified.</w:t>
            </w:r>
          </w:p>
        </w:tc>
      </w:tr>
      <w:tr w:rsidR="003555A4" w:rsidRPr="00090660" w14:paraId="18052E13" w14:textId="77777777" w:rsidTr="007C4F37">
        <w:tc>
          <w:tcPr>
            <w:tcW w:w="1440" w:type="dxa"/>
            <w:shd w:val="clear" w:color="auto" w:fill="auto"/>
          </w:tcPr>
          <w:p w14:paraId="06B7FC76"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Check7"/>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ab/>
            </w:r>
            <w:r w:rsidRPr="00090660">
              <w:rPr>
                <w:rFonts w:asciiTheme="minorHAnsi" w:hAnsiTheme="minorHAnsi" w:cstheme="minorHAnsi"/>
                <w:sz w:val="22"/>
                <w:szCs w:val="22"/>
              </w:rPr>
              <w:fldChar w:fldCharType="begin">
                <w:ffData>
                  <w:name w:val=""/>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p>
        </w:tc>
        <w:tc>
          <w:tcPr>
            <w:tcW w:w="8856" w:type="dxa"/>
            <w:shd w:val="clear" w:color="auto" w:fill="auto"/>
          </w:tcPr>
          <w:p w14:paraId="5B5CF3E3"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t>All title searches and title opinions have been completed.</w:t>
            </w:r>
          </w:p>
        </w:tc>
      </w:tr>
      <w:tr w:rsidR="003555A4" w:rsidRPr="00090660" w14:paraId="3C968DD9" w14:textId="77777777" w:rsidTr="007C4F37">
        <w:tc>
          <w:tcPr>
            <w:tcW w:w="1440" w:type="dxa"/>
            <w:shd w:val="clear" w:color="auto" w:fill="auto"/>
          </w:tcPr>
          <w:p w14:paraId="19C543E1"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Check7"/>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ab/>
            </w:r>
            <w:r w:rsidRPr="00090660">
              <w:rPr>
                <w:rFonts w:asciiTheme="minorHAnsi" w:hAnsiTheme="minorHAnsi" w:cstheme="minorHAnsi"/>
                <w:sz w:val="22"/>
                <w:szCs w:val="22"/>
              </w:rPr>
              <w:fldChar w:fldCharType="begin">
                <w:ffData>
                  <w:name w:val=""/>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p>
        </w:tc>
        <w:tc>
          <w:tcPr>
            <w:tcW w:w="8856" w:type="dxa"/>
            <w:shd w:val="clear" w:color="auto" w:fill="auto"/>
          </w:tcPr>
          <w:p w14:paraId="3FC9D253"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t>All subject parcels, easements or interests are unencumbered to the extent that the same may be dedicated to the project by the owner(s) of title.</w:t>
            </w:r>
          </w:p>
        </w:tc>
      </w:tr>
      <w:tr w:rsidR="003555A4" w:rsidRPr="00090660" w14:paraId="7CA4DF01" w14:textId="77777777" w:rsidTr="007C4F37">
        <w:tc>
          <w:tcPr>
            <w:tcW w:w="1440" w:type="dxa"/>
            <w:shd w:val="clear" w:color="auto" w:fill="auto"/>
          </w:tcPr>
          <w:p w14:paraId="76CC938C"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Check7"/>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ab/>
            </w:r>
            <w:r w:rsidRPr="00090660">
              <w:rPr>
                <w:rFonts w:asciiTheme="minorHAnsi" w:hAnsiTheme="minorHAnsi" w:cstheme="minorHAnsi"/>
                <w:sz w:val="22"/>
                <w:szCs w:val="22"/>
              </w:rPr>
              <w:fldChar w:fldCharType="begin">
                <w:ffData>
                  <w:name w:val=""/>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p>
        </w:tc>
        <w:tc>
          <w:tcPr>
            <w:tcW w:w="8856" w:type="dxa"/>
            <w:shd w:val="clear" w:color="auto" w:fill="auto"/>
          </w:tcPr>
          <w:p w14:paraId="21455A45"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t>OCRA’s real property acquisition questionnaire has been completed for each parcel, easement or other interest.</w:t>
            </w:r>
          </w:p>
        </w:tc>
      </w:tr>
      <w:tr w:rsidR="003555A4" w:rsidRPr="00090660" w14:paraId="50685F54" w14:textId="77777777" w:rsidTr="007C4F37">
        <w:tc>
          <w:tcPr>
            <w:tcW w:w="1440" w:type="dxa"/>
            <w:shd w:val="clear" w:color="auto" w:fill="auto"/>
          </w:tcPr>
          <w:p w14:paraId="5C0C36AD"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Check7"/>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ab/>
            </w:r>
            <w:r w:rsidRPr="00090660">
              <w:rPr>
                <w:rFonts w:asciiTheme="minorHAnsi" w:hAnsiTheme="minorHAnsi" w:cstheme="minorHAnsi"/>
                <w:sz w:val="22"/>
                <w:szCs w:val="22"/>
              </w:rPr>
              <w:fldChar w:fldCharType="begin">
                <w:ffData>
                  <w:name w:val=""/>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p>
        </w:tc>
        <w:tc>
          <w:tcPr>
            <w:tcW w:w="8856" w:type="dxa"/>
            <w:shd w:val="clear" w:color="auto" w:fill="auto"/>
          </w:tcPr>
          <w:p w14:paraId="5B9A7ADD"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t>The owner(s) of record for each parcel, easement or other interest has been furnished the HUD-1041-CPD brochure entitled “When a Public Agency Acquires Your Property”, and certified mail-return receipts are on file with Applicant.</w:t>
            </w:r>
          </w:p>
        </w:tc>
      </w:tr>
      <w:tr w:rsidR="003555A4" w:rsidRPr="00090660" w14:paraId="1FDC579C" w14:textId="77777777" w:rsidTr="007C4F37">
        <w:tc>
          <w:tcPr>
            <w:tcW w:w="1440" w:type="dxa"/>
            <w:shd w:val="clear" w:color="auto" w:fill="auto"/>
          </w:tcPr>
          <w:p w14:paraId="4F1DFAB2"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Check7"/>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ab/>
            </w:r>
            <w:r w:rsidRPr="00090660">
              <w:rPr>
                <w:rFonts w:asciiTheme="minorHAnsi" w:hAnsiTheme="minorHAnsi" w:cstheme="minorHAnsi"/>
                <w:sz w:val="22"/>
                <w:szCs w:val="22"/>
              </w:rPr>
              <w:fldChar w:fldCharType="begin">
                <w:ffData>
                  <w:name w:val=""/>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p>
        </w:tc>
        <w:tc>
          <w:tcPr>
            <w:tcW w:w="8856" w:type="dxa"/>
            <w:shd w:val="clear" w:color="auto" w:fill="auto"/>
          </w:tcPr>
          <w:p w14:paraId="4C276F0E"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t>Written notifications to owners of right to accompany appraiser for all parcels or easements have been completed and are on file.</w:t>
            </w:r>
          </w:p>
        </w:tc>
      </w:tr>
      <w:tr w:rsidR="003555A4" w:rsidRPr="00090660" w14:paraId="54CCB115" w14:textId="77777777" w:rsidTr="007C4F37">
        <w:tc>
          <w:tcPr>
            <w:tcW w:w="1440" w:type="dxa"/>
            <w:shd w:val="clear" w:color="auto" w:fill="auto"/>
          </w:tcPr>
          <w:p w14:paraId="6319C83F"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Check7"/>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ab/>
            </w:r>
            <w:r w:rsidRPr="00090660">
              <w:rPr>
                <w:rFonts w:asciiTheme="minorHAnsi" w:hAnsiTheme="minorHAnsi" w:cstheme="minorHAnsi"/>
                <w:sz w:val="22"/>
                <w:szCs w:val="22"/>
              </w:rPr>
              <w:fldChar w:fldCharType="begin">
                <w:ffData>
                  <w:name w:val=""/>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p>
        </w:tc>
        <w:tc>
          <w:tcPr>
            <w:tcW w:w="8856" w:type="dxa"/>
            <w:shd w:val="clear" w:color="auto" w:fill="auto"/>
          </w:tcPr>
          <w:p w14:paraId="6F240B26"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t>Completion of all fee and review appraisals for all parcels, or market value estimate if below $10,000.</w:t>
            </w:r>
          </w:p>
        </w:tc>
      </w:tr>
      <w:tr w:rsidR="003555A4" w:rsidRPr="00090660" w14:paraId="686890D7" w14:textId="77777777" w:rsidTr="007C4F37">
        <w:tc>
          <w:tcPr>
            <w:tcW w:w="1440" w:type="dxa"/>
            <w:shd w:val="clear" w:color="auto" w:fill="auto"/>
          </w:tcPr>
          <w:p w14:paraId="4BB24B45"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Check7"/>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ab/>
            </w:r>
            <w:r w:rsidRPr="00090660">
              <w:rPr>
                <w:rFonts w:asciiTheme="minorHAnsi" w:hAnsiTheme="minorHAnsi" w:cstheme="minorHAnsi"/>
                <w:sz w:val="22"/>
                <w:szCs w:val="22"/>
              </w:rPr>
              <w:fldChar w:fldCharType="begin">
                <w:ffData>
                  <w:name w:val=""/>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p>
        </w:tc>
        <w:tc>
          <w:tcPr>
            <w:tcW w:w="8856" w:type="dxa"/>
            <w:shd w:val="clear" w:color="auto" w:fill="auto"/>
          </w:tcPr>
          <w:p w14:paraId="11FE6B57"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t>Where applicable, written waiver of rights in accordance with the URA has been obtained from all applicable owner(s) of record.</w:t>
            </w:r>
          </w:p>
        </w:tc>
      </w:tr>
      <w:tr w:rsidR="003555A4" w:rsidRPr="00090660" w14:paraId="4CC0B198" w14:textId="77777777" w:rsidTr="007C4F37">
        <w:tc>
          <w:tcPr>
            <w:tcW w:w="1440" w:type="dxa"/>
            <w:shd w:val="clear" w:color="auto" w:fill="auto"/>
          </w:tcPr>
          <w:p w14:paraId="0E8976B4"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Check7"/>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r w:rsidRPr="00090660">
              <w:rPr>
                <w:rFonts w:asciiTheme="minorHAnsi" w:hAnsiTheme="minorHAnsi" w:cstheme="minorHAnsi"/>
                <w:sz w:val="22"/>
                <w:szCs w:val="22"/>
              </w:rPr>
              <w:tab/>
            </w:r>
            <w:r w:rsidRPr="00090660">
              <w:rPr>
                <w:rFonts w:asciiTheme="minorHAnsi" w:hAnsiTheme="minorHAnsi" w:cstheme="minorHAnsi"/>
                <w:sz w:val="22"/>
                <w:szCs w:val="22"/>
              </w:rPr>
              <w:fldChar w:fldCharType="begin">
                <w:ffData>
                  <w:name w:val=""/>
                  <w:enabled/>
                  <w:calcOnExit w:val="0"/>
                  <w:checkBox>
                    <w:size w:val="20"/>
                    <w:default w:val="0"/>
                  </w:checkBox>
                </w:ffData>
              </w:fldChar>
            </w:r>
            <w:r w:rsidRPr="00090660">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90660">
              <w:rPr>
                <w:rFonts w:asciiTheme="minorHAnsi" w:hAnsiTheme="minorHAnsi" w:cstheme="minorHAnsi"/>
                <w:sz w:val="22"/>
                <w:szCs w:val="22"/>
              </w:rPr>
              <w:fldChar w:fldCharType="end"/>
            </w:r>
          </w:p>
        </w:tc>
        <w:tc>
          <w:tcPr>
            <w:tcW w:w="8856" w:type="dxa"/>
            <w:shd w:val="clear" w:color="auto" w:fill="auto"/>
          </w:tcPr>
          <w:p w14:paraId="4A9B8EC3" w14:textId="77777777" w:rsidR="003555A4" w:rsidRPr="00090660" w:rsidRDefault="003555A4" w:rsidP="007C4F37">
            <w:pPr>
              <w:rPr>
                <w:rFonts w:asciiTheme="minorHAnsi" w:hAnsiTheme="minorHAnsi" w:cstheme="minorHAnsi"/>
                <w:sz w:val="22"/>
                <w:szCs w:val="22"/>
              </w:rPr>
            </w:pPr>
            <w:r w:rsidRPr="00090660">
              <w:rPr>
                <w:rFonts w:asciiTheme="minorHAnsi" w:hAnsiTheme="minorHAnsi" w:cstheme="minorHAnsi"/>
                <w:sz w:val="22"/>
                <w:szCs w:val="22"/>
              </w:rPr>
              <w:t>All options and easement agreements completed and fully executed by owner(s) of record.</w:t>
            </w:r>
          </w:p>
        </w:tc>
      </w:tr>
    </w:tbl>
    <w:p w14:paraId="1769FD7F" w14:textId="77777777" w:rsidR="003555A4" w:rsidRPr="00090660" w:rsidRDefault="003555A4" w:rsidP="003555A4">
      <w:pPr>
        <w:rPr>
          <w:rFonts w:asciiTheme="minorHAnsi" w:hAnsiTheme="minorHAnsi" w:cstheme="minorHAnsi"/>
          <w:b/>
          <w:sz w:val="22"/>
          <w:szCs w:val="22"/>
        </w:rPr>
      </w:pPr>
    </w:p>
    <w:p w14:paraId="582EAC7B" w14:textId="77777777" w:rsidR="003555A4" w:rsidRPr="00090660" w:rsidRDefault="003555A4" w:rsidP="003555A4">
      <w:pPr>
        <w:rPr>
          <w:rFonts w:asciiTheme="minorHAnsi" w:hAnsiTheme="minorHAnsi" w:cstheme="minorHAnsi"/>
          <w:b/>
          <w:sz w:val="22"/>
          <w:szCs w:val="22"/>
        </w:rPr>
      </w:pPr>
      <w:r w:rsidRPr="00090660">
        <w:rPr>
          <w:rFonts w:asciiTheme="minorHAnsi" w:hAnsiTheme="minorHAnsi" w:cstheme="minorHAnsi"/>
          <w:b/>
          <w:sz w:val="22"/>
          <w:szCs w:val="22"/>
        </w:rPr>
        <w:t>Applicant’s Legal Counsel</w:t>
      </w:r>
    </w:p>
    <w:p w14:paraId="119BBF22" w14:textId="77777777" w:rsidR="003555A4" w:rsidRPr="00090660" w:rsidRDefault="003555A4" w:rsidP="003555A4">
      <w:pPr>
        <w:framePr w:w="4711" w:h="706" w:hSpace="180" w:wrap="around" w:vAnchor="text" w:hAnchor="page" w:x="751" w:y="106"/>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1F0023AA" w14:textId="77777777" w:rsidR="003555A4" w:rsidRPr="00090660" w:rsidRDefault="003555A4" w:rsidP="003555A4">
      <w:pPr>
        <w:rPr>
          <w:rFonts w:asciiTheme="minorHAnsi" w:hAnsiTheme="minorHAnsi" w:cstheme="minorHAnsi"/>
          <w:sz w:val="22"/>
          <w:szCs w:val="22"/>
        </w:rPr>
      </w:pPr>
    </w:p>
    <w:p w14:paraId="6364FFF5" w14:textId="77777777" w:rsidR="003555A4" w:rsidRPr="00090660" w:rsidRDefault="003555A4" w:rsidP="003555A4">
      <w:pPr>
        <w:rPr>
          <w:rFonts w:asciiTheme="minorHAnsi" w:hAnsiTheme="minorHAnsi" w:cstheme="minorHAnsi"/>
          <w:sz w:val="22"/>
          <w:szCs w:val="22"/>
        </w:rPr>
      </w:pPr>
    </w:p>
    <w:p w14:paraId="34BC339F"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 xml:space="preserve">            </w:t>
      </w:r>
      <w:r w:rsidRPr="00090660">
        <w:rPr>
          <w:rFonts w:asciiTheme="minorHAnsi" w:hAnsiTheme="minorHAnsi" w:cstheme="minorHAnsi"/>
          <w:sz w:val="22"/>
          <w:szCs w:val="22"/>
        </w:rPr>
        <w:tab/>
        <w:t>__________</w:t>
      </w:r>
      <w:r w:rsidRPr="00090660">
        <w:rPr>
          <w:rFonts w:asciiTheme="minorHAnsi" w:hAnsiTheme="minorHAnsi" w:cstheme="minorHAnsi"/>
          <w:sz w:val="22"/>
          <w:szCs w:val="22"/>
        </w:rPr>
        <w:tab/>
      </w:r>
      <w:r w:rsidRPr="00090660">
        <w:rPr>
          <w:rFonts w:asciiTheme="minorHAnsi" w:hAnsiTheme="minorHAnsi" w:cstheme="minorHAnsi"/>
          <w:sz w:val="22"/>
          <w:szCs w:val="22"/>
        </w:rPr>
        <w:tab/>
      </w:r>
    </w:p>
    <w:p w14:paraId="5DDB6B28" w14:textId="77777777" w:rsidR="00090660" w:rsidRDefault="00090660" w:rsidP="003555A4">
      <w:pPr>
        <w:rPr>
          <w:rFonts w:asciiTheme="minorHAnsi" w:hAnsiTheme="minorHAnsi" w:cstheme="minorHAnsi"/>
          <w:b/>
          <w:sz w:val="22"/>
          <w:szCs w:val="22"/>
        </w:rPr>
      </w:pPr>
    </w:p>
    <w:p w14:paraId="33151788"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b/>
          <w:sz w:val="22"/>
          <w:szCs w:val="22"/>
        </w:rPr>
        <w:t>Signature</w:t>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b/>
          <w:sz w:val="22"/>
          <w:szCs w:val="22"/>
        </w:rPr>
        <w:t>Date</w:t>
      </w:r>
    </w:p>
    <w:p w14:paraId="4B347BCC" w14:textId="77777777" w:rsidR="003555A4" w:rsidRPr="00090660" w:rsidRDefault="003555A4" w:rsidP="003555A4">
      <w:pPr>
        <w:rPr>
          <w:rFonts w:asciiTheme="minorHAnsi" w:hAnsiTheme="minorHAnsi" w:cstheme="minorHAnsi"/>
          <w:sz w:val="22"/>
          <w:szCs w:val="22"/>
        </w:rPr>
      </w:pPr>
    </w:p>
    <w:p w14:paraId="377E0E36"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b/>
          <w:sz w:val="22"/>
          <w:szCs w:val="22"/>
        </w:rPr>
        <w:t>Typed Name and Title:</w:t>
      </w:r>
      <w:r w:rsidRPr="00090660">
        <w:rPr>
          <w:rFonts w:asciiTheme="minorHAnsi" w:hAnsiTheme="minorHAnsi" w:cstheme="minorHAnsi"/>
          <w:sz w:val="22"/>
          <w:szCs w:val="22"/>
        </w:rPr>
        <w:t xml:space="preserve"> </w:t>
      </w:r>
      <w:r w:rsidRPr="00090660">
        <w:rPr>
          <w:rFonts w:asciiTheme="minorHAnsi" w:hAnsiTheme="minorHAnsi" w:cstheme="minorHAnsi"/>
          <w:sz w:val="22"/>
          <w:szCs w:val="22"/>
        </w:rPr>
        <w:fldChar w:fldCharType="begin">
          <w:ffData>
            <w:name w:val="Text1"/>
            <w:enabled/>
            <w:calcOnExit w:val="0"/>
            <w:textInput/>
          </w:ffData>
        </w:fldChar>
      </w:r>
      <w:r w:rsidRPr="00090660">
        <w:rPr>
          <w:rFonts w:asciiTheme="minorHAnsi" w:hAnsiTheme="minorHAnsi" w:cstheme="minorHAnsi"/>
          <w:sz w:val="22"/>
          <w:szCs w:val="22"/>
        </w:rPr>
        <w:instrText xml:space="preserve"> FORMTEXT </w:instrText>
      </w:r>
      <w:r w:rsidRPr="00090660">
        <w:rPr>
          <w:rFonts w:asciiTheme="minorHAnsi" w:hAnsiTheme="minorHAnsi" w:cstheme="minorHAnsi"/>
          <w:sz w:val="22"/>
          <w:szCs w:val="22"/>
        </w:rPr>
      </w:r>
      <w:r w:rsidRPr="00090660">
        <w:rPr>
          <w:rFonts w:asciiTheme="minorHAnsi" w:hAnsiTheme="minorHAnsi" w:cstheme="minorHAnsi"/>
          <w:sz w:val="22"/>
          <w:szCs w:val="22"/>
        </w:rPr>
        <w:fldChar w:fldCharType="separate"/>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sz w:val="22"/>
          <w:szCs w:val="22"/>
        </w:rPr>
        <w:fldChar w:fldCharType="end"/>
      </w:r>
    </w:p>
    <w:p w14:paraId="79F403EE" w14:textId="77777777" w:rsidR="003555A4" w:rsidRPr="00090660" w:rsidRDefault="003555A4" w:rsidP="003555A4">
      <w:pPr>
        <w:rPr>
          <w:rFonts w:asciiTheme="minorHAnsi" w:hAnsiTheme="minorHAnsi" w:cstheme="minorHAnsi"/>
          <w:b/>
          <w:sz w:val="22"/>
          <w:szCs w:val="22"/>
        </w:rPr>
      </w:pPr>
    </w:p>
    <w:p w14:paraId="2147CB42" w14:textId="77777777" w:rsidR="003555A4" w:rsidRPr="00090660" w:rsidRDefault="003555A4" w:rsidP="003555A4">
      <w:pPr>
        <w:rPr>
          <w:rFonts w:asciiTheme="minorHAnsi" w:hAnsiTheme="minorHAnsi" w:cstheme="minorHAnsi"/>
          <w:b/>
          <w:sz w:val="22"/>
          <w:szCs w:val="22"/>
        </w:rPr>
      </w:pPr>
    </w:p>
    <w:p w14:paraId="5A4D57F3" w14:textId="77777777" w:rsidR="003555A4" w:rsidRPr="00090660" w:rsidRDefault="003555A4" w:rsidP="003555A4">
      <w:pPr>
        <w:rPr>
          <w:rFonts w:asciiTheme="minorHAnsi" w:hAnsiTheme="minorHAnsi" w:cstheme="minorHAnsi"/>
          <w:b/>
          <w:sz w:val="22"/>
          <w:szCs w:val="22"/>
        </w:rPr>
      </w:pPr>
      <w:r w:rsidRPr="00090660">
        <w:rPr>
          <w:rFonts w:asciiTheme="minorHAnsi" w:hAnsiTheme="minorHAnsi" w:cstheme="minorHAnsi"/>
          <w:b/>
          <w:sz w:val="22"/>
          <w:szCs w:val="22"/>
        </w:rPr>
        <w:t>Applicant’s Professional Engineer or Architect</w:t>
      </w:r>
    </w:p>
    <w:p w14:paraId="6433EF39" w14:textId="77777777" w:rsidR="003555A4" w:rsidRPr="00090660" w:rsidRDefault="003555A4" w:rsidP="003555A4">
      <w:pPr>
        <w:framePr w:w="4711" w:h="706" w:hSpace="180" w:wrap="around" w:vAnchor="text" w:hAnchor="page" w:x="751" w:y="106"/>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376D57C4" w14:textId="77777777" w:rsidR="003555A4" w:rsidRPr="00090660" w:rsidRDefault="003555A4" w:rsidP="003555A4">
      <w:pPr>
        <w:rPr>
          <w:rFonts w:asciiTheme="minorHAnsi" w:hAnsiTheme="minorHAnsi" w:cstheme="minorHAnsi"/>
          <w:sz w:val="22"/>
          <w:szCs w:val="22"/>
        </w:rPr>
      </w:pPr>
    </w:p>
    <w:p w14:paraId="78CCCFEB" w14:textId="77777777" w:rsidR="003555A4" w:rsidRPr="00090660" w:rsidRDefault="003555A4" w:rsidP="003555A4">
      <w:pPr>
        <w:rPr>
          <w:rFonts w:asciiTheme="minorHAnsi" w:hAnsiTheme="minorHAnsi" w:cstheme="minorHAnsi"/>
          <w:sz w:val="22"/>
          <w:szCs w:val="22"/>
        </w:rPr>
      </w:pPr>
    </w:p>
    <w:p w14:paraId="645162C7"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 xml:space="preserve">            </w:t>
      </w:r>
      <w:r w:rsidRPr="00090660">
        <w:rPr>
          <w:rFonts w:asciiTheme="minorHAnsi" w:hAnsiTheme="minorHAnsi" w:cstheme="minorHAnsi"/>
          <w:sz w:val="22"/>
          <w:szCs w:val="22"/>
        </w:rPr>
        <w:tab/>
        <w:t>__________</w:t>
      </w:r>
      <w:r w:rsidRPr="00090660">
        <w:rPr>
          <w:rFonts w:asciiTheme="minorHAnsi" w:hAnsiTheme="minorHAnsi" w:cstheme="minorHAnsi"/>
          <w:sz w:val="22"/>
          <w:szCs w:val="22"/>
        </w:rPr>
        <w:tab/>
      </w:r>
      <w:r w:rsidRPr="00090660">
        <w:rPr>
          <w:rFonts w:asciiTheme="minorHAnsi" w:hAnsiTheme="minorHAnsi" w:cstheme="minorHAnsi"/>
          <w:sz w:val="22"/>
          <w:szCs w:val="22"/>
        </w:rPr>
        <w:tab/>
      </w:r>
    </w:p>
    <w:p w14:paraId="45AAD677" w14:textId="77777777" w:rsidR="00090660" w:rsidRDefault="00090660" w:rsidP="003555A4">
      <w:pPr>
        <w:rPr>
          <w:rFonts w:asciiTheme="minorHAnsi" w:hAnsiTheme="minorHAnsi" w:cstheme="minorHAnsi"/>
          <w:b/>
          <w:sz w:val="22"/>
          <w:szCs w:val="22"/>
        </w:rPr>
      </w:pPr>
    </w:p>
    <w:p w14:paraId="2147689A"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b/>
          <w:sz w:val="22"/>
          <w:szCs w:val="22"/>
        </w:rPr>
        <w:t>Signature</w:t>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b/>
          <w:sz w:val="22"/>
          <w:szCs w:val="22"/>
        </w:rPr>
        <w:t>Date</w:t>
      </w:r>
    </w:p>
    <w:p w14:paraId="4B849C88" w14:textId="77777777" w:rsidR="003555A4" w:rsidRPr="00090660" w:rsidRDefault="003555A4" w:rsidP="003555A4">
      <w:pPr>
        <w:rPr>
          <w:rFonts w:asciiTheme="minorHAnsi" w:hAnsiTheme="minorHAnsi" w:cstheme="minorHAnsi"/>
          <w:sz w:val="22"/>
          <w:szCs w:val="22"/>
        </w:rPr>
      </w:pPr>
    </w:p>
    <w:p w14:paraId="3975FD46"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b/>
          <w:sz w:val="22"/>
          <w:szCs w:val="22"/>
        </w:rPr>
        <w:t>Typed Name and Title:</w:t>
      </w:r>
      <w:r w:rsidRPr="00090660">
        <w:rPr>
          <w:rFonts w:asciiTheme="minorHAnsi" w:hAnsiTheme="minorHAnsi" w:cstheme="minorHAnsi"/>
          <w:sz w:val="22"/>
          <w:szCs w:val="22"/>
        </w:rPr>
        <w:t xml:space="preserve"> </w:t>
      </w:r>
      <w:r w:rsidRPr="00090660">
        <w:rPr>
          <w:rFonts w:asciiTheme="minorHAnsi" w:hAnsiTheme="minorHAnsi" w:cstheme="minorHAnsi"/>
          <w:sz w:val="22"/>
          <w:szCs w:val="22"/>
        </w:rPr>
        <w:fldChar w:fldCharType="begin">
          <w:ffData>
            <w:name w:val="Text1"/>
            <w:enabled/>
            <w:calcOnExit w:val="0"/>
            <w:textInput/>
          </w:ffData>
        </w:fldChar>
      </w:r>
      <w:r w:rsidRPr="00090660">
        <w:rPr>
          <w:rFonts w:asciiTheme="minorHAnsi" w:hAnsiTheme="minorHAnsi" w:cstheme="minorHAnsi"/>
          <w:sz w:val="22"/>
          <w:szCs w:val="22"/>
        </w:rPr>
        <w:instrText xml:space="preserve"> FORMTEXT </w:instrText>
      </w:r>
      <w:r w:rsidRPr="00090660">
        <w:rPr>
          <w:rFonts w:asciiTheme="minorHAnsi" w:hAnsiTheme="minorHAnsi" w:cstheme="minorHAnsi"/>
          <w:sz w:val="22"/>
          <w:szCs w:val="22"/>
        </w:rPr>
      </w:r>
      <w:r w:rsidRPr="00090660">
        <w:rPr>
          <w:rFonts w:asciiTheme="minorHAnsi" w:hAnsiTheme="minorHAnsi" w:cstheme="minorHAnsi"/>
          <w:sz w:val="22"/>
          <w:szCs w:val="22"/>
        </w:rPr>
        <w:fldChar w:fldCharType="separate"/>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sz w:val="22"/>
          <w:szCs w:val="22"/>
        </w:rPr>
        <w:fldChar w:fldCharType="end"/>
      </w:r>
    </w:p>
    <w:p w14:paraId="7E824789" w14:textId="77777777" w:rsidR="003555A4" w:rsidRPr="00090660" w:rsidRDefault="003555A4" w:rsidP="003555A4">
      <w:pPr>
        <w:pStyle w:val="NoSpacing"/>
        <w:rPr>
          <w:rFonts w:asciiTheme="minorHAnsi" w:hAnsiTheme="minorHAnsi" w:cstheme="minorHAnsi"/>
          <w:sz w:val="22"/>
          <w:szCs w:val="22"/>
        </w:rPr>
      </w:pPr>
    </w:p>
    <w:p w14:paraId="66FF3C31" w14:textId="77777777" w:rsidR="003555A4" w:rsidRPr="00090660" w:rsidRDefault="003555A4" w:rsidP="003555A4">
      <w:pPr>
        <w:pStyle w:val="NoSpacing"/>
        <w:rPr>
          <w:rFonts w:asciiTheme="minorHAnsi" w:hAnsiTheme="minorHAnsi" w:cstheme="minorHAnsi"/>
          <w:b/>
          <w:sz w:val="22"/>
          <w:szCs w:val="22"/>
        </w:rPr>
      </w:pPr>
      <w:r w:rsidRPr="00090660">
        <w:rPr>
          <w:rFonts w:asciiTheme="minorHAnsi" w:hAnsiTheme="minorHAnsi" w:cstheme="minorHAnsi"/>
          <w:b/>
          <w:sz w:val="22"/>
          <w:szCs w:val="22"/>
        </w:rPr>
        <w:t>Comments regarding this section (attach documentation if appropriate):</w:t>
      </w:r>
    </w:p>
    <w:p w14:paraId="68B51384"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Text98"/>
            <w:enabled/>
            <w:calcOnExit w:val="0"/>
            <w:textInput/>
          </w:ffData>
        </w:fldChar>
      </w:r>
      <w:r w:rsidRPr="00090660">
        <w:rPr>
          <w:rFonts w:asciiTheme="minorHAnsi" w:hAnsiTheme="minorHAnsi" w:cstheme="minorHAnsi"/>
          <w:sz w:val="22"/>
          <w:szCs w:val="22"/>
        </w:rPr>
        <w:instrText xml:space="preserve"> FORMTEXT </w:instrText>
      </w:r>
      <w:r w:rsidRPr="00090660">
        <w:rPr>
          <w:rFonts w:asciiTheme="minorHAnsi" w:hAnsiTheme="minorHAnsi" w:cstheme="minorHAnsi"/>
          <w:sz w:val="22"/>
          <w:szCs w:val="22"/>
        </w:rPr>
      </w:r>
      <w:r w:rsidRPr="00090660">
        <w:rPr>
          <w:rFonts w:asciiTheme="minorHAnsi" w:hAnsiTheme="minorHAnsi" w:cstheme="minorHAnsi"/>
          <w:sz w:val="22"/>
          <w:szCs w:val="22"/>
        </w:rPr>
        <w:fldChar w:fldCharType="separate"/>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sz w:val="22"/>
          <w:szCs w:val="22"/>
        </w:rPr>
        <w:fldChar w:fldCharType="end"/>
      </w:r>
    </w:p>
    <w:p w14:paraId="05BAA87E" w14:textId="77777777" w:rsidR="003555A4" w:rsidRDefault="003555A4" w:rsidP="003555A4">
      <w:r>
        <w:br w:type="page"/>
      </w:r>
    </w:p>
    <w:p w14:paraId="64DE8EB6" w14:textId="602A3B38" w:rsidR="003555A4" w:rsidRPr="00090660" w:rsidRDefault="003555A4" w:rsidP="00090660">
      <w:pPr>
        <w:pStyle w:val="NoSpacing"/>
        <w:rPr>
          <w:rFonts w:asciiTheme="majorHAnsi" w:hAnsiTheme="majorHAnsi" w:cstheme="majorHAnsi"/>
          <w:b/>
          <w:color w:val="2E74B5" w:themeColor="accent1" w:themeShade="BF"/>
          <w:sz w:val="32"/>
          <w:szCs w:val="36"/>
        </w:rPr>
      </w:pPr>
      <w:bookmarkStart w:id="64" w:name="_Toc510514925"/>
      <w:bookmarkStart w:id="65" w:name="_Toc511589710"/>
      <w:r w:rsidRPr="00090660">
        <w:rPr>
          <w:rStyle w:val="Heading2Char"/>
          <w:rFonts w:asciiTheme="majorHAnsi" w:hAnsiTheme="majorHAnsi" w:cstheme="majorHAnsi"/>
          <w:b w:val="0"/>
          <w:color w:val="2E74B5" w:themeColor="accent1" w:themeShade="BF"/>
          <w:sz w:val="32"/>
          <w:szCs w:val="36"/>
        </w:rPr>
        <w:lastRenderedPageBreak/>
        <w:t>Status of Permits</w:t>
      </w:r>
      <w:bookmarkEnd w:id="64"/>
      <w:bookmarkEnd w:id="65"/>
    </w:p>
    <w:p w14:paraId="4915CB03" w14:textId="77777777" w:rsidR="003555A4" w:rsidRPr="00090660" w:rsidRDefault="003555A4" w:rsidP="003555A4">
      <w:pPr>
        <w:pStyle w:val="NoSpacing"/>
        <w:rPr>
          <w:rFonts w:asciiTheme="minorHAnsi" w:hAnsiTheme="minorHAnsi" w:cstheme="minorHAnsi"/>
          <w:sz w:val="22"/>
          <w:szCs w:val="22"/>
        </w:rPr>
      </w:pPr>
      <w:r w:rsidRPr="00090660">
        <w:rPr>
          <w:rFonts w:asciiTheme="minorHAnsi" w:hAnsiTheme="minorHAnsi" w:cstheme="minorHAnsi"/>
          <w:sz w:val="22"/>
          <w:szCs w:val="22"/>
        </w:rPr>
        <w:t>Submit one form with both signatures.</w:t>
      </w:r>
    </w:p>
    <w:p w14:paraId="641A0555" w14:textId="77777777" w:rsidR="003555A4" w:rsidRPr="00090660" w:rsidRDefault="003555A4" w:rsidP="003555A4">
      <w:pPr>
        <w:pStyle w:val="NoSpacing"/>
        <w:rPr>
          <w:rFonts w:asciiTheme="minorHAnsi" w:hAnsiTheme="minorHAnsi" w:cstheme="minorHAnsi"/>
          <w:sz w:val="22"/>
          <w:szCs w:val="22"/>
        </w:rPr>
      </w:pPr>
    </w:p>
    <w:p w14:paraId="554B8683" w14:textId="4AD94D1A"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As Chief Elected Official of the Applicant, I hereby certify that all local, state and federal permits necessary to complete the project have been listed in the CDBG application document and such permits may be secured in sufficient time for the Applicant to comp</w:t>
      </w:r>
      <w:r w:rsidR="00253ECE">
        <w:rPr>
          <w:rFonts w:asciiTheme="minorHAnsi" w:hAnsiTheme="minorHAnsi" w:cstheme="minorHAnsi"/>
          <w:sz w:val="22"/>
          <w:szCs w:val="22"/>
        </w:rPr>
        <w:t>lete the project within twelve</w:t>
      </w:r>
      <w:r w:rsidRPr="00090660">
        <w:rPr>
          <w:rFonts w:asciiTheme="minorHAnsi" w:hAnsiTheme="minorHAnsi" w:cstheme="minorHAnsi"/>
          <w:sz w:val="22"/>
          <w:szCs w:val="22"/>
        </w:rPr>
        <w:t xml:space="preserve"> (1</w:t>
      </w:r>
      <w:r w:rsidR="00253ECE">
        <w:rPr>
          <w:rFonts w:asciiTheme="minorHAnsi" w:hAnsiTheme="minorHAnsi" w:cstheme="minorHAnsi"/>
          <w:sz w:val="22"/>
          <w:szCs w:val="22"/>
        </w:rPr>
        <w:t>2</w:t>
      </w:r>
      <w:r w:rsidRPr="00090660">
        <w:rPr>
          <w:rFonts w:asciiTheme="minorHAnsi" w:hAnsiTheme="minorHAnsi" w:cstheme="minorHAnsi"/>
          <w:sz w:val="22"/>
          <w:szCs w:val="22"/>
        </w:rPr>
        <w:t>) months following grant award.</w:t>
      </w:r>
    </w:p>
    <w:p w14:paraId="4D743A5D" w14:textId="77777777" w:rsidR="003555A4" w:rsidRPr="00090660" w:rsidRDefault="003555A4" w:rsidP="003555A4">
      <w:pPr>
        <w:pStyle w:val="NoSpacing"/>
        <w:tabs>
          <w:tab w:val="right" w:leader="underscore" w:pos="3960"/>
          <w:tab w:val="left" w:pos="4320"/>
          <w:tab w:val="right" w:leader="underscore" w:pos="7200"/>
        </w:tabs>
        <w:rPr>
          <w:rFonts w:asciiTheme="minorHAnsi" w:hAnsiTheme="minorHAnsi" w:cstheme="minorHAnsi"/>
          <w:sz w:val="22"/>
          <w:szCs w:val="22"/>
        </w:rPr>
      </w:pPr>
    </w:p>
    <w:p w14:paraId="7EEFD567" w14:textId="77777777" w:rsidR="003555A4" w:rsidRPr="00090660" w:rsidRDefault="003555A4" w:rsidP="003555A4">
      <w:pPr>
        <w:framePr w:w="4711" w:h="706" w:hSpace="180" w:wrap="around" w:vAnchor="text" w:hAnchor="page" w:x="751" w:y="106"/>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51DAC588" w14:textId="77777777" w:rsidR="003555A4" w:rsidRPr="00090660" w:rsidRDefault="003555A4" w:rsidP="003555A4">
      <w:pPr>
        <w:rPr>
          <w:rFonts w:asciiTheme="minorHAnsi" w:hAnsiTheme="minorHAnsi" w:cstheme="minorHAnsi"/>
          <w:sz w:val="22"/>
          <w:szCs w:val="22"/>
        </w:rPr>
      </w:pPr>
    </w:p>
    <w:p w14:paraId="50D8C8A6" w14:textId="77777777" w:rsidR="003555A4" w:rsidRPr="00090660" w:rsidRDefault="003555A4" w:rsidP="003555A4">
      <w:pPr>
        <w:rPr>
          <w:rFonts w:asciiTheme="minorHAnsi" w:hAnsiTheme="minorHAnsi" w:cstheme="minorHAnsi"/>
          <w:sz w:val="22"/>
          <w:szCs w:val="22"/>
        </w:rPr>
      </w:pPr>
    </w:p>
    <w:p w14:paraId="4D6BCD99" w14:textId="77777777" w:rsidR="00090660" w:rsidRDefault="00090660" w:rsidP="003555A4">
      <w:p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__________</w:t>
      </w:r>
      <w:r>
        <w:rPr>
          <w:rFonts w:asciiTheme="minorHAnsi" w:hAnsiTheme="minorHAnsi" w:cstheme="minorHAnsi"/>
          <w:sz w:val="22"/>
          <w:szCs w:val="22"/>
        </w:rPr>
        <w:tab/>
      </w:r>
      <w:r>
        <w:rPr>
          <w:rFonts w:asciiTheme="minorHAnsi" w:hAnsiTheme="minorHAnsi" w:cstheme="minorHAnsi"/>
          <w:sz w:val="22"/>
          <w:szCs w:val="22"/>
        </w:rPr>
        <w:tab/>
      </w:r>
    </w:p>
    <w:p w14:paraId="1AE8124C" w14:textId="77777777" w:rsidR="00090660" w:rsidRDefault="00090660" w:rsidP="003555A4">
      <w:pPr>
        <w:rPr>
          <w:rFonts w:asciiTheme="minorHAnsi" w:hAnsiTheme="minorHAnsi" w:cstheme="minorHAnsi"/>
          <w:sz w:val="22"/>
          <w:szCs w:val="22"/>
        </w:rPr>
      </w:pPr>
    </w:p>
    <w:p w14:paraId="4FA49296" w14:textId="3BBB48E3"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b/>
          <w:sz w:val="22"/>
          <w:szCs w:val="22"/>
        </w:rPr>
        <w:t>Signature, Chief Elected Official</w:t>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b/>
          <w:sz w:val="22"/>
          <w:szCs w:val="22"/>
        </w:rPr>
        <w:t>Date</w:t>
      </w:r>
    </w:p>
    <w:p w14:paraId="77986718" w14:textId="77777777" w:rsidR="003555A4" w:rsidRPr="00090660" w:rsidRDefault="003555A4" w:rsidP="003555A4">
      <w:pPr>
        <w:rPr>
          <w:rFonts w:asciiTheme="minorHAnsi" w:hAnsiTheme="minorHAnsi" w:cstheme="minorHAnsi"/>
          <w:sz w:val="22"/>
          <w:szCs w:val="22"/>
        </w:rPr>
      </w:pPr>
    </w:p>
    <w:p w14:paraId="2CB8056C"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b/>
          <w:sz w:val="22"/>
          <w:szCs w:val="22"/>
        </w:rPr>
        <w:t>Typed Name and Title:</w:t>
      </w:r>
      <w:r w:rsidRPr="00090660">
        <w:rPr>
          <w:rFonts w:asciiTheme="minorHAnsi" w:hAnsiTheme="minorHAnsi" w:cstheme="minorHAnsi"/>
          <w:sz w:val="22"/>
          <w:szCs w:val="22"/>
        </w:rPr>
        <w:t xml:space="preserve"> </w:t>
      </w:r>
      <w:r w:rsidRPr="00090660">
        <w:rPr>
          <w:rFonts w:asciiTheme="minorHAnsi" w:hAnsiTheme="minorHAnsi" w:cstheme="minorHAnsi"/>
          <w:sz w:val="22"/>
          <w:szCs w:val="22"/>
        </w:rPr>
        <w:fldChar w:fldCharType="begin">
          <w:ffData>
            <w:name w:val="Text1"/>
            <w:enabled/>
            <w:calcOnExit w:val="0"/>
            <w:textInput/>
          </w:ffData>
        </w:fldChar>
      </w:r>
      <w:r w:rsidRPr="00090660">
        <w:rPr>
          <w:rFonts w:asciiTheme="minorHAnsi" w:hAnsiTheme="minorHAnsi" w:cstheme="minorHAnsi"/>
          <w:sz w:val="22"/>
          <w:szCs w:val="22"/>
        </w:rPr>
        <w:instrText xml:space="preserve"> FORMTEXT </w:instrText>
      </w:r>
      <w:r w:rsidRPr="00090660">
        <w:rPr>
          <w:rFonts w:asciiTheme="minorHAnsi" w:hAnsiTheme="minorHAnsi" w:cstheme="minorHAnsi"/>
          <w:sz w:val="22"/>
          <w:szCs w:val="22"/>
        </w:rPr>
      </w:r>
      <w:r w:rsidRPr="00090660">
        <w:rPr>
          <w:rFonts w:asciiTheme="minorHAnsi" w:hAnsiTheme="minorHAnsi" w:cstheme="minorHAnsi"/>
          <w:sz w:val="22"/>
          <w:szCs w:val="22"/>
        </w:rPr>
        <w:fldChar w:fldCharType="separate"/>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sz w:val="22"/>
          <w:szCs w:val="22"/>
        </w:rPr>
        <w:fldChar w:fldCharType="end"/>
      </w:r>
    </w:p>
    <w:p w14:paraId="2AB4C3E5" w14:textId="77777777" w:rsidR="003555A4" w:rsidRPr="00090660" w:rsidRDefault="003555A4" w:rsidP="003555A4">
      <w:pPr>
        <w:rPr>
          <w:rFonts w:asciiTheme="minorHAnsi" w:hAnsiTheme="minorHAnsi" w:cstheme="minorHAnsi"/>
          <w:b/>
          <w:sz w:val="22"/>
          <w:szCs w:val="22"/>
        </w:rPr>
      </w:pPr>
    </w:p>
    <w:p w14:paraId="73CC02DA" w14:textId="77777777" w:rsidR="003555A4" w:rsidRPr="00090660" w:rsidRDefault="003555A4" w:rsidP="003555A4">
      <w:pPr>
        <w:rPr>
          <w:rFonts w:asciiTheme="minorHAnsi" w:hAnsiTheme="minorHAnsi" w:cstheme="minorHAnsi"/>
          <w:b/>
          <w:sz w:val="22"/>
          <w:szCs w:val="22"/>
        </w:rPr>
      </w:pPr>
    </w:p>
    <w:p w14:paraId="74965D27" w14:textId="77777777" w:rsidR="003555A4" w:rsidRPr="00090660" w:rsidRDefault="003555A4" w:rsidP="003555A4">
      <w:pPr>
        <w:rPr>
          <w:rFonts w:asciiTheme="minorHAnsi" w:hAnsiTheme="minorHAnsi" w:cstheme="minorHAnsi"/>
          <w:b/>
          <w:sz w:val="22"/>
          <w:szCs w:val="22"/>
        </w:rPr>
      </w:pPr>
      <w:r w:rsidRPr="00090660">
        <w:rPr>
          <w:rFonts w:asciiTheme="minorHAnsi" w:hAnsiTheme="minorHAnsi" w:cstheme="minorHAnsi"/>
          <w:b/>
          <w:sz w:val="22"/>
          <w:szCs w:val="22"/>
        </w:rPr>
        <w:t>Affirmation by Applicant’s Professional Engineer or Architect</w:t>
      </w:r>
    </w:p>
    <w:p w14:paraId="47809A07" w14:textId="77777777" w:rsidR="003555A4" w:rsidRPr="00090660" w:rsidRDefault="003555A4" w:rsidP="003555A4">
      <w:pPr>
        <w:pStyle w:val="NoSpacing"/>
        <w:tabs>
          <w:tab w:val="right" w:leader="underscore" w:pos="3960"/>
          <w:tab w:val="left" w:pos="4320"/>
          <w:tab w:val="right" w:leader="underscore" w:pos="7200"/>
        </w:tabs>
        <w:rPr>
          <w:rFonts w:asciiTheme="minorHAnsi" w:hAnsiTheme="minorHAnsi" w:cstheme="minorHAnsi"/>
          <w:sz w:val="22"/>
          <w:szCs w:val="22"/>
        </w:rPr>
      </w:pPr>
    </w:p>
    <w:p w14:paraId="2BA1D7EF" w14:textId="77777777" w:rsidR="003555A4" w:rsidRPr="00090660" w:rsidRDefault="003555A4" w:rsidP="003555A4">
      <w:pPr>
        <w:framePr w:w="4711" w:h="706" w:hSpace="180" w:wrap="around" w:vAnchor="text" w:hAnchor="page" w:x="751" w:y="106"/>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7AE5BA0C" w14:textId="77777777" w:rsidR="003555A4" w:rsidRPr="00090660" w:rsidRDefault="003555A4" w:rsidP="003555A4">
      <w:pPr>
        <w:rPr>
          <w:rFonts w:asciiTheme="minorHAnsi" w:hAnsiTheme="minorHAnsi" w:cstheme="minorHAnsi"/>
          <w:sz w:val="22"/>
          <w:szCs w:val="22"/>
        </w:rPr>
      </w:pPr>
    </w:p>
    <w:p w14:paraId="5A1F5079" w14:textId="77777777" w:rsidR="003555A4" w:rsidRPr="00090660" w:rsidRDefault="003555A4" w:rsidP="003555A4">
      <w:pPr>
        <w:rPr>
          <w:rFonts w:asciiTheme="minorHAnsi" w:hAnsiTheme="minorHAnsi" w:cstheme="minorHAnsi"/>
          <w:sz w:val="22"/>
          <w:szCs w:val="22"/>
        </w:rPr>
      </w:pPr>
    </w:p>
    <w:p w14:paraId="7E5F245E"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t xml:space="preserve">            </w:t>
      </w:r>
      <w:r w:rsidRPr="00090660">
        <w:rPr>
          <w:rFonts w:asciiTheme="minorHAnsi" w:hAnsiTheme="minorHAnsi" w:cstheme="minorHAnsi"/>
          <w:sz w:val="22"/>
          <w:szCs w:val="22"/>
        </w:rPr>
        <w:tab/>
        <w:t>__________</w:t>
      </w:r>
      <w:r w:rsidRPr="00090660">
        <w:rPr>
          <w:rFonts w:asciiTheme="minorHAnsi" w:hAnsiTheme="minorHAnsi" w:cstheme="minorHAnsi"/>
          <w:sz w:val="22"/>
          <w:szCs w:val="22"/>
        </w:rPr>
        <w:tab/>
      </w:r>
      <w:r w:rsidRPr="00090660">
        <w:rPr>
          <w:rFonts w:asciiTheme="minorHAnsi" w:hAnsiTheme="minorHAnsi" w:cstheme="minorHAnsi"/>
          <w:sz w:val="22"/>
          <w:szCs w:val="22"/>
        </w:rPr>
        <w:tab/>
      </w:r>
    </w:p>
    <w:p w14:paraId="54129B51" w14:textId="77777777" w:rsidR="00090660" w:rsidRDefault="00090660" w:rsidP="003555A4">
      <w:pPr>
        <w:rPr>
          <w:rFonts w:asciiTheme="minorHAnsi" w:hAnsiTheme="minorHAnsi" w:cstheme="minorHAnsi"/>
          <w:b/>
          <w:sz w:val="22"/>
          <w:szCs w:val="22"/>
        </w:rPr>
      </w:pPr>
    </w:p>
    <w:p w14:paraId="2303385D"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b/>
          <w:sz w:val="22"/>
          <w:szCs w:val="22"/>
        </w:rPr>
        <w:t>Signature</w:t>
      </w:r>
      <w:r w:rsidRPr="00090660">
        <w:rPr>
          <w:rFonts w:asciiTheme="minorHAnsi" w:hAnsiTheme="minorHAnsi" w:cstheme="minorHAnsi"/>
          <w:b/>
          <w:sz w:val="22"/>
          <w:szCs w:val="22"/>
        </w:rPr>
        <w:tab/>
      </w:r>
      <w:r w:rsidRPr="00090660">
        <w:rPr>
          <w:rFonts w:asciiTheme="minorHAnsi" w:hAnsiTheme="minorHAnsi" w:cstheme="minorHAnsi"/>
          <w:b/>
          <w:sz w:val="22"/>
          <w:szCs w:val="22"/>
        </w:rPr>
        <w:tab/>
      </w:r>
      <w:r w:rsidRPr="00090660">
        <w:rPr>
          <w:rFonts w:asciiTheme="minorHAnsi" w:hAnsiTheme="minorHAnsi" w:cstheme="minorHAnsi"/>
          <w:b/>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sz w:val="22"/>
          <w:szCs w:val="22"/>
        </w:rPr>
        <w:tab/>
      </w:r>
      <w:r w:rsidRPr="00090660">
        <w:rPr>
          <w:rFonts w:asciiTheme="minorHAnsi" w:hAnsiTheme="minorHAnsi" w:cstheme="minorHAnsi"/>
          <w:b/>
          <w:sz w:val="22"/>
          <w:szCs w:val="22"/>
        </w:rPr>
        <w:t>Date</w:t>
      </w:r>
    </w:p>
    <w:p w14:paraId="4D961855" w14:textId="77777777" w:rsidR="003555A4" w:rsidRPr="00090660" w:rsidRDefault="003555A4" w:rsidP="003555A4">
      <w:pPr>
        <w:rPr>
          <w:rFonts w:asciiTheme="minorHAnsi" w:hAnsiTheme="minorHAnsi" w:cstheme="minorHAnsi"/>
          <w:sz w:val="22"/>
          <w:szCs w:val="22"/>
        </w:rPr>
      </w:pPr>
    </w:p>
    <w:p w14:paraId="123058D6"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b/>
          <w:sz w:val="22"/>
          <w:szCs w:val="22"/>
        </w:rPr>
        <w:t>Typed Name and Title:</w:t>
      </w:r>
      <w:r w:rsidRPr="00090660">
        <w:rPr>
          <w:rFonts w:asciiTheme="minorHAnsi" w:hAnsiTheme="minorHAnsi" w:cstheme="minorHAnsi"/>
          <w:sz w:val="22"/>
          <w:szCs w:val="22"/>
        </w:rPr>
        <w:t xml:space="preserve"> </w:t>
      </w:r>
      <w:r w:rsidRPr="00090660">
        <w:rPr>
          <w:rFonts w:asciiTheme="minorHAnsi" w:hAnsiTheme="minorHAnsi" w:cstheme="minorHAnsi"/>
          <w:sz w:val="22"/>
          <w:szCs w:val="22"/>
        </w:rPr>
        <w:fldChar w:fldCharType="begin">
          <w:ffData>
            <w:name w:val="Text1"/>
            <w:enabled/>
            <w:calcOnExit w:val="0"/>
            <w:textInput/>
          </w:ffData>
        </w:fldChar>
      </w:r>
      <w:r w:rsidRPr="00090660">
        <w:rPr>
          <w:rFonts w:asciiTheme="minorHAnsi" w:hAnsiTheme="minorHAnsi" w:cstheme="minorHAnsi"/>
          <w:sz w:val="22"/>
          <w:szCs w:val="22"/>
        </w:rPr>
        <w:instrText xml:space="preserve"> FORMTEXT </w:instrText>
      </w:r>
      <w:r w:rsidRPr="00090660">
        <w:rPr>
          <w:rFonts w:asciiTheme="minorHAnsi" w:hAnsiTheme="minorHAnsi" w:cstheme="minorHAnsi"/>
          <w:sz w:val="22"/>
          <w:szCs w:val="22"/>
        </w:rPr>
      </w:r>
      <w:r w:rsidRPr="00090660">
        <w:rPr>
          <w:rFonts w:asciiTheme="minorHAnsi" w:hAnsiTheme="minorHAnsi" w:cstheme="minorHAnsi"/>
          <w:sz w:val="22"/>
          <w:szCs w:val="22"/>
        </w:rPr>
        <w:fldChar w:fldCharType="separate"/>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sz w:val="22"/>
          <w:szCs w:val="22"/>
        </w:rPr>
        <w:fldChar w:fldCharType="end"/>
      </w:r>
    </w:p>
    <w:p w14:paraId="63CCC90E" w14:textId="77777777" w:rsidR="003555A4" w:rsidRPr="00090660" w:rsidRDefault="003555A4" w:rsidP="003555A4">
      <w:pPr>
        <w:pStyle w:val="NoSpacing"/>
        <w:rPr>
          <w:rFonts w:asciiTheme="minorHAnsi" w:hAnsiTheme="minorHAnsi" w:cstheme="minorHAnsi"/>
          <w:sz w:val="22"/>
          <w:szCs w:val="22"/>
        </w:rPr>
      </w:pPr>
      <w:r w:rsidRPr="00090660">
        <w:rPr>
          <w:rFonts w:asciiTheme="minorHAnsi" w:hAnsiTheme="minorHAnsi" w:cstheme="minorHAnsi"/>
          <w:sz w:val="22"/>
          <w:szCs w:val="22"/>
        </w:rPr>
        <w:t xml:space="preserve"> </w:t>
      </w:r>
    </w:p>
    <w:p w14:paraId="424A0A95" w14:textId="77777777" w:rsidR="003555A4" w:rsidRPr="00090660" w:rsidRDefault="003555A4" w:rsidP="003555A4">
      <w:pPr>
        <w:pStyle w:val="NoSpacing"/>
        <w:rPr>
          <w:rFonts w:asciiTheme="minorHAnsi" w:hAnsiTheme="minorHAnsi" w:cstheme="minorHAnsi"/>
          <w:sz w:val="22"/>
          <w:szCs w:val="22"/>
        </w:rPr>
      </w:pPr>
      <w:r w:rsidRPr="00090660">
        <w:rPr>
          <w:rFonts w:asciiTheme="minorHAnsi" w:hAnsiTheme="minorHAnsi" w:cstheme="minorHAnsi"/>
          <w:sz w:val="22"/>
          <w:szCs w:val="22"/>
        </w:rPr>
        <w:t>(List any comments regarding this section here)</w:t>
      </w:r>
    </w:p>
    <w:p w14:paraId="2D84D092" w14:textId="77777777" w:rsidR="003555A4" w:rsidRPr="00090660" w:rsidRDefault="003555A4" w:rsidP="003555A4">
      <w:pPr>
        <w:rPr>
          <w:rFonts w:asciiTheme="minorHAnsi" w:hAnsiTheme="minorHAnsi" w:cstheme="minorHAnsi"/>
          <w:sz w:val="22"/>
          <w:szCs w:val="22"/>
        </w:rPr>
      </w:pPr>
      <w:r w:rsidRPr="00090660">
        <w:rPr>
          <w:rFonts w:asciiTheme="minorHAnsi" w:hAnsiTheme="minorHAnsi" w:cstheme="minorHAnsi"/>
          <w:sz w:val="22"/>
          <w:szCs w:val="22"/>
        </w:rPr>
        <w:fldChar w:fldCharType="begin">
          <w:ffData>
            <w:name w:val="Text98"/>
            <w:enabled/>
            <w:calcOnExit w:val="0"/>
            <w:textInput/>
          </w:ffData>
        </w:fldChar>
      </w:r>
      <w:r w:rsidRPr="00090660">
        <w:rPr>
          <w:rFonts w:asciiTheme="minorHAnsi" w:hAnsiTheme="minorHAnsi" w:cstheme="minorHAnsi"/>
          <w:sz w:val="22"/>
          <w:szCs w:val="22"/>
        </w:rPr>
        <w:instrText xml:space="preserve"> FORMTEXT </w:instrText>
      </w:r>
      <w:r w:rsidRPr="00090660">
        <w:rPr>
          <w:rFonts w:asciiTheme="minorHAnsi" w:hAnsiTheme="minorHAnsi" w:cstheme="minorHAnsi"/>
          <w:sz w:val="22"/>
          <w:szCs w:val="22"/>
        </w:rPr>
      </w:r>
      <w:r w:rsidRPr="00090660">
        <w:rPr>
          <w:rFonts w:asciiTheme="minorHAnsi" w:hAnsiTheme="minorHAnsi" w:cstheme="minorHAnsi"/>
          <w:sz w:val="22"/>
          <w:szCs w:val="22"/>
        </w:rPr>
        <w:fldChar w:fldCharType="separate"/>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noProof/>
          <w:sz w:val="22"/>
          <w:szCs w:val="22"/>
        </w:rPr>
        <w:t> </w:t>
      </w:r>
      <w:r w:rsidRPr="00090660">
        <w:rPr>
          <w:rFonts w:asciiTheme="minorHAnsi" w:hAnsiTheme="minorHAnsi" w:cstheme="minorHAnsi"/>
          <w:sz w:val="22"/>
          <w:szCs w:val="22"/>
        </w:rPr>
        <w:fldChar w:fldCharType="end"/>
      </w:r>
    </w:p>
    <w:p w14:paraId="5B422DBB" w14:textId="77777777" w:rsidR="003555A4" w:rsidRPr="00CD062D" w:rsidRDefault="003555A4" w:rsidP="003555A4">
      <w:pPr>
        <w:pStyle w:val="NoSpacing"/>
        <w:tabs>
          <w:tab w:val="right" w:leader="underscore" w:pos="3960"/>
          <w:tab w:val="left" w:pos="4320"/>
          <w:tab w:val="right" w:leader="underscore" w:pos="7200"/>
        </w:tabs>
        <w:rPr>
          <w:szCs w:val="20"/>
        </w:rPr>
      </w:pPr>
    </w:p>
    <w:p w14:paraId="14E13DB9" w14:textId="77777777" w:rsidR="003555A4" w:rsidRPr="00CD062D" w:rsidRDefault="003555A4" w:rsidP="003555A4">
      <w:pPr>
        <w:pStyle w:val="NoSpacing"/>
        <w:tabs>
          <w:tab w:val="right" w:leader="underscore" w:pos="3960"/>
          <w:tab w:val="left" w:pos="4320"/>
          <w:tab w:val="right" w:leader="underscore" w:pos="7200"/>
        </w:tabs>
        <w:rPr>
          <w:szCs w:val="20"/>
        </w:rPr>
      </w:pPr>
    </w:p>
    <w:p w14:paraId="20098D11" w14:textId="77777777" w:rsidR="003555A4" w:rsidRDefault="003555A4" w:rsidP="003555A4">
      <w:pPr>
        <w:pStyle w:val="Heading2"/>
      </w:pPr>
      <w:r>
        <w:br w:type="page"/>
      </w:r>
    </w:p>
    <w:p w14:paraId="004CBD3B" w14:textId="731FAF05" w:rsidR="00004E5B" w:rsidRPr="00F544D5" w:rsidRDefault="003555A4" w:rsidP="00F544D5">
      <w:pPr>
        <w:pStyle w:val="Heading1"/>
        <w:rPr>
          <w:rFonts w:asciiTheme="majorHAnsi" w:hAnsiTheme="majorHAnsi" w:cstheme="majorHAnsi"/>
          <w:b w:val="0"/>
          <w:color w:val="1F4E79" w:themeColor="accent1" w:themeShade="80"/>
          <w:sz w:val="36"/>
          <w:szCs w:val="36"/>
        </w:rPr>
      </w:pPr>
      <w:bookmarkStart w:id="66" w:name="_Toc510514926"/>
      <w:bookmarkStart w:id="67" w:name="_Toc511589711"/>
      <w:r w:rsidRPr="00004E5B">
        <w:rPr>
          <w:rFonts w:asciiTheme="majorHAnsi" w:hAnsiTheme="majorHAnsi" w:cstheme="majorHAnsi"/>
          <w:b w:val="0"/>
          <w:color w:val="1F4E79" w:themeColor="accent1" w:themeShade="80"/>
          <w:sz w:val="36"/>
          <w:szCs w:val="36"/>
        </w:rPr>
        <w:lastRenderedPageBreak/>
        <w:t>Displacement</w:t>
      </w:r>
      <w:bookmarkEnd w:id="66"/>
      <w:bookmarkEnd w:id="67"/>
    </w:p>
    <w:p w14:paraId="1FCCB4DA" w14:textId="77777777" w:rsidR="003555A4" w:rsidRPr="00004E5B" w:rsidRDefault="003555A4" w:rsidP="00004E5B">
      <w:pPr>
        <w:pStyle w:val="Heading2"/>
        <w:jc w:val="left"/>
        <w:rPr>
          <w:rFonts w:asciiTheme="majorHAnsi" w:hAnsiTheme="majorHAnsi" w:cstheme="majorHAnsi"/>
          <w:b w:val="0"/>
          <w:color w:val="2E74B5" w:themeColor="accent1" w:themeShade="BF"/>
          <w:sz w:val="32"/>
          <w:szCs w:val="32"/>
        </w:rPr>
      </w:pPr>
      <w:bookmarkStart w:id="68" w:name="_Toc510514927"/>
      <w:bookmarkStart w:id="69" w:name="_Toc511589712"/>
      <w:r w:rsidRPr="00004E5B">
        <w:rPr>
          <w:rFonts w:asciiTheme="majorHAnsi" w:hAnsiTheme="majorHAnsi" w:cstheme="majorHAnsi"/>
          <w:b w:val="0"/>
          <w:color w:val="2E74B5" w:themeColor="accent1" w:themeShade="BF"/>
          <w:sz w:val="32"/>
          <w:szCs w:val="32"/>
        </w:rPr>
        <w:t>Displacement Assessment</w:t>
      </w:r>
      <w:bookmarkEnd w:id="68"/>
      <w:bookmarkEnd w:id="69"/>
    </w:p>
    <w:p w14:paraId="0B42D8B4" w14:textId="77777777" w:rsidR="003555A4" w:rsidRPr="00004E5B" w:rsidRDefault="003555A4" w:rsidP="003555A4">
      <w:pPr>
        <w:rPr>
          <w:rFonts w:asciiTheme="minorHAnsi" w:hAnsiTheme="minorHAnsi" w:cstheme="minorHAnsi"/>
          <w:sz w:val="22"/>
          <w:szCs w:val="22"/>
        </w:rPr>
      </w:pPr>
      <w:r w:rsidRPr="00004E5B">
        <w:rPr>
          <w:rFonts w:asciiTheme="minorHAnsi" w:hAnsiTheme="minorHAnsi" w:cstheme="minorHAnsi"/>
          <w:sz w:val="22"/>
          <w:szCs w:val="22"/>
        </w:rPr>
        <w:t>Use this page to assess displacement plans and strategy.</w:t>
      </w:r>
    </w:p>
    <w:p w14:paraId="1E802C23" w14:textId="77777777" w:rsidR="003555A4" w:rsidRPr="00004E5B" w:rsidRDefault="003555A4" w:rsidP="003555A4">
      <w:pPr>
        <w:jc w:val="center"/>
        <w:rPr>
          <w:rFonts w:asciiTheme="minorHAnsi" w:hAnsiTheme="minorHAnsi" w:cstheme="minorHAnsi"/>
          <w:b/>
          <w:sz w:val="22"/>
          <w:szCs w:val="22"/>
        </w:rPr>
      </w:pPr>
    </w:p>
    <w:p w14:paraId="3629FDC7" w14:textId="77777777" w:rsidR="003555A4" w:rsidRPr="00004E5B" w:rsidRDefault="003555A4" w:rsidP="003555A4">
      <w:pPr>
        <w:rPr>
          <w:rFonts w:asciiTheme="minorHAnsi" w:hAnsiTheme="minorHAnsi" w:cstheme="minorHAnsi"/>
          <w:sz w:val="22"/>
          <w:szCs w:val="22"/>
        </w:rPr>
      </w:pPr>
      <w:r w:rsidRPr="00004E5B">
        <w:rPr>
          <w:rFonts w:asciiTheme="minorHAnsi" w:hAnsiTheme="minorHAnsi" w:cstheme="minorHAnsi"/>
          <w:sz w:val="22"/>
          <w:szCs w:val="22"/>
        </w:rPr>
        <w:fldChar w:fldCharType="begin">
          <w:ffData>
            <w:name w:val=""/>
            <w:enabled/>
            <w:calcOnExit w:val="0"/>
            <w:checkBox>
              <w:size w:val="20"/>
              <w:default w:val="0"/>
            </w:checkBox>
          </w:ffData>
        </w:fldChar>
      </w:r>
      <w:r w:rsidRPr="00004E5B">
        <w:rPr>
          <w:rFonts w:asciiTheme="minorHAnsi" w:hAnsiTheme="minorHAnsi" w:cstheme="minorHAnsi"/>
          <w:sz w:val="22"/>
          <w:szCs w:val="22"/>
        </w:rPr>
        <w:instrText xml:space="preserve"> FORMCHECKBOX </w:instrText>
      </w:r>
      <w:r w:rsidR="00BE2EAF">
        <w:rPr>
          <w:rFonts w:asciiTheme="minorHAnsi" w:hAnsiTheme="minorHAnsi" w:cstheme="minorHAnsi"/>
          <w:sz w:val="22"/>
          <w:szCs w:val="22"/>
        </w:rPr>
      </w:r>
      <w:r w:rsidR="00BE2EAF">
        <w:rPr>
          <w:rFonts w:asciiTheme="minorHAnsi" w:hAnsiTheme="minorHAnsi" w:cstheme="minorHAnsi"/>
          <w:sz w:val="22"/>
          <w:szCs w:val="22"/>
        </w:rPr>
        <w:fldChar w:fldCharType="separate"/>
      </w:r>
      <w:r w:rsidRPr="00004E5B">
        <w:rPr>
          <w:rFonts w:asciiTheme="minorHAnsi" w:hAnsiTheme="minorHAnsi" w:cstheme="minorHAnsi"/>
          <w:sz w:val="22"/>
          <w:szCs w:val="22"/>
        </w:rPr>
        <w:fldChar w:fldCharType="end"/>
      </w:r>
      <w:r w:rsidRPr="00004E5B">
        <w:rPr>
          <w:rFonts w:asciiTheme="minorHAnsi" w:hAnsiTheme="minorHAnsi" w:cstheme="minorHAnsi"/>
          <w:sz w:val="22"/>
          <w:szCs w:val="22"/>
        </w:rPr>
        <w:t xml:space="preserve"> N/A - No displacement will occur</w:t>
      </w:r>
    </w:p>
    <w:p w14:paraId="03F98494" w14:textId="77777777" w:rsidR="003555A4" w:rsidRPr="00004E5B" w:rsidRDefault="003555A4" w:rsidP="003555A4">
      <w:pPr>
        <w:rPr>
          <w:rFonts w:asciiTheme="minorHAnsi" w:hAnsiTheme="minorHAnsi" w:cstheme="minorHAnsi"/>
          <w:sz w:val="22"/>
          <w:szCs w:val="22"/>
        </w:rPr>
      </w:pPr>
    </w:p>
    <w:p w14:paraId="165FC79B" w14:textId="77777777" w:rsidR="003555A4" w:rsidRPr="00004E5B" w:rsidRDefault="003555A4" w:rsidP="003555A4">
      <w:pPr>
        <w:pStyle w:val="NoSpacing"/>
        <w:rPr>
          <w:rFonts w:asciiTheme="minorHAnsi" w:hAnsiTheme="minorHAnsi" w:cstheme="minorHAnsi"/>
          <w:sz w:val="22"/>
          <w:szCs w:val="22"/>
        </w:rPr>
      </w:pPr>
      <w:r w:rsidRPr="00004E5B">
        <w:rPr>
          <w:rFonts w:asciiTheme="minorHAnsi" w:hAnsiTheme="minorHAnsi" w:cstheme="minorHAnsi"/>
          <w:sz w:val="22"/>
          <w:szCs w:val="22"/>
        </w:rPr>
        <w:t xml:space="preserve">1. Describe the need for displacement: </w:t>
      </w:r>
    </w:p>
    <w:p w14:paraId="737954BB" w14:textId="77777777" w:rsidR="003555A4" w:rsidRPr="00004E5B" w:rsidRDefault="003555A4" w:rsidP="003555A4">
      <w:pPr>
        <w:pStyle w:val="NoSpacing"/>
        <w:rPr>
          <w:rFonts w:asciiTheme="minorHAnsi" w:hAnsiTheme="minorHAnsi" w:cstheme="minorHAnsi"/>
          <w:sz w:val="22"/>
          <w:szCs w:val="22"/>
        </w:rPr>
      </w:pPr>
      <w:r w:rsidRPr="00004E5B">
        <w:rPr>
          <w:rFonts w:asciiTheme="minorHAnsi" w:hAnsiTheme="minorHAnsi" w:cstheme="minorHAnsi"/>
          <w:sz w:val="22"/>
          <w:szCs w:val="22"/>
        </w:rPr>
        <w:fldChar w:fldCharType="begin">
          <w:ffData>
            <w:name w:val="Text100"/>
            <w:enabled/>
            <w:calcOnExit w:val="0"/>
            <w:textInput/>
          </w:ffData>
        </w:fldChar>
      </w:r>
      <w:r w:rsidRPr="00004E5B">
        <w:rPr>
          <w:rFonts w:asciiTheme="minorHAnsi" w:hAnsiTheme="minorHAnsi" w:cstheme="minorHAnsi"/>
          <w:sz w:val="22"/>
          <w:szCs w:val="22"/>
        </w:rPr>
        <w:instrText xml:space="preserve"> FORMTEXT </w:instrText>
      </w:r>
      <w:r w:rsidRPr="00004E5B">
        <w:rPr>
          <w:rFonts w:asciiTheme="minorHAnsi" w:hAnsiTheme="minorHAnsi" w:cstheme="minorHAnsi"/>
          <w:sz w:val="22"/>
          <w:szCs w:val="22"/>
        </w:rPr>
      </w:r>
      <w:r w:rsidRPr="00004E5B">
        <w:rPr>
          <w:rFonts w:asciiTheme="minorHAnsi" w:hAnsiTheme="minorHAnsi" w:cstheme="minorHAnsi"/>
          <w:sz w:val="22"/>
          <w:szCs w:val="22"/>
        </w:rPr>
        <w:fldChar w:fldCharType="separate"/>
      </w:r>
      <w:r w:rsidRPr="00004E5B">
        <w:rPr>
          <w:rFonts w:asciiTheme="minorHAnsi" w:hAnsiTheme="minorHAnsi" w:cstheme="minorHAnsi"/>
          <w:noProof/>
          <w:sz w:val="22"/>
          <w:szCs w:val="22"/>
        </w:rPr>
        <w:t> </w:t>
      </w:r>
      <w:r w:rsidRPr="00004E5B">
        <w:rPr>
          <w:rFonts w:asciiTheme="minorHAnsi" w:hAnsiTheme="minorHAnsi" w:cstheme="minorHAnsi"/>
          <w:noProof/>
          <w:sz w:val="22"/>
          <w:szCs w:val="22"/>
        </w:rPr>
        <w:t> </w:t>
      </w:r>
      <w:r w:rsidRPr="00004E5B">
        <w:rPr>
          <w:rFonts w:asciiTheme="minorHAnsi" w:hAnsiTheme="minorHAnsi" w:cstheme="minorHAnsi"/>
          <w:noProof/>
          <w:sz w:val="22"/>
          <w:szCs w:val="22"/>
        </w:rPr>
        <w:t> </w:t>
      </w:r>
      <w:r w:rsidRPr="00004E5B">
        <w:rPr>
          <w:rFonts w:asciiTheme="minorHAnsi" w:hAnsiTheme="minorHAnsi" w:cstheme="minorHAnsi"/>
          <w:noProof/>
          <w:sz w:val="22"/>
          <w:szCs w:val="22"/>
        </w:rPr>
        <w:t> </w:t>
      </w:r>
      <w:r w:rsidRPr="00004E5B">
        <w:rPr>
          <w:rFonts w:asciiTheme="minorHAnsi" w:hAnsiTheme="minorHAnsi" w:cstheme="minorHAnsi"/>
          <w:noProof/>
          <w:sz w:val="22"/>
          <w:szCs w:val="22"/>
        </w:rPr>
        <w:t> </w:t>
      </w:r>
      <w:r w:rsidRPr="00004E5B">
        <w:rPr>
          <w:rFonts w:asciiTheme="minorHAnsi" w:hAnsiTheme="minorHAnsi" w:cstheme="minorHAnsi"/>
          <w:sz w:val="22"/>
          <w:szCs w:val="22"/>
        </w:rPr>
        <w:fldChar w:fldCharType="end"/>
      </w:r>
    </w:p>
    <w:p w14:paraId="10B47875" w14:textId="77777777" w:rsidR="003555A4" w:rsidRPr="00004E5B" w:rsidRDefault="003555A4" w:rsidP="003555A4">
      <w:pPr>
        <w:pStyle w:val="NoSpacing"/>
        <w:rPr>
          <w:rFonts w:asciiTheme="minorHAnsi" w:hAnsiTheme="minorHAnsi" w:cstheme="minorHAnsi"/>
          <w:sz w:val="22"/>
          <w:szCs w:val="22"/>
        </w:rPr>
      </w:pPr>
    </w:p>
    <w:p w14:paraId="767DD0FB" w14:textId="77777777" w:rsidR="003555A4" w:rsidRPr="00004E5B" w:rsidRDefault="003555A4" w:rsidP="003555A4">
      <w:pPr>
        <w:pStyle w:val="NoSpacing"/>
        <w:rPr>
          <w:rFonts w:asciiTheme="minorHAnsi" w:hAnsiTheme="minorHAnsi" w:cstheme="minorHAnsi"/>
          <w:sz w:val="22"/>
          <w:szCs w:val="22"/>
        </w:rPr>
      </w:pPr>
      <w:r w:rsidRPr="00004E5B">
        <w:rPr>
          <w:rFonts w:asciiTheme="minorHAnsi" w:hAnsiTheme="minorHAnsi" w:cstheme="minorHAnsi"/>
          <w:sz w:val="22"/>
          <w:szCs w:val="22"/>
        </w:rPr>
        <w:t xml:space="preserve">2. Substantiate the need for displacement: </w:t>
      </w:r>
    </w:p>
    <w:p w14:paraId="53C71B07" w14:textId="77777777" w:rsidR="003555A4" w:rsidRPr="00004E5B" w:rsidRDefault="003555A4" w:rsidP="003555A4">
      <w:pPr>
        <w:pStyle w:val="NoSpacing"/>
        <w:rPr>
          <w:rFonts w:asciiTheme="minorHAnsi" w:hAnsiTheme="minorHAnsi" w:cstheme="minorHAnsi"/>
          <w:sz w:val="22"/>
          <w:szCs w:val="22"/>
        </w:rPr>
      </w:pPr>
      <w:r w:rsidRPr="00004E5B">
        <w:rPr>
          <w:rFonts w:asciiTheme="minorHAnsi" w:hAnsiTheme="minorHAnsi" w:cstheme="minorHAnsi"/>
          <w:sz w:val="22"/>
          <w:szCs w:val="22"/>
        </w:rPr>
        <w:fldChar w:fldCharType="begin">
          <w:ffData>
            <w:name w:val="Text101"/>
            <w:enabled/>
            <w:calcOnExit w:val="0"/>
            <w:textInput/>
          </w:ffData>
        </w:fldChar>
      </w:r>
      <w:r w:rsidRPr="00004E5B">
        <w:rPr>
          <w:rFonts w:asciiTheme="minorHAnsi" w:hAnsiTheme="minorHAnsi" w:cstheme="minorHAnsi"/>
          <w:sz w:val="22"/>
          <w:szCs w:val="22"/>
        </w:rPr>
        <w:instrText xml:space="preserve"> FORMTEXT </w:instrText>
      </w:r>
      <w:r w:rsidRPr="00004E5B">
        <w:rPr>
          <w:rFonts w:asciiTheme="minorHAnsi" w:hAnsiTheme="minorHAnsi" w:cstheme="minorHAnsi"/>
          <w:sz w:val="22"/>
          <w:szCs w:val="22"/>
        </w:rPr>
      </w:r>
      <w:r w:rsidRPr="00004E5B">
        <w:rPr>
          <w:rFonts w:asciiTheme="minorHAnsi" w:hAnsiTheme="minorHAnsi" w:cstheme="minorHAnsi"/>
          <w:sz w:val="22"/>
          <w:szCs w:val="22"/>
        </w:rPr>
        <w:fldChar w:fldCharType="separate"/>
      </w:r>
      <w:r w:rsidRPr="00004E5B">
        <w:rPr>
          <w:rFonts w:asciiTheme="minorHAnsi" w:hAnsiTheme="minorHAnsi" w:cstheme="minorHAnsi"/>
          <w:noProof/>
          <w:sz w:val="22"/>
          <w:szCs w:val="22"/>
        </w:rPr>
        <w:t> </w:t>
      </w:r>
      <w:r w:rsidRPr="00004E5B">
        <w:rPr>
          <w:rFonts w:asciiTheme="minorHAnsi" w:hAnsiTheme="minorHAnsi" w:cstheme="minorHAnsi"/>
          <w:noProof/>
          <w:sz w:val="22"/>
          <w:szCs w:val="22"/>
        </w:rPr>
        <w:t> </w:t>
      </w:r>
      <w:r w:rsidRPr="00004E5B">
        <w:rPr>
          <w:rFonts w:asciiTheme="minorHAnsi" w:hAnsiTheme="minorHAnsi" w:cstheme="minorHAnsi"/>
          <w:noProof/>
          <w:sz w:val="22"/>
          <w:szCs w:val="22"/>
        </w:rPr>
        <w:t> </w:t>
      </w:r>
      <w:r w:rsidRPr="00004E5B">
        <w:rPr>
          <w:rFonts w:asciiTheme="minorHAnsi" w:hAnsiTheme="minorHAnsi" w:cstheme="minorHAnsi"/>
          <w:noProof/>
          <w:sz w:val="22"/>
          <w:szCs w:val="22"/>
        </w:rPr>
        <w:t> </w:t>
      </w:r>
      <w:r w:rsidRPr="00004E5B">
        <w:rPr>
          <w:rFonts w:asciiTheme="minorHAnsi" w:hAnsiTheme="minorHAnsi" w:cstheme="minorHAnsi"/>
          <w:noProof/>
          <w:sz w:val="22"/>
          <w:szCs w:val="22"/>
        </w:rPr>
        <w:t> </w:t>
      </w:r>
      <w:r w:rsidRPr="00004E5B">
        <w:rPr>
          <w:rFonts w:asciiTheme="minorHAnsi" w:hAnsiTheme="minorHAnsi" w:cstheme="minorHAnsi"/>
          <w:sz w:val="22"/>
          <w:szCs w:val="22"/>
        </w:rPr>
        <w:fldChar w:fldCharType="end"/>
      </w:r>
    </w:p>
    <w:p w14:paraId="1864C079" w14:textId="77777777" w:rsidR="003555A4" w:rsidRPr="00004E5B" w:rsidRDefault="003555A4" w:rsidP="003555A4">
      <w:pPr>
        <w:pStyle w:val="NoSpacing"/>
        <w:rPr>
          <w:rFonts w:asciiTheme="minorHAnsi" w:hAnsiTheme="minorHAnsi" w:cstheme="minorHAnsi"/>
          <w:sz w:val="22"/>
          <w:szCs w:val="22"/>
        </w:rPr>
      </w:pPr>
    </w:p>
    <w:p w14:paraId="6C38AF21" w14:textId="77777777" w:rsidR="003555A4" w:rsidRPr="00004E5B" w:rsidRDefault="003555A4" w:rsidP="003555A4">
      <w:pPr>
        <w:pStyle w:val="NoSpacing"/>
        <w:rPr>
          <w:rFonts w:asciiTheme="minorHAnsi" w:hAnsiTheme="minorHAnsi" w:cstheme="minorHAnsi"/>
          <w:sz w:val="22"/>
          <w:szCs w:val="22"/>
        </w:rPr>
      </w:pPr>
      <w:r w:rsidRPr="00004E5B">
        <w:rPr>
          <w:rFonts w:asciiTheme="minorHAnsi" w:hAnsiTheme="minorHAnsi" w:cstheme="minorHAnsi"/>
          <w:sz w:val="22"/>
          <w:szCs w:val="22"/>
        </w:rPr>
        <w:t xml:space="preserve">3. Explain how displacement will be minimized: </w:t>
      </w:r>
    </w:p>
    <w:p w14:paraId="55A388A3" w14:textId="77777777" w:rsidR="003555A4" w:rsidRPr="00004E5B" w:rsidRDefault="003555A4" w:rsidP="003555A4">
      <w:pPr>
        <w:pStyle w:val="NoSpacing"/>
        <w:rPr>
          <w:rFonts w:asciiTheme="minorHAnsi" w:hAnsiTheme="minorHAnsi" w:cstheme="minorHAnsi"/>
          <w:sz w:val="22"/>
          <w:szCs w:val="22"/>
        </w:rPr>
      </w:pPr>
      <w:r w:rsidRPr="00004E5B">
        <w:rPr>
          <w:rFonts w:asciiTheme="minorHAnsi" w:hAnsiTheme="minorHAnsi" w:cstheme="minorHAnsi"/>
          <w:sz w:val="22"/>
          <w:szCs w:val="22"/>
        </w:rPr>
        <w:fldChar w:fldCharType="begin">
          <w:ffData>
            <w:name w:val="Text102"/>
            <w:enabled/>
            <w:calcOnExit w:val="0"/>
            <w:textInput/>
          </w:ffData>
        </w:fldChar>
      </w:r>
      <w:r w:rsidRPr="00004E5B">
        <w:rPr>
          <w:rFonts w:asciiTheme="minorHAnsi" w:hAnsiTheme="minorHAnsi" w:cstheme="minorHAnsi"/>
          <w:sz w:val="22"/>
          <w:szCs w:val="22"/>
        </w:rPr>
        <w:instrText xml:space="preserve"> FORMTEXT </w:instrText>
      </w:r>
      <w:r w:rsidRPr="00004E5B">
        <w:rPr>
          <w:rFonts w:asciiTheme="minorHAnsi" w:hAnsiTheme="minorHAnsi" w:cstheme="minorHAnsi"/>
          <w:sz w:val="22"/>
          <w:szCs w:val="22"/>
        </w:rPr>
      </w:r>
      <w:r w:rsidRPr="00004E5B">
        <w:rPr>
          <w:rFonts w:asciiTheme="minorHAnsi" w:hAnsiTheme="minorHAnsi" w:cstheme="minorHAnsi"/>
          <w:sz w:val="22"/>
          <w:szCs w:val="22"/>
        </w:rPr>
        <w:fldChar w:fldCharType="separate"/>
      </w:r>
      <w:r w:rsidRPr="00004E5B">
        <w:rPr>
          <w:rFonts w:asciiTheme="minorHAnsi" w:hAnsiTheme="minorHAnsi" w:cstheme="minorHAnsi"/>
          <w:noProof/>
          <w:sz w:val="22"/>
          <w:szCs w:val="22"/>
        </w:rPr>
        <w:t> </w:t>
      </w:r>
      <w:r w:rsidRPr="00004E5B">
        <w:rPr>
          <w:rFonts w:asciiTheme="minorHAnsi" w:hAnsiTheme="minorHAnsi" w:cstheme="minorHAnsi"/>
          <w:noProof/>
          <w:sz w:val="22"/>
          <w:szCs w:val="22"/>
        </w:rPr>
        <w:t> </w:t>
      </w:r>
      <w:r w:rsidRPr="00004E5B">
        <w:rPr>
          <w:rFonts w:asciiTheme="minorHAnsi" w:hAnsiTheme="minorHAnsi" w:cstheme="minorHAnsi"/>
          <w:noProof/>
          <w:sz w:val="22"/>
          <w:szCs w:val="22"/>
        </w:rPr>
        <w:t> </w:t>
      </w:r>
      <w:r w:rsidRPr="00004E5B">
        <w:rPr>
          <w:rFonts w:asciiTheme="minorHAnsi" w:hAnsiTheme="minorHAnsi" w:cstheme="minorHAnsi"/>
          <w:noProof/>
          <w:sz w:val="22"/>
          <w:szCs w:val="22"/>
        </w:rPr>
        <w:t> </w:t>
      </w:r>
      <w:r w:rsidRPr="00004E5B">
        <w:rPr>
          <w:rFonts w:asciiTheme="minorHAnsi" w:hAnsiTheme="minorHAnsi" w:cstheme="minorHAnsi"/>
          <w:noProof/>
          <w:sz w:val="22"/>
          <w:szCs w:val="22"/>
        </w:rPr>
        <w:t> </w:t>
      </w:r>
      <w:r w:rsidRPr="00004E5B">
        <w:rPr>
          <w:rFonts w:asciiTheme="minorHAnsi" w:hAnsiTheme="minorHAnsi" w:cstheme="minorHAnsi"/>
          <w:sz w:val="22"/>
          <w:szCs w:val="22"/>
        </w:rPr>
        <w:fldChar w:fldCharType="end"/>
      </w:r>
    </w:p>
    <w:p w14:paraId="7DBDB498" w14:textId="77777777" w:rsidR="003555A4" w:rsidRPr="00004E5B" w:rsidRDefault="003555A4" w:rsidP="003555A4">
      <w:pPr>
        <w:pStyle w:val="NoSpacing"/>
        <w:rPr>
          <w:rFonts w:asciiTheme="minorHAnsi" w:hAnsiTheme="minorHAnsi" w:cstheme="minorHAnsi"/>
          <w:sz w:val="22"/>
          <w:szCs w:val="22"/>
        </w:rPr>
      </w:pPr>
    </w:p>
    <w:p w14:paraId="71C6342F" w14:textId="77777777" w:rsidR="003555A4" w:rsidRPr="00004E5B" w:rsidRDefault="003555A4" w:rsidP="003555A4">
      <w:pPr>
        <w:pStyle w:val="NoSpacing"/>
        <w:rPr>
          <w:rFonts w:asciiTheme="minorHAnsi" w:hAnsiTheme="minorHAnsi" w:cstheme="minorHAnsi"/>
          <w:sz w:val="22"/>
          <w:szCs w:val="22"/>
        </w:rPr>
      </w:pPr>
      <w:r w:rsidRPr="00004E5B">
        <w:rPr>
          <w:rFonts w:asciiTheme="minorHAnsi" w:hAnsiTheme="minorHAnsi" w:cstheme="minorHAnsi"/>
          <w:sz w:val="22"/>
          <w:szCs w:val="22"/>
        </w:rPr>
        <w:t xml:space="preserve">4. Explain how the negative effects of displacement will be minimized: </w:t>
      </w:r>
    </w:p>
    <w:p w14:paraId="5BCCF0C6" w14:textId="77777777" w:rsidR="003555A4" w:rsidRPr="00004E5B" w:rsidRDefault="003555A4" w:rsidP="003555A4">
      <w:pPr>
        <w:rPr>
          <w:rFonts w:asciiTheme="minorHAnsi" w:hAnsiTheme="minorHAnsi" w:cstheme="minorHAnsi"/>
          <w:sz w:val="22"/>
          <w:szCs w:val="22"/>
        </w:rPr>
      </w:pPr>
      <w:r w:rsidRPr="00004E5B">
        <w:rPr>
          <w:rFonts w:asciiTheme="minorHAnsi" w:hAnsiTheme="minorHAnsi" w:cstheme="minorHAnsi"/>
          <w:sz w:val="22"/>
          <w:szCs w:val="22"/>
        </w:rPr>
        <w:fldChar w:fldCharType="begin">
          <w:ffData>
            <w:name w:val="Text103"/>
            <w:enabled/>
            <w:calcOnExit w:val="0"/>
            <w:textInput/>
          </w:ffData>
        </w:fldChar>
      </w:r>
      <w:r w:rsidRPr="00004E5B">
        <w:rPr>
          <w:rFonts w:asciiTheme="minorHAnsi" w:hAnsiTheme="minorHAnsi" w:cstheme="minorHAnsi"/>
          <w:sz w:val="22"/>
          <w:szCs w:val="22"/>
        </w:rPr>
        <w:instrText xml:space="preserve"> FORMTEXT </w:instrText>
      </w:r>
      <w:r w:rsidRPr="00004E5B">
        <w:rPr>
          <w:rFonts w:asciiTheme="minorHAnsi" w:hAnsiTheme="minorHAnsi" w:cstheme="minorHAnsi"/>
          <w:sz w:val="22"/>
          <w:szCs w:val="22"/>
        </w:rPr>
      </w:r>
      <w:r w:rsidRPr="00004E5B">
        <w:rPr>
          <w:rFonts w:asciiTheme="minorHAnsi" w:hAnsiTheme="minorHAnsi" w:cstheme="minorHAnsi"/>
          <w:sz w:val="22"/>
          <w:szCs w:val="22"/>
        </w:rPr>
        <w:fldChar w:fldCharType="separate"/>
      </w:r>
      <w:r w:rsidRPr="00004E5B">
        <w:rPr>
          <w:rFonts w:asciiTheme="minorHAnsi" w:hAnsiTheme="minorHAnsi" w:cstheme="minorHAnsi"/>
          <w:noProof/>
          <w:sz w:val="22"/>
          <w:szCs w:val="22"/>
        </w:rPr>
        <w:t> </w:t>
      </w:r>
      <w:r w:rsidRPr="00004E5B">
        <w:rPr>
          <w:rFonts w:asciiTheme="minorHAnsi" w:hAnsiTheme="minorHAnsi" w:cstheme="minorHAnsi"/>
          <w:noProof/>
          <w:sz w:val="22"/>
          <w:szCs w:val="22"/>
        </w:rPr>
        <w:t> </w:t>
      </w:r>
      <w:r w:rsidRPr="00004E5B">
        <w:rPr>
          <w:rFonts w:asciiTheme="minorHAnsi" w:hAnsiTheme="minorHAnsi" w:cstheme="minorHAnsi"/>
          <w:noProof/>
          <w:sz w:val="22"/>
          <w:szCs w:val="22"/>
        </w:rPr>
        <w:t> </w:t>
      </w:r>
      <w:r w:rsidRPr="00004E5B">
        <w:rPr>
          <w:rFonts w:asciiTheme="minorHAnsi" w:hAnsiTheme="minorHAnsi" w:cstheme="minorHAnsi"/>
          <w:noProof/>
          <w:sz w:val="22"/>
          <w:szCs w:val="22"/>
        </w:rPr>
        <w:t> </w:t>
      </w:r>
      <w:r w:rsidRPr="00004E5B">
        <w:rPr>
          <w:rFonts w:asciiTheme="minorHAnsi" w:hAnsiTheme="minorHAnsi" w:cstheme="minorHAnsi"/>
          <w:noProof/>
          <w:sz w:val="22"/>
          <w:szCs w:val="22"/>
        </w:rPr>
        <w:t> </w:t>
      </w:r>
      <w:r w:rsidRPr="00004E5B">
        <w:rPr>
          <w:rFonts w:asciiTheme="minorHAnsi" w:hAnsiTheme="minorHAnsi" w:cstheme="minorHAnsi"/>
          <w:sz w:val="22"/>
          <w:szCs w:val="22"/>
        </w:rPr>
        <w:fldChar w:fldCharType="end"/>
      </w:r>
    </w:p>
    <w:p w14:paraId="603DC5F4" w14:textId="77777777" w:rsidR="003555A4" w:rsidRPr="00004E5B" w:rsidRDefault="003555A4" w:rsidP="00F544D5">
      <w:pPr>
        <w:pStyle w:val="Heading2"/>
        <w:jc w:val="left"/>
        <w:rPr>
          <w:rFonts w:asciiTheme="majorHAnsi" w:hAnsiTheme="majorHAnsi" w:cstheme="majorHAnsi"/>
          <w:b w:val="0"/>
          <w:sz w:val="36"/>
          <w:szCs w:val="36"/>
        </w:rPr>
      </w:pPr>
      <w:r>
        <w:br w:type="page"/>
      </w:r>
      <w:bookmarkStart w:id="70" w:name="_Toc510514928"/>
      <w:bookmarkStart w:id="71" w:name="_Toc511589713"/>
      <w:r w:rsidRPr="00F544D5">
        <w:rPr>
          <w:rFonts w:asciiTheme="majorHAnsi" w:hAnsiTheme="majorHAnsi" w:cstheme="majorHAnsi"/>
          <w:b w:val="0"/>
          <w:color w:val="2E74B5" w:themeColor="accent1" w:themeShade="BF"/>
          <w:sz w:val="36"/>
          <w:szCs w:val="36"/>
        </w:rPr>
        <w:lastRenderedPageBreak/>
        <w:t>Local Displacement Plan</w:t>
      </w:r>
      <w:bookmarkEnd w:id="70"/>
      <w:bookmarkEnd w:id="71"/>
    </w:p>
    <w:p w14:paraId="3CDFFC4E" w14:textId="77777777" w:rsidR="003555A4" w:rsidRPr="00004E5B" w:rsidRDefault="003555A4" w:rsidP="003555A4">
      <w:pPr>
        <w:pStyle w:val="NoSpacing"/>
        <w:rPr>
          <w:rFonts w:asciiTheme="minorHAnsi" w:hAnsiTheme="minorHAnsi" w:cstheme="minorHAnsi"/>
        </w:rPr>
      </w:pPr>
      <w:r w:rsidRPr="00004E5B">
        <w:rPr>
          <w:rFonts w:asciiTheme="minorHAnsi" w:hAnsiTheme="minorHAnsi" w:cstheme="minorHAnsi"/>
        </w:rPr>
        <w:t>Attach Local Displacement Plan even if displacement will not occur.</w:t>
      </w:r>
    </w:p>
    <w:p w14:paraId="77DF0DEE" w14:textId="77777777" w:rsidR="003555A4" w:rsidRPr="00004E5B" w:rsidRDefault="003555A4" w:rsidP="003555A4">
      <w:pPr>
        <w:rPr>
          <w:rFonts w:asciiTheme="minorHAnsi" w:hAnsiTheme="minorHAnsi" w:cstheme="minorHAnsi"/>
          <w:lang w:val="x-none" w:eastAsia="x-none"/>
        </w:rPr>
      </w:pPr>
    </w:p>
    <w:p w14:paraId="43265C3F" w14:textId="77777777" w:rsidR="003555A4" w:rsidRPr="00004E5B" w:rsidRDefault="003555A4" w:rsidP="003555A4">
      <w:pPr>
        <w:pStyle w:val="NoSpacing"/>
        <w:rPr>
          <w:rFonts w:asciiTheme="minorHAnsi" w:hAnsiTheme="minorHAnsi" w:cstheme="minorHAnsi"/>
        </w:rPr>
      </w:pPr>
      <w:r w:rsidRPr="00004E5B">
        <w:rPr>
          <w:rFonts w:asciiTheme="minorHAnsi" w:hAnsiTheme="minorHAnsi" w:cstheme="minorHAnsi"/>
        </w:rPr>
        <w:fldChar w:fldCharType="begin">
          <w:ffData>
            <w:name w:val="Text111"/>
            <w:enabled/>
            <w:calcOnExit w:val="0"/>
            <w:textInput>
              <w:default w:val="See Sample Text in Instructions"/>
            </w:textInput>
          </w:ffData>
        </w:fldChar>
      </w:r>
      <w:r w:rsidRPr="00004E5B">
        <w:rPr>
          <w:rFonts w:asciiTheme="minorHAnsi" w:hAnsiTheme="minorHAnsi" w:cstheme="minorHAnsi"/>
        </w:rPr>
        <w:instrText xml:space="preserve"> FORMTEXT </w:instrText>
      </w:r>
      <w:r w:rsidRPr="00004E5B">
        <w:rPr>
          <w:rFonts w:asciiTheme="minorHAnsi" w:hAnsiTheme="minorHAnsi" w:cstheme="minorHAnsi"/>
        </w:rPr>
      </w:r>
      <w:r w:rsidRPr="00004E5B">
        <w:rPr>
          <w:rFonts w:asciiTheme="minorHAnsi" w:hAnsiTheme="minorHAnsi" w:cstheme="minorHAnsi"/>
        </w:rPr>
        <w:fldChar w:fldCharType="separate"/>
      </w:r>
      <w:r w:rsidRPr="00004E5B">
        <w:rPr>
          <w:rFonts w:asciiTheme="minorHAnsi" w:hAnsiTheme="minorHAnsi" w:cstheme="minorHAnsi"/>
        </w:rPr>
        <w:t>1. (Applicant) will consider for submission to the Indiana Office of Community and Rural Affairs, under its various Community Development Block Grant funded programs, only projects and activities that will result in the displacement of as few persons or businesses as necessary to meet State and local development goals and objectives.</w:t>
      </w:r>
    </w:p>
    <w:p w14:paraId="31ADAF3C" w14:textId="77777777" w:rsidR="003555A4" w:rsidRPr="00004E5B" w:rsidRDefault="003555A4" w:rsidP="003555A4">
      <w:pPr>
        <w:pStyle w:val="NoSpacing"/>
        <w:rPr>
          <w:rFonts w:asciiTheme="minorHAnsi" w:hAnsiTheme="minorHAnsi" w:cstheme="minorHAnsi"/>
        </w:rPr>
      </w:pPr>
    </w:p>
    <w:p w14:paraId="6F285C2C" w14:textId="77777777" w:rsidR="003555A4" w:rsidRPr="00004E5B" w:rsidRDefault="003555A4" w:rsidP="003555A4">
      <w:pPr>
        <w:pStyle w:val="NoSpacing"/>
        <w:rPr>
          <w:rFonts w:asciiTheme="minorHAnsi" w:hAnsiTheme="minorHAnsi" w:cstheme="minorHAnsi"/>
        </w:rPr>
      </w:pPr>
      <w:r w:rsidRPr="00004E5B">
        <w:rPr>
          <w:rFonts w:asciiTheme="minorHAnsi" w:hAnsiTheme="minorHAnsi" w:cstheme="minorHAnsi"/>
        </w:rPr>
        <w:t>2. (Applicant) will certify to the State, as part of its application process, that it is seeking funds for a project or activity that will minimize displacement.</w:t>
      </w:r>
    </w:p>
    <w:p w14:paraId="7A64F9D8" w14:textId="77777777" w:rsidR="003555A4" w:rsidRPr="00004E5B" w:rsidRDefault="003555A4" w:rsidP="003555A4">
      <w:pPr>
        <w:pStyle w:val="NoSpacing"/>
        <w:rPr>
          <w:rFonts w:asciiTheme="minorHAnsi" w:hAnsiTheme="minorHAnsi" w:cstheme="minorHAnsi"/>
        </w:rPr>
      </w:pPr>
    </w:p>
    <w:p w14:paraId="0ED1C909" w14:textId="77777777" w:rsidR="003555A4" w:rsidRPr="00004E5B" w:rsidRDefault="003555A4" w:rsidP="003555A4">
      <w:pPr>
        <w:pStyle w:val="NoSpacing"/>
        <w:rPr>
          <w:rFonts w:asciiTheme="minorHAnsi" w:hAnsiTheme="minorHAnsi" w:cstheme="minorHAnsi"/>
        </w:rPr>
      </w:pPr>
      <w:r w:rsidRPr="00004E5B">
        <w:rPr>
          <w:rFonts w:asciiTheme="minorHAnsi" w:hAnsiTheme="minorHAnsi" w:cstheme="minorHAnsi"/>
        </w:rPr>
        <w:t>3. (Applicant) will provide referral and reasonable moving assistance, both in terms of staff time and dollars, to all persons involuntarily and permanently displaced by any project or activity funded with Community Development Block Grant funds.</w:t>
      </w:r>
    </w:p>
    <w:p w14:paraId="211A1199" w14:textId="77777777" w:rsidR="003555A4" w:rsidRPr="00004E5B" w:rsidRDefault="003555A4" w:rsidP="003555A4">
      <w:pPr>
        <w:pStyle w:val="NoSpacing"/>
        <w:rPr>
          <w:rFonts w:asciiTheme="minorHAnsi" w:hAnsiTheme="minorHAnsi" w:cstheme="minorHAnsi"/>
        </w:rPr>
      </w:pPr>
    </w:p>
    <w:p w14:paraId="0021DE52" w14:textId="77777777" w:rsidR="003555A4" w:rsidRPr="00004E5B" w:rsidRDefault="003555A4" w:rsidP="003555A4">
      <w:pPr>
        <w:pStyle w:val="NoSpacing"/>
        <w:rPr>
          <w:rFonts w:asciiTheme="minorHAnsi" w:hAnsiTheme="minorHAnsi" w:cstheme="minorHAnsi"/>
        </w:rPr>
      </w:pPr>
      <w:r w:rsidRPr="00004E5B">
        <w:rPr>
          <w:rFonts w:asciiTheme="minorHAnsi" w:hAnsiTheme="minorHAnsi" w:cstheme="minorHAnsi"/>
        </w:rPr>
        <w:t>4. All persons and businesses directly displaced by (applicant) as the result of a project or activity funded with Community Development Block Grant funds will receive all assistance required under the Uniform Relocation Assistance and Real Property Acquisition Policies Act of 1970, as amended, including provisions of the Uniform Relocation Act Amendments of 1987, Title IV of the Surface Transportation and Uniform Relocation Assistance Act of 1987.</w:t>
      </w:r>
    </w:p>
    <w:p w14:paraId="2E5AAB0F" w14:textId="77777777" w:rsidR="003555A4" w:rsidRPr="00004E5B" w:rsidRDefault="003555A4" w:rsidP="003555A4">
      <w:pPr>
        <w:pStyle w:val="NoSpacing"/>
        <w:rPr>
          <w:rFonts w:asciiTheme="minorHAnsi" w:hAnsiTheme="minorHAnsi" w:cstheme="minorHAnsi"/>
        </w:rPr>
      </w:pPr>
    </w:p>
    <w:p w14:paraId="67612BED" w14:textId="77777777" w:rsidR="003555A4" w:rsidRPr="00004E5B" w:rsidRDefault="003555A4" w:rsidP="003555A4">
      <w:pPr>
        <w:pStyle w:val="NoSpacing"/>
        <w:rPr>
          <w:rFonts w:asciiTheme="minorHAnsi" w:hAnsiTheme="minorHAnsi" w:cstheme="minorHAnsi"/>
        </w:rPr>
      </w:pPr>
      <w:r w:rsidRPr="00004E5B">
        <w:rPr>
          <w:rFonts w:asciiTheme="minorHAnsi" w:hAnsiTheme="minorHAnsi" w:cstheme="minorHAnsi"/>
        </w:rPr>
        <w:t>5. (Applicant) will provide reasonable benefits and relocation assistance to all persons and businesses involuntarily and permanently displaced by the Community Development Block Grant activity funded by the State in accordance with appendices attached hereto, provided they do not receive benefits as part of such action under number 4 above.</w:t>
      </w:r>
      <w:r w:rsidRPr="00004E5B">
        <w:rPr>
          <w:rFonts w:asciiTheme="minorHAnsi" w:hAnsiTheme="minorHAnsi" w:cstheme="minorHAnsi"/>
        </w:rPr>
        <w:fldChar w:fldCharType="end"/>
      </w:r>
    </w:p>
    <w:p w14:paraId="52B7D0CC" w14:textId="44D6B5E6" w:rsidR="003555A4" w:rsidRPr="007C4F37" w:rsidRDefault="003555A4" w:rsidP="003555A4">
      <w:pPr>
        <w:pStyle w:val="Heading2"/>
        <w:rPr>
          <w:rFonts w:asciiTheme="majorHAnsi" w:hAnsiTheme="majorHAnsi" w:cstheme="majorHAnsi"/>
          <w:b w:val="0"/>
          <w:color w:val="1F4E79" w:themeColor="accent1" w:themeShade="80"/>
          <w:sz w:val="36"/>
          <w:szCs w:val="36"/>
        </w:rPr>
      </w:pPr>
      <w:r w:rsidRPr="007A3EB3">
        <w:br w:type="page"/>
      </w:r>
      <w:bookmarkStart w:id="72" w:name="_Toc510514933"/>
      <w:bookmarkStart w:id="73" w:name="_Toc511589718"/>
      <w:r w:rsidRPr="007C4F37">
        <w:rPr>
          <w:rFonts w:asciiTheme="majorHAnsi" w:hAnsiTheme="majorHAnsi" w:cstheme="majorHAnsi"/>
          <w:b w:val="0"/>
          <w:color w:val="1F4E79" w:themeColor="accent1" w:themeShade="80"/>
          <w:sz w:val="36"/>
          <w:szCs w:val="36"/>
        </w:rPr>
        <w:lastRenderedPageBreak/>
        <w:t xml:space="preserve"> Project Development Issues (PDIs)</w:t>
      </w:r>
      <w:bookmarkEnd w:id="72"/>
      <w:bookmarkEnd w:id="73"/>
    </w:p>
    <w:p w14:paraId="70D1FC18" w14:textId="77777777" w:rsidR="003555A4" w:rsidRPr="007C4F37" w:rsidRDefault="003555A4" w:rsidP="003555A4">
      <w:pPr>
        <w:pStyle w:val="NoSpacing"/>
        <w:rPr>
          <w:rFonts w:asciiTheme="minorHAnsi" w:hAnsiTheme="minorHAnsi" w:cstheme="minorHAnsi"/>
        </w:rPr>
      </w:pPr>
      <w:r w:rsidRPr="007C4F37">
        <w:rPr>
          <w:rFonts w:asciiTheme="minorHAnsi" w:hAnsiTheme="minorHAnsi" w:cstheme="minorHAnsi"/>
        </w:rPr>
        <w:t xml:space="preserve">Answer the PDIs for the specific program and project type of this application only. PDIs should not be included for any other projects. Include appropriate documentation in </w:t>
      </w:r>
      <w:r w:rsidRPr="007C4F37">
        <w:rPr>
          <w:rFonts w:asciiTheme="minorHAnsi" w:hAnsiTheme="minorHAnsi" w:cstheme="minorHAnsi"/>
          <w:b/>
        </w:rPr>
        <w:t xml:space="preserve">Appendix F </w:t>
      </w:r>
      <w:r w:rsidRPr="007C4F37">
        <w:rPr>
          <w:rFonts w:asciiTheme="minorHAnsi" w:hAnsiTheme="minorHAnsi" w:cstheme="minorHAnsi"/>
        </w:rPr>
        <w:t>and cite page number for reference within answer below (EX: see F-00).</w:t>
      </w:r>
    </w:p>
    <w:p w14:paraId="0E41EA8D" w14:textId="15DF0448" w:rsidR="000A2446" w:rsidRPr="007C4F37" w:rsidRDefault="000A2446" w:rsidP="003555A4">
      <w:pPr>
        <w:rPr>
          <w:rFonts w:asciiTheme="minorHAnsi" w:hAnsiTheme="minorHAnsi" w:cstheme="minorHAnsi"/>
          <w:i/>
          <w:sz w:val="22"/>
          <w:szCs w:val="22"/>
        </w:rPr>
      </w:pPr>
    </w:p>
    <w:p w14:paraId="0B90A2E5" w14:textId="77777777" w:rsidR="003555A4" w:rsidRPr="007C4F37" w:rsidRDefault="003555A4" w:rsidP="003555A4">
      <w:pPr>
        <w:pStyle w:val="NoSpacing"/>
        <w:rPr>
          <w:rFonts w:asciiTheme="minorHAnsi" w:hAnsiTheme="minorHAnsi" w:cstheme="minorHAnsi"/>
          <w:b/>
        </w:rPr>
      </w:pPr>
      <w:r w:rsidRPr="007C4F37">
        <w:rPr>
          <w:rFonts w:asciiTheme="minorHAnsi" w:hAnsiTheme="minorHAnsi" w:cstheme="minorHAnsi"/>
          <w:b/>
        </w:rPr>
        <w:t xml:space="preserve">1. Explanation of site redevelopment planning and proposed uses after clearance? </w:t>
      </w:r>
    </w:p>
    <w:p w14:paraId="46C5D5D3" w14:textId="77777777" w:rsidR="003555A4" w:rsidRPr="007C4F37" w:rsidRDefault="003555A4" w:rsidP="003555A4">
      <w:pPr>
        <w:pStyle w:val="NoSpacing"/>
        <w:rPr>
          <w:rFonts w:asciiTheme="minorHAnsi" w:hAnsiTheme="minorHAnsi" w:cstheme="minorHAnsi"/>
        </w:rPr>
      </w:pPr>
      <w:r w:rsidRPr="007C4F37">
        <w:rPr>
          <w:rFonts w:asciiTheme="minorHAnsi" w:hAnsiTheme="minorHAnsi" w:cstheme="minorHAnsi"/>
        </w:rPr>
        <w:fldChar w:fldCharType="begin">
          <w:ffData>
            <w:name w:val=""/>
            <w:enabled/>
            <w:calcOnExit w:val="0"/>
            <w:statusText w:type="text" w:val="(Limit 500 characters, not counting spaces)"/>
            <w:textInput>
              <w:default w:val="(Limit response to 250 words)"/>
              <w:maxLength w:val="750"/>
            </w:textInput>
          </w:ffData>
        </w:fldChar>
      </w:r>
      <w:r w:rsidRPr="007C4F37">
        <w:rPr>
          <w:rFonts w:asciiTheme="minorHAnsi" w:hAnsiTheme="minorHAnsi" w:cstheme="minorHAnsi"/>
        </w:rPr>
        <w:instrText xml:space="preserve"> FORMTEXT </w:instrText>
      </w:r>
      <w:r w:rsidRPr="007C4F37">
        <w:rPr>
          <w:rFonts w:asciiTheme="minorHAnsi" w:hAnsiTheme="minorHAnsi" w:cstheme="minorHAnsi"/>
        </w:rPr>
      </w:r>
      <w:r w:rsidRPr="007C4F37">
        <w:rPr>
          <w:rFonts w:asciiTheme="minorHAnsi" w:hAnsiTheme="minorHAnsi" w:cstheme="minorHAnsi"/>
        </w:rPr>
        <w:fldChar w:fldCharType="separate"/>
      </w:r>
      <w:r w:rsidRPr="007C4F37">
        <w:rPr>
          <w:rFonts w:asciiTheme="minorHAnsi" w:hAnsiTheme="minorHAnsi" w:cstheme="minorHAnsi"/>
          <w:noProof/>
        </w:rPr>
        <w:t>(Limit response to 250 words)</w:t>
      </w:r>
      <w:r w:rsidRPr="007C4F37">
        <w:rPr>
          <w:rFonts w:asciiTheme="minorHAnsi" w:hAnsiTheme="minorHAnsi" w:cstheme="minorHAnsi"/>
        </w:rPr>
        <w:fldChar w:fldCharType="end"/>
      </w:r>
    </w:p>
    <w:p w14:paraId="2EA8E70E" w14:textId="77777777" w:rsidR="003555A4" w:rsidRPr="007C4F37" w:rsidRDefault="003555A4" w:rsidP="003555A4">
      <w:pPr>
        <w:pStyle w:val="NoSpacing"/>
        <w:rPr>
          <w:rFonts w:asciiTheme="minorHAnsi" w:hAnsiTheme="minorHAnsi" w:cstheme="minorHAnsi"/>
        </w:rPr>
      </w:pPr>
    </w:p>
    <w:p w14:paraId="20B4D10A" w14:textId="77777777" w:rsidR="003555A4" w:rsidRPr="007C4F37" w:rsidRDefault="003555A4" w:rsidP="003555A4">
      <w:pPr>
        <w:pStyle w:val="NoSpacing"/>
        <w:rPr>
          <w:rFonts w:asciiTheme="minorHAnsi" w:hAnsiTheme="minorHAnsi" w:cstheme="minorHAnsi"/>
          <w:b/>
        </w:rPr>
      </w:pPr>
      <w:r w:rsidRPr="007C4F37">
        <w:rPr>
          <w:rFonts w:asciiTheme="minorHAnsi" w:hAnsiTheme="minorHAnsi" w:cstheme="minorHAnsi"/>
          <w:b/>
        </w:rPr>
        <w:t>2. Previous planning studies and recommendations: PER, building plans, scaled drawings, cost estimates, feasibility studies, etc. (in Appendix).</w:t>
      </w:r>
    </w:p>
    <w:p w14:paraId="53C43503" w14:textId="77777777" w:rsidR="003555A4" w:rsidRPr="007C4F37" w:rsidRDefault="003555A4" w:rsidP="003555A4">
      <w:pPr>
        <w:pStyle w:val="NoSpacing"/>
        <w:rPr>
          <w:rFonts w:asciiTheme="minorHAnsi" w:hAnsiTheme="minorHAnsi" w:cstheme="minorHAnsi"/>
        </w:rPr>
      </w:pPr>
      <w:r w:rsidRPr="007C4F37">
        <w:rPr>
          <w:rFonts w:asciiTheme="minorHAnsi" w:hAnsiTheme="minorHAnsi" w:cstheme="minorHAnsi"/>
        </w:rPr>
        <w:fldChar w:fldCharType="begin">
          <w:ffData>
            <w:name w:val=""/>
            <w:enabled/>
            <w:calcOnExit w:val="0"/>
            <w:statusText w:type="text" w:val="(Limit 500 characters, not counting spaces)"/>
            <w:textInput>
              <w:default w:val="(Limit response to 250 words)"/>
              <w:maxLength w:val="750"/>
            </w:textInput>
          </w:ffData>
        </w:fldChar>
      </w:r>
      <w:r w:rsidRPr="007C4F37">
        <w:rPr>
          <w:rFonts w:asciiTheme="minorHAnsi" w:hAnsiTheme="minorHAnsi" w:cstheme="minorHAnsi"/>
        </w:rPr>
        <w:instrText xml:space="preserve"> FORMTEXT </w:instrText>
      </w:r>
      <w:r w:rsidRPr="007C4F37">
        <w:rPr>
          <w:rFonts w:asciiTheme="minorHAnsi" w:hAnsiTheme="minorHAnsi" w:cstheme="minorHAnsi"/>
        </w:rPr>
      </w:r>
      <w:r w:rsidRPr="007C4F37">
        <w:rPr>
          <w:rFonts w:asciiTheme="minorHAnsi" w:hAnsiTheme="minorHAnsi" w:cstheme="minorHAnsi"/>
        </w:rPr>
        <w:fldChar w:fldCharType="separate"/>
      </w:r>
      <w:r w:rsidRPr="007C4F37">
        <w:rPr>
          <w:rFonts w:asciiTheme="minorHAnsi" w:hAnsiTheme="minorHAnsi" w:cstheme="minorHAnsi"/>
          <w:noProof/>
        </w:rPr>
        <w:t>(Limit response to 250 words)</w:t>
      </w:r>
      <w:r w:rsidRPr="007C4F37">
        <w:rPr>
          <w:rFonts w:asciiTheme="minorHAnsi" w:hAnsiTheme="minorHAnsi" w:cstheme="minorHAnsi"/>
        </w:rPr>
        <w:fldChar w:fldCharType="end"/>
      </w:r>
    </w:p>
    <w:p w14:paraId="29329FC3" w14:textId="77777777" w:rsidR="003555A4" w:rsidRPr="007C4F37" w:rsidRDefault="003555A4" w:rsidP="003555A4">
      <w:pPr>
        <w:pStyle w:val="NoSpacing"/>
        <w:rPr>
          <w:rFonts w:asciiTheme="minorHAnsi" w:hAnsiTheme="minorHAnsi" w:cstheme="minorHAnsi"/>
        </w:rPr>
      </w:pPr>
    </w:p>
    <w:p w14:paraId="1627D65B" w14:textId="1190DB24" w:rsidR="0010535D" w:rsidRDefault="003555A4" w:rsidP="003555A4">
      <w:pPr>
        <w:pStyle w:val="NoSpacing"/>
        <w:rPr>
          <w:rFonts w:asciiTheme="minorHAnsi" w:hAnsiTheme="minorHAnsi" w:cstheme="minorHAnsi"/>
          <w:b/>
        </w:rPr>
      </w:pPr>
      <w:r w:rsidRPr="007C4F37">
        <w:rPr>
          <w:rFonts w:asciiTheme="minorHAnsi" w:hAnsiTheme="minorHAnsi" w:cstheme="minorHAnsi"/>
          <w:b/>
        </w:rPr>
        <w:t xml:space="preserve">3. Document blighted conditions with color pictures, etc (in Appendix). </w:t>
      </w:r>
      <w:r w:rsidRPr="007C4F37">
        <w:rPr>
          <w:rFonts w:asciiTheme="minorHAnsi" w:hAnsiTheme="minorHAnsi" w:cstheme="minorHAnsi"/>
          <w:b/>
        </w:rPr>
        <w:fldChar w:fldCharType="begin">
          <w:ffData>
            <w:name w:val="Check5"/>
            <w:enabled/>
            <w:calcOnExit w:val="0"/>
            <w:checkBox>
              <w:sizeAuto/>
              <w:default w:val="0"/>
            </w:checkBox>
          </w:ffData>
        </w:fldChar>
      </w:r>
      <w:r w:rsidRPr="007C4F37">
        <w:rPr>
          <w:rFonts w:asciiTheme="minorHAnsi" w:hAnsiTheme="minorHAnsi" w:cstheme="minorHAnsi"/>
          <w:b/>
        </w:rPr>
        <w:instrText xml:space="preserve"> FORMCHECKBOX </w:instrText>
      </w:r>
      <w:r w:rsidR="00BE2EAF">
        <w:rPr>
          <w:rFonts w:asciiTheme="minorHAnsi" w:hAnsiTheme="minorHAnsi" w:cstheme="minorHAnsi"/>
          <w:b/>
        </w:rPr>
      </w:r>
      <w:r w:rsidR="00BE2EAF">
        <w:rPr>
          <w:rFonts w:asciiTheme="minorHAnsi" w:hAnsiTheme="minorHAnsi" w:cstheme="minorHAnsi"/>
          <w:b/>
        </w:rPr>
        <w:fldChar w:fldCharType="separate"/>
      </w:r>
      <w:r w:rsidRPr="007C4F37">
        <w:rPr>
          <w:rFonts w:asciiTheme="minorHAnsi" w:hAnsiTheme="minorHAnsi" w:cstheme="minorHAnsi"/>
          <w:b/>
        </w:rPr>
        <w:fldChar w:fldCharType="end"/>
      </w:r>
    </w:p>
    <w:p w14:paraId="7D33BC88" w14:textId="77777777" w:rsidR="0010535D" w:rsidRDefault="0010535D">
      <w:pPr>
        <w:spacing w:after="160" w:line="259" w:lineRule="auto"/>
        <w:rPr>
          <w:rFonts w:asciiTheme="minorHAnsi" w:hAnsiTheme="minorHAnsi" w:cstheme="minorHAnsi"/>
          <w:b/>
        </w:rPr>
      </w:pPr>
      <w:r>
        <w:rPr>
          <w:rFonts w:asciiTheme="minorHAnsi" w:hAnsiTheme="minorHAnsi" w:cstheme="minorHAnsi"/>
          <w:b/>
        </w:rPr>
        <w:br w:type="page"/>
      </w:r>
    </w:p>
    <w:p w14:paraId="44D4A00C" w14:textId="77777777" w:rsidR="0010535D" w:rsidRPr="0010535D" w:rsidRDefault="0010535D" w:rsidP="0010535D">
      <w:pPr>
        <w:pStyle w:val="Heading2"/>
        <w:jc w:val="left"/>
        <w:rPr>
          <w:rFonts w:asciiTheme="majorHAnsi" w:hAnsiTheme="majorHAnsi" w:cstheme="majorHAnsi"/>
          <w:b w:val="0"/>
          <w:color w:val="2E74B5" w:themeColor="accent1" w:themeShade="BF"/>
          <w:sz w:val="32"/>
          <w:szCs w:val="32"/>
        </w:rPr>
      </w:pPr>
      <w:bookmarkStart w:id="74" w:name="_Toc510514932"/>
      <w:bookmarkStart w:id="75" w:name="_Toc511589717"/>
      <w:r w:rsidRPr="0010535D">
        <w:rPr>
          <w:rFonts w:asciiTheme="majorHAnsi" w:hAnsiTheme="majorHAnsi" w:cstheme="majorHAnsi"/>
          <w:b w:val="0"/>
          <w:color w:val="2E74B5" w:themeColor="accent1" w:themeShade="BF"/>
          <w:sz w:val="32"/>
          <w:szCs w:val="32"/>
        </w:rPr>
        <w:lastRenderedPageBreak/>
        <w:t>Site Redevelopment Plan</w:t>
      </w:r>
      <w:bookmarkEnd w:id="74"/>
      <w:bookmarkEnd w:id="75"/>
    </w:p>
    <w:p w14:paraId="2C0CC2E7" w14:textId="68E9E366" w:rsidR="0010535D" w:rsidRPr="0010535D" w:rsidRDefault="0010535D" w:rsidP="0010535D">
      <w:pPr>
        <w:tabs>
          <w:tab w:val="left" w:pos="270"/>
        </w:tabs>
        <w:rPr>
          <w:rFonts w:asciiTheme="minorHAnsi" w:hAnsiTheme="minorHAnsi" w:cstheme="minorHAnsi"/>
          <w:sz w:val="22"/>
          <w:szCs w:val="22"/>
        </w:rPr>
      </w:pPr>
      <w:r w:rsidRPr="0010535D">
        <w:rPr>
          <w:rFonts w:asciiTheme="minorHAnsi" w:hAnsiTheme="minorHAnsi" w:cstheme="minorHAnsi"/>
          <w:sz w:val="22"/>
          <w:szCs w:val="22"/>
        </w:rPr>
        <w:t xml:space="preserve">This section is limited to </w:t>
      </w:r>
      <w:r w:rsidRPr="006F6D05">
        <w:rPr>
          <w:rFonts w:asciiTheme="minorHAnsi" w:hAnsiTheme="minorHAnsi" w:cstheme="minorHAnsi"/>
          <w:b/>
          <w:sz w:val="22"/>
          <w:szCs w:val="22"/>
          <w:u w:val="single"/>
        </w:rPr>
        <w:t>2 pages</w:t>
      </w:r>
      <w:r w:rsidRPr="0010535D">
        <w:rPr>
          <w:rFonts w:asciiTheme="minorHAnsi" w:hAnsiTheme="minorHAnsi" w:cstheme="minorHAnsi"/>
          <w:sz w:val="22"/>
          <w:szCs w:val="22"/>
        </w:rPr>
        <w:t xml:space="preserve">. </w:t>
      </w:r>
      <w:r w:rsidR="006F6D05">
        <w:rPr>
          <w:rFonts w:asciiTheme="minorHAnsi" w:hAnsiTheme="minorHAnsi" w:cstheme="minorHAnsi"/>
          <w:sz w:val="22"/>
          <w:szCs w:val="22"/>
        </w:rPr>
        <w:t>Content from a previously developed, separate site redevelopment plan may be used, but it must be transferred to this format.</w:t>
      </w:r>
    </w:p>
    <w:p w14:paraId="009DE9E5" w14:textId="77777777" w:rsidR="0010535D" w:rsidRPr="0010535D" w:rsidRDefault="0010535D" w:rsidP="0010535D">
      <w:pPr>
        <w:pStyle w:val="NoSpacing"/>
        <w:rPr>
          <w:rFonts w:asciiTheme="minorHAnsi" w:hAnsiTheme="minorHAnsi" w:cstheme="minorHAnsi"/>
          <w:b/>
          <w:sz w:val="22"/>
          <w:szCs w:val="22"/>
        </w:rPr>
      </w:pPr>
    </w:p>
    <w:p w14:paraId="45229EBA" w14:textId="77777777" w:rsidR="0010535D" w:rsidRPr="0010535D" w:rsidRDefault="0010535D" w:rsidP="0010535D">
      <w:pPr>
        <w:pStyle w:val="NoSpacing"/>
        <w:rPr>
          <w:rFonts w:asciiTheme="minorHAnsi" w:hAnsiTheme="minorHAnsi" w:cstheme="minorHAnsi"/>
          <w:b/>
          <w:sz w:val="22"/>
          <w:szCs w:val="22"/>
        </w:rPr>
      </w:pPr>
      <w:r w:rsidRPr="0010535D">
        <w:rPr>
          <w:rFonts w:asciiTheme="minorHAnsi" w:hAnsiTheme="minorHAnsi" w:cstheme="minorHAnsi"/>
          <w:b/>
          <w:sz w:val="22"/>
          <w:szCs w:val="22"/>
        </w:rPr>
        <w:t>1: INTRODUCTION/SUMMARY</w:t>
      </w:r>
    </w:p>
    <w:p w14:paraId="5C3029AD" w14:textId="77777777" w:rsidR="0010535D" w:rsidRPr="0010535D" w:rsidRDefault="0010535D" w:rsidP="0010535D">
      <w:pPr>
        <w:pStyle w:val="NoSpacing"/>
        <w:rPr>
          <w:rFonts w:asciiTheme="minorHAnsi" w:hAnsiTheme="minorHAnsi" w:cstheme="minorHAnsi"/>
          <w:sz w:val="22"/>
          <w:szCs w:val="22"/>
        </w:rPr>
      </w:pPr>
    </w:p>
    <w:p w14:paraId="3EBBAA90" w14:textId="77777777" w:rsidR="0010535D" w:rsidRPr="0010535D" w:rsidRDefault="0010535D" w:rsidP="0010535D">
      <w:pPr>
        <w:pStyle w:val="NoSpacing"/>
        <w:ind w:left="720"/>
        <w:rPr>
          <w:rFonts w:asciiTheme="minorHAnsi" w:hAnsiTheme="minorHAnsi" w:cstheme="minorHAnsi"/>
          <w:b/>
          <w:sz w:val="22"/>
          <w:szCs w:val="22"/>
        </w:rPr>
      </w:pPr>
      <w:r w:rsidRPr="0010535D">
        <w:rPr>
          <w:rFonts w:asciiTheme="minorHAnsi" w:hAnsiTheme="minorHAnsi" w:cstheme="minorHAnsi"/>
          <w:b/>
          <w:sz w:val="22"/>
          <w:szCs w:val="22"/>
        </w:rPr>
        <w:t xml:space="preserve">OVERVIEW OF THE PROJECT AREA: </w:t>
      </w:r>
    </w:p>
    <w:p w14:paraId="408B328D" w14:textId="77777777" w:rsidR="0010535D" w:rsidRPr="0010535D" w:rsidRDefault="0010535D" w:rsidP="0010535D">
      <w:pPr>
        <w:pStyle w:val="NoSpacing"/>
        <w:ind w:left="720"/>
        <w:rPr>
          <w:rFonts w:asciiTheme="minorHAnsi" w:hAnsiTheme="minorHAnsi" w:cstheme="minorHAnsi"/>
          <w:sz w:val="22"/>
          <w:szCs w:val="22"/>
        </w:rPr>
      </w:pPr>
      <w:r w:rsidRPr="0010535D">
        <w:rPr>
          <w:rFonts w:asciiTheme="minorHAnsi" w:hAnsiTheme="minorHAnsi" w:cstheme="minorHAnsi"/>
          <w:sz w:val="22"/>
          <w:szCs w:val="22"/>
        </w:rPr>
        <w:fldChar w:fldCharType="begin">
          <w:ffData>
            <w:name w:val="Text104"/>
            <w:enabled/>
            <w:calcOnExit w:val="0"/>
            <w:textInput/>
          </w:ffData>
        </w:fldChar>
      </w:r>
      <w:r w:rsidRPr="0010535D">
        <w:rPr>
          <w:rFonts w:asciiTheme="minorHAnsi" w:hAnsiTheme="minorHAnsi" w:cstheme="minorHAnsi"/>
          <w:sz w:val="22"/>
          <w:szCs w:val="22"/>
        </w:rPr>
        <w:instrText xml:space="preserve"> FORMTEXT </w:instrText>
      </w:r>
      <w:r w:rsidRPr="0010535D">
        <w:rPr>
          <w:rFonts w:asciiTheme="minorHAnsi" w:hAnsiTheme="minorHAnsi" w:cstheme="minorHAnsi"/>
          <w:sz w:val="22"/>
          <w:szCs w:val="22"/>
        </w:rPr>
      </w:r>
      <w:r w:rsidRPr="0010535D">
        <w:rPr>
          <w:rFonts w:asciiTheme="minorHAnsi" w:hAnsiTheme="minorHAnsi" w:cstheme="minorHAnsi"/>
          <w:sz w:val="22"/>
          <w:szCs w:val="22"/>
        </w:rPr>
        <w:fldChar w:fldCharType="separate"/>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sz w:val="22"/>
          <w:szCs w:val="22"/>
        </w:rPr>
        <w:fldChar w:fldCharType="end"/>
      </w:r>
    </w:p>
    <w:p w14:paraId="371F15B4" w14:textId="77777777" w:rsidR="0010535D" w:rsidRPr="0010535D" w:rsidRDefault="0010535D" w:rsidP="0010535D">
      <w:pPr>
        <w:pStyle w:val="NoSpacing"/>
        <w:ind w:left="720"/>
        <w:rPr>
          <w:rFonts w:asciiTheme="minorHAnsi" w:hAnsiTheme="minorHAnsi" w:cstheme="minorHAnsi"/>
          <w:sz w:val="22"/>
          <w:szCs w:val="22"/>
        </w:rPr>
      </w:pPr>
    </w:p>
    <w:p w14:paraId="3E9062FF" w14:textId="77777777" w:rsidR="0010535D" w:rsidRPr="0010535D" w:rsidRDefault="0010535D" w:rsidP="0010535D">
      <w:pPr>
        <w:pStyle w:val="NoSpacing"/>
        <w:ind w:left="720"/>
        <w:rPr>
          <w:rFonts w:asciiTheme="minorHAnsi" w:hAnsiTheme="minorHAnsi" w:cstheme="minorHAnsi"/>
          <w:b/>
          <w:sz w:val="22"/>
          <w:szCs w:val="22"/>
        </w:rPr>
      </w:pPr>
      <w:r w:rsidRPr="0010535D">
        <w:rPr>
          <w:rFonts w:asciiTheme="minorHAnsi" w:hAnsiTheme="minorHAnsi" w:cstheme="minorHAnsi"/>
          <w:b/>
          <w:sz w:val="22"/>
          <w:szCs w:val="22"/>
        </w:rPr>
        <w:t xml:space="preserve">BACKGROUND: </w:t>
      </w:r>
    </w:p>
    <w:p w14:paraId="4432AADA" w14:textId="77777777" w:rsidR="0010535D" w:rsidRPr="0010535D" w:rsidRDefault="0010535D" w:rsidP="0010535D">
      <w:pPr>
        <w:pStyle w:val="NoSpacing"/>
        <w:ind w:left="720"/>
        <w:rPr>
          <w:rFonts w:asciiTheme="minorHAnsi" w:hAnsiTheme="minorHAnsi" w:cstheme="minorHAnsi"/>
          <w:sz w:val="22"/>
          <w:szCs w:val="22"/>
        </w:rPr>
      </w:pPr>
      <w:r w:rsidRPr="0010535D">
        <w:rPr>
          <w:rFonts w:asciiTheme="minorHAnsi" w:hAnsiTheme="minorHAnsi" w:cstheme="minorHAnsi"/>
          <w:sz w:val="22"/>
          <w:szCs w:val="22"/>
        </w:rPr>
        <w:fldChar w:fldCharType="begin">
          <w:ffData>
            <w:name w:val="Text105"/>
            <w:enabled/>
            <w:calcOnExit w:val="0"/>
            <w:textInput/>
          </w:ffData>
        </w:fldChar>
      </w:r>
      <w:r w:rsidRPr="0010535D">
        <w:rPr>
          <w:rFonts w:asciiTheme="minorHAnsi" w:hAnsiTheme="minorHAnsi" w:cstheme="minorHAnsi"/>
          <w:sz w:val="22"/>
          <w:szCs w:val="22"/>
        </w:rPr>
        <w:instrText xml:space="preserve"> FORMTEXT </w:instrText>
      </w:r>
      <w:r w:rsidRPr="0010535D">
        <w:rPr>
          <w:rFonts w:asciiTheme="minorHAnsi" w:hAnsiTheme="minorHAnsi" w:cstheme="minorHAnsi"/>
          <w:sz w:val="22"/>
          <w:szCs w:val="22"/>
        </w:rPr>
      </w:r>
      <w:r w:rsidRPr="0010535D">
        <w:rPr>
          <w:rFonts w:asciiTheme="minorHAnsi" w:hAnsiTheme="minorHAnsi" w:cstheme="minorHAnsi"/>
          <w:sz w:val="22"/>
          <w:szCs w:val="22"/>
        </w:rPr>
        <w:fldChar w:fldCharType="separate"/>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sz w:val="22"/>
          <w:szCs w:val="22"/>
        </w:rPr>
        <w:fldChar w:fldCharType="end"/>
      </w:r>
    </w:p>
    <w:p w14:paraId="66D13B58" w14:textId="77777777" w:rsidR="0010535D" w:rsidRPr="0010535D" w:rsidRDefault="0010535D" w:rsidP="0010535D">
      <w:pPr>
        <w:pStyle w:val="NoSpacing"/>
        <w:ind w:left="720"/>
        <w:rPr>
          <w:rFonts w:asciiTheme="minorHAnsi" w:hAnsiTheme="minorHAnsi" w:cstheme="minorHAnsi"/>
          <w:sz w:val="22"/>
          <w:szCs w:val="22"/>
        </w:rPr>
      </w:pPr>
    </w:p>
    <w:p w14:paraId="03DE8A1F" w14:textId="77777777" w:rsidR="0010535D" w:rsidRPr="0010535D" w:rsidRDefault="0010535D" w:rsidP="0010535D">
      <w:pPr>
        <w:pStyle w:val="NoSpacing"/>
        <w:ind w:left="720"/>
        <w:rPr>
          <w:rFonts w:asciiTheme="minorHAnsi" w:hAnsiTheme="minorHAnsi" w:cstheme="minorHAnsi"/>
          <w:b/>
          <w:sz w:val="22"/>
          <w:szCs w:val="22"/>
        </w:rPr>
      </w:pPr>
      <w:r w:rsidRPr="0010535D">
        <w:rPr>
          <w:rFonts w:asciiTheme="minorHAnsi" w:hAnsiTheme="minorHAnsi" w:cstheme="minorHAnsi"/>
          <w:b/>
          <w:sz w:val="22"/>
          <w:szCs w:val="22"/>
        </w:rPr>
        <w:t xml:space="preserve">PARTICIPANTS: </w:t>
      </w:r>
    </w:p>
    <w:p w14:paraId="0B657100" w14:textId="77777777" w:rsidR="0010535D" w:rsidRPr="0010535D" w:rsidRDefault="0010535D" w:rsidP="0010535D">
      <w:pPr>
        <w:pStyle w:val="NoSpacing"/>
        <w:ind w:left="720"/>
        <w:rPr>
          <w:rFonts w:asciiTheme="minorHAnsi" w:hAnsiTheme="minorHAnsi" w:cstheme="minorHAnsi"/>
          <w:sz w:val="22"/>
          <w:szCs w:val="22"/>
        </w:rPr>
      </w:pPr>
      <w:r w:rsidRPr="0010535D">
        <w:rPr>
          <w:rFonts w:asciiTheme="minorHAnsi" w:hAnsiTheme="minorHAnsi" w:cstheme="minorHAnsi"/>
          <w:sz w:val="22"/>
          <w:szCs w:val="22"/>
        </w:rPr>
        <w:fldChar w:fldCharType="begin">
          <w:ffData>
            <w:name w:val="Text106"/>
            <w:enabled/>
            <w:calcOnExit w:val="0"/>
            <w:textInput/>
          </w:ffData>
        </w:fldChar>
      </w:r>
      <w:r w:rsidRPr="0010535D">
        <w:rPr>
          <w:rFonts w:asciiTheme="minorHAnsi" w:hAnsiTheme="minorHAnsi" w:cstheme="minorHAnsi"/>
          <w:sz w:val="22"/>
          <w:szCs w:val="22"/>
        </w:rPr>
        <w:instrText xml:space="preserve"> FORMTEXT </w:instrText>
      </w:r>
      <w:r w:rsidRPr="0010535D">
        <w:rPr>
          <w:rFonts w:asciiTheme="minorHAnsi" w:hAnsiTheme="minorHAnsi" w:cstheme="minorHAnsi"/>
          <w:sz w:val="22"/>
          <w:szCs w:val="22"/>
        </w:rPr>
      </w:r>
      <w:r w:rsidRPr="0010535D">
        <w:rPr>
          <w:rFonts w:asciiTheme="minorHAnsi" w:hAnsiTheme="minorHAnsi" w:cstheme="minorHAnsi"/>
          <w:sz w:val="22"/>
          <w:szCs w:val="22"/>
        </w:rPr>
        <w:fldChar w:fldCharType="separate"/>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sz w:val="22"/>
          <w:szCs w:val="22"/>
        </w:rPr>
        <w:fldChar w:fldCharType="end"/>
      </w:r>
    </w:p>
    <w:p w14:paraId="4DACC725" w14:textId="77777777" w:rsidR="0010535D" w:rsidRPr="0010535D" w:rsidRDefault="0010535D" w:rsidP="0010535D">
      <w:pPr>
        <w:pStyle w:val="NoSpacing"/>
        <w:rPr>
          <w:rFonts w:asciiTheme="minorHAnsi" w:hAnsiTheme="minorHAnsi" w:cstheme="minorHAnsi"/>
          <w:sz w:val="22"/>
          <w:szCs w:val="22"/>
        </w:rPr>
      </w:pPr>
    </w:p>
    <w:p w14:paraId="7860AE7B" w14:textId="77777777" w:rsidR="0010535D" w:rsidRPr="0010535D" w:rsidRDefault="0010535D" w:rsidP="0010535D">
      <w:pPr>
        <w:pStyle w:val="NoSpacing"/>
        <w:rPr>
          <w:rFonts w:asciiTheme="minorHAnsi" w:hAnsiTheme="minorHAnsi" w:cstheme="minorHAnsi"/>
          <w:b/>
          <w:sz w:val="22"/>
          <w:szCs w:val="22"/>
        </w:rPr>
      </w:pPr>
      <w:r w:rsidRPr="0010535D">
        <w:rPr>
          <w:rFonts w:asciiTheme="minorHAnsi" w:hAnsiTheme="minorHAnsi" w:cstheme="minorHAnsi"/>
          <w:b/>
          <w:sz w:val="22"/>
          <w:szCs w:val="22"/>
        </w:rPr>
        <w:t>2: VISION AND GOALS</w:t>
      </w:r>
    </w:p>
    <w:p w14:paraId="30128EEF" w14:textId="77777777" w:rsidR="0010535D" w:rsidRPr="0010535D" w:rsidRDefault="0010535D" w:rsidP="0010535D">
      <w:pPr>
        <w:pStyle w:val="NoSpacing"/>
        <w:rPr>
          <w:rFonts w:asciiTheme="minorHAnsi" w:hAnsiTheme="minorHAnsi" w:cstheme="minorHAnsi"/>
          <w:sz w:val="22"/>
          <w:szCs w:val="22"/>
        </w:rPr>
      </w:pPr>
      <w:r w:rsidRPr="0010535D">
        <w:rPr>
          <w:rFonts w:asciiTheme="minorHAnsi" w:hAnsiTheme="minorHAnsi" w:cstheme="minorHAnsi"/>
          <w:sz w:val="22"/>
          <w:szCs w:val="22"/>
        </w:rPr>
        <w:fldChar w:fldCharType="begin">
          <w:ffData>
            <w:name w:val="Text106"/>
            <w:enabled/>
            <w:calcOnExit w:val="0"/>
            <w:textInput/>
          </w:ffData>
        </w:fldChar>
      </w:r>
      <w:r w:rsidRPr="0010535D">
        <w:rPr>
          <w:rFonts w:asciiTheme="minorHAnsi" w:hAnsiTheme="minorHAnsi" w:cstheme="minorHAnsi"/>
          <w:sz w:val="22"/>
          <w:szCs w:val="22"/>
        </w:rPr>
        <w:instrText xml:space="preserve"> FORMTEXT </w:instrText>
      </w:r>
      <w:r w:rsidRPr="0010535D">
        <w:rPr>
          <w:rFonts w:asciiTheme="minorHAnsi" w:hAnsiTheme="minorHAnsi" w:cstheme="minorHAnsi"/>
          <w:sz w:val="22"/>
          <w:szCs w:val="22"/>
        </w:rPr>
      </w:r>
      <w:r w:rsidRPr="0010535D">
        <w:rPr>
          <w:rFonts w:asciiTheme="minorHAnsi" w:hAnsiTheme="minorHAnsi" w:cstheme="minorHAnsi"/>
          <w:sz w:val="22"/>
          <w:szCs w:val="22"/>
        </w:rPr>
        <w:fldChar w:fldCharType="separate"/>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sz w:val="22"/>
          <w:szCs w:val="22"/>
        </w:rPr>
        <w:fldChar w:fldCharType="end"/>
      </w:r>
    </w:p>
    <w:p w14:paraId="5302302E" w14:textId="77777777" w:rsidR="0010535D" w:rsidRPr="0010535D" w:rsidRDefault="0010535D" w:rsidP="0010535D">
      <w:pPr>
        <w:pStyle w:val="NoSpacing"/>
        <w:rPr>
          <w:rFonts w:asciiTheme="minorHAnsi" w:hAnsiTheme="minorHAnsi" w:cstheme="minorHAnsi"/>
          <w:sz w:val="22"/>
          <w:szCs w:val="22"/>
        </w:rPr>
      </w:pPr>
    </w:p>
    <w:p w14:paraId="15FF27E2" w14:textId="77777777" w:rsidR="0010535D" w:rsidRPr="0010535D" w:rsidRDefault="0010535D" w:rsidP="0010535D">
      <w:pPr>
        <w:pStyle w:val="NoSpacing"/>
        <w:rPr>
          <w:rFonts w:asciiTheme="minorHAnsi" w:hAnsiTheme="minorHAnsi" w:cstheme="minorHAnsi"/>
          <w:b/>
          <w:sz w:val="22"/>
          <w:szCs w:val="22"/>
        </w:rPr>
      </w:pPr>
      <w:r w:rsidRPr="0010535D">
        <w:rPr>
          <w:rFonts w:asciiTheme="minorHAnsi" w:hAnsiTheme="minorHAnsi" w:cstheme="minorHAnsi"/>
          <w:b/>
          <w:sz w:val="22"/>
          <w:szCs w:val="22"/>
        </w:rPr>
        <w:t>3: CONTEXT AND EXISTING CONDITIONS</w:t>
      </w:r>
    </w:p>
    <w:p w14:paraId="78A9D467" w14:textId="77777777" w:rsidR="0010535D" w:rsidRPr="0010535D" w:rsidRDefault="0010535D" w:rsidP="0010535D">
      <w:pPr>
        <w:pStyle w:val="NoSpacing"/>
        <w:rPr>
          <w:rFonts w:asciiTheme="minorHAnsi" w:hAnsiTheme="minorHAnsi" w:cstheme="minorHAnsi"/>
          <w:sz w:val="22"/>
          <w:szCs w:val="22"/>
        </w:rPr>
      </w:pPr>
      <w:r w:rsidRPr="0010535D">
        <w:rPr>
          <w:rFonts w:asciiTheme="minorHAnsi" w:hAnsiTheme="minorHAnsi" w:cstheme="minorHAnsi"/>
          <w:sz w:val="22"/>
          <w:szCs w:val="22"/>
        </w:rPr>
        <w:fldChar w:fldCharType="begin">
          <w:ffData>
            <w:name w:val="Text106"/>
            <w:enabled/>
            <w:calcOnExit w:val="0"/>
            <w:textInput/>
          </w:ffData>
        </w:fldChar>
      </w:r>
      <w:r w:rsidRPr="0010535D">
        <w:rPr>
          <w:rFonts w:asciiTheme="minorHAnsi" w:hAnsiTheme="minorHAnsi" w:cstheme="minorHAnsi"/>
          <w:sz w:val="22"/>
          <w:szCs w:val="22"/>
        </w:rPr>
        <w:instrText xml:space="preserve"> FORMTEXT </w:instrText>
      </w:r>
      <w:r w:rsidRPr="0010535D">
        <w:rPr>
          <w:rFonts w:asciiTheme="minorHAnsi" w:hAnsiTheme="minorHAnsi" w:cstheme="minorHAnsi"/>
          <w:sz w:val="22"/>
          <w:szCs w:val="22"/>
        </w:rPr>
      </w:r>
      <w:r w:rsidRPr="0010535D">
        <w:rPr>
          <w:rFonts w:asciiTheme="minorHAnsi" w:hAnsiTheme="minorHAnsi" w:cstheme="minorHAnsi"/>
          <w:sz w:val="22"/>
          <w:szCs w:val="22"/>
        </w:rPr>
        <w:fldChar w:fldCharType="separate"/>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sz w:val="22"/>
          <w:szCs w:val="22"/>
        </w:rPr>
        <w:fldChar w:fldCharType="end"/>
      </w:r>
    </w:p>
    <w:p w14:paraId="26466250" w14:textId="77777777" w:rsidR="0010535D" w:rsidRPr="0010535D" w:rsidRDefault="0010535D" w:rsidP="0010535D">
      <w:pPr>
        <w:pStyle w:val="NoSpacing"/>
        <w:rPr>
          <w:rFonts w:asciiTheme="minorHAnsi" w:hAnsiTheme="minorHAnsi" w:cstheme="minorHAnsi"/>
          <w:sz w:val="22"/>
          <w:szCs w:val="22"/>
        </w:rPr>
      </w:pPr>
    </w:p>
    <w:p w14:paraId="75366A4E" w14:textId="77777777" w:rsidR="0010535D" w:rsidRPr="0010535D" w:rsidRDefault="0010535D" w:rsidP="0010535D">
      <w:pPr>
        <w:pStyle w:val="NoSpacing"/>
        <w:rPr>
          <w:rFonts w:asciiTheme="minorHAnsi" w:hAnsiTheme="minorHAnsi" w:cstheme="minorHAnsi"/>
          <w:b/>
          <w:sz w:val="22"/>
          <w:szCs w:val="22"/>
        </w:rPr>
      </w:pPr>
      <w:r w:rsidRPr="0010535D">
        <w:rPr>
          <w:rFonts w:asciiTheme="minorHAnsi" w:hAnsiTheme="minorHAnsi" w:cstheme="minorHAnsi"/>
          <w:b/>
          <w:sz w:val="22"/>
          <w:szCs w:val="22"/>
        </w:rPr>
        <w:t>4: DEVELOPMENT POTENTIAL</w:t>
      </w:r>
    </w:p>
    <w:p w14:paraId="43992AF8" w14:textId="77777777" w:rsidR="0010535D" w:rsidRPr="0010535D" w:rsidRDefault="0010535D" w:rsidP="0010535D">
      <w:pPr>
        <w:pStyle w:val="NoSpacing"/>
        <w:rPr>
          <w:rFonts w:asciiTheme="minorHAnsi" w:hAnsiTheme="minorHAnsi" w:cstheme="minorHAnsi"/>
          <w:sz w:val="22"/>
          <w:szCs w:val="22"/>
        </w:rPr>
      </w:pPr>
      <w:r w:rsidRPr="0010535D">
        <w:rPr>
          <w:rFonts w:asciiTheme="minorHAnsi" w:hAnsiTheme="minorHAnsi" w:cstheme="minorHAnsi"/>
          <w:sz w:val="22"/>
          <w:szCs w:val="22"/>
        </w:rPr>
        <w:fldChar w:fldCharType="begin">
          <w:ffData>
            <w:name w:val="Text106"/>
            <w:enabled/>
            <w:calcOnExit w:val="0"/>
            <w:textInput/>
          </w:ffData>
        </w:fldChar>
      </w:r>
      <w:r w:rsidRPr="0010535D">
        <w:rPr>
          <w:rFonts w:asciiTheme="minorHAnsi" w:hAnsiTheme="minorHAnsi" w:cstheme="minorHAnsi"/>
          <w:sz w:val="22"/>
          <w:szCs w:val="22"/>
        </w:rPr>
        <w:instrText xml:space="preserve"> FORMTEXT </w:instrText>
      </w:r>
      <w:r w:rsidRPr="0010535D">
        <w:rPr>
          <w:rFonts w:asciiTheme="minorHAnsi" w:hAnsiTheme="minorHAnsi" w:cstheme="minorHAnsi"/>
          <w:sz w:val="22"/>
          <w:szCs w:val="22"/>
        </w:rPr>
      </w:r>
      <w:r w:rsidRPr="0010535D">
        <w:rPr>
          <w:rFonts w:asciiTheme="minorHAnsi" w:hAnsiTheme="minorHAnsi" w:cstheme="minorHAnsi"/>
          <w:sz w:val="22"/>
          <w:szCs w:val="22"/>
        </w:rPr>
        <w:fldChar w:fldCharType="separate"/>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sz w:val="22"/>
          <w:szCs w:val="22"/>
        </w:rPr>
        <w:fldChar w:fldCharType="end"/>
      </w:r>
    </w:p>
    <w:p w14:paraId="66125704" w14:textId="77777777" w:rsidR="0010535D" w:rsidRPr="0010535D" w:rsidRDefault="0010535D" w:rsidP="0010535D">
      <w:pPr>
        <w:pStyle w:val="NoSpacing"/>
        <w:rPr>
          <w:rFonts w:asciiTheme="minorHAnsi" w:hAnsiTheme="minorHAnsi" w:cstheme="minorHAnsi"/>
          <w:sz w:val="22"/>
          <w:szCs w:val="22"/>
        </w:rPr>
      </w:pPr>
    </w:p>
    <w:p w14:paraId="68A11602" w14:textId="77777777" w:rsidR="0010535D" w:rsidRPr="0010535D" w:rsidRDefault="0010535D" w:rsidP="0010535D">
      <w:pPr>
        <w:pStyle w:val="NoSpacing"/>
        <w:rPr>
          <w:rFonts w:asciiTheme="minorHAnsi" w:hAnsiTheme="minorHAnsi" w:cstheme="minorHAnsi"/>
          <w:b/>
          <w:sz w:val="22"/>
          <w:szCs w:val="22"/>
        </w:rPr>
      </w:pPr>
      <w:r w:rsidRPr="0010535D">
        <w:rPr>
          <w:rFonts w:asciiTheme="minorHAnsi" w:hAnsiTheme="minorHAnsi" w:cstheme="minorHAnsi"/>
          <w:b/>
          <w:sz w:val="22"/>
          <w:szCs w:val="22"/>
        </w:rPr>
        <w:t>5: NEXT STEPS</w:t>
      </w:r>
    </w:p>
    <w:p w14:paraId="06D6379A" w14:textId="77777777" w:rsidR="0010535D" w:rsidRPr="0010535D" w:rsidRDefault="0010535D" w:rsidP="0010535D">
      <w:pPr>
        <w:pStyle w:val="NoSpacing"/>
        <w:rPr>
          <w:rFonts w:asciiTheme="minorHAnsi" w:hAnsiTheme="minorHAnsi" w:cstheme="minorHAnsi"/>
          <w:sz w:val="22"/>
          <w:szCs w:val="22"/>
        </w:rPr>
      </w:pPr>
      <w:r w:rsidRPr="0010535D">
        <w:rPr>
          <w:rFonts w:asciiTheme="minorHAnsi" w:hAnsiTheme="minorHAnsi" w:cstheme="minorHAnsi"/>
          <w:sz w:val="22"/>
          <w:szCs w:val="22"/>
        </w:rPr>
        <w:fldChar w:fldCharType="begin">
          <w:ffData>
            <w:name w:val="Text106"/>
            <w:enabled/>
            <w:calcOnExit w:val="0"/>
            <w:textInput/>
          </w:ffData>
        </w:fldChar>
      </w:r>
      <w:r w:rsidRPr="0010535D">
        <w:rPr>
          <w:rFonts w:asciiTheme="minorHAnsi" w:hAnsiTheme="minorHAnsi" w:cstheme="minorHAnsi"/>
          <w:sz w:val="22"/>
          <w:szCs w:val="22"/>
        </w:rPr>
        <w:instrText xml:space="preserve"> FORMTEXT </w:instrText>
      </w:r>
      <w:r w:rsidRPr="0010535D">
        <w:rPr>
          <w:rFonts w:asciiTheme="minorHAnsi" w:hAnsiTheme="minorHAnsi" w:cstheme="minorHAnsi"/>
          <w:sz w:val="22"/>
          <w:szCs w:val="22"/>
        </w:rPr>
      </w:r>
      <w:r w:rsidRPr="0010535D">
        <w:rPr>
          <w:rFonts w:asciiTheme="minorHAnsi" w:hAnsiTheme="minorHAnsi" w:cstheme="minorHAnsi"/>
          <w:sz w:val="22"/>
          <w:szCs w:val="22"/>
        </w:rPr>
        <w:fldChar w:fldCharType="separate"/>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noProof/>
          <w:sz w:val="22"/>
          <w:szCs w:val="22"/>
        </w:rPr>
        <w:t> </w:t>
      </w:r>
      <w:r w:rsidRPr="0010535D">
        <w:rPr>
          <w:rFonts w:asciiTheme="minorHAnsi" w:hAnsiTheme="minorHAnsi" w:cstheme="minorHAnsi"/>
          <w:sz w:val="22"/>
          <w:szCs w:val="22"/>
        </w:rPr>
        <w:fldChar w:fldCharType="end"/>
      </w:r>
    </w:p>
    <w:p w14:paraId="74D103EF" w14:textId="77777777" w:rsidR="003555A4" w:rsidRPr="0010535D" w:rsidRDefault="003555A4" w:rsidP="003555A4">
      <w:pPr>
        <w:pStyle w:val="NoSpacing"/>
        <w:rPr>
          <w:rFonts w:asciiTheme="minorHAnsi" w:hAnsiTheme="minorHAnsi" w:cstheme="minorHAnsi"/>
          <w:b/>
          <w:sz w:val="22"/>
          <w:szCs w:val="22"/>
        </w:rPr>
      </w:pPr>
    </w:p>
    <w:p w14:paraId="7E79391A" w14:textId="77777777" w:rsidR="003555A4" w:rsidRPr="0010535D" w:rsidRDefault="003555A4" w:rsidP="003555A4">
      <w:pPr>
        <w:rPr>
          <w:rFonts w:asciiTheme="minorHAnsi" w:hAnsiTheme="minorHAnsi" w:cstheme="minorHAnsi"/>
          <w:i/>
          <w:sz w:val="22"/>
          <w:szCs w:val="22"/>
        </w:rPr>
      </w:pPr>
    </w:p>
    <w:p w14:paraId="347F5660" w14:textId="1FBCF5E5" w:rsidR="00BF7CD0" w:rsidRPr="009F6DAF" w:rsidRDefault="00BF7CD0" w:rsidP="00F02244">
      <w:pPr>
        <w:rPr>
          <w:b/>
        </w:rPr>
      </w:pPr>
      <w:r w:rsidRPr="009F6DAF">
        <w:rPr>
          <w:b/>
          <w:sz w:val="22"/>
          <w:szCs w:val="22"/>
        </w:rPr>
        <w:br w:type="page"/>
      </w:r>
    </w:p>
    <w:p w14:paraId="0849518E" w14:textId="0FC76EB2" w:rsidR="00BC1EEB" w:rsidRPr="002328E0" w:rsidRDefault="00BC1EEB">
      <w:pPr>
        <w:jc w:val="center"/>
      </w:pPr>
      <w:r w:rsidRPr="002328E0">
        <w:rPr>
          <w:rFonts w:asciiTheme="majorHAnsi" w:hAnsiTheme="majorHAnsi" w:cstheme="majorHAnsi"/>
          <w:color w:val="1F4E79" w:themeColor="accent1" w:themeShade="80"/>
          <w:sz w:val="36"/>
          <w:szCs w:val="36"/>
        </w:rPr>
        <w:lastRenderedPageBreak/>
        <w:t>Legal</w:t>
      </w:r>
    </w:p>
    <w:p w14:paraId="644D6A59" w14:textId="77777777" w:rsidR="00BC1EEB" w:rsidRPr="002328E0" w:rsidRDefault="00BC1EEB" w:rsidP="002328E0">
      <w:pPr>
        <w:pStyle w:val="Heading2"/>
        <w:jc w:val="left"/>
        <w:rPr>
          <w:rFonts w:asciiTheme="majorHAnsi" w:hAnsiTheme="majorHAnsi" w:cstheme="majorHAnsi"/>
          <w:b w:val="0"/>
          <w:color w:val="2E74B5" w:themeColor="accent1" w:themeShade="BF"/>
          <w:sz w:val="32"/>
          <w:szCs w:val="32"/>
        </w:rPr>
      </w:pPr>
      <w:bookmarkStart w:id="76" w:name="_Toc510514935"/>
      <w:bookmarkStart w:id="77" w:name="_Toc511589720"/>
      <w:r w:rsidRPr="002328E0">
        <w:rPr>
          <w:rFonts w:asciiTheme="majorHAnsi" w:hAnsiTheme="majorHAnsi" w:cstheme="majorHAnsi"/>
          <w:b w:val="0"/>
          <w:color w:val="2E74B5" w:themeColor="accent1" w:themeShade="BF"/>
          <w:sz w:val="32"/>
          <w:szCs w:val="32"/>
        </w:rPr>
        <w:t>Civil Rights Certification</w:t>
      </w:r>
      <w:bookmarkEnd w:id="76"/>
      <w:bookmarkEnd w:id="77"/>
    </w:p>
    <w:p w14:paraId="08F5B8EB" w14:textId="77777777" w:rsidR="00BC1EEB" w:rsidRPr="002328E0" w:rsidRDefault="00BC1EEB" w:rsidP="00BC1EEB">
      <w:pPr>
        <w:rPr>
          <w:rFonts w:asciiTheme="minorHAnsi" w:hAnsiTheme="minorHAnsi" w:cstheme="minorHAnsi"/>
          <w:sz w:val="22"/>
          <w:szCs w:val="22"/>
        </w:rPr>
      </w:pPr>
      <w:r w:rsidRPr="002328E0">
        <w:rPr>
          <w:rFonts w:asciiTheme="minorHAnsi" w:hAnsiTheme="minorHAnsi" w:cstheme="minorHAnsi"/>
          <w:sz w:val="22"/>
          <w:szCs w:val="22"/>
        </w:rPr>
        <w:t xml:space="preserve">The Applicant, any contractor, any subcontractor, or any other party performing any services or having any responsibilities hereunder shall fully and completely comply with the following: </w:t>
      </w:r>
    </w:p>
    <w:p w14:paraId="55C3C804" w14:textId="77777777" w:rsidR="00BC1EEB" w:rsidRPr="002328E0" w:rsidRDefault="00BC1EEB" w:rsidP="003555A4">
      <w:pPr>
        <w:numPr>
          <w:ilvl w:val="0"/>
          <w:numId w:val="15"/>
        </w:numPr>
        <w:rPr>
          <w:rFonts w:asciiTheme="minorHAnsi" w:hAnsiTheme="minorHAnsi" w:cstheme="minorHAnsi"/>
          <w:sz w:val="22"/>
          <w:szCs w:val="22"/>
        </w:rPr>
      </w:pPr>
      <w:r w:rsidRPr="002328E0">
        <w:rPr>
          <w:rFonts w:asciiTheme="minorHAnsi" w:hAnsiTheme="minorHAnsi" w:cstheme="minorHAnsi"/>
          <w:sz w:val="22"/>
          <w:szCs w:val="22"/>
        </w:rPr>
        <w:t>Section 109 of the Housing and Community Development Act of 1974 which requires that no person in the United States shall on the grounds of race, color, national origin or sex, be excluded from the participation in, be denied the benefits of, or be subjected to, discrimination under any program or activity funded in whole or in part with Community Development Block Grant (CDBG) funds.</w:t>
      </w:r>
    </w:p>
    <w:p w14:paraId="52DD2794" w14:textId="77777777" w:rsidR="00BC1EEB" w:rsidRPr="002328E0" w:rsidRDefault="00BC1EEB" w:rsidP="003555A4">
      <w:pPr>
        <w:numPr>
          <w:ilvl w:val="0"/>
          <w:numId w:val="15"/>
        </w:numPr>
        <w:rPr>
          <w:rFonts w:asciiTheme="minorHAnsi" w:hAnsiTheme="minorHAnsi" w:cstheme="minorHAnsi"/>
          <w:sz w:val="22"/>
          <w:szCs w:val="22"/>
        </w:rPr>
      </w:pPr>
      <w:r w:rsidRPr="002328E0">
        <w:rPr>
          <w:rFonts w:asciiTheme="minorHAnsi" w:hAnsiTheme="minorHAnsi" w:cstheme="minorHAnsi"/>
          <w:sz w:val="22"/>
          <w:szCs w:val="22"/>
        </w:rPr>
        <w:t xml:space="preserve">Shall not, under any program or activity pursuant to this Agreement, directly or through contractual or other arrangements, on the grounds of race, color, national origin, sex, age, handicap status or religion: </w:t>
      </w:r>
    </w:p>
    <w:p w14:paraId="094448B6" w14:textId="77777777" w:rsidR="00BC1EEB" w:rsidRPr="002328E0" w:rsidRDefault="00BC1EEB" w:rsidP="003555A4">
      <w:pPr>
        <w:numPr>
          <w:ilvl w:val="1"/>
          <w:numId w:val="15"/>
        </w:numPr>
        <w:rPr>
          <w:rFonts w:asciiTheme="minorHAnsi" w:hAnsiTheme="minorHAnsi" w:cstheme="minorHAnsi"/>
          <w:sz w:val="22"/>
          <w:szCs w:val="22"/>
        </w:rPr>
      </w:pPr>
      <w:r w:rsidRPr="002328E0">
        <w:rPr>
          <w:rFonts w:asciiTheme="minorHAnsi" w:hAnsiTheme="minorHAnsi" w:cstheme="minorHAnsi"/>
          <w:sz w:val="22"/>
          <w:szCs w:val="22"/>
        </w:rPr>
        <w:t>Deny any individual any facilities, services, financial aid or other benefits provided under the program or activity.</w:t>
      </w:r>
    </w:p>
    <w:p w14:paraId="1BA62FD5" w14:textId="77777777" w:rsidR="00BC1EEB" w:rsidRPr="002328E0" w:rsidRDefault="00BC1EEB" w:rsidP="003555A4">
      <w:pPr>
        <w:numPr>
          <w:ilvl w:val="1"/>
          <w:numId w:val="15"/>
        </w:numPr>
        <w:rPr>
          <w:rFonts w:asciiTheme="minorHAnsi" w:hAnsiTheme="minorHAnsi" w:cstheme="minorHAnsi"/>
          <w:sz w:val="22"/>
          <w:szCs w:val="22"/>
        </w:rPr>
      </w:pPr>
      <w:r w:rsidRPr="002328E0">
        <w:rPr>
          <w:rFonts w:asciiTheme="minorHAnsi" w:hAnsiTheme="minorHAnsi" w:cstheme="minorHAnsi"/>
          <w:sz w:val="22"/>
          <w:szCs w:val="22"/>
        </w:rPr>
        <w:t>Provide any facilities, services, financial aid or other benefits in a different form from those provided under the program or activity.</w:t>
      </w:r>
    </w:p>
    <w:p w14:paraId="5185BD51" w14:textId="77777777" w:rsidR="00BC1EEB" w:rsidRPr="002328E0" w:rsidRDefault="00BC1EEB" w:rsidP="003555A4">
      <w:pPr>
        <w:numPr>
          <w:ilvl w:val="1"/>
          <w:numId w:val="15"/>
        </w:numPr>
        <w:rPr>
          <w:rFonts w:asciiTheme="minorHAnsi" w:hAnsiTheme="minorHAnsi" w:cstheme="minorHAnsi"/>
          <w:sz w:val="22"/>
          <w:szCs w:val="22"/>
        </w:rPr>
      </w:pPr>
      <w:r w:rsidRPr="002328E0">
        <w:rPr>
          <w:rFonts w:asciiTheme="minorHAnsi" w:hAnsiTheme="minorHAnsi" w:cstheme="minorHAnsi"/>
          <w:sz w:val="22"/>
          <w:szCs w:val="22"/>
        </w:rPr>
        <w:t>Subject any person to segregated or separate treatment in, or in any matter of process related to receipt of any services or benefit under the program or activity.</w:t>
      </w:r>
    </w:p>
    <w:p w14:paraId="12BCBC72" w14:textId="77777777" w:rsidR="00BC1EEB" w:rsidRPr="002328E0" w:rsidRDefault="00BC1EEB" w:rsidP="003555A4">
      <w:pPr>
        <w:numPr>
          <w:ilvl w:val="1"/>
          <w:numId w:val="15"/>
        </w:numPr>
        <w:rPr>
          <w:rFonts w:asciiTheme="minorHAnsi" w:hAnsiTheme="minorHAnsi" w:cstheme="minorHAnsi"/>
          <w:sz w:val="22"/>
          <w:szCs w:val="22"/>
        </w:rPr>
      </w:pPr>
      <w:r w:rsidRPr="002328E0">
        <w:rPr>
          <w:rFonts w:asciiTheme="minorHAnsi" w:hAnsiTheme="minorHAnsi" w:cstheme="minorHAnsi"/>
          <w:sz w:val="22"/>
          <w:szCs w:val="22"/>
        </w:rPr>
        <w:t>Restrict an individual in any way access to, or the enjoyment of, any advantages or privilege enjoyed by others in connection with facilities, services, financial aid or any other benefits under the program or activity.</w:t>
      </w:r>
    </w:p>
    <w:p w14:paraId="6D962A18" w14:textId="77777777" w:rsidR="00BC1EEB" w:rsidRPr="002328E0" w:rsidRDefault="00BC1EEB" w:rsidP="003555A4">
      <w:pPr>
        <w:numPr>
          <w:ilvl w:val="1"/>
          <w:numId w:val="15"/>
        </w:numPr>
        <w:rPr>
          <w:rFonts w:asciiTheme="minorHAnsi" w:hAnsiTheme="minorHAnsi" w:cstheme="minorHAnsi"/>
          <w:sz w:val="22"/>
          <w:szCs w:val="22"/>
        </w:rPr>
      </w:pPr>
      <w:r w:rsidRPr="002328E0">
        <w:rPr>
          <w:rFonts w:asciiTheme="minorHAnsi" w:hAnsiTheme="minorHAnsi" w:cstheme="minorHAnsi"/>
          <w:sz w:val="22"/>
          <w:szCs w:val="22"/>
        </w:rPr>
        <w:t>Treat an individual different from others in determining whether the individual satisfies any admission, enrollment, eligibility, membership, or other requirement or condition which the individual must meet in order to be provided any facilities, services or any benefit provided under the program or activity.</w:t>
      </w:r>
    </w:p>
    <w:p w14:paraId="34D9BBE7" w14:textId="77777777" w:rsidR="00BC1EEB" w:rsidRPr="002328E0" w:rsidRDefault="00BC1EEB" w:rsidP="003555A4">
      <w:pPr>
        <w:numPr>
          <w:ilvl w:val="1"/>
          <w:numId w:val="15"/>
        </w:numPr>
        <w:rPr>
          <w:rFonts w:asciiTheme="minorHAnsi" w:hAnsiTheme="minorHAnsi" w:cstheme="minorHAnsi"/>
          <w:sz w:val="22"/>
          <w:szCs w:val="22"/>
        </w:rPr>
      </w:pPr>
      <w:r w:rsidRPr="002328E0">
        <w:rPr>
          <w:rFonts w:asciiTheme="minorHAnsi" w:hAnsiTheme="minorHAnsi" w:cstheme="minorHAnsi"/>
          <w:sz w:val="22"/>
          <w:szCs w:val="22"/>
        </w:rPr>
        <w:t>Deny an individual an opportunity to participate in a program or activity as an employee.</w:t>
      </w:r>
    </w:p>
    <w:p w14:paraId="200A5706" w14:textId="77777777" w:rsidR="00BC1EEB" w:rsidRPr="002328E0" w:rsidRDefault="00BC1EEB" w:rsidP="003555A4">
      <w:pPr>
        <w:numPr>
          <w:ilvl w:val="0"/>
          <w:numId w:val="15"/>
        </w:numPr>
        <w:rPr>
          <w:rFonts w:asciiTheme="minorHAnsi" w:hAnsiTheme="minorHAnsi" w:cstheme="minorHAnsi"/>
          <w:sz w:val="22"/>
          <w:szCs w:val="22"/>
        </w:rPr>
      </w:pPr>
      <w:r w:rsidRPr="002328E0">
        <w:rPr>
          <w:rFonts w:asciiTheme="minorHAnsi" w:hAnsiTheme="minorHAnsi" w:cstheme="minorHAnsi"/>
          <w:sz w:val="22"/>
          <w:szCs w:val="22"/>
        </w:rPr>
        <w:t>Shall not use criteria or methods of administration which have the effect of subjecting individuals to discrimination on the basis of race, national origin, sex, age, handicap status or religion, or have effect of defeating or substantially impairing the accomplishment of the objectives of the Housing and Community Development Act of 1974, (as amended).</w:t>
      </w:r>
    </w:p>
    <w:p w14:paraId="47B94D4F" w14:textId="77777777" w:rsidR="00BC1EEB" w:rsidRPr="002328E0" w:rsidRDefault="00BC1EEB" w:rsidP="003555A4">
      <w:pPr>
        <w:numPr>
          <w:ilvl w:val="0"/>
          <w:numId w:val="15"/>
        </w:numPr>
        <w:rPr>
          <w:rFonts w:asciiTheme="minorHAnsi" w:hAnsiTheme="minorHAnsi" w:cstheme="minorHAnsi"/>
          <w:sz w:val="22"/>
          <w:szCs w:val="22"/>
        </w:rPr>
      </w:pPr>
      <w:r w:rsidRPr="002328E0">
        <w:rPr>
          <w:rFonts w:asciiTheme="minorHAnsi" w:hAnsiTheme="minorHAnsi" w:cstheme="minorHAnsi"/>
          <w:sz w:val="22"/>
          <w:szCs w:val="22"/>
        </w:rPr>
        <w:t>In determining a site or location of housing or facilities shall not make selections of such site or location which have the effect of excluding individuals from, denying them the benefits of, or subjecting them to discrimination on the grounds of race, color, national origin, sex, age, handicap status, or religion.</w:t>
      </w:r>
    </w:p>
    <w:p w14:paraId="2AD79828" w14:textId="77777777" w:rsidR="00BC1EEB" w:rsidRPr="002328E0" w:rsidRDefault="00BC1EEB" w:rsidP="00BC1EEB">
      <w:pPr>
        <w:ind w:firstLine="720"/>
        <w:rPr>
          <w:rFonts w:asciiTheme="minorHAnsi" w:hAnsiTheme="minorHAnsi" w:cstheme="minorHAnsi"/>
          <w:sz w:val="22"/>
          <w:szCs w:val="22"/>
        </w:rPr>
      </w:pPr>
      <w:r w:rsidRPr="002328E0">
        <w:rPr>
          <w:rFonts w:asciiTheme="minorHAnsi" w:hAnsiTheme="minorHAnsi" w:cstheme="minorHAnsi"/>
          <w:sz w:val="22"/>
          <w:szCs w:val="22"/>
        </w:rPr>
        <w:t>The Applicant in all contracts or agreements subject to Executive Order 11246 shall be subject to HUD Equal Employment Opportunity regulations at 24 CFI Part 135 applicable to HUD assisted construction contracts.</w:t>
      </w:r>
    </w:p>
    <w:p w14:paraId="2BF502CF" w14:textId="77777777" w:rsidR="00BC1EEB" w:rsidRPr="002328E0" w:rsidRDefault="00BC1EEB" w:rsidP="00BC1EEB">
      <w:pPr>
        <w:ind w:firstLine="720"/>
        <w:rPr>
          <w:rFonts w:asciiTheme="minorHAnsi" w:hAnsiTheme="minorHAnsi" w:cstheme="minorHAnsi"/>
          <w:sz w:val="22"/>
          <w:szCs w:val="22"/>
        </w:rPr>
      </w:pPr>
      <w:r w:rsidRPr="002328E0">
        <w:rPr>
          <w:rFonts w:asciiTheme="minorHAnsi" w:hAnsiTheme="minorHAnsi" w:cstheme="minorHAnsi"/>
          <w:sz w:val="22"/>
          <w:szCs w:val="22"/>
        </w:rPr>
        <w:t xml:space="preserve">The Applicant shall cause or require to be inserted in full in any non-exempt contract and subcontract for construction work, or modification thereof, as defined in said regulations, which is paid for in whole or in part with assistance provided under this Agreement, the following equal opportunity clause: </w:t>
      </w:r>
    </w:p>
    <w:p w14:paraId="71799597" w14:textId="77777777" w:rsidR="00BC1EEB" w:rsidRPr="002328E0" w:rsidRDefault="00BC1EEB" w:rsidP="00BC1EEB">
      <w:pPr>
        <w:ind w:firstLine="720"/>
        <w:rPr>
          <w:rFonts w:asciiTheme="minorHAnsi" w:hAnsiTheme="minorHAnsi" w:cstheme="minorHAnsi"/>
          <w:sz w:val="22"/>
          <w:szCs w:val="22"/>
        </w:rPr>
      </w:pPr>
      <w:r w:rsidRPr="002328E0">
        <w:rPr>
          <w:rFonts w:asciiTheme="minorHAnsi" w:hAnsiTheme="minorHAnsi" w:cstheme="minorHAnsi"/>
          <w:sz w:val="22"/>
          <w:szCs w:val="22"/>
        </w:rPr>
        <w:t>The Applicant will not discriminate against any employee or applicant for employment because of race, color, religion, sex, national origin or handicap. Such action shall include, but not limited to the following: employment, upgrading, demotion, or transfer, recruitment or recruitment advertising: layoff or termination: rates of pay or other forms of compensation: and selection or training: including apprenticeship. The applicant agrees to post in conspicuous places, available to employees and applicants for employment, notices to be provided by the Grantor setting for the provisions of this nondiscrimination clause.</w:t>
      </w:r>
    </w:p>
    <w:p w14:paraId="606CAC41" w14:textId="77777777" w:rsidR="00BC1EEB" w:rsidRPr="002328E0" w:rsidRDefault="00BC1EEB" w:rsidP="00BC1EEB">
      <w:pPr>
        <w:ind w:firstLine="720"/>
        <w:rPr>
          <w:rFonts w:asciiTheme="minorHAnsi" w:hAnsiTheme="minorHAnsi" w:cstheme="minorHAnsi"/>
          <w:sz w:val="22"/>
          <w:szCs w:val="22"/>
        </w:rPr>
      </w:pPr>
      <w:r w:rsidRPr="002328E0">
        <w:rPr>
          <w:rFonts w:asciiTheme="minorHAnsi" w:hAnsiTheme="minorHAnsi" w:cstheme="minorHAnsi"/>
          <w:sz w:val="22"/>
          <w:szCs w:val="22"/>
        </w:rPr>
        <w:t>The Contractor will, in all solicitations or advertisements for employees placed by or on behalf of the applicant, state that all qualified applicants will receive consideration for employment without regard to race, color, religion, sex or national origin.</w:t>
      </w:r>
    </w:p>
    <w:p w14:paraId="441910C1" w14:textId="77777777" w:rsidR="00BC1EEB" w:rsidRPr="002328E0" w:rsidRDefault="00BC1EEB" w:rsidP="00BC1EEB">
      <w:pPr>
        <w:ind w:firstLine="720"/>
        <w:rPr>
          <w:rFonts w:asciiTheme="minorHAnsi" w:hAnsiTheme="minorHAnsi" w:cstheme="minorHAnsi"/>
          <w:sz w:val="22"/>
          <w:szCs w:val="22"/>
        </w:rPr>
      </w:pPr>
      <w:r w:rsidRPr="002328E0">
        <w:rPr>
          <w:rFonts w:asciiTheme="minorHAnsi" w:hAnsiTheme="minorHAnsi" w:cstheme="minorHAnsi"/>
          <w:sz w:val="22"/>
          <w:szCs w:val="22"/>
        </w:rPr>
        <w:t>The Applicant Contractor will comply with all provisions of Executive Order 11246 of September 1965, and of the rules, regulations and relevant orders of the Secretary of Labor.</w:t>
      </w:r>
    </w:p>
    <w:p w14:paraId="10A49F79" w14:textId="77777777" w:rsidR="00BC1EEB" w:rsidRPr="002328E0" w:rsidRDefault="00BC1EEB" w:rsidP="00BC1EEB">
      <w:pPr>
        <w:ind w:firstLine="720"/>
        <w:rPr>
          <w:rFonts w:asciiTheme="minorHAnsi" w:hAnsiTheme="minorHAnsi" w:cstheme="minorHAnsi"/>
          <w:sz w:val="22"/>
          <w:szCs w:val="22"/>
        </w:rPr>
      </w:pPr>
      <w:r w:rsidRPr="002328E0">
        <w:rPr>
          <w:rFonts w:asciiTheme="minorHAnsi" w:hAnsiTheme="minorHAnsi" w:cstheme="minorHAnsi"/>
          <w:sz w:val="22"/>
          <w:szCs w:val="22"/>
        </w:rPr>
        <w:t xml:space="preserve">The Applicant/Contractor will comply with all provisions of Title VIII, Civil Rights Act of 1968, which prohibits discrimination in the sale of rental dwellings, discrimination in the financing of housing, blockbusting, and discriminatory </w:t>
      </w:r>
      <w:r w:rsidRPr="002328E0">
        <w:rPr>
          <w:rFonts w:asciiTheme="minorHAnsi" w:hAnsiTheme="minorHAnsi" w:cstheme="minorHAnsi"/>
          <w:sz w:val="22"/>
          <w:szCs w:val="22"/>
        </w:rPr>
        <w:lastRenderedPageBreak/>
        <w:t>advertising and makes it unlawful to deny any person access to, or membership or participation in, any multiple listing services or real estate brokers’ organization for discriminatory reasons.</w:t>
      </w:r>
    </w:p>
    <w:p w14:paraId="168692E4" w14:textId="77777777" w:rsidR="00BC1EEB" w:rsidRPr="002328E0" w:rsidRDefault="00BC1EEB" w:rsidP="00BC1EEB">
      <w:pPr>
        <w:ind w:firstLine="720"/>
        <w:rPr>
          <w:rFonts w:asciiTheme="minorHAnsi" w:hAnsiTheme="minorHAnsi" w:cstheme="minorHAnsi"/>
          <w:sz w:val="22"/>
          <w:szCs w:val="22"/>
        </w:rPr>
      </w:pPr>
      <w:r w:rsidRPr="002328E0">
        <w:rPr>
          <w:rFonts w:asciiTheme="minorHAnsi" w:hAnsiTheme="minorHAnsi" w:cstheme="minorHAnsi"/>
          <w:sz w:val="22"/>
          <w:szCs w:val="22"/>
        </w:rPr>
        <w:t>The Applicant/Contractor will comply with Section 3 Housing and Urban Development Act of 1968, Section 504: Rehabilitation Act of 1974, Executive Order 11063 and all other Federal Rules and Regulations.</w:t>
      </w:r>
    </w:p>
    <w:p w14:paraId="43BDF591" w14:textId="77777777" w:rsidR="00BC1EEB" w:rsidRPr="002328E0" w:rsidRDefault="00BC1EEB" w:rsidP="00BC1EEB">
      <w:pPr>
        <w:ind w:firstLine="720"/>
        <w:rPr>
          <w:rFonts w:asciiTheme="minorHAnsi" w:hAnsiTheme="minorHAnsi" w:cstheme="minorHAnsi"/>
          <w:sz w:val="22"/>
          <w:szCs w:val="22"/>
        </w:rPr>
      </w:pPr>
      <w:r w:rsidRPr="002328E0">
        <w:rPr>
          <w:rFonts w:asciiTheme="minorHAnsi" w:hAnsiTheme="minorHAnsi" w:cstheme="minorHAnsi"/>
          <w:sz w:val="22"/>
          <w:szCs w:val="22"/>
        </w:rPr>
        <w:t>The Applicant will furnish all information and reports required by Executive Order 11246 of September 24, 1965, and by the rules and regulations and orders of the Secretary of Labor, or pursuant thereto, and will permit access to his books, records, and accounts by the Department and the Secretary of Labor for purposes of investigation to ascertain compliance with such rules, regulations and orders.</w:t>
      </w:r>
    </w:p>
    <w:p w14:paraId="6982931D" w14:textId="77777777" w:rsidR="00BC1EEB" w:rsidRPr="002328E0" w:rsidRDefault="00BC1EEB" w:rsidP="00BC1EEB">
      <w:pPr>
        <w:ind w:firstLine="720"/>
        <w:rPr>
          <w:rFonts w:asciiTheme="minorHAnsi" w:hAnsiTheme="minorHAnsi" w:cstheme="minorHAnsi"/>
          <w:sz w:val="22"/>
          <w:szCs w:val="22"/>
        </w:rPr>
      </w:pPr>
      <w:r w:rsidRPr="002328E0">
        <w:rPr>
          <w:rFonts w:asciiTheme="minorHAnsi" w:hAnsiTheme="minorHAnsi" w:cstheme="minorHAnsi"/>
          <w:sz w:val="22"/>
          <w:szCs w:val="22"/>
        </w:rPr>
        <w:t>In the event of the Applicant’s noncompliance with the nondiscrimination clauses of an executed agreement or with any such rules, regulations, or orders, this agreement may be canceled, terminated or suspended in whole or in part and the applicant May be declared ineligible for further government contracts or federally assisted construction contracts in accordance with procedures authorized in Executive Order 11246 of September 24, 1965 or by rule, regulation, or order of the Secretary of Labor.</w:t>
      </w:r>
    </w:p>
    <w:p w14:paraId="5152BEC3" w14:textId="77777777" w:rsidR="00BC1EEB" w:rsidRPr="002328E0" w:rsidRDefault="00BC1EEB" w:rsidP="00BC1EEB">
      <w:pPr>
        <w:ind w:firstLine="720"/>
        <w:rPr>
          <w:rFonts w:asciiTheme="minorHAnsi" w:hAnsiTheme="minorHAnsi" w:cstheme="minorHAnsi"/>
          <w:sz w:val="22"/>
          <w:szCs w:val="22"/>
        </w:rPr>
      </w:pPr>
      <w:r w:rsidRPr="002328E0">
        <w:rPr>
          <w:rFonts w:asciiTheme="minorHAnsi" w:hAnsiTheme="minorHAnsi" w:cstheme="minorHAnsi"/>
          <w:sz w:val="22"/>
          <w:szCs w:val="22"/>
        </w:rPr>
        <w:t>The Applicant shall require that the language referred to in this certification be included in the award documents for all sub-awards at all tiers (including sub-contract, sub grants, and contracts under grants, loans, and cooperative agreements) and that all sub-recipients shall certify and disclose accordingly.</w:t>
      </w:r>
    </w:p>
    <w:p w14:paraId="6E6D2903" w14:textId="77777777" w:rsidR="00BC1EEB" w:rsidRPr="002328E0" w:rsidRDefault="00BC1EEB" w:rsidP="00BC1EEB">
      <w:pPr>
        <w:rPr>
          <w:rFonts w:asciiTheme="minorHAnsi" w:hAnsiTheme="minorHAnsi" w:cstheme="minorHAnsi"/>
          <w:sz w:val="22"/>
          <w:szCs w:val="22"/>
        </w:rPr>
      </w:pPr>
    </w:p>
    <w:p w14:paraId="6CCB40B0" w14:textId="77777777" w:rsidR="00BC1EEB" w:rsidRPr="002328E0" w:rsidRDefault="00BC1EEB" w:rsidP="00BC1EEB">
      <w:pPr>
        <w:rPr>
          <w:rFonts w:asciiTheme="minorHAnsi" w:hAnsiTheme="minorHAnsi" w:cstheme="minorHAnsi"/>
          <w:b/>
          <w:sz w:val="22"/>
          <w:szCs w:val="22"/>
        </w:rPr>
      </w:pPr>
      <w:r w:rsidRPr="002328E0">
        <w:rPr>
          <w:rFonts w:asciiTheme="minorHAnsi" w:hAnsiTheme="minorHAnsi" w:cstheme="minorHAnsi"/>
          <w:b/>
          <w:sz w:val="22"/>
          <w:szCs w:val="22"/>
        </w:rPr>
        <w:t xml:space="preserve">The Legal Applicant/Recipient Certifies That: </w:t>
      </w:r>
    </w:p>
    <w:p w14:paraId="4C7D8FA8" w14:textId="77777777" w:rsidR="00BC1EEB" w:rsidRPr="002328E0" w:rsidRDefault="00BC1EEB" w:rsidP="00BC1EEB">
      <w:pPr>
        <w:rPr>
          <w:rFonts w:asciiTheme="minorHAnsi" w:hAnsiTheme="minorHAnsi" w:cstheme="minorHAnsi"/>
          <w:b/>
          <w:sz w:val="22"/>
          <w:szCs w:val="22"/>
        </w:rPr>
      </w:pPr>
    </w:p>
    <w:p w14:paraId="07FCF348" w14:textId="77777777" w:rsidR="00BC1EEB" w:rsidRPr="002328E0" w:rsidRDefault="00BC1EEB" w:rsidP="00BC1EEB">
      <w:pPr>
        <w:rPr>
          <w:rFonts w:asciiTheme="minorHAnsi" w:hAnsiTheme="minorHAnsi" w:cstheme="minorHAnsi"/>
          <w:sz w:val="22"/>
          <w:szCs w:val="22"/>
        </w:rPr>
      </w:pPr>
      <w:r w:rsidRPr="002328E0">
        <w:rPr>
          <w:rFonts w:asciiTheme="minorHAnsi" w:hAnsiTheme="minorHAnsi" w:cstheme="minorHAnsi"/>
          <w:sz w:val="22"/>
          <w:szCs w:val="22"/>
        </w:rPr>
        <w:t>To the best of my knowledge and belief, the recipient will comply with the above certification if funded.</w:t>
      </w:r>
    </w:p>
    <w:p w14:paraId="0E0DBD11" w14:textId="77777777" w:rsidR="00BC1EEB" w:rsidRPr="002328E0" w:rsidRDefault="00BC1EEB" w:rsidP="00BC1EEB">
      <w:pPr>
        <w:rPr>
          <w:rFonts w:asciiTheme="minorHAnsi" w:hAnsiTheme="minorHAnsi" w:cstheme="minorHAnsi"/>
          <w:sz w:val="22"/>
          <w:szCs w:val="22"/>
        </w:rPr>
      </w:pPr>
    </w:p>
    <w:p w14:paraId="401AF996" w14:textId="77777777" w:rsidR="00BC1EEB" w:rsidRPr="002328E0" w:rsidRDefault="00BC1EEB" w:rsidP="00BC1EEB">
      <w:pPr>
        <w:rPr>
          <w:rFonts w:asciiTheme="minorHAnsi" w:hAnsiTheme="minorHAnsi" w:cstheme="minorHAnsi"/>
          <w:sz w:val="22"/>
          <w:szCs w:val="22"/>
        </w:rPr>
      </w:pPr>
      <w:r w:rsidRPr="002328E0">
        <w:rPr>
          <w:rFonts w:asciiTheme="minorHAnsi" w:hAnsiTheme="minorHAnsi" w:cstheme="minorHAnsi"/>
          <w:sz w:val="22"/>
          <w:szCs w:val="22"/>
        </w:rPr>
        <w:t>Certifying Representative: (to be signed by Chief Elected Official)</w:t>
      </w:r>
    </w:p>
    <w:p w14:paraId="65E5C31C" w14:textId="77777777" w:rsidR="00BC1EEB" w:rsidRPr="002328E0" w:rsidRDefault="00BC1EEB" w:rsidP="00BC1EEB">
      <w:pPr>
        <w:rPr>
          <w:rFonts w:asciiTheme="minorHAnsi" w:hAnsiTheme="minorHAnsi" w:cstheme="minorHAnsi"/>
          <w:sz w:val="22"/>
          <w:szCs w:val="22"/>
        </w:rPr>
      </w:pPr>
    </w:p>
    <w:p w14:paraId="3A7AFE49" w14:textId="77777777" w:rsidR="00BC1EEB" w:rsidRPr="002328E0" w:rsidRDefault="00BC1EEB" w:rsidP="00BC1EEB">
      <w:pPr>
        <w:framePr w:w="4711" w:h="706" w:hSpace="180" w:wrap="around" w:vAnchor="text" w:hAnchor="page" w:x="751" w:y="106"/>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1B7A0CB1" w14:textId="77777777" w:rsidR="00BC1EEB" w:rsidRPr="002328E0" w:rsidRDefault="00BC1EEB" w:rsidP="00BC1EEB">
      <w:pPr>
        <w:rPr>
          <w:rFonts w:asciiTheme="minorHAnsi" w:hAnsiTheme="minorHAnsi" w:cstheme="minorHAnsi"/>
          <w:sz w:val="22"/>
          <w:szCs w:val="22"/>
        </w:rPr>
      </w:pPr>
    </w:p>
    <w:p w14:paraId="3445916F" w14:textId="77777777" w:rsidR="00BC1EEB" w:rsidRPr="002328E0" w:rsidRDefault="00BC1EEB" w:rsidP="00BC1EEB">
      <w:pPr>
        <w:rPr>
          <w:rFonts w:asciiTheme="minorHAnsi" w:hAnsiTheme="minorHAnsi" w:cstheme="minorHAnsi"/>
          <w:sz w:val="22"/>
          <w:szCs w:val="22"/>
        </w:rPr>
      </w:pPr>
    </w:p>
    <w:p w14:paraId="47826BA4" w14:textId="77777777" w:rsidR="00BC1EEB" w:rsidRPr="009F6DAF" w:rsidRDefault="00BC1EEB" w:rsidP="00BC1EEB">
      <w:pPr>
        <w:rPr>
          <w:rFonts w:asciiTheme="minorHAnsi" w:hAnsiTheme="minorHAnsi" w:cstheme="minorHAnsi"/>
          <w:sz w:val="22"/>
          <w:szCs w:val="22"/>
        </w:rPr>
      </w:pPr>
      <w:r w:rsidRPr="002328E0">
        <w:rPr>
          <w:rFonts w:asciiTheme="minorHAnsi" w:hAnsiTheme="minorHAnsi" w:cstheme="minorHAnsi"/>
          <w:sz w:val="22"/>
          <w:szCs w:val="22"/>
        </w:rPr>
        <w:t xml:space="preserve">            </w:t>
      </w:r>
      <w:r w:rsidRPr="002328E0">
        <w:rPr>
          <w:rFonts w:asciiTheme="minorHAnsi" w:hAnsiTheme="minorHAnsi" w:cstheme="minorHAnsi"/>
          <w:sz w:val="22"/>
          <w:szCs w:val="22"/>
        </w:rPr>
        <w:tab/>
        <w:t>__________</w:t>
      </w:r>
    </w:p>
    <w:p w14:paraId="4B875CAD" w14:textId="77777777" w:rsidR="00BC1EEB" w:rsidRPr="009F6DAF" w:rsidRDefault="00BC1EEB" w:rsidP="00BC1EEB">
      <w:pPr>
        <w:rPr>
          <w:rFonts w:asciiTheme="minorHAnsi" w:hAnsiTheme="minorHAnsi" w:cstheme="minorHAnsi"/>
          <w:sz w:val="22"/>
          <w:szCs w:val="22"/>
        </w:rPr>
      </w:pPr>
    </w:p>
    <w:p w14:paraId="404774CD" w14:textId="71685B66" w:rsidR="00BC1EEB" w:rsidRPr="002328E0" w:rsidRDefault="00BC1EEB" w:rsidP="00BC1EEB">
      <w:pPr>
        <w:rPr>
          <w:rFonts w:asciiTheme="minorHAnsi" w:hAnsiTheme="minorHAnsi" w:cstheme="minorHAnsi"/>
          <w:b/>
          <w:sz w:val="22"/>
          <w:szCs w:val="22"/>
        </w:rPr>
      </w:pPr>
      <w:r w:rsidRPr="002328E0">
        <w:rPr>
          <w:rFonts w:asciiTheme="minorHAnsi" w:hAnsiTheme="minorHAnsi" w:cstheme="minorHAnsi"/>
          <w:b/>
          <w:sz w:val="22"/>
          <w:szCs w:val="22"/>
        </w:rPr>
        <w:t>Signature, Chief Elected Official</w:t>
      </w:r>
      <w:r w:rsidRPr="002328E0">
        <w:rPr>
          <w:rFonts w:asciiTheme="minorHAnsi" w:hAnsiTheme="minorHAnsi" w:cstheme="minorHAnsi"/>
          <w:b/>
          <w:sz w:val="22"/>
          <w:szCs w:val="22"/>
        </w:rPr>
        <w:tab/>
      </w:r>
      <w:r w:rsidRPr="002328E0">
        <w:rPr>
          <w:rFonts w:asciiTheme="minorHAnsi" w:hAnsiTheme="minorHAnsi" w:cstheme="minorHAnsi"/>
          <w:b/>
          <w:sz w:val="22"/>
          <w:szCs w:val="22"/>
        </w:rPr>
        <w:tab/>
      </w:r>
      <w:r w:rsidRPr="002328E0">
        <w:rPr>
          <w:rFonts w:asciiTheme="minorHAnsi" w:hAnsiTheme="minorHAnsi" w:cstheme="minorHAnsi"/>
          <w:b/>
          <w:sz w:val="22"/>
          <w:szCs w:val="22"/>
        </w:rPr>
        <w:tab/>
      </w:r>
      <w:r w:rsidRPr="002328E0">
        <w:rPr>
          <w:rFonts w:asciiTheme="minorHAnsi" w:hAnsiTheme="minorHAnsi" w:cstheme="minorHAnsi"/>
          <w:b/>
          <w:sz w:val="22"/>
          <w:szCs w:val="22"/>
        </w:rPr>
        <w:tab/>
      </w:r>
      <w:r w:rsidRPr="002328E0">
        <w:rPr>
          <w:rFonts w:asciiTheme="minorHAnsi" w:hAnsiTheme="minorHAnsi" w:cstheme="minorHAnsi"/>
          <w:b/>
          <w:sz w:val="22"/>
          <w:szCs w:val="22"/>
        </w:rPr>
        <w:tab/>
        <w:t>Date</w:t>
      </w:r>
    </w:p>
    <w:p w14:paraId="22FB462C" w14:textId="77777777" w:rsidR="00BC1EEB" w:rsidRPr="009F6DAF" w:rsidRDefault="00BC1EEB" w:rsidP="00BC1EEB">
      <w:pPr>
        <w:rPr>
          <w:rFonts w:asciiTheme="minorHAnsi" w:hAnsiTheme="minorHAnsi" w:cstheme="minorHAnsi"/>
          <w:b/>
          <w:sz w:val="22"/>
          <w:szCs w:val="22"/>
        </w:rPr>
      </w:pPr>
    </w:p>
    <w:p w14:paraId="1058BBA3" w14:textId="77777777" w:rsidR="00BC1EEB" w:rsidRPr="002328E0" w:rsidRDefault="00BC1EEB" w:rsidP="00BC1EEB">
      <w:pPr>
        <w:rPr>
          <w:rFonts w:asciiTheme="minorHAnsi" w:hAnsiTheme="minorHAnsi" w:cstheme="minorHAnsi"/>
          <w:sz w:val="22"/>
          <w:szCs w:val="22"/>
        </w:rPr>
      </w:pPr>
      <w:r w:rsidRPr="002328E0">
        <w:rPr>
          <w:rFonts w:asciiTheme="minorHAnsi" w:hAnsiTheme="minorHAnsi" w:cstheme="minorHAnsi"/>
          <w:b/>
          <w:sz w:val="22"/>
          <w:szCs w:val="22"/>
        </w:rPr>
        <w:t>Typed Name and Title:</w:t>
      </w:r>
      <w:r w:rsidRPr="002328E0">
        <w:rPr>
          <w:rFonts w:asciiTheme="minorHAnsi" w:hAnsiTheme="minorHAnsi" w:cstheme="minorHAnsi"/>
          <w:sz w:val="22"/>
          <w:szCs w:val="22"/>
        </w:rPr>
        <w:t xml:space="preserve"> </w:t>
      </w:r>
      <w:r w:rsidRPr="002328E0">
        <w:rPr>
          <w:rFonts w:asciiTheme="minorHAnsi" w:hAnsiTheme="minorHAnsi" w:cstheme="minorHAnsi"/>
          <w:sz w:val="22"/>
          <w:szCs w:val="22"/>
        </w:rPr>
        <w:fldChar w:fldCharType="begin">
          <w:ffData>
            <w:name w:val="Text1"/>
            <w:enabled/>
            <w:calcOnExit w:val="0"/>
            <w:textInput/>
          </w:ffData>
        </w:fldChar>
      </w:r>
      <w:r w:rsidRPr="002328E0">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3723038E" w14:textId="77777777" w:rsidR="00BC1EEB" w:rsidRPr="002328E0" w:rsidRDefault="00BC1EEB" w:rsidP="00BC1EEB">
      <w:pPr>
        <w:rPr>
          <w:rFonts w:asciiTheme="minorHAnsi" w:hAnsiTheme="minorHAnsi" w:cstheme="minorHAnsi"/>
          <w:b/>
          <w:sz w:val="22"/>
          <w:szCs w:val="22"/>
        </w:rPr>
      </w:pPr>
      <w:r w:rsidRPr="002328E0">
        <w:rPr>
          <w:rFonts w:asciiTheme="minorHAnsi" w:hAnsiTheme="minorHAnsi" w:cstheme="minorHAnsi"/>
          <w:b/>
          <w:sz w:val="22"/>
          <w:szCs w:val="22"/>
        </w:rPr>
        <w:br w:type="page"/>
      </w:r>
    </w:p>
    <w:p w14:paraId="1D0A8989" w14:textId="7988C911" w:rsidR="00BF7CD0" w:rsidRPr="009F6DAF" w:rsidRDefault="008C3210" w:rsidP="002328E0">
      <w:pPr>
        <w:rPr>
          <w:b/>
          <w:sz w:val="28"/>
          <w:szCs w:val="28"/>
        </w:rPr>
      </w:pPr>
      <w:r w:rsidRPr="002328E0">
        <w:rPr>
          <w:rFonts w:asciiTheme="majorHAnsi" w:hAnsiTheme="majorHAnsi" w:cstheme="majorHAnsi"/>
          <w:color w:val="2E74B5" w:themeColor="accent1" w:themeShade="BF"/>
          <w:sz w:val="32"/>
          <w:szCs w:val="32"/>
        </w:rPr>
        <w:lastRenderedPageBreak/>
        <w:t>Assurances and Certifications</w:t>
      </w:r>
    </w:p>
    <w:p w14:paraId="2FC3A4C4" w14:textId="0B38A9B0" w:rsidR="00BF7CD0" w:rsidRPr="002328E0" w:rsidRDefault="00BF7CD0" w:rsidP="002328E0">
      <w:pPr>
        <w:rPr>
          <w:rFonts w:asciiTheme="minorHAnsi" w:hAnsiTheme="minorHAnsi" w:cstheme="minorHAnsi"/>
          <w:i/>
          <w:sz w:val="22"/>
          <w:szCs w:val="22"/>
        </w:rPr>
      </w:pPr>
      <w:r w:rsidRPr="002328E0">
        <w:rPr>
          <w:rFonts w:asciiTheme="minorHAnsi" w:hAnsiTheme="minorHAnsi" w:cstheme="minorHAnsi"/>
          <w:i/>
          <w:sz w:val="22"/>
          <w:szCs w:val="22"/>
        </w:rPr>
        <w:t>The assurances and certifications must be signed and dated by the chief elected official of the lead applicant.  For cities, the chief elected official is the mayor; for towns, the president of the town council (not the clerk-treasurer); for counties, the president of the county commissioners.  At a minimum, the chief elected official and/or the corporate counsel should read the assurances and understand the provisions to which the applicant is agreeing.  Questions concerning the provisions of any of the assurances and certifications may be directed to the Grant Services Division. Applicants who have received or expect to receive $200,000 or more in Community Development Block Grant funds in a federal fiscal year (October 1 to September 30) will be required to disclose certain information periodically. Please see the CDBG Disclosure Page in the application.</w:t>
      </w:r>
      <w:r w:rsidR="00CD0BBD" w:rsidRPr="002328E0">
        <w:rPr>
          <w:rFonts w:asciiTheme="minorHAnsi" w:hAnsiTheme="minorHAnsi" w:cstheme="minorHAnsi"/>
          <w:i/>
          <w:sz w:val="22"/>
          <w:szCs w:val="22"/>
        </w:rPr>
        <w:t xml:space="preserve"> </w:t>
      </w:r>
      <w:r w:rsidRPr="002328E0">
        <w:rPr>
          <w:rFonts w:asciiTheme="minorHAnsi" w:hAnsiTheme="minorHAnsi" w:cstheme="minorHAnsi"/>
          <w:i/>
          <w:sz w:val="22"/>
          <w:szCs w:val="22"/>
        </w:rPr>
        <w:t>Applications received from units of local government will be made available for public inspection for a period of 5 years, beginning not less than 30 days after award of assistance.</w:t>
      </w:r>
    </w:p>
    <w:p w14:paraId="7F94B416" w14:textId="77777777" w:rsidR="00BF7CD0" w:rsidRPr="002328E0" w:rsidRDefault="00BF7CD0" w:rsidP="00BF7CD0">
      <w:pPr>
        <w:jc w:val="both"/>
        <w:rPr>
          <w:rFonts w:asciiTheme="minorHAnsi" w:hAnsiTheme="minorHAnsi" w:cstheme="minorHAnsi"/>
          <w:i/>
          <w:sz w:val="22"/>
          <w:szCs w:val="22"/>
        </w:rPr>
      </w:pPr>
    </w:p>
    <w:p w14:paraId="06CDBBBD" w14:textId="77777777" w:rsidR="00BF7CD0" w:rsidRPr="002328E0" w:rsidRDefault="00BF7CD0" w:rsidP="002328E0">
      <w:pPr>
        <w:rPr>
          <w:rFonts w:asciiTheme="minorHAnsi" w:hAnsiTheme="minorHAnsi" w:cstheme="minorHAnsi"/>
          <w:sz w:val="22"/>
          <w:szCs w:val="22"/>
        </w:rPr>
      </w:pPr>
      <w:r w:rsidRPr="002328E0">
        <w:rPr>
          <w:rFonts w:asciiTheme="minorHAnsi" w:hAnsiTheme="minorHAnsi" w:cstheme="minorHAnsi"/>
          <w:b/>
          <w:sz w:val="22"/>
          <w:szCs w:val="22"/>
          <w:u w:val="single"/>
        </w:rPr>
        <w:t>By affixing his or her signature to the application, the chief elected official is committing the applicant to comply with these assurances if grant assistance is approved.</w:t>
      </w:r>
      <w:r w:rsidRPr="002328E0">
        <w:rPr>
          <w:rFonts w:asciiTheme="minorHAnsi" w:hAnsiTheme="minorHAnsi" w:cstheme="minorHAnsi"/>
          <w:sz w:val="22"/>
          <w:szCs w:val="22"/>
        </w:rPr>
        <w:t xml:space="preserve">  </w:t>
      </w:r>
    </w:p>
    <w:p w14:paraId="1DA7EBFF" w14:textId="77777777" w:rsidR="00BF7CD0" w:rsidRPr="002328E0" w:rsidRDefault="00BF7CD0" w:rsidP="00BF7CD0">
      <w:pPr>
        <w:rPr>
          <w:b/>
          <w:sz w:val="21"/>
          <w:szCs w:val="21"/>
        </w:rPr>
      </w:pPr>
    </w:p>
    <w:p w14:paraId="5CD686F4" w14:textId="77777777" w:rsidR="008C3210" w:rsidRPr="002328E0" w:rsidRDefault="008C3210" w:rsidP="008C3210">
      <w:pPr>
        <w:rPr>
          <w:rFonts w:asciiTheme="minorHAnsi" w:hAnsiTheme="minorHAnsi" w:cstheme="minorHAnsi"/>
          <w:sz w:val="21"/>
          <w:szCs w:val="21"/>
        </w:rPr>
      </w:pPr>
      <w:r w:rsidRPr="002328E0">
        <w:rPr>
          <w:rFonts w:asciiTheme="minorHAnsi" w:hAnsiTheme="minorHAnsi" w:cstheme="minorHAnsi"/>
          <w:sz w:val="21"/>
          <w:szCs w:val="21"/>
        </w:rPr>
        <w:t xml:space="preserve">Definitions: </w:t>
      </w:r>
    </w:p>
    <w:p w14:paraId="2D0413E9" w14:textId="77777777" w:rsidR="008C3210" w:rsidRPr="002328E0" w:rsidRDefault="008C3210" w:rsidP="008C3210">
      <w:pPr>
        <w:rPr>
          <w:rFonts w:asciiTheme="minorHAnsi" w:hAnsiTheme="minorHAnsi" w:cstheme="minorHAnsi"/>
          <w:sz w:val="21"/>
          <w:szCs w:val="21"/>
        </w:rPr>
      </w:pPr>
      <w:r w:rsidRPr="002328E0">
        <w:rPr>
          <w:rFonts w:asciiTheme="minorHAnsi" w:hAnsiTheme="minorHAnsi" w:cstheme="minorHAnsi"/>
          <w:sz w:val="21"/>
          <w:szCs w:val="21"/>
        </w:rPr>
        <w:t>“Applicant” refers to an eligible unit of local government.</w:t>
      </w:r>
    </w:p>
    <w:p w14:paraId="107CA03F" w14:textId="77777777" w:rsidR="008C3210" w:rsidRPr="002328E0" w:rsidRDefault="008C3210" w:rsidP="008C3210">
      <w:pPr>
        <w:rPr>
          <w:rFonts w:asciiTheme="minorHAnsi" w:hAnsiTheme="minorHAnsi" w:cstheme="minorHAnsi"/>
          <w:sz w:val="21"/>
          <w:szCs w:val="21"/>
        </w:rPr>
      </w:pPr>
      <w:r w:rsidRPr="002328E0">
        <w:rPr>
          <w:rFonts w:asciiTheme="minorHAnsi" w:hAnsiTheme="minorHAnsi" w:cstheme="minorHAnsi"/>
          <w:sz w:val="21"/>
          <w:szCs w:val="21"/>
        </w:rPr>
        <w:t>“HUD” refers to the United States Department of Housing and Urban Development.</w:t>
      </w:r>
    </w:p>
    <w:p w14:paraId="181C591F" w14:textId="77777777" w:rsidR="008C3210" w:rsidRPr="002328E0" w:rsidRDefault="008C3210" w:rsidP="008C3210">
      <w:pPr>
        <w:rPr>
          <w:rFonts w:asciiTheme="minorHAnsi" w:hAnsiTheme="minorHAnsi" w:cstheme="minorHAnsi"/>
          <w:sz w:val="21"/>
          <w:szCs w:val="21"/>
        </w:rPr>
      </w:pPr>
      <w:r w:rsidRPr="002328E0">
        <w:rPr>
          <w:rFonts w:asciiTheme="minorHAnsi" w:hAnsiTheme="minorHAnsi" w:cstheme="minorHAnsi"/>
          <w:sz w:val="21"/>
          <w:szCs w:val="21"/>
        </w:rPr>
        <w:t>“OCRA” refers to the Indiana Office of Community and Rural Affairs, an agency of the State of Indiana.</w:t>
      </w:r>
    </w:p>
    <w:p w14:paraId="1293B1A3" w14:textId="77777777" w:rsidR="008C3210" w:rsidRPr="002328E0" w:rsidRDefault="008C3210" w:rsidP="008C3210">
      <w:pPr>
        <w:rPr>
          <w:rFonts w:asciiTheme="minorHAnsi" w:hAnsiTheme="minorHAnsi" w:cstheme="minorHAnsi"/>
          <w:sz w:val="21"/>
          <w:szCs w:val="21"/>
        </w:rPr>
      </w:pPr>
      <w:r w:rsidRPr="002328E0">
        <w:rPr>
          <w:rFonts w:asciiTheme="minorHAnsi" w:hAnsiTheme="minorHAnsi" w:cstheme="minorHAnsi"/>
          <w:sz w:val="21"/>
          <w:szCs w:val="21"/>
        </w:rPr>
        <w:t>“State” refers to the State of Indiana.</w:t>
      </w:r>
    </w:p>
    <w:p w14:paraId="4712769B" w14:textId="77777777" w:rsidR="008C3210" w:rsidRPr="002328E0" w:rsidRDefault="008C3210" w:rsidP="008C3210">
      <w:pPr>
        <w:rPr>
          <w:rFonts w:asciiTheme="minorHAnsi" w:hAnsiTheme="minorHAnsi" w:cstheme="minorHAnsi"/>
          <w:sz w:val="21"/>
          <w:szCs w:val="21"/>
        </w:rPr>
      </w:pPr>
      <w:r w:rsidRPr="002328E0">
        <w:rPr>
          <w:rFonts w:asciiTheme="minorHAnsi" w:hAnsiTheme="minorHAnsi" w:cstheme="minorHAnsi"/>
          <w:sz w:val="21"/>
          <w:szCs w:val="21"/>
        </w:rPr>
        <w:t xml:space="preserve">The applicant hereby assures and certifies that: </w:t>
      </w:r>
    </w:p>
    <w:p w14:paraId="2A5D0196"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It possesses legal authority to apply for the grant, and to complete the proposed activities.</w:t>
      </w:r>
    </w:p>
    <w:p w14:paraId="4D1292D6"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Its governing body has duly adopted or passed as an official act a resolution, motion or similar action authorizing submission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w:t>
      </w:r>
    </w:p>
    <w:p w14:paraId="5C97F02F"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 xml:space="preserve">It has facilitated or will facilitate citizen participation by: </w:t>
      </w:r>
    </w:p>
    <w:p w14:paraId="4BE6301D"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Publishing a statement of proposed activities so that affected citizens have an opportunity to submit comments on the proposed activities of the applicant;</w:t>
      </w:r>
    </w:p>
    <w:p w14:paraId="58D097BC"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Providing adequate notices for two or more public hearings, specifically to persons of low- and moderate-income;</w:t>
      </w:r>
    </w:p>
    <w:p w14:paraId="5559E0E9"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Holding two or more public hearings on the proposed application at times and locations convenient to potential beneficiaries, accessible to the handicapped, and that meet the needs of non-English speaking residents, if appropriate, to obtain citizens’ views before adoption of resolution or similar action by the local governing body authorizing the submission of the application;</w:t>
      </w:r>
    </w:p>
    <w:p w14:paraId="74162DC6"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Providing citizens information concerning the amount of funds available for proposed community development activities and the range of activities within the project;</w:t>
      </w:r>
    </w:p>
    <w:p w14:paraId="11E6EAAF"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Providing citizens with information concerning the amount of funds that will benefit persons of low- and moderate-income;</w:t>
      </w:r>
    </w:p>
    <w:p w14:paraId="62C608D3"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Furnishing citizens with the plans made to minimize the displacement of persons and to assist persons actually displaced as a result of grant activities;</w:t>
      </w:r>
    </w:p>
    <w:p w14:paraId="624D6AE8"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Providing technical assistance to groups representing persons of low- and moderate-income requesting such assistance in developing proposals;</w:t>
      </w:r>
    </w:p>
    <w:p w14:paraId="4F0B2178"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Providing citizens with reasonable notice of substantial changes proposed in the use of grant funds and providing opportunity for public comment;</w:t>
      </w:r>
    </w:p>
    <w:p w14:paraId="790FD49A"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Providing citizens with reasonable access to records regarding the past use of Community Development Block Grant (CDBG) funds received; and</w:t>
      </w:r>
    </w:p>
    <w:p w14:paraId="6F5C1A3E"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Any modifications or amendments to the project will be made in accordance with the same procedures required in (c) for the preparation and submission of a statement of proposed activities.</w:t>
      </w:r>
    </w:p>
    <w:p w14:paraId="3B67B7EE"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It has identified housing and community development needs, including those of low- and moderate-income persons and the activities to be undertaken to meet such needs.</w:t>
      </w:r>
    </w:p>
    <w:p w14:paraId="15080599"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The CDBG program has been developed so as to give maximum feasible priority to activities that will benefit low- and moderate-income families, or aid in the prevention or elimination of slums or blight.</w:t>
      </w:r>
    </w:p>
    <w:p w14:paraId="6FCB73C7" w14:textId="77777777" w:rsidR="008C3210" w:rsidRPr="002328E0" w:rsidRDefault="008C3210" w:rsidP="008C3210">
      <w:pPr>
        <w:ind w:left="360"/>
        <w:rPr>
          <w:rFonts w:asciiTheme="minorHAnsi" w:hAnsiTheme="minorHAnsi" w:cstheme="minorHAnsi"/>
          <w:i/>
          <w:sz w:val="21"/>
          <w:szCs w:val="21"/>
        </w:rPr>
      </w:pPr>
      <w:r w:rsidRPr="002328E0">
        <w:rPr>
          <w:rFonts w:asciiTheme="minorHAnsi" w:hAnsiTheme="minorHAnsi" w:cstheme="minorHAnsi"/>
          <w:i/>
          <w:sz w:val="21"/>
          <w:szCs w:val="21"/>
        </w:rPr>
        <w:lastRenderedPageBreak/>
        <w:t>[The requirement for this certification will not preclude the Indiana Office of Community and Rural Affairs from approving an application where the applicant certifies, and the Indiana Office of Community and Rural Affairs determines, that all or part of the Community Development Block Grant Program activities are designed to meet other community development needs having a particular urgency as specifically explained in the application.]</w:t>
      </w:r>
    </w:p>
    <w:p w14:paraId="6B259825"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It will minimize displacement of persons and provide for reasonable benefits to any person involuntarily and permanently displaced as a result of activities associated with program funds.</w:t>
      </w:r>
    </w:p>
    <w:p w14:paraId="1C4AB137"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It will not attempt to recover any capital costs of public improvements assisted in whole or part with CDBG funds by assessing any amount against properties owned and occupied by persons of low- and moderate-income including any fee charged or assessment made as a condition of obtaining access to such public improvements, unless (I) CDBG funds received are used to pay the proportion of such fee or assessment that relates to the capital costs of public improvements that are financed from revenue sources other than CDBG funds; or (II) for purposes of assisting any amount against properties owned and occupied by persons of low- and moderate-income who are not persons of very low income, the applicant certified to the Secretary or such State, as the case may be, that it lacks sufficient funds received from CDBG Program to comply with the requirements of clause.</w:t>
      </w:r>
    </w:p>
    <w:p w14:paraId="787D4280"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It will comply with all requirements imposed by the State concerning special requirements of law, program requirements, and other administrative rules, including the provision that project completion be no longer than eighteen (18) months from project startup, inclusive of the bid process for professional and engineering services as well as program close-out. In addition, said provision includes an assurance of the availability of project funds, both local and private, upon award of the grant.</w:t>
      </w:r>
    </w:p>
    <w:p w14:paraId="786D1930"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 xml:space="preserve">It will comply with: </w:t>
      </w:r>
    </w:p>
    <w:p w14:paraId="0C6C4DD6"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Section 110 of the Housing and Community Development Act of 1974, as amended, by the Housing and Urban-Rural Recovery Act of 1983 and the Housing and Community Development Act of 1987, 24 CFR 570.603, and State regulations regarding the administration and enforcement of labor standards;</w:t>
      </w:r>
    </w:p>
    <w:p w14:paraId="31F2C6E9"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The provisions of the Davis-Bacon Act (46 U.S.C. § 276a-5) with respect to prevailing wage rates (except for projects for rehabilitation of residential properties of fewer than eight units);</w:t>
      </w:r>
    </w:p>
    <w:p w14:paraId="49C5AD03"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Contract Work Hours and Safety Standards Act of 1962, 40 U.S.C. 327-332, requiring that mechanics and laborers (including watchmen and guards) employed on federally assisted contracts be paid wages of not less than one and one-half times their basic wage rates for all hours worked in excess of forty in a work-week, and</w:t>
      </w:r>
    </w:p>
    <w:p w14:paraId="3F8B3A29"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Federal Fair Labor Standards Act, 29 U.S.C. § 102 et seq., requiring that covered employees be paid at least the minimum prescribed wage, and also that they be paid one and one-half times their basic wage rate for all hours worked in excess of the prescribed work-week; and</w:t>
      </w:r>
    </w:p>
    <w:p w14:paraId="5B430A37"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Anti-kickback (Copeland) Act of 1934, 18 U.S.C. § 874 and 40 U.S.C. § 276c, which outlaws and prescribes penalties for “kickbacks” of wages in federally financed or assisted construction activities.</w:t>
      </w:r>
    </w:p>
    <w:p w14:paraId="35EBB939"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 xml:space="preserve">It will comply with: </w:t>
      </w:r>
    </w:p>
    <w:p w14:paraId="2F2D7FFF"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Title VI of the Civil Rights Act of 1964 (Public Law 88-352), and the regulations issued pursuant thereto (24 CFR Part 1), which provides that no person in the United State shall on the grounds of race, color, or national origin, be excluded from participation in, be denied the benefits of, or be otherwise subject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Federal financial assistance is extended, or for another purpose involving the provision of similar services or benefits;</w:t>
      </w:r>
    </w:p>
    <w:p w14:paraId="7F942DA1"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The Fair Housing Act (previously known as Title VIII of the Civil Rights Act of 1968) (Public Law 90-284), as amended, administering all programs and activities relating to housing and community development in a manner to affirmatively further fair housing in the sale or rental of housing, the financing of housing, and the provision of brokerage services;</w:t>
      </w:r>
    </w:p>
    <w:p w14:paraId="72A76B14"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Section 109 of Title I of the Housing and Community Development Act of 1987, as amended, and the regulations issued pursuant thereto (24 CFR 570.602), which provides that no person in the United States shall, on the grounds of race, color, national origin, religion, or sex, be excluded from participation in, be denied the benefits of, or be subjected to discrimination on the basis of age under the Age Discrimination Act of 1975 or with respect to otherwise qualified handicapped individuals as provided in Section 504 of the Rehabilitation Act of 1973 shall also apply to any such program activity;</w:t>
      </w:r>
    </w:p>
    <w:p w14:paraId="1BC3C632"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lastRenderedPageBreak/>
        <w:t>Executive Order 11063, as amended by Executive Order 12259 on equal opportunity in housing and non-discrimination in the sale or rental of housing built with Federal assistance, and requiring that programs and activities relating to housing and urban development be administered in a manner affirmatively to further the goals of Title VIII of the Civil Rights Act of 1968; and</w:t>
      </w:r>
    </w:p>
    <w:p w14:paraId="40971D3E"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Executive Order 11246 as amended by Executive Order 11375 and 12086, and the regulations issued pursuant hereto (24 CFR Part 6), the Indiana Code (I.C. 22-9-1-10), which provides that no person shall be discriminated against on the basis of race, religion, color, sex, disability, national origin or ancestry in all phases of employment during the performance of Federal or federally assisted construction contracts. Contractors and subcontracts on Federal and federally assisted construction contracts shall take affirmative action to insure fair treatment in employment, upgrading, demotion, or transfer; recruitment or recruitment advertising; layoff or termination; rates of pay or other forms of compensation and selection for training and apprenticeship.</w:t>
      </w:r>
    </w:p>
    <w:p w14:paraId="0049AC65"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It will comply with Section 3 of the Housing and Urban Development Act of 1968, as amended, requiring that to the greatest extent feasible opportunities for training and employment be given to lower income residents of the project area and contracts for work in connection with the project be awarded to eligible business concerns which are located in, or owned in substantial part by, persons residing within the unit of local government.</w:t>
      </w:r>
    </w:p>
    <w:p w14:paraId="25673C24"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It will comply with the Uniform Relocation Assistance and Real Property Acquisition Policies Act of 1970, as amended, and Federal implementing regulation at 49 CFR Part 24, and the requirements of section 24 CFR Part 570.488 and it is following a residential anti-displacement and relocation assistance plan under section 104(d) of Title I of the Housing &amp; Community Development Act of 1974, as amended.</w:t>
      </w:r>
    </w:p>
    <w:p w14:paraId="047AF352"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It will establish safeguards to prohibit employees from using positions for a purpose that is or gives the appearance of being motivated by a desire for private gain for themselves or others, particularly those with whom they have family, business or other ties.</w:t>
      </w:r>
    </w:p>
    <w:p w14:paraId="7BD5422A"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It will comply with the provisions of the Hatch Act, which limits the political activity of employees.</w:t>
      </w:r>
    </w:p>
    <w:p w14:paraId="3F5839FF"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It will give the State, HUD and the Comptroller General through any authorized representatives, access to and the right to examine all records, books, papers, or documents related to the grant and project activities.</w:t>
      </w:r>
    </w:p>
    <w:p w14:paraId="36B5C57A"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 xml:space="preserve">Its chief executive officer or other officer of applicant approved by the Office of Community and Rural Affairs: </w:t>
      </w:r>
    </w:p>
    <w:p w14:paraId="7665AAFD"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Consents to assume the status of a responsible Federal official under the National Environmental Policy Act of 1969 (NEPA) (42 U.S.C. S 4321 et seq.) and other provisions of Federal law, as specified at 24 CFR 58.1(b)(1), which further the purposes of NEPA insofar as the provisions of such Federal law apply to the CDBG Program; and</w:t>
      </w:r>
    </w:p>
    <w:p w14:paraId="355DABAA"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Is authorized and consents on behalf of the applicant and himself/herself to accept the jurisdiction of the Federal courts for the purpose of enforcement of his/her responsibilities as such an official.</w:t>
      </w:r>
    </w:p>
    <w:p w14:paraId="658F670E"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 xml:space="preserve">It will comply with: </w:t>
      </w:r>
    </w:p>
    <w:p w14:paraId="49717D2B"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 xml:space="preserve">The National Environmental Policy Act of 1969 (42 U.S.C. S 4321 et seq.) and 24 CFR Part 58, and in connection with its performance of environmental assessments under the National Environmental Policy Act of 1969, comply with Section 106 of the National Historic Preservation Act of 1966 (16 U.S.C. 470), Executive Order 11593, and the Preservation of Archaeological and Historical Data Act of 1966 (U.S.C. 469a-1, et seq.): </w:t>
      </w:r>
    </w:p>
    <w:p w14:paraId="21DBC8D8" w14:textId="77777777" w:rsidR="008C3210" w:rsidRPr="002328E0" w:rsidRDefault="008C3210" w:rsidP="003555A4">
      <w:pPr>
        <w:numPr>
          <w:ilvl w:val="2"/>
          <w:numId w:val="16"/>
        </w:numPr>
        <w:rPr>
          <w:rFonts w:asciiTheme="minorHAnsi" w:hAnsiTheme="minorHAnsi" w:cstheme="minorHAnsi"/>
          <w:sz w:val="21"/>
          <w:szCs w:val="21"/>
        </w:rPr>
      </w:pPr>
      <w:r w:rsidRPr="002328E0">
        <w:rPr>
          <w:rFonts w:asciiTheme="minorHAnsi" w:hAnsiTheme="minorHAnsi" w:cstheme="minorHAnsi"/>
          <w:sz w:val="21"/>
          <w:szCs w:val="21"/>
        </w:rPr>
        <w:t>By consulting with the State Historic Preservation Officer to identify properties listed in or eligible for inclusion in the National Register of Historic Places that are subject to adverse effects (see 36 CFR Part 800.8) by the proposed activity; and</w:t>
      </w:r>
    </w:p>
    <w:p w14:paraId="07B4C15E" w14:textId="77777777" w:rsidR="008C3210" w:rsidRPr="002328E0" w:rsidRDefault="008C3210" w:rsidP="003555A4">
      <w:pPr>
        <w:numPr>
          <w:ilvl w:val="2"/>
          <w:numId w:val="16"/>
        </w:numPr>
        <w:rPr>
          <w:rFonts w:asciiTheme="minorHAnsi" w:hAnsiTheme="minorHAnsi" w:cstheme="minorHAnsi"/>
          <w:sz w:val="21"/>
          <w:szCs w:val="21"/>
        </w:rPr>
      </w:pPr>
      <w:r w:rsidRPr="002328E0">
        <w:rPr>
          <w:rFonts w:asciiTheme="minorHAnsi" w:hAnsiTheme="minorHAnsi" w:cstheme="minorHAnsi"/>
          <w:sz w:val="21"/>
          <w:szCs w:val="21"/>
        </w:rPr>
        <w:t>By complying with all requirements established by the State and to avoid or mitigate adverse effects upon such properties.</w:t>
      </w:r>
    </w:p>
    <w:p w14:paraId="3C6ADDC8"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Executive Order 11988, Floodplain Management;</w:t>
      </w:r>
    </w:p>
    <w:p w14:paraId="6ACB290E"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Executive Order 11990, Protection of Wetlands;</w:t>
      </w:r>
    </w:p>
    <w:p w14:paraId="0EF2F167"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Endangered Species Act of 1973, as amended, (16 U.S.C. Section 1531 et seq.);</w:t>
      </w:r>
    </w:p>
    <w:p w14:paraId="1923C4E0"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The Fish and Wildlife Coordination Act of 1958, as amended, (16 U.S.C. Section 661 et seq.);</w:t>
      </w:r>
    </w:p>
    <w:p w14:paraId="0C4491A8"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The Wild and Scenic Rivers Act of 1968, as amended, (16 U.S.C. Section 1271);</w:t>
      </w:r>
    </w:p>
    <w:p w14:paraId="3D948A10"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The Safe Drinking Water Act of 1974, as amended, (42 U.S.C. Section 300f et seq.);</w:t>
      </w:r>
    </w:p>
    <w:p w14:paraId="06814BDA"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Section 401(f) of the Lead-Based Paint Poisoning Prevention Act, as amended, (42 U.S.C. Section 4831 (b);</w:t>
      </w:r>
    </w:p>
    <w:p w14:paraId="29479AFA"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The Clean Air Act of 1970, as amended, (42 U.S.C. Section 7401 et seq.);</w:t>
      </w:r>
    </w:p>
    <w:p w14:paraId="3B1125D0"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The Federal Water Pollution Control Act of 1972, as amended, (33 U.S.C. Section 1251 et seq.);</w:t>
      </w:r>
    </w:p>
    <w:p w14:paraId="1BE470DC"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The Clean Water Act of 1977 (Public Law 95-217); and</w:t>
      </w:r>
    </w:p>
    <w:p w14:paraId="25CA68A9"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The Solid Waste Disposal Act, as amended by the Resource Conservation and Recovery Act of 1976 (42 U.S.C. Section 6901 et. seq.);</w:t>
      </w:r>
    </w:p>
    <w:p w14:paraId="611DF2D6"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lastRenderedPageBreak/>
        <w:t>Section 202(a) of the Flood Disaster Protection Act of 1973 (42 U.S.C. 4106) as it relates to the mandatory purchase of flood insurance for special flood hazard areas.</w:t>
      </w:r>
    </w:p>
    <w:p w14:paraId="54F9D49B"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It will comply with all parts of Title I of the Housing and Community Development Act of 1974, as amended, which have not been cited previously as well as with other applicable laws.</w:t>
      </w:r>
    </w:p>
    <w:p w14:paraId="0F5E287C"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It will abide by the provisions of 24 CFR 570.611 that no member, officer, or employee of the grantee or its designees or agents, no member of the governing body of the locality in which the program is situated, and no other public official of such locality or localities who exercise any functions or responsibilities with respect to the project during the duration of the project and for one year thereafter shall have any direct or indirect interest in any contract, subcontract, or the proceeds thereof, financed in whole or in part with CDBG funds.</w:t>
      </w:r>
    </w:p>
    <w:p w14:paraId="2A43DF49"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It agrees to repay to the State of Indiana any funds under this program which, as the result of a HUD or State of Indiana authorized audit, are found to have been spent in an unauthorized manner or for unauthorized activities.</w:t>
      </w:r>
    </w:p>
    <w:p w14:paraId="08D9BCE1"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It certifies that none of the funds being applied for will be used to supplant any local, state, federal or private dollars that have been committed to the project as proposed in this application.</w:t>
      </w:r>
    </w:p>
    <w:p w14:paraId="242FB08C"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It certifies that it has adopted and will enforce a policy of prohibiting the use of excessive force by law enforcement agencies within its jurisdiction against any individuals engaged in nonviolent civil rights demonstrations; and enforcing applicable State and local laws against physically barring entrance in nonviolent civil rights demonstrations; and enforcing applicable State and local laws against physically barring entrance to or exit from a facility or location which is the subject of such non-violent civil rights demonstrations within its jurisdiction (Section 104(I) of Title I of the Housing &amp; Community Development Act of 1974, as amended).</w:t>
      </w:r>
    </w:p>
    <w:p w14:paraId="5494B629" w14:textId="77777777" w:rsidR="008C3210" w:rsidRPr="002328E0" w:rsidRDefault="008C3210" w:rsidP="003555A4">
      <w:pPr>
        <w:numPr>
          <w:ilvl w:val="0"/>
          <w:numId w:val="16"/>
        </w:numPr>
        <w:rPr>
          <w:rFonts w:asciiTheme="minorHAnsi" w:hAnsiTheme="minorHAnsi" w:cstheme="minorHAnsi"/>
          <w:sz w:val="21"/>
          <w:szCs w:val="21"/>
        </w:rPr>
      </w:pPr>
      <w:r w:rsidRPr="002328E0">
        <w:rPr>
          <w:rFonts w:asciiTheme="minorHAnsi" w:hAnsiTheme="minorHAnsi" w:cstheme="minorHAnsi"/>
          <w:sz w:val="21"/>
          <w:szCs w:val="21"/>
        </w:rPr>
        <w:t xml:space="preserve">It certifies that pursuant to 31 U.S.C. § 1352, and any regulations promulgated thereunder: </w:t>
      </w:r>
    </w:p>
    <w:p w14:paraId="681D31C9"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no federal appropriated funds have been paid or will be paid, by or on behalf of the applicant,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30BE5A1"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the proposed Federal contract, grant, loan, or cooperative agreement, the applicant shall complete and submit Standard Form-LLL, “Disclosure Form to Report Lobbying,” in accordance with its instructions.</w:t>
      </w:r>
    </w:p>
    <w:p w14:paraId="3A7523C3" w14:textId="77777777" w:rsidR="008C3210" w:rsidRPr="002328E0" w:rsidRDefault="008C3210" w:rsidP="003555A4">
      <w:pPr>
        <w:numPr>
          <w:ilvl w:val="1"/>
          <w:numId w:val="16"/>
        </w:numPr>
        <w:rPr>
          <w:rFonts w:asciiTheme="minorHAnsi" w:hAnsiTheme="minorHAnsi" w:cstheme="minorHAnsi"/>
          <w:sz w:val="21"/>
          <w:szCs w:val="21"/>
        </w:rPr>
      </w:pPr>
      <w:r w:rsidRPr="002328E0">
        <w:rPr>
          <w:rFonts w:asciiTheme="minorHAnsi" w:hAnsiTheme="minorHAnsi" w:cstheme="minorHAnsi"/>
          <w:sz w:val="21"/>
          <w:szCs w:val="21"/>
        </w:rPr>
        <w:t>The applicant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AE9B440" w14:textId="77777777" w:rsidR="008C3210" w:rsidRPr="002328E0" w:rsidRDefault="008C3210" w:rsidP="008C3210">
      <w:pPr>
        <w:rPr>
          <w:rFonts w:asciiTheme="minorHAnsi" w:hAnsiTheme="minorHAnsi" w:cstheme="minorHAnsi"/>
          <w:sz w:val="21"/>
          <w:szCs w:val="21"/>
        </w:rPr>
      </w:pPr>
    </w:p>
    <w:p w14:paraId="32B4CEDF" w14:textId="77777777" w:rsidR="008C3210" w:rsidRPr="002328E0" w:rsidRDefault="008C3210" w:rsidP="008C3210">
      <w:pPr>
        <w:rPr>
          <w:rFonts w:asciiTheme="minorHAnsi" w:hAnsiTheme="minorHAnsi" w:cstheme="minorHAnsi"/>
          <w:b/>
          <w:sz w:val="21"/>
          <w:szCs w:val="21"/>
        </w:rPr>
      </w:pPr>
      <w:r w:rsidRPr="002328E0">
        <w:rPr>
          <w:rFonts w:asciiTheme="minorHAnsi" w:hAnsiTheme="minorHAnsi" w:cstheme="minorHAnsi"/>
          <w:b/>
          <w:sz w:val="21"/>
          <w:szCs w:val="21"/>
        </w:rPr>
        <w:t xml:space="preserve">THE LEGAL APPLICANT CERTIFIES THAT: </w:t>
      </w:r>
    </w:p>
    <w:p w14:paraId="5D710FC3" w14:textId="77777777" w:rsidR="008C3210" w:rsidRPr="002328E0" w:rsidRDefault="008C3210" w:rsidP="008C3210">
      <w:pPr>
        <w:rPr>
          <w:rFonts w:asciiTheme="minorHAnsi" w:hAnsiTheme="minorHAnsi" w:cstheme="minorHAnsi"/>
          <w:sz w:val="21"/>
          <w:szCs w:val="21"/>
        </w:rPr>
      </w:pPr>
      <w:r w:rsidRPr="002328E0">
        <w:rPr>
          <w:rFonts w:asciiTheme="minorHAnsi" w:hAnsiTheme="minorHAnsi" w:cstheme="minorHAnsi"/>
          <w:sz w:val="21"/>
          <w:szCs w:val="21"/>
        </w:rPr>
        <w:t>To the best of my knowledge and belief, the applicant will comply with the above assurances if funded.</w:t>
      </w:r>
    </w:p>
    <w:p w14:paraId="55768202" w14:textId="77777777" w:rsidR="008C3210" w:rsidRPr="002328E0" w:rsidRDefault="008C3210" w:rsidP="008C3210">
      <w:pPr>
        <w:rPr>
          <w:rFonts w:asciiTheme="minorHAnsi" w:hAnsiTheme="minorHAnsi" w:cstheme="minorHAnsi"/>
          <w:sz w:val="21"/>
          <w:szCs w:val="21"/>
        </w:rPr>
      </w:pPr>
    </w:p>
    <w:p w14:paraId="3E665C38" w14:textId="77777777" w:rsidR="008C3210" w:rsidRPr="002328E0" w:rsidRDefault="008C3210" w:rsidP="008C3210">
      <w:pPr>
        <w:rPr>
          <w:rFonts w:asciiTheme="minorHAnsi" w:hAnsiTheme="minorHAnsi" w:cstheme="minorHAnsi"/>
          <w:sz w:val="21"/>
          <w:szCs w:val="21"/>
        </w:rPr>
      </w:pPr>
      <w:r w:rsidRPr="002328E0">
        <w:rPr>
          <w:rFonts w:asciiTheme="minorHAnsi" w:hAnsiTheme="minorHAnsi" w:cstheme="minorHAnsi"/>
          <w:sz w:val="21"/>
          <w:szCs w:val="21"/>
        </w:rPr>
        <w:t>CERTIFYING REPRESENTATIVE: (To be signed by Chief Elected Official)</w:t>
      </w:r>
    </w:p>
    <w:p w14:paraId="77ECB3D8" w14:textId="77777777" w:rsidR="008C3210" w:rsidRPr="002328E0" w:rsidRDefault="008C3210" w:rsidP="008C3210">
      <w:pPr>
        <w:rPr>
          <w:rFonts w:asciiTheme="minorHAnsi" w:hAnsiTheme="minorHAnsi" w:cstheme="minorHAnsi"/>
          <w:sz w:val="21"/>
          <w:szCs w:val="21"/>
        </w:rPr>
      </w:pPr>
    </w:p>
    <w:p w14:paraId="4EBC6E10" w14:textId="77777777" w:rsidR="008C3210" w:rsidRPr="002328E0" w:rsidRDefault="008C3210" w:rsidP="008C3210">
      <w:pPr>
        <w:framePr w:w="4711" w:h="706" w:hSpace="180" w:wrap="around" w:vAnchor="text" w:hAnchor="page" w:x="751" w:y="106"/>
        <w:pBdr>
          <w:top w:val="single" w:sz="6" w:space="1" w:color="auto"/>
          <w:left w:val="single" w:sz="6" w:space="1" w:color="auto"/>
          <w:bottom w:val="single" w:sz="6" w:space="1" w:color="auto"/>
          <w:right w:val="single" w:sz="6" w:space="1" w:color="auto"/>
        </w:pBdr>
        <w:rPr>
          <w:rFonts w:asciiTheme="minorHAnsi" w:hAnsiTheme="minorHAnsi" w:cstheme="minorHAnsi"/>
          <w:sz w:val="21"/>
          <w:szCs w:val="21"/>
        </w:rPr>
      </w:pPr>
    </w:p>
    <w:p w14:paraId="2DD73AC0" w14:textId="77777777" w:rsidR="008C3210" w:rsidRPr="002328E0" w:rsidRDefault="008C3210" w:rsidP="008C3210">
      <w:pPr>
        <w:rPr>
          <w:rFonts w:asciiTheme="minorHAnsi" w:hAnsiTheme="minorHAnsi" w:cstheme="minorHAnsi"/>
          <w:sz w:val="21"/>
          <w:szCs w:val="21"/>
        </w:rPr>
      </w:pPr>
    </w:p>
    <w:p w14:paraId="34F5908C" w14:textId="77777777" w:rsidR="008C3210" w:rsidRPr="002328E0" w:rsidRDefault="008C3210" w:rsidP="008C3210">
      <w:pPr>
        <w:rPr>
          <w:rFonts w:asciiTheme="minorHAnsi" w:hAnsiTheme="minorHAnsi" w:cstheme="minorHAnsi"/>
          <w:sz w:val="21"/>
          <w:szCs w:val="21"/>
        </w:rPr>
      </w:pPr>
    </w:p>
    <w:p w14:paraId="056022AC" w14:textId="77777777" w:rsidR="00CD0BBD" w:rsidRPr="002328E0" w:rsidRDefault="008C3210" w:rsidP="008C3210">
      <w:pPr>
        <w:rPr>
          <w:rFonts w:asciiTheme="minorHAnsi" w:hAnsiTheme="minorHAnsi" w:cstheme="minorHAnsi"/>
          <w:sz w:val="21"/>
          <w:szCs w:val="21"/>
        </w:rPr>
      </w:pPr>
      <w:r w:rsidRPr="002328E0">
        <w:rPr>
          <w:rFonts w:asciiTheme="minorHAnsi" w:hAnsiTheme="minorHAnsi" w:cstheme="minorHAnsi"/>
          <w:sz w:val="21"/>
          <w:szCs w:val="21"/>
        </w:rPr>
        <w:t xml:space="preserve">            </w:t>
      </w:r>
      <w:r w:rsidRPr="002328E0">
        <w:rPr>
          <w:rFonts w:asciiTheme="minorHAnsi" w:hAnsiTheme="minorHAnsi" w:cstheme="minorHAnsi"/>
          <w:sz w:val="21"/>
          <w:szCs w:val="21"/>
        </w:rPr>
        <w:tab/>
        <w:t>__________</w:t>
      </w:r>
      <w:r w:rsidRPr="002328E0">
        <w:rPr>
          <w:rFonts w:asciiTheme="minorHAnsi" w:hAnsiTheme="minorHAnsi" w:cstheme="minorHAnsi"/>
          <w:sz w:val="21"/>
          <w:szCs w:val="21"/>
        </w:rPr>
        <w:tab/>
      </w:r>
      <w:r w:rsidRPr="002328E0">
        <w:rPr>
          <w:rFonts w:asciiTheme="minorHAnsi" w:hAnsiTheme="minorHAnsi" w:cstheme="minorHAnsi"/>
          <w:sz w:val="21"/>
          <w:szCs w:val="21"/>
        </w:rPr>
        <w:tab/>
      </w:r>
    </w:p>
    <w:p w14:paraId="3B54F175" w14:textId="77777777" w:rsidR="00CD0BBD" w:rsidRPr="002328E0" w:rsidRDefault="00CD0BBD" w:rsidP="008C3210">
      <w:pPr>
        <w:rPr>
          <w:rFonts w:asciiTheme="minorHAnsi" w:hAnsiTheme="minorHAnsi" w:cstheme="minorHAnsi"/>
          <w:sz w:val="21"/>
          <w:szCs w:val="21"/>
        </w:rPr>
      </w:pPr>
    </w:p>
    <w:p w14:paraId="4A360DA6" w14:textId="44BFE634" w:rsidR="008C3210" w:rsidRPr="002328E0" w:rsidRDefault="008C3210" w:rsidP="008C3210">
      <w:pPr>
        <w:rPr>
          <w:rFonts w:asciiTheme="minorHAnsi" w:hAnsiTheme="minorHAnsi" w:cstheme="minorHAnsi"/>
          <w:sz w:val="21"/>
          <w:szCs w:val="21"/>
        </w:rPr>
      </w:pPr>
      <w:r w:rsidRPr="002328E0">
        <w:rPr>
          <w:rFonts w:asciiTheme="minorHAnsi" w:hAnsiTheme="minorHAnsi" w:cstheme="minorHAnsi"/>
          <w:b/>
          <w:sz w:val="21"/>
          <w:szCs w:val="21"/>
        </w:rPr>
        <w:t>Signature, Chief Elected Official</w:t>
      </w:r>
      <w:r w:rsidRPr="002328E0">
        <w:rPr>
          <w:rFonts w:asciiTheme="minorHAnsi" w:hAnsiTheme="minorHAnsi" w:cstheme="minorHAnsi"/>
          <w:sz w:val="21"/>
          <w:szCs w:val="21"/>
        </w:rPr>
        <w:tab/>
      </w:r>
      <w:r w:rsidRPr="002328E0">
        <w:rPr>
          <w:rFonts w:asciiTheme="minorHAnsi" w:hAnsiTheme="minorHAnsi" w:cstheme="minorHAnsi"/>
          <w:sz w:val="21"/>
          <w:szCs w:val="21"/>
        </w:rPr>
        <w:tab/>
      </w:r>
      <w:r w:rsidRPr="002328E0">
        <w:rPr>
          <w:rFonts w:asciiTheme="minorHAnsi" w:hAnsiTheme="minorHAnsi" w:cstheme="minorHAnsi"/>
          <w:sz w:val="21"/>
          <w:szCs w:val="21"/>
        </w:rPr>
        <w:tab/>
      </w:r>
      <w:r w:rsidR="00CD0BBD" w:rsidRPr="002328E0">
        <w:rPr>
          <w:rFonts w:asciiTheme="minorHAnsi" w:hAnsiTheme="minorHAnsi" w:cstheme="minorHAnsi"/>
          <w:sz w:val="21"/>
          <w:szCs w:val="21"/>
        </w:rPr>
        <w:tab/>
      </w:r>
      <w:r w:rsidRPr="002328E0">
        <w:rPr>
          <w:rFonts w:asciiTheme="minorHAnsi" w:hAnsiTheme="minorHAnsi" w:cstheme="minorHAnsi"/>
          <w:sz w:val="21"/>
          <w:szCs w:val="21"/>
        </w:rPr>
        <w:tab/>
      </w:r>
      <w:r w:rsidRPr="002328E0">
        <w:rPr>
          <w:rFonts w:asciiTheme="minorHAnsi" w:hAnsiTheme="minorHAnsi" w:cstheme="minorHAnsi"/>
          <w:b/>
          <w:sz w:val="21"/>
          <w:szCs w:val="21"/>
        </w:rPr>
        <w:t>Date</w:t>
      </w:r>
    </w:p>
    <w:p w14:paraId="16B68222" w14:textId="77777777" w:rsidR="008C3210" w:rsidRPr="002328E0" w:rsidRDefault="008C3210" w:rsidP="008C3210">
      <w:pPr>
        <w:rPr>
          <w:rFonts w:asciiTheme="minorHAnsi" w:hAnsiTheme="minorHAnsi" w:cstheme="minorHAnsi"/>
          <w:sz w:val="21"/>
          <w:szCs w:val="21"/>
        </w:rPr>
      </w:pPr>
    </w:p>
    <w:p w14:paraId="72AB0A3F" w14:textId="77777777" w:rsidR="008C3210" w:rsidRPr="002328E0" w:rsidRDefault="008C3210" w:rsidP="008C3210">
      <w:pPr>
        <w:rPr>
          <w:rFonts w:asciiTheme="minorHAnsi" w:hAnsiTheme="minorHAnsi" w:cstheme="minorHAnsi"/>
          <w:sz w:val="21"/>
          <w:szCs w:val="21"/>
        </w:rPr>
      </w:pPr>
      <w:r w:rsidRPr="002328E0">
        <w:rPr>
          <w:rFonts w:asciiTheme="minorHAnsi" w:hAnsiTheme="minorHAnsi" w:cstheme="minorHAnsi"/>
          <w:b/>
          <w:sz w:val="21"/>
          <w:szCs w:val="21"/>
        </w:rPr>
        <w:t>Typed Name and Title:</w:t>
      </w:r>
      <w:r w:rsidRPr="002328E0">
        <w:rPr>
          <w:rFonts w:asciiTheme="minorHAnsi" w:hAnsiTheme="minorHAnsi" w:cstheme="minorHAnsi"/>
          <w:sz w:val="21"/>
          <w:szCs w:val="21"/>
        </w:rPr>
        <w:t xml:space="preserve"> </w:t>
      </w:r>
      <w:r w:rsidRPr="002328E0">
        <w:rPr>
          <w:rFonts w:asciiTheme="minorHAnsi" w:hAnsiTheme="minorHAnsi" w:cstheme="minorHAnsi"/>
          <w:sz w:val="21"/>
          <w:szCs w:val="21"/>
        </w:rPr>
        <w:fldChar w:fldCharType="begin">
          <w:ffData>
            <w:name w:val="Text1"/>
            <w:enabled/>
            <w:calcOnExit w:val="0"/>
            <w:textInput/>
          </w:ffData>
        </w:fldChar>
      </w:r>
      <w:r w:rsidRPr="002328E0">
        <w:rPr>
          <w:rFonts w:asciiTheme="minorHAnsi" w:hAnsiTheme="minorHAnsi" w:cstheme="minorHAnsi"/>
          <w:sz w:val="21"/>
          <w:szCs w:val="21"/>
        </w:rPr>
        <w:instrText xml:space="preserve"> FORMTEXT </w:instrText>
      </w:r>
      <w:r w:rsidRPr="002328E0">
        <w:rPr>
          <w:rFonts w:asciiTheme="minorHAnsi" w:hAnsiTheme="minorHAnsi" w:cstheme="minorHAnsi"/>
          <w:sz w:val="21"/>
          <w:szCs w:val="21"/>
        </w:rPr>
      </w:r>
      <w:r w:rsidRPr="002328E0">
        <w:rPr>
          <w:rFonts w:asciiTheme="minorHAnsi" w:hAnsiTheme="minorHAnsi" w:cstheme="minorHAnsi"/>
          <w:sz w:val="21"/>
          <w:szCs w:val="21"/>
        </w:rPr>
        <w:fldChar w:fldCharType="separate"/>
      </w:r>
      <w:r w:rsidRPr="002328E0">
        <w:rPr>
          <w:rFonts w:asciiTheme="minorHAnsi" w:hAnsiTheme="minorHAnsi" w:cstheme="minorHAnsi"/>
          <w:noProof/>
          <w:sz w:val="21"/>
          <w:szCs w:val="21"/>
        </w:rPr>
        <w:t> </w:t>
      </w:r>
      <w:r w:rsidRPr="002328E0">
        <w:rPr>
          <w:rFonts w:asciiTheme="minorHAnsi" w:hAnsiTheme="minorHAnsi" w:cstheme="minorHAnsi"/>
          <w:noProof/>
          <w:sz w:val="21"/>
          <w:szCs w:val="21"/>
        </w:rPr>
        <w:t> </w:t>
      </w:r>
      <w:r w:rsidRPr="002328E0">
        <w:rPr>
          <w:rFonts w:asciiTheme="minorHAnsi" w:hAnsiTheme="minorHAnsi" w:cstheme="minorHAnsi"/>
          <w:noProof/>
          <w:sz w:val="21"/>
          <w:szCs w:val="21"/>
        </w:rPr>
        <w:t> </w:t>
      </w:r>
      <w:r w:rsidRPr="002328E0">
        <w:rPr>
          <w:rFonts w:asciiTheme="minorHAnsi" w:hAnsiTheme="minorHAnsi" w:cstheme="minorHAnsi"/>
          <w:noProof/>
          <w:sz w:val="21"/>
          <w:szCs w:val="21"/>
        </w:rPr>
        <w:t> </w:t>
      </w:r>
      <w:r w:rsidRPr="002328E0">
        <w:rPr>
          <w:rFonts w:asciiTheme="minorHAnsi" w:hAnsiTheme="minorHAnsi" w:cstheme="minorHAnsi"/>
          <w:noProof/>
          <w:sz w:val="21"/>
          <w:szCs w:val="21"/>
        </w:rPr>
        <w:t> </w:t>
      </w:r>
      <w:r w:rsidRPr="002328E0">
        <w:rPr>
          <w:rFonts w:asciiTheme="minorHAnsi" w:hAnsiTheme="minorHAnsi" w:cstheme="minorHAnsi"/>
          <w:sz w:val="21"/>
          <w:szCs w:val="21"/>
        </w:rPr>
        <w:fldChar w:fldCharType="end"/>
      </w:r>
    </w:p>
    <w:p w14:paraId="59B20F69" w14:textId="12E5C5D1" w:rsidR="00F02244" w:rsidRPr="007C4F37" w:rsidRDefault="00BF7CD0" w:rsidP="007C4F37">
      <w:pPr>
        <w:rPr>
          <w:rFonts w:asciiTheme="minorHAnsi" w:hAnsiTheme="minorHAnsi" w:cstheme="minorHAnsi"/>
          <w:sz w:val="22"/>
          <w:szCs w:val="22"/>
        </w:rPr>
      </w:pPr>
      <w:r w:rsidRPr="002328E0">
        <w:rPr>
          <w:rFonts w:asciiTheme="minorHAnsi" w:hAnsiTheme="minorHAnsi" w:cstheme="minorHAnsi"/>
          <w:sz w:val="22"/>
          <w:szCs w:val="22"/>
        </w:rPr>
        <w:tab/>
      </w:r>
      <w:r w:rsidRPr="002328E0">
        <w:rPr>
          <w:rFonts w:asciiTheme="minorHAnsi" w:hAnsiTheme="minorHAnsi" w:cstheme="minorHAnsi"/>
          <w:sz w:val="22"/>
          <w:szCs w:val="22"/>
        </w:rPr>
        <w:tab/>
        <w:t xml:space="preserve"> </w:t>
      </w:r>
      <w:r w:rsidRPr="002328E0">
        <w:rPr>
          <w:rFonts w:asciiTheme="minorHAnsi" w:hAnsiTheme="minorHAnsi" w:cstheme="minorHAnsi"/>
          <w:sz w:val="22"/>
          <w:szCs w:val="22"/>
        </w:rPr>
        <w:br w:type="page"/>
      </w:r>
    </w:p>
    <w:p w14:paraId="5233D8BD" w14:textId="77777777" w:rsidR="00A674B4" w:rsidRPr="009F6DAF" w:rsidRDefault="00A674B4" w:rsidP="00A674B4">
      <w:pPr>
        <w:pStyle w:val="Heading2"/>
        <w:jc w:val="left"/>
        <w:rPr>
          <w:rFonts w:asciiTheme="majorHAnsi" w:hAnsiTheme="majorHAnsi" w:cstheme="majorHAnsi"/>
          <w:b w:val="0"/>
          <w:color w:val="2E74B5" w:themeColor="accent1" w:themeShade="BF"/>
          <w:sz w:val="32"/>
          <w:szCs w:val="32"/>
        </w:rPr>
      </w:pPr>
      <w:r w:rsidRPr="009F6DAF">
        <w:rPr>
          <w:rFonts w:asciiTheme="majorHAnsi" w:hAnsiTheme="majorHAnsi" w:cstheme="majorHAnsi"/>
          <w:b w:val="0"/>
          <w:color w:val="2E74B5" w:themeColor="accent1" w:themeShade="BF"/>
          <w:sz w:val="32"/>
          <w:szCs w:val="32"/>
        </w:rPr>
        <w:lastRenderedPageBreak/>
        <w:t>Authorization of Submission</w:t>
      </w:r>
    </w:p>
    <w:p w14:paraId="2A0EA1E1" w14:textId="77777777" w:rsidR="00A674B4" w:rsidRPr="009F6DAF" w:rsidRDefault="00A674B4" w:rsidP="00A674B4">
      <w:pPr>
        <w:rPr>
          <w:rFonts w:asciiTheme="minorHAnsi" w:hAnsiTheme="minorHAnsi" w:cstheme="minorHAnsi"/>
          <w:sz w:val="22"/>
          <w:szCs w:val="22"/>
        </w:rPr>
      </w:pPr>
    </w:p>
    <w:p w14:paraId="0E64F8B4" w14:textId="77777777" w:rsidR="00A674B4" w:rsidRPr="009F6DAF" w:rsidRDefault="00A674B4" w:rsidP="00A674B4">
      <w:pPr>
        <w:rPr>
          <w:rFonts w:asciiTheme="minorHAnsi" w:hAnsiTheme="minorHAnsi" w:cstheme="minorHAnsi"/>
          <w:sz w:val="22"/>
          <w:szCs w:val="22"/>
        </w:rPr>
      </w:pPr>
      <w:r w:rsidRPr="009F6DAF">
        <w:rPr>
          <w:rFonts w:asciiTheme="minorHAnsi" w:hAnsiTheme="minorHAnsi" w:cstheme="minorHAnsi"/>
          <w:sz w:val="22"/>
          <w:szCs w:val="22"/>
        </w:rPr>
        <w:t>I certify that submission of this document has been duly authorized by the governing body of the lead applicant; that the applicant has the legal capacity to carry out the proposed project; that the proposed project is designed to meet the identified housing and community development needs of the community, including those of low- and moderate-income persons; and that the proposed project will minimize the need for displacement of businesses and families and provide reasonable benefits for those displaced.  I also certify that the proposed project will be completed within eighteen (18) months of award, if funded.</w:t>
      </w:r>
    </w:p>
    <w:p w14:paraId="52A5BB33" w14:textId="77777777" w:rsidR="00A674B4" w:rsidRPr="009F6DAF" w:rsidRDefault="00A674B4" w:rsidP="00A674B4"/>
    <w:p w14:paraId="3B0B7B01" w14:textId="77777777" w:rsidR="00A674B4" w:rsidRPr="009F6DAF" w:rsidRDefault="00A674B4" w:rsidP="00A674B4"/>
    <w:p w14:paraId="427AA948" w14:textId="77777777" w:rsidR="00A674B4" w:rsidRPr="009F6DAF" w:rsidRDefault="00A674B4" w:rsidP="00A674B4">
      <w:pPr>
        <w:framePr w:w="4711" w:h="706" w:hSpace="180" w:wrap="around" w:vAnchor="text" w:hAnchor="page" w:x="751" w:y="106"/>
        <w:pBdr>
          <w:top w:val="single" w:sz="6" w:space="1" w:color="auto"/>
          <w:left w:val="single" w:sz="6" w:space="1" w:color="auto"/>
          <w:bottom w:val="single" w:sz="6" w:space="1" w:color="auto"/>
          <w:right w:val="single" w:sz="6" w:space="1" w:color="auto"/>
        </w:pBdr>
      </w:pPr>
    </w:p>
    <w:p w14:paraId="76BD19C7" w14:textId="77777777" w:rsidR="00A674B4" w:rsidRPr="009F6DAF" w:rsidRDefault="00A674B4" w:rsidP="00A674B4"/>
    <w:p w14:paraId="4F92D357" w14:textId="77777777" w:rsidR="00A674B4" w:rsidRPr="009F6DAF" w:rsidRDefault="00A674B4" w:rsidP="00A674B4"/>
    <w:p w14:paraId="4EC287BF" w14:textId="77777777" w:rsidR="00A674B4" w:rsidRPr="009F6DAF" w:rsidRDefault="00A674B4" w:rsidP="00A674B4">
      <w:r w:rsidRPr="009F6DAF">
        <w:t xml:space="preserve">            </w:t>
      </w:r>
      <w:r w:rsidRPr="009F6DAF">
        <w:tab/>
        <w:t>__________</w:t>
      </w:r>
      <w:r w:rsidRPr="009F6DAF">
        <w:tab/>
      </w:r>
      <w:r w:rsidRPr="009F6DAF">
        <w:tab/>
      </w:r>
    </w:p>
    <w:p w14:paraId="17DE8DBF" w14:textId="77777777" w:rsidR="00A674B4" w:rsidRPr="009F6DAF" w:rsidRDefault="00A674B4" w:rsidP="00A674B4">
      <w:pPr>
        <w:rPr>
          <w:rFonts w:asciiTheme="minorHAnsi" w:hAnsiTheme="minorHAnsi" w:cstheme="minorHAnsi"/>
          <w:sz w:val="22"/>
          <w:szCs w:val="22"/>
        </w:rPr>
      </w:pPr>
      <w:r w:rsidRPr="009F6DAF">
        <w:rPr>
          <w:rFonts w:asciiTheme="minorHAnsi" w:hAnsiTheme="minorHAnsi" w:cstheme="minorHAnsi"/>
          <w:b/>
          <w:sz w:val="22"/>
          <w:szCs w:val="22"/>
        </w:rPr>
        <w:t>Signature, Chief Elected Official</w:t>
      </w:r>
      <w:r w:rsidRPr="009F6DAF">
        <w:rPr>
          <w:rFonts w:asciiTheme="minorHAnsi" w:hAnsiTheme="minorHAnsi" w:cstheme="minorHAnsi"/>
          <w:sz w:val="22"/>
          <w:szCs w:val="22"/>
        </w:rPr>
        <w:tab/>
      </w:r>
      <w:r w:rsidRPr="009F6DAF">
        <w:rPr>
          <w:rFonts w:asciiTheme="minorHAnsi" w:hAnsiTheme="minorHAnsi" w:cstheme="minorHAnsi"/>
          <w:sz w:val="22"/>
          <w:szCs w:val="22"/>
        </w:rPr>
        <w:tab/>
      </w:r>
      <w:r w:rsidRPr="009F6DAF">
        <w:rPr>
          <w:rFonts w:asciiTheme="minorHAnsi" w:hAnsiTheme="minorHAnsi" w:cstheme="minorHAnsi"/>
          <w:sz w:val="22"/>
          <w:szCs w:val="22"/>
        </w:rPr>
        <w:tab/>
      </w:r>
      <w:r w:rsidRPr="009F6DAF">
        <w:rPr>
          <w:rFonts w:asciiTheme="minorHAnsi" w:hAnsiTheme="minorHAnsi" w:cstheme="minorHAnsi"/>
          <w:sz w:val="22"/>
          <w:szCs w:val="22"/>
        </w:rPr>
        <w:tab/>
      </w:r>
      <w:r w:rsidRPr="009F6DAF">
        <w:rPr>
          <w:rFonts w:asciiTheme="minorHAnsi" w:hAnsiTheme="minorHAnsi" w:cstheme="minorHAnsi"/>
          <w:sz w:val="22"/>
          <w:szCs w:val="22"/>
        </w:rPr>
        <w:tab/>
      </w:r>
      <w:r w:rsidRPr="009F6DAF">
        <w:rPr>
          <w:rFonts w:asciiTheme="minorHAnsi" w:hAnsiTheme="minorHAnsi" w:cstheme="minorHAnsi"/>
          <w:b/>
          <w:sz w:val="22"/>
          <w:szCs w:val="22"/>
        </w:rPr>
        <w:t>Date</w:t>
      </w:r>
    </w:p>
    <w:p w14:paraId="4FF08651" w14:textId="77777777" w:rsidR="00A674B4" w:rsidRPr="009F6DAF" w:rsidRDefault="00A674B4" w:rsidP="00A674B4">
      <w:pPr>
        <w:rPr>
          <w:rFonts w:asciiTheme="minorHAnsi" w:hAnsiTheme="minorHAnsi" w:cstheme="minorHAnsi"/>
          <w:sz w:val="22"/>
          <w:szCs w:val="22"/>
        </w:rPr>
      </w:pPr>
    </w:p>
    <w:p w14:paraId="595DB887" w14:textId="77777777" w:rsidR="00A674B4" w:rsidRPr="009F6DAF" w:rsidRDefault="00A674B4" w:rsidP="00A674B4">
      <w:pPr>
        <w:rPr>
          <w:rFonts w:asciiTheme="minorHAnsi" w:hAnsiTheme="minorHAnsi" w:cstheme="minorHAnsi"/>
          <w:sz w:val="22"/>
          <w:szCs w:val="22"/>
        </w:rPr>
      </w:pPr>
      <w:r w:rsidRPr="009F6DAF">
        <w:rPr>
          <w:rFonts w:asciiTheme="minorHAnsi" w:hAnsiTheme="minorHAnsi" w:cstheme="minorHAnsi"/>
          <w:b/>
          <w:sz w:val="22"/>
          <w:szCs w:val="22"/>
        </w:rPr>
        <w:t>Typed Name and Title:</w:t>
      </w:r>
      <w:r w:rsidRPr="009F6DAF">
        <w:rPr>
          <w:rFonts w:asciiTheme="minorHAnsi" w:hAnsiTheme="minorHAnsi" w:cstheme="minorHAnsi"/>
          <w:sz w:val="22"/>
          <w:szCs w:val="22"/>
        </w:rPr>
        <w:t xml:space="preserve"> </w:t>
      </w:r>
      <w:r w:rsidRPr="002328E0">
        <w:rPr>
          <w:rFonts w:asciiTheme="minorHAnsi" w:hAnsiTheme="minorHAnsi" w:cstheme="minorHAnsi"/>
          <w:sz w:val="22"/>
          <w:szCs w:val="22"/>
        </w:rPr>
        <w:fldChar w:fldCharType="begin">
          <w:ffData>
            <w:name w:val="Text1"/>
            <w:enabled/>
            <w:calcOnExit w:val="0"/>
            <w:textInput/>
          </w:ffData>
        </w:fldChar>
      </w:r>
      <w:r w:rsidRPr="009F6DAF">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9F6DAF">
        <w:rPr>
          <w:rFonts w:asciiTheme="minorHAnsi" w:hAnsiTheme="minorHAnsi" w:cstheme="minorHAnsi"/>
          <w:noProof/>
          <w:sz w:val="22"/>
          <w:szCs w:val="22"/>
        </w:rPr>
        <w:t> </w:t>
      </w:r>
      <w:r w:rsidRPr="009F6DAF">
        <w:rPr>
          <w:rFonts w:asciiTheme="minorHAnsi" w:hAnsiTheme="minorHAnsi" w:cstheme="minorHAnsi"/>
          <w:noProof/>
          <w:sz w:val="22"/>
          <w:szCs w:val="22"/>
        </w:rPr>
        <w:t> </w:t>
      </w:r>
      <w:r w:rsidRPr="009F6DAF">
        <w:rPr>
          <w:rFonts w:asciiTheme="minorHAnsi" w:hAnsiTheme="minorHAnsi" w:cstheme="minorHAnsi"/>
          <w:noProof/>
          <w:sz w:val="22"/>
          <w:szCs w:val="22"/>
        </w:rPr>
        <w:t> </w:t>
      </w:r>
      <w:r w:rsidRPr="009F6DAF">
        <w:rPr>
          <w:rFonts w:asciiTheme="minorHAnsi" w:hAnsiTheme="minorHAnsi" w:cstheme="minorHAnsi"/>
          <w:noProof/>
          <w:sz w:val="22"/>
          <w:szCs w:val="22"/>
        </w:rPr>
        <w:t> </w:t>
      </w:r>
      <w:r w:rsidRPr="009F6DAF">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36A42533" w14:textId="77777777" w:rsidR="00A674B4" w:rsidRDefault="00A674B4">
      <w:pPr>
        <w:spacing w:after="160" w:line="259" w:lineRule="auto"/>
        <w:rPr>
          <w:b/>
          <w:sz w:val="28"/>
          <w:szCs w:val="28"/>
        </w:rPr>
      </w:pPr>
      <w:r w:rsidRPr="009F6DAF">
        <w:rPr>
          <w:b/>
          <w:sz w:val="28"/>
          <w:szCs w:val="28"/>
        </w:rPr>
        <w:br w:type="page"/>
      </w:r>
    </w:p>
    <w:p w14:paraId="5C1F77BB" w14:textId="77CE1E4A" w:rsidR="00614908" w:rsidRDefault="00614908" w:rsidP="00614908">
      <w:pPr>
        <w:rPr>
          <w:rStyle w:val="eop"/>
          <w:rFonts w:ascii="Calibri Light" w:hAnsi="Calibri Light" w:cs="Calibri Light"/>
          <w:color w:val="000000"/>
          <w:sz w:val="32"/>
          <w:szCs w:val="32"/>
          <w:shd w:val="clear" w:color="auto" w:fill="FFFFFF"/>
        </w:rPr>
      </w:pPr>
      <w:r>
        <w:rPr>
          <w:rStyle w:val="normaltextrun"/>
          <w:rFonts w:ascii="Calibri Light" w:hAnsi="Calibri Light" w:cs="Calibri Light"/>
          <w:color w:val="2E74B5"/>
          <w:sz w:val="32"/>
          <w:szCs w:val="32"/>
          <w:shd w:val="clear" w:color="auto" w:fill="FFFFFF"/>
        </w:rPr>
        <w:lastRenderedPageBreak/>
        <w:t>Grant Administrator Certification</w:t>
      </w:r>
      <w:r>
        <w:rPr>
          <w:rStyle w:val="eop"/>
          <w:rFonts w:ascii="Calibri Light" w:hAnsi="Calibri Light" w:cs="Calibri Light"/>
          <w:color w:val="000000"/>
          <w:sz w:val="32"/>
          <w:szCs w:val="32"/>
          <w:shd w:val="clear" w:color="auto" w:fill="FFFFFF"/>
        </w:rPr>
        <w:t> </w:t>
      </w:r>
    </w:p>
    <w:p w14:paraId="396CEFE6" w14:textId="77777777" w:rsidR="00614908" w:rsidRPr="009F6DAF" w:rsidRDefault="00614908" w:rsidP="00614908">
      <w:pPr>
        <w:rPr>
          <w:rFonts w:asciiTheme="minorHAnsi" w:hAnsiTheme="minorHAnsi" w:cstheme="minorHAnsi"/>
          <w:sz w:val="22"/>
          <w:szCs w:val="22"/>
        </w:rPr>
      </w:pPr>
    </w:p>
    <w:p w14:paraId="66C62065" w14:textId="2348980D" w:rsidR="00614908" w:rsidRPr="00614908" w:rsidRDefault="00614908" w:rsidP="00614908">
      <w:pPr>
        <w:rPr>
          <w:rFonts w:asciiTheme="majorHAnsi" w:hAnsiTheme="majorHAnsi" w:cstheme="majorHAnsi"/>
        </w:rPr>
      </w:pPr>
      <w:r w:rsidRPr="00614908">
        <w:rPr>
          <w:rStyle w:val="normaltextrun"/>
          <w:rFonts w:asciiTheme="majorHAnsi" w:hAnsiTheme="majorHAnsi" w:cstheme="majorHAnsi"/>
          <w:iCs/>
          <w:color w:val="000000"/>
          <w:shd w:val="clear" w:color="auto" w:fill="FFFFFF"/>
        </w:rPr>
        <w:t>As the Lead Applicant’s Grant Administrator, I hereby certify that to the best of my knowledge and belief, the information, including any uploaded documents, submitted as part of this application are true and accurate, meets all relevant federal, state, and local laws, regulations, and policies, that above individuals have reviewed and confirmed the information for their respective sections on the online application, and that all the above signatures are authentic. I, as a certified Grant Administrator, have disclosed any real or potential conflict of interest to the community and certify that I have and will abide by the Grant Administrator Certification Policy and Code of Conduct set by the Office of Community and Rural Affairs.</w:t>
      </w:r>
      <w:r w:rsidRPr="00614908">
        <w:rPr>
          <w:rStyle w:val="eop"/>
          <w:rFonts w:asciiTheme="majorHAnsi" w:hAnsiTheme="majorHAnsi" w:cstheme="majorHAnsi"/>
          <w:color w:val="000000"/>
          <w:shd w:val="clear" w:color="auto" w:fill="FFFFFF"/>
        </w:rPr>
        <w:t> </w:t>
      </w:r>
    </w:p>
    <w:p w14:paraId="59D5BA6D" w14:textId="77777777" w:rsidR="00614908" w:rsidRPr="009F6DAF" w:rsidRDefault="00614908" w:rsidP="00614908"/>
    <w:p w14:paraId="775DCB79" w14:textId="77777777" w:rsidR="00614908" w:rsidRPr="009F6DAF" w:rsidRDefault="00614908" w:rsidP="00614908">
      <w:pPr>
        <w:framePr w:w="4711" w:h="706" w:hSpace="180" w:wrap="around" w:vAnchor="text" w:hAnchor="page" w:x="751" w:y="106"/>
        <w:pBdr>
          <w:top w:val="single" w:sz="6" w:space="1" w:color="auto"/>
          <w:left w:val="single" w:sz="6" w:space="1" w:color="auto"/>
          <w:bottom w:val="single" w:sz="6" w:space="1" w:color="auto"/>
          <w:right w:val="single" w:sz="6" w:space="1" w:color="auto"/>
        </w:pBdr>
      </w:pPr>
    </w:p>
    <w:p w14:paraId="6453E607" w14:textId="77777777" w:rsidR="00614908" w:rsidRPr="009F6DAF" w:rsidRDefault="00614908" w:rsidP="00614908"/>
    <w:p w14:paraId="01AC8B2A" w14:textId="77777777" w:rsidR="00614908" w:rsidRPr="009F6DAF" w:rsidRDefault="00614908" w:rsidP="00614908"/>
    <w:p w14:paraId="53637DF5" w14:textId="77777777" w:rsidR="00614908" w:rsidRPr="009F6DAF" w:rsidRDefault="00614908" w:rsidP="00614908">
      <w:r w:rsidRPr="009F6DAF">
        <w:t xml:space="preserve">            </w:t>
      </w:r>
      <w:r w:rsidRPr="009F6DAF">
        <w:tab/>
        <w:t>__________</w:t>
      </w:r>
      <w:r w:rsidRPr="009F6DAF">
        <w:tab/>
      </w:r>
      <w:r w:rsidRPr="009F6DAF">
        <w:tab/>
      </w:r>
    </w:p>
    <w:p w14:paraId="2AE40696" w14:textId="38C89D66" w:rsidR="00614908" w:rsidRPr="009F6DAF" w:rsidRDefault="00614908" w:rsidP="00614908">
      <w:pPr>
        <w:rPr>
          <w:rFonts w:asciiTheme="minorHAnsi" w:hAnsiTheme="minorHAnsi" w:cstheme="minorHAnsi"/>
          <w:sz w:val="22"/>
          <w:szCs w:val="22"/>
        </w:rPr>
      </w:pPr>
      <w:r w:rsidRPr="009F6DAF">
        <w:rPr>
          <w:rFonts w:asciiTheme="minorHAnsi" w:hAnsiTheme="minorHAnsi" w:cstheme="minorHAnsi"/>
          <w:b/>
          <w:sz w:val="22"/>
          <w:szCs w:val="22"/>
        </w:rPr>
        <w:t xml:space="preserve">Signature, </w:t>
      </w:r>
      <w:r>
        <w:rPr>
          <w:rFonts w:asciiTheme="minorHAnsi" w:hAnsiTheme="minorHAnsi" w:cstheme="minorHAnsi"/>
          <w:b/>
          <w:sz w:val="22"/>
          <w:szCs w:val="22"/>
        </w:rPr>
        <w:t>Grant Administrator</w:t>
      </w:r>
      <w:r w:rsidRPr="009F6DAF">
        <w:rPr>
          <w:rFonts w:asciiTheme="minorHAnsi" w:hAnsiTheme="minorHAnsi" w:cstheme="minorHAnsi"/>
          <w:sz w:val="22"/>
          <w:szCs w:val="22"/>
        </w:rPr>
        <w:tab/>
      </w:r>
      <w:r w:rsidRPr="009F6DAF">
        <w:rPr>
          <w:rFonts w:asciiTheme="minorHAnsi" w:hAnsiTheme="minorHAnsi" w:cstheme="minorHAnsi"/>
          <w:sz w:val="22"/>
          <w:szCs w:val="22"/>
        </w:rPr>
        <w:tab/>
      </w:r>
      <w:r w:rsidRPr="009F6DAF">
        <w:rPr>
          <w:rFonts w:asciiTheme="minorHAnsi" w:hAnsiTheme="minorHAnsi" w:cstheme="minorHAnsi"/>
          <w:sz w:val="22"/>
          <w:szCs w:val="22"/>
        </w:rPr>
        <w:tab/>
      </w:r>
      <w:r w:rsidRPr="009F6DAF">
        <w:rPr>
          <w:rFonts w:asciiTheme="minorHAnsi" w:hAnsiTheme="minorHAnsi" w:cstheme="minorHAnsi"/>
          <w:sz w:val="22"/>
          <w:szCs w:val="22"/>
        </w:rPr>
        <w:tab/>
      </w:r>
      <w:r w:rsidRPr="009F6DAF">
        <w:rPr>
          <w:rFonts w:asciiTheme="minorHAnsi" w:hAnsiTheme="minorHAnsi" w:cstheme="minorHAnsi"/>
          <w:sz w:val="22"/>
          <w:szCs w:val="22"/>
        </w:rPr>
        <w:tab/>
      </w:r>
      <w:r w:rsidRPr="009F6DAF">
        <w:rPr>
          <w:rFonts w:asciiTheme="minorHAnsi" w:hAnsiTheme="minorHAnsi" w:cstheme="minorHAnsi"/>
          <w:b/>
          <w:sz w:val="22"/>
          <w:szCs w:val="22"/>
        </w:rPr>
        <w:t>Date</w:t>
      </w:r>
    </w:p>
    <w:p w14:paraId="08DD6629" w14:textId="77777777" w:rsidR="00614908" w:rsidRPr="009F6DAF" w:rsidRDefault="00614908" w:rsidP="00614908">
      <w:pPr>
        <w:rPr>
          <w:rFonts w:asciiTheme="minorHAnsi" w:hAnsiTheme="minorHAnsi" w:cstheme="minorHAnsi"/>
          <w:sz w:val="22"/>
          <w:szCs w:val="22"/>
        </w:rPr>
      </w:pPr>
    </w:p>
    <w:p w14:paraId="30A4F92E" w14:textId="77777777" w:rsidR="00614908" w:rsidRPr="009F6DAF" w:rsidRDefault="00614908" w:rsidP="00614908">
      <w:pPr>
        <w:rPr>
          <w:rFonts w:asciiTheme="minorHAnsi" w:hAnsiTheme="minorHAnsi" w:cstheme="minorHAnsi"/>
          <w:sz w:val="22"/>
          <w:szCs w:val="22"/>
        </w:rPr>
      </w:pPr>
      <w:r w:rsidRPr="009F6DAF">
        <w:rPr>
          <w:rFonts w:asciiTheme="minorHAnsi" w:hAnsiTheme="minorHAnsi" w:cstheme="minorHAnsi"/>
          <w:b/>
          <w:sz w:val="22"/>
          <w:szCs w:val="22"/>
        </w:rPr>
        <w:t>Typed Name and Title:</w:t>
      </w:r>
      <w:r w:rsidRPr="009F6DAF">
        <w:rPr>
          <w:rFonts w:asciiTheme="minorHAnsi" w:hAnsiTheme="minorHAnsi" w:cstheme="minorHAnsi"/>
          <w:sz w:val="22"/>
          <w:szCs w:val="22"/>
        </w:rPr>
        <w:t xml:space="preserve"> </w:t>
      </w:r>
      <w:r w:rsidRPr="002328E0">
        <w:rPr>
          <w:rFonts w:asciiTheme="minorHAnsi" w:hAnsiTheme="minorHAnsi" w:cstheme="minorHAnsi"/>
          <w:sz w:val="22"/>
          <w:szCs w:val="22"/>
        </w:rPr>
        <w:fldChar w:fldCharType="begin">
          <w:ffData>
            <w:name w:val="Text1"/>
            <w:enabled/>
            <w:calcOnExit w:val="0"/>
            <w:textInput/>
          </w:ffData>
        </w:fldChar>
      </w:r>
      <w:r w:rsidRPr="009F6DAF">
        <w:rPr>
          <w:rFonts w:asciiTheme="minorHAnsi" w:hAnsiTheme="minorHAnsi" w:cstheme="minorHAnsi"/>
          <w:sz w:val="22"/>
          <w:szCs w:val="22"/>
        </w:rPr>
        <w:instrText xml:space="preserve"> FORMTEXT </w:instrText>
      </w:r>
      <w:r w:rsidRPr="002328E0">
        <w:rPr>
          <w:rFonts w:asciiTheme="minorHAnsi" w:hAnsiTheme="minorHAnsi" w:cstheme="minorHAnsi"/>
          <w:sz w:val="22"/>
          <w:szCs w:val="22"/>
        </w:rPr>
      </w:r>
      <w:r w:rsidRPr="002328E0">
        <w:rPr>
          <w:rFonts w:asciiTheme="minorHAnsi" w:hAnsiTheme="minorHAnsi" w:cstheme="minorHAnsi"/>
          <w:sz w:val="22"/>
          <w:szCs w:val="22"/>
        </w:rPr>
        <w:fldChar w:fldCharType="separate"/>
      </w:r>
      <w:r w:rsidRPr="009F6DAF">
        <w:rPr>
          <w:rFonts w:asciiTheme="minorHAnsi" w:hAnsiTheme="minorHAnsi" w:cstheme="minorHAnsi"/>
          <w:noProof/>
          <w:sz w:val="22"/>
          <w:szCs w:val="22"/>
        </w:rPr>
        <w:t> </w:t>
      </w:r>
      <w:r w:rsidRPr="009F6DAF">
        <w:rPr>
          <w:rFonts w:asciiTheme="minorHAnsi" w:hAnsiTheme="minorHAnsi" w:cstheme="minorHAnsi"/>
          <w:noProof/>
          <w:sz w:val="22"/>
          <w:szCs w:val="22"/>
        </w:rPr>
        <w:t> </w:t>
      </w:r>
      <w:r w:rsidRPr="009F6DAF">
        <w:rPr>
          <w:rFonts w:asciiTheme="minorHAnsi" w:hAnsiTheme="minorHAnsi" w:cstheme="minorHAnsi"/>
          <w:noProof/>
          <w:sz w:val="22"/>
          <w:szCs w:val="22"/>
        </w:rPr>
        <w:t> </w:t>
      </w:r>
      <w:r w:rsidRPr="009F6DAF">
        <w:rPr>
          <w:rFonts w:asciiTheme="minorHAnsi" w:hAnsiTheme="minorHAnsi" w:cstheme="minorHAnsi"/>
          <w:noProof/>
          <w:sz w:val="22"/>
          <w:szCs w:val="22"/>
        </w:rPr>
        <w:t> </w:t>
      </w:r>
      <w:r w:rsidRPr="009F6DAF">
        <w:rPr>
          <w:rFonts w:asciiTheme="minorHAnsi" w:hAnsiTheme="minorHAnsi" w:cstheme="minorHAnsi"/>
          <w:noProof/>
          <w:sz w:val="22"/>
          <w:szCs w:val="22"/>
        </w:rPr>
        <w:t> </w:t>
      </w:r>
      <w:r w:rsidRPr="002328E0">
        <w:rPr>
          <w:rFonts w:asciiTheme="minorHAnsi" w:hAnsiTheme="minorHAnsi" w:cstheme="minorHAnsi"/>
          <w:sz w:val="22"/>
          <w:szCs w:val="22"/>
        </w:rPr>
        <w:fldChar w:fldCharType="end"/>
      </w:r>
    </w:p>
    <w:p w14:paraId="4C2706C7" w14:textId="77777777" w:rsidR="00614908" w:rsidRDefault="00614908">
      <w:pPr>
        <w:spacing w:after="160" w:line="259" w:lineRule="auto"/>
        <w:rPr>
          <w:b/>
          <w:sz w:val="28"/>
          <w:szCs w:val="28"/>
        </w:rPr>
      </w:pPr>
    </w:p>
    <w:p w14:paraId="034B272D" w14:textId="77777777" w:rsidR="00614908" w:rsidRDefault="00614908">
      <w:pPr>
        <w:spacing w:after="160" w:line="259" w:lineRule="auto"/>
        <w:rPr>
          <w:b/>
          <w:sz w:val="28"/>
          <w:szCs w:val="28"/>
        </w:rPr>
      </w:pPr>
    </w:p>
    <w:p w14:paraId="752AAA02" w14:textId="77777777" w:rsidR="00614908" w:rsidRDefault="00614908">
      <w:pPr>
        <w:spacing w:after="160" w:line="259" w:lineRule="auto"/>
        <w:rPr>
          <w:b/>
          <w:sz w:val="28"/>
          <w:szCs w:val="28"/>
        </w:rPr>
      </w:pPr>
    </w:p>
    <w:p w14:paraId="00C90592" w14:textId="77777777" w:rsidR="00614908" w:rsidRDefault="00614908">
      <w:pPr>
        <w:spacing w:after="160" w:line="259" w:lineRule="auto"/>
        <w:rPr>
          <w:b/>
          <w:sz w:val="28"/>
          <w:szCs w:val="28"/>
        </w:rPr>
      </w:pPr>
    </w:p>
    <w:p w14:paraId="3AE75961" w14:textId="77777777" w:rsidR="00614908" w:rsidRDefault="00614908">
      <w:pPr>
        <w:spacing w:after="160" w:line="259" w:lineRule="auto"/>
        <w:rPr>
          <w:b/>
          <w:sz w:val="28"/>
          <w:szCs w:val="28"/>
        </w:rPr>
      </w:pPr>
    </w:p>
    <w:p w14:paraId="585C9F93" w14:textId="77777777" w:rsidR="00614908" w:rsidRDefault="00614908">
      <w:pPr>
        <w:spacing w:after="160" w:line="259" w:lineRule="auto"/>
        <w:rPr>
          <w:b/>
          <w:sz w:val="28"/>
          <w:szCs w:val="28"/>
        </w:rPr>
      </w:pPr>
    </w:p>
    <w:p w14:paraId="7462BEB0" w14:textId="77777777" w:rsidR="00614908" w:rsidRDefault="00614908">
      <w:pPr>
        <w:spacing w:after="160" w:line="259" w:lineRule="auto"/>
        <w:rPr>
          <w:b/>
          <w:sz w:val="28"/>
          <w:szCs w:val="28"/>
        </w:rPr>
      </w:pPr>
    </w:p>
    <w:p w14:paraId="264DB8FF" w14:textId="77777777" w:rsidR="00614908" w:rsidRDefault="00614908">
      <w:pPr>
        <w:spacing w:after="160" w:line="259" w:lineRule="auto"/>
        <w:rPr>
          <w:b/>
          <w:sz w:val="28"/>
          <w:szCs w:val="28"/>
        </w:rPr>
      </w:pPr>
    </w:p>
    <w:p w14:paraId="0EBEE1E3" w14:textId="77777777" w:rsidR="00614908" w:rsidRDefault="00614908">
      <w:pPr>
        <w:spacing w:after="160" w:line="259" w:lineRule="auto"/>
        <w:rPr>
          <w:b/>
          <w:sz w:val="28"/>
          <w:szCs w:val="28"/>
        </w:rPr>
      </w:pPr>
    </w:p>
    <w:p w14:paraId="4BEC6D5F" w14:textId="77777777" w:rsidR="00614908" w:rsidRDefault="00614908">
      <w:pPr>
        <w:spacing w:after="160" w:line="259" w:lineRule="auto"/>
        <w:rPr>
          <w:b/>
          <w:sz w:val="28"/>
          <w:szCs w:val="28"/>
        </w:rPr>
      </w:pPr>
    </w:p>
    <w:p w14:paraId="482CC049" w14:textId="77777777" w:rsidR="00614908" w:rsidRDefault="00614908">
      <w:pPr>
        <w:spacing w:after="160" w:line="259" w:lineRule="auto"/>
        <w:rPr>
          <w:b/>
          <w:sz w:val="28"/>
          <w:szCs w:val="28"/>
        </w:rPr>
      </w:pPr>
    </w:p>
    <w:p w14:paraId="77D98423" w14:textId="77777777" w:rsidR="00614908" w:rsidRDefault="00614908">
      <w:pPr>
        <w:spacing w:after="160" w:line="259" w:lineRule="auto"/>
        <w:rPr>
          <w:b/>
          <w:sz w:val="28"/>
          <w:szCs w:val="28"/>
        </w:rPr>
      </w:pPr>
    </w:p>
    <w:p w14:paraId="6EAF27D3" w14:textId="77777777" w:rsidR="00614908" w:rsidRDefault="00614908">
      <w:pPr>
        <w:spacing w:after="160" w:line="259" w:lineRule="auto"/>
        <w:rPr>
          <w:b/>
          <w:sz w:val="28"/>
          <w:szCs w:val="28"/>
        </w:rPr>
      </w:pPr>
    </w:p>
    <w:p w14:paraId="5097C642" w14:textId="77777777" w:rsidR="00614908" w:rsidRDefault="00614908">
      <w:pPr>
        <w:spacing w:after="160" w:line="259" w:lineRule="auto"/>
        <w:rPr>
          <w:b/>
          <w:sz w:val="28"/>
          <w:szCs w:val="28"/>
        </w:rPr>
      </w:pPr>
    </w:p>
    <w:p w14:paraId="699DAE83" w14:textId="77777777" w:rsidR="00614908" w:rsidRDefault="00614908">
      <w:pPr>
        <w:spacing w:after="160" w:line="259" w:lineRule="auto"/>
        <w:rPr>
          <w:b/>
          <w:sz w:val="28"/>
          <w:szCs w:val="28"/>
        </w:rPr>
      </w:pPr>
    </w:p>
    <w:p w14:paraId="613CBDF1" w14:textId="77777777" w:rsidR="00614908" w:rsidRDefault="00614908">
      <w:pPr>
        <w:spacing w:after="160" w:line="259" w:lineRule="auto"/>
        <w:rPr>
          <w:b/>
          <w:sz w:val="28"/>
          <w:szCs w:val="28"/>
        </w:rPr>
      </w:pPr>
    </w:p>
    <w:p w14:paraId="724FA508" w14:textId="77777777" w:rsidR="00614908" w:rsidRPr="009F6DAF" w:rsidRDefault="00614908">
      <w:pPr>
        <w:spacing w:after="160" w:line="259" w:lineRule="auto"/>
        <w:rPr>
          <w:b/>
          <w:sz w:val="28"/>
          <w:szCs w:val="28"/>
        </w:rPr>
      </w:pPr>
    </w:p>
    <w:p w14:paraId="0494D133" w14:textId="77777777" w:rsidR="00E0434B" w:rsidRPr="009F6DAF" w:rsidRDefault="00A674B4" w:rsidP="002328E0">
      <w:pPr>
        <w:jc w:val="center"/>
        <w:rPr>
          <w:i/>
          <w:sz w:val="22"/>
          <w:szCs w:val="22"/>
        </w:rPr>
      </w:pPr>
      <w:r w:rsidRPr="002328E0">
        <w:rPr>
          <w:rFonts w:asciiTheme="majorHAnsi" w:hAnsiTheme="majorHAnsi" w:cstheme="majorHAnsi"/>
          <w:color w:val="1F4E79" w:themeColor="accent1" w:themeShade="80"/>
          <w:sz w:val="36"/>
          <w:szCs w:val="36"/>
        </w:rPr>
        <w:lastRenderedPageBreak/>
        <w:t>Appendix A: National Objective Information</w:t>
      </w:r>
    </w:p>
    <w:p w14:paraId="5C2A47A0" w14:textId="77777777" w:rsidR="00E0434B" w:rsidRPr="002328E0" w:rsidRDefault="00E0434B" w:rsidP="00E0434B">
      <w:pPr>
        <w:rPr>
          <w:rFonts w:asciiTheme="minorHAnsi" w:hAnsiTheme="minorHAnsi" w:cstheme="minorHAnsi"/>
          <w:i/>
          <w:sz w:val="22"/>
          <w:szCs w:val="22"/>
        </w:rPr>
      </w:pPr>
      <w:r w:rsidRPr="002328E0">
        <w:rPr>
          <w:rFonts w:asciiTheme="minorHAnsi" w:hAnsiTheme="minorHAnsi" w:cstheme="minorHAnsi"/>
          <w:i/>
          <w:sz w:val="22"/>
          <w:szCs w:val="22"/>
        </w:rPr>
        <w:t>Attach all supplementary materials relating to the selected national objective here.</w:t>
      </w:r>
    </w:p>
    <w:p w14:paraId="5D0AA482" w14:textId="77777777" w:rsidR="002C78ED" w:rsidRPr="009F6DAF" w:rsidRDefault="002C78ED">
      <w:pPr>
        <w:spacing w:after="160" w:line="259" w:lineRule="auto"/>
        <w:rPr>
          <w:b/>
          <w:sz w:val="22"/>
        </w:rPr>
      </w:pPr>
      <w:r w:rsidRPr="009F6DAF">
        <w:rPr>
          <w:b/>
          <w:sz w:val="22"/>
        </w:rPr>
        <w:br w:type="page"/>
      </w:r>
    </w:p>
    <w:p w14:paraId="02E29F1F" w14:textId="7774D84F" w:rsidR="005E1F38" w:rsidRPr="009F6DAF" w:rsidRDefault="005E1F38" w:rsidP="005E1F38">
      <w:pPr>
        <w:jc w:val="center"/>
        <w:rPr>
          <w:i/>
          <w:sz w:val="22"/>
          <w:szCs w:val="22"/>
        </w:rPr>
      </w:pPr>
      <w:r w:rsidRPr="009F6DAF">
        <w:rPr>
          <w:rFonts w:asciiTheme="majorHAnsi" w:hAnsiTheme="majorHAnsi" w:cstheme="majorHAnsi"/>
          <w:color w:val="1F4E79" w:themeColor="accent1" w:themeShade="80"/>
          <w:sz w:val="36"/>
          <w:szCs w:val="36"/>
        </w:rPr>
        <w:lastRenderedPageBreak/>
        <w:t xml:space="preserve">Appendix B: </w:t>
      </w:r>
      <w:r w:rsidR="007A4070" w:rsidRPr="009F6DAF">
        <w:rPr>
          <w:rFonts w:asciiTheme="majorHAnsi" w:hAnsiTheme="majorHAnsi" w:cstheme="majorHAnsi"/>
          <w:color w:val="1F4E79" w:themeColor="accent1" w:themeShade="80"/>
          <w:sz w:val="36"/>
          <w:szCs w:val="36"/>
        </w:rPr>
        <w:t>Project Description Documentation</w:t>
      </w:r>
    </w:p>
    <w:p w14:paraId="4AFF13F2" w14:textId="5778696C" w:rsidR="005E1F38" w:rsidRPr="009F6DAF" w:rsidRDefault="005E1F38" w:rsidP="005E1F38">
      <w:pPr>
        <w:rPr>
          <w:rFonts w:asciiTheme="minorHAnsi" w:hAnsiTheme="minorHAnsi" w:cstheme="minorHAnsi"/>
          <w:i/>
          <w:sz w:val="22"/>
          <w:szCs w:val="22"/>
        </w:rPr>
      </w:pPr>
      <w:r w:rsidRPr="009F6DAF">
        <w:rPr>
          <w:rFonts w:asciiTheme="minorHAnsi" w:hAnsiTheme="minorHAnsi" w:cstheme="minorHAnsi"/>
          <w:i/>
          <w:sz w:val="22"/>
          <w:szCs w:val="22"/>
        </w:rPr>
        <w:t xml:space="preserve">Attach all supplementary materials relating to the </w:t>
      </w:r>
      <w:r w:rsidR="007A4070" w:rsidRPr="009F6DAF">
        <w:rPr>
          <w:rFonts w:asciiTheme="minorHAnsi" w:hAnsiTheme="minorHAnsi" w:cstheme="minorHAnsi"/>
          <w:i/>
          <w:sz w:val="22"/>
          <w:szCs w:val="22"/>
        </w:rPr>
        <w:t>project description</w:t>
      </w:r>
      <w:r w:rsidRPr="009F6DAF">
        <w:rPr>
          <w:rFonts w:asciiTheme="minorHAnsi" w:hAnsiTheme="minorHAnsi" w:cstheme="minorHAnsi"/>
          <w:i/>
          <w:sz w:val="22"/>
          <w:szCs w:val="22"/>
        </w:rPr>
        <w:t xml:space="preserve"> here.</w:t>
      </w:r>
    </w:p>
    <w:p w14:paraId="48D69887" w14:textId="77777777" w:rsidR="002C78ED" w:rsidRPr="009F6DAF" w:rsidRDefault="002C78ED">
      <w:pPr>
        <w:spacing w:after="160" w:line="259" w:lineRule="auto"/>
        <w:rPr>
          <w:b/>
          <w:sz w:val="22"/>
        </w:rPr>
      </w:pPr>
      <w:r w:rsidRPr="009F6DAF">
        <w:rPr>
          <w:b/>
          <w:sz w:val="22"/>
        </w:rPr>
        <w:br w:type="page"/>
      </w:r>
    </w:p>
    <w:p w14:paraId="7BB440F0" w14:textId="47F15C14" w:rsidR="007A4070" w:rsidRPr="009F6DAF" w:rsidRDefault="007A4070" w:rsidP="007A4070">
      <w:pPr>
        <w:jc w:val="center"/>
        <w:rPr>
          <w:i/>
          <w:sz w:val="22"/>
          <w:szCs w:val="22"/>
        </w:rPr>
      </w:pPr>
      <w:r w:rsidRPr="009F6DAF">
        <w:rPr>
          <w:rFonts w:asciiTheme="majorHAnsi" w:hAnsiTheme="majorHAnsi" w:cstheme="majorHAnsi"/>
          <w:color w:val="1F4E79" w:themeColor="accent1" w:themeShade="80"/>
          <w:sz w:val="36"/>
          <w:szCs w:val="36"/>
        </w:rPr>
        <w:lastRenderedPageBreak/>
        <w:t>Appendix C: Project Need Documentation</w:t>
      </w:r>
    </w:p>
    <w:p w14:paraId="4D2C1F43" w14:textId="080198C6" w:rsidR="007A4070" w:rsidRPr="009F6DAF" w:rsidRDefault="007A4070" w:rsidP="007A4070">
      <w:pPr>
        <w:rPr>
          <w:rFonts w:asciiTheme="minorHAnsi" w:hAnsiTheme="minorHAnsi" w:cstheme="minorHAnsi"/>
          <w:i/>
          <w:sz w:val="22"/>
          <w:szCs w:val="22"/>
        </w:rPr>
      </w:pPr>
      <w:r w:rsidRPr="009F6DAF">
        <w:rPr>
          <w:rFonts w:asciiTheme="minorHAnsi" w:hAnsiTheme="minorHAnsi" w:cstheme="minorHAnsi"/>
          <w:i/>
          <w:sz w:val="22"/>
          <w:szCs w:val="22"/>
        </w:rPr>
        <w:t>Attach all supplementary materials relating to the project need here.</w:t>
      </w:r>
    </w:p>
    <w:p w14:paraId="5010FEDA" w14:textId="77777777" w:rsidR="002C78ED" w:rsidRPr="009F6DAF" w:rsidRDefault="002C78ED">
      <w:pPr>
        <w:spacing w:after="160" w:line="259" w:lineRule="auto"/>
        <w:rPr>
          <w:b/>
          <w:sz w:val="22"/>
        </w:rPr>
      </w:pPr>
      <w:r w:rsidRPr="009F6DAF">
        <w:rPr>
          <w:b/>
          <w:sz w:val="22"/>
        </w:rPr>
        <w:br w:type="page"/>
      </w:r>
    </w:p>
    <w:p w14:paraId="3CD20206" w14:textId="5E85C232" w:rsidR="007A4070" w:rsidRPr="002328E0" w:rsidRDefault="007A4070" w:rsidP="00DE3C46">
      <w:pPr>
        <w:jc w:val="center"/>
        <w:rPr>
          <w:rFonts w:asciiTheme="majorHAnsi" w:hAnsiTheme="majorHAnsi" w:cstheme="majorHAnsi"/>
          <w:color w:val="1F4E79" w:themeColor="accent1" w:themeShade="80"/>
          <w:sz w:val="36"/>
          <w:szCs w:val="36"/>
        </w:rPr>
      </w:pPr>
      <w:r w:rsidRPr="009F6DAF">
        <w:rPr>
          <w:rFonts w:asciiTheme="majorHAnsi" w:hAnsiTheme="majorHAnsi" w:cstheme="majorHAnsi"/>
          <w:color w:val="1F4E79" w:themeColor="accent1" w:themeShade="80"/>
          <w:sz w:val="36"/>
          <w:szCs w:val="36"/>
        </w:rPr>
        <w:lastRenderedPageBreak/>
        <w:t>Appendix D: Fiscal Impact Documentation</w:t>
      </w:r>
    </w:p>
    <w:p w14:paraId="5FA46EED" w14:textId="614142A9" w:rsidR="007A4070" w:rsidRPr="009F6DAF" w:rsidRDefault="007A4070" w:rsidP="007A4070">
      <w:pPr>
        <w:rPr>
          <w:rFonts w:asciiTheme="minorHAnsi" w:hAnsiTheme="minorHAnsi" w:cstheme="minorHAnsi"/>
          <w:i/>
          <w:sz w:val="22"/>
          <w:szCs w:val="22"/>
        </w:rPr>
      </w:pPr>
      <w:r w:rsidRPr="009F6DAF">
        <w:rPr>
          <w:rFonts w:asciiTheme="minorHAnsi" w:hAnsiTheme="minorHAnsi" w:cstheme="minorHAnsi"/>
          <w:i/>
          <w:sz w:val="22"/>
          <w:szCs w:val="22"/>
        </w:rPr>
        <w:t>Attach all supplementary materials relating to the fiscal impact here.</w:t>
      </w:r>
    </w:p>
    <w:p w14:paraId="3A5F06F1" w14:textId="77777777" w:rsidR="002C78ED" w:rsidRPr="009F6DAF" w:rsidRDefault="002C78ED">
      <w:pPr>
        <w:spacing w:after="160" w:line="259" w:lineRule="auto"/>
        <w:rPr>
          <w:b/>
          <w:sz w:val="22"/>
        </w:rPr>
      </w:pPr>
      <w:r w:rsidRPr="009F6DAF">
        <w:rPr>
          <w:b/>
          <w:sz w:val="22"/>
        </w:rPr>
        <w:br w:type="page"/>
      </w:r>
    </w:p>
    <w:p w14:paraId="0E06596B" w14:textId="4FA9EA9F" w:rsidR="007A4070" w:rsidRPr="009F6DAF" w:rsidRDefault="007A4070" w:rsidP="007A4070">
      <w:pPr>
        <w:jc w:val="center"/>
        <w:rPr>
          <w:i/>
          <w:sz w:val="22"/>
          <w:szCs w:val="22"/>
        </w:rPr>
      </w:pPr>
      <w:r w:rsidRPr="009F6DAF">
        <w:rPr>
          <w:rFonts w:asciiTheme="majorHAnsi" w:hAnsiTheme="majorHAnsi" w:cstheme="majorHAnsi"/>
          <w:color w:val="1F4E79" w:themeColor="accent1" w:themeShade="80"/>
          <w:sz w:val="36"/>
          <w:szCs w:val="36"/>
        </w:rPr>
        <w:lastRenderedPageBreak/>
        <w:t>Appendix E: Readiness Information</w:t>
      </w:r>
    </w:p>
    <w:p w14:paraId="24A11F36" w14:textId="480CD612" w:rsidR="007A4070" w:rsidRPr="009F6DAF" w:rsidRDefault="007A4070" w:rsidP="007A4070">
      <w:pPr>
        <w:rPr>
          <w:rFonts w:asciiTheme="minorHAnsi" w:hAnsiTheme="minorHAnsi" w:cstheme="minorHAnsi"/>
          <w:i/>
          <w:sz w:val="22"/>
          <w:szCs w:val="22"/>
        </w:rPr>
      </w:pPr>
      <w:r w:rsidRPr="009F6DAF">
        <w:rPr>
          <w:rFonts w:asciiTheme="minorHAnsi" w:hAnsiTheme="minorHAnsi" w:cstheme="minorHAnsi"/>
          <w:i/>
          <w:sz w:val="22"/>
          <w:szCs w:val="22"/>
        </w:rPr>
        <w:t>Attach all supplementary materials relating to readiness here.</w:t>
      </w:r>
    </w:p>
    <w:p w14:paraId="1746B123" w14:textId="77777777" w:rsidR="007A4070" w:rsidRPr="009F6DAF" w:rsidRDefault="007A4070" w:rsidP="002328E0">
      <w:pPr>
        <w:rPr>
          <w:b/>
          <w:sz w:val="28"/>
          <w:szCs w:val="28"/>
        </w:rPr>
      </w:pPr>
    </w:p>
    <w:p w14:paraId="2CE62388" w14:textId="77777777" w:rsidR="002C78ED" w:rsidRPr="009F6DAF" w:rsidRDefault="002C78ED" w:rsidP="002328E0">
      <w:pPr>
        <w:jc w:val="center"/>
        <w:rPr>
          <w:b/>
          <w:sz w:val="22"/>
        </w:rPr>
      </w:pPr>
      <w:r w:rsidRPr="009F6DAF">
        <w:rPr>
          <w:b/>
          <w:sz w:val="22"/>
        </w:rPr>
        <w:br w:type="page"/>
      </w:r>
    </w:p>
    <w:p w14:paraId="414D7345" w14:textId="53A03992" w:rsidR="00543F74" w:rsidRPr="009F6DAF" w:rsidRDefault="002B2D91" w:rsidP="00DE3C46">
      <w:pPr>
        <w:jc w:val="center"/>
        <w:rPr>
          <w:i/>
          <w:sz w:val="22"/>
          <w:szCs w:val="22"/>
        </w:rPr>
      </w:pPr>
      <w:r>
        <w:rPr>
          <w:rFonts w:asciiTheme="majorHAnsi" w:hAnsiTheme="majorHAnsi" w:cstheme="majorHAnsi"/>
          <w:color w:val="1F4E79" w:themeColor="accent1" w:themeShade="80"/>
          <w:sz w:val="36"/>
          <w:szCs w:val="36"/>
        </w:rPr>
        <w:lastRenderedPageBreak/>
        <w:t>Appendix F</w:t>
      </w:r>
      <w:r w:rsidR="00543F74" w:rsidRPr="009F6DAF">
        <w:rPr>
          <w:rFonts w:asciiTheme="majorHAnsi" w:hAnsiTheme="majorHAnsi" w:cstheme="majorHAnsi"/>
          <w:color w:val="1F4E79" w:themeColor="accent1" w:themeShade="80"/>
          <w:sz w:val="36"/>
          <w:szCs w:val="36"/>
        </w:rPr>
        <w:t>: Procurement Documentation</w:t>
      </w:r>
    </w:p>
    <w:p w14:paraId="534C070A" w14:textId="7DCF7910" w:rsidR="00543F74" w:rsidRPr="009F6DAF" w:rsidRDefault="00543F74" w:rsidP="00543F74">
      <w:pPr>
        <w:rPr>
          <w:rFonts w:asciiTheme="minorHAnsi" w:hAnsiTheme="minorHAnsi" w:cstheme="minorHAnsi"/>
          <w:i/>
          <w:sz w:val="22"/>
          <w:szCs w:val="22"/>
        </w:rPr>
      </w:pPr>
      <w:r w:rsidRPr="009F6DAF">
        <w:rPr>
          <w:rFonts w:asciiTheme="minorHAnsi" w:hAnsiTheme="minorHAnsi" w:cstheme="minorHAnsi"/>
          <w:i/>
          <w:sz w:val="22"/>
          <w:szCs w:val="22"/>
        </w:rPr>
        <w:t>Attach all supplementary materials relating to procurement here.</w:t>
      </w:r>
    </w:p>
    <w:p w14:paraId="76290638" w14:textId="6E7CB1CB" w:rsidR="003555A4" w:rsidRDefault="003555A4">
      <w:pPr>
        <w:spacing w:after="160" w:line="259" w:lineRule="auto"/>
        <w:rPr>
          <w:i/>
          <w:sz w:val="22"/>
          <w:szCs w:val="22"/>
        </w:rPr>
      </w:pPr>
      <w:r>
        <w:rPr>
          <w:i/>
          <w:sz w:val="22"/>
          <w:szCs w:val="22"/>
        </w:rPr>
        <w:br w:type="page"/>
      </w:r>
    </w:p>
    <w:p w14:paraId="0FBF0780" w14:textId="56583569" w:rsidR="00AD1A1A" w:rsidRPr="00F80AD8" w:rsidRDefault="00F80AD8" w:rsidP="00F80AD8">
      <w:pPr>
        <w:jc w:val="center"/>
        <w:rPr>
          <w:rFonts w:asciiTheme="majorHAnsi" w:hAnsiTheme="majorHAnsi" w:cstheme="majorHAnsi"/>
          <w:color w:val="1F4E79" w:themeColor="accent1" w:themeShade="80"/>
          <w:sz w:val="36"/>
          <w:szCs w:val="36"/>
        </w:rPr>
      </w:pPr>
      <w:r w:rsidRPr="00F80AD8">
        <w:rPr>
          <w:rFonts w:asciiTheme="majorHAnsi" w:hAnsiTheme="majorHAnsi" w:cstheme="majorHAnsi"/>
          <w:color w:val="1F4E79" w:themeColor="accent1" w:themeShade="80"/>
          <w:sz w:val="36"/>
          <w:szCs w:val="36"/>
        </w:rPr>
        <w:lastRenderedPageBreak/>
        <w:t xml:space="preserve">Slum and Blight </w:t>
      </w:r>
      <w:r w:rsidRPr="00F80AD8">
        <w:rPr>
          <w:rFonts w:asciiTheme="majorHAnsi" w:hAnsiTheme="majorHAnsi" w:cstheme="majorHAnsi"/>
          <w:color w:val="1F4E79" w:themeColor="accent1" w:themeShade="80"/>
          <w:sz w:val="36"/>
          <w:szCs w:val="36"/>
          <w:u w:val="single"/>
        </w:rPr>
        <w:t>Area</w:t>
      </w:r>
      <w:r w:rsidRPr="00F80AD8">
        <w:rPr>
          <w:rFonts w:asciiTheme="majorHAnsi" w:hAnsiTheme="majorHAnsi" w:cstheme="majorHAnsi"/>
          <w:color w:val="1F4E79" w:themeColor="accent1" w:themeShade="80"/>
          <w:sz w:val="36"/>
          <w:szCs w:val="36"/>
        </w:rPr>
        <w:t xml:space="preserve"> Declaratory Resolution</w:t>
      </w:r>
      <w:r w:rsidR="000363DE" w:rsidRPr="00F80AD8">
        <w:rPr>
          <w:rFonts w:asciiTheme="majorHAnsi" w:hAnsiTheme="majorHAnsi" w:cstheme="majorHAnsi"/>
          <w:color w:val="1F4E79" w:themeColor="accent1" w:themeShade="80"/>
          <w:sz w:val="36"/>
          <w:szCs w:val="36"/>
        </w:rPr>
        <w:t xml:space="preserve"> </w:t>
      </w:r>
      <w:r w:rsidRPr="00F80AD8">
        <w:rPr>
          <w:rFonts w:asciiTheme="majorHAnsi" w:hAnsiTheme="majorHAnsi" w:cstheme="majorHAnsi"/>
          <w:color w:val="1F4E79" w:themeColor="accent1" w:themeShade="80"/>
          <w:sz w:val="36"/>
          <w:szCs w:val="36"/>
        </w:rPr>
        <w:t xml:space="preserve">(SAMPLE) </w:t>
      </w:r>
    </w:p>
    <w:p w14:paraId="2E8F6A21" w14:textId="77777777" w:rsidR="00AD1A1A" w:rsidRPr="00F80AD8" w:rsidRDefault="00AD1A1A" w:rsidP="00AD1A1A">
      <w:pPr>
        <w:jc w:val="center"/>
        <w:rPr>
          <w:rFonts w:asciiTheme="minorHAnsi" w:hAnsiTheme="minorHAnsi" w:cstheme="minorHAnsi"/>
          <w:b/>
          <w:sz w:val="22"/>
          <w:szCs w:val="22"/>
        </w:rPr>
      </w:pPr>
    </w:p>
    <w:p w14:paraId="4EE74968" w14:textId="77777777" w:rsidR="00AD1A1A" w:rsidRPr="00F80AD8" w:rsidRDefault="00AD1A1A" w:rsidP="00AD1A1A">
      <w:pPr>
        <w:jc w:val="center"/>
        <w:rPr>
          <w:rFonts w:asciiTheme="minorHAnsi" w:hAnsiTheme="minorHAnsi" w:cstheme="minorHAnsi"/>
          <w:b/>
          <w:sz w:val="22"/>
          <w:szCs w:val="22"/>
          <w:u w:val="single"/>
        </w:rPr>
      </w:pPr>
      <w:r w:rsidRPr="00F80AD8">
        <w:rPr>
          <w:rFonts w:asciiTheme="minorHAnsi" w:hAnsiTheme="minorHAnsi" w:cstheme="minorHAnsi"/>
          <w:b/>
          <w:sz w:val="22"/>
          <w:szCs w:val="22"/>
        </w:rPr>
        <w:t xml:space="preserve"> (CITY/TOWN/COUNTY) OF </w:t>
      </w:r>
      <w:r w:rsidRPr="00F80AD8">
        <w:rPr>
          <w:rFonts w:asciiTheme="minorHAnsi" w:hAnsiTheme="minorHAnsi" w:cstheme="minorHAnsi"/>
          <w:b/>
          <w:sz w:val="22"/>
          <w:szCs w:val="22"/>
          <w:u w:val="single"/>
        </w:rPr>
        <w:tab/>
      </w:r>
      <w:r w:rsidRPr="00F80AD8">
        <w:rPr>
          <w:rFonts w:asciiTheme="minorHAnsi" w:hAnsiTheme="minorHAnsi" w:cstheme="minorHAnsi"/>
          <w:b/>
          <w:sz w:val="22"/>
          <w:szCs w:val="22"/>
          <w:u w:val="single"/>
        </w:rPr>
        <w:tab/>
      </w:r>
      <w:r w:rsidRPr="00F80AD8">
        <w:rPr>
          <w:rFonts w:asciiTheme="minorHAnsi" w:hAnsiTheme="minorHAnsi" w:cstheme="minorHAnsi"/>
          <w:b/>
          <w:sz w:val="22"/>
          <w:szCs w:val="22"/>
          <w:u w:val="single"/>
        </w:rPr>
        <w:tab/>
      </w:r>
    </w:p>
    <w:p w14:paraId="19F7F752" w14:textId="77777777" w:rsidR="00AD1A1A" w:rsidRPr="00F80AD8" w:rsidRDefault="00AD1A1A" w:rsidP="00AD1A1A">
      <w:pPr>
        <w:jc w:val="center"/>
        <w:rPr>
          <w:rFonts w:asciiTheme="minorHAnsi" w:hAnsiTheme="minorHAnsi" w:cstheme="minorHAnsi"/>
          <w:sz w:val="22"/>
          <w:szCs w:val="22"/>
        </w:rPr>
      </w:pPr>
      <w:r w:rsidRPr="00F80AD8">
        <w:rPr>
          <w:rFonts w:asciiTheme="minorHAnsi" w:hAnsiTheme="minorHAnsi" w:cstheme="minorHAnsi"/>
          <w:b/>
          <w:sz w:val="22"/>
          <w:szCs w:val="22"/>
        </w:rPr>
        <w:t xml:space="preserve">RESOLUTION #  </w:t>
      </w:r>
      <w:r w:rsidRPr="00F80AD8">
        <w:rPr>
          <w:rFonts w:asciiTheme="minorHAnsi" w:hAnsiTheme="minorHAnsi" w:cstheme="minorHAnsi"/>
          <w:b/>
          <w:sz w:val="22"/>
          <w:szCs w:val="22"/>
          <w:u w:val="single"/>
        </w:rPr>
        <w:tab/>
      </w:r>
      <w:r w:rsidRPr="00F80AD8">
        <w:rPr>
          <w:rFonts w:asciiTheme="minorHAnsi" w:hAnsiTheme="minorHAnsi" w:cstheme="minorHAnsi"/>
          <w:b/>
          <w:sz w:val="22"/>
          <w:szCs w:val="22"/>
          <w:u w:val="single"/>
        </w:rPr>
        <w:tab/>
      </w:r>
      <w:r w:rsidRPr="00F80AD8">
        <w:rPr>
          <w:rFonts w:asciiTheme="minorHAnsi" w:hAnsiTheme="minorHAnsi" w:cstheme="minorHAnsi"/>
          <w:b/>
          <w:sz w:val="22"/>
          <w:szCs w:val="22"/>
          <w:u w:val="single"/>
        </w:rPr>
        <w:tab/>
      </w:r>
    </w:p>
    <w:p w14:paraId="58D7C4C7" w14:textId="77777777" w:rsidR="00AD1A1A" w:rsidRPr="00F80AD8" w:rsidRDefault="00AD1A1A" w:rsidP="00AD1A1A">
      <w:pPr>
        <w:rPr>
          <w:rFonts w:asciiTheme="minorHAnsi" w:hAnsiTheme="minorHAnsi" w:cstheme="minorHAnsi"/>
          <w:sz w:val="22"/>
          <w:szCs w:val="22"/>
        </w:rPr>
      </w:pPr>
    </w:p>
    <w:p w14:paraId="68A4E4C6" w14:textId="77777777" w:rsidR="00AD1A1A" w:rsidRPr="00F80AD8" w:rsidRDefault="00AD1A1A" w:rsidP="00AD1A1A">
      <w:pPr>
        <w:rPr>
          <w:rFonts w:asciiTheme="minorHAnsi" w:hAnsiTheme="minorHAnsi" w:cstheme="minorHAnsi"/>
          <w:sz w:val="22"/>
          <w:szCs w:val="22"/>
        </w:rPr>
      </w:pPr>
      <w:r w:rsidRPr="00F80AD8">
        <w:rPr>
          <w:rFonts w:asciiTheme="minorHAnsi" w:hAnsiTheme="minorHAnsi" w:cstheme="minorHAnsi"/>
          <w:sz w:val="22"/>
          <w:szCs w:val="22"/>
        </w:rPr>
        <w:t>WHEREAS, the (city/town) of ________desires to eliminate blighted areas within the corporate limits of (city/town), Indiana, and specifically downtown (city/town), and</w:t>
      </w:r>
    </w:p>
    <w:p w14:paraId="18E98202" w14:textId="77777777" w:rsidR="00AD1A1A" w:rsidRPr="00F80AD8" w:rsidRDefault="00AD1A1A" w:rsidP="00AD1A1A">
      <w:pPr>
        <w:rPr>
          <w:rFonts w:asciiTheme="minorHAnsi" w:hAnsiTheme="minorHAnsi" w:cstheme="minorHAnsi"/>
          <w:sz w:val="22"/>
          <w:szCs w:val="22"/>
        </w:rPr>
      </w:pPr>
    </w:p>
    <w:p w14:paraId="512D46CA" w14:textId="77777777" w:rsidR="00AD1A1A" w:rsidRPr="00F80AD8" w:rsidRDefault="00AD1A1A" w:rsidP="00AD1A1A">
      <w:pPr>
        <w:rPr>
          <w:rFonts w:asciiTheme="minorHAnsi" w:hAnsiTheme="minorHAnsi" w:cstheme="minorHAnsi"/>
          <w:sz w:val="22"/>
          <w:szCs w:val="22"/>
        </w:rPr>
      </w:pPr>
      <w:r w:rsidRPr="00F80AD8">
        <w:rPr>
          <w:rFonts w:asciiTheme="minorHAnsi" w:hAnsiTheme="minorHAnsi" w:cstheme="minorHAnsi"/>
          <w:sz w:val="22"/>
          <w:szCs w:val="22"/>
        </w:rPr>
        <w:t xml:space="preserve">WHEREAS, identifying such areas is necessary for effective action to eliminate blighting conditions, and </w:t>
      </w:r>
    </w:p>
    <w:p w14:paraId="510198D6" w14:textId="77777777" w:rsidR="00AD1A1A" w:rsidRPr="00F80AD8" w:rsidRDefault="00AD1A1A" w:rsidP="00AD1A1A">
      <w:pPr>
        <w:rPr>
          <w:rFonts w:asciiTheme="minorHAnsi" w:hAnsiTheme="minorHAnsi" w:cstheme="minorHAnsi"/>
          <w:sz w:val="22"/>
          <w:szCs w:val="22"/>
        </w:rPr>
      </w:pPr>
    </w:p>
    <w:p w14:paraId="45512155" w14:textId="77777777" w:rsidR="00AD1A1A" w:rsidRPr="00F80AD8" w:rsidRDefault="00AD1A1A" w:rsidP="00AD1A1A">
      <w:pPr>
        <w:rPr>
          <w:rFonts w:asciiTheme="minorHAnsi" w:hAnsiTheme="minorHAnsi" w:cstheme="minorHAnsi"/>
          <w:sz w:val="22"/>
          <w:szCs w:val="22"/>
        </w:rPr>
      </w:pPr>
      <w:r w:rsidRPr="00F80AD8">
        <w:rPr>
          <w:rFonts w:asciiTheme="minorHAnsi" w:hAnsiTheme="minorHAnsi" w:cstheme="minorHAnsi"/>
          <w:sz w:val="22"/>
          <w:szCs w:val="22"/>
        </w:rPr>
        <w:t>WHEREAS, public improvements such as (insert specific things in need of improvement) have severely deteriorated, contributing to blighting conditions, and</w:t>
      </w:r>
    </w:p>
    <w:p w14:paraId="5478A0AE" w14:textId="77777777" w:rsidR="00AD1A1A" w:rsidRPr="00F80AD8" w:rsidRDefault="00AD1A1A" w:rsidP="00AD1A1A">
      <w:pPr>
        <w:rPr>
          <w:rFonts w:asciiTheme="minorHAnsi" w:hAnsiTheme="minorHAnsi" w:cstheme="minorHAnsi"/>
          <w:sz w:val="22"/>
          <w:szCs w:val="22"/>
        </w:rPr>
      </w:pPr>
    </w:p>
    <w:p w14:paraId="32B91525" w14:textId="77777777" w:rsidR="00AD1A1A" w:rsidRPr="00F80AD8" w:rsidRDefault="00AD1A1A" w:rsidP="00AD1A1A">
      <w:pPr>
        <w:rPr>
          <w:rFonts w:asciiTheme="minorHAnsi" w:hAnsiTheme="minorHAnsi" w:cstheme="minorHAnsi"/>
          <w:sz w:val="22"/>
          <w:szCs w:val="22"/>
        </w:rPr>
      </w:pPr>
      <w:r w:rsidRPr="00F80AD8">
        <w:rPr>
          <w:rFonts w:asciiTheme="minorHAnsi" w:hAnsiTheme="minorHAnsi" w:cstheme="minorHAnsi"/>
          <w:sz w:val="22"/>
          <w:szCs w:val="22"/>
        </w:rPr>
        <w:t>WHEREAS, the downtown area has experienced a cessation of private investment since __________, and</w:t>
      </w:r>
    </w:p>
    <w:p w14:paraId="016CEF6E" w14:textId="77777777" w:rsidR="00AD1A1A" w:rsidRPr="00F80AD8" w:rsidRDefault="00AD1A1A" w:rsidP="00AD1A1A">
      <w:pPr>
        <w:rPr>
          <w:rFonts w:asciiTheme="minorHAnsi" w:hAnsiTheme="minorHAnsi" w:cstheme="minorHAnsi"/>
          <w:sz w:val="22"/>
          <w:szCs w:val="22"/>
        </w:rPr>
      </w:pPr>
    </w:p>
    <w:p w14:paraId="4B2A1146" w14:textId="77777777" w:rsidR="00AD1A1A" w:rsidRPr="00F80AD8" w:rsidRDefault="00AD1A1A" w:rsidP="00AD1A1A">
      <w:pPr>
        <w:rPr>
          <w:rFonts w:asciiTheme="minorHAnsi" w:hAnsiTheme="minorHAnsi" w:cstheme="minorHAnsi"/>
          <w:sz w:val="22"/>
          <w:szCs w:val="22"/>
        </w:rPr>
      </w:pPr>
      <w:r w:rsidRPr="00F80AD8">
        <w:rPr>
          <w:rFonts w:asciiTheme="minorHAnsi" w:hAnsiTheme="minorHAnsi" w:cstheme="minorHAnsi"/>
          <w:sz w:val="22"/>
          <w:szCs w:val="22"/>
        </w:rPr>
        <w:t>WHEREAS, (     ) percent of first floor commercial space, (     ) percent of second floor commercial space, and (     ) percent of total commercial space in downtown (city/town) is currently vacant, and</w:t>
      </w:r>
    </w:p>
    <w:p w14:paraId="27E57AC1" w14:textId="77777777" w:rsidR="00AD1A1A" w:rsidRPr="00F80AD8" w:rsidRDefault="00AD1A1A" w:rsidP="00AD1A1A">
      <w:pPr>
        <w:rPr>
          <w:rFonts w:asciiTheme="minorHAnsi" w:hAnsiTheme="minorHAnsi" w:cstheme="minorHAnsi"/>
          <w:sz w:val="22"/>
          <w:szCs w:val="22"/>
        </w:rPr>
      </w:pPr>
    </w:p>
    <w:p w14:paraId="29A318A1" w14:textId="77777777" w:rsidR="00AD1A1A" w:rsidRPr="00F80AD8" w:rsidRDefault="00AD1A1A" w:rsidP="00AD1A1A">
      <w:pPr>
        <w:rPr>
          <w:rFonts w:asciiTheme="minorHAnsi" w:hAnsiTheme="minorHAnsi" w:cstheme="minorHAnsi"/>
          <w:sz w:val="22"/>
          <w:szCs w:val="22"/>
        </w:rPr>
      </w:pPr>
      <w:r w:rsidRPr="00F80AD8">
        <w:rPr>
          <w:rFonts w:asciiTheme="minorHAnsi" w:hAnsiTheme="minorHAnsi" w:cstheme="minorHAnsi"/>
          <w:sz w:val="22"/>
          <w:szCs w:val="22"/>
        </w:rPr>
        <w:t>WHEREAS, (    ) percent of downtown commercial buildings are deteriorated as evidenced by (insert specific information regarding the cause of deterioration),</w:t>
      </w:r>
    </w:p>
    <w:p w14:paraId="70F49C25" w14:textId="77777777" w:rsidR="00AD1A1A" w:rsidRPr="00F80AD8" w:rsidRDefault="00AD1A1A" w:rsidP="00AD1A1A">
      <w:pPr>
        <w:rPr>
          <w:rFonts w:asciiTheme="minorHAnsi" w:hAnsiTheme="minorHAnsi" w:cstheme="minorHAnsi"/>
          <w:sz w:val="22"/>
          <w:szCs w:val="22"/>
        </w:rPr>
      </w:pPr>
    </w:p>
    <w:p w14:paraId="73173877" w14:textId="77777777" w:rsidR="00AD1A1A" w:rsidRPr="00F80AD8" w:rsidRDefault="00AD1A1A" w:rsidP="00AD1A1A">
      <w:pPr>
        <w:rPr>
          <w:rFonts w:asciiTheme="minorHAnsi" w:hAnsiTheme="minorHAnsi" w:cstheme="minorHAnsi"/>
          <w:sz w:val="22"/>
          <w:szCs w:val="22"/>
        </w:rPr>
      </w:pPr>
      <w:r w:rsidRPr="00F80AD8">
        <w:rPr>
          <w:rFonts w:asciiTheme="minorHAnsi" w:hAnsiTheme="minorHAnsi" w:cstheme="minorHAnsi"/>
          <w:sz w:val="22"/>
          <w:szCs w:val="22"/>
        </w:rPr>
        <w:t xml:space="preserve">WHEREAS, the project activities are designed to address slums or blight on an area basis as defined by 24 CFR 570.483(c)(1), </w:t>
      </w:r>
    </w:p>
    <w:p w14:paraId="5CDE2557" w14:textId="77777777" w:rsidR="00AD1A1A" w:rsidRPr="00F80AD8" w:rsidRDefault="00AD1A1A" w:rsidP="00AD1A1A">
      <w:pPr>
        <w:rPr>
          <w:rFonts w:asciiTheme="minorHAnsi" w:hAnsiTheme="minorHAnsi" w:cstheme="minorHAnsi"/>
          <w:sz w:val="22"/>
          <w:szCs w:val="22"/>
        </w:rPr>
      </w:pPr>
    </w:p>
    <w:p w14:paraId="514B5B0A" w14:textId="77777777" w:rsidR="00AD1A1A" w:rsidRPr="00F80AD8" w:rsidRDefault="00AD1A1A" w:rsidP="00AD1A1A">
      <w:pPr>
        <w:rPr>
          <w:rFonts w:asciiTheme="minorHAnsi" w:hAnsiTheme="minorHAnsi" w:cstheme="minorHAnsi"/>
          <w:sz w:val="22"/>
          <w:szCs w:val="22"/>
        </w:rPr>
      </w:pPr>
      <w:r w:rsidRPr="00F80AD8">
        <w:rPr>
          <w:rFonts w:asciiTheme="minorHAnsi" w:hAnsiTheme="minorHAnsi" w:cstheme="minorHAnsi"/>
          <w:sz w:val="22"/>
          <w:szCs w:val="22"/>
        </w:rPr>
        <w:t>BE IT RESOLVED by the (city/town) of ___________that the following areas of downtown (city/town) hereby be designated as an area in need of redevelopment as defined by Indiana Code 36-7-14:  (insert specific boundaries of the area).</w:t>
      </w:r>
    </w:p>
    <w:p w14:paraId="52F05FB4" w14:textId="77777777" w:rsidR="00AD1A1A" w:rsidRPr="00282A76" w:rsidRDefault="00AD1A1A" w:rsidP="00AD1A1A">
      <w:r w:rsidRPr="00282A76">
        <w:br w:type="page"/>
      </w:r>
    </w:p>
    <w:p w14:paraId="6A946AC2" w14:textId="77777777" w:rsidR="00AD1A1A" w:rsidRDefault="00AD1A1A" w:rsidP="00AD1A1A">
      <w:pPr>
        <w:rPr>
          <w:sz w:val="20"/>
        </w:rPr>
      </w:pPr>
    </w:p>
    <w:p w14:paraId="0C58263E" w14:textId="0BDD9C84" w:rsidR="00AD1A1A" w:rsidRPr="00F80AD8" w:rsidRDefault="00F80AD8" w:rsidP="00F80AD8">
      <w:pPr>
        <w:jc w:val="center"/>
        <w:rPr>
          <w:rFonts w:asciiTheme="majorHAnsi" w:hAnsiTheme="majorHAnsi" w:cstheme="majorHAnsi"/>
          <w:color w:val="1F4E79" w:themeColor="accent1" w:themeShade="80"/>
          <w:sz w:val="36"/>
          <w:szCs w:val="36"/>
        </w:rPr>
      </w:pPr>
      <w:r w:rsidRPr="00F80AD8">
        <w:rPr>
          <w:rFonts w:asciiTheme="majorHAnsi" w:hAnsiTheme="majorHAnsi" w:cstheme="majorHAnsi"/>
          <w:color w:val="1F4E79" w:themeColor="accent1" w:themeShade="80"/>
          <w:sz w:val="36"/>
          <w:szCs w:val="36"/>
        </w:rPr>
        <w:t xml:space="preserve">Slum and Blight </w:t>
      </w:r>
      <w:r w:rsidRPr="00F80AD8">
        <w:rPr>
          <w:rFonts w:asciiTheme="majorHAnsi" w:hAnsiTheme="majorHAnsi" w:cstheme="majorHAnsi"/>
          <w:color w:val="1F4E79" w:themeColor="accent1" w:themeShade="80"/>
          <w:sz w:val="36"/>
          <w:szCs w:val="36"/>
          <w:u w:val="single"/>
        </w:rPr>
        <w:t>Spot</w:t>
      </w:r>
      <w:r w:rsidRPr="00F80AD8">
        <w:rPr>
          <w:rFonts w:asciiTheme="majorHAnsi" w:hAnsiTheme="majorHAnsi" w:cstheme="majorHAnsi"/>
          <w:color w:val="1F4E79" w:themeColor="accent1" w:themeShade="80"/>
          <w:sz w:val="36"/>
          <w:szCs w:val="36"/>
        </w:rPr>
        <w:t xml:space="preserve"> Declaratory Resolution (SAMPLE)</w:t>
      </w:r>
    </w:p>
    <w:p w14:paraId="2CBFDA50" w14:textId="77777777" w:rsidR="00AD1A1A" w:rsidRPr="00F80AD8" w:rsidRDefault="00AD1A1A" w:rsidP="00AD1A1A">
      <w:pPr>
        <w:jc w:val="center"/>
        <w:rPr>
          <w:rFonts w:asciiTheme="minorHAnsi" w:hAnsiTheme="minorHAnsi" w:cstheme="minorHAnsi"/>
          <w:b/>
          <w:sz w:val="22"/>
          <w:szCs w:val="22"/>
        </w:rPr>
      </w:pPr>
    </w:p>
    <w:p w14:paraId="5726F4F8" w14:textId="77777777" w:rsidR="00AD1A1A" w:rsidRPr="00F80AD8" w:rsidRDefault="00AD1A1A" w:rsidP="00AD1A1A">
      <w:pPr>
        <w:jc w:val="center"/>
        <w:rPr>
          <w:rFonts w:asciiTheme="minorHAnsi" w:hAnsiTheme="minorHAnsi" w:cstheme="minorHAnsi"/>
          <w:b/>
          <w:sz w:val="22"/>
          <w:szCs w:val="22"/>
          <w:u w:val="single"/>
        </w:rPr>
      </w:pPr>
      <w:r w:rsidRPr="00F80AD8">
        <w:rPr>
          <w:rFonts w:asciiTheme="minorHAnsi" w:hAnsiTheme="minorHAnsi" w:cstheme="minorHAnsi"/>
          <w:b/>
          <w:sz w:val="22"/>
          <w:szCs w:val="22"/>
        </w:rPr>
        <w:t xml:space="preserve"> (CITY/TOWN/COUNTY) OF </w:t>
      </w:r>
      <w:r w:rsidRPr="00F80AD8">
        <w:rPr>
          <w:rFonts w:asciiTheme="minorHAnsi" w:hAnsiTheme="minorHAnsi" w:cstheme="minorHAnsi"/>
          <w:b/>
          <w:sz w:val="22"/>
          <w:szCs w:val="22"/>
          <w:u w:val="single"/>
        </w:rPr>
        <w:tab/>
      </w:r>
      <w:r w:rsidRPr="00F80AD8">
        <w:rPr>
          <w:rFonts w:asciiTheme="minorHAnsi" w:hAnsiTheme="minorHAnsi" w:cstheme="minorHAnsi"/>
          <w:b/>
          <w:sz w:val="22"/>
          <w:szCs w:val="22"/>
          <w:u w:val="single"/>
        </w:rPr>
        <w:tab/>
      </w:r>
      <w:r w:rsidRPr="00F80AD8">
        <w:rPr>
          <w:rFonts w:asciiTheme="minorHAnsi" w:hAnsiTheme="minorHAnsi" w:cstheme="minorHAnsi"/>
          <w:b/>
          <w:sz w:val="22"/>
          <w:szCs w:val="22"/>
          <w:u w:val="single"/>
        </w:rPr>
        <w:tab/>
      </w:r>
    </w:p>
    <w:p w14:paraId="0C90B9FE" w14:textId="77777777" w:rsidR="00AD1A1A" w:rsidRPr="00F80AD8" w:rsidRDefault="00AD1A1A" w:rsidP="00AD1A1A">
      <w:pPr>
        <w:jc w:val="center"/>
        <w:rPr>
          <w:rFonts w:asciiTheme="minorHAnsi" w:hAnsiTheme="minorHAnsi" w:cstheme="minorHAnsi"/>
          <w:sz w:val="22"/>
          <w:szCs w:val="22"/>
        </w:rPr>
      </w:pPr>
      <w:r w:rsidRPr="00F80AD8">
        <w:rPr>
          <w:rFonts w:asciiTheme="minorHAnsi" w:hAnsiTheme="minorHAnsi" w:cstheme="minorHAnsi"/>
          <w:b/>
          <w:sz w:val="22"/>
          <w:szCs w:val="22"/>
        </w:rPr>
        <w:t xml:space="preserve">RESOLUTION #  </w:t>
      </w:r>
      <w:r w:rsidRPr="00F80AD8">
        <w:rPr>
          <w:rFonts w:asciiTheme="minorHAnsi" w:hAnsiTheme="minorHAnsi" w:cstheme="minorHAnsi"/>
          <w:b/>
          <w:sz w:val="22"/>
          <w:szCs w:val="22"/>
          <w:u w:val="single"/>
        </w:rPr>
        <w:tab/>
      </w:r>
      <w:r w:rsidRPr="00F80AD8">
        <w:rPr>
          <w:rFonts w:asciiTheme="minorHAnsi" w:hAnsiTheme="minorHAnsi" w:cstheme="minorHAnsi"/>
          <w:b/>
          <w:sz w:val="22"/>
          <w:szCs w:val="22"/>
          <w:u w:val="single"/>
        </w:rPr>
        <w:tab/>
      </w:r>
      <w:r w:rsidRPr="00F80AD8">
        <w:rPr>
          <w:rFonts w:asciiTheme="minorHAnsi" w:hAnsiTheme="minorHAnsi" w:cstheme="minorHAnsi"/>
          <w:b/>
          <w:sz w:val="22"/>
          <w:szCs w:val="22"/>
          <w:u w:val="single"/>
        </w:rPr>
        <w:tab/>
      </w:r>
    </w:p>
    <w:p w14:paraId="273C0E55" w14:textId="77777777" w:rsidR="00AD1A1A" w:rsidRPr="00F80AD8" w:rsidRDefault="00AD1A1A" w:rsidP="00AD1A1A">
      <w:pPr>
        <w:rPr>
          <w:rFonts w:asciiTheme="minorHAnsi" w:hAnsiTheme="minorHAnsi" w:cstheme="minorHAnsi"/>
          <w:sz w:val="22"/>
          <w:szCs w:val="22"/>
        </w:rPr>
      </w:pPr>
    </w:p>
    <w:p w14:paraId="45FE8A2D" w14:textId="77777777" w:rsidR="00AD1A1A" w:rsidRPr="00F80AD8" w:rsidRDefault="00AD1A1A" w:rsidP="00AD1A1A">
      <w:pPr>
        <w:jc w:val="both"/>
        <w:rPr>
          <w:rFonts w:asciiTheme="minorHAnsi" w:hAnsiTheme="minorHAnsi" w:cstheme="minorHAnsi"/>
          <w:sz w:val="22"/>
          <w:szCs w:val="22"/>
        </w:rPr>
      </w:pPr>
      <w:r w:rsidRPr="00F80AD8">
        <w:rPr>
          <w:rFonts w:asciiTheme="minorHAnsi" w:hAnsiTheme="minorHAnsi" w:cstheme="minorHAnsi"/>
          <w:sz w:val="22"/>
          <w:szCs w:val="22"/>
        </w:rPr>
        <w:t>WHEREAS, the (city/town) of ______________ desires to eliminate blighted structures within the corporate limits of (city/town), Indiana, and</w:t>
      </w:r>
    </w:p>
    <w:p w14:paraId="5107BC22" w14:textId="77777777" w:rsidR="00AD1A1A" w:rsidRPr="00F80AD8" w:rsidRDefault="00AD1A1A" w:rsidP="00AD1A1A">
      <w:pPr>
        <w:rPr>
          <w:rFonts w:asciiTheme="minorHAnsi" w:hAnsiTheme="minorHAnsi" w:cstheme="minorHAnsi"/>
          <w:sz w:val="22"/>
          <w:szCs w:val="22"/>
        </w:rPr>
      </w:pPr>
    </w:p>
    <w:p w14:paraId="30C951C0" w14:textId="77777777" w:rsidR="00AD1A1A" w:rsidRPr="00F80AD8" w:rsidRDefault="00AD1A1A" w:rsidP="00AD1A1A">
      <w:pPr>
        <w:jc w:val="both"/>
        <w:rPr>
          <w:rFonts w:asciiTheme="minorHAnsi" w:hAnsiTheme="minorHAnsi" w:cstheme="minorHAnsi"/>
          <w:sz w:val="22"/>
          <w:szCs w:val="22"/>
        </w:rPr>
      </w:pPr>
      <w:r w:rsidRPr="00F80AD8">
        <w:rPr>
          <w:rFonts w:asciiTheme="minorHAnsi" w:hAnsiTheme="minorHAnsi" w:cstheme="minorHAnsi"/>
          <w:sz w:val="22"/>
          <w:szCs w:val="22"/>
        </w:rPr>
        <w:t>WHEREAS, the structure located at ______________________________has experienced a cessation of private investment since __________, and</w:t>
      </w:r>
    </w:p>
    <w:p w14:paraId="3651EDB8" w14:textId="77777777" w:rsidR="00AD1A1A" w:rsidRPr="00F80AD8" w:rsidRDefault="00AD1A1A" w:rsidP="00AD1A1A">
      <w:pPr>
        <w:rPr>
          <w:rFonts w:asciiTheme="minorHAnsi" w:hAnsiTheme="minorHAnsi" w:cstheme="minorHAnsi"/>
          <w:sz w:val="22"/>
          <w:szCs w:val="22"/>
        </w:rPr>
      </w:pPr>
    </w:p>
    <w:p w14:paraId="001983D0" w14:textId="77777777" w:rsidR="00AD1A1A" w:rsidRPr="00F80AD8" w:rsidRDefault="00AD1A1A" w:rsidP="00AD1A1A">
      <w:pPr>
        <w:rPr>
          <w:rFonts w:asciiTheme="minorHAnsi" w:hAnsiTheme="minorHAnsi" w:cstheme="minorHAnsi"/>
          <w:sz w:val="22"/>
          <w:szCs w:val="22"/>
        </w:rPr>
      </w:pPr>
      <w:r w:rsidRPr="00F80AD8">
        <w:rPr>
          <w:rFonts w:asciiTheme="minorHAnsi" w:hAnsiTheme="minorHAnsi" w:cstheme="minorHAnsi"/>
          <w:sz w:val="22"/>
          <w:szCs w:val="22"/>
        </w:rPr>
        <w:t xml:space="preserve">WHEREAS, deterioration of the structure has taken place as evidenced by </w:t>
      </w:r>
      <w:r w:rsidRPr="00F80AD8">
        <w:rPr>
          <w:rFonts w:asciiTheme="minorHAnsi" w:hAnsiTheme="minorHAnsi" w:cstheme="minorHAnsi"/>
          <w:sz w:val="22"/>
          <w:szCs w:val="22"/>
          <w:u w:val="single"/>
        </w:rPr>
        <w:t>(insert specific description of deterioration)</w:t>
      </w:r>
      <w:r w:rsidRPr="00F80AD8">
        <w:rPr>
          <w:rFonts w:asciiTheme="minorHAnsi" w:hAnsiTheme="minorHAnsi" w:cstheme="minorHAnsi"/>
          <w:sz w:val="22"/>
          <w:szCs w:val="22"/>
        </w:rPr>
        <w:t>,</w:t>
      </w:r>
    </w:p>
    <w:p w14:paraId="6DE27F7A" w14:textId="77777777" w:rsidR="00AD1A1A" w:rsidRPr="00F80AD8" w:rsidRDefault="00AD1A1A" w:rsidP="00AD1A1A">
      <w:pPr>
        <w:rPr>
          <w:rFonts w:asciiTheme="minorHAnsi" w:hAnsiTheme="minorHAnsi" w:cstheme="minorHAnsi"/>
          <w:sz w:val="22"/>
          <w:szCs w:val="22"/>
        </w:rPr>
      </w:pPr>
    </w:p>
    <w:p w14:paraId="25415F03" w14:textId="77777777" w:rsidR="00AD1A1A" w:rsidRPr="00F80AD8" w:rsidRDefault="00AD1A1A" w:rsidP="00AD1A1A">
      <w:pPr>
        <w:rPr>
          <w:rFonts w:asciiTheme="minorHAnsi" w:hAnsiTheme="minorHAnsi" w:cstheme="minorHAnsi"/>
          <w:sz w:val="22"/>
          <w:szCs w:val="22"/>
        </w:rPr>
      </w:pPr>
      <w:r w:rsidRPr="00F80AD8">
        <w:rPr>
          <w:rFonts w:asciiTheme="minorHAnsi" w:hAnsiTheme="minorHAnsi" w:cstheme="minorHAnsi"/>
          <w:sz w:val="22"/>
          <w:szCs w:val="22"/>
        </w:rPr>
        <w:t xml:space="preserve">WHEREAS, the project activities are designed to address slums or blight on a spot basis as defined by 24 CFR 570.483(c)(2), </w:t>
      </w:r>
    </w:p>
    <w:p w14:paraId="57E6C8BC" w14:textId="77777777" w:rsidR="00AD1A1A" w:rsidRPr="00F80AD8" w:rsidRDefault="00AD1A1A" w:rsidP="00AD1A1A">
      <w:pPr>
        <w:jc w:val="both"/>
        <w:rPr>
          <w:rFonts w:asciiTheme="minorHAnsi" w:hAnsiTheme="minorHAnsi" w:cstheme="minorHAnsi"/>
          <w:sz w:val="22"/>
          <w:szCs w:val="22"/>
        </w:rPr>
      </w:pPr>
    </w:p>
    <w:p w14:paraId="4BAFBB8C" w14:textId="77777777" w:rsidR="00AD1A1A" w:rsidRPr="00F80AD8" w:rsidRDefault="00AD1A1A" w:rsidP="00AD1A1A">
      <w:pPr>
        <w:jc w:val="both"/>
        <w:rPr>
          <w:rFonts w:asciiTheme="minorHAnsi" w:hAnsiTheme="minorHAnsi" w:cstheme="minorHAnsi"/>
          <w:sz w:val="22"/>
          <w:szCs w:val="22"/>
        </w:rPr>
      </w:pPr>
      <w:r w:rsidRPr="00F80AD8">
        <w:rPr>
          <w:rFonts w:asciiTheme="minorHAnsi" w:hAnsiTheme="minorHAnsi" w:cstheme="minorHAnsi"/>
          <w:sz w:val="22"/>
          <w:szCs w:val="22"/>
        </w:rPr>
        <w:t xml:space="preserve">BE IT RESOLVED by the (city/town) of _______________ that the following property of (city/town) hereby be designated as </w:t>
      </w:r>
      <w:r w:rsidRPr="00F80AD8">
        <w:rPr>
          <w:rFonts w:asciiTheme="minorHAnsi" w:hAnsiTheme="minorHAnsi" w:cstheme="minorHAnsi"/>
          <w:sz w:val="22"/>
          <w:szCs w:val="22"/>
          <w:u w:val="single"/>
        </w:rPr>
        <w:t xml:space="preserve">a structure in need of redevelopment </w:t>
      </w:r>
      <w:r w:rsidRPr="00F80AD8">
        <w:rPr>
          <w:rFonts w:asciiTheme="minorHAnsi" w:hAnsiTheme="minorHAnsi" w:cstheme="minorHAnsi"/>
          <w:sz w:val="22"/>
          <w:szCs w:val="22"/>
        </w:rPr>
        <w:t>as defined by Indiana Code 36-7-14:</w:t>
      </w:r>
      <w:r w:rsidRPr="00F80AD8" w:rsidDel="006E2367">
        <w:rPr>
          <w:rFonts w:asciiTheme="minorHAnsi" w:hAnsiTheme="minorHAnsi" w:cstheme="minorHAnsi"/>
          <w:sz w:val="22"/>
          <w:szCs w:val="22"/>
        </w:rPr>
        <w:t xml:space="preserve"> </w:t>
      </w:r>
      <w:r w:rsidRPr="00F80AD8">
        <w:rPr>
          <w:rFonts w:asciiTheme="minorHAnsi" w:hAnsiTheme="minorHAnsi" w:cstheme="minorHAnsi"/>
          <w:sz w:val="22"/>
          <w:szCs w:val="22"/>
        </w:rPr>
        <w:t>(insert specific address of spot location).</w:t>
      </w:r>
    </w:p>
    <w:p w14:paraId="2FBACF3D" w14:textId="77777777" w:rsidR="00AD1A1A" w:rsidRDefault="00AD1A1A" w:rsidP="00AD1A1A">
      <w:pPr>
        <w:rPr>
          <w:sz w:val="20"/>
        </w:rPr>
      </w:pPr>
    </w:p>
    <w:p w14:paraId="0BC673C5" w14:textId="7CC137C1" w:rsidR="00AD1A1A" w:rsidRDefault="00AD1A1A" w:rsidP="00AD1A1A">
      <w:pPr>
        <w:spacing w:after="160" w:line="259" w:lineRule="auto"/>
        <w:rPr>
          <w:rFonts w:asciiTheme="majorHAnsi" w:eastAsiaTheme="majorEastAsia" w:hAnsiTheme="majorHAnsi" w:cstheme="majorBidi"/>
          <w:color w:val="1F4E79" w:themeColor="accent1" w:themeShade="80"/>
          <w:sz w:val="36"/>
          <w:szCs w:val="36"/>
        </w:rPr>
      </w:pPr>
      <w:r>
        <w:rPr>
          <w:b/>
          <w:sz w:val="28"/>
          <w:szCs w:val="28"/>
        </w:rPr>
        <w:br w:type="page"/>
      </w:r>
    </w:p>
    <w:p w14:paraId="337E9CAC" w14:textId="2B78A641" w:rsidR="003555A4" w:rsidRPr="003555A4" w:rsidRDefault="0010535D" w:rsidP="003555A4">
      <w:pPr>
        <w:pStyle w:val="TOCHeading"/>
        <w:jc w:val="center"/>
      </w:pPr>
      <w:r>
        <w:lastRenderedPageBreak/>
        <w:t xml:space="preserve">Site </w:t>
      </w:r>
      <w:r w:rsidR="00D412E4">
        <w:t>Red</w:t>
      </w:r>
      <w:r w:rsidR="00F544D5">
        <w:t>evelopment Plan (SAMPLE)</w:t>
      </w:r>
    </w:p>
    <w:p w14:paraId="1B4D53E5" w14:textId="77777777" w:rsidR="003555A4" w:rsidRPr="00F80AD8" w:rsidRDefault="003555A4" w:rsidP="003555A4">
      <w:pPr>
        <w:rPr>
          <w:rFonts w:asciiTheme="minorHAnsi" w:hAnsiTheme="minorHAnsi" w:cstheme="minorHAnsi"/>
          <w:sz w:val="22"/>
          <w:szCs w:val="22"/>
          <w:u w:val="single"/>
        </w:rPr>
      </w:pPr>
      <w:r w:rsidRPr="00F80AD8">
        <w:rPr>
          <w:rFonts w:asciiTheme="minorHAnsi" w:hAnsiTheme="minorHAnsi" w:cstheme="minorHAnsi"/>
          <w:sz w:val="22"/>
          <w:szCs w:val="22"/>
          <w:u w:val="single"/>
        </w:rPr>
        <w:t>Please limit to 2 printed pages.</w:t>
      </w:r>
    </w:p>
    <w:p w14:paraId="009830C4" w14:textId="77777777" w:rsidR="003555A4" w:rsidRPr="003555A4" w:rsidRDefault="003555A4" w:rsidP="003555A4">
      <w:pPr>
        <w:jc w:val="center"/>
        <w:rPr>
          <w:rFonts w:asciiTheme="minorHAnsi" w:hAnsiTheme="minorHAnsi" w:cstheme="minorHAnsi"/>
          <w:b/>
          <w:sz w:val="22"/>
          <w:szCs w:val="22"/>
        </w:rPr>
      </w:pPr>
    </w:p>
    <w:p w14:paraId="699387FF" w14:textId="77777777" w:rsidR="003555A4" w:rsidRPr="003555A4" w:rsidRDefault="003555A4" w:rsidP="003555A4">
      <w:pPr>
        <w:ind w:right="36"/>
        <w:rPr>
          <w:rFonts w:asciiTheme="minorHAnsi" w:hAnsiTheme="minorHAnsi" w:cstheme="minorHAnsi"/>
          <w:b/>
          <w:sz w:val="22"/>
          <w:szCs w:val="22"/>
        </w:rPr>
      </w:pPr>
      <w:r w:rsidRPr="003555A4">
        <w:rPr>
          <w:rFonts w:asciiTheme="minorHAnsi" w:hAnsiTheme="minorHAnsi" w:cstheme="minorHAnsi"/>
          <w:b/>
          <w:sz w:val="22"/>
          <w:szCs w:val="22"/>
        </w:rPr>
        <w:t>1: INTRODUCTION/SUMMARY</w:t>
      </w:r>
    </w:p>
    <w:p w14:paraId="5BD535B3" w14:textId="77777777" w:rsidR="003555A4" w:rsidRPr="003555A4" w:rsidRDefault="003555A4" w:rsidP="003555A4">
      <w:pPr>
        <w:ind w:right="36"/>
        <w:rPr>
          <w:rFonts w:asciiTheme="minorHAnsi" w:hAnsiTheme="minorHAnsi" w:cstheme="minorHAnsi"/>
          <w:b/>
          <w:sz w:val="22"/>
          <w:szCs w:val="22"/>
        </w:rPr>
      </w:pPr>
      <w:r w:rsidRPr="003555A4">
        <w:rPr>
          <w:rFonts w:asciiTheme="minorHAnsi" w:hAnsiTheme="minorHAnsi" w:cstheme="minorHAnsi"/>
          <w:sz w:val="22"/>
          <w:szCs w:val="22"/>
        </w:rPr>
        <w:tab/>
      </w:r>
      <w:r w:rsidRPr="003555A4">
        <w:rPr>
          <w:rFonts w:asciiTheme="minorHAnsi" w:hAnsiTheme="minorHAnsi" w:cstheme="minorHAnsi"/>
          <w:b/>
          <w:sz w:val="22"/>
          <w:szCs w:val="22"/>
        </w:rPr>
        <w:t>OVERVIEW OF THE PROJECT AREA: (discuss the property and immediately surrounding/attached properties)</w:t>
      </w:r>
    </w:p>
    <w:p w14:paraId="1D7A0732" w14:textId="77777777" w:rsidR="003555A4" w:rsidRPr="003555A4" w:rsidRDefault="003555A4" w:rsidP="003555A4">
      <w:pPr>
        <w:ind w:right="36"/>
        <w:rPr>
          <w:rFonts w:asciiTheme="minorHAnsi" w:hAnsiTheme="minorHAnsi" w:cstheme="minorHAnsi"/>
          <w:b/>
          <w:sz w:val="22"/>
          <w:szCs w:val="22"/>
        </w:rPr>
      </w:pPr>
    </w:p>
    <w:p w14:paraId="6D72C39B" w14:textId="77777777" w:rsidR="003555A4" w:rsidRPr="003555A4" w:rsidRDefault="003555A4" w:rsidP="003555A4">
      <w:pPr>
        <w:ind w:right="36"/>
        <w:rPr>
          <w:rFonts w:asciiTheme="minorHAnsi" w:hAnsiTheme="minorHAnsi" w:cstheme="minorHAnsi"/>
          <w:b/>
          <w:sz w:val="22"/>
          <w:szCs w:val="22"/>
        </w:rPr>
      </w:pPr>
      <w:r w:rsidRPr="003555A4">
        <w:rPr>
          <w:rFonts w:asciiTheme="minorHAnsi" w:hAnsiTheme="minorHAnsi" w:cstheme="minorHAnsi"/>
          <w:b/>
          <w:sz w:val="22"/>
          <w:szCs w:val="22"/>
        </w:rPr>
        <w:tab/>
        <w:t>BACKGROUND: (History of the project and property)</w:t>
      </w:r>
    </w:p>
    <w:p w14:paraId="66C70538" w14:textId="77777777" w:rsidR="003555A4" w:rsidRPr="003555A4" w:rsidRDefault="003555A4" w:rsidP="003555A4">
      <w:pPr>
        <w:ind w:right="36"/>
        <w:rPr>
          <w:rFonts w:asciiTheme="minorHAnsi" w:hAnsiTheme="minorHAnsi" w:cstheme="minorHAnsi"/>
          <w:b/>
          <w:sz w:val="22"/>
          <w:szCs w:val="22"/>
        </w:rPr>
      </w:pPr>
    </w:p>
    <w:p w14:paraId="7C20358B" w14:textId="77777777" w:rsidR="003555A4" w:rsidRPr="003555A4" w:rsidRDefault="003555A4" w:rsidP="003555A4">
      <w:pPr>
        <w:ind w:right="36"/>
        <w:rPr>
          <w:rFonts w:asciiTheme="minorHAnsi" w:hAnsiTheme="minorHAnsi" w:cstheme="minorHAnsi"/>
          <w:b/>
          <w:sz w:val="22"/>
          <w:szCs w:val="22"/>
        </w:rPr>
      </w:pPr>
      <w:r w:rsidRPr="003555A4">
        <w:rPr>
          <w:rFonts w:asciiTheme="minorHAnsi" w:hAnsiTheme="minorHAnsi" w:cstheme="minorHAnsi"/>
          <w:b/>
          <w:sz w:val="22"/>
          <w:szCs w:val="22"/>
        </w:rPr>
        <w:tab/>
        <w:t>PARTICIPANTS: (list and include roles and responsibilities)</w:t>
      </w:r>
    </w:p>
    <w:p w14:paraId="7AB30D87" w14:textId="77777777" w:rsidR="003555A4" w:rsidRPr="003555A4" w:rsidRDefault="003555A4" w:rsidP="003555A4">
      <w:pPr>
        <w:ind w:right="36"/>
        <w:rPr>
          <w:rFonts w:asciiTheme="minorHAnsi" w:hAnsiTheme="minorHAnsi" w:cstheme="minorHAnsi"/>
          <w:sz w:val="22"/>
          <w:szCs w:val="22"/>
        </w:rPr>
      </w:pPr>
    </w:p>
    <w:p w14:paraId="421AF3F2" w14:textId="77777777" w:rsidR="003555A4" w:rsidRPr="003555A4" w:rsidRDefault="003555A4" w:rsidP="003555A4">
      <w:pPr>
        <w:tabs>
          <w:tab w:val="left" w:pos="4490"/>
        </w:tabs>
        <w:ind w:right="36"/>
        <w:rPr>
          <w:rFonts w:asciiTheme="minorHAnsi" w:hAnsiTheme="minorHAnsi" w:cstheme="minorHAnsi"/>
          <w:b/>
          <w:sz w:val="22"/>
          <w:szCs w:val="22"/>
        </w:rPr>
      </w:pPr>
      <w:r w:rsidRPr="003555A4">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33B53641" wp14:editId="58DB6C58">
                <wp:simplePos x="0" y="0"/>
                <wp:positionH relativeFrom="column">
                  <wp:posOffset>2707005</wp:posOffset>
                </wp:positionH>
                <wp:positionV relativeFrom="paragraph">
                  <wp:posOffset>118110</wp:posOffset>
                </wp:positionV>
                <wp:extent cx="2503805" cy="386715"/>
                <wp:effectExtent l="11430" t="13970" r="8890" b="889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3867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46C0F2CE" w14:textId="77777777" w:rsidR="00717086" w:rsidRPr="003555A4" w:rsidRDefault="00717086" w:rsidP="003555A4">
                            <w:pPr>
                              <w:rPr>
                                <w:rFonts w:asciiTheme="minorHAnsi" w:hAnsiTheme="minorHAnsi" w:cstheme="minorHAnsi"/>
                                <w:color w:val="FF0000"/>
                                <w:sz w:val="20"/>
                              </w:rPr>
                            </w:pPr>
                            <w:r w:rsidRPr="003555A4">
                              <w:rPr>
                                <w:rFonts w:asciiTheme="minorHAnsi" w:hAnsiTheme="minorHAnsi" w:cstheme="minorHAnsi"/>
                                <w:color w:val="FF0000"/>
                                <w:sz w:val="20"/>
                              </w:rPr>
                              <w:t>These are just examples.  What are your vision and goals for the space?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3B53641" id="Text Box 13" o:spid="_x0000_s1027" type="#_x0000_t202" style="position:absolute;margin-left:213.15pt;margin-top:9.3pt;width:197.15pt;height:30.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" filled="f" fillcolor="#c0504d" strokeweight=".25pt">
                <v:shadow color="#622423" opacity=".5" offset="1pt"/>
                <v:textbox style="mso-fit-shape-to-text:t">
                  <w:txbxContent>
                    <w:p w14:paraId="46C0F2CE" w14:textId="77777777" w:rsidR="00717086" w:rsidRPr="003555A4" w:rsidRDefault="00717086" w:rsidP="003555A4">
                      <w:pPr>
                        <w:rPr>
                          <w:rFonts w:asciiTheme="minorHAnsi" w:hAnsiTheme="minorHAnsi" w:cstheme="minorHAnsi"/>
                          <w:color w:val="FF0000"/>
                          <w:sz w:val="20"/>
                        </w:rPr>
                      </w:pPr>
                      <w:r w:rsidRPr="003555A4">
                        <w:rPr>
                          <w:rFonts w:asciiTheme="minorHAnsi" w:hAnsiTheme="minorHAnsi" w:cstheme="minorHAnsi"/>
                          <w:color w:val="FF0000"/>
                          <w:sz w:val="20"/>
                        </w:rPr>
                        <w:t>These are just examples.  What are your vision and goals for the space?</w:t>
                      </w:r>
                    </w:p>
                  </w:txbxContent>
                </v:textbox>
              </v:shape>
            </w:pict>
          </mc:Fallback>
        </mc:AlternateContent>
      </w:r>
      <w:r w:rsidRPr="003555A4">
        <w:rPr>
          <w:rFonts w:asciiTheme="minorHAnsi" w:hAnsiTheme="minorHAnsi" w:cstheme="minorHAnsi"/>
          <w:b/>
          <w:sz w:val="22"/>
          <w:szCs w:val="22"/>
        </w:rPr>
        <w:t>2: VISION AND GOALS</w:t>
      </w:r>
      <w:r w:rsidRPr="003555A4">
        <w:rPr>
          <w:rFonts w:asciiTheme="minorHAnsi" w:hAnsiTheme="minorHAnsi" w:cstheme="minorHAnsi"/>
          <w:b/>
          <w:sz w:val="22"/>
          <w:szCs w:val="22"/>
        </w:rPr>
        <w:tab/>
      </w:r>
    </w:p>
    <w:p w14:paraId="1F0D6727" w14:textId="77777777" w:rsidR="003555A4" w:rsidRPr="003555A4" w:rsidRDefault="003555A4" w:rsidP="003555A4">
      <w:pPr>
        <w:numPr>
          <w:ilvl w:val="1"/>
          <w:numId w:val="25"/>
        </w:numPr>
        <w:ind w:right="36"/>
        <w:rPr>
          <w:rFonts w:asciiTheme="minorHAnsi" w:hAnsiTheme="minorHAnsi" w:cstheme="minorHAnsi"/>
          <w:sz w:val="22"/>
          <w:szCs w:val="22"/>
        </w:rPr>
      </w:pPr>
      <w:r w:rsidRPr="003555A4">
        <w:rPr>
          <w:rFonts w:asciiTheme="minorHAnsi" w:hAnsiTheme="minorHAnsi" w:cstheme="minorHAnsi"/>
          <w:sz w:val="22"/>
          <w:szCs w:val="22"/>
        </w:rPr>
        <w:t>Amenities</w:t>
      </w:r>
    </w:p>
    <w:p w14:paraId="603B0DA5" w14:textId="77777777" w:rsidR="003555A4" w:rsidRPr="003555A4" w:rsidRDefault="003555A4" w:rsidP="003555A4">
      <w:pPr>
        <w:numPr>
          <w:ilvl w:val="1"/>
          <w:numId w:val="25"/>
        </w:numPr>
        <w:ind w:right="36"/>
        <w:rPr>
          <w:rFonts w:asciiTheme="minorHAnsi" w:hAnsiTheme="minorHAnsi" w:cstheme="minorHAnsi"/>
          <w:sz w:val="22"/>
          <w:szCs w:val="22"/>
        </w:rPr>
      </w:pPr>
      <w:r w:rsidRPr="003555A4">
        <w:rPr>
          <w:rFonts w:asciiTheme="minorHAnsi" w:hAnsiTheme="minorHAnsi" w:cstheme="minorHAnsi"/>
          <w:sz w:val="22"/>
          <w:szCs w:val="22"/>
        </w:rPr>
        <w:t>Economic viability</w:t>
      </w:r>
    </w:p>
    <w:p w14:paraId="548761E9" w14:textId="77777777" w:rsidR="003555A4" w:rsidRPr="003555A4" w:rsidRDefault="003555A4" w:rsidP="003555A4">
      <w:pPr>
        <w:numPr>
          <w:ilvl w:val="1"/>
          <w:numId w:val="25"/>
        </w:numPr>
        <w:ind w:right="36"/>
        <w:rPr>
          <w:rFonts w:asciiTheme="minorHAnsi" w:hAnsiTheme="minorHAnsi" w:cstheme="minorHAnsi"/>
          <w:sz w:val="22"/>
          <w:szCs w:val="22"/>
        </w:rPr>
      </w:pPr>
      <w:r w:rsidRPr="003555A4">
        <w:rPr>
          <w:rFonts w:asciiTheme="minorHAnsi" w:hAnsiTheme="minorHAnsi" w:cstheme="minorHAnsi"/>
          <w:sz w:val="22"/>
          <w:szCs w:val="22"/>
        </w:rPr>
        <w:t>Land use</w:t>
      </w:r>
    </w:p>
    <w:p w14:paraId="68C401DB" w14:textId="77777777" w:rsidR="003555A4" w:rsidRPr="003555A4" w:rsidRDefault="003555A4" w:rsidP="003555A4">
      <w:pPr>
        <w:numPr>
          <w:ilvl w:val="1"/>
          <w:numId w:val="25"/>
        </w:numPr>
        <w:ind w:right="36"/>
        <w:rPr>
          <w:rFonts w:asciiTheme="minorHAnsi" w:hAnsiTheme="minorHAnsi" w:cstheme="minorHAnsi"/>
          <w:sz w:val="22"/>
          <w:szCs w:val="22"/>
        </w:rPr>
      </w:pPr>
      <w:r w:rsidRPr="003555A4">
        <w:rPr>
          <w:rFonts w:asciiTheme="minorHAnsi" w:hAnsiTheme="minorHAnsi" w:cstheme="minorHAnsi"/>
          <w:sz w:val="22"/>
          <w:szCs w:val="22"/>
        </w:rPr>
        <w:t>Sustainability</w:t>
      </w:r>
    </w:p>
    <w:p w14:paraId="42882312" w14:textId="77777777" w:rsidR="003555A4" w:rsidRPr="003555A4" w:rsidRDefault="003555A4" w:rsidP="003555A4">
      <w:pPr>
        <w:ind w:right="36"/>
        <w:rPr>
          <w:rFonts w:asciiTheme="minorHAnsi" w:hAnsiTheme="minorHAnsi" w:cstheme="minorHAnsi"/>
          <w:sz w:val="22"/>
          <w:szCs w:val="22"/>
        </w:rPr>
      </w:pPr>
    </w:p>
    <w:p w14:paraId="7BB654AF" w14:textId="77777777" w:rsidR="003555A4" w:rsidRPr="003555A4" w:rsidRDefault="003555A4" w:rsidP="003555A4">
      <w:pPr>
        <w:ind w:right="36"/>
        <w:rPr>
          <w:rFonts w:asciiTheme="minorHAnsi" w:hAnsiTheme="minorHAnsi" w:cstheme="minorHAnsi"/>
          <w:b/>
          <w:sz w:val="22"/>
          <w:szCs w:val="22"/>
        </w:rPr>
      </w:pPr>
      <w:r w:rsidRPr="003555A4">
        <w:rPr>
          <w:rFonts w:asciiTheme="minorHAnsi" w:hAnsiTheme="minorHAnsi" w:cstheme="minorHAnsi"/>
          <w:b/>
          <w:sz w:val="22"/>
          <w:szCs w:val="22"/>
        </w:rPr>
        <w:t>3: CONTEXT AND EXISTING CONDITIONS</w:t>
      </w:r>
    </w:p>
    <w:p w14:paraId="1CDBB40A" w14:textId="77777777" w:rsidR="003555A4" w:rsidRPr="003555A4" w:rsidRDefault="003555A4" w:rsidP="003555A4">
      <w:pPr>
        <w:numPr>
          <w:ilvl w:val="0"/>
          <w:numId w:val="27"/>
        </w:numPr>
        <w:ind w:right="36"/>
        <w:rPr>
          <w:rFonts w:asciiTheme="minorHAnsi" w:hAnsiTheme="minorHAnsi" w:cstheme="minorHAnsi"/>
          <w:sz w:val="22"/>
          <w:szCs w:val="22"/>
        </w:rPr>
      </w:pPr>
      <w:r w:rsidRPr="003555A4">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79F94844" wp14:editId="2268CA3E">
                <wp:simplePos x="0" y="0"/>
                <wp:positionH relativeFrom="column">
                  <wp:posOffset>2665730</wp:posOffset>
                </wp:positionH>
                <wp:positionV relativeFrom="paragraph">
                  <wp:posOffset>5715</wp:posOffset>
                </wp:positionV>
                <wp:extent cx="2503805" cy="386715"/>
                <wp:effectExtent l="5080" t="9525" r="5715" b="133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3867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03FC89FC" w14:textId="77777777" w:rsidR="00717086" w:rsidRPr="003555A4" w:rsidRDefault="00717086" w:rsidP="003555A4">
                            <w:pPr>
                              <w:rPr>
                                <w:rFonts w:ascii="Calibri" w:hAnsi="Calibri" w:cs="Calibri"/>
                                <w:color w:val="FF0000"/>
                                <w:sz w:val="20"/>
                              </w:rPr>
                            </w:pPr>
                            <w:r w:rsidRPr="003555A4">
                              <w:rPr>
                                <w:rFonts w:ascii="Calibri" w:hAnsi="Calibri" w:cs="Calibri"/>
                                <w:color w:val="FF0000"/>
                                <w:sz w:val="20"/>
                              </w:rPr>
                              <w:t>These are just examples.  Describe existing conditions.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9F94844" id="Text Box 14" o:spid="_x0000_s1028" type="#_x0000_t202" style="position:absolute;left:0;text-align:left;margin-left:209.9pt;margin-top:.45pt;width:197.15pt;height:30.4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" filled="f" fillcolor="#c0504d" strokeweight=".25pt">
                <v:shadow color="#622423" opacity=".5" offset="1pt"/>
                <v:textbox style="mso-fit-shape-to-text:t">
                  <w:txbxContent>
                    <w:p w14:paraId="03FC89FC" w14:textId="77777777" w:rsidR="00717086" w:rsidRPr="003555A4" w:rsidRDefault="00717086" w:rsidP="003555A4">
                      <w:pPr>
                        <w:rPr>
                          <w:rFonts w:ascii="Calibri" w:hAnsi="Calibri" w:cs="Calibri"/>
                          <w:color w:val="FF0000"/>
                          <w:sz w:val="20"/>
                        </w:rPr>
                      </w:pPr>
                      <w:r w:rsidRPr="003555A4">
                        <w:rPr>
                          <w:rFonts w:ascii="Calibri" w:hAnsi="Calibri" w:cs="Calibri"/>
                          <w:color w:val="FF0000"/>
                          <w:sz w:val="20"/>
                        </w:rPr>
                        <w:t>These are just examples.  Describe existing conditions.</w:t>
                      </w:r>
                    </w:p>
                  </w:txbxContent>
                </v:textbox>
              </v:shape>
            </w:pict>
          </mc:Fallback>
        </mc:AlternateContent>
      </w:r>
      <w:r w:rsidRPr="003555A4">
        <w:rPr>
          <w:rFonts w:asciiTheme="minorHAnsi" w:hAnsiTheme="minorHAnsi" w:cstheme="minorHAnsi"/>
          <w:sz w:val="22"/>
          <w:szCs w:val="22"/>
        </w:rPr>
        <w:t>Site description</w:t>
      </w:r>
    </w:p>
    <w:p w14:paraId="33969DDA" w14:textId="77777777" w:rsidR="003555A4" w:rsidRPr="003555A4" w:rsidRDefault="003555A4" w:rsidP="003555A4">
      <w:pPr>
        <w:numPr>
          <w:ilvl w:val="1"/>
          <w:numId w:val="26"/>
        </w:numPr>
        <w:ind w:right="36"/>
        <w:rPr>
          <w:rFonts w:asciiTheme="minorHAnsi" w:hAnsiTheme="minorHAnsi" w:cstheme="minorHAnsi"/>
          <w:sz w:val="22"/>
          <w:szCs w:val="22"/>
        </w:rPr>
      </w:pPr>
      <w:r w:rsidRPr="003555A4">
        <w:rPr>
          <w:rFonts w:asciiTheme="minorHAnsi" w:hAnsiTheme="minorHAnsi" w:cstheme="minorHAnsi"/>
          <w:sz w:val="22"/>
          <w:szCs w:val="22"/>
        </w:rPr>
        <w:t>current zoning</w:t>
      </w:r>
    </w:p>
    <w:p w14:paraId="34329335" w14:textId="77777777" w:rsidR="003555A4" w:rsidRPr="003555A4" w:rsidRDefault="003555A4" w:rsidP="003555A4">
      <w:pPr>
        <w:numPr>
          <w:ilvl w:val="1"/>
          <w:numId w:val="26"/>
        </w:numPr>
        <w:ind w:right="36"/>
        <w:rPr>
          <w:rFonts w:asciiTheme="minorHAnsi" w:hAnsiTheme="minorHAnsi" w:cstheme="minorHAnsi"/>
          <w:sz w:val="22"/>
          <w:szCs w:val="22"/>
        </w:rPr>
      </w:pPr>
      <w:r w:rsidRPr="003555A4">
        <w:rPr>
          <w:rFonts w:asciiTheme="minorHAnsi" w:hAnsiTheme="minorHAnsi" w:cstheme="minorHAnsi"/>
          <w:sz w:val="22"/>
          <w:szCs w:val="22"/>
        </w:rPr>
        <w:t>floodplain</w:t>
      </w:r>
    </w:p>
    <w:p w14:paraId="13461805" w14:textId="77777777" w:rsidR="003555A4" w:rsidRPr="003555A4" w:rsidRDefault="003555A4" w:rsidP="003555A4">
      <w:pPr>
        <w:numPr>
          <w:ilvl w:val="1"/>
          <w:numId w:val="26"/>
        </w:numPr>
        <w:ind w:right="36"/>
        <w:rPr>
          <w:rFonts w:asciiTheme="minorHAnsi" w:hAnsiTheme="minorHAnsi" w:cstheme="minorHAnsi"/>
          <w:sz w:val="22"/>
          <w:szCs w:val="22"/>
        </w:rPr>
      </w:pPr>
      <w:r w:rsidRPr="003555A4">
        <w:rPr>
          <w:rFonts w:asciiTheme="minorHAnsi" w:hAnsiTheme="minorHAnsi" w:cstheme="minorHAnsi"/>
          <w:sz w:val="22"/>
          <w:szCs w:val="22"/>
        </w:rPr>
        <w:t>surrounding neighborhood</w:t>
      </w:r>
    </w:p>
    <w:p w14:paraId="03144166" w14:textId="77777777" w:rsidR="003555A4" w:rsidRPr="003555A4" w:rsidRDefault="003555A4" w:rsidP="003555A4">
      <w:pPr>
        <w:ind w:right="36"/>
        <w:rPr>
          <w:rFonts w:asciiTheme="minorHAnsi" w:hAnsiTheme="minorHAnsi" w:cstheme="minorHAnsi"/>
          <w:sz w:val="22"/>
          <w:szCs w:val="22"/>
        </w:rPr>
      </w:pPr>
    </w:p>
    <w:p w14:paraId="3B1DA7C4" w14:textId="77777777" w:rsidR="003555A4" w:rsidRPr="003555A4" w:rsidRDefault="003555A4" w:rsidP="003555A4">
      <w:pPr>
        <w:ind w:right="36"/>
        <w:rPr>
          <w:rFonts w:asciiTheme="minorHAnsi" w:hAnsiTheme="minorHAnsi" w:cstheme="minorHAnsi"/>
          <w:b/>
          <w:sz w:val="22"/>
          <w:szCs w:val="22"/>
        </w:rPr>
      </w:pPr>
      <w:r w:rsidRPr="003555A4">
        <w:rPr>
          <w:rFonts w:asciiTheme="minorHAnsi" w:hAnsiTheme="minorHAnsi" w:cstheme="minorHAnsi"/>
          <w:b/>
          <w:sz w:val="22"/>
          <w:szCs w:val="22"/>
        </w:rPr>
        <w:t>4: DEVELOPMENT POTENTIAL</w:t>
      </w:r>
    </w:p>
    <w:p w14:paraId="7BB9EF81" w14:textId="77777777" w:rsidR="003555A4" w:rsidRPr="003555A4" w:rsidRDefault="003555A4" w:rsidP="003555A4">
      <w:pPr>
        <w:numPr>
          <w:ilvl w:val="0"/>
          <w:numId w:val="28"/>
        </w:numPr>
        <w:ind w:right="36"/>
        <w:rPr>
          <w:rFonts w:asciiTheme="minorHAnsi" w:hAnsiTheme="minorHAnsi" w:cstheme="minorHAnsi"/>
          <w:sz w:val="22"/>
          <w:szCs w:val="22"/>
        </w:rPr>
      </w:pPr>
      <w:r w:rsidRPr="003555A4">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68224AAF" wp14:editId="59B35197">
                <wp:simplePos x="0" y="0"/>
                <wp:positionH relativeFrom="column">
                  <wp:posOffset>2611755</wp:posOffset>
                </wp:positionH>
                <wp:positionV relativeFrom="paragraph">
                  <wp:posOffset>10160</wp:posOffset>
                </wp:positionV>
                <wp:extent cx="2503805" cy="386715"/>
                <wp:effectExtent l="11430" t="6985" r="8890" b="63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3867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408E257A" w14:textId="77777777" w:rsidR="00717086" w:rsidRPr="003555A4" w:rsidRDefault="00717086" w:rsidP="003555A4">
                            <w:pPr>
                              <w:rPr>
                                <w:rFonts w:asciiTheme="minorHAnsi" w:hAnsiTheme="minorHAnsi" w:cstheme="minorHAnsi"/>
                                <w:color w:val="FF0000"/>
                                <w:sz w:val="20"/>
                              </w:rPr>
                            </w:pPr>
                            <w:r w:rsidRPr="003555A4">
                              <w:rPr>
                                <w:rFonts w:asciiTheme="minorHAnsi" w:hAnsiTheme="minorHAnsi" w:cstheme="minorHAnsi"/>
                                <w:color w:val="FF0000"/>
                                <w:sz w:val="20"/>
                              </w:rPr>
                              <w:t>These are just examples.  What various development options do you have?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8224AAF" id="Text Box 15" o:spid="_x0000_s1029" type="#_x0000_t202" style="position:absolute;left:0;text-align:left;margin-left:205.65pt;margin-top:.8pt;width:197.15pt;height:30.4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" filled="f" fillcolor="#c0504d" strokeweight=".25pt">
                <v:shadow color="#622423" opacity=".5" offset="1pt"/>
                <v:textbox style="mso-fit-shape-to-text:t">
                  <w:txbxContent>
                    <w:p w14:paraId="408E257A" w14:textId="77777777" w:rsidR="00717086" w:rsidRPr="003555A4" w:rsidRDefault="00717086" w:rsidP="003555A4">
                      <w:pPr>
                        <w:rPr>
                          <w:rFonts w:asciiTheme="minorHAnsi" w:hAnsiTheme="minorHAnsi" w:cstheme="minorHAnsi"/>
                          <w:color w:val="FF0000"/>
                          <w:sz w:val="20"/>
                        </w:rPr>
                      </w:pPr>
                      <w:r w:rsidRPr="003555A4">
                        <w:rPr>
                          <w:rFonts w:asciiTheme="minorHAnsi" w:hAnsiTheme="minorHAnsi" w:cstheme="minorHAnsi"/>
                          <w:color w:val="FF0000"/>
                          <w:sz w:val="20"/>
                        </w:rPr>
                        <w:t>These are just examples.  What various development options do you have?</w:t>
                      </w:r>
                    </w:p>
                  </w:txbxContent>
                </v:textbox>
              </v:shape>
            </w:pict>
          </mc:Fallback>
        </mc:AlternateContent>
      </w:r>
      <w:r w:rsidRPr="003555A4">
        <w:rPr>
          <w:rFonts w:asciiTheme="minorHAnsi" w:hAnsiTheme="minorHAnsi" w:cstheme="minorHAnsi"/>
          <w:sz w:val="22"/>
          <w:szCs w:val="22"/>
        </w:rPr>
        <w:t>Office</w:t>
      </w:r>
    </w:p>
    <w:p w14:paraId="27262EE3" w14:textId="77777777" w:rsidR="003555A4" w:rsidRPr="003555A4" w:rsidRDefault="003555A4" w:rsidP="003555A4">
      <w:pPr>
        <w:numPr>
          <w:ilvl w:val="1"/>
          <w:numId w:val="28"/>
        </w:numPr>
        <w:ind w:right="36"/>
        <w:rPr>
          <w:rFonts w:asciiTheme="minorHAnsi" w:hAnsiTheme="minorHAnsi" w:cstheme="minorHAnsi"/>
          <w:sz w:val="22"/>
          <w:szCs w:val="22"/>
        </w:rPr>
      </w:pPr>
      <w:r w:rsidRPr="003555A4">
        <w:rPr>
          <w:rFonts w:asciiTheme="minorHAnsi" w:hAnsiTheme="minorHAnsi" w:cstheme="minorHAnsi"/>
          <w:sz w:val="22"/>
          <w:szCs w:val="22"/>
        </w:rPr>
        <w:t>retail</w:t>
      </w:r>
    </w:p>
    <w:p w14:paraId="7EE17A3A" w14:textId="77777777" w:rsidR="003555A4" w:rsidRPr="003555A4" w:rsidRDefault="003555A4" w:rsidP="003555A4">
      <w:pPr>
        <w:numPr>
          <w:ilvl w:val="1"/>
          <w:numId w:val="28"/>
        </w:numPr>
        <w:ind w:right="36"/>
        <w:rPr>
          <w:rFonts w:asciiTheme="minorHAnsi" w:hAnsiTheme="minorHAnsi" w:cstheme="minorHAnsi"/>
          <w:sz w:val="22"/>
          <w:szCs w:val="22"/>
        </w:rPr>
      </w:pPr>
      <w:r w:rsidRPr="003555A4">
        <w:rPr>
          <w:rFonts w:asciiTheme="minorHAnsi" w:hAnsiTheme="minorHAnsi" w:cstheme="minorHAnsi"/>
          <w:sz w:val="22"/>
          <w:szCs w:val="22"/>
        </w:rPr>
        <w:t>residential</w:t>
      </w:r>
    </w:p>
    <w:p w14:paraId="2B1AF304" w14:textId="77777777" w:rsidR="003555A4" w:rsidRPr="003555A4" w:rsidRDefault="003555A4" w:rsidP="003555A4">
      <w:pPr>
        <w:numPr>
          <w:ilvl w:val="1"/>
          <w:numId w:val="28"/>
        </w:numPr>
        <w:ind w:right="36"/>
        <w:rPr>
          <w:rFonts w:asciiTheme="minorHAnsi" w:hAnsiTheme="minorHAnsi" w:cstheme="minorHAnsi"/>
          <w:sz w:val="22"/>
          <w:szCs w:val="22"/>
        </w:rPr>
      </w:pPr>
      <w:r w:rsidRPr="003555A4">
        <w:rPr>
          <w:rFonts w:asciiTheme="minorHAnsi" w:hAnsiTheme="minorHAnsi" w:cstheme="minorHAnsi"/>
          <w:sz w:val="22"/>
          <w:szCs w:val="22"/>
        </w:rPr>
        <w:t>manufacturing</w:t>
      </w:r>
    </w:p>
    <w:p w14:paraId="43E9A251" w14:textId="77777777" w:rsidR="003555A4" w:rsidRPr="003555A4" w:rsidRDefault="003555A4" w:rsidP="003555A4">
      <w:pPr>
        <w:ind w:right="36"/>
        <w:rPr>
          <w:rFonts w:asciiTheme="minorHAnsi" w:hAnsiTheme="minorHAnsi" w:cstheme="minorHAnsi"/>
          <w:sz w:val="22"/>
          <w:szCs w:val="22"/>
        </w:rPr>
      </w:pPr>
    </w:p>
    <w:p w14:paraId="7504CA4D" w14:textId="77777777" w:rsidR="003555A4" w:rsidRPr="003555A4" w:rsidRDefault="003555A4" w:rsidP="003555A4">
      <w:pPr>
        <w:ind w:right="36"/>
        <w:rPr>
          <w:rFonts w:asciiTheme="minorHAnsi" w:hAnsiTheme="minorHAnsi" w:cstheme="minorHAnsi"/>
          <w:b/>
          <w:sz w:val="22"/>
          <w:szCs w:val="22"/>
        </w:rPr>
      </w:pPr>
      <w:r w:rsidRPr="003555A4">
        <w:rPr>
          <w:rFonts w:asciiTheme="minorHAnsi" w:hAnsiTheme="minorHAnsi" w:cstheme="minorHAnsi"/>
          <w:b/>
          <w:sz w:val="22"/>
          <w:szCs w:val="22"/>
        </w:rPr>
        <w:t>6: NEXT STEPS</w:t>
      </w:r>
    </w:p>
    <w:p w14:paraId="53D1D3BF" w14:textId="77777777" w:rsidR="003555A4" w:rsidRPr="003555A4" w:rsidRDefault="003555A4" w:rsidP="003555A4">
      <w:pPr>
        <w:tabs>
          <w:tab w:val="left" w:pos="270"/>
        </w:tabs>
        <w:ind w:right="-540"/>
        <w:rPr>
          <w:rFonts w:asciiTheme="minorHAnsi" w:hAnsiTheme="minorHAnsi" w:cstheme="minorHAnsi"/>
        </w:rPr>
      </w:pPr>
    </w:p>
    <w:p w14:paraId="40BDA71E" w14:textId="77777777" w:rsidR="005D6507" w:rsidRPr="003555A4" w:rsidRDefault="005D6507" w:rsidP="004C58C2">
      <w:pPr>
        <w:rPr>
          <w:rFonts w:asciiTheme="minorHAnsi" w:hAnsiTheme="minorHAnsi" w:cstheme="minorHAnsi"/>
          <w:i/>
          <w:sz w:val="22"/>
          <w:szCs w:val="22"/>
        </w:rPr>
      </w:pPr>
    </w:p>
    <w:sectPr w:rsidR="005D6507" w:rsidRPr="003555A4" w:rsidSect="00626F69">
      <w:footerReference w:type="default" r:id="rId2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5C5BB" w14:textId="77777777" w:rsidR="00DF5E36" w:rsidRDefault="00DF5E36" w:rsidP="0063243F">
      <w:r>
        <w:separator/>
      </w:r>
    </w:p>
  </w:endnote>
  <w:endnote w:type="continuationSeparator" w:id="0">
    <w:p w14:paraId="12FDC3E8" w14:textId="77777777" w:rsidR="00DF5E36" w:rsidRDefault="00DF5E36" w:rsidP="0063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C5404" w14:textId="3819A937" w:rsidR="00717086" w:rsidRDefault="00717086">
    <w:pPr>
      <w:pStyle w:val="Footer"/>
      <w:jc w:val="right"/>
    </w:pPr>
  </w:p>
  <w:sdt>
    <w:sdtPr>
      <w:rPr>
        <w:rFonts w:asciiTheme="minorHAnsi" w:hAnsiTheme="minorHAnsi" w:cstheme="minorHAnsi"/>
      </w:rPr>
      <w:id w:val="-1409762108"/>
      <w:docPartObj>
        <w:docPartGallery w:val="Page Numbers (Bottom of Page)"/>
        <w:docPartUnique/>
      </w:docPartObj>
    </w:sdtPr>
    <w:sdtEndPr>
      <w:rPr>
        <w:sz w:val="20"/>
        <w:szCs w:val="20"/>
      </w:rPr>
    </w:sdtEndPr>
    <w:sdtContent>
      <w:p w14:paraId="0E947287" w14:textId="77777777" w:rsidR="008A0697" w:rsidRPr="002328E0" w:rsidRDefault="008A0697" w:rsidP="008A0697">
        <w:pPr>
          <w:pStyle w:val="Footer"/>
          <w:jc w:val="right"/>
          <w:rPr>
            <w:rFonts w:asciiTheme="minorHAnsi" w:hAnsiTheme="minorHAnsi" w:cstheme="minorHAnsi"/>
            <w:sz w:val="20"/>
            <w:szCs w:val="20"/>
          </w:rPr>
        </w:pPr>
        <w:r w:rsidRPr="002328E0">
          <w:rPr>
            <w:rFonts w:asciiTheme="minorHAnsi" w:hAnsiTheme="minorHAnsi" w:cstheme="minorHAnsi"/>
            <w:sz w:val="20"/>
            <w:szCs w:val="20"/>
          </w:rPr>
          <w:t xml:space="preserve">Page | </w:t>
        </w:r>
        <w:r w:rsidRPr="002328E0">
          <w:rPr>
            <w:rFonts w:asciiTheme="minorHAnsi" w:hAnsiTheme="minorHAnsi" w:cstheme="minorHAnsi"/>
            <w:sz w:val="20"/>
            <w:szCs w:val="20"/>
          </w:rPr>
          <w:fldChar w:fldCharType="begin"/>
        </w:r>
        <w:r w:rsidRPr="002328E0">
          <w:rPr>
            <w:rFonts w:asciiTheme="minorHAnsi" w:hAnsiTheme="minorHAnsi" w:cstheme="minorHAnsi"/>
            <w:sz w:val="20"/>
            <w:szCs w:val="20"/>
          </w:rPr>
          <w:instrText xml:space="preserve"> PAGE   \* MERGEFORMAT </w:instrText>
        </w:r>
        <w:r w:rsidRPr="002328E0">
          <w:rPr>
            <w:rFonts w:asciiTheme="minorHAnsi" w:hAnsiTheme="minorHAnsi" w:cstheme="minorHAnsi"/>
            <w:sz w:val="20"/>
            <w:szCs w:val="20"/>
          </w:rPr>
          <w:fldChar w:fldCharType="separate"/>
        </w:r>
        <w:r w:rsidR="00BE2EAF">
          <w:rPr>
            <w:rFonts w:asciiTheme="minorHAnsi" w:hAnsiTheme="minorHAnsi" w:cstheme="minorHAnsi"/>
            <w:noProof/>
            <w:sz w:val="20"/>
            <w:szCs w:val="20"/>
          </w:rPr>
          <w:t>8</w:t>
        </w:r>
        <w:r w:rsidRPr="002328E0">
          <w:rPr>
            <w:rFonts w:asciiTheme="minorHAnsi" w:hAnsiTheme="minorHAnsi" w:cstheme="minorHAnsi"/>
            <w:noProof/>
            <w:sz w:val="20"/>
            <w:szCs w:val="20"/>
          </w:rPr>
          <w:fldChar w:fldCharType="end"/>
        </w:r>
        <w:r w:rsidRPr="002328E0">
          <w:rPr>
            <w:rFonts w:asciiTheme="minorHAnsi" w:hAnsiTheme="minorHAnsi" w:cstheme="minorHAnsi"/>
            <w:sz w:val="20"/>
            <w:szCs w:val="20"/>
          </w:rPr>
          <w:t xml:space="preserve"> </w:t>
        </w:r>
      </w:p>
    </w:sdtContent>
  </w:sdt>
  <w:p w14:paraId="6FFA5D9C" w14:textId="77777777" w:rsidR="008A0697" w:rsidRPr="002328E0" w:rsidRDefault="008A0697" w:rsidP="008A0697">
    <w:pPr>
      <w:pStyle w:val="Footer"/>
      <w:rPr>
        <w:rFonts w:asciiTheme="minorHAnsi" w:hAnsiTheme="minorHAnsi" w:cstheme="minorHAnsi"/>
        <w:sz w:val="20"/>
        <w:szCs w:val="20"/>
      </w:rPr>
    </w:pPr>
    <w:r>
      <w:rPr>
        <w:rFonts w:asciiTheme="minorHAnsi" w:hAnsiTheme="minorHAnsi" w:cstheme="minorHAnsi"/>
        <w:sz w:val="20"/>
        <w:szCs w:val="20"/>
      </w:rPr>
      <w:t>BCP GRANT - 2020</w:t>
    </w:r>
  </w:p>
  <w:p w14:paraId="7DE012CA" w14:textId="77777777" w:rsidR="00717086" w:rsidRDefault="00717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861318514"/>
      <w:docPartObj>
        <w:docPartGallery w:val="Page Numbers (Bottom of Page)"/>
        <w:docPartUnique/>
      </w:docPartObj>
    </w:sdtPr>
    <w:sdtEndPr>
      <w:rPr>
        <w:sz w:val="20"/>
        <w:szCs w:val="20"/>
      </w:rPr>
    </w:sdtEndPr>
    <w:sdtContent>
      <w:p w14:paraId="142B0621" w14:textId="77777777" w:rsidR="00717086" w:rsidRPr="002328E0" w:rsidRDefault="00717086">
        <w:pPr>
          <w:pStyle w:val="Footer"/>
          <w:jc w:val="right"/>
          <w:rPr>
            <w:rFonts w:asciiTheme="minorHAnsi" w:hAnsiTheme="minorHAnsi" w:cstheme="minorHAnsi"/>
            <w:sz w:val="20"/>
            <w:szCs w:val="20"/>
          </w:rPr>
        </w:pPr>
        <w:r w:rsidRPr="002328E0">
          <w:rPr>
            <w:rFonts w:asciiTheme="minorHAnsi" w:hAnsiTheme="minorHAnsi" w:cstheme="minorHAnsi"/>
            <w:sz w:val="20"/>
            <w:szCs w:val="20"/>
          </w:rPr>
          <w:t xml:space="preserve">Page | </w:t>
        </w:r>
        <w:r w:rsidRPr="002328E0">
          <w:rPr>
            <w:rFonts w:asciiTheme="minorHAnsi" w:hAnsiTheme="minorHAnsi" w:cstheme="minorHAnsi"/>
            <w:sz w:val="20"/>
            <w:szCs w:val="20"/>
          </w:rPr>
          <w:fldChar w:fldCharType="begin"/>
        </w:r>
        <w:r w:rsidRPr="002328E0">
          <w:rPr>
            <w:rFonts w:asciiTheme="minorHAnsi" w:hAnsiTheme="minorHAnsi" w:cstheme="minorHAnsi"/>
            <w:sz w:val="20"/>
            <w:szCs w:val="20"/>
          </w:rPr>
          <w:instrText xml:space="preserve"> PAGE   \* MERGEFORMAT </w:instrText>
        </w:r>
        <w:r w:rsidRPr="002328E0">
          <w:rPr>
            <w:rFonts w:asciiTheme="minorHAnsi" w:hAnsiTheme="minorHAnsi" w:cstheme="minorHAnsi"/>
            <w:sz w:val="20"/>
            <w:szCs w:val="20"/>
          </w:rPr>
          <w:fldChar w:fldCharType="separate"/>
        </w:r>
        <w:r w:rsidR="00BE2EAF">
          <w:rPr>
            <w:rFonts w:asciiTheme="minorHAnsi" w:hAnsiTheme="minorHAnsi" w:cstheme="minorHAnsi"/>
            <w:noProof/>
            <w:sz w:val="20"/>
            <w:szCs w:val="20"/>
          </w:rPr>
          <w:t>20</w:t>
        </w:r>
        <w:r w:rsidRPr="002328E0">
          <w:rPr>
            <w:rFonts w:asciiTheme="minorHAnsi" w:hAnsiTheme="minorHAnsi" w:cstheme="minorHAnsi"/>
            <w:noProof/>
            <w:sz w:val="20"/>
            <w:szCs w:val="20"/>
          </w:rPr>
          <w:fldChar w:fldCharType="end"/>
        </w:r>
        <w:r w:rsidRPr="002328E0">
          <w:rPr>
            <w:rFonts w:asciiTheme="minorHAnsi" w:hAnsiTheme="minorHAnsi" w:cstheme="minorHAnsi"/>
            <w:sz w:val="20"/>
            <w:szCs w:val="20"/>
          </w:rPr>
          <w:t xml:space="preserve"> </w:t>
        </w:r>
      </w:p>
    </w:sdtContent>
  </w:sdt>
  <w:p w14:paraId="5196D1F7" w14:textId="032E0149" w:rsidR="00717086" w:rsidRPr="002328E0" w:rsidRDefault="00717086">
    <w:pPr>
      <w:pStyle w:val="Footer"/>
      <w:rPr>
        <w:rFonts w:asciiTheme="minorHAnsi" w:hAnsiTheme="minorHAnsi" w:cstheme="minorHAnsi"/>
        <w:sz w:val="20"/>
        <w:szCs w:val="20"/>
      </w:rPr>
    </w:pPr>
    <w:r>
      <w:rPr>
        <w:rFonts w:asciiTheme="minorHAnsi" w:hAnsiTheme="minorHAnsi" w:cstheme="minorHAnsi"/>
        <w:sz w:val="20"/>
        <w:szCs w:val="20"/>
      </w:rPr>
      <w:t>BCP</w:t>
    </w:r>
    <w:r w:rsidR="008A0697">
      <w:rPr>
        <w:rFonts w:asciiTheme="minorHAnsi" w:hAnsiTheme="minorHAnsi" w:cstheme="minorHAnsi"/>
        <w:sz w:val="20"/>
        <w:szCs w:val="20"/>
      </w:rPr>
      <w:t xml:space="preserve"> GRANT - 2020</w:t>
    </w:r>
  </w:p>
  <w:p w14:paraId="3B5CE4B9" w14:textId="77777777" w:rsidR="00717086" w:rsidRDefault="00717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0BDFF" w14:textId="77777777" w:rsidR="00DF5E36" w:rsidRDefault="00DF5E36" w:rsidP="0063243F">
      <w:r>
        <w:separator/>
      </w:r>
    </w:p>
  </w:footnote>
  <w:footnote w:type="continuationSeparator" w:id="0">
    <w:p w14:paraId="7118F9DF" w14:textId="77777777" w:rsidR="00DF5E36" w:rsidRDefault="00DF5E36" w:rsidP="00632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04C"/>
    <w:multiLevelType w:val="hybridMultilevel"/>
    <w:tmpl w:val="C3227C8C"/>
    <w:lvl w:ilvl="0" w:tplc="8AE88D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E0B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F20A1F"/>
    <w:multiLevelType w:val="hybridMultilevel"/>
    <w:tmpl w:val="2900426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F1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669C3"/>
    <w:multiLevelType w:val="hybridMultilevel"/>
    <w:tmpl w:val="70783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153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FD6E76"/>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17A26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FD2C25"/>
    <w:multiLevelType w:val="hybridMultilevel"/>
    <w:tmpl w:val="6060C4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2058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070901"/>
    <w:multiLevelType w:val="multilevel"/>
    <w:tmpl w:val="1F5C694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356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DF7915"/>
    <w:multiLevelType w:val="hybridMultilevel"/>
    <w:tmpl w:val="D8FE3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41380"/>
    <w:multiLevelType w:val="hybridMultilevel"/>
    <w:tmpl w:val="8C2C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156FB"/>
    <w:multiLevelType w:val="multilevel"/>
    <w:tmpl w:val="21E6C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16B02BB"/>
    <w:multiLevelType w:val="hybridMultilevel"/>
    <w:tmpl w:val="F006BE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A1D2EDB"/>
    <w:multiLevelType w:val="hybridMultilevel"/>
    <w:tmpl w:val="84E6F1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B25FC"/>
    <w:multiLevelType w:val="hybridMultilevel"/>
    <w:tmpl w:val="C458E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60F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C507FE"/>
    <w:multiLevelType w:val="hybridMultilevel"/>
    <w:tmpl w:val="897C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F439C"/>
    <w:multiLevelType w:val="hybridMultilevel"/>
    <w:tmpl w:val="F84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F5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A715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A89547A"/>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6D622865"/>
    <w:multiLevelType w:val="hybridMultilevel"/>
    <w:tmpl w:val="CC64D4E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CE3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467099"/>
    <w:multiLevelType w:val="hybridMultilevel"/>
    <w:tmpl w:val="DC82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A3807"/>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9F16718"/>
    <w:multiLevelType w:val="hybridMultilevel"/>
    <w:tmpl w:val="B53E9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7"/>
  </w:num>
  <w:num w:numId="4">
    <w:abstractNumId w:val="22"/>
  </w:num>
  <w:num w:numId="5">
    <w:abstractNumId w:val="6"/>
  </w:num>
  <w:num w:numId="6">
    <w:abstractNumId w:val="0"/>
  </w:num>
  <w:num w:numId="7">
    <w:abstractNumId w:val="23"/>
  </w:num>
  <w:num w:numId="8">
    <w:abstractNumId w:val="27"/>
  </w:num>
  <w:num w:numId="9">
    <w:abstractNumId w:val="9"/>
  </w:num>
  <w:num w:numId="10">
    <w:abstractNumId w:val="15"/>
  </w:num>
  <w:num w:numId="11">
    <w:abstractNumId w:val="14"/>
  </w:num>
  <w:num w:numId="12">
    <w:abstractNumId w:val="19"/>
  </w:num>
  <w:num w:numId="13">
    <w:abstractNumId w:val="12"/>
  </w:num>
  <w:num w:numId="14">
    <w:abstractNumId w:val="26"/>
  </w:num>
  <w:num w:numId="15">
    <w:abstractNumId w:val="2"/>
  </w:num>
  <w:num w:numId="16">
    <w:abstractNumId w:val="10"/>
  </w:num>
  <w:num w:numId="17">
    <w:abstractNumId w:val="4"/>
  </w:num>
  <w:num w:numId="18">
    <w:abstractNumId w:val="18"/>
  </w:num>
  <w:num w:numId="19">
    <w:abstractNumId w:val="21"/>
  </w:num>
  <w:num w:numId="20">
    <w:abstractNumId w:val="1"/>
  </w:num>
  <w:num w:numId="21">
    <w:abstractNumId w:val="5"/>
  </w:num>
  <w:num w:numId="22">
    <w:abstractNumId w:val="11"/>
  </w:num>
  <w:num w:numId="23">
    <w:abstractNumId w:val="3"/>
  </w:num>
  <w:num w:numId="24">
    <w:abstractNumId w:val="13"/>
  </w:num>
  <w:num w:numId="25">
    <w:abstractNumId w:val="28"/>
  </w:num>
  <w:num w:numId="26">
    <w:abstractNumId w:val="17"/>
  </w:num>
  <w:num w:numId="27">
    <w:abstractNumId w:val="16"/>
  </w:num>
  <w:num w:numId="28">
    <w:abstractNumId w:val="8"/>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21"/>
    <w:rsid w:val="00004E5B"/>
    <w:rsid w:val="000064D5"/>
    <w:rsid w:val="00014C7F"/>
    <w:rsid w:val="00022342"/>
    <w:rsid w:val="00027F3B"/>
    <w:rsid w:val="00033674"/>
    <w:rsid w:val="000363DE"/>
    <w:rsid w:val="000436AE"/>
    <w:rsid w:val="00045D18"/>
    <w:rsid w:val="00051459"/>
    <w:rsid w:val="000556A6"/>
    <w:rsid w:val="000569D5"/>
    <w:rsid w:val="00073BAB"/>
    <w:rsid w:val="00080BB1"/>
    <w:rsid w:val="00090660"/>
    <w:rsid w:val="000A2446"/>
    <w:rsid w:val="000B704A"/>
    <w:rsid w:val="000D51C5"/>
    <w:rsid w:val="000D6D91"/>
    <w:rsid w:val="000E4792"/>
    <w:rsid w:val="000E5D28"/>
    <w:rsid w:val="000E79C0"/>
    <w:rsid w:val="000F1363"/>
    <w:rsid w:val="00104B5D"/>
    <w:rsid w:val="0010535D"/>
    <w:rsid w:val="00105F64"/>
    <w:rsid w:val="00117EB2"/>
    <w:rsid w:val="00134CBE"/>
    <w:rsid w:val="0013759A"/>
    <w:rsid w:val="0015049D"/>
    <w:rsid w:val="00155032"/>
    <w:rsid w:val="00157256"/>
    <w:rsid w:val="00160EC2"/>
    <w:rsid w:val="00173D40"/>
    <w:rsid w:val="00176D38"/>
    <w:rsid w:val="00184BED"/>
    <w:rsid w:val="00187AC8"/>
    <w:rsid w:val="00192665"/>
    <w:rsid w:val="001A217F"/>
    <w:rsid w:val="001A69E6"/>
    <w:rsid w:val="001B0A25"/>
    <w:rsid w:val="001B17EC"/>
    <w:rsid w:val="001B392B"/>
    <w:rsid w:val="001D2D34"/>
    <w:rsid w:val="001D3426"/>
    <w:rsid w:val="001D78D9"/>
    <w:rsid w:val="001E5189"/>
    <w:rsid w:val="00214D52"/>
    <w:rsid w:val="0021646B"/>
    <w:rsid w:val="00217BAE"/>
    <w:rsid w:val="00224196"/>
    <w:rsid w:val="00225B6B"/>
    <w:rsid w:val="002328E0"/>
    <w:rsid w:val="002343E4"/>
    <w:rsid w:val="00237C06"/>
    <w:rsid w:val="002443DB"/>
    <w:rsid w:val="00253ECE"/>
    <w:rsid w:val="00255DD1"/>
    <w:rsid w:val="002834F5"/>
    <w:rsid w:val="0028568F"/>
    <w:rsid w:val="00290CB8"/>
    <w:rsid w:val="0029180C"/>
    <w:rsid w:val="00295FB0"/>
    <w:rsid w:val="002B2D91"/>
    <w:rsid w:val="002B5A45"/>
    <w:rsid w:val="002B5FFD"/>
    <w:rsid w:val="002C4566"/>
    <w:rsid w:val="002C5856"/>
    <w:rsid w:val="002C78ED"/>
    <w:rsid w:val="002D2ADE"/>
    <w:rsid w:val="002E120C"/>
    <w:rsid w:val="002E20B7"/>
    <w:rsid w:val="002E7D79"/>
    <w:rsid w:val="002F15A6"/>
    <w:rsid w:val="002F3582"/>
    <w:rsid w:val="0030008C"/>
    <w:rsid w:val="00311795"/>
    <w:rsid w:val="00312277"/>
    <w:rsid w:val="003164AD"/>
    <w:rsid w:val="0032249C"/>
    <w:rsid w:val="00330DA6"/>
    <w:rsid w:val="00352D3C"/>
    <w:rsid w:val="00355405"/>
    <w:rsid w:val="003555A4"/>
    <w:rsid w:val="00356EB3"/>
    <w:rsid w:val="0035768C"/>
    <w:rsid w:val="00361FD8"/>
    <w:rsid w:val="003628E1"/>
    <w:rsid w:val="003659A6"/>
    <w:rsid w:val="00383901"/>
    <w:rsid w:val="00385654"/>
    <w:rsid w:val="0039399B"/>
    <w:rsid w:val="003D0A51"/>
    <w:rsid w:val="003D6F8A"/>
    <w:rsid w:val="00400D1A"/>
    <w:rsid w:val="00410BE2"/>
    <w:rsid w:val="00417674"/>
    <w:rsid w:val="00432B56"/>
    <w:rsid w:val="00436981"/>
    <w:rsid w:val="00446C0C"/>
    <w:rsid w:val="00450E09"/>
    <w:rsid w:val="004632D8"/>
    <w:rsid w:val="00463D05"/>
    <w:rsid w:val="00467997"/>
    <w:rsid w:val="00475B16"/>
    <w:rsid w:val="0049621F"/>
    <w:rsid w:val="004A1421"/>
    <w:rsid w:val="004B4349"/>
    <w:rsid w:val="004C1941"/>
    <w:rsid w:val="004C58C2"/>
    <w:rsid w:val="004D25B5"/>
    <w:rsid w:val="004D75C2"/>
    <w:rsid w:val="004E11B5"/>
    <w:rsid w:val="004F0AD1"/>
    <w:rsid w:val="00504124"/>
    <w:rsid w:val="005053DA"/>
    <w:rsid w:val="00505F04"/>
    <w:rsid w:val="00512AB0"/>
    <w:rsid w:val="00535FF2"/>
    <w:rsid w:val="00543F74"/>
    <w:rsid w:val="0055021B"/>
    <w:rsid w:val="00556AF9"/>
    <w:rsid w:val="00561844"/>
    <w:rsid w:val="00563E35"/>
    <w:rsid w:val="00572355"/>
    <w:rsid w:val="00576E93"/>
    <w:rsid w:val="00581BA9"/>
    <w:rsid w:val="0058324D"/>
    <w:rsid w:val="00587D0A"/>
    <w:rsid w:val="005A383A"/>
    <w:rsid w:val="005A6533"/>
    <w:rsid w:val="005B28E7"/>
    <w:rsid w:val="005C4EF6"/>
    <w:rsid w:val="005C562E"/>
    <w:rsid w:val="005C7273"/>
    <w:rsid w:val="005D0A38"/>
    <w:rsid w:val="005D6507"/>
    <w:rsid w:val="005E1F38"/>
    <w:rsid w:val="005F2B46"/>
    <w:rsid w:val="005F42B4"/>
    <w:rsid w:val="005F4392"/>
    <w:rsid w:val="005F50CC"/>
    <w:rsid w:val="00614908"/>
    <w:rsid w:val="00626F69"/>
    <w:rsid w:val="0063243F"/>
    <w:rsid w:val="00643B94"/>
    <w:rsid w:val="006454D8"/>
    <w:rsid w:val="006546B4"/>
    <w:rsid w:val="00664F76"/>
    <w:rsid w:val="00665A2A"/>
    <w:rsid w:val="006670A5"/>
    <w:rsid w:val="00671D44"/>
    <w:rsid w:val="00690FED"/>
    <w:rsid w:val="006A18D2"/>
    <w:rsid w:val="006A50B9"/>
    <w:rsid w:val="006C17CD"/>
    <w:rsid w:val="006C35CE"/>
    <w:rsid w:val="006C773B"/>
    <w:rsid w:val="006D7B5C"/>
    <w:rsid w:val="006F25BB"/>
    <w:rsid w:val="006F6D05"/>
    <w:rsid w:val="007148DA"/>
    <w:rsid w:val="00715C9D"/>
    <w:rsid w:val="00717086"/>
    <w:rsid w:val="00721198"/>
    <w:rsid w:val="0072523B"/>
    <w:rsid w:val="0075021D"/>
    <w:rsid w:val="00760F9F"/>
    <w:rsid w:val="00761967"/>
    <w:rsid w:val="0076658E"/>
    <w:rsid w:val="00767496"/>
    <w:rsid w:val="00770DAE"/>
    <w:rsid w:val="0078053E"/>
    <w:rsid w:val="00781E9A"/>
    <w:rsid w:val="00782512"/>
    <w:rsid w:val="0079139A"/>
    <w:rsid w:val="00797774"/>
    <w:rsid w:val="007A2242"/>
    <w:rsid w:val="007A4070"/>
    <w:rsid w:val="007A4504"/>
    <w:rsid w:val="007B04B4"/>
    <w:rsid w:val="007C19FD"/>
    <w:rsid w:val="007C4F37"/>
    <w:rsid w:val="007D7DEF"/>
    <w:rsid w:val="007E08D3"/>
    <w:rsid w:val="007F5ED0"/>
    <w:rsid w:val="007F71E3"/>
    <w:rsid w:val="007F7586"/>
    <w:rsid w:val="008058C5"/>
    <w:rsid w:val="008078F6"/>
    <w:rsid w:val="00811DFF"/>
    <w:rsid w:val="00820852"/>
    <w:rsid w:val="0082367A"/>
    <w:rsid w:val="00825B5A"/>
    <w:rsid w:val="008376A1"/>
    <w:rsid w:val="00843877"/>
    <w:rsid w:val="00844255"/>
    <w:rsid w:val="00845E12"/>
    <w:rsid w:val="0084745A"/>
    <w:rsid w:val="0085753E"/>
    <w:rsid w:val="0085758F"/>
    <w:rsid w:val="00864635"/>
    <w:rsid w:val="00877BAE"/>
    <w:rsid w:val="008907E4"/>
    <w:rsid w:val="008A0697"/>
    <w:rsid w:val="008A4F59"/>
    <w:rsid w:val="008B17CE"/>
    <w:rsid w:val="008B32E5"/>
    <w:rsid w:val="008B6BEC"/>
    <w:rsid w:val="008B77FA"/>
    <w:rsid w:val="008B7E82"/>
    <w:rsid w:val="008C3210"/>
    <w:rsid w:val="008C32A5"/>
    <w:rsid w:val="008C7484"/>
    <w:rsid w:val="008D2EB9"/>
    <w:rsid w:val="008D3825"/>
    <w:rsid w:val="008F38DA"/>
    <w:rsid w:val="008F4283"/>
    <w:rsid w:val="00901E83"/>
    <w:rsid w:val="00901ECC"/>
    <w:rsid w:val="009107A9"/>
    <w:rsid w:val="00911A80"/>
    <w:rsid w:val="00922EA6"/>
    <w:rsid w:val="009366A5"/>
    <w:rsid w:val="009441FE"/>
    <w:rsid w:val="00956039"/>
    <w:rsid w:val="00967EBD"/>
    <w:rsid w:val="00976BA1"/>
    <w:rsid w:val="009832BA"/>
    <w:rsid w:val="00994FBB"/>
    <w:rsid w:val="00996AE2"/>
    <w:rsid w:val="009B0228"/>
    <w:rsid w:val="009C6B60"/>
    <w:rsid w:val="009D0FE2"/>
    <w:rsid w:val="009D2FDD"/>
    <w:rsid w:val="009E404A"/>
    <w:rsid w:val="009F6DAF"/>
    <w:rsid w:val="00A02ECA"/>
    <w:rsid w:val="00A17E9E"/>
    <w:rsid w:val="00A20F91"/>
    <w:rsid w:val="00A316F2"/>
    <w:rsid w:val="00A31B78"/>
    <w:rsid w:val="00A341DF"/>
    <w:rsid w:val="00A51B04"/>
    <w:rsid w:val="00A51EDC"/>
    <w:rsid w:val="00A5333F"/>
    <w:rsid w:val="00A674B4"/>
    <w:rsid w:val="00A7129F"/>
    <w:rsid w:val="00A730BA"/>
    <w:rsid w:val="00A771D3"/>
    <w:rsid w:val="00A80974"/>
    <w:rsid w:val="00AB5DE0"/>
    <w:rsid w:val="00AC427A"/>
    <w:rsid w:val="00AC5AA1"/>
    <w:rsid w:val="00AD1A1A"/>
    <w:rsid w:val="00AD3C2A"/>
    <w:rsid w:val="00AE05C6"/>
    <w:rsid w:val="00AF212F"/>
    <w:rsid w:val="00B03EB6"/>
    <w:rsid w:val="00B06AC0"/>
    <w:rsid w:val="00B10BAF"/>
    <w:rsid w:val="00B13035"/>
    <w:rsid w:val="00B44F04"/>
    <w:rsid w:val="00B50F32"/>
    <w:rsid w:val="00B545F9"/>
    <w:rsid w:val="00B60C9D"/>
    <w:rsid w:val="00B66CC9"/>
    <w:rsid w:val="00B753B9"/>
    <w:rsid w:val="00B75600"/>
    <w:rsid w:val="00B974D7"/>
    <w:rsid w:val="00BA08F8"/>
    <w:rsid w:val="00BA3957"/>
    <w:rsid w:val="00BA59EC"/>
    <w:rsid w:val="00BB1486"/>
    <w:rsid w:val="00BC1EEB"/>
    <w:rsid w:val="00BC4999"/>
    <w:rsid w:val="00BD3FF8"/>
    <w:rsid w:val="00BE2EAF"/>
    <w:rsid w:val="00BF2F67"/>
    <w:rsid w:val="00BF7CD0"/>
    <w:rsid w:val="00C05E52"/>
    <w:rsid w:val="00C07413"/>
    <w:rsid w:val="00C106EE"/>
    <w:rsid w:val="00C20EE9"/>
    <w:rsid w:val="00C21491"/>
    <w:rsid w:val="00C26BB7"/>
    <w:rsid w:val="00C3093B"/>
    <w:rsid w:val="00C34C05"/>
    <w:rsid w:val="00C4703A"/>
    <w:rsid w:val="00C47B56"/>
    <w:rsid w:val="00C61FA1"/>
    <w:rsid w:val="00C62570"/>
    <w:rsid w:val="00C74DA0"/>
    <w:rsid w:val="00CB352C"/>
    <w:rsid w:val="00CC16D8"/>
    <w:rsid w:val="00CC6BF2"/>
    <w:rsid w:val="00CD0BBD"/>
    <w:rsid w:val="00CD1045"/>
    <w:rsid w:val="00CD28C0"/>
    <w:rsid w:val="00CE2ADF"/>
    <w:rsid w:val="00D32AB7"/>
    <w:rsid w:val="00D340C5"/>
    <w:rsid w:val="00D36938"/>
    <w:rsid w:val="00D412E4"/>
    <w:rsid w:val="00D41E5F"/>
    <w:rsid w:val="00D616D5"/>
    <w:rsid w:val="00D656B7"/>
    <w:rsid w:val="00D70287"/>
    <w:rsid w:val="00D7029A"/>
    <w:rsid w:val="00DA312B"/>
    <w:rsid w:val="00DB468E"/>
    <w:rsid w:val="00DB4E20"/>
    <w:rsid w:val="00DB5A27"/>
    <w:rsid w:val="00DB7A55"/>
    <w:rsid w:val="00DC1AF0"/>
    <w:rsid w:val="00DC26E0"/>
    <w:rsid w:val="00DD79B5"/>
    <w:rsid w:val="00DE166D"/>
    <w:rsid w:val="00DE3C46"/>
    <w:rsid w:val="00DE3E32"/>
    <w:rsid w:val="00DE69A9"/>
    <w:rsid w:val="00DF5E36"/>
    <w:rsid w:val="00DF7286"/>
    <w:rsid w:val="00E00DF6"/>
    <w:rsid w:val="00E0219C"/>
    <w:rsid w:val="00E0434B"/>
    <w:rsid w:val="00E07E11"/>
    <w:rsid w:val="00E16468"/>
    <w:rsid w:val="00E20B5C"/>
    <w:rsid w:val="00E220D2"/>
    <w:rsid w:val="00E24F73"/>
    <w:rsid w:val="00E453EA"/>
    <w:rsid w:val="00E67C5C"/>
    <w:rsid w:val="00E7610B"/>
    <w:rsid w:val="00E81E58"/>
    <w:rsid w:val="00E83730"/>
    <w:rsid w:val="00E861B8"/>
    <w:rsid w:val="00E86A37"/>
    <w:rsid w:val="00EA2F7A"/>
    <w:rsid w:val="00EA439C"/>
    <w:rsid w:val="00EA721E"/>
    <w:rsid w:val="00EC3F41"/>
    <w:rsid w:val="00EE1FCB"/>
    <w:rsid w:val="00EE578E"/>
    <w:rsid w:val="00EE7763"/>
    <w:rsid w:val="00EF58CF"/>
    <w:rsid w:val="00F02244"/>
    <w:rsid w:val="00F0287A"/>
    <w:rsid w:val="00F07530"/>
    <w:rsid w:val="00F2149E"/>
    <w:rsid w:val="00F22ACD"/>
    <w:rsid w:val="00F248FE"/>
    <w:rsid w:val="00F3047D"/>
    <w:rsid w:val="00F3463C"/>
    <w:rsid w:val="00F44DAC"/>
    <w:rsid w:val="00F5292C"/>
    <w:rsid w:val="00F529C7"/>
    <w:rsid w:val="00F544D5"/>
    <w:rsid w:val="00F6340F"/>
    <w:rsid w:val="00F65D6B"/>
    <w:rsid w:val="00F66972"/>
    <w:rsid w:val="00F80AD8"/>
    <w:rsid w:val="00F82ECB"/>
    <w:rsid w:val="00FE71AB"/>
    <w:rsid w:val="00FF5450"/>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99E1776"/>
  <w15:chartTrackingRefBased/>
  <w15:docId w15:val="{166C91E9-C930-42A9-9FD2-33434241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1421"/>
    <w:pPr>
      <w:keepNext/>
      <w:jc w:val="center"/>
      <w:outlineLvl w:val="0"/>
    </w:pPr>
    <w:rPr>
      <w:b/>
      <w:szCs w:val="20"/>
    </w:rPr>
  </w:style>
  <w:style w:type="paragraph" w:styleId="Heading2">
    <w:name w:val="heading 2"/>
    <w:basedOn w:val="Normal"/>
    <w:next w:val="Normal"/>
    <w:link w:val="Heading2Char"/>
    <w:qFormat/>
    <w:rsid w:val="004A1421"/>
    <w:pPr>
      <w:keepNext/>
      <w:jc w:val="center"/>
      <w:outlineLvl w:val="1"/>
    </w:pPr>
    <w:rPr>
      <w:b/>
      <w:sz w:val="22"/>
      <w:szCs w:val="20"/>
    </w:rPr>
  </w:style>
  <w:style w:type="paragraph" w:styleId="Heading3">
    <w:name w:val="heading 3"/>
    <w:basedOn w:val="Normal"/>
    <w:next w:val="Normal"/>
    <w:link w:val="Heading3Char"/>
    <w:qFormat/>
    <w:rsid w:val="004A142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3555A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4A142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A142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42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4A1421"/>
    <w:rPr>
      <w:rFonts w:ascii="Times New Roman" w:eastAsia="Times New Roman" w:hAnsi="Times New Roman" w:cs="Times New Roman"/>
      <w:b/>
      <w:szCs w:val="20"/>
    </w:rPr>
  </w:style>
  <w:style w:type="character" w:customStyle="1" w:styleId="Heading3Char">
    <w:name w:val="Heading 3 Char"/>
    <w:basedOn w:val="DefaultParagraphFont"/>
    <w:link w:val="Heading3"/>
    <w:rsid w:val="004A1421"/>
    <w:rPr>
      <w:rFonts w:ascii="Arial" w:eastAsia="Times New Roman" w:hAnsi="Arial" w:cs="Arial"/>
      <w:b/>
      <w:bCs/>
      <w:sz w:val="26"/>
      <w:szCs w:val="26"/>
    </w:rPr>
  </w:style>
  <w:style w:type="character" w:customStyle="1" w:styleId="Heading6Char">
    <w:name w:val="Heading 6 Char"/>
    <w:basedOn w:val="DefaultParagraphFont"/>
    <w:link w:val="Heading6"/>
    <w:semiHidden/>
    <w:rsid w:val="004A1421"/>
    <w:rPr>
      <w:rFonts w:ascii="Calibri" w:eastAsia="Times New Roman" w:hAnsi="Calibri" w:cs="Times New Roman"/>
      <w:b/>
      <w:bCs/>
    </w:rPr>
  </w:style>
  <w:style w:type="character" w:customStyle="1" w:styleId="Heading7Char">
    <w:name w:val="Heading 7 Char"/>
    <w:basedOn w:val="DefaultParagraphFont"/>
    <w:link w:val="Heading7"/>
    <w:semiHidden/>
    <w:rsid w:val="004A1421"/>
    <w:rPr>
      <w:rFonts w:ascii="Calibri" w:eastAsia="Times New Roman" w:hAnsi="Calibri" w:cs="Times New Roman"/>
      <w:sz w:val="24"/>
      <w:szCs w:val="24"/>
    </w:rPr>
  </w:style>
  <w:style w:type="character" w:styleId="Hyperlink">
    <w:name w:val="Hyperlink"/>
    <w:uiPriority w:val="99"/>
    <w:rsid w:val="004A1421"/>
    <w:rPr>
      <w:color w:val="0000FF"/>
      <w:u w:val="single"/>
    </w:rPr>
  </w:style>
  <w:style w:type="character" w:styleId="CommentReference">
    <w:name w:val="annotation reference"/>
    <w:rsid w:val="004A1421"/>
    <w:rPr>
      <w:sz w:val="16"/>
      <w:szCs w:val="16"/>
    </w:rPr>
  </w:style>
  <w:style w:type="paragraph" w:styleId="CommentText">
    <w:name w:val="annotation text"/>
    <w:basedOn w:val="Normal"/>
    <w:link w:val="CommentTextChar"/>
    <w:rsid w:val="004A1421"/>
    <w:rPr>
      <w:sz w:val="20"/>
      <w:szCs w:val="20"/>
    </w:rPr>
  </w:style>
  <w:style w:type="character" w:customStyle="1" w:styleId="CommentTextChar">
    <w:name w:val="Comment Text Char"/>
    <w:basedOn w:val="DefaultParagraphFont"/>
    <w:link w:val="CommentText"/>
    <w:rsid w:val="004A1421"/>
    <w:rPr>
      <w:rFonts w:ascii="Times New Roman" w:eastAsia="Times New Roman" w:hAnsi="Times New Roman" w:cs="Times New Roman"/>
      <w:sz w:val="20"/>
      <w:szCs w:val="20"/>
    </w:rPr>
  </w:style>
  <w:style w:type="paragraph" w:styleId="BodyText2">
    <w:name w:val="Body Text 2"/>
    <w:basedOn w:val="Normal"/>
    <w:link w:val="BodyText2Char"/>
    <w:rsid w:val="004A1421"/>
    <w:pPr>
      <w:ind w:left="360" w:hanging="360"/>
    </w:pPr>
    <w:rPr>
      <w:sz w:val="22"/>
      <w:szCs w:val="20"/>
    </w:rPr>
  </w:style>
  <w:style w:type="character" w:customStyle="1" w:styleId="BodyText2Char">
    <w:name w:val="Body Text 2 Char"/>
    <w:basedOn w:val="DefaultParagraphFont"/>
    <w:link w:val="BodyText2"/>
    <w:rsid w:val="004A1421"/>
    <w:rPr>
      <w:rFonts w:ascii="Times New Roman" w:eastAsia="Times New Roman" w:hAnsi="Times New Roman" w:cs="Times New Roman"/>
      <w:szCs w:val="20"/>
    </w:rPr>
  </w:style>
  <w:style w:type="paragraph" w:styleId="BodyTextIndent3">
    <w:name w:val="Body Text Indent 3"/>
    <w:basedOn w:val="Normal"/>
    <w:link w:val="BodyTextIndent3Char"/>
    <w:rsid w:val="004A1421"/>
    <w:pPr>
      <w:ind w:left="720"/>
    </w:pPr>
    <w:rPr>
      <w:color w:val="000000"/>
      <w:sz w:val="20"/>
      <w:szCs w:val="20"/>
    </w:rPr>
  </w:style>
  <w:style w:type="character" w:customStyle="1" w:styleId="BodyTextIndent3Char">
    <w:name w:val="Body Text Indent 3 Char"/>
    <w:basedOn w:val="DefaultParagraphFont"/>
    <w:link w:val="BodyTextIndent3"/>
    <w:rsid w:val="004A1421"/>
    <w:rPr>
      <w:rFonts w:ascii="Times New Roman" w:eastAsia="Times New Roman" w:hAnsi="Times New Roman" w:cs="Times New Roman"/>
      <w:color w:val="000000"/>
      <w:sz w:val="20"/>
      <w:szCs w:val="20"/>
    </w:rPr>
  </w:style>
  <w:style w:type="paragraph" w:styleId="NormalWeb">
    <w:name w:val="Normal (Web)"/>
    <w:basedOn w:val="Normal"/>
    <w:uiPriority w:val="99"/>
    <w:rsid w:val="004A1421"/>
    <w:pPr>
      <w:spacing w:before="100" w:after="100"/>
    </w:pPr>
    <w:rPr>
      <w:szCs w:val="20"/>
    </w:rPr>
  </w:style>
  <w:style w:type="paragraph" w:styleId="BalloonText">
    <w:name w:val="Balloon Text"/>
    <w:basedOn w:val="Normal"/>
    <w:link w:val="BalloonTextChar"/>
    <w:semiHidden/>
    <w:rsid w:val="004A1421"/>
    <w:rPr>
      <w:rFonts w:ascii="Tahoma" w:hAnsi="Tahoma" w:cs="Tahoma"/>
      <w:sz w:val="16"/>
      <w:szCs w:val="16"/>
    </w:rPr>
  </w:style>
  <w:style w:type="character" w:customStyle="1" w:styleId="BalloonTextChar">
    <w:name w:val="Balloon Text Char"/>
    <w:basedOn w:val="DefaultParagraphFont"/>
    <w:link w:val="BalloonText"/>
    <w:semiHidden/>
    <w:rsid w:val="004A1421"/>
    <w:rPr>
      <w:rFonts w:ascii="Tahoma" w:eastAsia="Times New Roman" w:hAnsi="Tahoma" w:cs="Tahoma"/>
      <w:sz w:val="16"/>
      <w:szCs w:val="16"/>
    </w:rPr>
  </w:style>
  <w:style w:type="paragraph" w:styleId="Header">
    <w:name w:val="header"/>
    <w:basedOn w:val="Normal"/>
    <w:link w:val="HeaderChar"/>
    <w:rsid w:val="004A1421"/>
    <w:pPr>
      <w:tabs>
        <w:tab w:val="center" w:pos="4320"/>
        <w:tab w:val="right" w:pos="8640"/>
      </w:tabs>
    </w:pPr>
  </w:style>
  <w:style w:type="character" w:customStyle="1" w:styleId="HeaderChar">
    <w:name w:val="Header Char"/>
    <w:basedOn w:val="DefaultParagraphFont"/>
    <w:link w:val="Header"/>
    <w:rsid w:val="004A1421"/>
    <w:rPr>
      <w:rFonts w:ascii="Times New Roman" w:eastAsia="Times New Roman" w:hAnsi="Times New Roman" w:cs="Times New Roman"/>
      <w:sz w:val="24"/>
      <w:szCs w:val="24"/>
    </w:rPr>
  </w:style>
  <w:style w:type="paragraph" w:styleId="Footer">
    <w:name w:val="footer"/>
    <w:basedOn w:val="Normal"/>
    <w:link w:val="FooterChar"/>
    <w:uiPriority w:val="99"/>
    <w:rsid w:val="004A1421"/>
    <w:pPr>
      <w:tabs>
        <w:tab w:val="center" w:pos="4320"/>
        <w:tab w:val="right" w:pos="8640"/>
      </w:tabs>
    </w:pPr>
  </w:style>
  <w:style w:type="character" w:customStyle="1" w:styleId="FooterChar">
    <w:name w:val="Footer Char"/>
    <w:basedOn w:val="DefaultParagraphFont"/>
    <w:link w:val="Footer"/>
    <w:uiPriority w:val="99"/>
    <w:rsid w:val="004A1421"/>
    <w:rPr>
      <w:rFonts w:ascii="Times New Roman" w:eastAsia="Times New Roman" w:hAnsi="Times New Roman" w:cs="Times New Roman"/>
      <w:sz w:val="24"/>
      <w:szCs w:val="24"/>
    </w:rPr>
  </w:style>
  <w:style w:type="paragraph" w:styleId="BodyTextIndent">
    <w:name w:val="Body Text Indent"/>
    <w:basedOn w:val="Normal"/>
    <w:link w:val="BodyTextIndentChar"/>
    <w:rsid w:val="004A1421"/>
    <w:pPr>
      <w:spacing w:after="120"/>
      <w:ind w:left="360"/>
    </w:pPr>
  </w:style>
  <w:style w:type="character" w:customStyle="1" w:styleId="BodyTextIndentChar">
    <w:name w:val="Body Text Indent Char"/>
    <w:basedOn w:val="DefaultParagraphFont"/>
    <w:link w:val="BodyTextIndent"/>
    <w:rsid w:val="004A1421"/>
    <w:rPr>
      <w:rFonts w:ascii="Times New Roman" w:eastAsia="Times New Roman" w:hAnsi="Times New Roman" w:cs="Times New Roman"/>
      <w:sz w:val="24"/>
      <w:szCs w:val="24"/>
    </w:rPr>
  </w:style>
  <w:style w:type="paragraph" w:styleId="BodyText">
    <w:name w:val="Body Text"/>
    <w:basedOn w:val="Normal"/>
    <w:link w:val="BodyTextChar"/>
    <w:rsid w:val="004A1421"/>
    <w:pPr>
      <w:tabs>
        <w:tab w:val="left" w:pos="360"/>
      </w:tabs>
      <w:jc w:val="both"/>
    </w:pPr>
  </w:style>
  <w:style w:type="character" w:customStyle="1" w:styleId="BodyTextChar">
    <w:name w:val="Body Text Char"/>
    <w:basedOn w:val="DefaultParagraphFont"/>
    <w:link w:val="BodyText"/>
    <w:rsid w:val="004A1421"/>
    <w:rPr>
      <w:rFonts w:ascii="Times New Roman" w:eastAsia="Times New Roman" w:hAnsi="Times New Roman" w:cs="Times New Roman"/>
      <w:sz w:val="24"/>
      <w:szCs w:val="24"/>
    </w:rPr>
  </w:style>
  <w:style w:type="paragraph" w:styleId="BodyTextIndent2">
    <w:name w:val="Body Text Indent 2"/>
    <w:basedOn w:val="Normal"/>
    <w:link w:val="BodyTextIndent2Char"/>
    <w:rsid w:val="004A1421"/>
    <w:pPr>
      <w:tabs>
        <w:tab w:val="left" w:pos="720"/>
      </w:tabs>
      <w:ind w:left="360"/>
    </w:pPr>
    <w:rPr>
      <w:sz w:val="20"/>
      <w:szCs w:val="20"/>
    </w:rPr>
  </w:style>
  <w:style w:type="character" w:customStyle="1" w:styleId="BodyTextIndent2Char">
    <w:name w:val="Body Text Indent 2 Char"/>
    <w:basedOn w:val="DefaultParagraphFont"/>
    <w:link w:val="BodyTextIndent2"/>
    <w:rsid w:val="004A1421"/>
    <w:rPr>
      <w:rFonts w:ascii="Times New Roman" w:eastAsia="Times New Roman" w:hAnsi="Times New Roman" w:cs="Times New Roman"/>
      <w:sz w:val="20"/>
      <w:szCs w:val="20"/>
    </w:rPr>
  </w:style>
  <w:style w:type="paragraph" w:styleId="BodyText3">
    <w:name w:val="Body Text 3"/>
    <w:basedOn w:val="Normal"/>
    <w:link w:val="BodyText3Char"/>
    <w:rsid w:val="004A1421"/>
    <w:pPr>
      <w:tabs>
        <w:tab w:val="left" w:pos="360"/>
      </w:tabs>
    </w:pPr>
    <w:rPr>
      <w:sz w:val="20"/>
      <w:szCs w:val="20"/>
    </w:rPr>
  </w:style>
  <w:style w:type="character" w:customStyle="1" w:styleId="BodyText3Char">
    <w:name w:val="Body Text 3 Char"/>
    <w:basedOn w:val="DefaultParagraphFont"/>
    <w:link w:val="BodyText3"/>
    <w:rsid w:val="004A1421"/>
    <w:rPr>
      <w:rFonts w:ascii="Times New Roman" w:eastAsia="Times New Roman" w:hAnsi="Times New Roman" w:cs="Times New Roman"/>
      <w:sz w:val="20"/>
      <w:szCs w:val="20"/>
    </w:rPr>
  </w:style>
  <w:style w:type="paragraph" w:customStyle="1" w:styleId="Default">
    <w:name w:val="Default"/>
    <w:rsid w:val="004A142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otnoteReference">
    <w:name w:val="footnote reference"/>
    <w:rsid w:val="004A1421"/>
    <w:rPr>
      <w:vertAlign w:val="superscript"/>
    </w:rPr>
  </w:style>
  <w:style w:type="paragraph" w:styleId="FootnoteText">
    <w:name w:val="footnote text"/>
    <w:basedOn w:val="Normal"/>
    <w:link w:val="FootnoteTextChar"/>
    <w:rsid w:val="004A1421"/>
    <w:pPr>
      <w:overflowPunct w:val="0"/>
      <w:autoSpaceDE w:val="0"/>
      <w:autoSpaceDN w:val="0"/>
      <w:adjustRightInd w:val="0"/>
      <w:spacing w:before="120" w:after="360"/>
      <w:ind w:left="1440" w:hanging="1440"/>
      <w:jc w:val="both"/>
      <w:textAlignment w:val="baseline"/>
    </w:pPr>
    <w:rPr>
      <w:sz w:val="20"/>
      <w:szCs w:val="20"/>
    </w:rPr>
  </w:style>
  <w:style w:type="character" w:customStyle="1" w:styleId="FootnoteTextChar">
    <w:name w:val="Footnote Text Char"/>
    <w:basedOn w:val="DefaultParagraphFont"/>
    <w:link w:val="FootnoteText"/>
    <w:rsid w:val="004A1421"/>
    <w:rPr>
      <w:rFonts w:ascii="Times New Roman" w:eastAsia="Times New Roman" w:hAnsi="Times New Roman" w:cs="Times New Roman"/>
      <w:sz w:val="20"/>
      <w:szCs w:val="20"/>
    </w:rPr>
  </w:style>
  <w:style w:type="paragraph" w:styleId="Title">
    <w:name w:val="Title"/>
    <w:basedOn w:val="Normal"/>
    <w:link w:val="TitleChar"/>
    <w:qFormat/>
    <w:rsid w:val="004A1421"/>
    <w:pPr>
      <w:jc w:val="center"/>
    </w:pPr>
    <w:rPr>
      <w:b/>
      <w:bCs/>
    </w:rPr>
  </w:style>
  <w:style w:type="character" w:customStyle="1" w:styleId="TitleChar">
    <w:name w:val="Title Char"/>
    <w:basedOn w:val="DefaultParagraphFont"/>
    <w:link w:val="Title"/>
    <w:rsid w:val="004A1421"/>
    <w:rPr>
      <w:rFonts w:ascii="Times New Roman" w:eastAsia="Times New Roman" w:hAnsi="Times New Roman" w:cs="Times New Roman"/>
      <w:b/>
      <w:bCs/>
      <w:sz w:val="24"/>
      <w:szCs w:val="24"/>
    </w:rPr>
  </w:style>
  <w:style w:type="paragraph" w:styleId="NoSpacing">
    <w:name w:val="No Spacing"/>
    <w:link w:val="NoSpacingChar"/>
    <w:uiPriority w:val="1"/>
    <w:qFormat/>
    <w:rsid w:val="004A1421"/>
    <w:pPr>
      <w:spacing w:after="0" w:line="240" w:lineRule="auto"/>
    </w:pPr>
    <w:rPr>
      <w:rFonts w:ascii="Times New Roman" w:eastAsia="Times New Roman" w:hAnsi="Times New Roman" w:cs="Times New Roman"/>
      <w:sz w:val="24"/>
      <w:szCs w:val="24"/>
    </w:rPr>
  </w:style>
  <w:style w:type="paragraph" w:customStyle="1" w:styleId="Level1">
    <w:name w:val="Level 1"/>
    <w:basedOn w:val="Normal"/>
    <w:rsid w:val="004A1421"/>
    <w:pPr>
      <w:widowControl w:val="0"/>
    </w:pPr>
    <w:rPr>
      <w:szCs w:val="20"/>
    </w:rPr>
  </w:style>
  <w:style w:type="paragraph" w:styleId="ListParagraph">
    <w:name w:val="List Paragraph"/>
    <w:basedOn w:val="Normal"/>
    <w:uiPriority w:val="34"/>
    <w:qFormat/>
    <w:rsid w:val="004A1421"/>
    <w:pPr>
      <w:ind w:left="720"/>
    </w:pPr>
  </w:style>
  <w:style w:type="character" w:styleId="FollowedHyperlink">
    <w:name w:val="FollowedHyperlink"/>
    <w:rsid w:val="004A1421"/>
    <w:rPr>
      <w:color w:val="800080"/>
      <w:u w:val="single"/>
    </w:rPr>
  </w:style>
  <w:style w:type="paragraph" w:styleId="CommentSubject">
    <w:name w:val="annotation subject"/>
    <w:basedOn w:val="CommentText"/>
    <w:next w:val="CommentText"/>
    <w:link w:val="CommentSubjectChar"/>
    <w:rsid w:val="004A1421"/>
    <w:rPr>
      <w:b/>
      <w:bCs/>
    </w:rPr>
  </w:style>
  <w:style w:type="character" w:customStyle="1" w:styleId="CommentSubjectChar">
    <w:name w:val="Comment Subject Char"/>
    <w:basedOn w:val="CommentTextChar"/>
    <w:link w:val="CommentSubject"/>
    <w:rsid w:val="004A1421"/>
    <w:rPr>
      <w:rFonts w:ascii="Times New Roman" w:eastAsia="Times New Roman" w:hAnsi="Times New Roman" w:cs="Times New Roman"/>
      <w:b/>
      <w:bCs/>
      <w:sz w:val="20"/>
      <w:szCs w:val="20"/>
    </w:rPr>
  </w:style>
  <w:style w:type="table" w:styleId="TableGrid">
    <w:name w:val="Table Grid"/>
    <w:basedOn w:val="TableNormal"/>
    <w:uiPriority w:val="39"/>
    <w:rsid w:val="00BF7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F7CD0"/>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5768C"/>
    <w:pPr>
      <w:keepLines/>
      <w:spacing w:before="400" w:after="40"/>
      <w:jc w:val="left"/>
      <w:outlineLvl w:val="9"/>
    </w:pPr>
    <w:rPr>
      <w:rFonts w:asciiTheme="majorHAnsi" w:eastAsiaTheme="majorEastAsia" w:hAnsiTheme="majorHAnsi" w:cstheme="majorBidi"/>
      <w:b w:val="0"/>
      <w:color w:val="1F4E79" w:themeColor="accent1" w:themeShade="80"/>
      <w:sz w:val="36"/>
      <w:szCs w:val="36"/>
    </w:rPr>
  </w:style>
  <w:style w:type="paragraph" w:styleId="TOC1">
    <w:name w:val="toc 1"/>
    <w:basedOn w:val="Normal"/>
    <w:next w:val="Normal"/>
    <w:autoRedefine/>
    <w:uiPriority w:val="39"/>
    <w:unhideWhenUsed/>
    <w:rsid w:val="0035768C"/>
    <w:pPr>
      <w:spacing w:after="100" w:line="259"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35768C"/>
    <w:pPr>
      <w:spacing w:after="100" w:line="259" w:lineRule="auto"/>
      <w:ind w:left="22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rsid w:val="003555A4"/>
    <w:rPr>
      <w:rFonts w:asciiTheme="majorHAnsi" w:eastAsiaTheme="majorEastAsia" w:hAnsiTheme="majorHAnsi" w:cstheme="majorBidi"/>
      <w:i/>
      <w:iCs/>
      <w:color w:val="2E74B5" w:themeColor="accent1" w:themeShade="BF"/>
      <w:sz w:val="24"/>
      <w:szCs w:val="24"/>
    </w:rPr>
  </w:style>
  <w:style w:type="paragraph" w:styleId="Revision">
    <w:name w:val="Revision"/>
    <w:hidden/>
    <w:uiPriority w:val="99"/>
    <w:semiHidden/>
    <w:rsid w:val="006454D8"/>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4908"/>
  </w:style>
  <w:style w:type="character" w:customStyle="1" w:styleId="eop">
    <w:name w:val="eop"/>
    <w:basedOn w:val="DefaultParagraphFont"/>
    <w:rsid w:val="0061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gov/ocra/2897.htm" TargetMode="External"/><Relationship Id="rId18" Type="http://schemas.openxmlformats.org/officeDocument/2006/relationships/hyperlink" Target="https://www.in.gov/ifa/brownfields/files/7-18-2018%20Final.pdf" TargetMode="External"/><Relationship Id="rId26" Type="http://schemas.openxmlformats.org/officeDocument/2006/relationships/hyperlink" Target="https://www.in.gov/ocra/files/SUBRECIPIENT_AGREEMENT_Spring%202016.docx" TargetMode="External"/><Relationship Id="rId3" Type="http://schemas.openxmlformats.org/officeDocument/2006/relationships/styles" Target="styles.xml"/><Relationship Id="rId21" Type="http://schemas.openxmlformats.org/officeDocument/2006/relationships/hyperlink" Target="http://in.gov/ocra/2575.htm" TargetMode="External"/><Relationship Id="rId7" Type="http://schemas.openxmlformats.org/officeDocument/2006/relationships/endnotes" Target="endnotes.xml"/><Relationship Id="rId12" Type="http://schemas.openxmlformats.org/officeDocument/2006/relationships/hyperlink" Target="http://www.in.gov/ocra/2536.htm" TargetMode="External"/><Relationship Id="rId17" Type="http://schemas.openxmlformats.org/officeDocument/2006/relationships/hyperlink" Target="mailto:info@ocra.IN.gov" TargetMode="External"/><Relationship Id="rId25" Type="http://schemas.openxmlformats.org/officeDocument/2006/relationships/hyperlink" Target="https://www.in.gov/ocra/files/Contract_Form_1_-_Disclosure_Report(2)12.31.2015.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file:///C:\Users\eogle\AppData\Local\Microsoft\Windows\INetCache\Content.Outlook\IA8OBI97\www.stats.indiana.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cra.IN.gov" TargetMode="External"/><Relationship Id="rId24" Type="http://schemas.openxmlformats.org/officeDocument/2006/relationships/hyperlink" Target="https://www.in.gov/ocra/files/FORM06.6_Federal_Funding_Accountability_Final.pdf" TargetMode="External"/><Relationship Id="rId5" Type="http://schemas.openxmlformats.org/officeDocument/2006/relationships/webSettings" Target="webSettings.xml"/><Relationship Id="rId15" Type="http://schemas.openxmlformats.org/officeDocument/2006/relationships/hyperlink" Target="mailto:info@ocra.IN.gov" TargetMode="External"/><Relationship Id="rId23" Type="http://schemas.openxmlformats.org/officeDocument/2006/relationships/hyperlink" Target="http://in.gov/ocra/files/Environmental_Form_7_-_ER_Agency_Contact_Listing_6.14.17.doc" TargetMode="External"/><Relationship Id="rId28" Type="http://schemas.openxmlformats.org/officeDocument/2006/relationships/hyperlink" Target="https://www.in.gov/ifa/brownfields/files/7-18-2018%20Final.pdf" TargetMode="External"/><Relationship Id="rId10" Type="http://schemas.openxmlformats.org/officeDocument/2006/relationships/hyperlink" Target="https://www.in.gov/ocra/2536.htm"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gov/ocra/2575.htm" TargetMode="External"/><Relationship Id="rId22" Type="http://schemas.openxmlformats.org/officeDocument/2006/relationships/hyperlink" Target="https://www.irs.gov/pub/irs-pdf/fw9.pdf" TargetMode="External"/><Relationship Id="rId27" Type="http://schemas.openxmlformats.org/officeDocument/2006/relationships/hyperlink" Target="https://bsd.sos.in.gov/publicbusinesssearc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F91A8-5135-4C88-9875-C6534EDB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14422</Words>
  <Characters>82211</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Lauren</dc:creator>
  <cp:keywords/>
  <dc:description/>
  <cp:lastModifiedBy>Hughes, Jackson</cp:lastModifiedBy>
  <cp:revision>2</cp:revision>
  <dcterms:created xsi:type="dcterms:W3CDTF">2020-02-20T18:30:00Z</dcterms:created>
  <dcterms:modified xsi:type="dcterms:W3CDTF">2020-02-20T18:30:00Z</dcterms:modified>
</cp:coreProperties>
</file>