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DD4" w:rsidRDefault="00BF5DD4" w:rsidP="00C92CE5">
      <w:pPr>
        <w:spacing w:after="0"/>
        <w:jc w:val="center"/>
        <w:rPr>
          <w:b/>
          <w:sz w:val="52"/>
        </w:rPr>
      </w:pPr>
      <w:r>
        <w:rPr>
          <w:noProof/>
        </w:rPr>
        <w:drawing>
          <wp:inline distT="0" distB="0" distL="0" distR="0" wp14:anchorId="5A3F40EF" wp14:editId="07B376FD">
            <wp:extent cx="3623094" cy="1500996"/>
            <wp:effectExtent l="0" t="0" r="0" b="4445"/>
            <wp:docPr id="1" name="Picture 1" descr="mph-logo 301 x 102"/>
            <wp:cNvGraphicFramePr/>
            <a:graphic xmlns:a="http://schemas.openxmlformats.org/drawingml/2006/main">
              <a:graphicData uri="http://schemas.openxmlformats.org/drawingml/2006/picture">
                <pic:pic xmlns:pic="http://schemas.openxmlformats.org/drawingml/2006/picture">
                  <pic:nvPicPr>
                    <pic:cNvPr id="1" name="Picture 1" descr="mph-logo 301 x 10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3094" cy="1500996"/>
                    </a:xfrm>
                    <a:prstGeom prst="rect">
                      <a:avLst/>
                    </a:prstGeom>
                    <a:noFill/>
                    <a:ln>
                      <a:noFill/>
                    </a:ln>
                  </pic:spPr>
                </pic:pic>
              </a:graphicData>
            </a:graphic>
          </wp:inline>
        </w:drawing>
      </w:r>
    </w:p>
    <w:p w:rsidR="00BF5DD4" w:rsidRDefault="00BF5DD4" w:rsidP="00C92CE5">
      <w:pPr>
        <w:spacing w:after="0"/>
        <w:jc w:val="center"/>
        <w:rPr>
          <w:b/>
          <w:sz w:val="52"/>
        </w:rPr>
      </w:pPr>
    </w:p>
    <w:p w:rsidR="00BF5DD4" w:rsidRDefault="00BF5DD4" w:rsidP="00C92CE5">
      <w:pPr>
        <w:spacing w:after="0"/>
        <w:jc w:val="center"/>
        <w:rPr>
          <w:b/>
          <w:sz w:val="52"/>
        </w:rPr>
      </w:pPr>
    </w:p>
    <w:p w:rsidR="009256DE" w:rsidRPr="007122ED" w:rsidRDefault="00C92CE5" w:rsidP="00C92CE5">
      <w:pPr>
        <w:spacing w:after="0"/>
        <w:jc w:val="center"/>
        <w:rPr>
          <w:rFonts w:ascii="Arial" w:hAnsi="Arial" w:cs="Arial"/>
          <w:b/>
          <w:sz w:val="52"/>
        </w:rPr>
      </w:pPr>
      <w:r w:rsidRPr="007122ED">
        <w:rPr>
          <w:rFonts w:ascii="Arial" w:hAnsi="Arial" w:cs="Arial"/>
          <w:b/>
          <w:sz w:val="52"/>
        </w:rPr>
        <w:t xml:space="preserve">Fellowship Program </w:t>
      </w:r>
    </w:p>
    <w:p w:rsidR="00C92CE5" w:rsidRPr="007122ED" w:rsidRDefault="00F65E0D" w:rsidP="009256DE">
      <w:pPr>
        <w:spacing w:after="0"/>
        <w:jc w:val="center"/>
        <w:rPr>
          <w:rFonts w:ascii="Arial" w:hAnsi="Arial" w:cs="Arial"/>
          <w:b/>
          <w:sz w:val="40"/>
        </w:rPr>
      </w:pPr>
      <w:r w:rsidRPr="007122ED">
        <w:rPr>
          <w:rFonts w:ascii="Arial" w:hAnsi="Arial" w:cs="Arial"/>
          <w:b/>
          <w:sz w:val="40"/>
        </w:rPr>
        <w:t>201</w:t>
      </w:r>
      <w:r w:rsidR="00BF5DD4" w:rsidRPr="007122ED">
        <w:rPr>
          <w:rFonts w:ascii="Arial" w:hAnsi="Arial" w:cs="Arial"/>
          <w:b/>
          <w:sz w:val="40"/>
        </w:rPr>
        <w:t>8</w:t>
      </w:r>
      <w:r w:rsidRPr="007122ED">
        <w:rPr>
          <w:rFonts w:ascii="Arial" w:hAnsi="Arial" w:cs="Arial"/>
          <w:b/>
          <w:sz w:val="40"/>
        </w:rPr>
        <w:t>-201</w:t>
      </w:r>
      <w:r w:rsidR="00BF5DD4" w:rsidRPr="007122ED">
        <w:rPr>
          <w:rFonts w:ascii="Arial" w:hAnsi="Arial" w:cs="Arial"/>
          <w:b/>
          <w:sz w:val="40"/>
        </w:rPr>
        <w:t>9</w:t>
      </w:r>
    </w:p>
    <w:p w:rsidR="00104804" w:rsidRPr="007122ED" w:rsidRDefault="00104804" w:rsidP="009256DE">
      <w:pPr>
        <w:spacing w:after="0"/>
        <w:jc w:val="center"/>
        <w:rPr>
          <w:rFonts w:ascii="Arial" w:hAnsi="Arial" w:cs="Arial"/>
          <w:b/>
          <w:sz w:val="40"/>
        </w:rPr>
      </w:pPr>
    </w:p>
    <w:p w:rsidR="00104804" w:rsidRPr="007122ED" w:rsidRDefault="00104804" w:rsidP="009256DE">
      <w:pPr>
        <w:spacing w:after="0"/>
        <w:jc w:val="center"/>
        <w:rPr>
          <w:rFonts w:ascii="Arial" w:hAnsi="Arial" w:cs="Arial"/>
          <w:b/>
          <w:sz w:val="40"/>
        </w:rPr>
      </w:pPr>
    </w:p>
    <w:p w:rsidR="00104804" w:rsidRPr="007122ED" w:rsidRDefault="00104804" w:rsidP="009256DE">
      <w:pPr>
        <w:spacing w:after="0"/>
        <w:jc w:val="center"/>
        <w:rPr>
          <w:rFonts w:ascii="Arial" w:hAnsi="Arial" w:cs="Arial"/>
          <w:b/>
          <w:sz w:val="40"/>
        </w:rPr>
      </w:pPr>
    </w:p>
    <w:p w:rsidR="009256DE" w:rsidRPr="007122ED" w:rsidRDefault="009256DE" w:rsidP="009256DE">
      <w:pPr>
        <w:spacing w:after="0"/>
        <w:jc w:val="center"/>
        <w:rPr>
          <w:rFonts w:ascii="Arial" w:hAnsi="Arial" w:cs="Arial"/>
          <w:b/>
          <w:sz w:val="24"/>
        </w:rPr>
      </w:pPr>
    </w:p>
    <w:p w:rsidR="009256DE" w:rsidRPr="007122ED" w:rsidRDefault="009256DE" w:rsidP="009256DE">
      <w:pPr>
        <w:spacing w:after="0"/>
        <w:jc w:val="center"/>
        <w:rPr>
          <w:rFonts w:ascii="Arial" w:hAnsi="Arial" w:cs="Arial"/>
          <w:b/>
          <w:sz w:val="24"/>
        </w:rPr>
      </w:pPr>
    </w:p>
    <w:p w:rsidR="009256DE" w:rsidRPr="007122ED" w:rsidRDefault="009256DE" w:rsidP="009256DE">
      <w:pPr>
        <w:spacing w:after="0"/>
        <w:jc w:val="center"/>
        <w:rPr>
          <w:rFonts w:ascii="Arial" w:hAnsi="Arial" w:cs="Arial"/>
          <w:b/>
          <w:sz w:val="24"/>
        </w:rPr>
      </w:pPr>
    </w:p>
    <w:p w:rsidR="00BF5DD4" w:rsidRPr="007122ED" w:rsidRDefault="00BF5DD4">
      <w:pPr>
        <w:rPr>
          <w:rFonts w:ascii="Arial" w:hAnsi="Arial" w:cs="Arial"/>
          <w:b/>
          <w:sz w:val="24"/>
        </w:rPr>
      </w:pPr>
      <w:r w:rsidRPr="007122ED">
        <w:rPr>
          <w:rFonts w:ascii="Arial" w:hAnsi="Arial" w:cs="Arial"/>
          <w:b/>
          <w:sz w:val="24"/>
        </w:rPr>
        <w:br w:type="page"/>
      </w:r>
    </w:p>
    <w:p w:rsidR="009256DE" w:rsidRPr="0084695D" w:rsidRDefault="00BF5DD4" w:rsidP="00BF5DD4">
      <w:pPr>
        <w:spacing w:after="0"/>
        <w:jc w:val="both"/>
        <w:rPr>
          <w:rFonts w:ascii="Arial" w:hAnsi="Arial" w:cs="Arial"/>
          <w:sz w:val="24"/>
        </w:rPr>
      </w:pPr>
      <w:r w:rsidRPr="0084695D">
        <w:rPr>
          <w:rFonts w:ascii="Arial" w:hAnsi="Arial" w:cs="Arial"/>
          <w:sz w:val="24"/>
        </w:rPr>
        <w:lastRenderedPageBreak/>
        <w:t>MPH provides analytics solutions tailored to address complex management and policy questions enabling improved outcomes for Hoosiers. We empower our partners to leverage data in innovative ways, facilitating data-driven decision making and data-informed policy making.</w:t>
      </w:r>
    </w:p>
    <w:p w:rsidR="009256DE" w:rsidRPr="0084695D" w:rsidRDefault="009256DE" w:rsidP="009256DE">
      <w:pPr>
        <w:spacing w:after="0"/>
        <w:jc w:val="center"/>
        <w:rPr>
          <w:rFonts w:ascii="Arial" w:hAnsi="Arial" w:cs="Arial"/>
          <w:sz w:val="24"/>
        </w:rPr>
      </w:pPr>
    </w:p>
    <w:p w:rsidR="00BF5DD4" w:rsidRPr="0084695D" w:rsidRDefault="00BF5DD4" w:rsidP="00BF5DD4">
      <w:pPr>
        <w:spacing w:after="0"/>
        <w:rPr>
          <w:rFonts w:ascii="Arial" w:hAnsi="Arial" w:cs="Arial"/>
          <w:sz w:val="24"/>
        </w:rPr>
      </w:pPr>
      <w:r w:rsidRPr="0084695D">
        <w:rPr>
          <w:rFonts w:ascii="Arial" w:hAnsi="Arial" w:cs="Arial"/>
          <w:sz w:val="24"/>
        </w:rPr>
        <w:t>We Are:</w:t>
      </w:r>
    </w:p>
    <w:p w:rsidR="00BF5DD4" w:rsidRPr="0084695D" w:rsidRDefault="00BF5DD4" w:rsidP="00BF5DD4">
      <w:pPr>
        <w:pStyle w:val="ListParagraph"/>
        <w:numPr>
          <w:ilvl w:val="0"/>
          <w:numId w:val="11"/>
        </w:numPr>
        <w:spacing w:after="0"/>
        <w:rPr>
          <w:rFonts w:ascii="Arial" w:hAnsi="Arial" w:cs="Arial"/>
          <w:sz w:val="24"/>
        </w:rPr>
      </w:pPr>
      <w:r w:rsidRPr="0084695D">
        <w:rPr>
          <w:rFonts w:ascii="Arial" w:hAnsi="Arial" w:cs="Arial"/>
          <w:sz w:val="24"/>
        </w:rPr>
        <w:t>A new concept to State government</w:t>
      </w:r>
    </w:p>
    <w:p w:rsidR="00BF5DD4" w:rsidRPr="0084695D" w:rsidRDefault="00BF5DD4" w:rsidP="00BF5DD4">
      <w:pPr>
        <w:pStyle w:val="ListParagraph"/>
        <w:numPr>
          <w:ilvl w:val="0"/>
          <w:numId w:val="11"/>
        </w:numPr>
        <w:spacing w:after="0"/>
        <w:rPr>
          <w:rFonts w:ascii="Arial" w:hAnsi="Arial" w:cs="Arial"/>
          <w:sz w:val="24"/>
        </w:rPr>
      </w:pPr>
      <w:r w:rsidRPr="0084695D">
        <w:rPr>
          <w:rFonts w:ascii="Arial" w:hAnsi="Arial" w:cs="Arial"/>
          <w:sz w:val="24"/>
        </w:rPr>
        <w:t>Fun, with a tech-start-up feel</w:t>
      </w:r>
    </w:p>
    <w:p w:rsidR="00BF5DD4" w:rsidRPr="0084695D" w:rsidRDefault="00BF5DD4" w:rsidP="00BF5DD4">
      <w:pPr>
        <w:pStyle w:val="ListParagraph"/>
        <w:numPr>
          <w:ilvl w:val="0"/>
          <w:numId w:val="11"/>
        </w:numPr>
        <w:spacing w:after="0"/>
        <w:rPr>
          <w:rFonts w:ascii="Arial" w:hAnsi="Arial" w:cs="Arial"/>
          <w:sz w:val="24"/>
        </w:rPr>
      </w:pPr>
      <w:r w:rsidRPr="0084695D">
        <w:rPr>
          <w:rFonts w:ascii="Arial" w:hAnsi="Arial" w:cs="Arial"/>
          <w:sz w:val="24"/>
        </w:rPr>
        <w:t>Trusted with high levels of responsibility</w:t>
      </w:r>
    </w:p>
    <w:p w:rsidR="00BF5DD4" w:rsidRPr="0084695D" w:rsidRDefault="00BF5DD4" w:rsidP="00BF5DD4">
      <w:pPr>
        <w:pStyle w:val="ListParagraph"/>
        <w:numPr>
          <w:ilvl w:val="0"/>
          <w:numId w:val="11"/>
        </w:numPr>
        <w:spacing w:after="0"/>
        <w:rPr>
          <w:rFonts w:ascii="Arial" w:hAnsi="Arial" w:cs="Arial"/>
          <w:sz w:val="24"/>
        </w:rPr>
      </w:pPr>
      <w:r w:rsidRPr="0084695D">
        <w:rPr>
          <w:rFonts w:ascii="Arial" w:hAnsi="Arial" w:cs="Arial"/>
          <w:sz w:val="24"/>
        </w:rPr>
        <w:t>Supportive and innovative</w:t>
      </w:r>
    </w:p>
    <w:p w:rsidR="00BF5DD4" w:rsidRPr="0084695D" w:rsidRDefault="00BF5DD4" w:rsidP="00BF5DD4">
      <w:pPr>
        <w:pStyle w:val="ListParagraph"/>
        <w:numPr>
          <w:ilvl w:val="0"/>
          <w:numId w:val="11"/>
        </w:numPr>
        <w:spacing w:after="0"/>
        <w:rPr>
          <w:rFonts w:ascii="Arial" w:hAnsi="Arial" w:cs="Arial"/>
          <w:sz w:val="24"/>
        </w:rPr>
      </w:pPr>
      <w:r w:rsidRPr="0084695D">
        <w:rPr>
          <w:rFonts w:ascii="Arial" w:hAnsi="Arial" w:cs="Arial"/>
          <w:sz w:val="24"/>
        </w:rPr>
        <w:t>Equipped with the latest tech</w:t>
      </w:r>
    </w:p>
    <w:p w:rsidR="00BF5DD4" w:rsidRPr="0084695D" w:rsidRDefault="00BF5DD4" w:rsidP="00BF5DD4">
      <w:pPr>
        <w:spacing w:after="0"/>
        <w:rPr>
          <w:rFonts w:ascii="Arial" w:hAnsi="Arial" w:cs="Arial"/>
          <w:sz w:val="24"/>
        </w:rPr>
      </w:pPr>
    </w:p>
    <w:p w:rsidR="00BF5DD4" w:rsidRPr="0084695D" w:rsidRDefault="00BF5DD4" w:rsidP="00BF5DD4">
      <w:pPr>
        <w:spacing w:after="0"/>
        <w:rPr>
          <w:rFonts w:ascii="Arial" w:hAnsi="Arial" w:cs="Arial"/>
          <w:sz w:val="24"/>
        </w:rPr>
      </w:pPr>
      <w:r w:rsidRPr="0084695D">
        <w:rPr>
          <w:rFonts w:ascii="Arial" w:hAnsi="Arial" w:cs="Arial"/>
          <w:sz w:val="24"/>
        </w:rPr>
        <w:t>We Need:</w:t>
      </w:r>
    </w:p>
    <w:p w:rsidR="00BF5DD4" w:rsidRPr="0084695D" w:rsidRDefault="00BF5DD4" w:rsidP="00BF5DD4">
      <w:pPr>
        <w:pStyle w:val="ListParagraph"/>
        <w:numPr>
          <w:ilvl w:val="0"/>
          <w:numId w:val="11"/>
        </w:numPr>
        <w:spacing w:after="0"/>
        <w:rPr>
          <w:rFonts w:ascii="Arial" w:hAnsi="Arial" w:cs="Arial"/>
          <w:sz w:val="24"/>
        </w:rPr>
      </w:pPr>
      <w:r w:rsidRPr="0084695D">
        <w:rPr>
          <w:rFonts w:ascii="Arial" w:hAnsi="Arial" w:cs="Arial"/>
          <w:sz w:val="24"/>
        </w:rPr>
        <w:t>Motivated, creative solution builders</w:t>
      </w:r>
    </w:p>
    <w:p w:rsidR="00BF5DD4" w:rsidRPr="0084695D" w:rsidRDefault="00BF5DD4" w:rsidP="00BF5DD4">
      <w:pPr>
        <w:pStyle w:val="ListParagraph"/>
        <w:numPr>
          <w:ilvl w:val="0"/>
          <w:numId w:val="11"/>
        </w:numPr>
        <w:spacing w:after="0"/>
        <w:rPr>
          <w:rFonts w:ascii="Arial" w:hAnsi="Arial" w:cs="Arial"/>
          <w:sz w:val="24"/>
        </w:rPr>
      </w:pPr>
      <w:r w:rsidRPr="0084695D">
        <w:rPr>
          <w:rFonts w:ascii="Arial" w:hAnsi="Arial" w:cs="Arial"/>
          <w:sz w:val="24"/>
        </w:rPr>
        <w:t>Agile, adaptive self-starters</w:t>
      </w:r>
    </w:p>
    <w:p w:rsidR="00BF5DD4" w:rsidRPr="0084695D" w:rsidRDefault="00BF5DD4" w:rsidP="00BF5DD4">
      <w:pPr>
        <w:pStyle w:val="ListParagraph"/>
        <w:numPr>
          <w:ilvl w:val="0"/>
          <w:numId w:val="11"/>
        </w:numPr>
        <w:spacing w:after="0"/>
        <w:rPr>
          <w:rFonts w:ascii="Arial" w:hAnsi="Arial" w:cs="Arial"/>
          <w:sz w:val="24"/>
        </w:rPr>
      </w:pPr>
      <w:r w:rsidRPr="0084695D">
        <w:rPr>
          <w:rFonts w:ascii="Arial" w:hAnsi="Arial" w:cs="Arial"/>
          <w:sz w:val="24"/>
        </w:rPr>
        <w:t>Service-minded contributors</w:t>
      </w:r>
    </w:p>
    <w:p w:rsidR="00BF5DD4" w:rsidRPr="0084695D" w:rsidRDefault="00BF5DD4" w:rsidP="00BF5DD4">
      <w:pPr>
        <w:pStyle w:val="ListParagraph"/>
        <w:numPr>
          <w:ilvl w:val="0"/>
          <w:numId w:val="11"/>
        </w:numPr>
        <w:spacing w:after="0"/>
        <w:rPr>
          <w:rFonts w:ascii="Arial" w:hAnsi="Arial" w:cs="Arial"/>
          <w:sz w:val="24"/>
        </w:rPr>
      </w:pPr>
      <w:r w:rsidRPr="0084695D">
        <w:rPr>
          <w:rFonts w:ascii="Arial" w:hAnsi="Arial" w:cs="Arial"/>
          <w:sz w:val="24"/>
        </w:rPr>
        <w:t>Strong listeners/teachers</w:t>
      </w:r>
    </w:p>
    <w:p w:rsidR="00BF5DD4" w:rsidRPr="0084695D" w:rsidRDefault="00BF5DD4" w:rsidP="00BF5DD4">
      <w:pPr>
        <w:pStyle w:val="ListParagraph"/>
        <w:numPr>
          <w:ilvl w:val="0"/>
          <w:numId w:val="11"/>
        </w:numPr>
        <w:spacing w:after="0"/>
        <w:rPr>
          <w:rFonts w:ascii="Arial" w:hAnsi="Arial" w:cs="Arial"/>
          <w:sz w:val="24"/>
        </w:rPr>
      </w:pPr>
      <w:r w:rsidRPr="0084695D">
        <w:rPr>
          <w:rFonts w:ascii="Arial" w:hAnsi="Arial" w:cs="Arial"/>
          <w:sz w:val="24"/>
        </w:rPr>
        <w:t>Lifelong learners who thrive on new challenges</w:t>
      </w:r>
    </w:p>
    <w:p w:rsidR="00573D82" w:rsidRPr="0084695D" w:rsidRDefault="00573D82" w:rsidP="00BF5DD4">
      <w:pPr>
        <w:spacing w:after="0"/>
        <w:rPr>
          <w:rFonts w:ascii="Arial" w:hAnsi="Arial" w:cs="Arial"/>
          <w:sz w:val="24"/>
        </w:rPr>
      </w:pPr>
    </w:p>
    <w:p w:rsidR="00BF5DD4" w:rsidRPr="0084695D" w:rsidRDefault="00BF5DD4" w:rsidP="00BF5DD4">
      <w:pPr>
        <w:spacing w:after="0"/>
        <w:rPr>
          <w:rFonts w:ascii="Arial" w:hAnsi="Arial" w:cs="Arial"/>
          <w:sz w:val="24"/>
        </w:rPr>
      </w:pPr>
      <w:r w:rsidRPr="0084695D">
        <w:rPr>
          <w:rFonts w:ascii="Arial" w:hAnsi="Arial" w:cs="Arial"/>
          <w:sz w:val="24"/>
        </w:rPr>
        <w:t>We</w:t>
      </w:r>
      <w:r w:rsidR="00573D82" w:rsidRPr="0084695D">
        <w:rPr>
          <w:rFonts w:ascii="Arial" w:hAnsi="Arial" w:cs="Arial"/>
          <w:sz w:val="24"/>
        </w:rPr>
        <w:t xml:space="preserve"> Offer:</w:t>
      </w:r>
    </w:p>
    <w:p w:rsidR="00573D82" w:rsidRPr="0084695D" w:rsidRDefault="00573D82" w:rsidP="00573D82">
      <w:pPr>
        <w:pStyle w:val="ListParagraph"/>
        <w:numPr>
          <w:ilvl w:val="0"/>
          <w:numId w:val="11"/>
        </w:numPr>
        <w:spacing w:after="0"/>
        <w:rPr>
          <w:rFonts w:ascii="Arial" w:hAnsi="Arial" w:cs="Arial"/>
          <w:sz w:val="24"/>
        </w:rPr>
      </w:pPr>
      <w:r w:rsidRPr="0084695D">
        <w:rPr>
          <w:rFonts w:ascii="Arial" w:hAnsi="Arial" w:cs="Arial"/>
          <w:sz w:val="24"/>
        </w:rPr>
        <w:t>Competitive benefits</w:t>
      </w:r>
      <w:r w:rsidR="0084695D">
        <w:rPr>
          <w:rFonts w:ascii="Arial" w:hAnsi="Arial" w:cs="Arial"/>
          <w:sz w:val="24"/>
        </w:rPr>
        <w:t xml:space="preserve"> (for full-time positions only)</w:t>
      </w:r>
    </w:p>
    <w:p w:rsidR="00573D82" w:rsidRPr="0084695D" w:rsidRDefault="00573D82" w:rsidP="00573D82">
      <w:pPr>
        <w:pStyle w:val="ListParagraph"/>
        <w:numPr>
          <w:ilvl w:val="0"/>
          <w:numId w:val="11"/>
        </w:numPr>
        <w:spacing w:after="0"/>
        <w:rPr>
          <w:rFonts w:ascii="Arial" w:hAnsi="Arial" w:cs="Arial"/>
          <w:sz w:val="24"/>
        </w:rPr>
      </w:pPr>
      <w:r w:rsidRPr="0084695D">
        <w:rPr>
          <w:rFonts w:ascii="Arial" w:hAnsi="Arial" w:cs="Arial"/>
          <w:sz w:val="24"/>
        </w:rPr>
        <w:t>Flexibility and diversity</w:t>
      </w:r>
    </w:p>
    <w:p w:rsidR="00573D82" w:rsidRPr="0084695D" w:rsidRDefault="00573D82" w:rsidP="00573D82">
      <w:pPr>
        <w:pStyle w:val="ListParagraph"/>
        <w:numPr>
          <w:ilvl w:val="0"/>
          <w:numId w:val="11"/>
        </w:numPr>
        <w:spacing w:after="0"/>
        <w:rPr>
          <w:rFonts w:ascii="Arial" w:hAnsi="Arial" w:cs="Arial"/>
          <w:sz w:val="24"/>
        </w:rPr>
      </w:pPr>
      <w:r w:rsidRPr="0084695D">
        <w:rPr>
          <w:rFonts w:ascii="Arial" w:hAnsi="Arial" w:cs="Arial"/>
          <w:sz w:val="24"/>
        </w:rPr>
        <w:t>Work-life balance</w:t>
      </w:r>
    </w:p>
    <w:p w:rsidR="00573D82" w:rsidRPr="0084695D" w:rsidRDefault="00573D82" w:rsidP="00573D82">
      <w:pPr>
        <w:pStyle w:val="ListParagraph"/>
        <w:numPr>
          <w:ilvl w:val="0"/>
          <w:numId w:val="11"/>
        </w:numPr>
        <w:spacing w:after="0"/>
        <w:rPr>
          <w:rFonts w:ascii="Arial" w:hAnsi="Arial" w:cs="Arial"/>
          <w:sz w:val="24"/>
        </w:rPr>
      </w:pPr>
      <w:r w:rsidRPr="0084695D">
        <w:rPr>
          <w:rFonts w:ascii="Arial" w:hAnsi="Arial" w:cs="Arial"/>
          <w:sz w:val="24"/>
        </w:rPr>
        <w:t>Career progression</w:t>
      </w:r>
    </w:p>
    <w:p w:rsidR="00573D82" w:rsidRPr="0084695D" w:rsidRDefault="00573D82" w:rsidP="00573D82">
      <w:pPr>
        <w:pStyle w:val="ListParagraph"/>
        <w:numPr>
          <w:ilvl w:val="0"/>
          <w:numId w:val="11"/>
        </w:numPr>
        <w:spacing w:after="0"/>
        <w:rPr>
          <w:rFonts w:ascii="Arial" w:hAnsi="Arial" w:cs="Arial"/>
          <w:sz w:val="24"/>
        </w:rPr>
      </w:pPr>
      <w:r w:rsidRPr="0084695D">
        <w:rPr>
          <w:rFonts w:ascii="Arial" w:hAnsi="Arial" w:cs="Arial"/>
          <w:sz w:val="24"/>
        </w:rPr>
        <w:t>Professional development</w:t>
      </w:r>
    </w:p>
    <w:p w:rsidR="00573D82" w:rsidRPr="0084695D" w:rsidRDefault="00573D82" w:rsidP="00BF5DD4">
      <w:pPr>
        <w:spacing w:after="0"/>
        <w:rPr>
          <w:rFonts w:ascii="Arial" w:hAnsi="Arial" w:cs="Arial"/>
          <w:sz w:val="24"/>
        </w:rPr>
      </w:pPr>
    </w:p>
    <w:p w:rsidR="00BF5DD4" w:rsidRPr="0084695D" w:rsidRDefault="00BF5DD4" w:rsidP="00BF5DD4">
      <w:pPr>
        <w:spacing w:after="0"/>
        <w:rPr>
          <w:rFonts w:ascii="Arial" w:hAnsi="Arial" w:cs="Arial"/>
          <w:sz w:val="24"/>
        </w:rPr>
      </w:pPr>
    </w:p>
    <w:p w:rsidR="009256DE" w:rsidRPr="0084695D" w:rsidRDefault="009256DE" w:rsidP="009256DE">
      <w:pPr>
        <w:spacing w:after="0"/>
        <w:jc w:val="center"/>
        <w:rPr>
          <w:rFonts w:ascii="Arial" w:hAnsi="Arial" w:cs="Arial"/>
          <w:sz w:val="24"/>
        </w:rPr>
      </w:pPr>
    </w:p>
    <w:p w:rsidR="009256DE" w:rsidRPr="0084695D" w:rsidRDefault="009256DE" w:rsidP="009256DE">
      <w:pPr>
        <w:spacing w:after="0"/>
        <w:jc w:val="center"/>
        <w:rPr>
          <w:rFonts w:ascii="Arial" w:hAnsi="Arial" w:cs="Arial"/>
          <w:sz w:val="24"/>
        </w:rPr>
      </w:pPr>
    </w:p>
    <w:p w:rsidR="00104804" w:rsidRPr="0084695D" w:rsidRDefault="00104804" w:rsidP="009256DE">
      <w:pPr>
        <w:spacing w:after="0"/>
        <w:jc w:val="center"/>
        <w:rPr>
          <w:rFonts w:ascii="Arial" w:hAnsi="Arial" w:cs="Arial"/>
          <w:sz w:val="24"/>
        </w:rPr>
      </w:pPr>
    </w:p>
    <w:p w:rsidR="00104804" w:rsidRPr="0084695D" w:rsidRDefault="00104804" w:rsidP="00195CAC">
      <w:pPr>
        <w:spacing w:after="0"/>
        <w:rPr>
          <w:rFonts w:ascii="Arial" w:hAnsi="Arial" w:cs="Arial"/>
          <w:sz w:val="24"/>
        </w:rPr>
      </w:pPr>
    </w:p>
    <w:p w:rsidR="00104804" w:rsidRPr="0084695D" w:rsidRDefault="00104804" w:rsidP="009256DE">
      <w:pPr>
        <w:spacing w:after="0"/>
        <w:jc w:val="center"/>
        <w:rPr>
          <w:rFonts w:ascii="Arial" w:hAnsi="Arial" w:cs="Arial"/>
          <w:sz w:val="24"/>
        </w:rPr>
      </w:pPr>
    </w:p>
    <w:p w:rsidR="00195CAC" w:rsidRPr="0084695D" w:rsidRDefault="00195CAC" w:rsidP="009E6D8E">
      <w:pPr>
        <w:spacing w:after="100" w:afterAutospacing="1"/>
        <w:jc w:val="center"/>
        <w:rPr>
          <w:rFonts w:ascii="Arial" w:hAnsi="Arial" w:cs="Arial"/>
          <w:sz w:val="32"/>
          <w:u w:val="single"/>
        </w:rPr>
      </w:pPr>
    </w:p>
    <w:p w:rsidR="00104804" w:rsidRPr="0084695D" w:rsidRDefault="00104804" w:rsidP="00104804">
      <w:pPr>
        <w:shd w:val="clear" w:color="auto" w:fill="FEFEFE"/>
        <w:spacing w:after="0" w:line="240" w:lineRule="auto"/>
        <w:rPr>
          <w:rFonts w:ascii="Arial" w:eastAsia="Times New Roman" w:hAnsi="Arial" w:cs="Arial"/>
          <w:color w:val="333333"/>
          <w:sz w:val="24"/>
          <w:szCs w:val="24"/>
        </w:rPr>
      </w:pPr>
    </w:p>
    <w:p w:rsidR="00104804" w:rsidRPr="0084695D" w:rsidRDefault="00104804" w:rsidP="00104804">
      <w:pPr>
        <w:shd w:val="clear" w:color="auto" w:fill="FEFEFE"/>
        <w:spacing w:after="0" w:line="240" w:lineRule="auto"/>
        <w:rPr>
          <w:rFonts w:ascii="Arial" w:eastAsia="Times New Roman" w:hAnsi="Arial" w:cs="Arial"/>
          <w:color w:val="333333"/>
          <w:sz w:val="24"/>
          <w:szCs w:val="24"/>
        </w:rPr>
      </w:pPr>
    </w:p>
    <w:p w:rsidR="00104804" w:rsidRPr="0084695D" w:rsidRDefault="00104804" w:rsidP="00104804">
      <w:pPr>
        <w:shd w:val="clear" w:color="auto" w:fill="FEFEFE"/>
        <w:spacing w:after="0" w:line="240" w:lineRule="auto"/>
        <w:rPr>
          <w:rFonts w:ascii="Arial" w:eastAsia="Times New Roman" w:hAnsi="Arial" w:cs="Arial"/>
          <w:color w:val="333333"/>
          <w:sz w:val="24"/>
          <w:szCs w:val="24"/>
        </w:rPr>
      </w:pPr>
    </w:p>
    <w:p w:rsidR="00104804" w:rsidRPr="0084695D" w:rsidRDefault="00104804" w:rsidP="00104804">
      <w:pPr>
        <w:shd w:val="clear" w:color="auto" w:fill="FEFEFE"/>
        <w:spacing w:after="0" w:line="240" w:lineRule="auto"/>
        <w:rPr>
          <w:rFonts w:ascii="Arial" w:eastAsia="Times New Roman" w:hAnsi="Arial" w:cs="Arial"/>
          <w:color w:val="333333"/>
          <w:sz w:val="24"/>
          <w:szCs w:val="24"/>
        </w:rPr>
      </w:pPr>
    </w:p>
    <w:p w:rsidR="00104804" w:rsidRPr="0084695D" w:rsidRDefault="00104804" w:rsidP="00104804">
      <w:pPr>
        <w:shd w:val="clear" w:color="auto" w:fill="FEFEFE"/>
        <w:spacing w:after="0" w:line="240" w:lineRule="auto"/>
        <w:rPr>
          <w:rFonts w:ascii="Arial" w:eastAsia="Times New Roman" w:hAnsi="Arial" w:cs="Arial"/>
          <w:color w:val="333333"/>
          <w:sz w:val="24"/>
          <w:szCs w:val="24"/>
        </w:rPr>
      </w:pPr>
    </w:p>
    <w:p w:rsidR="00104804" w:rsidRPr="0084695D" w:rsidRDefault="00104804" w:rsidP="00104804">
      <w:pPr>
        <w:shd w:val="clear" w:color="auto" w:fill="FEFEFE"/>
        <w:spacing w:after="0" w:line="240" w:lineRule="auto"/>
        <w:rPr>
          <w:rFonts w:ascii="Arial" w:eastAsia="Times New Roman" w:hAnsi="Arial" w:cs="Arial"/>
          <w:color w:val="333333"/>
          <w:sz w:val="24"/>
          <w:szCs w:val="24"/>
        </w:rPr>
      </w:pPr>
    </w:p>
    <w:p w:rsidR="00104804" w:rsidRPr="007122ED" w:rsidRDefault="00104804" w:rsidP="00104804">
      <w:pPr>
        <w:shd w:val="clear" w:color="auto" w:fill="FEFEFE"/>
        <w:spacing w:after="0" w:line="240" w:lineRule="auto"/>
        <w:rPr>
          <w:rFonts w:ascii="Arial" w:eastAsia="Times New Roman" w:hAnsi="Arial" w:cs="Arial"/>
          <w:color w:val="333333"/>
          <w:sz w:val="24"/>
          <w:szCs w:val="24"/>
        </w:rPr>
      </w:pPr>
    </w:p>
    <w:p w:rsidR="00104804" w:rsidRPr="007122ED" w:rsidRDefault="00104804" w:rsidP="00104804">
      <w:pPr>
        <w:shd w:val="clear" w:color="auto" w:fill="FEFEFE"/>
        <w:spacing w:after="0" w:line="240" w:lineRule="auto"/>
        <w:rPr>
          <w:rFonts w:ascii="Arial" w:eastAsia="Times New Roman" w:hAnsi="Arial" w:cs="Arial"/>
          <w:color w:val="333333"/>
          <w:sz w:val="24"/>
          <w:szCs w:val="24"/>
        </w:rPr>
      </w:pPr>
    </w:p>
    <w:p w:rsidR="00104804" w:rsidRPr="007122ED" w:rsidRDefault="00104804" w:rsidP="00104804">
      <w:pPr>
        <w:shd w:val="clear" w:color="auto" w:fill="FEFEFE"/>
        <w:spacing w:after="0" w:line="240" w:lineRule="auto"/>
        <w:rPr>
          <w:rFonts w:ascii="Arial" w:eastAsia="Times New Roman" w:hAnsi="Arial" w:cs="Arial"/>
          <w:color w:val="333333"/>
          <w:sz w:val="24"/>
          <w:szCs w:val="24"/>
        </w:rPr>
      </w:pPr>
    </w:p>
    <w:p w:rsidR="00104804" w:rsidRPr="007122ED" w:rsidRDefault="00104804" w:rsidP="00104804">
      <w:pPr>
        <w:shd w:val="clear" w:color="auto" w:fill="FEFEFE"/>
        <w:spacing w:after="0" w:line="240" w:lineRule="auto"/>
        <w:rPr>
          <w:rFonts w:ascii="Arial" w:eastAsia="Times New Roman" w:hAnsi="Arial" w:cs="Arial"/>
          <w:color w:val="333333"/>
          <w:sz w:val="24"/>
          <w:szCs w:val="24"/>
        </w:rPr>
      </w:pPr>
    </w:p>
    <w:p w:rsidR="00104804" w:rsidRPr="007122ED" w:rsidRDefault="00104804" w:rsidP="00104804">
      <w:pPr>
        <w:spacing w:after="100" w:afterAutospacing="1"/>
        <w:rPr>
          <w:rFonts w:ascii="Arial" w:hAnsi="Arial" w:cs="Arial"/>
          <w:sz w:val="24"/>
          <w:szCs w:val="24"/>
        </w:rPr>
      </w:pPr>
    </w:p>
    <w:p w:rsidR="00744377" w:rsidRPr="007122ED" w:rsidRDefault="00744377" w:rsidP="0084695D">
      <w:pPr>
        <w:spacing w:after="100" w:afterAutospacing="1"/>
        <w:rPr>
          <w:rFonts w:ascii="Arial" w:hAnsi="Arial" w:cs="Arial"/>
          <w:b/>
          <w:sz w:val="32"/>
        </w:rPr>
      </w:pPr>
      <w:r w:rsidRPr="007122ED">
        <w:rPr>
          <w:rFonts w:ascii="Arial" w:hAnsi="Arial" w:cs="Arial"/>
          <w:b/>
          <w:sz w:val="32"/>
        </w:rPr>
        <w:t>About the Fellowship</w:t>
      </w:r>
    </w:p>
    <w:p w:rsidR="00744377" w:rsidRPr="007122ED" w:rsidRDefault="00744377" w:rsidP="00744377">
      <w:pPr>
        <w:spacing w:after="0"/>
        <w:rPr>
          <w:rFonts w:ascii="Arial" w:hAnsi="Arial" w:cs="Arial"/>
          <w:sz w:val="24"/>
        </w:rPr>
      </w:pPr>
      <w:r w:rsidRPr="007122ED">
        <w:rPr>
          <w:rFonts w:ascii="Arial" w:hAnsi="Arial" w:cs="Arial"/>
          <w:sz w:val="24"/>
        </w:rPr>
        <w:t xml:space="preserve">The </w:t>
      </w:r>
      <w:r w:rsidR="00573D82" w:rsidRPr="007122ED">
        <w:rPr>
          <w:rFonts w:ascii="Arial" w:hAnsi="Arial" w:cs="Arial"/>
          <w:sz w:val="24"/>
        </w:rPr>
        <w:t>MPH</w:t>
      </w:r>
      <w:r w:rsidRPr="007122ED">
        <w:rPr>
          <w:rFonts w:ascii="Arial" w:hAnsi="Arial" w:cs="Arial"/>
          <w:sz w:val="24"/>
        </w:rPr>
        <w:t xml:space="preserve"> Fellowship program is an opportunity </w:t>
      </w:r>
      <w:r w:rsidR="00F65E0D" w:rsidRPr="007122ED">
        <w:rPr>
          <w:rFonts w:ascii="Arial" w:hAnsi="Arial" w:cs="Arial"/>
          <w:sz w:val="24"/>
        </w:rPr>
        <w:t>for a graduate student,</w:t>
      </w:r>
      <w:r w:rsidRPr="007122ED">
        <w:rPr>
          <w:rFonts w:ascii="Arial" w:hAnsi="Arial" w:cs="Arial"/>
          <w:sz w:val="24"/>
        </w:rPr>
        <w:t xml:space="preserve"> </w:t>
      </w:r>
      <w:r w:rsidR="00F65E0D" w:rsidRPr="007122ED">
        <w:rPr>
          <w:rFonts w:ascii="Arial" w:hAnsi="Arial" w:cs="Arial"/>
          <w:sz w:val="24"/>
        </w:rPr>
        <w:t xml:space="preserve">or recent graduate </w:t>
      </w:r>
      <w:r w:rsidRPr="007122ED">
        <w:rPr>
          <w:rFonts w:ascii="Arial" w:hAnsi="Arial" w:cs="Arial"/>
          <w:sz w:val="24"/>
        </w:rPr>
        <w:t>to work with</w:t>
      </w:r>
      <w:r w:rsidR="00B02A68" w:rsidRPr="007122ED">
        <w:rPr>
          <w:rFonts w:ascii="Arial" w:hAnsi="Arial" w:cs="Arial"/>
          <w:sz w:val="24"/>
        </w:rPr>
        <w:t xml:space="preserve">in </w:t>
      </w:r>
      <w:r w:rsidR="00573D82" w:rsidRPr="007122ED">
        <w:rPr>
          <w:rFonts w:ascii="Arial" w:hAnsi="Arial" w:cs="Arial"/>
          <w:sz w:val="24"/>
        </w:rPr>
        <w:t>MPH</w:t>
      </w:r>
      <w:r w:rsidR="00B02A68" w:rsidRPr="007122ED">
        <w:rPr>
          <w:rFonts w:ascii="Arial" w:hAnsi="Arial" w:cs="Arial"/>
          <w:sz w:val="24"/>
        </w:rPr>
        <w:t xml:space="preserve">.  </w:t>
      </w:r>
      <w:r w:rsidR="00F65E0D" w:rsidRPr="007122ED">
        <w:rPr>
          <w:rFonts w:ascii="Arial" w:hAnsi="Arial" w:cs="Arial"/>
          <w:sz w:val="24"/>
        </w:rPr>
        <w:t xml:space="preserve">The </w:t>
      </w:r>
      <w:r w:rsidR="00573D82" w:rsidRPr="007122ED">
        <w:rPr>
          <w:rFonts w:ascii="Arial" w:hAnsi="Arial" w:cs="Arial"/>
          <w:sz w:val="24"/>
        </w:rPr>
        <w:t xml:space="preserve">nine month </w:t>
      </w:r>
      <w:r w:rsidR="00F65E0D" w:rsidRPr="007122ED">
        <w:rPr>
          <w:rFonts w:ascii="Arial" w:hAnsi="Arial" w:cs="Arial"/>
          <w:sz w:val="24"/>
        </w:rPr>
        <w:t xml:space="preserve">fellowship </w:t>
      </w:r>
      <w:r w:rsidR="00573D82" w:rsidRPr="007122ED">
        <w:rPr>
          <w:rFonts w:ascii="Arial" w:hAnsi="Arial" w:cs="Arial"/>
          <w:sz w:val="24"/>
        </w:rPr>
        <w:t>allows</w:t>
      </w:r>
      <w:r w:rsidR="00654E9D" w:rsidRPr="007122ED">
        <w:rPr>
          <w:rFonts w:ascii="Arial" w:hAnsi="Arial" w:cs="Arial"/>
          <w:sz w:val="24"/>
        </w:rPr>
        <w:t xml:space="preserve"> the fellow </w:t>
      </w:r>
      <w:r w:rsidR="00573D82" w:rsidRPr="007122ED">
        <w:rPr>
          <w:rFonts w:ascii="Arial" w:hAnsi="Arial" w:cs="Arial"/>
          <w:sz w:val="24"/>
        </w:rPr>
        <w:t>to</w:t>
      </w:r>
      <w:r w:rsidR="00654E9D" w:rsidRPr="007122ED">
        <w:rPr>
          <w:rFonts w:ascii="Arial" w:hAnsi="Arial" w:cs="Arial"/>
          <w:sz w:val="24"/>
        </w:rPr>
        <w:t xml:space="preserve"> work directly with key staff members </w:t>
      </w:r>
      <w:r w:rsidR="00573D82" w:rsidRPr="007122ED">
        <w:rPr>
          <w:rFonts w:ascii="Arial" w:hAnsi="Arial" w:cs="Arial"/>
          <w:sz w:val="24"/>
        </w:rPr>
        <w:t xml:space="preserve">while </w:t>
      </w:r>
      <w:r w:rsidR="00654E9D" w:rsidRPr="007122ED">
        <w:rPr>
          <w:rFonts w:ascii="Arial" w:hAnsi="Arial" w:cs="Arial"/>
          <w:sz w:val="24"/>
        </w:rPr>
        <w:t xml:space="preserve">gaining valuable </w:t>
      </w:r>
      <w:r w:rsidRPr="007122ED">
        <w:rPr>
          <w:rFonts w:ascii="Arial" w:hAnsi="Arial" w:cs="Arial"/>
          <w:sz w:val="24"/>
        </w:rPr>
        <w:t xml:space="preserve">hands-on experience </w:t>
      </w:r>
      <w:r w:rsidR="00573D82" w:rsidRPr="007122ED">
        <w:rPr>
          <w:rFonts w:ascii="Arial" w:hAnsi="Arial" w:cs="Arial"/>
          <w:sz w:val="24"/>
        </w:rPr>
        <w:t>through development and completion of</w:t>
      </w:r>
      <w:r w:rsidR="00D261CF" w:rsidRPr="007122ED">
        <w:rPr>
          <w:rFonts w:ascii="Arial" w:hAnsi="Arial" w:cs="Arial"/>
          <w:sz w:val="24"/>
        </w:rPr>
        <w:t xml:space="preserve"> special projects and initiatives</w:t>
      </w:r>
      <w:r w:rsidR="00654E9D" w:rsidRPr="007122ED">
        <w:rPr>
          <w:rFonts w:ascii="Arial" w:hAnsi="Arial" w:cs="Arial"/>
          <w:sz w:val="24"/>
        </w:rPr>
        <w:t xml:space="preserve">. </w:t>
      </w:r>
      <w:r w:rsidR="00573D82" w:rsidRPr="007122ED">
        <w:rPr>
          <w:rFonts w:ascii="Arial" w:hAnsi="Arial" w:cs="Arial"/>
          <w:sz w:val="24"/>
        </w:rPr>
        <w:t>T</w:t>
      </w:r>
      <w:r w:rsidR="002510C0" w:rsidRPr="007122ED">
        <w:rPr>
          <w:rFonts w:ascii="Arial" w:hAnsi="Arial" w:cs="Arial"/>
          <w:sz w:val="24"/>
        </w:rPr>
        <w:t xml:space="preserve">he fellowship </w:t>
      </w:r>
      <w:r w:rsidR="00573D82" w:rsidRPr="007122ED">
        <w:rPr>
          <w:rFonts w:ascii="Arial" w:hAnsi="Arial" w:cs="Arial"/>
          <w:sz w:val="24"/>
        </w:rPr>
        <w:t xml:space="preserve">provides </w:t>
      </w:r>
      <w:r w:rsidR="002510C0" w:rsidRPr="007122ED">
        <w:rPr>
          <w:rFonts w:ascii="Arial" w:hAnsi="Arial" w:cs="Arial"/>
          <w:sz w:val="24"/>
        </w:rPr>
        <w:t xml:space="preserve">a solid understanding of the workings of </w:t>
      </w:r>
      <w:r w:rsidR="00B02A68" w:rsidRPr="007122ED">
        <w:rPr>
          <w:rFonts w:ascii="Arial" w:hAnsi="Arial" w:cs="Arial"/>
          <w:sz w:val="24"/>
        </w:rPr>
        <w:t>technology</w:t>
      </w:r>
      <w:r w:rsidR="00573D82" w:rsidRPr="007122ED">
        <w:rPr>
          <w:rFonts w:ascii="Arial" w:hAnsi="Arial" w:cs="Arial"/>
          <w:sz w:val="24"/>
        </w:rPr>
        <w:t>, data and information security</w:t>
      </w:r>
      <w:r w:rsidR="00B02A68" w:rsidRPr="007122ED">
        <w:rPr>
          <w:rFonts w:ascii="Arial" w:hAnsi="Arial" w:cs="Arial"/>
          <w:sz w:val="24"/>
        </w:rPr>
        <w:t xml:space="preserve"> within government.</w:t>
      </w:r>
    </w:p>
    <w:p w:rsidR="00744377" w:rsidRPr="007122ED" w:rsidRDefault="00744377" w:rsidP="00744377">
      <w:pPr>
        <w:spacing w:after="0"/>
        <w:rPr>
          <w:rFonts w:ascii="Arial" w:hAnsi="Arial" w:cs="Arial"/>
        </w:rPr>
      </w:pPr>
    </w:p>
    <w:p w:rsidR="00744377" w:rsidRPr="007122ED" w:rsidRDefault="00744377" w:rsidP="00744377">
      <w:pPr>
        <w:spacing w:after="0"/>
        <w:rPr>
          <w:rFonts w:ascii="Arial" w:hAnsi="Arial" w:cs="Arial"/>
          <w:b/>
          <w:sz w:val="24"/>
        </w:rPr>
      </w:pPr>
      <w:r w:rsidRPr="007122ED">
        <w:rPr>
          <w:rFonts w:ascii="Arial" w:hAnsi="Arial" w:cs="Arial"/>
          <w:b/>
          <w:sz w:val="24"/>
        </w:rPr>
        <w:t>Eligibility</w:t>
      </w:r>
    </w:p>
    <w:p w:rsidR="00195CAC" w:rsidRPr="007122ED" w:rsidRDefault="00195CAC" w:rsidP="00744377">
      <w:pPr>
        <w:spacing w:after="0"/>
        <w:rPr>
          <w:rFonts w:ascii="Arial" w:hAnsi="Arial" w:cs="Arial"/>
          <w:b/>
          <w:sz w:val="24"/>
          <w:u w:val="single"/>
        </w:rPr>
      </w:pPr>
    </w:p>
    <w:p w:rsidR="00744377" w:rsidRPr="007122ED" w:rsidRDefault="00573D82" w:rsidP="00744377">
      <w:pPr>
        <w:spacing w:after="0"/>
        <w:rPr>
          <w:rFonts w:ascii="Arial" w:hAnsi="Arial" w:cs="Arial"/>
          <w:sz w:val="24"/>
        </w:rPr>
      </w:pPr>
      <w:r w:rsidRPr="007122ED">
        <w:rPr>
          <w:rFonts w:ascii="Arial" w:hAnsi="Arial" w:cs="Arial"/>
          <w:sz w:val="24"/>
        </w:rPr>
        <w:t>This program</w:t>
      </w:r>
      <w:r w:rsidR="00096A49" w:rsidRPr="007122ED">
        <w:rPr>
          <w:rFonts w:ascii="Arial" w:hAnsi="Arial" w:cs="Arial"/>
          <w:sz w:val="24"/>
        </w:rPr>
        <w:t xml:space="preserve"> is open to any </w:t>
      </w:r>
      <w:r w:rsidRPr="007122ED">
        <w:rPr>
          <w:rFonts w:ascii="Arial" w:hAnsi="Arial" w:cs="Arial"/>
          <w:sz w:val="24"/>
        </w:rPr>
        <w:t>graduate</w:t>
      </w:r>
      <w:r w:rsidR="00096A49" w:rsidRPr="007122ED">
        <w:rPr>
          <w:rFonts w:ascii="Arial" w:hAnsi="Arial" w:cs="Arial"/>
          <w:sz w:val="24"/>
        </w:rPr>
        <w:t xml:space="preserve"> student</w:t>
      </w:r>
      <w:r w:rsidRPr="007122ED">
        <w:rPr>
          <w:rFonts w:ascii="Arial" w:hAnsi="Arial" w:cs="Arial"/>
          <w:sz w:val="24"/>
        </w:rPr>
        <w:t>, including</w:t>
      </w:r>
      <w:r w:rsidR="00CF13EE" w:rsidRPr="007122ED">
        <w:rPr>
          <w:rFonts w:ascii="Arial" w:hAnsi="Arial" w:cs="Arial"/>
          <w:sz w:val="24"/>
        </w:rPr>
        <w:t xml:space="preserve"> recent graduates</w:t>
      </w:r>
      <w:r w:rsidR="00744377" w:rsidRPr="007122ED">
        <w:rPr>
          <w:rFonts w:ascii="Arial" w:hAnsi="Arial" w:cs="Arial"/>
          <w:sz w:val="24"/>
        </w:rPr>
        <w:t>.  Candidates must have maintained a grade point average of 3.0 or higher to be considered.</w:t>
      </w:r>
      <w:r w:rsidR="00E3389C" w:rsidRPr="007122ED">
        <w:rPr>
          <w:rFonts w:ascii="Arial" w:hAnsi="Arial" w:cs="Arial"/>
          <w:sz w:val="24"/>
        </w:rPr>
        <w:t xml:space="preserve">   </w:t>
      </w:r>
    </w:p>
    <w:p w:rsidR="00FB732C" w:rsidRPr="007122ED" w:rsidRDefault="00FB732C" w:rsidP="00744377">
      <w:pPr>
        <w:spacing w:after="0"/>
        <w:rPr>
          <w:rFonts w:ascii="Arial" w:hAnsi="Arial" w:cs="Arial"/>
          <w:sz w:val="24"/>
        </w:rPr>
      </w:pPr>
    </w:p>
    <w:p w:rsidR="00FB732C" w:rsidRPr="007122ED" w:rsidRDefault="00FB732C" w:rsidP="00744377">
      <w:pPr>
        <w:spacing w:after="0"/>
        <w:rPr>
          <w:rFonts w:ascii="Arial" w:hAnsi="Arial" w:cs="Arial"/>
          <w:b/>
          <w:sz w:val="24"/>
        </w:rPr>
      </w:pPr>
      <w:r w:rsidRPr="007122ED">
        <w:rPr>
          <w:rFonts w:ascii="Arial" w:hAnsi="Arial" w:cs="Arial"/>
          <w:b/>
          <w:sz w:val="24"/>
        </w:rPr>
        <w:t>Academic Credit</w:t>
      </w:r>
    </w:p>
    <w:p w:rsidR="00195CAC" w:rsidRPr="007122ED" w:rsidRDefault="00195CAC" w:rsidP="00744377">
      <w:pPr>
        <w:spacing w:after="0"/>
        <w:rPr>
          <w:rFonts w:ascii="Arial" w:hAnsi="Arial" w:cs="Arial"/>
          <w:b/>
          <w:sz w:val="24"/>
        </w:rPr>
      </w:pPr>
    </w:p>
    <w:p w:rsidR="00FB732C" w:rsidRPr="007122ED" w:rsidRDefault="00573D82" w:rsidP="00744377">
      <w:pPr>
        <w:spacing w:after="0"/>
        <w:rPr>
          <w:rFonts w:ascii="Arial" w:hAnsi="Arial" w:cs="Arial"/>
          <w:sz w:val="24"/>
        </w:rPr>
      </w:pPr>
      <w:r w:rsidRPr="007122ED">
        <w:rPr>
          <w:rFonts w:ascii="Arial" w:hAnsi="Arial" w:cs="Arial"/>
          <w:sz w:val="24"/>
        </w:rPr>
        <w:t>MPH executives</w:t>
      </w:r>
      <w:r w:rsidR="00D55850" w:rsidRPr="007122ED">
        <w:rPr>
          <w:rFonts w:ascii="Arial" w:hAnsi="Arial" w:cs="Arial"/>
          <w:sz w:val="24"/>
        </w:rPr>
        <w:t xml:space="preserve"> </w:t>
      </w:r>
      <w:r w:rsidRPr="007122ED">
        <w:rPr>
          <w:rFonts w:ascii="Arial" w:hAnsi="Arial" w:cs="Arial"/>
          <w:sz w:val="24"/>
        </w:rPr>
        <w:t>will</w:t>
      </w:r>
      <w:r w:rsidR="00FB732C" w:rsidRPr="007122ED">
        <w:rPr>
          <w:rFonts w:ascii="Arial" w:hAnsi="Arial" w:cs="Arial"/>
          <w:sz w:val="24"/>
        </w:rPr>
        <w:t xml:space="preserve"> work with students to </w:t>
      </w:r>
      <w:r w:rsidRPr="007122ED">
        <w:rPr>
          <w:rFonts w:ascii="Arial" w:hAnsi="Arial" w:cs="Arial"/>
          <w:sz w:val="24"/>
        </w:rPr>
        <w:t xml:space="preserve">establish work goals that count toward </w:t>
      </w:r>
      <w:r w:rsidR="00FB732C" w:rsidRPr="007122ED">
        <w:rPr>
          <w:rFonts w:ascii="Arial" w:hAnsi="Arial" w:cs="Arial"/>
          <w:sz w:val="24"/>
        </w:rPr>
        <w:t>academic credit for the fellowship, based on the requirements and expectations of the institution in which they are enrolled.</w:t>
      </w:r>
    </w:p>
    <w:p w:rsidR="00FB732C" w:rsidRPr="007122ED" w:rsidRDefault="00FB732C" w:rsidP="00744377">
      <w:pPr>
        <w:spacing w:after="0"/>
        <w:rPr>
          <w:rFonts w:ascii="Arial" w:hAnsi="Arial" w:cs="Arial"/>
          <w:sz w:val="24"/>
        </w:rPr>
      </w:pPr>
    </w:p>
    <w:p w:rsidR="00FB732C" w:rsidRPr="007122ED" w:rsidRDefault="00FB732C" w:rsidP="00FB732C">
      <w:pPr>
        <w:spacing w:after="0"/>
        <w:rPr>
          <w:rFonts w:ascii="Arial" w:hAnsi="Arial" w:cs="Arial"/>
          <w:b/>
          <w:sz w:val="24"/>
        </w:rPr>
      </w:pPr>
      <w:r w:rsidRPr="007122ED">
        <w:rPr>
          <w:rFonts w:ascii="Arial" w:hAnsi="Arial" w:cs="Arial"/>
          <w:b/>
          <w:sz w:val="24"/>
        </w:rPr>
        <w:t>Compensation</w:t>
      </w:r>
    </w:p>
    <w:p w:rsidR="00195CAC" w:rsidRPr="007122ED" w:rsidRDefault="00195CAC" w:rsidP="00FB732C">
      <w:pPr>
        <w:spacing w:after="0"/>
        <w:rPr>
          <w:rFonts w:ascii="Arial" w:hAnsi="Arial" w:cs="Arial"/>
          <w:b/>
          <w:sz w:val="24"/>
        </w:rPr>
      </w:pPr>
    </w:p>
    <w:p w:rsidR="00FB732C" w:rsidRPr="007122ED" w:rsidRDefault="00FB732C" w:rsidP="00FB732C">
      <w:pPr>
        <w:spacing w:after="0"/>
        <w:rPr>
          <w:rFonts w:ascii="Arial" w:hAnsi="Arial" w:cs="Arial"/>
          <w:sz w:val="24"/>
        </w:rPr>
      </w:pPr>
      <w:r w:rsidRPr="007122ED">
        <w:rPr>
          <w:rFonts w:ascii="Arial" w:hAnsi="Arial" w:cs="Arial"/>
          <w:sz w:val="24"/>
        </w:rPr>
        <w:t xml:space="preserve">The </w:t>
      </w:r>
      <w:r w:rsidR="007122ED" w:rsidRPr="007122ED">
        <w:rPr>
          <w:rFonts w:ascii="Arial" w:hAnsi="Arial" w:cs="Arial"/>
          <w:sz w:val="24"/>
        </w:rPr>
        <w:t>MPH</w:t>
      </w:r>
      <w:r w:rsidRPr="007122ED">
        <w:rPr>
          <w:rFonts w:ascii="Arial" w:hAnsi="Arial" w:cs="Arial"/>
          <w:sz w:val="24"/>
        </w:rPr>
        <w:t xml:space="preserve"> Fellow </w:t>
      </w:r>
      <w:r w:rsidR="007122ED" w:rsidRPr="007122ED">
        <w:rPr>
          <w:rFonts w:ascii="Arial" w:hAnsi="Arial" w:cs="Arial"/>
          <w:sz w:val="24"/>
        </w:rPr>
        <w:t>is</w:t>
      </w:r>
      <w:r w:rsidRPr="007122ED">
        <w:rPr>
          <w:rFonts w:ascii="Arial" w:hAnsi="Arial" w:cs="Arial"/>
          <w:sz w:val="24"/>
        </w:rPr>
        <w:t xml:space="preserve"> compensated at a </w:t>
      </w:r>
      <w:r w:rsidR="00B02A68" w:rsidRPr="007122ED">
        <w:rPr>
          <w:rFonts w:ascii="Arial" w:hAnsi="Arial" w:cs="Arial"/>
          <w:sz w:val="24"/>
        </w:rPr>
        <w:t xml:space="preserve">rate </w:t>
      </w:r>
      <w:proofErr w:type="gramStart"/>
      <w:r w:rsidR="00B02A68" w:rsidRPr="007122ED">
        <w:rPr>
          <w:rFonts w:ascii="Arial" w:hAnsi="Arial" w:cs="Arial"/>
          <w:sz w:val="24"/>
        </w:rPr>
        <w:t>between $12 - $17</w:t>
      </w:r>
      <w:r w:rsidR="007122ED" w:rsidRPr="007122ED">
        <w:rPr>
          <w:rFonts w:ascii="Arial" w:hAnsi="Arial" w:cs="Arial"/>
          <w:sz w:val="24"/>
        </w:rPr>
        <w:t xml:space="preserve"> per hour, </w:t>
      </w:r>
      <w:r w:rsidR="00B02A68" w:rsidRPr="007122ED">
        <w:rPr>
          <w:rFonts w:ascii="Arial" w:hAnsi="Arial" w:cs="Arial"/>
          <w:sz w:val="24"/>
        </w:rPr>
        <w:t>based on grade level</w:t>
      </w:r>
      <w:proofErr w:type="gramEnd"/>
      <w:r w:rsidRPr="007122ED">
        <w:rPr>
          <w:rFonts w:ascii="Arial" w:hAnsi="Arial" w:cs="Arial"/>
          <w:sz w:val="24"/>
        </w:rPr>
        <w:t>.  This position is not eligible for state benefits.</w:t>
      </w:r>
    </w:p>
    <w:p w:rsidR="00F65E0D" w:rsidRPr="007122ED" w:rsidRDefault="00F65E0D" w:rsidP="00744377">
      <w:pPr>
        <w:spacing w:after="0"/>
        <w:rPr>
          <w:rFonts w:ascii="Arial" w:hAnsi="Arial" w:cs="Arial"/>
          <w:sz w:val="24"/>
        </w:rPr>
      </w:pPr>
    </w:p>
    <w:p w:rsidR="00F65E0D" w:rsidRPr="007122ED" w:rsidRDefault="00F65E0D" w:rsidP="00F65E0D">
      <w:pPr>
        <w:rPr>
          <w:rFonts w:ascii="Arial" w:hAnsi="Arial" w:cs="Arial"/>
          <w:b/>
          <w:sz w:val="24"/>
          <w:szCs w:val="24"/>
        </w:rPr>
      </w:pPr>
      <w:r w:rsidRPr="007122ED">
        <w:rPr>
          <w:rFonts w:ascii="Arial" w:hAnsi="Arial" w:cs="Arial"/>
          <w:b/>
          <w:sz w:val="24"/>
          <w:szCs w:val="24"/>
        </w:rPr>
        <w:t>Responsibilities</w:t>
      </w:r>
      <w:r w:rsidR="00FB732C" w:rsidRPr="007122ED">
        <w:rPr>
          <w:rFonts w:ascii="Arial" w:hAnsi="Arial" w:cs="Arial"/>
          <w:b/>
          <w:sz w:val="24"/>
          <w:szCs w:val="24"/>
        </w:rPr>
        <w:t xml:space="preserve"> (partial list)</w:t>
      </w:r>
    </w:p>
    <w:p w:rsidR="00732A9F" w:rsidRPr="007122ED" w:rsidRDefault="005D28A8" w:rsidP="00732A9F">
      <w:pPr>
        <w:shd w:val="clear" w:color="auto" w:fill="FFFFFF"/>
        <w:spacing w:after="0" w:line="240" w:lineRule="auto"/>
        <w:rPr>
          <w:rFonts w:ascii="Arial" w:eastAsia="Times New Roman" w:hAnsi="Arial" w:cs="Arial"/>
          <w:color w:val="515151"/>
        </w:rPr>
      </w:pPr>
      <w:r>
        <w:rPr>
          <w:rFonts w:ascii="Arial" w:eastAsia="Times New Roman" w:hAnsi="Arial" w:cs="Arial"/>
          <w:color w:val="515151"/>
        </w:rPr>
        <w:t>The MPH Fellow is an integral part of the Business Intelligence, Project Management or Data Science team. Responsibilities are customized to the projects in progress during the time of the fellowship.</w:t>
      </w:r>
    </w:p>
    <w:p w:rsidR="00104804" w:rsidRPr="007122ED" w:rsidRDefault="00104804" w:rsidP="00FB732C">
      <w:pPr>
        <w:pStyle w:val="NoSpacing"/>
        <w:spacing w:line="276" w:lineRule="auto"/>
        <w:rPr>
          <w:rFonts w:ascii="Arial" w:hAnsi="Arial" w:cs="Arial"/>
          <w:noProof/>
          <w:sz w:val="24"/>
          <w:szCs w:val="24"/>
        </w:rPr>
      </w:pPr>
    </w:p>
    <w:p w:rsidR="00201EE0" w:rsidRPr="007122ED" w:rsidRDefault="00201EE0" w:rsidP="00FB732C">
      <w:pPr>
        <w:pStyle w:val="NoSpacing"/>
        <w:spacing w:line="276" w:lineRule="auto"/>
        <w:rPr>
          <w:rFonts w:ascii="Arial" w:hAnsi="Arial" w:cs="Arial"/>
          <w:noProof/>
          <w:sz w:val="24"/>
          <w:szCs w:val="24"/>
        </w:rPr>
      </w:pPr>
    </w:p>
    <w:p w:rsidR="00201EE0" w:rsidRPr="007122ED" w:rsidRDefault="00201EE0" w:rsidP="00FB732C">
      <w:pPr>
        <w:pStyle w:val="NoSpacing"/>
        <w:spacing w:line="276" w:lineRule="auto"/>
        <w:rPr>
          <w:rFonts w:ascii="Arial" w:hAnsi="Arial" w:cs="Arial"/>
          <w:noProof/>
          <w:sz w:val="24"/>
          <w:szCs w:val="24"/>
        </w:rPr>
      </w:pPr>
    </w:p>
    <w:p w:rsidR="00FB732C" w:rsidRPr="007122ED" w:rsidRDefault="00FB732C" w:rsidP="00FB732C">
      <w:pPr>
        <w:spacing w:after="0"/>
        <w:rPr>
          <w:rFonts w:ascii="Arial" w:hAnsi="Arial" w:cs="Arial"/>
          <w:b/>
          <w:sz w:val="24"/>
        </w:rPr>
      </w:pPr>
      <w:r w:rsidRPr="007122ED">
        <w:rPr>
          <w:rFonts w:ascii="Arial" w:hAnsi="Arial" w:cs="Arial"/>
          <w:b/>
          <w:sz w:val="24"/>
        </w:rPr>
        <w:t>Application Deadline and Interview Process</w:t>
      </w:r>
    </w:p>
    <w:p w:rsidR="00195CAC" w:rsidRPr="007122ED" w:rsidRDefault="00195CAC" w:rsidP="00FB732C">
      <w:pPr>
        <w:spacing w:after="0"/>
        <w:rPr>
          <w:rFonts w:ascii="Arial" w:hAnsi="Arial" w:cs="Arial"/>
          <w:b/>
          <w:sz w:val="24"/>
          <w:u w:val="single"/>
        </w:rPr>
      </w:pPr>
    </w:p>
    <w:p w:rsidR="007122ED" w:rsidRPr="007122ED" w:rsidRDefault="007122ED" w:rsidP="00195CAC">
      <w:pPr>
        <w:spacing w:after="0"/>
        <w:rPr>
          <w:rFonts w:ascii="Arial" w:hAnsi="Arial" w:cs="Arial"/>
          <w:sz w:val="24"/>
        </w:rPr>
      </w:pPr>
      <w:r w:rsidRPr="007122ED">
        <w:rPr>
          <w:rFonts w:ascii="Arial" w:hAnsi="Arial" w:cs="Arial"/>
          <w:sz w:val="24"/>
        </w:rPr>
        <w:lastRenderedPageBreak/>
        <w:t>Upon receipt of application and attached materials, MPH staff reviews and determines suitability</w:t>
      </w:r>
      <w:r w:rsidR="00195CAC" w:rsidRPr="007122ED">
        <w:rPr>
          <w:rFonts w:ascii="Arial" w:hAnsi="Arial" w:cs="Arial"/>
          <w:sz w:val="24"/>
        </w:rPr>
        <w:t xml:space="preserve">. </w:t>
      </w:r>
      <w:r w:rsidRPr="007122ED">
        <w:rPr>
          <w:rFonts w:ascii="Arial" w:hAnsi="Arial" w:cs="Arial"/>
          <w:sz w:val="24"/>
        </w:rPr>
        <w:t>If selected to move forward</w:t>
      </w:r>
      <w:r w:rsidR="00195CAC" w:rsidRPr="007122ED">
        <w:rPr>
          <w:rFonts w:ascii="Arial" w:hAnsi="Arial" w:cs="Arial"/>
          <w:sz w:val="24"/>
        </w:rPr>
        <w:t xml:space="preserve">, interviews </w:t>
      </w:r>
      <w:r w:rsidRPr="007122ED">
        <w:rPr>
          <w:rFonts w:ascii="Arial" w:hAnsi="Arial" w:cs="Arial"/>
          <w:sz w:val="24"/>
        </w:rPr>
        <w:t>are</w:t>
      </w:r>
      <w:r w:rsidR="00195CAC" w:rsidRPr="007122ED">
        <w:rPr>
          <w:rFonts w:ascii="Arial" w:hAnsi="Arial" w:cs="Arial"/>
          <w:sz w:val="24"/>
        </w:rPr>
        <w:t xml:space="preserve"> set up by </w:t>
      </w:r>
      <w:r w:rsidRPr="007122ED">
        <w:rPr>
          <w:rFonts w:ascii="Arial" w:hAnsi="Arial" w:cs="Arial"/>
          <w:sz w:val="24"/>
        </w:rPr>
        <w:t>MPH</w:t>
      </w:r>
      <w:r w:rsidR="00195CAC" w:rsidRPr="007122ED">
        <w:rPr>
          <w:rFonts w:ascii="Arial" w:hAnsi="Arial" w:cs="Arial"/>
          <w:sz w:val="24"/>
        </w:rPr>
        <w:t>. Candidates must be willing to work the duration of the school year, from September 201</w:t>
      </w:r>
      <w:r w:rsidRPr="007122ED">
        <w:rPr>
          <w:rFonts w:ascii="Arial" w:hAnsi="Arial" w:cs="Arial"/>
          <w:sz w:val="24"/>
        </w:rPr>
        <w:t>8</w:t>
      </w:r>
      <w:r w:rsidR="00195CAC" w:rsidRPr="007122ED">
        <w:rPr>
          <w:rFonts w:ascii="Arial" w:hAnsi="Arial" w:cs="Arial"/>
          <w:sz w:val="24"/>
        </w:rPr>
        <w:t xml:space="preserve"> to May 201</w:t>
      </w:r>
      <w:r w:rsidRPr="007122ED">
        <w:rPr>
          <w:rFonts w:ascii="Arial" w:hAnsi="Arial" w:cs="Arial"/>
          <w:sz w:val="24"/>
        </w:rPr>
        <w:t>9</w:t>
      </w:r>
      <w:r w:rsidR="00195CAC" w:rsidRPr="007122ED">
        <w:rPr>
          <w:rFonts w:ascii="Arial" w:hAnsi="Arial" w:cs="Arial"/>
          <w:sz w:val="24"/>
        </w:rPr>
        <w:t xml:space="preserve">.  Final start and finish dates will be arranged at the point employment is offered.  </w:t>
      </w:r>
    </w:p>
    <w:p w:rsidR="007122ED" w:rsidRPr="007122ED" w:rsidRDefault="007122ED" w:rsidP="00195CAC">
      <w:pPr>
        <w:spacing w:after="0"/>
        <w:rPr>
          <w:rFonts w:ascii="Arial" w:hAnsi="Arial" w:cs="Arial"/>
          <w:sz w:val="24"/>
        </w:rPr>
      </w:pPr>
    </w:p>
    <w:p w:rsidR="00195CAC" w:rsidRPr="007122ED" w:rsidRDefault="00195CAC" w:rsidP="00195CAC">
      <w:pPr>
        <w:spacing w:after="0"/>
        <w:rPr>
          <w:rFonts w:ascii="Arial" w:hAnsi="Arial" w:cs="Arial"/>
          <w:sz w:val="24"/>
        </w:rPr>
      </w:pPr>
      <w:r w:rsidRPr="007122ED">
        <w:rPr>
          <w:rFonts w:ascii="Arial" w:hAnsi="Arial" w:cs="Arial"/>
          <w:sz w:val="24"/>
        </w:rPr>
        <w:t>On a week-to-week basis, the work schedule is negotiable</w:t>
      </w:r>
      <w:r w:rsidR="007122ED" w:rsidRPr="007122ED">
        <w:rPr>
          <w:rFonts w:ascii="Arial" w:hAnsi="Arial" w:cs="Arial"/>
          <w:sz w:val="24"/>
        </w:rPr>
        <w:t>,</w:t>
      </w:r>
      <w:r w:rsidRPr="007122ED">
        <w:rPr>
          <w:rFonts w:ascii="Arial" w:hAnsi="Arial" w:cs="Arial"/>
          <w:sz w:val="24"/>
        </w:rPr>
        <w:t xml:space="preserve"> based on classes and extracurricular school responsibilities.  The ideal candidate </w:t>
      </w:r>
      <w:r w:rsidR="007122ED" w:rsidRPr="007122ED">
        <w:rPr>
          <w:rFonts w:ascii="Arial" w:hAnsi="Arial" w:cs="Arial"/>
          <w:sz w:val="24"/>
        </w:rPr>
        <w:t>is able to work</w:t>
      </w:r>
      <w:r w:rsidRPr="007122ED">
        <w:rPr>
          <w:rFonts w:ascii="Arial" w:hAnsi="Arial" w:cs="Arial"/>
          <w:sz w:val="24"/>
        </w:rPr>
        <w:t xml:space="preserve"> 20</w:t>
      </w:r>
      <w:r w:rsidR="007122ED" w:rsidRPr="007122ED">
        <w:rPr>
          <w:rFonts w:ascii="Arial" w:hAnsi="Arial" w:cs="Arial"/>
          <w:sz w:val="24"/>
        </w:rPr>
        <w:t xml:space="preserve"> to 30 </w:t>
      </w:r>
      <w:r w:rsidRPr="007122ED">
        <w:rPr>
          <w:rFonts w:ascii="Arial" w:hAnsi="Arial" w:cs="Arial"/>
          <w:sz w:val="24"/>
        </w:rPr>
        <w:t>hours per week.  Be prepared to discuss any schedule conflicts during the interview process.</w:t>
      </w:r>
      <w:r w:rsidR="007122ED" w:rsidRPr="007122ED">
        <w:rPr>
          <w:rFonts w:ascii="Arial" w:hAnsi="Arial" w:cs="Arial"/>
          <w:sz w:val="24"/>
        </w:rPr>
        <w:t xml:space="preserve"> Successful applicants must be able to pass a background check.</w:t>
      </w:r>
    </w:p>
    <w:p w:rsidR="00744377" w:rsidRPr="007122ED" w:rsidRDefault="00744377" w:rsidP="00744377">
      <w:pPr>
        <w:spacing w:after="0"/>
        <w:rPr>
          <w:rFonts w:ascii="Arial" w:hAnsi="Arial" w:cs="Arial"/>
        </w:rPr>
      </w:pPr>
    </w:p>
    <w:p w:rsidR="00732A9F" w:rsidRPr="007122ED" w:rsidRDefault="00732A9F" w:rsidP="00744377">
      <w:pPr>
        <w:spacing w:after="0"/>
        <w:rPr>
          <w:rFonts w:ascii="Arial" w:hAnsi="Arial" w:cs="Arial"/>
        </w:rPr>
      </w:pPr>
    </w:p>
    <w:p w:rsidR="00201EE0" w:rsidRPr="007122ED" w:rsidRDefault="00201EE0" w:rsidP="00744377">
      <w:pPr>
        <w:spacing w:after="0"/>
        <w:rPr>
          <w:rFonts w:ascii="Arial" w:hAnsi="Arial" w:cs="Arial"/>
        </w:rPr>
      </w:pPr>
    </w:p>
    <w:p w:rsidR="00744377" w:rsidRPr="007122ED" w:rsidRDefault="00744377" w:rsidP="00744377">
      <w:pPr>
        <w:spacing w:after="0"/>
        <w:rPr>
          <w:rFonts w:ascii="Arial" w:hAnsi="Arial" w:cs="Arial"/>
          <w:b/>
          <w:sz w:val="24"/>
        </w:rPr>
      </w:pPr>
      <w:r w:rsidRPr="007122ED">
        <w:rPr>
          <w:rFonts w:ascii="Arial" w:hAnsi="Arial" w:cs="Arial"/>
          <w:b/>
          <w:sz w:val="24"/>
        </w:rPr>
        <w:t>Application Materials</w:t>
      </w:r>
    </w:p>
    <w:p w:rsidR="00195CAC" w:rsidRPr="007122ED" w:rsidRDefault="00195CAC" w:rsidP="00744377">
      <w:pPr>
        <w:spacing w:after="0"/>
        <w:rPr>
          <w:rFonts w:ascii="Arial" w:hAnsi="Arial" w:cs="Arial"/>
          <w:b/>
          <w:sz w:val="24"/>
          <w:u w:val="single"/>
        </w:rPr>
      </w:pPr>
    </w:p>
    <w:p w:rsidR="00744377" w:rsidRPr="007122ED" w:rsidRDefault="00744377" w:rsidP="00744377">
      <w:pPr>
        <w:spacing w:after="0"/>
        <w:rPr>
          <w:rFonts w:ascii="Arial" w:hAnsi="Arial" w:cs="Arial"/>
          <w:sz w:val="24"/>
        </w:rPr>
      </w:pPr>
      <w:r w:rsidRPr="007122ED">
        <w:rPr>
          <w:rFonts w:ascii="Arial" w:hAnsi="Arial" w:cs="Arial"/>
          <w:sz w:val="24"/>
        </w:rPr>
        <w:t>To be considered, applications must include the following materials:</w:t>
      </w:r>
    </w:p>
    <w:p w:rsidR="00744377" w:rsidRPr="007122ED" w:rsidRDefault="00744377" w:rsidP="00744377">
      <w:pPr>
        <w:pStyle w:val="ListParagraph"/>
        <w:numPr>
          <w:ilvl w:val="0"/>
          <w:numId w:val="3"/>
        </w:numPr>
        <w:spacing w:after="0"/>
        <w:rPr>
          <w:rFonts w:ascii="Arial" w:hAnsi="Arial" w:cs="Arial"/>
          <w:noProof/>
          <w:sz w:val="24"/>
        </w:rPr>
      </w:pPr>
      <w:r w:rsidRPr="007122ED">
        <w:rPr>
          <w:rFonts w:ascii="Arial" w:hAnsi="Arial" w:cs="Arial"/>
          <w:noProof/>
          <w:sz w:val="24"/>
        </w:rPr>
        <w:t>Completed application</w:t>
      </w:r>
    </w:p>
    <w:p w:rsidR="00744377" w:rsidRPr="007122ED" w:rsidRDefault="00B01F47" w:rsidP="00744377">
      <w:pPr>
        <w:pStyle w:val="ListParagraph"/>
        <w:numPr>
          <w:ilvl w:val="0"/>
          <w:numId w:val="3"/>
        </w:numPr>
        <w:spacing w:after="0"/>
        <w:rPr>
          <w:rFonts w:ascii="Arial" w:hAnsi="Arial" w:cs="Arial"/>
          <w:noProof/>
          <w:sz w:val="24"/>
        </w:rPr>
      </w:pPr>
      <w:r w:rsidRPr="007122ED">
        <w:rPr>
          <w:rFonts w:ascii="Arial" w:hAnsi="Arial" w:cs="Arial"/>
          <w:noProof/>
          <w:sz w:val="24"/>
        </w:rPr>
        <w:t>College</w:t>
      </w:r>
      <w:r w:rsidR="00744377" w:rsidRPr="007122ED">
        <w:rPr>
          <w:rFonts w:ascii="Arial" w:hAnsi="Arial" w:cs="Arial"/>
          <w:noProof/>
          <w:sz w:val="24"/>
        </w:rPr>
        <w:t xml:space="preserve"> transcript</w:t>
      </w:r>
    </w:p>
    <w:p w:rsidR="00744377" w:rsidRPr="007122ED" w:rsidRDefault="00744377" w:rsidP="00744377">
      <w:pPr>
        <w:pStyle w:val="ListParagraph"/>
        <w:numPr>
          <w:ilvl w:val="0"/>
          <w:numId w:val="3"/>
        </w:numPr>
        <w:spacing w:after="0"/>
        <w:rPr>
          <w:rFonts w:ascii="Arial" w:hAnsi="Arial" w:cs="Arial"/>
          <w:noProof/>
          <w:sz w:val="24"/>
        </w:rPr>
      </w:pPr>
      <w:r w:rsidRPr="007122ED">
        <w:rPr>
          <w:rFonts w:ascii="Arial" w:hAnsi="Arial" w:cs="Arial"/>
          <w:noProof/>
          <w:sz w:val="24"/>
        </w:rPr>
        <w:t>Two letters of recommendation</w:t>
      </w:r>
      <w:r w:rsidR="00E3389C" w:rsidRPr="007122ED">
        <w:rPr>
          <w:rFonts w:ascii="Arial" w:hAnsi="Arial" w:cs="Arial"/>
          <w:noProof/>
          <w:sz w:val="24"/>
        </w:rPr>
        <w:t xml:space="preserve"> from a current or past instruct</w:t>
      </w:r>
      <w:r w:rsidR="007122ED" w:rsidRPr="007122ED">
        <w:rPr>
          <w:rFonts w:ascii="Arial" w:hAnsi="Arial" w:cs="Arial"/>
          <w:noProof/>
          <w:sz w:val="24"/>
        </w:rPr>
        <w:t>or</w:t>
      </w:r>
    </w:p>
    <w:p w:rsidR="00744377" w:rsidRPr="007122ED" w:rsidRDefault="00744377" w:rsidP="00744377">
      <w:pPr>
        <w:pStyle w:val="ListParagraph"/>
        <w:numPr>
          <w:ilvl w:val="0"/>
          <w:numId w:val="3"/>
        </w:numPr>
        <w:spacing w:after="0"/>
        <w:rPr>
          <w:rFonts w:ascii="Arial" w:hAnsi="Arial" w:cs="Arial"/>
          <w:noProof/>
          <w:sz w:val="24"/>
        </w:rPr>
      </w:pPr>
      <w:r w:rsidRPr="007122ED">
        <w:rPr>
          <w:rFonts w:ascii="Arial" w:hAnsi="Arial" w:cs="Arial"/>
          <w:noProof/>
          <w:sz w:val="24"/>
        </w:rPr>
        <w:t>Current resume</w:t>
      </w:r>
    </w:p>
    <w:p w:rsidR="00201EE0" w:rsidRPr="007122ED" w:rsidRDefault="00201EE0" w:rsidP="00201EE0">
      <w:pPr>
        <w:spacing w:after="0"/>
        <w:rPr>
          <w:rFonts w:ascii="Arial" w:hAnsi="Arial" w:cs="Arial"/>
          <w:noProof/>
          <w:sz w:val="24"/>
        </w:rPr>
      </w:pPr>
    </w:p>
    <w:p w:rsidR="00BF01F0" w:rsidRPr="007122ED" w:rsidRDefault="00BF01F0" w:rsidP="00BF01F0">
      <w:pPr>
        <w:spacing w:after="0"/>
        <w:rPr>
          <w:rFonts w:ascii="Arial" w:hAnsi="Arial" w:cs="Arial"/>
          <w:noProof/>
          <w:sz w:val="24"/>
        </w:rPr>
      </w:pPr>
    </w:p>
    <w:p w:rsidR="00BF01F0" w:rsidRPr="007122ED" w:rsidRDefault="00BF01F0" w:rsidP="00BF01F0">
      <w:pPr>
        <w:spacing w:after="0"/>
        <w:rPr>
          <w:rFonts w:ascii="Arial" w:hAnsi="Arial" w:cs="Arial"/>
          <w:b/>
          <w:noProof/>
          <w:sz w:val="24"/>
        </w:rPr>
      </w:pPr>
      <w:r w:rsidRPr="007122ED">
        <w:rPr>
          <w:rFonts w:ascii="Arial" w:hAnsi="Arial" w:cs="Arial"/>
          <w:b/>
          <w:noProof/>
          <w:sz w:val="24"/>
        </w:rPr>
        <w:t>Submission</w:t>
      </w:r>
    </w:p>
    <w:p w:rsidR="00195CAC" w:rsidRPr="007122ED" w:rsidRDefault="00195CAC" w:rsidP="00BF01F0">
      <w:pPr>
        <w:spacing w:after="0"/>
        <w:rPr>
          <w:rFonts w:ascii="Arial" w:hAnsi="Arial" w:cs="Arial"/>
          <w:noProof/>
          <w:sz w:val="24"/>
        </w:rPr>
      </w:pPr>
    </w:p>
    <w:p w:rsidR="00BF01F0" w:rsidRPr="007122ED" w:rsidRDefault="00B02A68" w:rsidP="00BF01F0">
      <w:pPr>
        <w:spacing w:after="0"/>
        <w:rPr>
          <w:rFonts w:ascii="Arial" w:hAnsi="Arial" w:cs="Arial"/>
          <w:noProof/>
          <w:sz w:val="24"/>
        </w:rPr>
      </w:pPr>
      <w:r w:rsidRPr="007122ED">
        <w:rPr>
          <w:rFonts w:ascii="Arial" w:hAnsi="Arial" w:cs="Arial"/>
          <w:noProof/>
          <w:sz w:val="24"/>
        </w:rPr>
        <w:t>Applicants</w:t>
      </w:r>
      <w:r w:rsidR="007122ED" w:rsidRPr="007122ED">
        <w:rPr>
          <w:rFonts w:ascii="Arial" w:hAnsi="Arial" w:cs="Arial"/>
          <w:noProof/>
          <w:sz w:val="24"/>
        </w:rPr>
        <w:t xml:space="preserve"> can submit complete application packages or questions to:</w:t>
      </w:r>
    </w:p>
    <w:p w:rsidR="00BF01F0" w:rsidRPr="007122ED" w:rsidRDefault="00BF01F0" w:rsidP="00BF01F0">
      <w:pPr>
        <w:spacing w:after="0"/>
        <w:rPr>
          <w:rFonts w:ascii="Arial" w:hAnsi="Arial" w:cs="Arial"/>
          <w:noProof/>
          <w:sz w:val="24"/>
        </w:rPr>
      </w:pPr>
    </w:p>
    <w:p w:rsidR="00BF01F0" w:rsidRPr="007122ED" w:rsidRDefault="005D28A8" w:rsidP="007122ED">
      <w:pPr>
        <w:spacing w:after="0"/>
        <w:jc w:val="both"/>
        <w:rPr>
          <w:rFonts w:ascii="Arial" w:hAnsi="Arial" w:cs="Arial"/>
          <w:b/>
          <w:noProof/>
          <w:sz w:val="24"/>
        </w:rPr>
      </w:pPr>
      <w:r>
        <w:rPr>
          <w:rFonts w:ascii="Arial" w:hAnsi="Arial" w:cs="Arial"/>
          <w:b/>
          <w:noProof/>
          <w:sz w:val="24"/>
        </w:rPr>
        <w:t>Taylor Schultz</w:t>
      </w:r>
    </w:p>
    <w:p w:rsidR="00BF01F0" w:rsidRPr="007122ED" w:rsidRDefault="00B02A68" w:rsidP="007122ED">
      <w:pPr>
        <w:spacing w:after="0"/>
        <w:jc w:val="both"/>
        <w:rPr>
          <w:rFonts w:ascii="Arial" w:hAnsi="Arial" w:cs="Arial"/>
          <w:noProof/>
          <w:sz w:val="24"/>
        </w:rPr>
      </w:pPr>
      <w:r w:rsidRPr="007122ED">
        <w:rPr>
          <w:rFonts w:ascii="Arial" w:hAnsi="Arial" w:cs="Arial"/>
          <w:noProof/>
          <w:sz w:val="24"/>
        </w:rPr>
        <w:t>Human Resource Dir</w:t>
      </w:r>
      <w:r w:rsidR="007122ED" w:rsidRPr="007122ED">
        <w:rPr>
          <w:rFonts w:ascii="Arial" w:hAnsi="Arial" w:cs="Arial"/>
          <w:noProof/>
          <w:sz w:val="24"/>
        </w:rPr>
        <w:t>e</w:t>
      </w:r>
      <w:r w:rsidRPr="007122ED">
        <w:rPr>
          <w:rFonts w:ascii="Arial" w:hAnsi="Arial" w:cs="Arial"/>
          <w:noProof/>
          <w:sz w:val="24"/>
        </w:rPr>
        <w:t>ctor</w:t>
      </w:r>
    </w:p>
    <w:p w:rsidR="00BF01F0" w:rsidRPr="007122ED" w:rsidRDefault="007122ED" w:rsidP="007122ED">
      <w:pPr>
        <w:spacing w:after="0"/>
        <w:jc w:val="both"/>
        <w:rPr>
          <w:rFonts w:ascii="Arial" w:hAnsi="Arial" w:cs="Arial"/>
          <w:noProof/>
          <w:sz w:val="24"/>
        </w:rPr>
      </w:pPr>
      <w:r w:rsidRPr="007122ED">
        <w:rPr>
          <w:rFonts w:ascii="Arial" w:hAnsi="Arial" w:cs="Arial"/>
          <w:noProof/>
          <w:sz w:val="24"/>
        </w:rPr>
        <w:t>MPH</w:t>
      </w:r>
    </w:p>
    <w:p w:rsidR="00195CAC" w:rsidRPr="007122ED" w:rsidRDefault="005D28A8" w:rsidP="007122ED">
      <w:pPr>
        <w:spacing w:after="0"/>
        <w:jc w:val="both"/>
        <w:rPr>
          <w:rFonts w:ascii="Arial" w:hAnsi="Arial" w:cs="Arial"/>
          <w:noProof/>
          <w:sz w:val="24"/>
        </w:rPr>
      </w:pPr>
      <w:r>
        <w:rPr>
          <w:rFonts w:ascii="Arial" w:hAnsi="Arial" w:cs="Arial"/>
          <w:noProof/>
          <w:sz w:val="24"/>
        </w:rPr>
        <w:t>TSchultz</w:t>
      </w:r>
      <w:r w:rsidR="00195CAC" w:rsidRPr="007122ED">
        <w:rPr>
          <w:rFonts w:ascii="Arial" w:hAnsi="Arial" w:cs="Arial"/>
          <w:noProof/>
          <w:sz w:val="24"/>
        </w:rPr>
        <w:t>@sp</w:t>
      </w:r>
      <w:r w:rsidR="00AA24FD" w:rsidRPr="007122ED">
        <w:rPr>
          <w:rFonts w:ascii="Arial" w:hAnsi="Arial" w:cs="Arial"/>
          <w:noProof/>
          <w:sz w:val="24"/>
        </w:rPr>
        <w:t>d</w:t>
      </w:r>
      <w:r w:rsidR="00195CAC" w:rsidRPr="007122ED">
        <w:rPr>
          <w:rFonts w:ascii="Arial" w:hAnsi="Arial" w:cs="Arial"/>
          <w:noProof/>
          <w:sz w:val="24"/>
        </w:rPr>
        <w:t>.in.gov</w:t>
      </w:r>
    </w:p>
    <w:p w:rsidR="00B02A68" w:rsidRPr="007122ED" w:rsidRDefault="00B02A68" w:rsidP="007122ED">
      <w:pPr>
        <w:spacing w:after="0"/>
        <w:jc w:val="both"/>
        <w:rPr>
          <w:rFonts w:ascii="Arial" w:hAnsi="Arial" w:cs="Arial"/>
          <w:noProof/>
          <w:sz w:val="24"/>
        </w:rPr>
      </w:pPr>
      <w:r w:rsidRPr="007122ED">
        <w:rPr>
          <w:rFonts w:ascii="Arial" w:hAnsi="Arial" w:cs="Arial"/>
          <w:noProof/>
          <w:sz w:val="24"/>
        </w:rPr>
        <w:t>Indiana Government Center North</w:t>
      </w:r>
    </w:p>
    <w:p w:rsidR="00B02A68" w:rsidRPr="007122ED" w:rsidRDefault="00B02A68" w:rsidP="007122ED">
      <w:pPr>
        <w:spacing w:after="0"/>
        <w:jc w:val="both"/>
        <w:rPr>
          <w:rFonts w:ascii="Arial" w:hAnsi="Arial" w:cs="Arial"/>
          <w:noProof/>
          <w:sz w:val="24"/>
        </w:rPr>
      </w:pPr>
      <w:r w:rsidRPr="007122ED">
        <w:rPr>
          <w:rFonts w:ascii="Arial" w:hAnsi="Arial" w:cs="Arial"/>
          <w:noProof/>
          <w:sz w:val="24"/>
        </w:rPr>
        <w:t>100 N. Senate Ave. RM 501</w:t>
      </w:r>
    </w:p>
    <w:p w:rsidR="00B02A68" w:rsidRPr="007122ED" w:rsidRDefault="00B02A68" w:rsidP="007122ED">
      <w:pPr>
        <w:spacing w:after="0"/>
        <w:jc w:val="both"/>
        <w:rPr>
          <w:rFonts w:ascii="Arial" w:hAnsi="Arial" w:cs="Arial"/>
          <w:noProof/>
          <w:sz w:val="24"/>
        </w:rPr>
      </w:pPr>
      <w:r w:rsidRPr="007122ED">
        <w:rPr>
          <w:rFonts w:ascii="Arial" w:hAnsi="Arial" w:cs="Arial"/>
          <w:noProof/>
          <w:sz w:val="24"/>
        </w:rPr>
        <w:t>Indiananpolis, IN 46204</w:t>
      </w:r>
    </w:p>
    <w:p w:rsidR="00104804" w:rsidRPr="007122ED" w:rsidRDefault="00104804" w:rsidP="00B02A68">
      <w:pPr>
        <w:spacing w:after="0"/>
        <w:rPr>
          <w:rFonts w:ascii="Arial" w:hAnsi="Arial" w:cs="Arial"/>
          <w:noProof/>
          <w:sz w:val="24"/>
        </w:rPr>
      </w:pPr>
    </w:p>
    <w:p w:rsidR="00104804" w:rsidRPr="007122ED" w:rsidRDefault="00104804" w:rsidP="00B02A68">
      <w:pPr>
        <w:spacing w:after="0"/>
        <w:rPr>
          <w:rFonts w:ascii="Arial" w:hAnsi="Arial" w:cs="Arial"/>
          <w:noProof/>
          <w:sz w:val="24"/>
        </w:rPr>
      </w:pPr>
    </w:p>
    <w:p w:rsidR="00104804" w:rsidRPr="007122ED" w:rsidRDefault="00104804" w:rsidP="00B02A68">
      <w:pPr>
        <w:spacing w:after="0"/>
        <w:rPr>
          <w:rFonts w:ascii="Arial" w:hAnsi="Arial" w:cs="Arial"/>
          <w:noProof/>
          <w:sz w:val="24"/>
        </w:rPr>
      </w:pPr>
    </w:p>
    <w:p w:rsidR="00104804" w:rsidRPr="007122ED" w:rsidRDefault="00104804" w:rsidP="00B02A68">
      <w:pPr>
        <w:spacing w:after="0"/>
        <w:rPr>
          <w:rFonts w:ascii="Arial" w:hAnsi="Arial" w:cs="Arial"/>
          <w:noProof/>
          <w:sz w:val="24"/>
        </w:rPr>
      </w:pPr>
    </w:p>
    <w:p w:rsidR="00104804" w:rsidRPr="007122ED" w:rsidRDefault="00104804" w:rsidP="00B02A68">
      <w:pPr>
        <w:spacing w:after="0"/>
        <w:rPr>
          <w:rFonts w:ascii="Arial" w:hAnsi="Arial" w:cs="Arial"/>
          <w:noProof/>
          <w:sz w:val="24"/>
        </w:rPr>
      </w:pPr>
    </w:p>
    <w:p w:rsidR="00104804" w:rsidRPr="007122ED" w:rsidRDefault="00104804" w:rsidP="00B02A68">
      <w:pPr>
        <w:spacing w:after="0"/>
        <w:rPr>
          <w:rFonts w:ascii="Arial" w:hAnsi="Arial" w:cs="Arial"/>
          <w:noProof/>
          <w:sz w:val="24"/>
        </w:rPr>
      </w:pPr>
    </w:p>
    <w:p w:rsidR="00104804" w:rsidRPr="007122ED" w:rsidRDefault="00104804" w:rsidP="00B02A68">
      <w:pPr>
        <w:spacing w:after="0"/>
        <w:rPr>
          <w:rFonts w:ascii="Arial" w:hAnsi="Arial" w:cs="Arial"/>
          <w:noProof/>
          <w:sz w:val="24"/>
        </w:rPr>
      </w:pPr>
    </w:p>
    <w:p w:rsidR="00104804" w:rsidRPr="007122ED" w:rsidRDefault="00104804" w:rsidP="00B02A68">
      <w:pPr>
        <w:spacing w:after="0"/>
        <w:rPr>
          <w:rFonts w:ascii="Arial" w:hAnsi="Arial" w:cs="Arial"/>
          <w:noProof/>
          <w:sz w:val="24"/>
        </w:rPr>
      </w:pPr>
    </w:p>
    <w:p w:rsidR="00104804" w:rsidRPr="007122ED" w:rsidRDefault="00104804" w:rsidP="00B02A68">
      <w:pPr>
        <w:spacing w:after="0"/>
        <w:rPr>
          <w:rFonts w:ascii="Arial" w:hAnsi="Arial" w:cs="Arial"/>
          <w:noProof/>
          <w:sz w:val="24"/>
        </w:rPr>
      </w:pPr>
    </w:p>
    <w:p w:rsidR="0084695D" w:rsidRDefault="0084695D" w:rsidP="0084695D">
      <w:pPr>
        <w:spacing w:after="0"/>
        <w:rPr>
          <w:rFonts w:ascii="Arial" w:hAnsi="Arial" w:cs="Arial"/>
          <w:noProof/>
          <w:sz w:val="24"/>
        </w:rPr>
      </w:pPr>
    </w:p>
    <w:p w:rsidR="00E90CAE" w:rsidRPr="0084695D" w:rsidRDefault="00E90CAE" w:rsidP="0084695D">
      <w:pPr>
        <w:tabs>
          <w:tab w:val="left" w:pos="3668"/>
        </w:tabs>
        <w:spacing w:after="0"/>
        <w:rPr>
          <w:rFonts w:ascii="Arial" w:hAnsi="Arial" w:cs="Arial"/>
          <w:b/>
          <w:sz w:val="32"/>
        </w:rPr>
      </w:pPr>
      <w:r w:rsidRPr="0084695D">
        <w:rPr>
          <w:rFonts w:ascii="Arial" w:hAnsi="Arial" w:cs="Arial"/>
          <w:b/>
          <w:sz w:val="32"/>
        </w:rPr>
        <w:t>Application</w:t>
      </w:r>
      <w:r w:rsidR="0084695D" w:rsidRPr="0084695D">
        <w:rPr>
          <w:rFonts w:ascii="Arial" w:hAnsi="Arial" w:cs="Arial"/>
          <w:b/>
          <w:sz w:val="32"/>
        </w:rPr>
        <w:tab/>
      </w:r>
    </w:p>
    <w:p w:rsidR="0084695D" w:rsidRPr="007122ED" w:rsidRDefault="0084695D" w:rsidP="0084695D">
      <w:pPr>
        <w:tabs>
          <w:tab w:val="left" w:pos="3668"/>
        </w:tabs>
        <w:spacing w:after="0"/>
        <w:rPr>
          <w:rFonts w:ascii="Arial" w:hAnsi="Arial" w:cs="Arial"/>
          <w:b/>
          <w:sz w:val="32"/>
          <w:u w:val="single"/>
        </w:rPr>
      </w:pPr>
    </w:p>
    <w:p w:rsidR="00E90CAE" w:rsidRPr="007122ED" w:rsidRDefault="00E07C72" w:rsidP="00E90CAE">
      <w:pPr>
        <w:spacing w:after="0"/>
        <w:rPr>
          <w:rFonts w:ascii="Arial" w:hAnsi="Arial" w:cs="Arial"/>
          <w:b/>
          <w:sz w:val="24"/>
        </w:rPr>
      </w:pPr>
      <w:r w:rsidRPr="007122ED">
        <w:rPr>
          <w:rFonts w:ascii="Arial" w:hAnsi="Arial" w:cs="Arial"/>
          <w:b/>
          <w:sz w:val="24"/>
        </w:rPr>
        <w:t>Personal Information</w:t>
      </w:r>
    </w:p>
    <w:tbl>
      <w:tblPr>
        <w:tblStyle w:val="TableGrid"/>
        <w:tblW w:w="0" w:type="auto"/>
        <w:tblLook w:val="04A0" w:firstRow="1" w:lastRow="0" w:firstColumn="1" w:lastColumn="0" w:noHBand="0" w:noVBand="1"/>
      </w:tblPr>
      <w:tblGrid>
        <w:gridCol w:w="4675"/>
        <w:gridCol w:w="4675"/>
      </w:tblGrid>
      <w:tr w:rsidR="00E07C72" w:rsidRPr="007122ED" w:rsidTr="005359A3">
        <w:tc>
          <w:tcPr>
            <w:tcW w:w="9576" w:type="dxa"/>
            <w:gridSpan w:val="2"/>
          </w:tcPr>
          <w:p w:rsidR="00E07C72" w:rsidRPr="007122ED" w:rsidRDefault="00E07C72" w:rsidP="00E90CAE">
            <w:pPr>
              <w:rPr>
                <w:rFonts w:ascii="Arial" w:hAnsi="Arial" w:cs="Arial"/>
                <w:sz w:val="24"/>
              </w:rPr>
            </w:pPr>
            <w:r w:rsidRPr="007122ED">
              <w:rPr>
                <w:rFonts w:ascii="Arial" w:hAnsi="Arial" w:cs="Arial"/>
                <w:sz w:val="24"/>
              </w:rPr>
              <w:t>Name</w:t>
            </w:r>
          </w:p>
          <w:p w:rsidR="00E07C72" w:rsidRPr="007122ED" w:rsidRDefault="00E07C72" w:rsidP="00E90CAE">
            <w:pPr>
              <w:rPr>
                <w:rFonts w:ascii="Arial" w:hAnsi="Arial" w:cs="Arial"/>
                <w:sz w:val="24"/>
              </w:rPr>
            </w:pPr>
            <w:r w:rsidRPr="007122ED">
              <w:rPr>
                <w:rFonts w:ascii="Arial" w:hAnsi="Arial" w:cs="Arial"/>
                <w:sz w:val="24"/>
              </w:rPr>
              <w:fldChar w:fldCharType="begin">
                <w:ffData>
                  <w:name w:val="Text1"/>
                  <w:enabled/>
                  <w:calcOnExit w:val="0"/>
                  <w:textInput/>
                </w:ffData>
              </w:fldChar>
            </w:r>
            <w:bookmarkStart w:id="0" w:name="Text1"/>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bookmarkEnd w:id="0"/>
          </w:p>
        </w:tc>
      </w:tr>
      <w:tr w:rsidR="00E07C72" w:rsidRPr="007122ED" w:rsidTr="00E07C72">
        <w:tc>
          <w:tcPr>
            <w:tcW w:w="4788" w:type="dxa"/>
          </w:tcPr>
          <w:p w:rsidR="00E07C72" w:rsidRPr="007122ED" w:rsidRDefault="00E07C72" w:rsidP="00E90CAE">
            <w:pPr>
              <w:rPr>
                <w:rFonts w:ascii="Arial" w:hAnsi="Arial" w:cs="Arial"/>
                <w:sz w:val="24"/>
              </w:rPr>
            </w:pPr>
            <w:r w:rsidRPr="007122ED">
              <w:rPr>
                <w:rFonts w:ascii="Arial" w:hAnsi="Arial" w:cs="Arial"/>
                <w:sz w:val="24"/>
              </w:rPr>
              <w:t>Current Address</w:t>
            </w:r>
          </w:p>
          <w:p w:rsidR="00E07C72" w:rsidRPr="007122ED" w:rsidRDefault="00E07C72" w:rsidP="00E90CAE">
            <w:pPr>
              <w:rPr>
                <w:rFonts w:ascii="Arial" w:hAnsi="Arial" w:cs="Arial"/>
                <w:sz w:val="24"/>
              </w:rPr>
            </w:pPr>
            <w:r w:rsidRPr="007122ED">
              <w:rPr>
                <w:rFonts w:ascii="Arial" w:hAnsi="Arial" w:cs="Arial"/>
                <w:sz w:val="24"/>
              </w:rPr>
              <w:fldChar w:fldCharType="begin">
                <w:ffData>
                  <w:name w:val="Text2"/>
                  <w:enabled/>
                  <w:calcOnExit w:val="0"/>
                  <w:textInput/>
                </w:ffData>
              </w:fldChar>
            </w:r>
            <w:bookmarkStart w:id="1" w:name="Text2"/>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bookmarkEnd w:id="1"/>
          </w:p>
        </w:tc>
        <w:tc>
          <w:tcPr>
            <w:tcW w:w="4788" w:type="dxa"/>
          </w:tcPr>
          <w:p w:rsidR="00E07C72" w:rsidRPr="007122ED" w:rsidRDefault="00E07C72" w:rsidP="00E90CAE">
            <w:pPr>
              <w:rPr>
                <w:rFonts w:ascii="Arial" w:hAnsi="Arial" w:cs="Arial"/>
                <w:sz w:val="24"/>
              </w:rPr>
            </w:pPr>
            <w:r w:rsidRPr="007122ED">
              <w:rPr>
                <w:rFonts w:ascii="Arial" w:hAnsi="Arial" w:cs="Arial"/>
                <w:sz w:val="24"/>
              </w:rPr>
              <w:t>Current City, State and Zip</w:t>
            </w:r>
          </w:p>
          <w:p w:rsidR="00E07C72" w:rsidRPr="007122ED" w:rsidRDefault="00E07C72" w:rsidP="00E90CAE">
            <w:pPr>
              <w:rPr>
                <w:rFonts w:ascii="Arial" w:hAnsi="Arial" w:cs="Arial"/>
                <w:sz w:val="24"/>
              </w:rPr>
            </w:pPr>
            <w:r w:rsidRPr="007122ED">
              <w:rPr>
                <w:rFonts w:ascii="Arial" w:hAnsi="Arial" w:cs="Arial"/>
                <w:sz w:val="24"/>
              </w:rPr>
              <w:fldChar w:fldCharType="begin">
                <w:ffData>
                  <w:name w:val="Text3"/>
                  <w:enabled/>
                  <w:calcOnExit w:val="0"/>
                  <w:textInput/>
                </w:ffData>
              </w:fldChar>
            </w:r>
            <w:bookmarkStart w:id="2" w:name="Text3"/>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bookmarkEnd w:id="2"/>
          </w:p>
        </w:tc>
      </w:tr>
      <w:tr w:rsidR="00E07C72" w:rsidRPr="007122ED" w:rsidTr="00E07C72">
        <w:tc>
          <w:tcPr>
            <w:tcW w:w="4788" w:type="dxa"/>
          </w:tcPr>
          <w:p w:rsidR="00E07C72" w:rsidRPr="007122ED" w:rsidRDefault="00E07C72" w:rsidP="005359A3">
            <w:pPr>
              <w:rPr>
                <w:rFonts w:ascii="Arial" w:hAnsi="Arial" w:cs="Arial"/>
                <w:sz w:val="24"/>
              </w:rPr>
            </w:pPr>
            <w:r w:rsidRPr="007122ED">
              <w:rPr>
                <w:rFonts w:ascii="Arial" w:hAnsi="Arial" w:cs="Arial"/>
                <w:sz w:val="24"/>
              </w:rPr>
              <w:t>Permanent Address (if different from above)</w:t>
            </w:r>
          </w:p>
          <w:p w:rsidR="00E07C72" w:rsidRPr="007122ED" w:rsidRDefault="00E07C72" w:rsidP="005359A3">
            <w:pPr>
              <w:rPr>
                <w:rFonts w:ascii="Arial" w:hAnsi="Arial" w:cs="Arial"/>
                <w:sz w:val="24"/>
              </w:rPr>
            </w:pPr>
            <w:r w:rsidRPr="007122ED">
              <w:rPr>
                <w:rFonts w:ascii="Arial" w:hAnsi="Arial" w:cs="Arial"/>
                <w:sz w:val="24"/>
              </w:rPr>
              <w:fldChar w:fldCharType="begin">
                <w:ffData>
                  <w:name w:val="Text4"/>
                  <w:enabled/>
                  <w:calcOnExit w:val="0"/>
                  <w:textInput/>
                </w:ffData>
              </w:fldChar>
            </w:r>
            <w:bookmarkStart w:id="3" w:name="Text4"/>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bookmarkEnd w:id="3"/>
          </w:p>
        </w:tc>
        <w:tc>
          <w:tcPr>
            <w:tcW w:w="4788" w:type="dxa"/>
          </w:tcPr>
          <w:p w:rsidR="00E07C72" w:rsidRPr="007122ED" w:rsidRDefault="00E07C72" w:rsidP="005359A3">
            <w:pPr>
              <w:rPr>
                <w:rFonts w:ascii="Arial" w:hAnsi="Arial" w:cs="Arial"/>
                <w:sz w:val="24"/>
              </w:rPr>
            </w:pPr>
            <w:r w:rsidRPr="007122ED">
              <w:rPr>
                <w:rFonts w:ascii="Arial" w:hAnsi="Arial" w:cs="Arial"/>
                <w:sz w:val="24"/>
              </w:rPr>
              <w:t>Permanent City, State and Zip (if different)</w:t>
            </w:r>
          </w:p>
          <w:p w:rsidR="00E07C72" w:rsidRPr="007122ED" w:rsidRDefault="00E07C72" w:rsidP="005359A3">
            <w:pPr>
              <w:rPr>
                <w:rFonts w:ascii="Arial" w:hAnsi="Arial" w:cs="Arial"/>
                <w:sz w:val="24"/>
              </w:rPr>
            </w:pPr>
            <w:r w:rsidRPr="007122ED">
              <w:rPr>
                <w:rFonts w:ascii="Arial" w:hAnsi="Arial" w:cs="Arial"/>
                <w:sz w:val="24"/>
              </w:rPr>
              <w:fldChar w:fldCharType="begin">
                <w:ffData>
                  <w:name w:val="Text8"/>
                  <w:enabled/>
                  <w:calcOnExit w:val="0"/>
                  <w:textInput/>
                </w:ffData>
              </w:fldChar>
            </w:r>
            <w:bookmarkStart w:id="4" w:name="Text8"/>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bookmarkEnd w:id="4"/>
          </w:p>
        </w:tc>
      </w:tr>
      <w:tr w:rsidR="00E07C72" w:rsidRPr="007122ED" w:rsidTr="00E07C72">
        <w:tc>
          <w:tcPr>
            <w:tcW w:w="4788" w:type="dxa"/>
          </w:tcPr>
          <w:p w:rsidR="00E07C72" w:rsidRPr="007122ED" w:rsidRDefault="00E07C72" w:rsidP="00E90CAE">
            <w:pPr>
              <w:rPr>
                <w:rFonts w:ascii="Arial" w:hAnsi="Arial" w:cs="Arial"/>
                <w:sz w:val="24"/>
              </w:rPr>
            </w:pPr>
            <w:r w:rsidRPr="007122ED">
              <w:rPr>
                <w:rFonts w:ascii="Arial" w:hAnsi="Arial" w:cs="Arial"/>
                <w:sz w:val="24"/>
              </w:rPr>
              <w:t>Phone Number</w:t>
            </w:r>
          </w:p>
          <w:p w:rsidR="00E07C72" w:rsidRPr="007122ED" w:rsidRDefault="00E07C72" w:rsidP="00E90CAE">
            <w:pPr>
              <w:rPr>
                <w:rFonts w:ascii="Arial" w:hAnsi="Arial" w:cs="Arial"/>
                <w:sz w:val="24"/>
              </w:rPr>
            </w:pPr>
            <w:r w:rsidRPr="007122ED">
              <w:rPr>
                <w:rFonts w:ascii="Arial" w:hAnsi="Arial" w:cs="Arial"/>
                <w:sz w:val="24"/>
              </w:rPr>
              <w:fldChar w:fldCharType="begin">
                <w:ffData>
                  <w:name w:val="Text5"/>
                  <w:enabled/>
                  <w:calcOnExit w:val="0"/>
                  <w:textInput/>
                </w:ffData>
              </w:fldChar>
            </w:r>
            <w:bookmarkStart w:id="5" w:name="Text5"/>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bookmarkEnd w:id="5"/>
          </w:p>
        </w:tc>
        <w:tc>
          <w:tcPr>
            <w:tcW w:w="4788" w:type="dxa"/>
          </w:tcPr>
          <w:p w:rsidR="00E07C72" w:rsidRPr="007122ED" w:rsidRDefault="00E07C72" w:rsidP="00E90CAE">
            <w:pPr>
              <w:rPr>
                <w:rFonts w:ascii="Arial" w:hAnsi="Arial" w:cs="Arial"/>
                <w:sz w:val="24"/>
              </w:rPr>
            </w:pPr>
            <w:r w:rsidRPr="007122ED">
              <w:rPr>
                <w:rFonts w:ascii="Arial" w:hAnsi="Arial" w:cs="Arial"/>
                <w:sz w:val="24"/>
              </w:rPr>
              <w:t>Email Address</w:t>
            </w:r>
          </w:p>
          <w:p w:rsidR="00E07C72" w:rsidRPr="007122ED" w:rsidRDefault="00E07C72" w:rsidP="00E90CAE">
            <w:pPr>
              <w:rPr>
                <w:rFonts w:ascii="Arial" w:hAnsi="Arial" w:cs="Arial"/>
                <w:sz w:val="24"/>
              </w:rPr>
            </w:pPr>
            <w:r w:rsidRPr="007122ED">
              <w:rPr>
                <w:rFonts w:ascii="Arial" w:hAnsi="Arial" w:cs="Arial"/>
                <w:sz w:val="24"/>
              </w:rPr>
              <w:fldChar w:fldCharType="begin">
                <w:ffData>
                  <w:name w:val="Text7"/>
                  <w:enabled/>
                  <w:calcOnExit w:val="0"/>
                  <w:textInput/>
                </w:ffData>
              </w:fldChar>
            </w:r>
            <w:bookmarkStart w:id="6" w:name="Text7"/>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bookmarkEnd w:id="6"/>
          </w:p>
        </w:tc>
      </w:tr>
    </w:tbl>
    <w:p w:rsidR="00E90CAE" w:rsidRPr="007122ED" w:rsidRDefault="00E90CAE" w:rsidP="00E90CAE">
      <w:pPr>
        <w:spacing w:after="0"/>
        <w:rPr>
          <w:rFonts w:ascii="Arial" w:hAnsi="Arial" w:cs="Arial"/>
          <w:sz w:val="24"/>
        </w:rPr>
      </w:pPr>
    </w:p>
    <w:p w:rsidR="00E07C72" w:rsidRPr="007122ED" w:rsidRDefault="00E07C72" w:rsidP="00E07C72">
      <w:pPr>
        <w:spacing w:after="0"/>
        <w:rPr>
          <w:rFonts w:ascii="Arial" w:hAnsi="Arial" w:cs="Arial"/>
          <w:b/>
          <w:sz w:val="24"/>
        </w:rPr>
      </w:pPr>
      <w:r w:rsidRPr="007122ED">
        <w:rPr>
          <w:rFonts w:ascii="Arial" w:hAnsi="Arial" w:cs="Arial"/>
          <w:b/>
          <w:sz w:val="24"/>
        </w:rPr>
        <w:t>Education</w:t>
      </w:r>
    </w:p>
    <w:tbl>
      <w:tblPr>
        <w:tblStyle w:val="TableGrid"/>
        <w:tblW w:w="0" w:type="auto"/>
        <w:tblLook w:val="04A0" w:firstRow="1" w:lastRow="0" w:firstColumn="1" w:lastColumn="0" w:noHBand="0" w:noVBand="1"/>
      </w:tblPr>
      <w:tblGrid>
        <w:gridCol w:w="4664"/>
        <w:gridCol w:w="4686"/>
      </w:tblGrid>
      <w:tr w:rsidR="00E07C72" w:rsidRPr="007122ED" w:rsidTr="005359A3">
        <w:tc>
          <w:tcPr>
            <w:tcW w:w="9576" w:type="dxa"/>
            <w:gridSpan w:val="2"/>
          </w:tcPr>
          <w:p w:rsidR="00E07C72" w:rsidRPr="007122ED" w:rsidRDefault="00E07C72" w:rsidP="00E07C72">
            <w:pPr>
              <w:rPr>
                <w:rFonts w:ascii="Arial" w:hAnsi="Arial" w:cs="Arial"/>
                <w:sz w:val="24"/>
              </w:rPr>
            </w:pPr>
            <w:r w:rsidRPr="007122ED">
              <w:rPr>
                <w:rFonts w:ascii="Arial" w:hAnsi="Arial" w:cs="Arial"/>
                <w:sz w:val="24"/>
              </w:rPr>
              <w:t>Institution</w:t>
            </w:r>
          </w:p>
          <w:p w:rsidR="00E07C72" w:rsidRPr="007122ED" w:rsidRDefault="00E07C72" w:rsidP="00E07C72">
            <w:pPr>
              <w:rPr>
                <w:rFonts w:ascii="Arial" w:hAnsi="Arial" w:cs="Arial"/>
                <w:sz w:val="24"/>
              </w:rPr>
            </w:pPr>
            <w:r w:rsidRPr="007122ED">
              <w:rPr>
                <w:rFonts w:ascii="Arial" w:hAnsi="Arial" w:cs="Arial"/>
                <w:sz w:val="24"/>
              </w:rPr>
              <w:fldChar w:fldCharType="begin">
                <w:ffData>
                  <w:name w:val="Text9"/>
                  <w:enabled/>
                  <w:calcOnExit w:val="0"/>
                  <w:textInput/>
                </w:ffData>
              </w:fldChar>
            </w:r>
            <w:bookmarkStart w:id="7" w:name="Text9"/>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bookmarkEnd w:id="7"/>
          </w:p>
        </w:tc>
      </w:tr>
      <w:tr w:rsidR="00E07C72" w:rsidRPr="007122ED" w:rsidTr="00E07C72">
        <w:tc>
          <w:tcPr>
            <w:tcW w:w="4788" w:type="dxa"/>
          </w:tcPr>
          <w:p w:rsidR="00E07C72" w:rsidRPr="007122ED" w:rsidRDefault="00E07C72" w:rsidP="00E07C72">
            <w:pPr>
              <w:rPr>
                <w:rFonts w:ascii="Arial" w:hAnsi="Arial" w:cs="Arial"/>
                <w:sz w:val="24"/>
              </w:rPr>
            </w:pPr>
            <w:r w:rsidRPr="007122ED">
              <w:rPr>
                <w:rFonts w:ascii="Arial" w:hAnsi="Arial" w:cs="Arial"/>
                <w:sz w:val="24"/>
              </w:rPr>
              <w:t>Location</w:t>
            </w:r>
          </w:p>
          <w:p w:rsidR="00E07C72" w:rsidRPr="007122ED" w:rsidRDefault="00E07C72" w:rsidP="00E07C72">
            <w:pPr>
              <w:rPr>
                <w:rFonts w:ascii="Arial" w:hAnsi="Arial" w:cs="Arial"/>
                <w:sz w:val="24"/>
              </w:rPr>
            </w:pPr>
            <w:r w:rsidRPr="007122ED">
              <w:rPr>
                <w:rFonts w:ascii="Arial" w:hAnsi="Arial" w:cs="Arial"/>
                <w:sz w:val="24"/>
              </w:rPr>
              <w:fldChar w:fldCharType="begin">
                <w:ffData>
                  <w:name w:val="Text10"/>
                  <w:enabled/>
                  <w:calcOnExit w:val="0"/>
                  <w:textInput/>
                </w:ffData>
              </w:fldChar>
            </w:r>
            <w:bookmarkStart w:id="8" w:name="Text10"/>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bookmarkEnd w:id="8"/>
          </w:p>
        </w:tc>
        <w:tc>
          <w:tcPr>
            <w:tcW w:w="4788" w:type="dxa"/>
          </w:tcPr>
          <w:p w:rsidR="00E07C72" w:rsidRPr="007122ED" w:rsidRDefault="00E07C72" w:rsidP="00E07C72">
            <w:pPr>
              <w:rPr>
                <w:rFonts w:ascii="Arial" w:hAnsi="Arial" w:cs="Arial"/>
                <w:sz w:val="24"/>
              </w:rPr>
            </w:pPr>
            <w:r w:rsidRPr="007122ED">
              <w:rPr>
                <w:rFonts w:ascii="Arial" w:hAnsi="Arial" w:cs="Arial"/>
                <w:sz w:val="24"/>
              </w:rPr>
              <w:t>Current Grade Point Average</w:t>
            </w:r>
          </w:p>
          <w:p w:rsidR="00E07C72" w:rsidRPr="007122ED" w:rsidRDefault="00E07C72" w:rsidP="00E07C72">
            <w:pPr>
              <w:rPr>
                <w:rFonts w:ascii="Arial" w:hAnsi="Arial" w:cs="Arial"/>
                <w:sz w:val="24"/>
              </w:rPr>
            </w:pPr>
            <w:r w:rsidRPr="007122ED">
              <w:rPr>
                <w:rFonts w:ascii="Arial" w:hAnsi="Arial" w:cs="Arial"/>
                <w:sz w:val="24"/>
              </w:rPr>
              <w:fldChar w:fldCharType="begin">
                <w:ffData>
                  <w:name w:val="Text11"/>
                  <w:enabled/>
                  <w:calcOnExit w:val="0"/>
                  <w:textInput/>
                </w:ffData>
              </w:fldChar>
            </w:r>
            <w:bookmarkStart w:id="9" w:name="Text11"/>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bookmarkEnd w:id="9"/>
          </w:p>
        </w:tc>
      </w:tr>
      <w:tr w:rsidR="00E07C72" w:rsidRPr="007122ED" w:rsidTr="00E07C72">
        <w:tc>
          <w:tcPr>
            <w:tcW w:w="4788" w:type="dxa"/>
          </w:tcPr>
          <w:p w:rsidR="00E07C72" w:rsidRPr="007122ED" w:rsidRDefault="00E07C72" w:rsidP="00E07C72">
            <w:pPr>
              <w:rPr>
                <w:rFonts w:ascii="Arial" w:hAnsi="Arial" w:cs="Arial"/>
                <w:sz w:val="24"/>
              </w:rPr>
            </w:pPr>
            <w:r w:rsidRPr="007122ED">
              <w:rPr>
                <w:rFonts w:ascii="Arial" w:hAnsi="Arial" w:cs="Arial"/>
                <w:sz w:val="24"/>
              </w:rPr>
              <w:t>Major</w:t>
            </w:r>
          </w:p>
          <w:p w:rsidR="00E07C72" w:rsidRPr="007122ED" w:rsidRDefault="00E07C72" w:rsidP="00E07C72">
            <w:pPr>
              <w:rPr>
                <w:rFonts w:ascii="Arial" w:hAnsi="Arial" w:cs="Arial"/>
                <w:sz w:val="24"/>
              </w:rPr>
            </w:pPr>
            <w:r w:rsidRPr="007122ED">
              <w:rPr>
                <w:rFonts w:ascii="Arial" w:hAnsi="Arial" w:cs="Arial"/>
                <w:sz w:val="24"/>
              </w:rPr>
              <w:fldChar w:fldCharType="begin">
                <w:ffData>
                  <w:name w:val="Text12"/>
                  <w:enabled/>
                  <w:calcOnExit w:val="0"/>
                  <w:textInput/>
                </w:ffData>
              </w:fldChar>
            </w:r>
            <w:bookmarkStart w:id="10" w:name="Text12"/>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bookmarkEnd w:id="10"/>
          </w:p>
        </w:tc>
        <w:tc>
          <w:tcPr>
            <w:tcW w:w="4788" w:type="dxa"/>
          </w:tcPr>
          <w:p w:rsidR="00E07C72" w:rsidRPr="007122ED" w:rsidRDefault="00E07C72" w:rsidP="00E07C72">
            <w:pPr>
              <w:rPr>
                <w:rFonts w:ascii="Arial" w:hAnsi="Arial" w:cs="Arial"/>
                <w:sz w:val="24"/>
              </w:rPr>
            </w:pPr>
            <w:r w:rsidRPr="007122ED">
              <w:rPr>
                <w:rFonts w:ascii="Arial" w:hAnsi="Arial" w:cs="Arial"/>
                <w:sz w:val="24"/>
              </w:rPr>
              <w:t>Minor</w:t>
            </w:r>
          </w:p>
          <w:p w:rsidR="00E07C72" w:rsidRPr="007122ED" w:rsidRDefault="00E07C72" w:rsidP="00E07C72">
            <w:pPr>
              <w:rPr>
                <w:rFonts w:ascii="Arial" w:hAnsi="Arial" w:cs="Arial"/>
                <w:sz w:val="24"/>
              </w:rPr>
            </w:pPr>
            <w:r w:rsidRPr="007122ED">
              <w:rPr>
                <w:rFonts w:ascii="Arial" w:hAnsi="Arial" w:cs="Arial"/>
                <w:sz w:val="24"/>
              </w:rPr>
              <w:fldChar w:fldCharType="begin">
                <w:ffData>
                  <w:name w:val="Text13"/>
                  <w:enabled/>
                  <w:calcOnExit w:val="0"/>
                  <w:textInput/>
                </w:ffData>
              </w:fldChar>
            </w:r>
            <w:bookmarkStart w:id="11" w:name="Text13"/>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bookmarkEnd w:id="11"/>
          </w:p>
        </w:tc>
      </w:tr>
      <w:tr w:rsidR="004A2245" w:rsidRPr="007122ED" w:rsidTr="00E07C72">
        <w:tc>
          <w:tcPr>
            <w:tcW w:w="4788" w:type="dxa"/>
          </w:tcPr>
          <w:p w:rsidR="004A2245" w:rsidRPr="007122ED" w:rsidRDefault="004A2245" w:rsidP="00E07C72">
            <w:pPr>
              <w:rPr>
                <w:rFonts w:ascii="Arial" w:hAnsi="Arial" w:cs="Arial"/>
                <w:sz w:val="24"/>
              </w:rPr>
            </w:pPr>
            <w:r w:rsidRPr="007122ED">
              <w:rPr>
                <w:rFonts w:ascii="Arial" w:hAnsi="Arial" w:cs="Arial"/>
                <w:sz w:val="24"/>
              </w:rPr>
              <w:t xml:space="preserve">Honors </w:t>
            </w:r>
          </w:p>
          <w:p w:rsidR="004A2245" w:rsidRPr="007122ED" w:rsidRDefault="004A2245" w:rsidP="00E07C72">
            <w:pPr>
              <w:rPr>
                <w:rFonts w:ascii="Arial" w:hAnsi="Arial" w:cs="Arial"/>
                <w:sz w:val="24"/>
              </w:rPr>
            </w:pPr>
            <w:r w:rsidRPr="007122ED">
              <w:rPr>
                <w:rFonts w:ascii="Arial" w:hAnsi="Arial" w:cs="Arial"/>
                <w:sz w:val="24"/>
              </w:rPr>
              <w:fldChar w:fldCharType="begin">
                <w:ffData>
                  <w:name w:val="Text14"/>
                  <w:enabled/>
                  <w:calcOnExit w:val="0"/>
                  <w:textInput/>
                </w:ffData>
              </w:fldChar>
            </w:r>
            <w:bookmarkStart w:id="12" w:name="Text14"/>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bookmarkEnd w:id="12"/>
          </w:p>
        </w:tc>
        <w:tc>
          <w:tcPr>
            <w:tcW w:w="4788" w:type="dxa"/>
          </w:tcPr>
          <w:p w:rsidR="004A2245" w:rsidRPr="007122ED" w:rsidRDefault="004A2245" w:rsidP="00E07C72">
            <w:pPr>
              <w:rPr>
                <w:rFonts w:ascii="Arial" w:hAnsi="Arial" w:cs="Arial"/>
                <w:sz w:val="24"/>
              </w:rPr>
            </w:pPr>
            <w:r w:rsidRPr="007122ED">
              <w:rPr>
                <w:rFonts w:ascii="Arial" w:hAnsi="Arial" w:cs="Arial"/>
                <w:sz w:val="24"/>
              </w:rPr>
              <w:t>Extracurricular Activities</w:t>
            </w:r>
          </w:p>
          <w:p w:rsidR="004A2245" w:rsidRPr="007122ED" w:rsidRDefault="004A2245" w:rsidP="00E07C72">
            <w:pPr>
              <w:rPr>
                <w:rFonts w:ascii="Arial" w:hAnsi="Arial" w:cs="Arial"/>
                <w:sz w:val="24"/>
              </w:rPr>
            </w:pPr>
            <w:r w:rsidRPr="007122ED">
              <w:rPr>
                <w:rFonts w:ascii="Arial" w:hAnsi="Arial" w:cs="Arial"/>
                <w:sz w:val="24"/>
              </w:rPr>
              <w:fldChar w:fldCharType="begin">
                <w:ffData>
                  <w:name w:val="Text15"/>
                  <w:enabled/>
                  <w:calcOnExit w:val="0"/>
                  <w:textInput/>
                </w:ffData>
              </w:fldChar>
            </w:r>
            <w:bookmarkStart w:id="13" w:name="Text15"/>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bookmarkEnd w:id="13"/>
          </w:p>
        </w:tc>
      </w:tr>
    </w:tbl>
    <w:p w:rsidR="00E07C72" w:rsidRPr="007122ED" w:rsidRDefault="00E07C72" w:rsidP="00E07C72">
      <w:pPr>
        <w:spacing w:after="0"/>
        <w:rPr>
          <w:rFonts w:ascii="Arial" w:hAnsi="Arial" w:cs="Arial"/>
        </w:rPr>
      </w:pPr>
    </w:p>
    <w:p w:rsidR="004A2245" w:rsidRPr="007122ED" w:rsidRDefault="004A2245" w:rsidP="00E07C72">
      <w:pPr>
        <w:spacing w:after="0"/>
        <w:rPr>
          <w:rFonts w:ascii="Arial" w:hAnsi="Arial" w:cs="Arial"/>
          <w:b/>
          <w:sz w:val="24"/>
        </w:rPr>
      </w:pPr>
      <w:r w:rsidRPr="007122ED">
        <w:rPr>
          <w:rFonts w:ascii="Arial" w:hAnsi="Arial" w:cs="Arial"/>
          <w:b/>
          <w:sz w:val="24"/>
        </w:rPr>
        <w:t>Work Experience</w:t>
      </w:r>
    </w:p>
    <w:tbl>
      <w:tblPr>
        <w:tblStyle w:val="TableGrid"/>
        <w:tblW w:w="0" w:type="auto"/>
        <w:tblLook w:val="04A0" w:firstRow="1" w:lastRow="0" w:firstColumn="1" w:lastColumn="0" w:noHBand="0" w:noVBand="1"/>
      </w:tblPr>
      <w:tblGrid>
        <w:gridCol w:w="4673"/>
        <w:gridCol w:w="4677"/>
      </w:tblGrid>
      <w:tr w:rsidR="004A2245" w:rsidRPr="007122ED" w:rsidTr="005359A3">
        <w:tc>
          <w:tcPr>
            <w:tcW w:w="9576" w:type="dxa"/>
            <w:gridSpan w:val="2"/>
          </w:tcPr>
          <w:p w:rsidR="004A2245" w:rsidRPr="007122ED" w:rsidRDefault="004A2245" w:rsidP="00E07C72">
            <w:pPr>
              <w:rPr>
                <w:rFonts w:ascii="Arial" w:hAnsi="Arial" w:cs="Arial"/>
                <w:sz w:val="24"/>
              </w:rPr>
            </w:pPr>
            <w:r w:rsidRPr="007122ED">
              <w:rPr>
                <w:rFonts w:ascii="Arial" w:hAnsi="Arial" w:cs="Arial"/>
                <w:sz w:val="24"/>
              </w:rPr>
              <w:t>Name of Organization/Company</w:t>
            </w:r>
          </w:p>
          <w:p w:rsidR="004A2245" w:rsidRPr="007122ED" w:rsidRDefault="004A2245" w:rsidP="004A2245">
            <w:pPr>
              <w:rPr>
                <w:rFonts w:ascii="Arial" w:hAnsi="Arial" w:cs="Arial"/>
                <w:sz w:val="24"/>
              </w:rPr>
            </w:pPr>
            <w:r w:rsidRPr="007122ED">
              <w:rPr>
                <w:rFonts w:ascii="Arial" w:hAnsi="Arial" w:cs="Arial"/>
                <w:sz w:val="24"/>
              </w:rPr>
              <w:fldChar w:fldCharType="begin">
                <w:ffData>
                  <w:name w:val="Text16"/>
                  <w:enabled/>
                  <w:calcOnExit w:val="0"/>
                  <w:textInput/>
                </w:ffData>
              </w:fldChar>
            </w:r>
            <w:bookmarkStart w:id="14" w:name="Text16"/>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bookmarkEnd w:id="14"/>
          </w:p>
        </w:tc>
      </w:tr>
      <w:tr w:rsidR="004A2245" w:rsidRPr="007122ED" w:rsidTr="004A2245">
        <w:tc>
          <w:tcPr>
            <w:tcW w:w="4788" w:type="dxa"/>
          </w:tcPr>
          <w:p w:rsidR="004A2245" w:rsidRPr="007122ED" w:rsidRDefault="004A2245" w:rsidP="00E07C72">
            <w:pPr>
              <w:rPr>
                <w:rFonts w:ascii="Arial" w:hAnsi="Arial" w:cs="Arial"/>
                <w:sz w:val="24"/>
              </w:rPr>
            </w:pPr>
            <w:r w:rsidRPr="007122ED">
              <w:rPr>
                <w:rFonts w:ascii="Arial" w:hAnsi="Arial" w:cs="Arial"/>
                <w:sz w:val="24"/>
              </w:rPr>
              <w:t>Location</w:t>
            </w:r>
          </w:p>
          <w:p w:rsidR="004A2245" w:rsidRPr="007122ED" w:rsidRDefault="004A2245" w:rsidP="00E07C72">
            <w:pPr>
              <w:rPr>
                <w:rFonts w:ascii="Arial" w:hAnsi="Arial" w:cs="Arial"/>
                <w:sz w:val="24"/>
              </w:rPr>
            </w:pPr>
            <w:r w:rsidRPr="007122ED">
              <w:rPr>
                <w:rFonts w:ascii="Arial" w:hAnsi="Arial" w:cs="Arial"/>
                <w:sz w:val="24"/>
              </w:rPr>
              <w:fldChar w:fldCharType="begin">
                <w:ffData>
                  <w:name w:val="Text18"/>
                  <w:enabled/>
                  <w:calcOnExit w:val="0"/>
                  <w:textInput/>
                </w:ffData>
              </w:fldChar>
            </w:r>
            <w:bookmarkStart w:id="15" w:name="Text18"/>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bookmarkEnd w:id="15"/>
          </w:p>
        </w:tc>
        <w:tc>
          <w:tcPr>
            <w:tcW w:w="4788" w:type="dxa"/>
          </w:tcPr>
          <w:p w:rsidR="004A2245" w:rsidRPr="007122ED" w:rsidRDefault="004A2245" w:rsidP="00E07C72">
            <w:pPr>
              <w:rPr>
                <w:rFonts w:ascii="Arial" w:hAnsi="Arial" w:cs="Arial"/>
                <w:sz w:val="24"/>
              </w:rPr>
            </w:pPr>
            <w:r w:rsidRPr="007122ED">
              <w:rPr>
                <w:rFonts w:ascii="Arial" w:hAnsi="Arial" w:cs="Arial"/>
                <w:sz w:val="24"/>
              </w:rPr>
              <w:t>Dates Employed</w:t>
            </w:r>
          </w:p>
          <w:p w:rsidR="004A2245" w:rsidRPr="007122ED" w:rsidRDefault="004A2245" w:rsidP="00E07C72">
            <w:pPr>
              <w:rPr>
                <w:rFonts w:ascii="Arial" w:hAnsi="Arial" w:cs="Arial"/>
                <w:sz w:val="24"/>
              </w:rPr>
            </w:pPr>
            <w:r w:rsidRPr="007122ED">
              <w:rPr>
                <w:rFonts w:ascii="Arial" w:hAnsi="Arial" w:cs="Arial"/>
                <w:sz w:val="24"/>
              </w:rPr>
              <w:fldChar w:fldCharType="begin">
                <w:ffData>
                  <w:name w:val="Text17"/>
                  <w:enabled/>
                  <w:calcOnExit w:val="0"/>
                  <w:textInput/>
                </w:ffData>
              </w:fldChar>
            </w:r>
            <w:bookmarkStart w:id="16" w:name="Text17"/>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bookmarkEnd w:id="16"/>
          </w:p>
        </w:tc>
      </w:tr>
      <w:tr w:rsidR="004A2245" w:rsidRPr="007122ED" w:rsidTr="005359A3">
        <w:tc>
          <w:tcPr>
            <w:tcW w:w="9576" w:type="dxa"/>
            <w:gridSpan w:val="2"/>
          </w:tcPr>
          <w:p w:rsidR="004A2245" w:rsidRPr="007122ED" w:rsidRDefault="004A2245" w:rsidP="00E07C72">
            <w:pPr>
              <w:rPr>
                <w:rFonts w:ascii="Arial" w:hAnsi="Arial" w:cs="Arial"/>
                <w:sz w:val="24"/>
              </w:rPr>
            </w:pPr>
            <w:r w:rsidRPr="007122ED">
              <w:rPr>
                <w:rFonts w:ascii="Arial" w:hAnsi="Arial" w:cs="Arial"/>
                <w:sz w:val="24"/>
              </w:rPr>
              <w:t>Position</w:t>
            </w:r>
          </w:p>
          <w:p w:rsidR="004A2245" w:rsidRPr="007122ED" w:rsidRDefault="004A2245" w:rsidP="00E07C72">
            <w:pPr>
              <w:rPr>
                <w:rFonts w:ascii="Arial" w:hAnsi="Arial" w:cs="Arial"/>
                <w:sz w:val="24"/>
              </w:rPr>
            </w:pPr>
            <w:r w:rsidRPr="007122ED">
              <w:rPr>
                <w:rFonts w:ascii="Arial" w:hAnsi="Arial" w:cs="Arial"/>
                <w:sz w:val="24"/>
              </w:rPr>
              <w:fldChar w:fldCharType="begin">
                <w:ffData>
                  <w:name w:val="Text19"/>
                  <w:enabled/>
                  <w:calcOnExit w:val="0"/>
                  <w:textInput/>
                </w:ffData>
              </w:fldChar>
            </w:r>
            <w:bookmarkStart w:id="17" w:name="Text19"/>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bookmarkEnd w:id="17"/>
          </w:p>
        </w:tc>
      </w:tr>
      <w:tr w:rsidR="004A2245" w:rsidRPr="007122ED" w:rsidTr="005359A3">
        <w:tc>
          <w:tcPr>
            <w:tcW w:w="9576" w:type="dxa"/>
            <w:gridSpan w:val="2"/>
          </w:tcPr>
          <w:p w:rsidR="004A2245" w:rsidRPr="007122ED" w:rsidRDefault="004A2245" w:rsidP="00E07C72">
            <w:pPr>
              <w:rPr>
                <w:rFonts w:ascii="Arial" w:hAnsi="Arial" w:cs="Arial"/>
                <w:sz w:val="24"/>
              </w:rPr>
            </w:pPr>
            <w:r w:rsidRPr="007122ED">
              <w:rPr>
                <w:rFonts w:ascii="Arial" w:hAnsi="Arial" w:cs="Arial"/>
                <w:sz w:val="24"/>
              </w:rPr>
              <w:t>Responsibilities</w:t>
            </w:r>
          </w:p>
          <w:p w:rsidR="004A2245" w:rsidRPr="007122ED" w:rsidRDefault="004A2245" w:rsidP="00E07C72">
            <w:pPr>
              <w:rPr>
                <w:rFonts w:ascii="Arial" w:hAnsi="Arial" w:cs="Arial"/>
                <w:sz w:val="24"/>
              </w:rPr>
            </w:pPr>
            <w:r w:rsidRPr="007122ED">
              <w:rPr>
                <w:rFonts w:ascii="Arial" w:hAnsi="Arial" w:cs="Arial"/>
                <w:sz w:val="24"/>
              </w:rPr>
              <w:fldChar w:fldCharType="begin">
                <w:ffData>
                  <w:name w:val="Text20"/>
                  <w:enabled/>
                  <w:calcOnExit w:val="0"/>
                  <w:textInput/>
                </w:ffData>
              </w:fldChar>
            </w:r>
            <w:bookmarkStart w:id="18" w:name="Text20"/>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bookmarkEnd w:id="18"/>
          </w:p>
        </w:tc>
      </w:tr>
    </w:tbl>
    <w:p w:rsidR="004A2245" w:rsidRPr="007122ED" w:rsidRDefault="004A2245" w:rsidP="00E07C72">
      <w:pPr>
        <w:spacing w:after="0"/>
        <w:rPr>
          <w:rFonts w:ascii="Arial" w:hAnsi="Arial" w:cs="Arial"/>
        </w:rPr>
      </w:pPr>
    </w:p>
    <w:tbl>
      <w:tblPr>
        <w:tblStyle w:val="TableGrid"/>
        <w:tblW w:w="0" w:type="auto"/>
        <w:tblLook w:val="04A0" w:firstRow="1" w:lastRow="0" w:firstColumn="1" w:lastColumn="0" w:noHBand="0" w:noVBand="1"/>
      </w:tblPr>
      <w:tblGrid>
        <w:gridCol w:w="4673"/>
        <w:gridCol w:w="4677"/>
      </w:tblGrid>
      <w:tr w:rsidR="004A2245" w:rsidRPr="007122ED" w:rsidTr="005359A3">
        <w:tc>
          <w:tcPr>
            <w:tcW w:w="9576" w:type="dxa"/>
            <w:gridSpan w:val="2"/>
          </w:tcPr>
          <w:p w:rsidR="004A2245" w:rsidRPr="007122ED" w:rsidRDefault="004A2245" w:rsidP="005359A3">
            <w:pPr>
              <w:rPr>
                <w:rFonts w:ascii="Arial" w:hAnsi="Arial" w:cs="Arial"/>
                <w:sz w:val="24"/>
              </w:rPr>
            </w:pPr>
            <w:r w:rsidRPr="007122ED">
              <w:rPr>
                <w:rFonts w:ascii="Arial" w:hAnsi="Arial" w:cs="Arial"/>
                <w:sz w:val="24"/>
              </w:rPr>
              <w:t>Name of Organization/Company</w:t>
            </w:r>
          </w:p>
          <w:p w:rsidR="004A2245" w:rsidRPr="007122ED" w:rsidRDefault="004A2245" w:rsidP="005359A3">
            <w:pPr>
              <w:rPr>
                <w:rFonts w:ascii="Arial" w:hAnsi="Arial" w:cs="Arial"/>
                <w:sz w:val="24"/>
              </w:rPr>
            </w:pPr>
            <w:r w:rsidRPr="007122ED">
              <w:rPr>
                <w:rFonts w:ascii="Arial" w:hAnsi="Arial" w:cs="Arial"/>
                <w:sz w:val="24"/>
              </w:rPr>
              <w:fldChar w:fldCharType="begin">
                <w:ffData>
                  <w:name w:val="Text16"/>
                  <w:enabled/>
                  <w:calcOnExit w:val="0"/>
                  <w:textInput/>
                </w:ffData>
              </w:fldChar>
            </w:r>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p>
        </w:tc>
      </w:tr>
      <w:tr w:rsidR="004A2245" w:rsidRPr="007122ED" w:rsidTr="005359A3">
        <w:tc>
          <w:tcPr>
            <w:tcW w:w="4788" w:type="dxa"/>
          </w:tcPr>
          <w:p w:rsidR="004A2245" w:rsidRPr="007122ED" w:rsidRDefault="004A2245" w:rsidP="005359A3">
            <w:pPr>
              <w:rPr>
                <w:rFonts w:ascii="Arial" w:hAnsi="Arial" w:cs="Arial"/>
                <w:sz w:val="24"/>
              </w:rPr>
            </w:pPr>
            <w:r w:rsidRPr="007122ED">
              <w:rPr>
                <w:rFonts w:ascii="Arial" w:hAnsi="Arial" w:cs="Arial"/>
                <w:sz w:val="24"/>
              </w:rPr>
              <w:t>Location</w:t>
            </w:r>
          </w:p>
          <w:p w:rsidR="004A2245" w:rsidRPr="007122ED" w:rsidRDefault="004A2245" w:rsidP="005359A3">
            <w:pPr>
              <w:rPr>
                <w:rFonts w:ascii="Arial" w:hAnsi="Arial" w:cs="Arial"/>
                <w:sz w:val="24"/>
              </w:rPr>
            </w:pPr>
            <w:r w:rsidRPr="007122ED">
              <w:rPr>
                <w:rFonts w:ascii="Arial" w:hAnsi="Arial" w:cs="Arial"/>
                <w:sz w:val="24"/>
              </w:rPr>
              <w:fldChar w:fldCharType="begin">
                <w:ffData>
                  <w:name w:val="Text18"/>
                  <w:enabled/>
                  <w:calcOnExit w:val="0"/>
                  <w:textInput/>
                </w:ffData>
              </w:fldChar>
            </w:r>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p>
        </w:tc>
        <w:tc>
          <w:tcPr>
            <w:tcW w:w="4788" w:type="dxa"/>
          </w:tcPr>
          <w:p w:rsidR="004A2245" w:rsidRPr="007122ED" w:rsidRDefault="004A2245" w:rsidP="005359A3">
            <w:pPr>
              <w:rPr>
                <w:rFonts w:ascii="Arial" w:hAnsi="Arial" w:cs="Arial"/>
                <w:sz w:val="24"/>
              </w:rPr>
            </w:pPr>
            <w:r w:rsidRPr="007122ED">
              <w:rPr>
                <w:rFonts w:ascii="Arial" w:hAnsi="Arial" w:cs="Arial"/>
                <w:sz w:val="24"/>
              </w:rPr>
              <w:t>Dates Employed</w:t>
            </w:r>
          </w:p>
          <w:p w:rsidR="004A2245" w:rsidRPr="007122ED" w:rsidRDefault="004A2245" w:rsidP="005359A3">
            <w:pPr>
              <w:rPr>
                <w:rFonts w:ascii="Arial" w:hAnsi="Arial" w:cs="Arial"/>
                <w:sz w:val="24"/>
              </w:rPr>
            </w:pPr>
            <w:r w:rsidRPr="007122ED">
              <w:rPr>
                <w:rFonts w:ascii="Arial" w:hAnsi="Arial" w:cs="Arial"/>
                <w:sz w:val="24"/>
              </w:rPr>
              <w:fldChar w:fldCharType="begin">
                <w:ffData>
                  <w:name w:val="Text17"/>
                  <w:enabled/>
                  <w:calcOnExit w:val="0"/>
                  <w:textInput/>
                </w:ffData>
              </w:fldChar>
            </w:r>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p>
        </w:tc>
      </w:tr>
      <w:tr w:rsidR="004A2245" w:rsidRPr="007122ED" w:rsidTr="005359A3">
        <w:tc>
          <w:tcPr>
            <w:tcW w:w="9576" w:type="dxa"/>
            <w:gridSpan w:val="2"/>
          </w:tcPr>
          <w:p w:rsidR="004A2245" w:rsidRPr="007122ED" w:rsidRDefault="004A2245" w:rsidP="005359A3">
            <w:pPr>
              <w:rPr>
                <w:rFonts w:ascii="Arial" w:hAnsi="Arial" w:cs="Arial"/>
                <w:sz w:val="24"/>
              </w:rPr>
            </w:pPr>
            <w:r w:rsidRPr="007122ED">
              <w:rPr>
                <w:rFonts w:ascii="Arial" w:hAnsi="Arial" w:cs="Arial"/>
                <w:sz w:val="24"/>
              </w:rPr>
              <w:t>Position</w:t>
            </w:r>
          </w:p>
          <w:p w:rsidR="004A2245" w:rsidRPr="007122ED" w:rsidRDefault="004A2245" w:rsidP="005359A3">
            <w:pPr>
              <w:rPr>
                <w:rFonts w:ascii="Arial" w:hAnsi="Arial" w:cs="Arial"/>
                <w:sz w:val="24"/>
              </w:rPr>
            </w:pPr>
            <w:r w:rsidRPr="007122ED">
              <w:rPr>
                <w:rFonts w:ascii="Arial" w:hAnsi="Arial" w:cs="Arial"/>
                <w:sz w:val="24"/>
              </w:rPr>
              <w:fldChar w:fldCharType="begin">
                <w:ffData>
                  <w:name w:val="Text19"/>
                  <w:enabled/>
                  <w:calcOnExit w:val="0"/>
                  <w:textInput/>
                </w:ffData>
              </w:fldChar>
            </w:r>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p>
        </w:tc>
      </w:tr>
      <w:tr w:rsidR="004A2245" w:rsidRPr="007122ED" w:rsidTr="005359A3">
        <w:tc>
          <w:tcPr>
            <w:tcW w:w="9576" w:type="dxa"/>
            <w:gridSpan w:val="2"/>
          </w:tcPr>
          <w:p w:rsidR="004A2245" w:rsidRPr="007122ED" w:rsidRDefault="004A2245" w:rsidP="005359A3">
            <w:pPr>
              <w:rPr>
                <w:rFonts w:ascii="Arial" w:hAnsi="Arial" w:cs="Arial"/>
                <w:sz w:val="24"/>
              </w:rPr>
            </w:pPr>
            <w:r w:rsidRPr="007122ED">
              <w:rPr>
                <w:rFonts w:ascii="Arial" w:hAnsi="Arial" w:cs="Arial"/>
                <w:sz w:val="24"/>
              </w:rPr>
              <w:t>Responsibilities</w:t>
            </w:r>
          </w:p>
          <w:p w:rsidR="004A2245" w:rsidRPr="007122ED" w:rsidRDefault="004A2245" w:rsidP="005359A3">
            <w:pPr>
              <w:rPr>
                <w:rFonts w:ascii="Arial" w:hAnsi="Arial" w:cs="Arial"/>
                <w:sz w:val="24"/>
              </w:rPr>
            </w:pPr>
            <w:r w:rsidRPr="007122ED">
              <w:rPr>
                <w:rFonts w:ascii="Arial" w:hAnsi="Arial" w:cs="Arial"/>
                <w:sz w:val="24"/>
              </w:rPr>
              <w:fldChar w:fldCharType="begin">
                <w:ffData>
                  <w:name w:val="Text20"/>
                  <w:enabled/>
                  <w:calcOnExit w:val="0"/>
                  <w:textInput/>
                </w:ffData>
              </w:fldChar>
            </w:r>
            <w:r w:rsidRPr="007122ED">
              <w:rPr>
                <w:rFonts w:ascii="Arial" w:hAnsi="Arial" w:cs="Arial"/>
                <w:sz w:val="24"/>
              </w:rPr>
              <w:instrText xml:space="preserve"> FORMTEXT </w:instrText>
            </w:r>
            <w:r w:rsidRPr="007122ED">
              <w:rPr>
                <w:rFonts w:ascii="Arial" w:hAnsi="Arial" w:cs="Arial"/>
                <w:sz w:val="24"/>
              </w:rPr>
            </w:r>
            <w:r w:rsidRPr="007122ED">
              <w:rPr>
                <w:rFonts w:ascii="Arial" w:hAnsi="Arial" w:cs="Arial"/>
                <w:sz w:val="24"/>
              </w:rPr>
              <w:fldChar w:fldCharType="separate"/>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noProof/>
                <w:sz w:val="24"/>
              </w:rPr>
              <w:t> </w:t>
            </w:r>
            <w:r w:rsidRPr="007122ED">
              <w:rPr>
                <w:rFonts w:ascii="Arial" w:hAnsi="Arial" w:cs="Arial"/>
                <w:sz w:val="24"/>
              </w:rPr>
              <w:fldChar w:fldCharType="end"/>
            </w:r>
          </w:p>
        </w:tc>
      </w:tr>
    </w:tbl>
    <w:p w:rsidR="004A2245" w:rsidRPr="007122ED" w:rsidRDefault="004A2245" w:rsidP="00E07C72">
      <w:pPr>
        <w:spacing w:after="0"/>
        <w:rPr>
          <w:rFonts w:ascii="Arial" w:hAnsi="Arial" w:cs="Arial"/>
        </w:rPr>
      </w:pPr>
    </w:p>
    <w:p w:rsidR="005359A3" w:rsidRPr="007122ED" w:rsidRDefault="005359A3" w:rsidP="004A2245">
      <w:pPr>
        <w:spacing w:after="0"/>
        <w:rPr>
          <w:rFonts w:ascii="Arial" w:hAnsi="Arial" w:cs="Arial"/>
        </w:rPr>
      </w:pPr>
    </w:p>
    <w:p w:rsidR="00CC1E41" w:rsidRPr="007122ED" w:rsidRDefault="00CC1E41" w:rsidP="004A2245">
      <w:pPr>
        <w:spacing w:after="0"/>
        <w:rPr>
          <w:rFonts w:ascii="Arial" w:hAnsi="Arial" w:cs="Arial"/>
        </w:rPr>
      </w:pPr>
    </w:p>
    <w:p w:rsidR="004A2245" w:rsidRPr="007122ED" w:rsidRDefault="004A2245" w:rsidP="004A2245">
      <w:pPr>
        <w:spacing w:after="0"/>
        <w:rPr>
          <w:rFonts w:ascii="Arial" w:hAnsi="Arial" w:cs="Arial"/>
          <w:b/>
          <w:sz w:val="24"/>
        </w:rPr>
      </w:pPr>
      <w:r w:rsidRPr="007122ED">
        <w:rPr>
          <w:rFonts w:ascii="Arial" w:hAnsi="Arial" w:cs="Arial"/>
          <w:b/>
          <w:sz w:val="24"/>
        </w:rPr>
        <w:t>Writing Sample</w:t>
      </w:r>
    </w:p>
    <w:p w:rsidR="0084695D" w:rsidRDefault="0084695D" w:rsidP="004A2245">
      <w:pPr>
        <w:spacing w:after="0"/>
        <w:rPr>
          <w:rFonts w:ascii="Arial" w:hAnsi="Arial" w:cs="Arial"/>
          <w:sz w:val="24"/>
        </w:rPr>
      </w:pPr>
    </w:p>
    <w:p w:rsidR="004A2245" w:rsidRPr="007122ED" w:rsidRDefault="004A2245" w:rsidP="004A2245">
      <w:pPr>
        <w:spacing w:after="0"/>
        <w:rPr>
          <w:rFonts w:ascii="Arial" w:hAnsi="Arial" w:cs="Arial"/>
          <w:sz w:val="24"/>
        </w:rPr>
      </w:pPr>
      <w:r w:rsidRPr="007122ED">
        <w:rPr>
          <w:rFonts w:ascii="Arial" w:hAnsi="Arial" w:cs="Arial"/>
          <w:sz w:val="24"/>
        </w:rPr>
        <w:t xml:space="preserve">Please include a brief response to the questions below.  </w:t>
      </w:r>
    </w:p>
    <w:p w:rsidR="004A2245" w:rsidRPr="007122ED" w:rsidRDefault="004A2245" w:rsidP="004A2245">
      <w:pPr>
        <w:spacing w:after="0"/>
        <w:rPr>
          <w:rFonts w:ascii="Arial" w:hAnsi="Arial" w:cs="Arial"/>
          <w:sz w:val="24"/>
        </w:rPr>
      </w:pPr>
    </w:p>
    <w:p w:rsidR="0009350A" w:rsidRPr="0009350A" w:rsidRDefault="0009350A" w:rsidP="0009350A">
      <w:pPr>
        <w:pStyle w:val="ListParagraph"/>
        <w:numPr>
          <w:ilvl w:val="0"/>
          <w:numId w:val="12"/>
        </w:numPr>
        <w:rPr>
          <w:rFonts w:ascii="Arial" w:hAnsi="Arial" w:cs="Arial"/>
          <w:sz w:val="24"/>
          <w:szCs w:val="24"/>
        </w:rPr>
      </w:pPr>
      <w:r w:rsidRPr="0009350A">
        <w:rPr>
          <w:rFonts w:ascii="Arial" w:hAnsi="Arial" w:cs="Arial"/>
          <w:sz w:val="24"/>
          <w:szCs w:val="24"/>
        </w:rPr>
        <w:t>How do you envision the transformation of government in relation to the future of technology, and the innovative use of data and technology?</w:t>
      </w:r>
      <w:r>
        <w:rPr>
          <w:rFonts w:ascii="Arial" w:hAnsi="Arial" w:cs="Arial"/>
          <w:sz w:val="24"/>
          <w:szCs w:val="24"/>
        </w:rPr>
        <w:t xml:space="preserve"> (300 word max.)</w:t>
      </w:r>
    </w:p>
    <w:p w:rsidR="0009350A" w:rsidRPr="0009350A" w:rsidRDefault="0009350A" w:rsidP="0009350A">
      <w:pPr>
        <w:rPr>
          <w:rFonts w:ascii="Arial" w:hAnsi="Arial" w:cs="Arial"/>
          <w:sz w:val="24"/>
          <w:szCs w:val="24"/>
        </w:rPr>
      </w:pPr>
    </w:p>
    <w:p w:rsidR="0009350A" w:rsidRPr="0009350A" w:rsidRDefault="0009350A" w:rsidP="0009350A">
      <w:pPr>
        <w:pStyle w:val="ListParagraph"/>
        <w:numPr>
          <w:ilvl w:val="0"/>
          <w:numId w:val="12"/>
        </w:numPr>
        <w:rPr>
          <w:rFonts w:ascii="Arial" w:hAnsi="Arial" w:cs="Arial"/>
          <w:sz w:val="24"/>
          <w:szCs w:val="24"/>
        </w:rPr>
      </w:pPr>
      <w:r w:rsidRPr="0009350A">
        <w:rPr>
          <w:rFonts w:ascii="Arial" w:hAnsi="Arial" w:cs="Arial"/>
          <w:sz w:val="24"/>
          <w:szCs w:val="24"/>
        </w:rPr>
        <w:t>What challenges from emerging technology do you see impacting government?  </w:t>
      </w:r>
      <w:r>
        <w:rPr>
          <w:rFonts w:ascii="Arial" w:hAnsi="Arial" w:cs="Arial"/>
          <w:sz w:val="24"/>
          <w:szCs w:val="24"/>
        </w:rPr>
        <w:t>(300 word max.)</w:t>
      </w:r>
      <w:bookmarkStart w:id="19" w:name="_GoBack"/>
      <w:bookmarkEnd w:id="19"/>
    </w:p>
    <w:p w:rsidR="004A2245" w:rsidRPr="007122ED" w:rsidRDefault="004A2245" w:rsidP="004A2245">
      <w:pPr>
        <w:pStyle w:val="ListParagraph"/>
        <w:spacing w:after="0"/>
        <w:rPr>
          <w:rFonts w:ascii="Arial" w:hAnsi="Arial" w:cs="Arial"/>
          <w:noProof/>
          <w:sz w:val="24"/>
        </w:rPr>
      </w:pPr>
    </w:p>
    <w:p w:rsidR="004A2245" w:rsidRPr="007122ED" w:rsidRDefault="004A2245" w:rsidP="004A2245">
      <w:pPr>
        <w:pStyle w:val="ListParagraph"/>
        <w:spacing w:after="0"/>
        <w:rPr>
          <w:rFonts w:ascii="Arial" w:hAnsi="Arial" w:cs="Arial"/>
          <w:noProof/>
          <w:sz w:val="24"/>
        </w:rPr>
      </w:pPr>
    </w:p>
    <w:p w:rsidR="004A2245" w:rsidRPr="007122ED" w:rsidRDefault="004A2245" w:rsidP="004A2245">
      <w:pPr>
        <w:pStyle w:val="ListParagraph"/>
        <w:spacing w:after="0"/>
        <w:rPr>
          <w:rFonts w:ascii="Arial" w:hAnsi="Arial" w:cs="Arial"/>
          <w:noProof/>
        </w:rPr>
      </w:pPr>
    </w:p>
    <w:p w:rsidR="004A2245" w:rsidRPr="007122ED" w:rsidRDefault="004A2245" w:rsidP="004A2245">
      <w:pPr>
        <w:pStyle w:val="ListParagraph"/>
        <w:spacing w:after="0"/>
        <w:ind w:left="0"/>
        <w:rPr>
          <w:rFonts w:ascii="Arial" w:hAnsi="Arial" w:cs="Arial"/>
          <w:noProof/>
        </w:rPr>
      </w:pPr>
    </w:p>
    <w:sectPr w:rsidR="004A2245" w:rsidRPr="007122ED" w:rsidSect="005359A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6A8" w:rsidRDefault="00C766A8" w:rsidP="005359A3">
      <w:pPr>
        <w:spacing w:after="0" w:line="240" w:lineRule="auto"/>
      </w:pPr>
      <w:r>
        <w:separator/>
      </w:r>
    </w:p>
  </w:endnote>
  <w:endnote w:type="continuationSeparator" w:id="0">
    <w:p w:rsidR="00C766A8" w:rsidRDefault="00C766A8" w:rsidP="00535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884096"/>
      <w:docPartObj>
        <w:docPartGallery w:val="Page Numbers (Bottom of Page)"/>
        <w:docPartUnique/>
      </w:docPartObj>
    </w:sdtPr>
    <w:sdtEndPr/>
    <w:sdtContent>
      <w:p w:rsidR="005359A3" w:rsidRDefault="00E93DF4">
        <w:pPr>
          <w:pStyle w:val="Footer"/>
          <w:jc w:val="right"/>
        </w:pPr>
        <w:r>
          <w:fldChar w:fldCharType="begin"/>
        </w:r>
        <w:r>
          <w:instrText xml:space="preserve"> PAGE   \* MERGEFORMAT </w:instrText>
        </w:r>
        <w:r>
          <w:fldChar w:fldCharType="separate"/>
        </w:r>
        <w:r w:rsidR="0009350A">
          <w:rPr>
            <w:noProof/>
          </w:rPr>
          <w:t>6</w:t>
        </w:r>
        <w:r>
          <w:rPr>
            <w:noProof/>
          </w:rPr>
          <w:fldChar w:fldCharType="end"/>
        </w:r>
      </w:p>
    </w:sdtContent>
  </w:sdt>
  <w:p w:rsidR="005359A3" w:rsidRDefault="00535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6A8" w:rsidRDefault="00C766A8" w:rsidP="005359A3">
      <w:pPr>
        <w:spacing w:after="0" w:line="240" w:lineRule="auto"/>
      </w:pPr>
      <w:r>
        <w:separator/>
      </w:r>
    </w:p>
  </w:footnote>
  <w:footnote w:type="continuationSeparator" w:id="0">
    <w:p w:rsidR="00C766A8" w:rsidRDefault="00C766A8" w:rsidP="005359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F54A4"/>
    <w:multiLevelType w:val="hybridMultilevel"/>
    <w:tmpl w:val="A11E8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80CFB"/>
    <w:multiLevelType w:val="multilevel"/>
    <w:tmpl w:val="3A9C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A4588F"/>
    <w:multiLevelType w:val="hybridMultilevel"/>
    <w:tmpl w:val="3A9E3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C41ED0"/>
    <w:multiLevelType w:val="multilevel"/>
    <w:tmpl w:val="923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B756F"/>
    <w:multiLevelType w:val="multilevel"/>
    <w:tmpl w:val="F41E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537EE3"/>
    <w:multiLevelType w:val="hybridMultilevel"/>
    <w:tmpl w:val="E654C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E40358"/>
    <w:multiLevelType w:val="multilevel"/>
    <w:tmpl w:val="DF6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F11360"/>
    <w:multiLevelType w:val="hybridMultilevel"/>
    <w:tmpl w:val="085C2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B71488"/>
    <w:multiLevelType w:val="hybridMultilevel"/>
    <w:tmpl w:val="8E469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6C6BB9"/>
    <w:multiLevelType w:val="hybridMultilevel"/>
    <w:tmpl w:val="A47CD872"/>
    <w:lvl w:ilvl="0" w:tplc="129C3340">
      <w:start w:val="201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960E54"/>
    <w:multiLevelType w:val="hybridMultilevel"/>
    <w:tmpl w:val="B228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F1F3C"/>
    <w:multiLevelType w:val="hybridMultilevel"/>
    <w:tmpl w:val="16C84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11"/>
  </w:num>
  <w:num w:numId="5">
    <w:abstractNumId w:val="6"/>
  </w:num>
  <w:num w:numId="6">
    <w:abstractNumId w:val="1"/>
  </w:num>
  <w:num w:numId="7">
    <w:abstractNumId w:val="3"/>
  </w:num>
  <w:num w:numId="8">
    <w:abstractNumId w:val="4"/>
  </w:num>
  <w:num w:numId="9">
    <w:abstractNumId w:val="10"/>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E5"/>
    <w:rsid w:val="0009350A"/>
    <w:rsid w:val="00096A49"/>
    <w:rsid w:val="000C381B"/>
    <w:rsid w:val="00104804"/>
    <w:rsid w:val="00195CAC"/>
    <w:rsid w:val="00201EE0"/>
    <w:rsid w:val="002510C0"/>
    <w:rsid w:val="003165BD"/>
    <w:rsid w:val="0037514A"/>
    <w:rsid w:val="004A2245"/>
    <w:rsid w:val="004E484B"/>
    <w:rsid w:val="0050682C"/>
    <w:rsid w:val="005307EB"/>
    <w:rsid w:val="005359A3"/>
    <w:rsid w:val="00556679"/>
    <w:rsid w:val="00573D82"/>
    <w:rsid w:val="005D28A8"/>
    <w:rsid w:val="0062121D"/>
    <w:rsid w:val="00641697"/>
    <w:rsid w:val="00654E9D"/>
    <w:rsid w:val="006B597D"/>
    <w:rsid w:val="007122ED"/>
    <w:rsid w:val="00715B4B"/>
    <w:rsid w:val="00732A9F"/>
    <w:rsid w:val="00733271"/>
    <w:rsid w:val="00744377"/>
    <w:rsid w:val="00783CD9"/>
    <w:rsid w:val="0084695D"/>
    <w:rsid w:val="0089235B"/>
    <w:rsid w:val="009256DE"/>
    <w:rsid w:val="00937C62"/>
    <w:rsid w:val="00956FB3"/>
    <w:rsid w:val="009E6D8E"/>
    <w:rsid w:val="00A61A17"/>
    <w:rsid w:val="00A668FC"/>
    <w:rsid w:val="00AA24FD"/>
    <w:rsid w:val="00B01F47"/>
    <w:rsid w:val="00B02A68"/>
    <w:rsid w:val="00B33CF8"/>
    <w:rsid w:val="00B528DF"/>
    <w:rsid w:val="00BF01F0"/>
    <w:rsid w:val="00BF5DD4"/>
    <w:rsid w:val="00C766A8"/>
    <w:rsid w:val="00C92CE5"/>
    <w:rsid w:val="00CC1E41"/>
    <w:rsid w:val="00CF13EE"/>
    <w:rsid w:val="00D261CF"/>
    <w:rsid w:val="00D55850"/>
    <w:rsid w:val="00D712E2"/>
    <w:rsid w:val="00DD3190"/>
    <w:rsid w:val="00E07C72"/>
    <w:rsid w:val="00E3389C"/>
    <w:rsid w:val="00E90CAE"/>
    <w:rsid w:val="00E93DF4"/>
    <w:rsid w:val="00EB007C"/>
    <w:rsid w:val="00F65E0D"/>
    <w:rsid w:val="00FB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D6F956-958E-4D62-966E-0AB8D3DC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CE5"/>
    <w:rPr>
      <w:rFonts w:ascii="Tahoma" w:hAnsi="Tahoma" w:cs="Tahoma"/>
      <w:sz w:val="16"/>
      <w:szCs w:val="16"/>
    </w:rPr>
  </w:style>
  <w:style w:type="paragraph" w:styleId="ListParagraph">
    <w:name w:val="List Paragraph"/>
    <w:basedOn w:val="Normal"/>
    <w:uiPriority w:val="34"/>
    <w:qFormat/>
    <w:rsid w:val="000C381B"/>
    <w:pPr>
      <w:ind w:left="720"/>
      <w:contextualSpacing/>
    </w:pPr>
  </w:style>
  <w:style w:type="table" w:styleId="TableGrid">
    <w:name w:val="Table Grid"/>
    <w:basedOn w:val="TableNormal"/>
    <w:uiPriority w:val="59"/>
    <w:rsid w:val="00E90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7C72"/>
    <w:rPr>
      <w:color w:val="808080"/>
    </w:rPr>
  </w:style>
  <w:style w:type="character" w:styleId="Hyperlink">
    <w:name w:val="Hyperlink"/>
    <w:basedOn w:val="DefaultParagraphFont"/>
    <w:uiPriority w:val="99"/>
    <w:unhideWhenUsed/>
    <w:rsid w:val="00744377"/>
    <w:rPr>
      <w:color w:val="0000FF" w:themeColor="hyperlink"/>
      <w:u w:val="single"/>
    </w:rPr>
  </w:style>
  <w:style w:type="paragraph" w:styleId="Header">
    <w:name w:val="header"/>
    <w:basedOn w:val="Normal"/>
    <w:link w:val="HeaderChar"/>
    <w:uiPriority w:val="99"/>
    <w:semiHidden/>
    <w:unhideWhenUsed/>
    <w:rsid w:val="005359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59A3"/>
  </w:style>
  <w:style w:type="paragraph" w:styleId="Footer">
    <w:name w:val="footer"/>
    <w:basedOn w:val="Normal"/>
    <w:link w:val="FooterChar"/>
    <w:uiPriority w:val="99"/>
    <w:unhideWhenUsed/>
    <w:rsid w:val="00535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9A3"/>
  </w:style>
  <w:style w:type="paragraph" w:styleId="NoSpacing">
    <w:name w:val="No Spacing"/>
    <w:uiPriority w:val="1"/>
    <w:qFormat/>
    <w:rsid w:val="00F65E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231993">
      <w:bodyDiv w:val="1"/>
      <w:marLeft w:val="0"/>
      <w:marRight w:val="0"/>
      <w:marTop w:val="0"/>
      <w:marBottom w:val="0"/>
      <w:divBdr>
        <w:top w:val="none" w:sz="0" w:space="0" w:color="auto"/>
        <w:left w:val="none" w:sz="0" w:space="0" w:color="auto"/>
        <w:bottom w:val="none" w:sz="0" w:space="0" w:color="auto"/>
        <w:right w:val="none" w:sz="0" w:space="0" w:color="auto"/>
      </w:divBdr>
    </w:div>
    <w:div w:id="683021371">
      <w:bodyDiv w:val="1"/>
      <w:marLeft w:val="0"/>
      <w:marRight w:val="0"/>
      <w:marTop w:val="0"/>
      <w:marBottom w:val="0"/>
      <w:divBdr>
        <w:top w:val="none" w:sz="0" w:space="0" w:color="auto"/>
        <w:left w:val="none" w:sz="0" w:space="0" w:color="auto"/>
        <w:bottom w:val="none" w:sz="0" w:space="0" w:color="auto"/>
        <w:right w:val="none" w:sz="0" w:space="0" w:color="auto"/>
      </w:divBdr>
    </w:div>
    <w:div w:id="798110413">
      <w:bodyDiv w:val="1"/>
      <w:marLeft w:val="0"/>
      <w:marRight w:val="0"/>
      <w:marTop w:val="0"/>
      <w:marBottom w:val="0"/>
      <w:divBdr>
        <w:top w:val="none" w:sz="0" w:space="0" w:color="auto"/>
        <w:left w:val="none" w:sz="0" w:space="0" w:color="auto"/>
        <w:bottom w:val="none" w:sz="0" w:space="0" w:color="auto"/>
        <w:right w:val="none" w:sz="0" w:space="0" w:color="auto"/>
      </w:divBdr>
    </w:div>
    <w:div w:id="800919874">
      <w:bodyDiv w:val="1"/>
      <w:marLeft w:val="0"/>
      <w:marRight w:val="0"/>
      <w:marTop w:val="0"/>
      <w:marBottom w:val="0"/>
      <w:divBdr>
        <w:top w:val="none" w:sz="0" w:space="0" w:color="auto"/>
        <w:left w:val="none" w:sz="0" w:space="0" w:color="auto"/>
        <w:bottom w:val="none" w:sz="0" w:space="0" w:color="auto"/>
        <w:right w:val="none" w:sz="0" w:space="0" w:color="auto"/>
      </w:divBdr>
      <w:divsChild>
        <w:div w:id="1161237730">
          <w:marLeft w:val="0"/>
          <w:marRight w:val="0"/>
          <w:marTop w:val="0"/>
          <w:marBottom w:val="0"/>
          <w:divBdr>
            <w:top w:val="none" w:sz="0" w:space="0" w:color="auto"/>
            <w:left w:val="none" w:sz="0" w:space="0" w:color="auto"/>
            <w:bottom w:val="none" w:sz="0" w:space="0" w:color="auto"/>
            <w:right w:val="none" w:sz="0" w:space="0" w:color="auto"/>
          </w:divBdr>
        </w:div>
        <w:div w:id="1276794003">
          <w:marLeft w:val="0"/>
          <w:marRight w:val="0"/>
          <w:marTop w:val="0"/>
          <w:marBottom w:val="0"/>
          <w:divBdr>
            <w:top w:val="none" w:sz="0" w:space="0" w:color="auto"/>
            <w:left w:val="none" w:sz="0" w:space="0" w:color="auto"/>
            <w:bottom w:val="none" w:sz="0" w:space="0" w:color="auto"/>
            <w:right w:val="none" w:sz="0" w:space="0" w:color="auto"/>
          </w:divBdr>
        </w:div>
      </w:divsChild>
    </w:div>
    <w:div w:id="911356153">
      <w:bodyDiv w:val="1"/>
      <w:marLeft w:val="0"/>
      <w:marRight w:val="0"/>
      <w:marTop w:val="0"/>
      <w:marBottom w:val="0"/>
      <w:divBdr>
        <w:top w:val="none" w:sz="0" w:space="0" w:color="auto"/>
        <w:left w:val="none" w:sz="0" w:space="0" w:color="auto"/>
        <w:bottom w:val="none" w:sz="0" w:space="0" w:color="auto"/>
        <w:right w:val="none" w:sz="0" w:space="0" w:color="auto"/>
      </w:divBdr>
    </w:div>
    <w:div w:id="1675840754">
      <w:bodyDiv w:val="1"/>
      <w:marLeft w:val="0"/>
      <w:marRight w:val="0"/>
      <w:marTop w:val="0"/>
      <w:marBottom w:val="0"/>
      <w:divBdr>
        <w:top w:val="none" w:sz="0" w:space="0" w:color="auto"/>
        <w:left w:val="none" w:sz="0" w:space="0" w:color="auto"/>
        <w:bottom w:val="none" w:sz="0" w:space="0" w:color="auto"/>
        <w:right w:val="none" w:sz="0" w:space="0" w:color="auto"/>
      </w:divBdr>
    </w:div>
    <w:div w:id="2060468862">
      <w:bodyDiv w:val="1"/>
      <w:marLeft w:val="0"/>
      <w:marRight w:val="0"/>
      <w:marTop w:val="0"/>
      <w:marBottom w:val="0"/>
      <w:divBdr>
        <w:top w:val="none" w:sz="0" w:space="0" w:color="auto"/>
        <w:left w:val="none" w:sz="0" w:space="0" w:color="auto"/>
        <w:bottom w:val="none" w:sz="0" w:space="0" w:color="auto"/>
        <w:right w:val="none" w:sz="0" w:space="0" w:color="auto"/>
      </w:divBdr>
    </w:div>
    <w:div w:id="207107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ajmiller</dc:creator>
  <cp:keywords/>
  <dc:description/>
  <cp:lastModifiedBy>Hungate, Ashley E (MPH)</cp:lastModifiedBy>
  <cp:revision>3</cp:revision>
  <dcterms:created xsi:type="dcterms:W3CDTF">2019-01-28T16:47:00Z</dcterms:created>
  <dcterms:modified xsi:type="dcterms:W3CDTF">2019-01-28T18:39:00Z</dcterms:modified>
</cp:coreProperties>
</file>