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3F20A" w14:textId="586DD493" w:rsidR="00CB207D" w:rsidRPr="00CB207D" w:rsidRDefault="00CB207D" w:rsidP="00CB20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14:ligatures w14:val="none"/>
        </w:rPr>
      </w:pPr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 xml:space="preserve">Click </w:t>
      </w:r>
      <w:hyperlink r:id="rId5" w:history="1">
        <w:r w:rsidRPr="00CB207D">
          <w:rPr>
            <w:rFonts w:ascii="Helvetica" w:eastAsia="Times New Roman" w:hAnsi="Helvetica" w:cs="Helvetica"/>
            <w:color w:val="223253"/>
            <w:kern w:val="0"/>
            <w:u w:val="single"/>
            <w14:ligatures w14:val="none"/>
          </w:rPr>
          <w:t>he</w:t>
        </w:r>
        <w:r w:rsidRPr="00CB207D">
          <w:rPr>
            <w:rFonts w:ascii="Helvetica" w:eastAsia="Times New Roman" w:hAnsi="Helvetica" w:cs="Helvetica"/>
            <w:color w:val="223253"/>
            <w:kern w:val="0"/>
            <w:u w:val="single"/>
            <w14:ligatures w14:val="none"/>
          </w:rPr>
          <w:t>r</w:t>
        </w:r>
        <w:r w:rsidRPr="00CB207D">
          <w:rPr>
            <w:rFonts w:ascii="Helvetica" w:eastAsia="Times New Roman" w:hAnsi="Helvetica" w:cs="Helvetica"/>
            <w:color w:val="223253"/>
            <w:kern w:val="0"/>
            <w:u w:val="single"/>
            <w14:ligatures w14:val="none"/>
          </w:rPr>
          <w:t>e</w:t>
        </w:r>
      </w:hyperlink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 xml:space="preserve"> for the form to fill out to receive a bingo card. Send the </w:t>
      </w:r>
      <w:proofErr w:type="gramStart"/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>form in</w:t>
      </w:r>
      <w:proofErr w:type="gramEnd"/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 xml:space="preserve"> to sign up for adult winter reading and you will receive your bingo card in the mail (ages 18 and up).</w:t>
      </w:r>
    </w:p>
    <w:p w14:paraId="6D2D341C" w14:textId="4319F925" w:rsidR="00CB207D" w:rsidRPr="00CB207D" w:rsidRDefault="00CB207D" w:rsidP="00CB20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14:ligatures w14:val="none"/>
        </w:rPr>
      </w:pPr>
      <w:r>
        <w:rPr>
          <w:rFonts w:ascii="Helvetica" w:eastAsia="Times New Roman" w:hAnsi="Helvetica" w:cs="Helvetica"/>
          <w:color w:val="333333"/>
          <w:kern w:val="0"/>
          <w14:ligatures w14:val="none"/>
        </w:rPr>
        <w:t>Win</w:t>
      </w:r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>ter is a great time to try something different, branch out, and discover a new favorite genre. Haven’t read the classics since high school? Pick one up this winter! Friends with a westerns fan? Find something you can read together! With the various genres we have, there is something for everyone.</w:t>
      </w:r>
    </w:p>
    <w:p w14:paraId="7A350EA7" w14:textId="77777777" w:rsidR="00CB207D" w:rsidRPr="00CB207D" w:rsidRDefault="00CB207D" w:rsidP="00CB20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14:ligatures w14:val="none"/>
        </w:rPr>
      </w:pPr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 xml:space="preserve">If you’re still not sure where to start, contact us. We have extensive knowledge </w:t>
      </w:r>
      <w:proofErr w:type="gramStart"/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>on</w:t>
      </w:r>
      <w:proofErr w:type="gramEnd"/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 xml:space="preserve"> the various genres and are happy to help you find something you will enjoy. If you have any questions about the winter reading, call Abby at 317-232-3738.</w:t>
      </w:r>
    </w:p>
    <w:p w14:paraId="60801FDE" w14:textId="1C81C01B" w:rsidR="00CB207D" w:rsidRPr="00CB207D" w:rsidRDefault="00CB207D" w:rsidP="00CB20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14:ligatures w14:val="none"/>
        </w:rPr>
      </w:pPr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>Keep track of the books you read</w:t>
      </w:r>
      <w:r w:rsidRPr="00CB207D">
        <w:rPr>
          <w:rFonts w:ascii="Helvetica" w:eastAsia="Times New Roman" w:hAnsi="Helvetica" w:cs="Helvetica"/>
          <w:b/>
          <w:bCs/>
          <w:color w:val="333333"/>
          <w:kern w:val="0"/>
          <w:sz w:val="20"/>
          <w:szCs w:val="20"/>
          <w14:ligatures w14:val="none"/>
        </w:rPr>
        <w:t xml:space="preserve"> </w:t>
      </w:r>
      <w:r w:rsidRPr="00CB207D">
        <w:rPr>
          <w:rFonts w:ascii="Helvetica" w:hAnsi="Helvetica" w:cs="Helvetica"/>
          <w:b/>
          <w:bCs/>
          <w:kern w:val="0"/>
          <w14:ligatures w14:val="none"/>
        </w:rPr>
        <w:t>December 28</w:t>
      </w:r>
      <w:r w:rsidRPr="00CB207D">
        <w:rPr>
          <w:rFonts w:ascii="Helvetica" w:hAnsi="Helvetica" w:cs="Helvetica"/>
          <w:b/>
          <w:bCs/>
          <w:kern w:val="0"/>
          <w:vertAlign w:val="superscript"/>
          <w14:ligatures w14:val="none"/>
        </w:rPr>
        <w:t>th</w:t>
      </w:r>
      <w:r w:rsidRPr="00CB207D">
        <w:rPr>
          <w:rFonts w:ascii="Helvetica" w:hAnsi="Helvetica" w:cs="Helvetica"/>
          <w:b/>
          <w:bCs/>
          <w:kern w:val="0"/>
          <w14:ligatures w14:val="none"/>
        </w:rPr>
        <w:t xml:space="preserve"> through February 27</w:t>
      </w:r>
      <w:r w:rsidRPr="00CB207D">
        <w:rPr>
          <w:rFonts w:ascii="Helvetica" w:hAnsi="Helvetica" w:cs="Helvetica"/>
          <w:b/>
          <w:bCs/>
          <w:kern w:val="0"/>
          <w:vertAlign w:val="superscript"/>
          <w14:ligatures w14:val="none"/>
        </w:rPr>
        <w:t>th</w:t>
      </w:r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>. However, book titles may be used only once per bingo card. You do not need to write your titles on the bingo card, simply mark the box.</w:t>
      </w:r>
    </w:p>
    <w:p w14:paraId="2E536396" w14:textId="1FC98DF1" w:rsidR="00CB207D" w:rsidRPr="00CB207D" w:rsidRDefault="00CB207D" w:rsidP="00CB20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14:ligatures w14:val="none"/>
        </w:rPr>
      </w:pPr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 xml:space="preserve">Once the season is over, send us your </w:t>
      </w:r>
      <w:proofErr w:type="gramStart"/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>completed</w:t>
      </w:r>
      <w:proofErr w:type="gramEnd"/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 xml:space="preserve"> card in the mail. Each bingo on your card will count as one entry to a prize raffle, and Blackout cards will be entered into an extra special raffle. Everyone who submits a card will win a prize. All cards must be submitted by </w:t>
      </w:r>
      <w:r w:rsidRPr="00CB207D">
        <w:rPr>
          <w:rFonts w:ascii="Helvetica" w:eastAsia="Times New Roman" w:hAnsi="Helvetica" w:cs="Helvetica"/>
          <w:b/>
          <w:bCs/>
          <w:color w:val="333333"/>
          <w:kern w:val="0"/>
          <w14:ligatures w14:val="none"/>
        </w:rPr>
        <w:t xml:space="preserve">March </w:t>
      </w:r>
      <w:r>
        <w:rPr>
          <w:rFonts w:ascii="Helvetica" w:eastAsia="Times New Roman" w:hAnsi="Helvetica" w:cs="Helvetica"/>
          <w:b/>
          <w:bCs/>
          <w:color w:val="333333"/>
          <w:kern w:val="0"/>
          <w14:ligatures w14:val="none"/>
        </w:rPr>
        <w:t>9</w:t>
      </w:r>
      <w:r w:rsidRPr="00CB207D">
        <w:rPr>
          <w:rFonts w:ascii="Helvetica" w:eastAsia="Times New Roman" w:hAnsi="Helvetica" w:cs="Helvetica"/>
          <w:b/>
          <w:bCs/>
          <w:color w:val="333333"/>
          <w:kern w:val="0"/>
          <w14:ligatures w14:val="none"/>
        </w:rPr>
        <w:t>th</w:t>
      </w:r>
      <w:r w:rsidRPr="00CB207D">
        <w:rPr>
          <w:rFonts w:ascii="Helvetica" w:eastAsia="Times New Roman" w:hAnsi="Helvetica" w:cs="Helvetica"/>
          <w:color w:val="333333"/>
          <w:kern w:val="0"/>
          <w14:ligatures w14:val="none"/>
        </w:rPr>
        <w:t>.</w:t>
      </w:r>
    </w:p>
    <w:p w14:paraId="62397C34" w14:textId="77777777" w:rsidR="00572548" w:rsidRDefault="00572548"/>
    <w:sectPr w:rsidR="005725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A0832"/>
    <w:multiLevelType w:val="multilevel"/>
    <w:tmpl w:val="01C4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2272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7D"/>
    <w:rsid w:val="002658A3"/>
    <w:rsid w:val="00272ACD"/>
    <w:rsid w:val="00572548"/>
    <w:rsid w:val="00CB207D"/>
    <w:rsid w:val="00F3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E8E90"/>
  <w15:chartTrackingRefBased/>
  <w15:docId w15:val="{AF5B5B5F-DEAD-4407-A3BE-3D80EE89D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0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0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0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0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0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0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0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0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0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0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0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0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0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0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0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0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.gov/library/files/WRP-Application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Gray, Judy</dc:creator>
  <cp:keywords/>
  <dc:description/>
  <cp:lastModifiedBy>Gray, Judy</cp:lastModifiedBy>
  <cp:revision>1</cp:revision>
  <dcterms:created xsi:type="dcterms:W3CDTF">2026-10-01T14:36:00Z</dcterms:created>
  <dcterms:modified xsi:type="dcterms:W3CDTF">2026-10-01T14:39:00Z</dcterms:modified>
</cp:coreProperties>
</file>