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59" w:rsidRPr="002600FB" w:rsidRDefault="004561B7">
      <w:pPr>
        <w:rPr>
          <w:b/>
        </w:rPr>
      </w:pPr>
      <w:r w:rsidRPr="002600FB">
        <w:rPr>
          <w:b/>
        </w:rPr>
        <w:t>Document of the Month:  Annual Report of the Indiana State Board of Agriculture</w:t>
      </w:r>
    </w:p>
    <w:p w:rsidR="004561B7" w:rsidRDefault="004561B7" w:rsidP="002600FB">
      <w:pPr>
        <w:ind w:firstLine="720"/>
      </w:pPr>
      <w:r>
        <w:t>This month’s document is dedicated to the Indiana State Fair!</w:t>
      </w:r>
      <w:r w:rsidR="002600FB">
        <w:t xml:space="preserve"> </w:t>
      </w:r>
      <w:r>
        <w:t>The Indiana State Fair’s origins begin with the Ind</w:t>
      </w:r>
      <w:r w:rsidR="002600FB">
        <w:t xml:space="preserve">iana State Board of Agriculture. </w:t>
      </w:r>
      <w:r w:rsidR="00047010">
        <w:t xml:space="preserve">In a Circular dated June 4, 1851, </w:t>
      </w:r>
      <w:r w:rsidR="00C84A59">
        <w:t>the State Board expressed it</w:t>
      </w:r>
      <w:r w:rsidR="002600FB">
        <w:t xml:space="preserve">s desire to hold a State Fair. </w:t>
      </w:r>
      <w:r w:rsidR="00C84A59">
        <w:t>The Board believed that holding a State Fair would place Indiana in a distinguished position among the first agricultural states in the Union</w:t>
      </w:r>
      <w:r w:rsidR="002600FB">
        <w:t xml:space="preserve">. </w:t>
      </w:r>
      <w:r>
        <w:t>These annual reports contain Indiana’s agricultural history and some interesting information about</w:t>
      </w:r>
      <w:r w:rsidR="002600FB">
        <w:t xml:space="preserve"> agriculture in Indiana. </w:t>
      </w:r>
      <w:r w:rsidR="00C84A59">
        <w:t xml:space="preserve">The </w:t>
      </w:r>
      <w:r>
        <w:t>reports contain proceedings of the Board meetings which offer a procedural account of the ‘business of agriculture’ in Indiana at its earliest</w:t>
      </w:r>
      <w:r w:rsidR="002600FB">
        <w:t xml:space="preserve"> conception. </w:t>
      </w:r>
      <w:r>
        <w:t xml:space="preserve">County Agricultural Societies were formed and each county provided a detailed report about their various crops, issues, </w:t>
      </w:r>
      <w:proofErr w:type="gramStart"/>
      <w:r>
        <w:t>premiums</w:t>
      </w:r>
      <w:proofErr w:type="gramEnd"/>
      <w:r>
        <w:t xml:space="preserve"> awarded, treasurers’ reports, and other items that may be of interest to historians or anyone interested in Indiana’s </w:t>
      </w:r>
      <w:r w:rsidR="002600FB">
        <w:t xml:space="preserve">farming/agricultural history. </w:t>
      </w:r>
      <w:r w:rsidR="00047010">
        <w:t>Marion County’s Agricultural Society was organized on September 9, 1851; the first elected President was Calvin Fletcher of Ame</w:t>
      </w:r>
      <w:r w:rsidR="002600FB">
        <w:t xml:space="preserve">rican Fletcher National Bank. </w:t>
      </w:r>
      <w:r w:rsidR="00C84A59">
        <w:t>In 1901, the State Board received official laws from the Legislation that gave the Board powers to hold State Fairs, purchase lands, and provided tax exempt status for the real and p</w:t>
      </w:r>
      <w:r w:rsidR="002600FB">
        <w:t xml:space="preserve">ersonal estate of the Board. </w:t>
      </w:r>
      <w:r w:rsidR="00C84A59">
        <w:t xml:space="preserve">These and other interesting facts can </w:t>
      </w:r>
      <w:r w:rsidR="002600FB">
        <w:t>be</w:t>
      </w:r>
      <w:r w:rsidR="00C84A59">
        <w:t xml:space="preserve"> </w:t>
      </w:r>
      <w:r w:rsidR="002600FB">
        <w:t xml:space="preserve">found in the annual reports, available </w:t>
      </w:r>
      <w:r w:rsidR="00010E0F">
        <w:t>in the Indian</w:t>
      </w:r>
      <w:r w:rsidR="002600FB">
        <w:t>a C</w:t>
      </w:r>
      <w:r w:rsidR="00010E0F">
        <w:t xml:space="preserve">ollection </w:t>
      </w:r>
      <w:r w:rsidR="002600FB">
        <w:t xml:space="preserve">at the Indiana State Library under call number I 630 I for the years 1851 through </w:t>
      </w:r>
      <w:r w:rsidR="00010E0F">
        <w:t xml:space="preserve">1976.   </w:t>
      </w:r>
    </w:p>
    <w:p w:rsidR="004561B7" w:rsidRDefault="004561B7"/>
    <w:p w:rsidR="004561B7" w:rsidRDefault="004561B7"/>
    <w:sectPr w:rsidR="004561B7" w:rsidSect="006C4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61B7"/>
    <w:rsid w:val="00010E0F"/>
    <w:rsid w:val="00047010"/>
    <w:rsid w:val="001147D9"/>
    <w:rsid w:val="00126840"/>
    <w:rsid w:val="002600FB"/>
    <w:rsid w:val="004561B7"/>
    <w:rsid w:val="0058118D"/>
    <w:rsid w:val="00602381"/>
    <w:rsid w:val="006C44CB"/>
    <w:rsid w:val="00C8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kbrown-harden</dc:creator>
  <cp:lastModifiedBy>kspringer</cp:lastModifiedBy>
  <cp:revision>3</cp:revision>
  <dcterms:created xsi:type="dcterms:W3CDTF">2011-07-26T19:11:00Z</dcterms:created>
  <dcterms:modified xsi:type="dcterms:W3CDTF">2011-08-03T12:56:00Z</dcterms:modified>
</cp:coreProperties>
</file>