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1D" w:rsidRPr="009C481D" w:rsidRDefault="009C481D" w:rsidP="009C481D">
      <w:pPr>
        <w:tabs>
          <w:tab w:val="left" w:pos="1080"/>
          <w:tab w:val="left" w:pos="1440"/>
        </w:tabs>
        <w:spacing w:line="360" w:lineRule="auto"/>
        <w:ind w:left="1080" w:hanging="1080"/>
        <w:jc w:val="center"/>
        <w:rPr>
          <w:rFonts w:cs="Times New Roman"/>
          <w:b/>
          <w:color w:val="000000" w:themeColor="text1"/>
          <w:szCs w:val="24"/>
          <w:u w:val="single"/>
        </w:rPr>
      </w:pPr>
      <w:r w:rsidRPr="009C481D">
        <w:rPr>
          <w:rFonts w:cs="Times New Roman"/>
          <w:b/>
          <w:color w:val="000000" w:themeColor="text1"/>
          <w:szCs w:val="24"/>
          <w:u w:val="single"/>
        </w:rPr>
        <w:t>Indiana Public Library Annual Report 2012</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Please call the Library Development Office with any questions at 317-232-3681 or 1-800-451-6028 or email </w:t>
      </w:r>
      <w:hyperlink r:id="rId8" w:history="1">
        <w:r w:rsidRPr="00DC4D19">
          <w:rPr>
            <w:rStyle w:val="Hyperlink"/>
            <w:rFonts w:cs="Times New Roman"/>
            <w:color w:val="000000" w:themeColor="text1"/>
            <w:szCs w:val="24"/>
          </w:rPr>
          <w:t>ldo@library.in.gov</w:t>
        </w:r>
      </w:hyperlink>
      <w:r w:rsidRPr="00DC4D19">
        <w:rPr>
          <w:rFonts w:cs="Times New Roman"/>
          <w:color w:val="000000" w:themeColor="text1"/>
          <w:szCs w:val="24"/>
        </w:rPr>
        <w:t xml:space="preserve"> or </w:t>
      </w:r>
      <w:hyperlink r:id="rId9" w:history="1">
        <w:r w:rsidRPr="00DC4D19">
          <w:rPr>
            <w:rStyle w:val="Hyperlink"/>
            <w:rFonts w:cs="Times New Roman"/>
            <w:color w:val="000000" w:themeColor="text1"/>
            <w:szCs w:val="24"/>
          </w:rPr>
          <w:t>ehuffman@library.in.gov</w:t>
        </w:r>
      </w:hyperlink>
      <w:r w:rsidRPr="00DC4D19">
        <w:rPr>
          <w:rFonts w:cs="Times New Roman"/>
          <w:color w:val="000000" w:themeColor="text1"/>
          <w:szCs w:val="24"/>
        </w:rPr>
        <w:t xml:space="preserve">. </w:t>
      </w:r>
    </w:p>
    <w:p w:rsidR="00FA1FD4" w:rsidRPr="00DC4D19" w:rsidRDefault="00FA1FD4"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All information in the annual report is a matter of public record and much of it is published on the World Wide Web. </w:t>
      </w: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Give the most current information for: </w:t>
      </w:r>
    </w:p>
    <w:p w:rsidR="002A3F9C" w:rsidRPr="00DC4D19" w:rsidRDefault="002A3F9C" w:rsidP="00A27B38">
      <w:pPr>
        <w:numPr>
          <w:ilvl w:val="0"/>
          <w:numId w:val="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Respondent/contact identification, </w:t>
      </w:r>
    </w:p>
    <w:p w:rsidR="002A3F9C" w:rsidRPr="00DC4D19" w:rsidRDefault="002A3F9C" w:rsidP="00A27B38">
      <w:pPr>
        <w:numPr>
          <w:ilvl w:val="0"/>
          <w:numId w:val="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Hours of operation, </w:t>
      </w:r>
    </w:p>
    <w:p w:rsidR="002A3F9C" w:rsidRPr="00DC4D19" w:rsidRDefault="002A3F9C" w:rsidP="00A27B38">
      <w:pPr>
        <w:numPr>
          <w:ilvl w:val="0"/>
          <w:numId w:val="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Assessed valuation and tax rate, </w:t>
      </w:r>
    </w:p>
    <w:p w:rsidR="002A3F9C" w:rsidRPr="00DC4D19" w:rsidRDefault="002A3F9C" w:rsidP="00A27B38">
      <w:pPr>
        <w:numPr>
          <w:ilvl w:val="0"/>
          <w:numId w:val="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Library board members, and </w:t>
      </w:r>
    </w:p>
    <w:p w:rsidR="002A3F9C" w:rsidRPr="00DC4D19" w:rsidRDefault="002A3F9C" w:rsidP="00A27B38">
      <w:pPr>
        <w:numPr>
          <w:ilvl w:val="0"/>
          <w:numId w:val="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Hourly salary for salary section (dollars and cents required) and benefits. </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All other information should be for report (previous) year. </w:t>
      </w:r>
    </w:p>
    <w:p w:rsidR="002A3F9C" w:rsidRPr="00DC4D19" w:rsidRDefault="002A3F9C" w:rsidP="00A27B38">
      <w:pPr>
        <w:numPr>
          <w:ilvl w:val="0"/>
          <w:numId w:val="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If the exact data are not known for any item, please estimate data (and indicate in federal note that it is an estimate). Estimates are very important. Enter “0” if the correct entry for an item is zero or “none”. Enter “N/A” if you know a particular data item is not “0” but you don’t know what it is and are unable to estimate it. </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numPr>
          <w:ilvl w:val="0"/>
          <w:numId w:val="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Enter all dollar amounts for income, expenditures and revenue as whole dollars, no cents. Round up to the next dollar for 51 cents or more, round down for 50 cents or less. </w:t>
      </w:r>
    </w:p>
    <w:p w:rsidR="002A3F9C" w:rsidRPr="00DC4D19" w:rsidRDefault="002A3F9C" w:rsidP="00A27B38">
      <w:pPr>
        <w:pStyle w:val="ListParagraph"/>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numPr>
          <w:ilvl w:val="0"/>
          <w:numId w:val="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Library Code – unique, 4-digit number assigned to your library system by the Library Development Office, Indiana State Library </w:t>
      </w:r>
    </w:p>
    <w:p w:rsidR="002A3F9C" w:rsidRPr="00DC4D19" w:rsidRDefault="002A3F9C" w:rsidP="00A27B38">
      <w:pPr>
        <w:pStyle w:val="ListParagraph"/>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numPr>
          <w:ilvl w:val="0"/>
          <w:numId w:val="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The definition of a public library, according to  the Public Library Survey (PLS) definition (program of Institute of Museum and Library Services (IMLS)) - A public library is established under state enabling laws or regulations to serve a community, district, or region, and provide at least the following: </w:t>
      </w:r>
    </w:p>
    <w:p w:rsidR="002A3F9C" w:rsidRPr="00DC4D19" w:rsidRDefault="002A3F9C" w:rsidP="00A27B38">
      <w:pPr>
        <w:numPr>
          <w:ilvl w:val="0"/>
          <w:numId w:val="4"/>
        </w:numPr>
        <w:tabs>
          <w:tab w:val="left" w:pos="1080"/>
          <w:tab w:val="left" w:pos="1440"/>
        </w:tabs>
        <w:spacing w:line="360" w:lineRule="auto"/>
        <w:ind w:hanging="1080"/>
        <w:rPr>
          <w:rFonts w:cs="Times New Roman"/>
          <w:color w:val="000000" w:themeColor="text1"/>
          <w:szCs w:val="24"/>
        </w:rPr>
      </w:pPr>
      <w:r w:rsidRPr="00DC4D19">
        <w:rPr>
          <w:rFonts w:cs="Times New Roman"/>
          <w:color w:val="000000" w:themeColor="text1"/>
          <w:szCs w:val="24"/>
        </w:rPr>
        <w:lastRenderedPageBreak/>
        <w:t xml:space="preserve">an organized collection of printed or other library materials, or combination thereof; paid staff; </w:t>
      </w:r>
    </w:p>
    <w:p w:rsidR="002A3F9C" w:rsidRPr="00DC4D19" w:rsidRDefault="002A3F9C" w:rsidP="00A27B38">
      <w:pPr>
        <w:numPr>
          <w:ilvl w:val="0"/>
          <w:numId w:val="4"/>
        </w:numPr>
        <w:tabs>
          <w:tab w:val="left" w:pos="1080"/>
          <w:tab w:val="left" w:pos="1440"/>
        </w:tabs>
        <w:spacing w:line="360" w:lineRule="auto"/>
        <w:ind w:hanging="1080"/>
        <w:rPr>
          <w:rFonts w:cs="Times New Roman"/>
          <w:color w:val="000000" w:themeColor="text1"/>
          <w:szCs w:val="24"/>
        </w:rPr>
      </w:pPr>
      <w:r w:rsidRPr="00DC4D19">
        <w:rPr>
          <w:rFonts w:cs="Times New Roman"/>
          <w:color w:val="000000" w:themeColor="text1"/>
          <w:szCs w:val="24"/>
        </w:rPr>
        <w:t xml:space="preserve">an established schedule in which services of the staff are available to the public; </w:t>
      </w:r>
    </w:p>
    <w:p w:rsidR="002A3F9C" w:rsidRPr="00DC4D19" w:rsidRDefault="002A3F9C" w:rsidP="00A27B38">
      <w:pPr>
        <w:numPr>
          <w:ilvl w:val="0"/>
          <w:numId w:val="4"/>
        </w:numPr>
        <w:tabs>
          <w:tab w:val="left" w:pos="1080"/>
          <w:tab w:val="left" w:pos="1440"/>
        </w:tabs>
        <w:spacing w:line="360" w:lineRule="auto"/>
        <w:ind w:hanging="1080"/>
        <w:rPr>
          <w:rFonts w:cs="Times New Roman"/>
          <w:color w:val="000000" w:themeColor="text1"/>
          <w:szCs w:val="24"/>
        </w:rPr>
      </w:pPr>
      <w:r w:rsidRPr="00DC4D19">
        <w:rPr>
          <w:rFonts w:cs="Times New Roman"/>
          <w:color w:val="000000" w:themeColor="text1"/>
          <w:szCs w:val="24"/>
        </w:rPr>
        <w:t xml:space="preserve">the facilities necessary to support such a collection, staff, and schedule; and </w:t>
      </w:r>
    </w:p>
    <w:p w:rsidR="002A3F9C" w:rsidRPr="00DC4D19" w:rsidRDefault="002A3F9C" w:rsidP="00A27B38">
      <w:pPr>
        <w:numPr>
          <w:ilvl w:val="0"/>
          <w:numId w:val="4"/>
        </w:numPr>
        <w:tabs>
          <w:tab w:val="left" w:pos="1080"/>
          <w:tab w:val="left" w:pos="1440"/>
        </w:tabs>
        <w:spacing w:line="360" w:lineRule="auto"/>
        <w:ind w:hanging="1080"/>
        <w:rPr>
          <w:rFonts w:cs="Times New Roman"/>
          <w:color w:val="000000" w:themeColor="text1"/>
          <w:szCs w:val="24"/>
        </w:rPr>
      </w:pPr>
      <w:proofErr w:type="gramStart"/>
      <w:r w:rsidRPr="00DC4D19">
        <w:rPr>
          <w:rFonts w:cs="Times New Roman"/>
          <w:color w:val="000000" w:themeColor="text1"/>
          <w:szCs w:val="24"/>
        </w:rPr>
        <w:t>supported</w:t>
      </w:r>
      <w:proofErr w:type="gramEnd"/>
      <w:r w:rsidRPr="00DC4D19">
        <w:rPr>
          <w:rFonts w:cs="Times New Roman"/>
          <w:color w:val="000000" w:themeColor="text1"/>
          <w:szCs w:val="24"/>
        </w:rPr>
        <w:t xml:space="preserve"> in whole or in part with public funds. </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w:t>
      </w: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PLEASE READ INSTRUCTIONS and DEFINITIONS, AS SOME HAVE CHANGED, and OTHERS HAVE BEEN CLARIFIED. </w:t>
      </w: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br w:type="page"/>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lastRenderedPageBreak/>
        <w:t xml:space="preserve">Part 1 - General Information </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Respondent Identification </w:t>
      </w:r>
    </w:p>
    <w:p w:rsidR="002A3F9C" w:rsidRPr="00DC4D19" w:rsidRDefault="002A3F9C" w:rsidP="00A27B38">
      <w:pPr>
        <w:numPr>
          <w:ilvl w:val="0"/>
          <w:numId w:val="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Provide the most current information available. </w:t>
      </w:r>
    </w:p>
    <w:p w:rsidR="002A3F9C" w:rsidRPr="00DC4D19" w:rsidRDefault="002A3F9C" w:rsidP="00A27B38">
      <w:pPr>
        <w:numPr>
          <w:ilvl w:val="0"/>
          <w:numId w:val="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Mail address ONLY if different from Street Address. </w:t>
      </w:r>
    </w:p>
    <w:p w:rsidR="002A3F9C" w:rsidRPr="00DC4D19" w:rsidRDefault="002A3F9C" w:rsidP="00A27B38">
      <w:pPr>
        <w:numPr>
          <w:ilvl w:val="0"/>
          <w:numId w:val="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Please contact the Library Development Office with updates for this information throughout the year, as this information is used to update both the print and on-line directories. </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Administrative Entity – This is the agency that is legally established under local or state law to provide public library service to the population of a local jurisdiction/library district. The administrative entity may have a single outlet, or it may have more than one outlet.</w:t>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b/>
          <w:color w:val="000000" w:themeColor="text1"/>
          <w:szCs w:val="24"/>
        </w:rPr>
        <w:t>Questions relating to standards are in bold font</w:t>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01-001</w:t>
      </w:r>
      <w:r w:rsidRPr="00DC4D19">
        <w:rPr>
          <w:rFonts w:cs="Times New Roman"/>
          <w:color w:val="000000" w:themeColor="text1"/>
          <w:szCs w:val="24"/>
        </w:rPr>
        <w:tab/>
        <w:t>Library Code</w:t>
      </w:r>
      <w:r w:rsidRPr="00DC4D19">
        <w:rPr>
          <w:rFonts w:cs="Times New Roman"/>
          <w:color w:val="000000" w:themeColor="text1"/>
          <w:szCs w:val="24"/>
        </w:rPr>
        <w:tab/>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 xml:space="preserve">The four digit code which the Indiana State Library has assigned your library </w:t>
      </w:r>
      <w:r w:rsidR="004D6461" w:rsidRPr="00DC4D19">
        <w:rPr>
          <w:rFonts w:cs="Times New Roman"/>
          <w:color w:val="000000" w:themeColor="text1"/>
          <w:szCs w:val="24"/>
        </w:rPr>
        <w:tab/>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01-002</w:t>
      </w:r>
      <w:r w:rsidRPr="00DC4D19">
        <w:rPr>
          <w:rFonts w:cs="Times New Roman"/>
          <w:color w:val="000000" w:themeColor="text1"/>
          <w:szCs w:val="24"/>
        </w:rPr>
        <w:tab/>
        <w:t>Library Name</w:t>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the legal name of the administrative entity.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01-003</w:t>
      </w:r>
      <w:r w:rsidRPr="00DC4D19">
        <w:rPr>
          <w:rFonts w:cs="Times New Roman"/>
          <w:color w:val="000000" w:themeColor="text1"/>
          <w:szCs w:val="24"/>
        </w:rPr>
        <w:tab/>
        <w:t>Library Director</w:t>
      </w:r>
      <w:r w:rsidRPr="00DC4D19">
        <w:rPr>
          <w:rFonts w:cs="Times New Roman"/>
          <w:color w:val="000000" w:themeColor="text1"/>
          <w:szCs w:val="24"/>
        </w:rPr>
        <w:tab/>
      </w:r>
    </w:p>
    <w:p w:rsidR="002A3F9C" w:rsidRPr="00DC4D19" w:rsidRDefault="002A3F9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The name of the current or interim director.</w:t>
      </w:r>
      <w:proofErr w:type="gramEnd"/>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01-004</w:t>
      </w:r>
      <w:r w:rsidRPr="00DC4D19">
        <w:rPr>
          <w:rFonts w:cs="Times New Roman"/>
          <w:color w:val="000000" w:themeColor="text1"/>
          <w:szCs w:val="24"/>
        </w:rPr>
        <w:tab/>
        <w:t>Street Address</w:t>
      </w:r>
      <w:r w:rsidRPr="00DC4D19">
        <w:rPr>
          <w:rFonts w:cs="Times New Roman"/>
          <w:color w:val="000000" w:themeColor="text1"/>
          <w:szCs w:val="24"/>
        </w:rPr>
        <w:tab/>
      </w:r>
    </w:p>
    <w:p w:rsidR="002A3F9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This is the complete street address of the administrative entity (system headquarters</w:t>
      </w:r>
      <w:proofErr w:type="gramStart"/>
      <w:r w:rsidR="002A3F9C" w:rsidRPr="00DC4D19">
        <w:rPr>
          <w:rFonts w:cs="Times New Roman"/>
          <w:color w:val="000000" w:themeColor="text1"/>
          <w:szCs w:val="24"/>
        </w:rPr>
        <w:t>)  (</w:t>
      </w:r>
      <w:proofErr w:type="gramEnd"/>
      <w:r w:rsidR="002A3F9C" w:rsidRPr="00DC4D19">
        <w:rPr>
          <w:rFonts w:cs="Times New Roman"/>
          <w:color w:val="000000" w:themeColor="text1"/>
          <w:szCs w:val="24"/>
        </w:rPr>
        <w:t>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01-005</w:t>
      </w:r>
      <w:r w:rsidRPr="00DC4D19">
        <w:rPr>
          <w:rFonts w:cs="Times New Roman"/>
          <w:color w:val="000000" w:themeColor="text1"/>
          <w:szCs w:val="24"/>
        </w:rPr>
        <w:tab/>
      </w:r>
      <w:proofErr w:type="gramStart"/>
      <w:r w:rsidRPr="00DC4D19">
        <w:rPr>
          <w:rFonts w:cs="Times New Roman"/>
          <w:color w:val="000000" w:themeColor="text1"/>
          <w:szCs w:val="24"/>
        </w:rPr>
        <w:t>City</w:t>
      </w:r>
      <w:proofErr w:type="gramEnd"/>
      <w:r w:rsidRPr="00DC4D19">
        <w:rPr>
          <w:rFonts w:cs="Times New Roman"/>
          <w:color w:val="000000" w:themeColor="text1"/>
          <w:szCs w:val="24"/>
        </w:rPr>
        <w:tab/>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the city in which the administrative entity is located.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01-006</w:t>
      </w:r>
      <w:r w:rsidRPr="00DC4D19">
        <w:rPr>
          <w:rFonts w:cs="Times New Roman"/>
          <w:color w:val="000000" w:themeColor="text1"/>
          <w:szCs w:val="24"/>
        </w:rPr>
        <w:tab/>
        <w:t>State</w:t>
      </w:r>
      <w:r w:rsidRPr="00DC4D19">
        <w:rPr>
          <w:rFonts w:cs="Times New Roman"/>
          <w:color w:val="000000" w:themeColor="text1"/>
          <w:szCs w:val="24"/>
        </w:rPr>
        <w:tab/>
      </w:r>
    </w:p>
    <w:p w:rsidR="004D6461"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State is pre-filled, as Indiana is the only possible response. (PLS)</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2A3F9C" w:rsidRPr="00DC4D19" w:rsidRDefault="002A3F9C" w:rsidP="00A27B38">
      <w:pPr>
        <w:tabs>
          <w:tab w:val="left" w:pos="1080"/>
          <w:tab w:val="left" w:pos="1440"/>
        </w:tabs>
        <w:spacing w:line="360" w:lineRule="auto"/>
        <w:ind w:left="1080" w:hanging="1080"/>
        <w:rPr>
          <w:rFonts w:cs="Times New Roman"/>
          <w:color w:val="000000" w:themeColor="text1"/>
          <w:szCs w:val="24"/>
        </w:rPr>
      </w:pP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01-007</w:t>
      </w:r>
      <w:r w:rsidRPr="00DC4D19">
        <w:rPr>
          <w:rFonts w:cs="Times New Roman"/>
          <w:color w:val="000000" w:themeColor="text1"/>
          <w:szCs w:val="24"/>
        </w:rPr>
        <w:tab/>
        <w:t>ZIP+4</w:t>
      </w:r>
      <w:r w:rsidRPr="00DC4D19">
        <w:rPr>
          <w:rFonts w:cs="Times New Roman"/>
          <w:color w:val="000000" w:themeColor="text1"/>
          <w:szCs w:val="24"/>
        </w:rPr>
        <w:tab/>
      </w:r>
    </w:p>
    <w:p w:rsidR="002A3F9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 xml:space="preserve">This is the standard five-digit postal ZIP code and four digit postal ZIP code extension for the street address of administrative </w:t>
      </w:r>
      <w:proofErr w:type="gramStart"/>
      <w:r w:rsidR="002A3F9C" w:rsidRPr="00DC4D19">
        <w:rPr>
          <w:rFonts w:cs="Times New Roman"/>
          <w:color w:val="000000" w:themeColor="text1"/>
          <w:szCs w:val="24"/>
        </w:rPr>
        <w:t>entity  (</w:t>
      </w:r>
      <w:proofErr w:type="gramEnd"/>
      <w:r w:rsidR="002A3F9C" w:rsidRPr="00DC4D19">
        <w:rPr>
          <w:rFonts w:cs="Times New Roman"/>
          <w:color w:val="000000" w:themeColor="text1"/>
          <w:szCs w:val="24"/>
        </w:rPr>
        <w:t>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01-008</w:t>
      </w:r>
      <w:r w:rsidRPr="00DC4D19">
        <w:rPr>
          <w:rFonts w:cs="Times New Roman"/>
          <w:color w:val="000000" w:themeColor="text1"/>
          <w:szCs w:val="24"/>
        </w:rPr>
        <w:tab/>
        <w:t>Mailing Address</w:t>
      </w:r>
      <w:r w:rsidRPr="00DC4D19">
        <w:rPr>
          <w:rFonts w:cs="Times New Roman"/>
          <w:color w:val="000000" w:themeColor="text1"/>
          <w:szCs w:val="24"/>
        </w:rPr>
        <w:tab/>
      </w:r>
    </w:p>
    <w:p w:rsidR="002A3F9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This is the mailing address of the administrative entity (system headquarters) (if different from street address)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01-009</w:t>
      </w:r>
      <w:r w:rsidRPr="00DC4D19">
        <w:rPr>
          <w:rFonts w:cs="Times New Roman"/>
          <w:color w:val="000000" w:themeColor="text1"/>
          <w:szCs w:val="24"/>
        </w:rPr>
        <w:tab/>
        <w:t>Mailing City</w:t>
      </w:r>
      <w:r w:rsidRPr="00DC4D19">
        <w:rPr>
          <w:rFonts w:cs="Times New Roman"/>
          <w:color w:val="000000" w:themeColor="text1"/>
          <w:szCs w:val="24"/>
        </w:rPr>
        <w:tab/>
      </w:r>
    </w:p>
    <w:p w:rsidR="002A3F9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This is the city or town of the mailing address for the administrative entity (system headquarters).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2A3F9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01-010</w:t>
      </w:r>
      <w:r w:rsidRPr="00DC4D19">
        <w:rPr>
          <w:rFonts w:cs="Times New Roman"/>
          <w:color w:val="000000" w:themeColor="text1"/>
          <w:szCs w:val="24"/>
        </w:rPr>
        <w:tab/>
        <w:t>State</w:t>
      </w:r>
      <w:r w:rsidRPr="00DC4D19">
        <w:rPr>
          <w:rFonts w:cs="Times New Roman"/>
          <w:color w:val="000000" w:themeColor="text1"/>
          <w:szCs w:val="24"/>
        </w:rPr>
        <w:tab/>
      </w:r>
    </w:p>
    <w:p w:rsidR="002A3F9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3F9C" w:rsidRPr="00DC4D19">
        <w:rPr>
          <w:rFonts w:cs="Times New Roman"/>
          <w:color w:val="000000" w:themeColor="text1"/>
          <w:szCs w:val="24"/>
        </w:rPr>
        <w:t>This is the state of the mailing address for the administrative entity (system headquarters).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01-011</w:t>
      </w:r>
      <w:r w:rsidRPr="00DC4D19">
        <w:rPr>
          <w:rFonts w:cs="Times New Roman"/>
          <w:color w:val="000000" w:themeColor="text1"/>
          <w:szCs w:val="24"/>
        </w:rPr>
        <w:tab/>
        <w:t>Mailing ZIP+4</w:t>
      </w:r>
      <w:r w:rsidRPr="00DC4D19">
        <w:rPr>
          <w:rFonts w:cs="Times New Roman"/>
          <w:color w:val="000000" w:themeColor="text1"/>
          <w:szCs w:val="24"/>
        </w:rPr>
        <w:tab/>
      </w:r>
    </w:p>
    <w:p w:rsidR="00731264"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1264" w:rsidRPr="00DC4D19">
        <w:rPr>
          <w:rFonts w:cs="Times New Roman"/>
          <w:color w:val="000000" w:themeColor="text1"/>
          <w:szCs w:val="24"/>
        </w:rPr>
        <w:t>This is the standard five-digit postal ZIP and four digit postal ZIP code extension for the mailing address of administrative entity (system headquarters).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01-012</w:t>
      </w:r>
      <w:r w:rsidRPr="00DC4D19">
        <w:rPr>
          <w:rFonts w:cs="Times New Roman"/>
          <w:b/>
          <w:color w:val="000000" w:themeColor="text1"/>
          <w:szCs w:val="24"/>
        </w:rPr>
        <w:tab/>
      </w:r>
      <w:proofErr w:type="gramStart"/>
      <w:r w:rsidRPr="00DC4D19">
        <w:rPr>
          <w:rFonts w:cs="Times New Roman"/>
          <w:b/>
          <w:color w:val="000000" w:themeColor="text1"/>
          <w:szCs w:val="24"/>
        </w:rPr>
        <w:t>Phone</w:t>
      </w:r>
      <w:proofErr w:type="gramEnd"/>
      <w:r w:rsidRPr="00DC4D19">
        <w:rPr>
          <w:rFonts w:cs="Times New Roman"/>
          <w:b/>
          <w:color w:val="000000" w:themeColor="text1"/>
          <w:szCs w:val="24"/>
        </w:rPr>
        <w:tab/>
      </w:r>
    </w:p>
    <w:p w:rsidR="00731264" w:rsidRPr="00DC4D19" w:rsidRDefault="00F0739B"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D6349C" w:rsidRPr="00DC4D19">
        <w:rPr>
          <w:rFonts w:cs="Times New Roman"/>
          <w:b/>
          <w:color w:val="000000" w:themeColor="text1"/>
          <w:szCs w:val="24"/>
        </w:rPr>
        <w:t xml:space="preserve">Per </w:t>
      </w:r>
      <w:r w:rsidR="00D6349C" w:rsidRPr="00DC4D19">
        <w:rPr>
          <w:rFonts w:cs="Times New Roman"/>
          <w:b/>
          <w:bCs/>
          <w:color w:val="000000" w:themeColor="text1"/>
          <w:szCs w:val="24"/>
        </w:rPr>
        <w:t>590 IAC 6-1-4 (k</w:t>
      </w:r>
      <w:proofErr w:type="gramStart"/>
      <w:r w:rsidR="00D6349C" w:rsidRPr="00DC4D19">
        <w:rPr>
          <w:rFonts w:cs="Times New Roman"/>
          <w:b/>
          <w:bCs/>
          <w:color w:val="000000" w:themeColor="text1"/>
          <w:szCs w:val="24"/>
        </w:rPr>
        <w:t>)(</w:t>
      </w:r>
      <w:proofErr w:type="gramEnd"/>
      <w:r w:rsidR="00D6349C" w:rsidRPr="00DC4D19">
        <w:rPr>
          <w:rFonts w:cs="Times New Roman"/>
          <w:b/>
          <w:bCs/>
          <w:color w:val="000000" w:themeColor="text1"/>
          <w:szCs w:val="24"/>
        </w:rPr>
        <w:t>4)(A)</w:t>
      </w:r>
      <w:r w:rsidR="00D6349C" w:rsidRPr="00DC4D19">
        <w:rPr>
          <w:rFonts w:cs="Times New Roman"/>
          <w:bCs/>
          <w:color w:val="000000" w:themeColor="text1"/>
          <w:szCs w:val="24"/>
        </w:rPr>
        <w:t xml:space="preserve">.  </w:t>
      </w:r>
      <w:r w:rsidR="00731264" w:rsidRPr="00DC4D19">
        <w:rPr>
          <w:rFonts w:cs="Times New Roman"/>
          <w:color w:val="000000" w:themeColor="text1"/>
          <w:szCs w:val="24"/>
        </w:rPr>
        <w:t xml:space="preserve">This is the main telephone number of the administrative entity.  </w:t>
      </w:r>
      <w:r w:rsidR="00731264" w:rsidRPr="00DC4D19">
        <w:rPr>
          <w:rFonts w:cs="Times New Roman"/>
          <w:bCs/>
          <w:color w:val="000000" w:themeColor="text1"/>
          <w:szCs w:val="24"/>
        </w:rPr>
        <w:t>(PLS)</w:t>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01-013</w:t>
      </w:r>
      <w:r w:rsidRPr="00DC4D19">
        <w:rPr>
          <w:rFonts w:cs="Times New Roman"/>
          <w:b/>
          <w:color w:val="000000" w:themeColor="text1"/>
          <w:szCs w:val="24"/>
        </w:rPr>
        <w:tab/>
      </w:r>
      <w:proofErr w:type="gramStart"/>
      <w:r w:rsidRPr="00DC4D19">
        <w:rPr>
          <w:rFonts w:cs="Times New Roman"/>
          <w:b/>
          <w:color w:val="000000" w:themeColor="text1"/>
          <w:szCs w:val="24"/>
        </w:rPr>
        <w:t>Fax</w:t>
      </w:r>
      <w:proofErr w:type="gramEnd"/>
      <w:r w:rsidRPr="00DC4D19">
        <w:rPr>
          <w:rFonts w:cs="Times New Roman"/>
          <w:b/>
          <w:color w:val="000000" w:themeColor="text1"/>
          <w:szCs w:val="24"/>
        </w:rPr>
        <w:tab/>
      </w:r>
    </w:p>
    <w:p w:rsidR="00731264" w:rsidRPr="00DC4D19" w:rsidRDefault="00F0739B"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proofErr w:type="gramStart"/>
      <w:r w:rsidR="00D6349C" w:rsidRPr="00DC4D19">
        <w:rPr>
          <w:rFonts w:cs="Times New Roman"/>
          <w:b/>
          <w:color w:val="000000" w:themeColor="text1"/>
          <w:szCs w:val="24"/>
        </w:rPr>
        <w:t xml:space="preserve">Per  </w:t>
      </w:r>
      <w:r w:rsidR="00D6349C" w:rsidRPr="00DC4D19">
        <w:rPr>
          <w:rFonts w:cs="Times New Roman"/>
          <w:b/>
          <w:bCs/>
          <w:color w:val="000000" w:themeColor="text1"/>
          <w:szCs w:val="24"/>
        </w:rPr>
        <w:t>590</w:t>
      </w:r>
      <w:proofErr w:type="gramEnd"/>
      <w:r w:rsidR="00D6349C" w:rsidRPr="00DC4D19">
        <w:rPr>
          <w:rFonts w:cs="Times New Roman"/>
          <w:b/>
          <w:bCs/>
          <w:color w:val="000000" w:themeColor="text1"/>
          <w:szCs w:val="24"/>
        </w:rPr>
        <w:t xml:space="preserve"> IAC 6-1-4 (k)(4)(E).  </w:t>
      </w:r>
      <w:r w:rsidR="00731264" w:rsidRPr="00DC4D19">
        <w:rPr>
          <w:rFonts w:cs="Times New Roman"/>
          <w:color w:val="000000" w:themeColor="text1"/>
          <w:szCs w:val="24"/>
        </w:rPr>
        <w:t xml:space="preserve">This is the main facsimile number of the administrative entity.  </w:t>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01-014</w:t>
      </w:r>
      <w:r w:rsidRPr="00DC4D19">
        <w:rPr>
          <w:rFonts w:cs="Times New Roman"/>
          <w:color w:val="000000" w:themeColor="text1"/>
          <w:szCs w:val="24"/>
        </w:rPr>
        <w:tab/>
        <w:t>TDD</w:t>
      </w:r>
    </w:p>
    <w:p w:rsidR="00731264"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1264" w:rsidRPr="00DC4D19">
        <w:rPr>
          <w:rFonts w:cs="Times New Roman"/>
          <w:color w:val="000000" w:themeColor="text1"/>
          <w:szCs w:val="24"/>
        </w:rPr>
        <w:t xml:space="preserve">This is a telecommunications device for the deaf, a </w:t>
      </w:r>
      <w:proofErr w:type="spellStart"/>
      <w:r w:rsidR="00731264" w:rsidRPr="00DC4D19">
        <w:rPr>
          <w:rFonts w:cs="Times New Roman"/>
          <w:color w:val="000000" w:themeColor="text1"/>
          <w:szCs w:val="24"/>
        </w:rPr>
        <w:t>teleprinter</w:t>
      </w:r>
      <w:proofErr w:type="spellEnd"/>
      <w:r w:rsidR="00731264" w:rsidRPr="00DC4D19">
        <w:rPr>
          <w:rFonts w:cs="Times New Roman"/>
          <w:color w:val="000000" w:themeColor="text1"/>
          <w:szCs w:val="24"/>
        </w:rPr>
        <w:t xml:space="preserve"> with a telephone number of the administrative entity (system headquarters).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01-015</w:t>
      </w:r>
      <w:r w:rsidRPr="00DC4D19">
        <w:rPr>
          <w:rFonts w:cs="Times New Roman"/>
          <w:color w:val="000000" w:themeColor="text1"/>
          <w:szCs w:val="24"/>
        </w:rPr>
        <w:tab/>
        <w:t>Congressional District #</w:t>
      </w:r>
    </w:p>
    <w:p w:rsidR="00D6349C" w:rsidRPr="00DC4D19" w:rsidRDefault="00F0739B" w:rsidP="00D6349C">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1264" w:rsidRPr="00DC4D19">
        <w:rPr>
          <w:rFonts w:cs="Times New Roman"/>
          <w:color w:val="000000" w:themeColor="text1"/>
          <w:szCs w:val="24"/>
        </w:rPr>
        <w:t>Number of the United States House of Representative District in which the library district headquarters is located (based on the 2010 census). Indiana currently has 9 districts. This is pre-filled.</w:t>
      </w:r>
    </w:p>
    <w:p w:rsidR="004D6461" w:rsidRPr="00DC4D19" w:rsidRDefault="004D6461" w:rsidP="00D6349C">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01-016</w:t>
      </w:r>
      <w:r w:rsidRPr="00DC4D19">
        <w:rPr>
          <w:rFonts w:cs="Times New Roman"/>
          <w:b/>
          <w:color w:val="000000" w:themeColor="text1"/>
          <w:szCs w:val="24"/>
        </w:rPr>
        <w:tab/>
        <w:t xml:space="preserve">Public Library E-Mail </w:t>
      </w:r>
      <w:proofErr w:type="gramStart"/>
      <w:r w:rsidRPr="00DC4D19">
        <w:rPr>
          <w:rFonts w:cs="Times New Roman"/>
          <w:b/>
          <w:color w:val="000000" w:themeColor="text1"/>
          <w:szCs w:val="24"/>
        </w:rPr>
        <w:t>Address,</w:t>
      </w:r>
      <w:proofErr w:type="gramEnd"/>
      <w:r w:rsidRPr="00DC4D19">
        <w:rPr>
          <w:rFonts w:cs="Times New Roman"/>
          <w:b/>
          <w:color w:val="000000" w:themeColor="text1"/>
          <w:szCs w:val="24"/>
        </w:rPr>
        <w:t xml:space="preserve"> or a means of electronic contact listed on the library's website</w:t>
      </w:r>
    </w:p>
    <w:p w:rsidR="00731264" w:rsidRPr="00DC4D19" w:rsidRDefault="00F0739B"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731264" w:rsidRPr="00DC4D19">
        <w:rPr>
          <w:rFonts w:cs="Times New Roman"/>
          <w:color w:val="000000" w:themeColor="text1"/>
          <w:szCs w:val="24"/>
        </w:rPr>
        <w:t xml:space="preserve">E-Mail </w:t>
      </w:r>
      <w:r w:rsidR="005F18F2" w:rsidRPr="00DC4D19">
        <w:rPr>
          <w:rFonts w:cs="Times New Roman"/>
          <w:color w:val="000000" w:themeColor="text1"/>
          <w:szCs w:val="24"/>
        </w:rPr>
        <w:t>a</w:t>
      </w:r>
      <w:r w:rsidR="00731264" w:rsidRPr="00DC4D19">
        <w:rPr>
          <w:rFonts w:cs="Times New Roman"/>
          <w:color w:val="000000" w:themeColor="text1"/>
          <w:szCs w:val="24"/>
        </w:rPr>
        <w:t xml:space="preserve">ddress, or a means of electronic contact listed on the library's website– </w:t>
      </w:r>
      <w:r w:rsidR="00D6349C" w:rsidRPr="00DC4D19">
        <w:rPr>
          <w:rFonts w:cs="Times New Roman"/>
          <w:b/>
          <w:color w:val="000000" w:themeColor="text1"/>
          <w:szCs w:val="24"/>
        </w:rPr>
        <w:t>Per</w:t>
      </w:r>
      <w:r w:rsidR="00C21994" w:rsidRPr="00DC4D19">
        <w:rPr>
          <w:rFonts w:cs="Times New Roman"/>
          <w:b/>
          <w:color w:val="000000" w:themeColor="text1"/>
          <w:szCs w:val="24"/>
        </w:rPr>
        <w:t xml:space="preserve"> </w:t>
      </w:r>
      <w:r w:rsidR="00731264"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4)</w:t>
      </w:r>
      <w:r w:rsidR="00731264" w:rsidRPr="00DC4D19">
        <w:rPr>
          <w:rFonts w:cs="Times New Roman"/>
          <w:b/>
          <w:bCs/>
          <w:color w:val="000000" w:themeColor="text1"/>
          <w:szCs w:val="24"/>
        </w:rPr>
        <w:t>(C).</w:t>
      </w:r>
      <w:r w:rsidR="00731264" w:rsidRPr="00DC4D19">
        <w:rPr>
          <w:rFonts w:cs="Times New Roman"/>
          <w:bCs/>
          <w:color w:val="000000" w:themeColor="text1"/>
          <w:szCs w:val="24"/>
        </w:rPr>
        <w:t xml:space="preserve">  </w:t>
      </w:r>
      <w:r w:rsidR="00731264" w:rsidRPr="00DC4D19">
        <w:rPr>
          <w:rFonts w:cs="Times New Roman"/>
          <w:color w:val="000000" w:themeColor="text1"/>
          <w:szCs w:val="24"/>
        </w:rPr>
        <w:t xml:space="preserve">This address is published in the public library directory, both print and on-line.   This address may be a general address, the director’s address or a web address for the form, at the library’s choice.  </w:t>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01-017</w:t>
      </w:r>
      <w:r w:rsidRPr="00DC4D19">
        <w:rPr>
          <w:rFonts w:cs="Times New Roman"/>
          <w:b/>
          <w:color w:val="000000" w:themeColor="text1"/>
          <w:szCs w:val="24"/>
        </w:rPr>
        <w:tab/>
      </w:r>
      <w:proofErr w:type="gramStart"/>
      <w:r w:rsidRPr="00DC4D19">
        <w:rPr>
          <w:rFonts w:cs="Times New Roman"/>
          <w:b/>
          <w:color w:val="000000" w:themeColor="text1"/>
          <w:szCs w:val="24"/>
        </w:rPr>
        <w:t>Library</w:t>
      </w:r>
      <w:proofErr w:type="gramEnd"/>
      <w:r w:rsidRPr="00DC4D19">
        <w:rPr>
          <w:rFonts w:cs="Times New Roman"/>
          <w:b/>
          <w:color w:val="000000" w:themeColor="text1"/>
          <w:szCs w:val="24"/>
        </w:rPr>
        <w:t xml:space="preserve"> URL</w:t>
      </w:r>
    </w:p>
    <w:p w:rsidR="00731264" w:rsidRPr="00DC4D19" w:rsidRDefault="00F0739B" w:rsidP="00D6349C">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proofErr w:type="gramStart"/>
      <w:r w:rsidR="00D6349C" w:rsidRPr="00DC4D19">
        <w:rPr>
          <w:rFonts w:cs="Times New Roman"/>
          <w:b/>
          <w:color w:val="000000" w:themeColor="text1"/>
          <w:szCs w:val="24"/>
        </w:rPr>
        <w:t xml:space="preserve">Per  </w:t>
      </w:r>
      <w:r w:rsidR="00D6349C" w:rsidRPr="00DC4D19">
        <w:rPr>
          <w:rFonts w:cs="Times New Roman"/>
          <w:b/>
          <w:bCs/>
          <w:color w:val="000000" w:themeColor="text1"/>
          <w:szCs w:val="24"/>
        </w:rPr>
        <w:t>590</w:t>
      </w:r>
      <w:proofErr w:type="gramEnd"/>
      <w:r w:rsidR="00D6349C" w:rsidRPr="00DC4D19">
        <w:rPr>
          <w:rFonts w:cs="Times New Roman"/>
          <w:b/>
          <w:bCs/>
          <w:color w:val="000000" w:themeColor="text1"/>
          <w:szCs w:val="24"/>
        </w:rPr>
        <w:t xml:space="preserve"> IAC 6-1-4 (k)(5)</w:t>
      </w:r>
      <w:r w:rsidR="00D6349C" w:rsidRPr="00DC4D19">
        <w:rPr>
          <w:rFonts w:cs="Times New Roman"/>
          <w:b/>
          <w:color w:val="000000" w:themeColor="text1"/>
          <w:szCs w:val="24"/>
        </w:rPr>
        <w:t>.</w:t>
      </w:r>
      <w:r w:rsidR="00D6349C" w:rsidRPr="00DC4D19">
        <w:rPr>
          <w:rFonts w:cs="Times New Roman"/>
          <w:color w:val="000000" w:themeColor="text1"/>
          <w:szCs w:val="24"/>
        </w:rPr>
        <w:t xml:space="preserve">  </w:t>
      </w:r>
      <w:r w:rsidR="00731264" w:rsidRPr="00DC4D19">
        <w:rPr>
          <w:rFonts w:cs="Times New Roman"/>
          <w:color w:val="000000" w:themeColor="text1"/>
          <w:szCs w:val="24"/>
        </w:rPr>
        <w:t xml:space="preserve">This is the Web address of the administrative entity </w:t>
      </w:r>
      <w:r w:rsidR="00D6349C" w:rsidRPr="00DC4D19">
        <w:rPr>
          <w:rFonts w:cs="Times New Roman"/>
          <w:color w:val="000000" w:themeColor="text1"/>
          <w:szCs w:val="24"/>
        </w:rPr>
        <w:t xml:space="preserve"> </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01-018</w:t>
      </w:r>
      <w:r w:rsidRPr="00DC4D19">
        <w:rPr>
          <w:rFonts w:cs="Times New Roman"/>
          <w:color w:val="000000" w:themeColor="text1"/>
          <w:szCs w:val="24"/>
        </w:rPr>
        <w:tab/>
        <w:t>What Day of the Month is the Regular Library Board Meeting?</w:t>
      </w:r>
    </w:p>
    <w:p w:rsidR="00731264"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31264" w:rsidRPr="00DC4D19">
        <w:rPr>
          <w:rFonts w:cs="Times New Roman"/>
          <w:color w:val="000000" w:themeColor="text1"/>
          <w:szCs w:val="24"/>
        </w:rPr>
        <w:t>For example, 3rd Wednesday.</w:t>
      </w:r>
      <w:proofErr w:type="gramEnd"/>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3126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01-019</w:t>
      </w:r>
      <w:r w:rsidRPr="00DC4D19">
        <w:rPr>
          <w:rFonts w:cs="Times New Roman"/>
          <w:color w:val="000000" w:themeColor="text1"/>
          <w:szCs w:val="24"/>
        </w:rPr>
        <w:tab/>
      </w:r>
      <w:proofErr w:type="gramStart"/>
      <w:r w:rsidRPr="00DC4D19">
        <w:rPr>
          <w:rFonts w:cs="Times New Roman"/>
          <w:color w:val="000000" w:themeColor="text1"/>
          <w:szCs w:val="24"/>
        </w:rPr>
        <w:t>What</w:t>
      </w:r>
      <w:proofErr w:type="gramEnd"/>
      <w:r w:rsidRPr="00DC4D19">
        <w:rPr>
          <w:rFonts w:cs="Times New Roman"/>
          <w:color w:val="000000" w:themeColor="text1"/>
          <w:szCs w:val="24"/>
        </w:rPr>
        <w:t xml:space="preserve"> is the time of the Regular Library Board Meeting?</w:t>
      </w:r>
    </w:p>
    <w:p w:rsidR="00731264"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31264" w:rsidRPr="00DC4D19">
        <w:rPr>
          <w:rFonts w:cs="Times New Roman"/>
          <w:color w:val="000000" w:themeColor="text1"/>
          <w:szCs w:val="24"/>
        </w:rPr>
        <w:t>For example, 7:00 pm.</w:t>
      </w:r>
      <w:proofErr w:type="gramEnd"/>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59133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01-020</w:t>
      </w:r>
      <w:r w:rsidRPr="00DC4D19">
        <w:rPr>
          <w:rFonts w:cs="Times New Roman"/>
          <w:color w:val="000000" w:themeColor="text1"/>
          <w:szCs w:val="24"/>
        </w:rPr>
        <w:tab/>
        <w:t>Does your library have a Friends of the Library Group?</w:t>
      </w:r>
    </w:p>
    <w:p w:rsidR="00591337"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91337" w:rsidRPr="00DC4D19">
        <w:rPr>
          <w:rFonts w:cs="Times New Roman"/>
          <w:color w:val="000000" w:themeColor="text1"/>
          <w:szCs w:val="24"/>
        </w:rPr>
        <w:t>This is a group organized to raise funds for library services.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59133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01-021</w:t>
      </w:r>
      <w:r w:rsidRPr="00DC4D19">
        <w:rPr>
          <w:rFonts w:cs="Times New Roman"/>
          <w:color w:val="000000" w:themeColor="text1"/>
          <w:szCs w:val="24"/>
        </w:rPr>
        <w:tab/>
      </w:r>
      <w:proofErr w:type="gramStart"/>
      <w:r w:rsidRPr="00DC4D19">
        <w:rPr>
          <w:rFonts w:cs="Times New Roman"/>
          <w:color w:val="000000" w:themeColor="text1"/>
          <w:szCs w:val="24"/>
        </w:rPr>
        <w:t>If</w:t>
      </w:r>
      <w:proofErr w:type="gramEnd"/>
      <w:r w:rsidRPr="00DC4D19">
        <w:rPr>
          <w:rFonts w:cs="Times New Roman"/>
          <w:color w:val="000000" w:themeColor="text1"/>
          <w:szCs w:val="24"/>
        </w:rPr>
        <w:t xml:space="preserve"> yes, has your Friends group received a 501(c</w:t>
      </w:r>
      <w:r w:rsidR="00FC7CA2" w:rsidRPr="00DC4D19">
        <w:rPr>
          <w:rFonts w:cs="Times New Roman"/>
          <w:color w:val="000000" w:themeColor="text1"/>
          <w:szCs w:val="24"/>
        </w:rPr>
        <w:t>) 3</w:t>
      </w:r>
      <w:r w:rsidRPr="00DC4D19">
        <w:rPr>
          <w:rFonts w:cs="Times New Roman"/>
          <w:color w:val="000000" w:themeColor="text1"/>
          <w:szCs w:val="24"/>
        </w:rPr>
        <w:t xml:space="preserve"> designation from the IRS? Yes or No</w:t>
      </w:r>
      <w:r w:rsidRPr="00DC4D19">
        <w:rPr>
          <w:rFonts w:cs="Times New Roman"/>
          <w:color w:val="000000" w:themeColor="text1"/>
          <w:szCs w:val="24"/>
        </w:rPr>
        <w:tab/>
      </w:r>
    </w:p>
    <w:p w:rsidR="00591337"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91337" w:rsidRPr="00DC4D19">
        <w:rPr>
          <w:rFonts w:cs="Times New Roman"/>
          <w:color w:val="000000" w:themeColor="text1"/>
          <w:szCs w:val="24"/>
        </w:rPr>
        <w:t>50</w:t>
      </w:r>
      <w:r w:rsidR="005F18F2" w:rsidRPr="00DC4D19">
        <w:rPr>
          <w:rFonts w:cs="Times New Roman"/>
          <w:color w:val="000000" w:themeColor="text1"/>
          <w:szCs w:val="24"/>
        </w:rPr>
        <w:t>1</w:t>
      </w:r>
      <w:r w:rsidR="00591337" w:rsidRPr="00DC4D19">
        <w:rPr>
          <w:rFonts w:cs="Times New Roman"/>
          <w:color w:val="000000" w:themeColor="text1"/>
          <w:szCs w:val="24"/>
        </w:rPr>
        <w:t>(c</w:t>
      </w:r>
      <w:proofErr w:type="gramStart"/>
      <w:r w:rsidR="00591337" w:rsidRPr="00DC4D19">
        <w:rPr>
          <w:rFonts w:cs="Times New Roman"/>
          <w:color w:val="000000" w:themeColor="text1"/>
          <w:szCs w:val="24"/>
        </w:rPr>
        <w:t>)3</w:t>
      </w:r>
      <w:proofErr w:type="gramEnd"/>
      <w:r w:rsidR="00591337" w:rsidRPr="00DC4D19">
        <w:rPr>
          <w:rFonts w:cs="Times New Roman"/>
          <w:color w:val="000000" w:themeColor="text1"/>
          <w:szCs w:val="24"/>
        </w:rPr>
        <w:t xml:space="preserve"> Friends group is a group organized under the IRS 501(c)</w:t>
      </w:r>
      <w:r w:rsidR="00FC7CA2" w:rsidRPr="00DC4D19">
        <w:rPr>
          <w:rFonts w:cs="Times New Roman"/>
          <w:color w:val="000000" w:themeColor="text1"/>
          <w:szCs w:val="24"/>
        </w:rPr>
        <w:t xml:space="preserve"> </w:t>
      </w:r>
      <w:r w:rsidR="00591337" w:rsidRPr="00DC4D19">
        <w:rPr>
          <w:rFonts w:cs="Times New Roman"/>
          <w:color w:val="000000" w:themeColor="text1"/>
          <w:szCs w:val="24"/>
        </w:rPr>
        <w:t>3 designation, to whom tax-exempt donations may be made for the benefit of the library and which legally may receive and sell materials withdrawn from the library collection and other library personal property for the benefit of the library.  IC 36-12-3-5(c)</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59133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01-022</w:t>
      </w:r>
      <w:r w:rsidRPr="00DC4D19">
        <w:rPr>
          <w:rFonts w:cs="Times New Roman"/>
          <w:color w:val="000000" w:themeColor="text1"/>
          <w:szCs w:val="24"/>
        </w:rPr>
        <w:tab/>
        <w:t>Name of the person preparing this report</w:t>
      </w:r>
    </w:p>
    <w:p w:rsidR="00591337"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91337" w:rsidRPr="00DC4D19">
        <w:rPr>
          <w:rFonts w:cs="Times New Roman"/>
          <w:color w:val="000000" w:themeColor="text1"/>
          <w:szCs w:val="24"/>
        </w:rPr>
        <w:t xml:space="preserve">The name of the person to </w:t>
      </w:r>
      <w:proofErr w:type="gramStart"/>
      <w:r w:rsidR="00591337" w:rsidRPr="00DC4D19">
        <w:rPr>
          <w:rFonts w:cs="Times New Roman"/>
          <w:color w:val="000000" w:themeColor="text1"/>
          <w:szCs w:val="24"/>
        </w:rPr>
        <w:t>whom</w:t>
      </w:r>
      <w:proofErr w:type="gramEnd"/>
      <w:r w:rsidR="00591337" w:rsidRPr="00DC4D19">
        <w:rPr>
          <w:rFonts w:cs="Times New Roman"/>
          <w:color w:val="000000" w:themeColor="text1"/>
          <w:szCs w:val="24"/>
        </w:rPr>
        <w:t xml:space="preserve"> questions about the report should be directed.</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E9561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01-023</w:t>
      </w:r>
      <w:r w:rsidRPr="00DC4D19">
        <w:rPr>
          <w:rFonts w:cs="Times New Roman"/>
          <w:color w:val="000000" w:themeColor="text1"/>
          <w:szCs w:val="24"/>
        </w:rPr>
        <w:tab/>
        <w:t>Preparer's phone number</w:t>
      </w:r>
      <w:r w:rsidRPr="00DC4D19">
        <w:rPr>
          <w:rFonts w:cs="Times New Roman"/>
          <w:color w:val="000000" w:themeColor="text1"/>
          <w:szCs w:val="24"/>
        </w:rPr>
        <w:tab/>
      </w:r>
    </w:p>
    <w:p w:rsidR="00E9561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61C" w:rsidRPr="00DC4D19">
        <w:rPr>
          <w:rFonts w:cs="Times New Roman"/>
          <w:color w:val="000000" w:themeColor="text1"/>
          <w:szCs w:val="24"/>
        </w:rPr>
        <w:t>This is the telephone number of the person to whom questions about the report should be directed.</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E9561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01-024</w:t>
      </w:r>
      <w:r w:rsidRPr="00DC4D19">
        <w:rPr>
          <w:rFonts w:cs="Times New Roman"/>
          <w:color w:val="000000" w:themeColor="text1"/>
          <w:szCs w:val="24"/>
        </w:rPr>
        <w:tab/>
        <w:t xml:space="preserve">Time </w:t>
      </w:r>
      <w:proofErr w:type="gramStart"/>
      <w:r w:rsidRPr="00DC4D19">
        <w:rPr>
          <w:rFonts w:cs="Times New Roman"/>
          <w:color w:val="000000" w:themeColor="text1"/>
          <w:szCs w:val="24"/>
        </w:rPr>
        <w:t>zone</w:t>
      </w:r>
      <w:proofErr w:type="gramEnd"/>
      <w:r w:rsidRPr="00DC4D19">
        <w:rPr>
          <w:rFonts w:cs="Times New Roman"/>
          <w:color w:val="000000" w:themeColor="text1"/>
          <w:szCs w:val="24"/>
        </w:rPr>
        <w:t xml:space="preserve"> in which library district headquarters is located.</w:t>
      </w:r>
    </w:p>
    <w:p w:rsidR="00E9561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61C" w:rsidRPr="00DC4D19">
        <w:rPr>
          <w:rFonts w:cs="Times New Roman"/>
          <w:color w:val="000000" w:themeColor="text1"/>
          <w:szCs w:val="24"/>
        </w:rPr>
        <w:t xml:space="preserve">Indiana is in 2 time zones, 80 counties on Eastern Time, 12 counties on Central Time.  Please indicate the time zone the library district headquarters is located in, officially. </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C23FB9" w:rsidRPr="00DC4D19" w:rsidRDefault="004D646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u w:val="single"/>
        </w:rPr>
        <w:t>Building Questions</w:t>
      </w:r>
      <w:r w:rsidRPr="00DC4D19">
        <w:rPr>
          <w:rFonts w:cs="Times New Roman"/>
          <w:color w:val="000000" w:themeColor="text1"/>
          <w:szCs w:val="24"/>
        </w:rPr>
        <w:t xml:space="preserve"> </w:t>
      </w:r>
    </w:p>
    <w:p w:rsidR="004D6461" w:rsidRPr="00DC4D19" w:rsidRDefault="004D646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Answer questions 01-025 through 01-027</w:t>
      </w:r>
      <w:r w:rsidR="00C23FB9" w:rsidRPr="00DC4D19">
        <w:rPr>
          <w:rFonts w:cs="Times New Roman"/>
          <w:color w:val="000000" w:themeColor="text1"/>
          <w:szCs w:val="24"/>
        </w:rPr>
        <w:t xml:space="preserve"> </w:t>
      </w:r>
      <w:r w:rsidRPr="00DC4D19">
        <w:rPr>
          <w:rFonts w:cs="Times New Roman"/>
          <w:color w:val="000000" w:themeColor="text1"/>
          <w:szCs w:val="24"/>
        </w:rPr>
        <w:t>for situation as of Dec 31, 2012</w:t>
      </w:r>
    </w:p>
    <w:p w:rsidR="00E9561C" w:rsidRPr="00DC4D19" w:rsidRDefault="00E9561C" w:rsidP="00A27B38">
      <w:pPr>
        <w:numPr>
          <w:ilvl w:val="0"/>
          <w:numId w:val="6"/>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Main Library – Central Building/Library</w:t>
      </w:r>
    </w:p>
    <w:p w:rsidR="00E9561C" w:rsidRPr="00DC4D19" w:rsidRDefault="00E9561C" w:rsidP="00A27B38">
      <w:pPr>
        <w:numPr>
          <w:ilvl w:val="0"/>
          <w:numId w:val="6"/>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Outlet –Central library, branch or bookmobile library. An outlet is a unit of an administrative entity that provides direct public library service. </w:t>
      </w:r>
    </w:p>
    <w:p w:rsidR="00E9561C" w:rsidRPr="00DC4D19" w:rsidRDefault="00E9561C" w:rsidP="00A27B38">
      <w:pPr>
        <w:numPr>
          <w:ilvl w:val="0"/>
          <w:numId w:val="6"/>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Central Building/Library - A single outlet library, or the library building which is the operation center of a multiple outlet library. Usually all processing is centralized here and principal collections are housed here. It is synonymous with main library.</w:t>
      </w:r>
    </w:p>
    <w:p w:rsidR="004D6461" w:rsidRPr="00DC4D19" w:rsidRDefault="004D6461" w:rsidP="00A27B38">
      <w:pPr>
        <w:tabs>
          <w:tab w:val="left" w:pos="1080"/>
          <w:tab w:val="left" w:pos="1440"/>
        </w:tabs>
        <w:spacing w:line="360" w:lineRule="auto"/>
        <w:ind w:left="1080" w:hanging="1080"/>
        <w:jc w:val="center"/>
        <w:rPr>
          <w:rFonts w:cs="Times New Roman"/>
          <w:color w:val="000000" w:themeColor="text1"/>
          <w:szCs w:val="24"/>
        </w:rPr>
      </w:pPr>
    </w:p>
    <w:p w:rsidR="00E9561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01-025</w:t>
      </w:r>
      <w:r w:rsidRPr="00DC4D19">
        <w:rPr>
          <w:rFonts w:cs="Times New Roman"/>
          <w:color w:val="000000" w:themeColor="text1"/>
          <w:szCs w:val="24"/>
        </w:rPr>
        <w:tab/>
      </w:r>
      <w:proofErr w:type="gramStart"/>
      <w:r w:rsidRPr="00DC4D19">
        <w:rPr>
          <w:rFonts w:cs="Times New Roman"/>
          <w:color w:val="000000" w:themeColor="text1"/>
          <w:szCs w:val="24"/>
        </w:rPr>
        <w:t>The</w:t>
      </w:r>
      <w:proofErr w:type="gramEnd"/>
      <w:r w:rsidRPr="00DC4D19">
        <w:rPr>
          <w:rFonts w:cs="Times New Roman"/>
          <w:color w:val="000000" w:themeColor="text1"/>
          <w:szCs w:val="24"/>
        </w:rPr>
        <w:t xml:space="preserve"> year the current central building was built</w:t>
      </w:r>
    </w:p>
    <w:p w:rsidR="00E9561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61C" w:rsidRPr="00DC4D19">
        <w:rPr>
          <w:rFonts w:cs="Times New Roman"/>
          <w:color w:val="000000" w:themeColor="text1"/>
          <w:szCs w:val="24"/>
        </w:rPr>
        <w:t>An estimate is acceptable.</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A788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01-026</w:t>
      </w:r>
      <w:r w:rsidRPr="00DC4D19">
        <w:rPr>
          <w:rFonts w:cs="Times New Roman"/>
          <w:color w:val="000000" w:themeColor="text1"/>
          <w:szCs w:val="24"/>
        </w:rPr>
        <w:tab/>
        <w:t>Date of most recent structural addition or alteration to current central building</w:t>
      </w:r>
      <w:r w:rsidR="001A7883" w:rsidRPr="00DC4D19">
        <w:rPr>
          <w:rFonts w:cs="Times New Roman"/>
          <w:color w:val="000000" w:themeColor="text1"/>
          <w:szCs w:val="24"/>
        </w:rPr>
        <w:t>.</w:t>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A7883" w:rsidRPr="00DC4D19">
        <w:rPr>
          <w:rFonts w:cs="Times New Roman"/>
          <w:color w:val="000000" w:themeColor="text1"/>
          <w:szCs w:val="24"/>
        </w:rPr>
        <w:t>This refers to a structural change to the building which may also result in additional square feet.</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1A788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01-027</w:t>
      </w:r>
      <w:r w:rsidRPr="00DC4D19">
        <w:rPr>
          <w:rFonts w:cs="Times New Roman"/>
          <w:color w:val="000000" w:themeColor="text1"/>
          <w:szCs w:val="24"/>
        </w:rPr>
        <w:tab/>
      </w:r>
      <w:proofErr w:type="gramStart"/>
      <w:r w:rsidRPr="00DC4D19">
        <w:rPr>
          <w:rFonts w:cs="Times New Roman"/>
          <w:color w:val="000000" w:themeColor="text1"/>
          <w:szCs w:val="24"/>
        </w:rPr>
        <w:t>What</w:t>
      </w:r>
      <w:proofErr w:type="gramEnd"/>
      <w:r w:rsidRPr="00DC4D19">
        <w:rPr>
          <w:rFonts w:cs="Times New Roman"/>
          <w:color w:val="000000" w:themeColor="text1"/>
          <w:szCs w:val="24"/>
        </w:rPr>
        <w:t xml:space="preserve"> is the square footage of the central building?</w:t>
      </w:r>
      <w:r w:rsidRPr="00DC4D19">
        <w:rPr>
          <w:rFonts w:cs="Times New Roman"/>
          <w:color w:val="000000" w:themeColor="text1"/>
          <w:szCs w:val="24"/>
        </w:rPr>
        <w:tab/>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A7883" w:rsidRPr="00DC4D19">
        <w:rPr>
          <w:rFonts w:cs="Times New Roman"/>
          <w:color w:val="000000" w:themeColor="text1"/>
          <w:szCs w:val="24"/>
        </w:rPr>
        <w:t>Report the total area, in square feet, of the central library. This is the area on all floors enclosed by the outer walls of the library outlet. Include all areas occupied by the central library, including those areas off-limits to the public. Include any areas shared with another agency or agencies if the central library has use of that area.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A7883"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01-028</w:t>
      </w:r>
      <w:r w:rsidRPr="00DC4D19">
        <w:rPr>
          <w:rFonts w:cs="Times New Roman"/>
          <w:b/>
          <w:color w:val="000000" w:themeColor="text1"/>
          <w:szCs w:val="24"/>
        </w:rPr>
        <w:tab/>
        <w:t>Total Central Library hours Open per week winter schedule</w:t>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A7883" w:rsidRPr="00DC4D19">
        <w:rPr>
          <w:rFonts w:cs="Times New Roman"/>
          <w:color w:val="000000" w:themeColor="text1"/>
          <w:szCs w:val="24"/>
        </w:rPr>
        <w:t>For the central library only.</w:t>
      </w:r>
      <w:proofErr w:type="gramEnd"/>
      <w:r w:rsidR="001A7883" w:rsidRPr="00DC4D19">
        <w:rPr>
          <w:rFonts w:cs="Times New Roman"/>
          <w:color w:val="000000" w:themeColor="text1"/>
          <w:szCs w:val="24"/>
        </w:rPr>
        <w:t xml:space="preserve">  This is the total weekly hours during which the library is open for the majority of the year.</w:t>
      </w:r>
      <w:r w:rsidR="00B9233A" w:rsidRPr="00DC4D19">
        <w:rPr>
          <w:rFonts w:cs="Times New Roman"/>
          <w:color w:val="000000" w:themeColor="text1"/>
          <w:szCs w:val="24"/>
        </w:rPr>
        <w:t xml:space="preserve">  The library will complete this question.</w:t>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1A788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w:t>
      </w:r>
      <w:r w:rsidRPr="00DC4D19">
        <w:rPr>
          <w:rFonts w:cs="Times New Roman"/>
          <w:color w:val="000000" w:themeColor="text1"/>
          <w:szCs w:val="24"/>
        </w:rPr>
        <w:tab/>
        <w:t>Click here to complete Central Library daily hours</w:t>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A7883" w:rsidRPr="00DC4D19">
        <w:rPr>
          <w:rFonts w:cs="Times New Roman"/>
          <w:color w:val="000000" w:themeColor="text1"/>
          <w:szCs w:val="24"/>
        </w:rPr>
        <w:t xml:space="preserve">Please record hours open for the Central Library only. Record the regular hours open during the year in a typical week.  These are the hours which will be listed in the directory, found at </w:t>
      </w:r>
      <w:hyperlink r:id="rId10" w:history="1">
        <w:r w:rsidR="001A7883" w:rsidRPr="00DC4D19">
          <w:rPr>
            <w:rStyle w:val="Hyperlink"/>
            <w:rFonts w:cs="Times New Roman"/>
            <w:color w:val="000000" w:themeColor="text1"/>
            <w:szCs w:val="24"/>
          </w:rPr>
          <w:t>http://www.in.gov/library/pldirectory.htm</w:t>
        </w:r>
      </w:hyperlink>
      <w:r w:rsidR="001A7883" w:rsidRPr="00DC4D19">
        <w:rPr>
          <w:rFonts w:cs="Times New Roman"/>
          <w:color w:val="000000" w:themeColor="text1"/>
          <w:szCs w:val="24"/>
        </w:rPr>
        <w:t xml:space="preserve"> and updated as you notify us.</w:t>
      </w:r>
    </w:p>
    <w:p w:rsidR="009A7714"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Central Library daily hours</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01-029a</w:t>
      </w:r>
      <w:r w:rsidRPr="00DC4D19">
        <w:rPr>
          <w:rFonts w:cs="Times New Roman"/>
          <w:color w:val="000000" w:themeColor="text1"/>
          <w:szCs w:val="24"/>
        </w:rPr>
        <w:tab/>
        <w:t>Monday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01-029b</w:t>
      </w:r>
      <w:r w:rsidRPr="00DC4D19">
        <w:rPr>
          <w:rFonts w:cs="Times New Roman"/>
          <w:color w:val="000000" w:themeColor="text1"/>
          <w:szCs w:val="24"/>
        </w:rPr>
        <w:tab/>
        <w:t>Monday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01-029c</w:t>
      </w:r>
      <w:r w:rsidRPr="00DC4D19">
        <w:rPr>
          <w:rFonts w:cs="Times New Roman"/>
          <w:color w:val="000000" w:themeColor="text1"/>
          <w:szCs w:val="24"/>
        </w:rPr>
        <w:tab/>
        <w:t>Tuesday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01-029d</w:t>
      </w:r>
      <w:r w:rsidRPr="00DC4D19">
        <w:rPr>
          <w:rFonts w:cs="Times New Roman"/>
          <w:color w:val="000000" w:themeColor="text1"/>
          <w:szCs w:val="24"/>
        </w:rPr>
        <w:tab/>
        <w:t>Tuesday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01-029e</w:t>
      </w:r>
      <w:r w:rsidRPr="00DC4D19">
        <w:rPr>
          <w:rFonts w:cs="Times New Roman"/>
          <w:color w:val="000000" w:themeColor="text1"/>
          <w:szCs w:val="24"/>
        </w:rPr>
        <w:tab/>
        <w:t>Wednesday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01-029f</w:t>
      </w:r>
      <w:r w:rsidRPr="00DC4D19">
        <w:rPr>
          <w:rFonts w:cs="Times New Roman"/>
          <w:color w:val="000000" w:themeColor="text1"/>
          <w:szCs w:val="24"/>
        </w:rPr>
        <w:tab/>
        <w:t>Wednesday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01-029g</w:t>
      </w:r>
      <w:r w:rsidRPr="00DC4D19">
        <w:rPr>
          <w:rFonts w:cs="Times New Roman"/>
          <w:color w:val="000000" w:themeColor="text1"/>
          <w:szCs w:val="24"/>
        </w:rPr>
        <w:tab/>
        <w:t>Thursday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01-029h</w:t>
      </w:r>
      <w:r w:rsidRPr="00DC4D19">
        <w:rPr>
          <w:rFonts w:cs="Times New Roman"/>
          <w:color w:val="000000" w:themeColor="text1"/>
          <w:szCs w:val="24"/>
        </w:rPr>
        <w:tab/>
        <w:t>Thursday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01-029i</w:t>
      </w:r>
      <w:r w:rsidRPr="00DC4D19">
        <w:rPr>
          <w:rFonts w:cs="Times New Roman"/>
          <w:color w:val="000000" w:themeColor="text1"/>
          <w:szCs w:val="24"/>
        </w:rPr>
        <w:tab/>
        <w:t>Friday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01-029j</w:t>
      </w:r>
      <w:r w:rsidRPr="00DC4D19">
        <w:rPr>
          <w:rFonts w:cs="Times New Roman"/>
          <w:color w:val="000000" w:themeColor="text1"/>
          <w:szCs w:val="24"/>
        </w:rPr>
        <w:tab/>
        <w:t>Friday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01-029k</w:t>
      </w:r>
      <w:r w:rsidRPr="00DC4D19">
        <w:rPr>
          <w:rFonts w:cs="Times New Roman"/>
          <w:color w:val="000000" w:themeColor="text1"/>
          <w:szCs w:val="24"/>
        </w:rPr>
        <w:tab/>
        <w:t>Saturday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01-029l</w:t>
      </w:r>
      <w:r w:rsidRPr="00DC4D19">
        <w:rPr>
          <w:rFonts w:cs="Times New Roman"/>
          <w:color w:val="000000" w:themeColor="text1"/>
          <w:szCs w:val="24"/>
        </w:rPr>
        <w:tab/>
        <w:t>Saturday closing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01-029m</w:t>
      </w:r>
      <w:r w:rsidRPr="00DC4D19">
        <w:rPr>
          <w:rFonts w:cs="Times New Roman"/>
          <w:color w:val="000000" w:themeColor="text1"/>
          <w:szCs w:val="24"/>
        </w:rPr>
        <w:tab/>
        <w:t>Sunday opening time</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01-029n</w:t>
      </w:r>
      <w:r w:rsidRPr="00DC4D19">
        <w:rPr>
          <w:rFonts w:cs="Times New Roman"/>
          <w:color w:val="000000" w:themeColor="text1"/>
          <w:szCs w:val="24"/>
        </w:rPr>
        <w:tab/>
        <w:t>Sunday closing time</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A7883" w:rsidRPr="00DC4D19" w:rsidRDefault="004D6461"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01-030</w:t>
      </w:r>
      <w:r w:rsidRPr="00DC4D19">
        <w:rPr>
          <w:rFonts w:cs="Times New Roman"/>
          <w:b/>
          <w:color w:val="000000" w:themeColor="text1"/>
          <w:szCs w:val="24"/>
        </w:rPr>
        <w:tab/>
        <w:t>Total Hours Central Library Open after 6:00 p.m.</w:t>
      </w:r>
      <w:proofErr w:type="gramEnd"/>
      <w:r w:rsidRPr="00DC4D19">
        <w:rPr>
          <w:rFonts w:cs="Times New Roman"/>
          <w:b/>
          <w:color w:val="000000" w:themeColor="text1"/>
          <w:szCs w:val="24"/>
        </w:rPr>
        <w:t xml:space="preserve"> Each Week</w:t>
      </w:r>
      <w:r w:rsidRPr="00DC4D19">
        <w:rPr>
          <w:rFonts w:cs="Times New Roman"/>
          <w:b/>
          <w:color w:val="000000" w:themeColor="text1"/>
          <w:szCs w:val="24"/>
        </w:rPr>
        <w:tab/>
      </w:r>
    </w:p>
    <w:p w:rsidR="001A7883"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349C" w:rsidRPr="00DC4D19">
        <w:rPr>
          <w:rFonts w:cs="Times New Roman"/>
          <w:color w:val="000000" w:themeColor="text1"/>
          <w:szCs w:val="24"/>
        </w:rPr>
        <w:t xml:space="preserve">Per </w:t>
      </w:r>
      <w:r w:rsidR="00D6349C" w:rsidRPr="00DC4D19">
        <w:rPr>
          <w:rFonts w:cs="Times New Roman"/>
          <w:b/>
          <w:color w:val="000000" w:themeColor="text1"/>
          <w:szCs w:val="24"/>
        </w:rPr>
        <w:t>590 IAC 6-1-4 (l</w:t>
      </w:r>
      <w:proofErr w:type="gramStart"/>
      <w:r w:rsidR="00D6349C" w:rsidRPr="00DC4D19">
        <w:rPr>
          <w:rFonts w:cs="Times New Roman"/>
          <w:b/>
          <w:color w:val="000000" w:themeColor="text1"/>
          <w:szCs w:val="24"/>
        </w:rPr>
        <w:t>)</w:t>
      </w:r>
      <w:r w:rsidR="001A7883" w:rsidRPr="00DC4D19">
        <w:rPr>
          <w:rFonts w:cs="Times New Roman"/>
          <w:color w:val="000000" w:themeColor="text1"/>
          <w:szCs w:val="24"/>
        </w:rPr>
        <w:t>Total</w:t>
      </w:r>
      <w:proofErr w:type="gramEnd"/>
      <w:r w:rsidR="001A7883" w:rsidRPr="00DC4D19">
        <w:rPr>
          <w:rFonts w:cs="Times New Roman"/>
          <w:color w:val="000000" w:themeColor="text1"/>
          <w:szCs w:val="24"/>
        </w:rPr>
        <w:t xml:space="preserve"> Hours open after 6:00 pm.  Standards require that a library system be open for varying evening hours after 6:00 p.m., depending on the population of the library district.  </w:t>
      </w:r>
    </w:p>
    <w:p w:rsidR="00F0739B" w:rsidRPr="00DC4D19" w:rsidRDefault="00F0739B" w:rsidP="00A27B38">
      <w:pPr>
        <w:tabs>
          <w:tab w:val="left" w:pos="1080"/>
          <w:tab w:val="left" w:pos="1440"/>
        </w:tabs>
        <w:spacing w:line="360" w:lineRule="auto"/>
        <w:ind w:left="1080" w:hanging="1080"/>
        <w:rPr>
          <w:rFonts w:cs="Times New Roman"/>
          <w:b/>
          <w:color w:val="000000" w:themeColor="text1"/>
          <w:szCs w:val="24"/>
        </w:rPr>
      </w:pPr>
    </w:p>
    <w:p w:rsidR="002155E0" w:rsidRPr="00DC4D19" w:rsidRDefault="004D6461" w:rsidP="00266139">
      <w:pPr>
        <w:spacing w:line="360" w:lineRule="auto"/>
        <w:rPr>
          <w:rFonts w:asciiTheme="minorHAnsi" w:eastAsia="Times New Roman" w:hAnsiTheme="minorHAnsi" w:cs="Times New Roman"/>
          <w:color w:val="666666"/>
          <w:sz w:val="22"/>
        </w:rPr>
      </w:pPr>
      <w:r w:rsidRPr="00DC4D19">
        <w:rPr>
          <w:rFonts w:cs="Times New Roman"/>
          <w:b/>
          <w:color w:val="000000" w:themeColor="text1"/>
          <w:szCs w:val="24"/>
        </w:rPr>
        <w:t>01-031</w:t>
      </w:r>
      <w:r w:rsidRPr="00DC4D19">
        <w:rPr>
          <w:rFonts w:cs="Times New Roman"/>
          <w:b/>
          <w:color w:val="000000" w:themeColor="text1"/>
          <w:szCs w:val="24"/>
        </w:rPr>
        <w:tab/>
      </w:r>
      <w:r w:rsidR="00D6349C" w:rsidRPr="00DC4D19">
        <w:rPr>
          <w:rFonts w:cs="Times New Roman"/>
          <w:b/>
          <w:color w:val="000000" w:themeColor="text1"/>
          <w:szCs w:val="24"/>
        </w:rPr>
        <w:t xml:space="preserve">       </w:t>
      </w:r>
      <w:r w:rsidRPr="00DC4D19">
        <w:rPr>
          <w:rFonts w:cs="Times New Roman"/>
          <w:b/>
          <w:color w:val="000000" w:themeColor="text1"/>
          <w:szCs w:val="24"/>
        </w:rPr>
        <w:t>Total Hours Central Library Open Saturday and Sunday Each Week</w:t>
      </w:r>
      <w:r w:rsidR="002155E0" w:rsidRPr="00DC4D19">
        <w:rPr>
          <w:rFonts w:asciiTheme="minorHAnsi" w:eastAsia="Times New Roman" w:hAnsiTheme="minorHAnsi" w:cs="Times New Roman"/>
          <w:color w:val="666666"/>
          <w:sz w:val="22"/>
        </w:rPr>
        <w:t xml:space="preserve"> </w:t>
      </w:r>
    </w:p>
    <w:p w:rsidR="002155E0" w:rsidRPr="00DC4D19" w:rsidRDefault="002155E0" w:rsidP="00266139">
      <w:pPr>
        <w:spacing w:line="360" w:lineRule="auto"/>
        <w:ind w:left="1080"/>
        <w:rPr>
          <w:rFonts w:eastAsia="Times New Roman" w:cs="Times New Roman"/>
          <w:color w:val="666666"/>
          <w:szCs w:val="24"/>
        </w:rPr>
      </w:pPr>
      <w:r w:rsidRPr="00DC4D19">
        <w:rPr>
          <w:rFonts w:eastAsia="Times New Roman" w:cs="Times New Roman"/>
          <w:szCs w:val="24"/>
        </w:rPr>
        <w:t>Standards require that a library system be open for varying hours on a weekend day, depending on the population of the library district</w:t>
      </w:r>
      <w:r w:rsidRPr="00DC4D19">
        <w:rPr>
          <w:rFonts w:eastAsia="Times New Roman" w:cs="Times New Roman"/>
          <w:color w:val="666666"/>
          <w:szCs w:val="24"/>
        </w:rPr>
        <w:t xml:space="preserve">. </w:t>
      </w:r>
    </w:p>
    <w:p w:rsidR="00F0739B" w:rsidRPr="00DC4D19" w:rsidRDefault="00F0739B" w:rsidP="00A27B38">
      <w:pPr>
        <w:tabs>
          <w:tab w:val="left" w:pos="1080"/>
          <w:tab w:val="left" w:pos="1440"/>
        </w:tabs>
        <w:spacing w:line="360" w:lineRule="auto"/>
        <w:ind w:left="1080" w:hanging="1080"/>
        <w:rPr>
          <w:rFonts w:cs="Times New Roman"/>
          <w:color w:val="000000" w:themeColor="text1"/>
          <w:szCs w:val="24"/>
        </w:rPr>
      </w:pPr>
    </w:p>
    <w:p w:rsidR="00B40B5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01-032</w:t>
      </w:r>
      <w:r w:rsidRPr="00DC4D19">
        <w:rPr>
          <w:rFonts w:cs="Times New Roman"/>
          <w:color w:val="000000" w:themeColor="text1"/>
          <w:szCs w:val="24"/>
        </w:rPr>
        <w:tab/>
        <w:t>Total Central Library Hours Open Per Year</w:t>
      </w:r>
      <w:r w:rsidRPr="00DC4D19">
        <w:rPr>
          <w:rFonts w:cs="Times New Roman"/>
          <w:color w:val="000000" w:themeColor="text1"/>
          <w:szCs w:val="24"/>
        </w:rPr>
        <w:tab/>
      </w:r>
    </w:p>
    <w:p w:rsidR="00B40B5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40B59" w:rsidRPr="00DC4D19">
        <w:rPr>
          <w:rFonts w:cs="Times New Roman"/>
          <w:color w:val="000000" w:themeColor="text1"/>
          <w:szCs w:val="24"/>
        </w:rPr>
        <w:t xml:space="preserve">This is an internal calculation, </w:t>
      </w:r>
      <w:proofErr w:type="gramStart"/>
      <w:r w:rsidR="00B40B59" w:rsidRPr="00DC4D19">
        <w:rPr>
          <w:rFonts w:cs="Times New Roman"/>
          <w:color w:val="000000" w:themeColor="text1"/>
          <w:szCs w:val="24"/>
        </w:rPr>
        <w:t>calculated  by</w:t>
      </w:r>
      <w:proofErr w:type="gramEnd"/>
      <w:r w:rsidR="00B40B59" w:rsidRPr="00DC4D19">
        <w:rPr>
          <w:rFonts w:cs="Times New Roman"/>
          <w:color w:val="000000" w:themeColor="text1"/>
          <w:szCs w:val="24"/>
        </w:rPr>
        <w:t xml:space="preserve"> multiplying 01-033 by 01-034 added to the multiplication of</w:t>
      </w:r>
      <w:r w:rsidR="00266139" w:rsidRPr="00DC4D19">
        <w:rPr>
          <w:rFonts w:cs="Times New Roman"/>
          <w:color w:val="000000" w:themeColor="text1"/>
          <w:szCs w:val="24"/>
        </w:rPr>
        <w:t xml:space="preserve"> </w:t>
      </w:r>
      <w:r w:rsidR="00B40B59" w:rsidRPr="00DC4D19">
        <w:rPr>
          <w:rFonts w:cs="Times New Roman"/>
          <w:color w:val="000000" w:themeColor="text1"/>
          <w:szCs w:val="24"/>
        </w:rPr>
        <w:t>01-035 by 01-036</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B40B5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01-033</w:t>
      </w:r>
      <w:r w:rsidRPr="00DC4D19">
        <w:rPr>
          <w:rFonts w:cs="Times New Roman"/>
          <w:color w:val="000000" w:themeColor="text1"/>
          <w:szCs w:val="24"/>
        </w:rPr>
        <w:tab/>
        <w:t xml:space="preserve">Total weekly </w:t>
      </w:r>
      <w:proofErr w:type="gramStart"/>
      <w:r w:rsidRPr="00DC4D19">
        <w:rPr>
          <w:rFonts w:cs="Times New Roman"/>
          <w:color w:val="000000" w:themeColor="text1"/>
          <w:szCs w:val="24"/>
        </w:rPr>
        <w:t>Winter</w:t>
      </w:r>
      <w:proofErr w:type="gramEnd"/>
      <w:r w:rsidRPr="00DC4D19">
        <w:rPr>
          <w:rFonts w:cs="Times New Roman"/>
          <w:color w:val="000000" w:themeColor="text1"/>
          <w:szCs w:val="24"/>
        </w:rPr>
        <w:t xml:space="preserve"> hours </w:t>
      </w:r>
      <w:r w:rsidRPr="00DC4D19">
        <w:rPr>
          <w:rFonts w:cs="Times New Roman"/>
          <w:color w:val="000000" w:themeColor="text1"/>
          <w:szCs w:val="24"/>
        </w:rPr>
        <w:tab/>
      </w:r>
    </w:p>
    <w:p w:rsidR="00B40B5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40B59" w:rsidRPr="00DC4D19">
        <w:rPr>
          <w:rFonts w:cs="Times New Roman"/>
          <w:color w:val="000000" w:themeColor="text1"/>
          <w:szCs w:val="24"/>
        </w:rPr>
        <w:t xml:space="preserve">Report the number of hours the </w:t>
      </w:r>
      <w:r w:rsidR="00C23FB9" w:rsidRPr="00DC4D19">
        <w:rPr>
          <w:rFonts w:cs="Times New Roman"/>
          <w:color w:val="000000" w:themeColor="text1"/>
          <w:szCs w:val="24"/>
        </w:rPr>
        <w:t>Central Library</w:t>
      </w:r>
      <w:r w:rsidR="00C23FB9" w:rsidRPr="00DC4D19">
        <w:rPr>
          <w:rFonts w:cs="Times New Roman"/>
          <w:b/>
          <w:color w:val="000000" w:themeColor="text1"/>
          <w:szCs w:val="24"/>
        </w:rPr>
        <w:t xml:space="preserve"> </w:t>
      </w:r>
      <w:r w:rsidR="00B40B59" w:rsidRPr="00DC4D19">
        <w:rPr>
          <w:rFonts w:cs="Times New Roman"/>
          <w:color w:val="000000" w:themeColor="text1"/>
          <w:szCs w:val="24"/>
        </w:rPr>
        <w:t>is on the winter schedule or the whole year, if hours are not reduced for the summer.  This number will be multiplied by 01-034</w:t>
      </w:r>
      <w:r w:rsidR="00266139" w:rsidRPr="00DC4D19">
        <w:rPr>
          <w:rFonts w:cs="Times New Roman"/>
          <w:color w:val="000000" w:themeColor="text1"/>
          <w:szCs w:val="24"/>
        </w:rPr>
        <w:t xml:space="preserve"> and added to the results of 01-035 times 01-036</w:t>
      </w:r>
      <w:r w:rsidR="00B40B59" w:rsidRPr="00DC4D19">
        <w:rPr>
          <w:rFonts w:cs="Times New Roman"/>
          <w:color w:val="000000" w:themeColor="text1"/>
          <w:szCs w:val="24"/>
        </w:rPr>
        <w:t>.</w:t>
      </w:r>
    </w:p>
    <w:p w:rsidR="00266139" w:rsidRPr="00DC4D19" w:rsidRDefault="00266139" w:rsidP="00266139">
      <w:pPr>
        <w:pBdr>
          <w:bottom w:val="single" w:sz="6" w:space="1" w:color="auto"/>
        </w:pBdr>
        <w:spacing w:line="240" w:lineRule="auto"/>
        <w:jc w:val="center"/>
        <w:rPr>
          <w:rFonts w:ascii="Arial" w:eastAsia="Times New Roman" w:hAnsi="Arial" w:cs="Arial"/>
          <w:vanish/>
          <w:sz w:val="16"/>
          <w:szCs w:val="16"/>
        </w:rPr>
      </w:pPr>
      <w:r w:rsidRPr="00DC4D19">
        <w:rPr>
          <w:rFonts w:ascii="Arial" w:eastAsia="Times New Roman" w:hAnsi="Arial" w:cs="Arial"/>
          <w:vanish/>
          <w:sz w:val="16"/>
          <w:szCs w:val="16"/>
        </w:rPr>
        <w:t>Top of Form</w:t>
      </w:r>
    </w:p>
    <w:p w:rsidR="00266139" w:rsidRPr="00DC4D19" w:rsidRDefault="00266139" w:rsidP="00266139">
      <w:pPr>
        <w:pBdr>
          <w:top w:val="single" w:sz="6" w:space="1" w:color="auto"/>
        </w:pBdr>
        <w:spacing w:line="240" w:lineRule="auto"/>
        <w:jc w:val="center"/>
        <w:rPr>
          <w:rFonts w:ascii="Arial" w:eastAsia="Times New Roman" w:hAnsi="Arial" w:cs="Arial"/>
          <w:vanish/>
          <w:sz w:val="16"/>
          <w:szCs w:val="16"/>
        </w:rPr>
      </w:pPr>
      <w:r w:rsidRPr="00DC4D19">
        <w:rPr>
          <w:rFonts w:ascii="Arial" w:eastAsia="Times New Roman" w:hAnsi="Arial" w:cs="Arial"/>
          <w:vanish/>
          <w:sz w:val="16"/>
          <w:szCs w:val="16"/>
        </w:rPr>
        <w:t>Bottom of Form</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B40B5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01-034</w:t>
      </w:r>
      <w:r w:rsidRPr="00DC4D19">
        <w:rPr>
          <w:rFonts w:cs="Times New Roman"/>
          <w:color w:val="000000" w:themeColor="text1"/>
          <w:szCs w:val="24"/>
        </w:rPr>
        <w:tab/>
        <w:t xml:space="preserve"># of weeks on the </w:t>
      </w:r>
      <w:proofErr w:type="gramStart"/>
      <w:r w:rsidRPr="00DC4D19">
        <w:rPr>
          <w:rFonts w:cs="Times New Roman"/>
          <w:color w:val="000000" w:themeColor="text1"/>
          <w:szCs w:val="24"/>
        </w:rPr>
        <w:t>Winter</w:t>
      </w:r>
      <w:proofErr w:type="gramEnd"/>
      <w:r w:rsidRPr="00DC4D19">
        <w:rPr>
          <w:rFonts w:cs="Times New Roman"/>
          <w:color w:val="000000" w:themeColor="text1"/>
          <w:szCs w:val="24"/>
        </w:rPr>
        <w:t xml:space="preserve"> schedule</w:t>
      </w:r>
      <w:r w:rsidRPr="00DC4D19">
        <w:rPr>
          <w:rFonts w:cs="Times New Roman"/>
          <w:color w:val="000000" w:themeColor="text1"/>
          <w:szCs w:val="24"/>
        </w:rPr>
        <w:tab/>
      </w:r>
      <w:r w:rsidRPr="00DC4D19">
        <w:rPr>
          <w:rFonts w:cs="Times New Roman"/>
          <w:color w:val="000000" w:themeColor="text1"/>
          <w:szCs w:val="24"/>
        </w:rPr>
        <w:tab/>
      </w:r>
    </w:p>
    <w:p w:rsidR="00B40B5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40B59" w:rsidRPr="00DC4D19">
        <w:rPr>
          <w:rFonts w:cs="Times New Roman"/>
          <w:color w:val="000000" w:themeColor="text1"/>
          <w:szCs w:val="24"/>
        </w:rPr>
        <w:t xml:space="preserve">Include the number of weeks </w:t>
      </w:r>
      <w:r w:rsidR="00C23FB9" w:rsidRPr="00DC4D19">
        <w:rPr>
          <w:rFonts w:cs="Times New Roman"/>
          <w:color w:val="000000" w:themeColor="text1"/>
          <w:szCs w:val="24"/>
        </w:rPr>
        <w:t xml:space="preserve">Central Library is </w:t>
      </w:r>
      <w:r w:rsidR="00B40B59" w:rsidRPr="00DC4D19">
        <w:rPr>
          <w:rFonts w:cs="Times New Roman"/>
          <w:color w:val="000000" w:themeColor="text1"/>
          <w:szCs w:val="24"/>
        </w:rPr>
        <w:t xml:space="preserve">open for public service.  The count should be based on the number of weeks that a central library was open for half or more of its scheduled service hours.  Extensive weeks closed to the public due to natural disasters or other events should be excluded for its count.  </w:t>
      </w:r>
      <w:proofErr w:type="gramStart"/>
      <w:r w:rsidR="00B40B59" w:rsidRPr="00DC4D19">
        <w:rPr>
          <w:rFonts w:cs="Times New Roman"/>
          <w:color w:val="000000" w:themeColor="text1"/>
          <w:szCs w:val="24"/>
        </w:rPr>
        <w:t xml:space="preserve">Round to the nearest whole number </w:t>
      </w:r>
      <w:r w:rsidR="00C23FB9" w:rsidRPr="00DC4D19">
        <w:rPr>
          <w:rFonts w:cs="Times New Roman"/>
          <w:color w:val="000000" w:themeColor="text1"/>
          <w:szCs w:val="24"/>
        </w:rPr>
        <w:t>of weeks</w:t>
      </w:r>
      <w:r w:rsidR="00B40B59" w:rsidRPr="00DC4D19">
        <w:rPr>
          <w:rFonts w:cs="Times New Roman"/>
          <w:color w:val="000000" w:themeColor="text1"/>
          <w:szCs w:val="24"/>
        </w:rPr>
        <w:t>.</w:t>
      </w:r>
      <w:proofErr w:type="gramEnd"/>
      <w:r w:rsidR="00B40B59" w:rsidRPr="00DC4D19">
        <w:rPr>
          <w:rFonts w:cs="Times New Roman"/>
          <w:color w:val="000000" w:themeColor="text1"/>
          <w:szCs w:val="24"/>
        </w:rPr>
        <w:t xml:space="preserve">  If a library was open half or more of its scheduled hours in a given week, round up to the next week.  If the library was open less than half of its scheduled hours, round down.</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B40B5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01-035</w:t>
      </w:r>
      <w:r w:rsidRPr="00DC4D19">
        <w:rPr>
          <w:rFonts w:cs="Times New Roman"/>
          <w:color w:val="000000" w:themeColor="text1"/>
          <w:szCs w:val="24"/>
        </w:rPr>
        <w:tab/>
        <w:t xml:space="preserve">Total weekly </w:t>
      </w:r>
      <w:proofErr w:type="gramStart"/>
      <w:r w:rsidRPr="00DC4D19">
        <w:rPr>
          <w:rFonts w:cs="Times New Roman"/>
          <w:color w:val="000000" w:themeColor="text1"/>
          <w:szCs w:val="24"/>
        </w:rPr>
        <w:t>Summer</w:t>
      </w:r>
      <w:proofErr w:type="gramEnd"/>
      <w:r w:rsidRPr="00DC4D19">
        <w:rPr>
          <w:rFonts w:cs="Times New Roman"/>
          <w:color w:val="000000" w:themeColor="text1"/>
          <w:szCs w:val="24"/>
        </w:rPr>
        <w:t xml:space="preserve"> hours</w:t>
      </w:r>
      <w:r w:rsidRPr="00DC4D19">
        <w:rPr>
          <w:rFonts w:cs="Times New Roman"/>
          <w:color w:val="000000" w:themeColor="text1"/>
          <w:szCs w:val="24"/>
        </w:rPr>
        <w:tab/>
      </w:r>
    </w:p>
    <w:p w:rsidR="00B40B5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40B59" w:rsidRPr="00DC4D19">
        <w:rPr>
          <w:rFonts w:cs="Times New Roman"/>
          <w:color w:val="000000" w:themeColor="text1"/>
          <w:szCs w:val="24"/>
        </w:rPr>
        <w:t xml:space="preserve">Report the number of hours the </w:t>
      </w:r>
      <w:r w:rsidR="00C23FB9" w:rsidRPr="00DC4D19">
        <w:rPr>
          <w:rFonts w:cs="Times New Roman"/>
          <w:color w:val="000000" w:themeColor="text1"/>
          <w:szCs w:val="24"/>
        </w:rPr>
        <w:t xml:space="preserve">Central Library </w:t>
      </w:r>
      <w:r w:rsidR="00B40B59" w:rsidRPr="00DC4D19">
        <w:rPr>
          <w:rFonts w:cs="Times New Roman"/>
          <w:color w:val="000000" w:themeColor="text1"/>
          <w:szCs w:val="24"/>
        </w:rPr>
        <w:t>is on the weekly summer schedule, usually fewer hours than in the winter.  You may respond with 0 if there is no separate winter/summer schedule.  This number will be multiplied by01-036.</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103A7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01-036</w:t>
      </w:r>
      <w:r w:rsidRPr="00DC4D19">
        <w:rPr>
          <w:rFonts w:cs="Times New Roman"/>
          <w:color w:val="000000" w:themeColor="text1"/>
          <w:szCs w:val="24"/>
        </w:rPr>
        <w:tab/>
        <w:t xml:space="preserve"># of weeks on the </w:t>
      </w:r>
      <w:proofErr w:type="gramStart"/>
      <w:r w:rsidRPr="00DC4D19">
        <w:rPr>
          <w:rFonts w:cs="Times New Roman"/>
          <w:color w:val="000000" w:themeColor="text1"/>
          <w:szCs w:val="24"/>
        </w:rPr>
        <w:t>Summer</w:t>
      </w:r>
      <w:proofErr w:type="gramEnd"/>
      <w:r w:rsidRPr="00DC4D19">
        <w:rPr>
          <w:rFonts w:cs="Times New Roman"/>
          <w:color w:val="000000" w:themeColor="text1"/>
          <w:szCs w:val="24"/>
        </w:rPr>
        <w:t xml:space="preserve"> schedule</w:t>
      </w:r>
      <w:r w:rsidRPr="00DC4D19">
        <w:rPr>
          <w:rFonts w:cs="Times New Roman"/>
          <w:color w:val="000000" w:themeColor="text1"/>
          <w:szCs w:val="24"/>
        </w:rPr>
        <w:tab/>
      </w:r>
      <w:r w:rsidRPr="00DC4D19">
        <w:rPr>
          <w:rFonts w:cs="Times New Roman"/>
          <w:color w:val="000000" w:themeColor="text1"/>
          <w:szCs w:val="24"/>
        </w:rPr>
        <w:tab/>
      </w:r>
    </w:p>
    <w:p w:rsidR="00103A7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03A79" w:rsidRPr="00DC4D19">
        <w:rPr>
          <w:rFonts w:cs="Times New Roman"/>
          <w:color w:val="000000" w:themeColor="text1"/>
          <w:szCs w:val="24"/>
        </w:rPr>
        <w:t xml:space="preserve">Report if the </w:t>
      </w:r>
      <w:r w:rsidR="00C23FB9" w:rsidRPr="00DC4D19">
        <w:rPr>
          <w:rFonts w:cs="Times New Roman"/>
          <w:color w:val="000000" w:themeColor="text1"/>
          <w:szCs w:val="24"/>
        </w:rPr>
        <w:t>Central Library</w:t>
      </w:r>
      <w:r w:rsidR="00103A79" w:rsidRPr="00DC4D19">
        <w:rPr>
          <w:rFonts w:cs="Times New Roman"/>
          <w:color w:val="000000" w:themeColor="text1"/>
          <w:szCs w:val="24"/>
        </w:rPr>
        <w:t xml:space="preserve"> is open</w:t>
      </w:r>
      <w:proofErr w:type="gramEnd"/>
      <w:r w:rsidR="00103A79" w:rsidRPr="00DC4D19">
        <w:rPr>
          <w:rFonts w:cs="Times New Roman"/>
          <w:color w:val="000000" w:themeColor="text1"/>
          <w:szCs w:val="24"/>
        </w:rPr>
        <w:t xml:space="preserve"> a different schedule in the summer.  Include the number of weeks open for public service.  The count should be based on the number of weeks that a central library was open for half or more of its scheduled service hours.  Extensive weeks closed to the public due to natural disasters or other events should be excluded for its count.  </w:t>
      </w:r>
      <w:proofErr w:type="gramStart"/>
      <w:r w:rsidR="00103A79" w:rsidRPr="00DC4D19">
        <w:rPr>
          <w:rFonts w:cs="Times New Roman"/>
          <w:color w:val="000000" w:themeColor="text1"/>
          <w:szCs w:val="24"/>
        </w:rPr>
        <w:t>Round to the nearest whole number of weeks.</w:t>
      </w:r>
      <w:proofErr w:type="gramEnd"/>
      <w:r w:rsidR="00103A79" w:rsidRPr="00DC4D19">
        <w:rPr>
          <w:rFonts w:cs="Times New Roman"/>
          <w:color w:val="000000" w:themeColor="text1"/>
          <w:szCs w:val="24"/>
        </w:rPr>
        <w:t xml:space="preserve">  If a library was open half or more of its scheduled hours in a given week, round up to the next week.  If the library was open less than half of its scheduled hours, round down.  You may respond with 0 if there is no separate winter/summer schedule.</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03A79"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01-037</w:t>
      </w:r>
      <w:r w:rsidRPr="00DC4D19">
        <w:rPr>
          <w:rFonts w:cs="Times New Roman"/>
          <w:b/>
          <w:color w:val="000000" w:themeColor="text1"/>
          <w:szCs w:val="24"/>
        </w:rPr>
        <w:tab/>
        <w:t xml:space="preserve">Total System Public Service Hours per Year </w:t>
      </w:r>
      <w:r w:rsidRPr="00DC4D19">
        <w:rPr>
          <w:rFonts w:cs="Times New Roman"/>
          <w:b/>
          <w:color w:val="000000" w:themeColor="text1"/>
          <w:szCs w:val="24"/>
        </w:rPr>
        <w:tab/>
      </w:r>
    </w:p>
    <w:p w:rsidR="00103A79" w:rsidRPr="00DC4D19" w:rsidRDefault="00F0739B"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
          <w:bCs/>
          <w:color w:val="000000" w:themeColor="text1"/>
          <w:szCs w:val="24"/>
        </w:rPr>
        <w:tab/>
      </w:r>
      <w:proofErr w:type="gramStart"/>
      <w:r w:rsidR="00AB2346" w:rsidRPr="00DC4D19">
        <w:rPr>
          <w:rFonts w:cs="Times New Roman"/>
          <w:b/>
          <w:bCs/>
          <w:color w:val="000000" w:themeColor="text1"/>
          <w:szCs w:val="24"/>
        </w:rPr>
        <w:t>Per 590 IAC 6-1-4</w:t>
      </w:r>
      <w:r w:rsidR="00103A79" w:rsidRPr="00DC4D19">
        <w:rPr>
          <w:rFonts w:cs="Times New Roman"/>
          <w:b/>
          <w:bCs/>
          <w:color w:val="000000" w:themeColor="text1"/>
          <w:szCs w:val="24"/>
        </w:rPr>
        <w:t>(l).</w:t>
      </w:r>
      <w:proofErr w:type="gramEnd"/>
      <w:r w:rsidR="00103A79" w:rsidRPr="00DC4D19">
        <w:rPr>
          <w:rFonts w:cs="Times New Roman"/>
          <w:bCs/>
          <w:color w:val="000000" w:themeColor="text1"/>
          <w:szCs w:val="24"/>
        </w:rPr>
        <w:t xml:space="preserve">  This is an automatically generated total of total centra</w:t>
      </w:r>
      <w:r w:rsidR="00D6349C" w:rsidRPr="00DC4D19">
        <w:rPr>
          <w:rFonts w:cs="Times New Roman"/>
          <w:bCs/>
          <w:color w:val="000000" w:themeColor="text1"/>
          <w:szCs w:val="24"/>
        </w:rPr>
        <w:t>l (01-029)</w:t>
      </w:r>
      <w:r w:rsidR="00103A79" w:rsidRPr="00DC4D19">
        <w:rPr>
          <w:rFonts w:cs="Times New Roman"/>
          <w:bCs/>
          <w:color w:val="000000" w:themeColor="text1"/>
          <w:szCs w:val="24"/>
        </w:rPr>
        <w:t xml:space="preserve">, </w:t>
      </w:r>
      <w:proofErr w:type="gramStart"/>
      <w:r w:rsidR="00103A79" w:rsidRPr="00DC4D19">
        <w:rPr>
          <w:rFonts w:cs="Times New Roman"/>
          <w:bCs/>
          <w:color w:val="000000" w:themeColor="text1"/>
          <w:szCs w:val="24"/>
        </w:rPr>
        <w:t>branch(</w:t>
      </w:r>
      <w:proofErr w:type="gramEnd"/>
      <w:r w:rsidR="00103A79" w:rsidRPr="00DC4D19">
        <w:rPr>
          <w:rFonts w:cs="Times New Roman"/>
          <w:bCs/>
          <w:color w:val="000000" w:themeColor="text1"/>
          <w:szCs w:val="24"/>
        </w:rPr>
        <w:t xml:space="preserve">es) (01-054) and bookmobile(s) (01-060) hours per year. </w:t>
      </w:r>
      <w:r w:rsidR="00103A79" w:rsidRPr="00DC4D19">
        <w:rPr>
          <w:rFonts w:cs="Times New Roman"/>
          <w:color w:val="000000" w:themeColor="text1"/>
          <w:szCs w:val="24"/>
        </w:rPr>
        <w:t>(PLS)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03A7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01-038</w:t>
      </w:r>
      <w:r w:rsidRPr="00DC4D19">
        <w:rPr>
          <w:rFonts w:cs="Times New Roman"/>
          <w:color w:val="000000" w:themeColor="text1"/>
          <w:szCs w:val="24"/>
        </w:rPr>
        <w:tab/>
        <w:t xml:space="preserve">How Many Sundays </w:t>
      </w:r>
      <w:proofErr w:type="gramStart"/>
      <w:r w:rsidRPr="00DC4D19">
        <w:rPr>
          <w:rFonts w:cs="Times New Roman"/>
          <w:color w:val="000000" w:themeColor="text1"/>
          <w:szCs w:val="24"/>
        </w:rPr>
        <w:t>was</w:t>
      </w:r>
      <w:proofErr w:type="gramEnd"/>
      <w:r w:rsidRPr="00DC4D19">
        <w:rPr>
          <w:rFonts w:cs="Times New Roman"/>
          <w:color w:val="000000" w:themeColor="text1"/>
          <w:szCs w:val="24"/>
        </w:rPr>
        <w:t xml:space="preserve"> Your Library System Open Last Year?</w:t>
      </w:r>
      <w:r w:rsidRPr="00DC4D19">
        <w:rPr>
          <w:rFonts w:cs="Times New Roman"/>
          <w:color w:val="000000" w:themeColor="text1"/>
          <w:szCs w:val="24"/>
        </w:rPr>
        <w:tab/>
      </w:r>
    </w:p>
    <w:p w:rsidR="00103A7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03A79" w:rsidRPr="00DC4D19">
        <w:rPr>
          <w:rFonts w:cs="Times New Roman"/>
          <w:color w:val="000000" w:themeColor="text1"/>
          <w:szCs w:val="24"/>
        </w:rPr>
        <w:t>Please list the number of Sundays you were open in the previous year.</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4D6461" w:rsidRPr="00DC4D19" w:rsidRDefault="004D6461"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Internet Access</w:t>
      </w:r>
    </w:p>
    <w:p w:rsidR="00103A79"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01-039</w:t>
      </w:r>
      <w:r w:rsidRPr="00DC4D19">
        <w:rPr>
          <w:rFonts w:cs="Times New Roman"/>
          <w:b/>
          <w:color w:val="000000" w:themeColor="text1"/>
          <w:szCs w:val="24"/>
        </w:rPr>
        <w:tab/>
        <w:t>Internet access</w:t>
      </w:r>
      <w:r w:rsidRPr="00DC4D19">
        <w:rPr>
          <w:rFonts w:cs="Times New Roman"/>
          <w:b/>
          <w:color w:val="000000" w:themeColor="text1"/>
          <w:szCs w:val="24"/>
        </w:rPr>
        <w:tab/>
      </w:r>
      <w:r w:rsidRPr="00DC4D19">
        <w:rPr>
          <w:rFonts w:cs="Times New Roman"/>
          <w:b/>
          <w:color w:val="000000" w:themeColor="text1"/>
          <w:szCs w:val="24"/>
        </w:rPr>
        <w:tab/>
      </w:r>
    </w:p>
    <w:p w:rsidR="00103A79" w:rsidRPr="00DC4D19" w:rsidRDefault="00F0739B" w:rsidP="00A27B38">
      <w:pPr>
        <w:tabs>
          <w:tab w:val="left" w:pos="1080"/>
          <w:tab w:val="left" w:pos="1440"/>
        </w:tabs>
        <w:spacing w:line="360" w:lineRule="auto"/>
        <w:ind w:left="1080" w:hanging="1080"/>
        <w:rPr>
          <w:rFonts w:cs="Times New Roman"/>
          <w:b/>
          <w:bCs/>
          <w:szCs w:val="24"/>
        </w:rPr>
      </w:pPr>
      <w:r w:rsidRPr="00DC4D19">
        <w:rPr>
          <w:rFonts w:cs="Times New Roman"/>
          <w:color w:val="000000" w:themeColor="text1"/>
          <w:szCs w:val="24"/>
        </w:rPr>
        <w:tab/>
      </w:r>
      <w:r w:rsidR="00D6349C" w:rsidRPr="00DC4D19">
        <w:rPr>
          <w:rFonts w:cs="Times New Roman"/>
          <w:b/>
          <w:szCs w:val="24"/>
        </w:rPr>
        <w:t>Per 590 IAC 6-1-4 (k</w:t>
      </w:r>
      <w:proofErr w:type="gramStart"/>
      <w:r w:rsidR="00D6349C" w:rsidRPr="00DC4D19">
        <w:rPr>
          <w:rFonts w:cs="Times New Roman"/>
          <w:b/>
          <w:szCs w:val="24"/>
        </w:rPr>
        <w:t>)(</w:t>
      </w:r>
      <w:proofErr w:type="gramEnd"/>
      <w:r w:rsidR="00D6349C" w:rsidRPr="00DC4D19">
        <w:rPr>
          <w:rFonts w:cs="Times New Roman"/>
          <w:b/>
          <w:szCs w:val="24"/>
        </w:rPr>
        <w:t>14).</w:t>
      </w:r>
      <w:r w:rsidR="00D6349C" w:rsidRPr="00DC4D19">
        <w:rPr>
          <w:rFonts w:cs="Times New Roman"/>
          <w:szCs w:val="24"/>
        </w:rPr>
        <w:t xml:space="preserve"> </w:t>
      </w:r>
      <w:r w:rsidR="001B729A" w:rsidRPr="00DC4D19">
        <w:rPr>
          <w:rFonts w:cs="Times New Roman"/>
          <w:szCs w:val="24"/>
        </w:rPr>
        <w:t xml:space="preserve"> </w:t>
      </w:r>
      <w:r w:rsidR="00D6349C" w:rsidRPr="00DC4D19">
        <w:rPr>
          <w:rFonts w:cs="Times New Roman"/>
          <w:szCs w:val="24"/>
        </w:rPr>
        <w:t xml:space="preserve">Report the library as providing Internet </w:t>
      </w:r>
      <w:proofErr w:type="gramStart"/>
      <w:r w:rsidR="00D6349C" w:rsidRPr="00DC4D19">
        <w:rPr>
          <w:rFonts w:cs="Times New Roman"/>
          <w:szCs w:val="24"/>
        </w:rPr>
        <w:t>access only if one or more of the following services are</w:t>
      </w:r>
      <w:proofErr w:type="gramEnd"/>
      <w:r w:rsidR="00D6349C" w:rsidRPr="00DC4D19">
        <w:rPr>
          <w:rFonts w:cs="Times New Roman"/>
          <w:szCs w:val="24"/>
        </w:rPr>
        <w:t xml:space="preserve"> accessible: World Wide Web (WWW), telnet, gopher, file transfer protocol (ftp), or community network. Do not answer "YES" if the library has access to electronic mail only. Internet access in </w:t>
      </w:r>
      <w:proofErr w:type="gramStart"/>
      <w:r w:rsidR="00D6349C" w:rsidRPr="00DC4D19">
        <w:rPr>
          <w:rFonts w:cs="Times New Roman"/>
          <w:szCs w:val="24"/>
        </w:rPr>
        <w:t>branch(</w:t>
      </w:r>
      <w:proofErr w:type="spellStart"/>
      <w:proofErr w:type="gramEnd"/>
      <w:r w:rsidR="00D6349C" w:rsidRPr="00DC4D19">
        <w:rPr>
          <w:rFonts w:cs="Times New Roman"/>
          <w:szCs w:val="24"/>
        </w:rPr>
        <w:t>es</w:t>
      </w:r>
      <w:proofErr w:type="spellEnd"/>
      <w:r w:rsidR="00D6349C" w:rsidRPr="00DC4D19">
        <w:rPr>
          <w:rFonts w:cs="Times New Roman"/>
          <w:szCs w:val="24"/>
        </w:rPr>
        <w:t>) and bookmobile(s) is reported separately.</w:t>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p>
    <w:p w:rsidR="00C23FB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01-040</w:t>
      </w:r>
      <w:r w:rsidRPr="00DC4D19">
        <w:rPr>
          <w:rFonts w:cs="Times New Roman"/>
          <w:color w:val="000000" w:themeColor="text1"/>
          <w:szCs w:val="24"/>
        </w:rPr>
        <w:tab/>
      </w:r>
      <w:r w:rsidR="00103A79" w:rsidRPr="00DC4D19">
        <w:rPr>
          <w:rFonts w:cs="Times New Roman"/>
          <w:color w:val="000000" w:themeColor="text1"/>
          <w:szCs w:val="24"/>
        </w:rPr>
        <w:t xml:space="preserve">Type of Internet Access in Central </w:t>
      </w:r>
      <w:r w:rsidR="00C23FB9" w:rsidRPr="00DC4D19">
        <w:rPr>
          <w:rFonts w:cs="Times New Roman"/>
          <w:color w:val="000000" w:themeColor="text1"/>
          <w:szCs w:val="24"/>
        </w:rPr>
        <w:t>Building Only</w:t>
      </w:r>
    </w:p>
    <w:p w:rsidR="00103A7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03A79" w:rsidRPr="00DC4D19">
        <w:rPr>
          <w:rFonts w:cs="Times New Roman"/>
          <w:color w:val="000000" w:themeColor="text1"/>
          <w:szCs w:val="24"/>
        </w:rPr>
        <w:t>Choose type of Internet access from drop box menu. List only the bandwidth available (that is, if you have a T1 but it's turned down to a 128, list 128, etc.)</w:t>
      </w:r>
      <w:r w:rsidR="00127F67" w:rsidRPr="00DC4D19">
        <w:rPr>
          <w:rFonts w:cs="Times New Roman"/>
          <w:color w:val="000000" w:themeColor="text1"/>
          <w:szCs w:val="24"/>
        </w:rPr>
        <w:t>.</w:t>
      </w:r>
      <w:r w:rsidR="00103A79" w:rsidRPr="00DC4D19">
        <w:rPr>
          <w:rFonts w:cs="Times New Roman"/>
          <w:color w:val="000000" w:themeColor="text1"/>
          <w:szCs w:val="24"/>
        </w:rPr>
        <w:t xml:space="preserve"> Internet access in </w:t>
      </w:r>
      <w:proofErr w:type="gramStart"/>
      <w:r w:rsidR="00103A79" w:rsidRPr="00DC4D19">
        <w:rPr>
          <w:rFonts w:cs="Times New Roman"/>
          <w:color w:val="000000" w:themeColor="text1"/>
          <w:szCs w:val="24"/>
        </w:rPr>
        <w:t>branch(</w:t>
      </w:r>
      <w:proofErr w:type="gramEnd"/>
      <w:r w:rsidR="00103A79" w:rsidRPr="00DC4D19">
        <w:rPr>
          <w:rFonts w:cs="Times New Roman"/>
          <w:color w:val="000000" w:themeColor="text1"/>
          <w:szCs w:val="24"/>
        </w:rPr>
        <w:t xml:space="preserve">es) and bookmobile(s) is reported separately. </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E2075C"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01-041</w:t>
      </w:r>
      <w:r w:rsidRPr="00DC4D19">
        <w:rPr>
          <w:rFonts w:cs="Times New Roman"/>
          <w:b/>
          <w:color w:val="000000" w:themeColor="text1"/>
          <w:szCs w:val="24"/>
        </w:rPr>
        <w:tab/>
        <w:t>Speed of Internet Access</w:t>
      </w:r>
    </w:p>
    <w:p w:rsidR="00E2075C" w:rsidRPr="00DC4D19" w:rsidRDefault="00F0739B"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1B729A" w:rsidRPr="00DC4D19">
        <w:rPr>
          <w:rFonts w:cs="Times New Roman"/>
          <w:b/>
          <w:color w:val="000000" w:themeColor="text1"/>
          <w:szCs w:val="24"/>
        </w:rPr>
        <w:t xml:space="preserve">Per </w:t>
      </w:r>
      <w:r w:rsidR="001B729A" w:rsidRPr="00DC4D19">
        <w:rPr>
          <w:rFonts w:cs="Times New Roman"/>
          <w:b/>
          <w:bCs/>
          <w:color w:val="000000" w:themeColor="text1"/>
          <w:szCs w:val="24"/>
        </w:rPr>
        <w:t>590 IAC 6-1-4 (k</w:t>
      </w:r>
      <w:proofErr w:type="gramStart"/>
      <w:r w:rsidR="001B729A" w:rsidRPr="00DC4D19">
        <w:rPr>
          <w:rFonts w:cs="Times New Roman"/>
          <w:b/>
          <w:bCs/>
          <w:color w:val="000000" w:themeColor="text1"/>
          <w:szCs w:val="24"/>
        </w:rPr>
        <w:t>)(</w:t>
      </w:r>
      <w:proofErr w:type="gramEnd"/>
      <w:r w:rsidR="001B729A" w:rsidRPr="00DC4D19">
        <w:rPr>
          <w:rFonts w:cs="Times New Roman"/>
          <w:b/>
          <w:bCs/>
          <w:color w:val="000000" w:themeColor="text1"/>
          <w:szCs w:val="24"/>
        </w:rPr>
        <w:t xml:space="preserve">14).  </w:t>
      </w:r>
      <w:r w:rsidR="00E2075C" w:rsidRPr="00DC4D19">
        <w:rPr>
          <w:rFonts w:cs="Times New Roman"/>
          <w:color w:val="000000" w:themeColor="text1"/>
          <w:szCs w:val="24"/>
        </w:rPr>
        <w:t xml:space="preserve">Specify the speed of Internet Access in the Central Building (e.g. Fiber Optic may be 15 </w:t>
      </w:r>
      <w:proofErr w:type="spellStart"/>
      <w:r w:rsidR="00E2075C" w:rsidRPr="00DC4D19">
        <w:rPr>
          <w:rFonts w:cs="Times New Roman"/>
          <w:color w:val="000000" w:themeColor="text1"/>
          <w:szCs w:val="24"/>
        </w:rPr>
        <w:t>mbs</w:t>
      </w:r>
      <w:proofErr w:type="spellEnd"/>
      <w:r w:rsidR="00E2075C" w:rsidRPr="00DC4D19">
        <w:rPr>
          <w:rFonts w:cs="Times New Roman"/>
          <w:color w:val="000000" w:themeColor="text1"/>
          <w:szCs w:val="24"/>
        </w:rPr>
        <w:t>, 30, 45, etc.).  Speed of Internet access in branches and bookmobile</w:t>
      </w:r>
      <w:r w:rsidR="00E2075C" w:rsidRPr="00DC4D19">
        <w:rPr>
          <w:rFonts w:cs="Times New Roman"/>
          <w:strike/>
          <w:color w:val="000000" w:themeColor="text1"/>
          <w:szCs w:val="24"/>
        </w:rPr>
        <w:t>s</w:t>
      </w:r>
      <w:r w:rsidR="00E2075C" w:rsidRPr="00DC4D19">
        <w:rPr>
          <w:rFonts w:cs="Times New Roman"/>
          <w:color w:val="000000" w:themeColor="text1"/>
          <w:szCs w:val="24"/>
        </w:rPr>
        <w:t xml:space="preserve"> is reported separately.  </w:t>
      </w:r>
    </w:p>
    <w:p w:rsidR="00C23FB9" w:rsidRPr="00DC4D19" w:rsidRDefault="00C23FB9" w:rsidP="00A27B38">
      <w:pPr>
        <w:tabs>
          <w:tab w:val="left" w:pos="1080"/>
          <w:tab w:val="left" w:pos="1440"/>
        </w:tabs>
        <w:spacing w:line="360" w:lineRule="auto"/>
        <w:ind w:left="1080" w:hanging="1080"/>
        <w:rPr>
          <w:rFonts w:cs="Times New Roman"/>
          <w:b/>
          <w:bCs/>
          <w:color w:val="000000" w:themeColor="text1"/>
          <w:szCs w:val="24"/>
        </w:rPr>
      </w:pPr>
    </w:p>
    <w:p w:rsidR="00E2075C"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01-042</w:t>
      </w:r>
      <w:r w:rsidRPr="00DC4D19">
        <w:rPr>
          <w:rFonts w:cs="Times New Roman"/>
          <w:b/>
          <w:color w:val="000000" w:themeColor="text1"/>
          <w:szCs w:val="24"/>
        </w:rPr>
        <w:tab/>
      </w:r>
      <w:proofErr w:type="gramStart"/>
      <w:r w:rsidRPr="00DC4D19">
        <w:rPr>
          <w:rFonts w:cs="Times New Roman"/>
          <w:b/>
          <w:color w:val="000000" w:themeColor="text1"/>
          <w:szCs w:val="24"/>
        </w:rPr>
        <w:t>Does</w:t>
      </w:r>
      <w:proofErr w:type="gramEnd"/>
      <w:r w:rsidRPr="00DC4D19">
        <w:rPr>
          <w:rFonts w:cs="Times New Roman"/>
          <w:b/>
          <w:color w:val="000000" w:themeColor="text1"/>
          <w:szCs w:val="24"/>
        </w:rPr>
        <w:t xml:space="preserve"> the central building have a wireless hub?</w:t>
      </w:r>
      <w:r w:rsidRPr="00DC4D19">
        <w:rPr>
          <w:rFonts w:cs="Times New Roman"/>
          <w:b/>
          <w:color w:val="000000" w:themeColor="text1"/>
          <w:szCs w:val="24"/>
        </w:rPr>
        <w:tab/>
      </w:r>
    </w:p>
    <w:p w:rsidR="00E2075C"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B729A" w:rsidRPr="00DC4D19">
        <w:rPr>
          <w:rFonts w:cs="Times New Roman"/>
          <w:color w:val="000000" w:themeColor="text1"/>
          <w:szCs w:val="24"/>
        </w:rPr>
        <w:t xml:space="preserve">Per </w:t>
      </w:r>
      <w:r w:rsidR="001B729A" w:rsidRPr="00DC4D19">
        <w:rPr>
          <w:rFonts w:cs="Times New Roman"/>
          <w:b/>
          <w:bCs/>
          <w:color w:val="000000" w:themeColor="text1"/>
          <w:szCs w:val="24"/>
        </w:rPr>
        <w:t>590 IAC 6-1-4 (k</w:t>
      </w:r>
      <w:proofErr w:type="gramStart"/>
      <w:r w:rsidR="001B729A" w:rsidRPr="00DC4D19">
        <w:rPr>
          <w:rFonts w:cs="Times New Roman"/>
          <w:b/>
          <w:bCs/>
          <w:color w:val="000000" w:themeColor="text1"/>
          <w:szCs w:val="24"/>
        </w:rPr>
        <w:t>)(</w:t>
      </w:r>
      <w:proofErr w:type="gramEnd"/>
      <w:r w:rsidR="001B729A" w:rsidRPr="00DC4D19">
        <w:rPr>
          <w:rFonts w:cs="Times New Roman"/>
          <w:b/>
          <w:bCs/>
          <w:color w:val="000000" w:themeColor="text1"/>
          <w:szCs w:val="24"/>
        </w:rPr>
        <w:t xml:space="preserve">15 )Basic / Enhanced / Exceptional.   </w:t>
      </w:r>
      <w:r w:rsidR="00E2075C" w:rsidRPr="00DC4D19">
        <w:rPr>
          <w:rFonts w:cs="Times New Roman"/>
          <w:color w:val="000000" w:themeColor="text1"/>
          <w:szCs w:val="24"/>
        </w:rPr>
        <w:t xml:space="preserve">– Branch and Bookmobile wireless hubs are listed in the sections on </w:t>
      </w:r>
      <w:proofErr w:type="gramStart"/>
      <w:r w:rsidR="00E2075C" w:rsidRPr="00DC4D19">
        <w:rPr>
          <w:rFonts w:cs="Times New Roman"/>
          <w:color w:val="000000" w:themeColor="text1"/>
          <w:szCs w:val="24"/>
        </w:rPr>
        <w:t>branch(</w:t>
      </w:r>
      <w:proofErr w:type="gramEnd"/>
      <w:r w:rsidR="00E2075C" w:rsidRPr="00DC4D19">
        <w:rPr>
          <w:rFonts w:cs="Times New Roman"/>
          <w:color w:val="000000" w:themeColor="text1"/>
          <w:szCs w:val="24"/>
        </w:rPr>
        <w:t xml:space="preserve">es) and bookmobile(s).  1 wireless connection per fixed location counts for 10 public access computers.  </w:t>
      </w:r>
    </w:p>
    <w:p w:rsidR="001B729A" w:rsidRPr="00DC4D19" w:rsidRDefault="004D6461" w:rsidP="001B729A">
      <w:pPr>
        <w:pStyle w:val="z-TopofForm"/>
      </w:pPr>
      <w:r w:rsidRPr="00DC4D19">
        <w:rPr>
          <w:rFonts w:cs="Times New Roman"/>
          <w:b/>
          <w:color w:val="000000" w:themeColor="text1"/>
          <w:szCs w:val="24"/>
        </w:rPr>
        <w:tab/>
      </w:r>
      <w:r w:rsidR="001B729A" w:rsidRPr="00DC4D19">
        <w:t>Top of Form</w:t>
      </w:r>
    </w:p>
    <w:p w:rsidR="001B729A" w:rsidRPr="00DC4D19" w:rsidRDefault="001B729A" w:rsidP="001B729A">
      <w:pPr>
        <w:pBdr>
          <w:top w:val="single" w:sz="6" w:space="1" w:color="auto"/>
        </w:pBdr>
        <w:spacing w:line="240" w:lineRule="auto"/>
        <w:jc w:val="center"/>
        <w:rPr>
          <w:rFonts w:ascii="Arial" w:eastAsia="Times New Roman" w:hAnsi="Arial" w:cs="Arial"/>
          <w:vanish/>
          <w:sz w:val="16"/>
          <w:szCs w:val="16"/>
        </w:rPr>
      </w:pPr>
      <w:r w:rsidRPr="00DC4D19">
        <w:rPr>
          <w:rFonts w:ascii="Arial" w:eastAsia="Times New Roman" w:hAnsi="Arial" w:cs="Arial"/>
          <w:vanish/>
          <w:sz w:val="16"/>
          <w:szCs w:val="16"/>
        </w:rPr>
        <w:t>Bottom of Form</w:t>
      </w:r>
    </w:p>
    <w:p w:rsidR="0071142C"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p>
    <w:p w:rsidR="00FF0023" w:rsidRPr="00DC4D19" w:rsidRDefault="004D646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u w:val="single"/>
        </w:rPr>
        <w:t>Branch Information</w:t>
      </w:r>
    </w:p>
    <w:p w:rsidR="00FF0023" w:rsidRPr="00DC4D19" w:rsidRDefault="00FF002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Branch Libraries –Auxiliary units with</w:t>
      </w:r>
    </w:p>
    <w:p w:rsidR="00FF0023" w:rsidRPr="00DC4D19" w:rsidRDefault="00FF0023" w:rsidP="00A27B38">
      <w:pPr>
        <w:pStyle w:val="ListParagraph"/>
        <w:numPr>
          <w:ilvl w:val="0"/>
          <w:numId w:val="9"/>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separate quarters, </w:t>
      </w:r>
    </w:p>
    <w:p w:rsidR="00FF0023" w:rsidRPr="00DC4D19" w:rsidRDefault="00FF0023" w:rsidP="00A27B38">
      <w:pPr>
        <w:numPr>
          <w:ilvl w:val="0"/>
          <w:numId w:val="7"/>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a permanent, organized collection of library materials, </w:t>
      </w:r>
    </w:p>
    <w:p w:rsidR="00FF0023" w:rsidRPr="00DC4D19" w:rsidRDefault="00FF0023" w:rsidP="00A27B38">
      <w:pPr>
        <w:numPr>
          <w:ilvl w:val="0"/>
          <w:numId w:val="7"/>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a permanent paid staff, and </w:t>
      </w:r>
    </w:p>
    <w:p w:rsidR="00FF0023" w:rsidRPr="00DC4D19" w:rsidRDefault="00FF0023" w:rsidP="00A27B38">
      <w:pPr>
        <w:numPr>
          <w:ilvl w:val="0"/>
          <w:numId w:val="7"/>
        </w:num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a</w:t>
      </w:r>
      <w:proofErr w:type="gramEnd"/>
      <w:r w:rsidRPr="00DC4D19">
        <w:rPr>
          <w:rFonts w:cs="Times New Roman"/>
          <w:color w:val="000000" w:themeColor="text1"/>
          <w:szCs w:val="24"/>
        </w:rPr>
        <w:t xml:space="preserve"> regular schedule for opening to the public. </w:t>
      </w:r>
    </w:p>
    <w:p w:rsidR="00FF0023" w:rsidRPr="00DC4D19" w:rsidRDefault="00FF0023" w:rsidP="00F0739B">
      <w:pPr>
        <w:tabs>
          <w:tab w:val="left" w:pos="1440"/>
        </w:tabs>
        <w:spacing w:line="360" w:lineRule="auto"/>
        <w:rPr>
          <w:rFonts w:cs="Times New Roman"/>
          <w:color w:val="000000" w:themeColor="text1"/>
          <w:szCs w:val="24"/>
        </w:rPr>
      </w:pPr>
      <w:r w:rsidRPr="00DC4D19">
        <w:rPr>
          <w:rFonts w:cs="Times New Roman"/>
          <w:color w:val="000000" w:themeColor="text1"/>
          <w:szCs w:val="24"/>
        </w:rPr>
        <w:t>Do not report as a branch any facility, separate from another branch or the central library, which does not meet all 4 of the preceding criteria.  Any facility which operates with volunteer staff only does not qualify as a branch for state or PLS purposes.</w:t>
      </w:r>
    </w:p>
    <w:p w:rsidR="004D6461" w:rsidRPr="00DC4D19" w:rsidRDefault="004D6461" w:rsidP="00A27B38">
      <w:pPr>
        <w:tabs>
          <w:tab w:val="left" w:pos="1080"/>
          <w:tab w:val="left" w:pos="1440"/>
        </w:tabs>
        <w:spacing w:line="360" w:lineRule="auto"/>
        <w:ind w:left="1080" w:hanging="1080"/>
        <w:jc w:val="center"/>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01-049</w:t>
      </w:r>
      <w:r w:rsidRPr="00DC4D19">
        <w:rPr>
          <w:rFonts w:cs="Times New Roman"/>
          <w:color w:val="000000" w:themeColor="text1"/>
          <w:szCs w:val="24"/>
        </w:rPr>
        <w:tab/>
        <w:t xml:space="preserve">Total </w:t>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Branches</w:t>
      </w:r>
      <w:r w:rsidRPr="00DC4D19">
        <w:rPr>
          <w:rFonts w:cs="Times New Roman"/>
          <w:color w:val="000000" w:themeColor="text1"/>
          <w:szCs w:val="24"/>
        </w:rPr>
        <w:tab/>
      </w:r>
    </w:p>
    <w:p w:rsidR="008D1777" w:rsidRPr="00DC4D19" w:rsidRDefault="008D177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366A" w:rsidRPr="00DC4D19">
        <w:rPr>
          <w:rFonts w:cs="Times New Roman"/>
          <w:color w:val="000000" w:themeColor="text1"/>
          <w:szCs w:val="24"/>
        </w:rPr>
        <w:t>Library system will input this number.</w:t>
      </w:r>
    </w:p>
    <w:p w:rsidR="00D77588" w:rsidRPr="00DC4D19" w:rsidRDefault="00D77588" w:rsidP="00A27B38">
      <w:pPr>
        <w:tabs>
          <w:tab w:val="left" w:pos="1080"/>
          <w:tab w:val="left" w:pos="1260"/>
          <w:tab w:val="left" w:pos="1440"/>
        </w:tabs>
        <w:spacing w:line="360" w:lineRule="auto"/>
        <w:ind w:left="1080" w:hanging="1080"/>
        <w:rPr>
          <w:rFonts w:cs="Times New Roman"/>
          <w:color w:val="000000" w:themeColor="text1"/>
          <w:szCs w:val="24"/>
        </w:rPr>
      </w:pPr>
    </w:p>
    <w:p w:rsidR="00C23FB9" w:rsidRPr="00DC4D19" w:rsidRDefault="004D6461" w:rsidP="00A27B38">
      <w:pPr>
        <w:tabs>
          <w:tab w:val="left" w:pos="1080"/>
          <w:tab w:val="left" w:pos="126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Individual Branch Information</w:t>
      </w:r>
    </w:p>
    <w:p w:rsidR="004D6461" w:rsidRPr="00DC4D19" w:rsidRDefault="00BA6039" w:rsidP="00A27B38">
      <w:pPr>
        <w:tabs>
          <w:tab w:val="left" w:pos="1080"/>
          <w:tab w:val="left" w:pos="126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(Repeating group in Bibliostat Collect</w:t>
      </w:r>
      <w:r w:rsidR="00142473" w:rsidRPr="00DC4D19">
        <w:rPr>
          <w:rFonts w:cs="Times New Roman"/>
          <w:color w:val="000000" w:themeColor="text1"/>
          <w:szCs w:val="24"/>
        </w:rPr>
        <w:t>; one for each branch 01-052a – 01-055e</w:t>
      </w:r>
      <w:r w:rsidRPr="00DC4D19">
        <w:rPr>
          <w:rFonts w:cs="Times New Roman"/>
          <w:color w:val="000000" w:themeColor="text1"/>
          <w:szCs w:val="24"/>
        </w:rPr>
        <w:t>)</w:t>
      </w:r>
    </w:p>
    <w:p w:rsidR="00D77588" w:rsidRPr="00DC4D19" w:rsidRDefault="00D77588" w:rsidP="00A27B38">
      <w:pPr>
        <w:tabs>
          <w:tab w:val="left" w:pos="1080"/>
          <w:tab w:val="left" w:pos="1440"/>
        </w:tabs>
        <w:spacing w:line="360" w:lineRule="auto"/>
        <w:ind w:left="1080" w:hanging="1080"/>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01-052a</w:t>
      </w:r>
      <w:r w:rsidRPr="00DC4D19">
        <w:rPr>
          <w:rFonts w:cs="Times New Roman"/>
          <w:color w:val="000000" w:themeColor="text1"/>
          <w:szCs w:val="24"/>
        </w:rPr>
        <w:tab/>
        <w:t>Branch Name</w:t>
      </w:r>
      <w:r w:rsidRPr="00DC4D19">
        <w:rPr>
          <w:rFonts w:cs="Times New Roman"/>
          <w:color w:val="000000" w:themeColor="text1"/>
          <w:szCs w:val="24"/>
        </w:rPr>
        <w:tab/>
      </w:r>
    </w:p>
    <w:p w:rsidR="004D6461" w:rsidRPr="00DC4D19" w:rsidRDefault="008D177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Use the official name of the </w:t>
      </w:r>
      <w:proofErr w:type="gramStart"/>
      <w:r w:rsidRPr="00DC4D19">
        <w:rPr>
          <w:rFonts w:cs="Times New Roman"/>
          <w:color w:val="000000" w:themeColor="text1"/>
          <w:szCs w:val="24"/>
        </w:rPr>
        <w:t>branch  (</w:t>
      </w:r>
      <w:proofErr w:type="gramEnd"/>
      <w:r w:rsidRPr="00DC4D19">
        <w:rPr>
          <w:rFonts w:cs="Times New Roman"/>
          <w:color w:val="000000" w:themeColor="text1"/>
          <w:szCs w:val="24"/>
        </w:rPr>
        <w:t>PLS)</w:t>
      </w:r>
    </w:p>
    <w:p w:rsidR="00D77588" w:rsidRPr="00DC4D19" w:rsidRDefault="00D77588" w:rsidP="00A27B38">
      <w:pPr>
        <w:tabs>
          <w:tab w:val="left" w:pos="1080"/>
          <w:tab w:val="left" w:pos="1440"/>
        </w:tabs>
        <w:spacing w:line="360" w:lineRule="auto"/>
        <w:ind w:left="1080" w:hanging="1080"/>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01-052b</w:t>
      </w:r>
      <w:r w:rsidRPr="00DC4D19">
        <w:rPr>
          <w:rFonts w:cs="Times New Roman"/>
          <w:color w:val="000000" w:themeColor="text1"/>
          <w:szCs w:val="24"/>
        </w:rPr>
        <w:tab/>
        <w:t>Street Address</w:t>
      </w:r>
    </w:p>
    <w:p w:rsidR="004D6461" w:rsidRPr="00DC4D19" w:rsidRDefault="008D177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the complete street address of the branch. (PLS)</w:t>
      </w:r>
    </w:p>
    <w:p w:rsidR="00D77588" w:rsidRPr="00DC4D19" w:rsidRDefault="00D77588" w:rsidP="00A27B38">
      <w:pPr>
        <w:tabs>
          <w:tab w:val="left" w:pos="1080"/>
          <w:tab w:val="left" w:pos="1440"/>
        </w:tabs>
        <w:spacing w:line="360" w:lineRule="auto"/>
        <w:ind w:left="1080" w:hanging="1080"/>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01-052c</w:t>
      </w:r>
      <w:r w:rsidRPr="00DC4D19">
        <w:rPr>
          <w:rFonts w:cs="Times New Roman"/>
          <w:color w:val="000000" w:themeColor="text1"/>
          <w:szCs w:val="24"/>
        </w:rPr>
        <w:tab/>
        <w:t>City</w:t>
      </w:r>
    </w:p>
    <w:p w:rsidR="004D6461" w:rsidRPr="00DC4D19" w:rsidRDefault="008D177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the city in which the branch is physically located. (PLS)</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F0739B" w:rsidRPr="00DC4D19" w:rsidRDefault="00F0739B" w:rsidP="00A27B38">
      <w:pPr>
        <w:tabs>
          <w:tab w:val="left" w:pos="1080"/>
          <w:tab w:val="left" w:pos="1440"/>
        </w:tabs>
        <w:spacing w:line="360" w:lineRule="auto"/>
        <w:ind w:left="1080" w:hanging="1080"/>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01-052d</w:t>
      </w:r>
      <w:r w:rsidRPr="00DC4D19">
        <w:rPr>
          <w:rFonts w:cs="Times New Roman"/>
          <w:color w:val="000000" w:themeColor="text1"/>
          <w:szCs w:val="24"/>
        </w:rPr>
        <w:tab/>
        <w:t>County</w:t>
      </w:r>
      <w:r w:rsidRPr="00DC4D19">
        <w:rPr>
          <w:rFonts w:cs="Times New Roman"/>
          <w:color w:val="000000" w:themeColor="text1"/>
          <w:szCs w:val="24"/>
        </w:rPr>
        <w:tab/>
      </w:r>
    </w:p>
    <w:p w:rsidR="004D6461" w:rsidRPr="00DC4D19" w:rsidRDefault="008D177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List the name of the county in which branch is physically located (PLS)</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D77588"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01-052e</w:t>
      </w:r>
      <w:r w:rsidRPr="00DC4D19">
        <w:rPr>
          <w:rFonts w:cs="Times New Roman"/>
          <w:color w:val="000000" w:themeColor="text1"/>
          <w:szCs w:val="24"/>
        </w:rPr>
        <w:tab/>
        <w:t>State</w:t>
      </w:r>
      <w:r w:rsidRPr="00DC4D19">
        <w:rPr>
          <w:rFonts w:cs="Times New Roman"/>
          <w:color w:val="000000" w:themeColor="text1"/>
          <w:szCs w:val="24"/>
        </w:rPr>
        <w:tab/>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01-052f</w:t>
      </w:r>
      <w:r w:rsidRPr="00DC4D19">
        <w:rPr>
          <w:rFonts w:cs="Times New Roman"/>
          <w:color w:val="000000" w:themeColor="text1"/>
          <w:szCs w:val="24"/>
        </w:rPr>
        <w:tab/>
        <w:t>Zip+4</w:t>
      </w:r>
    </w:p>
    <w:p w:rsidR="00C23FB9"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D1777" w:rsidRPr="00DC4D19">
        <w:rPr>
          <w:rFonts w:cs="Times New Roman"/>
          <w:color w:val="000000" w:themeColor="text1"/>
          <w:szCs w:val="24"/>
        </w:rPr>
        <w:t xml:space="preserve">This is the standard five-digit postal ZIP code and four digit postal ZIP code </w:t>
      </w:r>
      <w:proofErr w:type="gramStart"/>
      <w:r w:rsidR="008D1777" w:rsidRPr="00DC4D19">
        <w:rPr>
          <w:rFonts w:cs="Times New Roman"/>
          <w:color w:val="000000" w:themeColor="text1"/>
          <w:szCs w:val="24"/>
        </w:rPr>
        <w:t>extension</w:t>
      </w:r>
      <w:proofErr w:type="gramEnd"/>
      <w:r w:rsidR="008D1777" w:rsidRPr="00DC4D19">
        <w:rPr>
          <w:rFonts w:cs="Times New Roman"/>
          <w:color w:val="000000" w:themeColor="text1"/>
          <w:szCs w:val="24"/>
        </w:rPr>
        <w:t xml:space="preserve"> for the street address of branch. (PLS)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01-052g</w:t>
      </w:r>
      <w:r w:rsidRPr="00DC4D19">
        <w:rPr>
          <w:rFonts w:cs="Times New Roman"/>
          <w:color w:val="000000" w:themeColor="text1"/>
          <w:szCs w:val="24"/>
        </w:rPr>
        <w:tab/>
        <w:t>Mail Address</w:t>
      </w:r>
    </w:p>
    <w:p w:rsidR="0096331F"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D1777" w:rsidRPr="00DC4D19">
        <w:rPr>
          <w:rFonts w:cs="Times New Roman"/>
          <w:color w:val="000000" w:themeColor="text1"/>
          <w:szCs w:val="24"/>
        </w:rPr>
        <w:t>List only if different from the street address. This is the mailing address (if different from the street address) of the branch. Include city and zip +4. (PLS)</w:t>
      </w:r>
    </w:p>
    <w:p w:rsidR="0096331F" w:rsidRPr="00DC4D19" w:rsidRDefault="0096331F" w:rsidP="00A27B38">
      <w:pPr>
        <w:tabs>
          <w:tab w:val="left" w:pos="1080"/>
          <w:tab w:val="left" w:pos="1440"/>
        </w:tabs>
        <w:spacing w:line="360" w:lineRule="auto"/>
        <w:ind w:left="1080" w:hanging="1080"/>
        <w:rPr>
          <w:rFonts w:cs="Times New Roman"/>
          <w:color w:val="000000" w:themeColor="text1"/>
          <w:szCs w:val="24"/>
        </w:rPr>
      </w:pPr>
    </w:p>
    <w:p w:rsidR="008D177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01-052h</w:t>
      </w:r>
      <w:r w:rsidRPr="00DC4D19">
        <w:rPr>
          <w:rFonts w:cs="Times New Roman"/>
          <w:color w:val="000000" w:themeColor="text1"/>
          <w:szCs w:val="24"/>
        </w:rPr>
        <w:tab/>
        <w:t>Total Square Footage</w:t>
      </w:r>
      <w:r w:rsidRPr="00DC4D19">
        <w:rPr>
          <w:rFonts w:cs="Times New Roman"/>
          <w:color w:val="000000" w:themeColor="text1"/>
          <w:szCs w:val="24"/>
        </w:rPr>
        <w:tab/>
      </w:r>
    </w:p>
    <w:p w:rsidR="0096331F"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96331F" w:rsidRPr="00DC4D19">
        <w:rPr>
          <w:rFonts w:cs="Times New Roman"/>
          <w:color w:val="000000" w:themeColor="text1"/>
          <w:szCs w:val="24"/>
        </w:rPr>
        <w:t>Report the area, in square feet, of the branch. Report the total area in square feet for each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 (PLS)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01-052i</w:t>
      </w:r>
      <w:r w:rsidRPr="00DC4D19">
        <w:rPr>
          <w:rFonts w:cs="Times New Roman"/>
          <w:color w:val="000000" w:themeColor="text1"/>
          <w:szCs w:val="24"/>
        </w:rPr>
        <w:tab/>
        <w:t>Year Built</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F0739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96331F" w:rsidRPr="00DC4D19">
        <w:rPr>
          <w:rFonts w:cs="Times New Roman"/>
          <w:color w:val="000000" w:themeColor="text1"/>
          <w:szCs w:val="24"/>
        </w:rPr>
        <w:t xml:space="preserve">List the year the building housing the branch was completed. If unknown, use N/A.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01-052j</w:t>
      </w:r>
      <w:r w:rsidRPr="00DC4D19">
        <w:rPr>
          <w:rFonts w:cs="Times New Roman"/>
          <w:color w:val="000000" w:themeColor="text1"/>
          <w:szCs w:val="24"/>
        </w:rPr>
        <w:tab/>
        <w:t>Year of Addition or Alteration</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96331F" w:rsidRPr="00DC4D19">
        <w:rPr>
          <w:rFonts w:cs="Times New Roman"/>
          <w:color w:val="000000" w:themeColor="text1"/>
          <w:szCs w:val="24"/>
        </w:rPr>
        <w:t>List the year of completion of addition or alteration to the building. If unknown, use N/A.</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01-052k</w:t>
      </w:r>
      <w:r w:rsidRPr="00DC4D19">
        <w:rPr>
          <w:rFonts w:cs="Times New Roman"/>
          <w:color w:val="000000" w:themeColor="text1"/>
          <w:szCs w:val="24"/>
        </w:rPr>
        <w:tab/>
      </w:r>
      <w:proofErr w:type="gramStart"/>
      <w:r w:rsidRPr="00DC4D19">
        <w:rPr>
          <w:rFonts w:cs="Times New Roman"/>
          <w:color w:val="000000" w:themeColor="text1"/>
          <w:szCs w:val="24"/>
        </w:rPr>
        <w:t>Phone</w:t>
      </w:r>
      <w:proofErr w:type="gramEnd"/>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96331F"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the main telephone number of the branch.</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01-052l</w:t>
      </w:r>
      <w:r w:rsidRPr="00DC4D19">
        <w:rPr>
          <w:rFonts w:cs="Times New Roman"/>
          <w:color w:val="000000" w:themeColor="text1"/>
          <w:szCs w:val="24"/>
        </w:rPr>
        <w:tab/>
        <w:t>Fax</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96331F"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t>This is the main facsimile number of the branch</w:t>
      </w:r>
      <w:proofErr w:type="gramStart"/>
      <w:r w:rsidRPr="00DC4D19">
        <w:rPr>
          <w:rFonts w:cs="Times New Roman"/>
          <w:color w:val="000000" w:themeColor="text1"/>
          <w:szCs w:val="24"/>
        </w:rPr>
        <w:t>..</w:t>
      </w:r>
      <w:proofErr w:type="gramEnd"/>
      <w:r w:rsidRPr="00DC4D19">
        <w:rPr>
          <w:rFonts w:cs="Times New Roman"/>
          <w:color w:val="000000" w:themeColor="text1"/>
          <w:szCs w:val="24"/>
        </w:rPr>
        <w:t xml:space="preserve">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01-052m</w:t>
      </w:r>
      <w:r w:rsidRPr="00DC4D19">
        <w:rPr>
          <w:rFonts w:cs="Times New Roman"/>
          <w:color w:val="000000" w:themeColor="text1"/>
          <w:szCs w:val="24"/>
        </w:rPr>
        <w:tab/>
        <w:t>Total hours open per week</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96331F" w:rsidRPr="00DC4D19">
        <w:rPr>
          <w:rFonts w:cs="Times New Roman"/>
          <w:color w:val="000000" w:themeColor="text1"/>
          <w:szCs w:val="24"/>
        </w:rPr>
        <w:t>List the current weekly hours open. This is the total weekly hours during which the library is open for the majority of the year.</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FA366A" w:rsidRPr="00DC4D19" w:rsidRDefault="004D6461" w:rsidP="00FA366A">
      <w:pPr>
        <w:spacing w:line="360" w:lineRule="auto"/>
        <w:rPr>
          <w:rFonts w:eastAsia="Times New Roman" w:cs="Times New Roman"/>
          <w:color w:val="666666"/>
          <w:szCs w:val="24"/>
        </w:rPr>
      </w:pPr>
      <w:r w:rsidRPr="00DC4D19">
        <w:rPr>
          <w:rFonts w:cs="Times New Roman"/>
          <w:color w:val="000000" w:themeColor="text1"/>
          <w:szCs w:val="24"/>
        </w:rPr>
        <w:t>01-052n</w:t>
      </w:r>
      <w:r w:rsidRPr="00DC4D19">
        <w:rPr>
          <w:rFonts w:cs="Times New Roman"/>
          <w:color w:val="000000" w:themeColor="text1"/>
          <w:szCs w:val="24"/>
        </w:rPr>
        <w:tab/>
        <w:t>Number of Weeks per Year Individual Branch is Open</w:t>
      </w:r>
      <w:r w:rsidR="00FA366A" w:rsidRPr="00DC4D19">
        <w:rPr>
          <w:rFonts w:eastAsia="Times New Roman" w:cs="Times New Roman"/>
          <w:color w:val="666666"/>
          <w:szCs w:val="24"/>
        </w:rPr>
        <w:t xml:space="preserve"> </w:t>
      </w:r>
    </w:p>
    <w:p w:rsidR="00FA366A" w:rsidRPr="00DC4D19" w:rsidRDefault="00FA366A" w:rsidP="00FA366A">
      <w:pPr>
        <w:spacing w:line="360" w:lineRule="auto"/>
        <w:ind w:left="1125"/>
        <w:rPr>
          <w:rFonts w:ascii="Helvetica" w:eastAsia="Times New Roman" w:hAnsi="Helvetica" w:cs="Times New Roman"/>
          <w:sz w:val="16"/>
          <w:szCs w:val="16"/>
        </w:rPr>
      </w:pPr>
      <w:r w:rsidRPr="00DC4D19">
        <w:rPr>
          <w:rFonts w:eastAsia="Times New Roman" w:cs="Times New Roman"/>
          <w:szCs w:val="24"/>
        </w:rPr>
        <w:t xml:space="preserve">Include the number of weeks open for public service. The count should be based on the number of weeks that a branch library was open for half or more of its scheduled service hours. Extensive weeks closed to the public due to natural disasters or other events should be excluded for its count. </w:t>
      </w:r>
      <w:proofErr w:type="gramStart"/>
      <w:r w:rsidRPr="00DC4D19">
        <w:rPr>
          <w:rFonts w:eastAsia="Times New Roman" w:cs="Times New Roman"/>
          <w:szCs w:val="24"/>
        </w:rPr>
        <w:t>Round to the nearest whole number of weeks.</w:t>
      </w:r>
      <w:proofErr w:type="gramEnd"/>
      <w:r w:rsidRPr="00DC4D19">
        <w:rPr>
          <w:rFonts w:eastAsia="Times New Roman" w:cs="Times New Roman"/>
          <w:szCs w:val="24"/>
        </w:rPr>
        <w:t xml:space="preserve"> If a branch library was open half or more of its scheduled hours in a given week, round up to the next week. If the branch library was open less than half of its scheduled hours, round down</w:t>
      </w:r>
      <w:r w:rsidRPr="00DC4D19">
        <w:rPr>
          <w:rFonts w:ascii="Helvetica" w:eastAsia="Times New Roman" w:hAnsi="Helvetica" w:cs="Times New Roman"/>
          <w:sz w:val="16"/>
          <w:szCs w:val="16"/>
        </w:rPr>
        <w:t xml:space="preserve">. </w:t>
      </w:r>
    </w:p>
    <w:p w:rsidR="0096331F" w:rsidRPr="00DC4D19" w:rsidRDefault="004D6461" w:rsidP="00FA366A">
      <w:pPr>
        <w:tabs>
          <w:tab w:val="left" w:pos="1080"/>
          <w:tab w:val="left" w:pos="1440"/>
        </w:tabs>
        <w:spacing w:line="360" w:lineRule="auto"/>
        <w:ind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01-052o</w:t>
      </w:r>
      <w:r w:rsidRPr="00DC4D19">
        <w:rPr>
          <w:rFonts w:cs="Times New Roman"/>
          <w:b/>
          <w:color w:val="000000" w:themeColor="text1"/>
          <w:szCs w:val="24"/>
        </w:rPr>
        <w:tab/>
        <w:t>Internet access</w:t>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96331F"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FA366A" w:rsidRPr="00DC4D19">
        <w:rPr>
          <w:rFonts w:cs="Times New Roman"/>
          <w:b/>
          <w:color w:val="000000" w:themeColor="text1"/>
          <w:szCs w:val="24"/>
        </w:rPr>
        <w:t xml:space="preserve">Per </w:t>
      </w:r>
      <w:r w:rsidR="00FA366A" w:rsidRPr="00DC4D19">
        <w:rPr>
          <w:rFonts w:cs="Times New Roman"/>
          <w:b/>
          <w:bCs/>
          <w:color w:val="000000" w:themeColor="text1"/>
          <w:szCs w:val="24"/>
        </w:rPr>
        <w:t>590 IAC 6-1-4 (k</w:t>
      </w:r>
      <w:proofErr w:type="gramStart"/>
      <w:r w:rsidR="00FA366A" w:rsidRPr="00DC4D19">
        <w:rPr>
          <w:rFonts w:cs="Times New Roman"/>
          <w:b/>
          <w:bCs/>
          <w:color w:val="000000" w:themeColor="text1"/>
          <w:szCs w:val="24"/>
        </w:rPr>
        <w:t>)(</w:t>
      </w:r>
      <w:proofErr w:type="gramEnd"/>
      <w:r w:rsidR="00FA366A" w:rsidRPr="00DC4D19">
        <w:rPr>
          <w:rFonts w:cs="Times New Roman"/>
          <w:b/>
          <w:bCs/>
          <w:color w:val="000000" w:themeColor="text1"/>
          <w:szCs w:val="24"/>
        </w:rPr>
        <w:t>14).</w:t>
      </w:r>
      <w:r w:rsidR="008C7624" w:rsidRPr="00DC4D19">
        <w:rPr>
          <w:rFonts w:cs="Times New Roman"/>
          <w:b/>
          <w:bCs/>
          <w:color w:val="000000" w:themeColor="text1"/>
          <w:szCs w:val="24"/>
        </w:rPr>
        <w:t xml:space="preserve">  </w:t>
      </w:r>
      <w:r w:rsidR="0096331F" w:rsidRPr="00DC4D19">
        <w:rPr>
          <w:rFonts w:cs="Times New Roman"/>
          <w:color w:val="000000" w:themeColor="text1"/>
          <w:szCs w:val="24"/>
        </w:rPr>
        <w:t xml:space="preserve">Report the branch as providing Internet access only if one or more of the following services is accessible: World Wide Web (WWW), telnet, gopher, file transfer protocol (ftp), or community network. Do not answer "YES" if the branch has access to electronic mail only.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01-052p</w:t>
      </w:r>
      <w:r w:rsidRPr="00DC4D19">
        <w:rPr>
          <w:rFonts w:cs="Times New Roman"/>
          <w:color w:val="000000" w:themeColor="text1"/>
          <w:szCs w:val="24"/>
        </w:rPr>
        <w:tab/>
        <w:t>Type of Internet Access</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96331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96331F" w:rsidRPr="00DC4D19">
        <w:rPr>
          <w:rFonts w:cs="Times New Roman"/>
          <w:color w:val="000000" w:themeColor="text1"/>
          <w:szCs w:val="24"/>
        </w:rPr>
        <w:t>List only the bandwidth available (that is, if you have a T1 but it's turned down to 128K, list 128K, etc.)  The choices are available from a drop box menu.</w:t>
      </w:r>
    </w:p>
    <w:p w:rsidR="0096331F" w:rsidRPr="00DC4D19" w:rsidRDefault="0096331F"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01-052q</w:t>
      </w:r>
      <w:r w:rsidRPr="00DC4D19">
        <w:rPr>
          <w:rFonts w:cs="Times New Roman"/>
          <w:b/>
          <w:color w:val="000000" w:themeColor="text1"/>
          <w:szCs w:val="24"/>
        </w:rPr>
        <w:tab/>
        <w:t>Speed of Internet Access</w:t>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96331F" w:rsidRPr="00DC4D19" w:rsidRDefault="0096331F"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8C7624" w:rsidRPr="00DC4D19">
        <w:rPr>
          <w:rFonts w:cs="Times New Roman"/>
          <w:color w:val="000000" w:themeColor="text1"/>
          <w:szCs w:val="24"/>
        </w:rPr>
        <w:t xml:space="preserve">Per </w:t>
      </w:r>
      <w:r w:rsidR="008C7624" w:rsidRPr="00DC4D19">
        <w:rPr>
          <w:rFonts w:cs="Times New Roman"/>
          <w:b/>
          <w:bCs/>
          <w:color w:val="000000" w:themeColor="text1"/>
          <w:szCs w:val="24"/>
        </w:rPr>
        <w:t>590 IAC 6-1-4 (k</w:t>
      </w:r>
      <w:proofErr w:type="gramStart"/>
      <w:r w:rsidR="008C7624" w:rsidRPr="00DC4D19">
        <w:rPr>
          <w:rFonts w:cs="Times New Roman"/>
          <w:b/>
          <w:bCs/>
          <w:color w:val="000000" w:themeColor="text1"/>
          <w:szCs w:val="24"/>
        </w:rPr>
        <w:t>)(</w:t>
      </w:r>
      <w:proofErr w:type="gramEnd"/>
      <w:r w:rsidR="008C7624" w:rsidRPr="00DC4D19">
        <w:rPr>
          <w:rFonts w:cs="Times New Roman"/>
          <w:b/>
          <w:bCs/>
          <w:color w:val="000000" w:themeColor="text1"/>
          <w:szCs w:val="24"/>
        </w:rPr>
        <w:t>14).</w:t>
      </w:r>
      <w:r w:rsidRPr="00DC4D19">
        <w:rPr>
          <w:rFonts w:cs="Times New Roman"/>
          <w:color w:val="000000" w:themeColor="text1"/>
          <w:szCs w:val="24"/>
        </w:rPr>
        <w:t xml:space="preserve">Report the speed of the internet access.  </w:t>
      </w:r>
    </w:p>
    <w:p w:rsidR="00C23FB9" w:rsidRPr="00DC4D19" w:rsidRDefault="00C23FB9" w:rsidP="00A27B38">
      <w:pPr>
        <w:tabs>
          <w:tab w:val="left" w:pos="1080"/>
          <w:tab w:val="left" w:pos="1440"/>
        </w:tabs>
        <w:spacing w:line="360" w:lineRule="auto"/>
        <w:ind w:left="1080" w:hanging="1080"/>
        <w:rPr>
          <w:rFonts w:cs="Times New Roman"/>
          <w:b/>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01-052r</w:t>
      </w:r>
      <w:r w:rsidRPr="00DC4D19">
        <w:rPr>
          <w:rFonts w:cs="Times New Roman"/>
          <w:b/>
          <w:color w:val="000000" w:themeColor="text1"/>
          <w:szCs w:val="24"/>
        </w:rPr>
        <w:tab/>
        <w:t>Does this branch have a wireless hub?</w:t>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96331F" w:rsidRPr="00DC4D19" w:rsidRDefault="00490F7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8C7624" w:rsidRPr="00DC4D19">
        <w:rPr>
          <w:rFonts w:cs="Times New Roman"/>
          <w:b/>
          <w:color w:val="000000" w:themeColor="text1"/>
          <w:szCs w:val="24"/>
        </w:rPr>
        <w:t>Per 590 IAC 6-1-4</w:t>
      </w:r>
      <w:r w:rsidR="008C7624" w:rsidRPr="00DC4D19">
        <w:rPr>
          <w:rFonts w:cs="Times New Roman"/>
          <w:b/>
          <w:bCs/>
          <w:color w:val="000000" w:themeColor="text1"/>
          <w:szCs w:val="24"/>
        </w:rPr>
        <w:t xml:space="preserve"> (k</w:t>
      </w:r>
      <w:proofErr w:type="gramStart"/>
      <w:r w:rsidR="008C7624" w:rsidRPr="00DC4D19">
        <w:rPr>
          <w:rFonts w:cs="Times New Roman"/>
          <w:b/>
          <w:bCs/>
          <w:color w:val="000000" w:themeColor="text1"/>
          <w:szCs w:val="24"/>
        </w:rPr>
        <w:t>)(</w:t>
      </w:r>
      <w:proofErr w:type="gramEnd"/>
      <w:r w:rsidR="008C7624" w:rsidRPr="00DC4D19">
        <w:rPr>
          <w:rFonts w:cs="Times New Roman"/>
          <w:b/>
          <w:bCs/>
          <w:color w:val="000000" w:themeColor="text1"/>
          <w:szCs w:val="24"/>
        </w:rPr>
        <w:t>15)   Basic / Enhanced / Exceptional</w:t>
      </w:r>
      <w:r w:rsidR="008C7624" w:rsidRPr="00DC4D19">
        <w:rPr>
          <w:rFonts w:cs="Times New Roman"/>
          <w:bCs/>
          <w:color w:val="000000" w:themeColor="text1"/>
          <w:szCs w:val="24"/>
        </w:rPr>
        <w:t xml:space="preserve">.  </w:t>
      </w:r>
      <w:r w:rsidR="0096331F" w:rsidRPr="00DC4D19">
        <w:rPr>
          <w:rFonts w:cs="Times New Roman"/>
          <w:color w:val="000000" w:themeColor="text1"/>
          <w:szCs w:val="24"/>
        </w:rPr>
        <w:t xml:space="preserve">A wireless hub at each fixed location is required to meet </w:t>
      </w:r>
      <w:r w:rsidR="008C7624" w:rsidRPr="00DC4D19">
        <w:rPr>
          <w:rFonts w:cs="Times New Roman"/>
          <w:color w:val="000000" w:themeColor="text1"/>
          <w:szCs w:val="24"/>
        </w:rPr>
        <w:t xml:space="preserve">Exceptional/Exemplary standards. </w:t>
      </w:r>
      <w:r w:rsidR="0096331F" w:rsidRPr="00DC4D19">
        <w:rPr>
          <w:rFonts w:cs="Times New Roman"/>
          <w:color w:val="000000" w:themeColor="text1"/>
          <w:szCs w:val="24"/>
        </w:rPr>
        <w:t xml:space="preserve">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01-052s</w:t>
      </w:r>
      <w:r w:rsidRPr="00DC4D19">
        <w:rPr>
          <w:rFonts w:cs="Times New Roman"/>
          <w:color w:val="000000" w:themeColor="text1"/>
          <w:szCs w:val="24"/>
        </w:rPr>
        <w:tab/>
      </w:r>
      <w:proofErr w:type="gramStart"/>
      <w:r w:rsidRPr="00DC4D19">
        <w:rPr>
          <w:rFonts w:cs="Times New Roman"/>
          <w:color w:val="000000" w:themeColor="text1"/>
          <w:szCs w:val="24"/>
        </w:rPr>
        <w:t>Does</w:t>
      </w:r>
      <w:proofErr w:type="gramEnd"/>
      <w:r w:rsidRPr="00DC4D19">
        <w:rPr>
          <w:rFonts w:cs="Times New Roman"/>
          <w:color w:val="000000" w:themeColor="text1"/>
          <w:szCs w:val="24"/>
        </w:rPr>
        <w:t xml:space="preserve"> the branch have a separate webpage?</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6D1443" w:rsidRPr="00DC4D19" w:rsidRDefault="006D144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Answer is “Yes” or “No”.</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6D1443" w:rsidRPr="00DC4D19" w:rsidRDefault="004D646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01-052t</w:t>
      </w:r>
      <w:r w:rsidRPr="00DC4D19">
        <w:rPr>
          <w:rFonts w:cs="Times New Roman"/>
          <w:color w:val="000000" w:themeColor="text1"/>
          <w:szCs w:val="24"/>
        </w:rPr>
        <w:tab/>
        <w:t>URL?</w:t>
      </w:r>
      <w:proofErr w:type="gramEnd"/>
      <w:r w:rsidRPr="00DC4D19">
        <w:rPr>
          <w:rFonts w:cs="Times New Roman"/>
          <w:color w:val="000000" w:themeColor="text1"/>
          <w:szCs w:val="24"/>
        </w:rPr>
        <w:tab/>
      </w:r>
    </w:p>
    <w:p w:rsidR="006D1443" w:rsidRPr="00DC4D19" w:rsidRDefault="006D144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If yes, type in full address.</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6D1443" w:rsidRPr="00DC4D19" w:rsidRDefault="004D6461"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Daily Schedule for Branch</w:t>
      </w:r>
    </w:p>
    <w:p w:rsidR="008C7624" w:rsidRPr="00DC4D19" w:rsidRDefault="008C7624" w:rsidP="008C7624">
      <w:pPr>
        <w:tabs>
          <w:tab w:val="left" w:pos="1080"/>
          <w:tab w:val="left" w:pos="1440"/>
        </w:tabs>
        <w:spacing w:line="360" w:lineRule="auto"/>
        <w:ind w:left="1440" w:hanging="1440"/>
        <w:rPr>
          <w:rFonts w:cs="Times New Roman"/>
          <w:color w:val="000000" w:themeColor="text1"/>
          <w:szCs w:val="24"/>
        </w:rPr>
      </w:pPr>
      <w:proofErr w:type="gramStart"/>
      <w:r w:rsidRPr="00DC4D19">
        <w:rPr>
          <w:rFonts w:cs="Times New Roman"/>
          <w:color w:val="000000" w:themeColor="text1"/>
          <w:szCs w:val="24"/>
        </w:rPr>
        <w:t>01-053a</w:t>
      </w:r>
      <w:r w:rsidRPr="00DC4D19">
        <w:rPr>
          <w:rFonts w:cs="Times New Roman"/>
          <w:color w:val="000000" w:themeColor="text1"/>
          <w:szCs w:val="24"/>
        </w:rPr>
        <w:tab/>
      </w:r>
      <w:r w:rsidR="004D6461" w:rsidRPr="00DC4D19">
        <w:rPr>
          <w:rFonts w:cs="Times New Roman"/>
          <w:color w:val="000000" w:themeColor="text1"/>
          <w:szCs w:val="24"/>
        </w:rPr>
        <w:t>Monday opening time</w:t>
      </w:r>
      <w:r w:rsidRPr="00DC4D19">
        <w:rPr>
          <w:rFonts w:cs="Times New Roman"/>
          <w:color w:val="000000" w:themeColor="text1"/>
          <w:szCs w:val="24"/>
        </w:rPr>
        <w:t>.</w:t>
      </w:r>
      <w:proofErr w:type="gramEnd"/>
      <w:r w:rsidR="004D6461" w:rsidRPr="00DC4D19">
        <w:rPr>
          <w:rFonts w:cs="Times New Roman"/>
          <w:color w:val="000000" w:themeColor="text1"/>
          <w:szCs w:val="24"/>
        </w:rPr>
        <w:tab/>
      </w:r>
    </w:p>
    <w:p w:rsidR="004D6461" w:rsidRPr="00DC4D19" w:rsidRDefault="008C7624" w:rsidP="008C7624">
      <w:pPr>
        <w:tabs>
          <w:tab w:val="left" w:pos="1080"/>
          <w:tab w:val="left" w:pos="1440"/>
        </w:tabs>
        <w:spacing w:line="360" w:lineRule="auto"/>
        <w:ind w:left="1440" w:hanging="1440"/>
        <w:rPr>
          <w:rFonts w:cs="Times New Roman"/>
          <w:b/>
          <w:bCs/>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01-053b</w:t>
      </w:r>
      <w:r w:rsidRPr="00DC4D19">
        <w:rPr>
          <w:rFonts w:cs="Times New Roman"/>
          <w:color w:val="000000" w:themeColor="text1"/>
          <w:szCs w:val="24"/>
        </w:rPr>
        <w:tab/>
      </w:r>
      <w:r w:rsidR="004D6461" w:rsidRPr="00DC4D19">
        <w:rPr>
          <w:rFonts w:cs="Times New Roman"/>
          <w:color w:val="000000" w:themeColor="text1"/>
          <w:szCs w:val="24"/>
        </w:rPr>
        <w:t>Monday closing time</w:t>
      </w:r>
      <w:r w:rsidR="004D6461" w:rsidRPr="00DC4D19">
        <w:rPr>
          <w:rFonts w:cs="Times New Roman"/>
          <w:color w:val="000000" w:themeColor="text1"/>
          <w:szCs w:val="24"/>
        </w:rPr>
        <w:tab/>
      </w:r>
    </w:p>
    <w:p w:rsidR="004D6461"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01-053c</w:t>
      </w:r>
      <w:r w:rsidRPr="00DC4D19">
        <w:rPr>
          <w:rFonts w:cs="Times New Roman"/>
          <w:color w:val="000000" w:themeColor="text1"/>
          <w:szCs w:val="24"/>
        </w:rPr>
        <w:tab/>
      </w:r>
      <w:r w:rsidR="004D6461" w:rsidRPr="00DC4D19">
        <w:rPr>
          <w:rFonts w:cs="Times New Roman"/>
          <w:color w:val="000000" w:themeColor="text1"/>
          <w:szCs w:val="24"/>
        </w:rPr>
        <w:t>Tuesday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01-053d</w:t>
      </w:r>
      <w:r w:rsidRPr="00DC4D19">
        <w:rPr>
          <w:rFonts w:cs="Times New Roman"/>
          <w:color w:val="000000" w:themeColor="text1"/>
          <w:szCs w:val="24"/>
        </w:rPr>
        <w:tab/>
      </w:r>
      <w:r w:rsidR="004D6461" w:rsidRPr="00DC4D19">
        <w:rPr>
          <w:rFonts w:cs="Times New Roman"/>
          <w:color w:val="000000" w:themeColor="text1"/>
          <w:szCs w:val="24"/>
        </w:rPr>
        <w:t>Tuesday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01-053e</w:t>
      </w:r>
      <w:r w:rsidRPr="00DC4D19">
        <w:rPr>
          <w:rFonts w:cs="Times New Roman"/>
          <w:color w:val="000000" w:themeColor="text1"/>
          <w:szCs w:val="24"/>
        </w:rPr>
        <w:tab/>
      </w:r>
      <w:r w:rsidR="004D6461" w:rsidRPr="00DC4D19">
        <w:rPr>
          <w:rFonts w:cs="Times New Roman"/>
          <w:color w:val="000000" w:themeColor="text1"/>
          <w:szCs w:val="24"/>
        </w:rPr>
        <w:t>Wednesday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01-053f</w:t>
      </w:r>
      <w:r w:rsidRPr="00DC4D19">
        <w:rPr>
          <w:rFonts w:cs="Times New Roman"/>
          <w:color w:val="000000" w:themeColor="text1"/>
          <w:szCs w:val="24"/>
        </w:rPr>
        <w:tab/>
      </w:r>
      <w:r w:rsidR="004D6461" w:rsidRPr="00DC4D19">
        <w:rPr>
          <w:rFonts w:cs="Times New Roman"/>
          <w:color w:val="000000" w:themeColor="text1"/>
          <w:szCs w:val="24"/>
        </w:rPr>
        <w:t>Wednesday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01-053g</w:t>
      </w:r>
      <w:r w:rsidRPr="00DC4D19">
        <w:rPr>
          <w:rFonts w:cs="Times New Roman"/>
          <w:color w:val="000000" w:themeColor="text1"/>
          <w:szCs w:val="24"/>
        </w:rPr>
        <w:tab/>
      </w:r>
      <w:r w:rsidR="004D6461" w:rsidRPr="00DC4D19">
        <w:rPr>
          <w:rFonts w:cs="Times New Roman"/>
          <w:color w:val="000000" w:themeColor="text1"/>
          <w:szCs w:val="24"/>
        </w:rPr>
        <w:t>Thursday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01-053h</w:t>
      </w:r>
      <w:r w:rsidRPr="00DC4D19">
        <w:rPr>
          <w:rFonts w:cs="Times New Roman"/>
          <w:color w:val="000000" w:themeColor="text1"/>
          <w:szCs w:val="24"/>
        </w:rPr>
        <w:tab/>
      </w:r>
      <w:r w:rsidR="004D6461" w:rsidRPr="00DC4D19">
        <w:rPr>
          <w:rFonts w:cs="Times New Roman"/>
          <w:color w:val="000000" w:themeColor="text1"/>
          <w:szCs w:val="24"/>
        </w:rPr>
        <w:t>Thursday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01-053i</w:t>
      </w:r>
      <w:r w:rsidRPr="00DC4D19">
        <w:rPr>
          <w:rFonts w:cs="Times New Roman"/>
          <w:color w:val="000000" w:themeColor="text1"/>
          <w:szCs w:val="24"/>
        </w:rPr>
        <w:tab/>
      </w:r>
      <w:r w:rsidR="004D6461" w:rsidRPr="00DC4D19">
        <w:rPr>
          <w:rFonts w:cs="Times New Roman"/>
          <w:color w:val="000000" w:themeColor="text1"/>
          <w:szCs w:val="24"/>
        </w:rPr>
        <w:t>Friday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8C7624" w:rsidRPr="00DC4D19" w:rsidRDefault="008C76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r w:rsidRPr="00DC4D19">
        <w:rPr>
          <w:rFonts w:cs="Times New Roman"/>
          <w:color w:val="000000" w:themeColor="text1"/>
          <w:szCs w:val="24"/>
        </w:rPr>
        <w:tab/>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01-053j</w:t>
      </w:r>
      <w:r w:rsidRPr="00DC4D19">
        <w:rPr>
          <w:rFonts w:cs="Times New Roman"/>
          <w:color w:val="000000" w:themeColor="text1"/>
          <w:szCs w:val="24"/>
        </w:rPr>
        <w:tab/>
      </w:r>
      <w:r w:rsidR="004D6461" w:rsidRPr="00DC4D19">
        <w:rPr>
          <w:rFonts w:cs="Times New Roman"/>
          <w:color w:val="000000" w:themeColor="text1"/>
          <w:szCs w:val="24"/>
        </w:rPr>
        <w:t>Friday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6634C2"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01-053k</w:t>
      </w:r>
      <w:r w:rsidRPr="00DC4D19">
        <w:rPr>
          <w:rFonts w:cs="Times New Roman"/>
          <w:color w:val="000000" w:themeColor="text1"/>
          <w:szCs w:val="24"/>
        </w:rPr>
        <w:tab/>
      </w:r>
      <w:r w:rsidR="004D6461" w:rsidRPr="00DC4D19">
        <w:rPr>
          <w:rFonts w:cs="Times New Roman"/>
          <w:color w:val="000000" w:themeColor="text1"/>
          <w:szCs w:val="24"/>
        </w:rPr>
        <w:t>Saturday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6634C2"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01-053l</w:t>
      </w:r>
      <w:r w:rsidRPr="00DC4D19">
        <w:rPr>
          <w:rFonts w:cs="Times New Roman"/>
          <w:color w:val="000000" w:themeColor="text1"/>
          <w:szCs w:val="24"/>
        </w:rPr>
        <w:tab/>
      </w:r>
      <w:r w:rsidR="004D6461" w:rsidRPr="00DC4D19">
        <w:rPr>
          <w:rFonts w:cs="Times New Roman"/>
          <w:color w:val="000000" w:themeColor="text1"/>
          <w:szCs w:val="24"/>
        </w:rPr>
        <w:t>Saturday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6634C2"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01-053m</w:t>
      </w:r>
      <w:r w:rsidRPr="00DC4D19">
        <w:rPr>
          <w:rFonts w:cs="Times New Roman"/>
          <w:color w:val="000000" w:themeColor="text1"/>
          <w:szCs w:val="24"/>
        </w:rPr>
        <w:tab/>
      </w:r>
      <w:r w:rsidR="004D6461" w:rsidRPr="00DC4D19">
        <w:rPr>
          <w:rFonts w:cs="Times New Roman"/>
          <w:color w:val="000000" w:themeColor="text1"/>
          <w:szCs w:val="24"/>
        </w:rPr>
        <w:t>Sunday opening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6634C2"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p>
    <w:p w:rsidR="004D6461" w:rsidRPr="00DC4D19" w:rsidRDefault="006634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01-053n</w:t>
      </w:r>
      <w:r w:rsidRPr="00DC4D19">
        <w:rPr>
          <w:rFonts w:cs="Times New Roman"/>
          <w:color w:val="000000" w:themeColor="text1"/>
          <w:szCs w:val="24"/>
        </w:rPr>
        <w:tab/>
      </w:r>
      <w:r w:rsidR="004D6461" w:rsidRPr="00DC4D19">
        <w:rPr>
          <w:rFonts w:cs="Times New Roman"/>
          <w:color w:val="000000" w:themeColor="text1"/>
          <w:szCs w:val="24"/>
        </w:rPr>
        <w:t>Sunday closing time</w:t>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r w:rsidR="004D6461" w:rsidRPr="00DC4D19">
        <w:rPr>
          <w:rFonts w:cs="Times New Roman"/>
          <w:color w:val="000000" w:themeColor="text1"/>
          <w:szCs w:val="24"/>
        </w:rPr>
        <w:tab/>
      </w:r>
    </w:p>
    <w:p w:rsidR="00490F78" w:rsidRPr="00DC4D19" w:rsidRDefault="006634C2" w:rsidP="00490F78">
      <w:pPr>
        <w:tabs>
          <w:tab w:val="left" w:pos="1080"/>
          <w:tab w:val="left" w:pos="1440"/>
        </w:tabs>
        <w:spacing w:line="360" w:lineRule="auto"/>
        <w:ind w:left="1080" w:hanging="1080"/>
        <w:rPr>
          <w:rFonts w:cs="Times New Roman"/>
          <w:color w:val="000000" w:themeColor="text1"/>
          <w:szCs w:val="24"/>
          <w:u w:val="single"/>
        </w:rPr>
      </w:pPr>
      <w:r w:rsidRPr="00DC4D19">
        <w:rPr>
          <w:rFonts w:cs="Times New Roman"/>
          <w:color w:val="000000" w:themeColor="text1"/>
          <w:szCs w:val="24"/>
        </w:rPr>
        <w:tab/>
      </w:r>
      <w:proofErr w:type="gramStart"/>
      <w:r w:rsidRPr="00DC4D19">
        <w:rPr>
          <w:rFonts w:cs="Times New Roman"/>
          <w:color w:val="000000" w:themeColor="text1"/>
          <w:szCs w:val="24"/>
        </w:rPr>
        <w:t xml:space="preserve">Per </w:t>
      </w:r>
      <w:r w:rsidRPr="00DC4D19">
        <w:rPr>
          <w:rFonts w:cs="Times New Roman"/>
          <w:bCs/>
          <w:color w:val="000000" w:themeColor="text1"/>
          <w:szCs w:val="24"/>
        </w:rPr>
        <w:t>590 IAC 6-1-4 (l).</w:t>
      </w:r>
      <w:proofErr w:type="gramEnd"/>
      <w:r w:rsidRPr="00DC4D19">
        <w:rPr>
          <w:rFonts w:cs="Times New Roman"/>
          <w:bCs/>
          <w:color w:val="000000" w:themeColor="text1"/>
          <w:szCs w:val="24"/>
        </w:rPr>
        <w:t xml:space="preserve">  </w:t>
      </w:r>
      <w:r w:rsidRPr="00DC4D19">
        <w:rPr>
          <w:rFonts w:cs="Times New Roman"/>
          <w:color w:val="000000" w:themeColor="text1"/>
          <w:szCs w:val="24"/>
        </w:rPr>
        <w:t xml:space="preserve">Enter daily schedule, as for the central library.  </w:t>
      </w:r>
    </w:p>
    <w:p w:rsidR="006634C2" w:rsidRPr="00DC4D19" w:rsidRDefault="006634C2" w:rsidP="00490F78">
      <w:pPr>
        <w:tabs>
          <w:tab w:val="left" w:pos="1080"/>
          <w:tab w:val="left" w:pos="1440"/>
        </w:tabs>
        <w:spacing w:line="360" w:lineRule="auto"/>
        <w:ind w:left="1080" w:hanging="1080"/>
        <w:jc w:val="center"/>
        <w:rPr>
          <w:rFonts w:cs="Times New Roman"/>
          <w:color w:val="000000" w:themeColor="text1"/>
          <w:szCs w:val="24"/>
          <w:u w:val="single"/>
        </w:rPr>
      </w:pPr>
    </w:p>
    <w:p w:rsidR="004D6461" w:rsidRPr="00DC4D19" w:rsidRDefault="004D6461" w:rsidP="00490F7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Individual Branch Service Hours per Year</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6D144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01-055b</w:t>
      </w:r>
      <w:r w:rsidRPr="00DC4D19">
        <w:rPr>
          <w:rFonts w:cs="Times New Roman"/>
          <w:color w:val="000000" w:themeColor="text1"/>
          <w:szCs w:val="24"/>
        </w:rPr>
        <w:tab/>
        <w:t>Total Winter Branch hours per week</w:t>
      </w:r>
      <w:r w:rsidRPr="00DC4D19">
        <w:rPr>
          <w:rFonts w:cs="Times New Roman"/>
          <w:color w:val="000000" w:themeColor="text1"/>
          <w:szCs w:val="24"/>
        </w:rPr>
        <w:tab/>
      </w:r>
    </w:p>
    <w:p w:rsidR="006D1443"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D1443" w:rsidRPr="00DC4D19">
        <w:rPr>
          <w:rFonts w:cs="Times New Roman"/>
          <w:color w:val="000000" w:themeColor="text1"/>
          <w:szCs w:val="24"/>
        </w:rPr>
        <w:t>Report the number of hours the library is on the winter schedule or for the whole year, if the library does not have a winter/summer schedule.  This number will be multiplied by 01-055c.</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6D144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01-055c</w:t>
      </w:r>
      <w:r w:rsidRPr="00DC4D19">
        <w:rPr>
          <w:rFonts w:cs="Times New Roman"/>
          <w:color w:val="000000" w:themeColor="text1"/>
          <w:szCs w:val="24"/>
        </w:rPr>
        <w:tab/>
        <w:t xml:space="preserve"># of weeks on the </w:t>
      </w:r>
      <w:proofErr w:type="gramStart"/>
      <w:r w:rsidRPr="00DC4D19">
        <w:rPr>
          <w:rFonts w:cs="Times New Roman"/>
          <w:color w:val="000000" w:themeColor="text1"/>
          <w:szCs w:val="24"/>
        </w:rPr>
        <w:t>Winter</w:t>
      </w:r>
      <w:proofErr w:type="gramEnd"/>
      <w:r w:rsidRPr="00DC4D19">
        <w:rPr>
          <w:rFonts w:cs="Times New Roman"/>
          <w:color w:val="000000" w:themeColor="text1"/>
          <w:szCs w:val="24"/>
        </w:rPr>
        <w:t xml:space="preserve"> schedule (Branch)</w:t>
      </w:r>
    </w:p>
    <w:p w:rsidR="004D6461" w:rsidRPr="00DC4D19" w:rsidRDefault="00490F78" w:rsidP="006634C2">
      <w:pPr>
        <w:tabs>
          <w:tab w:val="left" w:pos="1080"/>
          <w:tab w:val="left" w:pos="1440"/>
        </w:tabs>
        <w:spacing w:line="360" w:lineRule="auto"/>
        <w:ind w:left="1080" w:hanging="1080"/>
        <w:rPr>
          <w:rFonts w:cs="Times New Roman"/>
          <w:b/>
          <w:color w:val="000000" w:themeColor="text1"/>
          <w:szCs w:val="24"/>
        </w:rPr>
      </w:pPr>
      <w:r w:rsidRPr="00DC4D19">
        <w:rPr>
          <w:rFonts w:cs="Times New Roman"/>
          <w:color w:val="000000" w:themeColor="text1"/>
          <w:szCs w:val="24"/>
        </w:rPr>
        <w:tab/>
      </w:r>
      <w:r w:rsidR="006D1443" w:rsidRPr="00DC4D19">
        <w:rPr>
          <w:rFonts w:cs="Times New Roman"/>
          <w:color w:val="000000" w:themeColor="text1"/>
          <w:szCs w:val="24"/>
        </w:rPr>
        <w:t xml:space="preserve">Include the number of weeks open for public service for the winter schedule or for the whole year, if the library does not have a winter/summer schedule.  The count should be based on the number of weeks that a branch was open for half or more of its scheduled service hours.  Extensive weeks closed to the public due to natural disasters or other events should be excluded for its count.  Round to the nearest whole number </w:t>
      </w:r>
      <w:proofErr w:type="gramStart"/>
      <w:r w:rsidR="006D1443" w:rsidRPr="00DC4D19">
        <w:rPr>
          <w:rFonts w:cs="Times New Roman"/>
          <w:color w:val="000000" w:themeColor="text1"/>
          <w:szCs w:val="24"/>
        </w:rPr>
        <w:t xml:space="preserve">of </w:t>
      </w:r>
      <w:r w:rsidRPr="00DC4D19">
        <w:rPr>
          <w:rFonts w:cs="Times New Roman"/>
          <w:color w:val="000000" w:themeColor="text1"/>
          <w:szCs w:val="24"/>
        </w:rPr>
        <w:t xml:space="preserve"> </w:t>
      </w:r>
      <w:r w:rsidR="006D1443" w:rsidRPr="00DC4D19">
        <w:rPr>
          <w:rFonts w:cs="Times New Roman"/>
          <w:color w:val="000000" w:themeColor="text1"/>
          <w:szCs w:val="24"/>
        </w:rPr>
        <w:t>weeks</w:t>
      </w:r>
      <w:proofErr w:type="gramEnd"/>
      <w:r w:rsidR="006D1443" w:rsidRPr="00DC4D19">
        <w:rPr>
          <w:rFonts w:cs="Times New Roman"/>
          <w:color w:val="000000" w:themeColor="text1"/>
          <w:szCs w:val="24"/>
        </w:rPr>
        <w:t>.  If a branch was open half or more of its scheduled hours in a given week, round up to the next week.  If the branch was open less than half of its scheduled hours, round down.</w:t>
      </w:r>
      <w:r w:rsidR="004D6461" w:rsidRPr="00DC4D19">
        <w:rPr>
          <w:rFonts w:cs="Times New Roman"/>
          <w:color w:val="000000" w:themeColor="text1"/>
          <w:szCs w:val="24"/>
        </w:rPr>
        <w:tab/>
      </w:r>
      <w:r w:rsidR="004D6461" w:rsidRPr="00DC4D19">
        <w:rPr>
          <w:rFonts w:cs="Times New Roman"/>
          <w:color w:val="000000" w:themeColor="text1"/>
          <w:szCs w:val="24"/>
        </w:rPr>
        <w:tab/>
      </w:r>
    </w:p>
    <w:p w:rsidR="002B2CA0"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01-055d</w:t>
      </w:r>
      <w:r w:rsidRPr="00DC4D19">
        <w:rPr>
          <w:rFonts w:cs="Times New Roman"/>
          <w:color w:val="000000" w:themeColor="text1"/>
          <w:szCs w:val="24"/>
        </w:rPr>
        <w:tab/>
        <w:t>Total Summer Branch hours per week</w:t>
      </w:r>
    </w:p>
    <w:p w:rsidR="002B2CA0" w:rsidRPr="00DC4D19" w:rsidRDefault="00490F78"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color w:val="000000" w:themeColor="text1"/>
          <w:szCs w:val="24"/>
        </w:rPr>
        <w:tab/>
      </w:r>
      <w:r w:rsidR="002B2CA0" w:rsidRPr="00DC4D19">
        <w:rPr>
          <w:rFonts w:cs="Times New Roman"/>
          <w:color w:val="000000" w:themeColor="text1"/>
          <w:szCs w:val="24"/>
        </w:rPr>
        <w:t>Report the number of hours the branch is on the summer schedule.  You may respond with 0 if there is no separate winter/summer schedule. This number will be multiplied by 01-055e</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14247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01-055e</w:t>
      </w:r>
      <w:r w:rsidRPr="00DC4D19">
        <w:rPr>
          <w:rFonts w:cs="Times New Roman"/>
          <w:color w:val="000000" w:themeColor="text1"/>
          <w:szCs w:val="24"/>
        </w:rPr>
        <w:tab/>
        <w:t xml:space="preserve"># of weeks on the </w:t>
      </w:r>
      <w:proofErr w:type="gramStart"/>
      <w:r w:rsidRPr="00DC4D19">
        <w:rPr>
          <w:rFonts w:cs="Times New Roman"/>
          <w:color w:val="000000" w:themeColor="text1"/>
          <w:szCs w:val="24"/>
        </w:rPr>
        <w:t>Summer</w:t>
      </w:r>
      <w:proofErr w:type="gramEnd"/>
      <w:r w:rsidRPr="00DC4D19">
        <w:rPr>
          <w:rFonts w:cs="Times New Roman"/>
          <w:color w:val="000000" w:themeColor="text1"/>
          <w:szCs w:val="24"/>
        </w:rPr>
        <w:t xml:space="preserve"> schedule (Branch)</w:t>
      </w:r>
    </w:p>
    <w:p w:rsidR="002B2CA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B2CA0" w:rsidRPr="00DC4D19">
        <w:rPr>
          <w:rFonts w:cs="Times New Roman"/>
          <w:color w:val="000000" w:themeColor="text1"/>
          <w:szCs w:val="24"/>
        </w:rPr>
        <w:t xml:space="preserve">Report if the branch is open a different schedule in the summer or enter 0 is there is no separate winter/summer schedule.  Include the number of weeks open for public service.  The count should be based on the number of weeks that a branch was open for half or more of its scheduled service hours.  Extensive weeks closed to the public due to natural disasters or other events should be excluded for its count.  </w:t>
      </w:r>
      <w:proofErr w:type="gramStart"/>
      <w:r w:rsidR="002B2CA0" w:rsidRPr="00DC4D19">
        <w:rPr>
          <w:rFonts w:cs="Times New Roman"/>
          <w:color w:val="000000" w:themeColor="text1"/>
          <w:szCs w:val="24"/>
        </w:rPr>
        <w:t>Round to the nearest whole number of weeks.</w:t>
      </w:r>
      <w:proofErr w:type="gramEnd"/>
      <w:r w:rsidR="002B2CA0" w:rsidRPr="00DC4D19">
        <w:rPr>
          <w:rFonts w:cs="Times New Roman"/>
          <w:color w:val="000000" w:themeColor="text1"/>
          <w:szCs w:val="24"/>
        </w:rPr>
        <w:t xml:space="preserve">  If a branch was open half or more of its scheduled hours in a given week, round up to the next week.  If the branch was open less than half of its scheduled hours, round down.</w:t>
      </w:r>
    </w:p>
    <w:p w:rsidR="002B2CA0" w:rsidRPr="00DC4D19" w:rsidRDefault="002B2CA0" w:rsidP="00A27B38">
      <w:pPr>
        <w:tabs>
          <w:tab w:val="left" w:pos="1080"/>
          <w:tab w:val="left" w:pos="1440"/>
        </w:tabs>
        <w:spacing w:line="360" w:lineRule="auto"/>
        <w:ind w:left="1080" w:hanging="1080"/>
        <w:rPr>
          <w:rFonts w:cs="Times New Roman"/>
          <w:color w:val="000000" w:themeColor="text1"/>
          <w:szCs w:val="24"/>
        </w:rPr>
      </w:pPr>
    </w:p>
    <w:p w:rsidR="0014247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01-056</w:t>
      </w:r>
      <w:r w:rsidRPr="00DC4D19">
        <w:rPr>
          <w:rFonts w:cs="Times New Roman"/>
          <w:color w:val="000000" w:themeColor="text1"/>
          <w:szCs w:val="24"/>
        </w:rPr>
        <w:tab/>
        <w:t>Total Annual Hours of All Branches</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6D1443" w:rsidRPr="00DC4D19" w:rsidRDefault="006634C2" w:rsidP="00A27B38">
      <w:pPr>
        <w:tabs>
          <w:tab w:val="left" w:pos="1080"/>
          <w:tab w:val="left" w:pos="1440"/>
        </w:tabs>
        <w:spacing w:line="360" w:lineRule="auto"/>
        <w:ind w:left="1080" w:hanging="1080"/>
        <w:rPr>
          <w:rFonts w:cs="Times New Roman"/>
          <w:b/>
          <w:szCs w:val="24"/>
        </w:rPr>
      </w:pPr>
      <w:r w:rsidRPr="00DC4D19">
        <w:rPr>
          <w:rFonts w:cs="Times New Roman"/>
          <w:b/>
          <w:color w:val="000000" w:themeColor="text1"/>
          <w:szCs w:val="24"/>
        </w:rPr>
        <w:tab/>
      </w:r>
      <w:r w:rsidRPr="00DC4D19">
        <w:rPr>
          <w:rFonts w:cs="Times New Roman"/>
          <w:szCs w:val="24"/>
        </w:rPr>
        <w:t>This is an automatically calculated number, consisting of 01-055b*01-055c + 01-055d*01-055e</w:t>
      </w:r>
      <w:r w:rsidR="004C3895" w:rsidRPr="00DC4D19">
        <w:rPr>
          <w:rFonts w:cs="Times New Roman"/>
          <w:szCs w:val="24"/>
        </w:rPr>
        <w:t>.</w:t>
      </w:r>
    </w:p>
    <w:p w:rsidR="00E20606" w:rsidRPr="00DC4D19" w:rsidRDefault="004D6461"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Bookmobile Information</w:t>
      </w:r>
    </w:p>
    <w:p w:rsidR="004D6461" w:rsidRPr="00DC4D19" w:rsidRDefault="00BA6039" w:rsidP="00490F7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(Repeating group in Bibliostat Collect</w:t>
      </w:r>
      <w:r w:rsidR="00142473" w:rsidRPr="00DC4D19">
        <w:rPr>
          <w:rFonts w:cs="Times New Roman"/>
          <w:color w:val="000000" w:themeColor="text1"/>
          <w:szCs w:val="24"/>
        </w:rPr>
        <w:t>; one for each bookmobile 01-059a – 01-060d</w:t>
      </w:r>
      <w:r w:rsidRPr="00DC4D19">
        <w:rPr>
          <w:rFonts w:cs="Times New Roman"/>
          <w:color w:val="000000" w:themeColor="text1"/>
          <w:szCs w:val="24"/>
        </w:rPr>
        <w:t>)</w:t>
      </w:r>
    </w:p>
    <w:p w:rsidR="005C1E50" w:rsidRPr="00DC4D19" w:rsidRDefault="005C1E50" w:rsidP="00490F7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Bookmobiles - A bookmobile is a traveling bookmobile library consisting of</w:t>
      </w:r>
    </w:p>
    <w:p w:rsidR="005C1E50" w:rsidRPr="00DC4D19" w:rsidRDefault="005C1E50" w:rsidP="00490F78">
      <w:pPr>
        <w:numPr>
          <w:ilvl w:val="0"/>
          <w:numId w:val="10"/>
        </w:numPr>
        <w:tabs>
          <w:tab w:val="left" w:pos="1080"/>
          <w:tab w:val="left" w:pos="1440"/>
        </w:tabs>
        <w:spacing w:line="360" w:lineRule="auto"/>
        <w:ind w:left="1080" w:hanging="540"/>
        <w:rPr>
          <w:rFonts w:cs="Times New Roman"/>
          <w:color w:val="000000" w:themeColor="text1"/>
          <w:szCs w:val="24"/>
        </w:rPr>
      </w:pPr>
      <w:r w:rsidRPr="00DC4D19">
        <w:rPr>
          <w:rFonts w:cs="Times New Roman"/>
          <w:color w:val="000000" w:themeColor="text1"/>
          <w:szCs w:val="24"/>
        </w:rPr>
        <w:t xml:space="preserve">a truck or van that carries an organized collection of library materials, </w:t>
      </w:r>
    </w:p>
    <w:p w:rsidR="005C1E50" w:rsidRPr="00DC4D19" w:rsidRDefault="005C1E50" w:rsidP="00490F78">
      <w:pPr>
        <w:numPr>
          <w:ilvl w:val="0"/>
          <w:numId w:val="10"/>
        </w:numPr>
        <w:tabs>
          <w:tab w:val="left" w:pos="1080"/>
          <w:tab w:val="left" w:pos="1440"/>
        </w:tabs>
        <w:spacing w:line="360" w:lineRule="auto"/>
        <w:ind w:left="1080" w:hanging="540"/>
        <w:rPr>
          <w:rFonts w:cs="Times New Roman"/>
          <w:color w:val="000000" w:themeColor="text1"/>
          <w:szCs w:val="24"/>
        </w:rPr>
      </w:pPr>
      <w:r w:rsidRPr="00DC4D19">
        <w:rPr>
          <w:rFonts w:cs="Times New Roman"/>
          <w:color w:val="000000" w:themeColor="text1"/>
          <w:szCs w:val="24"/>
        </w:rPr>
        <w:t xml:space="preserve">paid staff, and </w:t>
      </w:r>
    </w:p>
    <w:p w:rsidR="005C1E50" w:rsidRPr="00DC4D19" w:rsidRDefault="005C1E50" w:rsidP="00490F78">
      <w:pPr>
        <w:numPr>
          <w:ilvl w:val="0"/>
          <w:numId w:val="10"/>
        </w:numPr>
        <w:tabs>
          <w:tab w:val="left" w:pos="1080"/>
          <w:tab w:val="left" w:pos="1440"/>
        </w:tabs>
        <w:spacing w:line="360" w:lineRule="auto"/>
        <w:ind w:left="1080" w:hanging="540"/>
        <w:rPr>
          <w:rFonts w:cs="Times New Roman"/>
          <w:color w:val="000000" w:themeColor="text1"/>
          <w:szCs w:val="24"/>
        </w:rPr>
      </w:pPr>
      <w:proofErr w:type="gramStart"/>
      <w:r w:rsidRPr="00DC4D19">
        <w:rPr>
          <w:rFonts w:cs="Times New Roman"/>
          <w:color w:val="000000" w:themeColor="text1"/>
          <w:szCs w:val="24"/>
        </w:rPr>
        <w:t>regularly</w:t>
      </w:r>
      <w:proofErr w:type="gramEnd"/>
      <w:r w:rsidRPr="00DC4D19">
        <w:rPr>
          <w:rFonts w:cs="Times New Roman"/>
          <w:color w:val="000000" w:themeColor="text1"/>
          <w:szCs w:val="24"/>
        </w:rPr>
        <w:t xml:space="preserve"> scheduled hours for being open to the public.</w:t>
      </w:r>
    </w:p>
    <w:p w:rsidR="005C1E50" w:rsidRPr="00DC4D19" w:rsidRDefault="005C1E5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Vehicles used are counted, not the number of stops the vehicle makes </w:t>
      </w:r>
    </w:p>
    <w:p w:rsidR="005C1E50" w:rsidRPr="00DC4D19" w:rsidRDefault="005C1E50" w:rsidP="00A27B38">
      <w:pPr>
        <w:tabs>
          <w:tab w:val="left" w:pos="1080"/>
          <w:tab w:val="left" w:pos="1440"/>
        </w:tabs>
        <w:spacing w:line="360" w:lineRule="auto"/>
        <w:ind w:left="1080" w:hanging="1080"/>
        <w:rPr>
          <w:rFonts w:cs="Times New Roman"/>
          <w:color w:val="000000" w:themeColor="text1"/>
          <w:szCs w:val="24"/>
        </w:rPr>
      </w:pPr>
    </w:p>
    <w:p w:rsidR="005C1E50" w:rsidRPr="00DC4D19" w:rsidRDefault="005C1E5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01-058</w:t>
      </w:r>
      <w:r w:rsidRPr="00DC4D19">
        <w:rPr>
          <w:rFonts w:cs="Times New Roman"/>
          <w:color w:val="000000" w:themeColor="text1"/>
          <w:szCs w:val="24"/>
        </w:rPr>
        <w:tab/>
        <w:t xml:space="preserve">Total </w:t>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Bookmobiles</w:t>
      </w:r>
    </w:p>
    <w:p w:rsidR="005C1E50" w:rsidRPr="00DC4D19" w:rsidRDefault="00AC2B7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C3895" w:rsidRPr="00DC4D19">
        <w:rPr>
          <w:rFonts w:cs="Times New Roman"/>
          <w:color w:val="000000" w:themeColor="text1"/>
          <w:szCs w:val="24"/>
        </w:rPr>
        <w:t>Library system will input this number.</w:t>
      </w:r>
      <w:r w:rsidR="005C1E50" w:rsidRPr="00DC4D19">
        <w:rPr>
          <w:rFonts w:cs="Times New Roman"/>
          <w:color w:val="000000" w:themeColor="text1"/>
          <w:szCs w:val="24"/>
        </w:rPr>
        <w:t xml:space="preserve"> </w:t>
      </w:r>
    </w:p>
    <w:p w:rsidR="005C1E50" w:rsidRPr="00DC4D19" w:rsidRDefault="005C1E50" w:rsidP="00A27B38">
      <w:pPr>
        <w:tabs>
          <w:tab w:val="left" w:pos="1080"/>
          <w:tab w:val="left" w:pos="1440"/>
        </w:tabs>
        <w:spacing w:line="360" w:lineRule="auto"/>
        <w:ind w:left="1080" w:hanging="1080"/>
        <w:jc w:val="center"/>
        <w:rPr>
          <w:rFonts w:cs="Times New Roman"/>
          <w:color w:val="000000" w:themeColor="text1"/>
          <w:szCs w:val="24"/>
        </w:rPr>
      </w:pPr>
    </w:p>
    <w:p w:rsidR="00842D19"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01-059a</w:t>
      </w:r>
      <w:r w:rsidRPr="00DC4D19">
        <w:rPr>
          <w:rFonts w:cs="Times New Roman"/>
          <w:color w:val="000000" w:themeColor="text1"/>
          <w:szCs w:val="24"/>
        </w:rPr>
        <w:tab/>
        <w:t>Bookmobile Name</w:t>
      </w:r>
    </w:p>
    <w:p w:rsidR="00842D19" w:rsidRPr="00DC4D19" w:rsidRDefault="00842D1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Use the legal or commonly used name of the bookmobile</w:t>
      </w:r>
      <w:proofErr w:type="gramStart"/>
      <w:r w:rsidRPr="00DC4D19">
        <w:rPr>
          <w:rFonts w:cs="Times New Roman"/>
          <w:color w:val="000000" w:themeColor="text1"/>
          <w:szCs w:val="24"/>
        </w:rPr>
        <w:t>.(</w:t>
      </w:r>
      <w:proofErr w:type="gramEnd"/>
      <w:r w:rsidRPr="00DC4D19">
        <w:rPr>
          <w:rFonts w:cs="Times New Roman"/>
          <w:color w:val="000000" w:themeColor="text1"/>
          <w:szCs w:val="24"/>
        </w:rPr>
        <w:t>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01-059b</w:t>
      </w:r>
      <w:r w:rsidRPr="00DC4D19">
        <w:rPr>
          <w:rFonts w:cs="Times New Roman"/>
          <w:color w:val="000000" w:themeColor="text1"/>
          <w:szCs w:val="24"/>
        </w:rPr>
        <w:tab/>
        <w:t>Street Address</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842D1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42D19" w:rsidRPr="00DC4D19">
        <w:rPr>
          <w:rFonts w:cs="Times New Roman"/>
          <w:color w:val="000000" w:themeColor="text1"/>
          <w:szCs w:val="24"/>
        </w:rPr>
        <w:t>This is the complete street address of the Bookmobile storage location. This will often be the administrative entity (system headquarters) address.  (PLS)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01-059c</w:t>
      </w:r>
      <w:r w:rsidRPr="00DC4D19">
        <w:rPr>
          <w:rFonts w:cs="Times New Roman"/>
          <w:color w:val="000000" w:themeColor="text1"/>
          <w:szCs w:val="24"/>
        </w:rPr>
        <w:tab/>
        <w:t>City</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842D1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42D19" w:rsidRPr="00DC4D19">
        <w:rPr>
          <w:rFonts w:cs="Times New Roman"/>
          <w:color w:val="000000" w:themeColor="text1"/>
          <w:szCs w:val="24"/>
        </w:rPr>
        <w:t>This is the city in which the bookmobile is housed. This will often be the administrative entity (system headquarters) address. (PLS)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01-059d</w:t>
      </w:r>
      <w:r w:rsidRPr="00DC4D19">
        <w:rPr>
          <w:rFonts w:cs="Times New Roman"/>
          <w:color w:val="000000" w:themeColor="text1"/>
          <w:szCs w:val="24"/>
        </w:rPr>
        <w:tab/>
        <w:t>County</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842D1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42D19" w:rsidRPr="00DC4D19">
        <w:rPr>
          <w:rFonts w:cs="Times New Roman"/>
          <w:color w:val="000000" w:themeColor="text1"/>
          <w:szCs w:val="24"/>
        </w:rPr>
        <w:t>This is the county in which the bookmobile is housed.  This will often be the same as for the administrative entity (system headquarters) address.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BB2A15" w:rsidRDefault="004D6461" w:rsidP="00A27B38">
      <w:pPr>
        <w:tabs>
          <w:tab w:val="left" w:pos="1080"/>
          <w:tab w:val="left" w:pos="1440"/>
        </w:tabs>
        <w:spacing w:line="360" w:lineRule="auto"/>
        <w:ind w:left="1080" w:hanging="1080"/>
        <w:rPr>
          <w:rFonts w:cs="Times New Roman"/>
          <w:color w:val="000000" w:themeColor="text1"/>
          <w:szCs w:val="24"/>
          <w:lang w:val="de-DE"/>
        </w:rPr>
      </w:pPr>
      <w:r w:rsidRPr="00BB2A15">
        <w:rPr>
          <w:rFonts w:cs="Times New Roman"/>
          <w:color w:val="000000" w:themeColor="text1"/>
          <w:szCs w:val="24"/>
          <w:lang w:val="de-DE"/>
        </w:rPr>
        <w:t>01-059e</w:t>
      </w:r>
      <w:r w:rsidRPr="00BB2A15">
        <w:rPr>
          <w:rFonts w:cs="Times New Roman"/>
          <w:color w:val="000000" w:themeColor="text1"/>
          <w:szCs w:val="24"/>
          <w:lang w:val="de-DE"/>
        </w:rPr>
        <w:tab/>
        <w:t>State</w:t>
      </w:r>
      <w:r w:rsidRPr="00BB2A15">
        <w:rPr>
          <w:rFonts w:cs="Times New Roman"/>
          <w:color w:val="000000" w:themeColor="text1"/>
          <w:szCs w:val="24"/>
          <w:lang w:val="de-DE"/>
        </w:rPr>
        <w:tab/>
      </w:r>
      <w:r w:rsidRPr="00BB2A15">
        <w:rPr>
          <w:rFonts w:cs="Times New Roman"/>
          <w:color w:val="000000" w:themeColor="text1"/>
          <w:szCs w:val="24"/>
          <w:lang w:val="de-DE"/>
        </w:rPr>
        <w:tab/>
      </w:r>
      <w:r w:rsidRPr="00BB2A15">
        <w:rPr>
          <w:rFonts w:cs="Times New Roman"/>
          <w:color w:val="000000" w:themeColor="text1"/>
          <w:szCs w:val="24"/>
          <w:lang w:val="de-DE"/>
        </w:rPr>
        <w:tab/>
      </w:r>
      <w:r w:rsidRPr="00BB2A15">
        <w:rPr>
          <w:rFonts w:cs="Times New Roman"/>
          <w:color w:val="000000" w:themeColor="text1"/>
          <w:szCs w:val="24"/>
          <w:lang w:val="de-DE"/>
        </w:rPr>
        <w:tab/>
      </w:r>
    </w:p>
    <w:p w:rsidR="00842D19" w:rsidRPr="00BB2A15" w:rsidRDefault="00842D19" w:rsidP="00A27B38">
      <w:pPr>
        <w:tabs>
          <w:tab w:val="left" w:pos="1080"/>
          <w:tab w:val="left" w:pos="1440"/>
        </w:tabs>
        <w:spacing w:line="360" w:lineRule="auto"/>
        <w:ind w:left="1080" w:hanging="1080"/>
        <w:rPr>
          <w:rFonts w:cs="Times New Roman"/>
          <w:color w:val="000000" w:themeColor="text1"/>
          <w:szCs w:val="24"/>
          <w:lang w:val="de-DE"/>
        </w:rPr>
      </w:pPr>
      <w:r w:rsidRPr="00BB2A15">
        <w:rPr>
          <w:rFonts w:cs="Times New Roman"/>
          <w:color w:val="000000" w:themeColor="text1"/>
          <w:szCs w:val="24"/>
          <w:lang w:val="de-DE"/>
        </w:rPr>
        <w:tab/>
        <w:t>(PLS)</w:t>
      </w:r>
    </w:p>
    <w:p w:rsidR="00C23FB9" w:rsidRPr="00BB2A15" w:rsidRDefault="00C23FB9" w:rsidP="00A27B38">
      <w:pPr>
        <w:tabs>
          <w:tab w:val="left" w:pos="1080"/>
          <w:tab w:val="left" w:pos="1440"/>
        </w:tabs>
        <w:spacing w:line="360" w:lineRule="auto"/>
        <w:ind w:left="1080" w:hanging="1080"/>
        <w:rPr>
          <w:rFonts w:cs="Times New Roman"/>
          <w:color w:val="000000" w:themeColor="text1"/>
          <w:szCs w:val="24"/>
          <w:lang w:val="de-DE"/>
        </w:rPr>
      </w:pPr>
    </w:p>
    <w:p w:rsidR="00842D19" w:rsidRPr="00BB2A15" w:rsidRDefault="004D6461" w:rsidP="00A27B38">
      <w:pPr>
        <w:tabs>
          <w:tab w:val="left" w:pos="1080"/>
          <w:tab w:val="left" w:pos="1440"/>
        </w:tabs>
        <w:spacing w:line="360" w:lineRule="auto"/>
        <w:ind w:left="1080" w:hanging="1080"/>
        <w:rPr>
          <w:rFonts w:cs="Times New Roman"/>
          <w:color w:val="000000" w:themeColor="text1"/>
          <w:szCs w:val="24"/>
          <w:lang w:val="de-DE"/>
        </w:rPr>
      </w:pPr>
      <w:r w:rsidRPr="00BB2A15">
        <w:rPr>
          <w:rFonts w:cs="Times New Roman"/>
          <w:color w:val="000000" w:themeColor="text1"/>
          <w:szCs w:val="24"/>
          <w:lang w:val="de-DE"/>
        </w:rPr>
        <w:t>01-059f</w:t>
      </w:r>
      <w:r w:rsidRPr="00BB2A15">
        <w:rPr>
          <w:rFonts w:cs="Times New Roman"/>
          <w:color w:val="000000" w:themeColor="text1"/>
          <w:szCs w:val="24"/>
          <w:lang w:val="de-DE"/>
        </w:rPr>
        <w:tab/>
        <w:t>Zip+4</w:t>
      </w:r>
      <w:r w:rsidRPr="00BB2A15">
        <w:rPr>
          <w:rFonts w:cs="Times New Roman"/>
          <w:color w:val="000000" w:themeColor="text1"/>
          <w:szCs w:val="24"/>
          <w:lang w:val="de-DE"/>
        </w:rPr>
        <w:tab/>
      </w:r>
    </w:p>
    <w:p w:rsidR="00842D1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BB2A15">
        <w:rPr>
          <w:rFonts w:cs="Times New Roman"/>
          <w:color w:val="000000" w:themeColor="text1"/>
          <w:szCs w:val="24"/>
          <w:lang w:val="de-DE"/>
        </w:rPr>
        <w:tab/>
      </w:r>
      <w:r w:rsidR="00842D19" w:rsidRPr="00DC4D19">
        <w:rPr>
          <w:rFonts w:cs="Times New Roman"/>
          <w:color w:val="000000" w:themeColor="text1"/>
          <w:szCs w:val="24"/>
        </w:rPr>
        <w:t xml:space="preserve">This is the standard five-digit postal ZIP code and four digit postal ZIP code </w:t>
      </w:r>
      <w:proofErr w:type="gramStart"/>
      <w:r w:rsidR="00842D19" w:rsidRPr="00DC4D19">
        <w:rPr>
          <w:rFonts w:cs="Times New Roman"/>
          <w:color w:val="000000" w:themeColor="text1"/>
          <w:szCs w:val="24"/>
        </w:rPr>
        <w:t>extension</w:t>
      </w:r>
      <w:proofErr w:type="gramEnd"/>
      <w:r w:rsidR="00842D19" w:rsidRPr="00DC4D19">
        <w:rPr>
          <w:rFonts w:cs="Times New Roman"/>
          <w:color w:val="000000" w:themeColor="text1"/>
          <w:szCs w:val="24"/>
        </w:rPr>
        <w:t xml:space="preserve"> for the street address of the bookmobile storage location. This will often be the administrative entity address. (PLS)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DD1CAF"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01-059g</w:t>
      </w:r>
      <w:r w:rsidRPr="00DC4D19">
        <w:rPr>
          <w:rFonts w:cs="Times New Roman"/>
          <w:color w:val="000000" w:themeColor="text1"/>
          <w:szCs w:val="24"/>
        </w:rPr>
        <w:tab/>
        <w:t>Mail Address</w:t>
      </w:r>
    </w:p>
    <w:p w:rsidR="00DD1CA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D1CAF" w:rsidRPr="00DC4D19">
        <w:rPr>
          <w:rFonts w:cs="Times New Roman"/>
          <w:color w:val="000000" w:themeColor="text1"/>
          <w:szCs w:val="24"/>
        </w:rPr>
        <w:t xml:space="preserve">List only if different from the street address. This is the mailing address (if different from the street address) of the administrative entity (or bookmobile storage location). Include city and zip +4.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01-059h</w:t>
      </w:r>
      <w:r w:rsidRPr="00DC4D19">
        <w:rPr>
          <w:rFonts w:cs="Times New Roman"/>
          <w:color w:val="000000" w:themeColor="text1"/>
          <w:szCs w:val="24"/>
        </w:rPr>
        <w:tab/>
        <w:t>Phone</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DD1CA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D1CAF" w:rsidRPr="00DC4D19">
        <w:rPr>
          <w:rFonts w:cs="Times New Roman"/>
          <w:color w:val="000000" w:themeColor="text1"/>
          <w:szCs w:val="24"/>
        </w:rPr>
        <w:t xml:space="preserve">Report only if </w:t>
      </w:r>
      <w:r w:rsidR="00895200" w:rsidRPr="00DC4D19">
        <w:rPr>
          <w:rFonts w:cs="Times New Roman"/>
          <w:color w:val="000000" w:themeColor="text1"/>
          <w:szCs w:val="24"/>
        </w:rPr>
        <w:t xml:space="preserve">it </w:t>
      </w:r>
      <w:r w:rsidR="00DD1CAF" w:rsidRPr="00DC4D19">
        <w:rPr>
          <w:rFonts w:cs="Times New Roman"/>
          <w:color w:val="000000" w:themeColor="text1"/>
          <w:szCs w:val="24"/>
        </w:rPr>
        <w:t>is specific to the bookmobile.  Leave blank if it is the same as for the administrative entity. (PLS)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01-059i</w:t>
      </w:r>
      <w:r w:rsidRPr="00DC4D19">
        <w:rPr>
          <w:rFonts w:cs="Times New Roman"/>
          <w:color w:val="000000" w:themeColor="text1"/>
          <w:szCs w:val="24"/>
        </w:rPr>
        <w:tab/>
        <w:t>Fax</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DD1CA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D1CAF" w:rsidRPr="00DC4D19">
        <w:rPr>
          <w:rFonts w:cs="Times New Roman"/>
          <w:color w:val="000000" w:themeColor="text1"/>
          <w:szCs w:val="24"/>
        </w:rPr>
        <w:t xml:space="preserve">Report only if it is specific to the bookmobile. Leave blank if it is the same as for the administrative entity. </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01-059j</w:t>
      </w:r>
      <w:r w:rsidRPr="00DC4D19">
        <w:rPr>
          <w:rFonts w:cs="Times New Roman"/>
          <w:color w:val="000000" w:themeColor="text1"/>
          <w:szCs w:val="24"/>
        </w:rPr>
        <w:tab/>
        <w:t>Total hours per week</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DD1CA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D1CAF" w:rsidRPr="00DC4D19">
        <w:rPr>
          <w:rFonts w:cs="Times New Roman"/>
          <w:color w:val="000000" w:themeColor="text1"/>
          <w:szCs w:val="24"/>
        </w:rPr>
        <w:t>List the weekly hours the bookmobile is in service to the public for the majority of the year (more than 26 weeks).</w:t>
      </w:r>
    </w:p>
    <w:p w:rsidR="00C23FB9" w:rsidRPr="00DC4D19" w:rsidRDefault="00C23FB9"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01-059k</w:t>
      </w:r>
      <w:r w:rsidRPr="00DC4D19">
        <w:rPr>
          <w:rFonts w:cs="Times New Roman"/>
          <w:color w:val="000000" w:themeColor="text1"/>
          <w:szCs w:val="24"/>
        </w:rPr>
        <w:tab/>
        <w:t>Number of Weeks Bookmobile</w:t>
      </w:r>
      <w:proofErr w:type="gramEnd"/>
      <w:r w:rsidRPr="00DC4D19">
        <w:rPr>
          <w:rFonts w:cs="Times New Roman"/>
          <w:color w:val="000000" w:themeColor="text1"/>
          <w:szCs w:val="24"/>
        </w:rPr>
        <w:t xml:space="preserve"> is Open</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DD1CAF"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D1CAF" w:rsidRPr="00DC4D19">
        <w:rPr>
          <w:rFonts w:cs="Times New Roman"/>
          <w:color w:val="000000" w:themeColor="text1"/>
          <w:szCs w:val="24"/>
        </w:rPr>
        <w:t xml:space="preserve">Include the number of weeks open for public service.  The count should be based on the number of weeks that a bookmobile was open for half or more of its scheduled service hours.  Extensive weeks closed to the public due to natural disasters or other events should be excluded for its count.  </w:t>
      </w:r>
      <w:proofErr w:type="gramStart"/>
      <w:r w:rsidR="00DD1CAF" w:rsidRPr="00DC4D19">
        <w:rPr>
          <w:rFonts w:cs="Times New Roman"/>
          <w:color w:val="000000" w:themeColor="text1"/>
          <w:szCs w:val="24"/>
        </w:rPr>
        <w:t>Round to the nearest whole number of weeks.</w:t>
      </w:r>
      <w:proofErr w:type="gramEnd"/>
      <w:r w:rsidR="00DD1CAF" w:rsidRPr="00DC4D19">
        <w:rPr>
          <w:rFonts w:cs="Times New Roman"/>
          <w:color w:val="000000" w:themeColor="text1"/>
          <w:szCs w:val="24"/>
        </w:rPr>
        <w:t xml:space="preserve">  If a bookmobile was open half or more of its scheduled hours in a given week, round up to the next week.  If the bookmobile was open less than half of its scheduled hours, round down.</w:t>
      </w:r>
    </w:p>
    <w:p w:rsidR="00C23FB9" w:rsidRPr="00DC4D19" w:rsidRDefault="00C23FB9" w:rsidP="00A27B38">
      <w:pPr>
        <w:tabs>
          <w:tab w:val="left" w:pos="1080"/>
          <w:tab w:val="left" w:pos="1440"/>
        </w:tabs>
        <w:spacing w:line="360" w:lineRule="auto"/>
        <w:ind w:left="1080" w:hanging="1080"/>
        <w:rPr>
          <w:rFonts w:cs="Times New Roman"/>
          <w:b/>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01-059l</w:t>
      </w:r>
      <w:r w:rsidRPr="00DC4D19">
        <w:rPr>
          <w:rFonts w:cs="Times New Roman"/>
          <w:b/>
          <w:color w:val="000000" w:themeColor="text1"/>
          <w:szCs w:val="24"/>
        </w:rPr>
        <w:tab/>
        <w:t>Internet Access</w:t>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026DB7"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26DB7" w:rsidRPr="00DC4D19">
        <w:rPr>
          <w:rFonts w:cs="Times New Roman"/>
          <w:color w:val="000000" w:themeColor="text1"/>
          <w:szCs w:val="24"/>
        </w:rPr>
        <w:t xml:space="preserve">Report the bookmobile as having internet access only if one or more of the following services is accessible: World Wide Web (WWW), telnet, gopher, file transfer protocol (ftp), or community network. Do not answer "YES" if the bookmobile has access to electronic mail only. </w:t>
      </w:r>
    </w:p>
    <w:p w:rsidR="00026DB7" w:rsidRPr="00DC4D19" w:rsidRDefault="00026DB7" w:rsidP="00A27B38">
      <w:pPr>
        <w:tabs>
          <w:tab w:val="left" w:pos="1080"/>
          <w:tab w:val="left" w:pos="1440"/>
        </w:tabs>
        <w:spacing w:line="360" w:lineRule="auto"/>
        <w:ind w:left="1080" w:hanging="1080"/>
        <w:rPr>
          <w:rFonts w:cs="Times New Roman"/>
          <w:color w:val="000000" w:themeColor="text1"/>
          <w:szCs w:val="24"/>
        </w:rPr>
      </w:pPr>
    </w:p>
    <w:p w:rsidR="00026DB7"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01-059m</w:t>
      </w:r>
      <w:r w:rsidRPr="00DC4D19">
        <w:rPr>
          <w:rFonts w:cs="Times New Roman"/>
          <w:color w:val="000000" w:themeColor="text1"/>
          <w:szCs w:val="24"/>
        </w:rPr>
        <w:tab/>
        <w:t>Type of Internet Access</w:t>
      </w:r>
    </w:p>
    <w:p w:rsidR="00026DB7" w:rsidRPr="00DC4D19" w:rsidRDefault="00490F78"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color w:val="000000" w:themeColor="text1"/>
          <w:szCs w:val="24"/>
        </w:rPr>
        <w:tab/>
      </w:r>
      <w:r w:rsidR="00026DB7" w:rsidRPr="00DC4D19">
        <w:rPr>
          <w:rFonts w:cs="Times New Roman"/>
          <w:color w:val="000000" w:themeColor="text1"/>
          <w:szCs w:val="24"/>
        </w:rPr>
        <w:t>List only the bandwidth available (that is, if you have a T1 but it's turned down to 128K, list 128K, etc.)  The choices are available from a drop box menu.</w:t>
      </w:r>
    </w:p>
    <w:p w:rsidR="004D6461" w:rsidRPr="00DC4D19" w:rsidRDefault="004D6461" w:rsidP="00CD3222">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0135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01-060a</w:t>
      </w:r>
      <w:r w:rsidRPr="00DC4D19">
        <w:rPr>
          <w:rFonts w:cs="Times New Roman"/>
          <w:color w:val="000000" w:themeColor="text1"/>
          <w:szCs w:val="24"/>
        </w:rPr>
        <w:tab/>
        <w:t>Total Weekly Winter Hours Bookmobile Open</w:t>
      </w:r>
    </w:p>
    <w:p w:rsidR="0070135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01351" w:rsidRPr="00DC4D19">
        <w:rPr>
          <w:rFonts w:cs="Times New Roman"/>
          <w:color w:val="000000" w:themeColor="text1"/>
          <w:szCs w:val="24"/>
        </w:rPr>
        <w:t>Report the number of hours the library is on the winter schedule.  This number will be multiplied by 01-060b.</w:t>
      </w:r>
    </w:p>
    <w:p w:rsidR="00461E12" w:rsidRPr="00DC4D19" w:rsidRDefault="00461E12" w:rsidP="00A27B38">
      <w:pPr>
        <w:tabs>
          <w:tab w:val="left" w:pos="1080"/>
          <w:tab w:val="left" w:pos="1440"/>
        </w:tabs>
        <w:spacing w:line="360" w:lineRule="auto"/>
        <w:ind w:left="1080" w:hanging="1080"/>
        <w:rPr>
          <w:rFonts w:cs="Times New Roman"/>
          <w:color w:val="000000" w:themeColor="text1"/>
          <w:szCs w:val="24"/>
        </w:rPr>
      </w:pPr>
    </w:p>
    <w:p w:rsidR="0070135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01-060b</w:t>
      </w:r>
      <w:r w:rsidRPr="00DC4D19">
        <w:rPr>
          <w:rFonts w:cs="Times New Roman"/>
          <w:color w:val="000000" w:themeColor="text1"/>
          <w:szCs w:val="24"/>
        </w:rPr>
        <w:tab/>
        <w:t xml:space="preserve"># of Weeks Bookmobile Open at Winter Hours Schedule </w:t>
      </w:r>
    </w:p>
    <w:p w:rsidR="0070135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01351" w:rsidRPr="00DC4D19">
        <w:rPr>
          <w:rFonts w:cs="Times New Roman"/>
          <w:color w:val="000000" w:themeColor="text1"/>
          <w:szCs w:val="24"/>
        </w:rPr>
        <w:t xml:space="preserve">Include the number of weeks open for public service.  The count should be based on the number of weeks that a bookmobile was open for half or more of its scheduled service hours.  Extensive weeks closed to the public due to natural disasters or other events should be excluded for its count.  </w:t>
      </w:r>
      <w:proofErr w:type="gramStart"/>
      <w:r w:rsidR="00701351" w:rsidRPr="00DC4D19">
        <w:rPr>
          <w:rFonts w:cs="Times New Roman"/>
          <w:color w:val="000000" w:themeColor="text1"/>
          <w:szCs w:val="24"/>
        </w:rPr>
        <w:t>Round to the nearest whole number of weeks.</w:t>
      </w:r>
      <w:proofErr w:type="gramEnd"/>
      <w:r w:rsidR="00701351" w:rsidRPr="00DC4D19">
        <w:rPr>
          <w:rFonts w:cs="Times New Roman"/>
          <w:color w:val="000000" w:themeColor="text1"/>
          <w:szCs w:val="24"/>
        </w:rPr>
        <w:t xml:space="preserve">  If a bookmobile was open half or more of its scheduled hours in a given week, round up to the next week.  If the bookmobile was open less than half of its scheduled hours, round down.</w:t>
      </w:r>
    </w:p>
    <w:p w:rsidR="00461E12" w:rsidRPr="00DC4D19" w:rsidRDefault="00461E12"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01-060c</w:t>
      </w:r>
      <w:r w:rsidRPr="00DC4D19">
        <w:rPr>
          <w:rFonts w:cs="Times New Roman"/>
          <w:color w:val="000000" w:themeColor="text1"/>
          <w:szCs w:val="24"/>
        </w:rPr>
        <w:tab/>
        <w:t>Total Weekly Summer Hours Bookmobile Open</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0135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01351" w:rsidRPr="00DC4D19">
        <w:rPr>
          <w:rFonts w:cs="Times New Roman"/>
          <w:color w:val="000000" w:themeColor="text1"/>
          <w:szCs w:val="24"/>
        </w:rPr>
        <w:t>Report the number of hours the bookmobile is on the summer schedule.  This number will be multiplied by 01-060d</w:t>
      </w:r>
    </w:p>
    <w:p w:rsidR="00461E12" w:rsidRPr="00DC4D19" w:rsidRDefault="00461E12" w:rsidP="00A27B38">
      <w:pPr>
        <w:tabs>
          <w:tab w:val="left" w:pos="1080"/>
          <w:tab w:val="left" w:pos="1440"/>
        </w:tabs>
        <w:spacing w:line="360" w:lineRule="auto"/>
        <w:ind w:left="1080" w:hanging="1080"/>
        <w:rPr>
          <w:rFonts w:cs="Times New Roman"/>
          <w:color w:val="000000" w:themeColor="text1"/>
          <w:szCs w:val="24"/>
        </w:rPr>
      </w:pPr>
    </w:p>
    <w:p w:rsidR="00142473"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01-060d</w:t>
      </w:r>
      <w:r w:rsidRPr="00DC4D19">
        <w:rPr>
          <w:rFonts w:cs="Times New Roman"/>
          <w:color w:val="000000" w:themeColor="text1"/>
          <w:szCs w:val="24"/>
        </w:rPr>
        <w:tab/>
        <w:t xml:space="preserve"># of Weeks Bookmobile Open at Summer Hours Schedule </w:t>
      </w:r>
      <w:r w:rsidRPr="00DC4D19">
        <w:rPr>
          <w:rFonts w:cs="Times New Roman"/>
          <w:color w:val="000000" w:themeColor="text1"/>
          <w:szCs w:val="24"/>
        </w:rPr>
        <w:tab/>
      </w:r>
    </w:p>
    <w:p w:rsidR="0070135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01351" w:rsidRPr="00DC4D19">
        <w:rPr>
          <w:rFonts w:cs="Times New Roman"/>
          <w:color w:val="000000" w:themeColor="text1"/>
          <w:szCs w:val="24"/>
        </w:rPr>
        <w:t>Report if the library is open</w:t>
      </w:r>
      <w:proofErr w:type="gramEnd"/>
      <w:r w:rsidR="00701351" w:rsidRPr="00DC4D19">
        <w:rPr>
          <w:rFonts w:cs="Times New Roman"/>
          <w:color w:val="000000" w:themeColor="text1"/>
          <w:szCs w:val="24"/>
        </w:rPr>
        <w:t xml:space="preserve"> a different schedule in the summer.  Include the number of weeks open for public service.  The count should be based on the number of weeks that a bookmobile was open for half or more of its scheduled service hours.  Extensive weeks closed to the public due to natural disasters or other events should be excluded for its count.  </w:t>
      </w:r>
      <w:proofErr w:type="gramStart"/>
      <w:r w:rsidR="00701351" w:rsidRPr="00DC4D19">
        <w:rPr>
          <w:rFonts w:cs="Times New Roman"/>
          <w:color w:val="000000" w:themeColor="text1"/>
          <w:szCs w:val="24"/>
        </w:rPr>
        <w:t>Round to the nearest whole number of weeks.</w:t>
      </w:r>
      <w:proofErr w:type="gramEnd"/>
      <w:r w:rsidR="00701351" w:rsidRPr="00DC4D19">
        <w:rPr>
          <w:rFonts w:cs="Times New Roman"/>
          <w:color w:val="000000" w:themeColor="text1"/>
          <w:szCs w:val="24"/>
        </w:rPr>
        <w:t xml:space="preserve">  If a library was open half or more of its scheduled hours in a given week, round up to the next week.  If the library was open less than half of its scheduled hours, round down.</w:t>
      </w:r>
    </w:p>
    <w:p w:rsidR="00701351" w:rsidRPr="00DC4D19" w:rsidRDefault="00701351" w:rsidP="00A27B38">
      <w:pPr>
        <w:tabs>
          <w:tab w:val="left" w:pos="1080"/>
          <w:tab w:val="left" w:pos="1440"/>
        </w:tabs>
        <w:spacing w:line="360" w:lineRule="auto"/>
        <w:ind w:left="1080" w:hanging="1080"/>
        <w:rPr>
          <w:rFonts w:cs="Times New Roman"/>
          <w:color w:val="000000" w:themeColor="text1"/>
          <w:szCs w:val="24"/>
        </w:rPr>
      </w:pP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01-061</w:t>
      </w:r>
      <w:r w:rsidRPr="00DC4D19">
        <w:rPr>
          <w:rFonts w:cs="Times New Roman"/>
          <w:color w:val="000000" w:themeColor="text1"/>
          <w:szCs w:val="24"/>
        </w:rPr>
        <w:tab/>
        <w:t xml:space="preserve">Total Annual Hours of All Bookmobiles </w:t>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70135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01351" w:rsidRPr="00DC4D19">
        <w:rPr>
          <w:rFonts w:cs="Times New Roman"/>
          <w:color w:val="000000" w:themeColor="text1"/>
          <w:szCs w:val="24"/>
        </w:rPr>
        <w:t>Adds the weekly hours of each bookmobile.</w:t>
      </w:r>
      <w:proofErr w:type="gramEnd"/>
      <w:r w:rsidR="00701351" w:rsidRPr="00DC4D19">
        <w:rPr>
          <w:rFonts w:cs="Times New Roman"/>
          <w:color w:val="000000" w:themeColor="text1"/>
          <w:szCs w:val="24"/>
        </w:rPr>
        <w:t xml:space="preserve"> This is automatically computed within the program, adding 01-60a*01-060b plus 01-060c*01-060d for each bookmobile.</w:t>
      </w:r>
    </w:p>
    <w:p w:rsidR="004D6461" w:rsidRPr="00DC4D19" w:rsidRDefault="004D646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r w:rsidRPr="00DC4D19">
        <w:rPr>
          <w:rFonts w:cs="Times New Roman"/>
          <w:color w:val="000000" w:themeColor="text1"/>
          <w:szCs w:val="24"/>
        </w:rPr>
        <w:tab/>
      </w: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Part 2 - Registrations </w:t>
      </w:r>
    </w:p>
    <w:p w:rsidR="00941A5A" w:rsidRPr="00DC4D19" w:rsidRDefault="00941A5A"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941A5A" w:rsidRPr="00DC4D19" w:rsidRDefault="00CD3222" w:rsidP="00CD3222">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t>PLS changed the term Borrowers to Users</w:t>
      </w: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02-001</w:t>
      </w:r>
      <w:r w:rsidRPr="00DC4D19">
        <w:rPr>
          <w:rFonts w:cs="Times New Roman"/>
          <w:color w:val="000000" w:themeColor="text1"/>
          <w:szCs w:val="24"/>
        </w:rPr>
        <w:tab/>
        <w:t xml:space="preserve">Total Number of Individual Resident Registered </w:t>
      </w:r>
      <w:r w:rsidR="00CD3222" w:rsidRPr="00DC4D19">
        <w:rPr>
          <w:rFonts w:cs="Times New Roman"/>
          <w:color w:val="000000" w:themeColor="text1"/>
          <w:szCs w:val="24"/>
        </w:rPr>
        <w:t>Users</w:t>
      </w:r>
    </w:p>
    <w:p w:rsidR="00E51FF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51FF1" w:rsidRPr="00DC4D19">
        <w:rPr>
          <w:rFonts w:cs="Times New Roman"/>
          <w:color w:val="000000" w:themeColor="text1"/>
          <w:szCs w:val="24"/>
        </w:rPr>
        <w:t>Report the number of people who have applied for and received borrowing privileges from your library and live in the library district</w:t>
      </w:r>
      <w:r w:rsidR="00661AF8" w:rsidRPr="00DC4D19">
        <w:rPr>
          <w:rFonts w:cs="Times New Roman"/>
          <w:color w:val="000000" w:themeColor="text1"/>
          <w:szCs w:val="24"/>
        </w:rPr>
        <w:t>, excluding</w:t>
      </w:r>
      <w:r w:rsidR="00E51FF1" w:rsidRPr="00DC4D19">
        <w:rPr>
          <w:rFonts w:cs="Times New Roman"/>
          <w:color w:val="000000" w:themeColor="text1"/>
          <w:szCs w:val="24"/>
        </w:rPr>
        <w:t xml:space="preserve"> areas contracting for library service.  Exclude non-residents who pay for library privileges, PLAC cardholders, Reciprocal </w:t>
      </w:r>
      <w:r w:rsidR="00CD3222" w:rsidRPr="00DC4D19">
        <w:rPr>
          <w:rFonts w:cs="Times New Roman"/>
          <w:color w:val="000000" w:themeColor="text1"/>
          <w:szCs w:val="24"/>
        </w:rPr>
        <w:t>Users</w:t>
      </w:r>
      <w:r w:rsidR="00E51FF1" w:rsidRPr="00DC4D19">
        <w:rPr>
          <w:rFonts w:cs="Times New Roman"/>
          <w:color w:val="000000" w:themeColor="text1"/>
          <w:szCs w:val="24"/>
        </w:rPr>
        <w:t xml:space="preserve"> and Non-Resident Student </w:t>
      </w:r>
      <w:r w:rsidR="00CD3222" w:rsidRPr="00DC4D19">
        <w:rPr>
          <w:rFonts w:cs="Times New Roman"/>
          <w:color w:val="000000" w:themeColor="text1"/>
          <w:szCs w:val="24"/>
        </w:rPr>
        <w:t>Users</w:t>
      </w:r>
      <w:r w:rsidR="00E51FF1" w:rsidRPr="00DC4D19">
        <w:rPr>
          <w:rFonts w:cs="Times New Roman"/>
          <w:color w:val="000000" w:themeColor="text1"/>
          <w:szCs w:val="24"/>
        </w:rPr>
        <w:t>, School Employees and Library Employees. 4 Contractual libraries report all resident cards here. (PLS)</w:t>
      </w:r>
    </w:p>
    <w:p w:rsidR="00E51FF1" w:rsidRPr="00DC4D19" w:rsidRDefault="00E51FF1" w:rsidP="00A27B38">
      <w:pPr>
        <w:tabs>
          <w:tab w:val="left" w:pos="1080"/>
          <w:tab w:val="left" w:pos="1440"/>
        </w:tabs>
        <w:spacing w:line="360" w:lineRule="auto"/>
        <w:ind w:left="1080" w:hanging="1080"/>
        <w:rPr>
          <w:rFonts w:cs="Times New Roman"/>
          <w:color w:val="000000" w:themeColor="text1"/>
          <w:szCs w:val="24"/>
        </w:rPr>
      </w:pP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02-002</w:t>
      </w:r>
      <w:r w:rsidRPr="00DC4D19">
        <w:rPr>
          <w:rFonts w:cs="Times New Roman"/>
          <w:color w:val="000000" w:themeColor="text1"/>
          <w:szCs w:val="24"/>
        </w:rPr>
        <w:tab/>
        <w:t xml:space="preserve">Total Number of </w:t>
      </w:r>
      <w:r w:rsidR="00CD3222" w:rsidRPr="00DC4D19">
        <w:rPr>
          <w:rFonts w:cs="Times New Roman"/>
          <w:color w:val="000000" w:themeColor="text1"/>
          <w:szCs w:val="24"/>
        </w:rPr>
        <w:t>Users</w:t>
      </w:r>
      <w:r w:rsidRPr="00DC4D19">
        <w:rPr>
          <w:rFonts w:cs="Times New Roman"/>
          <w:color w:val="000000" w:themeColor="text1"/>
          <w:szCs w:val="24"/>
        </w:rPr>
        <w:t xml:space="preserve"> from Contracting Areas</w:t>
      </w:r>
    </w:p>
    <w:p w:rsidR="00E51FF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51FF1" w:rsidRPr="00DC4D19">
        <w:rPr>
          <w:rFonts w:cs="Times New Roman"/>
          <w:color w:val="000000" w:themeColor="text1"/>
          <w:szCs w:val="24"/>
        </w:rPr>
        <w:t>Report only the number of people who have received borrowing privileges from your library due to a contract with a township, town or other unit of local government.  This does NOT include Contractual residents (4 libraries). (PLS)</w:t>
      </w:r>
    </w:p>
    <w:p w:rsidR="00E51FF1" w:rsidRPr="00DC4D19" w:rsidRDefault="00E51FF1" w:rsidP="00A27B38">
      <w:pPr>
        <w:tabs>
          <w:tab w:val="left" w:pos="1080"/>
          <w:tab w:val="left" w:pos="1440"/>
        </w:tabs>
        <w:spacing w:line="360" w:lineRule="auto"/>
        <w:ind w:left="1080" w:hanging="1080"/>
        <w:rPr>
          <w:rFonts w:cs="Times New Roman"/>
          <w:color w:val="000000" w:themeColor="text1"/>
          <w:szCs w:val="24"/>
        </w:rPr>
      </w:pP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02-003</w:t>
      </w:r>
      <w:r w:rsidRPr="00DC4D19">
        <w:rPr>
          <w:rFonts w:cs="Times New Roman"/>
          <w:color w:val="000000" w:themeColor="text1"/>
          <w:szCs w:val="24"/>
        </w:rPr>
        <w:tab/>
        <w:t xml:space="preserve">Total Number of Individual Non-Resident (non-taxed) Registered </w:t>
      </w:r>
      <w:r w:rsidR="00CD3222" w:rsidRPr="00DC4D19">
        <w:rPr>
          <w:rFonts w:cs="Times New Roman"/>
          <w:color w:val="000000" w:themeColor="text1"/>
          <w:szCs w:val="24"/>
        </w:rPr>
        <w:t>Users</w:t>
      </w:r>
    </w:p>
    <w:p w:rsidR="00E51FF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51FF1" w:rsidRPr="00DC4D19">
        <w:rPr>
          <w:rFonts w:cs="Times New Roman"/>
          <w:color w:val="000000" w:themeColor="text1"/>
          <w:szCs w:val="24"/>
        </w:rPr>
        <w:t>Record the number of registered borrowers who do not live in your library district or areas contracting for library service. These are people who have applied for and received borrowing privileges from the reporting library, but who do not pay property taxes for library service in any library district.  This is the total number of cards for which people have paid the non-resident fee or been allowed to receive such cards for free or at a reduced cost.  (PLS)</w:t>
      </w:r>
    </w:p>
    <w:p w:rsidR="00E51FF1" w:rsidRPr="00DC4D19" w:rsidRDefault="00E51FF1" w:rsidP="00A27B38">
      <w:pPr>
        <w:tabs>
          <w:tab w:val="left" w:pos="1080"/>
          <w:tab w:val="left" w:pos="1440"/>
        </w:tabs>
        <w:spacing w:line="360" w:lineRule="auto"/>
        <w:ind w:left="1080" w:hanging="1080"/>
        <w:rPr>
          <w:rFonts w:cs="Times New Roman"/>
          <w:color w:val="000000" w:themeColor="text1"/>
          <w:szCs w:val="24"/>
        </w:rPr>
      </w:pPr>
    </w:p>
    <w:p w:rsidR="00E51FF1"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02-004</w:t>
      </w:r>
      <w:r w:rsidRPr="00DC4D19">
        <w:rPr>
          <w:rFonts w:cs="Times New Roman"/>
          <w:color w:val="000000" w:themeColor="text1"/>
          <w:szCs w:val="24"/>
        </w:rPr>
        <w:tab/>
        <w:t xml:space="preserve">Total </w:t>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Reciprocal </w:t>
      </w:r>
      <w:r w:rsidR="00CD3222" w:rsidRPr="00DC4D19">
        <w:rPr>
          <w:rFonts w:cs="Times New Roman"/>
          <w:color w:val="000000" w:themeColor="text1"/>
          <w:szCs w:val="24"/>
        </w:rPr>
        <w:t>Users</w:t>
      </w:r>
    </w:p>
    <w:p w:rsidR="00941A5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51FF1" w:rsidRPr="00DC4D19">
        <w:rPr>
          <w:rFonts w:cs="Times New Roman"/>
          <w:color w:val="000000" w:themeColor="text1"/>
          <w:szCs w:val="24"/>
        </w:rPr>
        <w:t>Reciprocal Borrowers is the number of people, not the number of loans. These loans may be made on the basis of local or statewide reciprocal borrowing agreements, but do NOT include loans made using PLAC cards.</w:t>
      </w:r>
    </w:p>
    <w:p w:rsidR="00E51FF1" w:rsidRPr="00DC4D19" w:rsidRDefault="00E51FF1" w:rsidP="00A27B38">
      <w:pPr>
        <w:tabs>
          <w:tab w:val="left" w:pos="1080"/>
          <w:tab w:val="left" w:pos="1440"/>
        </w:tabs>
        <w:spacing w:line="360" w:lineRule="auto"/>
        <w:ind w:left="1080" w:hanging="1080"/>
        <w:rPr>
          <w:rFonts w:cs="Times New Roman"/>
          <w:color w:val="000000" w:themeColor="text1"/>
          <w:szCs w:val="24"/>
        </w:rPr>
      </w:pPr>
    </w:p>
    <w:p w:rsidR="00E51FF1"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02-005</w:t>
      </w:r>
      <w:r w:rsidRPr="00DC4D19">
        <w:rPr>
          <w:rFonts w:cs="Times New Roman"/>
          <w:color w:val="000000" w:themeColor="text1"/>
          <w:szCs w:val="24"/>
        </w:rPr>
        <w:tab/>
        <w:t xml:space="preserve">Total Number of PLAC </w:t>
      </w:r>
      <w:r w:rsidR="00CD3222" w:rsidRPr="00DC4D19">
        <w:rPr>
          <w:rFonts w:cs="Times New Roman"/>
          <w:color w:val="000000" w:themeColor="text1"/>
          <w:szCs w:val="24"/>
        </w:rPr>
        <w:t>Users</w:t>
      </w:r>
    </w:p>
    <w:p w:rsidR="00E51FF1"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51FF1" w:rsidRPr="00DC4D19">
        <w:rPr>
          <w:rFonts w:cs="Times New Roman"/>
          <w:color w:val="000000" w:themeColor="text1"/>
          <w:szCs w:val="24"/>
        </w:rPr>
        <w:t>Report the number of individual, unique people who have used a PLAC card to borrow materials (not the number of PLAC card borrowers in your system, unless the person has used a PLAC card in the report year).  Do not report the number of times PLAC cards were used to borrow materials.</w:t>
      </w: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p>
    <w:p w:rsidR="00661AF8"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02-006</w:t>
      </w:r>
      <w:r w:rsidRPr="00DC4D19">
        <w:rPr>
          <w:rFonts w:cs="Times New Roman"/>
          <w:color w:val="000000" w:themeColor="text1"/>
          <w:szCs w:val="24"/>
        </w:rPr>
        <w:tab/>
        <w:t xml:space="preserve">Total Number of Non-Resident Cards Issued to Student </w:t>
      </w:r>
      <w:r w:rsidR="00D60E07" w:rsidRPr="00DC4D19">
        <w:rPr>
          <w:rFonts w:cs="Times New Roman"/>
          <w:color w:val="000000" w:themeColor="text1"/>
          <w:szCs w:val="24"/>
        </w:rPr>
        <w:t>Users</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61AF8" w:rsidRPr="00DC4D19">
        <w:rPr>
          <w:rFonts w:cs="Times New Roman"/>
          <w:color w:val="000000" w:themeColor="text1"/>
          <w:szCs w:val="24"/>
        </w:rPr>
        <w:t>This is the number of cards issued to public and non-public school students, either for full price, reduced fee or free or cards, because they live in an unserved area but are in a school district in your library’s taxing district and are issued these cards according to policy and board resolution.  This n</w:t>
      </w:r>
      <w:r w:rsidR="00D60E07" w:rsidRPr="00DC4D19">
        <w:rPr>
          <w:rFonts w:cs="Times New Roman"/>
          <w:color w:val="000000" w:themeColor="text1"/>
          <w:szCs w:val="24"/>
        </w:rPr>
        <w:t>umber is also reported in 02-003</w:t>
      </w:r>
      <w:r w:rsidR="00661AF8" w:rsidRPr="00DC4D19">
        <w:rPr>
          <w:rFonts w:cs="Times New Roman"/>
          <w:color w:val="000000" w:themeColor="text1"/>
          <w:szCs w:val="24"/>
        </w:rPr>
        <w:t>.</w:t>
      </w: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02-007</w:t>
      </w:r>
      <w:r w:rsidRPr="00DC4D19">
        <w:rPr>
          <w:rFonts w:cs="Times New Roman"/>
          <w:color w:val="000000" w:themeColor="text1"/>
          <w:szCs w:val="24"/>
        </w:rPr>
        <w:tab/>
        <w:t>Total Number of Non-Resident Cards Issued to School Employees</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61AF8" w:rsidRPr="00DC4D19">
        <w:rPr>
          <w:rFonts w:cs="Times New Roman"/>
          <w:color w:val="000000" w:themeColor="text1"/>
          <w:szCs w:val="24"/>
        </w:rPr>
        <w:t>This is the number of cards issued to public, non-public school employees, either for full price, reduced fee or free or cards, because they live in an unserved area but are in a school district in your library’s taxing district and are issued these cards according to policy and board resolution.  This n</w:t>
      </w:r>
      <w:r w:rsidR="00D60E07" w:rsidRPr="00DC4D19">
        <w:rPr>
          <w:rFonts w:cs="Times New Roman"/>
          <w:color w:val="000000" w:themeColor="text1"/>
          <w:szCs w:val="24"/>
        </w:rPr>
        <w:t>umber is also reported in 02-003</w:t>
      </w:r>
      <w:r w:rsidR="00661AF8" w:rsidRPr="00DC4D19">
        <w:rPr>
          <w:rFonts w:cs="Times New Roman"/>
          <w:color w:val="000000" w:themeColor="text1"/>
          <w:szCs w:val="24"/>
        </w:rPr>
        <w:t>.</w:t>
      </w: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941A5A" w:rsidRPr="00DC4D19" w:rsidRDefault="00941A5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02-008</w:t>
      </w:r>
      <w:r w:rsidRPr="00DC4D19">
        <w:rPr>
          <w:rFonts w:cs="Times New Roman"/>
          <w:color w:val="000000" w:themeColor="text1"/>
          <w:szCs w:val="24"/>
        </w:rPr>
        <w:tab/>
        <w:t>Total Number of Non-Resident Cards Issued to Library Employees</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61AF8" w:rsidRPr="00DC4D19">
        <w:rPr>
          <w:rFonts w:cs="Times New Roman"/>
          <w:color w:val="000000" w:themeColor="text1"/>
          <w:szCs w:val="24"/>
        </w:rPr>
        <w:t>This is the number of cards issued to public, non-public school employees, either for full price, reduced fee or free or cards, because they live in an unserved area but are in a school district in your library’s taxing district and are issued these cards according to policy and board resolution.  This number is also reported in 02</w:t>
      </w:r>
      <w:r w:rsidR="00D60E07" w:rsidRPr="00DC4D19">
        <w:rPr>
          <w:rFonts w:cs="Times New Roman"/>
          <w:color w:val="000000" w:themeColor="text1"/>
          <w:szCs w:val="24"/>
        </w:rPr>
        <w:t>-003</w:t>
      </w:r>
      <w:r w:rsidR="00661AF8" w:rsidRPr="00DC4D19">
        <w:rPr>
          <w:rFonts w:cs="Times New Roman"/>
          <w:color w:val="000000" w:themeColor="text1"/>
          <w:szCs w:val="24"/>
        </w:rPr>
        <w:t>.</w:t>
      </w: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661AF8" w:rsidRPr="00DC4D19" w:rsidRDefault="00661AF8" w:rsidP="00A27B38">
      <w:pPr>
        <w:tabs>
          <w:tab w:val="left" w:pos="1080"/>
          <w:tab w:val="left" w:pos="1440"/>
        </w:tabs>
        <w:spacing w:line="360" w:lineRule="auto"/>
        <w:ind w:left="1080" w:hanging="1080"/>
        <w:rPr>
          <w:rFonts w:cs="Times New Roman"/>
          <w:b/>
          <w:color w:val="000000" w:themeColor="text1"/>
          <w:szCs w:val="24"/>
        </w:rPr>
      </w:pPr>
    </w:p>
    <w:p w:rsidR="00941A5A" w:rsidRPr="00DC4D19" w:rsidRDefault="00941A5A"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02-009</w:t>
      </w:r>
      <w:r w:rsidRPr="00DC4D19">
        <w:rPr>
          <w:rFonts w:cs="Times New Roman"/>
          <w:b/>
          <w:color w:val="000000" w:themeColor="text1"/>
          <w:szCs w:val="24"/>
        </w:rPr>
        <w:tab/>
        <w:t xml:space="preserve">Amount of Individual Non-Resident Fee </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661AF8" w:rsidRPr="00DC4D19">
        <w:rPr>
          <w:rFonts w:cs="Times New Roman"/>
          <w:color w:val="000000" w:themeColor="text1"/>
          <w:szCs w:val="24"/>
        </w:rPr>
        <w:t>Non-resident fee as of July 1 for the report year (or more current date, if available).</w:t>
      </w:r>
      <w:proofErr w:type="gramEnd"/>
      <w:r w:rsidR="00661AF8" w:rsidRPr="00DC4D19">
        <w:rPr>
          <w:rFonts w:cs="Times New Roman"/>
          <w:color w:val="000000" w:themeColor="text1"/>
          <w:szCs w:val="24"/>
        </w:rPr>
        <w:t xml:space="preserve"> State law mandates that the library board set the individual fee at $25 or the operating expenditure per capita of the library for the previous year, whichever is higher. Operating Expenditures Per Capita – Relates total library funds spent for specific purposes to the number of persons the library serves. This fee is </w:t>
      </w:r>
      <w:r w:rsidR="00CD3222" w:rsidRPr="00DC4D19">
        <w:rPr>
          <w:rFonts w:cs="Times New Roman"/>
          <w:b/>
          <w:color w:val="000000" w:themeColor="text1"/>
          <w:szCs w:val="24"/>
        </w:rPr>
        <w:t>r</w:t>
      </w:r>
      <w:r w:rsidR="00C21994" w:rsidRPr="00DC4D19">
        <w:rPr>
          <w:rFonts w:cs="Times New Roman"/>
          <w:b/>
          <w:color w:val="000000" w:themeColor="text1"/>
          <w:szCs w:val="24"/>
        </w:rPr>
        <w:t xml:space="preserve">equired by </w:t>
      </w:r>
      <w:r w:rsidR="00661AF8" w:rsidRPr="00DC4D19">
        <w:rPr>
          <w:rFonts w:cs="Times New Roman"/>
          <w:color w:val="000000" w:themeColor="text1"/>
          <w:szCs w:val="24"/>
        </w:rPr>
        <w:t>Indiana State Law</w:t>
      </w:r>
      <w:r w:rsidR="00CD3222" w:rsidRPr="00DC4D19">
        <w:rPr>
          <w:rFonts w:cs="Times New Roman"/>
          <w:color w:val="000000" w:themeColor="text1"/>
          <w:szCs w:val="24"/>
        </w:rPr>
        <w:t>, IC 36-12-2-25 (b)-</w:t>
      </w:r>
      <w:r w:rsidR="00D60E07" w:rsidRPr="00DC4D19">
        <w:rPr>
          <w:rFonts w:cs="Times New Roman"/>
          <w:color w:val="000000" w:themeColor="text1"/>
          <w:szCs w:val="24"/>
        </w:rPr>
        <w:t>(e)</w:t>
      </w:r>
      <w:r w:rsidR="00661AF8" w:rsidRPr="00DC4D19">
        <w:rPr>
          <w:rFonts w:cs="Times New Roman"/>
          <w:color w:val="000000" w:themeColor="text1"/>
          <w:szCs w:val="24"/>
        </w:rPr>
        <w:t>.</w:t>
      </w:r>
      <w:r w:rsidR="00D60E07" w:rsidRPr="00DC4D19">
        <w:rPr>
          <w:rFonts w:cs="Times New Roman"/>
          <w:color w:val="000000" w:themeColor="text1"/>
          <w:szCs w:val="24"/>
        </w:rPr>
        <w:t xml:space="preserve"> </w:t>
      </w:r>
      <w:r w:rsidR="00661AF8" w:rsidRPr="00DC4D19">
        <w:rPr>
          <w:rFonts w:cs="Times New Roman"/>
          <w:color w:val="000000" w:themeColor="text1"/>
          <w:szCs w:val="24"/>
        </w:rPr>
        <w:t xml:space="preserve"> It includes the dollar amount spent on staff, materials, and miscellaneous expenses divided by the library’s legal service area population. This figure approximates the average cost per person of running the library. Operating Expenditures Per Capita may be relevant whenever the efficiency of the library’s overall operation is an issue. The cost-effectiveness of operations may be demonstrated by relating Operating Expenditures Per Capita to those output measures which best reflect the range of most frequently used services and programs the library provides to its users. It is also important to review this measure if the library’s legal service area population changes.   View the previous year’s operating expenditure per capita at http://www.in.gov/library/plstats.htm.  </w:t>
      </w:r>
      <w:r w:rsidR="00661AF8" w:rsidRPr="00DC4D19">
        <w:rPr>
          <w:rFonts w:cs="Times New Roman"/>
          <w:b/>
          <w:color w:val="000000" w:themeColor="text1"/>
          <w:szCs w:val="24"/>
        </w:rPr>
        <w:t>Required per IC 36-12-2-25(b)</w:t>
      </w:r>
      <w:r w:rsidR="00661AF8" w:rsidRPr="00DC4D19">
        <w:rPr>
          <w:rFonts w:cs="Times New Roman"/>
          <w:color w:val="000000" w:themeColor="text1"/>
          <w:szCs w:val="24"/>
        </w:rPr>
        <w:t>.</w:t>
      </w: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661AF8" w:rsidRPr="00DC4D19" w:rsidRDefault="00941A5A"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02-010</w:t>
      </w:r>
      <w:r w:rsidRPr="00DC4D19">
        <w:rPr>
          <w:rFonts w:cs="Times New Roman"/>
          <w:color w:val="000000" w:themeColor="text1"/>
          <w:szCs w:val="24"/>
        </w:rPr>
        <w:tab/>
        <w:t>Date Library Board</w:t>
      </w:r>
      <w:proofErr w:type="gramEnd"/>
      <w:r w:rsidRPr="00DC4D19">
        <w:rPr>
          <w:rFonts w:cs="Times New Roman"/>
          <w:color w:val="000000" w:themeColor="text1"/>
          <w:szCs w:val="24"/>
        </w:rPr>
        <w:t xml:space="preserve"> adopted this fee</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61AF8" w:rsidRPr="00DC4D19">
        <w:rPr>
          <w:rFonts w:cs="Times New Roman"/>
          <w:color w:val="000000" w:themeColor="text1"/>
          <w:szCs w:val="24"/>
        </w:rPr>
        <w:t>The date the board adopted the non-resident fee listed in this report.</w:t>
      </w:r>
    </w:p>
    <w:p w:rsidR="009A7714" w:rsidRPr="00DC4D19" w:rsidRDefault="009A7714" w:rsidP="00A27B38">
      <w:pPr>
        <w:tabs>
          <w:tab w:val="left" w:pos="1080"/>
          <w:tab w:val="left" w:pos="1440"/>
        </w:tabs>
        <w:spacing w:line="360" w:lineRule="auto"/>
        <w:ind w:left="1080" w:hanging="1080"/>
        <w:rPr>
          <w:rFonts w:cs="Times New Roman"/>
          <w:color w:val="000000" w:themeColor="text1"/>
          <w:szCs w:val="24"/>
        </w:rPr>
      </w:pPr>
    </w:p>
    <w:p w:rsidR="0068223F" w:rsidRPr="00DC4D19" w:rsidRDefault="0068223F"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02-011</w:t>
      </w:r>
      <w:r w:rsidRPr="00DC4D19">
        <w:rPr>
          <w:rFonts w:cs="Times New Roman"/>
          <w:b/>
          <w:color w:val="000000" w:themeColor="text1"/>
          <w:szCs w:val="24"/>
        </w:rPr>
        <w:tab/>
      </w:r>
      <w:proofErr w:type="gramStart"/>
      <w:r w:rsidRPr="00DC4D19">
        <w:rPr>
          <w:rFonts w:cs="Times New Roman"/>
          <w:b/>
          <w:color w:val="000000" w:themeColor="text1"/>
          <w:szCs w:val="24"/>
        </w:rPr>
        <w:t>Does</w:t>
      </w:r>
      <w:proofErr w:type="gramEnd"/>
      <w:r w:rsidRPr="00DC4D19">
        <w:rPr>
          <w:rFonts w:cs="Times New Roman"/>
          <w:b/>
          <w:color w:val="000000" w:themeColor="text1"/>
          <w:szCs w:val="24"/>
        </w:rPr>
        <w:t xml:space="preserve"> your library purge or mark inactive patron files at least every three years?</w:t>
      </w:r>
    </w:p>
    <w:p w:rsidR="00661A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r w:rsidR="00661AF8" w:rsidRPr="00DC4D19">
        <w:rPr>
          <w:rFonts w:cs="Times New Roman"/>
          <w:b/>
          <w:color w:val="000000" w:themeColor="text1"/>
          <w:szCs w:val="24"/>
        </w:rPr>
        <w:t>16</w:t>
      </w:r>
      <w:r w:rsidR="00661AF8" w:rsidRPr="00DC4D19">
        <w:rPr>
          <w:rFonts w:cs="Times New Roman"/>
          <w:color w:val="000000" w:themeColor="text1"/>
          <w:szCs w:val="24"/>
        </w:rPr>
        <w:t xml:space="preserve">, the library shall purge or mark inactive unused library patron cards at least once every three </w:t>
      </w:r>
      <w:r w:rsidR="00AB2346" w:rsidRPr="00DC4D19">
        <w:rPr>
          <w:rFonts w:cs="Times New Roman"/>
          <w:b/>
          <w:color w:val="000000" w:themeColor="text1"/>
          <w:szCs w:val="24"/>
        </w:rPr>
        <w:t>(3)</w:t>
      </w:r>
      <w:r w:rsidR="00661AF8" w:rsidRPr="00DC4D19">
        <w:rPr>
          <w:rFonts w:cs="Times New Roman"/>
          <w:color w:val="000000" w:themeColor="text1"/>
          <w:szCs w:val="24"/>
        </w:rPr>
        <w:t xml:space="preserve"> years, deleting those patrons who have not used the card in the last three </w:t>
      </w:r>
      <w:r w:rsidR="00AB2346" w:rsidRPr="00DC4D19">
        <w:rPr>
          <w:rFonts w:cs="Times New Roman"/>
          <w:b/>
          <w:color w:val="000000" w:themeColor="text1"/>
          <w:szCs w:val="24"/>
        </w:rPr>
        <w:t>(3)</w:t>
      </w:r>
      <w:r w:rsidR="00661AF8" w:rsidRPr="00DC4D19">
        <w:rPr>
          <w:rFonts w:cs="Times New Roman"/>
          <w:color w:val="000000" w:themeColor="text1"/>
          <w:szCs w:val="24"/>
        </w:rPr>
        <w:t xml:space="preserve"> years and do not owe materials, fines, or fees to the library. Answer Yes or No. </w:t>
      </w:r>
    </w:p>
    <w:p w:rsidR="00661AF8" w:rsidRPr="00DC4D19" w:rsidRDefault="00661AF8"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3 - Libraries &amp; Political Subdivisions</w:t>
      </w:r>
    </w:p>
    <w:p w:rsidR="009E65F4" w:rsidRPr="00DC4D19" w:rsidRDefault="009E65F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85F4D" w:rsidRPr="00DC4D19">
        <w:rPr>
          <w:rFonts w:cs="Times New Roman"/>
          <w:color w:val="000000" w:themeColor="text1"/>
          <w:szCs w:val="24"/>
        </w:rPr>
        <w:t xml:space="preserve">A Library District is the political subdivision/unit taxed by an individual public library district for library service. </w:t>
      </w:r>
      <w:r w:rsidR="009E65F4" w:rsidRPr="00DC4D19">
        <w:rPr>
          <w:rFonts w:cs="Times New Roman"/>
          <w:color w:val="000000" w:themeColor="text1"/>
          <w:szCs w:val="24"/>
        </w:rPr>
        <w:t>If your library district is located in more than one county or is a county contractual, please list information for both counties or library and contractual division.</w:t>
      </w:r>
    </w:p>
    <w:p w:rsidR="009E65F4" w:rsidRPr="00DC4D19" w:rsidRDefault="009E65F4" w:rsidP="00A27B38">
      <w:pPr>
        <w:tabs>
          <w:tab w:val="left" w:pos="1080"/>
          <w:tab w:val="left" w:pos="1440"/>
        </w:tabs>
        <w:spacing w:line="360" w:lineRule="auto"/>
        <w:ind w:left="1080" w:hanging="1080"/>
        <w:jc w:val="center"/>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2010 Census figures are used for all calculations</w:t>
      </w:r>
    </w:p>
    <w:p w:rsidR="00025D05" w:rsidRPr="00DC4D19" w:rsidRDefault="00025D05" w:rsidP="00A27B38">
      <w:pPr>
        <w:tabs>
          <w:tab w:val="left" w:pos="1080"/>
          <w:tab w:val="left" w:pos="1440"/>
        </w:tabs>
        <w:spacing w:line="360" w:lineRule="auto"/>
        <w:ind w:left="1080" w:hanging="1080"/>
        <w:rPr>
          <w:rFonts w:cs="Times New Roman"/>
          <w:color w:val="000000" w:themeColor="text1"/>
          <w:szCs w:val="24"/>
        </w:rPr>
      </w:pPr>
    </w:p>
    <w:p w:rsidR="00025D05"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03-001</w:t>
      </w:r>
      <w:r w:rsidRPr="00DC4D19">
        <w:rPr>
          <w:rFonts w:cs="Times New Roman"/>
          <w:color w:val="000000" w:themeColor="text1"/>
          <w:szCs w:val="24"/>
        </w:rPr>
        <w:tab/>
        <w:t>County Name of Primary County</w:t>
      </w:r>
    </w:p>
    <w:p w:rsidR="00025D0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25D05" w:rsidRPr="00DC4D19">
        <w:rPr>
          <w:rFonts w:cs="Times New Roman"/>
          <w:color w:val="000000" w:themeColor="text1"/>
          <w:szCs w:val="24"/>
        </w:rPr>
        <w:t>Enter the name of the primary county (the county in which the majority of the library district is located).</w:t>
      </w: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03-002</w:t>
      </w:r>
      <w:r w:rsidRPr="00DC4D19">
        <w:rPr>
          <w:rFonts w:cs="Times New Roman"/>
          <w:color w:val="000000" w:themeColor="text1"/>
          <w:szCs w:val="24"/>
        </w:rPr>
        <w:tab/>
        <w:t>Total Assessed Valuation for Library District</w:t>
      </w:r>
    </w:p>
    <w:p w:rsidR="00025D0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25D05" w:rsidRPr="00DC4D19">
        <w:rPr>
          <w:rFonts w:cs="Times New Roman"/>
          <w:color w:val="000000" w:themeColor="text1"/>
          <w:szCs w:val="24"/>
        </w:rPr>
        <w:t xml:space="preserve">Enter the TOTAL assessed valuation upon which the library tax received in the </w:t>
      </w:r>
      <w:r w:rsidR="000148FA" w:rsidRPr="00DC4D19">
        <w:rPr>
          <w:rFonts w:cs="Times New Roman"/>
          <w:color w:val="000000" w:themeColor="text1"/>
          <w:szCs w:val="24"/>
        </w:rPr>
        <w:t xml:space="preserve">(previous) </w:t>
      </w:r>
      <w:r w:rsidR="00025D05" w:rsidRPr="00DC4D19">
        <w:rPr>
          <w:rFonts w:cs="Times New Roman"/>
          <w:color w:val="000000" w:themeColor="text1"/>
          <w:szCs w:val="24"/>
        </w:rPr>
        <w:t>report year was based (2012). Show this for the TOTAL library district taxed to pay for services - not contract area. Your County Auditor can provide this information. If your library district is located in more than one county, provide information for both counties. If district is in one county or is not a county contractual, 3-009 may be left blank.</w:t>
      </w:r>
    </w:p>
    <w:p w:rsidR="00025D05" w:rsidRPr="00DC4D19" w:rsidRDefault="00025D05"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03-003</w:t>
      </w:r>
      <w:r w:rsidRPr="00DC4D19">
        <w:rPr>
          <w:rFonts w:cs="Times New Roman"/>
          <w:color w:val="000000" w:themeColor="text1"/>
          <w:szCs w:val="24"/>
        </w:rPr>
        <w:tab/>
        <w:t>Operating Tax Rate</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The library tax rate for local property tax approved one year for collection in the following year. Report the tax rate approved for the report year (generally approved by Department of Local Government Finance (DLGF) the previous year), if available. If your library district is located in more than one county, provide tax rate for both counties. This rate is reported as 4 digits to the right of the decimal point (i.e., .0101).   If the library district is located in only one county and is not a county contractual, 03-008 – 03-013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03-004</w:t>
      </w:r>
      <w:r w:rsidRPr="00DC4D19">
        <w:rPr>
          <w:rFonts w:cs="Times New Roman"/>
          <w:color w:val="000000" w:themeColor="text1"/>
          <w:szCs w:val="24"/>
        </w:rPr>
        <w:tab/>
        <w:t xml:space="preserve">Source </w:t>
      </w:r>
      <w:proofErr w:type="gramStart"/>
      <w:r w:rsidRPr="00DC4D19">
        <w:rPr>
          <w:rFonts w:cs="Times New Roman"/>
          <w:color w:val="000000" w:themeColor="text1"/>
          <w:szCs w:val="24"/>
        </w:rPr>
        <w:t>year</w:t>
      </w:r>
      <w:proofErr w:type="gramEnd"/>
      <w:r w:rsidRPr="00DC4D19">
        <w:rPr>
          <w:rFonts w:cs="Times New Roman"/>
          <w:color w:val="000000" w:themeColor="text1"/>
          <w:szCs w:val="24"/>
        </w:rPr>
        <w:t xml:space="preserve"> for data</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 xml:space="preserve">List the report year for 03-002 - 03-006 and 03-009 - 03-013 data, for example, data from the 16-line Statement/Fund Report 1782 Notice from the Department of Local Government Finance which reads “Pay 2012” would be listed as 2012.  </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03-005</w:t>
      </w:r>
      <w:r w:rsidRPr="00DC4D19">
        <w:rPr>
          <w:rFonts w:cs="Times New Roman"/>
          <w:color w:val="000000" w:themeColor="text1"/>
          <w:szCs w:val="24"/>
        </w:rPr>
        <w:tab/>
        <w:t>BIRF/Lease Rental Tax Rate</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Bond and Interest Redemption Fund (BIRF) or Lease Rental Tax Rate approved for collection in the report year (generally approved by DLGF the previous year). Your County Auditor can provide this information. If your library district is located in more than one county, provide tax rate for both counties. This rate is reported as 4 digits to the right of the decimal point (i.e., .0101).If the library district is located in only one county and is not a county contractual,</w:t>
      </w:r>
      <w:r w:rsidR="00B379B8" w:rsidRPr="00DC4D19">
        <w:rPr>
          <w:rFonts w:cs="Times New Roman"/>
          <w:color w:val="000000" w:themeColor="text1"/>
          <w:szCs w:val="24"/>
        </w:rPr>
        <w:t xml:space="preserve"> </w:t>
      </w:r>
      <w:r w:rsidR="000148FA" w:rsidRPr="00DC4D19">
        <w:rPr>
          <w:rFonts w:cs="Times New Roman"/>
          <w:color w:val="000000" w:themeColor="text1"/>
          <w:szCs w:val="24"/>
        </w:rPr>
        <w:t>03-008 - 003-013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03-006</w:t>
      </w:r>
      <w:r w:rsidRPr="00DC4D19">
        <w:rPr>
          <w:rFonts w:cs="Times New Roman"/>
          <w:color w:val="000000" w:themeColor="text1"/>
          <w:szCs w:val="24"/>
        </w:rPr>
        <w:tab/>
        <w:t>LCPF Tax Rate</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Library Capital Projects Fund Tax Rate approved for collection in the report year (approved the previous year). If your library district is located in more than one county, provide tax rate for both counties. This rate is reported as 4 digits to the right of the decimal point (i.e</w:t>
      </w:r>
      <w:r w:rsidR="00EF5BE1" w:rsidRPr="00DC4D19">
        <w:rPr>
          <w:rFonts w:cs="Times New Roman"/>
          <w:color w:val="000000" w:themeColor="text1"/>
          <w:szCs w:val="24"/>
        </w:rPr>
        <w:t>. --</w:t>
      </w:r>
      <w:r w:rsidR="000148FA" w:rsidRPr="00DC4D19">
        <w:rPr>
          <w:rFonts w:cs="Times New Roman"/>
          <w:color w:val="000000" w:themeColor="text1"/>
          <w:szCs w:val="24"/>
        </w:rPr>
        <w:t xml:space="preserve"> .0101).  LCPF – Library Capital Projects Fund is a fund within the maximum levy for which library districts can levy a tax, to provide for capital projects, approved by the fiscal body which reviews the library’s budget.</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03-007</w:t>
      </w:r>
      <w:r w:rsidRPr="00DC4D19">
        <w:rPr>
          <w:rFonts w:cs="Times New Roman"/>
          <w:color w:val="000000" w:themeColor="text1"/>
          <w:szCs w:val="24"/>
        </w:rPr>
        <w:tab/>
      </w:r>
      <w:proofErr w:type="gramStart"/>
      <w:r w:rsidRPr="00DC4D19">
        <w:rPr>
          <w:rFonts w:cs="Times New Roman"/>
          <w:color w:val="000000" w:themeColor="text1"/>
          <w:szCs w:val="24"/>
        </w:rPr>
        <w:t>Did</w:t>
      </w:r>
      <w:proofErr w:type="gramEnd"/>
      <w:r w:rsidRPr="00DC4D19">
        <w:rPr>
          <w:rFonts w:cs="Times New Roman"/>
          <w:color w:val="000000" w:themeColor="text1"/>
          <w:szCs w:val="24"/>
        </w:rPr>
        <w:t xml:space="preserve"> your library roll the LCPF into the operating tax rate?</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 xml:space="preserve">Answer </w:t>
      </w:r>
      <w:proofErr w:type="gramStart"/>
      <w:r w:rsidR="000148FA" w:rsidRPr="00DC4D19">
        <w:rPr>
          <w:rFonts w:cs="Times New Roman"/>
          <w:color w:val="000000" w:themeColor="text1"/>
          <w:szCs w:val="24"/>
        </w:rPr>
        <w:t>Yes</w:t>
      </w:r>
      <w:proofErr w:type="gramEnd"/>
      <w:r w:rsidR="000148FA" w:rsidRPr="00DC4D19">
        <w:rPr>
          <w:rFonts w:cs="Times New Roman"/>
          <w:color w:val="000000" w:themeColor="text1"/>
          <w:szCs w:val="24"/>
        </w:rPr>
        <w:t xml:space="preserve"> if you rolled the LCPF into the operating rate, No if you did not, NA if your library does not have an LCPF.</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03-008</w:t>
      </w:r>
      <w:r w:rsidRPr="00DC4D19">
        <w:rPr>
          <w:rFonts w:cs="Times New Roman"/>
          <w:color w:val="000000" w:themeColor="text1"/>
          <w:szCs w:val="24"/>
        </w:rPr>
        <w:tab/>
        <w:t>County Name of Additional County or County Contractual (Leave blank if the library district does not cross into another county and it is not a county contractual)</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Enter the name of the additional county of the library district or the county of the contractual library district.  If the library district is located in only one county and is not a county contractual, 03-008 – 03-013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03-009</w:t>
      </w:r>
      <w:r w:rsidRPr="00DC4D19">
        <w:rPr>
          <w:rFonts w:cs="Times New Roman"/>
          <w:color w:val="000000" w:themeColor="text1"/>
          <w:szCs w:val="24"/>
        </w:rPr>
        <w:tab/>
        <w:t>Total Assessed Valuation for Library District</w:t>
      </w:r>
    </w:p>
    <w:p w:rsidR="00B379B8" w:rsidRPr="00DC4D19" w:rsidRDefault="00B379B8" w:rsidP="00B379B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Enter the TOTAL assessed valuation upon which the library tax received in the (previous) report year was based (2012). Show this for the TOTAL library district taxed to pay for services - not contract area. Your County Auditor can provide this information. If your library district is located in more than one county, provide information for both counties. If district is in one county or is not a county contractual, 3-009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03-010</w:t>
      </w:r>
      <w:r w:rsidRPr="00DC4D19">
        <w:rPr>
          <w:rFonts w:cs="Times New Roman"/>
          <w:color w:val="000000" w:themeColor="text1"/>
          <w:szCs w:val="24"/>
        </w:rPr>
        <w:tab/>
        <w:t>Operating Tax Rate</w:t>
      </w:r>
    </w:p>
    <w:p w:rsidR="00B379B8" w:rsidRPr="00DC4D19" w:rsidRDefault="00B379B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The library tax rate for local property tax approved one year for collection in the following year. Report the tax rate approved for the report year (generally approved by Department of Local Government Finance (DLGF) the previous year), if available. If your library district is located in more than one county, provide tax rate for both counties. This rate is reported as 4 digits to the right of the decimal point (i.e., .0101).   If the library district is located in only one county and is not a county contractual, 03-008 – 03-013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03-011</w:t>
      </w:r>
      <w:r w:rsidRPr="00DC4D19">
        <w:rPr>
          <w:rFonts w:cs="Times New Roman"/>
          <w:color w:val="000000" w:themeColor="text1"/>
          <w:szCs w:val="24"/>
        </w:rPr>
        <w:tab/>
        <w:t xml:space="preserve">Source </w:t>
      </w:r>
      <w:proofErr w:type="gramStart"/>
      <w:r w:rsidRPr="00DC4D19">
        <w:rPr>
          <w:rFonts w:cs="Times New Roman"/>
          <w:color w:val="000000" w:themeColor="text1"/>
          <w:szCs w:val="24"/>
        </w:rPr>
        <w:t>year</w:t>
      </w:r>
      <w:proofErr w:type="gramEnd"/>
      <w:r w:rsidRPr="00DC4D19">
        <w:rPr>
          <w:rFonts w:cs="Times New Roman"/>
          <w:color w:val="000000" w:themeColor="text1"/>
          <w:szCs w:val="24"/>
        </w:rPr>
        <w:t xml:space="preserve"> for data</w:t>
      </w:r>
    </w:p>
    <w:p w:rsidR="000148FA" w:rsidRPr="00DC4D19" w:rsidRDefault="00B379B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List the report year for 03-002 - 03-006 and 03-009 - 03-013 data, for example, data from the 16-line Statement/Fund Report 1782 Notice from the Department of Local Government Finance which reads “Pay 2012” would be listed as 2012.  </w:t>
      </w:r>
    </w:p>
    <w:p w:rsidR="00B379B8" w:rsidRPr="00DC4D19" w:rsidRDefault="00B379B8"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03-012</w:t>
      </w:r>
      <w:r w:rsidRPr="00DC4D19">
        <w:rPr>
          <w:rFonts w:cs="Times New Roman"/>
          <w:color w:val="000000" w:themeColor="text1"/>
          <w:szCs w:val="24"/>
        </w:rPr>
        <w:tab/>
        <w:t>BIRF/Lease Rental Tax Rate</w:t>
      </w:r>
    </w:p>
    <w:p w:rsidR="00B379B8" w:rsidRPr="00DC4D19" w:rsidRDefault="00B379B8" w:rsidP="00B379B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Bond and Interest Redemption Fund (BIRF) or Lease Rental Tax Rate approved for collection in the report year (generally approved by DLGF the previous year). Your County Auditor can provide this information. If your library district is located in more than one county, provide tax rate for both counties. This rate is reported as 4 digits to the right of the decimal point (i.e., .0101).If the library district is located in only one county and is not a county contractual, 03-008 - 003-013 may be left blank.</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03-013</w:t>
      </w:r>
      <w:r w:rsidRPr="00DC4D19">
        <w:rPr>
          <w:rFonts w:cs="Times New Roman"/>
          <w:color w:val="000000" w:themeColor="text1"/>
          <w:szCs w:val="24"/>
        </w:rPr>
        <w:tab/>
        <w:t>LCPF Tax Rate</w:t>
      </w:r>
    </w:p>
    <w:p w:rsidR="000148FA" w:rsidRPr="00DC4D19" w:rsidRDefault="00B379B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Library Capital Projects Fund Tax Rate approved for collection in the report year (approved the previous year). If your library district is located in more than one county, provide tax rate for both counties. This rate is reported as 4 digits to the right of the decimal point (i.e. -- .0101).  LCPF – Library Capital Projects Fund is a fund within the maximum levy for which library districts can levy a tax, to provide for capital projects, approved by the fiscal body which reviews the library’s budget.</w:t>
      </w:r>
    </w:p>
    <w:p w:rsidR="00B379B8" w:rsidRPr="00DC4D19" w:rsidRDefault="00B379B8"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03-014</w:t>
      </w:r>
      <w:r w:rsidRPr="00DC4D19">
        <w:rPr>
          <w:rFonts w:cs="Times New Roman"/>
          <w:color w:val="000000" w:themeColor="text1"/>
          <w:szCs w:val="24"/>
        </w:rPr>
        <w:tab/>
        <w:t>Total district population without contract</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The number of people in the political subdivisions/units in your library district who are taxed for library service. Types 1, 2, 3, 4, 9, 11 and 12 are taxed (served) populations and are added together for the library district population. The Library Development Office determines the population based on the most current decennial census ( the  2010 census has been used) The population is changed between censuses only upon merger with additional political subdivision(s)/unit(s), expansion into unserved units of government or a town/city annexation if the library district’s boundaries are the city/town boundaries. This total is automatically computed.</w:t>
      </w:r>
    </w:p>
    <w:p w:rsidR="001B4C39" w:rsidRPr="00DC4D19" w:rsidRDefault="001B4C39"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03-015</w:t>
      </w:r>
      <w:r w:rsidRPr="00DC4D19">
        <w:rPr>
          <w:rFonts w:cs="Times New Roman"/>
          <w:color w:val="000000" w:themeColor="text1"/>
          <w:szCs w:val="24"/>
        </w:rPr>
        <w:tab/>
        <w:t>Total district population with contracts</w:t>
      </w:r>
    </w:p>
    <w:p w:rsidR="00BA603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0148FA" w:rsidRPr="00DC4D19">
        <w:rPr>
          <w:rFonts w:cs="Times New Roman"/>
          <w:color w:val="000000" w:themeColor="text1"/>
          <w:szCs w:val="24"/>
        </w:rPr>
        <w:t>The number of people in the political subdivisions/units which contract for library service by your library district.</w:t>
      </w:r>
      <w:proofErr w:type="gramEnd"/>
      <w:r w:rsidR="000148FA" w:rsidRPr="00DC4D19">
        <w:rPr>
          <w:rFonts w:cs="Times New Roman"/>
          <w:color w:val="000000" w:themeColor="text1"/>
          <w:szCs w:val="24"/>
        </w:rPr>
        <w:t xml:space="preserve">  The population does not count in the library district population, since they are served by contracts, which may be renewed or cancelled on an annual basis.  2010 census figures will be used.  This total is automatically computed</w:t>
      </w:r>
    </w:p>
    <w:p w:rsidR="0084402C" w:rsidRPr="00DC4D19" w:rsidRDefault="0084402C" w:rsidP="00A27B38">
      <w:pPr>
        <w:tabs>
          <w:tab w:val="left" w:pos="1080"/>
          <w:tab w:val="left" w:pos="1440"/>
        </w:tabs>
        <w:spacing w:line="360" w:lineRule="auto"/>
        <w:ind w:left="1080" w:hanging="1080"/>
        <w:rPr>
          <w:rFonts w:cs="Times New Roman"/>
          <w:color w:val="000000" w:themeColor="text1"/>
          <w:szCs w:val="24"/>
        </w:rPr>
      </w:pPr>
    </w:p>
    <w:p w:rsidR="0084402C" w:rsidRPr="00DC4D19" w:rsidRDefault="0084402C"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Definitions for questions 03-017 and 03-019.</w:t>
      </w:r>
      <w:proofErr w:type="gramEnd"/>
    </w:p>
    <w:p w:rsidR="0084402C" w:rsidRPr="00DC4D19" w:rsidRDefault="0084402C" w:rsidP="00A27B38">
      <w:pPr>
        <w:tabs>
          <w:tab w:val="left" w:pos="1080"/>
          <w:tab w:val="left" w:pos="1440"/>
        </w:tabs>
        <w:spacing w:line="360" w:lineRule="auto"/>
        <w:ind w:left="1080" w:hanging="1080"/>
        <w:rPr>
          <w:rFonts w:cs="Times New Roman"/>
          <w:color w:val="000000" w:themeColor="text1"/>
          <w:szCs w:val="24"/>
        </w:rPr>
      </w:pP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Town/City. Library tax boundaries are the same as town or city boundaries.</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County-Partial. A county library tax district which covers part of the county in which it is located; the remainder of the county is served by another library district.</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County-Total. A county library district which includes the entire county in which it is located.</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Township Merged. Library tax district includes a former town/city district and one or more townships which have merged into a single town-township library district.</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Township, Partial, Served by Contract. Part of a township is served by a contract with a nearby library district. Township funds to pay contracts may come from the township general fund or other unspecified revenues. Please explain what part of the township is served. Be specific.</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Township Served by Contract. An entire township is served by a contractual agreement with a nearby library district. The source of funds is unspecified.</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Township Taxed to Pay Contract. Township levies a specific tax rate upon township property to pay for service received under contract from a nearby library district.</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 xml:space="preserve">Township, Partial, Taxed to Pay Contract. Same as Type 5 above, with the exception </w:t>
      </w:r>
      <w:proofErr w:type="gramStart"/>
      <w:r w:rsidRPr="00DC4D19">
        <w:rPr>
          <w:rFonts w:cs="Times New Roman"/>
          <w:color w:val="000000" w:themeColor="text1"/>
          <w:szCs w:val="24"/>
        </w:rPr>
        <w:t>that revenues</w:t>
      </w:r>
      <w:proofErr w:type="gramEnd"/>
      <w:r w:rsidRPr="00DC4D19">
        <w:rPr>
          <w:rFonts w:cs="Times New Roman"/>
          <w:color w:val="000000" w:themeColor="text1"/>
          <w:szCs w:val="24"/>
        </w:rPr>
        <w:t xml:space="preserve"> are raised by the township through a direct library tax. Please explain what part of the township is served. Be specific.</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Township Validated. Same as Type 4 above, with the exception that the township has been taxed and served traditionally throughout the history of the library but no formal merger was adopted or recorded prior to conversion to the Public Library Law of 1947 as a town-township library district.</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 xml:space="preserve">Town Served by Contract. Town served through contractual agreement by a nearby library </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Endowed. Library was established through and received operating funds from a bequest or endowment; all endowed libraries except the Tyson Library Association Inc., Versailles, also receive some tax revenues.</w:t>
      </w:r>
    </w:p>
    <w:p w:rsidR="0084402C" w:rsidRPr="00DC4D19" w:rsidRDefault="0084402C" w:rsidP="0084402C">
      <w:pPr>
        <w:pStyle w:val="ListParagraph"/>
        <w:numPr>
          <w:ilvl w:val="0"/>
          <w:numId w:val="11"/>
        </w:numPr>
        <w:tabs>
          <w:tab w:val="left" w:pos="1080"/>
          <w:tab w:val="left" w:pos="1440"/>
        </w:tabs>
        <w:spacing w:line="360" w:lineRule="auto"/>
        <w:ind w:left="1080"/>
        <w:rPr>
          <w:rFonts w:cs="Times New Roman"/>
          <w:color w:val="000000" w:themeColor="text1"/>
          <w:szCs w:val="24"/>
        </w:rPr>
      </w:pPr>
      <w:r w:rsidRPr="00DC4D19">
        <w:rPr>
          <w:rFonts w:cs="Times New Roman"/>
          <w:color w:val="000000" w:themeColor="text1"/>
          <w:szCs w:val="24"/>
        </w:rPr>
        <w:t>County Contractual. A library tax district formed under Public Library Law IC 36-12-6 that provides library service in conjunction with a previously existing library district.</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Style w:val="Hyperlink"/>
          <w:rFonts w:cs="Times New Roman"/>
          <w:color w:val="000000" w:themeColor="text1"/>
          <w:szCs w:val="24"/>
        </w:rPr>
      </w:pPr>
      <w:proofErr w:type="gramStart"/>
      <w:r w:rsidRPr="00DC4D19">
        <w:rPr>
          <w:rFonts w:cs="Times New Roman"/>
          <w:color w:val="000000" w:themeColor="text1"/>
          <w:szCs w:val="24"/>
        </w:rPr>
        <w:t>03-016</w:t>
      </w:r>
      <w:r w:rsidRPr="00DC4D19">
        <w:rPr>
          <w:rFonts w:cs="Times New Roman"/>
          <w:color w:val="000000" w:themeColor="text1"/>
          <w:szCs w:val="24"/>
        </w:rPr>
        <w:tab/>
        <w:t>Political Subdivision Name</w:t>
      </w:r>
      <w:r w:rsidR="00BA6039" w:rsidRPr="00DC4D19">
        <w:rPr>
          <w:rFonts w:cs="Times New Roman"/>
          <w:color w:val="000000" w:themeColor="text1"/>
          <w:szCs w:val="24"/>
        </w:rPr>
        <w:t xml:space="preserve"> (Repeating group in Bibliostat Collect</w:t>
      </w:r>
      <w:r w:rsidR="005B33E5" w:rsidRPr="00DC4D19">
        <w:rPr>
          <w:rFonts w:cs="Times New Roman"/>
          <w:color w:val="000000" w:themeColor="text1"/>
          <w:szCs w:val="24"/>
        </w:rPr>
        <w:t>.</w:t>
      </w:r>
      <w:proofErr w:type="gramEnd"/>
      <w:r w:rsidR="005B33E5" w:rsidRPr="00DC4D19">
        <w:rPr>
          <w:rFonts w:cs="Times New Roman"/>
          <w:color w:val="000000" w:themeColor="text1"/>
          <w:szCs w:val="24"/>
        </w:rPr>
        <w:t xml:space="preserve">  Add one group for each political subdivision.</w:t>
      </w:r>
      <w:r w:rsidR="00BA6039" w:rsidRPr="00DC4D19">
        <w:rPr>
          <w:rFonts w:cs="Times New Roman"/>
          <w:color w:val="000000" w:themeColor="text1"/>
          <w:szCs w:val="24"/>
        </w:rPr>
        <w:t xml:space="preserve">) See Table 1, </w:t>
      </w:r>
      <w:hyperlink r:id="rId11" w:history="1">
        <w:r w:rsidR="00BA6039" w:rsidRPr="00DC4D19">
          <w:rPr>
            <w:rStyle w:val="Hyperlink"/>
            <w:rFonts w:cs="Times New Roman"/>
            <w:color w:val="000000" w:themeColor="text1"/>
            <w:szCs w:val="24"/>
          </w:rPr>
          <w:t>http://www.in.gov/library/4558.htm</w:t>
        </w:r>
      </w:hyperlink>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Enter the name of the town/city, township, or county served.</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03-017</w:t>
      </w:r>
      <w:r w:rsidRPr="00DC4D19">
        <w:rPr>
          <w:rFonts w:cs="Times New Roman"/>
          <w:color w:val="000000" w:themeColor="text1"/>
          <w:szCs w:val="24"/>
        </w:rPr>
        <w:tab/>
        <w:t>Type of Political Unit (Taxed Units 1, 2, 3, 4, 9, 11, 12 Only</w:t>
      </w:r>
      <w:proofErr w:type="gramStart"/>
      <w:r w:rsidRPr="00DC4D19">
        <w:rPr>
          <w:rFonts w:cs="Times New Roman"/>
          <w:color w:val="000000" w:themeColor="text1"/>
          <w:szCs w:val="24"/>
        </w:rPr>
        <w:t>)</w:t>
      </w:r>
      <w:r w:rsidR="00BA6039" w:rsidRPr="00DC4D19">
        <w:rPr>
          <w:rFonts w:cs="Times New Roman"/>
          <w:color w:val="000000" w:themeColor="text1"/>
          <w:szCs w:val="24"/>
        </w:rPr>
        <w:t>(</w:t>
      </w:r>
      <w:proofErr w:type="gramEnd"/>
      <w:r w:rsidR="00BA6039" w:rsidRPr="00DC4D19">
        <w:rPr>
          <w:rFonts w:cs="Times New Roman"/>
          <w:color w:val="000000" w:themeColor="text1"/>
          <w:szCs w:val="24"/>
        </w:rPr>
        <w:t>See Instructions2012 for definitions of units)</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Report the type of library service area (area taxed by your library to provide library service).</w:t>
      </w:r>
    </w:p>
    <w:p w:rsidR="001B4C39" w:rsidRPr="00DC4D19" w:rsidRDefault="001B4C39"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03-018</w:t>
      </w:r>
      <w:r w:rsidRPr="00DC4D19">
        <w:rPr>
          <w:rFonts w:cs="Times New Roman"/>
          <w:color w:val="000000" w:themeColor="text1"/>
          <w:szCs w:val="24"/>
        </w:rPr>
        <w:tab/>
        <w:t>Population 2010 Census (Taxed &amp; Served)</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 xml:space="preserve">Report the number of people in each political subdivision in your library district. </w:t>
      </w:r>
    </w:p>
    <w:p w:rsidR="001B4C39" w:rsidRPr="00DC4D19" w:rsidRDefault="001B4C39"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03-019</w:t>
      </w:r>
      <w:r w:rsidRPr="00DC4D19">
        <w:rPr>
          <w:rFonts w:cs="Times New Roman"/>
          <w:color w:val="000000" w:themeColor="text1"/>
          <w:szCs w:val="24"/>
        </w:rPr>
        <w:tab/>
        <w:t>Type of Political Unit (Contracting Units 5, 6, 7, 8, 10 Only</w:t>
      </w:r>
      <w:proofErr w:type="gramStart"/>
      <w:r w:rsidRPr="00DC4D19">
        <w:rPr>
          <w:rFonts w:cs="Times New Roman"/>
          <w:color w:val="000000" w:themeColor="text1"/>
          <w:szCs w:val="24"/>
        </w:rPr>
        <w:t>)</w:t>
      </w:r>
      <w:r w:rsidR="00BA6039" w:rsidRPr="00DC4D19">
        <w:rPr>
          <w:rFonts w:cs="Times New Roman"/>
          <w:color w:val="000000" w:themeColor="text1"/>
          <w:szCs w:val="24"/>
        </w:rPr>
        <w:t xml:space="preserve"> )</w:t>
      </w:r>
      <w:proofErr w:type="gramEnd"/>
      <w:r w:rsidR="00BA6039" w:rsidRPr="00DC4D19">
        <w:rPr>
          <w:rFonts w:cs="Times New Roman"/>
          <w:color w:val="000000" w:themeColor="text1"/>
          <w:szCs w:val="24"/>
        </w:rPr>
        <w:t>(See Instructions2012 for definitions of units)</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Report the type of library service area (area contracting for library service).</w:t>
      </w:r>
    </w:p>
    <w:p w:rsidR="001B4C39" w:rsidRPr="00DC4D19" w:rsidRDefault="001B4C39" w:rsidP="00A27B38">
      <w:pPr>
        <w:tabs>
          <w:tab w:val="left" w:pos="1080"/>
          <w:tab w:val="left" w:pos="1440"/>
        </w:tabs>
        <w:spacing w:line="360" w:lineRule="auto"/>
        <w:ind w:left="1080" w:hanging="1080"/>
        <w:rPr>
          <w:rFonts w:cs="Times New Roman"/>
          <w:color w:val="000000" w:themeColor="text1"/>
          <w:szCs w:val="24"/>
        </w:rPr>
      </w:pPr>
    </w:p>
    <w:p w:rsidR="00941A5A" w:rsidRPr="00DC4D19" w:rsidRDefault="009E65F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03-020</w:t>
      </w:r>
      <w:r w:rsidRPr="00DC4D19">
        <w:rPr>
          <w:rFonts w:cs="Times New Roman"/>
          <w:color w:val="000000" w:themeColor="text1"/>
          <w:szCs w:val="24"/>
        </w:rPr>
        <w:tab/>
        <w:t xml:space="preserve">Population 2010 </w:t>
      </w:r>
      <w:proofErr w:type="gramStart"/>
      <w:r w:rsidRPr="00DC4D19">
        <w:rPr>
          <w:rFonts w:cs="Times New Roman"/>
          <w:color w:val="000000" w:themeColor="text1"/>
          <w:szCs w:val="24"/>
        </w:rPr>
        <w:t>Census</w:t>
      </w:r>
      <w:proofErr w:type="gramEnd"/>
      <w:r w:rsidRPr="00DC4D19">
        <w:rPr>
          <w:rFonts w:cs="Times New Roman"/>
          <w:color w:val="000000" w:themeColor="text1"/>
          <w:szCs w:val="24"/>
        </w:rPr>
        <w:t xml:space="preserve"> (Served by Contract)</w:t>
      </w:r>
    </w:p>
    <w:p w:rsidR="000148FA"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148FA" w:rsidRPr="00DC4D19">
        <w:rPr>
          <w:rFonts w:cs="Times New Roman"/>
          <w:color w:val="000000" w:themeColor="text1"/>
          <w:szCs w:val="24"/>
        </w:rPr>
        <w:t>Report the number of people in each political subdivision contracting for library.</w:t>
      </w:r>
    </w:p>
    <w:p w:rsidR="000148FA" w:rsidRPr="00DC4D19" w:rsidRDefault="000148FA" w:rsidP="00A27B38">
      <w:pPr>
        <w:tabs>
          <w:tab w:val="left" w:pos="1080"/>
          <w:tab w:val="left" w:pos="1440"/>
        </w:tabs>
        <w:spacing w:line="360" w:lineRule="auto"/>
        <w:ind w:left="1080" w:hanging="1080"/>
        <w:rPr>
          <w:rFonts w:cs="Times New Roman"/>
          <w:color w:val="000000" w:themeColor="text1"/>
          <w:szCs w:val="24"/>
        </w:rPr>
      </w:pPr>
    </w:p>
    <w:p w:rsidR="00E3464E"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4 - Library Operating Fund Income</w:t>
      </w:r>
    </w:p>
    <w:p w:rsidR="00BE78F3" w:rsidRPr="00DC4D19" w:rsidRDefault="00BE78F3"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only income receipted to the operating fund, except where specified. If funds are receipted to a gift fund(s) or other non-operating fund, do NOT report here.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Enter all dollar amounts as whole dollars, no cents. Round up to the next dollar for 51 cents or more, round down for 50 cents or less.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County Contractual Libraries – Combine and report all income from host and contractual library.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Gifts - Gifts and donations may be receipted to a separate gift fund(s). Do not report any separate gift fund monies in the operating fund.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income actually received in the report year or in January of the next year.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If the exact data are not known for any item, please estimate data. </w:t>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00490F78" w:rsidRPr="00DC4D19">
        <w:rPr>
          <w:rFonts w:cs="Times New Roman"/>
          <w:color w:val="000000" w:themeColor="text1"/>
          <w:szCs w:val="24"/>
        </w:rPr>
        <w:tab/>
      </w:r>
      <w:r w:rsidRPr="00DC4D19">
        <w:rPr>
          <w:rFonts w:cs="Times New Roman"/>
          <w:color w:val="000000" w:themeColor="text1"/>
          <w:szCs w:val="24"/>
        </w:rPr>
        <w:t xml:space="preserve">Estimates are very important.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Enter “0” if the correct entry for an item is zero or “none.” Please enter “N/A” (Not Available) if you know a particular data item is not "0", but you don't know what it is and are unable to estimate it.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include ANY funds transferred to operating income from another account due to not receiving anticipated tax money or borrowed from a lending institution for the same reason. Only NEW money is reported. </w:t>
      </w:r>
    </w:p>
    <w:p w:rsidR="00651CC2" w:rsidRPr="00DC4D19" w:rsidRDefault="00651CC2" w:rsidP="00A27B38">
      <w:pPr>
        <w:numPr>
          <w:ilvl w:val="0"/>
          <w:numId w:val="12"/>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Do not include the value of ANY contributed or in-kind services.</w:t>
      </w:r>
    </w:p>
    <w:p w:rsidR="00651CC2" w:rsidRPr="00DC4D19" w:rsidRDefault="00651CC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p>
    <w:p w:rsidR="00BE78F3" w:rsidRPr="00DC4D19" w:rsidRDefault="00BE78F3"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Local Government Operating Fund Income</w:t>
      </w:r>
    </w:p>
    <w:p w:rsidR="0087504F" w:rsidRPr="00DC4D19" w:rsidRDefault="0087504F" w:rsidP="00A27B38">
      <w:pPr>
        <w:tabs>
          <w:tab w:val="left" w:pos="1080"/>
          <w:tab w:val="left" w:pos="1440"/>
        </w:tabs>
        <w:spacing w:line="360" w:lineRule="auto"/>
        <w:ind w:left="1080" w:hanging="1080"/>
        <w:jc w:val="center"/>
        <w:rPr>
          <w:rFonts w:cs="Times New Roman"/>
          <w:color w:val="000000" w:themeColor="text1"/>
          <w:szCs w:val="24"/>
          <w:u w:val="single"/>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04-001</w:t>
      </w:r>
      <w:r w:rsidRPr="00DC4D19">
        <w:rPr>
          <w:rFonts w:cs="Times New Roman"/>
          <w:color w:val="000000" w:themeColor="text1"/>
          <w:szCs w:val="24"/>
        </w:rPr>
        <w:tab/>
        <w:t xml:space="preserve">Property Tax or CEDIT Operating Fund Income </w:t>
      </w:r>
      <w:proofErr w:type="gramStart"/>
      <w:r w:rsidRPr="00DC4D19">
        <w:rPr>
          <w:rFonts w:cs="Times New Roman"/>
          <w:color w:val="000000" w:themeColor="text1"/>
          <w:szCs w:val="24"/>
        </w:rPr>
        <w:t>From</w:t>
      </w:r>
      <w:proofErr w:type="gramEnd"/>
      <w:r w:rsidRPr="00DC4D19">
        <w:rPr>
          <w:rFonts w:cs="Times New Roman"/>
          <w:color w:val="000000" w:themeColor="text1"/>
          <w:szCs w:val="24"/>
        </w:rPr>
        <w:t xml:space="preserve"> Library Tax Rate</w:t>
      </w:r>
    </w:p>
    <w:p w:rsidR="00E9526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95260" w:rsidRPr="00DC4D19">
        <w:rPr>
          <w:rFonts w:cs="Times New Roman"/>
          <w:color w:val="000000" w:themeColor="text1"/>
          <w:szCs w:val="24"/>
        </w:rPr>
        <w:t>Includes all tax receipts received and available for operating fund expenditure by the public library.</w:t>
      </w:r>
      <w:proofErr w:type="gramEnd"/>
      <w:r w:rsidR="00E95260" w:rsidRPr="00DC4D19">
        <w:rPr>
          <w:rFonts w:cs="Times New Roman"/>
          <w:color w:val="000000" w:themeColor="text1"/>
          <w:szCs w:val="24"/>
        </w:rPr>
        <w:t xml:space="preserve"> Include report year monies received in January of the next year. </w:t>
      </w:r>
      <w:proofErr w:type="gramStart"/>
      <w:r w:rsidR="00E95260" w:rsidRPr="00DC4D19">
        <w:rPr>
          <w:rFonts w:cs="Times New Roman"/>
          <w:color w:val="000000" w:themeColor="text1"/>
          <w:szCs w:val="24"/>
        </w:rPr>
        <w:t>Report Excess Levy here.</w:t>
      </w:r>
      <w:proofErr w:type="gramEnd"/>
      <w:r w:rsidR="00E95260" w:rsidRPr="00DC4D19">
        <w:rPr>
          <w:rFonts w:cs="Times New Roman"/>
          <w:color w:val="000000" w:themeColor="text1"/>
          <w:szCs w:val="24"/>
        </w:rPr>
        <w:t xml:space="preserve">  Your library may have both, if the district crosses county lines.  Report only actual funds received, not anticipated</w:t>
      </w:r>
    </w:p>
    <w:p w:rsidR="001A1915" w:rsidRPr="00DC4D19" w:rsidRDefault="001A1915"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04-002</w:t>
      </w:r>
      <w:r w:rsidRPr="00DC4D19">
        <w:rPr>
          <w:rFonts w:cs="Times New Roman"/>
          <w:color w:val="000000" w:themeColor="text1"/>
          <w:szCs w:val="24"/>
        </w:rPr>
        <w:tab/>
        <w:t>CAGIT Property Tax Replacement Credit</w:t>
      </w:r>
    </w:p>
    <w:p w:rsidR="00E9526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260" w:rsidRPr="00DC4D19">
        <w:rPr>
          <w:rFonts w:cs="Times New Roman"/>
          <w:color w:val="000000" w:themeColor="text1"/>
          <w:szCs w:val="24"/>
        </w:rPr>
        <w:t>Libraries located in counties that have adopted CAGIT report the allocation actually received in the report year as PTRC. The allocation is usually distributed in May and November. There should be income figures for both CAGIT PTRC and CAGIT Certified Shares if the county in which the library is located has adopted CAGIT.  Report only actual funds received, not anticipated</w:t>
      </w:r>
    </w:p>
    <w:p w:rsidR="00E95260" w:rsidRPr="00DC4D19" w:rsidRDefault="00E95260"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04-003</w:t>
      </w:r>
      <w:r w:rsidRPr="00DC4D19">
        <w:rPr>
          <w:rFonts w:cs="Times New Roman"/>
          <w:color w:val="000000" w:themeColor="text1"/>
          <w:szCs w:val="24"/>
        </w:rPr>
        <w:tab/>
        <w:t>CAGIT Certified Shares</w:t>
      </w:r>
    </w:p>
    <w:p w:rsidR="00E9526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260" w:rsidRPr="00DC4D19">
        <w:rPr>
          <w:rFonts w:cs="Times New Roman"/>
          <w:color w:val="000000" w:themeColor="text1"/>
          <w:szCs w:val="24"/>
        </w:rPr>
        <w:t>Libraries located in counties that have adopted the County Adjusted Gross Income Tax report the allocation actually received in the report year as Certified Shares, usually distributed in May and December. There should be income figures for both CAGIT PTRC and CAGIT Certified Shares if the library's county has adopted CAGIT.  Report only actual funds received, not anticipated</w:t>
      </w:r>
    </w:p>
    <w:p w:rsidR="00E95260" w:rsidRPr="00DC4D19" w:rsidRDefault="00E95260"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04-004</w:t>
      </w:r>
      <w:r w:rsidRPr="00DC4D19">
        <w:rPr>
          <w:rFonts w:cs="Times New Roman"/>
          <w:color w:val="000000" w:themeColor="text1"/>
          <w:szCs w:val="24"/>
        </w:rPr>
        <w:tab/>
        <w:t>CAGIT Special Fund</w:t>
      </w:r>
    </w:p>
    <w:p w:rsidR="00E9526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260" w:rsidRPr="00DC4D19">
        <w:rPr>
          <w:rFonts w:cs="Times New Roman"/>
          <w:color w:val="000000" w:themeColor="text1"/>
          <w:szCs w:val="24"/>
        </w:rPr>
        <w:t>Libraries located in counties that have adopted the County Adjusted Gross Income Tax report the allocation actually received in the report year as Special Fund.  Report only actual funds received, not anticipated.</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04-005</w:t>
      </w:r>
      <w:r w:rsidRPr="00DC4D19">
        <w:rPr>
          <w:rFonts w:cs="Times New Roman"/>
          <w:color w:val="000000" w:themeColor="text1"/>
          <w:szCs w:val="24"/>
        </w:rPr>
        <w:tab/>
        <w:t>County Option Income Tax (COIT)</w:t>
      </w:r>
    </w:p>
    <w:p w:rsidR="00E9526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95260" w:rsidRPr="00DC4D19">
        <w:rPr>
          <w:rFonts w:cs="Times New Roman"/>
          <w:color w:val="000000" w:themeColor="text1"/>
          <w:szCs w:val="24"/>
        </w:rPr>
        <w:t>Libraries located in counties that have adopted COIT report the total amount actually received in the report year. It is distributed monthly.  Report only actual funds received, not anticipated</w:t>
      </w:r>
    </w:p>
    <w:p w:rsidR="00E95260" w:rsidRPr="00DC4D19" w:rsidRDefault="00E95260"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04-006</w:t>
      </w:r>
      <w:r w:rsidRPr="00DC4D19">
        <w:rPr>
          <w:rFonts w:cs="Times New Roman"/>
          <w:color w:val="000000" w:themeColor="text1"/>
          <w:szCs w:val="24"/>
        </w:rPr>
        <w:tab/>
        <w:t>Contractual Revenue Received for Service</w:t>
      </w:r>
    </w:p>
    <w:p w:rsidR="000654E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54E2" w:rsidRPr="00DC4D19">
        <w:rPr>
          <w:rFonts w:cs="Times New Roman"/>
          <w:color w:val="000000" w:themeColor="text1"/>
          <w:szCs w:val="24"/>
        </w:rPr>
        <w:t>Report income received in the report year through a contract for service from a town, or township, from other libraries, or from other contracts for service.  Report only actual funds received, not anticipated</w:t>
      </w:r>
    </w:p>
    <w:p w:rsidR="00E95260" w:rsidRPr="00DC4D19" w:rsidRDefault="00E95260"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04-007</w:t>
      </w:r>
      <w:r w:rsidRPr="00DC4D19">
        <w:rPr>
          <w:rFonts w:cs="Times New Roman"/>
          <w:color w:val="000000" w:themeColor="text1"/>
          <w:szCs w:val="24"/>
        </w:rPr>
        <w:tab/>
        <w:t>Local Option Income Tax (LOIT)</w:t>
      </w:r>
    </w:p>
    <w:p w:rsidR="000654E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54E2" w:rsidRPr="00DC4D19">
        <w:rPr>
          <w:rFonts w:cs="Times New Roman"/>
          <w:color w:val="000000" w:themeColor="text1"/>
          <w:szCs w:val="24"/>
        </w:rPr>
        <w:t>Libraries located in communities that have adopted LOIT report the total amount actually received in the report year.  Report only actual funds received, not anticipated</w:t>
      </w:r>
    </w:p>
    <w:p w:rsidR="00E95260" w:rsidRPr="00DC4D19" w:rsidRDefault="00E95260"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04-008</w:t>
      </w:r>
      <w:r w:rsidRPr="00DC4D19">
        <w:rPr>
          <w:rFonts w:cs="Times New Roman"/>
          <w:color w:val="000000" w:themeColor="text1"/>
          <w:szCs w:val="24"/>
        </w:rPr>
        <w:tab/>
        <w:t>Total Local Operating Fund Income</w:t>
      </w:r>
    </w:p>
    <w:p w:rsidR="000654E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0654E2" w:rsidRPr="00DC4D19">
        <w:rPr>
          <w:rFonts w:cs="Times New Roman"/>
          <w:color w:val="000000" w:themeColor="text1"/>
          <w:szCs w:val="24"/>
        </w:rPr>
        <w:t>Includes all tax and non-tax receipts designated by the community, district, or region and available for operating fund expenditure by the public library.</w:t>
      </w:r>
      <w:proofErr w:type="gramEnd"/>
      <w:r w:rsidR="000654E2" w:rsidRPr="00DC4D19">
        <w:rPr>
          <w:rFonts w:cs="Times New Roman"/>
          <w:color w:val="000000" w:themeColor="text1"/>
          <w:szCs w:val="24"/>
        </w:rPr>
        <w:t xml:space="preserve"> </w:t>
      </w:r>
      <w:proofErr w:type="gramStart"/>
      <w:r w:rsidR="000654E2" w:rsidRPr="00DC4D19">
        <w:rPr>
          <w:rFonts w:cs="Times New Roman"/>
          <w:color w:val="000000" w:themeColor="text1"/>
          <w:szCs w:val="24"/>
        </w:rPr>
        <w:t>Includes Property Tax Income from the Library Tax Rate, County Adjusted Gross Income Tax (CAGIT) PTRC, Certified Shares and Special Fund, County Option Income Tax (COIT), contractual revenue received from township trustee or other governmental unit official for library service, and Local Option Income Tax (LOIT).</w:t>
      </w:r>
      <w:proofErr w:type="gramEnd"/>
      <w:r w:rsidR="000654E2" w:rsidRPr="00DC4D19">
        <w:rPr>
          <w:rFonts w:cs="Times New Roman"/>
          <w:color w:val="000000" w:themeColor="text1"/>
          <w:szCs w:val="24"/>
        </w:rPr>
        <w:t xml:space="preserve">  . Do NOT include the value of any contributed or in-kind services or the value of any gifts and donations, fines, or fees not receipted to the operating fund.  This total is automatically computed by the addition of 04-001 through 04-007.</w:t>
      </w:r>
    </w:p>
    <w:p w:rsidR="00BE78F3" w:rsidRPr="00DC4D19" w:rsidRDefault="000654E2"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r w:rsidR="00BE78F3" w:rsidRPr="00DC4D19">
        <w:rPr>
          <w:rFonts w:cs="Times New Roman"/>
          <w:color w:val="000000" w:themeColor="text1"/>
          <w:szCs w:val="24"/>
        </w:rPr>
        <w:tab/>
      </w:r>
    </w:p>
    <w:p w:rsidR="00BE78F3" w:rsidRPr="00DC4D19" w:rsidRDefault="00BE78F3"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State Government Operating Fund Income</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04-009</w:t>
      </w:r>
      <w:r w:rsidRPr="00DC4D19">
        <w:rPr>
          <w:rFonts w:cs="Times New Roman"/>
          <w:color w:val="000000" w:themeColor="text1"/>
          <w:szCs w:val="24"/>
        </w:rPr>
        <w:tab/>
        <w:t>Financial Institutions Tax (FIT)</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B64FE" w:rsidRPr="00DC4D19">
        <w:rPr>
          <w:rFonts w:cs="Times New Roman"/>
          <w:color w:val="000000" w:themeColor="text1"/>
          <w:szCs w:val="24"/>
        </w:rPr>
        <w:t>Report the total actual income received in the report year from the State Financial Institutions Tax. If you receive a tax distribution in January for the report year, report the tax distribution as part of the income for the report year</w:t>
      </w:r>
    </w:p>
    <w:p w:rsidR="005B64FE" w:rsidRPr="00DC4D19" w:rsidRDefault="005B64FE"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04-010</w:t>
      </w:r>
      <w:r w:rsidRPr="00DC4D19">
        <w:rPr>
          <w:rFonts w:cs="Times New Roman"/>
          <w:color w:val="000000" w:themeColor="text1"/>
          <w:szCs w:val="24"/>
        </w:rPr>
        <w:tab/>
        <w:t>License Vehicle Excise Tax</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B64FE" w:rsidRPr="00DC4D19">
        <w:rPr>
          <w:rFonts w:cs="Times New Roman"/>
          <w:color w:val="000000" w:themeColor="text1"/>
          <w:szCs w:val="24"/>
        </w:rPr>
        <w:t>State Government Operating Fund Income - Report the total actual state income received in the report year from the (Motor Vehicles) (Auto/Aircraft) License Excise Tax.  If you receive a tax distribution in January for the report year, report the tax distribution as part of the income for the report year</w:t>
      </w:r>
    </w:p>
    <w:p w:rsidR="005B64FE" w:rsidRPr="00DC4D19" w:rsidRDefault="005B64FE"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04-011</w:t>
      </w:r>
      <w:r w:rsidRPr="00DC4D19">
        <w:rPr>
          <w:rFonts w:cs="Times New Roman"/>
          <w:color w:val="000000" w:themeColor="text1"/>
          <w:szCs w:val="24"/>
        </w:rPr>
        <w:tab/>
        <w:t>Commercial Vehicle Excise Tax (CVET)</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B64FE" w:rsidRPr="00DC4D19">
        <w:rPr>
          <w:rFonts w:cs="Times New Roman"/>
          <w:color w:val="000000" w:themeColor="text1"/>
          <w:szCs w:val="24"/>
        </w:rPr>
        <w:t xml:space="preserve">State Government Operating Fund Income - State excise tax on any vehicle which requires a commercial vehicle driver’s license.   This is now separated out from the License Excise Tax question of 2011.  If you receive a tax distribution in January for the report year, report the tax distribution as part of the income for the report year.  </w:t>
      </w:r>
    </w:p>
    <w:p w:rsidR="005B64FE" w:rsidRPr="00DC4D19" w:rsidRDefault="005B64FE"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04-012</w:t>
      </w:r>
      <w:r w:rsidRPr="00DC4D19">
        <w:rPr>
          <w:rFonts w:cs="Times New Roman"/>
          <w:color w:val="000000" w:themeColor="text1"/>
          <w:szCs w:val="24"/>
        </w:rPr>
        <w:tab/>
        <w:t>Other State Operating Fund Income</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B64FE" w:rsidRPr="00DC4D19">
        <w:rPr>
          <w:rFonts w:cs="Times New Roman"/>
          <w:color w:val="000000" w:themeColor="text1"/>
          <w:szCs w:val="24"/>
        </w:rPr>
        <w:t xml:space="preserve">Report any other funds not previously reported as received from the State including Intergovernment Wagering Tax and Build Indiana Fund. </w:t>
      </w:r>
      <w:proofErr w:type="gramStart"/>
      <w:r w:rsidR="005B64FE" w:rsidRPr="00DC4D19">
        <w:rPr>
          <w:rFonts w:cs="Times New Roman"/>
          <w:color w:val="000000" w:themeColor="text1"/>
          <w:szCs w:val="24"/>
        </w:rPr>
        <w:t>List source.</w:t>
      </w:r>
      <w:proofErr w:type="gramEnd"/>
      <w:r w:rsidR="005B64FE" w:rsidRPr="00DC4D19">
        <w:rPr>
          <w:rFonts w:cs="Times New Roman"/>
          <w:color w:val="000000" w:themeColor="text1"/>
          <w:szCs w:val="24"/>
        </w:rPr>
        <w:t xml:space="preserve"> DO NOT report any funds collected from PLAC cards sold. DO report State Technology Grant Fund grant monies here, if they were receipted into the operating fund.</w:t>
      </w:r>
    </w:p>
    <w:p w:rsidR="005B64FE" w:rsidRPr="00DC4D19" w:rsidRDefault="005B64FE"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04-013</w:t>
      </w:r>
      <w:r w:rsidRPr="00DC4D19">
        <w:rPr>
          <w:rFonts w:cs="Times New Roman"/>
          <w:color w:val="000000" w:themeColor="text1"/>
          <w:szCs w:val="24"/>
        </w:rPr>
        <w:tab/>
        <w:t>Source(s):</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B64FE" w:rsidRPr="00DC4D19">
        <w:rPr>
          <w:rFonts w:cs="Times New Roman"/>
          <w:color w:val="000000" w:themeColor="text1"/>
          <w:szCs w:val="24"/>
        </w:rPr>
        <w:t>List source(s) of all money received from the State Government not elsewhere reported.</w:t>
      </w:r>
    </w:p>
    <w:p w:rsidR="005B64FE" w:rsidRPr="00DC4D19" w:rsidRDefault="005B64FE"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04-014</w:t>
      </w:r>
      <w:r w:rsidRPr="00DC4D19">
        <w:rPr>
          <w:rFonts w:cs="Times New Roman"/>
          <w:color w:val="000000" w:themeColor="text1"/>
          <w:szCs w:val="24"/>
        </w:rPr>
        <w:tab/>
        <w:t>Total State Operating Fund Income</w:t>
      </w:r>
    </w:p>
    <w:p w:rsidR="005B64F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5B64FE" w:rsidRPr="00DC4D19">
        <w:rPr>
          <w:rFonts w:cs="Times New Roman"/>
          <w:color w:val="000000" w:themeColor="text1"/>
          <w:szCs w:val="24"/>
        </w:rPr>
        <w:t>Includes Financial Institutions Tax, License Excise Tax, Commercial Vehicle Excise Tax and other state income.</w:t>
      </w:r>
      <w:proofErr w:type="gramEnd"/>
      <w:r w:rsidR="005B64FE" w:rsidRPr="00DC4D19">
        <w:rPr>
          <w:rFonts w:cs="Times New Roman"/>
          <w:color w:val="000000" w:themeColor="text1"/>
          <w:szCs w:val="24"/>
        </w:rPr>
        <w:t xml:space="preserve">   This total is automatically computed, by the addition of 04-009 – 04-013.</w:t>
      </w:r>
    </w:p>
    <w:p w:rsidR="00BE78F3" w:rsidRPr="00DC4D19" w:rsidRDefault="005B64F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r w:rsidR="00BE78F3" w:rsidRPr="00DC4D19">
        <w:rPr>
          <w:rFonts w:cs="Times New Roman"/>
          <w:color w:val="000000" w:themeColor="text1"/>
          <w:szCs w:val="24"/>
        </w:rPr>
        <w:tab/>
      </w:r>
    </w:p>
    <w:p w:rsidR="00BE78F3" w:rsidRPr="00DC4D19" w:rsidRDefault="00BE78F3"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Federal Government Operating Fund Income</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04-015</w:t>
      </w:r>
      <w:r w:rsidRPr="00DC4D19">
        <w:rPr>
          <w:rFonts w:cs="Times New Roman"/>
          <w:color w:val="000000" w:themeColor="text1"/>
          <w:szCs w:val="24"/>
        </w:rPr>
        <w:tab/>
        <w:t>LSTA Grants</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4692" w:rsidRPr="00DC4D19">
        <w:rPr>
          <w:rFonts w:cs="Times New Roman"/>
          <w:color w:val="000000" w:themeColor="text1"/>
          <w:szCs w:val="24"/>
        </w:rPr>
        <w:t xml:space="preserve">Report all LSTA grants placed in and expended from operating funds in the report year. REPORT AMOUNT RECEIVED (REIMBURSED), not amount of grant. Although LSTA Grants should go through the library's operating fund, some libraries receipt LSTA grants to a non-operating fund (LIRF, Gift, etc.). If your library's LSTA grants were receipted to a non-operating fund, please name the fund in 04-016 and report the amount in 04-017 only. </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04-016</w:t>
      </w:r>
      <w:r w:rsidRPr="00DC4D19">
        <w:rPr>
          <w:rFonts w:cs="Times New Roman"/>
          <w:color w:val="000000" w:themeColor="text1"/>
          <w:szCs w:val="24"/>
        </w:rPr>
        <w:tab/>
        <w:t>Name of Non-Operating Fund</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4692" w:rsidRPr="00DC4D19">
        <w:rPr>
          <w:rFonts w:cs="Times New Roman"/>
          <w:color w:val="000000" w:themeColor="text1"/>
          <w:szCs w:val="24"/>
        </w:rPr>
        <w:t>Report here the name of the fund if an LSTA grant is not receipted to the operating fund but in this fund.</w:t>
      </w:r>
    </w:p>
    <w:p w:rsidR="00734692" w:rsidRPr="00DC4D19" w:rsidRDefault="00734692"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04-017</w:t>
      </w:r>
      <w:r w:rsidRPr="00DC4D19">
        <w:rPr>
          <w:rFonts w:cs="Times New Roman"/>
          <w:color w:val="000000" w:themeColor="text1"/>
          <w:szCs w:val="24"/>
        </w:rPr>
        <w:tab/>
        <w:t>Amount of LSTA grant placed in Non-Operating Fund</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4692" w:rsidRPr="00DC4D19">
        <w:rPr>
          <w:rFonts w:cs="Times New Roman"/>
          <w:color w:val="000000" w:themeColor="text1"/>
          <w:szCs w:val="24"/>
        </w:rPr>
        <w:t>Report here the amount of LSTA grant received (reimbursed) if receipted to a non-operating fund. This amount is not added into Total Federal Government Operating Income.</w:t>
      </w:r>
    </w:p>
    <w:p w:rsidR="00734692" w:rsidRPr="00DC4D19" w:rsidRDefault="00734692"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04-018</w:t>
      </w:r>
      <w:r w:rsidRPr="00DC4D19">
        <w:rPr>
          <w:rFonts w:cs="Times New Roman"/>
          <w:color w:val="000000" w:themeColor="text1"/>
          <w:szCs w:val="24"/>
        </w:rPr>
        <w:tab/>
        <w:t>Other Federal Grants Operating Fund Income</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4692" w:rsidRPr="00DC4D19">
        <w:rPr>
          <w:rFonts w:cs="Times New Roman"/>
          <w:color w:val="000000" w:themeColor="text1"/>
          <w:szCs w:val="24"/>
        </w:rPr>
        <w:t xml:space="preserve">Report all money received from the Federal Government except LSTA funds. </w:t>
      </w:r>
      <w:proofErr w:type="gramStart"/>
      <w:r w:rsidR="00734692" w:rsidRPr="00DC4D19">
        <w:rPr>
          <w:rFonts w:cs="Times New Roman"/>
          <w:color w:val="000000" w:themeColor="text1"/>
          <w:szCs w:val="24"/>
        </w:rPr>
        <w:t>List source, including Experience Work and other programs.</w:t>
      </w:r>
      <w:proofErr w:type="gramEnd"/>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04-019</w:t>
      </w:r>
      <w:r w:rsidRPr="00DC4D19">
        <w:rPr>
          <w:rFonts w:cs="Times New Roman"/>
          <w:color w:val="000000" w:themeColor="text1"/>
          <w:szCs w:val="24"/>
        </w:rPr>
        <w:tab/>
        <w:t>List Source</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34692" w:rsidRPr="00DC4D19">
        <w:rPr>
          <w:rFonts w:cs="Times New Roman"/>
          <w:color w:val="000000" w:themeColor="text1"/>
          <w:szCs w:val="24"/>
        </w:rPr>
        <w:t xml:space="preserve">List source(s) of all money received from the Federal Government, including SLD/e-rate refund (as from AT&amp;T or other vendor). DO NOT list LSTA funds here.  DO NOT list State Technology Grant Funds here (state e-rate reimbursement).  </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04-020</w:t>
      </w:r>
      <w:r w:rsidRPr="00DC4D19">
        <w:rPr>
          <w:rFonts w:cs="Times New Roman"/>
          <w:color w:val="000000" w:themeColor="text1"/>
          <w:szCs w:val="24"/>
        </w:rPr>
        <w:tab/>
        <w:t>Total Federal Operating Fund Income</w:t>
      </w:r>
    </w:p>
    <w:p w:rsidR="00734692"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34692" w:rsidRPr="00DC4D19">
        <w:rPr>
          <w:rFonts w:cs="Times New Roman"/>
          <w:color w:val="000000" w:themeColor="text1"/>
          <w:szCs w:val="24"/>
        </w:rPr>
        <w:t>Sum of LSTA grants and other federal grants operating fund income.</w:t>
      </w:r>
      <w:proofErr w:type="gramEnd"/>
      <w:r w:rsidR="00734692" w:rsidRPr="00DC4D19">
        <w:rPr>
          <w:rFonts w:cs="Times New Roman"/>
          <w:color w:val="000000" w:themeColor="text1"/>
          <w:szCs w:val="24"/>
        </w:rPr>
        <w:t xml:space="preserve">   This total is automatically computed, by the addition of 04-015 and 04-018.</w:t>
      </w:r>
    </w:p>
    <w:p w:rsidR="001B61DF" w:rsidRPr="00DC4D19" w:rsidRDefault="001B61D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Other Operating Fund Income</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04-021</w:t>
      </w:r>
      <w:r w:rsidRPr="00DC4D19">
        <w:rPr>
          <w:rFonts w:cs="Times New Roman"/>
          <w:color w:val="000000" w:themeColor="text1"/>
          <w:szCs w:val="24"/>
        </w:rPr>
        <w:tab/>
        <w:t>PLAC Reimbursement</w:t>
      </w:r>
    </w:p>
    <w:p w:rsidR="006A169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A169D" w:rsidRPr="00DC4D19">
        <w:rPr>
          <w:rFonts w:cs="Times New Roman"/>
          <w:color w:val="000000" w:themeColor="text1"/>
          <w:szCs w:val="24"/>
        </w:rPr>
        <w:t>Report PLAC reimbursement received from the State Library.  This is not state-generated money, it is money from PLAC card purchasers sent by public libraries to the State Library and used to reimburse libraries which are net lenders.</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04-022</w:t>
      </w:r>
      <w:r w:rsidRPr="00DC4D19">
        <w:rPr>
          <w:rFonts w:cs="Times New Roman"/>
          <w:color w:val="000000" w:themeColor="text1"/>
          <w:szCs w:val="24"/>
        </w:rPr>
        <w:tab/>
        <w:t>Fines and Fees</w:t>
      </w:r>
    </w:p>
    <w:p w:rsidR="006A169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6A169D" w:rsidRPr="00DC4D19">
        <w:rPr>
          <w:rFonts w:cs="Times New Roman"/>
          <w:color w:val="000000" w:themeColor="text1"/>
          <w:szCs w:val="24"/>
        </w:rPr>
        <w:t>Report all fines and fees including: computer copies, fax, nonresident fees, lost/damaged materials, photocopy fees and anything else that applies.</w:t>
      </w:r>
      <w:proofErr w:type="gramEnd"/>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04-023</w:t>
      </w:r>
      <w:r w:rsidRPr="00DC4D19">
        <w:rPr>
          <w:rFonts w:cs="Times New Roman"/>
          <w:color w:val="000000" w:themeColor="text1"/>
          <w:szCs w:val="24"/>
        </w:rPr>
        <w:tab/>
        <w:t xml:space="preserve">Interest on Investments </w:t>
      </w:r>
    </w:p>
    <w:p w:rsidR="006A169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A169D" w:rsidRPr="00DC4D19">
        <w:rPr>
          <w:rFonts w:cs="Times New Roman"/>
          <w:color w:val="000000" w:themeColor="text1"/>
          <w:szCs w:val="24"/>
        </w:rPr>
        <w:t>Report any operating income generated from interest on investments.</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04-024</w:t>
      </w:r>
      <w:r w:rsidRPr="00DC4D19">
        <w:rPr>
          <w:rFonts w:cs="Times New Roman"/>
          <w:color w:val="000000" w:themeColor="text1"/>
          <w:szCs w:val="24"/>
        </w:rPr>
        <w:tab/>
        <w:t>Gift Receipts Operating Fund Income</w:t>
      </w:r>
    </w:p>
    <w:p w:rsidR="006A169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A169D" w:rsidRPr="00DC4D19">
        <w:rPr>
          <w:rFonts w:cs="Times New Roman"/>
          <w:color w:val="000000" w:themeColor="text1"/>
          <w:szCs w:val="24"/>
        </w:rPr>
        <w:t>Report only gift funds receipted to the operating fund and appropriated for expenditure from the operating fund. Gifts are NOT required to be receipted to the operating fund; they may be placed in a separate gift fund. Do NOT include the value of donations of books and other library materials and equipment. Do NOT report any separate gift fund monies in the operating fund.</w:t>
      </w:r>
    </w:p>
    <w:p w:rsidR="0087504F" w:rsidRPr="00DC4D19" w:rsidRDefault="0087504F"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04-025</w:t>
      </w:r>
      <w:r w:rsidRPr="00DC4D19">
        <w:rPr>
          <w:rFonts w:cs="Times New Roman"/>
          <w:color w:val="000000" w:themeColor="text1"/>
          <w:szCs w:val="24"/>
        </w:rPr>
        <w:tab/>
        <w:t>Private and Public Foundation Grants Operating Fund Income</w:t>
      </w:r>
    </w:p>
    <w:p w:rsidR="006A169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A169D" w:rsidRPr="00DC4D19">
        <w:rPr>
          <w:rFonts w:cs="Times New Roman"/>
          <w:color w:val="000000" w:themeColor="text1"/>
          <w:szCs w:val="24"/>
        </w:rPr>
        <w:t xml:space="preserve">Report private or public, non-governmental, community and other foundation and private development grant or other monies receipted to the operating fund and appropriated for expenditure from the operating fund. Private and public foundation grants, community foundation grants and private development funds are NOT required to be receipted to the operating fund; they may be placed in a separate fund.  A foundation is a legal categorization of nonprofit organizations that will typically either donate funds and support to other organizations, or provide the source of funding for its own charitable purposes.  A private </w:t>
      </w:r>
      <w:proofErr w:type="gramStart"/>
      <w:r w:rsidR="006A169D" w:rsidRPr="00DC4D19">
        <w:rPr>
          <w:rFonts w:cs="Times New Roman"/>
          <w:color w:val="000000" w:themeColor="text1"/>
          <w:szCs w:val="24"/>
        </w:rPr>
        <w:t>foundation  is</w:t>
      </w:r>
      <w:proofErr w:type="gramEnd"/>
      <w:r w:rsidR="006A169D" w:rsidRPr="00DC4D19">
        <w:rPr>
          <w:rFonts w:cs="Times New Roman"/>
          <w:color w:val="000000" w:themeColor="text1"/>
          <w:szCs w:val="24"/>
        </w:rPr>
        <w:t xml:space="preserve"> typically endowed by an individual or family</w:t>
      </w:r>
    </w:p>
    <w:p w:rsidR="00D06D33" w:rsidRPr="00DC4D19" w:rsidRDefault="00D06D33"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04-026</w:t>
      </w:r>
      <w:r w:rsidRPr="00DC4D19">
        <w:rPr>
          <w:rFonts w:cs="Times New Roman"/>
          <w:color w:val="000000" w:themeColor="text1"/>
          <w:szCs w:val="24"/>
        </w:rPr>
        <w:tab/>
        <w:t>Miscellaneous Operating Fund Income</w:t>
      </w:r>
    </w:p>
    <w:p w:rsidR="00F2432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F24328" w:rsidRPr="00DC4D19">
        <w:rPr>
          <w:rFonts w:cs="Times New Roman"/>
          <w:color w:val="000000" w:themeColor="text1"/>
          <w:szCs w:val="24"/>
        </w:rPr>
        <w:t>List source.</w:t>
      </w:r>
      <w:proofErr w:type="gramEnd"/>
      <w:r w:rsidR="00F24328" w:rsidRPr="00DC4D19">
        <w:rPr>
          <w:rFonts w:cs="Times New Roman"/>
          <w:color w:val="000000" w:themeColor="text1"/>
          <w:szCs w:val="24"/>
        </w:rPr>
        <w:t xml:space="preserve"> Include checking account interest and any operating fund refund here. DO NOT report State Technology Fund E-rate Grants here. DO NOT include any contributed services or the value or any non-monetary gifts and donations. DO NOT report PLAC reimbursements here; report in 04-021. </w:t>
      </w:r>
    </w:p>
    <w:p w:rsidR="00F24328" w:rsidRPr="00DC4D19" w:rsidRDefault="00F24328"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04-027</w:t>
      </w:r>
      <w:r w:rsidRPr="00DC4D19">
        <w:rPr>
          <w:rFonts w:cs="Times New Roman"/>
          <w:color w:val="000000" w:themeColor="text1"/>
          <w:szCs w:val="24"/>
        </w:rPr>
        <w:tab/>
        <w:t>Source(s)</w:t>
      </w:r>
    </w:p>
    <w:p w:rsidR="00F2432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24328" w:rsidRPr="00DC4D19">
        <w:rPr>
          <w:rFonts w:cs="Times New Roman"/>
          <w:color w:val="000000" w:themeColor="text1"/>
          <w:szCs w:val="24"/>
        </w:rPr>
        <w:t>List the source of Miscellaneous Operating Fund Income which does not fit into any other listed category.  DO NOT include PLAC reimbursement check from the State of Indiana.</w:t>
      </w:r>
    </w:p>
    <w:p w:rsidR="00F24328" w:rsidRPr="00DC4D19" w:rsidRDefault="00F24328"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04-028</w:t>
      </w:r>
      <w:r w:rsidRPr="00DC4D19">
        <w:rPr>
          <w:rFonts w:cs="Times New Roman"/>
          <w:color w:val="000000" w:themeColor="text1"/>
          <w:szCs w:val="24"/>
        </w:rPr>
        <w:tab/>
        <w:t>Total Other Operating Fund Income</w:t>
      </w:r>
    </w:p>
    <w:p w:rsidR="00F2432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F24328" w:rsidRPr="00DC4D19">
        <w:rPr>
          <w:rFonts w:cs="Times New Roman"/>
          <w:color w:val="000000" w:themeColor="text1"/>
          <w:szCs w:val="24"/>
        </w:rPr>
        <w:t>Includes fines and fees, interest on investments, gift receipts, private and public foundation grants, Public Library Access Card (PLAC) and other miscellaneous operating fund income listed on Budget Form 2.</w:t>
      </w:r>
      <w:proofErr w:type="gramEnd"/>
    </w:p>
    <w:p w:rsidR="00F24328" w:rsidRPr="00DC4D19" w:rsidRDefault="00F24328" w:rsidP="00A27B38">
      <w:pPr>
        <w:tabs>
          <w:tab w:val="left" w:pos="1080"/>
          <w:tab w:val="left" w:pos="1440"/>
        </w:tabs>
        <w:spacing w:line="360" w:lineRule="auto"/>
        <w:ind w:left="1080" w:hanging="1080"/>
        <w:rPr>
          <w:rFonts w:cs="Times New Roman"/>
          <w:color w:val="000000" w:themeColor="text1"/>
          <w:szCs w:val="24"/>
        </w:rPr>
      </w:pPr>
    </w:p>
    <w:p w:rsidR="00BE78F3"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04-029</w:t>
      </w:r>
      <w:r w:rsidRPr="00DC4D19">
        <w:rPr>
          <w:rFonts w:cs="Times New Roman"/>
          <w:color w:val="000000" w:themeColor="text1"/>
          <w:szCs w:val="24"/>
        </w:rPr>
        <w:tab/>
        <w:t>TOTAL OPERATING FUND INCOME</w:t>
      </w:r>
    </w:p>
    <w:p w:rsidR="00F2432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24328" w:rsidRPr="00DC4D19">
        <w:rPr>
          <w:rFonts w:cs="Times New Roman"/>
          <w:color w:val="000000" w:themeColor="text1"/>
          <w:szCs w:val="24"/>
        </w:rPr>
        <w:t xml:space="preserve">Sum of Local Government Operating Fund Income 04-008, State Government Operating Fund Income 04-014, Federal Government Operating Income 04-020 and Other Operating Fund Income 04-028. </w:t>
      </w:r>
    </w:p>
    <w:p w:rsidR="00F24328" w:rsidRPr="00DC4D19" w:rsidRDefault="00F24328" w:rsidP="00A27B38">
      <w:pPr>
        <w:tabs>
          <w:tab w:val="left" w:pos="1080"/>
          <w:tab w:val="left" w:pos="1440"/>
        </w:tabs>
        <w:spacing w:line="360" w:lineRule="auto"/>
        <w:ind w:left="1080" w:hanging="1080"/>
        <w:rPr>
          <w:rFonts w:cs="Times New Roman"/>
          <w:color w:val="000000" w:themeColor="text1"/>
          <w:szCs w:val="24"/>
        </w:rPr>
      </w:pPr>
    </w:p>
    <w:p w:rsidR="009E65F4" w:rsidRPr="00DC4D19" w:rsidRDefault="00BE78F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04-030</w:t>
      </w:r>
      <w:r w:rsidRPr="00DC4D19">
        <w:rPr>
          <w:rFonts w:cs="Times New Roman"/>
          <w:color w:val="000000" w:themeColor="text1"/>
          <w:szCs w:val="24"/>
        </w:rPr>
        <w:tab/>
        <w:t>Total Public and Private Foundation Grants Income (deposited into any fund)</w:t>
      </w:r>
    </w:p>
    <w:p w:rsidR="00F2432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24328" w:rsidRPr="00DC4D19">
        <w:rPr>
          <w:rFonts w:cs="Times New Roman"/>
          <w:color w:val="000000" w:themeColor="text1"/>
          <w:szCs w:val="24"/>
        </w:rPr>
        <w:t>Report private and public, non-governmental foundation grant money receipted to any fund, including operating, capital, gifts or any other.  A foundation is a legal categorization of nonprofit organizations that will typically either donate funds and support to other organizations, or provide the source of funding for its own charitable purposes.  A private foundation is typically endowed by an individual or family</w:t>
      </w:r>
    </w:p>
    <w:p w:rsidR="00BE78F3" w:rsidRPr="00DC4D19" w:rsidRDefault="00F2432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w:t>
      </w: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5 - Expenditure Data</w:t>
      </w: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Enter all dollar amounts as whole dollars, no cents. Round up to the next dollar for 51 cents or more, round down for 50 cents or less. </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County Contractual Libraries – Combine and report all income from host and contractual library. </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all operating fund expenditures, but report expenditures in only one category. </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Report Technology Grant Fund expenditures in categories in which they were expended, unless the grant funds were deposited in the operating fund. </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estimates if necessary or “N/A” if unable to estimate. Report “0” if no expenditure made from a particular category. </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Library Improvement Reserve Fund (LIRF) is a separate fund to which libraries can transfer monies for capital projects.  Do NOT report transfers to LIRF as </w:t>
      </w:r>
      <w:proofErr w:type="gramStart"/>
      <w:r w:rsidRPr="00DC4D19">
        <w:rPr>
          <w:rFonts w:cs="Times New Roman"/>
          <w:color w:val="000000" w:themeColor="text1"/>
          <w:szCs w:val="24"/>
        </w:rPr>
        <w:t>an expenditure</w:t>
      </w:r>
      <w:proofErr w:type="gramEnd"/>
      <w:r w:rsidRPr="00DC4D19">
        <w:rPr>
          <w:rFonts w:cs="Times New Roman"/>
          <w:color w:val="000000" w:themeColor="text1"/>
          <w:szCs w:val="24"/>
        </w:rPr>
        <w:t>.</w:t>
      </w:r>
    </w:p>
    <w:p w:rsidR="001A1915"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Rainy Day Funds is a separate fund to which libraries can transfer monies not currently needed for operating expenses. Do NOT include transfer to Rainy Day Funds as </w:t>
      </w:r>
      <w:proofErr w:type="gramStart"/>
      <w:r w:rsidRPr="00DC4D19">
        <w:rPr>
          <w:rFonts w:cs="Times New Roman"/>
          <w:color w:val="000000" w:themeColor="text1"/>
          <w:szCs w:val="24"/>
        </w:rPr>
        <w:t>an expenditure</w:t>
      </w:r>
      <w:proofErr w:type="gramEnd"/>
      <w:r w:rsidRPr="00DC4D19">
        <w:rPr>
          <w:rFonts w:cs="Times New Roman"/>
          <w:color w:val="000000" w:themeColor="text1"/>
          <w:szCs w:val="24"/>
        </w:rPr>
        <w:t xml:space="preserve">.  </w:t>
      </w:r>
    </w:p>
    <w:p w:rsidR="002130C4" w:rsidRPr="00DC4D19" w:rsidRDefault="001A1915" w:rsidP="00A27B38">
      <w:pPr>
        <w:numPr>
          <w:ilvl w:val="0"/>
          <w:numId w:val="1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Operating Fund Expenditures - The current and recurrent costs necessary to the provision of library service, such as personnel, library materials, binding, supplies, repair or replacement of existing furnishings and equipment, and costs incurred in the operating and maintenance of the physical facility. </w:t>
      </w:r>
    </w:p>
    <w:p w:rsidR="001A1915" w:rsidRPr="00DC4D19" w:rsidRDefault="001A1915" w:rsidP="00A27B38">
      <w:pPr>
        <w:tabs>
          <w:tab w:val="left" w:pos="1080"/>
          <w:tab w:val="left" w:pos="1440"/>
        </w:tabs>
        <w:spacing w:line="360" w:lineRule="auto"/>
        <w:ind w:left="1080" w:hanging="1080"/>
        <w:jc w:val="center"/>
        <w:rPr>
          <w:rFonts w:cs="Times New Roman"/>
          <w:color w:val="000000" w:themeColor="text1"/>
          <w:szCs w:val="24"/>
          <w:u w:val="single"/>
        </w:rPr>
      </w:pPr>
    </w:p>
    <w:p w:rsidR="002130C4" w:rsidRPr="00DC4D19" w:rsidRDefault="002130C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Operating Fund Expenditures</w:t>
      </w:r>
    </w:p>
    <w:p w:rsidR="00F24328" w:rsidRPr="00DC4D19" w:rsidRDefault="00F24328"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05-001</w:t>
      </w:r>
      <w:r w:rsidRPr="00DC4D19">
        <w:rPr>
          <w:rFonts w:cs="Times New Roman"/>
          <w:color w:val="000000" w:themeColor="text1"/>
          <w:szCs w:val="24"/>
        </w:rPr>
        <w:tab/>
        <w:t>Salaries/Wages of All Library Staff</w:t>
      </w:r>
    </w:p>
    <w:p w:rsidR="001A191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A1915" w:rsidRPr="00DC4D19">
        <w:rPr>
          <w:rFonts w:cs="Times New Roman"/>
          <w:color w:val="000000" w:themeColor="text1"/>
          <w:szCs w:val="24"/>
        </w:rPr>
        <w:t>Category 1 from Operating Budget Form 1, Personal Services.</w:t>
      </w:r>
      <w:proofErr w:type="gramEnd"/>
      <w:r w:rsidR="001A1915" w:rsidRPr="00DC4D19">
        <w:rPr>
          <w:rFonts w:cs="Times New Roman"/>
          <w:color w:val="000000" w:themeColor="text1"/>
          <w:szCs w:val="24"/>
        </w:rPr>
        <w:t xml:space="preserve"> </w:t>
      </w:r>
      <w:proofErr w:type="gramStart"/>
      <w:r w:rsidR="001A1915" w:rsidRPr="00DC4D19">
        <w:rPr>
          <w:rFonts w:cs="Times New Roman"/>
          <w:color w:val="000000" w:themeColor="text1"/>
          <w:szCs w:val="24"/>
        </w:rPr>
        <w:t>Actual expenditures only, no encumbered funds.</w:t>
      </w:r>
      <w:proofErr w:type="gramEnd"/>
      <w:r w:rsidR="001A1915" w:rsidRPr="00DC4D19">
        <w:rPr>
          <w:rFonts w:cs="Times New Roman"/>
          <w:color w:val="000000" w:themeColor="text1"/>
          <w:szCs w:val="24"/>
        </w:rPr>
        <w:t xml:space="preserve"> Include salaries and wages before deductions but exclude employee benefits.  Personal service is the direct labor of persons in the employment of the library.  Includes the amount spent on staff labor for the repair, maintenance, restoration, or protection of library materials, including but not limited to binding and rebinding, material conversion, deacidification, lamination, and restoration.  (PLS)</w:t>
      </w:r>
    </w:p>
    <w:p w:rsidR="001A1915" w:rsidRPr="00DC4D19" w:rsidRDefault="001A1915"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05-002</w:t>
      </w:r>
      <w:r w:rsidRPr="00DC4D19">
        <w:rPr>
          <w:rFonts w:cs="Times New Roman"/>
          <w:color w:val="000000" w:themeColor="text1"/>
          <w:szCs w:val="24"/>
        </w:rPr>
        <w:tab/>
        <w:t>Employee benefits</w:t>
      </w:r>
    </w:p>
    <w:p w:rsidR="001A191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A1915" w:rsidRPr="00DC4D19">
        <w:rPr>
          <w:rFonts w:cs="Times New Roman"/>
          <w:color w:val="000000" w:themeColor="text1"/>
          <w:szCs w:val="24"/>
        </w:rPr>
        <w:t>Category 1 from Operating Budget Form 1, Personal Services.</w:t>
      </w:r>
      <w:proofErr w:type="gramEnd"/>
      <w:r w:rsidR="001A1915" w:rsidRPr="00DC4D19">
        <w:rPr>
          <w:rFonts w:cs="Times New Roman"/>
          <w:color w:val="000000" w:themeColor="text1"/>
          <w:szCs w:val="24"/>
        </w:rPr>
        <w:t xml:space="preserve">  </w:t>
      </w:r>
      <w:proofErr w:type="gramStart"/>
      <w:r w:rsidR="001A1915" w:rsidRPr="00DC4D19">
        <w:rPr>
          <w:rFonts w:cs="Times New Roman"/>
          <w:color w:val="000000" w:themeColor="text1"/>
          <w:szCs w:val="24"/>
        </w:rPr>
        <w:t>Actual expenditures only, no encumbered funds.</w:t>
      </w:r>
      <w:proofErr w:type="gramEnd"/>
      <w:r w:rsidR="001A1915" w:rsidRPr="00DC4D19">
        <w:rPr>
          <w:rFonts w:cs="Times New Roman"/>
          <w:color w:val="000000" w:themeColor="text1"/>
          <w:szCs w:val="24"/>
        </w:rPr>
        <w:t xml:space="preserve"> Benefits provided for employees in addition to salaries and wages paid from the library budget, regardless of whether the benefits are available to all employees. Included are amounts spent for direct benefits including Social Security, retirement, medical insurance, life insurance, guaranteed disability income protection, tuition reimbursement, unemployment compensation, housing benefits and worker’s compensation. All employees should have Social Security listed as a benefit, with the amount paid by the library listed in this section.  Personal service includes all related employee benefits.  (PLS)</w:t>
      </w:r>
    </w:p>
    <w:p w:rsidR="001A1915" w:rsidRPr="00DC4D19" w:rsidRDefault="001A1915"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05-003</w:t>
      </w:r>
      <w:r w:rsidRPr="00DC4D19">
        <w:rPr>
          <w:rFonts w:cs="Times New Roman"/>
          <w:color w:val="000000" w:themeColor="text1"/>
          <w:szCs w:val="24"/>
        </w:rPr>
        <w:tab/>
        <w:t>Other Personal Services</w:t>
      </w:r>
    </w:p>
    <w:p w:rsidR="001A191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A1915" w:rsidRPr="00DC4D19">
        <w:rPr>
          <w:rFonts w:cs="Times New Roman"/>
          <w:color w:val="000000" w:themeColor="text1"/>
          <w:szCs w:val="24"/>
        </w:rPr>
        <w:t>Category 1 from Operating Budget Form 1.</w:t>
      </w:r>
      <w:proofErr w:type="gramEnd"/>
      <w:r w:rsidR="001A1915" w:rsidRPr="00DC4D19">
        <w:rPr>
          <w:rFonts w:cs="Times New Roman"/>
          <w:color w:val="000000" w:themeColor="text1"/>
          <w:szCs w:val="24"/>
        </w:rPr>
        <w:t xml:space="preserve"> - Include fees paid for special counsel, legal service, surveys, expert and other services rendered of which the employment is temporary or on a part-time basis and social security, federal taxes, state taxes, and county taxes are withheld. DO NOT report contracts here. Contracts where NO Social Security, Medicare, and federal and state withholding taxes are withheld are reported in Category 3, Professional Services or Category 4, Repairs and Maintenance. </w:t>
      </w:r>
      <w:proofErr w:type="gramStart"/>
      <w:r w:rsidR="001A1915" w:rsidRPr="00DC4D19">
        <w:rPr>
          <w:rFonts w:cs="Times New Roman"/>
          <w:color w:val="000000" w:themeColor="text1"/>
          <w:szCs w:val="24"/>
        </w:rPr>
        <w:t>Report actual expenditures, no encumbered funds.</w:t>
      </w:r>
      <w:proofErr w:type="gramEnd"/>
    </w:p>
    <w:p w:rsidR="001A1915" w:rsidRPr="00DC4D19" w:rsidRDefault="001A1915"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05-004</w:t>
      </w:r>
      <w:r w:rsidRPr="00DC4D19">
        <w:rPr>
          <w:rFonts w:cs="Times New Roman"/>
          <w:color w:val="000000" w:themeColor="text1"/>
          <w:szCs w:val="24"/>
        </w:rPr>
        <w:tab/>
        <w:t xml:space="preserve">Total Personal Services </w:t>
      </w:r>
    </w:p>
    <w:p w:rsidR="001A191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A1915" w:rsidRPr="00DC4D19">
        <w:rPr>
          <w:rFonts w:cs="Times New Roman"/>
          <w:color w:val="000000" w:themeColor="text1"/>
          <w:szCs w:val="24"/>
        </w:rPr>
        <w:t>Sum of Salaries/Wages for ALL Library Staff 05-001, Employee Benefits 05-002 and Other Personal Services 05-003.</w:t>
      </w:r>
      <w:proofErr w:type="gramEnd"/>
      <w:r w:rsidR="001A1915" w:rsidRPr="00DC4D19">
        <w:rPr>
          <w:rFonts w:cs="Times New Roman"/>
          <w:color w:val="000000" w:themeColor="text1"/>
          <w:szCs w:val="24"/>
        </w:rPr>
        <w:t xml:space="preserve">  </w:t>
      </w:r>
      <w:proofErr w:type="gramStart"/>
      <w:r w:rsidR="001A1915" w:rsidRPr="00DC4D19">
        <w:rPr>
          <w:rFonts w:cs="Times New Roman"/>
          <w:color w:val="000000" w:themeColor="text1"/>
          <w:szCs w:val="24"/>
        </w:rPr>
        <w:t>Report actual expenditures, no encumbered funds.</w:t>
      </w:r>
      <w:proofErr w:type="gramEnd"/>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05-005</w:t>
      </w:r>
      <w:r w:rsidRPr="00DC4D19">
        <w:rPr>
          <w:rFonts w:cs="Times New Roman"/>
          <w:color w:val="000000" w:themeColor="text1"/>
          <w:szCs w:val="24"/>
        </w:rPr>
        <w:tab/>
        <w:t>Total Staff Expenditures</w:t>
      </w:r>
    </w:p>
    <w:p w:rsidR="001A191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A1915" w:rsidRPr="00DC4D19">
        <w:rPr>
          <w:rFonts w:cs="Times New Roman"/>
          <w:color w:val="000000" w:themeColor="text1"/>
          <w:szCs w:val="24"/>
        </w:rPr>
        <w:t>Sum of Salaries/Wages for Library Staff 5-001 and Employee Benefits 5-002 This is an automatically calculated total.</w:t>
      </w:r>
    </w:p>
    <w:p w:rsidR="001A1915" w:rsidRPr="00DC4D19" w:rsidRDefault="001A1915"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05-006</w:t>
      </w:r>
      <w:r w:rsidRPr="00DC4D19">
        <w:rPr>
          <w:rFonts w:cs="Times New Roman"/>
          <w:color w:val="000000" w:themeColor="text1"/>
          <w:szCs w:val="24"/>
        </w:rPr>
        <w:tab/>
        <w:t>Total Supplies</w:t>
      </w:r>
    </w:p>
    <w:p w:rsidR="00E87E76"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87E76" w:rsidRPr="00DC4D19">
        <w:rPr>
          <w:rFonts w:cs="Times New Roman"/>
          <w:color w:val="000000" w:themeColor="text1"/>
          <w:szCs w:val="24"/>
        </w:rPr>
        <w:t>Category 2 from Operating Budget Form 1.</w:t>
      </w:r>
      <w:proofErr w:type="gramEnd"/>
      <w:r w:rsidR="00E87E76" w:rsidRPr="00DC4D19">
        <w:rPr>
          <w:rFonts w:cs="Times New Roman"/>
          <w:color w:val="000000" w:themeColor="text1"/>
          <w:szCs w:val="24"/>
        </w:rPr>
        <w:t xml:space="preserve"> Supplies include commodities which, after use, are either entirely consumed or show a definite impairment of their physical condition and rapid depreciation after use for a short period of time. Include cost of printing of stationery, forms and other office supplies. Report cost of all office, operating, repair and maintenance supplies and other supplies. </w:t>
      </w:r>
      <w:proofErr w:type="gramStart"/>
      <w:r w:rsidR="00E87E76" w:rsidRPr="00DC4D19">
        <w:rPr>
          <w:rFonts w:cs="Times New Roman"/>
          <w:color w:val="000000" w:themeColor="text1"/>
          <w:szCs w:val="24"/>
        </w:rPr>
        <w:t>Report actual expenditures only, no encumbered funds.</w:t>
      </w:r>
      <w:proofErr w:type="gramEnd"/>
      <w:r w:rsidR="00E87E76" w:rsidRPr="00DC4D19">
        <w:rPr>
          <w:rFonts w:cs="Times New Roman"/>
          <w:color w:val="000000" w:themeColor="text1"/>
          <w:szCs w:val="24"/>
        </w:rPr>
        <w:t xml:space="preserve">  Includes the amount spent on supplies for the repair, maintenance, restoration, or protection of library materials, including but not limited to binding and rebinding, material conversion, deacidification, lamination, and restoration.  (PLS)</w:t>
      </w:r>
    </w:p>
    <w:p w:rsidR="00C65CEF" w:rsidRPr="00DC4D19" w:rsidRDefault="00C65CEF"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05-007</w:t>
      </w:r>
      <w:r w:rsidRPr="00DC4D19">
        <w:rPr>
          <w:rFonts w:cs="Times New Roman"/>
          <w:color w:val="000000" w:themeColor="text1"/>
          <w:szCs w:val="24"/>
        </w:rPr>
        <w:tab/>
        <w:t>Professional Services, i.e.-ADP, webDewey, etc.</w:t>
      </w:r>
      <w:proofErr w:type="gramEnd"/>
    </w:p>
    <w:p w:rsidR="00E87E76" w:rsidRPr="00DC4D19" w:rsidRDefault="00490F78" w:rsidP="0084402C">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87E76" w:rsidRPr="00DC4D19">
        <w:rPr>
          <w:rFonts w:cs="Times New Roman"/>
          <w:color w:val="000000" w:themeColor="text1"/>
          <w:szCs w:val="24"/>
        </w:rPr>
        <w:t>Category 3 from Operating Budget Form 1.</w:t>
      </w:r>
      <w:proofErr w:type="gramEnd"/>
      <w:r w:rsidR="00E87E76" w:rsidRPr="00DC4D19">
        <w:rPr>
          <w:rFonts w:cs="Times New Roman"/>
          <w:color w:val="000000" w:themeColor="text1"/>
          <w:szCs w:val="24"/>
        </w:rPr>
        <w:t xml:space="preserve"> Include consulting, engineering, architectural, legal and other professional services.  Also include licensing fees for databases or other electronic services for the staff’s use.  Includes the amount spent on contracts for the repair, maintenance, restoration, or protection of library materials, including but not limited to binding and rebinding, material conversion, deacidification, lamination, and restoration. (PLS)</w:t>
      </w:r>
    </w:p>
    <w:p w:rsidR="00C65CEF" w:rsidRPr="00DC4D19" w:rsidRDefault="00C65CEF" w:rsidP="00A27B38">
      <w:pPr>
        <w:tabs>
          <w:tab w:val="left" w:pos="1080"/>
          <w:tab w:val="left" w:pos="1440"/>
        </w:tabs>
        <w:spacing w:line="360" w:lineRule="auto"/>
        <w:ind w:left="1080" w:hanging="1080"/>
        <w:rPr>
          <w:rFonts w:cs="Times New Roman"/>
          <w:color w:val="000000" w:themeColor="text1"/>
          <w:szCs w:val="24"/>
        </w:rPr>
      </w:pP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05-009</w:t>
      </w:r>
      <w:r w:rsidRPr="00DC4D19">
        <w:rPr>
          <w:rFonts w:cs="Times New Roman"/>
          <w:color w:val="000000" w:themeColor="text1"/>
          <w:szCs w:val="24"/>
        </w:rPr>
        <w:tab/>
        <w:t>Communication and Transportation</w:t>
      </w:r>
    </w:p>
    <w:p w:rsidR="00FC25D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FC25D9" w:rsidRPr="00DC4D19">
        <w:rPr>
          <w:rFonts w:cs="Times New Roman"/>
          <w:color w:val="000000" w:themeColor="text1"/>
          <w:szCs w:val="24"/>
        </w:rPr>
        <w:t>Category 3 from Operating Budget Form 1.</w:t>
      </w:r>
      <w:proofErr w:type="gramEnd"/>
      <w:r w:rsidR="00FC25D9" w:rsidRPr="00DC4D19">
        <w:rPr>
          <w:rFonts w:cs="Times New Roman"/>
          <w:color w:val="000000" w:themeColor="text1"/>
          <w:szCs w:val="24"/>
        </w:rPr>
        <w:t xml:space="preserve"> Include telephone, telegraph, postage, traveling, professional meetings, freight and express.  (PLS)</w:t>
      </w:r>
    </w:p>
    <w:p w:rsidR="00C65CEF" w:rsidRPr="00DC4D19" w:rsidRDefault="00C65CEF"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05-010</w:t>
      </w:r>
      <w:r w:rsidRPr="00DC4D19">
        <w:rPr>
          <w:rFonts w:cs="Times New Roman"/>
          <w:color w:val="000000" w:themeColor="text1"/>
          <w:szCs w:val="24"/>
        </w:rPr>
        <w:tab/>
        <w:t>Printing and Advertising</w:t>
      </w:r>
    </w:p>
    <w:p w:rsidR="00FC25D9"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FC25D9" w:rsidRPr="00DC4D19">
        <w:rPr>
          <w:rFonts w:cs="Times New Roman"/>
          <w:color w:val="000000" w:themeColor="text1"/>
          <w:szCs w:val="24"/>
        </w:rPr>
        <w:t>Category 3 from Operating Budget Form 1.</w:t>
      </w:r>
      <w:proofErr w:type="gramEnd"/>
      <w:r w:rsidR="00FC25D9" w:rsidRPr="00DC4D19">
        <w:rPr>
          <w:rFonts w:cs="Times New Roman"/>
          <w:color w:val="000000" w:themeColor="text1"/>
          <w:szCs w:val="24"/>
        </w:rPr>
        <w:t xml:space="preserve"> Include advertising and publication of notices and printing (other than office supplies, stationery, forms and other office supplies).   (PLS)</w:t>
      </w:r>
    </w:p>
    <w:p w:rsidR="00C65CEF" w:rsidRPr="00DC4D19" w:rsidRDefault="00C65CEF"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05-011</w:t>
      </w:r>
      <w:r w:rsidRPr="00DC4D19">
        <w:rPr>
          <w:rFonts w:cs="Times New Roman"/>
          <w:color w:val="000000" w:themeColor="text1"/>
          <w:szCs w:val="24"/>
        </w:rPr>
        <w:tab/>
        <w:t>Insurance</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w:t>
      </w:r>
      <w:proofErr w:type="gramEnd"/>
      <w:r w:rsidR="00C36A0E" w:rsidRPr="00DC4D19">
        <w:rPr>
          <w:rFonts w:cs="Times New Roman"/>
          <w:color w:val="000000" w:themeColor="text1"/>
          <w:szCs w:val="24"/>
        </w:rPr>
        <w:t xml:space="preserve"> Include official bonds and other insurance, such as policies covering injury or loss of property.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05-012</w:t>
      </w:r>
      <w:r w:rsidRPr="00DC4D19">
        <w:rPr>
          <w:rFonts w:cs="Times New Roman"/>
          <w:color w:val="000000" w:themeColor="text1"/>
          <w:szCs w:val="24"/>
        </w:rPr>
        <w:tab/>
        <w:t xml:space="preserve">Utility Services </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w:t>
      </w:r>
      <w:proofErr w:type="gramEnd"/>
      <w:r w:rsidR="00C36A0E" w:rsidRPr="00DC4D19">
        <w:rPr>
          <w:rFonts w:cs="Times New Roman"/>
          <w:color w:val="000000" w:themeColor="text1"/>
          <w:szCs w:val="24"/>
        </w:rPr>
        <w:t xml:space="preserve"> Include gas, electricity, water, </w:t>
      </w:r>
      <w:proofErr w:type="gramStart"/>
      <w:r w:rsidR="00C36A0E" w:rsidRPr="00DC4D19">
        <w:rPr>
          <w:rFonts w:cs="Times New Roman"/>
          <w:color w:val="000000" w:themeColor="text1"/>
          <w:szCs w:val="24"/>
        </w:rPr>
        <w:t>sewage</w:t>
      </w:r>
      <w:proofErr w:type="gramEnd"/>
      <w:r w:rsidR="00C36A0E" w:rsidRPr="00DC4D19">
        <w:rPr>
          <w:rFonts w:cs="Times New Roman"/>
          <w:color w:val="000000" w:themeColor="text1"/>
          <w:szCs w:val="24"/>
        </w:rPr>
        <w:t xml:space="preserve"> and waste disposal services. Coal, fuel, oil and bottled gas used for heating should be charged to Category 2, Operating Supplies, </w:t>
      </w:r>
      <w:proofErr w:type="gramStart"/>
      <w:r w:rsidR="00C36A0E" w:rsidRPr="00DC4D19">
        <w:rPr>
          <w:rFonts w:cs="Times New Roman"/>
          <w:color w:val="000000" w:themeColor="text1"/>
          <w:szCs w:val="24"/>
        </w:rPr>
        <w:t>5</w:t>
      </w:r>
      <w:proofErr w:type="gramEnd"/>
      <w:r w:rsidR="00C36A0E" w:rsidRPr="00DC4D19">
        <w:rPr>
          <w:rFonts w:cs="Times New Roman"/>
          <w:color w:val="000000" w:themeColor="text1"/>
          <w:szCs w:val="24"/>
        </w:rPr>
        <w:t>-006.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05-013</w:t>
      </w:r>
      <w:r w:rsidRPr="00DC4D19">
        <w:rPr>
          <w:rFonts w:cs="Times New Roman"/>
          <w:color w:val="000000" w:themeColor="text1"/>
          <w:szCs w:val="24"/>
        </w:rPr>
        <w:tab/>
        <w:t>Repairs and Maintenance</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w:t>
      </w:r>
      <w:proofErr w:type="gramEnd"/>
      <w:r w:rsidR="00C36A0E" w:rsidRPr="00DC4D19">
        <w:rPr>
          <w:rFonts w:cs="Times New Roman"/>
          <w:color w:val="000000" w:themeColor="text1"/>
          <w:szCs w:val="24"/>
        </w:rPr>
        <w:t xml:space="preserve"> </w:t>
      </w:r>
      <w:proofErr w:type="gramStart"/>
      <w:r w:rsidR="00C36A0E" w:rsidRPr="00DC4D19">
        <w:rPr>
          <w:rFonts w:cs="Times New Roman"/>
          <w:color w:val="000000" w:themeColor="text1"/>
          <w:szCs w:val="24"/>
        </w:rPr>
        <w:t>All expenditures of a contractual nature for repairs of buildings, structures and equipment.</w:t>
      </w:r>
      <w:proofErr w:type="gramEnd"/>
      <w:r w:rsidR="00C36A0E" w:rsidRPr="00DC4D19">
        <w:rPr>
          <w:rFonts w:cs="Times New Roman"/>
          <w:color w:val="000000" w:themeColor="text1"/>
          <w:szCs w:val="24"/>
        </w:rPr>
        <w:t xml:space="preserve"> If repair is performed by regular employees of the library, labor should be charged to Category 1, Personal Services, </w:t>
      </w:r>
      <w:proofErr w:type="gramStart"/>
      <w:r w:rsidR="00C36A0E" w:rsidRPr="00DC4D19">
        <w:rPr>
          <w:rFonts w:cs="Times New Roman"/>
          <w:color w:val="000000" w:themeColor="text1"/>
          <w:szCs w:val="24"/>
        </w:rPr>
        <w:t>05</w:t>
      </w:r>
      <w:proofErr w:type="gramEnd"/>
      <w:r w:rsidR="00C36A0E" w:rsidRPr="00DC4D19">
        <w:rPr>
          <w:rFonts w:cs="Times New Roman"/>
          <w:color w:val="000000" w:themeColor="text1"/>
          <w:szCs w:val="24"/>
        </w:rPr>
        <w:t>-001. Repair parts and materials should be charged to Category 2, Repair and Maintenance Supplies, 05-006.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05-014</w:t>
      </w:r>
      <w:r w:rsidRPr="00DC4D19">
        <w:rPr>
          <w:rFonts w:cs="Times New Roman"/>
          <w:color w:val="000000" w:themeColor="text1"/>
          <w:szCs w:val="24"/>
        </w:rPr>
        <w:tab/>
        <w:t>Rentals</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w:t>
      </w:r>
      <w:proofErr w:type="gramEnd"/>
      <w:r w:rsidR="00C36A0E" w:rsidRPr="00DC4D19">
        <w:rPr>
          <w:rFonts w:cs="Times New Roman"/>
          <w:color w:val="000000" w:themeColor="text1"/>
          <w:szCs w:val="24"/>
        </w:rPr>
        <w:t xml:space="preserve"> All expenditures for the use of properties not owned by the library, such as temporary office rooms, store rooms, post office box, safety deposit box, equipment, etc.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05-015</w:t>
      </w:r>
      <w:r w:rsidRPr="00DC4D19">
        <w:rPr>
          <w:rFonts w:cs="Times New Roman"/>
          <w:color w:val="000000" w:themeColor="text1"/>
          <w:szCs w:val="24"/>
        </w:rPr>
        <w:tab/>
        <w:t>Debt Service (Operating Expenditures only)</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 (operating expenditures only).</w:t>
      </w:r>
      <w:proofErr w:type="gramEnd"/>
      <w:r w:rsidR="00C36A0E" w:rsidRPr="00DC4D19">
        <w:rPr>
          <w:rFonts w:cs="Times New Roman"/>
          <w:color w:val="000000" w:themeColor="text1"/>
          <w:szCs w:val="24"/>
        </w:rPr>
        <w:t xml:space="preserve"> Include expenditure for the reduction of the library’s general obligation bonds (principal) and interest only if paid out of operating fund.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05-016</w:t>
      </w:r>
      <w:r w:rsidRPr="00DC4D19">
        <w:rPr>
          <w:rFonts w:cs="Times New Roman"/>
          <w:color w:val="000000" w:themeColor="text1"/>
          <w:szCs w:val="24"/>
        </w:rPr>
        <w:tab/>
        <w:t xml:space="preserve">Lease </w:t>
      </w:r>
      <w:proofErr w:type="gramStart"/>
      <w:r w:rsidRPr="00DC4D19">
        <w:rPr>
          <w:rFonts w:cs="Times New Roman"/>
          <w:color w:val="000000" w:themeColor="text1"/>
          <w:szCs w:val="24"/>
        </w:rPr>
        <w:t>Rental</w:t>
      </w:r>
      <w:proofErr w:type="gramEnd"/>
      <w:r w:rsidRPr="00DC4D19">
        <w:rPr>
          <w:rFonts w:cs="Times New Roman"/>
          <w:color w:val="000000" w:themeColor="text1"/>
          <w:szCs w:val="24"/>
        </w:rPr>
        <w:t xml:space="preserve"> (Operating Expenditures only)</w:t>
      </w:r>
    </w:p>
    <w:p w:rsidR="00C36A0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from Operating Budget Form 1.</w:t>
      </w:r>
      <w:proofErr w:type="gramEnd"/>
      <w:r w:rsidR="00C36A0E" w:rsidRPr="00DC4D19">
        <w:rPr>
          <w:rFonts w:cs="Times New Roman"/>
          <w:color w:val="000000" w:themeColor="text1"/>
          <w:szCs w:val="24"/>
        </w:rPr>
        <w:t xml:space="preserve"> Expenditures for the reduction of the principal of the bonds for the lease rental fund and the interest on such funds, only if paid out of operating fund.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05-017</w:t>
      </w:r>
      <w:r w:rsidRPr="00DC4D19">
        <w:rPr>
          <w:rFonts w:cs="Times New Roman"/>
          <w:color w:val="000000" w:themeColor="text1"/>
          <w:szCs w:val="24"/>
        </w:rPr>
        <w:tab/>
      </w:r>
      <w:proofErr w:type="gramStart"/>
      <w:r w:rsidRPr="00DC4D19">
        <w:rPr>
          <w:rFonts w:cs="Times New Roman"/>
          <w:color w:val="000000" w:themeColor="text1"/>
          <w:szCs w:val="24"/>
        </w:rPr>
        <w:t>Other</w:t>
      </w:r>
      <w:proofErr w:type="gramEnd"/>
      <w:r w:rsidRPr="00DC4D19">
        <w:rPr>
          <w:rFonts w:cs="Times New Roman"/>
          <w:color w:val="000000" w:themeColor="text1"/>
          <w:szCs w:val="24"/>
        </w:rPr>
        <w:t xml:space="preserve"> (exclude LIRF and Rainy Day)</w:t>
      </w:r>
    </w:p>
    <w:p w:rsidR="00C36A0E" w:rsidRPr="00DC4D19" w:rsidRDefault="00490F7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proofErr w:type="gramStart"/>
      <w:r w:rsidR="00C36A0E" w:rsidRPr="00DC4D19">
        <w:rPr>
          <w:rFonts w:cs="Times New Roman"/>
          <w:color w:val="000000" w:themeColor="text1"/>
          <w:szCs w:val="24"/>
        </w:rPr>
        <w:t>Category 3 of Operating Budget Form 1.</w:t>
      </w:r>
      <w:proofErr w:type="gramEnd"/>
      <w:r w:rsidR="00C36A0E" w:rsidRPr="00DC4D19">
        <w:rPr>
          <w:rFonts w:cs="Times New Roman"/>
          <w:color w:val="000000" w:themeColor="text1"/>
          <w:szCs w:val="24"/>
        </w:rPr>
        <w:t xml:space="preserve"> Include dues for state and national associations of a civic, educational, professional or governmental nature that have as their purpose the betterment and improvement of library operations, interest on temporary loans, taxes and assessments for streets, sidewalks, sewers and similar improvement, and all other services not included in other classifications.  EXCLUDE LIRF and Rainy Day.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05-018</w:t>
      </w:r>
      <w:r w:rsidRPr="00DC4D19">
        <w:rPr>
          <w:rFonts w:cs="Times New Roman"/>
          <w:color w:val="000000" w:themeColor="text1"/>
          <w:szCs w:val="24"/>
        </w:rPr>
        <w:tab/>
      </w:r>
      <w:proofErr w:type="gramStart"/>
      <w:r w:rsidRPr="00DC4D19">
        <w:rPr>
          <w:rFonts w:cs="Times New Roman"/>
          <w:color w:val="000000" w:themeColor="text1"/>
          <w:szCs w:val="24"/>
        </w:rPr>
        <w:t>Total</w:t>
      </w:r>
      <w:proofErr w:type="gramEnd"/>
      <w:r w:rsidRPr="00DC4D19">
        <w:rPr>
          <w:rFonts w:cs="Times New Roman"/>
          <w:color w:val="000000" w:themeColor="text1"/>
          <w:szCs w:val="24"/>
        </w:rPr>
        <w:t xml:space="preserve"> Other Services and Charges</w:t>
      </w:r>
    </w:p>
    <w:p w:rsidR="00FB04E1" w:rsidRPr="00DC4D19" w:rsidRDefault="00490F7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proofErr w:type="gramStart"/>
      <w:r w:rsidR="00FB04E1" w:rsidRPr="00DC4D19">
        <w:rPr>
          <w:rFonts w:cs="Times New Roman"/>
          <w:color w:val="000000" w:themeColor="text1"/>
          <w:szCs w:val="24"/>
        </w:rPr>
        <w:t>Category 3 from Operating Budget Form 1.</w:t>
      </w:r>
      <w:proofErr w:type="gramEnd"/>
      <w:r w:rsidR="00FB04E1" w:rsidRPr="00DC4D19">
        <w:rPr>
          <w:rFonts w:cs="Times New Roman"/>
          <w:color w:val="000000" w:themeColor="text1"/>
          <w:szCs w:val="24"/>
        </w:rPr>
        <w:t xml:space="preserve"> Includes Professional Services, Communication and Transportation, Printing and Advertising, Insurance, Utility Services, Repairs and Maintenance, Rentals, Debt Services, Lease/Rental, and Other. </w:t>
      </w:r>
      <w:proofErr w:type="gramStart"/>
      <w:r w:rsidR="00FB04E1" w:rsidRPr="00DC4D19">
        <w:rPr>
          <w:rFonts w:cs="Times New Roman"/>
          <w:color w:val="000000" w:themeColor="text1"/>
          <w:szCs w:val="24"/>
        </w:rPr>
        <w:t>Report actual expenditures only, no encumbered funds.</w:t>
      </w:r>
      <w:proofErr w:type="gramEnd"/>
      <w:r w:rsidR="00FB04E1" w:rsidRPr="00DC4D19">
        <w:rPr>
          <w:rFonts w:cs="Times New Roman"/>
          <w:color w:val="000000" w:themeColor="text1"/>
          <w:szCs w:val="24"/>
        </w:rPr>
        <w:t xml:space="preserve">  (PLS)  Funds spent on database licenses for public access information will be reported in 05-008 but will not total into 05-018, rather in</w:t>
      </w:r>
      <w:r w:rsidR="00FB04E1" w:rsidRPr="00DC4D19">
        <w:rPr>
          <w:rFonts w:cs="Times New Roman"/>
          <w:bCs/>
          <w:color w:val="000000" w:themeColor="text1"/>
          <w:szCs w:val="24"/>
        </w:rPr>
        <w:t xml:space="preserve"> 5-038</w:t>
      </w:r>
      <w:r w:rsidR="00FB04E1" w:rsidRPr="00DC4D19">
        <w:rPr>
          <w:rFonts w:cs="Times New Roman"/>
          <w:b/>
          <w:bCs/>
          <w:color w:val="000000" w:themeColor="text1"/>
          <w:szCs w:val="24"/>
        </w:rPr>
        <w:t xml:space="preserve"> </w:t>
      </w:r>
      <w:r w:rsidR="00FB04E1" w:rsidRPr="00DC4D19">
        <w:rPr>
          <w:rFonts w:cs="Times New Roman"/>
          <w:bCs/>
          <w:color w:val="000000" w:themeColor="text1"/>
          <w:szCs w:val="24"/>
        </w:rPr>
        <w:t>Operating Expenditure Fund Collection Development IN and 0</w:t>
      </w:r>
      <w:r w:rsidR="00FB04E1" w:rsidRPr="00DC4D19">
        <w:rPr>
          <w:rFonts w:cs="Times New Roman"/>
          <w:color w:val="000000" w:themeColor="text1"/>
          <w:szCs w:val="24"/>
        </w:rPr>
        <w:t>5-041, Total Operating Fund Expenditures IN.  (PLS)</w:t>
      </w:r>
    </w:p>
    <w:p w:rsidR="00797086" w:rsidRPr="00DC4D19" w:rsidRDefault="00797086" w:rsidP="00A27B38">
      <w:pPr>
        <w:tabs>
          <w:tab w:val="left" w:pos="1080"/>
          <w:tab w:val="left" w:pos="1440"/>
        </w:tabs>
        <w:spacing w:line="360" w:lineRule="auto"/>
        <w:ind w:left="1080" w:hanging="1080"/>
        <w:jc w:val="center"/>
        <w:rPr>
          <w:rFonts w:cs="Times New Roman"/>
          <w:color w:val="000000" w:themeColor="text1"/>
          <w:szCs w:val="24"/>
        </w:rPr>
      </w:pPr>
    </w:p>
    <w:p w:rsidR="00797086" w:rsidRPr="00DC4D19" w:rsidRDefault="00797086"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Capital Outlays Operating Fund Expenditures</w:t>
      </w:r>
    </w:p>
    <w:p w:rsidR="00E87E76" w:rsidRPr="00DC4D19" w:rsidRDefault="00797086"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u w:val="single"/>
        </w:rPr>
        <w:t>Does not have to balance with Capital Fund Revenues</w:t>
      </w:r>
    </w:p>
    <w:p w:rsidR="00797086" w:rsidRPr="00DC4D19" w:rsidRDefault="0079708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05-019</w:t>
      </w:r>
      <w:r w:rsidRPr="00DC4D19">
        <w:rPr>
          <w:rFonts w:cs="Times New Roman"/>
          <w:color w:val="000000" w:themeColor="text1"/>
          <w:szCs w:val="24"/>
        </w:rPr>
        <w:tab/>
        <w:t>Land</w:t>
      </w:r>
    </w:p>
    <w:p w:rsidR="00797086"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97086" w:rsidRPr="00DC4D19">
        <w:rPr>
          <w:rFonts w:cs="Times New Roman"/>
          <w:color w:val="000000" w:themeColor="text1"/>
          <w:szCs w:val="24"/>
        </w:rPr>
        <w:t>Category 4 from Operating Budget Form 1.</w:t>
      </w:r>
      <w:proofErr w:type="gramEnd"/>
      <w:r w:rsidR="00797086" w:rsidRPr="00DC4D19">
        <w:rPr>
          <w:rFonts w:cs="Times New Roman"/>
          <w:color w:val="000000" w:themeColor="text1"/>
          <w:szCs w:val="24"/>
        </w:rPr>
        <w:t xml:space="preserve"> Report purchase of land owned by the library. (PLS)</w:t>
      </w:r>
    </w:p>
    <w:p w:rsidR="00E87E76" w:rsidRPr="00DC4D19" w:rsidRDefault="00E87E7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05-020</w:t>
      </w:r>
      <w:r w:rsidRPr="00DC4D19">
        <w:rPr>
          <w:rFonts w:cs="Times New Roman"/>
          <w:color w:val="000000" w:themeColor="text1"/>
          <w:szCs w:val="24"/>
        </w:rPr>
        <w:tab/>
        <w:t>Buildings</w:t>
      </w:r>
    </w:p>
    <w:p w:rsidR="00797086"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797086" w:rsidRPr="00DC4D19">
        <w:rPr>
          <w:rFonts w:cs="Times New Roman"/>
          <w:color w:val="000000" w:themeColor="text1"/>
          <w:szCs w:val="24"/>
        </w:rPr>
        <w:t>Category 4 from Operating Budget Form 1.</w:t>
      </w:r>
      <w:proofErr w:type="gramEnd"/>
      <w:r w:rsidR="00797086" w:rsidRPr="00DC4D19">
        <w:rPr>
          <w:rFonts w:cs="Times New Roman"/>
          <w:color w:val="000000" w:themeColor="text1"/>
          <w:szCs w:val="24"/>
        </w:rPr>
        <w:t xml:space="preserve"> Report purchase of permanent buildings owned by the library.   (PLS)</w:t>
      </w:r>
    </w:p>
    <w:p w:rsidR="00797086" w:rsidRPr="00DC4D19" w:rsidRDefault="00797086"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05-021</w:t>
      </w:r>
      <w:r w:rsidRPr="00DC4D19">
        <w:rPr>
          <w:rFonts w:cs="Times New Roman"/>
          <w:color w:val="000000" w:themeColor="text1"/>
          <w:szCs w:val="24"/>
        </w:rPr>
        <w:tab/>
        <w:t>Improvements Other Than Buildings</w:t>
      </w:r>
    </w:p>
    <w:p w:rsidR="00E361F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361F0" w:rsidRPr="00DC4D19">
        <w:rPr>
          <w:rFonts w:cs="Times New Roman"/>
          <w:color w:val="000000" w:themeColor="text1"/>
          <w:szCs w:val="24"/>
        </w:rPr>
        <w:t>Category 4 from Operating Budget Form 1.</w:t>
      </w:r>
      <w:proofErr w:type="gramEnd"/>
      <w:r w:rsidR="00E361F0" w:rsidRPr="00DC4D19">
        <w:rPr>
          <w:rFonts w:cs="Times New Roman"/>
          <w:color w:val="000000" w:themeColor="text1"/>
          <w:szCs w:val="24"/>
        </w:rPr>
        <w:t xml:space="preserve"> All other improvements to land owned by the library. </w:t>
      </w:r>
      <w:proofErr w:type="gramStart"/>
      <w:r w:rsidR="00E361F0" w:rsidRPr="00DC4D19">
        <w:rPr>
          <w:rFonts w:cs="Times New Roman"/>
          <w:color w:val="000000" w:themeColor="text1"/>
          <w:szCs w:val="24"/>
        </w:rPr>
        <w:t>For example, parking lot, sidewalk, landscaping, gazebo, etc.</w:t>
      </w:r>
      <w:proofErr w:type="gramEnd"/>
      <w:r w:rsidR="00E361F0" w:rsidRPr="00DC4D19">
        <w:rPr>
          <w:rFonts w:cs="Times New Roman"/>
          <w:color w:val="000000" w:themeColor="text1"/>
          <w:szCs w:val="24"/>
        </w:rPr>
        <w:t xml:space="preserve">  (PLS)</w:t>
      </w:r>
    </w:p>
    <w:p w:rsidR="00E361F0" w:rsidRPr="00DC4D19" w:rsidRDefault="00E361F0"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05-022</w:t>
      </w:r>
      <w:r w:rsidRPr="00DC4D19">
        <w:rPr>
          <w:rFonts w:cs="Times New Roman"/>
          <w:color w:val="000000" w:themeColor="text1"/>
          <w:szCs w:val="24"/>
        </w:rPr>
        <w:tab/>
        <w:t>Furniture and Equipment</w:t>
      </w:r>
    </w:p>
    <w:p w:rsidR="00E361F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361F0" w:rsidRPr="00DC4D19">
        <w:rPr>
          <w:rFonts w:cs="Times New Roman"/>
          <w:color w:val="000000" w:themeColor="text1"/>
          <w:szCs w:val="24"/>
        </w:rPr>
        <w:t>Category 4 from Operating Budget Form 1.</w:t>
      </w:r>
      <w:proofErr w:type="gramEnd"/>
      <w:r w:rsidR="00E361F0" w:rsidRPr="00DC4D19">
        <w:rPr>
          <w:rFonts w:cs="Times New Roman"/>
          <w:color w:val="000000" w:themeColor="text1"/>
          <w:szCs w:val="24"/>
        </w:rPr>
        <w:t xml:space="preserve">  Consists of machinery, implements, tools, furniture, motor vehicles, typewriters, calculators, microfilm readers, photocopy machines, projectors, staff use computers, televisions, and other equipment which may be used repeatedly without material impairment of its physical condition and which has a calculable period of service.  Includes the amount spent on equipment used for the repair, maintenance, restoration, or protection of library materials, including but not limited to binding and rebinding, material conversion, deacidification, lamination, and restoration.  (PLS)</w:t>
      </w:r>
    </w:p>
    <w:p w:rsidR="00E361F0" w:rsidRPr="00DC4D19" w:rsidRDefault="00E361F0"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05-023</w:t>
      </w:r>
      <w:r w:rsidRPr="00DC4D19">
        <w:rPr>
          <w:rFonts w:cs="Times New Roman"/>
          <w:b/>
          <w:color w:val="000000" w:themeColor="text1"/>
          <w:szCs w:val="24"/>
        </w:rPr>
        <w:tab/>
        <w:t>Public Access Computers, electronic reading and electronic media devices.</w:t>
      </w:r>
      <w:proofErr w:type="gramEnd"/>
      <w:r w:rsidRPr="00DC4D19">
        <w:rPr>
          <w:rFonts w:cs="Times New Roman"/>
          <w:b/>
          <w:color w:val="000000" w:themeColor="text1"/>
          <w:szCs w:val="24"/>
        </w:rPr>
        <w:t xml:space="preserve"> (DO NOT REPORT in Q05-022)</w:t>
      </w:r>
    </w:p>
    <w:p w:rsidR="00E361F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361F0" w:rsidRPr="00DC4D19">
        <w:rPr>
          <w:rFonts w:cs="Times New Roman"/>
          <w:color w:val="000000" w:themeColor="text1"/>
          <w:szCs w:val="24"/>
        </w:rPr>
        <w:t xml:space="preserve">Include desktop and laptop computers used by the public, tablets, Kindles, </w:t>
      </w:r>
      <w:proofErr w:type="spellStart"/>
      <w:r w:rsidR="00E361F0" w:rsidRPr="00DC4D19">
        <w:rPr>
          <w:rFonts w:cs="Times New Roman"/>
          <w:color w:val="000000" w:themeColor="text1"/>
          <w:szCs w:val="24"/>
        </w:rPr>
        <w:t>IPads</w:t>
      </w:r>
      <w:proofErr w:type="spellEnd"/>
      <w:r w:rsidR="00E361F0" w:rsidRPr="00DC4D19">
        <w:rPr>
          <w:rFonts w:cs="Times New Roman"/>
          <w:color w:val="000000" w:themeColor="text1"/>
          <w:szCs w:val="24"/>
        </w:rPr>
        <w:t xml:space="preserve">, IPods and any other such electronic devices which patrons can use to access electronic information, books, etc.  DO NOT report in 05-022, as 05-023 is automatically added into 05-038, </w:t>
      </w:r>
      <w:r w:rsidR="00E361F0" w:rsidRPr="00DC4D19">
        <w:rPr>
          <w:rFonts w:cs="Times New Roman"/>
          <w:bCs/>
          <w:color w:val="000000" w:themeColor="text1"/>
          <w:szCs w:val="24"/>
        </w:rPr>
        <w:t xml:space="preserve">Operating Expenditure Fund Collection Development IN. </w:t>
      </w:r>
      <w:r w:rsidR="00E361F0" w:rsidRPr="00DC4D19">
        <w:rPr>
          <w:rFonts w:cs="Times New Roman"/>
          <w:color w:val="000000" w:themeColor="text1"/>
          <w:szCs w:val="24"/>
        </w:rPr>
        <w:t xml:space="preserve">Per standards, </w:t>
      </w:r>
      <w:r w:rsidR="00E361F0" w:rsidRPr="00DC4D19">
        <w:rPr>
          <w:rFonts w:cs="Times New Roman"/>
          <w:bCs/>
          <w:color w:val="000000" w:themeColor="text1"/>
          <w:szCs w:val="24"/>
        </w:rPr>
        <w:t xml:space="preserve">590 IAC 6-1-4 </w:t>
      </w:r>
      <w:r w:rsidR="00AB2346" w:rsidRPr="00DC4D19">
        <w:rPr>
          <w:rFonts w:cs="Times New Roman"/>
          <w:b/>
          <w:bCs/>
          <w:color w:val="000000" w:themeColor="text1"/>
          <w:szCs w:val="24"/>
        </w:rPr>
        <w:t>(k)(3)</w:t>
      </w:r>
      <w:r w:rsidR="00E361F0" w:rsidRPr="00DC4D19">
        <w:rPr>
          <w:rFonts w:cs="Times New Roman"/>
          <w:bCs/>
          <w:color w:val="000000" w:themeColor="text1"/>
          <w:szCs w:val="24"/>
        </w:rPr>
        <w:t xml:space="preserve">  (PLS)</w:t>
      </w:r>
    </w:p>
    <w:p w:rsidR="00E361F0" w:rsidRPr="00DC4D19" w:rsidRDefault="00E361F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Operating Fund Expenditure Data</w:t>
      </w: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05-024</w:t>
      </w:r>
      <w:r w:rsidRPr="00DC4D19">
        <w:rPr>
          <w:rFonts w:cs="Times New Roman"/>
          <w:b/>
          <w:color w:val="000000" w:themeColor="text1"/>
          <w:szCs w:val="24"/>
        </w:rPr>
        <w:tab/>
        <w:t>Books (include Book Lease)</w:t>
      </w:r>
    </w:p>
    <w:p w:rsidR="00A43B4B"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proofErr w:type="gramStart"/>
      <w:r w:rsidR="00A43B4B" w:rsidRPr="00DC4D19">
        <w:rPr>
          <w:rFonts w:cs="Times New Roman"/>
          <w:color w:val="000000" w:themeColor="text1"/>
          <w:szCs w:val="24"/>
        </w:rPr>
        <w:t>Category 4 from Operating Budget Form 1.</w:t>
      </w:r>
      <w:proofErr w:type="gramEnd"/>
      <w:r w:rsidR="00A43B4B" w:rsidRPr="00DC4D19">
        <w:rPr>
          <w:rFonts w:cs="Times New Roman"/>
          <w:color w:val="000000" w:themeColor="text1"/>
          <w:szCs w:val="24"/>
        </w:rPr>
        <w:t xml:space="preserve"> Include book lease(s), government documents and any other print acquisitions.  DO NOT include </w:t>
      </w:r>
      <w:proofErr w:type="gramStart"/>
      <w:r w:rsidR="00A43B4B" w:rsidRPr="00DC4D19">
        <w:rPr>
          <w:rFonts w:cs="Times New Roman"/>
          <w:color w:val="000000" w:themeColor="text1"/>
          <w:szCs w:val="24"/>
        </w:rPr>
        <w:t>ebooks,</w:t>
      </w:r>
      <w:proofErr w:type="gramEnd"/>
      <w:r w:rsidR="00A43B4B" w:rsidRPr="00DC4D19">
        <w:rPr>
          <w:rFonts w:cs="Times New Roman"/>
          <w:color w:val="000000" w:themeColor="text1"/>
          <w:szCs w:val="24"/>
        </w:rPr>
        <w:t xml:space="preserve"> instead report them in 05-008. </w:t>
      </w:r>
      <w:r w:rsidR="00A43B4B" w:rsidRPr="00DC4D19">
        <w:rPr>
          <w:rFonts w:cs="Times New Roman"/>
          <w:b/>
          <w:color w:val="000000" w:themeColor="text1"/>
          <w:szCs w:val="24"/>
        </w:rPr>
        <w:t xml:space="preserve">Per standards, </w:t>
      </w:r>
      <w:r w:rsidR="00A43B4B"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A43B4B" w:rsidRPr="00DC4D19">
        <w:rPr>
          <w:rFonts w:cs="Times New Roman"/>
          <w:b/>
          <w:bCs/>
          <w:color w:val="000000" w:themeColor="text1"/>
          <w:szCs w:val="24"/>
        </w:rPr>
        <w:t>.</w:t>
      </w:r>
      <w:r w:rsidR="00A43B4B" w:rsidRPr="00DC4D19">
        <w:rPr>
          <w:rFonts w:cs="Times New Roman"/>
          <w:bCs/>
          <w:color w:val="000000" w:themeColor="text1"/>
          <w:szCs w:val="24"/>
        </w:rPr>
        <w:t xml:space="preserve">  (PLS)</w:t>
      </w:r>
    </w:p>
    <w:p w:rsidR="00A43B4B" w:rsidRPr="00DC4D19" w:rsidRDefault="00A43B4B" w:rsidP="00A27B38">
      <w:pPr>
        <w:tabs>
          <w:tab w:val="left" w:pos="1080"/>
          <w:tab w:val="left" w:pos="1440"/>
        </w:tabs>
        <w:spacing w:line="360" w:lineRule="auto"/>
        <w:ind w:left="1080" w:hanging="1080"/>
        <w:rPr>
          <w:rFonts w:cs="Times New Roman"/>
          <w:color w:val="000000" w:themeColor="text1"/>
          <w:szCs w:val="24"/>
        </w:rPr>
      </w:pP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05-025</w:t>
      </w:r>
      <w:r w:rsidRPr="00DC4D19">
        <w:rPr>
          <w:rFonts w:cs="Times New Roman"/>
          <w:b/>
          <w:color w:val="000000" w:themeColor="text1"/>
          <w:szCs w:val="24"/>
        </w:rPr>
        <w:tab/>
        <w:t>Periodicals and Newspapers</w:t>
      </w:r>
    </w:p>
    <w:p w:rsidR="00A43B4B"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43B4B" w:rsidRPr="00DC4D19">
        <w:rPr>
          <w:rFonts w:cs="Times New Roman"/>
          <w:color w:val="000000" w:themeColor="text1"/>
          <w:szCs w:val="24"/>
        </w:rPr>
        <w:t xml:space="preserve">Print subscriptions to magazines, journals, newspapers, and serial back files.  </w:t>
      </w:r>
      <w:r w:rsidR="00A43B4B" w:rsidRPr="00DC4D19">
        <w:rPr>
          <w:rFonts w:cs="Times New Roman"/>
          <w:b/>
          <w:color w:val="000000" w:themeColor="text1"/>
          <w:szCs w:val="24"/>
        </w:rPr>
        <w:t xml:space="preserve">Per standards, </w:t>
      </w:r>
      <w:r w:rsidR="00A43B4B"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A43B4B" w:rsidRPr="00DC4D19">
        <w:rPr>
          <w:rFonts w:cs="Times New Roman"/>
          <w:bCs/>
          <w:color w:val="000000" w:themeColor="text1"/>
          <w:szCs w:val="24"/>
        </w:rPr>
        <w:t xml:space="preserve">  (PLS)</w:t>
      </w:r>
    </w:p>
    <w:p w:rsidR="00A43B4B" w:rsidRPr="00DC4D19" w:rsidRDefault="00A43B4B" w:rsidP="00A27B38">
      <w:pPr>
        <w:tabs>
          <w:tab w:val="left" w:pos="1080"/>
          <w:tab w:val="left" w:pos="1440"/>
        </w:tabs>
        <w:spacing w:line="360" w:lineRule="auto"/>
        <w:ind w:left="1080" w:hanging="1080"/>
        <w:rPr>
          <w:rFonts w:cs="Times New Roman"/>
          <w:color w:val="000000" w:themeColor="text1"/>
          <w:szCs w:val="24"/>
        </w:rPr>
      </w:pP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05-026</w:t>
      </w:r>
      <w:r w:rsidRPr="00DC4D19">
        <w:rPr>
          <w:rFonts w:cs="Times New Roman"/>
          <w:b/>
          <w:color w:val="000000" w:themeColor="text1"/>
          <w:szCs w:val="24"/>
        </w:rPr>
        <w:tab/>
      </w:r>
      <w:proofErr w:type="spellStart"/>
      <w:r w:rsidRPr="00DC4D19">
        <w:rPr>
          <w:rFonts w:cs="Times New Roman"/>
          <w:b/>
          <w:color w:val="000000" w:themeColor="text1"/>
          <w:szCs w:val="24"/>
        </w:rPr>
        <w:t>Nonprinted</w:t>
      </w:r>
      <w:proofErr w:type="spellEnd"/>
      <w:r w:rsidRPr="00DC4D19">
        <w:rPr>
          <w:rFonts w:cs="Times New Roman"/>
          <w:b/>
          <w:color w:val="000000" w:themeColor="text1"/>
          <w:szCs w:val="24"/>
        </w:rPr>
        <w:t xml:space="preserve"> (Physical) Materials, Microforms &amp; AV, not Electronic</w:t>
      </w:r>
    </w:p>
    <w:p w:rsidR="00A43B4B"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43B4B" w:rsidRPr="00DC4D19">
        <w:rPr>
          <w:rFonts w:cs="Times New Roman"/>
          <w:color w:val="000000" w:themeColor="text1"/>
          <w:szCs w:val="24"/>
        </w:rPr>
        <w:t>Category 4 from Operating Budget Form 1.</w:t>
      </w:r>
      <w:proofErr w:type="gramEnd"/>
      <w:r w:rsidR="00A43B4B" w:rsidRPr="00DC4D19">
        <w:rPr>
          <w:rFonts w:cs="Times New Roman"/>
          <w:color w:val="000000" w:themeColor="text1"/>
          <w:szCs w:val="24"/>
        </w:rPr>
        <w:t xml:space="preserve">  Include movies on DVD, VHS, records, cassettes, music CDs, Books on tape or CD, microform materials. Do NOT include expenditures for computer games, software or database licensing. Do not include library system software and microcomputer software used only by staff (even if they are included in this line of your Budget Form 1). DO NOT include downloadable audio or </w:t>
      </w:r>
      <w:proofErr w:type="gramStart"/>
      <w:r w:rsidR="00A43B4B" w:rsidRPr="00DC4D19">
        <w:rPr>
          <w:rFonts w:cs="Times New Roman"/>
          <w:color w:val="000000" w:themeColor="text1"/>
          <w:szCs w:val="24"/>
        </w:rPr>
        <w:t>video,</w:t>
      </w:r>
      <w:proofErr w:type="gramEnd"/>
      <w:r w:rsidR="00A43B4B" w:rsidRPr="00DC4D19">
        <w:rPr>
          <w:rFonts w:cs="Times New Roman"/>
          <w:color w:val="000000" w:themeColor="text1"/>
          <w:szCs w:val="24"/>
        </w:rPr>
        <w:t xml:space="preserve"> instead report them in 05-008.  </w:t>
      </w:r>
      <w:r w:rsidR="00A43B4B" w:rsidRPr="00DC4D19">
        <w:rPr>
          <w:rFonts w:cs="Times New Roman"/>
          <w:b/>
          <w:color w:val="000000" w:themeColor="text1"/>
          <w:szCs w:val="24"/>
        </w:rPr>
        <w:t xml:space="preserve">Per standards, </w:t>
      </w:r>
      <w:r w:rsidR="00A43B4B"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A43B4B" w:rsidRPr="00DC4D19">
        <w:rPr>
          <w:rFonts w:cs="Times New Roman"/>
          <w:bCs/>
          <w:color w:val="000000" w:themeColor="text1"/>
          <w:szCs w:val="24"/>
        </w:rPr>
        <w:t xml:space="preserve">  (PLS)</w:t>
      </w:r>
    </w:p>
    <w:p w:rsidR="00A43B4B" w:rsidRPr="00DC4D19" w:rsidRDefault="00A43B4B" w:rsidP="00A27B38">
      <w:pPr>
        <w:tabs>
          <w:tab w:val="left" w:pos="1080"/>
          <w:tab w:val="left" w:pos="1440"/>
        </w:tabs>
        <w:spacing w:line="360" w:lineRule="auto"/>
        <w:ind w:left="1080" w:hanging="1080"/>
        <w:rPr>
          <w:rFonts w:cs="Times New Roman"/>
          <w:color w:val="000000" w:themeColor="text1"/>
          <w:szCs w:val="24"/>
        </w:rPr>
      </w:pP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84402C" w:rsidRPr="00DC4D19" w:rsidRDefault="002130C4" w:rsidP="0084402C">
      <w:pPr>
        <w:tabs>
          <w:tab w:val="left" w:pos="1080"/>
          <w:tab w:val="left" w:pos="1440"/>
        </w:tabs>
        <w:spacing w:line="360" w:lineRule="auto"/>
        <w:ind w:left="1080" w:right="-720" w:hanging="1080"/>
        <w:rPr>
          <w:rFonts w:cs="Times New Roman"/>
          <w:b/>
          <w:color w:val="000000" w:themeColor="text1"/>
          <w:szCs w:val="24"/>
        </w:rPr>
      </w:pPr>
      <w:proofErr w:type="gramStart"/>
      <w:r w:rsidRPr="00DC4D19">
        <w:rPr>
          <w:rFonts w:cs="Times New Roman"/>
          <w:b/>
          <w:color w:val="000000" w:themeColor="text1"/>
          <w:szCs w:val="24"/>
        </w:rPr>
        <w:t>05-008</w:t>
      </w:r>
      <w:r w:rsidRPr="00DC4D19">
        <w:rPr>
          <w:rFonts w:cs="Times New Roman"/>
          <w:b/>
          <w:color w:val="000000" w:themeColor="text1"/>
          <w:szCs w:val="24"/>
        </w:rPr>
        <w:tab/>
        <w:t>Electronic database licensing/purchase/lease e</w:t>
      </w:r>
      <w:r w:rsidR="00A43B4B" w:rsidRPr="00DC4D19">
        <w:rPr>
          <w:rFonts w:cs="Times New Roman"/>
          <w:b/>
          <w:color w:val="000000" w:themeColor="text1"/>
          <w:szCs w:val="24"/>
        </w:rPr>
        <w:t>xpenditures.</w:t>
      </w:r>
      <w:proofErr w:type="gramEnd"/>
      <w:r w:rsidR="00A43B4B" w:rsidRPr="00DC4D19">
        <w:rPr>
          <w:rFonts w:cs="Times New Roman"/>
          <w:b/>
          <w:color w:val="000000" w:themeColor="text1"/>
          <w:szCs w:val="24"/>
        </w:rPr>
        <w:t xml:space="preserve"> </w:t>
      </w:r>
    </w:p>
    <w:p w:rsidR="0084402C" w:rsidRPr="00DC4D19" w:rsidRDefault="0084402C" w:rsidP="0084402C">
      <w:pPr>
        <w:tabs>
          <w:tab w:val="left" w:pos="1080"/>
          <w:tab w:val="left" w:pos="1440"/>
        </w:tabs>
        <w:spacing w:line="360" w:lineRule="auto"/>
        <w:ind w:left="1080" w:right="-720" w:hanging="1080"/>
        <w:rPr>
          <w:rFonts w:cs="Times New Roman"/>
          <w:color w:val="000000" w:themeColor="text1"/>
          <w:szCs w:val="24"/>
        </w:rPr>
      </w:pPr>
      <w:r w:rsidRPr="00DC4D19">
        <w:rPr>
          <w:rFonts w:cs="Times New Roman"/>
          <w:b/>
          <w:color w:val="000000" w:themeColor="text1"/>
          <w:szCs w:val="24"/>
        </w:rPr>
        <w:tab/>
      </w:r>
      <w:r w:rsidRPr="00DC4D19">
        <w:rPr>
          <w:rFonts w:cs="Times New Roman"/>
          <w:color w:val="000000" w:themeColor="text1"/>
          <w:szCs w:val="24"/>
        </w:rPr>
        <w:t xml:space="preserve">DO NOT REPORT in 05-007, 05-026 or 05-027.  Include licensing fees for databases or other electronic services for the public.  This amount is automatically added into Operating Expenditure Fund Collection Development IN Basic, 05-038.  </w:t>
      </w:r>
      <w:proofErr w:type="gramStart"/>
      <w:r w:rsidRPr="00DC4D19">
        <w:rPr>
          <w:rFonts w:cs="Times New Roman"/>
          <w:color w:val="000000" w:themeColor="text1"/>
          <w:szCs w:val="24"/>
        </w:rPr>
        <w:t xml:space="preserve">Report ebooks and databases for downloadable </w:t>
      </w:r>
      <w:proofErr w:type="spellStart"/>
      <w:r w:rsidRPr="00DC4D19">
        <w:rPr>
          <w:rFonts w:cs="Times New Roman"/>
          <w:color w:val="000000" w:themeColor="text1"/>
          <w:szCs w:val="24"/>
        </w:rPr>
        <w:t>audiobooks</w:t>
      </w:r>
      <w:proofErr w:type="spellEnd"/>
      <w:r w:rsidRPr="00DC4D19">
        <w:rPr>
          <w:rFonts w:cs="Times New Roman"/>
          <w:color w:val="000000" w:themeColor="text1"/>
          <w:szCs w:val="24"/>
        </w:rPr>
        <w:t xml:space="preserve"> and video here, as well as databases of information.</w:t>
      </w:r>
      <w:proofErr w:type="gramEnd"/>
      <w:r w:rsidRPr="00DC4D19">
        <w:rPr>
          <w:rFonts w:cs="Times New Roman"/>
          <w:color w:val="000000" w:themeColor="text1"/>
          <w:szCs w:val="24"/>
        </w:rPr>
        <w:t xml:space="preserve">  </w:t>
      </w:r>
      <w:r w:rsidRPr="00DC4D19">
        <w:rPr>
          <w:rFonts w:cs="Times New Roman"/>
          <w:b/>
          <w:color w:val="000000" w:themeColor="text1"/>
          <w:szCs w:val="24"/>
        </w:rPr>
        <w:t xml:space="preserve">Per standards, </w:t>
      </w:r>
      <w:r w:rsidRPr="00DC4D19">
        <w:rPr>
          <w:rFonts w:cs="Times New Roman"/>
          <w:b/>
          <w:bCs/>
          <w:color w:val="000000" w:themeColor="text1"/>
          <w:szCs w:val="24"/>
        </w:rPr>
        <w:t>590 IAC 6-1-4 (k</w:t>
      </w:r>
      <w:proofErr w:type="gramStart"/>
      <w:r w:rsidRPr="00DC4D19">
        <w:rPr>
          <w:rFonts w:cs="Times New Roman"/>
          <w:b/>
          <w:bCs/>
          <w:color w:val="000000" w:themeColor="text1"/>
          <w:szCs w:val="24"/>
        </w:rPr>
        <w:t>)(</w:t>
      </w:r>
      <w:proofErr w:type="gramEnd"/>
      <w:r w:rsidRPr="00DC4D19">
        <w:rPr>
          <w:rFonts w:cs="Times New Roman"/>
          <w:b/>
          <w:bCs/>
          <w:color w:val="000000" w:themeColor="text1"/>
          <w:szCs w:val="24"/>
        </w:rPr>
        <w:t>3)</w:t>
      </w:r>
      <w:r w:rsidRPr="00DC4D19">
        <w:rPr>
          <w:rFonts w:cs="Times New Roman"/>
          <w:bCs/>
          <w:color w:val="000000" w:themeColor="text1"/>
          <w:szCs w:val="24"/>
        </w:rPr>
        <w:t xml:space="preserve"> </w:t>
      </w:r>
      <w:r w:rsidRPr="00DC4D19">
        <w:rPr>
          <w:rFonts w:cs="Times New Roman"/>
          <w:color w:val="000000" w:themeColor="text1"/>
          <w:szCs w:val="24"/>
        </w:rPr>
        <w:t xml:space="preserve"> (PLS)</w:t>
      </w: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05-027</w:t>
      </w:r>
      <w:r w:rsidRPr="00DC4D19">
        <w:rPr>
          <w:rFonts w:cs="Times New Roman"/>
          <w:b/>
          <w:color w:val="000000" w:themeColor="text1"/>
          <w:szCs w:val="24"/>
        </w:rPr>
        <w:tab/>
        <w:t xml:space="preserve">Electronic Physical </w:t>
      </w:r>
      <w:proofErr w:type="gramStart"/>
      <w:r w:rsidRPr="00DC4D19">
        <w:rPr>
          <w:rFonts w:cs="Times New Roman"/>
          <w:b/>
          <w:color w:val="000000" w:themeColor="text1"/>
          <w:szCs w:val="24"/>
        </w:rPr>
        <w:t>Format</w:t>
      </w:r>
      <w:proofErr w:type="gramEnd"/>
      <w:r w:rsidRPr="00DC4D19">
        <w:rPr>
          <w:rFonts w:cs="Times New Roman"/>
          <w:b/>
          <w:color w:val="000000" w:themeColor="text1"/>
          <w:szCs w:val="24"/>
        </w:rPr>
        <w:t>, including playaways and Ebook readers) (Do not report database licenses or Ebook subscriptions here.  Report those in Q05-0008).</w:t>
      </w:r>
    </w:p>
    <w:p w:rsidR="00A43B4B"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43B4B" w:rsidRPr="00DC4D19">
        <w:rPr>
          <w:rFonts w:cs="Times New Roman"/>
          <w:color w:val="000000" w:themeColor="text1"/>
          <w:szCs w:val="24"/>
        </w:rPr>
        <w:t>Category 4 from Operating Budget Form 1, “Non-printed Materials, Microforms &amp; Audio-Visuals”, if you can separate out these costs (otherwise report them in Non-printed Materials, Microforms &amp; AV)</w:t>
      </w:r>
      <w:proofErr w:type="gramStart"/>
      <w:r w:rsidR="00A43B4B" w:rsidRPr="00DC4D19">
        <w:rPr>
          <w:rFonts w:cs="Times New Roman"/>
          <w:color w:val="000000" w:themeColor="text1"/>
          <w:szCs w:val="24"/>
        </w:rPr>
        <w:t>,05</w:t>
      </w:r>
      <w:proofErr w:type="gramEnd"/>
      <w:r w:rsidR="00A43B4B" w:rsidRPr="00DC4D19">
        <w:rPr>
          <w:rFonts w:cs="Times New Roman"/>
          <w:color w:val="000000" w:themeColor="text1"/>
          <w:szCs w:val="24"/>
        </w:rPr>
        <w:t xml:space="preserve">-026. Capital items are physical items.  DO NOT INCLUDE DATABASE LICENSES. Included are all operating expenditures for electronic format materials considered part of the collection, whether purchased or leased and which are physical items, such as programs or databases on CD-ROMs, computer games or software for patron use (or for checkout), magnetic tapes, and magnetic discs that are designed to be processed by a computer or similar machine, e-reader (not the files that load into them), government documents, reference tools, scores, maps or pictures in physical format.  Included are operating expenditures for equipment when the cost is inseparably bundled into the price of the information service product. If you post operating expenditures for library system software and microcomputer software used only by the library staff to Non-printed Materials (Microforms &amp; Audio-Visuals), report here. Otherwise, report wherever it is posted.  </w:t>
      </w:r>
      <w:r w:rsidR="00A43B4B" w:rsidRPr="00DC4D19">
        <w:rPr>
          <w:rFonts w:cs="Times New Roman"/>
          <w:b/>
          <w:color w:val="000000" w:themeColor="text1"/>
          <w:szCs w:val="24"/>
        </w:rPr>
        <w:t xml:space="preserve">Per standards, </w:t>
      </w:r>
      <w:r w:rsidR="00A43B4B"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A43B4B" w:rsidRPr="00DC4D19">
        <w:rPr>
          <w:rFonts w:cs="Times New Roman"/>
          <w:bCs/>
          <w:color w:val="000000" w:themeColor="text1"/>
          <w:szCs w:val="24"/>
        </w:rPr>
        <w:t xml:space="preserve"> </w:t>
      </w:r>
      <w:r w:rsidR="00A43B4B" w:rsidRPr="00DC4D19">
        <w:rPr>
          <w:rFonts w:cs="Times New Roman"/>
          <w:color w:val="000000" w:themeColor="text1"/>
          <w:szCs w:val="24"/>
        </w:rPr>
        <w:t xml:space="preserve">  (PLS)</w:t>
      </w:r>
    </w:p>
    <w:p w:rsidR="00A43B4B" w:rsidRPr="00DC4D19" w:rsidRDefault="00A43B4B" w:rsidP="00A27B38">
      <w:pPr>
        <w:tabs>
          <w:tab w:val="left" w:pos="1080"/>
          <w:tab w:val="left" w:pos="1440"/>
        </w:tabs>
        <w:spacing w:line="360" w:lineRule="auto"/>
        <w:ind w:left="1080" w:right="-720" w:hanging="1080"/>
        <w:rPr>
          <w:rFonts w:cs="Times New Roman"/>
          <w:color w:val="000000" w:themeColor="text1"/>
          <w:szCs w:val="24"/>
        </w:rPr>
      </w:pP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EB71F1" w:rsidRPr="00DC4D19" w:rsidRDefault="00BA6039"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Total Materials Expenditure Data</w:t>
      </w:r>
    </w:p>
    <w:p w:rsidR="00A43B4B" w:rsidRPr="00DC4D19" w:rsidRDefault="00BA6039"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(Operating and Non-Operating, excluding computers)</w:t>
      </w:r>
    </w:p>
    <w:p w:rsidR="00A43B4B" w:rsidRPr="00DC4D19" w:rsidRDefault="00A43B4B"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05-028</w:t>
      </w:r>
      <w:r w:rsidRPr="00DC4D19">
        <w:rPr>
          <w:rFonts w:cs="Times New Roman"/>
          <w:b/>
          <w:color w:val="000000" w:themeColor="text1"/>
          <w:szCs w:val="24"/>
        </w:rPr>
        <w:tab/>
        <w:t>Print Materials Expen</w:t>
      </w:r>
      <w:bookmarkStart w:id="0" w:name="_GoBack"/>
      <w:bookmarkEnd w:id="0"/>
      <w:r w:rsidRPr="00DC4D19">
        <w:rPr>
          <w:rFonts w:cs="Times New Roman"/>
          <w:b/>
          <w:color w:val="000000" w:themeColor="text1"/>
          <w:szCs w:val="24"/>
        </w:rPr>
        <w:t xml:space="preserve">ditures </w:t>
      </w:r>
    </w:p>
    <w:p w:rsidR="006C5B56"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C5B56" w:rsidRPr="00DC4D19">
        <w:rPr>
          <w:rFonts w:cs="Times New Roman"/>
          <w:color w:val="000000" w:themeColor="text1"/>
          <w:szCs w:val="24"/>
        </w:rPr>
        <w:t xml:space="preserve">PLS requires that all print expenditures (both books and newspapers), whether from operating or other funds, be reported.  This figure is an automatic total of 05-024, </w:t>
      </w:r>
    </w:p>
    <w:p w:rsidR="006C5B56"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C5B56" w:rsidRPr="00DC4D19">
        <w:rPr>
          <w:rFonts w:cs="Times New Roman"/>
          <w:color w:val="000000" w:themeColor="text1"/>
          <w:szCs w:val="24"/>
        </w:rPr>
        <w:t xml:space="preserve">05-025, 5-033 and 5-034.  </w:t>
      </w:r>
      <w:r w:rsidR="006C5B56" w:rsidRPr="00DC4D19">
        <w:rPr>
          <w:rFonts w:cs="Times New Roman"/>
          <w:b/>
          <w:color w:val="000000" w:themeColor="text1"/>
          <w:szCs w:val="24"/>
        </w:rPr>
        <w:t xml:space="preserve">Per standards, </w:t>
      </w:r>
      <w:r w:rsidR="006C5B56"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p>
    <w:p w:rsidR="006C5B56" w:rsidRPr="00DC4D19" w:rsidRDefault="006C5B56" w:rsidP="00A27B38">
      <w:pPr>
        <w:tabs>
          <w:tab w:val="left" w:pos="1080"/>
          <w:tab w:val="left" w:pos="1440"/>
        </w:tabs>
        <w:spacing w:line="360" w:lineRule="auto"/>
        <w:ind w:left="1080" w:right="-720" w:hanging="1080"/>
        <w:rPr>
          <w:rFonts w:cs="Times New Roman"/>
          <w:color w:val="000000" w:themeColor="text1"/>
          <w:szCs w:val="24"/>
        </w:rPr>
      </w:pPr>
    </w:p>
    <w:p w:rsidR="006C5B56" w:rsidRPr="00DC4D19" w:rsidRDefault="006C5B56"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05-029</w:t>
      </w:r>
      <w:r w:rsidRPr="00DC4D19">
        <w:rPr>
          <w:rFonts w:cs="Times New Roman"/>
          <w:b/>
          <w:color w:val="000000" w:themeColor="text1"/>
          <w:szCs w:val="24"/>
        </w:rPr>
        <w:tab/>
        <w:t xml:space="preserve">Electronic Materials Expenditures </w:t>
      </w:r>
    </w:p>
    <w:p w:rsidR="000519B3"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519B3" w:rsidRPr="00DC4D19">
        <w:rPr>
          <w:rFonts w:cs="Times New Roman"/>
          <w:color w:val="000000" w:themeColor="text1"/>
          <w:szCs w:val="24"/>
        </w:rPr>
        <w:t xml:space="preserve">PLS requires that all electronic materials expenditures, whether from operating or other funds, be reported.  This figure is an automatic total </w:t>
      </w:r>
      <w:proofErr w:type="gramStart"/>
      <w:r w:rsidR="00BB2A15">
        <w:rPr>
          <w:rFonts w:cs="Times New Roman"/>
          <w:color w:val="000000" w:themeColor="text1"/>
          <w:szCs w:val="24"/>
        </w:rPr>
        <w:t>of  05</w:t>
      </w:r>
      <w:proofErr w:type="gramEnd"/>
      <w:r w:rsidR="00BB2A15">
        <w:rPr>
          <w:rFonts w:cs="Times New Roman"/>
          <w:color w:val="000000" w:themeColor="text1"/>
          <w:szCs w:val="24"/>
        </w:rPr>
        <w:t>-008, 05-027, 05-036 and 05-037</w:t>
      </w:r>
      <w:r w:rsidR="000519B3" w:rsidRPr="00DC4D19">
        <w:rPr>
          <w:rFonts w:cs="Times New Roman"/>
          <w:color w:val="000000" w:themeColor="text1"/>
          <w:szCs w:val="24"/>
        </w:rPr>
        <w:t xml:space="preserve">.   </w:t>
      </w:r>
      <w:r w:rsidR="000519B3" w:rsidRPr="00DC4D19">
        <w:rPr>
          <w:rFonts w:cs="Times New Roman"/>
          <w:b/>
          <w:color w:val="000000" w:themeColor="text1"/>
          <w:szCs w:val="24"/>
        </w:rPr>
        <w:t xml:space="preserve">Per standards, </w:t>
      </w:r>
      <w:r w:rsidR="000519B3"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0519B3" w:rsidRPr="00DC4D19">
        <w:rPr>
          <w:rFonts w:cs="Times New Roman"/>
          <w:b/>
          <w:bCs/>
          <w:color w:val="000000" w:themeColor="text1"/>
          <w:szCs w:val="24"/>
        </w:rPr>
        <w:t>- Enhanced/Exemplary</w:t>
      </w:r>
      <w:r w:rsidR="000519B3" w:rsidRPr="00DC4D19">
        <w:rPr>
          <w:rFonts w:cs="Times New Roman"/>
          <w:bCs/>
          <w:color w:val="000000" w:themeColor="text1"/>
          <w:szCs w:val="24"/>
        </w:rPr>
        <w:t xml:space="preserve"> </w:t>
      </w:r>
      <w:r w:rsidR="000519B3" w:rsidRPr="00DC4D19">
        <w:rPr>
          <w:rFonts w:cs="Times New Roman"/>
          <w:color w:val="000000" w:themeColor="text1"/>
          <w:szCs w:val="24"/>
        </w:rPr>
        <w:t xml:space="preserve">  </w:t>
      </w:r>
    </w:p>
    <w:p w:rsidR="000519B3" w:rsidRPr="00DC4D19" w:rsidRDefault="000519B3"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05-030</w:t>
      </w:r>
      <w:r w:rsidRPr="00DC4D19">
        <w:rPr>
          <w:rFonts w:cs="Times New Roman"/>
          <w:b/>
          <w:color w:val="000000" w:themeColor="text1"/>
          <w:szCs w:val="24"/>
        </w:rPr>
        <w:tab/>
        <w:t xml:space="preserve">Other Materials Expenditures </w:t>
      </w:r>
    </w:p>
    <w:p w:rsidR="000519B3"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519B3" w:rsidRPr="00DC4D19">
        <w:rPr>
          <w:rFonts w:cs="Times New Roman"/>
          <w:color w:val="000000" w:themeColor="text1"/>
          <w:szCs w:val="24"/>
        </w:rPr>
        <w:t xml:space="preserve">PLS requires that all other (non-print and non-electronic) materials expenditures, whether from operating or other funds, be reported.  This figure is an automatic total of 05-026 and 5-035. </w:t>
      </w:r>
      <w:r w:rsidR="000519B3" w:rsidRPr="00DC4D19">
        <w:rPr>
          <w:rFonts w:cs="Times New Roman"/>
          <w:b/>
          <w:color w:val="000000" w:themeColor="text1"/>
          <w:szCs w:val="24"/>
        </w:rPr>
        <w:t xml:space="preserve">Per standards, </w:t>
      </w:r>
      <w:r w:rsidR="000519B3"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0519B3" w:rsidRPr="00DC4D19">
        <w:rPr>
          <w:rFonts w:cs="Times New Roman"/>
          <w:b/>
          <w:bCs/>
          <w:color w:val="000000" w:themeColor="text1"/>
          <w:szCs w:val="24"/>
        </w:rPr>
        <w:t>- Enhanced/Exemplary</w:t>
      </w:r>
      <w:r w:rsidR="000519B3" w:rsidRPr="00DC4D19">
        <w:rPr>
          <w:rFonts w:cs="Times New Roman"/>
          <w:bCs/>
          <w:color w:val="000000" w:themeColor="text1"/>
          <w:szCs w:val="24"/>
        </w:rPr>
        <w:t xml:space="preserve"> </w:t>
      </w:r>
      <w:r w:rsidR="000519B3" w:rsidRPr="00DC4D19">
        <w:rPr>
          <w:rFonts w:cs="Times New Roman"/>
          <w:color w:val="000000" w:themeColor="text1"/>
          <w:szCs w:val="24"/>
        </w:rPr>
        <w:t xml:space="preserve">  </w:t>
      </w:r>
    </w:p>
    <w:p w:rsidR="000519B3" w:rsidRPr="00DC4D19" w:rsidRDefault="000519B3"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05-031</w:t>
      </w:r>
      <w:r w:rsidRPr="00DC4D19">
        <w:rPr>
          <w:rFonts w:cs="Times New Roman"/>
          <w:b/>
          <w:color w:val="000000" w:themeColor="text1"/>
          <w:szCs w:val="24"/>
        </w:rPr>
        <w:tab/>
        <w:t>Total Collection Expenditures</w:t>
      </w:r>
    </w:p>
    <w:p w:rsidR="000519B3"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519B3" w:rsidRPr="00DC4D19">
        <w:rPr>
          <w:rFonts w:cs="Times New Roman"/>
          <w:color w:val="000000" w:themeColor="text1"/>
          <w:szCs w:val="24"/>
        </w:rPr>
        <w:t xml:space="preserve">PLS requires that all materials expenditures, whether from operating or other funds, be reported.  This is an automatically generated sum of 5-028, 5-029 and 5-030.  </w:t>
      </w:r>
      <w:r w:rsidR="000519B3" w:rsidRPr="00DC4D19">
        <w:rPr>
          <w:rFonts w:cs="Times New Roman"/>
          <w:b/>
          <w:color w:val="000000" w:themeColor="text1"/>
          <w:szCs w:val="24"/>
        </w:rPr>
        <w:t xml:space="preserve">Per standards, </w:t>
      </w:r>
      <w:r w:rsidR="000519B3" w:rsidRPr="00DC4D19">
        <w:rPr>
          <w:rFonts w:cs="Times New Roman"/>
          <w:b/>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0519B3" w:rsidRPr="00DC4D19">
        <w:rPr>
          <w:rFonts w:cs="Times New Roman"/>
          <w:b/>
          <w:bCs/>
          <w:color w:val="000000" w:themeColor="text1"/>
          <w:szCs w:val="24"/>
        </w:rPr>
        <w:t xml:space="preserve">- Enhanced/Exemplary </w:t>
      </w:r>
      <w:r w:rsidR="000519B3" w:rsidRPr="00DC4D19">
        <w:rPr>
          <w:rFonts w:cs="Times New Roman"/>
          <w:color w:val="000000" w:themeColor="text1"/>
          <w:szCs w:val="24"/>
        </w:rPr>
        <w:t xml:space="preserve">  </w:t>
      </w:r>
    </w:p>
    <w:p w:rsidR="00BA6039" w:rsidRPr="00DC4D19" w:rsidRDefault="00BA6039"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05-032</w:t>
      </w:r>
      <w:r w:rsidRPr="00DC4D19">
        <w:rPr>
          <w:rFonts w:cs="Times New Roman"/>
          <w:color w:val="000000" w:themeColor="text1"/>
          <w:szCs w:val="24"/>
        </w:rPr>
        <w:tab/>
        <w:t>Total Operating Fund Capital Outlays</w:t>
      </w:r>
    </w:p>
    <w:p w:rsidR="000519B3"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0519B3" w:rsidRPr="00DC4D19">
        <w:rPr>
          <w:rFonts w:cs="Times New Roman"/>
          <w:color w:val="000000" w:themeColor="text1"/>
          <w:szCs w:val="24"/>
        </w:rPr>
        <w:t>Automatically generated total of 05-019 through 05-027.</w:t>
      </w:r>
      <w:proofErr w:type="gramEnd"/>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Non-Operating Fund Library Materials Expenditure Data</w:t>
      </w:r>
    </w:p>
    <w:p w:rsidR="000519B3" w:rsidRPr="00DC4D19" w:rsidRDefault="000519B3" w:rsidP="00A27B38">
      <w:pPr>
        <w:tabs>
          <w:tab w:val="left" w:pos="1080"/>
          <w:tab w:val="left" w:pos="1440"/>
        </w:tabs>
        <w:spacing w:line="360" w:lineRule="auto"/>
        <w:ind w:left="1080" w:hanging="1080"/>
        <w:jc w:val="center"/>
        <w:rPr>
          <w:rFonts w:cs="Times New Roman"/>
          <w:color w:val="000000" w:themeColor="text1"/>
          <w:szCs w:val="24"/>
          <w:u w:val="single"/>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05-033</w:t>
      </w:r>
      <w:r w:rsidRPr="00DC4D19">
        <w:rPr>
          <w:rFonts w:cs="Times New Roman"/>
          <w:b/>
          <w:color w:val="000000" w:themeColor="text1"/>
          <w:szCs w:val="24"/>
        </w:rPr>
        <w:tab/>
        <w:t xml:space="preserve">Books (Include Book Lease) </w:t>
      </w:r>
    </w:p>
    <w:p w:rsidR="00354A8D"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Report all expenditures from non-operating funds, including but not limited to gift, grant, LIRF, Rainy Day and any other fund for book lease(s), government documents and any other print acquisitions.  DO NOT include </w:t>
      </w:r>
      <w:proofErr w:type="gramStart"/>
      <w:r w:rsidR="00354A8D" w:rsidRPr="00DC4D19">
        <w:rPr>
          <w:rFonts w:cs="Times New Roman"/>
          <w:color w:val="000000" w:themeColor="text1"/>
          <w:szCs w:val="24"/>
        </w:rPr>
        <w:t>ebooks,</w:t>
      </w:r>
      <w:proofErr w:type="gramEnd"/>
      <w:r w:rsidR="00354A8D" w:rsidRPr="00DC4D19">
        <w:rPr>
          <w:rFonts w:cs="Times New Roman"/>
          <w:color w:val="000000" w:themeColor="text1"/>
          <w:szCs w:val="24"/>
        </w:rPr>
        <w:t xml:space="preserve"> instead report them in 05-037.  This amount is automatically added to 05-024, 05-025, and 05-035 for a generated total in 05-028.  Per standards </w:t>
      </w:r>
      <w:r w:rsidR="00354A8D" w:rsidRPr="00DC4D19">
        <w:rPr>
          <w:rFonts w:cs="Times New Roman"/>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354A8D" w:rsidRPr="00DC4D19">
        <w:rPr>
          <w:rFonts w:cs="Times New Roman"/>
          <w:bCs/>
          <w:color w:val="000000" w:themeColor="text1"/>
          <w:szCs w:val="24"/>
        </w:rPr>
        <w:t xml:space="preserve"> - Enhanced/Exemplary  (PLS)</w:t>
      </w:r>
    </w:p>
    <w:p w:rsidR="00354A8D" w:rsidRPr="00DC4D19" w:rsidRDefault="00354A8D" w:rsidP="00A27B38">
      <w:pPr>
        <w:tabs>
          <w:tab w:val="left" w:pos="1080"/>
          <w:tab w:val="left" w:pos="1440"/>
        </w:tabs>
        <w:spacing w:line="360" w:lineRule="auto"/>
        <w:ind w:left="1080" w:right="-720" w:hanging="1080"/>
        <w:rPr>
          <w:rFonts w:cs="Times New Roman"/>
          <w:color w:val="000000" w:themeColor="text1"/>
          <w:szCs w:val="24"/>
        </w:rPr>
      </w:pP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5B33E5"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05-034</w:t>
      </w:r>
      <w:r w:rsidRPr="00DC4D19">
        <w:rPr>
          <w:rFonts w:cs="Times New Roman"/>
          <w:b/>
          <w:color w:val="000000" w:themeColor="text1"/>
          <w:szCs w:val="24"/>
        </w:rPr>
        <w:tab/>
        <w:t xml:space="preserve">Periodicals and Newspapers </w:t>
      </w:r>
    </w:p>
    <w:p w:rsidR="00354A8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Report all expenditures from non-operating funds, including but not limited to gift, grant, LIRF, Rainy Day and any other fund for print subscriptions to magazines, journals, newspapers, and serial back files. This amount is automatically added to 05-024, 05-025, and 5-034 for an automatically generated total in0 5-028.  Per standards </w:t>
      </w:r>
      <w:r w:rsidR="00354A8D" w:rsidRPr="00DC4D19">
        <w:rPr>
          <w:rFonts w:cs="Times New Roman"/>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354A8D" w:rsidRPr="00DC4D19">
        <w:rPr>
          <w:rFonts w:cs="Times New Roman"/>
          <w:bCs/>
          <w:color w:val="000000" w:themeColor="text1"/>
          <w:szCs w:val="24"/>
        </w:rPr>
        <w:t xml:space="preserve"> - Enhanced/Exemplary  (PLS)</w:t>
      </w:r>
    </w:p>
    <w:p w:rsidR="00354A8D" w:rsidRPr="00DC4D19" w:rsidRDefault="00354A8D" w:rsidP="00A27B38">
      <w:pPr>
        <w:tabs>
          <w:tab w:val="left" w:pos="1080"/>
          <w:tab w:val="left" w:pos="1440"/>
        </w:tabs>
        <w:spacing w:line="360" w:lineRule="auto"/>
        <w:ind w:left="1080" w:right="-720" w:hanging="1080"/>
        <w:rPr>
          <w:rFonts w:cs="Times New Roman"/>
          <w:color w:val="000000" w:themeColor="text1"/>
          <w:szCs w:val="24"/>
        </w:rPr>
      </w:pP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5B33E5"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05-035</w:t>
      </w:r>
      <w:r w:rsidRPr="00DC4D19">
        <w:rPr>
          <w:rFonts w:cs="Times New Roman"/>
          <w:b/>
          <w:color w:val="000000" w:themeColor="text1"/>
          <w:szCs w:val="24"/>
        </w:rPr>
        <w:tab/>
      </w:r>
      <w:proofErr w:type="spellStart"/>
      <w:r w:rsidRPr="00DC4D19">
        <w:rPr>
          <w:rFonts w:cs="Times New Roman"/>
          <w:b/>
          <w:color w:val="000000" w:themeColor="text1"/>
          <w:szCs w:val="24"/>
        </w:rPr>
        <w:t>Nonprinted</w:t>
      </w:r>
      <w:proofErr w:type="spellEnd"/>
      <w:r w:rsidRPr="00DC4D19">
        <w:rPr>
          <w:rFonts w:cs="Times New Roman"/>
          <w:b/>
          <w:color w:val="000000" w:themeColor="text1"/>
          <w:szCs w:val="24"/>
        </w:rPr>
        <w:t xml:space="preserve"> (Physical) Materials, Microforms &amp; AV, not Electronic </w:t>
      </w:r>
    </w:p>
    <w:p w:rsidR="00354A8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Report all expenditures from non-operating fund, including but not limited to gift, LIRF, Rainy Day and any other fund for movies on DVD, VHS, records, cassettes, music </w:t>
      </w:r>
      <w:r w:rsidR="0036796D" w:rsidRPr="00DC4D19">
        <w:rPr>
          <w:rFonts w:cs="Times New Roman"/>
          <w:color w:val="000000" w:themeColor="text1"/>
          <w:szCs w:val="24"/>
        </w:rPr>
        <w:t>CD</w:t>
      </w:r>
      <w:r w:rsidR="00354A8D" w:rsidRPr="00DC4D19">
        <w:rPr>
          <w:rFonts w:cs="Times New Roman"/>
          <w:color w:val="000000" w:themeColor="text1"/>
          <w:szCs w:val="24"/>
        </w:rPr>
        <w:t xml:space="preserve">s, Books on tape or CD, and microform materials. Do NOT include expenditures for computer games, software or database licensing. Do not include library system software and microcomputer software used only by staff (even if they are included in this line of your Budget Form 1). DO NOT include downloadable audio or </w:t>
      </w:r>
      <w:proofErr w:type="gramStart"/>
      <w:r w:rsidR="00354A8D" w:rsidRPr="00DC4D19">
        <w:rPr>
          <w:rFonts w:cs="Times New Roman"/>
          <w:color w:val="000000" w:themeColor="text1"/>
          <w:szCs w:val="24"/>
        </w:rPr>
        <w:t>video,</w:t>
      </w:r>
      <w:proofErr w:type="gramEnd"/>
      <w:r w:rsidR="00354A8D" w:rsidRPr="00DC4D19">
        <w:rPr>
          <w:rFonts w:cs="Times New Roman"/>
          <w:color w:val="000000" w:themeColor="text1"/>
          <w:szCs w:val="24"/>
        </w:rPr>
        <w:t xml:space="preserve"> rather report them in 05-037.  This amount is automatically added to 05-026 for an automatically generated total in 05-030.  Per standards </w:t>
      </w:r>
      <w:r w:rsidR="00354A8D" w:rsidRPr="00DC4D19">
        <w:rPr>
          <w:rFonts w:cs="Times New Roman"/>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354A8D" w:rsidRPr="00DC4D19">
        <w:rPr>
          <w:rFonts w:cs="Times New Roman"/>
          <w:bCs/>
          <w:color w:val="000000" w:themeColor="text1"/>
          <w:szCs w:val="24"/>
        </w:rPr>
        <w:t xml:space="preserve"> - Enhanced/Exemplary  (PLS)</w:t>
      </w: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05-036</w:t>
      </w:r>
      <w:r w:rsidRPr="00DC4D19">
        <w:rPr>
          <w:rFonts w:cs="Times New Roman"/>
          <w:b/>
          <w:color w:val="000000" w:themeColor="text1"/>
          <w:szCs w:val="24"/>
        </w:rPr>
        <w:tab/>
        <w:t>Public Access Electronic Physical Format (pulled out from Nonprinted Mat</w:t>
      </w:r>
      <w:r w:rsidR="005B33E5" w:rsidRPr="00DC4D19">
        <w:rPr>
          <w:rFonts w:cs="Times New Roman"/>
          <w:b/>
          <w:color w:val="000000" w:themeColor="text1"/>
          <w:szCs w:val="24"/>
        </w:rPr>
        <w:t>erials and reported separately)</w:t>
      </w:r>
    </w:p>
    <w:p w:rsidR="00354A8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Report all expenditures from non-operating fund, including but not limited to gift, LIRF, Rainy Day and any other fund for electronic format materials considered part of the collection, whether purchased or leased and which are </w:t>
      </w:r>
      <w:r w:rsidR="00354A8D" w:rsidRPr="00DC4D19">
        <w:rPr>
          <w:rFonts w:cs="Times New Roman"/>
          <w:b/>
          <w:color w:val="000000" w:themeColor="text1"/>
          <w:szCs w:val="24"/>
        </w:rPr>
        <w:t>physical</w:t>
      </w:r>
      <w:r w:rsidR="00354A8D" w:rsidRPr="00DC4D19">
        <w:rPr>
          <w:rFonts w:cs="Times New Roman"/>
          <w:color w:val="000000" w:themeColor="text1"/>
          <w:szCs w:val="24"/>
        </w:rPr>
        <w:t xml:space="preserve"> items, such as programs or databases on CD-ROMs, computer games or software for patron use (or for checkout), magnetic tapes, and magnetic discs that are designed to be processed by a computer or similar machine, e-reader (not the files that load into them), government documents, reference tools, scores, maps or pictures in physical format.  Included are operating expenditures for equipment when the cost is inseparably bundled into the price of the information service product. This amount is automatically added to 05-008, 05-027 and 05-037 for an automatically generated total in 05-029.  Per standards </w:t>
      </w:r>
      <w:r w:rsidR="00354A8D" w:rsidRPr="00DC4D19">
        <w:rPr>
          <w:rFonts w:cs="Times New Roman"/>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354A8D" w:rsidRPr="00DC4D19">
        <w:rPr>
          <w:rFonts w:cs="Times New Roman"/>
          <w:bCs/>
          <w:color w:val="000000" w:themeColor="text1"/>
          <w:szCs w:val="24"/>
        </w:rPr>
        <w:t xml:space="preserve"> - Enhanced/Exemplary  (PLS)</w:t>
      </w: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05-037</w:t>
      </w:r>
      <w:r w:rsidRPr="00DC4D19">
        <w:rPr>
          <w:rFonts w:cs="Times New Roman"/>
          <w:b/>
          <w:color w:val="000000" w:themeColor="text1"/>
          <w:szCs w:val="24"/>
        </w:rPr>
        <w:tab/>
        <w:t xml:space="preserve">Public </w:t>
      </w:r>
      <w:proofErr w:type="gramStart"/>
      <w:r w:rsidRPr="00DC4D19">
        <w:rPr>
          <w:rFonts w:cs="Times New Roman"/>
          <w:b/>
          <w:color w:val="000000" w:themeColor="text1"/>
          <w:szCs w:val="24"/>
        </w:rPr>
        <w:t>Access</w:t>
      </w:r>
      <w:proofErr w:type="gramEnd"/>
      <w:r w:rsidRPr="00DC4D19">
        <w:rPr>
          <w:rFonts w:cs="Times New Roman"/>
          <w:b/>
          <w:color w:val="000000" w:themeColor="text1"/>
          <w:szCs w:val="24"/>
        </w:rPr>
        <w:t xml:space="preserve"> Purchased/Leased/Licensed/Locally Digitized Electronic Format</w:t>
      </w:r>
      <w:r w:rsidR="0068223F" w:rsidRPr="00DC4D19">
        <w:rPr>
          <w:rFonts w:cs="Times New Roman"/>
          <w:b/>
          <w:color w:val="000000" w:themeColor="text1"/>
          <w:szCs w:val="24"/>
        </w:rPr>
        <w:t xml:space="preserve"> Databases</w:t>
      </w:r>
      <w:r w:rsidRPr="00DC4D19">
        <w:rPr>
          <w:rFonts w:cs="Times New Roman"/>
          <w:b/>
          <w:color w:val="000000" w:themeColor="text1"/>
          <w:szCs w:val="24"/>
        </w:rPr>
        <w:t xml:space="preserve">.  </w:t>
      </w:r>
      <w:proofErr w:type="gramStart"/>
      <w:r w:rsidR="005B33E5" w:rsidRPr="00DC4D19">
        <w:rPr>
          <w:rFonts w:cs="Times New Roman"/>
          <w:b/>
          <w:color w:val="000000" w:themeColor="text1"/>
          <w:szCs w:val="24"/>
        </w:rPr>
        <w:t>PUBLIC ACCESS DATABASES.</w:t>
      </w:r>
      <w:proofErr w:type="gramEnd"/>
    </w:p>
    <w:p w:rsidR="00354A8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Report all expenditures from non-operating funds, including but not limited to gift, LIRF, Rainy Day and any other fund for public access electronic format materials (databases, ebooks) considered part of the collection.  This amount is automatically added to 05-008, 05-027 and 5-036 for an automatically generated total in 05-029.  Per standards </w:t>
      </w:r>
      <w:r w:rsidR="00354A8D" w:rsidRPr="00DC4D19">
        <w:rPr>
          <w:rFonts w:cs="Times New Roman"/>
          <w:bCs/>
          <w:color w:val="000000" w:themeColor="text1"/>
          <w:szCs w:val="24"/>
        </w:rPr>
        <w:t xml:space="preserve">590 IAC 6-1-4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3)</w:t>
      </w:r>
      <w:r w:rsidR="00354A8D" w:rsidRPr="00DC4D19">
        <w:rPr>
          <w:rFonts w:cs="Times New Roman"/>
          <w:bCs/>
          <w:color w:val="000000" w:themeColor="text1"/>
          <w:szCs w:val="24"/>
        </w:rPr>
        <w:t xml:space="preserve"> - Enhanced/Exemplary  (PLS)</w:t>
      </w:r>
    </w:p>
    <w:p w:rsidR="00354A8D" w:rsidRPr="00DC4D19" w:rsidRDefault="00354A8D"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color w:val="000000" w:themeColor="text1"/>
          <w:szCs w:val="24"/>
        </w:rPr>
        <w:t xml:space="preserve"> </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05-038</w:t>
      </w:r>
      <w:r w:rsidRPr="00DC4D19">
        <w:rPr>
          <w:rFonts w:cs="Times New Roman"/>
          <w:b/>
          <w:color w:val="000000" w:themeColor="text1"/>
          <w:szCs w:val="24"/>
        </w:rPr>
        <w:tab/>
        <w:t>Operating Expenditure Fund Collection Development</w:t>
      </w:r>
    </w:p>
    <w:p w:rsidR="00354A8D" w:rsidRPr="00DC4D19" w:rsidRDefault="00490F78"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bCs/>
          <w:color w:val="000000" w:themeColor="text1"/>
          <w:szCs w:val="24"/>
        </w:rPr>
        <w:tab/>
      </w:r>
      <w:proofErr w:type="gramStart"/>
      <w:r w:rsidR="00354A8D" w:rsidRPr="00DC4D19">
        <w:rPr>
          <w:rFonts w:cs="Times New Roman"/>
          <w:bCs/>
          <w:color w:val="000000" w:themeColor="text1"/>
          <w:szCs w:val="24"/>
        </w:rPr>
        <w:t>Internal calculation, adding 05-008 and 05-023 - 05-027, resulting in total operating expenditures on collection development, to determine compliance with standards.</w:t>
      </w:r>
      <w:proofErr w:type="gramEnd"/>
      <w:r w:rsidR="00354A8D" w:rsidRPr="00DC4D19">
        <w:rPr>
          <w:rFonts w:cs="Times New Roman"/>
          <w:bCs/>
          <w:color w:val="000000" w:themeColor="text1"/>
          <w:szCs w:val="24"/>
        </w:rPr>
        <w:t xml:space="preserve"> </w:t>
      </w:r>
      <w:r w:rsidR="00354A8D" w:rsidRPr="00DC4D19">
        <w:rPr>
          <w:rFonts w:cs="Times New Roman"/>
          <w:color w:val="000000" w:themeColor="text1"/>
          <w:szCs w:val="24"/>
        </w:rPr>
        <w:t>This is the total operating funds spent on collection development/materials used to calculate the total %, 05-045, of operating expenditures spent to comply with the 2011 standard of 7.5%.  Include all operating fund expenditures, whether from original approved budget or additional appropriation at some time during report year.</w:t>
      </w:r>
    </w:p>
    <w:p w:rsidR="00354A8D" w:rsidRPr="00DC4D19" w:rsidRDefault="00354A8D" w:rsidP="00A27B38">
      <w:pPr>
        <w:tabs>
          <w:tab w:val="left" w:pos="1080"/>
          <w:tab w:val="left" w:pos="1440"/>
        </w:tabs>
        <w:spacing w:line="360" w:lineRule="auto"/>
        <w:ind w:left="1080" w:right="-720" w:hanging="1080"/>
        <w:rPr>
          <w:rFonts w:cs="Times New Roman"/>
          <w:color w:val="000000" w:themeColor="text1"/>
          <w:szCs w:val="24"/>
        </w:rPr>
      </w:pP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05-039</w:t>
      </w:r>
      <w:r w:rsidRPr="00DC4D19">
        <w:rPr>
          <w:rFonts w:cs="Times New Roman"/>
          <w:b/>
          <w:color w:val="000000" w:themeColor="text1"/>
          <w:szCs w:val="24"/>
        </w:rPr>
        <w:tab/>
        <w:t>Total Non-Operating Fund Collection Expenditures</w:t>
      </w:r>
    </w:p>
    <w:p w:rsidR="00354A8D" w:rsidRPr="00DC4D19" w:rsidRDefault="00490F78"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color w:val="000000" w:themeColor="text1"/>
          <w:szCs w:val="24"/>
        </w:rPr>
        <w:tab/>
      </w:r>
      <w:r w:rsidR="00354A8D" w:rsidRPr="00DC4D19">
        <w:rPr>
          <w:rFonts w:cs="Times New Roman"/>
          <w:color w:val="000000" w:themeColor="text1"/>
          <w:szCs w:val="24"/>
        </w:rPr>
        <w:t xml:space="preserve">The </w:t>
      </w:r>
      <w:proofErr w:type="gramStart"/>
      <w:r w:rsidR="00354A8D" w:rsidRPr="00DC4D19">
        <w:rPr>
          <w:rFonts w:cs="Times New Roman"/>
          <w:color w:val="000000" w:themeColor="text1"/>
          <w:szCs w:val="24"/>
        </w:rPr>
        <w:t>PLS  definition</w:t>
      </w:r>
      <w:proofErr w:type="gramEnd"/>
      <w:r w:rsidR="00354A8D" w:rsidRPr="00DC4D19">
        <w:rPr>
          <w:rFonts w:cs="Times New Roman"/>
          <w:color w:val="000000" w:themeColor="text1"/>
          <w:szCs w:val="24"/>
        </w:rPr>
        <w:t xml:space="preserve"> of collection expenditures includes expenditures from all funds. Please report expenditures from gift, grant, and any other funds used to purchase library materials</w:t>
      </w:r>
      <w:r w:rsidR="00354A8D" w:rsidRPr="00DC4D19">
        <w:rPr>
          <w:rFonts w:cs="Times New Roman"/>
          <w:strike/>
          <w:color w:val="000000" w:themeColor="text1"/>
          <w:szCs w:val="24"/>
        </w:rPr>
        <w:t xml:space="preserve">. </w:t>
      </w:r>
      <w:r w:rsidR="00354A8D" w:rsidRPr="00DC4D19">
        <w:rPr>
          <w:rFonts w:cs="Times New Roman"/>
          <w:color w:val="000000" w:themeColor="text1"/>
          <w:szCs w:val="24"/>
        </w:rPr>
        <w:t xml:space="preserve"> This total of 5-028 - 5-030 will be added to the operating fund collection expenditures 5-039 to produce the PLS totals for collection expenditures and will be published to provide data showing libraries with enhanced (15% and over) and exceptional (20% and over) material collection expenditures.</w:t>
      </w: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05-040</w:t>
      </w:r>
      <w:r w:rsidRPr="00DC4D19">
        <w:rPr>
          <w:rFonts w:cs="Times New Roman"/>
          <w:b/>
          <w:color w:val="000000" w:themeColor="text1"/>
          <w:szCs w:val="24"/>
        </w:rPr>
        <w:tab/>
        <w:t>Public Access Computers, electronic reading and electronic media devices from all funds except operating</w:t>
      </w:r>
      <w:r w:rsidR="00BA6039" w:rsidRPr="00DC4D19">
        <w:rPr>
          <w:rFonts w:cs="Times New Roman"/>
          <w:b/>
          <w:color w:val="000000" w:themeColor="text1"/>
          <w:szCs w:val="24"/>
        </w:rPr>
        <w:t xml:space="preserve"> (Added into 05-039)</w:t>
      </w:r>
    </w:p>
    <w:p w:rsidR="0036796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6796D" w:rsidRPr="00DC4D19">
        <w:rPr>
          <w:rFonts w:cs="Times New Roman"/>
          <w:color w:val="000000" w:themeColor="text1"/>
          <w:szCs w:val="24"/>
        </w:rPr>
        <w:t xml:space="preserve">Report expenditures for named devices from gift, grant, LIRF, LCPF and other non-operating funds , as these will be added into 05-040 for standards compliance computation, including enhanced and exceptional, </w:t>
      </w:r>
      <w:r w:rsidR="00AB2346" w:rsidRPr="00DC4D19">
        <w:rPr>
          <w:rFonts w:cs="Times New Roman"/>
          <w:b/>
          <w:color w:val="000000" w:themeColor="text1"/>
          <w:szCs w:val="24"/>
        </w:rPr>
        <w:t>Per 590 IAC 6-1-4</w:t>
      </w:r>
      <w:r w:rsidR="0036796D" w:rsidRPr="00DC4D19">
        <w:rPr>
          <w:rFonts w:cs="Times New Roman"/>
          <w:bCs/>
          <w:color w:val="000000" w:themeColor="text1"/>
          <w:szCs w:val="24"/>
        </w:rPr>
        <w:t xml:space="preserve"> </w:t>
      </w:r>
      <w:r w:rsidR="00AB2346" w:rsidRPr="00DC4D19">
        <w:rPr>
          <w:rFonts w:cs="Times New Roman"/>
          <w:b/>
          <w:bCs/>
          <w:color w:val="000000" w:themeColor="text1"/>
          <w:szCs w:val="24"/>
        </w:rPr>
        <w:t>(k)(3)</w:t>
      </w:r>
      <w:r w:rsidR="0036796D" w:rsidRPr="00DC4D19">
        <w:rPr>
          <w:rFonts w:cs="Times New Roman"/>
          <w:color w:val="000000" w:themeColor="text1"/>
          <w:szCs w:val="24"/>
        </w:rPr>
        <w:t xml:space="preserve"> .</w:t>
      </w:r>
    </w:p>
    <w:p w:rsidR="0036796D" w:rsidRPr="00DC4D19" w:rsidRDefault="0036796D"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05-041</w:t>
      </w:r>
      <w:r w:rsidRPr="00DC4D19">
        <w:rPr>
          <w:rFonts w:cs="Times New Roman"/>
          <w:color w:val="000000" w:themeColor="text1"/>
          <w:szCs w:val="24"/>
        </w:rPr>
        <w:tab/>
        <w:t xml:space="preserve">TOTAL OPERATING FUND EXPENDITURES </w:t>
      </w:r>
    </w:p>
    <w:p w:rsidR="0036796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6796D" w:rsidRPr="00DC4D19">
        <w:rPr>
          <w:rFonts w:cs="Times New Roman"/>
          <w:color w:val="000000" w:themeColor="text1"/>
          <w:szCs w:val="24"/>
        </w:rPr>
        <w:t>Total of Total Personal Services 05-004, Total Supplies 05-006, Total Other Services and Charges 05-018 and Total Capital Outlays Operating Fund Expenditures 05-032.  Report actual expenditures only, including both budgeted amounts and additional appropriations.   DO NOT report encumbered funds.</w:t>
      </w:r>
    </w:p>
    <w:p w:rsidR="00354A8D" w:rsidRPr="00DC4D19" w:rsidRDefault="00354A8D" w:rsidP="00A27B38">
      <w:pPr>
        <w:tabs>
          <w:tab w:val="left" w:pos="1080"/>
          <w:tab w:val="left" w:pos="1440"/>
        </w:tabs>
        <w:spacing w:line="360" w:lineRule="auto"/>
        <w:ind w:left="1080" w:hanging="1080"/>
        <w:rPr>
          <w:rFonts w:cs="Times New Roman"/>
          <w:color w:val="000000" w:themeColor="text1"/>
          <w:szCs w:val="24"/>
        </w:rPr>
      </w:pPr>
    </w:p>
    <w:p w:rsidR="0036796D" w:rsidRPr="00DC4D19" w:rsidRDefault="002130C4"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color w:val="000000" w:themeColor="text1"/>
          <w:szCs w:val="24"/>
        </w:rPr>
        <w:t>05-042</w:t>
      </w:r>
      <w:r w:rsidRPr="00DC4D19">
        <w:rPr>
          <w:rFonts w:cs="Times New Roman"/>
          <w:color w:val="000000" w:themeColor="text1"/>
          <w:szCs w:val="24"/>
        </w:rPr>
        <w:tab/>
      </w:r>
      <w:r w:rsidR="0036796D" w:rsidRPr="00DC4D19">
        <w:rPr>
          <w:rFonts w:cs="Times New Roman"/>
          <w:color w:val="000000" w:themeColor="text1"/>
          <w:szCs w:val="24"/>
        </w:rPr>
        <w:t xml:space="preserve"> </w:t>
      </w:r>
      <w:r w:rsidRPr="00DC4D19">
        <w:rPr>
          <w:rFonts w:cs="Times New Roman"/>
          <w:color w:val="000000" w:themeColor="text1"/>
          <w:szCs w:val="24"/>
        </w:rPr>
        <w:t>Other Operating Expenditures</w:t>
      </w:r>
    </w:p>
    <w:p w:rsidR="0036796D" w:rsidRPr="00DC4D19" w:rsidRDefault="00490F78"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color w:val="000000" w:themeColor="text1"/>
          <w:szCs w:val="24"/>
        </w:rPr>
        <w:tab/>
      </w:r>
      <w:r w:rsidR="0036796D" w:rsidRPr="00DC4D19">
        <w:rPr>
          <w:rFonts w:cs="Times New Roman"/>
          <w:color w:val="000000" w:themeColor="text1"/>
          <w:szCs w:val="24"/>
        </w:rPr>
        <w:t xml:space="preserve">PLS </w:t>
      </w:r>
      <w:proofErr w:type="gramStart"/>
      <w:r w:rsidR="0036796D" w:rsidRPr="00DC4D19">
        <w:rPr>
          <w:rFonts w:cs="Times New Roman"/>
          <w:color w:val="000000" w:themeColor="text1"/>
          <w:szCs w:val="24"/>
        </w:rPr>
        <w:t>has</w:t>
      </w:r>
      <w:proofErr w:type="gramEnd"/>
      <w:r w:rsidR="0036796D" w:rsidRPr="00DC4D19">
        <w:rPr>
          <w:rFonts w:cs="Times New Roman"/>
          <w:color w:val="000000" w:themeColor="text1"/>
          <w:szCs w:val="24"/>
        </w:rPr>
        <w:t xml:space="preserve"> 3 categories of expenditures (Staff 05-005, Total Collection 05-031 and Other 05-0</w:t>
      </w:r>
      <w:r w:rsidR="00CB0A27" w:rsidRPr="00DC4D19">
        <w:rPr>
          <w:rFonts w:cs="Times New Roman"/>
          <w:color w:val="000000" w:themeColor="text1"/>
          <w:szCs w:val="24"/>
        </w:rPr>
        <w:t xml:space="preserve">42 </w:t>
      </w:r>
      <w:r w:rsidR="0036796D" w:rsidRPr="00DC4D19">
        <w:rPr>
          <w:rFonts w:cs="Times New Roman"/>
          <w:color w:val="000000" w:themeColor="text1"/>
          <w:szCs w:val="24"/>
        </w:rPr>
        <w:t xml:space="preserve">(which includes Supplies 05-006, Other Services and Charges 05-018 </w:t>
      </w:r>
      <w:r w:rsidR="00CB0A27" w:rsidRPr="00DC4D19">
        <w:rPr>
          <w:rFonts w:cs="Times New Roman"/>
          <w:color w:val="000000" w:themeColor="text1"/>
          <w:szCs w:val="24"/>
        </w:rPr>
        <w:t>and Capital Outlays 5-019-5-023</w:t>
      </w:r>
      <w:r w:rsidR="0036796D" w:rsidRPr="00DC4D19">
        <w:rPr>
          <w:rFonts w:cs="Times New Roman"/>
          <w:color w:val="000000" w:themeColor="text1"/>
          <w:szCs w:val="24"/>
        </w:rPr>
        <w:t>).  This is an auto</w:t>
      </w:r>
      <w:r w:rsidR="005C183E" w:rsidRPr="00DC4D19">
        <w:rPr>
          <w:rFonts w:cs="Times New Roman"/>
          <w:color w:val="000000" w:themeColor="text1"/>
          <w:szCs w:val="24"/>
        </w:rPr>
        <w:t xml:space="preserve">matically generated total. </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354A8D" w:rsidRPr="00DC4D19" w:rsidRDefault="00354A8D"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05-043</w:t>
      </w:r>
      <w:r w:rsidRPr="00DC4D19">
        <w:rPr>
          <w:rFonts w:cs="Times New Roman"/>
          <w:color w:val="000000" w:themeColor="text1"/>
          <w:szCs w:val="24"/>
        </w:rPr>
        <w:tab/>
        <w:t>Total Operating Expenditures</w:t>
      </w:r>
    </w:p>
    <w:p w:rsidR="0036796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6796D" w:rsidRPr="00DC4D19">
        <w:rPr>
          <w:rFonts w:cs="Times New Roman"/>
          <w:color w:val="000000" w:themeColor="text1"/>
          <w:szCs w:val="24"/>
        </w:rPr>
        <w:t>This is the PLS amount of operating expenditures.  It is the total of 05-005, 05-031 and 05-04</w:t>
      </w:r>
      <w:r w:rsidR="00CB0A27" w:rsidRPr="00DC4D19">
        <w:rPr>
          <w:rFonts w:cs="Times New Roman"/>
          <w:color w:val="000000" w:themeColor="text1"/>
          <w:szCs w:val="24"/>
        </w:rPr>
        <w:t>2</w:t>
      </w:r>
      <w:r w:rsidR="005C183E" w:rsidRPr="00DC4D19">
        <w:rPr>
          <w:rFonts w:cs="Times New Roman"/>
          <w:color w:val="000000" w:themeColor="text1"/>
          <w:szCs w:val="24"/>
        </w:rPr>
        <w:t xml:space="preserve">.  </w:t>
      </w:r>
    </w:p>
    <w:p w:rsidR="00354A8D" w:rsidRPr="00DC4D19" w:rsidRDefault="00354A8D"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05-044</w:t>
      </w:r>
      <w:r w:rsidRPr="00DC4D19">
        <w:rPr>
          <w:rFonts w:cs="Times New Roman"/>
          <w:b/>
          <w:color w:val="000000" w:themeColor="text1"/>
          <w:szCs w:val="24"/>
        </w:rPr>
        <w:tab/>
        <w:t xml:space="preserve">Total Collection Expenditure </w:t>
      </w:r>
    </w:p>
    <w:p w:rsidR="0036796D"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6796D" w:rsidRPr="00DC4D19">
        <w:rPr>
          <w:rFonts w:cs="Times New Roman"/>
          <w:color w:val="000000" w:themeColor="text1"/>
          <w:szCs w:val="24"/>
        </w:rPr>
        <w:t>This is the total of all fund collection expenditures, 5-023, 5-031 and 5-0</w:t>
      </w:r>
      <w:r w:rsidR="005C183E" w:rsidRPr="00DC4D19">
        <w:rPr>
          <w:rFonts w:cs="Times New Roman"/>
          <w:color w:val="000000" w:themeColor="text1"/>
          <w:szCs w:val="24"/>
        </w:rPr>
        <w:t>39</w:t>
      </w:r>
      <w:r w:rsidR="0036796D" w:rsidRPr="00DC4D19">
        <w:rPr>
          <w:rFonts w:cs="Times New Roman"/>
          <w:color w:val="000000" w:themeColor="text1"/>
          <w:szCs w:val="24"/>
        </w:rPr>
        <w:t>. This is the number which would be used to calculate enhanced (15% and over) and exemplary (20% and over) compliance with the standard for collection</w:t>
      </w:r>
      <w:r w:rsidR="005C183E" w:rsidRPr="00DC4D19">
        <w:rPr>
          <w:rFonts w:cs="Times New Roman"/>
          <w:color w:val="000000" w:themeColor="text1"/>
          <w:szCs w:val="24"/>
        </w:rPr>
        <w:t xml:space="preserve"> development expenditures. </w:t>
      </w: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05-045</w:t>
      </w:r>
      <w:r w:rsidRPr="00DC4D19">
        <w:rPr>
          <w:rFonts w:cs="Times New Roman"/>
          <w:color w:val="000000" w:themeColor="text1"/>
          <w:szCs w:val="24"/>
        </w:rPr>
        <w:tab/>
        <w:t>Operating Expenditures per capita (=</w:t>
      </w:r>
      <w:proofErr w:type="gramStart"/>
      <w:r w:rsidRPr="00DC4D19">
        <w:rPr>
          <w:rFonts w:cs="Times New Roman"/>
          <w:color w:val="000000" w:themeColor="text1"/>
          <w:szCs w:val="24"/>
        </w:rPr>
        <w:t>SUM(</w:t>
      </w:r>
      <w:proofErr w:type="gramEnd"/>
      <w:r w:rsidRPr="00DC4D19">
        <w:rPr>
          <w:rFonts w:cs="Times New Roman"/>
          <w:color w:val="000000" w:themeColor="text1"/>
          <w:szCs w:val="24"/>
        </w:rPr>
        <w:t>Q05-0041/Q03-0014). Expressed in dollars/cents $____.__</w:t>
      </w:r>
    </w:p>
    <w:p w:rsidR="00302D4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02D45" w:rsidRPr="00DC4D19">
        <w:rPr>
          <w:rFonts w:cs="Times New Roman"/>
          <w:color w:val="000000" w:themeColor="text1"/>
          <w:szCs w:val="24"/>
        </w:rPr>
        <w:t xml:space="preserve">This is the result of an internal calculation; dividing 05-041, Total Operating Fund Expenditures by 03-014, the Total Population without Contracts, the library district population which pays taxes for service.  This is the number which should be used for the non-resident card fee.  If this number varies drastically from the preceding year, check your total operating fund expenditures and your total population without contract.  </w:t>
      </w: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05-046</w:t>
      </w:r>
      <w:r w:rsidRPr="00DC4D19">
        <w:rPr>
          <w:rFonts w:cs="Times New Roman"/>
          <w:b/>
          <w:color w:val="000000" w:themeColor="text1"/>
          <w:szCs w:val="24"/>
        </w:rPr>
        <w:tab/>
        <w:t>Difference between OE per capita minus Non-Resident fee (=</w:t>
      </w:r>
      <w:proofErr w:type="gramStart"/>
      <w:r w:rsidRPr="00DC4D19">
        <w:rPr>
          <w:rFonts w:cs="Times New Roman"/>
          <w:b/>
          <w:color w:val="000000" w:themeColor="text1"/>
          <w:szCs w:val="24"/>
        </w:rPr>
        <w:t>SUM(</w:t>
      </w:r>
      <w:proofErr w:type="gramEnd"/>
      <w:r w:rsidRPr="00DC4D19">
        <w:rPr>
          <w:rFonts w:cs="Times New Roman"/>
          <w:b/>
          <w:color w:val="000000" w:themeColor="text1"/>
          <w:szCs w:val="24"/>
        </w:rPr>
        <w:t xml:space="preserve">Q05-045-Q02-009). </w:t>
      </w:r>
    </w:p>
    <w:p w:rsidR="00302D4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02D45" w:rsidRPr="00DC4D19">
        <w:rPr>
          <w:rFonts w:cs="Times New Roman"/>
          <w:color w:val="000000" w:themeColor="text1"/>
          <w:szCs w:val="24"/>
        </w:rPr>
        <w:t>Per IC 36-12-2-25(c</w:t>
      </w:r>
      <w:proofErr w:type="gramStart"/>
      <w:r w:rsidR="00302D45" w:rsidRPr="00DC4D19">
        <w:rPr>
          <w:rFonts w:cs="Times New Roman"/>
          <w:color w:val="000000" w:themeColor="text1"/>
          <w:szCs w:val="24"/>
        </w:rPr>
        <w:t>)</w:t>
      </w:r>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1)(2)</w:t>
      </w:r>
      <w:r w:rsidR="00302D45" w:rsidRPr="00DC4D19">
        <w:rPr>
          <w:rFonts w:cs="Times New Roman"/>
          <w:color w:val="000000" w:themeColor="text1"/>
          <w:szCs w:val="24"/>
        </w:rPr>
        <w:t>.  This is an internal calculatio</w:t>
      </w:r>
      <w:r w:rsidR="005C183E" w:rsidRPr="00DC4D19">
        <w:rPr>
          <w:rFonts w:cs="Times New Roman"/>
          <w:color w:val="000000" w:themeColor="text1"/>
          <w:szCs w:val="24"/>
        </w:rPr>
        <w:t>n, the difference between 05-045</w:t>
      </w:r>
      <w:r w:rsidR="00302D45" w:rsidRPr="00DC4D19">
        <w:rPr>
          <w:rFonts w:cs="Times New Roman"/>
          <w:color w:val="000000" w:themeColor="text1"/>
          <w:szCs w:val="24"/>
        </w:rPr>
        <w:t xml:space="preserve"> and 02-009.  If this number is negative, the non-resident fee should be raised to match or exceed the operating expenditure per capital at the next scheduled board meeting. *NEW*</w:t>
      </w:r>
    </w:p>
    <w:p w:rsidR="006412AE" w:rsidRPr="00DC4D19" w:rsidRDefault="006412AE"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05-047</w:t>
      </w:r>
      <w:r w:rsidRPr="00DC4D19">
        <w:rPr>
          <w:rFonts w:cs="Times New Roman"/>
          <w:b/>
          <w:color w:val="000000" w:themeColor="text1"/>
          <w:szCs w:val="24"/>
        </w:rPr>
        <w:tab/>
        <w:t>Collection Development Expenditure AS % of Operating Expenditure (=</w:t>
      </w:r>
      <w:proofErr w:type="gramStart"/>
      <w:r w:rsidRPr="00DC4D19">
        <w:rPr>
          <w:rFonts w:cs="Times New Roman"/>
          <w:b/>
          <w:color w:val="000000" w:themeColor="text1"/>
          <w:szCs w:val="24"/>
        </w:rPr>
        <w:t>SUM(</w:t>
      </w:r>
      <w:proofErr w:type="gramEnd"/>
      <w:r w:rsidRPr="00DC4D19">
        <w:rPr>
          <w:rFonts w:cs="Times New Roman"/>
          <w:b/>
          <w:color w:val="000000" w:themeColor="text1"/>
          <w:szCs w:val="24"/>
        </w:rPr>
        <w:t>Q05-0038/Q05-0041)</w:t>
      </w:r>
    </w:p>
    <w:p w:rsidR="00302D45" w:rsidRPr="00DC4D19" w:rsidRDefault="00490F7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r w:rsidR="00302D45" w:rsidRPr="00DC4D19">
        <w:rPr>
          <w:rFonts w:cs="Times New Roman"/>
          <w:color w:val="000000" w:themeColor="text1"/>
          <w:szCs w:val="24"/>
        </w:rPr>
        <w:t>This is an automatically generated percentage, the result of Operating Expenditure Fund Collection Development IN Basic 05-038 divided by Total Op</w:t>
      </w:r>
      <w:r w:rsidR="00BB2A15">
        <w:rPr>
          <w:rFonts w:cs="Times New Roman"/>
          <w:color w:val="000000" w:themeColor="text1"/>
          <w:szCs w:val="24"/>
        </w:rPr>
        <w:t>erating Fund Expenditures 05-041</w:t>
      </w:r>
      <w:r w:rsidR="00302D45" w:rsidRPr="00DC4D19">
        <w:rPr>
          <w:rFonts w:cs="Times New Roman"/>
          <w:color w:val="000000" w:themeColor="text1"/>
          <w:szCs w:val="24"/>
        </w:rPr>
        <w:t>, to calculate the library’s compliance with the 509 IAC 6-1-2(5) standard’s basic requirement that the library spend 7.5% of its operating budget on collection development, defined by standards as: (A) books</w:t>
      </w:r>
      <w:proofErr w:type="gramStart"/>
      <w:r w:rsidR="00302D45" w:rsidRPr="00DC4D19">
        <w:rPr>
          <w:rFonts w:cs="Times New Roman"/>
          <w:color w:val="000000" w:themeColor="text1"/>
          <w:szCs w:val="24"/>
        </w:rPr>
        <w:t>,  (</w:t>
      </w:r>
      <w:proofErr w:type="gramEnd"/>
      <w:r w:rsidR="00302D45" w:rsidRPr="00DC4D19">
        <w:rPr>
          <w:rFonts w:cs="Times New Roman"/>
          <w:color w:val="000000" w:themeColor="text1"/>
          <w:szCs w:val="24"/>
        </w:rPr>
        <w:t>B) audiovisual materials; (C) electronic media devices; and (D) databases. Per 509 IAC 6-1-2(5) *NEW*</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BE78F3"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05-048</w:t>
      </w:r>
      <w:r w:rsidRPr="00DC4D19">
        <w:rPr>
          <w:rFonts w:cs="Times New Roman"/>
          <w:color w:val="000000" w:themeColor="text1"/>
          <w:szCs w:val="24"/>
        </w:rPr>
        <w:tab/>
        <w:t>Total Capital Fund Expenditures</w:t>
      </w:r>
    </w:p>
    <w:p w:rsidR="00302D45"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302D45" w:rsidRPr="00DC4D19">
        <w:rPr>
          <w:rFonts w:cs="Times New Roman"/>
          <w:color w:val="000000" w:themeColor="text1"/>
          <w:szCs w:val="24"/>
        </w:rPr>
        <w:t xml:space="preserve">These expenditures COULD come from LIRF, BIRF/Lease Rental, Debt Service, Rainy Day Funds, LCPF, Gift Fund(s), Technology Fund, and other grants but do NOT come from Operating Fund Expenditures. Generally speaking, if the source of the funds was a special appropriation or contribution earmarked for a specific major purchase in the areas mentioned above, NOT operating income, then the expenditure should be counted as capital fund expenditures. Capital is usually a long-term expense. These are costs that are incurred usually for major purchases of or additions to fixed assets. The following include the most common uses of capital funds but are not limited to: building sites (real estate); new building construction; expansion of an existing building; remodeling or major repair of an existing building; initial book stock (sometimes called an opening day collection); furnishings or equipment for a new or remodeled building; new computers, not replacing others; new vehicles; repair to or addition to property (i.e. sidewalks), major emergency repairs or other emergency costs, and digitization expenses. It does not have to balance with Capital Revenue. </w:t>
      </w:r>
    </w:p>
    <w:p w:rsidR="00302D45" w:rsidRPr="00DC4D19" w:rsidRDefault="00302D45"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6 - Capital Revenue</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Does not have to balance with Capital Fund Expenditures </w:t>
      </w: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06-001</w:t>
      </w:r>
      <w:r w:rsidRPr="00DC4D19">
        <w:rPr>
          <w:rFonts w:cs="Times New Roman"/>
          <w:color w:val="000000" w:themeColor="text1"/>
          <w:szCs w:val="24"/>
        </w:rPr>
        <w:tab/>
        <w:t>Local government capital revenue</w:t>
      </w:r>
    </w:p>
    <w:p w:rsidR="00FC7787"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C7787" w:rsidRPr="00DC4D19">
        <w:rPr>
          <w:rFonts w:cs="Times New Roman"/>
          <w:color w:val="000000" w:themeColor="text1"/>
          <w:szCs w:val="24"/>
        </w:rPr>
        <w:t>Report all governmental funds received in the report year, designated by the community, district or region and available to the public library for the purpose of major capital expenditures. Include LCPF, BIRF/Lease Rental, LIRF, Rainy Day Funds.</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06-002</w:t>
      </w:r>
      <w:r w:rsidRPr="00DC4D19">
        <w:rPr>
          <w:rFonts w:cs="Times New Roman"/>
          <w:color w:val="000000" w:themeColor="text1"/>
          <w:szCs w:val="24"/>
        </w:rPr>
        <w:tab/>
        <w:t>State government capital revenue</w:t>
      </w:r>
    </w:p>
    <w:p w:rsidR="00FC7787"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C7787" w:rsidRPr="00DC4D19">
        <w:rPr>
          <w:rFonts w:cs="Times New Roman"/>
          <w:color w:val="000000" w:themeColor="text1"/>
          <w:szCs w:val="24"/>
        </w:rPr>
        <w:t>Report all funds distributed to public libraries by state government for the purpose of major capital expenditures. Include funds from state agencies/government only (Indiana Economic Development Corporation, etc).</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06-003</w:t>
      </w:r>
      <w:r w:rsidRPr="00DC4D19">
        <w:rPr>
          <w:rFonts w:cs="Times New Roman"/>
          <w:color w:val="000000" w:themeColor="text1"/>
          <w:szCs w:val="24"/>
        </w:rPr>
        <w:tab/>
        <w:t>Federal government capital revenue</w:t>
      </w:r>
    </w:p>
    <w:p w:rsidR="00FC7787"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C7787" w:rsidRPr="00DC4D19">
        <w:rPr>
          <w:rFonts w:cs="Times New Roman"/>
          <w:color w:val="000000" w:themeColor="text1"/>
          <w:szCs w:val="24"/>
        </w:rPr>
        <w:t>Report federal governmental funds, including federal funds distributed by the state or locality, and grants and aid received by the library for the purpose of major capital expenditures. Include funds from all federal agencies (Department of Commerce, Department of Agriculture, etc.)</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06-004</w:t>
      </w:r>
      <w:r w:rsidRPr="00DC4D19">
        <w:rPr>
          <w:rFonts w:cs="Times New Roman"/>
          <w:color w:val="000000" w:themeColor="text1"/>
          <w:szCs w:val="24"/>
        </w:rPr>
        <w:tab/>
        <w:t>Other capital revenue</w:t>
      </w:r>
    </w:p>
    <w:p w:rsidR="00FC7787"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C7787" w:rsidRPr="00DC4D19">
        <w:rPr>
          <w:rFonts w:cs="Times New Roman"/>
          <w:color w:val="000000" w:themeColor="text1"/>
          <w:szCs w:val="24"/>
        </w:rPr>
        <w:t>Report private (non-governmental funds), including grants and gifts received by the library for the purpose of major capital expenditures.</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06-005</w:t>
      </w:r>
      <w:r w:rsidRPr="00DC4D19">
        <w:rPr>
          <w:rFonts w:cs="Times New Roman"/>
          <w:color w:val="000000" w:themeColor="text1"/>
          <w:szCs w:val="24"/>
        </w:rPr>
        <w:tab/>
        <w:t>Total capital revenue</w:t>
      </w:r>
    </w:p>
    <w:p w:rsidR="00FC7787" w:rsidRPr="00DC4D19" w:rsidRDefault="00490F7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r w:rsidR="00FC7787" w:rsidRPr="00DC4D19">
        <w:rPr>
          <w:rFonts w:cs="Times New Roman"/>
          <w:color w:val="000000" w:themeColor="text1"/>
          <w:szCs w:val="24"/>
        </w:rPr>
        <w:t>This is the sum of 06-001 – 06-004.</w:t>
      </w:r>
      <w:r w:rsidR="00FC7787" w:rsidRPr="00DC4D19">
        <w:rPr>
          <w:rFonts w:cs="Times New Roman"/>
          <w:strike/>
          <w:color w:val="000000" w:themeColor="text1"/>
          <w:szCs w:val="24"/>
        </w:rPr>
        <w:t xml:space="preserve"> </w:t>
      </w:r>
    </w:p>
    <w:p w:rsidR="00FC7787" w:rsidRPr="00DC4D19" w:rsidRDefault="00FC7787"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7 - Employment Data</w:t>
      </w:r>
    </w:p>
    <w:p w:rsidR="002130C4" w:rsidRPr="00DC4D19" w:rsidRDefault="002130C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07-001</w:t>
      </w:r>
      <w:r w:rsidRPr="00DC4D19">
        <w:rPr>
          <w:rFonts w:cs="Times New Roman"/>
          <w:color w:val="000000" w:themeColor="text1"/>
          <w:szCs w:val="24"/>
        </w:rPr>
        <w:tab/>
        <w:t>Total Number of ALL Librarians with an ALA-MLS</w:t>
      </w:r>
    </w:p>
    <w:p w:rsidR="00252D4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252D4E" w:rsidRPr="00DC4D19">
        <w:rPr>
          <w:rFonts w:cs="Times New Roman"/>
          <w:color w:val="000000" w:themeColor="text1"/>
          <w:szCs w:val="24"/>
        </w:rPr>
        <w:t>Number of librarians, with title or function as librarian, with master’s degree from programs of library and information studies accredited by the American Library Association.</w:t>
      </w:r>
      <w:proofErr w:type="gramEnd"/>
      <w:r w:rsidR="00252D4E" w:rsidRPr="00DC4D19">
        <w:rPr>
          <w:rFonts w:cs="Times New Roman"/>
          <w:color w:val="000000" w:themeColor="text1"/>
          <w:szCs w:val="24"/>
        </w:rPr>
        <w:t xml:space="preserve"> Degree may be MLS, MIS, MSLS, MSIS, or other. Include all ALA-MLS librarians, whether paid for through operating expenditures, grant money or with any other funds. Include positions which are vacant.  </w:t>
      </w:r>
    </w:p>
    <w:p w:rsidR="00252D4E" w:rsidRPr="00DC4D19" w:rsidRDefault="00252D4E" w:rsidP="00A27B38">
      <w:pPr>
        <w:tabs>
          <w:tab w:val="left" w:pos="1080"/>
          <w:tab w:val="left" w:pos="1440"/>
        </w:tabs>
        <w:spacing w:line="360" w:lineRule="auto"/>
        <w:ind w:left="1080" w:hanging="1080"/>
        <w:rPr>
          <w:rFonts w:cs="Times New Roman"/>
          <w:color w:val="000000" w:themeColor="text1"/>
          <w:szCs w:val="24"/>
        </w:rPr>
      </w:pPr>
    </w:p>
    <w:p w:rsidR="00252D4E" w:rsidRPr="00DC4D19" w:rsidRDefault="00252D4E"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07-002</w:t>
      </w:r>
      <w:r w:rsidRPr="00DC4D19">
        <w:rPr>
          <w:rFonts w:cs="Times New Roman"/>
          <w:color w:val="000000" w:themeColor="text1"/>
          <w:szCs w:val="24"/>
        </w:rPr>
        <w:tab/>
        <w:t xml:space="preserve">Total Hours Paid Per Week </w:t>
      </w:r>
      <w:proofErr w:type="gramStart"/>
      <w:r w:rsidRPr="00DC4D19">
        <w:rPr>
          <w:rFonts w:cs="Times New Roman"/>
          <w:color w:val="000000" w:themeColor="text1"/>
          <w:szCs w:val="24"/>
        </w:rPr>
        <w:t>For</w:t>
      </w:r>
      <w:proofErr w:type="gramEnd"/>
      <w:r w:rsidRPr="00DC4D19">
        <w:rPr>
          <w:rFonts w:cs="Times New Roman"/>
          <w:color w:val="000000" w:themeColor="text1"/>
          <w:szCs w:val="24"/>
        </w:rPr>
        <w:t xml:space="preserve"> ALL ALA-MLS Librarians</w:t>
      </w:r>
    </w:p>
    <w:p w:rsidR="00252D4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52D4E" w:rsidRPr="00DC4D19">
        <w:rPr>
          <w:rFonts w:cs="Times New Roman"/>
          <w:color w:val="000000" w:themeColor="text1"/>
          <w:szCs w:val="24"/>
        </w:rPr>
        <w:t>Add together the hours each ALA MLS Librarian, with title or function of librarian, is paid each week (full-time and part-time). Include Librarians whether paid for in operating expenditures, grant money or with any other funds.  If position is vacant, list hours for that position.</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07-003</w:t>
      </w:r>
      <w:r w:rsidRPr="00DC4D19">
        <w:rPr>
          <w:rFonts w:cs="Times New Roman"/>
          <w:color w:val="000000" w:themeColor="text1"/>
          <w:szCs w:val="24"/>
        </w:rPr>
        <w:tab/>
        <w:t>FTE for ALL Librarians with an ALA-MLS</w:t>
      </w:r>
    </w:p>
    <w:p w:rsidR="00252D4E"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52D4E" w:rsidRPr="00DC4D19">
        <w:rPr>
          <w:rFonts w:cs="Times New Roman"/>
          <w:color w:val="000000" w:themeColor="text1"/>
          <w:szCs w:val="24"/>
        </w:rPr>
        <w:t>This is a number computed within the annual report form, by dividing total hours worked ALL Librarians with an ALA-MLS by 40. To ensure comparable data among the 50 states, D.C., Puerto Rico and the U.S. Territories, 40 hours per week has been set as the measure of full-time employment by PLS.  (PLS)</w:t>
      </w:r>
    </w:p>
    <w:p w:rsidR="00252D4E" w:rsidRPr="00DC4D19" w:rsidRDefault="00252D4E"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07-004</w:t>
      </w:r>
      <w:r w:rsidRPr="00DC4D19">
        <w:rPr>
          <w:rFonts w:cs="Times New Roman"/>
          <w:color w:val="000000" w:themeColor="text1"/>
          <w:szCs w:val="24"/>
        </w:rPr>
        <w:tab/>
        <w:t>Total Number of ALL Librarians, including ALA-MLS Librarians</w:t>
      </w:r>
    </w:p>
    <w:p w:rsidR="002164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2164F8" w:rsidRPr="00DC4D19">
        <w:rPr>
          <w:rFonts w:cs="Times New Roman"/>
          <w:color w:val="000000" w:themeColor="text1"/>
          <w:szCs w:val="24"/>
        </w:rPr>
        <w:t>Number of persons with title or function of librarian who perform paid work that usually requires professional training and skill in the theoretical or scientific aspects of library work, or both, as distinct from its mechanical or clerical aspect.</w:t>
      </w:r>
      <w:proofErr w:type="gramEnd"/>
      <w:r w:rsidR="002164F8" w:rsidRPr="00DC4D19">
        <w:rPr>
          <w:rFonts w:cs="Times New Roman"/>
          <w:color w:val="000000" w:themeColor="text1"/>
          <w:szCs w:val="24"/>
        </w:rPr>
        <w:t xml:space="preserve"> This includes ALA-MLS Librarians and librarians with an unaccredited library degree or no library degree.  Include all librarians, whether paid for through operating expenditures, grant money or with any other funds. Include positions which are vacant.  Includes all librarians reported in 07-001.  </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07-005</w:t>
      </w:r>
      <w:r w:rsidRPr="00DC4D19">
        <w:rPr>
          <w:rFonts w:cs="Times New Roman"/>
          <w:color w:val="000000" w:themeColor="text1"/>
          <w:szCs w:val="24"/>
        </w:rPr>
        <w:tab/>
        <w:t xml:space="preserve">Total Hours Paid Per Week </w:t>
      </w:r>
      <w:proofErr w:type="gramStart"/>
      <w:r w:rsidRPr="00DC4D19">
        <w:rPr>
          <w:rFonts w:cs="Times New Roman"/>
          <w:color w:val="000000" w:themeColor="text1"/>
          <w:szCs w:val="24"/>
        </w:rPr>
        <w:t>For</w:t>
      </w:r>
      <w:proofErr w:type="gramEnd"/>
      <w:r w:rsidRPr="00DC4D19">
        <w:rPr>
          <w:rFonts w:cs="Times New Roman"/>
          <w:color w:val="000000" w:themeColor="text1"/>
          <w:szCs w:val="24"/>
        </w:rPr>
        <w:t xml:space="preserve"> ALL Librarians, including ALA-MLS Librarians</w:t>
      </w:r>
    </w:p>
    <w:p w:rsidR="002164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164F8" w:rsidRPr="00DC4D19">
        <w:rPr>
          <w:rFonts w:cs="Times New Roman"/>
          <w:color w:val="000000" w:themeColor="text1"/>
          <w:szCs w:val="24"/>
        </w:rPr>
        <w:t>Add together the hours each librarian, with title or function of librarian, including ALA-MLS librarians, is paid each week (full-time and part-time). Include all librarians, whether paid for through operating expenditures, grant money or with any other funds. If position is vacant, list hours for that position.  Includes all hours reported in 07-002.</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07-006</w:t>
      </w:r>
      <w:r w:rsidRPr="00DC4D19">
        <w:rPr>
          <w:rFonts w:cs="Times New Roman"/>
          <w:color w:val="000000" w:themeColor="text1"/>
          <w:szCs w:val="24"/>
        </w:rPr>
        <w:tab/>
        <w:t>FTE for ALL Librarians</w:t>
      </w:r>
    </w:p>
    <w:p w:rsidR="002164F8"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164F8" w:rsidRPr="00DC4D19">
        <w:rPr>
          <w:rFonts w:cs="Times New Roman"/>
          <w:color w:val="000000" w:themeColor="text1"/>
          <w:szCs w:val="24"/>
        </w:rPr>
        <w:t>This is a number computed within the annual report form, by dividing total hours worked by ALL Librarians by 40.  To ensure comparable data among the 50 states, D.C., Puerto Rico and the U.S. Territories, 40 hours per week has been set as the measure of full-time employment by PLS.  (PLS)</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07-007</w:t>
      </w:r>
      <w:r w:rsidRPr="00DC4D19">
        <w:rPr>
          <w:rFonts w:cs="Times New Roman"/>
          <w:color w:val="000000" w:themeColor="text1"/>
          <w:szCs w:val="24"/>
        </w:rPr>
        <w:tab/>
        <w:t>Total Number of ALL OTHER PAID STAFF</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This includes all other paid employees. Include all other staff, whether paid for through operating expenditures, grant money or with any other funds. DO NOT include Green Thumb or other employees who are paid by another agency.  Include positions which are vacant.</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07-008</w:t>
      </w:r>
      <w:r w:rsidRPr="00DC4D19">
        <w:rPr>
          <w:rFonts w:cs="Times New Roman"/>
          <w:color w:val="000000" w:themeColor="text1"/>
          <w:szCs w:val="24"/>
        </w:rPr>
        <w:tab/>
        <w:t xml:space="preserve">Total Hours Paid Per Week </w:t>
      </w:r>
      <w:proofErr w:type="gramStart"/>
      <w:r w:rsidRPr="00DC4D19">
        <w:rPr>
          <w:rFonts w:cs="Times New Roman"/>
          <w:color w:val="000000" w:themeColor="text1"/>
          <w:szCs w:val="24"/>
        </w:rPr>
        <w:t>For</w:t>
      </w:r>
      <w:proofErr w:type="gramEnd"/>
      <w:r w:rsidRPr="00DC4D19">
        <w:rPr>
          <w:rFonts w:cs="Times New Roman"/>
          <w:color w:val="000000" w:themeColor="text1"/>
          <w:szCs w:val="24"/>
        </w:rPr>
        <w:t xml:space="preserve"> ALL OTHER PAID STAFF</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Add together the hours all other paid employees are paid each week (full-time and part-time). Include all other staff, whether paid for through operating expenditures, grant money or with any other funds. DO NOT include Green Thumb or other employees who are paid by another agency.  If position is vacant, list hours for that position</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07-009</w:t>
      </w:r>
      <w:r w:rsidRPr="00DC4D19">
        <w:rPr>
          <w:rFonts w:cs="Times New Roman"/>
          <w:color w:val="000000" w:themeColor="text1"/>
          <w:szCs w:val="24"/>
        </w:rPr>
        <w:tab/>
        <w:t>FTE for ALL OTHER PAID STAFF</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This is a number computed within the annual report form, by dividing total hours worked by ALL OTHER PAID STAFF by 40.  To ensure comparable data among the 50 states, D.C., Puerto Rico and the U.S. Territories, 40 hours per week has been set as the measure of full-time employment by PLS.  (PLS)</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07-010</w:t>
      </w:r>
      <w:r w:rsidRPr="00DC4D19">
        <w:rPr>
          <w:rFonts w:cs="Times New Roman"/>
          <w:color w:val="000000" w:themeColor="text1"/>
          <w:szCs w:val="24"/>
        </w:rPr>
        <w:tab/>
        <w:t xml:space="preserve">Total </w:t>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ALL PAID STAFF</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 xml:space="preserve">This is a number computed within the annual report form, by adding 07-004 and 07-007. </w:t>
      </w:r>
    </w:p>
    <w:p w:rsidR="00490F78" w:rsidRPr="00DC4D19" w:rsidRDefault="00490F78"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07-011</w:t>
      </w:r>
      <w:r w:rsidRPr="00DC4D19">
        <w:rPr>
          <w:rFonts w:cs="Times New Roman"/>
          <w:color w:val="000000" w:themeColor="text1"/>
          <w:szCs w:val="24"/>
        </w:rPr>
        <w:tab/>
        <w:t>Total Hours Paid per week for ALL PAID STAFF</w:t>
      </w:r>
      <w:proofErr w:type="gramEnd"/>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 xml:space="preserve">This is a number computed within the annual report form, by adding 07-005 and 07-008. </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07-012</w:t>
      </w:r>
      <w:r w:rsidRPr="00DC4D19">
        <w:rPr>
          <w:rFonts w:cs="Times New Roman"/>
          <w:color w:val="000000" w:themeColor="text1"/>
          <w:szCs w:val="24"/>
        </w:rPr>
        <w:tab/>
        <w:t>FTE for ALL PAID STAFF</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This is a number computed within the annual report form, by dividing the total hours paid per week for ALL PAID STAFF by 40.  To ensure comparable data among the 50 states, D.C., Puerto Rico and the U.S. Territories, 40 hours per week has been set as the measure of full-time employment by PLS.  (PLS)</w:t>
      </w: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07-013</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hours per week considered to be full-time employment in your library.</w:t>
      </w:r>
    </w:p>
    <w:p w:rsidR="005A63EC"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A63EC" w:rsidRPr="00DC4D19">
        <w:rPr>
          <w:rFonts w:cs="Times New Roman"/>
          <w:color w:val="000000" w:themeColor="text1"/>
          <w:szCs w:val="24"/>
        </w:rPr>
        <w:t xml:space="preserve">The number of hours that is considered to be full-time will vary from library to library. </w:t>
      </w:r>
    </w:p>
    <w:p w:rsidR="002130C4" w:rsidRPr="00DC4D19" w:rsidRDefault="002130C4" w:rsidP="00A27B38">
      <w:pPr>
        <w:tabs>
          <w:tab w:val="left" w:pos="1080"/>
          <w:tab w:val="left" w:pos="1440"/>
        </w:tabs>
        <w:spacing w:line="360" w:lineRule="auto"/>
        <w:ind w:left="1080" w:hanging="1080"/>
        <w:rPr>
          <w:rFonts w:cs="Times New Roman"/>
          <w:color w:val="000000" w:themeColor="text1"/>
          <w:szCs w:val="24"/>
        </w:rPr>
      </w:pPr>
    </w:p>
    <w:p w:rsidR="00FC7787" w:rsidRPr="00DC4D19" w:rsidRDefault="00FC7787"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8 - Library Service and Technology</w:t>
      </w:r>
    </w:p>
    <w:p w:rsidR="007C4824" w:rsidRPr="00DC4D19" w:rsidRDefault="007C482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If the exact data are not known for any item, please estimate data. Estimates are very important. </w:t>
      </w:r>
    </w:p>
    <w:p w:rsidR="007C4824" w:rsidRPr="00DC4D19" w:rsidRDefault="007C4824" w:rsidP="00490F78">
      <w:p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Enter “0” if the correct entry for an item is zero or “none.” Please enter “N/A” (Not Available) if you know a particular data item is not "0", but you don't know what it is and are unable to estimate it. </w:t>
      </w: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Interlibrary Loans</w:t>
      </w:r>
    </w:p>
    <w:p w:rsidR="007C4824" w:rsidRPr="00DC4D19" w:rsidRDefault="007C4824"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08-001</w:t>
      </w:r>
      <w:r w:rsidRPr="00DC4D19">
        <w:rPr>
          <w:rFonts w:cs="Times New Roman"/>
          <w:color w:val="000000" w:themeColor="text1"/>
          <w:szCs w:val="24"/>
        </w:rPr>
        <w:tab/>
        <w:t>Provided to Other Libraries</w:t>
      </w:r>
    </w:p>
    <w:p w:rsidR="007C4824"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C4824" w:rsidRPr="00DC4D19">
        <w:rPr>
          <w:rFonts w:cs="Times New Roman"/>
          <w:color w:val="000000" w:themeColor="text1"/>
          <w:szCs w:val="24"/>
        </w:rPr>
        <w:t>Number of library materials lent by the reporting library to another library upon request. Materials loaned to a bookmobile by another bookmobile, bookmobile or central library of the same system are not counted. Photocopies sent by any means, but not returned, are not counted.  Do not include Evergreen transfers, Evergreen transfers are reported elsewhere.  (PLS)</w:t>
      </w:r>
    </w:p>
    <w:p w:rsidR="00563ED7" w:rsidRPr="00DC4D19" w:rsidRDefault="00563ED7"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08-002</w:t>
      </w:r>
      <w:r w:rsidRPr="00DC4D19">
        <w:rPr>
          <w:rFonts w:cs="Times New Roman"/>
          <w:color w:val="000000" w:themeColor="text1"/>
          <w:szCs w:val="24"/>
        </w:rPr>
        <w:tab/>
        <w:t>Received from Other Libraries</w:t>
      </w:r>
    </w:p>
    <w:p w:rsidR="007C4824"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C4824" w:rsidRPr="00DC4D19">
        <w:rPr>
          <w:rFonts w:cs="Times New Roman"/>
          <w:color w:val="000000" w:themeColor="text1"/>
          <w:szCs w:val="24"/>
        </w:rPr>
        <w:t>Number of library materials borrowed by the reporting library from another library. Materials borrowed from a bookmobile by another bookmobile, bookmobile or central library of the same system are not counted. Photocopies received by any means, but not returned, are not counted.   Do not include Evergreen transfers, Evergreen transfers are reported elsewhere.  (PLS)</w:t>
      </w:r>
    </w:p>
    <w:p w:rsidR="007C4824" w:rsidRPr="00DC4D19" w:rsidRDefault="007C4824"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Annual Local Library Service</w:t>
      </w:r>
    </w:p>
    <w:p w:rsidR="00563ED7" w:rsidRPr="00DC4D19" w:rsidRDefault="00563ED7"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08-003</w:t>
      </w:r>
      <w:r w:rsidRPr="00DC4D19">
        <w:rPr>
          <w:rFonts w:cs="Times New Roman"/>
          <w:b/>
          <w:color w:val="000000" w:themeColor="text1"/>
          <w:szCs w:val="24"/>
        </w:rPr>
        <w:tab/>
        <w:t># Children's Programs in Library (0-14 yrs)</w:t>
      </w:r>
    </w:p>
    <w:p w:rsidR="0069193A"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69193A" w:rsidRPr="00DC4D19">
        <w:rPr>
          <w:rFonts w:cs="Times New Roman"/>
          <w:b/>
          <w:bCs/>
          <w:color w:val="000000" w:themeColor="text1"/>
          <w:szCs w:val="24"/>
        </w:rPr>
        <w:t>(</w:t>
      </w:r>
      <w:proofErr w:type="gramEnd"/>
      <w:r w:rsidR="0069193A" w:rsidRPr="00DC4D19">
        <w:rPr>
          <w:rFonts w:cs="Times New Roman"/>
          <w:b/>
          <w:bCs/>
          <w:color w:val="000000" w:themeColor="text1"/>
          <w:szCs w:val="24"/>
        </w:rPr>
        <w:t>10)(A)</w:t>
      </w:r>
      <w:r w:rsidR="0069193A" w:rsidRPr="00DC4D19">
        <w:rPr>
          <w:rFonts w:cs="Times New Roman"/>
          <w:bCs/>
          <w:color w:val="000000" w:themeColor="text1"/>
          <w:szCs w:val="24"/>
        </w:rPr>
        <w:t xml:space="preserve">  (PLS)</w:t>
      </w:r>
    </w:p>
    <w:p w:rsidR="0069193A" w:rsidRPr="00DC4D19" w:rsidRDefault="0069193A" w:rsidP="00490F78">
      <w:pPr>
        <w:numPr>
          <w:ilvl w:val="0"/>
          <w:numId w:val="14"/>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the count of programs sponsored by the library and held at the library.  </w:t>
      </w:r>
    </w:p>
    <w:p w:rsidR="0069193A" w:rsidRPr="00DC4D19" w:rsidRDefault="0069193A" w:rsidP="00490F78">
      <w:pPr>
        <w:numPr>
          <w:ilvl w:val="0"/>
          <w:numId w:val="14"/>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Programs may:</w:t>
      </w:r>
    </w:p>
    <w:p w:rsidR="0069193A" w:rsidRPr="00DC4D19" w:rsidRDefault="0069193A" w:rsidP="00490F78">
      <w:pPr>
        <w:numPr>
          <w:ilvl w:val="2"/>
          <w:numId w:val="14"/>
        </w:numPr>
        <w:tabs>
          <w:tab w:val="left" w:pos="1440"/>
          <w:tab w:val="left" w:pos="1800"/>
        </w:tabs>
        <w:spacing w:line="360" w:lineRule="auto"/>
        <w:ind w:left="1440"/>
        <w:rPr>
          <w:rFonts w:cs="Times New Roman"/>
          <w:color w:val="000000" w:themeColor="text1"/>
          <w:szCs w:val="24"/>
        </w:rPr>
      </w:pPr>
      <w:r w:rsidRPr="00DC4D19">
        <w:rPr>
          <w:rFonts w:cs="Times New Roman"/>
          <w:color w:val="000000" w:themeColor="text1"/>
          <w:szCs w:val="24"/>
        </w:rPr>
        <w:t xml:space="preserve">Introduce the group of children attending to any of the broad range of library services or activities for children or which directly provides information to participants.  </w:t>
      </w:r>
    </w:p>
    <w:p w:rsidR="0069193A" w:rsidRPr="00DC4D19" w:rsidRDefault="0069193A" w:rsidP="00490F78">
      <w:pPr>
        <w:numPr>
          <w:ilvl w:val="2"/>
          <w:numId w:val="14"/>
        </w:numPr>
        <w:tabs>
          <w:tab w:val="left" w:pos="1440"/>
          <w:tab w:val="left" w:pos="1800"/>
        </w:tabs>
        <w:spacing w:line="360" w:lineRule="auto"/>
        <w:ind w:left="1440"/>
        <w:rPr>
          <w:rFonts w:cs="Times New Roman"/>
          <w:color w:val="000000" w:themeColor="text1"/>
          <w:szCs w:val="24"/>
        </w:rPr>
      </w:pPr>
      <w:r w:rsidRPr="00DC4D19">
        <w:rPr>
          <w:rFonts w:cs="Times New Roman"/>
          <w:color w:val="000000" w:themeColor="text1"/>
          <w:szCs w:val="24"/>
        </w:rPr>
        <w:t>Cover use of the library, library services or library tours.</w:t>
      </w:r>
    </w:p>
    <w:p w:rsidR="0069193A" w:rsidRPr="00DC4D19" w:rsidRDefault="0069193A" w:rsidP="00490F78">
      <w:pPr>
        <w:numPr>
          <w:ilvl w:val="2"/>
          <w:numId w:val="14"/>
        </w:numPr>
        <w:tabs>
          <w:tab w:val="left" w:pos="1440"/>
          <w:tab w:val="left" w:pos="1800"/>
        </w:tabs>
        <w:spacing w:line="360" w:lineRule="auto"/>
        <w:ind w:left="1440"/>
        <w:rPr>
          <w:rFonts w:cs="Times New Roman"/>
          <w:color w:val="000000" w:themeColor="text1"/>
          <w:szCs w:val="24"/>
        </w:rPr>
      </w:pPr>
      <w:r w:rsidRPr="00DC4D19">
        <w:rPr>
          <w:rFonts w:cs="Times New Roman"/>
          <w:color w:val="000000" w:themeColor="text1"/>
          <w:szCs w:val="24"/>
        </w:rPr>
        <w:t>Provide cultural, recreational or educational information, often designed to meet a specific social need.</w:t>
      </w:r>
    </w:p>
    <w:p w:rsidR="0069193A" w:rsidRPr="00DC4D19" w:rsidRDefault="0069193A" w:rsidP="00490F78">
      <w:pPr>
        <w:numPr>
          <w:ilvl w:val="0"/>
          <w:numId w:val="14"/>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Examples of these types of programs include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Story hours and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Summer reading events.</w:t>
      </w:r>
    </w:p>
    <w:p w:rsidR="0069193A" w:rsidRPr="00DC4D19" w:rsidRDefault="0069193A"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Count each program of a series as one program.  For example, a 12 week story hour would be counted as 12 programs.</w:t>
      </w:r>
    </w:p>
    <w:p w:rsidR="0069193A" w:rsidRPr="00DC4D19" w:rsidRDefault="0069193A"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Include the count of summer reading programs.</w:t>
      </w:r>
    </w:p>
    <w:p w:rsidR="0069193A" w:rsidRPr="00DC4D19" w:rsidRDefault="0069193A" w:rsidP="00490F78">
      <w:pPr>
        <w:numPr>
          <w:ilvl w:val="0"/>
          <w:numId w:val="14"/>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EXCLUDE library activities for children delivered on a one-to-one basis, rather than to a group such as,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one-to-one literacy tutoring,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services to homebound,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homework assistance,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Dial-A-Story, and </w:t>
      </w:r>
    </w:p>
    <w:p w:rsidR="0069193A" w:rsidRPr="00DC4D19" w:rsidRDefault="0069193A" w:rsidP="00490F78">
      <w:pPr>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Mentoring activities. </w:t>
      </w:r>
    </w:p>
    <w:p w:rsidR="0069193A" w:rsidRPr="00DC4D19" w:rsidRDefault="0069193A"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marketed and advertised, whether anyone attends or not.</w:t>
      </w:r>
    </w:p>
    <w:p w:rsidR="00490F78" w:rsidRPr="00DC4D19" w:rsidRDefault="00490F78"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08-004</w:t>
      </w:r>
      <w:r w:rsidRPr="00DC4D19">
        <w:rPr>
          <w:rFonts w:cs="Times New Roman"/>
          <w:b/>
          <w:color w:val="000000" w:themeColor="text1"/>
          <w:szCs w:val="24"/>
        </w:rPr>
        <w:tab/>
        <w:t># Children's Programs Outside Library (0-14 yrs</w:t>
      </w:r>
      <w:proofErr w:type="gramStart"/>
      <w:r w:rsidRPr="00DC4D19">
        <w:rPr>
          <w:rFonts w:cs="Times New Roman"/>
          <w:b/>
          <w:color w:val="000000" w:themeColor="text1"/>
          <w:szCs w:val="24"/>
        </w:rPr>
        <w:t>)(</w:t>
      </w:r>
      <w:proofErr w:type="gramEnd"/>
      <w:r w:rsidRPr="00DC4D19">
        <w:rPr>
          <w:rFonts w:cs="Times New Roman"/>
          <w:b/>
          <w:color w:val="000000" w:themeColor="text1"/>
          <w:szCs w:val="24"/>
        </w:rPr>
        <w:t>outreach)</w:t>
      </w:r>
    </w:p>
    <w:p w:rsidR="00022BF5" w:rsidRPr="00DC4D19" w:rsidRDefault="00AB2346"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Per 590 IAC 6-1-4</w:t>
      </w:r>
      <w:r w:rsidRPr="00DC4D19">
        <w:rPr>
          <w:rFonts w:cs="Times New Roman"/>
          <w:b/>
          <w:bCs/>
          <w:color w:val="000000" w:themeColor="text1"/>
          <w:szCs w:val="24"/>
        </w:rPr>
        <w:t>(k</w:t>
      </w:r>
      <w:proofErr w:type="gramStart"/>
      <w:r w:rsidRPr="00DC4D19">
        <w:rPr>
          <w:rFonts w:cs="Times New Roman"/>
          <w:b/>
          <w:bCs/>
          <w:color w:val="000000" w:themeColor="text1"/>
          <w:szCs w:val="24"/>
        </w:rPr>
        <w:t>)</w:t>
      </w:r>
      <w:r w:rsidR="00022BF5" w:rsidRPr="00DC4D19">
        <w:rPr>
          <w:rFonts w:cs="Times New Roman"/>
          <w:b/>
          <w:bCs/>
          <w:color w:val="000000" w:themeColor="text1"/>
          <w:szCs w:val="24"/>
        </w:rPr>
        <w:t>(</w:t>
      </w:r>
      <w:proofErr w:type="gramEnd"/>
      <w:r w:rsidR="00022BF5" w:rsidRPr="00DC4D19">
        <w:rPr>
          <w:rFonts w:cs="Times New Roman"/>
          <w:b/>
          <w:bCs/>
          <w:color w:val="000000" w:themeColor="text1"/>
          <w:szCs w:val="24"/>
        </w:rPr>
        <w:t>10)(A)</w:t>
      </w:r>
      <w:r w:rsidR="00022BF5" w:rsidRPr="00DC4D19">
        <w:rPr>
          <w:rFonts w:cs="Times New Roman"/>
          <w:bCs/>
          <w:color w:val="000000" w:themeColor="text1"/>
          <w:szCs w:val="24"/>
        </w:rPr>
        <w:t xml:space="preserve">  (PLS)</w:t>
      </w:r>
    </w:p>
    <w:p w:rsidR="00022BF5" w:rsidRPr="00DC4D19" w:rsidRDefault="00022BF5"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the count of programs for which the primary audience is children and which are sponsored and planned by the library or an authorized representative.  </w:t>
      </w:r>
    </w:p>
    <w:p w:rsidR="00022BF5" w:rsidRPr="00DC4D19" w:rsidRDefault="00022BF5"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Count programs sponsored by the library but held at a location outside the library. </w:t>
      </w:r>
    </w:p>
    <w:p w:rsidR="00022BF5" w:rsidRPr="00DC4D19" w:rsidRDefault="00022BF5"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Count each program of a series as one program.  For example, a 12 week story hour would be counted as 12 programs.</w:t>
      </w:r>
    </w:p>
    <w:p w:rsidR="00022BF5" w:rsidRPr="00DC4D19" w:rsidRDefault="00022BF5" w:rsidP="00490F78">
      <w:pPr>
        <w:numPr>
          <w:ilvl w:val="0"/>
          <w:numId w:val="1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These may include:</w:t>
      </w:r>
    </w:p>
    <w:p w:rsidR="00022BF5" w:rsidRPr="00DC4D19" w:rsidRDefault="00022BF5" w:rsidP="00490F78">
      <w:pPr>
        <w:numPr>
          <w:ilvl w:val="1"/>
          <w:numId w:val="1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Book talks at schools, </w:t>
      </w:r>
    </w:p>
    <w:p w:rsidR="00022BF5" w:rsidRPr="00DC4D19" w:rsidRDefault="00022BF5" w:rsidP="00490F78">
      <w:pPr>
        <w:numPr>
          <w:ilvl w:val="1"/>
          <w:numId w:val="1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Informational programs about library services, </w:t>
      </w:r>
    </w:p>
    <w:p w:rsidR="00022BF5" w:rsidRPr="00DC4D19" w:rsidRDefault="00022BF5" w:rsidP="00490F78">
      <w:pPr>
        <w:numPr>
          <w:ilvl w:val="1"/>
          <w:numId w:val="1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Story hours at county fairs, etc.  </w:t>
      </w:r>
    </w:p>
    <w:p w:rsidR="00022BF5" w:rsidRPr="00DC4D19" w:rsidRDefault="00022BF5" w:rsidP="00490F78">
      <w:pPr>
        <w:numPr>
          <w:ilvl w:val="1"/>
          <w:numId w:val="1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These must be programs planned with content and presented by library staff or volunteers authorized to do so.   </w:t>
      </w:r>
    </w:p>
    <w:p w:rsidR="00022BF5" w:rsidRPr="00DC4D19" w:rsidRDefault="00022BF5"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count informational or marketing events, such as </w:t>
      </w:r>
    </w:p>
    <w:p w:rsidR="00022BF5" w:rsidRPr="00DC4D19" w:rsidRDefault="00022BF5" w:rsidP="00490F78">
      <w:pPr>
        <w:pStyle w:val="ListParagraph"/>
        <w:numPr>
          <w:ilvl w:val="1"/>
          <w:numId w:val="14"/>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marching in a parade, </w:t>
      </w:r>
    </w:p>
    <w:p w:rsidR="00022BF5" w:rsidRPr="00DC4D19" w:rsidRDefault="00022BF5" w:rsidP="00490F78">
      <w:pPr>
        <w:numPr>
          <w:ilvl w:val="0"/>
          <w:numId w:val="16"/>
        </w:numPr>
        <w:tabs>
          <w:tab w:val="left" w:pos="1440"/>
        </w:tabs>
        <w:spacing w:line="360" w:lineRule="auto"/>
        <w:rPr>
          <w:rFonts w:cs="Times New Roman"/>
          <w:color w:val="000000" w:themeColor="text1"/>
          <w:szCs w:val="24"/>
        </w:rPr>
      </w:pPr>
      <w:r w:rsidRPr="00DC4D19">
        <w:rPr>
          <w:rFonts w:cs="Times New Roman"/>
          <w:color w:val="000000" w:themeColor="text1"/>
          <w:szCs w:val="24"/>
        </w:rPr>
        <w:t>riding on a float,</w:t>
      </w:r>
    </w:p>
    <w:p w:rsidR="00022BF5" w:rsidRPr="00DC4D19" w:rsidRDefault="00022BF5" w:rsidP="00490F78">
      <w:pPr>
        <w:numPr>
          <w:ilvl w:val="0"/>
          <w:numId w:val="1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having a table of print/video/digital information at a fair or </w:t>
      </w:r>
    </w:p>
    <w:p w:rsidR="00022BF5" w:rsidRPr="00DC4D19" w:rsidRDefault="00022BF5" w:rsidP="00490F78">
      <w:pPr>
        <w:numPr>
          <w:ilvl w:val="0"/>
          <w:numId w:val="16"/>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other</w:t>
      </w:r>
      <w:proofErr w:type="gramEnd"/>
      <w:r w:rsidRPr="00DC4D19">
        <w:rPr>
          <w:rFonts w:cs="Times New Roman"/>
          <w:color w:val="000000" w:themeColor="text1"/>
          <w:szCs w:val="24"/>
        </w:rPr>
        <w:t xml:space="preserve"> such event.  </w:t>
      </w:r>
    </w:p>
    <w:p w:rsidR="00022BF5" w:rsidRPr="00DC4D19" w:rsidRDefault="00022BF5"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Include the count of summer reading programs.</w:t>
      </w:r>
    </w:p>
    <w:p w:rsidR="00022BF5" w:rsidRPr="00DC4D19" w:rsidRDefault="00022BF5"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marketed and advertised, whether anyone attends or not.</w:t>
      </w:r>
    </w:p>
    <w:p w:rsidR="00563ED7" w:rsidRPr="00DC4D19" w:rsidRDefault="00563ED7" w:rsidP="00A27B38">
      <w:pPr>
        <w:tabs>
          <w:tab w:val="left" w:pos="1080"/>
          <w:tab w:val="left" w:pos="1440"/>
          <w:tab w:val="left" w:pos="180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08-005</w:t>
      </w:r>
      <w:r w:rsidRPr="00DC4D19">
        <w:rPr>
          <w:rFonts w:cs="Times New Roman"/>
          <w:b/>
          <w:color w:val="000000" w:themeColor="text1"/>
          <w:szCs w:val="24"/>
        </w:rPr>
        <w:tab/>
        <w:t xml:space="preserve">Total # of Children's </w:t>
      </w:r>
      <w:r w:rsidR="005A63EC" w:rsidRPr="00DC4D19">
        <w:rPr>
          <w:rFonts w:cs="Times New Roman"/>
          <w:b/>
          <w:color w:val="000000" w:themeColor="text1"/>
          <w:szCs w:val="24"/>
        </w:rPr>
        <w:t>Programs (</w:t>
      </w:r>
      <w:r w:rsidRPr="00DC4D19">
        <w:rPr>
          <w:rFonts w:cs="Times New Roman"/>
          <w:b/>
          <w:color w:val="000000" w:themeColor="text1"/>
          <w:szCs w:val="24"/>
        </w:rPr>
        <w:t>0-14 yrs)</w:t>
      </w:r>
    </w:p>
    <w:p w:rsidR="00C15910" w:rsidRPr="00DC4D19" w:rsidRDefault="00490F7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15910" w:rsidRPr="00DC4D19">
        <w:rPr>
          <w:rFonts w:cs="Times New Roman"/>
          <w:color w:val="000000" w:themeColor="text1"/>
          <w:szCs w:val="24"/>
        </w:rPr>
        <w:t xml:space="preserve">This is an automatically computed total (the addition of 08-003 and 08-004) of # of children’s programs held in the library and outside the library. </w:t>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C15910" w:rsidRPr="00DC4D19">
        <w:rPr>
          <w:rFonts w:cs="Times New Roman"/>
          <w:b/>
          <w:bCs/>
          <w:color w:val="000000" w:themeColor="text1"/>
          <w:szCs w:val="24"/>
        </w:rPr>
        <w:t>(</w:t>
      </w:r>
      <w:proofErr w:type="gramEnd"/>
      <w:r w:rsidR="00C15910" w:rsidRPr="00DC4D19">
        <w:rPr>
          <w:rFonts w:cs="Times New Roman"/>
          <w:b/>
          <w:bCs/>
          <w:color w:val="000000" w:themeColor="text1"/>
          <w:szCs w:val="24"/>
        </w:rPr>
        <w:t>10)(A</w:t>
      </w:r>
      <w:r w:rsidR="00C15910" w:rsidRPr="00DC4D19">
        <w:rPr>
          <w:rFonts w:cs="Times New Roman"/>
          <w:bCs/>
          <w:color w:val="000000" w:themeColor="text1"/>
          <w:szCs w:val="24"/>
        </w:rPr>
        <w:t>)  (PLS)</w:t>
      </w:r>
    </w:p>
    <w:p w:rsidR="00C15910" w:rsidRPr="00DC4D19" w:rsidRDefault="00C15910" w:rsidP="00A27B38">
      <w:pPr>
        <w:tabs>
          <w:tab w:val="left" w:pos="1080"/>
          <w:tab w:val="left" w:pos="1440"/>
        </w:tabs>
        <w:spacing w:line="360" w:lineRule="auto"/>
        <w:ind w:left="1080" w:hanging="1080"/>
        <w:rPr>
          <w:rFonts w:cs="Times New Roman"/>
          <w:color w:val="000000" w:themeColor="text1"/>
          <w:szCs w:val="24"/>
        </w:rPr>
      </w:pPr>
    </w:p>
    <w:p w:rsidR="00563ED7" w:rsidRPr="00DC4D19" w:rsidRDefault="00563ED7"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08-006</w:t>
      </w:r>
      <w:r w:rsidRPr="00DC4D19">
        <w:rPr>
          <w:rFonts w:cs="Times New Roman"/>
          <w:b/>
          <w:color w:val="000000" w:themeColor="text1"/>
          <w:szCs w:val="24"/>
        </w:rPr>
        <w:tab/>
        <w:t xml:space="preserve"># Young Adult Programs in </w:t>
      </w:r>
      <w:r w:rsidR="005A63EC" w:rsidRPr="00DC4D19">
        <w:rPr>
          <w:rFonts w:cs="Times New Roman"/>
          <w:b/>
          <w:color w:val="000000" w:themeColor="text1"/>
          <w:szCs w:val="24"/>
        </w:rPr>
        <w:t>Library (</w:t>
      </w:r>
      <w:r w:rsidRPr="00DC4D19">
        <w:rPr>
          <w:rFonts w:cs="Times New Roman"/>
          <w:b/>
          <w:color w:val="000000" w:themeColor="text1"/>
          <w:szCs w:val="24"/>
        </w:rPr>
        <w:t>15-17 yrs)</w:t>
      </w:r>
    </w:p>
    <w:p w:rsidR="00C15910"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C15910" w:rsidRPr="00DC4D19">
        <w:rPr>
          <w:rFonts w:cs="Times New Roman"/>
          <w:b/>
          <w:bCs/>
          <w:color w:val="000000" w:themeColor="text1"/>
          <w:szCs w:val="24"/>
        </w:rPr>
        <w:t>(</w:t>
      </w:r>
      <w:proofErr w:type="gramEnd"/>
      <w:r w:rsidR="00C15910" w:rsidRPr="00DC4D19">
        <w:rPr>
          <w:rFonts w:cs="Times New Roman"/>
          <w:b/>
          <w:bCs/>
          <w:color w:val="000000" w:themeColor="text1"/>
          <w:szCs w:val="24"/>
        </w:rPr>
        <w:t>9)(A)</w:t>
      </w:r>
      <w:r w:rsidR="00C15910" w:rsidRPr="00DC4D19">
        <w:rPr>
          <w:rFonts w:cs="Times New Roman"/>
          <w:bCs/>
          <w:color w:val="000000" w:themeColor="text1"/>
          <w:szCs w:val="24"/>
        </w:rPr>
        <w:t xml:space="preserve">  (PLS)</w:t>
      </w:r>
    </w:p>
    <w:p w:rsidR="00C15910" w:rsidRPr="00DC4D19" w:rsidRDefault="00C15910" w:rsidP="00490F78">
      <w:pPr>
        <w:pStyle w:val="NormalWeb"/>
        <w:numPr>
          <w:ilvl w:val="0"/>
          <w:numId w:val="17"/>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This is any planned event for which the primary audience is young adult (ages 12-18) and </w:t>
      </w:r>
    </w:p>
    <w:p w:rsidR="00C15910" w:rsidRPr="00DC4D19" w:rsidRDefault="00C15910" w:rsidP="00490F78">
      <w:pPr>
        <w:pStyle w:val="NormalWeb"/>
        <w:numPr>
          <w:ilvl w:val="0"/>
          <w:numId w:val="17"/>
        </w:numPr>
        <w:tabs>
          <w:tab w:val="left" w:pos="1440"/>
        </w:tabs>
        <w:spacing w:before="0" w:beforeAutospacing="0" w:after="0" w:afterAutospacing="0" w:line="360" w:lineRule="auto"/>
        <w:ind w:left="1440"/>
        <w:rPr>
          <w:color w:val="000000" w:themeColor="text1"/>
        </w:rPr>
      </w:pPr>
      <w:proofErr w:type="gramStart"/>
      <w:r w:rsidRPr="00DC4D19">
        <w:rPr>
          <w:color w:val="000000" w:themeColor="text1"/>
        </w:rPr>
        <w:t>which</w:t>
      </w:r>
      <w:proofErr w:type="gramEnd"/>
      <w:r w:rsidRPr="00DC4D19">
        <w:rPr>
          <w:color w:val="000000" w:themeColor="text1"/>
        </w:rPr>
        <w:t xml:space="preserve"> introduces the group of young adults attending to any of the broad range of library services or activities for young adults or which directly provides information to participants. </w:t>
      </w:r>
    </w:p>
    <w:p w:rsidR="007B71D4" w:rsidRPr="00DC4D19" w:rsidRDefault="00C15910" w:rsidP="00490F78">
      <w:pPr>
        <w:pStyle w:val="NormalWeb"/>
        <w:numPr>
          <w:ilvl w:val="0"/>
          <w:numId w:val="17"/>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may cover use of the library, library services, or library tours </w:t>
      </w:r>
    </w:p>
    <w:p w:rsidR="00C15910" w:rsidRPr="00DC4D19" w:rsidRDefault="00C15910" w:rsidP="00490F78">
      <w:pPr>
        <w:pStyle w:val="NormalWeb"/>
        <w:numPr>
          <w:ilvl w:val="0"/>
          <w:numId w:val="17"/>
        </w:numPr>
        <w:tabs>
          <w:tab w:val="left" w:pos="1440"/>
        </w:tabs>
        <w:spacing w:before="0" w:beforeAutospacing="0" w:after="0" w:afterAutospacing="0" w:line="360" w:lineRule="auto"/>
        <w:ind w:left="1440"/>
        <w:rPr>
          <w:color w:val="000000" w:themeColor="text1"/>
        </w:rPr>
      </w:pPr>
      <w:r w:rsidRPr="00DC4D19">
        <w:rPr>
          <w:color w:val="000000" w:themeColor="text1"/>
        </w:rPr>
        <w:t>May</w:t>
      </w:r>
      <w:r w:rsidRPr="00DC4D19">
        <w:rPr>
          <w:strike/>
          <w:color w:val="000000" w:themeColor="text1"/>
        </w:rPr>
        <w:t xml:space="preserve"> </w:t>
      </w:r>
      <w:r w:rsidRPr="00DC4D19">
        <w:rPr>
          <w:color w:val="000000" w:themeColor="text1"/>
        </w:rPr>
        <w:t>provide cultural, recreational, or educational information, often designed to meet a specific social need.</w:t>
      </w:r>
    </w:p>
    <w:p w:rsidR="00C15910" w:rsidRPr="00DC4D19" w:rsidRDefault="00C15910" w:rsidP="00490F78">
      <w:pPr>
        <w:pStyle w:val="NormalWeb"/>
        <w:numPr>
          <w:ilvl w:val="0"/>
          <w:numId w:val="17"/>
        </w:numPr>
        <w:tabs>
          <w:tab w:val="left" w:pos="1440"/>
        </w:tabs>
        <w:spacing w:before="0" w:beforeAutospacing="0" w:after="0" w:afterAutospacing="0" w:line="360" w:lineRule="auto"/>
        <w:ind w:left="1440"/>
        <w:rPr>
          <w:color w:val="000000" w:themeColor="text1"/>
        </w:rPr>
      </w:pPr>
      <w:r w:rsidRPr="00DC4D19">
        <w:rPr>
          <w:color w:val="000000" w:themeColor="text1"/>
        </w:rPr>
        <w:t>Examples of these types of programs include:</w:t>
      </w:r>
    </w:p>
    <w:p w:rsidR="00C15910" w:rsidRPr="00DC4D19" w:rsidRDefault="007B71D4" w:rsidP="00490F78">
      <w:pPr>
        <w:pStyle w:val="NormalWeb"/>
        <w:numPr>
          <w:ilvl w:val="1"/>
          <w:numId w:val="17"/>
        </w:numPr>
        <w:tabs>
          <w:tab w:val="left" w:pos="1440"/>
        </w:tabs>
        <w:spacing w:before="0" w:beforeAutospacing="0" w:after="0" w:afterAutospacing="0" w:line="360" w:lineRule="auto"/>
        <w:rPr>
          <w:color w:val="000000" w:themeColor="text1"/>
        </w:rPr>
      </w:pPr>
      <w:r w:rsidRPr="00DC4D19">
        <w:rPr>
          <w:color w:val="000000" w:themeColor="text1"/>
        </w:rPr>
        <w:t>B</w:t>
      </w:r>
      <w:r w:rsidR="00C15910" w:rsidRPr="00DC4D19">
        <w:rPr>
          <w:color w:val="000000" w:themeColor="text1"/>
        </w:rPr>
        <w:t xml:space="preserve">ook clubs and </w:t>
      </w:r>
    </w:p>
    <w:p w:rsidR="00C15910" w:rsidRPr="00DC4D19" w:rsidRDefault="007B71D4" w:rsidP="00490F78">
      <w:pPr>
        <w:pStyle w:val="NormalWeb"/>
        <w:numPr>
          <w:ilvl w:val="1"/>
          <w:numId w:val="17"/>
        </w:numPr>
        <w:tabs>
          <w:tab w:val="left" w:pos="1440"/>
        </w:tabs>
        <w:spacing w:before="0" w:beforeAutospacing="0" w:after="0" w:afterAutospacing="0" w:line="360" w:lineRule="auto"/>
        <w:rPr>
          <w:color w:val="000000" w:themeColor="text1"/>
        </w:rPr>
      </w:pPr>
      <w:r w:rsidRPr="00DC4D19">
        <w:rPr>
          <w:color w:val="000000" w:themeColor="text1"/>
        </w:rPr>
        <w:t>Summer</w:t>
      </w:r>
      <w:r w:rsidR="00C15910" w:rsidRPr="00DC4D19">
        <w:rPr>
          <w:color w:val="000000" w:themeColor="text1"/>
        </w:rPr>
        <w:t xml:space="preserve"> reading events. </w:t>
      </w:r>
    </w:p>
    <w:p w:rsidR="00C15910" w:rsidRPr="00DC4D19" w:rsidRDefault="00C1591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Count all young adult </w:t>
      </w:r>
      <w:proofErr w:type="gramStart"/>
      <w:r w:rsidRPr="00DC4D19">
        <w:rPr>
          <w:rFonts w:cs="Times New Roman"/>
          <w:color w:val="000000" w:themeColor="text1"/>
          <w:szCs w:val="24"/>
        </w:rPr>
        <w:t>programs, that</w:t>
      </w:r>
      <w:proofErr w:type="gramEnd"/>
      <w:r w:rsidRPr="00DC4D19">
        <w:rPr>
          <w:rFonts w:cs="Times New Roman"/>
          <w:color w:val="000000" w:themeColor="text1"/>
          <w:szCs w:val="24"/>
        </w:rPr>
        <w:t xml:space="preserve"> are sponsored or co-sponsored by the library. </w:t>
      </w:r>
    </w:p>
    <w:p w:rsidR="00C15910" w:rsidRPr="00DC4D19" w:rsidRDefault="00C15910" w:rsidP="00490F78">
      <w:pPr>
        <w:numPr>
          <w:ilvl w:val="0"/>
          <w:numId w:val="19"/>
        </w:numPr>
        <w:tabs>
          <w:tab w:val="left" w:pos="1440"/>
          <w:tab w:val="left" w:pos="1530"/>
        </w:tabs>
        <w:spacing w:line="360" w:lineRule="auto"/>
        <w:ind w:left="1440"/>
        <w:rPr>
          <w:rFonts w:cs="Times New Roman"/>
          <w:color w:val="000000" w:themeColor="text1"/>
          <w:szCs w:val="24"/>
        </w:rPr>
      </w:pPr>
      <w:r w:rsidRPr="00DC4D19">
        <w:rPr>
          <w:rFonts w:cs="Times New Roman"/>
          <w:color w:val="000000" w:themeColor="text1"/>
          <w:szCs w:val="24"/>
        </w:rPr>
        <w:t xml:space="preserve">If young adult programs are offered as a series, count each program in the series. For example, a book club offered every two weeks, 24 weeks a year, should be counted as 24 programs. </w:t>
      </w:r>
    </w:p>
    <w:p w:rsidR="00C15910" w:rsidRPr="00DC4D19" w:rsidRDefault="00C15910" w:rsidP="00490F78">
      <w:pPr>
        <w:numPr>
          <w:ilvl w:val="0"/>
          <w:numId w:val="19"/>
        </w:numPr>
        <w:tabs>
          <w:tab w:val="left" w:pos="1440"/>
          <w:tab w:val="left" w:pos="1530"/>
        </w:tabs>
        <w:spacing w:line="360" w:lineRule="auto"/>
        <w:ind w:left="1440"/>
        <w:rPr>
          <w:rFonts w:cs="Times New Roman"/>
          <w:color w:val="000000" w:themeColor="text1"/>
          <w:szCs w:val="24"/>
        </w:rPr>
      </w:pPr>
      <w:r w:rsidRPr="00DC4D19">
        <w:rPr>
          <w:rFonts w:cs="Times New Roman"/>
          <w:color w:val="000000" w:themeColor="text1"/>
          <w:szCs w:val="24"/>
        </w:rPr>
        <w:t xml:space="preserve">EXCLUDE library activities for young adults delivered on a one-to-one basis, rather than to a group, such as </w:t>
      </w:r>
    </w:p>
    <w:p w:rsidR="00C15910" w:rsidRPr="00DC4D19" w:rsidRDefault="00C15910" w:rsidP="00490F78">
      <w:pPr>
        <w:numPr>
          <w:ilvl w:val="0"/>
          <w:numId w:val="18"/>
        </w:numPr>
        <w:tabs>
          <w:tab w:val="left" w:pos="1440"/>
          <w:tab w:val="left" w:pos="1530"/>
        </w:tabs>
        <w:spacing w:line="360" w:lineRule="auto"/>
        <w:rPr>
          <w:rFonts w:cs="Times New Roman"/>
          <w:color w:val="000000" w:themeColor="text1"/>
          <w:szCs w:val="24"/>
        </w:rPr>
      </w:pPr>
      <w:r w:rsidRPr="00DC4D19">
        <w:rPr>
          <w:rFonts w:cs="Times New Roman"/>
          <w:color w:val="000000" w:themeColor="text1"/>
          <w:szCs w:val="24"/>
        </w:rPr>
        <w:t xml:space="preserve">one-to-one literacy tutoring, </w:t>
      </w:r>
    </w:p>
    <w:p w:rsidR="00C15910" w:rsidRPr="00DC4D19" w:rsidRDefault="00C15910" w:rsidP="00490F78">
      <w:pPr>
        <w:numPr>
          <w:ilvl w:val="0"/>
          <w:numId w:val="18"/>
        </w:numPr>
        <w:tabs>
          <w:tab w:val="left" w:pos="1440"/>
          <w:tab w:val="left" w:pos="1530"/>
        </w:tabs>
        <w:spacing w:line="360" w:lineRule="auto"/>
        <w:rPr>
          <w:rFonts w:cs="Times New Roman"/>
          <w:color w:val="000000" w:themeColor="text1"/>
          <w:szCs w:val="24"/>
        </w:rPr>
      </w:pPr>
      <w:r w:rsidRPr="00DC4D19">
        <w:rPr>
          <w:rFonts w:cs="Times New Roman"/>
          <w:color w:val="000000" w:themeColor="text1"/>
          <w:szCs w:val="24"/>
        </w:rPr>
        <w:t xml:space="preserve">services to homebound, </w:t>
      </w:r>
    </w:p>
    <w:p w:rsidR="00C15910" w:rsidRPr="00DC4D19" w:rsidRDefault="00C15910" w:rsidP="00490F78">
      <w:pPr>
        <w:numPr>
          <w:ilvl w:val="0"/>
          <w:numId w:val="18"/>
        </w:numPr>
        <w:tabs>
          <w:tab w:val="left" w:pos="1440"/>
          <w:tab w:val="left" w:pos="1530"/>
        </w:tabs>
        <w:spacing w:line="360" w:lineRule="auto"/>
        <w:rPr>
          <w:rFonts w:cs="Times New Roman"/>
          <w:color w:val="000000" w:themeColor="text1"/>
          <w:szCs w:val="24"/>
        </w:rPr>
      </w:pPr>
      <w:r w:rsidRPr="00DC4D19">
        <w:rPr>
          <w:rFonts w:cs="Times New Roman"/>
          <w:color w:val="000000" w:themeColor="text1"/>
          <w:szCs w:val="24"/>
        </w:rPr>
        <w:t xml:space="preserve">homework assistance, and </w:t>
      </w:r>
    </w:p>
    <w:p w:rsidR="00C15910" w:rsidRPr="00DC4D19" w:rsidRDefault="00C15910" w:rsidP="00490F78">
      <w:pPr>
        <w:numPr>
          <w:ilvl w:val="0"/>
          <w:numId w:val="18"/>
        </w:numPr>
        <w:tabs>
          <w:tab w:val="left" w:pos="1440"/>
          <w:tab w:val="left" w:pos="1530"/>
        </w:tabs>
        <w:spacing w:line="360" w:lineRule="auto"/>
        <w:rPr>
          <w:rFonts w:cs="Times New Roman"/>
          <w:color w:val="000000" w:themeColor="text1"/>
          <w:szCs w:val="24"/>
        </w:rPr>
      </w:pPr>
      <w:proofErr w:type="gramStart"/>
      <w:r w:rsidRPr="00DC4D19">
        <w:rPr>
          <w:rFonts w:cs="Times New Roman"/>
          <w:color w:val="000000" w:themeColor="text1"/>
          <w:szCs w:val="24"/>
        </w:rPr>
        <w:t>mentoring</w:t>
      </w:r>
      <w:proofErr w:type="gramEnd"/>
      <w:r w:rsidRPr="00DC4D19">
        <w:rPr>
          <w:rFonts w:cs="Times New Roman"/>
          <w:color w:val="000000" w:themeColor="text1"/>
          <w:szCs w:val="24"/>
        </w:rPr>
        <w:t xml:space="preserve"> activities.  </w:t>
      </w:r>
    </w:p>
    <w:p w:rsidR="00C15910" w:rsidRPr="00DC4D19" w:rsidRDefault="00C15910" w:rsidP="00A27B38">
      <w:pPr>
        <w:tabs>
          <w:tab w:val="left" w:pos="1080"/>
          <w:tab w:val="left" w:pos="1440"/>
        </w:tabs>
        <w:spacing w:line="360" w:lineRule="auto"/>
        <w:ind w:left="1080" w:hanging="1080"/>
        <w:rPr>
          <w:rFonts w:cs="Times New Roman"/>
          <w:color w:val="000000" w:themeColor="text1"/>
          <w:szCs w:val="24"/>
        </w:rPr>
      </w:pPr>
    </w:p>
    <w:p w:rsidR="00C15910" w:rsidRPr="00DC4D19" w:rsidRDefault="00C1591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Include the count of summer reading programs. </w:t>
      </w:r>
    </w:p>
    <w:p w:rsidR="00C15910" w:rsidRPr="00DC4D19" w:rsidRDefault="00C1591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490F78" w:rsidRPr="00DC4D19" w:rsidRDefault="00490F78"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08-007</w:t>
      </w:r>
      <w:r w:rsidRPr="00DC4D19">
        <w:rPr>
          <w:rFonts w:cs="Times New Roman"/>
          <w:b/>
          <w:color w:val="000000" w:themeColor="text1"/>
          <w:szCs w:val="24"/>
        </w:rPr>
        <w:tab/>
        <w:t># Young Adult Programs Outside Library (15-17 yrs</w:t>
      </w:r>
      <w:proofErr w:type="gramStart"/>
      <w:r w:rsidRPr="00DC4D19">
        <w:rPr>
          <w:rFonts w:cs="Times New Roman"/>
          <w:b/>
          <w:color w:val="000000" w:themeColor="text1"/>
          <w:szCs w:val="24"/>
        </w:rPr>
        <w:t>)(</w:t>
      </w:r>
      <w:proofErr w:type="gramEnd"/>
      <w:r w:rsidRPr="00DC4D19">
        <w:rPr>
          <w:rFonts w:cs="Times New Roman"/>
          <w:b/>
          <w:color w:val="000000" w:themeColor="text1"/>
          <w:szCs w:val="24"/>
        </w:rPr>
        <w:t>outreach)</w:t>
      </w:r>
    </w:p>
    <w:p w:rsidR="00563ED7" w:rsidRPr="00DC4D19" w:rsidRDefault="001D2AA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Pr="00DC4D19">
        <w:rPr>
          <w:rFonts w:cs="Times New Roman"/>
          <w:b/>
          <w:bCs/>
          <w:color w:val="000000" w:themeColor="text1"/>
          <w:szCs w:val="24"/>
        </w:rPr>
        <w:t>(</w:t>
      </w:r>
      <w:proofErr w:type="gramEnd"/>
      <w:r w:rsidRPr="00DC4D19">
        <w:rPr>
          <w:rFonts w:cs="Times New Roman"/>
          <w:b/>
          <w:bCs/>
          <w:color w:val="000000" w:themeColor="text1"/>
          <w:szCs w:val="24"/>
        </w:rPr>
        <w:t>9)(A)</w:t>
      </w:r>
      <w:r w:rsidRPr="00DC4D19">
        <w:rPr>
          <w:rFonts w:cs="Times New Roman"/>
          <w:bCs/>
          <w:color w:val="000000" w:themeColor="text1"/>
          <w:szCs w:val="24"/>
        </w:rPr>
        <w:t xml:space="preserve">  (PLS)</w:t>
      </w:r>
    </w:p>
    <w:p w:rsidR="001D2AA1" w:rsidRPr="00DC4D19" w:rsidRDefault="001D2AA1" w:rsidP="00490F78">
      <w:pPr>
        <w:numPr>
          <w:ilvl w:val="0"/>
          <w:numId w:val="23"/>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any planned event, held outside the library, </w:t>
      </w:r>
    </w:p>
    <w:p w:rsidR="001D2AA1" w:rsidRPr="00DC4D19" w:rsidRDefault="001D2AA1" w:rsidP="00490F78">
      <w:pPr>
        <w:numPr>
          <w:ilvl w:val="1"/>
          <w:numId w:val="23"/>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for which the primary audience is young adult and </w:t>
      </w:r>
    </w:p>
    <w:p w:rsidR="001D2AA1" w:rsidRPr="00DC4D19" w:rsidRDefault="001D2AA1" w:rsidP="00490F78">
      <w:pPr>
        <w:numPr>
          <w:ilvl w:val="1"/>
          <w:numId w:val="23"/>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which</w:t>
      </w:r>
      <w:proofErr w:type="gramEnd"/>
      <w:r w:rsidRPr="00DC4D19">
        <w:rPr>
          <w:rFonts w:cs="Times New Roman"/>
          <w:color w:val="000000" w:themeColor="text1"/>
          <w:szCs w:val="24"/>
        </w:rPr>
        <w:t xml:space="preserve"> introduces the group of young adults attending to any of the broad range of library services or activities for young adults or which directly provides information to participants. </w:t>
      </w:r>
    </w:p>
    <w:p w:rsidR="001D2AA1" w:rsidRPr="00DC4D19" w:rsidRDefault="001D2AA1" w:rsidP="00490F78">
      <w:pPr>
        <w:numPr>
          <w:ilvl w:val="1"/>
          <w:numId w:val="23"/>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may</w:t>
      </w:r>
      <w:proofErr w:type="gramEnd"/>
      <w:r w:rsidRPr="00DC4D19">
        <w:rPr>
          <w:rFonts w:cs="Times New Roman"/>
          <w:color w:val="000000" w:themeColor="text1"/>
          <w:szCs w:val="24"/>
        </w:rPr>
        <w:t xml:space="preserve"> cover use of the library, library services, or library tours. </w:t>
      </w:r>
    </w:p>
    <w:p w:rsidR="001D2AA1" w:rsidRPr="00DC4D19" w:rsidRDefault="001D2AA1" w:rsidP="00490F78">
      <w:pPr>
        <w:numPr>
          <w:ilvl w:val="1"/>
          <w:numId w:val="23"/>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may</w:t>
      </w:r>
      <w:proofErr w:type="gramEnd"/>
      <w:r w:rsidRPr="00DC4D19">
        <w:rPr>
          <w:rFonts w:cs="Times New Roman"/>
          <w:color w:val="000000" w:themeColor="text1"/>
          <w:szCs w:val="24"/>
        </w:rPr>
        <w:t xml:space="preserve"> provide cultural, recreational, or educational information, often designed to meet a specific social need.</w:t>
      </w:r>
    </w:p>
    <w:p w:rsidR="001D2AA1" w:rsidRPr="00DC4D19" w:rsidRDefault="001D2AA1" w:rsidP="00490F78">
      <w:pPr>
        <w:numPr>
          <w:ilvl w:val="1"/>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Examples of these types of programs include book clubs and summer reading events.  .</w:t>
      </w:r>
    </w:p>
    <w:p w:rsidR="001D2AA1" w:rsidRPr="00DC4D19" w:rsidRDefault="001D2AA1" w:rsidP="00490F78">
      <w:pPr>
        <w:numPr>
          <w:ilvl w:val="1"/>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Count all young adult programs that are sponsored or co-sponsored by the library. </w:t>
      </w:r>
    </w:p>
    <w:p w:rsidR="001D2AA1" w:rsidRPr="00DC4D19" w:rsidRDefault="001D2AA1" w:rsidP="00490F78">
      <w:pPr>
        <w:numPr>
          <w:ilvl w:val="1"/>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If young adult programs are offered as a series, count each program in the series. For example, a book club offered every two weeks, 24 weeks a year, should be counted as 24 programs. </w:t>
      </w:r>
    </w:p>
    <w:p w:rsidR="001D2AA1" w:rsidRPr="00DC4D19" w:rsidRDefault="001D2AA1" w:rsidP="00490F78">
      <w:pPr>
        <w:numPr>
          <w:ilvl w:val="1"/>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EXCLUDE library activities for young adults delivered on a one-to-one basis, rather than to a group, such as </w:t>
      </w:r>
    </w:p>
    <w:p w:rsidR="001D2AA1" w:rsidRPr="00DC4D19" w:rsidRDefault="001D2AA1" w:rsidP="00490F78">
      <w:pPr>
        <w:numPr>
          <w:ilvl w:val="2"/>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one-to-one literacy tutoring, </w:t>
      </w:r>
    </w:p>
    <w:p w:rsidR="001D2AA1" w:rsidRPr="00DC4D19" w:rsidRDefault="001D2AA1" w:rsidP="00490F78">
      <w:pPr>
        <w:numPr>
          <w:ilvl w:val="2"/>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services to homebound, </w:t>
      </w:r>
    </w:p>
    <w:p w:rsidR="001D2AA1" w:rsidRPr="00DC4D19" w:rsidRDefault="001D2AA1" w:rsidP="00490F78">
      <w:pPr>
        <w:numPr>
          <w:ilvl w:val="2"/>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homework assistance, and </w:t>
      </w:r>
    </w:p>
    <w:p w:rsidR="001D2AA1" w:rsidRPr="00DC4D19" w:rsidRDefault="001D2AA1" w:rsidP="00490F78">
      <w:pPr>
        <w:numPr>
          <w:ilvl w:val="2"/>
          <w:numId w:val="2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mentoring activities </w:t>
      </w:r>
    </w:p>
    <w:p w:rsidR="001D2AA1" w:rsidRPr="00DC4D19" w:rsidRDefault="001D2AA1" w:rsidP="00490F78">
      <w:pPr>
        <w:numPr>
          <w:ilvl w:val="0"/>
          <w:numId w:val="22"/>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Do not count informational or marketing events, such as </w:t>
      </w:r>
    </w:p>
    <w:p w:rsidR="001D2AA1" w:rsidRPr="00DC4D19" w:rsidRDefault="001D2AA1" w:rsidP="00490F78">
      <w:pPr>
        <w:numPr>
          <w:ilvl w:val="0"/>
          <w:numId w:val="21"/>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marching in a parade, </w:t>
      </w:r>
    </w:p>
    <w:p w:rsidR="001D2AA1" w:rsidRPr="00DC4D19" w:rsidRDefault="001D2AA1" w:rsidP="00490F78">
      <w:pPr>
        <w:numPr>
          <w:ilvl w:val="0"/>
          <w:numId w:val="21"/>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riding on a float, </w:t>
      </w:r>
    </w:p>
    <w:p w:rsidR="001D2AA1" w:rsidRPr="00DC4D19" w:rsidRDefault="001D2AA1" w:rsidP="00490F78">
      <w:pPr>
        <w:numPr>
          <w:ilvl w:val="0"/>
          <w:numId w:val="21"/>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having a table of print/video/digital information at a fair or </w:t>
      </w:r>
    </w:p>
    <w:p w:rsidR="001D2AA1" w:rsidRPr="00DC4D19" w:rsidRDefault="001D2AA1" w:rsidP="00490F78">
      <w:pPr>
        <w:numPr>
          <w:ilvl w:val="0"/>
          <w:numId w:val="21"/>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other</w:t>
      </w:r>
      <w:proofErr w:type="gramEnd"/>
      <w:r w:rsidRPr="00DC4D19">
        <w:rPr>
          <w:rFonts w:cs="Times New Roman"/>
          <w:color w:val="000000" w:themeColor="text1"/>
          <w:szCs w:val="24"/>
        </w:rPr>
        <w:t xml:space="preserve"> such event.</w:t>
      </w:r>
    </w:p>
    <w:p w:rsidR="001D2AA1" w:rsidRPr="00DC4D19" w:rsidRDefault="001D2AA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summer reading programs.</w:t>
      </w:r>
    </w:p>
    <w:p w:rsidR="001D2AA1" w:rsidRPr="00DC4D19" w:rsidRDefault="001D2AA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490F78" w:rsidRPr="00DC4D19" w:rsidRDefault="00490F78"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08-008</w:t>
      </w:r>
      <w:r w:rsidRPr="00DC4D19">
        <w:rPr>
          <w:rFonts w:cs="Times New Roman"/>
          <w:b/>
          <w:color w:val="000000" w:themeColor="text1"/>
          <w:szCs w:val="24"/>
        </w:rPr>
        <w:tab/>
        <w:t>Total # of Young Adult Programs</w:t>
      </w:r>
    </w:p>
    <w:p w:rsidR="00563ED7" w:rsidRPr="00DC4D19" w:rsidRDefault="00563ED7"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08-009</w:t>
      </w:r>
      <w:r w:rsidRPr="00DC4D19">
        <w:rPr>
          <w:rFonts w:cs="Times New Roman"/>
          <w:b/>
          <w:color w:val="000000" w:themeColor="text1"/>
          <w:szCs w:val="24"/>
        </w:rPr>
        <w:tab/>
        <w:t># Adult Programs in Library (18+ yrs)</w:t>
      </w:r>
    </w:p>
    <w:p w:rsidR="00C328E9" w:rsidRPr="00DC4D19" w:rsidRDefault="00490F7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C328E9" w:rsidRPr="00DC4D19">
        <w:rPr>
          <w:rFonts w:cs="Times New Roman"/>
          <w:b/>
          <w:bCs/>
          <w:color w:val="000000" w:themeColor="text1"/>
          <w:szCs w:val="24"/>
        </w:rPr>
        <w:t>(</w:t>
      </w:r>
      <w:proofErr w:type="gramEnd"/>
      <w:r w:rsidR="00C328E9" w:rsidRPr="00DC4D19">
        <w:rPr>
          <w:rFonts w:cs="Times New Roman"/>
          <w:b/>
          <w:bCs/>
          <w:color w:val="000000" w:themeColor="text1"/>
          <w:szCs w:val="24"/>
        </w:rPr>
        <w:t xml:space="preserve">8)(A)  </w:t>
      </w:r>
    </w:p>
    <w:p w:rsidR="00C328E9" w:rsidRPr="00DC4D19" w:rsidRDefault="00C328E9" w:rsidP="00490F78">
      <w:pPr>
        <w:pStyle w:val="NormalWeb"/>
        <w:numPr>
          <w:ilvl w:val="0"/>
          <w:numId w:val="24"/>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This is the count of all programs for which the primary audience is adults, ages 18+.  </w:t>
      </w:r>
    </w:p>
    <w:p w:rsidR="00C328E9" w:rsidRPr="00DC4D19" w:rsidRDefault="00C328E9" w:rsidP="00490F78">
      <w:pPr>
        <w:pStyle w:val="NormalWeb"/>
        <w:numPr>
          <w:ilvl w:val="0"/>
          <w:numId w:val="24"/>
        </w:numPr>
        <w:tabs>
          <w:tab w:val="left" w:pos="1440"/>
        </w:tabs>
        <w:spacing w:before="0" w:beforeAutospacing="0" w:after="0" w:afterAutospacing="0" w:line="360" w:lineRule="auto"/>
        <w:ind w:left="1440"/>
        <w:rPr>
          <w:color w:val="000000" w:themeColor="text1"/>
        </w:rPr>
      </w:pPr>
      <w:r w:rsidRPr="00DC4D19">
        <w:rPr>
          <w:color w:val="000000" w:themeColor="text1"/>
        </w:rPr>
        <w:t>A program:</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proofErr w:type="gramStart"/>
      <w:r w:rsidRPr="00DC4D19">
        <w:rPr>
          <w:color w:val="000000" w:themeColor="text1"/>
        </w:rPr>
        <w:t>is</w:t>
      </w:r>
      <w:proofErr w:type="gramEnd"/>
      <w:r w:rsidRPr="00DC4D19">
        <w:rPr>
          <w:color w:val="000000" w:themeColor="text1"/>
        </w:rPr>
        <w:t xml:space="preserve"> any planned event which introduces the group attending to any of the broad range of library services or activities or which directly provides information to participants.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strike/>
          <w:color w:val="000000" w:themeColor="text1"/>
        </w:rPr>
        <w:t>Programs</w:t>
      </w:r>
      <w:r w:rsidRPr="00DC4D19">
        <w:rPr>
          <w:color w:val="000000" w:themeColor="text1"/>
        </w:rPr>
        <w:t xml:space="preserve"> may cover use of the library, library services, or library tours.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proofErr w:type="gramStart"/>
      <w:r w:rsidRPr="00DC4D19">
        <w:rPr>
          <w:color w:val="000000" w:themeColor="text1"/>
        </w:rPr>
        <w:t>may</w:t>
      </w:r>
      <w:proofErr w:type="gramEnd"/>
      <w:r w:rsidRPr="00DC4D19">
        <w:rPr>
          <w:color w:val="000000" w:themeColor="text1"/>
        </w:rPr>
        <w:t xml:space="preserve"> provide cultural, recreational, or educational information, often designed to meet a specific social need. </w:t>
      </w:r>
    </w:p>
    <w:p w:rsidR="00C328E9" w:rsidRPr="00DC4D19" w:rsidRDefault="00C328E9" w:rsidP="00490F78">
      <w:pPr>
        <w:pStyle w:val="NormalWeb"/>
        <w:numPr>
          <w:ilvl w:val="0"/>
          <w:numId w:val="24"/>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Count each program separately, even if it is one of a series. For example, a film series offered once a week for eight weeks should be counted as eight programs </w:t>
      </w:r>
    </w:p>
    <w:p w:rsidR="00C328E9" w:rsidRPr="00DC4D19" w:rsidRDefault="00C328E9" w:rsidP="00490F78">
      <w:pPr>
        <w:pStyle w:val="NormalWeb"/>
        <w:numPr>
          <w:ilvl w:val="0"/>
          <w:numId w:val="24"/>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Examples of these types of programs include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color w:val="000000" w:themeColor="text1"/>
        </w:rPr>
        <w:t xml:space="preserve">film showings; lectures;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color w:val="000000" w:themeColor="text1"/>
        </w:rPr>
        <w:t xml:space="preserve">story hours;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color w:val="000000" w:themeColor="text1"/>
        </w:rPr>
        <w:t xml:space="preserve">literacy,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color w:val="000000" w:themeColor="text1"/>
        </w:rPr>
        <w:t xml:space="preserve">English as a second language,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r w:rsidRPr="00DC4D19">
        <w:rPr>
          <w:color w:val="000000" w:themeColor="text1"/>
        </w:rPr>
        <w:t xml:space="preserve">citizenship classes; and </w:t>
      </w:r>
    </w:p>
    <w:p w:rsidR="00C328E9" w:rsidRPr="00DC4D19" w:rsidRDefault="00C328E9" w:rsidP="00490F78">
      <w:pPr>
        <w:pStyle w:val="NormalWeb"/>
        <w:numPr>
          <w:ilvl w:val="1"/>
          <w:numId w:val="24"/>
        </w:numPr>
        <w:tabs>
          <w:tab w:val="left" w:pos="1440"/>
        </w:tabs>
        <w:spacing w:before="0" w:beforeAutospacing="0" w:after="0" w:afterAutospacing="0" w:line="360" w:lineRule="auto"/>
        <w:rPr>
          <w:color w:val="000000" w:themeColor="text1"/>
        </w:rPr>
      </w:pPr>
      <w:proofErr w:type="gramStart"/>
      <w:r w:rsidRPr="00DC4D19">
        <w:rPr>
          <w:color w:val="000000" w:themeColor="text1"/>
        </w:rPr>
        <w:t>book</w:t>
      </w:r>
      <w:proofErr w:type="gramEnd"/>
      <w:r w:rsidRPr="00DC4D19">
        <w:rPr>
          <w:color w:val="000000" w:themeColor="text1"/>
        </w:rPr>
        <w:t> discussions.</w:t>
      </w:r>
    </w:p>
    <w:p w:rsidR="00C328E9" w:rsidRPr="00DC4D19" w:rsidRDefault="00C328E9" w:rsidP="00490F78">
      <w:pPr>
        <w:tabs>
          <w:tab w:val="left" w:pos="1440"/>
        </w:tabs>
        <w:spacing w:line="360" w:lineRule="auto"/>
        <w:ind w:left="1440" w:hanging="360"/>
        <w:rPr>
          <w:rFonts w:cs="Times New Roman"/>
          <w:color w:val="000000" w:themeColor="text1"/>
          <w:szCs w:val="24"/>
        </w:rPr>
      </w:pPr>
      <w:r w:rsidRPr="00DC4D19">
        <w:rPr>
          <w:rFonts w:cs="Times New Roman"/>
          <w:color w:val="000000" w:themeColor="text1"/>
          <w:szCs w:val="24"/>
        </w:rPr>
        <w:t> </w:t>
      </w:r>
    </w:p>
    <w:p w:rsidR="00C328E9" w:rsidRPr="00DC4D19" w:rsidRDefault="00C328E9" w:rsidP="00490F78">
      <w:pPr>
        <w:numPr>
          <w:ilvl w:val="0"/>
          <w:numId w:val="25"/>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EXCLUDE library activities delivered on a one-to-one basis, rather than to a group, such as </w:t>
      </w:r>
    </w:p>
    <w:p w:rsidR="00C328E9" w:rsidRPr="00DC4D19" w:rsidRDefault="00C328E9" w:rsidP="00490F78">
      <w:pPr>
        <w:numPr>
          <w:ilvl w:val="1"/>
          <w:numId w:val="2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one-to-one literacy tutoring, </w:t>
      </w:r>
    </w:p>
    <w:p w:rsidR="00C328E9" w:rsidRPr="00DC4D19" w:rsidRDefault="00C328E9" w:rsidP="00490F78">
      <w:pPr>
        <w:numPr>
          <w:ilvl w:val="1"/>
          <w:numId w:val="25"/>
        </w:numPr>
        <w:tabs>
          <w:tab w:val="left" w:pos="1440"/>
        </w:tabs>
        <w:spacing w:line="360" w:lineRule="auto"/>
        <w:rPr>
          <w:rFonts w:cs="Times New Roman"/>
          <w:color w:val="000000" w:themeColor="text1"/>
          <w:szCs w:val="24"/>
        </w:rPr>
      </w:pPr>
      <w:r w:rsidRPr="00DC4D19">
        <w:rPr>
          <w:rFonts w:cs="Times New Roman"/>
          <w:color w:val="000000" w:themeColor="text1"/>
          <w:szCs w:val="24"/>
        </w:rPr>
        <w:t>services to homebound,</w:t>
      </w:r>
    </w:p>
    <w:p w:rsidR="00C328E9" w:rsidRPr="00DC4D19" w:rsidRDefault="00C328E9" w:rsidP="00490F78">
      <w:pPr>
        <w:numPr>
          <w:ilvl w:val="1"/>
          <w:numId w:val="2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 resume writing assistance,</w:t>
      </w:r>
    </w:p>
    <w:p w:rsidR="00C328E9" w:rsidRPr="00DC4D19" w:rsidRDefault="00C328E9" w:rsidP="00490F78">
      <w:pPr>
        <w:numPr>
          <w:ilvl w:val="1"/>
          <w:numId w:val="25"/>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homework assistance, and </w:t>
      </w:r>
    </w:p>
    <w:p w:rsidR="00C328E9" w:rsidRPr="00DC4D19" w:rsidRDefault="00C328E9" w:rsidP="00490F78">
      <w:pPr>
        <w:numPr>
          <w:ilvl w:val="1"/>
          <w:numId w:val="25"/>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mentoring</w:t>
      </w:r>
      <w:proofErr w:type="gramEnd"/>
      <w:r w:rsidRPr="00DC4D19">
        <w:rPr>
          <w:rFonts w:cs="Times New Roman"/>
          <w:color w:val="000000" w:themeColor="text1"/>
          <w:szCs w:val="24"/>
        </w:rPr>
        <w:t xml:space="preserve"> activities. </w:t>
      </w:r>
    </w:p>
    <w:p w:rsidR="00C328E9" w:rsidRPr="00DC4D19" w:rsidRDefault="00C328E9" w:rsidP="00490F78">
      <w:pPr>
        <w:tabs>
          <w:tab w:val="left" w:pos="1440"/>
        </w:tabs>
        <w:spacing w:line="360" w:lineRule="auto"/>
        <w:ind w:left="1440" w:hanging="360"/>
        <w:rPr>
          <w:rFonts w:cs="Times New Roman"/>
          <w:color w:val="000000" w:themeColor="text1"/>
          <w:szCs w:val="24"/>
        </w:rPr>
      </w:pPr>
    </w:p>
    <w:p w:rsidR="00C328E9" w:rsidRPr="00DC4D19" w:rsidRDefault="00C328E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Include the count of summer reading programs.</w:t>
      </w:r>
    </w:p>
    <w:p w:rsidR="00C328E9" w:rsidRPr="00DC4D19" w:rsidRDefault="00C328E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490F78" w:rsidRPr="00DC4D19" w:rsidRDefault="00490F78"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08-010</w:t>
      </w:r>
      <w:r w:rsidRPr="00DC4D19">
        <w:rPr>
          <w:rFonts w:cs="Times New Roman"/>
          <w:b/>
          <w:color w:val="000000" w:themeColor="text1"/>
          <w:szCs w:val="24"/>
        </w:rPr>
        <w:tab/>
        <w:t># Adult Programs Outside Library (18+ yrs) (outreach)</w:t>
      </w:r>
    </w:p>
    <w:p w:rsidR="009E73B0" w:rsidRPr="00DC4D19" w:rsidRDefault="00490F78"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9E73B0" w:rsidRPr="00DC4D19">
        <w:rPr>
          <w:rFonts w:cs="Times New Roman"/>
          <w:b/>
          <w:bCs/>
          <w:color w:val="000000" w:themeColor="text1"/>
          <w:szCs w:val="24"/>
        </w:rPr>
        <w:t>(</w:t>
      </w:r>
      <w:proofErr w:type="gramEnd"/>
      <w:r w:rsidR="009E73B0" w:rsidRPr="00DC4D19">
        <w:rPr>
          <w:rFonts w:cs="Times New Roman"/>
          <w:b/>
          <w:bCs/>
          <w:color w:val="000000" w:themeColor="text1"/>
          <w:szCs w:val="24"/>
        </w:rPr>
        <w:t xml:space="preserve">8)(A)  </w:t>
      </w:r>
    </w:p>
    <w:p w:rsidR="009E73B0" w:rsidRPr="00DC4D19" w:rsidRDefault="009E73B0" w:rsidP="00490F78">
      <w:pPr>
        <w:numPr>
          <w:ilvl w:val="0"/>
          <w:numId w:val="26"/>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the count of all programs for which the primary audience is adults, ages 18+, held outside the library. </w:t>
      </w:r>
    </w:p>
    <w:p w:rsidR="009E73B0" w:rsidRPr="00DC4D19" w:rsidRDefault="009E73B0" w:rsidP="00490F78">
      <w:pPr>
        <w:numPr>
          <w:ilvl w:val="0"/>
          <w:numId w:val="26"/>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Each program is counted separately, even though it may be one of a series.  For example, a film series offered once a week for eight weeks should be counted as eight programs.</w:t>
      </w:r>
    </w:p>
    <w:p w:rsidR="009E73B0" w:rsidRPr="00DC4D19" w:rsidRDefault="009E73B0" w:rsidP="00490F78">
      <w:pPr>
        <w:pStyle w:val="NormalWeb"/>
        <w:numPr>
          <w:ilvl w:val="0"/>
          <w:numId w:val="26"/>
        </w:numPr>
        <w:tabs>
          <w:tab w:val="left" w:pos="1440"/>
        </w:tabs>
        <w:spacing w:before="0" w:beforeAutospacing="0" w:after="0" w:afterAutospacing="0" w:line="360" w:lineRule="auto"/>
        <w:ind w:left="1440"/>
        <w:rPr>
          <w:color w:val="000000" w:themeColor="text1"/>
        </w:rPr>
      </w:pPr>
      <w:r w:rsidRPr="00DC4D19">
        <w:rPr>
          <w:color w:val="000000" w:themeColor="text1"/>
        </w:rPr>
        <w:t>Programs may cover use of the library, library services, or library tours.</w:t>
      </w:r>
    </w:p>
    <w:p w:rsidR="009E73B0" w:rsidRPr="00DC4D19" w:rsidRDefault="009E73B0" w:rsidP="00490F78">
      <w:pPr>
        <w:pStyle w:val="NormalWeb"/>
        <w:numPr>
          <w:ilvl w:val="0"/>
          <w:numId w:val="26"/>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 Programs may also provide cultural, recreational, or educational information, often designed to meet a specific social need. </w:t>
      </w:r>
    </w:p>
    <w:p w:rsidR="009E73B0" w:rsidRPr="00DC4D19" w:rsidRDefault="009E73B0" w:rsidP="00490F78">
      <w:pPr>
        <w:pStyle w:val="NormalWeb"/>
        <w:numPr>
          <w:ilvl w:val="0"/>
          <w:numId w:val="26"/>
        </w:numPr>
        <w:tabs>
          <w:tab w:val="left" w:pos="1440"/>
        </w:tabs>
        <w:spacing w:before="0" w:beforeAutospacing="0" w:after="0" w:afterAutospacing="0" w:line="360" w:lineRule="auto"/>
        <w:ind w:left="1440"/>
        <w:rPr>
          <w:color w:val="000000" w:themeColor="text1"/>
        </w:rPr>
      </w:pPr>
      <w:r w:rsidRPr="00DC4D19">
        <w:rPr>
          <w:color w:val="000000" w:themeColor="text1"/>
        </w:rPr>
        <w:t>Examples of these types of programs include</w:t>
      </w:r>
    </w:p>
    <w:p w:rsidR="009E73B0" w:rsidRPr="00DC4D19" w:rsidRDefault="009E73B0" w:rsidP="00490F78">
      <w:pPr>
        <w:pStyle w:val="NormalWeb"/>
        <w:numPr>
          <w:ilvl w:val="1"/>
          <w:numId w:val="26"/>
        </w:numPr>
        <w:tabs>
          <w:tab w:val="left" w:pos="1440"/>
        </w:tabs>
        <w:spacing w:before="0" w:beforeAutospacing="0" w:after="0" w:afterAutospacing="0" w:line="360" w:lineRule="auto"/>
        <w:rPr>
          <w:color w:val="000000" w:themeColor="text1"/>
        </w:rPr>
      </w:pPr>
      <w:r w:rsidRPr="00DC4D19">
        <w:rPr>
          <w:color w:val="000000" w:themeColor="text1"/>
        </w:rPr>
        <w:t xml:space="preserve">film showings; lectures; </w:t>
      </w:r>
    </w:p>
    <w:p w:rsidR="009E73B0" w:rsidRPr="00DC4D19" w:rsidRDefault="009E73B0" w:rsidP="00490F78">
      <w:pPr>
        <w:pStyle w:val="NormalWeb"/>
        <w:numPr>
          <w:ilvl w:val="1"/>
          <w:numId w:val="26"/>
        </w:numPr>
        <w:tabs>
          <w:tab w:val="left" w:pos="1440"/>
        </w:tabs>
        <w:spacing w:before="0" w:beforeAutospacing="0" w:after="0" w:afterAutospacing="0" w:line="360" w:lineRule="auto"/>
        <w:rPr>
          <w:color w:val="000000" w:themeColor="text1"/>
        </w:rPr>
      </w:pPr>
      <w:r w:rsidRPr="00DC4D19">
        <w:rPr>
          <w:color w:val="000000" w:themeColor="text1"/>
        </w:rPr>
        <w:t xml:space="preserve">story hours; literacy, </w:t>
      </w:r>
    </w:p>
    <w:p w:rsidR="009E73B0" w:rsidRPr="00DC4D19" w:rsidRDefault="009E73B0" w:rsidP="00490F78">
      <w:pPr>
        <w:pStyle w:val="NormalWeb"/>
        <w:numPr>
          <w:ilvl w:val="1"/>
          <w:numId w:val="26"/>
        </w:numPr>
        <w:tabs>
          <w:tab w:val="left" w:pos="1440"/>
        </w:tabs>
        <w:spacing w:before="0" w:beforeAutospacing="0" w:after="0" w:afterAutospacing="0" w:line="360" w:lineRule="auto"/>
        <w:rPr>
          <w:color w:val="000000" w:themeColor="text1"/>
        </w:rPr>
      </w:pPr>
      <w:r w:rsidRPr="00DC4D19">
        <w:rPr>
          <w:color w:val="000000" w:themeColor="text1"/>
        </w:rPr>
        <w:t xml:space="preserve">English as a second language, </w:t>
      </w:r>
    </w:p>
    <w:p w:rsidR="009E73B0" w:rsidRPr="00DC4D19" w:rsidRDefault="009E73B0" w:rsidP="00490F78">
      <w:pPr>
        <w:pStyle w:val="NormalWeb"/>
        <w:numPr>
          <w:ilvl w:val="1"/>
          <w:numId w:val="26"/>
        </w:numPr>
        <w:tabs>
          <w:tab w:val="left" w:pos="1440"/>
        </w:tabs>
        <w:spacing w:before="0" w:beforeAutospacing="0" w:after="0" w:afterAutospacing="0" w:line="360" w:lineRule="auto"/>
        <w:rPr>
          <w:color w:val="000000" w:themeColor="text1"/>
        </w:rPr>
      </w:pPr>
      <w:r w:rsidRPr="00DC4D19">
        <w:rPr>
          <w:color w:val="000000" w:themeColor="text1"/>
        </w:rPr>
        <w:t xml:space="preserve">citizenship classes; and </w:t>
      </w:r>
    </w:p>
    <w:p w:rsidR="009E73B0" w:rsidRPr="00DC4D19" w:rsidRDefault="009E73B0" w:rsidP="00490F78">
      <w:pPr>
        <w:pStyle w:val="NormalWeb"/>
        <w:numPr>
          <w:ilvl w:val="1"/>
          <w:numId w:val="26"/>
        </w:numPr>
        <w:tabs>
          <w:tab w:val="left" w:pos="1440"/>
        </w:tabs>
        <w:spacing w:before="0" w:beforeAutospacing="0" w:after="0" w:afterAutospacing="0" w:line="360" w:lineRule="auto"/>
        <w:rPr>
          <w:color w:val="000000" w:themeColor="text1"/>
        </w:rPr>
      </w:pPr>
      <w:proofErr w:type="gramStart"/>
      <w:r w:rsidRPr="00DC4D19">
        <w:rPr>
          <w:color w:val="000000" w:themeColor="text1"/>
        </w:rPr>
        <w:t>book</w:t>
      </w:r>
      <w:proofErr w:type="gramEnd"/>
      <w:r w:rsidRPr="00DC4D19">
        <w:rPr>
          <w:color w:val="000000" w:themeColor="text1"/>
        </w:rPr>
        <w:t> discussions.</w:t>
      </w:r>
    </w:p>
    <w:p w:rsidR="009E73B0" w:rsidRPr="00DC4D19" w:rsidRDefault="009E73B0" w:rsidP="00A27B38">
      <w:pPr>
        <w:pStyle w:val="NormalWeb"/>
        <w:tabs>
          <w:tab w:val="left" w:pos="1080"/>
          <w:tab w:val="left" w:pos="1440"/>
        </w:tabs>
        <w:spacing w:before="0" w:beforeAutospacing="0" w:after="0" w:afterAutospacing="0" w:line="360" w:lineRule="auto"/>
        <w:ind w:left="1080" w:hanging="1080"/>
        <w:rPr>
          <w:color w:val="000000" w:themeColor="text1"/>
        </w:rPr>
      </w:pPr>
    </w:p>
    <w:p w:rsidR="009E73B0" w:rsidRPr="00DC4D19" w:rsidRDefault="009E73B0"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 xml:space="preserve">Include the count of summer reading programs. </w:t>
      </w:r>
    </w:p>
    <w:p w:rsidR="009E73B0" w:rsidRPr="00DC4D19" w:rsidRDefault="009E73B0" w:rsidP="00490F78">
      <w:pPr>
        <w:pStyle w:val="NormalWeb"/>
        <w:numPr>
          <w:ilvl w:val="0"/>
          <w:numId w:val="28"/>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Do not count informational or marketing events, such as </w:t>
      </w:r>
    </w:p>
    <w:p w:rsidR="009E73B0" w:rsidRPr="00DC4D19" w:rsidRDefault="009E73B0" w:rsidP="00490F78">
      <w:pPr>
        <w:pStyle w:val="NormalWeb"/>
        <w:numPr>
          <w:ilvl w:val="0"/>
          <w:numId w:val="27"/>
        </w:numPr>
        <w:tabs>
          <w:tab w:val="left" w:pos="1440"/>
        </w:tabs>
        <w:spacing w:before="0" w:beforeAutospacing="0" w:after="0" w:afterAutospacing="0" w:line="360" w:lineRule="auto"/>
        <w:rPr>
          <w:color w:val="000000" w:themeColor="text1"/>
        </w:rPr>
      </w:pPr>
      <w:r w:rsidRPr="00DC4D19">
        <w:rPr>
          <w:color w:val="000000" w:themeColor="text1"/>
        </w:rPr>
        <w:t>marching in a parade,</w:t>
      </w:r>
    </w:p>
    <w:p w:rsidR="009E73B0" w:rsidRPr="00DC4D19" w:rsidRDefault="009E73B0" w:rsidP="00490F78">
      <w:pPr>
        <w:pStyle w:val="NormalWeb"/>
        <w:numPr>
          <w:ilvl w:val="0"/>
          <w:numId w:val="27"/>
        </w:numPr>
        <w:tabs>
          <w:tab w:val="left" w:pos="1440"/>
        </w:tabs>
        <w:spacing w:before="0" w:beforeAutospacing="0" w:after="0" w:afterAutospacing="0" w:line="360" w:lineRule="auto"/>
        <w:rPr>
          <w:color w:val="000000" w:themeColor="text1"/>
        </w:rPr>
      </w:pPr>
      <w:r w:rsidRPr="00DC4D19">
        <w:rPr>
          <w:color w:val="000000" w:themeColor="text1"/>
        </w:rPr>
        <w:t xml:space="preserve">riding on a float, </w:t>
      </w:r>
    </w:p>
    <w:p w:rsidR="009E73B0" w:rsidRPr="00DC4D19" w:rsidRDefault="009E73B0" w:rsidP="00490F78">
      <w:pPr>
        <w:pStyle w:val="NormalWeb"/>
        <w:numPr>
          <w:ilvl w:val="0"/>
          <w:numId w:val="27"/>
        </w:numPr>
        <w:tabs>
          <w:tab w:val="left" w:pos="1440"/>
        </w:tabs>
        <w:spacing w:before="0" w:beforeAutospacing="0" w:after="0" w:afterAutospacing="0" w:line="360" w:lineRule="auto"/>
        <w:rPr>
          <w:color w:val="000000" w:themeColor="text1"/>
        </w:rPr>
      </w:pPr>
      <w:r w:rsidRPr="00DC4D19">
        <w:rPr>
          <w:color w:val="000000" w:themeColor="text1"/>
        </w:rPr>
        <w:t xml:space="preserve">having a table of print/vide/digital information at a fair or </w:t>
      </w:r>
    </w:p>
    <w:p w:rsidR="009E73B0" w:rsidRPr="00DC4D19" w:rsidRDefault="009E73B0" w:rsidP="00490F78">
      <w:pPr>
        <w:pStyle w:val="NormalWeb"/>
        <w:numPr>
          <w:ilvl w:val="0"/>
          <w:numId w:val="27"/>
        </w:numPr>
        <w:tabs>
          <w:tab w:val="left" w:pos="1440"/>
        </w:tabs>
        <w:spacing w:before="0" w:beforeAutospacing="0" w:after="0" w:afterAutospacing="0" w:line="360" w:lineRule="auto"/>
        <w:rPr>
          <w:color w:val="000000" w:themeColor="text1"/>
        </w:rPr>
      </w:pPr>
      <w:r w:rsidRPr="00DC4D19">
        <w:rPr>
          <w:color w:val="000000" w:themeColor="text1"/>
        </w:rPr>
        <w:t>other such event</w:t>
      </w:r>
    </w:p>
    <w:p w:rsidR="009E73B0" w:rsidRPr="00DC4D19" w:rsidRDefault="009E73B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490F78" w:rsidRPr="00DC4D19" w:rsidRDefault="00490F78"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08-011</w:t>
      </w:r>
      <w:r w:rsidRPr="00DC4D19">
        <w:rPr>
          <w:rFonts w:cs="Times New Roman"/>
          <w:color w:val="000000" w:themeColor="text1"/>
          <w:szCs w:val="24"/>
        </w:rPr>
        <w:tab/>
        <w:t># General Programs in Library (All age groups)</w:t>
      </w:r>
    </w:p>
    <w:p w:rsidR="00CE7D13" w:rsidRPr="00DC4D19" w:rsidRDefault="00CE7D13" w:rsidP="00490F78">
      <w:pPr>
        <w:pStyle w:val="NormalWeb"/>
        <w:numPr>
          <w:ilvl w:val="0"/>
          <w:numId w:val="29"/>
        </w:numPr>
        <w:tabs>
          <w:tab w:val="left" w:pos="1440"/>
        </w:tabs>
        <w:spacing w:before="0" w:beforeAutospacing="0" w:after="0" w:afterAutospacing="0" w:line="360" w:lineRule="auto"/>
        <w:ind w:left="1440"/>
        <w:rPr>
          <w:color w:val="000000" w:themeColor="text1"/>
        </w:rPr>
      </w:pPr>
      <w:r w:rsidRPr="00DC4D19">
        <w:rPr>
          <w:color w:val="000000" w:themeColor="text1"/>
        </w:rPr>
        <w:t>This is the count of all programs for which the primary audience is people of all ages or “family programming”</w:t>
      </w:r>
    </w:p>
    <w:p w:rsidR="00CE7D13" w:rsidRPr="00DC4D19" w:rsidRDefault="00CE7D13" w:rsidP="00490F78">
      <w:pPr>
        <w:pStyle w:val="NormalWeb"/>
        <w:numPr>
          <w:ilvl w:val="0"/>
          <w:numId w:val="29"/>
        </w:numPr>
        <w:tabs>
          <w:tab w:val="left" w:pos="1440"/>
        </w:tabs>
        <w:spacing w:before="0" w:beforeAutospacing="0" w:after="0" w:afterAutospacing="0" w:line="360" w:lineRule="auto"/>
        <w:ind w:left="1440"/>
        <w:rPr>
          <w:color w:val="000000" w:themeColor="text1"/>
        </w:rPr>
      </w:pPr>
      <w:r w:rsidRPr="00DC4D19">
        <w:rPr>
          <w:color w:val="000000" w:themeColor="text1"/>
        </w:rPr>
        <w:t>A program is any planned event which</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proofErr w:type="gramStart"/>
      <w:r w:rsidRPr="00DC4D19">
        <w:rPr>
          <w:color w:val="000000" w:themeColor="text1"/>
        </w:rPr>
        <w:t>introduces</w:t>
      </w:r>
      <w:proofErr w:type="gramEnd"/>
      <w:r w:rsidRPr="00DC4D19">
        <w:rPr>
          <w:color w:val="000000" w:themeColor="text1"/>
        </w:rPr>
        <w:t xml:space="preserve"> the group attending to any of the broad range of library services or activities or which directly provides information to participants.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proofErr w:type="gramStart"/>
      <w:r w:rsidRPr="00DC4D19">
        <w:rPr>
          <w:color w:val="000000" w:themeColor="text1"/>
        </w:rPr>
        <w:t>may</w:t>
      </w:r>
      <w:proofErr w:type="gramEnd"/>
      <w:r w:rsidRPr="00DC4D19">
        <w:rPr>
          <w:color w:val="000000" w:themeColor="text1"/>
        </w:rPr>
        <w:t xml:space="preserve"> cover use of the library, library services, or library tours.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proofErr w:type="gramStart"/>
      <w:r w:rsidRPr="00DC4D19">
        <w:rPr>
          <w:color w:val="000000" w:themeColor="text1"/>
        </w:rPr>
        <w:t>may  provide</w:t>
      </w:r>
      <w:proofErr w:type="gramEnd"/>
      <w:r w:rsidRPr="00DC4D19">
        <w:rPr>
          <w:color w:val="000000" w:themeColor="text1"/>
        </w:rPr>
        <w:t xml:space="preserve"> cultural, recreational, or educational information, often designed to meet a specific social need. </w:t>
      </w:r>
    </w:p>
    <w:p w:rsidR="00CE7D13" w:rsidRPr="00DC4D19" w:rsidRDefault="00CE7D13" w:rsidP="00490F78">
      <w:pPr>
        <w:numPr>
          <w:ilvl w:val="0"/>
          <w:numId w:val="29"/>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Each program is counted separately, even though it may be one of a series. For example, a film series offered once a week for eight weeks should be counted as eight programs.</w:t>
      </w:r>
    </w:p>
    <w:p w:rsidR="00CE7D13" w:rsidRPr="00DC4D19" w:rsidRDefault="00CE7D13" w:rsidP="00490F78">
      <w:pPr>
        <w:pStyle w:val="NormalWeb"/>
        <w:numPr>
          <w:ilvl w:val="0"/>
          <w:numId w:val="29"/>
        </w:numPr>
        <w:tabs>
          <w:tab w:val="left" w:pos="1440"/>
        </w:tabs>
        <w:spacing w:before="0" w:beforeAutospacing="0" w:after="0" w:afterAutospacing="0" w:line="360" w:lineRule="auto"/>
        <w:ind w:left="1440"/>
        <w:rPr>
          <w:color w:val="000000" w:themeColor="text1"/>
        </w:rPr>
      </w:pPr>
      <w:r w:rsidRPr="00DC4D19">
        <w:rPr>
          <w:color w:val="000000" w:themeColor="text1"/>
        </w:rPr>
        <w:t xml:space="preserve">Examples of these types of programs include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film showings;</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 xml:space="preserve"> lectures;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 xml:space="preserve">story hours;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 xml:space="preserve">literacy,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 xml:space="preserve">English as a second language,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r w:rsidRPr="00DC4D19">
        <w:rPr>
          <w:color w:val="000000" w:themeColor="text1"/>
        </w:rPr>
        <w:t xml:space="preserve">citizenship classes; and </w:t>
      </w:r>
    </w:p>
    <w:p w:rsidR="00CE7D13" w:rsidRPr="00DC4D19" w:rsidRDefault="00CE7D13" w:rsidP="00490F78">
      <w:pPr>
        <w:pStyle w:val="NormalWeb"/>
        <w:numPr>
          <w:ilvl w:val="1"/>
          <w:numId w:val="29"/>
        </w:numPr>
        <w:tabs>
          <w:tab w:val="left" w:pos="1440"/>
        </w:tabs>
        <w:spacing w:before="0" w:beforeAutospacing="0" w:after="0" w:afterAutospacing="0" w:line="360" w:lineRule="auto"/>
        <w:rPr>
          <w:color w:val="000000" w:themeColor="text1"/>
        </w:rPr>
      </w:pPr>
      <w:proofErr w:type="gramStart"/>
      <w:r w:rsidRPr="00DC4D19">
        <w:rPr>
          <w:color w:val="000000" w:themeColor="text1"/>
        </w:rPr>
        <w:t>book</w:t>
      </w:r>
      <w:proofErr w:type="gramEnd"/>
      <w:r w:rsidRPr="00DC4D19">
        <w:rPr>
          <w:color w:val="000000" w:themeColor="text1"/>
        </w:rPr>
        <w:t> discussions.</w:t>
      </w:r>
    </w:p>
    <w:p w:rsidR="00CE7D13" w:rsidRPr="00DC4D19" w:rsidRDefault="00CE7D13" w:rsidP="00490F78">
      <w:pPr>
        <w:numPr>
          <w:ilvl w:val="0"/>
          <w:numId w:val="29"/>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EXCLUDE library activities delivered on a one-to-one basis, rather than to a group, such as </w:t>
      </w:r>
    </w:p>
    <w:p w:rsidR="00CE7D13" w:rsidRPr="00DC4D19" w:rsidRDefault="00CE7D13" w:rsidP="00490F78">
      <w:pPr>
        <w:numPr>
          <w:ilvl w:val="1"/>
          <w:numId w:val="29"/>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one-to-one literacy tutoring, </w:t>
      </w:r>
    </w:p>
    <w:p w:rsidR="00CE7D13" w:rsidRPr="00DC4D19" w:rsidRDefault="00CE7D13" w:rsidP="00490F78">
      <w:pPr>
        <w:numPr>
          <w:ilvl w:val="1"/>
          <w:numId w:val="29"/>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services to homebound, </w:t>
      </w:r>
    </w:p>
    <w:p w:rsidR="00CE7D13" w:rsidRPr="00DC4D19" w:rsidRDefault="00CE7D13" w:rsidP="00490F78">
      <w:pPr>
        <w:numPr>
          <w:ilvl w:val="1"/>
          <w:numId w:val="29"/>
        </w:numPr>
        <w:tabs>
          <w:tab w:val="left" w:pos="1440"/>
        </w:tabs>
        <w:spacing w:line="360" w:lineRule="auto"/>
        <w:rPr>
          <w:rFonts w:cs="Times New Roman"/>
          <w:color w:val="000000" w:themeColor="text1"/>
          <w:szCs w:val="24"/>
        </w:rPr>
      </w:pPr>
      <w:r w:rsidRPr="00DC4D19">
        <w:rPr>
          <w:rFonts w:cs="Times New Roman"/>
          <w:color w:val="000000" w:themeColor="text1"/>
          <w:szCs w:val="24"/>
        </w:rPr>
        <w:t>resume writing assistance,</w:t>
      </w:r>
    </w:p>
    <w:p w:rsidR="00CE7D13" w:rsidRPr="00DC4D19" w:rsidRDefault="00CE7D13" w:rsidP="00490F78">
      <w:pPr>
        <w:numPr>
          <w:ilvl w:val="1"/>
          <w:numId w:val="29"/>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homework assistance, and </w:t>
      </w:r>
    </w:p>
    <w:p w:rsidR="00CE7D13" w:rsidRPr="00DC4D19" w:rsidRDefault="00CE7D13" w:rsidP="00490F78">
      <w:pPr>
        <w:numPr>
          <w:ilvl w:val="1"/>
          <w:numId w:val="29"/>
        </w:numPr>
        <w:tabs>
          <w:tab w:val="left" w:pos="1440"/>
        </w:tabs>
        <w:spacing w:line="360" w:lineRule="auto"/>
        <w:rPr>
          <w:rFonts w:cs="Times New Roman"/>
          <w:color w:val="000000" w:themeColor="text1"/>
          <w:szCs w:val="24"/>
        </w:rPr>
      </w:pPr>
      <w:proofErr w:type="gramStart"/>
      <w:r w:rsidRPr="00DC4D19">
        <w:rPr>
          <w:rFonts w:cs="Times New Roman"/>
          <w:color w:val="000000" w:themeColor="text1"/>
          <w:szCs w:val="24"/>
        </w:rPr>
        <w:t>mentoring</w:t>
      </w:r>
      <w:proofErr w:type="gramEnd"/>
      <w:r w:rsidRPr="00DC4D19">
        <w:rPr>
          <w:rFonts w:cs="Times New Roman"/>
          <w:color w:val="000000" w:themeColor="text1"/>
          <w:szCs w:val="24"/>
        </w:rPr>
        <w:t xml:space="preserve"> activities. </w:t>
      </w:r>
    </w:p>
    <w:p w:rsidR="00CE7D13" w:rsidRPr="00DC4D19" w:rsidRDefault="00CE7D1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Include the count of summer reading programs.</w:t>
      </w:r>
    </w:p>
    <w:p w:rsidR="00CE7D13" w:rsidRPr="00DC4D19" w:rsidRDefault="00CE7D1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490F78" w:rsidRPr="00DC4D19" w:rsidRDefault="00490F78"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7201A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08-012</w:t>
      </w:r>
      <w:r w:rsidRPr="00DC4D19">
        <w:rPr>
          <w:rFonts w:cs="Times New Roman"/>
          <w:color w:val="000000" w:themeColor="text1"/>
          <w:szCs w:val="24"/>
        </w:rPr>
        <w:tab/>
      </w:r>
      <w:r w:rsidR="00583251" w:rsidRPr="00DC4D19">
        <w:rPr>
          <w:rFonts w:cs="Times New Roman"/>
          <w:color w:val="000000" w:themeColor="text1"/>
          <w:szCs w:val="24"/>
        </w:rPr>
        <w:t xml:space="preserve"># General Programs </w:t>
      </w:r>
      <w:proofErr w:type="gramStart"/>
      <w:r w:rsidR="00583251" w:rsidRPr="00DC4D19">
        <w:rPr>
          <w:rFonts w:cs="Times New Roman"/>
          <w:color w:val="000000" w:themeColor="text1"/>
          <w:szCs w:val="24"/>
        </w:rPr>
        <w:t>Outside</w:t>
      </w:r>
      <w:proofErr w:type="gramEnd"/>
      <w:r w:rsidR="00583251" w:rsidRPr="00DC4D19">
        <w:rPr>
          <w:rFonts w:cs="Times New Roman"/>
          <w:color w:val="000000" w:themeColor="text1"/>
          <w:szCs w:val="24"/>
        </w:rPr>
        <w:t xml:space="preserve"> Library (All age Groups) (outreach)</w:t>
      </w:r>
    </w:p>
    <w:p w:rsidR="007201A0" w:rsidRPr="00DC4D19" w:rsidRDefault="007201A0" w:rsidP="00BE3F58">
      <w:pPr>
        <w:numPr>
          <w:ilvl w:val="0"/>
          <w:numId w:val="3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the count of all programs for which the primary audience is people of all ages, or family programming”, held at a location outside the library.  </w:t>
      </w:r>
    </w:p>
    <w:p w:rsidR="007201A0" w:rsidRPr="00DC4D19" w:rsidRDefault="007201A0" w:rsidP="00BE3F58">
      <w:pPr>
        <w:numPr>
          <w:ilvl w:val="0"/>
          <w:numId w:val="3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Include the count of summer reading programs. </w:t>
      </w:r>
    </w:p>
    <w:p w:rsidR="007201A0" w:rsidRPr="00DC4D19" w:rsidRDefault="007201A0" w:rsidP="00BE3F58">
      <w:pPr>
        <w:numPr>
          <w:ilvl w:val="0"/>
          <w:numId w:val="30"/>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Do not count informational or marketing events, such as </w:t>
      </w:r>
    </w:p>
    <w:p w:rsidR="007201A0" w:rsidRPr="00DC4D19" w:rsidRDefault="007201A0" w:rsidP="00BE3F58">
      <w:pPr>
        <w:numPr>
          <w:ilvl w:val="1"/>
          <w:numId w:val="30"/>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marching in a parade, </w:t>
      </w:r>
    </w:p>
    <w:p w:rsidR="007201A0" w:rsidRPr="00DC4D19" w:rsidRDefault="007201A0" w:rsidP="00BE3F58">
      <w:pPr>
        <w:numPr>
          <w:ilvl w:val="1"/>
          <w:numId w:val="30"/>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riding on a float, </w:t>
      </w:r>
    </w:p>
    <w:p w:rsidR="007201A0" w:rsidRPr="00DC4D19" w:rsidRDefault="007201A0" w:rsidP="00BE3F58">
      <w:pPr>
        <w:numPr>
          <w:ilvl w:val="1"/>
          <w:numId w:val="30"/>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having a table of print/video/digital information at a fair or </w:t>
      </w:r>
    </w:p>
    <w:p w:rsidR="007201A0" w:rsidRPr="00DC4D19" w:rsidRDefault="007201A0" w:rsidP="00BE3F58">
      <w:pPr>
        <w:numPr>
          <w:ilvl w:val="1"/>
          <w:numId w:val="30"/>
        </w:numPr>
        <w:tabs>
          <w:tab w:val="left" w:pos="1440"/>
        </w:tabs>
        <w:spacing w:line="360" w:lineRule="auto"/>
        <w:rPr>
          <w:rFonts w:cs="Times New Roman"/>
          <w:color w:val="000000" w:themeColor="text1"/>
          <w:szCs w:val="24"/>
        </w:rPr>
      </w:pPr>
      <w:r w:rsidRPr="00DC4D19">
        <w:rPr>
          <w:rFonts w:cs="Times New Roman"/>
          <w:color w:val="000000" w:themeColor="text1"/>
          <w:szCs w:val="24"/>
        </w:rPr>
        <w:t>other such event</w:t>
      </w:r>
    </w:p>
    <w:p w:rsidR="00563ED7" w:rsidRPr="00DC4D19" w:rsidRDefault="00563ED7" w:rsidP="00A27B38">
      <w:pPr>
        <w:tabs>
          <w:tab w:val="left" w:pos="1080"/>
          <w:tab w:val="left" w:pos="1440"/>
        </w:tabs>
        <w:spacing w:line="360" w:lineRule="auto"/>
        <w:ind w:left="1080" w:hanging="1080"/>
        <w:rPr>
          <w:rFonts w:cs="Times New Roman"/>
          <w:b/>
          <w:color w:val="000000" w:themeColor="text1"/>
          <w:szCs w:val="24"/>
        </w:rPr>
      </w:pPr>
    </w:p>
    <w:p w:rsidR="00BE3F58" w:rsidRPr="00DC4D19" w:rsidRDefault="00BE3F58"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08-013</w:t>
      </w:r>
      <w:r w:rsidRPr="00DC4D19">
        <w:rPr>
          <w:rFonts w:cs="Times New Roman"/>
          <w:b/>
          <w:color w:val="000000" w:themeColor="text1"/>
          <w:szCs w:val="24"/>
        </w:rPr>
        <w:tab/>
      </w:r>
      <w:r w:rsidRPr="00DC4D19">
        <w:rPr>
          <w:rFonts w:cs="Times New Roman"/>
          <w:b/>
          <w:color w:val="000000" w:themeColor="text1"/>
          <w:szCs w:val="24"/>
        </w:rPr>
        <w:tab/>
        <w:t>Total # of Programs (Children, YA, Adult</w:t>
      </w:r>
      <w:r w:rsidR="00682363" w:rsidRPr="00DC4D19">
        <w:rPr>
          <w:rFonts w:cs="Times New Roman"/>
          <w:b/>
          <w:color w:val="000000" w:themeColor="text1"/>
          <w:szCs w:val="24"/>
        </w:rPr>
        <w:t>, General</w:t>
      </w:r>
      <w:r w:rsidRPr="00DC4D19">
        <w:rPr>
          <w:rFonts w:cs="Times New Roman"/>
          <w:b/>
          <w:color w:val="000000" w:themeColor="text1"/>
          <w:szCs w:val="24"/>
        </w:rPr>
        <w:t>: in library &amp; outreach)</w:t>
      </w:r>
    </w:p>
    <w:p w:rsidR="007201A0" w:rsidRPr="00DC4D19" w:rsidRDefault="007201A0" w:rsidP="00BE3F58">
      <w:pPr>
        <w:numPr>
          <w:ilvl w:val="0"/>
          <w:numId w:val="31"/>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the total number of programs for children, young adults, adults, and general audiences, consisting of the addition of 08-005, 08-008, 08-009, 08-010, 08-011 and 08-012. </w:t>
      </w:r>
    </w:p>
    <w:p w:rsidR="007201A0" w:rsidRPr="00DC4D19" w:rsidRDefault="007201A0" w:rsidP="00BE3F58">
      <w:pPr>
        <w:numPr>
          <w:ilvl w:val="0"/>
          <w:numId w:val="31"/>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Count all programs, whether held on- or off-site, that are sponsored or co-sponsored by the library. </w:t>
      </w:r>
    </w:p>
    <w:p w:rsidR="007201A0" w:rsidRPr="00DC4D19" w:rsidRDefault="007201A0" w:rsidP="00BE3F58">
      <w:pPr>
        <w:numPr>
          <w:ilvl w:val="0"/>
          <w:numId w:val="31"/>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is an automatic total, computed within the annual report. </w:t>
      </w:r>
    </w:p>
    <w:p w:rsidR="007201A0" w:rsidRPr="00DC4D19" w:rsidRDefault="007201A0" w:rsidP="00BE3F58">
      <w:pPr>
        <w:numPr>
          <w:ilvl w:val="0"/>
          <w:numId w:val="31"/>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This total includes both in library and outreach programs. </w:t>
      </w:r>
    </w:p>
    <w:p w:rsidR="007201A0" w:rsidRPr="00DC4D19" w:rsidRDefault="007201A0" w:rsidP="00BE3F58">
      <w:pPr>
        <w:numPr>
          <w:ilvl w:val="0"/>
          <w:numId w:val="31"/>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Count each program which is planned, advertised and marketed, whether anyone attends or not</w:t>
      </w:r>
    </w:p>
    <w:p w:rsidR="007201A0" w:rsidRPr="00DC4D19" w:rsidRDefault="00BE3F58" w:rsidP="00A27B38">
      <w:pPr>
        <w:tabs>
          <w:tab w:val="left" w:pos="1080"/>
          <w:tab w:val="left" w:pos="1440"/>
        </w:tabs>
        <w:autoSpaceDE w:val="0"/>
        <w:autoSpaceDN w:val="0"/>
        <w:adjustRightInd w:val="0"/>
        <w:spacing w:line="360" w:lineRule="auto"/>
        <w:ind w:left="1080" w:hanging="1080"/>
        <w:rPr>
          <w:rFonts w:cs="Times New Roman"/>
          <w:b/>
          <w:strike/>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7201A0" w:rsidRPr="00DC4D19">
        <w:rPr>
          <w:rFonts w:cs="Times New Roman"/>
          <w:b/>
          <w:color w:val="000000" w:themeColor="text1"/>
          <w:szCs w:val="24"/>
        </w:rPr>
        <w:t>(</w:t>
      </w:r>
      <w:proofErr w:type="gramEnd"/>
      <w:r w:rsidR="007201A0" w:rsidRPr="00DC4D19">
        <w:rPr>
          <w:rFonts w:cs="Times New Roman"/>
          <w:b/>
          <w:color w:val="000000" w:themeColor="text1"/>
          <w:szCs w:val="24"/>
        </w:rPr>
        <w:t>11)</w:t>
      </w:r>
      <w:r w:rsidR="0084402C" w:rsidRPr="00DC4D19">
        <w:rPr>
          <w:rFonts w:cs="Times New Roman"/>
          <w:b/>
          <w:color w:val="000000" w:themeColor="text1"/>
          <w:szCs w:val="24"/>
        </w:rPr>
        <w:t>, CURRENT STANDARDS.</w:t>
      </w:r>
    </w:p>
    <w:p w:rsidR="007201A0" w:rsidRPr="00DC4D19" w:rsidRDefault="007201A0" w:rsidP="00BE3F58">
      <w:pPr>
        <w:numPr>
          <w:ilvl w:val="1"/>
          <w:numId w:val="32"/>
        </w:numPr>
        <w:tabs>
          <w:tab w:val="left" w:pos="1440"/>
        </w:tabs>
        <w:autoSpaceDE w:val="0"/>
        <w:autoSpaceDN w:val="0"/>
        <w:adjustRightInd w:val="0"/>
        <w:spacing w:line="360" w:lineRule="auto"/>
        <w:rPr>
          <w:rFonts w:cs="Times New Roman"/>
          <w:color w:val="000000" w:themeColor="text1"/>
          <w:szCs w:val="24"/>
        </w:rPr>
      </w:pPr>
      <w:r w:rsidRPr="00DC4D19">
        <w:rPr>
          <w:rFonts w:cs="Times New Roman"/>
          <w:color w:val="000000" w:themeColor="text1"/>
          <w:szCs w:val="24"/>
        </w:rPr>
        <w:t xml:space="preserve">5 programs for every 1,000 people served per year with a minimum of 12 programs per year (Basic).  </w:t>
      </w:r>
    </w:p>
    <w:p w:rsidR="007201A0" w:rsidRPr="00DC4D19" w:rsidRDefault="007201A0" w:rsidP="00BE3F58">
      <w:pPr>
        <w:numPr>
          <w:ilvl w:val="1"/>
          <w:numId w:val="32"/>
        </w:numPr>
        <w:tabs>
          <w:tab w:val="left" w:pos="1440"/>
        </w:tabs>
        <w:autoSpaceDE w:val="0"/>
        <w:autoSpaceDN w:val="0"/>
        <w:adjustRightInd w:val="0"/>
        <w:spacing w:line="360" w:lineRule="auto"/>
        <w:rPr>
          <w:rFonts w:cs="Times New Roman"/>
          <w:color w:val="000000" w:themeColor="text1"/>
          <w:szCs w:val="24"/>
        </w:rPr>
      </w:pPr>
      <w:r w:rsidRPr="00DC4D19">
        <w:rPr>
          <w:rFonts w:cs="Times New Roman"/>
          <w:color w:val="000000" w:themeColor="text1"/>
          <w:szCs w:val="24"/>
        </w:rPr>
        <w:t xml:space="preserve">10 library programs for every 1,000 people served per year, with a minimum of 12 library programs per year (Enhanced). </w:t>
      </w:r>
    </w:p>
    <w:p w:rsidR="007201A0" w:rsidRPr="00DC4D19" w:rsidRDefault="007201A0" w:rsidP="00BE3F58">
      <w:pPr>
        <w:numPr>
          <w:ilvl w:val="1"/>
          <w:numId w:val="32"/>
        </w:numPr>
        <w:tabs>
          <w:tab w:val="left" w:pos="1440"/>
        </w:tabs>
        <w:autoSpaceDE w:val="0"/>
        <w:autoSpaceDN w:val="0"/>
        <w:adjustRightInd w:val="0"/>
        <w:spacing w:line="360" w:lineRule="auto"/>
        <w:rPr>
          <w:rFonts w:cs="Times New Roman"/>
          <w:color w:val="000000" w:themeColor="text1"/>
          <w:szCs w:val="24"/>
        </w:rPr>
      </w:pPr>
      <w:r w:rsidRPr="00DC4D19">
        <w:rPr>
          <w:rFonts w:cs="Times New Roman"/>
          <w:color w:val="000000" w:themeColor="text1"/>
          <w:szCs w:val="24"/>
        </w:rPr>
        <w:t>15 library programs for every 1,000 people served per year, with a minimum of 12 library programs per year regardless of population served (Exemplary)</w:t>
      </w:r>
    </w:p>
    <w:p w:rsidR="00682363" w:rsidRPr="00DC4D19" w:rsidRDefault="00682363"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08-014</w:t>
      </w:r>
      <w:r w:rsidRPr="00DC4D19">
        <w:rPr>
          <w:rFonts w:cs="Times New Roman"/>
          <w:color w:val="000000" w:themeColor="text1"/>
          <w:szCs w:val="24"/>
        </w:rPr>
        <w:tab/>
        <w:t># of Non-Library Sponsored Programs/meetings/events</w:t>
      </w:r>
    </w:p>
    <w:p w:rsidR="00B950F0" w:rsidRPr="00DC4D19" w:rsidRDefault="00BE3F58" w:rsidP="00A27B38">
      <w:pPr>
        <w:tabs>
          <w:tab w:val="left" w:pos="1080"/>
          <w:tab w:val="left" w:pos="1440"/>
        </w:tabs>
        <w:spacing w:line="360" w:lineRule="auto"/>
        <w:ind w:left="1080" w:right="-720" w:hanging="1080"/>
        <w:rPr>
          <w:rFonts w:cs="Times New Roman"/>
          <w:color w:val="000000" w:themeColor="text1"/>
          <w:szCs w:val="24"/>
        </w:rPr>
      </w:pPr>
      <w:r w:rsidRPr="00DC4D19">
        <w:rPr>
          <w:rFonts w:cs="Times New Roman"/>
          <w:color w:val="000000" w:themeColor="text1"/>
          <w:szCs w:val="24"/>
        </w:rPr>
        <w:tab/>
      </w:r>
      <w:r w:rsidR="00B950F0" w:rsidRPr="00DC4D19">
        <w:rPr>
          <w:rFonts w:cs="Times New Roman"/>
          <w:color w:val="000000" w:themeColor="text1"/>
          <w:szCs w:val="24"/>
        </w:rPr>
        <w:t>This is the count of programs/meetings/events which are held in the library but are sponsored by outside groups. This question will help to show the total use of the library building by community groups.</w:t>
      </w:r>
    </w:p>
    <w:p w:rsidR="00B950F0" w:rsidRPr="00DC4D19" w:rsidRDefault="00B950F0" w:rsidP="00A27B38">
      <w:pPr>
        <w:tabs>
          <w:tab w:val="left" w:pos="1080"/>
          <w:tab w:val="left" w:pos="1440"/>
        </w:tabs>
        <w:spacing w:line="360" w:lineRule="auto"/>
        <w:ind w:left="1080" w:right="-720" w:hanging="1080"/>
        <w:rPr>
          <w:rFonts w:cs="Times New Roman"/>
          <w:color w:val="000000" w:themeColor="text1"/>
          <w:szCs w:val="24"/>
        </w:rPr>
      </w:pPr>
    </w:p>
    <w:p w:rsidR="00B950F0" w:rsidRPr="00DC4D19" w:rsidRDefault="00B950F0" w:rsidP="00A27B38">
      <w:pPr>
        <w:tabs>
          <w:tab w:val="left" w:pos="1080"/>
          <w:tab w:val="left" w:pos="1440"/>
        </w:tabs>
        <w:spacing w:line="360" w:lineRule="auto"/>
        <w:ind w:left="1080" w:right="-72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08-015</w:t>
      </w:r>
      <w:r w:rsidRPr="00DC4D19">
        <w:rPr>
          <w:rFonts w:cs="Times New Roman"/>
          <w:b/>
          <w:color w:val="000000" w:themeColor="text1"/>
          <w:szCs w:val="24"/>
        </w:rPr>
        <w:tab/>
      </w:r>
      <w:proofErr w:type="gramStart"/>
      <w:r w:rsidRPr="00DC4D19">
        <w:rPr>
          <w:rFonts w:cs="Times New Roman"/>
          <w:b/>
          <w:color w:val="000000" w:themeColor="text1"/>
          <w:szCs w:val="24"/>
        </w:rPr>
        <w:t>How</w:t>
      </w:r>
      <w:proofErr w:type="gramEnd"/>
      <w:r w:rsidRPr="00DC4D19">
        <w:rPr>
          <w:rFonts w:cs="Times New Roman"/>
          <w:b/>
          <w:color w:val="000000" w:themeColor="text1"/>
          <w:szCs w:val="24"/>
        </w:rPr>
        <w:t xml:space="preserve"> many weeks of a Summer Reading Program for Children did your library offer at each fixed location?</w:t>
      </w:r>
    </w:p>
    <w:p w:rsidR="00B950F0" w:rsidRPr="00DC4D19" w:rsidRDefault="00BE3F5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B950F0" w:rsidRPr="00DC4D19">
        <w:rPr>
          <w:rFonts w:cs="Times New Roman"/>
          <w:b/>
          <w:bCs/>
          <w:color w:val="000000" w:themeColor="text1"/>
          <w:szCs w:val="24"/>
        </w:rPr>
        <w:t>(</w:t>
      </w:r>
      <w:proofErr w:type="gramEnd"/>
      <w:r w:rsidR="00B950F0" w:rsidRPr="00DC4D19">
        <w:rPr>
          <w:rFonts w:cs="Times New Roman"/>
          <w:b/>
          <w:bCs/>
          <w:color w:val="000000" w:themeColor="text1"/>
          <w:szCs w:val="24"/>
        </w:rPr>
        <w:t>10)(D)</w:t>
      </w:r>
      <w:r w:rsidR="00B950F0" w:rsidRPr="00DC4D19">
        <w:rPr>
          <w:rFonts w:cs="Times New Roman"/>
          <w:bCs/>
          <w:color w:val="000000" w:themeColor="text1"/>
          <w:szCs w:val="24"/>
        </w:rPr>
        <w:t>, the Summer Reading Program should be 6 weeks.</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Attendance</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08-017</w:t>
      </w:r>
      <w:r w:rsidRPr="00DC4D19">
        <w:rPr>
          <w:rFonts w:cs="Times New Roman"/>
          <w:color w:val="000000" w:themeColor="text1"/>
          <w:szCs w:val="24"/>
        </w:rPr>
        <w:tab/>
        <w:t>Children's Program Attendance in library</w:t>
      </w:r>
    </w:p>
    <w:p w:rsidR="00B950F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950F0" w:rsidRPr="00DC4D19">
        <w:rPr>
          <w:rFonts w:cs="Times New Roman"/>
          <w:color w:val="000000" w:themeColor="text1"/>
          <w:szCs w:val="24"/>
        </w:rPr>
        <w:t>This is the count of the audience at all programs held in the library for which the primary audience is children and includes adults who attend the program. Attendance at each program is counted separately, even though it may be one of a series. (PLS)</w:t>
      </w:r>
    </w:p>
    <w:p w:rsidR="00B950F0" w:rsidRPr="00DC4D19" w:rsidRDefault="00B950F0"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08-018</w:t>
      </w:r>
      <w:r w:rsidRPr="00DC4D19">
        <w:rPr>
          <w:rFonts w:cs="Times New Roman"/>
          <w:color w:val="000000" w:themeColor="text1"/>
          <w:szCs w:val="24"/>
        </w:rPr>
        <w:tab/>
        <w:t>Children's Program Attendance Outside library (outreach)</w:t>
      </w:r>
    </w:p>
    <w:p w:rsidR="00B950F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950F0" w:rsidRPr="00DC4D19">
        <w:rPr>
          <w:rFonts w:cs="Times New Roman"/>
          <w:color w:val="000000" w:themeColor="text1"/>
          <w:szCs w:val="24"/>
        </w:rPr>
        <w:t>This is the count of the audience at all programs held outside the library for which the primary audience is children and includes adults who attend the program. Attendance at each program is counted separately, even though it may be one of a series. (PLS)</w:t>
      </w:r>
    </w:p>
    <w:p w:rsidR="00B950F0" w:rsidRPr="00DC4D19" w:rsidRDefault="00B950F0"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08-019</w:t>
      </w:r>
      <w:r w:rsidRPr="00DC4D19">
        <w:rPr>
          <w:rFonts w:cs="Times New Roman"/>
          <w:color w:val="000000" w:themeColor="text1"/>
          <w:szCs w:val="24"/>
        </w:rPr>
        <w:tab/>
        <w:t>Total Children's Program Attendance</w:t>
      </w:r>
    </w:p>
    <w:p w:rsidR="00B950F0" w:rsidRPr="00DC4D19" w:rsidRDefault="00BE3F5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r w:rsidR="00B950F0" w:rsidRPr="00DC4D19">
        <w:rPr>
          <w:rFonts w:cs="Times New Roman"/>
          <w:color w:val="000000" w:themeColor="text1"/>
          <w:szCs w:val="24"/>
        </w:rPr>
        <w:t>This is the total count of all attendees of children’s programs.  It is an automatic total, computed within the annual report, including 08-017 and 08-018.  (PLS)</w:t>
      </w:r>
    </w:p>
    <w:p w:rsidR="00B950F0" w:rsidRPr="00DC4D19" w:rsidRDefault="00B950F0"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08-020</w:t>
      </w:r>
      <w:r w:rsidRPr="00DC4D19">
        <w:rPr>
          <w:rFonts w:cs="Times New Roman"/>
          <w:color w:val="000000" w:themeColor="text1"/>
          <w:szCs w:val="24"/>
        </w:rPr>
        <w:tab/>
        <w:t>Young Adult Program Attendance in library</w:t>
      </w:r>
      <w:proofErr w:type="gramEnd"/>
    </w:p>
    <w:p w:rsidR="00B950F0"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proofErr w:type="gramStart"/>
      <w:r w:rsidR="00B950F0" w:rsidRPr="00DC4D19">
        <w:rPr>
          <w:color w:val="000000" w:themeColor="text1"/>
        </w:rPr>
        <w:t>The count of the audience at all programs for which the primary audience is young adults 12 through 18 years and includes 18 year olds.</w:t>
      </w:r>
      <w:proofErr w:type="gramEnd"/>
      <w:r w:rsidR="00B950F0" w:rsidRPr="00DC4D19">
        <w:rPr>
          <w:color w:val="000000" w:themeColor="text1"/>
        </w:rPr>
        <w:t xml:space="preserve"> Include adults who attend programs intended primarily for young adults.  Please count all patrons that attend the young adult program regardless of age.  (PLS)</w:t>
      </w:r>
    </w:p>
    <w:p w:rsidR="00B950F0" w:rsidRPr="00DC4D19" w:rsidRDefault="00B950F0"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08-021</w:t>
      </w:r>
      <w:r w:rsidRPr="00DC4D19">
        <w:rPr>
          <w:rFonts w:cs="Times New Roman"/>
          <w:color w:val="000000" w:themeColor="text1"/>
          <w:szCs w:val="24"/>
        </w:rPr>
        <w:tab/>
        <w:t xml:space="preserve">Young Adult Program Attendance Outside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 xml:space="preserve"> (outreach)</w:t>
      </w:r>
    </w:p>
    <w:p w:rsidR="00EE1CC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E1CCC" w:rsidRPr="00DC4D19">
        <w:rPr>
          <w:rFonts w:cs="Times New Roman"/>
          <w:color w:val="000000" w:themeColor="text1"/>
          <w:szCs w:val="24"/>
        </w:rPr>
        <w:t>The count of the audience at all programs held outside the library for which the primary audience is young adults 12 through 18 years and includes 18 year olds. Include adults who attend programs intended primarily for young adults. Attendance at each program is counted separately, even though it may be one of a series.   Please count all patrons that attend the young adult program regardless of age.</w:t>
      </w:r>
      <w:r w:rsidR="00EE1CCC" w:rsidRPr="00DC4D19" w:rsidDel="0012384F">
        <w:rPr>
          <w:rFonts w:cs="Times New Roman"/>
          <w:color w:val="000000" w:themeColor="text1"/>
          <w:szCs w:val="24"/>
        </w:rPr>
        <w:t xml:space="preserve"> </w:t>
      </w:r>
      <w:r w:rsidR="00EE1CCC" w:rsidRPr="00DC4D19">
        <w:rPr>
          <w:rFonts w:cs="Times New Roman"/>
          <w:color w:val="000000" w:themeColor="text1"/>
          <w:szCs w:val="24"/>
        </w:rPr>
        <w:t>Attendance at each program is counted separately, even though it may be one of a series. (PLS)</w:t>
      </w:r>
    </w:p>
    <w:p w:rsidR="00EE1CCC" w:rsidRPr="00DC4D19" w:rsidRDefault="00EE1CCC"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w:t>
      </w:r>
      <w:r w:rsidR="00EE1CCC" w:rsidRPr="00DC4D19">
        <w:rPr>
          <w:rFonts w:cs="Times New Roman"/>
          <w:color w:val="000000" w:themeColor="text1"/>
          <w:szCs w:val="24"/>
        </w:rPr>
        <w:t>-</w:t>
      </w:r>
      <w:r w:rsidRPr="00DC4D19">
        <w:rPr>
          <w:rFonts w:cs="Times New Roman"/>
          <w:color w:val="000000" w:themeColor="text1"/>
          <w:szCs w:val="24"/>
        </w:rPr>
        <w:t>022</w:t>
      </w:r>
      <w:r w:rsidRPr="00DC4D19">
        <w:rPr>
          <w:rFonts w:cs="Times New Roman"/>
          <w:color w:val="000000" w:themeColor="text1"/>
          <w:szCs w:val="24"/>
        </w:rPr>
        <w:tab/>
        <w:t xml:space="preserve">Total of Young Adult Program Attendance </w:t>
      </w:r>
    </w:p>
    <w:p w:rsidR="00EE1CCC"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EE1CCC" w:rsidRPr="00DC4D19">
        <w:rPr>
          <w:color w:val="000000" w:themeColor="text1"/>
        </w:rPr>
        <w:t>The total is an automatic computation within the program, the addition of 08-020 and 08-021. *NEW*</w:t>
      </w:r>
    </w:p>
    <w:p w:rsidR="00EE1CCC" w:rsidRPr="00DC4D19" w:rsidRDefault="00EE1CCC" w:rsidP="00A27B38">
      <w:pPr>
        <w:pStyle w:val="NormalWeb"/>
        <w:tabs>
          <w:tab w:val="left" w:pos="1080"/>
          <w:tab w:val="left" w:pos="1440"/>
        </w:tabs>
        <w:spacing w:before="0" w:beforeAutospacing="0" w:after="0" w:afterAutospacing="0" w:line="360" w:lineRule="auto"/>
        <w:ind w:left="1080" w:hanging="1080"/>
        <w:rPr>
          <w:color w:val="000000" w:themeColor="text1"/>
        </w:rPr>
      </w:pPr>
    </w:p>
    <w:p w:rsidR="00EE1CCC" w:rsidRPr="00DC4D19" w:rsidRDefault="00EE1CCC"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08-023</w:t>
      </w:r>
      <w:r w:rsidRPr="00DC4D19">
        <w:rPr>
          <w:rFonts w:cs="Times New Roman"/>
          <w:color w:val="000000" w:themeColor="text1"/>
          <w:szCs w:val="24"/>
        </w:rPr>
        <w:tab/>
        <w:t>Adult Program Attendance in library (18+)</w:t>
      </w:r>
      <w:proofErr w:type="gramEnd"/>
    </w:p>
    <w:p w:rsidR="00EE1CC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E1CCC" w:rsidRPr="00DC4D19">
        <w:rPr>
          <w:rFonts w:cs="Times New Roman"/>
          <w:color w:val="000000" w:themeColor="text1"/>
          <w:szCs w:val="24"/>
        </w:rPr>
        <w:t>This is the count of the audience at all programs held in the library for which the primary audience is adults (18+).  All other attendees should be counted.  Attendance at each program is counted separately, even though it may be one of a series.</w:t>
      </w:r>
    </w:p>
    <w:p w:rsidR="00EE1CCC" w:rsidRPr="00DC4D19" w:rsidRDefault="00EE1CCC"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08-024</w:t>
      </w:r>
      <w:r w:rsidRPr="00DC4D19">
        <w:rPr>
          <w:rFonts w:cs="Times New Roman"/>
          <w:color w:val="000000" w:themeColor="text1"/>
          <w:szCs w:val="24"/>
        </w:rPr>
        <w:tab/>
        <w:t xml:space="preserve">Adult Program Attendance Outside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 xml:space="preserve"> (outreach) (18+)</w:t>
      </w:r>
    </w:p>
    <w:p w:rsidR="00EE1CC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E1CCC" w:rsidRPr="00DC4D19">
        <w:rPr>
          <w:rFonts w:cs="Times New Roman"/>
          <w:color w:val="000000" w:themeColor="text1"/>
          <w:szCs w:val="24"/>
        </w:rPr>
        <w:t>This is the count of the audience at all programs held outside the library for which the primary audience is adults (18+).  All other attendees should be counted.  Attendance at each program is counted separately, even though it may be one of a series.</w:t>
      </w:r>
    </w:p>
    <w:p w:rsidR="00EE1CCC" w:rsidRPr="00DC4D19" w:rsidRDefault="00EE1CCC"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08-025</w:t>
      </w:r>
      <w:r w:rsidRPr="00DC4D19">
        <w:rPr>
          <w:rFonts w:cs="Times New Roman"/>
          <w:color w:val="000000" w:themeColor="text1"/>
          <w:szCs w:val="24"/>
        </w:rPr>
        <w:tab/>
        <w:t>General Program Attendance in library (All age groups)</w:t>
      </w:r>
      <w:proofErr w:type="gramEnd"/>
    </w:p>
    <w:p w:rsidR="00EE1CC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E1CCC" w:rsidRPr="00DC4D19">
        <w:rPr>
          <w:rFonts w:cs="Times New Roman"/>
          <w:color w:val="000000" w:themeColor="text1"/>
          <w:szCs w:val="24"/>
        </w:rPr>
        <w:t>This is the count of the audience at all programs held in the library for which there is no target audience by age.  All attendees should be counted.  Attendance at each program is counted separately, even though it may be one of a series.</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08-026</w:t>
      </w:r>
      <w:r w:rsidRPr="00DC4D19">
        <w:rPr>
          <w:rFonts w:cs="Times New Roman"/>
          <w:color w:val="000000" w:themeColor="text1"/>
          <w:szCs w:val="24"/>
        </w:rPr>
        <w:tab/>
        <w:t xml:space="preserve">General Program Attendance Outside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 xml:space="preserve"> (outreach) (All age groups)</w:t>
      </w: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This is the count of the audience at all programs held outside the library for which there is no target audience by age.  All attendees should be counted.  Attendance at each program is counted separately, even though it may be one of a series.</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08-027</w:t>
      </w:r>
      <w:r w:rsidRPr="00DC4D19">
        <w:rPr>
          <w:rFonts w:cs="Times New Roman"/>
          <w:color w:val="000000" w:themeColor="text1"/>
          <w:szCs w:val="24"/>
        </w:rPr>
        <w:tab/>
        <w:t>Total Program Attendance</w:t>
      </w: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 xml:space="preserve">This is the total attendance at programs for children, young adult, adults, and general audiences. This is an automatic total, computed within the annual report, by the addition of 08-019, 08-022, 08-023, 08-024, 08-025 and 08-026. This total includes the attendance at in library and outreach programs. (PLS) </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08-028</w:t>
      </w:r>
      <w:r w:rsidRPr="00DC4D19">
        <w:rPr>
          <w:rFonts w:cs="Times New Roman"/>
          <w:color w:val="000000" w:themeColor="text1"/>
          <w:szCs w:val="24"/>
        </w:rPr>
        <w:tab/>
        <w:t>Total Non-Library Sponsored Programs/meetings/events Attendance</w:t>
      </w: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This is the total attendance at programs/meetings/events which are held in the library but are sponsored by outside groups.  This question will help to show the total use of the library building by community groups.</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08-029</w:t>
      </w:r>
      <w:r w:rsidRPr="00DC4D19">
        <w:rPr>
          <w:rFonts w:cs="Times New Roman"/>
          <w:color w:val="000000" w:themeColor="text1"/>
          <w:szCs w:val="24"/>
        </w:rPr>
        <w:tab/>
        <w:t xml:space="preserve">Total Visits in Library </w:t>
      </w:r>
      <w:proofErr w:type="gramStart"/>
      <w:r w:rsidRPr="00DC4D19">
        <w:rPr>
          <w:rFonts w:cs="Times New Roman"/>
          <w:color w:val="000000" w:themeColor="text1"/>
          <w:szCs w:val="24"/>
        </w:rPr>
        <w:t>Per</w:t>
      </w:r>
      <w:proofErr w:type="gramEnd"/>
      <w:r w:rsidRPr="00DC4D19">
        <w:rPr>
          <w:rFonts w:cs="Times New Roman"/>
          <w:color w:val="000000" w:themeColor="text1"/>
          <w:szCs w:val="24"/>
        </w:rPr>
        <w:t xml:space="preserve"> Year (If you don't have annual figure, multiply a typical week count by 52)</w:t>
      </w: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 xml:space="preserve">Report the total number of persons entering the library in a year (you may use a typical week count (see below)), including persons attending activities, meetings, and those persons requiring no staff services.  Include all people entering for any reason, even entering and leaving multiple times within one day.   Be sure to include numbers from </w:t>
      </w:r>
      <w:proofErr w:type="gramStart"/>
      <w:r w:rsidR="00FA1C06" w:rsidRPr="00DC4D19">
        <w:rPr>
          <w:rFonts w:cs="Times New Roman"/>
          <w:color w:val="000000" w:themeColor="text1"/>
          <w:szCs w:val="24"/>
        </w:rPr>
        <w:t>bookmobile(</w:t>
      </w:r>
      <w:proofErr w:type="spellStart"/>
      <w:proofErr w:type="gramEnd"/>
      <w:r w:rsidR="00FA1C06" w:rsidRPr="00DC4D19">
        <w:rPr>
          <w:rFonts w:cs="Times New Roman"/>
          <w:color w:val="000000" w:themeColor="text1"/>
          <w:szCs w:val="24"/>
        </w:rPr>
        <w:t>es</w:t>
      </w:r>
      <w:proofErr w:type="spellEnd"/>
      <w:r w:rsidR="00FA1C06" w:rsidRPr="00DC4D19">
        <w:rPr>
          <w:rFonts w:cs="Times New Roman"/>
          <w:color w:val="000000" w:themeColor="text1"/>
          <w:szCs w:val="24"/>
        </w:rPr>
        <w:t>) and bookmobile(</w:t>
      </w:r>
      <w:proofErr w:type="spellStart"/>
      <w:r w:rsidR="00FA1C06" w:rsidRPr="00DC4D19">
        <w:rPr>
          <w:rFonts w:cs="Times New Roman"/>
          <w:color w:val="000000" w:themeColor="text1"/>
          <w:szCs w:val="24"/>
        </w:rPr>
        <w:t>es</w:t>
      </w:r>
      <w:proofErr w:type="spellEnd"/>
      <w:r w:rsidR="00FA1C06" w:rsidRPr="00DC4D19">
        <w:rPr>
          <w:rFonts w:cs="Times New Roman"/>
          <w:color w:val="000000" w:themeColor="text1"/>
          <w:szCs w:val="24"/>
        </w:rPr>
        <w:t xml:space="preserve">). You may use a typical week count, </w:t>
      </w:r>
      <w:proofErr w:type="gramStart"/>
      <w:r w:rsidR="00FA1C06" w:rsidRPr="00DC4D19">
        <w:rPr>
          <w:rFonts w:cs="Times New Roman"/>
          <w:color w:val="000000" w:themeColor="text1"/>
          <w:szCs w:val="24"/>
        </w:rPr>
        <w:t>then</w:t>
      </w:r>
      <w:proofErr w:type="gramEnd"/>
      <w:r w:rsidR="00FA1C06" w:rsidRPr="00DC4D19">
        <w:rPr>
          <w:rFonts w:cs="Times New Roman"/>
          <w:color w:val="000000" w:themeColor="text1"/>
          <w:szCs w:val="24"/>
        </w:rPr>
        <w:t xml:space="preserve"> multiply by 52.  (PLS)</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Typical Week - A typical week is defined as a time that is neither unusually busy nor unusually slow. Holiday times, vacation periods for key staff, or days when unusual events are taking place in the community or library should be avoided. A week in which the library is open its regular hours is chosen. Seven consecutive calendar days, from Sunday through Saturday (or whenever the library is usually open in a seven day period) are chosen.</w:t>
      </w:r>
    </w:p>
    <w:p w:rsidR="00191DAD" w:rsidRPr="00DC4D19" w:rsidRDefault="00191DAD"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08-030</w:t>
      </w:r>
      <w:r w:rsidRPr="00DC4D19">
        <w:rPr>
          <w:rFonts w:cs="Times New Roman"/>
          <w:b/>
          <w:color w:val="000000" w:themeColor="text1"/>
          <w:szCs w:val="24"/>
        </w:rPr>
        <w:tab/>
        <w:t>Total Reference Transactions Per year (If you don't have annual figure, multiply a typical week count by 52)</w:t>
      </w:r>
    </w:p>
    <w:p w:rsidR="00FA1C06" w:rsidRPr="00DC4D19" w:rsidRDefault="00BE3F5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 xml:space="preserve">May use typical week count (see below), </w:t>
      </w:r>
      <w:proofErr w:type="gramStart"/>
      <w:r w:rsidR="00FA1C06" w:rsidRPr="00DC4D19">
        <w:rPr>
          <w:rFonts w:cs="Times New Roman"/>
          <w:color w:val="000000" w:themeColor="text1"/>
          <w:szCs w:val="24"/>
        </w:rPr>
        <w:t>then</w:t>
      </w:r>
      <w:proofErr w:type="gramEnd"/>
      <w:r w:rsidR="00FA1C06" w:rsidRPr="00DC4D19">
        <w:rPr>
          <w:rFonts w:cs="Times New Roman"/>
          <w:color w:val="000000" w:themeColor="text1"/>
          <w:szCs w:val="24"/>
        </w:rPr>
        <w:t xml:space="preserve"> multiply by 52.</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FA1C0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A1C06" w:rsidRPr="00DC4D19">
        <w:rPr>
          <w:rFonts w:cs="Times New Roman"/>
          <w:color w:val="000000" w:themeColor="text1"/>
          <w:szCs w:val="24"/>
        </w:rPr>
        <w:t xml:space="preserve">Report the total reference questions in a year including questions received from other libraries. A reference question requires knowledge or interpretation by the library staff of the library or its materials. It includes information and referral services. The request may come in person, by phone, by fax, mail, or by electronic mail. You should not report directional questions, queries about library policies or library services, activities, or the use of library equipment as reference questions. Be sure to include numbers from </w:t>
      </w:r>
      <w:proofErr w:type="gramStart"/>
      <w:r w:rsidR="00FA1C06" w:rsidRPr="00DC4D19">
        <w:rPr>
          <w:rFonts w:cs="Times New Roman"/>
          <w:color w:val="000000" w:themeColor="text1"/>
          <w:szCs w:val="24"/>
        </w:rPr>
        <w:t>bookmobile(</w:t>
      </w:r>
      <w:proofErr w:type="spellStart"/>
      <w:proofErr w:type="gramEnd"/>
      <w:r w:rsidR="00FA1C06" w:rsidRPr="00DC4D19">
        <w:rPr>
          <w:rFonts w:cs="Times New Roman"/>
          <w:color w:val="000000" w:themeColor="text1"/>
          <w:szCs w:val="24"/>
        </w:rPr>
        <w:t>es</w:t>
      </w:r>
      <w:proofErr w:type="spellEnd"/>
      <w:r w:rsidR="00FA1C06" w:rsidRPr="00DC4D19">
        <w:rPr>
          <w:rFonts w:cs="Times New Roman"/>
          <w:color w:val="000000" w:themeColor="text1"/>
          <w:szCs w:val="24"/>
        </w:rPr>
        <w:t>) and bookmobile(</w:t>
      </w:r>
      <w:proofErr w:type="spellStart"/>
      <w:r w:rsidR="00FA1C06" w:rsidRPr="00DC4D19">
        <w:rPr>
          <w:rFonts w:cs="Times New Roman"/>
          <w:color w:val="000000" w:themeColor="text1"/>
          <w:szCs w:val="24"/>
        </w:rPr>
        <w:t>es</w:t>
      </w:r>
      <w:proofErr w:type="spellEnd"/>
      <w:r w:rsidR="00FA1C06" w:rsidRPr="00DC4D19">
        <w:rPr>
          <w:rFonts w:cs="Times New Roman"/>
          <w:color w:val="000000" w:themeColor="text1"/>
          <w:szCs w:val="24"/>
        </w:rPr>
        <w:t xml:space="preserve">). You may use a typical week count, </w:t>
      </w:r>
      <w:proofErr w:type="gramStart"/>
      <w:r w:rsidR="00FA1C06" w:rsidRPr="00DC4D19">
        <w:rPr>
          <w:rFonts w:cs="Times New Roman"/>
          <w:color w:val="000000" w:themeColor="text1"/>
          <w:szCs w:val="24"/>
        </w:rPr>
        <w:t>then</w:t>
      </w:r>
      <w:proofErr w:type="gramEnd"/>
      <w:r w:rsidR="00FA1C06" w:rsidRPr="00DC4D19">
        <w:rPr>
          <w:rFonts w:cs="Times New Roman"/>
          <w:color w:val="000000" w:themeColor="text1"/>
          <w:szCs w:val="24"/>
        </w:rPr>
        <w:t xml:space="preserve"> multiply by 52.</w:t>
      </w:r>
    </w:p>
    <w:p w:rsidR="00FA1C06" w:rsidRPr="00DC4D19" w:rsidRDefault="00FA1C06" w:rsidP="00A27B38">
      <w:pPr>
        <w:tabs>
          <w:tab w:val="left" w:pos="1080"/>
          <w:tab w:val="left" w:pos="1440"/>
        </w:tabs>
        <w:spacing w:line="360" w:lineRule="auto"/>
        <w:ind w:left="1080" w:hanging="1080"/>
        <w:rPr>
          <w:rFonts w:cs="Times New Roman"/>
          <w:color w:val="000000" w:themeColor="text1"/>
          <w:szCs w:val="24"/>
        </w:rPr>
      </w:pPr>
    </w:p>
    <w:p w:rsidR="00FA1C06" w:rsidRPr="00DC4D19" w:rsidRDefault="00FA1C06"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u w:val="single"/>
        </w:rPr>
        <w:t>Reference Transactions</w:t>
      </w:r>
      <w:r w:rsidRPr="00DC4D19">
        <w:rPr>
          <w:rFonts w:cs="Times New Roman"/>
          <w:color w:val="000000" w:themeColor="text1"/>
          <w:szCs w:val="24"/>
        </w:rPr>
        <w:t xml:space="preserve"> - A reference transaction requires knowledge, use recommendations, instruction in the use of one or more information sources by a member of the library staff or interpretation by library staff of the library or its materials. It includes information and referral services. Information sources include printed and non-printed materials, machine-readable databases, catalogs, and other holdings records, and through communication or referral, other libraries and institutions and people inside and outside the library. A request may come in person, by phone, by FAX, mail, electronic mail, or through live or networked electronic reference service from an adult, a young adult or a child</w:t>
      </w:r>
      <w:r w:rsidRPr="00DC4D19">
        <w:rPr>
          <w:rFonts w:cs="Times New Roman"/>
          <w:b/>
          <w:color w:val="000000" w:themeColor="text1"/>
          <w:szCs w:val="24"/>
        </w:rPr>
        <w:t xml:space="preserve">.   </w:t>
      </w:r>
      <w:r w:rsidR="00AB2346" w:rsidRPr="00DC4D19">
        <w:rPr>
          <w:rFonts w:cs="Times New Roman"/>
          <w:b/>
          <w:color w:val="000000" w:themeColor="text1"/>
          <w:szCs w:val="24"/>
        </w:rPr>
        <w:t>Per 590 IAC 6-1-4</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Pr="00DC4D19">
        <w:rPr>
          <w:rFonts w:cs="Times New Roman"/>
          <w:b/>
          <w:bCs/>
          <w:color w:val="000000" w:themeColor="text1"/>
          <w:szCs w:val="24"/>
        </w:rPr>
        <w:t>(</w:t>
      </w:r>
      <w:proofErr w:type="gramEnd"/>
      <w:r w:rsidRPr="00DC4D19">
        <w:rPr>
          <w:rFonts w:cs="Times New Roman"/>
          <w:b/>
          <w:bCs/>
          <w:color w:val="000000" w:themeColor="text1"/>
          <w:szCs w:val="24"/>
        </w:rPr>
        <w:t>8)(A); (9)(A); (10)(A)</w:t>
      </w:r>
      <w:r w:rsidRPr="00DC4D19">
        <w:rPr>
          <w:rFonts w:cs="Times New Roman"/>
          <w:bCs/>
          <w:color w:val="000000" w:themeColor="text1"/>
          <w:szCs w:val="24"/>
        </w:rPr>
        <w:t xml:space="preserve"> (PLS)</w:t>
      </w:r>
    </w:p>
    <w:p w:rsidR="00FA1C06" w:rsidRPr="00DC4D19" w:rsidRDefault="00FA1C06" w:rsidP="00A27B38">
      <w:pPr>
        <w:tabs>
          <w:tab w:val="left" w:pos="1080"/>
          <w:tab w:val="left" w:pos="1440"/>
        </w:tabs>
        <w:spacing w:line="360" w:lineRule="auto"/>
        <w:ind w:left="1080" w:hanging="1080"/>
        <w:rPr>
          <w:rFonts w:cs="Times New Roman"/>
          <w:color w:val="000000" w:themeColor="text1"/>
          <w:szCs w:val="24"/>
        </w:rPr>
      </w:pPr>
    </w:p>
    <w:p w:rsidR="00FA1C06" w:rsidRPr="00DC4D19" w:rsidRDefault="00FA1C06"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u w:val="single"/>
        </w:rPr>
        <w:t>Directional questions</w:t>
      </w:r>
      <w:r w:rsidRPr="00DC4D19">
        <w:rPr>
          <w:rFonts w:cs="Times New Roman"/>
          <w:color w:val="000000" w:themeColor="text1"/>
          <w:szCs w:val="24"/>
        </w:rPr>
        <w:t xml:space="preserve">, queries about library policies or library services, activities, or the use of library equipment are NOT considered reference transactions and are excluded. Examples of directional questions include: where are the 800s, where is the bathroom, is your director available, are you open until 9:00 pm tonight. </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FA1C06" w:rsidRPr="00DC4D19" w:rsidRDefault="00FA1C06"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u w:val="single"/>
        </w:rPr>
        <w:t>Typical Week</w:t>
      </w:r>
      <w:r w:rsidRPr="00DC4D19">
        <w:rPr>
          <w:rFonts w:cs="Times New Roman"/>
          <w:color w:val="000000" w:themeColor="text1"/>
          <w:szCs w:val="24"/>
        </w:rPr>
        <w:t xml:space="preserve"> - A typical week is defined as a time that is neither unusually busy nor unusually slow. Holiday times, vacation periods for key staff, or days when unusual events are taking place in the community or library should be avoided. A week in which the library is open its regular hours is chosen. Seven consecutive calendar days, from Sunday through Saturday (or whenever the library is usually open in a seven day period) are chosen.</w:t>
      </w:r>
    </w:p>
    <w:p w:rsidR="00583251" w:rsidRPr="00DC4D19" w:rsidRDefault="00FA1C06"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 </w:t>
      </w:r>
      <w:r w:rsidR="00583251"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Electronic Services</w:t>
      </w: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08-031</w:t>
      </w:r>
      <w:r w:rsidRPr="00DC4D19">
        <w:rPr>
          <w:rFonts w:cs="Times New Roman"/>
          <w:b/>
          <w:color w:val="000000" w:themeColor="text1"/>
          <w:szCs w:val="24"/>
        </w:rPr>
        <w:tab/>
        <w:t># of State Licensed Databases (INSPIRE databases)</w:t>
      </w:r>
    </w:p>
    <w:p w:rsidR="00F7351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73510" w:rsidRPr="00DC4D19">
        <w:rPr>
          <w:rFonts w:cs="Times New Roman"/>
          <w:color w:val="000000" w:themeColor="text1"/>
          <w:szCs w:val="24"/>
        </w:rPr>
        <w:t>(Cooperative agreements) (</w:t>
      </w:r>
      <w:proofErr w:type="gramStart"/>
      <w:r w:rsidR="00F73510" w:rsidRPr="00DC4D19">
        <w:rPr>
          <w:rFonts w:cs="Times New Roman"/>
          <w:color w:val="000000" w:themeColor="text1"/>
          <w:szCs w:val="24"/>
        </w:rPr>
        <w:t>source</w:t>
      </w:r>
      <w:proofErr w:type="gramEnd"/>
      <w:r w:rsidR="00F73510" w:rsidRPr="00DC4D19">
        <w:rPr>
          <w:rFonts w:cs="Times New Roman"/>
          <w:color w:val="000000" w:themeColor="text1"/>
          <w:szCs w:val="24"/>
        </w:rPr>
        <w:t xml:space="preserve"> of access) (</w:t>
      </w:r>
      <w:proofErr w:type="gramStart"/>
      <w:r w:rsidR="00F73510" w:rsidRPr="00DC4D19">
        <w:rPr>
          <w:rFonts w:cs="Times New Roman"/>
          <w:color w:val="000000" w:themeColor="text1"/>
          <w:szCs w:val="24"/>
        </w:rPr>
        <w:t>state</w:t>
      </w:r>
      <w:proofErr w:type="gramEnd"/>
      <w:r w:rsidR="00F73510" w:rsidRPr="00DC4D19">
        <w:rPr>
          <w:rFonts w:cs="Times New Roman"/>
          <w:color w:val="000000" w:themeColor="text1"/>
          <w:szCs w:val="24"/>
        </w:rPr>
        <w:t xml:space="preserve"> government or state library (Indiana State Library will complete) (PLS)</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08-032</w:t>
      </w:r>
      <w:r w:rsidRPr="00DC4D19">
        <w:rPr>
          <w:rFonts w:cs="Times New Roman"/>
          <w:b/>
          <w:color w:val="000000" w:themeColor="text1"/>
          <w:szCs w:val="24"/>
        </w:rPr>
        <w:tab/>
        <w:t># of Local/Other Licensed Databases</w:t>
      </w:r>
      <w:r w:rsidRPr="00DC4D19">
        <w:rPr>
          <w:rFonts w:cs="Times New Roman"/>
          <w:color w:val="000000" w:themeColor="text1"/>
          <w:szCs w:val="24"/>
        </w:rPr>
        <w:t xml:space="preserve"> (Not INSPIRE</w:t>
      </w:r>
      <w:proofErr w:type="gramStart"/>
      <w:r w:rsidRPr="00DC4D19">
        <w:rPr>
          <w:rFonts w:cs="Times New Roman"/>
          <w:color w:val="000000" w:themeColor="text1"/>
          <w:szCs w:val="24"/>
        </w:rPr>
        <w:t>)  (</w:t>
      </w:r>
      <w:proofErr w:type="gramEnd"/>
      <w:r w:rsidRPr="00DC4D19">
        <w:rPr>
          <w:rFonts w:cs="Times New Roman"/>
          <w:color w:val="000000" w:themeColor="text1"/>
          <w:szCs w:val="24"/>
        </w:rPr>
        <w:t>Report ebooks, downloadable audio and downloadable video in Part 9.)</w:t>
      </w:r>
    </w:p>
    <w:p w:rsidR="00F73510"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73510" w:rsidRPr="00DC4D19">
        <w:rPr>
          <w:color w:val="000000" w:themeColor="text1"/>
        </w:rPr>
        <w:t>Report the number of licensed databases (include locally mounted or remote, full-text or not) for which temporary or permanent access rights have been acquired through payment by the library (local), or a cooperative agreement within the state or region (other), whether purchased, leased, licensed, or donated as gifts.  (PLS)</w:t>
      </w:r>
    </w:p>
    <w:p w:rsidR="00F73510"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73510" w:rsidRPr="00DC4D19">
        <w:rPr>
          <w:color w:val="000000" w:themeColor="text1"/>
        </w:rPr>
        <w:t xml:space="preserve">A database is a collection of electronically stored data or unit records (facts, bibliographic data, abstracts, texts) with a common user interface and software for the retrieval and manipulation of the data. NOTE: The data or records are usually collected with a particular intent and relate to a defined topic. A database may be issued on CD-ROM, diskette, or other direct access method, or as a computer file accessed via dial-up methods or via the Internet. </w:t>
      </w:r>
      <w:proofErr w:type="gramStart"/>
      <w:r w:rsidR="00F73510" w:rsidRPr="00DC4D19">
        <w:rPr>
          <w:color w:val="000000" w:themeColor="text1"/>
        </w:rPr>
        <w:t>Report subscriptions to individual electronic serial titles.</w:t>
      </w:r>
      <w:proofErr w:type="gramEnd"/>
      <w:r w:rsidR="00F73510" w:rsidRPr="00DC4D19">
        <w:rPr>
          <w:color w:val="000000" w:themeColor="text1"/>
        </w:rPr>
        <w:t xml:space="preserve"> </w:t>
      </w:r>
    </w:p>
    <w:p w:rsidR="00F73510"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73510" w:rsidRPr="00DC4D19">
        <w:rPr>
          <w:color w:val="000000" w:themeColor="text1"/>
        </w:rPr>
        <w:t xml:space="preserve">Each database is counted individually even if access to several databases is supported through the same vendor interface. </w:t>
      </w:r>
    </w:p>
    <w:p w:rsidR="00F73510"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73510" w:rsidRPr="00DC4D19">
        <w:rPr>
          <w:color w:val="000000" w:themeColor="text1"/>
        </w:rPr>
        <w:t>Do NOT include INSPIRE.  </w:t>
      </w:r>
    </w:p>
    <w:p w:rsidR="00F7351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73510" w:rsidRPr="00DC4D19">
        <w:rPr>
          <w:rFonts w:cs="Times New Roman"/>
          <w:color w:val="000000" w:themeColor="text1"/>
          <w:szCs w:val="24"/>
        </w:rPr>
        <w:t>If the database consists of ebooks, downloadable video or downloadable audio, DO NOT report count here, report in 9-017, 9-013 or 9-015, instead.</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08-033</w:t>
      </w:r>
      <w:r w:rsidRPr="00DC4D19">
        <w:rPr>
          <w:rFonts w:cs="Times New Roman"/>
          <w:color w:val="000000" w:themeColor="text1"/>
          <w:szCs w:val="24"/>
        </w:rPr>
        <w:tab/>
        <w:t>Total Licensed Databases</w:t>
      </w:r>
    </w:p>
    <w:p w:rsidR="00816FA5" w:rsidRPr="00DC4D19" w:rsidRDefault="00BE3F5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816FA5" w:rsidRPr="00DC4D19">
        <w:rPr>
          <w:color w:val="000000" w:themeColor="text1"/>
        </w:rPr>
        <w:t>This is the automatically generated sum of 08-030 (supplied by the Indiana State Library) and 08-031 (PLS)</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Database Usage Measure</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08-034</w:t>
      </w:r>
      <w:r w:rsidRPr="00DC4D19">
        <w:rPr>
          <w:rFonts w:cs="Times New Roman"/>
          <w:color w:val="000000" w:themeColor="text1"/>
          <w:szCs w:val="24"/>
        </w:rPr>
        <w:tab/>
        <w:t># of Searches of Databases to which the Library subscribes.</w:t>
      </w:r>
      <w:proofErr w:type="gramEnd"/>
      <w:r w:rsidRPr="00DC4D19">
        <w:rPr>
          <w:rFonts w:cs="Times New Roman"/>
          <w:color w:val="000000" w:themeColor="text1"/>
          <w:szCs w:val="24"/>
        </w:rPr>
        <w:t xml:space="preserve"> (Do not include INSPIRE searches).</w:t>
      </w:r>
    </w:p>
    <w:p w:rsidR="00816FA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16FA5" w:rsidRPr="00DC4D19">
        <w:rPr>
          <w:rFonts w:cs="Times New Roman"/>
          <w:color w:val="000000" w:themeColor="text1"/>
          <w:szCs w:val="24"/>
        </w:rPr>
        <w:t>This is the number your vendor supplies for the databases to which your library subscribes.  Request COUNTER COMPLIANT statistics from your vendor.  Do NOT include statistics of usage of library process databases (including cataloging, acquisitions, etc.)</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08-035</w:t>
      </w:r>
      <w:r w:rsidRPr="00DC4D19">
        <w:rPr>
          <w:rFonts w:cs="Times New Roman"/>
          <w:color w:val="000000" w:themeColor="text1"/>
          <w:szCs w:val="24"/>
        </w:rPr>
        <w:tab/>
        <w:t xml:space="preserve"># of Sessions of Databases to which the Library </w:t>
      </w:r>
      <w:proofErr w:type="gramStart"/>
      <w:r w:rsidRPr="00DC4D19">
        <w:rPr>
          <w:rFonts w:cs="Times New Roman"/>
          <w:color w:val="000000" w:themeColor="text1"/>
          <w:szCs w:val="24"/>
        </w:rPr>
        <w:t>subscribes  (</w:t>
      </w:r>
      <w:proofErr w:type="gramEnd"/>
      <w:r w:rsidRPr="00DC4D19">
        <w:rPr>
          <w:rFonts w:cs="Times New Roman"/>
          <w:color w:val="000000" w:themeColor="text1"/>
          <w:szCs w:val="24"/>
        </w:rPr>
        <w:t>Do not include INSPIRE searches).</w:t>
      </w:r>
    </w:p>
    <w:p w:rsidR="00816FA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816FA5" w:rsidRPr="00DC4D19">
        <w:rPr>
          <w:rFonts w:cs="Times New Roman"/>
          <w:color w:val="000000" w:themeColor="text1"/>
          <w:szCs w:val="24"/>
        </w:rPr>
        <w:t xml:space="preserve">This is the number your vendor supplies for the databases to which </w:t>
      </w:r>
      <w:proofErr w:type="gramStart"/>
      <w:r w:rsidR="00816FA5" w:rsidRPr="00DC4D19">
        <w:rPr>
          <w:rFonts w:cs="Times New Roman"/>
          <w:color w:val="000000" w:themeColor="text1"/>
          <w:szCs w:val="24"/>
        </w:rPr>
        <w:t>You</w:t>
      </w:r>
      <w:proofErr w:type="gramEnd"/>
      <w:r w:rsidR="00816FA5" w:rsidRPr="00DC4D19">
        <w:rPr>
          <w:rFonts w:cs="Times New Roman"/>
          <w:color w:val="000000" w:themeColor="text1"/>
          <w:szCs w:val="24"/>
        </w:rPr>
        <w:t xml:space="preserve"> Subscribe.  Request COUNTER COMPLIANT statistics from your vendor.  Do NOT include statistics of usage of library process databases (including cataloging, acquisitions, etc.)</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08-036</w:t>
      </w:r>
      <w:r w:rsidRPr="00DC4D19">
        <w:rPr>
          <w:rFonts w:cs="Times New Roman"/>
          <w:color w:val="000000" w:themeColor="text1"/>
          <w:szCs w:val="24"/>
        </w:rPr>
        <w:tab/>
        <w:t xml:space="preserve">Name(s) of Public Use/Commercial Databases to which the Library subscribes </w:t>
      </w:r>
    </w:p>
    <w:p w:rsidR="00E8794E"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8794E" w:rsidRPr="00DC4D19">
        <w:rPr>
          <w:rFonts w:cs="Times New Roman"/>
          <w:color w:val="000000" w:themeColor="text1"/>
          <w:szCs w:val="24"/>
        </w:rPr>
        <w:t xml:space="preserve">List the names of all public use databases to which the library subscribes.  Use the official name as published by the vendor.  Do NOT include library process databases, like Follett Circulation Plus, ContentDM, </w:t>
      </w:r>
      <w:proofErr w:type="gramStart"/>
      <w:r w:rsidR="00E8794E" w:rsidRPr="00DC4D19">
        <w:rPr>
          <w:rFonts w:cs="Times New Roman"/>
          <w:color w:val="000000" w:themeColor="text1"/>
          <w:szCs w:val="24"/>
        </w:rPr>
        <w:t>B</w:t>
      </w:r>
      <w:proofErr w:type="gramEnd"/>
      <w:r w:rsidR="00E8794E" w:rsidRPr="00DC4D19">
        <w:rPr>
          <w:rFonts w:cs="Times New Roman"/>
          <w:color w:val="000000" w:themeColor="text1"/>
          <w:szCs w:val="24"/>
        </w:rPr>
        <w:t>&amp;T Title Source (unless it is available for the public to use).  These are only the databases, the purchase of which would count towards the collection development standard.</w:t>
      </w:r>
    </w:p>
    <w:p w:rsidR="00E8794E" w:rsidRPr="00DC4D19" w:rsidRDefault="00E8794E"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08-037</w:t>
      </w:r>
      <w:r w:rsidRPr="00DC4D19">
        <w:rPr>
          <w:rFonts w:cs="Times New Roman"/>
          <w:color w:val="000000" w:themeColor="text1"/>
          <w:szCs w:val="24"/>
        </w:rPr>
        <w:tab/>
        <w:t xml:space="preserve">Subject(s) of Public Use Databases which the Library Both Developed and Owns (NO LICENSE PURCHASED) </w:t>
      </w:r>
    </w:p>
    <w:p w:rsidR="00E8794E"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8794E" w:rsidRPr="00DC4D19">
        <w:rPr>
          <w:rFonts w:cs="Times New Roman"/>
          <w:color w:val="000000" w:themeColor="text1"/>
          <w:szCs w:val="24"/>
        </w:rPr>
        <w:t>List ONLY the subjects of public use databases produced and owned by the library.  Do NOT include commercial databases, available by subscription.  Do NOT include library process databases.</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Public Computer Usage</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0D379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08-038</w:t>
      </w:r>
      <w:r w:rsidRPr="00DC4D19">
        <w:rPr>
          <w:rFonts w:cs="Times New Roman"/>
          <w:color w:val="000000" w:themeColor="text1"/>
          <w:szCs w:val="24"/>
        </w:rPr>
        <w:tab/>
      </w:r>
      <w:r w:rsidRPr="00DC4D19">
        <w:rPr>
          <w:rFonts w:cs="Times New Roman"/>
          <w:color w:val="000000" w:themeColor="text1"/>
          <w:szCs w:val="24"/>
        </w:rPr>
        <w:tab/>
        <w:t>Use</w:t>
      </w:r>
      <w:r w:rsidR="00583251" w:rsidRPr="00DC4D19">
        <w:rPr>
          <w:rFonts w:cs="Times New Roman"/>
          <w:color w:val="000000" w:themeColor="text1"/>
          <w:szCs w:val="24"/>
        </w:rPr>
        <w:t>s of Public Internet Computers per Year (If you don't have annual figure, multiply a typical week count by 52)</w:t>
      </w:r>
    </w:p>
    <w:p w:rsidR="00E8794E"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8794E" w:rsidRPr="00DC4D19">
        <w:rPr>
          <w:rFonts w:cs="Times New Roman"/>
          <w:color w:val="000000" w:themeColor="text1"/>
          <w:szCs w:val="24"/>
        </w:rPr>
        <w:t>Report the total number of uses (sessions) of the library’s Internet computers in the library in the last year. (PLS)</w:t>
      </w:r>
    </w:p>
    <w:p w:rsidR="00E8794E" w:rsidRPr="00DC4D19" w:rsidRDefault="00E8794E" w:rsidP="00A27B38">
      <w:pPr>
        <w:numPr>
          <w:ilvl w:val="2"/>
          <w:numId w:val="25"/>
        </w:num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 xml:space="preserve">If the computer is used for multiple purposes (Internet access, word-processing, OPAC, CD-ROM reference resources, games, etc.) and Internet users cannot be isolated, report all usage. </w:t>
      </w:r>
    </w:p>
    <w:p w:rsidR="00E8794E" w:rsidRPr="00DC4D19" w:rsidRDefault="00E8794E" w:rsidP="00A27B38">
      <w:pPr>
        <w:numPr>
          <w:ilvl w:val="2"/>
          <w:numId w:val="25"/>
        </w:num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 xml:space="preserve">Count each customer that uses the electronic resources, regardless of the amount of time spent on the computer. A customer who uses the Internet computer three times a week would count as three users. </w:t>
      </w:r>
    </w:p>
    <w:p w:rsidR="00E8794E" w:rsidRPr="00DC4D19" w:rsidRDefault="00E8794E" w:rsidP="00A27B38">
      <w:pPr>
        <w:numPr>
          <w:ilvl w:val="2"/>
          <w:numId w:val="25"/>
        </w:num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 xml:space="preserve">Be sure to include numbers from </w:t>
      </w:r>
      <w:proofErr w:type="gramStart"/>
      <w:r w:rsidRPr="00DC4D19">
        <w:rPr>
          <w:rFonts w:cs="Times New Roman"/>
          <w:color w:val="000000" w:themeColor="text1"/>
          <w:szCs w:val="24"/>
        </w:rPr>
        <w:t>branch(</w:t>
      </w:r>
      <w:proofErr w:type="spellStart"/>
      <w:proofErr w:type="gramEnd"/>
      <w:r w:rsidRPr="00DC4D19">
        <w:rPr>
          <w:rFonts w:cs="Times New Roman"/>
          <w:color w:val="000000" w:themeColor="text1"/>
          <w:szCs w:val="24"/>
        </w:rPr>
        <w:t>es</w:t>
      </w:r>
      <w:proofErr w:type="spellEnd"/>
      <w:r w:rsidRPr="00DC4D19">
        <w:rPr>
          <w:rFonts w:cs="Times New Roman"/>
          <w:color w:val="000000" w:themeColor="text1"/>
          <w:szCs w:val="24"/>
        </w:rPr>
        <w:t xml:space="preserve">) and bookmobile(s). </w:t>
      </w:r>
    </w:p>
    <w:p w:rsidR="00E8794E" w:rsidRPr="00DC4D19" w:rsidRDefault="00E8794E" w:rsidP="00A27B38">
      <w:pPr>
        <w:numPr>
          <w:ilvl w:val="2"/>
          <w:numId w:val="25"/>
        </w:num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 xml:space="preserve">You may use a typical week count (see below), </w:t>
      </w:r>
      <w:proofErr w:type="gramStart"/>
      <w:r w:rsidRPr="00DC4D19">
        <w:rPr>
          <w:rFonts w:cs="Times New Roman"/>
          <w:color w:val="000000" w:themeColor="text1"/>
          <w:szCs w:val="24"/>
        </w:rPr>
        <w:t>then</w:t>
      </w:r>
      <w:proofErr w:type="gramEnd"/>
      <w:r w:rsidRPr="00DC4D19">
        <w:rPr>
          <w:rFonts w:cs="Times New Roman"/>
          <w:color w:val="000000" w:themeColor="text1"/>
          <w:szCs w:val="24"/>
        </w:rPr>
        <w:t xml:space="preserve"> multiply by 52. </w:t>
      </w:r>
    </w:p>
    <w:p w:rsidR="00E8794E" w:rsidRPr="00DC4D19" w:rsidRDefault="00E8794E" w:rsidP="00A27B38">
      <w:pPr>
        <w:numPr>
          <w:ilvl w:val="2"/>
          <w:numId w:val="25"/>
        </w:num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Sign-up forms or Web-log tracking software also may provide a reliable count of uses (sessions)</w:t>
      </w:r>
      <w:proofErr w:type="gramStart"/>
      <w:r w:rsidRPr="00DC4D19">
        <w:rPr>
          <w:rFonts w:cs="Times New Roman"/>
          <w:color w:val="000000" w:themeColor="text1"/>
          <w:szCs w:val="24"/>
        </w:rPr>
        <w:t>..</w:t>
      </w:r>
      <w:proofErr w:type="gramEnd"/>
      <w:r w:rsidRPr="00DC4D19">
        <w:rPr>
          <w:rFonts w:cs="Times New Roman"/>
          <w:color w:val="000000" w:themeColor="text1"/>
          <w:szCs w:val="24"/>
        </w:rPr>
        <w:t xml:space="preserve"> Formerly known as “Users of Public Internet Computers </w:t>
      </w:r>
      <w:proofErr w:type="gramStart"/>
      <w:r w:rsidRPr="00DC4D19">
        <w:rPr>
          <w:rFonts w:cs="Times New Roman"/>
          <w:color w:val="000000" w:themeColor="text1"/>
          <w:szCs w:val="24"/>
        </w:rPr>
        <w:t>Per</w:t>
      </w:r>
      <w:proofErr w:type="gramEnd"/>
      <w:r w:rsidRPr="00DC4D19">
        <w:rPr>
          <w:rFonts w:cs="Times New Roman"/>
          <w:color w:val="000000" w:themeColor="text1"/>
          <w:szCs w:val="24"/>
        </w:rPr>
        <w:t xml:space="preserve"> Year”.  </w:t>
      </w:r>
    </w:p>
    <w:p w:rsidR="00E8794E" w:rsidRPr="00DC4D19" w:rsidRDefault="00E8794E" w:rsidP="00A27B38">
      <w:pPr>
        <w:numPr>
          <w:ilvl w:val="2"/>
          <w:numId w:val="25"/>
        </w:num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 xml:space="preserve">Reminder:  This count includes only the library’s Internet computers. Do not include </w:t>
      </w:r>
      <w:proofErr w:type="spellStart"/>
      <w:r w:rsidRPr="00DC4D19">
        <w:rPr>
          <w:rFonts w:cs="Times New Roman"/>
          <w:bCs/>
          <w:color w:val="000000" w:themeColor="text1"/>
          <w:szCs w:val="24"/>
        </w:rPr>
        <w:t>wifi</w:t>
      </w:r>
      <w:proofErr w:type="spellEnd"/>
      <w:r w:rsidRPr="00DC4D19">
        <w:rPr>
          <w:rFonts w:cs="Times New Roman"/>
          <w:bCs/>
          <w:color w:val="000000" w:themeColor="text1"/>
          <w:szCs w:val="24"/>
        </w:rPr>
        <w:t xml:space="preserve"> access using non-library computers.</w:t>
      </w:r>
    </w:p>
    <w:p w:rsidR="00E8794E" w:rsidRPr="00DC4D19" w:rsidRDefault="00E8794E" w:rsidP="00A27B38">
      <w:pPr>
        <w:tabs>
          <w:tab w:val="left" w:pos="1080"/>
          <w:tab w:val="left" w:pos="1440"/>
        </w:tabs>
        <w:spacing w:line="360" w:lineRule="auto"/>
        <w:ind w:left="1080" w:hanging="1080"/>
        <w:rPr>
          <w:rFonts w:cs="Times New Roman"/>
          <w:bCs/>
          <w:color w:val="000000" w:themeColor="text1"/>
          <w:szCs w:val="24"/>
        </w:rPr>
      </w:pPr>
    </w:p>
    <w:p w:rsidR="00E8794E" w:rsidRPr="00DC4D19" w:rsidRDefault="00E8794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Typical Week - A typical week is defined as a time that is neither unusually busy nor unusually slow. Holiday times, vacation periods for key staff, or days when unusual events are taking place in the community or library should be avoided. A week in which the library is open its regular hours is chosen. Seven consecutive calendar days, from Sunday through Saturday (or whenever the library is usually open in a seven day period) are chosen.</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08-039</w:t>
      </w:r>
      <w:r w:rsidRPr="00DC4D19">
        <w:rPr>
          <w:rFonts w:cs="Times New Roman"/>
          <w:color w:val="000000" w:themeColor="text1"/>
          <w:szCs w:val="24"/>
        </w:rPr>
        <w:tab/>
      </w:r>
      <w:r w:rsidRPr="00DC4D19">
        <w:rPr>
          <w:rFonts w:cs="Times New Roman"/>
          <w:color w:val="000000" w:themeColor="text1"/>
          <w:szCs w:val="24"/>
        </w:rPr>
        <w:tab/>
        <w:t># of Users of Wireless Internet Connections in Building (or Outside) per Year</w:t>
      </w:r>
    </w:p>
    <w:p w:rsidR="00E25C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25C71" w:rsidRPr="00DC4D19">
        <w:rPr>
          <w:rFonts w:cs="Times New Roman"/>
          <w:color w:val="000000" w:themeColor="text1"/>
          <w:szCs w:val="24"/>
        </w:rPr>
        <w:t xml:space="preserve">Report the total number of individuals that have used the wireless connection to access the library’s Internet site in the last year.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Count each customer that uses the electronic resources, regardless of the amount of time spent on the computer.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Count laptops supplied by the customer and checked out by the library.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iCs/>
          <w:color w:val="000000" w:themeColor="text1"/>
          <w:szCs w:val="24"/>
        </w:rPr>
        <w:t xml:space="preserve">Include e-readers, </w:t>
      </w:r>
      <w:proofErr w:type="spellStart"/>
      <w:r w:rsidRPr="00DC4D19">
        <w:rPr>
          <w:rFonts w:cs="Times New Roman"/>
          <w:iCs/>
          <w:color w:val="000000" w:themeColor="text1"/>
          <w:szCs w:val="24"/>
        </w:rPr>
        <w:t>smartphones</w:t>
      </w:r>
      <w:proofErr w:type="spellEnd"/>
      <w:r w:rsidRPr="00DC4D19">
        <w:rPr>
          <w:rFonts w:cs="Times New Roman"/>
          <w:iCs/>
          <w:color w:val="000000" w:themeColor="text1"/>
          <w:szCs w:val="24"/>
        </w:rPr>
        <w:t>, blackberries, any device which downloads from the internet</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A customer who accesses the wireless connection three times a week would count as three users.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Be sure to include numbers from </w:t>
      </w:r>
      <w:proofErr w:type="gramStart"/>
      <w:r w:rsidRPr="00DC4D19">
        <w:rPr>
          <w:rFonts w:cs="Times New Roman"/>
          <w:color w:val="000000" w:themeColor="text1"/>
          <w:szCs w:val="24"/>
        </w:rPr>
        <w:t>branch(</w:t>
      </w:r>
      <w:proofErr w:type="spellStart"/>
      <w:proofErr w:type="gramEnd"/>
      <w:r w:rsidRPr="00DC4D19">
        <w:rPr>
          <w:rFonts w:cs="Times New Roman"/>
          <w:color w:val="000000" w:themeColor="text1"/>
          <w:szCs w:val="24"/>
        </w:rPr>
        <w:t>es</w:t>
      </w:r>
      <w:proofErr w:type="spellEnd"/>
      <w:r w:rsidRPr="00DC4D19">
        <w:rPr>
          <w:rFonts w:cs="Times New Roman"/>
          <w:color w:val="000000" w:themeColor="text1"/>
          <w:szCs w:val="24"/>
        </w:rPr>
        <w:t xml:space="preserve">) and bookmobile(s).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You may use a typical week count (see below), </w:t>
      </w:r>
      <w:proofErr w:type="gramStart"/>
      <w:r w:rsidRPr="00DC4D19">
        <w:rPr>
          <w:rFonts w:cs="Times New Roman"/>
          <w:color w:val="000000" w:themeColor="text1"/>
          <w:szCs w:val="24"/>
        </w:rPr>
        <w:t>then</w:t>
      </w:r>
      <w:proofErr w:type="gramEnd"/>
      <w:r w:rsidRPr="00DC4D19">
        <w:rPr>
          <w:rFonts w:cs="Times New Roman"/>
          <w:color w:val="000000" w:themeColor="text1"/>
          <w:szCs w:val="24"/>
        </w:rPr>
        <w:t xml:space="preserve"> multiply by 52.  </w:t>
      </w:r>
    </w:p>
    <w:p w:rsidR="00E25C71" w:rsidRPr="00DC4D19" w:rsidRDefault="00E25C71" w:rsidP="00A27B38">
      <w:pPr>
        <w:numPr>
          <w:ilvl w:val="0"/>
          <w:numId w:val="33"/>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Web-log tracking software may provide a reliable count of users.</w:t>
      </w:r>
    </w:p>
    <w:p w:rsidR="00E25C71" w:rsidRPr="00DC4D19" w:rsidRDefault="00E25C71" w:rsidP="00A27B38">
      <w:pPr>
        <w:tabs>
          <w:tab w:val="left" w:pos="1080"/>
          <w:tab w:val="left" w:pos="1440"/>
        </w:tabs>
        <w:spacing w:line="360" w:lineRule="auto"/>
        <w:ind w:left="1080" w:hanging="1080"/>
        <w:rPr>
          <w:rFonts w:cs="Times New Roman"/>
          <w:color w:val="000000" w:themeColor="text1"/>
          <w:szCs w:val="24"/>
        </w:rPr>
      </w:pPr>
    </w:p>
    <w:p w:rsidR="00E25C71" w:rsidRPr="00DC4D19" w:rsidRDefault="00E25C7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Typical Week - A typical week is defined as a time that is neither unusually busy nor unusually slow. Holiday times, vacation periods for key staff, or days when unusual events are taking place in the community or library should be avoided. A week in which the library is open its regular hours is chosen. Seven consecutive calendar days, from Sunday through Saturday (or whenever the library is usually open in a seven day period) are chosen.</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191DAD"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Internet Usage Measures</w:t>
      </w:r>
    </w:p>
    <w:p w:rsidR="00191DAD"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w:t>
      </w:r>
      <w:proofErr w:type="gramStart"/>
      <w:r w:rsidRPr="00DC4D19">
        <w:rPr>
          <w:rFonts w:cs="Times New Roman"/>
          <w:color w:val="000000" w:themeColor="text1"/>
          <w:szCs w:val="24"/>
        </w:rPr>
        <w:t>please</w:t>
      </w:r>
      <w:proofErr w:type="gramEnd"/>
      <w:r w:rsidRPr="00DC4D19">
        <w:rPr>
          <w:rFonts w:cs="Times New Roman"/>
          <w:color w:val="000000" w:themeColor="text1"/>
          <w:szCs w:val="24"/>
        </w:rPr>
        <w:t xml:space="preserve"> supply whatever count is available or answer not applicable).</w:t>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Providing only one count is acceptable.</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08-040</w:t>
      </w:r>
      <w:r w:rsidRPr="00DC4D19">
        <w:rPr>
          <w:rFonts w:cs="Times New Roman"/>
          <w:color w:val="000000" w:themeColor="text1"/>
          <w:szCs w:val="24"/>
        </w:rPr>
        <w:tab/>
        <w:t xml:space="preserve">Total # of Page Views on All Web Pages in the Library's Domain </w:t>
      </w:r>
    </w:p>
    <w:p w:rsidR="00450E3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50E35" w:rsidRPr="00DC4D19">
        <w:rPr>
          <w:rFonts w:cs="Times New Roman"/>
          <w:color w:val="000000" w:themeColor="text1"/>
          <w:szCs w:val="24"/>
        </w:rPr>
        <w:t xml:space="preserve">Supply whatever count is available. Some libraries receive counts </w:t>
      </w:r>
      <w:proofErr w:type="gramStart"/>
      <w:r w:rsidR="00450E35" w:rsidRPr="00DC4D19">
        <w:rPr>
          <w:rFonts w:cs="Times New Roman"/>
          <w:color w:val="000000" w:themeColor="text1"/>
          <w:szCs w:val="24"/>
        </w:rPr>
        <w:t>of  pages</w:t>
      </w:r>
      <w:proofErr w:type="gramEnd"/>
      <w:r w:rsidR="00450E35" w:rsidRPr="00DC4D19">
        <w:rPr>
          <w:rFonts w:cs="Times New Roman"/>
          <w:color w:val="000000" w:themeColor="text1"/>
          <w:szCs w:val="24"/>
        </w:rPr>
        <w:t xml:space="preserve"> viewed on web pages in domain and hits on home page and hits on public access catalog from their ISP (Internet Service Provider), some may receive only one or two of the requested measures. </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08-041</w:t>
      </w:r>
      <w:r w:rsidRPr="00DC4D19">
        <w:rPr>
          <w:rFonts w:cs="Times New Roman"/>
          <w:color w:val="000000" w:themeColor="text1"/>
          <w:szCs w:val="24"/>
        </w:rPr>
        <w:tab/>
        <w:t>or</w:t>
      </w:r>
      <w:r w:rsidRPr="00DC4D19">
        <w:rPr>
          <w:rFonts w:cs="Times New Roman"/>
          <w:color w:val="000000" w:themeColor="text1"/>
          <w:szCs w:val="24"/>
        </w:rPr>
        <w:tab/>
        <w:t>Total # of Page Views on the Library's Home Page AND/OR</w:t>
      </w:r>
    </w:p>
    <w:p w:rsidR="00450E3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50E35" w:rsidRPr="00DC4D19">
        <w:rPr>
          <w:rFonts w:cs="Times New Roman"/>
          <w:color w:val="000000" w:themeColor="text1"/>
          <w:szCs w:val="24"/>
        </w:rPr>
        <w:t>Supply whatever count is available. Some libraries receive counts of pages viewed on web pages in domain and hits on home page and hits on public access catalog from their ISP (Internet Service Provider), some may receive only one or two of the requested measures. *NEW*</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08-042</w:t>
      </w:r>
      <w:r w:rsidRPr="00DC4D19">
        <w:rPr>
          <w:rFonts w:cs="Times New Roman"/>
          <w:color w:val="000000" w:themeColor="text1"/>
          <w:szCs w:val="24"/>
        </w:rPr>
        <w:tab/>
        <w:t>or</w:t>
      </w:r>
      <w:r w:rsidRPr="00DC4D19">
        <w:rPr>
          <w:rFonts w:cs="Times New Roman"/>
          <w:color w:val="000000" w:themeColor="text1"/>
          <w:szCs w:val="24"/>
        </w:rPr>
        <w:tab/>
        <w:t>Total # of Hits or Page Views on the Library's Public Access Catalog</w:t>
      </w:r>
    </w:p>
    <w:p w:rsidR="00450E3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50E35" w:rsidRPr="00DC4D19">
        <w:rPr>
          <w:rFonts w:cs="Times New Roman"/>
          <w:color w:val="000000" w:themeColor="text1"/>
          <w:szCs w:val="24"/>
        </w:rPr>
        <w:t>Supply whatever count is available. Some libraries receive counts of pages viewed on web pages in domain and hits on home page and hits on public access catalog from their ISP (Internet Service Provider), some may receive only one or two of the requested measures. *NEW*</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08-043</w:t>
      </w:r>
      <w:r w:rsidRPr="00DC4D19">
        <w:rPr>
          <w:rFonts w:cs="Times New Roman"/>
          <w:b/>
          <w:color w:val="000000" w:themeColor="text1"/>
          <w:szCs w:val="24"/>
        </w:rPr>
        <w:tab/>
        <w:t>Number Computer Terminals System-wide Used by General Public,</w:t>
      </w:r>
      <w:r w:rsidR="00682363" w:rsidRPr="00DC4D19">
        <w:rPr>
          <w:rFonts w:cs="Times New Roman"/>
          <w:b/>
          <w:color w:val="000000" w:themeColor="text1"/>
          <w:szCs w:val="24"/>
        </w:rPr>
        <w:t xml:space="preserve"> </w:t>
      </w:r>
      <w:r w:rsidRPr="00DC4D19">
        <w:rPr>
          <w:rFonts w:cs="Times New Roman"/>
          <w:b/>
          <w:color w:val="000000" w:themeColor="text1"/>
          <w:szCs w:val="24"/>
        </w:rPr>
        <w:t>Connected to Internet and a Printer</w:t>
      </w:r>
      <w:r w:rsidR="00682363" w:rsidRPr="00DC4D19">
        <w:rPr>
          <w:rFonts w:cs="Times New Roman"/>
          <w:b/>
          <w:color w:val="000000" w:themeColor="text1"/>
          <w:szCs w:val="24"/>
        </w:rPr>
        <w:t xml:space="preserve"> (Count only physical, </w:t>
      </w:r>
      <w:r w:rsidR="000D3790" w:rsidRPr="00DC4D19">
        <w:rPr>
          <w:rFonts w:cs="Times New Roman"/>
          <w:b/>
          <w:color w:val="000000" w:themeColor="text1"/>
          <w:szCs w:val="24"/>
        </w:rPr>
        <w:t>DO NOT add</w:t>
      </w:r>
      <w:r w:rsidR="00682363" w:rsidRPr="00DC4D19">
        <w:rPr>
          <w:rFonts w:cs="Times New Roman"/>
          <w:b/>
          <w:color w:val="000000" w:themeColor="text1"/>
          <w:szCs w:val="24"/>
        </w:rPr>
        <w:t xml:space="preserve"> in 10 per wireless hub)</w:t>
      </w:r>
      <w:r w:rsidRPr="00DC4D19">
        <w:rPr>
          <w:rFonts w:cs="Times New Roman"/>
          <w:b/>
          <w:color w:val="000000" w:themeColor="text1"/>
          <w:szCs w:val="24"/>
        </w:rPr>
        <w:t>.</w:t>
      </w:r>
      <w:proofErr w:type="gramEnd"/>
      <w:r w:rsidRPr="00DC4D19">
        <w:rPr>
          <w:rFonts w:cs="Times New Roman"/>
          <w:b/>
          <w:color w:val="000000" w:themeColor="text1"/>
          <w:szCs w:val="24"/>
        </w:rPr>
        <w:t xml:space="preserve">  </w:t>
      </w:r>
    </w:p>
    <w:p w:rsidR="005039C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039CB" w:rsidRPr="00DC4D19">
        <w:rPr>
          <w:rFonts w:cs="Times New Roman"/>
          <w:color w:val="000000" w:themeColor="text1"/>
          <w:szCs w:val="24"/>
        </w:rPr>
        <w:t xml:space="preserve">Count only computers used by general public and connected to the Internet (count all Gates computers in this category, even if set to child’s profile), at central library, </w:t>
      </w:r>
      <w:proofErr w:type="gramStart"/>
      <w:r w:rsidR="005039CB" w:rsidRPr="00DC4D19">
        <w:rPr>
          <w:rFonts w:cs="Times New Roman"/>
          <w:color w:val="000000" w:themeColor="text1"/>
          <w:szCs w:val="24"/>
        </w:rPr>
        <w:t>branch(</w:t>
      </w:r>
      <w:proofErr w:type="spellStart"/>
      <w:proofErr w:type="gramEnd"/>
      <w:r w:rsidR="005039CB" w:rsidRPr="00DC4D19">
        <w:rPr>
          <w:rFonts w:cs="Times New Roman"/>
          <w:color w:val="000000" w:themeColor="text1"/>
          <w:szCs w:val="24"/>
        </w:rPr>
        <w:t>es</w:t>
      </w:r>
      <w:proofErr w:type="spellEnd"/>
      <w:r w:rsidR="005039CB" w:rsidRPr="00DC4D19">
        <w:rPr>
          <w:rFonts w:cs="Times New Roman"/>
          <w:color w:val="000000" w:themeColor="text1"/>
          <w:szCs w:val="24"/>
        </w:rPr>
        <w:t xml:space="preserve">) and bookmobiles. Count only physical computers.  </w:t>
      </w:r>
      <w:r w:rsidR="00AB2346" w:rsidRPr="00DC4D19">
        <w:rPr>
          <w:rFonts w:cs="Times New Roman"/>
          <w:b/>
          <w:color w:val="000000" w:themeColor="text1"/>
          <w:szCs w:val="24"/>
        </w:rPr>
        <w:t>Per 590 IAC 6-1-4</w:t>
      </w:r>
      <w:r w:rsidR="005039CB" w:rsidRPr="00DC4D19">
        <w:rPr>
          <w:rFonts w:cs="Times New Roman"/>
          <w:b/>
          <w:bCs/>
          <w:color w:val="000000" w:themeColor="text1"/>
          <w:szCs w:val="24"/>
        </w:rPr>
        <w:t xml:space="preserve"> </w:t>
      </w:r>
      <w:r w:rsidR="00AB2346" w:rsidRPr="00DC4D19">
        <w:rPr>
          <w:rFonts w:cs="Times New Roman"/>
          <w:b/>
          <w:bCs/>
          <w:color w:val="000000" w:themeColor="text1"/>
          <w:szCs w:val="24"/>
        </w:rPr>
        <w:t>(k</w:t>
      </w:r>
      <w:proofErr w:type="gramStart"/>
      <w:r w:rsidR="00AB2346" w:rsidRPr="00DC4D19">
        <w:rPr>
          <w:rFonts w:cs="Times New Roman"/>
          <w:b/>
          <w:bCs/>
          <w:color w:val="000000" w:themeColor="text1"/>
          <w:szCs w:val="24"/>
        </w:rPr>
        <w:t>)</w:t>
      </w:r>
      <w:r w:rsidR="005039CB" w:rsidRPr="00DC4D19">
        <w:rPr>
          <w:rFonts w:cs="Times New Roman"/>
          <w:b/>
          <w:bCs/>
          <w:color w:val="000000" w:themeColor="text1"/>
          <w:szCs w:val="24"/>
        </w:rPr>
        <w:t>(</w:t>
      </w:r>
      <w:proofErr w:type="gramEnd"/>
      <w:r w:rsidR="005039CB" w:rsidRPr="00DC4D19">
        <w:rPr>
          <w:rFonts w:cs="Times New Roman"/>
          <w:b/>
          <w:bCs/>
          <w:color w:val="000000" w:themeColor="text1"/>
          <w:szCs w:val="24"/>
        </w:rPr>
        <w:t xml:space="preserve">15)   Basic / Enhanced / Exceptional, </w:t>
      </w:r>
      <w:r w:rsidR="005039CB" w:rsidRPr="00DC4D19">
        <w:rPr>
          <w:rFonts w:cs="Times New Roman"/>
          <w:color w:val="000000" w:themeColor="text1"/>
          <w:szCs w:val="24"/>
        </w:rPr>
        <w:t>standards require 1 public access computer connected to the Internet per 2,000 population served, with a minimum of 2 computers. (PLS)</w:t>
      </w:r>
    </w:p>
    <w:p w:rsidR="0058721E" w:rsidRPr="00DC4D19" w:rsidRDefault="0058721E"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08-044</w:t>
      </w:r>
      <w:r w:rsidRPr="00DC4D19">
        <w:rPr>
          <w:rFonts w:cs="Times New Roman"/>
          <w:b/>
          <w:color w:val="000000" w:themeColor="text1"/>
          <w:szCs w:val="24"/>
        </w:rPr>
        <w:tab/>
        <w:t>Number of Scanners for the General Public System-wide</w:t>
      </w:r>
    </w:p>
    <w:p w:rsidR="005039C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039CB" w:rsidRPr="00DC4D19">
        <w:rPr>
          <w:rFonts w:cs="Times New Roman"/>
          <w:color w:val="000000" w:themeColor="text1"/>
          <w:szCs w:val="24"/>
        </w:rPr>
        <w:t xml:space="preserve">Count only scanners available to the general public at central library, </w:t>
      </w:r>
      <w:proofErr w:type="gramStart"/>
      <w:r w:rsidR="005039CB" w:rsidRPr="00DC4D19">
        <w:rPr>
          <w:rFonts w:cs="Times New Roman"/>
          <w:color w:val="000000" w:themeColor="text1"/>
          <w:szCs w:val="24"/>
        </w:rPr>
        <w:t>branch(</w:t>
      </w:r>
      <w:proofErr w:type="spellStart"/>
      <w:proofErr w:type="gramEnd"/>
      <w:r w:rsidR="005039CB" w:rsidRPr="00DC4D19">
        <w:rPr>
          <w:rFonts w:cs="Times New Roman"/>
          <w:color w:val="000000" w:themeColor="text1"/>
          <w:szCs w:val="24"/>
        </w:rPr>
        <w:t>es</w:t>
      </w:r>
      <w:proofErr w:type="spellEnd"/>
      <w:r w:rsidR="005039CB" w:rsidRPr="00DC4D19">
        <w:rPr>
          <w:rFonts w:cs="Times New Roman"/>
          <w:color w:val="000000" w:themeColor="text1"/>
          <w:szCs w:val="24"/>
        </w:rPr>
        <w:t>) and bookmobile(s).</w:t>
      </w:r>
    </w:p>
    <w:p w:rsidR="00191DAD" w:rsidRPr="00DC4D19" w:rsidRDefault="00191DAD"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08-045</w:t>
      </w:r>
      <w:r w:rsidRPr="00DC4D19">
        <w:rPr>
          <w:rFonts w:cs="Times New Roman"/>
          <w:b/>
          <w:color w:val="000000" w:themeColor="text1"/>
          <w:szCs w:val="24"/>
        </w:rPr>
        <w:tab/>
        <w:t>Number of Computer Terminals used by Staff with office software and operating system, connected to the Internet System and a printer.</w:t>
      </w:r>
    </w:p>
    <w:p w:rsidR="005039C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5039CB" w:rsidRPr="00DC4D19">
        <w:rPr>
          <w:rFonts w:cs="Times New Roman"/>
          <w:b/>
          <w:color w:val="000000" w:themeColor="text1"/>
          <w:szCs w:val="24"/>
        </w:rPr>
        <w:t>(</w:t>
      </w:r>
      <w:proofErr w:type="gramEnd"/>
      <w:r w:rsidR="005039CB" w:rsidRPr="00DC4D19">
        <w:rPr>
          <w:rFonts w:cs="Times New Roman"/>
          <w:b/>
          <w:color w:val="000000" w:themeColor="text1"/>
          <w:szCs w:val="24"/>
        </w:rPr>
        <w:t>15).</w:t>
      </w:r>
      <w:r w:rsidR="005039CB" w:rsidRPr="00DC4D19">
        <w:rPr>
          <w:rFonts w:cs="Times New Roman"/>
          <w:color w:val="000000" w:themeColor="text1"/>
          <w:szCs w:val="24"/>
        </w:rPr>
        <w:t xml:space="preserve">  Count all computers used by staff with office software and connected to the Internet at central library, </w:t>
      </w:r>
      <w:proofErr w:type="gramStart"/>
      <w:r w:rsidR="005039CB" w:rsidRPr="00DC4D19">
        <w:rPr>
          <w:rFonts w:cs="Times New Roman"/>
          <w:color w:val="000000" w:themeColor="text1"/>
          <w:szCs w:val="24"/>
        </w:rPr>
        <w:t>branch(</w:t>
      </w:r>
      <w:proofErr w:type="spellStart"/>
      <w:proofErr w:type="gramEnd"/>
      <w:r w:rsidR="005039CB" w:rsidRPr="00DC4D19">
        <w:rPr>
          <w:rFonts w:cs="Times New Roman"/>
          <w:color w:val="000000" w:themeColor="text1"/>
          <w:szCs w:val="24"/>
        </w:rPr>
        <w:t>es</w:t>
      </w:r>
      <w:proofErr w:type="spellEnd"/>
      <w:r w:rsidR="005039CB" w:rsidRPr="00DC4D19">
        <w:rPr>
          <w:rFonts w:cs="Times New Roman"/>
          <w:color w:val="000000" w:themeColor="text1"/>
          <w:szCs w:val="24"/>
        </w:rPr>
        <w:t>) and bookmobile(s).</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08-046</w:t>
      </w:r>
      <w:r w:rsidRPr="00DC4D19">
        <w:rPr>
          <w:rFonts w:cs="Times New Roman"/>
          <w:color w:val="000000" w:themeColor="text1"/>
          <w:szCs w:val="24"/>
        </w:rPr>
        <w:tab/>
        <w:t>Does Your Library Have Voice Over IP?</w:t>
      </w:r>
    </w:p>
    <w:p w:rsidR="00C56EEE"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56EEE" w:rsidRPr="00DC4D19">
        <w:rPr>
          <w:rFonts w:cs="Times New Roman"/>
          <w:color w:val="000000" w:themeColor="text1"/>
          <w:szCs w:val="24"/>
        </w:rPr>
        <w:t>Response is only “yes” or “no”.</w:t>
      </w: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583251" w:rsidRPr="00DC4D19" w:rsidRDefault="0058325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Library System Bookkeeping and Circulation</w:t>
      </w:r>
    </w:p>
    <w:p w:rsidR="00191DAD" w:rsidRPr="00DC4D19" w:rsidRDefault="00191DAD"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08-047</w:t>
      </w:r>
      <w:r w:rsidRPr="00DC4D19">
        <w:rPr>
          <w:rFonts w:cs="Times New Roman"/>
          <w:color w:val="000000" w:themeColor="text1"/>
          <w:szCs w:val="24"/>
        </w:rPr>
        <w:tab/>
        <w:t>Does Your Library Have an Automated Bookkeeping System?</w:t>
      </w:r>
    </w:p>
    <w:p w:rsidR="00C56EEE"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56EEE" w:rsidRPr="00DC4D19">
        <w:rPr>
          <w:rFonts w:cs="Times New Roman"/>
          <w:color w:val="000000" w:themeColor="text1"/>
          <w:szCs w:val="24"/>
        </w:rPr>
        <w:t>Response is only “yes” or “no”.</w:t>
      </w:r>
    </w:p>
    <w:p w:rsidR="0058721E" w:rsidRPr="00DC4D19" w:rsidRDefault="0058721E"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08-048</w:t>
      </w:r>
      <w:r w:rsidRPr="00DC4D19">
        <w:rPr>
          <w:rFonts w:cs="Times New Roman"/>
          <w:color w:val="000000" w:themeColor="text1"/>
          <w:szCs w:val="24"/>
        </w:rPr>
        <w:tab/>
        <w:t>Name of Bookkeeping System</w:t>
      </w:r>
    </w:p>
    <w:p w:rsidR="005C687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C6870" w:rsidRPr="00DC4D19">
        <w:rPr>
          <w:rFonts w:cs="Times New Roman"/>
          <w:color w:val="000000" w:themeColor="text1"/>
          <w:szCs w:val="24"/>
        </w:rPr>
        <w:t xml:space="preserve">Please indicate the full, official name of the bookkeeping system. State Board of Accounts does not approve the system, just the forms generated by the system.  NOTE - If you have signed a contract for a new system to replace an old one within the last year, please provide the name of the new system and indicate estimated installation date. </w:t>
      </w:r>
    </w:p>
    <w:p w:rsidR="005C687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C6870" w:rsidRPr="00DC4D19">
        <w:rPr>
          <w:rFonts w:cs="Times New Roman"/>
          <w:color w:val="000000" w:themeColor="text1"/>
          <w:szCs w:val="24"/>
        </w:rPr>
        <w:t xml:space="preserve">**If you have issued an RFP within the last year, please send a copy to the Library Development Office to share with other libraries**. </w:t>
      </w:r>
    </w:p>
    <w:p w:rsidR="0058721E" w:rsidRPr="00DC4D19" w:rsidRDefault="0058721E" w:rsidP="00A27B38">
      <w:pPr>
        <w:tabs>
          <w:tab w:val="left" w:pos="1080"/>
          <w:tab w:val="left" w:pos="1440"/>
        </w:tabs>
        <w:spacing w:line="360" w:lineRule="auto"/>
        <w:ind w:left="1080" w:hanging="1080"/>
        <w:rPr>
          <w:rFonts w:cs="Times New Roman"/>
          <w:b/>
          <w:color w:val="000000" w:themeColor="text1"/>
          <w:szCs w:val="24"/>
        </w:rPr>
      </w:pPr>
    </w:p>
    <w:p w:rsidR="00583251"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08-049</w:t>
      </w:r>
      <w:r w:rsidRPr="00DC4D19">
        <w:rPr>
          <w:rFonts w:cs="Times New Roman"/>
          <w:b/>
          <w:color w:val="000000" w:themeColor="text1"/>
          <w:szCs w:val="24"/>
        </w:rPr>
        <w:tab/>
        <w:t>Name of Integrated Library System</w:t>
      </w:r>
    </w:p>
    <w:p w:rsidR="005C687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5C6870" w:rsidRPr="00DC4D19">
        <w:rPr>
          <w:rFonts w:cs="Times New Roman"/>
          <w:b/>
          <w:color w:val="000000" w:themeColor="text1"/>
          <w:szCs w:val="24"/>
        </w:rPr>
        <w:t>(</w:t>
      </w:r>
      <w:proofErr w:type="gramEnd"/>
      <w:r w:rsidR="005C6870" w:rsidRPr="00DC4D19">
        <w:rPr>
          <w:rFonts w:cs="Times New Roman"/>
          <w:b/>
          <w:color w:val="000000" w:themeColor="text1"/>
          <w:szCs w:val="24"/>
        </w:rPr>
        <w:t>13)</w:t>
      </w:r>
      <w:r w:rsidR="005C6870" w:rsidRPr="00DC4D19">
        <w:rPr>
          <w:rFonts w:cs="Times New Roman"/>
          <w:color w:val="000000" w:themeColor="text1"/>
          <w:szCs w:val="24"/>
        </w:rPr>
        <w:t xml:space="preserve">.  List the name </w:t>
      </w:r>
      <w:proofErr w:type="gramStart"/>
      <w:r w:rsidR="005C6870" w:rsidRPr="00DC4D19">
        <w:rPr>
          <w:rFonts w:cs="Times New Roman"/>
          <w:color w:val="000000" w:themeColor="text1"/>
          <w:szCs w:val="24"/>
        </w:rPr>
        <w:t>of  the</w:t>
      </w:r>
      <w:proofErr w:type="gramEnd"/>
      <w:r w:rsidR="005C6870" w:rsidRPr="00DC4D19">
        <w:rPr>
          <w:rFonts w:cs="Times New Roman"/>
          <w:color w:val="000000" w:themeColor="text1"/>
          <w:szCs w:val="24"/>
        </w:rPr>
        <w:t xml:space="preserve"> integrated library system or “N/A” if your library is not automated.</w:t>
      </w:r>
    </w:p>
    <w:p w:rsidR="0058721E" w:rsidRPr="00DC4D19" w:rsidRDefault="0058721E" w:rsidP="00A27B38">
      <w:pPr>
        <w:tabs>
          <w:tab w:val="left" w:pos="1080"/>
          <w:tab w:val="left" w:pos="1440"/>
        </w:tabs>
        <w:spacing w:line="360" w:lineRule="auto"/>
        <w:ind w:left="1080" w:hanging="1080"/>
        <w:rPr>
          <w:rFonts w:cs="Times New Roman"/>
          <w:b/>
          <w:color w:val="000000" w:themeColor="text1"/>
          <w:szCs w:val="24"/>
        </w:rPr>
      </w:pPr>
    </w:p>
    <w:p w:rsidR="002130C4" w:rsidRPr="00DC4D19" w:rsidRDefault="0058325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08-050</w:t>
      </w:r>
      <w:r w:rsidRPr="00DC4D19">
        <w:rPr>
          <w:rFonts w:cs="Times New Roman"/>
          <w:b/>
          <w:color w:val="000000" w:themeColor="text1"/>
          <w:szCs w:val="24"/>
        </w:rPr>
        <w:tab/>
        <w:t>Is the Library Catalog Available Online?</w:t>
      </w:r>
    </w:p>
    <w:p w:rsidR="005C687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5C6870" w:rsidRPr="00DC4D19">
        <w:rPr>
          <w:rFonts w:cs="Times New Roman"/>
          <w:color w:val="000000" w:themeColor="text1"/>
          <w:szCs w:val="24"/>
        </w:rPr>
        <w:t>Answer “Yes” or “No”</w:t>
      </w:r>
    </w:p>
    <w:p w:rsidR="005C6870" w:rsidRPr="00DC4D19" w:rsidRDefault="005C6870"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9 - Circulation and Holdings</w:t>
      </w: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09-001</w:t>
      </w:r>
      <w:r w:rsidRPr="00DC4D19">
        <w:rPr>
          <w:rFonts w:cs="Times New Roman"/>
          <w:color w:val="000000" w:themeColor="text1"/>
          <w:szCs w:val="24"/>
        </w:rPr>
        <w:tab/>
        <w:t>TOTAL Circulation of All Materials</w:t>
      </w:r>
    </w:p>
    <w:p w:rsidR="000343C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343C6" w:rsidRPr="00DC4D19">
        <w:rPr>
          <w:rFonts w:cs="Times New Roman"/>
          <w:color w:val="000000" w:themeColor="text1"/>
          <w:szCs w:val="24"/>
        </w:rPr>
        <w:t xml:space="preserve">Include all materials (print and non-print) charged out to patrons (or staff) of all ages, either manually or electronically. Estimates are acceptable.  One download = one circulation, whether it is one book or one song.  Do NOT include equipment, computer usage or in-house usage of materials.   Ebook readers and music playing device circulation is reported in 09-008.  Other equipment circulation is reported in 09-010.  Computer usage is reported in and/or [????].  In-house usage is reported in 9-003, ONLY.   INCLUDE renewals.  Include Interlibrary Loans (items borrowed by your library and lent to your patron); report them also as Inter Library Loan transactions.  </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09-002</w:t>
      </w:r>
      <w:r w:rsidRPr="00DC4D19">
        <w:rPr>
          <w:rFonts w:cs="Times New Roman"/>
          <w:color w:val="000000" w:themeColor="text1"/>
          <w:szCs w:val="24"/>
        </w:rPr>
        <w:tab/>
        <w:t xml:space="preserve">Circulation of All Children's </w:t>
      </w:r>
      <w:proofErr w:type="gramStart"/>
      <w:r w:rsidRPr="00DC4D19">
        <w:rPr>
          <w:rFonts w:cs="Times New Roman"/>
          <w:color w:val="000000" w:themeColor="text1"/>
          <w:szCs w:val="24"/>
        </w:rPr>
        <w:t>Materials  (</w:t>
      </w:r>
      <w:proofErr w:type="gramEnd"/>
      <w:r w:rsidRPr="00DC4D19">
        <w:rPr>
          <w:rFonts w:cs="Times New Roman"/>
          <w:color w:val="000000" w:themeColor="text1"/>
          <w:szCs w:val="24"/>
        </w:rPr>
        <w:t>0-14 yrs)</w:t>
      </w:r>
    </w:p>
    <w:p w:rsidR="000343C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343C6" w:rsidRPr="00DC4D19">
        <w:rPr>
          <w:rFonts w:cs="Times New Roman"/>
          <w:color w:val="000000" w:themeColor="text1"/>
          <w:szCs w:val="24"/>
        </w:rPr>
        <w:t xml:space="preserve">Materials cataloged as appropriate for </w:t>
      </w:r>
      <w:proofErr w:type="gramStart"/>
      <w:r w:rsidR="000343C6" w:rsidRPr="00DC4D19">
        <w:rPr>
          <w:rFonts w:cs="Times New Roman"/>
          <w:color w:val="000000" w:themeColor="text1"/>
          <w:szCs w:val="24"/>
        </w:rPr>
        <w:t>patrons</w:t>
      </w:r>
      <w:proofErr w:type="gramEnd"/>
      <w:r w:rsidR="000343C6" w:rsidRPr="00DC4D19">
        <w:rPr>
          <w:rFonts w:cs="Times New Roman"/>
          <w:color w:val="000000" w:themeColor="text1"/>
          <w:szCs w:val="24"/>
        </w:rPr>
        <w:t xml:space="preserve"> ages 0-14. This is a subset of total circulation of all materials. Estimates are acceptable. Do NOT include equipment, computer usage or in-house usage of materials.  INCLUDE renewals.  Include interlibrary loans (items borrowed by your library and lent to your patron); report them also as Inter Library Loan transactions.  </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09-003</w:t>
      </w:r>
      <w:r w:rsidRPr="00DC4D19">
        <w:rPr>
          <w:rFonts w:cs="Times New Roman"/>
          <w:color w:val="000000" w:themeColor="text1"/>
          <w:szCs w:val="24"/>
        </w:rPr>
        <w:tab/>
        <w:t>Total In-house Usage of Materials</w:t>
      </w:r>
    </w:p>
    <w:p w:rsidR="000343C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343C6" w:rsidRPr="00DC4D19">
        <w:rPr>
          <w:rFonts w:cs="Times New Roman"/>
          <w:color w:val="000000" w:themeColor="text1"/>
          <w:szCs w:val="24"/>
        </w:rPr>
        <w:t xml:space="preserve">Count all materials used in the library but not checked out, including materials not allowed to circulate or be removed from the library. This may include materials used by staff for library purposes (programs, collection development), genealogical or local history materials, reference and circulating materials used by patrons in the library which </w:t>
      </w:r>
      <w:proofErr w:type="gramStart"/>
      <w:r w:rsidR="000343C6" w:rsidRPr="00DC4D19">
        <w:rPr>
          <w:rFonts w:cs="Times New Roman"/>
          <w:color w:val="000000" w:themeColor="text1"/>
          <w:szCs w:val="24"/>
        </w:rPr>
        <w:t>staff  re</w:t>
      </w:r>
      <w:proofErr w:type="gramEnd"/>
      <w:r w:rsidR="000343C6" w:rsidRPr="00DC4D19">
        <w:rPr>
          <w:rFonts w:cs="Times New Roman"/>
          <w:color w:val="000000" w:themeColor="text1"/>
          <w:szCs w:val="24"/>
        </w:rPr>
        <w:t xml:space="preserve">-shelve. DO NOT add into circulation count. You can use a typical week count, </w:t>
      </w:r>
      <w:proofErr w:type="gramStart"/>
      <w:r w:rsidR="000343C6" w:rsidRPr="00DC4D19">
        <w:rPr>
          <w:rFonts w:cs="Times New Roman"/>
          <w:color w:val="000000" w:themeColor="text1"/>
          <w:szCs w:val="24"/>
        </w:rPr>
        <w:t>then</w:t>
      </w:r>
      <w:proofErr w:type="gramEnd"/>
      <w:r w:rsidR="000343C6" w:rsidRPr="00DC4D19">
        <w:rPr>
          <w:rFonts w:cs="Times New Roman"/>
          <w:color w:val="000000" w:themeColor="text1"/>
          <w:szCs w:val="24"/>
        </w:rPr>
        <w:t xml:space="preserve"> multiply by 52. Estimates are acceptable. DO NOT include equipment or computer usage. </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09-004</w:t>
      </w:r>
      <w:r w:rsidRPr="00DC4D19">
        <w:rPr>
          <w:rFonts w:cs="Times New Roman"/>
          <w:color w:val="000000" w:themeColor="text1"/>
          <w:szCs w:val="24"/>
        </w:rPr>
        <w:tab/>
        <w:t>Did Your Library Circulate Laptops?</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Response is “yes” or “no”.  Include use in the library or checkout for use outside the library.</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09-005</w:t>
      </w:r>
      <w:r w:rsidRPr="00DC4D19">
        <w:rPr>
          <w:rFonts w:cs="Times New Roman"/>
          <w:color w:val="000000" w:themeColor="text1"/>
          <w:szCs w:val="24"/>
        </w:rPr>
        <w:tab/>
        <w:t>Number of Annual Circulations of Laptops</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Provide number of annual circulations of laptop computers.  Usage in the building should also be reported in questions 08-038.</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09-006</w:t>
      </w:r>
      <w:r w:rsidRPr="00DC4D19">
        <w:rPr>
          <w:rFonts w:cs="Times New Roman"/>
          <w:color w:val="000000" w:themeColor="text1"/>
          <w:szCs w:val="24"/>
        </w:rPr>
        <w:tab/>
        <w:t>Did your library circulate Ebook readers or music devices (i.e.-Kindles, Playaways, MP3 players, etc)</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Response is “yes” or “no”.  Include use in the library or checkout for use outside the library.</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09-007</w:t>
      </w:r>
      <w:r w:rsidRPr="00DC4D19">
        <w:rPr>
          <w:rFonts w:cs="Times New Roman"/>
          <w:color w:val="000000" w:themeColor="text1"/>
          <w:szCs w:val="24"/>
        </w:rPr>
        <w:tab/>
        <w:t xml:space="preserve">Number of Electronic </w:t>
      </w:r>
      <w:proofErr w:type="gramStart"/>
      <w:r w:rsidRPr="00DC4D19">
        <w:rPr>
          <w:rFonts w:cs="Times New Roman"/>
          <w:color w:val="000000" w:themeColor="text1"/>
          <w:szCs w:val="24"/>
        </w:rPr>
        <w:t>Book  Reading</w:t>
      </w:r>
      <w:proofErr w:type="gramEnd"/>
      <w:r w:rsidRPr="00DC4D19">
        <w:rPr>
          <w:rFonts w:cs="Times New Roman"/>
          <w:color w:val="000000" w:themeColor="text1"/>
          <w:szCs w:val="24"/>
        </w:rPr>
        <w:t xml:space="preserve"> or Music Playing Devices Owned by the Library</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This is the number of Kindles, Book Nooks,</w:t>
      </w:r>
      <w:r w:rsidR="00004784" w:rsidRPr="00DC4D19">
        <w:rPr>
          <w:rFonts w:cs="Times New Roman"/>
          <w:strike/>
          <w:color w:val="000000" w:themeColor="text1"/>
          <w:szCs w:val="24"/>
        </w:rPr>
        <w:t xml:space="preserve"> and</w:t>
      </w:r>
      <w:r w:rsidR="00004784" w:rsidRPr="00DC4D19">
        <w:rPr>
          <w:rFonts w:cs="Times New Roman"/>
          <w:color w:val="000000" w:themeColor="text1"/>
          <w:szCs w:val="24"/>
        </w:rPr>
        <w:t xml:space="preserve"> other physical ereaders and </w:t>
      </w:r>
      <w:proofErr w:type="spellStart"/>
      <w:r w:rsidR="00004784" w:rsidRPr="00DC4D19">
        <w:rPr>
          <w:rFonts w:cs="Times New Roman"/>
          <w:color w:val="000000" w:themeColor="text1"/>
          <w:szCs w:val="24"/>
        </w:rPr>
        <w:t>playaways</w:t>
      </w:r>
      <w:proofErr w:type="spellEnd"/>
      <w:r w:rsidR="00004784" w:rsidRPr="00DC4D19">
        <w:rPr>
          <w:rFonts w:cs="Times New Roman"/>
          <w:color w:val="000000" w:themeColor="text1"/>
          <w:szCs w:val="24"/>
        </w:rPr>
        <w:t>, MP3 payers and other music playing devices owned by the library, whether they circulate among patrons or remain at the library.</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09-008</w:t>
      </w:r>
      <w:r w:rsidRPr="00DC4D19">
        <w:rPr>
          <w:rFonts w:cs="Times New Roman"/>
          <w:color w:val="000000" w:themeColor="text1"/>
          <w:szCs w:val="24"/>
        </w:rPr>
        <w:tab/>
        <w:t>Number of Annual Circulations of Book Reading or Music Playing Devices</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Provide number of annual circulations of electronic book reading or music playing devices.</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09-009</w:t>
      </w:r>
      <w:r w:rsidRPr="00DC4D19">
        <w:rPr>
          <w:rFonts w:cs="Times New Roman"/>
          <w:color w:val="000000" w:themeColor="text1"/>
          <w:szCs w:val="24"/>
        </w:rPr>
        <w:tab/>
        <w:t>Did Your Library Circulate Other Equipment?</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Include any other equipment checked out for use in the library or outside the library, including but not limited to: any audio-visual device, die-cutter, anything used to access information in any format unless reported in 09-004 or 09-006.</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09-010</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Annual Circulations of Other Equipment</w:t>
      </w:r>
    </w:p>
    <w:p w:rsidR="0000478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04784" w:rsidRPr="00DC4D19">
        <w:rPr>
          <w:rFonts w:cs="Times New Roman"/>
          <w:color w:val="000000" w:themeColor="text1"/>
          <w:szCs w:val="24"/>
        </w:rPr>
        <w:t>Provide number of annual circulations of other equipment.</w:t>
      </w: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C33AEE" w:rsidRPr="00DC4D19" w:rsidRDefault="00C33AEE"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Selected Holdings (Not including INSPIRE)</w:t>
      </w:r>
    </w:p>
    <w:p w:rsidR="00004784" w:rsidRPr="00DC4D19" w:rsidRDefault="00004784" w:rsidP="00A27B38">
      <w:pPr>
        <w:numPr>
          <w:ilvl w:val="0"/>
          <w:numId w:val="34"/>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Selected holdings only. This is NOT a count of ALL materials which the library owns. </w:t>
      </w:r>
    </w:p>
    <w:p w:rsidR="00004784" w:rsidRPr="00DC4D19" w:rsidRDefault="00004784" w:rsidP="00A27B38">
      <w:pPr>
        <w:numPr>
          <w:ilvl w:val="0"/>
          <w:numId w:val="34"/>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Microfilm, microfiche, other microforms - Do NOT count any microforms except for current serial subscriptions. </w:t>
      </w:r>
    </w:p>
    <w:p w:rsidR="00004784" w:rsidRPr="00DC4D19" w:rsidRDefault="00004784" w:rsidP="00A27B38">
      <w:pPr>
        <w:numPr>
          <w:ilvl w:val="0"/>
          <w:numId w:val="34"/>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count any </w:t>
      </w:r>
      <w:proofErr w:type="spellStart"/>
      <w:r w:rsidRPr="00DC4D19">
        <w:rPr>
          <w:rFonts w:cs="Times New Roman"/>
          <w:color w:val="000000" w:themeColor="text1"/>
          <w:szCs w:val="24"/>
        </w:rPr>
        <w:t>realia</w:t>
      </w:r>
      <w:proofErr w:type="spellEnd"/>
      <w:r w:rsidRPr="00DC4D19">
        <w:rPr>
          <w:rFonts w:cs="Times New Roman"/>
          <w:color w:val="000000" w:themeColor="text1"/>
          <w:szCs w:val="24"/>
        </w:rPr>
        <w:t xml:space="preserve"> (puzzles, puppets, toys, cake pans, etc.) </w:t>
      </w:r>
    </w:p>
    <w:p w:rsidR="00004784" w:rsidRPr="00DC4D19" w:rsidRDefault="00004784" w:rsidP="00A27B38">
      <w:pPr>
        <w:numPr>
          <w:ilvl w:val="0"/>
          <w:numId w:val="34"/>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Holdings – Materials the library has acquired as part of the collection and catalogued, whether purchased, leased, or donated as gifts. </w:t>
      </w:r>
    </w:p>
    <w:p w:rsidR="00004784" w:rsidRPr="00DC4D19" w:rsidRDefault="00004784" w:rsidP="00A27B38">
      <w:pPr>
        <w:numPr>
          <w:ilvl w:val="0"/>
          <w:numId w:val="34"/>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Physical Unit - A physical unit is a book volume, reel, disk, cassette, etc. Items which are packaged together as a unit, e.g. two compact disks, and are generally checked out as a unit, are counted as one physical unit. </w:t>
      </w:r>
    </w:p>
    <w:p w:rsidR="00333C03" w:rsidRPr="00DC4D19" w:rsidRDefault="00333C03"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09-011</w:t>
      </w:r>
      <w:r w:rsidRPr="00DC4D19">
        <w:rPr>
          <w:rFonts w:cs="Times New Roman"/>
          <w:b/>
          <w:color w:val="000000" w:themeColor="text1"/>
          <w:szCs w:val="24"/>
        </w:rPr>
        <w:tab/>
        <w:t>Books</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w:t>
      </w:r>
      <w:r w:rsidR="001F5E71" w:rsidRPr="00DC4D19">
        <w:rPr>
          <w:rFonts w:cs="Times New Roman"/>
          <w:color w:val="000000" w:themeColor="text1"/>
          <w:szCs w:val="24"/>
        </w:rPr>
        <w:t xml:space="preserve">.  A </w:t>
      </w:r>
      <w:proofErr w:type="spellStart"/>
      <w:r w:rsidR="001F5E71" w:rsidRPr="00DC4D19">
        <w:rPr>
          <w:rFonts w:cs="Times New Roman"/>
          <w:color w:val="000000" w:themeColor="text1"/>
          <w:szCs w:val="24"/>
        </w:rPr>
        <w:t>nonperiodical</w:t>
      </w:r>
      <w:proofErr w:type="spellEnd"/>
      <w:r w:rsidR="001F5E71" w:rsidRPr="00DC4D19">
        <w:rPr>
          <w:rFonts w:cs="Times New Roman"/>
          <w:color w:val="000000" w:themeColor="text1"/>
          <w:szCs w:val="24"/>
        </w:rPr>
        <w:t>/non-serial printed publication (including music and maps) bound in hard or soft covers, or in loose-leaf format. 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  Ebooks are counted in 09-017.</w:t>
      </w:r>
    </w:p>
    <w:p w:rsidR="000D01BF" w:rsidRPr="00DC4D19" w:rsidRDefault="000D01BF"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09-012</w:t>
      </w:r>
      <w:r w:rsidRPr="00DC4D19">
        <w:rPr>
          <w:rFonts w:cs="Times New Roman"/>
          <w:b/>
          <w:color w:val="000000" w:themeColor="text1"/>
          <w:szCs w:val="24"/>
        </w:rPr>
        <w:tab/>
        <w:t>Video Materials - Physical Units</w:t>
      </w:r>
    </w:p>
    <w:p w:rsidR="001F5E71" w:rsidRPr="00DC4D19" w:rsidRDefault="00BE3F5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w:t>
      </w:r>
      <w:r w:rsidR="001F5E71" w:rsidRPr="00DC4D19">
        <w:rPr>
          <w:rFonts w:cs="Times New Roman"/>
          <w:color w:val="000000" w:themeColor="text1"/>
          <w:szCs w:val="24"/>
        </w:rPr>
        <w:t>. These are materials on which moving pictures are recorded, with or without sound. Electronic playback reproduces pictures, with or without sound, using a television receiver or monitor. Video formats may include tape, DVD, CD-ROM, web-based or downloaded files, etc. Report the number of units, both physical and electronic, including duplicates. Items packaged together as a unit (e.g., two video cassettes for one movie) and checked out as a unit are counted as one physical unit.</w:t>
      </w:r>
    </w:p>
    <w:p w:rsidR="00333C03" w:rsidRPr="00DC4D19" w:rsidRDefault="00333C03"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09-013</w:t>
      </w:r>
      <w:r w:rsidRPr="00DC4D19">
        <w:rPr>
          <w:rFonts w:cs="Times New Roman"/>
          <w:b/>
          <w:color w:val="000000" w:themeColor="text1"/>
          <w:szCs w:val="24"/>
        </w:rPr>
        <w:tab/>
        <w:t xml:space="preserve">Video Materials - Downloadable Titles (*NEW* </w:t>
      </w:r>
      <w:proofErr w:type="gramStart"/>
      <w:r w:rsidRPr="00DC4D19">
        <w:rPr>
          <w:rFonts w:cs="Times New Roman"/>
          <w:b/>
          <w:color w:val="000000" w:themeColor="text1"/>
          <w:szCs w:val="24"/>
        </w:rPr>
        <w:t>Whether</w:t>
      </w:r>
      <w:proofErr w:type="gramEnd"/>
      <w:r w:rsidRPr="00DC4D19">
        <w:rPr>
          <w:rFonts w:cs="Times New Roman"/>
          <w:b/>
          <w:color w:val="000000" w:themeColor="text1"/>
          <w:szCs w:val="24"/>
        </w:rPr>
        <w:t xml:space="preserve"> cataloged in your ILS or not)</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w:t>
      </w:r>
      <w:r w:rsidR="001F5E71" w:rsidRPr="00DC4D19">
        <w:rPr>
          <w:rFonts w:cs="Times New Roman"/>
          <w:color w:val="000000" w:themeColor="text1"/>
          <w:szCs w:val="24"/>
        </w:rPr>
        <w:t xml:space="preserve">.  These are downloadable electronic files on which moving pictures are recorded, with or without sound. Electronic playback reproduces pictures, with or without sound, using a television receiver, computer monitor or video-enabled mobile device.  Report only items the library has selected as part of the </w:t>
      </w:r>
      <w:proofErr w:type="gramStart"/>
      <w:r w:rsidR="001F5E71" w:rsidRPr="00DC4D19">
        <w:rPr>
          <w:rFonts w:cs="Times New Roman"/>
          <w:color w:val="000000" w:themeColor="text1"/>
          <w:szCs w:val="24"/>
        </w:rPr>
        <w:t xml:space="preserve">collection </w:t>
      </w:r>
      <w:r w:rsidR="001F5E71" w:rsidRPr="00DC4D19">
        <w:rPr>
          <w:rFonts w:cs="Times New Roman"/>
          <w:strike/>
          <w:color w:val="000000" w:themeColor="text1"/>
          <w:szCs w:val="24"/>
        </w:rPr>
        <w:t>.</w:t>
      </w:r>
      <w:proofErr w:type="gramEnd"/>
      <w:r w:rsidR="001F5E71" w:rsidRPr="00DC4D19">
        <w:rPr>
          <w:rFonts w:cs="Times New Roman"/>
          <w:strike/>
          <w:color w:val="000000" w:themeColor="text1"/>
          <w:szCs w:val="24"/>
        </w:rPr>
        <w:t xml:space="preserve">  </w:t>
      </w:r>
      <w:r w:rsidR="001F5E71" w:rsidRPr="00DC4D19">
        <w:rPr>
          <w:rFonts w:cs="Times New Roman"/>
          <w:color w:val="000000" w:themeColor="text1"/>
          <w:szCs w:val="24"/>
        </w:rPr>
        <w:t>Titles which not been cataloged or made accessible through the OPAC may now be counted in this question.   They are NO LONGER counted in databases.</w:t>
      </w:r>
    </w:p>
    <w:p w:rsidR="000D01BF" w:rsidRPr="00DC4D19" w:rsidRDefault="000D01BF"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09-014</w:t>
      </w:r>
      <w:r w:rsidRPr="00DC4D19">
        <w:rPr>
          <w:rFonts w:cs="Times New Roman"/>
          <w:b/>
          <w:color w:val="000000" w:themeColor="text1"/>
          <w:szCs w:val="24"/>
        </w:rPr>
        <w:tab/>
        <w:t>Audio Materials - Physical Units</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6-1-4(k)(1)</w:t>
      </w:r>
      <w:r w:rsidR="001F5E71" w:rsidRPr="00DC4D19">
        <w:rPr>
          <w:rFonts w:cs="Times New Roman"/>
          <w:color w:val="000000" w:themeColor="text1"/>
          <w:szCs w:val="24"/>
        </w:rPr>
        <w:t xml:space="preserve">.These are materials circulated in a fixed, physical format on which sounds (only) are stored (recorded) and that can be reproduced (played back) mechanically, electronically, or both.  Include records, audiocassettes, audio cartridges, audio discs (including audio CD-ROMS, talking books, and other sound recordings stored in a fixed, physical format.  Do not include downloadable electronic audio files. Report the number of units, including duplicates. Items packaged together as a unit (e.g., two audiocassettes for one recorded book) and checked out as a unit are counted as one physical unit. </w:t>
      </w:r>
    </w:p>
    <w:p w:rsidR="00333C03" w:rsidRPr="00DC4D19" w:rsidRDefault="00333C03"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09-015</w:t>
      </w:r>
      <w:r w:rsidRPr="00DC4D19">
        <w:rPr>
          <w:rFonts w:cs="Times New Roman"/>
          <w:b/>
          <w:color w:val="000000" w:themeColor="text1"/>
          <w:szCs w:val="24"/>
        </w:rPr>
        <w:tab/>
        <w:t xml:space="preserve">Audio Materials - Downloadable Titles (*NEW* </w:t>
      </w:r>
      <w:proofErr w:type="gramStart"/>
      <w:r w:rsidRPr="00DC4D19">
        <w:rPr>
          <w:rFonts w:cs="Times New Roman"/>
          <w:b/>
          <w:color w:val="000000" w:themeColor="text1"/>
          <w:szCs w:val="24"/>
        </w:rPr>
        <w:t>Whether</w:t>
      </w:r>
      <w:proofErr w:type="gramEnd"/>
      <w:r w:rsidRPr="00DC4D19">
        <w:rPr>
          <w:rFonts w:cs="Times New Roman"/>
          <w:b/>
          <w:color w:val="000000" w:themeColor="text1"/>
          <w:szCs w:val="24"/>
        </w:rPr>
        <w:t xml:space="preserve"> cataloged in your ILS or not)</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w:t>
      </w:r>
      <w:r w:rsidR="001F5E71" w:rsidRPr="00DC4D19">
        <w:rPr>
          <w:rFonts w:cs="Times New Roman"/>
          <w:color w:val="000000" w:themeColor="text1"/>
          <w:szCs w:val="24"/>
        </w:rPr>
        <w:t>. These are downloadable electronic files on which sounds (only) are stored (recorded) and that can be reproduced (played back) electronically.    Report the number of titles.  Report only items the library has selected as part of the collection Titles which not been cataloged or made accessible through the OPAC may now be counted in this question.   They are NO LONGER counted in databases.</w:t>
      </w:r>
    </w:p>
    <w:p w:rsidR="00333C03" w:rsidRPr="00DC4D19" w:rsidRDefault="00333C03"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09-016</w:t>
      </w:r>
      <w:r w:rsidRPr="00DC4D19">
        <w:rPr>
          <w:rFonts w:cs="Times New Roman"/>
          <w:b/>
          <w:color w:val="000000" w:themeColor="text1"/>
          <w:szCs w:val="24"/>
        </w:rPr>
        <w:tab/>
        <w:t xml:space="preserve">Electronic (Physical) </w:t>
      </w:r>
      <w:proofErr w:type="gramStart"/>
      <w:r w:rsidRPr="00DC4D19">
        <w:rPr>
          <w:rFonts w:cs="Times New Roman"/>
          <w:b/>
          <w:color w:val="000000" w:themeColor="text1"/>
          <w:szCs w:val="24"/>
        </w:rPr>
        <w:t>Format</w:t>
      </w:r>
      <w:proofErr w:type="gramEnd"/>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F5E71" w:rsidRPr="00DC4D19">
        <w:rPr>
          <w:rFonts w:cs="Times New Roman"/>
          <w:color w:val="000000" w:themeColor="text1"/>
          <w:szCs w:val="24"/>
        </w:rPr>
        <w:t xml:space="preserve">Reference or printed information on (physical) CD-ROMS, Magnetic Tapes, Floppy Disks, DVDs (which are of a non-film nature, such as a reference book) or computer disks, magnetic tapes and other formats. You should count and report each physical unit, so that you would count each CD or each floppy disk in a multiple-disk set. Examples are U.S. Census Bureau CD-ROMs or data tapes, locally mounted databases, serials and reference tools. DO include </w:t>
      </w:r>
      <w:proofErr w:type="spellStart"/>
      <w:r w:rsidR="001F5E71" w:rsidRPr="00DC4D19">
        <w:rPr>
          <w:rFonts w:cs="Times New Roman"/>
          <w:color w:val="000000" w:themeColor="text1"/>
          <w:szCs w:val="24"/>
        </w:rPr>
        <w:t>ResumeMaker</w:t>
      </w:r>
      <w:proofErr w:type="spellEnd"/>
      <w:r w:rsidR="001F5E71" w:rsidRPr="00DC4D19">
        <w:rPr>
          <w:rFonts w:cs="Times New Roman"/>
          <w:color w:val="000000" w:themeColor="text1"/>
          <w:szCs w:val="24"/>
        </w:rPr>
        <w:t>, cemetery records or other software used by patrons or by staff for patrons. Do NOT count individual files on a disk or any software that is used only by the staff. Include cataloged and non-cataloged items. Do NOT include software loaded onto a computer for which you do not have a physical disk, which includes all pre-loaded software on Gates computers. DO NOT include Electronic Books or Electronic Subscriptions in this count.</w:t>
      </w:r>
    </w:p>
    <w:p w:rsidR="00333C03" w:rsidRPr="00DC4D19" w:rsidRDefault="00333C03" w:rsidP="00A27B38">
      <w:pPr>
        <w:tabs>
          <w:tab w:val="left" w:pos="1080"/>
          <w:tab w:val="left" w:pos="1440"/>
        </w:tabs>
        <w:spacing w:line="360" w:lineRule="auto"/>
        <w:ind w:left="1080" w:hanging="1080"/>
        <w:rPr>
          <w:rFonts w:cs="Times New Roman"/>
          <w:b/>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09-017</w:t>
      </w:r>
      <w:r w:rsidRPr="00DC4D19">
        <w:rPr>
          <w:rFonts w:cs="Times New Roman"/>
          <w:b/>
          <w:color w:val="000000" w:themeColor="text1"/>
          <w:szCs w:val="24"/>
        </w:rPr>
        <w:tab/>
        <w:t xml:space="preserve">Electronic books (E-books) (*NEW* </w:t>
      </w:r>
      <w:proofErr w:type="gramStart"/>
      <w:r w:rsidR="001F5E71" w:rsidRPr="00DC4D19">
        <w:rPr>
          <w:rFonts w:cs="Times New Roman"/>
          <w:b/>
          <w:color w:val="000000" w:themeColor="text1"/>
          <w:szCs w:val="24"/>
        </w:rPr>
        <w:t>Whether</w:t>
      </w:r>
      <w:proofErr w:type="gramEnd"/>
      <w:r w:rsidRPr="00DC4D19">
        <w:rPr>
          <w:rFonts w:cs="Times New Roman"/>
          <w:b/>
          <w:color w:val="000000" w:themeColor="text1"/>
          <w:szCs w:val="24"/>
        </w:rPr>
        <w:t xml:space="preserve"> cataloged in your ILS or not)</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F5E71" w:rsidRPr="00DC4D19">
        <w:rPr>
          <w:rFonts w:cs="Times New Roman"/>
          <w:color w:val="000000" w:themeColor="text1"/>
          <w:szCs w:val="24"/>
        </w:rPr>
        <w:t>Digital documents, (including those digitized by the library), licensed or not, where searchable text is prevalent and which can be seen in analogy to a printed book (monograph). Include non-serial government documents. E-books are loaned to users on portable devices (e-book readers) or by transmitting the contents to a user’s personal computer for a limited time. Include e-books held locally and remote e-books for which permanent or temporary access rights have been acquired. Report the number of physical or electronic units, including duplicates, for all outlets. For smaller libraries, if volume data are not available, the number of titles may be counted. E-books packaged together as a unit (e.g., multiple titles on a single e-book reader) and checked out as a unit are counted as one unit. Note: Under this category, report only items the library has selected as part of the collection Titles which not been cataloged or made accessible through the OPAC may now be counted in this question.   They are NO LONGER counted in databases.</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09-018</w:t>
      </w:r>
      <w:r w:rsidRPr="00DC4D19">
        <w:rPr>
          <w:rFonts w:cs="Times New Roman"/>
          <w:color w:val="000000" w:themeColor="text1"/>
          <w:szCs w:val="24"/>
        </w:rPr>
        <w:tab/>
        <w:t>Current Serial Subscriptions</w:t>
      </w:r>
    </w:p>
    <w:p w:rsidR="001F5E71"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1F5E71" w:rsidRPr="00DC4D19">
        <w:rPr>
          <w:rFonts w:cs="Times New Roman"/>
          <w:color w:val="000000" w:themeColor="text1"/>
          <w:szCs w:val="24"/>
        </w:rPr>
        <w:t>Includes Periodicals and Newspapers, print or microfilm ONLY.</w:t>
      </w:r>
      <w:proofErr w:type="gramEnd"/>
      <w:r w:rsidR="001F5E71" w:rsidRPr="00DC4D19">
        <w:rPr>
          <w:rFonts w:cs="Times New Roman"/>
          <w:color w:val="000000" w:themeColor="text1"/>
          <w:szCs w:val="24"/>
        </w:rPr>
        <w:t xml:space="preserve"> Report the total number of serial subscription titles, including duplicates. Report paid and gift subscriptions. Do not report individual issues. These are print and microfilm subscriptions only - </w:t>
      </w:r>
      <w:r w:rsidR="001F5E71" w:rsidRPr="00DC4D19">
        <w:rPr>
          <w:rFonts w:cs="Times New Roman"/>
          <w:color w:val="000000" w:themeColor="text1"/>
          <w:szCs w:val="24"/>
          <w:u w:val="single"/>
        </w:rPr>
        <w:t>NOT</w:t>
      </w:r>
      <w:r w:rsidR="001F5E71" w:rsidRPr="00DC4D19">
        <w:rPr>
          <w:rFonts w:cs="Times New Roman"/>
          <w:color w:val="000000" w:themeColor="text1"/>
          <w:szCs w:val="24"/>
        </w:rPr>
        <w:t xml:space="preserve"> electronic or digital subscriptions. Include the total number of subscriptions for all outlets. </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09-019</w:t>
      </w:r>
      <w:r w:rsidRPr="00DC4D19">
        <w:rPr>
          <w:rFonts w:cs="Times New Roman"/>
          <w:color w:val="000000" w:themeColor="text1"/>
          <w:szCs w:val="24"/>
        </w:rPr>
        <w:tab/>
        <w:t>Other Holdings</w:t>
      </w:r>
    </w:p>
    <w:p w:rsidR="00261E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61EEF" w:rsidRPr="00DC4D19">
        <w:rPr>
          <w:rFonts w:cs="Times New Roman"/>
          <w:color w:val="000000" w:themeColor="text1"/>
          <w:szCs w:val="24"/>
        </w:rPr>
        <w:t>Answer yes or no. *NEW*</w:t>
      </w:r>
    </w:p>
    <w:p w:rsidR="00333C03" w:rsidRPr="00DC4D19" w:rsidRDefault="00333C03"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09-020</w:t>
      </w:r>
      <w:r w:rsidRPr="00DC4D19">
        <w:rPr>
          <w:rFonts w:cs="Times New Roman"/>
          <w:color w:val="000000" w:themeColor="text1"/>
          <w:szCs w:val="24"/>
        </w:rPr>
        <w:tab/>
        <w:t>Specify Type(s) of Holdings:</w:t>
      </w:r>
    </w:p>
    <w:p w:rsidR="00261E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61EEF" w:rsidRPr="00DC4D19">
        <w:rPr>
          <w:rFonts w:cs="Times New Roman"/>
          <w:color w:val="000000" w:themeColor="text1"/>
          <w:szCs w:val="24"/>
        </w:rPr>
        <w:t>List any holdings of other materials. *NEW*</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09-021</w:t>
      </w:r>
      <w:r w:rsidRPr="00DC4D19">
        <w:rPr>
          <w:rFonts w:cs="Times New Roman"/>
          <w:color w:val="000000" w:themeColor="text1"/>
          <w:szCs w:val="24"/>
        </w:rPr>
        <w:tab/>
        <w:t>Does the library belong to an Ebook consortium?</w:t>
      </w:r>
    </w:p>
    <w:p w:rsidR="00261E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61EEF" w:rsidRPr="00DC4D19">
        <w:rPr>
          <w:rFonts w:cs="Times New Roman"/>
          <w:color w:val="000000" w:themeColor="text1"/>
          <w:szCs w:val="24"/>
        </w:rPr>
        <w:t>Answer yes or no. *NEW*</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C33AEE"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09-022</w:t>
      </w:r>
      <w:r w:rsidRPr="00DC4D19">
        <w:rPr>
          <w:rFonts w:cs="Times New Roman"/>
          <w:color w:val="000000" w:themeColor="text1"/>
          <w:szCs w:val="24"/>
        </w:rPr>
        <w:tab/>
        <w:t>Name of Consortium</w:t>
      </w:r>
    </w:p>
    <w:p w:rsidR="00261E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61EEF" w:rsidRPr="00DC4D19">
        <w:rPr>
          <w:rFonts w:cs="Times New Roman"/>
          <w:color w:val="000000" w:themeColor="text1"/>
          <w:szCs w:val="24"/>
        </w:rPr>
        <w:t>List the full, formal name of the consortium. *NEW*</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583251" w:rsidRPr="00DC4D19" w:rsidRDefault="00C33AE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09-023</w:t>
      </w:r>
      <w:r w:rsidRPr="00DC4D19">
        <w:rPr>
          <w:rFonts w:cs="Times New Roman"/>
          <w:color w:val="000000" w:themeColor="text1"/>
          <w:szCs w:val="24"/>
        </w:rPr>
        <w:tab/>
        <w:t>Total # of titles available in Consortium</w:t>
      </w:r>
    </w:p>
    <w:p w:rsidR="00261E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61EEF" w:rsidRPr="00DC4D19">
        <w:rPr>
          <w:rFonts w:cs="Times New Roman"/>
          <w:color w:val="000000" w:themeColor="text1"/>
          <w:szCs w:val="24"/>
        </w:rPr>
        <w:t xml:space="preserve">List the total number of </w:t>
      </w:r>
      <w:proofErr w:type="spellStart"/>
      <w:r w:rsidR="00261EEF" w:rsidRPr="00DC4D19">
        <w:rPr>
          <w:rFonts w:cs="Times New Roman"/>
          <w:color w:val="000000" w:themeColor="text1"/>
          <w:szCs w:val="24"/>
        </w:rPr>
        <w:t>ebook</w:t>
      </w:r>
      <w:proofErr w:type="spellEnd"/>
      <w:r w:rsidR="00261EEF" w:rsidRPr="00DC4D19">
        <w:rPr>
          <w:rFonts w:cs="Times New Roman"/>
          <w:color w:val="000000" w:themeColor="text1"/>
          <w:szCs w:val="24"/>
        </w:rPr>
        <w:t xml:space="preserve"> titles available to library users through the consortium agreement. *NEW*</w:t>
      </w:r>
    </w:p>
    <w:p w:rsidR="00261EEF" w:rsidRPr="00DC4D19" w:rsidRDefault="00261EEF"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10 - Library Board</w:t>
      </w:r>
    </w:p>
    <w:p w:rsidR="0075301C" w:rsidRPr="00DC4D19" w:rsidRDefault="0075301C" w:rsidP="00A27B38">
      <w:pPr>
        <w:numPr>
          <w:ilvl w:val="0"/>
          <w:numId w:val="3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Enter the most current information available. </w:t>
      </w:r>
    </w:p>
    <w:p w:rsidR="0075301C" w:rsidRPr="00DC4D19" w:rsidRDefault="0075301C" w:rsidP="00A27B38">
      <w:pPr>
        <w:numPr>
          <w:ilvl w:val="0"/>
          <w:numId w:val="3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List all county contractual board members, if appropriate.</w:t>
      </w:r>
    </w:p>
    <w:p w:rsidR="0075301C" w:rsidRPr="00DC4D19" w:rsidRDefault="0075301C" w:rsidP="00A27B38">
      <w:pPr>
        <w:numPr>
          <w:ilvl w:val="0"/>
          <w:numId w:val="35"/>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Contact the Library Development Office with updates throughout the year. </w:t>
      </w:r>
    </w:p>
    <w:p w:rsidR="00FB52E7" w:rsidRPr="00DC4D19" w:rsidRDefault="00FB52E7"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FB52E7" w:rsidRPr="00DC4D19" w:rsidRDefault="00FB52E7"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List all county contractual board members, if appropriate.</w:t>
      </w:r>
    </w:p>
    <w:p w:rsidR="000D3790" w:rsidRPr="00DC4D19" w:rsidRDefault="000D3790"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Repeating groups, add one for each board member.</w:t>
      </w: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10-001</w:t>
      </w:r>
      <w:r w:rsidRPr="00DC4D19">
        <w:rPr>
          <w:rFonts w:cs="Times New Roman"/>
          <w:color w:val="000000" w:themeColor="text1"/>
          <w:szCs w:val="24"/>
        </w:rPr>
        <w:tab/>
        <w:t>Position</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Report any office currently held by each board member and list each board member only once.</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President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President of County Contractual Library Board (if appropriate)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Vice President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Vice President of County Contractual Library Board (if appropriate)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Secretary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Secretary of County Contractual Library Board (if appropriate)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Treasurer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Board Member </w:t>
      </w:r>
    </w:p>
    <w:p w:rsidR="0075301C" w:rsidRPr="00DC4D19" w:rsidRDefault="0075301C" w:rsidP="00BE3F58">
      <w:pPr>
        <w:pStyle w:val="ListParagraph"/>
        <w:numPr>
          <w:ilvl w:val="0"/>
          <w:numId w:val="36"/>
        </w:numPr>
        <w:tabs>
          <w:tab w:val="left" w:pos="1440"/>
        </w:tabs>
        <w:spacing w:line="360" w:lineRule="auto"/>
        <w:rPr>
          <w:rFonts w:cs="Times New Roman"/>
          <w:color w:val="000000" w:themeColor="text1"/>
          <w:szCs w:val="24"/>
        </w:rPr>
      </w:pPr>
      <w:r w:rsidRPr="00DC4D19">
        <w:rPr>
          <w:rFonts w:cs="Times New Roman"/>
          <w:color w:val="000000" w:themeColor="text1"/>
          <w:szCs w:val="24"/>
        </w:rPr>
        <w:t>Treasurer/employee (please use this designation if appropriate) This designation should not have an appointing authority or dates of appointment, as s/he is a library employee, not an appointed board member</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10-002</w:t>
      </w:r>
      <w:r w:rsidRPr="00DC4D19">
        <w:rPr>
          <w:rFonts w:cs="Times New Roman"/>
          <w:color w:val="000000" w:themeColor="text1"/>
          <w:szCs w:val="24"/>
        </w:rPr>
        <w:tab/>
        <w:t>First Name</w:t>
      </w:r>
    </w:p>
    <w:p w:rsidR="000D01BF" w:rsidRPr="00DC4D19" w:rsidRDefault="0075301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List each board member's first name or initial.</w:t>
      </w:r>
    </w:p>
    <w:p w:rsidR="0075301C" w:rsidRPr="00DC4D19" w:rsidRDefault="0075301C"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10-003</w:t>
      </w:r>
      <w:r w:rsidRPr="00DC4D19">
        <w:rPr>
          <w:rFonts w:cs="Times New Roman"/>
          <w:color w:val="000000" w:themeColor="text1"/>
          <w:szCs w:val="24"/>
        </w:rPr>
        <w:tab/>
        <w:t>Middle Initial/Name</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List each board member's middle initial (optional) or middle name, if used in place of first name.</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10-004</w:t>
      </w:r>
      <w:r w:rsidRPr="00DC4D19">
        <w:rPr>
          <w:rFonts w:cs="Times New Roman"/>
          <w:color w:val="000000" w:themeColor="text1"/>
          <w:szCs w:val="24"/>
        </w:rPr>
        <w:tab/>
        <w:t>Last Name</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List each board member's last name.</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10-005</w:t>
      </w:r>
      <w:r w:rsidRPr="00DC4D19">
        <w:rPr>
          <w:rFonts w:cs="Times New Roman"/>
          <w:color w:val="000000" w:themeColor="text1"/>
          <w:szCs w:val="24"/>
        </w:rPr>
        <w:tab/>
        <w:t>Home address</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Report the board member's home street address.  DO NOT report library address.</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10-006</w:t>
      </w:r>
      <w:r w:rsidRPr="00DC4D19">
        <w:rPr>
          <w:rFonts w:cs="Times New Roman"/>
          <w:color w:val="000000" w:themeColor="text1"/>
          <w:szCs w:val="24"/>
        </w:rPr>
        <w:tab/>
        <w:t>City</w:t>
      </w:r>
    </w:p>
    <w:p w:rsidR="000D01BF" w:rsidRPr="00DC4D19" w:rsidRDefault="0075301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Report the board member's home city.</w:t>
      </w:r>
    </w:p>
    <w:p w:rsidR="0075301C" w:rsidRPr="00DC4D19" w:rsidRDefault="0075301C"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10-007</w:t>
      </w:r>
      <w:r w:rsidRPr="00DC4D19">
        <w:rPr>
          <w:rFonts w:cs="Times New Roman"/>
          <w:color w:val="000000" w:themeColor="text1"/>
          <w:szCs w:val="24"/>
        </w:rPr>
        <w:tab/>
        <w:t>Zip Code</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Report the board member's home zip code.</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10-008</w:t>
      </w:r>
      <w:r w:rsidRPr="00DC4D19">
        <w:rPr>
          <w:rFonts w:cs="Times New Roman"/>
          <w:color w:val="000000" w:themeColor="text1"/>
          <w:szCs w:val="24"/>
        </w:rPr>
        <w:tab/>
        <w:t>E-mail address</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 xml:space="preserve">Report the board member's email address.   </w:t>
      </w:r>
      <w:proofErr w:type="gramStart"/>
      <w:r w:rsidR="0075301C" w:rsidRPr="00DC4D19">
        <w:rPr>
          <w:rFonts w:cs="Times New Roman"/>
          <w:color w:val="000000" w:themeColor="text1"/>
          <w:szCs w:val="24"/>
        </w:rPr>
        <w:t>Report if available, otherwise “N/A”.</w:t>
      </w:r>
      <w:proofErr w:type="gramEnd"/>
    </w:p>
    <w:p w:rsidR="0075301C" w:rsidRPr="00DC4D19" w:rsidRDefault="0075301C"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10-009</w:t>
      </w:r>
      <w:r w:rsidRPr="00DC4D19">
        <w:rPr>
          <w:rFonts w:cs="Times New Roman"/>
          <w:color w:val="000000" w:themeColor="text1"/>
          <w:szCs w:val="24"/>
        </w:rPr>
        <w:tab/>
        <w:t>Appointing Authority</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List the appointing authority: Use the following list.</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County Contractual Appointment (ONLY FOR THE 4 LIBRARIES WHICH ARE COUNTY CONTRACTUAL LIBRARIES)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bookmarkStart w:id="1" w:name="IC36-12-2-17"/>
      <w:r w:rsidRPr="00DC4D19">
        <w:rPr>
          <w:rFonts w:cs="Times New Roman"/>
          <w:color w:val="000000" w:themeColor="text1"/>
          <w:szCs w:val="24"/>
        </w:rPr>
        <w:t>County Commissioner  (IC 36-12-2-17 provides for 2)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County superintendent of schools  (IC 36-12-2-17  provides for 2)</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County auditor  (if there is no county superintendent of schools)</w:t>
      </w:r>
      <w:bookmarkEnd w:id="1"/>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County Commissioners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County Council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Library board/employee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School Board – Specific School name</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Township Board </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Town Board/City Council/Mayor</w:t>
      </w:r>
    </w:p>
    <w:p w:rsidR="0075301C" w:rsidRPr="00DC4D19" w:rsidRDefault="0075301C" w:rsidP="00BE3F58">
      <w:pPr>
        <w:pStyle w:val="ListParagraph"/>
        <w:numPr>
          <w:ilvl w:val="0"/>
          <w:numId w:val="37"/>
        </w:numPr>
        <w:tabs>
          <w:tab w:val="left" w:pos="1440"/>
        </w:tabs>
        <w:spacing w:line="360" w:lineRule="auto"/>
        <w:rPr>
          <w:rFonts w:cs="Times New Roman"/>
          <w:color w:val="000000" w:themeColor="text1"/>
          <w:szCs w:val="24"/>
        </w:rPr>
      </w:pPr>
      <w:r w:rsidRPr="00DC4D19">
        <w:rPr>
          <w:rFonts w:cs="Times New Roman"/>
          <w:color w:val="000000" w:themeColor="text1"/>
          <w:szCs w:val="24"/>
        </w:rPr>
        <w:t xml:space="preserve">Class 2 Library Appointment (Only CLASS 2 LIBRARIES OR CLASS 2 WHICH HAVE ACCEPTED FINANCIAL PROVISIONS OF THE 1947 LIBRARY LAW). </w:t>
      </w:r>
    </w:p>
    <w:p w:rsidR="0075301C" w:rsidRPr="00DC4D19" w:rsidRDefault="0075301C"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10-010</w:t>
      </w:r>
      <w:r w:rsidRPr="00DC4D19">
        <w:rPr>
          <w:rFonts w:cs="Times New Roman"/>
          <w:color w:val="000000" w:themeColor="text1"/>
          <w:szCs w:val="24"/>
        </w:rPr>
        <w:tab/>
        <w:t>Date Term Expires</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 xml:space="preserve">Report the date the board member's term expires. </w:t>
      </w:r>
      <w:proofErr w:type="gramStart"/>
      <w:r w:rsidR="0075301C" w:rsidRPr="00DC4D19">
        <w:rPr>
          <w:rFonts w:cs="Times New Roman"/>
          <w:color w:val="000000" w:themeColor="text1"/>
          <w:szCs w:val="24"/>
        </w:rPr>
        <w:t>(VERY IMPORTANT).</w:t>
      </w:r>
      <w:proofErr w:type="gramEnd"/>
      <w:r w:rsidR="0075301C" w:rsidRPr="00DC4D19">
        <w:rPr>
          <w:rFonts w:cs="Times New Roman"/>
          <w:color w:val="000000" w:themeColor="text1"/>
          <w:szCs w:val="24"/>
        </w:rPr>
        <w:t xml:space="preserve">   The legal requirement for length of terms is often substantiated by this report.</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10-011</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Consecutive Terms</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 xml:space="preserve">Report the number of consecutive terms the board member has held (including the first term through this term). Include </w:t>
      </w:r>
      <w:proofErr w:type="spellStart"/>
      <w:r w:rsidR="0075301C" w:rsidRPr="00DC4D19">
        <w:rPr>
          <w:rFonts w:cs="Times New Roman"/>
          <w:color w:val="000000" w:themeColor="text1"/>
          <w:szCs w:val="24"/>
        </w:rPr>
        <w:t>years</w:t>
      </w:r>
      <w:proofErr w:type="spellEnd"/>
      <w:r w:rsidR="0075301C" w:rsidRPr="00DC4D19">
        <w:rPr>
          <w:rFonts w:cs="Times New Roman"/>
          <w:color w:val="000000" w:themeColor="text1"/>
          <w:szCs w:val="24"/>
        </w:rPr>
        <w:t xml:space="preserve"> 1-4 of each term as a consecutive term (i.e. year 1 of term 1 is 1 consecutive term).  </w:t>
      </w:r>
      <w:proofErr w:type="gramStart"/>
      <w:r w:rsidR="0075301C" w:rsidRPr="00DC4D19">
        <w:rPr>
          <w:rFonts w:cs="Times New Roman"/>
          <w:color w:val="000000" w:themeColor="text1"/>
          <w:szCs w:val="24"/>
        </w:rPr>
        <w:t>(VERY IMPORTANT).</w:t>
      </w:r>
      <w:proofErr w:type="gramEnd"/>
      <w:r w:rsidR="0075301C" w:rsidRPr="00DC4D19">
        <w:rPr>
          <w:rFonts w:cs="Times New Roman"/>
          <w:color w:val="000000" w:themeColor="text1"/>
          <w:szCs w:val="24"/>
        </w:rPr>
        <w:t xml:space="preserve">  The legal requirement for consecutive terms is often substantiated by this report.</w:t>
      </w:r>
    </w:p>
    <w:p w:rsidR="000D01BF" w:rsidRPr="00DC4D19" w:rsidRDefault="000D01BF" w:rsidP="00A27B38">
      <w:pPr>
        <w:tabs>
          <w:tab w:val="left" w:pos="1080"/>
          <w:tab w:val="left" w:pos="1440"/>
        </w:tabs>
        <w:spacing w:line="360" w:lineRule="auto"/>
        <w:ind w:left="1080" w:hanging="1080"/>
        <w:rPr>
          <w:rFonts w:cs="Times New Roman"/>
          <w:color w:val="000000" w:themeColor="text1"/>
          <w:szCs w:val="24"/>
        </w:rPr>
      </w:pP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10-012</w:t>
      </w:r>
      <w:r w:rsidRPr="00DC4D19">
        <w:rPr>
          <w:rFonts w:cs="Times New Roman"/>
          <w:color w:val="000000" w:themeColor="text1"/>
          <w:szCs w:val="24"/>
        </w:rPr>
        <w:tab/>
      </w:r>
      <w:proofErr w:type="gramStart"/>
      <w:r w:rsidRPr="00DC4D19">
        <w:rPr>
          <w:rFonts w:cs="Times New Roman"/>
          <w:color w:val="000000" w:themeColor="text1"/>
          <w:szCs w:val="24"/>
        </w:rPr>
        <w:t>Date</w:t>
      </w:r>
      <w:proofErr w:type="gramEnd"/>
      <w:r w:rsidRPr="00DC4D19">
        <w:rPr>
          <w:rFonts w:cs="Times New Roman"/>
          <w:color w:val="000000" w:themeColor="text1"/>
          <w:szCs w:val="24"/>
        </w:rPr>
        <w:t xml:space="preserve"> Initially Appointed</w:t>
      </w:r>
    </w:p>
    <w:p w:rsidR="0075301C"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5301C" w:rsidRPr="00DC4D19">
        <w:rPr>
          <w:rFonts w:cs="Times New Roman"/>
          <w:color w:val="000000" w:themeColor="text1"/>
          <w:szCs w:val="24"/>
        </w:rPr>
        <w:t xml:space="preserve">Report the date the member was initially appointed. </w:t>
      </w:r>
      <w:proofErr w:type="gramStart"/>
      <w:r w:rsidR="0075301C" w:rsidRPr="00DC4D19">
        <w:rPr>
          <w:rFonts w:cs="Times New Roman"/>
          <w:color w:val="000000" w:themeColor="text1"/>
          <w:szCs w:val="24"/>
        </w:rPr>
        <w:t>(VERY IMPORTANT).</w:t>
      </w:r>
      <w:proofErr w:type="gramEnd"/>
      <w:r w:rsidR="0075301C" w:rsidRPr="00DC4D19">
        <w:rPr>
          <w:rFonts w:cs="Times New Roman"/>
          <w:color w:val="000000" w:themeColor="text1"/>
          <w:szCs w:val="24"/>
        </w:rPr>
        <w:t xml:space="preserve">  The legal requirement for length of terms is often substantiated by this report.</w:t>
      </w:r>
    </w:p>
    <w:p w:rsidR="00FB52E7" w:rsidRPr="00DC4D19" w:rsidRDefault="00FB52E7"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Part 11 - Salary Section </w:t>
      </w:r>
    </w:p>
    <w:p w:rsidR="000F1725" w:rsidRPr="00DC4D19" w:rsidRDefault="000F1725" w:rsidP="00BE3F58">
      <w:pPr>
        <w:numPr>
          <w:ilvl w:val="0"/>
          <w:numId w:val="38"/>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Director salary is reported as an annual figure.  </w:t>
      </w:r>
    </w:p>
    <w:p w:rsidR="000F1725" w:rsidRPr="00DC4D19" w:rsidRDefault="000F1725" w:rsidP="00BE3F58">
      <w:pPr>
        <w:numPr>
          <w:ilvl w:val="0"/>
          <w:numId w:val="38"/>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All other categories are to be reported as minimum hourly rate and maximum hourly rate, using dollars and cents. </w:t>
      </w:r>
    </w:p>
    <w:p w:rsidR="000F1725" w:rsidRPr="00DC4D19" w:rsidRDefault="000F1725" w:rsidP="00BE3F58">
      <w:pPr>
        <w:numPr>
          <w:ilvl w:val="0"/>
          <w:numId w:val="38"/>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Report the most current information available.</w:t>
      </w:r>
    </w:p>
    <w:p w:rsidR="000F1725" w:rsidRPr="00DC4D19" w:rsidRDefault="000F1725" w:rsidP="00BE3F58">
      <w:pPr>
        <w:numPr>
          <w:ilvl w:val="0"/>
          <w:numId w:val="39"/>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 xml:space="preserve">Remember, for </w:t>
      </w:r>
      <w:proofErr w:type="gramStart"/>
      <w:r w:rsidRPr="00DC4D19">
        <w:rPr>
          <w:rFonts w:cs="Times New Roman"/>
          <w:color w:val="000000" w:themeColor="text1"/>
          <w:szCs w:val="24"/>
        </w:rPr>
        <w:t>purposes of this report, if an individual is</w:t>
      </w:r>
      <w:proofErr w:type="gramEnd"/>
      <w:r w:rsidRPr="00DC4D19">
        <w:rPr>
          <w:rFonts w:cs="Times New Roman"/>
          <w:color w:val="000000" w:themeColor="text1"/>
          <w:szCs w:val="24"/>
        </w:rPr>
        <w:t xml:space="preserve"> referred to as a librarian within your library, they are considered a librarian. </w:t>
      </w:r>
    </w:p>
    <w:p w:rsidR="000F1725" w:rsidRPr="00DC4D19" w:rsidRDefault="000F1725" w:rsidP="00BE3F58">
      <w:pPr>
        <w:numPr>
          <w:ilvl w:val="0"/>
          <w:numId w:val="39"/>
        </w:numPr>
        <w:tabs>
          <w:tab w:val="left" w:pos="1440"/>
        </w:tabs>
        <w:spacing w:line="360" w:lineRule="auto"/>
        <w:ind w:left="1440"/>
        <w:rPr>
          <w:rFonts w:cs="Times New Roman"/>
          <w:color w:val="000000" w:themeColor="text1"/>
          <w:szCs w:val="24"/>
        </w:rPr>
      </w:pPr>
      <w:r w:rsidRPr="00DC4D19">
        <w:rPr>
          <w:rFonts w:cs="Times New Roman"/>
          <w:color w:val="000000" w:themeColor="text1"/>
          <w:szCs w:val="24"/>
        </w:rPr>
        <w:t>Report the certification level required for the position, not of an individual in the position.  That is, if you were to advertise the position today, what would be the certification level you would require for the position?</w:t>
      </w:r>
    </w:p>
    <w:p w:rsidR="00047D9E" w:rsidRPr="00DC4D19" w:rsidRDefault="00047D9E" w:rsidP="00A27B38">
      <w:pPr>
        <w:tabs>
          <w:tab w:val="left" w:pos="1080"/>
          <w:tab w:val="left" w:pos="1440"/>
        </w:tabs>
        <w:spacing w:line="360" w:lineRule="auto"/>
        <w:ind w:left="1080" w:hanging="1080"/>
        <w:jc w:val="center"/>
        <w:rPr>
          <w:rFonts w:cs="Times New Roman"/>
          <w:b/>
          <w:color w:val="000000" w:themeColor="text1"/>
          <w:szCs w:val="24"/>
        </w:rPr>
      </w:pPr>
      <w:r w:rsidRPr="00DC4D19">
        <w:rPr>
          <w:rFonts w:cs="Times New Roman"/>
          <w:b/>
          <w:color w:val="000000" w:themeColor="text1"/>
          <w:szCs w:val="24"/>
        </w:rPr>
        <w:t>Questions relating to standards are in bold font</w:t>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11-001</w:t>
      </w:r>
      <w:r w:rsidRPr="00DC4D19">
        <w:rPr>
          <w:rFonts w:cs="Times New Roman"/>
          <w:color w:val="000000" w:themeColor="text1"/>
          <w:szCs w:val="24"/>
        </w:rPr>
        <w:tab/>
        <w:t>Director annual salary</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List the annual salary.</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11-002</w:t>
      </w:r>
      <w:r w:rsidRPr="00DC4D19">
        <w:rPr>
          <w:rFonts w:cs="Times New Roman"/>
          <w:color w:val="000000" w:themeColor="text1"/>
          <w:szCs w:val="24"/>
        </w:rPr>
        <w:tab/>
        <w:t>Director contract</w:t>
      </w:r>
    </w:p>
    <w:p w:rsidR="000F172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F1725" w:rsidRPr="00DC4D19">
        <w:rPr>
          <w:rFonts w:cs="Times New Roman"/>
          <w:color w:val="000000" w:themeColor="text1"/>
          <w:szCs w:val="24"/>
        </w:rPr>
        <w:t>Indiana is an at-will employer state. Most directors will not have a contract. Indicate whether director has a contract.</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11-003</w:t>
      </w:r>
      <w:r w:rsidRPr="00DC4D19">
        <w:rPr>
          <w:rFonts w:cs="Times New Roman"/>
          <w:color w:val="000000" w:themeColor="text1"/>
          <w:szCs w:val="24"/>
        </w:rPr>
        <w:tab/>
        <w:t>Director certification</w:t>
      </w:r>
    </w:p>
    <w:p w:rsidR="000F1725"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F1725" w:rsidRPr="00DC4D19">
        <w:rPr>
          <w:rFonts w:cs="Times New Roman"/>
          <w:color w:val="000000" w:themeColor="text1"/>
          <w:szCs w:val="24"/>
        </w:rPr>
        <w:t>Report the certification level of the current or interim director</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11-004 – 11-007 are repeating groups in Bibliostat Collect</w:t>
      </w:r>
    </w:p>
    <w:p w:rsidR="002A16B4" w:rsidRPr="00DC4D19" w:rsidRDefault="002A16B4" w:rsidP="00A27B38">
      <w:pPr>
        <w:tabs>
          <w:tab w:val="left" w:pos="1080"/>
          <w:tab w:val="left" w:pos="1440"/>
        </w:tabs>
        <w:spacing w:line="360" w:lineRule="auto"/>
        <w:ind w:left="1080" w:hanging="1080"/>
        <w:rPr>
          <w:rFonts w:cs="Times New Roman"/>
          <w:b/>
          <w:color w:val="000000" w:themeColor="text1"/>
          <w:szCs w:val="24"/>
        </w:rPr>
      </w:pPr>
    </w:p>
    <w:p w:rsidR="002A16B4" w:rsidRPr="00DC4D19" w:rsidRDefault="002A16B4"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b/>
          <w:color w:val="000000" w:themeColor="text1"/>
          <w:szCs w:val="24"/>
        </w:rPr>
        <w:t>11-005</w:t>
      </w:r>
      <w:r w:rsidRPr="00DC4D19">
        <w:rPr>
          <w:rFonts w:cs="Times New Roman"/>
          <w:color w:val="000000" w:themeColor="text1"/>
          <w:szCs w:val="24"/>
        </w:rPr>
        <w:t xml:space="preserve"> </w:t>
      </w:r>
      <w:r w:rsidRPr="00DC4D19">
        <w:rPr>
          <w:rFonts w:cs="Times New Roman"/>
          <w:color w:val="000000" w:themeColor="text1"/>
          <w:szCs w:val="24"/>
        </w:rPr>
        <w:tab/>
      </w:r>
      <w:r w:rsidRPr="00DC4D19">
        <w:rPr>
          <w:rFonts w:eastAsia="Times New Roman" w:cs="Times New Roman"/>
          <w:color w:val="000000" w:themeColor="text1"/>
          <w:szCs w:val="24"/>
        </w:rPr>
        <w:t xml:space="preserve">Certification Level  </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 certification level of job classification if it were advertised, not the certification level each current employee holds.</w:t>
      </w:r>
    </w:p>
    <w:p w:rsidR="002A16B4" w:rsidRPr="00DC4D19" w:rsidRDefault="002A16B4" w:rsidP="00A27B38">
      <w:pPr>
        <w:tabs>
          <w:tab w:val="left" w:pos="1080"/>
          <w:tab w:val="left" w:pos="1440"/>
        </w:tabs>
        <w:spacing w:line="360" w:lineRule="auto"/>
        <w:ind w:left="1080" w:hanging="1080"/>
        <w:rPr>
          <w:rFonts w:cs="Times New Roman"/>
          <w:strike/>
          <w:color w:val="000000" w:themeColor="text1"/>
          <w:szCs w:val="24"/>
        </w:rPr>
      </w:pPr>
    </w:p>
    <w:p w:rsidR="002A16B4" w:rsidRPr="00DC4D19" w:rsidRDefault="002A16B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11-006</w:t>
      </w:r>
      <w:r w:rsidRPr="00DC4D19">
        <w:rPr>
          <w:rFonts w:cs="Times New Roman"/>
          <w:color w:val="000000" w:themeColor="text1"/>
          <w:szCs w:val="24"/>
        </w:rPr>
        <w:t xml:space="preserve"> </w:t>
      </w:r>
      <w:r w:rsidRPr="00DC4D19">
        <w:rPr>
          <w:rFonts w:cs="Times New Roman"/>
          <w:color w:val="000000" w:themeColor="text1"/>
          <w:szCs w:val="24"/>
        </w:rPr>
        <w:tab/>
        <w:t xml:space="preserve">Minimum Hourly Wage </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 entry level hourly wage, in dollars and cents</w:t>
      </w:r>
    </w:p>
    <w:p w:rsidR="002A16B4" w:rsidRPr="00DC4D19" w:rsidRDefault="002A16B4" w:rsidP="00A27B38">
      <w:pPr>
        <w:tabs>
          <w:tab w:val="left" w:pos="1080"/>
          <w:tab w:val="left" w:pos="1440"/>
        </w:tabs>
        <w:spacing w:line="360" w:lineRule="auto"/>
        <w:ind w:left="1080" w:hanging="1080"/>
        <w:rPr>
          <w:rFonts w:cs="Times New Roman"/>
          <w:color w:val="000000" w:themeColor="text1"/>
          <w:szCs w:val="24"/>
        </w:rPr>
      </w:pPr>
    </w:p>
    <w:p w:rsidR="002A16B4" w:rsidRPr="00DC4D19" w:rsidRDefault="002A16B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 xml:space="preserve">11-007 </w:t>
      </w:r>
      <w:r w:rsidRPr="00DC4D19">
        <w:rPr>
          <w:rFonts w:cs="Times New Roman"/>
          <w:b/>
          <w:color w:val="000000" w:themeColor="text1"/>
          <w:szCs w:val="24"/>
        </w:rPr>
        <w:tab/>
      </w:r>
      <w:r w:rsidRPr="00DC4D19">
        <w:rPr>
          <w:rFonts w:cs="Times New Roman"/>
          <w:color w:val="000000" w:themeColor="text1"/>
          <w:szCs w:val="24"/>
        </w:rPr>
        <w:t xml:space="preserve">Maximum Hourly Wage </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w:t>
      </w:r>
      <w:r w:rsidR="002A16B4" w:rsidRPr="00DC4D19">
        <w:rPr>
          <w:rFonts w:cs="Times New Roman"/>
          <w:b/>
          <w:color w:val="000000" w:themeColor="text1"/>
          <w:szCs w:val="24"/>
        </w:rPr>
        <w:t xml:space="preserve"> </w:t>
      </w:r>
      <w:r w:rsidR="002A16B4" w:rsidRPr="00DC4D19">
        <w:rPr>
          <w:rFonts w:cs="Times New Roman"/>
          <w:color w:val="000000" w:themeColor="text1"/>
          <w:szCs w:val="24"/>
        </w:rPr>
        <w:t>maximum level hourly wage, in dollars and cents</w:t>
      </w:r>
    </w:p>
    <w:p w:rsidR="002A16B4" w:rsidRPr="00DC4D19" w:rsidRDefault="002A16B4" w:rsidP="00A27B38">
      <w:pPr>
        <w:tabs>
          <w:tab w:val="left" w:pos="1080"/>
          <w:tab w:val="left" w:pos="1440"/>
        </w:tabs>
        <w:spacing w:line="360" w:lineRule="auto"/>
        <w:ind w:left="1080" w:hanging="1080"/>
        <w:rPr>
          <w:rFonts w:cs="Times New Roman"/>
          <w:strike/>
          <w:color w:val="000000" w:themeColor="text1"/>
          <w:szCs w:val="24"/>
        </w:rPr>
      </w:pPr>
    </w:p>
    <w:p w:rsidR="002A16B4" w:rsidRPr="00DC4D19" w:rsidRDefault="002A16B4" w:rsidP="00A27B38">
      <w:pPr>
        <w:tabs>
          <w:tab w:val="left" w:pos="1080"/>
          <w:tab w:val="left" w:pos="1440"/>
        </w:tabs>
        <w:spacing w:line="360" w:lineRule="auto"/>
        <w:ind w:left="1080" w:hanging="1080"/>
        <w:rPr>
          <w:rFonts w:cs="Times New Roman"/>
          <w:color w:val="000000" w:themeColor="text1"/>
          <w:szCs w:val="24"/>
        </w:rPr>
      </w:pPr>
    </w:p>
    <w:tbl>
      <w:tblPr>
        <w:tblW w:w="784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25"/>
        <w:gridCol w:w="1523"/>
        <w:gridCol w:w="1596"/>
        <w:gridCol w:w="1596"/>
      </w:tblGrid>
      <w:tr w:rsidR="00C65CEF" w:rsidRPr="00DC4D19" w:rsidTr="000F1725">
        <w:trPr>
          <w:trHeight w:val="1035"/>
        </w:trPr>
        <w:tc>
          <w:tcPr>
            <w:tcW w:w="3125" w:type="dxa"/>
            <w:shd w:val="clear" w:color="auto" w:fill="auto"/>
            <w:vAlign w:val="bottom"/>
            <w:hideMark/>
          </w:tcPr>
          <w:p w:rsidR="00C82644" w:rsidRPr="00DC4D19" w:rsidRDefault="00C82644" w:rsidP="00A27B38">
            <w:pPr>
              <w:tabs>
                <w:tab w:val="left" w:pos="1080"/>
                <w:tab w:val="left" w:pos="1440"/>
              </w:tabs>
              <w:spacing w:line="360" w:lineRule="auto"/>
              <w:ind w:left="1080" w:hanging="1080"/>
              <w:rPr>
                <w:rFonts w:eastAsia="Times New Roman" w:cs="Times New Roman"/>
                <w:color w:val="000000" w:themeColor="text1"/>
                <w:szCs w:val="24"/>
                <w:u w:val="single"/>
              </w:rPr>
            </w:pPr>
            <w:r w:rsidRPr="00DC4D19">
              <w:rPr>
                <w:rFonts w:eastAsia="Times New Roman" w:cs="Times New Roman"/>
                <w:color w:val="000000" w:themeColor="text1"/>
                <w:szCs w:val="24"/>
                <w:u w:val="single"/>
              </w:rPr>
              <w:t>Job Category 11-004</w:t>
            </w:r>
          </w:p>
        </w:tc>
        <w:tc>
          <w:tcPr>
            <w:tcW w:w="1523" w:type="dxa"/>
            <w:shd w:val="clear" w:color="auto" w:fill="auto"/>
            <w:vAlign w:val="bottom"/>
            <w:hideMark/>
          </w:tcPr>
          <w:p w:rsidR="002A16B4" w:rsidRPr="00DC4D19" w:rsidRDefault="00C82644" w:rsidP="00BE3F58">
            <w:pPr>
              <w:tabs>
                <w:tab w:val="left" w:pos="1277"/>
                <w:tab w:val="left" w:pos="1440"/>
              </w:tabs>
              <w:spacing w:line="360" w:lineRule="auto"/>
              <w:rPr>
                <w:rFonts w:eastAsia="Times New Roman" w:cs="Times New Roman"/>
                <w:color w:val="000000" w:themeColor="text1"/>
                <w:szCs w:val="24"/>
              </w:rPr>
            </w:pPr>
            <w:r w:rsidRPr="00DC4D19">
              <w:rPr>
                <w:rFonts w:eastAsia="Times New Roman" w:cs="Times New Roman"/>
                <w:color w:val="000000" w:themeColor="text1"/>
                <w:szCs w:val="24"/>
              </w:rPr>
              <w:t xml:space="preserve">Certification Level  </w:t>
            </w:r>
          </w:p>
          <w:p w:rsidR="00C82644" w:rsidRPr="00DC4D19" w:rsidRDefault="00C82644" w:rsidP="00BE3F58">
            <w:pPr>
              <w:tabs>
                <w:tab w:val="left" w:pos="1277"/>
                <w:tab w:val="left" w:pos="1440"/>
              </w:tabs>
              <w:spacing w:line="360" w:lineRule="auto"/>
              <w:rPr>
                <w:rFonts w:eastAsia="Times New Roman" w:cs="Times New Roman"/>
                <w:color w:val="000000" w:themeColor="text1"/>
                <w:szCs w:val="24"/>
              </w:rPr>
            </w:pPr>
            <w:r w:rsidRPr="00DC4D19">
              <w:rPr>
                <w:rFonts w:eastAsia="Times New Roman" w:cs="Times New Roman"/>
                <w:color w:val="000000" w:themeColor="text1"/>
                <w:szCs w:val="24"/>
              </w:rPr>
              <w:t>11-005</w:t>
            </w:r>
          </w:p>
        </w:tc>
        <w:tc>
          <w:tcPr>
            <w:tcW w:w="1596" w:type="dxa"/>
            <w:shd w:val="clear" w:color="auto" w:fill="auto"/>
            <w:vAlign w:val="bottom"/>
            <w:hideMark/>
          </w:tcPr>
          <w:p w:rsidR="00C82644" w:rsidRPr="00DC4D19" w:rsidRDefault="00C82644" w:rsidP="00BE3F58">
            <w:pPr>
              <w:tabs>
                <w:tab w:val="left" w:pos="24"/>
                <w:tab w:val="left" w:pos="1440"/>
              </w:tabs>
              <w:spacing w:line="360" w:lineRule="auto"/>
              <w:rPr>
                <w:rFonts w:eastAsia="Times New Roman" w:cs="Times New Roman"/>
                <w:color w:val="000000" w:themeColor="text1"/>
                <w:szCs w:val="24"/>
              </w:rPr>
            </w:pPr>
            <w:r w:rsidRPr="00DC4D19">
              <w:rPr>
                <w:rFonts w:eastAsia="Times New Roman" w:cs="Times New Roman"/>
                <w:color w:val="000000" w:themeColor="text1"/>
                <w:szCs w:val="24"/>
              </w:rPr>
              <w:t xml:space="preserve">        Minimum   Hourly Rate (in dollars and cents)    11-006  </w:t>
            </w:r>
          </w:p>
        </w:tc>
        <w:tc>
          <w:tcPr>
            <w:tcW w:w="1596" w:type="dxa"/>
            <w:shd w:val="clear" w:color="auto" w:fill="auto"/>
            <w:vAlign w:val="bottom"/>
            <w:hideMark/>
          </w:tcPr>
          <w:p w:rsidR="00C82644" w:rsidRPr="00DC4D19" w:rsidRDefault="00C82644" w:rsidP="00BE3F58">
            <w:pPr>
              <w:tabs>
                <w:tab w:val="left" w:pos="-42"/>
                <w:tab w:val="left" w:pos="1440"/>
              </w:tabs>
              <w:spacing w:line="360" w:lineRule="auto"/>
              <w:rPr>
                <w:rFonts w:eastAsia="Times New Roman" w:cs="Times New Roman"/>
                <w:color w:val="000000" w:themeColor="text1"/>
                <w:szCs w:val="24"/>
              </w:rPr>
            </w:pPr>
            <w:r w:rsidRPr="00DC4D19">
              <w:rPr>
                <w:rFonts w:eastAsia="Times New Roman" w:cs="Times New Roman"/>
                <w:color w:val="000000" w:themeColor="text1"/>
                <w:szCs w:val="24"/>
              </w:rPr>
              <w:t xml:space="preserve"> Maximum Hourly Rate (in dollars and cents)  11-007</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Assistant/Associate Director </w:t>
            </w:r>
          </w:p>
        </w:tc>
        <w:tc>
          <w:tcPr>
            <w:tcW w:w="4715" w:type="dxa"/>
            <w:gridSpan w:val="3"/>
            <w:shd w:val="clear" w:color="auto" w:fill="auto"/>
            <w:noWrap/>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Assistant or Associate Director - Librarian ranking next to the Library Director and having responsibility for library activities in the absence of the Library Director. </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Department Head, Manager or Supervisor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Department Head, Manager or Supervisor - Librarians at the Department Head level who may have supervisory responsibility for other professional librarians and/or clerks.</w:t>
            </w:r>
          </w:p>
        </w:tc>
      </w:tr>
      <w:tr w:rsidR="002E69FF" w:rsidRPr="00DC4D19" w:rsidTr="000F1725">
        <w:trPr>
          <w:trHeight w:val="300"/>
        </w:trPr>
        <w:tc>
          <w:tcPr>
            <w:tcW w:w="3125" w:type="dxa"/>
            <w:shd w:val="clear" w:color="auto" w:fill="auto"/>
            <w:vAlign w:val="bottom"/>
            <w:hideMark/>
          </w:tcPr>
          <w:p w:rsidR="002E69FF"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Bookmobile Head</w:t>
            </w:r>
          </w:p>
        </w:tc>
        <w:tc>
          <w:tcPr>
            <w:tcW w:w="4715" w:type="dxa"/>
            <w:gridSpan w:val="3"/>
            <w:shd w:val="clear" w:color="auto" w:fill="auto"/>
            <w:noWrap/>
            <w:vAlign w:val="bottom"/>
            <w:hideMark/>
          </w:tcPr>
          <w:p w:rsidR="002E69FF" w:rsidRPr="00DC4D19" w:rsidRDefault="002E69FF"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May be a staff librarian, but should be reported separately because of their unique position of Bookmobile Head. Bookmobile Heads spend at least half of their work week in a bookmobile library setting and are usually responsible for the bookmobile library services, programs, and personnel. </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Branch Head </w:t>
            </w:r>
          </w:p>
        </w:tc>
        <w:tc>
          <w:tcPr>
            <w:tcW w:w="4715" w:type="dxa"/>
            <w:gridSpan w:val="3"/>
            <w:shd w:val="clear" w:color="auto" w:fill="auto"/>
            <w:noWrap/>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r w:rsidR="000A742B" w:rsidRPr="00DC4D19">
              <w:rPr>
                <w:rFonts w:eastAsia="Times New Roman" w:cs="Times New Roman"/>
                <w:color w:val="000000" w:themeColor="text1"/>
                <w:szCs w:val="24"/>
              </w:rPr>
              <w:t>???</w:t>
            </w:r>
          </w:p>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p>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p>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Administrative Assistant </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May include a variety of job titles such as Director's Secretary or Assistant to the Director. May have more administrative responsibility than typical clerical positions, but not the professional or managerial responsibilities. </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Automation/Network/System Manager </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Manages the operation and maintenance of the library's computer systems, including the library's automation system and microcomputer applications. Develops and manages installation of various types of computer networks. Serves as contact with internet provider. Possibly trains staff and public in use of equipment and software. Analyzes and troubleshoots software and equipment problems. </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Business Manager  </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Responsible for managing Business Office activities. </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Cataloging or Technical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Both experience and entry-level librarians.</w:t>
            </w:r>
          </w:p>
        </w:tc>
      </w:tr>
      <w:tr w:rsidR="000F1725" w:rsidRPr="00DC4D19" w:rsidTr="000F1725">
        <w:trPr>
          <w:trHeight w:val="31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b/>
                <w:bCs/>
                <w:color w:val="000000" w:themeColor="text1"/>
                <w:szCs w:val="24"/>
              </w:rPr>
            </w:pPr>
            <w:r w:rsidRPr="00DC4D19">
              <w:rPr>
                <w:rFonts w:eastAsia="Times New Roman" w:cs="Times New Roman"/>
                <w:b/>
                <w:bCs/>
                <w:color w:val="000000" w:themeColor="text1"/>
                <w:szCs w:val="24"/>
              </w:rPr>
              <w:t>Children’s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b/>
                <w:color w:val="000000" w:themeColor="text1"/>
                <w:szCs w:val="24"/>
              </w:rPr>
            </w:pPr>
            <w:r w:rsidRPr="00DC4D19">
              <w:rPr>
                <w:rFonts w:cs="Times New Roman"/>
                <w:b/>
                <w:color w:val="000000" w:themeColor="text1"/>
                <w:szCs w:val="24"/>
              </w:rPr>
              <w:t xml:space="preserve">Children's Reference Service and/or Programming. Both experienced and entry-level librarians. </w:t>
            </w:r>
          </w:p>
        </w:tc>
      </w:tr>
      <w:tr w:rsidR="000F1725" w:rsidRPr="00DC4D19" w:rsidTr="000F1725">
        <w:trPr>
          <w:trHeight w:val="61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b/>
                <w:bCs/>
                <w:color w:val="000000" w:themeColor="text1"/>
                <w:szCs w:val="24"/>
              </w:rPr>
            </w:pPr>
            <w:r w:rsidRPr="00DC4D19">
              <w:rPr>
                <w:rFonts w:eastAsia="Times New Roman" w:cs="Times New Roman"/>
                <w:b/>
                <w:bCs/>
                <w:color w:val="000000" w:themeColor="text1"/>
                <w:szCs w:val="24"/>
              </w:rPr>
              <w:t>General Reference or Adult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b/>
                <w:color w:val="000000" w:themeColor="text1"/>
                <w:szCs w:val="24"/>
              </w:rPr>
            </w:pPr>
            <w:r w:rsidRPr="00DC4D19">
              <w:rPr>
                <w:rFonts w:cs="Times New Roman"/>
                <w:b/>
                <w:color w:val="000000" w:themeColor="text1"/>
                <w:szCs w:val="24"/>
              </w:rPr>
              <w:t xml:space="preserve">Adult and/or Reference Service and/or Programming. Both experienced and entry-level librarians. </w:t>
            </w:r>
          </w:p>
        </w:tc>
      </w:tr>
      <w:tr w:rsidR="000F1725" w:rsidRPr="00DC4D19" w:rsidTr="000F1725">
        <w:trPr>
          <w:trHeight w:val="31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b/>
                <w:bCs/>
                <w:color w:val="000000" w:themeColor="text1"/>
                <w:szCs w:val="24"/>
              </w:rPr>
            </w:pPr>
            <w:r w:rsidRPr="00DC4D19">
              <w:rPr>
                <w:rFonts w:eastAsia="Times New Roman" w:cs="Times New Roman"/>
                <w:b/>
                <w:bCs/>
                <w:color w:val="000000" w:themeColor="text1"/>
                <w:szCs w:val="24"/>
              </w:rPr>
              <w:t>Young Adult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Young Adult Reference Service and/or Programming. Both experienced and entry-level librarians.  ALA defines “Young Adult” as ages 12-18.</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Indiana History, Local History or Genealogy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Indiana History, Local History, or Genealogy Reference Service. Both experienced and entry-level librarians.</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Circulation Librarian</w:t>
            </w:r>
          </w:p>
        </w:tc>
        <w:tc>
          <w:tcPr>
            <w:tcW w:w="4715" w:type="dxa"/>
            <w:gridSpan w:val="3"/>
            <w:shd w:val="clear" w:color="auto" w:fill="auto"/>
            <w:noWrap/>
            <w:vAlign w:val="bottom"/>
            <w:hideMark/>
          </w:tcPr>
          <w:p w:rsidR="000F1725" w:rsidRPr="00DC4D19" w:rsidRDefault="002E69FF"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Circulation Librarian - Circulation Desk. Both experienced and entry-level librarians. Both experienced and entry-level librarians. </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Audio Visual Librarian</w:t>
            </w:r>
          </w:p>
        </w:tc>
        <w:tc>
          <w:tcPr>
            <w:tcW w:w="4715" w:type="dxa"/>
            <w:gridSpan w:val="3"/>
            <w:shd w:val="clear" w:color="auto" w:fill="auto"/>
            <w:noWrap/>
            <w:vAlign w:val="bottom"/>
            <w:hideMark/>
          </w:tcPr>
          <w:p w:rsidR="000F1725"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Responsible for developing a program of AV services and supervising all AV activities and staff.</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Specialist (Professional) </w:t>
            </w:r>
          </w:p>
        </w:tc>
        <w:tc>
          <w:tcPr>
            <w:tcW w:w="4715" w:type="dxa"/>
            <w:gridSpan w:val="3"/>
            <w:shd w:val="clear" w:color="auto" w:fill="auto"/>
            <w:noWrap/>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r w:rsidR="000A742B" w:rsidRPr="00DC4D19">
              <w:rPr>
                <w:rFonts w:cs="Times New Roman"/>
                <w:color w:val="000000" w:themeColor="text1"/>
                <w:szCs w:val="24"/>
              </w:rPr>
              <w:t xml:space="preserve">Specialist (Professional) - Category for library professionals, including but not limited to Training </w:t>
            </w:r>
          </w:p>
        </w:tc>
      </w:tr>
      <w:tr w:rsidR="000A742B" w:rsidRPr="00DC4D19" w:rsidTr="000F1725">
        <w:trPr>
          <w:trHeight w:val="300"/>
        </w:trPr>
        <w:tc>
          <w:tcPr>
            <w:tcW w:w="3125" w:type="dxa"/>
            <w:shd w:val="clear" w:color="auto" w:fill="auto"/>
            <w:vAlign w:val="bottom"/>
            <w:hideMark/>
          </w:tcPr>
          <w:p w:rsidR="000A742B"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Specialist, Public Relations Specialist, Outreach Specialist, Human Resource Manager, Artist, and Printing Manager</w:t>
            </w:r>
          </w:p>
        </w:tc>
        <w:tc>
          <w:tcPr>
            <w:tcW w:w="4715" w:type="dxa"/>
            <w:gridSpan w:val="3"/>
            <w:shd w:val="clear" w:color="auto" w:fill="auto"/>
            <w:noWrap/>
            <w:vAlign w:val="bottom"/>
            <w:hideMark/>
          </w:tcPr>
          <w:p w:rsidR="000A742B"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Generally do not hold a master’s in library science but certainly may.</w:t>
            </w:r>
          </w:p>
          <w:p w:rsidR="000A742B"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Library Assistant </w:t>
            </w:r>
          </w:p>
        </w:tc>
        <w:tc>
          <w:tcPr>
            <w:tcW w:w="4715" w:type="dxa"/>
            <w:gridSpan w:val="3"/>
            <w:shd w:val="clear" w:color="auto" w:fill="auto"/>
            <w:noWrap/>
            <w:vAlign w:val="bottom"/>
            <w:hideMark/>
          </w:tcPr>
          <w:p w:rsidR="000F1725"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Paraprofessional working in any area of the library, </w:t>
            </w:r>
            <w:proofErr w:type="gramStart"/>
            <w:r w:rsidRPr="00DC4D19">
              <w:rPr>
                <w:rFonts w:cs="Times New Roman"/>
                <w:color w:val="000000" w:themeColor="text1"/>
                <w:szCs w:val="24"/>
              </w:rPr>
              <w:t>who</w:t>
            </w:r>
            <w:proofErr w:type="gramEnd"/>
            <w:r w:rsidRPr="00DC4D19">
              <w:rPr>
                <w:rFonts w:cs="Times New Roman"/>
                <w:color w:val="000000" w:themeColor="text1"/>
                <w:szCs w:val="24"/>
              </w:rPr>
              <w:t xml:space="preserve"> assists librarians in providing a library service.</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Bookkeeper or Treasurer  </w:t>
            </w:r>
          </w:p>
        </w:tc>
        <w:tc>
          <w:tcPr>
            <w:tcW w:w="4715" w:type="dxa"/>
            <w:gridSpan w:val="3"/>
            <w:shd w:val="clear" w:color="auto" w:fill="auto"/>
            <w:noWrap/>
            <w:vAlign w:val="bottom"/>
            <w:hideMark/>
          </w:tcPr>
          <w:p w:rsidR="000F1725" w:rsidRPr="00DC4D19" w:rsidRDefault="000A742B"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Responsible for keeping the financial records and accounts for the library.</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Secretary or Receptionist</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Knowledge of some office skills. May be responsible for answering phone.</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Library Technicians (Including Computer)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Involves more responsibility than clerical category, usually specialized, and of considerable variation and complexity.</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Clerical or Aide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Knowledge of basic clerical skills and elementary knowledge of library procedure. </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Maintenance, Custodian, Janitor or Housekeeper</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Responsible for maintaining the library building and/or grounds in a clean and orderly condition and in good repair. Do not include any staff that is paid by contract.</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Security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Security provides security during the hours the building is open or closed for staff, patrons, and the building. Do not include any staff that is paid by contract.</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Bookmobile Driver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Bookmobile Driver.</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Messenger or Courier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Messenger or courier responsible for pickup and delivery of library materials. </w:t>
            </w:r>
          </w:p>
        </w:tc>
      </w:tr>
      <w:tr w:rsidR="000F1725" w:rsidRPr="00DC4D19" w:rsidTr="000F1725">
        <w:trPr>
          <w:trHeight w:val="585"/>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 Page, Intern or Student Assistant </w:t>
            </w:r>
          </w:p>
        </w:tc>
        <w:tc>
          <w:tcPr>
            <w:tcW w:w="4715" w:type="dxa"/>
            <w:gridSpan w:val="3"/>
            <w:shd w:val="clear" w:color="auto" w:fill="auto"/>
            <w:noWrap/>
            <w:vAlign w:val="bottom"/>
            <w:hideMark/>
          </w:tcPr>
          <w:p w:rsidR="000F1725" w:rsidRPr="00DC4D19" w:rsidRDefault="005030A3"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cs="Times New Roman"/>
                <w:color w:val="000000" w:themeColor="text1"/>
                <w:szCs w:val="24"/>
              </w:rPr>
              <w:t xml:space="preserve">Shelves books and other materials, with other duties as assigned. Typically a part-time position with no supervisory responsibilities. </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Substitute </w:t>
            </w:r>
          </w:p>
        </w:tc>
        <w:tc>
          <w:tcPr>
            <w:tcW w:w="4715" w:type="dxa"/>
            <w:gridSpan w:val="3"/>
            <w:shd w:val="clear" w:color="auto" w:fill="auto"/>
            <w:noWrap/>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r w:rsidR="005030A3" w:rsidRPr="00DC4D19">
              <w:rPr>
                <w:rFonts w:cs="Times New Roman"/>
                <w:color w:val="000000" w:themeColor="text1"/>
                <w:szCs w:val="24"/>
              </w:rPr>
              <w:t>Temporary substitute employee in any job category.</w:t>
            </w:r>
          </w:p>
        </w:tc>
      </w:tr>
      <w:tr w:rsidR="000F1725" w:rsidRPr="00DC4D19" w:rsidTr="000F1725">
        <w:trPr>
          <w:trHeight w:val="300"/>
        </w:trPr>
        <w:tc>
          <w:tcPr>
            <w:tcW w:w="3125" w:type="dxa"/>
            <w:shd w:val="clear" w:color="auto" w:fill="auto"/>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xml:space="preserve">Other </w:t>
            </w:r>
          </w:p>
        </w:tc>
        <w:tc>
          <w:tcPr>
            <w:tcW w:w="4715" w:type="dxa"/>
            <w:gridSpan w:val="3"/>
            <w:shd w:val="clear" w:color="auto" w:fill="auto"/>
            <w:noWrap/>
            <w:vAlign w:val="bottom"/>
            <w:hideMark/>
          </w:tcPr>
          <w:p w:rsidR="000F1725" w:rsidRPr="00DC4D19" w:rsidRDefault="000F1725" w:rsidP="00A27B38">
            <w:pPr>
              <w:tabs>
                <w:tab w:val="left" w:pos="1080"/>
                <w:tab w:val="left" w:pos="1440"/>
              </w:tabs>
              <w:spacing w:line="360" w:lineRule="auto"/>
              <w:ind w:left="1080" w:hanging="1080"/>
              <w:rPr>
                <w:rFonts w:eastAsia="Times New Roman" w:cs="Times New Roman"/>
                <w:color w:val="000000" w:themeColor="text1"/>
                <w:szCs w:val="24"/>
              </w:rPr>
            </w:pPr>
            <w:r w:rsidRPr="00DC4D19">
              <w:rPr>
                <w:rFonts w:eastAsia="Times New Roman" w:cs="Times New Roman"/>
                <w:color w:val="000000" w:themeColor="text1"/>
                <w:szCs w:val="24"/>
              </w:rPr>
              <w:t> </w:t>
            </w:r>
          </w:p>
        </w:tc>
      </w:tr>
    </w:tbl>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11-008</w:t>
      </w:r>
      <w:r w:rsidRPr="00DC4D19">
        <w:rPr>
          <w:rFonts w:cs="Times New Roman"/>
          <w:color w:val="000000" w:themeColor="text1"/>
          <w:szCs w:val="24"/>
        </w:rPr>
        <w:tab/>
        <w:t>Other (list) Job Title:</w:t>
      </w:r>
      <w:r w:rsidR="00C82644" w:rsidRPr="00DC4D19">
        <w:rPr>
          <w:rFonts w:cs="Times New Roman"/>
          <w:color w:val="000000" w:themeColor="text1"/>
          <w:szCs w:val="24"/>
        </w:rPr>
        <w:tab/>
        <w:t>(Repeating groups in Bibliostat Collect; list as many “Other”, 11-008 – 11-011 as needed</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2A16B4" w:rsidRPr="00DC4D19">
        <w:rPr>
          <w:rFonts w:cs="Times New Roman"/>
          <w:color w:val="000000" w:themeColor="text1"/>
          <w:szCs w:val="24"/>
        </w:rPr>
        <w:t>Any other job category that it is not possible to include in above list.</w:t>
      </w:r>
      <w:proofErr w:type="gramEnd"/>
      <w:r w:rsidR="002A16B4" w:rsidRPr="00DC4D19">
        <w:rPr>
          <w:rFonts w:cs="Times New Roman"/>
          <w:color w:val="000000" w:themeColor="text1"/>
          <w:szCs w:val="24"/>
        </w:rPr>
        <w:t xml:space="preserve"> Please be specific. </w:t>
      </w:r>
    </w:p>
    <w:p w:rsidR="002A16B4" w:rsidRPr="00DC4D19" w:rsidRDefault="002A16B4"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11-009</w:t>
      </w:r>
      <w:r w:rsidRPr="00DC4D19">
        <w:rPr>
          <w:rFonts w:cs="Times New Roman"/>
          <w:color w:val="000000" w:themeColor="text1"/>
          <w:szCs w:val="24"/>
        </w:rPr>
        <w:tab/>
        <w:t>Other: Certification Level</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 certification level of job classification if it were advertised, not the certification level each current employee holds.</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11-010</w:t>
      </w:r>
      <w:r w:rsidRPr="00DC4D19">
        <w:rPr>
          <w:rFonts w:cs="Times New Roman"/>
          <w:color w:val="000000" w:themeColor="text1"/>
          <w:szCs w:val="24"/>
        </w:rPr>
        <w:tab/>
        <w:t>Other: Minimum Hourly Wage</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 entry level hourly wage, in dollars and cents</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11-011</w:t>
      </w:r>
      <w:r w:rsidRPr="00DC4D19">
        <w:rPr>
          <w:rFonts w:cs="Times New Roman"/>
          <w:color w:val="000000" w:themeColor="text1"/>
          <w:szCs w:val="24"/>
        </w:rPr>
        <w:tab/>
        <w:t>Other: Maximum Hourly Wage</w:t>
      </w:r>
    </w:p>
    <w:p w:rsidR="002A16B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16B4" w:rsidRPr="00DC4D19">
        <w:rPr>
          <w:rFonts w:cs="Times New Roman"/>
          <w:color w:val="000000" w:themeColor="text1"/>
          <w:szCs w:val="24"/>
        </w:rPr>
        <w:t>List</w:t>
      </w:r>
      <w:r w:rsidR="002A16B4" w:rsidRPr="00DC4D19">
        <w:rPr>
          <w:rFonts w:cs="Times New Roman"/>
          <w:b/>
          <w:color w:val="000000" w:themeColor="text1"/>
          <w:szCs w:val="24"/>
        </w:rPr>
        <w:t xml:space="preserve"> </w:t>
      </w:r>
      <w:r w:rsidR="002A16B4" w:rsidRPr="00DC4D19">
        <w:rPr>
          <w:rFonts w:cs="Times New Roman"/>
          <w:color w:val="000000" w:themeColor="text1"/>
          <w:szCs w:val="24"/>
        </w:rPr>
        <w:t>maximum level hourly wage, in dollars and cents</w:t>
      </w: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p>
    <w:p w:rsidR="00170B31" w:rsidRPr="00DC4D19" w:rsidRDefault="00170B31" w:rsidP="00A27B38">
      <w:pPr>
        <w:tabs>
          <w:tab w:val="left" w:pos="1080"/>
          <w:tab w:val="left" w:pos="1440"/>
        </w:tabs>
        <w:spacing w:line="360" w:lineRule="auto"/>
        <w:ind w:left="1080" w:hanging="1080"/>
        <w:jc w:val="center"/>
        <w:rPr>
          <w:rFonts w:cs="Times New Roman"/>
          <w:bCs/>
          <w:color w:val="000000" w:themeColor="text1"/>
          <w:szCs w:val="24"/>
          <w:u w:val="single"/>
        </w:rPr>
      </w:pPr>
      <w:r w:rsidRPr="00DC4D19">
        <w:rPr>
          <w:rFonts w:cs="Times New Roman"/>
          <w:color w:val="000000" w:themeColor="text1"/>
          <w:szCs w:val="24"/>
          <w:u w:val="single"/>
        </w:rPr>
        <w:t>Employee Fringe Benefit Information</w:t>
      </w:r>
    </w:p>
    <w:p w:rsidR="00170B31" w:rsidRPr="00DC4D19" w:rsidRDefault="00170B31"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bCs/>
          <w:color w:val="000000" w:themeColor="text1"/>
          <w:szCs w:val="24"/>
        </w:rPr>
        <w:t>Full-time Employees (as defined by your library)</w:t>
      </w:r>
    </w:p>
    <w:p w:rsidR="00064EF6" w:rsidRPr="00DC4D19" w:rsidRDefault="00064EF6"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Please give the most current information available.</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11-012</w:t>
      </w:r>
      <w:r w:rsidRPr="00DC4D19">
        <w:rPr>
          <w:rFonts w:cs="Times New Roman"/>
          <w:color w:val="000000" w:themeColor="text1"/>
          <w:szCs w:val="24"/>
        </w:rPr>
        <w:tab/>
        <w:t>PERF</w:t>
      </w:r>
    </w:p>
    <w:p w:rsidR="00064EF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4EF6" w:rsidRPr="00DC4D19">
        <w:rPr>
          <w:rFonts w:cs="Times New Roman"/>
          <w:color w:val="000000" w:themeColor="text1"/>
          <w:szCs w:val="24"/>
        </w:rPr>
        <w:t>Public Employees Retirement Fund (now part of INPRS, Indiana Public Retirement System)</w:t>
      </w:r>
    </w:p>
    <w:p w:rsidR="00064EF6" w:rsidRPr="00DC4D19" w:rsidRDefault="00064EF6"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11-013</w:t>
      </w:r>
      <w:r w:rsidRPr="00DC4D19">
        <w:rPr>
          <w:rFonts w:cs="Times New Roman"/>
          <w:color w:val="000000" w:themeColor="text1"/>
          <w:szCs w:val="24"/>
        </w:rPr>
        <w:tab/>
        <w:t>Deferred Compensation</w:t>
      </w:r>
    </w:p>
    <w:p w:rsidR="00064EF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4EF6" w:rsidRPr="00DC4D19">
        <w:rPr>
          <w:rFonts w:cs="Times New Roman"/>
          <w:color w:val="000000" w:themeColor="text1"/>
          <w:szCs w:val="24"/>
        </w:rPr>
        <w:t xml:space="preserve">A political subdivision may do the following: 1. agree with any employee to reduce and defer any portion of such employee's compensation which under federal law may be deferred under a nonqualified deferred compensation plan and subsequently contract for, purchase, or otherwise procure insurance and investment products appropriate for a nonqualified deferred compensation plan for the purpose of funding a deferred compensation plan for such employee or 2, contribute amounts before January 1, 1995 and continue or begin to contribute amounts after January 1, 1995 to a nonqualified deferred compensation plan on behalf of eligible employees, subject to any limits and provisions under Section 457 of the Internal Revenue Code (IC 5-10-1.1-1). </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11-014</w:t>
      </w:r>
      <w:r w:rsidRPr="00DC4D19">
        <w:rPr>
          <w:rFonts w:cs="Times New Roman"/>
          <w:color w:val="000000" w:themeColor="text1"/>
          <w:szCs w:val="24"/>
        </w:rPr>
        <w:tab/>
        <w:t>Health Insurance</w:t>
      </w:r>
    </w:p>
    <w:p w:rsidR="00064EF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4EF6" w:rsidRPr="00DC4D19">
        <w:rPr>
          <w:rFonts w:cs="Times New Roman"/>
          <w:color w:val="000000" w:themeColor="text1"/>
          <w:szCs w:val="24"/>
        </w:rPr>
        <w:t>Answer “Yes” if your library provides the opportunity for a full-time employee to purchase health insurance or pays at least some portion of the premium.</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11-015</w:t>
      </w:r>
      <w:r w:rsidRPr="00DC4D19">
        <w:rPr>
          <w:rFonts w:cs="Times New Roman"/>
          <w:color w:val="000000" w:themeColor="text1"/>
          <w:szCs w:val="24"/>
        </w:rPr>
        <w:tab/>
        <w:t xml:space="preserve">Health Savings </w:t>
      </w:r>
      <w:proofErr w:type="gramStart"/>
      <w:r w:rsidRPr="00DC4D19">
        <w:rPr>
          <w:rFonts w:cs="Times New Roman"/>
          <w:color w:val="000000" w:themeColor="text1"/>
          <w:szCs w:val="24"/>
        </w:rPr>
        <w:t>Account</w:t>
      </w:r>
      <w:proofErr w:type="gramEnd"/>
      <w:r w:rsidRPr="00DC4D19">
        <w:rPr>
          <w:rFonts w:cs="Times New Roman"/>
          <w:color w:val="000000" w:themeColor="text1"/>
          <w:szCs w:val="24"/>
        </w:rPr>
        <w:t xml:space="preserve"> (HSA)</w:t>
      </w:r>
    </w:p>
    <w:p w:rsidR="00064EF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64EF6" w:rsidRPr="00DC4D19">
        <w:rPr>
          <w:rFonts w:cs="Times New Roman"/>
          <w:color w:val="000000" w:themeColor="text1"/>
          <w:szCs w:val="24"/>
        </w:rPr>
        <w:t xml:space="preserve">Answer “Yes” if your library makes this </w:t>
      </w:r>
      <w:hyperlink r:id="rId12" w:tooltip="Tax advantage" w:history="1">
        <w:r w:rsidR="00064EF6" w:rsidRPr="00DC4D19">
          <w:rPr>
            <w:rStyle w:val="Hyperlink"/>
            <w:rFonts w:cs="Times New Roman"/>
            <w:color w:val="000000" w:themeColor="text1"/>
            <w:szCs w:val="24"/>
          </w:rPr>
          <w:t>tax-advantaged</w:t>
        </w:r>
      </w:hyperlink>
      <w:r w:rsidR="00064EF6" w:rsidRPr="00DC4D19">
        <w:rPr>
          <w:rFonts w:cs="Times New Roman"/>
          <w:color w:val="000000" w:themeColor="text1"/>
          <w:szCs w:val="24"/>
        </w:rPr>
        <w:t xml:space="preserve"> </w:t>
      </w:r>
      <w:hyperlink r:id="rId13" w:tooltip="Medical savings account" w:history="1">
        <w:r w:rsidR="00064EF6" w:rsidRPr="00DC4D19">
          <w:rPr>
            <w:rStyle w:val="Hyperlink"/>
            <w:rFonts w:cs="Times New Roman"/>
            <w:color w:val="000000" w:themeColor="text1"/>
            <w:szCs w:val="24"/>
          </w:rPr>
          <w:t>medical savings account</w:t>
        </w:r>
      </w:hyperlink>
      <w:r w:rsidR="00064EF6" w:rsidRPr="00DC4D19">
        <w:rPr>
          <w:rFonts w:cs="Times New Roman"/>
          <w:color w:val="000000" w:themeColor="text1"/>
          <w:szCs w:val="24"/>
        </w:rPr>
        <w:t xml:space="preserve"> available to full-time employees who are enrolled in a </w:t>
      </w:r>
      <w:hyperlink r:id="rId14" w:tooltip="High-deductible health plan" w:history="1">
        <w:r w:rsidR="00064EF6" w:rsidRPr="00DC4D19">
          <w:rPr>
            <w:rStyle w:val="Hyperlink"/>
            <w:rFonts w:cs="Times New Roman"/>
            <w:color w:val="000000" w:themeColor="text1"/>
            <w:szCs w:val="24"/>
          </w:rPr>
          <w:t>high-deductible health plan</w:t>
        </w:r>
      </w:hyperlink>
      <w:r w:rsidR="00064EF6" w:rsidRPr="00DC4D19">
        <w:rPr>
          <w:rFonts w:cs="Times New Roman"/>
          <w:color w:val="000000" w:themeColor="text1"/>
          <w:szCs w:val="24"/>
        </w:rPr>
        <w:t xml:space="preserve"> (HDHP).</w:t>
      </w:r>
      <w:r w:rsidR="00064EF6" w:rsidRPr="00DC4D19">
        <w:rPr>
          <w:rFonts w:cs="Times New Roman"/>
          <w:color w:val="000000" w:themeColor="text1"/>
          <w:szCs w:val="24"/>
          <w:u w:val="single"/>
          <w:vertAlign w:val="superscript"/>
        </w:rPr>
        <w:t xml:space="preserve"> </w:t>
      </w:r>
      <w:r w:rsidR="00064EF6" w:rsidRPr="00DC4D19">
        <w:rPr>
          <w:rFonts w:cs="Times New Roman"/>
          <w:color w:val="000000" w:themeColor="text1"/>
          <w:szCs w:val="24"/>
        </w:rPr>
        <w:t xml:space="preserve"> The funds contributed to an account are not subject to federal income tax at the time of deposit and funds roll over and accumulate year to year if not spent.</w:t>
      </w: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11-016</w:t>
      </w:r>
      <w:r w:rsidRPr="00DC4D19">
        <w:rPr>
          <w:rFonts w:cs="Times New Roman"/>
          <w:color w:val="000000" w:themeColor="text1"/>
          <w:szCs w:val="24"/>
        </w:rPr>
        <w:tab/>
        <w:t>Dental Insurance</w:t>
      </w:r>
    </w:p>
    <w:p w:rsidR="004A38B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A38BF" w:rsidRPr="00DC4D19">
        <w:rPr>
          <w:rFonts w:cs="Times New Roman"/>
          <w:color w:val="000000" w:themeColor="text1"/>
          <w:szCs w:val="24"/>
        </w:rPr>
        <w:t>Answer “Yes” if your library provides the opportunity for a full-time employee to purchase dental insurance or pays at least some portion of the premium.</w:t>
      </w:r>
    </w:p>
    <w:p w:rsidR="004A38BF" w:rsidRPr="00DC4D19" w:rsidRDefault="004A38BF" w:rsidP="00A27B38">
      <w:pPr>
        <w:tabs>
          <w:tab w:val="left" w:pos="1080"/>
          <w:tab w:val="left" w:pos="1440"/>
        </w:tabs>
        <w:spacing w:line="360" w:lineRule="auto"/>
        <w:ind w:left="1080" w:hanging="1080"/>
        <w:rPr>
          <w:rFonts w:cs="Times New Roman"/>
          <w:color w:val="000000" w:themeColor="text1"/>
          <w:szCs w:val="24"/>
        </w:rPr>
      </w:pP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11-017</w:t>
      </w:r>
      <w:r w:rsidRPr="00DC4D19">
        <w:rPr>
          <w:rFonts w:cs="Times New Roman"/>
          <w:color w:val="000000" w:themeColor="text1"/>
          <w:szCs w:val="24"/>
        </w:rPr>
        <w:tab/>
        <w:t>Life Insurance</w:t>
      </w:r>
    </w:p>
    <w:p w:rsidR="004A38B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A38BF" w:rsidRPr="00DC4D19">
        <w:rPr>
          <w:rFonts w:cs="Times New Roman"/>
          <w:color w:val="000000" w:themeColor="text1"/>
          <w:szCs w:val="24"/>
        </w:rPr>
        <w:t>Answer “Yes” if your library provides the opportunity for a full-time employee to purchase life insurance or pays at least some portion of the premium.</w:t>
      </w:r>
    </w:p>
    <w:p w:rsidR="004A38BF" w:rsidRPr="00DC4D19" w:rsidRDefault="004A38BF" w:rsidP="00A27B38">
      <w:pPr>
        <w:tabs>
          <w:tab w:val="left" w:pos="1080"/>
          <w:tab w:val="left" w:pos="1440"/>
        </w:tabs>
        <w:spacing w:line="360" w:lineRule="auto"/>
        <w:ind w:left="1080" w:hanging="1080"/>
        <w:rPr>
          <w:rFonts w:cs="Times New Roman"/>
          <w:color w:val="000000" w:themeColor="text1"/>
          <w:szCs w:val="24"/>
        </w:rPr>
      </w:pPr>
    </w:p>
    <w:p w:rsidR="000F1725" w:rsidRPr="00DC4D19" w:rsidRDefault="000F1725"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11-018</w:t>
      </w:r>
      <w:r w:rsidRPr="00DC4D19">
        <w:rPr>
          <w:rFonts w:cs="Times New Roman"/>
          <w:color w:val="000000" w:themeColor="text1"/>
          <w:szCs w:val="24"/>
        </w:rPr>
        <w:tab/>
        <w:t>Vision Insurance</w:t>
      </w:r>
    </w:p>
    <w:p w:rsidR="004A38B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A38BF" w:rsidRPr="00DC4D19">
        <w:rPr>
          <w:rFonts w:cs="Times New Roman"/>
          <w:color w:val="000000" w:themeColor="text1"/>
          <w:szCs w:val="24"/>
        </w:rPr>
        <w:t>Answer “Yes” if your library provides the opportunity for a full-time employee to purchase life insurance or pays at least some portion of the premium.</w:t>
      </w:r>
    </w:p>
    <w:p w:rsidR="004A38BF" w:rsidRPr="00DC4D19" w:rsidRDefault="004A38BF"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11-019</w:t>
      </w:r>
      <w:r w:rsidRPr="00DC4D19">
        <w:rPr>
          <w:rFonts w:cs="Times New Roman"/>
          <w:color w:val="000000" w:themeColor="text1"/>
          <w:szCs w:val="24"/>
        </w:rPr>
        <w:tab/>
        <w:t>Disability</w:t>
      </w:r>
    </w:p>
    <w:p w:rsidR="004A38B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A38BF" w:rsidRPr="00DC4D19">
        <w:rPr>
          <w:rFonts w:cs="Times New Roman"/>
          <w:color w:val="000000" w:themeColor="text1"/>
          <w:szCs w:val="24"/>
        </w:rPr>
        <w:t>Answer “Yes” if your library provides the opportunity for a full-time employee to purchase life insurance or pays at least some portion of the premium.</w:t>
      </w:r>
    </w:p>
    <w:p w:rsidR="004A38BF" w:rsidRPr="00DC4D19" w:rsidRDefault="004A38BF"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11-020</w:t>
      </w:r>
      <w:r w:rsidRPr="00DC4D19">
        <w:rPr>
          <w:rFonts w:cs="Times New Roman"/>
          <w:color w:val="000000" w:themeColor="text1"/>
          <w:szCs w:val="24"/>
        </w:rPr>
        <w:tab/>
        <w:t>Paid Time off for Continuing Education</w:t>
      </w:r>
      <w:proofErr w:type="gramEnd"/>
    </w:p>
    <w:p w:rsidR="004A38B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4A38BF" w:rsidRPr="00DC4D19">
        <w:rPr>
          <w:rFonts w:cs="Times New Roman"/>
          <w:color w:val="000000" w:themeColor="text1"/>
          <w:szCs w:val="24"/>
        </w:rPr>
        <w:t>Answer “Yes” if your library provides paid time for full-time employees to attend workshops, college courses or other continuing education opportunities</w:t>
      </w:r>
      <w:proofErr w:type="gramStart"/>
      <w:r w:rsidR="004A38BF" w:rsidRPr="00DC4D19">
        <w:rPr>
          <w:rFonts w:cs="Times New Roman"/>
          <w:color w:val="000000" w:themeColor="text1"/>
          <w:szCs w:val="24"/>
        </w:rPr>
        <w:t>..</w:t>
      </w:r>
      <w:proofErr w:type="gramEnd"/>
      <w:r w:rsidR="004A38BF" w:rsidRPr="00DC4D19">
        <w:rPr>
          <w:rFonts w:cs="Times New Roman"/>
          <w:color w:val="000000" w:themeColor="text1"/>
          <w:szCs w:val="24"/>
        </w:rPr>
        <w:t xml:space="preserve"> The library should have a policy regarding paid time off for continuing education.</w:t>
      </w:r>
    </w:p>
    <w:p w:rsidR="004A38BF" w:rsidRPr="00DC4D19" w:rsidRDefault="004A38BF"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11-021</w:t>
      </w:r>
      <w:r w:rsidRPr="00DC4D19">
        <w:rPr>
          <w:rFonts w:cs="Times New Roman"/>
          <w:color w:val="000000" w:themeColor="text1"/>
          <w:szCs w:val="24"/>
        </w:rPr>
        <w:tab/>
        <w:t>Reimbursement for Continuing Education</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Answer “Yes” if your library provides reimbursement to full-time employees for continuing education expenses (workshops, college courses or other continuing education opportunities).  State Board of Accounts has stated that college tuition should be paid by the employee and may be reimbursed by the employer upon successful completion of the course.  The library should have a policy regarding reimbursement.</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11-022</w:t>
      </w:r>
      <w:r w:rsidRPr="00DC4D19">
        <w:rPr>
          <w:rFonts w:cs="Times New Roman"/>
          <w:color w:val="000000" w:themeColor="text1"/>
          <w:szCs w:val="24"/>
        </w:rPr>
        <w:tab/>
        <w:t>Other1 (specify)</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Please specify. Do not include benefits reported in paid days off per year; instead, report paid days off per year in 11-036 – 11-041 (Full-time Librarians) or 11-049 – 11-054 (Full-time Support Staff).</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11-023</w:t>
      </w:r>
      <w:r w:rsidRPr="00DC4D19">
        <w:rPr>
          <w:rFonts w:cs="Times New Roman"/>
          <w:color w:val="000000" w:themeColor="text1"/>
          <w:szCs w:val="24"/>
        </w:rPr>
        <w:tab/>
        <w:t>Other2 (specify)</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Please specify. Do not include benefits reported in paid days off per year; instead, report paid days off per year in 11-036 – 11-041 (Full-time Librarians) or 11-049 – 11-054 (Full-time Support Staff).</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Employee Fringe Benefit Information – Part-time Employees</w:t>
      </w:r>
    </w:p>
    <w:p w:rsidR="00D61F5B" w:rsidRPr="00DC4D19" w:rsidRDefault="00D61F5B"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bCs/>
          <w:color w:val="000000" w:themeColor="text1"/>
          <w:szCs w:val="24"/>
        </w:rPr>
        <w:t>Part-time Employees (as defined by your library)</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Please give the most current information available. </w:t>
      </w:r>
    </w:p>
    <w:p w:rsidR="00BE3F58" w:rsidRPr="00DC4D19" w:rsidRDefault="00BE3F5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11-024</w:t>
      </w:r>
      <w:r w:rsidRPr="00DC4D19">
        <w:rPr>
          <w:rFonts w:cs="Times New Roman"/>
          <w:color w:val="000000" w:themeColor="text1"/>
          <w:szCs w:val="24"/>
        </w:rPr>
        <w:tab/>
        <w:t>PERF</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Public Employees Retirement Fund (now part of INPRS, Indiana Public Retirement System)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11-025</w:t>
      </w:r>
      <w:r w:rsidRPr="00DC4D19">
        <w:rPr>
          <w:rFonts w:cs="Times New Roman"/>
          <w:color w:val="000000" w:themeColor="text1"/>
          <w:szCs w:val="24"/>
        </w:rPr>
        <w:tab/>
        <w:t>Deferred Compensation</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 xml:space="preserve">A political subdivision may do the following: 1. agree with any employee to reduce and defer any portion of such employee's compensation which under federal law may be deferred under a nonqualified deferred compensation plan and subsequently contract for, purchase, or otherwise procure insurance and investment products appropriate for a nonqualified deferred compensation plan for the purpose of funding a deferred compensation plan for such employee or 2, contribute amounts before January 1, 1995 and continue or begin to contribute amounts after January 1, 1995 to a nonqualified deferred compensation plan on behalf of eligible employees, subject to any limits and provisions under Section 457 of the Internal Revenue Code (IC 5-10-1.1-1). </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11-026</w:t>
      </w:r>
      <w:r w:rsidRPr="00DC4D19">
        <w:rPr>
          <w:rFonts w:cs="Times New Roman"/>
          <w:color w:val="000000" w:themeColor="text1"/>
          <w:szCs w:val="24"/>
        </w:rPr>
        <w:tab/>
        <w:t>Health Insurance</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Answer “Yes” if your library provides the opportunity for a part-time employee to purchase health insurance or pays at least some portion of the premium.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11-027</w:t>
      </w:r>
      <w:r w:rsidRPr="00DC4D19">
        <w:rPr>
          <w:rFonts w:cs="Times New Roman"/>
          <w:color w:val="000000" w:themeColor="text1"/>
          <w:szCs w:val="24"/>
        </w:rPr>
        <w:tab/>
        <w:t xml:space="preserve">Health Savings </w:t>
      </w:r>
      <w:proofErr w:type="gramStart"/>
      <w:r w:rsidRPr="00DC4D19">
        <w:rPr>
          <w:rFonts w:cs="Times New Roman"/>
          <w:color w:val="000000" w:themeColor="text1"/>
          <w:szCs w:val="24"/>
        </w:rPr>
        <w:t>Account</w:t>
      </w:r>
      <w:proofErr w:type="gramEnd"/>
      <w:r w:rsidRPr="00DC4D19">
        <w:rPr>
          <w:rFonts w:cs="Times New Roman"/>
          <w:color w:val="000000" w:themeColor="text1"/>
          <w:szCs w:val="24"/>
        </w:rPr>
        <w:t xml:space="preserve"> (HSA)</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 xml:space="preserve">Answer “Yes” if your library makes this </w:t>
      </w:r>
      <w:hyperlink r:id="rId15" w:tooltip="Tax advantage" w:history="1">
        <w:r w:rsidR="00D61F5B" w:rsidRPr="00DC4D19">
          <w:rPr>
            <w:rStyle w:val="Hyperlink"/>
            <w:rFonts w:cs="Times New Roman"/>
            <w:color w:val="000000" w:themeColor="text1"/>
            <w:szCs w:val="24"/>
          </w:rPr>
          <w:t>tax-advantaged</w:t>
        </w:r>
      </w:hyperlink>
      <w:r w:rsidR="00D61F5B" w:rsidRPr="00DC4D19">
        <w:rPr>
          <w:rFonts w:cs="Times New Roman"/>
          <w:color w:val="000000" w:themeColor="text1"/>
          <w:szCs w:val="24"/>
        </w:rPr>
        <w:t xml:space="preserve"> </w:t>
      </w:r>
      <w:hyperlink r:id="rId16" w:tooltip="Medical savings account" w:history="1">
        <w:r w:rsidR="00D61F5B" w:rsidRPr="00DC4D19">
          <w:rPr>
            <w:rStyle w:val="Hyperlink"/>
            <w:rFonts w:cs="Times New Roman"/>
            <w:color w:val="000000" w:themeColor="text1"/>
            <w:szCs w:val="24"/>
          </w:rPr>
          <w:t>medical savings account</w:t>
        </w:r>
      </w:hyperlink>
      <w:r w:rsidR="00D61F5B" w:rsidRPr="00DC4D19">
        <w:rPr>
          <w:rFonts w:cs="Times New Roman"/>
          <w:color w:val="000000" w:themeColor="text1"/>
          <w:szCs w:val="24"/>
        </w:rPr>
        <w:t xml:space="preserve"> available to part-time employees who are enrolled in a </w:t>
      </w:r>
      <w:hyperlink r:id="rId17" w:tooltip="High-deductible health plan" w:history="1">
        <w:r w:rsidR="00D61F5B" w:rsidRPr="00DC4D19">
          <w:rPr>
            <w:rStyle w:val="Hyperlink"/>
            <w:rFonts w:cs="Times New Roman"/>
            <w:color w:val="000000" w:themeColor="text1"/>
            <w:szCs w:val="24"/>
          </w:rPr>
          <w:t>high-deductible health plan</w:t>
        </w:r>
      </w:hyperlink>
      <w:r w:rsidR="00D61F5B" w:rsidRPr="00DC4D19">
        <w:rPr>
          <w:rFonts w:cs="Times New Roman"/>
          <w:color w:val="000000" w:themeColor="text1"/>
          <w:szCs w:val="24"/>
        </w:rPr>
        <w:t xml:space="preserve"> (HDHP).</w:t>
      </w:r>
      <w:r w:rsidR="00D61F5B" w:rsidRPr="00DC4D19">
        <w:rPr>
          <w:rFonts w:cs="Times New Roman"/>
          <w:color w:val="000000" w:themeColor="text1"/>
          <w:szCs w:val="24"/>
          <w:u w:val="single"/>
          <w:vertAlign w:val="superscript"/>
        </w:rPr>
        <w:t xml:space="preserve"> </w:t>
      </w:r>
      <w:r w:rsidR="00D61F5B" w:rsidRPr="00DC4D19">
        <w:rPr>
          <w:rFonts w:cs="Times New Roman"/>
          <w:color w:val="000000" w:themeColor="text1"/>
          <w:szCs w:val="24"/>
        </w:rPr>
        <w:t xml:space="preserve"> The funds contributed to an account are not subject to federal income tax at the time of deposit and funds roll over and accumulate year to year if not spent.</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11-028</w:t>
      </w:r>
      <w:r w:rsidRPr="00DC4D19">
        <w:rPr>
          <w:rFonts w:cs="Times New Roman"/>
          <w:color w:val="000000" w:themeColor="text1"/>
          <w:szCs w:val="24"/>
        </w:rPr>
        <w:tab/>
        <w:t>Dental Insurance</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Answer “Yes” if your library provides the opportunity for a part-time employee to purchase dental insurance or pays at least some portion of the premium.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11-029</w:t>
      </w:r>
      <w:r w:rsidRPr="00DC4D19">
        <w:rPr>
          <w:rFonts w:cs="Times New Roman"/>
          <w:color w:val="000000" w:themeColor="text1"/>
          <w:szCs w:val="24"/>
        </w:rPr>
        <w:tab/>
        <w:t>Life Insurance</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Answer “Yes” if your library provides the opportunity for a part-time employee to purchase life insurance or pays at least some portion of the premium.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11-030</w:t>
      </w:r>
      <w:r w:rsidRPr="00DC4D19">
        <w:rPr>
          <w:rFonts w:cs="Times New Roman"/>
          <w:color w:val="000000" w:themeColor="text1"/>
          <w:szCs w:val="24"/>
        </w:rPr>
        <w:tab/>
        <w:t>Vision Insurance</w:t>
      </w:r>
    </w:p>
    <w:p w:rsidR="00D61F5B"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61F5B" w:rsidRPr="00DC4D19">
        <w:rPr>
          <w:rFonts w:cs="Times New Roman"/>
          <w:color w:val="000000" w:themeColor="text1"/>
          <w:szCs w:val="24"/>
        </w:rPr>
        <w:t>Answer “Yes” if your library provides the opportunity for a part-time employee to purchase life insurance or pays at least some portion of the premium.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11-031</w:t>
      </w:r>
      <w:r w:rsidRPr="00DC4D19">
        <w:rPr>
          <w:rFonts w:cs="Times New Roman"/>
          <w:color w:val="000000" w:themeColor="text1"/>
          <w:szCs w:val="24"/>
        </w:rPr>
        <w:tab/>
        <w:t>Disability</w:t>
      </w:r>
    </w:p>
    <w:p w:rsidR="001B1332"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B1332" w:rsidRPr="00DC4D19">
        <w:rPr>
          <w:rFonts w:cs="Times New Roman"/>
          <w:color w:val="000000" w:themeColor="text1"/>
          <w:szCs w:val="24"/>
        </w:rPr>
        <w:t>Answer “Yes” if your library provides the opportunity for a part-time employee to purchase life insurance or pays at least some portion of the premium.</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11-032</w:t>
      </w:r>
      <w:r w:rsidRPr="00DC4D19">
        <w:rPr>
          <w:rFonts w:cs="Times New Roman"/>
          <w:color w:val="000000" w:themeColor="text1"/>
          <w:szCs w:val="24"/>
        </w:rPr>
        <w:tab/>
        <w:t>Paid Time off for Continuing Education</w:t>
      </w:r>
      <w:proofErr w:type="gramEnd"/>
    </w:p>
    <w:p w:rsidR="001B1332"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B1332" w:rsidRPr="00DC4D19">
        <w:rPr>
          <w:rFonts w:cs="Times New Roman"/>
          <w:color w:val="000000" w:themeColor="text1"/>
          <w:szCs w:val="24"/>
        </w:rPr>
        <w:t>Answer “Yes” if your library provides paid time for part-time employees to attend workshops, college courses or other continuing education opportunities. The library should have a policy regarding paid time off for continuing education.</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11-033</w:t>
      </w:r>
      <w:r w:rsidRPr="00DC4D19">
        <w:rPr>
          <w:rFonts w:cs="Times New Roman"/>
          <w:color w:val="000000" w:themeColor="text1"/>
          <w:szCs w:val="24"/>
        </w:rPr>
        <w:tab/>
        <w:t>Reimbursement for Continuing Education</w:t>
      </w:r>
    </w:p>
    <w:p w:rsidR="001B1332"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B1332" w:rsidRPr="00DC4D19">
        <w:rPr>
          <w:rFonts w:cs="Times New Roman"/>
          <w:color w:val="000000" w:themeColor="text1"/>
          <w:szCs w:val="24"/>
        </w:rPr>
        <w:t>Answer “Yes” if your library provides reimbursement to part-time employees for continuing education expenses (workshops, college courses or other continuing education opportunities).  State Board of Accounts has stated that college tuition should be paid by the employee and may be reimbursed by the employer upon successful completion of the course.  The library should have a policy regarding reimbursement.</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11-034</w:t>
      </w:r>
      <w:r w:rsidRPr="00DC4D19">
        <w:rPr>
          <w:rFonts w:cs="Times New Roman"/>
          <w:color w:val="000000" w:themeColor="text1"/>
          <w:szCs w:val="24"/>
        </w:rPr>
        <w:tab/>
        <w:t>Other1 (specify)</w:t>
      </w:r>
    </w:p>
    <w:p w:rsidR="001B1332" w:rsidRPr="00DC4D19" w:rsidRDefault="00BE3F5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r w:rsidR="001B1332" w:rsidRPr="00DC4D19">
        <w:rPr>
          <w:rFonts w:cs="Times New Roman"/>
          <w:color w:val="000000" w:themeColor="text1"/>
          <w:szCs w:val="24"/>
        </w:rPr>
        <w:t>Please specify. Do not include benefits reported in paid days off per year; instead, report paid days off per year in 11-042 – 11-047 (Part-time Librarians) or 11-055 – 11-060 (Part-time Support Staff).</w:t>
      </w:r>
      <w:r w:rsidR="001B1332" w:rsidRPr="00DC4D19">
        <w:rPr>
          <w:rFonts w:cs="Times New Roman"/>
          <w:strike/>
          <w:color w:val="000000" w:themeColor="text1"/>
          <w:szCs w:val="24"/>
        </w:rPr>
        <w:t xml:space="preserve"> </w:t>
      </w:r>
    </w:p>
    <w:p w:rsidR="00D61F5B" w:rsidRPr="00DC4D19" w:rsidRDefault="00D61F5B"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11-035</w:t>
      </w:r>
      <w:r w:rsidRPr="00DC4D19">
        <w:rPr>
          <w:rFonts w:cs="Times New Roman"/>
          <w:color w:val="000000" w:themeColor="text1"/>
          <w:szCs w:val="24"/>
        </w:rPr>
        <w:tab/>
        <w:t>Other2 (specify)</w:t>
      </w:r>
    </w:p>
    <w:p w:rsidR="001B1332"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1B1332" w:rsidRPr="00DC4D19">
        <w:rPr>
          <w:rFonts w:cs="Times New Roman"/>
          <w:color w:val="000000" w:themeColor="text1"/>
          <w:szCs w:val="24"/>
        </w:rPr>
        <w:t>Please specify. Do not include benefits reported in paid days off per year; instead, report paid days off per year in 11-042 – 11-047 (Part-time Librarians) or 11-055 – 11-060 (Part-time Support Staff).</w:t>
      </w:r>
    </w:p>
    <w:p w:rsidR="001B1332" w:rsidRPr="00DC4D19" w:rsidRDefault="001B1332"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Paid Days Off per Year – Full-time Librarian</w:t>
      </w:r>
    </w:p>
    <w:p w:rsidR="00BA4DF8" w:rsidRPr="00DC4D19" w:rsidRDefault="00BA4DF8" w:rsidP="00BE3F58">
      <w:pPr>
        <w:tabs>
          <w:tab w:val="left" w:pos="1440"/>
        </w:tabs>
        <w:spacing w:line="360" w:lineRule="auto"/>
        <w:jc w:val="center"/>
        <w:rPr>
          <w:rFonts w:cs="Times New Roman"/>
          <w:color w:val="000000" w:themeColor="text1"/>
          <w:szCs w:val="24"/>
        </w:rPr>
      </w:pPr>
      <w:r w:rsidRPr="00DC4D19">
        <w:rPr>
          <w:rFonts w:cs="Times New Roman"/>
          <w:color w:val="000000" w:themeColor="text1"/>
          <w:szCs w:val="24"/>
        </w:rPr>
        <w:t xml:space="preserve">Remember, for </w:t>
      </w:r>
      <w:proofErr w:type="gramStart"/>
      <w:r w:rsidRPr="00DC4D19">
        <w:rPr>
          <w:rFonts w:cs="Times New Roman"/>
          <w:color w:val="000000" w:themeColor="text1"/>
          <w:szCs w:val="24"/>
        </w:rPr>
        <w:t>purposes of this report, if an individual is</w:t>
      </w:r>
      <w:proofErr w:type="gramEnd"/>
      <w:r w:rsidRPr="00DC4D19">
        <w:rPr>
          <w:rFonts w:cs="Times New Roman"/>
          <w:color w:val="000000" w:themeColor="text1"/>
          <w:szCs w:val="24"/>
        </w:rPr>
        <w:t xml:space="preserve"> referred to as a librarian within your library, they are considered a librarian.  Full-time Librarians (as defined by your library)</w:t>
      </w:r>
    </w:p>
    <w:p w:rsidR="00BA4DF8" w:rsidRPr="00DC4D19" w:rsidRDefault="00BA4DF8"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Give the most current information available.</w:t>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11-036</w:t>
      </w:r>
      <w:r w:rsidRPr="00DC4D19">
        <w:rPr>
          <w:rFonts w:cs="Times New Roman"/>
          <w:color w:val="000000" w:themeColor="text1"/>
          <w:szCs w:val="24"/>
        </w:rPr>
        <w:tab/>
        <w:t>Number of Vacation 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vacation days per year for full-time librarians, using number only. Report hours, if applicable, and add word “hours”. </w:t>
      </w:r>
    </w:p>
    <w:p w:rsidR="00516144" w:rsidRPr="00DC4D19" w:rsidRDefault="00516144"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11-037</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Sick Days</w:t>
      </w:r>
    </w:p>
    <w:p w:rsidR="0051614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w:t>
      </w:r>
      <w:proofErr w:type="gramStart"/>
      <w:r w:rsidR="00BA4DF8" w:rsidRPr="00DC4D19">
        <w:rPr>
          <w:rFonts w:cs="Times New Roman"/>
          <w:color w:val="000000" w:themeColor="text1"/>
          <w:szCs w:val="24"/>
        </w:rPr>
        <w:t>of  sick</w:t>
      </w:r>
      <w:proofErr w:type="gramEnd"/>
      <w:r w:rsidR="00BA4DF8" w:rsidRPr="00DC4D19">
        <w:rPr>
          <w:rFonts w:cs="Times New Roman"/>
          <w:color w:val="000000" w:themeColor="text1"/>
          <w:szCs w:val="24"/>
        </w:rPr>
        <w:t xml:space="preserve"> days per year for full-time librarians, using number only. Report hours, if applicable, and add word “hours”. </w:t>
      </w:r>
      <w:r w:rsidR="00BA4DF8"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11-038</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Personal Days</w:t>
      </w:r>
    </w:p>
    <w:p w:rsidR="00516144" w:rsidRPr="00DC4D19" w:rsidRDefault="00BA4DF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Report the number or range of numbers of personal days per year for full-time librarians, using number only. Report hours, if applicable, and add word “hours”. </w:t>
      </w:r>
      <w:r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11-039</w:t>
      </w:r>
      <w:r w:rsidRPr="00DC4D19">
        <w:rPr>
          <w:rFonts w:cs="Times New Roman"/>
          <w:color w:val="000000" w:themeColor="text1"/>
          <w:szCs w:val="24"/>
        </w:rPr>
        <w:tab/>
        <w:t>Holidays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holidays per year for full-time librarians, using number only. Report hours, if applicable, and add word “hours”. </w:t>
      </w:r>
    </w:p>
    <w:p w:rsidR="00047D9E" w:rsidRPr="00DC4D19" w:rsidRDefault="00BA4DF8" w:rsidP="00BE3F58">
      <w:pPr>
        <w:tabs>
          <w:tab w:val="left" w:pos="1260"/>
          <w:tab w:val="left" w:pos="1440"/>
        </w:tabs>
        <w:spacing w:line="360" w:lineRule="auto"/>
        <w:rPr>
          <w:rFonts w:cs="Times New Roman"/>
          <w:color w:val="000000" w:themeColor="text1"/>
          <w:szCs w:val="24"/>
        </w:rPr>
      </w:pPr>
      <w:r w:rsidRPr="00DC4D19">
        <w:rPr>
          <w:rFonts w:cs="Times New Roman"/>
          <w:color w:val="000000" w:themeColor="text1"/>
          <w:szCs w:val="24"/>
        </w:rPr>
        <w:br/>
      </w:r>
      <w:r w:rsidR="00047D9E" w:rsidRPr="00DC4D19">
        <w:rPr>
          <w:rFonts w:cs="Times New Roman"/>
          <w:color w:val="000000" w:themeColor="text1"/>
          <w:szCs w:val="24"/>
        </w:rPr>
        <w:t>11-040</w:t>
      </w:r>
      <w:r w:rsidR="00047D9E" w:rsidRPr="00DC4D19">
        <w:rPr>
          <w:rFonts w:cs="Times New Roman"/>
          <w:color w:val="000000" w:themeColor="text1"/>
          <w:szCs w:val="24"/>
        </w:rPr>
        <w:tab/>
        <w:t>Funeral/Bereavement</w:t>
      </w:r>
    </w:p>
    <w:p w:rsidR="0051614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funeral/bereavement days per year for full-time librarians, using number only. Report hours, if applicable, and add word “hours”. </w:t>
      </w:r>
      <w:r w:rsidR="00BA4DF8"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11-041</w:t>
      </w:r>
      <w:r w:rsidRPr="00DC4D19">
        <w:rPr>
          <w:rFonts w:cs="Times New Roman"/>
          <w:color w:val="000000" w:themeColor="text1"/>
          <w:szCs w:val="24"/>
        </w:rPr>
        <w:tab/>
        <w:t>Other Days (specify)</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days for other paid time </w:t>
      </w:r>
      <w:proofErr w:type="gramStart"/>
      <w:r w:rsidR="00BA4DF8" w:rsidRPr="00DC4D19">
        <w:rPr>
          <w:rFonts w:cs="Times New Roman"/>
          <w:color w:val="000000" w:themeColor="text1"/>
          <w:szCs w:val="24"/>
        </w:rPr>
        <w:t>off  per</w:t>
      </w:r>
      <w:proofErr w:type="gramEnd"/>
      <w:r w:rsidR="00BA4DF8" w:rsidRPr="00DC4D19">
        <w:rPr>
          <w:rFonts w:cs="Times New Roman"/>
          <w:color w:val="000000" w:themeColor="text1"/>
          <w:szCs w:val="24"/>
        </w:rPr>
        <w:t xml:space="preserve"> year for full-time librarians, using number only. Report hours, if applicable, and add word “hours”.   List the type of leave (for example, PTO, jury duty, military leave, etc.)</w:t>
      </w:r>
      <w:r w:rsidR="00BA4DF8" w:rsidRPr="00DC4D19">
        <w:rPr>
          <w:rFonts w:cs="Times New Roman"/>
          <w:color w:val="000000" w:themeColor="text1"/>
          <w:szCs w:val="24"/>
        </w:rPr>
        <w:br/>
      </w: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jc w:val="center"/>
        <w:rPr>
          <w:rFonts w:cs="Times New Roman"/>
          <w:color w:val="000000" w:themeColor="text1"/>
          <w:szCs w:val="24"/>
          <w:u w:val="single"/>
        </w:rPr>
      </w:pPr>
      <w:r w:rsidRPr="00DC4D19">
        <w:rPr>
          <w:rFonts w:cs="Times New Roman"/>
          <w:color w:val="000000" w:themeColor="text1"/>
          <w:szCs w:val="24"/>
          <w:u w:val="single"/>
        </w:rPr>
        <w:t>Paid Days Off per Year – Part-time Librarian</w:t>
      </w:r>
    </w:p>
    <w:p w:rsidR="00BA4DF8" w:rsidRPr="00DC4D19" w:rsidRDefault="00BA4DF8"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Part-time Librarians (as defined by your library)</w:t>
      </w:r>
    </w:p>
    <w:p w:rsidR="00516144" w:rsidRPr="00DC4D19" w:rsidRDefault="00516144"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11-042</w:t>
      </w:r>
      <w:r w:rsidRPr="00DC4D19">
        <w:rPr>
          <w:rFonts w:cs="Times New Roman"/>
          <w:color w:val="000000" w:themeColor="text1"/>
          <w:szCs w:val="24"/>
        </w:rPr>
        <w:tab/>
        <w:t>Number of Vacation 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vacation days per year for part-time librarians, using number only. Report hours, if applicable, and add word “hours”. </w:t>
      </w:r>
    </w:p>
    <w:p w:rsidR="00516144" w:rsidRPr="00DC4D19" w:rsidRDefault="00516144"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11-043</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Sick Days</w:t>
      </w:r>
    </w:p>
    <w:p w:rsidR="0051614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Report the number or range of numbers of sick days per year for part-time librarians, using number only. Report hours, if applicable, and add word “hours”.</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11-044</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Personal Days</w:t>
      </w:r>
    </w:p>
    <w:p w:rsidR="0051614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personal days per year for part-time librarians, using number only. Report hours, if applicable, and add word “hours”. </w:t>
      </w:r>
      <w:r w:rsidR="00BA4DF8" w:rsidRPr="00DC4D19">
        <w:rPr>
          <w:rFonts w:cs="Times New Roman"/>
          <w:color w:val="000000" w:themeColor="text1"/>
          <w:szCs w:val="24"/>
        </w:rPr>
        <w:br/>
      </w:r>
      <w:r w:rsidR="00BA4DF8"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11-045</w:t>
      </w:r>
      <w:r w:rsidRPr="00DC4D19">
        <w:rPr>
          <w:rFonts w:cs="Times New Roman"/>
          <w:color w:val="000000" w:themeColor="text1"/>
          <w:szCs w:val="24"/>
        </w:rPr>
        <w:tab/>
        <w:t>Holidays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holidays per year for part-time librarians, using number only. Report hours, if applicable, and add word “hours”. </w:t>
      </w:r>
    </w:p>
    <w:p w:rsidR="00516144" w:rsidRPr="00DC4D19" w:rsidRDefault="00BA4DF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11-046</w:t>
      </w:r>
      <w:r w:rsidRPr="00DC4D19">
        <w:rPr>
          <w:rFonts w:cs="Times New Roman"/>
          <w:color w:val="000000" w:themeColor="text1"/>
          <w:szCs w:val="24"/>
        </w:rPr>
        <w:tab/>
        <w:t>Funeral/Bereavement</w:t>
      </w:r>
    </w:p>
    <w:p w:rsidR="0051614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funeral/bereavement days per year for part-time librarians, using number only. Report hours, if applicable, and add word “hours”. </w:t>
      </w:r>
      <w:r w:rsidR="00BA4DF8"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11-047</w:t>
      </w:r>
      <w:r w:rsidRPr="00DC4D19">
        <w:rPr>
          <w:rFonts w:cs="Times New Roman"/>
          <w:color w:val="000000" w:themeColor="text1"/>
          <w:szCs w:val="24"/>
        </w:rPr>
        <w:tab/>
        <w:t>Other 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A4DF8" w:rsidRPr="00DC4D19">
        <w:rPr>
          <w:rFonts w:cs="Times New Roman"/>
          <w:color w:val="000000" w:themeColor="text1"/>
          <w:szCs w:val="24"/>
        </w:rPr>
        <w:t xml:space="preserve">Report the number or range of numbers of days for other paid time </w:t>
      </w:r>
      <w:proofErr w:type="gramStart"/>
      <w:r w:rsidR="00BA4DF8" w:rsidRPr="00DC4D19">
        <w:rPr>
          <w:rFonts w:cs="Times New Roman"/>
          <w:color w:val="000000" w:themeColor="text1"/>
          <w:szCs w:val="24"/>
        </w:rPr>
        <w:t>off  per</w:t>
      </w:r>
      <w:proofErr w:type="gramEnd"/>
      <w:r w:rsidR="00BA4DF8" w:rsidRPr="00DC4D19">
        <w:rPr>
          <w:rFonts w:cs="Times New Roman"/>
          <w:color w:val="000000" w:themeColor="text1"/>
          <w:szCs w:val="24"/>
        </w:rPr>
        <w:t xml:space="preserve"> year for part-time librarians, using number only. Report hours, if applicable, and add word “hours”.   List the type of leave (for example, PTO, jury duty, military leave, etc.)</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Paid Days Off per Year – Full-time Support Staff</w:t>
      </w:r>
    </w:p>
    <w:p w:rsidR="002A43D4" w:rsidRPr="00DC4D19" w:rsidRDefault="002A43D4"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Full-time Support Staff (as defined by your library)</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11-049</w:t>
      </w:r>
      <w:r w:rsidRPr="00DC4D19">
        <w:rPr>
          <w:rFonts w:cs="Times New Roman"/>
          <w:color w:val="000000" w:themeColor="text1"/>
          <w:szCs w:val="24"/>
        </w:rPr>
        <w:tab/>
        <w:t>Number of Vacation Days</w:t>
      </w:r>
    </w:p>
    <w:p w:rsidR="002A43D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43D4" w:rsidRPr="00DC4D19">
        <w:rPr>
          <w:rFonts w:cs="Times New Roman"/>
          <w:color w:val="000000" w:themeColor="text1"/>
          <w:szCs w:val="24"/>
        </w:rPr>
        <w:t xml:space="preserve">Report the number or range of numbers of vacation days per year for full-time support staff, using number only. Report hours, if applicable, and add word “hours”. </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11-050</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Sick 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43D4" w:rsidRPr="00DC4D19">
        <w:rPr>
          <w:rFonts w:cs="Times New Roman"/>
          <w:color w:val="000000" w:themeColor="text1"/>
          <w:szCs w:val="24"/>
        </w:rPr>
        <w:t xml:space="preserve">Report the number or range of numbers of sick days per year for full-time support staff, using number only. Report hours, if applicable, and add word “hours”. </w:t>
      </w:r>
      <w:r w:rsidR="002A43D4"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11-051</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Personal Days</w:t>
      </w:r>
    </w:p>
    <w:p w:rsidR="00BA4DF8"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43D4" w:rsidRPr="00DC4D19">
        <w:rPr>
          <w:rFonts w:cs="Times New Roman"/>
          <w:color w:val="000000" w:themeColor="text1"/>
          <w:szCs w:val="24"/>
        </w:rPr>
        <w:t xml:space="preserve">Report the number or range of numbers of personal days per year for full-time support staff, using number only. Report hours, if applicable, and add word “hours”. </w:t>
      </w:r>
      <w:r w:rsidR="002A43D4"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11-052</w:t>
      </w:r>
      <w:r w:rsidRPr="00DC4D19">
        <w:rPr>
          <w:rFonts w:cs="Times New Roman"/>
          <w:color w:val="000000" w:themeColor="text1"/>
          <w:szCs w:val="24"/>
        </w:rPr>
        <w:tab/>
        <w:t>Holidays</w:t>
      </w:r>
    </w:p>
    <w:p w:rsidR="00BA4DF8" w:rsidRPr="00DC4D19" w:rsidRDefault="002A43D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Report the number or range of numbers of holidays per year for full-time support staff, using number only. Report hours, if applicable, and add word “hours”.</w:t>
      </w:r>
    </w:p>
    <w:p w:rsidR="002A43D4" w:rsidRPr="00DC4D19" w:rsidRDefault="002A43D4"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11-053</w:t>
      </w:r>
      <w:r w:rsidRPr="00DC4D19">
        <w:rPr>
          <w:rFonts w:cs="Times New Roman"/>
          <w:color w:val="000000" w:themeColor="text1"/>
          <w:szCs w:val="24"/>
        </w:rPr>
        <w:tab/>
        <w:t>Funeral/Bereavement</w:t>
      </w:r>
    </w:p>
    <w:p w:rsidR="00BA4DF8" w:rsidRPr="00DC4D19" w:rsidRDefault="002A43D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Report the number or range of numbers of funeral/bereavement days per year for full-time support staff, using number only. Report hours, if applicable, and add word “hours”. </w:t>
      </w:r>
      <w:r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11-054</w:t>
      </w:r>
      <w:r w:rsidRPr="00DC4D19">
        <w:rPr>
          <w:rFonts w:cs="Times New Roman"/>
          <w:color w:val="000000" w:themeColor="text1"/>
          <w:szCs w:val="24"/>
        </w:rPr>
        <w:tab/>
        <w:t>Other Days</w:t>
      </w:r>
    </w:p>
    <w:p w:rsidR="002A43D4"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2A43D4" w:rsidRPr="00DC4D19">
        <w:rPr>
          <w:rFonts w:cs="Times New Roman"/>
          <w:color w:val="000000" w:themeColor="text1"/>
          <w:szCs w:val="24"/>
        </w:rPr>
        <w:t xml:space="preserve">Report the number or range of numbers of days for other paid time </w:t>
      </w:r>
      <w:proofErr w:type="gramStart"/>
      <w:r w:rsidR="002A43D4" w:rsidRPr="00DC4D19">
        <w:rPr>
          <w:rFonts w:cs="Times New Roman"/>
          <w:color w:val="000000" w:themeColor="text1"/>
          <w:szCs w:val="24"/>
        </w:rPr>
        <w:t>off  per</w:t>
      </w:r>
      <w:proofErr w:type="gramEnd"/>
      <w:r w:rsidR="002A43D4" w:rsidRPr="00DC4D19">
        <w:rPr>
          <w:rFonts w:cs="Times New Roman"/>
          <w:color w:val="000000" w:themeColor="text1"/>
          <w:szCs w:val="24"/>
        </w:rPr>
        <w:t xml:space="preserve"> year for full-time support staff, using number only. Report hours, if applicable, and add word “hours”.   List the type of leave (for example, PTO, jury duty, military leave, etc.)</w:t>
      </w:r>
    </w:p>
    <w:p w:rsidR="002A43D4" w:rsidRPr="00DC4D19" w:rsidRDefault="002A43D4"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rPr>
          <w:rFonts w:cs="Times New Roman"/>
          <w:color w:val="000000" w:themeColor="text1"/>
          <w:szCs w:val="24"/>
        </w:rPr>
      </w:pPr>
    </w:p>
    <w:p w:rsidR="00C82644" w:rsidRPr="00DC4D19" w:rsidRDefault="00C82644"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Paid Days Off per Year – Part-time Support Staff</w:t>
      </w:r>
    </w:p>
    <w:p w:rsidR="007724F0" w:rsidRPr="00DC4D19" w:rsidRDefault="007724F0" w:rsidP="00A27B38">
      <w:pPr>
        <w:tabs>
          <w:tab w:val="left" w:pos="1080"/>
          <w:tab w:val="left" w:pos="1440"/>
        </w:tabs>
        <w:spacing w:line="360" w:lineRule="auto"/>
        <w:ind w:left="1080" w:hanging="1080"/>
        <w:jc w:val="center"/>
        <w:rPr>
          <w:rFonts w:cs="Times New Roman"/>
          <w:color w:val="000000" w:themeColor="text1"/>
          <w:szCs w:val="24"/>
        </w:rPr>
      </w:pPr>
      <w:r w:rsidRPr="00DC4D19">
        <w:rPr>
          <w:rFonts w:cs="Times New Roman"/>
          <w:color w:val="000000" w:themeColor="text1"/>
          <w:szCs w:val="24"/>
        </w:rPr>
        <w:t>Part-time Support Staff (as defined by your library)</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11-055</w:t>
      </w:r>
      <w:r w:rsidRPr="00DC4D19">
        <w:rPr>
          <w:rFonts w:cs="Times New Roman"/>
          <w:color w:val="000000" w:themeColor="text1"/>
          <w:szCs w:val="24"/>
        </w:rPr>
        <w:tab/>
        <w:t>Number of Vacation Days</w:t>
      </w:r>
    </w:p>
    <w:p w:rsidR="007724F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724F0" w:rsidRPr="00DC4D19">
        <w:rPr>
          <w:rFonts w:cs="Times New Roman"/>
          <w:color w:val="000000" w:themeColor="text1"/>
          <w:szCs w:val="24"/>
        </w:rPr>
        <w:t xml:space="preserve">Report the number or range of numbers of vacation days per year for part-time support staff, using number only. Report hours, if applicable, and add word “hours”. </w:t>
      </w:r>
    </w:p>
    <w:p w:rsidR="00BA4DF8" w:rsidRPr="00DC4D19" w:rsidRDefault="00BA4DF8"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11-056</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Sick Days</w:t>
      </w:r>
    </w:p>
    <w:p w:rsidR="00BA4DF8" w:rsidRPr="00DC4D19" w:rsidRDefault="007724F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Report the number or range of numbers of sick days per year for part-time support staff, using number only. Report hours, if applicable, and add word “hours”. </w:t>
      </w:r>
      <w:r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11-057</w:t>
      </w:r>
      <w:r w:rsidRPr="00DC4D19">
        <w:rPr>
          <w:rFonts w:cs="Times New Roman"/>
          <w:color w:val="000000" w:themeColor="text1"/>
          <w:szCs w:val="24"/>
        </w:rPr>
        <w:tab/>
      </w:r>
      <w:proofErr w:type="gramStart"/>
      <w:r w:rsidRPr="00DC4D19">
        <w:rPr>
          <w:rFonts w:cs="Times New Roman"/>
          <w:color w:val="000000" w:themeColor="text1"/>
          <w:szCs w:val="24"/>
        </w:rPr>
        <w:t>Number</w:t>
      </w:r>
      <w:proofErr w:type="gramEnd"/>
      <w:r w:rsidRPr="00DC4D19">
        <w:rPr>
          <w:rFonts w:cs="Times New Roman"/>
          <w:color w:val="000000" w:themeColor="text1"/>
          <w:szCs w:val="24"/>
        </w:rPr>
        <w:t xml:space="preserve"> of Personal Days</w:t>
      </w:r>
    </w:p>
    <w:p w:rsidR="00BA4DF8" w:rsidRPr="00DC4D19" w:rsidRDefault="007724F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Report the number or range of numbers of personal days per year for part-time support staff, using number only. Report hours, if applicable, and add word “hours”. </w:t>
      </w:r>
      <w:r w:rsidRPr="00DC4D19">
        <w:rPr>
          <w:rFonts w:cs="Times New Roman"/>
          <w:color w:val="000000" w:themeColor="text1"/>
          <w:szCs w:val="24"/>
        </w:rPr>
        <w:br/>
      </w: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11-058</w:t>
      </w:r>
      <w:r w:rsidRPr="00DC4D19">
        <w:rPr>
          <w:rFonts w:cs="Times New Roman"/>
          <w:color w:val="000000" w:themeColor="text1"/>
          <w:szCs w:val="24"/>
        </w:rPr>
        <w:tab/>
        <w:t>Holidays</w:t>
      </w:r>
    </w:p>
    <w:p w:rsidR="00BA4DF8" w:rsidRPr="00DC4D19" w:rsidRDefault="007724F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Report the number or range of numbers of holidays per year for part-time support staff, using number only. Report hours, if applicable, and add word “hours”.</w:t>
      </w:r>
    </w:p>
    <w:p w:rsidR="007724F0" w:rsidRPr="00DC4D19" w:rsidRDefault="007724F0" w:rsidP="00A27B38">
      <w:pPr>
        <w:tabs>
          <w:tab w:val="left" w:pos="1080"/>
          <w:tab w:val="left" w:pos="1440"/>
        </w:tabs>
        <w:spacing w:line="360" w:lineRule="auto"/>
        <w:ind w:left="1080" w:hanging="1080"/>
        <w:rPr>
          <w:rFonts w:cs="Times New Roman"/>
          <w:color w:val="000000" w:themeColor="text1"/>
          <w:szCs w:val="24"/>
        </w:rPr>
      </w:pPr>
    </w:p>
    <w:p w:rsidR="00047D9E"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11-059</w:t>
      </w:r>
      <w:r w:rsidRPr="00DC4D19">
        <w:rPr>
          <w:rFonts w:cs="Times New Roman"/>
          <w:color w:val="000000" w:themeColor="text1"/>
          <w:szCs w:val="24"/>
        </w:rPr>
        <w:tab/>
        <w:t>Funeral/Bereavement</w:t>
      </w:r>
    </w:p>
    <w:p w:rsidR="00BA4DF8" w:rsidRPr="00DC4D19" w:rsidRDefault="007724F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Report the number or range of numbers of funeral/bereavement days per year for part-time support staff, using number only. Report hours, if applicable, and add word “hours”. </w:t>
      </w:r>
      <w:r w:rsidRPr="00DC4D19">
        <w:rPr>
          <w:rFonts w:cs="Times New Roman"/>
          <w:color w:val="000000" w:themeColor="text1"/>
          <w:szCs w:val="24"/>
        </w:rPr>
        <w:br/>
      </w:r>
    </w:p>
    <w:p w:rsidR="00FB52E7" w:rsidRPr="00DC4D19" w:rsidRDefault="00047D9E"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11-060</w:t>
      </w:r>
      <w:r w:rsidRPr="00DC4D19">
        <w:rPr>
          <w:rFonts w:cs="Times New Roman"/>
          <w:color w:val="000000" w:themeColor="text1"/>
          <w:szCs w:val="24"/>
        </w:rPr>
        <w:tab/>
        <w:t>Other Days</w:t>
      </w:r>
    </w:p>
    <w:p w:rsidR="007724F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7724F0" w:rsidRPr="00DC4D19">
        <w:rPr>
          <w:rFonts w:cs="Times New Roman"/>
          <w:color w:val="000000" w:themeColor="text1"/>
          <w:szCs w:val="24"/>
        </w:rPr>
        <w:t xml:space="preserve">Report the number or range of numbers of days for other paid time </w:t>
      </w:r>
      <w:proofErr w:type="gramStart"/>
      <w:r w:rsidR="007724F0" w:rsidRPr="00DC4D19">
        <w:rPr>
          <w:rFonts w:cs="Times New Roman"/>
          <w:color w:val="000000" w:themeColor="text1"/>
          <w:szCs w:val="24"/>
        </w:rPr>
        <w:t>off  per</w:t>
      </w:r>
      <w:proofErr w:type="gramEnd"/>
      <w:r w:rsidR="007724F0" w:rsidRPr="00DC4D19">
        <w:rPr>
          <w:rFonts w:cs="Times New Roman"/>
          <w:color w:val="000000" w:themeColor="text1"/>
          <w:szCs w:val="24"/>
        </w:rPr>
        <w:t xml:space="preserve"> year for part-time support staff, using number only. Report hours, if applicable, and add word “hours”.   List the type of leave (for example, PTO, jury duty, military leave, etc.)</w:t>
      </w:r>
    </w:p>
    <w:p w:rsidR="001439E4" w:rsidRPr="00DC4D19" w:rsidRDefault="001439E4" w:rsidP="00A27B38">
      <w:pPr>
        <w:tabs>
          <w:tab w:val="left" w:pos="1080"/>
          <w:tab w:val="left" w:pos="1440"/>
        </w:tabs>
        <w:spacing w:line="360" w:lineRule="auto"/>
        <w:ind w:left="1080" w:hanging="1080"/>
        <w:rPr>
          <w:rFonts w:cs="Times New Roman"/>
          <w:color w:val="000000" w:themeColor="text1"/>
          <w:szCs w:val="24"/>
        </w:rPr>
      </w:pPr>
    </w:p>
    <w:p w:rsidR="001439E4" w:rsidRPr="00DC4D19" w:rsidRDefault="001439E4"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12 - PLAC Loans</w:t>
      </w:r>
    </w:p>
    <w:p w:rsidR="00960674" w:rsidRPr="00DC4D19" w:rsidRDefault="00960674"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Report the # of PLAC loans your library made to a home patron of the following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ies)</w:t>
      </w:r>
    </w:p>
    <w:p w:rsidR="00960674" w:rsidRPr="00DC4D19" w:rsidRDefault="00960674"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DO NOT report any loans made to your own library</w:t>
      </w:r>
    </w:p>
    <w:p w:rsidR="00CE54CD" w:rsidRPr="00DC4D19" w:rsidRDefault="00CE54CD"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Number of items lent to patrons using a PLAC card. </w:t>
      </w:r>
    </w:p>
    <w:p w:rsidR="00CE54CD" w:rsidRPr="00DC4D19" w:rsidRDefault="00CE54CD"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Complete the report for PLAC loans your library made to patrons from other libraries from January 1 through December 31 of the report year. </w:t>
      </w:r>
    </w:p>
    <w:p w:rsidR="00CE54CD" w:rsidRPr="00DC4D19" w:rsidRDefault="00CE54CD"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The number of loans </w:t>
      </w:r>
      <w:r w:rsidRPr="00DC4D19">
        <w:rPr>
          <w:rFonts w:cs="Times New Roman"/>
          <w:color w:val="000000" w:themeColor="text1"/>
          <w:szCs w:val="24"/>
          <w:u w:val="single"/>
        </w:rPr>
        <w:t>must be an accurate count</w:t>
      </w:r>
      <w:r w:rsidRPr="00DC4D19">
        <w:rPr>
          <w:rFonts w:cs="Times New Roman"/>
          <w:color w:val="000000" w:themeColor="text1"/>
          <w:szCs w:val="24"/>
        </w:rPr>
        <w:t xml:space="preserve"> of PLAC activity. Estimates may not be used. </w:t>
      </w:r>
    </w:p>
    <w:p w:rsidR="00CE54CD" w:rsidRPr="00DC4D19" w:rsidRDefault="00CE54CD"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include any miscellaneous or out of state loans as PLAC loans. </w:t>
      </w:r>
    </w:p>
    <w:p w:rsidR="00CE54CD" w:rsidRPr="00DC4D19" w:rsidRDefault="00CE54CD" w:rsidP="00A27B38">
      <w:pPr>
        <w:pStyle w:val="ListParagraph"/>
        <w:numPr>
          <w:ilvl w:val="0"/>
          <w:numId w:val="40"/>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Do NOT include any reciprocal borrowing (RB) loans as PLAC loans. </w:t>
      </w:r>
    </w:p>
    <w:p w:rsidR="00C663DC" w:rsidRPr="00DC4D19" w:rsidRDefault="00C663DC" w:rsidP="00A27B38">
      <w:pPr>
        <w:tabs>
          <w:tab w:val="left" w:pos="1080"/>
          <w:tab w:val="left" w:pos="1440"/>
        </w:tabs>
        <w:spacing w:line="360" w:lineRule="auto"/>
        <w:ind w:left="1080" w:hanging="1080"/>
        <w:rPr>
          <w:rFonts w:cs="Times New Roman"/>
          <w:color w:val="000000" w:themeColor="text1"/>
          <w:szCs w:val="24"/>
        </w:rPr>
      </w:pPr>
    </w:p>
    <w:p w:rsidR="00E82090" w:rsidRPr="00DC4D19" w:rsidRDefault="00E82090"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12-001</w:t>
      </w:r>
      <w:r w:rsidRPr="00DC4D19">
        <w:rPr>
          <w:rFonts w:cs="Times New Roman"/>
          <w:color w:val="000000" w:themeColor="text1"/>
          <w:szCs w:val="24"/>
        </w:rPr>
        <w:tab/>
        <w:t>If you made no PLAC loans, enter "0".</w:t>
      </w:r>
    </w:p>
    <w:p w:rsidR="00CE54CD"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E54CD" w:rsidRPr="00DC4D19">
        <w:rPr>
          <w:rFonts w:cs="Times New Roman"/>
          <w:color w:val="000000" w:themeColor="text1"/>
          <w:szCs w:val="24"/>
        </w:rPr>
        <w:t>If you did not loan any materials to PLAC patrons from other libraries, enter “0“.  This total will appear in 12-239.</w:t>
      </w:r>
    </w:p>
    <w:p w:rsidR="00CE54CD" w:rsidRPr="00DC4D19" w:rsidRDefault="00CE54CD" w:rsidP="00A27B38">
      <w:pPr>
        <w:tabs>
          <w:tab w:val="left" w:pos="1080"/>
          <w:tab w:val="left" w:pos="1440"/>
        </w:tabs>
        <w:spacing w:line="360" w:lineRule="auto"/>
        <w:ind w:left="1080" w:hanging="1080"/>
        <w:rPr>
          <w:rFonts w:cs="Times New Roman"/>
          <w:color w:val="000000" w:themeColor="text1"/>
          <w:szCs w:val="24"/>
        </w:rPr>
      </w:pPr>
    </w:p>
    <w:p w:rsidR="00CE54CD" w:rsidRPr="00DC4D19" w:rsidRDefault="00CE54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b/>
          <w:color w:val="000000" w:themeColor="text1"/>
          <w:szCs w:val="24"/>
        </w:rPr>
        <w:t>12-002 – 12-238</w:t>
      </w:r>
      <w:r w:rsidRPr="00DC4D19">
        <w:rPr>
          <w:rFonts w:cs="Times New Roman"/>
          <w:color w:val="000000" w:themeColor="text1"/>
          <w:szCs w:val="24"/>
        </w:rPr>
        <w:t xml:space="preserve"> The reporting library should show no PLAC loans, as its residents do not need a PLAC card for loans. There should be NO number next to your own library’s name. </w:t>
      </w:r>
    </w:p>
    <w:p w:rsidR="00CE54CD"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E54CD" w:rsidRPr="00DC4D19">
        <w:rPr>
          <w:rFonts w:cs="Times New Roman"/>
          <w:color w:val="000000" w:themeColor="text1"/>
          <w:szCs w:val="24"/>
        </w:rPr>
        <w:t xml:space="preserve">List the total number of loans from each home library. Be sure to include bookmobile library totals in the home library’s total. (Home library is the PLAC card holder’s library which their property tax supports or where they purchased a non-resident card.) </w:t>
      </w:r>
    </w:p>
    <w:p w:rsidR="00CE54CD"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CE54CD" w:rsidRPr="00DC4D19">
        <w:rPr>
          <w:rFonts w:cs="Times New Roman"/>
          <w:color w:val="000000" w:themeColor="text1"/>
          <w:szCs w:val="24"/>
        </w:rPr>
        <w:t xml:space="preserve">For example, a patron from Starke County Public Library (the city of Knox) uses a PLAC card at Knox County Public Library (the city of Vincennes) to borrow 10 items. Knox County Public Library would report 10 loans to Starke County Public Library (the city of Knox).  </w:t>
      </w:r>
      <w:r w:rsidR="00CE54CD" w:rsidRPr="00DC4D19">
        <w:rPr>
          <w:rFonts w:cs="Times New Roman"/>
          <w:b/>
          <w:color w:val="000000" w:themeColor="text1"/>
          <w:szCs w:val="24"/>
        </w:rPr>
        <w:t>*NEW*</w:t>
      </w:r>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Library Code </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ab/>
        <w:t>Number</w:t>
      </w:r>
      <w:r w:rsidRPr="00DC4D19">
        <w:rPr>
          <w:rFonts w:cs="Times New Roman"/>
          <w:color w:val="000000" w:themeColor="text1"/>
          <w:szCs w:val="24"/>
        </w:rPr>
        <w:tab/>
        <w:t>Home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12-002</w:t>
      </w:r>
      <w:r w:rsidRPr="00DC4D19">
        <w:rPr>
          <w:rFonts w:cs="Times New Roman"/>
          <w:color w:val="000000" w:themeColor="text1"/>
          <w:szCs w:val="24"/>
        </w:rPr>
        <w:tab/>
        <w:t>IN0249</w:t>
      </w:r>
      <w:r w:rsidRPr="00DC4D19">
        <w:rPr>
          <w:rFonts w:cs="Times New Roman"/>
          <w:color w:val="000000" w:themeColor="text1"/>
          <w:szCs w:val="24"/>
        </w:rPr>
        <w:tab/>
        <w:t>Adams Public Library System</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12-003</w:t>
      </w:r>
      <w:r w:rsidRPr="00DC4D19">
        <w:rPr>
          <w:rFonts w:cs="Times New Roman"/>
          <w:color w:val="000000" w:themeColor="text1"/>
          <w:szCs w:val="24"/>
        </w:rPr>
        <w:tab/>
        <w:t>IN0127</w:t>
      </w:r>
      <w:r w:rsidRPr="00DC4D19">
        <w:rPr>
          <w:rFonts w:cs="Times New Roman"/>
          <w:color w:val="000000" w:themeColor="text1"/>
          <w:szCs w:val="24"/>
        </w:rPr>
        <w:tab/>
        <w:t>Akron Carnegie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12-004</w:t>
      </w:r>
      <w:r w:rsidRPr="00DC4D19">
        <w:rPr>
          <w:rFonts w:cs="Times New Roman"/>
          <w:color w:val="000000" w:themeColor="text1"/>
          <w:szCs w:val="24"/>
        </w:rPr>
        <w:tab/>
        <w:t>IN0157</w:t>
      </w:r>
      <w:r w:rsidRPr="00DC4D19">
        <w:rPr>
          <w:rFonts w:cs="Times New Roman"/>
          <w:color w:val="000000" w:themeColor="text1"/>
          <w:szCs w:val="24"/>
        </w:rPr>
        <w:tab/>
        <w:t>Alexandria-Monroe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12-005</w:t>
      </w:r>
      <w:r w:rsidRPr="00DC4D19">
        <w:rPr>
          <w:rFonts w:cs="Times New Roman"/>
          <w:color w:val="000000" w:themeColor="text1"/>
          <w:szCs w:val="24"/>
        </w:rPr>
        <w:tab/>
        <w:t>IN0018</w:t>
      </w:r>
      <w:r w:rsidRPr="00DC4D19">
        <w:rPr>
          <w:rFonts w:cs="Times New Roman"/>
          <w:color w:val="000000" w:themeColor="text1"/>
          <w:szCs w:val="24"/>
        </w:rPr>
        <w:tab/>
        <w:t>Alexandrian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12-006</w:t>
      </w:r>
      <w:r w:rsidRPr="00DC4D19">
        <w:rPr>
          <w:rFonts w:cs="Times New Roman"/>
          <w:color w:val="000000" w:themeColor="text1"/>
          <w:szCs w:val="24"/>
        </w:rPr>
        <w:tab/>
        <w:t>IN0073</w:t>
      </w:r>
      <w:r w:rsidRPr="00DC4D19">
        <w:rPr>
          <w:rFonts w:cs="Times New Roman"/>
          <w:color w:val="000000" w:themeColor="text1"/>
          <w:szCs w:val="24"/>
        </w:rPr>
        <w:tab/>
        <w:t>Allen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12-007</w:t>
      </w:r>
      <w:r w:rsidRPr="00DC4D19">
        <w:rPr>
          <w:rFonts w:cs="Times New Roman"/>
          <w:color w:val="000000" w:themeColor="text1"/>
          <w:szCs w:val="24"/>
        </w:rPr>
        <w:tab/>
        <w:t>IN0158</w:t>
      </w:r>
      <w:r w:rsidRPr="00DC4D19">
        <w:rPr>
          <w:rFonts w:cs="Times New Roman"/>
          <w:color w:val="000000" w:themeColor="text1"/>
          <w:szCs w:val="24"/>
        </w:rPr>
        <w:tab/>
        <w:t>Anderson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12-008</w:t>
      </w:r>
      <w:r w:rsidRPr="00DC4D19">
        <w:rPr>
          <w:rFonts w:cs="Times New Roman"/>
          <w:color w:val="000000" w:themeColor="text1"/>
          <w:szCs w:val="24"/>
        </w:rPr>
        <w:tab/>
        <w:t>IN0078</w:t>
      </w:r>
      <w:r w:rsidRPr="00DC4D19">
        <w:rPr>
          <w:rFonts w:cs="Times New Roman"/>
          <w:color w:val="000000" w:themeColor="text1"/>
          <w:szCs w:val="24"/>
        </w:rPr>
        <w:tab/>
        <w:t>Andrews-Dallas Township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12-009</w:t>
      </w:r>
      <w:r w:rsidRPr="00DC4D19">
        <w:rPr>
          <w:rFonts w:cs="Times New Roman"/>
          <w:color w:val="000000" w:themeColor="text1"/>
          <w:szCs w:val="24"/>
        </w:rPr>
        <w:tab/>
        <w:t>IN0064</w:t>
      </w:r>
      <w:r w:rsidRPr="00DC4D19">
        <w:rPr>
          <w:rFonts w:cs="Times New Roman"/>
          <w:color w:val="000000" w:themeColor="text1"/>
          <w:szCs w:val="24"/>
        </w:rPr>
        <w:tab/>
        <w:t>Argos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12-010</w:t>
      </w:r>
      <w:r w:rsidRPr="00DC4D19">
        <w:rPr>
          <w:rFonts w:cs="Times New Roman"/>
          <w:color w:val="000000" w:themeColor="text1"/>
          <w:szCs w:val="24"/>
        </w:rPr>
        <w:tab/>
        <w:t>IN0106</w:t>
      </w:r>
      <w:r w:rsidRPr="00DC4D19">
        <w:rPr>
          <w:rFonts w:cs="Times New Roman"/>
          <w:color w:val="000000" w:themeColor="text1"/>
          <w:szCs w:val="24"/>
        </w:rPr>
        <w:tab/>
        <w:t>Attica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12-011</w:t>
      </w:r>
      <w:r w:rsidRPr="00DC4D19">
        <w:rPr>
          <w:rFonts w:cs="Times New Roman"/>
          <w:color w:val="000000" w:themeColor="text1"/>
          <w:szCs w:val="24"/>
        </w:rPr>
        <w:tab/>
        <w:t>IN0221</w:t>
      </w:r>
      <w:r w:rsidRPr="00DC4D19">
        <w:rPr>
          <w:rFonts w:cs="Times New Roman"/>
          <w:color w:val="000000" w:themeColor="text1"/>
          <w:szCs w:val="24"/>
        </w:rPr>
        <w:tab/>
        <w:t>Aurora Public Library District</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12-012</w:t>
      </w:r>
      <w:r w:rsidRPr="00DC4D19">
        <w:rPr>
          <w:rFonts w:cs="Times New Roman"/>
          <w:color w:val="000000" w:themeColor="text1"/>
          <w:szCs w:val="24"/>
        </w:rPr>
        <w:tab/>
        <w:t>IN0204</w:t>
      </w:r>
      <w:r w:rsidRPr="00DC4D19">
        <w:rPr>
          <w:rFonts w:cs="Times New Roman"/>
          <w:color w:val="000000" w:themeColor="text1"/>
          <w:szCs w:val="24"/>
        </w:rPr>
        <w:tab/>
        <w:t>Avon-Washington Township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12-013</w:t>
      </w:r>
      <w:r w:rsidRPr="00DC4D19">
        <w:rPr>
          <w:rFonts w:cs="Times New Roman"/>
          <w:color w:val="000000" w:themeColor="text1"/>
          <w:szCs w:val="24"/>
        </w:rPr>
        <w:tab/>
        <w:t>IN0215</w:t>
      </w:r>
      <w:r w:rsidRPr="00DC4D19">
        <w:rPr>
          <w:rFonts w:cs="Times New Roman"/>
          <w:color w:val="000000" w:themeColor="text1"/>
          <w:szCs w:val="24"/>
        </w:rPr>
        <w:tab/>
        <w:t xml:space="preserve">Bartholomew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12-014</w:t>
      </w:r>
      <w:r w:rsidRPr="00DC4D19">
        <w:rPr>
          <w:rFonts w:cs="Times New Roman"/>
          <w:color w:val="000000" w:themeColor="text1"/>
          <w:szCs w:val="24"/>
        </w:rPr>
        <w:tab/>
        <w:t>IN0147</w:t>
      </w:r>
      <w:r w:rsidRPr="00DC4D19">
        <w:rPr>
          <w:rFonts w:cs="Times New Roman"/>
          <w:color w:val="000000" w:themeColor="text1"/>
          <w:szCs w:val="24"/>
        </w:rPr>
        <w:tab/>
        <w:t xml:space="preserve">Barton Rees Pogue Memorial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12-015</w:t>
      </w:r>
      <w:r w:rsidRPr="00DC4D19">
        <w:rPr>
          <w:rFonts w:cs="Times New Roman"/>
          <w:color w:val="000000" w:themeColor="text1"/>
          <w:szCs w:val="24"/>
        </w:rPr>
        <w:tab/>
        <w:t>IN0233</w:t>
      </w:r>
      <w:r w:rsidRPr="00DC4D19">
        <w:rPr>
          <w:rFonts w:cs="Times New Roman"/>
          <w:color w:val="000000" w:themeColor="text1"/>
          <w:szCs w:val="24"/>
        </w:rPr>
        <w:tab/>
        <w:t xml:space="preserve">Batesville Memorial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12-016</w:t>
      </w:r>
      <w:r w:rsidRPr="00DC4D19">
        <w:rPr>
          <w:rFonts w:cs="Times New Roman"/>
          <w:color w:val="000000" w:themeColor="text1"/>
          <w:szCs w:val="24"/>
        </w:rPr>
        <w:tab/>
        <w:t>IN0178</w:t>
      </w:r>
      <w:r w:rsidRPr="00DC4D19">
        <w:rPr>
          <w:rFonts w:cs="Times New Roman"/>
          <w:color w:val="000000" w:themeColor="text1"/>
          <w:szCs w:val="24"/>
        </w:rPr>
        <w:tab/>
        <w:t xml:space="preserve">Bedford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12-017</w:t>
      </w:r>
      <w:r w:rsidRPr="00DC4D19">
        <w:rPr>
          <w:rFonts w:cs="Times New Roman"/>
          <w:color w:val="000000" w:themeColor="text1"/>
          <w:szCs w:val="24"/>
        </w:rPr>
        <w:tab/>
        <w:t>IN0211</w:t>
      </w:r>
      <w:r w:rsidRPr="00DC4D19">
        <w:rPr>
          <w:rFonts w:cs="Times New Roman"/>
          <w:color w:val="000000" w:themeColor="text1"/>
          <w:szCs w:val="24"/>
        </w:rPr>
        <w:tab/>
        <w:t xml:space="preserve">Beech Grove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12-018</w:t>
      </w:r>
      <w:r w:rsidRPr="00DC4D19">
        <w:rPr>
          <w:rFonts w:cs="Times New Roman"/>
          <w:color w:val="000000" w:themeColor="text1"/>
          <w:szCs w:val="24"/>
        </w:rPr>
        <w:tab/>
        <w:t>IN0056</w:t>
      </w:r>
      <w:r w:rsidRPr="00DC4D19">
        <w:rPr>
          <w:rFonts w:cs="Times New Roman"/>
          <w:color w:val="000000" w:themeColor="text1"/>
          <w:szCs w:val="24"/>
        </w:rPr>
        <w:tab/>
        <w:t xml:space="preserve">Bell Memorial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12-019</w:t>
      </w:r>
      <w:r w:rsidRPr="00DC4D19">
        <w:rPr>
          <w:rFonts w:cs="Times New Roman"/>
          <w:color w:val="000000" w:themeColor="text1"/>
          <w:szCs w:val="24"/>
        </w:rPr>
        <w:tab/>
        <w:t>IN0097</w:t>
      </w:r>
      <w:r w:rsidRPr="00DC4D19">
        <w:rPr>
          <w:rFonts w:cs="Times New Roman"/>
          <w:color w:val="000000" w:themeColor="text1"/>
          <w:szCs w:val="24"/>
        </w:rPr>
        <w:tab/>
        <w:t xml:space="preserve">Benton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12-020</w:t>
      </w:r>
      <w:r w:rsidRPr="00DC4D19">
        <w:rPr>
          <w:rFonts w:cs="Times New Roman"/>
          <w:color w:val="000000" w:themeColor="text1"/>
          <w:szCs w:val="24"/>
        </w:rPr>
        <w:tab/>
        <w:t>IN0071</w:t>
      </w:r>
      <w:r w:rsidRPr="00DC4D19">
        <w:rPr>
          <w:rFonts w:cs="Times New Roman"/>
          <w:color w:val="000000" w:themeColor="text1"/>
          <w:szCs w:val="24"/>
        </w:rPr>
        <w:tab/>
        <w:t xml:space="preserve">Berne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12-021</w:t>
      </w:r>
      <w:r w:rsidRPr="00DC4D19">
        <w:rPr>
          <w:rFonts w:cs="Times New Roman"/>
          <w:color w:val="000000" w:themeColor="text1"/>
          <w:szCs w:val="24"/>
        </w:rPr>
        <w:tab/>
        <w:t>IN0009</w:t>
      </w:r>
      <w:r w:rsidRPr="00DC4D19">
        <w:rPr>
          <w:rFonts w:cs="Times New Roman"/>
          <w:color w:val="000000" w:themeColor="text1"/>
          <w:szCs w:val="24"/>
        </w:rPr>
        <w:tab/>
        <w:t xml:space="preserve">Bicknell-Vigo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12-022</w:t>
      </w:r>
      <w:r w:rsidRPr="00DC4D19">
        <w:rPr>
          <w:rFonts w:cs="Times New Roman"/>
          <w:color w:val="000000" w:themeColor="text1"/>
          <w:szCs w:val="24"/>
        </w:rPr>
        <w:tab/>
        <w:t>IN0177</w:t>
      </w:r>
      <w:r w:rsidRPr="00DC4D19">
        <w:rPr>
          <w:rFonts w:cs="Times New Roman"/>
          <w:color w:val="000000" w:themeColor="text1"/>
          <w:szCs w:val="24"/>
        </w:rPr>
        <w:tab/>
        <w:t xml:space="preserve">Bloomfield-Eastern Greene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12-023</w:t>
      </w:r>
      <w:r w:rsidRPr="00DC4D19">
        <w:rPr>
          <w:rFonts w:cs="Times New Roman"/>
          <w:color w:val="000000" w:themeColor="text1"/>
          <w:szCs w:val="24"/>
        </w:rPr>
        <w:tab/>
        <w:t>IN0023</w:t>
      </w:r>
      <w:r w:rsidRPr="00DC4D19">
        <w:rPr>
          <w:rFonts w:cs="Times New Roman"/>
          <w:color w:val="000000" w:themeColor="text1"/>
          <w:szCs w:val="24"/>
        </w:rPr>
        <w:tab/>
        <w:t xml:space="preserve">Boonville-Warrick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12-024</w:t>
      </w:r>
      <w:r w:rsidRPr="00DC4D19">
        <w:rPr>
          <w:rFonts w:cs="Times New Roman"/>
          <w:color w:val="000000" w:themeColor="text1"/>
          <w:szCs w:val="24"/>
        </w:rPr>
        <w:tab/>
        <w:t>IN0096</w:t>
      </w:r>
      <w:r w:rsidRPr="00DC4D19">
        <w:rPr>
          <w:rFonts w:cs="Times New Roman"/>
          <w:color w:val="000000" w:themeColor="text1"/>
          <w:szCs w:val="24"/>
        </w:rPr>
        <w:tab/>
        <w:t xml:space="preserve">Boswell-Grant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12-025</w:t>
      </w:r>
      <w:r w:rsidRPr="00DC4D19">
        <w:rPr>
          <w:rFonts w:cs="Times New Roman"/>
          <w:color w:val="000000" w:themeColor="text1"/>
          <w:szCs w:val="24"/>
        </w:rPr>
        <w:tab/>
        <w:t>IN0065</w:t>
      </w:r>
      <w:r w:rsidRPr="00DC4D19">
        <w:rPr>
          <w:rFonts w:cs="Times New Roman"/>
          <w:color w:val="000000" w:themeColor="text1"/>
          <w:szCs w:val="24"/>
        </w:rPr>
        <w:tab/>
        <w:t xml:space="preserve">Bourbon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12-026</w:t>
      </w:r>
      <w:r w:rsidRPr="00DC4D19">
        <w:rPr>
          <w:rFonts w:cs="Times New Roman"/>
          <w:color w:val="000000" w:themeColor="text1"/>
          <w:szCs w:val="24"/>
        </w:rPr>
        <w:tab/>
        <w:t>IN0173</w:t>
      </w:r>
      <w:r w:rsidRPr="00DC4D19">
        <w:rPr>
          <w:rFonts w:cs="Times New Roman"/>
          <w:color w:val="000000" w:themeColor="text1"/>
          <w:szCs w:val="24"/>
        </w:rPr>
        <w:tab/>
        <w:t xml:space="preserve">Brazil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12-027</w:t>
      </w:r>
      <w:r w:rsidRPr="00DC4D19">
        <w:rPr>
          <w:rFonts w:cs="Times New Roman"/>
          <w:color w:val="000000" w:themeColor="text1"/>
          <w:szCs w:val="24"/>
        </w:rPr>
        <w:tab/>
        <w:t>IN0063</w:t>
      </w:r>
      <w:r w:rsidRPr="00DC4D19">
        <w:rPr>
          <w:rFonts w:cs="Times New Roman"/>
          <w:color w:val="000000" w:themeColor="text1"/>
          <w:szCs w:val="24"/>
        </w:rPr>
        <w:tab/>
        <w:t xml:space="preserve">Bremen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12-028</w:t>
      </w:r>
      <w:r w:rsidRPr="00DC4D19">
        <w:rPr>
          <w:rFonts w:cs="Times New Roman"/>
          <w:color w:val="000000" w:themeColor="text1"/>
          <w:szCs w:val="24"/>
        </w:rPr>
        <w:tab/>
        <w:t>IN0053</w:t>
      </w:r>
      <w:r w:rsidRPr="00DC4D19">
        <w:rPr>
          <w:rFonts w:cs="Times New Roman"/>
          <w:color w:val="000000" w:themeColor="text1"/>
          <w:szCs w:val="24"/>
        </w:rPr>
        <w:tab/>
        <w:t xml:space="preserve">Bristol-Washington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12-029</w:t>
      </w:r>
      <w:r w:rsidRPr="00DC4D19">
        <w:rPr>
          <w:rFonts w:cs="Times New Roman"/>
          <w:color w:val="000000" w:themeColor="text1"/>
          <w:szCs w:val="24"/>
        </w:rPr>
        <w:tab/>
        <w:t>IN0039</w:t>
      </w:r>
      <w:r w:rsidRPr="00DC4D19">
        <w:rPr>
          <w:rFonts w:cs="Times New Roman"/>
          <w:color w:val="000000" w:themeColor="text1"/>
          <w:szCs w:val="24"/>
        </w:rPr>
        <w:tab/>
        <w:t xml:space="preserve">Brook-Iroquois-Washington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12-030</w:t>
      </w:r>
      <w:r w:rsidRPr="00DC4D19">
        <w:rPr>
          <w:rFonts w:cs="Times New Roman"/>
          <w:color w:val="000000" w:themeColor="text1"/>
          <w:szCs w:val="24"/>
        </w:rPr>
        <w:tab/>
        <w:t>IN0119</w:t>
      </w:r>
      <w:r w:rsidRPr="00DC4D19">
        <w:rPr>
          <w:rFonts w:cs="Times New Roman"/>
          <w:color w:val="000000" w:themeColor="text1"/>
          <w:szCs w:val="24"/>
        </w:rPr>
        <w:tab/>
        <w:t xml:space="preserve">Brookston-Prairie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12-031</w:t>
      </w:r>
      <w:r w:rsidRPr="00DC4D19">
        <w:rPr>
          <w:rFonts w:cs="Times New Roman"/>
          <w:color w:val="000000" w:themeColor="text1"/>
          <w:szCs w:val="24"/>
        </w:rPr>
        <w:tab/>
        <w:t>IN0216</w:t>
      </w:r>
      <w:r w:rsidRPr="00DC4D19">
        <w:rPr>
          <w:rFonts w:cs="Times New Roman"/>
          <w:color w:val="000000" w:themeColor="text1"/>
          <w:szCs w:val="24"/>
        </w:rPr>
        <w:tab/>
        <w:t xml:space="preserve">Brown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12-032</w:t>
      </w:r>
      <w:r w:rsidRPr="00DC4D19">
        <w:rPr>
          <w:rFonts w:cs="Times New Roman"/>
          <w:color w:val="000000" w:themeColor="text1"/>
          <w:szCs w:val="24"/>
        </w:rPr>
        <w:tab/>
        <w:t>IN0201</w:t>
      </w:r>
      <w:r w:rsidRPr="00DC4D19">
        <w:rPr>
          <w:rFonts w:cs="Times New Roman"/>
          <w:color w:val="000000" w:themeColor="text1"/>
          <w:szCs w:val="24"/>
        </w:rPr>
        <w:tab/>
        <w:t xml:space="preserve">Brownsburg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12-033</w:t>
      </w:r>
      <w:r w:rsidRPr="00DC4D19">
        <w:rPr>
          <w:rFonts w:cs="Times New Roman"/>
          <w:color w:val="000000" w:themeColor="text1"/>
          <w:szCs w:val="24"/>
        </w:rPr>
        <w:tab/>
        <w:t>IN0225</w:t>
      </w:r>
      <w:r w:rsidRPr="00DC4D19">
        <w:rPr>
          <w:rFonts w:cs="Times New Roman"/>
          <w:color w:val="000000" w:themeColor="text1"/>
          <w:szCs w:val="24"/>
        </w:rPr>
        <w:tab/>
        <w:t xml:space="preserve">Brownstown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12-034</w:t>
      </w:r>
      <w:r w:rsidRPr="00DC4D19">
        <w:rPr>
          <w:rFonts w:cs="Times New Roman"/>
          <w:color w:val="000000" w:themeColor="text1"/>
          <w:szCs w:val="24"/>
        </w:rPr>
        <w:tab/>
        <w:t>IN0077</w:t>
      </w:r>
      <w:r w:rsidRPr="00DC4D19">
        <w:rPr>
          <w:rFonts w:cs="Times New Roman"/>
          <w:color w:val="000000" w:themeColor="text1"/>
          <w:szCs w:val="24"/>
        </w:rPr>
        <w:tab/>
        <w:t xml:space="preserve">Butler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12-035</w:t>
      </w:r>
      <w:r w:rsidRPr="00DC4D19">
        <w:rPr>
          <w:rFonts w:cs="Times New Roman"/>
          <w:color w:val="000000" w:themeColor="text1"/>
          <w:szCs w:val="24"/>
        </w:rPr>
        <w:tab/>
        <w:t>IN0170</w:t>
      </w:r>
      <w:r w:rsidRPr="00DC4D19">
        <w:rPr>
          <w:rFonts w:cs="Times New Roman"/>
          <w:color w:val="000000" w:themeColor="text1"/>
          <w:szCs w:val="24"/>
        </w:rPr>
        <w:tab/>
        <w:t xml:space="preserve">Cambridge City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12-036</w:t>
      </w:r>
      <w:r w:rsidRPr="00DC4D19">
        <w:rPr>
          <w:rFonts w:cs="Times New Roman"/>
          <w:color w:val="000000" w:themeColor="text1"/>
          <w:szCs w:val="24"/>
        </w:rPr>
        <w:tab/>
        <w:t>IN0101</w:t>
      </w:r>
      <w:r w:rsidRPr="00DC4D19">
        <w:rPr>
          <w:rFonts w:cs="Times New Roman"/>
          <w:color w:val="000000" w:themeColor="text1"/>
          <w:szCs w:val="24"/>
        </w:rPr>
        <w:tab/>
        <w:t xml:space="preserve">Camden-Jackson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12-037</w:t>
      </w:r>
      <w:r w:rsidRPr="00DC4D19">
        <w:rPr>
          <w:rFonts w:cs="Times New Roman"/>
          <w:color w:val="000000" w:themeColor="text1"/>
          <w:szCs w:val="24"/>
        </w:rPr>
        <w:tab/>
        <w:t>IN0195</w:t>
      </w:r>
      <w:r w:rsidRPr="00DC4D19">
        <w:rPr>
          <w:rFonts w:cs="Times New Roman"/>
          <w:color w:val="000000" w:themeColor="text1"/>
          <w:szCs w:val="24"/>
        </w:rPr>
        <w:tab/>
        <w:t xml:space="preserve">Carmel Clay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12-038</w:t>
      </w:r>
      <w:r w:rsidRPr="00DC4D19">
        <w:rPr>
          <w:rFonts w:cs="Times New Roman"/>
          <w:color w:val="000000" w:themeColor="text1"/>
          <w:szCs w:val="24"/>
        </w:rPr>
        <w:tab/>
        <w:t>IN0088</w:t>
      </w:r>
      <w:r w:rsidRPr="00DC4D19">
        <w:rPr>
          <w:rFonts w:cs="Times New Roman"/>
          <w:color w:val="000000" w:themeColor="text1"/>
          <w:szCs w:val="24"/>
        </w:rPr>
        <w:tab/>
        <w:t xml:space="preserve">Carnegie Public Library </w:t>
      </w:r>
      <w:proofErr w:type="gramStart"/>
      <w:r w:rsidRPr="00DC4D19">
        <w:rPr>
          <w:rFonts w:cs="Times New Roman"/>
          <w:color w:val="000000" w:themeColor="text1"/>
          <w:szCs w:val="24"/>
        </w:rPr>
        <w:t>Of</w:t>
      </w:r>
      <w:proofErr w:type="gramEnd"/>
      <w:r w:rsidRPr="00DC4D19">
        <w:rPr>
          <w:rFonts w:cs="Times New Roman"/>
          <w:color w:val="000000" w:themeColor="text1"/>
          <w:szCs w:val="24"/>
        </w:rPr>
        <w:t xml:space="preserve"> Steuben County </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12-039</w:t>
      </w:r>
      <w:r w:rsidRPr="00DC4D19">
        <w:rPr>
          <w:rFonts w:cs="Times New Roman"/>
          <w:color w:val="000000" w:themeColor="text1"/>
          <w:szCs w:val="24"/>
        </w:rPr>
        <w:tab/>
        <w:t>IN0172</w:t>
      </w:r>
      <w:r w:rsidRPr="00DC4D19">
        <w:rPr>
          <w:rFonts w:cs="Times New Roman"/>
          <w:color w:val="000000" w:themeColor="text1"/>
          <w:szCs w:val="24"/>
        </w:rPr>
        <w:tab/>
        <w:t xml:space="preserve">Centerville-Center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12-040</w:t>
      </w:r>
      <w:r w:rsidRPr="00DC4D19">
        <w:rPr>
          <w:rFonts w:cs="Times New Roman"/>
          <w:color w:val="000000" w:themeColor="text1"/>
          <w:szCs w:val="24"/>
        </w:rPr>
        <w:tab/>
        <w:t>IN0217</w:t>
      </w:r>
      <w:r w:rsidRPr="00DC4D19">
        <w:rPr>
          <w:rFonts w:cs="Times New Roman"/>
          <w:color w:val="000000" w:themeColor="text1"/>
          <w:szCs w:val="24"/>
        </w:rPr>
        <w:tab/>
        <w:t xml:space="preserve">Charlestown Clark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12-041</w:t>
      </w:r>
      <w:r w:rsidRPr="00DC4D19">
        <w:rPr>
          <w:rFonts w:cs="Times New Roman"/>
          <w:color w:val="000000" w:themeColor="text1"/>
          <w:szCs w:val="24"/>
        </w:rPr>
        <w:tab/>
        <w:t>IN0093</w:t>
      </w:r>
      <w:r w:rsidRPr="00DC4D19">
        <w:rPr>
          <w:rFonts w:cs="Times New Roman"/>
          <w:color w:val="000000" w:themeColor="text1"/>
          <w:szCs w:val="24"/>
        </w:rPr>
        <w:tab/>
        <w:t xml:space="preserve">Churubusco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12-042</w:t>
      </w:r>
      <w:r w:rsidRPr="00DC4D19">
        <w:rPr>
          <w:rFonts w:cs="Times New Roman"/>
          <w:color w:val="000000" w:themeColor="text1"/>
          <w:szCs w:val="24"/>
        </w:rPr>
        <w:tab/>
        <w:t>IN0203</w:t>
      </w:r>
      <w:r w:rsidRPr="00DC4D19">
        <w:rPr>
          <w:rFonts w:cs="Times New Roman"/>
          <w:color w:val="000000" w:themeColor="text1"/>
          <w:szCs w:val="24"/>
        </w:rPr>
        <w:tab/>
        <w:t xml:space="preserve">Clayton-Liberty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12-043</w:t>
      </w:r>
      <w:r w:rsidRPr="00DC4D19">
        <w:rPr>
          <w:rFonts w:cs="Times New Roman"/>
          <w:color w:val="000000" w:themeColor="text1"/>
          <w:szCs w:val="24"/>
        </w:rPr>
        <w:tab/>
        <w:t>IN0188</w:t>
      </w:r>
      <w:r w:rsidRPr="00DC4D19">
        <w:rPr>
          <w:rFonts w:cs="Times New Roman"/>
          <w:color w:val="000000" w:themeColor="text1"/>
          <w:szCs w:val="24"/>
        </w:rPr>
        <w:tab/>
        <w:t xml:space="preserve">Clinton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12-044</w:t>
      </w:r>
      <w:r w:rsidRPr="00DC4D19">
        <w:rPr>
          <w:rFonts w:cs="Times New Roman"/>
          <w:color w:val="000000" w:themeColor="text1"/>
          <w:szCs w:val="24"/>
        </w:rPr>
        <w:tab/>
        <w:t>IN0200</w:t>
      </w:r>
      <w:r w:rsidRPr="00DC4D19">
        <w:rPr>
          <w:rFonts w:cs="Times New Roman"/>
          <w:color w:val="000000" w:themeColor="text1"/>
          <w:szCs w:val="24"/>
        </w:rPr>
        <w:tab/>
        <w:t xml:space="preserve">Coatesville-Clay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12-045</w:t>
      </w:r>
      <w:r w:rsidRPr="00DC4D19">
        <w:rPr>
          <w:rFonts w:cs="Times New Roman"/>
          <w:color w:val="000000" w:themeColor="text1"/>
          <w:szCs w:val="24"/>
        </w:rPr>
        <w:tab/>
        <w:t>IN0103</w:t>
      </w:r>
      <w:r w:rsidRPr="00DC4D19">
        <w:rPr>
          <w:rFonts w:cs="Times New Roman"/>
          <w:color w:val="000000" w:themeColor="text1"/>
          <w:szCs w:val="24"/>
        </w:rPr>
        <w:tab/>
        <w:t xml:space="preserve">Colfax-Perry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12-046</w:t>
      </w:r>
      <w:r w:rsidRPr="00DC4D19">
        <w:rPr>
          <w:rFonts w:cs="Times New Roman"/>
          <w:color w:val="000000" w:themeColor="text1"/>
          <w:szCs w:val="24"/>
        </w:rPr>
        <w:tab/>
        <w:t>IN0131</w:t>
      </w:r>
      <w:r w:rsidRPr="00DC4D19">
        <w:rPr>
          <w:rFonts w:cs="Times New Roman"/>
          <w:color w:val="000000" w:themeColor="text1"/>
          <w:szCs w:val="24"/>
        </w:rPr>
        <w:tab/>
        <w:t xml:space="preserve">Converse-Jackson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12-047</w:t>
      </w:r>
      <w:r w:rsidRPr="00DC4D19">
        <w:rPr>
          <w:rFonts w:cs="Times New Roman"/>
          <w:color w:val="000000" w:themeColor="text1"/>
          <w:szCs w:val="24"/>
        </w:rPr>
        <w:tab/>
        <w:t>IN0107</w:t>
      </w:r>
      <w:r w:rsidRPr="00DC4D19">
        <w:rPr>
          <w:rFonts w:cs="Times New Roman"/>
          <w:color w:val="000000" w:themeColor="text1"/>
          <w:szCs w:val="24"/>
        </w:rPr>
        <w:tab/>
        <w:t xml:space="preserve">Covington-Veedersburg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12-048</w:t>
      </w:r>
      <w:r w:rsidRPr="00DC4D19">
        <w:rPr>
          <w:rFonts w:cs="Times New Roman"/>
          <w:color w:val="000000" w:themeColor="text1"/>
          <w:szCs w:val="24"/>
        </w:rPr>
        <w:tab/>
        <w:t>IN0219</w:t>
      </w:r>
      <w:r w:rsidRPr="00DC4D19">
        <w:rPr>
          <w:rFonts w:cs="Times New Roman"/>
          <w:color w:val="000000" w:themeColor="text1"/>
          <w:szCs w:val="24"/>
        </w:rPr>
        <w:tab/>
        <w:t xml:space="preserve">Crawford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12-049</w:t>
      </w:r>
      <w:r w:rsidRPr="00DC4D19">
        <w:rPr>
          <w:rFonts w:cs="Times New Roman"/>
          <w:color w:val="000000" w:themeColor="text1"/>
          <w:szCs w:val="24"/>
        </w:rPr>
        <w:tab/>
        <w:t>IN0109</w:t>
      </w:r>
      <w:r w:rsidRPr="00DC4D19">
        <w:rPr>
          <w:rFonts w:cs="Times New Roman"/>
          <w:color w:val="000000" w:themeColor="text1"/>
          <w:szCs w:val="24"/>
        </w:rPr>
        <w:tab/>
        <w:t xml:space="preserve">Crawfordsville District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12-050</w:t>
      </w:r>
      <w:r w:rsidRPr="00DC4D19">
        <w:rPr>
          <w:rFonts w:cs="Times New Roman"/>
          <w:color w:val="000000" w:themeColor="text1"/>
          <w:szCs w:val="24"/>
        </w:rPr>
        <w:tab/>
        <w:t>IN0031</w:t>
      </w:r>
      <w:r w:rsidRPr="00DC4D19">
        <w:rPr>
          <w:rFonts w:cs="Times New Roman"/>
          <w:color w:val="000000" w:themeColor="text1"/>
          <w:szCs w:val="24"/>
        </w:rPr>
        <w:tab/>
        <w:t xml:space="preserve">Crown Point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12-051</w:t>
      </w:r>
      <w:r w:rsidRPr="00DC4D19">
        <w:rPr>
          <w:rFonts w:cs="Times New Roman"/>
          <w:color w:val="000000" w:themeColor="text1"/>
          <w:szCs w:val="24"/>
        </w:rPr>
        <w:tab/>
        <w:t>IN0061</w:t>
      </w:r>
      <w:r w:rsidRPr="00DC4D19">
        <w:rPr>
          <w:rFonts w:cs="Times New Roman"/>
          <w:color w:val="000000" w:themeColor="text1"/>
          <w:szCs w:val="24"/>
        </w:rPr>
        <w:tab/>
        <w:t xml:space="preserve">Culver-Union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12-052</w:t>
      </w:r>
      <w:r w:rsidRPr="00DC4D19">
        <w:rPr>
          <w:rFonts w:cs="Times New Roman"/>
          <w:color w:val="000000" w:themeColor="text1"/>
          <w:szCs w:val="24"/>
        </w:rPr>
        <w:tab/>
        <w:t>IN0202</w:t>
      </w:r>
      <w:r w:rsidRPr="00DC4D19">
        <w:rPr>
          <w:rFonts w:cs="Times New Roman"/>
          <w:color w:val="000000" w:themeColor="text1"/>
          <w:szCs w:val="24"/>
        </w:rPr>
        <w:tab/>
        <w:t xml:space="preserve">Danville-Center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12-053</w:t>
      </w:r>
      <w:r w:rsidRPr="00DC4D19">
        <w:rPr>
          <w:rFonts w:cs="Times New Roman"/>
          <w:color w:val="000000" w:themeColor="text1"/>
          <w:szCs w:val="24"/>
        </w:rPr>
        <w:tab/>
        <w:t>IN0112</w:t>
      </w:r>
      <w:r w:rsidRPr="00DC4D19">
        <w:rPr>
          <w:rFonts w:cs="Times New Roman"/>
          <w:color w:val="000000" w:themeColor="text1"/>
          <w:szCs w:val="24"/>
        </w:rPr>
        <w:tab/>
        <w:t xml:space="preserve">Darlington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12-054</w:t>
      </w:r>
      <w:r w:rsidRPr="00DC4D19">
        <w:rPr>
          <w:rFonts w:cs="Times New Roman"/>
          <w:color w:val="000000" w:themeColor="text1"/>
          <w:szCs w:val="24"/>
        </w:rPr>
        <w:tab/>
        <w:t>IN0100</w:t>
      </w:r>
      <w:r w:rsidRPr="00DC4D19">
        <w:rPr>
          <w:rFonts w:cs="Times New Roman"/>
          <w:color w:val="000000" w:themeColor="text1"/>
          <w:szCs w:val="24"/>
        </w:rPr>
        <w:tab/>
        <w:t xml:space="preserve">Delphi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12-055</w:t>
      </w:r>
      <w:r w:rsidRPr="00DC4D19">
        <w:rPr>
          <w:rFonts w:cs="Times New Roman"/>
          <w:color w:val="000000" w:themeColor="text1"/>
          <w:szCs w:val="24"/>
        </w:rPr>
        <w:tab/>
        <w:t>IN0169</w:t>
      </w:r>
      <w:r w:rsidRPr="00DC4D19">
        <w:rPr>
          <w:rFonts w:cs="Times New Roman"/>
          <w:color w:val="000000" w:themeColor="text1"/>
          <w:szCs w:val="24"/>
        </w:rPr>
        <w:tab/>
        <w:t xml:space="preserve">Dublin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12-056</w:t>
      </w:r>
      <w:r w:rsidRPr="00DC4D19">
        <w:rPr>
          <w:rFonts w:cs="Times New Roman"/>
          <w:color w:val="000000" w:themeColor="text1"/>
          <w:szCs w:val="24"/>
        </w:rPr>
        <w:tab/>
        <w:t>IN0153</w:t>
      </w:r>
      <w:r w:rsidRPr="00DC4D19">
        <w:rPr>
          <w:rFonts w:cs="Times New Roman"/>
          <w:color w:val="000000" w:themeColor="text1"/>
          <w:szCs w:val="24"/>
        </w:rPr>
        <w:tab/>
        <w:t xml:space="preserve">Dunkirk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12-057</w:t>
      </w:r>
      <w:r w:rsidRPr="00DC4D19">
        <w:rPr>
          <w:rFonts w:cs="Times New Roman"/>
          <w:color w:val="000000" w:themeColor="text1"/>
          <w:szCs w:val="24"/>
        </w:rPr>
        <w:tab/>
        <w:t>IN0095</w:t>
      </w:r>
      <w:r w:rsidRPr="00DC4D19">
        <w:rPr>
          <w:rFonts w:cs="Times New Roman"/>
          <w:color w:val="000000" w:themeColor="text1"/>
          <w:szCs w:val="24"/>
        </w:rPr>
        <w:tab/>
        <w:t>Earl Park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12-058</w:t>
      </w:r>
      <w:r w:rsidRPr="00DC4D19">
        <w:rPr>
          <w:rFonts w:cs="Times New Roman"/>
          <w:color w:val="000000" w:themeColor="text1"/>
          <w:szCs w:val="24"/>
        </w:rPr>
        <w:tab/>
        <w:t>IN0027</w:t>
      </w:r>
      <w:r w:rsidRPr="00DC4D19">
        <w:rPr>
          <w:rFonts w:cs="Times New Roman"/>
          <w:color w:val="000000" w:themeColor="text1"/>
          <w:szCs w:val="24"/>
        </w:rPr>
        <w:tab/>
        <w:t xml:space="preserve">East Chicago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12-059</w:t>
      </w:r>
      <w:r w:rsidRPr="00DC4D19">
        <w:rPr>
          <w:rFonts w:cs="Times New Roman"/>
          <w:color w:val="000000" w:themeColor="text1"/>
          <w:szCs w:val="24"/>
        </w:rPr>
        <w:tab/>
        <w:t>IN0075</w:t>
      </w:r>
      <w:r w:rsidRPr="00DC4D19">
        <w:rPr>
          <w:rFonts w:cs="Times New Roman"/>
          <w:color w:val="000000" w:themeColor="text1"/>
          <w:szCs w:val="24"/>
        </w:rPr>
        <w:tab/>
        <w:t xml:space="preserve">Eckhart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12-060</w:t>
      </w:r>
      <w:r w:rsidRPr="00DC4D19">
        <w:rPr>
          <w:rFonts w:cs="Times New Roman"/>
          <w:color w:val="000000" w:themeColor="text1"/>
          <w:szCs w:val="24"/>
        </w:rPr>
        <w:tab/>
        <w:t>IN0208</w:t>
      </w:r>
      <w:r w:rsidRPr="00DC4D19">
        <w:rPr>
          <w:rFonts w:cs="Times New Roman"/>
          <w:color w:val="000000" w:themeColor="text1"/>
          <w:szCs w:val="24"/>
        </w:rPr>
        <w:tab/>
        <w:t xml:space="preserve">Edinburgh Wright-Hageman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12-061</w:t>
      </w:r>
      <w:r w:rsidRPr="00DC4D19">
        <w:rPr>
          <w:rFonts w:cs="Times New Roman"/>
          <w:color w:val="000000" w:themeColor="text1"/>
          <w:szCs w:val="24"/>
        </w:rPr>
        <w:tab/>
        <w:t>IN0050</w:t>
      </w:r>
      <w:r w:rsidRPr="00DC4D19">
        <w:rPr>
          <w:rFonts w:cs="Times New Roman"/>
          <w:color w:val="000000" w:themeColor="text1"/>
          <w:szCs w:val="24"/>
        </w:rPr>
        <w:tab/>
        <w:t xml:space="preserve">Elkhart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12-062</w:t>
      </w:r>
      <w:r w:rsidRPr="00DC4D19">
        <w:rPr>
          <w:rFonts w:cs="Times New Roman"/>
          <w:color w:val="000000" w:themeColor="text1"/>
          <w:szCs w:val="24"/>
        </w:rPr>
        <w:tab/>
        <w:t>IN0020</w:t>
      </w:r>
      <w:r w:rsidRPr="00DC4D19">
        <w:rPr>
          <w:rFonts w:cs="Times New Roman"/>
          <w:color w:val="000000" w:themeColor="text1"/>
          <w:szCs w:val="24"/>
        </w:rPr>
        <w:tab/>
        <w:t xml:space="preserve">Evansville-Vanderburgh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12-063</w:t>
      </w:r>
      <w:r w:rsidRPr="00DC4D19">
        <w:rPr>
          <w:rFonts w:cs="Times New Roman"/>
          <w:color w:val="000000" w:themeColor="text1"/>
          <w:szCs w:val="24"/>
        </w:rPr>
        <w:tab/>
        <w:t>IN0145</w:t>
      </w:r>
      <w:r w:rsidRPr="00DC4D19">
        <w:rPr>
          <w:rFonts w:cs="Times New Roman"/>
          <w:color w:val="000000" w:themeColor="text1"/>
          <w:szCs w:val="24"/>
        </w:rPr>
        <w:tab/>
        <w:t xml:space="preserve">Fairmount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12-064</w:t>
      </w:r>
      <w:r w:rsidRPr="00DC4D19">
        <w:rPr>
          <w:rFonts w:cs="Times New Roman"/>
          <w:color w:val="000000" w:themeColor="text1"/>
          <w:szCs w:val="24"/>
        </w:rPr>
        <w:tab/>
        <w:t>IN0160</w:t>
      </w:r>
      <w:r w:rsidRPr="00DC4D19">
        <w:rPr>
          <w:rFonts w:cs="Times New Roman"/>
          <w:color w:val="000000" w:themeColor="text1"/>
          <w:szCs w:val="24"/>
        </w:rPr>
        <w:tab/>
        <w:t xml:space="preserve">Farmland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12-065</w:t>
      </w:r>
      <w:r w:rsidRPr="00DC4D19">
        <w:rPr>
          <w:rFonts w:cs="Times New Roman"/>
          <w:color w:val="000000" w:themeColor="text1"/>
          <w:szCs w:val="24"/>
        </w:rPr>
        <w:tab/>
        <w:t>IN0139</w:t>
      </w:r>
      <w:r w:rsidRPr="00DC4D19">
        <w:rPr>
          <w:rFonts w:cs="Times New Roman"/>
          <w:color w:val="000000" w:themeColor="text1"/>
          <w:szCs w:val="24"/>
        </w:rPr>
        <w:tab/>
        <w:t xml:space="preserve">Fayette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12-066</w:t>
      </w:r>
      <w:r w:rsidRPr="00DC4D19">
        <w:rPr>
          <w:rFonts w:cs="Times New Roman"/>
          <w:color w:val="000000" w:themeColor="text1"/>
          <w:szCs w:val="24"/>
        </w:rPr>
        <w:tab/>
        <w:t>IN0102</w:t>
      </w:r>
      <w:r w:rsidRPr="00DC4D19">
        <w:rPr>
          <w:rFonts w:cs="Times New Roman"/>
          <w:color w:val="000000" w:themeColor="text1"/>
          <w:szCs w:val="24"/>
        </w:rPr>
        <w:tab/>
        <w:t xml:space="preserve">Flora-Monroe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12-067</w:t>
      </w:r>
      <w:r w:rsidRPr="00DC4D19">
        <w:rPr>
          <w:rFonts w:cs="Times New Roman"/>
          <w:color w:val="000000" w:themeColor="text1"/>
          <w:szCs w:val="24"/>
        </w:rPr>
        <w:tab/>
        <w:t>IN0007</w:t>
      </w:r>
      <w:r w:rsidRPr="00DC4D19">
        <w:rPr>
          <w:rFonts w:cs="Times New Roman"/>
          <w:color w:val="000000" w:themeColor="text1"/>
          <w:szCs w:val="24"/>
        </w:rPr>
        <w:tab/>
        <w:t xml:space="preserve">Fort Branch-Johnson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12-068</w:t>
      </w:r>
      <w:r w:rsidRPr="00DC4D19">
        <w:rPr>
          <w:rFonts w:cs="Times New Roman"/>
          <w:color w:val="000000" w:themeColor="text1"/>
          <w:szCs w:val="24"/>
        </w:rPr>
        <w:tab/>
        <w:t>IN0198</w:t>
      </w:r>
      <w:r w:rsidRPr="00DC4D19">
        <w:rPr>
          <w:rFonts w:cs="Times New Roman"/>
          <w:color w:val="000000" w:themeColor="text1"/>
          <w:szCs w:val="24"/>
        </w:rPr>
        <w:tab/>
        <w:t xml:space="preserve">Fortville-Vernon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12-069</w:t>
      </w:r>
      <w:r w:rsidRPr="00DC4D19">
        <w:rPr>
          <w:rFonts w:cs="Times New Roman"/>
          <w:color w:val="000000" w:themeColor="text1"/>
          <w:szCs w:val="24"/>
        </w:rPr>
        <w:tab/>
        <w:t>IN0045</w:t>
      </w:r>
      <w:r w:rsidRPr="00DC4D19">
        <w:rPr>
          <w:rFonts w:cs="Times New Roman"/>
          <w:color w:val="000000" w:themeColor="text1"/>
          <w:szCs w:val="24"/>
        </w:rPr>
        <w:tab/>
        <w:t xml:space="preserve">Francesville-Salem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12-070</w:t>
      </w:r>
      <w:r w:rsidRPr="00DC4D19">
        <w:rPr>
          <w:rFonts w:cs="Times New Roman"/>
          <w:color w:val="000000" w:themeColor="text1"/>
          <w:szCs w:val="24"/>
        </w:rPr>
        <w:tab/>
        <w:t>IN0104</w:t>
      </w:r>
      <w:r w:rsidRPr="00DC4D19">
        <w:rPr>
          <w:rFonts w:cs="Times New Roman"/>
          <w:color w:val="000000" w:themeColor="text1"/>
          <w:szCs w:val="24"/>
        </w:rPr>
        <w:tab/>
        <w:t xml:space="preserve">Frankfort Community Public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Clinton County Contractual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12-071</w:t>
      </w:r>
      <w:r w:rsidRPr="00DC4D19">
        <w:rPr>
          <w:rFonts w:cs="Times New Roman"/>
          <w:color w:val="000000" w:themeColor="text1"/>
          <w:szCs w:val="24"/>
        </w:rPr>
        <w:tab/>
        <w:t>IN0140</w:t>
      </w:r>
      <w:r w:rsidRPr="00DC4D19">
        <w:rPr>
          <w:rFonts w:cs="Times New Roman"/>
          <w:color w:val="000000" w:themeColor="text1"/>
          <w:szCs w:val="24"/>
        </w:rPr>
        <w:tab/>
        <w:t>Franklin County Public Library District</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12-072</w:t>
      </w:r>
      <w:r w:rsidRPr="00DC4D19">
        <w:rPr>
          <w:rFonts w:cs="Times New Roman"/>
          <w:color w:val="000000" w:themeColor="text1"/>
          <w:szCs w:val="24"/>
        </w:rPr>
        <w:tab/>
        <w:t>IN0089</w:t>
      </w:r>
      <w:r w:rsidRPr="00DC4D19">
        <w:rPr>
          <w:rFonts w:cs="Times New Roman"/>
          <w:color w:val="000000" w:themeColor="text1"/>
          <w:szCs w:val="24"/>
        </w:rPr>
        <w:tab/>
        <w:t xml:space="preserve">Fremont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12-073</w:t>
      </w:r>
      <w:r w:rsidRPr="00DC4D19">
        <w:rPr>
          <w:rFonts w:cs="Times New Roman"/>
          <w:color w:val="000000" w:themeColor="text1"/>
          <w:szCs w:val="24"/>
        </w:rPr>
        <w:tab/>
        <w:t>IN0126</w:t>
      </w:r>
      <w:r w:rsidRPr="00DC4D19">
        <w:rPr>
          <w:rFonts w:cs="Times New Roman"/>
          <w:color w:val="000000" w:themeColor="text1"/>
          <w:szCs w:val="24"/>
        </w:rPr>
        <w:tab/>
        <w:t xml:space="preserve">Fulton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12-074</w:t>
      </w:r>
      <w:r w:rsidRPr="00DC4D19">
        <w:rPr>
          <w:rFonts w:cs="Times New Roman"/>
          <w:color w:val="000000" w:themeColor="text1"/>
          <w:szCs w:val="24"/>
        </w:rPr>
        <w:tab/>
        <w:t>IN0074</w:t>
      </w:r>
      <w:r w:rsidRPr="00DC4D19">
        <w:rPr>
          <w:rFonts w:cs="Times New Roman"/>
          <w:color w:val="000000" w:themeColor="text1"/>
          <w:szCs w:val="24"/>
        </w:rPr>
        <w:tab/>
        <w:t xml:space="preserve">Garrett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12-075</w:t>
      </w:r>
      <w:r w:rsidRPr="00DC4D19">
        <w:rPr>
          <w:rFonts w:cs="Times New Roman"/>
          <w:color w:val="000000" w:themeColor="text1"/>
          <w:szCs w:val="24"/>
        </w:rPr>
        <w:tab/>
        <w:t>IN0028</w:t>
      </w:r>
      <w:r w:rsidRPr="00DC4D19">
        <w:rPr>
          <w:rFonts w:cs="Times New Roman"/>
          <w:color w:val="000000" w:themeColor="text1"/>
          <w:szCs w:val="24"/>
        </w:rPr>
        <w:tab/>
        <w:t xml:space="preserve">Gary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12-076</w:t>
      </w:r>
      <w:r w:rsidRPr="00DC4D19">
        <w:rPr>
          <w:rFonts w:cs="Times New Roman"/>
          <w:color w:val="000000" w:themeColor="text1"/>
          <w:szCs w:val="24"/>
        </w:rPr>
        <w:tab/>
        <w:t>IN0143</w:t>
      </w:r>
      <w:r w:rsidRPr="00DC4D19">
        <w:rPr>
          <w:rFonts w:cs="Times New Roman"/>
          <w:color w:val="000000" w:themeColor="text1"/>
          <w:szCs w:val="24"/>
        </w:rPr>
        <w:tab/>
        <w:t xml:space="preserve">Gas City-Mill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12-077</w:t>
      </w:r>
      <w:r w:rsidRPr="00DC4D19">
        <w:rPr>
          <w:rFonts w:cs="Times New Roman"/>
          <w:color w:val="000000" w:themeColor="text1"/>
          <w:szCs w:val="24"/>
        </w:rPr>
        <w:tab/>
        <w:t>IN0041</w:t>
      </w:r>
      <w:r w:rsidRPr="00DC4D19">
        <w:rPr>
          <w:rFonts w:cs="Times New Roman"/>
          <w:color w:val="000000" w:themeColor="text1"/>
          <w:szCs w:val="24"/>
        </w:rPr>
        <w:tab/>
        <w:t xml:space="preserve">Goodland &amp; Grant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12-078</w:t>
      </w:r>
      <w:r w:rsidRPr="00DC4D19">
        <w:rPr>
          <w:rFonts w:cs="Times New Roman"/>
          <w:color w:val="000000" w:themeColor="text1"/>
          <w:szCs w:val="24"/>
        </w:rPr>
        <w:tab/>
        <w:t>IN0054</w:t>
      </w:r>
      <w:r w:rsidRPr="00DC4D19">
        <w:rPr>
          <w:rFonts w:cs="Times New Roman"/>
          <w:color w:val="000000" w:themeColor="text1"/>
          <w:szCs w:val="24"/>
        </w:rPr>
        <w:tab/>
        <w:t xml:space="preserve">Goshen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12-079</w:t>
      </w:r>
      <w:r w:rsidRPr="00DC4D19">
        <w:rPr>
          <w:rFonts w:cs="Times New Roman"/>
          <w:color w:val="000000" w:themeColor="text1"/>
          <w:szCs w:val="24"/>
        </w:rPr>
        <w:tab/>
        <w:t>IN0244</w:t>
      </w:r>
      <w:r w:rsidRPr="00DC4D19">
        <w:rPr>
          <w:rFonts w:cs="Times New Roman"/>
          <w:color w:val="000000" w:themeColor="text1"/>
          <w:szCs w:val="24"/>
        </w:rPr>
        <w:tab/>
        <w:t>Greensburg-Decatur County Contractual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12-080</w:t>
      </w:r>
      <w:r w:rsidRPr="00DC4D19">
        <w:rPr>
          <w:rFonts w:cs="Times New Roman"/>
          <w:color w:val="000000" w:themeColor="text1"/>
          <w:szCs w:val="24"/>
        </w:rPr>
        <w:tab/>
        <w:t>IN0129</w:t>
      </w:r>
      <w:r w:rsidRPr="00DC4D19">
        <w:rPr>
          <w:rFonts w:cs="Times New Roman"/>
          <w:color w:val="000000" w:themeColor="text1"/>
          <w:szCs w:val="24"/>
        </w:rPr>
        <w:tab/>
        <w:t>Greentown &amp; Eastern Howard School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12-081</w:t>
      </w:r>
      <w:r w:rsidRPr="00DC4D19">
        <w:rPr>
          <w:rFonts w:cs="Times New Roman"/>
          <w:color w:val="000000" w:themeColor="text1"/>
          <w:szCs w:val="24"/>
        </w:rPr>
        <w:tab/>
        <w:t>IN0206</w:t>
      </w:r>
      <w:r w:rsidRPr="00DC4D19">
        <w:rPr>
          <w:rFonts w:cs="Times New Roman"/>
          <w:color w:val="000000" w:themeColor="text1"/>
          <w:szCs w:val="24"/>
        </w:rPr>
        <w:tab/>
        <w:t xml:space="preserve">Greenwood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12-082</w:t>
      </w:r>
      <w:r w:rsidRPr="00DC4D19">
        <w:rPr>
          <w:rFonts w:cs="Times New Roman"/>
          <w:color w:val="000000" w:themeColor="text1"/>
          <w:szCs w:val="24"/>
        </w:rPr>
        <w:tab/>
        <w:t>IN0168</w:t>
      </w:r>
      <w:r w:rsidRPr="00DC4D19">
        <w:rPr>
          <w:rFonts w:cs="Times New Roman"/>
          <w:color w:val="000000" w:themeColor="text1"/>
          <w:szCs w:val="24"/>
        </w:rPr>
        <w:tab/>
        <w:t xml:space="preserve">Hagerstown-Jefferson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12-083</w:t>
      </w:r>
      <w:r w:rsidRPr="00DC4D19">
        <w:rPr>
          <w:rFonts w:cs="Times New Roman"/>
          <w:color w:val="000000" w:themeColor="text1"/>
          <w:szCs w:val="24"/>
        </w:rPr>
        <w:tab/>
        <w:t>IN0248</w:t>
      </w:r>
      <w:r w:rsidRPr="00DC4D19">
        <w:rPr>
          <w:rFonts w:cs="Times New Roman"/>
          <w:color w:val="000000" w:themeColor="text1"/>
          <w:szCs w:val="24"/>
        </w:rPr>
        <w:tab/>
        <w:t xml:space="preserve">Hamilton East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12-084</w:t>
      </w:r>
      <w:r w:rsidRPr="00DC4D19">
        <w:rPr>
          <w:rFonts w:cs="Times New Roman"/>
          <w:color w:val="000000" w:themeColor="text1"/>
          <w:szCs w:val="24"/>
        </w:rPr>
        <w:tab/>
        <w:t>IN0196</w:t>
      </w:r>
      <w:r w:rsidRPr="00DC4D19">
        <w:rPr>
          <w:rFonts w:cs="Times New Roman"/>
          <w:color w:val="000000" w:themeColor="text1"/>
          <w:szCs w:val="24"/>
        </w:rPr>
        <w:tab/>
        <w:t xml:space="preserve">Hamilton North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12-085</w:t>
      </w:r>
      <w:r w:rsidRPr="00DC4D19">
        <w:rPr>
          <w:rFonts w:cs="Times New Roman"/>
          <w:color w:val="000000" w:themeColor="text1"/>
          <w:szCs w:val="24"/>
        </w:rPr>
        <w:tab/>
        <w:t>IN0029</w:t>
      </w:r>
      <w:r w:rsidRPr="00DC4D19">
        <w:rPr>
          <w:rFonts w:cs="Times New Roman"/>
          <w:color w:val="000000" w:themeColor="text1"/>
          <w:szCs w:val="24"/>
        </w:rPr>
        <w:tab/>
        <w:t xml:space="preserve">Hammond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12-086</w:t>
      </w:r>
      <w:r w:rsidRPr="00DC4D19">
        <w:rPr>
          <w:rFonts w:cs="Times New Roman"/>
          <w:color w:val="000000" w:themeColor="text1"/>
          <w:szCs w:val="24"/>
        </w:rPr>
        <w:tab/>
        <w:t>IN0199</w:t>
      </w:r>
      <w:r w:rsidRPr="00DC4D19">
        <w:rPr>
          <w:rFonts w:cs="Times New Roman"/>
          <w:color w:val="000000" w:themeColor="text1"/>
          <w:szCs w:val="24"/>
        </w:rPr>
        <w:tab/>
        <w:t xml:space="preserve">Hancock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12-087</w:t>
      </w:r>
      <w:r w:rsidRPr="00DC4D19">
        <w:rPr>
          <w:rFonts w:cs="Times New Roman"/>
          <w:color w:val="000000" w:themeColor="text1"/>
          <w:szCs w:val="24"/>
        </w:rPr>
        <w:tab/>
        <w:t>IN0224</w:t>
      </w:r>
      <w:r w:rsidRPr="00DC4D19">
        <w:rPr>
          <w:rFonts w:cs="Times New Roman"/>
          <w:color w:val="000000" w:themeColor="text1"/>
          <w:szCs w:val="24"/>
        </w:rPr>
        <w:tab/>
        <w:t xml:space="preserve">Harrison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12-088</w:t>
      </w:r>
      <w:r w:rsidRPr="00DC4D19">
        <w:rPr>
          <w:rFonts w:cs="Times New Roman"/>
          <w:color w:val="000000" w:themeColor="text1"/>
          <w:szCs w:val="24"/>
        </w:rPr>
        <w:tab/>
        <w:t>IN0136</w:t>
      </w:r>
      <w:r w:rsidRPr="00DC4D19">
        <w:rPr>
          <w:rFonts w:cs="Times New Roman"/>
          <w:color w:val="000000" w:themeColor="text1"/>
          <w:szCs w:val="24"/>
        </w:rPr>
        <w:tab/>
        <w:t xml:space="preserve">Hartford City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12-089</w:t>
      </w:r>
      <w:r w:rsidRPr="00DC4D19">
        <w:rPr>
          <w:rFonts w:cs="Times New Roman"/>
          <w:color w:val="000000" w:themeColor="text1"/>
          <w:szCs w:val="24"/>
        </w:rPr>
        <w:tab/>
        <w:t>IN0165</w:t>
      </w:r>
      <w:r w:rsidRPr="00DC4D19">
        <w:rPr>
          <w:rFonts w:cs="Times New Roman"/>
          <w:color w:val="000000" w:themeColor="text1"/>
          <w:szCs w:val="24"/>
        </w:rPr>
        <w:tab/>
        <w:t xml:space="preserve">Henry Henley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12-090</w:t>
      </w:r>
      <w:r w:rsidRPr="00DC4D19">
        <w:rPr>
          <w:rFonts w:cs="Times New Roman"/>
          <w:color w:val="000000" w:themeColor="text1"/>
          <w:szCs w:val="24"/>
        </w:rPr>
        <w:tab/>
        <w:t>IN0004</w:t>
      </w:r>
      <w:r w:rsidRPr="00DC4D19">
        <w:rPr>
          <w:rFonts w:cs="Times New Roman"/>
          <w:color w:val="000000" w:themeColor="text1"/>
          <w:szCs w:val="24"/>
        </w:rPr>
        <w:tab/>
        <w:t xml:space="preserve">Huntingburg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12-091</w:t>
      </w:r>
      <w:r w:rsidRPr="00DC4D19">
        <w:rPr>
          <w:rFonts w:cs="Times New Roman"/>
          <w:color w:val="000000" w:themeColor="text1"/>
          <w:szCs w:val="24"/>
        </w:rPr>
        <w:tab/>
        <w:t>IN0080</w:t>
      </w:r>
      <w:r w:rsidRPr="00DC4D19">
        <w:rPr>
          <w:rFonts w:cs="Times New Roman"/>
          <w:color w:val="000000" w:themeColor="text1"/>
          <w:szCs w:val="24"/>
        </w:rPr>
        <w:tab/>
        <w:t xml:space="preserve">Huntington City-Township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12-092</w:t>
      </w:r>
      <w:r w:rsidRPr="00DC4D19">
        <w:rPr>
          <w:rFonts w:cs="Times New Roman"/>
          <w:color w:val="000000" w:themeColor="text1"/>
          <w:szCs w:val="24"/>
        </w:rPr>
        <w:tab/>
        <w:t>IN0243</w:t>
      </w:r>
      <w:r w:rsidRPr="00DC4D19">
        <w:rPr>
          <w:rFonts w:cs="Times New Roman"/>
          <w:color w:val="000000" w:themeColor="text1"/>
          <w:szCs w:val="24"/>
        </w:rPr>
        <w:tab/>
        <w:t xml:space="preserve">Hussey-Mayfield Memorial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12-093</w:t>
      </w:r>
      <w:r w:rsidRPr="00DC4D19">
        <w:rPr>
          <w:rFonts w:cs="Times New Roman"/>
          <w:color w:val="000000" w:themeColor="text1"/>
          <w:szCs w:val="24"/>
        </w:rPr>
        <w:tab/>
        <w:t>IN0210</w:t>
      </w:r>
      <w:r w:rsidRPr="00DC4D19">
        <w:rPr>
          <w:rFonts w:cs="Times New Roman"/>
          <w:color w:val="000000" w:themeColor="text1"/>
          <w:szCs w:val="24"/>
        </w:rPr>
        <w:tab/>
        <w:t xml:space="preserve">Indianapolis-Marion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12-094</w:t>
      </w:r>
      <w:r w:rsidRPr="00DC4D19">
        <w:rPr>
          <w:rFonts w:cs="Times New Roman"/>
          <w:color w:val="000000" w:themeColor="text1"/>
          <w:szCs w:val="24"/>
        </w:rPr>
        <w:tab/>
        <w:t>IN0226</w:t>
      </w:r>
      <w:r w:rsidRPr="00DC4D19">
        <w:rPr>
          <w:rFonts w:cs="Times New Roman"/>
          <w:color w:val="000000" w:themeColor="text1"/>
          <w:szCs w:val="24"/>
        </w:rPr>
        <w:tab/>
        <w:t xml:space="preserve">Jackson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12-095</w:t>
      </w:r>
      <w:r w:rsidRPr="00DC4D19">
        <w:rPr>
          <w:rFonts w:cs="Times New Roman"/>
          <w:color w:val="000000" w:themeColor="text1"/>
          <w:szCs w:val="24"/>
        </w:rPr>
        <w:tab/>
        <w:t>IN0174</w:t>
      </w:r>
      <w:r w:rsidRPr="00DC4D19">
        <w:rPr>
          <w:rFonts w:cs="Times New Roman"/>
          <w:color w:val="000000" w:themeColor="text1"/>
          <w:szCs w:val="24"/>
        </w:rPr>
        <w:tab/>
        <w:t xml:space="preserve">Jasonville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12-096</w:t>
      </w:r>
      <w:r w:rsidRPr="00DC4D19">
        <w:rPr>
          <w:rFonts w:cs="Times New Roman"/>
          <w:color w:val="000000" w:themeColor="text1"/>
          <w:szCs w:val="24"/>
        </w:rPr>
        <w:tab/>
        <w:t>IN0025</w:t>
      </w:r>
      <w:r w:rsidRPr="00DC4D19">
        <w:rPr>
          <w:rFonts w:cs="Times New Roman"/>
          <w:color w:val="000000" w:themeColor="text1"/>
          <w:szCs w:val="24"/>
        </w:rPr>
        <w:tab/>
        <w:t xml:space="preserve">Jasper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12-097</w:t>
      </w:r>
      <w:r w:rsidRPr="00DC4D19">
        <w:rPr>
          <w:rFonts w:cs="Times New Roman"/>
          <w:color w:val="000000" w:themeColor="text1"/>
          <w:szCs w:val="24"/>
        </w:rPr>
        <w:tab/>
        <w:t>IN0003</w:t>
      </w:r>
      <w:r w:rsidRPr="00DC4D19">
        <w:rPr>
          <w:rFonts w:cs="Times New Roman"/>
          <w:color w:val="000000" w:themeColor="text1"/>
          <w:szCs w:val="24"/>
        </w:rPr>
        <w:tab/>
        <w:t>Jasper-Dubois County Contractual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12-098</w:t>
      </w:r>
      <w:r w:rsidRPr="00DC4D19">
        <w:rPr>
          <w:rFonts w:cs="Times New Roman"/>
          <w:color w:val="000000" w:themeColor="text1"/>
          <w:szCs w:val="24"/>
        </w:rPr>
        <w:tab/>
        <w:t>IN0155</w:t>
      </w:r>
      <w:r w:rsidRPr="00DC4D19">
        <w:rPr>
          <w:rFonts w:cs="Times New Roman"/>
          <w:color w:val="000000" w:themeColor="text1"/>
          <w:szCs w:val="24"/>
        </w:rPr>
        <w:tab/>
        <w:t xml:space="preserve">Jay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12-099</w:t>
      </w:r>
      <w:r w:rsidRPr="00DC4D19">
        <w:rPr>
          <w:rFonts w:cs="Times New Roman"/>
          <w:color w:val="000000" w:themeColor="text1"/>
          <w:szCs w:val="24"/>
        </w:rPr>
        <w:tab/>
        <w:t>IN0227</w:t>
      </w:r>
      <w:r w:rsidRPr="00DC4D19">
        <w:rPr>
          <w:rFonts w:cs="Times New Roman"/>
          <w:color w:val="000000" w:themeColor="text1"/>
          <w:szCs w:val="24"/>
        </w:rPr>
        <w:tab/>
        <w:t xml:space="preserve">Jefferson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12-100</w:t>
      </w:r>
      <w:r w:rsidRPr="00DC4D19">
        <w:rPr>
          <w:rFonts w:cs="Times New Roman"/>
          <w:color w:val="000000" w:themeColor="text1"/>
          <w:szCs w:val="24"/>
        </w:rPr>
        <w:tab/>
        <w:t>IN0218</w:t>
      </w:r>
      <w:r w:rsidRPr="00DC4D19">
        <w:rPr>
          <w:rFonts w:cs="Times New Roman"/>
          <w:color w:val="000000" w:themeColor="text1"/>
          <w:szCs w:val="24"/>
        </w:rPr>
        <w:tab/>
        <w:t xml:space="preserve">Jeffersonville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12-101</w:t>
      </w:r>
      <w:r w:rsidRPr="00DC4D19">
        <w:rPr>
          <w:rFonts w:cs="Times New Roman"/>
          <w:color w:val="000000" w:themeColor="text1"/>
          <w:szCs w:val="24"/>
        </w:rPr>
        <w:tab/>
        <w:t>IN0228</w:t>
      </w:r>
      <w:r w:rsidRPr="00DC4D19">
        <w:rPr>
          <w:rFonts w:cs="Times New Roman"/>
          <w:color w:val="000000" w:themeColor="text1"/>
          <w:szCs w:val="24"/>
        </w:rPr>
        <w:tab/>
        <w:t xml:space="preserve">Jennings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12-102</w:t>
      </w:r>
      <w:r w:rsidRPr="00DC4D19">
        <w:rPr>
          <w:rFonts w:cs="Times New Roman"/>
          <w:color w:val="000000" w:themeColor="text1"/>
          <w:szCs w:val="24"/>
        </w:rPr>
        <w:tab/>
        <w:t>IN0207</w:t>
      </w:r>
      <w:r w:rsidRPr="00DC4D19">
        <w:rPr>
          <w:rFonts w:cs="Times New Roman"/>
          <w:color w:val="000000" w:themeColor="text1"/>
          <w:szCs w:val="24"/>
        </w:rPr>
        <w:tab/>
        <w:t xml:space="preserve">Johnson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12-103</w:t>
      </w:r>
      <w:r w:rsidRPr="00DC4D19">
        <w:rPr>
          <w:rFonts w:cs="Times New Roman"/>
          <w:color w:val="000000" w:themeColor="text1"/>
          <w:szCs w:val="24"/>
        </w:rPr>
        <w:tab/>
        <w:t>IN0144</w:t>
      </w:r>
      <w:r w:rsidRPr="00DC4D19">
        <w:rPr>
          <w:rFonts w:cs="Times New Roman"/>
          <w:color w:val="000000" w:themeColor="text1"/>
          <w:szCs w:val="24"/>
        </w:rPr>
        <w:tab/>
        <w:t xml:space="preserve">Jonesboro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12-104</w:t>
      </w:r>
      <w:r w:rsidRPr="00DC4D19">
        <w:rPr>
          <w:rFonts w:cs="Times New Roman"/>
          <w:color w:val="000000" w:themeColor="text1"/>
          <w:szCs w:val="24"/>
        </w:rPr>
        <w:tab/>
        <w:t>IN0242</w:t>
      </w:r>
      <w:r w:rsidRPr="00DC4D19">
        <w:rPr>
          <w:rFonts w:cs="Times New Roman"/>
          <w:color w:val="000000" w:themeColor="text1"/>
          <w:szCs w:val="24"/>
        </w:rPr>
        <w:tab/>
        <w:t xml:space="preserve">Joyce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12-105</w:t>
      </w:r>
      <w:r w:rsidRPr="00DC4D19">
        <w:rPr>
          <w:rFonts w:cs="Times New Roman"/>
          <w:color w:val="000000" w:themeColor="text1"/>
          <w:szCs w:val="24"/>
        </w:rPr>
        <w:tab/>
        <w:t>IN0086</w:t>
      </w:r>
      <w:r w:rsidRPr="00DC4D19">
        <w:rPr>
          <w:rFonts w:cs="Times New Roman"/>
          <w:color w:val="000000" w:themeColor="text1"/>
          <w:szCs w:val="24"/>
        </w:rPr>
        <w:tab/>
        <w:t xml:space="preserve">Kendallville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12-106</w:t>
      </w:r>
      <w:r w:rsidRPr="00DC4D19">
        <w:rPr>
          <w:rFonts w:cs="Times New Roman"/>
          <w:color w:val="000000" w:themeColor="text1"/>
          <w:szCs w:val="24"/>
        </w:rPr>
        <w:tab/>
        <w:t>IN0040</w:t>
      </w:r>
      <w:r w:rsidRPr="00DC4D19">
        <w:rPr>
          <w:rFonts w:cs="Times New Roman"/>
          <w:color w:val="000000" w:themeColor="text1"/>
          <w:szCs w:val="24"/>
        </w:rPr>
        <w:tab/>
        <w:t xml:space="preserve">Kentland-Jefferson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12-107</w:t>
      </w:r>
      <w:r w:rsidRPr="00DC4D19">
        <w:rPr>
          <w:rFonts w:cs="Times New Roman"/>
          <w:color w:val="000000" w:themeColor="text1"/>
          <w:szCs w:val="24"/>
        </w:rPr>
        <w:tab/>
        <w:t>IN0125</w:t>
      </w:r>
      <w:r w:rsidRPr="00DC4D19">
        <w:rPr>
          <w:rFonts w:cs="Times New Roman"/>
          <w:color w:val="000000" w:themeColor="text1"/>
          <w:szCs w:val="24"/>
        </w:rPr>
        <w:tab/>
        <w:t xml:space="preserve">Kewanna-Union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12-108</w:t>
      </w:r>
      <w:r w:rsidRPr="00DC4D19">
        <w:rPr>
          <w:rFonts w:cs="Times New Roman"/>
          <w:color w:val="000000" w:themeColor="text1"/>
          <w:szCs w:val="24"/>
        </w:rPr>
        <w:tab/>
        <w:t>IN0108</w:t>
      </w:r>
      <w:r w:rsidRPr="00DC4D19">
        <w:rPr>
          <w:rFonts w:cs="Times New Roman"/>
          <w:color w:val="000000" w:themeColor="text1"/>
          <w:szCs w:val="24"/>
        </w:rPr>
        <w:tab/>
        <w:t xml:space="preserve">Kingman-Millcreek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12-109</w:t>
      </w:r>
      <w:r w:rsidRPr="00DC4D19">
        <w:rPr>
          <w:rFonts w:cs="Times New Roman"/>
          <w:color w:val="000000" w:themeColor="text1"/>
          <w:szCs w:val="24"/>
        </w:rPr>
        <w:tab/>
        <w:t>IN0105</w:t>
      </w:r>
      <w:r w:rsidRPr="00DC4D19">
        <w:rPr>
          <w:rFonts w:cs="Times New Roman"/>
          <w:color w:val="000000" w:themeColor="text1"/>
          <w:szCs w:val="24"/>
        </w:rPr>
        <w:tab/>
        <w:t xml:space="preserve">Kirklin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12-110</w:t>
      </w:r>
      <w:r w:rsidRPr="00DC4D19">
        <w:rPr>
          <w:rFonts w:cs="Times New Roman"/>
          <w:color w:val="000000" w:themeColor="text1"/>
          <w:szCs w:val="24"/>
        </w:rPr>
        <w:tab/>
        <w:t>IN0152</w:t>
      </w:r>
      <w:r w:rsidRPr="00DC4D19">
        <w:rPr>
          <w:rFonts w:cs="Times New Roman"/>
          <w:color w:val="000000" w:themeColor="text1"/>
          <w:szCs w:val="24"/>
        </w:rPr>
        <w:tab/>
        <w:t xml:space="preserve">Knightstown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12-111</w:t>
      </w:r>
      <w:r w:rsidRPr="00DC4D19">
        <w:rPr>
          <w:rFonts w:cs="Times New Roman"/>
          <w:color w:val="000000" w:themeColor="text1"/>
          <w:szCs w:val="24"/>
        </w:rPr>
        <w:tab/>
        <w:t>IN0010</w:t>
      </w:r>
      <w:r w:rsidRPr="00DC4D19">
        <w:rPr>
          <w:rFonts w:cs="Times New Roman"/>
          <w:color w:val="000000" w:themeColor="text1"/>
          <w:szCs w:val="24"/>
        </w:rPr>
        <w:tab/>
        <w:t xml:space="preserve">Knox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12-112</w:t>
      </w:r>
      <w:r w:rsidRPr="00DC4D19">
        <w:rPr>
          <w:rFonts w:cs="Times New Roman"/>
          <w:color w:val="000000" w:themeColor="text1"/>
          <w:szCs w:val="24"/>
        </w:rPr>
        <w:tab/>
        <w:t>IN0128</w:t>
      </w:r>
      <w:r w:rsidRPr="00DC4D19">
        <w:rPr>
          <w:rFonts w:cs="Times New Roman"/>
          <w:color w:val="000000" w:themeColor="text1"/>
          <w:szCs w:val="24"/>
        </w:rPr>
        <w:tab/>
        <w:t xml:space="preserve">Kokomo-Howard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12-113</w:t>
      </w:r>
      <w:r w:rsidRPr="00DC4D19">
        <w:rPr>
          <w:rFonts w:cs="Times New Roman"/>
          <w:color w:val="000000" w:themeColor="text1"/>
          <w:szCs w:val="24"/>
        </w:rPr>
        <w:tab/>
        <w:t>IN0036</w:t>
      </w:r>
      <w:r w:rsidRPr="00DC4D19">
        <w:rPr>
          <w:rFonts w:cs="Times New Roman"/>
          <w:color w:val="000000" w:themeColor="text1"/>
          <w:szCs w:val="24"/>
        </w:rPr>
        <w:tab/>
        <w:t xml:space="preserve">La Crosse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12-114</w:t>
      </w:r>
      <w:r w:rsidRPr="00DC4D19">
        <w:rPr>
          <w:rFonts w:cs="Times New Roman"/>
          <w:color w:val="000000" w:themeColor="text1"/>
          <w:szCs w:val="24"/>
        </w:rPr>
        <w:tab/>
        <w:t>IN0083</w:t>
      </w:r>
      <w:r w:rsidRPr="00DC4D19">
        <w:rPr>
          <w:rFonts w:cs="Times New Roman"/>
          <w:color w:val="000000" w:themeColor="text1"/>
          <w:szCs w:val="24"/>
        </w:rPr>
        <w:tab/>
        <w:t xml:space="preserve">La Grange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12-115</w:t>
      </w:r>
      <w:r w:rsidRPr="00DC4D19">
        <w:rPr>
          <w:rFonts w:cs="Times New Roman"/>
          <w:color w:val="000000" w:themeColor="text1"/>
          <w:szCs w:val="24"/>
        </w:rPr>
        <w:tab/>
        <w:t>IN0037</w:t>
      </w:r>
      <w:r w:rsidRPr="00DC4D19">
        <w:rPr>
          <w:rFonts w:cs="Times New Roman"/>
          <w:color w:val="000000" w:themeColor="text1"/>
          <w:szCs w:val="24"/>
        </w:rPr>
        <w:tab/>
        <w:t xml:space="preserve">La Porte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12-116</w:t>
      </w:r>
      <w:r w:rsidRPr="00DC4D19">
        <w:rPr>
          <w:rFonts w:cs="Times New Roman"/>
          <w:color w:val="000000" w:themeColor="text1"/>
          <w:szCs w:val="24"/>
        </w:rPr>
        <w:tab/>
        <w:t>IN0113</w:t>
      </w:r>
      <w:r w:rsidRPr="00DC4D19">
        <w:rPr>
          <w:rFonts w:cs="Times New Roman"/>
          <w:color w:val="000000" w:themeColor="text1"/>
          <w:szCs w:val="24"/>
        </w:rPr>
        <w:tab/>
        <w:t xml:space="preserve">Ladoga-Clark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12-117</w:t>
      </w:r>
      <w:r w:rsidRPr="00DC4D19">
        <w:rPr>
          <w:rFonts w:cs="Times New Roman"/>
          <w:color w:val="000000" w:themeColor="text1"/>
          <w:szCs w:val="24"/>
        </w:rPr>
        <w:tab/>
        <w:t>IN0030</w:t>
      </w:r>
      <w:r w:rsidRPr="00DC4D19">
        <w:rPr>
          <w:rFonts w:cs="Times New Roman"/>
          <w:color w:val="000000" w:themeColor="text1"/>
          <w:szCs w:val="24"/>
        </w:rPr>
        <w:tab/>
        <w:t xml:space="preserve">Lake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12-118</w:t>
      </w:r>
      <w:r w:rsidRPr="00DC4D19">
        <w:rPr>
          <w:rFonts w:cs="Times New Roman"/>
          <w:color w:val="000000" w:themeColor="text1"/>
          <w:szCs w:val="24"/>
        </w:rPr>
        <w:tab/>
        <w:t>IN0220</w:t>
      </w:r>
      <w:r w:rsidRPr="00DC4D19">
        <w:rPr>
          <w:rFonts w:cs="Times New Roman"/>
          <w:color w:val="000000" w:themeColor="text1"/>
          <w:szCs w:val="24"/>
        </w:rPr>
        <w:tab/>
        <w:t xml:space="preserve">Lawrenceburg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12-119</w:t>
      </w:r>
      <w:r w:rsidRPr="00DC4D19">
        <w:rPr>
          <w:rFonts w:cs="Times New Roman"/>
          <w:color w:val="000000" w:themeColor="text1"/>
          <w:szCs w:val="24"/>
        </w:rPr>
        <w:tab/>
        <w:t>IN0191</w:t>
      </w:r>
      <w:r w:rsidRPr="00DC4D19">
        <w:rPr>
          <w:rFonts w:cs="Times New Roman"/>
          <w:color w:val="000000" w:themeColor="text1"/>
          <w:szCs w:val="24"/>
        </w:rPr>
        <w:tab/>
        <w:t xml:space="preserve">Lebanon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12-120</w:t>
      </w:r>
      <w:r w:rsidRPr="00DC4D19">
        <w:rPr>
          <w:rFonts w:cs="Times New Roman"/>
          <w:color w:val="000000" w:themeColor="text1"/>
          <w:szCs w:val="24"/>
        </w:rPr>
        <w:tab/>
        <w:t>IN0084</w:t>
      </w:r>
      <w:r w:rsidRPr="00DC4D19">
        <w:rPr>
          <w:rFonts w:cs="Times New Roman"/>
          <w:color w:val="000000" w:themeColor="text1"/>
          <w:szCs w:val="24"/>
        </w:rPr>
        <w:tab/>
        <w:t xml:space="preserve">Ligonier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12-121</w:t>
      </w:r>
      <w:r w:rsidRPr="00DC4D19">
        <w:rPr>
          <w:rFonts w:cs="Times New Roman"/>
          <w:color w:val="000000" w:themeColor="text1"/>
          <w:szCs w:val="24"/>
        </w:rPr>
        <w:tab/>
        <w:t>IN0239</w:t>
      </w:r>
      <w:r w:rsidRPr="00DC4D19">
        <w:rPr>
          <w:rFonts w:cs="Times New Roman"/>
          <w:color w:val="000000" w:themeColor="text1"/>
          <w:szCs w:val="24"/>
        </w:rPr>
        <w:tab/>
        <w:t xml:space="preserve">Lincoln Heritage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12-122</w:t>
      </w:r>
      <w:r w:rsidRPr="00DC4D19">
        <w:rPr>
          <w:rFonts w:cs="Times New Roman"/>
          <w:color w:val="000000" w:themeColor="text1"/>
          <w:szCs w:val="24"/>
        </w:rPr>
        <w:tab/>
        <w:t>IN0111</w:t>
      </w:r>
      <w:r w:rsidRPr="00DC4D19">
        <w:rPr>
          <w:rFonts w:cs="Times New Roman"/>
          <w:color w:val="000000" w:themeColor="text1"/>
          <w:szCs w:val="24"/>
        </w:rPr>
        <w:tab/>
        <w:t xml:space="preserve">Linden Carnegie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12-123</w:t>
      </w:r>
      <w:r w:rsidRPr="00DC4D19">
        <w:rPr>
          <w:rFonts w:cs="Times New Roman"/>
          <w:color w:val="000000" w:themeColor="text1"/>
          <w:szCs w:val="24"/>
        </w:rPr>
        <w:tab/>
        <w:t>IN0175</w:t>
      </w:r>
      <w:r w:rsidRPr="00DC4D19">
        <w:rPr>
          <w:rFonts w:cs="Times New Roman"/>
          <w:color w:val="000000" w:themeColor="text1"/>
          <w:szCs w:val="24"/>
        </w:rPr>
        <w:tab/>
        <w:t xml:space="preserve">Linton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12-124</w:t>
      </w:r>
      <w:r w:rsidRPr="00DC4D19">
        <w:rPr>
          <w:rFonts w:cs="Times New Roman"/>
          <w:color w:val="000000" w:themeColor="text1"/>
          <w:szCs w:val="24"/>
        </w:rPr>
        <w:tab/>
        <w:t>IN0123</w:t>
      </w:r>
      <w:r w:rsidRPr="00DC4D19">
        <w:rPr>
          <w:rFonts w:cs="Times New Roman"/>
          <w:color w:val="000000" w:themeColor="text1"/>
          <w:szCs w:val="24"/>
        </w:rPr>
        <w:tab/>
        <w:t xml:space="preserve">Logansport-Cass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12-125</w:t>
      </w:r>
      <w:r w:rsidRPr="00DC4D19">
        <w:rPr>
          <w:rFonts w:cs="Times New Roman"/>
          <w:color w:val="000000" w:themeColor="text1"/>
          <w:szCs w:val="24"/>
        </w:rPr>
        <w:tab/>
        <w:t>IN0011</w:t>
      </w:r>
      <w:r w:rsidRPr="00DC4D19">
        <w:rPr>
          <w:rFonts w:cs="Times New Roman"/>
          <w:color w:val="000000" w:themeColor="text1"/>
          <w:szCs w:val="24"/>
        </w:rPr>
        <w:tab/>
        <w:t xml:space="preserve">Loogootee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12-126</w:t>
      </w:r>
      <w:r w:rsidRPr="00DC4D19">
        <w:rPr>
          <w:rFonts w:cs="Times New Roman"/>
          <w:color w:val="000000" w:themeColor="text1"/>
          <w:szCs w:val="24"/>
        </w:rPr>
        <w:tab/>
        <w:t>IN0241</w:t>
      </w:r>
      <w:r w:rsidRPr="00DC4D19">
        <w:rPr>
          <w:rFonts w:cs="Times New Roman"/>
          <w:color w:val="000000" w:themeColor="text1"/>
          <w:szCs w:val="24"/>
        </w:rPr>
        <w:tab/>
        <w:t xml:space="preserve">Lowell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12-127</w:t>
      </w:r>
      <w:r w:rsidRPr="00DC4D19">
        <w:rPr>
          <w:rFonts w:cs="Times New Roman"/>
          <w:color w:val="000000" w:themeColor="text1"/>
          <w:szCs w:val="24"/>
        </w:rPr>
        <w:tab/>
        <w:t>IN0142</w:t>
      </w:r>
      <w:r w:rsidRPr="00DC4D19">
        <w:rPr>
          <w:rFonts w:cs="Times New Roman"/>
          <w:color w:val="000000" w:themeColor="text1"/>
          <w:szCs w:val="24"/>
        </w:rPr>
        <w:tab/>
        <w:t xml:space="preserve">Marion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12-128</w:t>
      </w:r>
      <w:r w:rsidRPr="00DC4D19">
        <w:rPr>
          <w:rFonts w:cs="Times New Roman"/>
          <w:color w:val="000000" w:themeColor="text1"/>
          <w:szCs w:val="24"/>
        </w:rPr>
        <w:tab/>
        <w:t>IN0148</w:t>
      </w:r>
      <w:r w:rsidRPr="00DC4D19">
        <w:rPr>
          <w:rFonts w:cs="Times New Roman"/>
          <w:color w:val="000000" w:themeColor="text1"/>
          <w:szCs w:val="24"/>
        </w:rPr>
        <w:tab/>
        <w:t>Matthews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12-129</w:t>
      </w:r>
      <w:r w:rsidRPr="00DC4D19">
        <w:rPr>
          <w:rFonts w:cs="Times New Roman"/>
          <w:color w:val="000000" w:themeColor="text1"/>
          <w:szCs w:val="24"/>
        </w:rPr>
        <w:tab/>
        <w:t>IN0230</w:t>
      </w:r>
      <w:r w:rsidRPr="00DC4D19">
        <w:rPr>
          <w:rFonts w:cs="Times New Roman"/>
          <w:color w:val="000000" w:themeColor="text1"/>
          <w:szCs w:val="24"/>
        </w:rPr>
        <w:tab/>
        <w:t xml:space="preserve">Melton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12-130</w:t>
      </w:r>
      <w:r w:rsidRPr="00DC4D19">
        <w:rPr>
          <w:rFonts w:cs="Times New Roman"/>
          <w:color w:val="000000" w:themeColor="text1"/>
          <w:szCs w:val="24"/>
        </w:rPr>
        <w:tab/>
        <w:t>IN0033</w:t>
      </w:r>
      <w:r w:rsidRPr="00DC4D19">
        <w:rPr>
          <w:rFonts w:cs="Times New Roman"/>
          <w:color w:val="000000" w:themeColor="text1"/>
          <w:szCs w:val="24"/>
        </w:rPr>
        <w:tab/>
        <w:t xml:space="preserve">Michigan City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12-131</w:t>
      </w:r>
      <w:r w:rsidRPr="00DC4D19">
        <w:rPr>
          <w:rFonts w:cs="Times New Roman"/>
          <w:color w:val="000000" w:themeColor="text1"/>
          <w:szCs w:val="24"/>
        </w:rPr>
        <w:tab/>
        <w:t>IN0055</w:t>
      </w:r>
      <w:r w:rsidRPr="00DC4D19">
        <w:rPr>
          <w:rFonts w:cs="Times New Roman"/>
          <w:color w:val="000000" w:themeColor="text1"/>
          <w:szCs w:val="24"/>
        </w:rPr>
        <w:tab/>
        <w:t xml:space="preserve">Middlebury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12-132</w:t>
      </w:r>
      <w:r w:rsidRPr="00DC4D19">
        <w:rPr>
          <w:rFonts w:cs="Times New Roman"/>
          <w:color w:val="000000" w:themeColor="text1"/>
          <w:szCs w:val="24"/>
        </w:rPr>
        <w:tab/>
        <w:t>IN0149</w:t>
      </w:r>
      <w:r w:rsidRPr="00DC4D19">
        <w:rPr>
          <w:rFonts w:cs="Times New Roman"/>
          <w:color w:val="000000" w:themeColor="text1"/>
          <w:szCs w:val="24"/>
        </w:rPr>
        <w:tab/>
        <w:t xml:space="preserve">Middletown Fall Creek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12-133</w:t>
      </w:r>
      <w:r w:rsidRPr="00DC4D19">
        <w:rPr>
          <w:rFonts w:cs="Times New Roman"/>
          <w:color w:val="000000" w:themeColor="text1"/>
          <w:szCs w:val="24"/>
        </w:rPr>
        <w:tab/>
        <w:t>IN0058</w:t>
      </w:r>
      <w:r w:rsidRPr="00DC4D19">
        <w:rPr>
          <w:rFonts w:cs="Times New Roman"/>
          <w:color w:val="000000" w:themeColor="text1"/>
          <w:szCs w:val="24"/>
        </w:rPr>
        <w:tab/>
        <w:t xml:space="preserve">Milford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12-134</w:t>
      </w:r>
      <w:r w:rsidRPr="00DC4D19">
        <w:rPr>
          <w:rFonts w:cs="Times New Roman"/>
          <w:color w:val="000000" w:themeColor="text1"/>
          <w:szCs w:val="24"/>
        </w:rPr>
        <w:tab/>
        <w:t>IN0069</w:t>
      </w:r>
      <w:r w:rsidRPr="00DC4D19">
        <w:rPr>
          <w:rFonts w:cs="Times New Roman"/>
          <w:color w:val="000000" w:themeColor="text1"/>
          <w:szCs w:val="24"/>
        </w:rPr>
        <w:tab/>
        <w:t xml:space="preserve">Mishawaka-Penn-Harris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12-135</w:t>
      </w:r>
      <w:r w:rsidRPr="00DC4D19">
        <w:rPr>
          <w:rFonts w:cs="Times New Roman"/>
          <w:color w:val="000000" w:themeColor="text1"/>
          <w:szCs w:val="24"/>
        </w:rPr>
        <w:tab/>
        <w:t>IN0179</w:t>
      </w:r>
      <w:r w:rsidRPr="00DC4D19">
        <w:rPr>
          <w:rFonts w:cs="Times New Roman"/>
          <w:color w:val="000000" w:themeColor="text1"/>
          <w:szCs w:val="24"/>
        </w:rPr>
        <w:tab/>
        <w:t xml:space="preserve">Mitchell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12-136</w:t>
      </w:r>
      <w:r w:rsidRPr="00DC4D19">
        <w:rPr>
          <w:rFonts w:cs="Times New Roman"/>
          <w:color w:val="000000" w:themeColor="text1"/>
          <w:szCs w:val="24"/>
        </w:rPr>
        <w:tab/>
        <w:t>IN0120</w:t>
      </w:r>
      <w:r w:rsidRPr="00DC4D19">
        <w:rPr>
          <w:rFonts w:cs="Times New Roman"/>
          <w:color w:val="000000" w:themeColor="text1"/>
          <w:szCs w:val="24"/>
        </w:rPr>
        <w:tab/>
        <w:t>Monon Town &amp; Township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12-137</w:t>
      </w:r>
      <w:r w:rsidRPr="00DC4D19">
        <w:rPr>
          <w:rFonts w:cs="Times New Roman"/>
          <w:color w:val="000000" w:themeColor="text1"/>
          <w:szCs w:val="24"/>
        </w:rPr>
        <w:tab/>
        <w:t>IN0180</w:t>
      </w:r>
      <w:r w:rsidRPr="00DC4D19">
        <w:rPr>
          <w:rFonts w:cs="Times New Roman"/>
          <w:color w:val="000000" w:themeColor="text1"/>
          <w:szCs w:val="24"/>
        </w:rPr>
        <w:tab/>
        <w:t xml:space="preserve">Monroe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12-138</w:t>
      </w:r>
      <w:r w:rsidRPr="00DC4D19">
        <w:rPr>
          <w:rFonts w:cs="Times New Roman"/>
          <w:color w:val="000000" w:themeColor="text1"/>
          <w:szCs w:val="24"/>
        </w:rPr>
        <w:tab/>
        <w:t>IN0047</w:t>
      </w:r>
      <w:r w:rsidRPr="00DC4D19">
        <w:rPr>
          <w:rFonts w:cs="Times New Roman"/>
          <w:color w:val="000000" w:themeColor="text1"/>
          <w:szCs w:val="24"/>
        </w:rPr>
        <w:tab/>
        <w:t xml:space="preserve">Monterey-Tippecanoe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12-139</w:t>
      </w:r>
      <w:r w:rsidRPr="00DC4D19">
        <w:rPr>
          <w:rFonts w:cs="Times New Roman"/>
          <w:color w:val="000000" w:themeColor="text1"/>
          <w:szCs w:val="24"/>
        </w:rPr>
        <w:tab/>
        <w:t>IN0182</w:t>
      </w:r>
      <w:r w:rsidRPr="00DC4D19">
        <w:rPr>
          <w:rFonts w:cs="Times New Roman"/>
          <w:color w:val="000000" w:themeColor="text1"/>
          <w:szCs w:val="24"/>
        </w:rPr>
        <w:tab/>
        <w:t xml:space="preserve">Montezuma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12-140</w:t>
      </w:r>
      <w:r w:rsidRPr="00DC4D19">
        <w:rPr>
          <w:rFonts w:cs="Times New Roman"/>
          <w:color w:val="000000" w:themeColor="text1"/>
          <w:szCs w:val="24"/>
        </w:rPr>
        <w:tab/>
        <w:t>IN0121</w:t>
      </w:r>
      <w:r w:rsidRPr="00DC4D19">
        <w:rPr>
          <w:rFonts w:cs="Times New Roman"/>
          <w:color w:val="000000" w:themeColor="text1"/>
          <w:szCs w:val="24"/>
        </w:rPr>
        <w:tab/>
        <w:t xml:space="preserve">Monticello-Union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12-141</w:t>
      </w:r>
      <w:r w:rsidRPr="00DC4D19">
        <w:rPr>
          <w:rFonts w:cs="Times New Roman"/>
          <w:color w:val="000000" w:themeColor="text1"/>
          <w:szCs w:val="24"/>
        </w:rPr>
        <w:tab/>
        <w:t>IN0137</w:t>
      </w:r>
      <w:r w:rsidRPr="00DC4D19">
        <w:rPr>
          <w:rFonts w:cs="Times New Roman"/>
          <w:color w:val="000000" w:themeColor="text1"/>
          <w:szCs w:val="24"/>
        </w:rPr>
        <w:tab/>
        <w:t xml:space="preserve">Montpelier-Harrison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12-142</w:t>
      </w:r>
      <w:r w:rsidRPr="00DC4D19">
        <w:rPr>
          <w:rFonts w:cs="Times New Roman"/>
          <w:color w:val="000000" w:themeColor="text1"/>
          <w:szCs w:val="24"/>
        </w:rPr>
        <w:tab/>
        <w:t>IN0213</w:t>
      </w:r>
      <w:r w:rsidRPr="00DC4D19">
        <w:rPr>
          <w:rFonts w:cs="Times New Roman"/>
          <w:color w:val="000000" w:themeColor="text1"/>
          <w:szCs w:val="24"/>
        </w:rPr>
        <w:tab/>
        <w:t xml:space="preserve">Mooresville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12-143</w:t>
      </w:r>
      <w:r w:rsidRPr="00DC4D19">
        <w:rPr>
          <w:rFonts w:cs="Times New Roman"/>
          <w:color w:val="000000" w:themeColor="text1"/>
          <w:szCs w:val="24"/>
        </w:rPr>
        <w:tab/>
        <w:t>IN0212</w:t>
      </w:r>
      <w:r w:rsidRPr="00DC4D19">
        <w:rPr>
          <w:rFonts w:cs="Times New Roman"/>
          <w:color w:val="000000" w:themeColor="text1"/>
          <w:szCs w:val="24"/>
        </w:rPr>
        <w:tab/>
        <w:t xml:space="preserve">Morgan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12-144</w:t>
      </w:r>
      <w:r w:rsidRPr="00DC4D19">
        <w:rPr>
          <w:rFonts w:cs="Times New Roman"/>
          <w:color w:val="000000" w:themeColor="text1"/>
          <w:szCs w:val="24"/>
        </w:rPr>
        <w:tab/>
        <w:t>IN0171</w:t>
      </w:r>
      <w:r w:rsidRPr="00DC4D19">
        <w:rPr>
          <w:rFonts w:cs="Times New Roman"/>
          <w:color w:val="000000" w:themeColor="text1"/>
          <w:szCs w:val="24"/>
        </w:rPr>
        <w:tab/>
        <w:t>Morrisson Reeves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12-145</w:t>
      </w:r>
      <w:r w:rsidRPr="00DC4D19">
        <w:rPr>
          <w:rFonts w:cs="Times New Roman"/>
          <w:color w:val="000000" w:themeColor="text1"/>
          <w:szCs w:val="24"/>
        </w:rPr>
        <w:tab/>
        <w:t>IN0138</w:t>
      </w:r>
      <w:r w:rsidRPr="00DC4D19">
        <w:rPr>
          <w:rFonts w:cs="Times New Roman"/>
          <w:color w:val="000000" w:themeColor="text1"/>
          <w:szCs w:val="24"/>
        </w:rPr>
        <w:tab/>
        <w:t xml:space="preserve">Muncie-Center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12-146</w:t>
      </w:r>
      <w:r w:rsidRPr="00DC4D19">
        <w:rPr>
          <w:rFonts w:cs="Times New Roman"/>
          <w:color w:val="000000" w:themeColor="text1"/>
          <w:szCs w:val="24"/>
        </w:rPr>
        <w:tab/>
        <w:t>IN0052</w:t>
      </w:r>
      <w:r w:rsidRPr="00DC4D19">
        <w:rPr>
          <w:rFonts w:cs="Times New Roman"/>
          <w:color w:val="000000" w:themeColor="text1"/>
          <w:szCs w:val="24"/>
        </w:rPr>
        <w:tab/>
        <w:t xml:space="preserve">Nappanee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12-147</w:t>
      </w:r>
      <w:r w:rsidRPr="00DC4D19">
        <w:rPr>
          <w:rFonts w:cs="Times New Roman"/>
          <w:color w:val="000000" w:themeColor="text1"/>
          <w:szCs w:val="24"/>
        </w:rPr>
        <w:tab/>
        <w:t>IN0223</w:t>
      </w:r>
      <w:r w:rsidRPr="00DC4D19">
        <w:rPr>
          <w:rFonts w:cs="Times New Roman"/>
          <w:color w:val="000000" w:themeColor="text1"/>
          <w:szCs w:val="24"/>
        </w:rPr>
        <w:tab/>
        <w:t>New Albany-Floyd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12-148</w:t>
      </w:r>
      <w:r w:rsidRPr="00DC4D19">
        <w:rPr>
          <w:rFonts w:cs="Times New Roman"/>
          <w:color w:val="000000" w:themeColor="text1"/>
          <w:szCs w:val="24"/>
        </w:rPr>
        <w:tab/>
        <w:t>IN0066</w:t>
      </w:r>
      <w:r w:rsidRPr="00DC4D19">
        <w:rPr>
          <w:rFonts w:cs="Times New Roman"/>
          <w:color w:val="000000" w:themeColor="text1"/>
          <w:szCs w:val="24"/>
        </w:rPr>
        <w:tab/>
        <w:t xml:space="preserve">New Carlisle &amp; Olive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12-149</w:t>
      </w:r>
      <w:r w:rsidRPr="00DC4D19">
        <w:rPr>
          <w:rFonts w:cs="Times New Roman"/>
          <w:color w:val="000000" w:themeColor="text1"/>
          <w:szCs w:val="24"/>
        </w:rPr>
        <w:tab/>
        <w:t>IN0150</w:t>
      </w:r>
      <w:r w:rsidRPr="00DC4D19">
        <w:rPr>
          <w:rFonts w:cs="Times New Roman"/>
          <w:color w:val="000000" w:themeColor="text1"/>
          <w:szCs w:val="24"/>
        </w:rPr>
        <w:tab/>
        <w:t>New Castle-Henry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12-150</w:t>
      </w:r>
      <w:r w:rsidRPr="00DC4D19">
        <w:rPr>
          <w:rFonts w:cs="Times New Roman"/>
          <w:color w:val="000000" w:themeColor="text1"/>
          <w:szCs w:val="24"/>
        </w:rPr>
        <w:tab/>
        <w:t>IN0017</w:t>
      </w:r>
      <w:r w:rsidRPr="00DC4D19">
        <w:rPr>
          <w:rFonts w:cs="Times New Roman"/>
          <w:color w:val="000000" w:themeColor="text1"/>
          <w:szCs w:val="24"/>
        </w:rPr>
        <w:tab/>
        <w:t xml:space="preserve">New Harmony </w:t>
      </w:r>
      <w:r w:rsidR="002B2D58" w:rsidRPr="00DC4D19">
        <w:rPr>
          <w:rFonts w:cs="Times New Roman"/>
          <w:color w:val="000000" w:themeColor="text1"/>
          <w:szCs w:val="24"/>
        </w:rPr>
        <w:t>Workingmen’s</w:t>
      </w:r>
      <w:r w:rsidRPr="00DC4D19">
        <w:rPr>
          <w:rFonts w:cs="Times New Roman"/>
          <w:color w:val="000000" w:themeColor="text1"/>
          <w:szCs w:val="24"/>
        </w:rPr>
        <w:t xml:space="preserve"> Institute</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12-151</w:t>
      </w:r>
      <w:r w:rsidRPr="00DC4D19">
        <w:rPr>
          <w:rFonts w:cs="Times New Roman"/>
          <w:color w:val="000000" w:themeColor="text1"/>
          <w:szCs w:val="24"/>
        </w:rPr>
        <w:tab/>
        <w:t>IN0038</w:t>
      </w:r>
      <w:r w:rsidRPr="00DC4D19">
        <w:rPr>
          <w:rFonts w:cs="Times New Roman"/>
          <w:color w:val="000000" w:themeColor="text1"/>
          <w:szCs w:val="24"/>
        </w:rPr>
        <w:tab/>
        <w:t xml:space="preserve">Newton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12-152</w:t>
      </w:r>
      <w:r w:rsidRPr="00DC4D19">
        <w:rPr>
          <w:rFonts w:cs="Times New Roman"/>
          <w:color w:val="000000" w:themeColor="text1"/>
          <w:szCs w:val="24"/>
        </w:rPr>
        <w:tab/>
        <w:t>IN0085</w:t>
      </w:r>
      <w:r w:rsidRPr="00DC4D19">
        <w:rPr>
          <w:rFonts w:cs="Times New Roman"/>
          <w:color w:val="000000" w:themeColor="text1"/>
          <w:szCs w:val="24"/>
        </w:rPr>
        <w:tab/>
        <w:t>Noble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12-153</w:t>
      </w:r>
      <w:r w:rsidRPr="00DC4D19">
        <w:rPr>
          <w:rFonts w:cs="Times New Roman"/>
          <w:color w:val="000000" w:themeColor="text1"/>
          <w:szCs w:val="24"/>
        </w:rPr>
        <w:tab/>
        <w:t>IN0048</w:t>
      </w:r>
      <w:r w:rsidRPr="00DC4D19">
        <w:rPr>
          <w:rFonts w:cs="Times New Roman"/>
          <w:color w:val="000000" w:themeColor="text1"/>
          <w:szCs w:val="24"/>
        </w:rPr>
        <w:tab/>
        <w:t xml:space="preserve">North Judson-Wayne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12-154</w:t>
      </w:r>
      <w:r w:rsidRPr="00DC4D19">
        <w:rPr>
          <w:rFonts w:cs="Times New Roman"/>
          <w:color w:val="000000" w:themeColor="text1"/>
          <w:szCs w:val="24"/>
        </w:rPr>
        <w:tab/>
        <w:t>IN0156</w:t>
      </w:r>
      <w:r w:rsidRPr="00DC4D19">
        <w:rPr>
          <w:rFonts w:cs="Times New Roman"/>
          <w:color w:val="000000" w:themeColor="text1"/>
          <w:szCs w:val="24"/>
        </w:rPr>
        <w:tab/>
        <w:t>North Madison County Public Library System</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12-155</w:t>
      </w:r>
      <w:r w:rsidRPr="00DC4D19">
        <w:rPr>
          <w:rFonts w:cs="Times New Roman"/>
          <w:color w:val="000000" w:themeColor="text1"/>
          <w:szCs w:val="24"/>
        </w:rPr>
        <w:tab/>
        <w:t>IN0134</w:t>
      </w:r>
      <w:r w:rsidRPr="00DC4D19">
        <w:rPr>
          <w:rFonts w:cs="Times New Roman"/>
          <w:color w:val="000000" w:themeColor="text1"/>
          <w:szCs w:val="24"/>
        </w:rPr>
        <w:tab/>
        <w:t xml:space="preserve">North Manchester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12-156</w:t>
      </w:r>
      <w:r w:rsidRPr="00DC4D19">
        <w:rPr>
          <w:rFonts w:cs="Times New Roman"/>
          <w:color w:val="000000" w:themeColor="text1"/>
          <w:szCs w:val="24"/>
        </w:rPr>
        <w:tab/>
        <w:t>IN0247</w:t>
      </w:r>
      <w:r w:rsidRPr="00DC4D19">
        <w:rPr>
          <w:rFonts w:cs="Times New Roman"/>
          <w:color w:val="000000" w:themeColor="text1"/>
          <w:szCs w:val="24"/>
        </w:rPr>
        <w:tab/>
        <w:t xml:space="preserve">North Webster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12-157</w:t>
      </w:r>
      <w:r w:rsidRPr="00DC4D19">
        <w:rPr>
          <w:rFonts w:cs="Times New Roman"/>
          <w:color w:val="000000" w:themeColor="text1"/>
          <w:szCs w:val="24"/>
        </w:rPr>
        <w:tab/>
        <w:t>IN0008</w:t>
      </w:r>
      <w:r w:rsidRPr="00DC4D19">
        <w:rPr>
          <w:rFonts w:cs="Times New Roman"/>
          <w:color w:val="000000" w:themeColor="text1"/>
          <w:szCs w:val="24"/>
        </w:rPr>
        <w:tab/>
        <w:t xml:space="preserve">Oakland City-Columbia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12-158</w:t>
      </w:r>
      <w:r w:rsidRPr="00DC4D19">
        <w:rPr>
          <w:rFonts w:cs="Times New Roman"/>
          <w:color w:val="000000" w:themeColor="text1"/>
          <w:szCs w:val="24"/>
        </w:rPr>
        <w:tab/>
        <w:t>IN0002</w:t>
      </w:r>
      <w:r w:rsidRPr="00DC4D19">
        <w:rPr>
          <w:rFonts w:cs="Times New Roman"/>
          <w:color w:val="000000" w:themeColor="text1"/>
          <w:szCs w:val="24"/>
        </w:rPr>
        <w:tab/>
        <w:t xml:space="preserve">Odon Winkelpleck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12-159</w:t>
      </w:r>
      <w:r w:rsidRPr="00DC4D19">
        <w:rPr>
          <w:rFonts w:cs="Times New Roman"/>
          <w:color w:val="000000" w:themeColor="text1"/>
          <w:szCs w:val="24"/>
        </w:rPr>
        <w:tab/>
        <w:t>IN0229</w:t>
      </w:r>
      <w:r w:rsidRPr="00DC4D19">
        <w:rPr>
          <w:rFonts w:cs="Times New Roman"/>
          <w:color w:val="000000" w:themeColor="text1"/>
          <w:szCs w:val="24"/>
        </w:rPr>
        <w:tab/>
        <w:t xml:space="preserve">Ohio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12-160</w:t>
      </w:r>
      <w:r w:rsidRPr="00DC4D19">
        <w:rPr>
          <w:rFonts w:cs="Times New Roman"/>
          <w:color w:val="000000" w:themeColor="text1"/>
          <w:szCs w:val="24"/>
        </w:rPr>
        <w:tab/>
        <w:t>IN0022</w:t>
      </w:r>
      <w:r w:rsidRPr="00DC4D19">
        <w:rPr>
          <w:rFonts w:cs="Times New Roman"/>
          <w:color w:val="000000" w:themeColor="text1"/>
          <w:szCs w:val="24"/>
        </w:rPr>
        <w:tab/>
        <w:t>Ohio Township Public Library System</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12-161</w:t>
      </w:r>
      <w:r w:rsidRPr="00DC4D19">
        <w:rPr>
          <w:rFonts w:cs="Times New Roman"/>
          <w:color w:val="000000" w:themeColor="text1"/>
          <w:szCs w:val="24"/>
        </w:rPr>
        <w:tab/>
        <w:t>IN0231</w:t>
      </w:r>
      <w:r w:rsidRPr="00DC4D19">
        <w:rPr>
          <w:rFonts w:cs="Times New Roman"/>
          <w:color w:val="000000" w:themeColor="text1"/>
          <w:szCs w:val="24"/>
        </w:rPr>
        <w:tab/>
        <w:t>Orleans Town &amp; Township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12-162</w:t>
      </w:r>
      <w:r w:rsidRPr="00DC4D19">
        <w:rPr>
          <w:rFonts w:cs="Times New Roman"/>
          <w:color w:val="000000" w:themeColor="text1"/>
          <w:szCs w:val="24"/>
        </w:rPr>
        <w:tab/>
        <w:t>IN0234</w:t>
      </w:r>
      <w:r w:rsidRPr="00DC4D19">
        <w:rPr>
          <w:rFonts w:cs="Times New Roman"/>
          <w:color w:val="000000" w:themeColor="text1"/>
          <w:szCs w:val="24"/>
        </w:rPr>
        <w:tab/>
        <w:t xml:space="preserve">Osgood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12-163</w:t>
      </w:r>
      <w:r w:rsidRPr="00DC4D19">
        <w:rPr>
          <w:rFonts w:cs="Times New Roman"/>
          <w:color w:val="000000" w:themeColor="text1"/>
          <w:szCs w:val="24"/>
        </w:rPr>
        <w:tab/>
        <w:t>IN0099</w:t>
      </w:r>
      <w:r w:rsidRPr="00DC4D19">
        <w:rPr>
          <w:rFonts w:cs="Times New Roman"/>
          <w:color w:val="000000" w:themeColor="text1"/>
          <w:szCs w:val="24"/>
        </w:rPr>
        <w:tab/>
        <w:t xml:space="preserve">Otterbein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12-164</w:t>
      </w:r>
      <w:r w:rsidRPr="00DC4D19">
        <w:rPr>
          <w:rFonts w:cs="Times New Roman"/>
          <w:color w:val="000000" w:themeColor="text1"/>
          <w:szCs w:val="24"/>
        </w:rPr>
        <w:tab/>
        <w:t>IN0181</w:t>
      </w:r>
      <w:r w:rsidRPr="00DC4D19">
        <w:rPr>
          <w:rFonts w:cs="Times New Roman"/>
          <w:color w:val="000000" w:themeColor="text1"/>
          <w:szCs w:val="24"/>
        </w:rPr>
        <w:tab/>
        <w:t xml:space="preserve">Owen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12-165</w:t>
      </w:r>
      <w:r w:rsidRPr="00DC4D19">
        <w:rPr>
          <w:rFonts w:cs="Times New Roman"/>
          <w:color w:val="000000" w:themeColor="text1"/>
          <w:szCs w:val="24"/>
        </w:rPr>
        <w:tab/>
        <w:t>IN0005</w:t>
      </w:r>
      <w:r w:rsidRPr="00DC4D19">
        <w:rPr>
          <w:rFonts w:cs="Times New Roman"/>
          <w:color w:val="000000" w:themeColor="text1"/>
          <w:szCs w:val="24"/>
        </w:rPr>
        <w:tab/>
        <w:t xml:space="preserve">Owensville Carnegie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12-166</w:t>
      </w:r>
      <w:r w:rsidRPr="00DC4D19">
        <w:rPr>
          <w:rFonts w:cs="Times New Roman"/>
          <w:color w:val="000000" w:themeColor="text1"/>
          <w:szCs w:val="24"/>
        </w:rPr>
        <w:tab/>
        <w:t>IN0098</w:t>
      </w:r>
      <w:r w:rsidRPr="00DC4D19">
        <w:rPr>
          <w:rFonts w:cs="Times New Roman"/>
          <w:color w:val="000000" w:themeColor="text1"/>
          <w:szCs w:val="24"/>
        </w:rPr>
        <w:tab/>
        <w:t xml:space="preserve">Oxford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12-167</w:t>
      </w:r>
      <w:r w:rsidRPr="00DC4D19">
        <w:rPr>
          <w:rFonts w:cs="Times New Roman"/>
          <w:color w:val="000000" w:themeColor="text1"/>
          <w:szCs w:val="24"/>
        </w:rPr>
        <w:tab/>
        <w:t>IN0232</w:t>
      </w:r>
      <w:r w:rsidRPr="00DC4D19">
        <w:rPr>
          <w:rFonts w:cs="Times New Roman"/>
          <w:color w:val="000000" w:themeColor="text1"/>
          <w:szCs w:val="24"/>
        </w:rPr>
        <w:tab/>
        <w:t xml:space="preserve">Paoli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12-168</w:t>
      </w:r>
      <w:r w:rsidRPr="00DC4D19">
        <w:rPr>
          <w:rFonts w:cs="Times New Roman"/>
          <w:color w:val="000000" w:themeColor="text1"/>
          <w:szCs w:val="24"/>
        </w:rPr>
        <w:tab/>
        <w:t>IN0092</w:t>
      </w:r>
      <w:r w:rsidRPr="00DC4D19">
        <w:rPr>
          <w:rFonts w:cs="Times New Roman"/>
          <w:color w:val="000000" w:themeColor="text1"/>
          <w:szCs w:val="24"/>
        </w:rPr>
        <w:tab/>
        <w:t xml:space="preserve">Peabody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12-169</w:t>
      </w:r>
      <w:r w:rsidRPr="00DC4D19">
        <w:rPr>
          <w:rFonts w:cs="Times New Roman"/>
          <w:color w:val="000000" w:themeColor="text1"/>
          <w:szCs w:val="24"/>
        </w:rPr>
        <w:tab/>
        <w:t>IN0159</w:t>
      </w:r>
      <w:r w:rsidRPr="00DC4D19">
        <w:rPr>
          <w:rFonts w:cs="Times New Roman"/>
          <w:color w:val="000000" w:themeColor="text1"/>
          <w:szCs w:val="24"/>
        </w:rPr>
        <w:tab/>
        <w:t xml:space="preserve">Pendleton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12-170</w:t>
      </w:r>
      <w:r w:rsidRPr="00DC4D19">
        <w:rPr>
          <w:rFonts w:cs="Times New Roman"/>
          <w:color w:val="000000" w:themeColor="text1"/>
          <w:szCs w:val="24"/>
        </w:rPr>
        <w:tab/>
        <w:t>IN0154</w:t>
      </w:r>
      <w:r w:rsidRPr="00DC4D19">
        <w:rPr>
          <w:rFonts w:cs="Times New Roman"/>
          <w:color w:val="000000" w:themeColor="text1"/>
          <w:szCs w:val="24"/>
        </w:rPr>
        <w:tab/>
        <w:t xml:space="preserve">Penn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12-171</w:t>
      </w:r>
      <w:r w:rsidRPr="00DC4D19">
        <w:rPr>
          <w:rFonts w:cs="Times New Roman"/>
          <w:color w:val="000000" w:themeColor="text1"/>
          <w:szCs w:val="24"/>
        </w:rPr>
        <w:tab/>
        <w:t>IN0013</w:t>
      </w:r>
      <w:r w:rsidRPr="00DC4D19">
        <w:rPr>
          <w:rFonts w:cs="Times New Roman"/>
          <w:color w:val="000000" w:themeColor="text1"/>
          <w:szCs w:val="24"/>
        </w:rPr>
        <w:tab/>
        <w:t xml:space="preserve">Perry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12-172</w:t>
      </w:r>
      <w:r w:rsidRPr="00DC4D19">
        <w:rPr>
          <w:rFonts w:cs="Times New Roman"/>
          <w:color w:val="000000" w:themeColor="text1"/>
          <w:szCs w:val="24"/>
        </w:rPr>
        <w:tab/>
        <w:t>IN0130</w:t>
      </w:r>
      <w:r w:rsidRPr="00DC4D19">
        <w:rPr>
          <w:rFonts w:cs="Times New Roman"/>
          <w:color w:val="000000" w:themeColor="text1"/>
          <w:szCs w:val="24"/>
        </w:rPr>
        <w:tab/>
        <w:t xml:space="preserve">Peru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12-173</w:t>
      </w:r>
      <w:r w:rsidRPr="00DC4D19">
        <w:rPr>
          <w:rFonts w:cs="Times New Roman"/>
          <w:color w:val="000000" w:themeColor="text1"/>
          <w:szCs w:val="24"/>
        </w:rPr>
        <w:tab/>
        <w:t>IN0060</w:t>
      </w:r>
      <w:r w:rsidRPr="00DC4D19">
        <w:rPr>
          <w:rFonts w:cs="Times New Roman"/>
          <w:color w:val="000000" w:themeColor="text1"/>
          <w:szCs w:val="24"/>
        </w:rPr>
        <w:tab/>
        <w:t xml:space="preserve">Pierceton &amp; Washington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12-174</w:t>
      </w:r>
      <w:r w:rsidRPr="00DC4D19">
        <w:rPr>
          <w:rFonts w:cs="Times New Roman"/>
          <w:color w:val="000000" w:themeColor="text1"/>
          <w:szCs w:val="24"/>
        </w:rPr>
        <w:tab/>
        <w:t>IN0015</w:t>
      </w:r>
      <w:r w:rsidRPr="00DC4D19">
        <w:rPr>
          <w:rFonts w:cs="Times New Roman"/>
          <w:color w:val="000000" w:themeColor="text1"/>
          <w:szCs w:val="24"/>
        </w:rPr>
        <w:tab/>
        <w:t xml:space="preserve">Pike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12-175</w:t>
      </w:r>
      <w:r w:rsidRPr="00DC4D19">
        <w:rPr>
          <w:rFonts w:cs="Times New Roman"/>
          <w:color w:val="000000" w:themeColor="text1"/>
          <w:szCs w:val="24"/>
        </w:rPr>
        <w:tab/>
        <w:t>IN0205</w:t>
      </w:r>
      <w:r w:rsidRPr="00DC4D19">
        <w:rPr>
          <w:rFonts w:cs="Times New Roman"/>
          <w:color w:val="000000" w:themeColor="text1"/>
          <w:szCs w:val="24"/>
        </w:rPr>
        <w:tab/>
        <w:t xml:space="preserve">Plainfield-Guilford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12-176</w:t>
      </w:r>
      <w:r w:rsidRPr="00DC4D19">
        <w:rPr>
          <w:rFonts w:cs="Times New Roman"/>
          <w:color w:val="000000" w:themeColor="text1"/>
          <w:szCs w:val="24"/>
        </w:rPr>
        <w:tab/>
        <w:t>IN0062</w:t>
      </w:r>
      <w:r w:rsidRPr="00DC4D19">
        <w:rPr>
          <w:rFonts w:cs="Times New Roman"/>
          <w:color w:val="000000" w:themeColor="text1"/>
          <w:szCs w:val="24"/>
        </w:rPr>
        <w:tab/>
        <w:t xml:space="preserve">Plymouth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12-177</w:t>
      </w:r>
      <w:r w:rsidRPr="00DC4D19">
        <w:rPr>
          <w:rFonts w:cs="Times New Roman"/>
          <w:color w:val="000000" w:themeColor="text1"/>
          <w:szCs w:val="24"/>
        </w:rPr>
        <w:tab/>
        <w:t>IN0043</w:t>
      </w:r>
      <w:r w:rsidRPr="00DC4D19">
        <w:rPr>
          <w:rFonts w:cs="Times New Roman"/>
          <w:color w:val="000000" w:themeColor="text1"/>
          <w:szCs w:val="24"/>
        </w:rPr>
        <w:tab/>
        <w:t>Porter County Public Library System</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12-178</w:t>
      </w:r>
      <w:r w:rsidRPr="00DC4D19">
        <w:rPr>
          <w:rFonts w:cs="Times New Roman"/>
          <w:color w:val="000000" w:themeColor="text1"/>
          <w:szCs w:val="24"/>
        </w:rPr>
        <w:tab/>
        <w:t>IN0016</w:t>
      </w:r>
      <w:r w:rsidRPr="00DC4D19">
        <w:rPr>
          <w:rFonts w:cs="Times New Roman"/>
          <w:color w:val="000000" w:themeColor="text1"/>
          <w:szCs w:val="24"/>
        </w:rPr>
        <w:tab/>
        <w:t xml:space="preserve">Poseyville Carnegie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12-179</w:t>
      </w:r>
      <w:r w:rsidRPr="00DC4D19">
        <w:rPr>
          <w:rFonts w:cs="Times New Roman"/>
          <w:color w:val="000000" w:themeColor="text1"/>
          <w:szCs w:val="24"/>
        </w:rPr>
        <w:tab/>
        <w:t>IN0006</w:t>
      </w:r>
      <w:r w:rsidRPr="00DC4D19">
        <w:rPr>
          <w:rFonts w:cs="Times New Roman"/>
          <w:color w:val="000000" w:themeColor="text1"/>
          <w:szCs w:val="24"/>
        </w:rPr>
        <w:tab/>
        <w:t xml:space="preserve">Princeton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12-180</w:t>
      </w:r>
      <w:r w:rsidRPr="00DC4D19">
        <w:rPr>
          <w:rFonts w:cs="Times New Roman"/>
          <w:color w:val="000000" w:themeColor="text1"/>
          <w:szCs w:val="24"/>
        </w:rPr>
        <w:tab/>
        <w:t>IN0046</w:t>
      </w:r>
      <w:r w:rsidRPr="00DC4D19">
        <w:rPr>
          <w:rFonts w:cs="Times New Roman"/>
          <w:color w:val="000000" w:themeColor="text1"/>
          <w:szCs w:val="24"/>
        </w:rPr>
        <w:tab/>
        <w:t xml:space="preserve">Pulaski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12-181</w:t>
      </w:r>
      <w:r w:rsidRPr="00DC4D19">
        <w:rPr>
          <w:rFonts w:cs="Times New Roman"/>
          <w:color w:val="000000" w:themeColor="text1"/>
          <w:szCs w:val="24"/>
        </w:rPr>
        <w:tab/>
        <w:t>IN0184</w:t>
      </w:r>
      <w:r w:rsidRPr="00DC4D19">
        <w:rPr>
          <w:rFonts w:cs="Times New Roman"/>
          <w:color w:val="000000" w:themeColor="text1"/>
          <w:szCs w:val="24"/>
        </w:rPr>
        <w:tab/>
        <w:t xml:space="preserve">Putnam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12-182</w:t>
      </w:r>
      <w:r w:rsidRPr="00DC4D19">
        <w:rPr>
          <w:rFonts w:cs="Times New Roman"/>
          <w:color w:val="000000" w:themeColor="text1"/>
          <w:szCs w:val="24"/>
        </w:rPr>
        <w:tab/>
        <w:t>IN0024</w:t>
      </w:r>
      <w:r w:rsidRPr="00DC4D19">
        <w:rPr>
          <w:rFonts w:cs="Times New Roman"/>
          <w:color w:val="000000" w:themeColor="text1"/>
          <w:szCs w:val="24"/>
        </w:rPr>
        <w:tab/>
        <w:t xml:space="preserve">Remington-Carpenter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12-183</w:t>
      </w:r>
      <w:r w:rsidRPr="00DC4D19">
        <w:rPr>
          <w:rFonts w:cs="Times New Roman"/>
          <w:color w:val="000000" w:themeColor="text1"/>
          <w:szCs w:val="24"/>
        </w:rPr>
        <w:tab/>
        <w:t>IN0163</w:t>
      </w:r>
      <w:r w:rsidRPr="00DC4D19">
        <w:rPr>
          <w:rFonts w:cs="Times New Roman"/>
          <w:color w:val="000000" w:themeColor="text1"/>
          <w:szCs w:val="24"/>
        </w:rPr>
        <w:tab/>
        <w:t xml:space="preserve">Ridgeville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12-184</w:t>
      </w:r>
      <w:r w:rsidRPr="00DC4D19">
        <w:rPr>
          <w:rFonts w:cs="Times New Roman"/>
          <w:color w:val="000000" w:themeColor="text1"/>
          <w:szCs w:val="24"/>
        </w:rPr>
        <w:tab/>
        <w:t>IN0185</w:t>
      </w:r>
      <w:r w:rsidRPr="00DC4D19">
        <w:rPr>
          <w:rFonts w:cs="Times New Roman"/>
          <w:color w:val="000000" w:themeColor="text1"/>
          <w:szCs w:val="24"/>
        </w:rPr>
        <w:tab/>
        <w:t xml:space="preserve">Roachdale-Franklin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12-185</w:t>
      </w:r>
      <w:r w:rsidRPr="00DC4D19">
        <w:rPr>
          <w:rFonts w:cs="Times New Roman"/>
          <w:color w:val="000000" w:themeColor="text1"/>
          <w:szCs w:val="24"/>
        </w:rPr>
        <w:tab/>
        <w:t>IN0133</w:t>
      </w:r>
      <w:r w:rsidRPr="00DC4D19">
        <w:rPr>
          <w:rFonts w:cs="Times New Roman"/>
          <w:color w:val="000000" w:themeColor="text1"/>
          <w:szCs w:val="24"/>
        </w:rPr>
        <w:tab/>
        <w:t xml:space="preserve">Roann Paw-Paw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12-186</w:t>
      </w:r>
      <w:r w:rsidRPr="00DC4D19">
        <w:rPr>
          <w:rFonts w:cs="Times New Roman"/>
          <w:color w:val="000000" w:themeColor="text1"/>
          <w:szCs w:val="24"/>
        </w:rPr>
        <w:tab/>
        <w:t>IN0079</w:t>
      </w:r>
      <w:r w:rsidRPr="00DC4D19">
        <w:rPr>
          <w:rFonts w:cs="Times New Roman"/>
          <w:color w:val="000000" w:themeColor="text1"/>
          <w:szCs w:val="24"/>
        </w:rPr>
        <w:tab/>
        <w:t xml:space="preserve">Roanoke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12-187</w:t>
      </w:r>
      <w:r w:rsidRPr="00DC4D19">
        <w:rPr>
          <w:rFonts w:cs="Times New Roman"/>
          <w:color w:val="000000" w:themeColor="text1"/>
          <w:szCs w:val="24"/>
        </w:rPr>
        <w:tab/>
        <w:t>IN0183</w:t>
      </w:r>
      <w:r w:rsidRPr="00DC4D19">
        <w:rPr>
          <w:rFonts w:cs="Times New Roman"/>
          <w:color w:val="000000" w:themeColor="text1"/>
          <w:szCs w:val="24"/>
        </w:rPr>
        <w:tab/>
        <w:t xml:space="preserve">Rockville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12-188</w:t>
      </w:r>
      <w:r w:rsidRPr="00DC4D19">
        <w:rPr>
          <w:rFonts w:cs="Times New Roman"/>
          <w:color w:val="000000" w:themeColor="text1"/>
          <w:szCs w:val="24"/>
        </w:rPr>
        <w:tab/>
        <w:t>IN0122</w:t>
      </w:r>
      <w:r w:rsidRPr="00DC4D19">
        <w:rPr>
          <w:rFonts w:cs="Times New Roman"/>
          <w:color w:val="000000" w:themeColor="text1"/>
          <w:szCs w:val="24"/>
        </w:rPr>
        <w:tab/>
        <w:t xml:space="preserve">Royal Center-Boone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12-189</w:t>
      </w:r>
      <w:r w:rsidRPr="00DC4D19">
        <w:rPr>
          <w:rFonts w:cs="Times New Roman"/>
          <w:color w:val="000000" w:themeColor="text1"/>
          <w:szCs w:val="24"/>
        </w:rPr>
        <w:tab/>
        <w:t>IN0166</w:t>
      </w:r>
      <w:r w:rsidRPr="00DC4D19">
        <w:rPr>
          <w:rFonts w:cs="Times New Roman"/>
          <w:color w:val="000000" w:themeColor="text1"/>
          <w:szCs w:val="24"/>
        </w:rPr>
        <w:tab/>
        <w:t xml:space="preserve">Rushville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12-190</w:t>
      </w:r>
      <w:r w:rsidRPr="00DC4D19">
        <w:rPr>
          <w:rFonts w:cs="Times New Roman"/>
          <w:color w:val="000000" w:themeColor="text1"/>
          <w:szCs w:val="24"/>
        </w:rPr>
        <w:tab/>
        <w:t>IN0238</w:t>
      </w:r>
      <w:r w:rsidRPr="00DC4D19">
        <w:rPr>
          <w:rFonts w:cs="Times New Roman"/>
          <w:color w:val="000000" w:themeColor="text1"/>
          <w:szCs w:val="24"/>
        </w:rPr>
        <w:tab/>
        <w:t xml:space="preserve">Salem-Washington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12-191</w:t>
      </w:r>
      <w:r w:rsidRPr="00DC4D19">
        <w:rPr>
          <w:rFonts w:cs="Times New Roman"/>
          <w:color w:val="000000" w:themeColor="text1"/>
          <w:szCs w:val="24"/>
        </w:rPr>
        <w:tab/>
        <w:t>IN0236</w:t>
      </w:r>
      <w:r w:rsidRPr="00DC4D19">
        <w:rPr>
          <w:rFonts w:cs="Times New Roman"/>
          <w:color w:val="000000" w:themeColor="text1"/>
          <w:szCs w:val="24"/>
        </w:rPr>
        <w:tab/>
        <w:t xml:space="preserve">Scott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12-192</w:t>
      </w:r>
      <w:r w:rsidRPr="00DC4D19">
        <w:rPr>
          <w:rFonts w:cs="Times New Roman"/>
          <w:color w:val="000000" w:themeColor="text1"/>
          <w:szCs w:val="24"/>
        </w:rPr>
        <w:tab/>
        <w:t>IN0214</w:t>
      </w:r>
      <w:r w:rsidRPr="00DC4D19">
        <w:rPr>
          <w:rFonts w:cs="Times New Roman"/>
          <w:color w:val="000000" w:themeColor="text1"/>
          <w:szCs w:val="24"/>
        </w:rPr>
        <w:tab/>
        <w:t xml:space="preserve">Shelby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12-193</w:t>
      </w:r>
      <w:r w:rsidRPr="00DC4D19">
        <w:rPr>
          <w:rFonts w:cs="Times New Roman"/>
          <w:color w:val="000000" w:themeColor="text1"/>
          <w:szCs w:val="24"/>
        </w:rPr>
        <w:tab/>
        <w:t>IN0193</w:t>
      </w:r>
      <w:r w:rsidRPr="00DC4D19">
        <w:rPr>
          <w:rFonts w:cs="Times New Roman"/>
          <w:color w:val="000000" w:themeColor="text1"/>
          <w:szCs w:val="24"/>
        </w:rPr>
        <w:tab/>
        <w:t xml:space="preserve">Sheridan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12-194</w:t>
      </w:r>
      <w:r w:rsidRPr="00DC4D19">
        <w:rPr>
          <w:rFonts w:cs="Times New Roman"/>
          <w:color w:val="000000" w:themeColor="text1"/>
          <w:szCs w:val="24"/>
        </w:rPr>
        <w:tab/>
        <w:t>IN0012</w:t>
      </w:r>
      <w:r w:rsidRPr="00DC4D19">
        <w:rPr>
          <w:rFonts w:cs="Times New Roman"/>
          <w:color w:val="000000" w:themeColor="text1"/>
          <w:szCs w:val="24"/>
        </w:rPr>
        <w:tab/>
        <w:t>Shoals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12-195</w:t>
      </w:r>
      <w:r w:rsidRPr="00DC4D19">
        <w:rPr>
          <w:rFonts w:cs="Times New Roman"/>
          <w:color w:val="000000" w:themeColor="text1"/>
          <w:szCs w:val="24"/>
        </w:rPr>
        <w:tab/>
        <w:t>IN0091</w:t>
      </w:r>
      <w:r w:rsidRPr="00DC4D19">
        <w:rPr>
          <w:rFonts w:cs="Times New Roman"/>
          <w:color w:val="000000" w:themeColor="text1"/>
          <w:szCs w:val="24"/>
        </w:rPr>
        <w:tab/>
        <w:t xml:space="preserve">South Whitley-Cleveland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12-196</w:t>
      </w:r>
      <w:r w:rsidRPr="00DC4D19">
        <w:rPr>
          <w:rFonts w:cs="Times New Roman"/>
          <w:color w:val="000000" w:themeColor="text1"/>
          <w:szCs w:val="24"/>
        </w:rPr>
        <w:tab/>
        <w:t>IN0209</w:t>
      </w:r>
      <w:r w:rsidRPr="00DC4D19">
        <w:rPr>
          <w:rFonts w:cs="Times New Roman"/>
          <w:color w:val="000000" w:themeColor="text1"/>
          <w:szCs w:val="24"/>
        </w:rPr>
        <w:tab/>
        <w:t xml:space="preserve">Speedway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12-197</w:t>
      </w:r>
      <w:r w:rsidRPr="00DC4D19">
        <w:rPr>
          <w:rFonts w:cs="Times New Roman"/>
          <w:color w:val="000000" w:themeColor="text1"/>
          <w:szCs w:val="24"/>
        </w:rPr>
        <w:tab/>
        <w:t>IN0019</w:t>
      </w:r>
      <w:r w:rsidRPr="00DC4D19">
        <w:rPr>
          <w:rFonts w:cs="Times New Roman"/>
          <w:color w:val="000000" w:themeColor="text1"/>
          <w:szCs w:val="24"/>
        </w:rPr>
        <w:tab/>
        <w:t xml:space="preserve">Spencer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12-198</w:t>
      </w:r>
      <w:r w:rsidRPr="00DC4D19">
        <w:rPr>
          <w:rFonts w:cs="Times New Roman"/>
          <w:color w:val="000000" w:themeColor="text1"/>
          <w:szCs w:val="24"/>
        </w:rPr>
        <w:tab/>
        <w:t>IN0151</w:t>
      </w:r>
      <w:r w:rsidRPr="00DC4D19">
        <w:rPr>
          <w:rFonts w:cs="Times New Roman"/>
          <w:color w:val="000000" w:themeColor="text1"/>
          <w:szCs w:val="24"/>
        </w:rPr>
        <w:tab/>
        <w:t xml:space="preserve">Spiceland Town-Township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12-199</w:t>
      </w:r>
      <w:r w:rsidRPr="00DC4D19">
        <w:rPr>
          <w:rFonts w:cs="Times New Roman"/>
          <w:color w:val="000000" w:themeColor="text1"/>
          <w:szCs w:val="24"/>
        </w:rPr>
        <w:tab/>
        <w:t>IN0068</w:t>
      </w:r>
      <w:r w:rsidRPr="00DC4D19">
        <w:rPr>
          <w:rFonts w:cs="Times New Roman"/>
          <w:color w:val="000000" w:themeColor="text1"/>
          <w:szCs w:val="24"/>
        </w:rPr>
        <w:tab/>
        <w:t>St Joseph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12-200</w:t>
      </w:r>
      <w:r w:rsidRPr="00DC4D19">
        <w:rPr>
          <w:rFonts w:cs="Times New Roman"/>
          <w:color w:val="000000" w:themeColor="text1"/>
          <w:szCs w:val="24"/>
        </w:rPr>
        <w:tab/>
        <w:t>IN0049</w:t>
      </w:r>
      <w:r w:rsidRPr="00DC4D19">
        <w:rPr>
          <w:rFonts w:cs="Times New Roman"/>
          <w:color w:val="000000" w:themeColor="text1"/>
          <w:szCs w:val="24"/>
        </w:rPr>
        <w:tab/>
        <w:t>Starke County Public Library System</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12-201</w:t>
      </w:r>
      <w:r w:rsidRPr="00DC4D19">
        <w:rPr>
          <w:rFonts w:cs="Times New Roman"/>
          <w:color w:val="000000" w:themeColor="text1"/>
          <w:szCs w:val="24"/>
        </w:rPr>
        <w:tab/>
        <w:t>IN0186</w:t>
      </w:r>
      <w:r w:rsidRPr="00DC4D19">
        <w:rPr>
          <w:rFonts w:cs="Times New Roman"/>
          <w:color w:val="000000" w:themeColor="text1"/>
          <w:szCs w:val="24"/>
        </w:rPr>
        <w:tab/>
        <w:t xml:space="preserve">Sullivan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12-202</w:t>
      </w:r>
      <w:r w:rsidRPr="00DC4D19">
        <w:rPr>
          <w:rFonts w:cs="Times New Roman"/>
          <w:color w:val="000000" w:themeColor="text1"/>
          <w:szCs w:val="24"/>
        </w:rPr>
        <w:tab/>
        <w:t>IN0141</w:t>
      </w:r>
      <w:r w:rsidRPr="00DC4D19">
        <w:rPr>
          <w:rFonts w:cs="Times New Roman"/>
          <w:color w:val="000000" w:themeColor="text1"/>
          <w:szCs w:val="24"/>
        </w:rPr>
        <w:tab/>
        <w:t xml:space="preserve">Swayzee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12-203</w:t>
      </w:r>
      <w:r w:rsidRPr="00DC4D19">
        <w:rPr>
          <w:rFonts w:cs="Times New Roman"/>
          <w:color w:val="000000" w:themeColor="text1"/>
          <w:szCs w:val="24"/>
        </w:rPr>
        <w:tab/>
        <w:t>IN0237</w:t>
      </w:r>
      <w:r w:rsidRPr="00DC4D19">
        <w:rPr>
          <w:rFonts w:cs="Times New Roman"/>
          <w:color w:val="000000" w:themeColor="text1"/>
          <w:szCs w:val="24"/>
        </w:rPr>
        <w:tab/>
        <w:t xml:space="preserve">Switzerland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12-204</w:t>
      </w:r>
      <w:r w:rsidRPr="00DC4D19">
        <w:rPr>
          <w:rFonts w:cs="Times New Roman"/>
          <w:color w:val="000000" w:themeColor="text1"/>
          <w:szCs w:val="24"/>
        </w:rPr>
        <w:tab/>
        <w:t>IN0059</w:t>
      </w:r>
      <w:r w:rsidRPr="00DC4D19">
        <w:rPr>
          <w:rFonts w:cs="Times New Roman"/>
          <w:color w:val="000000" w:themeColor="text1"/>
          <w:szCs w:val="24"/>
        </w:rPr>
        <w:tab/>
        <w:t xml:space="preserve">Syracuse-Turkey Creek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12-205</w:t>
      </w:r>
      <w:r w:rsidRPr="00DC4D19">
        <w:rPr>
          <w:rFonts w:cs="Times New Roman"/>
          <w:color w:val="000000" w:themeColor="text1"/>
          <w:szCs w:val="24"/>
        </w:rPr>
        <w:tab/>
        <w:t>IN0190</w:t>
      </w:r>
      <w:r w:rsidRPr="00DC4D19">
        <w:rPr>
          <w:rFonts w:cs="Times New Roman"/>
          <w:color w:val="000000" w:themeColor="text1"/>
          <w:szCs w:val="24"/>
        </w:rPr>
        <w:tab/>
        <w:t xml:space="preserve">Thorntown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12-206</w:t>
      </w:r>
      <w:r w:rsidRPr="00DC4D19">
        <w:rPr>
          <w:rFonts w:cs="Times New Roman"/>
          <w:color w:val="000000" w:themeColor="text1"/>
          <w:szCs w:val="24"/>
        </w:rPr>
        <w:tab/>
        <w:t>IN0115</w:t>
      </w:r>
      <w:r w:rsidRPr="00DC4D19">
        <w:rPr>
          <w:rFonts w:cs="Times New Roman"/>
          <w:color w:val="000000" w:themeColor="text1"/>
          <w:szCs w:val="24"/>
        </w:rPr>
        <w:tab/>
        <w:t xml:space="preserve">Tippecanoe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12-207</w:t>
      </w:r>
      <w:r w:rsidRPr="00DC4D19">
        <w:rPr>
          <w:rFonts w:cs="Times New Roman"/>
          <w:color w:val="000000" w:themeColor="text1"/>
          <w:szCs w:val="24"/>
        </w:rPr>
        <w:tab/>
        <w:t>IN0132</w:t>
      </w:r>
      <w:r w:rsidRPr="00DC4D19">
        <w:rPr>
          <w:rFonts w:cs="Times New Roman"/>
          <w:color w:val="000000" w:themeColor="text1"/>
          <w:szCs w:val="24"/>
        </w:rPr>
        <w:tab/>
        <w:t xml:space="preserve">Tipton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12-208</w:t>
      </w:r>
      <w:r w:rsidRPr="00DC4D19">
        <w:rPr>
          <w:rFonts w:cs="Times New Roman"/>
          <w:color w:val="000000" w:themeColor="text1"/>
          <w:szCs w:val="24"/>
        </w:rPr>
        <w:tab/>
        <w:t>IN0235</w:t>
      </w:r>
      <w:r w:rsidRPr="00DC4D19">
        <w:rPr>
          <w:rFonts w:cs="Times New Roman"/>
          <w:color w:val="000000" w:themeColor="text1"/>
          <w:szCs w:val="24"/>
        </w:rPr>
        <w:tab/>
        <w:t>Tyson Library Association, Inc</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12-209</w:t>
      </w:r>
      <w:r w:rsidRPr="00DC4D19">
        <w:rPr>
          <w:rFonts w:cs="Times New Roman"/>
          <w:color w:val="000000" w:themeColor="text1"/>
          <w:szCs w:val="24"/>
        </w:rPr>
        <w:tab/>
        <w:t>IN0164</w:t>
      </w:r>
      <w:r w:rsidRPr="00DC4D19">
        <w:rPr>
          <w:rFonts w:cs="Times New Roman"/>
          <w:color w:val="000000" w:themeColor="text1"/>
          <w:szCs w:val="24"/>
        </w:rPr>
        <w:tab/>
        <w:t xml:space="preserve">Union City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12-210</w:t>
      </w:r>
      <w:r w:rsidRPr="00DC4D19">
        <w:rPr>
          <w:rFonts w:cs="Times New Roman"/>
          <w:color w:val="000000" w:themeColor="text1"/>
          <w:szCs w:val="24"/>
        </w:rPr>
        <w:tab/>
        <w:t>IN0167</w:t>
      </w:r>
      <w:r w:rsidRPr="00DC4D19">
        <w:rPr>
          <w:rFonts w:cs="Times New Roman"/>
          <w:color w:val="000000" w:themeColor="text1"/>
          <w:szCs w:val="24"/>
        </w:rPr>
        <w:tab/>
        <w:t>Union County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12-211</w:t>
      </w:r>
      <w:r w:rsidRPr="00DC4D19">
        <w:rPr>
          <w:rFonts w:cs="Times New Roman"/>
          <w:color w:val="000000" w:themeColor="text1"/>
          <w:szCs w:val="24"/>
        </w:rPr>
        <w:tab/>
        <w:t>IN0146</w:t>
      </w:r>
      <w:r w:rsidRPr="00DC4D19">
        <w:rPr>
          <w:rFonts w:cs="Times New Roman"/>
          <w:color w:val="000000" w:themeColor="text1"/>
          <w:szCs w:val="24"/>
        </w:rPr>
        <w:tab/>
        <w:t xml:space="preserve">Van Buren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12-212</w:t>
      </w:r>
      <w:r w:rsidRPr="00DC4D19">
        <w:rPr>
          <w:rFonts w:cs="Times New Roman"/>
          <w:color w:val="000000" w:themeColor="text1"/>
          <w:szCs w:val="24"/>
        </w:rPr>
        <w:tab/>
        <w:t>IN0187</w:t>
      </w:r>
      <w:r w:rsidRPr="00DC4D19">
        <w:rPr>
          <w:rFonts w:cs="Times New Roman"/>
          <w:color w:val="000000" w:themeColor="text1"/>
          <w:szCs w:val="24"/>
        </w:rPr>
        <w:tab/>
        <w:t xml:space="preserve">Vermillion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12-213</w:t>
      </w:r>
      <w:r w:rsidRPr="00DC4D19">
        <w:rPr>
          <w:rFonts w:cs="Times New Roman"/>
          <w:color w:val="000000" w:themeColor="text1"/>
          <w:szCs w:val="24"/>
        </w:rPr>
        <w:tab/>
        <w:t>IN0189</w:t>
      </w:r>
      <w:r w:rsidRPr="00DC4D19">
        <w:rPr>
          <w:rFonts w:cs="Times New Roman"/>
          <w:color w:val="000000" w:themeColor="text1"/>
          <w:szCs w:val="24"/>
        </w:rPr>
        <w:tab/>
        <w:t xml:space="preserve">Vigo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12-214</w:t>
      </w:r>
      <w:r w:rsidRPr="00DC4D19">
        <w:rPr>
          <w:rFonts w:cs="Times New Roman"/>
          <w:color w:val="000000" w:themeColor="text1"/>
          <w:szCs w:val="24"/>
        </w:rPr>
        <w:tab/>
        <w:t>IN0135</w:t>
      </w:r>
      <w:r w:rsidRPr="00DC4D19">
        <w:rPr>
          <w:rFonts w:cs="Times New Roman"/>
          <w:color w:val="000000" w:themeColor="text1"/>
          <w:szCs w:val="24"/>
        </w:rPr>
        <w:tab/>
        <w:t xml:space="preserve">Wabash Carnegie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12-215</w:t>
      </w:r>
      <w:r w:rsidRPr="00DC4D19">
        <w:rPr>
          <w:rFonts w:cs="Times New Roman"/>
          <w:color w:val="000000" w:themeColor="text1"/>
          <w:szCs w:val="24"/>
        </w:rPr>
        <w:tab/>
        <w:t>IN0051</w:t>
      </w:r>
      <w:r w:rsidRPr="00DC4D19">
        <w:rPr>
          <w:rFonts w:cs="Times New Roman"/>
          <w:color w:val="000000" w:themeColor="text1"/>
          <w:szCs w:val="24"/>
        </w:rPr>
        <w:tab/>
        <w:t xml:space="preserve">Wakarusa-Olive &amp; Harrison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12-216</w:t>
      </w:r>
      <w:r w:rsidRPr="00DC4D19">
        <w:rPr>
          <w:rFonts w:cs="Times New Roman"/>
          <w:color w:val="000000" w:themeColor="text1"/>
          <w:szCs w:val="24"/>
        </w:rPr>
        <w:tab/>
        <w:t>IN0067</w:t>
      </w:r>
      <w:r w:rsidRPr="00DC4D19">
        <w:rPr>
          <w:rFonts w:cs="Times New Roman"/>
          <w:color w:val="000000" w:themeColor="text1"/>
          <w:szCs w:val="24"/>
        </w:rPr>
        <w:tab/>
        <w:t xml:space="preserve">Walkerton-Lincoln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12-217</w:t>
      </w:r>
      <w:r w:rsidRPr="00DC4D19">
        <w:rPr>
          <w:rFonts w:cs="Times New Roman"/>
          <w:color w:val="000000" w:themeColor="text1"/>
          <w:szCs w:val="24"/>
        </w:rPr>
        <w:tab/>
        <w:t>IN0124</w:t>
      </w:r>
      <w:r w:rsidRPr="00DC4D19">
        <w:rPr>
          <w:rFonts w:cs="Times New Roman"/>
          <w:color w:val="000000" w:themeColor="text1"/>
          <w:szCs w:val="24"/>
        </w:rPr>
        <w:tab/>
        <w:t xml:space="preserve">Walton &amp; Tipton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12-218</w:t>
      </w:r>
      <w:r w:rsidRPr="00DC4D19">
        <w:rPr>
          <w:rFonts w:cs="Times New Roman"/>
          <w:color w:val="000000" w:themeColor="text1"/>
          <w:szCs w:val="24"/>
        </w:rPr>
        <w:tab/>
        <w:t>IN0035</w:t>
      </w:r>
      <w:r w:rsidRPr="00DC4D19">
        <w:rPr>
          <w:rFonts w:cs="Times New Roman"/>
          <w:color w:val="000000" w:themeColor="text1"/>
          <w:szCs w:val="24"/>
        </w:rPr>
        <w:tab/>
        <w:t xml:space="preserve">Wanatah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12-219</w:t>
      </w:r>
      <w:r w:rsidRPr="00DC4D19">
        <w:rPr>
          <w:rFonts w:cs="Times New Roman"/>
          <w:color w:val="000000" w:themeColor="text1"/>
          <w:szCs w:val="24"/>
        </w:rPr>
        <w:tab/>
        <w:t>IN0082</w:t>
      </w:r>
      <w:r w:rsidRPr="00DC4D19">
        <w:rPr>
          <w:rFonts w:cs="Times New Roman"/>
          <w:color w:val="000000" w:themeColor="text1"/>
          <w:szCs w:val="24"/>
        </w:rPr>
        <w:tab/>
        <w:t xml:space="preserve">Warren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12-220</w:t>
      </w:r>
      <w:r w:rsidRPr="00DC4D19">
        <w:rPr>
          <w:rFonts w:cs="Times New Roman"/>
          <w:color w:val="000000" w:themeColor="text1"/>
          <w:szCs w:val="24"/>
        </w:rPr>
        <w:tab/>
        <w:t>IN0057</w:t>
      </w:r>
      <w:r w:rsidRPr="00DC4D19">
        <w:rPr>
          <w:rFonts w:cs="Times New Roman"/>
          <w:color w:val="000000" w:themeColor="text1"/>
          <w:szCs w:val="24"/>
        </w:rPr>
        <w:tab/>
        <w:t xml:space="preserve">Warsaw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12-221</w:t>
      </w:r>
      <w:r w:rsidRPr="00DC4D19">
        <w:rPr>
          <w:rFonts w:cs="Times New Roman"/>
          <w:color w:val="000000" w:themeColor="text1"/>
          <w:szCs w:val="24"/>
        </w:rPr>
        <w:tab/>
        <w:t>IN0001</w:t>
      </w:r>
      <w:r w:rsidRPr="00DC4D19">
        <w:rPr>
          <w:rFonts w:cs="Times New Roman"/>
          <w:color w:val="000000" w:themeColor="text1"/>
          <w:szCs w:val="24"/>
        </w:rPr>
        <w:tab/>
        <w:t xml:space="preserve">Washington Carnegie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12-222</w:t>
      </w:r>
      <w:r w:rsidRPr="00DC4D19">
        <w:rPr>
          <w:rFonts w:cs="Times New Roman"/>
          <w:color w:val="000000" w:themeColor="text1"/>
          <w:szCs w:val="24"/>
        </w:rPr>
        <w:tab/>
        <w:t>IN0162</w:t>
      </w:r>
      <w:r w:rsidRPr="00DC4D19">
        <w:rPr>
          <w:rFonts w:cs="Times New Roman"/>
          <w:color w:val="000000" w:themeColor="text1"/>
          <w:szCs w:val="24"/>
        </w:rPr>
        <w:tab/>
        <w:t xml:space="preserve">Washington Township Public </w:t>
      </w:r>
      <w:proofErr w:type="gramStart"/>
      <w:r w:rsidRPr="00DC4D19">
        <w:rPr>
          <w:rFonts w:cs="Times New Roman"/>
          <w:color w:val="000000" w:themeColor="text1"/>
          <w:szCs w:val="24"/>
        </w:rPr>
        <w:t>Library</w:t>
      </w:r>
      <w:proofErr w:type="gramEnd"/>
      <w:r w:rsidRPr="00DC4D19">
        <w:rPr>
          <w:rFonts w:cs="Times New Roman"/>
          <w:color w:val="000000" w:themeColor="text1"/>
          <w:szCs w:val="24"/>
        </w:rPr>
        <w:t xml:space="preserve"> </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12-223</w:t>
      </w:r>
      <w:r w:rsidRPr="00DC4D19">
        <w:rPr>
          <w:rFonts w:cs="Times New Roman"/>
          <w:color w:val="000000" w:themeColor="text1"/>
          <w:szCs w:val="24"/>
        </w:rPr>
        <w:tab/>
        <w:t>IN0076</w:t>
      </w:r>
      <w:r w:rsidRPr="00DC4D19">
        <w:rPr>
          <w:rFonts w:cs="Times New Roman"/>
          <w:color w:val="000000" w:themeColor="text1"/>
          <w:szCs w:val="24"/>
        </w:rPr>
        <w:tab/>
        <w:t xml:space="preserve">Waterloo-Grant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12-224</w:t>
      </w:r>
      <w:r w:rsidRPr="00DC4D19">
        <w:rPr>
          <w:rFonts w:cs="Times New Roman"/>
          <w:color w:val="000000" w:themeColor="text1"/>
          <w:szCs w:val="24"/>
        </w:rPr>
        <w:tab/>
        <w:t>IN0110</w:t>
      </w:r>
      <w:r w:rsidRPr="00DC4D19">
        <w:rPr>
          <w:rFonts w:cs="Times New Roman"/>
          <w:color w:val="000000" w:themeColor="text1"/>
          <w:szCs w:val="24"/>
        </w:rPr>
        <w:tab/>
        <w:t xml:space="preserve">Waveland-Brown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12-225</w:t>
      </w:r>
      <w:r w:rsidRPr="00DC4D19">
        <w:rPr>
          <w:rFonts w:cs="Times New Roman"/>
          <w:color w:val="000000" w:themeColor="text1"/>
          <w:szCs w:val="24"/>
        </w:rPr>
        <w:tab/>
        <w:t>IN0090</w:t>
      </w:r>
      <w:r w:rsidRPr="00DC4D19">
        <w:rPr>
          <w:rFonts w:cs="Times New Roman"/>
          <w:color w:val="000000" w:themeColor="text1"/>
          <w:szCs w:val="24"/>
        </w:rPr>
        <w:tab/>
        <w:t xml:space="preserve">Wells County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12-226</w:t>
      </w:r>
      <w:r w:rsidRPr="00DC4D19">
        <w:rPr>
          <w:rFonts w:cs="Times New Roman"/>
          <w:color w:val="000000" w:themeColor="text1"/>
          <w:szCs w:val="24"/>
        </w:rPr>
        <w:tab/>
        <w:t>IN0114</w:t>
      </w:r>
      <w:r w:rsidRPr="00DC4D19">
        <w:rPr>
          <w:rFonts w:cs="Times New Roman"/>
          <w:color w:val="000000" w:themeColor="text1"/>
          <w:szCs w:val="24"/>
        </w:rPr>
        <w:tab/>
        <w:t xml:space="preserve">West Lafayette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12-227</w:t>
      </w:r>
      <w:r w:rsidRPr="00DC4D19">
        <w:rPr>
          <w:rFonts w:cs="Times New Roman"/>
          <w:color w:val="000000" w:themeColor="text1"/>
          <w:szCs w:val="24"/>
        </w:rPr>
        <w:tab/>
        <w:t>IN0116</w:t>
      </w:r>
      <w:r w:rsidRPr="00DC4D19">
        <w:rPr>
          <w:rFonts w:cs="Times New Roman"/>
          <w:color w:val="000000" w:themeColor="text1"/>
          <w:szCs w:val="24"/>
        </w:rPr>
        <w:tab/>
        <w:t xml:space="preserve">West Lebanon-Pike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12-228</w:t>
      </w:r>
      <w:r w:rsidRPr="00DC4D19">
        <w:rPr>
          <w:rFonts w:cs="Times New Roman"/>
          <w:color w:val="000000" w:themeColor="text1"/>
          <w:szCs w:val="24"/>
        </w:rPr>
        <w:tab/>
        <w:t>IN0044</w:t>
      </w:r>
      <w:r w:rsidRPr="00DC4D19">
        <w:rPr>
          <w:rFonts w:cs="Times New Roman"/>
          <w:color w:val="000000" w:themeColor="text1"/>
          <w:szCs w:val="24"/>
        </w:rPr>
        <w:tab/>
        <w:t xml:space="preserve">Westchester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12-229</w:t>
      </w:r>
      <w:r w:rsidRPr="00DC4D19">
        <w:rPr>
          <w:rFonts w:cs="Times New Roman"/>
          <w:color w:val="000000" w:themeColor="text1"/>
          <w:szCs w:val="24"/>
        </w:rPr>
        <w:tab/>
        <w:t>IN0194</w:t>
      </w:r>
      <w:r w:rsidRPr="00DC4D19">
        <w:rPr>
          <w:rFonts w:cs="Times New Roman"/>
          <w:color w:val="000000" w:themeColor="text1"/>
          <w:szCs w:val="24"/>
        </w:rPr>
        <w:tab/>
        <w:t xml:space="preserve">Westfield-Washington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12-230</w:t>
      </w:r>
      <w:r w:rsidRPr="00DC4D19">
        <w:rPr>
          <w:rFonts w:cs="Times New Roman"/>
          <w:color w:val="000000" w:themeColor="text1"/>
          <w:szCs w:val="24"/>
        </w:rPr>
        <w:tab/>
        <w:t>IN0034</w:t>
      </w:r>
      <w:r w:rsidRPr="00DC4D19">
        <w:rPr>
          <w:rFonts w:cs="Times New Roman"/>
          <w:color w:val="000000" w:themeColor="text1"/>
          <w:szCs w:val="24"/>
        </w:rPr>
        <w:tab/>
        <w:t xml:space="preserve">Westville-New Durham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12-231</w:t>
      </w:r>
      <w:r w:rsidRPr="00DC4D19">
        <w:rPr>
          <w:rFonts w:cs="Times New Roman"/>
          <w:color w:val="000000" w:themeColor="text1"/>
          <w:szCs w:val="24"/>
        </w:rPr>
        <w:tab/>
        <w:t>IN0026</w:t>
      </w:r>
      <w:r w:rsidRPr="00DC4D19">
        <w:rPr>
          <w:rFonts w:cs="Times New Roman"/>
          <w:color w:val="000000" w:themeColor="text1"/>
          <w:szCs w:val="24"/>
        </w:rPr>
        <w:tab/>
        <w:t>Whiting Public Library</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12-232</w:t>
      </w:r>
      <w:r w:rsidRPr="00DC4D19">
        <w:rPr>
          <w:rFonts w:cs="Times New Roman"/>
          <w:color w:val="000000" w:themeColor="text1"/>
          <w:szCs w:val="24"/>
        </w:rPr>
        <w:tab/>
        <w:t>IN0021</w:t>
      </w:r>
      <w:r w:rsidRPr="00DC4D19">
        <w:rPr>
          <w:rFonts w:cs="Times New Roman"/>
          <w:color w:val="000000" w:themeColor="text1"/>
          <w:szCs w:val="24"/>
        </w:rPr>
        <w:tab/>
        <w:t xml:space="preserve">Willard Library </w:t>
      </w:r>
      <w:proofErr w:type="gramStart"/>
      <w:r w:rsidRPr="00DC4D19">
        <w:rPr>
          <w:rFonts w:cs="Times New Roman"/>
          <w:color w:val="000000" w:themeColor="text1"/>
          <w:szCs w:val="24"/>
        </w:rPr>
        <w:t>Of</w:t>
      </w:r>
      <w:proofErr w:type="gramEnd"/>
      <w:r w:rsidRPr="00DC4D19">
        <w:rPr>
          <w:rFonts w:cs="Times New Roman"/>
          <w:color w:val="000000" w:themeColor="text1"/>
          <w:szCs w:val="24"/>
        </w:rPr>
        <w:t xml:space="preserve"> Evansville</w:t>
      </w:r>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12-233</w:t>
      </w:r>
      <w:r w:rsidRPr="00DC4D19">
        <w:rPr>
          <w:rFonts w:cs="Times New Roman"/>
          <w:color w:val="000000" w:themeColor="text1"/>
          <w:szCs w:val="24"/>
        </w:rPr>
        <w:tab/>
        <w:t>IN0117</w:t>
      </w:r>
      <w:r w:rsidRPr="00DC4D19">
        <w:rPr>
          <w:rFonts w:cs="Times New Roman"/>
          <w:color w:val="000000" w:themeColor="text1"/>
          <w:szCs w:val="24"/>
        </w:rPr>
        <w:tab/>
        <w:t xml:space="preserve">Williamsport-Washington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12-234</w:t>
      </w:r>
      <w:r w:rsidRPr="00DC4D19">
        <w:rPr>
          <w:rFonts w:cs="Times New Roman"/>
          <w:color w:val="000000" w:themeColor="text1"/>
          <w:szCs w:val="24"/>
        </w:rPr>
        <w:tab/>
        <w:t>IN0161</w:t>
      </w:r>
      <w:r w:rsidRPr="00DC4D19">
        <w:rPr>
          <w:rFonts w:cs="Times New Roman"/>
          <w:color w:val="000000" w:themeColor="text1"/>
          <w:szCs w:val="24"/>
        </w:rPr>
        <w:tab/>
        <w:t xml:space="preserve">Winchester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12-235</w:t>
      </w:r>
      <w:r w:rsidRPr="00DC4D19">
        <w:rPr>
          <w:rFonts w:cs="Times New Roman"/>
          <w:color w:val="000000" w:themeColor="text1"/>
          <w:szCs w:val="24"/>
        </w:rPr>
        <w:tab/>
        <w:t>IN0118</w:t>
      </w:r>
      <w:r w:rsidRPr="00DC4D19">
        <w:rPr>
          <w:rFonts w:cs="Times New Roman"/>
          <w:color w:val="000000" w:themeColor="text1"/>
          <w:szCs w:val="24"/>
        </w:rPr>
        <w:tab/>
        <w:t xml:space="preserve">Wolcott Community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12-236</w:t>
      </w:r>
      <w:r w:rsidRPr="00DC4D19">
        <w:rPr>
          <w:rFonts w:cs="Times New Roman"/>
          <w:color w:val="000000" w:themeColor="text1"/>
          <w:szCs w:val="24"/>
        </w:rPr>
        <w:tab/>
        <w:t>IN0176</w:t>
      </w:r>
      <w:r w:rsidRPr="00DC4D19">
        <w:rPr>
          <w:rFonts w:cs="Times New Roman"/>
          <w:color w:val="000000" w:themeColor="text1"/>
          <w:szCs w:val="24"/>
        </w:rPr>
        <w:tab/>
        <w:t xml:space="preserve">Worthington Jefferson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12-237</w:t>
      </w:r>
      <w:r w:rsidRPr="00DC4D19">
        <w:rPr>
          <w:rFonts w:cs="Times New Roman"/>
          <w:color w:val="000000" w:themeColor="text1"/>
          <w:szCs w:val="24"/>
        </w:rPr>
        <w:tab/>
        <w:t>IN0094</w:t>
      </w:r>
      <w:r w:rsidRPr="00DC4D19">
        <w:rPr>
          <w:rFonts w:cs="Times New Roman"/>
          <w:color w:val="000000" w:themeColor="text1"/>
          <w:szCs w:val="24"/>
        </w:rPr>
        <w:tab/>
        <w:t xml:space="preserve">York Township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900"/>
          <w:tab w:val="left" w:pos="1080"/>
          <w:tab w:val="left" w:pos="1440"/>
          <w:tab w:val="left" w:pos="2160"/>
        </w:tabs>
        <w:spacing w:line="360" w:lineRule="auto"/>
        <w:ind w:left="1080" w:hanging="1080"/>
        <w:rPr>
          <w:rFonts w:cs="Times New Roman"/>
          <w:color w:val="000000" w:themeColor="text1"/>
          <w:szCs w:val="24"/>
        </w:rPr>
      </w:pPr>
      <w:r w:rsidRPr="00DC4D19">
        <w:rPr>
          <w:rFonts w:cs="Times New Roman"/>
          <w:color w:val="000000" w:themeColor="text1"/>
          <w:szCs w:val="24"/>
        </w:rPr>
        <w:t>12-238</w:t>
      </w:r>
      <w:r w:rsidRPr="00DC4D19">
        <w:rPr>
          <w:rFonts w:cs="Times New Roman"/>
          <w:color w:val="000000" w:themeColor="text1"/>
          <w:szCs w:val="24"/>
        </w:rPr>
        <w:tab/>
        <w:t>IN0245</w:t>
      </w:r>
      <w:r w:rsidRPr="00DC4D19">
        <w:rPr>
          <w:rFonts w:cs="Times New Roman"/>
          <w:color w:val="000000" w:themeColor="text1"/>
          <w:szCs w:val="24"/>
        </w:rPr>
        <w:tab/>
        <w:t xml:space="preserve">Yorktown Public </w:t>
      </w:r>
      <w:proofErr w:type="gramStart"/>
      <w:r w:rsidRPr="00DC4D19">
        <w:rPr>
          <w:rFonts w:cs="Times New Roman"/>
          <w:color w:val="000000" w:themeColor="text1"/>
          <w:szCs w:val="24"/>
        </w:rPr>
        <w:t>Library</w:t>
      </w:r>
      <w:proofErr w:type="gramEnd"/>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047D9E" w:rsidRPr="00DC4D19" w:rsidRDefault="00960674"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12-239</w:t>
      </w:r>
      <w:r w:rsidRPr="00DC4D19">
        <w:rPr>
          <w:rFonts w:cs="Times New Roman"/>
          <w:color w:val="000000" w:themeColor="text1"/>
          <w:szCs w:val="24"/>
        </w:rPr>
        <w:tab/>
        <w:t>TOTAL PLAC Loans</w:t>
      </w:r>
    </w:p>
    <w:p w:rsidR="00DF58E6"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F58E6" w:rsidRPr="00DC4D19">
        <w:rPr>
          <w:rFonts w:cs="Times New Roman"/>
          <w:color w:val="000000" w:themeColor="text1"/>
          <w:szCs w:val="24"/>
        </w:rPr>
        <w:t>This is an automatically calculated total of 12-001 through 12-238.  *NEW*</w:t>
      </w:r>
    </w:p>
    <w:p w:rsidR="00960674" w:rsidRPr="00DC4D19" w:rsidRDefault="00960674" w:rsidP="00A27B38">
      <w:pPr>
        <w:tabs>
          <w:tab w:val="left" w:pos="1080"/>
          <w:tab w:val="left" w:pos="1440"/>
        </w:tabs>
        <w:spacing w:line="360" w:lineRule="auto"/>
        <w:ind w:left="1080" w:hanging="1080"/>
        <w:rPr>
          <w:rFonts w:cs="Times New Roman"/>
          <w:color w:val="000000" w:themeColor="text1"/>
          <w:szCs w:val="24"/>
        </w:rPr>
      </w:pPr>
    </w:p>
    <w:p w:rsidR="00C663DC" w:rsidRPr="00DC4D19" w:rsidRDefault="00C663DC"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13 - Compliance with Standards for Public Libraries</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93044E" w:rsidRPr="00DC4D19" w:rsidRDefault="0093044E" w:rsidP="00A27B38">
      <w:pPr>
        <w:numPr>
          <w:ilvl w:val="0"/>
          <w:numId w:val="41"/>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The answers in this section assist in determining where your library is in compliance with the standards</w:t>
      </w:r>
      <w:r w:rsidRPr="00DC4D19">
        <w:rPr>
          <w:rFonts w:cs="Times New Roman"/>
          <w:strike/>
          <w:color w:val="000000" w:themeColor="text1"/>
          <w:szCs w:val="24"/>
        </w:rPr>
        <w:t xml:space="preserve"> </w:t>
      </w:r>
    </w:p>
    <w:p w:rsidR="0093044E" w:rsidRPr="00DC4D19" w:rsidRDefault="0093044E" w:rsidP="00A27B38">
      <w:pPr>
        <w:numPr>
          <w:ilvl w:val="0"/>
          <w:numId w:val="41"/>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Standards which can be verified by data or information elsewhere in the report do not appear in this section</w:t>
      </w:r>
    </w:p>
    <w:p w:rsidR="0093044E" w:rsidRPr="00DC4D19" w:rsidRDefault="0093044E" w:rsidP="00A27B38">
      <w:pPr>
        <w:numPr>
          <w:ilvl w:val="0"/>
          <w:numId w:val="41"/>
        </w:num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 xml:space="preserve">Please answer only "yes", "no", or “n/a” if applicable, </w:t>
      </w:r>
      <w:r w:rsidRPr="00DC4D19">
        <w:rPr>
          <w:rFonts w:cs="Times New Roman"/>
          <w:strike/>
          <w:color w:val="000000" w:themeColor="text1"/>
          <w:szCs w:val="24"/>
        </w:rPr>
        <w:t>not both</w:t>
      </w:r>
      <w:r w:rsidRPr="00DC4D19">
        <w:rPr>
          <w:rFonts w:cs="Times New Roman"/>
          <w:color w:val="000000" w:themeColor="text1"/>
          <w:szCs w:val="24"/>
        </w:rPr>
        <w:t xml:space="preserve"> and DO NOT skip a question</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Please answer either "Yes", "No", or "N/A" if applicable.</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Do not skip any questions.</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Does your library:</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13-001</w:t>
      </w:r>
      <w:r w:rsidRPr="00DC4D19">
        <w:rPr>
          <w:rFonts w:cs="Times New Roman"/>
          <w:b/>
          <w:color w:val="000000" w:themeColor="text1"/>
          <w:szCs w:val="24"/>
        </w:rPr>
        <w:tab/>
      </w:r>
      <w:r w:rsidR="00E778CD" w:rsidRPr="00DC4D19">
        <w:rPr>
          <w:rFonts w:cs="Times New Roman"/>
          <w:b/>
          <w:color w:val="000000" w:themeColor="text1"/>
          <w:szCs w:val="24"/>
        </w:rPr>
        <w:t>Comply with Public Library Law under IC 36-12?</w:t>
      </w:r>
    </w:p>
    <w:p w:rsidR="002565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2565EF" w:rsidRPr="00DC4D19">
        <w:rPr>
          <w:rFonts w:cs="Times New Roman"/>
          <w:color w:val="000000" w:themeColor="text1"/>
          <w:szCs w:val="24"/>
        </w:rPr>
        <w:t>(a).</w:t>
      </w:r>
      <w:proofErr w:type="gramEnd"/>
      <w:r w:rsidR="002565EF" w:rsidRPr="00DC4D19">
        <w:rPr>
          <w:rFonts w:cs="Times New Roman"/>
          <w:color w:val="000000" w:themeColor="text1"/>
          <w:szCs w:val="24"/>
        </w:rPr>
        <w:t xml:space="preserve">  Consult these URLs for the most current laws. </w:t>
      </w:r>
      <w:hyperlink r:id="rId18" w:history="1">
        <w:r w:rsidR="002565EF" w:rsidRPr="00DC4D19">
          <w:rPr>
            <w:rStyle w:val="Hyperlink"/>
            <w:rFonts w:cs="Times New Roman"/>
            <w:color w:val="000000" w:themeColor="text1"/>
            <w:szCs w:val="24"/>
          </w:rPr>
          <w:t>http://www.in.gov/legislative/ic/code/title36/ar12/</w:t>
        </w:r>
      </w:hyperlink>
      <w:r w:rsidR="002565EF" w:rsidRPr="00DC4D19">
        <w:rPr>
          <w:rFonts w:cs="Times New Roman"/>
          <w:color w:val="000000" w:themeColor="text1"/>
          <w:szCs w:val="24"/>
        </w:rPr>
        <w:t xml:space="preserve"> and </w:t>
      </w:r>
      <w:hyperlink r:id="rId19" w:history="1">
        <w:r w:rsidR="002565EF" w:rsidRPr="00DC4D19">
          <w:rPr>
            <w:rStyle w:val="Hyperlink"/>
            <w:rFonts w:cs="Times New Roman"/>
            <w:color w:val="000000" w:themeColor="text1"/>
            <w:szCs w:val="24"/>
          </w:rPr>
          <w:t>http://www.in.gov/legislative/iac/iac_title?iact=590</w:t>
        </w:r>
      </w:hyperlink>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13-002</w:t>
      </w:r>
      <w:r w:rsidRPr="00DC4D19">
        <w:rPr>
          <w:rFonts w:cs="Times New Roman"/>
          <w:b/>
          <w:color w:val="000000" w:themeColor="text1"/>
          <w:szCs w:val="24"/>
        </w:rPr>
        <w:tab/>
        <w:t>Comply with the Indiana Library and Historical Department Law under IC 4-23-7?</w:t>
      </w:r>
    </w:p>
    <w:p w:rsidR="002565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2565EF" w:rsidRPr="00DC4D19">
        <w:rPr>
          <w:rFonts w:cs="Times New Roman"/>
          <w:color w:val="000000" w:themeColor="text1"/>
          <w:szCs w:val="24"/>
        </w:rPr>
        <w:t>(a).</w:t>
      </w:r>
      <w:proofErr w:type="gramEnd"/>
      <w:r w:rsidR="002565EF" w:rsidRPr="00DC4D19">
        <w:rPr>
          <w:rFonts w:cs="Times New Roman"/>
          <w:color w:val="000000" w:themeColor="text1"/>
          <w:szCs w:val="24"/>
        </w:rPr>
        <w:t xml:space="preserve">  Consult this URL for the most current laws. </w:t>
      </w:r>
      <w:hyperlink r:id="rId20" w:history="1">
        <w:r w:rsidR="002565EF" w:rsidRPr="00DC4D19">
          <w:rPr>
            <w:rStyle w:val="Hyperlink"/>
            <w:rFonts w:cs="Times New Roman"/>
            <w:color w:val="000000" w:themeColor="text1"/>
            <w:szCs w:val="24"/>
          </w:rPr>
          <w:t>http://www.in.gov/legislative/ic/code/title4/ar23/ch7.html</w:t>
        </w:r>
      </w:hyperlink>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13-003</w:t>
      </w:r>
      <w:r w:rsidRPr="00DC4D19">
        <w:rPr>
          <w:rFonts w:cs="Times New Roman"/>
          <w:b/>
          <w:color w:val="000000" w:themeColor="text1"/>
          <w:szCs w:val="24"/>
        </w:rPr>
        <w:tab/>
        <w:t>Comply with other Indiana laws that affect municipal corporations?</w:t>
      </w:r>
    </w:p>
    <w:p w:rsidR="002565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2565EF" w:rsidRPr="00DC4D19">
        <w:rPr>
          <w:rFonts w:cs="Times New Roman"/>
          <w:color w:val="000000" w:themeColor="text1"/>
          <w:szCs w:val="24"/>
        </w:rPr>
        <w:t>(a).</w:t>
      </w:r>
      <w:proofErr w:type="gramEnd"/>
      <w:r w:rsidR="002565EF" w:rsidRPr="00DC4D19">
        <w:rPr>
          <w:rFonts w:cs="Times New Roman"/>
          <w:color w:val="000000" w:themeColor="text1"/>
          <w:szCs w:val="24"/>
        </w:rPr>
        <w:t xml:space="preserve">  Many of these laws can be found in the State Board of Account’s </w:t>
      </w:r>
      <w:hyperlink r:id="rId21" w:history="1">
        <w:r w:rsidR="002565EF" w:rsidRPr="00DC4D19">
          <w:rPr>
            <w:rStyle w:val="Hyperlink"/>
            <w:rFonts w:cs="Times New Roman"/>
            <w:i/>
            <w:color w:val="000000" w:themeColor="text1"/>
            <w:szCs w:val="24"/>
          </w:rPr>
          <w:t>Accounting and Uniform Compliance Guidelines Manual for Public Libraries</w:t>
        </w:r>
      </w:hyperlink>
      <w:r w:rsidR="002565EF" w:rsidRPr="00DC4D19">
        <w:rPr>
          <w:rFonts w:cs="Times New Roman"/>
          <w:i/>
          <w:color w:val="000000" w:themeColor="text1"/>
          <w:szCs w:val="24"/>
        </w:rPr>
        <w:t xml:space="preserve">. </w:t>
      </w:r>
      <w:r w:rsidR="002565EF" w:rsidRPr="00DC4D19">
        <w:rPr>
          <w:rFonts w:cs="Times New Roman"/>
          <w:color w:val="000000" w:themeColor="text1"/>
          <w:szCs w:val="24"/>
        </w:rPr>
        <w:t xml:space="preserve"> You should also consult </w:t>
      </w:r>
      <w:hyperlink r:id="rId22" w:history="1">
        <w:r w:rsidR="002565EF" w:rsidRPr="00DC4D19">
          <w:rPr>
            <w:rStyle w:val="Hyperlink"/>
            <w:rFonts w:cs="Times New Roman"/>
            <w:color w:val="000000" w:themeColor="text1"/>
            <w:szCs w:val="24"/>
          </w:rPr>
          <w:t>http://www.in.gov/legislative/ic/code</w:t>
        </w:r>
      </w:hyperlink>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13-004</w:t>
      </w:r>
      <w:r w:rsidRPr="00DC4D19">
        <w:rPr>
          <w:rFonts w:cs="Times New Roman"/>
          <w:b/>
          <w:color w:val="000000" w:themeColor="text1"/>
          <w:szCs w:val="24"/>
        </w:rPr>
        <w:tab/>
        <w:t>Comply with all federal laws affecting employment practice?</w:t>
      </w:r>
    </w:p>
    <w:p w:rsidR="002565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2565EF" w:rsidRPr="00DC4D19">
        <w:rPr>
          <w:rFonts w:cs="Times New Roman"/>
          <w:color w:val="000000" w:themeColor="text1"/>
          <w:szCs w:val="24"/>
        </w:rPr>
        <w:t>(e).</w:t>
      </w:r>
      <w:proofErr w:type="gramEnd"/>
      <w:r w:rsidR="002565EF" w:rsidRPr="00DC4D19">
        <w:rPr>
          <w:rFonts w:cs="Times New Roman"/>
          <w:color w:val="000000" w:themeColor="text1"/>
          <w:szCs w:val="24"/>
        </w:rPr>
        <w:t xml:space="preserve"> The primary source of information is the United States Department of Labor, starting with this URL, </w:t>
      </w:r>
      <w:hyperlink r:id="rId23" w:history="1">
        <w:r w:rsidR="002565EF" w:rsidRPr="00DC4D19">
          <w:rPr>
            <w:rStyle w:val="Hyperlink"/>
            <w:rFonts w:cs="Times New Roman"/>
            <w:color w:val="000000" w:themeColor="text1"/>
            <w:szCs w:val="24"/>
          </w:rPr>
          <w:t>http://www.dol.gov</w:t>
        </w:r>
      </w:hyperlink>
      <w:r w:rsidR="002565EF" w:rsidRPr="00DC4D19">
        <w:rPr>
          <w:rFonts w:cs="Times New Roman"/>
          <w:color w:val="000000" w:themeColor="text1"/>
          <w:szCs w:val="24"/>
        </w:rPr>
        <w:t xml:space="preserve">/ </w:t>
      </w:r>
      <w:proofErr w:type="gramStart"/>
      <w:r w:rsidR="002565EF" w:rsidRPr="00DC4D19">
        <w:rPr>
          <w:rFonts w:cs="Times New Roman"/>
          <w:color w:val="000000" w:themeColor="text1"/>
          <w:szCs w:val="24"/>
        </w:rPr>
        <w:t>There</w:t>
      </w:r>
      <w:proofErr w:type="gramEnd"/>
      <w:r w:rsidR="002565EF" w:rsidRPr="00DC4D19">
        <w:rPr>
          <w:rFonts w:cs="Times New Roman"/>
          <w:color w:val="000000" w:themeColor="text1"/>
          <w:szCs w:val="24"/>
        </w:rPr>
        <w:t xml:space="preserve"> are other sources of information, but the library’s attorney should be consulted.</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13-005</w:t>
      </w:r>
      <w:r w:rsidRPr="00DC4D19">
        <w:rPr>
          <w:rFonts w:cs="Times New Roman"/>
          <w:b/>
          <w:color w:val="000000" w:themeColor="text1"/>
          <w:szCs w:val="24"/>
        </w:rPr>
        <w:tab/>
        <w:t>Are all newly constructed and existing library facilities are in compliance with local, state, and federal building and health and safety codes?</w:t>
      </w:r>
      <w:proofErr w:type="gramEnd"/>
    </w:p>
    <w:p w:rsidR="002565EF"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2565EF" w:rsidRPr="00DC4D19">
        <w:rPr>
          <w:rFonts w:cs="Times New Roman"/>
          <w:color w:val="000000" w:themeColor="text1"/>
          <w:szCs w:val="24"/>
        </w:rPr>
        <w:t>(i).</w:t>
      </w:r>
      <w:proofErr w:type="gramEnd"/>
      <w:r w:rsidR="002565EF" w:rsidRPr="00DC4D19">
        <w:rPr>
          <w:rFonts w:cs="Times New Roman"/>
          <w:color w:val="000000" w:themeColor="text1"/>
          <w:szCs w:val="24"/>
        </w:rPr>
        <w:t xml:space="preserve"> Report for all buildings in library system, central library and any </w:t>
      </w:r>
      <w:proofErr w:type="gramStart"/>
      <w:r w:rsidR="002565EF" w:rsidRPr="00DC4D19">
        <w:rPr>
          <w:rFonts w:cs="Times New Roman"/>
          <w:color w:val="000000" w:themeColor="text1"/>
          <w:szCs w:val="24"/>
        </w:rPr>
        <w:t>branch(</w:t>
      </w:r>
      <w:proofErr w:type="spellStart"/>
      <w:proofErr w:type="gramEnd"/>
      <w:r w:rsidR="002565EF" w:rsidRPr="00DC4D19">
        <w:rPr>
          <w:rFonts w:cs="Times New Roman"/>
          <w:color w:val="000000" w:themeColor="text1"/>
          <w:szCs w:val="24"/>
        </w:rPr>
        <w:t>es</w:t>
      </w:r>
      <w:proofErr w:type="spellEnd"/>
      <w:r w:rsidR="002565EF" w:rsidRPr="00DC4D19">
        <w:rPr>
          <w:rFonts w:cs="Times New Roman"/>
          <w:color w:val="000000" w:themeColor="text1"/>
          <w:szCs w:val="24"/>
        </w:rPr>
        <w:t xml:space="preserve">).  Consult with your library attorney, local building inspector, and other professionals. </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13-006</w:t>
      </w:r>
      <w:r w:rsidRPr="00DC4D19">
        <w:rPr>
          <w:rFonts w:cs="Times New Roman"/>
          <w:b/>
          <w:color w:val="000000" w:themeColor="text1"/>
          <w:szCs w:val="24"/>
        </w:rPr>
        <w:tab/>
        <w:t>Does the library comply with provisions of the federal Americans with Disabilities Act to make its physical and digital services available to everyone?</w:t>
      </w:r>
    </w:p>
    <w:p w:rsidR="003969D0" w:rsidRPr="00DC4D19" w:rsidRDefault="00BE3F5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3969D0" w:rsidRPr="00DC4D19">
        <w:rPr>
          <w:rFonts w:cs="Times New Roman"/>
          <w:color w:val="000000" w:themeColor="text1"/>
          <w:szCs w:val="24"/>
        </w:rPr>
        <w:t>(j).</w:t>
      </w:r>
      <w:proofErr w:type="gramEnd"/>
      <w:r w:rsidR="003969D0" w:rsidRPr="00DC4D19">
        <w:rPr>
          <w:rFonts w:cs="Times New Roman"/>
          <w:color w:val="000000" w:themeColor="text1"/>
          <w:szCs w:val="24"/>
        </w:rPr>
        <w:t xml:space="preserve"> Consult </w:t>
      </w:r>
      <w:hyperlink r:id="rId24" w:history="1">
        <w:r w:rsidR="003969D0" w:rsidRPr="00DC4D19">
          <w:rPr>
            <w:rStyle w:val="Hyperlink"/>
            <w:rFonts w:cs="Times New Roman"/>
            <w:color w:val="000000" w:themeColor="text1"/>
            <w:szCs w:val="24"/>
          </w:rPr>
          <w:t>http://www.ada.gov/</w:t>
        </w:r>
      </w:hyperlink>
      <w:r w:rsidR="003969D0" w:rsidRPr="00DC4D19">
        <w:rPr>
          <w:rFonts w:cs="Times New Roman"/>
          <w:color w:val="000000" w:themeColor="text1"/>
          <w:szCs w:val="24"/>
        </w:rPr>
        <w:t xml:space="preserve"> and with local disabilities organizations.</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 the library board and director maintain separate functions as </w:t>
      </w:r>
      <w:proofErr w:type="gramStart"/>
      <w:r w:rsidRPr="00DC4D19">
        <w:rPr>
          <w:rFonts w:cs="Times New Roman"/>
          <w:b/>
          <w:color w:val="000000" w:themeColor="text1"/>
          <w:szCs w:val="24"/>
        </w:rPr>
        <w:t>follows:</w:t>
      </w:r>
      <w:proofErr w:type="gramEnd"/>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13-007</w:t>
      </w:r>
      <w:r w:rsidRPr="00DC4D19">
        <w:rPr>
          <w:rFonts w:cs="Times New Roman"/>
          <w:b/>
          <w:color w:val="000000" w:themeColor="text1"/>
          <w:szCs w:val="24"/>
        </w:rPr>
        <w:tab/>
        <w:t>The board is responsible for governance and policy.</w:t>
      </w:r>
    </w:p>
    <w:p w:rsidR="003969D0" w:rsidRPr="00DC4D19" w:rsidRDefault="00BE3F5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3969D0" w:rsidRPr="00DC4D19">
        <w:rPr>
          <w:rFonts w:cs="Times New Roman"/>
          <w:color w:val="000000" w:themeColor="text1"/>
          <w:szCs w:val="24"/>
        </w:rPr>
        <w:t>(c).</w:t>
      </w:r>
      <w:proofErr w:type="gramEnd"/>
      <w:r w:rsidR="003969D0" w:rsidRPr="00DC4D19">
        <w:rPr>
          <w:rFonts w:cs="Times New Roman"/>
          <w:color w:val="000000" w:themeColor="text1"/>
          <w:szCs w:val="24"/>
        </w:rPr>
        <w:t xml:space="preserve"> The board members' duties can be defined loosely as dealing with issues that affect the whole library and its position in the community. </w:t>
      </w:r>
      <w:hyperlink r:id="rId25" w:anchor="IC36-12-3-3" w:history="1">
        <w:r w:rsidR="003969D0" w:rsidRPr="00DC4D19">
          <w:rPr>
            <w:rStyle w:val="Hyperlink"/>
            <w:rFonts w:cs="Times New Roman"/>
            <w:color w:val="000000" w:themeColor="text1"/>
            <w:szCs w:val="24"/>
          </w:rPr>
          <w:t>(IC 36-12-3-3)</w:t>
        </w:r>
      </w:hyperlink>
      <w:r w:rsidR="003969D0" w:rsidRPr="00DC4D19">
        <w:rPr>
          <w:rFonts w:cs="Times New Roman"/>
          <w:color w:val="000000" w:themeColor="text1"/>
          <w:szCs w:val="24"/>
        </w:rPr>
        <w:t xml:space="preserve"> The board sets parameters of how the library will operate. The board is responsible for governing the library by writing policy, developing a long-range plan and delegating management responsibility to the director.</w:t>
      </w:r>
    </w:p>
    <w:p w:rsidR="003969D0" w:rsidRPr="00DC4D19" w:rsidRDefault="003969D0"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13-008</w:t>
      </w:r>
      <w:r w:rsidRPr="00DC4D19">
        <w:rPr>
          <w:rFonts w:cs="Times New Roman"/>
          <w:b/>
          <w:color w:val="000000" w:themeColor="text1"/>
          <w:szCs w:val="24"/>
        </w:rPr>
        <w:tab/>
      </w:r>
      <w:proofErr w:type="gramStart"/>
      <w:r w:rsidRPr="00DC4D19">
        <w:rPr>
          <w:rFonts w:cs="Times New Roman"/>
          <w:b/>
          <w:color w:val="000000" w:themeColor="text1"/>
          <w:szCs w:val="24"/>
        </w:rPr>
        <w:t>The</w:t>
      </w:r>
      <w:proofErr w:type="gramEnd"/>
      <w:r w:rsidRPr="00DC4D19">
        <w:rPr>
          <w:rFonts w:cs="Times New Roman"/>
          <w:b/>
          <w:color w:val="000000" w:themeColor="text1"/>
          <w:szCs w:val="24"/>
        </w:rPr>
        <w:t xml:space="preserve"> director Is responsible for administration, operation and management of the library</w:t>
      </w:r>
    </w:p>
    <w:p w:rsidR="003969D0" w:rsidRPr="00DC4D19" w:rsidRDefault="00BE3F5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3969D0" w:rsidRPr="00DC4D19">
        <w:rPr>
          <w:rFonts w:cs="Times New Roman"/>
          <w:color w:val="000000" w:themeColor="text1"/>
          <w:szCs w:val="24"/>
        </w:rPr>
        <w:t>(c).</w:t>
      </w:r>
      <w:proofErr w:type="gramEnd"/>
      <w:r w:rsidR="003969D0" w:rsidRPr="00DC4D19">
        <w:rPr>
          <w:rFonts w:cs="Times New Roman"/>
          <w:color w:val="000000" w:themeColor="text1"/>
          <w:szCs w:val="24"/>
        </w:rPr>
        <w:t xml:space="preserve"> The director's duty is to carry out the day-to-day functions (procedures) of running the library within the parameters (policies) set by the board. </w:t>
      </w:r>
      <w:proofErr w:type="gramStart"/>
      <w:r w:rsidR="003969D0" w:rsidRPr="00DC4D19">
        <w:rPr>
          <w:rFonts w:cs="Times New Roman"/>
          <w:color w:val="000000" w:themeColor="text1"/>
          <w:szCs w:val="24"/>
        </w:rPr>
        <w:t>(</w:t>
      </w:r>
      <w:hyperlink r:id="rId26" w:anchor="IC36-12-2-24" w:history="1">
        <w:r w:rsidR="003969D0" w:rsidRPr="00DC4D19">
          <w:rPr>
            <w:rStyle w:val="Hyperlink"/>
            <w:rFonts w:cs="Times New Roman"/>
            <w:color w:val="000000" w:themeColor="text1"/>
            <w:szCs w:val="24"/>
          </w:rPr>
          <w:t>IC 36-12-2-24(a)</w:t>
        </w:r>
      </w:hyperlink>
      <w:r w:rsidR="003969D0" w:rsidRPr="00DC4D19">
        <w:rPr>
          <w:rFonts w:cs="Times New Roman"/>
          <w:color w:val="000000" w:themeColor="text1"/>
          <w:szCs w:val="24"/>
        </w:rPr>
        <w:t xml:space="preserve"> last sentence).</w:t>
      </w:r>
      <w:proofErr w:type="gramEnd"/>
      <w:r w:rsidR="003969D0" w:rsidRPr="00DC4D19">
        <w:rPr>
          <w:rFonts w:cs="Times New Roman"/>
          <w:color w:val="000000" w:themeColor="text1"/>
          <w:szCs w:val="24"/>
        </w:rPr>
        <w:t xml:space="preserve"> </w:t>
      </w:r>
    </w:p>
    <w:p w:rsidR="003969D0" w:rsidRPr="00DC4D19" w:rsidRDefault="003969D0" w:rsidP="00A27B38">
      <w:pPr>
        <w:tabs>
          <w:tab w:val="left" w:pos="1080"/>
          <w:tab w:val="left" w:pos="1440"/>
        </w:tabs>
        <w:spacing w:line="360" w:lineRule="auto"/>
        <w:ind w:left="1080" w:hanging="1080"/>
        <w:jc w:val="both"/>
        <w:rPr>
          <w:rFonts w:cs="Times New Roman"/>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the director </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13-009</w:t>
      </w:r>
      <w:r w:rsidRPr="00DC4D19">
        <w:rPr>
          <w:rFonts w:cs="Times New Roman"/>
          <w:b/>
          <w:color w:val="000000" w:themeColor="text1"/>
          <w:szCs w:val="24"/>
        </w:rPr>
        <w:tab/>
      </w:r>
      <w:r w:rsidR="00E778CD" w:rsidRPr="00DC4D19">
        <w:rPr>
          <w:rFonts w:cs="Times New Roman"/>
          <w:b/>
          <w:color w:val="000000" w:themeColor="text1"/>
          <w:szCs w:val="24"/>
        </w:rPr>
        <w:t xml:space="preserve">Work full-time? </w:t>
      </w:r>
    </w:p>
    <w:p w:rsidR="003969D0" w:rsidRPr="00DC4D19" w:rsidRDefault="003969D0" w:rsidP="001556C8">
      <w:pPr>
        <w:tabs>
          <w:tab w:val="left" w:pos="1080"/>
          <w:tab w:val="left" w:pos="1440"/>
        </w:tabs>
        <w:spacing w:line="360" w:lineRule="auto"/>
        <w:ind w:left="720"/>
        <w:jc w:val="both"/>
        <w:rPr>
          <w:rFonts w:cs="Times New Roman"/>
          <w:color w:val="000000" w:themeColor="text1"/>
          <w:szCs w:val="24"/>
        </w:rPr>
      </w:pPr>
      <w:r w:rsidRPr="00DC4D19">
        <w:rPr>
          <w:rFonts w:cs="Times New Roman"/>
          <w:color w:val="000000" w:themeColor="text1"/>
          <w:szCs w:val="24"/>
        </w:rPr>
        <w:t>Full-time" means that the director is paid for:</w:t>
      </w:r>
      <w:r w:rsidR="001556C8" w:rsidRPr="00DC4D19">
        <w:rPr>
          <w:rFonts w:cs="Times New Roman"/>
          <w:color w:val="000000" w:themeColor="text1"/>
          <w:szCs w:val="24"/>
        </w:rPr>
        <w:t xml:space="preserve"> </w:t>
      </w:r>
      <w:r w:rsidR="00AB2346" w:rsidRPr="00DC4D19">
        <w:rPr>
          <w:rFonts w:cs="Times New Roman"/>
          <w:b/>
          <w:color w:val="000000" w:themeColor="text1"/>
          <w:szCs w:val="24"/>
        </w:rPr>
        <w:t>(1)</w:t>
      </w:r>
      <w:r w:rsidRPr="00DC4D19">
        <w:rPr>
          <w:rFonts w:cs="Times New Roman"/>
          <w:color w:val="000000" w:themeColor="text1"/>
          <w:szCs w:val="24"/>
        </w:rPr>
        <w:t xml:space="preserve"> at least thirty-five (35) hours per week; OR</w:t>
      </w:r>
      <w:r w:rsidR="001556C8" w:rsidRPr="00DC4D19">
        <w:rPr>
          <w:rFonts w:cs="Times New Roman"/>
          <w:color w:val="000000" w:themeColor="text1"/>
          <w:szCs w:val="24"/>
        </w:rPr>
        <w:t xml:space="preserve"> </w:t>
      </w:r>
      <w:r w:rsidR="00AB2346" w:rsidRPr="00DC4D19">
        <w:rPr>
          <w:rFonts w:cs="Times New Roman"/>
          <w:b/>
          <w:color w:val="000000" w:themeColor="text1"/>
          <w:szCs w:val="24"/>
        </w:rPr>
        <w:t>(2)</w:t>
      </w:r>
      <w:r w:rsidRPr="00DC4D19">
        <w:rPr>
          <w:rFonts w:cs="Times New Roman"/>
          <w:color w:val="000000" w:themeColor="text1"/>
          <w:szCs w:val="24"/>
        </w:rPr>
        <w:t xml:space="preserve"> if the library is open fewer than thirty-five (35) hours per week, the number of hours that the library is open.</w:t>
      </w:r>
      <w:r w:rsidR="001556C8" w:rsidRPr="00DC4D19">
        <w:rPr>
          <w:rFonts w:cs="Times New Roman"/>
          <w:color w:val="000000" w:themeColor="text1"/>
          <w:szCs w:val="24"/>
        </w:rPr>
        <w:t xml:space="preserve"> </w:t>
      </w:r>
      <w:proofErr w:type="gramStart"/>
      <w:r w:rsidR="00AB2346" w:rsidRPr="00DC4D19">
        <w:rPr>
          <w:rFonts w:cs="Times New Roman"/>
          <w:b/>
          <w:color w:val="000000" w:themeColor="text1"/>
          <w:szCs w:val="24"/>
        </w:rPr>
        <w:t>Per 590 IAC 6-1-4</w:t>
      </w:r>
      <w:r w:rsidRPr="00DC4D19">
        <w:rPr>
          <w:rFonts w:cs="Times New Roman"/>
          <w:b/>
          <w:color w:val="000000" w:themeColor="text1"/>
          <w:szCs w:val="24"/>
        </w:rPr>
        <w:t>(b)</w:t>
      </w:r>
      <w:r w:rsidRPr="00DC4D19">
        <w:rPr>
          <w:rFonts w:cs="Times New Roman"/>
          <w:color w:val="000000" w:themeColor="text1"/>
          <w:szCs w:val="24"/>
        </w:rPr>
        <w:t>.</w:t>
      </w:r>
      <w:proofErr w:type="gramEnd"/>
    </w:p>
    <w:p w:rsidR="003969D0" w:rsidRPr="00DC4D19" w:rsidRDefault="003969D0" w:rsidP="00A27B38">
      <w:pPr>
        <w:tabs>
          <w:tab w:val="left" w:pos="1080"/>
          <w:tab w:val="left" w:pos="1440"/>
        </w:tabs>
        <w:spacing w:line="360" w:lineRule="auto"/>
        <w:ind w:left="1080" w:hanging="1080"/>
        <w:jc w:val="both"/>
        <w:rPr>
          <w:rFonts w:cs="Times New Roman"/>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13-010</w:t>
      </w:r>
      <w:r w:rsidRPr="00DC4D19">
        <w:rPr>
          <w:rFonts w:cs="Times New Roman"/>
          <w:b/>
          <w:color w:val="000000" w:themeColor="text1"/>
          <w:szCs w:val="24"/>
        </w:rPr>
        <w:tab/>
      </w:r>
      <w:r w:rsidR="00E778CD" w:rsidRPr="00DC4D19">
        <w:rPr>
          <w:rFonts w:cs="Times New Roman"/>
          <w:b/>
          <w:color w:val="000000" w:themeColor="text1"/>
          <w:szCs w:val="24"/>
        </w:rPr>
        <w:t xml:space="preserve">Have the required librarian certification rules under 590 IAC 5?  </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 xml:space="preserve">(Check </w:t>
      </w:r>
      <w:r w:rsidRPr="00DC4D19">
        <w:rPr>
          <w:rFonts w:cs="Times New Roman"/>
          <w:color w:val="000000" w:themeColor="text1"/>
          <w:szCs w:val="24"/>
          <w:u w:val="single"/>
        </w:rPr>
        <w:t>https://mylicense.in.gov/EVerification/Search.aspx</w:t>
      </w:r>
      <w:r w:rsidRPr="00DC4D19">
        <w:rPr>
          <w:rFonts w:cs="Times New Roman"/>
          <w:color w:val="000000" w:themeColor="text1"/>
          <w:szCs w:val="24"/>
        </w:rPr>
        <w:t xml:space="preserve"> if any question occurs)</w:t>
      </w:r>
    </w:p>
    <w:p w:rsidR="003969D0" w:rsidRPr="00DC4D19" w:rsidRDefault="001556C8" w:rsidP="00A27B38">
      <w:pPr>
        <w:tabs>
          <w:tab w:val="left" w:pos="1080"/>
          <w:tab w:val="left" w:pos="1440"/>
        </w:tabs>
        <w:spacing w:line="360" w:lineRule="auto"/>
        <w:ind w:left="1080" w:hanging="1080"/>
        <w:jc w:val="both"/>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3969D0" w:rsidRPr="00DC4D19">
        <w:rPr>
          <w:rFonts w:cs="Times New Roman"/>
          <w:b/>
          <w:color w:val="000000" w:themeColor="text1"/>
          <w:szCs w:val="24"/>
        </w:rPr>
        <w:t>(b)</w:t>
      </w:r>
      <w:r w:rsidR="003969D0" w:rsidRPr="00DC4D19">
        <w:rPr>
          <w:rFonts w:cs="Times New Roman"/>
          <w:color w:val="000000" w:themeColor="text1"/>
          <w:szCs w:val="24"/>
        </w:rPr>
        <w:t>.</w:t>
      </w:r>
      <w:proofErr w:type="gramEnd"/>
      <w:r w:rsidR="003969D0" w:rsidRPr="00DC4D19">
        <w:rPr>
          <w:rFonts w:cs="Times New Roman"/>
          <w:color w:val="000000" w:themeColor="text1"/>
          <w:szCs w:val="24"/>
        </w:rPr>
        <w:t xml:space="preserve">   </w:t>
      </w:r>
      <w:r w:rsidR="003969D0" w:rsidRPr="00DC4D19">
        <w:rPr>
          <w:rFonts w:cs="Times New Roman"/>
          <w:bCs/>
          <w:color w:val="000000" w:themeColor="text1"/>
          <w:szCs w:val="24"/>
        </w:rPr>
        <w:t xml:space="preserve">(Check </w:t>
      </w:r>
      <w:hyperlink r:id="rId27" w:history="1">
        <w:r w:rsidR="003969D0" w:rsidRPr="00DC4D19">
          <w:rPr>
            <w:rStyle w:val="Hyperlink"/>
            <w:rFonts w:cs="Times New Roman"/>
            <w:bCs/>
            <w:color w:val="000000" w:themeColor="text1"/>
            <w:szCs w:val="24"/>
          </w:rPr>
          <w:t>https://mylicense.in.gov/EVerification/Search.aspx</w:t>
        </w:r>
      </w:hyperlink>
      <w:r w:rsidR="003969D0" w:rsidRPr="00DC4D19">
        <w:rPr>
          <w:rFonts w:cs="Times New Roman"/>
          <w:bCs/>
          <w:color w:val="000000" w:themeColor="text1"/>
          <w:szCs w:val="24"/>
        </w:rPr>
        <w:t xml:space="preserve"> if any question occurs).</w:t>
      </w:r>
      <w:r w:rsidR="003969D0" w:rsidRPr="00DC4D19">
        <w:rPr>
          <w:rFonts w:cs="Times New Roman"/>
          <w:color w:val="000000" w:themeColor="text1"/>
          <w:szCs w:val="24"/>
        </w:rPr>
        <w:t xml:space="preserve"> *NEW*</w:t>
      </w:r>
    </w:p>
    <w:p w:rsidR="00E778CD" w:rsidRPr="00DC4D19" w:rsidRDefault="00E778CD" w:rsidP="00A27B38">
      <w:pPr>
        <w:tabs>
          <w:tab w:val="left" w:pos="1080"/>
          <w:tab w:val="left" w:pos="1440"/>
        </w:tabs>
        <w:spacing w:line="360" w:lineRule="auto"/>
        <w:ind w:left="1080" w:hanging="1080"/>
        <w:rPr>
          <w:rFonts w:cs="Times New Roman"/>
          <w:color w:val="000000" w:themeColor="text1"/>
          <w:szCs w:val="24"/>
        </w:rPr>
      </w:pPr>
    </w:p>
    <w:p w:rsidR="00E778CD" w:rsidRPr="00DC4D19" w:rsidRDefault="00E778CD" w:rsidP="001556C8">
      <w:pPr>
        <w:tabs>
          <w:tab w:val="left" w:pos="720"/>
          <w:tab w:val="left" w:pos="1440"/>
        </w:tabs>
        <w:spacing w:line="360" w:lineRule="auto"/>
        <w:rPr>
          <w:rFonts w:cs="Times New Roman"/>
          <w:b/>
          <w:color w:val="000000" w:themeColor="text1"/>
          <w:szCs w:val="24"/>
        </w:rPr>
      </w:pPr>
      <w:r w:rsidRPr="00DC4D19">
        <w:rPr>
          <w:rFonts w:cs="Times New Roman"/>
          <w:b/>
          <w:color w:val="000000" w:themeColor="text1"/>
          <w:szCs w:val="24"/>
        </w:rPr>
        <w:t>With the advice and recommendations of the library director, the library board has adopted the following policies and procedures?</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13-011</w:t>
      </w:r>
      <w:r w:rsidRPr="00DC4D19">
        <w:rPr>
          <w:rFonts w:cs="Times New Roman"/>
          <w:b/>
          <w:color w:val="000000" w:themeColor="text1"/>
          <w:szCs w:val="24"/>
        </w:rPr>
        <w:tab/>
        <w:t>An annual classification of employees</w:t>
      </w:r>
    </w:p>
    <w:p w:rsidR="00C6567F" w:rsidRPr="00DC4D19" w:rsidRDefault="001556C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6567F" w:rsidRPr="00DC4D19">
        <w:rPr>
          <w:rFonts w:cs="Times New Roman"/>
          <w:color w:val="000000" w:themeColor="text1"/>
          <w:szCs w:val="24"/>
        </w:rPr>
        <w:t>(d).</w:t>
      </w:r>
      <w:proofErr w:type="gramEnd"/>
      <w:r w:rsidR="00C6567F" w:rsidRPr="00DC4D19">
        <w:rPr>
          <w:rFonts w:cs="Times New Roman"/>
          <w:color w:val="000000" w:themeColor="text1"/>
          <w:szCs w:val="24"/>
        </w:rPr>
        <w:t xml:space="preserve">  </w:t>
      </w:r>
      <w:r w:rsidR="00C6567F" w:rsidRPr="00DC4D19">
        <w:rPr>
          <w:rFonts w:cs="Times New Roman"/>
          <w:bCs/>
          <w:color w:val="000000" w:themeColor="text1"/>
          <w:szCs w:val="24"/>
        </w:rPr>
        <w:t>Employees’ positions shall be listed by job title (qualifications for each level are optional).</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13-012</w:t>
      </w:r>
      <w:r w:rsidRPr="00DC4D19">
        <w:rPr>
          <w:rFonts w:cs="Times New Roman"/>
          <w:b/>
          <w:color w:val="000000" w:themeColor="text1"/>
          <w:szCs w:val="24"/>
        </w:rPr>
        <w:tab/>
        <w:t>Schedules of salaries</w:t>
      </w:r>
    </w:p>
    <w:p w:rsidR="00C6567F" w:rsidRPr="00DC4D19" w:rsidRDefault="001556C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6567F" w:rsidRPr="00DC4D19">
        <w:rPr>
          <w:rFonts w:cs="Times New Roman"/>
          <w:color w:val="000000" w:themeColor="text1"/>
          <w:szCs w:val="24"/>
        </w:rPr>
        <w:t>(d).</w:t>
      </w:r>
      <w:proofErr w:type="gramEnd"/>
      <w:r w:rsidR="00C6567F" w:rsidRPr="00DC4D19">
        <w:rPr>
          <w:rFonts w:cs="Times New Roman"/>
          <w:color w:val="000000" w:themeColor="text1"/>
          <w:szCs w:val="24"/>
        </w:rPr>
        <w:t xml:space="preserve">  </w:t>
      </w:r>
      <w:r w:rsidR="00C6567F" w:rsidRPr="00DC4D19">
        <w:rPr>
          <w:rFonts w:cs="Times New Roman"/>
          <w:bCs/>
          <w:color w:val="000000" w:themeColor="text1"/>
          <w:szCs w:val="24"/>
        </w:rPr>
        <w:t>Salaries will be listed for each classification of employee, for all employees.</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13-013</w:t>
      </w:r>
      <w:r w:rsidRPr="00DC4D19">
        <w:rPr>
          <w:rFonts w:cs="Times New Roman"/>
          <w:b/>
          <w:color w:val="000000" w:themeColor="text1"/>
          <w:szCs w:val="24"/>
        </w:rPr>
        <w:tab/>
        <w:t>A proposed library budget</w:t>
      </w:r>
    </w:p>
    <w:p w:rsidR="00C6567F" w:rsidRPr="00DC4D19" w:rsidRDefault="001556C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6567F" w:rsidRPr="00DC4D19">
        <w:rPr>
          <w:rFonts w:cs="Times New Roman"/>
          <w:color w:val="000000" w:themeColor="text1"/>
          <w:szCs w:val="24"/>
        </w:rPr>
        <w:t>(d).</w:t>
      </w:r>
      <w:proofErr w:type="gramEnd"/>
      <w:r w:rsidR="00C6567F" w:rsidRPr="00DC4D19">
        <w:rPr>
          <w:rFonts w:cs="Times New Roman"/>
          <w:color w:val="000000" w:themeColor="text1"/>
          <w:szCs w:val="24"/>
        </w:rPr>
        <w:t xml:space="preserve">  </w:t>
      </w:r>
      <w:r w:rsidR="00C6567F" w:rsidRPr="00DC4D19">
        <w:rPr>
          <w:rFonts w:cs="Times New Roman"/>
          <w:bCs/>
          <w:color w:val="000000" w:themeColor="text1"/>
          <w:szCs w:val="24"/>
        </w:rPr>
        <w:t>Trustees have adopted a proposed budget for the next year. *NEW*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13-014</w:t>
      </w:r>
      <w:r w:rsidRPr="00DC4D19">
        <w:rPr>
          <w:rFonts w:cs="Times New Roman"/>
          <w:b/>
          <w:color w:val="000000" w:themeColor="text1"/>
          <w:szCs w:val="24"/>
        </w:rPr>
        <w:tab/>
        <w:t>Library policies</w:t>
      </w:r>
    </w:p>
    <w:p w:rsidR="00C6567F" w:rsidRPr="00DC4D19" w:rsidRDefault="001556C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6567F" w:rsidRPr="00DC4D19">
        <w:rPr>
          <w:rFonts w:cs="Times New Roman"/>
          <w:color w:val="000000" w:themeColor="text1"/>
          <w:szCs w:val="24"/>
        </w:rPr>
        <w:t>(d).</w:t>
      </w:r>
      <w:proofErr w:type="gramEnd"/>
      <w:r w:rsidR="00C6567F" w:rsidRPr="00DC4D19">
        <w:rPr>
          <w:rFonts w:cs="Times New Roman"/>
          <w:color w:val="000000" w:themeColor="text1"/>
          <w:szCs w:val="24"/>
        </w:rPr>
        <w:t xml:space="preserve">  </w:t>
      </w:r>
      <w:r w:rsidR="00C6567F" w:rsidRPr="00DC4D19">
        <w:rPr>
          <w:rFonts w:cs="Times New Roman"/>
          <w:bCs/>
          <w:color w:val="000000" w:themeColor="text1"/>
          <w:szCs w:val="24"/>
        </w:rPr>
        <w:t xml:space="preserve">Policies are listed on page 38 of the New Director’s One Stop Guide 2012 </w:t>
      </w:r>
      <w:hyperlink r:id="rId28" w:history="1">
        <w:r w:rsidR="00C6567F" w:rsidRPr="00DC4D19">
          <w:rPr>
            <w:rStyle w:val="Hyperlink"/>
            <w:rFonts w:cs="Times New Roman"/>
            <w:bCs/>
            <w:color w:val="000000" w:themeColor="text1"/>
            <w:szCs w:val="24"/>
          </w:rPr>
          <w:t>http://www.in.gov/library/files/NDM2012_Chapter_03.pdf</w:t>
        </w:r>
      </w:hyperlink>
      <w:r w:rsidR="00C6567F" w:rsidRPr="00DC4D19">
        <w:rPr>
          <w:rFonts w:cs="Times New Roman"/>
          <w:color w:val="000000" w:themeColor="text1"/>
          <w:szCs w:val="24"/>
        </w:rPr>
        <w:t xml:space="preserve"> </w:t>
      </w:r>
      <w:r w:rsidR="00C6567F" w:rsidRPr="00DC4D19">
        <w:rPr>
          <w:rFonts w:cs="Times New Roman"/>
          <w:bCs/>
          <w:color w:val="000000" w:themeColor="text1"/>
          <w:szCs w:val="24"/>
        </w:rPr>
        <w:t>*NEW*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13-015</w:t>
      </w:r>
      <w:r w:rsidRPr="00DC4D19">
        <w:rPr>
          <w:rFonts w:cs="Times New Roman"/>
          <w:b/>
          <w:color w:val="000000" w:themeColor="text1"/>
          <w:szCs w:val="24"/>
        </w:rPr>
        <w:tab/>
        <w:t>Employment practices, including</w:t>
      </w:r>
    </w:p>
    <w:p w:rsidR="00C6567F" w:rsidRPr="00DC4D19" w:rsidRDefault="001556C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6567F" w:rsidRPr="00DC4D19">
        <w:rPr>
          <w:rFonts w:cs="Times New Roman"/>
          <w:color w:val="000000" w:themeColor="text1"/>
          <w:szCs w:val="24"/>
        </w:rPr>
        <w:t>(e).</w:t>
      </w:r>
      <w:proofErr w:type="gramEnd"/>
      <w:r w:rsidR="00C6567F" w:rsidRPr="00DC4D19">
        <w:rPr>
          <w:rFonts w:cs="Times New Roman"/>
          <w:color w:val="000000" w:themeColor="text1"/>
          <w:szCs w:val="24"/>
        </w:rPr>
        <w:t xml:space="preserve">  </w:t>
      </w:r>
      <w:r w:rsidR="00C6567F" w:rsidRPr="00DC4D19">
        <w:rPr>
          <w:rFonts w:cs="Times New Roman"/>
          <w:bCs/>
          <w:color w:val="000000" w:themeColor="text1"/>
          <w:szCs w:val="24"/>
        </w:rPr>
        <w:t>Answer “Yes” if the board has adopted employment policies and procedures other than those listed in 13-016 through 13-018. *NEW*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13-016</w:t>
      </w:r>
      <w:r w:rsidRPr="00DC4D19">
        <w:rPr>
          <w:rFonts w:cs="Times New Roman"/>
          <w:b/>
          <w:color w:val="000000" w:themeColor="text1"/>
          <w:szCs w:val="24"/>
        </w:rPr>
        <w:tab/>
        <w:t>Recruitment</w:t>
      </w:r>
    </w:p>
    <w:p w:rsidR="009F527E" w:rsidRPr="00DC4D19" w:rsidRDefault="001556C8" w:rsidP="00A27B38">
      <w:pPr>
        <w:tabs>
          <w:tab w:val="left" w:pos="1080"/>
          <w:tab w:val="left" w:pos="1440"/>
        </w:tabs>
        <w:spacing w:line="360" w:lineRule="auto"/>
        <w:ind w:left="1080" w:hanging="1080"/>
        <w:jc w:val="both"/>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9F527E" w:rsidRPr="00DC4D19">
        <w:rPr>
          <w:rFonts w:cs="Times New Roman"/>
          <w:b/>
          <w:color w:val="000000" w:themeColor="text1"/>
          <w:szCs w:val="24"/>
        </w:rPr>
        <w:t>(e)</w:t>
      </w:r>
      <w:r w:rsidR="009F527E" w:rsidRPr="00DC4D19">
        <w:rPr>
          <w:rFonts w:cs="Times New Roman"/>
          <w:color w:val="000000" w:themeColor="text1"/>
          <w:szCs w:val="24"/>
        </w:rPr>
        <w:t>.</w:t>
      </w:r>
      <w:proofErr w:type="gramEnd"/>
      <w:r w:rsidR="009F527E" w:rsidRPr="00DC4D19">
        <w:rPr>
          <w:rFonts w:cs="Times New Roman"/>
          <w:color w:val="000000" w:themeColor="text1"/>
          <w:szCs w:val="24"/>
        </w:rPr>
        <w:t xml:space="preserve">  </w:t>
      </w:r>
      <w:r w:rsidR="009F527E" w:rsidRPr="00DC4D19">
        <w:rPr>
          <w:rFonts w:cs="Times New Roman"/>
          <w:bCs/>
          <w:color w:val="000000" w:themeColor="text1"/>
          <w:szCs w:val="24"/>
        </w:rPr>
        <w:t>Answer “Yes” if the board has adopted policies concerning how potential employees, sometimes only the director, will be recruited, including placing job ads. *NEW*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7A2AFB"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13-017</w:t>
      </w:r>
      <w:r w:rsidRPr="00DC4D19">
        <w:rPr>
          <w:rFonts w:cs="Times New Roman"/>
          <w:b/>
          <w:color w:val="000000" w:themeColor="text1"/>
          <w:szCs w:val="24"/>
        </w:rPr>
        <w:tab/>
      </w:r>
      <w:r w:rsidR="00E778CD" w:rsidRPr="00DC4D19">
        <w:rPr>
          <w:rFonts w:cs="Times New Roman"/>
          <w:b/>
          <w:color w:val="000000" w:themeColor="text1"/>
          <w:szCs w:val="24"/>
        </w:rPr>
        <w:t>Selection</w:t>
      </w:r>
    </w:p>
    <w:p w:rsidR="009F527E" w:rsidRPr="00DC4D19" w:rsidRDefault="00A27B38" w:rsidP="00A27B38">
      <w:pPr>
        <w:tabs>
          <w:tab w:val="left" w:pos="1080"/>
          <w:tab w:val="left" w:pos="1440"/>
        </w:tabs>
        <w:spacing w:line="360" w:lineRule="auto"/>
        <w:ind w:left="1080" w:hanging="1080"/>
        <w:jc w:val="both"/>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9F527E" w:rsidRPr="00DC4D19">
        <w:rPr>
          <w:rFonts w:cs="Times New Roman"/>
          <w:b/>
          <w:color w:val="000000" w:themeColor="text1"/>
          <w:szCs w:val="24"/>
        </w:rPr>
        <w:t>(e).</w:t>
      </w:r>
      <w:proofErr w:type="gramEnd"/>
      <w:r w:rsidR="009F527E" w:rsidRPr="00DC4D19">
        <w:rPr>
          <w:rFonts w:cs="Times New Roman"/>
          <w:b/>
          <w:color w:val="000000" w:themeColor="text1"/>
          <w:szCs w:val="24"/>
        </w:rPr>
        <w:t xml:space="preserve">  </w:t>
      </w:r>
      <w:r w:rsidR="009F527E" w:rsidRPr="00DC4D19">
        <w:rPr>
          <w:rFonts w:cs="Times New Roman"/>
          <w:bCs/>
          <w:color w:val="000000" w:themeColor="text1"/>
          <w:szCs w:val="24"/>
        </w:rPr>
        <w:t>Answer “Yes” if the board has adopted policies concerning how employees will be selected from candidates for a position. *NEW*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13-018</w:t>
      </w:r>
      <w:r w:rsidRPr="00DC4D19">
        <w:rPr>
          <w:rFonts w:cs="Times New Roman"/>
          <w:b/>
          <w:color w:val="000000" w:themeColor="text1"/>
          <w:szCs w:val="24"/>
        </w:rPr>
        <w:tab/>
        <w:t>Appointment</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13-019</w:t>
      </w:r>
      <w:r w:rsidRPr="00DC4D19">
        <w:rPr>
          <w:rFonts w:cs="Times New Roman"/>
          <w:b/>
          <w:color w:val="000000" w:themeColor="text1"/>
          <w:szCs w:val="24"/>
        </w:rPr>
        <w:tab/>
        <w:t>Personnel actions</w:t>
      </w:r>
    </w:p>
    <w:p w:rsidR="009F527E" w:rsidRPr="00DC4D19" w:rsidRDefault="00A27B38" w:rsidP="00A27B38">
      <w:pPr>
        <w:tabs>
          <w:tab w:val="left" w:pos="1080"/>
          <w:tab w:val="left" w:pos="1440"/>
        </w:tabs>
        <w:spacing w:line="360" w:lineRule="auto"/>
        <w:ind w:left="1080" w:hanging="1080"/>
        <w:jc w:val="both"/>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9F527E" w:rsidRPr="00DC4D19">
        <w:rPr>
          <w:rFonts w:cs="Times New Roman"/>
          <w:b/>
          <w:color w:val="000000" w:themeColor="text1"/>
          <w:szCs w:val="24"/>
        </w:rPr>
        <w:t>(e)</w:t>
      </w:r>
      <w:r w:rsidR="009F527E" w:rsidRPr="00DC4D19">
        <w:rPr>
          <w:rFonts w:cs="Times New Roman"/>
          <w:color w:val="000000" w:themeColor="text1"/>
          <w:szCs w:val="24"/>
        </w:rPr>
        <w:t>.</w:t>
      </w:r>
      <w:proofErr w:type="gramEnd"/>
      <w:r w:rsidR="009F527E" w:rsidRPr="00DC4D19">
        <w:rPr>
          <w:rFonts w:cs="Times New Roman"/>
          <w:color w:val="000000" w:themeColor="text1"/>
          <w:szCs w:val="24"/>
        </w:rPr>
        <w:t xml:space="preserve">  </w:t>
      </w:r>
      <w:r w:rsidR="009F527E" w:rsidRPr="00DC4D19">
        <w:rPr>
          <w:rFonts w:cs="Times New Roman"/>
          <w:bCs/>
          <w:color w:val="000000" w:themeColor="text1"/>
          <w:szCs w:val="24"/>
        </w:rPr>
        <w:t>Answer “Yes” if the board has adopted policies concerning personnel actions, such as promotions, grievances, etc. *NEW*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13-020</w:t>
      </w:r>
      <w:r w:rsidRPr="00DC4D19">
        <w:rPr>
          <w:rFonts w:cs="Times New Roman"/>
          <w:b/>
          <w:color w:val="000000" w:themeColor="text1"/>
          <w:szCs w:val="24"/>
        </w:rPr>
        <w:tab/>
        <w:t>Salary administration</w:t>
      </w:r>
    </w:p>
    <w:p w:rsidR="009F527E" w:rsidRPr="00DC4D19" w:rsidRDefault="00A27B3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9F527E" w:rsidRPr="00DC4D19">
        <w:rPr>
          <w:rFonts w:cs="Times New Roman"/>
          <w:b/>
          <w:color w:val="000000" w:themeColor="text1"/>
          <w:szCs w:val="24"/>
        </w:rPr>
        <w:t>(e).</w:t>
      </w:r>
      <w:proofErr w:type="gramEnd"/>
      <w:r w:rsidR="009F527E" w:rsidRPr="00DC4D19">
        <w:rPr>
          <w:rFonts w:cs="Times New Roman"/>
          <w:color w:val="000000" w:themeColor="text1"/>
          <w:szCs w:val="24"/>
        </w:rPr>
        <w:t xml:space="preserve">  </w:t>
      </w:r>
      <w:r w:rsidR="009F527E" w:rsidRPr="00DC4D19">
        <w:rPr>
          <w:rFonts w:cs="Times New Roman"/>
          <w:bCs/>
          <w:color w:val="000000" w:themeColor="text1"/>
          <w:szCs w:val="24"/>
        </w:rPr>
        <w:t>Answer “Yes” if the board has adopted a policy concerning how salary is paid.  “</w:t>
      </w:r>
      <w:r w:rsidR="009F527E" w:rsidRPr="00DC4D19">
        <w:rPr>
          <w:rFonts w:cs="Times New Roman"/>
          <w:color w:val="000000" w:themeColor="text1"/>
          <w:szCs w:val="24"/>
        </w:rPr>
        <w:t xml:space="preserve">All compensation and benefits paid to officials and employees must be included in the labor contract, salary ordinance, </w:t>
      </w:r>
      <w:proofErr w:type="gramStart"/>
      <w:r w:rsidR="009F527E" w:rsidRPr="00DC4D19">
        <w:rPr>
          <w:rFonts w:cs="Times New Roman"/>
          <w:color w:val="000000" w:themeColor="text1"/>
          <w:szCs w:val="24"/>
        </w:rPr>
        <w:t>resolution</w:t>
      </w:r>
      <w:proofErr w:type="gramEnd"/>
      <w:r w:rsidR="009F527E" w:rsidRPr="00DC4D19">
        <w:rPr>
          <w:rFonts w:cs="Times New Roman"/>
          <w:color w:val="000000" w:themeColor="text1"/>
          <w:szCs w:val="24"/>
        </w:rPr>
        <w:t xml:space="preserve"> or salary schedule adopted by the governing body unless otherwise authorized by statute. Compensation should be made in a manner that will facilitate compliance with state and federal reporting requirements”, per State Board of Account’s </w:t>
      </w:r>
      <w:hyperlink r:id="rId29" w:history="1">
        <w:r w:rsidR="009F527E" w:rsidRPr="00DC4D19">
          <w:rPr>
            <w:rStyle w:val="Hyperlink"/>
            <w:rFonts w:cs="Times New Roman"/>
            <w:i/>
            <w:color w:val="000000" w:themeColor="text1"/>
            <w:szCs w:val="24"/>
          </w:rPr>
          <w:t>Accounting and Uniform Compliance Guidelines Manual for Public Libraries</w:t>
        </w:r>
      </w:hyperlink>
      <w:r w:rsidR="009F527E" w:rsidRPr="00DC4D19">
        <w:rPr>
          <w:rFonts w:cs="Times New Roman"/>
          <w:i/>
          <w:color w:val="000000" w:themeColor="text1"/>
          <w:szCs w:val="24"/>
        </w:rPr>
        <w:t xml:space="preserve">, 8-1 </w:t>
      </w:r>
      <w:r w:rsidR="009F527E" w:rsidRPr="00DC4D19">
        <w:rPr>
          <w:rFonts w:cs="Times New Roman"/>
          <w:bCs/>
          <w:color w:val="000000" w:themeColor="text1"/>
          <w:szCs w:val="24"/>
        </w:rPr>
        <w:t>*NEW*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13-021</w:t>
      </w:r>
      <w:r w:rsidRPr="00DC4D19">
        <w:rPr>
          <w:rFonts w:cs="Times New Roman"/>
          <w:b/>
          <w:color w:val="000000" w:themeColor="text1"/>
          <w:szCs w:val="24"/>
        </w:rPr>
        <w:tab/>
        <w:t>Employee benefits</w:t>
      </w:r>
    </w:p>
    <w:p w:rsidR="00CD21E3"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D21E3" w:rsidRPr="00DC4D19">
        <w:rPr>
          <w:rFonts w:cs="Times New Roman"/>
          <w:b/>
          <w:color w:val="000000" w:themeColor="text1"/>
          <w:szCs w:val="24"/>
        </w:rPr>
        <w:t>(e)</w:t>
      </w:r>
      <w:r w:rsidR="00CD21E3" w:rsidRPr="00DC4D19">
        <w:rPr>
          <w:rFonts w:cs="Times New Roman"/>
          <w:color w:val="000000" w:themeColor="text1"/>
          <w:szCs w:val="24"/>
        </w:rPr>
        <w:t>.</w:t>
      </w:r>
      <w:proofErr w:type="gramEnd"/>
      <w:r w:rsidR="00CD21E3" w:rsidRPr="00DC4D19">
        <w:rPr>
          <w:rFonts w:cs="Times New Roman"/>
          <w:color w:val="000000" w:themeColor="text1"/>
          <w:szCs w:val="24"/>
        </w:rPr>
        <w:t xml:space="preserve">  Answer “Yes’ if the board has adopted policies concerning employee benefits, such as PERF, health insurance, or anything listed in 11-012 through 11-060. </w:t>
      </w:r>
      <w:r w:rsidR="00CD21E3" w:rsidRPr="00DC4D19">
        <w:rPr>
          <w:rFonts w:cs="Times New Roman"/>
          <w:bCs/>
          <w:color w:val="000000" w:themeColor="text1"/>
          <w:szCs w:val="24"/>
        </w:rPr>
        <w:t>*NEW*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13-022</w:t>
      </w:r>
      <w:r w:rsidRPr="00DC4D19">
        <w:rPr>
          <w:rFonts w:cs="Times New Roman"/>
          <w:b/>
          <w:color w:val="000000" w:themeColor="text1"/>
          <w:szCs w:val="24"/>
        </w:rPr>
        <w:tab/>
        <w:t>Conditions of work</w:t>
      </w:r>
    </w:p>
    <w:p w:rsidR="00CD21E3"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D21E3" w:rsidRPr="00DC4D19">
        <w:rPr>
          <w:rFonts w:cs="Times New Roman"/>
          <w:b/>
          <w:color w:val="000000" w:themeColor="text1"/>
          <w:szCs w:val="24"/>
        </w:rPr>
        <w:t>(e)</w:t>
      </w:r>
      <w:r w:rsidR="00CD21E3" w:rsidRPr="00DC4D19">
        <w:rPr>
          <w:rFonts w:cs="Times New Roman"/>
          <w:color w:val="000000" w:themeColor="text1"/>
          <w:szCs w:val="24"/>
        </w:rPr>
        <w:t>.</w:t>
      </w:r>
      <w:proofErr w:type="gramEnd"/>
      <w:r w:rsidR="00CD21E3" w:rsidRPr="00DC4D19">
        <w:rPr>
          <w:rFonts w:cs="Times New Roman"/>
          <w:color w:val="000000" w:themeColor="text1"/>
          <w:szCs w:val="24"/>
        </w:rPr>
        <w:t xml:space="preserve">  Answer “Yes’ if the board has adopted policies concerning breaks, lunches, dress code, etc. </w:t>
      </w:r>
      <w:r w:rsidR="00CD21E3" w:rsidRPr="00DC4D19">
        <w:rPr>
          <w:rFonts w:cs="Times New Roman"/>
          <w:bCs/>
          <w:color w:val="000000" w:themeColor="text1"/>
          <w:szCs w:val="24"/>
        </w:rPr>
        <w:t>*NEW*</w:t>
      </w:r>
    </w:p>
    <w:p w:rsidR="00DF58E6" w:rsidRPr="00DC4D19" w:rsidRDefault="00DF58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13-023</w:t>
      </w:r>
      <w:r w:rsidRPr="00DC4D19">
        <w:rPr>
          <w:rFonts w:cs="Times New Roman"/>
          <w:b/>
          <w:color w:val="000000" w:themeColor="text1"/>
          <w:szCs w:val="24"/>
        </w:rPr>
        <w:tab/>
      </w:r>
      <w:r w:rsidR="00E778CD" w:rsidRPr="00DC4D19">
        <w:rPr>
          <w:rFonts w:cs="Times New Roman"/>
          <w:b/>
          <w:color w:val="000000" w:themeColor="text1"/>
          <w:szCs w:val="24"/>
        </w:rPr>
        <w:t>Leaves</w:t>
      </w:r>
      <w:r w:rsidR="00E778CD" w:rsidRPr="00DC4D19">
        <w:rPr>
          <w:rFonts w:cs="Times New Roman"/>
          <w:b/>
          <w:color w:val="000000" w:themeColor="text1"/>
          <w:szCs w:val="24"/>
        </w:rPr>
        <w:tab/>
      </w:r>
    </w:p>
    <w:p w:rsidR="00CD21E3"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D21E3" w:rsidRPr="00DC4D19">
        <w:rPr>
          <w:rFonts w:cs="Times New Roman"/>
          <w:b/>
          <w:color w:val="000000" w:themeColor="text1"/>
          <w:szCs w:val="24"/>
        </w:rPr>
        <w:t>(e)</w:t>
      </w:r>
      <w:r w:rsidR="00CD21E3" w:rsidRPr="00DC4D19">
        <w:rPr>
          <w:rFonts w:cs="Times New Roman"/>
          <w:color w:val="000000" w:themeColor="text1"/>
          <w:szCs w:val="24"/>
        </w:rPr>
        <w:t>.</w:t>
      </w:r>
      <w:proofErr w:type="gramEnd"/>
      <w:r w:rsidR="00CD21E3" w:rsidRPr="00DC4D19">
        <w:rPr>
          <w:rFonts w:cs="Times New Roman"/>
          <w:color w:val="000000" w:themeColor="text1"/>
          <w:szCs w:val="24"/>
        </w:rPr>
        <w:t xml:space="preserve">  Answer “Yes’ if the board has adopted policies concerning military leave, maternity leave, FMLA, etc. </w:t>
      </w:r>
      <w:r w:rsidR="00CD21E3" w:rsidRPr="00DC4D19">
        <w:rPr>
          <w:rFonts w:cs="Times New Roman"/>
          <w:bCs/>
          <w:color w:val="000000" w:themeColor="text1"/>
          <w:szCs w:val="24"/>
        </w:rPr>
        <w:t>*NEW*</w:t>
      </w:r>
    </w:p>
    <w:p w:rsidR="007A2AFB" w:rsidRPr="00DC4D19" w:rsidRDefault="007A2AFB"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13-024</w:t>
      </w:r>
      <w:r w:rsidR="006B50C0" w:rsidRPr="00DC4D19">
        <w:rPr>
          <w:rFonts w:cs="Times New Roman"/>
          <w:b/>
          <w:color w:val="000000" w:themeColor="text1"/>
          <w:szCs w:val="24"/>
        </w:rPr>
        <w:tab/>
        <w:t xml:space="preserve">Does the library </w:t>
      </w:r>
      <w:proofErr w:type="gramStart"/>
      <w:r w:rsidR="006B50C0" w:rsidRPr="00DC4D19">
        <w:rPr>
          <w:rFonts w:cs="Times New Roman"/>
          <w:b/>
          <w:color w:val="000000" w:themeColor="text1"/>
          <w:szCs w:val="24"/>
        </w:rPr>
        <w:t>board adhere</w:t>
      </w:r>
      <w:proofErr w:type="gramEnd"/>
      <w:r w:rsidR="006B50C0" w:rsidRPr="00DC4D19">
        <w:rPr>
          <w:rFonts w:cs="Times New Roman"/>
          <w:b/>
          <w:color w:val="000000" w:themeColor="text1"/>
          <w:szCs w:val="24"/>
        </w:rPr>
        <w:t xml:space="preserve"> </w:t>
      </w:r>
      <w:r w:rsidRPr="00DC4D19">
        <w:rPr>
          <w:rFonts w:cs="Times New Roman"/>
          <w:b/>
          <w:color w:val="000000" w:themeColor="text1"/>
          <w:szCs w:val="24"/>
        </w:rPr>
        <w:t>to the principles discussed in approved and current Indiana state library publications for library trustees?</w:t>
      </w:r>
    </w:p>
    <w:p w:rsidR="00CD21E3"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CD21E3" w:rsidRPr="00DC4D19">
        <w:rPr>
          <w:rFonts w:cs="Times New Roman"/>
          <w:b/>
          <w:color w:val="000000" w:themeColor="text1"/>
          <w:szCs w:val="24"/>
        </w:rPr>
        <w:t>(f)</w:t>
      </w:r>
      <w:r w:rsidR="00CD21E3" w:rsidRPr="00DC4D19">
        <w:rPr>
          <w:rFonts w:cs="Times New Roman"/>
          <w:color w:val="000000" w:themeColor="text1"/>
          <w:szCs w:val="24"/>
        </w:rPr>
        <w:t>.</w:t>
      </w:r>
      <w:proofErr w:type="gramEnd"/>
      <w:r w:rsidR="00CD21E3" w:rsidRPr="00DC4D19">
        <w:rPr>
          <w:rFonts w:cs="Times New Roman"/>
          <w:color w:val="000000" w:themeColor="text1"/>
          <w:szCs w:val="24"/>
        </w:rPr>
        <w:t xml:space="preserve">  The current document for trustees is entitled </w:t>
      </w:r>
      <w:r w:rsidR="00CD21E3" w:rsidRPr="00DC4D19">
        <w:rPr>
          <w:rFonts w:cs="Times New Roman"/>
          <w:i/>
          <w:color w:val="000000" w:themeColor="text1"/>
          <w:szCs w:val="24"/>
        </w:rPr>
        <w:t>In the Public Trust</w:t>
      </w:r>
      <w:r w:rsidR="00CD21E3" w:rsidRPr="00DC4D19">
        <w:rPr>
          <w:rFonts w:cs="Times New Roman"/>
          <w:color w:val="000000" w:themeColor="text1"/>
          <w:szCs w:val="24"/>
        </w:rPr>
        <w:t xml:space="preserve">, </w:t>
      </w:r>
      <w:hyperlink r:id="rId30" w:history="1">
        <w:r w:rsidR="00CD21E3" w:rsidRPr="00DC4D19">
          <w:rPr>
            <w:rStyle w:val="Hyperlink"/>
            <w:rFonts w:cs="Times New Roman"/>
            <w:color w:val="000000" w:themeColor="text1"/>
            <w:szCs w:val="24"/>
          </w:rPr>
          <w:t>http://www.in.gov/library/3274.htm</w:t>
        </w:r>
      </w:hyperlink>
      <w:r w:rsidR="00CD21E3" w:rsidRPr="00DC4D19">
        <w:rPr>
          <w:rFonts w:cs="Times New Roman"/>
          <w:color w:val="000000" w:themeColor="text1"/>
          <w:szCs w:val="24"/>
        </w:rPr>
        <w:t xml:space="preserve"> Answer “Yes” if this statement is true.</w:t>
      </w:r>
    </w:p>
    <w:p w:rsidR="00CD21E3" w:rsidRPr="00DC4D19" w:rsidRDefault="00CD21E3"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13-025</w:t>
      </w:r>
      <w:r w:rsidRPr="00DC4D19">
        <w:rPr>
          <w:rFonts w:cs="Times New Roman"/>
          <w:b/>
          <w:color w:val="000000" w:themeColor="text1"/>
          <w:szCs w:val="24"/>
        </w:rPr>
        <w:tab/>
        <w:t xml:space="preserve">Does the </w:t>
      </w:r>
      <w:proofErr w:type="gramStart"/>
      <w:r w:rsidRPr="00DC4D19">
        <w:rPr>
          <w:rFonts w:cs="Times New Roman"/>
          <w:b/>
          <w:color w:val="000000" w:themeColor="text1"/>
          <w:szCs w:val="24"/>
        </w:rPr>
        <w:t>library have</w:t>
      </w:r>
      <w:proofErr w:type="gramEnd"/>
      <w:r w:rsidRPr="00DC4D19">
        <w:rPr>
          <w:rFonts w:cs="Times New Roman"/>
          <w:b/>
          <w:color w:val="000000" w:themeColor="text1"/>
          <w:szCs w:val="24"/>
        </w:rPr>
        <w:t xml:space="preserve"> written bylaws that state its purpose and its operational procedures? </w:t>
      </w:r>
    </w:p>
    <w:p w:rsidR="00CD21E3"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6-1-4(g)</w:t>
      </w:r>
      <w:r w:rsidR="00CD21E3" w:rsidRPr="00DC4D19">
        <w:rPr>
          <w:rFonts w:cs="Times New Roman"/>
          <w:color w:val="000000" w:themeColor="text1"/>
          <w:szCs w:val="24"/>
        </w:rPr>
        <w:t>.</w:t>
      </w:r>
      <w:proofErr w:type="gramEnd"/>
      <w:r w:rsidR="00CD21E3" w:rsidRPr="00DC4D19">
        <w:rPr>
          <w:rFonts w:cs="Times New Roman"/>
          <w:color w:val="000000" w:themeColor="text1"/>
          <w:szCs w:val="24"/>
        </w:rPr>
        <w:t xml:space="preserve">  </w:t>
      </w:r>
      <w:r w:rsidR="00CD21E3" w:rsidRPr="00DC4D19">
        <w:rPr>
          <w:rFonts w:cs="Times New Roman"/>
          <w:bCs/>
          <w:color w:val="000000" w:themeColor="text1"/>
          <w:szCs w:val="24"/>
        </w:rPr>
        <w:t xml:space="preserve"> Answer “Yes” or “No”.  Templates and other information are available at </w:t>
      </w:r>
      <w:hyperlink r:id="rId31" w:history="1">
        <w:r w:rsidR="00CD21E3" w:rsidRPr="00DC4D19">
          <w:rPr>
            <w:rStyle w:val="Hyperlink"/>
            <w:rFonts w:cs="Times New Roman"/>
            <w:bCs/>
            <w:color w:val="000000" w:themeColor="text1"/>
            <w:szCs w:val="24"/>
          </w:rPr>
          <w:t>http://www.in.gov/library/standards.htm</w:t>
        </w:r>
      </w:hyperlink>
      <w:r w:rsidR="00CD21E3" w:rsidRPr="00DC4D19">
        <w:rPr>
          <w:rFonts w:cs="Times New Roman"/>
          <w:color w:val="000000" w:themeColor="text1"/>
          <w:szCs w:val="24"/>
        </w:rPr>
        <w:t xml:space="preserve"> </w:t>
      </w:r>
      <w:r w:rsidR="00CD21E3" w:rsidRPr="00DC4D19">
        <w:rPr>
          <w:rFonts w:cs="Times New Roman"/>
          <w:bCs/>
          <w:color w:val="000000" w:themeColor="text1"/>
          <w:szCs w:val="24"/>
        </w:rPr>
        <w:t>*NEW*</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 the library bylaws specifically state rules </w:t>
      </w:r>
      <w:proofErr w:type="gramStart"/>
      <w:r w:rsidRPr="00DC4D19">
        <w:rPr>
          <w:rFonts w:cs="Times New Roman"/>
          <w:b/>
          <w:color w:val="000000" w:themeColor="text1"/>
          <w:szCs w:val="24"/>
        </w:rPr>
        <w:t>governing:</w:t>
      </w:r>
      <w:proofErr w:type="gramEnd"/>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13-026</w:t>
      </w:r>
      <w:r w:rsidRPr="00DC4D19">
        <w:rPr>
          <w:rFonts w:cs="Times New Roman"/>
          <w:b/>
          <w:color w:val="000000" w:themeColor="text1"/>
          <w:szCs w:val="24"/>
        </w:rPr>
        <w:tab/>
      </w:r>
      <w:r w:rsidR="00E778CD" w:rsidRPr="00DC4D19">
        <w:rPr>
          <w:rFonts w:cs="Times New Roman"/>
          <w:b/>
          <w:color w:val="000000" w:themeColor="text1"/>
          <w:szCs w:val="24"/>
        </w:rPr>
        <w:t>Conflicts of interest issues</w:t>
      </w:r>
    </w:p>
    <w:p w:rsidR="00032530"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6-1-4(g)</w:t>
      </w:r>
      <w:r w:rsidR="00032530" w:rsidRPr="00DC4D19">
        <w:rPr>
          <w:rFonts w:cs="Times New Roman"/>
          <w:color w:val="000000" w:themeColor="text1"/>
          <w:szCs w:val="24"/>
        </w:rPr>
        <w:t>.</w:t>
      </w:r>
      <w:proofErr w:type="gramEnd"/>
      <w:r w:rsidR="00032530" w:rsidRPr="00DC4D19">
        <w:rPr>
          <w:rFonts w:cs="Times New Roman"/>
          <w:color w:val="000000" w:themeColor="text1"/>
          <w:szCs w:val="24"/>
        </w:rPr>
        <w:t xml:space="preserve">  </w:t>
      </w:r>
      <w:r w:rsidR="00032530" w:rsidRPr="00DC4D19">
        <w:rPr>
          <w:rFonts w:cs="Times New Roman"/>
          <w:bCs/>
          <w:color w:val="000000" w:themeColor="text1"/>
          <w:szCs w:val="24"/>
        </w:rPr>
        <w:t xml:space="preserve"> Answer “Yes” or “No”.  There is useful information and a form to complete, if needed, in Chapter 7 of the </w:t>
      </w:r>
      <w:r w:rsidR="00032530" w:rsidRPr="00DC4D19">
        <w:rPr>
          <w:rFonts w:cs="Times New Roman"/>
          <w:color w:val="000000" w:themeColor="text1"/>
          <w:szCs w:val="24"/>
        </w:rPr>
        <w:t xml:space="preserve">State Board of Account’s </w:t>
      </w:r>
      <w:hyperlink r:id="rId32" w:history="1">
        <w:r w:rsidR="00032530" w:rsidRPr="00DC4D19">
          <w:rPr>
            <w:rStyle w:val="Hyperlink"/>
            <w:rFonts w:cs="Times New Roman"/>
            <w:i/>
            <w:color w:val="000000" w:themeColor="text1"/>
            <w:szCs w:val="24"/>
          </w:rPr>
          <w:t>Accounting and Uniform Compliance Guidelines Manual for Public Libraries</w:t>
        </w:r>
      </w:hyperlink>
      <w:r w:rsidR="00032530" w:rsidRPr="00DC4D19">
        <w:rPr>
          <w:rFonts w:cs="Times New Roman"/>
          <w:color w:val="000000" w:themeColor="text1"/>
          <w:szCs w:val="24"/>
        </w:rPr>
        <w:t xml:space="preserve"> </w:t>
      </w:r>
      <w:r w:rsidR="00032530" w:rsidRPr="00DC4D19">
        <w:rPr>
          <w:rFonts w:cs="Times New Roman"/>
          <w:bCs/>
          <w:color w:val="000000" w:themeColor="text1"/>
          <w:szCs w:val="24"/>
        </w:rPr>
        <w:t>*NEW*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13-027</w:t>
      </w:r>
      <w:r w:rsidRPr="00DC4D19">
        <w:rPr>
          <w:rFonts w:cs="Times New Roman"/>
          <w:b/>
          <w:color w:val="000000" w:themeColor="text1"/>
          <w:szCs w:val="24"/>
        </w:rPr>
        <w:tab/>
      </w:r>
      <w:r w:rsidR="00E778CD" w:rsidRPr="00DC4D19">
        <w:rPr>
          <w:rFonts w:cs="Times New Roman"/>
          <w:b/>
          <w:color w:val="000000" w:themeColor="text1"/>
          <w:szCs w:val="24"/>
        </w:rPr>
        <w:t>Nepotism.</w:t>
      </w:r>
      <w:proofErr w:type="gramEnd"/>
      <w:r w:rsidR="00E778CD" w:rsidRPr="00DC4D19">
        <w:rPr>
          <w:rFonts w:cs="Times New Roman"/>
          <w:b/>
          <w:color w:val="000000" w:themeColor="text1"/>
          <w:szCs w:val="24"/>
        </w:rPr>
        <w:t xml:space="preserve"> </w:t>
      </w:r>
    </w:p>
    <w:p w:rsidR="00482970"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6-1-4(g</w:t>
      </w:r>
      <w:proofErr w:type="gramStart"/>
      <w:r w:rsidR="00AB2346" w:rsidRPr="00DC4D19">
        <w:rPr>
          <w:rFonts w:cs="Times New Roman"/>
          <w:b/>
          <w:color w:val="000000" w:themeColor="text1"/>
          <w:szCs w:val="24"/>
        </w:rPr>
        <w:t>)</w:t>
      </w:r>
      <w:r w:rsidR="00482970" w:rsidRPr="00DC4D19">
        <w:rPr>
          <w:rFonts w:cs="Times New Roman"/>
          <w:color w:val="000000" w:themeColor="text1"/>
          <w:szCs w:val="24"/>
        </w:rPr>
        <w:t xml:space="preserve">  </w:t>
      </w:r>
      <w:r w:rsidR="00482970" w:rsidRPr="00DC4D19">
        <w:rPr>
          <w:rFonts w:cs="Times New Roman"/>
          <w:bCs/>
          <w:color w:val="000000" w:themeColor="text1"/>
          <w:szCs w:val="24"/>
        </w:rPr>
        <w:t>Answer</w:t>
      </w:r>
      <w:proofErr w:type="gramEnd"/>
      <w:r w:rsidR="00482970" w:rsidRPr="00DC4D19">
        <w:rPr>
          <w:rFonts w:cs="Times New Roman"/>
          <w:bCs/>
          <w:color w:val="000000" w:themeColor="text1"/>
          <w:szCs w:val="24"/>
        </w:rPr>
        <w:t xml:space="preserve"> “Yes” or “No”.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7A2AFB"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13-028</w:t>
      </w:r>
      <w:r w:rsidRPr="00DC4D19">
        <w:rPr>
          <w:rFonts w:cs="Times New Roman"/>
          <w:b/>
          <w:color w:val="000000" w:themeColor="text1"/>
          <w:szCs w:val="24"/>
        </w:rPr>
        <w:tab/>
      </w:r>
      <w:proofErr w:type="gramStart"/>
      <w:r w:rsidR="00E778CD" w:rsidRPr="00DC4D19">
        <w:rPr>
          <w:rFonts w:cs="Times New Roman"/>
          <w:b/>
          <w:color w:val="000000" w:themeColor="text1"/>
          <w:szCs w:val="24"/>
        </w:rPr>
        <w:t>Have</w:t>
      </w:r>
      <w:proofErr w:type="gramEnd"/>
      <w:r w:rsidR="00E778CD" w:rsidRPr="00DC4D19">
        <w:rPr>
          <w:rFonts w:cs="Times New Roman"/>
          <w:b/>
          <w:color w:val="000000" w:themeColor="text1"/>
          <w:szCs w:val="24"/>
        </w:rPr>
        <w:t xml:space="preserve"> the bylaws been reviewed by the board in the last three </w:t>
      </w:r>
      <w:r w:rsidR="00AB2346" w:rsidRPr="00DC4D19">
        <w:rPr>
          <w:rFonts w:cs="Times New Roman"/>
          <w:b/>
          <w:color w:val="000000" w:themeColor="text1"/>
          <w:szCs w:val="24"/>
        </w:rPr>
        <w:t>(3)</w:t>
      </w:r>
      <w:r w:rsidR="00E778CD" w:rsidRPr="00DC4D19">
        <w:rPr>
          <w:rFonts w:cs="Times New Roman"/>
          <w:b/>
          <w:color w:val="000000" w:themeColor="text1"/>
          <w:szCs w:val="24"/>
        </w:rPr>
        <w:t xml:space="preserve"> years?</w:t>
      </w:r>
    </w:p>
    <w:p w:rsidR="00482970"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6-1-4(g)</w:t>
      </w:r>
      <w:r w:rsidR="00482970" w:rsidRPr="00DC4D19">
        <w:rPr>
          <w:rFonts w:cs="Times New Roman"/>
          <w:color w:val="000000" w:themeColor="text1"/>
          <w:szCs w:val="24"/>
        </w:rPr>
        <w:t>.</w:t>
      </w:r>
      <w:proofErr w:type="gramEnd"/>
      <w:r w:rsidR="00482970" w:rsidRPr="00DC4D19">
        <w:rPr>
          <w:rFonts w:cs="Times New Roman"/>
          <w:color w:val="000000" w:themeColor="text1"/>
          <w:szCs w:val="24"/>
        </w:rPr>
        <w:t xml:space="preserve">  </w:t>
      </w:r>
      <w:r w:rsidR="00482970" w:rsidRPr="00DC4D19">
        <w:rPr>
          <w:rFonts w:cs="Times New Roman"/>
          <w:bCs/>
          <w:color w:val="000000" w:themeColor="text1"/>
          <w:szCs w:val="24"/>
        </w:rPr>
        <w:t xml:space="preserve"> Answer “Yes” or “No”.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13-029</w:t>
      </w:r>
      <w:r w:rsidRPr="00DC4D19">
        <w:rPr>
          <w:rFonts w:cs="Times New Roman"/>
          <w:b/>
          <w:color w:val="000000" w:themeColor="text1"/>
          <w:szCs w:val="24"/>
        </w:rPr>
        <w:tab/>
      </w:r>
      <w:proofErr w:type="gramStart"/>
      <w:r w:rsidRPr="00DC4D19">
        <w:rPr>
          <w:rFonts w:cs="Times New Roman"/>
          <w:b/>
          <w:color w:val="000000" w:themeColor="text1"/>
          <w:szCs w:val="24"/>
        </w:rPr>
        <w:t>Has</w:t>
      </w:r>
      <w:proofErr w:type="gramEnd"/>
      <w:r w:rsidRPr="00DC4D19">
        <w:rPr>
          <w:rFonts w:cs="Times New Roman"/>
          <w:b/>
          <w:color w:val="000000" w:themeColor="text1"/>
          <w:szCs w:val="24"/>
        </w:rPr>
        <w:t xml:space="preserve"> a copy of the current version of the bylaws been submitted to the Indiana State Library?</w:t>
      </w:r>
    </w:p>
    <w:p w:rsidR="00482970"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6-1-4(g)</w:t>
      </w:r>
      <w:r w:rsidR="00482970" w:rsidRPr="00DC4D19">
        <w:rPr>
          <w:rFonts w:cs="Times New Roman"/>
          <w:color w:val="000000" w:themeColor="text1"/>
          <w:szCs w:val="24"/>
        </w:rPr>
        <w:t>.</w:t>
      </w:r>
      <w:proofErr w:type="gramEnd"/>
      <w:r w:rsidR="00482970" w:rsidRPr="00DC4D19">
        <w:rPr>
          <w:rFonts w:cs="Times New Roman"/>
          <w:color w:val="000000" w:themeColor="text1"/>
          <w:szCs w:val="24"/>
        </w:rPr>
        <w:t xml:space="preserve">  </w:t>
      </w:r>
      <w:r w:rsidR="00482970" w:rsidRPr="00DC4D19">
        <w:rPr>
          <w:rFonts w:cs="Times New Roman"/>
          <w:bCs/>
          <w:color w:val="000000" w:themeColor="text1"/>
          <w:szCs w:val="24"/>
        </w:rPr>
        <w:t xml:space="preserve"> Answer “Yes” or “No”.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7A2AFB"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13-030</w:t>
      </w:r>
      <w:r w:rsidRPr="00DC4D19">
        <w:rPr>
          <w:rFonts w:cs="Times New Roman"/>
          <w:b/>
          <w:color w:val="000000" w:themeColor="text1"/>
          <w:szCs w:val="24"/>
        </w:rPr>
        <w:tab/>
      </w:r>
      <w:proofErr w:type="gramStart"/>
      <w:r w:rsidRPr="00DC4D19">
        <w:rPr>
          <w:rFonts w:cs="Times New Roman"/>
          <w:b/>
          <w:color w:val="000000" w:themeColor="text1"/>
          <w:szCs w:val="24"/>
        </w:rPr>
        <w:t>H</w:t>
      </w:r>
      <w:r w:rsidR="00E778CD" w:rsidRPr="00DC4D19">
        <w:rPr>
          <w:rFonts w:cs="Times New Roman"/>
          <w:b/>
          <w:color w:val="000000" w:themeColor="text1"/>
          <w:szCs w:val="24"/>
        </w:rPr>
        <w:t>ave</w:t>
      </w:r>
      <w:proofErr w:type="gramEnd"/>
      <w:r w:rsidR="00E778CD" w:rsidRPr="00DC4D19">
        <w:rPr>
          <w:rFonts w:cs="Times New Roman"/>
          <w:b/>
          <w:color w:val="000000" w:themeColor="text1"/>
          <w:szCs w:val="24"/>
        </w:rPr>
        <w:t xml:space="preserve"> all amendments to the bylaws been adopted by the board and have they been submitted to the Indiana State Library with the annual report?</w:t>
      </w:r>
    </w:p>
    <w:p w:rsidR="00032530"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6-1-4(g)</w:t>
      </w:r>
      <w:r w:rsidR="00032530" w:rsidRPr="00DC4D19">
        <w:rPr>
          <w:rFonts w:cs="Times New Roman"/>
          <w:color w:val="000000" w:themeColor="text1"/>
          <w:szCs w:val="24"/>
        </w:rPr>
        <w:t>.</w:t>
      </w:r>
      <w:proofErr w:type="gramEnd"/>
      <w:r w:rsidR="00032530" w:rsidRPr="00DC4D19">
        <w:rPr>
          <w:rFonts w:cs="Times New Roman"/>
          <w:color w:val="000000" w:themeColor="text1"/>
          <w:szCs w:val="24"/>
        </w:rPr>
        <w:t xml:space="preserve">  </w:t>
      </w:r>
      <w:r w:rsidR="00032530" w:rsidRPr="00DC4D19">
        <w:rPr>
          <w:rFonts w:cs="Times New Roman"/>
          <w:bCs/>
          <w:color w:val="000000" w:themeColor="text1"/>
          <w:szCs w:val="24"/>
        </w:rPr>
        <w:t xml:space="preserve"> Answer “Yes” or “No”.  *NEW*</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Pr="00DC4D19">
        <w:rPr>
          <w:rFonts w:cs="Times New Roman"/>
          <w:b/>
          <w:color w:val="000000" w:themeColor="text1"/>
          <w:szCs w:val="24"/>
        </w:rPr>
        <w:tab/>
      </w:r>
      <w:r w:rsidRPr="00DC4D19">
        <w:rPr>
          <w:rFonts w:cs="Times New Roman"/>
          <w:b/>
          <w:color w:val="000000" w:themeColor="text1"/>
          <w:szCs w:val="24"/>
        </w:rPr>
        <w:tab/>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Your Library </w:t>
      </w:r>
      <w:proofErr w:type="gramStart"/>
      <w:r w:rsidRPr="00DC4D19">
        <w:rPr>
          <w:rFonts w:cs="Times New Roman"/>
          <w:b/>
          <w:color w:val="000000" w:themeColor="text1"/>
          <w:szCs w:val="24"/>
        </w:rPr>
        <w:t>Have:</w:t>
      </w:r>
      <w:proofErr w:type="gramEnd"/>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13-031</w:t>
      </w:r>
      <w:r w:rsidRPr="00DC4D19">
        <w:rPr>
          <w:rFonts w:cs="Times New Roman"/>
          <w:b/>
          <w:color w:val="000000" w:themeColor="text1"/>
          <w:szCs w:val="24"/>
        </w:rPr>
        <w:tab/>
      </w:r>
      <w:r w:rsidRPr="00DC4D19">
        <w:rPr>
          <w:rFonts w:cs="Times New Roman"/>
          <w:b/>
          <w:color w:val="000000" w:themeColor="text1"/>
          <w:szCs w:val="24"/>
        </w:rPr>
        <w:tab/>
        <w:t>A Collection Development Plan?</w:t>
      </w:r>
      <w:proofErr w:type="gramEnd"/>
      <w:r w:rsidRPr="00DC4D19">
        <w:rPr>
          <w:rFonts w:cs="Times New Roman"/>
          <w:b/>
          <w:color w:val="000000" w:themeColor="text1"/>
          <w:szCs w:val="24"/>
        </w:rPr>
        <w:t xml:space="preserve"> </w:t>
      </w:r>
    </w:p>
    <w:p w:rsidR="0070018E"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1)</w:t>
      </w:r>
      <w:r w:rsidR="0070018E" w:rsidRPr="00DC4D19">
        <w:rPr>
          <w:rFonts w:cs="Times New Roman"/>
          <w:color w:val="000000" w:themeColor="text1"/>
          <w:szCs w:val="24"/>
        </w:rPr>
        <w:t xml:space="preserve">.  </w:t>
      </w:r>
      <w:r w:rsidR="0070018E" w:rsidRPr="00DC4D19">
        <w:rPr>
          <w:rFonts w:cs="Times New Roman"/>
          <w:bCs/>
          <w:color w:val="000000" w:themeColor="text1"/>
          <w:szCs w:val="24"/>
        </w:rPr>
        <w:t xml:space="preserve"> Answer “Yes” or “No”.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13-032</w:t>
      </w:r>
      <w:r w:rsidRPr="00DC4D19">
        <w:rPr>
          <w:rFonts w:cs="Times New Roman"/>
          <w:b/>
          <w:color w:val="000000" w:themeColor="text1"/>
          <w:szCs w:val="24"/>
        </w:rPr>
        <w:tab/>
      </w:r>
      <w:proofErr w:type="gramStart"/>
      <w:r w:rsidRPr="00DC4D19">
        <w:rPr>
          <w:rFonts w:cs="Times New Roman"/>
          <w:b/>
          <w:color w:val="000000" w:themeColor="text1"/>
          <w:szCs w:val="24"/>
        </w:rPr>
        <w:t>Written</w:t>
      </w:r>
      <w:proofErr w:type="gramEnd"/>
      <w:r w:rsidRPr="00DC4D19">
        <w:rPr>
          <w:rFonts w:cs="Times New Roman"/>
          <w:b/>
          <w:color w:val="000000" w:themeColor="text1"/>
          <w:szCs w:val="24"/>
        </w:rPr>
        <w:t xml:space="preserve"> principle of access to all library materials and services?</w:t>
      </w:r>
    </w:p>
    <w:p w:rsidR="0070018E" w:rsidRPr="00DC4D19" w:rsidRDefault="007A2AFB"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2)</w:t>
      </w:r>
      <w:r w:rsidR="0070018E" w:rsidRPr="00DC4D19">
        <w:rPr>
          <w:rFonts w:cs="Times New Roman"/>
          <w:color w:val="000000" w:themeColor="text1"/>
          <w:szCs w:val="24"/>
        </w:rPr>
        <w:t xml:space="preserve"> and 590 IAC 6-1-4</w:t>
      </w:r>
      <w:r w:rsidR="00AB2346" w:rsidRPr="00DC4D19">
        <w:rPr>
          <w:rFonts w:cs="Times New Roman"/>
          <w:b/>
          <w:color w:val="000000" w:themeColor="text1"/>
          <w:szCs w:val="24"/>
        </w:rPr>
        <w:t>(k)</w:t>
      </w:r>
      <w:r w:rsidR="0070018E" w:rsidRPr="00DC4D19">
        <w:rPr>
          <w:rFonts w:cs="Times New Roman"/>
          <w:color w:val="000000" w:themeColor="text1"/>
          <w:szCs w:val="24"/>
        </w:rPr>
        <w:t xml:space="preserve">.  </w:t>
      </w:r>
      <w:r w:rsidR="0070018E" w:rsidRPr="00DC4D19">
        <w:rPr>
          <w:rFonts w:cs="Times New Roman"/>
          <w:bCs/>
          <w:color w:val="000000" w:themeColor="text1"/>
          <w:szCs w:val="24"/>
        </w:rPr>
        <w:t xml:space="preserve"> Answer “Yes” or “No”.  Some information may be found at </w:t>
      </w:r>
      <w:hyperlink r:id="rId33" w:history="1">
        <w:r w:rsidR="0070018E" w:rsidRPr="00DC4D19">
          <w:rPr>
            <w:rStyle w:val="Hyperlink"/>
            <w:rFonts w:cs="Times New Roman"/>
            <w:bCs/>
            <w:color w:val="000000" w:themeColor="text1"/>
            <w:szCs w:val="24"/>
          </w:rPr>
          <w:t>http://www.ala.org/advocacy/intfreedom/librarybill</w:t>
        </w:r>
      </w:hyperlink>
      <w:r w:rsidR="0070018E" w:rsidRPr="00DC4D19">
        <w:rPr>
          <w:rFonts w:cs="Times New Roman"/>
          <w:color w:val="000000" w:themeColor="text1"/>
          <w:szCs w:val="24"/>
        </w:rPr>
        <w:t xml:space="preserve"> </w:t>
      </w:r>
      <w:r w:rsidR="0070018E" w:rsidRPr="00DC4D19">
        <w:rPr>
          <w:rFonts w:cs="Times New Roman"/>
          <w:bCs/>
          <w:color w:val="000000" w:themeColor="text1"/>
          <w:szCs w:val="24"/>
        </w:rPr>
        <w:t>*NEW*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13-033</w:t>
      </w:r>
      <w:r w:rsidRPr="00DC4D19">
        <w:rPr>
          <w:rFonts w:cs="Times New Roman"/>
          <w:b/>
          <w:color w:val="000000" w:themeColor="text1"/>
          <w:szCs w:val="24"/>
        </w:rPr>
        <w:tab/>
      </w:r>
      <w:proofErr w:type="gramStart"/>
      <w:r w:rsidRPr="00DC4D19">
        <w:rPr>
          <w:rFonts w:cs="Times New Roman"/>
          <w:b/>
          <w:color w:val="000000" w:themeColor="text1"/>
          <w:szCs w:val="24"/>
        </w:rPr>
        <w:t>Does</w:t>
      </w:r>
      <w:proofErr w:type="gramEnd"/>
      <w:r w:rsidRPr="00DC4D19">
        <w:rPr>
          <w:rFonts w:cs="Times New Roman"/>
          <w:b/>
          <w:color w:val="000000" w:themeColor="text1"/>
          <w:szCs w:val="24"/>
        </w:rPr>
        <w:t xml:space="preserve"> the library have a long-range plan of service? </w:t>
      </w:r>
    </w:p>
    <w:p w:rsidR="0070018E" w:rsidRPr="00DC4D19" w:rsidRDefault="007A2AFB"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70018E" w:rsidRPr="00DC4D19">
        <w:rPr>
          <w:rFonts w:cs="Times New Roman"/>
          <w:color w:val="000000" w:themeColor="text1"/>
          <w:szCs w:val="24"/>
        </w:rPr>
        <w:t xml:space="preserve">.  </w:t>
      </w:r>
      <w:r w:rsidR="0070018E" w:rsidRPr="00DC4D19">
        <w:rPr>
          <w:rFonts w:cs="Times New Roman"/>
          <w:bCs/>
          <w:color w:val="000000" w:themeColor="text1"/>
          <w:szCs w:val="24"/>
        </w:rPr>
        <w:t xml:space="preserve"> Answer “Yes” or “No”.    Templates and other information are available at </w:t>
      </w:r>
      <w:hyperlink r:id="rId34" w:history="1">
        <w:r w:rsidR="0070018E" w:rsidRPr="00DC4D19">
          <w:rPr>
            <w:rStyle w:val="Hyperlink"/>
            <w:rFonts w:cs="Times New Roman"/>
            <w:bCs/>
            <w:color w:val="000000" w:themeColor="text1"/>
            <w:szCs w:val="24"/>
          </w:rPr>
          <w:t>http://www.in.gov/library/standards.htm</w:t>
        </w:r>
      </w:hyperlink>
      <w:r w:rsidR="0070018E" w:rsidRPr="00DC4D19">
        <w:rPr>
          <w:rFonts w:cs="Times New Roman"/>
          <w:color w:val="000000" w:themeColor="text1"/>
          <w:szCs w:val="24"/>
        </w:rPr>
        <w:t xml:space="preserve"> </w:t>
      </w:r>
      <w:r w:rsidR="0070018E" w:rsidRPr="00DC4D19">
        <w:rPr>
          <w:rFonts w:cs="Times New Roman"/>
          <w:bCs/>
          <w:color w:val="000000" w:themeColor="text1"/>
          <w:szCs w:val="24"/>
        </w:rPr>
        <w:t>*NEW*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13-034</w:t>
      </w:r>
      <w:r w:rsidRPr="00DC4D19">
        <w:rPr>
          <w:rFonts w:cs="Times New Roman"/>
          <w:b/>
          <w:color w:val="000000" w:themeColor="text1"/>
          <w:szCs w:val="24"/>
        </w:rPr>
        <w:tab/>
      </w:r>
      <w:proofErr w:type="gramStart"/>
      <w:r w:rsidR="00E778CD" w:rsidRPr="00DC4D19">
        <w:rPr>
          <w:rFonts w:cs="Times New Roman"/>
          <w:b/>
          <w:color w:val="000000" w:themeColor="text1"/>
          <w:szCs w:val="24"/>
        </w:rPr>
        <w:t>Which</w:t>
      </w:r>
      <w:proofErr w:type="gramEnd"/>
      <w:r w:rsidR="00E778CD" w:rsidRPr="00DC4D19">
        <w:rPr>
          <w:rFonts w:cs="Times New Roman"/>
          <w:b/>
          <w:color w:val="000000" w:themeColor="text1"/>
          <w:szCs w:val="24"/>
        </w:rPr>
        <w:t xml:space="preserve"> years are covered by the plan?</w:t>
      </w:r>
    </w:p>
    <w:p w:rsidR="00512399" w:rsidRPr="00DC4D19" w:rsidRDefault="007A2AFB"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512399" w:rsidRPr="00DC4D19">
        <w:rPr>
          <w:rFonts w:cs="Times New Roman"/>
          <w:color w:val="000000" w:themeColor="text1"/>
          <w:szCs w:val="24"/>
        </w:rPr>
        <w:t xml:space="preserve">.  </w:t>
      </w:r>
      <w:r w:rsidR="00512399" w:rsidRPr="00DC4D19">
        <w:rPr>
          <w:rFonts w:cs="Times New Roman"/>
          <w:bCs/>
          <w:color w:val="000000" w:themeColor="text1"/>
          <w:szCs w:val="24"/>
        </w:rPr>
        <w:t xml:space="preserve"> </w:t>
      </w:r>
      <w:proofErr w:type="gramStart"/>
      <w:r w:rsidR="00512399" w:rsidRPr="00DC4D19">
        <w:rPr>
          <w:rFonts w:cs="Times New Roman"/>
          <w:bCs/>
          <w:color w:val="000000" w:themeColor="text1"/>
          <w:szCs w:val="24"/>
        </w:rPr>
        <w:t>List years or “N/A”.</w:t>
      </w:r>
      <w:proofErr w:type="gramEnd"/>
      <w:r w:rsidR="00512399" w:rsidRPr="00DC4D19">
        <w:rPr>
          <w:rFonts w:cs="Times New Roman"/>
          <w:bCs/>
          <w:color w:val="000000" w:themeColor="text1"/>
          <w:szCs w:val="24"/>
        </w:rPr>
        <w:t xml:space="preserve">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13-035</w:t>
      </w:r>
      <w:r w:rsidRPr="00DC4D19">
        <w:rPr>
          <w:rFonts w:cs="Times New Roman"/>
          <w:b/>
          <w:color w:val="000000" w:themeColor="text1"/>
          <w:szCs w:val="24"/>
        </w:rPr>
        <w:tab/>
      </w:r>
      <w:proofErr w:type="gramStart"/>
      <w:r w:rsidRPr="00DC4D19">
        <w:rPr>
          <w:rFonts w:cs="Times New Roman"/>
          <w:b/>
          <w:color w:val="000000" w:themeColor="text1"/>
          <w:szCs w:val="24"/>
        </w:rPr>
        <w:t>Has</w:t>
      </w:r>
      <w:proofErr w:type="gramEnd"/>
      <w:r w:rsidRPr="00DC4D19">
        <w:rPr>
          <w:rFonts w:cs="Times New Roman"/>
          <w:b/>
          <w:color w:val="000000" w:themeColor="text1"/>
          <w:szCs w:val="24"/>
        </w:rPr>
        <w:t xml:space="preserve"> the long range plan been updated in the last three </w:t>
      </w:r>
      <w:r w:rsidR="00AB2346" w:rsidRPr="00DC4D19">
        <w:rPr>
          <w:rFonts w:cs="Times New Roman"/>
          <w:b/>
          <w:color w:val="000000" w:themeColor="text1"/>
          <w:szCs w:val="24"/>
        </w:rPr>
        <w:t>(3)</w:t>
      </w:r>
      <w:r w:rsidRPr="00DC4D19">
        <w:rPr>
          <w:rFonts w:cs="Times New Roman"/>
          <w:b/>
          <w:color w:val="000000" w:themeColor="text1"/>
          <w:szCs w:val="24"/>
        </w:rPr>
        <w:t xml:space="preserve"> years?</w:t>
      </w:r>
    </w:p>
    <w:p w:rsidR="00512399" w:rsidRPr="00DC4D19" w:rsidRDefault="007A2AFB"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512399" w:rsidRPr="00DC4D19">
        <w:rPr>
          <w:rFonts w:cs="Times New Roman"/>
          <w:color w:val="000000" w:themeColor="text1"/>
          <w:szCs w:val="24"/>
        </w:rPr>
        <w:t xml:space="preserve">.  </w:t>
      </w:r>
      <w:r w:rsidR="00512399" w:rsidRPr="00DC4D19">
        <w:rPr>
          <w:rFonts w:cs="Times New Roman"/>
          <w:bCs/>
          <w:color w:val="000000" w:themeColor="text1"/>
          <w:szCs w:val="24"/>
        </w:rPr>
        <w:t xml:space="preserve">  Answer “Yes” or “No”.   *NEW*</w:t>
      </w:r>
    </w:p>
    <w:p w:rsidR="00032530" w:rsidRPr="00DC4D19" w:rsidRDefault="00032530"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13-036</w:t>
      </w:r>
      <w:r w:rsidRPr="00DC4D19">
        <w:rPr>
          <w:rFonts w:cs="Times New Roman"/>
          <w:b/>
          <w:color w:val="000000" w:themeColor="text1"/>
          <w:szCs w:val="24"/>
        </w:rPr>
        <w:tab/>
      </w:r>
      <w:proofErr w:type="gramStart"/>
      <w:r w:rsidRPr="00DC4D19">
        <w:rPr>
          <w:rFonts w:cs="Times New Roman"/>
          <w:b/>
          <w:color w:val="000000" w:themeColor="text1"/>
          <w:szCs w:val="24"/>
        </w:rPr>
        <w:t>Have</w:t>
      </w:r>
      <w:proofErr w:type="gramEnd"/>
      <w:r w:rsidRPr="00DC4D19">
        <w:rPr>
          <w:rFonts w:cs="Times New Roman"/>
          <w:b/>
          <w:color w:val="000000" w:themeColor="text1"/>
          <w:szCs w:val="24"/>
        </w:rPr>
        <w:t xml:space="preserve"> copies of the plan, updates, and all revisions been filed with the Indiana State Library? </w:t>
      </w:r>
    </w:p>
    <w:p w:rsidR="0070018E" w:rsidRPr="00DC4D19" w:rsidRDefault="007A2AFB"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70018E" w:rsidRPr="00DC4D19">
        <w:rPr>
          <w:rFonts w:cs="Times New Roman"/>
          <w:color w:val="000000" w:themeColor="text1"/>
          <w:szCs w:val="24"/>
        </w:rPr>
        <w:t xml:space="preserve">.  </w:t>
      </w:r>
      <w:r w:rsidR="0070018E" w:rsidRPr="00DC4D19">
        <w:rPr>
          <w:rFonts w:cs="Times New Roman"/>
          <w:bCs/>
          <w:color w:val="000000" w:themeColor="text1"/>
          <w:szCs w:val="24"/>
        </w:rPr>
        <w:t xml:space="preserve"> Answer “Yes” or “No”. *NEW*</w:t>
      </w:r>
    </w:p>
    <w:p w:rsidR="0070018E" w:rsidRPr="00DC4D19" w:rsidRDefault="0070018E" w:rsidP="00A27B38">
      <w:pPr>
        <w:tabs>
          <w:tab w:val="left" w:pos="1080"/>
          <w:tab w:val="left" w:pos="1440"/>
        </w:tabs>
        <w:spacing w:line="360" w:lineRule="auto"/>
        <w:ind w:left="1080" w:hanging="1080"/>
        <w:rPr>
          <w:rFonts w:cs="Times New Roman"/>
          <w:bCs/>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
    <w:p w:rsidR="0070018E" w:rsidRPr="00DC4D19" w:rsidRDefault="0070018E"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your long range plan </w:t>
      </w:r>
      <w:proofErr w:type="gramStart"/>
      <w:r w:rsidRPr="00DC4D19">
        <w:rPr>
          <w:rFonts w:cs="Times New Roman"/>
          <w:b/>
          <w:color w:val="000000" w:themeColor="text1"/>
          <w:szCs w:val="24"/>
        </w:rPr>
        <w:t>include:</w:t>
      </w:r>
      <w:proofErr w:type="gramEnd"/>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13-037</w:t>
      </w:r>
      <w:r w:rsidRPr="00DC4D19">
        <w:rPr>
          <w:rFonts w:cs="Times New Roman"/>
          <w:b/>
          <w:color w:val="000000" w:themeColor="text1"/>
          <w:szCs w:val="24"/>
        </w:rPr>
        <w:tab/>
      </w:r>
      <w:r w:rsidR="00E778CD" w:rsidRPr="00DC4D19">
        <w:rPr>
          <w:rFonts w:cs="Times New Roman"/>
          <w:b/>
          <w:color w:val="000000" w:themeColor="text1"/>
          <w:szCs w:val="24"/>
        </w:rPr>
        <w:t>A statement of community needs and goals?</w:t>
      </w:r>
      <w:proofErr w:type="gramEnd"/>
    </w:p>
    <w:p w:rsidR="0051239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512399" w:rsidRPr="00DC4D19">
        <w:rPr>
          <w:rFonts w:cs="Times New Roman"/>
          <w:color w:val="000000" w:themeColor="text1"/>
          <w:szCs w:val="24"/>
        </w:rPr>
        <w:t xml:space="preserve">.  </w:t>
      </w:r>
      <w:r w:rsidR="00512399" w:rsidRPr="00DC4D19">
        <w:rPr>
          <w:rFonts w:cs="Times New Roman"/>
          <w:bCs/>
          <w:color w:val="000000" w:themeColor="text1"/>
          <w:szCs w:val="24"/>
        </w:rPr>
        <w:t>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13-038</w:t>
      </w:r>
      <w:r w:rsidRPr="00DC4D19">
        <w:rPr>
          <w:rFonts w:cs="Times New Roman"/>
          <w:b/>
          <w:color w:val="000000" w:themeColor="text1"/>
          <w:szCs w:val="24"/>
        </w:rPr>
        <w:tab/>
        <w:t>Measurable objectives and service responses to the community’s needs and goals?</w:t>
      </w:r>
      <w:proofErr w:type="gramEnd"/>
    </w:p>
    <w:p w:rsidR="0051239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512399" w:rsidRPr="00DC4D19">
        <w:rPr>
          <w:rFonts w:cs="Times New Roman"/>
          <w:color w:val="000000" w:themeColor="text1"/>
          <w:szCs w:val="24"/>
        </w:rPr>
        <w:t xml:space="preserve">.  </w:t>
      </w:r>
      <w:r w:rsidR="00512399" w:rsidRPr="00DC4D19">
        <w:rPr>
          <w:rFonts w:cs="Times New Roman"/>
          <w:bCs/>
          <w:color w:val="000000" w:themeColor="text1"/>
          <w:szCs w:val="24"/>
        </w:rPr>
        <w:t xml:space="preserve"> 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13-039</w:t>
      </w:r>
      <w:r w:rsidRPr="00DC4D19">
        <w:rPr>
          <w:rFonts w:cs="Times New Roman"/>
          <w:b/>
          <w:color w:val="000000" w:themeColor="text1"/>
          <w:szCs w:val="24"/>
        </w:rPr>
        <w:tab/>
      </w:r>
      <w:proofErr w:type="gramStart"/>
      <w:r w:rsidR="00E778CD" w:rsidRPr="00DC4D19">
        <w:rPr>
          <w:rFonts w:cs="Times New Roman"/>
          <w:b/>
          <w:color w:val="000000" w:themeColor="text1"/>
          <w:szCs w:val="24"/>
        </w:rPr>
        <w:t>An</w:t>
      </w:r>
      <w:proofErr w:type="gramEnd"/>
      <w:r w:rsidR="00E778CD" w:rsidRPr="00DC4D19">
        <w:rPr>
          <w:rFonts w:cs="Times New Roman"/>
          <w:b/>
          <w:color w:val="000000" w:themeColor="text1"/>
          <w:szCs w:val="24"/>
        </w:rPr>
        <w:t xml:space="preserve"> assessment of facilities, services, technology, and operations?</w:t>
      </w:r>
    </w:p>
    <w:p w:rsidR="0051239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512399" w:rsidRPr="00DC4D19">
        <w:rPr>
          <w:rFonts w:cs="Times New Roman"/>
          <w:color w:val="000000" w:themeColor="text1"/>
          <w:szCs w:val="24"/>
        </w:rPr>
        <w:t xml:space="preserve">.  </w:t>
      </w:r>
      <w:r w:rsidR="00512399" w:rsidRPr="00DC4D19">
        <w:rPr>
          <w:rFonts w:cs="Times New Roman"/>
          <w:bCs/>
          <w:color w:val="000000" w:themeColor="text1"/>
          <w:szCs w:val="24"/>
        </w:rPr>
        <w:t xml:space="preserve"> 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13-040</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ongoing annual evaluation process?</w:t>
      </w:r>
    </w:p>
    <w:p w:rsidR="0051239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512399" w:rsidRPr="00DC4D19">
        <w:rPr>
          <w:rFonts w:cs="Times New Roman"/>
          <w:bCs/>
          <w:color w:val="000000" w:themeColor="text1"/>
          <w:szCs w:val="24"/>
        </w:rPr>
        <w:t>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13-041</w:t>
      </w:r>
      <w:r w:rsidRPr="00DC4D19">
        <w:rPr>
          <w:rFonts w:cs="Times New Roman"/>
          <w:b/>
          <w:color w:val="000000" w:themeColor="text1"/>
          <w:szCs w:val="24"/>
        </w:rPr>
        <w:tab/>
      </w:r>
      <w:proofErr w:type="gramStart"/>
      <w:r w:rsidRPr="00DC4D19">
        <w:rPr>
          <w:rFonts w:cs="Times New Roman"/>
          <w:b/>
          <w:color w:val="000000" w:themeColor="text1"/>
          <w:szCs w:val="24"/>
        </w:rPr>
        <w:t>Financial</w:t>
      </w:r>
      <w:proofErr w:type="gramEnd"/>
      <w:r w:rsidRPr="00DC4D19">
        <w:rPr>
          <w:rFonts w:cs="Times New Roman"/>
          <w:b/>
          <w:color w:val="000000" w:themeColor="text1"/>
          <w:szCs w:val="24"/>
        </w:rPr>
        <w:t xml:space="preserve"> resources and sustainability?</w:t>
      </w:r>
    </w:p>
    <w:p w:rsidR="0072374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723749" w:rsidRPr="00DC4D19">
        <w:rPr>
          <w:rFonts w:cs="Times New Roman"/>
          <w:color w:val="000000" w:themeColor="text1"/>
          <w:szCs w:val="24"/>
        </w:rPr>
        <w:t xml:space="preserve">.  </w:t>
      </w:r>
      <w:r w:rsidR="00723749" w:rsidRPr="00DC4D19">
        <w:rPr>
          <w:rFonts w:cs="Times New Roman"/>
          <w:bCs/>
          <w:color w:val="000000" w:themeColor="text1"/>
          <w:szCs w:val="24"/>
        </w:rPr>
        <w:t xml:space="preserve"> 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13-042</w:t>
      </w:r>
      <w:r w:rsidRPr="00DC4D19">
        <w:rPr>
          <w:rFonts w:cs="Times New Roman"/>
          <w:b/>
          <w:color w:val="000000" w:themeColor="text1"/>
          <w:szCs w:val="24"/>
        </w:rPr>
        <w:tab/>
        <w:t>Collaboration with other public libraries?</w:t>
      </w:r>
      <w:proofErr w:type="gramEnd"/>
      <w:r w:rsidRPr="00DC4D19">
        <w:rPr>
          <w:rFonts w:cs="Times New Roman"/>
          <w:b/>
          <w:color w:val="000000" w:themeColor="text1"/>
          <w:szCs w:val="24"/>
        </w:rPr>
        <w:t xml:space="preserve"> </w:t>
      </w:r>
    </w:p>
    <w:p w:rsidR="0072374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723749" w:rsidRPr="00DC4D19">
        <w:rPr>
          <w:rFonts w:cs="Times New Roman"/>
          <w:color w:val="000000" w:themeColor="text1"/>
          <w:szCs w:val="24"/>
        </w:rPr>
        <w:t xml:space="preserve">.  </w:t>
      </w:r>
      <w:r w:rsidR="00723749" w:rsidRPr="00DC4D19">
        <w:rPr>
          <w:rFonts w:cs="Times New Roman"/>
          <w:bCs/>
          <w:color w:val="000000" w:themeColor="text1"/>
          <w:szCs w:val="24"/>
        </w:rPr>
        <w:t>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13-043</w:t>
      </w:r>
      <w:r w:rsidRPr="00DC4D19">
        <w:rPr>
          <w:rFonts w:cs="Times New Roman"/>
          <w:b/>
          <w:color w:val="000000" w:themeColor="text1"/>
          <w:szCs w:val="24"/>
        </w:rPr>
        <w:tab/>
        <w:t>Collaboration with other community partners?</w:t>
      </w:r>
      <w:proofErr w:type="gramEnd"/>
      <w:r w:rsidRPr="00DC4D19">
        <w:rPr>
          <w:rFonts w:cs="Times New Roman"/>
          <w:b/>
          <w:color w:val="000000" w:themeColor="text1"/>
          <w:szCs w:val="24"/>
        </w:rPr>
        <w:t xml:space="preserve"> </w:t>
      </w:r>
    </w:p>
    <w:p w:rsidR="00723749"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3)</w:t>
      </w:r>
      <w:r w:rsidR="00723749" w:rsidRPr="00DC4D19">
        <w:rPr>
          <w:rFonts w:cs="Times New Roman"/>
          <w:color w:val="000000" w:themeColor="text1"/>
          <w:szCs w:val="24"/>
        </w:rPr>
        <w:t xml:space="preserve">.  </w:t>
      </w:r>
      <w:r w:rsidR="00723749" w:rsidRPr="00DC4D19">
        <w:rPr>
          <w:rFonts w:cs="Times New Roman"/>
          <w:bCs/>
          <w:color w:val="000000" w:themeColor="text1"/>
          <w:szCs w:val="24"/>
        </w:rPr>
        <w:t xml:space="preserve"> 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13-044</w:t>
      </w:r>
      <w:r w:rsidRPr="00DC4D19">
        <w:rPr>
          <w:rFonts w:cs="Times New Roman"/>
          <w:b/>
          <w:color w:val="000000" w:themeColor="text1"/>
          <w:szCs w:val="24"/>
        </w:rPr>
        <w:tab/>
        <w:t xml:space="preserve">Does the </w:t>
      </w:r>
      <w:proofErr w:type="gramStart"/>
      <w:r w:rsidRPr="00DC4D19">
        <w:rPr>
          <w:rFonts w:cs="Times New Roman"/>
          <w:b/>
          <w:color w:val="000000" w:themeColor="text1"/>
          <w:szCs w:val="24"/>
        </w:rPr>
        <w:t>library have</w:t>
      </w:r>
      <w:proofErr w:type="gramEnd"/>
      <w:r w:rsidRPr="00DC4D19">
        <w:rPr>
          <w:rFonts w:cs="Times New Roman"/>
          <w:b/>
          <w:color w:val="000000" w:themeColor="text1"/>
          <w:szCs w:val="24"/>
        </w:rPr>
        <w:t xml:space="preserve"> a technology plan?</w:t>
      </w:r>
    </w:p>
    <w:p w:rsidR="00723749"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723749" w:rsidRPr="00DC4D19">
        <w:rPr>
          <w:rFonts w:cs="Times New Roman"/>
          <w:color w:val="000000" w:themeColor="text1"/>
          <w:szCs w:val="24"/>
        </w:rPr>
        <w:t xml:space="preserve">.  </w:t>
      </w:r>
      <w:r w:rsidR="00723749" w:rsidRPr="00DC4D19">
        <w:rPr>
          <w:rFonts w:cs="Times New Roman"/>
          <w:bCs/>
          <w:color w:val="000000" w:themeColor="text1"/>
          <w:szCs w:val="24"/>
        </w:rPr>
        <w:t xml:space="preserve"> Answer “Yes” or “No”.  *NEW*</w:t>
      </w:r>
    </w:p>
    <w:p w:rsidR="00512399" w:rsidRPr="00DC4D19" w:rsidRDefault="0051239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13-045</w:t>
      </w:r>
      <w:r w:rsidRPr="00DC4D19">
        <w:rPr>
          <w:rFonts w:cs="Times New Roman"/>
          <w:b/>
          <w:color w:val="000000" w:themeColor="text1"/>
          <w:szCs w:val="24"/>
        </w:rPr>
        <w:tab/>
      </w:r>
      <w:proofErr w:type="gramStart"/>
      <w:r w:rsidRPr="00DC4D19">
        <w:rPr>
          <w:rFonts w:cs="Times New Roman"/>
          <w:b/>
          <w:color w:val="000000" w:themeColor="text1"/>
          <w:szCs w:val="24"/>
        </w:rPr>
        <w:t>Which</w:t>
      </w:r>
      <w:proofErr w:type="gramEnd"/>
      <w:r w:rsidRPr="00DC4D19">
        <w:rPr>
          <w:rFonts w:cs="Times New Roman"/>
          <w:b/>
          <w:color w:val="000000" w:themeColor="text1"/>
          <w:szCs w:val="24"/>
        </w:rPr>
        <w:t xml:space="preserve"> years are covered by the plan?</w:t>
      </w:r>
    </w:p>
    <w:p w:rsidR="00723749"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723749" w:rsidRPr="00DC4D19">
        <w:rPr>
          <w:rFonts w:cs="Times New Roman"/>
          <w:color w:val="000000" w:themeColor="text1"/>
          <w:szCs w:val="24"/>
        </w:rPr>
        <w:t xml:space="preserve">.  </w:t>
      </w:r>
      <w:r w:rsidR="00723749" w:rsidRPr="00DC4D19">
        <w:rPr>
          <w:rFonts w:cs="Times New Roman"/>
          <w:bCs/>
          <w:color w:val="000000" w:themeColor="text1"/>
          <w:szCs w:val="24"/>
        </w:rPr>
        <w:t xml:space="preserve"> </w:t>
      </w:r>
      <w:proofErr w:type="gramStart"/>
      <w:r w:rsidR="00723749" w:rsidRPr="00DC4D19">
        <w:rPr>
          <w:rFonts w:cs="Times New Roman"/>
          <w:bCs/>
          <w:color w:val="000000" w:themeColor="text1"/>
          <w:szCs w:val="24"/>
        </w:rPr>
        <w:t>List years or “N/A”.</w:t>
      </w:r>
      <w:proofErr w:type="gramEnd"/>
      <w:r w:rsidR="00723749" w:rsidRPr="00DC4D19">
        <w:rPr>
          <w:rFonts w:cs="Times New Roman"/>
          <w:b/>
          <w:bCs/>
          <w:color w:val="000000" w:themeColor="text1"/>
          <w:szCs w:val="24"/>
        </w:rPr>
        <w:t xml:space="preserve"> </w:t>
      </w:r>
      <w:r w:rsidR="00723749" w:rsidRPr="00DC4D19">
        <w:rPr>
          <w:rFonts w:cs="Times New Roman"/>
          <w:bCs/>
          <w:color w:val="000000" w:themeColor="text1"/>
          <w:szCs w:val="24"/>
        </w:rPr>
        <w:t>*NEW*</w:t>
      </w:r>
    </w:p>
    <w:p w:rsidR="00723749" w:rsidRPr="00DC4D19" w:rsidRDefault="00723749" w:rsidP="00A27B38">
      <w:pPr>
        <w:tabs>
          <w:tab w:val="left" w:pos="1080"/>
          <w:tab w:val="left" w:pos="1440"/>
        </w:tabs>
        <w:spacing w:line="360" w:lineRule="auto"/>
        <w:ind w:left="1080" w:hanging="1080"/>
        <w:rPr>
          <w:rFonts w:cs="Times New Roman"/>
          <w:b/>
          <w:bCs/>
          <w:color w:val="000000" w:themeColor="text1"/>
          <w:szCs w:val="24"/>
        </w:rPr>
      </w:pP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13-046</w:t>
      </w:r>
      <w:r w:rsidRPr="00DC4D19">
        <w:rPr>
          <w:rFonts w:cs="Times New Roman"/>
          <w:b/>
          <w:color w:val="000000" w:themeColor="text1"/>
          <w:szCs w:val="24"/>
        </w:rPr>
        <w:tab/>
      </w:r>
      <w:proofErr w:type="gramStart"/>
      <w:r w:rsidRPr="00DC4D19">
        <w:rPr>
          <w:rFonts w:cs="Times New Roman"/>
          <w:b/>
          <w:color w:val="000000" w:themeColor="text1"/>
          <w:szCs w:val="24"/>
        </w:rPr>
        <w:t>Has</w:t>
      </w:r>
      <w:proofErr w:type="gramEnd"/>
      <w:r w:rsidRPr="00DC4D19">
        <w:rPr>
          <w:rFonts w:cs="Times New Roman"/>
          <w:b/>
          <w:color w:val="000000" w:themeColor="text1"/>
          <w:szCs w:val="24"/>
        </w:rPr>
        <w:t xml:space="preserve"> the technology plan been updated in the last 3 years?</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13-047</w:t>
      </w:r>
      <w:r w:rsidRPr="00DC4D19">
        <w:rPr>
          <w:rFonts w:cs="Times New Roman"/>
          <w:b/>
          <w:color w:val="000000" w:themeColor="text1"/>
          <w:szCs w:val="24"/>
        </w:rPr>
        <w:tab/>
      </w:r>
      <w:proofErr w:type="gramStart"/>
      <w:r w:rsidRPr="00DC4D19">
        <w:rPr>
          <w:rFonts w:cs="Times New Roman"/>
          <w:b/>
          <w:color w:val="000000" w:themeColor="text1"/>
          <w:szCs w:val="24"/>
        </w:rPr>
        <w:t>Have</w:t>
      </w:r>
      <w:proofErr w:type="gramEnd"/>
      <w:r w:rsidRPr="00DC4D19">
        <w:rPr>
          <w:rFonts w:cs="Times New Roman"/>
          <w:b/>
          <w:color w:val="000000" w:themeColor="text1"/>
          <w:szCs w:val="24"/>
        </w:rPr>
        <w:t xml:space="preserve"> copies of the plan, updates, and all revisions been filed with the Indiana State Library?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575C9" w:rsidRPr="00DC4D19" w:rsidRDefault="007575C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your technology plan </w:t>
      </w:r>
      <w:proofErr w:type="gramStart"/>
      <w:r w:rsidRPr="00DC4D19">
        <w:rPr>
          <w:rFonts w:cs="Times New Roman"/>
          <w:b/>
          <w:color w:val="000000" w:themeColor="text1"/>
          <w:szCs w:val="24"/>
        </w:rPr>
        <w:t>include:</w:t>
      </w:r>
      <w:proofErr w:type="gramEnd"/>
      <w:r w:rsidRPr="00DC4D19">
        <w:rPr>
          <w:rFonts w:cs="Times New Roman"/>
          <w:b/>
          <w:color w:val="000000" w:themeColor="text1"/>
          <w:szCs w:val="24"/>
        </w:rPr>
        <w:t xml:space="preserve"> </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13-048</w:t>
      </w:r>
      <w:r w:rsidRPr="00DC4D19">
        <w:rPr>
          <w:rFonts w:cs="Times New Roman"/>
          <w:b/>
          <w:color w:val="000000" w:themeColor="text1"/>
          <w:szCs w:val="24"/>
        </w:rPr>
        <w:tab/>
      </w:r>
      <w:r w:rsidR="00723749" w:rsidRPr="00DC4D19">
        <w:rPr>
          <w:rFonts w:cs="Times New Roman"/>
          <w:b/>
          <w:color w:val="000000" w:themeColor="text1"/>
          <w:szCs w:val="24"/>
        </w:rPr>
        <w:t>G</w:t>
      </w:r>
      <w:r w:rsidRPr="00DC4D19">
        <w:rPr>
          <w:rFonts w:cs="Times New Roman"/>
          <w:b/>
          <w:color w:val="000000" w:themeColor="text1"/>
          <w:szCs w:val="24"/>
        </w:rPr>
        <w:t>oals and realistic strategy for using telecommunications and information technology?</w:t>
      </w:r>
      <w:proofErr w:type="gramEnd"/>
      <w:r w:rsidRPr="00DC4D19">
        <w:rPr>
          <w:rFonts w:cs="Times New Roman"/>
          <w:b/>
          <w:color w:val="000000" w:themeColor="text1"/>
          <w:szCs w:val="24"/>
        </w:rPr>
        <w:t xml:space="preserve">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13-049</w:t>
      </w:r>
      <w:r w:rsidRPr="00DC4D19">
        <w:rPr>
          <w:rFonts w:cs="Times New Roman"/>
          <w:b/>
          <w:color w:val="000000" w:themeColor="text1"/>
          <w:szCs w:val="24"/>
        </w:rPr>
        <w:tab/>
      </w:r>
      <w:r w:rsidRPr="00DC4D19">
        <w:rPr>
          <w:rFonts w:cs="Times New Roman"/>
          <w:b/>
          <w:color w:val="000000" w:themeColor="text1"/>
          <w:szCs w:val="24"/>
        </w:rPr>
        <w:tab/>
        <w:t>A professional development strategy?</w:t>
      </w:r>
      <w:proofErr w:type="gramEnd"/>
      <w:r w:rsidRPr="00DC4D19">
        <w:rPr>
          <w:rFonts w:cs="Times New Roman"/>
          <w:b/>
          <w:color w:val="000000" w:themeColor="text1"/>
          <w:szCs w:val="24"/>
        </w:rPr>
        <w:t xml:space="preserve">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This refers to professional development for staff in the area of technology. Answer “Yes” or “No”.  *NEW*</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13-050</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assessment of telecommunication services, hardware, software, and other services needed?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A template is available upon request. *NEW*</w:t>
      </w:r>
    </w:p>
    <w:p w:rsidR="00723749" w:rsidRPr="00DC4D19" w:rsidRDefault="00723749"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13-051</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equipment replacement schedule? </w:t>
      </w:r>
    </w:p>
    <w:p w:rsidR="00E35C21"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13-052</w:t>
      </w:r>
      <w:r w:rsidRPr="00DC4D19">
        <w:rPr>
          <w:rFonts w:cs="Times New Roman"/>
          <w:b/>
          <w:color w:val="000000" w:themeColor="text1"/>
          <w:szCs w:val="24"/>
        </w:rPr>
        <w:tab/>
      </w:r>
      <w:proofErr w:type="gramStart"/>
      <w:r w:rsidRPr="00DC4D19">
        <w:rPr>
          <w:rFonts w:cs="Times New Roman"/>
          <w:b/>
          <w:color w:val="000000" w:themeColor="text1"/>
          <w:szCs w:val="24"/>
        </w:rPr>
        <w:t>Financial</w:t>
      </w:r>
      <w:proofErr w:type="gramEnd"/>
      <w:r w:rsidRPr="00DC4D19">
        <w:rPr>
          <w:rFonts w:cs="Times New Roman"/>
          <w:b/>
          <w:color w:val="000000" w:themeColor="text1"/>
          <w:szCs w:val="24"/>
        </w:rPr>
        <w:t xml:space="preserve"> resources and sustainability? </w:t>
      </w:r>
    </w:p>
    <w:p w:rsidR="00E35C21"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13-053</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ongoing annual evaluation process?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13-054</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automation plan that conforms to national cataloging standards? </w:t>
      </w:r>
    </w:p>
    <w:p w:rsidR="00E35C21"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6-1-4(h</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*NEW*</w:t>
      </w:r>
    </w:p>
    <w:p w:rsidR="00723749" w:rsidRPr="00DC4D19" w:rsidRDefault="0072374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13-055</w:t>
      </w:r>
      <w:r w:rsidRPr="00DC4D19">
        <w:rPr>
          <w:rFonts w:cs="Times New Roman"/>
          <w:b/>
          <w:color w:val="000000" w:themeColor="text1"/>
          <w:szCs w:val="24"/>
        </w:rPr>
        <w:tab/>
        <w:t>Does your library provide interlibrary loan free of charge to other libraries within Indiana (other than reimbursement for actual direct photocopy and postage costs).</w:t>
      </w:r>
    </w:p>
    <w:p w:rsidR="00E35C21"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6)</w:t>
      </w:r>
      <w:r w:rsidR="00E35C21" w:rsidRPr="00DC4D19">
        <w:rPr>
          <w:rFonts w:cs="Times New Roman"/>
          <w:color w:val="000000" w:themeColor="text1"/>
          <w:szCs w:val="24"/>
        </w:rPr>
        <w:t xml:space="preserve">.  </w:t>
      </w:r>
      <w:r w:rsidR="00E35C21" w:rsidRPr="00DC4D19">
        <w:rPr>
          <w:rFonts w:cs="Times New Roman"/>
          <w:bCs/>
          <w:color w:val="000000" w:themeColor="text1"/>
          <w:szCs w:val="24"/>
        </w:rPr>
        <w:t xml:space="preserve"> Answer “Yes” or “No”.  </w:t>
      </w:r>
    </w:p>
    <w:p w:rsidR="007575C9" w:rsidRPr="00DC4D19" w:rsidRDefault="007575C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The library lends materials</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13-056</w:t>
      </w:r>
      <w:r w:rsidRPr="00DC4D19">
        <w:rPr>
          <w:rFonts w:cs="Times New Roman"/>
          <w:b/>
          <w:color w:val="000000" w:themeColor="text1"/>
          <w:szCs w:val="24"/>
        </w:rPr>
        <w:tab/>
        <w:t xml:space="preserve">via </w:t>
      </w:r>
      <w:proofErr w:type="gramStart"/>
      <w:r w:rsidRPr="00DC4D19">
        <w:rPr>
          <w:rFonts w:cs="Times New Roman"/>
          <w:b/>
          <w:color w:val="000000" w:themeColor="text1"/>
          <w:szCs w:val="24"/>
        </w:rPr>
        <w:t>Statewide</w:t>
      </w:r>
      <w:proofErr w:type="gramEnd"/>
      <w:r w:rsidRPr="00DC4D19">
        <w:rPr>
          <w:rFonts w:cs="Times New Roman"/>
          <w:b/>
          <w:color w:val="000000" w:themeColor="text1"/>
          <w:szCs w:val="24"/>
        </w:rPr>
        <w:t xml:space="preserve"> reciprocal borrowing program?</w:t>
      </w:r>
    </w:p>
    <w:p w:rsidR="008C5813"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6)</w:t>
      </w:r>
      <w:r w:rsidR="008C5813" w:rsidRPr="00DC4D19">
        <w:rPr>
          <w:rFonts w:cs="Times New Roman"/>
          <w:b/>
          <w:color w:val="000000" w:themeColor="text1"/>
          <w:szCs w:val="24"/>
        </w:rPr>
        <w:t>(A)</w:t>
      </w:r>
      <w:r w:rsidR="008C5813" w:rsidRPr="00DC4D19">
        <w:rPr>
          <w:rFonts w:cs="Times New Roman"/>
          <w:color w:val="000000" w:themeColor="text1"/>
          <w:szCs w:val="24"/>
        </w:rPr>
        <w:t xml:space="preserve">.  </w:t>
      </w:r>
      <w:r w:rsidR="008C5813" w:rsidRPr="00DC4D19">
        <w:rPr>
          <w:rFonts w:cs="Times New Roman"/>
          <w:bCs/>
          <w:color w:val="000000" w:themeColor="text1"/>
          <w:szCs w:val="24"/>
        </w:rPr>
        <w:t xml:space="preserve">This question is prefilled and locked, based on the resolution individual public libraries have on file with the Indiana State Library.  The list is posted at </w:t>
      </w:r>
      <w:hyperlink r:id="rId35" w:history="1">
        <w:r w:rsidR="008C5813" w:rsidRPr="00DC4D19">
          <w:rPr>
            <w:rStyle w:val="Hyperlink"/>
            <w:rFonts w:cs="Times New Roman"/>
            <w:bCs/>
            <w:color w:val="000000" w:themeColor="text1"/>
            <w:szCs w:val="24"/>
          </w:rPr>
          <w:t>http://www.in.gov/library/ldoresources.htm</w:t>
        </w:r>
      </w:hyperlink>
      <w:r w:rsidR="008C5813" w:rsidRPr="00DC4D19">
        <w:rPr>
          <w:rFonts w:cs="Times New Roman"/>
          <w:bCs/>
          <w:color w:val="000000" w:themeColor="text1"/>
          <w:szCs w:val="24"/>
        </w:rPr>
        <w:t xml:space="preserve"> “Reciprocal Borrowing Covenants.xls”.  Contact the Library Development Office with any question, correction, change, etc. *NEW*</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13-057</w:t>
      </w:r>
      <w:r w:rsidRPr="00DC4D19">
        <w:rPr>
          <w:rFonts w:cs="Times New Roman"/>
          <w:b/>
          <w:color w:val="000000" w:themeColor="text1"/>
          <w:szCs w:val="24"/>
        </w:rPr>
        <w:tab/>
        <w:t>via the Evergreen consortium?</w:t>
      </w:r>
      <w:proofErr w:type="gramEnd"/>
    </w:p>
    <w:p w:rsidR="008C5813"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6)</w:t>
      </w:r>
      <w:r w:rsidR="008C5813" w:rsidRPr="00DC4D19">
        <w:rPr>
          <w:rFonts w:cs="Times New Roman"/>
          <w:b/>
          <w:color w:val="000000" w:themeColor="text1"/>
          <w:szCs w:val="24"/>
        </w:rPr>
        <w:t>(C).</w:t>
      </w:r>
      <w:r w:rsidR="008C5813" w:rsidRPr="00DC4D19">
        <w:rPr>
          <w:rFonts w:cs="Times New Roman"/>
          <w:color w:val="000000" w:themeColor="text1"/>
          <w:szCs w:val="24"/>
        </w:rPr>
        <w:t xml:space="preserve">  </w:t>
      </w:r>
      <w:r w:rsidR="008C5813" w:rsidRPr="00DC4D19">
        <w:rPr>
          <w:rFonts w:cs="Times New Roman"/>
          <w:bCs/>
          <w:color w:val="000000" w:themeColor="text1"/>
          <w:szCs w:val="24"/>
        </w:rPr>
        <w:t xml:space="preserve">This question is prefilled and locked, based on the information provided by the Evergreen consortium. The list may be viewed at </w:t>
      </w:r>
      <w:hyperlink r:id="rId36" w:history="1">
        <w:r w:rsidR="008C5813" w:rsidRPr="00DC4D19">
          <w:rPr>
            <w:rStyle w:val="Hyperlink"/>
            <w:rFonts w:cs="Times New Roman"/>
            <w:bCs/>
            <w:color w:val="000000" w:themeColor="text1"/>
            <w:szCs w:val="24"/>
          </w:rPr>
          <w:t>http://www.in.gov/library/3399.htm</w:t>
        </w:r>
      </w:hyperlink>
      <w:r w:rsidR="008C5813" w:rsidRPr="00DC4D19">
        <w:rPr>
          <w:rFonts w:cs="Times New Roman"/>
          <w:bCs/>
          <w:color w:val="000000" w:themeColor="text1"/>
          <w:szCs w:val="24"/>
        </w:rPr>
        <w:t xml:space="preserve">  Contact the Library Development Office with any question, correction, change, etc. *NEW*</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13-058</w:t>
      </w:r>
      <w:r w:rsidRPr="00DC4D19">
        <w:rPr>
          <w:rFonts w:cs="Times New Roman"/>
          <w:b/>
          <w:color w:val="000000" w:themeColor="text1"/>
          <w:szCs w:val="24"/>
        </w:rPr>
        <w:tab/>
      </w:r>
      <w:proofErr w:type="gramStart"/>
      <w:r w:rsidRPr="00DC4D19">
        <w:rPr>
          <w:rFonts w:cs="Times New Roman"/>
          <w:b/>
          <w:color w:val="000000" w:themeColor="text1"/>
          <w:szCs w:val="24"/>
        </w:rPr>
        <w:t>Using  OCLC</w:t>
      </w:r>
      <w:proofErr w:type="gramEnd"/>
      <w:r w:rsidRPr="00DC4D19">
        <w:rPr>
          <w:rFonts w:cs="Times New Roman"/>
          <w:b/>
          <w:color w:val="000000" w:themeColor="text1"/>
          <w:szCs w:val="24"/>
        </w:rPr>
        <w:t xml:space="preserve"> Resource Sharing?</w:t>
      </w:r>
    </w:p>
    <w:p w:rsidR="008C5813"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6)</w:t>
      </w:r>
      <w:r w:rsidR="008C5813" w:rsidRPr="00DC4D19">
        <w:rPr>
          <w:rFonts w:cs="Times New Roman"/>
          <w:b/>
          <w:color w:val="000000" w:themeColor="text1"/>
          <w:szCs w:val="24"/>
        </w:rPr>
        <w:t>(B).</w:t>
      </w:r>
      <w:r w:rsidR="008C5813" w:rsidRPr="00DC4D19">
        <w:rPr>
          <w:rFonts w:cs="Times New Roman"/>
          <w:color w:val="000000" w:themeColor="text1"/>
          <w:szCs w:val="24"/>
        </w:rPr>
        <w:t xml:space="preserve">  </w:t>
      </w:r>
      <w:r w:rsidR="008C5813" w:rsidRPr="00DC4D19">
        <w:rPr>
          <w:rFonts w:cs="Times New Roman"/>
          <w:bCs/>
          <w:color w:val="000000" w:themeColor="text1"/>
          <w:szCs w:val="24"/>
        </w:rPr>
        <w:t>Answer “Yes” or “No”.  *NEW*</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13-059</w:t>
      </w:r>
      <w:r w:rsidRPr="00DC4D19">
        <w:rPr>
          <w:rFonts w:cs="Times New Roman"/>
          <w:b/>
          <w:color w:val="000000" w:themeColor="text1"/>
          <w:szCs w:val="24"/>
        </w:rPr>
        <w:tab/>
      </w:r>
      <w:proofErr w:type="gramStart"/>
      <w:r w:rsidRPr="00DC4D19">
        <w:rPr>
          <w:rFonts w:cs="Times New Roman"/>
          <w:b/>
          <w:color w:val="000000" w:themeColor="text1"/>
          <w:szCs w:val="24"/>
        </w:rPr>
        <w:t>Using</w:t>
      </w:r>
      <w:proofErr w:type="gramEnd"/>
      <w:r w:rsidRPr="00DC4D19">
        <w:rPr>
          <w:rFonts w:cs="Times New Roman"/>
          <w:b/>
          <w:color w:val="000000" w:themeColor="text1"/>
          <w:szCs w:val="24"/>
        </w:rPr>
        <w:t xml:space="preserve"> a local reciprocal borrowing agreement with at least one </w:t>
      </w:r>
      <w:r w:rsidR="00AB2346" w:rsidRPr="00DC4D19">
        <w:rPr>
          <w:rFonts w:cs="Times New Roman"/>
          <w:b/>
          <w:color w:val="000000" w:themeColor="text1"/>
          <w:szCs w:val="24"/>
        </w:rPr>
        <w:t>(1)</w:t>
      </w:r>
      <w:r w:rsidRPr="00DC4D19">
        <w:rPr>
          <w:rFonts w:cs="Times New Roman"/>
          <w:b/>
          <w:color w:val="000000" w:themeColor="text1"/>
          <w:szCs w:val="24"/>
        </w:rPr>
        <w:t xml:space="preserve"> other public library district within the library district's county or an adjacent county? </w:t>
      </w:r>
    </w:p>
    <w:p w:rsidR="008C5813"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6)</w:t>
      </w:r>
      <w:r w:rsidR="008C5813" w:rsidRPr="00DC4D19">
        <w:rPr>
          <w:rFonts w:cs="Times New Roman"/>
          <w:b/>
          <w:color w:val="000000" w:themeColor="text1"/>
          <w:szCs w:val="24"/>
        </w:rPr>
        <w:t>(D).</w:t>
      </w:r>
      <w:r w:rsidR="008C5813" w:rsidRPr="00DC4D19">
        <w:rPr>
          <w:rFonts w:cs="Times New Roman"/>
          <w:color w:val="000000" w:themeColor="text1"/>
          <w:szCs w:val="24"/>
        </w:rPr>
        <w:t xml:space="preserve">  Each library must have a signed agreement on file with the Indiana State Library/Library Development Office.  The Indiana State Library also maintains records of 13-</w:t>
      </w:r>
      <w:proofErr w:type="gramStart"/>
      <w:r w:rsidR="008C5813" w:rsidRPr="00DC4D19">
        <w:rPr>
          <w:rFonts w:cs="Times New Roman"/>
          <w:color w:val="000000" w:themeColor="text1"/>
          <w:szCs w:val="24"/>
        </w:rPr>
        <w:t>056  statewide</w:t>
      </w:r>
      <w:proofErr w:type="gramEnd"/>
      <w:r w:rsidR="008C5813" w:rsidRPr="00DC4D19">
        <w:rPr>
          <w:rFonts w:cs="Times New Roman"/>
          <w:color w:val="000000" w:themeColor="text1"/>
          <w:szCs w:val="24"/>
        </w:rPr>
        <w:t xml:space="preserve"> reciprocal borrowing participants and 13-057 Evergreen participants. </w:t>
      </w:r>
      <w:r w:rsidR="00FA1FD4"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13-060</w:t>
      </w:r>
      <w:r w:rsidRPr="00DC4D19">
        <w:rPr>
          <w:rFonts w:cs="Times New Roman"/>
          <w:b/>
          <w:color w:val="000000" w:themeColor="text1"/>
          <w:szCs w:val="24"/>
        </w:rPr>
        <w:tab/>
      </w:r>
      <w:r w:rsidR="00E778CD" w:rsidRPr="00DC4D19">
        <w:rPr>
          <w:rFonts w:cs="Times New Roman"/>
          <w:b/>
          <w:color w:val="000000" w:themeColor="text1"/>
          <w:szCs w:val="24"/>
        </w:rPr>
        <w:t>How many days per week does your library subscribe to InfoEXPRESS?</w:t>
      </w:r>
    </w:p>
    <w:p w:rsidR="008C5813"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8C5813" w:rsidRPr="00DC4D19">
        <w:rPr>
          <w:rFonts w:cs="Times New Roman"/>
          <w:bCs/>
          <w:color w:val="000000" w:themeColor="text1"/>
          <w:szCs w:val="24"/>
        </w:rPr>
        <w:t xml:space="preserve">Per </w:t>
      </w:r>
      <w:proofErr w:type="gramStart"/>
      <w:r w:rsidR="008C5813" w:rsidRPr="00DC4D19">
        <w:rPr>
          <w:rFonts w:cs="Times New Roman"/>
          <w:bCs/>
          <w:color w:val="000000" w:themeColor="text1"/>
          <w:szCs w:val="24"/>
        </w:rPr>
        <w:t xml:space="preserve">590  </w:t>
      </w:r>
      <w:r w:rsidR="008C5813" w:rsidRPr="00DC4D19">
        <w:rPr>
          <w:rFonts w:cs="Times New Roman"/>
          <w:color w:val="000000" w:themeColor="text1"/>
          <w:szCs w:val="24"/>
        </w:rPr>
        <w:t>IAC</w:t>
      </w:r>
      <w:proofErr w:type="gramEnd"/>
      <w:r w:rsidR="008C5813" w:rsidRPr="00DC4D19">
        <w:rPr>
          <w:rFonts w:cs="Times New Roman"/>
          <w:color w:val="000000" w:themeColor="text1"/>
          <w:szCs w:val="24"/>
        </w:rPr>
        <w:t xml:space="preserve"> 6-1-4</w:t>
      </w:r>
      <w:r w:rsidR="00AB2346" w:rsidRPr="00DC4D19">
        <w:rPr>
          <w:rFonts w:cs="Times New Roman"/>
          <w:b/>
          <w:color w:val="000000" w:themeColor="text1"/>
          <w:szCs w:val="24"/>
        </w:rPr>
        <w:t>(k)</w:t>
      </w:r>
      <w:r w:rsidR="008C5813" w:rsidRPr="00DC4D19">
        <w:rPr>
          <w:rFonts w:cs="Times New Roman"/>
          <w:b/>
          <w:color w:val="000000" w:themeColor="text1"/>
          <w:szCs w:val="24"/>
        </w:rPr>
        <w:t>(7).</w:t>
      </w:r>
      <w:r w:rsidR="008C5813" w:rsidRPr="00DC4D19">
        <w:rPr>
          <w:rFonts w:cs="Times New Roman"/>
          <w:color w:val="000000" w:themeColor="text1"/>
          <w:szCs w:val="24"/>
        </w:rPr>
        <w:t xml:space="preserve">  </w:t>
      </w:r>
      <w:r w:rsidR="008C5813" w:rsidRPr="00DC4D19">
        <w:rPr>
          <w:rFonts w:cs="Times New Roman"/>
          <w:bCs/>
          <w:color w:val="000000" w:themeColor="text1"/>
          <w:szCs w:val="24"/>
        </w:rPr>
        <w:t>This question is prefilled and locked, based on payment records maintained by the Indiana State Library.  Contact the Library Development Office with any question, correction, change, etc. *NEW*</w:t>
      </w:r>
    </w:p>
    <w:p w:rsidR="008C5813" w:rsidRPr="00DC4D19" w:rsidRDefault="008C5813" w:rsidP="00A27B38">
      <w:pPr>
        <w:tabs>
          <w:tab w:val="left" w:pos="1080"/>
          <w:tab w:val="left" w:pos="1440"/>
        </w:tabs>
        <w:spacing w:line="360" w:lineRule="auto"/>
        <w:ind w:left="1080" w:hanging="1080"/>
        <w:rPr>
          <w:rFonts w:cs="Times New Roman"/>
          <w:color w:val="000000" w:themeColor="text1"/>
          <w:szCs w:val="24"/>
        </w:rPr>
      </w:pPr>
    </w:p>
    <w:p w:rsidR="007575C9" w:rsidRPr="00DC4D19" w:rsidRDefault="007575C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083AA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Does the library provide</w:t>
      </w:r>
      <w:r w:rsidR="00E778CD" w:rsidRPr="00DC4D19">
        <w:rPr>
          <w:rFonts w:cs="Times New Roman"/>
          <w:b/>
          <w:color w:val="000000" w:themeColor="text1"/>
          <w:szCs w:val="24"/>
        </w:rPr>
        <w:t xml:space="preserve"> adult services that include the following?</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13-061</w:t>
      </w:r>
      <w:r w:rsidRPr="00DC4D19">
        <w:rPr>
          <w:rFonts w:cs="Times New Roman"/>
          <w:b/>
          <w:color w:val="000000" w:themeColor="text1"/>
          <w:szCs w:val="24"/>
        </w:rPr>
        <w:tab/>
        <w:t>Programs and reference services offered by a qualified individual holding the appropriate librarian certificate.</w:t>
      </w:r>
      <w:proofErr w:type="gramEnd"/>
    </w:p>
    <w:p w:rsidR="00E32D9A" w:rsidRPr="00DC4D19" w:rsidRDefault="00A27B38" w:rsidP="00A27B38">
      <w:pPr>
        <w:tabs>
          <w:tab w:val="left" w:pos="1080"/>
          <w:tab w:val="left" w:pos="1440"/>
        </w:tabs>
        <w:spacing w:line="360" w:lineRule="auto"/>
        <w:ind w:left="1080" w:hanging="1080"/>
        <w:rPr>
          <w:rFonts w:cs="Times New Roman"/>
          <w:bCs/>
          <w:color w:val="000000" w:themeColor="text1"/>
          <w:szCs w:val="24"/>
          <w:u w:val="single"/>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E32D9A" w:rsidRPr="00DC4D19">
        <w:rPr>
          <w:rFonts w:cs="Times New Roman"/>
          <w:b/>
          <w:color w:val="000000" w:themeColor="text1"/>
          <w:szCs w:val="24"/>
        </w:rPr>
        <w:t>(</w:t>
      </w:r>
      <w:proofErr w:type="gramEnd"/>
      <w:r w:rsidR="00E32D9A" w:rsidRPr="00DC4D19">
        <w:rPr>
          <w:rFonts w:cs="Times New Roman"/>
          <w:b/>
          <w:color w:val="000000" w:themeColor="text1"/>
          <w:szCs w:val="24"/>
        </w:rPr>
        <w:t>8)(A).</w:t>
      </w:r>
      <w:r w:rsidR="00E32D9A" w:rsidRPr="00DC4D19">
        <w:rPr>
          <w:rFonts w:cs="Times New Roman"/>
          <w:color w:val="000000" w:themeColor="text1"/>
          <w:szCs w:val="24"/>
        </w:rPr>
        <w:t xml:space="preserve">   The individual would be certified according to the requirements of the local library.  </w:t>
      </w:r>
      <w:r w:rsidR="00E32D9A"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13-062</w:t>
      </w:r>
      <w:r w:rsidRPr="00DC4D19">
        <w:rPr>
          <w:rFonts w:cs="Times New Roman"/>
          <w:b/>
          <w:color w:val="000000" w:themeColor="text1"/>
          <w:szCs w:val="24"/>
        </w:rPr>
        <w:tab/>
        <w:t>Knowledge of and access to reference materials, including INSPIRE.</w:t>
      </w:r>
      <w:proofErr w:type="gramEnd"/>
    </w:p>
    <w:p w:rsidR="00E32D9A" w:rsidRPr="00DC4D19" w:rsidRDefault="00A27B3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E32D9A" w:rsidRPr="00DC4D19">
        <w:rPr>
          <w:rFonts w:cs="Times New Roman"/>
          <w:b/>
          <w:color w:val="000000" w:themeColor="text1"/>
          <w:szCs w:val="24"/>
        </w:rPr>
        <w:t>(</w:t>
      </w:r>
      <w:proofErr w:type="gramEnd"/>
      <w:r w:rsidR="00E32D9A" w:rsidRPr="00DC4D19">
        <w:rPr>
          <w:rFonts w:cs="Times New Roman"/>
          <w:b/>
          <w:color w:val="000000" w:themeColor="text1"/>
          <w:szCs w:val="24"/>
        </w:rPr>
        <w:t>8)(B).</w:t>
      </w:r>
      <w:r w:rsidR="00E32D9A" w:rsidRPr="00DC4D19">
        <w:rPr>
          <w:rFonts w:cs="Times New Roman"/>
          <w:color w:val="000000" w:themeColor="text1"/>
          <w:szCs w:val="24"/>
        </w:rPr>
        <w:t xml:space="preserve">  Knowledge would include education or experience with reference materials and databases, including the INSPIRE databases. </w:t>
      </w:r>
      <w:r w:rsidR="00E32D9A"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13-063</w:t>
      </w:r>
      <w:r w:rsidRPr="00DC4D19">
        <w:rPr>
          <w:rFonts w:cs="Times New Roman"/>
          <w:b/>
          <w:color w:val="000000" w:themeColor="text1"/>
          <w:szCs w:val="24"/>
        </w:rPr>
        <w:tab/>
        <w:t>A collection of materials for adults.</w:t>
      </w:r>
      <w:proofErr w:type="gramEnd"/>
    </w:p>
    <w:p w:rsidR="00E32D9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E32D9A" w:rsidRPr="00DC4D19">
        <w:rPr>
          <w:rFonts w:cs="Times New Roman"/>
          <w:b/>
          <w:color w:val="000000" w:themeColor="text1"/>
          <w:szCs w:val="24"/>
        </w:rPr>
        <w:t>(</w:t>
      </w:r>
      <w:proofErr w:type="gramEnd"/>
      <w:r w:rsidR="00E32D9A" w:rsidRPr="00DC4D19">
        <w:rPr>
          <w:rFonts w:cs="Times New Roman"/>
          <w:b/>
          <w:color w:val="000000" w:themeColor="text1"/>
          <w:szCs w:val="24"/>
        </w:rPr>
        <w:t>8)(C).</w:t>
      </w:r>
      <w:r w:rsidR="00E32D9A" w:rsidRPr="00DC4D19">
        <w:rPr>
          <w:rFonts w:cs="Times New Roman"/>
          <w:color w:val="000000" w:themeColor="text1"/>
          <w:szCs w:val="24"/>
        </w:rPr>
        <w:t xml:space="preserve">  </w:t>
      </w:r>
      <w:r w:rsidR="00E32D9A" w:rsidRPr="00DC4D19">
        <w:rPr>
          <w:rFonts w:cs="Times New Roman"/>
          <w:bCs/>
          <w:color w:val="000000" w:themeColor="text1"/>
          <w:szCs w:val="24"/>
        </w:rPr>
        <w:t xml:space="preserve">This collection would be chosen with the needs and interests of adults as criteria.  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13-064</w:t>
      </w:r>
      <w:r w:rsidRPr="00DC4D19">
        <w:rPr>
          <w:rFonts w:cs="Times New Roman"/>
          <w:b/>
          <w:color w:val="000000" w:themeColor="text1"/>
          <w:szCs w:val="24"/>
        </w:rPr>
        <w:tab/>
        <w:t>Space designated in the library for adult services.</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enhanced level of service is achieved when a library designates:</w:t>
      </w:r>
    </w:p>
    <w:p w:rsidR="00E32D9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E32D9A" w:rsidRPr="00DC4D19">
        <w:rPr>
          <w:rFonts w:cs="Times New Roman"/>
          <w:b/>
          <w:color w:val="000000" w:themeColor="text1"/>
          <w:szCs w:val="24"/>
        </w:rPr>
        <w:t>(</w:t>
      </w:r>
      <w:proofErr w:type="gramEnd"/>
      <w:r w:rsidR="00E32D9A" w:rsidRPr="00DC4D19">
        <w:rPr>
          <w:rFonts w:cs="Times New Roman"/>
          <w:b/>
          <w:color w:val="000000" w:themeColor="text1"/>
          <w:szCs w:val="24"/>
        </w:rPr>
        <w:t>8)(D).</w:t>
      </w:r>
      <w:r w:rsidR="00E32D9A" w:rsidRPr="00DC4D19">
        <w:rPr>
          <w:rFonts w:cs="Times New Roman"/>
          <w:color w:val="000000" w:themeColor="text1"/>
          <w:szCs w:val="24"/>
        </w:rPr>
        <w:t xml:space="preserve">  </w:t>
      </w:r>
      <w:r w:rsidR="00E32D9A"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13-065</w:t>
      </w:r>
      <w:r w:rsidRPr="00DC4D19">
        <w:rPr>
          <w:rFonts w:cs="Times New Roman"/>
          <w:b/>
          <w:color w:val="000000" w:themeColor="text1"/>
          <w:szCs w:val="24"/>
        </w:rPr>
        <w:tab/>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or more staff to serve at least part time, with appropriate certification, as an adult services librarian, at each fixed location?</w:t>
      </w: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exceptional level of service is achieved when a library designates:</w:t>
      </w:r>
    </w:p>
    <w:p w:rsidR="00E32D9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E32D9A" w:rsidRPr="00DC4D19">
        <w:rPr>
          <w:rFonts w:cs="Times New Roman"/>
          <w:b/>
          <w:color w:val="000000" w:themeColor="text1"/>
          <w:szCs w:val="24"/>
        </w:rPr>
        <w:t>(</w:t>
      </w:r>
      <w:proofErr w:type="gramEnd"/>
      <w:r w:rsidR="00E32D9A" w:rsidRPr="00DC4D19">
        <w:rPr>
          <w:rFonts w:cs="Times New Roman"/>
          <w:b/>
          <w:color w:val="000000" w:themeColor="text1"/>
          <w:szCs w:val="24"/>
        </w:rPr>
        <w:t>8)(E).</w:t>
      </w:r>
      <w:r w:rsidR="00E32D9A" w:rsidRPr="00DC4D19">
        <w:rPr>
          <w:rFonts w:cs="Times New Roman"/>
          <w:color w:val="000000" w:themeColor="text1"/>
          <w:szCs w:val="24"/>
        </w:rPr>
        <w:t xml:space="preserve">  </w:t>
      </w:r>
      <w:r w:rsidR="00E32D9A" w:rsidRPr="00DC4D19">
        <w:rPr>
          <w:rFonts w:cs="Times New Roman"/>
          <w:bCs/>
          <w:color w:val="000000" w:themeColor="text1"/>
          <w:szCs w:val="24"/>
        </w:rPr>
        <w:t>Answer “Yes” or “No”.  All 3 conditions must apply to answer “Yes”.</w:t>
      </w: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13-066</w:t>
      </w:r>
      <w:r w:rsidRPr="00DC4D19">
        <w:rPr>
          <w:rFonts w:cs="Times New Roman"/>
          <w:b/>
          <w:color w:val="000000" w:themeColor="text1"/>
          <w:szCs w:val="24"/>
        </w:rPr>
        <w:tab/>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full-time equivalent, with appropriate certification, as an adult services librarian, at each fixed location?</w:t>
      </w:r>
    </w:p>
    <w:p w:rsidR="004C4A24" w:rsidRPr="00DC4D19" w:rsidRDefault="00A27B3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r w:rsidR="004C4A24" w:rsidRPr="00DC4D19">
        <w:rPr>
          <w:rFonts w:cs="Times New Roman"/>
          <w:color w:val="000000" w:themeColor="text1"/>
          <w:szCs w:val="24"/>
        </w:rPr>
        <w:t>An exceptional level of service is achieved when a library designates:</w:t>
      </w:r>
    </w:p>
    <w:p w:rsidR="004C4A24"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4C4A24" w:rsidRPr="00DC4D19">
        <w:rPr>
          <w:rFonts w:cs="Times New Roman"/>
          <w:bCs/>
          <w:color w:val="000000" w:themeColor="text1"/>
          <w:szCs w:val="24"/>
        </w:rPr>
        <w:t xml:space="preserve">One </w:t>
      </w:r>
      <w:r w:rsidR="00AB2346" w:rsidRPr="00DC4D19">
        <w:rPr>
          <w:rFonts w:cs="Times New Roman"/>
          <w:b/>
          <w:bCs/>
          <w:color w:val="000000" w:themeColor="text1"/>
          <w:szCs w:val="24"/>
        </w:rPr>
        <w:t>(1)</w:t>
      </w:r>
      <w:r w:rsidR="004C4A24" w:rsidRPr="00DC4D19">
        <w:rPr>
          <w:rFonts w:cs="Times New Roman"/>
          <w:bCs/>
          <w:color w:val="000000" w:themeColor="text1"/>
          <w:szCs w:val="24"/>
        </w:rPr>
        <w:t xml:space="preserve"> full-time equivalent, with appropriate certification, as an adult services librarian, at each fixed location? </w:t>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4C4A24" w:rsidRPr="00DC4D19">
        <w:rPr>
          <w:rFonts w:cs="Times New Roman"/>
          <w:color w:val="000000" w:themeColor="text1"/>
          <w:szCs w:val="24"/>
        </w:rPr>
        <w:t>(</w:t>
      </w:r>
      <w:proofErr w:type="gramEnd"/>
      <w:r w:rsidR="004C4A24" w:rsidRPr="00DC4D19">
        <w:rPr>
          <w:rFonts w:cs="Times New Roman"/>
          <w:color w:val="000000" w:themeColor="text1"/>
          <w:szCs w:val="24"/>
        </w:rPr>
        <w:t xml:space="preserve">8)(F).  </w:t>
      </w:r>
      <w:r w:rsidR="004C4A24" w:rsidRPr="00DC4D19">
        <w:rPr>
          <w:rFonts w:cs="Times New Roman"/>
          <w:bCs/>
          <w:color w:val="000000" w:themeColor="text1"/>
          <w:szCs w:val="24"/>
        </w:rPr>
        <w:t xml:space="preserve">Answer “Yes” or “No”.  </w:t>
      </w:r>
      <w:r w:rsidR="004C4A24" w:rsidRPr="00DC4D19">
        <w:rPr>
          <w:rFonts w:cs="Times New Roman"/>
          <w:color w:val="000000" w:themeColor="text1"/>
          <w:szCs w:val="24"/>
        </w:rPr>
        <w:t>All 4 conditions must apply to answer “Yes”.</w:t>
      </w:r>
    </w:p>
    <w:p w:rsidR="007575C9" w:rsidRPr="00DC4D19" w:rsidRDefault="007575C9"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083AA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Does the library provide</w:t>
      </w:r>
      <w:r w:rsidR="00E778CD" w:rsidRPr="00DC4D19">
        <w:rPr>
          <w:rFonts w:cs="Times New Roman"/>
          <w:b/>
          <w:color w:val="000000" w:themeColor="text1"/>
          <w:szCs w:val="24"/>
        </w:rPr>
        <w:t xml:space="preserve"> young adult services that include the following?</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13-067</w:t>
      </w:r>
      <w:r w:rsidRPr="00DC4D19">
        <w:rPr>
          <w:rFonts w:cs="Times New Roman"/>
          <w:b/>
          <w:color w:val="000000" w:themeColor="text1"/>
          <w:szCs w:val="24"/>
        </w:rPr>
        <w:tab/>
        <w:t>Programs and reference services offered by a qualified individual holding the appropriate librarian certificate.</w:t>
      </w:r>
      <w:proofErr w:type="gramEnd"/>
    </w:p>
    <w:p w:rsidR="004C4A24" w:rsidRPr="00DC4D19" w:rsidRDefault="00A27B38" w:rsidP="00A27B38">
      <w:pPr>
        <w:tabs>
          <w:tab w:val="left" w:pos="1080"/>
          <w:tab w:val="left" w:pos="1440"/>
        </w:tabs>
        <w:autoSpaceDE w:val="0"/>
        <w:autoSpaceDN w:val="0"/>
        <w:adjustRightInd w:val="0"/>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4C4A24" w:rsidRPr="00DC4D19">
        <w:rPr>
          <w:rFonts w:cs="Times New Roman"/>
          <w:b/>
          <w:color w:val="000000" w:themeColor="text1"/>
          <w:szCs w:val="24"/>
        </w:rPr>
        <w:t>(</w:t>
      </w:r>
      <w:proofErr w:type="gramEnd"/>
      <w:r w:rsidR="004C4A24" w:rsidRPr="00DC4D19">
        <w:rPr>
          <w:rFonts w:cs="Times New Roman"/>
          <w:b/>
          <w:color w:val="000000" w:themeColor="text1"/>
          <w:szCs w:val="24"/>
        </w:rPr>
        <w:t>9)(A).</w:t>
      </w:r>
      <w:r w:rsidR="004C4A24" w:rsidRPr="00DC4D19">
        <w:rPr>
          <w:rFonts w:cs="Times New Roman"/>
          <w:color w:val="000000" w:themeColor="text1"/>
          <w:szCs w:val="24"/>
        </w:rPr>
        <w:t xml:space="preserve">  The individual would be certified according to the requirements of the local library,   </w:t>
      </w:r>
      <w:r w:rsidR="004C4A24" w:rsidRPr="00DC4D19">
        <w:rPr>
          <w:rFonts w:cs="Times New Roman"/>
          <w:bCs/>
          <w:color w:val="000000" w:themeColor="text1"/>
          <w:szCs w:val="24"/>
        </w:rPr>
        <w:t xml:space="preserve">Answer “Yes” or “No”.  </w:t>
      </w:r>
      <w:r w:rsidR="004C4A24" w:rsidRPr="00DC4D19">
        <w:rPr>
          <w:rFonts w:cs="Times New Roman"/>
          <w:color w:val="000000" w:themeColor="text1"/>
          <w:szCs w:val="24"/>
        </w:rPr>
        <w:t xml:space="preserve">.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13-068</w:t>
      </w:r>
      <w:r w:rsidRPr="00DC4D19">
        <w:rPr>
          <w:rFonts w:cs="Times New Roman"/>
          <w:b/>
          <w:color w:val="000000" w:themeColor="text1"/>
          <w:szCs w:val="24"/>
        </w:rPr>
        <w:tab/>
        <w:t>Knowledge of and access to reference materials, including INSPIRE.</w:t>
      </w:r>
      <w:proofErr w:type="gramEnd"/>
    </w:p>
    <w:p w:rsidR="004C4A24"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4C4A24" w:rsidRPr="00DC4D19">
        <w:rPr>
          <w:rFonts w:cs="Times New Roman"/>
          <w:b/>
          <w:color w:val="000000" w:themeColor="text1"/>
          <w:szCs w:val="24"/>
        </w:rPr>
        <w:t>(</w:t>
      </w:r>
      <w:proofErr w:type="gramEnd"/>
      <w:r w:rsidR="004C4A24" w:rsidRPr="00DC4D19">
        <w:rPr>
          <w:rFonts w:cs="Times New Roman"/>
          <w:b/>
          <w:color w:val="000000" w:themeColor="text1"/>
          <w:szCs w:val="24"/>
        </w:rPr>
        <w:t>9)(B).</w:t>
      </w:r>
      <w:r w:rsidR="004C4A24" w:rsidRPr="00DC4D19">
        <w:rPr>
          <w:rFonts w:cs="Times New Roman"/>
          <w:color w:val="000000" w:themeColor="text1"/>
          <w:szCs w:val="24"/>
        </w:rPr>
        <w:t xml:space="preserve">   </w:t>
      </w:r>
      <w:proofErr w:type="gramStart"/>
      <w:r w:rsidR="004C4A24" w:rsidRPr="00DC4D19">
        <w:rPr>
          <w:rFonts w:cs="Times New Roman"/>
          <w:color w:val="000000" w:themeColor="text1"/>
          <w:szCs w:val="24"/>
        </w:rPr>
        <w:t>Yes or No.</w:t>
      </w:r>
      <w:proofErr w:type="gramEnd"/>
      <w:r w:rsidR="004C4A24" w:rsidRPr="00DC4D19">
        <w:rPr>
          <w:rFonts w:cs="Times New Roman"/>
          <w:color w:val="000000" w:themeColor="text1"/>
          <w:szCs w:val="24"/>
        </w:rPr>
        <w:t xml:space="preserve">  Knowledge would include education or experience with reference materials and databases, including the INSPIRE databases.</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13-069</w:t>
      </w:r>
      <w:r w:rsidRPr="00DC4D19">
        <w:rPr>
          <w:rFonts w:cs="Times New Roman"/>
          <w:b/>
          <w:color w:val="000000" w:themeColor="text1"/>
          <w:szCs w:val="24"/>
        </w:rPr>
        <w:tab/>
        <w:t>A collection of materials for young adults.</w:t>
      </w:r>
      <w:proofErr w:type="gramEnd"/>
    </w:p>
    <w:p w:rsidR="004C4A24"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4C4A24" w:rsidRPr="00DC4D19">
        <w:rPr>
          <w:rFonts w:cs="Times New Roman"/>
          <w:b/>
          <w:color w:val="000000" w:themeColor="text1"/>
          <w:szCs w:val="24"/>
        </w:rPr>
        <w:t>(</w:t>
      </w:r>
      <w:proofErr w:type="gramEnd"/>
      <w:r w:rsidR="004C4A24" w:rsidRPr="00DC4D19">
        <w:rPr>
          <w:rFonts w:cs="Times New Roman"/>
          <w:b/>
          <w:color w:val="000000" w:themeColor="text1"/>
          <w:szCs w:val="24"/>
        </w:rPr>
        <w:t>9)(C).</w:t>
      </w:r>
      <w:r w:rsidR="004C4A24" w:rsidRPr="00DC4D19">
        <w:rPr>
          <w:rFonts w:cs="Times New Roman"/>
          <w:color w:val="000000" w:themeColor="text1"/>
          <w:szCs w:val="24"/>
        </w:rPr>
        <w:t xml:space="preserve">   </w:t>
      </w:r>
      <w:r w:rsidR="004C4A24" w:rsidRPr="00DC4D19">
        <w:rPr>
          <w:rFonts w:cs="Times New Roman"/>
          <w:bCs/>
          <w:color w:val="000000" w:themeColor="text1"/>
          <w:szCs w:val="24"/>
        </w:rPr>
        <w:t xml:space="preserve">This collection would be chosen with the needs and interest of young adults as criteria.  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13-070</w:t>
      </w:r>
      <w:r w:rsidRPr="00DC4D19">
        <w:rPr>
          <w:rFonts w:cs="Times New Roman"/>
          <w:b/>
          <w:color w:val="000000" w:themeColor="text1"/>
          <w:szCs w:val="24"/>
        </w:rPr>
        <w:tab/>
        <w:t>Space designated in the library for young adult services.</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enhanced level of service is achieved when a library designates:</w:t>
      </w:r>
    </w:p>
    <w:p w:rsidR="004C4A24"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4C4A24" w:rsidRPr="00DC4D19">
        <w:rPr>
          <w:rFonts w:cs="Times New Roman"/>
          <w:b/>
          <w:color w:val="000000" w:themeColor="text1"/>
          <w:szCs w:val="24"/>
        </w:rPr>
        <w:t>(</w:t>
      </w:r>
      <w:proofErr w:type="gramEnd"/>
      <w:r w:rsidR="004C4A24" w:rsidRPr="00DC4D19">
        <w:rPr>
          <w:rFonts w:cs="Times New Roman"/>
          <w:b/>
          <w:color w:val="000000" w:themeColor="text1"/>
          <w:szCs w:val="24"/>
        </w:rPr>
        <w:t>9)(D).</w:t>
      </w:r>
      <w:r w:rsidR="004C4A24" w:rsidRPr="00DC4D19">
        <w:rPr>
          <w:rFonts w:cs="Times New Roman"/>
          <w:color w:val="000000" w:themeColor="text1"/>
          <w:szCs w:val="24"/>
        </w:rPr>
        <w:t xml:space="preserve">   </w:t>
      </w:r>
      <w:r w:rsidR="004C4A24" w:rsidRPr="00DC4D19">
        <w:rPr>
          <w:rFonts w:cs="Times New Roman"/>
          <w:bCs/>
          <w:color w:val="000000" w:themeColor="text1"/>
          <w:szCs w:val="24"/>
        </w:rPr>
        <w:t xml:space="preserve">Answer “Yes” or “No”.  </w:t>
      </w:r>
    </w:p>
    <w:p w:rsidR="004C4A24" w:rsidRPr="00DC4D19" w:rsidRDefault="004C4A24" w:rsidP="00A27B38">
      <w:pPr>
        <w:tabs>
          <w:tab w:val="left" w:pos="1080"/>
          <w:tab w:val="left" w:pos="1440"/>
        </w:tabs>
        <w:spacing w:line="360" w:lineRule="auto"/>
        <w:ind w:left="1080" w:hanging="1080"/>
        <w:rPr>
          <w:rFonts w:cs="Times New Roman"/>
          <w:color w:val="000000" w:themeColor="text1"/>
          <w:szCs w:val="24"/>
        </w:rPr>
      </w:pPr>
    </w:p>
    <w:p w:rsidR="001027E6" w:rsidRPr="00DC4D19" w:rsidRDefault="001027E6"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13-071</w:t>
      </w:r>
      <w:r w:rsidRPr="00DC4D19">
        <w:rPr>
          <w:rFonts w:cs="Times New Roman"/>
          <w:b/>
          <w:color w:val="000000" w:themeColor="text1"/>
          <w:szCs w:val="24"/>
        </w:rPr>
        <w:tab/>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or more staff to serve at least part time, with appropriate certification, as a young adult services librarian, at each fixed location?</w:t>
      </w: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exceptional level of service is achieved when a library designates:</w:t>
      </w:r>
    </w:p>
    <w:p w:rsidR="00FB21E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FB21EA" w:rsidRPr="00DC4D19">
        <w:rPr>
          <w:rFonts w:cs="Times New Roman"/>
          <w:bCs/>
          <w:color w:val="000000" w:themeColor="text1"/>
          <w:szCs w:val="24"/>
        </w:rPr>
        <w:t xml:space="preserve">One </w:t>
      </w:r>
      <w:r w:rsidR="00AB2346" w:rsidRPr="00DC4D19">
        <w:rPr>
          <w:rFonts w:cs="Times New Roman"/>
          <w:b/>
          <w:bCs/>
          <w:color w:val="000000" w:themeColor="text1"/>
          <w:szCs w:val="24"/>
        </w:rPr>
        <w:t>(1)</w:t>
      </w:r>
      <w:r w:rsidR="00FB21EA" w:rsidRPr="00DC4D19">
        <w:rPr>
          <w:rFonts w:cs="Times New Roman"/>
          <w:bCs/>
          <w:color w:val="000000" w:themeColor="text1"/>
          <w:szCs w:val="24"/>
        </w:rPr>
        <w:t xml:space="preserve"> or more staff to serve at least part time, with appropriate certification, as a young adult services librarian, at each fixed location? – </w:t>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FB21EA" w:rsidRPr="00DC4D19">
        <w:rPr>
          <w:rFonts w:cs="Times New Roman"/>
          <w:b/>
          <w:color w:val="000000" w:themeColor="text1"/>
          <w:szCs w:val="24"/>
        </w:rPr>
        <w:t>(</w:t>
      </w:r>
      <w:proofErr w:type="gramEnd"/>
      <w:r w:rsidR="00FB21EA" w:rsidRPr="00DC4D19">
        <w:rPr>
          <w:rFonts w:cs="Times New Roman"/>
          <w:b/>
          <w:color w:val="000000" w:themeColor="text1"/>
          <w:szCs w:val="24"/>
        </w:rPr>
        <w:t>9)(E).</w:t>
      </w:r>
      <w:r w:rsidR="00FB21EA" w:rsidRPr="00DC4D19">
        <w:rPr>
          <w:rFonts w:cs="Times New Roman"/>
          <w:color w:val="000000" w:themeColor="text1"/>
          <w:szCs w:val="24"/>
        </w:rPr>
        <w:t xml:space="preserve">   </w:t>
      </w:r>
      <w:r w:rsidR="00FB21EA" w:rsidRPr="00DC4D19">
        <w:rPr>
          <w:rFonts w:cs="Times New Roman"/>
          <w:bCs/>
          <w:color w:val="000000" w:themeColor="text1"/>
          <w:szCs w:val="24"/>
        </w:rPr>
        <w:t>Answer “Yes” or “No”.  All 4 conditions must apply to answer “Yes”.</w:t>
      </w:r>
    </w:p>
    <w:p w:rsidR="001027E6" w:rsidRPr="00DC4D19" w:rsidRDefault="001027E6"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w:t>
      </w:r>
      <w:r w:rsidR="004C4A24" w:rsidRPr="00DC4D19">
        <w:rPr>
          <w:rFonts w:cs="Times New Roman"/>
          <w:b/>
          <w:color w:val="000000" w:themeColor="text1"/>
          <w:szCs w:val="24"/>
        </w:rPr>
        <w:t>3-072</w:t>
      </w:r>
      <w:r w:rsidR="004C4A24" w:rsidRPr="00DC4D19">
        <w:rPr>
          <w:rFonts w:cs="Times New Roman"/>
          <w:b/>
          <w:color w:val="000000" w:themeColor="text1"/>
          <w:szCs w:val="24"/>
        </w:rPr>
        <w:tab/>
      </w:r>
      <w:r w:rsidRPr="00DC4D19">
        <w:rPr>
          <w:rFonts w:cs="Times New Roman"/>
          <w:b/>
          <w:color w:val="000000" w:themeColor="text1"/>
          <w:szCs w:val="24"/>
        </w:rPr>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full-time equivalent, with appropriate certification, as a young adult services librarian, at each fixed location?</w:t>
      </w:r>
    </w:p>
    <w:p w:rsidR="00FB21EA"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B21EA" w:rsidRPr="00DC4D19">
        <w:rPr>
          <w:rFonts w:cs="Times New Roman"/>
          <w:color w:val="000000" w:themeColor="text1"/>
          <w:szCs w:val="24"/>
        </w:rPr>
        <w:t>An exceptional level of service is achieved when a library designates:</w:t>
      </w:r>
    </w:p>
    <w:p w:rsidR="00FB21E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FB21EA" w:rsidRPr="00DC4D19">
        <w:rPr>
          <w:rFonts w:cs="Times New Roman"/>
          <w:bCs/>
          <w:color w:val="000000" w:themeColor="text1"/>
          <w:szCs w:val="24"/>
        </w:rPr>
        <w:t xml:space="preserve">One </w:t>
      </w:r>
      <w:r w:rsidR="00AB2346" w:rsidRPr="00DC4D19">
        <w:rPr>
          <w:rFonts w:cs="Times New Roman"/>
          <w:b/>
          <w:bCs/>
          <w:color w:val="000000" w:themeColor="text1"/>
          <w:szCs w:val="24"/>
        </w:rPr>
        <w:t>(1)</w:t>
      </w:r>
      <w:r w:rsidR="00FB21EA" w:rsidRPr="00DC4D19">
        <w:rPr>
          <w:rFonts w:cs="Times New Roman"/>
          <w:bCs/>
          <w:color w:val="000000" w:themeColor="text1"/>
          <w:szCs w:val="24"/>
        </w:rPr>
        <w:t xml:space="preserve"> full-time equivalent, with appropriate certification, as a young adult services librarian, at each fixed location? - </w:t>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FB21EA" w:rsidRPr="00DC4D19">
        <w:rPr>
          <w:rFonts w:cs="Times New Roman"/>
          <w:b/>
          <w:color w:val="000000" w:themeColor="text1"/>
          <w:szCs w:val="24"/>
        </w:rPr>
        <w:t>(</w:t>
      </w:r>
      <w:proofErr w:type="gramEnd"/>
      <w:r w:rsidR="00FB21EA" w:rsidRPr="00DC4D19">
        <w:rPr>
          <w:rFonts w:cs="Times New Roman"/>
          <w:b/>
          <w:color w:val="000000" w:themeColor="text1"/>
          <w:szCs w:val="24"/>
        </w:rPr>
        <w:t>9)(F).</w:t>
      </w:r>
      <w:r w:rsidR="00FB21EA" w:rsidRPr="00DC4D19">
        <w:rPr>
          <w:rFonts w:cs="Times New Roman"/>
          <w:color w:val="000000" w:themeColor="text1"/>
          <w:szCs w:val="24"/>
        </w:rPr>
        <w:t xml:space="preserve">   </w:t>
      </w:r>
      <w:r w:rsidR="00FB21EA" w:rsidRPr="00DC4D19">
        <w:rPr>
          <w:rFonts w:cs="Times New Roman"/>
          <w:bCs/>
          <w:color w:val="000000" w:themeColor="text1"/>
          <w:szCs w:val="24"/>
        </w:rPr>
        <w:t xml:space="preserve">Answer “Yes” or “No”.  </w:t>
      </w:r>
      <w:r w:rsidR="00FB21EA" w:rsidRPr="00DC4D19">
        <w:rPr>
          <w:rFonts w:cs="Times New Roman"/>
          <w:color w:val="000000" w:themeColor="text1"/>
          <w:szCs w:val="24"/>
        </w:rPr>
        <w:t xml:space="preserve">All 4 conditions must apply to answer “Yes”.  </w:t>
      </w:r>
    </w:p>
    <w:p w:rsidR="007575C9" w:rsidRPr="00DC4D19" w:rsidRDefault="007575C9"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083AA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the library provide </w:t>
      </w:r>
      <w:r w:rsidR="00E778CD" w:rsidRPr="00DC4D19">
        <w:rPr>
          <w:rFonts w:cs="Times New Roman"/>
          <w:b/>
          <w:color w:val="000000" w:themeColor="text1"/>
          <w:szCs w:val="24"/>
        </w:rPr>
        <w:t>children's services that include the following?</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13-073</w:t>
      </w:r>
      <w:r w:rsidRPr="00DC4D19">
        <w:rPr>
          <w:rFonts w:cs="Times New Roman"/>
          <w:b/>
          <w:color w:val="000000" w:themeColor="text1"/>
          <w:szCs w:val="24"/>
        </w:rPr>
        <w:tab/>
        <w:t>Programs and reference services offered by a qualified individual holding the appropriate librarian certificate.</w:t>
      </w:r>
      <w:proofErr w:type="gramEnd"/>
    </w:p>
    <w:p w:rsidR="00FB21E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FB21EA" w:rsidRPr="00DC4D19">
        <w:rPr>
          <w:rFonts w:cs="Times New Roman"/>
          <w:b/>
          <w:color w:val="000000" w:themeColor="text1"/>
          <w:szCs w:val="24"/>
        </w:rPr>
        <w:t>(</w:t>
      </w:r>
      <w:proofErr w:type="gramEnd"/>
      <w:r w:rsidR="00FB21EA" w:rsidRPr="00DC4D19">
        <w:rPr>
          <w:rFonts w:cs="Times New Roman"/>
          <w:b/>
          <w:color w:val="000000" w:themeColor="text1"/>
          <w:szCs w:val="24"/>
        </w:rPr>
        <w:t>10)(B).</w:t>
      </w:r>
      <w:r w:rsidR="00FB21EA" w:rsidRPr="00DC4D19">
        <w:rPr>
          <w:rFonts w:cs="Times New Roman"/>
          <w:color w:val="000000" w:themeColor="text1"/>
          <w:szCs w:val="24"/>
        </w:rPr>
        <w:t xml:space="preserve">   </w:t>
      </w:r>
      <w:r w:rsidR="00FB21EA" w:rsidRPr="00DC4D19">
        <w:rPr>
          <w:rFonts w:cs="Times New Roman"/>
          <w:bCs/>
          <w:color w:val="000000" w:themeColor="text1"/>
          <w:szCs w:val="24"/>
        </w:rPr>
        <w:t xml:space="preserve">The collection would be selected with the needs and interests of children, parents and caregivers as criteria.   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13-074</w:t>
      </w:r>
      <w:r w:rsidRPr="00DC4D19">
        <w:rPr>
          <w:rFonts w:cs="Times New Roman"/>
          <w:b/>
          <w:color w:val="000000" w:themeColor="text1"/>
          <w:szCs w:val="24"/>
        </w:rPr>
        <w:tab/>
        <w:t>A collection of materials for children, parents, and caregivers in each fixed location.</w:t>
      </w:r>
    </w:p>
    <w:p w:rsidR="00FB21E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FB21EA" w:rsidRPr="00DC4D19">
        <w:rPr>
          <w:rFonts w:cs="Times New Roman"/>
          <w:b/>
          <w:color w:val="000000" w:themeColor="text1"/>
          <w:szCs w:val="24"/>
        </w:rPr>
        <w:t>(</w:t>
      </w:r>
      <w:proofErr w:type="gramEnd"/>
      <w:r w:rsidR="00FB21EA" w:rsidRPr="00DC4D19">
        <w:rPr>
          <w:rFonts w:cs="Times New Roman"/>
          <w:b/>
          <w:color w:val="000000" w:themeColor="text1"/>
          <w:szCs w:val="24"/>
        </w:rPr>
        <w:t>10)(B).</w:t>
      </w:r>
      <w:r w:rsidR="00FB21EA" w:rsidRPr="00DC4D19">
        <w:rPr>
          <w:rFonts w:cs="Times New Roman"/>
          <w:color w:val="000000" w:themeColor="text1"/>
          <w:szCs w:val="24"/>
        </w:rPr>
        <w:t xml:space="preserve">   </w:t>
      </w:r>
      <w:r w:rsidR="00FB21EA" w:rsidRPr="00DC4D19">
        <w:rPr>
          <w:rFonts w:cs="Times New Roman"/>
          <w:bCs/>
          <w:color w:val="000000" w:themeColor="text1"/>
          <w:szCs w:val="24"/>
        </w:rPr>
        <w:t xml:space="preserve">The collection would be selected with the needs and interests of children, parents and caregivers as criteria.   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13-075</w:t>
      </w:r>
      <w:r w:rsidRPr="00DC4D19">
        <w:rPr>
          <w:rFonts w:cs="Times New Roman"/>
          <w:b/>
          <w:color w:val="000000" w:themeColor="text1"/>
          <w:szCs w:val="24"/>
        </w:rPr>
        <w:tab/>
        <w:t>Space in each fixed location designated in the library for children's services.</w:t>
      </w: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enhanced level of service is achieved when a library designates:</w:t>
      </w:r>
    </w:p>
    <w:p w:rsidR="00FB21EA"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FB21EA" w:rsidRPr="00DC4D19">
        <w:rPr>
          <w:rFonts w:cs="Times New Roman"/>
          <w:b/>
          <w:color w:val="000000" w:themeColor="text1"/>
          <w:szCs w:val="24"/>
        </w:rPr>
        <w:t>(</w:t>
      </w:r>
      <w:proofErr w:type="gramEnd"/>
      <w:r w:rsidR="00FB21EA" w:rsidRPr="00DC4D19">
        <w:rPr>
          <w:rFonts w:cs="Times New Roman"/>
          <w:b/>
          <w:color w:val="000000" w:themeColor="text1"/>
          <w:szCs w:val="24"/>
        </w:rPr>
        <w:t>10)(C).</w:t>
      </w:r>
      <w:r w:rsidR="00FB21EA" w:rsidRPr="00DC4D19">
        <w:rPr>
          <w:rFonts w:cs="Times New Roman"/>
          <w:color w:val="000000" w:themeColor="text1"/>
          <w:szCs w:val="24"/>
        </w:rPr>
        <w:t xml:space="preserve">    </w:t>
      </w:r>
      <w:r w:rsidR="00FB21EA"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13-076</w:t>
      </w:r>
      <w:r w:rsidRPr="00DC4D19">
        <w:rPr>
          <w:rFonts w:cs="Times New Roman"/>
          <w:b/>
          <w:color w:val="000000" w:themeColor="text1"/>
          <w:szCs w:val="24"/>
        </w:rPr>
        <w:tab/>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or more staff to serve at least part time, with appropriate certification, as a children's services librarian, at each fixed location?</w:t>
      </w:r>
    </w:p>
    <w:p w:rsidR="00E778CD" w:rsidRPr="00DC4D19" w:rsidRDefault="00E778CD" w:rsidP="00A27B38">
      <w:pPr>
        <w:tabs>
          <w:tab w:val="left" w:pos="1080"/>
          <w:tab w:val="left" w:pos="1440"/>
          <w:tab w:val="left" w:pos="1800"/>
        </w:tabs>
        <w:spacing w:line="360" w:lineRule="auto"/>
        <w:ind w:left="1080" w:hanging="1080"/>
        <w:rPr>
          <w:rFonts w:cs="Times New Roman"/>
          <w:b/>
          <w:color w:val="000000" w:themeColor="text1"/>
          <w:szCs w:val="24"/>
        </w:rPr>
      </w:pPr>
      <w:r w:rsidRPr="00DC4D19">
        <w:rPr>
          <w:rFonts w:cs="Times New Roman"/>
          <w:b/>
          <w:color w:val="000000" w:themeColor="text1"/>
          <w:szCs w:val="24"/>
        </w:rPr>
        <w:tab/>
        <w:t>An exceptional level of service is achieved when a library designates:</w:t>
      </w:r>
    </w:p>
    <w:p w:rsidR="00E702B8"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E702B8" w:rsidRPr="00DC4D19">
        <w:rPr>
          <w:rFonts w:cs="Times New Roman"/>
          <w:bCs/>
          <w:color w:val="000000" w:themeColor="text1"/>
          <w:szCs w:val="24"/>
        </w:rPr>
        <w:t xml:space="preserve">One </w:t>
      </w:r>
      <w:r w:rsidR="00AB2346" w:rsidRPr="00DC4D19">
        <w:rPr>
          <w:rFonts w:cs="Times New Roman"/>
          <w:b/>
          <w:bCs/>
          <w:color w:val="000000" w:themeColor="text1"/>
          <w:szCs w:val="24"/>
        </w:rPr>
        <w:t>(1)</w:t>
      </w:r>
      <w:r w:rsidR="00E702B8" w:rsidRPr="00DC4D19">
        <w:rPr>
          <w:rFonts w:cs="Times New Roman"/>
          <w:bCs/>
          <w:color w:val="000000" w:themeColor="text1"/>
          <w:szCs w:val="24"/>
        </w:rPr>
        <w:t xml:space="preserve"> or more staff to serve at least part time, with appropriate certification, as a children's services librarian, at each fixed location? – </w:t>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E702B8" w:rsidRPr="00DC4D19">
        <w:rPr>
          <w:rFonts w:cs="Times New Roman"/>
          <w:b/>
          <w:color w:val="000000" w:themeColor="text1"/>
          <w:szCs w:val="24"/>
        </w:rPr>
        <w:t>(</w:t>
      </w:r>
      <w:proofErr w:type="gramEnd"/>
      <w:r w:rsidR="00E702B8" w:rsidRPr="00DC4D19">
        <w:rPr>
          <w:rFonts w:cs="Times New Roman"/>
          <w:b/>
          <w:color w:val="000000" w:themeColor="text1"/>
          <w:szCs w:val="24"/>
        </w:rPr>
        <w:t>10)(D).</w:t>
      </w:r>
      <w:r w:rsidR="00E702B8" w:rsidRPr="00DC4D19">
        <w:rPr>
          <w:rFonts w:cs="Times New Roman"/>
          <w:color w:val="000000" w:themeColor="text1"/>
          <w:szCs w:val="24"/>
        </w:rPr>
        <w:t xml:space="preserve">   </w:t>
      </w:r>
      <w:r w:rsidR="00E702B8" w:rsidRPr="00DC4D19">
        <w:rPr>
          <w:rFonts w:cs="Times New Roman"/>
          <w:bCs/>
          <w:color w:val="000000" w:themeColor="text1"/>
          <w:szCs w:val="24"/>
        </w:rPr>
        <w:t xml:space="preserve">Answer “Yes” or “No”.  </w:t>
      </w:r>
      <w:r w:rsidR="00E702B8" w:rsidRPr="00DC4D19">
        <w:rPr>
          <w:rFonts w:cs="Times New Roman"/>
          <w:color w:val="000000" w:themeColor="text1"/>
          <w:szCs w:val="24"/>
        </w:rPr>
        <w:t xml:space="preserve">All 4 conditions must apply to answer “Yes”.  </w:t>
      </w:r>
    </w:p>
    <w:p w:rsidR="001027E6" w:rsidRPr="00DC4D19" w:rsidRDefault="001027E6" w:rsidP="00A27B38">
      <w:pPr>
        <w:tabs>
          <w:tab w:val="left" w:pos="1080"/>
          <w:tab w:val="left" w:pos="1440"/>
          <w:tab w:val="left" w:pos="180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13-077</w:t>
      </w:r>
      <w:r w:rsidRPr="00DC4D19">
        <w:rPr>
          <w:rFonts w:cs="Times New Roman"/>
          <w:b/>
          <w:color w:val="000000" w:themeColor="text1"/>
          <w:szCs w:val="24"/>
        </w:rPr>
        <w:tab/>
        <w:t xml:space="preserve">One </w:t>
      </w:r>
      <w:r w:rsidR="00AB2346" w:rsidRPr="00DC4D19">
        <w:rPr>
          <w:rFonts w:cs="Times New Roman"/>
          <w:b/>
          <w:color w:val="000000" w:themeColor="text1"/>
          <w:szCs w:val="24"/>
        </w:rPr>
        <w:t>(1)</w:t>
      </w:r>
      <w:r w:rsidRPr="00DC4D19">
        <w:rPr>
          <w:rFonts w:cs="Times New Roman"/>
          <w:b/>
          <w:color w:val="000000" w:themeColor="text1"/>
          <w:szCs w:val="24"/>
        </w:rPr>
        <w:t xml:space="preserve"> full-time equivalent, with appropriate certification, as a children's services librarian, at each fixed location?</w:t>
      </w:r>
    </w:p>
    <w:p w:rsidR="00E702B8"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702B8" w:rsidRPr="00DC4D19">
        <w:rPr>
          <w:rFonts w:cs="Times New Roman"/>
          <w:color w:val="000000" w:themeColor="text1"/>
          <w:szCs w:val="24"/>
        </w:rPr>
        <w:t xml:space="preserve">An exceptional level of service is achieved when a library designates&gt;: </w:t>
      </w:r>
    </w:p>
    <w:p w:rsidR="00E702B8"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E702B8" w:rsidRPr="00DC4D19">
        <w:rPr>
          <w:rFonts w:cs="Times New Roman"/>
          <w:bCs/>
          <w:color w:val="000000" w:themeColor="text1"/>
          <w:szCs w:val="24"/>
        </w:rPr>
        <w:t xml:space="preserve">One </w:t>
      </w:r>
      <w:r w:rsidR="00AB2346" w:rsidRPr="00DC4D19">
        <w:rPr>
          <w:rFonts w:cs="Times New Roman"/>
          <w:b/>
          <w:bCs/>
          <w:color w:val="000000" w:themeColor="text1"/>
          <w:szCs w:val="24"/>
        </w:rPr>
        <w:t>(1)</w:t>
      </w:r>
      <w:r w:rsidR="00E702B8" w:rsidRPr="00DC4D19">
        <w:rPr>
          <w:rFonts w:cs="Times New Roman"/>
          <w:bCs/>
          <w:color w:val="000000" w:themeColor="text1"/>
          <w:szCs w:val="24"/>
        </w:rPr>
        <w:t xml:space="preserve"> full-time equivalent, with appropriate certification, as a children's services librarian, at each fixed location?  - </w:t>
      </w:r>
      <w:r w:rsidR="00AB2346" w:rsidRPr="00DC4D19">
        <w:rPr>
          <w:rFonts w:cs="Times New Roman"/>
          <w:b/>
          <w:bCs/>
          <w:color w:val="000000" w:themeColor="text1"/>
          <w:szCs w:val="24"/>
        </w:rPr>
        <w:t>Per 590 IAC 6-1-4</w:t>
      </w:r>
      <w:r w:rsidR="00AB2346" w:rsidRPr="00DC4D19">
        <w:rPr>
          <w:rFonts w:cs="Times New Roman"/>
          <w:b/>
          <w:color w:val="000000" w:themeColor="text1"/>
          <w:szCs w:val="24"/>
        </w:rPr>
        <w:t>(k</w:t>
      </w:r>
      <w:proofErr w:type="gramStart"/>
      <w:r w:rsidR="00AB2346" w:rsidRPr="00DC4D19">
        <w:rPr>
          <w:rFonts w:cs="Times New Roman"/>
          <w:b/>
          <w:color w:val="000000" w:themeColor="text1"/>
          <w:szCs w:val="24"/>
        </w:rPr>
        <w:t>)</w:t>
      </w:r>
      <w:r w:rsidR="00E702B8" w:rsidRPr="00DC4D19">
        <w:rPr>
          <w:rFonts w:cs="Times New Roman"/>
          <w:b/>
          <w:color w:val="000000" w:themeColor="text1"/>
          <w:szCs w:val="24"/>
        </w:rPr>
        <w:t>(</w:t>
      </w:r>
      <w:proofErr w:type="gramEnd"/>
      <w:r w:rsidR="00E702B8" w:rsidRPr="00DC4D19">
        <w:rPr>
          <w:rFonts w:cs="Times New Roman"/>
          <w:b/>
          <w:color w:val="000000" w:themeColor="text1"/>
          <w:szCs w:val="24"/>
        </w:rPr>
        <w:t>10)(D).</w:t>
      </w:r>
      <w:r w:rsidR="00E702B8" w:rsidRPr="00DC4D19">
        <w:rPr>
          <w:rFonts w:cs="Times New Roman"/>
          <w:color w:val="000000" w:themeColor="text1"/>
          <w:szCs w:val="24"/>
        </w:rPr>
        <w:t xml:space="preserve">   </w:t>
      </w:r>
      <w:r w:rsidR="00E702B8" w:rsidRPr="00DC4D19">
        <w:rPr>
          <w:rFonts w:cs="Times New Roman"/>
          <w:bCs/>
          <w:color w:val="000000" w:themeColor="text1"/>
          <w:szCs w:val="24"/>
        </w:rPr>
        <w:t xml:space="preserve">Answer “Yes” or “No”.  </w:t>
      </w:r>
      <w:r w:rsidR="00E702B8" w:rsidRPr="00DC4D19">
        <w:rPr>
          <w:rFonts w:cs="Times New Roman"/>
          <w:color w:val="000000" w:themeColor="text1"/>
          <w:szCs w:val="24"/>
        </w:rPr>
        <w:t xml:space="preserve">All 4 conditions must apply to answer “Yes”.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13-078</w:t>
      </w:r>
      <w:r w:rsidRPr="00DC4D19">
        <w:rPr>
          <w:rFonts w:cs="Times New Roman"/>
          <w:b/>
          <w:color w:val="000000" w:themeColor="text1"/>
          <w:szCs w:val="24"/>
        </w:rPr>
        <w:tab/>
        <w:t>Are patrons who are unable to read regular print, because of a visual or a physical disability, are provided access directly or through the Indiana state library to large print books, Braille books, audio books, and enhanced media?</w:t>
      </w:r>
    </w:p>
    <w:p w:rsidR="00E702B8" w:rsidRPr="00DC4D19" w:rsidRDefault="00A27B38" w:rsidP="00A27B38">
      <w:pPr>
        <w:tabs>
          <w:tab w:val="left" w:pos="1080"/>
          <w:tab w:val="left" w:pos="1440"/>
        </w:tabs>
        <w:spacing w:line="360" w:lineRule="auto"/>
        <w:ind w:left="1080" w:hanging="1080"/>
        <w:rPr>
          <w:rFonts w:cs="Times New Roman"/>
          <w:strike/>
          <w:color w:val="000000" w:themeColor="text1"/>
          <w:szCs w:val="24"/>
        </w:rPr>
      </w:pPr>
      <w:r w:rsidRPr="00DC4D19">
        <w:rPr>
          <w:rFonts w:cs="Times New Roman"/>
          <w:color w:val="000000" w:themeColor="text1"/>
          <w:szCs w:val="24"/>
        </w:rPr>
        <w:tab/>
      </w:r>
      <w:r w:rsidR="00E702B8" w:rsidRPr="00DC4D19">
        <w:rPr>
          <w:rFonts w:cs="Times New Roman"/>
          <w:b/>
          <w:color w:val="000000" w:themeColor="text1"/>
          <w:szCs w:val="24"/>
        </w:rPr>
        <w:t xml:space="preserve">Per 590 </w:t>
      </w:r>
      <w:proofErr w:type="gramStart"/>
      <w:r w:rsidR="00E702B8" w:rsidRPr="00DC4D19">
        <w:rPr>
          <w:rFonts w:cs="Times New Roman"/>
          <w:b/>
          <w:color w:val="000000" w:themeColor="text1"/>
          <w:szCs w:val="24"/>
        </w:rPr>
        <w:t>IAC  6</w:t>
      </w:r>
      <w:proofErr w:type="gramEnd"/>
      <w:r w:rsidR="00E702B8" w:rsidRPr="00DC4D19">
        <w:rPr>
          <w:rFonts w:cs="Times New Roman"/>
          <w:b/>
          <w:color w:val="000000" w:themeColor="text1"/>
          <w:szCs w:val="24"/>
        </w:rPr>
        <w:t>-1-4</w:t>
      </w:r>
      <w:r w:rsidR="00AB2346" w:rsidRPr="00DC4D19">
        <w:rPr>
          <w:rFonts w:cs="Times New Roman"/>
          <w:b/>
          <w:color w:val="000000" w:themeColor="text1"/>
          <w:szCs w:val="24"/>
        </w:rPr>
        <w:t>(k)</w:t>
      </w:r>
      <w:r w:rsidR="00E702B8" w:rsidRPr="00DC4D19">
        <w:rPr>
          <w:rFonts w:cs="Times New Roman"/>
          <w:b/>
          <w:color w:val="000000" w:themeColor="text1"/>
          <w:szCs w:val="24"/>
        </w:rPr>
        <w:t>(12).</w:t>
      </w:r>
      <w:r w:rsidR="00E702B8" w:rsidRPr="00DC4D19">
        <w:rPr>
          <w:rFonts w:cs="Times New Roman"/>
          <w:color w:val="000000" w:themeColor="text1"/>
          <w:szCs w:val="24"/>
        </w:rPr>
        <w:t xml:space="preserve">   Applications may be downloaded from the Indiana State Library website.  Librarians are authorized to sign applications for patrons with visual or physical difficulties with regular print.  (This includes someone who is allergic to ink, cannot hold a book, etc.)  A medical doctor must sign an application for a patron with a learning disability.  Visit this URL for more information: </w:t>
      </w:r>
      <w:hyperlink r:id="rId37" w:history="1">
        <w:r w:rsidR="00E702B8" w:rsidRPr="00DC4D19">
          <w:rPr>
            <w:rStyle w:val="Hyperlink"/>
            <w:rFonts w:cs="Times New Roman"/>
            <w:color w:val="000000" w:themeColor="text1"/>
            <w:szCs w:val="24"/>
          </w:rPr>
          <w:t>http://www.in.gov/library/tbbl.htm</w:t>
        </w:r>
      </w:hyperlink>
      <w:r w:rsidR="00E702B8" w:rsidRPr="00DC4D19">
        <w:rPr>
          <w:rFonts w:cs="Times New Roman"/>
          <w:bCs/>
          <w:color w:val="000000" w:themeColor="text1"/>
          <w:szCs w:val="24"/>
        </w:rPr>
        <w:t xml:space="preserve">   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13-079</w:t>
      </w:r>
      <w:r w:rsidRPr="00DC4D19">
        <w:rPr>
          <w:rFonts w:cs="Times New Roman"/>
          <w:b/>
          <w:color w:val="000000" w:themeColor="text1"/>
          <w:szCs w:val="24"/>
        </w:rPr>
        <w:tab/>
        <w:t>Does the library provide computers for the free use of all persons regardless of residency, so long as such use would not violate any laws or other legally binding prohibitions imposed upon the person, including, but not limited to, fines owed to the library or violations of library policies?</w:t>
      </w:r>
    </w:p>
    <w:p w:rsidR="00E702B8" w:rsidRPr="00DC4D19" w:rsidRDefault="00A27B38" w:rsidP="00A27B38">
      <w:pPr>
        <w:tabs>
          <w:tab w:val="left" w:pos="1080"/>
          <w:tab w:val="left" w:pos="1440"/>
        </w:tabs>
        <w:spacing w:line="360" w:lineRule="auto"/>
        <w:ind w:left="1080" w:hanging="1080"/>
        <w:rPr>
          <w:rFonts w:cs="Times New Roman"/>
          <w:b/>
          <w:bCs/>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r w:rsidR="00E702B8" w:rsidRPr="00DC4D19">
        <w:rPr>
          <w:rFonts w:cs="Times New Roman"/>
          <w:b/>
          <w:color w:val="000000" w:themeColor="text1"/>
          <w:szCs w:val="24"/>
        </w:rPr>
        <w:t>(</w:t>
      </w:r>
      <w:proofErr w:type="gramEnd"/>
      <w:r w:rsidR="00E702B8" w:rsidRPr="00DC4D19">
        <w:rPr>
          <w:rFonts w:cs="Times New Roman"/>
          <w:b/>
          <w:color w:val="000000" w:themeColor="text1"/>
          <w:szCs w:val="24"/>
        </w:rPr>
        <w:t>14)</w:t>
      </w:r>
      <w:r w:rsidR="00E702B8" w:rsidRPr="00DC4D19">
        <w:rPr>
          <w:rFonts w:cs="Times New Roman"/>
          <w:color w:val="000000" w:themeColor="text1"/>
          <w:szCs w:val="24"/>
        </w:rPr>
        <w:t xml:space="preserve"> The library must make all computers, whether Gates, locally purchased, gifts or obtained in any other way, available to eligible people.  Eligibility may be based on whether they owe fines to the library or have a documented violation of library policy.  The policies should be available to the public.  </w:t>
      </w:r>
      <w:r w:rsidR="00E702B8"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083AA1"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13-080</w:t>
      </w:r>
      <w:r w:rsidRPr="00DC4D19">
        <w:rPr>
          <w:rFonts w:cs="Times New Roman"/>
          <w:b/>
          <w:color w:val="000000" w:themeColor="text1"/>
          <w:szCs w:val="24"/>
        </w:rPr>
        <w:tab/>
      </w:r>
      <w:proofErr w:type="gramStart"/>
      <w:r w:rsidRPr="00DC4D19">
        <w:rPr>
          <w:rFonts w:cs="Times New Roman"/>
          <w:b/>
          <w:color w:val="000000" w:themeColor="text1"/>
          <w:szCs w:val="24"/>
        </w:rPr>
        <w:t>Does</w:t>
      </w:r>
      <w:proofErr w:type="gramEnd"/>
      <w:r w:rsidRPr="00DC4D19">
        <w:rPr>
          <w:rFonts w:cs="Times New Roman"/>
          <w:b/>
          <w:color w:val="000000" w:themeColor="text1"/>
          <w:szCs w:val="24"/>
        </w:rPr>
        <w:t xml:space="preserve"> the library provide</w:t>
      </w:r>
      <w:r w:rsidR="00E778CD" w:rsidRPr="00DC4D19">
        <w:rPr>
          <w:rFonts w:cs="Times New Roman"/>
          <w:b/>
          <w:color w:val="000000" w:themeColor="text1"/>
          <w:szCs w:val="24"/>
        </w:rPr>
        <w:t xml:space="preserve"> support for continuing education for staff and trustees?</w:t>
      </w:r>
    </w:p>
    <w:p w:rsidR="00E778CD" w:rsidRPr="00DC4D19" w:rsidRDefault="007575C9"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ab/>
      </w:r>
      <w:r w:rsidR="00E778CD" w:rsidRPr="00DC4D19">
        <w:rPr>
          <w:rFonts w:cs="Times New Roman"/>
          <w:b/>
          <w:color w:val="000000" w:themeColor="text1"/>
          <w:szCs w:val="24"/>
        </w:rPr>
        <w:t xml:space="preserve">Does your library provide the following means of communicating with the </w:t>
      </w:r>
      <w:proofErr w:type="gramStart"/>
      <w:r w:rsidR="00E778CD" w:rsidRPr="00DC4D19">
        <w:rPr>
          <w:rFonts w:cs="Times New Roman"/>
          <w:b/>
          <w:color w:val="000000" w:themeColor="text1"/>
          <w:szCs w:val="24"/>
        </w:rPr>
        <w:t>public:</w:t>
      </w:r>
      <w:proofErr w:type="gramEnd"/>
      <w:r w:rsidR="00E778CD" w:rsidRPr="00DC4D19">
        <w:rPr>
          <w:rFonts w:cs="Times New Roman"/>
          <w:b/>
          <w:color w:val="000000" w:themeColor="text1"/>
          <w:szCs w:val="24"/>
        </w:rPr>
        <w:t xml:space="preserve"> </w:t>
      </w:r>
    </w:p>
    <w:p w:rsidR="00E702B8"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AB2346" w:rsidRPr="00DC4D19">
        <w:rPr>
          <w:rFonts w:cs="Times New Roman"/>
          <w:b/>
          <w:color w:val="000000" w:themeColor="text1"/>
          <w:szCs w:val="24"/>
        </w:rPr>
        <w:t>Per 590 IAC 6-1-4</w:t>
      </w:r>
      <w:r w:rsidR="00E702B8" w:rsidRPr="00DC4D19">
        <w:rPr>
          <w:rFonts w:cs="Times New Roman"/>
          <w:b/>
          <w:color w:val="000000" w:themeColor="text1"/>
          <w:szCs w:val="24"/>
        </w:rPr>
        <w:t>(m).</w:t>
      </w:r>
      <w:proofErr w:type="gramEnd"/>
      <w:r w:rsidR="00E702B8" w:rsidRPr="00DC4D19">
        <w:rPr>
          <w:rFonts w:cs="Times New Roman"/>
          <w:color w:val="000000" w:themeColor="text1"/>
          <w:szCs w:val="24"/>
        </w:rPr>
        <w:t xml:space="preserve">  The library is encouraged to support continuing education for staff with paid time off and financial assistance for fees, travel, lodging and related expenses on an annual basis.  Webinars, library conferences, in-person trainings are all acceptable support. Trustees’ registration fees may be paid and travel expenses may be reimbursed.  Written policies should be adopted, describing the support the library makes available. </w:t>
      </w:r>
      <w:r w:rsidR="00E702B8" w:rsidRPr="00DC4D19">
        <w:rPr>
          <w:rFonts w:cs="Times New Roman"/>
          <w:bCs/>
          <w:color w:val="000000" w:themeColor="text1"/>
          <w:szCs w:val="24"/>
        </w:rPr>
        <w:t xml:space="preserve">Answer “Yes” or “No”.  </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7575C9"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13-081</w:t>
      </w:r>
      <w:r w:rsidR="00E778CD" w:rsidRPr="00DC4D19">
        <w:rPr>
          <w:rFonts w:cs="Times New Roman"/>
          <w:b/>
          <w:color w:val="000000" w:themeColor="text1"/>
          <w:szCs w:val="24"/>
        </w:rPr>
        <w:tab/>
      </w:r>
      <w:proofErr w:type="gramStart"/>
      <w:r w:rsidR="00E778CD" w:rsidRPr="00DC4D19">
        <w:rPr>
          <w:rFonts w:cs="Times New Roman"/>
          <w:b/>
          <w:color w:val="000000" w:themeColor="text1"/>
          <w:szCs w:val="24"/>
        </w:rPr>
        <w:t>An</w:t>
      </w:r>
      <w:proofErr w:type="gramEnd"/>
      <w:r w:rsidR="00E778CD" w:rsidRPr="00DC4D19">
        <w:rPr>
          <w:rFonts w:cs="Times New Roman"/>
          <w:b/>
          <w:color w:val="000000" w:themeColor="text1"/>
          <w:szCs w:val="24"/>
        </w:rPr>
        <w:t xml:space="preserve"> answering machine, voice mail or other similar technology to provide operating hours of the library?</w:t>
      </w:r>
    </w:p>
    <w:p w:rsidR="00513448"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proofErr w:type="gramEnd"/>
      <w:r w:rsidR="00AB2346" w:rsidRPr="00DC4D19">
        <w:rPr>
          <w:rFonts w:cs="Times New Roman"/>
          <w:b/>
          <w:bCs/>
          <w:color w:val="000000" w:themeColor="text1"/>
          <w:szCs w:val="24"/>
        </w:rPr>
        <w:t>4)</w:t>
      </w:r>
      <w:r w:rsidR="00513448" w:rsidRPr="00DC4D19">
        <w:rPr>
          <w:rFonts w:cs="Times New Roman"/>
          <w:b/>
          <w:bCs/>
          <w:color w:val="000000" w:themeColor="text1"/>
          <w:szCs w:val="24"/>
        </w:rPr>
        <w:t>(A)</w:t>
      </w:r>
      <w:r w:rsidR="00513448" w:rsidRPr="00DC4D19">
        <w:rPr>
          <w:rFonts w:cs="Times New Roman"/>
          <w:bCs/>
          <w:color w:val="000000" w:themeColor="text1"/>
          <w:szCs w:val="24"/>
        </w:rPr>
        <w:t xml:space="preserve"> – Answer “Yes” or “No”.  *NEW*</w:t>
      </w:r>
    </w:p>
    <w:p w:rsidR="001027E6" w:rsidRPr="00DC4D19" w:rsidRDefault="001027E6"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6B50C0"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13-082</w:t>
      </w:r>
      <w:r w:rsidRPr="00DC4D19">
        <w:rPr>
          <w:rFonts w:cs="Times New Roman"/>
          <w:b/>
          <w:color w:val="000000" w:themeColor="text1"/>
          <w:szCs w:val="24"/>
        </w:rPr>
        <w:tab/>
      </w:r>
      <w:r w:rsidR="00E778CD" w:rsidRPr="00DC4D19">
        <w:rPr>
          <w:rFonts w:cs="Times New Roman"/>
          <w:b/>
          <w:color w:val="000000" w:themeColor="text1"/>
          <w:szCs w:val="24"/>
        </w:rPr>
        <w:t xml:space="preserve">Does your </w:t>
      </w:r>
      <w:proofErr w:type="gramStart"/>
      <w:r w:rsidR="00E702B8" w:rsidRPr="00DC4D19">
        <w:rPr>
          <w:rFonts w:cs="Times New Roman"/>
          <w:b/>
          <w:color w:val="000000" w:themeColor="text1"/>
          <w:szCs w:val="24"/>
        </w:rPr>
        <w:t>library provide</w:t>
      </w:r>
      <w:proofErr w:type="gramEnd"/>
      <w:r w:rsidR="00E778CD" w:rsidRPr="00DC4D19">
        <w:rPr>
          <w:rFonts w:cs="Times New Roman"/>
          <w:b/>
          <w:color w:val="000000" w:themeColor="text1"/>
          <w:szCs w:val="24"/>
        </w:rPr>
        <w:t xml:space="preserve"> a means to provide copies to the public at each location. (A fee may be charged not to exceed a fee established by Indiana State Law)?</w:t>
      </w:r>
    </w:p>
    <w:p w:rsidR="00513448"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AB2346" w:rsidRPr="00DC4D19">
        <w:rPr>
          <w:rFonts w:cs="Times New Roman"/>
          <w:b/>
          <w:color w:val="000000" w:themeColor="text1"/>
          <w:szCs w:val="24"/>
        </w:rPr>
        <w:t>Per 590 IAC 6-1-4(k</w:t>
      </w:r>
      <w:proofErr w:type="gramStart"/>
      <w:r w:rsidR="00AB2346" w:rsidRPr="00DC4D19">
        <w:rPr>
          <w:rFonts w:cs="Times New Roman"/>
          <w:b/>
          <w:color w:val="000000" w:themeColor="text1"/>
          <w:szCs w:val="24"/>
        </w:rPr>
        <w:t>)(</w:t>
      </w:r>
      <w:proofErr w:type="gramEnd"/>
      <w:r w:rsidR="00AB2346" w:rsidRPr="00DC4D19">
        <w:rPr>
          <w:rFonts w:cs="Times New Roman"/>
          <w:b/>
          <w:color w:val="000000" w:themeColor="text1"/>
          <w:szCs w:val="24"/>
        </w:rPr>
        <w:t>4)</w:t>
      </w:r>
      <w:r w:rsidR="00513448" w:rsidRPr="00DC4D19">
        <w:rPr>
          <w:rFonts w:cs="Times New Roman"/>
          <w:b/>
          <w:color w:val="000000" w:themeColor="text1"/>
          <w:szCs w:val="24"/>
        </w:rPr>
        <w:t>(D).</w:t>
      </w:r>
      <w:r w:rsidR="00513448" w:rsidRPr="00DC4D19">
        <w:rPr>
          <w:rFonts w:cs="Times New Roman"/>
          <w:color w:val="000000" w:themeColor="text1"/>
          <w:szCs w:val="24"/>
        </w:rPr>
        <w:t xml:space="preserve">   Consult </w:t>
      </w:r>
      <w:bookmarkStart w:id="2" w:name="IC5-14-3-7"/>
      <w:bookmarkStart w:id="3" w:name="IC5-14-3-8"/>
      <w:bookmarkEnd w:id="2"/>
      <w:r w:rsidR="00513448" w:rsidRPr="00DC4D19">
        <w:rPr>
          <w:rFonts w:cs="Times New Roman"/>
          <w:bCs/>
          <w:color w:val="000000" w:themeColor="text1"/>
          <w:szCs w:val="24"/>
        </w:rPr>
        <w:t>IC 5-14-3-8</w:t>
      </w:r>
      <w:bookmarkEnd w:id="3"/>
      <w:proofErr w:type="gramStart"/>
      <w:r w:rsidR="00513448" w:rsidRPr="00DC4D19">
        <w:rPr>
          <w:rFonts w:cs="Times New Roman"/>
          <w:bCs/>
          <w:color w:val="000000" w:themeColor="text1"/>
          <w:szCs w:val="24"/>
        </w:rPr>
        <w:t>,  Answer</w:t>
      </w:r>
      <w:proofErr w:type="gramEnd"/>
      <w:r w:rsidR="00513448" w:rsidRPr="00DC4D19">
        <w:rPr>
          <w:rFonts w:cs="Times New Roman"/>
          <w:bCs/>
          <w:color w:val="000000" w:themeColor="text1"/>
          <w:szCs w:val="24"/>
        </w:rPr>
        <w:t xml:space="preserve"> “Yes” or “No”.  </w:t>
      </w:r>
      <w:hyperlink r:id="rId38" w:history="1">
        <w:r w:rsidR="00513448" w:rsidRPr="00DC4D19">
          <w:rPr>
            <w:rStyle w:val="Hyperlink"/>
            <w:rFonts w:cs="Times New Roman"/>
            <w:bCs/>
            <w:color w:val="000000" w:themeColor="text1"/>
            <w:szCs w:val="24"/>
          </w:rPr>
          <w:t>http://www.in.gov/legislative/ic/code/title5/ar14/ch3.html</w:t>
        </w:r>
      </w:hyperlink>
    </w:p>
    <w:p w:rsidR="007575C9" w:rsidRPr="00DC4D19" w:rsidRDefault="007575C9"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 xml:space="preserve">Does your library webpage </w:t>
      </w:r>
      <w:proofErr w:type="gramStart"/>
      <w:r w:rsidRPr="00DC4D19">
        <w:rPr>
          <w:rFonts w:cs="Times New Roman"/>
          <w:b/>
          <w:color w:val="000000" w:themeColor="text1"/>
          <w:szCs w:val="24"/>
        </w:rPr>
        <w:t>include:</w:t>
      </w:r>
      <w:proofErr w:type="gramEnd"/>
      <w:r w:rsidRPr="00DC4D19">
        <w:rPr>
          <w:rFonts w:cs="Times New Roman"/>
          <w:b/>
          <w:color w:val="000000" w:themeColor="text1"/>
          <w:szCs w:val="24"/>
        </w:rPr>
        <w:t xml:space="preserve"> </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13-083</w:t>
      </w:r>
      <w:r w:rsidRPr="00DC4D19">
        <w:rPr>
          <w:rFonts w:cs="Times New Roman"/>
          <w:b/>
          <w:color w:val="000000" w:themeColor="text1"/>
          <w:szCs w:val="24"/>
        </w:rPr>
        <w:tab/>
        <w:t>Hours of operation?</w:t>
      </w:r>
    </w:p>
    <w:p w:rsidR="00513448" w:rsidRPr="00DC4D19" w:rsidRDefault="006E191D" w:rsidP="00A27B38">
      <w:pPr>
        <w:tabs>
          <w:tab w:val="left" w:pos="1080"/>
          <w:tab w:val="left" w:pos="1440"/>
        </w:tabs>
        <w:autoSpaceDE w:val="0"/>
        <w:autoSpaceDN w:val="0"/>
        <w:adjustRightInd w:val="0"/>
        <w:spacing w:line="360" w:lineRule="auto"/>
        <w:ind w:left="1080" w:hanging="1080"/>
        <w:rPr>
          <w:rFonts w:cs="Times New Roman"/>
          <w:b/>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513448" w:rsidRPr="00DC4D19">
        <w:rPr>
          <w:rFonts w:cs="Times New Roman"/>
          <w:b/>
          <w:bCs/>
          <w:color w:val="000000" w:themeColor="text1"/>
          <w:szCs w:val="24"/>
        </w:rPr>
        <w:t>(</w:t>
      </w:r>
      <w:proofErr w:type="gramEnd"/>
      <w:r w:rsidR="00513448" w:rsidRPr="00DC4D19">
        <w:rPr>
          <w:rFonts w:cs="Times New Roman"/>
          <w:b/>
          <w:bCs/>
          <w:color w:val="000000" w:themeColor="text1"/>
          <w:szCs w:val="24"/>
        </w:rPr>
        <w:t>5)(A).</w:t>
      </w:r>
      <w:r w:rsidR="00513448" w:rsidRPr="00DC4D19">
        <w:rPr>
          <w:rFonts w:cs="Times New Roman"/>
          <w:bCs/>
          <w:color w:val="000000" w:themeColor="text1"/>
          <w:szCs w:val="24"/>
        </w:rPr>
        <w:t xml:space="preserve">  This should specify hours of operation for the month during which the website is checked and be updated as necessary.  Answer “Yes” or “No”.  *NEW*</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proofErr w:type="gramStart"/>
      <w:r w:rsidRPr="00DC4D19">
        <w:rPr>
          <w:rFonts w:cs="Times New Roman"/>
          <w:b/>
          <w:color w:val="000000" w:themeColor="text1"/>
          <w:szCs w:val="24"/>
        </w:rPr>
        <w:t>13-084</w:t>
      </w:r>
      <w:r w:rsidRPr="00DC4D19">
        <w:rPr>
          <w:rFonts w:cs="Times New Roman"/>
          <w:b/>
          <w:color w:val="000000" w:themeColor="text1"/>
          <w:szCs w:val="24"/>
        </w:rPr>
        <w:tab/>
        <w:t>A physical address for your library?</w:t>
      </w:r>
      <w:proofErr w:type="gramEnd"/>
    </w:p>
    <w:p w:rsidR="00513448"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513448" w:rsidRPr="00DC4D19">
        <w:rPr>
          <w:rFonts w:cs="Times New Roman"/>
          <w:b/>
          <w:bCs/>
          <w:color w:val="000000" w:themeColor="text1"/>
          <w:szCs w:val="24"/>
        </w:rPr>
        <w:t>(</w:t>
      </w:r>
      <w:proofErr w:type="gramEnd"/>
      <w:r w:rsidR="00513448" w:rsidRPr="00DC4D19">
        <w:rPr>
          <w:rFonts w:cs="Times New Roman"/>
          <w:b/>
          <w:bCs/>
          <w:color w:val="000000" w:themeColor="text1"/>
          <w:szCs w:val="24"/>
        </w:rPr>
        <w:t>5)(A).</w:t>
      </w:r>
      <w:r w:rsidR="00513448" w:rsidRPr="00DC4D19">
        <w:rPr>
          <w:rFonts w:cs="Times New Roman"/>
          <w:bCs/>
          <w:color w:val="000000" w:themeColor="text1"/>
          <w:szCs w:val="24"/>
        </w:rPr>
        <w:t xml:space="preserve">  Addresses for all fixed locations, and this should include the city and state.  Answer “Yes” or “No”.  *NEW*</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13-085</w:t>
      </w:r>
      <w:r w:rsidRPr="00DC4D19">
        <w:rPr>
          <w:rFonts w:cs="Times New Roman"/>
          <w:b/>
          <w:color w:val="000000" w:themeColor="text1"/>
          <w:szCs w:val="24"/>
        </w:rPr>
        <w:tab/>
        <w:t>A map for each fixed location?</w:t>
      </w:r>
    </w:p>
    <w:p w:rsidR="00513448"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513448" w:rsidRPr="00DC4D19">
        <w:rPr>
          <w:rFonts w:cs="Times New Roman"/>
          <w:b/>
          <w:bCs/>
          <w:color w:val="000000" w:themeColor="text1"/>
          <w:szCs w:val="24"/>
        </w:rPr>
        <w:t>(</w:t>
      </w:r>
      <w:proofErr w:type="gramEnd"/>
      <w:r w:rsidR="00513448" w:rsidRPr="00DC4D19">
        <w:rPr>
          <w:rFonts w:cs="Times New Roman"/>
          <w:b/>
          <w:bCs/>
          <w:color w:val="000000" w:themeColor="text1"/>
          <w:szCs w:val="24"/>
        </w:rPr>
        <w:t>5)(A).</w:t>
      </w:r>
      <w:r w:rsidR="00513448" w:rsidRPr="00DC4D19">
        <w:rPr>
          <w:rFonts w:cs="Times New Roman"/>
          <w:bCs/>
          <w:color w:val="000000" w:themeColor="text1"/>
          <w:szCs w:val="24"/>
        </w:rPr>
        <w:t xml:space="preserve">  Maps for all fixed locations</w:t>
      </w:r>
      <w:proofErr w:type="gramStart"/>
      <w:r w:rsidR="00513448" w:rsidRPr="00DC4D19">
        <w:rPr>
          <w:rFonts w:cs="Times New Roman"/>
          <w:bCs/>
          <w:color w:val="000000" w:themeColor="text1"/>
          <w:szCs w:val="24"/>
        </w:rPr>
        <w:t>..</w:t>
      </w:r>
      <w:proofErr w:type="gramEnd"/>
      <w:r w:rsidR="00513448" w:rsidRPr="00DC4D19">
        <w:rPr>
          <w:rFonts w:cs="Times New Roman"/>
          <w:bCs/>
          <w:color w:val="000000" w:themeColor="text1"/>
          <w:szCs w:val="24"/>
        </w:rPr>
        <w:t xml:space="preserve">  Answer “Yes” or “No”. *NEW* </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13-086</w:t>
      </w:r>
      <w:r w:rsidRPr="00DC4D19">
        <w:rPr>
          <w:rFonts w:cs="Times New Roman"/>
          <w:b/>
          <w:color w:val="000000" w:themeColor="text1"/>
          <w:szCs w:val="24"/>
        </w:rPr>
        <w:tab/>
        <w:t>A telephone number?</w:t>
      </w:r>
    </w:p>
    <w:p w:rsidR="00721951"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721951" w:rsidRPr="00DC4D19">
        <w:rPr>
          <w:rFonts w:cs="Times New Roman"/>
          <w:b/>
          <w:bCs/>
          <w:color w:val="000000" w:themeColor="text1"/>
          <w:szCs w:val="24"/>
        </w:rPr>
        <w:t>(</w:t>
      </w:r>
      <w:proofErr w:type="gramEnd"/>
      <w:r w:rsidR="00721951" w:rsidRPr="00DC4D19">
        <w:rPr>
          <w:rFonts w:cs="Times New Roman"/>
          <w:b/>
          <w:bCs/>
          <w:color w:val="000000" w:themeColor="text1"/>
          <w:szCs w:val="24"/>
        </w:rPr>
        <w:t>5)(A).</w:t>
      </w:r>
      <w:r w:rsidR="00721951" w:rsidRPr="00DC4D19">
        <w:rPr>
          <w:rFonts w:cs="Times New Roman"/>
          <w:bCs/>
          <w:color w:val="000000" w:themeColor="text1"/>
          <w:szCs w:val="24"/>
        </w:rPr>
        <w:t xml:space="preserve">  Answer “Yes” or “No”.  *NEW*</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13-087</w:t>
      </w:r>
      <w:r w:rsidRPr="00DC4D19">
        <w:rPr>
          <w:rFonts w:cs="Times New Roman"/>
          <w:b/>
          <w:color w:val="000000" w:themeColor="text1"/>
          <w:szCs w:val="24"/>
        </w:rPr>
        <w:tab/>
      </w:r>
      <w:proofErr w:type="gramStart"/>
      <w:r w:rsidRPr="00DC4D19">
        <w:rPr>
          <w:rFonts w:cs="Times New Roman"/>
          <w:b/>
          <w:color w:val="000000" w:themeColor="text1"/>
          <w:szCs w:val="24"/>
        </w:rPr>
        <w:t>An</w:t>
      </w:r>
      <w:proofErr w:type="gramEnd"/>
      <w:r w:rsidRPr="00DC4D19">
        <w:rPr>
          <w:rFonts w:cs="Times New Roman"/>
          <w:b/>
          <w:color w:val="000000" w:themeColor="text1"/>
          <w:szCs w:val="24"/>
        </w:rPr>
        <w:t xml:space="preserve"> e-mail address or means of electronic contact?</w:t>
      </w:r>
    </w:p>
    <w:p w:rsidR="00721951"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721951" w:rsidRPr="00DC4D19">
        <w:rPr>
          <w:rFonts w:cs="Times New Roman"/>
          <w:b/>
          <w:bCs/>
          <w:color w:val="000000" w:themeColor="text1"/>
          <w:szCs w:val="24"/>
        </w:rPr>
        <w:t>(</w:t>
      </w:r>
      <w:proofErr w:type="gramEnd"/>
      <w:r w:rsidR="00721951" w:rsidRPr="00DC4D19">
        <w:rPr>
          <w:rFonts w:cs="Times New Roman"/>
          <w:b/>
          <w:bCs/>
          <w:color w:val="000000" w:themeColor="text1"/>
          <w:szCs w:val="24"/>
        </w:rPr>
        <w:t>5)(A).</w:t>
      </w:r>
      <w:r w:rsidR="00721951" w:rsidRPr="00DC4D19">
        <w:rPr>
          <w:rFonts w:cs="Times New Roman"/>
          <w:bCs/>
          <w:color w:val="000000" w:themeColor="text1"/>
          <w:szCs w:val="24"/>
        </w:rPr>
        <w:t xml:space="preserve">  This may either be an e-mail address or a form, to be completed at the website, which is automatically emaile</w:t>
      </w:r>
      <w:r w:rsidR="00AB2346" w:rsidRPr="00DC4D19">
        <w:rPr>
          <w:rFonts w:cs="Times New Roman"/>
          <w:bCs/>
          <w:color w:val="000000" w:themeColor="text1"/>
          <w:szCs w:val="24"/>
        </w:rPr>
        <w:t>d</w:t>
      </w:r>
      <w:r w:rsidR="00721951" w:rsidRPr="00DC4D19">
        <w:rPr>
          <w:rFonts w:cs="Times New Roman"/>
          <w:bCs/>
          <w:color w:val="000000" w:themeColor="text1"/>
          <w:szCs w:val="24"/>
        </w:rPr>
        <w:t xml:space="preserve"> to a specific e-mail address.  Answer “Yes” or “No”.  *NEW*</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13-088</w:t>
      </w:r>
      <w:r w:rsidRPr="00DC4D19">
        <w:rPr>
          <w:rFonts w:cs="Times New Roman"/>
          <w:b/>
          <w:color w:val="000000" w:themeColor="text1"/>
          <w:szCs w:val="24"/>
        </w:rPr>
        <w:tab/>
        <w:t>A link to free electronic resources, for example INSPIRE?</w:t>
      </w:r>
    </w:p>
    <w:p w:rsidR="00721951"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721951" w:rsidRPr="00DC4D19">
        <w:rPr>
          <w:rFonts w:cs="Times New Roman"/>
          <w:b/>
          <w:bCs/>
          <w:color w:val="000000" w:themeColor="text1"/>
          <w:szCs w:val="24"/>
        </w:rPr>
        <w:t>(</w:t>
      </w:r>
      <w:proofErr w:type="gramEnd"/>
      <w:r w:rsidR="00721951" w:rsidRPr="00DC4D19">
        <w:rPr>
          <w:rFonts w:cs="Times New Roman"/>
          <w:b/>
          <w:bCs/>
          <w:color w:val="000000" w:themeColor="text1"/>
          <w:szCs w:val="24"/>
        </w:rPr>
        <w:t>5)(B).</w:t>
      </w:r>
      <w:r w:rsidR="00721951" w:rsidRPr="00DC4D19">
        <w:rPr>
          <w:rFonts w:cs="Times New Roman"/>
          <w:bCs/>
          <w:color w:val="000000" w:themeColor="text1"/>
          <w:szCs w:val="24"/>
        </w:rPr>
        <w:t xml:space="preserve">  Answer “Yes” or “No”.  *NEW*</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autoSpaceDE w:val="0"/>
        <w:autoSpaceDN w:val="0"/>
        <w:adjustRightInd w:val="0"/>
        <w:spacing w:line="360" w:lineRule="auto"/>
        <w:ind w:left="1080" w:hanging="1080"/>
        <w:rPr>
          <w:rFonts w:cs="Times New Roman"/>
          <w:b/>
          <w:color w:val="000000" w:themeColor="text1"/>
          <w:szCs w:val="24"/>
        </w:rPr>
      </w:pPr>
      <w:r w:rsidRPr="00DC4D19">
        <w:rPr>
          <w:rFonts w:cs="Times New Roman"/>
          <w:b/>
          <w:color w:val="000000" w:themeColor="text1"/>
          <w:szCs w:val="24"/>
        </w:rPr>
        <w:t>13-089</w:t>
      </w:r>
      <w:r w:rsidRPr="00DC4D19">
        <w:rPr>
          <w:rFonts w:cs="Times New Roman"/>
          <w:b/>
          <w:color w:val="000000" w:themeColor="text1"/>
          <w:szCs w:val="24"/>
        </w:rPr>
        <w:tab/>
      </w:r>
      <w:proofErr w:type="gramStart"/>
      <w:r w:rsidR="007575C9" w:rsidRPr="00DC4D19">
        <w:rPr>
          <w:rFonts w:cs="Times New Roman"/>
          <w:b/>
          <w:color w:val="000000" w:themeColor="text1"/>
          <w:szCs w:val="24"/>
        </w:rPr>
        <w:t>Publicly</w:t>
      </w:r>
      <w:proofErr w:type="gramEnd"/>
      <w:r w:rsidRPr="00DC4D19">
        <w:rPr>
          <w:rFonts w:cs="Times New Roman"/>
          <w:b/>
          <w:color w:val="000000" w:themeColor="text1"/>
          <w:szCs w:val="24"/>
        </w:rPr>
        <w:t xml:space="preserve"> posted policies adopted by the library board, including, but not limited to, circulation policies, fees, and internet use policies?</w:t>
      </w:r>
    </w:p>
    <w:p w:rsidR="008C119A" w:rsidRPr="00DC4D19" w:rsidRDefault="006E191D"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721951" w:rsidRPr="00DC4D19">
        <w:rPr>
          <w:rFonts w:cs="Times New Roman"/>
          <w:b/>
          <w:bCs/>
          <w:color w:val="000000" w:themeColor="text1"/>
          <w:szCs w:val="24"/>
        </w:rPr>
        <w:t>(</w:t>
      </w:r>
      <w:proofErr w:type="gramEnd"/>
      <w:r w:rsidR="00721951" w:rsidRPr="00DC4D19">
        <w:rPr>
          <w:rFonts w:cs="Times New Roman"/>
          <w:b/>
          <w:bCs/>
          <w:color w:val="000000" w:themeColor="text1"/>
          <w:szCs w:val="24"/>
        </w:rPr>
        <w:t>5)(C).</w:t>
      </w:r>
      <w:r w:rsidR="00721951" w:rsidRPr="00DC4D19">
        <w:rPr>
          <w:rFonts w:cs="Times New Roman"/>
          <w:bCs/>
          <w:color w:val="000000" w:themeColor="text1"/>
          <w:szCs w:val="24"/>
        </w:rPr>
        <w:t xml:space="preserve">   Answer “Yes” or “No”.  *NEW*</w:t>
      </w:r>
    </w:p>
    <w:p w:rsidR="00721951" w:rsidRPr="00DC4D19" w:rsidRDefault="00721951"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13-090</w:t>
      </w:r>
      <w:r w:rsidRPr="00DC4D19">
        <w:rPr>
          <w:rFonts w:cs="Times New Roman"/>
          <w:b/>
          <w:color w:val="000000" w:themeColor="text1"/>
          <w:szCs w:val="24"/>
        </w:rPr>
        <w:tab/>
        <w:t>A link to the library's online public access catalog?</w:t>
      </w:r>
    </w:p>
    <w:p w:rsidR="00721951" w:rsidRPr="00DC4D19" w:rsidRDefault="006E191D"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721951" w:rsidRPr="00DC4D19">
        <w:rPr>
          <w:rFonts w:cs="Times New Roman"/>
          <w:b/>
          <w:bCs/>
          <w:color w:val="000000" w:themeColor="text1"/>
          <w:szCs w:val="24"/>
        </w:rPr>
        <w:t>(</w:t>
      </w:r>
      <w:proofErr w:type="gramEnd"/>
      <w:r w:rsidR="00721951" w:rsidRPr="00DC4D19">
        <w:rPr>
          <w:rFonts w:cs="Times New Roman"/>
          <w:b/>
          <w:bCs/>
          <w:color w:val="000000" w:themeColor="text1"/>
          <w:szCs w:val="24"/>
        </w:rPr>
        <w:t>5)(D).</w:t>
      </w:r>
      <w:r w:rsidR="00721951" w:rsidRPr="00DC4D19">
        <w:rPr>
          <w:rFonts w:cs="Times New Roman"/>
          <w:bCs/>
          <w:color w:val="000000" w:themeColor="text1"/>
          <w:szCs w:val="24"/>
        </w:rPr>
        <w:t xml:space="preserve">  Answer “Yes” or “No”. *NEW* </w:t>
      </w:r>
    </w:p>
    <w:p w:rsidR="008C119A" w:rsidRPr="00DC4D19" w:rsidRDefault="008C119A" w:rsidP="00A27B38">
      <w:pPr>
        <w:tabs>
          <w:tab w:val="left" w:pos="1080"/>
          <w:tab w:val="left" w:pos="1440"/>
        </w:tabs>
        <w:spacing w:line="360" w:lineRule="auto"/>
        <w:ind w:left="1080" w:hanging="1080"/>
        <w:rPr>
          <w:rFonts w:cs="Times New Roman"/>
          <w:b/>
          <w:color w:val="000000" w:themeColor="text1"/>
          <w:szCs w:val="24"/>
        </w:rPr>
      </w:pPr>
    </w:p>
    <w:p w:rsidR="00E778CD"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13-091</w:t>
      </w:r>
      <w:r w:rsidRPr="00DC4D19">
        <w:rPr>
          <w:rFonts w:cs="Times New Roman"/>
          <w:b/>
          <w:color w:val="000000" w:themeColor="text1"/>
          <w:szCs w:val="24"/>
        </w:rPr>
        <w:tab/>
        <w:t xml:space="preserve">A calendar of events and programs which </w:t>
      </w:r>
      <w:proofErr w:type="gramStart"/>
      <w:r w:rsidRPr="00DC4D19">
        <w:rPr>
          <w:rFonts w:cs="Times New Roman"/>
          <w:b/>
          <w:color w:val="000000" w:themeColor="text1"/>
          <w:szCs w:val="24"/>
        </w:rPr>
        <w:t>is</w:t>
      </w:r>
      <w:proofErr w:type="gramEnd"/>
      <w:r w:rsidRPr="00DC4D19">
        <w:rPr>
          <w:rFonts w:cs="Times New Roman"/>
          <w:b/>
          <w:color w:val="000000" w:themeColor="text1"/>
          <w:szCs w:val="24"/>
        </w:rPr>
        <w:t xml:space="preserve"> updated at least monthly?</w:t>
      </w:r>
    </w:p>
    <w:p w:rsidR="006E191D" w:rsidRPr="00DC4D19" w:rsidRDefault="00A27B38" w:rsidP="00A27B38">
      <w:pPr>
        <w:tabs>
          <w:tab w:val="left" w:pos="1080"/>
          <w:tab w:val="left" w:pos="1440"/>
        </w:tabs>
        <w:autoSpaceDE w:val="0"/>
        <w:autoSpaceDN w:val="0"/>
        <w:adjustRightInd w:val="0"/>
        <w:spacing w:line="360" w:lineRule="auto"/>
        <w:ind w:left="1080" w:hanging="1080"/>
        <w:rPr>
          <w:rFonts w:cs="Times New Roman"/>
          <w:bCs/>
          <w:color w:val="000000" w:themeColor="text1"/>
          <w:szCs w:val="24"/>
        </w:rPr>
      </w:pPr>
      <w:r w:rsidRPr="00DC4D19">
        <w:rPr>
          <w:rFonts w:cs="Times New Roman"/>
          <w:bCs/>
          <w:color w:val="000000" w:themeColor="text1"/>
          <w:szCs w:val="24"/>
        </w:rPr>
        <w:tab/>
      </w:r>
      <w:r w:rsidR="00AB2346" w:rsidRPr="00DC4D19">
        <w:rPr>
          <w:rFonts w:cs="Times New Roman"/>
          <w:b/>
          <w:bCs/>
          <w:color w:val="000000" w:themeColor="text1"/>
          <w:szCs w:val="24"/>
        </w:rPr>
        <w:t>Per 590 IAC 6-1-4(k</w:t>
      </w:r>
      <w:proofErr w:type="gramStart"/>
      <w:r w:rsidR="00AB2346" w:rsidRPr="00DC4D19">
        <w:rPr>
          <w:rFonts w:cs="Times New Roman"/>
          <w:b/>
          <w:bCs/>
          <w:color w:val="000000" w:themeColor="text1"/>
          <w:szCs w:val="24"/>
        </w:rPr>
        <w:t>)</w:t>
      </w:r>
      <w:r w:rsidR="006E191D" w:rsidRPr="00DC4D19">
        <w:rPr>
          <w:rFonts w:cs="Times New Roman"/>
          <w:b/>
          <w:bCs/>
          <w:color w:val="000000" w:themeColor="text1"/>
          <w:szCs w:val="24"/>
        </w:rPr>
        <w:t>(</w:t>
      </w:r>
      <w:proofErr w:type="gramEnd"/>
      <w:r w:rsidR="006E191D" w:rsidRPr="00DC4D19">
        <w:rPr>
          <w:rFonts w:cs="Times New Roman"/>
          <w:b/>
          <w:bCs/>
          <w:color w:val="000000" w:themeColor="text1"/>
          <w:szCs w:val="24"/>
        </w:rPr>
        <w:t>5)(E).</w:t>
      </w:r>
      <w:r w:rsidR="006E191D" w:rsidRPr="00DC4D19">
        <w:rPr>
          <w:rFonts w:cs="Times New Roman"/>
          <w:bCs/>
          <w:color w:val="000000" w:themeColor="text1"/>
          <w:szCs w:val="24"/>
        </w:rPr>
        <w:t xml:space="preserve">  Answer “Yes” or “No”.  *NEW*</w:t>
      </w:r>
    </w:p>
    <w:p w:rsidR="00A27B38" w:rsidRPr="00DC4D19" w:rsidRDefault="00A27B38" w:rsidP="00A27B38">
      <w:pPr>
        <w:tabs>
          <w:tab w:val="left" w:pos="1080"/>
          <w:tab w:val="left" w:pos="1440"/>
        </w:tabs>
        <w:spacing w:line="360" w:lineRule="auto"/>
        <w:ind w:left="1080" w:hanging="1080"/>
        <w:rPr>
          <w:rFonts w:cs="Times New Roman"/>
          <w:b/>
          <w:color w:val="000000" w:themeColor="text1"/>
          <w:szCs w:val="24"/>
        </w:rPr>
      </w:pPr>
    </w:p>
    <w:p w:rsidR="00960674" w:rsidRPr="00DC4D19" w:rsidRDefault="00E778CD"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13-092</w:t>
      </w:r>
      <w:r w:rsidRPr="00DC4D19">
        <w:rPr>
          <w:rFonts w:cs="Times New Roman"/>
          <w:b/>
          <w:color w:val="000000" w:themeColor="text1"/>
          <w:szCs w:val="24"/>
        </w:rPr>
        <w:tab/>
      </w:r>
      <w:proofErr w:type="gramStart"/>
      <w:r w:rsidRPr="00DC4D19">
        <w:rPr>
          <w:rFonts w:cs="Times New Roman"/>
          <w:b/>
          <w:color w:val="000000" w:themeColor="text1"/>
          <w:szCs w:val="24"/>
        </w:rPr>
        <w:t>Has</w:t>
      </w:r>
      <w:proofErr w:type="gramEnd"/>
      <w:r w:rsidRPr="00DC4D19">
        <w:rPr>
          <w:rFonts w:cs="Times New Roman"/>
          <w:b/>
          <w:color w:val="000000" w:themeColor="text1"/>
          <w:szCs w:val="24"/>
        </w:rPr>
        <w:t xml:space="preserve"> your Internet Policy been reviewed by the board in the last year?</w:t>
      </w:r>
    </w:p>
    <w:p w:rsidR="006E191D" w:rsidRPr="00DC4D19" w:rsidRDefault="00A27B38" w:rsidP="00A27B38">
      <w:pPr>
        <w:tabs>
          <w:tab w:val="left" w:pos="1080"/>
          <w:tab w:val="left" w:pos="1440"/>
        </w:tabs>
        <w:spacing w:line="360" w:lineRule="auto"/>
        <w:ind w:left="1080" w:hanging="1080"/>
        <w:rPr>
          <w:rFonts w:cs="Times New Roman"/>
          <w:bCs/>
          <w:color w:val="000000" w:themeColor="text1"/>
          <w:szCs w:val="24"/>
        </w:rPr>
      </w:pPr>
      <w:r w:rsidRPr="00DC4D19">
        <w:rPr>
          <w:rFonts w:cs="Times New Roman"/>
          <w:bCs/>
          <w:color w:val="000000" w:themeColor="text1"/>
          <w:szCs w:val="24"/>
        </w:rPr>
        <w:tab/>
      </w:r>
      <w:proofErr w:type="gramStart"/>
      <w:r w:rsidR="006E191D" w:rsidRPr="00DC4D19">
        <w:rPr>
          <w:rFonts w:cs="Times New Roman"/>
          <w:b/>
          <w:bCs/>
          <w:color w:val="000000" w:themeColor="text1"/>
          <w:szCs w:val="24"/>
        </w:rPr>
        <w:t>Per IC 36-12-1-12</w:t>
      </w:r>
      <w:r w:rsidR="006E191D" w:rsidRPr="00DC4D19">
        <w:rPr>
          <w:rFonts w:cs="Times New Roman"/>
          <w:bCs/>
          <w:color w:val="000000" w:themeColor="text1"/>
          <w:szCs w:val="24"/>
        </w:rPr>
        <w:t>.</w:t>
      </w:r>
      <w:proofErr w:type="gramEnd"/>
      <w:r w:rsidR="006E191D" w:rsidRPr="00DC4D19">
        <w:rPr>
          <w:rFonts w:cs="Times New Roman"/>
          <w:bCs/>
          <w:color w:val="000000" w:themeColor="text1"/>
          <w:szCs w:val="24"/>
        </w:rPr>
        <w:t xml:space="preserve">  Answer “Yes” or “No”.  *NEW*</w:t>
      </w:r>
    </w:p>
    <w:p w:rsidR="007575C9" w:rsidRPr="00DC4D19" w:rsidRDefault="007575C9" w:rsidP="00A27B38">
      <w:pPr>
        <w:tabs>
          <w:tab w:val="left" w:pos="1080"/>
          <w:tab w:val="left" w:pos="1440"/>
        </w:tabs>
        <w:spacing w:line="360" w:lineRule="auto"/>
        <w:ind w:left="1080" w:hanging="1080"/>
        <w:rPr>
          <w:rFonts w:cs="Times New Roman"/>
          <w:b/>
          <w:color w:val="000000" w:themeColor="text1"/>
          <w:szCs w:val="24"/>
        </w:rPr>
      </w:pPr>
    </w:p>
    <w:p w:rsidR="008C119A" w:rsidRPr="00DC4D19" w:rsidRDefault="008C119A" w:rsidP="00A27B38">
      <w:pPr>
        <w:tabs>
          <w:tab w:val="left" w:pos="1080"/>
          <w:tab w:val="left" w:pos="1440"/>
        </w:tabs>
        <w:spacing w:line="360" w:lineRule="auto"/>
        <w:ind w:left="1080" w:hanging="1080"/>
        <w:rPr>
          <w:rFonts w:cs="Times New Roman"/>
          <w:color w:val="000000" w:themeColor="text1"/>
          <w:szCs w:val="24"/>
        </w:rPr>
      </w:pPr>
    </w:p>
    <w:p w:rsidR="00A51081" w:rsidRDefault="00A51081">
      <w:pPr>
        <w:spacing w:after="200" w:line="276" w:lineRule="auto"/>
        <w:rPr>
          <w:rFonts w:cs="Times New Roman"/>
          <w:color w:val="000000" w:themeColor="text1"/>
          <w:szCs w:val="24"/>
        </w:rPr>
      </w:pPr>
      <w:r>
        <w:rPr>
          <w:rFonts w:cs="Times New Roman"/>
          <w:color w:val="000000" w:themeColor="text1"/>
          <w:szCs w:val="24"/>
        </w:rPr>
        <w:br w:type="page"/>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Part 14 - Statement of Intent</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
    <w:p w:rsidR="007575C9"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14-001</w:t>
      </w:r>
      <w:r w:rsidRPr="00DC4D19">
        <w:rPr>
          <w:rFonts w:cs="Times New Roman"/>
          <w:color w:val="000000" w:themeColor="text1"/>
          <w:szCs w:val="24"/>
        </w:rPr>
        <w:tab/>
        <w:t>Please explain any NO answers given in Part 13.</w:t>
      </w:r>
      <w:r w:rsidR="00083AA1" w:rsidRPr="00DC4D19">
        <w:rPr>
          <w:rFonts w:cs="Times New Roman"/>
          <w:color w:val="000000" w:themeColor="text1"/>
          <w:szCs w:val="24"/>
        </w:rPr>
        <w:t xml:space="preserve">  List question # and explanation.</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
    <w:p w:rsidR="006E191D" w:rsidRPr="00DC4D19" w:rsidRDefault="006E191D" w:rsidP="00A27B38">
      <w:pPr>
        <w:tabs>
          <w:tab w:val="left" w:pos="1080"/>
          <w:tab w:val="left" w:pos="1440"/>
        </w:tabs>
        <w:spacing w:line="360" w:lineRule="auto"/>
        <w:ind w:left="1080" w:hanging="1080"/>
        <w:rPr>
          <w:rFonts w:cs="Times New Roman"/>
          <w:color w:val="000000" w:themeColor="text1"/>
          <w:szCs w:val="24"/>
        </w:rPr>
      </w:pPr>
    </w:p>
    <w:p w:rsidR="006E191D" w:rsidRPr="00DC4D19" w:rsidRDefault="006E191D" w:rsidP="00A27B38">
      <w:pPr>
        <w:tabs>
          <w:tab w:val="left" w:pos="1080"/>
          <w:tab w:val="left" w:pos="1440"/>
        </w:tabs>
        <w:spacing w:line="360" w:lineRule="auto"/>
        <w:ind w:left="1080" w:hanging="1080"/>
        <w:rPr>
          <w:rFonts w:cs="Times New Roman"/>
          <w:color w:val="000000" w:themeColor="text1"/>
          <w:szCs w:val="24"/>
        </w:rPr>
      </w:pPr>
    </w:p>
    <w:p w:rsidR="004A1692" w:rsidRDefault="004A1692">
      <w:pPr>
        <w:spacing w:after="200" w:line="276" w:lineRule="auto"/>
        <w:rPr>
          <w:rFonts w:eastAsia="Times New Roman" w:cs="Times New Roman"/>
          <w:color w:val="000000" w:themeColor="text1"/>
          <w:szCs w:val="24"/>
        </w:rPr>
      </w:pPr>
      <w:r>
        <w:rPr>
          <w:color w:val="000000" w:themeColor="text1"/>
        </w:rPr>
        <w:br w:type="page"/>
      </w:r>
    </w:p>
    <w:p w:rsidR="008548B9" w:rsidRPr="00DC4D19" w:rsidRDefault="00E425AC"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 xml:space="preserve">Part 15 </w:t>
      </w:r>
      <w:r w:rsidR="008548B9" w:rsidRPr="00DC4D19">
        <w:rPr>
          <w:color w:val="000000" w:themeColor="text1"/>
        </w:rPr>
        <w:t>–</w:t>
      </w:r>
      <w:r w:rsidRPr="00DC4D19">
        <w:rPr>
          <w:color w:val="000000" w:themeColor="text1"/>
        </w:rPr>
        <w:t xml:space="preserve"> Supplement</w:t>
      </w:r>
      <w:r w:rsidR="008548B9" w:rsidRPr="00DC4D19">
        <w:rPr>
          <w:color w:val="000000" w:themeColor="text1"/>
        </w:rPr>
        <w:t xml:space="preserve"> </w:t>
      </w:r>
    </w:p>
    <w:p w:rsidR="008548B9" w:rsidRPr="00DC4D19" w:rsidRDefault="008548B9"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rFonts w:eastAsia="Calibri"/>
          <w:color w:val="000000" w:themeColor="text1"/>
        </w:rPr>
        <w:t>Answer all questions with information as of 12/31/2012.</w:t>
      </w:r>
      <w:r w:rsidRPr="00DC4D19">
        <w:rPr>
          <w:color w:val="000000" w:themeColor="text1"/>
        </w:rPr>
        <w:t> </w:t>
      </w:r>
    </w:p>
    <w:p w:rsidR="00E425AC" w:rsidRPr="00DC4D19" w:rsidRDefault="00E425AC" w:rsidP="00A27B38">
      <w:pPr>
        <w:tabs>
          <w:tab w:val="left" w:pos="1080"/>
          <w:tab w:val="left" w:pos="1440"/>
        </w:tabs>
        <w:spacing w:line="360" w:lineRule="auto"/>
        <w:ind w:left="1080" w:hanging="1080"/>
        <w:rPr>
          <w:rFonts w:cs="Times New Roman"/>
          <w:b/>
          <w:color w:val="000000" w:themeColor="text1"/>
          <w:szCs w:val="24"/>
        </w:rPr>
      </w:pPr>
      <w:r w:rsidRPr="00DC4D19">
        <w:rPr>
          <w:rFonts w:cs="Times New Roman"/>
          <w:b/>
          <w:color w:val="000000" w:themeColor="text1"/>
          <w:szCs w:val="24"/>
        </w:rPr>
        <w:t>Questions relating to standards are in bold font</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15-001</w:t>
      </w:r>
      <w:r w:rsidRPr="00DC4D19">
        <w:rPr>
          <w:rFonts w:cs="Times New Roman"/>
          <w:color w:val="000000" w:themeColor="text1"/>
          <w:szCs w:val="24"/>
        </w:rPr>
        <w:tab/>
        <w:t>Does Your Library Have a Foundation?</w:t>
      </w:r>
    </w:p>
    <w:p w:rsidR="004A38CA"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4A38CA" w:rsidRPr="00DC4D19">
        <w:rPr>
          <w:color w:val="000000" w:themeColor="text1"/>
        </w:rPr>
        <w:t>If your library has a foundation which was founded for the benefit of the library, answer “Yes”.  If no, answer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15-002</w:t>
      </w:r>
      <w:r w:rsidRPr="00DC4D19">
        <w:rPr>
          <w:rFonts w:cs="Times New Roman"/>
          <w:color w:val="000000" w:themeColor="text1"/>
          <w:szCs w:val="24"/>
        </w:rPr>
        <w:tab/>
        <w:t>Is Your Foundation Separate From Your Friends Group?</w:t>
      </w:r>
    </w:p>
    <w:p w:rsidR="004A38CA"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4A38CA" w:rsidRPr="00DC4D19">
        <w:rPr>
          <w:color w:val="000000" w:themeColor="text1"/>
        </w:rPr>
        <w:t>If the board members of the foundation are the same as the Friends group, answer “Yes”.  If no, answer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15-003</w:t>
      </w:r>
      <w:r w:rsidRPr="00DC4D19">
        <w:rPr>
          <w:rFonts w:cs="Times New Roman"/>
          <w:color w:val="000000" w:themeColor="text1"/>
          <w:szCs w:val="24"/>
        </w:rPr>
        <w:tab/>
        <w:t>Does Your Library Participate in a Community Foundation?</w:t>
      </w:r>
    </w:p>
    <w:p w:rsidR="004A38CA"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4A38CA" w:rsidRPr="00DC4D19">
        <w:rPr>
          <w:color w:val="000000" w:themeColor="text1"/>
        </w:rPr>
        <w:t>Answer “Yes” if your library or donors deposit money into a community foundation on behalf of the library or “No”, if not.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15-004</w:t>
      </w:r>
      <w:r w:rsidRPr="00DC4D19">
        <w:rPr>
          <w:rFonts w:cs="Times New Roman"/>
          <w:color w:val="000000" w:themeColor="text1"/>
          <w:szCs w:val="24"/>
        </w:rPr>
        <w:tab/>
        <w:t>If Yes, What Is Its Name?</w:t>
      </w:r>
    </w:p>
    <w:p w:rsidR="004A38CA"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4A38CA" w:rsidRPr="00DC4D19">
        <w:rPr>
          <w:color w:val="000000" w:themeColor="text1"/>
        </w:rPr>
        <w:t>List the name of the Community Foundation Fund which benefits the library; if no Community Foundation, answer “No”. *NEW*  </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15-005</w:t>
      </w:r>
      <w:r w:rsidRPr="00DC4D19">
        <w:rPr>
          <w:rFonts w:cs="Times New Roman"/>
          <w:color w:val="000000" w:themeColor="text1"/>
          <w:szCs w:val="24"/>
        </w:rPr>
        <w:tab/>
        <w:t>Does Your Library Have a Separate Public Computer Lab?</w:t>
      </w:r>
    </w:p>
    <w:p w:rsidR="004A38CA"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4A38CA" w:rsidRPr="00DC4D19">
        <w:rPr>
          <w:color w:val="000000" w:themeColor="text1"/>
        </w:rPr>
        <w:t>If your library has a separate room or set of computers used for a public computer lab, answer “Yes”.  If not, answer ‘No” *NEW*  </w:t>
      </w:r>
    </w:p>
    <w:p w:rsidR="004A38CA" w:rsidRPr="00DC4D19" w:rsidRDefault="004A38CA"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roofErr w:type="gramStart"/>
      <w:r w:rsidRPr="00DC4D19">
        <w:rPr>
          <w:rFonts w:cs="Times New Roman"/>
          <w:color w:val="000000" w:themeColor="text1"/>
          <w:szCs w:val="24"/>
        </w:rPr>
        <w:t>15-006</w:t>
      </w:r>
      <w:r w:rsidRPr="00DC4D19">
        <w:rPr>
          <w:rFonts w:cs="Times New Roman"/>
          <w:color w:val="000000" w:themeColor="text1"/>
          <w:szCs w:val="24"/>
        </w:rPr>
        <w:tab/>
        <w:t># of Computers Available in the Lab?</w:t>
      </w:r>
      <w:proofErr w:type="gramEnd"/>
    </w:p>
    <w:p w:rsidR="00EF37C0"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EF37C0" w:rsidRPr="00DC4D19">
        <w:rPr>
          <w:color w:val="000000" w:themeColor="text1"/>
        </w:rPr>
        <w:t>List the # of computers available in the lab or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15-007</w:t>
      </w:r>
      <w:r w:rsidRPr="00DC4D19">
        <w:rPr>
          <w:rFonts w:cs="Times New Roman"/>
          <w:color w:val="000000" w:themeColor="text1"/>
          <w:szCs w:val="24"/>
        </w:rPr>
        <w:tab/>
        <w:t>Does Your Library Have A Mobile / Portable Computer Lab?</w:t>
      </w:r>
    </w:p>
    <w:p w:rsidR="00E425AC"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F37C0" w:rsidRPr="00DC4D19">
        <w:rPr>
          <w:rFonts w:cs="Times New Roman"/>
          <w:color w:val="000000" w:themeColor="text1"/>
          <w:szCs w:val="24"/>
        </w:rPr>
        <w:t>Answer “Yes” or “No” *NEW*  </w:t>
      </w:r>
    </w:p>
    <w:p w:rsidR="00EF37C0" w:rsidRPr="00DC4D19" w:rsidRDefault="00EF37C0"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15-008</w:t>
      </w:r>
      <w:r w:rsidRPr="00DC4D19">
        <w:rPr>
          <w:rFonts w:cs="Times New Roman"/>
          <w:color w:val="000000" w:themeColor="text1"/>
          <w:szCs w:val="24"/>
        </w:rPr>
        <w:tab/>
        <w:t>Has Your Library Received Any Grants During This Period, Other Than LSTA Grants?</w:t>
      </w:r>
      <w:r w:rsidR="00083AA1" w:rsidRPr="00DC4D19">
        <w:rPr>
          <w:rFonts w:cs="Times New Roman"/>
          <w:color w:val="000000" w:themeColor="text1"/>
          <w:szCs w:val="24"/>
        </w:rPr>
        <w:t xml:space="preserve"> </w:t>
      </w:r>
    </w:p>
    <w:p w:rsidR="008548B9"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EF37C0" w:rsidRPr="00DC4D19">
        <w:rPr>
          <w:rFonts w:cs="Times New Roman"/>
          <w:color w:val="000000" w:themeColor="text1"/>
          <w:szCs w:val="24"/>
        </w:rPr>
        <w:t>Answer “Yes” or No”.</w:t>
      </w:r>
      <w:proofErr w:type="gramEnd"/>
      <w:r w:rsidR="00EF37C0" w:rsidRPr="00DC4D19">
        <w:rPr>
          <w:rFonts w:cs="Times New Roman"/>
          <w:color w:val="000000" w:themeColor="text1"/>
          <w:szCs w:val="24"/>
        </w:rPr>
        <w:t xml:space="preserve"> *NEW*</w:t>
      </w:r>
    </w:p>
    <w:p w:rsidR="00EF37C0" w:rsidRPr="00DC4D19" w:rsidRDefault="00EF37C0" w:rsidP="00A27B38">
      <w:pPr>
        <w:tabs>
          <w:tab w:val="left" w:pos="1080"/>
          <w:tab w:val="left" w:pos="1440"/>
        </w:tabs>
        <w:spacing w:line="360" w:lineRule="auto"/>
        <w:ind w:left="1080" w:hanging="1080"/>
        <w:rPr>
          <w:rFonts w:cs="Times New Roman"/>
          <w:color w:val="000000" w:themeColor="text1"/>
          <w:szCs w:val="24"/>
        </w:rPr>
      </w:pPr>
    </w:p>
    <w:p w:rsidR="008548B9"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15-009</w:t>
      </w:r>
      <w:r w:rsidRPr="00DC4D19">
        <w:rPr>
          <w:rFonts w:cs="Times New Roman"/>
          <w:color w:val="000000" w:themeColor="text1"/>
          <w:szCs w:val="24"/>
        </w:rPr>
        <w:tab/>
        <w:t>If Yes, What Is the Name of the Funder?</w:t>
      </w:r>
      <w:r w:rsidR="00083AA1" w:rsidRPr="00DC4D19">
        <w:rPr>
          <w:rFonts w:cs="Times New Roman"/>
          <w:color w:val="000000" w:themeColor="text1"/>
          <w:szCs w:val="24"/>
        </w:rPr>
        <w:t xml:space="preserve"> (Repeating group; answer </w:t>
      </w:r>
    </w:p>
    <w:p w:rsidR="00E425AC" w:rsidRPr="00DC4D19" w:rsidRDefault="008548B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83AA1" w:rsidRPr="00DC4D19">
        <w:rPr>
          <w:rFonts w:cs="Times New Roman"/>
          <w:color w:val="000000" w:themeColor="text1"/>
          <w:szCs w:val="24"/>
        </w:rPr>
        <w:t>15-009 – 15-011 for each grant)</w:t>
      </w:r>
    </w:p>
    <w:p w:rsidR="008548B9"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EF37C0" w:rsidRPr="00DC4D19">
        <w:rPr>
          <w:rFonts w:cs="Times New Roman"/>
          <w:color w:val="000000" w:themeColor="text1"/>
          <w:szCs w:val="24"/>
        </w:rPr>
        <w:t>List the official name of the funder or “N/A”. *NEW*</w:t>
      </w:r>
    </w:p>
    <w:p w:rsidR="00EF37C0" w:rsidRPr="00DC4D19" w:rsidRDefault="00EF37C0"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15-010</w:t>
      </w:r>
      <w:r w:rsidRPr="00DC4D19">
        <w:rPr>
          <w:rFonts w:cs="Times New Roman"/>
          <w:color w:val="000000" w:themeColor="text1"/>
          <w:szCs w:val="24"/>
        </w:rPr>
        <w:tab/>
        <w:t>How Much Was the Grant for?</w:t>
      </w:r>
    </w:p>
    <w:p w:rsidR="00EF37C0"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EF37C0" w:rsidRPr="00DC4D19">
        <w:rPr>
          <w:color w:val="000000" w:themeColor="text1"/>
        </w:rPr>
        <w:t>List the amount of the grant (not the amount awarded but the actual amount given) or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15-011</w:t>
      </w:r>
      <w:r w:rsidRPr="00DC4D19">
        <w:rPr>
          <w:rFonts w:cs="Times New Roman"/>
          <w:color w:val="000000" w:themeColor="text1"/>
          <w:szCs w:val="24"/>
        </w:rPr>
        <w:tab/>
        <w:t>What Was the Purpose of the Grant?</w:t>
      </w:r>
    </w:p>
    <w:p w:rsidR="00FB792E"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B792E" w:rsidRPr="00DC4D19">
        <w:rPr>
          <w:color w:val="000000" w:themeColor="text1"/>
        </w:rPr>
        <w:t>List the purpose for which the grant was awarded or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15-012</w:t>
      </w:r>
      <w:r w:rsidRPr="00DC4D19">
        <w:rPr>
          <w:rFonts w:cs="Times New Roman"/>
          <w:color w:val="000000" w:themeColor="text1"/>
          <w:szCs w:val="24"/>
        </w:rPr>
        <w:tab/>
        <w:t>Does Your Library Have a Grant Consultant or a Staff Person Overseeing Grants?</w:t>
      </w:r>
    </w:p>
    <w:p w:rsidR="00FB792E"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B792E" w:rsidRPr="00DC4D19">
        <w:rPr>
          <w:color w:val="000000" w:themeColor="text1"/>
        </w:rPr>
        <w:t>Answer “Yes” or “No” *NEW*  </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15-013</w:t>
      </w:r>
      <w:r w:rsidRPr="00DC4D19">
        <w:rPr>
          <w:rFonts w:cs="Times New Roman"/>
          <w:color w:val="000000" w:themeColor="text1"/>
          <w:szCs w:val="24"/>
        </w:rPr>
        <w:tab/>
        <w:t>Has Your Library Hired A Consultant?</w:t>
      </w:r>
    </w:p>
    <w:p w:rsidR="00FB792E"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B792E" w:rsidRPr="00DC4D19">
        <w:rPr>
          <w:color w:val="000000" w:themeColor="text1"/>
        </w:rPr>
        <w:t xml:space="preserve">Answer “Yes” if your library has hired a consultant in the last three </w:t>
      </w:r>
      <w:r w:rsidR="00AB2346" w:rsidRPr="00DC4D19">
        <w:rPr>
          <w:b/>
          <w:color w:val="000000" w:themeColor="text1"/>
        </w:rPr>
        <w:t>(3)</w:t>
      </w:r>
      <w:r w:rsidR="00FB792E" w:rsidRPr="00DC4D19">
        <w:rPr>
          <w:color w:val="000000" w:themeColor="text1"/>
        </w:rPr>
        <w:t xml:space="preserve"> years.  If not, answer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8548B9"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15-014</w:t>
      </w:r>
      <w:r w:rsidRPr="00DC4D19">
        <w:rPr>
          <w:rFonts w:cs="Times New Roman"/>
          <w:color w:val="000000" w:themeColor="text1"/>
          <w:szCs w:val="24"/>
        </w:rPr>
        <w:tab/>
        <w:t>What Project Did They Work On?</w:t>
      </w:r>
      <w:r w:rsidR="008548B9" w:rsidRPr="00DC4D19">
        <w:rPr>
          <w:rFonts w:cs="Times New Roman"/>
          <w:color w:val="000000" w:themeColor="text1"/>
          <w:szCs w:val="24"/>
        </w:rPr>
        <w:t xml:space="preserve"> (Repeating group</w:t>
      </w:r>
      <w:r w:rsidR="00083AA1" w:rsidRPr="00DC4D19">
        <w:rPr>
          <w:rFonts w:cs="Times New Roman"/>
          <w:color w:val="000000" w:themeColor="text1"/>
          <w:szCs w:val="24"/>
        </w:rPr>
        <w:t xml:space="preserve">; </w:t>
      </w:r>
    </w:p>
    <w:p w:rsidR="00E425AC" w:rsidRPr="00DC4D19" w:rsidRDefault="008548B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083AA1" w:rsidRPr="00DC4D19">
        <w:rPr>
          <w:rFonts w:cs="Times New Roman"/>
          <w:color w:val="000000" w:themeColor="text1"/>
          <w:szCs w:val="24"/>
        </w:rPr>
        <w:t>answer</w:t>
      </w:r>
      <w:proofErr w:type="gramEnd"/>
      <w:r w:rsidR="00083AA1" w:rsidRPr="00DC4D19">
        <w:rPr>
          <w:rFonts w:cs="Times New Roman"/>
          <w:color w:val="000000" w:themeColor="text1"/>
          <w:szCs w:val="24"/>
        </w:rPr>
        <w:t xml:space="preserve"> 15-014– 15-018 for each consultant project.)</w:t>
      </w:r>
    </w:p>
    <w:p w:rsidR="00FB792E"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B792E" w:rsidRPr="00DC4D19">
        <w:rPr>
          <w:color w:val="000000" w:themeColor="text1"/>
        </w:rPr>
        <w:t>List the project or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15-015</w:t>
      </w:r>
      <w:r w:rsidRPr="00DC4D19">
        <w:rPr>
          <w:rFonts w:cs="Times New Roman"/>
          <w:color w:val="000000" w:themeColor="text1"/>
          <w:szCs w:val="24"/>
        </w:rPr>
        <w:tab/>
        <w:t>Name:</w:t>
      </w:r>
    </w:p>
    <w:p w:rsidR="00FB792E"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FB792E" w:rsidRPr="00DC4D19">
        <w:rPr>
          <w:color w:val="000000" w:themeColor="text1"/>
        </w:rPr>
        <w:t>If none, answer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15-016</w:t>
      </w:r>
      <w:r w:rsidRPr="00DC4D19">
        <w:rPr>
          <w:rFonts w:cs="Times New Roman"/>
          <w:color w:val="000000" w:themeColor="text1"/>
          <w:szCs w:val="24"/>
        </w:rPr>
        <w:tab/>
        <w:t>Address</w:t>
      </w:r>
    </w:p>
    <w:p w:rsidR="00BE4959"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BE4959" w:rsidRPr="00DC4D19">
        <w:rPr>
          <w:color w:val="000000" w:themeColor="text1"/>
        </w:rPr>
        <w:t>If none, answer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15-017</w:t>
      </w:r>
      <w:r w:rsidRPr="00DC4D19">
        <w:rPr>
          <w:rFonts w:cs="Times New Roman"/>
          <w:color w:val="000000" w:themeColor="text1"/>
          <w:szCs w:val="24"/>
        </w:rPr>
        <w:tab/>
        <w:t>Email</w:t>
      </w:r>
    </w:p>
    <w:p w:rsidR="008548B9"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E4959" w:rsidRPr="00DC4D19">
        <w:rPr>
          <w:rFonts w:cs="Times New Roman"/>
          <w:color w:val="000000" w:themeColor="text1"/>
          <w:szCs w:val="24"/>
        </w:rPr>
        <w:t>Direct email address of consultant.  If none, answer “N/A”. *NEW*  </w:t>
      </w:r>
    </w:p>
    <w:p w:rsidR="00BE4959" w:rsidRPr="00DC4D19" w:rsidRDefault="00BE495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15-018</w:t>
      </w:r>
      <w:r w:rsidRPr="00DC4D19">
        <w:rPr>
          <w:rFonts w:cs="Times New Roman"/>
          <w:color w:val="000000" w:themeColor="text1"/>
          <w:szCs w:val="24"/>
        </w:rPr>
        <w:tab/>
      </w:r>
      <w:proofErr w:type="gramStart"/>
      <w:r w:rsidRPr="00DC4D19">
        <w:rPr>
          <w:rFonts w:cs="Times New Roman"/>
          <w:color w:val="000000" w:themeColor="text1"/>
          <w:szCs w:val="24"/>
        </w:rPr>
        <w:t>Phone</w:t>
      </w:r>
      <w:proofErr w:type="gramEnd"/>
    </w:p>
    <w:p w:rsidR="00E425AC"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BE4959" w:rsidRPr="00DC4D19">
        <w:rPr>
          <w:rFonts w:cs="Times New Roman"/>
          <w:color w:val="000000" w:themeColor="text1"/>
          <w:szCs w:val="24"/>
        </w:rPr>
        <w:t xml:space="preserve">800 </w:t>
      </w:r>
      <w:proofErr w:type="gramStart"/>
      <w:r w:rsidR="00BE4959" w:rsidRPr="00DC4D19">
        <w:rPr>
          <w:rFonts w:cs="Times New Roman"/>
          <w:color w:val="000000" w:themeColor="text1"/>
          <w:szCs w:val="24"/>
        </w:rPr>
        <w:t>number</w:t>
      </w:r>
      <w:proofErr w:type="gramEnd"/>
      <w:r w:rsidR="00BE4959" w:rsidRPr="00DC4D19">
        <w:rPr>
          <w:rFonts w:cs="Times New Roman"/>
          <w:color w:val="000000" w:themeColor="text1"/>
          <w:szCs w:val="24"/>
        </w:rPr>
        <w:t xml:space="preserve">, if available, is preferred.  </w:t>
      </w:r>
      <w:proofErr w:type="gramStart"/>
      <w:r w:rsidR="00BE4959" w:rsidRPr="00DC4D19">
        <w:rPr>
          <w:rFonts w:cs="Times New Roman"/>
          <w:color w:val="000000" w:themeColor="text1"/>
          <w:szCs w:val="24"/>
        </w:rPr>
        <w:t xml:space="preserve">If none, answer </w:t>
      </w:r>
      <w:r w:rsidR="00BE4959" w:rsidRPr="00DC4D19">
        <w:rPr>
          <w:rFonts w:cs="Times New Roman"/>
          <w:color w:val="000000" w:themeColor="text1"/>
          <w:szCs w:val="24"/>
        </w:rPr>
        <w:br/>
        <w:t>N/A”.</w:t>
      </w:r>
      <w:proofErr w:type="gramEnd"/>
      <w:r w:rsidR="00BE4959" w:rsidRPr="00DC4D19">
        <w:rPr>
          <w:rFonts w:cs="Times New Roman"/>
          <w:color w:val="000000" w:themeColor="text1"/>
          <w:szCs w:val="24"/>
        </w:rPr>
        <w:t xml:space="preserve"> *NEW*  </w:t>
      </w:r>
    </w:p>
    <w:p w:rsidR="00BE4959" w:rsidRPr="00DC4D19" w:rsidRDefault="00BE495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15-019</w:t>
      </w:r>
      <w:r w:rsidRPr="00DC4D19">
        <w:rPr>
          <w:rFonts w:cs="Times New Roman"/>
          <w:color w:val="000000" w:themeColor="text1"/>
          <w:szCs w:val="24"/>
        </w:rPr>
        <w:tab/>
        <w:t>Is Your Library Involved In Community Outreach, Such As Fairs And Festivals?</w:t>
      </w:r>
    </w:p>
    <w:p w:rsidR="008548B9" w:rsidRPr="00DC4D19" w:rsidRDefault="00BE4959"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These would not be programs, which are counted in Part 8 but would be public relations events for the promotion of the library.  They could include hosting a float, a booth and the like.  If none, answer “N/A”. *NEW*  </w:t>
      </w:r>
    </w:p>
    <w:p w:rsidR="00BE4959" w:rsidRPr="00DC4D19" w:rsidRDefault="00BE495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15-020</w:t>
      </w:r>
      <w:r w:rsidRPr="00DC4D19">
        <w:rPr>
          <w:rFonts w:cs="Times New Roman"/>
          <w:color w:val="000000" w:themeColor="text1"/>
          <w:szCs w:val="24"/>
        </w:rPr>
        <w:tab/>
        <w:t># Events</w:t>
      </w:r>
    </w:p>
    <w:p w:rsidR="00BE4959"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BE4959" w:rsidRPr="00DC4D19">
        <w:rPr>
          <w:color w:val="000000" w:themeColor="text1"/>
        </w:rPr>
        <w:t>Provide a count of the number of events of community outreach which the library was involved in for the report year of 2012.  An estimate is acceptable.  If none, answer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15-021</w:t>
      </w:r>
      <w:r w:rsidRPr="00DC4D19">
        <w:rPr>
          <w:rFonts w:cs="Times New Roman"/>
          <w:color w:val="000000" w:themeColor="text1"/>
          <w:szCs w:val="24"/>
        </w:rPr>
        <w:tab/>
        <w:t>Attendance</w:t>
      </w:r>
    </w:p>
    <w:p w:rsidR="00DC6593" w:rsidRPr="00DC4D19"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C6593" w:rsidRPr="00DC4D19">
        <w:rPr>
          <w:rFonts w:cs="Times New Roman"/>
          <w:color w:val="000000" w:themeColor="text1"/>
          <w:szCs w:val="24"/>
        </w:rPr>
        <w:t>Provide a count of the attendance at events of community outreach.  An estimate is acceptable.  If none, answer “N/A”. *NEW*  </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15-022</w:t>
      </w:r>
      <w:r w:rsidRPr="00DC4D19">
        <w:rPr>
          <w:rFonts w:cs="Times New Roman"/>
          <w:color w:val="000000" w:themeColor="text1"/>
          <w:szCs w:val="24"/>
        </w:rPr>
        <w:tab/>
        <w:t>Does Your Library Use Social Media?</w:t>
      </w:r>
      <w:r w:rsidR="007A2AFB" w:rsidRPr="00DC4D19">
        <w:rPr>
          <w:rFonts w:cs="Times New Roman"/>
          <w:color w:val="000000" w:themeColor="text1"/>
          <w:szCs w:val="24"/>
        </w:rPr>
        <w:t xml:space="preserve"> </w:t>
      </w:r>
    </w:p>
    <w:p w:rsidR="00DC6593" w:rsidRPr="00DC4D19"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DC6593" w:rsidRPr="00DC4D19">
        <w:rPr>
          <w:rFonts w:cs="Times New Roman"/>
          <w:color w:val="000000" w:themeColor="text1"/>
          <w:szCs w:val="24"/>
        </w:rPr>
        <w:t xml:space="preserve">Social media, in addition to a web page, is an additional set of methods of publicity and outreach to patrons.  </w:t>
      </w:r>
      <w:proofErr w:type="gramStart"/>
      <w:r w:rsidR="00DC6593" w:rsidRPr="00DC4D19">
        <w:rPr>
          <w:rFonts w:cs="Times New Roman"/>
          <w:color w:val="000000" w:themeColor="text1"/>
          <w:szCs w:val="24"/>
        </w:rPr>
        <w:t>Answer “Yes” or No”.</w:t>
      </w:r>
      <w:proofErr w:type="gramEnd"/>
      <w:r w:rsidR="00DC6593" w:rsidRPr="00DC4D19">
        <w:rPr>
          <w:rFonts w:cs="Times New Roman"/>
          <w:color w:val="000000" w:themeColor="text1"/>
          <w:szCs w:val="24"/>
        </w:rPr>
        <w:t xml:space="preserve"> *NEW*  </w:t>
      </w:r>
    </w:p>
    <w:p w:rsidR="00083AA1" w:rsidRPr="00DC4D19" w:rsidRDefault="00083AA1"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Which Ones Do You Use? (</w:t>
      </w:r>
      <w:proofErr w:type="gramStart"/>
      <w:r w:rsidRPr="00DC4D19">
        <w:rPr>
          <w:rFonts w:cs="Times New Roman"/>
          <w:color w:val="000000" w:themeColor="text1"/>
          <w:szCs w:val="24"/>
        </w:rPr>
        <w:t>check</w:t>
      </w:r>
      <w:proofErr w:type="gramEnd"/>
      <w:r w:rsidRPr="00DC4D19">
        <w:rPr>
          <w:rFonts w:cs="Times New Roman"/>
          <w:color w:val="000000" w:themeColor="text1"/>
          <w:szCs w:val="24"/>
        </w:rPr>
        <w:t xml:space="preserve"> all that apply)</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15-023</w:t>
      </w:r>
      <w:r w:rsidRPr="00DC4D19">
        <w:rPr>
          <w:rFonts w:cs="Times New Roman"/>
          <w:color w:val="000000" w:themeColor="text1"/>
          <w:szCs w:val="24"/>
        </w:rPr>
        <w:tab/>
        <w:t>Facebook</w:t>
      </w:r>
    </w:p>
    <w:p w:rsidR="00DC6593"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DC6593" w:rsidRPr="00DC4D19">
        <w:rPr>
          <w:color w:val="000000" w:themeColor="text1"/>
        </w:rPr>
        <w:t>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15-024</w:t>
      </w:r>
      <w:r w:rsidRPr="00DC4D19">
        <w:rPr>
          <w:rFonts w:cs="Times New Roman"/>
          <w:color w:val="000000" w:themeColor="text1"/>
          <w:szCs w:val="24"/>
        </w:rPr>
        <w:tab/>
        <w:t>Twitter</w:t>
      </w:r>
    </w:p>
    <w:p w:rsidR="00DC6593"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DC6593" w:rsidRPr="00DC4D19">
        <w:rPr>
          <w:color w:val="000000" w:themeColor="text1"/>
        </w:rPr>
        <w:t>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15-025</w:t>
      </w:r>
      <w:r w:rsidRPr="00DC4D19">
        <w:rPr>
          <w:rFonts w:cs="Times New Roman"/>
          <w:color w:val="000000" w:themeColor="text1"/>
          <w:szCs w:val="24"/>
        </w:rPr>
        <w:tab/>
      </w:r>
      <w:proofErr w:type="spellStart"/>
      <w:r w:rsidRPr="00DC4D19">
        <w:rPr>
          <w:rFonts w:cs="Times New Roman"/>
          <w:color w:val="000000" w:themeColor="text1"/>
          <w:szCs w:val="24"/>
        </w:rPr>
        <w:t>Pinterst</w:t>
      </w:r>
      <w:proofErr w:type="spellEnd"/>
    </w:p>
    <w:p w:rsidR="00DC6593"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DC6593" w:rsidRPr="00DC4D19">
        <w:rPr>
          <w:color w:val="000000" w:themeColor="text1"/>
        </w:rPr>
        <w:t>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15-026</w:t>
      </w:r>
      <w:r w:rsidRPr="00DC4D19">
        <w:rPr>
          <w:rFonts w:cs="Times New Roman"/>
          <w:color w:val="000000" w:themeColor="text1"/>
          <w:szCs w:val="24"/>
        </w:rPr>
        <w:tab/>
        <w:t>Flickr</w:t>
      </w:r>
    </w:p>
    <w:p w:rsidR="00DC6593"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DC6593" w:rsidRPr="00DC4D19">
        <w:rPr>
          <w:color w:val="000000" w:themeColor="text1"/>
        </w:rPr>
        <w:t>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15-027</w:t>
      </w:r>
      <w:r w:rsidRPr="00DC4D19">
        <w:rPr>
          <w:rFonts w:cs="Times New Roman"/>
          <w:color w:val="000000" w:themeColor="text1"/>
          <w:szCs w:val="24"/>
        </w:rPr>
        <w:tab/>
        <w:t>Other</w:t>
      </w:r>
    </w:p>
    <w:p w:rsidR="00DC6593" w:rsidRPr="00DC4D19" w:rsidRDefault="00A27B38" w:rsidP="00A27B38">
      <w:pPr>
        <w:pStyle w:val="NormalWeb"/>
        <w:tabs>
          <w:tab w:val="left" w:pos="1080"/>
          <w:tab w:val="left" w:pos="1440"/>
        </w:tabs>
        <w:spacing w:before="0" w:beforeAutospacing="0" w:after="0" w:afterAutospacing="0" w:line="360" w:lineRule="auto"/>
        <w:ind w:left="1080" w:hanging="1080"/>
        <w:rPr>
          <w:color w:val="000000" w:themeColor="text1"/>
        </w:rPr>
      </w:pPr>
      <w:r w:rsidRPr="00DC4D19">
        <w:rPr>
          <w:color w:val="000000" w:themeColor="text1"/>
        </w:rPr>
        <w:tab/>
      </w:r>
      <w:r w:rsidR="00DC6593" w:rsidRPr="00DC4D19">
        <w:rPr>
          <w:color w:val="000000" w:themeColor="text1"/>
        </w:rPr>
        <w:t>List any other social media your library uses or “N/A”. *NEW*  </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Pr="00DC4D19">
        <w:rPr>
          <w:rFonts w:cs="Times New Roman"/>
          <w:color w:val="000000" w:themeColor="text1"/>
          <w:szCs w:val="24"/>
        </w:rPr>
        <w:tab/>
      </w: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15-028</w:t>
      </w:r>
      <w:r w:rsidRPr="00DC4D19">
        <w:rPr>
          <w:rFonts w:cs="Times New Roman"/>
          <w:color w:val="000000" w:themeColor="text1"/>
          <w:szCs w:val="24"/>
        </w:rPr>
        <w:tab/>
        <w:t>Does Your Library Have Book Club Sets?</w:t>
      </w:r>
      <w:r w:rsidR="007A2AFB" w:rsidRPr="00DC4D19">
        <w:rPr>
          <w:rFonts w:cs="Times New Roman"/>
          <w:color w:val="000000" w:themeColor="text1"/>
          <w:szCs w:val="24"/>
        </w:rPr>
        <w:t xml:space="preserve"> </w:t>
      </w:r>
    </w:p>
    <w:p w:rsidR="006B37FD" w:rsidRPr="00DC4D19"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B37FD" w:rsidRPr="00DC4D19">
        <w:rPr>
          <w:rFonts w:cs="Times New Roman"/>
          <w:color w:val="000000" w:themeColor="text1"/>
          <w:szCs w:val="24"/>
        </w:rPr>
        <w:t>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15-029</w:t>
      </w:r>
      <w:r w:rsidRPr="00DC4D19">
        <w:rPr>
          <w:rFonts w:cs="Times New Roman"/>
          <w:color w:val="000000" w:themeColor="text1"/>
          <w:szCs w:val="24"/>
        </w:rPr>
        <w:tab/>
        <w:t># of Titles</w:t>
      </w:r>
    </w:p>
    <w:p w:rsidR="008548B9"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B37FD" w:rsidRPr="00DC4D19">
        <w:rPr>
          <w:rFonts w:cs="Times New Roman"/>
          <w:color w:val="000000" w:themeColor="text1"/>
          <w:szCs w:val="24"/>
        </w:rPr>
        <w:t>Answer with # or “N/A” *NEW*  </w:t>
      </w:r>
    </w:p>
    <w:p w:rsidR="006B37FD" w:rsidRPr="00DC4D19" w:rsidRDefault="006B37FD"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15-030</w:t>
      </w:r>
      <w:r w:rsidRPr="00DC4D19">
        <w:rPr>
          <w:rFonts w:cs="Times New Roman"/>
          <w:color w:val="000000" w:themeColor="text1"/>
          <w:szCs w:val="24"/>
        </w:rPr>
        <w:tab/>
        <w:t># Copies Each Title</w:t>
      </w:r>
    </w:p>
    <w:p w:rsidR="008548B9"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B37FD" w:rsidRPr="00DC4D19">
        <w:rPr>
          <w:rFonts w:cs="Times New Roman"/>
          <w:color w:val="000000" w:themeColor="text1"/>
          <w:szCs w:val="24"/>
        </w:rPr>
        <w:t>Divide the number of copies by the number of titles, resulting in an average.  If none, answer “N/A”. *NEW*  </w:t>
      </w:r>
    </w:p>
    <w:p w:rsidR="006B37FD" w:rsidRPr="00DC4D19" w:rsidRDefault="006B37FD" w:rsidP="00A27B38">
      <w:pPr>
        <w:tabs>
          <w:tab w:val="left" w:pos="1080"/>
          <w:tab w:val="left" w:pos="1440"/>
        </w:tabs>
        <w:spacing w:line="360" w:lineRule="auto"/>
        <w:ind w:left="1080" w:hanging="1080"/>
        <w:rPr>
          <w:rFonts w:cs="Times New Roman"/>
          <w:color w:val="000000" w:themeColor="text1"/>
          <w:szCs w:val="24"/>
        </w:rPr>
      </w:pP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15-031</w:t>
      </w:r>
      <w:r w:rsidRPr="00DC4D19">
        <w:rPr>
          <w:rFonts w:cs="Times New Roman"/>
          <w:color w:val="000000" w:themeColor="text1"/>
          <w:szCs w:val="24"/>
        </w:rPr>
        <w:tab/>
        <w:t>Name of Contact Person in Charge of Program</w:t>
      </w:r>
    </w:p>
    <w:p w:rsidR="006B37FD" w:rsidRPr="00DC4D19"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B37FD" w:rsidRPr="00DC4D19">
        <w:rPr>
          <w:rFonts w:cs="Times New Roman"/>
          <w:color w:val="000000" w:themeColor="text1"/>
          <w:szCs w:val="24"/>
        </w:rPr>
        <w:t>Name the person who would be able to answer questions about the program.  If none, answer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15-032</w:t>
      </w:r>
      <w:r w:rsidRPr="00DC4D19">
        <w:rPr>
          <w:rFonts w:cs="Times New Roman"/>
          <w:color w:val="000000" w:themeColor="text1"/>
          <w:szCs w:val="24"/>
        </w:rPr>
        <w:tab/>
        <w:t>Email:</w:t>
      </w:r>
    </w:p>
    <w:p w:rsidR="00E425AC"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proofErr w:type="gramStart"/>
      <w:r w:rsidR="000C2692" w:rsidRPr="00DC4D19">
        <w:rPr>
          <w:rFonts w:cs="Times New Roman"/>
          <w:color w:val="000000" w:themeColor="text1"/>
          <w:szCs w:val="24"/>
        </w:rPr>
        <w:t>The contact person’s email address.</w:t>
      </w:r>
      <w:proofErr w:type="gramEnd"/>
      <w:r w:rsidR="000C2692" w:rsidRPr="00DC4D19">
        <w:rPr>
          <w:rFonts w:cs="Times New Roman"/>
          <w:color w:val="000000" w:themeColor="text1"/>
          <w:szCs w:val="24"/>
        </w:rPr>
        <w:t xml:space="preserve">  If none, answer “N/A”. *NEW*  </w:t>
      </w:r>
      <w:r w:rsidR="00E425AC" w:rsidRPr="00DC4D19">
        <w:rPr>
          <w:rFonts w:cs="Times New Roman"/>
          <w:color w:val="000000" w:themeColor="text1"/>
          <w:szCs w:val="24"/>
        </w:rPr>
        <w:tab/>
      </w:r>
      <w:r w:rsidR="00E425AC" w:rsidRPr="00DC4D19">
        <w:rPr>
          <w:rFonts w:cs="Times New Roman"/>
          <w:color w:val="000000" w:themeColor="text1"/>
          <w:szCs w:val="24"/>
        </w:rPr>
        <w:tab/>
      </w:r>
    </w:p>
    <w:p w:rsidR="000C2692" w:rsidRPr="00DC4D19" w:rsidRDefault="000C2692"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15-033</w:t>
      </w:r>
      <w:r w:rsidRPr="00DC4D19">
        <w:rPr>
          <w:rFonts w:cs="Times New Roman"/>
          <w:color w:val="000000" w:themeColor="text1"/>
          <w:szCs w:val="24"/>
        </w:rPr>
        <w:tab/>
        <w:t>Does Your Library Participate in a One Book / One City Program?</w:t>
      </w:r>
    </w:p>
    <w:p w:rsidR="00E425AC"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0C2692" w:rsidRPr="00DC4D19">
        <w:rPr>
          <w:rFonts w:cs="Times New Roman"/>
          <w:color w:val="000000" w:themeColor="text1"/>
          <w:szCs w:val="24"/>
        </w:rPr>
        <w:t>Answer “yes” if your library participated in the last calendar year.  If no, answer “No”. *NEW*  </w:t>
      </w:r>
      <w:r w:rsidR="00E425AC" w:rsidRPr="00DC4D19">
        <w:rPr>
          <w:rFonts w:cs="Times New Roman"/>
          <w:color w:val="000000" w:themeColor="text1"/>
          <w:szCs w:val="24"/>
        </w:rPr>
        <w:tab/>
      </w:r>
      <w:r w:rsidR="00E425AC" w:rsidRPr="00DC4D19">
        <w:rPr>
          <w:rFonts w:cs="Times New Roman"/>
          <w:color w:val="000000" w:themeColor="text1"/>
          <w:szCs w:val="24"/>
        </w:rPr>
        <w:tab/>
      </w:r>
    </w:p>
    <w:p w:rsidR="000C2692" w:rsidRPr="00DC4D19" w:rsidRDefault="000C2692" w:rsidP="00A27B38">
      <w:pPr>
        <w:tabs>
          <w:tab w:val="left" w:pos="1080"/>
          <w:tab w:val="left" w:pos="1440"/>
        </w:tabs>
        <w:spacing w:line="360" w:lineRule="auto"/>
        <w:ind w:left="1080" w:hanging="1080"/>
        <w:rPr>
          <w:rFonts w:cs="Times New Roman"/>
          <w:color w:val="000000" w:themeColor="text1"/>
          <w:szCs w:val="24"/>
        </w:rPr>
      </w:pP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15-034</w:t>
      </w:r>
      <w:r w:rsidRPr="00DC4D19">
        <w:rPr>
          <w:rFonts w:cs="Times New Roman"/>
          <w:color w:val="000000" w:themeColor="text1"/>
          <w:szCs w:val="24"/>
        </w:rPr>
        <w:tab/>
        <w:t>Does Your Library Use Any Open Source Software?</w:t>
      </w:r>
      <w:r w:rsidR="007A2AFB" w:rsidRPr="00DC4D19">
        <w:rPr>
          <w:rFonts w:cs="Times New Roman"/>
          <w:color w:val="000000" w:themeColor="text1"/>
          <w:szCs w:val="24"/>
        </w:rPr>
        <w:t xml:space="preserve"> </w:t>
      </w:r>
    </w:p>
    <w:p w:rsidR="006B37FD" w:rsidRPr="00DC4D19"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6B37FD" w:rsidRPr="00DC4D19">
        <w:rPr>
          <w:rFonts w:cs="Times New Roman"/>
          <w:color w:val="000000" w:themeColor="text1"/>
          <w:szCs w:val="24"/>
        </w:rPr>
        <w:t>This is free software, used for any library process.  Answer “Yes” or “No”.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15-035</w:t>
      </w:r>
      <w:r w:rsidRPr="00DC4D19">
        <w:rPr>
          <w:rFonts w:cs="Times New Roman"/>
          <w:color w:val="000000" w:themeColor="text1"/>
          <w:szCs w:val="24"/>
        </w:rPr>
        <w:tab/>
      </w:r>
      <w:proofErr w:type="gramStart"/>
      <w:r w:rsidRPr="00DC4D19">
        <w:rPr>
          <w:rFonts w:cs="Times New Roman"/>
          <w:color w:val="000000" w:themeColor="text1"/>
          <w:szCs w:val="24"/>
        </w:rPr>
        <w:t>List</w:t>
      </w:r>
      <w:proofErr w:type="gramEnd"/>
      <w:r w:rsidRPr="00DC4D19">
        <w:rPr>
          <w:rFonts w:cs="Times New Roman"/>
          <w:color w:val="000000" w:themeColor="text1"/>
          <w:szCs w:val="24"/>
        </w:rPr>
        <w:t>:</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61F0D" w:rsidRPr="00DC4D19">
        <w:rPr>
          <w:rFonts w:cs="Times New Roman"/>
          <w:color w:val="000000" w:themeColor="text1"/>
          <w:szCs w:val="24"/>
        </w:rPr>
        <w:t>List all titles of open source software used or “N/A” *NEW*  </w:t>
      </w:r>
      <w:r w:rsidRPr="00DC4D19">
        <w:rPr>
          <w:rFonts w:cs="Times New Roman"/>
          <w:color w:val="000000" w:themeColor="text1"/>
          <w:szCs w:val="24"/>
        </w:rPr>
        <w:tab/>
      </w:r>
    </w:p>
    <w:p w:rsidR="00F61F0D" w:rsidRPr="00DC4D19" w:rsidRDefault="00F61F0D"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15-036</w:t>
      </w:r>
      <w:r w:rsidRPr="00DC4D19">
        <w:rPr>
          <w:rFonts w:cs="Times New Roman"/>
          <w:color w:val="000000" w:themeColor="text1"/>
          <w:szCs w:val="24"/>
        </w:rPr>
        <w:tab/>
        <w:t>Does Your Library Provide Assistive Technology?</w:t>
      </w: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If Yes, How Is It Provided?</w:t>
      </w:r>
    </w:p>
    <w:p w:rsidR="008548B9" w:rsidRPr="00DC4D19" w:rsidRDefault="00F61F0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This is technology which would assist a person with a disability to use a computer or any library materials.  It includes but is not limited to technology for people with visual impairments or blindness, people who are deaf or hard of hearing, and people with mobility or manual dexterity issues.  Answer “Yes” or “No.  If yes, report how it is provided in 15-037through 15-040. *NEW*  </w:t>
      </w:r>
    </w:p>
    <w:p w:rsidR="00F61F0D" w:rsidRPr="00DC4D19" w:rsidRDefault="00F61F0D"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15-037</w:t>
      </w:r>
      <w:r w:rsidRPr="00DC4D19">
        <w:rPr>
          <w:rFonts w:cs="Times New Roman"/>
          <w:color w:val="000000" w:themeColor="text1"/>
          <w:szCs w:val="24"/>
        </w:rPr>
        <w:tab/>
        <w:t># of Separate Assistive Technology Workstations</w:t>
      </w:r>
    </w:p>
    <w:p w:rsidR="008548B9" w:rsidRPr="00DC4D19" w:rsidRDefault="00F61F0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Count each workstation, whether it has only one kind of assistive technology or more than one and is intended for use only by a patron with a particular disability or answer “N/A”. *NEW*  </w:t>
      </w:r>
    </w:p>
    <w:p w:rsidR="00F61F0D" w:rsidRPr="00DC4D19" w:rsidRDefault="00F61F0D"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15-038</w:t>
      </w:r>
      <w:r w:rsidRPr="00DC4D19">
        <w:rPr>
          <w:rFonts w:cs="Times New Roman"/>
          <w:color w:val="000000" w:themeColor="text1"/>
          <w:szCs w:val="24"/>
        </w:rPr>
        <w:tab/>
        <w:t xml:space="preserve"># of Mainstreamed Workstations </w:t>
      </w:r>
      <w:proofErr w:type="gramStart"/>
      <w:r w:rsidRPr="00DC4D19">
        <w:rPr>
          <w:rFonts w:cs="Times New Roman"/>
          <w:color w:val="000000" w:themeColor="text1"/>
          <w:szCs w:val="24"/>
        </w:rPr>
        <w:t>With</w:t>
      </w:r>
      <w:proofErr w:type="gramEnd"/>
      <w:r w:rsidRPr="00DC4D19">
        <w:rPr>
          <w:rFonts w:cs="Times New Roman"/>
          <w:color w:val="000000" w:themeColor="text1"/>
          <w:szCs w:val="24"/>
        </w:rPr>
        <w:t xml:space="preserve"> Assistive Technology </w:t>
      </w:r>
    </w:p>
    <w:p w:rsidR="00F61F0D" w:rsidRPr="00DC4D19" w:rsidRDefault="00F61F0D"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t>Count each workstation, whether it has only one kind of assistive technology or more than one and is intended for use only by a patron with a particular disability or answer “N/A”. *NEW*  </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15-039</w:t>
      </w:r>
      <w:r w:rsidRPr="00DC4D19">
        <w:rPr>
          <w:rFonts w:cs="Times New Roman"/>
          <w:color w:val="000000" w:themeColor="text1"/>
          <w:szCs w:val="24"/>
        </w:rPr>
        <w:tab/>
        <w:t>Do You Have Assistive Technology Available for Checkout?</w:t>
      </w:r>
    </w:p>
    <w:p w:rsidR="008548B9" w:rsidRPr="00DC4D19" w:rsidRDefault="008548B9"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15-040</w:t>
      </w:r>
      <w:r w:rsidRPr="00DC4D19">
        <w:rPr>
          <w:rFonts w:cs="Times New Roman"/>
          <w:color w:val="000000" w:themeColor="text1"/>
          <w:szCs w:val="24"/>
        </w:rPr>
        <w:tab/>
      </w:r>
      <w:proofErr w:type="gramStart"/>
      <w:r w:rsidRPr="00DC4D19">
        <w:rPr>
          <w:rFonts w:cs="Times New Roman"/>
          <w:color w:val="000000" w:themeColor="text1"/>
          <w:szCs w:val="24"/>
        </w:rPr>
        <w:t>List</w:t>
      </w:r>
      <w:proofErr w:type="gramEnd"/>
      <w:r w:rsidRPr="00DC4D19">
        <w:rPr>
          <w:rFonts w:cs="Times New Roman"/>
          <w:color w:val="000000" w:themeColor="text1"/>
          <w:szCs w:val="24"/>
        </w:rPr>
        <w:t>:</w:t>
      </w:r>
    </w:p>
    <w:p w:rsidR="00E425AC" w:rsidRPr="00DC4D19" w:rsidRDefault="00A27B38"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61F0D" w:rsidRPr="00DC4D19">
        <w:rPr>
          <w:rFonts w:cs="Times New Roman"/>
          <w:color w:val="000000" w:themeColor="text1"/>
          <w:szCs w:val="24"/>
        </w:rPr>
        <w:t>List the assistive technology available for checkout and # of each item or “N/A”. *NEW*  </w:t>
      </w:r>
      <w:r w:rsidR="00E425AC" w:rsidRPr="00DC4D19">
        <w:rPr>
          <w:rFonts w:cs="Times New Roman"/>
          <w:color w:val="000000" w:themeColor="text1"/>
          <w:szCs w:val="24"/>
        </w:rPr>
        <w:tab/>
      </w:r>
      <w:r w:rsidR="00E425AC" w:rsidRPr="00DC4D19">
        <w:rPr>
          <w:rFonts w:cs="Times New Roman"/>
          <w:color w:val="000000" w:themeColor="text1"/>
          <w:szCs w:val="24"/>
        </w:rPr>
        <w:tab/>
      </w:r>
    </w:p>
    <w:p w:rsidR="00F61F0D" w:rsidRPr="00DC4D19" w:rsidRDefault="00F61F0D" w:rsidP="00A27B38">
      <w:pPr>
        <w:tabs>
          <w:tab w:val="left" w:pos="1080"/>
          <w:tab w:val="left" w:pos="1440"/>
        </w:tabs>
        <w:spacing w:line="360" w:lineRule="auto"/>
        <w:ind w:left="1080" w:hanging="1080"/>
        <w:rPr>
          <w:rFonts w:cs="Times New Roman"/>
          <w:color w:val="000000" w:themeColor="text1"/>
          <w:szCs w:val="24"/>
        </w:rPr>
      </w:pPr>
    </w:p>
    <w:p w:rsidR="00E425AC" w:rsidRPr="00DC4D19" w:rsidRDefault="00E425AC"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15-041</w:t>
      </w:r>
      <w:r w:rsidRPr="00DC4D19">
        <w:rPr>
          <w:rFonts w:cs="Times New Roman"/>
          <w:color w:val="000000" w:themeColor="text1"/>
          <w:szCs w:val="24"/>
        </w:rPr>
        <w:tab/>
        <w:t xml:space="preserve">Complete broadband survey at </w:t>
      </w:r>
    </w:p>
    <w:p w:rsidR="007A2AFB" w:rsidRPr="00DC4D19" w:rsidRDefault="00E425AC" w:rsidP="00A27B38">
      <w:pPr>
        <w:tabs>
          <w:tab w:val="left" w:pos="1080"/>
          <w:tab w:val="left" w:pos="1440"/>
        </w:tabs>
        <w:spacing w:line="360" w:lineRule="auto"/>
        <w:ind w:left="1080" w:hanging="1080"/>
        <w:rPr>
          <w:rFonts w:cs="Times New Roman"/>
          <w:color w:val="000000" w:themeColor="text1"/>
          <w:szCs w:val="24"/>
          <w:u w:val="single"/>
        </w:rPr>
      </w:pPr>
      <w:r w:rsidRPr="00DC4D19">
        <w:rPr>
          <w:rFonts w:cs="Times New Roman"/>
          <w:color w:val="000000" w:themeColor="text1"/>
          <w:szCs w:val="24"/>
        </w:rPr>
        <w:tab/>
      </w:r>
      <w:hyperlink r:id="rId39" w:history="1">
        <w:r w:rsidR="007A2AFB" w:rsidRPr="00DC4D19">
          <w:rPr>
            <w:rStyle w:val="Hyperlink"/>
            <w:rFonts w:cs="Times New Roman"/>
            <w:szCs w:val="24"/>
          </w:rPr>
          <w:t>http://in-polis-app21.ads.iu.edu/BroadbandService/default.aspx</w:t>
        </w:r>
      </w:hyperlink>
    </w:p>
    <w:p w:rsidR="00F61F0D" w:rsidRPr="007A2AFB" w:rsidRDefault="007A2AFB" w:rsidP="00A27B38">
      <w:pPr>
        <w:tabs>
          <w:tab w:val="left" w:pos="1080"/>
          <w:tab w:val="left" w:pos="1440"/>
        </w:tabs>
        <w:spacing w:line="360" w:lineRule="auto"/>
        <w:ind w:left="1080" w:hanging="1080"/>
        <w:rPr>
          <w:rFonts w:cs="Times New Roman"/>
          <w:color w:val="000000" w:themeColor="text1"/>
          <w:szCs w:val="24"/>
        </w:rPr>
      </w:pPr>
      <w:r w:rsidRPr="00DC4D19">
        <w:rPr>
          <w:rFonts w:cs="Times New Roman"/>
          <w:color w:val="000000" w:themeColor="text1"/>
          <w:szCs w:val="24"/>
        </w:rPr>
        <w:tab/>
      </w:r>
      <w:r w:rsidR="00F61F0D" w:rsidRPr="00DC4D19">
        <w:rPr>
          <w:rFonts w:cs="Times New Roman"/>
          <w:color w:val="000000" w:themeColor="text1"/>
          <w:szCs w:val="24"/>
        </w:rPr>
        <w:t>Please follow the link to complete the broadband service survey. *NEW*</w:t>
      </w:r>
      <w:r w:rsidR="00F61F0D" w:rsidRPr="007A2AFB">
        <w:rPr>
          <w:rFonts w:cs="Times New Roman"/>
          <w:color w:val="000000" w:themeColor="text1"/>
          <w:szCs w:val="24"/>
        </w:rPr>
        <w:t xml:space="preserve">  </w:t>
      </w:r>
    </w:p>
    <w:p w:rsidR="00F61F0D" w:rsidRPr="007A2AFB" w:rsidRDefault="00F61F0D" w:rsidP="00A27B38">
      <w:pPr>
        <w:pStyle w:val="NormalWeb"/>
        <w:tabs>
          <w:tab w:val="left" w:pos="1080"/>
          <w:tab w:val="left" w:pos="1440"/>
        </w:tabs>
        <w:spacing w:before="0" w:beforeAutospacing="0" w:after="0" w:afterAutospacing="0" w:line="360" w:lineRule="auto"/>
        <w:ind w:left="1080" w:hanging="1080"/>
        <w:rPr>
          <w:color w:val="000000" w:themeColor="text1"/>
        </w:rPr>
      </w:pPr>
    </w:p>
    <w:p w:rsidR="005A63EC" w:rsidRPr="007A2AFB" w:rsidRDefault="005A63EC" w:rsidP="00A27B38">
      <w:pPr>
        <w:tabs>
          <w:tab w:val="left" w:pos="1080"/>
          <w:tab w:val="left" w:pos="1440"/>
        </w:tabs>
        <w:spacing w:line="360" w:lineRule="auto"/>
        <w:ind w:left="1080" w:hanging="1080"/>
        <w:rPr>
          <w:rFonts w:cs="Times New Roman"/>
          <w:color w:val="000000" w:themeColor="text1"/>
          <w:szCs w:val="24"/>
          <w:u w:val="single"/>
        </w:rPr>
      </w:pPr>
    </w:p>
    <w:sectPr w:rsidR="005A63EC" w:rsidRPr="007A2AFB" w:rsidSect="00714EFB">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E07" w:rsidRDefault="00D60E07" w:rsidP="004D6461">
      <w:pPr>
        <w:spacing w:line="240" w:lineRule="auto"/>
      </w:pPr>
      <w:r>
        <w:separator/>
      </w:r>
    </w:p>
  </w:endnote>
  <w:endnote w:type="continuationSeparator" w:id="0">
    <w:p w:rsidR="00D60E07" w:rsidRDefault="00D60E07" w:rsidP="004D64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1888"/>
      <w:docPartObj>
        <w:docPartGallery w:val="Page Numbers (Bottom of Page)"/>
        <w:docPartUnique/>
      </w:docPartObj>
    </w:sdtPr>
    <w:sdtContent>
      <w:p w:rsidR="00D60E07" w:rsidRDefault="00A6355F">
        <w:pPr>
          <w:pStyle w:val="Footer"/>
          <w:jc w:val="center"/>
        </w:pPr>
        <w:fldSimple w:instr=" PAGE   \* MERGEFORMAT ">
          <w:r w:rsidR="00BB2A15">
            <w:rPr>
              <w:noProof/>
            </w:rPr>
            <w:t>46</w:t>
          </w:r>
        </w:fldSimple>
      </w:p>
    </w:sdtContent>
  </w:sdt>
  <w:p w:rsidR="00D60E07" w:rsidRDefault="00D60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E07" w:rsidRDefault="00D60E07" w:rsidP="004D6461">
      <w:pPr>
        <w:spacing w:line="240" w:lineRule="auto"/>
      </w:pPr>
      <w:r>
        <w:separator/>
      </w:r>
    </w:p>
  </w:footnote>
  <w:footnote w:type="continuationSeparator" w:id="0">
    <w:p w:rsidR="00D60E07" w:rsidRDefault="00D60E07" w:rsidP="004D64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07" w:rsidRDefault="00A6355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D60E07">
          <w:t xml:space="preserve">Indiana Public Library </w:t>
        </w:r>
        <w:r w:rsidR="00D60E07" w:rsidRPr="004D6461">
          <w:t>Annual Report 2012</w:t>
        </w:r>
      </w:sdtContent>
    </w:sdt>
  </w:p>
  <w:p w:rsidR="00D60E07" w:rsidRDefault="00D60E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5FD"/>
    <w:multiLevelType w:val="hybridMultilevel"/>
    <w:tmpl w:val="6BCA90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11B11"/>
    <w:multiLevelType w:val="hybridMultilevel"/>
    <w:tmpl w:val="737A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D735F"/>
    <w:multiLevelType w:val="hybridMultilevel"/>
    <w:tmpl w:val="D4BE2B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789B"/>
    <w:multiLevelType w:val="hybridMultilevel"/>
    <w:tmpl w:val="7DBADA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91071"/>
    <w:multiLevelType w:val="hybridMultilevel"/>
    <w:tmpl w:val="33908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784A54"/>
    <w:multiLevelType w:val="hybridMultilevel"/>
    <w:tmpl w:val="17D82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DC171F"/>
    <w:multiLevelType w:val="hybridMultilevel"/>
    <w:tmpl w:val="60C26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C3BDA"/>
    <w:multiLevelType w:val="hybridMultilevel"/>
    <w:tmpl w:val="A6DA7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FB1497"/>
    <w:multiLevelType w:val="hybridMultilevel"/>
    <w:tmpl w:val="AECE8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E272EB4"/>
    <w:multiLevelType w:val="hybridMultilevel"/>
    <w:tmpl w:val="F6EA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FB3DD3"/>
    <w:multiLevelType w:val="hybridMultilevel"/>
    <w:tmpl w:val="49E0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7148E6"/>
    <w:multiLevelType w:val="hybridMultilevel"/>
    <w:tmpl w:val="BBEE2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05635"/>
    <w:multiLevelType w:val="hybridMultilevel"/>
    <w:tmpl w:val="ADD6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26944"/>
    <w:multiLevelType w:val="hybridMultilevel"/>
    <w:tmpl w:val="471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956C9"/>
    <w:multiLevelType w:val="hybridMultilevel"/>
    <w:tmpl w:val="46742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594C91"/>
    <w:multiLevelType w:val="hybridMultilevel"/>
    <w:tmpl w:val="565C7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F7E5F"/>
    <w:multiLevelType w:val="hybridMultilevel"/>
    <w:tmpl w:val="28EA0D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A5B2F1A"/>
    <w:multiLevelType w:val="hybridMultilevel"/>
    <w:tmpl w:val="6E1ED2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9267B"/>
    <w:multiLevelType w:val="hybridMultilevel"/>
    <w:tmpl w:val="147EA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DC706E"/>
    <w:multiLevelType w:val="hybridMultilevel"/>
    <w:tmpl w:val="F23A2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7B5BF4"/>
    <w:multiLevelType w:val="hybridMultilevel"/>
    <w:tmpl w:val="C50A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627BDD"/>
    <w:multiLevelType w:val="hybridMultilevel"/>
    <w:tmpl w:val="52F63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AE311F"/>
    <w:multiLevelType w:val="hybridMultilevel"/>
    <w:tmpl w:val="3A52B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303EE0"/>
    <w:multiLevelType w:val="hybridMultilevel"/>
    <w:tmpl w:val="D54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331B8D"/>
    <w:multiLevelType w:val="hybridMultilevel"/>
    <w:tmpl w:val="B67C2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5712EF"/>
    <w:multiLevelType w:val="hybridMultilevel"/>
    <w:tmpl w:val="3C5C0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E968E0"/>
    <w:multiLevelType w:val="hybridMultilevel"/>
    <w:tmpl w:val="3D123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021069"/>
    <w:multiLevelType w:val="hybridMultilevel"/>
    <w:tmpl w:val="8AF415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DA91874"/>
    <w:multiLevelType w:val="hybridMultilevel"/>
    <w:tmpl w:val="84C05C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63338"/>
    <w:multiLevelType w:val="hybridMultilevel"/>
    <w:tmpl w:val="4E98A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DD1D25"/>
    <w:multiLevelType w:val="hybridMultilevel"/>
    <w:tmpl w:val="4C04C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4020F2"/>
    <w:multiLevelType w:val="hybridMultilevel"/>
    <w:tmpl w:val="44609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4D4615"/>
    <w:multiLevelType w:val="hybridMultilevel"/>
    <w:tmpl w:val="A25AD868"/>
    <w:lvl w:ilvl="0" w:tplc="A96C43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15C5DD6"/>
    <w:multiLevelType w:val="hybridMultilevel"/>
    <w:tmpl w:val="2A52C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776768"/>
    <w:multiLevelType w:val="hybridMultilevel"/>
    <w:tmpl w:val="4E5A2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73398D"/>
    <w:multiLevelType w:val="hybridMultilevel"/>
    <w:tmpl w:val="E52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615C70"/>
    <w:multiLevelType w:val="hybridMultilevel"/>
    <w:tmpl w:val="E814E4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CA1329"/>
    <w:multiLevelType w:val="hybridMultilevel"/>
    <w:tmpl w:val="47DE7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C4A77"/>
    <w:multiLevelType w:val="hybridMultilevel"/>
    <w:tmpl w:val="AB3C8B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237D3A"/>
    <w:multiLevelType w:val="hybridMultilevel"/>
    <w:tmpl w:val="23DE5870"/>
    <w:lvl w:ilvl="0" w:tplc="04090001">
      <w:start w:val="1"/>
      <w:numFmt w:val="bullet"/>
      <w:lvlText w:val=""/>
      <w:lvlJc w:val="left"/>
      <w:pPr>
        <w:tabs>
          <w:tab w:val="num" w:pos="9360"/>
        </w:tabs>
        <w:ind w:left="9360" w:hanging="360"/>
      </w:pPr>
      <w:rPr>
        <w:rFonts w:ascii="Symbol" w:hAnsi="Symbol" w:hint="default"/>
      </w:rPr>
    </w:lvl>
    <w:lvl w:ilvl="1" w:tplc="04090003" w:tentative="1">
      <w:start w:val="1"/>
      <w:numFmt w:val="bullet"/>
      <w:lvlText w:val="o"/>
      <w:lvlJc w:val="left"/>
      <w:pPr>
        <w:tabs>
          <w:tab w:val="num" w:pos="10080"/>
        </w:tabs>
        <w:ind w:left="10080" w:hanging="360"/>
      </w:pPr>
      <w:rPr>
        <w:rFonts w:ascii="Courier New" w:hAnsi="Courier New" w:cs="Courier New" w:hint="default"/>
      </w:rPr>
    </w:lvl>
    <w:lvl w:ilvl="2" w:tplc="04090005" w:tentative="1">
      <w:start w:val="1"/>
      <w:numFmt w:val="bullet"/>
      <w:lvlText w:val=""/>
      <w:lvlJc w:val="left"/>
      <w:pPr>
        <w:tabs>
          <w:tab w:val="num" w:pos="10800"/>
        </w:tabs>
        <w:ind w:left="10800" w:hanging="360"/>
      </w:pPr>
      <w:rPr>
        <w:rFonts w:ascii="Wingdings" w:hAnsi="Wingdings" w:hint="default"/>
      </w:rPr>
    </w:lvl>
    <w:lvl w:ilvl="3" w:tplc="04090001" w:tentative="1">
      <w:start w:val="1"/>
      <w:numFmt w:val="bullet"/>
      <w:lvlText w:val=""/>
      <w:lvlJc w:val="left"/>
      <w:pPr>
        <w:tabs>
          <w:tab w:val="num" w:pos="11520"/>
        </w:tabs>
        <w:ind w:left="11520" w:hanging="360"/>
      </w:pPr>
      <w:rPr>
        <w:rFonts w:ascii="Symbol" w:hAnsi="Symbol" w:hint="default"/>
      </w:rPr>
    </w:lvl>
    <w:lvl w:ilvl="4" w:tplc="04090003" w:tentative="1">
      <w:start w:val="1"/>
      <w:numFmt w:val="bullet"/>
      <w:lvlText w:val="o"/>
      <w:lvlJc w:val="left"/>
      <w:pPr>
        <w:tabs>
          <w:tab w:val="num" w:pos="12240"/>
        </w:tabs>
        <w:ind w:left="12240" w:hanging="360"/>
      </w:pPr>
      <w:rPr>
        <w:rFonts w:ascii="Courier New" w:hAnsi="Courier New" w:cs="Courier New" w:hint="default"/>
      </w:rPr>
    </w:lvl>
    <w:lvl w:ilvl="5" w:tplc="04090005" w:tentative="1">
      <w:start w:val="1"/>
      <w:numFmt w:val="bullet"/>
      <w:lvlText w:val=""/>
      <w:lvlJc w:val="left"/>
      <w:pPr>
        <w:tabs>
          <w:tab w:val="num" w:pos="12960"/>
        </w:tabs>
        <w:ind w:left="12960" w:hanging="360"/>
      </w:pPr>
      <w:rPr>
        <w:rFonts w:ascii="Wingdings" w:hAnsi="Wingdings" w:hint="default"/>
      </w:rPr>
    </w:lvl>
    <w:lvl w:ilvl="6" w:tplc="04090001" w:tentative="1">
      <w:start w:val="1"/>
      <w:numFmt w:val="bullet"/>
      <w:lvlText w:val=""/>
      <w:lvlJc w:val="left"/>
      <w:pPr>
        <w:tabs>
          <w:tab w:val="num" w:pos="13680"/>
        </w:tabs>
        <w:ind w:left="13680" w:hanging="360"/>
      </w:pPr>
      <w:rPr>
        <w:rFonts w:ascii="Symbol" w:hAnsi="Symbol" w:hint="default"/>
      </w:rPr>
    </w:lvl>
    <w:lvl w:ilvl="7" w:tplc="04090003" w:tentative="1">
      <w:start w:val="1"/>
      <w:numFmt w:val="bullet"/>
      <w:lvlText w:val="o"/>
      <w:lvlJc w:val="left"/>
      <w:pPr>
        <w:tabs>
          <w:tab w:val="num" w:pos="14400"/>
        </w:tabs>
        <w:ind w:left="14400" w:hanging="360"/>
      </w:pPr>
      <w:rPr>
        <w:rFonts w:ascii="Courier New" w:hAnsi="Courier New" w:cs="Courier New" w:hint="default"/>
      </w:rPr>
    </w:lvl>
    <w:lvl w:ilvl="8" w:tplc="04090005" w:tentative="1">
      <w:start w:val="1"/>
      <w:numFmt w:val="bullet"/>
      <w:lvlText w:val=""/>
      <w:lvlJc w:val="left"/>
      <w:pPr>
        <w:tabs>
          <w:tab w:val="num" w:pos="15120"/>
        </w:tabs>
        <w:ind w:left="15120" w:hanging="360"/>
      </w:pPr>
      <w:rPr>
        <w:rFonts w:ascii="Wingdings" w:hAnsi="Wingdings" w:hint="default"/>
      </w:rPr>
    </w:lvl>
  </w:abstractNum>
  <w:abstractNum w:abstractNumId="40">
    <w:nsid w:val="787333B6"/>
    <w:multiLevelType w:val="hybridMultilevel"/>
    <w:tmpl w:val="0F4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16"/>
  </w:num>
  <w:num w:numId="4">
    <w:abstractNumId w:val="21"/>
  </w:num>
  <w:num w:numId="5">
    <w:abstractNumId w:val="12"/>
  </w:num>
  <w:num w:numId="6">
    <w:abstractNumId w:val="33"/>
  </w:num>
  <w:num w:numId="7">
    <w:abstractNumId w:val="27"/>
  </w:num>
  <w:num w:numId="8">
    <w:abstractNumId w:val="13"/>
  </w:num>
  <w:num w:numId="9">
    <w:abstractNumId w:val="40"/>
  </w:num>
  <w:num w:numId="10">
    <w:abstractNumId w:val="20"/>
  </w:num>
  <w:num w:numId="11">
    <w:abstractNumId w:val="26"/>
  </w:num>
  <w:num w:numId="12">
    <w:abstractNumId w:val="39"/>
  </w:num>
  <w:num w:numId="13">
    <w:abstractNumId w:val="5"/>
  </w:num>
  <w:num w:numId="14">
    <w:abstractNumId w:val="22"/>
  </w:num>
  <w:num w:numId="15">
    <w:abstractNumId w:val="3"/>
  </w:num>
  <w:num w:numId="16">
    <w:abstractNumId w:val="7"/>
  </w:num>
  <w:num w:numId="17">
    <w:abstractNumId w:val="17"/>
  </w:num>
  <w:num w:numId="18">
    <w:abstractNumId w:val="8"/>
  </w:num>
  <w:num w:numId="19">
    <w:abstractNumId w:val="18"/>
  </w:num>
  <w:num w:numId="20">
    <w:abstractNumId w:val="0"/>
  </w:num>
  <w:num w:numId="21">
    <w:abstractNumId w:val="38"/>
  </w:num>
  <w:num w:numId="22">
    <w:abstractNumId w:val="31"/>
  </w:num>
  <w:num w:numId="23">
    <w:abstractNumId w:val="2"/>
  </w:num>
  <w:num w:numId="24">
    <w:abstractNumId w:val="36"/>
  </w:num>
  <w:num w:numId="25">
    <w:abstractNumId w:val="35"/>
  </w:num>
  <w:num w:numId="26">
    <w:abstractNumId w:val="37"/>
  </w:num>
  <w:num w:numId="27">
    <w:abstractNumId w:val="19"/>
  </w:num>
  <w:num w:numId="28">
    <w:abstractNumId w:val="11"/>
  </w:num>
  <w:num w:numId="29">
    <w:abstractNumId w:val="25"/>
  </w:num>
  <w:num w:numId="30">
    <w:abstractNumId w:val="6"/>
  </w:num>
  <w:num w:numId="31">
    <w:abstractNumId w:val="15"/>
  </w:num>
  <w:num w:numId="32">
    <w:abstractNumId w:val="28"/>
  </w:num>
  <w:num w:numId="33">
    <w:abstractNumId w:val="9"/>
  </w:num>
  <w:num w:numId="34">
    <w:abstractNumId w:val="30"/>
  </w:num>
  <w:num w:numId="35">
    <w:abstractNumId w:val="10"/>
  </w:num>
  <w:num w:numId="36">
    <w:abstractNumId w:val="29"/>
  </w:num>
  <w:num w:numId="37">
    <w:abstractNumId w:val="14"/>
  </w:num>
  <w:num w:numId="38">
    <w:abstractNumId w:val="34"/>
  </w:num>
  <w:num w:numId="39">
    <w:abstractNumId w:val="4"/>
  </w:num>
  <w:num w:numId="40">
    <w:abstractNumId w:val="2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4D6461"/>
    <w:rsid w:val="00001DCD"/>
    <w:rsid w:val="00004784"/>
    <w:rsid w:val="00004F17"/>
    <w:rsid w:val="00005A78"/>
    <w:rsid w:val="0000699D"/>
    <w:rsid w:val="00007893"/>
    <w:rsid w:val="00010E46"/>
    <w:rsid w:val="00011B8C"/>
    <w:rsid w:val="00012C57"/>
    <w:rsid w:val="00013CB3"/>
    <w:rsid w:val="000148FA"/>
    <w:rsid w:val="00016001"/>
    <w:rsid w:val="00017B6B"/>
    <w:rsid w:val="0002092F"/>
    <w:rsid w:val="00022171"/>
    <w:rsid w:val="000224AB"/>
    <w:rsid w:val="000224F8"/>
    <w:rsid w:val="00022591"/>
    <w:rsid w:val="00022BF5"/>
    <w:rsid w:val="000233B2"/>
    <w:rsid w:val="00023827"/>
    <w:rsid w:val="00024327"/>
    <w:rsid w:val="00024E1D"/>
    <w:rsid w:val="00024EA7"/>
    <w:rsid w:val="00025D05"/>
    <w:rsid w:val="00026DB7"/>
    <w:rsid w:val="00027570"/>
    <w:rsid w:val="000315DE"/>
    <w:rsid w:val="00032267"/>
    <w:rsid w:val="00032530"/>
    <w:rsid w:val="00032A9D"/>
    <w:rsid w:val="000343C6"/>
    <w:rsid w:val="000347D2"/>
    <w:rsid w:val="0003489D"/>
    <w:rsid w:val="00035533"/>
    <w:rsid w:val="00035DFF"/>
    <w:rsid w:val="00037CEA"/>
    <w:rsid w:val="00037FED"/>
    <w:rsid w:val="000415F2"/>
    <w:rsid w:val="00045EA3"/>
    <w:rsid w:val="000464B8"/>
    <w:rsid w:val="00047839"/>
    <w:rsid w:val="00047D9E"/>
    <w:rsid w:val="000519B3"/>
    <w:rsid w:val="0005694F"/>
    <w:rsid w:val="00057016"/>
    <w:rsid w:val="000570A2"/>
    <w:rsid w:val="000579A7"/>
    <w:rsid w:val="00060698"/>
    <w:rsid w:val="000628B2"/>
    <w:rsid w:val="00063824"/>
    <w:rsid w:val="00063845"/>
    <w:rsid w:val="00063897"/>
    <w:rsid w:val="00064EF6"/>
    <w:rsid w:val="000654E2"/>
    <w:rsid w:val="000655D1"/>
    <w:rsid w:val="00070426"/>
    <w:rsid w:val="00071B32"/>
    <w:rsid w:val="00071D78"/>
    <w:rsid w:val="00074E2D"/>
    <w:rsid w:val="000763C6"/>
    <w:rsid w:val="000802E3"/>
    <w:rsid w:val="00080C78"/>
    <w:rsid w:val="00083AA1"/>
    <w:rsid w:val="00087A19"/>
    <w:rsid w:val="00091B6F"/>
    <w:rsid w:val="000922C6"/>
    <w:rsid w:val="00093BF0"/>
    <w:rsid w:val="00094DF8"/>
    <w:rsid w:val="00095C7C"/>
    <w:rsid w:val="00095DB2"/>
    <w:rsid w:val="000971BD"/>
    <w:rsid w:val="000972F9"/>
    <w:rsid w:val="000A056C"/>
    <w:rsid w:val="000A073C"/>
    <w:rsid w:val="000A0D90"/>
    <w:rsid w:val="000A5FB4"/>
    <w:rsid w:val="000A742B"/>
    <w:rsid w:val="000A7A44"/>
    <w:rsid w:val="000B0E33"/>
    <w:rsid w:val="000B114E"/>
    <w:rsid w:val="000B132C"/>
    <w:rsid w:val="000B2E18"/>
    <w:rsid w:val="000B3EB3"/>
    <w:rsid w:val="000B55E5"/>
    <w:rsid w:val="000B59A1"/>
    <w:rsid w:val="000C076A"/>
    <w:rsid w:val="000C102E"/>
    <w:rsid w:val="000C2692"/>
    <w:rsid w:val="000C3A00"/>
    <w:rsid w:val="000C46B9"/>
    <w:rsid w:val="000C54A3"/>
    <w:rsid w:val="000C5A0A"/>
    <w:rsid w:val="000D01BF"/>
    <w:rsid w:val="000D0E98"/>
    <w:rsid w:val="000D1303"/>
    <w:rsid w:val="000D1C24"/>
    <w:rsid w:val="000D3790"/>
    <w:rsid w:val="000D3B5A"/>
    <w:rsid w:val="000D671D"/>
    <w:rsid w:val="000D7BD3"/>
    <w:rsid w:val="000E289C"/>
    <w:rsid w:val="000E2DF3"/>
    <w:rsid w:val="000E3911"/>
    <w:rsid w:val="000E593C"/>
    <w:rsid w:val="000E6FB3"/>
    <w:rsid w:val="000F11A0"/>
    <w:rsid w:val="000F12FF"/>
    <w:rsid w:val="000F1725"/>
    <w:rsid w:val="000F4086"/>
    <w:rsid w:val="000F5DAF"/>
    <w:rsid w:val="000F61FE"/>
    <w:rsid w:val="00101B7C"/>
    <w:rsid w:val="001027E6"/>
    <w:rsid w:val="00102A2B"/>
    <w:rsid w:val="00103A79"/>
    <w:rsid w:val="00105F58"/>
    <w:rsid w:val="001077BA"/>
    <w:rsid w:val="00111104"/>
    <w:rsid w:val="001114AB"/>
    <w:rsid w:val="00111F6F"/>
    <w:rsid w:val="00112D2C"/>
    <w:rsid w:val="0011307C"/>
    <w:rsid w:val="00113CB4"/>
    <w:rsid w:val="00115E8A"/>
    <w:rsid w:val="00116042"/>
    <w:rsid w:val="0011797F"/>
    <w:rsid w:val="001224A8"/>
    <w:rsid w:val="001233AE"/>
    <w:rsid w:val="00123906"/>
    <w:rsid w:val="001258CC"/>
    <w:rsid w:val="001274B7"/>
    <w:rsid w:val="00127F67"/>
    <w:rsid w:val="00130196"/>
    <w:rsid w:val="0013095C"/>
    <w:rsid w:val="001352B5"/>
    <w:rsid w:val="0013540E"/>
    <w:rsid w:val="001354F4"/>
    <w:rsid w:val="001355BC"/>
    <w:rsid w:val="00137547"/>
    <w:rsid w:val="0013764D"/>
    <w:rsid w:val="00142473"/>
    <w:rsid w:val="001425DB"/>
    <w:rsid w:val="00142645"/>
    <w:rsid w:val="00142D55"/>
    <w:rsid w:val="001439E4"/>
    <w:rsid w:val="00145A34"/>
    <w:rsid w:val="00145B20"/>
    <w:rsid w:val="00146659"/>
    <w:rsid w:val="001467DC"/>
    <w:rsid w:val="00147E04"/>
    <w:rsid w:val="00154394"/>
    <w:rsid w:val="001556C8"/>
    <w:rsid w:val="0015659E"/>
    <w:rsid w:val="00160C46"/>
    <w:rsid w:val="00165402"/>
    <w:rsid w:val="00170B31"/>
    <w:rsid w:val="00175190"/>
    <w:rsid w:val="001758EC"/>
    <w:rsid w:val="00176620"/>
    <w:rsid w:val="0017795F"/>
    <w:rsid w:val="00182355"/>
    <w:rsid w:val="001846B1"/>
    <w:rsid w:val="001869DF"/>
    <w:rsid w:val="00191252"/>
    <w:rsid w:val="00191DAD"/>
    <w:rsid w:val="001928CA"/>
    <w:rsid w:val="00192F9B"/>
    <w:rsid w:val="00195028"/>
    <w:rsid w:val="00195214"/>
    <w:rsid w:val="00196DA7"/>
    <w:rsid w:val="00196E33"/>
    <w:rsid w:val="00197834"/>
    <w:rsid w:val="001A1013"/>
    <w:rsid w:val="001A1915"/>
    <w:rsid w:val="001A1C16"/>
    <w:rsid w:val="001A4CE7"/>
    <w:rsid w:val="001A5122"/>
    <w:rsid w:val="001A526D"/>
    <w:rsid w:val="001A72DA"/>
    <w:rsid w:val="001A72FE"/>
    <w:rsid w:val="001A7883"/>
    <w:rsid w:val="001B0483"/>
    <w:rsid w:val="001B0533"/>
    <w:rsid w:val="001B1332"/>
    <w:rsid w:val="001B239F"/>
    <w:rsid w:val="001B3813"/>
    <w:rsid w:val="001B4B42"/>
    <w:rsid w:val="001B4C39"/>
    <w:rsid w:val="001B522F"/>
    <w:rsid w:val="001B5D09"/>
    <w:rsid w:val="001B61DF"/>
    <w:rsid w:val="001B729A"/>
    <w:rsid w:val="001C1BA7"/>
    <w:rsid w:val="001C2690"/>
    <w:rsid w:val="001C355B"/>
    <w:rsid w:val="001C4CC2"/>
    <w:rsid w:val="001D183F"/>
    <w:rsid w:val="001D1968"/>
    <w:rsid w:val="001D2AA1"/>
    <w:rsid w:val="001D32A9"/>
    <w:rsid w:val="001D38DB"/>
    <w:rsid w:val="001D4D10"/>
    <w:rsid w:val="001D59B9"/>
    <w:rsid w:val="001E1523"/>
    <w:rsid w:val="001E1847"/>
    <w:rsid w:val="001E1BF8"/>
    <w:rsid w:val="001E20C4"/>
    <w:rsid w:val="001E7842"/>
    <w:rsid w:val="001F0459"/>
    <w:rsid w:val="001F2C18"/>
    <w:rsid w:val="001F3E93"/>
    <w:rsid w:val="001F3EB3"/>
    <w:rsid w:val="001F54BF"/>
    <w:rsid w:val="001F5E71"/>
    <w:rsid w:val="001F7B50"/>
    <w:rsid w:val="00200B1A"/>
    <w:rsid w:val="00200FB9"/>
    <w:rsid w:val="00202F68"/>
    <w:rsid w:val="00204DC0"/>
    <w:rsid w:val="00204ED8"/>
    <w:rsid w:val="00205FA2"/>
    <w:rsid w:val="00212146"/>
    <w:rsid w:val="00212D6E"/>
    <w:rsid w:val="002130C4"/>
    <w:rsid w:val="00214C56"/>
    <w:rsid w:val="002155E0"/>
    <w:rsid w:val="002164F8"/>
    <w:rsid w:val="00220A97"/>
    <w:rsid w:val="0022192B"/>
    <w:rsid w:val="002222B0"/>
    <w:rsid w:val="00227C26"/>
    <w:rsid w:val="0023206D"/>
    <w:rsid w:val="0023351D"/>
    <w:rsid w:val="00236834"/>
    <w:rsid w:val="0024050B"/>
    <w:rsid w:val="00240F9F"/>
    <w:rsid w:val="00241ACD"/>
    <w:rsid w:val="00242C63"/>
    <w:rsid w:val="00246C87"/>
    <w:rsid w:val="00250391"/>
    <w:rsid w:val="0025158E"/>
    <w:rsid w:val="00251BA7"/>
    <w:rsid w:val="00252D4E"/>
    <w:rsid w:val="00253060"/>
    <w:rsid w:val="00253B6D"/>
    <w:rsid w:val="002549F2"/>
    <w:rsid w:val="0025576F"/>
    <w:rsid w:val="002565EF"/>
    <w:rsid w:val="00256C0C"/>
    <w:rsid w:val="0025719A"/>
    <w:rsid w:val="00261998"/>
    <w:rsid w:val="00261DAA"/>
    <w:rsid w:val="00261EEF"/>
    <w:rsid w:val="00262358"/>
    <w:rsid w:val="00262F08"/>
    <w:rsid w:val="00263E34"/>
    <w:rsid w:val="00265C7D"/>
    <w:rsid w:val="00265F23"/>
    <w:rsid w:val="00266139"/>
    <w:rsid w:val="00271146"/>
    <w:rsid w:val="002712F4"/>
    <w:rsid w:val="00271B6C"/>
    <w:rsid w:val="00272151"/>
    <w:rsid w:val="0027468F"/>
    <w:rsid w:val="002753F1"/>
    <w:rsid w:val="00276A9A"/>
    <w:rsid w:val="00277F35"/>
    <w:rsid w:val="002800A6"/>
    <w:rsid w:val="002804C9"/>
    <w:rsid w:val="00280E04"/>
    <w:rsid w:val="002819D1"/>
    <w:rsid w:val="00281DE7"/>
    <w:rsid w:val="00285CA9"/>
    <w:rsid w:val="00286866"/>
    <w:rsid w:val="0029017A"/>
    <w:rsid w:val="00291B85"/>
    <w:rsid w:val="002921C1"/>
    <w:rsid w:val="0029260C"/>
    <w:rsid w:val="00292810"/>
    <w:rsid w:val="00294601"/>
    <w:rsid w:val="0029499C"/>
    <w:rsid w:val="002A020E"/>
    <w:rsid w:val="002A16B4"/>
    <w:rsid w:val="002A19F8"/>
    <w:rsid w:val="002A2F60"/>
    <w:rsid w:val="002A308A"/>
    <w:rsid w:val="002A3F9C"/>
    <w:rsid w:val="002A43D4"/>
    <w:rsid w:val="002B0C29"/>
    <w:rsid w:val="002B1E97"/>
    <w:rsid w:val="002B2CA0"/>
    <w:rsid w:val="002B2D58"/>
    <w:rsid w:val="002B3FEA"/>
    <w:rsid w:val="002B4174"/>
    <w:rsid w:val="002B4ACF"/>
    <w:rsid w:val="002B5455"/>
    <w:rsid w:val="002B64FE"/>
    <w:rsid w:val="002B69C9"/>
    <w:rsid w:val="002B775D"/>
    <w:rsid w:val="002C230A"/>
    <w:rsid w:val="002C23EE"/>
    <w:rsid w:val="002C4F44"/>
    <w:rsid w:val="002C719A"/>
    <w:rsid w:val="002D3A48"/>
    <w:rsid w:val="002D49BD"/>
    <w:rsid w:val="002D5BC8"/>
    <w:rsid w:val="002D675B"/>
    <w:rsid w:val="002E0FB7"/>
    <w:rsid w:val="002E10C0"/>
    <w:rsid w:val="002E1D88"/>
    <w:rsid w:val="002E28AE"/>
    <w:rsid w:val="002E3ABA"/>
    <w:rsid w:val="002E49E2"/>
    <w:rsid w:val="002E69FF"/>
    <w:rsid w:val="002E6B7C"/>
    <w:rsid w:val="002F2C66"/>
    <w:rsid w:val="002F2FC1"/>
    <w:rsid w:val="002F2FF6"/>
    <w:rsid w:val="002F6B29"/>
    <w:rsid w:val="00300607"/>
    <w:rsid w:val="003021D7"/>
    <w:rsid w:val="00302D45"/>
    <w:rsid w:val="00305131"/>
    <w:rsid w:val="0030633D"/>
    <w:rsid w:val="003071F4"/>
    <w:rsid w:val="00310987"/>
    <w:rsid w:val="0031515B"/>
    <w:rsid w:val="003170F1"/>
    <w:rsid w:val="00320A9B"/>
    <w:rsid w:val="0032113C"/>
    <w:rsid w:val="00321DC1"/>
    <w:rsid w:val="0032358B"/>
    <w:rsid w:val="00323A39"/>
    <w:rsid w:val="00325892"/>
    <w:rsid w:val="003263D9"/>
    <w:rsid w:val="00327050"/>
    <w:rsid w:val="003270B0"/>
    <w:rsid w:val="0032768A"/>
    <w:rsid w:val="003276F9"/>
    <w:rsid w:val="00327F10"/>
    <w:rsid w:val="0033263D"/>
    <w:rsid w:val="0033338D"/>
    <w:rsid w:val="00333C03"/>
    <w:rsid w:val="003347E6"/>
    <w:rsid w:val="0033550D"/>
    <w:rsid w:val="00335AE9"/>
    <w:rsid w:val="00335E93"/>
    <w:rsid w:val="003368FD"/>
    <w:rsid w:val="0033738D"/>
    <w:rsid w:val="00344F0A"/>
    <w:rsid w:val="00345FE2"/>
    <w:rsid w:val="00346797"/>
    <w:rsid w:val="00346D87"/>
    <w:rsid w:val="003505A5"/>
    <w:rsid w:val="003521C4"/>
    <w:rsid w:val="00353B77"/>
    <w:rsid w:val="00354A8D"/>
    <w:rsid w:val="00363D86"/>
    <w:rsid w:val="003647C6"/>
    <w:rsid w:val="0036602A"/>
    <w:rsid w:val="0036796D"/>
    <w:rsid w:val="00373DA1"/>
    <w:rsid w:val="003742D8"/>
    <w:rsid w:val="00374C25"/>
    <w:rsid w:val="00375740"/>
    <w:rsid w:val="00376BA3"/>
    <w:rsid w:val="00381C68"/>
    <w:rsid w:val="00385583"/>
    <w:rsid w:val="00385C58"/>
    <w:rsid w:val="00385F4D"/>
    <w:rsid w:val="0038776F"/>
    <w:rsid w:val="00387C4B"/>
    <w:rsid w:val="0039035A"/>
    <w:rsid w:val="0039078B"/>
    <w:rsid w:val="00392B03"/>
    <w:rsid w:val="00393215"/>
    <w:rsid w:val="00394946"/>
    <w:rsid w:val="003969D0"/>
    <w:rsid w:val="003969FD"/>
    <w:rsid w:val="0039704B"/>
    <w:rsid w:val="0039741B"/>
    <w:rsid w:val="003A2178"/>
    <w:rsid w:val="003A31B3"/>
    <w:rsid w:val="003A5962"/>
    <w:rsid w:val="003A64EC"/>
    <w:rsid w:val="003A686F"/>
    <w:rsid w:val="003B0031"/>
    <w:rsid w:val="003B3826"/>
    <w:rsid w:val="003B637A"/>
    <w:rsid w:val="003B65CE"/>
    <w:rsid w:val="003C01BA"/>
    <w:rsid w:val="003C1191"/>
    <w:rsid w:val="003C185E"/>
    <w:rsid w:val="003C1A99"/>
    <w:rsid w:val="003C32C7"/>
    <w:rsid w:val="003C3C30"/>
    <w:rsid w:val="003C4F87"/>
    <w:rsid w:val="003C674E"/>
    <w:rsid w:val="003C68EC"/>
    <w:rsid w:val="003C7B06"/>
    <w:rsid w:val="003C7EE4"/>
    <w:rsid w:val="003D1A96"/>
    <w:rsid w:val="003D69C7"/>
    <w:rsid w:val="003D7F38"/>
    <w:rsid w:val="003E2A10"/>
    <w:rsid w:val="003E2A89"/>
    <w:rsid w:val="003E51DC"/>
    <w:rsid w:val="003E5231"/>
    <w:rsid w:val="003E5553"/>
    <w:rsid w:val="003E57DF"/>
    <w:rsid w:val="003E6544"/>
    <w:rsid w:val="003E7058"/>
    <w:rsid w:val="003F00B2"/>
    <w:rsid w:val="003F0B30"/>
    <w:rsid w:val="003F25E2"/>
    <w:rsid w:val="003F3358"/>
    <w:rsid w:val="003F4711"/>
    <w:rsid w:val="003F4EFA"/>
    <w:rsid w:val="003F7794"/>
    <w:rsid w:val="00401F00"/>
    <w:rsid w:val="00401FE8"/>
    <w:rsid w:val="00403F77"/>
    <w:rsid w:val="00404C47"/>
    <w:rsid w:val="004053DF"/>
    <w:rsid w:val="00405968"/>
    <w:rsid w:val="00405CDC"/>
    <w:rsid w:val="00410C43"/>
    <w:rsid w:val="00410DE3"/>
    <w:rsid w:val="00411BF5"/>
    <w:rsid w:val="00414D8F"/>
    <w:rsid w:val="00414FD5"/>
    <w:rsid w:val="00415063"/>
    <w:rsid w:val="00415B5D"/>
    <w:rsid w:val="0041678B"/>
    <w:rsid w:val="00417D0C"/>
    <w:rsid w:val="00420708"/>
    <w:rsid w:val="0042307C"/>
    <w:rsid w:val="004236C2"/>
    <w:rsid w:val="00424440"/>
    <w:rsid w:val="00424558"/>
    <w:rsid w:val="00426AEF"/>
    <w:rsid w:val="00427DFF"/>
    <w:rsid w:val="0043123A"/>
    <w:rsid w:val="00432466"/>
    <w:rsid w:val="00432E81"/>
    <w:rsid w:val="004340BD"/>
    <w:rsid w:val="00435B6E"/>
    <w:rsid w:val="004365F2"/>
    <w:rsid w:val="00436A06"/>
    <w:rsid w:val="00441822"/>
    <w:rsid w:val="004429F8"/>
    <w:rsid w:val="004430F8"/>
    <w:rsid w:val="00443E74"/>
    <w:rsid w:val="00444D1D"/>
    <w:rsid w:val="004453D2"/>
    <w:rsid w:val="00447231"/>
    <w:rsid w:val="00450E35"/>
    <w:rsid w:val="0045269B"/>
    <w:rsid w:val="00454D41"/>
    <w:rsid w:val="004572C8"/>
    <w:rsid w:val="00461E12"/>
    <w:rsid w:val="00462225"/>
    <w:rsid w:val="00463136"/>
    <w:rsid w:val="0046364B"/>
    <w:rsid w:val="00465E47"/>
    <w:rsid w:val="00466A4F"/>
    <w:rsid w:val="004704CC"/>
    <w:rsid w:val="0047188D"/>
    <w:rsid w:val="0048002E"/>
    <w:rsid w:val="0048143A"/>
    <w:rsid w:val="00481769"/>
    <w:rsid w:val="004819E0"/>
    <w:rsid w:val="00482970"/>
    <w:rsid w:val="0048334A"/>
    <w:rsid w:val="004845D8"/>
    <w:rsid w:val="004869C0"/>
    <w:rsid w:val="00486FD0"/>
    <w:rsid w:val="00487BDA"/>
    <w:rsid w:val="00490EF5"/>
    <w:rsid w:val="00490F78"/>
    <w:rsid w:val="00491EE5"/>
    <w:rsid w:val="00492837"/>
    <w:rsid w:val="00493368"/>
    <w:rsid w:val="004937E0"/>
    <w:rsid w:val="004942C4"/>
    <w:rsid w:val="00494B1F"/>
    <w:rsid w:val="00497945"/>
    <w:rsid w:val="004A11AD"/>
    <w:rsid w:val="004A1692"/>
    <w:rsid w:val="004A38BF"/>
    <w:rsid w:val="004A38CA"/>
    <w:rsid w:val="004A5D47"/>
    <w:rsid w:val="004A6169"/>
    <w:rsid w:val="004B24F9"/>
    <w:rsid w:val="004B4110"/>
    <w:rsid w:val="004B5A74"/>
    <w:rsid w:val="004C0281"/>
    <w:rsid w:val="004C0B10"/>
    <w:rsid w:val="004C1104"/>
    <w:rsid w:val="004C3895"/>
    <w:rsid w:val="004C462B"/>
    <w:rsid w:val="004C4A24"/>
    <w:rsid w:val="004C6D87"/>
    <w:rsid w:val="004C7303"/>
    <w:rsid w:val="004D02B8"/>
    <w:rsid w:val="004D30DD"/>
    <w:rsid w:val="004D4182"/>
    <w:rsid w:val="004D6461"/>
    <w:rsid w:val="004D7CEB"/>
    <w:rsid w:val="004E47C9"/>
    <w:rsid w:val="004E5E93"/>
    <w:rsid w:val="004E7D21"/>
    <w:rsid w:val="004F04A4"/>
    <w:rsid w:val="004F0807"/>
    <w:rsid w:val="004F281C"/>
    <w:rsid w:val="004F3588"/>
    <w:rsid w:val="004F57E6"/>
    <w:rsid w:val="004F624C"/>
    <w:rsid w:val="004F67F6"/>
    <w:rsid w:val="004F7053"/>
    <w:rsid w:val="00501749"/>
    <w:rsid w:val="005026E0"/>
    <w:rsid w:val="00502726"/>
    <w:rsid w:val="005030A3"/>
    <w:rsid w:val="005039CB"/>
    <w:rsid w:val="00504B8C"/>
    <w:rsid w:val="0051196F"/>
    <w:rsid w:val="00512399"/>
    <w:rsid w:val="00513448"/>
    <w:rsid w:val="005137B5"/>
    <w:rsid w:val="0051419F"/>
    <w:rsid w:val="005144B0"/>
    <w:rsid w:val="0051462D"/>
    <w:rsid w:val="00516144"/>
    <w:rsid w:val="005167A6"/>
    <w:rsid w:val="00516BCE"/>
    <w:rsid w:val="0052075D"/>
    <w:rsid w:val="00522362"/>
    <w:rsid w:val="00522699"/>
    <w:rsid w:val="0052380B"/>
    <w:rsid w:val="0052441C"/>
    <w:rsid w:val="005260D6"/>
    <w:rsid w:val="005279D9"/>
    <w:rsid w:val="00530927"/>
    <w:rsid w:val="005315ED"/>
    <w:rsid w:val="00535598"/>
    <w:rsid w:val="00540DDA"/>
    <w:rsid w:val="00542F43"/>
    <w:rsid w:val="00543F76"/>
    <w:rsid w:val="00544F71"/>
    <w:rsid w:val="00545899"/>
    <w:rsid w:val="00547DFF"/>
    <w:rsid w:val="00551163"/>
    <w:rsid w:val="00553D22"/>
    <w:rsid w:val="005554A5"/>
    <w:rsid w:val="005558C3"/>
    <w:rsid w:val="00556229"/>
    <w:rsid w:val="005562EC"/>
    <w:rsid w:val="005610A3"/>
    <w:rsid w:val="00562DAF"/>
    <w:rsid w:val="00563705"/>
    <w:rsid w:val="00563ED7"/>
    <w:rsid w:val="005665DB"/>
    <w:rsid w:val="0056790B"/>
    <w:rsid w:val="00572583"/>
    <w:rsid w:val="005732FD"/>
    <w:rsid w:val="00574551"/>
    <w:rsid w:val="005752DB"/>
    <w:rsid w:val="00580007"/>
    <w:rsid w:val="00580BE9"/>
    <w:rsid w:val="00582965"/>
    <w:rsid w:val="00582EEC"/>
    <w:rsid w:val="00583251"/>
    <w:rsid w:val="00583623"/>
    <w:rsid w:val="005837E7"/>
    <w:rsid w:val="005838B3"/>
    <w:rsid w:val="00585999"/>
    <w:rsid w:val="00586522"/>
    <w:rsid w:val="0058721E"/>
    <w:rsid w:val="00587D08"/>
    <w:rsid w:val="00591337"/>
    <w:rsid w:val="005921F9"/>
    <w:rsid w:val="005A0944"/>
    <w:rsid w:val="005A18C3"/>
    <w:rsid w:val="005A1D51"/>
    <w:rsid w:val="005A234C"/>
    <w:rsid w:val="005A3F13"/>
    <w:rsid w:val="005A4420"/>
    <w:rsid w:val="005A63EC"/>
    <w:rsid w:val="005A727F"/>
    <w:rsid w:val="005B0849"/>
    <w:rsid w:val="005B229B"/>
    <w:rsid w:val="005B33E5"/>
    <w:rsid w:val="005B4529"/>
    <w:rsid w:val="005B4AD8"/>
    <w:rsid w:val="005B64FE"/>
    <w:rsid w:val="005B70E7"/>
    <w:rsid w:val="005C02FC"/>
    <w:rsid w:val="005C065D"/>
    <w:rsid w:val="005C0E23"/>
    <w:rsid w:val="005C183E"/>
    <w:rsid w:val="005C1E50"/>
    <w:rsid w:val="005C2872"/>
    <w:rsid w:val="005C2D5D"/>
    <w:rsid w:val="005C3E50"/>
    <w:rsid w:val="005C4ED0"/>
    <w:rsid w:val="005C5E8A"/>
    <w:rsid w:val="005C63FA"/>
    <w:rsid w:val="005C6870"/>
    <w:rsid w:val="005C6CB9"/>
    <w:rsid w:val="005D3442"/>
    <w:rsid w:val="005D3C96"/>
    <w:rsid w:val="005D43CE"/>
    <w:rsid w:val="005D483F"/>
    <w:rsid w:val="005D57B2"/>
    <w:rsid w:val="005D7D04"/>
    <w:rsid w:val="005E45CD"/>
    <w:rsid w:val="005F04D0"/>
    <w:rsid w:val="005F18F2"/>
    <w:rsid w:val="005F26BF"/>
    <w:rsid w:val="005F2DFF"/>
    <w:rsid w:val="005F4D10"/>
    <w:rsid w:val="005F77AD"/>
    <w:rsid w:val="005F7934"/>
    <w:rsid w:val="006004C8"/>
    <w:rsid w:val="00601EC0"/>
    <w:rsid w:val="00602C36"/>
    <w:rsid w:val="006030A1"/>
    <w:rsid w:val="00605A94"/>
    <w:rsid w:val="006110E6"/>
    <w:rsid w:val="00611B78"/>
    <w:rsid w:val="006122C6"/>
    <w:rsid w:val="00612FFC"/>
    <w:rsid w:val="00613532"/>
    <w:rsid w:val="00613718"/>
    <w:rsid w:val="006138CD"/>
    <w:rsid w:val="00613B32"/>
    <w:rsid w:val="00617A6B"/>
    <w:rsid w:val="00620F9D"/>
    <w:rsid w:val="006213FA"/>
    <w:rsid w:val="006223E8"/>
    <w:rsid w:val="00622FF8"/>
    <w:rsid w:val="00623288"/>
    <w:rsid w:val="00623302"/>
    <w:rsid w:val="006254CC"/>
    <w:rsid w:val="006259B3"/>
    <w:rsid w:val="00633564"/>
    <w:rsid w:val="00634F9D"/>
    <w:rsid w:val="00635642"/>
    <w:rsid w:val="00636CD0"/>
    <w:rsid w:val="0063712E"/>
    <w:rsid w:val="006412AE"/>
    <w:rsid w:val="0064221D"/>
    <w:rsid w:val="00643FAF"/>
    <w:rsid w:val="006478BD"/>
    <w:rsid w:val="00647AE2"/>
    <w:rsid w:val="00651CC2"/>
    <w:rsid w:val="0065380B"/>
    <w:rsid w:val="006540DC"/>
    <w:rsid w:val="0065428C"/>
    <w:rsid w:val="00654EC6"/>
    <w:rsid w:val="00656333"/>
    <w:rsid w:val="00656F58"/>
    <w:rsid w:val="00657F50"/>
    <w:rsid w:val="006612AA"/>
    <w:rsid w:val="00661AF8"/>
    <w:rsid w:val="00662648"/>
    <w:rsid w:val="0066274A"/>
    <w:rsid w:val="00662999"/>
    <w:rsid w:val="006634C2"/>
    <w:rsid w:val="006638E1"/>
    <w:rsid w:val="00664A48"/>
    <w:rsid w:val="006658C0"/>
    <w:rsid w:val="00666C0A"/>
    <w:rsid w:val="00666F67"/>
    <w:rsid w:val="006678DA"/>
    <w:rsid w:val="0067104E"/>
    <w:rsid w:val="0067443F"/>
    <w:rsid w:val="006755E5"/>
    <w:rsid w:val="0067642E"/>
    <w:rsid w:val="0068009F"/>
    <w:rsid w:val="00680899"/>
    <w:rsid w:val="00681A02"/>
    <w:rsid w:val="0068223F"/>
    <w:rsid w:val="00682363"/>
    <w:rsid w:val="006834DE"/>
    <w:rsid w:val="006851C3"/>
    <w:rsid w:val="006855A5"/>
    <w:rsid w:val="00686610"/>
    <w:rsid w:val="00686DA9"/>
    <w:rsid w:val="00687CC7"/>
    <w:rsid w:val="00690E0C"/>
    <w:rsid w:val="0069111B"/>
    <w:rsid w:val="0069193A"/>
    <w:rsid w:val="00691AB2"/>
    <w:rsid w:val="006954BA"/>
    <w:rsid w:val="0069641B"/>
    <w:rsid w:val="006964F3"/>
    <w:rsid w:val="006A169D"/>
    <w:rsid w:val="006A2A19"/>
    <w:rsid w:val="006A30A4"/>
    <w:rsid w:val="006A3802"/>
    <w:rsid w:val="006A46D2"/>
    <w:rsid w:val="006A47EA"/>
    <w:rsid w:val="006A6C84"/>
    <w:rsid w:val="006A6E35"/>
    <w:rsid w:val="006A77B3"/>
    <w:rsid w:val="006B1947"/>
    <w:rsid w:val="006B23FB"/>
    <w:rsid w:val="006B29BE"/>
    <w:rsid w:val="006B37FD"/>
    <w:rsid w:val="006B454F"/>
    <w:rsid w:val="006B50C0"/>
    <w:rsid w:val="006B5692"/>
    <w:rsid w:val="006B6418"/>
    <w:rsid w:val="006B7C11"/>
    <w:rsid w:val="006C0B8D"/>
    <w:rsid w:val="006C5B56"/>
    <w:rsid w:val="006D070C"/>
    <w:rsid w:val="006D1443"/>
    <w:rsid w:val="006D20E0"/>
    <w:rsid w:val="006D4017"/>
    <w:rsid w:val="006D4307"/>
    <w:rsid w:val="006D4E64"/>
    <w:rsid w:val="006E02E8"/>
    <w:rsid w:val="006E0310"/>
    <w:rsid w:val="006E191D"/>
    <w:rsid w:val="006E1AFC"/>
    <w:rsid w:val="006E3667"/>
    <w:rsid w:val="006E460B"/>
    <w:rsid w:val="006E4C6A"/>
    <w:rsid w:val="006E4D06"/>
    <w:rsid w:val="006E5540"/>
    <w:rsid w:val="006E58CA"/>
    <w:rsid w:val="006E7C01"/>
    <w:rsid w:val="006F40C1"/>
    <w:rsid w:val="006F52A8"/>
    <w:rsid w:val="006F7CA3"/>
    <w:rsid w:val="0070018E"/>
    <w:rsid w:val="00701351"/>
    <w:rsid w:val="00705B0E"/>
    <w:rsid w:val="00705E75"/>
    <w:rsid w:val="00707BE4"/>
    <w:rsid w:val="007104D7"/>
    <w:rsid w:val="00710A36"/>
    <w:rsid w:val="00710AD6"/>
    <w:rsid w:val="00711330"/>
    <w:rsid w:val="0071142C"/>
    <w:rsid w:val="00711911"/>
    <w:rsid w:val="00713114"/>
    <w:rsid w:val="0071450C"/>
    <w:rsid w:val="00714B5A"/>
    <w:rsid w:val="00714CF9"/>
    <w:rsid w:val="00714EFB"/>
    <w:rsid w:val="007150B1"/>
    <w:rsid w:val="0071530A"/>
    <w:rsid w:val="00715C0A"/>
    <w:rsid w:val="007201A0"/>
    <w:rsid w:val="00721951"/>
    <w:rsid w:val="00723749"/>
    <w:rsid w:val="0072398F"/>
    <w:rsid w:val="007255EF"/>
    <w:rsid w:val="00727CAF"/>
    <w:rsid w:val="00731264"/>
    <w:rsid w:val="007332F6"/>
    <w:rsid w:val="00734692"/>
    <w:rsid w:val="00736289"/>
    <w:rsid w:val="0074083C"/>
    <w:rsid w:val="00741746"/>
    <w:rsid w:val="0074190D"/>
    <w:rsid w:val="007426BD"/>
    <w:rsid w:val="00743AAC"/>
    <w:rsid w:val="00745096"/>
    <w:rsid w:val="007457A6"/>
    <w:rsid w:val="007461C1"/>
    <w:rsid w:val="007505F8"/>
    <w:rsid w:val="00750612"/>
    <w:rsid w:val="007513DF"/>
    <w:rsid w:val="0075301C"/>
    <w:rsid w:val="0075302B"/>
    <w:rsid w:val="00753CB3"/>
    <w:rsid w:val="007556A0"/>
    <w:rsid w:val="007570B3"/>
    <w:rsid w:val="007575C9"/>
    <w:rsid w:val="007600B9"/>
    <w:rsid w:val="00761FCA"/>
    <w:rsid w:val="00762212"/>
    <w:rsid w:val="00763FA7"/>
    <w:rsid w:val="0076464C"/>
    <w:rsid w:val="00764D35"/>
    <w:rsid w:val="00770885"/>
    <w:rsid w:val="00770DE9"/>
    <w:rsid w:val="007724F0"/>
    <w:rsid w:val="00774685"/>
    <w:rsid w:val="007778A5"/>
    <w:rsid w:val="0078044C"/>
    <w:rsid w:val="0078197D"/>
    <w:rsid w:val="007833FE"/>
    <w:rsid w:val="007852C3"/>
    <w:rsid w:val="007856BF"/>
    <w:rsid w:val="0078629D"/>
    <w:rsid w:val="00787A15"/>
    <w:rsid w:val="00790031"/>
    <w:rsid w:val="0079040E"/>
    <w:rsid w:val="00791C55"/>
    <w:rsid w:val="0079566C"/>
    <w:rsid w:val="00797086"/>
    <w:rsid w:val="007A0172"/>
    <w:rsid w:val="007A0CBC"/>
    <w:rsid w:val="007A20BA"/>
    <w:rsid w:val="007A271A"/>
    <w:rsid w:val="007A2AFB"/>
    <w:rsid w:val="007A3870"/>
    <w:rsid w:val="007A6DCF"/>
    <w:rsid w:val="007A7691"/>
    <w:rsid w:val="007A7B1C"/>
    <w:rsid w:val="007B1635"/>
    <w:rsid w:val="007B3E9B"/>
    <w:rsid w:val="007B46A7"/>
    <w:rsid w:val="007B5539"/>
    <w:rsid w:val="007B585F"/>
    <w:rsid w:val="007B6B3D"/>
    <w:rsid w:val="007B708D"/>
    <w:rsid w:val="007B71D4"/>
    <w:rsid w:val="007C1090"/>
    <w:rsid w:val="007C2EBA"/>
    <w:rsid w:val="007C35CE"/>
    <w:rsid w:val="007C4699"/>
    <w:rsid w:val="007C4824"/>
    <w:rsid w:val="007C60E4"/>
    <w:rsid w:val="007C6CBB"/>
    <w:rsid w:val="007D18E8"/>
    <w:rsid w:val="007D1C75"/>
    <w:rsid w:val="007D46B8"/>
    <w:rsid w:val="007D48B2"/>
    <w:rsid w:val="007E154B"/>
    <w:rsid w:val="007E18A7"/>
    <w:rsid w:val="007E1B75"/>
    <w:rsid w:val="007E1CE5"/>
    <w:rsid w:val="007E20B9"/>
    <w:rsid w:val="007E3F85"/>
    <w:rsid w:val="007E78BF"/>
    <w:rsid w:val="007F01F7"/>
    <w:rsid w:val="007F164B"/>
    <w:rsid w:val="007F2FA0"/>
    <w:rsid w:val="007F3090"/>
    <w:rsid w:val="007F3C6D"/>
    <w:rsid w:val="007F3F53"/>
    <w:rsid w:val="007F43C4"/>
    <w:rsid w:val="007F4EA4"/>
    <w:rsid w:val="007F66F0"/>
    <w:rsid w:val="00800357"/>
    <w:rsid w:val="00800732"/>
    <w:rsid w:val="00803A5A"/>
    <w:rsid w:val="00803CF1"/>
    <w:rsid w:val="00804F45"/>
    <w:rsid w:val="0080533E"/>
    <w:rsid w:val="00805470"/>
    <w:rsid w:val="00805735"/>
    <w:rsid w:val="00805B64"/>
    <w:rsid w:val="00806127"/>
    <w:rsid w:val="00806F98"/>
    <w:rsid w:val="00807A39"/>
    <w:rsid w:val="00807DAE"/>
    <w:rsid w:val="008109DA"/>
    <w:rsid w:val="00810EE8"/>
    <w:rsid w:val="008114BA"/>
    <w:rsid w:val="00814656"/>
    <w:rsid w:val="00816FA5"/>
    <w:rsid w:val="008201F0"/>
    <w:rsid w:val="00821698"/>
    <w:rsid w:val="00822C75"/>
    <w:rsid w:val="008231B3"/>
    <w:rsid w:val="00825FDB"/>
    <w:rsid w:val="00826067"/>
    <w:rsid w:val="008271C2"/>
    <w:rsid w:val="008278DF"/>
    <w:rsid w:val="00827DD5"/>
    <w:rsid w:val="00827DE3"/>
    <w:rsid w:val="00832C8C"/>
    <w:rsid w:val="008331DB"/>
    <w:rsid w:val="008335B3"/>
    <w:rsid w:val="00833D88"/>
    <w:rsid w:val="0083490D"/>
    <w:rsid w:val="00834C4B"/>
    <w:rsid w:val="00835CA9"/>
    <w:rsid w:val="008362A2"/>
    <w:rsid w:val="0083676A"/>
    <w:rsid w:val="00840DFE"/>
    <w:rsid w:val="008414DC"/>
    <w:rsid w:val="00841FAC"/>
    <w:rsid w:val="00842D19"/>
    <w:rsid w:val="0084402C"/>
    <w:rsid w:val="00844867"/>
    <w:rsid w:val="00844E0F"/>
    <w:rsid w:val="00845136"/>
    <w:rsid w:val="00845DC6"/>
    <w:rsid w:val="00847BF1"/>
    <w:rsid w:val="008505C9"/>
    <w:rsid w:val="00850EAF"/>
    <w:rsid w:val="00851336"/>
    <w:rsid w:val="008543ED"/>
    <w:rsid w:val="008548B9"/>
    <w:rsid w:val="00855442"/>
    <w:rsid w:val="008576FB"/>
    <w:rsid w:val="00860578"/>
    <w:rsid w:val="00860C3F"/>
    <w:rsid w:val="00860C4C"/>
    <w:rsid w:val="0086182C"/>
    <w:rsid w:val="008630E7"/>
    <w:rsid w:val="008636B1"/>
    <w:rsid w:val="0086390F"/>
    <w:rsid w:val="00863F59"/>
    <w:rsid w:val="00870BAE"/>
    <w:rsid w:val="00870FFC"/>
    <w:rsid w:val="00874744"/>
    <w:rsid w:val="00874F4C"/>
    <w:rsid w:val="0087504F"/>
    <w:rsid w:val="00876E16"/>
    <w:rsid w:val="0088091D"/>
    <w:rsid w:val="008818D0"/>
    <w:rsid w:val="008822CD"/>
    <w:rsid w:val="00885B7A"/>
    <w:rsid w:val="00886B43"/>
    <w:rsid w:val="0088751C"/>
    <w:rsid w:val="00887EFD"/>
    <w:rsid w:val="00890641"/>
    <w:rsid w:val="00891B86"/>
    <w:rsid w:val="00893D21"/>
    <w:rsid w:val="008941B3"/>
    <w:rsid w:val="00895200"/>
    <w:rsid w:val="00895DFF"/>
    <w:rsid w:val="00896087"/>
    <w:rsid w:val="008969A7"/>
    <w:rsid w:val="00897211"/>
    <w:rsid w:val="008A239D"/>
    <w:rsid w:val="008A2531"/>
    <w:rsid w:val="008A3F3F"/>
    <w:rsid w:val="008A52FE"/>
    <w:rsid w:val="008A530F"/>
    <w:rsid w:val="008A55C7"/>
    <w:rsid w:val="008A5ADA"/>
    <w:rsid w:val="008A5ADB"/>
    <w:rsid w:val="008A62C2"/>
    <w:rsid w:val="008A68F6"/>
    <w:rsid w:val="008B6244"/>
    <w:rsid w:val="008C02CA"/>
    <w:rsid w:val="008C0DF9"/>
    <w:rsid w:val="008C119A"/>
    <w:rsid w:val="008C27B3"/>
    <w:rsid w:val="008C3013"/>
    <w:rsid w:val="008C3623"/>
    <w:rsid w:val="008C5813"/>
    <w:rsid w:val="008C63F3"/>
    <w:rsid w:val="008C761B"/>
    <w:rsid w:val="008C7624"/>
    <w:rsid w:val="008D0605"/>
    <w:rsid w:val="008D1777"/>
    <w:rsid w:val="008D4B51"/>
    <w:rsid w:val="008D4EB5"/>
    <w:rsid w:val="008D54DE"/>
    <w:rsid w:val="008D7870"/>
    <w:rsid w:val="008D7C2F"/>
    <w:rsid w:val="008D7C59"/>
    <w:rsid w:val="008E226D"/>
    <w:rsid w:val="008E30BA"/>
    <w:rsid w:val="008E34CE"/>
    <w:rsid w:val="008E4384"/>
    <w:rsid w:val="008E5A65"/>
    <w:rsid w:val="008E69A3"/>
    <w:rsid w:val="008F0F68"/>
    <w:rsid w:val="008F2120"/>
    <w:rsid w:val="008F462E"/>
    <w:rsid w:val="008F5808"/>
    <w:rsid w:val="00903AE9"/>
    <w:rsid w:val="00903F4A"/>
    <w:rsid w:val="0090436C"/>
    <w:rsid w:val="0090593E"/>
    <w:rsid w:val="00906672"/>
    <w:rsid w:val="00906C68"/>
    <w:rsid w:val="009100C7"/>
    <w:rsid w:val="009108E4"/>
    <w:rsid w:val="009112CD"/>
    <w:rsid w:val="00911878"/>
    <w:rsid w:val="00920AF8"/>
    <w:rsid w:val="00922AFC"/>
    <w:rsid w:val="009254F6"/>
    <w:rsid w:val="009269CB"/>
    <w:rsid w:val="00926B3B"/>
    <w:rsid w:val="0093044E"/>
    <w:rsid w:val="00931DC1"/>
    <w:rsid w:val="0093342F"/>
    <w:rsid w:val="009353BB"/>
    <w:rsid w:val="009379C7"/>
    <w:rsid w:val="0094123B"/>
    <w:rsid w:val="00941A5A"/>
    <w:rsid w:val="00943DD0"/>
    <w:rsid w:val="00943EDB"/>
    <w:rsid w:val="009444A9"/>
    <w:rsid w:val="009447E1"/>
    <w:rsid w:val="00946FC4"/>
    <w:rsid w:val="009470AE"/>
    <w:rsid w:val="00947714"/>
    <w:rsid w:val="00947AAF"/>
    <w:rsid w:val="009508DF"/>
    <w:rsid w:val="00950EE2"/>
    <w:rsid w:val="00960674"/>
    <w:rsid w:val="009608E7"/>
    <w:rsid w:val="0096311C"/>
    <w:rsid w:val="0096331F"/>
    <w:rsid w:val="0096555B"/>
    <w:rsid w:val="00970970"/>
    <w:rsid w:val="00970D07"/>
    <w:rsid w:val="00971AA0"/>
    <w:rsid w:val="00974BD7"/>
    <w:rsid w:val="00975CE2"/>
    <w:rsid w:val="009815C6"/>
    <w:rsid w:val="00983EF9"/>
    <w:rsid w:val="009855FF"/>
    <w:rsid w:val="00991E47"/>
    <w:rsid w:val="009934AF"/>
    <w:rsid w:val="00994114"/>
    <w:rsid w:val="00994337"/>
    <w:rsid w:val="0099551D"/>
    <w:rsid w:val="009968A7"/>
    <w:rsid w:val="00996C81"/>
    <w:rsid w:val="009A17B9"/>
    <w:rsid w:val="009A1B39"/>
    <w:rsid w:val="009A3461"/>
    <w:rsid w:val="009A564C"/>
    <w:rsid w:val="009A6038"/>
    <w:rsid w:val="009A622C"/>
    <w:rsid w:val="009A6E36"/>
    <w:rsid w:val="009A764E"/>
    <w:rsid w:val="009A7714"/>
    <w:rsid w:val="009B2484"/>
    <w:rsid w:val="009B2ADE"/>
    <w:rsid w:val="009B2C5E"/>
    <w:rsid w:val="009B40FE"/>
    <w:rsid w:val="009B5271"/>
    <w:rsid w:val="009B5EA3"/>
    <w:rsid w:val="009B6383"/>
    <w:rsid w:val="009B6E19"/>
    <w:rsid w:val="009C05B3"/>
    <w:rsid w:val="009C09F7"/>
    <w:rsid w:val="009C14CE"/>
    <w:rsid w:val="009C151C"/>
    <w:rsid w:val="009C481D"/>
    <w:rsid w:val="009C5511"/>
    <w:rsid w:val="009C5CCE"/>
    <w:rsid w:val="009C698F"/>
    <w:rsid w:val="009C7016"/>
    <w:rsid w:val="009C7AF0"/>
    <w:rsid w:val="009D0245"/>
    <w:rsid w:val="009D0E12"/>
    <w:rsid w:val="009D600C"/>
    <w:rsid w:val="009D6F1A"/>
    <w:rsid w:val="009D6F2E"/>
    <w:rsid w:val="009E3DA8"/>
    <w:rsid w:val="009E65F4"/>
    <w:rsid w:val="009E6A00"/>
    <w:rsid w:val="009E73B0"/>
    <w:rsid w:val="009F03E1"/>
    <w:rsid w:val="009F0D2A"/>
    <w:rsid w:val="009F3A72"/>
    <w:rsid w:val="009F3C03"/>
    <w:rsid w:val="009F5111"/>
    <w:rsid w:val="009F527E"/>
    <w:rsid w:val="009F5AB4"/>
    <w:rsid w:val="009F5E99"/>
    <w:rsid w:val="00A00C3F"/>
    <w:rsid w:val="00A014D6"/>
    <w:rsid w:val="00A02C44"/>
    <w:rsid w:val="00A04AE7"/>
    <w:rsid w:val="00A053EE"/>
    <w:rsid w:val="00A06FF8"/>
    <w:rsid w:val="00A076C5"/>
    <w:rsid w:val="00A10340"/>
    <w:rsid w:val="00A10A27"/>
    <w:rsid w:val="00A1125F"/>
    <w:rsid w:val="00A11C9E"/>
    <w:rsid w:val="00A12213"/>
    <w:rsid w:val="00A13265"/>
    <w:rsid w:val="00A13CC1"/>
    <w:rsid w:val="00A140CA"/>
    <w:rsid w:val="00A1687D"/>
    <w:rsid w:val="00A2030B"/>
    <w:rsid w:val="00A21597"/>
    <w:rsid w:val="00A23218"/>
    <w:rsid w:val="00A23758"/>
    <w:rsid w:val="00A24834"/>
    <w:rsid w:val="00A252E6"/>
    <w:rsid w:val="00A27B38"/>
    <w:rsid w:val="00A3021B"/>
    <w:rsid w:val="00A328BC"/>
    <w:rsid w:val="00A360A7"/>
    <w:rsid w:val="00A40FAA"/>
    <w:rsid w:val="00A43B4B"/>
    <w:rsid w:val="00A51081"/>
    <w:rsid w:val="00A51AE3"/>
    <w:rsid w:val="00A55157"/>
    <w:rsid w:val="00A551B6"/>
    <w:rsid w:val="00A56B80"/>
    <w:rsid w:val="00A56F1F"/>
    <w:rsid w:val="00A6035D"/>
    <w:rsid w:val="00A61FC3"/>
    <w:rsid w:val="00A6264E"/>
    <w:rsid w:val="00A6355F"/>
    <w:rsid w:val="00A64CF6"/>
    <w:rsid w:val="00A65B07"/>
    <w:rsid w:val="00A65D56"/>
    <w:rsid w:val="00A65E21"/>
    <w:rsid w:val="00A7208A"/>
    <w:rsid w:val="00A7489D"/>
    <w:rsid w:val="00A76957"/>
    <w:rsid w:val="00A77D05"/>
    <w:rsid w:val="00A8061F"/>
    <w:rsid w:val="00A80C53"/>
    <w:rsid w:val="00A8114E"/>
    <w:rsid w:val="00A83E56"/>
    <w:rsid w:val="00A84225"/>
    <w:rsid w:val="00A85B28"/>
    <w:rsid w:val="00A86CA7"/>
    <w:rsid w:val="00A879F6"/>
    <w:rsid w:val="00A87F37"/>
    <w:rsid w:val="00A87F68"/>
    <w:rsid w:val="00A910D3"/>
    <w:rsid w:val="00A9161B"/>
    <w:rsid w:val="00A921E5"/>
    <w:rsid w:val="00A926A8"/>
    <w:rsid w:val="00A93BAD"/>
    <w:rsid w:val="00A94EAC"/>
    <w:rsid w:val="00A95399"/>
    <w:rsid w:val="00A96127"/>
    <w:rsid w:val="00A96783"/>
    <w:rsid w:val="00A9703D"/>
    <w:rsid w:val="00A97E1E"/>
    <w:rsid w:val="00A97F31"/>
    <w:rsid w:val="00AA2BB5"/>
    <w:rsid w:val="00AA7A13"/>
    <w:rsid w:val="00AB2346"/>
    <w:rsid w:val="00AB3C6D"/>
    <w:rsid w:val="00AB3C8C"/>
    <w:rsid w:val="00AB3EE2"/>
    <w:rsid w:val="00AB4611"/>
    <w:rsid w:val="00AB5DAB"/>
    <w:rsid w:val="00AB6DAA"/>
    <w:rsid w:val="00AB7220"/>
    <w:rsid w:val="00AB79DF"/>
    <w:rsid w:val="00AC1D31"/>
    <w:rsid w:val="00AC2868"/>
    <w:rsid w:val="00AC2B71"/>
    <w:rsid w:val="00AC667A"/>
    <w:rsid w:val="00AD1105"/>
    <w:rsid w:val="00AD4875"/>
    <w:rsid w:val="00AD5D91"/>
    <w:rsid w:val="00AD7630"/>
    <w:rsid w:val="00AD7713"/>
    <w:rsid w:val="00AD7D0C"/>
    <w:rsid w:val="00AE04D8"/>
    <w:rsid w:val="00AE375D"/>
    <w:rsid w:val="00AE434C"/>
    <w:rsid w:val="00AE6A99"/>
    <w:rsid w:val="00AE77EB"/>
    <w:rsid w:val="00AF083C"/>
    <w:rsid w:val="00AF1D52"/>
    <w:rsid w:val="00AF2972"/>
    <w:rsid w:val="00AF4DA9"/>
    <w:rsid w:val="00AF57A0"/>
    <w:rsid w:val="00AF5F5D"/>
    <w:rsid w:val="00AF6723"/>
    <w:rsid w:val="00B05682"/>
    <w:rsid w:val="00B124B9"/>
    <w:rsid w:val="00B128EE"/>
    <w:rsid w:val="00B13ECD"/>
    <w:rsid w:val="00B155A4"/>
    <w:rsid w:val="00B16D2A"/>
    <w:rsid w:val="00B170FC"/>
    <w:rsid w:val="00B17D17"/>
    <w:rsid w:val="00B21DDF"/>
    <w:rsid w:val="00B26293"/>
    <w:rsid w:val="00B303E3"/>
    <w:rsid w:val="00B33D5C"/>
    <w:rsid w:val="00B35695"/>
    <w:rsid w:val="00B359DD"/>
    <w:rsid w:val="00B35F0D"/>
    <w:rsid w:val="00B36346"/>
    <w:rsid w:val="00B379B8"/>
    <w:rsid w:val="00B37CAD"/>
    <w:rsid w:val="00B40B59"/>
    <w:rsid w:val="00B42B66"/>
    <w:rsid w:val="00B43C40"/>
    <w:rsid w:val="00B44BE0"/>
    <w:rsid w:val="00B47FE4"/>
    <w:rsid w:val="00B502E4"/>
    <w:rsid w:val="00B5320B"/>
    <w:rsid w:val="00B53B2F"/>
    <w:rsid w:val="00B547A1"/>
    <w:rsid w:val="00B55E70"/>
    <w:rsid w:val="00B56197"/>
    <w:rsid w:val="00B56570"/>
    <w:rsid w:val="00B60350"/>
    <w:rsid w:val="00B614BC"/>
    <w:rsid w:val="00B61A23"/>
    <w:rsid w:val="00B62727"/>
    <w:rsid w:val="00B62BCC"/>
    <w:rsid w:val="00B6325B"/>
    <w:rsid w:val="00B638A4"/>
    <w:rsid w:val="00B6577C"/>
    <w:rsid w:val="00B66FE3"/>
    <w:rsid w:val="00B67787"/>
    <w:rsid w:val="00B679E5"/>
    <w:rsid w:val="00B7033D"/>
    <w:rsid w:val="00B71F12"/>
    <w:rsid w:val="00B73D45"/>
    <w:rsid w:val="00B74BEB"/>
    <w:rsid w:val="00B806FA"/>
    <w:rsid w:val="00B8070D"/>
    <w:rsid w:val="00B80F25"/>
    <w:rsid w:val="00B827A7"/>
    <w:rsid w:val="00B83F46"/>
    <w:rsid w:val="00B862DC"/>
    <w:rsid w:val="00B865D4"/>
    <w:rsid w:val="00B86803"/>
    <w:rsid w:val="00B8795A"/>
    <w:rsid w:val="00B91A99"/>
    <w:rsid w:val="00B9233A"/>
    <w:rsid w:val="00B949E4"/>
    <w:rsid w:val="00B950F0"/>
    <w:rsid w:val="00B954AD"/>
    <w:rsid w:val="00B97A98"/>
    <w:rsid w:val="00B97B6A"/>
    <w:rsid w:val="00BA23CD"/>
    <w:rsid w:val="00BA4AAF"/>
    <w:rsid w:val="00BA4AF4"/>
    <w:rsid w:val="00BA4DF8"/>
    <w:rsid w:val="00BA6039"/>
    <w:rsid w:val="00BA7431"/>
    <w:rsid w:val="00BA7F9D"/>
    <w:rsid w:val="00BB0705"/>
    <w:rsid w:val="00BB1FE6"/>
    <w:rsid w:val="00BB2A15"/>
    <w:rsid w:val="00BB2B1B"/>
    <w:rsid w:val="00BB2B55"/>
    <w:rsid w:val="00BB5BDE"/>
    <w:rsid w:val="00BB7C1B"/>
    <w:rsid w:val="00BC4DA3"/>
    <w:rsid w:val="00BC67B3"/>
    <w:rsid w:val="00BD2483"/>
    <w:rsid w:val="00BD3268"/>
    <w:rsid w:val="00BD4F94"/>
    <w:rsid w:val="00BD5D45"/>
    <w:rsid w:val="00BD6583"/>
    <w:rsid w:val="00BE2B83"/>
    <w:rsid w:val="00BE3F58"/>
    <w:rsid w:val="00BE4959"/>
    <w:rsid w:val="00BE4A00"/>
    <w:rsid w:val="00BE76F9"/>
    <w:rsid w:val="00BE78F3"/>
    <w:rsid w:val="00BF1956"/>
    <w:rsid w:val="00BF3870"/>
    <w:rsid w:val="00BF5D08"/>
    <w:rsid w:val="00C0346E"/>
    <w:rsid w:val="00C0410F"/>
    <w:rsid w:val="00C045BA"/>
    <w:rsid w:val="00C053F8"/>
    <w:rsid w:val="00C05924"/>
    <w:rsid w:val="00C05E6E"/>
    <w:rsid w:val="00C067B5"/>
    <w:rsid w:val="00C10453"/>
    <w:rsid w:val="00C128A7"/>
    <w:rsid w:val="00C15910"/>
    <w:rsid w:val="00C16E23"/>
    <w:rsid w:val="00C16E3D"/>
    <w:rsid w:val="00C21994"/>
    <w:rsid w:val="00C22AE9"/>
    <w:rsid w:val="00C23FB9"/>
    <w:rsid w:val="00C249F0"/>
    <w:rsid w:val="00C26938"/>
    <w:rsid w:val="00C31B13"/>
    <w:rsid w:val="00C31D92"/>
    <w:rsid w:val="00C328E9"/>
    <w:rsid w:val="00C3378E"/>
    <w:rsid w:val="00C33AEE"/>
    <w:rsid w:val="00C3437C"/>
    <w:rsid w:val="00C348B1"/>
    <w:rsid w:val="00C351EE"/>
    <w:rsid w:val="00C36A0E"/>
    <w:rsid w:val="00C371AA"/>
    <w:rsid w:val="00C421FA"/>
    <w:rsid w:val="00C44146"/>
    <w:rsid w:val="00C445C5"/>
    <w:rsid w:val="00C4477E"/>
    <w:rsid w:val="00C47376"/>
    <w:rsid w:val="00C4792A"/>
    <w:rsid w:val="00C47B3B"/>
    <w:rsid w:val="00C47D67"/>
    <w:rsid w:val="00C51C19"/>
    <w:rsid w:val="00C54C9C"/>
    <w:rsid w:val="00C553E8"/>
    <w:rsid w:val="00C55750"/>
    <w:rsid w:val="00C557CC"/>
    <w:rsid w:val="00C566E8"/>
    <w:rsid w:val="00C56EEE"/>
    <w:rsid w:val="00C5702F"/>
    <w:rsid w:val="00C60221"/>
    <w:rsid w:val="00C60D42"/>
    <w:rsid w:val="00C61567"/>
    <w:rsid w:val="00C617F9"/>
    <w:rsid w:val="00C61CBA"/>
    <w:rsid w:val="00C6567F"/>
    <w:rsid w:val="00C65CEF"/>
    <w:rsid w:val="00C663DC"/>
    <w:rsid w:val="00C67EDE"/>
    <w:rsid w:val="00C70A6E"/>
    <w:rsid w:val="00C71D68"/>
    <w:rsid w:val="00C71DDB"/>
    <w:rsid w:val="00C73A61"/>
    <w:rsid w:val="00C743AE"/>
    <w:rsid w:val="00C77C03"/>
    <w:rsid w:val="00C81681"/>
    <w:rsid w:val="00C82360"/>
    <w:rsid w:val="00C8262B"/>
    <w:rsid w:val="00C82644"/>
    <w:rsid w:val="00C83A87"/>
    <w:rsid w:val="00C85106"/>
    <w:rsid w:val="00C870E5"/>
    <w:rsid w:val="00C8711A"/>
    <w:rsid w:val="00C90B66"/>
    <w:rsid w:val="00C91615"/>
    <w:rsid w:val="00C92FDD"/>
    <w:rsid w:val="00C93113"/>
    <w:rsid w:val="00C93DC1"/>
    <w:rsid w:val="00C94B1C"/>
    <w:rsid w:val="00C94B98"/>
    <w:rsid w:val="00C96733"/>
    <w:rsid w:val="00C96739"/>
    <w:rsid w:val="00C972A6"/>
    <w:rsid w:val="00C97CBC"/>
    <w:rsid w:val="00CA1EA5"/>
    <w:rsid w:val="00CA58A3"/>
    <w:rsid w:val="00CA58C5"/>
    <w:rsid w:val="00CA6021"/>
    <w:rsid w:val="00CA6473"/>
    <w:rsid w:val="00CA7C0C"/>
    <w:rsid w:val="00CB0A27"/>
    <w:rsid w:val="00CB0F87"/>
    <w:rsid w:val="00CB14CE"/>
    <w:rsid w:val="00CB1AD7"/>
    <w:rsid w:val="00CB2324"/>
    <w:rsid w:val="00CB31A8"/>
    <w:rsid w:val="00CB714A"/>
    <w:rsid w:val="00CC18EC"/>
    <w:rsid w:val="00CC59F2"/>
    <w:rsid w:val="00CC6B14"/>
    <w:rsid w:val="00CC78C3"/>
    <w:rsid w:val="00CC7ECD"/>
    <w:rsid w:val="00CD0E1C"/>
    <w:rsid w:val="00CD21E3"/>
    <w:rsid w:val="00CD267A"/>
    <w:rsid w:val="00CD2E0F"/>
    <w:rsid w:val="00CD3222"/>
    <w:rsid w:val="00CD5E75"/>
    <w:rsid w:val="00CD780D"/>
    <w:rsid w:val="00CE2D29"/>
    <w:rsid w:val="00CE3E45"/>
    <w:rsid w:val="00CE4DF5"/>
    <w:rsid w:val="00CE5448"/>
    <w:rsid w:val="00CE54CD"/>
    <w:rsid w:val="00CE5AC1"/>
    <w:rsid w:val="00CE7266"/>
    <w:rsid w:val="00CE7404"/>
    <w:rsid w:val="00CE7D13"/>
    <w:rsid w:val="00CF09DC"/>
    <w:rsid w:val="00CF0A80"/>
    <w:rsid w:val="00CF1C07"/>
    <w:rsid w:val="00CF2E89"/>
    <w:rsid w:val="00CF4874"/>
    <w:rsid w:val="00CF5075"/>
    <w:rsid w:val="00CF771C"/>
    <w:rsid w:val="00D000A5"/>
    <w:rsid w:val="00D000B3"/>
    <w:rsid w:val="00D00427"/>
    <w:rsid w:val="00D01087"/>
    <w:rsid w:val="00D01CC6"/>
    <w:rsid w:val="00D030A1"/>
    <w:rsid w:val="00D06D33"/>
    <w:rsid w:val="00D072A8"/>
    <w:rsid w:val="00D10533"/>
    <w:rsid w:val="00D13196"/>
    <w:rsid w:val="00D15C15"/>
    <w:rsid w:val="00D1697A"/>
    <w:rsid w:val="00D175DC"/>
    <w:rsid w:val="00D17B27"/>
    <w:rsid w:val="00D227AF"/>
    <w:rsid w:val="00D22A4C"/>
    <w:rsid w:val="00D239BD"/>
    <w:rsid w:val="00D24194"/>
    <w:rsid w:val="00D259C9"/>
    <w:rsid w:val="00D26669"/>
    <w:rsid w:val="00D325F9"/>
    <w:rsid w:val="00D365C8"/>
    <w:rsid w:val="00D37940"/>
    <w:rsid w:val="00D401B4"/>
    <w:rsid w:val="00D402B7"/>
    <w:rsid w:val="00D41E86"/>
    <w:rsid w:val="00D426E0"/>
    <w:rsid w:val="00D44340"/>
    <w:rsid w:val="00D44958"/>
    <w:rsid w:val="00D465C1"/>
    <w:rsid w:val="00D5039E"/>
    <w:rsid w:val="00D50B18"/>
    <w:rsid w:val="00D51F15"/>
    <w:rsid w:val="00D60E07"/>
    <w:rsid w:val="00D61426"/>
    <w:rsid w:val="00D61F5B"/>
    <w:rsid w:val="00D6349C"/>
    <w:rsid w:val="00D673F9"/>
    <w:rsid w:val="00D67928"/>
    <w:rsid w:val="00D67C10"/>
    <w:rsid w:val="00D70369"/>
    <w:rsid w:val="00D72998"/>
    <w:rsid w:val="00D73516"/>
    <w:rsid w:val="00D75122"/>
    <w:rsid w:val="00D76B56"/>
    <w:rsid w:val="00D77588"/>
    <w:rsid w:val="00D77A9D"/>
    <w:rsid w:val="00D77AE2"/>
    <w:rsid w:val="00D81312"/>
    <w:rsid w:val="00D813A9"/>
    <w:rsid w:val="00D81F0A"/>
    <w:rsid w:val="00D82B8E"/>
    <w:rsid w:val="00D84099"/>
    <w:rsid w:val="00D8491A"/>
    <w:rsid w:val="00D86C84"/>
    <w:rsid w:val="00D87609"/>
    <w:rsid w:val="00D87D74"/>
    <w:rsid w:val="00D92087"/>
    <w:rsid w:val="00D925F2"/>
    <w:rsid w:val="00D934E7"/>
    <w:rsid w:val="00D97555"/>
    <w:rsid w:val="00DA46DF"/>
    <w:rsid w:val="00DB0BF3"/>
    <w:rsid w:val="00DB1B08"/>
    <w:rsid w:val="00DB24CF"/>
    <w:rsid w:val="00DB3348"/>
    <w:rsid w:val="00DB36AA"/>
    <w:rsid w:val="00DB3E7D"/>
    <w:rsid w:val="00DB5BF0"/>
    <w:rsid w:val="00DB5E0B"/>
    <w:rsid w:val="00DB5F9B"/>
    <w:rsid w:val="00DB79CC"/>
    <w:rsid w:val="00DB7ADF"/>
    <w:rsid w:val="00DC12A0"/>
    <w:rsid w:val="00DC36AF"/>
    <w:rsid w:val="00DC458B"/>
    <w:rsid w:val="00DC4D19"/>
    <w:rsid w:val="00DC56EE"/>
    <w:rsid w:val="00DC5BB2"/>
    <w:rsid w:val="00DC6593"/>
    <w:rsid w:val="00DC7B46"/>
    <w:rsid w:val="00DD07F0"/>
    <w:rsid w:val="00DD0BF7"/>
    <w:rsid w:val="00DD1525"/>
    <w:rsid w:val="00DD1CAF"/>
    <w:rsid w:val="00DE094F"/>
    <w:rsid w:val="00DE25E4"/>
    <w:rsid w:val="00DE2CF6"/>
    <w:rsid w:val="00DE4E73"/>
    <w:rsid w:val="00DE6AA0"/>
    <w:rsid w:val="00DF0F16"/>
    <w:rsid w:val="00DF23B2"/>
    <w:rsid w:val="00DF58E6"/>
    <w:rsid w:val="00DF5BB8"/>
    <w:rsid w:val="00DF7790"/>
    <w:rsid w:val="00E0040A"/>
    <w:rsid w:val="00E00F0A"/>
    <w:rsid w:val="00E04108"/>
    <w:rsid w:val="00E06B90"/>
    <w:rsid w:val="00E07497"/>
    <w:rsid w:val="00E1032B"/>
    <w:rsid w:val="00E104A6"/>
    <w:rsid w:val="00E14ADF"/>
    <w:rsid w:val="00E15C8B"/>
    <w:rsid w:val="00E16A12"/>
    <w:rsid w:val="00E20606"/>
    <w:rsid w:val="00E2075C"/>
    <w:rsid w:val="00E21ED1"/>
    <w:rsid w:val="00E225CC"/>
    <w:rsid w:val="00E25C71"/>
    <w:rsid w:val="00E262FB"/>
    <w:rsid w:val="00E264DE"/>
    <w:rsid w:val="00E2681D"/>
    <w:rsid w:val="00E307F8"/>
    <w:rsid w:val="00E328CA"/>
    <w:rsid w:val="00E32D9A"/>
    <w:rsid w:val="00E32E2E"/>
    <w:rsid w:val="00E340CC"/>
    <w:rsid w:val="00E3464E"/>
    <w:rsid w:val="00E35C21"/>
    <w:rsid w:val="00E35FBA"/>
    <w:rsid w:val="00E361F0"/>
    <w:rsid w:val="00E40229"/>
    <w:rsid w:val="00E40F2E"/>
    <w:rsid w:val="00E419B1"/>
    <w:rsid w:val="00E425AC"/>
    <w:rsid w:val="00E43594"/>
    <w:rsid w:val="00E43EC9"/>
    <w:rsid w:val="00E446E6"/>
    <w:rsid w:val="00E450BE"/>
    <w:rsid w:val="00E46720"/>
    <w:rsid w:val="00E47977"/>
    <w:rsid w:val="00E51FF1"/>
    <w:rsid w:val="00E55B44"/>
    <w:rsid w:val="00E55B5F"/>
    <w:rsid w:val="00E57F32"/>
    <w:rsid w:val="00E6029A"/>
    <w:rsid w:val="00E60408"/>
    <w:rsid w:val="00E61363"/>
    <w:rsid w:val="00E622B2"/>
    <w:rsid w:val="00E64612"/>
    <w:rsid w:val="00E647C0"/>
    <w:rsid w:val="00E674E6"/>
    <w:rsid w:val="00E702B8"/>
    <w:rsid w:val="00E72A9F"/>
    <w:rsid w:val="00E741CB"/>
    <w:rsid w:val="00E74787"/>
    <w:rsid w:val="00E76C22"/>
    <w:rsid w:val="00E77011"/>
    <w:rsid w:val="00E778CD"/>
    <w:rsid w:val="00E806E4"/>
    <w:rsid w:val="00E808DC"/>
    <w:rsid w:val="00E814BF"/>
    <w:rsid w:val="00E81C8C"/>
    <w:rsid w:val="00E82090"/>
    <w:rsid w:val="00E83284"/>
    <w:rsid w:val="00E84345"/>
    <w:rsid w:val="00E84CB6"/>
    <w:rsid w:val="00E8528F"/>
    <w:rsid w:val="00E85362"/>
    <w:rsid w:val="00E873A7"/>
    <w:rsid w:val="00E8794E"/>
    <w:rsid w:val="00E87E76"/>
    <w:rsid w:val="00E909C2"/>
    <w:rsid w:val="00E914F8"/>
    <w:rsid w:val="00E927D5"/>
    <w:rsid w:val="00E93A41"/>
    <w:rsid w:val="00E93D0D"/>
    <w:rsid w:val="00E95260"/>
    <w:rsid w:val="00E9561C"/>
    <w:rsid w:val="00E95963"/>
    <w:rsid w:val="00E959B3"/>
    <w:rsid w:val="00E96066"/>
    <w:rsid w:val="00E97661"/>
    <w:rsid w:val="00EA05EC"/>
    <w:rsid w:val="00EA14A5"/>
    <w:rsid w:val="00EA4566"/>
    <w:rsid w:val="00EA45B1"/>
    <w:rsid w:val="00EB0A34"/>
    <w:rsid w:val="00EB0A92"/>
    <w:rsid w:val="00EB0BA9"/>
    <w:rsid w:val="00EB0EDA"/>
    <w:rsid w:val="00EB2035"/>
    <w:rsid w:val="00EB2393"/>
    <w:rsid w:val="00EB71F1"/>
    <w:rsid w:val="00EC16BD"/>
    <w:rsid w:val="00EC172D"/>
    <w:rsid w:val="00EC1C1F"/>
    <w:rsid w:val="00EC2AE1"/>
    <w:rsid w:val="00ED018E"/>
    <w:rsid w:val="00ED04C9"/>
    <w:rsid w:val="00ED26EA"/>
    <w:rsid w:val="00ED27FD"/>
    <w:rsid w:val="00ED4238"/>
    <w:rsid w:val="00ED6881"/>
    <w:rsid w:val="00ED7846"/>
    <w:rsid w:val="00EE148A"/>
    <w:rsid w:val="00EE1CCC"/>
    <w:rsid w:val="00EE2246"/>
    <w:rsid w:val="00EE2A95"/>
    <w:rsid w:val="00EE3474"/>
    <w:rsid w:val="00EE362F"/>
    <w:rsid w:val="00EE6AD0"/>
    <w:rsid w:val="00EE6DCE"/>
    <w:rsid w:val="00EE6E0A"/>
    <w:rsid w:val="00EE7EB7"/>
    <w:rsid w:val="00EF155E"/>
    <w:rsid w:val="00EF37C0"/>
    <w:rsid w:val="00EF50ED"/>
    <w:rsid w:val="00EF5509"/>
    <w:rsid w:val="00EF5BE1"/>
    <w:rsid w:val="00EF5E17"/>
    <w:rsid w:val="00EF78EF"/>
    <w:rsid w:val="00F01143"/>
    <w:rsid w:val="00F04F84"/>
    <w:rsid w:val="00F0627A"/>
    <w:rsid w:val="00F0739B"/>
    <w:rsid w:val="00F1090F"/>
    <w:rsid w:val="00F126AE"/>
    <w:rsid w:val="00F12ED1"/>
    <w:rsid w:val="00F15167"/>
    <w:rsid w:val="00F15E02"/>
    <w:rsid w:val="00F1636E"/>
    <w:rsid w:val="00F171B3"/>
    <w:rsid w:val="00F211BD"/>
    <w:rsid w:val="00F2154E"/>
    <w:rsid w:val="00F24328"/>
    <w:rsid w:val="00F25A88"/>
    <w:rsid w:val="00F31301"/>
    <w:rsid w:val="00F31A5C"/>
    <w:rsid w:val="00F31B7D"/>
    <w:rsid w:val="00F32429"/>
    <w:rsid w:val="00F36A7B"/>
    <w:rsid w:val="00F40864"/>
    <w:rsid w:val="00F4323B"/>
    <w:rsid w:val="00F43897"/>
    <w:rsid w:val="00F472DF"/>
    <w:rsid w:val="00F50419"/>
    <w:rsid w:val="00F509DD"/>
    <w:rsid w:val="00F50CE6"/>
    <w:rsid w:val="00F52A0D"/>
    <w:rsid w:val="00F534A4"/>
    <w:rsid w:val="00F54CB9"/>
    <w:rsid w:val="00F55643"/>
    <w:rsid w:val="00F5596F"/>
    <w:rsid w:val="00F55E7A"/>
    <w:rsid w:val="00F57267"/>
    <w:rsid w:val="00F6135C"/>
    <w:rsid w:val="00F61A31"/>
    <w:rsid w:val="00F61F0D"/>
    <w:rsid w:val="00F62DFD"/>
    <w:rsid w:val="00F704E4"/>
    <w:rsid w:val="00F71309"/>
    <w:rsid w:val="00F7318E"/>
    <w:rsid w:val="00F73510"/>
    <w:rsid w:val="00F84211"/>
    <w:rsid w:val="00F84252"/>
    <w:rsid w:val="00F84EFF"/>
    <w:rsid w:val="00F8502F"/>
    <w:rsid w:val="00F859A7"/>
    <w:rsid w:val="00F8685D"/>
    <w:rsid w:val="00F87318"/>
    <w:rsid w:val="00F91FA8"/>
    <w:rsid w:val="00F93DD7"/>
    <w:rsid w:val="00F94794"/>
    <w:rsid w:val="00F94FE0"/>
    <w:rsid w:val="00F95D9E"/>
    <w:rsid w:val="00F96C72"/>
    <w:rsid w:val="00FA04A6"/>
    <w:rsid w:val="00FA1C06"/>
    <w:rsid w:val="00FA1FD4"/>
    <w:rsid w:val="00FA230B"/>
    <w:rsid w:val="00FA24DA"/>
    <w:rsid w:val="00FA2676"/>
    <w:rsid w:val="00FA366A"/>
    <w:rsid w:val="00FA4333"/>
    <w:rsid w:val="00FA52C9"/>
    <w:rsid w:val="00FA6C9D"/>
    <w:rsid w:val="00FB04E1"/>
    <w:rsid w:val="00FB21EA"/>
    <w:rsid w:val="00FB3053"/>
    <w:rsid w:val="00FB52E7"/>
    <w:rsid w:val="00FB78E1"/>
    <w:rsid w:val="00FB792E"/>
    <w:rsid w:val="00FB7A13"/>
    <w:rsid w:val="00FC04FB"/>
    <w:rsid w:val="00FC0F10"/>
    <w:rsid w:val="00FC15A4"/>
    <w:rsid w:val="00FC25D9"/>
    <w:rsid w:val="00FC4B10"/>
    <w:rsid w:val="00FC4F04"/>
    <w:rsid w:val="00FC6043"/>
    <w:rsid w:val="00FC7787"/>
    <w:rsid w:val="00FC7CA2"/>
    <w:rsid w:val="00FD08C1"/>
    <w:rsid w:val="00FD15F5"/>
    <w:rsid w:val="00FD1BC0"/>
    <w:rsid w:val="00FD2D80"/>
    <w:rsid w:val="00FD57C2"/>
    <w:rsid w:val="00FD7A68"/>
    <w:rsid w:val="00FE15A8"/>
    <w:rsid w:val="00FE3FAC"/>
    <w:rsid w:val="00FE472B"/>
    <w:rsid w:val="00FE62E0"/>
    <w:rsid w:val="00FE7552"/>
    <w:rsid w:val="00FE7928"/>
    <w:rsid w:val="00FF0023"/>
    <w:rsid w:val="00FF163A"/>
    <w:rsid w:val="00FF3DDE"/>
    <w:rsid w:val="00FF52E1"/>
    <w:rsid w:val="00FF683C"/>
    <w:rsid w:val="00FF7264"/>
    <w:rsid w:val="00FF7558"/>
    <w:rsid w:val="00FF7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3D"/>
    <w:pPr>
      <w:spacing w:after="0" w:line="480" w:lineRule="auto"/>
    </w:pPr>
    <w:rPr>
      <w:rFonts w:ascii="Times New Roman" w:eastAsiaTheme="minorEastAsia" w:hAnsi="Times New Roman"/>
      <w:sz w:val="24"/>
    </w:rPr>
  </w:style>
  <w:style w:type="paragraph" w:styleId="Heading1">
    <w:name w:val="heading 1"/>
    <w:basedOn w:val="Normal"/>
    <w:next w:val="Normal"/>
    <w:link w:val="Heading1Char"/>
    <w:autoRedefine/>
    <w:uiPriority w:val="9"/>
    <w:qFormat/>
    <w:rsid w:val="00105F58"/>
    <w:pPr>
      <w:keepNext/>
      <w:keepLines/>
      <w:spacing w:line="240" w:lineRule="auto"/>
      <w:contextualSpacing/>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6555B"/>
    <w:rPr>
      <w:rFonts w:ascii="Times New Roman" w:hAnsi="Times New Roman"/>
      <w:i/>
      <w:iCs/>
      <w:color w:val="808080" w:themeColor="text1" w:themeTint="7F"/>
      <w:sz w:val="24"/>
    </w:rPr>
  </w:style>
  <w:style w:type="character" w:styleId="Emphasis">
    <w:name w:val="Emphasis"/>
    <w:basedOn w:val="DefaultParagraphFont"/>
    <w:uiPriority w:val="20"/>
    <w:qFormat/>
    <w:rsid w:val="0096555B"/>
    <w:rPr>
      <w:rFonts w:ascii="Times New Roman" w:hAnsi="Times New Roman"/>
      <w:i/>
      <w:iCs/>
      <w:sz w:val="24"/>
    </w:rPr>
  </w:style>
  <w:style w:type="character" w:styleId="IntenseEmphasis">
    <w:name w:val="Intense Emphasis"/>
    <w:basedOn w:val="DefaultParagraphFont"/>
    <w:uiPriority w:val="21"/>
    <w:qFormat/>
    <w:rsid w:val="0096555B"/>
    <w:rPr>
      <w:rFonts w:ascii="Times New Roman" w:hAnsi="Times New Roman"/>
      <w:b/>
      <w:bCs/>
      <w:i/>
      <w:iCs/>
      <w:color w:val="4F81BD" w:themeColor="accent1"/>
      <w:sz w:val="24"/>
    </w:rPr>
  </w:style>
  <w:style w:type="character" w:styleId="Strong">
    <w:name w:val="Strong"/>
    <w:basedOn w:val="DefaultParagraphFont"/>
    <w:uiPriority w:val="22"/>
    <w:qFormat/>
    <w:rsid w:val="0096555B"/>
    <w:rPr>
      <w:rFonts w:ascii="Times New Roman" w:hAnsi="Times New Roman"/>
      <w:b/>
      <w:bCs/>
      <w:sz w:val="24"/>
    </w:rPr>
  </w:style>
  <w:style w:type="character" w:styleId="SubtleReference">
    <w:name w:val="Subtle Reference"/>
    <w:basedOn w:val="DefaultParagraphFont"/>
    <w:uiPriority w:val="31"/>
    <w:qFormat/>
    <w:rsid w:val="0096555B"/>
    <w:rPr>
      <w:rFonts w:ascii="Times New Roman" w:hAnsi="Times New Roman"/>
      <w:smallCaps/>
      <w:color w:val="C0504D" w:themeColor="accent2"/>
      <w:sz w:val="24"/>
      <w:u w:val="single"/>
    </w:rPr>
  </w:style>
  <w:style w:type="paragraph" w:styleId="Subtitle">
    <w:name w:val="Subtitle"/>
    <w:basedOn w:val="Normal"/>
    <w:next w:val="Normal"/>
    <w:link w:val="SubtitleChar"/>
    <w:autoRedefine/>
    <w:uiPriority w:val="11"/>
    <w:qFormat/>
    <w:rsid w:val="0096555B"/>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96555B"/>
    <w:rPr>
      <w:rFonts w:ascii="Times New Roman" w:eastAsiaTheme="majorEastAsia" w:hAnsi="Times New Roman" w:cstheme="majorBidi"/>
      <w:i/>
      <w:iCs/>
      <w:color w:val="4F81BD" w:themeColor="accent1"/>
      <w:spacing w:val="15"/>
      <w:sz w:val="24"/>
      <w:szCs w:val="24"/>
    </w:rPr>
  </w:style>
  <w:style w:type="character" w:styleId="IntenseReference">
    <w:name w:val="Intense Reference"/>
    <w:basedOn w:val="DefaultParagraphFont"/>
    <w:uiPriority w:val="32"/>
    <w:qFormat/>
    <w:rsid w:val="0096555B"/>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qFormat/>
    <w:rsid w:val="0096555B"/>
    <w:rPr>
      <w:rFonts w:ascii="Times New Roman" w:hAnsi="Times New Roman"/>
      <w:b/>
      <w:bCs/>
      <w:smallCaps/>
      <w:spacing w:val="5"/>
      <w:sz w:val="24"/>
    </w:rPr>
  </w:style>
  <w:style w:type="paragraph" w:styleId="NoSpacing">
    <w:name w:val="No Spacing"/>
    <w:autoRedefine/>
    <w:uiPriority w:val="1"/>
    <w:qFormat/>
    <w:rsid w:val="0030633D"/>
    <w:pPr>
      <w:spacing w:after="0" w:line="240" w:lineRule="auto"/>
    </w:pPr>
    <w:rPr>
      <w:rFonts w:ascii="Times New Roman" w:eastAsiaTheme="minorEastAsia" w:hAnsi="Times New Roman"/>
      <w:sz w:val="24"/>
    </w:rPr>
  </w:style>
  <w:style w:type="character" w:customStyle="1" w:styleId="Heading1Char">
    <w:name w:val="Heading 1 Char"/>
    <w:basedOn w:val="DefaultParagraphFont"/>
    <w:link w:val="Heading1"/>
    <w:uiPriority w:val="9"/>
    <w:rsid w:val="00105F58"/>
    <w:rPr>
      <w:rFonts w:ascii="Times New Roman" w:eastAsiaTheme="majorEastAsia" w:hAnsi="Times New Roman" w:cstheme="majorBidi"/>
      <w:b/>
      <w:bCs/>
      <w:sz w:val="24"/>
      <w:szCs w:val="28"/>
    </w:rPr>
  </w:style>
  <w:style w:type="paragraph" w:styleId="EnvelopeAddress">
    <w:name w:val="envelope address"/>
    <w:basedOn w:val="Normal"/>
    <w:uiPriority w:val="99"/>
    <w:semiHidden/>
    <w:unhideWhenUsed/>
    <w:rsid w:val="00E46720"/>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E46720"/>
    <w:pPr>
      <w:spacing w:line="240" w:lineRule="auto"/>
    </w:pPr>
    <w:rPr>
      <w:rFonts w:eastAsiaTheme="majorEastAsia" w:cstheme="majorBidi"/>
      <w:sz w:val="20"/>
      <w:szCs w:val="20"/>
    </w:rPr>
  </w:style>
  <w:style w:type="paragraph" w:styleId="Header">
    <w:name w:val="header"/>
    <w:basedOn w:val="Normal"/>
    <w:link w:val="HeaderChar"/>
    <w:uiPriority w:val="99"/>
    <w:unhideWhenUsed/>
    <w:rsid w:val="004D6461"/>
    <w:pPr>
      <w:tabs>
        <w:tab w:val="center" w:pos="4680"/>
        <w:tab w:val="right" w:pos="9360"/>
      </w:tabs>
      <w:spacing w:line="240" w:lineRule="auto"/>
    </w:pPr>
  </w:style>
  <w:style w:type="character" w:customStyle="1" w:styleId="HeaderChar">
    <w:name w:val="Header Char"/>
    <w:basedOn w:val="DefaultParagraphFont"/>
    <w:link w:val="Header"/>
    <w:uiPriority w:val="99"/>
    <w:rsid w:val="004D6461"/>
    <w:rPr>
      <w:rFonts w:ascii="Times New Roman" w:eastAsiaTheme="minorEastAsia" w:hAnsi="Times New Roman"/>
      <w:sz w:val="24"/>
    </w:rPr>
  </w:style>
  <w:style w:type="paragraph" w:styleId="Footer">
    <w:name w:val="footer"/>
    <w:basedOn w:val="Normal"/>
    <w:link w:val="FooterChar"/>
    <w:uiPriority w:val="99"/>
    <w:unhideWhenUsed/>
    <w:rsid w:val="004D6461"/>
    <w:pPr>
      <w:tabs>
        <w:tab w:val="center" w:pos="4680"/>
        <w:tab w:val="right" w:pos="9360"/>
      </w:tabs>
      <w:spacing w:line="240" w:lineRule="auto"/>
    </w:pPr>
  </w:style>
  <w:style w:type="character" w:customStyle="1" w:styleId="FooterChar">
    <w:name w:val="Footer Char"/>
    <w:basedOn w:val="DefaultParagraphFont"/>
    <w:link w:val="Footer"/>
    <w:uiPriority w:val="99"/>
    <w:rsid w:val="004D6461"/>
    <w:rPr>
      <w:rFonts w:ascii="Times New Roman" w:eastAsiaTheme="minorEastAsia" w:hAnsi="Times New Roman"/>
      <w:sz w:val="24"/>
    </w:rPr>
  </w:style>
  <w:style w:type="paragraph" w:styleId="BalloonText">
    <w:name w:val="Balloon Text"/>
    <w:basedOn w:val="Normal"/>
    <w:link w:val="BalloonTextChar"/>
    <w:uiPriority w:val="99"/>
    <w:semiHidden/>
    <w:unhideWhenUsed/>
    <w:rsid w:val="004D6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461"/>
    <w:rPr>
      <w:rFonts w:ascii="Tahoma" w:eastAsiaTheme="minorEastAsia" w:hAnsi="Tahoma" w:cs="Tahoma"/>
      <w:sz w:val="16"/>
      <w:szCs w:val="16"/>
    </w:rPr>
  </w:style>
  <w:style w:type="paragraph" w:styleId="ListParagraph">
    <w:name w:val="List Paragraph"/>
    <w:basedOn w:val="Normal"/>
    <w:uiPriority w:val="34"/>
    <w:qFormat/>
    <w:rsid w:val="00BA6039"/>
    <w:pPr>
      <w:ind w:left="720"/>
      <w:contextualSpacing/>
    </w:pPr>
  </w:style>
  <w:style w:type="character" w:styleId="Hyperlink">
    <w:name w:val="Hyperlink"/>
    <w:basedOn w:val="DefaultParagraphFont"/>
    <w:unhideWhenUsed/>
    <w:rsid w:val="00BA6039"/>
    <w:rPr>
      <w:color w:val="0000FF" w:themeColor="hyperlink"/>
      <w:u w:val="single"/>
    </w:rPr>
  </w:style>
  <w:style w:type="character" w:styleId="CommentReference">
    <w:name w:val="annotation reference"/>
    <w:basedOn w:val="DefaultParagraphFont"/>
    <w:rsid w:val="002A3F9C"/>
    <w:rPr>
      <w:sz w:val="16"/>
      <w:szCs w:val="16"/>
    </w:rPr>
  </w:style>
  <w:style w:type="paragraph" w:styleId="CommentText">
    <w:name w:val="annotation text"/>
    <w:basedOn w:val="Normal"/>
    <w:link w:val="CommentTextChar"/>
    <w:rsid w:val="002A3F9C"/>
    <w:pPr>
      <w:spacing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2A3F9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B4C39"/>
    <w:rPr>
      <w:rFonts w:ascii="Times New Roman" w:eastAsiaTheme="minorEastAsia" w:hAnsi="Times New Roman" w:cstheme="minorBidi"/>
      <w:b/>
      <w:bCs/>
    </w:rPr>
  </w:style>
  <w:style w:type="character" w:customStyle="1" w:styleId="CommentSubjectChar">
    <w:name w:val="Comment Subject Char"/>
    <w:basedOn w:val="CommentTextChar"/>
    <w:link w:val="CommentSubject"/>
    <w:uiPriority w:val="99"/>
    <w:semiHidden/>
    <w:rsid w:val="001B4C39"/>
    <w:rPr>
      <w:rFonts w:ascii="Times New Roman" w:eastAsiaTheme="minorEastAsia" w:hAnsi="Times New Roman" w:cs="Arial"/>
      <w:b/>
      <w:bCs/>
      <w:sz w:val="20"/>
      <w:szCs w:val="20"/>
    </w:rPr>
  </w:style>
  <w:style w:type="paragraph" w:styleId="NormalWeb">
    <w:name w:val="Normal (Web)"/>
    <w:basedOn w:val="Normal"/>
    <w:uiPriority w:val="99"/>
    <w:rsid w:val="00C15910"/>
    <w:pPr>
      <w:spacing w:before="100" w:beforeAutospacing="1" w:after="100" w:afterAutospacing="1" w:line="240" w:lineRule="auto"/>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B9233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23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233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233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3D"/>
    <w:pPr>
      <w:spacing w:after="0" w:line="480" w:lineRule="auto"/>
    </w:pPr>
    <w:rPr>
      <w:rFonts w:ascii="Times New Roman" w:eastAsiaTheme="minorEastAsia" w:hAnsi="Times New Roman"/>
      <w:sz w:val="24"/>
    </w:rPr>
  </w:style>
  <w:style w:type="paragraph" w:styleId="Heading1">
    <w:name w:val="heading 1"/>
    <w:basedOn w:val="Normal"/>
    <w:next w:val="Normal"/>
    <w:link w:val="Heading1Char"/>
    <w:autoRedefine/>
    <w:uiPriority w:val="9"/>
    <w:qFormat/>
    <w:rsid w:val="00105F58"/>
    <w:pPr>
      <w:keepNext/>
      <w:keepLines/>
      <w:spacing w:line="240" w:lineRule="auto"/>
      <w:contextualSpacing/>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6555B"/>
    <w:rPr>
      <w:rFonts w:ascii="Times New Roman" w:hAnsi="Times New Roman"/>
      <w:i/>
      <w:iCs/>
      <w:color w:val="808080" w:themeColor="text1" w:themeTint="7F"/>
      <w:sz w:val="24"/>
    </w:rPr>
  </w:style>
  <w:style w:type="character" w:styleId="Emphasis">
    <w:name w:val="Emphasis"/>
    <w:basedOn w:val="DefaultParagraphFont"/>
    <w:uiPriority w:val="20"/>
    <w:qFormat/>
    <w:rsid w:val="0096555B"/>
    <w:rPr>
      <w:rFonts w:ascii="Times New Roman" w:hAnsi="Times New Roman"/>
      <w:i/>
      <w:iCs/>
      <w:sz w:val="24"/>
    </w:rPr>
  </w:style>
  <w:style w:type="character" w:styleId="IntenseEmphasis">
    <w:name w:val="Intense Emphasis"/>
    <w:basedOn w:val="DefaultParagraphFont"/>
    <w:uiPriority w:val="21"/>
    <w:qFormat/>
    <w:rsid w:val="0096555B"/>
    <w:rPr>
      <w:rFonts w:ascii="Times New Roman" w:hAnsi="Times New Roman"/>
      <w:b/>
      <w:bCs/>
      <w:i/>
      <w:iCs/>
      <w:color w:val="4F81BD" w:themeColor="accent1"/>
      <w:sz w:val="24"/>
    </w:rPr>
  </w:style>
  <w:style w:type="character" w:styleId="Strong">
    <w:name w:val="Strong"/>
    <w:basedOn w:val="DefaultParagraphFont"/>
    <w:uiPriority w:val="22"/>
    <w:qFormat/>
    <w:rsid w:val="0096555B"/>
    <w:rPr>
      <w:rFonts w:ascii="Times New Roman" w:hAnsi="Times New Roman"/>
      <w:b/>
      <w:bCs/>
      <w:sz w:val="24"/>
    </w:rPr>
  </w:style>
  <w:style w:type="character" w:styleId="SubtleReference">
    <w:name w:val="Subtle Reference"/>
    <w:basedOn w:val="DefaultParagraphFont"/>
    <w:uiPriority w:val="31"/>
    <w:qFormat/>
    <w:rsid w:val="0096555B"/>
    <w:rPr>
      <w:rFonts w:ascii="Times New Roman" w:hAnsi="Times New Roman"/>
      <w:smallCaps/>
      <w:color w:val="C0504D" w:themeColor="accent2"/>
      <w:sz w:val="24"/>
      <w:u w:val="single"/>
    </w:rPr>
  </w:style>
  <w:style w:type="paragraph" w:styleId="Subtitle">
    <w:name w:val="Subtitle"/>
    <w:basedOn w:val="Normal"/>
    <w:next w:val="Normal"/>
    <w:link w:val="SubtitleChar"/>
    <w:autoRedefine/>
    <w:uiPriority w:val="11"/>
    <w:qFormat/>
    <w:rsid w:val="0096555B"/>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96555B"/>
    <w:rPr>
      <w:rFonts w:ascii="Times New Roman" w:eastAsiaTheme="majorEastAsia" w:hAnsi="Times New Roman" w:cstheme="majorBidi"/>
      <w:i/>
      <w:iCs/>
      <w:color w:val="4F81BD" w:themeColor="accent1"/>
      <w:spacing w:val="15"/>
      <w:sz w:val="24"/>
      <w:szCs w:val="24"/>
    </w:rPr>
  </w:style>
  <w:style w:type="character" w:styleId="IntenseReference">
    <w:name w:val="Intense Reference"/>
    <w:basedOn w:val="DefaultParagraphFont"/>
    <w:uiPriority w:val="32"/>
    <w:qFormat/>
    <w:rsid w:val="0096555B"/>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qFormat/>
    <w:rsid w:val="0096555B"/>
    <w:rPr>
      <w:rFonts w:ascii="Times New Roman" w:hAnsi="Times New Roman"/>
      <w:b/>
      <w:bCs/>
      <w:smallCaps/>
      <w:spacing w:val="5"/>
      <w:sz w:val="24"/>
    </w:rPr>
  </w:style>
  <w:style w:type="paragraph" w:styleId="NoSpacing">
    <w:name w:val="No Spacing"/>
    <w:autoRedefine/>
    <w:uiPriority w:val="1"/>
    <w:qFormat/>
    <w:rsid w:val="0030633D"/>
    <w:pPr>
      <w:spacing w:after="0" w:line="240" w:lineRule="auto"/>
    </w:pPr>
    <w:rPr>
      <w:rFonts w:ascii="Times New Roman" w:eastAsiaTheme="minorEastAsia" w:hAnsi="Times New Roman"/>
      <w:sz w:val="24"/>
    </w:rPr>
  </w:style>
  <w:style w:type="character" w:customStyle="1" w:styleId="Heading1Char">
    <w:name w:val="Heading 1 Char"/>
    <w:basedOn w:val="DefaultParagraphFont"/>
    <w:link w:val="Heading1"/>
    <w:uiPriority w:val="9"/>
    <w:rsid w:val="00105F58"/>
    <w:rPr>
      <w:rFonts w:ascii="Times New Roman" w:eastAsiaTheme="majorEastAsia" w:hAnsi="Times New Roman" w:cstheme="majorBidi"/>
      <w:b/>
      <w:bCs/>
      <w:sz w:val="24"/>
      <w:szCs w:val="28"/>
    </w:rPr>
  </w:style>
  <w:style w:type="paragraph" w:styleId="EnvelopeAddress">
    <w:name w:val="envelope address"/>
    <w:basedOn w:val="Normal"/>
    <w:uiPriority w:val="99"/>
    <w:semiHidden/>
    <w:unhideWhenUsed/>
    <w:rsid w:val="00E46720"/>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E46720"/>
    <w:pPr>
      <w:spacing w:line="240" w:lineRule="auto"/>
    </w:pPr>
    <w:rPr>
      <w:rFonts w:eastAsiaTheme="majorEastAsia" w:cstheme="majorBidi"/>
      <w:sz w:val="20"/>
      <w:szCs w:val="20"/>
    </w:rPr>
  </w:style>
  <w:style w:type="paragraph" w:styleId="Header">
    <w:name w:val="header"/>
    <w:basedOn w:val="Normal"/>
    <w:link w:val="HeaderChar"/>
    <w:uiPriority w:val="99"/>
    <w:unhideWhenUsed/>
    <w:rsid w:val="004D6461"/>
    <w:pPr>
      <w:tabs>
        <w:tab w:val="center" w:pos="4680"/>
        <w:tab w:val="right" w:pos="9360"/>
      </w:tabs>
      <w:spacing w:line="240" w:lineRule="auto"/>
    </w:pPr>
  </w:style>
  <w:style w:type="character" w:customStyle="1" w:styleId="HeaderChar">
    <w:name w:val="Header Char"/>
    <w:basedOn w:val="DefaultParagraphFont"/>
    <w:link w:val="Header"/>
    <w:uiPriority w:val="99"/>
    <w:rsid w:val="004D6461"/>
    <w:rPr>
      <w:rFonts w:ascii="Times New Roman" w:eastAsiaTheme="minorEastAsia" w:hAnsi="Times New Roman"/>
      <w:sz w:val="24"/>
    </w:rPr>
  </w:style>
  <w:style w:type="paragraph" w:styleId="Footer">
    <w:name w:val="footer"/>
    <w:basedOn w:val="Normal"/>
    <w:link w:val="FooterChar"/>
    <w:uiPriority w:val="99"/>
    <w:unhideWhenUsed/>
    <w:rsid w:val="004D6461"/>
    <w:pPr>
      <w:tabs>
        <w:tab w:val="center" w:pos="4680"/>
        <w:tab w:val="right" w:pos="9360"/>
      </w:tabs>
      <w:spacing w:line="240" w:lineRule="auto"/>
    </w:pPr>
  </w:style>
  <w:style w:type="character" w:customStyle="1" w:styleId="FooterChar">
    <w:name w:val="Footer Char"/>
    <w:basedOn w:val="DefaultParagraphFont"/>
    <w:link w:val="Footer"/>
    <w:uiPriority w:val="99"/>
    <w:rsid w:val="004D6461"/>
    <w:rPr>
      <w:rFonts w:ascii="Times New Roman" w:eastAsiaTheme="minorEastAsia" w:hAnsi="Times New Roman"/>
      <w:sz w:val="24"/>
    </w:rPr>
  </w:style>
  <w:style w:type="paragraph" w:styleId="BalloonText">
    <w:name w:val="Balloon Text"/>
    <w:basedOn w:val="Normal"/>
    <w:link w:val="BalloonTextChar"/>
    <w:uiPriority w:val="99"/>
    <w:semiHidden/>
    <w:unhideWhenUsed/>
    <w:rsid w:val="004D6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461"/>
    <w:rPr>
      <w:rFonts w:ascii="Tahoma" w:eastAsiaTheme="minorEastAsia" w:hAnsi="Tahoma" w:cs="Tahoma"/>
      <w:sz w:val="16"/>
      <w:szCs w:val="16"/>
    </w:rPr>
  </w:style>
  <w:style w:type="paragraph" w:styleId="ListParagraph">
    <w:name w:val="List Paragraph"/>
    <w:basedOn w:val="Normal"/>
    <w:uiPriority w:val="34"/>
    <w:qFormat/>
    <w:rsid w:val="00BA6039"/>
    <w:pPr>
      <w:ind w:left="720"/>
      <w:contextualSpacing/>
    </w:pPr>
  </w:style>
  <w:style w:type="character" w:styleId="Hyperlink">
    <w:name w:val="Hyperlink"/>
    <w:basedOn w:val="DefaultParagraphFont"/>
    <w:unhideWhenUsed/>
    <w:rsid w:val="00BA6039"/>
    <w:rPr>
      <w:color w:val="0000FF" w:themeColor="hyperlink"/>
      <w:u w:val="single"/>
    </w:rPr>
  </w:style>
  <w:style w:type="character" w:styleId="CommentReference">
    <w:name w:val="annotation reference"/>
    <w:basedOn w:val="DefaultParagraphFont"/>
    <w:rsid w:val="002A3F9C"/>
    <w:rPr>
      <w:sz w:val="16"/>
      <w:szCs w:val="16"/>
    </w:rPr>
  </w:style>
  <w:style w:type="paragraph" w:styleId="CommentText">
    <w:name w:val="annotation text"/>
    <w:basedOn w:val="Normal"/>
    <w:link w:val="CommentTextChar"/>
    <w:rsid w:val="002A3F9C"/>
    <w:pPr>
      <w:spacing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2A3F9C"/>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17018759">
      <w:bodyDiv w:val="1"/>
      <w:marLeft w:val="0"/>
      <w:marRight w:val="0"/>
      <w:marTop w:val="0"/>
      <w:marBottom w:val="0"/>
      <w:divBdr>
        <w:top w:val="none" w:sz="0" w:space="0" w:color="auto"/>
        <w:left w:val="none" w:sz="0" w:space="0" w:color="auto"/>
        <w:bottom w:val="none" w:sz="0" w:space="0" w:color="auto"/>
        <w:right w:val="none" w:sz="0" w:space="0" w:color="auto"/>
      </w:divBdr>
    </w:div>
    <w:div w:id="322900143">
      <w:bodyDiv w:val="1"/>
      <w:marLeft w:val="0"/>
      <w:marRight w:val="0"/>
      <w:marTop w:val="0"/>
      <w:marBottom w:val="0"/>
      <w:divBdr>
        <w:top w:val="none" w:sz="0" w:space="0" w:color="auto"/>
        <w:left w:val="none" w:sz="0" w:space="0" w:color="auto"/>
        <w:bottom w:val="none" w:sz="0" w:space="0" w:color="auto"/>
        <w:right w:val="none" w:sz="0" w:space="0" w:color="auto"/>
      </w:divBdr>
    </w:div>
    <w:div w:id="800922726">
      <w:bodyDiv w:val="1"/>
      <w:marLeft w:val="0"/>
      <w:marRight w:val="0"/>
      <w:marTop w:val="0"/>
      <w:marBottom w:val="0"/>
      <w:divBdr>
        <w:top w:val="none" w:sz="0" w:space="0" w:color="auto"/>
        <w:left w:val="none" w:sz="0" w:space="0" w:color="auto"/>
        <w:bottom w:val="none" w:sz="0" w:space="0" w:color="auto"/>
        <w:right w:val="none" w:sz="0" w:space="0" w:color="auto"/>
      </w:divBdr>
      <w:divsChild>
        <w:div w:id="749472440">
          <w:marLeft w:val="0"/>
          <w:marRight w:val="0"/>
          <w:marTop w:val="0"/>
          <w:marBottom w:val="0"/>
          <w:divBdr>
            <w:top w:val="none" w:sz="0" w:space="0" w:color="auto"/>
            <w:left w:val="none" w:sz="0" w:space="0" w:color="auto"/>
            <w:bottom w:val="none" w:sz="0" w:space="0" w:color="auto"/>
            <w:right w:val="none" w:sz="0" w:space="0" w:color="auto"/>
          </w:divBdr>
        </w:div>
      </w:divsChild>
    </w:div>
    <w:div w:id="993027679">
      <w:bodyDiv w:val="1"/>
      <w:marLeft w:val="0"/>
      <w:marRight w:val="0"/>
      <w:marTop w:val="0"/>
      <w:marBottom w:val="0"/>
      <w:divBdr>
        <w:top w:val="none" w:sz="0" w:space="0" w:color="auto"/>
        <w:left w:val="none" w:sz="0" w:space="0" w:color="auto"/>
        <w:bottom w:val="none" w:sz="0" w:space="0" w:color="auto"/>
        <w:right w:val="none" w:sz="0" w:space="0" w:color="auto"/>
      </w:divBdr>
      <w:divsChild>
        <w:div w:id="761729657">
          <w:marLeft w:val="0"/>
          <w:marRight w:val="0"/>
          <w:marTop w:val="0"/>
          <w:marBottom w:val="0"/>
          <w:divBdr>
            <w:top w:val="none" w:sz="0" w:space="0" w:color="auto"/>
            <w:left w:val="none" w:sz="0" w:space="0" w:color="auto"/>
            <w:bottom w:val="none" w:sz="0" w:space="0" w:color="auto"/>
            <w:right w:val="none" w:sz="0" w:space="0" w:color="auto"/>
          </w:divBdr>
        </w:div>
      </w:divsChild>
    </w:div>
    <w:div w:id="1052771309">
      <w:bodyDiv w:val="1"/>
      <w:marLeft w:val="0"/>
      <w:marRight w:val="0"/>
      <w:marTop w:val="0"/>
      <w:marBottom w:val="0"/>
      <w:divBdr>
        <w:top w:val="none" w:sz="0" w:space="0" w:color="auto"/>
        <w:left w:val="none" w:sz="0" w:space="0" w:color="auto"/>
        <w:bottom w:val="none" w:sz="0" w:space="0" w:color="auto"/>
        <w:right w:val="none" w:sz="0" w:space="0" w:color="auto"/>
      </w:divBdr>
      <w:divsChild>
        <w:div w:id="1273056199">
          <w:marLeft w:val="0"/>
          <w:marRight w:val="0"/>
          <w:marTop w:val="0"/>
          <w:marBottom w:val="0"/>
          <w:divBdr>
            <w:top w:val="none" w:sz="0" w:space="0" w:color="auto"/>
            <w:left w:val="none" w:sz="0" w:space="0" w:color="auto"/>
            <w:bottom w:val="none" w:sz="0" w:space="0" w:color="auto"/>
            <w:right w:val="none" w:sz="0" w:space="0" w:color="auto"/>
          </w:divBdr>
        </w:div>
      </w:divsChild>
    </w:div>
    <w:div w:id="1349940591">
      <w:bodyDiv w:val="1"/>
      <w:marLeft w:val="0"/>
      <w:marRight w:val="0"/>
      <w:marTop w:val="0"/>
      <w:marBottom w:val="0"/>
      <w:divBdr>
        <w:top w:val="none" w:sz="0" w:space="0" w:color="auto"/>
        <w:left w:val="none" w:sz="0" w:space="0" w:color="auto"/>
        <w:bottom w:val="none" w:sz="0" w:space="0" w:color="auto"/>
        <w:right w:val="none" w:sz="0" w:space="0" w:color="auto"/>
      </w:divBdr>
      <w:divsChild>
        <w:div w:id="877200763">
          <w:marLeft w:val="0"/>
          <w:marRight w:val="0"/>
          <w:marTop w:val="0"/>
          <w:marBottom w:val="0"/>
          <w:divBdr>
            <w:top w:val="none" w:sz="0" w:space="0" w:color="auto"/>
            <w:left w:val="none" w:sz="0" w:space="0" w:color="auto"/>
            <w:bottom w:val="none" w:sz="0" w:space="0" w:color="auto"/>
            <w:right w:val="none" w:sz="0" w:space="0" w:color="auto"/>
          </w:divBdr>
        </w:div>
      </w:divsChild>
    </w:div>
    <w:div w:id="1690180231">
      <w:bodyDiv w:val="1"/>
      <w:marLeft w:val="0"/>
      <w:marRight w:val="0"/>
      <w:marTop w:val="0"/>
      <w:marBottom w:val="0"/>
      <w:divBdr>
        <w:top w:val="none" w:sz="0" w:space="0" w:color="auto"/>
        <w:left w:val="none" w:sz="0" w:space="0" w:color="auto"/>
        <w:bottom w:val="none" w:sz="0" w:space="0" w:color="auto"/>
        <w:right w:val="none" w:sz="0" w:space="0" w:color="auto"/>
      </w:divBdr>
      <w:divsChild>
        <w:div w:id="1237278352">
          <w:marLeft w:val="0"/>
          <w:marRight w:val="0"/>
          <w:marTop w:val="0"/>
          <w:marBottom w:val="0"/>
          <w:divBdr>
            <w:top w:val="none" w:sz="0" w:space="0" w:color="auto"/>
            <w:left w:val="none" w:sz="0" w:space="0" w:color="auto"/>
            <w:bottom w:val="none" w:sz="0" w:space="0" w:color="auto"/>
            <w:right w:val="none" w:sz="0" w:space="0" w:color="auto"/>
          </w:divBdr>
        </w:div>
      </w:divsChild>
    </w:div>
    <w:div w:id="1956789973">
      <w:bodyDiv w:val="1"/>
      <w:marLeft w:val="0"/>
      <w:marRight w:val="0"/>
      <w:marTop w:val="0"/>
      <w:marBottom w:val="0"/>
      <w:divBdr>
        <w:top w:val="none" w:sz="0" w:space="0" w:color="auto"/>
        <w:left w:val="none" w:sz="0" w:space="0" w:color="auto"/>
        <w:bottom w:val="none" w:sz="0" w:space="0" w:color="auto"/>
        <w:right w:val="none" w:sz="0" w:space="0" w:color="auto"/>
      </w:divBdr>
      <w:divsChild>
        <w:div w:id="14429694">
          <w:marLeft w:val="0"/>
          <w:marRight w:val="0"/>
          <w:marTop w:val="0"/>
          <w:marBottom w:val="0"/>
          <w:divBdr>
            <w:top w:val="none" w:sz="0" w:space="0" w:color="auto"/>
            <w:left w:val="none" w:sz="0" w:space="0" w:color="auto"/>
            <w:bottom w:val="none" w:sz="0" w:space="0" w:color="auto"/>
            <w:right w:val="none" w:sz="0" w:space="0" w:color="auto"/>
          </w:divBdr>
        </w:div>
      </w:divsChild>
    </w:div>
    <w:div w:id="2010716795">
      <w:bodyDiv w:val="1"/>
      <w:marLeft w:val="0"/>
      <w:marRight w:val="0"/>
      <w:marTop w:val="0"/>
      <w:marBottom w:val="0"/>
      <w:divBdr>
        <w:top w:val="none" w:sz="0" w:space="0" w:color="auto"/>
        <w:left w:val="none" w:sz="0" w:space="0" w:color="auto"/>
        <w:bottom w:val="none" w:sz="0" w:space="0" w:color="auto"/>
        <w:right w:val="none" w:sz="0" w:space="0" w:color="auto"/>
      </w:divBdr>
      <w:divsChild>
        <w:div w:id="843131006">
          <w:marLeft w:val="0"/>
          <w:marRight w:val="0"/>
          <w:marTop w:val="0"/>
          <w:marBottom w:val="0"/>
          <w:divBdr>
            <w:top w:val="none" w:sz="0" w:space="0" w:color="auto"/>
            <w:left w:val="none" w:sz="0" w:space="0" w:color="auto"/>
            <w:bottom w:val="none" w:sz="0" w:space="0" w:color="auto"/>
            <w:right w:val="none" w:sz="0" w:space="0" w:color="auto"/>
          </w:divBdr>
        </w:div>
      </w:divsChild>
    </w:div>
    <w:div w:id="2042969043">
      <w:bodyDiv w:val="1"/>
      <w:marLeft w:val="0"/>
      <w:marRight w:val="0"/>
      <w:marTop w:val="0"/>
      <w:marBottom w:val="0"/>
      <w:divBdr>
        <w:top w:val="none" w:sz="0" w:space="0" w:color="auto"/>
        <w:left w:val="none" w:sz="0" w:space="0" w:color="auto"/>
        <w:bottom w:val="none" w:sz="0" w:space="0" w:color="auto"/>
        <w:right w:val="none" w:sz="0" w:space="0" w:color="auto"/>
      </w:divBdr>
      <w:divsChild>
        <w:div w:id="1993171334">
          <w:marLeft w:val="0"/>
          <w:marRight w:val="0"/>
          <w:marTop w:val="0"/>
          <w:marBottom w:val="0"/>
          <w:divBdr>
            <w:top w:val="none" w:sz="0" w:space="0" w:color="auto"/>
            <w:left w:val="none" w:sz="0" w:space="0" w:color="auto"/>
            <w:bottom w:val="none" w:sz="0" w:space="0" w:color="auto"/>
            <w:right w:val="none" w:sz="0" w:space="0" w:color="auto"/>
          </w:divBdr>
        </w:div>
      </w:divsChild>
    </w:div>
    <w:div w:id="2103720301">
      <w:bodyDiv w:val="1"/>
      <w:marLeft w:val="0"/>
      <w:marRight w:val="0"/>
      <w:marTop w:val="0"/>
      <w:marBottom w:val="0"/>
      <w:divBdr>
        <w:top w:val="none" w:sz="0" w:space="0" w:color="auto"/>
        <w:left w:val="none" w:sz="0" w:space="0" w:color="auto"/>
        <w:bottom w:val="none" w:sz="0" w:space="0" w:color="auto"/>
        <w:right w:val="none" w:sz="0" w:space="0" w:color="auto"/>
      </w:divBdr>
      <w:divsChild>
        <w:div w:id="148577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otfilp70pw.shared.state.in.us\isl\home\ehuffman\Edie-forHdrive\EdiePCStatis\Current%20Public%20Library\Indiana%20public%20library\Indiana%20annual%20report\2011\for%20BC\2010\forBC\2009\bcSENT\ldo@library.in.gov" TargetMode="External"/><Relationship Id="rId13" Type="http://schemas.openxmlformats.org/officeDocument/2006/relationships/hyperlink" Target="http://en.wikipedia.org/wiki/Medical_savings_account" TargetMode="External"/><Relationship Id="rId18" Type="http://schemas.openxmlformats.org/officeDocument/2006/relationships/hyperlink" Target="http://www.in.gov/legislative/ic/code/title36/ar12/" TargetMode="External"/><Relationship Id="rId26" Type="http://schemas.openxmlformats.org/officeDocument/2006/relationships/hyperlink" Target="http://www.in.gov/legislative/ic/code/title36/ar12/ch2.html" TargetMode="External"/><Relationship Id="rId39" Type="http://schemas.openxmlformats.org/officeDocument/2006/relationships/hyperlink" Target="http://in-polis-app21.ads.iu.edu/BroadbandService/default.aspx" TargetMode="External"/><Relationship Id="rId3" Type="http://schemas.openxmlformats.org/officeDocument/2006/relationships/styles" Target="styles.xml"/><Relationship Id="rId21" Type="http://schemas.openxmlformats.org/officeDocument/2006/relationships/hyperlink" Target="http://www.in.gov/sboa/2404.htm" TargetMode="External"/><Relationship Id="rId34" Type="http://schemas.openxmlformats.org/officeDocument/2006/relationships/hyperlink" Target="http://www.in.gov/library/standards.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Tax_advantage" TargetMode="External"/><Relationship Id="rId17" Type="http://schemas.openxmlformats.org/officeDocument/2006/relationships/hyperlink" Target="http://en.wikipedia.org/wiki/High-deductible_health_plan" TargetMode="External"/><Relationship Id="rId25" Type="http://schemas.openxmlformats.org/officeDocument/2006/relationships/hyperlink" Target="http://www.in.gov/legislative/ic/code/title36/ar12/ch3.html" TargetMode="External"/><Relationship Id="rId33" Type="http://schemas.openxmlformats.org/officeDocument/2006/relationships/hyperlink" Target="http://www.ala.org/advocacy/intfreedom/librarybill" TargetMode="External"/><Relationship Id="rId38" Type="http://schemas.openxmlformats.org/officeDocument/2006/relationships/hyperlink" Target="http://www.in.gov/legislative/ic/code/title5/ar14/ch3.html" TargetMode="External"/><Relationship Id="rId2" Type="http://schemas.openxmlformats.org/officeDocument/2006/relationships/numbering" Target="numbering.xml"/><Relationship Id="rId16" Type="http://schemas.openxmlformats.org/officeDocument/2006/relationships/hyperlink" Target="http://en.wikipedia.org/wiki/Medical_savings_account" TargetMode="External"/><Relationship Id="rId20" Type="http://schemas.openxmlformats.org/officeDocument/2006/relationships/hyperlink" Target="http://www.in.gov/legislative/ic/code/title4/ar23/ch7.html" TargetMode="External"/><Relationship Id="rId29" Type="http://schemas.openxmlformats.org/officeDocument/2006/relationships/hyperlink" Target="http://www.in.gov/sboa/2404.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library/4558.htm" TargetMode="External"/><Relationship Id="rId24" Type="http://schemas.openxmlformats.org/officeDocument/2006/relationships/hyperlink" Target="http://www.ada.gov/" TargetMode="External"/><Relationship Id="rId32" Type="http://schemas.openxmlformats.org/officeDocument/2006/relationships/hyperlink" Target="http://www.in.gov/sboa/2404.htm" TargetMode="External"/><Relationship Id="rId37" Type="http://schemas.openxmlformats.org/officeDocument/2006/relationships/hyperlink" Target="http://www.in.gov/library/tbbl.htm" TargetMode="External"/><Relationship Id="rId40" Type="http://schemas.openxmlformats.org/officeDocument/2006/relationships/header" Target="header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n.wikipedia.org/wiki/Tax_advantage" TargetMode="External"/><Relationship Id="rId23" Type="http://schemas.openxmlformats.org/officeDocument/2006/relationships/hyperlink" Target="http://www.dol.gov/" TargetMode="External"/><Relationship Id="rId28" Type="http://schemas.openxmlformats.org/officeDocument/2006/relationships/hyperlink" Target="http://www.in.gov/library/files/NDM2012_Chapter_03.pdf" TargetMode="External"/><Relationship Id="rId36" Type="http://schemas.openxmlformats.org/officeDocument/2006/relationships/hyperlink" Target="http://www.in.gov/library/3399.htm" TargetMode="External"/><Relationship Id="rId10" Type="http://schemas.openxmlformats.org/officeDocument/2006/relationships/hyperlink" Target="http://www.in.gov/library/pldirectory.htm" TargetMode="External"/><Relationship Id="rId19" Type="http://schemas.openxmlformats.org/officeDocument/2006/relationships/hyperlink" Target="http://www.in.gov/legislative/iac/iac_title?iact=590" TargetMode="External"/><Relationship Id="rId31" Type="http://schemas.openxmlformats.org/officeDocument/2006/relationships/hyperlink" Target="http://www.in.gov/library/standards.htm" TargetMode="External"/><Relationship Id="rId4" Type="http://schemas.openxmlformats.org/officeDocument/2006/relationships/settings" Target="settings.xml"/><Relationship Id="rId9" Type="http://schemas.openxmlformats.org/officeDocument/2006/relationships/hyperlink" Target="mailto:ehuffman@library.in.gov" TargetMode="External"/><Relationship Id="rId14" Type="http://schemas.openxmlformats.org/officeDocument/2006/relationships/hyperlink" Target="http://en.wikipedia.org/wiki/High-deductible_health_plan" TargetMode="External"/><Relationship Id="rId22" Type="http://schemas.openxmlformats.org/officeDocument/2006/relationships/hyperlink" Target="http://www.in.gov/legislative/ic/code" TargetMode="External"/><Relationship Id="rId27" Type="http://schemas.openxmlformats.org/officeDocument/2006/relationships/hyperlink" Target="https://mylicense.in.gov/EVerification/Search.aspx%20" TargetMode="External"/><Relationship Id="rId30" Type="http://schemas.openxmlformats.org/officeDocument/2006/relationships/hyperlink" Target="http://www.in.gov/library/3274.htm%20" TargetMode="External"/><Relationship Id="rId35" Type="http://schemas.openxmlformats.org/officeDocument/2006/relationships/hyperlink" Target="http://www.in.gov/library/ldoresources.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9A62A-2593-43B4-B2E8-3D0EF04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125</Pages>
  <Words>27027</Words>
  <Characters>154059</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Indiana Public Library Annual Report 2012</vt:lpstr>
    </vt:vector>
  </TitlesOfParts>
  <Company>State of Indiana</Company>
  <LinksUpToDate>false</LinksUpToDate>
  <CharactersWithSpaces>180725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Public Library Annual Report 2012</dc:title>
  <dc:creator>Steven J Schmidt</dc:creator>
  <cp:lastModifiedBy>ehuffman</cp:lastModifiedBy>
  <cp:revision>6</cp:revision>
  <cp:lastPrinted>2012-12-11T19:05:00Z</cp:lastPrinted>
  <dcterms:created xsi:type="dcterms:W3CDTF">2012-12-11T18:49:00Z</dcterms:created>
  <dcterms:modified xsi:type="dcterms:W3CDTF">2013-01-24T18:43:00Z</dcterms:modified>
</cp:coreProperties>
</file>