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394F" w14:textId="4D2F8C43" w:rsidR="001F3168" w:rsidRPr="008A6AD9" w:rsidRDefault="007417D3" w:rsidP="007417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AD9">
        <w:rPr>
          <w:rFonts w:ascii="Times New Roman" w:hAnsi="Times New Roman" w:cs="Times New Roman"/>
          <w:b/>
          <w:bCs/>
          <w:sz w:val="28"/>
          <w:szCs w:val="28"/>
        </w:rPr>
        <w:t>IURC Implementation re: FERC Order 2222</w:t>
      </w:r>
    </w:p>
    <w:p w14:paraId="004C7DA1" w14:textId="594A6F63" w:rsidR="007417D3" w:rsidRPr="008A6AD9" w:rsidRDefault="007417D3" w:rsidP="007417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6AD9">
        <w:rPr>
          <w:rFonts w:ascii="Times New Roman" w:hAnsi="Times New Roman" w:cs="Times New Roman"/>
          <w:b/>
          <w:bCs/>
          <w:sz w:val="28"/>
          <w:szCs w:val="28"/>
          <w:u w:val="single"/>
        </w:rPr>
        <w:t>June 8, 2023</w:t>
      </w:r>
      <w:r w:rsidR="00695EAF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8A6A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Roundtable Discussion at IGCS, Conference Room C</w:t>
      </w:r>
    </w:p>
    <w:p w14:paraId="004CA9A8" w14:textId="77777777" w:rsidR="001159D1" w:rsidRDefault="001159D1" w:rsidP="007417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806257" w14:textId="32BC63C7" w:rsidR="007417D3" w:rsidRPr="008A6AD9" w:rsidRDefault="007417D3" w:rsidP="007417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6AD9">
        <w:rPr>
          <w:rFonts w:ascii="Times New Roman" w:hAnsi="Times New Roman" w:cs="Times New Roman"/>
          <w:sz w:val="24"/>
          <w:szCs w:val="24"/>
        </w:rPr>
        <w:t>Discussion topic: IURC Interconnection Rule, 170 IAC 4-4.3</w:t>
      </w:r>
    </w:p>
    <w:p w14:paraId="22F04C54" w14:textId="77777777" w:rsidR="007417D3" w:rsidRDefault="007417D3" w:rsidP="007417D3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EF00C4D" w14:textId="77777777" w:rsidR="00112539" w:rsidRDefault="00112539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55343" w14:textId="0A14DA1D" w:rsidR="007417D3" w:rsidRDefault="007417D3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17D3">
        <w:rPr>
          <w:rFonts w:ascii="Times New Roman" w:hAnsi="Times New Roman" w:cs="Times New Roman"/>
          <w:b/>
          <w:bCs/>
          <w:sz w:val="24"/>
          <w:szCs w:val="24"/>
        </w:rPr>
        <w:t>Attendees (</w:t>
      </w:r>
      <w:r w:rsidR="007D2945">
        <w:rPr>
          <w:rFonts w:ascii="Times New Roman" w:hAnsi="Times New Roman" w:cs="Times New Roman"/>
          <w:b/>
          <w:bCs/>
          <w:sz w:val="24"/>
          <w:szCs w:val="24"/>
        </w:rPr>
        <w:t>alphabetical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417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11025A" w14:textId="77777777" w:rsidR="00112539" w:rsidRDefault="00112539" w:rsidP="007417D3">
      <w:pPr>
        <w:pStyle w:val="NoSpacing"/>
        <w:rPr>
          <w:rFonts w:ascii="Times New Roman" w:hAnsi="Times New Roman" w:cs="Times New Roman"/>
          <w:sz w:val="24"/>
          <w:szCs w:val="24"/>
        </w:rPr>
        <w:sectPr w:rsidR="00112539" w:rsidSect="00915191">
          <w:footerReference w:type="default" r:id="rId11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687BF1C0" w14:textId="77777777" w:rsidR="004B41F5" w:rsidRDefault="004B41F5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94C9E" w14:textId="75F639D9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AES </w:t>
      </w:r>
      <w:r w:rsidRPr="00C40354">
        <w:rPr>
          <w:rFonts w:ascii="Times New Roman" w:hAnsi="Times New Roman" w:cs="Times New Roman"/>
          <w:sz w:val="24"/>
          <w:szCs w:val="24"/>
        </w:rPr>
        <w:t>Indiana</w:t>
      </w:r>
    </w:p>
    <w:p w14:paraId="577D33F2" w14:textId="77777777" w:rsidR="002B1118" w:rsidRDefault="002B1118" w:rsidP="002B111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Shelby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Leisz</w:t>
      </w:r>
      <w:proofErr w:type="spellEnd"/>
    </w:p>
    <w:p w14:paraId="3B88DF9C" w14:textId="77777777" w:rsidR="002B1118" w:rsidRDefault="002B111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426BB" w14:textId="77777777" w:rsidR="003E0AD0" w:rsidRDefault="003E0AD0" w:rsidP="003E0A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Action Coalition of </w:t>
      </w:r>
      <w:r w:rsidRPr="001A60C1">
        <w:rPr>
          <w:rFonts w:ascii="Times New Roman" w:hAnsi="Times New Roman" w:cs="Times New Roman"/>
          <w:sz w:val="24"/>
          <w:szCs w:val="24"/>
        </w:rPr>
        <w:t>Indiana</w:t>
      </w:r>
    </w:p>
    <w:p w14:paraId="36FEB0C5" w14:textId="77777777" w:rsidR="003E0AD0" w:rsidRDefault="003E0AD0" w:rsidP="003E0A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Washburn</w:t>
      </w:r>
    </w:p>
    <w:p w14:paraId="49D0B6F6" w14:textId="77777777" w:rsidR="003E0AD0" w:rsidRDefault="003E0AD0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B03EB" w14:textId="77777777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Energy </w:t>
      </w:r>
      <w:r w:rsidRPr="00C40354">
        <w:rPr>
          <w:rFonts w:ascii="Times New Roman" w:hAnsi="Times New Roman" w:cs="Times New Roman"/>
          <w:sz w:val="24"/>
          <w:szCs w:val="24"/>
        </w:rPr>
        <w:t>Indiana</w:t>
      </w:r>
      <w:r>
        <w:rPr>
          <w:rFonts w:ascii="Times New Roman" w:hAnsi="Times New Roman" w:cs="Times New Roman"/>
          <w:sz w:val="24"/>
          <w:szCs w:val="24"/>
        </w:rPr>
        <w:t>, LLC</w:t>
      </w:r>
    </w:p>
    <w:p w14:paraId="54B1FDF3" w14:textId="77777777" w:rsidR="002B1118" w:rsidRDefault="002B1118" w:rsidP="002B111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Connelly</w:t>
      </w:r>
    </w:p>
    <w:p w14:paraId="4B683A3A" w14:textId="77777777" w:rsidR="002B1118" w:rsidRDefault="002B1118" w:rsidP="002B111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Wells</w:t>
      </w:r>
    </w:p>
    <w:p w14:paraId="1573824C" w14:textId="77777777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99AA1" w14:textId="788EB2EF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Michigan Power Company (AEP)</w:t>
      </w:r>
    </w:p>
    <w:p w14:paraId="139DEF54" w14:textId="77777777" w:rsidR="002B1118" w:rsidRDefault="002B1118" w:rsidP="002B11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Tammara Avant</w:t>
      </w:r>
    </w:p>
    <w:p w14:paraId="2CF31F04" w14:textId="77777777" w:rsidR="002B1118" w:rsidRDefault="002B1118" w:rsidP="002B11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Bair</w:t>
      </w:r>
    </w:p>
    <w:p w14:paraId="05F9AA75" w14:textId="77777777" w:rsidR="002B1118" w:rsidRDefault="002B1118" w:rsidP="002B11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Seger-Lawson</w:t>
      </w:r>
    </w:p>
    <w:p w14:paraId="560D015A" w14:textId="77777777" w:rsidR="002B1118" w:rsidRDefault="002B1118" w:rsidP="002B11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Welsh</w:t>
      </w:r>
    </w:p>
    <w:p w14:paraId="452FE307" w14:textId="77777777" w:rsidR="002B1118" w:rsidRDefault="002B111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B35D0" w14:textId="77777777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Office of Utility Consumer Counselor</w:t>
      </w:r>
    </w:p>
    <w:p w14:paraId="5A1C3C36" w14:textId="77777777" w:rsidR="002B1118" w:rsidRDefault="002B1118" w:rsidP="002B111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Jones</w:t>
      </w:r>
    </w:p>
    <w:p w14:paraId="36BF1D2F" w14:textId="77777777" w:rsidR="008D0A5D" w:rsidRDefault="008D0A5D" w:rsidP="008D0A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D4385" w14:textId="77777777" w:rsidR="007D2945" w:rsidRDefault="007D2945" w:rsidP="007D29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Indiana Public Service Company, LLC</w:t>
      </w:r>
    </w:p>
    <w:p w14:paraId="11A427DA" w14:textId="77777777" w:rsidR="007D2945" w:rsidRDefault="007D2945" w:rsidP="007D29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Austin</w:t>
      </w:r>
    </w:p>
    <w:p w14:paraId="61998433" w14:textId="77777777" w:rsidR="007D2945" w:rsidRDefault="007D2945" w:rsidP="007D29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Bryan Little</w:t>
      </w:r>
    </w:p>
    <w:p w14:paraId="3EF666A8" w14:textId="77777777" w:rsidR="007D2945" w:rsidRDefault="007D2945" w:rsidP="007D29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2FE73" w14:textId="6BE80435" w:rsidR="007D2945" w:rsidRDefault="007D2945" w:rsidP="007D29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Indiana Gas and Electric Company (dba CenterPoint Energy Indiana South)</w:t>
      </w:r>
    </w:p>
    <w:p w14:paraId="41884956" w14:textId="77777777" w:rsidR="007D2945" w:rsidRDefault="007D2945" w:rsidP="007D29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Akin</w:t>
      </w:r>
    </w:p>
    <w:p w14:paraId="24722DA1" w14:textId="77777777" w:rsidR="007D2945" w:rsidRDefault="007D2945" w:rsidP="007D29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Earl</w:t>
      </w:r>
    </w:p>
    <w:p w14:paraId="13A7A6D7" w14:textId="77777777" w:rsidR="008A6AD9" w:rsidRDefault="008A6AD9" w:rsidP="008D0A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AA9EDC" w14:textId="656FF8C6" w:rsidR="008D0A5D" w:rsidRDefault="008D0A5D" w:rsidP="008D0A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</w:t>
      </w:r>
      <w:r w:rsidR="00202919">
        <w:rPr>
          <w:rFonts w:ascii="Times New Roman" w:hAnsi="Times New Roman" w:cs="Times New Roman"/>
          <w:sz w:val="24"/>
          <w:szCs w:val="24"/>
        </w:rPr>
        <w:t xml:space="preserve"> Power Alliance</w:t>
      </w:r>
    </w:p>
    <w:p w14:paraId="0819AA38" w14:textId="77777777" w:rsidR="00DB1C7A" w:rsidRDefault="00DB1C7A" w:rsidP="00DB1C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Maya Payne</w:t>
      </w:r>
    </w:p>
    <w:p w14:paraId="1AB35C9E" w14:textId="77777777" w:rsidR="00DB1C7A" w:rsidRDefault="00DB1C7A" w:rsidP="00DB1C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Schuettler</w:t>
      </w:r>
    </w:p>
    <w:p w14:paraId="50A17775" w14:textId="07D6A584" w:rsidR="00202919" w:rsidRDefault="009F240A" w:rsidP="009F240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Soller</w:t>
      </w:r>
    </w:p>
    <w:p w14:paraId="59AF59DD" w14:textId="77777777" w:rsidR="00112539" w:rsidRDefault="00112539" w:rsidP="00C63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764B5" w14:textId="77777777" w:rsidR="00112539" w:rsidRDefault="00112539" w:rsidP="001125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Utility Regulatory Commission staff:</w:t>
      </w:r>
    </w:p>
    <w:p w14:paraId="177F559D" w14:textId="77777777" w:rsidR="00112539" w:rsidRDefault="00112539" w:rsidP="00112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Borum</w:t>
      </w:r>
    </w:p>
    <w:p w14:paraId="0B04240E" w14:textId="77777777" w:rsidR="00112539" w:rsidRDefault="00112539" w:rsidP="00112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Davies</w:t>
      </w:r>
    </w:p>
    <w:p w14:paraId="38E7F385" w14:textId="77777777" w:rsidR="00112539" w:rsidRDefault="00112539" w:rsidP="00112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Gavelek</w:t>
      </w:r>
    </w:p>
    <w:p w14:paraId="35760544" w14:textId="77777777" w:rsidR="00112539" w:rsidRDefault="00112539" w:rsidP="00112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Heater</w:t>
      </w:r>
    </w:p>
    <w:p w14:paraId="0BB4D447" w14:textId="77777777" w:rsidR="00112539" w:rsidRDefault="00112539" w:rsidP="00112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Hodgin</w:t>
      </w:r>
    </w:p>
    <w:p w14:paraId="334061B7" w14:textId="77777777" w:rsidR="00112539" w:rsidRDefault="00112539" w:rsidP="00112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Heline</w:t>
      </w:r>
    </w:p>
    <w:p w14:paraId="47F16C9E" w14:textId="77777777" w:rsidR="00112539" w:rsidRDefault="00112539" w:rsidP="00112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Johnston</w:t>
      </w:r>
    </w:p>
    <w:p w14:paraId="13E0B9A6" w14:textId="77777777" w:rsidR="00112539" w:rsidRDefault="00112539" w:rsidP="00112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Thomas</w:t>
      </w:r>
    </w:p>
    <w:p w14:paraId="7A400F17" w14:textId="77777777" w:rsidR="00112539" w:rsidRDefault="00112539" w:rsidP="00C63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66024" w14:textId="77777777" w:rsidR="001159D1" w:rsidRDefault="001159D1" w:rsidP="00C63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FF33C" w14:textId="77777777" w:rsidR="001159D1" w:rsidRDefault="001159D1" w:rsidP="00C63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8D478" w14:textId="6D332F06" w:rsidR="001159D1" w:rsidRDefault="001159D1" w:rsidP="00C63761">
      <w:pPr>
        <w:pStyle w:val="NoSpacing"/>
        <w:rPr>
          <w:rFonts w:ascii="Times New Roman" w:hAnsi="Times New Roman" w:cs="Times New Roman"/>
          <w:sz w:val="24"/>
          <w:szCs w:val="24"/>
        </w:rPr>
        <w:sectPr w:rsidR="001159D1" w:rsidSect="001125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B617F8" w14:textId="77777777" w:rsidR="00C63761" w:rsidRDefault="00C63761" w:rsidP="00C63761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B950E45" w14:textId="77777777" w:rsidR="00112539" w:rsidRDefault="00112539" w:rsidP="00C63761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  <w:sectPr w:rsidR="00112539" w:rsidSect="001125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D106AD" w14:textId="77777777" w:rsidR="00112539" w:rsidRDefault="00112539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1C92B" w14:textId="45556F2C" w:rsidR="00CE60F1" w:rsidRPr="00112539" w:rsidRDefault="00CE60F1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539">
        <w:rPr>
          <w:rFonts w:ascii="Times New Roman" w:hAnsi="Times New Roman" w:cs="Times New Roman"/>
          <w:b/>
          <w:bCs/>
          <w:sz w:val="24"/>
          <w:szCs w:val="24"/>
        </w:rPr>
        <w:t>Acronyms used</w:t>
      </w:r>
      <w:r w:rsidR="00112539" w:rsidRPr="001125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8882F6" w14:textId="77777777" w:rsidR="00112539" w:rsidRDefault="00112539" w:rsidP="006A723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112539" w:rsidSect="001125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6D0492" w14:textId="77777777" w:rsidR="006A7238" w:rsidRDefault="006A7238" w:rsidP="006A723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2222 – FERC Order 2222</w:t>
      </w:r>
    </w:p>
    <w:p w14:paraId="64A27AA6" w14:textId="44C94289" w:rsidR="00CE60F1" w:rsidRDefault="00CE60F1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– distributed energy resource</w:t>
      </w:r>
    </w:p>
    <w:p w14:paraId="40524261" w14:textId="347DE92C" w:rsidR="00CE60F1" w:rsidRDefault="00CE60F1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– demand response</w:t>
      </w:r>
    </w:p>
    <w:p w14:paraId="715FAD4E" w14:textId="6C845503" w:rsidR="00476B43" w:rsidRDefault="00476B43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 – excess distributed generation (</w:t>
      </w:r>
      <w:r w:rsidR="00B05F6F">
        <w:rPr>
          <w:rFonts w:ascii="Times New Roman" w:hAnsi="Times New Roman" w:cs="Times New Roman"/>
          <w:sz w:val="24"/>
          <w:szCs w:val="24"/>
        </w:rPr>
        <w:t>see Indian Code chapter 8-1-40)</w:t>
      </w:r>
    </w:p>
    <w:p w14:paraId="52605432" w14:textId="7694675C" w:rsidR="006A7238" w:rsidRDefault="006A7238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– energy efficiency</w:t>
      </w:r>
    </w:p>
    <w:p w14:paraId="081337FA" w14:textId="426A6E9D" w:rsidR="002F7F71" w:rsidRDefault="002F7F71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 – Indiana Administrative Code</w:t>
      </w:r>
    </w:p>
    <w:p w14:paraId="25F05DA1" w14:textId="6DFBD74D" w:rsidR="002F7F71" w:rsidRDefault="002F7F71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IURC – Indiana Utility Regulatory Commission</w:t>
      </w:r>
    </w:p>
    <w:p w14:paraId="563F95B2" w14:textId="2806A183" w:rsidR="006A7238" w:rsidRDefault="006A7238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MISO – Mid-continent Independent System Operator</w:t>
      </w:r>
    </w:p>
    <w:p w14:paraId="3643A7E8" w14:textId="3B42EFC3" w:rsidR="006A7238" w:rsidRDefault="006A7238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PJM – PJM Interconnection LLC</w:t>
      </w:r>
    </w:p>
    <w:p w14:paraId="5A44645F" w14:textId="6E6B7236" w:rsidR="00DF2388" w:rsidRDefault="00DF2388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REMC – rural electric membership corporation </w:t>
      </w:r>
      <w:r w:rsidR="00060D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DB9">
        <w:rPr>
          <w:rFonts w:ascii="Times New Roman" w:hAnsi="Times New Roman" w:cs="Times New Roman"/>
          <w:sz w:val="24"/>
          <w:szCs w:val="24"/>
        </w:rPr>
        <w:t xml:space="preserve">Indiana’s electric </w:t>
      </w:r>
      <w:r>
        <w:rPr>
          <w:rFonts w:ascii="Times New Roman" w:hAnsi="Times New Roman" w:cs="Times New Roman"/>
          <w:sz w:val="24"/>
          <w:szCs w:val="24"/>
        </w:rPr>
        <w:t>cooperatives</w:t>
      </w:r>
    </w:p>
    <w:p w14:paraId="71488FAA" w14:textId="2B096BCB" w:rsidR="006A7238" w:rsidRDefault="006A7238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RERRA – relevant electric retail regulatory authority</w:t>
      </w:r>
      <w:r w:rsidR="00537402">
        <w:rPr>
          <w:rFonts w:ascii="Times New Roman" w:hAnsi="Times New Roman" w:cs="Times New Roman"/>
          <w:sz w:val="24"/>
          <w:szCs w:val="24"/>
        </w:rPr>
        <w:t>; in Indiana, this is the IURC and can also be the boards of municip</w:t>
      </w:r>
      <w:r w:rsidR="00DF2388">
        <w:rPr>
          <w:rFonts w:ascii="Times New Roman" w:hAnsi="Times New Roman" w:cs="Times New Roman"/>
          <w:sz w:val="24"/>
          <w:szCs w:val="24"/>
        </w:rPr>
        <w:t>al utilities and of REMCs</w:t>
      </w:r>
      <w:r w:rsidR="00060DB9">
        <w:rPr>
          <w:rFonts w:ascii="Times New Roman" w:hAnsi="Times New Roman" w:cs="Times New Roman"/>
          <w:sz w:val="24"/>
          <w:szCs w:val="24"/>
        </w:rPr>
        <w:t>.</w:t>
      </w:r>
    </w:p>
    <w:p w14:paraId="34ED0FDB" w14:textId="05BBE8CE" w:rsidR="006A7238" w:rsidRDefault="006A7238" w:rsidP="00CE60F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RTO – regional transmission organization – Indiana has electric utilities in two RTOs – MISO and PJM</w:t>
      </w:r>
    </w:p>
    <w:p w14:paraId="5B14FA0C" w14:textId="4E5D6726" w:rsidR="00112539" w:rsidRPr="00B969FE" w:rsidRDefault="009B4FEB" w:rsidP="004B41F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112539" w:rsidRPr="00B969FE" w:rsidSect="00B969F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SCADA - </w:t>
      </w:r>
      <w:r w:rsidR="00B969FE" w:rsidRPr="00B969FE">
        <w:rPr>
          <w:rFonts w:ascii="Times New Roman" w:hAnsi="Times New Roman" w:cs="Times New Roman"/>
          <w:sz w:val="24"/>
          <w:szCs w:val="24"/>
        </w:rPr>
        <w:t>Supervisory Control and Data Acquisitio</w:t>
      </w:r>
      <w:r w:rsidR="00695EAF">
        <w:rPr>
          <w:rFonts w:ascii="Times New Roman" w:hAnsi="Times New Roman" w:cs="Times New Roman"/>
          <w:sz w:val="24"/>
          <w:szCs w:val="24"/>
        </w:rPr>
        <w:t>n</w:t>
      </w:r>
    </w:p>
    <w:p w14:paraId="32C84193" w14:textId="77777777" w:rsidR="00112539" w:rsidRDefault="00112539" w:rsidP="006A7238">
      <w:pPr>
        <w:pStyle w:val="NoSpacing"/>
        <w:rPr>
          <w:rFonts w:ascii="Times New Roman" w:hAnsi="Times New Roman" w:cs="Times New Roman"/>
          <w:sz w:val="24"/>
          <w:szCs w:val="24"/>
        </w:rPr>
        <w:sectPr w:rsidR="00112539" w:rsidSect="001125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03A352" w14:textId="1B15CAFE" w:rsidR="00112539" w:rsidRPr="007417D3" w:rsidRDefault="00112539" w:rsidP="001125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17D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Introductions</w:t>
      </w:r>
      <w:r w:rsidR="00B969FE">
        <w:rPr>
          <w:rFonts w:ascii="Times New Roman" w:hAnsi="Times New Roman" w:cs="Times New Roman"/>
          <w:b/>
          <w:bCs/>
          <w:sz w:val="24"/>
          <w:szCs w:val="24"/>
        </w:rPr>
        <w:t xml:space="preserve"> (9:30-9:35 a.m.)</w:t>
      </w:r>
      <w:r w:rsidRPr="007417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9D3E9A" w14:textId="3386789C" w:rsidR="00112539" w:rsidRDefault="00112539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signed in.  Anyone wishing to participate or receive emails may request to be added to the email distribution list.</w:t>
      </w:r>
    </w:p>
    <w:p w14:paraId="4E779487" w14:textId="77777777" w:rsidR="00112539" w:rsidRDefault="00112539" w:rsidP="001125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89DF2D" w14:textId="3768CADD" w:rsidR="00112539" w:rsidRPr="007417D3" w:rsidRDefault="00112539" w:rsidP="001125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17D3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B969FE">
        <w:rPr>
          <w:rFonts w:ascii="Times New Roman" w:hAnsi="Times New Roman" w:cs="Times New Roman"/>
          <w:b/>
          <w:bCs/>
          <w:sz w:val="24"/>
          <w:szCs w:val="24"/>
        </w:rPr>
        <w:t xml:space="preserve"> (9:35-10:30 a.m.)</w:t>
      </w:r>
      <w:r w:rsidRPr="007417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C2C50B" w14:textId="21861C04" w:rsidR="00C617CC" w:rsidRDefault="002B2F5A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Interconnection rule – headline notes </w:t>
      </w:r>
      <w:r w:rsidR="005642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2BD">
        <w:rPr>
          <w:rFonts w:ascii="Times New Roman" w:hAnsi="Times New Roman" w:cs="Times New Roman"/>
          <w:sz w:val="24"/>
          <w:szCs w:val="24"/>
        </w:rPr>
        <w:t>customer generator rule – demand side – level of review for DR – review of market participation and aggregation – complaint process</w:t>
      </w:r>
      <w:r w:rsidR="00AD2288">
        <w:rPr>
          <w:rFonts w:ascii="Times New Roman" w:hAnsi="Times New Roman" w:cs="Times New Roman"/>
          <w:sz w:val="24"/>
          <w:szCs w:val="24"/>
        </w:rPr>
        <w:t xml:space="preserve"> – certification process – simplify for small DERs – new rule section for participation</w:t>
      </w:r>
      <w:r w:rsidR="009E5776">
        <w:rPr>
          <w:rFonts w:ascii="Times New Roman" w:hAnsi="Times New Roman" w:cs="Times New Roman"/>
          <w:sz w:val="24"/>
          <w:szCs w:val="24"/>
        </w:rPr>
        <w:t xml:space="preserve"> – operation and how to assure continued operation – or in different rule</w:t>
      </w:r>
      <w:r w:rsidR="00B969FE">
        <w:rPr>
          <w:rFonts w:ascii="Times New Roman" w:hAnsi="Times New Roman" w:cs="Times New Roman"/>
          <w:sz w:val="24"/>
          <w:szCs w:val="24"/>
        </w:rPr>
        <w:t>.</w:t>
      </w:r>
    </w:p>
    <w:p w14:paraId="00B7F589" w14:textId="77777777" w:rsidR="00C152F8" w:rsidRDefault="00C152F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56FEE" w14:textId="4640A879" w:rsidR="00C152F8" w:rsidRDefault="00915191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should be limited to the </w:t>
      </w:r>
      <w:r w:rsidR="00C152F8">
        <w:rPr>
          <w:rFonts w:ascii="Times New Roman" w:hAnsi="Times New Roman" w:cs="Times New Roman"/>
          <w:sz w:val="24"/>
          <w:szCs w:val="24"/>
        </w:rPr>
        <w:t>2222 subset of DER installed</w:t>
      </w:r>
      <w:r w:rsidR="00B7767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B7767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B7767F">
        <w:rPr>
          <w:rFonts w:ascii="Times New Roman" w:hAnsi="Times New Roman" w:cs="Times New Roman"/>
          <w:sz w:val="24"/>
          <w:szCs w:val="24"/>
        </w:rPr>
        <w:t xml:space="preserve"> participants in non-2222 systems don’t have additional requirements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 w:rsidR="00B77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D4B15" w14:textId="77777777" w:rsidR="00625B54" w:rsidRDefault="00625B54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55132" w14:textId="6C5927F2" w:rsidR="00625B54" w:rsidRDefault="00207BB6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Wholesale m</w:t>
      </w:r>
      <w:r w:rsidR="00625B54">
        <w:rPr>
          <w:rFonts w:ascii="Times New Roman" w:hAnsi="Times New Roman" w:cs="Times New Roman"/>
          <w:sz w:val="24"/>
          <w:szCs w:val="24"/>
        </w:rPr>
        <w:t>arket participation is different than the physical interconnection</w:t>
      </w:r>
      <w:r w:rsidR="00A423F6">
        <w:rPr>
          <w:rFonts w:ascii="Times New Roman" w:hAnsi="Times New Roman" w:cs="Times New Roman"/>
          <w:sz w:val="24"/>
          <w:szCs w:val="24"/>
        </w:rPr>
        <w:t xml:space="preserve">; </w:t>
      </w:r>
      <w:r w:rsidR="0096019E">
        <w:rPr>
          <w:rFonts w:ascii="Times New Roman" w:hAnsi="Times New Roman" w:cs="Times New Roman"/>
          <w:sz w:val="24"/>
          <w:szCs w:val="24"/>
        </w:rPr>
        <w:t xml:space="preserve">there’s </w:t>
      </w:r>
      <w:r w:rsidR="00A423F6">
        <w:rPr>
          <w:rFonts w:ascii="Times New Roman" w:hAnsi="Times New Roman" w:cs="Times New Roman"/>
          <w:sz w:val="24"/>
          <w:szCs w:val="24"/>
        </w:rPr>
        <w:t xml:space="preserve">another series of interactions for market participants; DR </w:t>
      </w:r>
      <w:r w:rsidR="0096019E">
        <w:rPr>
          <w:rFonts w:ascii="Times New Roman" w:hAnsi="Times New Roman" w:cs="Times New Roman"/>
          <w:sz w:val="24"/>
          <w:szCs w:val="24"/>
        </w:rPr>
        <w:t xml:space="preserve">is </w:t>
      </w:r>
      <w:r w:rsidR="00A423F6">
        <w:rPr>
          <w:rFonts w:ascii="Times New Roman" w:hAnsi="Times New Roman" w:cs="Times New Roman"/>
          <w:sz w:val="24"/>
          <w:szCs w:val="24"/>
        </w:rPr>
        <w:t xml:space="preserve">also different; </w:t>
      </w:r>
      <w:r w:rsidR="00D445C5">
        <w:rPr>
          <w:rFonts w:ascii="Times New Roman" w:hAnsi="Times New Roman" w:cs="Times New Roman"/>
          <w:sz w:val="24"/>
          <w:szCs w:val="24"/>
        </w:rPr>
        <w:t xml:space="preserve">additional equipment needs for </w:t>
      </w:r>
      <w:r w:rsidR="0096019E">
        <w:rPr>
          <w:rFonts w:ascii="Times New Roman" w:hAnsi="Times New Roman" w:cs="Times New Roman"/>
          <w:sz w:val="24"/>
          <w:szCs w:val="24"/>
        </w:rPr>
        <w:t xml:space="preserve">wholesale </w:t>
      </w:r>
      <w:r w:rsidR="00D445C5">
        <w:rPr>
          <w:rFonts w:ascii="Times New Roman" w:hAnsi="Times New Roman" w:cs="Times New Roman"/>
          <w:sz w:val="24"/>
          <w:szCs w:val="24"/>
        </w:rPr>
        <w:t xml:space="preserve">market participation; multiple aggregators for single premise; </w:t>
      </w:r>
      <w:r w:rsidR="005521BB">
        <w:rPr>
          <w:rFonts w:ascii="Times New Roman" w:hAnsi="Times New Roman" w:cs="Times New Roman"/>
          <w:sz w:val="24"/>
          <w:szCs w:val="24"/>
        </w:rPr>
        <w:t xml:space="preserve">metering and telemetry needs for </w:t>
      </w:r>
      <w:r w:rsidR="0096019E">
        <w:rPr>
          <w:rFonts w:ascii="Times New Roman" w:hAnsi="Times New Roman" w:cs="Times New Roman"/>
          <w:sz w:val="24"/>
          <w:szCs w:val="24"/>
        </w:rPr>
        <w:t xml:space="preserve">wholesale </w:t>
      </w:r>
      <w:r w:rsidR="005521BB">
        <w:rPr>
          <w:rFonts w:ascii="Times New Roman" w:hAnsi="Times New Roman" w:cs="Times New Roman"/>
          <w:sz w:val="24"/>
          <w:szCs w:val="24"/>
        </w:rPr>
        <w:t>market participation; demand side; small generation – needs to be there for reliability purposed – working with aggregator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 w:rsidR="00552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43CE0" w14:textId="77777777" w:rsidR="00140FA2" w:rsidRDefault="00140FA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CCE89" w14:textId="78E3EE12" w:rsidR="00140FA2" w:rsidRDefault="00597D78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to have s</w:t>
      </w:r>
      <w:r w:rsidR="00140FA2">
        <w:rPr>
          <w:rFonts w:ascii="Times New Roman" w:hAnsi="Times New Roman" w:cs="Times New Roman"/>
          <w:sz w:val="24"/>
          <w:szCs w:val="24"/>
        </w:rPr>
        <w:t>eparate sections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0FA2">
        <w:rPr>
          <w:rFonts w:ascii="Times New Roman" w:hAnsi="Times New Roman" w:cs="Times New Roman"/>
          <w:sz w:val="24"/>
          <w:szCs w:val="24"/>
        </w:rPr>
        <w:t>modify</w:t>
      </w:r>
      <w:r>
        <w:rPr>
          <w:rFonts w:ascii="Times New Roman" w:hAnsi="Times New Roman" w:cs="Times New Roman"/>
          <w:sz w:val="24"/>
          <w:szCs w:val="24"/>
        </w:rPr>
        <w:t xml:space="preserve"> existing section, or a</w:t>
      </w:r>
      <w:r w:rsidR="00140FA2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140FA2">
        <w:rPr>
          <w:rFonts w:ascii="Times New Roman" w:hAnsi="Times New Roman" w:cs="Times New Roman"/>
          <w:sz w:val="24"/>
          <w:szCs w:val="24"/>
        </w:rPr>
        <w:t xml:space="preserve"> separate rule; current customers </w:t>
      </w:r>
      <w:r w:rsidR="00F35A11">
        <w:rPr>
          <w:rFonts w:ascii="Times New Roman" w:hAnsi="Times New Roman" w:cs="Times New Roman"/>
          <w:sz w:val="24"/>
          <w:szCs w:val="24"/>
        </w:rPr>
        <w:t xml:space="preserve">should continue to be </w:t>
      </w:r>
      <w:r w:rsidR="00140FA2">
        <w:rPr>
          <w:rFonts w:ascii="Times New Roman" w:hAnsi="Times New Roman" w:cs="Times New Roman"/>
          <w:sz w:val="24"/>
          <w:szCs w:val="24"/>
        </w:rPr>
        <w:t>serv</w:t>
      </w:r>
      <w:r w:rsidR="00F35A11">
        <w:rPr>
          <w:rFonts w:ascii="Times New Roman" w:hAnsi="Times New Roman" w:cs="Times New Roman"/>
          <w:sz w:val="24"/>
          <w:szCs w:val="24"/>
        </w:rPr>
        <w:t>ed</w:t>
      </w:r>
      <w:r w:rsidR="00140FA2">
        <w:rPr>
          <w:rFonts w:ascii="Times New Roman" w:hAnsi="Times New Roman" w:cs="Times New Roman"/>
          <w:sz w:val="24"/>
          <w:szCs w:val="24"/>
        </w:rPr>
        <w:t xml:space="preserve"> under current rule continue; aggregator would be separate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 w:rsidR="00FA1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71E02" w14:textId="77777777" w:rsidR="00FA1029" w:rsidRDefault="00FA1029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615DF" w14:textId="69063F88" w:rsidR="00FA1029" w:rsidRDefault="00FA1029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managing interconnection process, while an overlay to parti</w:t>
      </w:r>
      <w:r w:rsidR="009B7479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pate in the </w:t>
      </w:r>
      <w:r w:rsidR="00F35A11">
        <w:rPr>
          <w:rFonts w:ascii="Times New Roman" w:hAnsi="Times New Roman" w:cs="Times New Roman"/>
          <w:sz w:val="24"/>
          <w:szCs w:val="24"/>
        </w:rPr>
        <w:t xml:space="preserve">wholesale </w:t>
      </w:r>
      <w:r>
        <w:rPr>
          <w:rFonts w:ascii="Times New Roman" w:hAnsi="Times New Roman" w:cs="Times New Roman"/>
          <w:sz w:val="24"/>
          <w:szCs w:val="24"/>
        </w:rPr>
        <w:t>market</w:t>
      </w:r>
      <w:r w:rsidR="009B7479">
        <w:rPr>
          <w:rFonts w:ascii="Times New Roman" w:hAnsi="Times New Roman" w:cs="Times New Roman"/>
          <w:sz w:val="24"/>
          <w:szCs w:val="24"/>
        </w:rPr>
        <w:t xml:space="preserve">; and reliability of distribution system; decisions at RTO level; primary state function </w:t>
      </w:r>
      <w:r w:rsidR="00422E23">
        <w:rPr>
          <w:rFonts w:ascii="Times New Roman" w:hAnsi="Times New Roman" w:cs="Times New Roman"/>
          <w:sz w:val="24"/>
          <w:szCs w:val="24"/>
        </w:rPr>
        <w:t xml:space="preserve">is </w:t>
      </w:r>
      <w:r w:rsidR="009B7479">
        <w:rPr>
          <w:rFonts w:ascii="Times New Roman" w:hAnsi="Times New Roman" w:cs="Times New Roman"/>
          <w:sz w:val="24"/>
          <w:szCs w:val="24"/>
        </w:rPr>
        <w:t>to assure reliability of distribution system</w:t>
      </w:r>
      <w:r w:rsidR="00B969FE">
        <w:rPr>
          <w:rFonts w:ascii="Times New Roman" w:hAnsi="Times New Roman" w:cs="Times New Roman"/>
          <w:sz w:val="24"/>
          <w:szCs w:val="24"/>
        </w:rPr>
        <w:t>.</w:t>
      </w:r>
    </w:p>
    <w:p w14:paraId="0B815743" w14:textId="77777777" w:rsidR="000E10BF" w:rsidRDefault="000E10BF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98129" w14:textId="79213F60" w:rsidR="000E10BF" w:rsidRDefault="000E10BF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appropriate to put DR and EE in state interconnection rule, which is concerned with injecting facilities; how DERs act in parallel with grid in normal and abnormal conditions; haven’t looked at how DERs behave in aggregate; look at customer generators on that feeder/transformer; but not 100 different DERS generating at </w:t>
      </w:r>
      <w:r w:rsidR="00422E2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particular time of day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34907" w14:textId="77777777" w:rsidR="009956BD" w:rsidRDefault="009956BD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6A9E7" w14:textId="3B3D677D" w:rsidR="009956BD" w:rsidRDefault="009956BD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of DER owner as well as the aggregator</w:t>
      </w:r>
      <w:r w:rsidR="006955CE">
        <w:rPr>
          <w:rFonts w:ascii="Times New Roman" w:hAnsi="Times New Roman" w:cs="Times New Roman"/>
          <w:sz w:val="24"/>
          <w:szCs w:val="24"/>
        </w:rPr>
        <w:t>; up to date information and equipment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 w:rsidR="00695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DDB10" w14:textId="77777777" w:rsidR="00A57190" w:rsidRDefault="00A57190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A85FD" w14:textId="2C83FA02" w:rsidR="00A57190" w:rsidRDefault="00A57190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RERRA review of DER and aggregator on MISO/RTO side</w:t>
      </w:r>
      <w:r w:rsidR="00B969FE">
        <w:rPr>
          <w:rFonts w:ascii="Times New Roman" w:hAnsi="Times New Roman" w:cs="Times New Roman"/>
          <w:sz w:val="24"/>
          <w:szCs w:val="24"/>
        </w:rPr>
        <w:t>.</w:t>
      </w:r>
    </w:p>
    <w:p w14:paraId="6984CACF" w14:textId="77777777" w:rsidR="00A57190" w:rsidRDefault="00A57190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1285C" w14:textId="3D8CB211" w:rsidR="00A57190" w:rsidRDefault="00112C49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PJM – distribution utility </w:t>
      </w:r>
      <w:r w:rsidR="00B732BC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60 days to review aggregator registration</w:t>
      </w:r>
      <w:r w:rsidR="003565AB">
        <w:rPr>
          <w:rFonts w:ascii="Times New Roman" w:hAnsi="Times New Roman" w:cs="Times New Roman"/>
          <w:sz w:val="24"/>
          <w:szCs w:val="24"/>
        </w:rPr>
        <w:t xml:space="preserve"> – whether 60 days is reasonable depends on number of DERS in aggregation and the number of </w:t>
      </w:r>
      <w:proofErr w:type="gramStart"/>
      <w:r w:rsidR="003565AB">
        <w:rPr>
          <w:rFonts w:ascii="Times New Roman" w:hAnsi="Times New Roman" w:cs="Times New Roman"/>
          <w:sz w:val="24"/>
          <w:szCs w:val="24"/>
        </w:rPr>
        <w:t>aggregators</w:t>
      </w:r>
      <w:proofErr w:type="gramEnd"/>
    </w:p>
    <w:p w14:paraId="534AD592" w14:textId="77777777" w:rsidR="007370F1" w:rsidRDefault="007370F1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BE881" w14:textId="52CCC3AE" w:rsidR="007370F1" w:rsidRDefault="007370F1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Traditional DER (not as FERC defined) can be part of a traditional interconnection study.  </w:t>
      </w:r>
      <w:r w:rsidR="00A21A62">
        <w:rPr>
          <w:rFonts w:ascii="Times New Roman" w:hAnsi="Times New Roman" w:cs="Times New Roman"/>
          <w:sz w:val="24"/>
          <w:szCs w:val="24"/>
        </w:rPr>
        <w:t>Utilities d</w:t>
      </w:r>
      <w:r>
        <w:rPr>
          <w:rFonts w:ascii="Times New Roman" w:hAnsi="Times New Roman" w:cs="Times New Roman"/>
          <w:sz w:val="24"/>
          <w:szCs w:val="24"/>
        </w:rPr>
        <w:t xml:space="preserve">on’t know </w:t>
      </w:r>
      <w:r w:rsidR="00A21A62">
        <w:rPr>
          <w:rFonts w:ascii="Times New Roman" w:hAnsi="Times New Roman" w:cs="Times New Roman"/>
          <w:sz w:val="24"/>
          <w:szCs w:val="24"/>
        </w:rPr>
        <w:t xml:space="preserve">(yet?) </w:t>
      </w:r>
      <w:r>
        <w:rPr>
          <w:rFonts w:ascii="Times New Roman" w:hAnsi="Times New Roman" w:cs="Times New Roman"/>
          <w:sz w:val="24"/>
          <w:szCs w:val="24"/>
        </w:rPr>
        <w:t>how to model (100 generators across multiple feeders) and combine with DR.</w:t>
      </w:r>
    </w:p>
    <w:p w14:paraId="22742AEF" w14:textId="77777777" w:rsidR="00784E91" w:rsidRDefault="00784E91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E1D19" w14:textId="53940A2F" w:rsidR="00784E91" w:rsidRDefault="00784E91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this fit within the interconnection rule?  Separate clause?  Or separate rule?</w:t>
      </w:r>
    </w:p>
    <w:p w14:paraId="28B00123" w14:textId="77777777" w:rsidR="003654D2" w:rsidRDefault="003654D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B6B88" w14:textId="15C73816" w:rsidR="003654D2" w:rsidRDefault="00A21A62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DER c</w:t>
      </w:r>
      <w:r w:rsidR="003654D2">
        <w:rPr>
          <w:rFonts w:ascii="Times New Roman" w:hAnsi="Times New Roman" w:cs="Times New Roman"/>
          <w:sz w:val="24"/>
          <w:szCs w:val="24"/>
        </w:rPr>
        <w:t xml:space="preserve">an’t get to the </w:t>
      </w:r>
      <w:r>
        <w:rPr>
          <w:rFonts w:ascii="Times New Roman" w:hAnsi="Times New Roman" w:cs="Times New Roman"/>
          <w:sz w:val="24"/>
          <w:szCs w:val="24"/>
        </w:rPr>
        <w:t xml:space="preserve">wholesale </w:t>
      </w:r>
      <w:r w:rsidR="003654D2">
        <w:rPr>
          <w:rFonts w:ascii="Times New Roman" w:hAnsi="Times New Roman" w:cs="Times New Roman"/>
          <w:sz w:val="24"/>
          <w:szCs w:val="24"/>
        </w:rPr>
        <w:t xml:space="preserve">market unless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54D2">
        <w:rPr>
          <w:rFonts w:ascii="Times New Roman" w:hAnsi="Times New Roman" w:cs="Times New Roman"/>
          <w:sz w:val="24"/>
          <w:szCs w:val="24"/>
        </w:rPr>
        <w:t>DER is running in paralle</w:t>
      </w:r>
      <w:r>
        <w:rPr>
          <w:rFonts w:ascii="Times New Roman" w:hAnsi="Times New Roman" w:cs="Times New Roman"/>
          <w:sz w:val="24"/>
          <w:szCs w:val="24"/>
        </w:rPr>
        <w:t>l</w:t>
      </w:r>
      <w:r w:rsidR="00B969FE">
        <w:rPr>
          <w:rFonts w:ascii="Times New Roman" w:hAnsi="Times New Roman" w:cs="Times New Roman"/>
          <w:sz w:val="24"/>
          <w:szCs w:val="24"/>
        </w:rPr>
        <w:t>.</w:t>
      </w:r>
    </w:p>
    <w:p w14:paraId="39C6E383" w14:textId="77777777" w:rsidR="003654D2" w:rsidRDefault="003654D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B58BD" w14:textId="3B3A0FEA" w:rsidR="003654D2" w:rsidRDefault="00CF106B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IURC needs to make aggregator </w:t>
      </w:r>
      <w:r w:rsidR="00C108D7">
        <w:rPr>
          <w:rFonts w:ascii="Times New Roman" w:hAnsi="Times New Roman" w:cs="Times New Roman"/>
          <w:sz w:val="24"/>
          <w:szCs w:val="24"/>
        </w:rPr>
        <w:t>determinations and/or rules</w:t>
      </w:r>
      <w:r w:rsidR="00B969FE">
        <w:rPr>
          <w:rFonts w:ascii="Times New Roman" w:hAnsi="Times New Roman" w:cs="Times New Roman"/>
          <w:sz w:val="24"/>
          <w:szCs w:val="24"/>
        </w:rPr>
        <w:t>.</w:t>
      </w:r>
    </w:p>
    <w:p w14:paraId="17A2450D" w14:textId="77777777" w:rsidR="00CF106B" w:rsidRDefault="00CF106B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84634" w14:textId="74EFB549" w:rsidR="00CF106B" w:rsidRDefault="00CF106B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43566 – IURC DR order re: DR participation in the wholesale market</w:t>
      </w:r>
      <w:r w:rsidR="00DF1704">
        <w:rPr>
          <w:rFonts w:ascii="Times New Roman" w:hAnsi="Times New Roman" w:cs="Times New Roman"/>
          <w:sz w:val="24"/>
          <w:szCs w:val="24"/>
        </w:rPr>
        <w:t xml:space="preserve"> – go through elec</w:t>
      </w:r>
      <w:r w:rsidR="00695EAF">
        <w:rPr>
          <w:rFonts w:ascii="Times New Roman" w:hAnsi="Times New Roman" w:cs="Times New Roman"/>
          <w:sz w:val="24"/>
          <w:szCs w:val="24"/>
        </w:rPr>
        <w:t>tric</w:t>
      </w:r>
      <w:r w:rsidR="00DF1704">
        <w:rPr>
          <w:rFonts w:ascii="Times New Roman" w:hAnsi="Times New Roman" w:cs="Times New Roman"/>
          <w:sz w:val="24"/>
          <w:szCs w:val="24"/>
        </w:rPr>
        <w:t xml:space="preserve"> utility and/or go through aggregator that goes through the elec</w:t>
      </w:r>
      <w:r w:rsidR="00695EAF">
        <w:rPr>
          <w:rFonts w:ascii="Times New Roman" w:hAnsi="Times New Roman" w:cs="Times New Roman"/>
          <w:sz w:val="24"/>
          <w:szCs w:val="24"/>
        </w:rPr>
        <w:t>tric</w:t>
      </w:r>
      <w:r w:rsidR="00DF1704">
        <w:rPr>
          <w:rFonts w:ascii="Times New Roman" w:hAnsi="Times New Roman" w:cs="Times New Roman"/>
          <w:sz w:val="24"/>
          <w:szCs w:val="24"/>
        </w:rPr>
        <w:t xml:space="preserve"> utility </w:t>
      </w:r>
      <w:r w:rsidR="00393F8D">
        <w:rPr>
          <w:rFonts w:ascii="Times New Roman" w:hAnsi="Times New Roman" w:cs="Times New Roman"/>
          <w:sz w:val="24"/>
          <w:szCs w:val="24"/>
        </w:rPr>
        <w:t>–</w:t>
      </w:r>
      <w:r w:rsidR="00DF1704">
        <w:rPr>
          <w:rFonts w:ascii="Times New Roman" w:hAnsi="Times New Roman" w:cs="Times New Roman"/>
          <w:sz w:val="24"/>
          <w:szCs w:val="24"/>
        </w:rPr>
        <w:t xml:space="preserve"> </w:t>
      </w:r>
      <w:r w:rsidR="00393F8D">
        <w:rPr>
          <w:rFonts w:ascii="Times New Roman" w:hAnsi="Times New Roman" w:cs="Times New Roman"/>
          <w:sz w:val="24"/>
          <w:szCs w:val="24"/>
        </w:rPr>
        <w:t>emergency DR in RTO markets</w:t>
      </w:r>
      <w:r w:rsidR="00695EAF">
        <w:rPr>
          <w:rFonts w:ascii="Times New Roman" w:hAnsi="Times New Roman" w:cs="Times New Roman"/>
          <w:sz w:val="24"/>
          <w:szCs w:val="24"/>
        </w:rPr>
        <w:t>.</w:t>
      </w:r>
    </w:p>
    <w:p w14:paraId="4CD84EA1" w14:textId="77777777" w:rsidR="005F0661" w:rsidRDefault="005F0661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92B84" w14:textId="0CBB9CBB" w:rsidR="005F0661" w:rsidRDefault="005F0661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9630E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different than injection into the system</w:t>
      </w:r>
      <w:r w:rsidR="00B969FE">
        <w:rPr>
          <w:rFonts w:ascii="Times New Roman" w:hAnsi="Times New Roman" w:cs="Times New Roman"/>
          <w:sz w:val="24"/>
          <w:szCs w:val="24"/>
        </w:rPr>
        <w:t>.</w:t>
      </w:r>
    </w:p>
    <w:p w14:paraId="20B9D9EE" w14:textId="77777777" w:rsidR="005F0661" w:rsidRDefault="005F0661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C8D4C" w14:textId="4AAA21CD" w:rsidR="005F0661" w:rsidRDefault="005F0661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utilities currently </w:t>
      </w:r>
      <w:r w:rsidR="004E1D20">
        <w:rPr>
          <w:rFonts w:ascii="Times New Roman" w:hAnsi="Times New Roman" w:cs="Times New Roman"/>
          <w:sz w:val="24"/>
          <w:szCs w:val="24"/>
        </w:rPr>
        <w:t xml:space="preserve">do for reliability analysis for DR coming onto the system?  Real time data – so can see on SCADA in real time and can see the reduction.  </w:t>
      </w:r>
      <w:r w:rsidR="00FA044F">
        <w:rPr>
          <w:rFonts w:ascii="Times New Roman" w:hAnsi="Times New Roman" w:cs="Times New Roman"/>
          <w:sz w:val="24"/>
          <w:szCs w:val="24"/>
        </w:rPr>
        <w:t xml:space="preserve">Separate analysis of customer generation, may depend on the customer. DR may not be </w:t>
      </w:r>
      <w:r w:rsidR="009630E1">
        <w:rPr>
          <w:rFonts w:ascii="Times New Roman" w:hAnsi="Times New Roman" w:cs="Times New Roman"/>
          <w:sz w:val="24"/>
          <w:szCs w:val="24"/>
        </w:rPr>
        <w:t xml:space="preserve">in a </w:t>
      </w:r>
      <w:r w:rsidR="00FA044F">
        <w:rPr>
          <w:rFonts w:ascii="Times New Roman" w:hAnsi="Times New Roman" w:cs="Times New Roman"/>
          <w:sz w:val="24"/>
          <w:szCs w:val="24"/>
        </w:rPr>
        <w:t>study as part of interconnection process; doesn’t appear to be enough to go to distribution and find out any effects on system; DR looks like off-peak period</w:t>
      </w:r>
      <w:r w:rsidR="00110878">
        <w:rPr>
          <w:rFonts w:ascii="Times New Roman" w:hAnsi="Times New Roman" w:cs="Times New Roman"/>
          <w:sz w:val="24"/>
          <w:szCs w:val="24"/>
        </w:rPr>
        <w:t xml:space="preserve">.  Utility still </w:t>
      </w:r>
      <w:proofErr w:type="gramStart"/>
      <w:r w:rsidR="00110878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110878">
        <w:rPr>
          <w:rFonts w:ascii="Times New Roman" w:hAnsi="Times New Roman" w:cs="Times New Roman"/>
          <w:sz w:val="24"/>
          <w:szCs w:val="24"/>
        </w:rPr>
        <w:t xml:space="preserve"> plan for the peak.</w:t>
      </w:r>
      <w:r w:rsidR="00BD77CF">
        <w:rPr>
          <w:rFonts w:ascii="Times New Roman" w:hAnsi="Times New Roman" w:cs="Times New Roman"/>
          <w:sz w:val="24"/>
          <w:szCs w:val="24"/>
        </w:rPr>
        <w:t xml:space="preserve">  No forecasted interconnect ability to DR – much simpler analysis.</w:t>
      </w:r>
    </w:p>
    <w:p w14:paraId="39D4014A" w14:textId="77777777" w:rsidR="00FA6B2A" w:rsidRDefault="00FA6B2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4B894" w14:textId="724648BD" w:rsidR="001C097E" w:rsidRDefault="002E634F" w:rsidP="00A075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for rules/certification/aggregation/ market – utility, DER aggregator, customer generator</w:t>
      </w:r>
      <w:r w:rsidR="004D3B66">
        <w:rPr>
          <w:rFonts w:ascii="Times New Roman" w:hAnsi="Times New Roman" w:cs="Times New Roman"/>
          <w:sz w:val="24"/>
          <w:szCs w:val="24"/>
        </w:rPr>
        <w:t>.</w:t>
      </w:r>
    </w:p>
    <w:p w14:paraId="6EA5C804" w14:textId="77777777" w:rsidR="001C097E" w:rsidRDefault="001C097E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46D22" w14:textId="6DF68407" w:rsidR="001C097E" w:rsidRDefault="001C097E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Aggregator analysis </w:t>
      </w:r>
      <w:r w:rsidR="00A075BC">
        <w:rPr>
          <w:rFonts w:ascii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hAnsi="Times New Roman" w:cs="Times New Roman"/>
          <w:sz w:val="24"/>
          <w:szCs w:val="24"/>
        </w:rPr>
        <w:t>needed in interconnection rule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F6AFB" w14:textId="77777777" w:rsidR="001C097E" w:rsidRDefault="001C097E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C67FE" w14:textId="182525FE" w:rsidR="001C097E" w:rsidRDefault="001C097E" w:rsidP="005F13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</w:t>
      </w:r>
      <w:r w:rsidR="005F13DC">
        <w:rPr>
          <w:rFonts w:ascii="Times New Roman" w:hAnsi="Times New Roman" w:cs="Times New Roman"/>
          <w:sz w:val="24"/>
          <w:szCs w:val="24"/>
        </w:rPr>
        <w:t xml:space="preserve">analysis of </w:t>
      </w:r>
      <w:r>
        <w:rPr>
          <w:rFonts w:ascii="Times New Roman" w:hAnsi="Times New Roman" w:cs="Times New Roman"/>
          <w:sz w:val="24"/>
          <w:szCs w:val="24"/>
        </w:rPr>
        <w:t>both</w:t>
      </w:r>
      <w:r w:rsidR="005F13DC">
        <w:rPr>
          <w:rFonts w:ascii="Times New Roman" w:hAnsi="Times New Roman" w:cs="Times New Roman"/>
          <w:sz w:val="24"/>
          <w:szCs w:val="24"/>
        </w:rPr>
        <w:t xml:space="preserve"> DER and aggregator</w:t>
      </w:r>
      <w:r>
        <w:rPr>
          <w:rFonts w:ascii="Times New Roman" w:hAnsi="Times New Roman" w:cs="Times New Roman"/>
          <w:sz w:val="24"/>
          <w:szCs w:val="24"/>
        </w:rPr>
        <w:t xml:space="preserve">, depending on location and size, to coordinate, </w:t>
      </w:r>
      <w:r w:rsidR="00D5074F">
        <w:rPr>
          <w:rFonts w:ascii="Times New Roman" w:hAnsi="Times New Roman" w:cs="Times New Roman"/>
          <w:sz w:val="24"/>
          <w:szCs w:val="24"/>
        </w:rPr>
        <w:t xml:space="preserve">as it </w:t>
      </w:r>
      <w:r>
        <w:rPr>
          <w:rFonts w:ascii="Times New Roman" w:hAnsi="Times New Roman" w:cs="Times New Roman"/>
          <w:sz w:val="24"/>
          <w:szCs w:val="24"/>
        </w:rPr>
        <w:t>depends on circuit</w:t>
      </w:r>
      <w:r w:rsidR="001D6B60">
        <w:rPr>
          <w:rFonts w:ascii="Times New Roman" w:hAnsi="Times New Roman" w:cs="Times New Roman"/>
          <w:sz w:val="24"/>
          <w:szCs w:val="24"/>
        </w:rPr>
        <w:t xml:space="preserve"> involved</w:t>
      </w:r>
      <w:r w:rsidR="00B969FE">
        <w:rPr>
          <w:rFonts w:ascii="Times New Roman" w:hAnsi="Times New Roman" w:cs="Times New Roman"/>
          <w:sz w:val="24"/>
          <w:szCs w:val="24"/>
        </w:rPr>
        <w:t>.</w:t>
      </w:r>
    </w:p>
    <w:p w14:paraId="15E10386" w14:textId="77777777" w:rsidR="000E454C" w:rsidRDefault="000E454C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54E8C" w14:textId="3E070F1F" w:rsidR="000E454C" w:rsidRDefault="000E454C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technologies will have different characteristics; PJM has six different projects that qualify</w:t>
      </w:r>
      <w:r w:rsidR="00B969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58F19" w14:textId="77777777" w:rsidR="000E454C" w:rsidRDefault="000E454C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2A1F1" w14:textId="665ECEB4" w:rsidR="000E454C" w:rsidRDefault="000E454C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</w:t>
      </w:r>
      <w:r w:rsidR="001D6B60">
        <w:rPr>
          <w:rFonts w:ascii="Times New Roman" w:hAnsi="Times New Roman" w:cs="Times New Roman"/>
          <w:sz w:val="24"/>
          <w:szCs w:val="24"/>
        </w:rPr>
        <w:t xml:space="preserve"> DER and aggregation need to be studied</w:t>
      </w:r>
      <w:r>
        <w:rPr>
          <w:rFonts w:ascii="Times New Roman" w:hAnsi="Times New Roman" w:cs="Times New Roman"/>
          <w:sz w:val="24"/>
          <w:szCs w:val="24"/>
        </w:rPr>
        <w:t xml:space="preserve"> - study DER and then study aggregation</w:t>
      </w:r>
      <w:r w:rsidR="00B969FE">
        <w:rPr>
          <w:rFonts w:ascii="Times New Roman" w:hAnsi="Times New Roman" w:cs="Times New Roman"/>
          <w:sz w:val="24"/>
          <w:szCs w:val="24"/>
        </w:rPr>
        <w:t>.</w:t>
      </w:r>
    </w:p>
    <w:p w14:paraId="0A1FCCF2" w14:textId="77777777" w:rsidR="000E454C" w:rsidRDefault="000E454C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1D732" w14:textId="201019BA" w:rsidR="000E454C" w:rsidRDefault="00DA526F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</w:t>
      </w:r>
      <w:r w:rsidR="00BE7102">
        <w:rPr>
          <w:rFonts w:ascii="Times New Roman" w:hAnsi="Times New Roman" w:cs="Times New Roman"/>
          <w:sz w:val="24"/>
          <w:szCs w:val="24"/>
        </w:rPr>
        <w:t>ard to fit 2222 with interconnection rule</w:t>
      </w:r>
      <w:r w:rsidR="00B969FE">
        <w:rPr>
          <w:rFonts w:ascii="Times New Roman" w:hAnsi="Times New Roman" w:cs="Times New Roman"/>
          <w:sz w:val="24"/>
          <w:szCs w:val="24"/>
        </w:rPr>
        <w:t>.</w:t>
      </w:r>
    </w:p>
    <w:p w14:paraId="22D07DE1" w14:textId="77777777" w:rsidR="00571CDB" w:rsidRDefault="00571CDB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FEB4D" w14:textId="3E8EB97F" w:rsidR="00571CDB" w:rsidRDefault="00351646" w:rsidP="009F7C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we </w:t>
      </w:r>
      <w:r w:rsidR="00571CDB">
        <w:rPr>
          <w:rFonts w:ascii="Times New Roman" w:hAnsi="Times New Roman" w:cs="Times New Roman"/>
          <w:sz w:val="24"/>
          <w:szCs w:val="24"/>
        </w:rPr>
        <w:t xml:space="preserve">know </w:t>
      </w:r>
      <w:r w:rsidR="009F7C02">
        <w:rPr>
          <w:rFonts w:ascii="Times New Roman" w:hAnsi="Times New Roman" w:cs="Times New Roman"/>
          <w:sz w:val="24"/>
          <w:szCs w:val="24"/>
        </w:rPr>
        <w:t>whether a</w:t>
      </w:r>
      <w:r w:rsidR="00571CDB">
        <w:rPr>
          <w:rFonts w:ascii="Times New Roman" w:hAnsi="Times New Roman" w:cs="Times New Roman"/>
          <w:sz w:val="24"/>
          <w:szCs w:val="24"/>
        </w:rPr>
        <w:t xml:space="preserve"> customer is/will participate in an aggregation at the time of interconnection</w:t>
      </w:r>
      <w:r w:rsidR="009F7C02">
        <w:rPr>
          <w:rFonts w:ascii="Times New Roman" w:hAnsi="Times New Roman" w:cs="Times New Roman"/>
          <w:sz w:val="24"/>
          <w:szCs w:val="24"/>
        </w:rPr>
        <w:t>?</w:t>
      </w:r>
    </w:p>
    <w:p w14:paraId="377FB9E3" w14:textId="77777777" w:rsidR="00571CDB" w:rsidRDefault="00571CDB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B5128" w14:textId="26BE86AD" w:rsidR="00571CDB" w:rsidRDefault="00571CDB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need to deal with aggregation changing over time</w:t>
      </w:r>
      <w:r w:rsidR="00695EAF">
        <w:rPr>
          <w:rFonts w:ascii="Times New Roman" w:hAnsi="Times New Roman" w:cs="Times New Roman"/>
          <w:sz w:val="24"/>
          <w:szCs w:val="24"/>
        </w:rPr>
        <w:t>.</w:t>
      </w:r>
    </w:p>
    <w:p w14:paraId="3717F54E" w14:textId="77777777" w:rsidR="00B84D22" w:rsidRDefault="00B84D2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2DA24" w14:textId="2CCCB541" w:rsidR="00B84D22" w:rsidRDefault="00B84D22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695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step process may be needed – interconnection and then for participation in market/aggregation</w:t>
      </w:r>
      <w:r w:rsidR="00695EAF">
        <w:rPr>
          <w:rFonts w:ascii="Times New Roman" w:hAnsi="Times New Roman" w:cs="Times New Roman"/>
          <w:sz w:val="24"/>
          <w:szCs w:val="24"/>
        </w:rPr>
        <w:t>.</w:t>
      </w:r>
    </w:p>
    <w:p w14:paraId="65109322" w14:textId="77777777" w:rsidR="003841C7" w:rsidRDefault="003841C7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3F82B9" w14:textId="0FC09D23" w:rsidR="003841C7" w:rsidRDefault="003841C7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MISO RERRA reviews</w:t>
      </w:r>
    </w:p>
    <w:p w14:paraId="50615032" w14:textId="77777777" w:rsidR="003841C7" w:rsidRDefault="003841C7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53847" w14:textId="3D551AFA" w:rsidR="003841C7" w:rsidRDefault="004F65D2" w:rsidP="008F62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in ownership in DER and participation in </w:t>
      </w:r>
      <w:r w:rsidR="008F622C">
        <w:rPr>
          <w:rFonts w:ascii="Times New Roman" w:hAnsi="Times New Roman" w:cs="Times New Roman"/>
          <w:sz w:val="24"/>
          <w:szCs w:val="24"/>
        </w:rPr>
        <w:t xml:space="preserve">wholesale </w:t>
      </w:r>
      <w:r>
        <w:rPr>
          <w:rFonts w:ascii="Times New Roman" w:hAnsi="Times New Roman" w:cs="Times New Roman"/>
          <w:sz w:val="24"/>
          <w:szCs w:val="24"/>
        </w:rPr>
        <w:t>market</w:t>
      </w:r>
      <w:r w:rsidR="008F622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equipment changes?</w:t>
      </w:r>
    </w:p>
    <w:p w14:paraId="39C3CD4A" w14:textId="77777777" w:rsidR="004F65D2" w:rsidRDefault="004F65D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CAE54" w14:textId="452AE664" w:rsidR="00610A91" w:rsidRDefault="00610A91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Aggregation of different technology types </w:t>
      </w:r>
      <w:r w:rsidR="00622F58">
        <w:rPr>
          <w:rFonts w:ascii="Times New Roman" w:hAnsi="Times New Roman" w:cs="Times New Roman"/>
          <w:sz w:val="24"/>
          <w:szCs w:val="24"/>
        </w:rPr>
        <w:t xml:space="preserve">– each </w:t>
      </w:r>
      <w:r w:rsidR="000D53D6">
        <w:rPr>
          <w:rFonts w:ascii="Times New Roman" w:hAnsi="Times New Roman" w:cs="Times New Roman"/>
          <w:sz w:val="24"/>
          <w:szCs w:val="24"/>
        </w:rPr>
        <w:t xml:space="preserve">have different properties and </w:t>
      </w:r>
      <w:r w:rsidR="00622F58">
        <w:rPr>
          <w:rFonts w:ascii="Times New Roman" w:hAnsi="Times New Roman" w:cs="Times New Roman"/>
          <w:sz w:val="24"/>
          <w:szCs w:val="24"/>
        </w:rPr>
        <w:t>operate differently</w:t>
      </w:r>
      <w:r w:rsidR="000D53D6">
        <w:rPr>
          <w:rFonts w:ascii="Times New Roman" w:hAnsi="Times New Roman" w:cs="Times New Roman"/>
          <w:sz w:val="24"/>
          <w:szCs w:val="24"/>
        </w:rPr>
        <w:t xml:space="preserve"> – different combinations offering different projects to </w:t>
      </w:r>
      <w:r w:rsidR="007B33B7">
        <w:rPr>
          <w:rFonts w:ascii="Times New Roman" w:hAnsi="Times New Roman" w:cs="Times New Roman"/>
          <w:sz w:val="24"/>
          <w:szCs w:val="24"/>
        </w:rPr>
        <w:t xml:space="preserve">wholesale </w:t>
      </w:r>
      <w:r w:rsidR="000D53D6">
        <w:rPr>
          <w:rFonts w:ascii="Times New Roman" w:hAnsi="Times New Roman" w:cs="Times New Roman"/>
          <w:sz w:val="24"/>
          <w:szCs w:val="24"/>
        </w:rPr>
        <w:t>markets</w:t>
      </w:r>
      <w:r w:rsidR="00804FF3">
        <w:rPr>
          <w:rFonts w:ascii="Times New Roman" w:hAnsi="Times New Roman" w:cs="Times New Roman"/>
          <w:sz w:val="24"/>
          <w:szCs w:val="24"/>
        </w:rPr>
        <w:t>; makes study and 60 days much more challenging.</w:t>
      </w:r>
    </w:p>
    <w:p w14:paraId="2C141E5D" w14:textId="77777777" w:rsidR="00804FF3" w:rsidRDefault="00804FF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AA017" w14:textId="22F4AE2A" w:rsidR="00804FF3" w:rsidRDefault="00804FF3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that complex and challenging?</w:t>
      </w:r>
      <w:r w:rsidR="00233FAE">
        <w:rPr>
          <w:rFonts w:ascii="Times New Roman" w:hAnsi="Times New Roman" w:cs="Times New Roman"/>
          <w:sz w:val="24"/>
          <w:szCs w:val="24"/>
        </w:rPr>
        <w:t xml:space="preserve">  System </w:t>
      </w:r>
      <w:r w:rsidR="007B33B7">
        <w:rPr>
          <w:rFonts w:ascii="Times New Roman" w:hAnsi="Times New Roman" w:cs="Times New Roman"/>
          <w:sz w:val="24"/>
          <w:szCs w:val="24"/>
        </w:rPr>
        <w:t xml:space="preserve">is </w:t>
      </w:r>
      <w:r w:rsidR="00233FAE">
        <w:rPr>
          <w:rFonts w:ascii="Times New Roman" w:hAnsi="Times New Roman" w:cs="Times New Roman"/>
          <w:sz w:val="24"/>
          <w:szCs w:val="24"/>
        </w:rPr>
        <w:t>not set up for back flow</w:t>
      </w:r>
      <w:r w:rsidR="00A94A23">
        <w:rPr>
          <w:rFonts w:ascii="Times New Roman" w:hAnsi="Times New Roman" w:cs="Times New Roman"/>
          <w:sz w:val="24"/>
          <w:szCs w:val="24"/>
        </w:rPr>
        <w:t xml:space="preserve">.  Interconnection rule accommodates that.  </w:t>
      </w:r>
    </w:p>
    <w:p w14:paraId="4FB48E4C" w14:textId="77777777" w:rsidR="0058238D" w:rsidRDefault="0058238D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EE310" w14:textId="6F39E87B" w:rsidR="0058238D" w:rsidRDefault="0058238D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– IURC reasons; scale-able</w:t>
      </w:r>
    </w:p>
    <w:p w14:paraId="4C50F85A" w14:textId="77777777" w:rsidR="0058238D" w:rsidRDefault="0058238D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F8970" w14:textId="21FF25E6" w:rsidR="0058238D" w:rsidRDefault="0058238D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node aggregation – commercial pricing node – single distribution circuit?  No, there would be multiple feeders</w:t>
      </w:r>
      <w:r w:rsidR="00A51A43">
        <w:rPr>
          <w:rFonts w:ascii="Times New Roman" w:hAnsi="Times New Roman" w:cs="Times New Roman"/>
          <w:sz w:val="24"/>
          <w:szCs w:val="24"/>
        </w:rPr>
        <w:t>.</w:t>
      </w:r>
    </w:p>
    <w:p w14:paraId="27F81C68" w14:textId="77777777" w:rsidR="00A51A43" w:rsidRDefault="00A51A4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06764" w14:textId="26A625D4" w:rsidR="00A51A43" w:rsidRDefault="00A51A43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r w:rsidR="00480B12">
        <w:rPr>
          <w:rFonts w:ascii="Times New Roman" w:hAnsi="Times New Roman" w:cs="Times New Roman"/>
          <w:sz w:val="24"/>
          <w:szCs w:val="24"/>
        </w:rPr>
        <w:t>nodes – not yet – walk before you run – multiple transmission owners – gets very complex.</w:t>
      </w:r>
    </w:p>
    <w:p w14:paraId="5F802124" w14:textId="77777777" w:rsidR="0066384A" w:rsidRDefault="0066384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AA4A5" w14:textId="43F89F42" w:rsidR="0066384A" w:rsidRDefault="0066384A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Interconnection rule; separate market rule; will the market rule need separate interconnection?</w:t>
      </w:r>
    </w:p>
    <w:p w14:paraId="7FD68905" w14:textId="77777777" w:rsidR="00327A3E" w:rsidRDefault="00327A3E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08FB3" w14:textId="08DC425D" w:rsidR="00327A3E" w:rsidRDefault="00FE5FA2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need to have a meeting for distribution engineers.</w:t>
      </w:r>
    </w:p>
    <w:p w14:paraId="361EB658" w14:textId="77777777" w:rsidR="00FE5FA2" w:rsidRDefault="00FE5FA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5AABD" w14:textId="448E246F" w:rsidR="00FE5FA2" w:rsidRPr="003A4AA2" w:rsidRDefault="00FE5FA2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4AA2">
        <w:rPr>
          <w:rFonts w:ascii="Times New Roman" w:hAnsi="Times New Roman" w:cs="Times New Roman"/>
          <w:b/>
          <w:bCs/>
          <w:sz w:val="24"/>
          <w:szCs w:val="24"/>
        </w:rPr>
        <w:t xml:space="preserve">Break </w:t>
      </w:r>
      <w:r w:rsidR="00B969F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A4AA2">
        <w:rPr>
          <w:rFonts w:ascii="Times New Roman" w:hAnsi="Times New Roman" w:cs="Times New Roman"/>
          <w:b/>
          <w:bCs/>
          <w:sz w:val="24"/>
          <w:szCs w:val="24"/>
        </w:rPr>
        <w:t>10:30-10:45</w:t>
      </w:r>
      <w:r w:rsidR="00B969FE">
        <w:rPr>
          <w:rFonts w:ascii="Times New Roman" w:hAnsi="Times New Roman" w:cs="Times New Roman"/>
          <w:b/>
          <w:bCs/>
          <w:sz w:val="24"/>
          <w:szCs w:val="24"/>
        </w:rPr>
        <w:t xml:space="preserve"> a.m.)</w:t>
      </w:r>
    </w:p>
    <w:p w14:paraId="5C0B4A75" w14:textId="77777777" w:rsidR="00FE5FA2" w:rsidRDefault="00FE5FA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5761C" w14:textId="73707EB5" w:rsidR="00B969FE" w:rsidRPr="003A4AA2" w:rsidRDefault="00B969FE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A4AA2">
        <w:rPr>
          <w:rFonts w:ascii="Times New Roman" w:hAnsi="Times New Roman" w:cs="Times New Roman"/>
          <w:b/>
          <w:bCs/>
          <w:sz w:val="24"/>
          <w:szCs w:val="24"/>
        </w:rPr>
        <w:t>Discussion (10:45-11:45 a.m.):</w:t>
      </w:r>
    </w:p>
    <w:p w14:paraId="48CFAE66" w14:textId="201EA6C9" w:rsidR="00FE5FA2" w:rsidRDefault="00B969FE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walked through </w:t>
      </w:r>
      <w:r w:rsidR="00A83B44">
        <w:rPr>
          <w:rFonts w:ascii="Times New Roman" w:hAnsi="Times New Roman" w:cs="Times New Roman"/>
          <w:sz w:val="24"/>
          <w:szCs w:val="24"/>
        </w:rPr>
        <w:t>170 IAC 4-4.3</w:t>
      </w:r>
      <w:r>
        <w:rPr>
          <w:rFonts w:ascii="Times New Roman" w:hAnsi="Times New Roman" w:cs="Times New Roman"/>
          <w:sz w:val="24"/>
          <w:szCs w:val="24"/>
        </w:rPr>
        <w:t xml:space="preserve"> by section.</w:t>
      </w:r>
    </w:p>
    <w:p w14:paraId="71A0B64B" w14:textId="77777777" w:rsidR="00A83B44" w:rsidRDefault="00A83B44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B4C40" w14:textId="4E5BFD8E" w:rsidR="00A83B44" w:rsidRDefault="00A83B44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A4AA2">
        <w:rPr>
          <w:rFonts w:ascii="Times New Roman" w:hAnsi="Times New Roman" w:cs="Times New Roman"/>
          <w:sz w:val="24"/>
          <w:szCs w:val="24"/>
          <w:u w:val="single"/>
        </w:rPr>
        <w:t>Section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B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definitions</w:t>
      </w:r>
      <w:r w:rsidR="00904BBA">
        <w:rPr>
          <w:rFonts w:ascii="Times New Roman" w:hAnsi="Times New Roman" w:cs="Times New Roman"/>
          <w:sz w:val="24"/>
          <w:szCs w:val="24"/>
        </w:rPr>
        <w:t xml:space="preserve"> – may need to add DR; additional operational limits under “system emergency”</w:t>
      </w:r>
      <w:r w:rsidR="00CC1F4F">
        <w:rPr>
          <w:rFonts w:ascii="Times New Roman" w:hAnsi="Times New Roman" w:cs="Times New Roman"/>
          <w:sz w:val="24"/>
          <w:szCs w:val="24"/>
        </w:rPr>
        <w:t>; “telemetry”; “protocols”; reference PJM/MISO requirements</w:t>
      </w:r>
      <w:r w:rsidR="00695EAF">
        <w:rPr>
          <w:rFonts w:ascii="Times New Roman" w:hAnsi="Times New Roman" w:cs="Times New Roman"/>
          <w:sz w:val="24"/>
          <w:szCs w:val="24"/>
        </w:rPr>
        <w:t>.</w:t>
      </w:r>
      <w:r w:rsidR="00CC1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F1746" w14:textId="77777777" w:rsidR="00CC1F4F" w:rsidRDefault="00CC1F4F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DE139" w14:textId="425DAB93" w:rsidR="00CC1F4F" w:rsidRDefault="00CC1F4F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A4AA2">
        <w:rPr>
          <w:rFonts w:ascii="Times New Roman" w:hAnsi="Times New Roman" w:cs="Times New Roman"/>
          <w:sz w:val="24"/>
          <w:szCs w:val="24"/>
          <w:u w:val="single"/>
        </w:rPr>
        <w:t>Section 2</w:t>
      </w:r>
      <w:r>
        <w:rPr>
          <w:rFonts w:ascii="Times New Roman" w:hAnsi="Times New Roman" w:cs="Times New Roman"/>
          <w:sz w:val="24"/>
          <w:szCs w:val="24"/>
        </w:rPr>
        <w:t xml:space="preserve"> – applicability – not there yet – but will need to add if aggregation added</w:t>
      </w:r>
    </w:p>
    <w:p w14:paraId="7CB2B387" w14:textId="77777777" w:rsidR="00CC1F4F" w:rsidRDefault="00CC1F4F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CAA65" w14:textId="1E31D5D5" w:rsidR="00CC1F4F" w:rsidRDefault="00CC1F4F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A4AA2">
        <w:rPr>
          <w:rFonts w:ascii="Times New Roman" w:hAnsi="Times New Roman" w:cs="Times New Roman"/>
          <w:sz w:val="24"/>
          <w:szCs w:val="24"/>
          <w:u w:val="single"/>
        </w:rPr>
        <w:t>Section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63">
        <w:rPr>
          <w:rFonts w:ascii="Times New Roman" w:hAnsi="Times New Roman" w:cs="Times New Roman"/>
          <w:sz w:val="24"/>
          <w:szCs w:val="24"/>
        </w:rPr>
        <w:t>exemptions – may depend on public utility status of DERs and aggregators</w:t>
      </w:r>
    </w:p>
    <w:p w14:paraId="5A3C552D" w14:textId="77777777" w:rsidR="002B46AA" w:rsidRDefault="002B46A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6727A" w14:textId="5F6AF37A" w:rsidR="002B46AA" w:rsidRDefault="002B46AA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aggregators to certain standard of conduct, so do aggregators need to be public utilities; how would you remedy if aggregators are not public utilities; </w:t>
      </w:r>
      <w:r w:rsidR="00E2647A">
        <w:rPr>
          <w:rFonts w:ascii="Times New Roman" w:hAnsi="Times New Roman" w:cs="Times New Roman"/>
          <w:sz w:val="24"/>
          <w:szCs w:val="24"/>
        </w:rPr>
        <w:t>could be enforcement of the contracts; if can’t regulate the aggregator, you regulate the DER</w:t>
      </w:r>
      <w:r w:rsidR="0015340B">
        <w:rPr>
          <w:rFonts w:ascii="Times New Roman" w:hAnsi="Times New Roman" w:cs="Times New Roman"/>
          <w:sz w:val="24"/>
          <w:szCs w:val="24"/>
        </w:rPr>
        <w:t xml:space="preserve"> being aggregated</w:t>
      </w:r>
      <w:r w:rsidR="00E2647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F61A9B" w14:textId="77777777" w:rsidR="00255B63" w:rsidRDefault="00255B6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019E8B" w14:textId="403C6266" w:rsidR="00255B63" w:rsidRDefault="00255B63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DERAs are FERC </w:t>
      </w:r>
      <w:proofErr w:type="gramStart"/>
      <w:r>
        <w:rPr>
          <w:rFonts w:ascii="Times New Roman" w:hAnsi="Times New Roman" w:cs="Times New Roman"/>
          <w:sz w:val="24"/>
          <w:szCs w:val="24"/>
        </w:rPr>
        <w:t>jurisdictional;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 question regarding state public utility</w:t>
      </w:r>
      <w:r w:rsidR="00695EAF">
        <w:rPr>
          <w:rFonts w:ascii="Times New Roman" w:hAnsi="Times New Roman" w:cs="Times New Roman"/>
          <w:sz w:val="24"/>
          <w:szCs w:val="24"/>
        </w:rPr>
        <w:t>.</w:t>
      </w:r>
    </w:p>
    <w:p w14:paraId="205324A6" w14:textId="77777777" w:rsidR="00E73678" w:rsidRDefault="00E7367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C1C3E" w14:textId="6F8FFA64" w:rsidR="00E73678" w:rsidRDefault="00E73678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FERC has defined what a DER is; probably not up to the IURC to determine</w:t>
      </w:r>
      <w:r w:rsidR="000D58AF">
        <w:rPr>
          <w:rFonts w:ascii="Times New Roman" w:hAnsi="Times New Roman" w:cs="Times New Roman"/>
          <w:sz w:val="24"/>
          <w:szCs w:val="24"/>
        </w:rPr>
        <w:t xml:space="preserve">; but </w:t>
      </w:r>
      <w:r w:rsidR="00173C44">
        <w:rPr>
          <w:rFonts w:ascii="Times New Roman" w:hAnsi="Times New Roman" w:cs="Times New Roman"/>
          <w:sz w:val="24"/>
          <w:szCs w:val="24"/>
        </w:rPr>
        <w:t xml:space="preserve">it </w:t>
      </w:r>
      <w:r w:rsidR="000D58AF">
        <w:rPr>
          <w:rFonts w:ascii="Times New Roman" w:hAnsi="Times New Roman" w:cs="Times New Roman"/>
          <w:sz w:val="24"/>
          <w:szCs w:val="24"/>
        </w:rPr>
        <w:t xml:space="preserve">is up to Indiana on whether to allow dual participation in wholesale and retail </w:t>
      </w:r>
      <w:proofErr w:type="gramStart"/>
      <w:r w:rsidR="000D58AF">
        <w:rPr>
          <w:rFonts w:ascii="Times New Roman" w:hAnsi="Times New Roman" w:cs="Times New Roman"/>
          <w:sz w:val="24"/>
          <w:szCs w:val="24"/>
        </w:rPr>
        <w:t>programs</w:t>
      </w:r>
      <w:proofErr w:type="gramEnd"/>
    </w:p>
    <w:p w14:paraId="7D99DB82" w14:textId="77777777" w:rsidR="00A844B1" w:rsidRDefault="00A844B1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97565" w14:textId="3F57C64C" w:rsidR="00A844B1" w:rsidRDefault="00A844B1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business registration – required to register with IN Secretary of State</w:t>
      </w:r>
    </w:p>
    <w:p w14:paraId="35231325" w14:textId="77777777" w:rsidR="00053AF5" w:rsidRDefault="00053AF5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4DC8E" w14:textId="42D0EB63" w:rsidR="00053AF5" w:rsidRDefault="00053AF5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A4AA2">
        <w:rPr>
          <w:rFonts w:ascii="Times New Roman" w:hAnsi="Times New Roman" w:cs="Times New Roman"/>
          <w:sz w:val="24"/>
          <w:szCs w:val="24"/>
          <w:u w:val="single"/>
        </w:rPr>
        <w:t>Section 4</w:t>
      </w:r>
      <w:r>
        <w:rPr>
          <w:rFonts w:ascii="Times New Roman" w:hAnsi="Times New Roman" w:cs="Times New Roman"/>
          <w:sz w:val="24"/>
          <w:szCs w:val="24"/>
        </w:rPr>
        <w:t xml:space="preserve"> – general interconnection provisions </w:t>
      </w:r>
      <w:r w:rsidR="00A014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46D">
        <w:rPr>
          <w:rFonts w:ascii="Times New Roman" w:hAnsi="Times New Roman" w:cs="Times New Roman"/>
          <w:sz w:val="24"/>
          <w:szCs w:val="24"/>
        </w:rPr>
        <w:t xml:space="preserve">create a new level for </w:t>
      </w:r>
      <w:r w:rsidR="00173C44">
        <w:rPr>
          <w:rFonts w:ascii="Times New Roman" w:hAnsi="Times New Roman" w:cs="Times New Roman"/>
          <w:sz w:val="24"/>
          <w:szCs w:val="24"/>
        </w:rPr>
        <w:t xml:space="preserve">wholesale </w:t>
      </w:r>
      <w:r w:rsidR="00A0146D">
        <w:rPr>
          <w:rFonts w:ascii="Times New Roman" w:hAnsi="Times New Roman" w:cs="Times New Roman"/>
          <w:sz w:val="24"/>
          <w:szCs w:val="24"/>
        </w:rPr>
        <w:t>market participants; may be a place to connect</w:t>
      </w:r>
      <w:r w:rsidR="00173C44" w:rsidRPr="00173C44">
        <w:t xml:space="preserve"> </w:t>
      </w:r>
      <w:r w:rsidR="00173C44" w:rsidRPr="00173C44">
        <w:rPr>
          <w:rFonts w:ascii="Times New Roman" w:hAnsi="Times New Roman" w:cs="Times New Roman"/>
          <w:sz w:val="24"/>
          <w:szCs w:val="24"/>
        </w:rPr>
        <w:t>wholesale</w:t>
      </w:r>
      <w:r w:rsidR="00A0146D">
        <w:rPr>
          <w:rFonts w:ascii="Times New Roman" w:hAnsi="Times New Roman" w:cs="Times New Roman"/>
          <w:sz w:val="24"/>
          <w:szCs w:val="24"/>
        </w:rPr>
        <w:t xml:space="preserve"> market participation </w:t>
      </w:r>
      <w:proofErr w:type="gramStart"/>
      <w:r w:rsidR="00A0146D">
        <w:rPr>
          <w:rFonts w:ascii="Times New Roman" w:hAnsi="Times New Roman" w:cs="Times New Roman"/>
          <w:sz w:val="24"/>
          <w:szCs w:val="24"/>
        </w:rPr>
        <w:t>rule;</w:t>
      </w:r>
      <w:proofErr w:type="gramEnd"/>
      <w:r w:rsidR="00A01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26FB4" w14:textId="77777777" w:rsidR="00904BBA" w:rsidRDefault="00904BB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76524" w14:textId="77777777" w:rsidR="00CB7711" w:rsidRDefault="00D46824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B41F5">
        <w:rPr>
          <w:rFonts w:ascii="Times New Roman" w:hAnsi="Times New Roman" w:cs="Times New Roman"/>
          <w:sz w:val="24"/>
          <w:szCs w:val="24"/>
          <w:u w:val="single"/>
        </w:rPr>
        <w:t>Section 5</w:t>
      </w:r>
      <w:r>
        <w:rPr>
          <w:rFonts w:ascii="Times New Roman" w:hAnsi="Times New Roman" w:cs="Times New Roman"/>
          <w:sz w:val="24"/>
          <w:szCs w:val="24"/>
        </w:rPr>
        <w:t xml:space="preserve"> – certification of customer-generator facilities – meter equipment; do they qualify and what requirements; data sharing; telemetry, etc.; </w:t>
      </w:r>
      <w:r w:rsidR="00557C74">
        <w:rPr>
          <w:rFonts w:ascii="Times New Roman" w:hAnsi="Times New Roman" w:cs="Times New Roman"/>
          <w:sz w:val="24"/>
          <w:szCs w:val="24"/>
        </w:rPr>
        <w:t>do some of the technical requirements need to be added update; IEEE 1547- 2018 need</w:t>
      </w:r>
      <w:r w:rsidR="00126028">
        <w:rPr>
          <w:rFonts w:ascii="Times New Roman" w:hAnsi="Times New Roman" w:cs="Times New Roman"/>
          <w:sz w:val="24"/>
          <w:szCs w:val="24"/>
        </w:rPr>
        <w:t>s to be adopted (?)</w:t>
      </w:r>
      <w:r w:rsidR="005930DC">
        <w:rPr>
          <w:rFonts w:ascii="Times New Roman" w:hAnsi="Times New Roman" w:cs="Times New Roman"/>
          <w:sz w:val="24"/>
          <w:szCs w:val="24"/>
        </w:rPr>
        <w:t xml:space="preserve"> – separate topic</w:t>
      </w:r>
      <w:r w:rsidR="001A16F0">
        <w:rPr>
          <w:rFonts w:ascii="Times New Roman" w:hAnsi="Times New Roman" w:cs="Times New Roman"/>
          <w:sz w:val="24"/>
          <w:szCs w:val="24"/>
        </w:rPr>
        <w:t>/meeting</w:t>
      </w:r>
      <w:r w:rsidR="005930DC">
        <w:rPr>
          <w:rFonts w:ascii="Times New Roman" w:hAnsi="Times New Roman" w:cs="Times New Roman"/>
          <w:sz w:val="24"/>
          <w:szCs w:val="24"/>
        </w:rPr>
        <w:t xml:space="preserve"> with the engineers</w:t>
      </w:r>
      <w:r w:rsidR="006757B6">
        <w:rPr>
          <w:rFonts w:ascii="Times New Roman" w:hAnsi="Times New Roman" w:cs="Times New Roman"/>
          <w:sz w:val="24"/>
          <w:szCs w:val="24"/>
        </w:rPr>
        <w:t xml:space="preserve"> – not necessarily related to 2222</w:t>
      </w:r>
      <w:r w:rsidR="00592AAE">
        <w:rPr>
          <w:rFonts w:ascii="Times New Roman" w:hAnsi="Times New Roman" w:cs="Times New Roman"/>
          <w:sz w:val="24"/>
          <w:szCs w:val="24"/>
        </w:rPr>
        <w:t xml:space="preserve"> – market participants </w:t>
      </w:r>
      <w:r w:rsidR="00D70201">
        <w:rPr>
          <w:rFonts w:ascii="Times New Roman" w:hAnsi="Times New Roman" w:cs="Times New Roman"/>
          <w:sz w:val="24"/>
          <w:szCs w:val="24"/>
        </w:rPr>
        <w:t>may need for ride through</w:t>
      </w:r>
      <w:r w:rsidR="0038439B">
        <w:rPr>
          <w:rFonts w:ascii="Times New Roman" w:hAnsi="Times New Roman" w:cs="Times New Roman"/>
          <w:sz w:val="24"/>
          <w:szCs w:val="24"/>
        </w:rPr>
        <w:t xml:space="preserve"> – still a number of invertor standards and option we would need to select</w:t>
      </w:r>
      <w:r w:rsidR="00760646">
        <w:rPr>
          <w:rFonts w:ascii="Times New Roman" w:hAnsi="Times New Roman" w:cs="Times New Roman"/>
          <w:sz w:val="24"/>
          <w:szCs w:val="24"/>
        </w:rPr>
        <w:t xml:space="preserve"> </w:t>
      </w:r>
      <w:r w:rsidR="00EC6115">
        <w:rPr>
          <w:rFonts w:ascii="Times New Roman" w:hAnsi="Times New Roman" w:cs="Times New Roman"/>
          <w:sz w:val="24"/>
          <w:szCs w:val="24"/>
        </w:rPr>
        <w:t>–</w:t>
      </w:r>
      <w:r w:rsidR="00760646">
        <w:rPr>
          <w:rFonts w:ascii="Times New Roman" w:hAnsi="Times New Roman" w:cs="Times New Roman"/>
          <w:sz w:val="24"/>
          <w:szCs w:val="24"/>
        </w:rPr>
        <w:t xml:space="preserve"> </w:t>
      </w:r>
      <w:r w:rsidR="00EC6115">
        <w:rPr>
          <w:rFonts w:ascii="Times New Roman" w:hAnsi="Times New Roman" w:cs="Times New Roman"/>
          <w:sz w:val="24"/>
          <w:szCs w:val="24"/>
        </w:rPr>
        <w:t>if want a higher standard for market participation, could be that in market participation rule</w:t>
      </w:r>
      <w:r w:rsidR="0038439B">
        <w:rPr>
          <w:rFonts w:ascii="Times New Roman" w:hAnsi="Times New Roman" w:cs="Times New Roman"/>
          <w:sz w:val="24"/>
          <w:szCs w:val="24"/>
        </w:rPr>
        <w:t>;</w:t>
      </w:r>
    </w:p>
    <w:p w14:paraId="4C9F44D2" w14:textId="77777777" w:rsidR="00CB7711" w:rsidRDefault="00CB7711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9B7DA" w14:textId="77777777" w:rsidR="00950C17" w:rsidRDefault="00CB7711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mess up the current EDG system or make added burdens; only add what’s needed additional for aggregation and market participation.</w:t>
      </w:r>
    </w:p>
    <w:p w14:paraId="7ADFBBF4" w14:textId="77777777" w:rsidR="00950C17" w:rsidRDefault="00950C17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3C879" w14:textId="5F162E6D" w:rsidR="00FA7C2A" w:rsidRDefault="00B05F6F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05F6F">
        <w:rPr>
          <w:rFonts w:ascii="Times New Roman" w:hAnsi="Times New Roman" w:cs="Times New Roman"/>
          <w:sz w:val="24"/>
          <w:szCs w:val="24"/>
        </w:rPr>
        <w:t xml:space="preserve">holesale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50C17">
        <w:rPr>
          <w:rFonts w:ascii="Times New Roman" w:hAnsi="Times New Roman" w:cs="Times New Roman"/>
          <w:sz w:val="24"/>
          <w:szCs w:val="24"/>
        </w:rPr>
        <w:t xml:space="preserve">arket participation, certification process, </w:t>
      </w:r>
      <w:r w:rsidR="007353F5">
        <w:rPr>
          <w:rFonts w:ascii="Times New Roman" w:hAnsi="Times New Roman" w:cs="Times New Roman"/>
          <w:sz w:val="24"/>
          <w:szCs w:val="24"/>
        </w:rPr>
        <w:t xml:space="preserve">additional </w:t>
      </w:r>
      <w:proofErr w:type="gramStart"/>
      <w:r w:rsidR="007353F5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="007353F5">
        <w:rPr>
          <w:rFonts w:ascii="Times New Roman" w:hAnsi="Times New Roman" w:cs="Times New Roman"/>
          <w:sz w:val="24"/>
          <w:szCs w:val="24"/>
        </w:rPr>
        <w:t xml:space="preserve"> and review to meet RTO requirements.  RTO aggregation review may not match up with the interconnection review</w:t>
      </w:r>
      <w:r w:rsidR="00C52B4F">
        <w:rPr>
          <w:rFonts w:ascii="Times New Roman" w:hAnsi="Times New Roman" w:cs="Times New Roman"/>
          <w:sz w:val="24"/>
          <w:szCs w:val="24"/>
        </w:rPr>
        <w:t xml:space="preserve">; you don’t get to go to the aggregation process until you’ve settled the interconnection process.  </w:t>
      </w:r>
    </w:p>
    <w:p w14:paraId="351662BE" w14:textId="77777777" w:rsidR="00FA7C2A" w:rsidRDefault="00FA7C2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21E4D" w14:textId="1215D3CB" w:rsidR="00D46824" w:rsidRDefault="00FA7C2A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fair question – levels of review for aggregations</w:t>
      </w:r>
      <w:r w:rsidR="000C692C">
        <w:rPr>
          <w:rFonts w:ascii="Times New Roman" w:hAnsi="Times New Roman" w:cs="Times New Roman"/>
          <w:sz w:val="24"/>
          <w:szCs w:val="24"/>
        </w:rPr>
        <w:t>.</w:t>
      </w:r>
      <w:r w:rsidR="0038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C7623" w14:textId="77777777" w:rsidR="00347227" w:rsidRDefault="00347227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790C9" w14:textId="1B0A698D" w:rsidR="00805C54" w:rsidRDefault="00347227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0C692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going from EDG </w:t>
      </w:r>
      <w:r w:rsidR="000C692C">
        <w:rPr>
          <w:rFonts w:ascii="Times New Roman" w:hAnsi="Times New Roman" w:cs="Times New Roman"/>
          <w:sz w:val="24"/>
          <w:szCs w:val="24"/>
        </w:rPr>
        <w:t xml:space="preserve">(retail program) </w:t>
      </w:r>
      <w:r>
        <w:rPr>
          <w:rFonts w:ascii="Times New Roman" w:hAnsi="Times New Roman" w:cs="Times New Roman"/>
          <w:sz w:val="24"/>
          <w:szCs w:val="24"/>
        </w:rPr>
        <w:t xml:space="preserve">to aggregation; and process for going from aggregation to EDG; need to choose one or cooling off period between choosing; alternating back and forth; </w:t>
      </w:r>
      <w:r w:rsidR="00805C54">
        <w:rPr>
          <w:rFonts w:ascii="Times New Roman" w:hAnsi="Times New Roman" w:cs="Times New Roman"/>
          <w:sz w:val="24"/>
          <w:szCs w:val="24"/>
        </w:rPr>
        <w:t xml:space="preserve">who pays for administration and business case. Could be restricted through the utility’s tariff </w:t>
      </w:r>
    </w:p>
    <w:p w14:paraId="50922787" w14:textId="77777777" w:rsidR="00BC41D0" w:rsidRDefault="00BC41D0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AA778" w14:textId="4EF55BBA" w:rsidR="00BC41D0" w:rsidRDefault="00BC41D0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Either retail or wholesale – at least, at first. Customer education regarding wholesale market and capacity obligations.  </w:t>
      </w:r>
    </w:p>
    <w:p w14:paraId="420C9549" w14:textId="77777777" w:rsidR="00771C58" w:rsidRDefault="00771C5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D7CA0" w14:textId="0725E2CA" w:rsidR="00771C58" w:rsidRDefault="00771C58" w:rsidP="00695E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of the system - EDG limited to needs up to 1 MW; aggregator can now install more than customer needs; </w:t>
      </w:r>
      <w:r w:rsidR="00F93005">
        <w:rPr>
          <w:rFonts w:ascii="Times New Roman" w:hAnsi="Times New Roman" w:cs="Times New Roman"/>
          <w:sz w:val="24"/>
          <w:szCs w:val="24"/>
        </w:rPr>
        <w:t xml:space="preserve">notify if change in ownership; expenses for settlements; </w:t>
      </w:r>
      <w:r w:rsidR="00D65DA8">
        <w:rPr>
          <w:rFonts w:ascii="Times New Roman" w:hAnsi="Times New Roman" w:cs="Times New Roman"/>
          <w:sz w:val="24"/>
          <w:szCs w:val="24"/>
        </w:rPr>
        <w:t>upgrades paid by customer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 w:rsidR="00D65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A4EDC" w14:textId="77777777" w:rsidR="00E21EFB" w:rsidRDefault="00E21EFB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74D83" w14:textId="22919161" w:rsidR="00E21EFB" w:rsidRDefault="00E21EFB" w:rsidP="00695EA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side; complaints; scale-ability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EFABE" w14:textId="77777777" w:rsidR="00F0465D" w:rsidRDefault="00F0465D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3A5FE" w14:textId="65366E06" w:rsidR="00F0465D" w:rsidRDefault="00F0465D" w:rsidP="006C47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Interconnection rule will be foundational (may be with some updates)</w:t>
      </w:r>
      <w:r w:rsidR="006835DC">
        <w:rPr>
          <w:rFonts w:ascii="Times New Roman" w:hAnsi="Times New Roman" w:cs="Times New Roman"/>
          <w:sz w:val="24"/>
          <w:szCs w:val="24"/>
        </w:rPr>
        <w:t xml:space="preserve"> – for physical interconnection of individual customers</w:t>
      </w:r>
      <w:r w:rsidR="007D20C8">
        <w:rPr>
          <w:rFonts w:ascii="Times New Roman" w:hAnsi="Times New Roman" w:cs="Times New Roman"/>
          <w:sz w:val="24"/>
          <w:szCs w:val="24"/>
        </w:rPr>
        <w:t>.  Wholesale m</w:t>
      </w:r>
      <w:r>
        <w:rPr>
          <w:rFonts w:ascii="Times New Roman" w:hAnsi="Times New Roman" w:cs="Times New Roman"/>
          <w:sz w:val="24"/>
          <w:szCs w:val="24"/>
        </w:rPr>
        <w:t>arket participation</w:t>
      </w:r>
      <w:r w:rsidR="007D20C8">
        <w:rPr>
          <w:rFonts w:ascii="Times New Roman" w:hAnsi="Times New Roman" w:cs="Times New Roman"/>
          <w:sz w:val="24"/>
          <w:szCs w:val="24"/>
        </w:rPr>
        <w:t xml:space="preserve"> will require an a</w:t>
      </w:r>
      <w:r w:rsidR="006C47EC">
        <w:rPr>
          <w:rFonts w:ascii="Times New Roman" w:hAnsi="Times New Roman" w:cs="Times New Roman"/>
          <w:sz w:val="24"/>
          <w:szCs w:val="24"/>
        </w:rPr>
        <w:t>dditional rule, including o</w:t>
      </w:r>
      <w:r>
        <w:rPr>
          <w:rFonts w:ascii="Times New Roman" w:hAnsi="Times New Roman" w:cs="Times New Roman"/>
          <w:sz w:val="24"/>
          <w:szCs w:val="24"/>
        </w:rPr>
        <w:t>perational</w:t>
      </w:r>
      <w:r w:rsidR="006C47EC">
        <w:rPr>
          <w:rFonts w:ascii="Times New Roman" w:hAnsi="Times New Roman" w:cs="Times New Roman"/>
          <w:sz w:val="24"/>
          <w:szCs w:val="24"/>
        </w:rPr>
        <w:t xml:space="preserve"> requirements and c</w:t>
      </w:r>
      <w:r>
        <w:rPr>
          <w:rFonts w:ascii="Times New Roman" w:hAnsi="Times New Roman" w:cs="Times New Roman"/>
          <w:sz w:val="24"/>
          <w:szCs w:val="24"/>
        </w:rPr>
        <w:t>omplaint process</w:t>
      </w:r>
      <w:r w:rsidR="00E53B30">
        <w:rPr>
          <w:rFonts w:ascii="Times New Roman" w:hAnsi="Times New Roman" w:cs="Times New Roman"/>
          <w:sz w:val="24"/>
          <w:szCs w:val="24"/>
        </w:rPr>
        <w:t>.</w:t>
      </w:r>
    </w:p>
    <w:p w14:paraId="44B89174" w14:textId="77777777" w:rsidR="007417D3" w:rsidRDefault="007417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246E4" w14:textId="40A7CFA2" w:rsidR="007417D3" w:rsidRPr="007417D3" w:rsidRDefault="007417D3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17D3">
        <w:rPr>
          <w:rFonts w:ascii="Times New Roman" w:hAnsi="Times New Roman" w:cs="Times New Roman"/>
          <w:b/>
          <w:bCs/>
          <w:sz w:val="24"/>
          <w:szCs w:val="24"/>
        </w:rPr>
        <w:t>Next Steps</w:t>
      </w:r>
      <w:r w:rsidR="00B969FE">
        <w:rPr>
          <w:rFonts w:ascii="Times New Roman" w:hAnsi="Times New Roman" w:cs="Times New Roman"/>
          <w:b/>
          <w:bCs/>
          <w:sz w:val="24"/>
          <w:szCs w:val="24"/>
        </w:rPr>
        <w:t xml:space="preserve"> (11:45 a.m.-12:00 p.m.)</w:t>
      </w:r>
      <w:r w:rsidRPr="007417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3600CC" w14:textId="77777777" w:rsidR="00D2269C" w:rsidRDefault="007417D3" w:rsidP="00741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roundtable discussion: July 13, 2023, 9:30 a.m. to 12:00 p.m., IGCS, Conference Room </w:t>
      </w:r>
      <w:proofErr w:type="gramStart"/>
      <w:r>
        <w:rPr>
          <w:rFonts w:ascii="Times New Roman" w:hAnsi="Times New Roman" w:cs="Times New Roman"/>
          <w:sz w:val="24"/>
          <w:szCs w:val="24"/>
        </w:rPr>
        <w:t>B;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2B8D3" w14:textId="77777777" w:rsidR="00E2642A" w:rsidRDefault="007417D3" w:rsidP="00D2269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= </w:t>
      </w:r>
      <w:r w:rsidR="008E7EA6">
        <w:rPr>
          <w:rFonts w:ascii="Times New Roman" w:hAnsi="Times New Roman" w:cs="Times New Roman"/>
          <w:sz w:val="24"/>
          <w:szCs w:val="24"/>
        </w:rPr>
        <w:t xml:space="preserve">wholesale </w:t>
      </w:r>
      <w:r w:rsidR="00304ECC">
        <w:rPr>
          <w:rFonts w:ascii="Times New Roman" w:hAnsi="Times New Roman" w:cs="Times New Roman"/>
          <w:sz w:val="24"/>
          <w:szCs w:val="24"/>
        </w:rPr>
        <w:t>market participation</w:t>
      </w:r>
      <w:r w:rsidR="00852653">
        <w:rPr>
          <w:rFonts w:ascii="Times New Roman" w:hAnsi="Times New Roman" w:cs="Times New Roman"/>
          <w:sz w:val="24"/>
          <w:szCs w:val="24"/>
        </w:rPr>
        <w:t xml:space="preserve"> </w:t>
      </w:r>
      <w:r w:rsidR="001D655F">
        <w:rPr>
          <w:rFonts w:ascii="Times New Roman" w:hAnsi="Times New Roman" w:cs="Times New Roman"/>
          <w:sz w:val="24"/>
          <w:szCs w:val="24"/>
        </w:rPr>
        <w:t>–</w:t>
      </w:r>
      <w:r w:rsidR="00852653">
        <w:rPr>
          <w:rFonts w:ascii="Times New Roman" w:hAnsi="Times New Roman" w:cs="Times New Roman"/>
          <w:sz w:val="24"/>
          <w:szCs w:val="24"/>
        </w:rPr>
        <w:t xml:space="preserve"> </w:t>
      </w:r>
      <w:r w:rsidR="001D655F">
        <w:rPr>
          <w:rFonts w:ascii="Times New Roman" w:hAnsi="Times New Roman" w:cs="Times New Roman"/>
          <w:sz w:val="24"/>
          <w:szCs w:val="24"/>
        </w:rPr>
        <w:t>proposed registration process</w:t>
      </w:r>
      <w:r w:rsidR="003470B8">
        <w:rPr>
          <w:rFonts w:ascii="Times New Roman" w:hAnsi="Times New Roman" w:cs="Times New Roman"/>
          <w:sz w:val="24"/>
          <w:szCs w:val="24"/>
        </w:rPr>
        <w:t xml:space="preserve">, initial, modification workflow, </w:t>
      </w:r>
    </w:p>
    <w:p w14:paraId="5D63BA03" w14:textId="77777777" w:rsidR="00E2642A" w:rsidRDefault="00E2642A" w:rsidP="00D2269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C730AA">
        <w:rPr>
          <w:rFonts w:ascii="Times New Roman" w:hAnsi="Times New Roman" w:cs="Times New Roman"/>
          <w:sz w:val="24"/>
          <w:szCs w:val="24"/>
        </w:rPr>
        <w:t>Jan 2022 MISO RERRA slide deck</w:t>
      </w:r>
      <w:r w:rsidR="00154529">
        <w:rPr>
          <w:rFonts w:ascii="Times New Roman" w:hAnsi="Times New Roman" w:cs="Times New Roman"/>
          <w:sz w:val="24"/>
          <w:szCs w:val="24"/>
        </w:rPr>
        <w:t>; does PJM have similar deck (DIR subcommittee</w:t>
      </w:r>
      <w:proofErr w:type="gramStart"/>
      <w:r w:rsidR="0015452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047FFBBF" w14:textId="0B62525C" w:rsidR="00D2269C" w:rsidRDefault="00E2642A" w:rsidP="00D2269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54529">
        <w:rPr>
          <w:rFonts w:ascii="Times New Roman" w:hAnsi="Times New Roman" w:cs="Times New Roman"/>
          <w:sz w:val="24"/>
          <w:szCs w:val="24"/>
        </w:rPr>
        <w:t xml:space="preserve"> </w:t>
      </w:r>
      <w:r w:rsidR="0013041D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="0013041D">
        <w:rPr>
          <w:rFonts w:ascii="Times New Roman" w:hAnsi="Times New Roman" w:cs="Times New Roman"/>
          <w:sz w:val="24"/>
          <w:szCs w:val="24"/>
        </w:rPr>
        <w:t xml:space="preserve"> utility status</w:t>
      </w:r>
      <w:r>
        <w:rPr>
          <w:rFonts w:ascii="Times New Roman" w:hAnsi="Times New Roman" w:cs="Times New Roman"/>
          <w:sz w:val="24"/>
          <w:szCs w:val="24"/>
        </w:rPr>
        <w:t xml:space="preserve"> in Indiana of DERs and DER aggregators selling into wholesale market</w:t>
      </w:r>
      <w:r w:rsidR="0013041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9EC599" w14:textId="7CDF0CEC" w:rsidR="007417D3" w:rsidRDefault="00E2642A" w:rsidP="00741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IURC staff will review whether a </w:t>
      </w:r>
      <w:r w:rsidR="00B6246B">
        <w:rPr>
          <w:rFonts w:ascii="Times New Roman" w:hAnsi="Times New Roman" w:cs="Times New Roman"/>
          <w:sz w:val="24"/>
          <w:szCs w:val="24"/>
        </w:rPr>
        <w:t xml:space="preserve">telephone </w:t>
      </w:r>
      <w:r>
        <w:rPr>
          <w:rFonts w:ascii="Times New Roman" w:hAnsi="Times New Roman" w:cs="Times New Roman"/>
          <w:sz w:val="24"/>
          <w:szCs w:val="24"/>
        </w:rPr>
        <w:t xml:space="preserve">call-in </w:t>
      </w:r>
      <w:r w:rsidR="00D506E3">
        <w:rPr>
          <w:rFonts w:ascii="Times New Roman" w:hAnsi="Times New Roman" w:cs="Times New Roman"/>
          <w:sz w:val="24"/>
          <w:szCs w:val="24"/>
        </w:rPr>
        <w:t>option</w:t>
      </w:r>
      <w:r>
        <w:rPr>
          <w:rFonts w:ascii="Times New Roman" w:hAnsi="Times New Roman" w:cs="Times New Roman"/>
          <w:sz w:val="24"/>
          <w:szCs w:val="24"/>
        </w:rPr>
        <w:t xml:space="preserve"> can be made available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 w:rsidR="00B62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B15D4" w14:textId="5F51E607" w:rsidR="008362D9" w:rsidRDefault="008E4296" w:rsidP="00741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future topic: DER d</w:t>
      </w:r>
      <w:r w:rsidR="008362D9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8362D9">
        <w:rPr>
          <w:rFonts w:ascii="Times New Roman" w:hAnsi="Times New Roman" w:cs="Times New Roman"/>
          <w:sz w:val="24"/>
          <w:szCs w:val="24"/>
        </w:rPr>
        <w:t xml:space="preserve">non-profit </w:t>
      </w:r>
      <w:r w:rsidR="00AB50B8">
        <w:rPr>
          <w:rFonts w:ascii="Times New Roman" w:hAnsi="Times New Roman" w:cs="Times New Roman"/>
          <w:sz w:val="24"/>
          <w:szCs w:val="24"/>
        </w:rPr>
        <w:t>DER registry</w:t>
      </w:r>
      <w:r w:rsidR="00B969FE">
        <w:rPr>
          <w:rFonts w:ascii="Times New Roman" w:hAnsi="Times New Roman" w:cs="Times New Roman"/>
          <w:sz w:val="24"/>
          <w:szCs w:val="24"/>
        </w:rPr>
        <w:t>.</w:t>
      </w:r>
      <w:r w:rsidR="00AB5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30BF0" w14:textId="274E4B66" w:rsidR="007417D3" w:rsidRDefault="007417D3" w:rsidP="00741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</w:t>
      </w:r>
      <w:r w:rsidR="008E4296">
        <w:rPr>
          <w:rFonts w:ascii="Times New Roman" w:hAnsi="Times New Roman" w:cs="Times New Roman"/>
          <w:sz w:val="24"/>
          <w:szCs w:val="24"/>
        </w:rPr>
        <w:t xml:space="preserve">regarding this and future discussions </w:t>
      </w:r>
      <w:r>
        <w:rPr>
          <w:rFonts w:ascii="Times New Roman" w:hAnsi="Times New Roman" w:cs="Times New Roman"/>
          <w:sz w:val="24"/>
          <w:szCs w:val="24"/>
        </w:rPr>
        <w:t xml:space="preserve">may be submitted to </w:t>
      </w:r>
      <w:hyperlink r:id="rId12" w:history="1">
        <w:r w:rsidRPr="00FA1DC6">
          <w:rPr>
            <w:rStyle w:val="Hyperlink"/>
            <w:rFonts w:ascii="Times New Roman" w:hAnsi="Times New Roman" w:cs="Times New Roman"/>
            <w:sz w:val="24"/>
            <w:szCs w:val="24"/>
          </w:rPr>
          <w:t>URCComments@urc.in.gov</w:t>
        </w:r>
      </w:hyperlink>
    </w:p>
    <w:p w14:paraId="6FC21DB5" w14:textId="45C64F9C" w:rsidR="007417D3" w:rsidRDefault="003C683A" w:rsidP="00741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r</w:t>
      </w:r>
      <w:r w:rsidR="007417D3">
        <w:rPr>
          <w:rFonts w:ascii="Times New Roman" w:hAnsi="Times New Roman" w:cs="Times New Roman"/>
          <w:sz w:val="24"/>
          <w:szCs w:val="24"/>
        </w:rPr>
        <w:t>oundtable discussions:</w:t>
      </w:r>
    </w:p>
    <w:p w14:paraId="1E2A044A" w14:textId="77777777" w:rsidR="007417D3" w:rsidRPr="007417D3" w:rsidRDefault="007417D3" w:rsidP="007417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417D3">
        <w:rPr>
          <w:rFonts w:ascii="Times New Roman" w:hAnsi="Times New Roman" w:cs="Times New Roman"/>
          <w:sz w:val="24"/>
          <w:szCs w:val="24"/>
        </w:rPr>
        <w:t>•</w:t>
      </w:r>
      <w:r w:rsidRPr="007417D3">
        <w:rPr>
          <w:rFonts w:ascii="Times New Roman" w:hAnsi="Times New Roman" w:cs="Times New Roman"/>
          <w:sz w:val="24"/>
          <w:szCs w:val="24"/>
        </w:rPr>
        <w:tab/>
        <w:t>August 16, 2023; 9:30 a.m. to 12:00 p.m.; Conference A</w:t>
      </w:r>
    </w:p>
    <w:p w14:paraId="4CF35FDA" w14:textId="77777777" w:rsidR="007417D3" w:rsidRPr="007417D3" w:rsidRDefault="007417D3" w:rsidP="007417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417D3">
        <w:rPr>
          <w:rFonts w:ascii="Times New Roman" w:hAnsi="Times New Roman" w:cs="Times New Roman"/>
          <w:sz w:val="24"/>
          <w:szCs w:val="24"/>
        </w:rPr>
        <w:t>•</w:t>
      </w:r>
      <w:r w:rsidRPr="007417D3">
        <w:rPr>
          <w:rFonts w:ascii="Times New Roman" w:hAnsi="Times New Roman" w:cs="Times New Roman"/>
          <w:sz w:val="24"/>
          <w:szCs w:val="24"/>
        </w:rPr>
        <w:tab/>
        <w:t>September 14, 2023; 1:30 p.m. to 4:00 p.m.; Conference A</w:t>
      </w:r>
    </w:p>
    <w:p w14:paraId="2FB10749" w14:textId="77777777" w:rsidR="007417D3" w:rsidRPr="007417D3" w:rsidRDefault="007417D3" w:rsidP="007417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417D3">
        <w:rPr>
          <w:rFonts w:ascii="Times New Roman" w:hAnsi="Times New Roman" w:cs="Times New Roman"/>
          <w:sz w:val="24"/>
          <w:szCs w:val="24"/>
        </w:rPr>
        <w:t>•</w:t>
      </w:r>
      <w:r w:rsidRPr="007417D3">
        <w:rPr>
          <w:rFonts w:ascii="Times New Roman" w:hAnsi="Times New Roman" w:cs="Times New Roman"/>
          <w:sz w:val="24"/>
          <w:szCs w:val="24"/>
        </w:rPr>
        <w:tab/>
        <w:t>October 12, 2023; 9:30 a.m. to 12:00 p.m.; Conference B</w:t>
      </w:r>
    </w:p>
    <w:p w14:paraId="7BCEB333" w14:textId="3571543C" w:rsidR="007417D3" w:rsidRDefault="007417D3" w:rsidP="007417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417D3">
        <w:rPr>
          <w:rFonts w:ascii="Times New Roman" w:hAnsi="Times New Roman" w:cs="Times New Roman"/>
          <w:sz w:val="24"/>
          <w:szCs w:val="24"/>
        </w:rPr>
        <w:t>•</w:t>
      </w:r>
      <w:r w:rsidRPr="007417D3">
        <w:rPr>
          <w:rFonts w:ascii="Times New Roman" w:hAnsi="Times New Roman" w:cs="Times New Roman"/>
          <w:sz w:val="24"/>
          <w:szCs w:val="24"/>
        </w:rPr>
        <w:tab/>
        <w:t>November 9, 2023; 9:30 a.m. to 12:00 p.m.; Conference B</w:t>
      </w:r>
    </w:p>
    <w:p w14:paraId="636AE7B7" w14:textId="77777777" w:rsidR="008E4296" w:rsidRDefault="008E4296" w:rsidP="008E4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71765" w14:textId="77777777" w:rsidR="008E4296" w:rsidRDefault="008E4296" w:rsidP="008E4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BFEF9" w14:textId="48BAB2CF" w:rsidR="008E4296" w:rsidRPr="008E4296" w:rsidRDefault="008E4296" w:rsidP="008E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E4296">
        <w:rPr>
          <w:rFonts w:ascii="Times New Roman" w:hAnsi="Times New Roman" w:cs="Times New Roman"/>
          <w:b/>
          <w:bCs/>
          <w:sz w:val="24"/>
          <w:szCs w:val="24"/>
        </w:rPr>
        <w:t>Thanks to all for their interest and participation in this stakeholder process!</w:t>
      </w:r>
    </w:p>
    <w:p w14:paraId="6F2A7FA1" w14:textId="77777777" w:rsidR="007417D3" w:rsidRDefault="007417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20B3D" w14:textId="77777777" w:rsidR="007417D3" w:rsidRDefault="007417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4269B" w14:textId="77777777" w:rsidR="007417D3" w:rsidRPr="007417D3" w:rsidRDefault="007417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417D3" w:rsidRPr="007417D3" w:rsidSect="001125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A33F" w14:textId="77777777" w:rsidR="005C74BD" w:rsidRDefault="005C74BD" w:rsidP="007D2945">
      <w:pPr>
        <w:spacing w:after="0" w:line="240" w:lineRule="auto"/>
      </w:pPr>
      <w:r>
        <w:separator/>
      </w:r>
    </w:p>
  </w:endnote>
  <w:endnote w:type="continuationSeparator" w:id="0">
    <w:p w14:paraId="1EDB63D3" w14:textId="77777777" w:rsidR="005C74BD" w:rsidRDefault="005C74BD" w:rsidP="007D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5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B357C4" w14:textId="75AE4E22" w:rsidR="007D2945" w:rsidRDefault="007D29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AA4A1F" w14:textId="77777777" w:rsidR="007D2945" w:rsidRDefault="007D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4DA5" w14:textId="77777777" w:rsidR="005C74BD" w:rsidRDefault="005C74BD" w:rsidP="007D2945">
      <w:pPr>
        <w:spacing w:after="0" w:line="240" w:lineRule="auto"/>
      </w:pPr>
      <w:r>
        <w:separator/>
      </w:r>
    </w:p>
  </w:footnote>
  <w:footnote w:type="continuationSeparator" w:id="0">
    <w:p w14:paraId="56880CFB" w14:textId="77777777" w:rsidR="005C74BD" w:rsidRDefault="005C74BD" w:rsidP="007D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DCF"/>
    <w:multiLevelType w:val="hybridMultilevel"/>
    <w:tmpl w:val="C3EA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258F"/>
    <w:multiLevelType w:val="hybridMultilevel"/>
    <w:tmpl w:val="550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245"/>
    <w:multiLevelType w:val="hybridMultilevel"/>
    <w:tmpl w:val="1E60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9C4"/>
    <w:multiLevelType w:val="hybridMultilevel"/>
    <w:tmpl w:val="732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1C35"/>
    <w:multiLevelType w:val="hybridMultilevel"/>
    <w:tmpl w:val="A23E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12BC"/>
    <w:multiLevelType w:val="hybridMultilevel"/>
    <w:tmpl w:val="D66C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50A43"/>
    <w:multiLevelType w:val="hybridMultilevel"/>
    <w:tmpl w:val="A4E4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52A6"/>
    <w:multiLevelType w:val="hybridMultilevel"/>
    <w:tmpl w:val="DA9E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66A2E"/>
    <w:multiLevelType w:val="hybridMultilevel"/>
    <w:tmpl w:val="606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6432D"/>
    <w:multiLevelType w:val="hybridMultilevel"/>
    <w:tmpl w:val="B948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8691F"/>
    <w:multiLevelType w:val="hybridMultilevel"/>
    <w:tmpl w:val="13B0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25BB6"/>
    <w:multiLevelType w:val="hybridMultilevel"/>
    <w:tmpl w:val="337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09924">
    <w:abstractNumId w:val="6"/>
  </w:num>
  <w:num w:numId="2" w16cid:durableId="274409709">
    <w:abstractNumId w:val="5"/>
  </w:num>
  <w:num w:numId="3" w16cid:durableId="795565613">
    <w:abstractNumId w:val="3"/>
  </w:num>
  <w:num w:numId="4" w16cid:durableId="1172331014">
    <w:abstractNumId w:val="8"/>
  </w:num>
  <w:num w:numId="5" w16cid:durableId="794834062">
    <w:abstractNumId w:val="7"/>
  </w:num>
  <w:num w:numId="6" w16cid:durableId="271789885">
    <w:abstractNumId w:val="9"/>
  </w:num>
  <w:num w:numId="7" w16cid:durableId="1769814633">
    <w:abstractNumId w:val="1"/>
  </w:num>
  <w:num w:numId="8" w16cid:durableId="1491754596">
    <w:abstractNumId w:val="10"/>
  </w:num>
  <w:num w:numId="9" w16cid:durableId="1303727126">
    <w:abstractNumId w:val="4"/>
  </w:num>
  <w:num w:numId="10" w16cid:durableId="1225490060">
    <w:abstractNumId w:val="2"/>
  </w:num>
  <w:num w:numId="11" w16cid:durableId="1518277082">
    <w:abstractNumId w:val="0"/>
  </w:num>
  <w:num w:numId="12" w16cid:durableId="679431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D3"/>
    <w:rsid w:val="00053AF5"/>
    <w:rsid w:val="00060DB9"/>
    <w:rsid w:val="000C692C"/>
    <w:rsid w:val="000D53D6"/>
    <w:rsid w:val="000D58AF"/>
    <w:rsid w:val="000E10BF"/>
    <w:rsid w:val="000E454C"/>
    <w:rsid w:val="00110878"/>
    <w:rsid w:val="00112539"/>
    <w:rsid w:val="00112C49"/>
    <w:rsid w:val="001159D1"/>
    <w:rsid w:val="00126028"/>
    <w:rsid w:val="0013041D"/>
    <w:rsid w:val="00140FA2"/>
    <w:rsid w:val="0015340B"/>
    <w:rsid w:val="00154529"/>
    <w:rsid w:val="00173C44"/>
    <w:rsid w:val="001A16F0"/>
    <w:rsid w:val="001A60C1"/>
    <w:rsid w:val="001C097E"/>
    <w:rsid w:val="001D655F"/>
    <w:rsid w:val="001D6B60"/>
    <w:rsid w:val="001F3168"/>
    <w:rsid w:val="00202919"/>
    <w:rsid w:val="00207BB6"/>
    <w:rsid w:val="002117B9"/>
    <w:rsid w:val="00233FAE"/>
    <w:rsid w:val="00247CAB"/>
    <w:rsid w:val="00255B63"/>
    <w:rsid w:val="002B1118"/>
    <w:rsid w:val="002B117A"/>
    <w:rsid w:val="002B2F5A"/>
    <w:rsid w:val="002B46AA"/>
    <w:rsid w:val="002B6521"/>
    <w:rsid w:val="002C6F63"/>
    <w:rsid w:val="002E634F"/>
    <w:rsid w:val="002F7F71"/>
    <w:rsid w:val="00304ECC"/>
    <w:rsid w:val="00327A3E"/>
    <w:rsid w:val="003470B8"/>
    <w:rsid w:val="00347227"/>
    <w:rsid w:val="00351646"/>
    <w:rsid w:val="003565AB"/>
    <w:rsid w:val="003654D2"/>
    <w:rsid w:val="003841C7"/>
    <w:rsid w:val="0038439B"/>
    <w:rsid w:val="0038543E"/>
    <w:rsid w:val="00393F8D"/>
    <w:rsid w:val="003A4AA2"/>
    <w:rsid w:val="003C683A"/>
    <w:rsid w:val="003E0AD0"/>
    <w:rsid w:val="003E7A5B"/>
    <w:rsid w:val="00422E23"/>
    <w:rsid w:val="00476B43"/>
    <w:rsid w:val="00480B12"/>
    <w:rsid w:val="004B41F5"/>
    <w:rsid w:val="004D3B66"/>
    <w:rsid w:val="004E1D20"/>
    <w:rsid w:val="004F65D2"/>
    <w:rsid w:val="00522DF7"/>
    <w:rsid w:val="00537402"/>
    <w:rsid w:val="005521BB"/>
    <w:rsid w:val="00557C74"/>
    <w:rsid w:val="005642BD"/>
    <w:rsid w:val="00571CDB"/>
    <w:rsid w:val="0057641D"/>
    <w:rsid w:val="0058238D"/>
    <w:rsid w:val="00592AAE"/>
    <w:rsid w:val="005930DC"/>
    <w:rsid w:val="00597D78"/>
    <w:rsid w:val="005C74BD"/>
    <w:rsid w:val="005F0661"/>
    <w:rsid w:val="005F13DC"/>
    <w:rsid w:val="00610A91"/>
    <w:rsid w:val="00622F58"/>
    <w:rsid w:val="00625B54"/>
    <w:rsid w:val="00636468"/>
    <w:rsid w:val="0066384A"/>
    <w:rsid w:val="006757B6"/>
    <w:rsid w:val="006835DC"/>
    <w:rsid w:val="006955CE"/>
    <w:rsid w:val="00695EAF"/>
    <w:rsid w:val="006A4428"/>
    <w:rsid w:val="006A7238"/>
    <w:rsid w:val="006C47EC"/>
    <w:rsid w:val="006D4D4D"/>
    <w:rsid w:val="0071099E"/>
    <w:rsid w:val="00712FE9"/>
    <w:rsid w:val="007353F5"/>
    <w:rsid w:val="007370F1"/>
    <w:rsid w:val="007417D3"/>
    <w:rsid w:val="00760646"/>
    <w:rsid w:val="00771C58"/>
    <w:rsid w:val="00784E91"/>
    <w:rsid w:val="007855FC"/>
    <w:rsid w:val="007B33B7"/>
    <w:rsid w:val="007C0B64"/>
    <w:rsid w:val="007D20C8"/>
    <w:rsid w:val="007D2945"/>
    <w:rsid w:val="007D7481"/>
    <w:rsid w:val="00804FF3"/>
    <w:rsid w:val="00805C54"/>
    <w:rsid w:val="008362D9"/>
    <w:rsid w:val="00852653"/>
    <w:rsid w:val="008A6AD9"/>
    <w:rsid w:val="008D0A5D"/>
    <w:rsid w:val="008E4296"/>
    <w:rsid w:val="008E7EA6"/>
    <w:rsid w:val="008F622C"/>
    <w:rsid w:val="00904BBA"/>
    <w:rsid w:val="00915191"/>
    <w:rsid w:val="00950C17"/>
    <w:rsid w:val="0096019E"/>
    <w:rsid w:val="009630E1"/>
    <w:rsid w:val="009956BD"/>
    <w:rsid w:val="009B3D22"/>
    <w:rsid w:val="009B4FEB"/>
    <w:rsid w:val="009B7479"/>
    <w:rsid w:val="009E5776"/>
    <w:rsid w:val="009F240A"/>
    <w:rsid w:val="009F7C02"/>
    <w:rsid w:val="00A0146D"/>
    <w:rsid w:val="00A075BC"/>
    <w:rsid w:val="00A13838"/>
    <w:rsid w:val="00A21A62"/>
    <w:rsid w:val="00A423F6"/>
    <w:rsid w:val="00A51A43"/>
    <w:rsid w:val="00A57190"/>
    <w:rsid w:val="00A83B44"/>
    <w:rsid w:val="00A844B1"/>
    <w:rsid w:val="00A94A23"/>
    <w:rsid w:val="00AB50B8"/>
    <w:rsid w:val="00AD2288"/>
    <w:rsid w:val="00B05F6F"/>
    <w:rsid w:val="00B6246B"/>
    <w:rsid w:val="00B7103D"/>
    <w:rsid w:val="00B732BC"/>
    <w:rsid w:val="00B7767F"/>
    <w:rsid w:val="00B84D22"/>
    <w:rsid w:val="00B969FE"/>
    <w:rsid w:val="00BC41D0"/>
    <w:rsid w:val="00BD77CF"/>
    <w:rsid w:val="00BE7102"/>
    <w:rsid w:val="00C108D7"/>
    <w:rsid w:val="00C152F8"/>
    <w:rsid w:val="00C40354"/>
    <w:rsid w:val="00C52B4F"/>
    <w:rsid w:val="00C617CC"/>
    <w:rsid w:val="00C63761"/>
    <w:rsid w:val="00C730AA"/>
    <w:rsid w:val="00CB7711"/>
    <w:rsid w:val="00CB7A0E"/>
    <w:rsid w:val="00CC1F4F"/>
    <w:rsid w:val="00CE60F1"/>
    <w:rsid w:val="00CF106B"/>
    <w:rsid w:val="00D2269C"/>
    <w:rsid w:val="00D445C5"/>
    <w:rsid w:val="00D46824"/>
    <w:rsid w:val="00D506E3"/>
    <w:rsid w:val="00D5074F"/>
    <w:rsid w:val="00D65DA8"/>
    <w:rsid w:val="00D70201"/>
    <w:rsid w:val="00DA526F"/>
    <w:rsid w:val="00DB1C7A"/>
    <w:rsid w:val="00DC01C5"/>
    <w:rsid w:val="00DF1704"/>
    <w:rsid w:val="00DF2388"/>
    <w:rsid w:val="00E21EFB"/>
    <w:rsid w:val="00E2642A"/>
    <w:rsid w:val="00E2647A"/>
    <w:rsid w:val="00E53B30"/>
    <w:rsid w:val="00E73678"/>
    <w:rsid w:val="00EC1A15"/>
    <w:rsid w:val="00EC6115"/>
    <w:rsid w:val="00ED0033"/>
    <w:rsid w:val="00F01405"/>
    <w:rsid w:val="00F0465D"/>
    <w:rsid w:val="00F35A11"/>
    <w:rsid w:val="00F72512"/>
    <w:rsid w:val="00F92DAD"/>
    <w:rsid w:val="00F93005"/>
    <w:rsid w:val="00FA044F"/>
    <w:rsid w:val="00FA1029"/>
    <w:rsid w:val="00FA6B2A"/>
    <w:rsid w:val="00FA7C2A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AC27"/>
  <w15:chartTrackingRefBased/>
  <w15:docId w15:val="{C8328723-9085-48AD-A1AD-465D124A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7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1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45"/>
  </w:style>
  <w:style w:type="paragraph" w:styleId="Footer">
    <w:name w:val="footer"/>
    <w:basedOn w:val="Normal"/>
    <w:link w:val="FooterChar"/>
    <w:uiPriority w:val="99"/>
    <w:unhideWhenUsed/>
    <w:rsid w:val="007D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45"/>
  </w:style>
  <w:style w:type="paragraph" w:styleId="Revision">
    <w:name w:val="Revision"/>
    <w:hidden/>
    <w:uiPriority w:val="99"/>
    <w:semiHidden/>
    <w:rsid w:val="00B969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CComments@urc.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6" ma:contentTypeDescription="Create a new document." ma:contentTypeScope="" ma:versionID="aedbac896c6f3eb320fe21b87dd50d81">
  <xsd:schema xmlns:xsd="http://www.w3.org/2001/XMLSchema" xmlns:xs="http://www.w3.org/2001/XMLSchema" xmlns:p="http://schemas.microsoft.com/office/2006/metadata/properties" xmlns:ns2="1113b451-1eee-4937-a542-db638fb04653" xmlns:ns3="3159b18a-1c9e-40ae-afe6-d35ac3692f3a" xmlns:ns4="ddb5066c-6899-482b-9ea0-5145f9da9989" targetNamespace="http://schemas.microsoft.com/office/2006/metadata/properties" ma:root="true" ma:fieldsID="ac612e87c4ecdb5823b01f5c2e73207b" ns2:_="" ns3:_="" ns4:_="">
    <xsd:import namespace="1113b451-1eee-4937-a542-db638fb04653"/>
    <xsd:import namespace="3159b18a-1c9e-40ae-afe6-d35ac3692f3a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b7d275d-cce0-4868-8760-12db038c097b}" ma:internalName="TaxCatchAll" ma:showField="CatchAllData" ma:web="1113b451-1eee-4937-a542-db638fb0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Category xmlns="3159b18a-1c9e-40ae-afe6-d35ac3692f3a" xsi:nil="true"/>
    <lcf76f155ced4ddcb4097134ff3c332f xmlns="3159b18a-1c9e-40ae-afe6-d35ac3692f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0672E0-984C-4E3B-B1A1-4C9C3932B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DAF54-A57F-4AB8-AFCE-85A5C50BF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403B8-21F0-480C-9265-EA60193DED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50C7A-79F3-45F1-B4BE-DAA23E7BEEA8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3159b18a-1c9e-40ae-afe6-d35ac3692f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Heline, Beth E.</dc:creator>
  <cp:keywords/>
  <dc:description/>
  <cp:lastModifiedBy>Heline, Beth E.</cp:lastModifiedBy>
  <cp:revision>37</cp:revision>
  <dcterms:created xsi:type="dcterms:W3CDTF">2023-06-19T14:42:00Z</dcterms:created>
  <dcterms:modified xsi:type="dcterms:W3CDTF">2023-06-19T15:34:00Z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  <property fmtid="{D5CDD505-2E9C-101B-9397-08002B2CF9AE}" pid="3" name="MediaServiceImageTags">
    <vt:lpwstr/>
  </property>
</Properties>
</file>