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33552" w14:textId="77777777" w:rsidR="00DB7F6F" w:rsidRPr="003447F5"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TITLE 170 INDIANA UTILITY REGULATORY COMMISSION</w:t>
      </w:r>
    </w:p>
    <w:p w14:paraId="09F17E1B" w14:textId="77777777" w:rsidR="00DB7F6F" w:rsidRPr="003447F5" w:rsidRDefault="00DB7F6F" w:rsidP="00DB7F6F">
      <w:pPr>
        <w:spacing w:after="0" w:line="240" w:lineRule="auto"/>
        <w:contextualSpacing/>
        <w:rPr>
          <w:rFonts w:ascii="Times New Roman" w:hAnsi="Times New Roman"/>
          <w:sz w:val="24"/>
          <w:szCs w:val="24"/>
        </w:rPr>
      </w:pPr>
    </w:p>
    <w:p w14:paraId="107F9A31" w14:textId="77777777" w:rsidR="00DB7F6F" w:rsidRPr="003447F5" w:rsidRDefault="00DB7F6F" w:rsidP="00DB7F6F">
      <w:pPr>
        <w:spacing w:after="0" w:line="240" w:lineRule="auto"/>
        <w:contextualSpacing/>
        <w:jc w:val="center"/>
        <w:rPr>
          <w:rFonts w:ascii="Times New Roman" w:hAnsi="Times New Roman"/>
          <w:b/>
          <w:sz w:val="24"/>
          <w:szCs w:val="24"/>
        </w:rPr>
      </w:pPr>
      <w:r w:rsidRPr="003447F5">
        <w:rPr>
          <w:rFonts w:ascii="Times New Roman" w:hAnsi="Times New Roman"/>
          <w:b/>
          <w:sz w:val="24"/>
          <w:szCs w:val="24"/>
        </w:rPr>
        <w:t>Proposed Rule</w:t>
      </w:r>
    </w:p>
    <w:p w14:paraId="0A4B0F1D" w14:textId="77777777" w:rsidR="00DB7F6F" w:rsidRPr="003447F5" w:rsidRDefault="00DB7F6F" w:rsidP="00DB7F6F">
      <w:pPr>
        <w:spacing w:after="0" w:line="240" w:lineRule="auto"/>
        <w:contextualSpacing/>
        <w:jc w:val="center"/>
        <w:rPr>
          <w:rFonts w:ascii="Times New Roman" w:hAnsi="Times New Roman"/>
          <w:sz w:val="24"/>
          <w:szCs w:val="24"/>
        </w:rPr>
      </w:pPr>
      <w:r w:rsidRPr="003447F5">
        <w:rPr>
          <w:rFonts w:ascii="Times New Roman" w:hAnsi="Times New Roman"/>
          <w:sz w:val="24"/>
          <w:szCs w:val="24"/>
        </w:rPr>
        <w:t>LSA Document #15-xxx</w:t>
      </w:r>
    </w:p>
    <w:p w14:paraId="7C8F7FAF" w14:textId="77777777" w:rsidR="00DB7F6F" w:rsidRPr="003447F5" w:rsidRDefault="00DB7F6F" w:rsidP="00DB7F6F">
      <w:pPr>
        <w:spacing w:after="0" w:line="240" w:lineRule="auto"/>
        <w:contextualSpacing/>
        <w:rPr>
          <w:rFonts w:ascii="Times New Roman" w:hAnsi="Times New Roman"/>
          <w:sz w:val="24"/>
          <w:szCs w:val="24"/>
        </w:rPr>
      </w:pPr>
    </w:p>
    <w:p w14:paraId="28224699" w14:textId="77777777" w:rsidR="00DB7F6F" w:rsidRPr="003447F5" w:rsidRDefault="00DB7F6F" w:rsidP="00DB7F6F">
      <w:pPr>
        <w:spacing w:after="0" w:line="240" w:lineRule="auto"/>
        <w:contextualSpacing/>
        <w:jc w:val="center"/>
        <w:rPr>
          <w:rFonts w:ascii="Times New Roman" w:hAnsi="Times New Roman"/>
          <w:sz w:val="24"/>
          <w:szCs w:val="24"/>
        </w:rPr>
      </w:pPr>
      <w:r w:rsidRPr="003447F5">
        <w:rPr>
          <w:rFonts w:ascii="Times New Roman" w:hAnsi="Times New Roman"/>
          <w:sz w:val="24"/>
          <w:szCs w:val="24"/>
        </w:rPr>
        <w:t>DIGEST</w:t>
      </w:r>
    </w:p>
    <w:p w14:paraId="45FB3652" w14:textId="77777777" w:rsidR="00DB7F6F" w:rsidRPr="003447F5" w:rsidRDefault="00DB7F6F" w:rsidP="00DB7F6F">
      <w:pPr>
        <w:spacing w:after="0" w:line="240" w:lineRule="auto"/>
        <w:contextualSpacing/>
        <w:rPr>
          <w:rFonts w:ascii="Times New Roman" w:hAnsi="Times New Roman"/>
          <w:sz w:val="24"/>
          <w:szCs w:val="24"/>
        </w:rPr>
      </w:pPr>
    </w:p>
    <w:p w14:paraId="515FC05B" w14:textId="752729E2" w:rsidR="00DB7F6F" w:rsidRPr="003447F5" w:rsidRDefault="00DB7F6F" w:rsidP="00DB7F6F">
      <w:pPr>
        <w:spacing w:after="0" w:line="240" w:lineRule="auto"/>
        <w:contextualSpacing/>
        <w:rPr>
          <w:rFonts w:ascii="Times New Roman" w:hAnsi="Times New Roman"/>
          <w:sz w:val="24"/>
          <w:szCs w:val="24"/>
        </w:rPr>
      </w:pPr>
      <w:r w:rsidRPr="003447F5">
        <w:rPr>
          <w:rFonts w:ascii="Times New Roman" w:hAnsi="Times New Roman"/>
          <w:sz w:val="24"/>
          <w:szCs w:val="24"/>
        </w:rPr>
        <w:tab/>
        <w:t>Amends 170 IAC 4-7</w:t>
      </w:r>
      <w:r w:rsidR="00926E54" w:rsidRPr="003447F5">
        <w:rPr>
          <w:rFonts w:ascii="Times New Roman" w:hAnsi="Times New Roman"/>
          <w:sz w:val="24"/>
          <w:szCs w:val="24"/>
        </w:rPr>
        <w:t>-</w:t>
      </w:r>
      <w:r w:rsidR="00C8488D">
        <w:rPr>
          <w:rFonts w:ascii="Times New Roman" w:hAnsi="Times New Roman"/>
          <w:sz w:val="24"/>
          <w:szCs w:val="24"/>
        </w:rPr>
        <w:t>1</w:t>
      </w:r>
      <w:r w:rsidR="00926E54" w:rsidRPr="003447F5">
        <w:rPr>
          <w:rFonts w:ascii="Times New Roman" w:hAnsi="Times New Roman"/>
          <w:sz w:val="24"/>
          <w:szCs w:val="24"/>
        </w:rPr>
        <w:t xml:space="preserve"> through 170 IAC 4-7-</w:t>
      </w:r>
      <w:r w:rsidR="0071547F" w:rsidRPr="003447F5">
        <w:rPr>
          <w:rFonts w:ascii="Times New Roman" w:hAnsi="Times New Roman"/>
          <w:sz w:val="24"/>
          <w:szCs w:val="24"/>
        </w:rPr>
        <w:t xml:space="preserve">9 and adds 170 IAC 4-7-0.5, </w:t>
      </w:r>
      <w:r w:rsidR="00C8488D" w:rsidRPr="003447F5">
        <w:rPr>
          <w:rFonts w:ascii="Times New Roman" w:hAnsi="Times New Roman"/>
          <w:sz w:val="24"/>
          <w:szCs w:val="24"/>
        </w:rPr>
        <w:t>170 IAC 4-7-</w:t>
      </w:r>
      <w:r w:rsidR="0071547F" w:rsidRPr="003447F5">
        <w:rPr>
          <w:rFonts w:ascii="Times New Roman" w:hAnsi="Times New Roman"/>
          <w:sz w:val="24"/>
          <w:szCs w:val="24"/>
        </w:rPr>
        <w:t xml:space="preserve">2.1, </w:t>
      </w:r>
      <w:r w:rsidR="00C8488D" w:rsidRPr="003447F5">
        <w:rPr>
          <w:rFonts w:ascii="Times New Roman" w:hAnsi="Times New Roman"/>
          <w:sz w:val="24"/>
          <w:szCs w:val="24"/>
        </w:rPr>
        <w:t>170 IAC 4-7-</w:t>
      </w:r>
      <w:r w:rsidR="0071547F" w:rsidRPr="003447F5">
        <w:rPr>
          <w:rFonts w:ascii="Times New Roman" w:hAnsi="Times New Roman"/>
          <w:sz w:val="24"/>
          <w:szCs w:val="24"/>
        </w:rPr>
        <w:t xml:space="preserve">2.2, </w:t>
      </w:r>
      <w:r w:rsidR="00EC4ECF" w:rsidRPr="00EC4ECF">
        <w:rPr>
          <w:rFonts w:ascii="Times New Roman" w:hAnsi="Times New Roman"/>
          <w:sz w:val="24"/>
          <w:szCs w:val="24"/>
        </w:rPr>
        <w:t>170 IAC 4-7-2.</w:t>
      </w:r>
      <w:r w:rsidR="00EC4ECF">
        <w:rPr>
          <w:rFonts w:ascii="Times New Roman" w:hAnsi="Times New Roman"/>
          <w:sz w:val="24"/>
          <w:szCs w:val="24"/>
        </w:rPr>
        <w:t>3</w:t>
      </w:r>
      <w:r w:rsidR="00EC4ECF" w:rsidRPr="00EC4ECF">
        <w:rPr>
          <w:rFonts w:ascii="Times New Roman" w:hAnsi="Times New Roman"/>
          <w:sz w:val="24"/>
          <w:szCs w:val="24"/>
        </w:rPr>
        <w:t xml:space="preserve">, </w:t>
      </w:r>
      <w:r w:rsidR="00C8488D" w:rsidRPr="003447F5">
        <w:rPr>
          <w:rFonts w:ascii="Times New Roman" w:hAnsi="Times New Roman"/>
          <w:sz w:val="24"/>
          <w:szCs w:val="24"/>
        </w:rPr>
        <w:t>170 IAC 4-7-</w:t>
      </w:r>
      <w:r w:rsidR="0071547F" w:rsidRPr="003447F5">
        <w:rPr>
          <w:rFonts w:ascii="Times New Roman" w:hAnsi="Times New Roman"/>
          <w:sz w:val="24"/>
          <w:szCs w:val="24"/>
        </w:rPr>
        <w:t xml:space="preserve">2.5, </w:t>
      </w:r>
      <w:r w:rsidR="00C8488D" w:rsidRPr="003447F5">
        <w:rPr>
          <w:rFonts w:ascii="Times New Roman" w:hAnsi="Times New Roman"/>
          <w:sz w:val="24"/>
          <w:szCs w:val="24"/>
        </w:rPr>
        <w:t>170 IAC 4-7-</w:t>
      </w:r>
      <w:r w:rsidR="0071547F" w:rsidRPr="003447F5">
        <w:rPr>
          <w:rFonts w:ascii="Times New Roman" w:hAnsi="Times New Roman"/>
          <w:sz w:val="24"/>
          <w:szCs w:val="24"/>
        </w:rPr>
        <w:t xml:space="preserve">2.6, </w:t>
      </w:r>
      <w:r w:rsidR="00C8488D" w:rsidRPr="003447F5">
        <w:rPr>
          <w:rFonts w:ascii="Times New Roman" w:hAnsi="Times New Roman"/>
          <w:sz w:val="24"/>
          <w:szCs w:val="24"/>
        </w:rPr>
        <w:t>170 IAC 4-7-</w:t>
      </w:r>
      <w:r w:rsidR="0071547F" w:rsidRPr="003447F5">
        <w:rPr>
          <w:rFonts w:ascii="Times New Roman" w:hAnsi="Times New Roman"/>
          <w:sz w:val="24"/>
          <w:szCs w:val="24"/>
        </w:rPr>
        <w:t>2.7,</w:t>
      </w:r>
      <w:r w:rsidR="00C8488D">
        <w:rPr>
          <w:rFonts w:ascii="Times New Roman" w:hAnsi="Times New Roman"/>
          <w:sz w:val="24"/>
          <w:szCs w:val="24"/>
        </w:rPr>
        <w:t xml:space="preserve"> and </w:t>
      </w:r>
      <w:r w:rsidR="00C8488D" w:rsidRPr="003447F5">
        <w:rPr>
          <w:rFonts w:ascii="Times New Roman" w:hAnsi="Times New Roman"/>
          <w:sz w:val="24"/>
          <w:szCs w:val="24"/>
        </w:rPr>
        <w:t>170 IAC 4-7-</w:t>
      </w:r>
      <w:r w:rsidR="0071547F" w:rsidRPr="003447F5">
        <w:rPr>
          <w:rFonts w:ascii="Times New Roman" w:hAnsi="Times New Roman"/>
          <w:sz w:val="24"/>
          <w:szCs w:val="24"/>
        </w:rPr>
        <w:t>10</w:t>
      </w:r>
      <w:r w:rsidRPr="003447F5">
        <w:rPr>
          <w:rFonts w:ascii="Times New Roman" w:hAnsi="Times New Roman"/>
          <w:sz w:val="24"/>
          <w:szCs w:val="24"/>
        </w:rPr>
        <w:t xml:space="preserve"> to update the commission’s rule requiring electric utilities to prepare and submit integrated resource plans</w:t>
      </w:r>
      <w:r w:rsidR="0071547F" w:rsidRPr="003447F5">
        <w:rPr>
          <w:rFonts w:ascii="Times New Roman" w:hAnsi="Times New Roman"/>
          <w:sz w:val="24"/>
          <w:szCs w:val="24"/>
        </w:rPr>
        <w:t>. A</w:t>
      </w:r>
      <w:r w:rsidRPr="003447F5">
        <w:rPr>
          <w:rFonts w:ascii="Times New Roman" w:hAnsi="Times New Roman"/>
          <w:sz w:val="24"/>
          <w:szCs w:val="24"/>
        </w:rPr>
        <w:t>mends 170 IAC 4-8</w:t>
      </w:r>
      <w:r w:rsidR="00926E54" w:rsidRPr="003447F5">
        <w:rPr>
          <w:rFonts w:ascii="Times New Roman" w:hAnsi="Times New Roman"/>
          <w:sz w:val="24"/>
          <w:szCs w:val="24"/>
        </w:rPr>
        <w:t>-1 through 170 IAC 4-</w:t>
      </w:r>
      <w:r w:rsidR="00C8488D">
        <w:rPr>
          <w:rFonts w:ascii="Times New Roman" w:hAnsi="Times New Roman"/>
          <w:sz w:val="24"/>
          <w:szCs w:val="24"/>
        </w:rPr>
        <w:t>8</w:t>
      </w:r>
      <w:r w:rsidR="00926E54" w:rsidRPr="003447F5">
        <w:rPr>
          <w:rFonts w:ascii="Times New Roman" w:hAnsi="Times New Roman"/>
          <w:sz w:val="24"/>
          <w:szCs w:val="24"/>
        </w:rPr>
        <w:t>-8</w:t>
      </w:r>
      <w:r w:rsidRPr="003447F5">
        <w:rPr>
          <w:rFonts w:ascii="Times New Roman" w:hAnsi="Times New Roman"/>
          <w:sz w:val="24"/>
          <w:szCs w:val="24"/>
        </w:rPr>
        <w:t xml:space="preserve"> </w:t>
      </w:r>
      <w:r w:rsidR="0071547F" w:rsidRPr="003447F5">
        <w:rPr>
          <w:rFonts w:ascii="Times New Roman" w:hAnsi="Times New Roman"/>
          <w:sz w:val="24"/>
          <w:szCs w:val="24"/>
        </w:rPr>
        <w:t xml:space="preserve">and adds 170 IAC 4-8-0.5, </w:t>
      </w:r>
      <w:r w:rsidR="00C8488D" w:rsidRPr="003447F5">
        <w:rPr>
          <w:rFonts w:ascii="Times New Roman" w:hAnsi="Times New Roman"/>
          <w:sz w:val="24"/>
          <w:szCs w:val="24"/>
        </w:rPr>
        <w:t>170 IAC 4-</w:t>
      </w:r>
      <w:r w:rsidR="00C8488D">
        <w:rPr>
          <w:rFonts w:ascii="Times New Roman" w:hAnsi="Times New Roman"/>
          <w:sz w:val="24"/>
          <w:szCs w:val="24"/>
        </w:rPr>
        <w:t>8</w:t>
      </w:r>
      <w:r w:rsidR="00C8488D" w:rsidRPr="003447F5">
        <w:rPr>
          <w:rFonts w:ascii="Times New Roman" w:hAnsi="Times New Roman"/>
          <w:sz w:val="24"/>
          <w:szCs w:val="24"/>
        </w:rPr>
        <w:t>-</w:t>
      </w:r>
      <w:r w:rsidR="0071547F" w:rsidRPr="003447F5">
        <w:rPr>
          <w:rFonts w:ascii="Times New Roman" w:hAnsi="Times New Roman"/>
          <w:sz w:val="24"/>
          <w:szCs w:val="24"/>
        </w:rPr>
        <w:t xml:space="preserve">7.5 </w:t>
      </w:r>
      <w:r w:rsidRPr="003447F5">
        <w:rPr>
          <w:rFonts w:ascii="Times New Roman" w:hAnsi="Times New Roman"/>
          <w:sz w:val="24"/>
          <w:szCs w:val="24"/>
        </w:rPr>
        <w:t>to update the commission</w:t>
      </w:r>
      <w:r w:rsidR="006D1838" w:rsidRPr="003447F5">
        <w:rPr>
          <w:rFonts w:ascii="Times New Roman" w:hAnsi="Times New Roman"/>
          <w:sz w:val="24"/>
          <w:szCs w:val="24"/>
        </w:rPr>
        <w:t>’</w:t>
      </w:r>
      <w:r w:rsidRPr="003447F5">
        <w:rPr>
          <w:rFonts w:ascii="Times New Roman" w:hAnsi="Times New Roman"/>
          <w:sz w:val="24"/>
          <w:szCs w:val="24"/>
        </w:rPr>
        <w:t>s rule regarding utilities’ energy efficiency plans</w:t>
      </w:r>
      <w:r w:rsidR="00033847" w:rsidRPr="003447F5">
        <w:rPr>
          <w:rFonts w:ascii="Times New Roman" w:hAnsi="Times New Roman"/>
          <w:sz w:val="24"/>
          <w:szCs w:val="24"/>
        </w:rPr>
        <w:t xml:space="preserve"> and demand response programs</w:t>
      </w:r>
      <w:r w:rsidRPr="003447F5">
        <w:rPr>
          <w:rFonts w:ascii="Times New Roman" w:hAnsi="Times New Roman"/>
          <w:sz w:val="24"/>
          <w:szCs w:val="24"/>
        </w:rPr>
        <w:t>. Effective 30 days after filing with the Publisher.</w:t>
      </w:r>
    </w:p>
    <w:p w14:paraId="6163315B" w14:textId="77777777" w:rsidR="00DB7F6F" w:rsidRPr="003447F5" w:rsidRDefault="00DB7F6F" w:rsidP="00DB7F6F">
      <w:pPr>
        <w:spacing w:after="0" w:line="240" w:lineRule="auto"/>
        <w:contextualSpacing/>
        <w:rPr>
          <w:rFonts w:ascii="Times New Roman" w:hAnsi="Times New Roman"/>
          <w:sz w:val="24"/>
          <w:szCs w:val="24"/>
        </w:rPr>
      </w:pPr>
    </w:p>
    <w:p w14:paraId="35696925" w14:textId="44D934EC" w:rsidR="00DB7F6F" w:rsidRPr="003447F5"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4-7-0.5</w:t>
      </w:r>
      <w:r w:rsidR="00C8488D">
        <w:rPr>
          <w:rFonts w:ascii="Times New Roman" w:hAnsi="Times New Roman"/>
          <w:b/>
          <w:sz w:val="24"/>
          <w:szCs w:val="24"/>
        </w:rPr>
        <w:t xml:space="preserve"> (N)</w:t>
      </w:r>
    </w:p>
    <w:p w14:paraId="27F3784D" w14:textId="5BD02B28" w:rsidR="00DB7F6F" w:rsidRPr="003447F5"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4-7-1</w:t>
      </w:r>
      <w:r w:rsidR="00C8488D">
        <w:rPr>
          <w:rFonts w:ascii="Times New Roman" w:hAnsi="Times New Roman"/>
          <w:b/>
          <w:sz w:val="24"/>
          <w:szCs w:val="24"/>
        </w:rPr>
        <w:t xml:space="preserve"> (A)</w:t>
      </w:r>
    </w:p>
    <w:p w14:paraId="425ADCDE" w14:textId="36E1F376" w:rsidR="00DB7F6F" w:rsidRPr="003447F5"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4-7-2</w:t>
      </w:r>
      <w:r w:rsidR="00C8488D">
        <w:rPr>
          <w:rFonts w:ascii="Times New Roman" w:hAnsi="Times New Roman"/>
          <w:b/>
          <w:sz w:val="24"/>
          <w:szCs w:val="24"/>
        </w:rPr>
        <w:t xml:space="preserve"> (A)</w:t>
      </w:r>
    </w:p>
    <w:p w14:paraId="32D801A6" w14:textId="030E2509" w:rsidR="00DB7F6F" w:rsidRPr="003447F5"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4-7-2.1</w:t>
      </w:r>
      <w:r w:rsidR="00C8488D">
        <w:rPr>
          <w:rFonts w:ascii="Times New Roman" w:hAnsi="Times New Roman"/>
          <w:b/>
          <w:sz w:val="24"/>
          <w:szCs w:val="24"/>
        </w:rPr>
        <w:t xml:space="preserve"> (N)</w:t>
      </w:r>
    </w:p>
    <w:p w14:paraId="23C3FE58" w14:textId="7583B090" w:rsidR="00DB7F6F"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4-7-2.2</w:t>
      </w:r>
      <w:r w:rsidR="00C8488D">
        <w:rPr>
          <w:rFonts w:ascii="Times New Roman" w:hAnsi="Times New Roman"/>
          <w:b/>
          <w:sz w:val="24"/>
          <w:szCs w:val="24"/>
        </w:rPr>
        <w:t xml:space="preserve"> (N)</w:t>
      </w:r>
    </w:p>
    <w:p w14:paraId="0836378C" w14:textId="591704DE" w:rsidR="00EC4ECF" w:rsidRPr="003447F5" w:rsidRDefault="00EC4ECF" w:rsidP="00DB7F6F">
      <w:pPr>
        <w:spacing w:after="0" w:line="240" w:lineRule="auto"/>
        <w:contextualSpacing/>
        <w:rPr>
          <w:rFonts w:ascii="Times New Roman" w:hAnsi="Times New Roman"/>
          <w:b/>
          <w:sz w:val="24"/>
          <w:szCs w:val="24"/>
        </w:rPr>
      </w:pPr>
      <w:r w:rsidRPr="00EC4ECF">
        <w:rPr>
          <w:rFonts w:ascii="Times New Roman" w:hAnsi="Times New Roman"/>
          <w:b/>
          <w:sz w:val="24"/>
          <w:szCs w:val="24"/>
        </w:rPr>
        <w:t>170 IAC 4-7-2.</w:t>
      </w:r>
      <w:r>
        <w:rPr>
          <w:rFonts w:ascii="Times New Roman" w:hAnsi="Times New Roman"/>
          <w:b/>
          <w:sz w:val="24"/>
          <w:szCs w:val="24"/>
        </w:rPr>
        <w:t>3</w:t>
      </w:r>
      <w:r w:rsidRPr="00EC4ECF">
        <w:rPr>
          <w:rFonts w:ascii="Times New Roman" w:hAnsi="Times New Roman"/>
          <w:b/>
          <w:sz w:val="24"/>
          <w:szCs w:val="24"/>
        </w:rPr>
        <w:t xml:space="preserve"> (N)</w:t>
      </w:r>
    </w:p>
    <w:p w14:paraId="310142EC" w14:textId="61D8DD7F" w:rsidR="00DB7F6F" w:rsidRPr="003447F5"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4-7-2.5</w:t>
      </w:r>
      <w:r w:rsidR="00C8488D">
        <w:rPr>
          <w:rFonts w:ascii="Times New Roman" w:hAnsi="Times New Roman"/>
          <w:b/>
          <w:sz w:val="24"/>
          <w:szCs w:val="24"/>
        </w:rPr>
        <w:t xml:space="preserve"> (N)</w:t>
      </w:r>
    </w:p>
    <w:p w14:paraId="1871201E" w14:textId="71DFD178" w:rsidR="00DB7F6F" w:rsidRPr="003447F5"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4-7-2.6</w:t>
      </w:r>
      <w:r w:rsidR="00C8488D">
        <w:rPr>
          <w:rFonts w:ascii="Times New Roman" w:hAnsi="Times New Roman"/>
          <w:b/>
          <w:sz w:val="24"/>
          <w:szCs w:val="24"/>
        </w:rPr>
        <w:t xml:space="preserve"> (N)</w:t>
      </w:r>
    </w:p>
    <w:p w14:paraId="46E9E435" w14:textId="7CBCCBB5" w:rsidR="00DB7F6F" w:rsidRPr="003447F5"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4-7-2.7</w:t>
      </w:r>
      <w:r w:rsidR="00C8488D">
        <w:rPr>
          <w:rFonts w:ascii="Times New Roman" w:hAnsi="Times New Roman"/>
          <w:b/>
          <w:sz w:val="24"/>
          <w:szCs w:val="24"/>
        </w:rPr>
        <w:t xml:space="preserve"> (N)</w:t>
      </w:r>
    </w:p>
    <w:p w14:paraId="15E49FC5" w14:textId="163B703C" w:rsidR="00DB7F6F" w:rsidRPr="003447F5"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4-7-3</w:t>
      </w:r>
      <w:r w:rsidR="00C8488D">
        <w:rPr>
          <w:rFonts w:ascii="Times New Roman" w:hAnsi="Times New Roman"/>
          <w:b/>
          <w:sz w:val="24"/>
          <w:szCs w:val="24"/>
        </w:rPr>
        <w:t xml:space="preserve"> (A)</w:t>
      </w:r>
    </w:p>
    <w:p w14:paraId="7ED20C39" w14:textId="014D5DAE" w:rsidR="00DB7F6F" w:rsidRPr="003447F5"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4-7-4</w:t>
      </w:r>
      <w:r w:rsidR="00C8488D">
        <w:rPr>
          <w:rFonts w:ascii="Times New Roman" w:hAnsi="Times New Roman"/>
          <w:b/>
          <w:sz w:val="24"/>
          <w:szCs w:val="24"/>
        </w:rPr>
        <w:t xml:space="preserve"> (A)</w:t>
      </w:r>
    </w:p>
    <w:p w14:paraId="5B2BE7BB" w14:textId="100F9250" w:rsidR="00DB7F6F" w:rsidRPr="003447F5"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4-7-5</w:t>
      </w:r>
      <w:r w:rsidR="00C8488D">
        <w:rPr>
          <w:rFonts w:ascii="Times New Roman" w:hAnsi="Times New Roman"/>
          <w:b/>
          <w:sz w:val="24"/>
          <w:szCs w:val="24"/>
        </w:rPr>
        <w:t xml:space="preserve"> (A)</w:t>
      </w:r>
    </w:p>
    <w:p w14:paraId="3E65E90B" w14:textId="406CC016" w:rsidR="00DB7F6F" w:rsidRPr="003447F5"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4-7-6</w:t>
      </w:r>
      <w:r w:rsidR="00C8488D">
        <w:rPr>
          <w:rFonts w:ascii="Times New Roman" w:hAnsi="Times New Roman"/>
          <w:b/>
          <w:sz w:val="24"/>
          <w:szCs w:val="24"/>
        </w:rPr>
        <w:t xml:space="preserve"> (A)</w:t>
      </w:r>
    </w:p>
    <w:p w14:paraId="66AA2B5A" w14:textId="2711D3BD" w:rsidR="00DB7F6F" w:rsidRPr="003447F5"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4-7-7</w:t>
      </w:r>
      <w:r w:rsidR="00C8488D">
        <w:rPr>
          <w:rFonts w:ascii="Times New Roman" w:hAnsi="Times New Roman"/>
          <w:b/>
          <w:sz w:val="24"/>
          <w:szCs w:val="24"/>
        </w:rPr>
        <w:t xml:space="preserve"> (A)</w:t>
      </w:r>
    </w:p>
    <w:p w14:paraId="294E0C2A" w14:textId="71F4BD3E" w:rsidR="00DB7F6F" w:rsidRPr="003447F5"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4-7-8</w:t>
      </w:r>
      <w:r w:rsidR="00C8488D">
        <w:rPr>
          <w:rFonts w:ascii="Times New Roman" w:hAnsi="Times New Roman"/>
          <w:b/>
          <w:sz w:val="24"/>
          <w:szCs w:val="24"/>
        </w:rPr>
        <w:t xml:space="preserve"> (A)</w:t>
      </w:r>
    </w:p>
    <w:p w14:paraId="32357363" w14:textId="550CED95" w:rsidR="00DB7F6F" w:rsidRPr="003447F5"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4-7-9</w:t>
      </w:r>
      <w:r w:rsidR="00C8488D">
        <w:rPr>
          <w:rFonts w:ascii="Times New Roman" w:hAnsi="Times New Roman"/>
          <w:b/>
          <w:sz w:val="24"/>
          <w:szCs w:val="24"/>
        </w:rPr>
        <w:t xml:space="preserve"> (A)</w:t>
      </w:r>
    </w:p>
    <w:p w14:paraId="4798656C" w14:textId="21F0804B" w:rsidR="00DB7F6F" w:rsidRPr="003447F5"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4-7-10</w:t>
      </w:r>
      <w:r w:rsidR="00C8488D">
        <w:rPr>
          <w:rFonts w:ascii="Times New Roman" w:hAnsi="Times New Roman"/>
          <w:b/>
          <w:sz w:val="24"/>
          <w:szCs w:val="24"/>
        </w:rPr>
        <w:t xml:space="preserve"> (N)</w:t>
      </w:r>
    </w:p>
    <w:p w14:paraId="3C77AC83" w14:textId="77777777" w:rsidR="00DB7F6F" w:rsidRPr="003447F5" w:rsidRDefault="00DB7F6F" w:rsidP="00DB7F6F">
      <w:pPr>
        <w:spacing w:after="0" w:line="240" w:lineRule="auto"/>
        <w:contextualSpacing/>
        <w:rPr>
          <w:rFonts w:ascii="Times New Roman" w:hAnsi="Times New Roman"/>
          <w:sz w:val="24"/>
          <w:szCs w:val="24"/>
        </w:rPr>
      </w:pPr>
    </w:p>
    <w:p w14:paraId="61269444" w14:textId="35A11170" w:rsidR="0071547F" w:rsidRPr="003447F5" w:rsidRDefault="0071547F" w:rsidP="0071547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4-8-0.5</w:t>
      </w:r>
      <w:r w:rsidR="00C8488D">
        <w:rPr>
          <w:rFonts w:ascii="Times New Roman" w:hAnsi="Times New Roman"/>
          <w:b/>
          <w:sz w:val="24"/>
          <w:szCs w:val="24"/>
        </w:rPr>
        <w:t xml:space="preserve"> (N)</w:t>
      </w:r>
    </w:p>
    <w:p w14:paraId="5621F3FB" w14:textId="17FA0780" w:rsidR="00DB7F6F" w:rsidRPr="003447F5"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4-8-1</w:t>
      </w:r>
      <w:r w:rsidR="00C8488D">
        <w:rPr>
          <w:rFonts w:ascii="Times New Roman" w:hAnsi="Times New Roman"/>
          <w:b/>
          <w:sz w:val="24"/>
          <w:szCs w:val="24"/>
        </w:rPr>
        <w:t xml:space="preserve"> (A)</w:t>
      </w:r>
    </w:p>
    <w:p w14:paraId="6F99CE94" w14:textId="6DFE737E" w:rsidR="00DB7F6F" w:rsidRPr="003447F5"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4-8-2</w:t>
      </w:r>
      <w:r w:rsidR="00C8488D">
        <w:rPr>
          <w:rFonts w:ascii="Times New Roman" w:hAnsi="Times New Roman"/>
          <w:b/>
          <w:sz w:val="24"/>
          <w:szCs w:val="24"/>
        </w:rPr>
        <w:t xml:space="preserve"> (A)</w:t>
      </w:r>
    </w:p>
    <w:p w14:paraId="7A970144" w14:textId="55A1993D" w:rsidR="00DB7F6F" w:rsidRPr="003447F5"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4-8-3</w:t>
      </w:r>
      <w:r w:rsidR="00C8488D">
        <w:rPr>
          <w:rFonts w:ascii="Times New Roman" w:hAnsi="Times New Roman"/>
          <w:b/>
          <w:sz w:val="24"/>
          <w:szCs w:val="24"/>
        </w:rPr>
        <w:t xml:space="preserve"> (A)</w:t>
      </w:r>
    </w:p>
    <w:p w14:paraId="0E189780" w14:textId="3380ABBA" w:rsidR="00DB7F6F" w:rsidRPr="003447F5"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4-8-4</w:t>
      </w:r>
      <w:r w:rsidR="00C8488D">
        <w:rPr>
          <w:rFonts w:ascii="Times New Roman" w:hAnsi="Times New Roman"/>
          <w:b/>
          <w:sz w:val="24"/>
          <w:szCs w:val="24"/>
        </w:rPr>
        <w:t xml:space="preserve"> (A)</w:t>
      </w:r>
    </w:p>
    <w:p w14:paraId="6078BE79" w14:textId="6A48CDFE" w:rsidR="00DB7F6F" w:rsidRPr="003447F5"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4-8-5</w:t>
      </w:r>
      <w:r w:rsidR="00C8488D">
        <w:rPr>
          <w:rFonts w:ascii="Times New Roman" w:hAnsi="Times New Roman"/>
          <w:b/>
          <w:sz w:val="24"/>
          <w:szCs w:val="24"/>
        </w:rPr>
        <w:t xml:space="preserve"> (A)</w:t>
      </w:r>
    </w:p>
    <w:p w14:paraId="133011E9" w14:textId="061377CC" w:rsidR="00DB7F6F" w:rsidRPr="003447F5"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4-8-6</w:t>
      </w:r>
      <w:r w:rsidR="00C8488D">
        <w:rPr>
          <w:rFonts w:ascii="Times New Roman" w:hAnsi="Times New Roman"/>
          <w:b/>
          <w:sz w:val="24"/>
          <w:szCs w:val="24"/>
        </w:rPr>
        <w:t xml:space="preserve"> (A)</w:t>
      </w:r>
    </w:p>
    <w:p w14:paraId="362BC4FA" w14:textId="33E77D84" w:rsidR="00DB7F6F" w:rsidRPr="003447F5"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4-8-7</w:t>
      </w:r>
      <w:r w:rsidR="00C8488D">
        <w:rPr>
          <w:rFonts w:ascii="Times New Roman" w:hAnsi="Times New Roman"/>
          <w:b/>
          <w:sz w:val="24"/>
          <w:szCs w:val="24"/>
        </w:rPr>
        <w:t xml:space="preserve"> (A)</w:t>
      </w:r>
    </w:p>
    <w:p w14:paraId="5E84A655" w14:textId="0FCBD605" w:rsidR="0071547F" w:rsidRPr="003447F5" w:rsidRDefault="0071547F" w:rsidP="0071547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4-8-7.5</w:t>
      </w:r>
      <w:r w:rsidR="00C8488D">
        <w:rPr>
          <w:rFonts w:ascii="Times New Roman" w:hAnsi="Times New Roman"/>
          <w:b/>
          <w:sz w:val="24"/>
          <w:szCs w:val="24"/>
        </w:rPr>
        <w:t xml:space="preserve"> (N)</w:t>
      </w:r>
    </w:p>
    <w:p w14:paraId="4830808A" w14:textId="352A4B22" w:rsidR="00DB7F6F" w:rsidRPr="003447F5" w:rsidRDefault="00DB7F6F" w:rsidP="00DB7F6F">
      <w:pPr>
        <w:spacing w:after="0" w:line="240" w:lineRule="auto"/>
        <w:contextualSpacing/>
        <w:rPr>
          <w:rFonts w:ascii="Times New Roman" w:hAnsi="Times New Roman"/>
          <w:b/>
          <w:sz w:val="24"/>
          <w:szCs w:val="24"/>
        </w:rPr>
      </w:pPr>
      <w:r w:rsidRPr="003447F5">
        <w:rPr>
          <w:rFonts w:ascii="Times New Roman" w:hAnsi="Times New Roman"/>
          <w:b/>
          <w:sz w:val="24"/>
          <w:szCs w:val="24"/>
        </w:rPr>
        <w:t>170 IAC 4-8-8</w:t>
      </w:r>
      <w:r w:rsidR="00C8488D">
        <w:rPr>
          <w:rFonts w:ascii="Times New Roman" w:hAnsi="Times New Roman"/>
          <w:b/>
          <w:sz w:val="24"/>
          <w:szCs w:val="24"/>
        </w:rPr>
        <w:t xml:space="preserve"> (A)</w:t>
      </w:r>
    </w:p>
    <w:p w14:paraId="07C0002F" w14:textId="77777777" w:rsidR="00DB7F6F" w:rsidRPr="003447F5" w:rsidRDefault="00DB7F6F" w:rsidP="00DB7F6F">
      <w:pPr>
        <w:spacing w:after="0" w:line="240" w:lineRule="auto"/>
        <w:contextualSpacing/>
        <w:rPr>
          <w:rFonts w:ascii="Times New Roman" w:hAnsi="Times New Roman"/>
          <w:sz w:val="24"/>
          <w:szCs w:val="24"/>
        </w:rPr>
      </w:pPr>
    </w:p>
    <w:p w14:paraId="6BD3BA94" w14:textId="21A674DB" w:rsidR="00DB7F6F" w:rsidRPr="003447F5" w:rsidRDefault="00DB7F6F" w:rsidP="00DB7F6F">
      <w:pPr>
        <w:keepNext/>
        <w:spacing w:after="0" w:line="240" w:lineRule="auto"/>
        <w:contextualSpacing/>
        <w:outlineLvl w:val="0"/>
        <w:rPr>
          <w:rFonts w:ascii="Times New Roman" w:eastAsia="Times New Roman" w:hAnsi="Times New Roman"/>
          <w:bCs/>
          <w:sz w:val="24"/>
          <w:szCs w:val="24"/>
        </w:rPr>
      </w:pPr>
      <w:r w:rsidRPr="003447F5">
        <w:rPr>
          <w:rFonts w:ascii="Times New Roman" w:eastAsia="Times New Roman" w:hAnsi="Times New Roman"/>
          <w:bCs/>
          <w:sz w:val="24"/>
          <w:szCs w:val="24"/>
        </w:rPr>
        <w:t>SECTION 1. 170 IAC 4-7-0.5 IS ADDED TO READ AS FOLLOWS</w:t>
      </w:r>
      <w:r w:rsidR="0071547F" w:rsidRPr="003447F5">
        <w:rPr>
          <w:rFonts w:ascii="Times New Roman" w:eastAsia="Times New Roman" w:hAnsi="Times New Roman"/>
          <w:bCs/>
          <w:sz w:val="24"/>
          <w:szCs w:val="24"/>
        </w:rPr>
        <w:t>:</w:t>
      </w:r>
    </w:p>
    <w:p w14:paraId="34A99FC0" w14:textId="77777777" w:rsidR="00DB7F6F" w:rsidRPr="003447F5" w:rsidRDefault="00DB7F6F" w:rsidP="00DB7F6F">
      <w:pPr>
        <w:keepNext/>
        <w:spacing w:after="0" w:line="240" w:lineRule="auto"/>
        <w:contextualSpacing/>
        <w:outlineLvl w:val="0"/>
        <w:rPr>
          <w:rFonts w:ascii="Times New Roman" w:hAnsi="Times New Roman"/>
          <w:b/>
          <w:sz w:val="24"/>
          <w:szCs w:val="24"/>
        </w:rPr>
      </w:pPr>
    </w:p>
    <w:p w14:paraId="6A625673" w14:textId="7BB42050" w:rsidR="00182B64" w:rsidRPr="00E473E9" w:rsidRDefault="00182B64" w:rsidP="00182B64">
      <w:pPr>
        <w:autoSpaceDE w:val="0"/>
        <w:autoSpaceDN w:val="0"/>
        <w:adjustRightInd w:val="0"/>
        <w:spacing w:after="0" w:line="240" w:lineRule="auto"/>
        <w:contextualSpacing/>
        <w:rPr>
          <w:rFonts w:ascii="Times New Roman" w:hAnsi="Times New Roman"/>
          <w:b/>
          <w:bCs/>
          <w:sz w:val="24"/>
          <w:szCs w:val="24"/>
        </w:rPr>
      </w:pPr>
      <w:r w:rsidRPr="00E473E9">
        <w:rPr>
          <w:rFonts w:ascii="Times New Roman" w:hAnsi="Times New Roman"/>
          <w:b/>
          <w:bCs/>
          <w:sz w:val="24"/>
          <w:szCs w:val="24"/>
        </w:rPr>
        <w:t>170 IAC 4-7-0.</w:t>
      </w:r>
      <w:r w:rsidR="00E60185" w:rsidRPr="00E473E9">
        <w:rPr>
          <w:rFonts w:ascii="Times New Roman" w:hAnsi="Times New Roman"/>
          <w:b/>
          <w:bCs/>
          <w:sz w:val="24"/>
          <w:szCs w:val="24"/>
        </w:rPr>
        <w:t>5</w:t>
      </w:r>
      <w:r w:rsidRPr="00E473E9">
        <w:rPr>
          <w:rFonts w:ascii="Times New Roman" w:hAnsi="Times New Roman"/>
          <w:b/>
          <w:bCs/>
          <w:sz w:val="24"/>
          <w:szCs w:val="24"/>
        </w:rPr>
        <w:t xml:space="preserve"> </w:t>
      </w:r>
      <w:r w:rsidR="002B39B2" w:rsidRPr="00E473E9">
        <w:rPr>
          <w:rFonts w:ascii="Times New Roman" w:hAnsi="Times New Roman"/>
          <w:b/>
          <w:bCs/>
          <w:sz w:val="24"/>
          <w:szCs w:val="24"/>
        </w:rPr>
        <w:t xml:space="preserve">Purpose and </w:t>
      </w:r>
      <w:r w:rsidR="00C8488D">
        <w:rPr>
          <w:rFonts w:ascii="Times New Roman" w:hAnsi="Times New Roman"/>
          <w:b/>
          <w:bCs/>
          <w:sz w:val="24"/>
          <w:szCs w:val="24"/>
        </w:rPr>
        <w:t>a</w:t>
      </w:r>
      <w:r w:rsidRPr="00E473E9">
        <w:rPr>
          <w:rFonts w:ascii="Times New Roman" w:hAnsi="Times New Roman"/>
          <w:b/>
          <w:bCs/>
          <w:sz w:val="24"/>
          <w:szCs w:val="24"/>
        </w:rPr>
        <w:t>pplicability</w:t>
      </w:r>
    </w:p>
    <w:p w14:paraId="599B617A" w14:textId="77777777" w:rsidR="00182B64" w:rsidRPr="00E473E9"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E473E9">
        <w:rPr>
          <w:rFonts w:ascii="Times New Roman" w:hAnsi="Times New Roman"/>
          <w:b/>
          <w:sz w:val="24"/>
          <w:szCs w:val="24"/>
        </w:rPr>
        <w:lastRenderedPageBreak/>
        <w:t>Authority: IC 8-1-1-3</w:t>
      </w:r>
      <w:r w:rsidR="0076323B" w:rsidRPr="00E473E9">
        <w:rPr>
          <w:rFonts w:ascii="Times New Roman" w:hAnsi="Times New Roman"/>
          <w:b/>
          <w:sz w:val="24"/>
          <w:szCs w:val="24"/>
        </w:rPr>
        <w:t>; IC 8-1-8.5-3</w:t>
      </w:r>
    </w:p>
    <w:p w14:paraId="38F76E25" w14:textId="77777777" w:rsidR="00182B64" w:rsidRPr="00E473E9"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E473E9">
        <w:rPr>
          <w:rFonts w:ascii="Times New Roman" w:hAnsi="Times New Roman"/>
          <w:b/>
          <w:sz w:val="24"/>
          <w:szCs w:val="24"/>
        </w:rPr>
        <w:t>Affected: IC 8-1-2.2; IC 8-1-2.3-2; IC 8-1-2.4; IC 8-1-8.5; IC 8-1-8.8-10; IC 8-1.5</w:t>
      </w:r>
    </w:p>
    <w:p w14:paraId="07495FB4" w14:textId="77777777" w:rsidR="00182B64" w:rsidRPr="009D5D04" w:rsidRDefault="00182B64" w:rsidP="00182B64">
      <w:pPr>
        <w:spacing w:line="240" w:lineRule="auto"/>
        <w:contextualSpacing/>
        <w:rPr>
          <w:rFonts w:ascii="Times New Roman" w:hAnsi="Times New Roman"/>
          <w:b/>
          <w:sz w:val="24"/>
          <w:szCs w:val="24"/>
        </w:rPr>
      </w:pPr>
    </w:p>
    <w:p w14:paraId="24E94333" w14:textId="49B638D1" w:rsidR="00350EC2" w:rsidRPr="009D5D04" w:rsidRDefault="00182B64" w:rsidP="00182B64">
      <w:pPr>
        <w:autoSpaceDE w:val="0"/>
        <w:autoSpaceDN w:val="0"/>
        <w:adjustRightInd w:val="0"/>
        <w:spacing w:after="0" w:line="240" w:lineRule="auto"/>
        <w:contextualSpacing/>
        <w:rPr>
          <w:rFonts w:ascii="Times New Roman" w:hAnsi="Times New Roman"/>
          <w:b/>
          <w:sz w:val="24"/>
          <w:szCs w:val="24"/>
        </w:rPr>
      </w:pPr>
      <w:r w:rsidRPr="009D5D04">
        <w:rPr>
          <w:rFonts w:ascii="Times New Roman" w:hAnsi="Times New Roman"/>
          <w:b/>
          <w:sz w:val="24"/>
          <w:szCs w:val="24"/>
        </w:rPr>
        <w:t>Sec. 0.</w:t>
      </w:r>
      <w:r w:rsidR="00E60185" w:rsidRPr="009D5D04">
        <w:rPr>
          <w:rFonts w:ascii="Times New Roman" w:hAnsi="Times New Roman"/>
          <w:b/>
          <w:sz w:val="24"/>
          <w:szCs w:val="24"/>
        </w:rPr>
        <w:t>5</w:t>
      </w:r>
      <w:r w:rsidR="00C8488D">
        <w:rPr>
          <w:rFonts w:ascii="Times New Roman" w:hAnsi="Times New Roman"/>
          <w:b/>
          <w:sz w:val="24"/>
          <w:szCs w:val="24"/>
        </w:rPr>
        <w:t>.</w:t>
      </w:r>
      <w:r w:rsidRPr="009D5D04">
        <w:rPr>
          <w:rFonts w:ascii="Times New Roman" w:hAnsi="Times New Roman"/>
          <w:b/>
          <w:sz w:val="24"/>
          <w:szCs w:val="24"/>
        </w:rPr>
        <w:t xml:space="preserve"> (a) </w:t>
      </w:r>
      <w:r w:rsidR="00350EC2" w:rsidRPr="009D5D04">
        <w:rPr>
          <w:rFonts w:ascii="Times New Roman" w:hAnsi="Times New Roman"/>
          <w:b/>
          <w:sz w:val="24"/>
          <w:szCs w:val="24"/>
        </w:rPr>
        <w:t xml:space="preserve">The purpose of this rule is to provide </w:t>
      </w:r>
      <w:r w:rsidR="008F4C4D" w:rsidRPr="009D5D04">
        <w:rPr>
          <w:rFonts w:ascii="Times New Roman" w:hAnsi="Times New Roman"/>
          <w:b/>
          <w:sz w:val="24"/>
          <w:szCs w:val="24"/>
        </w:rPr>
        <w:t>the specific requirements</w:t>
      </w:r>
      <w:r w:rsidR="008F4C4D" w:rsidRPr="003447F5">
        <w:rPr>
          <w:rFonts w:ascii="Times New Roman" w:hAnsi="Times New Roman"/>
          <w:sz w:val="24"/>
          <w:szCs w:val="24"/>
        </w:rPr>
        <w:t xml:space="preserve"> </w:t>
      </w:r>
      <w:r w:rsidR="008F4C4D" w:rsidRPr="00C8488D">
        <w:rPr>
          <w:rFonts w:ascii="Times New Roman" w:hAnsi="Times New Roman"/>
          <w:b/>
          <w:sz w:val="24"/>
          <w:szCs w:val="24"/>
        </w:rPr>
        <w:t>for</w:t>
      </w:r>
      <w:r w:rsidR="00C8488D">
        <w:rPr>
          <w:rFonts w:ascii="Times New Roman" w:hAnsi="Times New Roman"/>
          <w:b/>
          <w:sz w:val="24"/>
          <w:szCs w:val="24"/>
        </w:rPr>
        <w:t xml:space="preserve"> </w:t>
      </w:r>
      <w:r w:rsidR="008F4C4D" w:rsidRPr="009D5D04">
        <w:rPr>
          <w:rFonts w:ascii="Times New Roman" w:hAnsi="Times New Roman"/>
          <w:b/>
          <w:sz w:val="24"/>
          <w:szCs w:val="24"/>
        </w:rPr>
        <w:t xml:space="preserve">submission of </w:t>
      </w:r>
      <w:r w:rsidR="00350EC2" w:rsidRPr="009D5D04">
        <w:rPr>
          <w:rFonts w:ascii="Times New Roman" w:hAnsi="Times New Roman"/>
          <w:b/>
          <w:sz w:val="24"/>
          <w:szCs w:val="24"/>
        </w:rPr>
        <w:t>utilities’ integrated resource plans required</w:t>
      </w:r>
      <w:r w:rsidR="00350EC2" w:rsidRPr="003447F5">
        <w:rPr>
          <w:rFonts w:ascii="Times New Roman" w:hAnsi="Times New Roman"/>
          <w:sz w:val="24"/>
          <w:szCs w:val="24"/>
        </w:rPr>
        <w:t xml:space="preserve"> </w:t>
      </w:r>
      <w:r w:rsidR="00350EC2" w:rsidRPr="00C8488D">
        <w:rPr>
          <w:rFonts w:ascii="Times New Roman" w:hAnsi="Times New Roman"/>
          <w:b/>
          <w:sz w:val="24"/>
          <w:szCs w:val="24"/>
        </w:rPr>
        <w:t>by</w:t>
      </w:r>
      <w:r w:rsidR="00350EC2" w:rsidRPr="003447F5">
        <w:rPr>
          <w:rFonts w:ascii="Times New Roman" w:hAnsi="Times New Roman"/>
          <w:sz w:val="24"/>
          <w:szCs w:val="24"/>
        </w:rPr>
        <w:t xml:space="preserve"> </w:t>
      </w:r>
      <w:r w:rsidRPr="009D5D04">
        <w:rPr>
          <w:rFonts w:ascii="Times New Roman" w:hAnsi="Times New Roman"/>
          <w:b/>
          <w:sz w:val="24"/>
          <w:szCs w:val="24"/>
        </w:rPr>
        <w:t>IC 8-1-8.5</w:t>
      </w:r>
      <w:r w:rsidR="003E305E" w:rsidRPr="009D5D04">
        <w:rPr>
          <w:rFonts w:ascii="Times New Roman" w:hAnsi="Times New Roman"/>
          <w:b/>
          <w:sz w:val="24"/>
          <w:szCs w:val="24"/>
        </w:rPr>
        <w:t>-3(e)</w:t>
      </w:r>
      <w:r w:rsidR="00350EC2" w:rsidRPr="009D5D04">
        <w:rPr>
          <w:rFonts w:ascii="Times New Roman" w:hAnsi="Times New Roman"/>
          <w:b/>
          <w:sz w:val="24"/>
          <w:szCs w:val="24"/>
        </w:rPr>
        <w:t xml:space="preserve">. </w:t>
      </w:r>
    </w:p>
    <w:p w14:paraId="23C3C7F5" w14:textId="77777777" w:rsidR="00182B64" w:rsidRPr="00E473E9" w:rsidRDefault="00350EC2" w:rsidP="00CE54AD">
      <w:pPr>
        <w:autoSpaceDE w:val="0"/>
        <w:autoSpaceDN w:val="0"/>
        <w:adjustRightInd w:val="0"/>
        <w:spacing w:after="0" w:line="240" w:lineRule="auto"/>
        <w:ind w:firstLine="720"/>
        <w:contextualSpacing/>
        <w:rPr>
          <w:rFonts w:ascii="Times New Roman" w:hAnsi="Times New Roman"/>
          <w:i/>
          <w:sz w:val="24"/>
          <w:szCs w:val="24"/>
        </w:rPr>
      </w:pPr>
      <w:r w:rsidRPr="009D5D04">
        <w:rPr>
          <w:rFonts w:ascii="Times New Roman" w:hAnsi="Times New Roman"/>
          <w:b/>
          <w:sz w:val="24"/>
          <w:szCs w:val="24"/>
        </w:rPr>
        <w:t>(b) T</w:t>
      </w:r>
      <w:r w:rsidR="00182B64" w:rsidRPr="009D5D04">
        <w:rPr>
          <w:rFonts w:ascii="Times New Roman" w:hAnsi="Times New Roman"/>
          <w:b/>
          <w:sz w:val="24"/>
          <w:szCs w:val="24"/>
        </w:rPr>
        <w:t xml:space="preserve">his rule applies to </w:t>
      </w:r>
      <w:r w:rsidR="008576BB" w:rsidRPr="009D5D04">
        <w:rPr>
          <w:rFonts w:ascii="Times New Roman" w:hAnsi="Times New Roman"/>
          <w:b/>
          <w:sz w:val="24"/>
          <w:szCs w:val="24"/>
        </w:rPr>
        <w:t xml:space="preserve">a </w:t>
      </w:r>
      <w:r w:rsidRPr="009D5D04">
        <w:rPr>
          <w:rFonts w:ascii="Times New Roman" w:hAnsi="Times New Roman"/>
          <w:b/>
          <w:sz w:val="24"/>
          <w:szCs w:val="24"/>
        </w:rPr>
        <w:t>utilit</w:t>
      </w:r>
      <w:r w:rsidR="008576BB" w:rsidRPr="009D5D04">
        <w:rPr>
          <w:rFonts w:ascii="Times New Roman" w:hAnsi="Times New Roman"/>
          <w:b/>
          <w:sz w:val="24"/>
          <w:szCs w:val="24"/>
        </w:rPr>
        <w:t>y</w:t>
      </w:r>
      <w:r w:rsidRPr="009D5D04">
        <w:rPr>
          <w:rFonts w:ascii="Times New Roman" w:hAnsi="Times New Roman"/>
          <w:b/>
          <w:sz w:val="24"/>
          <w:szCs w:val="24"/>
        </w:rPr>
        <w:t xml:space="preserve">, as defined </w:t>
      </w:r>
      <w:r w:rsidR="00BF1421" w:rsidRPr="009D5D04">
        <w:rPr>
          <w:rFonts w:ascii="Times New Roman" w:hAnsi="Times New Roman"/>
          <w:b/>
          <w:sz w:val="24"/>
          <w:szCs w:val="24"/>
        </w:rPr>
        <w:t>in this rule</w:t>
      </w:r>
      <w:r w:rsidRPr="009D5D04">
        <w:rPr>
          <w:rFonts w:ascii="Times New Roman" w:hAnsi="Times New Roman"/>
          <w:b/>
          <w:sz w:val="24"/>
          <w:szCs w:val="24"/>
        </w:rPr>
        <w:t>, unless otherwise noted.</w:t>
      </w:r>
      <w:r w:rsidR="00BD4D27" w:rsidRPr="009D5D04">
        <w:rPr>
          <w:rFonts w:ascii="Times New Roman" w:hAnsi="Times New Roman"/>
          <w:b/>
          <w:sz w:val="24"/>
          <w:szCs w:val="24"/>
        </w:rPr>
        <w:t xml:space="preserve"> </w:t>
      </w:r>
      <w:r w:rsidR="00182B64" w:rsidRPr="00E473E9">
        <w:rPr>
          <w:rFonts w:ascii="Times New Roman" w:hAnsi="Times New Roman"/>
          <w:i/>
          <w:sz w:val="24"/>
          <w:szCs w:val="24"/>
        </w:rPr>
        <w:t>(Indiana Utility Regulatory Commission; 170 IAC 4-7-0.</w:t>
      </w:r>
      <w:r w:rsidR="00E60185" w:rsidRPr="00E473E9">
        <w:rPr>
          <w:rFonts w:ascii="Times New Roman" w:hAnsi="Times New Roman"/>
          <w:i/>
          <w:sz w:val="24"/>
          <w:szCs w:val="24"/>
        </w:rPr>
        <w:t>5</w:t>
      </w:r>
      <w:r w:rsidR="00182B64" w:rsidRPr="00E473E9">
        <w:rPr>
          <w:rFonts w:ascii="Times New Roman" w:hAnsi="Times New Roman"/>
          <w:i/>
          <w:sz w:val="24"/>
          <w:szCs w:val="24"/>
        </w:rPr>
        <w:t>)</w:t>
      </w:r>
    </w:p>
    <w:p w14:paraId="28DABFF9" w14:textId="77777777" w:rsidR="000E0562" w:rsidRPr="003447F5" w:rsidRDefault="000E0562" w:rsidP="00A66B45">
      <w:pPr>
        <w:autoSpaceDE w:val="0"/>
        <w:autoSpaceDN w:val="0"/>
        <w:adjustRightInd w:val="0"/>
        <w:spacing w:after="0" w:line="240" w:lineRule="auto"/>
        <w:contextualSpacing/>
        <w:rPr>
          <w:rFonts w:ascii="Times New Roman" w:hAnsi="Times New Roman"/>
          <w:i/>
          <w:sz w:val="24"/>
          <w:szCs w:val="24"/>
        </w:rPr>
      </w:pPr>
    </w:p>
    <w:p w14:paraId="6B036F3F" w14:textId="77777777" w:rsidR="00182B64" w:rsidRPr="003447F5" w:rsidRDefault="000E0562" w:rsidP="00A66B45">
      <w:pPr>
        <w:spacing w:line="240" w:lineRule="auto"/>
        <w:contextualSpacing/>
        <w:rPr>
          <w:rFonts w:ascii="Times New Roman" w:hAnsi="Times New Roman"/>
          <w:sz w:val="24"/>
          <w:szCs w:val="24"/>
        </w:rPr>
      </w:pPr>
      <w:r w:rsidRPr="003447F5">
        <w:rPr>
          <w:rFonts w:ascii="Times New Roman" w:hAnsi="Times New Roman"/>
          <w:sz w:val="24"/>
          <w:szCs w:val="24"/>
        </w:rPr>
        <w:t>SECTION 2. 170 IAC 4-7-1 IS AMENDED TO READ AS FOLLOWS:</w:t>
      </w:r>
    </w:p>
    <w:p w14:paraId="7DCFC223" w14:textId="77777777" w:rsidR="00182B64" w:rsidRPr="003447F5" w:rsidRDefault="00182B64" w:rsidP="00182B64">
      <w:pPr>
        <w:autoSpaceDE w:val="0"/>
        <w:autoSpaceDN w:val="0"/>
        <w:adjustRightInd w:val="0"/>
        <w:spacing w:after="0" w:line="240" w:lineRule="auto"/>
        <w:contextualSpacing/>
        <w:rPr>
          <w:rFonts w:ascii="Times New Roman" w:hAnsi="Times New Roman"/>
          <w:bCs/>
          <w:sz w:val="24"/>
          <w:szCs w:val="24"/>
        </w:rPr>
      </w:pPr>
    </w:p>
    <w:p w14:paraId="2657BB77" w14:textId="77777777" w:rsidR="00182B64" w:rsidRPr="00E473E9" w:rsidRDefault="00182B64" w:rsidP="00182B64">
      <w:pPr>
        <w:autoSpaceDE w:val="0"/>
        <w:autoSpaceDN w:val="0"/>
        <w:adjustRightInd w:val="0"/>
        <w:spacing w:after="0" w:line="240" w:lineRule="auto"/>
        <w:contextualSpacing/>
        <w:rPr>
          <w:rFonts w:ascii="Times New Roman" w:hAnsi="Times New Roman"/>
          <w:b/>
          <w:bCs/>
          <w:sz w:val="24"/>
          <w:szCs w:val="24"/>
        </w:rPr>
      </w:pPr>
      <w:r w:rsidRPr="00E473E9">
        <w:rPr>
          <w:rFonts w:ascii="Times New Roman" w:hAnsi="Times New Roman"/>
          <w:b/>
          <w:bCs/>
          <w:sz w:val="24"/>
          <w:szCs w:val="24"/>
        </w:rPr>
        <w:t>170 IAC 4-7-1 Definitions</w:t>
      </w:r>
    </w:p>
    <w:p w14:paraId="0EBF9CB9" w14:textId="77777777" w:rsidR="00182B64" w:rsidRPr="00E473E9"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E473E9">
        <w:rPr>
          <w:rFonts w:ascii="Times New Roman" w:hAnsi="Times New Roman"/>
          <w:b/>
          <w:sz w:val="24"/>
          <w:szCs w:val="24"/>
        </w:rPr>
        <w:t>Authority: IC 8-1-1-3</w:t>
      </w:r>
      <w:r w:rsidR="0076323B" w:rsidRPr="00E473E9">
        <w:rPr>
          <w:rFonts w:ascii="Times New Roman" w:hAnsi="Times New Roman"/>
          <w:b/>
          <w:sz w:val="24"/>
          <w:szCs w:val="24"/>
        </w:rPr>
        <w:t>; IC 8-1-8.5-3</w:t>
      </w:r>
    </w:p>
    <w:p w14:paraId="67EC2C89" w14:textId="77777777" w:rsidR="00182B64" w:rsidRPr="00E473E9"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E473E9">
        <w:rPr>
          <w:rFonts w:ascii="Times New Roman" w:hAnsi="Times New Roman"/>
          <w:b/>
          <w:sz w:val="24"/>
          <w:szCs w:val="24"/>
        </w:rPr>
        <w:t>Affected: IC 8-1-2.2; IC 8-1-2.3-2; IC 8-1-2.4; IC 8-1-8.5; IC 8-1-8.8-10; IC 8-1.5</w:t>
      </w:r>
    </w:p>
    <w:p w14:paraId="6A7580F9" w14:textId="77777777" w:rsidR="00182B64" w:rsidRPr="003447F5" w:rsidRDefault="00182B64" w:rsidP="00182B64">
      <w:pPr>
        <w:autoSpaceDE w:val="0"/>
        <w:autoSpaceDN w:val="0"/>
        <w:adjustRightInd w:val="0"/>
        <w:spacing w:after="0" w:line="240" w:lineRule="auto"/>
        <w:ind w:firstLine="720"/>
        <w:contextualSpacing/>
        <w:rPr>
          <w:rFonts w:ascii="Times New Roman" w:hAnsi="Times New Roman"/>
          <w:sz w:val="24"/>
          <w:szCs w:val="24"/>
        </w:rPr>
      </w:pPr>
    </w:p>
    <w:p w14:paraId="38E1BE4D" w14:textId="2FC225A9" w:rsidR="00182B64" w:rsidRPr="009D5D04" w:rsidRDefault="005C371B" w:rsidP="00C8488D">
      <w:pPr>
        <w:widowControl w:val="0"/>
        <w:spacing w:after="0"/>
        <w:rPr>
          <w:rFonts w:ascii="Times New Roman" w:hAnsi="Times New Roman"/>
          <w:b/>
          <w:sz w:val="24"/>
          <w:szCs w:val="24"/>
        </w:rPr>
      </w:pPr>
      <w:r w:rsidRPr="006E1CCC">
        <w:rPr>
          <w:rFonts w:ascii="Times New Roman" w:hAnsi="Times New Roman"/>
          <w:sz w:val="24"/>
          <w:szCs w:val="24"/>
        </w:rPr>
        <w:tab/>
      </w:r>
      <w:r w:rsidRPr="00C8488D">
        <w:rPr>
          <w:rFonts w:ascii="Times New Roman" w:hAnsi="Times New Roman"/>
          <w:sz w:val="24"/>
          <w:szCs w:val="24"/>
        </w:rPr>
        <w:t>Sec. 1. (a)</w:t>
      </w:r>
      <w:r w:rsidRPr="009D5D04">
        <w:rPr>
          <w:rFonts w:ascii="Times New Roman" w:hAnsi="Times New Roman"/>
          <w:strike/>
          <w:sz w:val="24"/>
          <w:szCs w:val="24"/>
        </w:rPr>
        <w:t xml:space="preserve"> As used in this rule, “allowance” or “emission allowance” means the authority to emit one (1) ton of sulfur dioxide (SO</w:t>
      </w:r>
      <w:r w:rsidRPr="009D5D04">
        <w:rPr>
          <w:rFonts w:ascii="Times New Roman" w:hAnsi="Times New Roman"/>
          <w:strike/>
          <w:sz w:val="24"/>
          <w:szCs w:val="24"/>
          <w:vertAlign w:val="subscript"/>
        </w:rPr>
        <w:t>2</w:t>
      </w:r>
      <w:r w:rsidRPr="009D5D04">
        <w:rPr>
          <w:rFonts w:ascii="Times New Roman" w:hAnsi="Times New Roman"/>
          <w:strike/>
          <w:sz w:val="24"/>
          <w:szCs w:val="24"/>
        </w:rPr>
        <w:t>), as defined under Section 7651 of the Clean Air Act Amendments of 1990, 42 U.S.C. 7401 to 7671q, effective November 15, 1990.</w:t>
      </w:r>
      <w:r w:rsidR="00182B64" w:rsidRPr="009D5D04">
        <w:rPr>
          <w:rFonts w:ascii="Times New Roman" w:hAnsi="Times New Roman"/>
          <w:b/>
          <w:sz w:val="24"/>
          <w:szCs w:val="24"/>
        </w:rPr>
        <w:t>The definitions in this section apply throughout this rule.</w:t>
      </w:r>
    </w:p>
    <w:p w14:paraId="474E74C0" w14:textId="2EBB15AB" w:rsidR="00182B64" w:rsidRPr="003447F5"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3447F5">
        <w:rPr>
          <w:rFonts w:ascii="Times New Roman" w:hAnsi="Times New Roman"/>
          <w:sz w:val="24"/>
          <w:szCs w:val="24"/>
        </w:rPr>
        <w:t>(</w:t>
      </w:r>
      <w:r w:rsidR="00B8323C" w:rsidRPr="003447F5">
        <w:rPr>
          <w:rFonts w:ascii="Times New Roman" w:hAnsi="Times New Roman"/>
          <w:sz w:val="24"/>
          <w:szCs w:val="24"/>
        </w:rPr>
        <w:t>b</w:t>
      </w:r>
      <w:r w:rsidRPr="003447F5">
        <w:rPr>
          <w:rFonts w:ascii="Times New Roman" w:hAnsi="Times New Roman"/>
          <w:sz w:val="24"/>
          <w:szCs w:val="24"/>
        </w:rPr>
        <w:t xml:space="preserve">) </w:t>
      </w:r>
      <w:r w:rsidR="005C371B" w:rsidRPr="009D5D04">
        <w:rPr>
          <w:rFonts w:ascii="Times New Roman" w:hAnsi="Times New Roman"/>
          <w:strike/>
          <w:sz w:val="24"/>
          <w:szCs w:val="24"/>
        </w:rPr>
        <w:t xml:space="preserve">As used in this rule, </w:t>
      </w:r>
      <w:r w:rsidR="005C371B" w:rsidRPr="00C8488D">
        <w:rPr>
          <w:rFonts w:ascii="Times New Roman" w:hAnsi="Times New Roman"/>
          <w:sz w:val="24"/>
          <w:szCs w:val="24"/>
        </w:rPr>
        <w:t>“</w:t>
      </w:r>
      <w:r w:rsidR="00C8488D">
        <w:rPr>
          <w:rFonts w:ascii="Times New Roman" w:hAnsi="Times New Roman"/>
          <w:sz w:val="24"/>
          <w:szCs w:val="24"/>
        </w:rPr>
        <w:t>A</w:t>
      </w:r>
      <w:r w:rsidR="005C371B" w:rsidRPr="00C8488D">
        <w:rPr>
          <w:rFonts w:ascii="Times New Roman" w:hAnsi="Times New Roman"/>
          <w:sz w:val="24"/>
          <w:szCs w:val="24"/>
        </w:rPr>
        <w:t>voided</w:t>
      </w:r>
      <w:r w:rsidRPr="003447F5">
        <w:rPr>
          <w:rFonts w:ascii="Times New Roman" w:hAnsi="Times New Roman"/>
          <w:sz w:val="24"/>
          <w:szCs w:val="24"/>
        </w:rPr>
        <w:t xml:space="preserve"> cost</w:t>
      </w:r>
      <w:r w:rsidR="008B2CB7" w:rsidRPr="003447F5">
        <w:rPr>
          <w:rFonts w:ascii="Times New Roman" w:hAnsi="Times New Roman"/>
          <w:sz w:val="24"/>
          <w:szCs w:val="24"/>
        </w:rPr>
        <w:t>”</w:t>
      </w:r>
      <w:r w:rsidRPr="003447F5">
        <w:rPr>
          <w:rFonts w:ascii="Times New Roman" w:hAnsi="Times New Roman"/>
          <w:sz w:val="24"/>
          <w:szCs w:val="24"/>
        </w:rPr>
        <w:t xml:space="preserve"> means the </w:t>
      </w:r>
      <w:r w:rsidR="005C371B" w:rsidRPr="009D5D04">
        <w:rPr>
          <w:rFonts w:ascii="Times New Roman" w:hAnsi="Times New Roman"/>
          <w:strike/>
          <w:sz w:val="24"/>
          <w:szCs w:val="24"/>
        </w:rPr>
        <w:t>amount of fuel, operation, maintenance, purchased power, labor, capital, taxes, and other</w:t>
      </w:r>
      <w:r w:rsidR="00A22E68" w:rsidRPr="009D5D04">
        <w:rPr>
          <w:rFonts w:ascii="Times New Roman" w:hAnsi="Times New Roman"/>
          <w:b/>
          <w:sz w:val="24"/>
          <w:szCs w:val="24"/>
        </w:rPr>
        <w:t xml:space="preserve">incremental </w:t>
      </w:r>
      <w:r w:rsidR="007E4749" w:rsidRPr="009D5D04">
        <w:rPr>
          <w:rFonts w:ascii="Times New Roman" w:hAnsi="Times New Roman"/>
          <w:b/>
          <w:sz w:val="24"/>
          <w:szCs w:val="24"/>
        </w:rPr>
        <w:t>or marginal</w:t>
      </w:r>
      <w:r w:rsidR="007E4749" w:rsidRPr="003447F5">
        <w:rPr>
          <w:rFonts w:ascii="Times New Roman" w:hAnsi="Times New Roman"/>
          <w:sz w:val="24"/>
          <w:szCs w:val="24"/>
        </w:rPr>
        <w:t xml:space="preserve"> </w:t>
      </w:r>
      <w:r w:rsidR="00A22E68" w:rsidRPr="003447F5">
        <w:rPr>
          <w:rFonts w:ascii="Times New Roman" w:hAnsi="Times New Roman"/>
          <w:sz w:val="24"/>
          <w:szCs w:val="24"/>
        </w:rPr>
        <w:t xml:space="preserve">cost </w:t>
      </w:r>
      <w:r w:rsidR="00A22E68" w:rsidRPr="009D5D04">
        <w:rPr>
          <w:rFonts w:ascii="Times New Roman" w:hAnsi="Times New Roman"/>
          <w:b/>
          <w:sz w:val="24"/>
          <w:szCs w:val="24"/>
        </w:rPr>
        <w:t>to a utility of energy or capacity</w:t>
      </w:r>
      <w:r w:rsidR="0058082D" w:rsidRPr="009D5D04">
        <w:rPr>
          <w:rFonts w:ascii="Times New Roman" w:hAnsi="Times New Roman"/>
          <w:b/>
          <w:sz w:val="24"/>
          <w:szCs w:val="24"/>
        </w:rPr>
        <w:t xml:space="preserve">, or both, </w:t>
      </w:r>
      <w:r w:rsidRPr="003447F5">
        <w:rPr>
          <w:rFonts w:ascii="Times New Roman" w:hAnsi="Times New Roman"/>
          <w:sz w:val="24"/>
          <w:szCs w:val="24"/>
        </w:rPr>
        <w:t>not incurred by a utility if an alternative supply</w:t>
      </w:r>
      <w:r w:rsidR="00952336" w:rsidRPr="009D5D04">
        <w:rPr>
          <w:rFonts w:ascii="Times New Roman" w:hAnsi="Times New Roman"/>
          <w:b/>
          <w:sz w:val="24"/>
          <w:szCs w:val="24"/>
        </w:rPr>
        <w:t>-</w:t>
      </w:r>
      <w:r w:rsidR="008576BB" w:rsidRPr="009D5D04">
        <w:rPr>
          <w:rFonts w:ascii="Times New Roman" w:hAnsi="Times New Roman"/>
          <w:b/>
          <w:sz w:val="24"/>
          <w:szCs w:val="24"/>
        </w:rPr>
        <w:t>side resource</w:t>
      </w:r>
      <w:r w:rsidRPr="009D5D04">
        <w:rPr>
          <w:rFonts w:ascii="Times New Roman" w:hAnsi="Times New Roman"/>
          <w:b/>
          <w:sz w:val="24"/>
          <w:szCs w:val="24"/>
        </w:rPr>
        <w:t xml:space="preserve"> </w:t>
      </w:r>
      <w:r w:rsidRPr="003447F5">
        <w:rPr>
          <w:rFonts w:ascii="Times New Roman" w:hAnsi="Times New Roman"/>
          <w:sz w:val="24"/>
          <w:szCs w:val="24"/>
        </w:rPr>
        <w:t>or demand</w:t>
      </w:r>
      <w:r w:rsidR="004C0830" w:rsidRPr="003447F5">
        <w:rPr>
          <w:rFonts w:ascii="Times New Roman" w:hAnsi="Times New Roman"/>
          <w:sz w:val="24"/>
          <w:szCs w:val="24"/>
        </w:rPr>
        <w:t>-</w:t>
      </w:r>
      <w:r w:rsidRPr="003447F5">
        <w:rPr>
          <w:rFonts w:ascii="Times New Roman" w:hAnsi="Times New Roman"/>
          <w:sz w:val="24"/>
          <w:szCs w:val="24"/>
        </w:rPr>
        <w:t xml:space="preserve">side resource is included in the </w:t>
      </w:r>
      <w:r w:rsidR="005C371B" w:rsidRPr="003447F5">
        <w:rPr>
          <w:rFonts w:ascii="Times New Roman" w:hAnsi="Times New Roman"/>
          <w:sz w:val="24"/>
          <w:szCs w:val="24"/>
        </w:rPr>
        <w:t>utility</w:t>
      </w:r>
      <w:r w:rsidR="00DB63A3">
        <w:rPr>
          <w:rFonts w:ascii="Times New Roman" w:hAnsi="Times New Roman"/>
          <w:sz w:val="24"/>
          <w:szCs w:val="24"/>
        </w:rPr>
        <w:t>’</w:t>
      </w:r>
      <w:r w:rsidR="005C371B" w:rsidRPr="003447F5">
        <w:rPr>
          <w:rFonts w:ascii="Times New Roman" w:hAnsi="Times New Roman"/>
          <w:sz w:val="24"/>
          <w:szCs w:val="24"/>
        </w:rPr>
        <w:t xml:space="preserve">s </w:t>
      </w:r>
      <w:r w:rsidR="005C371B" w:rsidRPr="009D5D04">
        <w:rPr>
          <w:rFonts w:ascii="Times New Roman" w:hAnsi="Times New Roman"/>
          <w:strike/>
          <w:sz w:val="24"/>
          <w:szCs w:val="24"/>
        </w:rPr>
        <w:t>integrated resource plan</w:t>
      </w:r>
      <w:r w:rsidR="004C0830" w:rsidRPr="009D5D04">
        <w:rPr>
          <w:rFonts w:ascii="Times New Roman" w:hAnsi="Times New Roman"/>
          <w:b/>
          <w:sz w:val="24"/>
          <w:szCs w:val="24"/>
        </w:rPr>
        <w:t>IRP</w:t>
      </w:r>
      <w:r w:rsidRPr="003447F5">
        <w:rPr>
          <w:rFonts w:ascii="Times New Roman" w:hAnsi="Times New Roman"/>
          <w:sz w:val="24"/>
          <w:szCs w:val="24"/>
        </w:rPr>
        <w:t>.</w:t>
      </w:r>
    </w:p>
    <w:p w14:paraId="66D9A667" w14:textId="77777777"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(c) As used in this rule, “Clean Air Act Amendments of 1990" or “CAAA” means Title IV, Acid Deposition Control, of the federal Clean Air Act Amendments of 1990, 42 U.S.C. 7401 to 42 U.S.C. 7671q, in effect November 15, 1990.</w:t>
      </w:r>
    </w:p>
    <w:p w14:paraId="27E1CF5B" w14:textId="6C2438DF" w:rsidR="00977F32" w:rsidRPr="009D5D0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B8323C" w:rsidRPr="009D5D04">
        <w:rPr>
          <w:rFonts w:ascii="Times New Roman" w:hAnsi="Times New Roman"/>
          <w:b/>
          <w:sz w:val="24"/>
          <w:szCs w:val="24"/>
        </w:rPr>
        <w:t>c</w:t>
      </w:r>
      <w:r w:rsidRPr="009D5D04">
        <w:rPr>
          <w:rFonts w:ascii="Times New Roman" w:hAnsi="Times New Roman"/>
          <w:b/>
          <w:sz w:val="24"/>
          <w:szCs w:val="24"/>
        </w:rPr>
        <w:t xml:space="preserve">) </w:t>
      </w:r>
      <w:r w:rsidR="008B2CB7" w:rsidRPr="009D5D04">
        <w:rPr>
          <w:rFonts w:ascii="Times New Roman" w:hAnsi="Times New Roman"/>
          <w:b/>
          <w:sz w:val="24"/>
          <w:szCs w:val="24"/>
        </w:rPr>
        <w:t>“</w:t>
      </w:r>
      <w:r w:rsidRPr="009D5D04">
        <w:rPr>
          <w:rFonts w:ascii="Times New Roman" w:hAnsi="Times New Roman"/>
          <w:b/>
          <w:sz w:val="24"/>
          <w:szCs w:val="24"/>
        </w:rPr>
        <w:t>Candidate resource portfolio</w:t>
      </w:r>
      <w:r w:rsidR="008B2CB7" w:rsidRPr="009D5D04">
        <w:rPr>
          <w:rFonts w:ascii="Times New Roman" w:hAnsi="Times New Roman"/>
          <w:b/>
          <w:sz w:val="24"/>
          <w:szCs w:val="24"/>
        </w:rPr>
        <w:t>”</w:t>
      </w:r>
      <w:r w:rsidRPr="009D5D04">
        <w:rPr>
          <w:rFonts w:ascii="Times New Roman" w:hAnsi="Times New Roman"/>
          <w:b/>
          <w:sz w:val="24"/>
          <w:szCs w:val="24"/>
        </w:rPr>
        <w:t xml:space="preserve"> means </w:t>
      </w:r>
      <w:r w:rsidR="00320B7F" w:rsidRPr="009D5D04">
        <w:rPr>
          <w:rFonts w:ascii="Times New Roman" w:hAnsi="Times New Roman"/>
          <w:b/>
          <w:sz w:val="24"/>
          <w:szCs w:val="24"/>
        </w:rPr>
        <w:t xml:space="preserve">one </w:t>
      </w:r>
      <w:r w:rsidR="00953036" w:rsidRPr="009D5D04">
        <w:rPr>
          <w:rFonts w:ascii="Times New Roman" w:hAnsi="Times New Roman"/>
          <w:b/>
          <w:sz w:val="24"/>
          <w:szCs w:val="24"/>
        </w:rPr>
        <w:t xml:space="preserve">(1) </w:t>
      </w:r>
      <w:r w:rsidR="00320B7F" w:rsidRPr="009D5D04">
        <w:rPr>
          <w:rFonts w:ascii="Times New Roman" w:hAnsi="Times New Roman"/>
          <w:b/>
          <w:sz w:val="24"/>
          <w:szCs w:val="24"/>
        </w:rPr>
        <w:t>of multiple long</w:t>
      </w:r>
      <w:r w:rsidR="00C8488D">
        <w:rPr>
          <w:rFonts w:ascii="Times New Roman" w:hAnsi="Times New Roman"/>
          <w:b/>
          <w:sz w:val="24"/>
          <w:szCs w:val="24"/>
        </w:rPr>
        <w:t xml:space="preserve"> </w:t>
      </w:r>
      <w:r w:rsidR="00320B7F" w:rsidRPr="009D5D04">
        <w:rPr>
          <w:rFonts w:ascii="Times New Roman" w:hAnsi="Times New Roman"/>
          <w:b/>
          <w:sz w:val="24"/>
          <w:szCs w:val="24"/>
        </w:rPr>
        <w:t xml:space="preserve">term resource portfolios selected for further evaluation through the utility’s portfolio screening process </w:t>
      </w:r>
      <w:r w:rsidRPr="009D5D04">
        <w:rPr>
          <w:rFonts w:ascii="Times New Roman" w:hAnsi="Times New Roman"/>
          <w:b/>
          <w:sz w:val="24"/>
          <w:szCs w:val="24"/>
        </w:rPr>
        <w:t xml:space="preserve">to determine the preferred resource portfolio. </w:t>
      </w:r>
    </w:p>
    <w:p w14:paraId="1CDC953A" w14:textId="60C88CC5" w:rsidR="00182B64" w:rsidRPr="003447F5"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3447F5">
        <w:rPr>
          <w:rFonts w:ascii="Times New Roman" w:hAnsi="Times New Roman"/>
          <w:sz w:val="24"/>
          <w:szCs w:val="24"/>
        </w:rPr>
        <w:t>(</w:t>
      </w:r>
      <w:r w:rsidR="00B8323C" w:rsidRPr="003447F5">
        <w:rPr>
          <w:rFonts w:ascii="Times New Roman" w:hAnsi="Times New Roman"/>
          <w:sz w:val="24"/>
          <w:szCs w:val="24"/>
        </w:rPr>
        <w:t>d</w:t>
      </w:r>
      <w:r w:rsidRPr="003447F5">
        <w:rPr>
          <w:rFonts w:ascii="Times New Roman" w:hAnsi="Times New Roman"/>
          <w:sz w:val="24"/>
          <w:szCs w:val="24"/>
        </w:rPr>
        <w:t xml:space="preserve">) </w:t>
      </w:r>
      <w:r w:rsidR="005C371B" w:rsidRPr="009D5D04">
        <w:rPr>
          <w:rFonts w:ascii="Times New Roman" w:hAnsi="Times New Roman"/>
          <w:strike/>
          <w:sz w:val="24"/>
          <w:szCs w:val="24"/>
        </w:rPr>
        <w:t xml:space="preserve">As used in this rule, </w:t>
      </w:r>
      <w:r w:rsidR="005C371B" w:rsidRPr="00C8488D">
        <w:rPr>
          <w:rFonts w:ascii="Times New Roman" w:hAnsi="Times New Roman"/>
          <w:sz w:val="24"/>
          <w:szCs w:val="24"/>
        </w:rPr>
        <w:t>“</w:t>
      </w:r>
      <w:r w:rsidR="00C8488D">
        <w:rPr>
          <w:rFonts w:ascii="Times New Roman" w:hAnsi="Times New Roman"/>
          <w:sz w:val="24"/>
          <w:szCs w:val="24"/>
        </w:rPr>
        <w:t>C</w:t>
      </w:r>
      <w:r w:rsidR="005C371B" w:rsidRPr="00C8488D">
        <w:rPr>
          <w:rFonts w:ascii="Times New Roman" w:hAnsi="Times New Roman"/>
          <w:sz w:val="24"/>
          <w:szCs w:val="24"/>
        </w:rPr>
        <w:t>ogeneration</w:t>
      </w:r>
      <w:r w:rsidRPr="003447F5">
        <w:rPr>
          <w:rFonts w:ascii="Times New Roman" w:hAnsi="Times New Roman"/>
          <w:sz w:val="24"/>
          <w:szCs w:val="24"/>
        </w:rPr>
        <w:t xml:space="preserve"> facility</w:t>
      </w:r>
      <w:r w:rsidR="008B2CB7" w:rsidRPr="003447F5">
        <w:rPr>
          <w:rFonts w:ascii="Times New Roman" w:hAnsi="Times New Roman"/>
          <w:sz w:val="24"/>
          <w:szCs w:val="24"/>
        </w:rPr>
        <w:t>”</w:t>
      </w:r>
      <w:r w:rsidRPr="003447F5">
        <w:rPr>
          <w:rFonts w:ascii="Times New Roman" w:hAnsi="Times New Roman"/>
          <w:sz w:val="24"/>
          <w:szCs w:val="24"/>
        </w:rPr>
        <w:t xml:space="preserve"> means the following:</w:t>
      </w:r>
    </w:p>
    <w:p w14:paraId="09DDB82C" w14:textId="73ED6743" w:rsidR="0071547F" w:rsidRPr="009D5D04" w:rsidRDefault="00182B64" w:rsidP="00576D16">
      <w:pPr>
        <w:autoSpaceDE w:val="0"/>
        <w:autoSpaceDN w:val="0"/>
        <w:adjustRightInd w:val="0"/>
        <w:spacing w:after="0" w:line="240" w:lineRule="auto"/>
        <w:ind w:left="720"/>
        <w:contextualSpacing/>
        <w:rPr>
          <w:rFonts w:ascii="Times New Roman" w:hAnsi="Times New Roman"/>
          <w:b/>
          <w:sz w:val="24"/>
          <w:szCs w:val="24"/>
        </w:rPr>
      </w:pPr>
      <w:r w:rsidRPr="003447F5">
        <w:rPr>
          <w:rFonts w:ascii="Times New Roman" w:hAnsi="Times New Roman"/>
          <w:sz w:val="24"/>
          <w:szCs w:val="24"/>
        </w:rPr>
        <w:t>(1) A facility that</w:t>
      </w:r>
      <w:r w:rsidR="00572162" w:rsidRPr="00C8488D">
        <w:rPr>
          <w:rFonts w:ascii="Times New Roman" w:hAnsi="Times New Roman"/>
          <w:sz w:val="24"/>
          <w:szCs w:val="24"/>
        </w:rPr>
        <w:t>:</w:t>
      </w:r>
    </w:p>
    <w:p w14:paraId="57DC7953" w14:textId="77777777" w:rsidR="0071547F" w:rsidRPr="009D5D04" w:rsidRDefault="0071547F" w:rsidP="0058369F">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(A)</w:t>
      </w:r>
      <w:r w:rsidR="00182B64" w:rsidRPr="003447F5">
        <w:rPr>
          <w:rFonts w:ascii="Times New Roman" w:hAnsi="Times New Roman"/>
          <w:sz w:val="24"/>
          <w:szCs w:val="24"/>
        </w:rPr>
        <w:t xml:space="preserve"> simultaneously generates electricity and useful thermal </w:t>
      </w:r>
      <w:r w:rsidR="00182B64" w:rsidRPr="00C8488D">
        <w:rPr>
          <w:rFonts w:ascii="Times New Roman" w:hAnsi="Times New Roman"/>
          <w:sz w:val="24"/>
          <w:szCs w:val="24"/>
        </w:rPr>
        <w:t>energy</w:t>
      </w:r>
      <w:r w:rsidRPr="00C8488D">
        <w:rPr>
          <w:rFonts w:ascii="Times New Roman" w:hAnsi="Times New Roman"/>
          <w:sz w:val="24"/>
          <w:szCs w:val="24"/>
        </w:rPr>
        <w:t>;</w:t>
      </w:r>
      <w:r w:rsidR="00182B64" w:rsidRPr="003447F5">
        <w:rPr>
          <w:rFonts w:ascii="Times New Roman" w:hAnsi="Times New Roman"/>
          <w:sz w:val="24"/>
          <w:szCs w:val="24"/>
        </w:rPr>
        <w:t xml:space="preserve"> and</w:t>
      </w:r>
      <w:r w:rsidR="00182B64" w:rsidRPr="009D5D04">
        <w:rPr>
          <w:rFonts w:ascii="Times New Roman" w:hAnsi="Times New Roman"/>
          <w:b/>
          <w:sz w:val="24"/>
          <w:szCs w:val="24"/>
        </w:rPr>
        <w:t xml:space="preserve"> </w:t>
      </w:r>
    </w:p>
    <w:p w14:paraId="55558A44" w14:textId="465B4035" w:rsidR="00182B64" w:rsidRPr="003447F5" w:rsidRDefault="0071547F" w:rsidP="0058369F">
      <w:pPr>
        <w:autoSpaceDE w:val="0"/>
        <w:autoSpaceDN w:val="0"/>
        <w:adjustRightInd w:val="0"/>
        <w:spacing w:after="0" w:line="240" w:lineRule="auto"/>
        <w:ind w:left="1440"/>
        <w:contextualSpacing/>
        <w:rPr>
          <w:rFonts w:ascii="Times New Roman" w:hAnsi="Times New Roman"/>
          <w:sz w:val="24"/>
          <w:szCs w:val="24"/>
        </w:rPr>
      </w:pPr>
      <w:r w:rsidRPr="009D5D04">
        <w:rPr>
          <w:rFonts w:ascii="Times New Roman" w:hAnsi="Times New Roman"/>
          <w:b/>
          <w:sz w:val="24"/>
          <w:szCs w:val="24"/>
        </w:rPr>
        <w:t>(B)</w:t>
      </w:r>
      <w:r w:rsidRPr="003447F5">
        <w:rPr>
          <w:rFonts w:ascii="Times New Roman" w:hAnsi="Times New Roman"/>
          <w:sz w:val="24"/>
          <w:szCs w:val="24"/>
        </w:rPr>
        <w:t xml:space="preserve"> </w:t>
      </w:r>
      <w:r w:rsidR="00182B64" w:rsidRPr="003447F5">
        <w:rPr>
          <w:rFonts w:ascii="Times New Roman" w:hAnsi="Times New Roman"/>
          <w:sz w:val="24"/>
          <w:szCs w:val="24"/>
        </w:rPr>
        <w:t>meets the energy efficiency standards established for a cogeneration facility by the Federal Energy Regulatory Commission (FERC) under 16 U.S.C. 824a-3</w:t>
      </w:r>
      <w:r w:rsidR="00C8488D">
        <w:rPr>
          <w:rFonts w:ascii="Times New Roman" w:hAnsi="Times New Roman"/>
          <w:sz w:val="24"/>
          <w:szCs w:val="24"/>
        </w:rPr>
        <w:t>.</w:t>
      </w:r>
      <w:r w:rsidR="005C371B" w:rsidRPr="009D5D04">
        <w:rPr>
          <w:rFonts w:ascii="Times New Roman" w:hAnsi="Times New Roman"/>
          <w:strike/>
          <w:sz w:val="24"/>
          <w:szCs w:val="24"/>
        </w:rPr>
        <w:t xml:space="preserve"> in effect November 9, 1978</w:t>
      </w:r>
      <w:r w:rsidR="00182B64" w:rsidRPr="00C8488D">
        <w:rPr>
          <w:rFonts w:ascii="Times New Roman" w:hAnsi="Times New Roman"/>
          <w:strike/>
          <w:sz w:val="24"/>
          <w:szCs w:val="24"/>
        </w:rPr>
        <w:t>.</w:t>
      </w:r>
    </w:p>
    <w:p w14:paraId="759F795C" w14:textId="75A962C8" w:rsidR="00572162" w:rsidRPr="009D5D04" w:rsidRDefault="00182B64" w:rsidP="00182B64">
      <w:pPr>
        <w:autoSpaceDE w:val="0"/>
        <w:autoSpaceDN w:val="0"/>
        <w:adjustRightInd w:val="0"/>
        <w:spacing w:after="0" w:line="240" w:lineRule="auto"/>
        <w:ind w:left="720"/>
        <w:contextualSpacing/>
        <w:rPr>
          <w:rFonts w:ascii="Times New Roman" w:hAnsi="Times New Roman"/>
          <w:b/>
          <w:sz w:val="24"/>
          <w:szCs w:val="24"/>
        </w:rPr>
      </w:pPr>
      <w:r w:rsidRPr="003447F5">
        <w:rPr>
          <w:rFonts w:ascii="Times New Roman" w:hAnsi="Times New Roman"/>
          <w:sz w:val="24"/>
          <w:szCs w:val="24"/>
        </w:rPr>
        <w:t>(2) The land, system, building, or improvement</w:t>
      </w:r>
      <w:r w:rsidR="00572162" w:rsidRPr="003447F5">
        <w:rPr>
          <w:rFonts w:ascii="Times New Roman" w:hAnsi="Times New Roman"/>
          <w:sz w:val="24"/>
          <w:szCs w:val="24"/>
        </w:rPr>
        <w:t xml:space="preserve"> </w:t>
      </w:r>
      <w:r w:rsidR="005C371B" w:rsidRPr="009D5D04">
        <w:rPr>
          <w:rFonts w:ascii="Times New Roman" w:hAnsi="Times New Roman"/>
          <w:strike/>
          <w:sz w:val="24"/>
          <w:szCs w:val="24"/>
        </w:rPr>
        <w:t>that is</w:t>
      </w:r>
      <w:r w:rsidR="00572162" w:rsidRPr="009D5D04">
        <w:rPr>
          <w:rFonts w:ascii="Times New Roman" w:hAnsi="Times New Roman"/>
          <w:b/>
          <w:sz w:val="24"/>
          <w:szCs w:val="24"/>
        </w:rPr>
        <w:t>if:</w:t>
      </w:r>
    </w:p>
    <w:p w14:paraId="5E4E8266" w14:textId="659BEE91" w:rsidR="00572162" w:rsidRPr="009D5D04" w:rsidRDefault="00572162" w:rsidP="0058369F">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(A)</w:t>
      </w:r>
      <w:r w:rsidRPr="003447F5">
        <w:rPr>
          <w:rFonts w:ascii="Times New Roman" w:hAnsi="Times New Roman"/>
          <w:sz w:val="24"/>
          <w:szCs w:val="24"/>
        </w:rPr>
        <w:t xml:space="preserve"> </w:t>
      </w:r>
      <w:r w:rsidR="00182B64" w:rsidRPr="003447F5">
        <w:rPr>
          <w:rFonts w:ascii="Times New Roman" w:hAnsi="Times New Roman"/>
          <w:sz w:val="24"/>
          <w:szCs w:val="24"/>
        </w:rPr>
        <w:t xml:space="preserve">located at the </w:t>
      </w:r>
      <w:r w:rsidR="005C371B" w:rsidRPr="009D5D04">
        <w:rPr>
          <w:rFonts w:ascii="Times New Roman" w:hAnsi="Times New Roman"/>
          <w:strike/>
          <w:sz w:val="24"/>
          <w:szCs w:val="24"/>
        </w:rPr>
        <w:t>project</w:t>
      </w:r>
      <w:r w:rsidRPr="009D5D04">
        <w:rPr>
          <w:rFonts w:ascii="Times New Roman" w:hAnsi="Times New Roman"/>
          <w:b/>
          <w:sz w:val="24"/>
          <w:szCs w:val="24"/>
        </w:rPr>
        <w:t>facility</w:t>
      </w:r>
      <w:r w:rsidRPr="003447F5">
        <w:rPr>
          <w:rFonts w:ascii="Times New Roman" w:hAnsi="Times New Roman"/>
          <w:sz w:val="24"/>
          <w:szCs w:val="24"/>
        </w:rPr>
        <w:t xml:space="preserve"> </w:t>
      </w:r>
      <w:r w:rsidR="00182B64" w:rsidRPr="003447F5">
        <w:rPr>
          <w:rFonts w:ascii="Times New Roman" w:hAnsi="Times New Roman"/>
          <w:sz w:val="24"/>
          <w:szCs w:val="24"/>
        </w:rPr>
        <w:t>site</w:t>
      </w:r>
      <w:r w:rsidRPr="00C8488D">
        <w:rPr>
          <w:rFonts w:ascii="Times New Roman" w:hAnsi="Times New Roman"/>
          <w:sz w:val="24"/>
          <w:szCs w:val="24"/>
        </w:rPr>
        <w:t>;</w:t>
      </w:r>
      <w:r w:rsidR="00182B64" w:rsidRPr="00C8488D">
        <w:rPr>
          <w:rFonts w:ascii="Times New Roman" w:hAnsi="Times New Roman"/>
          <w:sz w:val="24"/>
          <w:szCs w:val="24"/>
        </w:rPr>
        <w:t xml:space="preserve"> </w:t>
      </w:r>
      <w:r w:rsidR="00182B64" w:rsidRPr="003447F5">
        <w:rPr>
          <w:rFonts w:ascii="Times New Roman" w:hAnsi="Times New Roman"/>
          <w:sz w:val="24"/>
          <w:szCs w:val="24"/>
        </w:rPr>
        <w:t xml:space="preserve">and </w:t>
      </w:r>
      <w:r w:rsidR="005C371B" w:rsidRPr="009D5D04">
        <w:rPr>
          <w:rFonts w:ascii="Times New Roman" w:hAnsi="Times New Roman"/>
          <w:strike/>
          <w:sz w:val="24"/>
          <w:szCs w:val="24"/>
        </w:rPr>
        <w:t>is</w:t>
      </w:r>
    </w:p>
    <w:p w14:paraId="31CE2602" w14:textId="4F8CA2C5" w:rsidR="00572162" w:rsidRPr="009D5D04" w:rsidRDefault="00572162" w:rsidP="0058369F">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(B)</w:t>
      </w:r>
      <w:r w:rsidRPr="003447F5">
        <w:rPr>
          <w:rFonts w:ascii="Times New Roman" w:hAnsi="Times New Roman"/>
          <w:sz w:val="24"/>
          <w:szCs w:val="24"/>
        </w:rPr>
        <w:t xml:space="preserve"> </w:t>
      </w:r>
      <w:r w:rsidR="00182B64" w:rsidRPr="003447F5">
        <w:rPr>
          <w:rFonts w:ascii="Times New Roman" w:hAnsi="Times New Roman"/>
          <w:sz w:val="24"/>
          <w:szCs w:val="24"/>
        </w:rPr>
        <w:t>necessary or convenient to the</w:t>
      </w:r>
      <w:r w:rsidRPr="00C8488D">
        <w:rPr>
          <w:rFonts w:ascii="Times New Roman" w:hAnsi="Times New Roman"/>
          <w:sz w:val="24"/>
          <w:szCs w:val="24"/>
        </w:rPr>
        <w:t>:</w:t>
      </w:r>
    </w:p>
    <w:p w14:paraId="04518BAC" w14:textId="35BB1EBA" w:rsidR="00572162" w:rsidRPr="009D5D04" w:rsidRDefault="00572162" w:rsidP="0058369F">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(i)</w:t>
      </w:r>
      <w:r w:rsidR="00182B64" w:rsidRPr="003447F5">
        <w:rPr>
          <w:rFonts w:ascii="Times New Roman" w:hAnsi="Times New Roman"/>
          <w:sz w:val="24"/>
          <w:szCs w:val="24"/>
        </w:rPr>
        <w:t xml:space="preserve"> construction</w:t>
      </w:r>
      <w:r w:rsidRPr="00C8488D">
        <w:rPr>
          <w:rFonts w:ascii="Times New Roman" w:hAnsi="Times New Roman"/>
          <w:sz w:val="24"/>
          <w:szCs w:val="24"/>
        </w:rPr>
        <w:t>;</w:t>
      </w:r>
    </w:p>
    <w:p w14:paraId="3D2C3F2C" w14:textId="66968781" w:rsidR="00572162" w:rsidRPr="009D5D04" w:rsidRDefault="00572162" w:rsidP="0058369F">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(ii)</w:t>
      </w:r>
      <w:r w:rsidRPr="003447F5">
        <w:rPr>
          <w:rFonts w:ascii="Times New Roman" w:hAnsi="Times New Roman"/>
          <w:sz w:val="24"/>
          <w:szCs w:val="24"/>
        </w:rPr>
        <w:t xml:space="preserve"> </w:t>
      </w:r>
      <w:r w:rsidR="00182B64" w:rsidRPr="003447F5">
        <w:rPr>
          <w:rFonts w:ascii="Times New Roman" w:hAnsi="Times New Roman"/>
          <w:sz w:val="24"/>
          <w:szCs w:val="24"/>
        </w:rPr>
        <w:t>completion</w:t>
      </w:r>
      <w:r w:rsidRPr="00C8488D">
        <w:rPr>
          <w:rFonts w:ascii="Times New Roman" w:hAnsi="Times New Roman"/>
          <w:sz w:val="24"/>
          <w:szCs w:val="24"/>
        </w:rPr>
        <w:t xml:space="preserve">; </w:t>
      </w:r>
      <w:r w:rsidRPr="003447F5">
        <w:rPr>
          <w:rFonts w:ascii="Times New Roman" w:hAnsi="Times New Roman"/>
          <w:sz w:val="24"/>
          <w:szCs w:val="24"/>
        </w:rPr>
        <w:t xml:space="preserve">or </w:t>
      </w:r>
    </w:p>
    <w:p w14:paraId="060F412A" w14:textId="4640E9CA" w:rsidR="00572162" w:rsidRPr="009D5D04" w:rsidRDefault="00572162" w:rsidP="0058369F">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(iii)</w:t>
      </w:r>
      <w:r w:rsidR="00182B64" w:rsidRPr="009D5D04">
        <w:rPr>
          <w:rFonts w:ascii="Times New Roman" w:hAnsi="Times New Roman"/>
          <w:b/>
          <w:sz w:val="24"/>
          <w:szCs w:val="24"/>
        </w:rPr>
        <w:t xml:space="preserve"> </w:t>
      </w:r>
      <w:r w:rsidR="00182B64" w:rsidRPr="003447F5">
        <w:rPr>
          <w:rFonts w:ascii="Times New Roman" w:hAnsi="Times New Roman"/>
          <w:sz w:val="24"/>
          <w:szCs w:val="24"/>
        </w:rPr>
        <w:t>operation</w:t>
      </w:r>
      <w:r w:rsidRPr="00C8488D">
        <w:rPr>
          <w:rFonts w:ascii="Times New Roman" w:hAnsi="Times New Roman"/>
          <w:sz w:val="24"/>
          <w:szCs w:val="24"/>
        </w:rPr>
        <w:t>;</w:t>
      </w:r>
      <w:r w:rsidR="00182B64" w:rsidRPr="00C8488D">
        <w:rPr>
          <w:rFonts w:ascii="Times New Roman" w:hAnsi="Times New Roman"/>
          <w:sz w:val="24"/>
          <w:szCs w:val="24"/>
        </w:rPr>
        <w:t xml:space="preserve"> </w:t>
      </w:r>
    </w:p>
    <w:p w14:paraId="4DA63562" w14:textId="12439990" w:rsidR="00182B64" w:rsidRPr="003447F5" w:rsidRDefault="00182B64" w:rsidP="0058369F">
      <w:pPr>
        <w:autoSpaceDE w:val="0"/>
        <w:autoSpaceDN w:val="0"/>
        <w:adjustRightInd w:val="0"/>
        <w:spacing w:after="0" w:line="240" w:lineRule="auto"/>
        <w:ind w:left="720" w:firstLine="720"/>
        <w:contextualSpacing/>
        <w:rPr>
          <w:rFonts w:ascii="Times New Roman" w:hAnsi="Times New Roman"/>
          <w:sz w:val="24"/>
          <w:szCs w:val="24"/>
        </w:rPr>
      </w:pPr>
      <w:r w:rsidRPr="003447F5">
        <w:rPr>
          <w:rFonts w:ascii="Times New Roman" w:hAnsi="Times New Roman"/>
          <w:sz w:val="24"/>
          <w:szCs w:val="24"/>
        </w:rPr>
        <w:t>of the facility.</w:t>
      </w:r>
    </w:p>
    <w:p w14:paraId="7C5AD2E7" w14:textId="3EB575A6" w:rsidR="00182B64" w:rsidRPr="003447F5"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3447F5">
        <w:rPr>
          <w:rFonts w:ascii="Times New Roman" w:hAnsi="Times New Roman"/>
          <w:sz w:val="24"/>
          <w:szCs w:val="24"/>
        </w:rPr>
        <w:t xml:space="preserve">(3) The transmission or distribution </w:t>
      </w:r>
      <w:r w:rsidR="005C371B" w:rsidRPr="009D5D04">
        <w:rPr>
          <w:rFonts w:ascii="Times New Roman" w:hAnsi="Times New Roman"/>
          <w:strike/>
          <w:sz w:val="24"/>
          <w:szCs w:val="24"/>
        </w:rPr>
        <w:t>facility</w:t>
      </w:r>
      <w:r w:rsidRPr="009D5D04">
        <w:rPr>
          <w:rFonts w:ascii="Times New Roman" w:hAnsi="Times New Roman"/>
          <w:b/>
          <w:sz w:val="24"/>
          <w:szCs w:val="24"/>
        </w:rPr>
        <w:t>facilit</w:t>
      </w:r>
      <w:r w:rsidR="000159E5" w:rsidRPr="009D5D04">
        <w:rPr>
          <w:rFonts w:ascii="Times New Roman" w:hAnsi="Times New Roman"/>
          <w:b/>
          <w:sz w:val="24"/>
          <w:szCs w:val="24"/>
        </w:rPr>
        <w:t>ies</w:t>
      </w:r>
      <w:r w:rsidRPr="003447F5">
        <w:rPr>
          <w:rFonts w:ascii="Times New Roman" w:hAnsi="Times New Roman"/>
          <w:sz w:val="24"/>
          <w:szCs w:val="24"/>
        </w:rPr>
        <w:t xml:space="preserve"> necessary to conduct the energy produced by the facility to a user located at or near the project site.</w:t>
      </w:r>
    </w:p>
    <w:p w14:paraId="4359F41C" w14:textId="4E11C840" w:rsidR="00182B64" w:rsidRPr="003447F5"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3447F5">
        <w:rPr>
          <w:rFonts w:ascii="Times New Roman" w:hAnsi="Times New Roman"/>
          <w:sz w:val="24"/>
          <w:szCs w:val="24"/>
        </w:rPr>
        <w:t>(</w:t>
      </w:r>
      <w:r w:rsidR="00B8323C" w:rsidRPr="003447F5">
        <w:rPr>
          <w:rFonts w:ascii="Times New Roman" w:hAnsi="Times New Roman"/>
          <w:sz w:val="24"/>
          <w:szCs w:val="24"/>
        </w:rPr>
        <w:t>e</w:t>
      </w:r>
      <w:r w:rsidRPr="003447F5">
        <w:rPr>
          <w:rFonts w:ascii="Times New Roman" w:hAnsi="Times New Roman"/>
          <w:sz w:val="24"/>
          <w:szCs w:val="24"/>
        </w:rPr>
        <w:t xml:space="preserve">) </w:t>
      </w:r>
      <w:r w:rsidR="005C371B" w:rsidRPr="009D5D04">
        <w:rPr>
          <w:rFonts w:ascii="Times New Roman" w:hAnsi="Times New Roman"/>
          <w:strike/>
          <w:sz w:val="24"/>
          <w:szCs w:val="24"/>
        </w:rPr>
        <w:t xml:space="preserve">As used in this rule, </w:t>
      </w:r>
      <w:r w:rsidR="005C371B" w:rsidRPr="00D82860">
        <w:rPr>
          <w:rFonts w:ascii="Times New Roman" w:hAnsi="Times New Roman"/>
          <w:sz w:val="24"/>
          <w:szCs w:val="24"/>
        </w:rPr>
        <w:t>“</w:t>
      </w:r>
      <w:r w:rsidR="00D82860" w:rsidRPr="00D82860">
        <w:rPr>
          <w:rFonts w:ascii="Times New Roman" w:hAnsi="Times New Roman"/>
          <w:sz w:val="24"/>
          <w:szCs w:val="24"/>
        </w:rPr>
        <w:t>C</w:t>
      </w:r>
      <w:r w:rsidR="005C371B" w:rsidRPr="00D82860">
        <w:rPr>
          <w:rFonts w:ascii="Times New Roman" w:hAnsi="Times New Roman"/>
          <w:sz w:val="24"/>
          <w:szCs w:val="24"/>
        </w:rPr>
        <w:t>ommission</w:t>
      </w:r>
      <w:r w:rsidR="008B2CB7" w:rsidRPr="003447F5">
        <w:rPr>
          <w:rFonts w:ascii="Times New Roman" w:hAnsi="Times New Roman"/>
          <w:sz w:val="24"/>
          <w:szCs w:val="24"/>
        </w:rPr>
        <w:t>”</w:t>
      </w:r>
      <w:r w:rsidRPr="003447F5">
        <w:rPr>
          <w:rFonts w:ascii="Times New Roman" w:hAnsi="Times New Roman"/>
          <w:sz w:val="24"/>
          <w:szCs w:val="24"/>
        </w:rPr>
        <w:t xml:space="preserve"> means the Indiana utility regulatory commission.</w:t>
      </w:r>
    </w:p>
    <w:p w14:paraId="11D219E2" w14:textId="77777777"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 xml:space="preserve">(f) As used in this rule, “conservation” means reducing the amount of energy consumed </w:t>
      </w:r>
      <w:r w:rsidRPr="009D5D04">
        <w:rPr>
          <w:rFonts w:ascii="Times New Roman" w:hAnsi="Times New Roman"/>
          <w:strike/>
          <w:sz w:val="24"/>
          <w:szCs w:val="24"/>
        </w:rPr>
        <w:lastRenderedPageBreak/>
        <w:t>by a customer for a specific end-use. Conservation includes behavior changes such as thermostat setback. Conservation does not include changing the timing of energy use, switching to another fossil fuel source, or increasing off-peak usage.</w:t>
      </w:r>
    </w:p>
    <w:p w14:paraId="4437A082" w14:textId="77777777"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(g) As used in this rule, “demand-side management” or “DSM” means the planning, implementation, and monitoring of a utility activity designed to influence customer use of electricity that produces a desired change in a utility's load shape. DSM includes only an activity that involves deliberate intervention by a utility to alter load shape.</w:t>
      </w:r>
    </w:p>
    <w:p w14:paraId="251577EA" w14:textId="77777777"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(h) As used in this rule, “demand-side measure” means a particular end-use device, technology, service, or rate design at a targeted customer's premises or a utility's energy delivery system for a specific DSM program.</w:t>
      </w:r>
    </w:p>
    <w:p w14:paraId="6CF6AA50" w14:textId="0D180253" w:rsidR="00703FEC" w:rsidRPr="009D5D04" w:rsidRDefault="005C371B"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strike/>
          <w:sz w:val="24"/>
          <w:szCs w:val="24"/>
        </w:rPr>
        <w:t>(i) As used in this rule, “demand-side</w:t>
      </w:r>
      <w:r w:rsidR="00D82860">
        <w:rPr>
          <w:rFonts w:ascii="Times New Roman" w:hAnsi="Times New Roman"/>
          <w:strike/>
          <w:sz w:val="24"/>
          <w:szCs w:val="24"/>
        </w:rPr>
        <w:t xml:space="preserve"> </w:t>
      </w:r>
      <w:r w:rsidR="00D82860" w:rsidRPr="009402E6">
        <w:rPr>
          <w:rFonts w:ascii="Times New Roman" w:hAnsi="Times New Roman"/>
          <w:strike/>
          <w:sz w:val="24"/>
          <w:szCs w:val="24"/>
        </w:rPr>
        <w:t>program” means a utility program designed to implement a demand-side measure.</w:t>
      </w:r>
      <w:r w:rsidR="00D82860" w:rsidRPr="009D5D04">
        <w:rPr>
          <w:rFonts w:ascii="Times New Roman" w:hAnsi="Times New Roman"/>
          <w:b/>
          <w:sz w:val="24"/>
          <w:szCs w:val="24"/>
        </w:rPr>
        <w:t xml:space="preserve"> </w:t>
      </w:r>
      <w:r w:rsidR="00703FEC" w:rsidRPr="009D5D04">
        <w:rPr>
          <w:rFonts w:ascii="Times New Roman" w:hAnsi="Times New Roman"/>
          <w:b/>
          <w:sz w:val="24"/>
          <w:szCs w:val="24"/>
        </w:rPr>
        <w:t>(</w:t>
      </w:r>
      <w:r w:rsidR="00B8323C" w:rsidRPr="009D5D04">
        <w:rPr>
          <w:rFonts w:ascii="Times New Roman" w:hAnsi="Times New Roman"/>
          <w:b/>
          <w:sz w:val="24"/>
          <w:szCs w:val="24"/>
        </w:rPr>
        <w:t>f</w:t>
      </w:r>
      <w:r w:rsidR="00703FEC" w:rsidRPr="009D5D04">
        <w:rPr>
          <w:rFonts w:ascii="Times New Roman" w:hAnsi="Times New Roman"/>
          <w:b/>
          <w:sz w:val="24"/>
          <w:szCs w:val="24"/>
        </w:rPr>
        <w:t xml:space="preserve">) “Commission </w:t>
      </w:r>
      <w:r w:rsidR="00BC23E2" w:rsidRPr="009D5D04">
        <w:rPr>
          <w:rFonts w:ascii="Times New Roman" w:hAnsi="Times New Roman"/>
          <w:b/>
          <w:sz w:val="24"/>
          <w:szCs w:val="24"/>
        </w:rPr>
        <w:t>analysis</w:t>
      </w:r>
      <w:r w:rsidR="00703FEC" w:rsidRPr="009D5D04">
        <w:rPr>
          <w:rFonts w:ascii="Times New Roman" w:hAnsi="Times New Roman"/>
          <w:b/>
          <w:sz w:val="24"/>
          <w:szCs w:val="24"/>
        </w:rPr>
        <w:t>” means the required state energy analysis developed by the commission under I</w:t>
      </w:r>
      <w:r w:rsidR="0058082D" w:rsidRPr="009D5D04">
        <w:rPr>
          <w:rFonts w:ascii="Times New Roman" w:hAnsi="Times New Roman"/>
          <w:b/>
          <w:sz w:val="24"/>
          <w:szCs w:val="24"/>
        </w:rPr>
        <w:t>C</w:t>
      </w:r>
      <w:r w:rsidR="00703FEC" w:rsidRPr="009D5D04">
        <w:rPr>
          <w:rFonts w:ascii="Times New Roman" w:hAnsi="Times New Roman"/>
          <w:b/>
          <w:sz w:val="24"/>
          <w:szCs w:val="24"/>
        </w:rPr>
        <w:t xml:space="preserve"> 8-1-8.5-3.</w:t>
      </w:r>
    </w:p>
    <w:p w14:paraId="4DF0BE97" w14:textId="27670E9A" w:rsidR="00182B64" w:rsidRPr="009D5D04" w:rsidRDefault="00182B64" w:rsidP="006B5466">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B8323C" w:rsidRPr="009D5D04">
        <w:rPr>
          <w:rFonts w:ascii="Times New Roman" w:hAnsi="Times New Roman"/>
          <w:b/>
          <w:sz w:val="24"/>
          <w:szCs w:val="24"/>
        </w:rPr>
        <w:t>g</w:t>
      </w:r>
      <w:r w:rsidRPr="009D5D04">
        <w:rPr>
          <w:rFonts w:ascii="Times New Roman" w:hAnsi="Times New Roman"/>
          <w:b/>
          <w:sz w:val="24"/>
          <w:szCs w:val="24"/>
        </w:rPr>
        <w:t xml:space="preserve">) </w:t>
      </w:r>
      <w:r w:rsidR="008B2CB7" w:rsidRPr="009D5D04">
        <w:rPr>
          <w:rFonts w:ascii="Times New Roman" w:hAnsi="Times New Roman"/>
          <w:b/>
          <w:sz w:val="24"/>
          <w:szCs w:val="24"/>
        </w:rPr>
        <w:t>“</w:t>
      </w:r>
      <w:r w:rsidRPr="009D5D04">
        <w:rPr>
          <w:rFonts w:ascii="Times New Roman" w:hAnsi="Times New Roman"/>
          <w:b/>
          <w:sz w:val="24"/>
          <w:szCs w:val="24"/>
        </w:rPr>
        <w:t>Contemporary issue</w:t>
      </w:r>
      <w:r w:rsidR="008B2CB7" w:rsidRPr="009D5D04">
        <w:rPr>
          <w:rFonts w:ascii="Times New Roman" w:hAnsi="Times New Roman"/>
          <w:b/>
          <w:sz w:val="24"/>
          <w:szCs w:val="24"/>
        </w:rPr>
        <w:t>”</w:t>
      </w:r>
      <w:r w:rsidRPr="009D5D04">
        <w:rPr>
          <w:rFonts w:ascii="Times New Roman" w:hAnsi="Times New Roman"/>
          <w:b/>
          <w:sz w:val="24"/>
          <w:szCs w:val="24"/>
        </w:rPr>
        <w:t xml:space="preserve"> means </w:t>
      </w:r>
      <w:r w:rsidR="00695AE6" w:rsidRPr="009D5D04">
        <w:rPr>
          <w:rFonts w:ascii="Times New Roman" w:hAnsi="Times New Roman"/>
          <w:b/>
          <w:sz w:val="24"/>
          <w:szCs w:val="24"/>
        </w:rPr>
        <w:t xml:space="preserve">a </w:t>
      </w:r>
      <w:r w:rsidRPr="009D5D04">
        <w:rPr>
          <w:rFonts w:ascii="Times New Roman" w:hAnsi="Times New Roman"/>
          <w:b/>
          <w:sz w:val="24"/>
          <w:szCs w:val="24"/>
        </w:rPr>
        <w:t>topic that</w:t>
      </w:r>
      <w:r w:rsidR="006B5466">
        <w:rPr>
          <w:rFonts w:ascii="Times New Roman" w:hAnsi="Times New Roman"/>
          <w:b/>
          <w:sz w:val="24"/>
          <w:szCs w:val="24"/>
        </w:rPr>
        <w:t xml:space="preserve"> </w:t>
      </w:r>
      <w:r w:rsidRPr="009D5D04">
        <w:rPr>
          <w:rFonts w:ascii="Times New Roman" w:hAnsi="Times New Roman"/>
          <w:b/>
          <w:sz w:val="24"/>
          <w:szCs w:val="24"/>
        </w:rPr>
        <w:t xml:space="preserve">may affect </w:t>
      </w:r>
      <w:r w:rsidR="00572162" w:rsidRPr="009D5D04">
        <w:rPr>
          <w:rFonts w:ascii="Times New Roman" w:hAnsi="Times New Roman"/>
          <w:b/>
          <w:sz w:val="24"/>
          <w:szCs w:val="24"/>
        </w:rPr>
        <w:t>an IRP</w:t>
      </w:r>
      <w:r w:rsidR="007C1124" w:rsidRPr="009D5D04">
        <w:rPr>
          <w:rFonts w:ascii="Times New Roman" w:hAnsi="Times New Roman"/>
          <w:b/>
          <w:sz w:val="24"/>
          <w:szCs w:val="24"/>
        </w:rPr>
        <w:t>’s</w:t>
      </w:r>
      <w:r w:rsidR="009402E6">
        <w:rPr>
          <w:rFonts w:ascii="Times New Roman" w:hAnsi="Times New Roman"/>
          <w:b/>
          <w:sz w:val="24"/>
          <w:szCs w:val="24"/>
        </w:rPr>
        <w:t xml:space="preserve"> </w:t>
      </w:r>
      <w:r w:rsidRPr="009D5D04">
        <w:rPr>
          <w:rFonts w:ascii="Times New Roman" w:hAnsi="Times New Roman"/>
          <w:b/>
          <w:sz w:val="24"/>
          <w:szCs w:val="24"/>
        </w:rPr>
        <w:t>inputs</w:t>
      </w:r>
      <w:r w:rsidR="009402E6">
        <w:rPr>
          <w:rFonts w:ascii="Times New Roman" w:hAnsi="Times New Roman"/>
          <w:b/>
          <w:sz w:val="24"/>
          <w:szCs w:val="24"/>
        </w:rPr>
        <w:t xml:space="preserve">, </w:t>
      </w:r>
      <w:r w:rsidRPr="009D5D04">
        <w:rPr>
          <w:rFonts w:ascii="Times New Roman" w:hAnsi="Times New Roman"/>
          <w:b/>
          <w:sz w:val="24"/>
          <w:szCs w:val="24"/>
        </w:rPr>
        <w:t>methods</w:t>
      </w:r>
      <w:r w:rsidR="009402E6">
        <w:rPr>
          <w:rFonts w:ascii="Times New Roman" w:hAnsi="Times New Roman"/>
          <w:b/>
          <w:sz w:val="24"/>
          <w:szCs w:val="24"/>
        </w:rPr>
        <w:t>,</w:t>
      </w:r>
      <w:r w:rsidRPr="009D5D04">
        <w:rPr>
          <w:rFonts w:ascii="Times New Roman" w:hAnsi="Times New Roman"/>
          <w:b/>
          <w:sz w:val="24"/>
          <w:szCs w:val="24"/>
        </w:rPr>
        <w:t xml:space="preserve"> or</w:t>
      </w:r>
      <w:r w:rsidR="009402E6">
        <w:rPr>
          <w:rFonts w:ascii="Times New Roman" w:hAnsi="Times New Roman"/>
          <w:b/>
          <w:sz w:val="24"/>
          <w:szCs w:val="24"/>
        </w:rPr>
        <w:t xml:space="preserve"> </w:t>
      </w:r>
      <w:r w:rsidRPr="009D5D04">
        <w:rPr>
          <w:rFonts w:ascii="Times New Roman" w:hAnsi="Times New Roman"/>
          <w:b/>
          <w:sz w:val="24"/>
          <w:szCs w:val="24"/>
        </w:rPr>
        <w:t>judgment factors</w:t>
      </w:r>
      <w:r w:rsidR="009402E6">
        <w:rPr>
          <w:rFonts w:ascii="Times New Roman" w:hAnsi="Times New Roman"/>
          <w:b/>
          <w:sz w:val="24"/>
          <w:szCs w:val="24"/>
        </w:rPr>
        <w:t>,</w:t>
      </w:r>
      <w:r w:rsidR="00572162" w:rsidRPr="009D5D04">
        <w:rPr>
          <w:rFonts w:ascii="Times New Roman" w:hAnsi="Times New Roman"/>
          <w:b/>
          <w:sz w:val="24"/>
          <w:szCs w:val="24"/>
        </w:rPr>
        <w:t xml:space="preserve"> and</w:t>
      </w:r>
      <w:r w:rsidR="009402E6">
        <w:rPr>
          <w:rFonts w:ascii="Times New Roman" w:hAnsi="Times New Roman"/>
          <w:b/>
          <w:sz w:val="24"/>
          <w:szCs w:val="24"/>
        </w:rPr>
        <w:t xml:space="preserve"> </w:t>
      </w:r>
      <w:r w:rsidRPr="009D5D04">
        <w:rPr>
          <w:rFonts w:ascii="Times New Roman" w:hAnsi="Times New Roman"/>
          <w:b/>
          <w:sz w:val="24"/>
          <w:szCs w:val="24"/>
        </w:rPr>
        <w:t xml:space="preserve">is common to </w:t>
      </w:r>
      <w:r w:rsidR="00A22E68" w:rsidRPr="009D5D04">
        <w:rPr>
          <w:rFonts w:ascii="Times New Roman" w:hAnsi="Times New Roman"/>
          <w:b/>
          <w:sz w:val="24"/>
          <w:szCs w:val="24"/>
        </w:rPr>
        <w:t>the</w:t>
      </w:r>
      <w:r w:rsidRPr="009D5D04">
        <w:rPr>
          <w:rFonts w:ascii="Times New Roman" w:hAnsi="Times New Roman"/>
          <w:b/>
          <w:sz w:val="24"/>
          <w:szCs w:val="24"/>
        </w:rPr>
        <w:t xml:space="preserve"> utilities.</w:t>
      </w:r>
      <w:r w:rsidR="009402E6">
        <w:rPr>
          <w:rFonts w:ascii="Times New Roman" w:hAnsi="Times New Roman"/>
          <w:b/>
          <w:sz w:val="24"/>
          <w:szCs w:val="24"/>
        </w:rPr>
        <w:t xml:space="preserve"> </w:t>
      </w:r>
      <w:r w:rsidRPr="009D5D04">
        <w:rPr>
          <w:rFonts w:ascii="Times New Roman" w:hAnsi="Times New Roman"/>
          <w:b/>
          <w:sz w:val="24"/>
          <w:szCs w:val="24"/>
        </w:rPr>
        <w:t>Topics may include, but are not limited to, th</w:t>
      </w:r>
      <w:r w:rsidR="007C1124" w:rsidRPr="009D5D04">
        <w:rPr>
          <w:rFonts w:ascii="Times New Roman" w:hAnsi="Times New Roman"/>
          <w:b/>
          <w:sz w:val="24"/>
          <w:szCs w:val="24"/>
        </w:rPr>
        <w:t>ose relevant to the</w:t>
      </w:r>
      <w:r w:rsidRPr="009D5D04">
        <w:rPr>
          <w:rFonts w:ascii="Times New Roman" w:hAnsi="Times New Roman"/>
          <w:b/>
          <w:sz w:val="24"/>
          <w:szCs w:val="24"/>
        </w:rPr>
        <w:t xml:space="preserve"> following</w:t>
      </w:r>
      <w:r w:rsidR="007C1124" w:rsidRPr="009D5D04">
        <w:rPr>
          <w:rFonts w:ascii="Times New Roman" w:hAnsi="Times New Roman"/>
          <w:b/>
          <w:sz w:val="24"/>
          <w:szCs w:val="24"/>
        </w:rPr>
        <w:t xml:space="preserve"> considerations</w:t>
      </w:r>
      <w:r w:rsidRPr="009D5D04">
        <w:rPr>
          <w:rFonts w:ascii="Times New Roman" w:hAnsi="Times New Roman"/>
          <w:b/>
          <w:sz w:val="24"/>
          <w:szCs w:val="24"/>
        </w:rPr>
        <w:t>:</w:t>
      </w:r>
    </w:p>
    <w:p w14:paraId="27CC86B1" w14:textId="77777777" w:rsidR="00182B64" w:rsidRPr="009D5D04" w:rsidRDefault="00182B64" w:rsidP="00E9508C">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(1) </w:t>
      </w:r>
      <w:r w:rsidRPr="00D62567">
        <w:rPr>
          <w:rFonts w:ascii="Times New Roman" w:hAnsi="Times New Roman"/>
          <w:b/>
          <w:sz w:val="24"/>
          <w:szCs w:val="24"/>
        </w:rPr>
        <w:t>Economic</w:t>
      </w:r>
      <w:r w:rsidRPr="009D5D04">
        <w:rPr>
          <w:rFonts w:ascii="Times New Roman" w:hAnsi="Times New Roman"/>
          <w:b/>
          <w:sz w:val="24"/>
          <w:szCs w:val="24"/>
        </w:rPr>
        <w:t>.</w:t>
      </w:r>
    </w:p>
    <w:p w14:paraId="6C57F3FD" w14:textId="77777777" w:rsidR="00182B64" w:rsidRPr="009D5D04" w:rsidRDefault="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(2) Financial.</w:t>
      </w:r>
    </w:p>
    <w:p w14:paraId="053819E3" w14:textId="77777777" w:rsidR="00182B64" w:rsidRPr="009D5D04" w:rsidRDefault="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(3) Environmental.</w:t>
      </w:r>
    </w:p>
    <w:p w14:paraId="5445DF5F" w14:textId="77777777" w:rsidR="00182B64" w:rsidRPr="009D5D04" w:rsidRDefault="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(4) Energy.</w:t>
      </w:r>
    </w:p>
    <w:p w14:paraId="17972B69" w14:textId="77777777" w:rsidR="00182B64" w:rsidRPr="009D5D04" w:rsidRDefault="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(5) Demographic.</w:t>
      </w:r>
    </w:p>
    <w:p w14:paraId="1D692434" w14:textId="77777777" w:rsidR="00182B64" w:rsidRPr="009D5D04" w:rsidRDefault="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(6) Customer.</w:t>
      </w:r>
    </w:p>
    <w:p w14:paraId="659E9630" w14:textId="77777777" w:rsidR="00182B64" w:rsidRPr="009D5D04" w:rsidRDefault="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(7) Methodological.</w:t>
      </w:r>
    </w:p>
    <w:p w14:paraId="0FF48B3A" w14:textId="77777777" w:rsidR="00182B64" w:rsidRPr="009D5D04" w:rsidRDefault="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(8) Regulatory.</w:t>
      </w:r>
    </w:p>
    <w:p w14:paraId="338DF71A" w14:textId="3E19021D" w:rsidR="00182B64" w:rsidRPr="009D5D04" w:rsidRDefault="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(9) Technological</w:t>
      </w:r>
      <w:r w:rsidR="007C1124" w:rsidRPr="009D5D04">
        <w:rPr>
          <w:rFonts w:ascii="Times New Roman" w:hAnsi="Times New Roman"/>
          <w:b/>
          <w:sz w:val="24"/>
          <w:szCs w:val="24"/>
        </w:rPr>
        <w:t>.</w:t>
      </w:r>
    </w:p>
    <w:p w14:paraId="6945C38A" w14:textId="03CEF77F" w:rsidR="007C1124" w:rsidRPr="003447F5"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9D5D04">
        <w:rPr>
          <w:rFonts w:ascii="Times New Roman" w:hAnsi="Times New Roman"/>
          <w:b/>
          <w:sz w:val="24"/>
          <w:szCs w:val="24"/>
        </w:rPr>
        <w:t>(</w:t>
      </w:r>
      <w:r w:rsidR="00D84744" w:rsidRPr="009D5D04">
        <w:rPr>
          <w:rFonts w:ascii="Times New Roman" w:hAnsi="Times New Roman"/>
          <w:b/>
          <w:sz w:val="24"/>
          <w:szCs w:val="24"/>
        </w:rPr>
        <w:t>h</w:t>
      </w:r>
      <w:r w:rsidRPr="009D5D04">
        <w:rPr>
          <w:rFonts w:ascii="Times New Roman" w:hAnsi="Times New Roman"/>
          <w:b/>
          <w:sz w:val="24"/>
          <w:szCs w:val="24"/>
        </w:rPr>
        <w:t xml:space="preserve">) </w:t>
      </w:r>
      <w:r w:rsidR="008B2CB7" w:rsidRPr="009D5D04">
        <w:rPr>
          <w:rFonts w:ascii="Times New Roman" w:hAnsi="Times New Roman"/>
          <w:b/>
          <w:sz w:val="24"/>
          <w:szCs w:val="24"/>
        </w:rPr>
        <w:t>“</w:t>
      </w:r>
      <w:r w:rsidRPr="009D5D04">
        <w:rPr>
          <w:rFonts w:ascii="Times New Roman" w:hAnsi="Times New Roman"/>
          <w:b/>
          <w:sz w:val="24"/>
          <w:szCs w:val="24"/>
        </w:rPr>
        <w:t>Demand-side management</w:t>
      </w:r>
      <w:r w:rsidR="008F4C4D" w:rsidRPr="009D5D04">
        <w:rPr>
          <w:rFonts w:ascii="Times New Roman" w:hAnsi="Times New Roman"/>
          <w:b/>
          <w:sz w:val="24"/>
          <w:szCs w:val="24"/>
        </w:rPr>
        <w:t xml:space="preserve"> program</w:t>
      </w:r>
      <w:r w:rsidR="008B2CB7" w:rsidRPr="009D5D04">
        <w:rPr>
          <w:rFonts w:ascii="Times New Roman" w:hAnsi="Times New Roman"/>
          <w:b/>
          <w:sz w:val="24"/>
          <w:szCs w:val="24"/>
        </w:rPr>
        <w:t>”</w:t>
      </w:r>
      <w:r w:rsidRPr="009D5D04">
        <w:rPr>
          <w:rFonts w:ascii="Times New Roman" w:hAnsi="Times New Roman"/>
          <w:b/>
          <w:sz w:val="24"/>
          <w:szCs w:val="24"/>
        </w:rPr>
        <w:t xml:space="preserve"> or </w:t>
      </w:r>
      <w:r w:rsidR="008B2CB7" w:rsidRPr="009D5D04">
        <w:rPr>
          <w:rFonts w:ascii="Times New Roman" w:hAnsi="Times New Roman"/>
          <w:b/>
          <w:sz w:val="24"/>
          <w:szCs w:val="24"/>
        </w:rPr>
        <w:t>“</w:t>
      </w:r>
      <w:r w:rsidRPr="009402E6">
        <w:rPr>
          <w:rFonts w:ascii="Times New Roman" w:hAnsi="Times New Roman"/>
          <w:b/>
          <w:sz w:val="24"/>
          <w:szCs w:val="24"/>
        </w:rPr>
        <w:t>DSM</w:t>
      </w:r>
      <w:r w:rsidR="008F4C4D" w:rsidRPr="009402E6">
        <w:rPr>
          <w:rFonts w:ascii="Times New Roman" w:hAnsi="Times New Roman"/>
          <w:b/>
          <w:sz w:val="24"/>
          <w:szCs w:val="24"/>
        </w:rPr>
        <w:t xml:space="preserve"> </w:t>
      </w:r>
      <w:r w:rsidR="009402E6" w:rsidRPr="009402E6">
        <w:rPr>
          <w:rFonts w:ascii="Times New Roman" w:hAnsi="Times New Roman"/>
          <w:b/>
          <w:sz w:val="24"/>
          <w:szCs w:val="24"/>
        </w:rPr>
        <w:t>program” means a utility program designed to implement:</w:t>
      </w:r>
    </w:p>
    <w:p w14:paraId="55B5E3ED" w14:textId="68E9F6D8" w:rsidR="007C1124" w:rsidRPr="009D5D04" w:rsidRDefault="007C1124" w:rsidP="0058369F">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 xml:space="preserve">(1) </w:t>
      </w:r>
      <w:r w:rsidR="008F4C4D" w:rsidRPr="003447F5">
        <w:rPr>
          <w:rFonts w:ascii="Times New Roman" w:hAnsi="Times New Roman"/>
          <w:sz w:val="24"/>
          <w:szCs w:val="24"/>
        </w:rPr>
        <w:t>demand</w:t>
      </w:r>
      <w:r w:rsidR="008F4C4D" w:rsidRPr="009D5D04">
        <w:rPr>
          <w:rFonts w:ascii="Times New Roman" w:hAnsi="Times New Roman"/>
          <w:b/>
          <w:sz w:val="24"/>
          <w:szCs w:val="24"/>
        </w:rPr>
        <w:t xml:space="preserve"> response</w:t>
      </w:r>
      <w:r w:rsidRPr="009D5D04">
        <w:rPr>
          <w:rFonts w:ascii="Times New Roman" w:hAnsi="Times New Roman"/>
          <w:b/>
          <w:sz w:val="24"/>
          <w:szCs w:val="24"/>
        </w:rPr>
        <w:t>; or</w:t>
      </w:r>
    </w:p>
    <w:p w14:paraId="684D81C6" w14:textId="74833EC0" w:rsidR="00182B64" w:rsidRPr="009D5D04" w:rsidRDefault="007C1124" w:rsidP="0058369F">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 xml:space="preserve">(2) </w:t>
      </w:r>
      <w:r w:rsidR="008F4C4D" w:rsidRPr="009D5D04">
        <w:rPr>
          <w:rFonts w:ascii="Times New Roman" w:hAnsi="Times New Roman"/>
          <w:b/>
          <w:sz w:val="24"/>
          <w:szCs w:val="24"/>
        </w:rPr>
        <w:t xml:space="preserve">energy efficiency. </w:t>
      </w:r>
    </w:p>
    <w:p w14:paraId="00788743" w14:textId="00EECBEE" w:rsidR="00182B64" w:rsidRPr="009D5D04" w:rsidRDefault="00182B64" w:rsidP="002606DC">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D84744" w:rsidRPr="009D5D04">
        <w:rPr>
          <w:rFonts w:ascii="Times New Roman" w:hAnsi="Times New Roman"/>
          <w:b/>
          <w:sz w:val="24"/>
          <w:szCs w:val="24"/>
        </w:rPr>
        <w:t>i</w:t>
      </w:r>
      <w:r w:rsidRPr="009D5D04">
        <w:rPr>
          <w:rFonts w:ascii="Times New Roman" w:hAnsi="Times New Roman"/>
          <w:b/>
          <w:sz w:val="24"/>
          <w:szCs w:val="24"/>
        </w:rPr>
        <w:t xml:space="preserve">) </w:t>
      </w:r>
      <w:r w:rsidR="008B2CB7" w:rsidRPr="009D5D04">
        <w:rPr>
          <w:rFonts w:ascii="Times New Roman" w:hAnsi="Times New Roman"/>
          <w:b/>
          <w:sz w:val="24"/>
          <w:szCs w:val="24"/>
        </w:rPr>
        <w:t>“</w:t>
      </w:r>
      <w:r w:rsidRPr="009D5D04">
        <w:rPr>
          <w:rFonts w:ascii="Times New Roman" w:hAnsi="Times New Roman"/>
          <w:b/>
          <w:sz w:val="24"/>
          <w:szCs w:val="24"/>
        </w:rPr>
        <w:t>Demand</w:t>
      </w:r>
      <w:r w:rsidR="00BA41D8" w:rsidRPr="009D5D04">
        <w:rPr>
          <w:rFonts w:ascii="Times New Roman" w:hAnsi="Times New Roman"/>
          <w:b/>
          <w:sz w:val="24"/>
          <w:szCs w:val="24"/>
        </w:rPr>
        <w:t xml:space="preserve"> response</w:t>
      </w:r>
      <w:r w:rsidR="008B2CB7" w:rsidRPr="009D5D04">
        <w:rPr>
          <w:rFonts w:ascii="Times New Roman" w:hAnsi="Times New Roman"/>
          <w:b/>
          <w:sz w:val="24"/>
          <w:szCs w:val="24"/>
        </w:rPr>
        <w:t>”</w:t>
      </w:r>
      <w:r w:rsidRPr="009D5D04">
        <w:rPr>
          <w:rFonts w:ascii="Times New Roman" w:hAnsi="Times New Roman"/>
          <w:b/>
          <w:sz w:val="24"/>
          <w:szCs w:val="24"/>
        </w:rPr>
        <w:t xml:space="preserve"> means </w:t>
      </w:r>
      <w:r w:rsidR="00BA41D8" w:rsidRPr="009D5D04">
        <w:rPr>
          <w:rFonts w:ascii="Times New Roman" w:hAnsi="Times New Roman"/>
          <w:b/>
          <w:sz w:val="24"/>
          <w:szCs w:val="24"/>
        </w:rPr>
        <w:t xml:space="preserve">a reduction in </w:t>
      </w:r>
      <w:r w:rsidR="006B5466">
        <w:rPr>
          <w:rFonts w:ascii="Times New Roman" w:hAnsi="Times New Roman"/>
          <w:b/>
          <w:sz w:val="24"/>
          <w:szCs w:val="24"/>
        </w:rPr>
        <w:t xml:space="preserve">electricity usage </w:t>
      </w:r>
      <w:r w:rsidR="00BA41D8" w:rsidRPr="009D5D04">
        <w:rPr>
          <w:rFonts w:ascii="Times New Roman" w:hAnsi="Times New Roman"/>
          <w:b/>
          <w:sz w:val="24"/>
          <w:szCs w:val="24"/>
        </w:rPr>
        <w:t>for limited intervals of time, such as during peak electricity usage or emergency conditions.</w:t>
      </w:r>
    </w:p>
    <w:p w14:paraId="2AE9D242" w14:textId="1A1DEDAB" w:rsidR="004E3ABB" w:rsidRPr="003447F5" w:rsidRDefault="009402E6" w:rsidP="0010557D">
      <w:pPr>
        <w:autoSpaceDE w:val="0"/>
        <w:autoSpaceDN w:val="0"/>
        <w:adjustRightInd w:val="0"/>
        <w:spacing w:after="0" w:line="240" w:lineRule="auto"/>
        <w:ind w:firstLine="720"/>
        <w:contextualSpacing/>
        <w:rPr>
          <w:rFonts w:ascii="Times New Roman" w:hAnsi="Times New Roman"/>
          <w:sz w:val="24"/>
          <w:szCs w:val="24"/>
        </w:rPr>
      </w:pPr>
      <w:r w:rsidRPr="009402E6">
        <w:rPr>
          <w:rFonts w:ascii="Times New Roman" w:hAnsi="Times New Roman"/>
          <w:sz w:val="24"/>
          <w:szCs w:val="24"/>
        </w:rPr>
        <w:t>(j)</w:t>
      </w:r>
      <w:r w:rsidRPr="009D5D04">
        <w:rPr>
          <w:rFonts w:ascii="Times New Roman" w:hAnsi="Times New Roman"/>
          <w:strike/>
          <w:sz w:val="24"/>
          <w:szCs w:val="24"/>
        </w:rPr>
        <w:t xml:space="preserve"> As used in this rule, </w:t>
      </w:r>
      <w:r w:rsidR="00E26EF9">
        <w:rPr>
          <w:rFonts w:ascii="Times New Roman" w:hAnsi="Times New Roman"/>
          <w:b/>
          <w:sz w:val="24"/>
          <w:szCs w:val="24"/>
        </w:rPr>
        <w:t xml:space="preserve"> </w:t>
      </w:r>
      <w:r w:rsidR="008B2CB7" w:rsidRPr="009402E6">
        <w:rPr>
          <w:rFonts w:ascii="Times New Roman" w:hAnsi="Times New Roman"/>
          <w:sz w:val="24"/>
          <w:szCs w:val="24"/>
        </w:rPr>
        <w:t>“</w:t>
      </w:r>
      <w:r w:rsidR="00182B64" w:rsidRPr="009402E6">
        <w:rPr>
          <w:rFonts w:ascii="Times New Roman" w:hAnsi="Times New Roman"/>
          <w:sz w:val="24"/>
          <w:szCs w:val="24"/>
        </w:rPr>
        <w:t>Demand</w:t>
      </w:r>
      <w:r w:rsidR="00182B64" w:rsidRPr="009402E6">
        <w:rPr>
          <w:rFonts w:ascii="Times New Roman" w:hAnsi="Times New Roman"/>
          <w:b/>
          <w:sz w:val="24"/>
          <w:szCs w:val="24"/>
        </w:rPr>
        <w:t>-</w:t>
      </w:r>
      <w:r w:rsidR="00182B64" w:rsidRPr="003447F5">
        <w:rPr>
          <w:rFonts w:ascii="Times New Roman" w:hAnsi="Times New Roman"/>
          <w:sz w:val="24"/>
          <w:szCs w:val="24"/>
        </w:rPr>
        <w:t>side resource</w:t>
      </w:r>
      <w:r w:rsidR="008B2CB7" w:rsidRPr="003447F5">
        <w:rPr>
          <w:rFonts w:ascii="Times New Roman" w:hAnsi="Times New Roman"/>
          <w:sz w:val="24"/>
          <w:szCs w:val="24"/>
        </w:rPr>
        <w:t>”</w:t>
      </w:r>
      <w:r w:rsidR="00182B64" w:rsidRPr="003447F5">
        <w:rPr>
          <w:rFonts w:ascii="Times New Roman" w:hAnsi="Times New Roman"/>
          <w:sz w:val="24"/>
          <w:szCs w:val="24"/>
        </w:rPr>
        <w:t xml:space="preserve"> means</w:t>
      </w:r>
      <w:r w:rsidR="00DA4B4B" w:rsidRPr="003447F5">
        <w:rPr>
          <w:rFonts w:ascii="Times New Roman" w:hAnsi="Times New Roman"/>
          <w:sz w:val="24"/>
          <w:szCs w:val="24"/>
        </w:rPr>
        <w:t xml:space="preserve"> </w:t>
      </w:r>
      <w:r w:rsidR="005C371B" w:rsidRPr="009D5D04">
        <w:rPr>
          <w:rFonts w:ascii="Times New Roman" w:hAnsi="Times New Roman"/>
          <w:strike/>
          <w:sz w:val="24"/>
          <w:szCs w:val="24"/>
        </w:rPr>
        <w:t xml:space="preserve">a resource that reduces the demand for electrical power or energy by applying a demand-side program to implement </w:t>
      </w:r>
      <w:r w:rsidR="00184D33" w:rsidRPr="003447F5">
        <w:rPr>
          <w:rFonts w:ascii="Times New Roman" w:hAnsi="Times New Roman"/>
          <w:sz w:val="24"/>
          <w:szCs w:val="24"/>
        </w:rPr>
        <w:t xml:space="preserve">one </w:t>
      </w:r>
      <w:r w:rsidR="00953036" w:rsidRPr="003447F5">
        <w:rPr>
          <w:rFonts w:ascii="Times New Roman" w:hAnsi="Times New Roman"/>
          <w:sz w:val="24"/>
          <w:szCs w:val="24"/>
        </w:rPr>
        <w:t xml:space="preserve">(1) </w:t>
      </w:r>
      <w:r w:rsidR="00184D33" w:rsidRPr="003447F5">
        <w:rPr>
          <w:rFonts w:ascii="Times New Roman" w:hAnsi="Times New Roman"/>
          <w:sz w:val="24"/>
          <w:szCs w:val="24"/>
        </w:rPr>
        <w:t>or more demand</w:t>
      </w:r>
      <w:r w:rsidR="004C0830" w:rsidRPr="003447F5">
        <w:rPr>
          <w:rFonts w:ascii="Times New Roman" w:hAnsi="Times New Roman"/>
          <w:sz w:val="24"/>
          <w:szCs w:val="24"/>
        </w:rPr>
        <w:t>-</w:t>
      </w:r>
      <w:r w:rsidR="00365D23" w:rsidRPr="003447F5">
        <w:rPr>
          <w:rFonts w:ascii="Times New Roman" w:hAnsi="Times New Roman"/>
          <w:sz w:val="24"/>
          <w:szCs w:val="24"/>
        </w:rPr>
        <w:t xml:space="preserve">side </w:t>
      </w:r>
      <w:r w:rsidR="005C371B" w:rsidRPr="009D5D04">
        <w:rPr>
          <w:rFonts w:ascii="Times New Roman" w:hAnsi="Times New Roman"/>
          <w:strike/>
          <w:sz w:val="24"/>
          <w:szCs w:val="24"/>
        </w:rPr>
        <w:t>measures.</w:t>
      </w:r>
      <w:r w:rsidR="00365D23" w:rsidRPr="009D5D04">
        <w:rPr>
          <w:rFonts w:ascii="Times New Roman" w:hAnsi="Times New Roman"/>
          <w:b/>
          <w:sz w:val="24"/>
          <w:szCs w:val="24"/>
        </w:rPr>
        <w:t>management</w:t>
      </w:r>
      <w:r w:rsidR="00184D33" w:rsidRPr="009D5D04">
        <w:rPr>
          <w:rFonts w:ascii="Times New Roman" w:hAnsi="Times New Roman"/>
          <w:b/>
          <w:sz w:val="24"/>
          <w:szCs w:val="24"/>
        </w:rPr>
        <w:t xml:space="preserve"> programs</w:t>
      </w:r>
      <w:r w:rsidR="00365D23" w:rsidRPr="009D5D04">
        <w:rPr>
          <w:rFonts w:ascii="Times New Roman" w:hAnsi="Times New Roman"/>
          <w:b/>
          <w:sz w:val="24"/>
          <w:szCs w:val="24"/>
        </w:rPr>
        <w:t>.</w:t>
      </w:r>
      <w:r w:rsidR="00184D33" w:rsidRPr="009D5D04">
        <w:rPr>
          <w:rFonts w:ascii="Times New Roman" w:hAnsi="Times New Roman"/>
          <w:b/>
          <w:sz w:val="24"/>
          <w:szCs w:val="24"/>
        </w:rPr>
        <w:t xml:space="preserve"> </w:t>
      </w:r>
    </w:p>
    <w:p w14:paraId="6733FB4D" w14:textId="3B02D86F" w:rsidR="00182B64" w:rsidRPr="003447F5" w:rsidRDefault="00182B64" w:rsidP="0010557D">
      <w:pPr>
        <w:autoSpaceDE w:val="0"/>
        <w:autoSpaceDN w:val="0"/>
        <w:adjustRightInd w:val="0"/>
        <w:spacing w:after="0" w:line="240" w:lineRule="auto"/>
        <w:ind w:firstLine="720"/>
        <w:contextualSpacing/>
        <w:rPr>
          <w:rFonts w:ascii="Times New Roman" w:hAnsi="Times New Roman"/>
          <w:sz w:val="24"/>
          <w:szCs w:val="24"/>
        </w:rPr>
      </w:pPr>
      <w:r w:rsidRPr="003447F5">
        <w:rPr>
          <w:rFonts w:ascii="Times New Roman" w:hAnsi="Times New Roman"/>
          <w:sz w:val="24"/>
          <w:szCs w:val="24"/>
        </w:rPr>
        <w:t>(</w:t>
      </w:r>
      <w:r w:rsidR="00D84744" w:rsidRPr="003447F5">
        <w:rPr>
          <w:rFonts w:ascii="Times New Roman" w:hAnsi="Times New Roman"/>
          <w:sz w:val="24"/>
          <w:szCs w:val="24"/>
        </w:rPr>
        <w:t>k</w:t>
      </w:r>
      <w:r w:rsidRPr="003447F5">
        <w:rPr>
          <w:rFonts w:ascii="Times New Roman" w:hAnsi="Times New Roman"/>
          <w:sz w:val="24"/>
          <w:szCs w:val="24"/>
        </w:rPr>
        <w:t xml:space="preserve">) </w:t>
      </w:r>
      <w:r w:rsidR="005C371B" w:rsidRPr="009D5D04">
        <w:rPr>
          <w:rFonts w:ascii="Times New Roman" w:hAnsi="Times New Roman"/>
          <w:strike/>
          <w:sz w:val="24"/>
          <w:szCs w:val="24"/>
        </w:rPr>
        <w:t>As used in this rule, “discount rate</w:t>
      </w:r>
      <w:r w:rsidR="008B2CB7" w:rsidRPr="009D5D04">
        <w:rPr>
          <w:rFonts w:ascii="Times New Roman" w:hAnsi="Times New Roman"/>
          <w:b/>
          <w:sz w:val="24"/>
          <w:szCs w:val="24"/>
        </w:rPr>
        <w:t>“</w:t>
      </w:r>
      <w:r w:rsidRPr="009D5D04">
        <w:rPr>
          <w:rFonts w:ascii="Times New Roman" w:hAnsi="Times New Roman"/>
          <w:b/>
          <w:sz w:val="24"/>
          <w:szCs w:val="24"/>
        </w:rPr>
        <w:t>Director</w:t>
      </w:r>
      <w:r w:rsidR="008B2CB7" w:rsidRPr="003447F5">
        <w:rPr>
          <w:rFonts w:ascii="Times New Roman" w:hAnsi="Times New Roman"/>
          <w:sz w:val="24"/>
          <w:szCs w:val="24"/>
        </w:rPr>
        <w:t>”</w:t>
      </w:r>
      <w:r w:rsidRPr="003447F5">
        <w:rPr>
          <w:rFonts w:ascii="Times New Roman" w:hAnsi="Times New Roman"/>
          <w:sz w:val="24"/>
          <w:szCs w:val="24"/>
        </w:rPr>
        <w:t xml:space="preserve"> means </w:t>
      </w:r>
      <w:r w:rsidR="002606DC" w:rsidRPr="009D5D04">
        <w:rPr>
          <w:rFonts w:ascii="Times New Roman" w:hAnsi="Times New Roman"/>
          <w:b/>
          <w:sz w:val="24"/>
          <w:szCs w:val="24"/>
        </w:rPr>
        <w:t xml:space="preserve">an employee of </w:t>
      </w:r>
      <w:r w:rsidR="002606DC" w:rsidRPr="003447F5">
        <w:rPr>
          <w:rFonts w:ascii="Times New Roman" w:hAnsi="Times New Roman"/>
          <w:sz w:val="24"/>
          <w:szCs w:val="24"/>
        </w:rPr>
        <w:t xml:space="preserve">the </w:t>
      </w:r>
      <w:r w:rsidR="005C371B" w:rsidRPr="009D5D04">
        <w:rPr>
          <w:rFonts w:ascii="Times New Roman" w:hAnsi="Times New Roman"/>
          <w:strike/>
          <w:sz w:val="24"/>
          <w:szCs w:val="24"/>
        </w:rPr>
        <w:t>interest rate used in determining</w:t>
      </w:r>
      <w:r w:rsidR="002606DC" w:rsidRPr="009D5D04">
        <w:rPr>
          <w:rFonts w:ascii="Times New Roman" w:hAnsi="Times New Roman"/>
          <w:b/>
          <w:sz w:val="24"/>
          <w:szCs w:val="24"/>
        </w:rPr>
        <w:t xml:space="preserve">commission designated </w:t>
      </w:r>
      <w:r w:rsidR="00826FA9" w:rsidRPr="009D5D04">
        <w:rPr>
          <w:rFonts w:ascii="Times New Roman" w:hAnsi="Times New Roman"/>
          <w:b/>
          <w:sz w:val="24"/>
          <w:szCs w:val="24"/>
        </w:rPr>
        <w:t>as</w:t>
      </w:r>
      <w:r w:rsidR="00826FA9" w:rsidRPr="003447F5">
        <w:rPr>
          <w:rFonts w:ascii="Times New Roman" w:hAnsi="Times New Roman"/>
          <w:sz w:val="24"/>
          <w:szCs w:val="24"/>
        </w:rPr>
        <w:t xml:space="preserve"> </w:t>
      </w:r>
      <w:r w:rsidR="002606DC" w:rsidRPr="003447F5">
        <w:rPr>
          <w:rFonts w:ascii="Times New Roman" w:hAnsi="Times New Roman"/>
          <w:sz w:val="24"/>
          <w:szCs w:val="24"/>
        </w:rPr>
        <w:t xml:space="preserve">the </w:t>
      </w:r>
      <w:r w:rsidR="005C371B" w:rsidRPr="009D5D04">
        <w:rPr>
          <w:rFonts w:ascii="Times New Roman" w:hAnsi="Times New Roman"/>
          <w:strike/>
          <w:sz w:val="24"/>
          <w:szCs w:val="24"/>
        </w:rPr>
        <w:t>present value of future cash flows.</w:t>
      </w:r>
      <w:r w:rsidR="002606DC" w:rsidRPr="009D5D04">
        <w:rPr>
          <w:rFonts w:ascii="Times New Roman" w:hAnsi="Times New Roman"/>
          <w:b/>
          <w:sz w:val="24"/>
          <w:szCs w:val="24"/>
        </w:rPr>
        <w:t xml:space="preserve">IRP </w:t>
      </w:r>
      <w:r w:rsidRPr="009D5D04">
        <w:rPr>
          <w:rFonts w:ascii="Times New Roman" w:hAnsi="Times New Roman"/>
          <w:b/>
          <w:sz w:val="24"/>
          <w:szCs w:val="24"/>
        </w:rPr>
        <w:t xml:space="preserve">director </w:t>
      </w:r>
      <w:r w:rsidR="002606DC" w:rsidRPr="009D5D04">
        <w:rPr>
          <w:rFonts w:ascii="Times New Roman" w:hAnsi="Times New Roman"/>
          <w:b/>
          <w:sz w:val="24"/>
          <w:szCs w:val="24"/>
        </w:rPr>
        <w:t>by the commission’s agency head appointed under IC 8-1-1-2(d).</w:t>
      </w:r>
    </w:p>
    <w:p w14:paraId="503CAFB2" w14:textId="10A983F1" w:rsidR="004E3ABB" w:rsidRPr="003447F5"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3447F5">
        <w:rPr>
          <w:rFonts w:ascii="Times New Roman" w:hAnsi="Times New Roman"/>
          <w:sz w:val="24"/>
          <w:szCs w:val="24"/>
        </w:rPr>
        <w:t>(</w:t>
      </w:r>
      <w:r w:rsidR="00D84744" w:rsidRPr="003447F5">
        <w:rPr>
          <w:rFonts w:ascii="Times New Roman" w:hAnsi="Times New Roman"/>
          <w:sz w:val="24"/>
          <w:szCs w:val="24"/>
        </w:rPr>
        <w:t>l</w:t>
      </w:r>
      <w:r w:rsidRPr="003447F5">
        <w:rPr>
          <w:rFonts w:ascii="Times New Roman" w:hAnsi="Times New Roman"/>
          <w:sz w:val="24"/>
          <w:szCs w:val="24"/>
        </w:rPr>
        <w:t xml:space="preserve">) </w:t>
      </w:r>
      <w:r w:rsidR="005C371B" w:rsidRPr="009D5D04">
        <w:rPr>
          <w:rFonts w:ascii="Times New Roman" w:hAnsi="Times New Roman"/>
          <w:strike/>
          <w:sz w:val="24"/>
          <w:szCs w:val="24"/>
        </w:rPr>
        <w:t>As used in this rule, “dispersed</w:t>
      </w:r>
      <w:r w:rsidR="008B2CB7" w:rsidRPr="009D5D04">
        <w:rPr>
          <w:rFonts w:ascii="Times New Roman" w:hAnsi="Times New Roman"/>
          <w:b/>
          <w:sz w:val="24"/>
          <w:szCs w:val="24"/>
        </w:rPr>
        <w:t>“</w:t>
      </w:r>
      <w:r w:rsidRPr="009D5D04">
        <w:rPr>
          <w:rFonts w:ascii="Times New Roman" w:hAnsi="Times New Roman"/>
          <w:b/>
          <w:sz w:val="24"/>
          <w:szCs w:val="24"/>
        </w:rPr>
        <w:t>Distributed</w:t>
      </w:r>
      <w:r w:rsidRPr="003447F5">
        <w:rPr>
          <w:rFonts w:ascii="Times New Roman" w:hAnsi="Times New Roman"/>
          <w:sz w:val="24"/>
          <w:szCs w:val="24"/>
        </w:rPr>
        <w:t xml:space="preserve"> generation</w:t>
      </w:r>
      <w:r w:rsidR="008B2CB7" w:rsidRPr="003447F5">
        <w:rPr>
          <w:rFonts w:ascii="Times New Roman" w:hAnsi="Times New Roman"/>
          <w:sz w:val="24"/>
          <w:szCs w:val="24"/>
        </w:rPr>
        <w:t>”</w:t>
      </w:r>
      <w:r w:rsidRPr="003447F5">
        <w:rPr>
          <w:rFonts w:ascii="Times New Roman" w:hAnsi="Times New Roman"/>
          <w:sz w:val="24"/>
          <w:szCs w:val="24"/>
        </w:rPr>
        <w:t xml:space="preserve"> means </w:t>
      </w:r>
      <w:r w:rsidR="005C371B" w:rsidRPr="009D5D04">
        <w:rPr>
          <w:rFonts w:ascii="Times New Roman" w:hAnsi="Times New Roman"/>
          <w:strike/>
          <w:sz w:val="24"/>
          <w:szCs w:val="24"/>
        </w:rPr>
        <w:t xml:space="preserve">electric generation technology that is relatively small in size, and its implementation favors installation </w:t>
      </w:r>
      <w:r w:rsidR="0053592E" w:rsidRPr="009D5D04">
        <w:rPr>
          <w:rFonts w:ascii="Times New Roman" w:hAnsi="Times New Roman"/>
          <w:b/>
          <w:sz w:val="24"/>
          <w:szCs w:val="24"/>
        </w:rPr>
        <w:t xml:space="preserve">an electrical generating facility located at or </w:t>
      </w:r>
      <w:r w:rsidR="0053592E" w:rsidRPr="003447F5">
        <w:rPr>
          <w:rFonts w:ascii="Times New Roman" w:hAnsi="Times New Roman"/>
          <w:sz w:val="24"/>
          <w:szCs w:val="24"/>
        </w:rPr>
        <w:t xml:space="preserve">near a </w:t>
      </w:r>
      <w:r w:rsidR="005C371B" w:rsidRPr="009D5D04">
        <w:rPr>
          <w:rFonts w:ascii="Times New Roman" w:hAnsi="Times New Roman"/>
          <w:strike/>
          <w:sz w:val="24"/>
          <w:szCs w:val="24"/>
        </w:rPr>
        <w:t>load center or remote location on the subtransmission or distribution</w:t>
      </w:r>
      <w:r w:rsidR="0053592E" w:rsidRPr="009D5D04">
        <w:rPr>
          <w:rFonts w:ascii="Times New Roman" w:hAnsi="Times New Roman"/>
          <w:b/>
          <w:sz w:val="24"/>
          <w:szCs w:val="24"/>
        </w:rPr>
        <w:t>customer’s point of use, which may be connected in parallel operation to the utility</w:t>
      </w:r>
      <w:r w:rsidR="0053592E" w:rsidRPr="003447F5">
        <w:rPr>
          <w:rFonts w:ascii="Times New Roman" w:hAnsi="Times New Roman"/>
          <w:sz w:val="24"/>
          <w:szCs w:val="24"/>
        </w:rPr>
        <w:t xml:space="preserve"> system.</w:t>
      </w:r>
      <w:r w:rsidR="00A30840" w:rsidRPr="003447F5">
        <w:rPr>
          <w:rFonts w:ascii="Times New Roman" w:hAnsi="Times New Roman"/>
          <w:sz w:val="24"/>
          <w:szCs w:val="24"/>
        </w:rPr>
        <w:t xml:space="preserve"> </w:t>
      </w:r>
    </w:p>
    <w:p w14:paraId="432D256B" w14:textId="1944E1A7" w:rsidR="00FB437A" w:rsidRPr="009D5D04" w:rsidRDefault="00E26EF9" w:rsidP="00FB437A">
      <w:pPr>
        <w:autoSpaceDE w:val="0"/>
        <w:autoSpaceDN w:val="0"/>
        <w:adjustRightInd w:val="0"/>
        <w:spacing w:after="0" w:line="240" w:lineRule="auto"/>
        <w:ind w:firstLine="720"/>
        <w:contextualSpacing/>
        <w:rPr>
          <w:rFonts w:ascii="Times New Roman" w:hAnsi="Times New Roman"/>
          <w:b/>
          <w:sz w:val="24"/>
          <w:szCs w:val="24"/>
        </w:rPr>
      </w:pPr>
      <w:r w:rsidRPr="00E26EF9">
        <w:rPr>
          <w:rFonts w:ascii="Times New Roman" w:hAnsi="Times New Roman"/>
          <w:b/>
          <w:sz w:val="24"/>
          <w:szCs w:val="24"/>
        </w:rPr>
        <w:t>(m)</w:t>
      </w:r>
      <w:r w:rsidR="00FB437A" w:rsidRPr="009D5D04">
        <w:rPr>
          <w:rFonts w:ascii="Times New Roman" w:hAnsi="Times New Roman"/>
          <w:b/>
          <w:sz w:val="24"/>
          <w:szCs w:val="24"/>
        </w:rPr>
        <w:t xml:space="preserve">“DSM costs” refers to </w:t>
      </w:r>
      <w:r w:rsidR="00926E54" w:rsidRPr="009D5D04">
        <w:rPr>
          <w:rFonts w:ascii="Times New Roman" w:hAnsi="Times New Roman"/>
          <w:b/>
          <w:sz w:val="24"/>
          <w:szCs w:val="24"/>
        </w:rPr>
        <w:t xml:space="preserve">the </w:t>
      </w:r>
      <w:r w:rsidR="00FB437A" w:rsidRPr="009D5D04">
        <w:rPr>
          <w:rFonts w:ascii="Times New Roman" w:hAnsi="Times New Roman"/>
          <w:b/>
          <w:sz w:val="24"/>
          <w:szCs w:val="24"/>
        </w:rPr>
        <w:t>expenses incurred by a utility in a given year for operation of a DSM program, whether the cost is capitalized or expensed. Expenses include, but are not limited to, the following:</w:t>
      </w:r>
    </w:p>
    <w:p w14:paraId="360146F9" w14:textId="77777777" w:rsidR="00FB437A" w:rsidRPr="009D5D04" w:rsidRDefault="00FB437A" w:rsidP="00A66B45">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lastRenderedPageBreak/>
        <w:t>(1) Administration.</w:t>
      </w:r>
    </w:p>
    <w:p w14:paraId="6A0C94C6" w14:textId="77777777" w:rsidR="00FB437A" w:rsidRPr="009D5D04" w:rsidRDefault="00FB437A" w:rsidP="00A66B45">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(2) Equipment.</w:t>
      </w:r>
    </w:p>
    <w:p w14:paraId="7FB4535B" w14:textId="77777777" w:rsidR="00FB437A" w:rsidRPr="009D5D04" w:rsidRDefault="00FB437A" w:rsidP="00A66B45">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(3) Incentives paid to program participants.</w:t>
      </w:r>
    </w:p>
    <w:p w14:paraId="43EECBAF" w14:textId="77777777" w:rsidR="00FB437A" w:rsidRPr="009D5D04" w:rsidRDefault="00FB437A" w:rsidP="00A66B45">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(4) Marketing and advertising.</w:t>
      </w:r>
    </w:p>
    <w:p w14:paraId="3B08DBB4" w14:textId="77777777" w:rsidR="00FB437A" w:rsidRPr="009D5D04" w:rsidRDefault="00FB437A" w:rsidP="00FB437A">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(5) Evaluation, measurement and verification.</w:t>
      </w:r>
    </w:p>
    <w:p w14:paraId="5DE16E24" w14:textId="30AB1F23" w:rsidR="00B8323C" w:rsidRPr="009D5D04" w:rsidRDefault="00B8323C" w:rsidP="00B8323C">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D84744" w:rsidRPr="009D5D04">
        <w:rPr>
          <w:rFonts w:ascii="Times New Roman" w:hAnsi="Times New Roman"/>
          <w:b/>
          <w:sz w:val="24"/>
          <w:szCs w:val="24"/>
        </w:rPr>
        <w:t>n</w:t>
      </w:r>
      <w:r w:rsidRPr="009D5D04">
        <w:rPr>
          <w:rFonts w:ascii="Times New Roman" w:hAnsi="Times New Roman"/>
          <w:b/>
          <w:sz w:val="24"/>
          <w:szCs w:val="24"/>
        </w:rPr>
        <w:t>) “Emission allowance</w:t>
      </w:r>
      <w:r w:rsidRPr="00AE582E">
        <w:rPr>
          <w:rFonts w:ascii="Times New Roman" w:hAnsi="Times New Roman"/>
          <w:b/>
          <w:sz w:val="24"/>
          <w:szCs w:val="24"/>
        </w:rPr>
        <w:t>” means the</w:t>
      </w:r>
      <w:r w:rsidRPr="003447F5">
        <w:rPr>
          <w:rFonts w:ascii="Times New Roman" w:hAnsi="Times New Roman"/>
          <w:sz w:val="24"/>
          <w:szCs w:val="24"/>
        </w:rPr>
        <w:t xml:space="preserve"> </w:t>
      </w:r>
      <w:r w:rsidRPr="009D5D04">
        <w:rPr>
          <w:rFonts w:ascii="Times New Roman" w:hAnsi="Times New Roman"/>
          <w:b/>
          <w:sz w:val="24"/>
          <w:szCs w:val="24"/>
        </w:rPr>
        <w:t xml:space="preserve">authority to emit one (1) unit of </w:t>
      </w:r>
      <w:r w:rsidR="00695AE6" w:rsidRPr="009D5D04">
        <w:rPr>
          <w:rFonts w:ascii="Times New Roman" w:hAnsi="Times New Roman"/>
          <w:b/>
          <w:sz w:val="24"/>
          <w:szCs w:val="24"/>
        </w:rPr>
        <w:t xml:space="preserve">an </w:t>
      </w:r>
      <w:r w:rsidRPr="009D5D04">
        <w:rPr>
          <w:rFonts w:ascii="Times New Roman" w:hAnsi="Times New Roman"/>
          <w:b/>
          <w:sz w:val="24"/>
          <w:szCs w:val="24"/>
        </w:rPr>
        <w:t>air pollutant as specified by a federal or state regulatory system.</w:t>
      </w:r>
    </w:p>
    <w:p w14:paraId="55862C4B" w14:textId="687C5A24" w:rsidR="00BE0815" w:rsidRPr="009D5D04" w:rsidRDefault="00E26EF9" w:rsidP="00B8323C">
      <w:pPr>
        <w:autoSpaceDE w:val="0"/>
        <w:autoSpaceDN w:val="0"/>
        <w:adjustRightInd w:val="0"/>
        <w:spacing w:after="0" w:line="240" w:lineRule="auto"/>
        <w:ind w:firstLine="720"/>
        <w:contextualSpacing/>
        <w:rPr>
          <w:rFonts w:ascii="Times New Roman" w:hAnsi="Times New Roman"/>
          <w:b/>
          <w:sz w:val="24"/>
          <w:szCs w:val="24"/>
        </w:rPr>
      </w:pPr>
      <w:r w:rsidRPr="00E26EF9">
        <w:rPr>
          <w:rFonts w:ascii="Times New Roman" w:hAnsi="Times New Roman"/>
          <w:strike/>
          <w:sz w:val="24"/>
          <w:szCs w:val="24"/>
        </w:rPr>
        <w:t xml:space="preserve">(m) </w:t>
      </w:r>
      <w:r w:rsidRPr="009D5D04">
        <w:rPr>
          <w:rFonts w:ascii="Times New Roman" w:hAnsi="Times New Roman"/>
          <w:strike/>
          <w:sz w:val="24"/>
          <w:szCs w:val="24"/>
        </w:rPr>
        <w:t xml:space="preserve">As used in this rule, </w:t>
      </w:r>
      <w:r w:rsidR="00AE582E" w:rsidRPr="00AE582E">
        <w:rPr>
          <w:rFonts w:ascii="Times New Roman" w:hAnsi="Times New Roman"/>
          <w:b/>
          <w:sz w:val="24"/>
          <w:szCs w:val="24"/>
        </w:rPr>
        <w:t>(o)</w:t>
      </w:r>
      <w:r w:rsidR="00AE582E">
        <w:rPr>
          <w:rFonts w:ascii="Times New Roman" w:hAnsi="Times New Roman"/>
          <w:b/>
          <w:sz w:val="24"/>
          <w:szCs w:val="24"/>
        </w:rPr>
        <w:t xml:space="preserve"> </w:t>
      </w:r>
      <w:r w:rsidRPr="00AE582E">
        <w:rPr>
          <w:rFonts w:ascii="Times New Roman" w:hAnsi="Times New Roman"/>
          <w:sz w:val="24"/>
          <w:szCs w:val="24"/>
        </w:rPr>
        <w:t>“</w:t>
      </w:r>
      <w:r w:rsidR="00AE582E">
        <w:rPr>
          <w:rFonts w:ascii="Times New Roman" w:hAnsi="Times New Roman"/>
          <w:sz w:val="24"/>
          <w:szCs w:val="24"/>
        </w:rPr>
        <w:t>E</w:t>
      </w:r>
      <w:r w:rsidRPr="00AE582E">
        <w:rPr>
          <w:rFonts w:ascii="Times New Roman" w:hAnsi="Times New Roman"/>
          <w:sz w:val="24"/>
          <w:szCs w:val="24"/>
        </w:rPr>
        <w:t>nd-use</w:t>
      </w:r>
      <w:r w:rsidR="00AE582E">
        <w:rPr>
          <w:rFonts w:ascii="Times New Roman" w:hAnsi="Times New Roman"/>
          <w:sz w:val="24"/>
          <w:szCs w:val="24"/>
        </w:rPr>
        <w:t>” means the</w:t>
      </w:r>
      <w:r w:rsidR="00BE0815" w:rsidRPr="009D5D04">
        <w:rPr>
          <w:rFonts w:ascii="Times New Roman" w:hAnsi="Times New Roman"/>
          <w:b/>
          <w:sz w:val="24"/>
          <w:szCs w:val="24"/>
        </w:rPr>
        <w:t>:</w:t>
      </w:r>
    </w:p>
    <w:p w14:paraId="6E30F5C3" w14:textId="059AF38B" w:rsidR="00BE0815" w:rsidRPr="009D5D04" w:rsidRDefault="00BE0815" w:rsidP="00B8323C">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(1) </w:t>
      </w:r>
      <w:r w:rsidR="00182B64" w:rsidRPr="00AE582E">
        <w:rPr>
          <w:rFonts w:ascii="Times New Roman" w:hAnsi="Times New Roman"/>
          <w:sz w:val="24"/>
          <w:szCs w:val="24"/>
        </w:rPr>
        <w:t>light</w:t>
      </w:r>
      <w:r w:rsidRPr="00AE582E">
        <w:rPr>
          <w:rFonts w:ascii="Times New Roman" w:hAnsi="Times New Roman"/>
          <w:sz w:val="24"/>
          <w:szCs w:val="24"/>
        </w:rPr>
        <w:t>;</w:t>
      </w:r>
    </w:p>
    <w:p w14:paraId="07FA7314" w14:textId="247DD485" w:rsidR="00BE0815" w:rsidRPr="009D5D04" w:rsidRDefault="00BE0815" w:rsidP="00B8323C">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(2)</w:t>
      </w:r>
      <w:r w:rsidRPr="003447F5">
        <w:rPr>
          <w:rFonts w:ascii="Times New Roman" w:hAnsi="Times New Roman"/>
          <w:sz w:val="24"/>
          <w:szCs w:val="24"/>
        </w:rPr>
        <w:t xml:space="preserve"> </w:t>
      </w:r>
      <w:r w:rsidR="00182B64" w:rsidRPr="00AE582E">
        <w:rPr>
          <w:rFonts w:ascii="Times New Roman" w:hAnsi="Times New Roman"/>
          <w:sz w:val="24"/>
          <w:szCs w:val="24"/>
        </w:rPr>
        <w:t>heat</w:t>
      </w:r>
      <w:r w:rsidRPr="00AE582E">
        <w:rPr>
          <w:rFonts w:ascii="Times New Roman" w:hAnsi="Times New Roman"/>
          <w:sz w:val="24"/>
          <w:szCs w:val="24"/>
        </w:rPr>
        <w:t>;</w:t>
      </w:r>
    </w:p>
    <w:p w14:paraId="633911FE" w14:textId="0A4EAE90" w:rsidR="00BE0815" w:rsidRPr="009D5D04" w:rsidRDefault="00BE0815" w:rsidP="00B8323C">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(3)</w:t>
      </w:r>
      <w:r w:rsidRPr="003447F5">
        <w:rPr>
          <w:rFonts w:ascii="Times New Roman" w:hAnsi="Times New Roman"/>
          <w:sz w:val="24"/>
          <w:szCs w:val="24"/>
        </w:rPr>
        <w:t xml:space="preserve"> </w:t>
      </w:r>
      <w:r w:rsidR="00182B64" w:rsidRPr="00AE582E">
        <w:rPr>
          <w:rFonts w:ascii="Times New Roman" w:hAnsi="Times New Roman"/>
          <w:sz w:val="24"/>
          <w:szCs w:val="24"/>
        </w:rPr>
        <w:t>cooling</w:t>
      </w:r>
      <w:r w:rsidRPr="00AE582E">
        <w:rPr>
          <w:rFonts w:ascii="Times New Roman" w:hAnsi="Times New Roman"/>
          <w:sz w:val="24"/>
          <w:szCs w:val="24"/>
        </w:rPr>
        <w:t>;</w:t>
      </w:r>
    </w:p>
    <w:p w14:paraId="10634AB9" w14:textId="078B7F4A" w:rsidR="00BE0815" w:rsidRPr="009D5D04" w:rsidRDefault="00BE0815" w:rsidP="00B8323C">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(4)</w:t>
      </w:r>
      <w:r w:rsidRPr="003447F5">
        <w:rPr>
          <w:rFonts w:ascii="Times New Roman" w:hAnsi="Times New Roman"/>
          <w:sz w:val="24"/>
          <w:szCs w:val="24"/>
        </w:rPr>
        <w:t xml:space="preserve"> </w:t>
      </w:r>
      <w:r w:rsidR="00182B64" w:rsidRPr="00AE582E">
        <w:rPr>
          <w:rFonts w:ascii="Times New Roman" w:hAnsi="Times New Roman"/>
          <w:sz w:val="24"/>
          <w:szCs w:val="24"/>
        </w:rPr>
        <w:t>refrigeration</w:t>
      </w:r>
      <w:r w:rsidRPr="00AE582E">
        <w:rPr>
          <w:rFonts w:ascii="Times New Roman" w:hAnsi="Times New Roman"/>
          <w:sz w:val="24"/>
          <w:szCs w:val="24"/>
        </w:rPr>
        <w:t>;</w:t>
      </w:r>
    </w:p>
    <w:p w14:paraId="58154A4A" w14:textId="0D9EFD79" w:rsidR="00BE0815" w:rsidRPr="009D5D04" w:rsidRDefault="00BE0815" w:rsidP="00B8323C">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(5)</w:t>
      </w:r>
      <w:r w:rsidRPr="003447F5">
        <w:rPr>
          <w:rFonts w:ascii="Times New Roman" w:hAnsi="Times New Roman"/>
          <w:sz w:val="24"/>
          <w:szCs w:val="24"/>
        </w:rPr>
        <w:t xml:space="preserve"> </w:t>
      </w:r>
      <w:r w:rsidR="00182B64" w:rsidRPr="003447F5">
        <w:rPr>
          <w:rFonts w:ascii="Times New Roman" w:hAnsi="Times New Roman"/>
          <w:sz w:val="24"/>
          <w:szCs w:val="24"/>
        </w:rPr>
        <w:t xml:space="preserve">motor </w:t>
      </w:r>
      <w:r w:rsidR="00182B64" w:rsidRPr="00AE582E">
        <w:rPr>
          <w:rFonts w:ascii="Times New Roman" w:hAnsi="Times New Roman"/>
          <w:sz w:val="24"/>
          <w:szCs w:val="24"/>
        </w:rPr>
        <w:t>drive</w:t>
      </w:r>
      <w:r w:rsidRPr="00AE582E">
        <w:rPr>
          <w:rFonts w:ascii="Times New Roman" w:hAnsi="Times New Roman"/>
          <w:sz w:val="24"/>
          <w:szCs w:val="24"/>
        </w:rPr>
        <w:t>;</w:t>
      </w:r>
    </w:p>
    <w:p w14:paraId="0E4CF967" w14:textId="276EB84A" w:rsidR="00BE0815" w:rsidRPr="009D5D04" w:rsidRDefault="00BE0815" w:rsidP="00B8323C">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(6)</w:t>
      </w:r>
      <w:r w:rsidRPr="003447F5">
        <w:rPr>
          <w:rFonts w:ascii="Times New Roman" w:hAnsi="Times New Roman"/>
          <w:sz w:val="24"/>
          <w:szCs w:val="24"/>
        </w:rPr>
        <w:t xml:space="preserve"> </w:t>
      </w:r>
      <w:r w:rsidR="00182B64" w:rsidRPr="003447F5">
        <w:rPr>
          <w:rFonts w:ascii="Times New Roman" w:hAnsi="Times New Roman"/>
          <w:sz w:val="24"/>
          <w:szCs w:val="24"/>
        </w:rPr>
        <w:t xml:space="preserve">microwave </w:t>
      </w:r>
      <w:r w:rsidR="00182B64" w:rsidRPr="00AE582E">
        <w:rPr>
          <w:rFonts w:ascii="Times New Roman" w:hAnsi="Times New Roman"/>
          <w:sz w:val="24"/>
          <w:szCs w:val="24"/>
        </w:rPr>
        <w:t>energy</w:t>
      </w:r>
      <w:r w:rsidRPr="00AE582E">
        <w:rPr>
          <w:rFonts w:ascii="Times New Roman" w:hAnsi="Times New Roman"/>
          <w:sz w:val="24"/>
          <w:szCs w:val="24"/>
        </w:rPr>
        <w:t>;</w:t>
      </w:r>
    </w:p>
    <w:p w14:paraId="1EB8316F" w14:textId="5DA0C499" w:rsidR="00BE0815" w:rsidRPr="009D5D04" w:rsidRDefault="00BE0815" w:rsidP="00B8323C">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(7)</w:t>
      </w:r>
      <w:r w:rsidRPr="003447F5">
        <w:rPr>
          <w:rFonts w:ascii="Times New Roman" w:hAnsi="Times New Roman"/>
          <w:sz w:val="24"/>
          <w:szCs w:val="24"/>
        </w:rPr>
        <w:t xml:space="preserve"> </w:t>
      </w:r>
      <w:r w:rsidR="00182B64" w:rsidRPr="003447F5">
        <w:rPr>
          <w:rFonts w:ascii="Times New Roman" w:hAnsi="Times New Roman"/>
          <w:sz w:val="24"/>
          <w:szCs w:val="24"/>
        </w:rPr>
        <w:t xml:space="preserve">video or </w:t>
      </w:r>
      <w:r w:rsidR="00182B64" w:rsidRPr="00AE582E">
        <w:rPr>
          <w:rFonts w:ascii="Times New Roman" w:hAnsi="Times New Roman"/>
          <w:sz w:val="24"/>
          <w:szCs w:val="24"/>
        </w:rPr>
        <w:t>audio signal</w:t>
      </w:r>
      <w:r w:rsidRPr="00AE582E">
        <w:rPr>
          <w:rFonts w:ascii="Times New Roman" w:hAnsi="Times New Roman"/>
          <w:sz w:val="24"/>
          <w:szCs w:val="24"/>
        </w:rPr>
        <w:t>;</w:t>
      </w:r>
    </w:p>
    <w:p w14:paraId="65A5C485" w14:textId="7BA319FD" w:rsidR="00BE0815" w:rsidRPr="009D5D04" w:rsidRDefault="00BE0815" w:rsidP="00B8323C">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(8)</w:t>
      </w:r>
      <w:r w:rsidRPr="003447F5">
        <w:rPr>
          <w:rFonts w:ascii="Times New Roman" w:hAnsi="Times New Roman"/>
          <w:sz w:val="24"/>
          <w:szCs w:val="24"/>
        </w:rPr>
        <w:t xml:space="preserve"> </w:t>
      </w:r>
      <w:r w:rsidR="00182B64" w:rsidRPr="003447F5">
        <w:rPr>
          <w:rFonts w:ascii="Times New Roman" w:hAnsi="Times New Roman"/>
          <w:sz w:val="24"/>
          <w:szCs w:val="24"/>
        </w:rPr>
        <w:t xml:space="preserve">computer </w:t>
      </w:r>
      <w:r w:rsidR="00182B64" w:rsidRPr="00AE582E">
        <w:rPr>
          <w:rFonts w:ascii="Times New Roman" w:hAnsi="Times New Roman"/>
          <w:sz w:val="24"/>
          <w:szCs w:val="24"/>
        </w:rPr>
        <w:t>processing</w:t>
      </w:r>
      <w:r w:rsidRPr="00AE582E">
        <w:rPr>
          <w:rFonts w:ascii="Times New Roman" w:hAnsi="Times New Roman"/>
          <w:sz w:val="24"/>
          <w:szCs w:val="24"/>
        </w:rPr>
        <w:t>;</w:t>
      </w:r>
    </w:p>
    <w:p w14:paraId="65DFDBEF" w14:textId="2E377436" w:rsidR="00BE0815" w:rsidRPr="009D5D04" w:rsidRDefault="00BE0815" w:rsidP="00B8323C">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(9)</w:t>
      </w:r>
      <w:r w:rsidRPr="003447F5">
        <w:rPr>
          <w:rFonts w:ascii="Times New Roman" w:hAnsi="Times New Roman"/>
          <w:sz w:val="24"/>
          <w:szCs w:val="24"/>
        </w:rPr>
        <w:t xml:space="preserve"> </w:t>
      </w:r>
      <w:r w:rsidR="00182B64" w:rsidRPr="003447F5">
        <w:rPr>
          <w:rFonts w:ascii="Times New Roman" w:hAnsi="Times New Roman"/>
          <w:sz w:val="24"/>
          <w:szCs w:val="24"/>
        </w:rPr>
        <w:t>electrolytic process</w:t>
      </w:r>
      <w:r w:rsidR="00AE582E">
        <w:rPr>
          <w:rFonts w:ascii="Times New Roman" w:hAnsi="Times New Roman"/>
          <w:sz w:val="24"/>
          <w:szCs w:val="24"/>
        </w:rPr>
        <w:t>;</w:t>
      </w:r>
      <w:r w:rsidR="00182B64" w:rsidRPr="003447F5">
        <w:rPr>
          <w:rFonts w:ascii="Times New Roman" w:hAnsi="Times New Roman"/>
          <w:sz w:val="24"/>
          <w:szCs w:val="24"/>
        </w:rPr>
        <w:t xml:space="preserve"> or </w:t>
      </w:r>
      <w:r w:rsidR="005C371B" w:rsidRPr="009D5D04">
        <w:rPr>
          <w:rFonts w:ascii="Times New Roman" w:hAnsi="Times New Roman"/>
          <w:strike/>
          <w:sz w:val="24"/>
          <w:szCs w:val="24"/>
        </w:rPr>
        <w:t>other</w:t>
      </w:r>
    </w:p>
    <w:p w14:paraId="057D63CF" w14:textId="6A13F979" w:rsidR="00BE0815" w:rsidRPr="009D5D04" w:rsidRDefault="00BE0815" w:rsidP="00B8323C">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(10)</w:t>
      </w:r>
      <w:r w:rsidRPr="003447F5">
        <w:rPr>
          <w:rFonts w:ascii="Times New Roman" w:hAnsi="Times New Roman"/>
          <w:sz w:val="24"/>
          <w:szCs w:val="24"/>
        </w:rPr>
        <w:t xml:space="preserve"> </w:t>
      </w:r>
      <w:r w:rsidR="00182B64" w:rsidRPr="003447F5">
        <w:rPr>
          <w:rFonts w:ascii="Times New Roman" w:hAnsi="Times New Roman"/>
          <w:sz w:val="24"/>
          <w:szCs w:val="24"/>
        </w:rPr>
        <w:t>useful work</w:t>
      </w:r>
      <w:r w:rsidRPr="00AE582E">
        <w:rPr>
          <w:rFonts w:ascii="Times New Roman" w:hAnsi="Times New Roman"/>
          <w:sz w:val="24"/>
          <w:szCs w:val="24"/>
        </w:rPr>
        <w:t>;</w:t>
      </w:r>
    </w:p>
    <w:p w14:paraId="2C4B4E8B" w14:textId="1B567DC3" w:rsidR="004E3ABB" w:rsidRPr="003447F5" w:rsidRDefault="00182B64" w:rsidP="0058369F">
      <w:pPr>
        <w:autoSpaceDE w:val="0"/>
        <w:autoSpaceDN w:val="0"/>
        <w:adjustRightInd w:val="0"/>
        <w:spacing w:after="0" w:line="240" w:lineRule="auto"/>
        <w:contextualSpacing/>
        <w:rPr>
          <w:rFonts w:ascii="Times New Roman" w:hAnsi="Times New Roman"/>
          <w:sz w:val="24"/>
          <w:szCs w:val="24"/>
        </w:rPr>
      </w:pPr>
      <w:r w:rsidRPr="003447F5">
        <w:rPr>
          <w:rFonts w:ascii="Times New Roman" w:hAnsi="Times New Roman"/>
          <w:sz w:val="24"/>
          <w:szCs w:val="24"/>
        </w:rPr>
        <w:t>produced by equipment using electricity</w:t>
      </w:r>
      <w:r w:rsidR="00BE0815" w:rsidRPr="003447F5">
        <w:rPr>
          <w:rFonts w:ascii="Times New Roman" w:hAnsi="Times New Roman"/>
          <w:sz w:val="24"/>
          <w:szCs w:val="24"/>
        </w:rPr>
        <w:t>.</w:t>
      </w:r>
      <w:r w:rsidRPr="003447F5">
        <w:rPr>
          <w:rFonts w:ascii="Times New Roman" w:hAnsi="Times New Roman"/>
          <w:sz w:val="24"/>
          <w:szCs w:val="24"/>
        </w:rPr>
        <w:t xml:space="preserve"> </w:t>
      </w:r>
    </w:p>
    <w:p w14:paraId="601100D0" w14:textId="7DAD3FB3" w:rsidR="00182B64" w:rsidRPr="003447F5" w:rsidRDefault="005C371B" w:rsidP="00182B64">
      <w:pPr>
        <w:autoSpaceDE w:val="0"/>
        <w:autoSpaceDN w:val="0"/>
        <w:adjustRightInd w:val="0"/>
        <w:spacing w:after="0" w:line="240" w:lineRule="auto"/>
        <w:ind w:firstLine="720"/>
        <w:contextualSpacing/>
        <w:rPr>
          <w:rFonts w:ascii="Times New Roman" w:hAnsi="Times New Roman"/>
          <w:sz w:val="24"/>
          <w:szCs w:val="24"/>
        </w:rPr>
      </w:pPr>
      <w:r w:rsidRPr="009D5D04">
        <w:rPr>
          <w:rFonts w:ascii="Times New Roman" w:hAnsi="Times New Roman"/>
          <w:strike/>
          <w:sz w:val="24"/>
          <w:szCs w:val="24"/>
        </w:rPr>
        <w:t xml:space="preserve">(n) As used in this rule, </w:t>
      </w:r>
      <w:r w:rsidR="00182B64" w:rsidRPr="009D5D04">
        <w:rPr>
          <w:rFonts w:ascii="Times New Roman" w:hAnsi="Times New Roman"/>
          <w:b/>
          <w:sz w:val="24"/>
          <w:szCs w:val="24"/>
        </w:rPr>
        <w:t>(</w:t>
      </w:r>
      <w:r w:rsidR="00D84744" w:rsidRPr="009D5D04">
        <w:rPr>
          <w:rFonts w:ascii="Times New Roman" w:hAnsi="Times New Roman"/>
          <w:b/>
          <w:sz w:val="24"/>
          <w:szCs w:val="24"/>
        </w:rPr>
        <w:t>p</w:t>
      </w:r>
      <w:r w:rsidR="00182B64" w:rsidRPr="009D5D04">
        <w:rPr>
          <w:rFonts w:ascii="Times New Roman" w:hAnsi="Times New Roman"/>
          <w:b/>
          <w:sz w:val="24"/>
          <w:szCs w:val="24"/>
        </w:rPr>
        <w:t xml:space="preserve">) </w:t>
      </w:r>
      <w:r w:rsidR="008B2CB7" w:rsidRPr="00AE582E">
        <w:rPr>
          <w:rFonts w:ascii="Times New Roman" w:hAnsi="Times New Roman"/>
          <w:sz w:val="24"/>
          <w:szCs w:val="24"/>
        </w:rPr>
        <w:t>“</w:t>
      </w:r>
      <w:r w:rsidR="00182B64" w:rsidRPr="00AE582E">
        <w:rPr>
          <w:rFonts w:ascii="Times New Roman" w:hAnsi="Times New Roman"/>
          <w:sz w:val="24"/>
          <w:szCs w:val="24"/>
        </w:rPr>
        <w:t>Energy</w:t>
      </w:r>
      <w:r w:rsidR="00182B64" w:rsidRPr="003447F5">
        <w:rPr>
          <w:rFonts w:ascii="Times New Roman" w:hAnsi="Times New Roman"/>
          <w:sz w:val="24"/>
          <w:szCs w:val="24"/>
        </w:rPr>
        <w:t xml:space="preserve"> efficiency</w:t>
      </w:r>
      <w:r w:rsidR="00AE582E">
        <w:rPr>
          <w:rFonts w:ascii="Times New Roman" w:hAnsi="Times New Roman"/>
          <w:sz w:val="24"/>
          <w:szCs w:val="24"/>
        </w:rPr>
        <w:t>”</w:t>
      </w:r>
      <w:r w:rsidRPr="009D5D04">
        <w:rPr>
          <w:rFonts w:ascii="Times New Roman" w:hAnsi="Times New Roman"/>
          <w:strike/>
          <w:sz w:val="24"/>
          <w:szCs w:val="24"/>
        </w:rPr>
        <w:t xml:space="preserve"> improvement</w:t>
      </w:r>
      <w:r w:rsidR="00182B64" w:rsidRPr="003447F5">
        <w:rPr>
          <w:rFonts w:ascii="Times New Roman" w:hAnsi="Times New Roman"/>
          <w:sz w:val="24"/>
          <w:szCs w:val="24"/>
        </w:rPr>
        <w:t xml:space="preserve"> means </w:t>
      </w:r>
      <w:r w:rsidR="00703FEC" w:rsidRPr="003447F5">
        <w:rPr>
          <w:rFonts w:ascii="Times New Roman" w:hAnsi="Times New Roman"/>
          <w:sz w:val="24"/>
          <w:szCs w:val="24"/>
        </w:rPr>
        <w:t>reduc</w:t>
      </w:r>
      <w:r w:rsidR="00394FB5" w:rsidRPr="003447F5">
        <w:rPr>
          <w:rFonts w:ascii="Times New Roman" w:hAnsi="Times New Roman"/>
          <w:sz w:val="24"/>
          <w:szCs w:val="24"/>
        </w:rPr>
        <w:t>ed</w:t>
      </w:r>
      <w:r w:rsidR="00703FEC" w:rsidRPr="003447F5">
        <w:rPr>
          <w:rFonts w:ascii="Times New Roman" w:hAnsi="Times New Roman"/>
          <w:sz w:val="24"/>
          <w:szCs w:val="24"/>
        </w:rPr>
        <w:t xml:space="preserve"> </w:t>
      </w:r>
      <w:r w:rsidR="00182B64" w:rsidRPr="003447F5">
        <w:rPr>
          <w:rFonts w:ascii="Times New Roman" w:hAnsi="Times New Roman"/>
          <w:sz w:val="24"/>
          <w:szCs w:val="24"/>
        </w:rPr>
        <w:t xml:space="preserve">energy use for a comparable </w:t>
      </w:r>
      <w:r w:rsidR="003547AF" w:rsidRPr="009D5D04">
        <w:rPr>
          <w:rFonts w:ascii="Times New Roman" w:hAnsi="Times New Roman"/>
          <w:b/>
          <w:sz w:val="24"/>
          <w:szCs w:val="24"/>
        </w:rPr>
        <w:t xml:space="preserve">or improved </w:t>
      </w:r>
      <w:r w:rsidR="00182B64" w:rsidRPr="003447F5">
        <w:rPr>
          <w:rFonts w:ascii="Times New Roman" w:hAnsi="Times New Roman"/>
          <w:sz w:val="24"/>
          <w:szCs w:val="24"/>
        </w:rPr>
        <w:t>level of energy service.</w:t>
      </w:r>
    </w:p>
    <w:p w14:paraId="02743EC5" w14:textId="7A71C12A" w:rsidR="00BE0815" w:rsidRPr="009D5D04" w:rsidRDefault="005C371B"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strike/>
          <w:sz w:val="24"/>
          <w:szCs w:val="24"/>
        </w:rPr>
        <w:t xml:space="preserve">(o) As used in this rule, </w:t>
      </w:r>
      <w:r w:rsidR="00182B64" w:rsidRPr="009D5D04">
        <w:rPr>
          <w:rFonts w:ascii="Times New Roman" w:hAnsi="Times New Roman"/>
          <w:b/>
          <w:sz w:val="24"/>
          <w:szCs w:val="24"/>
        </w:rPr>
        <w:t>(</w:t>
      </w:r>
      <w:r w:rsidR="00D84744" w:rsidRPr="009D5D04">
        <w:rPr>
          <w:rFonts w:ascii="Times New Roman" w:hAnsi="Times New Roman"/>
          <w:b/>
          <w:sz w:val="24"/>
          <w:szCs w:val="24"/>
        </w:rPr>
        <w:t>q</w:t>
      </w:r>
      <w:r w:rsidR="00182B64" w:rsidRPr="009D5D04">
        <w:rPr>
          <w:rFonts w:ascii="Times New Roman" w:hAnsi="Times New Roman"/>
          <w:b/>
          <w:sz w:val="24"/>
          <w:szCs w:val="24"/>
        </w:rPr>
        <w:t xml:space="preserve">) </w:t>
      </w:r>
      <w:r w:rsidR="008B2CB7" w:rsidRPr="00AE582E">
        <w:rPr>
          <w:rFonts w:ascii="Times New Roman" w:hAnsi="Times New Roman"/>
          <w:sz w:val="24"/>
          <w:szCs w:val="24"/>
        </w:rPr>
        <w:t>“</w:t>
      </w:r>
      <w:r w:rsidR="00182B64" w:rsidRPr="00AE582E">
        <w:rPr>
          <w:rFonts w:ascii="Times New Roman" w:hAnsi="Times New Roman"/>
          <w:sz w:val="24"/>
          <w:szCs w:val="24"/>
        </w:rPr>
        <w:t>Energy</w:t>
      </w:r>
      <w:r w:rsidR="00182B64" w:rsidRPr="003447F5">
        <w:rPr>
          <w:rFonts w:ascii="Times New Roman" w:hAnsi="Times New Roman"/>
          <w:sz w:val="24"/>
          <w:szCs w:val="24"/>
        </w:rPr>
        <w:t xml:space="preserve"> service</w:t>
      </w:r>
      <w:r w:rsidR="008B2CB7" w:rsidRPr="003447F5">
        <w:rPr>
          <w:rFonts w:ascii="Times New Roman" w:hAnsi="Times New Roman"/>
          <w:sz w:val="24"/>
          <w:szCs w:val="24"/>
        </w:rPr>
        <w:t>”</w:t>
      </w:r>
      <w:r w:rsidR="00182B64" w:rsidRPr="003447F5">
        <w:rPr>
          <w:rFonts w:ascii="Times New Roman" w:hAnsi="Times New Roman"/>
          <w:sz w:val="24"/>
          <w:szCs w:val="24"/>
        </w:rPr>
        <w:t xml:space="preserve"> means </w:t>
      </w:r>
      <w:r w:rsidR="00182B64" w:rsidRPr="00AE582E">
        <w:rPr>
          <w:rFonts w:ascii="Times New Roman" w:hAnsi="Times New Roman"/>
          <w:sz w:val="24"/>
          <w:szCs w:val="24"/>
        </w:rPr>
        <w:t>the</w:t>
      </w:r>
      <w:r w:rsidR="00BE0815" w:rsidRPr="00AE582E">
        <w:rPr>
          <w:rFonts w:ascii="Times New Roman" w:hAnsi="Times New Roman"/>
          <w:sz w:val="24"/>
          <w:szCs w:val="24"/>
        </w:rPr>
        <w:t>:</w:t>
      </w:r>
    </w:p>
    <w:p w14:paraId="6C24129F" w14:textId="790C744C" w:rsidR="00BE0815" w:rsidRPr="009D5D04" w:rsidRDefault="00BE0815"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(1)</w:t>
      </w:r>
      <w:r w:rsidR="00182B64" w:rsidRPr="003447F5">
        <w:rPr>
          <w:rFonts w:ascii="Times New Roman" w:hAnsi="Times New Roman"/>
          <w:sz w:val="24"/>
          <w:szCs w:val="24"/>
        </w:rPr>
        <w:t xml:space="preserve"> </w:t>
      </w:r>
      <w:r w:rsidR="00182B64" w:rsidRPr="00AE582E">
        <w:rPr>
          <w:rFonts w:ascii="Times New Roman" w:hAnsi="Times New Roman"/>
          <w:sz w:val="24"/>
          <w:szCs w:val="24"/>
        </w:rPr>
        <w:t>light</w:t>
      </w:r>
      <w:r w:rsidRPr="00AE582E">
        <w:rPr>
          <w:rFonts w:ascii="Times New Roman" w:hAnsi="Times New Roman"/>
          <w:sz w:val="24"/>
          <w:szCs w:val="24"/>
        </w:rPr>
        <w:t>;</w:t>
      </w:r>
    </w:p>
    <w:p w14:paraId="15FF947D" w14:textId="6DD6742E" w:rsidR="00BE0815" w:rsidRPr="009D5D04" w:rsidRDefault="00BE0815"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(2)</w:t>
      </w:r>
      <w:r w:rsidRPr="003447F5">
        <w:rPr>
          <w:rFonts w:ascii="Times New Roman" w:hAnsi="Times New Roman"/>
          <w:sz w:val="24"/>
          <w:szCs w:val="24"/>
        </w:rPr>
        <w:t xml:space="preserve"> </w:t>
      </w:r>
      <w:r w:rsidR="00182B64" w:rsidRPr="00AE582E">
        <w:rPr>
          <w:rFonts w:ascii="Times New Roman" w:hAnsi="Times New Roman"/>
          <w:sz w:val="24"/>
          <w:szCs w:val="24"/>
        </w:rPr>
        <w:t>heat</w:t>
      </w:r>
      <w:r w:rsidRPr="00AE582E">
        <w:rPr>
          <w:rFonts w:ascii="Times New Roman" w:hAnsi="Times New Roman"/>
          <w:sz w:val="24"/>
          <w:szCs w:val="24"/>
        </w:rPr>
        <w:t>;</w:t>
      </w:r>
    </w:p>
    <w:p w14:paraId="67D0D660" w14:textId="5733EA31" w:rsidR="00BE0815" w:rsidRPr="009D5D04" w:rsidRDefault="00BE0815" w:rsidP="00BE0815">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(3)</w:t>
      </w:r>
      <w:r w:rsidRPr="003447F5">
        <w:rPr>
          <w:rFonts w:ascii="Times New Roman" w:hAnsi="Times New Roman"/>
          <w:sz w:val="24"/>
          <w:szCs w:val="24"/>
        </w:rPr>
        <w:t xml:space="preserve"> </w:t>
      </w:r>
      <w:r w:rsidR="00182B64" w:rsidRPr="003447F5">
        <w:rPr>
          <w:rFonts w:ascii="Times New Roman" w:hAnsi="Times New Roman"/>
          <w:sz w:val="24"/>
          <w:szCs w:val="24"/>
        </w:rPr>
        <w:t xml:space="preserve">motor </w:t>
      </w:r>
      <w:r w:rsidR="00182B64" w:rsidRPr="00AE582E">
        <w:rPr>
          <w:rFonts w:ascii="Times New Roman" w:hAnsi="Times New Roman"/>
          <w:sz w:val="24"/>
          <w:szCs w:val="24"/>
        </w:rPr>
        <w:t>drive</w:t>
      </w:r>
      <w:r w:rsidRPr="00AE582E">
        <w:rPr>
          <w:rFonts w:ascii="Times New Roman" w:hAnsi="Times New Roman"/>
          <w:sz w:val="24"/>
          <w:szCs w:val="24"/>
        </w:rPr>
        <w:t>;</w:t>
      </w:r>
      <w:r w:rsidR="00182B64" w:rsidRPr="003447F5">
        <w:rPr>
          <w:rFonts w:ascii="Times New Roman" w:hAnsi="Times New Roman"/>
          <w:sz w:val="24"/>
          <w:szCs w:val="24"/>
        </w:rPr>
        <w:t xml:space="preserve"> and </w:t>
      </w:r>
    </w:p>
    <w:p w14:paraId="682F94D8" w14:textId="537A0415" w:rsidR="00BE0815" w:rsidRPr="009D5D04" w:rsidRDefault="00BE0815" w:rsidP="00BE0815">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(4) </w:t>
      </w:r>
      <w:r w:rsidR="00182B64" w:rsidRPr="003447F5">
        <w:rPr>
          <w:rFonts w:ascii="Times New Roman" w:hAnsi="Times New Roman"/>
          <w:sz w:val="24"/>
          <w:szCs w:val="24"/>
        </w:rPr>
        <w:t xml:space="preserve">other </w:t>
      </w:r>
      <w:r w:rsidR="00182B64" w:rsidRPr="00AE582E">
        <w:rPr>
          <w:rFonts w:ascii="Times New Roman" w:hAnsi="Times New Roman"/>
          <w:sz w:val="24"/>
          <w:szCs w:val="24"/>
        </w:rPr>
        <w:t>service</w:t>
      </w:r>
      <w:r w:rsidRPr="00AE582E">
        <w:rPr>
          <w:rFonts w:ascii="Times New Roman" w:hAnsi="Times New Roman"/>
          <w:sz w:val="24"/>
          <w:szCs w:val="24"/>
        </w:rPr>
        <w:t>;</w:t>
      </w:r>
    </w:p>
    <w:p w14:paraId="07590EFF" w14:textId="046E1FFA" w:rsidR="00182B64" w:rsidRPr="003447F5" w:rsidRDefault="00182B64" w:rsidP="0058369F">
      <w:pPr>
        <w:autoSpaceDE w:val="0"/>
        <w:autoSpaceDN w:val="0"/>
        <w:adjustRightInd w:val="0"/>
        <w:spacing w:after="0" w:line="240" w:lineRule="auto"/>
        <w:contextualSpacing/>
        <w:rPr>
          <w:rFonts w:ascii="Times New Roman" w:hAnsi="Times New Roman"/>
          <w:sz w:val="24"/>
          <w:szCs w:val="24"/>
        </w:rPr>
      </w:pPr>
      <w:r w:rsidRPr="003447F5">
        <w:rPr>
          <w:rFonts w:ascii="Times New Roman" w:hAnsi="Times New Roman"/>
          <w:sz w:val="24"/>
          <w:szCs w:val="24"/>
        </w:rPr>
        <w:t>for which a customer purchases electricity from the utility.</w:t>
      </w:r>
    </w:p>
    <w:p w14:paraId="7EA10188" w14:textId="0C49931B" w:rsidR="00182B64" w:rsidRPr="009D5D04" w:rsidRDefault="00F2396F" w:rsidP="00DB63A3">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 </w:t>
      </w:r>
      <w:r w:rsidR="00182B64" w:rsidRPr="009D5D04">
        <w:rPr>
          <w:rFonts w:ascii="Times New Roman" w:hAnsi="Times New Roman"/>
          <w:b/>
          <w:sz w:val="24"/>
          <w:szCs w:val="24"/>
        </w:rPr>
        <w:t>(</w:t>
      </w:r>
      <w:r w:rsidR="00D84744" w:rsidRPr="009D5D04">
        <w:rPr>
          <w:rFonts w:ascii="Times New Roman" w:hAnsi="Times New Roman"/>
          <w:b/>
          <w:sz w:val="24"/>
          <w:szCs w:val="24"/>
        </w:rPr>
        <w:t>r</w:t>
      </w:r>
      <w:r w:rsidR="00182B64" w:rsidRPr="009D5D04">
        <w:rPr>
          <w:rFonts w:ascii="Times New Roman" w:hAnsi="Times New Roman"/>
          <w:b/>
          <w:sz w:val="24"/>
          <w:szCs w:val="24"/>
        </w:rPr>
        <w:t xml:space="preserve">) </w:t>
      </w:r>
      <w:r w:rsidR="008B2CB7" w:rsidRPr="009D5D04">
        <w:rPr>
          <w:rFonts w:ascii="Times New Roman" w:hAnsi="Times New Roman"/>
          <w:b/>
          <w:sz w:val="24"/>
          <w:szCs w:val="24"/>
        </w:rPr>
        <w:t>“</w:t>
      </w:r>
      <w:r w:rsidR="00182B64" w:rsidRPr="009D5D04">
        <w:rPr>
          <w:rFonts w:ascii="Times New Roman" w:hAnsi="Times New Roman"/>
          <w:b/>
          <w:sz w:val="24"/>
          <w:szCs w:val="24"/>
        </w:rPr>
        <w:t>Energy storage</w:t>
      </w:r>
      <w:r w:rsidR="008B2CB7" w:rsidRPr="009D5D04">
        <w:rPr>
          <w:rFonts w:ascii="Times New Roman" w:hAnsi="Times New Roman"/>
          <w:b/>
          <w:sz w:val="24"/>
          <w:szCs w:val="24"/>
        </w:rPr>
        <w:t>”</w:t>
      </w:r>
      <w:r w:rsidR="00182B64" w:rsidRPr="009D5D04">
        <w:rPr>
          <w:rFonts w:ascii="Times New Roman" w:hAnsi="Times New Roman"/>
          <w:b/>
          <w:sz w:val="24"/>
          <w:szCs w:val="24"/>
        </w:rPr>
        <w:t xml:space="preserve"> means a:</w:t>
      </w:r>
    </w:p>
    <w:p w14:paraId="01C4C7C1" w14:textId="77777777" w:rsidR="00182B64" w:rsidRPr="009D5D04" w:rsidRDefault="00182B64" w:rsidP="0058369F">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(1) technology; or</w:t>
      </w:r>
    </w:p>
    <w:p w14:paraId="752FE8A3" w14:textId="77777777" w:rsidR="00182B64" w:rsidRPr="009D5D04" w:rsidRDefault="00182B64" w:rsidP="0058369F">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(2) set of technologies;</w:t>
      </w:r>
    </w:p>
    <w:p w14:paraId="49FCB7E4" w14:textId="69EBA6E3" w:rsidR="00182B64" w:rsidRPr="009D5D04" w:rsidRDefault="00BE0815" w:rsidP="00182B64">
      <w:pPr>
        <w:autoSpaceDE w:val="0"/>
        <w:autoSpaceDN w:val="0"/>
        <w:adjustRightInd w:val="0"/>
        <w:spacing w:after="0" w:line="240" w:lineRule="auto"/>
        <w:contextualSpacing/>
        <w:rPr>
          <w:rFonts w:ascii="Times New Roman" w:hAnsi="Times New Roman"/>
          <w:b/>
          <w:sz w:val="24"/>
          <w:szCs w:val="24"/>
        </w:rPr>
      </w:pPr>
      <w:r w:rsidRPr="009D5D04">
        <w:rPr>
          <w:rFonts w:ascii="Times New Roman" w:hAnsi="Times New Roman"/>
          <w:b/>
          <w:sz w:val="24"/>
          <w:szCs w:val="24"/>
        </w:rPr>
        <w:t>c</w:t>
      </w:r>
      <w:r w:rsidR="00182B64" w:rsidRPr="009D5D04">
        <w:rPr>
          <w:rFonts w:ascii="Times New Roman" w:hAnsi="Times New Roman"/>
          <w:b/>
          <w:sz w:val="24"/>
          <w:szCs w:val="24"/>
        </w:rPr>
        <w:t>apable of storing generated energy and discharging that energy as electricity at a later time.</w:t>
      </w:r>
    </w:p>
    <w:p w14:paraId="7F278E59" w14:textId="2C521E15" w:rsidR="004E3ABB" w:rsidRPr="003447F5" w:rsidRDefault="00F2396F" w:rsidP="00AE07C7">
      <w:pPr>
        <w:autoSpaceDE w:val="0"/>
        <w:autoSpaceDN w:val="0"/>
        <w:adjustRightInd w:val="0"/>
        <w:spacing w:after="0" w:line="240" w:lineRule="auto"/>
        <w:ind w:firstLine="720"/>
        <w:contextualSpacing/>
        <w:rPr>
          <w:rFonts w:ascii="Times New Roman" w:hAnsi="Times New Roman"/>
          <w:sz w:val="24"/>
          <w:szCs w:val="24"/>
        </w:rPr>
      </w:pPr>
      <w:r w:rsidRPr="009D5D04">
        <w:rPr>
          <w:rFonts w:ascii="Times New Roman" w:hAnsi="Times New Roman"/>
          <w:strike/>
          <w:sz w:val="24"/>
          <w:szCs w:val="24"/>
        </w:rPr>
        <w:t>(p) As used in this rule,</w:t>
      </w:r>
      <w:r w:rsidR="00182B64" w:rsidRPr="009D5D04">
        <w:rPr>
          <w:rFonts w:ascii="Times New Roman" w:hAnsi="Times New Roman"/>
          <w:b/>
          <w:sz w:val="24"/>
          <w:szCs w:val="24"/>
        </w:rPr>
        <w:t>(</w:t>
      </w:r>
      <w:r w:rsidR="00D84744" w:rsidRPr="009D5D04">
        <w:rPr>
          <w:rFonts w:ascii="Times New Roman" w:hAnsi="Times New Roman"/>
          <w:b/>
          <w:sz w:val="24"/>
          <w:szCs w:val="24"/>
        </w:rPr>
        <w:t>s</w:t>
      </w:r>
      <w:r w:rsidR="00182B64" w:rsidRPr="009D5D04">
        <w:rPr>
          <w:rFonts w:ascii="Times New Roman" w:hAnsi="Times New Roman"/>
          <w:b/>
          <w:sz w:val="24"/>
          <w:szCs w:val="24"/>
        </w:rPr>
        <w:t xml:space="preserve">) </w:t>
      </w:r>
      <w:r w:rsidR="008B2CB7" w:rsidRPr="00F2396F">
        <w:rPr>
          <w:rFonts w:ascii="Times New Roman" w:hAnsi="Times New Roman"/>
          <w:sz w:val="24"/>
          <w:szCs w:val="24"/>
        </w:rPr>
        <w:t>“</w:t>
      </w:r>
      <w:r w:rsidR="00182B64" w:rsidRPr="00F2396F">
        <w:rPr>
          <w:rFonts w:ascii="Times New Roman" w:hAnsi="Times New Roman"/>
          <w:sz w:val="24"/>
          <w:szCs w:val="24"/>
        </w:rPr>
        <w:t>Engineering</w:t>
      </w:r>
      <w:r w:rsidR="00182B64" w:rsidRPr="003447F5">
        <w:rPr>
          <w:rFonts w:ascii="Times New Roman" w:hAnsi="Times New Roman"/>
          <w:sz w:val="24"/>
          <w:szCs w:val="24"/>
        </w:rPr>
        <w:t xml:space="preserve"> estimate</w:t>
      </w:r>
      <w:r w:rsidR="008B2CB7" w:rsidRPr="003447F5">
        <w:rPr>
          <w:rFonts w:ascii="Times New Roman" w:hAnsi="Times New Roman"/>
          <w:sz w:val="24"/>
          <w:szCs w:val="24"/>
        </w:rPr>
        <w:t>”</w:t>
      </w:r>
      <w:r w:rsidR="00182B64" w:rsidRPr="003447F5">
        <w:rPr>
          <w:rFonts w:ascii="Times New Roman" w:hAnsi="Times New Roman"/>
          <w:sz w:val="24"/>
          <w:szCs w:val="24"/>
        </w:rPr>
        <w:t xml:space="preserve"> means</w:t>
      </w:r>
      <w:r w:rsidR="00A30840" w:rsidRPr="003447F5">
        <w:rPr>
          <w:rFonts w:ascii="Times New Roman" w:hAnsi="Times New Roman"/>
          <w:sz w:val="24"/>
          <w:szCs w:val="24"/>
        </w:rPr>
        <w:t xml:space="preserve"> </w:t>
      </w:r>
      <w:r w:rsidR="005C371B" w:rsidRPr="009D5D04">
        <w:rPr>
          <w:rFonts w:ascii="Times New Roman" w:hAnsi="Times New Roman"/>
          <w:strike/>
          <w:sz w:val="24"/>
          <w:szCs w:val="24"/>
        </w:rPr>
        <w:t>an</w:t>
      </w:r>
      <w:r w:rsidR="00890B8D" w:rsidRPr="009D5D04">
        <w:rPr>
          <w:rFonts w:ascii="Times New Roman" w:hAnsi="Times New Roman"/>
          <w:b/>
          <w:sz w:val="24"/>
          <w:szCs w:val="24"/>
        </w:rPr>
        <w:t xml:space="preserve">a </w:t>
      </w:r>
      <w:r w:rsidR="00D545DF" w:rsidRPr="009D5D04">
        <w:rPr>
          <w:rFonts w:ascii="Times New Roman" w:hAnsi="Times New Roman"/>
          <w:b/>
          <w:sz w:val="24"/>
          <w:szCs w:val="24"/>
        </w:rPr>
        <w:t>calculated</w:t>
      </w:r>
      <w:r w:rsidR="00D545DF" w:rsidRPr="003447F5">
        <w:rPr>
          <w:rFonts w:ascii="Times New Roman" w:hAnsi="Times New Roman"/>
          <w:sz w:val="24"/>
          <w:szCs w:val="24"/>
        </w:rPr>
        <w:t xml:space="preserve"> </w:t>
      </w:r>
      <w:r w:rsidR="00182B64" w:rsidRPr="003447F5">
        <w:rPr>
          <w:rFonts w:ascii="Times New Roman" w:hAnsi="Times New Roman"/>
          <w:sz w:val="24"/>
          <w:szCs w:val="24"/>
        </w:rPr>
        <w:t>estimate of</w:t>
      </w:r>
      <w:r w:rsidR="00890B8D" w:rsidRPr="003447F5">
        <w:rPr>
          <w:rFonts w:ascii="Times New Roman" w:hAnsi="Times New Roman"/>
          <w:sz w:val="24"/>
          <w:szCs w:val="24"/>
        </w:rPr>
        <w:t xml:space="preserve"> </w:t>
      </w:r>
      <w:r w:rsidR="00890B8D" w:rsidRPr="009D5D04">
        <w:rPr>
          <w:rFonts w:ascii="Times New Roman" w:hAnsi="Times New Roman"/>
          <w:b/>
          <w:sz w:val="24"/>
          <w:szCs w:val="24"/>
        </w:rPr>
        <w:t xml:space="preserve">the change in </w:t>
      </w:r>
      <w:r w:rsidR="00182B64" w:rsidRPr="003447F5">
        <w:rPr>
          <w:rFonts w:ascii="Times New Roman" w:hAnsi="Times New Roman"/>
          <w:sz w:val="24"/>
          <w:szCs w:val="24"/>
        </w:rPr>
        <w:t>energy (kWh)</w:t>
      </w:r>
      <w:r w:rsidR="00642DDF" w:rsidRPr="003447F5">
        <w:rPr>
          <w:rFonts w:ascii="Times New Roman" w:hAnsi="Times New Roman"/>
          <w:sz w:val="24"/>
          <w:szCs w:val="24"/>
        </w:rPr>
        <w:t xml:space="preserve"> and demand (kW) </w:t>
      </w:r>
      <w:r w:rsidR="005C371B" w:rsidRPr="009D5D04">
        <w:rPr>
          <w:rFonts w:ascii="Times New Roman" w:hAnsi="Times New Roman"/>
          <w:strike/>
          <w:sz w:val="24"/>
          <w:szCs w:val="24"/>
        </w:rPr>
        <w:t xml:space="preserve">impact </w:t>
      </w:r>
      <w:r w:rsidR="00642DDF" w:rsidRPr="003447F5">
        <w:rPr>
          <w:rFonts w:ascii="Times New Roman" w:hAnsi="Times New Roman"/>
          <w:sz w:val="24"/>
          <w:szCs w:val="24"/>
        </w:rPr>
        <w:t xml:space="preserve">resulting from a </w:t>
      </w:r>
      <w:r w:rsidR="005C371B" w:rsidRPr="009D5D04">
        <w:rPr>
          <w:rFonts w:ascii="Times New Roman" w:hAnsi="Times New Roman"/>
          <w:strike/>
          <w:sz w:val="24"/>
          <w:szCs w:val="24"/>
        </w:rPr>
        <w:t xml:space="preserve">demand-side measure based on an engineering calculation procedure. An engineering estimate addresses change in energy use of a building or system resulting from installation of a </w:t>
      </w:r>
      <w:r w:rsidR="0010557D" w:rsidRPr="003447F5">
        <w:rPr>
          <w:rFonts w:ascii="Times New Roman" w:hAnsi="Times New Roman"/>
          <w:sz w:val="24"/>
          <w:szCs w:val="24"/>
        </w:rPr>
        <w:t>DSM</w:t>
      </w:r>
      <w:r w:rsidR="0051353C" w:rsidRPr="003447F5">
        <w:rPr>
          <w:rFonts w:ascii="Times New Roman" w:hAnsi="Times New Roman"/>
          <w:sz w:val="24"/>
          <w:szCs w:val="24"/>
        </w:rPr>
        <w:t xml:space="preserve"> </w:t>
      </w:r>
      <w:r w:rsidR="005C371B" w:rsidRPr="009D5D04">
        <w:rPr>
          <w:rFonts w:ascii="Times New Roman" w:hAnsi="Times New Roman"/>
          <w:strike/>
          <w:sz w:val="24"/>
          <w:szCs w:val="24"/>
        </w:rPr>
        <w:t>measure. If multiple DSM measures are installed, an engineering estimate accounts for the interactive effect</w:t>
      </w:r>
      <w:r w:rsidR="0051353C" w:rsidRPr="009D5D04">
        <w:rPr>
          <w:rFonts w:ascii="Times New Roman" w:hAnsi="Times New Roman"/>
          <w:b/>
          <w:sz w:val="24"/>
          <w:szCs w:val="24"/>
        </w:rPr>
        <w:t>program</w:t>
      </w:r>
      <w:r w:rsidR="003F421F" w:rsidRPr="009D5D04">
        <w:rPr>
          <w:rFonts w:ascii="Times New Roman" w:hAnsi="Times New Roman"/>
          <w:b/>
          <w:sz w:val="24"/>
          <w:szCs w:val="24"/>
        </w:rPr>
        <w:t>, accounting for dynamic interactions</w:t>
      </w:r>
      <w:r w:rsidR="003F421F" w:rsidRPr="003447F5">
        <w:rPr>
          <w:rFonts w:ascii="Times New Roman" w:hAnsi="Times New Roman"/>
          <w:sz w:val="24"/>
          <w:szCs w:val="24"/>
        </w:rPr>
        <w:t xml:space="preserve"> between </w:t>
      </w:r>
      <w:r w:rsidR="003F421F" w:rsidRPr="009D5D04">
        <w:rPr>
          <w:rFonts w:ascii="Times New Roman" w:hAnsi="Times New Roman"/>
          <w:b/>
          <w:sz w:val="24"/>
          <w:szCs w:val="24"/>
        </w:rPr>
        <w:t xml:space="preserve">or among </w:t>
      </w:r>
      <w:r w:rsidR="007F097F" w:rsidRPr="003447F5">
        <w:rPr>
          <w:rFonts w:ascii="Times New Roman" w:hAnsi="Times New Roman"/>
          <w:sz w:val="24"/>
          <w:szCs w:val="24"/>
        </w:rPr>
        <w:t xml:space="preserve">the DSM </w:t>
      </w:r>
      <w:r w:rsidR="005C371B" w:rsidRPr="009D5D04">
        <w:rPr>
          <w:rFonts w:ascii="Times New Roman" w:hAnsi="Times New Roman"/>
          <w:strike/>
          <w:sz w:val="24"/>
          <w:szCs w:val="24"/>
        </w:rPr>
        <w:t>measures</w:t>
      </w:r>
      <w:r w:rsidR="007F097F" w:rsidRPr="009D5D04">
        <w:rPr>
          <w:rFonts w:ascii="Times New Roman" w:hAnsi="Times New Roman"/>
          <w:b/>
          <w:sz w:val="24"/>
          <w:szCs w:val="24"/>
        </w:rPr>
        <w:t>programs</w:t>
      </w:r>
      <w:r w:rsidR="00890B8D" w:rsidRPr="003447F5">
        <w:rPr>
          <w:rFonts w:ascii="Times New Roman" w:hAnsi="Times New Roman"/>
          <w:sz w:val="24"/>
          <w:szCs w:val="24"/>
        </w:rPr>
        <w:t>.</w:t>
      </w:r>
    </w:p>
    <w:p w14:paraId="2B8CFB72" w14:textId="2663E7FA" w:rsidR="00182B64" w:rsidRPr="009D5D04" w:rsidRDefault="00F2396F" w:rsidP="00A66B45">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 </w:t>
      </w:r>
      <w:r w:rsidR="00182B64" w:rsidRPr="009D5D04">
        <w:rPr>
          <w:rFonts w:ascii="Times New Roman" w:hAnsi="Times New Roman"/>
          <w:b/>
          <w:sz w:val="24"/>
          <w:szCs w:val="24"/>
        </w:rPr>
        <w:t>(</w:t>
      </w:r>
      <w:r w:rsidR="00D84744" w:rsidRPr="009D5D04">
        <w:rPr>
          <w:rFonts w:ascii="Times New Roman" w:hAnsi="Times New Roman"/>
          <w:b/>
          <w:sz w:val="24"/>
          <w:szCs w:val="24"/>
        </w:rPr>
        <w:t>t</w:t>
      </w:r>
      <w:r w:rsidR="00182B64" w:rsidRPr="009D5D04">
        <w:rPr>
          <w:rFonts w:ascii="Times New Roman" w:hAnsi="Times New Roman"/>
          <w:b/>
          <w:sz w:val="24"/>
          <w:szCs w:val="24"/>
        </w:rPr>
        <w:t xml:space="preserve">) </w:t>
      </w:r>
      <w:r w:rsidR="008B2CB7" w:rsidRPr="009D5D04">
        <w:rPr>
          <w:rFonts w:ascii="Times New Roman" w:hAnsi="Times New Roman"/>
          <w:b/>
          <w:sz w:val="24"/>
          <w:szCs w:val="24"/>
        </w:rPr>
        <w:t>“</w:t>
      </w:r>
      <w:r w:rsidR="00182B64" w:rsidRPr="009D5D04">
        <w:rPr>
          <w:rFonts w:ascii="Times New Roman" w:hAnsi="Times New Roman"/>
          <w:b/>
          <w:sz w:val="24"/>
          <w:szCs w:val="24"/>
        </w:rPr>
        <w:t>FERC Form 715</w:t>
      </w:r>
      <w:r w:rsidR="008B2CB7" w:rsidRPr="009D5D04">
        <w:rPr>
          <w:rFonts w:ascii="Times New Roman" w:hAnsi="Times New Roman"/>
          <w:b/>
          <w:sz w:val="24"/>
          <w:szCs w:val="24"/>
        </w:rPr>
        <w:t>”</w:t>
      </w:r>
      <w:r w:rsidR="00182B64" w:rsidRPr="009D5D04">
        <w:rPr>
          <w:rFonts w:ascii="Times New Roman" w:hAnsi="Times New Roman"/>
          <w:b/>
          <w:sz w:val="24"/>
          <w:szCs w:val="24"/>
        </w:rPr>
        <w:t xml:space="preserve"> means the annual transmission planning and evaluation report required by the FERC, as adopted in 58 FR 52436, Oct. 8, 1993, and as amended by Order 643, 68 FR 52095, Sep. 2, 2003.</w:t>
      </w:r>
    </w:p>
    <w:p w14:paraId="5A971BDB" w14:textId="139F4B47" w:rsidR="00182B64" w:rsidRPr="003447F5" w:rsidRDefault="00F2396F" w:rsidP="00182B64">
      <w:pPr>
        <w:autoSpaceDE w:val="0"/>
        <w:autoSpaceDN w:val="0"/>
        <w:adjustRightInd w:val="0"/>
        <w:spacing w:after="0" w:line="240" w:lineRule="auto"/>
        <w:ind w:firstLine="720"/>
        <w:contextualSpacing/>
        <w:rPr>
          <w:rFonts w:ascii="Times New Roman" w:hAnsi="Times New Roman"/>
          <w:sz w:val="24"/>
          <w:szCs w:val="24"/>
        </w:rPr>
      </w:pPr>
      <w:r w:rsidRPr="009D5D04">
        <w:rPr>
          <w:rFonts w:ascii="Times New Roman" w:hAnsi="Times New Roman"/>
          <w:strike/>
          <w:sz w:val="24"/>
          <w:szCs w:val="24"/>
        </w:rPr>
        <w:t>(q) As used in this rule,</w:t>
      </w:r>
      <w:r w:rsidR="00182B64" w:rsidRPr="009D5D04">
        <w:rPr>
          <w:rFonts w:ascii="Times New Roman" w:hAnsi="Times New Roman"/>
          <w:b/>
          <w:sz w:val="24"/>
          <w:szCs w:val="24"/>
        </w:rPr>
        <w:t>(</w:t>
      </w:r>
      <w:r w:rsidR="00D84744" w:rsidRPr="009D5D04">
        <w:rPr>
          <w:rFonts w:ascii="Times New Roman" w:hAnsi="Times New Roman"/>
          <w:b/>
          <w:sz w:val="24"/>
          <w:szCs w:val="24"/>
        </w:rPr>
        <w:t>u</w:t>
      </w:r>
      <w:r w:rsidR="00182B64" w:rsidRPr="009D5D04">
        <w:rPr>
          <w:rFonts w:ascii="Times New Roman" w:hAnsi="Times New Roman"/>
          <w:b/>
          <w:sz w:val="24"/>
          <w:szCs w:val="24"/>
        </w:rPr>
        <w:t xml:space="preserve">) </w:t>
      </w:r>
      <w:r w:rsidR="008B2CB7" w:rsidRPr="00F2396F">
        <w:rPr>
          <w:rFonts w:ascii="Times New Roman" w:hAnsi="Times New Roman"/>
          <w:sz w:val="24"/>
          <w:szCs w:val="24"/>
        </w:rPr>
        <w:t>“</w:t>
      </w:r>
      <w:r w:rsidR="00182B64" w:rsidRPr="00F2396F">
        <w:rPr>
          <w:rFonts w:ascii="Times New Roman" w:hAnsi="Times New Roman"/>
          <w:sz w:val="24"/>
          <w:szCs w:val="24"/>
        </w:rPr>
        <w:t>Firm</w:t>
      </w:r>
      <w:r w:rsidR="00182B64" w:rsidRPr="003447F5">
        <w:rPr>
          <w:rFonts w:ascii="Times New Roman" w:hAnsi="Times New Roman"/>
          <w:sz w:val="24"/>
          <w:szCs w:val="24"/>
        </w:rPr>
        <w:t xml:space="preserve"> wholesale power sale</w:t>
      </w:r>
      <w:r w:rsidR="008B2CB7" w:rsidRPr="003447F5">
        <w:rPr>
          <w:rFonts w:ascii="Times New Roman" w:hAnsi="Times New Roman"/>
          <w:sz w:val="24"/>
          <w:szCs w:val="24"/>
        </w:rPr>
        <w:t>”</w:t>
      </w:r>
      <w:r w:rsidR="00182B64" w:rsidRPr="003447F5">
        <w:rPr>
          <w:rFonts w:ascii="Times New Roman" w:hAnsi="Times New Roman"/>
          <w:sz w:val="24"/>
          <w:szCs w:val="24"/>
        </w:rPr>
        <w:t xml:space="preserve"> means a power sale intended to be available to the purchaser at all times, including under adverse conditions, during the period covered by the commitment.</w:t>
      </w:r>
    </w:p>
    <w:p w14:paraId="25D04E55" w14:textId="77777777"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 xml:space="preserve">(r) As used in this rule, “hourly system lambda” means the change in a utility's total cost associated with a marginal change in hourly load. The hourly system lambda is a short run </w:t>
      </w:r>
      <w:r w:rsidRPr="009D5D04">
        <w:rPr>
          <w:rFonts w:ascii="Times New Roman" w:hAnsi="Times New Roman"/>
          <w:strike/>
          <w:sz w:val="24"/>
          <w:szCs w:val="24"/>
        </w:rPr>
        <w:lastRenderedPageBreak/>
        <w:t>measure that reflects the change in fuel cost and includes incremental (or decremental) operation and maintenance expenses.</w:t>
      </w:r>
    </w:p>
    <w:p w14:paraId="7214796C" w14:textId="120CF8D3" w:rsidR="002C6C81" w:rsidRPr="003447F5" w:rsidRDefault="005C371B" w:rsidP="00182B64">
      <w:pPr>
        <w:autoSpaceDE w:val="0"/>
        <w:autoSpaceDN w:val="0"/>
        <w:adjustRightInd w:val="0"/>
        <w:spacing w:after="0" w:line="240" w:lineRule="auto"/>
        <w:ind w:firstLine="720"/>
        <w:contextualSpacing/>
        <w:rPr>
          <w:rFonts w:ascii="Times New Roman" w:hAnsi="Times New Roman"/>
          <w:sz w:val="24"/>
          <w:szCs w:val="24"/>
        </w:rPr>
      </w:pPr>
      <w:r w:rsidRPr="009D5D04">
        <w:rPr>
          <w:rFonts w:ascii="Times New Roman" w:hAnsi="Times New Roman"/>
          <w:strike/>
          <w:sz w:val="24"/>
          <w:szCs w:val="24"/>
        </w:rPr>
        <w:t>(s) As used in this rule,</w:t>
      </w:r>
      <w:r w:rsidR="00182B64" w:rsidRPr="009D5D04">
        <w:rPr>
          <w:rFonts w:ascii="Times New Roman" w:hAnsi="Times New Roman"/>
          <w:b/>
          <w:sz w:val="24"/>
          <w:szCs w:val="24"/>
        </w:rPr>
        <w:t>(</w:t>
      </w:r>
      <w:r w:rsidR="00D84744" w:rsidRPr="009D5D04">
        <w:rPr>
          <w:rFonts w:ascii="Times New Roman" w:hAnsi="Times New Roman"/>
          <w:b/>
          <w:sz w:val="24"/>
          <w:szCs w:val="24"/>
        </w:rPr>
        <w:t>v</w:t>
      </w:r>
      <w:r w:rsidR="00182B64" w:rsidRPr="009D5D04">
        <w:rPr>
          <w:rFonts w:ascii="Times New Roman" w:hAnsi="Times New Roman"/>
          <w:b/>
          <w:sz w:val="24"/>
          <w:szCs w:val="24"/>
        </w:rPr>
        <w:t xml:space="preserve">) </w:t>
      </w:r>
      <w:r w:rsidR="008B2CB7" w:rsidRPr="00F2396F">
        <w:rPr>
          <w:rFonts w:ascii="Times New Roman" w:hAnsi="Times New Roman"/>
          <w:sz w:val="24"/>
          <w:szCs w:val="24"/>
        </w:rPr>
        <w:t>“</w:t>
      </w:r>
      <w:r w:rsidR="00182B64" w:rsidRPr="00F2396F">
        <w:rPr>
          <w:rFonts w:ascii="Times New Roman" w:hAnsi="Times New Roman"/>
          <w:sz w:val="24"/>
          <w:szCs w:val="24"/>
        </w:rPr>
        <w:t>Integrated</w:t>
      </w:r>
      <w:r w:rsidR="00182B64" w:rsidRPr="003447F5">
        <w:rPr>
          <w:rFonts w:ascii="Times New Roman" w:hAnsi="Times New Roman"/>
          <w:sz w:val="24"/>
          <w:szCs w:val="24"/>
        </w:rPr>
        <w:t xml:space="preserve"> resource </w:t>
      </w:r>
      <w:r w:rsidRPr="009D5D04">
        <w:rPr>
          <w:rFonts w:ascii="Times New Roman" w:hAnsi="Times New Roman"/>
          <w:strike/>
          <w:sz w:val="24"/>
          <w:szCs w:val="24"/>
        </w:rPr>
        <w:t>planning”, “</w:t>
      </w:r>
      <w:r w:rsidR="00182B64" w:rsidRPr="003447F5">
        <w:rPr>
          <w:rFonts w:ascii="Times New Roman" w:hAnsi="Times New Roman"/>
          <w:sz w:val="24"/>
          <w:szCs w:val="24"/>
        </w:rPr>
        <w:t>plan</w:t>
      </w:r>
      <w:r w:rsidR="008B2CB7" w:rsidRPr="003447F5">
        <w:rPr>
          <w:rFonts w:ascii="Times New Roman" w:hAnsi="Times New Roman"/>
          <w:sz w:val="24"/>
          <w:szCs w:val="24"/>
        </w:rPr>
        <w:t>”</w:t>
      </w:r>
      <w:r w:rsidR="00182B64" w:rsidRPr="003447F5">
        <w:rPr>
          <w:rFonts w:ascii="Times New Roman" w:hAnsi="Times New Roman"/>
          <w:sz w:val="24"/>
          <w:szCs w:val="24"/>
        </w:rPr>
        <w:t xml:space="preserve"> or </w:t>
      </w:r>
      <w:r w:rsidR="008B2CB7" w:rsidRPr="003447F5">
        <w:rPr>
          <w:rFonts w:ascii="Times New Roman" w:hAnsi="Times New Roman"/>
          <w:sz w:val="24"/>
          <w:szCs w:val="24"/>
        </w:rPr>
        <w:t>“</w:t>
      </w:r>
      <w:r w:rsidR="00182B64" w:rsidRPr="003447F5">
        <w:rPr>
          <w:rFonts w:ascii="Times New Roman" w:hAnsi="Times New Roman"/>
          <w:sz w:val="24"/>
          <w:szCs w:val="24"/>
        </w:rPr>
        <w:t>IRP</w:t>
      </w:r>
      <w:r w:rsidR="008B2CB7" w:rsidRPr="003447F5">
        <w:rPr>
          <w:rFonts w:ascii="Times New Roman" w:hAnsi="Times New Roman"/>
          <w:sz w:val="24"/>
          <w:szCs w:val="24"/>
        </w:rPr>
        <w:t>”</w:t>
      </w:r>
      <w:r w:rsidR="00182B64" w:rsidRPr="003447F5">
        <w:rPr>
          <w:rFonts w:ascii="Times New Roman" w:hAnsi="Times New Roman"/>
          <w:sz w:val="24"/>
          <w:szCs w:val="24"/>
        </w:rPr>
        <w:t xml:space="preserve"> means a</w:t>
      </w:r>
      <w:r w:rsidR="006E1CCC">
        <w:rPr>
          <w:rFonts w:ascii="Times New Roman" w:hAnsi="Times New Roman"/>
          <w:sz w:val="24"/>
          <w:szCs w:val="24"/>
        </w:rPr>
        <w:t xml:space="preserve"> utility’s</w:t>
      </w:r>
      <w:r w:rsidR="00182B64" w:rsidRPr="003447F5">
        <w:rPr>
          <w:rFonts w:ascii="Times New Roman" w:hAnsi="Times New Roman"/>
          <w:sz w:val="24"/>
          <w:szCs w:val="24"/>
        </w:rPr>
        <w:t xml:space="preserve"> </w:t>
      </w:r>
      <w:r w:rsidRPr="009D5D04">
        <w:rPr>
          <w:rFonts w:ascii="Times New Roman" w:hAnsi="Times New Roman"/>
          <w:strike/>
          <w:sz w:val="24"/>
          <w:szCs w:val="24"/>
        </w:rPr>
        <w:t>assessment of a variety of demand-side and supply-side resources</w:t>
      </w:r>
      <w:r w:rsidR="00A30840" w:rsidRPr="009D5D04">
        <w:rPr>
          <w:rFonts w:ascii="Times New Roman" w:hAnsi="Times New Roman"/>
          <w:b/>
          <w:sz w:val="24"/>
          <w:szCs w:val="24"/>
        </w:rPr>
        <w:t xml:space="preserve"> </w:t>
      </w:r>
      <w:r w:rsidR="00182B64" w:rsidRPr="009D5D04">
        <w:rPr>
          <w:rFonts w:ascii="Times New Roman" w:hAnsi="Times New Roman"/>
          <w:b/>
          <w:sz w:val="24"/>
          <w:szCs w:val="24"/>
        </w:rPr>
        <w:t xml:space="preserve">document </w:t>
      </w:r>
      <w:r w:rsidR="00D674C3" w:rsidRPr="009D5D04">
        <w:rPr>
          <w:rFonts w:ascii="Times New Roman" w:hAnsi="Times New Roman"/>
          <w:b/>
          <w:sz w:val="24"/>
          <w:szCs w:val="24"/>
        </w:rPr>
        <w:t xml:space="preserve">or documents </w:t>
      </w:r>
      <w:r w:rsidR="00182B64" w:rsidRPr="009D5D04">
        <w:rPr>
          <w:rFonts w:ascii="Times New Roman" w:hAnsi="Times New Roman"/>
          <w:b/>
          <w:sz w:val="24"/>
          <w:szCs w:val="24"/>
        </w:rPr>
        <w:t>submitted</w:t>
      </w:r>
      <w:r w:rsidR="00182B64" w:rsidRPr="003447F5">
        <w:rPr>
          <w:rFonts w:ascii="Times New Roman" w:hAnsi="Times New Roman"/>
          <w:sz w:val="24"/>
          <w:szCs w:val="24"/>
        </w:rPr>
        <w:t xml:space="preserve"> </w:t>
      </w:r>
      <w:r w:rsidR="000159E5" w:rsidRPr="003447F5">
        <w:rPr>
          <w:rFonts w:ascii="Times New Roman" w:hAnsi="Times New Roman"/>
          <w:sz w:val="24"/>
          <w:szCs w:val="24"/>
        </w:rPr>
        <w:t xml:space="preserve">to </w:t>
      </w:r>
      <w:r w:rsidRPr="009D5D04">
        <w:rPr>
          <w:rFonts w:ascii="Times New Roman" w:hAnsi="Times New Roman"/>
          <w:strike/>
          <w:sz w:val="24"/>
          <w:szCs w:val="24"/>
        </w:rPr>
        <w:t>cost-effectively</w:t>
      </w:r>
      <w:r w:rsidR="000159E5" w:rsidRPr="009D5D04">
        <w:rPr>
          <w:rFonts w:ascii="Times New Roman" w:hAnsi="Times New Roman"/>
          <w:b/>
          <w:sz w:val="24"/>
          <w:szCs w:val="24"/>
        </w:rPr>
        <w:t xml:space="preserve">the commission </w:t>
      </w:r>
      <w:r w:rsidR="00182B64" w:rsidRPr="009D5D04">
        <w:rPr>
          <w:rFonts w:ascii="Times New Roman" w:hAnsi="Times New Roman"/>
          <w:b/>
          <w:sz w:val="24"/>
          <w:szCs w:val="24"/>
        </w:rPr>
        <w:t>to</w:t>
      </w:r>
      <w:r w:rsidR="00182B64" w:rsidRPr="003447F5">
        <w:rPr>
          <w:rFonts w:ascii="Times New Roman" w:hAnsi="Times New Roman"/>
          <w:sz w:val="24"/>
          <w:szCs w:val="24"/>
        </w:rPr>
        <w:t xml:space="preserve"> meet </w:t>
      </w:r>
      <w:r w:rsidRPr="009D5D04">
        <w:rPr>
          <w:rFonts w:ascii="Times New Roman" w:hAnsi="Times New Roman"/>
          <w:strike/>
          <w:sz w:val="24"/>
          <w:szCs w:val="24"/>
        </w:rPr>
        <w:t>customer electricity service needs. The IRP may also include, but is not limited to, the following:</w:t>
      </w:r>
      <w:r w:rsidR="00182B64" w:rsidRPr="009D5D04">
        <w:rPr>
          <w:rFonts w:ascii="Times New Roman" w:hAnsi="Times New Roman"/>
          <w:b/>
          <w:sz w:val="24"/>
          <w:szCs w:val="24"/>
        </w:rPr>
        <w:t xml:space="preserve">the requirements of this rule. </w:t>
      </w:r>
    </w:p>
    <w:p w14:paraId="5D1D3B04"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(1) A public participation procedure.</w:t>
      </w:r>
    </w:p>
    <w:p w14:paraId="456DF7F2"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(2) An analysis of the uncertainty and risk posed by different resources and external factors.</w:t>
      </w:r>
    </w:p>
    <w:p w14:paraId="26CDE38B" w14:textId="77777777"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(t) As used in this rule, “load building” means a program intended to increase electricity consumption without regard to the timing of the increased usage.</w:t>
      </w:r>
    </w:p>
    <w:p w14:paraId="16830E69" w14:textId="44493D1F" w:rsidR="00182B64" w:rsidRPr="003447F5" w:rsidRDefault="005C371B" w:rsidP="00182B64">
      <w:pPr>
        <w:autoSpaceDE w:val="0"/>
        <w:autoSpaceDN w:val="0"/>
        <w:adjustRightInd w:val="0"/>
        <w:spacing w:after="0" w:line="240" w:lineRule="auto"/>
        <w:ind w:firstLine="720"/>
        <w:contextualSpacing/>
        <w:rPr>
          <w:rFonts w:ascii="Times New Roman" w:hAnsi="Times New Roman"/>
          <w:sz w:val="24"/>
          <w:szCs w:val="24"/>
        </w:rPr>
      </w:pPr>
      <w:r w:rsidRPr="009D5D04">
        <w:rPr>
          <w:rFonts w:ascii="Times New Roman" w:hAnsi="Times New Roman"/>
          <w:strike/>
          <w:sz w:val="24"/>
          <w:szCs w:val="24"/>
        </w:rPr>
        <w:t>(u) As used in this rule,</w:t>
      </w:r>
      <w:r w:rsidR="00182B64" w:rsidRPr="009D5D04">
        <w:rPr>
          <w:rFonts w:ascii="Times New Roman" w:hAnsi="Times New Roman"/>
          <w:b/>
          <w:sz w:val="24"/>
          <w:szCs w:val="24"/>
        </w:rPr>
        <w:t>(</w:t>
      </w:r>
      <w:r w:rsidR="00524908" w:rsidRPr="009D5D04">
        <w:rPr>
          <w:rFonts w:ascii="Times New Roman" w:hAnsi="Times New Roman"/>
          <w:b/>
          <w:sz w:val="24"/>
          <w:szCs w:val="24"/>
        </w:rPr>
        <w:t>w</w:t>
      </w:r>
      <w:r w:rsidR="00182B64" w:rsidRPr="009D5D04">
        <w:rPr>
          <w:rFonts w:ascii="Times New Roman" w:hAnsi="Times New Roman"/>
          <w:b/>
          <w:sz w:val="24"/>
          <w:szCs w:val="24"/>
        </w:rPr>
        <w:t xml:space="preserve">) </w:t>
      </w:r>
      <w:r w:rsidR="008B2CB7" w:rsidRPr="00F2396F">
        <w:rPr>
          <w:rFonts w:ascii="Times New Roman" w:hAnsi="Times New Roman"/>
          <w:sz w:val="24"/>
          <w:szCs w:val="24"/>
        </w:rPr>
        <w:t>“</w:t>
      </w:r>
      <w:r w:rsidR="00182B64" w:rsidRPr="00F2396F">
        <w:rPr>
          <w:rFonts w:ascii="Times New Roman" w:hAnsi="Times New Roman"/>
          <w:sz w:val="24"/>
          <w:szCs w:val="24"/>
        </w:rPr>
        <w:t>Load</w:t>
      </w:r>
      <w:r w:rsidR="00182B64" w:rsidRPr="003447F5">
        <w:rPr>
          <w:rFonts w:ascii="Times New Roman" w:hAnsi="Times New Roman"/>
          <w:sz w:val="24"/>
          <w:szCs w:val="24"/>
        </w:rPr>
        <w:t xml:space="preserve"> research</w:t>
      </w:r>
      <w:r w:rsidR="008B2CB7" w:rsidRPr="003447F5">
        <w:rPr>
          <w:rFonts w:ascii="Times New Roman" w:hAnsi="Times New Roman"/>
          <w:sz w:val="24"/>
          <w:szCs w:val="24"/>
        </w:rPr>
        <w:t>”</w:t>
      </w:r>
      <w:r w:rsidR="00182B64" w:rsidRPr="003447F5">
        <w:rPr>
          <w:rFonts w:ascii="Times New Roman" w:hAnsi="Times New Roman"/>
          <w:sz w:val="24"/>
          <w:szCs w:val="24"/>
        </w:rPr>
        <w:t xml:space="preserve"> means the collection of electricity usage data through a metering device associated with an end-use, a circuit, or a building. The metered data is used to better understand the characteristics of electric loads, the timing of their use, and the amount of electricity consumed by users. The data may be collected over a variety of time intervals, usually sixty (60) minutes or less.</w:t>
      </w:r>
    </w:p>
    <w:p w14:paraId="3CCC9475" w14:textId="06F2B69F" w:rsidR="00182B64" w:rsidRPr="003447F5" w:rsidRDefault="00F2396F" w:rsidP="00182B64">
      <w:pPr>
        <w:autoSpaceDE w:val="0"/>
        <w:autoSpaceDN w:val="0"/>
        <w:adjustRightInd w:val="0"/>
        <w:spacing w:after="0" w:line="240" w:lineRule="auto"/>
        <w:ind w:firstLine="720"/>
        <w:contextualSpacing/>
        <w:rPr>
          <w:rFonts w:ascii="Times New Roman" w:hAnsi="Times New Roman"/>
          <w:sz w:val="24"/>
          <w:szCs w:val="24"/>
        </w:rPr>
      </w:pPr>
      <w:r>
        <w:rPr>
          <w:rFonts w:ascii="Times New Roman" w:hAnsi="Times New Roman"/>
          <w:strike/>
          <w:sz w:val="24"/>
          <w:szCs w:val="24"/>
        </w:rPr>
        <w:t>(v) As used in this rule,</w:t>
      </w:r>
      <w:r w:rsidR="00182B64" w:rsidRPr="009D5D04">
        <w:rPr>
          <w:rFonts w:ascii="Times New Roman" w:hAnsi="Times New Roman"/>
          <w:b/>
          <w:sz w:val="24"/>
          <w:szCs w:val="24"/>
        </w:rPr>
        <w:t>(</w:t>
      </w:r>
      <w:r w:rsidR="00524908" w:rsidRPr="009D5D04">
        <w:rPr>
          <w:rFonts w:ascii="Times New Roman" w:hAnsi="Times New Roman"/>
          <w:b/>
          <w:sz w:val="24"/>
          <w:szCs w:val="24"/>
        </w:rPr>
        <w:t>x</w:t>
      </w:r>
      <w:r w:rsidR="00182B64" w:rsidRPr="009D5D04">
        <w:rPr>
          <w:rFonts w:ascii="Times New Roman" w:hAnsi="Times New Roman"/>
          <w:b/>
          <w:sz w:val="24"/>
          <w:szCs w:val="24"/>
        </w:rPr>
        <w:t xml:space="preserve">) </w:t>
      </w:r>
      <w:r w:rsidR="008B2CB7" w:rsidRPr="00F2396F">
        <w:rPr>
          <w:rFonts w:ascii="Times New Roman" w:hAnsi="Times New Roman"/>
          <w:sz w:val="24"/>
          <w:szCs w:val="24"/>
        </w:rPr>
        <w:t>“</w:t>
      </w:r>
      <w:r w:rsidR="00182B64" w:rsidRPr="00F2396F">
        <w:rPr>
          <w:rFonts w:ascii="Times New Roman" w:hAnsi="Times New Roman"/>
          <w:sz w:val="24"/>
          <w:szCs w:val="24"/>
        </w:rPr>
        <w:t>Load</w:t>
      </w:r>
      <w:r w:rsidR="00182B64" w:rsidRPr="003447F5">
        <w:rPr>
          <w:rFonts w:ascii="Times New Roman" w:hAnsi="Times New Roman"/>
          <w:sz w:val="24"/>
          <w:szCs w:val="24"/>
        </w:rPr>
        <w:t xml:space="preserve"> shape</w:t>
      </w:r>
      <w:r w:rsidR="008B2CB7" w:rsidRPr="003447F5">
        <w:rPr>
          <w:rFonts w:ascii="Times New Roman" w:hAnsi="Times New Roman"/>
          <w:sz w:val="24"/>
          <w:szCs w:val="24"/>
        </w:rPr>
        <w:t>”</w:t>
      </w:r>
      <w:r w:rsidR="00182B64" w:rsidRPr="003447F5">
        <w:rPr>
          <w:rFonts w:ascii="Times New Roman" w:hAnsi="Times New Roman"/>
          <w:sz w:val="24"/>
          <w:szCs w:val="24"/>
        </w:rPr>
        <w:t xml:space="preserve"> means the time pattern of customer electricity use and the relationship of the level of energy use to a specific time during the day, month, and year.</w:t>
      </w:r>
    </w:p>
    <w:p w14:paraId="77895C91" w14:textId="77777777"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(w) As used in this rule, “lost opportunity” means a situation where a cost-effective demand-side measure could have been installed at a site during construction, renovation, or replacement of equipment, but was not, rendering a subsequent equal or more extensive modification to the site not cost-effective.</w:t>
      </w:r>
    </w:p>
    <w:p w14:paraId="6BB11066" w14:textId="77777777"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(x) As used in this rule, “non-utility generator” or “NUG” means a facility for generating electricity that:</w:t>
      </w:r>
    </w:p>
    <w:p w14:paraId="02CEFE49"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(1) is not exclusively owned by a public utility;</w:t>
      </w:r>
    </w:p>
    <w:p w14:paraId="59FDF948"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(2) operates connected to an electric utility system; and</w:t>
      </w:r>
    </w:p>
    <w:p w14:paraId="7F5112ED"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(3) sells electricity to a utility for resale to retail customers.</w:t>
      </w:r>
    </w:p>
    <w:p w14:paraId="645001C9" w14:textId="77777777"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(y) As used in this rule, “participant” means a utility customer participating in a utility-sponsored DSM program.</w:t>
      </w:r>
    </w:p>
    <w:p w14:paraId="6C61673D" w14:textId="77777777"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(z) As used in this rule, “participant test” means a cost-effectiveness test that measures the difference between the cost incurred by a participant in a demand-side program and the value received by the participant. A participant's cost includes all costs borne by the participant. A participant's value from a DSM program consists of only the direct economic benefit received by the participant.</w:t>
      </w:r>
    </w:p>
    <w:p w14:paraId="0F681CD5" w14:textId="071AFA67" w:rsidR="00182B64" w:rsidRPr="009D5D04" w:rsidRDefault="00F2396F"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 </w:t>
      </w:r>
      <w:r w:rsidR="00182B64" w:rsidRPr="009D5D04">
        <w:rPr>
          <w:rFonts w:ascii="Times New Roman" w:hAnsi="Times New Roman"/>
          <w:b/>
          <w:sz w:val="24"/>
          <w:szCs w:val="24"/>
        </w:rPr>
        <w:t>(</w:t>
      </w:r>
      <w:r w:rsidR="00524908" w:rsidRPr="009D5D04">
        <w:rPr>
          <w:rFonts w:ascii="Times New Roman" w:hAnsi="Times New Roman"/>
          <w:b/>
          <w:sz w:val="24"/>
          <w:szCs w:val="24"/>
        </w:rPr>
        <w:t>y</w:t>
      </w:r>
      <w:r w:rsidR="00182B64" w:rsidRPr="009D5D04">
        <w:rPr>
          <w:rFonts w:ascii="Times New Roman" w:hAnsi="Times New Roman"/>
          <w:b/>
          <w:sz w:val="24"/>
          <w:szCs w:val="24"/>
        </w:rPr>
        <w:t xml:space="preserve">) </w:t>
      </w:r>
      <w:r w:rsidR="008B2CB7" w:rsidRPr="009D5D04">
        <w:rPr>
          <w:rFonts w:ascii="Times New Roman" w:hAnsi="Times New Roman"/>
          <w:b/>
          <w:sz w:val="24"/>
          <w:szCs w:val="24"/>
        </w:rPr>
        <w:t>“</w:t>
      </w:r>
      <w:r w:rsidR="00182B64" w:rsidRPr="009D5D04">
        <w:rPr>
          <w:rFonts w:ascii="Times New Roman" w:hAnsi="Times New Roman"/>
          <w:b/>
          <w:sz w:val="24"/>
          <w:szCs w:val="24"/>
        </w:rPr>
        <w:t xml:space="preserve">North American </w:t>
      </w:r>
      <w:r w:rsidR="002C6C81" w:rsidRPr="009D5D04">
        <w:rPr>
          <w:rFonts w:ascii="Times New Roman" w:hAnsi="Times New Roman"/>
          <w:b/>
          <w:sz w:val="24"/>
          <w:szCs w:val="24"/>
        </w:rPr>
        <w:t>I</w:t>
      </w:r>
      <w:r w:rsidR="00182B64" w:rsidRPr="009D5D04">
        <w:rPr>
          <w:rFonts w:ascii="Times New Roman" w:hAnsi="Times New Roman"/>
          <w:b/>
          <w:sz w:val="24"/>
          <w:szCs w:val="24"/>
        </w:rPr>
        <w:t xml:space="preserve">ndustrial </w:t>
      </w:r>
      <w:r w:rsidR="002C6C81" w:rsidRPr="009D5D04">
        <w:rPr>
          <w:rFonts w:ascii="Times New Roman" w:hAnsi="Times New Roman"/>
          <w:b/>
          <w:sz w:val="24"/>
          <w:szCs w:val="24"/>
        </w:rPr>
        <w:t>C</w:t>
      </w:r>
      <w:r w:rsidR="00182B64" w:rsidRPr="009D5D04">
        <w:rPr>
          <w:rFonts w:ascii="Times New Roman" w:hAnsi="Times New Roman"/>
          <w:b/>
          <w:sz w:val="24"/>
          <w:szCs w:val="24"/>
        </w:rPr>
        <w:t xml:space="preserve">lassification </w:t>
      </w:r>
      <w:r w:rsidR="002C6C81" w:rsidRPr="009D5D04">
        <w:rPr>
          <w:rFonts w:ascii="Times New Roman" w:hAnsi="Times New Roman"/>
          <w:b/>
          <w:sz w:val="24"/>
          <w:szCs w:val="24"/>
        </w:rPr>
        <w:t>S</w:t>
      </w:r>
      <w:r w:rsidR="00182B64" w:rsidRPr="009D5D04">
        <w:rPr>
          <w:rFonts w:ascii="Times New Roman" w:hAnsi="Times New Roman"/>
          <w:b/>
          <w:sz w:val="24"/>
          <w:szCs w:val="24"/>
        </w:rPr>
        <w:t>ystem</w:t>
      </w:r>
      <w:r w:rsidR="008B2CB7" w:rsidRPr="009D5D04">
        <w:rPr>
          <w:rFonts w:ascii="Times New Roman" w:hAnsi="Times New Roman"/>
          <w:b/>
          <w:sz w:val="24"/>
          <w:szCs w:val="24"/>
        </w:rPr>
        <w:t>”</w:t>
      </w:r>
      <w:r w:rsidR="00182B64" w:rsidRPr="009D5D04">
        <w:rPr>
          <w:rFonts w:ascii="Times New Roman" w:hAnsi="Times New Roman"/>
          <w:b/>
          <w:sz w:val="24"/>
          <w:szCs w:val="24"/>
        </w:rPr>
        <w:t xml:space="preserve"> or </w:t>
      </w:r>
      <w:r w:rsidR="008B2CB7" w:rsidRPr="009D5D04">
        <w:rPr>
          <w:rFonts w:ascii="Times New Roman" w:hAnsi="Times New Roman"/>
          <w:b/>
          <w:sz w:val="24"/>
          <w:szCs w:val="24"/>
        </w:rPr>
        <w:t>“</w:t>
      </w:r>
      <w:r w:rsidR="00182B64" w:rsidRPr="009D5D04">
        <w:rPr>
          <w:rFonts w:ascii="Times New Roman" w:hAnsi="Times New Roman"/>
          <w:b/>
          <w:sz w:val="24"/>
          <w:szCs w:val="24"/>
        </w:rPr>
        <w:t>NAICS</w:t>
      </w:r>
      <w:r w:rsidR="008B2CB7" w:rsidRPr="009D5D04">
        <w:rPr>
          <w:rFonts w:ascii="Times New Roman" w:hAnsi="Times New Roman"/>
          <w:b/>
          <w:sz w:val="24"/>
          <w:szCs w:val="24"/>
        </w:rPr>
        <w:t>”</w:t>
      </w:r>
      <w:r w:rsidR="00182B64" w:rsidRPr="009D5D04">
        <w:rPr>
          <w:rFonts w:ascii="Times New Roman" w:hAnsi="Times New Roman"/>
          <w:b/>
          <w:sz w:val="24"/>
          <w:szCs w:val="24"/>
        </w:rPr>
        <w:t xml:space="preserve"> </w:t>
      </w:r>
      <w:r w:rsidR="00576D16" w:rsidRPr="009D5D04">
        <w:rPr>
          <w:rFonts w:ascii="Times New Roman" w:hAnsi="Times New Roman"/>
          <w:b/>
          <w:sz w:val="24"/>
          <w:szCs w:val="24"/>
        </w:rPr>
        <w:t>refers to the</w:t>
      </w:r>
      <w:r w:rsidR="00182B64" w:rsidRPr="009D5D04">
        <w:rPr>
          <w:rFonts w:ascii="Times New Roman" w:hAnsi="Times New Roman"/>
          <w:b/>
          <w:sz w:val="24"/>
          <w:szCs w:val="24"/>
        </w:rPr>
        <w:t xml:space="preserve"> system developed by the United States Department of Commerce for use in the classification of establishments by type of activity in which </w:t>
      </w:r>
      <w:r w:rsidR="00FF2661" w:rsidRPr="009D5D04">
        <w:rPr>
          <w:rFonts w:ascii="Times New Roman" w:hAnsi="Times New Roman"/>
          <w:b/>
          <w:sz w:val="24"/>
          <w:szCs w:val="24"/>
        </w:rPr>
        <w:t xml:space="preserve">a business is </w:t>
      </w:r>
      <w:r w:rsidR="00182B64" w:rsidRPr="009D5D04">
        <w:rPr>
          <w:rFonts w:ascii="Times New Roman" w:hAnsi="Times New Roman"/>
          <w:b/>
          <w:sz w:val="24"/>
          <w:szCs w:val="24"/>
        </w:rPr>
        <w:t>engaged</w:t>
      </w:r>
      <w:r w:rsidR="00576D16" w:rsidRPr="009D5D04">
        <w:rPr>
          <w:rFonts w:ascii="Times New Roman" w:hAnsi="Times New Roman"/>
          <w:b/>
          <w:sz w:val="24"/>
          <w:szCs w:val="24"/>
        </w:rPr>
        <w:t xml:space="preserve">. </w:t>
      </w:r>
    </w:p>
    <w:p w14:paraId="2826C011" w14:textId="77777777" w:rsidR="00E52DCA" w:rsidRPr="009D5D04" w:rsidRDefault="00182B64" w:rsidP="00E52DCA">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524908" w:rsidRPr="009D5D04">
        <w:rPr>
          <w:rFonts w:ascii="Times New Roman" w:hAnsi="Times New Roman"/>
          <w:b/>
          <w:sz w:val="24"/>
          <w:szCs w:val="24"/>
        </w:rPr>
        <w:t>z</w:t>
      </w:r>
      <w:r w:rsidRPr="009D5D04">
        <w:rPr>
          <w:rFonts w:ascii="Times New Roman" w:hAnsi="Times New Roman"/>
          <w:b/>
          <w:sz w:val="24"/>
          <w:szCs w:val="24"/>
        </w:rPr>
        <w:t xml:space="preserve">) </w:t>
      </w:r>
      <w:r w:rsidR="00E52DCA" w:rsidRPr="009D5D04">
        <w:rPr>
          <w:rFonts w:ascii="Times New Roman" w:hAnsi="Times New Roman"/>
          <w:b/>
          <w:sz w:val="24"/>
          <w:szCs w:val="24"/>
        </w:rPr>
        <w:t>“OUCC” means the Indiana office of utility consumer counselor.</w:t>
      </w:r>
    </w:p>
    <w:p w14:paraId="71A317DA" w14:textId="384367DD" w:rsidR="00182B64" w:rsidRPr="003447F5" w:rsidRDefault="00F2396F" w:rsidP="00182B64">
      <w:pPr>
        <w:autoSpaceDE w:val="0"/>
        <w:autoSpaceDN w:val="0"/>
        <w:adjustRightInd w:val="0"/>
        <w:spacing w:after="0" w:line="240" w:lineRule="auto"/>
        <w:ind w:firstLine="720"/>
        <w:contextualSpacing/>
        <w:rPr>
          <w:rFonts w:ascii="Times New Roman" w:hAnsi="Times New Roman"/>
          <w:sz w:val="24"/>
          <w:szCs w:val="24"/>
        </w:rPr>
      </w:pPr>
      <w:r w:rsidRPr="009D5D04">
        <w:rPr>
          <w:rFonts w:ascii="Times New Roman" w:hAnsi="Times New Roman"/>
          <w:strike/>
          <w:sz w:val="24"/>
          <w:szCs w:val="24"/>
        </w:rPr>
        <w:t>(aa) As used in this rule,</w:t>
      </w:r>
      <w:r w:rsidR="00102ABE" w:rsidRPr="009D5D04">
        <w:rPr>
          <w:rFonts w:ascii="Times New Roman" w:hAnsi="Times New Roman"/>
          <w:b/>
          <w:sz w:val="24"/>
          <w:szCs w:val="24"/>
        </w:rPr>
        <w:t>(aa)</w:t>
      </w:r>
      <w:r w:rsidR="00E52DCA" w:rsidRPr="009D5D04">
        <w:rPr>
          <w:rFonts w:ascii="Times New Roman" w:hAnsi="Times New Roman"/>
          <w:b/>
          <w:sz w:val="24"/>
          <w:szCs w:val="24"/>
        </w:rPr>
        <w:t xml:space="preserve"> </w:t>
      </w:r>
      <w:r w:rsidR="008B2CB7" w:rsidRPr="00F2396F">
        <w:rPr>
          <w:rFonts w:ascii="Times New Roman" w:hAnsi="Times New Roman"/>
          <w:sz w:val="24"/>
          <w:szCs w:val="24"/>
        </w:rPr>
        <w:t>“</w:t>
      </w:r>
      <w:r w:rsidR="00182B64" w:rsidRPr="00F2396F">
        <w:rPr>
          <w:rFonts w:ascii="Times New Roman" w:hAnsi="Times New Roman"/>
          <w:sz w:val="24"/>
          <w:szCs w:val="24"/>
        </w:rPr>
        <w:t>Penetration</w:t>
      </w:r>
      <w:r w:rsidR="008B2CB7" w:rsidRPr="00F2396F">
        <w:rPr>
          <w:rFonts w:ascii="Times New Roman" w:hAnsi="Times New Roman"/>
          <w:sz w:val="24"/>
          <w:szCs w:val="24"/>
        </w:rPr>
        <w:t>”</w:t>
      </w:r>
      <w:r w:rsidR="00182B64" w:rsidRPr="003447F5">
        <w:rPr>
          <w:rFonts w:ascii="Times New Roman" w:hAnsi="Times New Roman"/>
          <w:sz w:val="24"/>
          <w:szCs w:val="24"/>
        </w:rPr>
        <w:t xml:space="preserve"> means the ratio of the number of a specific type of new </w:t>
      </w:r>
      <w:r w:rsidR="005C371B" w:rsidRPr="009D5D04">
        <w:rPr>
          <w:rFonts w:ascii="Times New Roman" w:hAnsi="Times New Roman"/>
          <w:strike/>
          <w:sz w:val="24"/>
          <w:szCs w:val="24"/>
        </w:rPr>
        <w:t>units</w:t>
      </w:r>
      <w:r w:rsidR="00F50185" w:rsidRPr="009D5D04">
        <w:rPr>
          <w:rFonts w:ascii="Times New Roman" w:hAnsi="Times New Roman"/>
          <w:b/>
          <w:sz w:val="24"/>
          <w:szCs w:val="24"/>
        </w:rPr>
        <w:t>appliance</w:t>
      </w:r>
      <w:r w:rsidR="00642DDF" w:rsidRPr="009D5D04">
        <w:rPr>
          <w:rFonts w:ascii="Times New Roman" w:hAnsi="Times New Roman"/>
          <w:b/>
          <w:sz w:val="24"/>
          <w:szCs w:val="24"/>
        </w:rPr>
        <w:t>s</w:t>
      </w:r>
      <w:r w:rsidR="00F50185" w:rsidRPr="009D5D04">
        <w:rPr>
          <w:rFonts w:ascii="Times New Roman" w:hAnsi="Times New Roman"/>
          <w:b/>
          <w:sz w:val="24"/>
          <w:szCs w:val="24"/>
        </w:rPr>
        <w:t xml:space="preserve"> or end-use equipment</w:t>
      </w:r>
      <w:r w:rsidR="00F50185" w:rsidRPr="003447F5">
        <w:rPr>
          <w:rFonts w:ascii="Times New Roman" w:hAnsi="Times New Roman"/>
          <w:sz w:val="24"/>
          <w:szCs w:val="24"/>
        </w:rPr>
        <w:t xml:space="preserve"> </w:t>
      </w:r>
      <w:r w:rsidR="00182B64" w:rsidRPr="003447F5">
        <w:rPr>
          <w:rFonts w:ascii="Times New Roman" w:hAnsi="Times New Roman"/>
          <w:sz w:val="24"/>
          <w:szCs w:val="24"/>
        </w:rPr>
        <w:t xml:space="preserve">installed to the total number </w:t>
      </w:r>
      <w:r w:rsidR="005C371B" w:rsidRPr="009D5D04">
        <w:rPr>
          <w:rFonts w:ascii="Times New Roman" w:hAnsi="Times New Roman"/>
          <w:strike/>
          <w:sz w:val="24"/>
          <w:szCs w:val="24"/>
        </w:rPr>
        <w:t xml:space="preserve">of new units </w:t>
      </w:r>
      <w:r w:rsidR="00182B64" w:rsidRPr="003447F5">
        <w:rPr>
          <w:rFonts w:ascii="Times New Roman" w:hAnsi="Times New Roman"/>
          <w:sz w:val="24"/>
          <w:szCs w:val="24"/>
        </w:rPr>
        <w:t>installed during a given time.</w:t>
      </w:r>
    </w:p>
    <w:p w14:paraId="6D29CC90" w14:textId="77777777" w:rsidR="005C371B" w:rsidRPr="009D5D04" w:rsidRDefault="005C371B" w:rsidP="00DB072F">
      <w:pPr>
        <w:widowControl w:val="0"/>
        <w:spacing w:after="0"/>
        <w:rPr>
          <w:rFonts w:ascii="Times New Roman" w:hAnsi="Times New Roman"/>
          <w:strike/>
          <w:sz w:val="24"/>
          <w:szCs w:val="24"/>
        </w:rPr>
      </w:pPr>
      <w:r w:rsidRPr="006E1CCC">
        <w:rPr>
          <w:rFonts w:ascii="Times New Roman" w:hAnsi="Times New Roman"/>
          <w:sz w:val="24"/>
          <w:szCs w:val="24"/>
        </w:rPr>
        <w:lastRenderedPageBreak/>
        <w:tab/>
      </w:r>
      <w:r w:rsidRPr="009D5D04">
        <w:rPr>
          <w:rFonts w:ascii="Times New Roman" w:hAnsi="Times New Roman"/>
          <w:strike/>
          <w:sz w:val="24"/>
          <w:szCs w:val="24"/>
        </w:rPr>
        <w:t>(bb) As used in this rule, “present value” means today's value of a future payment, or stream of payments, discounted at some appropriate compound interest or discount rate.</w:t>
      </w:r>
    </w:p>
    <w:p w14:paraId="18D6F192" w14:textId="24BECFD2" w:rsidR="00182B64" w:rsidRPr="009D5D0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B752CF" w:rsidRPr="009D5D04">
        <w:rPr>
          <w:rFonts w:ascii="Times New Roman" w:hAnsi="Times New Roman"/>
          <w:b/>
          <w:sz w:val="24"/>
          <w:szCs w:val="24"/>
        </w:rPr>
        <w:t>bb</w:t>
      </w:r>
      <w:r w:rsidRPr="009D5D04">
        <w:rPr>
          <w:rFonts w:ascii="Times New Roman" w:hAnsi="Times New Roman"/>
          <w:b/>
          <w:sz w:val="24"/>
          <w:szCs w:val="24"/>
        </w:rPr>
        <w:t xml:space="preserve">) </w:t>
      </w:r>
      <w:r w:rsidR="008B2CB7" w:rsidRPr="009D5D04">
        <w:rPr>
          <w:rFonts w:ascii="Times New Roman" w:hAnsi="Times New Roman"/>
          <w:b/>
          <w:sz w:val="24"/>
          <w:szCs w:val="24"/>
        </w:rPr>
        <w:t>“</w:t>
      </w:r>
      <w:r w:rsidRPr="009D5D04">
        <w:rPr>
          <w:rFonts w:ascii="Times New Roman" w:hAnsi="Times New Roman"/>
          <w:b/>
          <w:sz w:val="24"/>
          <w:szCs w:val="24"/>
        </w:rPr>
        <w:t>Power transfer capability</w:t>
      </w:r>
      <w:r w:rsidR="008B2CB7" w:rsidRPr="009D5D04">
        <w:rPr>
          <w:rFonts w:ascii="Times New Roman" w:hAnsi="Times New Roman"/>
          <w:b/>
          <w:sz w:val="24"/>
          <w:szCs w:val="24"/>
        </w:rPr>
        <w:t>”</w:t>
      </w:r>
      <w:r w:rsidRPr="009D5D04">
        <w:rPr>
          <w:rFonts w:ascii="Times New Roman" w:hAnsi="Times New Roman"/>
          <w:b/>
          <w:sz w:val="24"/>
          <w:szCs w:val="24"/>
        </w:rPr>
        <w:t xml:space="preserve"> means the amount of power that can be transferred from one </w:t>
      </w:r>
      <w:r w:rsidR="00BE0815" w:rsidRPr="009D5D04">
        <w:rPr>
          <w:rFonts w:ascii="Times New Roman" w:hAnsi="Times New Roman"/>
          <w:b/>
          <w:sz w:val="24"/>
          <w:szCs w:val="24"/>
        </w:rPr>
        <w:t xml:space="preserve">(1) </w:t>
      </w:r>
      <w:r w:rsidRPr="009D5D04">
        <w:rPr>
          <w:rFonts w:ascii="Times New Roman" w:hAnsi="Times New Roman"/>
          <w:b/>
          <w:sz w:val="24"/>
          <w:szCs w:val="24"/>
        </w:rPr>
        <w:t xml:space="preserve">point or part of the bulk electric system to another without exceeding </w:t>
      </w:r>
      <w:r w:rsidR="00695AE6" w:rsidRPr="009D5D04">
        <w:rPr>
          <w:rFonts w:ascii="Times New Roman" w:hAnsi="Times New Roman"/>
          <w:b/>
          <w:sz w:val="24"/>
          <w:szCs w:val="24"/>
        </w:rPr>
        <w:t xml:space="preserve">a </w:t>
      </w:r>
      <w:r w:rsidRPr="009D5D04">
        <w:rPr>
          <w:rFonts w:ascii="Times New Roman" w:hAnsi="Times New Roman"/>
          <w:b/>
          <w:sz w:val="24"/>
          <w:szCs w:val="24"/>
        </w:rPr>
        <w:t>reliability criteria pertinent to the utility.</w:t>
      </w:r>
    </w:p>
    <w:p w14:paraId="5DBF4D94" w14:textId="5F557722" w:rsidR="005C371B" w:rsidRPr="009D5D04" w:rsidRDefault="00182B64" w:rsidP="00DA31B6">
      <w:pPr>
        <w:widowControl w:val="0"/>
        <w:spacing w:after="0"/>
        <w:rPr>
          <w:rFonts w:ascii="Times New Roman" w:hAnsi="Times New Roman"/>
          <w:strike/>
          <w:sz w:val="24"/>
          <w:szCs w:val="24"/>
        </w:rPr>
      </w:pPr>
      <w:r w:rsidRPr="009D5D04">
        <w:rPr>
          <w:rFonts w:ascii="Times New Roman" w:hAnsi="Times New Roman"/>
          <w:strike/>
          <w:sz w:val="24"/>
          <w:szCs w:val="24"/>
        </w:rPr>
        <w:t>(</w:t>
      </w:r>
      <w:r w:rsidR="00B752CF" w:rsidRPr="009D5D04">
        <w:rPr>
          <w:rFonts w:ascii="Times New Roman" w:hAnsi="Times New Roman"/>
          <w:strike/>
          <w:sz w:val="24"/>
          <w:szCs w:val="24"/>
        </w:rPr>
        <w:t>cc</w:t>
      </w:r>
      <w:r w:rsidRPr="009D5D04">
        <w:rPr>
          <w:rFonts w:ascii="Times New Roman" w:hAnsi="Times New Roman"/>
          <w:strike/>
          <w:sz w:val="24"/>
          <w:szCs w:val="24"/>
        </w:rPr>
        <w:t xml:space="preserve">) </w:t>
      </w:r>
      <w:r w:rsidR="005C371B" w:rsidRPr="009D5D04">
        <w:rPr>
          <w:rFonts w:ascii="Times New Roman" w:hAnsi="Times New Roman"/>
          <w:strike/>
          <w:sz w:val="24"/>
          <w:szCs w:val="24"/>
        </w:rPr>
        <w:t>As used in this rule, “program cost” means all expenses incurred by a utility in a given year for operation of a DSM program whether the cost is capitalized or expensed. An expense includes, but is not limited to, the following:</w:t>
      </w:r>
    </w:p>
    <w:p w14:paraId="0F100FBE"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(1) Administration.</w:t>
      </w:r>
    </w:p>
    <w:p w14:paraId="7638B1DB"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(2) Equipment.</w:t>
      </w:r>
    </w:p>
    <w:p w14:paraId="780C037C"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(3) Incentives paid to program participants.</w:t>
      </w:r>
    </w:p>
    <w:p w14:paraId="7FEE9FA8"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(4) Marketing and advertising.</w:t>
      </w:r>
    </w:p>
    <w:p w14:paraId="006FFABA"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(5) Monitoring and evaluation.</w:t>
      </w:r>
    </w:p>
    <w:p w14:paraId="095D408D" w14:textId="548F4638"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(dd) As used in this rule, “public participation” means a procedure where a customer or interested party is provided the opportunity to comment on a utility's integrated</w:t>
      </w:r>
      <w:r w:rsidR="0018172B" w:rsidRPr="009D5D04">
        <w:rPr>
          <w:rFonts w:ascii="Times New Roman" w:hAnsi="Times New Roman"/>
          <w:b/>
          <w:sz w:val="24"/>
          <w:szCs w:val="24"/>
        </w:rPr>
        <w:t xml:space="preserve"> </w:t>
      </w:r>
      <w:r w:rsidR="00182B64" w:rsidRPr="009D5D04">
        <w:rPr>
          <w:rFonts w:ascii="Times New Roman" w:hAnsi="Times New Roman"/>
          <w:strike/>
          <w:sz w:val="24"/>
          <w:szCs w:val="24"/>
        </w:rPr>
        <w:t xml:space="preserve"> resource </w:t>
      </w:r>
      <w:r w:rsidRPr="009D5D04">
        <w:rPr>
          <w:rFonts w:ascii="Times New Roman" w:hAnsi="Times New Roman"/>
          <w:strike/>
          <w:sz w:val="24"/>
          <w:szCs w:val="24"/>
        </w:rPr>
        <w:t>plan prior to the submission of the IRP to the commission.</w:t>
      </w:r>
    </w:p>
    <w:p w14:paraId="59821E83" w14:textId="77777777"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(ee) As used in this rule, “ratepayer impact measure” or “RIM” test means a cost-effectiveness test which analyzes how a rate for electricity is altered by implementing a DSM program. This test measures the change in a revenue requirement expressed on a per unit of sale basis.</w:t>
      </w:r>
    </w:p>
    <w:p w14:paraId="04D42419" w14:textId="33D7173E"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 xml:space="preserve">(ff) As used in this rule, “renewable </w:t>
      </w:r>
      <w:r w:rsidR="00A51106" w:rsidRPr="009D5D04">
        <w:rPr>
          <w:rFonts w:ascii="Times New Roman" w:hAnsi="Times New Roman"/>
          <w:strike/>
          <w:sz w:val="24"/>
          <w:szCs w:val="24"/>
        </w:rPr>
        <w:t>resource</w:t>
      </w:r>
      <w:r w:rsidRPr="009D5D04">
        <w:rPr>
          <w:rFonts w:ascii="Times New Roman" w:hAnsi="Times New Roman"/>
          <w:strike/>
          <w:sz w:val="24"/>
          <w:szCs w:val="24"/>
        </w:rPr>
        <w:t>” means a generation facility or technology utilizing a fuel source such as, but not limited to, the following:</w:t>
      </w:r>
    </w:p>
    <w:p w14:paraId="597985A8"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(1) Wind.</w:t>
      </w:r>
    </w:p>
    <w:p w14:paraId="26096F2D"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(2) Solar.</w:t>
      </w:r>
    </w:p>
    <w:p w14:paraId="52FACF76"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(3) Geothermal.</w:t>
      </w:r>
    </w:p>
    <w:p w14:paraId="7AF5D1F5"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(4) Waste.</w:t>
      </w:r>
    </w:p>
    <w:p w14:paraId="43849A04"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(5) Biomass.</w:t>
      </w:r>
    </w:p>
    <w:p w14:paraId="51156897"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(6) Small hydro.</w:t>
      </w:r>
    </w:p>
    <w:p w14:paraId="08FE2CC2" w14:textId="64122327" w:rsidR="00182B64" w:rsidRPr="003447F5" w:rsidRDefault="005C371B" w:rsidP="00182B64">
      <w:pPr>
        <w:autoSpaceDE w:val="0"/>
        <w:autoSpaceDN w:val="0"/>
        <w:adjustRightInd w:val="0"/>
        <w:spacing w:after="0" w:line="240" w:lineRule="auto"/>
        <w:ind w:firstLine="720"/>
        <w:contextualSpacing/>
        <w:rPr>
          <w:rFonts w:ascii="Times New Roman" w:hAnsi="Times New Roman"/>
          <w:sz w:val="24"/>
          <w:szCs w:val="24"/>
        </w:rPr>
      </w:pPr>
      <w:r w:rsidRPr="009D5D04">
        <w:rPr>
          <w:rFonts w:ascii="Times New Roman" w:hAnsi="Times New Roman"/>
          <w:strike/>
          <w:sz w:val="24"/>
          <w:szCs w:val="24"/>
        </w:rPr>
        <w:t>(gg) As used in this rule,</w:t>
      </w:r>
      <w:r w:rsidR="0018172B" w:rsidRPr="009D5D04">
        <w:rPr>
          <w:rFonts w:ascii="Times New Roman" w:hAnsi="Times New Roman"/>
          <w:b/>
          <w:sz w:val="24"/>
          <w:szCs w:val="24"/>
        </w:rPr>
        <w:t>(cc) “Preferred resource portfolio” means the utility’s selected long</w:t>
      </w:r>
      <w:r w:rsidR="00C8488D">
        <w:rPr>
          <w:rFonts w:ascii="Times New Roman" w:hAnsi="Times New Roman"/>
          <w:b/>
          <w:sz w:val="24"/>
          <w:szCs w:val="24"/>
        </w:rPr>
        <w:t xml:space="preserve"> </w:t>
      </w:r>
      <w:r w:rsidR="0018172B" w:rsidRPr="009D5D04">
        <w:rPr>
          <w:rFonts w:ascii="Times New Roman" w:hAnsi="Times New Roman"/>
          <w:b/>
          <w:sz w:val="24"/>
          <w:szCs w:val="24"/>
        </w:rPr>
        <w:t>term supply-side</w:t>
      </w:r>
      <w:r w:rsidR="00A51106" w:rsidRPr="009D5D04">
        <w:rPr>
          <w:rFonts w:ascii="Times New Roman" w:hAnsi="Times New Roman"/>
          <w:b/>
          <w:sz w:val="24"/>
          <w:szCs w:val="24"/>
        </w:rPr>
        <w:t xml:space="preserve"> and demand</w:t>
      </w:r>
      <w:r w:rsidR="004C0830" w:rsidRPr="009D5D04">
        <w:rPr>
          <w:rFonts w:ascii="Times New Roman" w:hAnsi="Times New Roman"/>
          <w:b/>
          <w:sz w:val="24"/>
          <w:szCs w:val="24"/>
        </w:rPr>
        <w:t>-</w:t>
      </w:r>
      <w:r w:rsidR="00A51106" w:rsidRPr="009D5D04">
        <w:rPr>
          <w:rFonts w:ascii="Times New Roman" w:hAnsi="Times New Roman"/>
          <w:b/>
          <w:sz w:val="24"/>
          <w:szCs w:val="24"/>
        </w:rPr>
        <w:t xml:space="preserve">side </w:t>
      </w:r>
      <w:r w:rsidR="00A51106" w:rsidRPr="003447F5">
        <w:rPr>
          <w:rFonts w:ascii="Times New Roman" w:hAnsi="Times New Roman"/>
          <w:sz w:val="24"/>
          <w:szCs w:val="24"/>
        </w:rPr>
        <w:t>resource</w:t>
      </w:r>
      <w:r w:rsidRPr="009D5D04">
        <w:rPr>
          <w:rFonts w:ascii="Times New Roman" w:hAnsi="Times New Roman"/>
          <w:strike/>
          <w:sz w:val="24"/>
          <w:szCs w:val="24"/>
        </w:rPr>
        <w:t xml:space="preserve"> means a facility, project, contract, or other mechanism used by a utility to provide </w:t>
      </w:r>
      <w:r w:rsidR="00A51106" w:rsidRPr="009D5D04">
        <w:rPr>
          <w:rFonts w:ascii="Times New Roman" w:hAnsi="Times New Roman"/>
          <w:b/>
          <w:sz w:val="24"/>
          <w:szCs w:val="24"/>
        </w:rPr>
        <w:t xml:space="preserve"> </w:t>
      </w:r>
      <w:r w:rsidR="00182B64" w:rsidRPr="009D5D04">
        <w:rPr>
          <w:rFonts w:ascii="Times New Roman" w:hAnsi="Times New Roman"/>
          <w:b/>
          <w:sz w:val="24"/>
          <w:szCs w:val="24"/>
        </w:rPr>
        <w:t xml:space="preserve">mix that </w:t>
      </w:r>
      <w:r w:rsidR="00932A62" w:rsidRPr="009D5D04">
        <w:rPr>
          <w:rFonts w:ascii="Times New Roman" w:hAnsi="Times New Roman"/>
          <w:b/>
          <w:sz w:val="24"/>
          <w:szCs w:val="24"/>
        </w:rPr>
        <w:t xml:space="preserve">safely, </w:t>
      </w:r>
      <w:r w:rsidR="00CA24D1" w:rsidRPr="009D5D04">
        <w:rPr>
          <w:rFonts w:ascii="Times New Roman" w:hAnsi="Times New Roman"/>
          <w:b/>
          <w:sz w:val="24"/>
          <w:szCs w:val="24"/>
        </w:rPr>
        <w:t xml:space="preserve">reliably, efficiently, and </w:t>
      </w:r>
      <w:r w:rsidR="00932A62" w:rsidRPr="009D5D04">
        <w:rPr>
          <w:rFonts w:ascii="Times New Roman" w:hAnsi="Times New Roman"/>
          <w:b/>
          <w:sz w:val="24"/>
          <w:szCs w:val="24"/>
        </w:rPr>
        <w:t>cost-effectively</w:t>
      </w:r>
      <w:r w:rsidR="00182B64" w:rsidRPr="009D5D04">
        <w:rPr>
          <w:rFonts w:ascii="Times New Roman" w:hAnsi="Times New Roman"/>
          <w:b/>
          <w:sz w:val="24"/>
          <w:szCs w:val="24"/>
        </w:rPr>
        <w:t xml:space="preserve"> meets </w:t>
      </w:r>
      <w:r w:rsidR="00932A62" w:rsidRPr="009D5D04">
        <w:rPr>
          <w:rFonts w:ascii="Times New Roman" w:hAnsi="Times New Roman"/>
          <w:b/>
          <w:sz w:val="24"/>
          <w:szCs w:val="24"/>
        </w:rPr>
        <w:t xml:space="preserve">the </w:t>
      </w:r>
      <w:r w:rsidR="00182B64" w:rsidRPr="003447F5">
        <w:rPr>
          <w:rFonts w:ascii="Times New Roman" w:hAnsi="Times New Roman"/>
          <w:sz w:val="24"/>
          <w:szCs w:val="24"/>
        </w:rPr>
        <w:t xml:space="preserve">electric </w:t>
      </w:r>
      <w:r w:rsidRPr="009D5D04">
        <w:rPr>
          <w:rFonts w:ascii="Times New Roman" w:hAnsi="Times New Roman"/>
          <w:strike/>
          <w:sz w:val="24"/>
          <w:szCs w:val="24"/>
        </w:rPr>
        <w:t>energy service to the customer.</w:t>
      </w:r>
      <w:r w:rsidR="00182B64" w:rsidRPr="009D5D04">
        <w:rPr>
          <w:rFonts w:ascii="Times New Roman" w:hAnsi="Times New Roman"/>
          <w:b/>
          <w:sz w:val="24"/>
          <w:szCs w:val="24"/>
        </w:rPr>
        <w:t>system demand</w:t>
      </w:r>
      <w:r w:rsidR="006B5466">
        <w:rPr>
          <w:rFonts w:ascii="Times New Roman" w:hAnsi="Times New Roman"/>
          <w:b/>
          <w:sz w:val="24"/>
          <w:szCs w:val="24"/>
        </w:rPr>
        <w:t>,</w:t>
      </w:r>
      <w:r w:rsidR="00932A62" w:rsidRPr="009D5D04">
        <w:rPr>
          <w:rFonts w:ascii="Times New Roman" w:hAnsi="Times New Roman"/>
          <w:b/>
          <w:sz w:val="24"/>
          <w:szCs w:val="24"/>
        </w:rPr>
        <w:t xml:space="preserve"> taking cost, risk, and uncertainty into consideration</w:t>
      </w:r>
      <w:r w:rsidR="0087174F" w:rsidRPr="009D5D04">
        <w:rPr>
          <w:rFonts w:ascii="Times New Roman" w:hAnsi="Times New Roman"/>
          <w:b/>
          <w:sz w:val="24"/>
          <w:szCs w:val="24"/>
        </w:rPr>
        <w:t xml:space="preserve">. </w:t>
      </w:r>
    </w:p>
    <w:p w14:paraId="1A07C33B" w14:textId="02AAB32A" w:rsidR="00182B64" w:rsidRPr="009D5D0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B752CF" w:rsidRPr="009D5D04">
        <w:rPr>
          <w:rFonts w:ascii="Times New Roman" w:hAnsi="Times New Roman"/>
          <w:b/>
          <w:sz w:val="24"/>
          <w:szCs w:val="24"/>
        </w:rPr>
        <w:t>dd</w:t>
      </w:r>
      <w:r w:rsidRPr="009D5D04">
        <w:rPr>
          <w:rFonts w:ascii="Times New Roman" w:hAnsi="Times New Roman"/>
          <w:b/>
          <w:sz w:val="24"/>
          <w:szCs w:val="24"/>
        </w:rPr>
        <w:t xml:space="preserve">) </w:t>
      </w:r>
      <w:r w:rsidR="008B2CB7" w:rsidRPr="009D5D04">
        <w:rPr>
          <w:rFonts w:ascii="Times New Roman" w:hAnsi="Times New Roman"/>
          <w:b/>
          <w:sz w:val="24"/>
          <w:szCs w:val="24"/>
        </w:rPr>
        <w:t>“</w:t>
      </w:r>
      <w:r w:rsidRPr="009D5D04">
        <w:rPr>
          <w:rFonts w:ascii="Times New Roman" w:hAnsi="Times New Roman"/>
          <w:b/>
          <w:sz w:val="24"/>
          <w:szCs w:val="24"/>
        </w:rPr>
        <w:t>Present value</w:t>
      </w:r>
      <w:r w:rsidR="008B2CB7" w:rsidRPr="009D5D04">
        <w:rPr>
          <w:rFonts w:ascii="Times New Roman" w:hAnsi="Times New Roman"/>
          <w:b/>
          <w:sz w:val="24"/>
          <w:szCs w:val="24"/>
        </w:rPr>
        <w:t>”</w:t>
      </w:r>
      <w:r w:rsidRPr="009D5D04">
        <w:rPr>
          <w:rFonts w:ascii="Times New Roman" w:hAnsi="Times New Roman"/>
          <w:b/>
          <w:sz w:val="24"/>
          <w:szCs w:val="24"/>
        </w:rPr>
        <w:t xml:space="preserve"> means </w:t>
      </w:r>
      <w:r w:rsidR="002E6207" w:rsidRPr="009D5D04">
        <w:rPr>
          <w:rFonts w:ascii="Times New Roman" w:hAnsi="Times New Roman"/>
          <w:b/>
          <w:sz w:val="24"/>
          <w:szCs w:val="24"/>
        </w:rPr>
        <w:t xml:space="preserve">the </w:t>
      </w:r>
      <w:r w:rsidR="006F0DE9" w:rsidRPr="009D5D04">
        <w:rPr>
          <w:rFonts w:ascii="Times New Roman" w:hAnsi="Times New Roman"/>
          <w:b/>
          <w:sz w:val="24"/>
          <w:szCs w:val="24"/>
        </w:rPr>
        <w:t>current value</w:t>
      </w:r>
      <w:r w:rsidR="002E6207" w:rsidRPr="009D5D04">
        <w:rPr>
          <w:rFonts w:ascii="Times New Roman" w:hAnsi="Times New Roman"/>
          <w:b/>
          <w:sz w:val="24"/>
          <w:szCs w:val="24"/>
        </w:rPr>
        <w:t xml:space="preserve"> </w:t>
      </w:r>
      <w:r w:rsidRPr="009D5D04">
        <w:rPr>
          <w:rFonts w:ascii="Times New Roman" w:hAnsi="Times New Roman"/>
          <w:b/>
          <w:sz w:val="24"/>
          <w:szCs w:val="24"/>
        </w:rPr>
        <w:t xml:space="preserve">of a future </w:t>
      </w:r>
      <w:r w:rsidR="006F0DE9" w:rsidRPr="009D5D04">
        <w:rPr>
          <w:rFonts w:ascii="Times New Roman" w:hAnsi="Times New Roman"/>
          <w:b/>
          <w:sz w:val="24"/>
          <w:szCs w:val="24"/>
        </w:rPr>
        <w:t xml:space="preserve">sum or </w:t>
      </w:r>
      <w:r w:rsidRPr="009D5D04">
        <w:rPr>
          <w:rFonts w:ascii="Times New Roman" w:hAnsi="Times New Roman"/>
          <w:b/>
          <w:sz w:val="24"/>
          <w:szCs w:val="24"/>
        </w:rPr>
        <w:t xml:space="preserve">stream of </w:t>
      </w:r>
      <w:r w:rsidR="002E6207" w:rsidRPr="009D5D04">
        <w:rPr>
          <w:rFonts w:ascii="Times New Roman" w:hAnsi="Times New Roman"/>
          <w:b/>
          <w:sz w:val="24"/>
          <w:szCs w:val="24"/>
        </w:rPr>
        <w:t>money</w:t>
      </w:r>
      <w:r w:rsidRPr="009D5D04">
        <w:rPr>
          <w:rFonts w:ascii="Times New Roman" w:hAnsi="Times New Roman"/>
          <w:b/>
          <w:sz w:val="24"/>
          <w:szCs w:val="24"/>
        </w:rPr>
        <w:t xml:space="preserve">, </w:t>
      </w:r>
      <w:r w:rsidR="00D84744" w:rsidRPr="009D5D04">
        <w:rPr>
          <w:rFonts w:ascii="Times New Roman" w:hAnsi="Times New Roman"/>
          <w:b/>
          <w:sz w:val="24"/>
          <w:szCs w:val="24"/>
        </w:rPr>
        <w:t xml:space="preserve">calculated by </w:t>
      </w:r>
      <w:r w:rsidRPr="009D5D04">
        <w:rPr>
          <w:rFonts w:ascii="Times New Roman" w:hAnsi="Times New Roman"/>
          <w:b/>
          <w:sz w:val="24"/>
          <w:szCs w:val="24"/>
        </w:rPr>
        <w:t>discount</w:t>
      </w:r>
      <w:r w:rsidR="00D84744" w:rsidRPr="009D5D04">
        <w:rPr>
          <w:rFonts w:ascii="Times New Roman" w:hAnsi="Times New Roman"/>
          <w:b/>
          <w:sz w:val="24"/>
          <w:szCs w:val="24"/>
        </w:rPr>
        <w:t>ing</w:t>
      </w:r>
      <w:r w:rsidRPr="009D5D04">
        <w:rPr>
          <w:rFonts w:ascii="Times New Roman" w:hAnsi="Times New Roman"/>
          <w:b/>
          <w:sz w:val="24"/>
          <w:szCs w:val="24"/>
        </w:rPr>
        <w:t xml:space="preserve"> </w:t>
      </w:r>
      <w:r w:rsidR="00D84744" w:rsidRPr="009D5D04">
        <w:rPr>
          <w:rFonts w:ascii="Times New Roman" w:hAnsi="Times New Roman"/>
          <w:b/>
          <w:sz w:val="24"/>
          <w:szCs w:val="24"/>
        </w:rPr>
        <w:t xml:space="preserve">the </w:t>
      </w:r>
      <w:r w:rsidR="006F0DE9" w:rsidRPr="009D5D04">
        <w:rPr>
          <w:rFonts w:ascii="Times New Roman" w:hAnsi="Times New Roman"/>
          <w:b/>
          <w:sz w:val="24"/>
          <w:szCs w:val="24"/>
        </w:rPr>
        <w:t xml:space="preserve">sum or stream </w:t>
      </w:r>
      <w:r w:rsidR="00D84744" w:rsidRPr="009D5D04">
        <w:rPr>
          <w:rFonts w:ascii="Times New Roman" w:hAnsi="Times New Roman"/>
          <w:b/>
          <w:sz w:val="24"/>
          <w:szCs w:val="24"/>
        </w:rPr>
        <w:t xml:space="preserve">of money </w:t>
      </w:r>
      <w:r w:rsidR="00E54D66" w:rsidRPr="009D5D04">
        <w:rPr>
          <w:rFonts w:ascii="Times New Roman" w:hAnsi="Times New Roman"/>
          <w:b/>
          <w:sz w:val="24"/>
          <w:szCs w:val="24"/>
        </w:rPr>
        <w:t xml:space="preserve">by </w:t>
      </w:r>
      <w:r w:rsidR="00AD1054" w:rsidRPr="009D5D04">
        <w:rPr>
          <w:rFonts w:ascii="Times New Roman" w:hAnsi="Times New Roman"/>
          <w:b/>
          <w:sz w:val="24"/>
          <w:szCs w:val="24"/>
        </w:rPr>
        <w:t>an interest</w:t>
      </w:r>
      <w:r w:rsidRPr="009D5D04">
        <w:rPr>
          <w:rFonts w:ascii="Times New Roman" w:hAnsi="Times New Roman"/>
          <w:b/>
          <w:sz w:val="24"/>
          <w:szCs w:val="24"/>
        </w:rPr>
        <w:t xml:space="preserve"> rate.</w:t>
      </w:r>
    </w:p>
    <w:p w14:paraId="36D95D1D" w14:textId="25F91145" w:rsidR="00B8323C" w:rsidRPr="009D5D04" w:rsidRDefault="00B8323C" w:rsidP="00B8323C">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B752CF" w:rsidRPr="009D5D04">
        <w:rPr>
          <w:rFonts w:ascii="Times New Roman" w:hAnsi="Times New Roman"/>
          <w:b/>
          <w:sz w:val="24"/>
          <w:szCs w:val="24"/>
        </w:rPr>
        <w:t>ee</w:t>
      </w:r>
      <w:r w:rsidR="00F2396F">
        <w:rPr>
          <w:rFonts w:ascii="Times New Roman" w:hAnsi="Times New Roman"/>
          <w:b/>
          <w:sz w:val="24"/>
          <w:szCs w:val="24"/>
        </w:rPr>
        <w:t>) “Program p</w:t>
      </w:r>
      <w:r w:rsidRPr="009D5D04">
        <w:rPr>
          <w:rFonts w:ascii="Times New Roman" w:hAnsi="Times New Roman"/>
          <w:b/>
          <w:sz w:val="24"/>
          <w:szCs w:val="24"/>
        </w:rPr>
        <w:t>articipant” means a utility customer participating in a DSM program.</w:t>
      </w:r>
    </w:p>
    <w:p w14:paraId="0406717E" w14:textId="1758698C" w:rsidR="00B752CF" w:rsidRPr="009D5D04" w:rsidRDefault="00182B64" w:rsidP="00B8323C">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B752CF" w:rsidRPr="009D5D04">
        <w:rPr>
          <w:rFonts w:ascii="Times New Roman" w:hAnsi="Times New Roman"/>
          <w:b/>
          <w:sz w:val="24"/>
          <w:szCs w:val="24"/>
        </w:rPr>
        <w:t>ff</w:t>
      </w:r>
      <w:r w:rsidRPr="009D5D04">
        <w:rPr>
          <w:rFonts w:ascii="Times New Roman" w:hAnsi="Times New Roman"/>
          <w:b/>
          <w:sz w:val="24"/>
          <w:szCs w:val="24"/>
        </w:rPr>
        <w:t xml:space="preserve">) </w:t>
      </w:r>
      <w:r w:rsidR="008B2CB7" w:rsidRPr="009D5D04">
        <w:rPr>
          <w:rFonts w:ascii="Times New Roman" w:hAnsi="Times New Roman"/>
          <w:b/>
          <w:sz w:val="24"/>
          <w:szCs w:val="24"/>
        </w:rPr>
        <w:t>“</w:t>
      </w:r>
      <w:r w:rsidRPr="009D5D04">
        <w:rPr>
          <w:rFonts w:ascii="Times New Roman" w:hAnsi="Times New Roman"/>
          <w:b/>
          <w:sz w:val="24"/>
          <w:szCs w:val="24"/>
        </w:rPr>
        <w:t>Public advisory process</w:t>
      </w:r>
      <w:r w:rsidR="008B2CB7" w:rsidRPr="009D5D04">
        <w:rPr>
          <w:rFonts w:ascii="Times New Roman" w:hAnsi="Times New Roman"/>
          <w:b/>
          <w:sz w:val="24"/>
          <w:szCs w:val="24"/>
        </w:rPr>
        <w:t>”</w:t>
      </w:r>
      <w:r w:rsidRPr="009D5D04">
        <w:rPr>
          <w:rFonts w:ascii="Times New Roman" w:hAnsi="Times New Roman"/>
          <w:b/>
          <w:sz w:val="24"/>
          <w:szCs w:val="24"/>
        </w:rPr>
        <w:t xml:space="preserve"> </w:t>
      </w:r>
      <w:r w:rsidR="00642DDF" w:rsidRPr="009D5D04">
        <w:rPr>
          <w:rFonts w:ascii="Times New Roman" w:hAnsi="Times New Roman"/>
          <w:b/>
          <w:sz w:val="24"/>
          <w:szCs w:val="24"/>
        </w:rPr>
        <w:t xml:space="preserve">refers to </w:t>
      </w:r>
      <w:r w:rsidRPr="009D5D04">
        <w:rPr>
          <w:rFonts w:ascii="Times New Roman" w:hAnsi="Times New Roman"/>
          <w:b/>
          <w:sz w:val="24"/>
          <w:szCs w:val="24"/>
        </w:rPr>
        <w:t>the procedures in section</w:t>
      </w:r>
      <w:r w:rsidR="00B752CF" w:rsidRPr="009D5D04">
        <w:rPr>
          <w:rFonts w:ascii="Times New Roman" w:hAnsi="Times New Roman"/>
          <w:b/>
          <w:sz w:val="24"/>
          <w:szCs w:val="24"/>
        </w:rPr>
        <w:t>s</w:t>
      </w:r>
      <w:r w:rsidRPr="009D5D04">
        <w:rPr>
          <w:rFonts w:ascii="Times New Roman" w:hAnsi="Times New Roman"/>
          <w:b/>
          <w:sz w:val="24"/>
          <w:szCs w:val="24"/>
        </w:rPr>
        <w:t xml:space="preserve"> </w:t>
      </w:r>
      <w:r w:rsidR="00B752CF" w:rsidRPr="009D5D04">
        <w:rPr>
          <w:rFonts w:ascii="Times New Roman" w:hAnsi="Times New Roman"/>
          <w:b/>
          <w:sz w:val="24"/>
          <w:szCs w:val="24"/>
        </w:rPr>
        <w:t xml:space="preserve">2.1 and </w:t>
      </w:r>
      <w:r w:rsidRPr="009D5D04">
        <w:rPr>
          <w:rFonts w:ascii="Times New Roman" w:hAnsi="Times New Roman"/>
          <w:b/>
          <w:sz w:val="24"/>
          <w:szCs w:val="24"/>
        </w:rPr>
        <w:t>2.</w:t>
      </w:r>
      <w:r w:rsidR="00B752CF" w:rsidRPr="009D5D04">
        <w:rPr>
          <w:rFonts w:ascii="Times New Roman" w:hAnsi="Times New Roman"/>
          <w:b/>
          <w:sz w:val="24"/>
          <w:szCs w:val="24"/>
        </w:rPr>
        <w:t>6</w:t>
      </w:r>
      <w:r w:rsidRPr="009D5D04">
        <w:rPr>
          <w:rFonts w:ascii="Times New Roman" w:hAnsi="Times New Roman"/>
          <w:b/>
          <w:sz w:val="24"/>
          <w:szCs w:val="24"/>
        </w:rPr>
        <w:t xml:space="preserve"> of this rule</w:t>
      </w:r>
      <w:r w:rsidR="00A30840" w:rsidRPr="009D5D04">
        <w:rPr>
          <w:rFonts w:ascii="Times New Roman" w:hAnsi="Times New Roman"/>
          <w:b/>
          <w:sz w:val="24"/>
          <w:szCs w:val="24"/>
        </w:rPr>
        <w:t xml:space="preserve"> </w:t>
      </w:r>
      <w:r w:rsidRPr="009D5D04">
        <w:rPr>
          <w:rFonts w:ascii="Times New Roman" w:hAnsi="Times New Roman"/>
          <w:b/>
          <w:sz w:val="24"/>
          <w:szCs w:val="24"/>
        </w:rPr>
        <w:t>in which customers and interested parties have the opportunity to</w:t>
      </w:r>
      <w:r w:rsidR="00B752CF" w:rsidRPr="009D5D04">
        <w:rPr>
          <w:rFonts w:ascii="Times New Roman" w:hAnsi="Times New Roman"/>
          <w:b/>
          <w:sz w:val="24"/>
          <w:szCs w:val="24"/>
        </w:rPr>
        <w:t>:</w:t>
      </w:r>
    </w:p>
    <w:p w14:paraId="2370DEB8" w14:textId="35D5D0F0" w:rsidR="00B752CF" w:rsidRPr="009D5D04" w:rsidRDefault="00B752CF" w:rsidP="00B8323C">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(1)</w:t>
      </w:r>
      <w:r w:rsidR="00182B64" w:rsidRPr="009D5D04">
        <w:rPr>
          <w:rFonts w:ascii="Times New Roman" w:hAnsi="Times New Roman"/>
          <w:b/>
          <w:sz w:val="24"/>
          <w:szCs w:val="24"/>
        </w:rPr>
        <w:t xml:space="preserve"> receive information </w:t>
      </w:r>
      <w:r w:rsidR="008B3DD6" w:rsidRPr="009D5D04">
        <w:rPr>
          <w:rFonts w:ascii="Times New Roman" w:hAnsi="Times New Roman"/>
          <w:b/>
          <w:sz w:val="24"/>
          <w:szCs w:val="24"/>
        </w:rPr>
        <w:t>from the utilities</w:t>
      </w:r>
      <w:r w:rsidRPr="009D5D04">
        <w:rPr>
          <w:rFonts w:ascii="Times New Roman" w:hAnsi="Times New Roman"/>
          <w:b/>
          <w:sz w:val="24"/>
          <w:szCs w:val="24"/>
        </w:rPr>
        <w:t>;</w:t>
      </w:r>
    </w:p>
    <w:p w14:paraId="7D5BCC07" w14:textId="66BD600D" w:rsidR="00B752CF" w:rsidRPr="009D5D04" w:rsidRDefault="00B752CF" w:rsidP="00B8323C">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(2) </w:t>
      </w:r>
      <w:r w:rsidR="00182B64" w:rsidRPr="009D5D04">
        <w:rPr>
          <w:rFonts w:ascii="Times New Roman" w:hAnsi="Times New Roman"/>
          <w:b/>
          <w:sz w:val="24"/>
          <w:szCs w:val="24"/>
        </w:rPr>
        <w:t>provide input for the utility to consider in the development of the IRP</w:t>
      </w:r>
      <w:r w:rsidRPr="009D5D04">
        <w:rPr>
          <w:rFonts w:ascii="Times New Roman" w:hAnsi="Times New Roman"/>
          <w:b/>
          <w:sz w:val="24"/>
          <w:szCs w:val="24"/>
        </w:rPr>
        <w:t>;</w:t>
      </w:r>
      <w:r w:rsidR="00182B64" w:rsidRPr="009D5D04">
        <w:rPr>
          <w:rFonts w:ascii="Times New Roman" w:hAnsi="Times New Roman"/>
          <w:b/>
          <w:sz w:val="24"/>
          <w:szCs w:val="24"/>
        </w:rPr>
        <w:t xml:space="preserve"> and </w:t>
      </w:r>
    </w:p>
    <w:p w14:paraId="4BD60198" w14:textId="57A14E0E" w:rsidR="00182B64" w:rsidRPr="009D5D04" w:rsidRDefault="00B752CF" w:rsidP="00B8323C">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(3) </w:t>
      </w:r>
      <w:r w:rsidR="00182B64" w:rsidRPr="009D5D04">
        <w:rPr>
          <w:rFonts w:ascii="Times New Roman" w:hAnsi="Times New Roman"/>
          <w:b/>
          <w:sz w:val="24"/>
          <w:szCs w:val="24"/>
        </w:rPr>
        <w:t>comment on a utility</w:t>
      </w:r>
      <w:r w:rsidR="008B2CB7" w:rsidRPr="009D5D04">
        <w:rPr>
          <w:rFonts w:ascii="Times New Roman" w:hAnsi="Times New Roman"/>
          <w:b/>
          <w:sz w:val="24"/>
          <w:szCs w:val="24"/>
        </w:rPr>
        <w:t>’</w:t>
      </w:r>
      <w:r w:rsidR="00182B64" w:rsidRPr="009D5D04">
        <w:rPr>
          <w:rFonts w:ascii="Times New Roman" w:hAnsi="Times New Roman"/>
          <w:b/>
          <w:sz w:val="24"/>
          <w:szCs w:val="24"/>
        </w:rPr>
        <w:t>s IRP</w:t>
      </w:r>
      <w:r w:rsidR="00E54D66" w:rsidRPr="009D5D04">
        <w:rPr>
          <w:rFonts w:ascii="Times New Roman" w:hAnsi="Times New Roman"/>
          <w:b/>
          <w:sz w:val="24"/>
          <w:szCs w:val="24"/>
        </w:rPr>
        <w:t>.</w:t>
      </w:r>
      <w:r w:rsidR="00182B64" w:rsidRPr="009D5D04">
        <w:rPr>
          <w:rFonts w:ascii="Times New Roman" w:hAnsi="Times New Roman"/>
          <w:b/>
          <w:sz w:val="24"/>
          <w:szCs w:val="24"/>
        </w:rPr>
        <w:t xml:space="preserve"> </w:t>
      </w:r>
    </w:p>
    <w:p w14:paraId="6C07F8CF" w14:textId="0A1ABCE6" w:rsidR="00182B64" w:rsidRPr="009D5D04" w:rsidRDefault="00182B64" w:rsidP="00B203A9">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lastRenderedPageBreak/>
        <w:t>(</w:t>
      </w:r>
      <w:r w:rsidR="00B752CF" w:rsidRPr="009D5D04">
        <w:rPr>
          <w:rFonts w:ascii="Times New Roman" w:hAnsi="Times New Roman"/>
          <w:b/>
          <w:sz w:val="24"/>
          <w:szCs w:val="24"/>
        </w:rPr>
        <w:t>gg</w:t>
      </w:r>
      <w:r w:rsidRPr="009D5D04">
        <w:rPr>
          <w:rFonts w:ascii="Times New Roman" w:hAnsi="Times New Roman"/>
          <w:b/>
          <w:sz w:val="24"/>
          <w:szCs w:val="24"/>
        </w:rPr>
        <w:t xml:space="preserve">) </w:t>
      </w:r>
      <w:r w:rsidR="008B2CB7" w:rsidRPr="009D5D04">
        <w:rPr>
          <w:rFonts w:ascii="Times New Roman" w:hAnsi="Times New Roman"/>
          <w:b/>
          <w:sz w:val="24"/>
          <w:szCs w:val="24"/>
        </w:rPr>
        <w:t>“</w:t>
      </w:r>
      <w:r w:rsidRPr="009D5D04">
        <w:rPr>
          <w:rFonts w:ascii="Times New Roman" w:hAnsi="Times New Roman"/>
          <w:b/>
          <w:sz w:val="24"/>
          <w:szCs w:val="24"/>
        </w:rPr>
        <w:t>Regional transmission organization</w:t>
      </w:r>
      <w:r w:rsidR="008B2CB7" w:rsidRPr="009D5D04">
        <w:rPr>
          <w:rFonts w:ascii="Times New Roman" w:hAnsi="Times New Roman"/>
          <w:b/>
          <w:sz w:val="24"/>
          <w:szCs w:val="24"/>
        </w:rPr>
        <w:t>”</w:t>
      </w:r>
      <w:r w:rsidRPr="009D5D04">
        <w:rPr>
          <w:rFonts w:ascii="Times New Roman" w:hAnsi="Times New Roman"/>
          <w:b/>
          <w:sz w:val="24"/>
          <w:szCs w:val="24"/>
        </w:rPr>
        <w:t xml:space="preserve"> or </w:t>
      </w:r>
      <w:r w:rsidR="008B2CB7" w:rsidRPr="009D5D04">
        <w:rPr>
          <w:rFonts w:ascii="Times New Roman" w:hAnsi="Times New Roman"/>
          <w:b/>
          <w:sz w:val="24"/>
          <w:szCs w:val="24"/>
        </w:rPr>
        <w:t>“</w:t>
      </w:r>
      <w:r w:rsidRPr="009D5D04">
        <w:rPr>
          <w:rFonts w:ascii="Times New Roman" w:hAnsi="Times New Roman"/>
          <w:b/>
          <w:sz w:val="24"/>
          <w:szCs w:val="24"/>
        </w:rPr>
        <w:t>RTO</w:t>
      </w:r>
      <w:r w:rsidR="008B2CB7" w:rsidRPr="009D5D04">
        <w:rPr>
          <w:rFonts w:ascii="Times New Roman" w:hAnsi="Times New Roman"/>
          <w:b/>
          <w:sz w:val="24"/>
          <w:szCs w:val="24"/>
        </w:rPr>
        <w:t>”</w:t>
      </w:r>
      <w:r w:rsidRPr="009D5D04">
        <w:rPr>
          <w:rFonts w:ascii="Times New Roman" w:hAnsi="Times New Roman"/>
          <w:b/>
          <w:sz w:val="24"/>
          <w:szCs w:val="24"/>
        </w:rPr>
        <w:t xml:space="preserve"> means the regional transmission organization approved by the Federal Energy Regulatory Commission for the control area that includes the utility</w:t>
      </w:r>
      <w:r w:rsidR="008B2CB7" w:rsidRPr="009D5D04">
        <w:rPr>
          <w:rFonts w:ascii="Times New Roman" w:hAnsi="Times New Roman"/>
          <w:b/>
          <w:sz w:val="24"/>
          <w:szCs w:val="24"/>
        </w:rPr>
        <w:t>’</w:t>
      </w:r>
      <w:r w:rsidRPr="009D5D04">
        <w:rPr>
          <w:rFonts w:ascii="Times New Roman" w:hAnsi="Times New Roman"/>
          <w:b/>
          <w:sz w:val="24"/>
          <w:szCs w:val="24"/>
        </w:rPr>
        <w:t xml:space="preserve">s assigned service area as defined in IC 8-1-2.3-2. </w:t>
      </w:r>
    </w:p>
    <w:p w14:paraId="08E1202D" w14:textId="4551B7E5" w:rsidR="00182B64" w:rsidRPr="009D5D04" w:rsidRDefault="00803AF3" w:rsidP="00A66B45">
      <w:pPr>
        <w:autoSpaceDE w:val="0"/>
        <w:autoSpaceDN w:val="0"/>
        <w:adjustRightInd w:val="0"/>
        <w:spacing w:after="0" w:line="240" w:lineRule="auto"/>
        <w:ind w:firstLine="720"/>
        <w:contextualSpacing/>
        <w:rPr>
          <w:rFonts w:ascii="Times New Roman" w:hAnsi="Times New Roman"/>
          <w:b/>
          <w:sz w:val="24"/>
          <w:szCs w:val="24"/>
        </w:rPr>
      </w:pPr>
      <w:r w:rsidRPr="003447F5">
        <w:rPr>
          <w:rFonts w:ascii="Times New Roman" w:hAnsi="Times New Roman"/>
          <w:sz w:val="24"/>
          <w:szCs w:val="24"/>
        </w:rPr>
        <w:t xml:space="preserve">(hh) </w:t>
      </w:r>
      <w:r w:rsidR="008B2CB7" w:rsidRPr="009D5D04">
        <w:rPr>
          <w:rFonts w:ascii="Times New Roman" w:hAnsi="Times New Roman"/>
          <w:b/>
          <w:sz w:val="24"/>
          <w:szCs w:val="24"/>
        </w:rPr>
        <w:t>“</w:t>
      </w:r>
      <w:r w:rsidR="00182B64" w:rsidRPr="009D5D04">
        <w:rPr>
          <w:rFonts w:ascii="Times New Roman" w:hAnsi="Times New Roman"/>
          <w:b/>
          <w:sz w:val="24"/>
          <w:szCs w:val="24"/>
        </w:rPr>
        <w:t>Renewable resource</w:t>
      </w:r>
      <w:r w:rsidR="008B2CB7" w:rsidRPr="009D5D04">
        <w:rPr>
          <w:rFonts w:ascii="Times New Roman" w:hAnsi="Times New Roman"/>
          <w:b/>
          <w:sz w:val="24"/>
          <w:szCs w:val="24"/>
        </w:rPr>
        <w:t>”</w:t>
      </w:r>
      <w:r w:rsidR="00182B64" w:rsidRPr="009D5D04">
        <w:rPr>
          <w:rFonts w:ascii="Times New Roman" w:hAnsi="Times New Roman"/>
          <w:b/>
          <w:sz w:val="24"/>
          <w:szCs w:val="24"/>
        </w:rPr>
        <w:t xml:space="preserve"> means a renewable energy resource as defined in IC 8-1-8.8-10.</w:t>
      </w:r>
    </w:p>
    <w:p w14:paraId="720BFC0D" w14:textId="6D928619" w:rsidR="0012710C" w:rsidRPr="009D5D0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B752CF" w:rsidRPr="009D5D04">
        <w:rPr>
          <w:rFonts w:ascii="Times New Roman" w:hAnsi="Times New Roman"/>
          <w:b/>
          <w:sz w:val="24"/>
          <w:szCs w:val="24"/>
        </w:rPr>
        <w:t>ii</w:t>
      </w:r>
      <w:r w:rsidRPr="009D5D04">
        <w:rPr>
          <w:rFonts w:ascii="Times New Roman" w:hAnsi="Times New Roman"/>
          <w:b/>
          <w:sz w:val="24"/>
          <w:szCs w:val="24"/>
        </w:rPr>
        <w:t xml:space="preserve">) </w:t>
      </w:r>
      <w:r w:rsidR="008B2CB7" w:rsidRPr="009D5D04">
        <w:rPr>
          <w:rFonts w:ascii="Times New Roman" w:hAnsi="Times New Roman"/>
          <w:b/>
          <w:sz w:val="24"/>
          <w:szCs w:val="24"/>
        </w:rPr>
        <w:t>“</w:t>
      </w:r>
      <w:r w:rsidRPr="009D5D04">
        <w:rPr>
          <w:rFonts w:ascii="Times New Roman" w:hAnsi="Times New Roman"/>
          <w:b/>
          <w:sz w:val="24"/>
          <w:szCs w:val="24"/>
        </w:rPr>
        <w:t>Resource</w:t>
      </w:r>
      <w:r w:rsidR="008B2CB7" w:rsidRPr="009D5D04">
        <w:rPr>
          <w:rFonts w:ascii="Times New Roman" w:hAnsi="Times New Roman"/>
          <w:b/>
          <w:sz w:val="24"/>
          <w:szCs w:val="24"/>
        </w:rPr>
        <w:t>”</w:t>
      </w:r>
      <w:r w:rsidRPr="009D5D04">
        <w:rPr>
          <w:rFonts w:ascii="Times New Roman" w:hAnsi="Times New Roman"/>
          <w:b/>
          <w:sz w:val="24"/>
          <w:szCs w:val="24"/>
        </w:rPr>
        <w:t xml:space="preserve"> means a</w:t>
      </w:r>
      <w:r w:rsidR="0012710C" w:rsidRPr="009D5D04">
        <w:rPr>
          <w:rFonts w:ascii="Times New Roman" w:hAnsi="Times New Roman"/>
          <w:b/>
          <w:sz w:val="24"/>
          <w:szCs w:val="24"/>
        </w:rPr>
        <w:t>:</w:t>
      </w:r>
    </w:p>
    <w:p w14:paraId="438AECF7" w14:textId="292F669E" w:rsidR="0012710C" w:rsidRPr="009D5D04" w:rsidRDefault="0012710C"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(1)</w:t>
      </w:r>
      <w:r w:rsidR="00182B64" w:rsidRPr="009D5D04">
        <w:rPr>
          <w:rFonts w:ascii="Times New Roman" w:hAnsi="Times New Roman"/>
          <w:b/>
          <w:sz w:val="24"/>
          <w:szCs w:val="24"/>
        </w:rPr>
        <w:t xml:space="preserve"> facility</w:t>
      </w:r>
      <w:r w:rsidRPr="009D5D04">
        <w:rPr>
          <w:rFonts w:ascii="Times New Roman" w:hAnsi="Times New Roman"/>
          <w:b/>
          <w:sz w:val="24"/>
          <w:szCs w:val="24"/>
        </w:rPr>
        <w:t>;</w:t>
      </w:r>
    </w:p>
    <w:p w14:paraId="1BA8073B" w14:textId="1A8086DB" w:rsidR="0012710C" w:rsidRPr="009D5D04" w:rsidRDefault="0012710C"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(2) </w:t>
      </w:r>
      <w:r w:rsidR="00182B64" w:rsidRPr="009D5D04">
        <w:rPr>
          <w:rFonts w:ascii="Times New Roman" w:hAnsi="Times New Roman"/>
          <w:b/>
          <w:sz w:val="24"/>
          <w:szCs w:val="24"/>
        </w:rPr>
        <w:t>project</w:t>
      </w:r>
      <w:r w:rsidRPr="009D5D04">
        <w:rPr>
          <w:rFonts w:ascii="Times New Roman" w:hAnsi="Times New Roman"/>
          <w:b/>
          <w:sz w:val="24"/>
          <w:szCs w:val="24"/>
        </w:rPr>
        <w:t>;</w:t>
      </w:r>
    </w:p>
    <w:p w14:paraId="0636CD07" w14:textId="67AB57C2" w:rsidR="0012710C" w:rsidRPr="009D5D04" w:rsidRDefault="0012710C"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(3) </w:t>
      </w:r>
      <w:r w:rsidR="00182B64" w:rsidRPr="009D5D04">
        <w:rPr>
          <w:rFonts w:ascii="Times New Roman" w:hAnsi="Times New Roman"/>
          <w:b/>
          <w:sz w:val="24"/>
          <w:szCs w:val="24"/>
        </w:rPr>
        <w:t>contract</w:t>
      </w:r>
      <w:r w:rsidRPr="009D5D04">
        <w:rPr>
          <w:rFonts w:ascii="Times New Roman" w:hAnsi="Times New Roman"/>
          <w:b/>
          <w:sz w:val="24"/>
          <w:szCs w:val="24"/>
        </w:rPr>
        <w:t>;</w:t>
      </w:r>
      <w:r w:rsidR="00182B64" w:rsidRPr="009D5D04">
        <w:rPr>
          <w:rFonts w:ascii="Times New Roman" w:hAnsi="Times New Roman"/>
          <w:b/>
          <w:sz w:val="24"/>
          <w:szCs w:val="24"/>
        </w:rPr>
        <w:t xml:space="preserve"> or </w:t>
      </w:r>
    </w:p>
    <w:p w14:paraId="380825A1" w14:textId="3352A6DD" w:rsidR="0012710C" w:rsidRPr="009D5D04" w:rsidRDefault="0012710C"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(4) </w:t>
      </w:r>
      <w:r w:rsidR="00182B64" w:rsidRPr="009D5D04">
        <w:rPr>
          <w:rFonts w:ascii="Times New Roman" w:hAnsi="Times New Roman"/>
          <w:b/>
          <w:sz w:val="24"/>
          <w:szCs w:val="24"/>
        </w:rPr>
        <w:t>mechanism</w:t>
      </w:r>
      <w:r w:rsidRPr="009D5D04">
        <w:rPr>
          <w:rFonts w:ascii="Times New Roman" w:hAnsi="Times New Roman"/>
          <w:b/>
          <w:sz w:val="24"/>
          <w:szCs w:val="24"/>
        </w:rPr>
        <w:t>;</w:t>
      </w:r>
    </w:p>
    <w:p w14:paraId="3F9C254E" w14:textId="04D829A8" w:rsidR="00182B64" w:rsidRPr="009D5D04" w:rsidRDefault="00182B64" w:rsidP="0058369F">
      <w:pPr>
        <w:autoSpaceDE w:val="0"/>
        <w:autoSpaceDN w:val="0"/>
        <w:adjustRightInd w:val="0"/>
        <w:spacing w:after="0" w:line="240" w:lineRule="auto"/>
        <w:contextualSpacing/>
        <w:rPr>
          <w:rFonts w:ascii="Times New Roman" w:hAnsi="Times New Roman"/>
          <w:b/>
          <w:sz w:val="24"/>
          <w:szCs w:val="24"/>
        </w:rPr>
      </w:pPr>
      <w:r w:rsidRPr="009D5D04">
        <w:rPr>
          <w:rFonts w:ascii="Times New Roman" w:hAnsi="Times New Roman"/>
          <w:b/>
          <w:sz w:val="24"/>
          <w:szCs w:val="24"/>
        </w:rPr>
        <w:t xml:space="preserve">used by a utility </w:t>
      </w:r>
      <w:r w:rsidR="00FB437A" w:rsidRPr="009D5D04">
        <w:rPr>
          <w:rFonts w:ascii="Times New Roman" w:hAnsi="Times New Roman"/>
          <w:b/>
          <w:sz w:val="24"/>
          <w:szCs w:val="24"/>
        </w:rPr>
        <w:t xml:space="preserve">to assist </w:t>
      </w:r>
      <w:r w:rsidR="004E3ABB" w:rsidRPr="009D5D04">
        <w:rPr>
          <w:rFonts w:ascii="Times New Roman" w:hAnsi="Times New Roman"/>
          <w:b/>
          <w:sz w:val="24"/>
          <w:szCs w:val="24"/>
        </w:rPr>
        <w:t xml:space="preserve">in </w:t>
      </w:r>
      <w:r w:rsidRPr="009D5D04">
        <w:rPr>
          <w:rFonts w:ascii="Times New Roman" w:hAnsi="Times New Roman"/>
          <w:b/>
          <w:sz w:val="24"/>
          <w:szCs w:val="24"/>
        </w:rPr>
        <w:t>provid</w:t>
      </w:r>
      <w:r w:rsidR="004E3ABB" w:rsidRPr="009D5D04">
        <w:rPr>
          <w:rFonts w:ascii="Times New Roman" w:hAnsi="Times New Roman"/>
          <w:b/>
          <w:sz w:val="24"/>
          <w:szCs w:val="24"/>
        </w:rPr>
        <w:t>ing</w:t>
      </w:r>
      <w:r w:rsidRPr="009D5D04">
        <w:rPr>
          <w:rFonts w:ascii="Times New Roman" w:hAnsi="Times New Roman"/>
          <w:b/>
          <w:sz w:val="24"/>
          <w:szCs w:val="24"/>
        </w:rPr>
        <w:t xml:space="preserve"> electric energy service to the customer.</w:t>
      </w:r>
    </w:p>
    <w:p w14:paraId="644FFBB3" w14:textId="73C2BC70" w:rsidR="00182B64" w:rsidRPr="009D5D0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B752CF" w:rsidRPr="009D5D04">
        <w:rPr>
          <w:rFonts w:ascii="Times New Roman" w:hAnsi="Times New Roman"/>
          <w:b/>
          <w:sz w:val="24"/>
          <w:szCs w:val="24"/>
        </w:rPr>
        <w:t>jj</w:t>
      </w:r>
      <w:r w:rsidRPr="009D5D04">
        <w:rPr>
          <w:rFonts w:ascii="Times New Roman" w:hAnsi="Times New Roman"/>
          <w:b/>
          <w:sz w:val="24"/>
          <w:szCs w:val="24"/>
        </w:rPr>
        <w:t xml:space="preserve">) </w:t>
      </w:r>
      <w:r w:rsidR="008B2CB7" w:rsidRPr="009D5D04">
        <w:rPr>
          <w:rFonts w:ascii="Times New Roman" w:hAnsi="Times New Roman"/>
          <w:b/>
          <w:sz w:val="24"/>
          <w:szCs w:val="24"/>
        </w:rPr>
        <w:t>“</w:t>
      </w:r>
      <w:r w:rsidRPr="009D5D04">
        <w:rPr>
          <w:rFonts w:ascii="Times New Roman" w:hAnsi="Times New Roman"/>
          <w:b/>
          <w:sz w:val="24"/>
          <w:szCs w:val="24"/>
        </w:rPr>
        <w:t>Resource action</w:t>
      </w:r>
      <w:r w:rsidR="008B2CB7" w:rsidRPr="009D5D04">
        <w:rPr>
          <w:rFonts w:ascii="Times New Roman" w:hAnsi="Times New Roman"/>
          <w:b/>
          <w:sz w:val="24"/>
          <w:szCs w:val="24"/>
        </w:rPr>
        <w:t>”</w:t>
      </w:r>
      <w:r w:rsidRPr="009D5D04">
        <w:rPr>
          <w:rFonts w:ascii="Times New Roman" w:hAnsi="Times New Roman"/>
          <w:b/>
          <w:sz w:val="24"/>
          <w:szCs w:val="24"/>
        </w:rPr>
        <w:t xml:space="preserve"> means a resource change or addition proposed by a utility in a formally docketed </w:t>
      </w:r>
      <w:r w:rsidR="008B3DD6" w:rsidRPr="009D5D04">
        <w:rPr>
          <w:rFonts w:ascii="Times New Roman" w:hAnsi="Times New Roman"/>
          <w:b/>
          <w:sz w:val="24"/>
          <w:szCs w:val="24"/>
        </w:rPr>
        <w:t xml:space="preserve">commission </w:t>
      </w:r>
      <w:r w:rsidRPr="009D5D04">
        <w:rPr>
          <w:rFonts w:ascii="Times New Roman" w:hAnsi="Times New Roman"/>
          <w:b/>
          <w:sz w:val="24"/>
          <w:szCs w:val="24"/>
        </w:rPr>
        <w:t xml:space="preserve">proceeding. </w:t>
      </w:r>
    </w:p>
    <w:p w14:paraId="6B77DE1D" w14:textId="4C488D40" w:rsidR="00182B64" w:rsidRPr="009D5D0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B752CF" w:rsidRPr="009D5D04">
        <w:rPr>
          <w:rFonts w:ascii="Times New Roman" w:hAnsi="Times New Roman"/>
          <w:b/>
          <w:sz w:val="24"/>
          <w:szCs w:val="24"/>
        </w:rPr>
        <w:t>kk</w:t>
      </w:r>
      <w:r w:rsidRPr="009D5D04">
        <w:rPr>
          <w:rFonts w:ascii="Times New Roman" w:hAnsi="Times New Roman"/>
          <w:b/>
          <w:sz w:val="24"/>
          <w:szCs w:val="24"/>
        </w:rPr>
        <w:t xml:space="preserve">) </w:t>
      </w:r>
      <w:r w:rsidR="008B2CB7" w:rsidRPr="009D5D04">
        <w:rPr>
          <w:rFonts w:ascii="Times New Roman" w:hAnsi="Times New Roman"/>
          <w:b/>
          <w:sz w:val="24"/>
          <w:szCs w:val="24"/>
        </w:rPr>
        <w:t>“</w:t>
      </w:r>
      <w:r w:rsidRPr="009D5D04">
        <w:rPr>
          <w:rFonts w:ascii="Times New Roman" w:hAnsi="Times New Roman"/>
          <w:b/>
          <w:sz w:val="24"/>
          <w:szCs w:val="24"/>
        </w:rPr>
        <w:t>Risk metric</w:t>
      </w:r>
      <w:r w:rsidR="008B2CB7" w:rsidRPr="009D5D04">
        <w:rPr>
          <w:rFonts w:ascii="Times New Roman" w:hAnsi="Times New Roman"/>
          <w:b/>
          <w:sz w:val="24"/>
          <w:szCs w:val="24"/>
        </w:rPr>
        <w:t>”</w:t>
      </w:r>
      <w:r w:rsidRPr="009D5D04">
        <w:rPr>
          <w:rFonts w:ascii="Times New Roman" w:hAnsi="Times New Roman"/>
          <w:b/>
          <w:sz w:val="24"/>
          <w:szCs w:val="24"/>
        </w:rPr>
        <w:t xml:space="preserve"> means a measure used to gauge the risk associated with a resource portfolio. As applied to the cost of a resource portfolio, </w:t>
      </w:r>
      <w:r w:rsidR="00D84744" w:rsidRPr="009D5D04">
        <w:rPr>
          <w:rFonts w:ascii="Times New Roman" w:hAnsi="Times New Roman"/>
          <w:b/>
          <w:sz w:val="24"/>
          <w:szCs w:val="24"/>
        </w:rPr>
        <w:t xml:space="preserve">risk metric </w:t>
      </w:r>
      <w:r w:rsidRPr="009D5D04">
        <w:rPr>
          <w:rFonts w:ascii="Times New Roman" w:hAnsi="Times New Roman"/>
          <w:b/>
          <w:sz w:val="24"/>
          <w:szCs w:val="24"/>
        </w:rPr>
        <w:t>includes measures of the variability of costs and the magnitude of outcomes.</w:t>
      </w:r>
    </w:p>
    <w:p w14:paraId="7090E170" w14:textId="77466C1F" w:rsidR="00182B64" w:rsidRPr="003447F5" w:rsidRDefault="00803AF3" w:rsidP="00182B64">
      <w:pPr>
        <w:autoSpaceDE w:val="0"/>
        <w:autoSpaceDN w:val="0"/>
        <w:adjustRightInd w:val="0"/>
        <w:spacing w:after="0" w:line="240" w:lineRule="auto"/>
        <w:ind w:firstLine="720"/>
        <w:contextualSpacing/>
        <w:rPr>
          <w:rFonts w:ascii="Times New Roman" w:hAnsi="Times New Roman"/>
          <w:sz w:val="24"/>
          <w:szCs w:val="24"/>
        </w:rPr>
      </w:pPr>
      <w:r w:rsidRPr="009D5D04">
        <w:rPr>
          <w:rFonts w:ascii="Times New Roman" w:hAnsi="Times New Roman"/>
          <w:strike/>
          <w:sz w:val="24"/>
          <w:szCs w:val="24"/>
        </w:rPr>
        <w:t>As used in this rule,</w:t>
      </w:r>
      <w:r w:rsidR="00182B64" w:rsidRPr="009D5D04">
        <w:rPr>
          <w:rFonts w:ascii="Times New Roman" w:hAnsi="Times New Roman"/>
          <w:b/>
          <w:sz w:val="24"/>
          <w:szCs w:val="24"/>
        </w:rPr>
        <w:t>(</w:t>
      </w:r>
      <w:r w:rsidR="00B752CF" w:rsidRPr="009D5D04">
        <w:rPr>
          <w:rFonts w:ascii="Times New Roman" w:hAnsi="Times New Roman"/>
          <w:b/>
          <w:sz w:val="24"/>
          <w:szCs w:val="24"/>
        </w:rPr>
        <w:t>ll</w:t>
      </w:r>
      <w:r w:rsidR="00182B64" w:rsidRPr="009D5D04">
        <w:rPr>
          <w:rFonts w:ascii="Times New Roman" w:hAnsi="Times New Roman"/>
          <w:b/>
          <w:sz w:val="24"/>
          <w:szCs w:val="24"/>
        </w:rPr>
        <w:t xml:space="preserve">) </w:t>
      </w:r>
      <w:r w:rsidR="008B2CB7" w:rsidRPr="00803AF3">
        <w:rPr>
          <w:rFonts w:ascii="Times New Roman" w:hAnsi="Times New Roman"/>
          <w:sz w:val="24"/>
          <w:szCs w:val="24"/>
        </w:rPr>
        <w:t>“</w:t>
      </w:r>
      <w:r w:rsidR="00182B64" w:rsidRPr="00803AF3">
        <w:rPr>
          <w:rFonts w:ascii="Times New Roman" w:hAnsi="Times New Roman"/>
          <w:sz w:val="24"/>
          <w:szCs w:val="24"/>
        </w:rPr>
        <w:t>Saturation</w:t>
      </w:r>
      <w:r w:rsidR="008B2CB7" w:rsidRPr="00803AF3">
        <w:rPr>
          <w:rFonts w:ascii="Times New Roman" w:hAnsi="Times New Roman"/>
          <w:sz w:val="24"/>
          <w:szCs w:val="24"/>
        </w:rPr>
        <w:t>”</w:t>
      </w:r>
      <w:r w:rsidR="00182B64" w:rsidRPr="003447F5">
        <w:rPr>
          <w:rFonts w:ascii="Times New Roman" w:hAnsi="Times New Roman"/>
          <w:sz w:val="24"/>
          <w:szCs w:val="24"/>
        </w:rPr>
        <w:t xml:space="preserve"> means the ratio of the number of a specific type of similar </w:t>
      </w:r>
      <w:r w:rsidR="005C371B" w:rsidRPr="009D5D04">
        <w:rPr>
          <w:rFonts w:ascii="Times New Roman" w:hAnsi="Times New Roman"/>
          <w:strike/>
          <w:sz w:val="24"/>
          <w:szCs w:val="24"/>
        </w:rPr>
        <w:t>appliance</w:t>
      </w:r>
      <w:r w:rsidR="00182B64" w:rsidRPr="009D5D04">
        <w:rPr>
          <w:rFonts w:ascii="Times New Roman" w:hAnsi="Times New Roman"/>
          <w:b/>
          <w:sz w:val="24"/>
          <w:szCs w:val="24"/>
        </w:rPr>
        <w:t>appliance</w:t>
      </w:r>
      <w:r w:rsidR="00952336" w:rsidRPr="009D5D04">
        <w:rPr>
          <w:rFonts w:ascii="Times New Roman" w:hAnsi="Times New Roman"/>
          <w:b/>
          <w:sz w:val="24"/>
          <w:szCs w:val="24"/>
        </w:rPr>
        <w:t>s</w:t>
      </w:r>
      <w:r w:rsidR="00182B64" w:rsidRPr="003447F5">
        <w:rPr>
          <w:rFonts w:ascii="Times New Roman" w:hAnsi="Times New Roman"/>
          <w:sz w:val="24"/>
          <w:szCs w:val="24"/>
        </w:rPr>
        <w:t xml:space="preserve"> or</w:t>
      </w:r>
      <w:r w:rsidR="00182B64" w:rsidRPr="009D5D04">
        <w:rPr>
          <w:rFonts w:ascii="Times New Roman" w:hAnsi="Times New Roman"/>
          <w:b/>
          <w:sz w:val="24"/>
          <w:szCs w:val="24"/>
        </w:rPr>
        <w:t xml:space="preserve"> </w:t>
      </w:r>
      <w:r w:rsidR="0012710C" w:rsidRPr="009D5D04">
        <w:rPr>
          <w:rFonts w:ascii="Times New Roman" w:hAnsi="Times New Roman"/>
          <w:b/>
          <w:sz w:val="24"/>
          <w:szCs w:val="24"/>
        </w:rPr>
        <w:t>end-use</w:t>
      </w:r>
      <w:r w:rsidR="00F50185" w:rsidRPr="003447F5">
        <w:rPr>
          <w:rFonts w:ascii="Times New Roman" w:hAnsi="Times New Roman"/>
          <w:sz w:val="24"/>
          <w:szCs w:val="24"/>
        </w:rPr>
        <w:t xml:space="preserve"> </w:t>
      </w:r>
      <w:r w:rsidR="00182B64" w:rsidRPr="003447F5">
        <w:rPr>
          <w:rFonts w:ascii="Times New Roman" w:hAnsi="Times New Roman"/>
          <w:sz w:val="24"/>
          <w:szCs w:val="24"/>
        </w:rPr>
        <w:t xml:space="preserve">equipment to the total number of customers in that class or the total number of similar appliances or </w:t>
      </w:r>
      <w:r w:rsidR="0012710C" w:rsidRPr="009D5D04">
        <w:rPr>
          <w:rFonts w:ascii="Times New Roman" w:hAnsi="Times New Roman"/>
          <w:b/>
          <w:sz w:val="24"/>
          <w:szCs w:val="24"/>
        </w:rPr>
        <w:t>end-use</w:t>
      </w:r>
      <w:r w:rsidR="00F50185" w:rsidRPr="009D5D04">
        <w:rPr>
          <w:rFonts w:ascii="Times New Roman" w:hAnsi="Times New Roman"/>
          <w:b/>
          <w:sz w:val="24"/>
          <w:szCs w:val="24"/>
        </w:rPr>
        <w:t xml:space="preserve"> </w:t>
      </w:r>
      <w:r w:rsidR="00182B64" w:rsidRPr="003447F5">
        <w:rPr>
          <w:rFonts w:ascii="Times New Roman" w:hAnsi="Times New Roman"/>
          <w:sz w:val="24"/>
          <w:szCs w:val="24"/>
        </w:rPr>
        <w:t>equipment in use.</w:t>
      </w:r>
    </w:p>
    <w:p w14:paraId="01257CE7" w14:textId="6FEC2BAB" w:rsidR="00AE07C7" w:rsidRPr="003447F5" w:rsidRDefault="005C371B" w:rsidP="00182B64">
      <w:pPr>
        <w:autoSpaceDE w:val="0"/>
        <w:autoSpaceDN w:val="0"/>
        <w:adjustRightInd w:val="0"/>
        <w:spacing w:after="0" w:line="240" w:lineRule="auto"/>
        <w:ind w:firstLine="720"/>
        <w:contextualSpacing/>
        <w:rPr>
          <w:rFonts w:ascii="Times New Roman" w:hAnsi="Times New Roman"/>
          <w:sz w:val="24"/>
          <w:szCs w:val="24"/>
        </w:rPr>
      </w:pPr>
      <w:r w:rsidRPr="009D5D04">
        <w:rPr>
          <w:rFonts w:ascii="Times New Roman" w:hAnsi="Times New Roman"/>
          <w:strike/>
          <w:sz w:val="24"/>
          <w:szCs w:val="24"/>
        </w:rPr>
        <w:t>(ii) As used in this ru</w:t>
      </w:r>
      <w:r w:rsidR="00803AF3">
        <w:rPr>
          <w:rFonts w:ascii="Times New Roman" w:hAnsi="Times New Roman"/>
          <w:strike/>
          <w:sz w:val="24"/>
          <w:szCs w:val="24"/>
        </w:rPr>
        <w:t>le,</w:t>
      </w:r>
      <w:r w:rsidR="00182B64" w:rsidRPr="009D5D04">
        <w:rPr>
          <w:rFonts w:ascii="Times New Roman" w:hAnsi="Times New Roman"/>
          <w:b/>
          <w:sz w:val="24"/>
          <w:szCs w:val="24"/>
        </w:rPr>
        <w:t>(</w:t>
      </w:r>
      <w:r w:rsidR="00B752CF" w:rsidRPr="009D5D04">
        <w:rPr>
          <w:rFonts w:ascii="Times New Roman" w:hAnsi="Times New Roman"/>
          <w:b/>
          <w:sz w:val="24"/>
          <w:szCs w:val="24"/>
        </w:rPr>
        <w:t>mm</w:t>
      </w:r>
      <w:r w:rsidR="00182B64" w:rsidRPr="009D5D04">
        <w:rPr>
          <w:rFonts w:ascii="Times New Roman" w:hAnsi="Times New Roman"/>
          <w:b/>
          <w:sz w:val="24"/>
          <w:szCs w:val="24"/>
        </w:rPr>
        <w:t xml:space="preserve">) </w:t>
      </w:r>
      <w:r w:rsidR="008B2CB7" w:rsidRPr="00803AF3">
        <w:rPr>
          <w:rFonts w:ascii="Times New Roman" w:hAnsi="Times New Roman"/>
          <w:sz w:val="24"/>
          <w:szCs w:val="24"/>
        </w:rPr>
        <w:t>“</w:t>
      </w:r>
      <w:r w:rsidR="00182B64" w:rsidRPr="00803AF3">
        <w:rPr>
          <w:rFonts w:ascii="Times New Roman" w:hAnsi="Times New Roman"/>
          <w:sz w:val="24"/>
          <w:szCs w:val="24"/>
        </w:rPr>
        <w:t>Screening</w:t>
      </w:r>
      <w:r w:rsidR="008B2CB7" w:rsidRPr="00803AF3">
        <w:rPr>
          <w:rFonts w:ascii="Times New Roman" w:hAnsi="Times New Roman"/>
          <w:sz w:val="24"/>
          <w:szCs w:val="24"/>
        </w:rPr>
        <w:t>”</w:t>
      </w:r>
      <w:r w:rsidR="00182B64" w:rsidRPr="003447F5">
        <w:rPr>
          <w:rFonts w:ascii="Times New Roman" w:hAnsi="Times New Roman"/>
          <w:sz w:val="24"/>
          <w:szCs w:val="24"/>
        </w:rPr>
        <w:t xml:space="preserve"> means an evaluation performed by a utility to determine whether a demand-side or supply-side resource option is eligible for potential inclusion in the</w:t>
      </w:r>
      <w:r w:rsidR="006E1CCC">
        <w:rPr>
          <w:rFonts w:ascii="Times New Roman" w:hAnsi="Times New Roman"/>
          <w:sz w:val="24"/>
          <w:szCs w:val="24"/>
        </w:rPr>
        <w:t xml:space="preserve"> utility’s </w:t>
      </w:r>
      <w:r w:rsidRPr="009D5D04">
        <w:rPr>
          <w:rFonts w:ascii="Times New Roman" w:hAnsi="Times New Roman"/>
          <w:strike/>
          <w:sz w:val="24"/>
          <w:szCs w:val="24"/>
        </w:rPr>
        <w:t>integrated</w:t>
      </w:r>
      <w:r w:rsidR="00182B64" w:rsidRPr="009D5D04">
        <w:rPr>
          <w:rFonts w:ascii="Times New Roman" w:hAnsi="Times New Roman"/>
          <w:b/>
          <w:sz w:val="24"/>
          <w:szCs w:val="24"/>
        </w:rPr>
        <w:t>preferred</w:t>
      </w:r>
      <w:r w:rsidR="00182B64" w:rsidRPr="003447F5">
        <w:rPr>
          <w:rFonts w:ascii="Times New Roman" w:hAnsi="Times New Roman"/>
          <w:sz w:val="24"/>
          <w:szCs w:val="24"/>
        </w:rPr>
        <w:t xml:space="preserve"> resource </w:t>
      </w:r>
      <w:r w:rsidRPr="009D5D04">
        <w:rPr>
          <w:rFonts w:ascii="Times New Roman" w:hAnsi="Times New Roman"/>
          <w:strike/>
          <w:sz w:val="24"/>
          <w:szCs w:val="24"/>
        </w:rPr>
        <w:t>plan.</w:t>
      </w:r>
      <w:r w:rsidR="00182B64" w:rsidRPr="009D5D04">
        <w:rPr>
          <w:rFonts w:ascii="Times New Roman" w:hAnsi="Times New Roman"/>
          <w:b/>
          <w:sz w:val="24"/>
          <w:szCs w:val="24"/>
        </w:rPr>
        <w:t>portfolio</w:t>
      </w:r>
      <w:r w:rsidR="0012710C" w:rsidRPr="009D5D04">
        <w:rPr>
          <w:rFonts w:ascii="Times New Roman" w:hAnsi="Times New Roman"/>
          <w:b/>
          <w:sz w:val="24"/>
          <w:szCs w:val="24"/>
        </w:rPr>
        <w:t>.</w:t>
      </w:r>
      <w:r w:rsidR="00182B64" w:rsidRPr="009D5D04">
        <w:rPr>
          <w:rFonts w:ascii="Times New Roman" w:hAnsi="Times New Roman"/>
          <w:b/>
          <w:sz w:val="24"/>
          <w:szCs w:val="24"/>
        </w:rPr>
        <w:t xml:space="preserve"> </w:t>
      </w:r>
    </w:p>
    <w:p w14:paraId="173BE11C" w14:textId="77777777" w:rsidR="005C371B" w:rsidRPr="009D5D04" w:rsidRDefault="005C371B">
      <w:pPr>
        <w:widowControl w:val="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(jj) As used in this rule “self-generation” means an electric generation facility primarily for the customer's own use and not for the primary purpose of producing electricity, heat, or steam for sale to or for the public for compensation.</w:t>
      </w:r>
    </w:p>
    <w:p w14:paraId="16355D19" w14:textId="7DB886BE" w:rsidR="00182B64" w:rsidRPr="003447F5" w:rsidRDefault="005C371B" w:rsidP="00182B64">
      <w:pPr>
        <w:autoSpaceDE w:val="0"/>
        <w:autoSpaceDN w:val="0"/>
        <w:adjustRightInd w:val="0"/>
        <w:spacing w:after="0" w:line="240" w:lineRule="auto"/>
        <w:ind w:firstLine="720"/>
        <w:contextualSpacing/>
        <w:rPr>
          <w:rFonts w:ascii="Times New Roman" w:hAnsi="Times New Roman"/>
          <w:sz w:val="24"/>
          <w:szCs w:val="24"/>
        </w:rPr>
      </w:pPr>
      <w:r w:rsidRPr="009D5D04">
        <w:rPr>
          <w:rFonts w:ascii="Times New Roman" w:hAnsi="Times New Roman"/>
          <w:strike/>
          <w:sz w:val="24"/>
          <w:szCs w:val="24"/>
        </w:rPr>
        <w:t>(kk) As used in this rule,</w:t>
      </w:r>
      <w:r w:rsidR="00803AF3">
        <w:rPr>
          <w:rFonts w:ascii="Times New Roman" w:hAnsi="Times New Roman"/>
          <w:strike/>
          <w:sz w:val="24"/>
          <w:szCs w:val="24"/>
        </w:rPr>
        <w:t xml:space="preserve"> </w:t>
      </w:r>
      <w:r w:rsidR="00182B64" w:rsidRPr="009D5D04">
        <w:rPr>
          <w:rFonts w:ascii="Times New Roman" w:hAnsi="Times New Roman"/>
          <w:b/>
          <w:sz w:val="24"/>
          <w:szCs w:val="24"/>
        </w:rPr>
        <w:t>(</w:t>
      </w:r>
      <w:r w:rsidR="00B752CF" w:rsidRPr="009D5D04">
        <w:rPr>
          <w:rFonts w:ascii="Times New Roman" w:hAnsi="Times New Roman"/>
          <w:b/>
          <w:sz w:val="24"/>
          <w:szCs w:val="24"/>
        </w:rPr>
        <w:t>nn</w:t>
      </w:r>
      <w:r w:rsidR="00182B64" w:rsidRPr="009D5D04">
        <w:rPr>
          <w:rFonts w:ascii="Times New Roman" w:hAnsi="Times New Roman"/>
          <w:b/>
          <w:sz w:val="24"/>
          <w:szCs w:val="24"/>
        </w:rPr>
        <w:t xml:space="preserve">) </w:t>
      </w:r>
      <w:r w:rsidR="008B2CB7" w:rsidRPr="00803AF3">
        <w:rPr>
          <w:rFonts w:ascii="Times New Roman" w:hAnsi="Times New Roman"/>
          <w:sz w:val="24"/>
          <w:szCs w:val="24"/>
        </w:rPr>
        <w:t>“</w:t>
      </w:r>
      <w:r w:rsidR="00182B64" w:rsidRPr="00803AF3">
        <w:rPr>
          <w:rFonts w:ascii="Times New Roman" w:hAnsi="Times New Roman"/>
          <w:sz w:val="24"/>
          <w:szCs w:val="24"/>
        </w:rPr>
        <w:t>Short</w:t>
      </w:r>
      <w:r w:rsidR="00B93B38" w:rsidRPr="009D5D04">
        <w:rPr>
          <w:rFonts w:ascii="Times New Roman" w:hAnsi="Times New Roman"/>
          <w:b/>
          <w:sz w:val="24"/>
          <w:szCs w:val="24"/>
        </w:rPr>
        <w:t>-</w:t>
      </w:r>
      <w:r w:rsidR="00182B64" w:rsidRPr="003447F5">
        <w:rPr>
          <w:rFonts w:ascii="Times New Roman" w:hAnsi="Times New Roman"/>
          <w:sz w:val="24"/>
          <w:szCs w:val="24"/>
        </w:rPr>
        <w:t>term action plan</w:t>
      </w:r>
      <w:r w:rsidR="008B2CB7" w:rsidRPr="003447F5">
        <w:rPr>
          <w:rFonts w:ascii="Times New Roman" w:hAnsi="Times New Roman"/>
          <w:sz w:val="24"/>
          <w:szCs w:val="24"/>
        </w:rPr>
        <w:t>”</w:t>
      </w:r>
      <w:r w:rsidR="00182B64" w:rsidRPr="003447F5">
        <w:rPr>
          <w:rFonts w:ascii="Times New Roman" w:hAnsi="Times New Roman"/>
          <w:sz w:val="24"/>
          <w:szCs w:val="24"/>
        </w:rPr>
        <w:t xml:space="preserve"> means a schedule of activities and goals developed by a utility to begin efficient implementation of its </w:t>
      </w:r>
      <w:r w:rsidRPr="009D5D04">
        <w:rPr>
          <w:rFonts w:ascii="Times New Roman" w:hAnsi="Times New Roman"/>
          <w:strike/>
          <w:sz w:val="24"/>
          <w:szCs w:val="24"/>
        </w:rPr>
        <w:t>integrated resource plan</w:t>
      </w:r>
      <w:r w:rsidR="00182B64" w:rsidRPr="009D5D04">
        <w:rPr>
          <w:rFonts w:ascii="Times New Roman" w:hAnsi="Times New Roman"/>
          <w:b/>
          <w:sz w:val="24"/>
          <w:szCs w:val="24"/>
        </w:rPr>
        <w:t>preferred resource portfolio</w:t>
      </w:r>
      <w:r w:rsidR="00933849" w:rsidRPr="009D5D04">
        <w:rPr>
          <w:rFonts w:ascii="Times New Roman" w:hAnsi="Times New Roman"/>
          <w:b/>
          <w:sz w:val="24"/>
          <w:szCs w:val="24"/>
        </w:rPr>
        <w:t xml:space="preserve"> as required by </w:t>
      </w:r>
      <w:r w:rsidR="00803AF3">
        <w:rPr>
          <w:rFonts w:ascii="Times New Roman" w:hAnsi="Times New Roman"/>
          <w:b/>
          <w:sz w:val="24"/>
          <w:szCs w:val="24"/>
        </w:rPr>
        <w:t>section</w:t>
      </w:r>
      <w:r w:rsidR="0063337F" w:rsidRPr="009D5D04">
        <w:rPr>
          <w:rFonts w:ascii="Times New Roman" w:hAnsi="Times New Roman"/>
          <w:b/>
          <w:sz w:val="24"/>
          <w:szCs w:val="24"/>
        </w:rPr>
        <w:t xml:space="preserve"> </w:t>
      </w:r>
      <w:r w:rsidR="00933849" w:rsidRPr="009D5D04">
        <w:rPr>
          <w:rFonts w:ascii="Times New Roman" w:hAnsi="Times New Roman"/>
          <w:b/>
          <w:sz w:val="24"/>
          <w:szCs w:val="24"/>
        </w:rPr>
        <w:t>4(</w:t>
      </w:r>
      <w:r w:rsidR="0063337F" w:rsidRPr="009D5D04">
        <w:rPr>
          <w:rFonts w:ascii="Times New Roman" w:hAnsi="Times New Roman"/>
          <w:b/>
          <w:sz w:val="24"/>
          <w:szCs w:val="24"/>
        </w:rPr>
        <w:t>10</w:t>
      </w:r>
      <w:r w:rsidR="00952336" w:rsidRPr="009D5D04">
        <w:rPr>
          <w:rFonts w:ascii="Times New Roman" w:hAnsi="Times New Roman"/>
          <w:b/>
          <w:sz w:val="24"/>
          <w:szCs w:val="24"/>
        </w:rPr>
        <w:t>) of this rule</w:t>
      </w:r>
      <w:r w:rsidR="00182B64" w:rsidRPr="003447F5">
        <w:rPr>
          <w:rFonts w:ascii="Times New Roman" w:hAnsi="Times New Roman"/>
          <w:sz w:val="24"/>
          <w:szCs w:val="24"/>
        </w:rPr>
        <w:t>.</w:t>
      </w:r>
    </w:p>
    <w:p w14:paraId="70F2152C" w14:textId="77777777"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(ll) As used in this rule, “standard industrial classification” or “SIC” means a system developed by the United States Department of Commerce for use in the classification of establishments by type of activity in which engaged, for purposes of facilitating the collection, tabulation, presentation and analysis of data relating to establishments, and for promoting uniformity and comparability in the presentation of statistical data collected by various agencies of the United States Government, state agencies, trade associations, and private research organizations.</w:t>
      </w:r>
    </w:p>
    <w:p w14:paraId="4C3082ED" w14:textId="2115E089" w:rsidR="0012710C" w:rsidRPr="009D5D04" w:rsidRDefault="00803AF3" w:rsidP="00A27A4E">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 </w:t>
      </w:r>
      <w:r w:rsidR="00182B64" w:rsidRPr="009D5D04">
        <w:rPr>
          <w:rFonts w:ascii="Times New Roman" w:hAnsi="Times New Roman"/>
          <w:b/>
          <w:sz w:val="24"/>
          <w:szCs w:val="24"/>
        </w:rPr>
        <w:t>(</w:t>
      </w:r>
      <w:r w:rsidR="00B752CF" w:rsidRPr="009D5D04">
        <w:rPr>
          <w:rFonts w:ascii="Times New Roman" w:hAnsi="Times New Roman"/>
          <w:b/>
          <w:sz w:val="24"/>
          <w:szCs w:val="24"/>
        </w:rPr>
        <w:t>oo</w:t>
      </w:r>
      <w:r w:rsidR="00182B64" w:rsidRPr="009D5D04">
        <w:rPr>
          <w:rFonts w:ascii="Times New Roman" w:hAnsi="Times New Roman"/>
          <w:b/>
          <w:sz w:val="24"/>
          <w:szCs w:val="24"/>
        </w:rPr>
        <w:t xml:space="preserve">) </w:t>
      </w:r>
      <w:r w:rsidR="008B2CB7" w:rsidRPr="009D5D04">
        <w:rPr>
          <w:rFonts w:ascii="Times New Roman" w:hAnsi="Times New Roman"/>
          <w:b/>
          <w:sz w:val="24"/>
          <w:szCs w:val="24"/>
        </w:rPr>
        <w:t>“</w:t>
      </w:r>
      <w:r w:rsidR="00182B64" w:rsidRPr="009D5D04">
        <w:rPr>
          <w:rFonts w:ascii="Times New Roman" w:hAnsi="Times New Roman"/>
          <w:b/>
          <w:sz w:val="24"/>
          <w:szCs w:val="24"/>
        </w:rPr>
        <w:t>Smart grid</w:t>
      </w:r>
      <w:r w:rsidR="008B2CB7" w:rsidRPr="009D5D04">
        <w:rPr>
          <w:rFonts w:ascii="Times New Roman" w:hAnsi="Times New Roman"/>
          <w:b/>
          <w:sz w:val="24"/>
          <w:szCs w:val="24"/>
        </w:rPr>
        <w:t>”</w:t>
      </w:r>
      <w:r w:rsidR="00182B64" w:rsidRPr="009D5D04">
        <w:rPr>
          <w:rFonts w:ascii="Times New Roman" w:hAnsi="Times New Roman"/>
          <w:b/>
          <w:sz w:val="24"/>
          <w:szCs w:val="24"/>
        </w:rPr>
        <w:t xml:space="preserve"> means use of</w:t>
      </w:r>
      <w:r w:rsidR="0012710C" w:rsidRPr="009D5D04">
        <w:rPr>
          <w:rFonts w:ascii="Times New Roman" w:hAnsi="Times New Roman"/>
          <w:b/>
          <w:sz w:val="24"/>
          <w:szCs w:val="24"/>
        </w:rPr>
        <w:t>:</w:t>
      </w:r>
    </w:p>
    <w:p w14:paraId="14FEB17A" w14:textId="0A8A35F4" w:rsidR="0012710C" w:rsidRPr="009D5D04" w:rsidRDefault="0012710C" w:rsidP="00A27A4E">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(1)</w:t>
      </w:r>
      <w:r w:rsidR="00182B64" w:rsidRPr="009D5D04">
        <w:rPr>
          <w:rFonts w:ascii="Times New Roman" w:hAnsi="Times New Roman"/>
          <w:b/>
          <w:sz w:val="24"/>
          <w:szCs w:val="24"/>
        </w:rPr>
        <w:t xml:space="preserve"> digital electronics</w:t>
      </w:r>
      <w:r w:rsidRPr="009D5D04">
        <w:rPr>
          <w:rFonts w:ascii="Times New Roman" w:hAnsi="Times New Roman"/>
          <w:b/>
          <w:sz w:val="24"/>
          <w:szCs w:val="24"/>
        </w:rPr>
        <w:t>;</w:t>
      </w:r>
    </w:p>
    <w:p w14:paraId="42CD16FC" w14:textId="73448809" w:rsidR="0012710C" w:rsidRPr="009D5D04" w:rsidRDefault="0012710C" w:rsidP="0012710C">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(2) </w:t>
      </w:r>
      <w:r w:rsidR="00787098" w:rsidRPr="009D5D04">
        <w:rPr>
          <w:rFonts w:ascii="Times New Roman" w:hAnsi="Times New Roman"/>
          <w:b/>
          <w:sz w:val="24"/>
          <w:szCs w:val="24"/>
        </w:rPr>
        <w:t>equipment</w:t>
      </w:r>
      <w:r w:rsidRPr="009D5D04">
        <w:rPr>
          <w:rFonts w:ascii="Times New Roman" w:hAnsi="Times New Roman"/>
          <w:b/>
          <w:sz w:val="24"/>
          <w:szCs w:val="24"/>
        </w:rPr>
        <w:t>;</w:t>
      </w:r>
      <w:r w:rsidR="00182B64" w:rsidRPr="009D5D04">
        <w:rPr>
          <w:rFonts w:ascii="Times New Roman" w:hAnsi="Times New Roman"/>
          <w:b/>
          <w:sz w:val="24"/>
          <w:szCs w:val="24"/>
        </w:rPr>
        <w:t xml:space="preserve"> or </w:t>
      </w:r>
    </w:p>
    <w:p w14:paraId="0C881177" w14:textId="2723BC87" w:rsidR="0012710C" w:rsidRPr="009D5D04" w:rsidRDefault="0012710C" w:rsidP="0012710C">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(3) </w:t>
      </w:r>
      <w:r w:rsidR="00182B64" w:rsidRPr="009D5D04">
        <w:rPr>
          <w:rFonts w:ascii="Times New Roman" w:hAnsi="Times New Roman"/>
          <w:b/>
          <w:sz w:val="24"/>
          <w:szCs w:val="24"/>
        </w:rPr>
        <w:t>data</w:t>
      </w:r>
      <w:r w:rsidRPr="009D5D04">
        <w:rPr>
          <w:rFonts w:ascii="Times New Roman" w:hAnsi="Times New Roman"/>
          <w:b/>
          <w:sz w:val="24"/>
          <w:szCs w:val="24"/>
        </w:rPr>
        <w:t>;</w:t>
      </w:r>
    </w:p>
    <w:p w14:paraId="18413DE2" w14:textId="2104593E" w:rsidR="00182B64" w:rsidRPr="009D5D04" w:rsidRDefault="00182B64" w:rsidP="0058369F">
      <w:pPr>
        <w:autoSpaceDE w:val="0"/>
        <w:autoSpaceDN w:val="0"/>
        <w:adjustRightInd w:val="0"/>
        <w:spacing w:after="0" w:line="240" w:lineRule="auto"/>
        <w:contextualSpacing/>
        <w:rPr>
          <w:rFonts w:ascii="Times New Roman" w:hAnsi="Times New Roman"/>
          <w:b/>
          <w:sz w:val="24"/>
          <w:szCs w:val="24"/>
        </w:rPr>
      </w:pPr>
      <w:r w:rsidRPr="009D5D04">
        <w:rPr>
          <w:rFonts w:ascii="Times New Roman" w:hAnsi="Times New Roman"/>
          <w:b/>
          <w:sz w:val="24"/>
          <w:szCs w:val="24"/>
        </w:rPr>
        <w:t>and the associated communications networks, to monitor and control aspects of the electrical transmission and distribution system from generation to consumption.</w:t>
      </w:r>
    </w:p>
    <w:p w14:paraId="19EFD61E" w14:textId="050D295C" w:rsidR="00182B64" w:rsidRPr="003447F5" w:rsidRDefault="00803AF3" w:rsidP="00182B64">
      <w:pPr>
        <w:autoSpaceDE w:val="0"/>
        <w:autoSpaceDN w:val="0"/>
        <w:adjustRightInd w:val="0"/>
        <w:spacing w:after="0" w:line="240" w:lineRule="auto"/>
        <w:ind w:firstLine="720"/>
        <w:contextualSpacing/>
        <w:rPr>
          <w:rFonts w:ascii="Times New Roman" w:hAnsi="Times New Roman"/>
          <w:sz w:val="24"/>
          <w:szCs w:val="24"/>
        </w:rPr>
      </w:pPr>
      <w:r w:rsidRPr="009D5D04">
        <w:rPr>
          <w:rFonts w:ascii="Times New Roman" w:hAnsi="Times New Roman"/>
          <w:strike/>
          <w:sz w:val="24"/>
          <w:szCs w:val="24"/>
        </w:rPr>
        <w:t>(mm) As used in this rule,</w:t>
      </w:r>
      <w:r w:rsidR="00182B64" w:rsidRPr="009D5D04">
        <w:rPr>
          <w:rFonts w:ascii="Times New Roman" w:hAnsi="Times New Roman"/>
          <w:b/>
          <w:sz w:val="24"/>
          <w:szCs w:val="24"/>
        </w:rPr>
        <w:t>(</w:t>
      </w:r>
      <w:r w:rsidR="00B752CF" w:rsidRPr="009D5D04">
        <w:rPr>
          <w:rFonts w:ascii="Times New Roman" w:hAnsi="Times New Roman"/>
          <w:b/>
          <w:sz w:val="24"/>
          <w:szCs w:val="24"/>
        </w:rPr>
        <w:t>pp</w:t>
      </w:r>
      <w:r w:rsidR="00182B64" w:rsidRPr="009D5D04">
        <w:rPr>
          <w:rFonts w:ascii="Times New Roman" w:hAnsi="Times New Roman"/>
          <w:b/>
          <w:sz w:val="24"/>
          <w:szCs w:val="24"/>
        </w:rPr>
        <w:t xml:space="preserve">) </w:t>
      </w:r>
      <w:r w:rsidR="008B2CB7" w:rsidRPr="00803AF3">
        <w:rPr>
          <w:rFonts w:ascii="Times New Roman" w:hAnsi="Times New Roman"/>
          <w:sz w:val="24"/>
          <w:szCs w:val="24"/>
        </w:rPr>
        <w:t>“</w:t>
      </w:r>
      <w:r w:rsidR="00182B64" w:rsidRPr="00803AF3">
        <w:rPr>
          <w:rFonts w:ascii="Times New Roman" w:hAnsi="Times New Roman"/>
          <w:sz w:val="24"/>
          <w:szCs w:val="24"/>
        </w:rPr>
        <w:t>Supply</w:t>
      </w:r>
      <w:r w:rsidR="00182B64" w:rsidRPr="003447F5">
        <w:rPr>
          <w:rFonts w:ascii="Times New Roman" w:hAnsi="Times New Roman"/>
          <w:sz w:val="24"/>
          <w:szCs w:val="24"/>
        </w:rPr>
        <w:t>-side resource</w:t>
      </w:r>
      <w:r w:rsidR="008B2CB7" w:rsidRPr="003447F5">
        <w:rPr>
          <w:rFonts w:ascii="Times New Roman" w:hAnsi="Times New Roman"/>
          <w:sz w:val="24"/>
          <w:szCs w:val="24"/>
        </w:rPr>
        <w:t>”</w:t>
      </w:r>
      <w:r w:rsidR="00182B64" w:rsidRPr="003447F5">
        <w:rPr>
          <w:rFonts w:ascii="Times New Roman" w:hAnsi="Times New Roman"/>
          <w:sz w:val="24"/>
          <w:szCs w:val="24"/>
        </w:rPr>
        <w:t xml:space="preserve"> means a resource that provides a supply of electrical energy</w:t>
      </w:r>
      <w:r w:rsidR="001A7A53">
        <w:rPr>
          <w:rFonts w:ascii="Times New Roman" w:hAnsi="Times New Roman"/>
          <w:sz w:val="24"/>
          <w:szCs w:val="24"/>
        </w:rPr>
        <w:t>,</w:t>
      </w:r>
      <w:r w:rsidR="00182B64" w:rsidRPr="003447F5">
        <w:rPr>
          <w:rFonts w:ascii="Times New Roman" w:hAnsi="Times New Roman"/>
          <w:sz w:val="24"/>
          <w:szCs w:val="24"/>
        </w:rPr>
        <w:t xml:space="preserve"> capacity, or both, to a utility. A supply-side resource </w:t>
      </w:r>
      <w:r w:rsidR="00166846" w:rsidRPr="003447F5">
        <w:rPr>
          <w:rFonts w:ascii="Times New Roman" w:hAnsi="Times New Roman"/>
          <w:sz w:val="24"/>
          <w:szCs w:val="24"/>
        </w:rPr>
        <w:t>includes the following</w:t>
      </w:r>
      <w:r w:rsidR="00182B64" w:rsidRPr="003447F5">
        <w:rPr>
          <w:rFonts w:ascii="Times New Roman" w:hAnsi="Times New Roman"/>
          <w:sz w:val="24"/>
          <w:szCs w:val="24"/>
        </w:rPr>
        <w:t>:</w:t>
      </w:r>
    </w:p>
    <w:p w14:paraId="20F5F1EA" w14:textId="77777777" w:rsidR="00182B64" w:rsidRPr="003447F5"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3447F5">
        <w:rPr>
          <w:rFonts w:ascii="Times New Roman" w:hAnsi="Times New Roman"/>
          <w:sz w:val="24"/>
          <w:szCs w:val="24"/>
        </w:rPr>
        <w:lastRenderedPageBreak/>
        <w:t>(1) A utility-owned generation capacity addition.</w:t>
      </w:r>
    </w:p>
    <w:p w14:paraId="164E51E6" w14:textId="24FC26D2" w:rsidR="00182B64" w:rsidRPr="003447F5"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3447F5">
        <w:rPr>
          <w:rFonts w:ascii="Times New Roman" w:hAnsi="Times New Roman"/>
          <w:sz w:val="24"/>
          <w:szCs w:val="24"/>
        </w:rPr>
        <w:t>(2) A wholesale power purchase</w:t>
      </w:r>
      <w:r w:rsidR="001A7A53">
        <w:rPr>
          <w:rFonts w:ascii="Times New Roman" w:hAnsi="Times New Roman"/>
          <w:sz w:val="24"/>
          <w:szCs w:val="24"/>
        </w:rPr>
        <w:t>.</w:t>
      </w:r>
      <w:r w:rsidR="005C371B" w:rsidRPr="009D5D04">
        <w:rPr>
          <w:rFonts w:ascii="Times New Roman" w:hAnsi="Times New Roman"/>
          <w:strike/>
          <w:sz w:val="24"/>
          <w:szCs w:val="24"/>
        </w:rPr>
        <w:t xml:space="preserve"> from another utility or non-utility generator</w:t>
      </w:r>
    </w:p>
    <w:p w14:paraId="55A8A302" w14:textId="025067B5" w:rsidR="00182B64" w:rsidRPr="003447F5"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3447F5">
        <w:rPr>
          <w:rFonts w:ascii="Times New Roman" w:hAnsi="Times New Roman"/>
          <w:sz w:val="24"/>
          <w:szCs w:val="24"/>
        </w:rPr>
        <w:t xml:space="preserve">(3) </w:t>
      </w:r>
      <w:r w:rsidR="00166846" w:rsidRPr="003447F5">
        <w:rPr>
          <w:rFonts w:ascii="Times New Roman" w:hAnsi="Times New Roman"/>
          <w:sz w:val="24"/>
          <w:szCs w:val="24"/>
        </w:rPr>
        <w:t>A r</w:t>
      </w:r>
      <w:r w:rsidR="00952336" w:rsidRPr="003447F5">
        <w:rPr>
          <w:rFonts w:ascii="Times New Roman" w:hAnsi="Times New Roman"/>
          <w:sz w:val="24"/>
          <w:szCs w:val="24"/>
        </w:rPr>
        <w:t>efurbish</w:t>
      </w:r>
      <w:r w:rsidR="00166846" w:rsidRPr="003447F5">
        <w:rPr>
          <w:rFonts w:ascii="Times New Roman" w:hAnsi="Times New Roman"/>
          <w:sz w:val="24"/>
          <w:szCs w:val="24"/>
        </w:rPr>
        <w:t>ment</w:t>
      </w:r>
      <w:r w:rsidRPr="003447F5">
        <w:rPr>
          <w:rFonts w:ascii="Times New Roman" w:hAnsi="Times New Roman"/>
          <w:sz w:val="24"/>
          <w:szCs w:val="24"/>
        </w:rPr>
        <w:t xml:space="preserve"> or </w:t>
      </w:r>
      <w:r w:rsidR="005C371B" w:rsidRPr="009D5D04">
        <w:rPr>
          <w:rFonts w:ascii="Times New Roman" w:hAnsi="Times New Roman"/>
          <w:strike/>
          <w:sz w:val="24"/>
          <w:szCs w:val="24"/>
        </w:rPr>
        <w:t>upgrading</w:t>
      </w:r>
      <w:r w:rsidRPr="009D5D04">
        <w:rPr>
          <w:rFonts w:ascii="Times New Roman" w:hAnsi="Times New Roman"/>
          <w:b/>
          <w:sz w:val="24"/>
          <w:szCs w:val="24"/>
        </w:rPr>
        <w:t>upgrad</w:t>
      </w:r>
      <w:r w:rsidR="00166846" w:rsidRPr="009D5D04">
        <w:rPr>
          <w:rFonts w:ascii="Times New Roman" w:hAnsi="Times New Roman"/>
          <w:b/>
          <w:sz w:val="24"/>
          <w:szCs w:val="24"/>
        </w:rPr>
        <w:t>e</w:t>
      </w:r>
      <w:r w:rsidR="00166846" w:rsidRPr="003447F5">
        <w:rPr>
          <w:rFonts w:ascii="Times New Roman" w:hAnsi="Times New Roman"/>
          <w:sz w:val="24"/>
          <w:szCs w:val="24"/>
        </w:rPr>
        <w:t xml:space="preserve"> of</w:t>
      </w:r>
      <w:r w:rsidRPr="003447F5">
        <w:rPr>
          <w:rFonts w:ascii="Times New Roman" w:hAnsi="Times New Roman"/>
          <w:sz w:val="24"/>
          <w:szCs w:val="24"/>
        </w:rPr>
        <w:t xml:space="preserve"> an existing utility-owned </w:t>
      </w:r>
      <w:r w:rsidR="005C371B" w:rsidRPr="009D5D04">
        <w:rPr>
          <w:rFonts w:ascii="Times New Roman" w:hAnsi="Times New Roman"/>
          <w:strike/>
          <w:sz w:val="24"/>
          <w:szCs w:val="24"/>
        </w:rPr>
        <w:t>generating</w:t>
      </w:r>
      <w:r w:rsidRPr="009D5D04">
        <w:rPr>
          <w:rFonts w:ascii="Times New Roman" w:hAnsi="Times New Roman"/>
          <w:b/>
          <w:sz w:val="24"/>
          <w:szCs w:val="24"/>
        </w:rPr>
        <w:t>generat</w:t>
      </w:r>
      <w:r w:rsidR="00952336" w:rsidRPr="009D5D04">
        <w:rPr>
          <w:rFonts w:ascii="Times New Roman" w:hAnsi="Times New Roman"/>
          <w:b/>
          <w:sz w:val="24"/>
          <w:szCs w:val="24"/>
        </w:rPr>
        <w:t>ion</w:t>
      </w:r>
      <w:r w:rsidRPr="003447F5">
        <w:rPr>
          <w:rFonts w:ascii="Times New Roman" w:hAnsi="Times New Roman"/>
          <w:sz w:val="24"/>
          <w:szCs w:val="24"/>
        </w:rPr>
        <w:t xml:space="preserve"> facility.</w:t>
      </w:r>
    </w:p>
    <w:p w14:paraId="418259A2" w14:textId="77777777" w:rsidR="00182B64" w:rsidRPr="003447F5"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3447F5">
        <w:rPr>
          <w:rFonts w:ascii="Times New Roman" w:hAnsi="Times New Roman"/>
          <w:sz w:val="24"/>
          <w:szCs w:val="24"/>
        </w:rPr>
        <w:t>(4) A cogeneration facility.</w:t>
      </w:r>
    </w:p>
    <w:p w14:paraId="242224AE" w14:textId="37EBC47C" w:rsidR="00436853" w:rsidRPr="009D5D04" w:rsidRDefault="00182B64" w:rsidP="00182B64">
      <w:pPr>
        <w:autoSpaceDE w:val="0"/>
        <w:autoSpaceDN w:val="0"/>
        <w:adjustRightInd w:val="0"/>
        <w:spacing w:after="0" w:line="240" w:lineRule="auto"/>
        <w:ind w:left="720"/>
        <w:contextualSpacing/>
        <w:rPr>
          <w:rFonts w:ascii="Times New Roman" w:hAnsi="Times New Roman"/>
          <w:b/>
          <w:sz w:val="24"/>
          <w:szCs w:val="24"/>
        </w:rPr>
      </w:pPr>
      <w:r w:rsidRPr="003447F5">
        <w:rPr>
          <w:rFonts w:ascii="Times New Roman" w:hAnsi="Times New Roman"/>
          <w:sz w:val="24"/>
          <w:szCs w:val="24"/>
        </w:rPr>
        <w:t>(5) A renewable resource</w:t>
      </w:r>
      <w:r w:rsidR="001A7A53">
        <w:rPr>
          <w:rFonts w:ascii="Times New Roman" w:hAnsi="Times New Roman"/>
          <w:sz w:val="24"/>
          <w:szCs w:val="24"/>
        </w:rPr>
        <w:t>.</w:t>
      </w:r>
      <w:r w:rsidR="005C371B" w:rsidRPr="009D5D04">
        <w:rPr>
          <w:rFonts w:ascii="Times New Roman" w:hAnsi="Times New Roman"/>
          <w:strike/>
          <w:sz w:val="24"/>
          <w:szCs w:val="24"/>
        </w:rPr>
        <w:t xml:space="preserve"> technology</w:t>
      </w:r>
    </w:p>
    <w:p w14:paraId="40B56C2D" w14:textId="4CE5F37D" w:rsidR="00182B64" w:rsidRPr="003447F5" w:rsidRDefault="00436853" w:rsidP="00182B64">
      <w:pPr>
        <w:autoSpaceDE w:val="0"/>
        <w:autoSpaceDN w:val="0"/>
        <w:adjustRightInd w:val="0"/>
        <w:spacing w:after="0" w:line="240" w:lineRule="auto"/>
        <w:ind w:left="720"/>
        <w:contextualSpacing/>
        <w:rPr>
          <w:rFonts w:ascii="Times New Roman" w:hAnsi="Times New Roman"/>
          <w:sz w:val="24"/>
          <w:szCs w:val="24"/>
        </w:rPr>
      </w:pPr>
      <w:r w:rsidRPr="009D5D04">
        <w:rPr>
          <w:rFonts w:ascii="Times New Roman" w:hAnsi="Times New Roman"/>
          <w:b/>
          <w:sz w:val="24"/>
          <w:szCs w:val="24"/>
        </w:rPr>
        <w:t>(6) Distributed generation.</w:t>
      </w:r>
    </w:p>
    <w:p w14:paraId="689528E6" w14:textId="77777777"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(nn) As used in this rule, “targeted demand-side management” or “targeted DSM” means a demand-side program designed to defer or eliminate investment in a transmission or distribution facility.</w:t>
      </w:r>
    </w:p>
    <w:p w14:paraId="0B03C967" w14:textId="171C1AE0" w:rsidR="00182B64" w:rsidRPr="009D5D04" w:rsidRDefault="005C371B" w:rsidP="00DA31B6">
      <w:pPr>
        <w:widowControl w:val="0"/>
        <w:spacing w:after="0"/>
        <w:rPr>
          <w:rFonts w:ascii="Times New Roman" w:hAnsi="Times New Roman"/>
          <w:b/>
          <w:sz w:val="24"/>
          <w:szCs w:val="24"/>
        </w:rPr>
      </w:pPr>
      <w:r w:rsidRPr="006E1CCC">
        <w:rPr>
          <w:rFonts w:ascii="Times New Roman" w:hAnsi="Times New Roman"/>
          <w:sz w:val="24"/>
          <w:szCs w:val="24"/>
        </w:rPr>
        <w:tab/>
      </w:r>
      <w:r w:rsidRPr="009D5D04">
        <w:rPr>
          <w:rFonts w:ascii="Times New Roman" w:hAnsi="Times New Roman"/>
          <w:strike/>
          <w:sz w:val="24"/>
          <w:szCs w:val="24"/>
        </w:rPr>
        <w:t>(oo) As used in this rule, “total resource cost test” means a cost-effectiveness test that eliminates the distinction between a participant and nonparticipant by analyzing whether a resource is cost-effective based on the total cost and benefit of the program, independent of the precise allocation to a shareholder, ratepayer, and participant.</w:t>
      </w:r>
    </w:p>
    <w:p w14:paraId="2B5219BC" w14:textId="4BDE6CC4" w:rsidR="00182B64" w:rsidRPr="003447F5"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1A7A53">
        <w:rPr>
          <w:rFonts w:ascii="Times New Roman" w:hAnsi="Times New Roman"/>
          <w:strike/>
          <w:sz w:val="24"/>
          <w:szCs w:val="24"/>
        </w:rPr>
        <w:t>(</w:t>
      </w:r>
      <w:r w:rsidR="00E52DCA" w:rsidRPr="001A7A53">
        <w:rPr>
          <w:rFonts w:ascii="Times New Roman" w:hAnsi="Times New Roman"/>
          <w:strike/>
          <w:sz w:val="24"/>
          <w:szCs w:val="24"/>
        </w:rPr>
        <w:t>pp</w:t>
      </w:r>
      <w:r w:rsidRPr="001A7A53">
        <w:rPr>
          <w:rFonts w:ascii="Times New Roman" w:hAnsi="Times New Roman"/>
          <w:strike/>
          <w:sz w:val="24"/>
          <w:szCs w:val="24"/>
        </w:rPr>
        <w:t>)</w:t>
      </w:r>
      <w:r w:rsidRPr="003447F5">
        <w:rPr>
          <w:rFonts w:ascii="Times New Roman" w:hAnsi="Times New Roman"/>
          <w:sz w:val="24"/>
          <w:szCs w:val="24"/>
        </w:rPr>
        <w:t xml:space="preserve"> </w:t>
      </w:r>
      <w:r w:rsidR="005C371B" w:rsidRPr="009D5D04">
        <w:rPr>
          <w:rFonts w:ascii="Times New Roman" w:hAnsi="Times New Roman"/>
          <w:strike/>
          <w:sz w:val="24"/>
          <w:szCs w:val="24"/>
        </w:rPr>
        <w:t>As used in this rule,</w:t>
      </w:r>
      <w:r w:rsidR="001A7A53">
        <w:rPr>
          <w:rFonts w:ascii="Times New Roman" w:hAnsi="Times New Roman"/>
          <w:strike/>
          <w:sz w:val="24"/>
          <w:szCs w:val="24"/>
        </w:rPr>
        <w:t xml:space="preserve"> </w:t>
      </w:r>
      <w:r w:rsidR="001A7A53" w:rsidRPr="001A7A53">
        <w:rPr>
          <w:rFonts w:ascii="Times New Roman" w:hAnsi="Times New Roman"/>
          <w:b/>
          <w:sz w:val="24"/>
          <w:szCs w:val="24"/>
        </w:rPr>
        <w:t xml:space="preserve">(qq) </w:t>
      </w:r>
      <w:r w:rsidR="008B2CB7" w:rsidRPr="009D5D04">
        <w:rPr>
          <w:rFonts w:ascii="Times New Roman" w:hAnsi="Times New Roman"/>
          <w:b/>
          <w:sz w:val="24"/>
          <w:szCs w:val="24"/>
        </w:rPr>
        <w:t>“</w:t>
      </w:r>
      <w:r w:rsidRPr="009D5D04">
        <w:rPr>
          <w:rFonts w:ascii="Times New Roman" w:hAnsi="Times New Roman"/>
          <w:b/>
          <w:sz w:val="24"/>
          <w:szCs w:val="24"/>
        </w:rPr>
        <w:t>Utility</w:t>
      </w:r>
      <w:r w:rsidR="008B2CB7" w:rsidRPr="003447F5">
        <w:rPr>
          <w:rFonts w:ascii="Times New Roman" w:hAnsi="Times New Roman"/>
          <w:sz w:val="24"/>
          <w:szCs w:val="24"/>
        </w:rPr>
        <w:t>”</w:t>
      </w:r>
      <w:r w:rsidRPr="003447F5">
        <w:rPr>
          <w:rFonts w:ascii="Times New Roman" w:hAnsi="Times New Roman"/>
          <w:sz w:val="24"/>
          <w:szCs w:val="24"/>
        </w:rPr>
        <w:t xml:space="preserve"> means:</w:t>
      </w:r>
    </w:p>
    <w:p w14:paraId="07B2064F" w14:textId="77777777" w:rsidR="00182B64" w:rsidRPr="003447F5"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3447F5">
        <w:rPr>
          <w:rFonts w:ascii="Times New Roman" w:hAnsi="Times New Roman"/>
          <w:sz w:val="24"/>
          <w:szCs w:val="24"/>
        </w:rPr>
        <w:t xml:space="preserve">(1) a public, municipally owned, or cooperatively owned </w:t>
      </w:r>
      <w:r w:rsidR="002E71A2" w:rsidRPr="009D5D04">
        <w:rPr>
          <w:rFonts w:ascii="Times New Roman" w:hAnsi="Times New Roman"/>
          <w:b/>
          <w:sz w:val="24"/>
          <w:szCs w:val="24"/>
        </w:rPr>
        <w:t xml:space="preserve">electric </w:t>
      </w:r>
      <w:r w:rsidRPr="003447F5">
        <w:rPr>
          <w:rFonts w:ascii="Times New Roman" w:hAnsi="Times New Roman"/>
          <w:sz w:val="24"/>
          <w:szCs w:val="24"/>
        </w:rPr>
        <w:t>utility; or</w:t>
      </w:r>
    </w:p>
    <w:p w14:paraId="3FFE6EE5" w14:textId="7609642C" w:rsidR="00436853"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3447F5">
        <w:rPr>
          <w:rFonts w:ascii="Times New Roman" w:hAnsi="Times New Roman"/>
          <w:sz w:val="24"/>
          <w:szCs w:val="24"/>
        </w:rPr>
        <w:t>(2) a joint agency created under IC 8-1-2.2</w:t>
      </w:r>
      <w:r w:rsidR="001A7A53">
        <w:rPr>
          <w:rFonts w:ascii="Times New Roman" w:hAnsi="Times New Roman"/>
          <w:sz w:val="24"/>
          <w:szCs w:val="24"/>
        </w:rPr>
        <w:t>;</w:t>
      </w:r>
      <w:r w:rsidR="00436853" w:rsidRPr="00436853">
        <w:rPr>
          <w:rFonts w:ascii="Times New Roman" w:hAnsi="Times New Roman"/>
          <w:sz w:val="24"/>
          <w:szCs w:val="24"/>
        </w:rPr>
        <w:t xml:space="preserve"> </w:t>
      </w:r>
    </w:p>
    <w:p w14:paraId="53A8C357" w14:textId="1EF114F8" w:rsidR="00182B64" w:rsidRPr="003447F5" w:rsidRDefault="00436853" w:rsidP="00182B64">
      <w:pPr>
        <w:autoSpaceDE w:val="0"/>
        <w:autoSpaceDN w:val="0"/>
        <w:adjustRightInd w:val="0"/>
        <w:spacing w:after="0" w:line="240" w:lineRule="auto"/>
        <w:ind w:left="720"/>
        <w:contextualSpacing/>
        <w:rPr>
          <w:rFonts w:ascii="Times New Roman" w:hAnsi="Times New Roman"/>
          <w:sz w:val="24"/>
          <w:szCs w:val="24"/>
        </w:rPr>
      </w:pPr>
      <w:r w:rsidRPr="009D5D04">
        <w:rPr>
          <w:rFonts w:ascii="Times New Roman" w:hAnsi="Times New Roman"/>
          <w:b/>
          <w:sz w:val="24"/>
          <w:szCs w:val="24"/>
        </w:rPr>
        <w:t>unless the utility is exempt under IC 8-1-8.5-7.</w:t>
      </w:r>
    </w:p>
    <w:p w14:paraId="0C5AB4C1" w14:textId="29F3F6F0" w:rsidR="0022060D" w:rsidRPr="009D5D04" w:rsidRDefault="005C371B" w:rsidP="00EF3093">
      <w:pPr>
        <w:autoSpaceDE w:val="0"/>
        <w:autoSpaceDN w:val="0"/>
        <w:adjustRightInd w:val="0"/>
        <w:spacing w:after="0" w:line="240" w:lineRule="auto"/>
        <w:contextualSpacing/>
        <w:rPr>
          <w:rFonts w:ascii="Times New Roman" w:hAnsi="Times New Roman"/>
          <w:b/>
          <w:sz w:val="24"/>
          <w:szCs w:val="24"/>
        </w:rPr>
      </w:pPr>
      <w:r w:rsidRPr="006E1CCC">
        <w:rPr>
          <w:rFonts w:ascii="Times New Roman" w:hAnsi="Times New Roman"/>
          <w:sz w:val="24"/>
          <w:szCs w:val="24"/>
        </w:rPr>
        <w:tab/>
      </w:r>
      <w:r w:rsidRPr="009D5D04">
        <w:rPr>
          <w:rFonts w:ascii="Times New Roman" w:hAnsi="Times New Roman"/>
          <w:strike/>
          <w:sz w:val="24"/>
          <w:szCs w:val="24"/>
        </w:rPr>
        <w:t xml:space="preserve">(qq) As used in this rule, “utility cost test” or “revenue requirements test” means a cost-effectiveness test designed to minimize the net present value of a utility's revenue requirements. </w:t>
      </w:r>
    </w:p>
    <w:p w14:paraId="0ED502EB" w14:textId="40FD9B89" w:rsidR="00182B64" w:rsidRPr="003447F5" w:rsidRDefault="00182B64" w:rsidP="00A66B45">
      <w:pPr>
        <w:autoSpaceDE w:val="0"/>
        <w:autoSpaceDN w:val="0"/>
        <w:adjustRightInd w:val="0"/>
        <w:spacing w:after="0" w:line="240" w:lineRule="auto"/>
        <w:ind w:firstLine="720"/>
        <w:contextualSpacing/>
        <w:rPr>
          <w:rFonts w:ascii="Times New Roman" w:hAnsi="Times New Roman"/>
          <w:i/>
          <w:iCs/>
          <w:sz w:val="24"/>
          <w:szCs w:val="24"/>
        </w:rPr>
      </w:pPr>
      <w:r w:rsidRPr="003447F5">
        <w:rPr>
          <w:rFonts w:ascii="Times New Roman" w:hAnsi="Times New Roman"/>
          <w:i/>
          <w:iCs/>
          <w:sz w:val="24"/>
          <w:szCs w:val="24"/>
        </w:rPr>
        <w:t>(Indiana Utility Regulatory Commission; 170 IAC 4-7-1; filed Aug 31, 1995, 9:00 a.m.: 19 IR 16; readopted filed Jul 11, 2001, 4:30 p.m.: 24 IR 4233; readopted filed Apr 24, 2007, 8:21 a.m.: 20070509-IR-170070147RFA</w:t>
      </w:r>
      <w:r w:rsidR="006B5466">
        <w:rPr>
          <w:rFonts w:ascii="Times New Roman" w:hAnsi="Times New Roman"/>
          <w:i/>
          <w:iCs/>
          <w:sz w:val="24"/>
          <w:szCs w:val="24"/>
        </w:rPr>
        <w:t>; readopted filed Aug 2, 2013, 2:16 p.m.</w:t>
      </w:r>
      <w:r w:rsidRPr="003447F5">
        <w:rPr>
          <w:rFonts w:ascii="Times New Roman" w:hAnsi="Times New Roman"/>
          <w:i/>
          <w:iCs/>
          <w:sz w:val="24"/>
          <w:szCs w:val="24"/>
        </w:rPr>
        <w:t>)</w:t>
      </w:r>
    </w:p>
    <w:p w14:paraId="1CDDAAB2" w14:textId="77777777" w:rsidR="00182B64" w:rsidRPr="003447F5" w:rsidRDefault="00182B64" w:rsidP="00182B64">
      <w:pPr>
        <w:autoSpaceDE w:val="0"/>
        <w:autoSpaceDN w:val="0"/>
        <w:adjustRightInd w:val="0"/>
        <w:spacing w:after="0" w:line="240" w:lineRule="auto"/>
        <w:contextualSpacing/>
        <w:rPr>
          <w:rFonts w:ascii="Times New Roman" w:hAnsi="Times New Roman"/>
          <w:iCs/>
          <w:sz w:val="24"/>
          <w:szCs w:val="24"/>
        </w:rPr>
      </w:pPr>
    </w:p>
    <w:p w14:paraId="7EEA206A" w14:textId="21BE3667" w:rsidR="000E0562" w:rsidRPr="003447F5" w:rsidRDefault="000E0562" w:rsidP="000E0562">
      <w:pPr>
        <w:keepNext/>
        <w:spacing w:after="0" w:line="240" w:lineRule="auto"/>
        <w:contextualSpacing/>
        <w:outlineLvl w:val="0"/>
        <w:rPr>
          <w:rFonts w:ascii="Times New Roman" w:eastAsia="Times New Roman" w:hAnsi="Times New Roman"/>
          <w:bCs/>
          <w:sz w:val="24"/>
          <w:szCs w:val="24"/>
        </w:rPr>
      </w:pPr>
      <w:r w:rsidRPr="003447F5">
        <w:rPr>
          <w:rFonts w:ascii="Times New Roman" w:eastAsia="Times New Roman" w:hAnsi="Times New Roman"/>
          <w:bCs/>
          <w:sz w:val="24"/>
          <w:szCs w:val="24"/>
        </w:rPr>
        <w:t>SECTION 3. 170 IAC 4-7-2 IS AMENDED TO READ AS FOLLOWS:</w:t>
      </w:r>
    </w:p>
    <w:p w14:paraId="76EA73B9" w14:textId="77777777" w:rsidR="00EE4095" w:rsidRPr="003447F5" w:rsidRDefault="00EE4095" w:rsidP="00182B64">
      <w:pPr>
        <w:autoSpaceDE w:val="0"/>
        <w:autoSpaceDN w:val="0"/>
        <w:adjustRightInd w:val="0"/>
        <w:spacing w:after="0" w:line="240" w:lineRule="auto"/>
        <w:contextualSpacing/>
        <w:rPr>
          <w:rFonts w:ascii="Times New Roman" w:hAnsi="Times New Roman"/>
          <w:iCs/>
          <w:sz w:val="24"/>
          <w:szCs w:val="24"/>
        </w:rPr>
      </w:pPr>
    </w:p>
    <w:p w14:paraId="1B666BBB" w14:textId="1752D7ED" w:rsidR="00182B64" w:rsidRPr="00E473E9" w:rsidRDefault="00182B64" w:rsidP="00182B64">
      <w:pPr>
        <w:autoSpaceDE w:val="0"/>
        <w:autoSpaceDN w:val="0"/>
        <w:adjustRightInd w:val="0"/>
        <w:spacing w:after="0" w:line="240" w:lineRule="auto"/>
        <w:contextualSpacing/>
        <w:rPr>
          <w:rFonts w:ascii="Times New Roman" w:hAnsi="Times New Roman"/>
          <w:b/>
          <w:bCs/>
          <w:sz w:val="24"/>
          <w:szCs w:val="24"/>
        </w:rPr>
      </w:pPr>
      <w:r w:rsidRPr="00E473E9">
        <w:rPr>
          <w:rFonts w:ascii="Times New Roman" w:hAnsi="Times New Roman"/>
          <w:b/>
          <w:bCs/>
          <w:sz w:val="24"/>
          <w:szCs w:val="24"/>
        </w:rPr>
        <w:t xml:space="preserve">170 IAC 4-7-2 </w:t>
      </w:r>
      <w:r w:rsidR="004C6AC5" w:rsidRPr="00E473E9">
        <w:rPr>
          <w:rFonts w:ascii="Times New Roman" w:hAnsi="Times New Roman"/>
          <w:b/>
          <w:bCs/>
          <w:sz w:val="24"/>
          <w:szCs w:val="24"/>
        </w:rPr>
        <w:t xml:space="preserve">Integrated </w:t>
      </w:r>
      <w:r w:rsidR="001A7A53">
        <w:rPr>
          <w:rFonts w:ascii="Times New Roman" w:hAnsi="Times New Roman"/>
          <w:b/>
          <w:bCs/>
          <w:sz w:val="24"/>
          <w:szCs w:val="24"/>
        </w:rPr>
        <w:t>r</w:t>
      </w:r>
      <w:r w:rsidR="004C6AC5" w:rsidRPr="00E473E9">
        <w:rPr>
          <w:rFonts w:ascii="Times New Roman" w:hAnsi="Times New Roman"/>
          <w:b/>
          <w:bCs/>
          <w:sz w:val="24"/>
          <w:szCs w:val="24"/>
        </w:rPr>
        <w:t xml:space="preserve">esource </w:t>
      </w:r>
      <w:r w:rsidR="001A7A53">
        <w:rPr>
          <w:rFonts w:ascii="Times New Roman" w:hAnsi="Times New Roman"/>
          <w:b/>
          <w:bCs/>
          <w:sz w:val="24"/>
          <w:szCs w:val="24"/>
        </w:rPr>
        <w:t>p</w:t>
      </w:r>
      <w:r w:rsidR="004C6AC5" w:rsidRPr="00E473E9">
        <w:rPr>
          <w:rFonts w:ascii="Times New Roman" w:hAnsi="Times New Roman"/>
          <w:b/>
          <w:bCs/>
          <w:sz w:val="24"/>
          <w:szCs w:val="24"/>
        </w:rPr>
        <w:t xml:space="preserve">lan </w:t>
      </w:r>
      <w:r w:rsidR="001A7A53">
        <w:rPr>
          <w:rFonts w:ascii="Times New Roman" w:hAnsi="Times New Roman"/>
          <w:b/>
          <w:bCs/>
          <w:sz w:val="24"/>
          <w:szCs w:val="24"/>
        </w:rPr>
        <w:t>s</w:t>
      </w:r>
      <w:r w:rsidR="00AF721E" w:rsidRPr="00E473E9">
        <w:rPr>
          <w:rFonts w:ascii="Times New Roman" w:hAnsi="Times New Roman"/>
          <w:b/>
          <w:bCs/>
          <w:sz w:val="24"/>
          <w:szCs w:val="24"/>
        </w:rPr>
        <w:t>ubmission</w:t>
      </w:r>
      <w:r w:rsidRPr="00E473E9">
        <w:rPr>
          <w:rFonts w:ascii="Times New Roman" w:hAnsi="Times New Roman"/>
          <w:b/>
          <w:bCs/>
          <w:sz w:val="24"/>
          <w:szCs w:val="24"/>
        </w:rPr>
        <w:t xml:space="preserve"> </w:t>
      </w:r>
    </w:p>
    <w:p w14:paraId="433FB196" w14:textId="77777777" w:rsidR="00182B64" w:rsidRPr="00E473E9"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E473E9">
        <w:rPr>
          <w:rFonts w:ascii="Times New Roman" w:hAnsi="Times New Roman"/>
          <w:b/>
          <w:sz w:val="24"/>
          <w:szCs w:val="24"/>
        </w:rPr>
        <w:t>Authority: IC 8-1-1-3</w:t>
      </w:r>
      <w:r w:rsidR="0076323B" w:rsidRPr="00E473E9">
        <w:rPr>
          <w:rFonts w:ascii="Times New Roman" w:hAnsi="Times New Roman"/>
          <w:b/>
          <w:sz w:val="24"/>
          <w:szCs w:val="24"/>
        </w:rPr>
        <w:t>; IC 8-1-8.5-3</w:t>
      </w:r>
    </w:p>
    <w:p w14:paraId="7D8C9A5C" w14:textId="77777777" w:rsidR="00182B64" w:rsidRPr="00E473E9"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E473E9">
        <w:rPr>
          <w:rFonts w:ascii="Times New Roman" w:hAnsi="Times New Roman"/>
          <w:b/>
          <w:sz w:val="24"/>
          <w:szCs w:val="24"/>
        </w:rPr>
        <w:t>Affected: IC 5-14-3; IC 8-1-1-8; IC 8-1-8.5; IC 8-1.5</w:t>
      </w:r>
    </w:p>
    <w:p w14:paraId="160AB795" w14:textId="77777777" w:rsidR="00182B64" w:rsidRPr="003447F5" w:rsidRDefault="00182B64" w:rsidP="00182B64">
      <w:pPr>
        <w:autoSpaceDE w:val="0"/>
        <w:autoSpaceDN w:val="0"/>
        <w:adjustRightInd w:val="0"/>
        <w:spacing w:after="0" w:line="240" w:lineRule="auto"/>
        <w:contextualSpacing/>
        <w:rPr>
          <w:rFonts w:ascii="Times New Roman" w:hAnsi="Times New Roman"/>
          <w:sz w:val="24"/>
          <w:szCs w:val="24"/>
        </w:rPr>
      </w:pPr>
    </w:p>
    <w:p w14:paraId="678B3551" w14:textId="114AA9FC"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1A7A53">
        <w:rPr>
          <w:rFonts w:ascii="Times New Roman" w:hAnsi="Times New Roman"/>
          <w:sz w:val="24"/>
          <w:szCs w:val="24"/>
        </w:rPr>
        <w:t>Sec. 2.</w:t>
      </w:r>
      <w:r w:rsidR="001A7A53">
        <w:rPr>
          <w:rFonts w:ascii="Times New Roman" w:hAnsi="Times New Roman"/>
          <w:sz w:val="24"/>
          <w:szCs w:val="24"/>
        </w:rPr>
        <w:t xml:space="preserve"> </w:t>
      </w:r>
      <w:r w:rsidRPr="009D5D04">
        <w:rPr>
          <w:rFonts w:ascii="Times New Roman" w:hAnsi="Times New Roman"/>
          <w:strike/>
          <w:sz w:val="24"/>
          <w:szCs w:val="24"/>
        </w:rPr>
        <w:t xml:space="preserve"> (a) The commission may use an IRP or written comments, or both, submitted pursuant to this rule, to assist in the preparation of an analysis of the long range needs for expansion of facilities for the generation of electricity and plan for meeting the future requirements of electricity as required by IC 8-1-8.5. The commission may also use the IRP or written comments, or both, submitted pursuant to this rule in the preparation of a staff report in other formally docketed proceedings.</w:t>
      </w:r>
    </w:p>
    <w:p w14:paraId="628955A4"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(1) An IRP or written comments submitted to the commission pursuant to this rule may be admitted as evidence in a formally docketed proceeding before the commission under the Indiana Rules of Evidence.</w:t>
      </w:r>
    </w:p>
    <w:p w14:paraId="49A76006"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 xml:space="preserve">(2) The commission shall give such weight as it determines appropriate to any IRP, or written comments submitted to the commission thereon, admitted as evidence in a formally docketed proceeding as provided in subsection 2(a)(1) </w:t>
      </w:r>
      <w:r w:rsidRPr="009D5D04">
        <w:rPr>
          <w:rFonts w:ascii="Times New Roman" w:hAnsi="Times New Roman"/>
          <w:i/>
          <w:strike/>
          <w:sz w:val="24"/>
          <w:szCs w:val="24"/>
        </w:rPr>
        <w:t>[subdivision (1)]</w:t>
      </w:r>
      <w:r w:rsidRPr="009D5D04">
        <w:rPr>
          <w:rFonts w:ascii="Times New Roman" w:hAnsi="Times New Roman"/>
          <w:strike/>
          <w:sz w:val="24"/>
          <w:szCs w:val="24"/>
        </w:rPr>
        <w:t xml:space="preserve"> above.</w:t>
      </w:r>
    </w:p>
    <w:p w14:paraId="351BB227"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 xml:space="preserve">(3) An IRP or comments submitted pursuant to this rule may not be admitted as evidence </w:t>
      </w:r>
      <w:r w:rsidRPr="009D5D04">
        <w:rPr>
          <w:rFonts w:ascii="Times New Roman" w:hAnsi="Times New Roman"/>
          <w:strike/>
          <w:sz w:val="24"/>
          <w:szCs w:val="24"/>
        </w:rPr>
        <w:lastRenderedPageBreak/>
        <w:t>in a formally docketed proceeding before the commission through use of 170 IAC 1-1-18(f).</w:t>
      </w:r>
    </w:p>
    <w:p w14:paraId="028E5232" w14:textId="77777777"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(b) Notice of the submission of an IRP to the commission shall be provided pursuant to the publication requirements of IC 8-1-1-8.</w:t>
      </w:r>
    </w:p>
    <w:p w14:paraId="343181DB" w14:textId="7867F1E6" w:rsidR="00182B64" w:rsidRPr="009D5D04" w:rsidRDefault="005C371B" w:rsidP="00182B64">
      <w:pPr>
        <w:autoSpaceDE w:val="0"/>
        <w:autoSpaceDN w:val="0"/>
        <w:adjustRightInd w:val="0"/>
        <w:spacing w:after="0" w:line="240" w:lineRule="auto"/>
        <w:contextualSpacing/>
        <w:rPr>
          <w:rFonts w:ascii="Times New Roman" w:hAnsi="Times New Roman"/>
          <w:b/>
          <w:sz w:val="24"/>
          <w:szCs w:val="24"/>
        </w:rPr>
      </w:pPr>
      <w:r w:rsidRPr="006E1CCC">
        <w:rPr>
          <w:rFonts w:ascii="Times New Roman" w:hAnsi="Times New Roman"/>
          <w:sz w:val="24"/>
          <w:szCs w:val="24"/>
        </w:rPr>
        <w:tab/>
      </w:r>
      <w:r w:rsidR="00182B64" w:rsidRPr="009D5D04">
        <w:rPr>
          <w:rFonts w:ascii="Times New Roman" w:hAnsi="Times New Roman"/>
          <w:b/>
          <w:sz w:val="24"/>
          <w:szCs w:val="24"/>
        </w:rPr>
        <w:t xml:space="preserve">(a) The following utilities, or their successors in interest, </w:t>
      </w:r>
      <w:r w:rsidR="004C6AC5" w:rsidRPr="009D5D04">
        <w:rPr>
          <w:rFonts w:ascii="Times New Roman" w:hAnsi="Times New Roman"/>
          <w:b/>
          <w:sz w:val="24"/>
          <w:szCs w:val="24"/>
        </w:rPr>
        <w:t xml:space="preserve">shall </w:t>
      </w:r>
      <w:r w:rsidR="00182B64" w:rsidRPr="009D5D04">
        <w:rPr>
          <w:rFonts w:ascii="Times New Roman" w:hAnsi="Times New Roman"/>
          <w:b/>
          <w:sz w:val="24"/>
          <w:szCs w:val="24"/>
        </w:rPr>
        <w:t>submit to the commission an IRP consistent with this rule according to the following schedule:</w:t>
      </w:r>
    </w:p>
    <w:p w14:paraId="2E5C1C50" w14:textId="0318AAB4" w:rsidR="009611C6" w:rsidRPr="009D5D04" w:rsidRDefault="006B5466">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 xml:space="preserve"> </w:t>
      </w:r>
      <w:r w:rsidR="00CC74E0" w:rsidRPr="009D5D04">
        <w:rPr>
          <w:rFonts w:ascii="Times New Roman" w:hAnsi="Times New Roman"/>
          <w:b/>
          <w:sz w:val="24"/>
          <w:szCs w:val="24"/>
        </w:rPr>
        <w:t>(</w:t>
      </w:r>
      <w:r>
        <w:rPr>
          <w:rFonts w:ascii="Times New Roman" w:hAnsi="Times New Roman"/>
          <w:b/>
          <w:sz w:val="24"/>
          <w:szCs w:val="24"/>
        </w:rPr>
        <w:t>1</w:t>
      </w:r>
      <w:r w:rsidR="00CC74E0" w:rsidRPr="009D5D04">
        <w:rPr>
          <w:rFonts w:ascii="Times New Roman" w:hAnsi="Times New Roman"/>
          <w:b/>
          <w:sz w:val="24"/>
          <w:szCs w:val="24"/>
        </w:rPr>
        <w:t xml:space="preserve">) </w:t>
      </w:r>
      <w:r w:rsidR="009611C6" w:rsidRPr="009D5D04">
        <w:rPr>
          <w:rFonts w:ascii="Times New Roman" w:hAnsi="Times New Roman"/>
          <w:b/>
          <w:sz w:val="24"/>
          <w:szCs w:val="24"/>
        </w:rPr>
        <w:t>By November 1, 2017, and every three (3) years thereafter:</w:t>
      </w:r>
    </w:p>
    <w:p w14:paraId="6ADBB97F" w14:textId="470D9BFB" w:rsidR="009611C6" w:rsidRPr="009D5D04" w:rsidRDefault="009611C6" w:rsidP="0058369F">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 xml:space="preserve">(A) </w:t>
      </w:r>
      <w:r w:rsidR="00E60185" w:rsidRPr="009D5D04">
        <w:rPr>
          <w:rFonts w:ascii="Times New Roman" w:hAnsi="Times New Roman"/>
          <w:b/>
          <w:sz w:val="24"/>
          <w:szCs w:val="24"/>
        </w:rPr>
        <w:t>Indiana Municipal Power Agency</w:t>
      </w:r>
      <w:r w:rsidRPr="009D5D04">
        <w:rPr>
          <w:rFonts w:ascii="Times New Roman" w:hAnsi="Times New Roman"/>
          <w:b/>
          <w:sz w:val="24"/>
          <w:szCs w:val="24"/>
        </w:rPr>
        <w:t>;</w:t>
      </w:r>
    </w:p>
    <w:p w14:paraId="6B0514FD" w14:textId="77777777" w:rsidR="009611C6" w:rsidRPr="009D5D04" w:rsidRDefault="009611C6" w:rsidP="0058369F">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 xml:space="preserve">(B) </w:t>
      </w:r>
      <w:r w:rsidR="00954660" w:rsidRPr="009D5D04">
        <w:rPr>
          <w:rFonts w:ascii="Times New Roman" w:hAnsi="Times New Roman"/>
          <w:b/>
          <w:sz w:val="24"/>
          <w:szCs w:val="24"/>
        </w:rPr>
        <w:t>Hoosier Energy Rural Electric Cooperative</w:t>
      </w:r>
      <w:r w:rsidRPr="009D5D04">
        <w:rPr>
          <w:rFonts w:ascii="Times New Roman" w:hAnsi="Times New Roman"/>
          <w:b/>
          <w:sz w:val="24"/>
          <w:szCs w:val="24"/>
        </w:rPr>
        <w:t>;</w:t>
      </w:r>
      <w:r w:rsidR="00954660" w:rsidRPr="009D5D04">
        <w:rPr>
          <w:rFonts w:ascii="Times New Roman" w:hAnsi="Times New Roman"/>
          <w:b/>
          <w:sz w:val="24"/>
          <w:szCs w:val="24"/>
        </w:rPr>
        <w:t xml:space="preserve"> </w:t>
      </w:r>
      <w:r w:rsidR="00E60185" w:rsidRPr="009D5D04">
        <w:rPr>
          <w:rFonts w:ascii="Times New Roman" w:hAnsi="Times New Roman"/>
          <w:b/>
          <w:sz w:val="24"/>
          <w:szCs w:val="24"/>
        </w:rPr>
        <w:t xml:space="preserve">and </w:t>
      </w:r>
    </w:p>
    <w:p w14:paraId="51F3BE99" w14:textId="7373339A" w:rsidR="00E60185" w:rsidRPr="009D5D04" w:rsidRDefault="009611C6" w:rsidP="0058369F">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 xml:space="preserve">(C) </w:t>
      </w:r>
      <w:r w:rsidR="00E60185" w:rsidRPr="009D5D04">
        <w:rPr>
          <w:rFonts w:ascii="Times New Roman" w:hAnsi="Times New Roman"/>
          <w:b/>
          <w:sz w:val="24"/>
          <w:szCs w:val="24"/>
        </w:rPr>
        <w:t>Wabash Valley Power Association.</w:t>
      </w:r>
    </w:p>
    <w:p w14:paraId="6859C466" w14:textId="559A70D9" w:rsidR="009611C6" w:rsidRPr="009D5D04" w:rsidRDefault="00954660" w:rsidP="00EF3093">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w:t>
      </w:r>
      <w:r w:rsidR="006B5466">
        <w:rPr>
          <w:rFonts w:ascii="Times New Roman" w:hAnsi="Times New Roman"/>
          <w:b/>
          <w:sz w:val="24"/>
          <w:szCs w:val="24"/>
        </w:rPr>
        <w:t>2</w:t>
      </w:r>
      <w:r w:rsidRPr="009D5D04">
        <w:rPr>
          <w:rFonts w:ascii="Times New Roman" w:hAnsi="Times New Roman"/>
          <w:b/>
          <w:sz w:val="24"/>
          <w:szCs w:val="24"/>
        </w:rPr>
        <w:t xml:space="preserve">) </w:t>
      </w:r>
      <w:r w:rsidR="009611C6" w:rsidRPr="009D5D04">
        <w:rPr>
          <w:rFonts w:ascii="Times New Roman" w:hAnsi="Times New Roman"/>
          <w:b/>
          <w:sz w:val="24"/>
          <w:szCs w:val="24"/>
        </w:rPr>
        <w:t>By November 1, 2018, and every three (3) years thereafter:</w:t>
      </w:r>
    </w:p>
    <w:p w14:paraId="338D9B2D" w14:textId="258F995A" w:rsidR="009611C6" w:rsidRPr="009D5D04" w:rsidRDefault="009611C6" w:rsidP="0058369F">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 xml:space="preserve">(A) </w:t>
      </w:r>
      <w:r w:rsidR="00954660" w:rsidRPr="009D5D04">
        <w:rPr>
          <w:rFonts w:ascii="Times New Roman" w:hAnsi="Times New Roman"/>
          <w:b/>
          <w:sz w:val="24"/>
          <w:szCs w:val="24"/>
        </w:rPr>
        <w:t>Duke Energy Indiana</w:t>
      </w:r>
      <w:r w:rsidRPr="009D5D04">
        <w:rPr>
          <w:rFonts w:ascii="Times New Roman" w:hAnsi="Times New Roman"/>
          <w:b/>
          <w:sz w:val="24"/>
          <w:szCs w:val="24"/>
        </w:rPr>
        <w:t>;</w:t>
      </w:r>
      <w:r w:rsidR="00954660" w:rsidRPr="009D5D04">
        <w:rPr>
          <w:rFonts w:ascii="Times New Roman" w:hAnsi="Times New Roman"/>
          <w:b/>
          <w:sz w:val="24"/>
          <w:szCs w:val="24"/>
        </w:rPr>
        <w:t xml:space="preserve"> and </w:t>
      </w:r>
    </w:p>
    <w:p w14:paraId="2E41C254" w14:textId="77777777" w:rsidR="006B5466" w:rsidRDefault="009611C6" w:rsidP="006B5466">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 xml:space="preserve">(B) </w:t>
      </w:r>
      <w:r w:rsidR="00954660" w:rsidRPr="009D5D04">
        <w:rPr>
          <w:rFonts w:ascii="Times New Roman" w:hAnsi="Times New Roman"/>
          <w:b/>
          <w:sz w:val="24"/>
          <w:szCs w:val="24"/>
        </w:rPr>
        <w:t>Indiana Michigan Power Company</w:t>
      </w:r>
      <w:r w:rsidR="00254181" w:rsidRPr="009D5D04">
        <w:rPr>
          <w:rFonts w:ascii="Times New Roman" w:hAnsi="Times New Roman"/>
          <w:b/>
          <w:sz w:val="24"/>
          <w:szCs w:val="24"/>
        </w:rPr>
        <w:t>.</w:t>
      </w:r>
      <w:r w:rsidR="006B5466" w:rsidRPr="006B5466">
        <w:rPr>
          <w:rFonts w:ascii="Times New Roman" w:hAnsi="Times New Roman"/>
          <w:b/>
          <w:sz w:val="24"/>
          <w:szCs w:val="24"/>
        </w:rPr>
        <w:t xml:space="preserve"> </w:t>
      </w:r>
    </w:p>
    <w:p w14:paraId="50580C1F" w14:textId="03875724" w:rsidR="006B5466" w:rsidRPr="009D5D04" w:rsidRDefault="006B5466" w:rsidP="006B5466">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w:t>
      </w:r>
      <w:r>
        <w:rPr>
          <w:rFonts w:ascii="Times New Roman" w:hAnsi="Times New Roman"/>
          <w:b/>
          <w:sz w:val="24"/>
          <w:szCs w:val="24"/>
        </w:rPr>
        <w:t>3</w:t>
      </w:r>
      <w:r w:rsidRPr="009D5D04">
        <w:rPr>
          <w:rFonts w:ascii="Times New Roman" w:hAnsi="Times New Roman"/>
          <w:b/>
          <w:sz w:val="24"/>
          <w:szCs w:val="24"/>
        </w:rPr>
        <w:t>) By November 1, 201</w:t>
      </w:r>
      <w:r>
        <w:rPr>
          <w:rFonts w:ascii="Times New Roman" w:hAnsi="Times New Roman"/>
          <w:b/>
          <w:sz w:val="24"/>
          <w:szCs w:val="24"/>
        </w:rPr>
        <w:t>9</w:t>
      </w:r>
      <w:r w:rsidRPr="009D5D04">
        <w:rPr>
          <w:rFonts w:ascii="Times New Roman" w:hAnsi="Times New Roman"/>
          <w:b/>
          <w:sz w:val="24"/>
          <w:szCs w:val="24"/>
        </w:rPr>
        <w:t>, and every three (3) years thereafter:</w:t>
      </w:r>
    </w:p>
    <w:p w14:paraId="5CD5ED75" w14:textId="0501EEEC" w:rsidR="006B5466" w:rsidRPr="009D5D04" w:rsidRDefault="006B5466" w:rsidP="006B5466">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 xml:space="preserve">(A) Indianapolis Power </w:t>
      </w:r>
      <w:r w:rsidR="009202B8">
        <w:rPr>
          <w:rFonts w:ascii="Times New Roman" w:hAnsi="Times New Roman"/>
          <w:b/>
          <w:sz w:val="24"/>
          <w:szCs w:val="24"/>
        </w:rPr>
        <w:t>&amp;</w:t>
      </w:r>
      <w:r w:rsidR="009202B8" w:rsidRPr="009D5D04">
        <w:rPr>
          <w:rFonts w:ascii="Times New Roman" w:hAnsi="Times New Roman"/>
          <w:b/>
          <w:sz w:val="24"/>
          <w:szCs w:val="24"/>
        </w:rPr>
        <w:t xml:space="preserve"> </w:t>
      </w:r>
      <w:r w:rsidRPr="009D5D04">
        <w:rPr>
          <w:rFonts w:ascii="Times New Roman" w:hAnsi="Times New Roman"/>
          <w:b/>
          <w:sz w:val="24"/>
          <w:szCs w:val="24"/>
        </w:rPr>
        <w:t>Light Company;</w:t>
      </w:r>
    </w:p>
    <w:p w14:paraId="1603866F" w14:textId="77777777" w:rsidR="006B5466" w:rsidRPr="009D5D04" w:rsidRDefault="006B5466" w:rsidP="006B5466">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 xml:space="preserve">(B) Northern Indiana Public Service Company; and </w:t>
      </w:r>
    </w:p>
    <w:p w14:paraId="20491D81" w14:textId="77777777" w:rsidR="006B5466" w:rsidRPr="009D5D04" w:rsidRDefault="006B5466" w:rsidP="006B5466">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 xml:space="preserve">(C) Southern Indiana Gas and Electric Company. </w:t>
      </w:r>
    </w:p>
    <w:p w14:paraId="5777156F" w14:textId="523EEB87" w:rsidR="002D63F4" w:rsidRPr="009D5D04" w:rsidRDefault="002D63F4" w:rsidP="002D63F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22060D" w:rsidRPr="009D5D04">
        <w:rPr>
          <w:rFonts w:ascii="Times New Roman" w:hAnsi="Times New Roman"/>
          <w:b/>
          <w:sz w:val="24"/>
          <w:szCs w:val="24"/>
        </w:rPr>
        <w:t>b</w:t>
      </w:r>
      <w:r w:rsidRPr="009D5D04">
        <w:rPr>
          <w:rFonts w:ascii="Times New Roman" w:hAnsi="Times New Roman"/>
          <w:b/>
          <w:sz w:val="24"/>
          <w:szCs w:val="24"/>
        </w:rPr>
        <w:t xml:space="preserve">) Upon request of a utility, the director may grant an extension of </w:t>
      </w:r>
      <w:r w:rsidR="00AF721E" w:rsidRPr="009D5D04">
        <w:rPr>
          <w:rFonts w:ascii="Times New Roman" w:hAnsi="Times New Roman"/>
          <w:b/>
          <w:sz w:val="24"/>
          <w:szCs w:val="24"/>
        </w:rPr>
        <w:t>a</w:t>
      </w:r>
      <w:r w:rsidRPr="009D5D04">
        <w:rPr>
          <w:rFonts w:ascii="Times New Roman" w:hAnsi="Times New Roman"/>
          <w:b/>
          <w:sz w:val="24"/>
          <w:szCs w:val="24"/>
        </w:rPr>
        <w:t xml:space="preserve"> submission </w:t>
      </w:r>
      <w:r w:rsidR="00AF721E" w:rsidRPr="009D5D04">
        <w:rPr>
          <w:rFonts w:ascii="Times New Roman" w:hAnsi="Times New Roman"/>
          <w:b/>
          <w:sz w:val="24"/>
          <w:szCs w:val="24"/>
        </w:rPr>
        <w:t>deadline</w:t>
      </w:r>
      <w:r w:rsidRPr="009D5D04">
        <w:rPr>
          <w:rFonts w:ascii="Times New Roman" w:hAnsi="Times New Roman"/>
          <w:b/>
          <w:sz w:val="24"/>
          <w:szCs w:val="24"/>
        </w:rPr>
        <w:t>, for good cause shown.</w:t>
      </w:r>
    </w:p>
    <w:p w14:paraId="0E7E37D7" w14:textId="46B7FE17" w:rsidR="00182B64" w:rsidRPr="009D5D04" w:rsidRDefault="009611C6"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(c) </w:t>
      </w:r>
      <w:r w:rsidR="00EB66F9" w:rsidRPr="009D5D04">
        <w:rPr>
          <w:rFonts w:ascii="Times New Roman" w:hAnsi="Times New Roman"/>
          <w:b/>
          <w:sz w:val="24"/>
          <w:szCs w:val="24"/>
        </w:rPr>
        <w:t>On or before the applicable date, a</w:t>
      </w:r>
      <w:r w:rsidR="00182B64" w:rsidRPr="009D5D04">
        <w:rPr>
          <w:rFonts w:ascii="Times New Roman" w:hAnsi="Times New Roman"/>
          <w:b/>
          <w:sz w:val="24"/>
          <w:szCs w:val="24"/>
        </w:rPr>
        <w:t xml:space="preserve"> utility subject to </w:t>
      </w:r>
      <w:r w:rsidR="009F2BBC" w:rsidRPr="009D5D04">
        <w:rPr>
          <w:rFonts w:ascii="Times New Roman" w:hAnsi="Times New Roman"/>
          <w:b/>
          <w:sz w:val="24"/>
          <w:szCs w:val="24"/>
        </w:rPr>
        <w:t>sub</w:t>
      </w:r>
      <w:r w:rsidR="00182B64" w:rsidRPr="009D5D04">
        <w:rPr>
          <w:rFonts w:ascii="Times New Roman" w:hAnsi="Times New Roman"/>
          <w:b/>
          <w:sz w:val="24"/>
          <w:szCs w:val="24"/>
        </w:rPr>
        <w:t xml:space="preserve">section </w:t>
      </w:r>
      <w:r w:rsidR="009F2BBC" w:rsidRPr="009D5D04">
        <w:rPr>
          <w:rFonts w:ascii="Times New Roman" w:hAnsi="Times New Roman"/>
          <w:b/>
          <w:sz w:val="24"/>
          <w:szCs w:val="24"/>
        </w:rPr>
        <w:t xml:space="preserve">(a) or (b) </w:t>
      </w:r>
      <w:r w:rsidR="00182B64" w:rsidRPr="009D5D04">
        <w:rPr>
          <w:rFonts w:ascii="Times New Roman" w:hAnsi="Times New Roman"/>
          <w:b/>
          <w:sz w:val="24"/>
          <w:szCs w:val="24"/>
        </w:rPr>
        <w:t xml:space="preserve">must submit </w:t>
      </w:r>
      <w:r w:rsidR="00EB66F9" w:rsidRPr="009D5D04">
        <w:rPr>
          <w:rFonts w:ascii="Times New Roman" w:hAnsi="Times New Roman"/>
          <w:b/>
          <w:sz w:val="24"/>
          <w:szCs w:val="24"/>
        </w:rPr>
        <w:t>electronically to the director or through an electronic filing system if requested by the director</w:t>
      </w:r>
      <w:r w:rsidR="00182B64" w:rsidRPr="009D5D04">
        <w:rPr>
          <w:rFonts w:ascii="Times New Roman" w:hAnsi="Times New Roman"/>
          <w:b/>
          <w:sz w:val="24"/>
          <w:szCs w:val="24"/>
        </w:rPr>
        <w:t>, the following documents:</w:t>
      </w:r>
    </w:p>
    <w:p w14:paraId="1B30F7E4" w14:textId="6C1195D7" w:rsidR="00182B64" w:rsidRPr="009D5D04" w:rsidRDefault="00182B64" w:rsidP="00A66B45">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(1) The </w:t>
      </w:r>
      <w:r w:rsidR="00B752CF" w:rsidRPr="009D5D04">
        <w:rPr>
          <w:rFonts w:ascii="Times New Roman" w:hAnsi="Times New Roman"/>
          <w:b/>
          <w:sz w:val="24"/>
          <w:szCs w:val="24"/>
        </w:rPr>
        <w:t>IRP</w:t>
      </w:r>
      <w:r w:rsidRPr="009D5D04">
        <w:rPr>
          <w:rFonts w:ascii="Times New Roman" w:hAnsi="Times New Roman"/>
          <w:b/>
          <w:sz w:val="24"/>
          <w:szCs w:val="24"/>
        </w:rPr>
        <w:t>.</w:t>
      </w:r>
    </w:p>
    <w:p w14:paraId="40A2B5ED" w14:textId="32A8C77B" w:rsidR="00182B64" w:rsidRDefault="00182B64" w:rsidP="002D63F4">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(2) A technical appendix containing supporting documentation</w:t>
      </w:r>
      <w:r w:rsidR="007F1CDA" w:rsidRPr="009D5D04">
        <w:rPr>
          <w:rFonts w:ascii="Times New Roman" w:hAnsi="Times New Roman"/>
          <w:b/>
          <w:sz w:val="24"/>
          <w:szCs w:val="24"/>
        </w:rPr>
        <w:t xml:space="preserve"> sufficient to allow an interested party to evaluate the </w:t>
      </w:r>
      <w:r w:rsidR="00C81A03">
        <w:rPr>
          <w:rFonts w:ascii="Times New Roman" w:hAnsi="Times New Roman"/>
          <w:b/>
          <w:sz w:val="24"/>
          <w:szCs w:val="24"/>
        </w:rPr>
        <w:t xml:space="preserve">data and </w:t>
      </w:r>
      <w:r w:rsidR="007F1CDA" w:rsidRPr="009D5D04">
        <w:rPr>
          <w:rFonts w:ascii="Times New Roman" w:hAnsi="Times New Roman"/>
          <w:b/>
          <w:sz w:val="24"/>
          <w:szCs w:val="24"/>
        </w:rPr>
        <w:t>assumption</w:t>
      </w:r>
      <w:r w:rsidR="002D63F4" w:rsidRPr="009D5D04">
        <w:rPr>
          <w:rFonts w:ascii="Times New Roman" w:hAnsi="Times New Roman"/>
          <w:b/>
          <w:sz w:val="24"/>
          <w:szCs w:val="24"/>
        </w:rPr>
        <w:t>s</w:t>
      </w:r>
      <w:r w:rsidR="007F1CDA" w:rsidRPr="009D5D04">
        <w:rPr>
          <w:rFonts w:ascii="Times New Roman" w:hAnsi="Times New Roman"/>
          <w:b/>
          <w:sz w:val="24"/>
          <w:szCs w:val="24"/>
        </w:rPr>
        <w:t xml:space="preserve"> in the IRP</w:t>
      </w:r>
      <w:r w:rsidRPr="009D5D04">
        <w:rPr>
          <w:rFonts w:ascii="Times New Roman" w:hAnsi="Times New Roman"/>
          <w:b/>
          <w:sz w:val="24"/>
          <w:szCs w:val="24"/>
        </w:rPr>
        <w:t>.</w:t>
      </w:r>
      <w:r w:rsidR="005C1A40">
        <w:rPr>
          <w:rFonts w:ascii="Times New Roman" w:hAnsi="Times New Roman"/>
          <w:b/>
          <w:sz w:val="24"/>
          <w:szCs w:val="24"/>
        </w:rPr>
        <w:t xml:space="preserve"> The technical appendix shall include at least the following:</w:t>
      </w:r>
    </w:p>
    <w:p w14:paraId="0E59C441" w14:textId="344DFA5A" w:rsidR="005C1A40" w:rsidRDefault="005C1A40" w:rsidP="00EC4ECF">
      <w:pPr>
        <w:spacing w:after="0" w:line="240" w:lineRule="auto"/>
        <w:ind w:left="1440"/>
        <w:contextualSpacing/>
        <w:rPr>
          <w:rFonts w:ascii="Times New Roman" w:hAnsi="Times New Roman"/>
          <w:b/>
          <w:sz w:val="24"/>
          <w:szCs w:val="24"/>
        </w:rPr>
      </w:pPr>
      <w:r>
        <w:rPr>
          <w:rFonts w:ascii="Times New Roman" w:hAnsi="Times New Roman"/>
          <w:b/>
          <w:sz w:val="24"/>
          <w:szCs w:val="24"/>
        </w:rPr>
        <w:t>(A) T</w:t>
      </w:r>
      <w:r w:rsidRPr="00EC4ECF">
        <w:rPr>
          <w:rFonts w:ascii="Times New Roman" w:hAnsi="Times New Roman"/>
          <w:b/>
          <w:sz w:val="24"/>
          <w:szCs w:val="24"/>
        </w:rPr>
        <w:t>he utility’s energy and demand forecasts</w:t>
      </w:r>
      <w:r w:rsidR="00F9242C">
        <w:rPr>
          <w:rFonts w:ascii="Times New Roman" w:hAnsi="Times New Roman"/>
          <w:b/>
          <w:sz w:val="24"/>
          <w:szCs w:val="24"/>
        </w:rPr>
        <w:t xml:space="preserve"> and input </w:t>
      </w:r>
      <w:r w:rsidR="00D024A4">
        <w:rPr>
          <w:rFonts w:ascii="Times New Roman" w:hAnsi="Times New Roman"/>
          <w:b/>
          <w:sz w:val="24"/>
          <w:szCs w:val="24"/>
        </w:rPr>
        <w:t>data</w:t>
      </w:r>
      <w:r w:rsidR="00F9242C">
        <w:rPr>
          <w:rFonts w:ascii="Times New Roman" w:hAnsi="Times New Roman"/>
          <w:b/>
          <w:sz w:val="24"/>
          <w:szCs w:val="24"/>
        </w:rPr>
        <w:t xml:space="preserve"> used to develop the forecasts</w:t>
      </w:r>
      <w:r>
        <w:rPr>
          <w:rFonts w:ascii="Times New Roman" w:hAnsi="Times New Roman"/>
          <w:b/>
          <w:sz w:val="24"/>
          <w:szCs w:val="24"/>
        </w:rPr>
        <w:t>.</w:t>
      </w:r>
    </w:p>
    <w:p w14:paraId="288A6D30" w14:textId="0184AC83" w:rsidR="005C1A40" w:rsidRDefault="005C1A40" w:rsidP="00EC4ECF">
      <w:pPr>
        <w:spacing w:after="0" w:line="240" w:lineRule="auto"/>
        <w:ind w:left="1440"/>
        <w:contextualSpacing/>
        <w:rPr>
          <w:rFonts w:ascii="Times New Roman" w:hAnsi="Times New Roman"/>
          <w:b/>
          <w:sz w:val="24"/>
          <w:szCs w:val="24"/>
        </w:rPr>
      </w:pPr>
      <w:r w:rsidRPr="00EC4ECF">
        <w:rPr>
          <w:rFonts w:ascii="Times New Roman" w:hAnsi="Times New Roman"/>
          <w:b/>
          <w:sz w:val="24"/>
          <w:szCs w:val="24"/>
        </w:rPr>
        <w:t>(</w:t>
      </w:r>
      <w:r>
        <w:rPr>
          <w:rFonts w:ascii="Times New Roman" w:hAnsi="Times New Roman"/>
          <w:b/>
          <w:sz w:val="24"/>
          <w:szCs w:val="24"/>
        </w:rPr>
        <w:t>B</w:t>
      </w:r>
      <w:r w:rsidRPr="00EC4ECF">
        <w:rPr>
          <w:rFonts w:ascii="Times New Roman" w:hAnsi="Times New Roman"/>
          <w:b/>
          <w:sz w:val="24"/>
          <w:szCs w:val="24"/>
        </w:rPr>
        <w:t xml:space="preserve">) </w:t>
      </w:r>
      <w:r>
        <w:rPr>
          <w:rFonts w:ascii="Times New Roman" w:hAnsi="Times New Roman"/>
          <w:b/>
          <w:sz w:val="24"/>
          <w:szCs w:val="24"/>
        </w:rPr>
        <w:t>T</w:t>
      </w:r>
      <w:r w:rsidRPr="00EC4ECF">
        <w:rPr>
          <w:rFonts w:ascii="Times New Roman" w:hAnsi="Times New Roman"/>
          <w:b/>
          <w:sz w:val="24"/>
          <w:szCs w:val="24"/>
        </w:rPr>
        <w:t>he characteristics</w:t>
      </w:r>
      <w:r>
        <w:rPr>
          <w:rFonts w:ascii="Times New Roman" w:hAnsi="Times New Roman"/>
          <w:b/>
          <w:sz w:val="24"/>
          <w:szCs w:val="24"/>
        </w:rPr>
        <w:t xml:space="preserve"> and costs per unit</w:t>
      </w:r>
      <w:r w:rsidRPr="00EC4ECF">
        <w:rPr>
          <w:rFonts w:ascii="Times New Roman" w:hAnsi="Times New Roman"/>
          <w:b/>
          <w:sz w:val="24"/>
          <w:szCs w:val="24"/>
        </w:rPr>
        <w:t xml:space="preserve"> of resources examined in the IRP;</w:t>
      </w:r>
    </w:p>
    <w:p w14:paraId="10203305" w14:textId="0184A377" w:rsidR="005C1A40" w:rsidRDefault="005C1A40" w:rsidP="00EC4ECF">
      <w:pPr>
        <w:spacing w:after="0" w:line="240" w:lineRule="auto"/>
        <w:ind w:left="1440"/>
        <w:contextualSpacing/>
        <w:rPr>
          <w:rFonts w:ascii="Times New Roman" w:hAnsi="Times New Roman"/>
          <w:b/>
          <w:sz w:val="24"/>
          <w:szCs w:val="24"/>
        </w:rPr>
      </w:pPr>
      <w:r>
        <w:rPr>
          <w:rFonts w:ascii="Times New Roman" w:hAnsi="Times New Roman"/>
          <w:b/>
          <w:sz w:val="24"/>
          <w:szCs w:val="24"/>
        </w:rPr>
        <w:t>(C) I</w:t>
      </w:r>
      <w:r w:rsidRPr="00EC4ECF">
        <w:rPr>
          <w:rFonts w:ascii="Times New Roman" w:hAnsi="Times New Roman"/>
          <w:b/>
          <w:sz w:val="24"/>
          <w:szCs w:val="24"/>
        </w:rPr>
        <w:t xml:space="preserve">nput and output files </w:t>
      </w:r>
      <w:r w:rsidR="009202B8" w:rsidRPr="00EC4ECF">
        <w:rPr>
          <w:rFonts w:ascii="Times New Roman" w:hAnsi="Times New Roman"/>
          <w:b/>
          <w:sz w:val="24"/>
          <w:szCs w:val="24"/>
        </w:rPr>
        <w:t xml:space="preserve">from </w:t>
      </w:r>
      <w:r w:rsidR="009202B8">
        <w:rPr>
          <w:rFonts w:ascii="Times New Roman" w:hAnsi="Times New Roman"/>
          <w:b/>
          <w:sz w:val="24"/>
          <w:szCs w:val="24"/>
        </w:rPr>
        <w:t xml:space="preserve">capacity planning </w:t>
      </w:r>
      <w:r w:rsidR="009202B8" w:rsidRPr="00EC4ECF">
        <w:rPr>
          <w:rFonts w:ascii="Times New Roman" w:hAnsi="Times New Roman"/>
          <w:b/>
          <w:sz w:val="24"/>
          <w:szCs w:val="24"/>
        </w:rPr>
        <w:t>model</w:t>
      </w:r>
      <w:r w:rsidR="009202B8">
        <w:rPr>
          <w:rFonts w:ascii="Times New Roman" w:hAnsi="Times New Roman"/>
          <w:b/>
          <w:sz w:val="24"/>
          <w:szCs w:val="24"/>
        </w:rPr>
        <w:t xml:space="preserve">s, </w:t>
      </w:r>
      <w:r>
        <w:rPr>
          <w:rFonts w:ascii="Times New Roman" w:hAnsi="Times New Roman"/>
          <w:b/>
          <w:sz w:val="24"/>
          <w:szCs w:val="24"/>
        </w:rPr>
        <w:t>in electronic format</w:t>
      </w:r>
      <w:r w:rsidR="009202B8">
        <w:rPr>
          <w:rFonts w:ascii="Times New Roman" w:hAnsi="Times New Roman"/>
          <w:b/>
          <w:sz w:val="24"/>
          <w:szCs w:val="24"/>
        </w:rPr>
        <w:t>..</w:t>
      </w:r>
    </w:p>
    <w:p w14:paraId="5367A657" w14:textId="37FA8022" w:rsidR="00F9242C" w:rsidRDefault="00F9242C" w:rsidP="00EC4ECF">
      <w:pPr>
        <w:spacing w:after="0" w:line="240" w:lineRule="auto"/>
        <w:ind w:left="1440"/>
        <w:contextualSpacing/>
        <w:rPr>
          <w:rFonts w:ascii="Times New Roman" w:hAnsi="Times New Roman"/>
          <w:b/>
          <w:sz w:val="24"/>
          <w:szCs w:val="24"/>
        </w:rPr>
      </w:pPr>
      <w:r>
        <w:rPr>
          <w:rFonts w:ascii="Times New Roman" w:hAnsi="Times New Roman"/>
          <w:b/>
          <w:sz w:val="24"/>
          <w:szCs w:val="24"/>
        </w:rPr>
        <w:t>(</w:t>
      </w:r>
      <w:r w:rsidR="009202B8">
        <w:rPr>
          <w:rFonts w:ascii="Times New Roman" w:hAnsi="Times New Roman"/>
          <w:b/>
          <w:sz w:val="24"/>
          <w:szCs w:val="24"/>
        </w:rPr>
        <w:t>D</w:t>
      </w:r>
      <w:r>
        <w:rPr>
          <w:rFonts w:ascii="Times New Roman" w:hAnsi="Times New Roman"/>
          <w:b/>
          <w:sz w:val="24"/>
          <w:szCs w:val="24"/>
        </w:rPr>
        <w:t xml:space="preserve">) </w:t>
      </w:r>
      <w:r w:rsidR="009202B8">
        <w:rPr>
          <w:rFonts w:ascii="Times New Roman" w:hAnsi="Times New Roman"/>
          <w:b/>
          <w:sz w:val="24"/>
          <w:szCs w:val="24"/>
        </w:rPr>
        <w:t>For each portfolio, the electronic files for the calculation of the revenue requirement if not provided as an output file</w:t>
      </w:r>
      <w:r>
        <w:rPr>
          <w:rFonts w:ascii="Times New Roman" w:hAnsi="Times New Roman"/>
          <w:b/>
          <w:sz w:val="24"/>
          <w:szCs w:val="24"/>
        </w:rPr>
        <w:t xml:space="preserve">. </w:t>
      </w:r>
    </w:p>
    <w:p w14:paraId="1F7839AF" w14:textId="7EE0D866" w:rsidR="00F9242C" w:rsidRPr="009D5D04" w:rsidRDefault="00D024A4" w:rsidP="00EC4ECF">
      <w:pPr>
        <w:spacing w:after="0" w:line="240" w:lineRule="auto"/>
        <w:ind w:left="720"/>
        <w:contextualSpacing/>
        <w:rPr>
          <w:rFonts w:ascii="Times New Roman" w:hAnsi="Times New Roman"/>
          <w:b/>
          <w:sz w:val="24"/>
          <w:szCs w:val="24"/>
        </w:rPr>
      </w:pPr>
      <w:r>
        <w:rPr>
          <w:rFonts w:ascii="Times New Roman" w:hAnsi="Times New Roman"/>
          <w:b/>
          <w:sz w:val="24"/>
          <w:szCs w:val="24"/>
        </w:rPr>
        <w:t xml:space="preserve">If a utility does not </w:t>
      </w:r>
      <w:r w:rsidR="00F9242C">
        <w:rPr>
          <w:rFonts w:ascii="Times New Roman" w:hAnsi="Times New Roman"/>
          <w:b/>
          <w:sz w:val="24"/>
          <w:szCs w:val="24"/>
        </w:rPr>
        <w:t>provide the above information, it shall include a statement in the technical appendix specifying the</w:t>
      </w:r>
      <w:r>
        <w:rPr>
          <w:rFonts w:ascii="Times New Roman" w:hAnsi="Times New Roman"/>
          <w:b/>
          <w:sz w:val="24"/>
          <w:szCs w:val="24"/>
        </w:rPr>
        <w:t xml:space="preserve"> nature of the </w:t>
      </w:r>
      <w:r w:rsidR="00F9242C">
        <w:rPr>
          <w:rFonts w:ascii="Times New Roman" w:hAnsi="Times New Roman"/>
          <w:b/>
          <w:sz w:val="24"/>
          <w:szCs w:val="24"/>
        </w:rPr>
        <w:t xml:space="preserve">information it is </w:t>
      </w:r>
      <w:r>
        <w:rPr>
          <w:rFonts w:ascii="Times New Roman" w:hAnsi="Times New Roman"/>
          <w:b/>
          <w:sz w:val="24"/>
          <w:szCs w:val="24"/>
        </w:rPr>
        <w:t>omitting</w:t>
      </w:r>
      <w:r w:rsidR="00F9242C">
        <w:rPr>
          <w:rFonts w:ascii="Times New Roman" w:hAnsi="Times New Roman"/>
          <w:b/>
          <w:sz w:val="24"/>
          <w:szCs w:val="24"/>
        </w:rPr>
        <w:t xml:space="preserve"> and the reason necessitating its omission.</w:t>
      </w:r>
      <w:r w:rsidR="009202B8">
        <w:rPr>
          <w:rFonts w:ascii="Times New Roman" w:hAnsi="Times New Roman"/>
          <w:b/>
          <w:sz w:val="24"/>
          <w:szCs w:val="24"/>
        </w:rPr>
        <w:t xml:space="preserve"> The utility may request confidential treatment of the technical appendix under section 2.1 of this rule. </w:t>
      </w:r>
    </w:p>
    <w:p w14:paraId="3D2A259B" w14:textId="1B9B83D0" w:rsidR="00DD4739" w:rsidRPr="009D5D04" w:rsidRDefault="00182B64" w:rsidP="00EF3093">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 xml:space="preserve">(3) </w:t>
      </w:r>
      <w:r w:rsidR="00DD4739" w:rsidRPr="009D5D04">
        <w:rPr>
          <w:rFonts w:ascii="Times New Roman" w:hAnsi="Times New Roman"/>
          <w:b/>
          <w:sz w:val="24"/>
          <w:szCs w:val="24"/>
        </w:rPr>
        <w:t>A</w:t>
      </w:r>
      <w:r w:rsidR="00C95BBE" w:rsidRPr="009D5D04">
        <w:rPr>
          <w:rFonts w:ascii="Times New Roman" w:hAnsi="Times New Roman"/>
          <w:b/>
          <w:sz w:val="24"/>
          <w:szCs w:val="24"/>
        </w:rPr>
        <w:t>n</w:t>
      </w:r>
      <w:r w:rsidR="00DD4739" w:rsidRPr="009D5D04">
        <w:rPr>
          <w:rFonts w:ascii="Times New Roman" w:hAnsi="Times New Roman"/>
          <w:b/>
          <w:sz w:val="24"/>
          <w:szCs w:val="24"/>
        </w:rPr>
        <w:t xml:space="preserve"> IRP summary that communicates core IRP concepts and results to nontechnical audiences</w:t>
      </w:r>
      <w:r w:rsidR="00C95BBE" w:rsidRPr="009D5D04">
        <w:rPr>
          <w:rFonts w:ascii="Times New Roman" w:hAnsi="Times New Roman"/>
          <w:b/>
          <w:sz w:val="24"/>
          <w:szCs w:val="24"/>
        </w:rPr>
        <w:t xml:space="preserve"> in a simplified format using visual elements where appropriate</w:t>
      </w:r>
      <w:r w:rsidR="00DD4739" w:rsidRPr="009D5D04">
        <w:rPr>
          <w:rFonts w:ascii="Times New Roman" w:hAnsi="Times New Roman"/>
          <w:b/>
          <w:sz w:val="24"/>
          <w:szCs w:val="24"/>
        </w:rPr>
        <w:t>. The IRP summary shall include</w:t>
      </w:r>
      <w:r w:rsidR="004F3306" w:rsidRPr="009D5D04">
        <w:rPr>
          <w:rFonts w:ascii="Times New Roman" w:hAnsi="Times New Roman"/>
          <w:b/>
          <w:sz w:val="24"/>
          <w:szCs w:val="24"/>
        </w:rPr>
        <w:t>, but is not limited to,</w:t>
      </w:r>
      <w:r w:rsidR="00DD4739" w:rsidRPr="009D5D04">
        <w:rPr>
          <w:rFonts w:ascii="Times New Roman" w:hAnsi="Times New Roman"/>
          <w:b/>
          <w:sz w:val="24"/>
          <w:szCs w:val="24"/>
        </w:rPr>
        <w:t xml:space="preserve"> the following:</w:t>
      </w:r>
    </w:p>
    <w:p w14:paraId="14F1835A" w14:textId="77777777" w:rsidR="002D63F4" w:rsidRPr="009D5D04" w:rsidRDefault="00DD4739" w:rsidP="00EF3093">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(A) A bri</w:t>
      </w:r>
      <w:r w:rsidR="002D63F4" w:rsidRPr="009D5D04">
        <w:rPr>
          <w:rFonts w:ascii="Times New Roman" w:hAnsi="Times New Roman"/>
          <w:b/>
          <w:sz w:val="24"/>
          <w:szCs w:val="24"/>
        </w:rPr>
        <w:t>ef description of the utility’s:</w:t>
      </w:r>
    </w:p>
    <w:p w14:paraId="1048D795" w14:textId="77777777" w:rsidR="002D63F4" w:rsidRPr="009D5D04" w:rsidRDefault="002D63F4" w:rsidP="002D63F4">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 xml:space="preserve">(i) </w:t>
      </w:r>
      <w:r w:rsidR="00DD4739" w:rsidRPr="009D5D04">
        <w:rPr>
          <w:rFonts w:ascii="Times New Roman" w:hAnsi="Times New Roman"/>
          <w:b/>
          <w:sz w:val="24"/>
          <w:szCs w:val="24"/>
        </w:rPr>
        <w:t>existing resources</w:t>
      </w:r>
      <w:r w:rsidRPr="009D5D04">
        <w:rPr>
          <w:rFonts w:ascii="Times New Roman" w:hAnsi="Times New Roman"/>
          <w:b/>
          <w:sz w:val="24"/>
          <w:szCs w:val="24"/>
        </w:rPr>
        <w:t>;</w:t>
      </w:r>
    </w:p>
    <w:p w14:paraId="55833855" w14:textId="77777777" w:rsidR="002D63F4" w:rsidRPr="009D5D04" w:rsidRDefault="002D63F4" w:rsidP="002D63F4">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 xml:space="preserve">(ii) </w:t>
      </w:r>
      <w:r w:rsidR="00DD4739" w:rsidRPr="009D5D04">
        <w:rPr>
          <w:rFonts w:ascii="Times New Roman" w:hAnsi="Times New Roman"/>
          <w:b/>
          <w:sz w:val="24"/>
          <w:szCs w:val="24"/>
        </w:rPr>
        <w:t>preferred resource portfolio</w:t>
      </w:r>
      <w:r w:rsidRPr="009D5D04">
        <w:rPr>
          <w:rFonts w:ascii="Times New Roman" w:hAnsi="Times New Roman"/>
          <w:b/>
          <w:sz w:val="24"/>
          <w:szCs w:val="24"/>
        </w:rPr>
        <w:t>;</w:t>
      </w:r>
    </w:p>
    <w:p w14:paraId="2615007A" w14:textId="77777777" w:rsidR="002D63F4" w:rsidRPr="009D5D04" w:rsidRDefault="002D63F4" w:rsidP="002D63F4">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 xml:space="preserve">(iii) </w:t>
      </w:r>
      <w:r w:rsidR="00DD4739" w:rsidRPr="009D5D04">
        <w:rPr>
          <w:rFonts w:ascii="Times New Roman" w:hAnsi="Times New Roman"/>
          <w:b/>
          <w:sz w:val="24"/>
          <w:szCs w:val="24"/>
        </w:rPr>
        <w:t>key factors influencing the preferred resource portfolio</w:t>
      </w:r>
      <w:r w:rsidRPr="009D5D04">
        <w:rPr>
          <w:rFonts w:ascii="Times New Roman" w:hAnsi="Times New Roman"/>
          <w:b/>
          <w:sz w:val="24"/>
          <w:szCs w:val="24"/>
        </w:rPr>
        <w:t>;</w:t>
      </w:r>
    </w:p>
    <w:p w14:paraId="0EC01BDE" w14:textId="3667D520" w:rsidR="002D63F4" w:rsidRPr="009D5D04" w:rsidRDefault="002D63F4" w:rsidP="002D63F4">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(iv)</w:t>
      </w:r>
      <w:r w:rsidR="00DD4739" w:rsidRPr="009D5D04">
        <w:rPr>
          <w:rFonts w:ascii="Times New Roman" w:hAnsi="Times New Roman"/>
          <w:b/>
          <w:sz w:val="24"/>
          <w:szCs w:val="24"/>
        </w:rPr>
        <w:t xml:space="preserve"> short</w:t>
      </w:r>
      <w:r w:rsidR="001A7A53">
        <w:rPr>
          <w:rFonts w:ascii="Times New Roman" w:hAnsi="Times New Roman"/>
          <w:b/>
          <w:sz w:val="24"/>
          <w:szCs w:val="24"/>
        </w:rPr>
        <w:t xml:space="preserve"> </w:t>
      </w:r>
      <w:r w:rsidR="00DD4739" w:rsidRPr="009D5D04">
        <w:rPr>
          <w:rFonts w:ascii="Times New Roman" w:hAnsi="Times New Roman"/>
          <w:b/>
          <w:sz w:val="24"/>
          <w:szCs w:val="24"/>
        </w:rPr>
        <w:t>term action plan</w:t>
      </w:r>
      <w:r w:rsidRPr="009D5D04">
        <w:rPr>
          <w:rFonts w:ascii="Times New Roman" w:hAnsi="Times New Roman"/>
          <w:b/>
          <w:sz w:val="24"/>
          <w:szCs w:val="24"/>
        </w:rPr>
        <w:t>;</w:t>
      </w:r>
      <w:r w:rsidR="00DD4739" w:rsidRPr="009D5D04">
        <w:rPr>
          <w:rFonts w:ascii="Times New Roman" w:hAnsi="Times New Roman"/>
          <w:b/>
          <w:sz w:val="24"/>
          <w:szCs w:val="24"/>
        </w:rPr>
        <w:t xml:space="preserve"> </w:t>
      </w:r>
    </w:p>
    <w:p w14:paraId="7AF9DB6D" w14:textId="2DDC1D85" w:rsidR="002D63F4" w:rsidRPr="009D5D04" w:rsidRDefault="002D63F4" w:rsidP="002D63F4">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(v) public advisory process; and</w:t>
      </w:r>
    </w:p>
    <w:p w14:paraId="5E63E53F" w14:textId="78D3499E" w:rsidR="00C95BBE" w:rsidRPr="009D5D04" w:rsidRDefault="002D63F4" w:rsidP="002D63F4">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lastRenderedPageBreak/>
        <w:t xml:space="preserve">(vi) </w:t>
      </w:r>
      <w:r w:rsidR="00DD4739" w:rsidRPr="009D5D04">
        <w:rPr>
          <w:rFonts w:ascii="Times New Roman" w:hAnsi="Times New Roman"/>
          <w:b/>
          <w:sz w:val="24"/>
          <w:szCs w:val="24"/>
        </w:rPr>
        <w:t xml:space="preserve">additional details </w:t>
      </w:r>
      <w:r w:rsidR="009611C6" w:rsidRPr="009D5D04">
        <w:rPr>
          <w:rFonts w:ascii="Times New Roman" w:hAnsi="Times New Roman"/>
          <w:b/>
          <w:sz w:val="24"/>
          <w:szCs w:val="24"/>
        </w:rPr>
        <w:t>requested by the director</w:t>
      </w:r>
      <w:r w:rsidR="00DD4739" w:rsidRPr="009D5D04">
        <w:rPr>
          <w:rFonts w:ascii="Times New Roman" w:hAnsi="Times New Roman"/>
          <w:b/>
          <w:sz w:val="24"/>
          <w:szCs w:val="24"/>
        </w:rPr>
        <w:t xml:space="preserve">. </w:t>
      </w:r>
    </w:p>
    <w:p w14:paraId="395E9D72" w14:textId="51AE5731" w:rsidR="00DD4739" w:rsidRPr="009D5D04" w:rsidRDefault="00C95BBE" w:rsidP="00EF3093">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w:t>
      </w:r>
      <w:r w:rsidR="002D63F4" w:rsidRPr="009D5D04">
        <w:rPr>
          <w:rFonts w:ascii="Times New Roman" w:hAnsi="Times New Roman"/>
          <w:b/>
          <w:sz w:val="24"/>
          <w:szCs w:val="24"/>
        </w:rPr>
        <w:t>B</w:t>
      </w:r>
      <w:r w:rsidRPr="009D5D04">
        <w:rPr>
          <w:rFonts w:ascii="Times New Roman" w:hAnsi="Times New Roman"/>
          <w:b/>
          <w:sz w:val="24"/>
          <w:szCs w:val="24"/>
        </w:rPr>
        <w:t xml:space="preserve">) A simplified discussion of </w:t>
      </w:r>
      <w:r w:rsidR="009611C6" w:rsidRPr="009D5D04">
        <w:rPr>
          <w:rFonts w:ascii="Times New Roman" w:hAnsi="Times New Roman"/>
          <w:b/>
          <w:sz w:val="24"/>
          <w:szCs w:val="24"/>
        </w:rPr>
        <w:t xml:space="preserve">the utility’s </w:t>
      </w:r>
      <w:r w:rsidR="00DD4739" w:rsidRPr="009D5D04">
        <w:rPr>
          <w:rFonts w:ascii="Times New Roman" w:hAnsi="Times New Roman"/>
          <w:b/>
          <w:sz w:val="24"/>
          <w:szCs w:val="24"/>
        </w:rPr>
        <w:t>resource types and load characteristics.</w:t>
      </w:r>
      <w:r w:rsidR="00A30840" w:rsidRPr="009D5D04">
        <w:rPr>
          <w:rFonts w:ascii="Times New Roman" w:hAnsi="Times New Roman"/>
          <w:b/>
          <w:sz w:val="24"/>
          <w:szCs w:val="24"/>
        </w:rPr>
        <w:t xml:space="preserve"> </w:t>
      </w:r>
    </w:p>
    <w:p w14:paraId="7DCAE60B" w14:textId="77777777" w:rsidR="00182B64" w:rsidRPr="009D5D04" w:rsidRDefault="00DD4739" w:rsidP="00C95BBE">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The utility shall make th</w:t>
      </w:r>
      <w:r w:rsidR="00C95BBE" w:rsidRPr="009D5D04">
        <w:rPr>
          <w:rFonts w:ascii="Times New Roman" w:hAnsi="Times New Roman"/>
          <w:b/>
          <w:sz w:val="24"/>
          <w:szCs w:val="24"/>
        </w:rPr>
        <w:t xml:space="preserve">e IRP summary </w:t>
      </w:r>
      <w:r w:rsidRPr="009D5D04">
        <w:rPr>
          <w:rFonts w:ascii="Times New Roman" w:hAnsi="Times New Roman"/>
          <w:b/>
          <w:sz w:val="24"/>
          <w:szCs w:val="24"/>
        </w:rPr>
        <w:t>readily accessible on its website.</w:t>
      </w:r>
      <w:r w:rsidR="00A30840" w:rsidRPr="009D5D04">
        <w:rPr>
          <w:rFonts w:ascii="Times New Roman" w:hAnsi="Times New Roman"/>
          <w:b/>
          <w:sz w:val="24"/>
          <w:szCs w:val="24"/>
        </w:rPr>
        <w:t xml:space="preserve"> </w:t>
      </w:r>
    </w:p>
    <w:p w14:paraId="6BE826B5" w14:textId="7CC3F2CF" w:rsidR="00182B64" w:rsidRPr="003447F5" w:rsidRDefault="00A064B0" w:rsidP="00182B64">
      <w:pPr>
        <w:autoSpaceDE w:val="0"/>
        <w:autoSpaceDN w:val="0"/>
        <w:adjustRightInd w:val="0"/>
        <w:spacing w:after="0" w:line="240" w:lineRule="auto"/>
        <w:ind w:firstLine="720"/>
        <w:contextualSpacing/>
        <w:rPr>
          <w:rFonts w:ascii="Times New Roman" w:hAnsi="Times New Roman"/>
          <w:sz w:val="24"/>
          <w:szCs w:val="24"/>
        </w:rPr>
      </w:pPr>
      <w:r w:rsidRPr="00A064B0">
        <w:rPr>
          <w:rFonts w:ascii="Times New Roman" w:hAnsi="Times New Roman"/>
          <w:strike/>
          <w:sz w:val="24"/>
          <w:szCs w:val="24"/>
        </w:rPr>
        <w:t>(c)</w:t>
      </w:r>
      <w:r w:rsidR="00182B64" w:rsidRPr="009D5D04">
        <w:rPr>
          <w:rFonts w:ascii="Times New Roman" w:hAnsi="Times New Roman"/>
          <w:b/>
          <w:sz w:val="24"/>
          <w:szCs w:val="24"/>
        </w:rPr>
        <w:t>(</w:t>
      </w:r>
      <w:r w:rsidR="0022060D" w:rsidRPr="009D5D04">
        <w:rPr>
          <w:rFonts w:ascii="Times New Roman" w:hAnsi="Times New Roman"/>
          <w:b/>
          <w:sz w:val="24"/>
          <w:szCs w:val="24"/>
        </w:rPr>
        <w:t>d</w:t>
      </w:r>
      <w:r w:rsidR="00182B64" w:rsidRPr="003447F5">
        <w:rPr>
          <w:rFonts w:ascii="Times New Roman" w:hAnsi="Times New Roman"/>
          <w:sz w:val="24"/>
          <w:szCs w:val="24"/>
        </w:rPr>
        <w:t>) Contemporaneously with the submission of an IRP</w:t>
      </w:r>
      <w:r w:rsidR="007F52DB" w:rsidRPr="003447F5">
        <w:rPr>
          <w:rFonts w:ascii="Times New Roman" w:hAnsi="Times New Roman"/>
          <w:sz w:val="24"/>
          <w:szCs w:val="24"/>
        </w:rPr>
        <w:t xml:space="preserve"> </w:t>
      </w:r>
      <w:r w:rsidR="005C371B" w:rsidRPr="009D5D04">
        <w:rPr>
          <w:rFonts w:ascii="Times New Roman" w:hAnsi="Times New Roman"/>
          <w:strike/>
          <w:sz w:val="24"/>
          <w:szCs w:val="24"/>
        </w:rPr>
        <w:t>to the commission</w:t>
      </w:r>
      <w:r w:rsidR="007F52DB" w:rsidRPr="009D5D04">
        <w:rPr>
          <w:rFonts w:ascii="Times New Roman" w:hAnsi="Times New Roman"/>
          <w:b/>
          <w:sz w:val="24"/>
          <w:szCs w:val="24"/>
        </w:rPr>
        <w:t xml:space="preserve">under </w:t>
      </w:r>
      <w:r w:rsidR="002D63F4" w:rsidRPr="009D5D04">
        <w:rPr>
          <w:rFonts w:ascii="Times New Roman" w:hAnsi="Times New Roman"/>
          <w:b/>
          <w:sz w:val="24"/>
          <w:szCs w:val="24"/>
        </w:rPr>
        <w:t>this section</w:t>
      </w:r>
      <w:r w:rsidR="00182B64" w:rsidRPr="003447F5">
        <w:rPr>
          <w:rFonts w:ascii="Times New Roman" w:hAnsi="Times New Roman"/>
          <w:sz w:val="24"/>
          <w:szCs w:val="24"/>
        </w:rPr>
        <w:t xml:space="preserve">, a utility </w:t>
      </w:r>
      <w:r w:rsidR="005C371B" w:rsidRPr="009D5D04">
        <w:rPr>
          <w:rFonts w:ascii="Times New Roman" w:hAnsi="Times New Roman"/>
          <w:strike/>
          <w:sz w:val="24"/>
          <w:szCs w:val="24"/>
        </w:rPr>
        <w:t>must include</w:t>
      </w:r>
      <w:r w:rsidR="007F52DB" w:rsidRPr="009D5D04">
        <w:rPr>
          <w:rFonts w:ascii="Times New Roman" w:hAnsi="Times New Roman"/>
          <w:b/>
          <w:sz w:val="24"/>
          <w:szCs w:val="24"/>
        </w:rPr>
        <w:t>shall provide to the director</w:t>
      </w:r>
      <w:r w:rsidR="007F52DB" w:rsidRPr="003447F5">
        <w:rPr>
          <w:rFonts w:ascii="Times New Roman" w:hAnsi="Times New Roman"/>
          <w:sz w:val="24"/>
          <w:szCs w:val="24"/>
        </w:rPr>
        <w:t xml:space="preserve"> </w:t>
      </w:r>
      <w:r w:rsidR="00182B64" w:rsidRPr="003447F5">
        <w:rPr>
          <w:rFonts w:ascii="Times New Roman" w:hAnsi="Times New Roman"/>
          <w:sz w:val="24"/>
          <w:szCs w:val="24"/>
        </w:rPr>
        <w:t>the following information:</w:t>
      </w:r>
    </w:p>
    <w:p w14:paraId="4421F18E" w14:textId="7720B4B0" w:rsidR="00182B64" w:rsidRPr="003447F5" w:rsidRDefault="00182B64">
      <w:pPr>
        <w:autoSpaceDE w:val="0"/>
        <w:autoSpaceDN w:val="0"/>
        <w:adjustRightInd w:val="0"/>
        <w:spacing w:after="0" w:line="240" w:lineRule="auto"/>
        <w:ind w:left="720"/>
        <w:contextualSpacing/>
        <w:rPr>
          <w:rFonts w:ascii="Times New Roman" w:hAnsi="Times New Roman"/>
          <w:sz w:val="24"/>
          <w:szCs w:val="24"/>
        </w:rPr>
      </w:pPr>
      <w:r w:rsidRPr="003447F5">
        <w:rPr>
          <w:rFonts w:ascii="Times New Roman" w:hAnsi="Times New Roman"/>
          <w:sz w:val="24"/>
          <w:szCs w:val="24"/>
        </w:rPr>
        <w:t>(1) The name and address</w:t>
      </w:r>
      <w:r w:rsidR="005C371B" w:rsidRPr="009D5D04">
        <w:rPr>
          <w:rFonts w:ascii="Times New Roman" w:hAnsi="Times New Roman"/>
          <w:strike/>
          <w:sz w:val="24"/>
          <w:szCs w:val="24"/>
        </w:rPr>
        <w:t xml:space="preserve"> if</w:t>
      </w:r>
      <w:r w:rsidRPr="009D5D04">
        <w:rPr>
          <w:rFonts w:ascii="Times New Roman" w:hAnsi="Times New Roman"/>
          <w:b/>
          <w:sz w:val="24"/>
          <w:szCs w:val="24"/>
        </w:rPr>
        <w:t xml:space="preserve"> of</w:t>
      </w:r>
      <w:r w:rsidRPr="003447F5">
        <w:rPr>
          <w:rFonts w:ascii="Times New Roman" w:hAnsi="Times New Roman"/>
          <w:sz w:val="24"/>
          <w:szCs w:val="24"/>
        </w:rPr>
        <w:t xml:space="preserve"> </w:t>
      </w:r>
      <w:r w:rsidR="003247F0" w:rsidRPr="003447F5">
        <w:rPr>
          <w:rFonts w:ascii="Times New Roman" w:hAnsi="Times New Roman"/>
          <w:sz w:val="24"/>
          <w:szCs w:val="24"/>
        </w:rPr>
        <w:t>known</w:t>
      </w:r>
      <w:r w:rsidR="005C371B" w:rsidRPr="009D5D04">
        <w:rPr>
          <w:rFonts w:ascii="Times New Roman" w:hAnsi="Times New Roman"/>
          <w:strike/>
          <w:sz w:val="24"/>
          <w:szCs w:val="24"/>
        </w:rPr>
        <w:t xml:space="preserve"> of each individual</w:t>
      </w:r>
      <w:r w:rsidR="003247F0" w:rsidRPr="009D5D04">
        <w:rPr>
          <w:rFonts w:ascii="Times New Roman" w:hAnsi="Times New Roman"/>
          <w:b/>
          <w:sz w:val="24"/>
          <w:szCs w:val="24"/>
        </w:rPr>
        <w:t xml:space="preserve"> </w:t>
      </w:r>
      <w:r w:rsidRPr="009D5D04">
        <w:rPr>
          <w:rFonts w:ascii="Times New Roman" w:hAnsi="Times New Roman"/>
          <w:b/>
          <w:sz w:val="24"/>
          <w:szCs w:val="24"/>
        </w:rPr>
        <w:t>individual</w:t>
      </w:r>
      <w:r w:rsidR="009611C6" w:rsidRPr="009D5D04">
        <w:rPr>
          <w:rFonts w:ascii="Times New Roman" w:hAnsi="Times New Roman"/>
          <w:b/>
          <w:sz w:val="24"/>
          <w:szCs w:val="24"/>
        </w:rPr>
        <w:t>s</w:t>
      </w:r>
      <w:r w:rsidRPr="003447F5">
        <w:rPr>
          <w:rFonts w:ascii="Times New Roman" w:hAnsi="Times New Roman"/>
          <w:sz w:val="24"/>
          <w:szCs w:val="24"/>
        </w:rPr>
        <w:t xml:space="preserve"> or </w:t>
      </w:r>
      <w:r w:rsidR="005C371B" w:rsidRPr="009D5D04">
        <w:rPr>
          <w:rFonts w:ascii="Times New Roman" w:hAnsi="Times New Roman"/>
          <w:strike/>
          <w:sz w:val="24"/>
          <w:szCs w:val="24"/>
        </w:rPr>
        <w:t>entity</w:t>
      </w:r>
      <w:r w:rsidRPr="009D5D04">
        <w:rPr>
          <w:rFonts w:ascii="Times New Roman" w:hAnsi="Times New Roman"/>
          <w:b/>
          <w:sz w:val="24"/>
          <w:szCs w:val="24"/>
        </w:rPr>
        <w:t>entit</w:t>
      </w:r>
      <w:r w:rsidR="009611C6" w:rsidRPr="009D5D04">
        <w:rPr>
          <w:rFonts w:ascii="Times New Roman" w:hAnsi="Times New Roman"/>
          <w:b/>
          <w:sz w:val="24"/>
          <w:szCs w:val="24"/>
        </w:rPr>
        <w:t>ies</w:t>
      </w:r>
      <w:r w:rsidRPr="003447F5">
        <w:rPr>
          <w:rFonts w:ascii="Times New Roman" w:hAnsi="Times New Roman"/>
          <w:sz w:val="24"/>
          <w:szCs w:val="24"/>
        </w:rPr>
        <w:t xml:space="preserve"> considered by the utility to be </w:t>
      </w:r>
      <w:r w:rsidR="005C371B" w:rsidRPr="009D5D04">
        <w:rPr>
          <w:rFonts w:ascii="Times New Roman" w:hAnsi="Times New Roman"/>
          <w:strike/>
          <w:sz w:val="24"/>
          <w:szCs w:val="24"/>
        </w:rPr>
        <w:t xml:space="preserve">an </w:t>
      </w:r>
      <w:r w:rsidRPr="003447F5">
        <w:rPr>
          <w:rFonts w:ascii="Times New Roman" w:hAnsi="Times New Roman"/>
          <w:sz w:val="24"/>
          <w:szCs w:val="24"/>
        </w:rPr>
        <w:t xml:space="preserve">interested </w:t>
      </w:r>
      <w:r w:rsidR="005C371B" w:rsidRPr="009D5D04">
        <w:rPr>
          <w:rFonts w:ascii="Times New Roman" w:hAnsi="Times New Roman"/>
          <w:strike/>
          <w:sz w:val="24"/>
          <w:szCs w:val="24"/>
        </w:rPr>
        <w:t>party</w:t>
      </w:r>
      <w:r w:rsidRPr="009D5D04">
        <w:rPr>
          <w:rFonts w:ascii="Times New Roman" w:hAnsi="Times New Roman"/>
          <w:b/>
          <w:sz w:val="24"/>
          <w:szCs w:val="24"/>
        </w:rPr>
        <w:t>part</w:t>
      </w:r>
      <w:r w:rsidR="009611C6" w:rsidRPr="009D5D04">
        <w:rPr>
          <w:rFonts w:ascii="Times New Roman" w:hAnsi="Times New Roman"/>
          <w:b/>
          <w:sz w:val="24"/>
          <w:szCs w:val="24"/>
        </w:rPr>
        <w:t>ies</w:t>
      </w:r>
      <w:r w:rsidRPr="003447F5">
        <w:rPr>
          <w:rFonts w:ascii="Times New Roman" w:hAnsi="Times New Roman"/>
          <w:sz w:val="24"/>
          <w:szCs w:val="24"/>
        </w:rPr>
        <w:t>.</w:t>
      </w:r>
    </w:p>
    <w:p w14:paraId="653C9B8B" w14:textId="726FF6C6" w:rsidR="00182B64" w:rsidRPr="003447F5" w:rsidRDefault="00182B64">
      <w:pPr>
        <w:autoSpaceDE w:val="0"/>
        <w:autoSpaceDN w:val="0"/>
        <w:adjustRightInd w:val="0"/>
        <w:spacing w:after="0" w:line="240" w:lineRule="auto"/>
        <w:ind w:left="720"/>
        <w:contextualSpacing/>
        <w:rPr>
          <w:rFonts w:ascii="Times New Roman" w:hAnsi="Times New Roman"/>
          <w:sz w:val="24"/>
          <w:szCs w:val="24"/>
        </w:rPr>
      </w:pPr>
      <w:r w:rsidRPr="003447F5">
        <w:rPr>
          <w:rFonts w:ascii="Times New Roman" w:hAnsi="Times New Roman"/>
          <w:sz w:val="24"/>
          <w:szCs w:val="24"/>
        </w:rPr>
        <w:t xml:space="preserve">(2) A statement that the utility has sent </w:t>
      </w:r>
      <w:r w:rsidR="005C371B" w:rsidRPr="009D5D04">
        <w:rPr>
          <w:rFonts w:ascii="Times New Roman" w:hAnsi="Times New Roman"/>
          <w:strike/>
          <w:sz w:val="24"/>
          <w:szCs w:val="24"/>
        </w:rPr>
        <w:t>each</w:t>
      </w:r>
      <w:r w:rsidR="003247F0" w:rsidRPr="009D5D04">
        <w:rPr>
          <w:rFonts w:ascii="Times New Roman" w:hAnsi="Times New Roman"/>
          <w:b/>
          <w:sz w:val="24"/>
          <w:szCs w:val="24"/>
        </w:rPr>
        <w:t>known</w:t>
      </w:r>
      <w:r w:rsidR="003247F0" w:rsidRPr="003447F5">
        <w:rPr>
          <w:rFonts w:ascii="Times New Roman" w:hAnsi="Times New Roman"/>
          <w:sz w:val="24"/>
          <w:szCs w:val="24"/>
        </w:rPr>
        <w:t xml:space="preserve"> </w:t>
      </w:r>
      <w:r w:rsidRPr="003447F5">
        <w:rPr>
          <w:rFonts w:ascii="Times New Roman" w:hAnsi="Times New Roman"/>
          <w:sz w:val="24"/>
          <w:szCs w:val="24"/>
        </w:rPr>
        <w:t xml:space="preserve">interested </w:t>
      </w:r>
      <w:r w:rsidR="005C371B" w:rsidRPr="009D5D04">
        <w:rPr>
          <w:rFonts w:ascii="Times New Roman" w:hAnsi="Times New Roman"/>
          <w:strike/>
          <w:sz w:val="24"/>
          <w:szCs w:val="24"/>
        </w:rPr>
        <w:t>party,</w:t>
      </w:r>
      <w:r w:rsidRPr="009D5D04">
        <w:rPr>
          <w:rFonts w:ascii="Times New Roman" w:hAnsi="Times New Roman"/>
          <w:b/>
          <w:sz w:val="24"/>
          <w:szCs w:val="24"/>
        </w:rPr>
        <w:t>part</w:t>
      </w:r>
      <w:r w:rsidR="009611C6" w:rsidRPr="009D5D04">
        <w:rPr>
          <w:rFonts w:ascii="Times New Roman" w:hAnsi="Times New Roman"/>
          <w:b/>
          <w:sz w:val="24"/>
          <w:szCs w:val="24"/>
        </w:rPr>
        <w:t>ies</w:t>
      </w:r>
      <w:r w:rsidRPr="009D5D04">
        <w:rPr>
          <w:rFonts w:ascii="Times New Roman" w:hAnsi="Times New Roman"/>
          <w:b/>
          <w:sz w:val="24"/>
          <w:szCs w:val="24"/>
        </w:rPr>
        <w:t>, electronically or</w:t>
      </w:r>
      <w:r w:rsidRPr="003447F5">
        <w:rPr>
          <w:rFonts w:ascii="Times New Roman" w:hAnsi="Times New Roman"/>
          <w:sz w:val="24"/>
          <w:szCs w:val="24"/>
        </w:rPr>
        <w:t xml:space="preserve"> by deposit in the United States mail, </w:t>
      </w:r>
      <w:r w:rsidR="009611C6" w:rsidRPr="00A064B0">
        <w:rPr>
          <w:rFonts w:ascii="Times New Roman" w:hAnsi="Times New Roman"/>
          <w:sz w:val="24"/>
          <w:szCs w:val="24"/>
        </w:rPr>
        <w:t>f</w:t>
      </w:r>
      <w:r w:rsidRPr="00A064B0">
        <w:rPr>
          <w:rFonts w:ascii="Times New Roman" w:hAnsi="Times New Roman"/>
          <w:sz w:val="24"/>
          <w:szCs w:val="24"/>
        </w:rPr>
        <w:t xml:space="preserve">irst </w:t>
      </w:r>
      <w:r w:rsidR="009611C6" w:rsidRPr="00A064B0">
        <w:rPr>
          <w:rFonts w:ascii="Times New Roman" w:hAnsi="Times New Roman"/>
          <w:sz w:val="24"/>
          <w:szCs w:val="24"/>
        </w:rPr>
        <w:t>c</w:t>
      </w:r>
      <w:r w:rsidRPr="00A064B0">
        <w:rPr>
          <w:rFonts w:ascii="Times New Roman" w:hAnsi="Times New Roman"/>
          <w:sz w:val="24"/>
          <w:szCs w:val="24"/>
        </w:rPr>
        <w:t>lass</w:t>
      </w:r>
      <w:r w:rsidRPr="003447F5">
        <w:rPr>
          <w:rFonts w:ascii="Times New Roman" w:hAnsi="Times New Roman"/>
          <w:sz w:val="24"/>
          <w:szCs w:val="24"/>
        </w:rPr>
        <w:t xml:space="preserve"> postage prepaid, a notice of the </w:t>
      </w:r>
      <w:r w:rsidRPr="006E1CCC">
        <w:rPr>
          <w:rFonts w:ascii="Times New Roman" w:hAnsi="Times New Roman"/>
          <w:sz w:val="24"/>
          <w:szCs w:val="24"/>
        </w:rPr>
        <w:t>utility</w:t>
      </w:r>
      <w:r w:rsidR="008B2CB7" w:rsidRPr="006E1CCC">
        <w:rPr>
          <w:rFonts w:ascii="Times New Roman" w:hAnsi="Times New Roman"/>
          <w:sz w:val="24"/>
          <w:szCs w:val="24"/>
        </w:rPr>
        <w:t>’</w:t>
      </w:r>
      <w:r w:rsidRPr="006E1CCC">
        <w:rPr>
          <w:rFonts w:ascii="Times New Roman" w:hAnsi="Times New Roman"/>
          <w:sz w:val="24"/>
          <w:szCs w:val="24"/>
        </w:rPr>
        <w:t>s</w:t>
      </w:r>
      <w:r w:rsidRPr="003447F5">
        <w:rPr>
          <w:rFonts w:ascii="Times New Roman" w:hAnsi="Times New Roman"/>
          <w:sz w:val="24"/>
          <w:szCs w:val="24"/>
        </w:rPr>
        <w:t xml:space="preserve"> submission of </w:t>
      </w:r>
      <w:r w:rsidR="005C371B" w:rsidRPr="009D5D04">
        <w:rPr>
          <w:rFonts w:ascii="Times New Roman" w:hAnsi="Times New Roman"/>
          <w:strike/>
          <w:sz w:val="24"/>
          <w:szCs w:val="24"/>
        </w:rPr>
        <w:t>an</w:t>
      </w:r>
      <w:r w:rsidR="009D4296" w:rsidRPr="009D5D04">
        <w:rPr>
          <w:rFonts w:ascii="Times New Roman" w:hAnsi="Times New Roman"/>
          <w:b/>
          <w:sz w:val="24"/>
          <w:szCs w:val="24"/>
        </w:rPr>
        <w:t>the</w:t>
      </w:r>
      <w:r w:rsidRPr="003447F5">
        <w:rPr>
          <w:rFonts w:ascii="Times New Roman" w:hAnsi="Times New Roman"/>
          <w:sz w:val="24"/>
          <w:szCs w:val="24"/>
        </w:rPr>
        <w:t xml:space="preserve"> IRP to the commission. The notice must </w:t>
      </w:r>
      <w:r w:rsidR="005C371B" w:rsidRPr="009D5D04">
        <w:rPr>
          <w:rFonts w:ascii="Times New Roman" w:hAnsi="Times New Roman"/>
          <w:strike/>
          <w:sz w:val="24"/>
          <w:szCs w:val="24"/>
        </w:rPr>
        <w:t>contain, at a minimum,</w:t>
      </w:r>
      <w:r w:rsidR="007F52DB" w:rsidRPr="009D5D04">
        <w:rPr>
          <w:rFonts w:ascii="Times New Roman" w:hAnsi="Times New Roman"/>
          <w:b/>
          <w:sz w:val="24"/>
          <w:szCs w:val="24"/>
        </w:rPr>
        <w:t>include</w:t>
      </w:r>
      <w:r w:rsidRPr="003447F5">
        <w:rPr>
          <w:rFonts w:ascii="Times New Roman" w:hAnsi="Times New Roman"/>
          <w:sz w:val="24"/>
          <w:szCs w:val="24"/>
        </w:rPr>
        <w:t xml:space="preserve"> the following information:</w:t>
      </w:r>
    </w:p>
    <w:p w14:paraId="6127FDDC" w14:textId="77777777"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(A) A general description of the subject matter of the submitted IRP.</w:t>
      </w:r>
    </w:p>
    <w:p w14:paraId="5642BD02" w14:textId="71020BC3"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 xml:space="preserve">(B) A statement that the commission invites </w:t>
      </w:r>
      <w:r w:rsidR="005C371B" w:rsidRPr="009D5D04">
        <w:rPr>
          <w:rFonts w:ascii="Times New Roman" w:hAnsi="Times New Roman"/>
          <w:strike/>
          <w:sz w:val="24"/>
          <w:szCs w:val="24"/>
        </w:rPr>
        <w:t xml:space="preserve">an </w:t>
      </w:r>
      <w:r w:rsidRPr="003447F5">
        <w:rPr>
          <w:rFonts w:ascii="Times New Roman" w:hAnsi="Times New Roman"/>
          <w:sz w:val="24"/>
          <w:szCs w:val="24"/>
        </w:rPr>
        <w:t xml:space="preserve">interested </w:t>
      </w:r>
      <w:r w:rsidR="005C371B" w:rsidRPr="009D5D04">
        <w:rPr>
          <w:rFonts w:ascii="Times New Roman" w:hAnsi="Times New Roman"/>
          <w:strike/>
          <w:sz w:val="24"/>
          <w:szCs w:val="24"/>
        </w:rPr>
        <w:t>party</w:t>
      </w:r>
      <w:r w:rsidRPr="009D5D04">
        <w:rPr>
          <w:rFonts w:ascii="Times New Roman" w:hAnsi="Times New Roman"/>
          <w:b/>
          <w:sz w:val="24"/>
          <w:szCs w:val="24"/>
        </w:rPr>
        <w:t>part</w:t>
      </w:r>
      <w:r w:rsidR="007F52DB" w:rsidRPr="009D5D04">
        <w:rPr>
          <w:rFonts w:ascii="Times New Roman" w:hAnsi="Times New Roman"/>
          <w:b/>
          <w:sz w:val="24"/>
          <w:szCs w:val="24"/>
        </w:rPr>
        <w:t>ies</w:t>
      </w:r>
      <w:r w:rsidRPr="003447F5">
        <w:rPr>
          <w:rFonts w:ascii="Times New Roman" w:hAnsi="Times New Roman"/>
          <w:sz w:val="24"/>
          <w:szCs w:val="24"/>
        </w:rPr>
        <w:t xml:space="preserve"> to submit written </w:t>
      </w:r>
      <w:r w:rsidR="005C371B" w:rsidRPr="009D5D04">
        <w:rPr>
          <w:rFonts w:ascii="Times New Roman" w:hAnsi="Times New Roman"/>
          <w:strike/>
          <w:sz w:val="24"/>
          <w:szCs w:val="24"/>
        </w:rPr>
        <w:t>comment</w:t>
      </w:r>
      <w:r w:rsidRPr="009D5D04">
        <w:rPr>
          <w:rFonts w:ascii="Times New Roman" w:hAnsi="Times New Roman"/>
          <w:b/>
          <w:sz w:val="24"/>
          <w:szCs w:val="24"/>
        </w:rPr>
        <w:t>comment</w:t>
      </w:r>
      <w:r w:rsidR="007F52DB" w:rsidRPr="009D5D04">
        <w:rPr>
          <w:rFonts w:ascii="Times New Roman" w:hAnsi="Times New Roman"/>
          <w:b/>
          <w:sz w:val="24"/>
          <w:szCs w:val="24"/>
        </w:rPr>
        <w:t>s</w:t>
      </w:r>
      <w:r w:rsidRPr="003447F5">
        <w:rPr>
          <w:rFonts w:ascii="Times New Roman" w:hAnsi="Times New Roman"/>
          <w:sz w:val="24"/>
          <w:szCs w:val="24"/>
        </w:rPr>
        <w:t xml:space="preserve"> on the </w:t>
      </w:r>
      <w:r w:rsidR="006E1CCC" w:rsidRPr="00A064B0">
        <w:rPr>
          <w:rFonts w:ascii="Times New Roman" w:hAnsi="Times New Roman"/>
          <w:strike/>
          <w:sz w:val="24"/>
          <w:szCs w:val="24"/>
        </w:rPr>
        <w:t>utiltiy’s</w:t>
      </w:r>
      <w:r w:rsidR="006E1CCC">
        <w:rPr>
          <w:rFonts w:ascii="Times New Roman" w:hAnsi="Times New Roman"/>
          <w:sz w:val="24"/>
          <w:szCs w:val="24"/>
        </w:rPr>
        <w:t xml:space="preserve"> </w:t>
      </w:r>
      <w:r w:rsidR="005C371B" w:rsidRPr="009D5D04">
        <w:rPr>
          <w:rFonts w:ascii="Times New Roman" w:hAnsi="Times New Roman"/>
          <w:strike/>
          <w:sz w:val="24"/>
          <w:szCs w:val="24"/>
        </w:rPr>
        <w:t>submitted</w:t>
      </w:r>
      <w:r w:rsidRPr="003447F5">
        <w:rPr>
          <w:rFonts w:ascii="Times New Roman" w:hAnsi="Times New Roman"/>
          <w:sz w:val="24"/>
          <w:szCs w:val="24"/>
        </w:rPr>
        <w:t xml:space="preserve"> </w:t>
      </w:r>
      <w:r w:rsidR="00A064B0" w:rsidRPr="00A064B0">
        <w:rPr>
          <w:rFonts w:ascii="Times New Roman" w:hAnsi="Times New Roman"/>
          <w:b/>
          <w:sz w:val="24"/>
          <w:szCs w:val="24"/>
        </w:rPr>
        <w:t xml:space="preserve">utility’s </w:t>
      </w:r>
      <w:r w:rsidRPr="003447F5">
        <w:rPr>
          <w:rFonts w:ascii="Times New Roman" w:hAnsi="Times New Roman"/>
          <w:sz w:val="24"/>
          <w:szCs w:val="24"/>
        </w:rPr>
        <w:t>IRP</w:t>
      </w:r>
      <w:r w:rsidR="007F52DB" w:rsidRPr="009D5D04">
        <w:rPr>
          <w:rFonts w:ascii="Times New Roman" w:hAnsi="Times New Roman"/>
          <w:b/>
          <w:sz w:val="24"/>
          <w:szCs w:val="24"/>
        </w:rPr>
        <w:t xml:space="preserve"> within </w:t>
      </w:r>
      <w:r w:rsidR="00437001" w:rsidRPr="009D5D04">
        <w:rPr>
          <w:rFonts w:ascii="Times New Roman" w:hAnsi="Times New Roman"/>
          <w:b/>
          <w:sz w:val="24"/>
          <w:szCs w:val="24"/>
        </w:rPr>
        <w:t>ninety (</w:t>
      </w:r>
      <w:r w:rsidR="00CA24D1" w:rsidRPr="009D5D04">
        <w:rPr>
          <w:rFonts w:ascii="Times New Roman" w:hAnsi="Times New Roman"/>
          <w:b/>
          <w:sz w:val="24"/>
          <w:szCs w:val="24"/>
        </w:rPr>
        <w:t>90</w:t>
      </w:r>
      <w:r w:rsidR="00437001" w:rsidRPr="009D5D04">
        <w:rPr>
          <w:rFonts w:ascii="Times New Roman" w:hAnsi="Times New Roman"/>
          <w:b/>
          <w:sz w:val="24"/>
          <w:szCs w:val="24"/>
        </w:rPr>
        <w:t>)</w:t>
      </w:r>
      <w:r w:rsidR="007F52DB" w:rsidRPr="009D5D04">
        <w:rPr>
          <w:rFonts w:ascii="Times New Roman" w:hAnsi="Times New Roman"/>
          <w:b/>
          <w:sz w:val="24"/>
          <w:szCs w:val="24"/>
        </w:rPr>
        <w:t xml:space="preserve"> days </w:t>
      </w:r>
      <w:r w:rsidR="00DC44C8" w:rsidRPr="009D5D04">
        <w:rPr>
          <w:rFonts w:ascii="Times New Roman" w:hAnsi="Times New Roman"/>
          <w:b/>
          <w:sz w:val="24"/>
          <w:szCs w:val="24"/>
        </w:rPr>
        <w:t>of the IRP submittal</w:t>
      </w:r>
      <w:r w:rsidRPr="003447F5">
        <w:rPr>
          <w:rFonts w:ascii="Times New Roman" w:hAnsi="Times New Roman"/>
          <w:sz w:val="24"/>
          <w:szCs w:val="24"/>
        </w:rPr>
        <w:t>.</w:t>
      </w:r>
    </w:p>
    <w:p w14:paraId="5959D8A1" w14:textId="30556727" w:rsidR="00182B64" w:rsidRPr="003447F5" w:rsidRDefault="005C371B" w:rsidP="00DA31B6">
      <w:pPr>
        <w:widowControl w:val="0"/>
        <w:spacing w:after="0"/>
        <w:ind w:left="1440"/>
        <w:rPr>
          <w:rFonts w:ascii="Times New Roman" w:hAnsi="Times New Roman"/>
          <w:sz w:val="24"/>
          <w:szCs w:val="24"/>
        </w:rPr>
      </w:pPr>
      <w:r w:rsidRPr="009D5D04">
        <w:rPr>
          <w:rFonts w:ascii="Times New Roman" w:hAnsi="Times New Roman"/>
          <w:strike/>
          <w:sz w:val="24"/>
          <w:szCs w:val="24"/>
        </w:rPr>
        <w:t xml:space="preserve">(C) A statement </w:t>
      </w:r>
      <w:r w:rsidR="005C532E" w:rsidRPr="009D5D04">
        <w:rPr>
          <w:rFonts w:ascii="Times New Roman" w:hAnsi="Times New Roman"/>
          <w:b/>
          <w:sz w:val="24"/>
          <w:szCs w:val="24"/>
        </w:rPr>
        <w:t xml:space="preserve">An interested party includes </w:t>
      </w:r>
      <w:r w:rsidR="00695AE6" w:rsidRPr="009D5D04">
        <w:rPr>
          <w:rFonts w:ascii="Times New Roman" w:hAnsi="Times New Roman"/>
          <w:b/>
          <w:sz w:val="24"/>
          <w:szCs w:val="24"/>
        </w:rPr>
        <w:t xml:space="preserve">a </w:t>
      </w:r>
      <w:r w:rsidR="005C532E" w:rsidRPr="009D5D04">
        <w:rPr>
          <w:rFonts w:ascii="Times New Roman" w:hAnsi="Times New Roman"/>
          <w:b/>
          <w:sz w:val="24"/>
          <w:szCs w:val="24"/>
        </w:rPr>
        <w:t xml:space="preserve">business, organization, or particular customer </w:t>
      </w:r>
      <w:r w:rsidR="005C532E" w:rsidRPr="003447F5">
        <w:rPr>
          <w:rFonts w:ascii="Times New Roman" w:hAnsi="Times New Roman"/>
          <w:sz w:val="24"/>
          <w:szCs w:val="24"/>
        </w:rPr>
        <w:t xml:space="preserve">that </w:t>
      </w:r>
      <w:r w:rsidR="005C532E" w:rsidRPr="009D5D04">
        <w:rPr>
          <w:rFonts w:ascii="Times New Roman" w:hAnsi="Times New Roman"/>
          <w:b/>
          <w:sz w:val="24"/>
          <w:szCs w:val="24"/>
        </w:rPr>
        <w:t xml:space="preserve">participated in </w:t>
      </w:r>
      <w:r w:rsidR="005C532E" w:rsidRPr="003447F5">
        <w:rPr>
          <w:rFonts w:ascii="Times New Roman" w:hAnsi="Times New Roman"/>
          <w:sz w:val="24"/>
          <w:szCs w:val="24"/>
        </w:rPr>
        <w:t xml:space="preserve">the </w:t>
      </w:r>
      <w:r w:rsidRPr="009D5D04">
        <w:rPr>
          <w:rFonts w:ascii="Times New Roman" w:hAnsi="Times New Roman"/>
          <w:strike/>
          <w:sz w:val="24"/>
          <w:szCs w:val="24"/>
        </w:rPr>
        <w:t xml:space="preserve">commission will provide notice of the IRP and the due date for the submission of written </w:t>
      </w:r>
      <w:r w:rsidR="005C532E" w:rsidRPr="009D5D04">
        <w:rPr>
          <w:rFonts w:ascii="Times New Roman" w:hAnsi="Times New Roman"/>
          <w:b/>
          <w:sz w:val="24"/>
          <w:szCs w:val="24"/>
        </w:rPr>
        <w:t>utility’s previous public advisory process</w:t>
      </w:r>
      <w:r w:rsidR="00CE32DC" w:rsidRPr="009D5D04">
        <w:rPr>
          <w:rFonts w:ascii="Times New Roman" w:hAnsi="Times New Roman"/>
          <w:b/>
          <w:sz w:val="24"/>
          <w:szCs w:val="24"/>
        </w:rPr>
        <w:t xml:space="preserve"> or submitted </w:t>
      </w:r>
      <w:r w:rsidR="00CE32DC" w:rsidRPr="003447F5">
        <w:rPr>
          <w:rFonts w:ascii="Times New Roman" w:hAnsi="Times New Roman"/>
          <w:sz w:val="24"/>
          <w:szCs w:val="24"/>
        </w:rPr>
        <w:t xml:space="preserve">comments </w:t>
      </w:r>
      <w:r w:rsidRPr="009D5D04">
        <w:rPr>
          <w:rFonts w:ascii="Times New Roman" w:hAnsi="Times New Roman"/>
          <w:strike/>
          <w:sz w:val="24"/>
          <w:szCs w:val="24"/>
        </w:rPr>
        <w:t>pursuant to the publication requirements of IC 8-1-1-8. The statement must also include that subsection (e) below provides for a ninety (90) day time period, or longer as determined by the commission, to submit written comments.</w:t>
      </w:r>
      <w:r w:rsidR="00A064B0">
        <w:rPr>
          <w:rFonts w:ascii="Times New Roman" w:hAnsi="Times New Roman"/>
          <w:strike/>
          <w:sz w:val="24"/>
          <w:szCs w:val="24"/>
        </w:rPr>
        <w:t xml:space="preserve"> </w:t>
      </w:r>
      <w:r w:rsidR="00CE32DC" w:rsidRPr="009D5D04">
        <w:rPr>
          <w:rFonts w:ascii="Times New Roman" w:hAnsi="Times New Roman"/>
          <w:b/>
          <w:sz w:val="24"/>
          <w:szCs w:val="24"/>
        </w:rPr>
        <w:t>on the utility’s previous IRP</w:t>
      </w:r>
      <w:r w:rsidR="005C532E" w:rsidRPr="009D5D04">
        <w:rPr>
          <w:rFonts w:ascii="Times New Roman" w:hAnsi="Times New Roman"/>
          <w:b/>
          <w:sz w:val="24"/>
          <w:szCs w:val="24"/>
        </w:rPr>
        <w:t xml:space="preserve">. </w:t>
      </w:r>
      <w:r w:rsidR="00182B64" w:rsidRPr="003447F5">
        <w:rPr>
          <w:rFonts w:ascii="Times New Roman" w:hAnsi="Times New Roman"/>
          <w:sz w:val="24"/>
          <w:szCs w:val="24"/>
        </w:rPr>
        <w:t xml:space="preserve">A utility is not required to separately </w:t>
      </w:r>
      <w:r w:rsidRPr="009D5D04">
        <w:rPr>
          <w:rFonts w:ascii="Times New Roman" w:hAnsi="Times New Roman"/>
          <w:strike/>
          <w:sz w:val="24"/>
          <w:szCs w:val="24"/>
        </w:rPr>
        <w:t>notice, as provided in this subsection, each of its</w:t>
      </w:r>
      <w:r w:rsidR="00FE5968" w:rsidRPr="009D5D04">
        <w:rPr>
          <w:rFonts w:ascii="Times New Roman" w:hAnsi="Times New Roman"/>
          <w:b/>
          <w:sz w:val="24"/>
          <w:szCs w:val="24"/>
        </w:rPr>
        <w:t>notify</w:t>
      </w:r>
      <w:r w:rsidR="00A30840" w:rsidRPr="009D5D04">
        <w:rPr>
          <w:rFonts w:ascii="Times New Roman" w:hAnsi="Times New Roman"/>
          <w:b/>
          <w:sz w:val="24"/>
          <w:szCs w:val="24"/>
        </w:rPr>
        <w:t xml:space="preserve"> </w:t>
      </w:r>
      <w:r w:rsidR="009611C6" w:rsidRPr="009D5D04">
        <w:rPr>
          <w:rFonts w:ascii="Times New Roman" w:hAnsi="Times New Roman"/>
          <w:b/>
          <w:sz w:val="24"/>
          <w:szCs w:val="24"/>
        </w:rPr>
        <w:t>other</w:t>
      </w:r>
      <w:r w:rsidR="00182B64" w:rsidRPr="003447F5">
        <w:rPr>
          <w:rFonts w:ascii="Times New Roman" w:hAnsi="Times New Roman"/>
          <w:sz w:val="24"/>
          <w:szCs w:val="24"/>
        </w:rPr>
        <w:t xml:space="preserve"> customers. </w:t>
      </w:r>
      <w:r w:rsidRPr="009D5D04">
        <w:rPr>
          <w:rFonts w:ascii="Times New Roman" w:hAnsi="Times New Roman"/>
          <w:strike/>
          <w:sz w:val="24"/>
          <w:szCs w:val="24"/>
        </w:rPr>
        <w:t>A utility may, however, individually notify a business, organization, or a particular customer having a substantial interest in the IRP.</w:t>
      </w:r>
    </w:p>
    <w:p w14:paraId="57ADF515" w14:textId="1011724D" w:rsidR="005C371B" w:rsidRPr="009D5D04" w:rsidRDefault="00182B64" w:rsidP="00DA31B6">
      <w:pPr>
        <w:widowControl w:val="0"/>
        <w:spacing w:after="0"/>
        <w:ind w:left="720"/>
        <w:rPr>
          <w:rFonts w:ascii="Times New Roman" w:hAnsi="Times New Roman"/>
          <w:strike/>
          <w:sz w:val="24"/>
          <w:szCs w:val="24"/>
        </w:rPr>
      </w:pPr>
      <w:r w:rsidRPr="003447F5">
        <w:rPr>
          <w:rFonts w:ascii="Times New Roman" w:hAnsi="Times New Roman"/>
          <w:sz w:val="24"/>
          <w:szCs w:val="24"/>
        </w:rPr>
        <w:t xml:space="preserve">(3) A statement that the utility </w:t>
      </w:r>
      <w:r w:rsidR="005C371B" w:rsidRPr="009D5D04">
        <w:rPr>
          <w:rFonts w:ascii="Times New Roman" w:hAnsi="Times New Roman"/>
          <w:strike/>
          <w:sz w:val="24"/>
          <w:szCs w:val="24"/>
        </w:rPr>
        <w:t xml:space="preserve">has </w:t>
      </w:r>
      <w:r w:rsidRPr="003447F5">
        <w:rPr>
          <w:rFonts w:ascii="Times New Roman" w:hAnsi="Times New Roman"/>
          <w:sz w:val="24"/>
          <w:szCs w:val="24"/>
        </w:rPr>
        <w:t>served a copy of the</w:t>
      </w:r>
      <w:r w:rsidR="00D95A4E" w:rsidRPr="009D5D04">
        <w:rPr>
          <w:b/>
        </w:rPr>
        <w:t xml:space="preserve"> </w:t>
      </w:r>
      <w:r w:rsidR="00A064B0" w:rsidRPr="009D5D04">
        <w:rPr>
          <w:rFonts w:ascii="Times New Roman" w:hAnsi="Times New Roman"/>
          <w:strike/>
          <w:sz w:val="24"/>
          <w:szCs w:val="24"/>
        </w:rPr>
        <w:t>IRP on the office of the consumer counselor.</w:t>
      </w:r>
      <w:r w:rsidR="00D95A4E" w:rsidRPr="009D5D04">
        <w:rPr>
          <w:rFonts w:ascii="Times New Roman" w:hAnsi="Times New Roman"/>
          <w:b/>
          <w:sz w:val="24"/>
          <w:szCs w:val="24"/>
        </w:rPr>
        <w:t>documents submitted</w:t>
      </w:r>
      <w:r w:rsidRPr="003447F5">
        <w:rPr>
          <w:rFonts w:ascii="Times New Roman" w:hAnsi="Times New Roman"/>
          <w:sz w:val="24"/>
          <w:szCs w:val="24"/>
        </w:rPr>
        <w:t xml:space="preserve"> </w:t>
      </w:r>
      <w:r w:rsidR="00D95A4E" w:rsidRPr="009D5D04">
        <w:rPr>
          <w:rFonts w:ascii="Times New Roman" w:hAnsi="Times New Roman"/>
          <w:b/>
          <w:sz w:val="24"/>
          <w:szCs w:val="24"/>
        </w:rPr>
        <w:t xml:space="preserve">under subsection (c) on the OUCC. </w:t>
      </w:r>
    </w:p>
    <w:p w14:paraId="479FFE72" w14:textId="77777777"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(d) An IRP submitted to the commission may be viewed, inspected, or copied, in accordance with IC 5-14-3, at the office of the commission at 302 West Washington Street, Room E306, Indianapolis, Indiana 46204.</w:t>
      </w:r>
    </w:p>
    <w:p w14:paraId="42E8580B" w14:textId="172D9B58"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(e) A customer or interested party may comment on an IRP</w:t>
      </w:r>
      <w:r w:rsidR="00DC44C8" w:rsidRPr="009D5D04">
        <w:rPr>
          <w:rFonts w:ascii="Times New Roman" w:hAnsi="Times New Roman"/>
          <w:strike/>
          <w:sz w:val="24"/>
          <w:szCs w:val="24"/>
        </w:rPr>
        <w:t xml:space="preserve"> submitted </w:t>
      </w:r>
      <w:r w:rsidRPr="009D5D04">
        <w:rPr>
          <w:rFonts w:ascii="Times New Roman" w:hAnsi="Times New Roman"/>
          <w:strike/>
          <w:sz w:val="24"/>
          <w:szCs w:val="24"/>
        </w:rPr>
        <w:t>to the commission. The comments must be in writing and received by the commission within ninety (90) days from the date a utility submits an IRP to the commission. A customer or interested party must:</w:t>
      </w:r>
    </w:p>
    <w:p w14:paraId="66868878"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(1) submit to the commission, at the address provided in subsection (d), an original and eight (8) copies of the written comments;</w:t>
      </w:r>
    </w:p>
    <w:p w14:paraId="522E41B4"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(2) clearly identify the utility upon which written comments are submitted; and</w:t>
      </w:r>
    </w:p>
    <w:p w14:paraId="539B75A0"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(3) when submitting written comments on an IRP, serve a copy of the comments upon the utility.</w:t>
      </w:r>
    </w:p>
    <w:p w14:paraId="0DFC4FCC" w14:textId="77777777" w:rsidR="005C371B" w:rsidRPr="009D5D04" w:rsidRDefault="005C371B" w:rsidP="00DA31B6">
      <w:pPr>
        <w:widowControl w:val="0"/>
        <w:spacing w:after="0"/>
        <w:rPr>
          <w:rFonts w:ascii="Times New Roman" w:hAnsi="Times New Roman"/>
          <w:strike/>
          <w:sz w:val="24"/>
          <w:szCs w:val="24"/>
        </w:rPr>
      </w:pPr>
      <w:r w:rsidRPr="009D5D04">
        <w:rPr>
          <w:rFonts w:ascii="Times New Roman" w:hAnsi="Times New Roman"/>
          <w:strike/>
          <w:sz w:val="24"/>
          <w:szCs w:val="24"/>
        </w:rPr>
        <w:t>The commission may extend the filing deadline for submitting written comments.</w:t>
      </w:r>
    </w:p>
    <w:p w14:paraId="238E0254" w14:textId="77777777"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 xml:space="preserve">(f) Upon the receipt of written comments of a customer or interested party, a utility may submit to the commission supplemental or response comments. Supplemental or response comments must be in writing and received by the commission within thirty (30) days from the </w:t>
      </w:r>
      <w:r w:rsidRPr="009D5D04">
        <w:rPr>
          <w:rFonts w:ascii="Times New Roman" w:hAnsi="Times New Roman"/>
          <w:strike/>
          <w:sz w:val="24"/>
          <w:szCs w:val="24"/>
        </w:rPr>
        <w:lastRenderedPageBreak/>
        <w:t>date a customer or interested party submits comments to the commission. A utility must:</w:t>
      </w:r>
    </w:p>
    <w:p w14:paraId="19FC135B"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(1) submit to the commission, at the address provided in subsection (d), an original and eight (8) copies of the supplemental or response comments; and</w:t>
      </w:r>
    </w:p>
    <w:p w14:paraId="767F3E6E"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(2) serve a copy of the supplemental or response comments upon the customer or interested party who submitted written comments and the office of the consumer counselor.</w:t>
      </w:r>
    </w:p>
    <w:p w14:paraId="0A8B00E5" w14:textId="77777777" w:rsidR="005C371B" w:rsidRPr="009D5D04" w:rsidRDefault="005C371B" w:rsidP="00DA31B6">
      <w:pPr>
        <w:widowControl w:val="0"/>
        <w:spacing w:after="0"/>
        <w:rPr>
          <w:rFonts w:ascii="Times New Roman" w:hAnsi="Times New Roman"/>
          <w:strike/>
          <w:sz w:val="24"/>
          <w:szCs w:val="24"/>
        </w:rPr>
      </w:pPr>
      <w:r w:rsidRPr="009D5D04">
        <w:rPr>
          <w:rFonts w:ascii="Times New Roman" w:hAnsi="Times New Roman"/>
          <w:strike/>
          <w:sz w:val="24"/>
          <w:szCs w:val="24"/>
        </w:rPr>
        <w:t>The commission may extend the filing deadline for submitting supplemental or response comments.</w:t>
      </w:r>
    </w:p>
    <w:p w14:paraId="11ADF948" w14:textId="77777777" w:rsidR="005C371B" w:rsidRPr="009D5D04" w:rsidRDefault="005C371B">
      <w:pPr>
        <w:widowControl w:val="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(g) The commission may allow additional written comment periods.</w:t>
      </w:r>
    </w:p>
    <w:p w14:paraId="71F6091C" w14:textId="77777777" w:rsidR="00D95A4E" w:rsidRPr="009D5D04" w:rsidRDefault="005C371B">
      <w:pPr>
        <w:autoSpaceDE w:val="0"/>
        <w:autoSpaceDN w:val="0"/>
        <w:adjustRightInd w:val="0"/>
        <w:spacing w:after="0" w:line="240" w:lineRule="auto"/>
        <w:ind w:left="720"/>
        <w:contextualSpacing/>
        <w:rPr>
          <w:rFonts w:ascii="Times New Roman" w:hAnsi="Times New Roman"/>
          <w:b/>
          <w:sz w:val="24"/>
          <w:szCs w:val="24"/>
        </w:rPr>
      </w:pPr>
      <w:r w:rsidRPr="006E1CCC">
        <w:rPr>
          <w:rFonts w:ascii="Times New Roman" w:hAnsi="Times New Roman"/>
          <w:sz w:val="24"/>
          <w:szCs w:val="24"/>
        </w:rPr>
        <w:tab/>
      </w:r>
      <w:r w:rsidRPr="009D5D04">
        <w:rPr>
          <w:rFonts w:ascii="Times New Roman" w:hAnsi="Times New Roman"/>
          <w:strike/>
          <w:sz w:val="24"/>
          <w:szCs w:val="24"/>
        </w:rPr>
        <w:t xml:space="preserve">(h) The failure of an interested party to file comments pursuant to subsection (e) shall not constitute a waiver of any right to participate as a party or to advance any argument or position in a formally docketed proceeding before the commission. Similarly, the content of comments filed by an interested party </w:t>
      </w:r>
      <w:r w:rsidR="00DC44C8" w:rsidRPr="009D5D04">
        <w:rPr>
          <w:rFonts w:ascii="Times New Roman" w:hAnsi="Times New Roman"/>
          <w:strike/>
          <w:sz w:val="24"/>
          <w:szCs w:val="24"/>
        </w:rPr>
        <w:t>under subsection (</w:t>
      </w:r>
      <w:r w:rsidRPr="009D5D04">
        <w:rPr>
          <w:rFonts w:ascii="Times New Roman" w:hAnsi="Times New Roman"/>
          <w:strike/>
          <w:sz w:val="24"/>
          <w:szCs w:val="24"/>
        </w:rPr>
        <w:t>e) shall not estop or preclude that party from advancing any argument or position in a formally docketed proceeding before the commission, whether or not that argument or position was raised in comments submitted under subsection (e).</w:t>
      </w:r>
      <w:r w:rsidR="00BD4D27" w:rsidRPr="009D5D04">
        <w:rPr>
          <w:rFonts w:ascii="Times New Roman" w:hAnsi="Times New Roman"/>
          <w:strike/>
          <w:sz w:val="24"/>
          <w:szCs w:val="24"/>
        </w:rPr>
        <w:t xml:space="preserve"> </w:t>
      </w:r>
    </w:p>
    <w:p w14:paraId="66D88FB2" w14:textId="06C86E03" w:rsidR="00182B64" w:rsidRPr="003447F5" w:rsidRDefault="00BD4D27">
      <w:pPr>
        <w:autoSpaceDE w:val="0"/>
        <w:autoSpaceDN w:val="0"/>
        <w:adjustRightInd w:val="0"/>
        <w:spacing w:after="0" w:line="240" w:lineRule="auto"/>
        <w:ind w:left="720"/>
        <w:contextualSpacing/>
        <w:rPr>
          <w:rFonts w:ascii="Times New Roman" w:hAnsi="Times New Roman"/>
          <w:sz w:val="24"/>
          <w:szCs w:val="24"/>
        </w:rPr>
      </w:pPr>
      <w:r w:rsidRPr="003447F5">
        <w:rPr>
          <w:rFonts w:ascii="Times New Roman" w:hAnsi="Times New Roman"/>
          <w:i/>
          <w:iCs/>
          <w:sz w:val="24"/>
          <w:szCs w:val="24"/>
        </w:rPr>
        <w:t>(Indiana Utility Regulatory Commission; 170 IAC 4-7-2; filed Aug 31, 1995, 9:00 a.m.: 19 IR 18; readopted filed Jul 11, 2001, 4:30 p.m.: 24 IR 4233; readopted filed Apr 24, 2007, 8:21 a.m.: 20070509-IR-170070147RFA; errata filed Jul 21, 2009, 1:33 p.m.: 20090819-IR-170090571ACA; readopted filed Aug 2, 2013, 2:16 p.m.: 20130828-IR-170130227RFA)</w:t>
      </w:r>
    </w:p>
    <w:p w14:paraId="1D0D9F7F" w14:textId="77777777" w:rsidR="00FE5968" w:rsidRDefault="00FE5968" w:rsidP="00182B64">
      <w:pPr>
        <w:autoSpaceDE w:val="0"/>
        <w:autoSpaceDN w:val="0"/>
        <w:adjustRightInd w:val="0"/>
        <w:spacing w:after="0" w:line="240" w:lineRule="auto"/>
        <w:contextualSpacing/>
        <w:rPr>
          <w:rFonts w:ascii="Times New Roman" w:hAnsi="Times New Roman"/>
          <w:sz w:val="24"/>
          <w:szCs w:val="24"/>
        </w:rPr>
      </w:pPr>
    </w:p>
    <w:p w14:paraId="623E355B" w14:textId="77777777" w:rsidR="009372C3" w:rsidRPr="003447F5" w:rsidRDefault="009372C3" w:rsidP="009372C3">
      <w:pPr>
        <w:autoSpaceDE w:val="0"/>
        <w:autoSpaceDN w:val="0"/>
        <w:adjustRightInd w:val="0"/>
        <w:spacing w:after="0" w:line="240" w:lineRule="auto"/>
        <w:contextualSpacing/>
        <w:rPr>
          <w:rFonts w:ascii="Times New Roman" w:hAnsi="Times New Roman"/>
          <w:bCs/>
          <w:sz w:val="24"/>
          <w:szCs w:val="24"/>
        </w:rPr>
      </w:pPr>
      <w:r w:rsidRPr="003447F5">
        <w:rPr>
          <w:rFonts w:ascii="Times New Roman" w:hAnsi="Times New Roman"/>
          <w:bCs/>
          <w:sz w:val="24"/>
          <w:szCs w:val="24"/>
        </w:rPr>
        <w:t>SECTION 4. 170 IAC 4-7-2.1 IS ADDED TO READ AS FOLLOWS:</w:t>
      </w:r>
    </w:p>
    <w:p w14:paraId="0791CCD0" w14:textId="77777777" w:rsidR="009372C3" w:rsidRPr="003447F5" w:rsidRDefault="009372C3" w:rsidP="009372C3">
      <w:pPr>
        <w:autoSpaceDE w:val="0"/>
        <w:autoSpaceDN w:val="0"/>
        <w:adjustRightInd w:val="0"/>
        <w:spacing w:after="0" w:line="240" w:lineRule="auto"/>
        <w:contextualSpacing/>
        <w:rPr>
          <w:rFonts w:ascii="Times New Roman" w:hAnsi="Times New Roman"/>
          <w:sz w:val="24"/>
          <w:szCs w:val="24"/>
        </w:rPr>
      </w:pPr>
    </w:p>
    <w:p w14:paraId="7F6AF87D" w14:textId="09B97C76" w:rsidR="009372C3" w:rsidRPr="00ED060A" w:rsidRDefault="009372C3" w:rsidP="009372C3">
      <w:pPr>
        <w:autoSpaceDE w:val="0"/>
        <w:autoSpaceDN w:val="0"/>
        <w:adjustRightInd w:val="0"/>
        <w:spacing w:after="0" w:line="240" w:lineRule="auto"/>
        <w:contextualSpacing/>
        <w:rPr>
          <w:rFonts w:ascii="Times New Roman" w:hAnsi="Times New Roman"/>
          <w:b/>
          <w:sz w:val="24"/>
          <w:szCs w:val="24"/>
        </w:rPr>
      </w:pPr>
      <w:r w:rsidRPr="00ED060A">
        <w:rPr>
          <w:rFonts w:ascii="Times New Roman" w:hAnsi="Times New Roman"/>
          <w:b/>
          <w:sz w:val="24"/>
          <w:szCs w:val="24"/>
        </w:rPr>
        <w:t xml:space="preserve">170 IAC 4-7-2.1 </w:t>
      </w:r>
      <w:r>
        <w:rPr>
          <w:rFonts w:ascii="Times New Roman" w:hAnsi="Times New Roman"/>
          <w:b/>
          <w:sz w:val="24"/>
          <w:szCs w:val="24"/>
        </w:rPr>
        <w:t>Confidentiality</w:t>
      </w:r>
    </w:p>
    <w:p w14:paraId="45CBC4B4" w14:textId="77777777" w:rsidR="009372C3" w:rsidRPr="00ED060A" w:rsidRDefault="009372C3" w:rsidP="009372C3">
      <w:pPr>
        <w:autoSpaceDE w:val="0"/>
        <w:autoSpaceDN w:val="0"/>
        <w:adjustRightInd w:val="0"/>
        <w:spacing w:after="0" w:line="240" w:lineRule="auto"/>
        <w:contextualSpacing/>
        <w:rPr>
          <w:rFonts w:ascii="Times New Roman" w:hAnsi="Times New Roman"/>
          <w:b/>
          <w:sz w:val="24"/>
          <w:szCs w:val="24"/>
        </w:rPr>
      </w:pPr>
      <w:r w:rsidRPr="00ED060A">
        <w:rPr>
          <w:rFonts w:ascii="Times New Roman" w:hAnsi="Times New Roman"/>
          <w:b/>
          <w:sz w:val="24"/>
          <w:szCs w:val="24"/>
        </w:rPr>
        <w:t>Authority: IC 8-1-1-3; IC 8-1-8.5-3</w:t>
      </w:r>
    </w:p>
    <w:p w14:paraId="3545F972" w14:textId="77777777" w:rsidR="009372C3" w:rsidRPr="00ED060A" w:rsidRDefault="009372C3" w:rsidP="009372C3">
      <w:pPr>
        <w:autoSpaceDE w:val="0"/>
        <w:autoSpaceDN w:val="0"/>
        <w:adjustRightInd w:val="0"/>
        <w:spacing w:after="0" w:line="240" w:lineRule="auto"/>
        <w:contextualSpacing/>
        <w:rPr>
          <w:rFonts w:ascii="Times New Roman" w:hAnsi="Times New Roman"/>
          <w:b/>
          <w:sz w:val="24"/>
          <w:szCs w:val="24"/>
        </w:rPr>
      </w:pPr>
      <w:r w:rsidRPr="00ED060A">
        <w:rPr>
          <w:rFonts w:ascii="Times New Roman" w:hAnsi="Times New Roman"/>
          <w:b/>
          <w:sz w:val="24"/>
          <w:szCs w:val="24"/>
        </w:rPr>
        <w:t>Affected: IC 5-14-3; IC 8-1-1-8; IC 8-1-8.5; IC 8-1.5</w:t>
      </w:r>
    </w:p>
    <w:p w14:paraId="587F4BE6" w14:textId="77777777" w:rsidR="009372C3" w:rsidRPr="009D5D04" w:rsidRDefault="009372C3" w:rsidP="009372C3">
      <w:pPr>
        <w:autoSpaceDE w:val="0"/>
        <w:autoSpaceDN w:val="0"/>
        <w:adjustRightInd w:val="0"/>
        <w:spacing w:after="0" w:line="240" w:lineRule="auto"/>
        <w:contextualSpacing/>
        <w:rPr>
          <w:rFonts w:ascii="Times New Roman" w:hAnsi="Times New Roman"/>
          <w:b/>
          <w:sz w:val="24"/>
          <w:szCs w:val="24"/>
        </w:rPr>
      </w:pPr>
    </w:p>
    <w:p w14:paraId="303EEA92" w14:textId="22C47F49" w:rsidR="009372C3" w:rsidRDefault="009372C3" w:rsidP="009372C3">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Sec. 2.1. (a) </w:t>
      </w:r>
      <w:r>
        <w:rPr>
          <w:rFonts w:ascii="Times New Roman" w:hAnsi="Times New Roman"/>
          <w:b/>
          <w:sz w:val="24"/>
          <w:szCs w:val="24"/>
        </w:rPr>
        <w:t xml:space="preserve">In </w:t>
      </w:r>
      <w:r w:rsidR="00796423">
        <w:rPr>
          <w:rFonts w:ascii="Times New Roman" w:hAnsi="Times New Roman"/>
          <w:b/>
          <w:sz w:val="24"/>
          <w:szCs w:val="24"/>
        </w:rPr>
        <w:t xml:space="preserve">an instance where a utility or </w:t>
      </w:r>
      <w:r w:rsidR="00796423" w:rsidRPr="006E6967">
        <w:rPr>
          <w:rFonts w:ascii="Times New Roman" w:hAnsi="Times New Roman"/>
          <w:b/>
          <w:sz w:val="24"/>
          <w:szCs w:val="24"/>
        </w:rPr>
        <w:t>interested party</w:t>
      </w:r>
      <w:r w:rsidR="00796423">
        <w:rPr>
          <w:rFonts w:ascii="Times New Roman" w:hAnsi="Times New Roman"/>
          <w:b/>
          <w:sz w:val="24"/>
          <w:szCs w:val="24"/>
        </w:rPr>
        <w:t xml:space="preserve"> is required to or wishes to </w:t>
      </w:r>
      <w:r>
        <w:rPr>
          <w:rFonts w:ascii="Times New Roman" w:hAnsi="Times New Roman"/>
          <w:b/>
          <w:sz w:val="24"/>
          <w:szCs w:val="24"/>
        </w:rPr>
        <w:t xml:space="preserve">submit to the director information </w:t>
      </w:r>
      <w:r w:rsidR="00D024A4">
        <w:rPr>
          <w:rFonts w:ascii="Times New Roman" w:hAnsi="Times New Roman"/>
          <w:b/>
          <w:sz w:val="24"/>
          <w:szCs w:val="24"/>
        </w:rPr>
        <w:t xml:space="preserve">or documents </w:t>
      </w:r>
      <w:r>
        <w:rPr>
          <w:rFonts w:ascii="Times New Roman" w:hAnsi="Times New Roman"/>
          <w:b/>
          <w:sz w:val="24"/>
          <w:szCs w:val="24"/>
        </w:rPr>
        <w:t xml:space="preserve">a utility or interested party </w:t>
      </w:r>
      <w:r w:rsidR="00D24455">
        <w:rPr>
          <w:rFonts w:ascii="Times New Roman" w:hAnsi="Times New Roman"/>
          <w:b/>
          <w:sz w:val="24"/>
          <w:szCs w:val="24"/>
        </w:rPr>
        <w:t xml:space="preserve">reasonably </w:t>
      </w:r>
      <w:r>
        <w:rPr>
          <w:rFonts w:ascii="Times New Roman" w:hAnsi="Times New Roman"/>
          <w:b/>
          <w:sz w:val="24"/>
          <w:szCs w:val="24"/>
        </w:rPr>
        <w:t xml:space="preserve">believes should be </w:t>
      </w:r>
      <w:r w:rsidR="00D024A4">
        <w:rPr>
          <w:rFonts w:ascii="Times New Roman" w:hAnsi="Times New Roman"/>
          <w:b/>
          <w:sz w:val="24"/>
          <w:szCs w:val="24"/>
        </w:rPr>
        <w:t>exempt</w:t>
      </w:r>
      <w:r>
        <w:rPr>
          <w:rFonts w:ascii="Times New Roman" w:hAnsi="Times New Roman"/>
          <w:b/>
          <w:sz w:val="24"/>
          <w:szCs w:val="24"/>
        </w:rPr>
        <w:t xml:space="preserve"> from public access under </w:t>
      </w:r>
      <w:r w:rsidR="00796423">
        <w:rPr>
          <w:rFonts w:ascii="Times New Roman" w:hAnsi="Times New Roman"/>
          <w:b/>
          <w:sz w:val="24"/>
          <w:szCs w:val="24"/>
        </w:rPr>
        <w:t xml:space="preserve">IC </w:t>
      </w:r>
      <w:r>
        <w:rPr>
          <w:rFonts w:ascii="Times New Roman" w:hAnsi="Times New Roman"/>
          <w:b/>
          <w:sz w:val="24"/>
          <w:szCs w:val="24"/>
        </w:rPr>
        <w:t>5-14-</w:t>
      </w:r>
      <w:r w:rsidR="00796423">
        <w:rPr>
          <w:rFonts w:ascii="Times New Roman" w:hAnsi="Times New Roman"/>
          <w:b/>
          <w:sz w:val="24"/>
          <w:szCs w:val="24"/>
        </w:rPr>
        <w:t>3</w:t>
      </w:r>
      <w:r>
        <w:rPr>
          <w:rFonts w:ascii="Times New Roman" w:hAnsi="Times New Roman"/>
          <w:b/>
          <w:sz w:val="24"/>
          <w:szCs w:val="24"/>
        </w:rPr>
        <w:t xml:space="preserve">, the utility or interested party may </w:t>
      </w:r>
      <w:r w:rsidR="00796423">
        <w:rPr>
          <w:rFonts w:ascii="Times New Roman" w:hAnsi="Times New Roman"/>
          <w:b/>
          <w:sz w:val="24"/>
          <w:szCs w:val="24"/>
        </w:rPr>
        <w:t xml:space="preserve">instead on the </w:t>
      </w:r>
      <w:r>
        <w:rPr>
          <w:rFonts w:ascii="Times New Roman" w:hAnsi="Times New Roman"/>
          <w:b/>
          <w:sz w:val="24"/>
          <w:szCs w:val="24"/>
        </w:rPr>
        <w:t>applicable date:</w:t>
      </w:r>
    </w:p>
    <w:p w14:paraId="28EEDBFE" w14:textId="46D97216" w:rsidR="00796423" w:rsidRDefault="009372C3" w:rsidP="00EC4ECF">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 xml:space="preserve">(1) </w:t>
      </w:r>
      <w:r w:rsidR="00796423">
        <w:rPr>
          <w:rFonts w:ascii="Times New Roman" w:hAnsi="Times New Roman"/>
          <w:b/>
          <w:sz w:val="24"/>
          <w:szCs w:val="24"/>
        </w:rPr>
        <w:t>S</w:t>
      </w:r>
      <w:r>
        <w:rPr>
          <w:rFonts w:ascii="Times New Roman" w:hAnsi="Times New Roman"/>
          <w:b/>
          <w:sz w:val="24"/>
          <w:szCs w:val="24"/>
        </w:rPr>
        <w:t>ubmit a public version of the IRP, comment or other submission with information the submitting par</w:t>
      </w:r>
      <w:r w:rsidR="00796423">
        <w:rPr>
          <w:rFonts w:ascii="Times New Roman" w:hAnsi="Times New Roman"/>
          <w:b/>
          <w:sz w:val="24"/>
          <w:szCs w:val="24"/>
        </w:rPr>
        <w:t>t</w:t>
      </w:r>
      <w:r>
        <w:rPr>
          <w:rFonts w:ascii="Times New Roman" w:hAnsi="Times New Roman"/>
          <w:b/>
          <w:sz w:val="24"/>
          <w:szCs w:val="24"/>
        </w:rPr>
        <w:t xml:space="preserve">y believes is exempt from public disclosure under </w:t>
      </w:r>
      <w:r w:rsidR="00796423">
        <w:rPr>
          <w:rFonts w:ascii="Times New Roman" w:hAnsi="Times New Roman"/>
          <w:b/>
          <w:sz w:val="24"/>
          <w:szCs w:val="24"/>
        </w:rPr>
        <w:t xml:space="preserve">IC </w:t>
      </w:r>
      <w:r>
        <w:rPr>
          <w:rFonts w:ascii="Times New Roman" w:hAnsi="Times New Roman"/>
          <w:b/>
          <w:sz w:val="24"/>
          <w:szCs w:val="24"/>
        </w:rPr>
        <w:t>5-14-</w:t>
      </w:r>
      <w:r w:rsidR="00796423">
        <w:rPr>
          <w:rFonts w:ascii="Times New Roman" w:hAnsi="Times New Roman"/>
          <w:b/>
          <w:sz w:val="24"/>
          <w:szCs w:val="24"/>
        </w:rPr>
        <w:t>3 omitted</w:t>
      </w:r>
      <w:r>
        <w:rPr>
          <w:rFonts w:ascii="Times New Roman" w:hAnsi="Times New Roman"/>
          <w:b/>
          <w:sz w:val="24"/>
          <w:szCs w:val="24"/>
        </w:rPr>
        <w:t xml:space="preserve"> or redact</w:t>
      </w:r>
      <w:r w:rsidR="00796423">
        <w:rPr>
          <w:rFonts w:ascii="Times New Roman" w:hAnsi="Times New Roman"/>
          <w:b/>
          <w:sz w:val="24"/>
          <w:szCs w:val="24"/>
        </w:rPr>
        <w:t>ed</w:t>
      </w:r>
      <w:r>
        <w:rPr>
          <w:rFonts w:ascii="Times New Roman" w:hAnsi="Times New Roman"/>
          <w:b/>
          <w:sz w:val="24"/>
          <w:szCs w:val="24"/>
        </w:rPr>
        <w:t>.</w:t>
      </w:r>
    </w:p>
    <w:p w14:paraId="4BBB8609" w14:textId="10ADC77F" w:rsidR="006901EF" w:rsidRDefault="009372C3" w:rsidP="00EC4ECF">
      <w:pPr>
        <w:autoSpaceDE w:val="0"/>
        <w:autoSpaceDN w:val="0"/>
        <w:adjustRightInd w:val="0"/>
        <w:spacing w:after="0" w:line="240" w:lineRule="auto"/>
        <w:ind w:left="720"/>
        <w:contextualSpacing/>
        <w:rPr>
          <w:rFonts w:ascii="Times New Roman" w:hAnsi="Times New Roman"/>
          <w:b/>
          <w:sz w:val="24"/>
          <w:szCs w:val="24"/>
        </w:rPr>
      </w:pPr>
      <w:r>
        <w:rPr>
          <w:rFonts w:ascii="Times New Roman" w:hAnsi="Times New Roman"/>
          <w:b/>
          <w:sz w:val="24"/>
          <w:szCs w:val="24"/>
        </w:rPr>
        <w:t xml:space="preserve">(2) </w:t>
      </w:r>
      <w:r w:rsidR="00796423">
        <w:rPr>
          <w:rFonts w:ascii="Times New Roman" w:hAnsi="Times New Roman"/>
          <w:b/>
          <w:sz w:val="24"/>
          <w:szCs w:val="24"/>
        </w:rPr>
        <w:t xml:space="preserve">Concurrently with </w:t>
      </w:r>
      <w:r>
        <w:rPr>
          <w:rFonts w:ascii="Times New Roman" w:hAnsi="Times New Roman"/>
          <w:b/>
          <w:sz w:val="24"/>
          <w:szCs w:val="24"/>
        </w:rPr>
        <w:t>the submission of the public version</w:t>
      </w:r>
      <w:r w:rsidR="00796423">
        <w:rPr>
          <w:rFonts w:ascii="Times New Roman" w:hAnsi="Times New Roman"/>
          <w:b/>
          <w:sz w:val="24"/>
          <w:szCs w:val="24"/>
        </w:rPr>
        <w:t xml:space="preserve"> under subdivision (1)</w:t>
      </w:r>
      <w:r>
        <w:rPr>
          <w:rFonts w:ascii="Times New Roman" w:hAnsi="Times New Roman"/>
          <w:b/>
          <w:sz w:val="24"/>
          <w:szCs w:val="24"/>
        </w:rPr>
        <w:t xml:space="preserve">, </w:t>
      </w:r>
      <w:r w:rsidR="006901EF">
        <w:rPr>
          <w:rFonts w:ascii="Times New Roman" w:hAnsi="Times New Roman"/>
          <w:b/>
          <w:sz w:val="24"/>
          <w:szCs w:val="24"/>
        </w:rPr>
        <w:t xml:space="preserve">file a </w:t>
      </w:r>
      <w:r w:rsidR="006901EF" w:rsidRPr="006E6967">
        <w:rPr>
          <w:rFonts w:ascii="Times New Roman" w:hAnsi="Times New Roman"/>
          <w:b/>
          <w:sz w:val="24"/>
          <w:szCs w:val="24"/>
        </w:rPr>
        <w:t xml:space="preserve">petition </w:t>
      </w:r>
      <w:r w:rsidR="00170CA4" w:rsidRPr="006E6967">
        <w:rPr>
          <w:rFonts w:ascii="Times New Roman" w:hAnsi="Times New Roman"/>
          <w:b/>
          <w:sz w:val="24"/>
          <w:szCs w:val="24"/>
        </w:rPr>
        <w:t>for confidential treatment</w:t>
      </w:r>
      <w:r w:rsidR="00170CA4">
        <w:rPr>
          <w:rFonts w:ascii="Times New Roman" w:hAnsi="Times New Roman"/>
          <w:b/>
          <w:sz w:val="24"/>
          <w:szCs w:val="24"/>
        </w:rPr>
        <w:t xml:space="preserve"> </w:t>
      </w:r>
      <w:r w:rsidR="006901EF">
        <w:rPr>
          <w:rFonts w:ascii="Times New Roman" w:hAnsi="Times New Roman"/>
          <w:b/>
          <w:sz w:val="24"/>
          <w:szCs w:val="24"/>
        </w:rPr>
        <w:t>with the commission</w:t>
      </w:r>
      <w:r w:rsidR="00796423">
        <w:rPr>
          <w:rFonts w:ascii="Times New Roman" w:hAnsi="Times New Roman"/>
          <w:b/>
          <w:sz w:val="24"/>
          <w:szCs w:val="24"/>
        </w:rPr>
        <w:t xml:space="preserve"> in accordance with </w:t>
      </w:r>
      <w:r w:rsidR="006901EF">
        <w:rPr>
          <w:rFonts w:ascii="Times New Roman" w:hAnsi="Times New Roman"/>
          <w:b/>
          <w:sz w:val="24"/>
          <w:szCs w:val="24"/>
        </w:rPr>
        <w:t>the</w:t>
      </w:r>
      <w:r w:rsidR="00796423">
        <w:rPr>
          <w:rFonts w:ascii="Times New Roman" w:hAnsi="Times New Roman"/>
          <w:b/>
          <w:sz w:val="24"/>
          <w:szCs w:val="24"/>
        </w:rPr>
        <w:t xml:space="preserve"> procedural </w:t>
      </w:r>
      <w:r w:rsidR="006901EF">
        <w:rPr>
          <w:rFonts w:ascii="Times New Roman" w:hAnsi="Times New Roman"/>
          <w:b/>
          <w:sz w:val="24"/>
          <w:szCs w:val="24"/>
        </w:rPr>
        <w:t xml:space="preserve">rules in 170 </w:t>
      </w:r>
      <w:r w:rsidR="00796423">
        <w:rPr>
          <w:rFonts w:ascii="Times New Roman" w:hAnsi="Times New Roman"/>
          <w:b/>
          <w:sz w:val="24"/>
          <w:szCs w:val="24"/>
        </w:rPr>
        <w:t>IAC</w:t>
      </w:r>
      <w:r w:rsidR="006901EF">
        <w:rPr>
          <w:rFonts w:ascii="Times New Roman" w:hAnsi="Times New Roman"/>
          <w:b/>
          <w:sz w:val="24"/>
          <w:szCs w:val="24"/>
        </w:rPr>
        <w:t xml:space="preserve"> 1-1.1</w:t>
      </w:r>
      <w:r w:rsidR="00796423">
        <w:rPr>
          <w:rFonts w:ascii="Times New Roman" w:hAnsi="Times New Roman"/>
          <w:b/>
          <w:sz w:val="24"/>
          <w:szCs w:val="24"/>
        </w:rPr>
        <w:t>.</w:t>
      </w:r>
    </w:p>
    <w:p w14:paraId="5A10B1AF" w14:textId="4314C286" w:rsidR="00D24455" w:rsidRDefault="00D24455" w:rsidP="00796423">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(c) Information the commission determines shall be exempt from public disclosure shall be provided to the commission under the commission’s procedural rules or based on a commission order</w:t>
      </w:r>
    </w:p>
    <w:p w14:paraId="65196075" w14:textId="4D7D7C23" w:rsidR="006901EF" w:rsidRDefault="00796423" w:rsidP="00796423">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 xml:space="preserve">(b) </w:t>
      </w:r>
      <w:r w:rsidR="006901EF">
        <w:rPr>
          <w:rFonts w:ascii="Times New Roman" w:hAnsi="Times New Roman"/>
          <w:b/>
          <w:sz w:val="24"/>
          <w:szCs w:val="24"/>
        </w:rPr>
        <w:t xml:space="preserve">Nothing in this section prohibits </w:t>
      </w:r>
      <w:r>
        <w:rPr>
          <w:rFonts w:ascii="Times New Roman" w:hAnsi="Times New Roman"/>
          <w:b/>
          <w:sz w:val="24"/>
          <w:szCs w:val="24"/>
        </w:rPr>
        <w:t xml:space="preserve">a utility or interested party from </w:t>
      </w:r>
      <w:r w:rsidR="006901EF">
        <w:rPr>
          <w:rFonts w:ascii="Times New Roman" w:hAnsi="Times New Roman"/>
          <w:b/>
          <w:sz w:val="24"/>
          <w:szCs w:val="24"/>
        </w:rPr>
        <w:t xml:space="preserve">sharing information with </w:t>
      </w:r>
      <w:r>
        <w:rPr>
          <w:rFonts w:ascii="Times New Roman" w:hAnsi="Times New Roman"/>
          <w:b/>
          <w:sz w:val="24"/>
          <w:szCs w:val="24"/>
        </w:rPr>
        <w:t xml:space="preserve">each other </w:t>
      </w:r>
      <w:r w:rsidR="006901EF">
        <w:rPr>
          <w:rFonts w:ascii="Times New Roman" w:hAnsi="Times New Roman"/>
          <w:b/>
          <w:sz w:val="24"/>
          <w:szCs w:val="24"/>
        </w:rPr>
        <w:t>subject to a</w:t>
      </w:r>
      <w:r>
        <w:rPr>
          <w:rFonts w:ascii="Times New Roman" w:hAnsi="Times New Roman"/>
          <w:b/>
          <w:sz w:val="24"/>
          <w:szCs w:val="24"/>
        </w:rPr>
        <w:t xml:space="preserve"> </w:t>
      </w:r>
      <w:r w:rsidR="006901EF">
        <w:rPr>
          <w:rFonts w:ascii="Times New Roman" w:hAnsi="Times New Roman"/>
          <w:b/>
          <w:sz w:val="24"/>
          <w:szCs w:val="24"/>
        </w:rPr>
        <w:t>mutual</w:t>
      </w:r>
      <w:r>
        <w:rPr>
          <w:rFonts w:ascii="Times New Roman" w:hAnsi="Times New Roman"/>
          <w:b/>
          <w:sz w:val="24"/>
          <w:szCs w:val="24"/>
        </w:rPr>
        <w:t xml:space="preserve"> agreement concerning confidentiality.</w:t>
      </w:r>
      <w:r w:rsidR="006901EF">
        <w:rPr>
          <w:rFonts w:ascii="Times New Roman" w:hAnsi="Times New Roman"/>
          <w:b/>
          <w:sz w:val="24"/>
          <w:szCs w:val="24"/>
        </w:rPr>
        <w:t xml:space="preserve"> </w:t>
      </w:r>
    </w:p>
    <w:p w14:paraId="41BC0D30" w14:textId="77777777" w:rsidR="009372C3" w:rsidRDefault="009372C3" w:rsidP="00182B64">
      <w:pPr>
        <w:autoSpaceDE w:val="0"/>
        <w:autoSpaceDN w:val="0"/>
        <w:adjustRightInd w:val="0"/>
        <w:spacing w:after="0" w:line="240" w:lineRule="auto"/>
        <w:contextualSpacing/>
        <w:rPr>
          <w:rFonts w:ascii="Times New Roman" w:hAnsi="Times New Roman"/>
          <w:sz w:val="24"/>
          <w:szCs w:val="24"/>
        </w:rPr>
      </w:pPr>
    </w:p>
    <w:p w14:paraId="6652BA9C" w14:textId="77777777" w:rsidR="009372C3" w:rsidRPr="003447F5" w:rsidRDefault="009372C3" w:rsidP="00182B64">
      <w:pPr>
        <w:autoSpaceDE w:val="0"/>
        <w:autoSpaceDN w:val="0"/>
        <w:adjustRightInd w:val="0"/>
        <w:spacing w:after="0" w:line="240" w:lineRule="auto"/>
        <w:contextualSpacing/>
        <w:rPr>
          <w:rFonts w:ascii="Times New Roman" w:hAnsi="Times New Roman"/>
          <w:sz w:val="24"/>
          <w:szCs w:val="24"/>
        </w:rPr>
      </w:pPr>
    </w:p>
    <w:p w14:paraId="2EAC79F8" w14:textId="390CA75E" w:rsidR="000E0562" w:rsidRPr="003447F5" w:rsidRDefault="000E0562" w:rsidP="000E0562">
      <w:pPr>
        <w:autoSpaceDE w:val="0"/>
        <w:autoSpaceDN w:val="0"/>
        <w:adjustRightInd w:val="0"/>
        <w:spacing w:after="0" w:line="240" w:lineRule="auto"/>
        <w:contextualSpacing/>
        <w:rPr>
          <w:rFonts w:ascii="Times New Roman" w:hAnsi="Times New Roman"/>
          <w:bCs/>
          <w:sz w:val="24"/>
          <w:szCs w:val="24"/>
        </w:rPr>
      </w:pPr>
      <w:r w:rsidRPr="003447F5">
        <w:rPr>
          <w:rFonts w:ascii="Times New Roman" w:hAnsi="Times New Roman"/>
          <w:bCs/>
          <w:sz w:val="24"/>
          <w:szCs w:val="24"/>
        </w:rPr>
        <w:t xml:space="preserve">SECTION </w:t>
      </w:r>
      <w:r w:rsidR="006901EF">
        <w:rPr>
          <w:rFonts w:ascii="Times New Roman" w:hAnsi="Times New Roman"/>
          <w:bCs/>
          <w:sz w:val="24"/>
          <w:szCs w:val="24"/>
        </w:rPr>
        <w:t>5</w:t>
      </w:r>
      <w:r w:rsidRPr="003447F5">
        <w:rPr>
          <w:rFonts w:ascii="Times New Roman" w:hAnsi="Times New Roman"/>
          <w:bCs/>
          <w:sz w:val="24"/>
          <w:szCs w:val="24"/>
        </w:rPr>
        <w:t>. 170 IAC 4-7-2.</w:t>
      </w:r>
      <w:r w:rsidR="006901EF">
        <w:rPr>
          <w:rFonts w:ascii="Times New Roman" w:hAnsi="Times New Roman"/>
          <w:bCs/>
          <w:sz w:val="24"/>
          <w:szCs w:val="24"/>
        </w:rPr>
        <w:t>2</w:t>
      </w:r>
      <w:r w:rsidRPr="003447F5">
        <w:rPr>
          <w:rFonts w:ascii="Times New Roman" w:hAnsi="Times New Roman"/>
          <w:bCs/>
          <w:sz w:val="24"/>
          <w:szCs w:val="24"/>
        </w:rPr>
        <w:t xml:space="preserve"> IS ADDED TO READ AS FOLLOWS:</w:t>
      </w:r>
    </w:p>
    <w:p w14:paraId="29CFE6BA" w14:textId="77777777" w:rsidR="004C4450" w:rsidRPr="003447F5" w:rsidRDefault="004C4450" w:rsidP="00182B64">
      <w:pPr>
        <w:autoSpaceDE w:val="0"/>
        <w:autoSpaceDN w:val="0"/>
        <w:adjustRightInd w:val="0"/>
        <w:spacing w:after="0" w:line="240" w:lineRule="auto"/>
        <w:contextualSpacing/>
        <w:rPr>
          <w:rFonts w:ascii="Times New Roman" w:hAnsi="Times New Roman"/>
          <w:sz w:val="24"/>
          <w:szCs w:val="24"/>
        </w:rPr>
      </w:pPr>
    </w:p>
    <w:p w14:paraId="27D339ED" w14:textId="357D8569" w:rsidR="00FE5968" w:rsidRPr="00ED060A" w:rsidRDefault="00FE5968" w:rsidP="00FE5968">
      <w:pPr>
        <w:autoSpaceDE w:val="0"/>
        <w:autoSpaceDN w:val="0"/>
        <w:adjustRightInd w:val="0"/>
        <w:spacing w:after="0" w:line="240" w:lineRule="auto"/>
        <w:contextualSpacing/>
        <w:rPr>
          <w:rFonts w:ascii="Times New Roman" w:hAnsi="Times New Roman"/>
          <w:b/>
          <w:sz w:val="24"/>
          <w:szCs w:val="24"/>
        </w:rPr>
      </w:pPr>
      <w:r w:rsidRPr="00ED060A">
        <w:rPr>
          <w:rFonts w:ascii="Times New Roman" w:hAnsi="Times New Roman"/>
          <w:b/>
          <w:sz w:val="24"/>
          <w:szCs w:val="24"/>
        </w:rPr>
        <w:t>170 IAC 4-7-2.</w:t>
      </w:r>
      <w:r w:rsidR="006901EF">
        <w:rPr>
          <w:rFonts w:ascii="Times New Roman" w:hAnsi="Times New Roman"/>
          <w:b/>
          <w:sz w:val="24"/>
          <w:szCs w:val="24"/>
        </w:rPr>
        <w:t>2</w:t>
      </w:r>
      <w:r w:rsidRPr="00ED060A">
        <w:rPr>
          <w:rFonts w:ascii="Times New Roman" w:hAnsi="Times New Roman"/>
          <w:b/>
          <w:sz w:val="24"/>
          <w:szCs w:val="24"/>
        </w:rPr>
        <w:t xml:space="preserve"> Public </w:t>
      </w:r>
      <w:r w:rsidR="00A064B0">
        <w:rPr>
          <w:rFonts w:ascii="Times New Roman" w:hAnsi="Times New Roman"/>
          <w:b/>
          <w:sz w:val="24"/>
          <w:szCs w:val="24"/>
        </w:rPr>
        <w:t>c</w:t>
      </w:r>
      <w:r w:rsidRPr="00ED060A">
        <w:rPr>
          <w:rFonts w:ascii="Times New Roman" w:hAnsi="Times New Roman"/>
          <w:b/>
          <w:sz w:val="24"/>
          <w:szCs w:val="24"/>
        </w:rPr>
        <w:t>omments</w:t>
      </w:r>
      <w:r w:rsidR="004C4450" w:rsidRPr="00ED060A">
        <w:rPr>
          <w:rFonts w:ascii="Times New Roman" w:hAnsi="Times New Roman"/>
          <w:b/>
          <w:sz w:val="24"/>
          <w:szCs w:val="24"/>
        </w:rPr>
        <w:t xml:space="preserve"> and </w:t>
      </w:r>
      <w:r w:rsidR="00A064B0">
        <w:rPr>
          <w:rFonts w:ascii="Times New Roman" w:hAnsi="Times New Roman"/>
          <w:b/>
          <w:sz w:val="24"/>
          <w:szCs w:val="24"/>
        </w:rPr>
        <w:t>d</w:t>
      </w:r>
      <w:r w:rsidRPr="00ED060A">
        <w:rPr>
          <w:rFonts w:ascii="Times New Roman" w:hAnsi="Times New Roman"/>
          <w:b/>
          <w:sz w:val="24"/>
          <w:szCs w:val="24"/>
        </w:rPr>
        <w:t xml:space="preserve">irector’s </w:t>
      </w:r>
      <w:r w:rsidR="00A064B0">
        <w:rPr>
          <w:rFonts w:ascii="Times New Roman" w:hAnsi="Times New Roman"/>
          <w:b/>
          <w:sz w:val="24"/>
          <w:szCs w:val="24"/>
        </w:rPr>
        <w:t>r</w:t>
      </w:r>
      <w:r w:rsidRPr="00ED060A">
        <w:rPr>
          <w:rFonts w:ascii="Times New Roman" w:hAnsi="Times New Roman"/>
          <w:b/>
          <w:sz w:val="24"/>
          <w:szCs w:val="24"/>
        </w:rPr>
        <w:t>eport</w:t>
      </w:r>
      <w:r w:rsidR="006B1BF8" w:rsidRPr="00ED060A">
        <w:rPr>
          <w:rFonts w:ascii="Times New Roman" w:hAnsi="Times New Roman"/>
          <w:b/>
          <w:sz w:val="24"/>
          <w:szCs w:val="24"/>
        </w:rPr>
        <w:t>s</w:t>
      </w:r>
    </w:p>
    <w:p w14:paraId="6D61F018" w14:textId="77777777" w:rsidR="00FE5968" w:rsidRPr="00ED060A" w:rsidRDefault="00FE5968" w:rsidP="00FE5968">
      <w:pPr>
        <w:autoSpaceDE w:val="0"/>
        <w:autoSpaceDN w:val="0"/>
        <w:adjustRightInd w:val="0"/>
        <w:spacing w:after="0" w:line="240" w:lineRule="auto"/>
        <w:contextualSpacing/>
        <w:rPr>
          <w:rFonts w:ascii="Times New Roman" w:hAnsi="Times New Roman"/>
          <w:b/>
          <w:sz w:val="24"/>
          <w:szCs w:val="24"/>
        </w:rPr>
      </w:pPr>
      <w:r w:rsidRPr="00ED060A">
        <w:rPr>
          <w:rFonts w:ascii="Times New Roman" w:hAnsi="Times New Roman"/>
          <w:b/>
          <w:sz w:val="24"/>
          <w:szCs w:val="24"/>
        </w:rPr>
        <w:t>Authority: IC 8-1-1-3; IC 8-1-8.5-3</w:t>
      </w:r>
    </w:p>
    <w:p w14:paraId="6144AEFF" w14:textId="77777777" w:rsidR="00FE5968" w:rsidRPr="00ED060A" w:rsidRDefault="00FE5968" w:rsidP="00FE5968">
      <w:pPr>
        <w:autoSpaceDE w:val="0"/>
        <w:autoSpaceDN w:val="0"/>
        <w:adjustRightInd w:val="0"/>
        <w:spacing w:after="0" w:line="240" w:lineRule="auto"/>
        <w:contextualSpacing/>
        <w:rPr>
          <w:rFonts w:ascii="Times New Roman" w:hAnsi="Times New Roman"/>
          <w:b/>
          <w:sz w:val="24"/>
          <w:szCs w:val="24"/>
        </w:rPr>
      </w:pPr>
      <w:r w:rsidRPr="00ED060A">
        <w:rPr>
          <w:rFonts w:ascii="Times New Roman" w:hAnsi="Times New Roman"/>
          <w:b/>
          <w:sz w:val="24"/>
          <w:szCs w:val="24"/>
        </w:rPr>
        <w:t>Affected: IC 5-14-3; IC 8-1-1-8; IC 8-1-8.5; IC 8-1.5</w:t>
      </w:r>
    </w:p>
    <w:p w14:paraId="22FA443B" w14:textId="77777777" w:rsidR="00383DBA" w:rsidRPr="009D5D04" w:rsidRDefault="00383DBA" w:rsidP="00FE5968">
      <w:pPr>
        <w:autoSpaceDE w:val="0"/>
        <w:autoSpaceDN w:val="0"/>
        <w:adjustRightInd w:val="0"/>
        <w:spacing w:after="0" w:line="240" w:lineRule="auto"/>
        <w:contextualSpacing/>
        <w:rPr>
          <w:rFonts w:ascii="Times New Roman" w:hAnsi="Times New Roman"/>
          <w:b/>
          <w:sz w:val="24"/>
          <w:szCs w:val="24"/>
        </w:rPr>
      </w:pPr>
    </w:p>
    <w:p w14:paraId="76184BDE" w14:textId="2B73D2D4" w:rsidR="00182B64" w:rsidRPr="009D5D04" w:rsidRDefault="00EE4095"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Sec. 2.</w:t>
      </w:r>
      <w:r w:rsidR="006901EF">
        <w:rPr>
          <w:rFonts w:ascii="Times New Roman" w:hAnsi="Times New Roman"/>
          <w:b/>
          <w:sz w:val="24"/>
          <w:szCs w:val="24"/>
        </w:rPr>
        <w:t>2</w:t>
      </w:r>
      <w:r w:rsidR="00056020" w:rsidRPr="009D5D04">
        <w:rPr>
          <w:rFonts w:ascii="Times New Roman" w:hAnsi="Times New Roman"/>
          <w:b/>
          <w:sz w:val="24"/>
          <w:szCs w:val="24"/>
        </w:rPr>
        <w:t xml:space="preserve">. </w:t>
      </w:r>
      <w:r w:rsidR="00182B64" w:rsidRPr="009D5D04">
        <w:rPr>
          <w:rFonts w:ascii="Times New Roman" w:hAnsi="Times New Roman"/>
          <w:b/>
          <w:sz w:val="24"/>
          <w:szCs w:val="24"/>
        </w:rPr>
        <w:t>(</w:t>
      </w:r>
      <w:r w:rsidR="00070766" w:rsidRPr="009D5D04">
        <w:rPr>
          <w:rFonts w:ascii="Times New Roman" w:hAnsi="Times New Roman"/>
          <w:b/>
          <w:sz w:val="24"/>
          <w:szCs w:val="24"/>
        </w:rPr>
        <w:t>a</w:t>
      </w:r>
      <w:r w:rsidR="00182B64" w:rsidRPr="009D5D04">
        <w:rPr>
          <w:rFonts w:ascii="Times New Roman" w:hAnsi="Times New Roman"/>
          <w:b/>
          <w:sz w:val="24"/>
          <w:szCs w:val="24"/>
        </w:rPr>
        <w:t xml:space="preserve">) A customer or interested party may comment on an IRP submitted to the commission. </w:t>
      </w:r>
      <w:r w:rsidR="009D4296" w:rsidRPr="009D5D04">
        <w:rPr>
          <w:rFonts w:ascii="Times New Roman" w:hAnsi="Times New Roman"/>
          <w:b/>
          <w:sz w:val="24"/>
          <w:szCs w:val="24"/>
        </w:rPr>
        <w:t>A</w:t>
      </w:r>
      <w:r w:rsidR="00182B64" w:rsidRPr="009D5D04">
        <w:rPr>
          <w:rFonts w:ascii="Times New Roman" w:hAnsi="Times New Roman"/>
          <w:b/>
          <w:sz w:val="24"/>
          <w:szCs w:val="24"/>
        </w:rPr>
        <w:t xml:space="preserve"> comment must:</w:t>
      </w:r>
    </w:p>
    <w:p w14:paraId="1D238BF2" w14:textId="77777777" w:rsidR="00182B64" w:rsidRPr="009D5D04" w:rsidRDefault="00182B64" w:rsidP="00A66B45">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(1) be in writing;</w:t>
      </w:r>
    </w:p>
    <w:p w14:paraId="77BC85F9" w14:textId="77777777" w:rsidR="00182B64" w:rsidRPr="009D5D04" w:rsidRDefault="00182B64">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(2)</w:t>
      </w:r>
      <w:r w:rsidR="00A30840" w:rsidRPr="009D5D04">
        <w:rPr>
          <w:rFonts w:ascii="Times New Roman" w:hAnsi="Times New Roman"/>
          <w:b/>
          <w:sz w:val="24"/>
          <w:szCs w:val="24"/>
        </w:rPr>
        <w:t xml:space="preserve"> </w:t>
      </w:r>
      <w:r w:rsidR="009D4296" w:rsidRPr="009D5D04">
        <w:rPr>
          <w:rFonts w:ascii="Times New Roman" w:hAnsi="Times New Roman"/>
          <w:b/>
          <w:sz w:val="24"/>
          <w:szCs w:val="24"/>
        </w:rPr>
        <w:t xml:space="preserve">be </w:t>
      </w:r>
      <w:r w:rsidRPr="009D5D04">
        <w:rPr>
          <w:rFonts w:ascii="Times New Roman" w:hAnsi="Times New Roman"/>
          <w:b/>
          <w:sz w:val="24"/>
          <w:szCs w:val="24"/>
        </w:rPr>
        <w:t xml:space="preserve">received by the commission within </w:t>
      </w:r>
      <w:r w:rsidR="00D71EC9" w:rsidRPr="009D5D04">
        <w:rPr>
          <w:rFonts w:ascii="Times New Roman" w:hAnsi="Times New Roman"/>
          <w:b/>
          <w:sz w:val="24"/>
          <w:szCs w:val="24"/>
        </w:rPr>
        <w:t>ninety</w:t>
      </w:r>
      <w:r w:rsidRPr="009D5D04">
        <w:rPr>
          <w:rFonts w:ascii="Times New Roman" w:hAnsi="Times New Roman"/>
          <w:b/>
          <w:sz w:val="24"/>
          <w:szCs w:val="24"/>
        </w:rPr>
        <w:t xml:space="preserve"> (</w:t>
      </w:r>
      <w:r w:rsidR="00D71EC9" w:rsidRPr="009D5D04">
        <w:rPr>
          <w:rFonts w:ascii="Times New Roman" w:hAnsi="Times New Roman"/>
          <w:b/>
          <w:sz w:val="24"/>
          <w:szCs w:val="24"/>
        </w:rPr>
        <w:t>90</w:t>
      </w:r>
      <w:r w:rsidRPr="009D5D04">
        <w:rPr>
          <w:rFonts w:ascii="Times New Roman" w:hAnsi="Times New Roman"/>
          <w:b/>
          <w:sz w:val="24"/>
          <w:szCs w:val="24"/>
        </w:rPr>
        <w:t>) days from the date a utility</w:t>
      </w:r>
      <w:r w:rsidR="004E27DB" w:rsidRPr="009D5D04">
        <w:rPr>
          <w:rFonts w:ascii="Times New Roman" w:hAnsi="Times New Roman"/>
          <w:b/>
          <w:sz w:val="24"/>
          <w:szCs w:val="24"/>
        </w:rPr>
        <w:t xml:space="preserve"> </w:t>
      </w:r>
      <w:r w:rsidRPr="009D5D04">
        <w:rPr>
          <w:rFonts w:ascii="Times New Roman" w:hAnsi="Times New Roman"/>
          <w:b/>
          <w:sz w:val="24"/>
          <w:szCs w:val="24"/>
        </w:rPr>
        <w:t xml:space="preserve">submits </w:t>
      </w:r>
      <w:r w:rsidR="009D4296" w:rsidRPr="009D5D04">
        <w:rPr>
          <w:rFonts w:ascii="Times New Roman" w:hAnsi="Times New Roman"/>
          <w:b/>
          <w:sz w:val="24"/>
          <w:szCs w:val="24"/>
        </w:rPr>
        <w:t>its</w:t>
      </w:r>
      <w:r w:rsidRPr="009D5D04">
        <w:rPr>
          <w:rFonts w:ascii="Times New Roman" w:hAnsi="Times New Roman"/>
          <w:b/>
          <w:sz w:val="24"/>
          <w:szCs w:val="24"/>
        </w:rPr>
        <w:t xml:space="preserve"> IRP to the commission;</w:t>
      </w:r>
    </w:p>
    <w:p w14:paraId="166C911A" w14:textId="126AC932" w:rsidR="00182B64" w:rsidRPr="009D5D04" w:rsidRDefault="00182B64" w:rsidP="00A66B45">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(3)</w:t>
      </w:r>
      <w:r w:rsidR="009D4296" w:rsidRPr="009D5D04">
        <w:rPr>
          <w:rFonts w:ascii="Times New Roman" w:hAnsi="Times New Roman"/>
          <w:b/>
          <w:sz w:val="24"/>
          <w:szCs w:val="24"/>
        </w:rPr>
        <w:t xml:space="preserve"> be </w:t>
      </w:r>
      <w:r w:rsidRPr="009D5D04">
        <w:rPr>
          <w:rFonts w:ascii="Times New Roman" w:hAnsi="Times New Roman"/>
          <w:b/>
          <w:sz w:val="24"/>
          <w:szCs w:val="24"/>
        </w:rPr>
        <w:t xml:space="preserve">electronically </w:t>
      </w:r>
      <w:r w:rsidR="00AF194D" w:rsidRPr="009D5D04">
        <w:rPr>
          <w:rFonts w:ascii="Times New Roman" w:hAnsi="Times New Roman"/>
          <w:b/>
          <w:sz w:val="24"/>
          <w:szCs w:val="24"/>
        </w:rPr>
        <w:t xml:space="preserve">submitted </w:t>
      </w:r>
      <w:r w:rsidRPr="009D5D04">
        <w:rPr>
          <w:rFonts w:ascii="Times New Roman" w:hAnsi="Times New Roman"/>
          <w:b/>
          <w:sz w:val="24"/>
          <w:szCs w:val="24"/>
        </w:rPr>
        <w:t>to the director</w:t>
      </w:r>
      <w:r w:rsidR="00383DBA" w:rsidRPr="009D5D04">
        <w:rPr>
          <w:rFonts w:ascii="Times New Roman" w:hAnsi="Times New Roman"/>
          <w:b/>
          <w:sz w:val="24"/>
          <w:szCs w:val="24"/>
        </w:rPr>
        <w:t xml:space="preserve"> </w:t>
      </w:r>
      <w:r w:rsidR="0040122E" w:rsidRPr="009D5D04">
        <w:rPr>
          <w:rFonts w:ascii="Times New Roman" w:hAnsi="Times New Roman"/>
          <w:b/>
          <w:sz w:val="24"/>
          <w:szCs w:val="24"/>
        </w:rPr>
        <w:t xml:space="preserve">unless </w:t>
      </w:r>
      <w:r w:rsidR="006F7B17" w:rsidRPr="009D5D04">
        <w:rPr>
          <w:rFonts w:ascii="Times New Roman" w:hAnsi="Times New Roman"/>
          <w:b/>
          <w:sz w:val="24"/>
          <w:szCs w:val="24"/>
        </w:rPr>
        <w:t xml:space="preserve">otherwise </w:t>
      </w:r>
      <w:r w:rsidR="0040122E" w:rsidRPr="009D5D04">
        <w:rPr>
          <w:rFonts w:ascii="Times New Roman" w:hAnsi="Times New Roman"/>
          <w:b/>
          <w:sz w:val="24"/>
          <w:szCs w:val="24"/>
        </w:rPr>
        <w:t xml:space="preserve">agreed </w:t>
      </w:r>
      <w:r w:rsidR="006F7B17" w:rsidRPr="009D5D04">
        <w:rPr>
          <w:rFonts w:ascii="Times New Roman" w:hAnsi="Times New Roman"/>
          <w:b/>
          <w:sz w:val="24"/>
          <w:szCs w:val="24"/>
        </w:rPr>
        <w:t>by the director</w:t>
      </w:r>
      <w:r w:rsidRPr="009D5D04">
        <w:rPr>
          <w:rFonts w:ascii="Times New Roman" w:hAnsi="Times New Roman"/>
          <w:b/>
          <w:sz w:val="24"/>
          <w:szCs w:val="24"/>
        </w:rPr>
        <w:t xml:space="preserve">; </w:t>
      </w:r>
    </w:p>
    <w:p w14:paraId="5E075ECC" w14:textId="77777777" w:rsidR="00182B64" w:rsidRPr="009D5D04" w:rsidRDefault="00182B64" w:rsidP="00182B64">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(4) clearly identify the utility upon which written comments are submitted; and</w:t>
      </w:r>
    </w:p>
    <w:p w14:paraId="5BCC9578" w14:textId="77777777" w:rsidR="00182B64" w:rsidRPr="009D5D04" w:rsidRDefault="00182B64" w:rsidP="00182B64">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w:t>
      </w:r>
      <w:r w:rsidR="00383DBA" w:rsidRPr="009D5D04">
        <w:rPr>
          <w:rFonts w:ascii="Times New Roman" w:hAnsi="Times New Roman"/>
          <w:b/>
          <w:sz w:val="24"/>
          <w:szCs w:val="24"/>
        </w:rPr>
        <w:t>5</w:t>
      </w:r>
      <w:r w:rsidRPr="009D5D04">
        <w:rPr>
          <w:rFonts w:ascii="Times New Roman" w:hAnsi="Times New Roman"/>
          <w:b/>
          <w:sz w:val="24"/>
          <w:szCs w:val="24"/>
        </w:rPr>
        <w:t xml:space="preserve">) be </w:t>
      </w:r>
      <w:r w:rsidR="00383DBA" w:rsidRPr="009D5D04">
        <w:rPr>
          <w:rFonts w:ascii="Times New Roman" w:hAnsi="Times New Roman"/>
          <w:b/>
          <w:sz w:val="24"/>
          <w:szCs w:val="24"/>
        </w:rPr>
        <w:t xml:space="preserve">provided to the </w:t>
      </w:r>
      <w:r w:rsidRPr="009D5D04">
        <w:rPr>
          <w:rFonts w:ascii="Times New Roman" w:hAnsi="Times New Roman"/>
          <w:b/>
          <w:sz w:val="24"/>
          <w:szCs w:val="24"/>
        </w:rPr>
        <w:t>utility</w:t>
      </w:r>
      <w:r w:rsidR="00A27A4E" w:rsidRPr="009D5D04">
        <w:rPr>
          <w:rFonts w:ascii="Times New Roman" w:hAnsi="Times New Roman"/>
          <w:b/>
          <w:sz w:val="24"/>
          <w:szCs w:val="24"/>
        </w:rPr>
        <w:t xml:space="preserve"> using the utility contact information provided in the IRP</w:t>
      </w:r>
      <w:r w:rsidRPr="009D5D04">
        <w:rPr>
          <w:rFonts w:ascii="Times New Roman" w:hAnsi="Times New Roman"/>
          <w:b/>
          <w:sz w:val="24"/>
          <w:szCs w:val="24"/>
        </w:rPr>
        <w:t>.</w:t>
      </w:r>
    </w:p>
    <w:p w14:paraId="528F02DF" w14:textId="35170349" w:rsidR="00182B64" w:rsidRPr="009D5D0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070766" w:rsidRPr="009D5D04">
        <w:rPr>
          <w:rFonts w:ascii="Times New Roman" w:hAnsi="Times New Roman"/>
          <w:b/>
          <w:sz w:val="24"/>
          <w:szCs w:val="24"/>
        </w:rPr>
        <w:t>b</w:t>
      </w:r>
      <w:r w:rsidRPr="009D5D04">
        <w:rPr>
          <w:rFonts w:ascii="Times New Roman" w:hAnsi="Times New Roman"/>
          <w:b/>
          <w:sz w:val="24"/>
          <w:szCs w:val="24"/>
        </w:rPr>
        <w:t xml:space="preserve">) The director shall issue a draft report on the IRP no later than </w:t>
      </w:r>
      <w:r w:rsidR="00056020" w:rsidRPr="009D5D04">
        <w:rPr>
          <w:rFonts w:ascii="Times New Roman" w:hAnsi="Times New Roman"/>
          <w:b/>
          <w:sz w:val="24"/>
          <w:szCs w:val="24"/>
        </w:rPr>
        <w:t>one hundred fifty (</w:t>
      </w:r>
      <w:r w:rsidR="007F1CDA" w:rsidRPr="009D5D04">
        <w:rPr>
          <w:rFonts w:ascii="Times New Roman" w:hAnsi="Times New Roman"/>
          <w:b/>
          <w:sz w:val="24"/>
          <w:szCs w:val="24"/>
        </w:rPr>
        <w:t>150</w:t>
      </w:r>
      <w:r w:rsidR="00056020" w:rsidRPr="009D5D04">
        <w:rPr>
          <w:rFonts w:ascii="Times New Roman" w:hAnsi="Times New Roman"/>
          <w:b/>
          <w:sz w:val="24"/>
          <w:szCs w:val="24"/>
        </w:rPr>
        <w:t>)</w:t>
      </w:r>
      <w:r w:rsidRPr="009D5D04">
        <w:rPr>
          <w:rFonts w:ascii="Times New Roman" w:hAnsi="Times New Roman"/>
          <w:b/>
          <w:sz w:val="24"/>
          <w:szCs w:val="24"/>
        </w:rPr>
        <w:t xml:space="preserve"> days from the date a utility submits </w:t>
      </w:r>
      <w:r w:rsidR="00056020" w:rsidRPr="009D5D04">
        <w:rPr>
          <w:rFonts w:ascii="Times New Roman" w:hAnsi="Times New Roman"/>
          <w:b/>
          <w:sz w:val="24"/>
          <w:szCs w:val="24"/>
        </w:rPr>
        <w:t>its</w:t>
      </w:r>
      <w:r w:rsidRPr="009D5D04">
        <w:rPr>
          <w:rFonts w:ascii="Times New Roman" w:hAnsi="Times New Roman"/>
          <w:b/>
          <w:sz w:val="24"/>
          <w:szCs w:val="24"/>
        </w:rPr>
        <w:t xml:space="preserve"> IRP to the commission.</w:t>
      </w:r>
      <w:r w:rsidR="00A30840" w:rsidRPr="009D5D04">
        <w:rPr>
          <w:rFonts w:ascii="Times New Roman" w:hAnsi="Times New Roman"/>
          <w:b/>
          <w:sz w:val="24"/>
          <w:szCs w:val="24"/>
        </w:rPr>
        <w:t xml:space="preserve"> </w:t>
      </w:r>
    </w:p>
    <w:p w14:paraId="536DFC87" w14:textId="77777777" w:rsidR="00182B64" w:rsidRPr="009D5D0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070766" w:rsidRPr="009D5D04">
        <w:rPr>
          <w:rFonts w:ascii="Times New Roman" w:hAnsi="Times New Roman"/>
          <w:b/>
          <w:sz w:val="24"/>
          <w:szCs w:val="24"/>
        </w:rPr>
        <w:t>c</w:t>
      </w:r>
      <w:r w:rsidRPr="009D5D04">
        <w:rPr>
          <w:rFonts w:ascii="Times New Roman" w:hAnsi="Times New Roman"/>
          <w:b/>
          <w:sz w:val="24"/>
          <w:szCs w:val="24"/>
        </w:rPr>
        <w:t>)</w:t>
      </w:r>
      <w:r w:rsidR="00A30840" w:rsidRPr="009D5D04">
        <w:rPr>
          <w:rFonts w:ascii="Times New Roman" w:hAnsi="Times New Roman"/>
          <w:b/>
          <w:sz w:val="24"/>
          <w:szCs w:val="24"/>
        </w:rPr>
        <w:t xml:space="preserve"> </w:t>
      </w:r>
      <w:r w:rsidRPr="009D5D04">
        <w:rPr>
          <w:rFonts w:ascii="Times New Roman" w:hAnsi="Times New Roman"/>
          <w:b/>
          <w:sz w:val="24"/>
          <w:szCs w:val="24"/>
        </w:rPr>
        <w:t>Supplemental or response comments may be submitted by:</w:t>
      </w:r>
    </w:p>
    <w:p w14:paraId="3D7DA6E0" w14:textId="77777777" w:rsidR="00056020" w:rsidRPr="009D5D04" w:rsidRDefault="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(1) the utility; </w:t>
      </w:r>
    </w:p>
    <w:p w14:paraId="1877C56E" w14:textId="77777777" w:rsidR="00056020" w:rsidRPr="009D5D04" w:rsidRDefault="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(2) </w:t>
      </w:r>
      <w:r w:rsidR="00056020" w:rsidRPr="009D5D04">
        <w:rPr>
          <w:rFonts w:ascii="Times New Roman" w:hAnsi="Times New Roman"/>
          <w:b/>
          <w:sz w:val="24"/>
          <w:szCs w:val="24"/>
        </w:rPr>
        <w:t>a</w:t>
      </w:r>
      <w:r w:rsidRPr="009D5D04">
        <w:rPr>
          <w:rFonts w:ascii="Times New Roman" w:hAnsi="Times New Roman"/>
          <w:b/>
          <w:sz w:val="24"/>
          <w:szCs w:val="24"/>
        </w:rPr>
        <w:t xml:space="preserve"> customer</w:t>
      </w:r>
      <w:r w:rsidR="00056020" w:rsidRPr="009D5D04">
        <w:rPr>
          <w:rFonts w:ascii="Times New Roman" w:hAnsi="Times New Roman"/>
          <w:b/>
          <w:sz w:val="24"/>
          <w:szCs w:val="24"/>
        </w:rPr>
        <w:t>;</w:t>
      </w:r>
      <w:r w:rsidRPr="009D5D04">
        <w:rPr>
          <w:rFonts w:ascii="Times New Roman" w:hAnsi="Times New Roman"/>
          <w:b/>
          <w:sz w:val="24"/>
          <w:szCs w:val="24"/>
        </w:rPr>
        <w:t xml:space="preserve"> or</w:t>
      </w:r>
    </w:p>
    <w:p w14:paraId="45DDCF92" w14:textId="77777777" w:rsidR="00182B64" w:rsidRPr="009D5D04" w:rsidRDefault="00056020">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(3) an</w:t>
      </w:r>
      <w:r w:rsidR="00182B64" w:rsidRPr="009D5D04">
        <w:rPr>
          <w:rFonts w:ascii="Times New Roman" w:hAnsi="Times New Roman"/>
          <w:b/>
          <w:sz w:val="24"/>
          <w:szCs w:val="24"/>
        </w:rPr>
        <w:t xml:space="preserve"> interested party.</w:t>
      </w:r>
    </w:p>
    <w:p w14:paraId="6971003C" w14:textId="77777777" w:rsidR="00182B64" w:rsidRPr="009D5D0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070766" w:rsidRPr="009D5D04">
        <w:rPr>
          <w:rFonts w:ascii="Times New Roman" w:hAnsi="Times New Roman"/>
          <w:b/>
          <w:sz w:val="24"/>
          <w:szCs w:val="24"/>
        </w:rPr>
        <w:t>d</w:t>
      </w:r>
      <w:r w:rsidRPr="009D5D04">
        <w:rPr>
          <w:rFonts w:ascii="Times New Roman" w:hAnsi="Times New Roman"/>
          <w:b/>
          <w:sz w:val="24"/>
          <w:szCs w:val="24"/>
        </w:rPr>
        <w:t>) Supplemental or response comments must be:</w:t>
      </w:r>
    </w:p>
    <w:p w14:paraId="2F22E2BA" w14:textId="77777777" w:rsidR="00182B64" w:rsidRPr="009D5D04" w:rsidRDefault="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(1) in writing;</w:t>
      </w:r>
      <w:r w:rsidR="00A30840" w:rsidRPr="009D5D04">
        <w:rPr>
          <w:rFonts w:ascii="Times New Roman" w:hAnsi="Times New Roman"/>
          <w:b/>
          <w:sz w:val="24"/>
          <w:szCs w:val="24"/>
        </w:rPr>
        <w:t xml:space="preserve"> </w:t>
      </w:r>
    </w:p>
    <w:p w14:paraId="6860C6BF" w14:textId="77777777" w:rsidR="00182B64" w:rsidRPr="009D5D04" w:rsidRDefault="00182B64" w:rsidP="00182B64">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(2) received by the commission within thirty (30) days from the date the director issues the draft report;</w:t>
      </w:r>
    </w:p>
    <w:p w14:paraId="63B56AAC" w14:textId="77777777" w:rsidR="00182B64" w:rsidRPr="009D5D04" w:rsidRDefault="00182B64">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 xml:space="preserve">(3) electronically </w:t>
      </w:r>
      <w:r w:rsidR="00AF194D" w:rsidRPr="009D5D04">
        <w:rPr>
          <w:rFonts w:ascii="Times New Roman" w:hAnsi="Times New Roman"/>
          <w:b/>
          <w:sz w:val="24"/>
          <w:szCs w:val="24"/>
        </w:rPr>
        <w:t xml:space="preserve">submitted </w:t>
      </w:r>
      <w:r w:rsidRPr="009D5D04">
        <w:rPr>
          <w:rFonts w:ascii="Times New Roman" w:hAnsi="Times New Roman"/>
          <w:b/>
          <w:sz w:val="24"/>
          <w:szCs w:val="24"/>
        </w:rPr>
        <w:t>to the director</w:t>
      </w:r>
      <w:r w:rsidR="00383DBA" w:rsidRPr="009D5D04">
        <w:rPr>
          <w:rFonts w:ascii="Times New Roman" w:hAnsi="Times New Roman"/>
          <w:b/>
          <w:sz w:val="24"/>
          <w:szCs w:val="24"/>
        </w:rPr>
        <w:t xml:space="preserve"> or submitted through an electronic filing system if requested by the director</w:t>
      </w:r>
      <w:r w:rsidRPr="009D5D04">
        <w:rPr>
          <w:rFonts w:ascii="Times New Roman" w:hAnsi="Times New Roman"/>
          <w:b/>
          <w:sz w:val="24"/>
          <w:szCs w:val="24"/>
        </w:rPr>
        <w:t>; and</w:t>
      </w:r>
    </w:p>
    <w:p w14:paraId="41CA27CB" w14:textId="77777777" w:rsidR="00056020" w:rsidRPr="009D5D04" w:rsidRDefault="00182B64" w:rsidP="00056020">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 xml:space="preserve">(4) </w:t>
      </w:r>
      <w:r w:rsidR="00070766" w:rsidRPr="009D5D04">
        <w:rPr>
          <w:rFonts w:ascii="Times New Roman" w:hAnsi="Times New Roman"/>
          <w:b/>
          <w:sz w:val="24"/>
          <w:szCs w:val="24"/>
        </w:rPr>
        <w:t>provided to</w:t>
      </w:r>
      <w:r w:rsidR="00056020" w:rsidRPr="009D5D04">
        <w:rPr>
          <w:rFonts w:ascii="Times New Roman" w:hAnsi="Times New Roman"/>
          <w:b/>
          <w:sz w:val="24"/>
          <w:szCs w:val="24"/>
        </w:rPr>
        <w:t>:</w:t>
      </w:r>
    </w:p>
    <w:p w14:paraId="03657263" w14:textId="77777777" w:rsidR="00182B64" w:rsidRPr="009D5D04" w:rsidRDefault="00182B64" w:rsidP="00056020">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(A) the utility;</w:t>
      </w:r>
    </w:p>
    <w:p w14:paraId="07903DD2" w14:textId="25B536CB" w:rsidR="0040122E" w:rsidRPr="009D5D04" w:rsidRDefault="00182B64" w:rsidP="00056020">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(B)</w:t>
      </w:r>
      <w:r w:rsidR="00A30840" w:rsidRPr="009D5D04">
        <w:rPr>
          <w:rFonts w:ascii="Times New Roman" w:hAnsi="Times New Roman"/>
          <w:b/>
          <w:sz w:val="24"/>
          <w:szCs w:val="24"/>
        </w:rPr>
        <w:t xml:space="preserve"> </w:t>
      </w:r>
      <w:r w:rsidR="00056020" w:rsidRPr="009D5D04">
        <w:rPr>
          <w:rFonts w:ascii="Times New Roman" w:hAnsi="Times New Roman"/>
          <w:b/>
          <w:sz w:val="24"/>
          <w:szCs w:val="24"/>
        </w:rPr>
        <w:t xml:space="preserve">each </w:t>
      </w:r>
      <w:r w:rsidRPr="009D5D04">
        <w:rPr>
          <w:rFonts w:ascii="Times New Roman" w:hAnsi="Times New Roman"/>
          <w:b/>
          <w:sz w:val="24"/>
          <w:szCs w:val="24"/>
        </w:rPr>
        <w:t xml:space="preserve">customer or interested party </w:t>
      </w:r>
      <w:r w:rsidR="00056020" w:rsidRPr="009D5D04">
        <w:rPr>
          <w:rFonts w:ascii="Times New Roman" w:hAnsi="Times New Roman"/>
          <w:b/>
          <w:sz w:val="24"/>
          <w:szCs w:val="24"/>
        </w:rPr>
        <w:t>that</w:t>
      </w:r>
      <w:r w:rsidRPr="009D5D04">
        <w:rPr>
          <w:rFonts w:ascii="Times New Roman" w:hAnsi="Times New Roman"/>
          <w:b/>
          <w:sz w:val="24"/>
          <w:szCs w:val="24"/>
        </w:rPr>
        <w:t xml:space="preserve"> submitted written comments; an</w:t>
      </w:r>
      <w:r w:rsidR="0040122E" w:rsidRPr="009D5D04">
        <w:rPr>
          <w:rFonts w:ascii="Times New Roman" w:hAnsi="Times New Roman"/>
          <w:b/>
          <w:sz w:val="24"/>
          <w:szCs w:val="24"/>
        </w:rPr>
        <w:t>d</w:t>
      </w:r>
    </w:p>
    <w:p w14:paraId="291C9E06" w14:textId="43A04F4C" w:rsidR="00182B64" w:rsidRPr="009D5D04" w:rsidRDefault="00182B64" w:rsidP="00056020">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w:t>
      </w:r>
      <w:r w:rsidR="009D56F0" w:rsidRPr="009D5D04">
        <w:rPr>
          <w:rFonts w:ascii="Times New Roman" w:hAnsi="Times New Roman"/>
          <w:b/>
          <w:sz w:val="24"/>
          <w:szCs w:val="24"/>
        </w:rPr>
        <w:t>C</w:t>
      </w:r>
      <w:r w:rsidRPr="009D5D04">
        <w:rPr>
          <w:rFonts w:ascii="Times New Roman" w:hAnsi="Times New Roman"/>
          <w:b/>
          <w:sz w:val="24"/>
          <w:szCs w:val="24"/>
        </w:rPr>
        <w:t xml:space="preserve">) the </w:t>
      </w:r>
      <w:r w:rsidR="00E52DCA" w:rsidRPr="009D5D04">
        <w:rPr>
          <w:rFonts w:ascii="Times New Roman" w:hAnsi="Times New Roman"/>
          <w:b/>
          <w:sz w:val="24"/>
          <w:szCs w:val="24"/>
        </w:rPr>
        <w:t>OUCC</w:t>
      </w:r>
      <w:r w:rsidRPr="009D5D04">
        <w:rPr>
          <w:rFonts w:ascii="Times New Roman" w:hAnsi="Times New Roman"/>
          <w:b/>
          <w:sz w:val="24"/>
          <w:szCs w:val="24"/>
        </w:rPr>
        <w:t>.</w:t>
      </w:r>
    </w:p>
    <w:p w14:paraId="49E72365" w14:textId="58029559" w:rsidR="00182B64" w:rsidRPr="009D5D04" w:rsidRDefault="00AF721E" w:rsidP="00A66B45">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(e) </w:t>
      </w:r>
      <w:r w:rsidR="00182B64" w:rsidRPr="009D5D04">
        <w:rPr>
          <w:rFonts w:ascii="Times New Roman" w:hAnsi="Times New Roman"/>
          <w:b/>
          <w:sz w:val="24"/>
          <w:szCs w:val="24"/>
        </w:rPr>
        <w:t>The</w:t>
      </w:r>
      <w:r w:rsidR="00A30840" w:rsidRPr="009D5D04">
        <w:rPr>
          <w:rFonts w:ascii="Times New Roman" w:hAnsi="Times New Roman"/>
          <w:b/>
          <w:sz w:val="24"/>
          <w:szCs w:val="24"/>
        </w:rPr>
        <w:t xml:space="preserve"> </w:t>
      </w:r>
      <w:r w:rsidR="00182B64" w:rsidRPr="009D5D04">
        <w:rPr>
          <w:rFonts w:ascii="Times New Roman" w:hAnsi="Times New Roman"/>
          <w:b/>
          <w:sz w:val="24"/>
          <w:szCs w:val="24"/>
        </w:rPr>
        <w:t>director may</w:t>
      </w:r>
      <w:r w:rsidRPr="009D5D04">
        <w:rPr>
          <w:rFonts w:ascii="Times New Roman" w:hAnsi="Times New Roman"/>
          <w:b/>
          <w:sz w:val="24"/>
          <w:szCs w:val="24"/>
        </w:rPr>
        <w:t xml:space="preserve"> allow additional written comment periods or </w:t>
      </w:r>
      <w:r w:rsidR="00182B64" w:rsidRPr="009D5D04">
        <w:rPr>
          <w:rFonts w:ascii="Times New Roman" w:hAnsi="Times New Roman"/>
          <w:b/>
          <w:sz w:val="24"/>
          <w:szCs w:val="24"/>
        </w:rPr>
        <w:t xml:space="preserve">extend the </w:t>
      </w:r>
      <w:r w:rsidRPr="009D5D04">
        <w:rPr>
          <w:rFonts w:ascii="Times New Roman" w:hAnsi="Times New Roman"/>
          <w:b/>
          <w:sz w:val="24"/>
          <w:szCs w:val="24"/>
        </w:rPr>
        <w:t>submission</w:t>
      </w:r>
      <w:r w:rsidR="00182B64" w:rsidRPr="009D5D04">
        <w:rPr>
          <w:rFonts w:ascii="Times New Roman" w:hAnsi="Times New Roman"/>
          <w:b/>
          <w:sz w:val="24"/>
          <w:szCs w:val="24"/>
        </w:rPr>
        <w:t xml:space="preserve"> deadline for </w:t>
      </w:r>
      <w:r w:rsidRPr="009D5D04">
        <w:rPr>
          <w:rFonts w:ascii="Times New Roman" w:hAnsi="Times New Roman"/>
          <w:b/>
          <w:sz w:val="24"/>
          <w:szCs w:val="24"/>
        </w:rPr>
        <w:t xml:space="preserve">written comments or </w:t>
      </w:r>
      <w:r w:rsidR="00182B64" w:rsidRPr="009D5D04">
        <w:rPr>
          <w:rFonts w:ascii="Times New Roman" w:hAnsi="Times New Roman"/>
          <w:b/>
          <w:sz w:val="24"/>
          <w:szCs w:val="24"/>
        </w:rPr>
        <w:t>supplemental or response comments</w:t>
      </w:r>
      <w:r w:rsidR="00DD6F6F" w:rsidRPr="009D5D04">
        <w:rPr>
          <w:rFonts w:ascii="Times New Roman" w:hAnsi="Times New Roman"/>
          <w:b/>
          <w:sz w:val="24"/>
          <w:szCs w:val="24"/>
        </w:rPr>
        <w:t xml:space="preserve"> by </w:t>
      </w:r>
      <w:r w:rsidR="006B5466">
        <w:rPr>
          <w:rFonts w:ascii="Times New Roman" w:hAnsi="Times New Roman"/>
          <w:b/>
          <w:sz w:val="24"/>
          <w:szCs w:val="24"/>
        </w:rPr>
        <w:t>notifying the utility and posting notice on the Commission’s website</w:t>
      </w:r>
      <w:r w:rsidR="00182B64" w:rsidRPr="009D5D04">
        <w:rPr>
          <w:rFonts w:ascii="Times New Roman" w:hAnsi="Times New Roman"/>
          <w:b/>
          <w:sz w:val="24"/>
          <w:szCs w:val="24"/>
        </w:rPr>
        <w:t>.</w:t>
      </w:r>
    </w:p>
    <w:p w14:paraId="4345C404" w14:textId="2C274DE9" w:rsidR="00182B64" w:rsidRPr="009D5D0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070766" w:rsidRPr="009D5D04">
        <w:rPr>
          <w:rFonts w:ascii="Times New Roman" w:hAnsi="Times New Roman"/>
          <w:b/>
          <w:sz w:val="24"/>
          <w:szCs w:val="24"/>
        </w:rPr>
        <w:t>f</w:t>
      </w:r>
      <w:r w:rsidRPr="009D5D04">
        <w:rPr>
          <w:rFonts w:ascii="Times New Roman" w:hAnsi="Times New Roman"/>
          <w:b/>
          <w:sz w:val="24"/>
          <w:szCs w:val="24"/>
        </w:rPr>
        <w:t>) The director shall issue a final report on the IRP within</w:t>
      </w:r>
      <w:r w:rsidR="00437001" w:rsidRPr="009D5D04">
        <w:rPr>
          <w:rFonts w:ascii="Times New Roman" w:hAnsi="Times New Roman"/>
          <w:b/>
          <w:sz w:val="24"/>
          <w:szCs w:val="24"/>
        </w:rPr>
        <w:t xml:space="preserve"> thirty</w:t>
      </w:r>
      <w:r w:rsidRPr="009D5D04">
        <w:rPr>
          <w:rFonts w:ascii="Times New Roman" w:hAnsi="Times New Roman"/>
          <w:b/>
          <w:sz w:val="24"/>
          <w:szCs w:val="24"/>
        </w:rPr>
        <w:t xml:space="preserve"> </w:t>
      </w:r>
      <w:r w:rsidR="00437001" w:rsidRPr="009D5D04">
        <w:rPr>
          <w:rFonts w:ascii="Times New Roman" w:hAnsi="Times New Roman"/>
          <w:b/>
          <w:sz w:val="24"/>
          <w:szCs w:val="24"/>
        </w:rPr>
        <w:t>(</w:t>
      </w:r>
      <w:r w:rsidRPr="009D5D04">
        <w:rPr>
          <w:rFonts w:ascii="Times New Roman" w:hAnsi="Times New Roman"/>
          <w:b/>
          <w:sz w:val="24"/>
          <w:szCs w:val="24"/>
        </w:rPr>
        <w:t>30</w:t>
      </w:r>
      <w:r w:rsidR="00437001" w:rsidRPr="009D5D04">
        <w:rPr>
          <w:rFonts w:ascii="Times New Roman" w:hAnsi="Times New Roman"/>
          <w:b/>
          <w:sz w:val="24"/>
          <w:szCs w:val="24"/>
        </w:rPr>
        <w:t>)</w:t>
      </w:r>
      <w:r w:rsidRPr="009D5D04">
        <w:rPr>
          <w:rFonts w:ascii="Times New Roman" w:hAnsi="Times New Roman"/>
          <w:b/>
          <w:sz w:val="24"/>
          <w:szCs w:val="24"/>
        </w:rPr>
        <w:t xml:space="preserve"> days following the deadline for supplemental or response comments.</w:t>
      </w:r>
      <w:r w:rsidR="00A30840" w:rsidRPr="009D5D04">
        <w:rPr>
          <w:rFonts w:ascii="Times New Roman" w:hAnsi="Times New Roman"/>
          <w:b/>
          <w:sz w:val="24"/>
          <w:szCs w:val="24"/>
        </w:rPr>
        <w:t xml:space="preserve"> </w:t>
      </w:r>
    </w:p>
    <w:p w14:paraId="667D9DA0" w14:textId="77777777" w:rsidR="0060328D" w:rsidRPr="009D5D04" w:rsidRDefault="00182B64" w:rsidP="00EF3093">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070766" w:rsidRPr="009D5D04">
        <w:rPr>
          <w:rFonts w:ascii="Times New Roman" w:hAnsi="Times New Roman"/>
          <w:b/>
          <w:sz w:val="24"/>
          <w:szCs w:val="24"/>
        </w:rPr>
        <w:t>g</w:t>
      </w:r>
      <w:r w:rsidRPr="009D5D04">
        <w:rPr>
          <w:rFonts w:ascii="Times New Roman" w:hAnsi="Times New Roman"/>
          <w:b/>
          <w:sz w:val="24"/>
          <w:szCs w:val="24"/>
        </w:rPr>
        <w:t>) The draft report and the fi</w:t>
      </w:r>
      <w:r w:rsidR="0060328D" w:rsidRPr="009D5D04">
        <w:rPr>
          <w:rFonts w:ascii="Times New Roman" w:hAnsi="Times New Roman"/>
          <w:b/>
          <w:sz w:val="24"/>
          <w:szCs w:val="24"/>
        </w:rPr>
        <w:t>nal report shall:</w:t>
      </w:r>
    </w:p>
    <w:p w14:paraId="7C14EA99" w14:textId="77777777" w:rsidR="0060328D" w:rsidRPr="009D5D04" w:rsidRDefault="0060328D" w:rsidP="00A66B45">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 xml:space="preserve">(1) be limited </w:t>
      </w:r>
      <w:r w:rsidR="00182B64" w:rsidRPr="009D5D04">
        <w:rPr>
          <w:rFonts w:ascii="Times New Roman" w:hAnsi="Times New Roman"/>
          <w:b/>
          <w:sz w:val="24"/>
          <w:szCs w:val="24"/>
        </w:rPr>
        <w:t xml:space="preserve">to </w:t>
      </w:r>
      <w:r w:rsidRPr="009D5D04">
        <w:rPr>
          <w:rFonts w:ascii="Times New Roman" w:hAnsi="Times New Roman"/>
          <w:b/>
          <w:sz w:val="24"/>
          <w:szCs w:val="24"/>
        </w:rPr>
        <w:t xml:space="preserve">commenting on </w:t>
      </w:r>
      <w:r w:rsidR="00E076B7" w:rsidRPr="009D5D04">
        <w:rPr>
          <w:rFonts w:ascii="Times New Roman" w:hAnsi="Times New Roman"/>
          <w:b/>
          <w:sz w:val="24"/>
          <w:szCs w:val="24"/>
        </w:rPr>
        <w:t xml:space="preserve">the IRP’s compliance with </w:t>
      </w:r>
      <w:r w:rsidR="00182B64" w:rsidRPr="009D5D04">
        <w:rPr>
          <w:rFonts w:ascii="Times New Roman" w:hAnsi="Times New Roman"/>
          <w:b/>
          <w:sz w:val="24"/>
          <w:szCs w:val="24"/>
        </w:rPr>
        <w:t>the</w:t>
      </w:r>
      <w:r w:rsidR="00AF721E" w:rsidRPr="009D5D04">
        <w:rPr>
          <w:rFonts w:ascii="Times New Roman" w:hAnsi="Times New Roman"/>
          <w:b/>
          <w:sz w:val="24"/>
          <w:szCs w:val="24"/>
        </w:rPr>
        <w:t xml:space="preserve"> </w:t>
      </w:r>
      <w:r w:rsidR="00182B64" w:rsidRPr="009D5D04">
        <w:rPr>
          <w:rFonts w:ascii="Times New Roman" w:hAnsi="Times New Roman"/>
          <w:b/>
          <w:sz w:val="24"/>
          <w:szCs w:val="24"/>
        </w:rPr>
        <w:t>requirements of this rule</w:t>
      </w:r>
      <w:r w:rsidRPr="009D5D04">
        <w:rPr>
          <w:rFonts w:ascii="Times New Roman" w:hAnsi="Times New Roman"/>
          <w:b/>
          <w:sz w:val="24"/>
          <w:szCs w:val="24"/>
        </w:rPr>
        <w:t>;</w:t>
      </w:r>
    </w:p>
    <w:p w14:paraId="4978E9DD" w14:textId="41EC54CB" w:rsidR="0060328D" w:rsidRPr="009D5D04" w:rsidRDefault="0060328D" w:rsidP="0060328D">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(2)</w:t>
      </w:r>
      <w:r w:rsidR="00A90CE9" w:rsidRPr="009D5D04">
        <w:rPr>
          <w:rFonts w:ascii="Times New Roman" w:hAnsi="Times New Roman"/>
          <w:b/>
          <w:sz w:val="24"/>
          <w:szCs w:val="24"/>
        </w:rPr>
        <w:t xml:space="preserve"> </w:t>
      </w:r>
      <w:r w:rsidR="005242D5" w:rsidRPr="009D5D04">
        <w:rPr>
          <w:rFonts w:ascii="Times New Roman" w:hAnsi="Times New Roman"/>
          <w:b/>
          <w:sz w:val="24"/>
          <w:szCs w:val="24"/>
        </w:rPr>
        <w:t xml:space="preserve">list </w:t>
      </w:r>
      <w:r w:rsidR="00926E54" w:rsidRPr="009D5D04">
        <w:rPr>
          <w:rFonts w:ascii="Times New Roman" w:hAnsi="Times New Roman"/>
          <w:b/>
          <w:sz w:val="24"/>
          <w:szCs w:val="24"/>
        </w:rPr>
        <w:t xml:space="preserve">the </w:t>
      </w:r>
      <w:r w:rsidR="005242D5" w:rsidRPr="009D5D04">
        <w:rPr>
          <w:rFonts w:ascii="Times New Roman" w:hAnsi="Times New Roman"/>
          <w:b/>
          <w:sz w:val="24"/>
          <w:szCs w:val="24"/>
        </w:rPr>
        <w:t xml:space="preserve">areas where the </w:t>
      </w:r>
      <w:r w:rsidR="00492442" w:rsidRPr="009D5D04">
        <w:rPr>
          <w:rFonts w:ascii="Times New Roman" w:hAnsi="Times New Roman"/>
          <w:b/>
          <w:sz w:val="24"/>
          <w:szCs w:val="24"/>
        </w:rPr>
        <w:t xml:space="preserve">director believes the IRP </w:t>
      </w:r>
      <w:r w:rsidR="005242D5" w:rsidRPr="009D5D04">
        <w:rPr>
          <w:rFonts w:ascii="Times New Roman" w:hAnsi="Times New Roman"/>
          <w:b/>
          <w:sz w:val="24"/>
          <w:szCs w:val="24"/>
        </w:rPr>
        <w:t xml:space="preserve">fails </w:t>
      </w:r>
      <w:r w:rsidR="00FB437A" w:rsidRPr="009D5D04">
        <w:rPr>
          <w:rFonts w:ascii="Times New Roman" w:hAnsi="Times New Roman"/>
          <w:b/>
          <w:sz w:val="24"/>
          <w:szCs w:val="24"/>
        </w:rPr>
        <w:t>to comply</w:t>
      </w:r>
      <w:r w:rsidR="00AF721E" w:rsidRPr="009D5D04">
        <w:rPr>
          <w:rFonts w:ascii="Times New Roman" w:hAnsi="Times New Roman"/>
          <w:b/>
          <w:sz w:val="24"/>
          <w:szCs w:val="24"/>
        </w:rPr>
        <w:t xml:space="preserve"> </w:t>
      </w:r>
      <w:r w:rsidR="00492442" w:rsidRPr="009D5D04">
        <w:rPr>
          <w:rFonts w:ascii="Times New Roman" w:hAnsi="Times New Roman"/>
          <w:b/>
          <w:sz w:val="24"/>
          <w:szCs w:val="24"/>
        </w:rPr>
        <w:t>with the requirements of this rule</w:t>
      </w:r>
      <w:r w:rsidRPr="009D5D04">
        <w:rPr>
          <w:rFonts w:ascii="Times New Roman" w:hAnsi="Times New Roman"/>
          <w:b/>
          <w:sz w:val="24"/>
          <w:szCs w:val="24"/>
        </w:rPr>
        <w:t>; and</w:t>
      </w:r>
    </w:p>
    <w:p w14:paraId="3EB0ADE9" w14:textId="77777777" w:rsidR="0060328D" w:rsidRPr="009D5D04" w:rsidRDefault="0060328D" w:rsidP="00A66B45">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(3) not comment on:</w:t>
      </w:r>
    </w:p>
    <w:p w14:paraId="1B0C8955" w14:textId="3403C2FE" w:rsidR="00182B64" w:rsidRPr="009D5D04" w:rsidRDefault="0060328D" w:rsidP="00A66B45">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 xml:space="preserve">(A) </w:t>
      </w:r>
      <w:r w:rsidR="00182B64" w:rsidRPr="009D5D04">
        <w:rPr>
          <w:rFonts w:ascii="Times New Roman" w:hAnsi="Times New Roman"/>
          <w:b/>
          <w:sz w:val="24"/>
          <w:szCs w:val="24"/>
        </w:rPr>
        <w:t xml:space="preserve">the </w:t>
      </w:r>
      <w:r w:rsidR="005242D5" w:rsidRPr="009D5D04">
        <w:rPr>
          <w:rFonts w:ascii="Times New Roman" w:hAnsi="Times New Roman"/>
          <w:b/>
          <w:sz w:val="24"/>
          <w:szCs w:val="24"/>
        </w:rPr>
        <w:t xml:space="preserve">desirability of the </w:t>
      </w:r>
      <w:r w:rsidR="00182B64" w:rsidRPr="009D5D04">
        <w:rPr>
          <w:rFonts w:ascii="Times New Roman" w:hAnsi="Times New Roman"/>
          <w:b/>
          <w:sz w:val="24"/>
          <w:szCs w:val="24"/>
        </w:rPr>
        <w:t>utility</w:t>
      </w:r>
      <w:r w:rsidR="008B2CB7" w:rsidRPr="009D5D04">
        <w:rPr>
          <w:rFonts w:ascii="Times New Roman" w:hAnsi="Times New Roman"/>
          <w:b/>
          <w:sz w:val="24"/>
          <w:szCs w:val="24"/>
        </w:rPr>
        <w:t>’</w:t>
      </w:r>
      <w:r w:rsidR="00182B64" w:rsidRPr="009D5D04">
        <w:rPr>
          <w:rFonts w:ascii="Times New Roman" w:hAnsi="Times New Roman"/>
          <w:b/>
          <w:sz w:val="24"/>
          <w:szCs w:val="24"/>
        </w:rPr>
        <w:t xml:space="preserve">s preferred resource </w:t>
      </w:r>
      <w:r w:rsidR="008F6775" w:rsidRPr="009D5D04">
        <w:rPr>
          <w:rFonts w:ascii="Times New Roman" w:hAnsi="Times New Roman"/>
          <w:b/>
          <w:sz w:val="24"/>
          <w:szCs w:val="24"/>
        </w:rPr>
        <w:t>portfolio</w:t>
      </w:r>
      <w:r w:rsidR="00182B64" w:rsidRPr="009D5D04">
        <w:rPr>
          <w:rFonts w:ascii="Times New Roman" w:hAnsi="Times New Roman"/>
          <w:b/>
          <w:sz w:val="24"/>
          <w:szCs w:val="24"/>
        </w:rPr>
        <w:t xml:space="preserve">; </w:t>
      </w:r>
      <w:r w:rsidR="0040122E" w:rsidRPr="009D5D04">
        <w:rPr>
          <w:rFonts w:ascii="Times New Roman" w:hAnsi="Times New Roman"/>
          <w:b/>
          <w:sz w:val="24"/>
          <w:szCs w:val="24"/>
        </w:rPr>
        <w:t>or</w:t>
      </w:r>
    </w:p>
    <w:p w14:paraId="4AFD3282" w14:textId="77777777" w:rsidR="005242D5" w:rsidRPr="009D5D04" w:rsidRDefault="0060328D" w:rsidP="00A66B45">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 xml:space="preserve">(B) </w:t>
      </w:r>
      <w:r w:rsidR="00182B64" w:rsidRPr="009D5D04">
        <w:rPr>
          <w:rFonts w:ascii="Times New Roman" w:hAnsi="Times New Roman"/>
          <w:b/>
          <w:sz w:val="24"/>
          <w:szCs w:val="24"/>
        </w:rPr>
        <w:t>a</w:t>
      </w:r>
      <w:r w:rsidRPr="009D5D04">
        <w:rPr>
          <w:rFonts w:ascii="Times New Roman" w:hAnsi="Times New Roman"/>
          <w:b/>
          <w:sz w:val="24"/>
          <w:szCs w:val="24"/>
        </w:rPr>
        <w:t xml:space="preserve"> </w:t>
      </w:r>
      <w:r w:rsidR="005242D5" w:rsidRPr="009D5D04">
        <w:rPr>
          <w:rFonts w:ascii="Times New Roman" w:hAnsi="Times New Roman"/>
          <w:b/>
          <w:sz w:val="24"/>
          <w:szCs w:val="24"/>
        </w:rPr>
        <w:t xml:space="preserve">proposed </w:t>
      </w:r>
      <w:r w:rsidR="00182B64" w:rsidRPr="009D5D04">
        <w:rPr>
          <w:rFonts w:ascii="Times New Roman" w:hAnsi="Times New Roman"/>
          <w:b/>
          <w:sz w:val="24"/>
          <w:szCs w:val="24"/>
        </w:rPr>
        <w:t xml:space="preserve">resource action </w:t>
      </w:r>
      <w:r w:rsidR="005242D5" w:rsidRPr="009D5D04">
        <w:rPr>
          <w:rFonts w:ascii="Times New Roman" w:hAnsi="Times New Roman"/>
          <w:b/>
          <w:sz w:val="24"/>
          <w:szCs w:val="24"/>
        </w:rPr>
        <w:t xml:space="preserve">in the IRP. </w:t>
      </w:r>
    </w:p>
    <w:p w14:paraId="6E877AA4" w14:textId="5279253D" w:rsidR="00182B64" w:rsidRPr="009D5D0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lastRenderedPageBreak/>
        <w:t>(</w:t>
      </w:r>
      <w:r w:rsidR="0060328D" w:rsidRPr="009D5D04">
        <w:rPr>
          <w:rFonts w:ascii="Times New Roman" w:hAnsi="Times New Roman"/>
          <w:b/>
          <w:sz w:val="24"/>
          <w:szCs w:val="24"/>
        </w:rPr>
        <w:t>h</w:t>
      </w:r>
      <w:r w:rsidRPr="009D5D04">
        <w:rPr>
          <w:rFonts w:ascii="Times New Roman" w:hAnsi="Times New Roman"/>
          <w:b/>
          <w:sz w:val="24"/>
          <w:szCs w:val="24"/>
        </w:rPr>
        <w:t xml:space="preserve">) </w:t>
      </w:r>
      <w:r w:rsidR="005242D5" w:rsidRPr="009D5D04">
        <w:rPr>
          <w:rFonts w:ascii="Times New Roman" w:hAnsi="Times New Roman"/>
          <w:b/>
          <w:sz w:val="24"/>
          <w:szCs w:val="24"/>
        </w:rPr>
        <w:t>T</w:t>
      </w:r>
      <w:r w:rsidRPr="009D5D04">
        <w:rPr>
          <w:rFonts w:ascii="Times New Roman" w:hAnsi="Times New Roman"/>
          <w:b/>
          <w:sz w:val="24"/>
          <w:szCs w:val="24"/>
        </w:rPr>
        <w:t>he director may extend the deadlines for issuance of the draft report and the final report</w:t>
      </w:r>
      <w:r w:rsidR="005242D5" w:rsidRPr="009D5D04">
        <w:rPr>
          <w:rFonts w:ascii="Times New Roman" w:hAnsi="Times New Roman"/>
          <w:b/>
          <w:sz w:val="24"/>
          <w:szCs w:val="24"/>
        </w:rPr>
        <w:t xml:space="preserve"> by notifying the utility </w:t>
      </w:r>
      <w:r w:rsidR="006B5466" w:rsidRPr="006B5466">
        <w:rPr>
          <w:rFonts w:ascii="Times New Roman" w:hAnsi="Times New Roman"/>
          <w:b/>
          <w:sz w:val="24"/>
          <w:szCs w:val="24"/>
        </w:rPr>
        <w:t>and posting notice on the Commission’s website</w:t>
      </w:r>
      <w:r w:rsidRPr="009D5D04">
        <w:rPr>
          <w:rFonts w:ascii="Times New Roman" w:hAnsi="Times New Roman"/>
          <w:b/>
          <w:sz w:val="24"/>
          <w:szCs w:val="24"/>
        </w:rPr>
        <w:t>.</w:t>
      </w:r>
    </w:p>
    <w:p w14:paraId="5E78E87A" w14:textId="77777777" w:rsidR="00182B64" w:rsidRPr="009D5D0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60328D" w:rsidRPr="009D5D04">
        <w:rPr>
          <w:rFonts w:ascii="Times New Roman" w:hAnsi="Times New Roman"/>
          <w:b/>
          <w:sz w:val="24"/>
          <w:szCs w:val="24"/>
        </w:rPr>
        <w:t>i</w:t>
      </w:r>
      <w:r w:rsidRPr="009D5D04">
        <w:rPr>
          <w:rFonts w:ascii="Times New Roman" w:hAnsi="Times New Roman"/>
          <w:b/>
          <w:sz w:val="24"/>
          <w:szCs w:val="24"/>
        </w:rPr>
        <w:t xml:space="preserve">) Failure by the director to issue a draft or final report </w:t>
      </w:r>
      <w:r w:rsidR="005242D5" w:rsidRPr="009D5D04">
        <w:rPr>
          <w:rFonts w:ascii="Times New Roman" w:hAnsi="Times New Roman"/>
          <w:b/>
          <w:sz w:val="24"/>
          <w:szCs w:val="24"/>
        </w:rPr>
        <w:t xml:space="preserve">by the applicable deadline </w:t>
      </w:r>
      <w:r w:rsidRPr="009D5D04">
        <w:rPr>
          <w:rFonts w:ascii="Times New Roman" w:hAnsi="Times New Roman"/>
          <w:b/>
          <w:sz w:val="24"/>
          <w:szCs w:val="24"/>
        </w:rPr>
        <w:t>shall result in a presumption that the IRP complies with this rule.</w:t>
      </w:r>
    </w:p>
    <w:p w14:paraId="5F7B76BF" w14:textId="238BF57E" w:rsidR="00182B64" w:rsidRPr="009D5D04" w:rsidRDefault="00182B64" w:rsidP="0060328D">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60328D" w:rsidRPr="009D5D04">
        <w:rPr>
          <w:rFonts w:ascii="Times New Roman" w:hAnsi="Times New Roman"/>
          <w:b/>
          <w:sz w:val="24"/>
          <w:szCs w:val="24"/>
        </w:rPr>
        <w:t>j</w:t>
      </w:r>
      <w:r w:rsidRPr="009D5D04">
        <w:rPr>
          <w:rFonts w:ascii="Times New Roman" w:hAnsi="Times New Roman"/>
          <w:b/>
          <w:sz w:val="24"/>
          <w:szCs w:val="24"/>
        </w:rPr>
        <w:t xml:space="preserve">) </w:t>
      </w:r>
      <w:r w:rsidR="00231E08" w:rsidRPr="009D5D04">
        <w:rPr>
          <w:rFonts w:ascii="Times New Roman" w:hAnsi="Times New Roman"/>
          <w:b/>
          <w:sz w:val="24"/>
          <w:szCs w:val="24"/>
        </w:rPr>
        <w:t xml:space="preserve">Subject to </w:t>
      </w:r>
      <w:r w:rsidR="000C6E86">
        <w:rPr>
          <w:rFonts w:ascii="Times New Roman" w:hAnsi="Times New Roman"/>
          <w:b/>
          <w:sz w:val="24"/>
          <w:szCs w:val="24"/>
        </w:rPr>
        <w:t xml:space="preserve">a </w:t>
      </w:r>
      <w:bookmarkStart w:id="0" w:name="_GoBack"/>
      <w:bookmarkEnd w:id="0"/>
      <w:r w:rsidR="00231E08" w:rsidRPr="006E6967">
        <w:rPr>
          <w:rFonts w:ascii="Times New Roman" w:hAnsi="Times New Roman"/>
          <w:b/>
          <w:sz w:val="24"/>
          <w:szCs w:val="24"/>
        </w:rPr>
        <w:t>determination by the commission</w:t>
      </w:r>
      <w:r w:rsidR="00D24455" w:rsidRPr="006E6967">
        <w:rPr>
          <w:rFonts w:ascii="Times New Roman" w:hAnsi="Times New Roman"/>
          <w:b/>
          <w:sz w:val="24"/>
          <w:szCs w:val="24"/>
        </w:rPr>
        <w:t xml:space="preserve"> under section 2.1 of this rule,</w:t>
      </w:r>
      <w:r w:rsidR="00231E08" w:rsidRPr="009D5D04">
        <w:rPr>
          <w:rFonts w:ascii="Times New Roman" w:hAnsi="Times New Roman"/>
          <w:b/>
          <w:sz w:val="24"/>
          <w:szCs w:val="24"/>
        </w:rPr>
        <w:t xml:space="preserve"> t</w:t>
      </w:r>
      <w:r w:rsidRPr="009D5D04">
        <w:rPr>
          <w:rFonts w:ascii="Times New Roman" w:hAnsi="Times New Roman"/>
          <w:b/>
          <w:sz w:val="24"/>
          <w:szCs w:val="24"/>
        </w:rPr>
        <w:t>he</w:t>
      </w:r>
      <w:r w:rsidR="005242D5" w:rsidRPr="009D5D04">
        <w:rPr>
          <w:rFonts w:ascii="Times New Roman" w:hAnsi="Times New Roman"/>
          <w:b/>
          <w:sz w:val="24"/>
          <w:szCs w:val="24"/>
        </w:rPr>
        <w:t xml:space="preserve"> commission shall make</w:t>
      </w:r>
      <w:r w:rsidRPr="009D5D04">
        <w:rPr>
          <w:rFonts w:ascii="Times New Roman" w:hAnsi="Times New Roman"/>
          <w:b/>
          <w:sz w:val="24"/>
          <w:szCs w:val="24"/>
        </w:rPr>
        <w:t xml:space="preserve"> </w:t>
      </w:r>
      <w:r w:rsidR="00231E08" w:rsidRPr="009D5D04">
        <w:rPr>
          <w:rFonts w:ascii="Times New Roman" w:hAnsi="Times New Roman"/>
          <w:b/>
          <w:sz w:val="24"/>
          <w:szCs w:val="24"/>
        </w:rPr>
        <w:t xml:space="preserve">publicly </w:t>
      </w:r>
      <w:r w:rsidRPr="009D5D04">
        <w:rPr>
          <w:rFonts w:ascii="Times New Roman" w:hAnsi="Times New Roman"/>
          <w:b/>
          <w:sz w:val="24"/>
          <w:szCs w:val="24"/>
        </w:rPr>
        <w:t>available on the commission</w:t>
      </w:r>
      <w:r w:rsidR="008B2CB7" w:rsidRPr="009D5D04">
        <w:rPr>
          <w:rFonts w:ascii="Times New Roman" w:hAnsi="Times New Roman"/>
          <w:b/>
          <w:sz w:val="24"/>
          <w:szCs w:val="24"/>
        </w:rPr>
        <w:t>’</w:t>
      </w:r>
      <w:r w:rsidRPr="009D5D04">
        <w:rPr>
          <w:rFonts w:ascii="Times New Roman" w:hAnsi="Times New Roman"/>
          <w:b/>
          <w:sz w:val="24"/>
          <w:szCs w:val="24"/>
        </w:rPr>
        <w:t>s website</w:t>
      </w:r>
      <w:r w:rsidR="005242D5" w:rsidRPr="009D5D04">
        <w:rPr>
          <w:rFonts w:ascii="Times New Roman" w:hAnsi="Times New Roman"/>
          <w:b/>
          <w:sz w:val="24"/>
          <w:szCs w:val="24"/>
        </w:rPr>
        <w:t xml:space="preserve"> or other electronic document system</w:t>
      </w:r>
      <w:r w:rsidR="00A064B0">
        <w:rPr>
          <w:rFonts w:ascii="Times New Roman" w:hAnsi="Times New Roman"/>
          <w:b/>
          <w:sz w:val="24"/>
          <w:szCs w:val="24"/>
        </w:rPr>
        <w:t xml:space="preserve"> the following</w:t>
      </w:r>
      <w:r w:rsidR="005242D5" w:rsidRPr="009D5D04">
        <w:rPr>
          <w:rFonts w:ascii="Times New Roman" w:hAnsi="Times New Roman"/>
          <w:b/>
          <w:sz w:val="24"/>
          <w:szCs w:val="24"/>
        </w:rPr>
        <w:t>:</w:t>
      </w:r>
    </w:p>
    <w:p w14:paraId="1E8762D8" w14:textId="77777777" w:rsidR="004E27DB" w:rsidRDefault="004E27DB" w:rsidP="00EF3093">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(1) </w:t>
      </w:r>
      <w:r w:rsidR="00231E08" w:rsidRPr="009D5D04">
        <w:rPr>
          <w:rFonts w:ascii="Times New Roman" w:hAnsi="Times New Roman"/>
          <w:b/>
          <w:sz w:val="24"/>
          <w:szCs w:val="24"/>
        </w:rPr>
        <w:t>The utilities’ IRPs.</w:t>
      </w:r>
    </w:p>
    <w:p w14:paraId="472BA786" w14:textId="66BBCE02" w:rsidR="009372C3" w:rsidRPr="009D5D04" w:rsidRDefault="009372C3" w:rsidP="00EF3093">
      <w:pPr>
        <w:autoSpaceDE w:val="0"/>
        <w:autoSpaceDN w:val="0"/>
        <w:adjustRightInd w:val="0"/>
        <w:spacing w:after="0" w:line="240" w:lineRule="auto"/>
        <w:ind w:firstLine="720"/>
        <w:contextualSpacing/>
        <w:rPr>
          <w:rFonts w:ascii="Times New Roman" w:hAnsi="Times New Roman"/>
          <w:b/>
          <w:sz w:val="24"/>
          <w:szCs w:val="24"/>
        </w:rPr>
      </w:pPr>
      <w:r>
        <w:rPr>
          <w:rFonts w:ascii="Times New Roman" w:hAnsi="Times New Roman"/>
          <w:b/>
          <w:sz w:val="24"/>
          <w:szCs w:val="24"/>
        </w:rPr>
        <w:t>(2) Updates to the utilities’ IRPs</w:t>
      </w:r>
      <w:r w:rsidR="00D24455">
        <w:rPr>
          <w:rFonts w:ascii="Times New Roman" w:hAnsi="Times New Roman"/>
          <w:b/>
          <w:sz w:val="24"/>
          <w:szCs w:val="24"/>
        </w:rPr>
        <w:t xml:space="preserve"> under section 10 of this rule.</w:t>
      </w:r>
    </w:p>
    <w:p w14:paraId="4AE7A9B2" w14:textId="1D1D8E9F" w:rsidR="00182B64" w:rsidRPr="009D5D04" w:rsidRDefault="004E27DB" w:rsidP="00A66B45">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9372C3">
        <w:rPr>
          <w:rFonts w:ascii="Times New Roman" w:hAnsi="Times New Roman"/>
          <w:b/>
          <w:sz w:val="24"/>
          <w:szCs w:val="24"/>
        </w:rPr>
        <w:t>3</w:t>
      </w:r>
      <w:r w:rsidRPr="009D5D04">
        <w:rPr>
          <w:rFonts w:ascii="Times New Roman" w:hAnsi="Times New Roman"/>
          <w:b/>
          <w:sz w:val="24"/>
          <w:szCs w:val="24"/>
        </w:rPr>
        <w:t xml:space="preserve">) </w:t>
      </w:r>
      <w:r w:rsidR="00182B64" w:rsidRPr="009D5D04">
        <w:rPr>
          <w:rFonts w:ascii="Times New Roman" w:hAnsi="Times New Roman"/>
          <w:b/>
          <w:sz w:val="24"/>
          <w:szCs w:val="24"/>
        </w:rPr>
        <w:t>Written comments.</w:t>
      </w:r>
    </w:p>
    <w:p w14:paraId="3465F877" w14:textId="11F52D0D" w:rsidR="00182B64" w:rsidRPr="009D5D04" w:rsidRDefault="004E27DB" w:rsidP="00A66B45">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9372C3">
        <w:rPr>
          <w:rFonts w:ascii="Times New Roman" w:hAnsi="Times New Roman"/>
          <w:b/>
          <w:sz w:val="24"/>
          <w:szCs w:val="24"/>
        </w:rPr>
        <w:t>4</w:t>
      </w:r>
      <w:r w:rsidRPr="009D5D04">
        <w:rPr>
          <w:rFonts w:ascii="Times New Roman" w:hAnsi="Times New Roman"/>
          <w:b/>
          <w:sz w:val="24"/>
          <w:szCs w:val="24"/>
        </w:rPr>
        <w:t xml:space="preserve">) </w:t>
      </w:r>
      <w:r w:rsidR="00231E08" w:rsidRPr="009D5D04">
        <w:rPr>
          <w:rFonts w:ascii="Times New Roman" w:hAnsi="Times New Roman"/>
          <w:b/>
          <w:sz w:val="24"/>
          <w:szCs w:val="24"/>
        </w:rPr>
        <w:t xml:space="preserve">Supplementary </w:t>
      </w:r>
      <w:r w:rsidR="00EB07E3" w:rsidRPr="009D5D04">
        <w:rPr>
          <w:rFonts w:ascii="Times New Roman" w:hAnsi="Times New Roman"/>
          <w:b/>
          <w:sz w:val="24"/>
          <w:szCs w:val="24"/>
        </w:rPr>
        <w:t>and</w:t>
      </w:r>
      <w:r w:rsidR="00231E08" w:rsidRPr="009D5D04">
        <w:rPr>
          <w:rFonts w:ascii="Times New Roman" w:hAnsi="Times New Roman"/>
          <w:b/>
          <w:sz w:val="24"/>
          <w:szCs w:val="24"/>
        </w:rPr>
        <w:t xml:space="preserve"> </w:t>
      </w:r>
      <w:r w:rsidR="0060328D" w:rsidRPr="009D5D04">
        <w:rPr>
          <w:rFonts w:ascii="Times New Roman" w:hAnsi="Times New Roman"/>
          <w:b/>
          <w:sz w:val="24"/>
          <w:szCs w:val="24"/>
        </w:rPr>
        <w:t>r</w:t>
      </w:r>
      <w:r w:rsidR="00182B64" w:rsidRPr="009D5D04">
        <w:rPr>
          <w:rFonts w:ascii="Times New Roman" w:hAnsi="Times New Roman"/>
          <w:b/>
          <w:sz w:val="24"/>
          <w:szCs w:val="24"/>
        </w:rPr>
        <w:t>esponsive comments.</w:t>
      </w:r>
    </w:p>
    <w:p w14:paraId="46F9CF29" w14:textId="05CE038C" w:rsidR="00182B64" w:rsidRPr="009D5D04" w:rsidRDefault="004E27DB" w:rsidP="00A66B45">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9372C3">
        <w:rPr>
          <w:rFonts w:ascii="Times New Roman" w:hAnsi="Times New Roman"/>
          <w:b/>
          <w:sz w:val="24"/>
          <w:szCs w:val="24"/>
        </w:rPr>
        <w:t>5</w:t>
      </w:r>
      <w:r w:rsidRPr="009D5D04">
        <w:rPr>
          <w:rFonts w:ascii="Times New Roman" w:hAnsi="Times New Roman"/>
          <w:b/>
          <w:sz w:val="24"/>
          <w:szCs w:val="24"/>
        </w:rPr>
        <w:t xml:space="preserve">) </w:t>
      </w:r>
      <w:r w:rsidR="00182B64" w:rsidRPr="009D5D04">
        <w:rPr>
          <w:rFonts w:ascii="Times New Roman" w:hAnsi="Times New Roman"/>
          <w:b/>
          <w:sz w:val="24"/>
          <w:szCs w:val="24"/>
        </w:rPr>
        <w:t xml:space="preserve">The </w:t>
      </w:r>
      <w:r w:rsidR="0046113C" w:rsidRPr="009D5D04">
        <w:rPr>
          <w:rFonts w:ascii="Times New Roman" w:hAnsi="Times New Roman"/>
          <w:b/>
          <w:sz w:val="24"/>
          <w:szCs w:val="24"/>
        </w:rPr>
        <w:t>director</w:t>
      </w:r>
      <w:r w:rsidR="0060328D" w:rsidRPr="009D5D04">
        <w:rPr>
          <w:rFonts w:ascii="Times New Roman" w:hAnsi="Times New Roman"/>
          <w:b/>
          <w:sz w:val="24"/>
          <w:szCs w:val="24"/>
        </w:rPr>
        <w:t>’</w:t>
      </w:r>
      <w:r w:rsidR="0046113C" w:rsidRPr="009D5D04">
        <w:rPr>
          <w:rFonts w:ascii="Times New Roman" w:hAnsi="Times New Roman"/>
          <w:b/>
          <w:sz w:val="24"/>
          <w:szCs w:val="24"/>
        </w:rPr>
        <w:t xml:space="preserve">s </w:t>
      </w:r>
      <w:r w:rsidR="00182B64" w:rsidRPr="009D5D04">
        <w:rPr>
          <w:rFonts w:ascii="Times New Roman" w:hAnsi="Times New Roman"/>
          <w:b/>
          <w:sz w:val="24"/>
          <w:szCs w:val="24"/>
        </w:rPr>
        <w:t>draft report.</w:t>
      </w:r>
    </w:p>
    <w:p w14:paraId="788D413E" w14:textId="4B6AD1B3" w:rsidR="00BD4D27" w:rsidRPr="006E1CCC" w:rsidRDefault="004E27DB" w:rsidP="00BD4D27">
      <w:pPr>
        <w:autoSpaceDE w:val="0"/>
        <w:autoSpaceDN w:val="0"/>
        <w:adjustRightInd w:val="0"/>
        <w:spacing w:after="0" w:line="240" w:lineRule="auto"/>
        <w:ind w:left="720"/>
        <w:contextualSpacing/>
        <w:rPr>
          <w:rFonts w:ascii="Times New Roman" w:hAnsi="Times New Roman"/>
          <w:i/>
          <w:sz w:val="24"/>
          <w:szCs w:val="24"/>
        </w:rPr>
      </w:pPr>
      <w:r w:rsidRPr="009D5D04">
        <w:rPr>
          <w:rFonts w:ascii="Times New Roman" w:hAnsi="Times New Roman"/>
          <w:b/>
          <w:sz w:val="24"/>
          <w:szCs w:val="24"/>
        </w:rPr>
        <w:t>(</w:t>
      </w:r>
      <w:r w:rsidR="009372C3">
        <w:rPr>
          <w:rFonts w:ascii="Times New Roman" w:hAnsi="Times New Roman"/>
          <w:b/>
          <w:sz w:val="24"/>
          <w:szCs w:val="24"/>
        </w:rPr>
        <w:t>6</w:t>
      </w:r>
      <w:r w:rsidRPr="009D5D04">
        <w:rPr>
          <w:rFonts w:ascii="Times New Roman" w:hAnsi="Times New Roman"/>
          <w:b/>
          <w:sz w:val="24"/>
          <w:szCs w:val="24"/>
        </w:rPr>
        <w:t xml:space="preserve">) </w:t>
      </w:r>
      <w:r w:rsidR="00182B64" w:rsidRPr="009D5D04">
        <w:rPr>
          <w:rFonts w:ascii="Times New Roman" w:hAnsi="Times New Roman"/>
          <w:b/>
          <w:sz w:val="24"/>
          <w:szCs w:val="24"/>
        </w:rPr>
        <w:t xml:space="preserve">The </w:t>
      </w:r>
      <w:r w:rsidR="0046113C" w:rsidRPr="009D5D04">
        <w:rPr>
          <w:rFonts w:ascii="Times New Roman" w:hAnsi="Times New Roman"/>
          <w:b/>
          <w:sz w:val="24"/>
          <w:szCs w:val="24"/>
        </w:rPr>
        <w:t>director</w:t>
      </w:r>
      <w:r w:rsidR="0060328D" w:rsidRPr="009D5D04">
        <w:rPr>
          <w:rFonts w:ascii="Times New Roman" w:hAnsi="Times New Roman"/>
          <w:b/>
          <w:sz w:val="24"/>
          <w:szCs w:val="24"/>
        </w:rPr>
        <w:t>’</w:t>
      </w:r>
      <w:r w:rsidR="0046113C" w:rsidRPr="009D5D04">
        <w:rPr>
          <w:rFonts w:ascii="Times New Roman" w:hAnsi="Times New Roman"/>
          <w:b/>
          <w:sz w:val="24"/>
          <w:szCs w:val="24"/>
        </w:rPr>
        <w:t xml:space="preserve">s </w:t>
      </w:r>
      <w:r w:rsidR="00182B64" w:rsidRPr="009D5D04">
        <w:rPr>
          <w:rFonts w:ascii="Times New Roman" w:hAnsi="Times New Roman"/>
          <w:b/>
          <w:sz w:val="24"/>
          <w:szCs w:val="24"/>
        </w:rPr>
        <w:t>final report.</w:t>
      </w:r>
      <w:r w:rsidR="00BD4D27" w:rsidRPr="009D5D04">
        <w:rPr>
          <w:rFonts w:ascii="Times New Roman" w:hAnsi="Times New Roman"/>
          <w:b/>
          <w:sz w:val="24"/>
          <w:szCs w:val="24"/>
        </w:rPr>
        <w:t xml:space="preserve"> </w:t>
      </w:r>
      <w:r w:rsidR="00BD4D27" w:rsidRPr="006E1CCC">
        <w:rPr>
          <w:rFonts w:ascii="Times New Roman" w:hAnsi="Times New Roman"/>
          <w:i/>
          <w:sz w:val="24"/>
          <w:szCs w:val="24"/>
        </w:rPr>
        <w:t>(Indiana Utility Regulatory Commission; 170 IAC 4-7-2.1)</w:t>
      </w:r>
    </w:p>
    <w:p w14:paraId="5E0CD032" w14:textId="77777777" w:rsidR="00126DB5" w:rsidRPr="009D5D04" w:rsidRDefault="00126DB5" w:rsidP="00A66B45">
      <w:pPr>
        <w:autoSpaceDE w:val="0"/>
        <w:autoSpaceDN w:val="0"/>
        <w:adjustRightInd w:val="0"/>
        <w:spacing w:after="0" w:line="240" w:lineRule="auto"/>
        <w:contextualSpacing/>
        <w:rPr>
          <w:rFonts w:ascii="Times New Roman" w:hAnsi="Times New Roman"/>
          <w:b/>
          <w:sz w:val="24"/>
          <w:szCs w:val="24"/>
        </w:rPr>
      </w:pPr>
    </w:p>
    <w:p w14:paraId="2C9C04ED" w14:textId="5CE63B5B" w:rsidR="00126DB5" w:rsidRPr="00A064B0" w:rsidRDefault="00126DB5" w:rsidP="00126DB5">
      <w:pPr>
        <w:keepNext/>
        <w:spacing w:after="0" w:line="240" w:lineRule="auto"/>
        <w:contextualSpacing/>
        <w:outlineLvl w:val="0"/>
        <w:rPr>
          <w:rFonts w:ascii="Times New Roman" w:eastAsia="Times New Roman" w:hAnsi="Times New Roman"/>
          <w:bCs/>
          <w:sz w:val="24"/>
          <w:szCs w:val="24"/>
        </w:rPr>
      </w:pPr>
      <w:r w:rsidRPr="00A064B0">
        <w:rPr>
          <w:rFonts w:ascii="Times New Roman" w:eastAsia="Times New Roman" w:hAnsi="Times New Roman"/>
          <w:bCs/>
          <w:sz w:val="24"/>
          <w:szCs w:val="24"/>
        </w:rPr>
        <w:t xml:space="preserve">SECTION </w:t>
      </w:r>
      <w:r w:rsidR="006901EF">
        <w:rPr>
          <w:rFonts w:ascii="Times New Roman" w:eastAsia="Times New Roman" w:hAnsi="Times New Roman"/>
          <w:bCs/>
          <w:sz w:val="24"/>
          <w:szCs w:val="24"/>
        </w:rPr>
        <w:t>6</w:t>
      </w:r>
      <w:r w:rsidRPr="00A064B0">
        <w:rPr>
          <w:rFonts w:ascii="Times New Roman" w:eastAsia="Times New Roman" w:hAnsi="Times New Roman"/>
          <w:bCs/>
          <w:sz w:val="24"/>
          <w:szCs w:val="24"/>
        </w:rPr>
        <w:t>. 170 IAC 4-7-2.</w:t>
      </w:r>
      <w:r w:rsidR="006901EF">
        <w:rPr>
          <w:rFonts w:ascii="Times New Roman" w:eastAsia="Times New Roman" w:hAnsi="Times New Roman"/>
          <w:bCs/>
          <w:sz w:val="24"/>
          <w:szCs w:val="24"/>
        </w:rPr>
        <w:t>3</w:t>
      </w:r>
      <w:r w:rsidRPr="00A064B0">
        <w:rPr>
          <w:rFonts w:ascii="Times New Roman" w:eastAsia="Times New Roman" w:hAnsi="Times New Roman"/>
          <w:bCs/>
          <w:sz w:val="24"/>
          <w:szCs w:val="24"/>
        </w:rPr>
        <w:t xml:space="preserve"> IS ADDED TO READ AS FOLLOWS:</w:t>
      </w:r>
    </w:p>
    <w:p w14:paraId="7875CE1D" w14:textId="77777777" w:rsidR="00126DB5" w:rsidRPr="009D5D04" w:rsidRDefault="00126DB5" w:rsidP="00A66B45">
      <w:pPr>
        <w:keepNext/>
        <w:spacing w:after="0" w:line="240" w:lineRule="auto"/>
        <w:contextualSpacing/>
        <w:outlineLvl w:val="0"/>
        <w:rPr>
          <w:rFonts w:ascii="Times New Roman" w:hAnsi="Times New Roman"/>
          <w:b/>
          <w:sz w:val="24"/>
          <w:szCs w:val="24"/>
        </w:rPr>
      </w:pPr>
    </w:p>
    <w:p w14:paraId="5A711C74" w14:textId="077FF7BD" w:rsidR="00126DB5" w:rsidRPr="009D5D04" w:rsidRDefault="00126DB5" w:rsidP="00126DB5">
      <w:pPr>
        <w:keepNext/>
        <w:spacing w:after="0" w:line="240" w:lineRule="auto"/>
        <w:contextualSpacing/>
        <w:outlineLvl w:val="0"/>
        <w:rPr>
          <w:rFonts w:ascii="Times New Roman" w:eastAsia="Times New Roman" w:hAnsi="Times New Roman"/>
          <w:b/>
          <w:bCs/>
          <w:sz w:val="24"/>
          <w:szCs w:val="24"/>
        </w:rPr>
      </w:pPr>
      <w:r w:rsidRPr="009D5D04">
        <w:rPr>
          <w:rFonts w:ascii="Times New Roman" w:eastAsia="Times New Roman" w:hAnsi="Times New Roman"/>
          <w:b/>
          <w:bCs/>
          <w:sz w:val="24"/>
          <w:szCs w:val="24"/>
        </w:rPr>
        <w:t>170 IAC 4-7-2.</w:t>
      </w:r>
      <w:r w:rsidR="006901EF">
        <w:rPr>
          <w:rFonts w:ascii="Times New Roman" w:eastAsia="Times New Roman" w:hAnsi="Times New Roman"/>
          <w:b/>
          <w:bCs/>
          <w:sz w:val="24"/>
          <w:szCs w:val="24"/>
        </w:rPr>
        <w:t>3</w:t>
      </w:r>
      <w:r w:rsidRPr="009D5D04">
        <w:rPr>
          <w:rFonts w:ascii="Times New Roman" w:eastAsia="Times New Roman" w:hAnsi="Times New Roman"/>
          <w:b/>
          <w:bCs/>
          <w:sz w:val="24"/>
          <w:szCs w:val="24"/>
        </w:rPr>
        <w:t xml:space="preserve"> </w:t>
      </w:r>
      <w:r w:rsidR="002A65AF" w:rsidRPr="009D5D04">
        <w:rPr>
          <w:rFonts w:ascii="Times New Roman" w:eastAsia="Times New Roman" w:hAnsi="Times New Roman"/>
          <w:b/>
          <w:bCs/>
          <w:sz w:val="24"/>
          <w:szCs w:val="24"/>
        </w:rPr>
        <w:t xml:space="preserve">Resource </w:t>
      </w:r>
      <w:r w:rsidR="00A064B0">
        <w:rPr>
          <w:rFonts w:ascii="Times New Roman" w:eastAsia="Times New Roman" w:hAnsi="Times New Roman"/>
          <w:b/>
          <w:bCs/>
          <w:sz w:val="24"/>
          <w:szCs w:val="24"/>
        </w:rPr>
        <w:t>a</w:t>
      </w:r>
      <w:r w:rsidR="002A65AF" w:rsidRPr="009D5D04">
        <w:rPr>
          <w:rFonts w:ascii="Times New Roman" w:eastAsia="Times New Roman" w:hAnsi="Times New Roman"/>
          <w:b/>
          <w:bCs/>
          <w:sz w:val="24"/>
          <w:szCs w:val="24"/>
        </w:rPr>
        <w:t xml:space="preserve">dequacy </w:t>
      </w:r>
      <w:r w:rsidR="00A064B0">
        <w:rPr>
          <w:rFonts w:ascii="Times New Roman" w:eastAsia="Times New Roman" w:hAnsi="Times New Roman"/>
          <w:b/>
          <w:bCs/>
          <w:sz w:val="24"/>
          <w:szCs w:val="24"/>
        </w:rPr>
        <w:t>a</w:t>
      </w:r>
      <w:r w:rsidR="0006100F" w:rsidRPr="009D5D04">
        <w:rPr>
          <w:rFonts w:ascii="Times New Roman" w:eastAsia="Times New Roman" w:hAnsi="Times New Roman"/>
          <w:b/>
          <w:bCs/>
          <w:sz w:val="24"/>
          <w:szCs w:val="24"/>
        </w:rPr>
        <w:t xml:space="preserve">ssessment </w:t>
      </w:r>
      <w:r w:rsidR="00A064B0">
        <w:rPr>
          <w:rFonts w:ascii="Times New Roman" w:eastAsia="Times New Roman" w:hAnsi="Times New Roman"/>
          <w:b/>
          <w:bCs/>
          <w:sz w:val="24"/>
          <w:szCs w:val="24"/>
        </w:rPr>
        <w:t>r</w:t>
      </w:r>
      <w:r w:rsidR="0006100F" w:rsidRPr="009D5D04">
        <w:rPr>
          <w:rFonts w:ascii="Times New Roman" w:eastAsia="Times New Roman" w:hAnsi="Times New Roman"/>
          <w:b/>
          <w:bCs/>
          <w:sz w:val="24"/>
          <w:szCs w:val="24"/>
        </w:rPr>
        <w:t>eport</w:t>
      </w:r>
    </w:p>
    <w:p w14:paraId="405D79F6" w14:textId="77777777" w:rsidR="00126DB5" w:rsidRPr="009D5D04" w:rsidRDefault="00126DB5" w:rsidP="00126DB5">
      <w:pPr>
        <w:keepNext/>
        <w:spacing w:after="0" w:line="240" w:lineRule="auto"/>
        <w:contextualSpacing/>
        <w:outlineLvl w:val="0"/>
        <w:rPr>
          <w:rFonts w:ascii="Times New Roman" w:eastAsia="Times New Roman" w:hAnsi="Times New Roman"/>
          <w:b/>
          <w:bCs/>
          <w:sz w:val="24"/>
          <w:szCs w:val="24"/>
        </w:rPr>
      </w:pPr>
      <w:r w:rsidRPr="009D5D04">
        <w:rPr>
          <w:rFonts w:ascii="Times New Roman" w:eastAsia="Times New Roman" w:hAnsi="Times New Roman"/>
          <w:b/>
          <w:bCs/>
          <w:sz w:val="24"/>
          <w:szCs w:val="24"/>
        </w:rPr>
        <w:t>Authority: IC 8-1-1-3; IC 8-1-8.5-3</w:t>
      </w:r>
    </w:p>
    <w:p w14:paraId="5D1CBAD1" w14:textId="77777777" w:rsidR="00126DB5" w:rsidRPr="009D5D04" w:rsidRDefault="00126DB5" w:rsidP="00126DB5">
      <w:pPr>
        <w:keepNext/>
        <w:spacing w:after="0" w:line="240" w:lineRule="auto"/>
        <w:contextualSpacing/>
        <w:outlineLvl w:val="0"/>
        <w:rPr>
          <w:rFonts w:ascii="Times New Roman" w:eastAsia="Times New Roman" w:hAnsi="Times New Roman"/>
          <w:b/>
          <w:bCs/>
          <w:sz w:val="24"/>
          <w:szCs w:val="24"/>
        </w:rPr>
      </w:pPr>
      <w:r w:rsidRPr="009D5D04">
        <w:rPr>
          <w:rFonts w:ascii="Times New Roman" w:eastAsia="Times New Roman" w:hAnsi="Times New Roman"/>
          <w:b/>
          <w:bCs/>
          <w:sz w:val="24"/>
          <w:szCs w:val="24"/>
        </w:rPr>
        <w:t>Affected: IC 5-14-3; IC 8-1-1-8; IC 8-1-8.5; IC 8-1.5</w:t>
      </w:r>
    </w:p>
    <w:p w14:paraId="3237C5B5" w14:textId="77777777" w:rsidR="00126DB5" w:rsidRPr="009D5D04" w:rsidRDefault="00126DB5" w:rsidP="00126DB5">
      <w:pPr>
        <w:keepNext/>
        <w:spacing w:after="0" w:line="240" w:lineRule="auto"/>
        <w:contextualSpacing/>
        <w:outlineLvl w:val="0"/>
        <w:rPr>
          <w:rFonts w:ascii="Times New Roman" w:eastAsia="Times New Roman" w:hAnsi="Times New Roman"/>
          <w:b/>
          <w:bCs/>
          <w:sz w:val="24"/>
          <w:szCs w:val="24"/>
        </w:rPr>
      </w:pPr>
    </w:p>
    <w:p w14:paraId="20A88C2B" w14:textId="534FD3CB" w:rsidR="00CA24D1" w:rsidRPr="009D5D04" w:rsidRDefault="00126DB5" w:rsidP="009C29CA">
      <w:pPr>
        <w:keepNext/>
        <w:spacing w:after="0" w:line="240" w:lineRule="auto"/>
        <w:ind w:firstLine="720"/>
        <w:contextualSpacing/>
        <w:outlineLvl w:val="0"/>
        <w:rPr>
          <w:rFonts w:ascii="Times New Roman" w:eastAsia="Times New Roman" w:hAnsi="Times New Roman"/>
          <w:b/>
          <w:bCs/>
          <w:sz w:val="24"/>
          <w:szCs w:val="24"/>
        </w:rPr>
      </w:pPr>
      <w:r w:rsidRPr="009D5D04">
        <w:rPr>
          <w:rFonts w:ascii="Times New Roman" w:eastAsia="Times New Roman" w:hAnsi="Times New Roman"/>
          <w:b/>
          <w:bCs/>
          <w:sz w:val="24"/>
          <w:szCs w:val="24"/>
        </w:rPr>
        <w:t>Sec. 2.</w:t>
      </w:r>
      <w:r w:rsidR="006901EF">
        <w:rPr>
          <w:rFonts w:ascii="Times New Roman" w:eastAsia="Times New Roman" w:hAnsi="Times New Roman"/>
          <w:b/>
          <w:bCs/>
          <w:sz w:val="24"/>
          <w:szCs w:val="24"/>
        </w:rPr>
        <w:t>3</w:t>
      </w:r>
      <w:r w:rsidR="00B57B11" w:rsidRPr="009D5D04">
        <w:rPr>
          <w:rFonts w:ascii="Times New Roman" w:eastAsia="Times New Roman" w:hAnsi="Times New Roman"/>
          <w:b/>
          <w:bCs/>
          <w:sz w:val="24"/>
          <w:szCs w:val="24"/>
        </w:rPr>
        <w:t xml:space="preserve">. </w:t>
      </w:r>
      <w:r w:rsidR="00254181" w:rsidRPr="009D5D04">
        <w:rPr>
          <w:rFonts w:ascii="Times New Roman" w:eastAsia="Times New Roman" w:hAnsi="Times New Roman"/>
          <w:b/>
          <w:bCs/>
          <w:sz w:val="24"/>
          <w:szCs w:val="24"/>
        </w:rPr>
        <w:t xml:space="preserve">(a) </w:t>
      </w:r>
      <w:r w:rsidR="0040122E" w:rsidRPr="009D5D04">
        <w:rPr>
          <w:rFonts w:ascii="Times New Roman" w:eastAsia="Times New Roman" w:hAnsi="Times New Roman"/>
          <w:b/>
          <w:bCs/>
          <w:sz w:val="24"/>
          <w:szCs w:val="24"/>
        </w:rPr>
        <w:t xml:space="preserve">A </w:t>
      </w:r>
      <w:r w:rsidRPr="009D5D04">
        <w:rPr>
          <w:rFonts w:ascii="Times New Roman" w:eastAsia="Times New Roman" w:hAnsi="Times New Roman"/>
          <w:b/>
          <w:bCs/>
          <w:sz w:val="24"/>
          <w:szCs w:val="24"/>
        </w:rPr>
        <w:t xml:space="preserve">utility </w:t>
      </w:r>
      <w:r w:rsidR="002A65AF" w:rsidRPr="009D5D04">
        <w:rPr>
          <w:rFonts w:ascii="Times New Roman" w:eastAsia="Times New Roman" w:hAnsi="Times New Roman"/>
          <w:b/>
          <w:bCs/>
          <w:sz w:val="24"/>
          <w:szCs w:val="24"/>
        </w:rPr>
        <w:t xml:space="preserve">listed in </w:t>
      </w:r>
      <w:r w:rsidR="00254181" w:rsidRPr="009D5D04">
        <w:rPr>
          <w:rFonts w:ascii="Times New Roman" w:eastAsia="Times New Roman" w:hAnsi="Times New Roman"/>
          <w:b/>
          <w:bCs/>
          <w:sz w:val="24"/>
          <w:szCs w:val="24"/>
        </w:rPr>
        <w:t xml:space="preserve">section </w:t>
      </w:r>
      <w:r w:rsidRPr="009D5D04">
        <w:rPr>
          <w:rFonts w:ascii="Times New Roman" w:eastAsia="Times New Roman" w:hAnsi="Times New Roman"/>
          <w:b/>
          <w:bCs/>
          <w:sz w:val="24"/>
          <w:szCs w:val="24"/>
        </w:rPr>
        <w:t xml:space="preserve">2(a) of this rule </w:t>
      </w:r>
      <w:r w:rsidR="003049AB" w:rsidRPr="009D5D04">
        <w:rPr>
          <w:rFonts w:ascii="Times New Roman" w:eastAsia="Times New Roman" w:hAnsi="Times New Roman"/>
          <w:b/>
          <w:bCs/>
          <w:sz w:val="24"/>
          <w:szCs w:val="24"/>
        </w:rPr>
        <w:t>shall</w:t>
      </w:r>
      <w:r w:rsidR="00254181" w:rsidRPr="009D5D04">
        <w:rPr>
          <w:rFonts w:ascii="Times New Roman" w:eastAsia="Times New Roman" w:hAnsi="Times New Roman"/>
          <w:b/>
          <w:bCs/>
          <w:sz w:val="24"/>
          <w:szCs w:val="24"/>
        </w:rPr>
        <w:t xml:space="preserve"> </w:t>
      </w:r>
      <w:r w:rsidR="003049AB" w:rsidRPr="009D5D04">
        <w:rPr>
          <w:rFonts w:ascii="Times New Roman" w:eastAsia="Times New Roman" w:hAnsi="Times New Roman"/>
          <w:b/>
          <w:bCs/>
          <w:sz w:val="24"/>
          <w:szCs w:val="24"/>
        </w:rPr>
        <w:t>provide</w:t>
      </w:r>
      <w:r w:rsidRPr="009D5D04">
        <w:rPr>
          <w:rFonts w:ascii="Times New Roman" w:eastAsia="Times New Roman" w:hAnsi="Times New Roman"/>
          <w:b/>
          <w:bCs/>
          <w:sz w:val="24"/>
          <w:szCs w:val="24"/>
        </w:rPr>
        <w:t xml:space="preserve"> to the director </w:t>
      </w:r>
      <w:r w:rsidR="00A27A4E" w:rsidRPr="009D5D04">
        <w:rPr>
          <w:rFonts w:ascii="Times New Roman" w:eastAsia="Times New Roman" w:hAnsi="Times New Roman"/>
          <w:b/>
          <w:bCs/>
          <w:sz w:val="24"/>
          <w:szCs w:val="24"/>
        </w:rPr>
        <w:t xml:space="preserve">and the </w:t>
      </w:r>
      <w:r w:rsidR="00E52DCA" w:rsidRPr="009D5D04">
        <w:rPr>
          <w:rFonts w:ascii="Times New Roman" w:eastAsia="Times New Roman" w:hAnsi="Times New Roman"/>
          <w:b/>
          <w:bCs/>
          <w:sz w:val="24"/>
          <w:szCs w:val="24"/>
        </w:rPr>
        <w:t>OUCC</w:t>
      </w:r>
      <w:r w:rsidR="00A27A4E" w:rsidRPr="009D5D04">
        <w:rPr>
          <w:rFonts w:ascii="Times New Roman" w:eastAsia="Times New Roman" w:hAnsi="Times New Roman"/>
          <w:b/>
          <w:bCs/>
          <w:sz w:val="24"/>
          <w:szCs w:val="24"/>
        </w:rPr>
        <w:t xml:space="preserve"> </w:t>
      </w:r>
      <w:r w:rsidRPr="009D5D04">
        <w:rPr>
          <w:rFonts w:ascii="Times New Roman" w:eastAsia="Times New Roman" w:hAnsi="Times New Roman"/>
          <w:b/>
          <w:bCs/>
          <w:sz w:val="24"/>
          <w:szCs w:val="24"/>
        </w:rPr>
        <w:t xml:space="preserve">the </w:t>
      </w:r>
      <w:r w:rsidR="00CA24D1" w:rsidRPr="009D5D04">
        <w:rPr>
          <w:rFonts w:ascii="Times New Roman" w:eastAsia="Times New Roman" w:hAnsi="Times New Roman"/>
          <w:b/>
          <w:bCs/>
          <w:sz w:val="24"/>
          <w:szCs w:val="24"/>
        </w:rPr>
        <w:t xml:space="preserve">annual </w:t>
      </w:r>
      <w:r w:rsidRPr="009D5D04">
        <w:rPr>
          <w:rFonts w:ascii="Times New Roman" w:eastAsia="Times New Roman" w:hAnsi="Times New Roman"/>
          <w:b/>
          <w:bCs/>
          <w:sz w:val="24"/>
          <w:szCs w:val="24"/>
        </w:rPr>
        <w:t xml:space="preserve">resource adequacy </w:t>
      </w:r>
      <w:r w:rsidR="00E678A4" w:rsidRPr="009D5D04">
        <w:rPr>
          <w:rFonts w:ascii="Times New Roman" w:eastAsia="Times New Roman" w:hAnsi="Times New Roman"/>
          <w:b/>
          <w:bCs/>
          <w:sz w:val="24"/>
          <w:szCs w:val="24"/>
        </w:rPr>
        <w:t xml:space="preserve">assessment </w:t>
      </w:r>
      <w:r w:rsidR="00D71EC9" w:rsidRPr="009D5D04">
        <w:rPr>
          <w:rFonts w:ascii="Times New Roman" w:eastAsia="Times New Roman" w:hAnsi="Times New Roman"/>
          <w:b/>
          <w:bCs/>
          <w:sz w:val="24"/>
          <w:szCs w:val="24"/>
        </w:rPr>
        <w:t xml:space="preserve">reported </w:t>
      </w:r>
      <w:r w:rsidRPr="009D5D04">
        <w:rPr>
          <w:rFonts w:ascii="Times New Roman" w:eastAsia="Times New Roman" w:hAnsi="Times New Roman"/>
          <w:b/>
          <w:bCs/>
          <w:sz w:val="24"/>
          <w:szCs w:val="24"/>
        </w:rPr>
        <w:t>to a</w:t>
      </w:r>
      <w:r w:rsidR="0040122E" w:rsidRPr="009D5D04">
        <w:rPr>
          <w:rFonts w:ascii="Times New Roman" w:eastAsia="Times New Roman" w:hAnsi="Times New Roman"/>
          <w:b/>
          <w:bCs/>
          <w:sz w:val="24"/>
          <w:szCs w:val="24"/>
        </w:rPr>
        <w:t>n RTO</w:t>
      </w:r>
      <w:r w:rsidR="0006100F" w:rsidRPr="009D5D04">
        <w:rPr>
          <w:rFonts w:ascii="Times New Roman" w:eastAsia="Times New Roman" w:hAnsi="Times New Roman"/>
          <w:b/>
          <w:bCs/>
          <w:sz w:val="24"/>
          <w:szCs w:val="24"/>
        </w:rPr>
        <w:t xml:space="preserve"> within </w:t>
      </w:r>
      <w:r w:rsidR="00437001" w:rsidRPr="009D5D04">
        <w:rPr>
          <w:rFonts w:ascii="Times New Roman" w:eastAsia="Times New Roman" w:hAnsi="Times New Roman"/>
          <w:b/>
          <w:bCs/>
          <w:sz w:val="24"/>
          <w:szCs w:val="24"/>
        </w:rPr>
        <w:t>twenty-five (</w:t>
      </w:r>
      <w:r w:rsidR="00E52DCA" w:rsidRPr="009D5D04">
        <w:rPr>
          <w:rFonts w:ascii="Times New Roman" w:eastAsia="Times New Roman" w:hAnsi="Times New Roman"/>
          <w:b/>
          <w:bCs/>
          <w:sz w:val="24"/>
          <w:szCs w:val="24"/>
        </w:rPr>
        <w:t>25</w:t>
      </w:r>
      <w:r w:rsidR="00437001" w:rsidRPr="009D5D04">
        <w:rPr>
          <w:rFonts w:ascii="Times New Roman" w:eastAsia="Times New Roman" w:hAnsi="Times New Roman"/>
          <w:b/>
          <w:bCs/>
          <w:sz w:val="24"/>
          <w:szCs w:val="24"/>
        </w:rPr>
        <w:t>)</w:t>
      </w:r>
      <w:r w:rsidR="0006100F" w:rsidRPr="009D5D04">
        <w:rPr>
          <w:rFonts w:ascii="Times New Roman" w:eastAsia="Times New Roman" w:hAnsi="Times New Roman"/>
          <w:b/>
          <w:bCs/>
          <w:sz w:val="24"/>
          <w:szCs w:val="24"/>
        </w:rPr>
        <w:t xml:space="preserve"> days of the date reported</w:t>
      </w:r>
      <w:r w:rsidR="00E52DCA" w:rsidRPr="009D5D04">
        <w:rPr>
          <w:rFonts w:ascii="Times New Roman" w:eastAsia="Times New Roman" w:hAnsi="Times New Roman"/>
          <w:b/>
          <w:bCs/>
          <w:sz w:val="24"/>
          <w:szCs w:val="24"/>
        </w:rPr>
        <w:t xml:space="preserve"> or as otherwise agreed by the director</w:t>
      </w:r>
      <w:r w:rsidR="0006100F" w:rsidRPr="009D5D04">
        <w:rPr>
          <w:rFonts w:ascii="Times New Roman" w:eastAsia="Times New Roman" w:hAnsi="Times New Roman"/>
          <w:b/>
          <w:bCs/>
          <w:sz w:val="24"/>
          <w:szCs w:val="24"/>
        </w:rPr>
        <w:t>.</w:t>
      </w:r>
      <w:r w:rsidRPr="009D5D04">
        <w:rPr>
          <w:rFonts w:ascii="Times New Roman" w:eastAsia="Times New Roman" w:hAnsi="Times New Roman"/>
          <w:b/>
          <w:bCs/>
          <w:sz w:val="24"/>
          <w:szCs w:val="24"/>
        </w:rPr>
        <w:t xml:space="preserve"> </w:t>
      </w:r>
    </w:p>
    <w:p w14:paraId="7D16182C" w14:textId="56B96FAE" w:rsidR="00126DB5" w:rsidRPr="006E1CCC" w:rsidRDefault="00126DB5" w:rsidP="009C29CA">
      <w:pPr>
        <w:keepNext/>
        <w:spacing w:after="0" w:line="240" w:lineRule="auto"/>
        <w:ind w:firstLine="720"/>
        <w:contextualSpacing/>
        <w:outlineLvl w:val="0"/>
        <w:rPr>
          <w:rFonts w:ascii="Times New Roman" w:eastAsia="Times New Roman" w:hAnsi="Times New Roman"/>
          <w:bCs/>
          <w:sz w:val="24"/>
          <w:szCs w:val="24"/>
        </w:rPr>
      </w:pPr>
      <w:r w:rsidRPr="009D5D04">
        <w:rPr>
          <w:rFonts w:ascii="Times New Roman" w:eastAsia="Times New Roman" w:hAnsi="Times New Roman"/>
          <w:b/>
          <w:bCs/>
          <w:sz w:val="24"/>
          <w:szCs w:val="24"/>
        </w:rPr>
        <w:t>(b)</w:t>
      </w:r>
      <w:r w:rsidR="003049AB" w:rsidRPr="009D5D04">
        <w:rPr>
          <w:rFonts w:ascii="Times New Roman" w:eastAsia="Times New Roman" w:hAnsi="Times New Roman"/>
          <w:b/>
          <w:bCs/>
          <w:sz w:val="24"/>
          <w:szCs w:val="24"/>
        </w:rPr>
        <w:t xml:space="preserve"> </w:t>
      </w:r>
      <w:r w:rsidR="002A65AF" w:rsidRPr="009D5D04">
        <w:rPr>
          <w:rFonts w:ascii="Times New Roman" w:eastAsia="Times New Roman" w:hAnsi="Times New Roman"/>
          <w:b/>
          <w:bCs/>
          <w:sz w:val="24"/>
          <w:szCs w:val="24"/>
        </w:rPr>
        <w:t xml:space="preserve">A utility providing </w:t>
      </w:r>
      <w:r w:rsidR="0040122E" w:rsidRPr="009D5D04">
        <w:rPr>
          <w:rFonts w:ascii="Times New Roman" w:eastAsia="Times New Roman" w:hAnsi="Times New Roman"/>
          <w:b/>
          <w:bCs/>
          <w:sz w:val="24"/>
          <w:szCs w:val="24"/>
        </w:rPr>
        <w:t xml:space="preserve">the </w:t>
      </w:r>
      <w:r w:rsidR="002A65AF" w:rsidRPr="009D5D04">
        <w:rPr>
          <w:rFonts w:ascii="Times New Roman" w:eastAsia="Times New Roman" w:hAnsi="Times New Roman"/>
          <w:b/>
          <w:bCs/>
          <w:sz w:val="24"/>
          <w:szCs w:val="24"/>
        </w:rPr>
        <w:t xml:space="preserve">information required in subsection (a) shall </w:t>
      </w:r>
      <w:r w:rsidR="004E3ABB" w:rsidRPr="009D5D04">
        <w:rPr>
          <w:rFonts w:ascii="Times New Roman" w:eastAsia="Times New Roman" w:hAnsi="Times New Roman"/>
          <w:b/>
          <w:bCs/>
          <w:sz w:val="24"/>
          <w:szCs w:val="24"/>
        </w:rPr>
        <w:t xml:space="preserve">explain </w:t>
      </w:r>
      <w:r w:rsidR="00CA24D1" w:rsidRPr="009D5D04">
        <w:rPr>
          <w:rFonts w:ascii="Times New Roman" w:eastAsia="Times New Roman" w:hAnsi="Times New Roman"/>
          <w:b/>
          <w:bCs/>
          <w:sz w:val="24"/>
          <w:szCs w:val="24"/>
        </w:rPr>
        <w:t xml:space="preserve">major </w:t>
      </w:r>
      <w:r w:rsidR="004E3ABB" w:rsidRPr="009D5D04">
        <w:rPr>
          <w:rFonts w:ascii="Times New Roman" w:eastAsia="Times New Roman" w:hAnsi="Times New Roman"/>
          <w:b/>
          <w:bCs/>
          <w:sz w:val="24"/>
          <w:szCs w:val="24"/>
        </w:rPr>
        <w:t xml:space="preserve">differences </w:t>
      </w:r>
      <w:r w:rsidR="0040122E" w:rsidRPr="009D5D04">
        <w:rPr>
          <w:rFonts w:ascii="Times New Roman" w:eastAsia="Times New Roman" w:hAnsi="Times New Roman"/>
          <w:b/>
          <w:bCs/>
          <w:sz w:val="24"/>
          <w:szCs w:val="24"/>
        </w:rPr>
        <w:t xml:space="preserve">between </w:t>
      </w:r>
      <w:r w:rsidR="004E3ABB" w:rsidRPr="009D5D04">
        <w:rPr>
          <w:rFonts w:ascii="Times New Roman" w:eastAsia="Times New Roman" w:hAnsi="Times New Roman"/>
          <w:b/>
          <w:bCs/>
          <w:sz w:val="24"/>
          <w:szCs w:val="24"/>
        </w:rPr>
        <w:t xml:space="preserve">the </w:t>
      </w:r>
      <w:r w:rsidR="002A65AF" w:rsidRPr="009D5D04">
        <w:rPr>
          <w:rFonts w:ascii="Times New Roman" w:eastAsia="Times New Roman" w:hAnsi="Times New Roman"/>
          <w:b/>
          <w:bCs/>
          <w:sz w:val="24"/>
          <w:szCs w:val="24"/>
        </w:rPr>
        <w:t>information provided u</w:t>
      </w:r>
      <w:r w:rsidR="003049AB" w:rsidRPr="009D5D04">
        <w:rPr>
          <w:rFonts w:ascii="Times New Roman" w:eastAsia="Times New Roman" w:hAnsi="Times New Roman"/>
          <w:b/>
          <w:bCs/>
          <w:sz w:val="24"/>
          <w:szCs w:val="24"/>
        </w:rPr>
        <w:t xml:space="preserve">nder subsection (a) </w:t>
      </w:r>
      <w:r w:rsidR="0040122E" w:rsidRPr="009D5D04">
        <w:rPr>
          <w:rFonts w:ascii="Times New Roman" w:eastAsia="Times New Roman" w:hAnsi="Times New Roman"/>
          <w:b/>
          <w:bCs/>
          <w:sz w:val="24"/>
          <w:szCs w:val="24"/>
        </w:rPr>
        <w:t xml:space="preserve">and </w:t>
      </w:r>
      <w:r w:rsidR="003049AB" w:rsidRPr="009D5D04">
        <w:rPr>
          <w:rFonts w:ascii="Times New Roman" w:eastAsia="Times New Roman" w:hAnsi="Times New Roman"/>
          <w:b/>
          <w:bCs/>
          <w:sz w:val="24"/>
          <w:szCs w:val="24"/>
        </w:rPr>
        <w:t>the utility’s most recent IRP</w:t>
      </w:r>
      <w:r w:rsidR="00CA24D1" w:rsidRPr="009D5D04">
        <w:rPr>
          <w:rFonts w:ascii="Times New Roman" w:eastAsia="Times New Roman" w:hAnsi="Times New Roman"/>
          <w:b/>
          <w:bCs/>
          <w:sz w:val="24"/>
          <w:szCs w:val="24"/>
        </w:rPr>
        <w:t>, such as significant changes in the timing of capacity additions or retirements.</w:t>
      </w:r>
      <w:r w:rsidR="00BD4D27" w:rsidRPr="009D5D04">
        <w:rPr>
          <w:rFonts w:ascii="Times New Roman" w:eastAsia="Times New Roman" w:hAnsi="Times New Roman"/>
          <w:b/>
          <w:bCs/>
          <w:sz w:val="24"/>
          <w:szCs w:val="24"/>
        </w:rPr>
        <w:t xml:space="preserve"> </w:t>
      </w:r>
      <w:r w:rsidR="00BD4D27" w:rsidRPr="006E1CCC">
        <w:rPr>
          <w:rFonts w:ascii="Times New Roman" w:hAnsi="Times New Roman"/>
          <w:i/>
          <w:sz w:val="24"/>
          <w:szCs w:val="24"/>
        </w:rPr>
        <w:t>(Indiana Utility Regulatory Commission; 170 IAC 4-7-2.2)</w:t>
      </w:r>
    </w:p>
    <w:p w14:paraId="53AA45EC" w14:textId="77777777" w:rsidR="00126DB5" w:rsidRPr="009D5D04" w:rsidRDefault="00126DB5" w:rsidP="00126DB5">
      <w:pPr>
        <w:keepNext/>
        <w:spacing w:after="0" w:line="240" w:lineRule="auto"/>
        <w:contextualSpacing/>
        <w:outlineLvl w:val="0"/>
        <w:rPr>
          <w:rFonts w:ascii="Times New Roman" w:eastAsia="Times New Roman" w:hAnsi="Times New Roman"/>
          <w:b/>
          <w:bCs/>
          <w:sz w:val="24"/>
          <w:szCs w:val="24"/>
        </w:rPr>
      </w:pPr>
    </w:p>
    <w:p w14:paraId="464944FA" w14:textId="387CED2F" w:rsidR="00EE4095" w:rsidRPr="003447F5" w:rsidRDefault="00EE4095" w:rsidP="00EE4095">
      <w:pPr>
        <w:keepNext/>
        <w:spacing w:after="0" w:line="240" w:lineRule="auto"/>
        <w:contextualSpacing/>
        <w:outlineLvl w:val="0"/>
        <w:rPr>
          <w:rFonts w:ascii="Times New Roman" w:eastAsia="Times New Roman" w:hAnsi="Times New Roman"/>
          <w:bCs/>
          <w:sz w:val="24"/>
          <w:szCs w:val="24"/>
        </w:rPr>
      </w:pPr>
      <w:r w:rsidRPr="003447F5">
        <w:rPr>
          <w:rFonts w:ascii="Times New Roman" w:eastAsia="Times New Roman" w:hAnsi="Times New Roman"/>
          <w:bCs/>
          <w:sz w:val="24"/>
          <w:szCs w:val="24"/>
        </w:rPr>
        <w:t xml:space="preserve">SECTION </w:t>
      </w:r>
      <w:r w:rsidR="006901EF">
        <w:rPr>
          <w:rFonts w:ascii="Times New Roman" w:eastAsia="Times New Roman" w:hAnsi="Times New Roman"/>
          <w:bCs/>
          <w:sz w:val="24"/>
          <w:szCs w:val="24"/>
        </w:rPr>
        <w:t>7</w:t>
      </w:r>
      <w:r w:rsidRPr="003447F5">
        <w:rPr>
          <w:rFonts w:ascii="Times New Roman" w:eastAsia="Times New Roman" w:hAnsi="Times New Roman"/>
          <w:bCs/>
          <w:sz w:val="24"/>
          <w:szCs w:val="24"/>
        </w:rPr>
        <w:t>. 170 IAC 4-7-2.5 IS ADDED TO READ AS FOLLOWS:</w:t>
      </w:r>
    </w:p>
    <w:p w14:paraId="03E80749" w14:textId="77777777" w:rsidR="00EE4095" w:rsidRPr="003447F5" w:rsidRDefault="00EE4095" w:rsidP="00EF3093">
      <w:pPr>
        <w:autoSpaceDE w:val="0"/>
        <w:autoSpaceDN w:val="0"/>
        <w:adjustRightInd w:val="0"/>
        <w:spacing w:after="0" w:line="240" w:lineRule="auto"/>
        <w:contextualSpacing/>
        <w:rPr>
          <w:rFonts w:ascii="Times New Roman" w:hAnsi="Times New Roman"/>
          <w:sz w:val="24"/>
          <w:szCs w:val="24"/>
        </w:rPr>
      </w:pPr>
    </w:p>
    <w:p w14:paraId="776C3489" w14:textId="7E791038" w:rsidR="004C4450" w:rsidRPr="003447F5" w:rsidRDefault="004C4450" w:rsidP="004C4450">
      <w:pPr>
        <w:autoSpaceDE w:val="0"/>
        <w:autoSpaceDN w:val="0"/>
        <w:adjustRightInd w:val="0"/>
        <w:spacing w:after="0" w:line="240" w:lineRule="auto"/>
        <w:contextualSpacing/>
        <w:rPr>
          <w:rFonts w:ascii="Times New Roman" w:hAnsi="Times New Roman"/>
          <w:sz w:val="24"/>
          <w:szCs w:val="24"/>
        </w:rPr>
      </w:pPr>
      <w:r w:rsidRPr="003447F5">
        <w:rPr>
          <w:rFonts w:ascii="Times New Roman" w:hAnsi="Times New Roman"/>
          <w:sz w:val="24"/>
          <w:szCs w:val="24"/>
        </w:rPr>
        <w:t>170 IAC 4-7-2.</w:t>
      </w:r>
      <w:r w:rsidR="00EE4095" w:rsidRPr="003447F5">
        <w:rPr>
          <w:rFonts w:ascii="Times New Roman" w:hAnsi="Times New Roman"/>
          <w:sz w:val="24"/>
          <w:szCs w:val="24"/>
        </w:rPr>
        <w:t>5</w:t>
      </w:r>
      <w:r w:rsidRPr="003447F5">
        <w:rPr>
          <w:rFonts w:ascii="Times New Roman" w:hAnsi="Times New Roman"/>
          <w:sz w:val="24"/>
          <w:szCs w:val="24"/>
        </w:rPr>
        <w:t xml:space="preserve"> Effects of </w:t>
      </w:r>
      <w:r w:rsidR="00A064B0">
        <w:rPr>
          <w:rFonts w:ascii="Times New Roman" w:hAnsi="Times New Roman"/>
          <w:sz w:val="24"/>
          <w:szCs w:val="24"/>
        </w:rPr>
        <w:t>i</w:t>
      </w:r>
      <w:r w:rsidRPr="003447F5">
        <w:rPr>
          <w:rFonts w:ascii="Times New Roman" w:hAnsi="Times New Roman"/>
          <w:sz w:val="24"/>
          <w:szCs w:val="24"/>
        </w:rPr>
        <w:t xml:space="preserve">ntegrated </w:t>
      </w:r>
      <w:r w:rsidR="00A064B0">
        <w:rPr>
          <w:rFonts w:ascii="Times New Roman" w:hAnsi="Times New Roman"/>
          <w:sz w:val="24"/>
          <w:szCs w:val="24"/>
        </w:rPr>
        <w:t>r</w:t>
      </w:r>
      <w:r w:rsidRPr="003447F5">
        <w:rPr>
          <w:rFonts w:ascii="Times New Roman" w:hAnsi="Times New Roman"/>
          <w:sz w:val="24"/>
          <w:szCs w:val="24"/>
        </w:rPr>
        <w:t xml:space="preserve">esource </w:t>
      </w:r>
      <w:r w:rsidR="00A064B0">
        <w:rPr>
          <w:rFonts w:ascii="Times New Roman" w:hAnsi="Times New Roman"/>
          <w:sz w:val="24"/>
          <w:szCs w:val="24"/>
        </w:rPr>
        <w:t>p</w:t>
      </w:r>
      <w:r w:rsidRPr="003447F5">
        <w:rPr>
          <w:rFonts w:ascii="Times New Roman" w:hAnsi="Times New Roman"/>
          <w:sz w:val="24"/>
          <w:szCs w:val="24"/>
        </w:rPr>
        <w:t xml:space="preserve">lans in </w:t>
      </w:r>
      <w:r w:rsidR="00A064B0">
        <w:rPr>
          <w:rFonts w:ascii="Times New Roman" w:hAnsi="Times New Roman"/>
          <w:sz w:val="24"/>
          <w:szCs w:val="24"/>
        </w:rPr>
        <w:t>d</w:t>
      </w:r>
      <w:r w:rsidRPr="003447F5">
        <w:rPr>
          <w:rFonts w:ascii="Times New Roman" w:hAnsi="Times New Roman"/>
          <w:sz w:val="24"/>
          <w:szCs w:val="24"/>
        </w:rPr>
        <w:t xml:space="preserve">ocketed </w:t>
      </w:r>
      <w:r w:rsidR="00A064B0">
        <w:rPr>
          <w:rFonts w:ascii="Times New Roman" w:hAnsi="Times New Roman"/>
          <w:sz w:val="24"/>
          <w:szCs w:val="24"/>
        </w:rPr>
        <w:t>p</w:t>
      </w:r>
      <w:r w:rsidRPr="003447F5">
        <w:rPr>
          <w:rFonts w:ascii="Times New Roman" w:hAnsi="Times New Roman"/>
          <w:sz w:val="24"/>
          <w:szCs w:val="24"/>
        </w:rPr>
        <w:t>roceedings</w:t>
      </w:r>
    </w:p>
    <w:p w14:paraId="0D2874BE" w14:textId="77777777" w:rsidR="004C4450" w:rsidRPr="003447F5" w:rsidRDefault="004C4450" w:rsidP="00EF3093">
      <w:pPr>
        <w:autoSpaceDE w:val="0"/>
        <w:autoSpaceDN w:val="0"/>
        <w:adjustRightInd w:val="0"/>
        <w:spacing w:after="0" w:line="240" w:lineRule="auto"/>
        <w:contextualSpacing/>
        <w:rPr>
          <w:rFonts w:ascii="Times New Roman" w:hAnsi="Times New Roman"/>
          <w:sz w:val="24"/>
          <w:szCs w:val="24"/>
        </w:rPr>
      </w:pPr>
      <w:r w:rsidRPr="003447F5">
        <w:rPr>
          <w:rFonts w:ascii="Times New Roman" w:hAnsi="Times New Roman"/>
          <w:sz w:val="24"/>
          <w:szCs w:val="24"/>
        </w:rPr>
        <w:t>Authority: IC 8-1-1-3; IC 8-1-8.5-3</w:t>
      </w:r>
    </w:p>
    <w:p w14:paraId="641351FF" w14:textId="77777777" w:rsidR="004C4450" w:rsidRPr="003447F5" w:rsidRDefault="004C4450" w:rsidP="00EF3093">
      <w:pPr>
        <w:autoSpaceDE w:val="0"/>
        <w:autoSpaceDN w:val="0"/>
        <w:adjustRightInd w:val="0"/>
        <w:spacing w:after="0" w:line="240" w:lineRule="auto"/>
        <w:contextualSpacing/>
        <w:rPr>
          <w:rFonts w:ascii="Times New Roman" w:hAnsi="Times New Roman"/>
          <w:sz w:val="24"/>
          <w:szCs w:val="24"/>
        </w:rPr>
      </w:pPr>
      <w:r w:rsidRPr="003447F5">
        <w:rPr>
          <w:rFonts w:ascii="Times New Roman" w:hAnsi="Times New Roman"/>
          <w:sz w:val="24"/>
          <w:szCs w:val="24"/>
        </w:rPr>
        <w:t>Affected: IC 5-14-3; IC 8-1-1-8; IC 8-1-8.5; IC 8-1.5</w:t>
      </w:r>
    </w:p>
    <w:p w14:paraId="543D8D96" w14:textId="77777777" w:rsidR="004C4450" w:rsidRPr="009D5D04" w:rsidRDefault="004C4450" w:rsidP="00A66B45">
      <w:pPr>
        <w:autoSpaceDE w:val="0"/>
        <w:autoSpaceDN w:val="0"/>
        <w:adjustRightInd w:val="0"/>
        <w:spacing w:after="0" w:line="240" w:lineRule="auto"/>
        <w:contextualSpacing/>
        <w:rPr>
          <w:rFonts w:ascii="Times New Roman" w:hAnsi="Times New Roman"/>
          <w:b/>
          <w:sz w:val="24"/>
          <w:szCs w:val="24"/>
        </w:rPr>
      </w:pPr>
    </w:p>
    <w:p w14:paraId="586D8730" w14:textId="004EC1E4" w:rsidR="00182B64" w:rsidRPr="009D5D04" w:rsidRDefault="00EE4095"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Sec. 2.5</w:t>
      </w:r>
      <w:r w:rsidR="00B57B11" w:rsidRPr="009D5D04">
        <w:rPr>
          <w:rFonts w:ascii="Times New Roman" w:hAnsi="Times New Roman"/>
          <w:b/>
          <w:sz w:val="24"/>
          <w:szCs w:val="24"/>
        </w:rPr>
        <w:t xml:space="preserve">. </w:t>
      </w:r>
      <w:r w:rsidR="00182B64" w:rsidRPr="009D5D04">
        <w:rPr>
          <w:rFonts w:ascii="Times New Roman" w:hAnsi="Times New Roman"/>
          <w:b/>
          <w:sz w:val="24"/>
          <w:szCs w:val="24"/>
        </w:rPr>
        <w:t>(</w:t>
      </w:r>
      <w:r w:rsidR="004C4450" w:rsidRPr="009D5D04">
        <w:rPr>
          <w:rFonts w:ascii="Times New Roman" w:hAnsi="Times New Roman"/>
          <w:b/>
          <w:sz w:val="24"/>
          <w:szCs w:val="24"/>
        </w:rPr>
        <w:t>a</w:t>
      </w:r>
      <w:r w:rsidR="00182B64" w:rsidRPr="009D5D04">
        <w:rPr>
          <w:rFonts w:ascii="Times New Roman" w:hAnsi="Times New Roman"/>
          <w:b/>
          <w:sz w:val="24"/>
          <w:szCs w:val="24"/>
        </w:rPr>
        <w:t xml:space="preserve">) </w:t>
      </w:r>
      <w:r w:rsidR="0041114D" w:rsidRPr="009D5D04">
        <w:rPr>
          <w:rFonts w:ascii="Times New Roman" w:hAnsi="Times New Roman"/>
          <w:b/>
          <w:sz w:val="24"/>
          <w:szCs w:val="24"/>
        </w:rPr>
        <w:t>A</w:t>
      </w:r>
      <w:r w:rsidR="00182B64" w:rsidRPr="009D5D04">
        <w:rPr>
          <w:rFonts w:ascii="Times New Roman" w:hAnsi="Times New Roman"/>
          <w:b/>
          <w:sz w:val="24"/>
          <w:szCs w:val="24"/>
        </w:rPr>
        <w:t>n interested party</w:t>
      </w:r>
      <w:r w:rsidR="0041114D" w:rsidRPr="009D5D04">
        <w:rPr>
          <w:rFonts w:ascii="Times New Roman" w:hAnsi="Times New Roman"/>
          <w:b/>
          <w:sz w:val="24"/>
          <w:szCs w:val="24"/>
        </w:rPr>
        <w:t xml:space="preserve"> that does not</w:t>
      </w:r>
      <w:r w:rsidR="00182B64" w:rsidRPr="009D5D04">
        <w:rPr>
          <w:rFonts w:ascii="Times New Roman" w:hAnsi="Times New Roman"/>
          <w:b/>
          <w:sz w:val="24"/>
          <w:szCs w:val="24"/>
        </w:rPr>
        <w:t xml:space="preserve"> file comments</w:t>
      </w:r>
      <w:r w:rsidR="00A30840" w:rsidRPr="009D5D04">
        <w:rPr>
          <w:rFonts w:ascii="Times New Roman" w:hAnsi="Times New Roman"/>
          <w:b/>
          <w:sz w:val="24"/>
          <w:szCs w:val="24"/>
        </w:rPr>
        <w:t xml:space="preserve"> </w:t>
      </w:r>
      <w:r w:rsidR="00182B64" w:rsidRPr="009D5D04">
        <w:rPr>
          <w:rFonts w:ascii="Times New Roman" w:hAnsi="Times New Roman"/>
          <w:b/>
          <w:sz w:val="24"/>
          <w:szCs w:val="24"/>
        </w:rPr>
        <w:t xml:space="preserve">under this rule </w:t>
      </w:r>
      <w:r w:rsidR="0041114D" w:rsidRPr="009D5D04">
        <w:rPr>
          <w:rFonts w:ascii="Times New Roman" w:hAnsi="Times New Roman"/>
          <w:b/>
          <w:sz w:val="24"/>
          <w:szCs w:val="24"/>
        </w:rPr>
        <w:t xml:space="preserve">may still </w:t>
      </w:r>
      <w:r w:rsidR="00182B64" w:rsidRPr="009D5D04">
        <w:rPr>
          <w:rFonts w:ascii="Times New Roman" w:hAnsi="Times New Roman"/>
          <w:b/>
          <w:sz w:val="24"/>
          <w:szCs w:val="24"/>
        </w:rPr>
        <w:t>participate as a party or advance an argument or position in a formally docketed proceeding before the commission. Similarly, the content of comments filed by an interested party under</w:t>
      </w:r>
      <w:r w:rsidR="00A30840" w:rsidRPr="009D5D04">
        <w:rPr>
          <w:rFonts w:ascii="Times New Roman" w:hAnsi="Times New Roman"/>
          <w:b/>
          <w:sz w:val="24"/>
          <w:szCs w:val="24"/>
        </w:rPr>
        <w:t xml:space="preserve"> </w:t>
      </w:r>
      <w:r w:rsidR="00182B64" w:rsidRPr="009D5D04">
        <w:rPr>
          <w:rFonts w:ascii="Times New Roman" w:hAnsi="Times New Roman"/>
          <w:b/>
          <w:sz w:val="24"/>
          <w:szCs w:val="24"/>
        </w:rPr>
        <w:t xml:space="preserve">this rule shall not preclude </w:t>
      </w:r>
      <w:r w:rsidR="0040122E" w:rsidRPr="009D5D04">
        <w:rPr>
          <w:rFonts w:ascii="Times New Roman" w:hAnsi="Times New Roman"/>
          <w:b/>
          <w:sz w:val="24"/>
          <w:szCs w:val="24"/>
        </w:rPr>
        <w:t xml:space="preserve">an interested </w:t>
      </w:r>
      <w:r w:rsidR="00182B64" w:rsidRPr="009D5D04">
        <w:rPr>
          <w:rFonts w:ascii="Times New Roman" w:hAnsi="Times New Roman"/>
          <w:b/>
          <w:sz w:val="24"/>
          <w:szCs w:val="24"/>
        </w:rPr>
        <w:t xml:space="preserve">party from advancing an argument or position in a formally docketed proceeding before the commission, whether or not that argument or position was raised in comments submitted under this rule. </w:t>
      </w:r>
    </w:p>
    <w:p w14:paraId="7CE81227" w14:textId="77777777" w:rsidR="00BD4D27" w:rsidRPr="009D5D04" w:rsidRDefault="00BD4D27" w:rsidP="00182B64">
      <w:pPr>
        <w:autoSpaceDE w:val="0"/>
        <w:autoSpaceDN w:val="0"/>
        <w:adjustRightInd w:val="0"/>
        <w:spacing w:after="0" w:line="240" w:lineRule="auto"/>
        <w:contextualSpacing/>
        <w:rPr>
          <w:rFonts w:ascii="Times New Roman" w:hAnsi="Times New Roman"/>
          <w:b/>
          <w:sz w:val="24"/>
          <w:szCs w:val="24"/>
        </w:rPr>
      </w:pPr>
      <w:r w:rsidRPr="009D5D04">
        <w:rPr>
          <w:rFonts w:ascii="Times New Roman" w:hAnsi="Times New Roman"/>
          <w:b/>
          <w:sz w:val="24"/>
          <w:szCs w:val="24"/>
        </w:rPr>
        <w:tab/>
      </w:r>
      <w:r w:rsidR="00182B64" w:rsidRPr="009D5D04">
        <w:rPr>
          <w:rFonts w:ascii="Times New Roman" w:hAnsi="Times New Roman"/>
          <w:b/>
          <w:sz w:val="24"/>
          <w:szCs w:val="24"/>
        </w:rPr>
        <w:t>(</w:t>
      </w:r>
      <w:r w:rsidR="004C4450" w:rsidRPr="009D5D04">
        <w:rPr>
          <w:rFonts w:ascii="Times New Roman" w:hAnsi="Times New Roman"/>
          <w:b/>
          <w:sz w:val="24"/>
          <w:szCs w:val="24"/>
        </w:rPr>
        <w:t>b</w:t>
      </w:r>
      <w:r w:rsidR="00182B64" w:rsidRPr="009D5D04">
        <w:rPr>
          <w:rFonts w:ascii="Times New Roman" w:hAnsi="Times New Roman"/>
          <w:b/>
          <w:sz w:val="24"/>
          <w:szCs w:val="24"/>
        </w:rPr>
        <w:t xml:space="preserve">) </w:t>
      </w:r>
      <w:r w:rsidR="004C4450" w:rsidRPr="009D5D04">
        <w:rPr>
          <w:rFonts w:ascii="Times New Roman" w:hAnsi="Times New Roman"/>
          <w:b/>
          <w:sz w:val="24"/>
          <w:szCs w:val="24"/>
        </w:rPr>
        <w:t xml:space="preserve">When a utility takes a </w:t>
      </w:r>
      <w:r w:rsidR="00182B64" w:rsidRPr="009D5D04">
        <w:rPr>
          <w:rFonts w:ascii="Times New Roman" w:hAnsi="Times New Roman"/>
          <w:b/>
          <w:sz w:val="24"/>
          <w:szCs w:val="24"/>
        </w:rPr>
        <w:t xml:space="preserve">resource </w:t>
      </w:r>
      <w:r w:rsidR="004C4450" w:rsidRPr="009D5D04">
        <w:rPr>
          <w:rFonts w:ascii="Times New Roman" w:hAnsi="Times New Roman"/>
          <w:b/>
          <w:sz w:val="24"/>
          <w:szCs w:val="24"/>
        </w:rPr>
        <w:t>action, it</w:t>
      </w:r>
      <w:r w:rsidR="00182B64" w:rsidRPr="009D5D04">
        <w:rPr>
          <w:rFonts w:ascii="Times New Roman" w:hAnsi="Times New Roman"/>
          <w:b/>
          <w:sz w:val="24"/>
          <w:szCs w:val="24"/>
        </w:rPr>
        <w:t xml:space="preserve"> shall be consistent with the most recent IRP submitted under this rule, including its:</w:t>
      </w:r>
    </w:p>
    <w:p w14:paraId="6E0D5A93" w14:textId="77777777" w:rsidR="007B60E0" w:rsidRPr="009D5D04" w:rsidRDefault="00BD4D27" w:rsidP="00182B64">
      <w:pPr>
        <w:autoSpaceDE w:val="0"/>
        <w:autoSpaceDN w:val="0"/>
        <w:adjustRightInd w:val="0"/>
        <w:spacing w:after="0" w:line="240" w:lineRule="auto"/>
        <w:contextualSpacing/>
        <w:rPr>
          <w:rFonts w:ascii="Times New Roman" w:hAnsi="Times New Roman"/>
          <w:b/>
          <w:sz w:val="24"/>
          <w:szCs w:val="24"/>
        </w:rPr>
      </w:pPr>
      <w:r w:rsidRPr="009D5D04">
        <w:rPr>
          <w:rFonts w:ascii="Times New Roman" w:hAnsi="Times New Roman"/>
          <w:b/>
          <w:sz w:val="24"/>
          <w:szCs w:val="24"/>
        </w:rPr>
        <w:tab/>
      </w:r>
      <w:r w:rsidR="00182B64" w:rsidRPr="009D5D04">
        <w:rPr>
          <w:rFonts w:ascii="Times New Roman" w:hAnsi="Times New Roman"/>
          <w:b/>
          <w:sz w:val="24"/>
          <w:szCs w:val="24"/>
        </w:rPr>
        <w:t>(1) inputs</w:t>
      </w:r>
      <w:r w:rsidR="007B60E0" w:rsidRPr="009D5D04">
        <w:rPr>
          <w:rFonts w:ascii="Times New Roman" w:hAnsi="Times New Roman"/>
          <w:b/>
          <w:sz w:val="24"/>
          <w:szCs w:val="24"/>
        </w:rPr>
        <w:t>;</w:t>
      </w:r>
      <w:r w:rsidR="00182B64" w:rsidRPr="009D5D04">
        <w:rPr>
          <w:rFonts w:ascii="Times New Roman" w:hAnsi="Times New Roman"/>
          <w:b/>
          <w:sz w:val="24"/>
          <w:szCs w:val="24"/>
        </w:rPr>
        <w:t xml:space="preserve"> </w:t>
      </w:r>
    </w:p>
    <w:p w14:paraId="1158B5B6" w14:textId="77777777" w:rsidR="00BD4D27" w:rsidRPr="009D5D04" w:rsidRDefault="007B60E0" w:rsidP="00A66B45">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(2) </w:t>
      </w:r>
      <w:r w:rsidR="00182B64" w:rsidRPr="009D5D04">
        <w:rPr>
          <w:rFonts w:ascii="Times New Roman" w:hAnsi="Times New Roman"/>
          <w:b/>
          <w:sz w:val="24"/>
          <w:szCs w:val="24"/>
        </w:rPr>
        <w:t>data and assumptions</w:t>
      </w:r>
      <w:r w:rsidRPr="009D5D04">
        <w:rPr>
          <w:rFonts w:ascii="Times New Roman" w:hAnsi="Times New Roman"/>
          <w:b/>
          <w:sz w:val="24"/>
          <w:szCs w:val="24"/>
        </w:rPr>
        <w:t>;</w:t>
      </w:r>
    </w:p>
    <w:p w14:paraId="133FC7C9" w14:textId="77777777" w:rsidR="007B60E0" w:rsidRPr="009D5D04" w:rsidRDefault="00182B64" w:rsidP="00A66B45">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7B60E0" w:rsidRPr="009D5D04">
        <w:rPr>
          <w:rFonts w:ascii="Times New Roman" w:hAnsi="Times New Roman"/>
          <w:b/>
          <w:sz w:val="24"/>
          <w:szCs w:val="24"/>
        </w:rPr>
        <w:t>3</w:t>
      </w:r>
      <w:r w:rsidRPr="009D5D04">
        <w:rPr>
          <w:rFonts w:ascii="Times New Roman" w:hAnsi="Times New Roman"/>
          <w:b/>
          <w:sz w:val="24"/>
          <w:szCs w:val="24"/>
        </w:rPr>
        <w:t>) methods</w:t>
      </w:r>
      <w:r w:rsidR="007B60E0" w:rsidRPr="009D5D04">
        <w:rPr>
          <w:rFonts w:ascii="Times New Roman" w:hAnsi="Times New Roman"/>
          <w:b/>
          <w:sz w:val="24"/>
          <w:szCs w:val="24"/>
        </w:rPr>
        <w:t>;</w:t>
      </w:r>
    </w:p>
    <w:p w14:paraId="10E01422" w14:textId="77777777" w:rsidR="00BD4D27" w:rsidRPr="009D5D04" w:rsidRDefault="007B60E0" w:rsidP="00A66B45">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lastRenderedPageBreak/>
        <w:t>(4)</w:t>
      </w:r>
      <w:r w:rsidR="00D235DF" w:rsidRPr="009D5D04">
        <w:rPr>
          <w:rFonts w:ascii="Times New Roman" w:hAnsi="Times New Roman"/>
          <w:b/>
          <w:sz w:val="24"/>
          <w:szCs w:val="24"/>
        </w:rPr>
        <w:t xml:space="preserve"> </w:t>
      </w:r>
      <w:r w:rsidR="00182B64" w:rsidRPr="009D5D04">
        <w:rPr>
          <w:rFonts w:ascii="Times New Roman" w:hAnsi="Times New Roman"/>
          <w:b/>
          <w:sz w:val="24"/>
          <w:szCs w:val="24"/>
        </w:rPr>
        <w:t>models</w:t>
      </w:r>
      <w:r w:rsidR="00BD4D27" w:rsidRPr="009D5D04">
        <w:rPr>
          <w:rFonts w:ascii="Times New Roman" w:hAnsi="Times New Roman"/>
          <w:b/>
          <w:sz w:val="24"/>
          <w:szCs w:val="24"/>
        </w:rPr>
        <w:t>;</w:t>
      </w:r>
    </w:p>
    <w:p w14:paraId="7F7112F9" w14:textId="77777777" w:rsidR="007B60E0" w:rsidRPr="009D5D04" w:rsidRDefault="00182B64" w:rsidP="00A66B45">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7B60E0" w:rsidRPr="009D5D04">
        <w:rPr>
          <w:rFonts w:ascii="Times New Roman" w:hAnsi="Times New Roman"/>
          <w:b/>
          <w:sz w:val="24"/>
          <w:szCs w:val="24"/>
        </w:rPr>
        <w:t>5</w:t>
      </w:r>
      <w:r w:rsidRPr="009D5D04">
        <w:rPr>
          <w:rFonts w:ascii="Times New Roman" w:hAnsi="Times New Roman"/>
          <w:b/>
          <w:sz w:val="24"/>
          <w:szCs w:val="24"/>
        </w:rPr>
        <w:t>) judgment factors</w:t>
      </w:r>
      <w:r w:rsidR="007B60E0" w:rsidRPr="009D5D04">
        <w:rPr>
          <w:rFonts w:ascii="Times New Roman" w:hAnsi="Times New Roman"/>
          <w:b/>
          <w:sz w:val="24"/>
          <w:szCs w:val="24"/>
        </w:rPr>
        <w:t xml:space="preserve">; and </w:t>
      </w:r>
    </w:p>
    <w:p w14:paraId="2FF1C442" w14:textId="77777777" w:rsidR="00182B64" w:rsidRPr="009D5D04" w:rsidRDefault="007B60E0" w:rsidP="00A66B45">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(6)</w:t>
      </w:r>
      <w:r w:rsidR="00182B64" w:rsidRPr="009D5D04">
        <w:rPr>
          <w:rFonts w:ascii="Times New Roman" w:hAnsi="Times New Roman"/>
          <w:b/>
          <w:sz w:val="24"/>
          <w:szCs w:val="24"/>
        </w:rPr>
        <w:t xml:space="preserve"> rationales used to determine inputs, methods, and risk metric</w:t>
      </w:r>
      <w:r w:rsidRPr="009D5D04">
        <w:rPr>
          <w:rFonts w:ascii="Times New Roman" w:hAnsi="Times New Roman"/>
          <w:b/>
          <w:sz w:val="24"/>
          <w:szCs w:val="24"/>
        </w:rPr>
        <w:t>s</w:t>
      </w:r>
      <w:r w:rsidR="00182B64" w:rsidRPr="009D5D04">
        <w:rPr>
          <w:rFonts w:ascii="Times New Roman" w:hAnsi="Times New Roman"/>
          <w:b/>
          <w:sz w:val="24"/>
          <w:szCs w:val="24"/>
        </w:rPr>
        <w:t>;</w:t>
      </w:r>
    </w:p>
    <w:p w14:paraId="6902DDBC" w14:textId="2FD2C4F2" w:rsidR="00182B64" w:rsidRPr="009D5D04" w:rsidRDefault="00182B64" w:rsidP="00182B64">
      <w:pPr>
        <w:autoSpaceDE w:val="0"/>
        <w:autoSpaceDN w:val="0"/>
        <w:adjustRightInd w:val="0"/>
        <w:spacing w:after="0" w:line="240" w:lineRule="auto"/>
        <w:contextualSpacing/>
        <w:rPr>
          <w:rFonts w:ascii="Times New Roman" w:hAnsi="Times New Roman"/>
          <w:b/>
          <w:sz w:val="24"/>
          <w:szCs w:val="24"/>
        </w:rPr>
      </w:pPr>
      <w:r w:rsidRPr="009D5D04">
        <w:rPr>
          <w:rFonts w:ascii="Times New Roman" w:hAnsi="Times New Roman"/>
          <w:b/>
          <w:sz w:val="24"/>
          <w:szCs w:val="24"/>
        </w:rPr>
        <w:t xml:space="preserve">unless </w:t>
      </w:r>
      <w:r w:rsidR="00EC0038" w:rsidRPr="009D5D04">
        <w:rPr>
          <w:rFonts w:ascii="Times New Roman" w:hAnsi="Times New Roman"/>
          <w:b/>
          <w:sz w:val="24"/>
          <w:szCs w:val="24"/>
        </w:rPr>
        <w:t xml:space="preserve">differences </w:t>
      </w:r>
      <w:r w:rsidRPr="009D5D04">
        <w:rPr>
          <w:rFonts w:ascii="Times New Roman" w:hAnsi="Times New Roman"/>
          <w:b/>
          <w:sz w:val="24"/>
          <w:szCs w:val="24"/>
        </w:rPr>
        <w:t xml:space="preserve">between the most recent IRP and the resource action are fully explained and justified with supporting evidence, including </w:t>
      </w:r>
      <w:r w:rsidR="00D235DF" w:rsidRPr="009D5D04">
        <w:rPr>
          <w:rFonts w:ascii="Times New Roman" w:hAnsi="Times New Roman"/>
          <w:b/>
          <w:sz w:val="24"/>
          <w:szCs w:val="24"/>
        </w:rPr>
        <w:t xml:space="preserve">an </w:t>
      </w:r>
      <w:r w:rsidRPr="009D5D04">
        <w:rPr>
          <w:rFonts w:ascii="Times New Roman" w:hAnsi="Times New Roman"/>
          <w:b/>
          <w:sz w:val="24"/>
          <w:szCs w:val="24"/>
        </w:rPr>
        <w:t xml:space="preserve">updated IRP </w:t>
      </w:r>
      <w:r w:rsidR="00EC0038" w:rsidRPr="009D5D04">
        <w:rPr>
          <w:rFonts w:ascii="Times New Roman" w:hAnsi="Times New Roman"/>
          <w:b/>
          <w:sz w:val="24"/>
          <w:szCs w:val="24"/>
        </w:rPr>
        <w:t>anal</w:t>
      </w:r>
      <w:r w:rsidR="00AF021D" w:rsidRPr="009D5D04">
        <w:rPr>
          <w:rFonts w:ascii="Times New Roman" w:hAnsi="Times New Roman"/>
          <w:b/>
          <w:sz w:val="24"/>
          <w:szCs w:val="24"/>
        </w:rPr>
        <w:t>ysi</w:t>
      </w:r>
      <w:r w:rsidR="00EC0038" w:rsidRPr="009D5D04">
        <w:rPr>
          <w:rFonts w:ascii="Times New Roman" w:hAnsi="Times New Roman"/>
          <w:b/>
          <w:sz w:val="24"/>
          <w:szCs w:val="24"/>
        </w:rPr>
        <w:t>s</w:t>
      </w:r>
      <w:r w:rsidRPr="009D5D04">
        <w:rPr>
          <w:rFonts w:ascii="Times New Roman" w:hAnsi="Times New Roman"/>
          <w:b/>
          <w:sz w:val="24"/>
          <w:szCs w:val="24"/>
        </w:rPr>
        <w:t>.</w:t>
      </w:r>
    </w:p>
    <w:p w14:paraId="2E015342" w14:textId="77777777" w:rsidR="00182B64" w:rsidRPr="009D5D04" w:rsidRDefault="00182B64" w:rsidP="00D235DF">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4C4450" w:rsidRPr="009D5D04">
        <w:rPr>
          <w:rFonts w:ascii="Times New Roman" w:hAnsi="Times New Roman"/>
          <w:b/>
          <w:sz w:val="24"/>
          <w:szCs w:val="24"/>
        </w:rPr>
        <w:t>c</w:t>
      </w:r>
      <w:r w:rsidRPr="009D5D04">
        <w:rPr>
          <w:rFonts w:ascii="Times New Roman" w:hAnsi="Times New Roman"/>
          <w:b/>
          <w:sz w:val="24"/>
          <w:szCs w:val="24"/>
        </w:rPr>
        <w:t xml:space="preserve">) Documents submitted </w:t>
      </w:r>
      <w:r w:rsidR="004C4450" w:rsidRPr="009D5D04">
        <w:rPr>
          <w:rFonts w:ascii="Times New Roman" w:hAnsi="Times New Roman"/>
          <w:b/>
          <w:sz w:val="24"/>
          <w:szCs w:val="24"/>
        </w:rPr>
        <w:t xml:space="preserve">to the commission </w:t>
      </w:r>
      <w:r w:rsidRPr="009D5D04">
        <w:rPr>
          <w:rFonts w:ascii="Times New Roman" w:hAnsi="Times New Roman"/>
          <w:b/>
          <w:sz w:val="24"/>
          <w:szCs w:val="24"/>
        </w:rPr>
        <w:t>or created pursuant to this rule may be used as follows:</w:t>
      </w:r>
    </w:p>
    <w:p w14:paraId="03E3DC47" w14:textId="77777777" w:rsidR="00182B64" w:rsidRPr="009D5D04" w:rsidRDefault="00182B64" w:rsidP="00A66B45">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(1) To assist the commission in the preparation of </w:t>
      </w:r>
      <w:r w:rsidR="009D56F0" w:rsidRPr="009D5D04">
        <w:rPr>
          <w:rFonts w:ascii="Times New Roman" w:hAnsi="Times New Roman"/>
          <w:b/>
          <w:sz w:val="24"/>
          <w:szCs w:val="24"/>
        </w:rPr>
        <w:t>the commission analysis.</w:t>
      </w:r>
    </w:p>
    <w:p w14:paraId="57864657" w14:textId="77777777" w:rsidR="00182B64" w:rsidRPr="009D5D04" w:rsidRDefault="00182B64">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(2) In the preparation of a commission staff report in formally docketed proceedings before the commission.</w:t>
      </w:r>
    </w:p>
    <w:p w14:paraId="55455A6F" w14:textId="26EFC846" w:rsidR="00182B64" w:rsidRPr="009D5D04" w:rsidRDefault="00182B64">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 xml:space="preserve">(3) </w:t>
      </w:r>
      <w:r w:rsidR="0040122E" w:rsidRPr="009D5D04">
        <w:rPr>
          <w:rFonts w:ascii="Times New Roman" w:hAnsi="Times New Roman"/>
          <w:b/>
          <w:sz w:val="24"/>
          <w:szCs w:val="24"/>
        </w:rPr>
        <w:t>I</w:t>
      </w:r>
      <w:r w:rsidRPr="009D5D04">
        <w:rPr>
          <w:rFonts w:ascii="Times New Roman" w:hAnsi="Times New Roman"/>
          <w:b/>
          <w:sz w:val="24"/>
          <w:szCs w:val="24"/>
        </w:rPr>
        <w:t>n a formally docketed proceeding before the commission</w:t>
      </w:r>
      <w:r w:rsidR="00D26159" w:rsidRPr="009D5D04">
        <w:rPr>
          <w:rFonts w:ascii="Times New Roman" w:hAnsi="Times New Roman"/>
          <w:b/>
          <w:sz w:val="24"/>
          <w:szCs w:val="24"/>
        </w:rPr>
        <w:t xml:space="preserve"> </w:t>
      </w:r>
      <w:r w:rsidR="00EC0038" w:rsidRPr="009D5D04">
        <w:rPr>
          <w:rFonts w:ascii="Times New Roman" w:hAnsi="Times New Roman"/>
          <w:b/>
          <w:sz w:val="24"/>
          <w:szCs w:val="24"/>
        </w:rPr>
        <w:t xml:space="preserve">if </w:t>
      </w:r>
      <w:r w:rsidR="004C4450" w:rsidRPr="009D5D04">
        <w:rPr>
          <w:rFonts w:ascii="Times New Roman" w:hAnsi="Times New Roman"/>
          <w:b/>
          <w:sz w:val="24"/>
          <w:szCs w:val="24"/>
        </w:rPr>
        <w:t>admitted</w:t>
      </w:r>
      <w:r w:rsidR="0040122E" w:rsidRPr="009D5D04">
        <w:rPr>
          <w:rFonts w:ascii="Times New Roman" w:hAnsi="Times New Roman"/>
          <w:b/>
          <w:sz w:val="24"/>
          <w:szCs w:val="24"/>
        </w:rPr>
        <w:t xml:space="preserve"> into evidence</w:t>
      </w:r>
      <w:r w:rsidRPr="009D5D04">
        <w:rPr>
          <w:rFonts w:ascii="Times New Roman" w:hAnsi="Times New Roman"/>
          <w:b/>
          <w:sz w:val="24"/>
          <w:szCs w:val="24"/>
        </w:rPr>
        <w:t xml:space="preserve">. </w:t>
      </w:r>
    </w:p>
    <w:p w14:paraId="60AB4491" w14:textId="77777777" w:rsidR="00182B64" w:rsidRPr="00ED060A" w:rsidRDefault="00182B64" w:rsidP="00182B64">
      <w:pPr>
        <w:spacing w:after="0" w:line="240" w:lineRule="auto"/>
        <w:contextualSpacing/>
        <w:rPr>
          <w:rFonts w:ascii="Times New Roman" w:hAnsi="Times New Roman"/>
          <w:i/>
          <w:iCs/>
          <w:sz w:val="24"/>
          <w:szCs w:val="24"/>
        </w:rPr>
      </w:pPr>
      <w:r w:rsidRPr="00ED060A">
        <w:rPr>
          <w:rFonts w:ascii="Times New Roman" w:hAnsi="Times New Roman"/>
          <w:i/>
          <w:iCs/>
          <w:sz w:val="24"/>
          <w:szCs w:val="24"/>
        </w:rPr>
        <w:t>(Indiana Utility Regulatory Commission; 170 IAC 4-7-2</w:t>
      </w:r>
      <w:r w:rsidR="00BD4D27" w:rsidRPr="00ED060A">
        <w:rPr>
          <w:rFonts w:ascii="Times New Roman" w:hAnsi="Times New Roman"/>
          <w:i/>
          <w:iCs/>
          <w:sz w:val="24"/>
          <w:szCs w:val="24"/>
        </w:rPr>
        <w:t>.5)</w:t>
      </w:r>
    </w:p>
    <w:p w14:paraId="25724C43" w14:textId="77777777" w:rsidR="00182B64" w:rsidRPr="009D5D04" w:rsidRDefault="00182B64" w:rsidP="00182B64">
      <w:pPr>
        <w:autoSpaceDE w:val="0"/>
        <w:autoSpaceDN w:val="0"/>
        <w:adjustRightInd w:val="0"/>
        <w:spacing w:after="0" w:line="240" w:lineRule="auto"/>
        <w:contextualSpacing/>
        <w:rPr>
          <w:rFonts w:ascii="Times New Roman" w:hAnsi="Times New Roman"/>
          <w:b/>
          <w:bCs/>
          <w:sz w:val="24"/>
          <w:szCs w:val="24"/>
        </w:rPr>
      </w:pPr>
    </w:p>
    <w:p w14:paraId="2CE47B29" w14:textId="2BA40722" w:rsidR="00EE4095" w:rsidRPr="003447F5" w:rsidRDefault="00EE4095" w:rsidP="00EE4095">
      <w:pPr>
        <w:keepNext/>
        <w:spacing w:after="0" w:line="240" w:lineRule="auto"/>
        <w:contextualSpacing/>
        <w:outlineLvl w:val="0"/>
        <w:rPr>
          <w:rFonts w:ascii="Times New Roman" w:eastAsia="Times New Roman" w:hAnsi="Times New Roman"/>
          <w:bCs/>
          <w:sz w:val="24"/>
          <w:szCs w:val="24"/>
        </w:rPr>
      </w:pPr>
      <w:r w:rsidRPr="003447F5">
        <w:rPr>
          <w:rFonts w:ascii="Times New Roman" w:eastAsia="Times New Roman" w:hAnsi="Times New Roman"/>
          <w:bCs/>
          <w:sz w:val="24"/>
          <w:szCs w:val="24"/>
        </w:rPr>
        <w:t xml:space="preserve">SECTION </w:t>
      </w:r>
      <w:r w:rsidR="006901EF">
        <w:rPr>
          <w:rFonts w:ascii="Times New Roman" w:eastAsia="Times New Roman" w:hAnsi="Times New Roman"/>
          <w:bCs/>
          <w:sz w:val="24"/>
          <w:szCs w:val="24"/>
        </w:rPr>
        <w:t>8</w:t>
      </w:r>
      <w:r w:rsidRPr="003447F5">
        <w:rPr>
          <w:rFonts w:ascii="Times New Roman" w:eastAsia="Times New Roman" w:hAnsi="Times New Roman"/>
          <w:bCs/>
          <w:sz w:val="24"/>
          <w:szCs w:val="24"/>
        </w:rPr>
        <w:t>. 170 IAC 4-7-2.6 IS ADDED TO READ AS FOLLOWS:</w:t>
      </w:r>
    </w:p>
    <w:p w14:paraId="54559F0C" w14:textId="77777777" w:rsidR="00182B64" w:rsidRPr="003447F5" w:rsidRDefault="00182B64" w:rsidP="00182B64">
      <w:pPr>
        <w:autoSpaceDE w:val="0"/>
        <w:autoSpaceDN w:val="0"/>
        <w:adjustRightInd w:val="0"/>
        <w:spacing w:after="0" w:line="240" w:lineRule="auto"/>
        <w:contextualSpacing/>
        <w:rPr>
          <w:rFonts w:ascii="Times New Roman" w:hAnsi="Times New Roman"/>
          <w:bCs/>
          <w:sz w:val="24"/>
          <w:szCs w:val="24"/>
        </w:rPr>
      </w:pPr>
    </w:p>
    <w:p w14:paraId="73C37050" w14:textId="77777777" w:rsidR="00182B64" w:rsidRPr="00ED060A" w:rsidRDefault="00182B64" w:rsidP="00182B64">
      <w:pPr>
        <w:autoSpaceDE w:val="0"/>
        <w:autoSpaceDN w:val="0"/>
        <w:adjustRightInd w:val="0"/>
        <w:spacing w:after="0" w:line="240" w:lineRule="auto"/>
        <w:contextualSpacing/>
        <w:rPr>
          <w:rFonts w:ascii="Times New Roman" w:hAnsi="Times New Roman"/>
          <w:b/>
          <w:bCs/>
          <w:sz w:val="24"/>
          <w:szCs w:val="24"/>
        </w:rPr>
      </w:pPr>
      <w:r w:rsidRPr="00ED060A">
        <w:rPr>
          <w:rFonts w:ascii="Times New Roman" w:hAnsi="Times New Roman"/>
          <w:b/>
          <w:bCs/>
          <w:sz w:val="24"/>
          <w:szCs w:val="24"/>
        </w:rPr>
        <w:t>170 IAC 4-7-2.</w:t>
      </w:r>
      <w:r w:rsidR="00EE4095" w:rsidRPr="00ED060A">
        <w:rPr>
          <w:rFonts w:ascii="Times New Roman" w:hAnsi="Times New Roman"/>
          <w:b/>
          <w:bCs/>
          <w:sz w:val="24"/>
          <w:szCs w:val="24"/>
        </w:rPr>
        <w:t>6</w:t>
      </w:r>
      <w:r w:rsidRPr="00ED060A">
        <w:rPr>
          <w:rFonts w:ascii="Times New Roman" w:hAnsi="Times New Roman"/>
          <w:b/>
          <w:bCs/>
          <w:sz w:val="24"/>
          <w:szCs w:val="24"/>
        </w:rPr>
        <w:t xml:space="preserve"> Public advisory process</w:t>
      </w:r>
    </w:p>
    <w:p w14:paraId="2BB8AEEA" w14:textId="77777777" w:rsidR="00182B64" w:rsidRPr="00ED060A" w:rsidRDefault="00182B64" w:rsidP="00182B64">
      <w:pPr>
        <w:autoSpaceDE w:val="0"/>
        <w:autoSpaceDN w:val="0"/>
        <w:adjustRightInd w:val="0"/>
        <w:spacing w:after="0" w:line="240" w:lineRule="auto"/>
        <w:contextualSpacing/>
        <w:rPr>
          <w:rFonts w:ascii="Times New Roman" w:hAnsi="Times New Roman"/>
          <w:b/>
          <w:bCs/>
          <w:sz w:val="24"/>
          <w:szCs w:val="24"/>
        </w:rPr>
      </w:pPr>
      <w:r w:rsidRPr="00ED060A">
        <w:rPr>
          <w:rFonts w:ascii="Times New Roman" w:hAnsi="Times New Roman"/>
          <w:b/>
          <w:bCs/>
          <w:sz w:val="24"/>
          <w:szCs w:val="24"/>
        </w:rPr>
        <w:tab/>
        <w:t>Authority: IC 8-1-1-3</w:t>
      </w:r>
      <w:r w:rsidR="002E2585" w:rsidRPr="00ED060A">
        <w:rPr>
          <w:rFonts w:ascii="Times New Roman" w:hAnsi="Times New Roman"/>
          <w:b/>
          <w:bCs/>
          <w:sz w:val="24"/>
          <w:szCs w:val="24"/>
        </w:rPr>
        <w:t>; IC 8-1-8.5-3</w:t>
      </w:r>
    </w:p>
    <w:p w14:paraId="671B189A" w14:textId="77777777" w:rsidR="00182B64" w:rsidRPr="00ED060A" w:rsidRDefault="00182B64" w:rsidP="00182B64">
      <w:pPr>
        <w:autoSpaceDE w:val="0"/>
        <w:autoSpaceDN w:val="0"/>
        <w:adjustRightInd w:val="0"/>
        <w:spacing w:after="0" w:line="240" w:lineRule="auto"/>
        <w:contextualSpacing/>
        <w:rPr>
          <w:rFonts w:ascii="Times New Roman" w:hAnsi="Times New Roman"/>
          <w:b/>
          <w:bCs/>
          <w:sz w:val="24"/>
          <w:szCs w:val="24"/>
        </w:rPr>
      </w:pPr>
      <w:r w:rsidRPr="00ED060A">
        <w:rPr>
          <w:rFonts w:ascii="Times New Roman" w:hAnsi="Times New Roman"/>
          <w:b/>
          <w:bCs/>
          <w:sz w:val="24"/>
          <w:szCs w:val="24"/>
        </w:rPr>
        <w:tab/>
        <w:t>Affected: IC 8-1-8.5</w:t>
      </w:r>
    </w:p>
    <w:p w14:paraId="158BC4BC" w14:textId="77777777" w:rsidR="00182B64" w:rsidRPr="009D5D04" w:rsidRDefault="00182B64" w:rsidP="00182B64">
      <w:pPr>
        <w:autoSpaceDE w:val="0"/>
        <w:autoSpaceDN w:val="0"/>
        <w:adjustRightInd w:val="0"/>
        <w:spacing w:after="0" w:line="240" w:lineRule="auto"/>
        <w:contextualSpacing/>
        <w:rPr>
          <w:rFonts w:ascii="Times New Roman" w:hAnsi="Times New Roman"/>
          <w:b/>
          <w:bCs/>
          <w:sz w:val="24"/>
          <w:szCs w:val="24"/>
        </w:rPr>
      </w:pPr>
    </w:p>
    <w:p w14:paraId="2E070C48" w14:textId="77777777" w:rsidR="0022449B" w:rsidRPr="009D5D04" w:rsidRDefault="00182B64" w:rsidP="00A30840">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Sec. 2.</w:t>
      </w:r>
      <w:r w:rsidR="00EE4095" w:rsidRPr="009D5D04">
        <w:rPr>
          <w:rFonts w:ascii="Times New Roman" w:hAnsi="Times New Roman"/>
          <w:b/>
          <w:sz w:val="24"/>
          <w:szCs w:val="24"/>
        </w:rPr>
        <w:t>6</w:t>
      </w:r>
      <w:r w:rsidR="00D26159" w:rsidRPr="009D5D04">
        <w:rPr>
          <w:rFonts w:ascii="Times New Roman" w:hAnsi="Times New Roman"/>
          <w:b/>
          <w:sz w:val="24"/>
          <w:szCs w:val="24"/>
        </w:rPr>
        <w:t>.</w:t>
      </w:r>
      <w:r w:rsidRPr="009D5D04">
        <w:rPr>
          <w:rFonts w:ascii="Times New Roman" w:hAnsi="Times New Roman"/>
          <w:b/>
          <w:sz w:val="24"/>
          <w:szCs w:val="24"/>
        </w:rPr>
        <w:t xml:space="preserve"> (</w:t>
      </w:r>
      <w:r w:rsidR="00700FC8" w:rsidRPr="009D5D04">
        <w:rPr>
          <w:rFonts w:ascii="Times New Roman" w:hAnsi="Times New Roman"/>
          <w:b/>
          <w:sz w:val="24"/>
          <w:szCs w:val="24"/>
        </w:rPr>
        <w:t>a</w:t>
      </w:r>
      <w:r w:rsidRPr="009D5D04">
        <w:rPr>
          <w:rFonts w:ascii="Times New Roman" w:hAnsi="Times New Roman"/>
          <w:b/>
          <w:sz w:val="24"/>
          <w:szCs w:val="24"/>
        </w:rPr>
        <w:t xml:space="preserve">) </w:t>
      </w:r>
      <w:r w:rsidR="0022449B" w:rsidRPr="009D5D04">
        <w:rPr>
          <w:rFonts w:ascii="Times New Roman" w:hAnsi="Times New Roman"/>
          <w:b/>
          <w:sz w:val="24"/>
          <w:szCs w:val="24"/>
        </w:rPr>
        <w:t>The following utilities are exempt from this section:</w:t>
      </w:r>
    </w:p>
    <w:p w14:paraId="5F6EF188" w14:textId="57E2EB56" w:rsidR="00AB1D8A" w:rsidRPr="009D5D04" w:rsidRDefault="0022449B" w:rsidP="00AB1D8A">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(1) </w:t>
      </w:r>
      <w:r w:rsidR="00AB1D8A" w:rsidRPr="009D5D04">
        <w:rPr>
          <w:rFonts w:ascii="Times New Roman" w:hAnsi="Times New Roman"/>
          <w:b/>
          <w:sz w:val="24"/>
          <w:szCs w:val="24"/>
        </w:rPr>
        <w:t>Indiana Municipal Power Agency</w:t>
      </w:r>
      <w:r w:rsidR="0041114D" w:rsidRPr="009D5D04">
        <w:rPr>
          <w:rFonts w:ascii="Times New Roman" w:hAnsi="Times New Roman"/>
          <w:b/>
          <w:sz w:val="24"/>
          <w:szCs w:val="24"/>
        </w:rPr>
        <w:t>.</w:t>
      </w:r>
    </w:p>
    <w:p w14:paraId="6870E845" w14:textId="77777777" w:rsidR="00A064B0" w:rsidRDefault="00AB1D8A" w:rsidP="00A66B45">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(2) Hoosier Energy Rural Electric Cooperative</w:t>
      </w:r>
      <w:r w:rsidR="0041114D" w:rsidRPr="009D5D04">
        <w:rPr>
          <w:rFonts w:ascii="Times New Roman" w:hAnsi="Times New Roman"/>
          <w:b/>
          <w:sz w:val="24"/>
          <w:szCs w:val="24"/>
        </w:rPr>
        <w:t>.</w:t>
      </w:r>
    </w:p>
    <w:p w14:paraId="0E25FA32" w14:textId="4E8B91DC" w:rsidR="00524908" w:rsidRPr="009D5D04" w:rsidRDefault="00AB1D8A" w:rsidP="00A66B45">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(3) Wabash Valley Power Association.</w:t>
      </w:r>
    </w:p>
    <w:p w14:paraId="167F5A57" w14:textId="24488A1D" w:rsidR="00182B64" w:rsidRPr="009D5D04" w:rsidRDefault="0022449B" w:rsidP="001C52C1">
      <w:pPr>
        <w:spacing w:after="0" w:line="240" w:lineRule="auto"/>
        <w:ind w:firstLine="720"/>
        <w:contextualSpacing/>
        <w:rPr>
          <w:rFonts w:ascii="Times New Roman" w:hAnsi="Times New Roman"/>
          <w:b/>
          <w:sz w:val="24"/>
          <w:szCs w:val="24"/>
        </w:rPr>
      </w:pPr>
      <w:r w:rsidRPr="001C52C1">
        <w:rPr>
          <w:rFonts w:ascii="Times New Roman" w:hAnsi="Times New Roman"/>
          <w:b/>
          <w:sz w:val="24"/>
          <w:szCs w:val="24"/>
        </w:rPr>
        <w:t xml:space="preserve">(b) </w:t>
      </w:r>
      <w:r w:rsidR="00182B64" w:rsidRPr="001C52C1">
        <w:rPr>
          <w:rFonts w:ascii="Times New Roman" w:hAnsi="Times New Roman"/>
          <w:b/>
          <w:sz w:val="24"/>
          <w:szCs w:val="24"/>
        </w:rPr>
        <w:t>The utility shall</w:t>
      </w:r>
      <w:r w:rsidR="004E27DB" w:rsidRPr="001C52C1">
        <w:rPr>
          <w:rFonts w:ascii="Times New Roman" w:hAnsi="Times New Roman"/>
          <w:b/>
          <w:sz w:val="24"/>
          <w:szCs w:val="24"/>
        </w:rPr>
        <w:t xml:space="preserve"> </w:t>
      </w:r>
      <w:r w:rsidR="00182B64" w:rsidRPr="001C52C1">
        <w:rPr>
          <w:rFonts w:ascii="Times New Roman" w:hAnsi="Times New Roman"/>
          <w:b/>
          <w:sz w:val="24"/>
          <w:szCs w:val="24"/>
        </w:rPr>
        <w:t xml:space="preserve">provide information </w:t>
      </w:r>
      <w:r w:rsidR="002E0EC5" w:rsidRPr="001C52C1">
        <w:rPr>
          <w:rFonts w:ascii="Times New Roman" w:hAnsi="Times New Roman"/>
          <w:b/>
          <w:sz w:val="24"/>
          <w:szCs w:val="24"/>
        </w:rPr>
        <w:t xml:space="preserve">requested by </w:t>
      </w:r>
      <w:r w:rsidR="00182B64" w:rsidRPr="001C52C1">
        <w:rPr>
          <w:rFonts w:ascii="Times New Roman" w:hAnsi="Times New Roman"/>
          <w:b/>
          <w:sz w:val="24"/>
          <w:szCs w:val="24"/>
        </w:rPr>
        <w:t xml:space="preserve">an interested party </w:t>
      </w:r>
      <w:r w:rsidR="002E0EC5" w:rsidRPr="001C52C1">
        <w:rPr>
          <w:rFonts w:ascii="Times New Roman" w:hAnsi="Times New Roman"/>
          <w:b/>
          <w:sz w:val="24"/>
          <w:szCs w:val="24"/>
        </w:rPr>
        <w:t xml:space="preserve">relating to </w:t>
      </w:r>
      <w:r w:rsidR="00182B64" w:rsidRPr="001C52C1">
        <w:rPr>
          <w:rFonts w:ascii="Times New Roman" w:hAnsi="Times New Roman"/>
          <w:b/>
          <w:sz w:val="24"/>
          <w:szCs w:val="24"/>
        </w:rPr>
        <w:t>the development of the utility</w:t>
      </w:r>
      <w:r w:rsidR="008B2CB7" w:rsidRPr="001C52C1">
        <w:rPr>
          <w:rFonts w:ascii="Times New Roman" w:hAnsi="Times New Roman"/>
          <w:b/>
          <w:sz w:val="24"/>
          <w:szCs w:val="24"/>
        </w:rPr>
        <w:t>’</w:t>
      </w:r>
      <w:r w:rsidR="00182B64" w:rsidRPr="001C52C1">
        <w:rPr>
          <w:rFonts w:ascii="Times New Roman" w:hAnsi="Times New Roman"/>
          <w:b/>
          <w:sz w:val="24"/>
          <w:szCs w:val="24"/>
        </w:rPr>
        <w:t>s IRP</w:t>
      </w:r>
      <w:r w:rsidR="005C1A40" w:rsidRPr="00EC4ECF">
        <w:rPr>
          <w:rFonts w:ascii="Times New Roman" w:hAnsi="Times New Roman"/>
          <w:b/>
          <w:sz w:val="24"/>
          <w:szCs w:val="24"/>
        </w:rPr>
        <w:t xml:space="preserve"> within 1</w:t>
      </w:r>
      <w:r w:rsidR="006E6967">
        <w:rPr>
          <w:rFonts w:ascii="Times New Roman" w:hAnsi="Times New Roman"/>
          <w:b/>
          <w:sz w:val="24"/>
          <w:szCs w:val="24"/>
        </w:rPr>
        <w:t>5</w:t>
      </w:r>
      <w:r w:rsidR="005C1A40" w:rsidRPr="00EC4ECF">
        <w:rPr>
          <w:rFonts w:ascii="Times New Roman" w:hAnsi="Times New Roman"/>
          <w:b/>
          <w:sz w:val="24"/>
          <w:szCs w:val="24"/>
        </w:rPr>
        <w:t xml:space="preserve"> </w:t>
      </w:r>
      <w:r w:rsidR="009202B8">
        <w:rPr>
          <w:rFonts w:ascii="Times New Roman" w:hAnsi="Times New Roman"/>
          <w:b/>
          <w:sz w:val="24"/>
          <w:szCs w:val="24"/>
        </w:rPr>
        <w:t>business</w:t>
      </w:r>
      <w:r w:rsidR="005C1A40" w:rsidRPr="00EC4ECF">
        <w:rPr>
          <w:rFonts w:ascii="Times New Roman" w:hAnsi="Times New Roman"/>
          <w:b/>
          <w:sz w:val="24"/>
          <w:szCs w:val="24"/>
        </w:rPr>
        <w:t xml:space="preserve"> days of a written request</w:t>
      </w:r>
      <w:r w:rsidR="009202B8">
        <w:rPr>
          <w:rFonts w:ascii="Times New Roman" w:hAnsi="Times New Roman"/>
          <w:b/>
          <w:sz w:val="24"/>
          <w:szCs w:val="24"/>
        </w:rPr>
        <w:t xml:space="preserve"> or as otherwise agreed to by the utility and the interested party</w:t>
      </w:r>
      <w:r w:rsidR="005C1A40" w:rsidRPr="00EC4ECF">
        <w:rPr>
          <w:rFonts w:ascii="Times New Roman" w:hAnsi="Times New Roman"/>
          <w:b/>
          <w:sz w:val="24"/>
          <w:szCs w:val="24"/>
        </w:rPr>
        <w:t>. If a utility is unable to provide the requested information within 1</w:t>
      </w:r>
      <w:r w:rsidR="006E6967">
        <w:rPr>
          <w:rFonts w:ascii="Times New Roman" w:hAnsi="Times New Roman"/>
          <w:b/>
          <w:sz w:val="24"/>
          <w:szCs w:val="24"/>
        </w:rPr>
        <w:t>5</w:t>
      </w:r>
      <w:r w:rsidR="005C1A40" w:rsidRPr="00EC4ECF">
        <w:rPr>
          <w:rFonts w:ascii="Times New Roman" w:hAnsi="Times New Roman"/>
          <w:b/>
          <w:sz w:val="24"/>
          <w:szCs w:val="24"/>
        </w:rPr>
        <w:t xml:space="preserve"> </w:t>
      </w:r>
      <w:r w:rsidR="009202B8">
        <w:rPr>
          <w:rFonts w:ascii="Times New Roman" w:hAnsi="Times New Roman"/>
          <w:b/>
          <w:sz w:val="24"/>
          <w:szCs w:val="24"/>
        </w:rPr>
        <w:t xml:space="preserve">business </w:t>
      </w:r>
      <w:r w:rsidR="005C1A40" w:rsidRPr="00EC4ECF">
        <w:rPr>
          <w:rFonts w:ascii="Times New Roman" w:hAnsi="Times New Roman"/>
          <w:b/>
          <w:sz w:val="24"/>
          <w:szCs w:val="24"/>
        </w:rPr>
        <w:t xml:space="preserve">days </w:t>
      </w:r>
      <w:r w:rsidR="009202B8">
        <w:rPr>
          <w:rFonts w:ascii="Times New Roman" w:hAnsi="Times New Roman"/>
          <w:b/>
          <w:sz w:val="24"/>
          <w:szCs w:val="24"/>
        </w:rPr>
        <w:t>or the agreed timeframe</w:t>
      </w:r>
      <w:r w:rsidR="005C1A40" w:rsidRPr="00EC4ECF">
        <w:rPr>
          <w:rFonts w:ascii="Times New Roman" w:hAnsi="Times New Roman"/>
          <w:b/>
          <w:sz w:val="24"/>
          <w:szCs w:val="24"/>
        </w:rPr>
        <w:t xml:space="preserve">, it shall provide a statement </w:t>
      </w:r>
      <w:r w:rsidR="00D24455" w:rsidRPr="00EC4ECF">
        <w:rPr>
          <w:rFonts w:ascii="Times New Roman" w:hAnsi="Times New Roman"/>
          <w:b/>
          <w:sz w:val="24"/>
          <w:szCs w:val="24"/>
        </w:rPr>
        <w:t>to the director and the requestor as</w:t>
      </w:r>
      <w:r w:rsidR="005C1A40" w:rsidRPr="00EC4ECF">
        <w:rPr>
          <w:rFonts w:ascii="Times New Roman" w:hAnsi="Times New Roman"/>
          <w:b/>
          <w:sz w:val="24"/>
          <w:szCs w:val="24"/>
        </w:rPr>
        <w:t xml:space="preserve"> to </w:t>
      </w:r>
      <w:r w:rsidR="00D24455" w:rsidRPr="00EC4ECF">
        <w:rPr>
          <w:rFonts w:ascii="Times New Roman" w:hAnsi="Times New Roman"/>
          <w:b/>
          <w:sz w:val="24"/>
          <w:szCs w:val="24"/>
        </w:rPr>
        <w:t xml:space="preserve">the reason it is unable to </w:t>
      </w:r>
      <w:r w:rsidR="005C1A40" w:rsidRPr="00EC4ECF">
        <w:rPr>
          <w:rFonts w:ascii="Times New Roman" w:hAnsi="Times New Roman"/>
          <w:b/>
          <w:sz w:val="24"/>
          <w:szCs w:val="24"/>
        </w:rPr>
        <w:t>provide the requested information.</w:t>
      </w:r>
    </w:p>
    <w:p w14:paraId="49C02EAF" w14:textId="77777777" w:rsidR="0041114D" w:rsidRPr="009D5D04" w:rsidRDefault="00182B64" w:rsidP="00182B64">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22449B" w:rsidRPr="009D5D04">
        <w:rPr>
          <w:rFonts w:ascii="Times New Roman" w:hAnsi="Times New Roman"/>
          <w:b/>
          <w:sz w:val="24"/>
          <w:szCs w:val="24"/>
        </w:rPr>
        <w:t>c</w:t>
      </w:r>
      <w:r w:rsidRPr="009D5D04">
        <w:rPr>
          <w:rFonts w:ascii="Times New Roman" w:hAnsi="Times New Roman"/>
          <w:b/>
          <w:sz w:val="24"/>
          <w:szCs w:val="24"/>
        </w:rPr>
        <w:t xml:space="preserve">) The utility shall </w:t>
      </w:r>
      <w:r w:rsidR="002E0EC5" w:rsidRPr="009D5D04">
        <w:rPr>
          <w:rFonts w:ascii="Times New Roman" w:hAnsi="Times New Roman"/>
          <w:b/>
          <w:sz w:val="24"/>
          <w:szCs w:val="24"/>
        </w:rPr>
        <w:t xml:space="preserve">solicit, </w:t>
      </w:r>
      <w:r w:rsidRPr="009D5D04">
        <w:rPr>
          <w:rFonts w:ascii="Times New Roman" w:hAnsi="Times New Roman"/>
          <w:b/>
          <w:sz w:val="24"/>
          <w:szCs w:val="24"/>
        </w:rPr>
        <w:t>consider</w:t>
      </w:r>
      <w:r w:rsidR="002E0EC5" w:rsidRPr="009D5D04">
        <w:rPr>
          <w:rFonts w:ascii="Times New Roman" w:hAnsi="Times New Roman"/>
          <w:b/>
          <w:sz w:val="24"/>
          <w:szCs w:val="24"/>
        </w:rPr>
        <w:t>,</w:t>
      </w:r>
      <w:r w:rsidRPr="009D5D04">
        <w:rPr>
          <w:rFonts w:ascii="Times New Roman" w:hAnsi="Times New Roman"/>
          <w:b/>
          <w:sz w:val="24"/>
          <w:szCs w:val="24"/>
        </w:rPr>
        <w:t xml:space="preserve"> and </w:t>
      </w:r>
      <w:r w:rsidR="005E354E" w:rsidRPr="009D5D04">
        <w:rPr>
          <w:rFonts w:ascii="Times New Roman" w:hAnsi="Times New Roman"/>
          <w:b/>
          <w:sz w:val="24"/>
          <w:szCs w:val="24"/>
        </w:rPr>
        <w:t xml:space="preserve">timely </w:t>
      </w:r>
      <w:r w:rsidRPr="009D5D04">
        <w:rPr>
          <w:rFonts w:ascii="Times New Roman" w:hAnsi="Times New Roman"/>
          <w:b/>
          <w:sz w:val="24"/>
          <w:szCs w:val="24"/>
        </w:rPr>
        <w:t xml:space="preserve">respond to relevant input </w:t>
      </w:r>
      <w:r w:rsidR="002E0EC5" w:rsidRPr="009D5D04">
        <w:rPr>
          <w:rFonts w:ascii="Times New Roman" w:hAnsi="Times New Roman"/>
          <w:b/>
          <w:sz w:val="24"/>
          <w:szCs w:val="24"/>
        </w:rPr>
        <w:t xml:space="preserve">relating to the development of the utility’s IRP </w:t>
      </w:r>
      <w:r w:rsidRPr="009D5D04">
        <w:rPr>
          <w:rFonts w:ascii="Times New Roman" w:hAnsi="Times New Roman"/>
          <w:b/>
          <w:sz w:val="24"/>
          <w:szCs w:val="24"/>
        </w:rPr>
        <w:t>provided by</w:t>
      </w:r>
      <w:r w:rsidR="0041114D" w:rsidRPr="009D5D04">
        <w:rPr>
          <w:rFonts w:ascii="Times New Roman" w:hAnsi="Times New Roman"/>
          <w:b/>
          <w:sz w:val="24"/>
          <w:szCs w:val="24"/>
        </w:rPr>
        <w:t>:</w:t>
      </w:r>
    </w:p>
    <w:p w14:paraId="7C02C574" w14:textId="199DCA04" w:rsidR="0041114D" w:rsidRPr="009D5D04" w:rsidRDefault="0041114D" w:rsidP="0058369F">
      <w:pPr>
        <w:spacing w:after="0" w:line="240" w:lineRule="auto"/>
        <w:ind w:left="720"/>
        <w:contextualSpacing/>
        <w:rPr>
          <w:rFonts w:ascii="Times New Roman" w:hAnsi="Times New Roman"/>
          <w:b/>
          <w:sz w:val="24"/>
          <w:szCs w:val="24"/>
        </w:rPr>
      </w:pPr>
      <w:r w:rsidRPr="009D5D04">
        <w:rPr>
          <w:rFonts w:ascii="Times New Roman" w:hAnsi="Times New Roman"/>
          <w:b/>
          <w:sz w:val="24"/>
          <w:szCs w:val="24"/>
        </w:rPr>
        <w:t>(1)</w:t>
      </w:r>
      <w:r w:rsidR="00182B64" w:rsidRPr="009D5D04">
        <w:rPr>
          <w:rFonts w:ascii="Times New Roman" w:hAnsi="Times New Roman"/>
          <w:b/>
          <w:sz w:val="24"/>
          <w:szCs w:val="24"/>
        </w:rPr>
        <w:t xml:space="preserve"> interested parties</w:t>
      </w:r>
      <w:r w:rsidRPr="009D5D04">
        <w:rPr>
          <w:rFonts w:ascii="Times New Roman" w:hAnsi="Times New Roman"/>
          <w:b/>
          <w:sz w:val="24"/>
          <w:szCs w:val="24"/>
        </w:rPr>
        <w:t>;</w:t>
      </w:r>
    </w:p>
    <w:p w14:paraId="15BA5439" w14:textId="555BB0E0" w:rsidR="0041114D" w:rsidRPr="009D5D04" w:rsidRDefault="0041114D" w:rsidP="0058369F">
      <w:pPr>
        <w:spacing w:after="0" w:line="240" w:lineRule="auto"/>
        <w:ind w:left="720"/>
        <w:contextualSpacing/>
        <w:rPr>
          <w:rFonts w:ascii="Times New Roman" w:hAnsi="Times New Roman"/>
          <w:b/>
          <w:sz w:val="24"/>
          <w:szCs w:val="24"/>
        </w:rPr>
      </w:pPr>
      <w:r w:rsidRPr="009D5D04">
        <w:rPr>
          <w:rFonts w:ascii="Times New Roman" w:hAnsi="Times New Roman"/>
          <w:b/>
          <w:sz w:val="24"/>
          <w:szCs w:val="24"/>
        </w:rPr>
        <w:t xml:space="preserve">(2) </w:t>
      </w:r>
      <w:r w:rsidR="00882457" w:rsidRPr="009D5D04">
        <w:rPr>
          <w:rFonts w:ascii="Times New Roman" w:hAnsi="Times New Roman"/>
          <w:b/>
          <w:sz w:val="24"/>
          <w:szCs w:val="24"/>
        </w:rPr>
        <w:t xml:space="preserve">the </w:t>
      </w:r>
      <w:r w:rsidR="00E52DCA" w:rsidRPr="009D5D04">
        <w:rPr>
          <w:rFonts w:ascii="Times New Roman" w:hAnsi="Times New Roman"/>
          <w:b/>
          <w:sz w:val="24"/>
          <w:szCs w:val="24"/>
        </w:rPr>
        <w:t>OUCC</w:t>
      </w:r>
      <w:r w:rsidRPr="009D5D04">
        <w:rPr>
          <w:rFonts w:ascii="Times New Roman" w:hAnsi="Times New Roman"/>
          <w:b/>
          <w:sz w:val="24"/>
          <w:szCs w:val="24"/>
        </w:rPr>
        <w:t>; and</w:t>
      </w:r>
      <w:r w:rsidR="00882457" w:rsidRPr="009D5D04">
        <w:rPr>
          <w:rFonts w:ascii="Times New Roman" w:hAnsi="Times New Roman"/>
          <w:b/>
          <w:sz w:val="24"/>
          <w:szCs w:val="24"/>
        </w:rPr>
        <w:t xml:space="preserve"> </w:t>
      </w:r>
    </w:p>
    <w:p w14:paraId="2EB9802B" w14:textId="534390D9" w:rsidR="00182B64" w:rsidRPr="009D5D04" w:rsidRDefault="0041114D" w:rsidP="0058369F">
      <w:pPr>
        <w:spacing w:after="0" w:line="240" w:lineRule="auto"/>
        <w:ind w:left="720"/>
        <w:contextualSpacing/>
        <w:rPr>
          <w:rFonts w:ascii="Times New Roman" w:hAnsi="Times New Roman"/>
          <w:b/>
          <w:sz w:val="24"/>
          <w:szCs w:val="24"/>
        </w:rPr>
      </w:pPr>
      <w:r w:rsidRPr="009D5D04">
        <w:rPr>
          <w:rFonts w:ascii="Times New Roman" w:hAnsi="Times New Roman"/>
          <w:b/>
          <w:sz w:val="24"/>
          <w:szCs w:val="24"/>
        </w:rPr>
        <w:t xml:space="preserve">(3) </w:t>
      </w:r>
      <w:r w:rsidR="00182B64" w:rsidRPr="009D5D04">
        <w:rPr>
          <w:rFonts w:ascii="Times New Roman" w:hAnsi="Times New Roman"/>
          <w:b/>
          <w:sz w:val="24"/>
          <w:szCs w:val="24"/>
        </w:rPr>
        <w:t>commission</w:t>
      </w:r>
      <w:r w:rsidRPr="009D5D04">
        <w:rPr>
          <w:rFonts w:ascii="Times New Roman" w:hAnsi="Times New Roman"/>
          <w:b/>
          <w:sz w:val="24"/>
          <w:szCs w:val="24"/>
        </w:rPr>
        <w:t xml:space="preserve"> </w:t>
      </w:r>
      <w:r w:rsidR="00182B64" w:rsidRPr="009D5D04">
        <w:rPr>
          <w:rFonts w:ascii="Times New Roman" w:hAnsi="Times New Roman"/>
          <w:b/>
          <w:sz w:val="24"/>
          <w:szCs w:val="24"/>
        </w:rPr>
        <w:t xml:space="preserve">staff. </w:t>
      </w:r>
    </w:p>
    <w:p w14:paraId="1D76ACD1" w14:textId="77777777" w:rsidR="00182B64" w:rsidRPr="009D5D04" w:rsidRDefault="00182B64" w:rsidP="00182B64">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22449B" w:rsidRPr="009D5D04">
        <w:rPr>
          <w:rFonts w:ascii="Times New Roman" w:hAnsi="Times New Roman"/>
          <w:b/>
          <w:sz w:val="24"/>
          <w:szCs w:val="24"/>
        </w:rPr>
        <w:t>d</w:t>
      </w:r>
      <w:r w:rsidRPr="009D5D04">
        <w:rPr>
          <w:rFonts w:ascii="Times New Roman" w:hAnsi="Times New Roman"/>
          <w:b/>
          <w:sz w:val="24"/>
          <w:szCs w:val="24"/>
        </w:rPr>
        <w:t xml:space="preserve">) The utility retains full responsibility for the content of its IRP. </w:t>
      </w:r>
    </w:p>
    <w:p w14:paraId="6CD0946E" w14:textId="77777777" w:rsidR="00182B64" w:rsidRPr="009D5D04" w:rsidRDefault="00182B64" w:rsidP="00182B64">
      <w:pPr>
        <w:spacing w:after="0" w:line="240" w:lineRule="auto"/>
        <w:ind w:left="720"/>
        <w:contextualSpacing/>
        <w:rPr>
          <w:rFonts w:ascii="Times New Roman" w:hAnsi="Times New Roman"/>
          <w:b/>
          <w:sz w:val="24"/>
          <w:szCs w:val="24"/>
        </w:rPr>
      </w:pPr>
      <w:r w:rsidRPr="009D5D04">
        <w:rPr>
          <w:rFonts w:ascii="Times New Roman" w:hAnsi="Times New Roman"/>
          <w:b/>
          <w:sz w:val="24"/>
          <w:szCs w:val="24"/>
        </w:rPr>
        <w:t>(</w:t>
      </w:r>
      <w:r w:rsidR="0022449B" w:rsidRPr="009D5D04">
        <w:rPr>
          <w:rFonts w:ascii="Times New Roman" w:hAnsi="Times New Roman"/>
          <w:b/>
          <w:sz w:val="24"/>
          <w:szCs w:val="24"/>
        </w:rPr>
        <w:t>e</w:t>
      </w:r>
      <w:r w:rsidRPr="009D5D04">
        <w:rPr>
          <w:rFonts w:ascii="Times New Roman" w:hAnsi="Times New Roman"/>
          <w:b/>
          <w:sz w:val="24"/>
          <w:szCs w:val="24"/>
        </w:rPr>
        <w:t xml:space="preserve">) The </w:t>
      </w:r>
      <w:r w:rsidR="00700FC8" w:rsidRPr="009D5D04">
        <w:rPr>
          <w:rFonts w:ascii="Times New Roman" w:hAnsi="Times New Roman"/>
          <w:b/>
          <w:sz w:val="24"/>
          <w:szCs w:val="24"/>
        </w:rPr>
        <w:t xml:space="preserve">utility shall conduct a </w:t>
      </w:r>
      <w:r w:rsidRPr="009D5D04">
        <w:rPr>
          <w:rFonts w:ascii="Times New Roman" w:hAnsi="Times New Roman"/>
          <w:b/>
          <w:sz w:val="24"/>
          <w:szCs w:val="24"/>
        </w:rPr>
        <w:t>public advisory process as</w:t>
      </w:r>
      <w:r w:rsidR="004E27DB" w:rsidRPr="009D5D04">
        <w:rPr>
          <w:rFonts w:ascii="Times New Roman" w:hAnsi="Times New Roman"/>
          <w:b/>
          <w:sz w:val="24"/>
          <w:szCs w:val="24"/>
        </w:rPr>
        <w:t xml:space="preserve"> </w:t>
      </w:r>
      <w:r w:rsidRPr="009D5D04">
        <w:rPr>
          <w:rFonts w:ascii="Times New Roman" w:hAnsi="Times New Roman"/>
          <w:b/>
          <w:sz w:val="24"/>
          <w:szCs w:val="24"/>
        </w:rPr>
        <w:t xml:space="preserve">follows: </w:t>
      </w:r>
    </w:p>
    <w:p w14:paraId="18DB3D3E" w14:textId="12D553EA" w:rsidR="00182B64" w:rsidRPr="009D5D04" w:rsidRDefault="00182B64" w:rsidP="00EF3093">
      <w:pPr>
        <w:spacing w:after="0" w:line="240" w:lineRule="auto"/>
        <w:ind w:left="720"/>
        <w:contextualSpacing/>
        <w:rPr>
          <w:rFonts w:ascii="Times New Roman" w:hAnsi="Times New Roman"/>
          <w:b/>
          <w:sz w:val="24"/>
          <w:szCs w:val="24"/>
        </w:rPr>
      </w:pPr>
      <w:r w:rsidRPr="009D5D04">
        <w:rPr>
          <w:rFonts w:ascii="Times New Roman" w:hAnsi="Times New Roman"/>
          <w:b/>
          <w:sz w:val="24"/>
          <w:szCs w:val="24"/>
        </w:rPr>
        <w:t xml:space="preserve">(1) </w:t>
      </w:r>
      <w:r w:rsidR="00700FC8" w:rsidRPr="009D5D04">
        <w:rPr>
          <w:rFonts w:ascii="Times New Roman" w:hAnsi="Times New Roman"/>
          <w:b/>
          <w:sz w:val="24"/>
          <w:szCs w:val="24"/>
        </w:rPr>
        <w:t>Prior to submitting its IRP to the commission, t</w:t>
      </w:r>
      <w:r w:rsidRPr="009D5D04">
        <w:rPr>
          <w:rFonts w:ascii="Times New Roman" w:hAnsi="Times New Roman"/>
          <w:b/>
          <w:sz w:val="24"/>
          <w:szCs w:val="24"/>
        </w:rPr>
        <w:t xml:space="preserve">he utility </w:t>
      </w:r>
      <w:r w:rsidR="00700FC8" w:rsidRPr="009D5D04">
        <w:rPr>
          <w:rFonts w:ascii="Times New Roman" w:hAnsi="Times New Roman"/>
          <w:b/>
          <w:sz w:val="24"/>
          <w:szCs w:val="24"/>
        </w:rPr>
        <w:t>shall</w:t>
      </w:r>
      <w:r w:rsidRPr="009D5D04">
        <w:rPr>
          <w:rFonts w:ascii="Times New Roman" w:hAnsi="Times New Roman"/>
          <w:b/>
          <w:sz w:val="24"/>
          <w:szCs w:val="24"/>
        </w:rPr>
        <w:t xml:space="preserve"> hold at least</w:t>
      </w:r>
      <w:r w:rsidR="00E72BD5" w:rsidRPr="009D5D04">
        <w:rPr>
          <w:rFonts w:ascii="Times New Roman" w:hAnsi="Times New Roman"/>
          <w:b/>
          <w:sz w:val="24"/>
          <w:szCs w:val="24"/>
        </w:rPr>
        <w:t xml:space="preserve"> </w:t>
      </w:r>
      <w:r w:rsidR="00D37DC3" w:rsidRPr="009D5D04">
        <w:rPr>
          <w:rFonts w:ascii="Times New Roman" w:hAnsi="Times New Roman"/>
          <w:b/>
          <w:sz w:val="24"/>
          <w:szCs w:val="24"/>
        </w:rPr>
        <w:t xml:space="preserve">three </w:t>
      </w:r>
      <w:r w:rsidR="00BE0815" w:rsidRPr="009D5D04">
        <w:rPr>
          <w:rFonts w:ascii="Times New Roman" w:hAnsi="Times New Roman"/>
          <w:b/>
          <w:sz w:val="24"/>
          <w:szCs w:val="24"/>
        </w:rPr>
        <w:t xml:space="preserve">(3) </w:t>
      </w:r>
      <w:r w:rsidR="00E72BD5" w:rsidRPr="009D5D04">
        <w:rPr>
          <w:rFonts w:ascii="Times New Roman" w:hAnsi="Times New Roman"/>
          <w:b/>
          <w:sz w:val="24"/>
          <w:szCs w:val="24"/>
        </w:rPr>
        <w:t>meetings</w:t>
      </w:r>
      <w:r w:rsidR="00907792" w:rsidRPr="009D5D04">
        <w:rPr>
          <w:rFonts w:ascii="Times New Roman" w:hAnsi="Times New Roman"/>
          <w:b/>
          <w:sz w:val="24"/>
          <w:szCs w:val="24"/>
        </w:rPr>
        <w:t>,</w:t>
      </w:r>
      <w:r w:rsidR="00D37DC3" w:rsidRPr="009D5D04">
        <w:rPr>
          <w:rFonts w:ascii="Times New Roman" w:hAnsi="Times New Roman"/>
          <w:b/>
          <w:sz w:val="24"/>
          <w:szCs w:val="24"/>
        </w:rPr>
        <w:t xml:space="preserve"> a majority of which shall be held in the utility’s service territory</w:t>
      </w:r>
      <w:r w:rsidR="00E72BD5" w:rsidRPr="009D5D04">
        <w:rPr>
          <w:rFonts w:ascii="Times New Roman" w:hAnsi="Times New Roman"/>
          <w:b/>
          <w:sz w:val="24"/>
          <w:szCs w:val="24"/>
        </w:rPr>
        <w:t>. The topics discussed in the meetings shall include</w:t>
      </w:r>
      <w:r w:rsidR="004F3306" w:rsidRPr="009D5D04">
        <w:rPr>
          <w:rFonts w:ascii="Times New Roman" w:hAnsi="Times New Roman"/>
          <w:b/>
          <w:sz w:val="24"/>
          <w:szCs w:val="24"/>
        </w:rPr>
        <w:t>, but not be limited to, the following</w:t>
      </w:r>
      <w:r w:rsidRPr="009D5D04">
        <w:rPr>
          <w:rFonts w:ascii="Times New Roman" w:hAnsi="Times New Roman"/>
          <w:b/>
          <w:sz w:val="24"/>
          <w:szCs w:val="24"/>
        </w:rPr>
        <w:t>:</w:t>
      </w:r>
    </w:p>
    <w:p w14:paraId="2DC941FA" w14:textId="77777777" w:rsidR="00E72BD5" w:rsidRPr="009D5D04" w:rsidRDefault="00182B64">
      <w:pPr>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 xml:space="preserve">(A) </w:t>
      </w:r>
      <w:r w:rsidR="00E72BD5" w:rsidRPr="009D5D04">
        <w:rPr>
          <w:rFonts w:ascii="Times New Roman" w:hAnsi="Times New Roman"/>
          <w:b/>
          <w:sz w:val="24"/>
          <w:szCs w:val="24"/>
        </w:rPr>
        <w:t>An introduction to the IRP and public advisory process.</w:t>
      </w:r>
    </w:p>
    <w:p w14:paraId="1CF4CE1E" w14:textId="77777777" w:rsidR="00E72BD5" w:rsidRPr="009D5D04" w:rsidRDefault="00E72BD5" w:rsidP="00A66B45">
      <w:pPr>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(B)</w:t>
      </w:r>
      <w:r w:rsidR="00907792" w:rsidRPr="009D5D04">
        <w:rPr>
          <w:rFonts w:ascii="Times New Roman" w:hAnsi="Times New Roman"/>
          <w:b/>
          <w:sz w:val="24"/>
          <w:szCs w:val="24"/>
        </w:rPr>
        <w:t xml:space="preserve"> </w:t>
      </w:r>
      <w:r w:rsidRPr="009D5D04">
        <w:rPr>
          <w:rFonts w:ascii="Times New Roman" w:hAnsi="Times New Roman"/>
          <w:b/>
          <w:sz w:val="24"/>
          <w:szCs w:val="24"/>
        </w:rPr>
        <w:t>The utility’s load forecast.</w:t>
      </w:r>
    </w:p>
    <w:p w14:paraId="76941482" w14:textId="77777777" w:rsidR="00E72BD5" w:rsidRPr="009D5D04" w:rsidRDefault="00E72BD5" w:rsidP="00EF3093">
      <w:pPr>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(C) Evaluation of existing resources.</w:t>
      </w:r>
    </w:p>
    <w:p w14:paraId="29E3C799" w14:textId="5B677146" w:rsidR="00E72BD5" w:rsidRPr="009D5D04" w:rsidRDefault="00E72BD5" w:rsidP="00A064B0">
      <w:pPr>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(D) Evaluation of supply</w:t>
      </w:r>
      <w:r w:rsidR="00A064B0">
        <w:rPr>
          <w:rFonts w:ascii="Times New Roman" w:hAnsi="Times New Roman"/>
          <w:b/>
          <w:sz w:val="24"/>
          <w:szCs w:val="24"/>
        </w:rPr>
        <w:t>-side</w:t>
      </w:r>
      <w:r w:rsidRPr="009D5D04">
        <w:rPr>
          <w:rFonts w:ascii="Times New Roman" w:hAnsi="Times New Roman"/>
          <w:b/>
          <w:sz w:val="24"/>
          <w:szCs w:val="24"/>
        </w:rPr>
        <w:t xml:space="preserve"> and demand</w:t>
      </w:r>
      <w:r w:rsidR="004C0830" w:rsidRPr="009D5D04">
        <w:rPr>
          <w:rFonts w:ascii="Times New Roman" w:hAnsi="Times New Roman"/>
          <w:b/>
          <w:sz w:val="24"/>
          <w:szCs w:val="24"/>
        </w:rPr>
        <w:t>-</w:t>
      </w:r>
      <w:r w:rsidRPr="009D5D04">
        <w:rPr>
          <w:rFonts w:ascii="Times New Roman" w:hAnsi="Times New Roman"/>
          <w:b/>
          <w:sz w:val="24"/>
          <w:szCs w:val="24"/>
        </w:rPr>
        <w:t>side resource alternatives, including:</w:t>
      </w:r>
    </w:p>
    <w:p w14:paraId="226D028A" w14:textId="77777777" w:rsidR="007846B6" w:rsidRPr="009D5D04" w:rsidRDefault="00E72BD5" w:rsidP="00EF3093">
      <w:pPr>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 xml:space="preserve">(i) associated costs; </w:t>
      </w:r>
    </w:p>
    <w:p w14:paraId="4B072653" w14:textId="77777777" w:rsidR="00E72BD5" w:rsidRPr="009D5D04" w:rsidRDefault="007846B6" w:rsidP="00EF3093">
      <w:pPr>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lastRenderedPageBreak/>
        <w:t>(ii) quantifiable benefits; and</w:t>
      </w:r>
    </w:p>
    <w:p w14:paraId="6C560ED9" w14:textId="77777777" w:rsidR="003247F0" w:rsidRPr="009D5D04" w:rsidRDefault="00E72BD5" w:rsidP="00A66B45">
      <w:pPr>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(ii</w:t>
      </w:r>
      <w:r w:rsidR="00307826" w:rsidRPr="009D5D04">
        <w:rPr>
          <w:rFonts w:ascii="Times New Roman" w:hAnsi="Times New Roman"/>
          <w:b/>
          <w:sz w:val="24"/>
          <w:szCs w:val="24"/>
        </w:rPr>
        <w:t>i</w:t>
      </w:r>
      <w:r w:rsidRPr="009D5D04">
        <w:rPr>
          <w:rFonts w:ascii="Times New Roman" w:hAnsi="Times New Roman"/>
          <w:b/>
          <w:sz w:val="24"/>
          <w:szCs w:val="24"/>
        </w:rPr>
        <w:t xml:space="preserve">) performance attributes. </w:t>
      </w:r>
    </w:p>
    <w:p w14:paraId="3C848CB9" w14:textId="77777777" w:rsidR="00E72BD5" w:rsidRPr="009D5D04" w:rsidRDefault="00E72BD5" w:rsidP="00EF3093">
      <w:pPr>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(E) Modeling methods.</w:t>
      </w:r>
    </w:p>
    <w:p w14:paraId="441772A5" w14:textId="77777777" w:rsidR="00E72BD5" w:rsidRPr="009D5D04" w:rsidRDefault="00E72BD5" w:rsidP="00EF3093">
      <w:pPr>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(F) Modeling inputs.</w:t>
      </w:r>
    </w:p>
    <w:p w14:paraId="5295EAD3" w14:textId="77777777" w:rsidR="003247F0" w:rsidRPr="009D5D04" w:rsidRDefault="00E72BD5" w:rsidP="00EF3093">
      <w:pPr>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(G) Treatment of risk and uncertainty.</w:t>
      </w:r>
      <w:r w:rsidR="003247F0" w:rsidRPr="009D5D04">
        <w:rPr>
          <w:rFonts w:ascii="Times New Roman" w:hAnsi="Times New Roman"/>
          <w:b/>
          <w:sz w:val="24"/>
          <w:szCs w:val="24"/>
        </w:rPr>
        <w:t xml:space="preserve"> </w:t>
      </w:r>
    </w:p>
    <w:p w14:paraId="5C5E740C" w14:textId="77777777" w:rsidR="00E72BD5" w:rsidRPr="009D5D04" w:rsidRDefault="003247F0" w:rsidP="00EF3093">
      <w:pPr>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(H) Discussion seeking input on its candidate resource portfolios.</w:t>
      </w:r>
    </w:p>
    <w:p w14:paraId="2E96D092" w14:textId="77777777" w:rsidR="00326B51" w:rsidRPr="009D5D04" w:rsidRDefault="00326B51" w:rsidP="00EF3093">
      <w:pPr>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(I) The utility’s scenarios and sensitivities.</w:t>
      </w:r>
    </w:p>
    <w:p w14:paraId="6ACC2D34" w14:textId="77777777" w:rsidR="00182B64" w:rsidRPr="009D5D04" w:rsidRDefault="004E27DB" w:rsidP="0058369F">
      <w:pPr>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w:t>
      </w:r>
      <w:r w:rsidR="00326B51" w:rsidRPr="009D5D04">
        <w:rPr>
          <w:rFonts w:ascii="Times New Roman" w:hAnsi="Times New Roman"/>
          <w:b/>
          <w:sz w:val="24"/>
          <w:szCs w:val="24"/>
        </w:rPr>
        <w:t>J</w:t>
      </w:r>
      <w:r w:rsidRPr="009D5D04">
        <w:rPr>
          <w:rFonts w:ascii="Times New Roman" w:hAnsi="Times New Roman"/>
          <w:b/>
          <w:sz w:val="24"/>
          <w:szCs w:val="24"/>
        </w:rPr>
        <w:t xml:space="preserve">) </w:t>
      </w:r>
      <w:r w:rsidR="003247F0" w:rsidRPr="009D5D04">
        <w:rPr>
          <w:rFonts w:ascii="Times New Roman" w:hAnsi="Times New Roman"/>
          <w:b/>
          <w:sz w:val="24"/>
          <w:szCs w:val="24"/>
        </w:rPr>
        <w:t>Discussion of t</w:t>
      </w:r>
      <w:r w:rsidR="00E72BD5" w:rsidRPr="009D5D04">
        <w:rPr>
          <w:rFonts w:ascii="Times New Roman" w:hAnsi="Times New Roman"/>
          <w:b/>
          <w:sz w:val="24"/>
          <w:szCs w:val="24"/>
        </w:rPr>
        <w:t xml:space="preserve">he </w:t>
      </w:r>
      <w:r w:rsidR="003247F0" w:rsidRPr="009D5D04">
        <w:rPr>
          <w:rFonts w:ascii="Times New Roman" w:hAnsi="Times New Roman"/>
          <w:b/>
          <w:sz w:val="24"/>
          <w:szCs w:val="24"/>
        </w:rPr>
        <w:t xml:space="preserve">utility’s </w:t>
      </w:r>
      <w:r w:rsidR="00E72BD5" w:rsidRPr="009D5D04">
        <w:rPr>
          <w:rFonts w:ascii="Times New Roman" w:hAnsi="Times New Roman"/>
          <w:b/>
          <w:sz w:val="24"/>
          <w:szCs w:val="24"/>
        </w:rPr>
        <w:t>preferred resource portfolio</w:t>
      </w:r>
      <w:r w:rsidR="003247F0" w:rsidRPr="009D5D04">
        <w:rPr>
          <w:rFonts w:ascii="Times New Roman" w:hAnsi="Times New Roman"/>
          <w:b/>
          <w:sz w:val="24"/>
          <w:szCs w:val="24"/>
        </w:rPr>
        <w:t xml:space="preserve"> and </w:t>
      </w:r>
      <w:r w:rsidR="00932A62" w:rsidRPr="009D5D04">
        <w:rPr>
          <w:rFonts w:ascii="Times New Roman" w:hAnsi="Times New Roman"/>
          <w:b/>
          <w:sz w:val="24"/>
          <w:szCs w:val="24"/>
        </w:rPr>
        <w:t xml:space="preserve">the utility’s rationale for its selection. </w:t>
      </w:r>
      <w:r w:rsidR="00A30840" w:rsidRPr="009D5D04">
        <w:rPr>
          <w:rFonts w:ascii="Times New Roman" w:hAnsi="Times New Roman"/>
          <w:b/>
          <w:sz w:val="24"/>
          <w:szCs w:val="24"/>
        </w:rPr>
        <w:t xml:space="preserve"> </w:t>
      </w:r>
    </w:p>
    <w:p w14:paraId="35EF1EA0" w14:textId="24CCD340" w:rsidR="00182B64" w:rsidRPr="009D5D04" w:rsidRDefault="004E27DB" w:rsidP="00A66B45">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(2) </w:t>
      </w:r>
      <w:r w:rsidR="00700FC8" w:rsidRPr="009D5D04">
        <w:rPr>
          <w:rFonts w:ascii="Times New Roman" w:hAnsi="Times New Roman"/>
          <w:b/>
          <w:sz w:val="24"/>
          <w:szCs w:val="24"/>
        </w:rPr>
        <w:t>T</w:t>
      </w:r>
      <w:r w:rsidR="00182B64" w:rsidRPr="009D5D04">
        <w:rPr>
          <w:rFonts w:ascii="Times New Roman" w:hAnsi="Times New Roman"/>
          <w:b/>
          <w:sz w:val="24"/>
          <w:szCs w:val="24"/>
        </w:rPr>
        <w:t xml:space="preserve">he utility </w:t>
      </w:r>
      <w:r w:rsidR="0041114D" w:rsidRPr="009D5D04">
        <w:rPr>
          <w:rFonts w:ascii="Times New Roman" w:hAnsi="Times New Roman"/>
          <w:b/>
          <w:sz w:val="24"/>
          <w:szCs w:val="24"/>
        </w:rPr>
        <w:t>may</w:t>
      </w:r>
      <w:r w:rsidR="00CE3E65" w:rsidRPr="009D5D04">
        <w:rPr>
          <w:rFonts w:ascii="Times New Roman" w:hAnsi="Times New Roman"/>
          <w:b/>
          <w:sz w:val="24"/>
          <w:szCs w:val="24"/>
        </w:rPr>
        <w:t xml:space="preserve"> </w:t>
      </w:r>
      <w:r w:rsidR="00182B64" w:rsidRPr="009D5D04">
        <w:rPr>
          <w:rFonts w:ascii="Times New Roman" w:hAnsi="Times New Roman"/>
          <w:b/>
          <w:sz w:val="24"/>
          <w:szCs w:val="24"/>
        </w:rPr>
        <w:t>hold additional meetings</w:t>
      </w:r>
      <w:r w:rsidR="0041114D" w:rsidRPr="009D5D04">
        <w:rPr>
          <w:rFonts w:ascii="Times New Roman" w:hAnsi="Times New Roman"/>
          <w:b/>
          <w:sz w:val="24"/>
          <w:szCs w:val="24"/>
        </w:rPr>
        <w:t>.</w:t>
      </w:r>
    </w:p>
    <w:p w14:paraId="160E50AC" w14:textId="77777777" w:rsidR="00CE3E65" w:rsidRPr="009D5D04" w:rsidRDefault="004E27DB" w:rsidP="00A66B45">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(3) </w:t>
      </w:r>
      <w:r w:rsidR="00182B64" w:rsidRPr="009D5D04" w:rsidDel="00817EBB">
        <w:rPr>
          <w:rFonts w:ascii="Times New Roman" w:hAnsi="Times New Roman"/>
          <w:b/>
          <w:sz w:val="24"/>
          <w:szCs w:val="24"/>
        </w:rPr>
        <w:t xml:space="preserve">The </w:t>
      </w:r>
      <w:r w:rsidR="00700FC8" w:rsidRPr="009D5D04">
        <w:rPr>
          <w:rFonts w:ascii="Times New Roman" w:hAnsi="Times New Roman"/>
          <w:b/>
          <w:sz w:val="24"/>
          <w:szCs w:val="24"/>
        </w:rPr>
        <w:t>schedule for</w:t>
      </w:r>
      <w:r w:rsidR="00700FC8" w:rsidRPr="009D5D04" w:rsidDel="00817EBB">
        <w:rPr>
          <w:rFonts w:ascii="Times New Roman" w:hAnsi="Times New Roman"/>
          <w:b/>
          <w:sz w:val="24"/>
          <w:szCs w:val="24"/>
        </w:rPr>
        <w:t xml:space="preserve"> </w:t>
      </w:r>
      <w:r w:rsidR="00182B64" w:rsidRPr="009D5D04" w:rsidDel="00817EBB">
        <w:rPr>
          <w:rFonts w:ascii="Times New Roman" w:hAnsi="Times New Roman"/>
          <w:b/>
          <w:sz w:val="24"/>
          <w:szCs w:val="24"/>
        </w:rPr>
        <w:t>meetings shall</w:t>
      </w:r>
      <w:r w:rsidR="00CE3E65" w:rsidRPr="009D5D04">
        <w:rPr>
          <w:rFonts w:ascii="Times New Roman" w:hAnsi="Times New Roman"/>
          <w:b/>
          <w:sz w:val="24"/>
          <w:szCs w:val="24"/>
        </w:rPr>
        <w:t>:</w:t>
      </w:r>
    </w:p>
    <w:p w14:paraId="3176A7FC" w14:textId="4CC4A7FF" w:rsidR="00182B64" w:rsidRPr="009D5D04" w:rsidRDefault="00CE3E65" w:rsidP="0058369F">
      <w:pPr>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(A)</w:t>
      </w:r>
      <w:r w:rsidR="00182B64" w:rsidRPr="009D5D04" w:rsidDel="00817EBB">
        <w:rPr>
          <w:rFonts w:ascii="Times New Roman" w:hAnsi="Times New Roman"/>
          <w:b/>
          <w:sz w:val="24"/>
          <w:szCs w:val="24"/>
        </w:rPr>
        <w:t xml:space="preserve"> be determined by the utility</w:t>
      </w:r>
      <w:r w:rsidRPr="009D5D04">
        <w:rPr>
          <w:rFonts w:ascii="Times New Roman" w:hAnsi="Times New Roman"/>
          <w:b/>
          <w:sz w:val="24"/>
          <w:szCs w:val="24"/>
        </w:rPr>
        <w:t>;</w:t>
      </w:r>
    </w:p>
    <w:p w14:paraId="30172971" w14:textId="2F6DCF1C" w:rsidR="00182B64" w:rsidRPr="009D5D04" w:rsidRDefault="00182B64" w:rsidP="00A66B45">
      <w:pPr>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w:t>
      </w:r>
      <w:r w:rsidR="00CE3E65" w:rsidRPr="009D5D04">
        <w:rPr>
          <w:rFonts w:ascii="Times New Roman" w:hAnsi="Times New Roman"/>
          <w:b/>
          <w:sz w:val="24"/>
          <w:szCs w:val="24"/>
        </w:rPr>
        <w:t>B</w:t>
      </w:r>
      <w:r w:rsidRPr="009D5D04">
        <w:rPr>
          <w:rFonts w:ascii="Times New Roman" w:hAnsi="Times New Roman"/>
          <w:b/>
          <w:sz w:val="24"/>
          <w:szCs w:val="24"/>
        </w:rPr>
        <w:t>)</w:t>
      </w:r>
      <w:r w:rsidRPr="009D5D04" w:rsidDel="00817EBB">
        <w:rPr>
          <w:rFonts w:ascii="Times New Roman" w:hAnsi="Times New Roman"/>
          <w:b/>
          <w:sz w:val="24"/>
          <w:szCs w:val="24"/>
        </w:rPr>
        <w:t xml:space="preserve"> be consistent with its internal IRP development schedule</w:t>
      </w:r>
      <w:r w:rsidRPr="009D5D04">
        <w:rPr>
          <w:rFonts w:ascii="Times New Roman" w:hAnsi="Times New Roman"/>
          <w:b/>
          <w:sz w:val="24"/>
          <w:szCs w:val="24"/>
        </w:rPr>
        <w:t>;</w:t>
      </w:r>
      <w:r w:rsidRPr="009D5D04" w:rsidDel="00817EBB">
        <w:rPr>
          <w:rFonts w:ascii="Times New Roman" w:hAnsi="Times New Roman"/>
          <w:b/>
          <w:sz w:val="24"/>
          <w:szCs w:val="24"/>
        </w:rPr>
        <w:t xml:space="preserve"> and</w:t>
      </w:r>
    </w:p>
    <w:p w14:paraId="039DA50D" w14:textId="22AF271C" w:rsidR="00182B64" w:rsidRPr="009D5D04" w:rsidRDefault="00182B64" w:rsidP="00A66B45">
      <w:pPr>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w:t>
      </w:r>
      <w:r w:rsidR="00CE3E65" w:rsidRPr="009D5D04">
        <w:rPr>
          <w:rFonts w:ascii="Times New Roman" w:hAnsi="Times New Roman"/>
          <w:b/>
          <w:sz w:val="24"/>
          <w:szCs w:val="24"/>
        </w:rPr>
        <w:t>C</w:t>
      </w:r>
      <w:r w:rsidRPr="009D5D04">
        <w:rPr>
          <w:rFonts w:ascii="Times New Roman" w:hAnsi="Times New Roman"/>
          <w:b/>
          <w:sz w:val="24"/>
          <w:szCs w:val="24"/>
        </w:rPr>
        <w:t>)</w:t>
      </w:r>
      <w:r w:rsidR="00A30840" w:rsidRPr="009D5D04">
        <w:rPr>
          <w:rFonts w:ascii="Times New Roman" w:hAnsi="Times New Roman"/>
          <w:b/>
          <w:sz w:val="24"/>
          <w:szCs w:val="24"/>
        </w:rPr>
        <w:t xml:space="preserve"> </w:t>
      </w:r>
      <w:r w:rsidRPr="009D5D04" w:rsidDel="00817EBB">
        <w:rPr>
          <w:rFonts w:ascii="Times New Roman" w:hAnsi="Times New Roman"/>
          <w:b/>
          <w:sz w:val="24"/>
          <w:szCs w:val="24"/>
        </w:rPr>
        <w:t xml:space="preserve">provide an opportunity for public participation in a timely manner </w:t>
      </w:r>
      <w:r w:rsidR="0022449B" w:rsidRPr="009D5D04">
        <w:rPr>
          <w:rFonts w:ascii="Times New Roman" w:hAnsi="Times New Roman"/>
          <w:b/>
          <w:sz w:val="24"/>
          <w:szCs w:val="24"/>
        </w:rPr>
        <w:t xml:space="preserve">so </w:t>
      </w:r>
      <w:r w:rsidRPr="009D5D04" w:rsidDel="00817EBB">
        <w:rPr>
          <w:rFonts w:ascii="Times New Roman" w:hAnsi="Times New Roman"/>
          <w:b/>
          <w:sz w:val="24"/>
          <w:szCs w:val="24"/>
        </w:rPr>
        <w:t xml:space="preserve">that </w:t>
      </w:r>
      <w:r w:rsidR="0022449B" w:rsidRPr="009D5D04">
        <w:rPr>
          <w:rFonts w:ascii="Times New Roman" w:hAnsi="Times New Roman"/>
          <w:b/>
          <w:sz w:val="24"/>
          <w:szCs w:val="24"/>
        </w:rPr>
        <w:t xml:space="preserve">it </w:t>
      </w:r>
      <w:r w:rsidRPr="009D5D04" w:rsidDel="00817EBB">
        <w:rPr>
          <w:rFonts w:ascii="Times New Roman" w:hAnsi="Times New Roman"/>
          <w:b/>
          <w:sz w:val="24"/>
          <w:szCs w:val="24"/>
        </w:rPr>
        <w:t xml:space="preserve">may affect the outcome of the </w:t>
      </w:r>
      <w:r w:rsidR="006C0EC9" w:rsidRPr="009D5D04">
        <w:rPr>
          <w:rFonts w:ascii="Times New Roman" w:hAnsi="Times New Roman"/>
          <w:b/>
          <w:sz w:val="24"/>
          <w:szCs w:val="24"/>
        </w:rPr>
        <w:t>IRP</w:t>
      </w:r>
      <w:r w:rsidRPr="009D5D04" w:rsidDel="00817EBB">
        <w:rPr>
          <w:rFonts w:ascii="Times New Roman" w:hAnsi="Times New Roman"/>
          <w:b/>
          <w:sz w:val="24"/>
          <w:szCs w:val="24"/>
        </w:rPr>
        <w:t>.</w:t>
      </w:r>
      <w:r w:rsidR="00A30840" w:rsidRPr="009D5D04">
        <w:rPr>
          <w:rFonts w:ascii="Times New Roman" w:hAnsi="Times New Roman"/>
          <w:b/>
          <w:sz w:val="24"/>
          <w:szCs w:val="24"/>
        </w:rPr>
        <w:t xml:space="preserve"> </w:t>
      </w:r>
    </w:p>
    <w:p w14:paraId="51D1A4C2" w14:textId="77777777" w:rsidR="00182B64" w:rsidRPr="009D5D04" w:rsidRDefault="00182B64" w:rsidP="00A66B45">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2E0EC5" w:rsidRPr="009D5D04">
        <w:rPr>
          <w:rFonts w:ascii="Times New Roman" w:hAnsi="Times New Roman"/>
          <w:b/>
          <w:sz w:val="24"/>
          <w:szCs w:val="24"/>
        </w:rPr>
        <w:t>4</w:t>
      </w:r>
      <w:r w:rsidRPr="009D5D04">
        <w:rPr>
          <w:rFonts w:ascii="Times New Roman" w:hAnsi="Times New Roman"/>
          <w:b/>
          <w:sz w:val="24"/>
          <w:szCs w:val="24"/>
        </w:rPr>
        <w:t>) The utility or its designee shall:</w:t>
      </w:r>
    </w:p>
    <w:p w14:paraId="72AA99CA" w14:textId="77777777" w:rsidR="00182B64" w:rsidRPr="009D5D04" w:rsidRDefault="00182B64" w:rsidP="00A66B45">
      <w:pPr>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 xml:space="preserve">(A) chair the participation process; </w:t>
      </w:r>
    </w:p>
    <w:p w14:paraId="15DAC921" w14:textId="77777777" w:rsidR="00182B64" w:rsidRPr="009D5D04" w:rsidRDefault="00182B64" w:rsidP="00A66B45">
      <w:pPr>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 xml:space="preserve">(B) schedule meetings; </w:t>
      </w:r>
    </w:p>
    <w:p w14:paraId="0562BC73" w14:textId="77777777" w:rsidR="005E354E" w:rsidRPr="009D5D04" w:rsidRDefault="00182B64" w:rsidP="00A66B45">
      <w:pPr>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 xml:space="preserve">(C) develop </w:t>
      </w:r>
      <w:r w:rsidR="005E354E" w:rsidRPr="009D5D04">
        <w:rPr>
          <w:rFonts w:ascii="Times New Roman" w:hAnsi="Times New Roman"/>
          <w:b/>
          <w:sz w:val="24"/>
          <w:szCs w:val="24"/>
        </w:rPr>
        <w:t xml:space="preserve">and publish </w:t>
      </w:r>
      <w:r w:rsidR="0022449B" w:rsidRPr="009D5D04">
        <w:rPr>
          <w:rFonts w:ascii="Times New Roman" w:hAnsi="Times New Roman"/>
          <w:b/>
          <w:sz w:val="24"/>
          <w:szCs w:val="24"/>
        </w:rPr>
        <w:t xml:space="preserve">to its website </w:t>
      </w:r>
      <w:r w:rsidRPr="009D5D04">
        <w:rPr>
          <w:rFonts w:ascii="Times New Roman" w:hAnsi="Times New Roman"/>
          <w:b/>
          <w:sz w:val="24"/>
          <w:szCs w:val="24"/>
        </w:rPr>
        <w:t xml:space="preserve">agendas </w:t>
      </w:r>
      <w:r w:rsidR="00AC3309" w:rsidRPr="009D5D04">
        <w:rPr>
          <w:rFonts w:ascii="Times New Roman" w:hAnsi="Times New Roman"/>
          <w:b/>
          <w:sz w:val="24"/>
          <w:szCs w:val="24"/>
        </w:rPr>
        <w:t xml:space="preserve">and relevant material </w:t>
      </w:r>
      <w:r w:rsidRPr="009D5D04">
        <w:rPr>
          <w:rFonts w:ascii="Times New Roman" w:hAnsi="Times New Roman"/>
          <w:b/>
          <w:sz w:val="24"/>
          <w:szCs w:val="24"/>
        </w:rPr>
        <w:t>for those meetings</w:t>
      </w:r>
      <w:r w:rsidR="005E354E" w:rsidRPr="009D5D04">
        <w:rPr>
          <w:rFonts w:ascii="Times New Roman" w:hAnsi="Times New Roman"/>
          <w:b/>
          <w:sz w:val="24"/>
          <w:szCs w:val="24"/>
        </w:rPr>
        <w:t xml:space="preserve"> at least </w:t>
      </w:r>
      <w:r w:rsidR="00DD6F6F" w:rsidRPr="009D5D04">
        <w:rPr>
          <w:rFonts w:ascii="Times New Roman" w:hAnsi="Times New Roman"/>
          <w:b/>
          <w:sz w:val="24"/>
          <w:szCs w:val="24"/>
        </w:rPr>
        <w:t>seven</w:t>
      </w:r>
      <w:r w:rsidR="005E354E" w:rsidRPr="009D5D04">
        <w:rPr>
          <w:rFonts w:ascii="Times New Roman" w:hAnsi="Times New Roman"/>
          <w:b/>
          <w:sz w:val="24"/>
          <w:szCs w:val="24"/>
        </w:rPr>
        <w:t xml:space="preserve"> (</w:t>
      </w:r>
      <w:r w:rsidR="00DD6F6F" w:rsidRPr="009D5D04">
        <w:rPr>
          <w:rFonts w:ascii="Times New Roman" w:hAnsi="Times New Roman"/>
          <w:b/>
          <w:sz w:val="24"/>
          <w:szCs w:val="24"/>
        </w:rPr>
        <w:t>7</w:t>
      </w:r>
      <w:r w:rsidR="005E354E" w:rsidRPr="009D5D04">
        <w:rPr>
          <w:rFonts w:ascii="Times New Roman" w:hAnsi="Times New Roman"/>
          <w:b/>
          <w:sz w:val="24"/>
          <w:szCs w:val="24"/>
        </w:rPr>
        <w:t xml:space="preserve">) </w:t>
      </w:r>
      <w:r w:rsidR="00DD6F6F" w:rsidRPr="009D5D04">
        <w:rPr>
          <w:rFonts w:ascii="Times New Roman" w:hAnsi="Times New Roman"/>
          <w:b/>
          <w:sz w:val="24"/>
          <w:szCs w:val="24"/>
        </w:rPr>
        <w:t xml:space="preserve">calendar </w:t>
      </w:r>
      <w:r w:rsidR="005E354E" w:rsidRPr="009D5D04">
        <w:rPr>
          <w:rFonts w:ascii="Times New Roman" w:hAnsi="Times New Roman"/>
          <w:b/>
          <w:sz w:val="24"/>
          <w:szCs w:val="24"/>
        </w:rPr>
        <w:t>days prior to the meeting; and</w:t>
      </w:r>
    </w:p>
    <w:p w14:paraId="37E449DD" w14:textId="474BA8E9" w:rsidR="00182B64" w:rsidRPr="009D5D04" w:rsidRDefault="005E354E" w:rsidP="00A66B45">
      <w:pPr>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 xml:space="preserve">(D) develop and publish </w:t>
      </w:r>
      <w:r w:rsidR="0022449B" w:rsidRPr="009D5D04">
        <w:rPr>
          <w:rFonts w:ascii="Times New Roman" w:hAnsi="Times New Roman"/>
          <w:b/>
          <w:sz w:val="24"/>
          <w:szCs w:val="24"/>
        </w:rPr>
        <w:t xml:space="preserve">to its website </w:t>
      </w:r>
      <w:r w:rsidR="00882457" w:rsidRPr="009D5D04">
        <w:rPr>
          <w:rFonts w:ascii="Times New Roman" w:hAnsi="Times New Roman"/>
          <w:b/>
          <w:sz w:val="24"/>
          <w:szCs w:val="24"/>
        </w:rPr>
        <w:t xml:space="preserve">meeting </w:t>
      </w:r>
      <w:r w:rsidRPr="009D5D04">
        <w:rPr>
          <w:rFonts w:ascii="Times New Roman" w:hAnsi="Times New Roman"/>
          <w:b/>
          <w:sz w:val="24"/>
          <w:szCs w:val="24"/>
        </w:rPr>
        <w:t xml:space="preserve">minutes within </w:t>
      </w:r>
      <w:r w:rsidR="00E72BD5" w:rsidRPr="009D5D04">
        <w:rPr>
          <w:rFonts w:ascii="Times New Roman" w:hAnsi="Times New Roman"/>
          <w:b/>
          <w:sz w:val="24"/>
          <w:szCs w:val="24"/>
        </w:rPr>
        <w:t xml:space="preserve">fifteen </w:t>
      </w:r>
      <w:r w:rsidRPr="009D5D04">
        <w:rPr>
          <w:rFonts w:ascii="Times New Roman" w:hAnsi="Times New Roman"/>
          <w:b/>
          <w:sz w:val="24"/>
          <w:szCs w:val="24"/>
        </w:rPr>
        <w:t>(</w:t>
      </w:r>
      <w:r w:rsidR="00E72BD5" w:rsidRPr="009D5D04">
        <w:rPr>
          <w:rFonts w:ascii="Times New Roman" w:hAnsi="Times New Roman"/>
          <w:b/>
          <w:sz w:val="24"/>
          <w:szCs w:val="24"/>
        </w:rPr>
        <w:t>15</w:t>
      </w:r>
      <w:r w:rsidRPr="009D5D04">
        <w:rPr>
          <w:rFonts w:ascii="Times New Roman" w:hAnsi="Times New Roman"/>
          <w:b/>
          <w:sz w:val="24"/>
          <w:szCs w:val="24"/>
        </w:rPr>
        <w:t xml:space="preserve">) </w:t>
      </w:r>
      <w:r w:rsidR="00DD6F6F" w:rsidRPr="009D5D04">
        <w:rPr>
          <w:rFonts w:ascii="Times New Roman" w:hAnsi="Times New Roman"/>
          <w:b/>
          <w:sz w:val="24"/>
          <w:szCs w:val="24"/>
        </w:rPr>
        <w:t xml:space="preserve">calendar </w:t>
      </w:r>
      <w:r w:rsidRPr="009D5D04">
        <w:rPr>
          <w:rFonts w:ascii="Times New Roman" w:hAnsi="Times New Roman"/>
          <w:b/>
          <w:sz w:val="24"/>
          <w:szCs w:val="24"/>
        </w:rPr>
        <w:t xml:space="preserve">days following </w:t>
      </w:r>
      <w:r w:rsidR="0041114D" w:rsidRPr="009D5D04">
        <w:rPr>
          <w:rFonts w:ascii="Times New Roman" w:hAnsi="Times New Roman"/>
          <w:b/>
          <w:sz w:val="24"/>
          <w:szCs w:val="24"/>
        </w:rPr>
        <w:t xml:space="preserve">the </w:t>
      </w:r>
      <w:r w:rsidR="00A064B0">
        <w:rPr>
          <w:rFonts w:ascii="Times New Roman" w:hAnsi="Times New Roman"/>
          <w:b/>
          <w:sz w:val="24"/>
          <w:szCs w:val="24"/>
        </w:rPr>
        <w:t>meeting.</w:t>
      </w:r>
    </w:p>
    <w:p w14:paraId="4BF28511" w14:textId="77777777" w:rsidR="00E72BD5" w:rsidRPr="009D5D04" w:rsidRDefault="004E27DB" w:rsidP="00A66B45">
      <w:pPr>
        <w:spacing w:after="0" w:line="240" w:lineRule="auto"/>
        <w:ind w:left="720"/>
        <w:contextualSpacing/>
        <w:rPr>
          <w:rFonts w:ascii="Times New Roman" w:hAnsi="Times New Roman"/>
          <w:b/>
          <w:sz w:val="24"/>
          <w:szCs w:val="24"/>
        </w:rPr>
      </w:pPr>
      <w:r w:rsidRPr="009D5D04">
        <w:rPr>
          <w:rFonts w:ascii="Times New Roman" w:hAnsi="Times New Roman"/>
          <w:b/>
          <w:sz w:val="24"/>
          <w:szCs w:val="24"/>
        </w:rPr>
        <w:t xml:space="preserve">(5) </w:t>
      </w:r>
      <w:r w:rsidR="00E72BD5" w:rsidRPr="009D5D04">
        <w:rPr>
          <w:rFonts w:ascii="Times New Roman" w:hAnsi="Times New Roman"/>
          <w:b/>
          <w:sz w:val="24"/>
          <w:szCs w:val="24"/>
        </w:rPr>
        <w:t xml:space="preserve">Interested parties </w:t>
      </w:r>
      <w:r w:rsidR="0022449B" w:rsidRPr="009D5D04">
        <w:rPr>
          <w:rFonts w:ascii="Times New Roman" w:hAnsi="Times New Roman"/>
          <w:b/>
          <w:sz w:val="24"/>
          <w:szCs w:val="24"/>
        </w:rPr>
        <w:t xml:space="preserve">may </w:t>
      </w:r>
      <w:r w:rsidR="00182B64" w:rsidRPr="009D5D04">
        <w:rPr>
          <w:rFonts w:ascii="Times New Roman" w:hAnsi="Times New Roman"/>
          <w:b/>
          <w:sz w:val="24"/>
          <w:szCs w:val="24"/>
        </w:rPr>
        <w:t>request that relevant items be placed on the agenda of the meetings if they provide a</w:t>
      </w:r>
      <w:r w:rsidR="001E1446" w:rsidRPr="009D5D04">
        <w:rPr>
          <w:rFonts w:ascii="Times New Roman" w:hAnsi="Times New Roman"/>
          <w:b/>
          <w:sz w:val="24"/>
          <w:szCs w:val="24"/>
        </w:rPr>
        <w:t xml:space="preserve">dequate notice to the utility. </w:t>
      </w:r>
    </w:p>
    <w:p w14:paraId="31E7B897" w14:textId="77777777" w:rsidR="00700FC8" w:rsidRPr="009D5D04" w:rsidRDefault="004E27DB" w:rsidP="00EF3093">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(6) </w:t>
      </w:r>
      <w:r w:rsidR="00700FC8" w:rsidRPr="009D5D04">
        <w:rPr>
          <w:rFonts w:ascii="Times New Roman" w:hAnsi="Times New Roman"/>
          <w:b/>
          <w:sz w:val="24"/>
          <w:szCs w:val="24"/>
        </w:rPr>
        <w:t>The utility shall take reasonable steps</w:t>
      </w:r>
      <w:r w:rsidR="00E72BD5" w:rsidRPr="009D5D04">
        <w:rPr>
          <w:rFonts w:ascii="Times New Roman" w:hAnsi="Times New Roman"/>
          <w:b/>
          <w:sz w:val="24"/>
          <w:szCs w:val="24"/>
        </w:rPr>
        <w:t xml:space="preserve"> to notify</w:t>
      </w:r>
      <w:r w:rsidR="00700FC8" w:rsidRPr="009D5D04">
        <w:rPr>
          <w:rFonts w:ascii="Times New Roman" w:hAnsi="Times New Roman"/>
          <w:b/>
          <w:sz w:val="24"/>
          <w:szCs w:val="24"/>
        </w:rPr>
        <w:t>:</w:t>
      </w:r>
    </w:p>
    <w:p w14:paraId="21A14369" w14:textId="77777777" w:rsidR="00E72BD5" w:rsidRPr="009D5D04" w:rsidRDefault="00700FC8">
      <w:pPr>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(A) its customers</w:t>
      </w:r>
      <w:r w:rsidR="00E72BD5" w:rsidRPr="009D5D04">
        <w:rPr>
          <w:rFonts w:ascii="Times New Roman" w:hAnsi="Times New Roman"/>
          <w:b/>
          <w:sz w:val="24"/>
          <w:szCs w:val="24"/>
        </w:rPr>
        <w:t>;</w:t>
      </w:r>
    </w:p>
    <w:p w14:paraId="42A3E2B8" w14:textId="77777777" w:rsidR="00E72BD5" w:rsidRPr="009D5D04" w:rsidRDefault="00E72BD5">
      <w:pPr>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 xml:space="preserve">(B) </w:t>
      </w:r>
      <w:r w:rsidR="00700FC8" w:rsidRPr="009D5D04">
        <w:rPr>
          <w:rFonts w:ascii="Times New Roman" w:hAnsi="Times New Roman"/>
          <w:b/>
          <w:sz w:val="24"/>
          <w:szCs w:val="24"/>
        </w:rPr>
        <w:t>the commission</w:t>
      </w:r>
      <w:r w:rsidRPr="009D5D04">
        <w:rPr>
          <w:rFonts w:ascii="Times New Roman" w:hAnsi="Times New Roman"/>
          <w:b/>
          <w:sz w:val="24"/>
          <w:szCs w:val="24"/>
        </w:rPr>
        <w:t xml:space="preserve">; </w:t>
      </w:r>
    </w:p>
    <w:p w14:paraId="243D82F0" w14:textId="77777777" w:rsidR="00882457" w:rsidRPr="009D5D04" w:rsidRDefault="00E72BD5">
      <w:pPr>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(C) interested parties</w:t>
      </w:r>
      <w:r w:rsidR="00882457" w:rsidRPr="009D5D04">
        <w:rPr>
          <w:rFonts w:ascii="Times New Roman" w:hAnsi="Times New Roman"/>
          <w:b/>
          <w:sz w:val="24"/>
          <w:szCs w:val="24"/>
        </w:rPr>
        <w:t>; and</w:t>
      </w:r>
    </w:p>
    <w:p w14:paraId="66D4FFB6" w14:textId="3C9BD27A" w:rsidR="00E72BD5" w:rsidRPr="009D5D04" w:rsidRDefault="00882457">
      <w:pPr>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 xml:space="preserve">(D) the </w:t>
      </w:r>
      <w:r w:rsidR="00E52DCA" w:rsidRPr="009D5D04">
        <w:rPr>
          <w:rFonts w:ascii="Times New Roman" w:hAnsi="Times New Roman"/>
          <w:b/>
          <w:sz w:val="24"/>
          <w:szCs w:val="24"/>
        </w:rPr>
        <w:t>OUCC</w:t>
      </w:r>
      <w:r w:rsidR="00A064B0">
        <w:rPr>
          <w:rFonts w:ascii="Times New Roman" w:hAnsi="Times New Roman"/>
          <w:b/>
          <w:sz w:val="24"/>
          <w:szCs w:val="24"/>
        </w:rPr>
        <w:t>;</w:t>
      </w:r>
    </w:p>
    <w:p w14:paraId="1462D0BF" w14:textId="77777777" w:rsidR="00182B64" w:rsidRPr="009D5D04" w:rsidRDefault="00700FC8" w:rsidP="00A66B45">
      <w:pPr>
        <w:autoSpaceDE w:val="0"/>
        <w:autoSpaceDN w:val="0"/>
        <w:adjustRightInd w:val="0"/>
        <w:spacing w:after="0" w:line="240" w:lineRule="auto"/>
        <w:ind w:firstLine="720"/>
        <w:contextualSpacing/>
        <w:rPr>
          <w:rFonts w:ascii="Times New Roman" w:hAnsi="Times New Roman"/>
          <w:b/>
          <w:bCs/>
          <w:i/>
          <w:sz w:val="24"/>
          <w:szCs w:val="24"/>
        </w:rPr>
      </w:pPr>
      <w:r w:rsidRPr="009D5D04">
        <w:rPr>
          <w:rFonts w:ascii="Times New Roman" w:hAnsi="Times New Roman"/>
          <w:b/>
          <w:sz w:val="24"/>
          <w:szCs w:val="24"/>
        </w:rPr>
        <w:t>of its public advisory process</w:t>
      </w:r>
      <w:r w:rsidR="00E72BD5" w:rsidRPr="009D5D04">
        <w:rPr>
          <w:rFonts w:ascii="Times New Roman" w:hAnsi="Times New Roman"/>
          <w:b/>
          <w:sz w:val="24"/>
          <w:szCs w:val="24"/>
        </w:rPr>
        <w:t>.</w:t>
      </w:r>
      <w:r w:rsidR="00A30840" w:rsidRPr="009D5D04">
        <w:rPr>
          <w:rFonts w:ascii="Times New Roman" w:hAnsi="Times New Roman"/>
          <w:b/>
          <w:sz w:val="24"/>
          <w:szCs w:val="24"/>
        </w:rPr>
        <w:t xml:space="preserve"> </w:t>
      </w:r>
      <w:r w:rsidR="00182B64" w:rsidRPr="00ED060A">
        <w:rPr>
          <w:rFonts w:ascii="Times New Roman" w:hAnsi="Times New Roman"/>
          <w:bCs/>
          <w:i/>
          <w:sz w:val="24"/>
          <w:szCs w:val="24"/>
        </w:rPr>
        <w:t>(Indiana Utility Regulatory Commission; 170 IAC 4-7-2.</w:t>
      </w:r>
      <w:r w:rsidR="007E08E7" w:rsidRPr="00ED060A">
        <w:rPr>
          <w:rFonts w:ascii="Times New Roman" w:hAnsi="Times New Roman"/>
          <w:bCs/>
          <w:i/>
          <w:sz w:val="24"/>
          <w:szCs w:val="24"/>
        </w:rPr>
        <w:t>6</w:t>
      </w:r>
      <w:r w:rsidR="00182B64" w:rsidRPr="00ED060A">
        <w:rPr>
          <w:rFonts w:ascii="Times New Roman" w:hAnsi="Times New Roman"/>
          <w:bCs/>
          <w:i/>
          <w:sz w:val="24"/>
          <w:szCs w:val="24"/>
        </w:rPr>
        <w:t>)</w:t>
      </w:r>
    </w:p>
    <w:p w14:paraId="2DEEEAE2" w14:textId="77777777" w:rsidR="00182B64" w:rsidRPr="009D5D04" w:rsidRDefault="00182B64" w:rsidP="00182B64">
      <w:pPr>
        <w:keepNext/>
        <w:spacing w:after="0" w:line="240" w:lineRule="auto"/>
        <w:contextualSpacing/>
        <w:outlineLvl w:val="0"/>
        <w:rPr>
          <w:rFonts w:ascii="Times New Roman" w:eastAsia="Times New Roman" w:hAnsi="Times New Roman"/>
          <w:b/>
          <w:bCs/>
          <w:sz w:val="24"/>
          <w:szCs w:val="24"/>
        </w:rPr>
      </w:pPr>
    </w:p>
    <w:p w14:paraId="41B59C1F" w14:textId="0F674DB9" w:rsidR="00182B64" w:rsidRPr="003447F5" w:rsidRDefault="00182B64" w:rsidP="00182B64">
      <w:pPr>
        <w:keepNext/>
        <w:spacing w:after="0" w:line="240" w:lineRule="auto"/>
        <w:contextualSpacing/>
        <w:outlineLvl w:val="0"/>
        <w:rPr>
          <w:rFonts w:ascii="Times New Roman" w:eastAsia="Times New Roman" w:hAnsi="Times New Roman"/>
          <w:bCs/>
          <w:sz w:val="24"/>
          <w:szCs w:val="24"/>
        </w:rPr>
      </w:pPr>
      <w:r w:rsidRPr="003447F5">
        <w:rPr>
          <w:rFonts w:ascii="Times New Roman" w:eastAsia="Times New Roman" w:hAnsi="Times New Roman"/>
          <w:bCs/>
          <w:sz w:val="24"/>
          <w:szCs w:val="24"/>
        </w:rPr>
        <w:t xml:space="preserve">SECTION </w:t>
      </w:r>
      <w:r w:rsidR="006901EF">
        <w:rPr>
          <w:rFonts w:ascii="Times New Roman" w:eastAsia="Times New Roman" w:hAnsi="Times New Roman"/>
          <w:bCs/>
          <w:sz w:val="24"/>
          <w:szCs w:val="24"/>
        </w:rPr>
        <w:t>9</w:t>
      </w:r>
      <w:r w:rsidRPr="003447F5">
        <w:rPr>
          <w:rFonts w:ascii="Times New Roman" w:eastAsia="Times New Roman" w:hAnsi="Times New Roman"/>
          <w:bCs/>
          <w:sz w:val="24"/>
          <w:szCs w:val="24"/>
        </w:rPr>
        <w:t>. 170 IAC 4-7-2.</w:t>
      </w:r>
      <w:r w:rsidR="002E0EC5" w:rsidRPr="003447F5">
        <w:rPr>
          <w:rFonts w:ascii="Times New Roman" w:eastAsia="Times New Roman" w:hAnsi="Times New Roman"/>
          <w:bCs/>
          <w:sz w:val="24"/>
          <w:szCs w:val="24"/>
        </w:rPr>
        <w:t>7</w:t>
      </w:r>
      <w:r w:rsidRPr="003447F5">
        <w:rPr>
          <w:rFonts w:ascii="Times New Roman" w:eastAsia="Times New Roman" w:hAnsi="Times New Roman"/>
          <w:bCs/>
          <w:sz w:val="24"/>
          <w:szCs w:val="24"/>
        </w:rPr>
        <w:t xml:space="preserve"> IS ADDED TO READ AS FOLLOWS:</w:t>
      </w:r>
    </w:p>
    <w:p w14:paraId="6F3317B1" w14:textId="77777777" w:rsidR="00182B64" w:rsidRPr="003447F5" w:rsidRDefault="00182B64" w:rsidP="00182B64">
      <w:pPr>
        <w:spacing w:after="0" w:line="240" w:lineRule="auto"/>
        <w:rPr>
          <w:rFonts w:ascii="Times New Roman" w:hAnsi="Times New Roman"/>
          <w:sz w:val="24"/>
          <w:szCs w:val="24"/>
        </w:rPr>
      </w:pPr>
    </w:p>
    <w:p w14:paraId="1620D79E" w14:textId="77777777" w:rsidR="00182B64" w:rsidRPr="00A064B0" w:rsidRDefault="00182B64" w:rsidP="00182B64">
      <w:pPr>
        <w:spacing w:after="0" w:line="240" w:lineRule="auto"/>
        <w:rPr>
          <w:rFonts w:ascii="Times New Roman" w:hAnsi="Times New Roman"/>
          <w:b/>
          <w:sz w:val="24"/>
          <w:szCs w:val="24"/>
        </w:rPr>
      </w:pPr>
      <w:r w:rsidRPr="00A064B0">
        <w:rPr>
          <w:rFonts w:ascii="Times New Roman" w:hAnsi="Times New Roman"/>
          <w:b/>
          <w:sz w:val="24"/>
          <w:szCs w:val="24"/>
        </w:rPr>
        <w:t>170 IAC 4-7-2.</w:t>
      </w:r>
      <w:r w:rsidR="002E0EC5" w:rsidRPr="00A064B0">
        <w:rPr>
          <w:rFonts w:ascii="Times New Roman" w:hAnsi="Times New Roman"/>
          <w:b/>
          <w:sz w:val="24"/>
          <w:szCs w:val="24"/>
        </w:rPr>
        <w:t>7</w:t>
      </w:r>
      <w:r w:rsidRPr="00A064B0">
        <w:rPr>
          <w:rFonts w:ascii="Times New Roman" w:hAnsi="Times New Roman"/>
          <w:b/>
          <w:sz w:val="24"/>
          <w:szCs w:val="24"/>
        </w:rPr>
        <w:t xml:space="preserve"> Contemporary issues technical conference</w:t>
      </w:r>
    </w:p>
    <w:p w14:paraId="04FC74AF" w14:textId="77777777" w:rsidR="00182B64" w:rsidRPr="00A064B0" w:rsidRDefault="00182B64" w:rsidP="00182B64">
      <w:pPr>
        <w:spacing w:after="0" w:line="240" w:lineRule="auto"/>
        <w:rPr>
          <w:rFonts w:ascii="Times New Roman" w:hAnsi="Times New Roman"/>
          <w:b/>
          <w:sz w:val="24"/>
          <w:szCs w:val="24"/>
        </w:rPr>
      </w:pPr>
      <w:r w:rsidRPr="00A064B0">
        <w:rPr>
          <w:rFonts w:ascii="Times New Roman" w:hAnsi="Times New Roman"/>
          <w:b/>
          <w:sz w:val="24"/>
          <w:szCs w:val="24"/>
        </w:rPr>
        <w:tab/>
        <w:t>Authority: IC 8-1-1-3</w:t>
      </w:r>
      <w:r w:rsidR="002E2585" w:rsidRPr="00A064B0">
        <w:rPr>
          <w:rFonts w:ascii="Times New Roman" w:hAnsi="Times New Roman"/>
          <w:b/>
          <w:sz w:val="24"/>
          <w:szCs w:val="24"/>
        </w:rPr>
        <w:t>; IC 8-1-8.5-3</w:t>
      </w:r>
    </w:p>
    <w:p w14:paraId="64151E76" w14:textId="77777777" w:rsidR="00182B64" w:rsidRPr="00A064B0" w:rsidRDefault="00182B64" w:rsidP="00182B64">
      <w:pPr>
        <w:spacing w:after="0" w:line="240" w:lineRule="auto"/>
        <w:rPr>
          <w:rFonts w:ascii="Times New Roman" w:hAnsi="Times New Roman"/>
          <w:b/>
          <w:sz w:val="24"/>
          <w:szCs w:val="24"/>
        </w:rPr>
      </w:pPr>
      <w:r w:rsidRPr="00A064B0">
        <w:rPr>
          <w:rFonts w:ascii="Times New Roman" w:hAnsi="Times New Roman"/>
          <w:b/>
          <w:sz w:val="24"/>
          <w:szCs w:val="24"/>
        </w:rPr>
        <w:tab/>
        <w:t>Affected: IC 8-1-8.5</w:t>
      </w:r>
    </w:p>
    <w:p w14:paraId="193E7A3F" w14:textId="77777777" w:rsidR="00182B64" w:rsidRPr="009D5D04" w:rsidRDefault="00182B64" w:rsidP="00182B64">
      <w:pPr>
        <w:spacing w:after="0" w:line="240" w:lineRule="auto"/>
        <w:rPr>
          <w:rFonts w:ascii="Times New Roman" w:hAnsi="Times New Roman"/>
          <w:b/>
          <w:sz w:val="24"/>
          <w:szCs w:val="24"/>
        </w:rPr>
      </w:pPr>
    </w:p>
    <w:p w14:paraId="0CE49383" w14:textId="77777777" w:rsidR="00776812" w:rsidRPr="009D5D04" w:rsidRDefault="00182B64" w:rsidP="00EF3093">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Sec. 2.</w:t>
      </w:r>
      <w:r w:rsidR="002E0EC5" w:rsidRPr="009D5D04">
        <w:rPr>
          <w:rFonts w:ascii="Times New Roman" w:hAnsi="Times New Roman"/>
          <w:b/>
          <w:sz w:val="24"/>
          <w:szCs w:val="24"/>
        </w:rPr>
        <w:t>7</w:t>
      </w:r>
      <w:r w:rsidR="00F25D51" w:rsidRPr="009D5D04">
        <w:rPr>
          <w:rFonts w:ascii="Times New Roman" w:hAnsi="Times New Roman"/>
          <w:b/>
          <w:sz w:val="24"/>
          <w:szCs w:val="24"/>
        </w:rPr>
        <w:t>.</w:t>
      </w:r>
      <w:r w:rsidRPr="009D5D04">
        <w:rPr>
          <w:rFonts w:ascii="Times New Roman" w:hAnsi="Times New Roman"/>
          <w:b/>
          <w:sz w:val="24"/>
          <w:szCs w:val="24"/>
        </w:rPr>
        <w:t xml:space="preserve"> (a) The commission or its staff may host an annual technical conference to</w:t>
      </w:r>
      <w:r w:rsidR="00776812" w:rsidRPr="009D5D04">
        <w:rPr>
          <w:rFonts w:ascii="Times New Roman" w:hAnsi="Times New Roman"/>
          <w:b/>
          <w:sz w:val="24"/>
          <w:szCs w:val="24"/>
        </w:rPr>
        <w:t xml:space="preserve"> facilitate:</w:t>
      </w:r>
    </w:p>
    <w:p w14:paraId="37FBCD26" w14:textId="77777777" w:rsidR="00776812" w:rsidRPr="009D5D04" w:rsidRDefault="00776812" w:rsidP="00EF3093">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(1)</w:t>
      </w:r>
      <w:r w:rsidR="00182B64" w:rsidRPr="009D5D04">
        <w:rPr>
          <w:rFonts w:ascii="Times New Roman" w:hAnsi="Times New Roman"/>
          <w:b/>
          <w:sz w:val="24"/>
          <w:szCs w:val="24"/>
        </w:rPr>
        <w:t xml:space="preserve"> </w:t>
      </w:r>
      <w:r w:rsidR="004E27DB" w:rsidRPr="009D5D04">
        <w:rPr>
          <w:rFonts w:ascii="Times New Roman" w:hAnsi="Times New Roman"/>
          <w:b/>
          <w:sz w:val="24"/>
          <w:szCs w:val="24"/>
        </w:rPr>
        <w:t>identifying</w:t>
      </w:r>
      <w:r w:rsidR="00182B64" w:rsidRPr="009D5D04">
        <w:rPr>
          <w:rFonts w:ascii="Times New Roman" w:hAnsi="Times New Roman"/>
          <w:b/>
          <w:sz w:val="24"/>
          <w:szCs w:val="24"/>
        </w:rPr>
        <w:t xml:space="preserve"> contemporary issues</w:t>
      </w:r>
      <w:r w:rsidRPr="009D5D04">
        <w:rPr>
          <w:rFonts w:ascii="Times New Roman" w:hAnsi="Times New Roman"/>
          <w:b/>
          <w:sz w:val="24"/>
          <w:szCs w:val="24"/>
        </w:rPr>
        <w:t>;</w:t>
      </w:r>
    </w:p>
    <w:p w14:paraId="51FA0C5C" w14:textId="77777777" w:rsidR="00182B64" w:rsidRPr="009D5D04" w:rsidRDefault="00776812" w:rsidP="00A66B45">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(2)</w:t>
      </w:r>
      <w:r w:rsidR="00326B51" w:rsidRPr="009D5D04">
        <w:rPr>
          <w:rFonts w:ascii="Times New Roman" w:hAnsi="Times New Roman"/>
          <w:b/>
          <w:sz w:val="24"/>
          <w:szCs w:val="24"/>
        </w:rPr>
        <w:t xml:space="preserve"> identifying </w:t>
      </w:r>
      <w:r w:rsidR="00182B64" w:rsidRPr="009D5D04">
        <w:rPr>
          <w:rFonts w:ascii="Times New Roman" w:hAnsi="Times New Roman"/>
          <w:b/>
          <w:sz w:val="24"/>
          <w:szCs w:val="24"/>
        </w:rPr>
        <w:t xml:space="preserve">best practices to manage </w:t>
      </w:r>
      <w:r w:rsidRPr="009D5D04">
        <w:rPr>
          <w:rFonts w:ascii="Times New Roman" w:hAnsi="Times New Roman"/>
          <w:b/>
          <w:sz w:val="24"/>
          <w:szCs w:val="24"/>
        </w:rPr>
        <w:t xml:space="preserve">contemporary </w:t>
      </w:r>
      <w:r w:rsidR="00182B64" w:rsidRPr="009D5D04">
        <w:rPr>
          <w:rFonts w:ascii="Times New Roman" w:hAnsi="Times New Roman"/>
          <w:b/>
          <w:sz w:val="24"/>
          <w:szCs w:val="24"/>
        </w:rPr>
        <w:t>issues</w:t>
      </w:r>
      <w:r w:rsidRPr="009D5D04">
        <w:rPr>
          <w:rFonts w:ascii="Times New Roman" w:hAnsi="Times New Roman"/>
          <w:b/>
          <w:sz w:val="24"/>
          <w:szCs w:val="24"/>
        </w:rPr>
        <w:t>; and</w:t>
      </w:r>
    </w:p>
    <w:p w14:paraId="00B9124C" w14:textId="77777777" w:rsidR="00182B64" w:rsidRPr="009D5D04" w:rsidRDefault="00776812" w:rsidP="00A66B45">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(3)</w:t>
      </w:r>
      <w:r w:rsidR="00182B64" w:rsidRPr="009D5D04">
        <w:rPr>
          <w:rFonts w:ascii="Times New Roman" w:hAnsi="Times New Roman"/>
          <w:b/>
          <w:sz w:val="24"/>
          <w:szCs w:val="24"/>
        </w:rPr>
        <w:t xml:space="preserve"> </w:t>
      </w:r>
      <w:r w:rsidRPr="009D5D04">
        <w:rPr>
          <w:rFonts w:ascii="Times New Roman" w:hAnsi="Times New Roman"/>
          <w:b/>
          <w:sz w:val="24"/>
          <w:szCs w:val="24"/>
        </w:rPr>
        <w:t xml:space="preserve">instituting </w:t>
      </w:r>
      <w:r w:rsidR="00182B64" w:rsidRPr="009D5D04">
        <w:rPr>
          <w:rFonts w:ascii="Times New Roman" w:hAnsi="Times New Roman"/>
          <w:b/>
          <w:sz w:val="24"/>
          <w:szCs w:val="24"/>
        </w:rPr>
        <w:t xml:space="preserve">a standardized </w:t>
      </w:r>
      <w:r w:rsidRPr="009D5D04">
        <w:rPr>
          <w:rFonts w:ascii="Times New Roman" w:hAnsi="Times New Roman"/>
          <w:b/>
          <w:sz w:val="24"/>
          <w:szCs w:val="24"/>
        </w:rPr>
        <w:t>IRP</w:t>
      </w:r>
      <w:r w:rsidR="00182B64" w:rsidRPr="009D5D04">
        <w:rPr>
          <w:rFonts w:ascii="Times New Roman" w:hAnsi="Times New Roman"/>
          <w:b/>
          <w:sz w:val="24"/>
          <w:szCs w:val="24"/>
        </w:rPr>
        <w:t xml:space="preserve"> format.</w:t>
      </w:r>
    </w:p>
    <w:p w14:paraId="02AEED84" w14:textId="77777777" w:rsidR="0041114D" w:rsidRPr="009D5D04" w:rsidRDefault="00182B64" w:rsidP="00182B64">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2E5587" w:rsidRPr="009D5D04">
        <w:rPr>
          <w:rFonts w:ascii="Times New Roman" w:hAnsi="Times New Roman"/>
          <w:b/>
          <w:sz w:val="24"/>
          <w:szCs w:val="24"/>
        </w:rPr>
        <w:t>b</w:t>
      </w:r>
      <w:r w:rsidRPr="009D5D04">
        <w:rPr>
          <w:rFonts w:ascii="Times New Roman" w:hAnsi="Times New Roman"/>
          <w:b/>
          <w:sz w:val="24"/>
          <w:szCs w:val="24"/>
        </w:rPr>
        <w:t>) The agenda of the technical conference shall be set by the commission staff</w:t>
      </w:r>
      <w:r w:rsidR="00776812" w:rsidRPr="009D5D04">
        <w:rPr>
          <w:rFonts w:ascii="Times New Roman" w:hAnsi="Times New Roman"/>
          <w:b/>
          <w:sz w:val="24"/>
          <w:szCs w:val="24"/>
        </w:rPr>
        <w:t>.</w:t>
      </w:r>
      <w:r w:rsidRPr="009D5D04">
        <w:rPr>
          <w:rFonts w:ascii="Times New Roman" w:hAnsi="Times New Roman"/>
          <w:b/>
          <w:sz w:val="24"/>
          <w:szCs w:val="24"/>
        </w:rPr>
        <w:t xml:space="preserve"> </w:t>
      </w:r>
    </w:p>
    <w:p w14:paraId="56FF9E29" w14:textId="680E74E9" w:rsidR="00182B64" w:rsidRPr="009D5D04" w:rsidRDefault="0041114D" w:rsidP="00182B64">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(c) </w:t>
      </w:r>
      <w:r w:rsidR="00182B64" w:rsidRPr="009D5D04">
        <w:rPr>
          <w:rFonts w:ascii="Times New Roman" w:hAnsi="Times New Roman"/>
          <w:b/>
          <w:sz w:val="24"/>
          <w:szCs w:val="24"/>
        </w:rPr>
        <w:t>Utilities</w:t>
      </w:r>
      <w:r w:rsidR="00882457" w:rsidRPr="009D5D04">
        <w:rPr>
          <w:rFonts w:ascii="Times New Roman" w:hAnsi="Times New Roman"/>
          <w:b/>
          <w:sz w:val="24"/>
          <w:szCs w:val="24"/>
        </w:rPr>
        <w:t xml:space="preserve">, the </w:t>
      </w:r>
      <w:r w:rsidR="00E52DCA" w:rsidRPr="009D5D04">
        <w:rPr>
          <w:rFonts w:ascii="Times New Roman" w:hAnsi="Times New Roman"/>
          <w:b/>
          <w:sz w:val="24"/>
          <w:szCs w:val="24"/>
        </w:rPr>
        <w:t>OUCC</w:t>
      </w:r>
      <w:r w:rsidR="00882457" w:rsidRPr="009D5D04">
        <w:rPr>
          <w:rFonts w:ascii="Times New Roman" w:hAnsi="Times New Roman"/>
          <w:b/>
          <w:sz w:val="24"/>
          <w:szCs w:val="24"/>
        </w:rPr>
        <w:t>,</w:t>
      </w:r>
      <w:r w:rsidR="00182B64" w:rsidRPr="009D5D04">
        <w:rPr>
          <w:rFonts w:ascii="Times New Roman" w:hAnsi="Times New Roman"/>
          <w:b/>
          <w:sz w:val="24"/>
          <w:szCs w:val="24"/>
        </w:rPr>
        <w:t xml:space="preserve"> and interested parties may </w:t>
      </w:r>
      <w:r w:rsidR="00F25D51" w:rsidRPr="009D5D04">
        <w:rPr>
          <w:rFonts w:ascii="Times New Roman" w:hAnsi="Times New Roman"/>
          <w:b/>
          <w:sz w:val="24"/>
          <w:szCs w:val="24"/>
        </w:rPr>
        <w:t xml:space="preserve">request </w:t>
      </w:r>
      <w:r w:rsidR="00182B64" w:rsidRPr="009D5D04">
        <w:rPr>
          <w:rFonts w:ascii="Times New Roman" w:hAnsi="Times New Roman"/>
          <w:b/>
          <w:sz w:val="24"/>
          <w:szCs w:val="24"/>
        </w:rPr>
        <w:t xml:space="preserve">commission staff </w:t>
      </w:r>
      <w:r w:rsidR="00F25D51" w:rsidRPr="009D5D04">
        <w:rPr>
          <w:rFonts w:ascii="Times New Roman" w:hAnsi="Times New Roman"/>
          <w:b/>
          <w:sz w:val="24"/>
          <w:szCs w:val="24"/>
        </w:rPr>
        <w:t>include</w:t>
      </w:r>
      <w:r w:rsidR="00182B64" w:rsidRPr="009D5D04">
        <w:rPr>
          <w:rFonts w:ascii="Times New Roman" w:hAnsi="Times New Roman"/>
          <w:b/>
          <w:sz w:val="24"/>
          <w:szCs w:val="24"/>
        </w:rPr>
        <w:t xml:space="preserve"> specific contemporary issues</w:t>
      </w:r>
      <w:r w:rsidR="00326B51" w:rsidRPr="009D5D04">
        <w:rPr>
          <w:rFonts w:ascii="Times New Roman" w:hAnsi="Times New Roman"/>
          <w:b/>
          <w:sz w:val="24"/>
          <w:szCs w:val="24"/>
        </w:rPr>
        <w:t xml:space="preserve"> and presenters</w:t>
      </w:r>
      <w:r w:rsidR="00182B64" w:rsidRPr="009D5D04">
        <w:rPr>
          <w:rFonts w:ascii="Times New Roman" w:hAnsi="Times New Roman"/>
          <w:b/>
          <w:sz w:val="24"/>
          <w:szCs w:val="24"/>
        </w:rPr>
        <w:t xml:space="preserve">. </w:t>
      </w:r>
    </w:p>
    <w:p w14:paraId="27637FB6" w14:textId="6434DDF9" w:rsidR="001E0697" w:rsidRPr="009D5D04" w:rsidRDefault="00182B64" w:rsidP="00182B64">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lastRenderedPageBreak/>
        <w:t>(</w:t>
      </w:r>
      <w:r w:rsidR="0041114D" w:rsidRPr="009D5D04">
        <w:rPr>
          <w:rFonts w:ascii="Times New Roman" w:hAnsi="Times New Roman"/>
          <w:b/>
          <w:sz w:val="24"/>
          <w:szCs w:val="24"/>
        </w:rPr>
        <w:t>d</w:t>
      </w:r>
      <w:r w:rsidRPr="009D5D04">
        <w:rPr>
          <w:rFonts w:ascii="Times New Roman" w:hAnsi="Times New Roman"/>
          <w:b/>
          <w:sz w:val="24"/>
          <w:szCs w:val="24"/>
        </w:rPr>
        <w:t xml:space="preserve">) The director may </w:t>
      </w:r>
      <w:r w:rsidR="00C2433C" w:rsidRPr="009D5D04">
        <w:rPr>
          <w:rFonts w:ascii="Times New Roman" w:hAnsi="Times New Roman"/>
          <w:b/>
          <w:sz w:val="24"/>
          <w:szCs w:val="24"/>
        </w:rPr>
        <w:t>designate</w:t>
      </w:r>
      <w:r w:rsidRPr="009D5D04">
        <w:rPr>
          <w:rFonts w:ascii="Times New Roman" w:hAnsi="Times New Roman"/>
          <w:b/>
          <w:sz w:val="24"/>
          <w:szCs w:val="24"/>
        </w:rPr>
        <w:t xml:space="preserve"> specific contemporary issues for </w:t>
      </w:r>
      <w:r w:rsidR="002E5587" w:rsidRPr="009D5D04">
        <w:rPr>
          <w:rFonts w:ascii="Times New Roman" w:hAnsi="Times New Roman"/>
          <w:b/>
          <w:sz w:val="24"/>
          <w:szCs w:val="24"/>
        </w:rPr>
        <w:t>utilities</w:t>
      </w:r>
      <w:r w:rsidRPr="009D5D04">
        <w:rPr>
          <w:rFonts w:ascii="Times New Roman" w:hAnsi="Times New Roman"/>
          <w:b/>
          <w:sz w:val="24"/>
          <w:szCs w:val="24"/>
        </w:rPr>
        <w:t xml:space="preserve"> to address in </w:t>
      </w:r>
      <w:r w:rsidR="002E5587" w:rsidRPr="009D5D04">
        <w:rPr>
          <w:rFonts w:ascii="Times New Roman" w:hAnsi="Times New Roman"/>
          <w:b/>
          <w:sz w:val="24"/>
          <w:szCs w:val="24"/>
        </w:rPr>
        <w:t xml:space="preserve">the </w:t>
      </w:r>
      <w:r w:rsidRPr="009D5D04">
        <w:rPr>
          <w:rFonts w:ascii="Times New Roman" w:hAnsi="Times New Roman"/>
          <w:b/>
          <w:sz w:val="24"/>
          <w:szCs w:val="24"/>
        </w:rPr>
        <w:t>next IRP</w:t>
      </w:r>
      <w:r w:rsidR="002E5587" w:rsidRPr="009D5D04">
        <w:rPr>
          <w:rFonts w:ascii="Times New Roman" w:hAnsi="Times New Roman"/>
          <w:b/>
          <w:sz w:val="24"/>
          <w:szCs w:val="24"/>
        </w:rPr>
        <w:t>s</w:t>
      </w:r>
      <w:r w:rsidR="00F25D51" w:rsidRPr="009D5D04">
        <w:rPr>
          <w:rFonts w:ascii="Times New Roman" w:hAnsi="Times New Roman"/>
          <w:b/>
          <w:sz w:val="24"/>
          <w:szCs w:val="24"/>
        </w:rPr>
        <w:t xml:space="preserve"> by providing</w:t>
      </w:r>
      <w:r w:rsidRPr="009D5D04">
        <w:rPr>
          <w:rFonts w:ascii="Times New Roman" w:hAnsi="Times New Roman"/>
          <w:b/>
          <w:sz w:val="24"/>
          <w:szCs w:val="24"/>
        </w:rPr>
        <w:t xml:space="preserve"> </w:t>
      </w:r>
      <w:r w:rsidR="002E5587" w:rsidRPr="009D5D04">
        <w:rPr>
          <w:rFonts w:ascii="Times New Roman" w:hAnsi="Times New Roman"/>
          <w:b/>
          <w:sz w:val="24"/>
          <w:szCs w:val="24"/>
        </w:rPr>
        <w:t xml:space="preserve">the utilities and </w:t>
      </w:r>
      <w:r w:rsidR="00AC3309" w:rsidRPr="009D5D04">
        <w:rPr>
          <w:rFonts w:ascii="Times New Roman" w:hAnsi="Times New Roman"/>
          <w:b/>
          <w:sz w:val="24"/>
          <w:szCs w:val="24"/>
        </w:rPr>
        <w:t xml:space="preserve">interested parties </w:t>
      </w:r>
      <w:r w:rsidRPr="009D5D04">
        <w:rPr>
          <w:rFonts w:ascii="Times New Roman" w:hAnsi="Times New Roman"/>
          <w:b/>
          <w:sz w:val="24"/>
          <w:szCs w:val="24"/>
        </w:rPr>
        <w:t xml:space="preserve">with </w:t>
      </w:r>
      <w:r w:rsidR="00CE3E65" w:rsidRPr="009D5D04">
        <w:rPr>
          <w:rFonts w:ascii="Times New Roman" w:hAnsi="Times New Roman"/>
          <w:b/>
          <w:sz w:val="24"/>
          <w:szCs w:val="24"/>
        </w:rPr>
        <w:t xml:space="preserve">a list of </w:t>
      </w:r>
      <w:r w:rsidRPr="009D5D04">
        <w:rPr>
          <w:rFonts w:ascii="Times New Roman" w:hAnsi="Times New Roman"/>
          <w:b/>
          <w:sz w:val="24"/>
          <w:szCs w:val="24"/>
        </w:rPr>
        <w:t xml:space="preserve">the </w:t>
      </w:r>
      <w:r w:rsidR="00C2433C" w:rsidRPr="009D5D04">
        <w:rPr>
          <w:rFonts w:ascii="Times New Roman" w:hAnsi="Times New Roman"/>
          <w:b/>
          <w:sz w:val="24"/>
          <w:szCs w:val="24"/>
        </w:rPr>
        <w:t xml:space="preserve">contemporary </w:t>
      </w:r>
      <w:r w:rsidRPr="009D5D04">
        <w:rPr>
          <w:rFonts w:ascii="Times New Roman" w:hAnsi="Times New Roman"/>
          <w:b/>
          <w:sz w:val="24"/>
          <w:szCs w:val="24"/>
        </w:rPr>
        <w:t>issues to be addressed.</w:t>
      </w:r>
    </w:p>
    <w:p w14:paraId="2F272EE0" w14:textId="5B349670" w:rsidR="00182B64" w:rsidRPr="009D5D04" w:rsidRDefault="001E0697" w:rsidP="001E0697">
      <w:pPr>
        <w:spacing w:after="0" w:line="240" w:lineRule="auto"/>
        <w:ind w:firstLine="720"/>
        <w:contextualSpacing/>
        <w:rPr>
          <w:rFonts w:ascii="Times New Roman" w:hAnsi="Times New Roman"/>
          <w:b/>
          <w:i/>
          <w:sz w:val="24"/>
          <w:szCs w:val="24"/>
        </w:rPr>
      </w:pPr>
      <w:r w:rsidRPr="009D5D04">
        <w:rPr>
          <w:rFonts w:ascii="Times New Roman" w:hAnsi="Times New Roman"/>
          <w:b/>
          <w:sz w:val="24"/>
          <w:szCs w:val="24"/>
        </w:rPr>
        <w:t>(</w:t>
      </w:r>
      <w:r w:rsidR="0041114D" w:rsidRPr="009D5D04">
        <w:rPr>
          <w:rFonts w:ascii="Times New Roman" w:hAnsi="Times New Roman"/>
          <w:b/>
          <w:sz w:val="24"/>
          <w:szCs w:val="24"/>
        </w:rPr>
        <w:t>e</w:t>
      </w:r>
      <w:r w:rsidRPr="009D5D04">
        <w:rPr>
          <w:rFonts w:ascii="Times New Roman" w:hAnsi="Times New Roman"/>
          <w:b/>
          <w:sz w:val="24"/>
          <w:szCs w:val="24"/>
        </w:rPr>
        <w:t>)</w:t>
      </w:r>
      <w:r w:rsidR="002F0BF5" w:rsidRPr="009D5D04">
        <w:rPr>
          <w:rFonts w:ascii="Times New Roman" w:hAnsi="Times New Roman"/>
          <w:b/>
          <w:sz w:val="24"/>
          <w:szCs w:val="24"/>
        </w:rPr>
        <w:t xml:space="preserve"> U</w:t>
      </w:r>
      <w:r w:rsidR="00182B64" w:rsidRPr="009D5D04">
        <w:rPr>
          <w:rFonts w:ascii="Times New Roman" w:hAnsi="Times New Roman"/>
          <w:b/>
          <w:sz w:val="24"/>
          <w:szCs w:val="24"/>
        </w:rPr>
        <w:t>tilit</w:t>
      </w:r>
      <w:r w:rsidR="002F0BF5" w:rsidRPr="009D5D04">
        <w:rPr>
          <w:rFonts w:ascii="Times New Roman" w:hAnsi="Times New Roman"/>
          <w:b/>
          <w:sz w:val="24"/>
          <w:szCs w:val="24"/>
        </w:rPr>
        <w:t>ies</w:t>
      </w:r>
      <w:r w:rsidR="00182B64" w:rsidRPr="009D5D04">
        <w:rPr>
          <w:rFonts w:ascii="Times New Roman" w:hAnsi="Times New Roman"/>
          <w:b/>
          <w:sz w:val="24"/>
          <w:szCs w:val="24"/>
        </w:rPr>
        <w:t xml:space="preserve"> shall</w:t>
      </w:r>
      <w:r w:rsidR="00C2433C" w:rsidRPr="009D5D04">
        <w:rPr>
          <w:rFonts w:ascii="Times New Roman" w:hAnsi="Times New Roman"/>
          <w:b/>
          <w:sz w:val="24"/>
          <w:szCs w:val="24"/>
        </w:rPr>
        <w:t xml:space="preserve"> </w:t>
      </w:r>
      <w:r w:rsidRPr="009D5D04">
        <w:rPr>
          <w:rFonts w:ascii="Times New Roman" w:hAnsi="Times New Roman"/>
          <w:b/>
          <w:sz w:val="24"/>
          <w:szCs w:val="24"/>
        </w:rPr>
        <w:t xml:space="preserve">discuss </w:t>
      </w:r>
      <w:r w:rsidR="00C2433C" w:rsidRPr="009D5D04">
        <w:rPr>
          <w:rFonts w:ascii="Times New Roman" w:hAnsi="Times New Roman"/>
          <w:b/>
          <w:sz w:val="24"/>
          <w:szCs w:val="24"/>
        </w:rPr>
        <w:t xml:space="preserve">the </w:t>
      </w:r>
      <w:r w:rsidR="00F25D51" w:rsidRPr="009D5D04">
        <w:rPr>
          <w:rFonts w:ascii="Times New Roman" w:hAnsi="Times New Roman"/>
          <w:b/>
          <w:sz w:val="24"/>
          <w:szCs w:val="24"/>
        </w:rPr>
        <w:t xml:space="preserve">designated </w:t>
      </w:r>
      <w:r w:rsidR="00C2433C" w:rsidRPr="009D5D04">
        <w:rPr>
          <w:rFonts w:ascii="Times New Roman" w:hAnsi="Times New Roman"/>
          <w:b/>
          <w:sz w:val="24"/>
          <w:szCs w:val="24"/>
        </w:rPr>
        <w:t xml:space="preserve">contemporary issues </w:t>
      </w:r>
      <w:r w:rsidR="00E52DCA" w:rsidRPr="009D5D04">
        <w:rPr>
          <w:rFonts w:ascii="Times New Roman" w:hAnsi="Times New Roman"/>
          <w:b/>
          <w:sz w:val="24"/>
          <w:szCs w:val="24"/>
        </w:rPr>
        <w:t xml:space="preserve">in the next IRP </w:t>
      </w:r>
      <w:r w:rsidRPr="009D5D04">
        <w:rPr>
          <w:rFonts w:ascii="Times New Roman" w:hAnsi="Times New Roman"/>
          <w:b/>
          <w:sz w:val="24"/>
          <w:szCs w:val="24"/>
        </w:rPr>
        <w:t xml:space="preserve">if the contemporary issues were designated by the director at least one (1) year prior to the submittal date of the utility’s IRP. </w:t>
      </w:r>
      <w:r w:rsidR="00182B64" w:rsidRPr="006E1CCC">
        <w:rPr>
          <w:rFonts w:ascii="Times New Roman" w:hAnsi="Times New Roman"/>
          <w:i/>
          <w:sz w:val="24"/>
          <w:szCs w:val="24"/>
        </w:rPr>
        <w:t>(Indiana Utility Regulatory Commission; 170 IAC 4-7-2.</w:t>
      </w:r>
      <w:r w:rsidR="007E08E7" w:rsidRPr="006E1CCC">
        <w:rPr>
          <w:rFonts w:ascii="Times New Roman" w:hAnsi="Times New Roman"/>
          <w:i/>
          <w:sz w:val="24"/>
          <w:szCs w:val="24"/>
        </w:rPr>
        <w:t>7</w:t>
      </w:r>
      <w:r w:rsidR="00182B64" w:rsidRPr="006E1CCC">
        <w:rPr>
          <w:rFonts w:ascii="Times New Roman" w:hAnsi="Times New Roman"/>
          <w:i/>
          <w:sz w:val="24"/>
          <w:szCs w:val="24"/>
        </w:rPr>
        <w:t>)</w:t>
      </w:r>
    </w:p>
    <w:p w14:paraId="0D3E2557" w14:textId="77777777" w:rsidR="00F25D51" w:rsidRPr="009D5D04" w:rsidRDefault="00F25D51" w:rsidP="00182B64">
      <w:pPr>
        <w:keepNext/>
        <w:spacing w:after="0" w:line="240" w:lineRule="auto"/>
        <w:contextualSpacing/>
        <w:outlineLvl w:val="0"/>
        <w:rPr>
          <w:rFonts w:ascii="Times New Roman" w:eastAsia="Times New Roman" w:hAnsi="Times New Roman"/>
          <w:b/>
          <w:bCs/>
          <w:sz w:val="24"/>
          <w:szCs w:val="24"/>
        </w:rPr>
      </w:pPr>
    </w:p>
    <w:p w14:paraId="242B258B" w14:textId="091D7E6A" w:rsidR="00182B64" w:rsidRPr="003447F5" w:rsidRDefault="00182B64" w:rsidP="00182B64">
      <w:pPr>
        <w:keepNext/>
        <w:spacing w:after="0" w:line="240" w:lineRule="auto"/>
        <w:contextualSpacing/>
        <w:outlineLvl w:val="0"/>
        <w:rPr>
          <w:rFonts w:ascii="Times New Roman" w:eastAsia="Times New Roman" w:hAnsi="Times New Roman"/>
          <w:bCs/>
          <w:sz w:val="24"/>
          <w:szCs w:val="24"/>
        </w:rPr>
      </w:pPr>
      <w:r w:rsidRPr="003447F5">
        <w:rPr>
          <w:rFonts w:ascii="Times New Roman" w:eastAsia="Times New Roman" w:hAnsi="Times New Roman"/>
          <w:bCs/>
          <w:sz w:val="24"/>
          <w:szCs w:val="24"/>
        </w:rPr>
        <w:t xml:space="preserve">SECTION </w:t>
      </w:r>
      <w:r w:rsidR="006901EF">
        <w:rPr>
          <w:rFonts w:ascii="Times New Roman" w:eastAsia="Times New Roman" w:hAnsi="Times New Roman"/>
          <w:bCs/>
          <w:sz w:val="24"/>
          <w:szCs w:val="24"/>
        </w:rPr>
        <w:t>10</w:t>
      </w:r>
      <w:r w:rsidRPr="003447F5">
        <w:rPr>
          <w:rFonts w:ascii="Times New Roman" w:eastAsia="Times New Roman" w:hAnsi="Times New Roman"/>
          <w:bCs/>
          <w:sz w:val="24"/>
          <w:szCs w:val="24"/>
        </w:rPr>
        <w:t>. 170 IAC 4-7-3 IS AMENDED TO READ AS FOLLOWS:</w:t>
      </w:r>
    </w:p>
    <w:p w14:paraId="264BFC0C" w14:textId="77777777" w:rsidR="00182B64" w:rsidRPr="003447F5" w:rsidRDefault="00182B64" w:rsidP="00182B64">
      <w:pPr>
        <w:autoSpaceDE w:val="0"/>
        <w:autoSpaceDN w:val="0"/>
        <w:adjustRightInd w:val="0"/>
        <w:spacing w:after="0" w:line="240" w:lineRule="auto"/>
        <w:contextualSpacing/>
        <w:rPr>
          <w:rFonts w:ascii="Times New Roman" w:hAnsi="Times New Roman"/>
          <w:bCs/>
          <w:sz w:val="24"/>
          <w:szCs w:val="24"/>
        </w:rPr>
      </w:pPr>
    </w:p>
    <w:p w14:paraId="4C1114D3" w14:textId="77777777" w:rsidR="00182B64" w:rsidRPr="00ED060A" w:rsidRDefault="00182B64" w:rsidP="00182B64">
      <w:pPr>
        <w:autoSpaceDE w:val="0"/>
        <w:autoSpaceDN w:val="0"/>
        <w:adjustRightInd w:val="0"/>
        <w:spacing w:after="0" w:line="240" w:lineRule="auto"/>
        <w:contextualSpacing/>
        <w:rPr>
          <w:rFonts w:ascii="Times New Roman" w:hAnsi="Times New Roman"/>
          <w:b/>
          <w:bCs/>
          <w:sz w:val="24"/>
          <w:szCs w:val="24"/>
        </w:rPr>
      </w:pPr>
      <w:r w:rsidRPr="00ED060A">
        <w:rPr>
          <w:rFonts w:ascii="Times New Roman" w:hAnsi="Times New Roman"/>
          <w:b/>
          <w:bCs/>
          <w:sz w:val="24"/>
          <w:szCs w:val="24"/>
        </w:rPr>
        <w:t>170 IAC 4-7-3 Waiver or variance requests</w:t>
      </w:r>
    </w:p>
    <w:p w14:paraId="4658D2E5" w14:textId="77777777" w:rsidR="00182B64" w:rsidRPr="00ED060A"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ED060A">
        <w:rPr>
          <w:rFonts w:ascii="Times New Roman" w:hAnsi="Times New Roman"/>
          <w:b/>
          <w:sz w:val="24"/>
          <w:szCs w:val="24"/>
        </w:rPr>
        <w:t>Authority: IC 8-1-1-3</w:t>
      </w:r>
      <w:r w:rsidR="002E2585" w:rsidRPr="00ED060A">
        <w:rPr>
          <w:rFonts w:ascii="Times New Roman" w:hAnsi="Times New Roman"/>
          <w:b/>
          <w:sz w:val="24"/>
          <w:szCs w:val="24"/>
        </w:rPr>
        <w:t>; IC 8-1-8.5-3</w:t>
      </w:r>
    </w:p>
    <w:p w14:paraId="589F78C7" w14:textId="77777777" w:rsidR="00182B64" w:rsidRPr="00ED060A"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ED060A">
        <w:rPr>
          <w:rFonts w:ascii="Times New Roman" w:hAnsi="Times New Roman"/>
          <w:b/>
          <w:sz w:val="24"/>
          <w:szCs w:val="24"/>
        </w:rPr>
        <w:t>Affected: IC 5-14-3; IC 8-1-2-29; IC 8-1-2.2; IC 8-1-8.5-7; IC 8-1.5</w:t>
      </w:r>
    </w:p>
    <w:p w14:paraId="78E93F1C" w14:textId="77777777" w:rsidR="00182B64" w:rsidRPr="003447F5" w:rsidRDefault="00182B64" w:rsidP="00182B64">
      <w:pPr>
        <w:autoSpaceDE w:val="0"/>
        <w:autoSpaceDN w:val="0"/>
        <w:adjustRightInd w:val="0"/>
        <w:spacing w:after="0" w:line="240" w:lineRule="auto"/>
        <w:contextualSpacing/>
        <w:rPr>
          <w:rFonts w:ascii="Times New Roman" w:hAnsi="Times New Roman"/>
          <w:sz w:val="24"/>
          <w:szCs w:val="24"/>
        </w:rPr>
      </w:pPr>
    </w:p>
    <w:p w14:paraId="16A70B38" w14:textId="77777777" w:rsidR="005C371B" w:rsidRPr="009D5D04" w:rsidRDefault="005C371B">
      <w:pPr>
        <w:widowControl w:val="0"/>
        <w:rPr>
          <w:rFonts w:ascii="Times New Roman" w:hAnsi="Times New Roman"/>
          <w:strike/>
          <w:sz w:val="24"/>
          <w:szCs w:val="24"/>
        </w:rPr>
      </w:pPr>
      <w:r w:rsidRPr="006E1CCC">
        <w:rPr>
          <w:rFonts w:ascii="Times New Roman" w:hAnsi="Times New Roman"/>
          <w:sz w:val="24"/>
          <w:szCs w:val="24"/>
        </w:rPr>
        <w:tab/>
      </w:r>
      <w:r w:rsidRPr="004C1DC3">
        <w:rPr>
          <w:rFonts w:ascii="Times New Roman" w:hAnsi="Times New Roman"/>
          <w:sz w:val="24"/>
          <w:szCs w:val="24"/>
        </w:rPr>
        <w:t>Sec. 3.</w:t>
      </w:r>
      <w:r w:rsidRPr="009D5D04">
        <w:rPr>
          <w:rFonts w:ascii="Times New Roman" w:hAnsi="Times New Roman"/>
          <w:strike/>
          <w:sz w:val="24"/>
          <w:szCs w:val="24"/>
        </w:rPr>
        <w:t xml:space="preserve"> (a) To assist the commission in its administration of the Utility Powerplant Construction Law, IC 8-1-8.5, this rule applies to the following:</w:t>
      </w:r>
    </w:p>
    <w:p w14:paraId="21662189" w14:textId="77777777" w:rsidR="005C371B" w:rsidRPr="009D5D04" w:rsidRDefault="005C371B">
      <w:pPr>
        <w:widowControl w:val="0"/>
        <w:ind w:left="720"/>
        <w:rPr>
          <w:rFonts w:ascii="Times New Roman" w:hAnsi="Times New Roman"/>
          <w:strike/>
          <w:sz w:val="24"/>
          <w:szCs w:val="24"/>
        </w:rPr>
      </w:pPr>
      <w:r w:rsidRPr="009D5D04">
        <w:rPr>
          <w:rFonts w:ascii="Times New Roman" w:hAnsi="Times New Roman"/>
          <w:strike/>
          <w:sz w:val="24"/>
          <w:szCs w:val="24"/>
        </w:rPr>
        <w:t>(1) A public, municipally owned, or cooperatively owned utility.</w:t>
      </w:r>
    </w:p>
    <w:p w14:paraId="66215577" w14:textId="77777777" w:rsidR="005C371B" w:rsidRPr="009D5D04" w:rsidRDefault="005C371B">
      <w:pPr>
        <w:widowControl w:val="0"/>
        <w:ind w:left="720"/>
        <w:rPr>
          <w:rFonts w:ascii="Times New Roman" w:hAnsi="Times New Roman"/>
          <w:strike/>
          <w:sz w:val="24"/>
          <w:szCs w:val="24"/>
        </w:rPr>
      </w:pPr>
      <w:r w:rsidRPr="009D5D04">
        <w:rPr>
          <w:rFonts w:ascii="Times New Roman" w:hAnsi="Times New Roman"/>
          <w:strike/>
          <w:sz w:val="24"/>
          <w:szCs w:val="24"/>
        </w:rPr>
        <w:t>(2) A joint agency created under IC 8-1-2.2. An individual member of a joint agency is not required to submit to the commission a separate integrated resource plan.</w:t>
      </w:r>
    </w:p>
    <w:p w14:paraId="1EF3BBE9" w14:textId="4B875191" w:rsidR="005C371B" w:rsidRPr="004C1DC3" w:rsidRDefault="005C371B" w:rsidP="001630D2">
      <w:pPr>
        <w:widowControl w:val="0"/>
        <w:spacing w:after="0"/>
        <w:rPr>
          <w:rFonts w:ascii="Times New Roman" w:hAnsi="Times New Roman"/>
          <w:b/>
          <w:sz w:val="24"/>
          <w:szCs w:val="24"/>
        </w:rPr>
      </w:pPr>
      <w:r w:rsidRPr="006E1CCC">
        <w:rPr>
          <w:rFonts w:ascii="Times New Roman" w:hAnsi="Times New Roman"/>
          <w:sz w:val="24"/>
          <w:szCs w:val="24"/>
        </w:rPr>
        <w:tab/>
      </w:r>
      <w:r w:rsidRPr="009D5D04">
        <w:rPr>
          <w:rFonts w:ascii="Times New Roman" w:hAnsi="Times New Roman"/>
          <w:strike/>
          <w:sz w:val="24"/>
          <w:szCs w:val="24"/>
        </w:rPr>
        <w:t xml:space="preserve">(b) </w:t>
      </w:r>
      <w:r w:rsidR="0051083A" w:rsidRPr="009D5D04">
        <w:rPr>
          <w:rFonts w:ascii="Times New Roman" w:hAnsi="Times New Roman"/>
          <w:b/>
          <w:sz w:val="24"/>
          <w:szCs w:val="24"/>
        </w:rPr>
        <w:t>(a)</w:t>
      </w:r>
      <w:r w:rsidR="00F25D51" w:rsidRPr="009D5D04">
        <w:rPr>
          <w:rFonts w:ascii="Times New Roman" w:hAnsi="Times New Roman"/>
          <w:b/>
          <w:sz w:val="24"/>
          <w:szCs w:val="24"/>
        </w:rPr>
        <w:t xml:space="preserve"> </w:t>
      </w:r>
      <w:r w:rsidR="00D73D52" w:rsidRPr="003447F5">
        <w:rPr>
          <w:rFonts w:ascii="Times New Roman" w:hAnsi="Times New Roman"/>
          <w:sz w:val="24"/>
          <w:szCs w:val="24"/>
        </w:rPr>
        <w:t xml:space="preserve">This </w:t>
      </w:r>
      <w:r w:rsidRPr="009D5D04">
        <w:rPr>
          <w:rFonts w:ascii="Times New Roman" w:hAnsi="Times New Roman"/>
          <w:strike/>
          <w:sz w:val="24"/>
          <w:szCs w:val="24"/>
        </w:rPr>
        <w:t>rule</w:t>
      </w:r>
      <w:r w:rsidR="00D73D52" w:rsidRPr="009D5D04">
        <w:rPr>
          <w:rFonts w:ascii="Times New Roman" w:hAnsi="Times New Roman"/>
          <w:b/>
          <w:sz w:val="24"/>
          <w:szCs w:val="24"/>
        </w:rPr>
        <w:t>section</w:t>
      </w:r>
      <w:r w:rsidR="00D73D52" w:rsidRPr="003447F5">
        <w:rPr>
          <w:rFonts w:ascii="Times New Roman" w:hAnsi="Times New Roman"/>
          <w:sz w:val="24"/>
          <w:szCs w:val="24"/>
        </w:rPr>
        <w:t xml:space="preserve"> does not apply to a </w:t>
      </w:r>
      <w:r w:rsidRPr="009D5D04">
        <w:rPr>
          <w:rFonts w:ascii="Times New Roman" w:hAnsi="Times New Roman"/>
          <w:strike/>
          <w:sz w:val="24"/>
          <w:szCs w:val="24"/>
        </w:rPr>
        <w:t xml:space="preserve">person who is </w:t>
      </w:r>
      <w:r w:rsidR="004C1DC3">
        <w:rPr>
          <w:rFonts w:ascii="Times New Roman" w:hAnsi="Times New Roman"/>
          <w:strike/>
          <w:sz w:val="24"/>
          <w:szCs w:val="24"/>
        </w:rPr>
        <w:t xml:space="preserve">exempt pursuant to IC 8-1-8.5-7 </w:t>
      </w:r>
      <w:r w:rsidR="004C1DC3" w:rsidRPr="004C1DC3">
        <w:rPr>
          <w:rFonts w:ascii="Times New Roman" w:hAnsi="Times New Roman"/>
          <w:b/>
          <w:sz w:val="24"/>
          <w:szCs w:val="24"/>
        </w:rPr>
        <w:t xml:space="preserve">request for extension of time </w:t>
      </w:r>
      <w:r w:rsidR="009372C3">
        <w:rPr>
          <w:rFonts w:ascii="Times New Roman" w:hAnsi="Times New Roman"/>
          <w:b/>
          <w:sz w:val="24"/>
          <w:szCs w:val="24"/>
        </w:rPr>
        <w:t>under</w:t>
      </w:r>
      <w:r w:rsidR="009372C3" w:rsidRPr="004C1DC3">
        <w:rPr>
          <w:rFonts w:ascii="Times New Roman" w:hAnsi="Times New Roman"/>
          <w:b/>
          <w:sz w:val="24"/>
          <w:szCs w:val="24"/>
        </w:rPr>
        <w:t xml:space="preserve"> </w:t>
      </w:r>
      <w:r w:rsidR="004C1DC3" w:rsidRPr="004C1DC3">
        <w:rPr>
          <w:rFonts w:ascii="Times New Roman" w:hAnsi="Times New Roman"/>
          <w:b/>
          <w:sz w:val="24"/>
          <w:szCs w:val="24"/>
        </w:rPr>
        <w:t xml:space="preserve">sections 2(b), 2.1(e), and 2.1(h) of this rule. </w:t>
      </w:r>
    </w:p>
    <w:p w14:paraId="708620D2" w14:textId="77777777" w:rsidR="001630D2" w:rsidRDefault="001630D2">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(b) A utility may request a variance from a provision of this rule for good cause. </w:t>
      </w:r>
    </w:p>
    <w:p w14:paraId="29A15704" w14:textId="3A5CED8E" w:rsidR="00D73D52" w:rsidRPr="003447F5" w:rsidRDefault="005C371B">
      <w:pPr>
        <w:autoSpaceDE w:val="0"/>
        <w:autoSpaceDN w:val="0"/>
        <w:adjustRightInd w:val="0"/>
        <w:spacing w:after="0" w:line="240" w:lineRule="auto"/>
        <w:ind w:firstLine="720"/>
        <w:contextualSpacing/>
        <w:rPr>
          <w:rFonts w:ascii="Times New Roman" w:hAnsi="Times New Roman"/>
          <w:sz w:val="24"/>
          <w:szCs w:val="24"/>
        </w:rPr>
      </w:pPr>
      <w:r w:rsidRPr="009D5D04">
        <w:rPr>
          <w:rFonts w:ascii="Times New Roman" w:hAnsi="Times New Roman"/>
          <w:strike/>
          <w:sz w:val="24"/>
          <w:szCs w:val="24"/>
        </w:rPr>
        <w:t>(c) A utility operating or owning, in part or whole, an electrical generating facility as of January 1, 1995, to provide electric service within the state of Indiana must submit to the commission on a biennial basis, beginning on or before November 1, 1995, an integrated resource plan consistent with this rule. Upon request of a utili</w:t>
      </w:r>
      <w:r w:rsidR="001630D2">
        <w:rPr>
          <w:rFonts w:ascii="Times New Roman" w:hAnsi="Times New Roman"/>
          <w:strike/>
          <w:sz w:val="24"/>
          <w:szCs w:val="24"/>
        </w:rPr>
        <w:t>ty, the commission may grant an</w:t>
      </w:r>
      <w:r w:rsidR="00102ABE" w:rsidRPr="009D5D04">
        <w:rPr>
          <w:rFonts w:ascii="Times New Roman" w:hAnsi="Times New Roman"/>
          <w:b/>
          <w:sz w:val="24"/>
          <w:szCs w:val="24"/>
        </w:rPr>
        <w:t xml:space="preserve"> </w:t>
      </w:r>
      <w:r w:rsidR="00102ABE" w:rsidRPr="001630D2">
        <w:rPr>
          <w:rFonts w:ascii="Times New Roman" w:hAnsi="Times New Roman"/>
          <w:strike/>
          <w:sz w:val="24"/>
          <w:szCs w:val="24"/>
        </w:rPr>
        <w:t>extension of</w:t>
      </w:r>
      <w:r w:rsidR="00102ABE" w:rsidRPr="003447F5">
        <w:rPr>
          <w:rFonts w:ascii="Times New Roman" w:hAnsi="Times New Roman"/>
          <w:sz w:val="24"/>
          <w:szCs w:val="24"/>
        </w:rPr>
        <w:t xml:space="preserve"> </w:t>
      </w:r>
      <w:r w:rsidRPr="009D5D04">
        <w:rPr>
          <w:rFonts w:ascii="Times New Roman" w:hAnsi="Times New Roman"/>
          <w:strike/>
          <w:sz w:val="24"/>
          <w:szCs w:val="24"/>
        </w:rPr>
        <w:t>any such submission dates, for good cause shown</w:t>
      </w:r>
      <w:r w:rsidR="00D73D52" w:rsidRPr="001630D2">
        <w:rPr>
          <w:rFonts w:ascii="Times New Roman" w:hAnsi="Times New Roman"/>
          <w:strike/>
          <w:sz w:val="24"/>
          <w:szCs w:val="24"/>
        </w:rPr>
        <w:t>.</w:t>
      </w:r>
    </w:p>
    <w:p w14:paraId="111C72A4" w14:textId="77777777" w:rsidR="005C371B" w:rsidRPr="009D5D04" w:rsidRDefault="005C371B">
      <w:pPr>
        <w:widowControl w:val="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(d) A utility not subject to subsection (c) prior to constructing, purchasing, or leasing a generating facility to provide electric service within the state of Indiana must submit to the commission an integrated resource plan consistent with this rule. If the generating facility, after appropriate commission review, is constructed, purchased, or leased, the utility shall submit to the commission on a biennial basis, an integrated resource plan consistent with this rule.</w:t>
      </w:r>
    </w:p>
    <w:p w14:paraId="0B66AB96" w14:textId="77777777"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(e) A utility subject to subsection (a) must submit to the commission, on or before the applicable date as specified in subsection (c) or (d), the following documents:</w:t>
      </w:r>
    </w:p>
    <w:p w14:paraId="7CD16132"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(1) The integrated resource plan.</w:t>
      </w:r>
    </w:p>
    <w:p w14:paraId="078AB4DA"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(2) A technical appendix containing supporting documentation.</w:t>
      </w:r>
    </w:p>
    <w:p w14:paraId="272706B1" w14:textId="7477E2E7" w:rsidR="00182B64" w:rsidRPr="009D5D04" w:rsidRDefault="005C371B">
      <w:pPr>
        <w:autoSpaceDE w:val="0"/>
        <w:autoSpaceDN w:val="0"/>
        <w:adjustRightInd w:val="0"/>
        <w:spacing w:after="0" w:line="240" w:lineRule="auto"/>
        <w:ind w:firstLine="720"/>
        <w:contextualSpacing/>
        <w:rPr>
          <w:rFonts w:ascii="Times New Roman" w:hAnsi="Times New Roman"/>
          <w:b/>
          <w:sz w:val="24"/>
          <w:szCs w:val="24"/>
        </w:rPr>
      </w:pPr>
      <w:r w:rsidRPr="006E1CCC">
        <w:rPr>
          <w:rFonts w:ascii="Times New Roman" w:hAnsi="Times New Roman"/>
          <w:sz w:val="24"/>
          <w:szCs w:val="24"/>
        </w:rPr>
        <w:tab/>
      </w:r>
      <w:r w:rsidRPr="009D5D04">
        <w:rPr>
          <w:rFonts w:ascii="Times New Roman" w:hAnsi="Times New Roman"/>
          <w:strike/>
          <w:sz w:val="24"/>
          <w:szCs w:val="24"/>
        </w:rPr>
        <w:t xml:space="preserve">(f) If a utility considers information in the IRP or technical appendix to be proprietary </w:t>
      </w:r>
      <w:r w:rsidRPr="00D24455">
        <w:rPr>
          <w:rFonts w:ascii="Times New Roman" w:hAnsi="Times New Roman"/>
          <w:strike/>
          <w:sz w:val="24"/>
          <w:szCs w:val="24"/>
        </w:rPr>
        <w:t>or otherwise confidential, a utility must file concurrently a redacted version, a nonredacted version under seal</w:t>
      </w:r>
      <w:r w:rsidR="00182B64" w:rsidRPr="00D24455">
        <w:rPr>
          <w:rFonts w:ascii="Times New Roman" w:hAnsi="Times New Roman"/>
          <w:b/>
          <w:strike/>
          <w:sz w:val="24"/>
          <w:szCs w:val="24"/>
        </w:rPr>
        <w:t xml:space="preserve"> </w:t>
      </w:r>
      <w:r w:rsidR="00F83FAB" w:rsidRPr="00D24455">
        <w:rPr>
          <w:rFonts w:ascii="Times New Roman" w:hAnsi="Times New Roman"/>
          <w:strike/>
          <w:sz w:val="24"/>
          <w:szCs w:val="24"/>
        </w:rPr>
        <w:t>which shall be treated as confidential pending</w:t>
      </w:r>
      <w:r w:rsidR="00F83FAB" w:rsidRPr="009D5D04">
        <w:rPr>
          <w:rFonts w:ascii="Times New Roman" w:hAnsi="Times New Roman"/>
          <w:strike/>
          <w:sz w:val="24"/>
          <w:szCs w:val="24"/>
        </w:rPr>
        <w:t xml:space="preserve"> completion</w:t>
      </w:r>
    </w:p>
    <w:p w14:paraId="1F386EF9" w14:textId="3806BE49" w:rsidR="00182B64" w:rsidRPr="009D5D04" w:rsidRDefault="0051083A">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D73D52" w:rsidRPr="009D5D04">
        <w:rPr>
          <w:rFonts w:ascii="Times New Roman" w:hAnsi="Times New Roman"/>
          <w:b/>
          <w:sz w:val="24"/>
          <w:szCs w:val="24"/>
        </w:rPr>
        <w:t>c</w:t>
      </w:r>
      <w:r w:rsidRPr="009D5D04">
        <w:rPr>
          <w:rFonts w:ascii="Times New Roman" w:hAnsi="Times New Roman"/>
          <w:b/>
          <w:sz w:val="24"/>
          <w:szCs w:val="24"/>
        </w:rPr>
        <w:t>) A request under this section</w:t>
      </w:r>
      <w:r w:rsidR="00182B64" w:rsidRPr="009D5D04">
        <w:rPr>
          <w:rFonts w:ascii="Times New Roman" w:hAnsi="Times New Roman"/>
          <w:b/>
          <w:sz w:val="24"/>
          <w:szCs w:val="24"/>
        </w:rPr>
        <w:t xml:space="preserve"> shall: </w:t>
      </w:r>
    </w:p>
    <w:p w14:paraId="5306028C" w14:textId="15A84BFD" w:rsidR="00182B64" w:rsidRPr="009D5D04" w:rsidRDefault="00182B64" w:rsidP="00A66B45">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51083A" w:rsidRPr="009D5D04">
        <w:rPr>
          <w:rFonts w:ascii="Times New Roman" w:hAnsi="Times New Roman"/>
          <w:b/>
          <w:sz w:val="24"/>
          <w:szCs w:val="24"/>
        </w:rPr>
        <w:t>1</w:t>
      </w:r>
      <w:r w:rsidRPr="009D5D04">
        <w:rPr>
          <w:rFonts w:ascii="Times New Roman" w:hAnsi="Times New Roman"/>
          <w:b/>
          <w:sz w:val="24"/>
          <w:szCs w:val="24"/>
        </w:rPr>
        <w:t xml:space="preserve">) </w:t>
      </w:r>
      <w:r w:rsidR="006C471B" w:rsidRPr="009D5D04">
        <w:rPr>
          <w:rFonts w:ascii="Times New Roman" w:hAnsi="Times New Roman"/>
          <w:b/>
          <w:sz w:val="24"/>
          <w:szCs w:val="24"/>
        </w:rPr>
        <w:t>Describe</w:t>
      </w:r>
      <w:r w:rsidRPr="009D5D04">
        <w:rPr>
          <w:rFonts w:ascii="Times New Roman" w:hAnsi="Times New Roman"/>
          <w:b/>
          <w:sz w:val="24"/>
          <w:szCs w:val="24"/>
        </w:rPr>
        <w:t xml:space="preserve"> the situation</w:t>
      </w:r>
      <w:r w:rsidRPr="003447F5">
        <w:rPr>
          <w:rFonts w:ascii="Times New Roman" w:hAnsi="Times New Roman"/>
          <w:sz w:val="24"/>
          <w:szCs w:val="24"/>
        </w:rPr>
        <w:t xml:space="preserve"> </w:t>
      </w:r>
      <w:r w:rsidR="00F83FAB" w:rsidRPr="00F83FAB">
        <w:rPr>
          <w:rFonts w:ascii="Times New Roman" w:hAnsi="Times New Roman"/>
          <w:sz w:val="24"/>
          <w:szCs w:val="24"/>
        </w:rPr>
        <w:t xml:space="preserve">that </w:t>
      </w:r>
      <w:r w:rsidRPr="009D5D04">
        <w:rPr>
          <w:rFonts w:ascii="Times New Roman" w:hAnsi="Times New Roman"/>
          <w:b/>
          <w:sz w:val="24"/>
          <w:szCs w:val="24"/>
        </w:rPr>
        <w:t>necessitates the variance.</w:t>
      </w:r>
    </w:p>
    <w:p w14:paraId="289CA8A0" w14:textId="15CF12F3" w:rsidR="00182B64" w:rsidRPr="009D5D04" w:rsidRDefault="00182B64" w:rsidP="00A66B45">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lastRenderedPageBreak/>
        <w:t>(</w:t>
      </w:r>
      <w:r w:rsidR="0051083A" w:rsidRPr="009D5D04">
        <w:rPr>
          <w:rFonts w:ascii="Times New Roman" w:hAnsi="Times New Roman"/>
          <w:b/>
          <w:sz w:val="24"/>
          <w:szCs w:val="24"/>
        </w:rPr>
        <w:t>2</w:t>
      </w:r>
      <w:r w:rsidRPr="009D5D04">
        <w:rPr>
          <w:rFonts w:ascii="Times New Roman" w:hAnsi="Times New Roman"/>
          <w:b/>
          <w:sz w:val="24"/>
          <w:szCs w:val="24"/>
        </w:rPr>
        <w:t xml:space="preserve">) </w:t>
      </w:r>
      <w:r w:rsidR="006C471B" w:rsidRPr="009D5D04">
        <w:rPr>
          <w:rFonts w:ascii="Times New Roman" w:hAnsi="Times New Roman"/>
          <w:b/>
          <w:sz w:val="24"/>
          <w:szCs w:val="24"/>
        </w:rPr>
        <w:t xml:space="preserve">Identify </w:t>
      </w:r>
      <w:r w:rsidRPr="009D5D04">
        <w:rPr>
          <w:rFonts w:ascii="Times New Roman" w:hAnsi="Times New Roman"/>
          <w:b/>
          <w:sz w:val="24"/>
          <w:szCs w:val="24"/>
        </w:rPr>
        <w:t>the provision</w:t>
      </w:r>
      <w:r w:rsidRPr="003447F5">
        <w:rPr>
          <w:rFonts w:ascii="Times New Roman" w:hAnsi="Times New Roman"/>
          <w:sz w:val="24"/>
          <w:szCs w:val="24"/>
        </w:rPr>
        <w:t xml:space="preserve"> of </w:t>
      </w:r>
      <w:r w:rsidR="005C371B" w:rsidRPr="009D5D04">
        <w:rPr>
          <w:rFonts w:ascii="Times New Roman" w:hAnsi="Times New Roman"/>
          <w:strike/>
          <w:sz w:val="24"/>
          <w:szCs w:val="24"/>
        </w:rPr>
        <w:t>the proceeding described below, verified affidavits from appropriate representatives</w:t>
      </w:r>
      <w:r w:rsidRPr="009D5D04">
        <w:rPr>
          <w:rFonts w:ascii="Times New Roman" w:hAnsi="Times New Roman"/>
          <w:b/>
          <w:sz w:val="24"/>
          <w:szCs w:val="24"/>
        </w:rPr>
        <w:t>this rule for which the variance is requested.</w:t>
      </w:r>
    </w:p>
    <w:p w14:paraId="1CFDCDF4" w14:textId="4416A714" w:rsidR="00182B64" w:rsidRPr="009D5D04" w:rsidRDefault="00182B64" w:rsidP="00A66B45">
      <w:pPr>
        <w:spacing w:after="0" w:line="240" w:lineRule="auto"/>
        <w:ind w:left="720"/>
        <w:contextualSpacing/>
        <w:rPr>
          <w:rFonts w:ascii="Times New Roman" w:hAnsi="Times New Roman"/>
          <w:b/>
          <w:sz w:val="24"/>
          <w:szCs w:val="24"/>
        </w:rPr>
      </w:pPr>
      <w:r w:rsidRPr="009D5D04">
        <w:rPr>
          <w:rFonts w:ascii="Times New Roman" w:hAnsi="Times New Roman"/>
          <w:b/>
          <w:sz w:val="24"/>
          <w:szCs w:val="24"/>
        </w:rPr>
        <w:t>(</w:t>
      </w:r>
      <w:r w:rsidR="0051083A" w:rsidRPr="009D5D04">
        <w:rPr>
          <w:rFonts w:ascii="Times New Roman" w:hAnsi="Times New Roman"/>
          <w:b/>
          <w:sz w:val="24"/>
          <w:szCs w:val="24"/>
        </w:rPr>
        <w:t>3</w:t>
      </w:r>
      <w:r w:rsidRPr="009D5D04">
        <w:rPr>
          <w:rFonts w:ascii="Times New Roman" w:hAnsi="Times New Roman"/>
          <w:b/>
          <w:sz w:val="24"/>
          <w:szCs w:val="24"/>
        </w:rPr>
        <w:t xml:space="preserve">) </w:t>
      </w:r>
      <w:r w:rsidR="006C471B" w:rsidRPr="009D5D04">
        <w:rPr>
          <w:rFonts w:ascii="Times New Roman" w:hAnsi="Times New Roman"/>
          <w:b/>
          <w:sz w:val="24"/>
          <w:szCs w:val="24"/>
        </w:rPr>
        <w:t>Explain</w:t>
      </w:r>
      <w:r w:rsidRPr="009D5D04">
        <w:rPr>
          <w:rFonts w:ascii="Times New Roman" w:hAnsi="Times New Roman"/>
          <w:b/>
          <w:sz w:val="24"/>
          <w:szCs w:val="24"/>
        </w:rPr>
        <w:t xml:space="preserve"> the difference </w:t>
      </w:r>
      <w:r w:rsidR="00CE7EE5" w:rsidRPr="009D5D04">
        <w:rPr>
          <w:rFonts w:ascii="Times New Roman" w:hAnsi="Times New Roman"/>
          <w:b/>
          <w:sz w:val="24"/>
          <w:szCs w:val="24"/>
        </w:rPr>
        <w:t>between a denial and an acceptance</w:t>
      </w:r>
      <w:r w:rsidR="00CE7EE5" w:rsidRPr="003447F5">
        <w:rPr>
          <w:rFonts w:ascii="Times New Roman" w:hAnsi="Times New Roman"/>
          <w:sz w:val="24"/>
          <w:szCs w:val="24"/>
        </w:rPr>
        <w:t xml:space="preserve"> of the </w:t>
      </w:r>
      <w:r w:rsidR="005C371B" w:rsidRPr="009D5D04">
        <w:rPr>
          <w:rFonts w:ascii="Times New Roman" w:hAnsi="Times New Roman"/>
          <w:strike/>
          <w:sz w:val="24"/>
          <w:szCs w:val="24"/>
        </w:rPr>
        <w:t xml:space="preserve">utility setting forth the reasons why the information is proprietary or otherwise confidential, and a petition requesting </w:t>
      </w:r>
      <w:r w:rsidR="00CE7EE5" w:rsidRPr="009D5D04">
        <w:rPr>
          <w:rFonts w:ascii="Times New Roman" w:hAnsi="Times New Roman"/>
          <w:b/>
          <w:sz w:val="24"/>
          <w:szCs w:val="24"/>
        </w:rPr>
        <w:t xml:space="preserve">requested variance </w:t>
      </w:r>
      <w:r w:rsidRPr="009D5D04">
        <w:rPr>
          <w:rFonts w:ascii="Times New Roman" w:hAnsi="Times New Roman"/>
          <w:b/>
          <w:sz w:val="24"/>
          <w:szCs w:val="24"/>
        </w:rPr>
        <w:t xml:space="preserve">on the utility, its customers, and </w:t>
      </w:r>
      <w:r w:rsidR="00EE4095" w:rsidRPr="009D5D04">
        <w:rPr>
          <w:rFonts w:ascii="Times New Roman" w:hAnsi="Times New Roman"/>
          <w:b/>
          <w:sz w:val="24"/>
          <w:szCs w:val="24"/>
        </w:rPr>
        <w:t xml:space="preserve">interested parties </w:t>
      </w:r>
      <w:r w:rsidRPr="009D5D04">
        <w:rPr>
          <w:rFonts w:ascii="Times New Roman" w:hAnsi="Times New Roman"/>
          <w:b/>
          <w:sz w:val="24"/>
          <w:szCs w:val="24"/>
        </w:rPr>
        <w:t>in the public advisory.</w:t>
      </w:r>
    </w:p>
    <w:p w14:paraId="4FD2DC96" w14:textId="17F8C602" w:rsidR="00182B64" w:rsidRPr="009D5D04" w:rsidRDefault="00182B64" w:rsidP="00A66B45">
      <w:pPr>
        <w:spacing w:after="0" w:line="240" w:lineRule="auto"/>
        <w:ind w:left="720"/>
        <w:contextualSpacing/>
        <w:rPr>
          <w:rFonts w:ascii="Times New Roman" w:hAnsi="Times New Roman"/>
          <w:b/>
          <w:sz w:val="24"/>
          <w:szCs w:val="24"/>
        </w:rPr>
      </w:pPr>
      <w:r w:rsidRPr="009D5D04">
        <w:rPr>
          <w:rFonts w:ascii="Times New Roman" w:hAnsi="Times New Roman"/>
          <w:b/>
          <w:sz w:val="24"/>
          <w:szCs w:val="24"/>
        </w:rPr>
        <w:t>(</w:t>
      </w:r>
      <w:r w:rsidR="0051083A" w:rsidRPr="009D5D04">
        <w:rPr>
          <w:rFonts w:ascii="Times New Roman" w:hAnsi="Times New Roman"/>
          <w:b/>
          <w:sz w:val="24"/>
          <w:szCs w:val="24"/>
        </w:rPr>
        <w:t>4</w:t>
      </w:r>
      <w:r w:rsidRPr="009D5D04">
        <w:rPr>
          <w:rFonts w:ascii="Times New Roman" w:hAnsi="Times New Roman"/>
          <w:b/>
          <w:sz w:val="24"/>
          <w:szCs w:val="24"/>
        </w:rPr>
        <w:t>) Expla</w:t>
      </w:r>
      <w:r w:rsidR="0041114D" w:rsidRPr="009D5D04">
        <w:rPr>
          <w:rFonts w:ascii="Times New Roman" w:hAnsi="Times New Roman"/>
          <w:b/>
          <w:sz w:val="24"/>
          <w:szCs w:val="24"/>
        </w:rPr>
        <w:t>in</w:t>
      </w:r>
      <w:r w:rsidRPr="009D5D04">
        <w:rPr>
          <w:rFonts w:ascii="Times New Roman" w:hAnsi="Times New Roman"/>
          <w:b/>
          <w:sz w:val="24"/>
          <w:szCs w:val="24"/>
        </w:rPr>
        <w:t xml:space="preserve"> how the variance is expected to aid </w:t>
      </w:r>
      <w:r w:rsidR="006C471B" w:rsidRPr="009D5D04">
        <w:rPr>
          <w:rFonts w:ascii="Times New Roman" w:hAnsi="Times New Roman"/>
          <w:b/>
          <w:sz w:val="24"/>
          <w:szCs w:val="24"/>
        </w:rPr>
        <w:t>the implementation</w:t>
      </w:r>
      <w:r w:rsidRPr="009D5D04">
        <w:rPr>
          <w:rFonts w:ascii="Times New Roman" w:hAnsi="Times New Roman"/>
          <w:b/>
          <w:sz w:val="24"/>
          <w:szCs w:val="24"/>
        </w:rPr>
        <w:t xml:space="preserve"> of this rule. </w:t>
      </w:r>
    </w:p>
    <w:p w14:paraId="67654340" w14:textId="341489F3" w:rsidR="00182B64" w:rsidRPr="009D5D04" w:rsidRDefault="00182B64" w:rsidP="00182B64">
      <w:pPr>
        <w:spacing w:after="0" w:line="240" w:lineRule="auto"/>
        <w:ind w:left="720"/>
        <w:contextualSpacing/>
        <w:rPr>
          <w:rFonts w:ascii="Times New Roman" w:hAnsi="Times New Roman"/>
          <w:b/>
          <w:sz w:val="24"/>
          <w:szCs w:val="24"/>
        </w:rPr>
      </w:pPr>
      <w:r w:rsidRPr="009D5D04">
        <w:rPr>
          <w:rFonts w:ascii="Times New Roman" w:hAnsi="Times New Roman"/>
          <w:b/>
          <w:sz w:val="24"/>
          <w:szCs w:val="24"/>
        </w:rPr>
        <w:t>(</w:t>
      </w:r>
      <w:r w:rsidR="0051083A" w:rsidRPr="009D5D04">
        <w:rPr>
          <w:rFonts w:ascii="Times New Roman" w:hAnsi="Times New Roman"/>
          <w:b/>
          <w:sz w:val="24"/>
          <w:szCs w:val="24"/>
        </w:rPr>
        <w:t>5</w:t>
      </w:r>
      <w:r w:rsidRPr="009D5D04">
        <w:rPr>
          <w:rFonts w:ascii="Times New Roman" w:hAnsi="Times New Roman"/>
          <w:b/>
          <w:sz w:val="24"/>
          <w:szCs w:val="24"/>
        </w:rPr>
        <w:t xml:space="preserve">) </w:t>
      </w:r>
      <w:r w:rsidR="0041114D" w:rsidRPr="009D5D04">
        <w:rPr>
          <w:rFonts w:ascii="Times New Roman" w:hAnsi="Times New Roman"/>
          <w:b/>
          <w:sz w:val="24"/>
          <w:szCs w:val="24"/>
        </w:rPr>
        <w:t>B</w:t>
      </w:r>
      <w:r w:rsidRPr="009D5D04">
        <w:rPr>
          <w:rFonts w:ascii="Times New Roman" w:hAnsi="Times New Roman"/>
          <w:b/>
          <w:sz w:val="24"/>
          <w:szCs w:val="24"/>
        </w:rPr>
        <w:t xml:space="preserve">e submitted in sufficient time </w:t>
      </w:r>
      <w:r w:rsidR="00CE7EE5" w:rsidRPr="009D5D04">
        <w:rPr>
          <w:rFonts w:ascii="Times New Roman" w:hAnsi="Times New Roman"/>
          <w:b/>
          <w:sz w:val="24"/>
          <w:szCs w:val="24"/>
        </w:rPr>
        <w:t xml:space="preserve">so </w:t>
      </w:r>
      <w:r w:rsidRPr="003447F5">
        <w:rPr>
          <w:rFonts w:ascii="Times New Roman" w:hAnsi="Times New Roman"/>
          <w:sz w:val="24"/>
          <w:szCs w:val="24"/>
        </w:rPr>
        <w:t xml:space="preserve">that the </w:t>
      </w:r>
      <w:r w:rsidR="005C371B" w:rsidRPr="009D5D04">
        <w:rPr>
          <w:rFonts w:ascii="Times New Roman" w:hAnsi="Times New Roman"/>
          <w:strike/>
          <w:sz w:val="24"/>
          <w:szCs w:val="24"/>
        </w:rPr>
        <w:t>commission find that such information is confidential pursuant to IC 8-1-2-29 and IC 5-14-3. A customer or interested party seeking access to or desiring to contest a commission determination</w:t>
      </w:r>
      <w:r w:rsidRPr="009D5D04">
        <w:rPr>
          <w:rFonts w:ascii="Times New Roman" w:hAnsi="Times New Roman"/>
          <w:b/>
          <w:sz w:val="24"/>
          <w:szCs w:val="24"/>
        </w:rPr>
        <w:t xml:space="preserve">IRP submittal schedule shall not be adversely affected. </w:t>
      </w:r>
    </w:p>
    <w:p w14:paraId="32D1E982" w14:textId="1011788C" w:rsidR="00182B64" w:rsidRPr="009D5D04" w:rsidRDefault="00182B64" w:rsidP="00182B64">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D73D52" w:rsidRPr="009D5D04">
        <w:rPr>
          <w:rFonts w:ascii="Times New Roman" w:hAnsi="Times New Roman"/>
          <w:b/>
          <w:sz w:val="24"/>
          <w:szCs w:val="24"/>
        </w:rPr>
        <w:t>d</w:t>
      </w:r>
      <w:r w:rsidRPr="009D5D04">
        <w:rPr>
          <w:rFonts w:ascii="Times New Roman" w:hAnsi="Times New Roman"/>
          <w:b/>
          <w:sz w:val="24"/>
          <w:szCs w:val="24"/>
        </w:rPr>
        <w:t>) The director shall respond in writing</w:t>
      </w:r>
      <w:r w:rsidRPr="003447F5">
        <w:rPr>
          <w:rFonts w:ascii="Times New Roman" w:hAnsi="Times New Roman"/>
          <w:sz w:val="24"/>
          <w:szCs w:val="24"/>
        </w:rPr>
        <w:t xml:space="preserve"> regarding </w:t>
      </w:r>
      <w:r w:rsidR="005C371B" w:rsidRPr="009D5D04">
        <w:rPr>
          <w:rFonts w:ascii="Times New Roman" w:hAnsi="Times New Roman"/>
          <w:strike/>
          <w:sz w:val="24"/>
          <w:szCs w:val="24"/>
        </w:rPr>
        <w:t>information claimed by a utility to be proprietary</w:t>
      </w:r>
      <w:r w:rsidRPr="009D5D04">
        <w:rPr>
          <w:rFonts w:ascii="Times New Roman" w:hAnsi="Times New Roman"/>
          <w:b/>
          <w:sz w:val="24"/>
          <w:szCs w:val="24"/>
        </w:rPr>
        <w:t xml:space="preserve">acceptance or denial of a request under this section within fifteen (15) </w:t>
      </w:r>
      <w:r w:rsidR="00DD6F6F" w:rsidRPr="009D5D04">
        <w:rPr>
          <w:rFonts w:ascii="Times New Roman" w:hAnsi="Times New Roman"/>
          <w:b/>
          <w:sz w:val="24"/>
          <w:szCs w:val="24"/>
        </w:rPr>
        <w:t xml:space="preserve">calendar </w:t>
      </w:r>
      <w:r w:rsidRPr="009D5D04">
        <w:rPr>
          <w:rFonts w:ascii="Times New Roman" w:hAnsi="Times New Roman"/>
          <w:b/>
          <w:sz w:val="24"/>
          <w:szCs w:val="24"/>
        </w:rPr>
        <w:t>days.</w:t>
      </w:r>
      <w:r w:rsidR="00A30840" w:rsidRPr="009D5D04">
        <w:rPr>
          <w:rFonts w:ascii="Times New Roman" w:hAnsi="Times New Roman"/>
          <w:b/>
          <w:sz w:val="24"/>
          <w:szCs w:val="24"/>
        </w:rPr>
        <w:t xml:space="preserve"> </w:t>
      </w:r>
      <w:r w:rsidRPr="009D5D04">
        <w:rPr>
          <w:rFonts w:ascii="Times New Roman" w:hAnsi="Times New Roman"/>
          <w:b/>
          <w:sz w:val="24"/>
          <w:szCs w:val="24"/>
        </w:rPr>
        <w:t>The request shall not be unreasonably denied,</w:t>
      </w:r>
      <w:r w:rsidRPr="003447F5">
        <w:rPr>
          <w:rFonts w:ascii="Times New Roman" w:hAnsi="Times New Roman"/>
          <w:sz w:val="24"/>
          <w:szCs w:val="24"/>
        </w:rPr>
        <w:t xml:space="preserve"> </w:t>
      </w:r>
      <w:r w:rsidR="00EB2CDF" w:rsidRPr="003447F5">
        <w:rPr>
          <w:rFonts w:ascii="Times New Roman" w:hAnsi="Times New Roman"/>
          <w:sz w:val="24"/>
          <w:szCs w:val="24"/>
        </w:rPr>
        <w:t>and</w:t>
      </w:r>
      <w:r w:rsidRPr="003447F5">
        <w:rPr>
          <w:rFonts w:ascii="Times New Roman" w:hAnsi="Times New Roman"/>
          <w:sz w:val="24"/>
          <w:szCs w:val="24"/>
        </w:rPr>
        <w:t xml:space="preserve"> </w:t>
      </w:r>
      <w:r w:rsidR="005C371B" w:rsidRPr="009D5D04">
        <w:rPr>
          <w:rFonts w:ascii="Times New Roman" w:hAnsi="Times New Roman"/>
          <w:strike/>
          <w:sz w:val="24"/>
          <w:szCs w:val="24"/>
        </w:rPr>
        <w:t>confidential may do so only through intervention and participation in the proceeding on the utility petition requesting a finding of confidentiality. If, after review, the commission determines the information is proprietary or confidential, the commission and its staff will treat the information as proprietary or confidential in accordance with IC 8-1-2-29 and IC 5-14-3.</w:t>
      </w:r>
      <w:r w:rsidRPr="009D5D04">
        <w:rPr>
          <w:rFonts w:ascii="Times New Roman" w:hAnsi="Times New Roman"/>
          <w:b/>
          <w:sz w:val="24"/>
          <w:szCs w:val="24"/>
        </w:rPr>
        <w:t>denials shall include the reason for the denial.</w:t>
      </w:r>
      <w:r w:rsidR="00A30840" w:rsidRPr="009D5D04">
        <w:rPr>
          <w:rFonts w:ascii="Times New Roman" w:hAnsi="Times New Roman"/>
          <w:b/>
          <w:sz w:val="24"/>
          <w:szCs w:val="24"/>
        </w:rPr>
        <w:t xml:space="preserve"> </w:t>
      </w:r>
      <w:r w:rsidRPr="009D5D04">
        <w:rPr>
          <w:rFonts w:ascii="Times New Roman" w:hAnsi="Times New Roman"/>
          <w:b/>
          <w:sz w:val="24"/>
          <w:szCs w:val="24"/>
        </w:rPr>
        <w:t xml:space="preserve">If the director fails to respond within fifteen (15) </w:t>
      </w:r>
      <w:r w:rsidR="00DD6F6F" w:rsidRPr="009D5D04">
        <w:rPr>
          <w:rFonts w:ascii="Times New Roman" w:hAnsi="Times New Roman"/>
          <w:b/>
          <w:sz w:val="24"/>
          <w:szCs w:val="24"/>
        </w:rPr>
        <w:t xml:space="preserve">calendar </w:t>
      </w:r>
      <w:r w:rsidRPr="009D5D04">
        <w:rPr>
          <w:rFonts w:ascii="Times New Roman" w:hAnsi="Times New Roman"/>
          <w:b/>
          <w:sz w:val="24"/>
          <w:szCs w:val="24"/>
        </w:rPr>
        <w:t>days, the request shall be deemed accepted.</w:t>
      </w:r>
    </w:p>
    <w:p w14:paraId="39F7F259" w14:textId="1C70AA2B" w:rsidR="00182B64" w:rsidRPr="009D5D04" w:rsidRDefault="00182B64" w:rsidP="00182B64">
      <w:pPr>
        <w:spacing w:after="0" w:line="240" w:lineRule="auto"/>
        <w:contextualSpacing/>
        <w:rPr>
          <w:rFonts w:ascii="Times New Roman" w:hAnsi="Times New Roman"/>
          <w:b/>
          <w:sz w:val="24"/>
          <w:szCs w:val="24"/>
        </w:rPr>
      </w:pPr>
      <w:r w:rsidRPr="009D5D04">
        <w:rPr>
          <w:rFonts w:ascii="Times New Roman" w:hAnsi="Times New Roman"/>
          <w:b/>
          <w:sz w:val="24"/>
          <w:szCs w:val="24"/>
        </w:rPr>
        <w:tab/>
        <w:t>(</w:t>
      </w:r>
      <w:r w:rsidR="00D73D52" w:rsidRPr="009D5D04">
        <w:rPr>
          <w:rFonts w:ascii="Times New Roman" w:hAnsi="Times New Roman"/>
          <w:b/>
          <w:sz w:val="24"/>
          <w:szCs w:val="24"/>
        </w:rPr>
        <w:t>e</w:t>
      </w:r>
      <w:r w:rsidRPr="009D5D04">
        <w:rPr>
          <w:rFonts w:ascii="Times New Roman" w:hAnsi="Times New Roman"/>
          <w:b/>
          <w:sz w:val="24"/>
          <w:szCs w:val="24"/>
        </w:rPr>
        <w:t>) The request by the utility and the director</w:t>
      </w:r>
      <w:r w:rsidR="008B2CB7" w:rsidRPr="009D5D04">
        <w:rPr>
          <w:rFonts w:ascii="Times New Roman" w:hAnsi="Times New Roman"/>
          <w:b/>
          <w:sz w:val="24"/>
          <w:szCs w:val="24"/>
        </w:rPr>
        <w:t>’</w:t>
      </w:r>
      <w:r w:rsidRPr="009D5D04">
        <w:rPr>
          <w:rFonts w:ascii="Times New Roman" w:hAnsi="Times New Roman"/>
          <w:b/>
          <w:sz w:val="24"/>
          <w:szCs w:val="24"/>
        </w:rPr>
        <w:t>s acceptance or denial shall be posted on the commission</w:t>
      </w:r>
      <w:r w:rsidR="008B2CB7" w:rsidRPr="009D5D04">
        <w:rPr>
          <w:rFonts w:ascii="Times New Roman" w:hAnsi="Times New Roman"/>
          <w:b/>
          <w:sz w:val="24"/>
          <w:szCs w:val="24"/>
        </w:rPr>
        <w:t>’</w:t>
      </w:r>
      <w:r w:rsidRPr="009D5D04">
        <w:rPr>
          <w:rFonts w:ascii="Times New Roman" w:hAnsi="Times New Roman"/>
          <w:b/>
          <w:sz w:val="24"/>
          <w:szCs w:val="24"/>
        </w:rPr>
        <w:t>s website</w:t>
      </w:r>
      <w:r w:rsidR="00EB2CDF" w:rsidRPr="009D5D04">
        <w:rPr>
          <w:rFonts w:ascii="Times New Roman" w:hAnsi="Times New Roman"/>
          <w:b/>
          <w:sz w:val="24"/>
          <w:szCs w:val="24"/>
        </w:rPr>
        <w:t xml:space="preserve"> or other publicly accessible electronic document system</w:t>
      </w:r>
      <w:r w:rsidRPr="009D5D04">
        <w:rPr>
          <w:rFonts w:ascii="Times New Roman" w:hAnsi="Times New Roman"/>
          <w:b/>
          <w:sz w:val="24"/>
          <w:szCs w:val="24"/>
        </w:rPr>
        <w:t>.</w:t>
      </w:r>
    </w:p>
    <w:p w14:paraId="29A80F7F" w14:textId="7E543243" w:rsidR="0041114D" w:rsidRPr="009D5D04" w:rsidRDefault="00182B64" w:rsidP="00A66B45">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D73D52" w:rsidRPr="009D5D04">
        <w:rPr>
          <w:rFonts w:ascii="Times New Roman" w:hAnsi="Times New Roman"/>
          <w:b/>
          <w:sz w:val="24"/>
          <w:szCs w:val="24"/>
        </w:rPr>
        <w:t>f</w:t>
      </w:r>
      <w:r w:rsidRPr="009D5D04">
        <w:rPr>
          <w:rFonts w:ascii="Times New Roman" w:hAnsi="Times New Roman"/>
          <w:b/>
          <w:sz w:val="24"/>
          <w:szCs w:val="24"/>
        </w:rPr>
        <w:t xml:space="preserve">) </w:t>
      </w:r>
      <w:r w:rsidR="00A27CB3" w:rsidRPr="009D5D04">
        <w:rPr>
          <w:rFonts w:ascii="Times New Roman" w:hAnsi="Times New Roman"/>
          <w:b/>
          <w:sz w:val="24"/>
          <w:szCs w:val="24"/>
        </w:rPr>
        <w:t xml:space="preserve">An interested party may </w:t>
      </w:r>
      <w:r w:rsidRPr="009D5D04">
        <w:rPr>
          <w:rFonts w:ascii="Times New Roman" w:hAnsi="Times New Roman"/>
          <w:b/>
          <w:sz w:val="24"/>
          <w:szCs w:val="24"/>
        </w:rPr>
        <w:t>appeal to the full commission the director</w:t>
      </w:r>
      <w:r w:rsidR="008B2CB7" w:rsidRPr="009D5D04">
        <w:rPr>
          <w:rFonts w:ascii="Times New Roman" w:hAnsi="Times New Roman"/>
          <w:b/>
          <w:sz w:val="24"/>
          <w:szCs w:val="24"/>
        </w:rPr>
        <w:t>’</w:t>
      </w:r>
      <w:r w:rsidRPr="009D5D04">
        <w:rPr>
          <w:rFonts w:ascii="Times New Roman" w:hAnsi="Times New Roman"/>
          <w:b/>
          <w:sz w:val="24"/>
          <w:szCs w:val="24"/>
        </w:rPr>
        <w:t>s acceptance or denial under this section</w:t>
      </w:r>
      <w:r w:rsidR="00A27CB3" w:rsidRPr="009D5D04">
        <w:rPr>
          <w:rFonts w:ascii="Times New Roman" w:hAnsi="Times New Roman"/>
          <w:b/>
          <w:sz w:val="24"/>
          <w:szCs w:val="24"/>
        </w:rPr>
        <w:t xml:space="preserve">. An appeal to the full commission </w:t>
      </w:r>
      <w:r w:rsidRPr="009D5D04">
        <w:rPr>
          <w:rFonts w:ascii="Times New Roman" w:hAnsi="Times New Roman"/>
          <w:b/>
          <w:sz w:val="24"/>
          <w:szCs w:val="24"/>
        </w:rPr>
        <w:t xml:space="preserve">must be filed with the commission </w:t>
      </w:r>
      <w:r w:rsidR="00A27CB3" w:rsidRPr="009D5D04">
        <w:rPr>
          <w:rFonts w:ascii="Times New Roman" w:hAnsi="Times New Roman"/>
          <w:b/>
          <w:sz w:val="24"/>
          <w:szCs w:val="24"/>
        </w:rPr>
        <w:t>in a docketed proceeding and provided to</w:t>
      </w:r>
      <w:r w:rsidR="0041114D" w:rsidRPr="009D5D04">
        <w:rPr>
          <w:rFonts w:ascii="Times New Roman" w:hAnsi="Times New Roman"/>
          <w:b/>
          <w:sz w:val="24"/>
          <w:szCs w:val="24"/>
        </w:rPr>
        <w:t>:</w:t>
      </w:r>
    </w:p>
    <w:p w14:paraId="0C75BEA2" w14:textId="068878A9" w:rsidR="0041114D" w:rsidRPr="009D5D04" w:rsidRDefault="0041114D" w:rsidP="00A66B45">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(1)</w:t>
      </w:r>
      <w:r w:rsidR="00D73D52" w:rsidRPr="009D5D04">
        <w:rPr>
          <w:rFonts w:ascii="Times New Roman" w:hAnsi="Times New Roman"/>
          <w:b/>
          <w:sz w:val="24"/>
          <w:szCs w:val="24"/>
        </w:rPr>
        <w:t xml:space="preserve"> </w:t>
      </w:r>
      <w:r w:rsidR="00A27CB3" w:rsidRPr="009D5D04">
        <w:rPr>
          <w:rFonts w:ascii="Times New Roman" w:hAnsi="Times New Roman"/>
          <w:b/>
          <w:sz w:val="24"/>
          <w:szCs w:val="24"/>
        </w:rPr>
        <w:t>the utility</w:t>
      </w:r>
      <w:r w:rsidRPr="009D5D04">
        <w:rPr>
          <w:rFonts w:ascii="Times New Roman" w:hAnsi="Times New Roman"/>
          <w:b/>
          <w:sz w:val="24"/>
          <w:szCs w:val="24"/>
        </w:rPr>
        <w:t>;</w:t>
      </w:r>
    </w:p>
    <w:p w14:paraId="18D4C1C7" w14:textId="3C898E16" w:rsidR="0041114D" w:rsidRPr="009D5D04" w:rsidRDefault="0041114D" w:rsidP="00A66B45">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(2) </w:t>
      </w:r>
      <w:r w:rsidR="00A27CB3" w:rsidRPr="009D5D04">
        <w:rPr>
          <w:rFonts w:ascii="Times New Roman" w:hAnsi="Times New Roman"/>
          <w:b/>
          <w:sz w:val="24"/>
          <w:szCs w:val="24"/>
        </w:rPr>
        <w:t>the OUCC</w:t>
      </w:r>
      <w:r w:rsidRPr="009D5D04">
        <w:rPr>
          <w:rFonts w:ascii="Times New Roman" w:hAnsi="Times New Roman"/>
          <w:b/>
          <w:sz w:val="24"/>
          <w:szCs w:val="24"/>
        </w:rPr>
        <w:t>;</w:t>
      </w:r>
      <w:r w:rsidR="00A27CB3" w:rsidRPr="009D5D04">
        <w:rPr>
          <w:rFonts w:ascii="Times New Roman" w:hAnsi="Times New Roman"/>
          <w:b/>
          <w:sz w:val="24"/>
          <w:szCs w:val="24"/>
        </w:rPr>
        <w:t xml:space="preserve"> and</w:t>
      </w:r>
    </w:p>
    <w:p w14:paraId="4DD7240D" w14:textId="3A037C6C" w:rsidR="0041114D" w:rsidRPr="009D5D04" w:rsidRDefault="0041114D" w:rsidP="00A66B45">
      <w:pPr>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(3)</w:t>
      </w:r>
      <w:r w:rsidR="00A27CB3" w:rsidRPr="009D5D04">
        <w:rPr>
          <w:rFonts w:ascii="Times New Roman" w:hAnsi="Times New Roman"/>
          <w:b/>
          <w:sz w:val="24"/>
          <w:szCs w:val="24"/>
        </w:rPr>
        <w:t xml:space="preserve"> other interested parties</w:t>
      </w:r>
      <w:r w:rsidRPr="009D5D04">
        <w:rPr>
          <w:rFonts w:ascii="Times New Roman" w:hAnsi="Times New Roman"/>
          <w:b/>
          <w:sz w:val="24"/>
          <w:szCs w:val="24"/>
        </w:rPr>
        <w:t>;</w:t>
      </w:r>
    </w:p>
    <w:p w14:paraId="78191D2A" w14:textId="041CBFA8" w:rsidR="00182B64" w:rsidRPr="003447F5" w:rsidRDefault="00182B64" w:rsidP="00A95DFD">
      <w:pPr>
        <w:spacing w:after="0" w:line="240" w:lineRule="auto"/>
        <w:contextualSpacing/>
        <w:rPr>
          <w:rFonts w:ascii="Times New Roman" w:hAnsi="Times New Roman"/>
          <w:i/>
          <w:iCs/>
          <w:sz w:val="24"/>
          <w:szCs w:val="24"/>
        </w:rPr>
      </w:pPr>
      <w:r w:rsidRPr="009D5D04">
        <w:rPr>
          <w:rFonts w:ascii="Times New Roman" w:hAnsi="Times New Roman"/>
          <w:b/>
          <w:sz w:val="24"/>
          <w:szCs w:val="24"/>
        </w:rPr>
        <w:t>within thirty (30) days of the posting of the director</w:t>
      </w:r>
      <w:r w:rsidR="008B2CB7" w:rsidRPr="009D5D04">
        <w:rPr>
          <w:rFonts w:ascii="Times New Roman" w:hAnsi="Times New Roman"/>
          <w:b/>
          <w:sz w:val="24"/>
          <w:szCs w:val="24"/>
        </w:rPr>
        <w:t>’</w:t>
      </w:r>
      <w:r w:rsidRPr="009D5D04">
        <w:rPr>
          <w:rFonts w:ascii="Times New Roman" w:hAnsi="Times New Roman"/>
          <w:b/>
          <w:sz w:val="24"/>
          <w:szCs w:val="24"/>
        </w:rPr>
        <w:t>s written acceptance or denial of the request.</w:t>
      </w:r>
      <w:r w:rsidR="007E08E7" w:rsidRPr="003447F5">
        <w:rPr>
          <w:rFonts w:ascii="Times New Roman" w:hAnsi="Times New Roman"/>
          <w:i/>
          <w:iCs/>
          <w:sz w:val="24"/>
          <w:szCs w:val="24"/>
        </w:rPr>
        <w:t xml:space="preserve"> </w:t>
      </w:r>
      <w:r w:rsidRPr="003447F5">
        <w:rPr>
          <w:rFonts w:ascii="Times New Roman" w:hAnsi="Times New Roman"/>
          <w:i/>
          <w:iCs/>
          <w:sz w:val="24"/>
          <w:szCs w:val="24"/>
        </w:rPr>
        <w:t>(Indiana Utility Regulatory Commission; 170 IAC 4-7-3; filed Aug 31, 1995, 9:00 a.m.: 19 IR 19; readopted filed Jul 11, 2001, 4:30 p.m.: 24 IR 4233; readopted filed Apr 24, 2007, 8:21 a.m.: 20070509-IR-170070147RFA)</w:t>
      </w:r>
    </w:p>
    <w:p w14:paraId="7680D67B" w14:textId="77777777" w:rsidR="00182B64" w:rsidRPr="003447F5" w:rsidRDefault="00182B64" w:rsidP="00182B64">
      <w:pPr>
        <w:autoSpaceDE w:val="0"/>
        <w:autoSpaceDN w:val="0"/>
        <w:adjustRightInd w:val="0"/>
        <w:spacing w:after="0" w:line="240" w:lineRule="auto"/>
        <w:contextualSpacing/>
        <w:rPr>
          <w:rFonts w:ascii="Times New Roman" w:hAnsi="Times New Roman"/>
          <w:bCs/>
          <w:sz w:val="24"/>
          <w:szCs w:val="24"/>
        </w:rPr>
      </w:pPr>
    </w:p>
    <w:p w14:paraId="47B12132" w14:textId="21511632" w:rsidR="00182B64" w:rsidRPr="003447F5" w:rsidRDefault="00182B64" w:rsidP="00182B64">
      <w:pPr>
        <w:keepNext/>
        <w:spacing w:after="0" w:line="240" w:lineRule="auto"/>
        <w:contextualSpacing/>
        <w:outlineLvl w:val="0"/>
        <w:rPr>
          <w:rFonts w:ascii="Times New Roman" w:eastAsia="Times New Roman" w:hAnsi="Times New Roman"/>
          <w:bCs/>
          <w:sz w:val="24"/>
          <w:szCs w:val="24"/>
        </w:rPr>
      </w:pPr>
      <w:r w:rsidRPr="003447F5">
        <w:rPr>
          <w:rFonts w:ascii="Times New Roman" w:eastAsia="Times New Roman" w:hAnsi="Times New Roman"/>
          <w:bCs/>
          <w:sz w:val="24"/>
          <w:szCs w:val="24"/>
        </w:rPr>
        <w:t xml:space="preserve">SECTION </w:t>
      </w:r>
      <w:r w:rsidR="003049AB" w:rsidRPr="003447F5">
        <w:rPr>
          <w:rFonts w:ascii="Times New Roman" w:eastAsia="Times New Roman" w:hAnsi="Times New Roman"/>
          <w:bCs/>
          <w:sz w:val="24"/>
          <w:szCs w:val="24"/>
        </w:rPr>
        <w:t>1</w:t>
      </w:r>
      <w:r w:rsidR="006901EF">
        <w:rPr>
          <w:rFonts w:ascii="Times New Roman" w:eastAsia="Times New Roman" w:hAnsi="Times New Roman"/>
          <w:bCs/>
          <w:sz w:val="24"/>
          <w:szCs w:val="24"/>
        </w:rPr>
        <w:t>1</w:t>
      </w:r>
      <w:r w:rsidRPr="003447F5">
        <w:rPr>
          <w:rFonts w:ascii="Times New Roman" w:eastAsia="Times New Roman" w:hAnsi="Times New Roman"/>
          <w:bCs/>
          <w:sz w:val="24"/>
          <w:szCs w:val="24"/>
        </w:rPr>
        <w:t>. 170 IAC 4-7-4 IS AMENDED TO READ AS FOLLOWS:</w:t>
      </w:r>
    </w:p>
    <w:p w14:paraId="71536662" w14:textId="77777777" w:rsidR="00182B64" w:rsidRPr="003447F5" w:rsidRDefault="00182B64" w:rsidP="00182B64">
      <w:pPr>
        <w:autoSpaceDE w:val="0"/>
        <w:autoSpaceDN w:val="0"/>
        <w:adjustRightInd w:val="0"/>
        <w:spacing w:after="0" w:line="240" w:lineRule="auto"/>
        <w:contextualSpacing/>
        <w:rPr>
          <w:rFonts w:ascii="Times New Roman" w:hAnsi="Times New Roman"/>
          <w:bCs/>
          <w:sz w:val="24"/>
          <w:szCs w:val="24"/>
        </w:rPr>
      </w:pPr>
    </w:p>
    <w:p w14:paraId="278BBB09" w14:textId="2D71BF41" w:rsidR="00182B64" w:rsidRPr="00ED060A" w:rsidRDefault="00182B64" w:rsidP="00182B64">
      <w:pPr>
        <w:autoSpaceDE w:val="0"/>
        <w:autoSpaceDN w:val="0"/>
        <w:adjustRightInd w:val="0"/>
        <w:spacing w:after="0" w:line="240" w:lineRule="auto"/>
        <w:contextualSpacing/>
        <w:rPr>
          <w:rFonts w:ascii="Times New Roman" w:hAnsi="Times New Roman"/>
          <w:b/>
          <w:bCs/>
          <w:sz w:val="24"/>
          <w:szCs w:val="24"/>
        </w:rPr>
      </w:pPr>
      <w:r w:rsidRPr="00ED060A">
        <w:rPr>
          <w:rFonts w:ascii="Times New Roman" w:hAnsi="Times New Roman"/>
          <w:b/>
          <w:bCs/>
          <w:sz w:val="24"/>
          <w:szCs w:val="24"/>
        </w:rPr>
        <w:t xml:space="preserve">170 IAC 4-7-4 </w:t>
      </w:r>
      <w:r w:rsidR="00EB2CDF" w:rsidRPr="00ED060A">
        <w:rPr>
          <w:rFonts w:ascii="Times New Roman" w:hAnsi="Times New Roman"/>
          <w:b/>
          <w:bCs/>
          <w:sz w:val="24"/>
          <w:szCs w:val="24"/>
        </w:rPr>
        <w:t xml:space="preserve">Integrated </w:t>
      </w:r>
      <w:r w:rsidR="00F83FAB">
        <w:rPr>
          <w:rFonts w:ascii="Times New Roman" w:hAnsi="Times New Roman"/>
          <w:b/>
          <w:bCs/>
          <w:sz w:val="24"/>
          <w:szCs w:val="24"/>
        </w:rPr>
        <w:t>r</w:t>
      </w:r>
      <w:r w:rsidR="00EB2CDF" w:rsidRPr="00ED060A">
        <w:rPr>
          <w:rFonts w:ascii="Times New Roman" w:hAnsi="Times New Roman"/>
          <w:b/>
          <w:bCs/>
          <w:sz w:val="24"/>
          <w:szCs w:val="24"/>
        </w:rPr>
        <w:t xml:space="preserve">esource </w:t>
      </w:r>
      <w:r w:rsidR="00F83FAB">
        <w:rPr>
          <w:rFonts w:ascii="Times New Roman" w:hAnsi="Times New Roman"/>
          <w:b/>
          <w:bCs/>
          <w:sz w:val="24"/>
          <w:szCs w:val="24"/>
        </w:rPr>
        <w:t>p</w:t>
      </w:r>
      <w:r w:rsidR="00EB2CDF" w:rsidRPr="00ED060A">
        <w:rPr>
          <w:rFonts w:ascii="Times New Roman" w:hAnsi="Times New Roman"/>
          <w:b/>
          <w:bCs/>
          <w:sz w:val="24"/>
          <w:szCs w:val="24"/>
        </w:rPr>
        <w:t>lan</w:t>
      </w:r>
      <w:r w:rsidR="00BA0B6D" w:rsidRPr="00ED060A">
        <w:rPr>
          <w:rFonts w:ascii="Times New Roman" w:hAnsi="Times New Roman"/>
          <w:b/>
          <w:bCs/>
          <w:sz w:val="24"/>
          <w:szCs w:val="24"/>
        </w:rPr>
        <w:t xml:space="preserve"> </w:t>
      </w:r>
      <w:r w:rsidR="00F83FAB">
        <w:rPr>
          <w:rFonts w:ascii="Times New Roman" w:hAnsi="Times New Roman"/>
          <w:b/>
          <w:bCs/>
          <w:sz w:val="24"/>
          <w:szCs w:val="24"/>
        </w:rPr>
        <w:t>c</w:t>
      </w:r>
      <w:r w:rsidR="00BA0B6D" w:rsidRPr="00ED060A">
        <w:rPr>
          <w:rFonts w:ascii="Times New Roman" w:hAnsi="Times New Roman"/>
          <w:b/>
          <w:bCs/>
          <w:sz w:val="24"/>
          <w:szCs w:val="24"/>
        </w:rPr>
        <w:t>ontents</w:t>
      </w:r>
    </w:p>
    <w:p w14:paraId="3692FE72" w14:textId="77777777" w:rsidR="00182B64" w:rsidRPr="00ED060A" w:rsidRDefault="00182B64" w:rsidP="00182B64">
      <w:pPr>
        <w:autoSpaceDE w:val="0"/>
        <w:autoSpaceDN w:val="0"/>
        <w:adjustRightInd w:val="0"/>
        <w:spacing w:after="0" w:line="240" w:lineRule="auto"/>
        <w:contextualSpacing/>
        <w:rPr>
          <w:rFonts w:ascii="Times New Roman" w:hAnsi="Times New Roman"/>
          <w:b/>
          <w:sz w:val="24"/>
          <w:szCs w:val="24"/>
        </w:rPr>
      </w:pPr>
      <w:r w:rsidRPr="00ED060A">
        <w:rPr>
          <w:rFonts w:ascii="Times New Roman" w:hAnsi="Times New Roman"/>
          <w:b/>
          <w:sz w:val="24"/>
          <w:szCs w:val="24"/>
        </w:rPr>
        <w:t>Authority: IC 8-1-1-3; IC 8-1-8.5</w:t>
      </w:r>
      <w:r w:rsidR="002E2585" w:rsidRPr="00ED060A">
        <w:rPr>
          <w:rFonts w:ascii="Times New Roman" w:hAnsi="Times New Roman"/>
          <w:b/>
          <w:sz w:val="24"/>
          <w:szCs w:val="24"/>
        </w:rPr>
        <w:t>-3</w:t>
      </w:r>
    </w:p>
    <w:p w14:paraId="40381B67" w14:textId="77777777" w:rsidR="00182B64" w:rsidRPr="00ED060A" w:rsidRDefault="00182B64" w:rsidP="00182B64">
      <w:pPr>
        <w:autoSpaceDE w:val="0"/>
        <w:autoSpaceDN w:val="0"/>
        <w:adjustRightInd w:val="0"/>
        <w:spacing w:after="0" w:line="240" w:lineRule="auto"/>
        <w:contextualSpacing/>
        <w:rPr>
          <w:rFonts w:ascii="Times New Roman" w:hAnsi="Times New Roman"/>
          <w:b/>
          <w:sz w:val="24"/>
          <w:szCs w:val="24"/>
        </w:rPr>
      </w:pPr>
      <w:r w:rsidRPr="00ED060A">
        <w:rPr>
          <w:rFonts w:ascii="Times New Roman" w:hAnsi="Times New Roman"/>
          <w:b/>
          <w:sz w:val="24"/>
          <w:szCs w:val="24"/>
        </w:rPr>
        <w:t>Affected: IC 8-1; IC 8-1.5</w:t>
      </w:r>
    </w:p>
    <w:p w14:paraId="43801CE7" w14:textId="77777777" w:rsidR="00462CFC" w:rsidRPr="003447F5" w:rsidRDefault="00462CFC" w:rsidP="00182B64">
      <w:pPr>
        <w:autoSpaceDE w:val="0"/>
        <w:autoSpaceDN w:val="0"/>
        <w:adjustRightInd w:val="0"/>
        <w:spacing w:after="0" w:line="240" w:lineRule="auto"/>
        <w:contextualSpacing/>
        <w:rPr>
          <w:rFonts w:ascii="Times New Roman" w:hAnsi="Times New Roman"/>
          <w:sz w:val="24"/>
          <w:szCs w:val="24"/>
        </w:rPr>
      </w:pPr>
    </w:p>
    <w:p w14:paraId="24E1A5A2" w14:textId="041CA487" w:rsidR="00182B64" w:rsidRPr="009D5D04" w:rsidRDefault="00DD4739" w:rsidP="00182B64">
      <w:pPr>
        <w:autoSpaceDE w:val="0"/>
        <w:autoSpaceDN w:val="0"/>
        <w:adjustRightInd w:val="0"/>
        <w:spacing w:after="0" w:line="240" w:lineRule="auto"/>
        <w:ind w:firstLine="720"/>
        <w:contextualSpacing/>
        <w:rPr>
          <w:rFonts w:ascii="Times New Roman" w:hAnsi="Times New Roman"/>
          <w:b/>
          <w:sz w:val="24"/>
          <w:szCs w:val="24"/>
        </w:rPr>
      </w:pPr>
      <w:r w:rsidRPr="003447F5" w:rsidDel="00DD4739">
        <w:rPr>
          <w:rFonts w:ascii="Times New Roman" w:hAnsi="Times New Roman"/>
          <w:sz w:val="24"/>
          <w:szCs w:val="24"/>
        </w:rPr>
        <w:t xml:space="preserve"> </w:t>
      </w:r>
      <w:r w:rsidR="00043C2C" w:rsidRPr="003447F5">
        <w:rPr>
          <w:rFonts w:ascii="Times New Roman" w:hAnsi="Times New Roman"/>
          <w:sz w:val="24"/>
          <w:szCs w:val="24"/>
        </w:rPr>
        <w:t>Sec. 4.</w:t>
      </w:r>
      <w:r w:rsidR="00A30840" w:rsidRPr="003447F5">
        <w:rPr>
          <w:rFonts w:ascii="Times New Roman" w:hAnsi="Times New Roman"/>
          <w:sz w:val="24"/>
          <w:szCs w:val="24"/>
        </w:rPr>
        <w:t xml:space="preserve"> </w:t>
      </w:r>
      <w:r w:rsidR="00182B64" w:rsidRPr="003447F5">
        <w:rPr>
          <w:rFonts w:ascii="Times New Roman" w:hAnsi="Times New Roman"/>
          <w:sz w:val="24"/>
          <w:szCs w:val="24"/>
        </w:rPr>
        <w:t>An IRP</w:t>
      </w:r>
      <w:r w:rsidR="00A30840" w:rsidRPr="003447F5">
        <w:rPr>
          <w:rFonts w:ascii="Times New Roman" w:hAnsi="Times New Roman"/>
          <w:sz w:val="24"/>
          <w:szCs w:val="24"/>
        </w:rPr>
        <w:t xml:space="preserve"> </w:t>
      </w:r>
      <w:r w:rsidR="005C371B" w:rsidRPr="009D5D04">
        <w:rPr>
          <w:rFonts w:ascii="Times New Roman" w:hAnsi="Times New Roman"/>
          <w:strike/>
          <w:sz w:val="24"/>
          <w:szCs w:val="24"/>
        </w:rPr>
        <w:t>covering at</w:t>
      </w:r>
      <w:r w:rsidR="00182B64" w:rsidRPr="009D5D04">
        <w:rPr>
          <w:rFonts w:ascii="Times New Roman" w:hAnsi="Times New Roman"/>
          <w:b/>
          <w:sz w:val="24"/>
          <w:szCs w:val="24"/>
        </w:rPr>
        <w:t>must include the following:</w:t>
      </w:r>
    </w:p>
    <w:p w14:paraId="7F9BF7E9" w14:textId="19F5AB8C" w:rsidR="0051083A" w:rsidRPr="009D5D0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1</w:t>
      </w:r>
      <w:r w:rsidRPr="009D5D04">
        <w:rPr>
          <w:rFonts w:ascii="Times New Roman" w:hAnsi="Times New Roman"/>
          <w:b/>
          <w:sz w:val="24"/>
          <w:szCs w:val="24"/>
        </w:rPr>
        <w:t>)</w:t>
      </w:r>
      <w:r w:rsidR="00AF4246" w:rsidRPr="009D5D04">
        <w:rPr>
          <w:rFonts w:ascii="Times New Roman" w:hAnsi="Times New Roman"/>
          <w:b/>
          <w:sz w:val="24"/>
          <w:szCs w:val="24"/>
        </w:rPr>
        <w:t xml:space="preserve"> At</w:t>
      </w:r>
      <w:r w:rsidR="00AF4246" w:rsidRPr="003447F5">
        <w:rPr>
          <w:rFonts w:ascii="Times New Roman" w:hAnsi="Times New Roman"/>
          <w:sz w:val="24"/>
          <w:szCs w:val="24"/>
        </w:rPr>
        <w:t xml:space="preserve"> least a </w:t>
      </w:r>
      <w:r w:rsidR="00437001" w:rsidRPr="003447F5">
        <w:rPr>
          <w:rFonts w:ascii="Times New Roman" w:hAnsi="Times New Roman"/>
          <w:sz w:val="24"/>
          <w:szCs w:val="24"/>
        </w:rPr>
        <w:t>twenty (</w:t>
      </w:r>
      <w:r w:rsidR="00AF4246" w:rsidRPr="003447F5">
        <w:rPr>
          <w:rFonts w:ascii="Times New Roman" w:hAnsi="Times New Roman"/>
          <w:sz w:val="24"/>
          <w:szCs w:val="24"/>
        </w:rPr>
        <w:t>20</w:t>
      </w:r>
      <w:r w:rsidR="00437001" w:rsidRPr="003447F5">
        <w:rPr>
          <w:rFonts w:ascii="Times New Roman" w:hAnsi="Times New Roman"/>
          <w:sz w:val="24"/>
          <w:szCs w:val="24"/>
        </w:rPr>
        <w:t>)</w:t>
      </w:r>
      <w:r w:rsidR="00AF4246" w:rsidRPr="003447F5">
        <w:rPr>
          <w:rFonts w:ascii="Times New Roman" w:hAnsi="Times New Roman"/>
          <w:sz w:val="24"/>
          <w:szCs w:val="24"/>
        </w:rPr>
        <w:t xml:space="preserve"> year future period </w:t>
      </w:r>
      <w:r w:rsidR="005C371B" w:rsidRPr="009D5D04">
        <w:rPr>
          <w:rFonts w:ascii="Times New Roman" w:hAnsi="Times New Roman"/>
          <w:strike/>
          <w:sz w:val="24"/>
          <w:szCs w:val="24"/>
        </w:rPr>
        <w:t>prepared by a utility must include a discussion of the methods, models, data, assumptions,</w:t>
      </w:r>
      <w:r w:rsidR="00AF4246" w:rsidRPr="009D5D04">
        <w:rPr>
          <w:rFonts w:ascii="Times New Roman" w:hAnsi="Times New Roman"/>
          <w:b/>
          <w:sz w:val="24"/>
          <w:szCs w:val="24"/>
        </w:rPr>
        <w:t xml:space="preserve">for </w:t>
      </w:r>
      <w:r w:rsidR="0051083A" w:rsidRPr="009D5D04">
        <w:rPr>
          <w:rFonts w:ascii="Times New Roman" w:hAnsi="Times New Roman"/>
          <w:b/>
          <w:sz w:val="24"/>
          <w:szCs w:val="24"/>
        </w:rPr>
        <w:t>p</w:t>
      </w:r>
      <w:r w:rsidR="00AF4246" w:rsidRPr="009D5D04">
        <w:rPr>
          <w:rFonts w:ascii="Times New Roman" w:hAnsi="Times New Roman"/>
          <w:b/>
          <w:sz w:val="24"/>
          <w:szCs w:val="24"/>
        </w:rPr>
        <w:t>redicted or forecasted analys</w:t>
      </w:r>
      <w:r w:rsidR="006B5466">
        <w:rPr>
          <w:rFonts w:ascii="Times New Roman" w:hAnsi="Times New Roman"/>
          <w:b/>
          <w:sz w:val="24"/>
          <w:szCs w:val="24"/>
        </w:rPr>
        <w:t>e</w:t>
      </w:r>
      <w:r w:rsidR="00AF4246" w:rsidRPr="009D5D04">
        <w:rPr>
          <w:rFonts w:ascii="Times New Roman" w:hAnsi="Times New Roman"/>
          <w:b/>
          <w:sz w:val="24"/>
          <w:szCs w:val="24"/>
        </w:rPr>
        <w:t>s</w:t>
      </w:r>
      <w:r w:rsidR="0051083A" w:rsidRPr="009D5D04">
        <w:rPr>
          <w:rFonts w:ascii="Times New Roman" w:hAnsi="Times New Roman"/>
          <w:b/>
          <w:sz w:val="24"/>
          <w:szCs w:val="24"/>
        </w:rPr>
        <w:t>.</w:t>
      </w:r>
      <w:r w:rsidRPr="009D5D04">
        <w:rPr>
          <w:rFonts w:ascii="Times New Roman" w:hAnsi="Times New Roman"/>
          <w:b/>
          <w:sz w:val="24"/>
          <w:szCs w:val="24"/>
        </w:rPr>
        <w:t xml:space="preserve"> </w:t>
      </w:r>
    </w:p>
    <w:p w14:paraId="1D82B177" w14:textId="13836AEF" w:rsidR="00194A68" w:rsidRPr="009D5D04" w:rsidRDefault="00AF4246" w:rsidP="00A15421">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2</w:t>
      </w:r>
      <w:r w:rsidR="0051083A" w:rsidRPr="009D5D04">
        <w:rPr>
          <w:rFonts w:ascii="Times New Roman" w:hAnsi="Times New Roman"/>
          <w:b/>
          <w:sz w:val="24"/>
          <w:szCs w:val="24"/>
        </w:rPr>
        <w:t xml:space="preserve">) </w:t>
      </w:r>
      <w:r w:rsidR="00194A68" w:rsidRPr="009D5D04">
        <w:rPr>
          <w:rFonts w:ascii="Times New Roman" w:hAnsi="Times New Roman"/>
          <w:b/>
          <w:sz w:val="24"/>
          <w:szCs w:val="24"/>
        </w:rPr>
        <w:t>An analysis of historical and forecasted levels of peak demand</w:t>
      </w:r>
      <w:r w:rsidR="00194A68" w:rsidRPr="003447F5">
        <w:rPr>
          <w:rFonts w:ascii="Times New Roman" w:hAnsi="Times New Roman"/>
          <w:sz w:val="24"/>
          <w:szCs w:val="24"/>
        </w:rPr>
        <w:t xml:space="preserve"> and </w:t>
      </w:r>
      <w:r w:rsidR="005C371B" w:rsidRPr="009D5D04">
        <w:rPr>
          <w:rFonts w:ascii="Times New Roman" w:hAnsi="Times New Roman"/>
          <w:strike/>
          <w:sz w:val="24"/>
          <w:szCs w:val="24"/>
        </w:rPr>
        <w:t xml:space="preserve">definitions used </w:t>
      </w:r>
      <w:r w:rsidR="00194A68" w:rsidRPr="009D5D04">
        <w:rPr>
          <w:rFonts w:ascii="Times New Roman" w:hAnsi="Times New Roman"/>
          <w:b/>
          <w:sz w:val="24"/>
          <w:szCs w:val="24"/>
        </w:rPr>
        <w:t xml:space="preserve">energy usage </w:t>
      </w:r>
      <w:r w:rsidR="00194A68" w:rsidRPr="003447F5">
        <w:rPr>
          <w:rFonts w:ascii="Times New Roman" w:hAnsi="Times New Roman"/>
          <w:sz w:val="24"/>
          <w:szCs w:val="24"/>
        </w:rPr>
        <w:t xml:space="preserve">in </w:t>
      </w:r>
      <w:r w:rsidR="00194A68" w:rsidRPr="009D5D04">
        <w:rPr>
          <w:rFonts w:ascii="Times New Roman" w:hAnsi="Times New Roman"/>
          <w:b/>
          <w:sz w:val="24"/>
          <w:szCs w:val="24"/>
        </w:rPr>
        <w:t xml:space="preserve">compliance with section 5(a) of this rule. </w:t>
      </w:r>
    </w:p>
    <w:p w14:paraId="39DED39C" w14:textId="0C02608A" w:rsidR="00194A68" w:rsidRPr="009D5D04" w:rsidRDefault="00194A68" w:rsidP="00A15421">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3</w:t>
      </w:r>
      <w:r w:rsidRPr="009D5D04">
        <w:rPr>
          <w:rFonts w:ascii="Times New Roman" w:hAnsi="Times New Roman"/>
          <w:b/>
          <w:sz w:val="24"/>
          <w:szCs w:val="24"/>
        </w:rPr>
        <w:t>) At least three (3) alternative forecast</w:t>
      </w:r>
      <w:r w:rsidR="006273D2" w:rsidRPr="009D5D04">
        <w:rPr>
          <w:rFonts w:ascii="Times New Roman" w:hAnsi="Times New Roman"/>
          <w:b/>
          <w:sz w:val="24"/>
          <w:szCs w:val="24"/>
        </w:rPr>
        <w:t>s</w:t>
      </w:r>
      <w:r w:rsidR="007215E1" w:rsidRPr="009D5D04">
        <w:rPr>
          <w:rFonts w:ascii="Times New Roman" w:hAnsi="Times New Roman"/>
          <w:b/>
          <w:sz w:val="24"/>
          <w:szCs w:val="24"/>
        </w:rPr>
        <w:t xml:space="preserve"> </w:t>
      </w:r>
      <w:r w:rsidRPr="009D5D04">
        <w:rPr>
          <w:rFonts w:ascii="Times New Roman" w:hAnsi="Times New Roman"/>
          <w:b/>
          <w:sz w:val="24"/>
          <w:szCs w:val="24"/>
        </w:rPr>
        <w:t>of peak demand and energy usage in compliance with section 5(b) of this rule.</w:t>
      </w:r>
    </w:p>
    <w:p w14:paraId="3468D60C" w14:textId="523E491A" w:rsidR="00FC7BE1" w:rsidRPr="009D5D04" w:rsidRDefault="000E7712" w:rsidP="00FC7BE1">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lastRenderedPageBreak/>
        <w:t>(</w:t>
      </w:r>
      <w:r w:rsidR="00A15421" w:rsidRPr="009D5D04">
        <w:rPr>
          <w:rFonts w:ascii="Times New Roman" w:hAnsi="Times New Roman"/>
          <w:b/>
          <w:sz w:val="24"/>
          <w:szCs w:val="24"/>
        </w:rPr>
        <w:t>4</w:t>
      </w:r>
      <w:r w:rsidRPr="009D5D04">
        <w:rPr>
          <w:rFonts w:ascii="Times New Roman" w:hAnsi="Times New Roman"/>
          <w:b/>
          <w:sz w:val="24"/>
          <w:szCs w:val="24"/>
        </w:rPr>
        <w:t xml:space="preserve">) A description of the utility’s existing resources in compliance with section 6(a) of this rule. </w:t>
      </w:r>
    </w:p>
    <w:p w14:paraId="34E8640D" w14:textId="3E4C6582" w:rsidR="00FC7BE1" w:rsidRPr="009D5D04" w:rsidRDefault="00FC7BE1" w:rsidP="00FC7BE1">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(5) A description of the utility’s process for selecting possible alternative future resources for meeting future demand for electric service, including a cost-benefit analysis</w:t>
      </w:r>
      <w:r w:rsidR="009561B9" w:rsidRPr="009D5D04">
        <w:rPr>
          <w:rFonts w:ascii="Times New Roman" w:hAnsi="Times New Roman"/>
          <w:b/>
          <w:sz w:val="24"/>
          <w:szCs w:val="24"/>
        </w:rPr>
        <w:t>,</w:t>
      </w:r>
      <w:r w:rsidRPr="009D5D04">
        <w:rPr>
          <w:rFonts w:ascii="Times New Roman" w:hAnsi="Times New Roman"/>
          <w:b/>
          <w:sz w:val="24"/>
          <w:szCs w:val="24"/>
        </w:rPr>
        <w:t xml:space="preserve"> if performed. </w:t>
      </w:r>
    </w:p>
    <w:p w14:paraId="52530A75" w14:textId="3A874269" w:rsidR="00E678A4" w:rsidRPr="009D5D04" w:rsidRDefault="000E7712" w:rsidP="00E678A4">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w:t>
      </w:r>
      <w:r w:rsidR="00FC7BE1" w:rsidRPr="009D5D04">
        <w:rPr>
          <w:rFonts w:ascii="Times New Roman" w:hAnsi="Times New Roman"/>
          <w:b/>
          <w:sz w:val="24"/>
          <w:szCs w:val="24"/>
        </w:rPr>
        <w:t>6</w:t>
      </w:r>
      <w:r w:rsidRPr="009D5D04">
        <w:rPr>
          <w:rFonts w:ascii="Times New Roman" w:hAnsi="Times New Roman"/>
          <w:b/>
          <w:sz w:val="24"/>
          <w:szCs w:val="24"/>
        </w:rPr>
        <w:t xml:space="preserve">) A description of </w:t>
      </w:r>
      <w:r w:rsidR="00FC7BE1" w:rsidRPr="009D5D04">
        <w:rPr>
          <w:rFonts w:ascii="Times New Roman" w:hAnsi="Times New Roman"/>
          <w:b/>
          <w:sz w:val="24"/>
          <w:szCs w:val="24"/>
        </w:rPr>
        <w:t xml:space="preserve">the </w:t>
      </w:r>
      <w:r w:rsidRPr="009D5D04">
        <w:rPr>
          <w:rFonts w:ascii="Times New Roman" w:hAnsi="Times New Roman"/>
          <w:b/>
          <w:sz w:val="24"/>
          <w:szCs w:val="24"/>
        </w:rPr>
        <w:t xml:space="preserve">possible alternative </w:t>
      </w:r>
      <w:r w:rsidR="00FC7BE1" w:rsidRPr="009D5D04">
        <w:rPr>
          <w:rFonts w:ascii="Times New Roman" w:hAnsi="Times New Roman"/>
          <w:b/>
          <w:sz w:val="24"/>
          <w:szCs w:val="24"/>
        </w:rPr>
        <w:t xml:space="preserve">future resources for </w:t>
      </w:r>
      <w:r w:rsidRPr="009D5D04">
        <w:rPr>
          <w:rFonts w:ascii="Times New Roman" w:hAnsi="Times New Roman"/>
          <w:b/>
          <w:sz w:val="24"/>
          <w:szCs w:val="24"/>
        </w:rPr>
        <w:t>meeting future demand for electric service in compliance with section 6(b) of this rule.</w:t>
      </w:r>
    </w:p>
    <w:p w14:paraId="56C50C22" w14:textId="720B996C" w:rsidR="009C49E4" w:rsidRPr="009D5D04" w:rsidRDefault="0092253B" w:rsidP="00A15421">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w:t>
      </w:r>
      <w:r w:rsidR="00FC7BE1" w:rsidRPr="009D5D04">
        <w:rPr>
          <w:rFonts w:ascii="Times New Roman" w:hAnsi="Times New Roman"/>
          <w:b/>
          <w:sz w:val="24"/>
          <w:szCs w:val="24"/>
        </w:rPr>
        <w:t>7</w:t>
      </w:r>
      <w:r w:rsidRPr="009D5D04">
        <w:rPr>
          <w:rFonts w:ascii="Times New Roman" w:hAnsi="Times New Roman"/>
          <w:b/>
          <w:sz w:val="24"/>
          <w:szCs w:val="24"/>
        </w:rPr>
        <w:t xml:space="preserve">) </w:t>
      </w:r>
      <w:r w:rsidR="009C49E4" w:rsidRPr="009D5D04">
        <w:rPr>
          <w:rFonts w:ascii="Times New Roman" w:hAnsi="Times New Roman"/>
          <w:b/>
          <w:sz w:val="24"/>
          <w:szCs w:val="24"/>
        </w:rPr>
        <w:t xml:space="preserve">The resource screening analysis and resource summary table required </w:t>
      </w:r>
      <w:r w:rsidR="009561B9" w:rsidRPr="009D5D04">
        <w:rPr>
          <w:rFonts w:ascii="Times New Roman" w:hAnsi="Times New Roman"/>
          <w:b/>
          <w:sz w:val="24"/>
          <w:szCs w:val="24"/>
        </w:rPr>
        <w:t xml:space="preserve">by </w:t>
      </w:r>
      <w:r w:rsidR="009C49E4" w:rsidRPr="009D5D04">
        <w:rPr>
          <w:rFonts w:ascii="Times New Roman" w:hAnsi="Times New Roman"/>
          <w:b/>
          <w:sz w:val="24"/>
          <w:szCs w:val="24"/>
        </w:rPr>
        <w:t xml:space="preserve">section 7 of this rule. </w:t>
      </w:r>
    </w:p>
    <w:p w14:paraId="606F6830" w14:textId="4209B7ED" w:rsidR="0051083A" w:rsidRPr="009D5D04" w:rsidRDefault="000E7712" w:rsidP="00A15421">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8</w:t>
      </w:r>
      <w:r w:rsidRPr="009D5D04">
        <w:rPr>
          <w:rFonts w:ascii="Times New Roman" w:hAnsi="Times New Roman"/>
          <w:b/>
          <w:sz w:val="24"/>
          <w:szCs w:val="24"/>
        </w:rPr>
        <w:t>)</w:t>
      </w:r>
      <w:r w:rsidR="0092253B" w:rsidRPr="009D5D04">
        <w:rPr>
          <w:rFonts w:ascii="Times New Roman" w:hAnsi="Times New Roman"/>
          <w:b/>
          <w:sz w:val="24"/>
          <w:szCs w:val="24"/>
        </w:rPr>
        <w:t xml:space="preserve"> A description of </w:t>
      </w:r>
      <w:r w:rsidR="008477B9" w:rsidRPr="009D5D04">
        <w:rPr>
          <w:rFonts w:ascii="Times New Roman" w:hAnsi="Times New Roman"/>
          <w:b/>
          <w:sz w:val="24"/>
          <w:szCs w:val="24"/>
        </w:rPr>
        <w:t>the</w:t>
      </w:r>
      <w:r w:rsidR="0092253B" w:rsidRPr="009D5D04">
        <w:rPr>
          <w:rFonts w:ascii="Times New Roman" w:hAnsi="Times New Roman"/>
          <w:b/>
          <w:sz w:val="24"/>
          <w:szCs w:val="24"/>
        </w:rPr>
        <w:t xml:space="preserve"> candidate resource portfolios </w:t>
      </w:r>
      <w:r w:rsidR="008477B9" w:rsidRPr="009D5D04">
        <w:rPr>
          <w:rFonts w:ascii="Times New Roman" w:hAnsi="Times New Roman"/>
          <w:b/>
          <w:sz w:val="24"/>
          <w:szCs w:val="24"/>
        </w:rPr>
        <w:t xml:space="preserve">and the process for </w:t>
      </w:r>
      <w:r w:rsidR="008477B9" w:rsidRPr="003447F5">
        <w:rPr>
          <w:rFonts w:ascii="Times New Roman" w:hAnsi="Times New Roman"/>
          <w:sz w:val="24"/>
          <w:szCs w:val="24"/>
        </w:rPr>
        <w:t xml:space="preserve">developing </w:t>
      </w:r>
      <w:r w:rsidR="008477B9" w:rsidRPr="009D5D04">
        <w:rPr>
          <w:rFonts w:ascii="Times New Roman" w:hAnsi="Times New Roman"/>
          <w:b/>
          <w:sz w:val="24"/>
          <w:szCs w:val="24"/>
        </w:rPr>
        <w:t xml:space="preserve">candidate resource portfolios </w:t>
      </w:r>
      <w:r w:rsidR="0092253B" w:rsidRPr="009D5D04">
        <w:rPr>
          <w:rFonts w:ascii="Times New Roman" w:hAnsi="Times New Roman"/>
          <w:b/>
          <w:sz w:val="24"/>
          <w:szCs w:val="24"/>
        </w:rPr>
        <w:t xml:space="preserve">in compliance with section 8(a) </w:t>
      </w:r>
      <w:r w:rsidR="008477B9" w:rsidRPr="009D5D04">
        <w:rPr>
          <w:rFonts w:ascii="Times New Roman" w:hAnsi="Times New Roman"/>
          <w:b/>
          <w:sz w:val="24"/>
          <w:szCs w:val="24"/>
        </w:rPr>
        <w:t xml:space="preserve">and 8(b) </w:t>
      </w:r>
      <w:r w:rsidR="0092253B" w:rsidRPr="009D5D04">
        <w:rPr>
          <w:rFonts w:ascii="Times New Roman" w:hAnsi="Times New Roman"/>
          <w:b/>
          <w:sz w:val="24"/>
          <w:szCs w:val="24"/>
        </w:rPr>
        <w:t>of this rule</w:t>
      </w:r>
      <w:r w:rsidR="008477B9" w:rsidRPr="009D5D04">
        <w:rPr>
          <w:rFonts w:ascii="Times New Roman" w:hAnsi="Times New Roman"/>
          <w:b/>
          <w:sz w:val="24"/>
          <w:szCs w:val="24"/>
        </w:rPr>
        <w:t xml:space="preserve">. </w:t>
      </w:r>
      <w:r w:rsidR="0092253B" w:rsidRPr="009D5D04">
        <w:rPr>
          <w:rFonts w:ascii="Times New Roman" w:hAnsi="Times New Roman"/>
          <w:b/>
          <w:sz w:val="24"/>
          <w:szCs w:val="24"/>
        </w:rPr>
        <w:t xml:space="preserve"> </w:t>
      </w:r>
    </w:p>
    <w:p w14:paraId="2CFCF299" w14:textId="35276512" w:rsidR="00BA0B6D" w:rsidRPr="009D5D04" w:rsidRDefault="00BA0B6D" w:rsidP="00A15421">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9</w:t>
      </w:r>
      <w:r w:rsidRPr="009D5D04">
        <w:rPr>
          <w:rFonts w:ascii="Times New Roman" w:hAnsi="Times New Roman"/>
          <w:b/>
          <w:sz w:val="24"/>
          <w:szCs w:val="24"/>
        </w:rPr>
        <w:t xml:space="preserve">) </w:t>
      </w:r>
      <w:r w:rsidR="00A451FB" w:rsidRPr="009D5D04">
        <w:rPr>
          <w:rFonts w:ascii="Times New Roman" w:hAnsi="Times New Roman"/>
          <w:b/>
          <w:sz w:val="24"/>
          <w:szCs w:val="24"/>
        </w:rPr>
        <w:t xml:space="preserve">A description of the </w:t>
      </w:r>
      <w:r w:rsidR="0092253B" w:rsidRPr="009D5D04">
        <w:rPr>
          <w:rFonts w:ascii="Times New Roman" w:hAnsi="Times New Roman"/>
          <w:b/>
          <w:sz w:val="24"/>
          <w:szCs w:val="24"/>
        </w:rPr>
        <w:t xml:space="preserve">utility’s </w:t>
      </w:r>
      <w:r w:rsidRPr="009D5D04">
        <w:rPr>
          <w:rFonts w:ascii="Times New Roman" w:hAnsi="Times New Roman"/>
          <w:b/>
          <w:sz w:val="24"/>
          <w:szCs w:val="24"/>
        </w:rPr>
        <w:t xml:space="preserve">preferred resource portfolio </w:t>
      </w:r>
      <w:r w:rsidR="004519D2" w:rsidRPr="009D5D04">
        <w:rPr>
          <w:rFonts w:ascii="Times New Roman" w:hAnsi="Times New Roman"/>
          <w:b/>
          <w:sz w:val="24"/>
          <w:szCs w:val="24"/>
        </w:rPr>
        <w:t>and the information required</w:t>
      </w:r>
      <w:r w:rsidRPr="009D5D04">
        <w:rPr>
          <w:rFonts w:ascii="Times New Roman" w:hAnsi="Times New Roman"/>
          <w:b/>
          <w:sz w:val="24"/>
          <w:szCs w:val="24"/>
        </w:rPr>
        <w:t xml:space="preserve"> </w:t>
      </w:r>
      <w:r w:rsidR="009561B9" w:rsidRPr="009D5D04">
        <w:rPr>
          <w:rFonts w:ascii="Times New Roman" w:hAnsi="Times New Roman"/>
          <w:b/>
          <w:sz w:val="24"/>
          <w:szCs w:val="24"/>
        </w:rPr>
        <w:t>by</w:t>
      </w:r>
      <w:r w:rsidRPr="009D5D04">
        <w:rPr>
          <w:rFonts w:ascii="Times New Roman" w:hAnsi="Times New Roman"/>
          <w:b/>
          <w:sz w:val="24"/>
          <w:szCs w:val="24"/>
        </w:rPr>
        <w:t xml:space="preserve"> section 8(</w:t>
      </w:r>
      <w:r w:rsidR="004D521D" w:rsidRPr="009D5D04">
        <w:rPr>
          <w:rFonts w:ascii="Times New Roman" w:hAnsi="Times New Roman"/>
          <w:b/>
          <w:sz w:val="24"/>
          <w:szCs w:val="24"/>
        </w:rPr>
        <w:t>c</w:t>
      </w:r>
      <w:r w:rsidRPr="009D5D04">
        <w:rPr>
          <w:rFonts w:ascii="Times New Roman" w:hAnsi="Times New Roman"/>
          <w:b/>
          <w:sz w:val="24"/>
          <w:szCs w:val="24"/>
        </w:rPr>
        <w:t xml:space="preserve">) of this rule. </w:t>
      </w:r>
    </w:p>
    <w:p w14:paraId="7EF3A667" w14:textId="5196E6C2" w:rsidR="0092253B" w:rsidRPr="009D5D04" w:rsidRDefault="00BA0B6D" w:rsidP="00A66B45">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10</w:t>
      </w:r>
      <w:r w:rsidRPr="009D5D04">
        <w:rPr>
          <w:rFonts w:ascii="Times New Roman" w:hAnsi="Times New Roman"/>
          <w:b/>
          <w:sz w:val="24"/>
          <w:szCs w:val="24"/>
        </w:rPr>
        <w:t>) A short</w:t>
      </w:r>
      <w:r w:rsidR="00F83FAB">
        <w:rPr>
          <w:rFonts w:ascii="Times New Roman" w:hAnsi="Times New Roman"/>
          <w:b/>
          <w:sz w:val="24"/>
          <w:szCs w:val="24"/>
        </w:rPr>
        <w:t xml:space="preserve"> </w:t>
      </w:r>
      <w:r w:rsidRPr="009D5D04">
        <w:rPr>
          <w:rFonts w:ascii="Times New Roman" w:hAnsi="Times New Roman"/>
          <w:b/>
          <w:sz w:val="24"/>
          <w:szCs w:val="24"/>
        </w:rPr>
        <w:t xml:space="preserve">term action plan for the next three </w:t>
      </w:r>
      <w:r w:rsidR="00BE0815" w:rsidRPr="009D5D04">
        <w:rPr>
          <w:rFonts w:ascii="Times New Roman" w:hAnsi="Times New Roman"/>
          <w:b/>
          <w:sz w:val="24"/>
          <w:szCs w:val="24"/>
        </w:rPr>
        <w:t xml:space="preserve">(3) </w:t>
      </w:r>
      <w:r w:rsidRPr="009D5D04">
        <w:rPr>
          <w:rFonts w:ascii="Times New Roman" w:hAnsi="Times New Roman"/>
          <w:b/>
          <w:sz w:val="24"/>
          <w:szCs w:val="24"/>
        </w:rPr>
        <w:t>year period to implement the utility’s preferred resource portfolio and its workable strategy</w:t>
      </w:r>
      <w:r w:rsidR="00CC7A54">
        <w:rPr>
          <w:rFonts w:ascii="Times New Roman" w:hAnsi="Times New Roman"/>
          <w:b/>
          <w:sz w:val="24"/>
          <w:szCs w:val="24"/>
        </w:rPr>
        <w:t>, pursuant to secti</w:t>
      </w:r>
      <w:r w:rsidRPr="009D5D04">
        <w:rPr>
          <w:rFonts w:ascii="Times New Roman" w:hAnsi="Times New Roman"/>
          <w:b/>
          <w:sz w:val="24"/>
          <w:szCs w:val="24"/>
        </w:rPr>
        <w:t xml:space="preserve">on 9 of this rule. </w:t>
      </w:r>
    </w:p>
    <w:p w14:paraId="6443C0EA" w14:textId="77777777" w:rsidR="00182B64" w:rsidRPr="009D5D04" w:rsidRDefault="008477B9"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11</w:t>
      </w:r>
      <w:r w:rsidR="009C49E4" w:rsidRPr="009D5D04">
        <w:rPr>
          <w:rFonts w:ascii="Times New Roman" w:hAnsi="Times New Roman"/>
          <w:b/>
          <w:sz w:val="24"/>
          <w:szCs w:val="24"/>
        </w:rPr>
        <w:t>)</w:t>
      </w:r>
      <w:r w:rsidR="00BA0B6D" w:rsidRPr="009D5D04">
        <w:rPr>
          <w:rFonts w:ascii="Times New Roman" w:hAnsi="Times New Roman"/>
          <w:b/>
          <w:sz w:val="24"/>
          <w:szCs w:val="24"/>
        </w:rPr>
        <w:t xml:space="preserve"> </w:t>
      </w:r>
      <w:r w:rsidR="00182B64" w:rsidRPr="009D5D04">
        <w:rPr>
          <w:rFonts w:ascii="Times New Roman" w:hAnsi="Times New Roman"/>
          <w:b/>
          <w:sz w:val="24"/>
          <w:szCs w:val="24"/>
        </w:rPr>
        <w:t>A discussion of the:</w:t>
      </w:r>
    </w:p>
    <w:p w14:paraId="164CC8D2" w14:textId="77777777" w:rsidR="00182B64" w:rsidRPr="009D5D04" w:rsidRDefault="00182B64" w:rsidP="00A15421">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A</w:t>
      </w:r>
      <w:r w:rsidRPr="009D5D04">
        <w:rPr>
          <w:rFonts w:ascii="Times New Roman" w:hAnsi="Times New Roman"/>
          <w:b/>
          <w:sz w:val="24"/>
          <w:szCs w:val="24"/>
        </w:rPr>
        <w:t xml:space="preserve">) inputs; </w:t>
      </w:r>
    </w:p>
    <w:p w14:paraId="1AC0E4C7" w14:textId="7924EC4D" w:rsidR="00182B64" w:rsidRPr="009D5D04" w:rsidRDefault="00B54E7E" w:rsidP="00A15421">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B</w:t>
      </w:r>
      <w:r w:rsidR="00182B64" w:rsidRPr="009D5D04">
        <w:rPr>
          <w:rFonts w:ascii="Times New Roman" w:hAnsi="Times New Roman"/>
          <w:b/>
          <w:sz w:val="24"/>
          <w:szCs w:val="24"/>
        </w:rPr>
        <w:t>)</w:t>
      </w:r>
      <w:r w:rsidR="00AF021D" w:rsidRPr="009D5D04">
        <w:rPr>
          <w:rFonts w:ascii="Times New Roman" w:hAnsi="Times New Roman"/>
          <w:b/>
          <w:sz w:val="24"/>
          <w:szCs w:val="24"/>
        </w:rPr>
        <w:t xml:space="preserve"> methods</w:t>
      </w:r>
      <w:r w:rsidR="00182B64" w:rsidRPr="009D5D04">
        <w:rPr>
          <w:rFonts w:ascii="Times New Roman" w:hAnsi="Times New Roman"/>
          <w:b/>
          <w:sz w:val="24"/>
          <w:szCs w:val="24"/>
        </w:rPr>
        <w:t xml:space="preserve">; and </w:t>
      </w:r>
    </w:p>
    <w:p w14:paraId="75155A84" w14:textId="37ECC825" w:rsidR="00182B64" w:rsidRPr="009D5D04" w:rsidRDefault="008477B9" w:rsidP="00A15421">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C</w:t>
      </w:r>
      <w:r w:rsidRPr="009D5D04">
        <w:rPr>
          <w:rFonts w:ascii="Times New Roman" w:hAnsi="Times New Roman"/>
          <w:b/>
          <w:sz w:val="24"/>
          <w:szCs w:val="24"/>
        </w:rPr>
        <w:t>) definitions</w:t>
      </w:r>
      <w:r w:rsidR="00F83FAB">
        <w:rPr>
          <w:rFonts w:ascii="Times New Roman" w:hAnsi="Times New Roman"/>
          <w:b/>
          <w:sz w:val="24"/>
          <w:szCs w:val="24"/>
        </w:rPr>
        <w:t>;</w:t>
      </w:r>
      <w:r w:rsidR="00182B64" w:rsidRPr="009D5D04">
        <w:rPr>
          <w:rFonts w:ascii="Times New Roman" w:hAnsi="Times New Roman"/>
          <w:b/>
          <w:sz w:val="24"/>
          <w:szCs w:val="24"/>
        </w:rPr>
        <w:t xml:space="preserve"> </w:t>
      </w:r>
    </w:p>
    <w:p w14:paraId="4F3E6AF2" w14:textId="1980F56C" w:rsidR="00182B64" w:rsidRPr="003447F5" w:rsidRDefault="00182B64" w:rsidP="00A66B45">
      <w:pPr>
        <w:autoSpaceDE w:val="0"/>
        <w:autoSpaceDN w:val="0"/>
        <w:adjustRightInd w:val="0"/>
        <w:spacing w:after="0" w:line="240" w:lineRule="auto"/>
        <w:ind w:firstLine="720"/>
        <w:contextualSpacing/>
        <w:rPr>
          <w:rFonts w:ascii="Times New Roman" w:hAnsi="Times New Roman"/>
          <w:sz w:val="24"/>
          <w:szCs w:val="24"/>
        </w:rPr>
      </w:pPr>
      <w:r w:rsidRPr="009D5D04">
        <w:rPr>
          <w:rFonts w:ascii="Times New Roman" w:hAnsi="Times New Roman"/>
          <w:b/>
          <w:sz w:val="24"/>
          <w:szCs w:val="24"/>
        </w:rPr>
        <w:t>used</w:t>
      </w:r>
      <w:r w:rsidR="00A30840" w:rsidRPr="009D5D04">
        <w:rPr>
          <w:rFonts w:ascii="Times New Roman" w:hAnsi="Times New Roman"/>
          <w:b/>
          <w:sz w:val="24"/>
          <w:szCs w:val="24"/>
        </w:rPr>
        <w:t xml:space="preserve"> </w:t>
      </w:r>
      <w:r w:rsidRPr="009D5D04">
        <w:rPr>
          <w:rFonts w:ascii="Times New Roman" w:hAnsi="Times New Roman"/>
          <w:b/>
          <w:sz w:val="24"/>
          <w:szCs w:val="24"/>
        </w:rPr>
        <w:t xml:space="preserve">by the utility in </w:t>
      </w:r>
      <w:r w:rsidRPr="003447F5">
        <w:rPr>
          <w:rFonts w:ascii="Times New Roman" w:hAnsi="Times New Roman"/>
          <w:sz w:val="24"/>
          <w:szCs w:val="24"/>
        </w:rPr>
        <w:t>the IRP</w:t>
      </w:r>
      <w:r w:rsidR="00F83FAB">
        <w:rPr>
          <w:rFonts w:ascii="Times New Roman" w:hAnsi="Times New Roman"/>
          <w:sz w:val="24"/>
          <w:szCs w:val="24"/>
        </w:rPr>
        <w:t>.</w:t>
      </w:r>
      <w:r w:rsidR="005C371B" w:rsidRPr="009D5D04">
        <w:rPr>
          <w:rFonts w:ascii="Times New Roman" w:hAnsi="Times New Roman"/>
          <w:strike/>
          <w:sz w:val="24"/>
          <w:szCs w:val="24"/>
        </w:rPr>
        <w:t xml:space="preserve"> and the goals and objectives of the plan. The following information must be included:</w:t>
      </w:r>
    </w:p>
    <w:p w14:paraId="28999C75" w14:textId="43604020" w:rsidR="00113A81" w:rsidRPr="009D5D04" w:rsidRDefault="005C371B" w:rsidP="00A15421">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strike/>
          <w:sz w:val="24"/>
          <w:szCs w:val="24"/>
        </w:rPr>
        <w:t xml:space="preserve">(1) The </w:t>
      </w:r>
      <w:r w:rsidR="00182B64" w:rsidRPr="009D5D04">
        <w:rPr>
          <w:rFonts w:ascii="Times New Roman" w:hAnsi="Times New Roman"/>
          <w:b/>
          <w:sz w:val="24"/>
          <w:szCs w:val="24"/>
        </w:rPr>
        <w:t>(</w:t>
      </w:r>
      <w:r w:rsidR="00A15421" w:rsidRPr="009D5D04">
        <w:rPr>
          <w:rFonts w:ascii="Times New Roman" w:hAnsi="Times New Roman"/>
          <w:b/>
          <w:sz w:val="24"/>
          <w:szCs w:val="24"/>
        </w:rPr>
        <w:t>12</w:t>
      </w:r>
      <w:r w:rsidR="00182B64" w:rsidRPr="009D5D04">
        <w:rPr>
          <w:rFonts w:ascii="Times New Roman" w:hAnsi="Times New Roman"/>
          <w:b/>
          <w:sz w:val="24"/>
          <w:szCs w:val="24"/>
        </w:rPr>
        <w:t xml:space="preserve">) </w:t>
      </w:r>
      <w:r w:rsidR="00113A81" w:rsidRPr="009D5D04">
        <w:rPr>
          <w:rFonts w:ascii="Times New Roman" w:hAnsi="Times New Roman"/>
          <w:b/>
          <w:sz w:val="24"/>
          <w:szCs w:val="24"/>
        </w:rPr>
        <w:t xml:space="preserve">Appendices of the </w:t>
      </w:r>
      <w:r w:rsidR="00182B64" w:rsidRPr="003447F5">
        <w:rPr>
          <w:rFonts w:ascii="Times New Roman" w:hAnsi="Times New Roman"/>
          <w:sz w:val="24"/>
          <w:szCs w:val="24"/>
        </w:rPr>
        <w:t>data sets</w:t>
      </w:r>
      <w:r w:rsidRPr="009D5D04">
        <w:rPr>
          <w:rFonts w:ascii="Times New Roman" w:hAnsi="Times New Roman"/>
          <w:strike/>
          <w:sz w:val="24"/>
          <w:szCs w:val="24"/>
        </w:rPr>
        <w:t xml:space="preserve"> including</w:t>
      </w:r>
      <w:r w:rsidR="00182B64" w:rsidRPr="009D5D04">
        <w:rPr>
          <w:rFonts w:ascii="Times New Roman" w:hAnsi="Times New Roman"/>
          <w:b/>
          <w:sz w:val="24"/>
          <w:szCs w:val="24"/>
        </w:rPr>
        <w:t xml:space="preserve"> </w:t>
      </w:r>
      <w:r w:rsidR="00113A81" w:rsidRPr="009D5D04">
        <w:rPr>
          <w:rFonts w:ascii="Times New Roman" w:hAnsi="Times New Roman"/>
          <w:b/>
          <w:sz w:val="24"/>
          <w:szCs w:val="24"/>
        </w:rPr>
        <w:t>and</w:t>
      </w:r>
      <w:r w:rsidR="00113A81" w:rsidRPr="003447F5">
        <w:rPr>
          <w:rFonts w:ascii="Times New Roman" w:hAnsi="Times New Roman"/>
          <w:sz w:val="24"/>
          <w:szCs w:val="24"/>
        </w:rPr>
        <w:t xml:space="preserve"> </w:t>
      </w:r>
      <w:r w:rsidR="00182B64" w:rsidRPr="003447F5">
        <w:rPr>
          <w:rFonts w:ascii="Times New Roman" w:hAnsi="Times New Roman"/>
          <w:sz w:val="24"/>
          <w:szCs w:val="24"/>
        </w:rPr>
        <w:t xml:space="preserve">data sources used to establish </w:t>
      </w:r>
      <w:r w:rsidRPr="009D5D04">
        <w:rPr>
          <w:rFonts w:ascii="Times New Roman" w:hAnsi="Times New Roman"/>
          <w:strike/>
          <w:sz w:val="24"/>
          <w:szCs w:val="24"/>
        </w:rPr>
        <w:t xml:space="preserve">base and </w:t>
      </w:r>
      <w:r w:rsidR="00182B64" w:rsidRPr="003447F5">
        <w:rPr>
          <w:rFonts w:ascii="Times New Roman" w:hAnsi="Times New Roman"/>
          <w:sz w:val="24"/>
          <w:szCs w:val="24"/>
        </w:rPr>
        <w:t>alternative forecasts</w:t>
      </w:r>
      <w:r w:rsidRPr="009D5D04">
        <w:rPr>
          <w:rFonts w:ascii="Times New Roman" w:hAnsi="Times New Roman"/>
          <w:strike/>
          <w:sz w:val="24"/>
          <w:szCs w:val="24"/>
        </w:rPr>
        <w:t xml:space="preserve"> A </w:t>
      </w:r>
      <w:r w:rsidR="008477B9" w:rsidRPr="009D5D04">
        <w:rPr>
          <w:rFonts w:ascii="Times New Roman" w:hAnsi="Times New Roman"/>
          <w:b/>
          <w:sz w:val="24"/>
          <w:szCs w:val="24"/>
        </w:rPr>
        <w:t xml:space="preserve"> in </w:t>
      </w:r>
      <w:r w:rsidR="0063337F" w:rsidRPr="009D5D04">
        <w:rPr>
          <w:rFonts w:ascii="Times New Roman" w:hAnsi="Times New Roman"/>
          <w:b/>
          <w:sz w:val="24"/>
          <w:szCs w:val="24"/>
        </w:rPr>
        <w:t>section</w:t>
      </w:r>
      <w:r w:rsidR="008477B9" w:rsidRPr="009D5D04">
        <w:rPr>
          <w:rFonts w:ascii="Times New Roman" w:hAnsi="Times New Roman"/>
          <w:b/>
          <w:sz w:val="24"/>
          <w:szCs w:val="24"/>
        </w:rPr>
        <w:t xml:space="preserve"> </w:t>
      </w:r>
      <w:r w:rsidR="00B441AE" w:rsidRPr="009D5D04">
        <w:rPr>
          <w:rFonts w:ascii="Times New Roman" w:hAnsi="Times New Roman"/>
          <w:b/>
          <w:sz w:val="24"/>
          <w:szCs w:val="24"/>
        </w:rPr>
        <w:t>5</w:t>
      </w:r>
      <w:r w:rsidR="008477B9" w:rsidRPr="009D5D04">
        <w:rPr>
          <w:rFonts w:ascii="Times New Roman" w:hAnsi="Times New Roman"/>
          <w:b/>
          <w:sz w:val="24"/>
          <w:szCs w:val="24"/>
        </w:rPr>
        <w:t>(b)</w:t>
      </w:r>
      <w:r w:rsidR="00113A81" w:rsidRPr="009D5D04">
        <w:rPr>
          <w:rFonts w:ascii="Times New Roman" w:hAnsi="Times New Roman"/>
          <w:b/>
          <w:sz w:val="24"/>
          <w:szCs w:val="24"/>
        </w:rPr>
        <w:t xml:space="preserve"> of this </w:t>
      </w:r>
      <w:r w:rsidR="00000AA0" w:rsidRPr="009D5D04">
        <w:rPr>
          <w:rFonts w:ascii="Times New Roman" w:hAnsi="Times New Roman"/>
          <w:b/>
          <w:sz w:val="24"/>
          <w:szCs w:val="24"/>
        </w:rPr>
        <w:t>rule</w:t>
      </w:r>
      <w:r w:rsidR="00182B64" w:rsidRPr="009D5D04">
        <w:rPr>
          <w:rFonts w:ascii="Times New Roman" w:hAnsi="Times New Roman"/>
          <w:b/>
          <w:sz w:val="24"/>
          <w:szCs w:val="24"/>
        </w:rPr>
        <w:t xml:space="preserve">. </w:t>
      </w:r>
      <w:r w:rsidR="008477B9" w:rsidRPr="009D5D04">
        <w:rPr>
          <w:rFonts w:ascii="Times New Roman" w:hAnsi="Times New Roman"/>
          <w:b/>
          <w:sz w:val="24"/>
          <w:szCs w:val="24"/>
        </w:rPr>
        <w:t>If the IRP references a</w:t>
      </w:r>
      <w:r w:rsidR="00113A81" w:rsidRPr="009D5D04">
        <w:rPr>
          <w:rFonts w:ascii="Times New Roman" w:hAnsi="Times New Roman"/>
          <w:b/>
          <w:sz w:val="24"/>
          <w:szCs w:val="24"/>
        </w:rPr>
        <w:t xml:space="preserve"> </w:t>
      </w:r>
      <w:r w:rsidR="00182B64" w:rsidRPr="003447F5">
        <w:rPr>
          <w:rFonts w:ascii="Times New Roman" w:hAnsi="Times New Roman"/>
          <w:sz w:val="24"/>
          <w:szCs w:val="24"/>
        </w:rPr>
        <w:t>third</w:t>
      </w:r>
      <w:r w:rsidR="004F0E72" w:rsidRPr="009D5D04">
        <w:rPr>
          <w:rFonts w:ascii="Times New Roman" w:hAnsi="Times New Roman"/>
          <w:b/>
          <w:sz w:val="24"/>
          <w:szCs w:val="24"/>
        </w:rPr>
        <w:t>-</w:t>
      </w:r>
      <w:r w:rsidR="00182B64" w:rsidRPr="003447F5">
        <w:rPr>
          <w:rFonts w:ascii="Times New Roman" w:hAnsi="Times New Roman"/>
          <w:sz w:val="24"/>
          <w:szCs w:val="24"/>
        </w:rPr>
        <w:t xml:space="preserve">party data </w:t>
      </w:r>
      <w:r w:rsidR="00A9188D" w:rsidRPr="003447F5">
        <w:rPr>
          <w:rFonts w:ascii="Times New Roman" w:hAnsi="Times New Roman"/>
          <w:sz w:val="24"/>
          <w:szCs w:val="24"/>
        </w:rPr>
        <w:t>source</w:t>
      </w:r>
      <w:r w:rsidR="00F83FAB">
        <w:rPr>
          <w:rFonts w:ascii="Times New Roman" w:hAnsi="Times New Roman"/>
          <w:sz w:val="24"/>
          <w:szCs w:val="24"/>
        </w:rPr>
        <w:t>,</w:t>
      </w:r>
      <w:r w:rsidRPr="009D5D04">
        <w:rPr>
          <w:rFonts w:ascii="Times New Roman" w:hAnsi="Times New Roman"/>
          <w:strike/>
          <w:sz w:val="24"/>
          <w:szCs w:val="24"/>
        </w:rPr>
        <w:t xml:space="preserve"> may be presented in the form of a reference. The reference</w:t>
      </w:r>
      <w:r w:rsidR="008477B9" w:rsidRPr="009D5D04">
        <w:rPr>
          <w:rFonts w:ascii="Times New Roman" w:hAnsi="Times New Roman"/>
          <w:b/>
          <w:sz w:val="24"/>
          <w:szCs w:val="24"/>
        </w:rPr>
        <w:t xml:space="preserve"> </w:t>
      </w:r>
      <w:r w:rsidR="00A9188D" w:rsidRPr="009D5D04">
        <w:rPr>
          <w:rFonts w:ascii="Times New Roman" w:hAnsi="Times New Roman"/>
          <w:b/>
          <w:sz w:val="24"/>
          <w:szCs w:val="24"/>
        </w:rPr>
        <w:t>the</w:t>
      </w:r>
      <w:r w:rsidR="00182B64" w:rsidRPr="009D5D04">
        <w:rPr>
          <w:rFonts w:ascii="Times New Roman" w:hAnsi="Times New Roman"/>
          <w:b/>
          <w:sz w:val="24"/>
          <w:szCs w:val="24"/>
        </w:rPr>
        <w:t xml:space="preserve"> </w:t>
      </w:r>
      <w:r w:rsidR="00113A81" w:rsidRPr="009D5D04">
        <w:rPr>
          <w:rFonts w:ascii="Times New Roman" w:hAnsi="Times New Roman"/>
          <w:b/>
          <w:sz w:val="24"/>
          <w:szCs w:val="24"/>
        </w:rPr>
        <w:t>IRP</w:t>
      </w:r>
      <w:r w:rsidR="00113A81" w:rsidRPr="003447F5">
        <w:rPr>
          <w:rFonts w:ascii="Times New Roman" w:hAnsi="Times New Roman"/>
          <w:sz w:val="24"/>
          <w:szCs w:val="24"/>
        </w:rPr>
        <w:t xml:space="preserve"> </w:t>
      </w:r>
      <w:r w:rsidR="00182B64" w:rsidRPr="003447F5">
        <w:rPr>
          <w:rFonts w:ascii="Times New Roman" w:hAnsi="Times New Roman"/>
          <w:sz w:val="24"/>
          <w:szCs w:val="24"/>
        </w:rPr>
        <w:t xml:space="preserve">must include </w:t>
      </w:r>
      <w:r w:rsidR="00113A81" w:rsidRPr="009D5D04">
        <w:rPr>
          <w:rFonts w:ascii="Times New Roman" w:hAnsi="Times New Roman"/>
          <w:b/>
          <w:sz w:val="24"/>
          <w:szCs w:val="24"/>
        </w:rPr>
        <w:t>for the relevant data:</w:t>
      </w:r>
    </w:p>
    <w:p w14:paraId="2814067A" w14:textId="2486B58B" w:rsidR="00113A81" w:rsidRPr="009D5D04" w:rsidRDefault="00113A81" w:rsidP="00A15421">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A</w:t>
      </w:r>
      <w:r w:rsidRPr="009D5D04">
        <w:rPr>
          <w:rFonts w:ascii="Times New Roman" w:hAnsi="Times New Roman"/>
          <w:b/>
          <w:sz w:val="24"/>
          <w:szCs w:val="24"/>
        </w:rPr>
        <w:t>)</w:t>
      </w:r>
      <w:r w:rsidR="008477B9" w:rsidRPr="003447F5">
        <w:rPr>
          <w:rFonts w:ascii="Times New Roman" w:hAnsi="Times New Roman"/>
          <w:sz w:val="24"/>
          <w:szCs w:val="24"/>
        </w:rPr>
        <w:t xml:space="preserve"> </w:t>
      </w:r>
      <w:r w:rsidR="00182B64" w:rsidRPr="003447F5">
        <w:rPr>
          <w:rFonts w:ascii="Times New Roman" w:hAnsi="Times New Roman"/>
          <w:sz w:val="24"/>
          <w:szCs w:val="24"/>
        </w:rPr>
        <w:t>source title</w:t>
      </w:r>
      <w:r w:rsidR="005C371B" w:rsidRPr="009D5D04">
        <w:rPr>
          <w:rFonts w:ascii="Times New Roman" w:hAnsi="Times New Roman"/>
          <w:strike/>
          <w:sz w:val="24"/>
          <w:szCs w:val="24"/>
        </w:rPr>
        <w:t>,</w:t>
      </w:r>
      <w:r w:rsidRPr="009D5D04">
        <w:rPr>
          <w:rFonts w:ascii="Times New Roman" w:hAnsi="Times New Roman"/>
          <w:b/>
          <w:sz w:val="24"/>
          <w:szCs w:val="24"/>
        </w:rPr>
        <w:t>;</w:t>
      </w:r>
    </w:p>
    <w:p w14:paraId="23494539" w14:textId="5EEF5DF3" w:rsidR="00113A81" w:rsidRPr="009D5D04" w:rsidRDefault="00113A81" w:rsidP="00A15421">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B</w:t>
      </w:r>
      <w:r w:rsidRPr="009D5D04">
        <w:rPr>
          <w:rFonts w:ascii="Times New Roman" w:hAnsi="Times New Roman"/>
          <w:b/>
          <w:sz w:val="24"/>
          <w:szCs w:val="24"/>
        </w:rPr>
        <w:t>)</w:t>
      </w:r>
      <w:r w:rsidRPr="003447F5">
        <w:rPr>
          <w:rFonts w:ascii="Times New Roman" w:hAnsi="Times New Roman"/>
          <w:sz w:val="24"/>
          <w:szCs w:val="24"/>
        </w:rPr>
        <w:t xml:space="preserve"> </w:t>
      </w:r>
      <w:r w:rsidR="00182B64" w:rsidRPr="003447F5">
        <w:rPr>
          <w:rFonts w:ascii="Times New Roman" w:hAnsi="Times New Roman"/>
          <w:sz w:val="24"/>
          <w:szCs w:val="24"/>
        </w:rPr>
        <w:t>author</w:t>
      </w:r>
      <w:r w:rsidR="005C371B" w:rsidRPr="009D5D04">
        <w:rPr>
          <w:rFonts w:ascii="Times New Roman" w:hAnsi="Times New Roman"/>
          <w:strike/>
          <w:sz w:val="24"/>
          <w:szCs w:val="24"/>
        </w:rPr>
        <w:t>,</w:t>
      </w:r>
      <w:r w:rsidRPr="009D5D04">
        <w:rPr>
          <w:rFonts w:ascii="Times New Roman" w:hAnsi="Times New Roman"/>
          <w:b/>
          <w:sz w:val="24"/>
          <w:szCs w:val="24"/>
        </w:rPr>
        <w:t>;</w:t>
      </w:r>
    </w:p>
    <w:p w14:paraId="4CF15973" w14:textId="1FF425EB" w:rsidR="00113A81" w:rsidRPr="009D5D04" w:rsidRDefault="00113A81" w:rsidP="00A15421">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C</w:t>
      </w:r>
      <w:r w:rsidRPr="009D5D04">
        <w:rPr>
          <w:rFonts w:ascii="Times New Roman" w:hAnsi="Times New Roman"/>
          <w:b/>
          <w:sz w:val="24"/>
          <w:szCs w:val="24"/>
        </w:rPr>
        <w:t>)</w:t>
      </w:r>
      <w:r w:rsidRPr="003447F5">
        <w:rPr>
          <w:rFonts w:ascii="Times New Roman" w:hAnsi="Times New Roman"/>
          <w:sz w:val="24"/>
          <w:szCs w:val="24"/>
        </w:rPr>
        <w:t xml:space="preserve"> </w:t>
      </w:r>
      <w:r w:rsidR="00182B64" w:rsidRPr="003447F5">
        <w:rPr>
          <w:rFonts w:ascii="Times New Roman" w:hAnsi="Times New Roman"/>
          <w:sz w:val="24"/>
          <w:szCs w:val="24"/>
        </w:rPr>
        <w:t>publishing</w:t>
      </w:r>
      <w:r w:rsidRPr="003447F5">
        <w:rPr>
          <w:rFonts w:ascii="Times New Roman" w:hAnsi="Times New Roman"/>
          <w:sz w:val="24"/>
          <w:szCs w:val="24"/>
        </w:rPr>
        <w:t xml:space="preserve"> </w:t>
      </w:r>
      <w:r w:rsidR="00182B64" w:rsidRPr="003447F5">
        <w:rPr>
          <w:rFonts w:ascii="Times New Roman" w:hAnsi="Times New Roman"/>
          <w:sz w:val="24"/>
          <w:szCs w:val="24"/>
        </w:rPr>
        <w:t>address</w:t>
      </w:r>
      <w:r w:rsidR="005C371B" w:rsidRPr="009D5D04">
        <w:rPr>
          <w:rFonts w:ascii="Times New Roman" w:hAnsi="Times New Roman"/>
          <w:strike/>
          <w:sz w:val="24"/>
          <w:szCs w:val="24"/>
        </w:rPr>
        <w:t>,</w:t>
      </w:r>
      <w:r w:rsidRPr="009D5D04">
        <w:rPr>
          <w:rFonts w:ascii="Times New Roman" w:hAnsi="Times New Roman"/>
          <w:b/>
          <w:sz w:val="24"/>
          <w:szCs w:val="24"/>
        </w:rPr>
        <w:t>;</w:t>
      </w:r>
    </w:p>
    <w:p w14:paraId="62015E07" w14:textId="745F7EC3" w:rsidR="00113A81" w:rsidRPr="009D5D04" w:rsidRDefault="00113A81" w:rsidP="00A15421">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D</w:t>
      </w:r>
      <w:r w:rsidRPr="009D5D04">
        <w:rPr>
          <w:rFonts w:ascii="Times New Roman" w:hAnsi="Times New Roman"/>
          <w:b/>
          <w:sz w:val="24"/>
          <w:szCs w:val="24"/>
        </w:rPr>
        <w:t>)</w:t>
      </w:r>
      <w:r w:rsidR="004F3306" w:rsidRPr="003447F5">
        <w:rPr>
          <w:rFonts w:ascii="Times New Roman" w:hAnsi="Times New Roman"/>
          <w:sz w:val="24"/>
          <w:szCs w:val="24"/>
        </w:rPr>
        <w:t xml:space="preserve"> </w:t>
      </w:r>
      <w:r w:rsidR="00182B64" w:rsidRPr="003447F5">
        <w:rPr>
          <w:rFonts w:ascii="Times New Roman" w:hAnsi="Times New Roman"/>
          <w:sz w:val="24"/>
          <w:szCs w:val="24"/>
        </w:rPr>
        <w:t>date</w:t>
      </w:r>
      <w:r w:rsidR="005C371B" w:rsidRPr="009D5D04">
        <w:rPr>
          <w:rFonts w:ascii="Times New Roman" w:hAnsi="Times New Roman"/>
          <w:strike/>
          <w:sz w:val="24"/>
          <w:szCs w:val="24"/>
        </w:rPr>
        <w:t>, and</w:t>
      </w:r>
      <w:r w:rsidRPr="009D5D04">
        <w:rPr>
          <w:rFonts w:ascii="Times New Roman" w:hAnsi="Times New Roman"/>
          <w:b/>
          <w:sz w:val="24"/>
          <w:szCs w:val="24"/>
        </w:rPr>
        <w:t>;</w:t>
      </w:r>
    </w:p>
    <w:p w14:paraId="698116CB" w14:textId="0E8EE93E" w:rsidR="00113A81" w:rsidRPr="009D5D04" w:rsidRDefault="00113A81" w:rsidP="00A15421">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E</w:t>
      </w:r>
      <w:r w:rsidRPr="009D5D04">
        <w:rPr>
          <w:rFonts w:ascii="Times New Roman" w:hAnsi="Times New Roman"/>
          <w:b/>
          <w:sz w:val="24"/>
          <w:szCs w:val="24"/>
        </w:rPr>
        <w:t>)</w:t>
      </w:r>
      <w:r w:rsidRPr="003447F5">
        <w:rPr>
          <w:rFonts w:ascii="Times New Roman" w:hAnsi="Times New Roman"/>
          <w:sz w:val="24"/>
          <w:szCs w:val="24"/>
        </w:rPr>
        <w:t xml:space="preserve"> </w:t>
      </w:r>
      <w:r w:rsidR="00182B64" w:rsidRPr="003447F5">
        <w:rPr>
          <w:rFonts w:ascii="Times New Roman" w:hAnsi="Times New Roman"/>
          <w:sz w:val="24"/>
          <w:szCs w:val="24"/>
        </w:rPr>
        <w:t>page number</w:t>
      </w:r>
      <w:r w:rsidR="005C371B" w:rsidRPr="009D5D04">
        <w:rPr>
          <w:rFonts w:ascii="Times New Roman" w:hAnsi="Times New Roman"/>
          <w:strike/>
          <w:sz w:val="24"/>
          <w:szCs w:val="24"/>
        </w:rPr>
        <w:t xml:space="preserve"> of relevant data. The data sets must include </w:t>
      </w:r>
      <w:r w:rsidRPr="009D5D04">
        <w:rPr>
          <w:rFonts w:ascii="Times New Roman" w:hAnsi="Times New Roman"/>
          <w:b/>
          <w:sz w:val="24"/>
          <w:szCs w:val="24"/>
        </w:rPr>
        <w:t>; and</w:t>
      </w:r>
    </w:p>
    <w:p w14:paraId="18546B4D" w14:textId="7C908D53" w:rsidR="00113A81" w:rsidRPr="009D5D04" w:rsidRDefault="00113A81" w:rsidP="00A15421">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F</w:t>
      </w:r>
      <w:r w:rsidRPr="009D5D04">
        <w:rPr>
          <w:rFonts w:ascii="Times New Roman" w:hAnsi="Times New Roman"/>
          <w:b/>
          <w:sz w:val="24"/>
          <w:szCs w:val="24"/>
        </w:rPr>
        <w:t xml:space="preserve">) </w:t>
      </w:r>
      <w:r w:rsidRPr="003447F5">
        <w:rPr>
          <w:rFonts w:ascii="Times New Roman" w:hAnsi="Times New Roman"/>
          <w:sz w:val="24"/>
          <w:szCs w:val="24"/>
        </w:rPr>
        <w:t xml:space="preserve">an explanation </w:t>
      </w:r>
      <w:r w:rsidR="005C371B" w:rsidRPr="009D5D04">
        <w:rPr>
          <w:rFonts w:ascii="Times New Roman" w:hAnsi="Times New Roman"/>
          <w:strike/>
          <w:sz w:val="24"/>
          <w:szCs w:val="24"/>
        </w:rPr>
        <w:t>for</w:t>
      </w:r>
      <w:r w:rsidRPr="009D5D04">
        <w:rPr>
          <w:rFonts w:ascii="Times New Roman" w:hAnsi="Times New Roman"/>
          <w:b/>
          <w:sz w:val="24"/>
          <w:szCs w:val="24"/>
        </w:rPr>
        <w:t>of</w:t>
      </w:r>
      <w:r w:rsidRPr="003447F5">
        <w:rPr>
          <w:rFonts w:ascii="Times New Roman" w:hAnsi="Times New Roman"/>
          <w:sz w:val="24"/>
          <w:szCs w:val="24"/>
        </w:rPr>
        <w:t xml:space="preserve"> adjustments</w:t>
      </w:r>
      <w:r w:rsidR="005C371B" w:rsidRPr="009D5D04">
        <w:rPr>
          <w:rFonts w:ascii="Times New Roman" w:hAnsi="Times New Roman"/>
          <w:strike/>
          <w:sz w:val="24"/>
          <w:szCs w:val="24"/>
        </w:rPr>
        <w:t xml:space="preserve">. </w:t>
      </w:r>
      <w:r w:rsidR="008477B9" w:rsidRPr="009D5D04">
        <w:rPr>
          <w:rFonts w:ascii="Times New Roman" w:hAnsi="Times New Roman"/>
          <w:b/>
          <w:sz w:val="24"/>
          <w:szCs w:val="24"/>
        </w:rPr>
        <w:t xml:space="preserve"> made to the data</w:t>
      </w:r>
      <w:r w:rsidRPr="009D5D04">
        <w:rPr>
          <w:rFonts w:ascii="Times New Roman" w:hAnsi="Times New Roman"/>
          <w:b/>
          <w:sz w:val="24"/>
          <w:szCs w:val="24"/>
        </w:rPr>
        <w:t>.</w:t>
      </w:r>
    </w:p>
    <w:p w14:paraId="79A51E9E" w14:textId="023EFA3A" w:rsidR="00182B64" w:rsidRPr="003447F5" w:rsidRDefault="00182B64" w:rsidP="009E257D">
      <w:pPr>
        <w:autoSpaceDE w:val="0"/>
        <w:autoSpaceDN w:val="0"/>
        <w:adjustRightInd w:val="0"/>
        <w:spacing w:after="0" w:line="240" w:lineRule="auto"/>
        <w:ind w:left="720"/>
        <w:contextualSpacing/>
        <w:rPr>
          <w:rFonts w:ascii="Times New Roman" w:hAnsi="Times New Roman"/>
          <w:sz w:val="24"/>
          <w:szCs w:val="24"/>
        </w:rPr>
      </w:pPr>
      <w:r w:rsidRPr="003447F5">
        <w:rPr>
          <w:rFonts w:ascii="Times New Roman" w:hAnsi="Times New Roman"/>
          <w:sz w:val="24"/>
          <w:szCs w:val="24"/>
        </w:rPr>
        <w:t xml:space="preserve">The data must be </w:t>
      </w:r>
      <w:r w:rsidR="005C371B" w:rsidRPr="009D5D04">
        <w:rPr>
          <w:rFonts w:ascii="Times New Roman" w:hAnsi="Times New Roman"/>
          <w:strike/>
          <w:sz w:val="24"/>
          <w:szCs w:val="24"/>
        </w:rPr>
        <w:t>provided on electronic media and hard copy, or as specified by the commission</w:t>
      </w:r>
      <w:r w:rsidR="008477B9" w:rsidRPr="009D5D04">
        <w:rPr>
          <w:rFonts w:ascii="Times New Roman" w:hAnsi="Times New Roman"/>
          <w:b/>
          <w:sz w:val="24"/>
          <w:szCs w:val="24"/>
        </w:rPr>
        <w:t>submitted with</w:t>
      </w:r>
      <w:r w:rsidR="006724EE" w:rsidRPr="009D5D04">
        <w:rPr>
          <w:rFonts w:ascii="Times New Roman" w:hAnsi="Times New Roman"/>
          <w:b/>
          <w:sz w:val="24"/>
          <w:szCs w:val="24"/>
        </w:rPr>
        <w:t xml:space="preserve">in two </w:t>
      </w:r>
      <w:r w:rsidR="00BE0815" w:rsidRPr="009D5D04">
        <w:rPr>
          <w:rFonts w:ascii="Times New Roman" w:hAnsi="Times New Roman"/>
          <w:b/>
          <w:sz w:val="24"/>
          <w:szCs w:val="24"/>
        </w:rPr>
        <w:t xml:space="preserve">(2) </w:t>
      </w:r>
      <w:r w:rsidR="006724EE" w:rsidRPr="009D5D04">
        <w:rPr>
          <w:rFonts w:ascii="Times New Roman" w:hAnsi="Times New Roman"/>
          <w:b/>
          <w:sz w:val="24"/>
          <w:szCs w:val="24"/>
        </w:rPr>
        <w:t xml:space="preserve">weeks of submitting </w:t>
      </w:r>
      <w:r w:rsidR="008477B9" w:rsidRPr="009D5D04">
        <w:rPr>
          <w:rFonts w:ascii="Times New Roman" w:hAnsi="Times New Roman"/>
          <w:b/>
          <w:sz w:val="24"/>
          <w:szCs w:val="24"/>
        </w:rPr>
        <w:t xml:space="preserve">the IRP </w:t>
      </w:r>
      <w:r w:rsidR="007F4FDB" w:rsidRPr="009D5D04">
        <w:rPr>
          <w:rFonts w:ascii="Times New Roman" w:hAnsi="Times New Roman"/>
          <w:b/>
          <w:sz w:val="24"/>
          <w:szCs w:val="24"/>
        </w:rPr>
        <w:t>in a</w:t>
      </w:r>
      <w:r w:rsidR="006724EE" w:rsidRPr="009D5D04">
        <w:rPr>
          <w:rFonts w:ascii="Times New Roman" w:hAnsi="Times New Roman"/>
          <w:b/>
          <w:sz w:val="24"/>
          <w:szCs w:val="24"/>
        </w:rPr>
        <w:t>n editable</w:t>
      </w:r>
      <w:r w:rsidR="007F4FDB" w:rsidRPr="009D5D04">
        <w:rPr>
          <w:rFonts w:ascii="Times New Roman" w:hAnsi="Times New Roman"/>
          <w:b/>
          <w:sz w:val="24"/>
          <w:szCs w:val="24"/>
        </w:rPr>
        <w:t xml:space="preserve"> </w:t>
      </w:r>
      <w:r w:rsidR="00113A81" w:rsidRPr="009D5D04">
        <w:rPr>
          <w:rFonts w:ascii="Times New Roman" w:hAnsi="Times New Roman"/>
          <w:b/>
          <w:sz w:val="24"/>
          <w:szCs w:val="24"/>
        </w:rPr>
        <w:t>format</w:t>
      </w:r>
      <w:r w:rsidR="00DA3F33" w:rsidRPr="009D5D04">
        <w:rPr>
          <w:rFonts w:ascii="Times New Roman" w:hAnsi="Times New Roman"/>
          <w:b/>
          <w:sz w:val="24"/>
          <w:szCs w:val="24"/>
        </w:rPr>
        <w:t xml:space="preserve">, such as </w:t>
      </w:r>
      <w:r w:rsidR="009C29CA" w:rsidRPr="009D5D04">
        <w:rPr>
          <w:rFonts w:ascii="Times New Roman" w:hAnsi="Times New Roman"/>
          <w:b/>
          <w:sz w:val="24"/>
          <w:szCs w:val="24"/>
        </w:rPr>
        <w:t xml:space="preserve">a </w:t>
      </w:r>
      <w:r w:rsidR="00DA3F33" w:rsidRPr="009D5D04">
        <w:rPr>
          <w:rFonts w:ascii="Times New Roman" w:hAnsi="Times New Roman"/>
          <w:b/>
          <w:sz w:val="24"/>
          <w:szCs w:val="24"/>
        </w:rPr>
        <w:t xml:space="preserve">comma separated value or excel spreadsheet </w:t>
      </w:r>
      <w:r w:rsidR="00F83FAB">
        <w:rPr>
          <w:rFonts w:ascii="Times New Roman" w:hAnsi="Times New Roman"/>
          <w:b/>
          <w:sz w:val="24"/>
          <w:szCs w:val="24"/>
        </w:rPr>
        <w:t>file</w:t>
      </w:r>
      <w:r w:rsidR="00113A81" w:rsidRPr="003447F5">
        <w:rPr>
          <w:rFonts w:ascii="Times New Roman" w:hAnsi="Times New Roman"/>
          <w:sz w:val="24"/>
          <w:szCs w:val="24"/>
        </w:rPr>
        <w:t>.</w:t>
      </w:r>
    </w:p>
    <w:p w14:paraId="4E9495B3" w14:textId="11742FEB" w:rsidR="007F4FDB" w:rsidRPr="009D5D04" w:rsidRDefault="00182B64" w:rsidP="00A15421">
      <w:pPr>
        <w:autoSpaceDE w:val="0"/>
        <w:autoSpaceDN w:val="0"/>
        <w:adjustRightInd w:val="0"/>
        <w:spacing w:after="0" w:line="240" w:lineRule="auto"/>
        <w:ind w:left="720"/>
        <w:contextualSpacing/>
        <w:rPr>
          <w:rFonts w:ascii="Times New Roman" w:hAnsi="Times New Roman"/>
          <w:b/>
          <w:sz w:val="24"/>
          <w:szCs w:val="24"/>
        </w:rPr>
      </w:pPr>
      <w:r w:rsidRPr="00EC4C94">
        <w:rPr>
          <w:rFonts w:ascii="Times New Roman" w:hAnsi="Times New Roman"/>
          <w:strike/>
          <w:sz w:val="24"/>
          <w:szCs w:val="24"/>
        </w:rPr>
        <w:t>(</w:t>
      </w:r>
      <w:r w:rsidR="005C371B" w:rsidRPr="00EC4C94">
        <w:rPr>
          <w:rFonts w:ascii="Times New Roman" w:hAnsi="Times New Roman"/>
          <w:strike/>
          <w:sz w:val="24"/>
          <w:szCs w:val="24"/>
        </w:rPr>
        <w:t>2</w:t>
      </w:r>
      <w:r w:rsidR="00EC4C94" w:rsidRPr="00EC4C94">
        <w:rPr>
          <w:rFonts w:ascii="Times New Roman" w:hAnsi="Times New Roman"/>
          <w:strike/>
          <w:sz w:val="24"/>
          <w:szCs w:val="24"/>
        </w:rPr>
        <w:t>)</w:t>
      </w:r>
      <w:r w:rsidR="00EC4C94" w:rsidRPr="00EC4C94">
        <w:rPr>
          <w:rFonts w:ascii="Times New Roman" w:hAnsi="Times New Roman"/>
          <w:sz w:val="24"/>
          <w:szCs w:val="24"/>
        </w:rPr>
        <w:t xml:space="preserve"> </w:t>
      </w:r>
      <w:r w:rsidR="00EC4C94" w:rsidRPr="00EC4C94">
        <w:rPr>
          <w:rFonts w:ascii="Times New Roman" w:hAnsi="Times New Roman"/>
          <w:b/>
          <w:sz w:val="24"/>
          <w:szCs w:val="24"/>
        </w:rPr>
        <w:t>(</w:t>
      </w:r>
      <w:r w:rsidR="00A15421" w:rsidRPr="00EC4C94">
        <w:rPr>
          <w:rFonts w:ascii="Times New Roman" w:hAnsi="Times New Roman"/>
          <w:b/>
          <w:sz w:val="24"/>
          <w:szCs w:val="24"/>
        </w:rPr>
        <w:t>13</w:t>
      </w:r>
      <w:r w:rsidRPr="00EC4C94">
        <w:rPr>
          <w:rFonts w:ascii="Times New Roman" w:hAnsi="Times New Roman"/>
          <w:b/>
          <w:sz w:val="24"/>
          <w:szCs w:val="24"/>
        </w:rPr>
        <w:t>)</w:t>
      </w:r>
      <w:r w:rsidRPr="003447F5">
        <w:rPr>
          <w:rFonts w:ascii="Times New Roman" w:hAnsi="Times New Roman"/>
          <w:sz w:val="24"/>
          <w:szCs w:val="24"/>
        </w:rPr>
        <w:t xml:space="preserve"> A description of the </w:t>
      </w:r>
      <w:r w:rsidRPr="006E1CCC">
        <w:rPr>
          <w:rFonts w:ascii="Times New Roman" w:hAnsi="Times New Roman"/>
          <w:sz w:val="24"/>
          <w:szCs w:val="24"/>
        </w:rPr>
        <w:t>utility</w:t>
      </w:r>
      <w:r w:rsidR="008B2CB7" w:rsidRPr="006E1CCC">
        <w:rPr>
          <w:rFonts w:ascii="Times New Roman" w:hAnsi="Times New Roman"/>
          <w:sz w:val="24"/>
          <w:szCs w:val="24"/>
        </w:rPr>
        <w:t>’</w:t>
      </w:r>
      <w:r w:rsidRPr="006E1CCC">
        <w:rPr>
          <w:rFonts w:ascii="Times New Roman" w:hAnsi="Times New Roman"/>
          <w:sz w:val="24"/>
          <w:szCs w:val="24"/>
        </w:rPr>
        <w:t>s</w:t>
      </w:r>
      <w:r w:rsidRPr="003447F5">
        <w:rPr>
          <w:rFonts w:ascii="Times New Roman" w:hAnsi="Times New Roman"/>
          <w:sz w:val="24"/>
          <w:szCs w:val="24"/>
        </w:rPr>
        <w:t xml:space="preserve"> effort to develop and maintain</w:t>
      </w:r>
      <w:r w:rsidR="005C371B" w:rsidRPr="009D5D04">
        <w:rPr>
          <w:rFonts w:ascii="Times New Roman" w:hAnsi="Times New Roman"/>
          <w:strike/>
          <w:sz w:val="24"/>
          <w:szCs w:val="24"/>
        </w:rPr>
        <w:t xml:space="preserve">, by </w:t>
      </w:r>
      <w:r w:rsidRPr="009D5D04">
        <w:rPr>
          <w:rFonts w:ascii="Times New Roman" w:hAnsi="Times New Roman"/>
          <w:b/>
          <w:sz w:val="24"/>
          <w:szCs w:val="24"/>
        </w:rPr>
        <w:t xml:space="preserve"> a database of</w:t>
      </w:r>
      <w:r w:rsidR="007F4FDB" w:rsidRPr="009D5D04">
        <w:rPr>
          <w:rFonts w:ascii="Times New Roman" w:hAnsi="Times New Roman"/>
          <w:b/>
          <w:sz w:val="24"/>
          <w:szCs w:val="24"/>
        </w:rPr>
        <w:t xml:space="preserve"> </w:t>
      </w:r>
      <w:r w:rsidRPr="009D5D04">
        <w:rPr>
          <w:rFonts w:ascii="Times New Roman" w:hAnsi="Times New Roman"/>
          <w:b/>
          <w:sz w:val="24"/>
          <w:szCs w:val="24"/>
        </w:rPr>
        <w:t xml:space="preserve">electricity consumption patterns, </w:t>
      </w:r>
      <w:r w:rsidR="008477B9" w:rsidRPr="009D5D04">
        <w:rPr>
          <w:rFonts w:ascii="Times New Roman" w:hAnsi="Times New Roman"/>
          <w:b/>
          <w:sz w:val="24"/>
          <w:szCs w:val="24"/>
        </w:rPr>
        <w:t xml:space="preserve">disaggregated </w:t>
      </w:r>
      <w:r w:rsidRPr="009D5D04">
        <w:rPr>
          <w:rFonts w:ascii="Times New Roman" w:hAnsi="Times New Roman"/>
          <w:b/>
          <w:sz w:val="24"/>
          <w:szCs w:val="24"/>
        </w:rPr>
        <w:t>by</w:t>
      </w:r>
      <w:r w:rsidR="007F4FDB" w:rsidRPr="009D5D04">
        <w:rPr>
          <w:rFonts w:ascii="Times New Roman" w:hAnsi="Times New Roman"/>
          <w:b/>
          <w:sz w:val="24"/>
          <w:szCs w:val="24"/>
        </w:rPr>
        <w:t>:</w:t>
      </w:r>
    </w:p>
    <w:p w14:paraId="353FC912" w14:textId="255A3DE4" w:rsidR="007F4FDB" w:rsidRPr="009D5D04" w:rsidRDefault="007F4FDB" w:rsidP="00A15421">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A</w:t>
      </w:r>
      <w:r w:rsidRPr="009D5D04">
        <w:rPr>
          <w:rFonts w:ascii="Times New Roman" w:hAnsi="Times New Roman"/>
          <w:b/>
          <w:sz w:val="24"/>
          <w:szCs w:val="24"/>
        </w:rPr>
        <w:t xml:space="preserve">) </w:t>
      </w:r>
      <w:r w:rsidR="00182B64" w:rsidRPr="003447F5">
        <w:rPr>
          <w:rFonts w:ascii="Times New Roman" w:hAnsi="Times New Roman"/>
          <w:sz w:val="24"/>
          <w:szCs w:val="24"/>
        </w:rPr>
        <w:t>customer class</w:t>
      </w:r>
      <w:r w:rsidR="005C371B" w:rsidRPr="009D5D04">
        <w:rPr>
          <w:rFonts w:ascii="Times New Roman" w:hAnsi="Times New Roman"/>
          <w:strike/>
          <w:sz w:val="24"/>
          <w:szCs w:val="24"/>
        </w:rPr>
        <w:t>,</w:t>
      </w:r>
      <w:r w:rsidRPr="009D5D04">
        <w:rPr>
          <w:rFonts w:ascii="Times New Roman" w:hAnsi="Times New Roman"/>
          <w:b/>
          <w:sz w:val="24"/>
          <w:szCs w:val="24"/>
        </w:rPr>
        <w:t>;</w:t>
      </w:r>
    </w:p>
    <w:p w14:paraId="6B119798" w14:textId="1205128C" w:rsidR="00EF40D4" w:rsidRPr="009D5D04" w:rsidRDefault="007F4FDB" w:rsidP="00A15421">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B</w:t>
      </w:r>
      <w:r w:rsidRPr="009D5D04">
        <w:rPr>
          <w:rFonts w:ascii="Times New Roman" w:hAnsi="Times New Roman"/>
          <w:b/>
          <w:sz w:val="24"/>
          <w:szCs w:val="24"/>
        </w:rPr>
        <w:t>)</w:t>
      </w:r>
      <w:r w:rsidRPr="003447F5">
        <w:rPr>
          <w:rFonts w:ascii="Times New Roman" w:hAnsi="Times New Roman"/>
          <w:sz w:val="24"/>
          <w:szCs w:val="24"/>
        </w:rPr>
        <w:t xml:space="preserve"> </w:t>
      </w:r>
      <w:r w:rsidR="00182B64" w:rsidRPr="003447F5">
        <w:rPr>
          <w:rFonts w:ascii="Times New Roman" w:hAnsi="Times New Roman"/>
          <w:sz w:val="24"/>
          <w:szCs w:val="24"/>
        </w:rPr>
        <w:t>rate class</w:t>
      </w:r>
      <w:r w:rsidR="005C371B" w:rsidRPr="009D5D04">
        <w:rPr>
          <w:rFonts w:ascii="Times New Roman" w:hAnsi="Times New Roman"/>
          <w:strike/>
          <w:sz w:val="24"/>
          <w:szCs w:val="24"/>
        </w:rPr>
        <w:t>, SIC</w:t>
      </w:r>
      <w:r w:rsidRPr="009D5D04">
        <w:rPr>
          <w:rFonts w:ascii="Times New Roman" w:hAnsi="Times New Roman"/>
          <w:b/>
          <w:sz w:val="24"/>
          <w:szCs w:val="24"/>
        </w:rPr>
        <w:t>;</w:t>
      </w:r>
      <w:r w:rsidR="00182B64" w:rsidRPr="009D5D04">
        <w:rPr>
          <w:rFonts w:ascii="Times New Roman" w:hAnsi="Times New Roman"/>
          <w:b/>
          <w:sz w:val="24"/>
          <w:szCs w:val="24"/>
        </w:rPr>
        <w:t xml:space="preserve"> </w:t>
      </w:r>
    </w:p>
    <w:p w14:paraId="1CF19D2E" w14:textId="67A5399B" w:rsidR="007F4FDB" w:rsidRPr="009D5D04" w:rsidRDefault="007F4FDB" w:rsidP="00A15421">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C</w:t>
      </w:r>
      <w:r w:rsidRPr="009D5D04">
        <w:rPr>
          <w:rFonts w:ascii="Times New Roman" w:hAnsi="Times New Roman"/>
          <w:b/>
          <w:sz w:val="24"/>
          <w:szCs w:val="24"/>
        </w:rPr>
        <w:t xml:space="preserve">) </w:t>
      </w:r>
      <w:r w:rsidR="00182B64" w:rsidRPr="009D5D04">
        <w:rPr>
          <w:rFonts w:ascii="Times New Roman" w:hAnsi="Times New Roman"/>
          <w:b/>
          <w:sz w:val="24"/>
          <w:szCs w:val="24"/>
        </w:rPr>
        <w:t>NAICS</w:t>
      </w:r>
      <w:r w:rsidR="00182B64" w:rsidRPr="003447F5">
        <w:rPr>
          <w:rFonts w:ascii="Times New Roman" w:hAnsi="Times New Roman"/>
          <w:sz w:val="24"/>
          <w:szCs w:val="24"/>
        </w:rPr>
        <w:t xml:space="preserve"> code</w:t>
      </w:r>
      <w:r w:rsidR="005C371B" w:rsidRPr="009D5D04">
        <w:rPr>
          <w:rFonts w:ascii="Times New Roman" w:hAnsi="Times New Roman"/>
          <w:strike/>
          <w:sz w:val="24"/>
          <w:szCs w:val="24"/>
        </w:rPr>
        <w:t>,</w:t>
      </w:r>
      <w:r w:rsidRPr="009D5D04">
        <w:rPr>
          <w:rFonts w:ascii="Times New Roman" w:hAnsi="Times New Roman"/>
          <w:b/>
          <w:sz w:val="24"/>
          <w:szCs w:val="24"/>
        </w:rPr>
        <w:t>;</w:t>
      </w:r>
      <w:r w:rsidR="00182B64" w:rsidRPr="009D5D04">
        <w:rPr>
          <w:rFonts w:ascii="Times New Roman" w:hAnsi="Times New Roman"/>
          <w:b/>
          <w:sz w:val="24"/>
          <w:szCs w:val="24"/>
        </w:rPr>
        <w:t xml:space="preserve"> </w:t>
      </w:r>
    </w:p>
    <w:p w14:paraId="7C27A408" w14:textId="77777777" w:rsidR="00EF40D4" w:rsidRPr="009D5D04" w:rsidRDefault="00EF40D4" w:rsidP="00A15421">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D</w:t>
      </w:r>
      <w:r w:rsidRPr="009D5D04">
        <w:rPr>
          <w:rFonts w:ascii="Times New Roman" w:hAnsi="Times New Roman"/>
          <w:b/>
          <w:sz w:val="24"/>
          <w:szCs w:val="24"/>
        </w:rPr>
        <w:t>) DSM program</w:t>
      </w:r>
      <w:r w:rsidR="008477B9" w:rsidRPr="009D5D04">
        <w:rPr>
          <w:rFonts w:ascii="Times New Roman" w:hAnsi="Times New Roman"/>
          <w:b/>
          <w:sz w:val="24"/>
          <w:szCs w:val="24"/>
        </w:rPr>
        <w:t>;</w:t>
      </w:r>
      <w:r w:rsidR="008477B9" w:rsidRPr="003447F5">
        <w:rPr>
          <w:rFonts w:ascii="Times New Roman" w:hAnsi="Times New Roman"/>
          <w:sz w:val="24"/>
          <w:szCs w:val="24"/>
        </w:rPr>
        <w:t xml:space="preserve"> and</w:t>
      </w:r>
    </w:p>
    <w:p w14:paraId="17CCBB33" w14:textId="0B7778C0" w:rsidR="007F4FDB" w:rsidRPr="009D5D04" w:rsidRDefault="00EF40D4" w:rsidP="00A15421">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E</w:t>
      </w:r>
      <w:r w:rsidR="007F4FDB" w:rsidRPr="009D5D04">
        <w:rPr>
          <w:rFonts w:ascii="Times New Roman" w:hAnsi="Times New Roman"/>
          <w:b/>
          <w:sz w:val="24"/>
          <w:szCs w:val="24"/>
        </w:rPr>
        <w:t>)</w:t>
      </w:r>
      <w:r w:rsidR="007F4FDB" w:rsidRPr="003447F5">
        <w:rPr>
          <w:rFonts w:ascii="Times New Roman" w:hAnsi="Times New Roman"/>
          <w:sz w:val="24"/>
          <w:szCs w:val="24"/>
        </w:rPr>
        <w:t xml:space="preserve"> </w:t>
      </w:r>
      <w:r w:rsidR="00182B64" w:rsidRPr="003447F5">
        <w:rPr>
          <w:rFonts w:ascii="Times New Roman" w:hAnsi="Times New Roman"/>
          <w:sz w:val="24"/>
          <w:szCs w:val="24"/>
        </w:rPr>
        <w:t>end-use</w:t>
      </w:r>
      <w:r w:rsidR="00EC4C94">
        <w:rPr>
          <w:rFonts w:ascii="Times New Roman" w:hAnsi="Times New Roman"/>
          <w:sz w:val="24"/>
          <w:szCs w:val="24"/>
        </w:rPr>
        <w:t>.</w:t>
      </w:r>
      <w:r w:rsidR="005C371B" w:rsidRPr="009D5D04">
        <w:rPr>
          <w:rFonts w:ascii="Times New Roman" w:hAnsi="Times New Roman"/>
          <w:strike/>
          <w:sz w:val="24"/>
          <w:szCs w:val="24"/>
        </w:rPr>
        <w:t>, a data base of electricity consumption patterns. The data base</w:t>
      </w:r>
    </w:p>
    <w:p w14:paraId="24364369" w14:textId="315F12C1" w:rsidR="00182B64" w:rsidRPr="003447F5" w:rsidRDefault="008477B9" w:rsidP="00A15421">
      <w:pPr>
        <w:autoSpaceDE w:val="0"/>
        <w:autoSpaceDN w:val="0"/>
        <w:adjustRightInd w:val="0"/>
        <w:spacing w:after="0" w:line="240" w:lineRule="auto"/>
        <w:ind w:left="720"/>
        <w:contextualSpacing/>
        <w:rPr>
          <w:rFonts w:ascii="Times New Roman" w:hAnsi="Times New Roman"/>
          <w:sz w:val="24"/>
          <w:szCs w:val="24"/>
        </w:rPr>
      </w:pPr>
      <w:r w:rsidRPr="009D5D04">
        <w:rPr>
          <w:rFonts w:ascii="Times New Roman" w:hAnsi="Times New Roman"/>
          <w:b/>
          <w:sz w:val="24"/>
          <w:szCs w:val="24"/>
        </w:rPr>
        <w:t>(</w:t>
      </w:r>
      <w:r w:rsidR="00A15421" w:rsidRPr="009D5D04">
        <w:rPr>
          <w:rFonts w:ascii="Times New Roman" w:hAnsi="Times New Roman"/>
          <w:b/>
          <w:sz w:val="24"/>
          <w:szCs w:val="24"/>
        </w:rPr>
        <w:t>14</w:t>
      </w:r>
      <w:r w:rsidRPr="009D5D04">
        <w:rPr>
          <w:rFonts w:ascii="Times New Roman" w:hAnsi="Times New Roman"/>
          <w:b/>
          <w:sz w:val="24"/>
          <w:szCs w:val="24"/>
        </w:rPr>
        <w:t xml:space="preserve">) </w:t>
      </w:r>
      <w:r w:rsidR="00182B64" w:rsidRPr="009D5D04">
        <w:rPr>
          <w:rFonts w:ascii="Times New Roman" w:hAnsi="Times New Roman"/>
          <w:b/>
          <w:sz w:val="24"/>
          <w:szCs w:val="24"/>
        </w:rPr>
        <w:t xml:space="preserve">The database </w:t>
      </w:r>
      <w:r w:rsidRPr="009D5D04">
        <w:rPr>
          <w:rFonts w:ascii="Times New Roman" w:hAnsi="Times New Roman"/>
          <w:b/>
          <w:sz w:val="24"/>
          <w:szCs w:val="24"/>
        </w:rPr>
        <w:t>in sub</w:t>
      </w:r>
      <w:r w:rsidR="0063337F" w:rsidRPr="009D5D04">
        <w:rPr>
          <w:rFonts w:ascii="Times New Roman" w:hAnsi="Times New Roman"/>
          <w:b/>
          <w:sz w:val="24"/>
          <w:szCs w:val="24"/>
        </w:rPr>
        <w:t>division</w:t>
      </w:r>
      <w:r w:rsidRPr="009D5D04">
        <w:rPr>
          <w:rFonts w:ascii="Times New Roman" w:hAnsi="Times New Roman"/>
          <w:b/>
          <w:sz w:val="24"/>
          <w:szCs w:val="24"/>
        </w:rPr>
        <w:t xml:space="preserve"> (</w:t>
      </w:r>
      <w:r w:rsidR="0063337F" w:rsidRPr="009D5D04">
        <w:rPr>
          <w:rFonts w:ascii="Times New Roman" w:hAnsi="Times New Roman"/>
          <w:b/>
          <w:sz w:val="24"/>
          <w:szCs w:val="24"/>
        </w:rPr>
        <w:t>13</w:t>
      </w:r>
      <w:r w:rsidRPr="009D5D04">
        <w:rPr>
          <w:rFonts w:ascii="Times New Roman" w:hAnsi="Times New Roman"/>
          <w:b/>
          <w:sz w:val="24"/>
          <w:szCs w:val="24"/>
        </w:rPr>
        <w:t xml:space="preserve">) </w:t>
      </w:r>
      <w:r w:rsidR="00182B64" w:rsidRPr="003447F5">
        <w:rPr>
          <w:rFonts w:ascii="Times New Roman" w:hAnsi="Times New Roman"/>
          <w:sz w:val="24"/>
          <w:szCs w:val="24"/>
        </w:rPr>
        <w:t>may be developed using, but not limited to, the following methods:</w:t>
      </w:r>
    </w:p>
    <w:p w14:paraId="50C4C93E" w14:textId="77777777" w:rsidR="00182B64" w:rsidRPr="003447F5" w:rsidRDefault="00182B64" w:rsidP="00A66B45">
      <w:pPr>
        <w:autoSpaceDE w:val="0"/>
        <w:autoSpaceDN w:val="0"/>
        <w:adjustRightInd w:val="0"/>
        <w:spacing w:after="0" w:line="240" w:lineRule="auto"/>
        <w:ind w:left="720" w:firstLine="720"/>
        <w:contextualSpacing/>
        <w:rPr>
          <w:rFonts w:ascii="Times New Roman" w:hAnsi="Times New Roman"/>
          <w:sz w:val="24"/>
          <w:szCs w:val="24"/>
        </w:rPr>
      </w:pPr>
      <w:r w:rsidRPr="003447F5">
        <w:rPr>
          <w:rFonts w:ascii="Times New Roman" w:hAnsi="Times New Roman"/>
          <w:sz w:val="24"/>
          <w:szCs w:val="24"/>
        </w:rPr>
        <w:t>(</w:t>
      </w:r>
      <w:r w:rsidR="00A15421" w:rsidRPr="003447F5">
        <w:rPr>
          <w:rFonts w:ascii="Times New Roman" w:hAnsi="Times New Roman"/>
          <w:sz w:val="24"/>
          <w:szCs w:val="24"/>
        </w:rPr>
        <w:t>A</w:t>
      </w:r>
      <w:r w:rsidRPr="003447F5">
        <w:rPr>
          <w:rFonts w:ascii="Times New Roman" w:hAnsi="Times New Roman"/>
          <w:sz w:val="24"/>
          <w:szCs w:val="24"/>
        </w:rPr>
        <w:t>) Load research developed by the individual utility.</w:t>
      </w:r>
    </w:p>
    <w:p w14:paraId="28692EE9" w14:textId="77777777" w:rsidR="00182B64" w:rsidRPr="003447F5" w:rsidRDefault="00182B64" w:rsidP="00A66B45">
      <w:pPr>
        <w:autoSpaceDE w:val="0"/>
        <w:autoSpaceDN w:val="0"/>
        <w:adjustRightInd w:val="0"/>
        <w:spacing w:after="0" w:line="240" w:lineRule="auto"/>
        <w:ind w:left="720" w:firstLine="720"/>
        <w:contextualSpacing/>
        <w:rPr>
          <w:rFonts w:ascii="Times New Roman" w:hAnsi="Times New Roman"/>
          <w:sz w:val="24"/>
          <w:szCs w:val="24"/>
        </w:rPr>
      </w:pPr>
      <w:r w:rsidRPr="003447F5">
        <w:rPr>
          <w:rFonts w:ascii="Times New Roman" w:hAnsi="Times New Roman"/>
          <w:sz w:val="24"/>
          <w:szCs w:val="24"/>
        </w:rPr>
        <w:t>(</w:t>
      </w:r>
      <w:r w:rsidR="00A15421" w:rsidRPr="003447F5">
        <w:rPr>
          <w:rFonts w:ascii="Times New Roman" w:hAnsi="Times New Roman"/>
          <w:sz w:val="24"/>
          <w:szCs w:val="24"/>
        </w:rPr>
        <w:t>B)</w:t>
      </w:r>
      <w:r w:rsidRPr="003447F5">
        <w:rPr>
          <w:rFonts w:ascii="Times New Roman" w:hAnsi="Times New Roman"/>
          <w:sz w:val="24"/>
          <w:szCs w:val="24"/>
        </w:rPr>
        <w:t xml:space="preserve"> Load research developed in conjunction with another utility.</w:t>
      </w:r>
    </w:p>
    <w:p w14:paraId="66395CE3" w14:textId="77777777" w:rsidR="00182B64" w:rsidRPr="003447F5" w:rsidRDefault="00182B64" w:rsidP="00A15421">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lastRenderedPageBreak/>
        <w:t>(</w:t>
      </w:r>
      <w:r w:rsidR="0063337F" w:rsidRPr="003447F5">
        <w:rPr>
          <w:rFonts w:ascii="Times New Roman" w:hAnsi="Times New Roman"/>
          <w:sz w:val="24"/>
          <w:szCs w:val="24"/>
        </w:rPr>
        <w:t>C</w:t>
      </w:r>
      <w:r w:rsidRPr="003447F5">
        <w:rPr>
          <w:rFonts w:ascii="Times New Roman" w:hAnsi="Times New Roman"/>
          <w:sz w:val="24"/>
          <w:szCs w:val="24"/>
        </w:rPr>
        <w:t>) Load research developed by another utility and modified to meet the characteristics of that utility.</w:t>
      </w:r>
    </w:p>
    <w:p w14:paraId="41AD4BCD" w14:textId="77777777" w:rsidR="00182B64" w:rsidRPr="003447F5" w:rsidRDefault="00182B64" w:rsidP="00A66B45">
      <w:pPr>
        <w:autoSpaceDE w:val="0"/>
        <w:autoSpaceDN w:val="0"/>
        <w:adjustRightInd w:val="0"/>
        <w:spacing w:after="0" w:line="240" w:lineRule="auto"/>
        <w:ind w:left="720" w:firstLine="720"/>
        <w:contextualSpacing/>
        <w:rPr>
          <w:rFonts w:ascii="Times New Roman" w:hAnsi="Times New Roman"/>
          <w:sz w:val="24"/>
          <w:szCs w:val="24"/>
        </w:rPr>
      </w:pPr>
      <w:r w:rsidRPr="003447F5">
        <w:rPr>
          <w:rFonts w:ascii="Times New Roman" w:hAnsi="Times New Roman"/>
          <w:sz w:val="24"/>
          <w:szCs w:val="24"/>
        </w:rPr>
        <w:t>(</w:t>
      </w:r>
      <w:r w:rsidR="0063337F" w:rsidRPr="003447F5">
        <w:rPr>
          <w:rFonts w:ascii="Times New Roman" w:hAnsi="Times New Roman"/>
          <w:sz w:val="24"/>
          <w:szCs w:val="24"/>
        </w:rPr>
        <w:t>D</w:t>
      </w:r>
      <w:r w:rsidRPr="003447F5">
        <w:rPr>
          <w:rFonts w:ascii="Times New Roman" w:hAnsi="Times New Roman"/>
          <w:sz w:val="24"/>
          <w:szCs w:val="24"/>
        </w:rPr>
        <w:t>) Engineering estimates.</w:t>
      </w:r>
    </w:p>
    <w:p w14:paraId="3041E16C" w14:textId="77777777" w:rsidR="00182B64" w:rsidRPr="003447F5" w:rsidRDefault="00182B64" w:rsidP="00A66B45">
      <w:pPr>
        <w:autoSpaceDE w:val="0"/>
        <w:autoSpaceDN w:val="0"/>
        <w:adjustRightInd w:val="0"/>
        <w:spacing w:after="0" w:line="240" w:lineRule="auto"/>
        <w:ind w:left="720" w:firstLine="720"/>
        <w:contextualSpacing/>
        <w:rPr>
          <w:rFonts w:ascii="Times New Roman" w:hAnsi="Times New Roman"/>
          <w:sz w:val="24"/>
          <w:szCs w:val="24"/>
        </w:rPr>
      </w:pPr>
      <w:r w:rsidRPr="003447F5">
        <w:rPr>
          <w:rFonts w:ascii="Times New Roman" w:hAnsi="Times New Roman"/>
          <w:sz w:val="24"/>
          <w:szCs w:val="24"/>
        </w:rPr>
        <w:t>(</w:t>
      </w:r>
      <w:r w:rsidR="0063337F" w:rsidRPr="003447F5">
        <w:rPr>
          <w:rFonts w:ascii="Times New Roman" w:hAnsi="Times New Roman"/>
          <w:sz w:val="24"/>
          <w:szCs w:val="24"/>
        </w:rPr>
        <w:t>E</w:t>
      </w:r>
      <w:r w:rsidRPr="003447F5">
        <w:rPr>
          <w:rFonts w:ascii="Times New Roman" w:hAnsi="Times New Roman"/>
          <w:sz w:val="24"/>
          <w:szCs w:val="24"/>
        </w:rPr>
        <w:t>) Load data developed by a non-utility source.</w:t>
      </w:r>
    </w:p>
    <w:p w14:paraId="1A509E04" w14:textId="0160216A" w:rsidR="004F0E72" w:rsidRPr="009D5D04" w:rsidRDefault="00A15421" w:rsidP="0063337F">
      <w:pPr>
        <w:autoSpaceDE w:val="0"/>
        <w:autoSpaceDN w:val="0"/>
        <w:adjustRightInd w:val="0"/>
        <w:spacing w:after="0" w:line="240" w:lineRule="auto"/>
        <w:ind w:left="720"/>
        <w:contextualSpacing/>
        <w:rPr>
          <w:rFonts w:ascii="Times New Roman" w:hAnsi="Times New Roman"/>
          <w:b/>
          <w:sz w:val="24"/>
          <w:szCs w:val="24"/>
        </w:rPr>
      </w:pPr>
      <w:r w:rsidRPr="00EC4C94">
        <w:rPr>
          <w:rFonts w:ascii="Times New Roman" w:hAnsi="Times New Roman"/>
          <w:strike/>
          <w:sz w:val="24"/>
          <w:szCs w:val="24"/>
        </w:rPr>
        <w:t>(</w:t>
      </w:r>
      <w:r w:rsidR="005C371B" w:rsidRPr="00EC4C94">
        <w:rPr>
          <w:rFonts w:ascii="Times New Roman" w:hAnsi="Times New Roman"/>
          <w:strike/>
          <w:sz w:val="24"/>
          <w:szCs w:val="24"/>
        </w:rPr>
        <w:t>3</w:t>
      </w:r>
      <w:r w:rsidR="00EC4C94" w:rsidRPr="00EC4C94">
        <w:rPr>
          <w:rFonts w:ascii="Times New Roman" w:hAnsi="Times New Roman"/>
          <w:strike/>
          <w:sz w:val="24"/>
          <w:szCs w:val="24"/>
        </w:rPr>
        <w:t>)</w:t>
      </w:r>
      <w:r w:rsidR="00EC4C94">
        <w:rPr>
          <w:rFonts w:ascii="Times New Roman" w:hAnsi="Times New Roman"/>
          <w:strike/>
          <w:sz w:val="24"/>
          <w:szCs w:val="24"/>
        </w:rPr>
        <w:t xml:space="preserve"> </w:t>
      </w:r>
      <w:r w:rsidR="00EC4C94" w:rsidRPr="00EC4C94">
        <w:rPr>
          <w:rFonts w:ascii="Times New Roman" w:hAnsi="Times New Roman"/>
          <w:b/>
          <w:sz w:val="24"/>
          <w:szCs w:val="24"/>
        </w:rPr>
        <w:t>(</w:t>
      </w:r>
      <w:r w:rsidRPr="009D5D04">
        <w:rPr>
          <w:rFonts w:ascii="Times New Roman" w:hAnsi="Times New Roman"/>
          <w:b/>
          <w:sz w:val="24"/>
          <w:szCs w:val="24"/>
        </w:rPr>
        <w:t>15</w:t>
      </w:r>
      <w:r w:rsidR="00182B64" w:rsidRPr="00EC4C94">
        <w:rPr>
          <w:rFonts w:ascii="Times New Roman" w:hAnsi="Times New Roman"/>
          <w:b/>
          <w:sz w:val="24"/>
          <w:szCs w:val="24"/>
        </w:rPr>
        <w:t>)</w:t>
      </w:r>
      <w:r w:rsidR="00182B64" w:rsidRPr="003447F5">
        <w:rPr>
          <w:rFonts w:ascii="Times New Roman" w:hAnsi="Times New Roman"/>
          <w:sz w:val="24"/>
          <w:szCs w:val="24"/>
        </w:rPr>
        <w:t xml:space="preserve"> A proposed schedule for industrial, commercial, and residential customer surveys to obtain data on</w:t>
      </w:r>
      <w:r w:rsidR="004F0E72" w:rsidRPr="009D5D04">
        <w:rPr>
          <w:rFonts w:ascii="Times New Roman" w:hAnsi="Times New Roman"/>
          <w:b/>
          <w:sz w:val="24"/>
          <w:szCs w:val="24"/>
        </w:rPr>
        <w:t>:</w:t>
      </w:r>
    </w:p>
    <w:p w14:paraId="78FEE98C" w14:textId="4E7D1C02" w:rsidR="004F0E72" w:rsidRPr="009D5D04" w:rsidRDefault="004F0E72" w:rsidP="00EC4C94">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w:t>
      </w:r>
      <w:r w:rsidR="00EC4C94">
        <w:rPr>
          <w:rFonts w:ascii="Times New Roman" w:hAnsi="Times New Roman"/>
          <w:b/>
          <w:sz w:val="24"/>
          <w:szCs w:val="24"/>
        </w:rPr>
        <w:t>A</w:t>
      </w:r>
      <w:r w:rsidRPr="009D5D04">
        <w:rPr>
          <w:rFonts w:ascii="Times New Roman" w:hAnsi="Times New Roman"/>
          <w:b/>
          <w:sz w:val="24"/>
          <w:szCs w:val="24"/>
        </w:rPr>
        <w:t>)</w:t>
      </w:r>
      <w:r w:rsidR="00182B64" w:rsidRPr="003447F5">
        <w:rPr>
          <w:rFonts w:ascii="Times New Roman" w:hAnsi="Times New Roman"/>
          <w:sz w:val="24"/>
          <w:szCs w:val="24"/>
        </w:rPr>
        <w:t xml:space="preserve"> end-use </w:t>
      </w:r>
      <w:r w:rsidR="005C371B" w:rsidRPr="009D5D04">
        <w:rPr>
          <w:rFonts w:ascii="Times New Roman" w:hAnsi="Times New Roman"/>
          <w:strike/>
          <w:sz w:val="24"/>
          <w:szCs w:val="24"/>
        </w:rPr>
        <w:t xml:space="preserve">appliance </w:t>
      </w:r>
      <w:r w:rsidR="00182B64" w:rsidRPr="003447F5">
        <w:rPr>
          <w:rFonts w:ascii="Times New Roman" w:hAnsi="Times New Roman"/>
          <w:sz w:val="24"/>
          <w:szCs w:val="24"/>
        </w:rPr>
        <w:t>penetration</w:t>
      </w:r>
      <w:r w:rsidRPr="009D5D04">
        <w:rPr>
          <w:rFonts w:ascii="Times New Roman" w:hAnsi="Times New Roman"/>
          <w:b/>
          <w:sz w:val="24"/>
          <w:szCs w:val="24"/>
        </w:rPr>
        <w:t>;</w:t>
      </w:r>
    </w:p>
    <w:p w14:paraId="7A2E6CEB" w14:textId="30A86AEB" w:rsidR="004F0E72" w:rsidRPr="009D5D04" w:rsidRDefault="004F0E72" w:rsidP="00EC4C94">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w:t>
      </w:r>
      <w:r w:rsidR="00EC4C94">
        <w:rPr>
          <w:rFonts w:ascii="Times New Roman" w:hAnsi="Times New Roman"/>
          <w:b/>
          <w:sz w:val="24"/>
          <w:szCs w:val="24"/>
        </w:rPr>
        <w:t>B</w:t>
      </w:r>
      <w:r w:rsidRPr="009D5D04">
        <w:rPr>
          <w:rFonts w:ascii="Times New Roman" w:hAnsi="Times New Roman"/>
          <w:b/>
          <w:sz w:val="24"/>
          <w:szCs w:val="24"/>
        </w:rPr>
        <w:t>)</w:t>
      </w:r>
      <w:r w:rsidRPr="003447F5">
        <w:rPr>
          <w:rFonts w:ascii="Times New Roman" w:hAnsi="Times New Roman"/>
          <w:sz w:val="24"/>
          <w:szCs w:val="24"/>
        </w:rPr>
        <w:t xml:space="preserve"> </w:t>
      </w:r>
      <w:r w:rsidR="00182B64" w:rsidRPr="003447F5">
        <w:rPr>
          <w:rFonts w:ascii="Times New Roman" w:hAnsi="Times New Roman"/>
          <w:sz w:val="24"/>
          <w:szCs w:val="24"/>
        </w:rPr>
        <w:t>end-use saturation rates</w:t>
      </w:r>
      <w:r w:rsidRPr="009D5D04">
        <w:rPr>
          <w:rFonts w:ascii="Times New Roman" w:hAnsi="Times New Roman"/>
          <w:b/>
          <w:sz w:val="24"/>
          <w:szCs w:val="24"/>
        </w:rPr>
        <w:t>;</w:t>
      </w:r>
      <w:r w:rsidR="00182B64" w:rsidRPr="003447F5">
        <w:rPr>
          <w:rFonts w:ascii="Times New Roman" w:hAnsi="Times New Roman"/>
          <w:sz w:val="24"/>
          <w:szCs w:val="24"/>
        </w:rPr>
        <w:t xml:space="preserve"> and </w:t>
      </w:r>
    </w:p>
    <w:p w14:paraId="6A71BFED" w14:textId="5973E74B" w:rsidR="00182B64" w:rsidRPr="003447F5" w:rsidRDefault="004F0E72" w:rsidP="00EC4C94">
      <w:pPr>
        <w:autoSpaceDE w:val="0"/>
        <w:autoSpaceDN w:val="0"/>
        <w:adjustRightInd w:val="0"/>
        <w:spacing w:after="0" w:line="240" w:lineRule="auto"/>
        <w:ind w:left="720" w:firstLine="720"/>
        <w:contextualSpacing/>
        <w:rPr>
          <w:rFonts w:ascii="Times New Roman" w:hAnsi="Times New Roman"/>
          <w:sz w:val="24"/>
          <w:szCs w:val="24"/>
        </w:rPr>
      </w:pPr>
      <w:r w:rsidRPr="009D5D04">
        <w:rPr>
          <w:rFonts w:ascii="Times New Roman" w:hAnsi="Times New Roman"/>
          <w:b/>
          <w:sz w:val="24"/>
          <w:szCs w:val="24"/>
        </w:rPr>
        <w:t>(</w:t>
      </w:r>
      <w:r w:rsidR="00EC4C94">
        <w:rPr>
          <w:rFonts w:ascii="Times New Roman" w:hAnsi="Times New Roman"/>
          <w:b/>
          <w:sz w:val="24"/>
          <w:szCs w:val="24"/>
        </w:rPr>
        <w:t>C</w:t>
      </w:r>
      <w:r w:rsidRPr="009D5D04">
        <w:rPr>
          <w:rFonts w:ascii="Times New Roman" w:hAnsi="Times New Roman"/>
          <w:b/>
          <w:sz w:val="24"/>
          <w:szCs w:val="24"/>
        </w:rPr>
        <w:t xml:space="preserve">) </w:t>
      </w:r>
      <w:r w:rsidR="00182B64" w:rsidRPr="003447F5">
        <w:rPr>
          <w:rFonts w:ascii="Times New Roman" w:hAnsi="Times New Roman"/>
          <w:sz w:val="24"/>
          <w:szCs w:val="24"/>
        </w:rPr>
        <w:t>end-use electricity consumption patterns.</w:t>
      </w:r>
    </w:p>
    <w:p w14:paraId="28DCE32E" w14:textId="3D85DC30" w:rsidR="00920901" w:rsidRDefault="00AF4246" w:rsidP="0063337F">
      <w:pPr>
        <w:autoSpaceDE w:val="0"/>
        <w:autoSpaceDN w:val="0"/>
        <w:adjustRightInd w:val="0"/>
        <w:spacing w:after="0" w:line="240" w:lineRule="auto"/>
        <w:ind w:left="720"/>
        <w:contextualSpacing/>
        <w:rPr>
          <w:rFonts w:ascii="Times New Roman" w:hAnsi="Times New Roman"/>
          <w:b/>
          <w:sz w:val="24"/>
          <w:szCs w:val="24"/>
        </w:rPr>
      </w:pPr>
      <w:r w:rsidRPr="00EC4C94">
        <w:rPr>
          <w:rFonts w:ascii="Times New Roman" w:hAnsi="Times New Roman"/>
          <w:strike/>
          <w:sz w:val="24"/>
          <w:szCs w:val="24"/>
        </w:rPr>
        <w:t>(</w:t>
      </w:r>
      <w:r w:rsidR="005C371B" w:rsidRPr="00EC4C94">
        <w:rPr>
          <w:rFonts w:ascii="Times New Roman" w:hAnsi="Times New Roman"/>
          <w:strike/>
          <w:sz w:val="24"/>
          <w:szCs w:val="24"/>
        </w:rPr>
        <w:t>4</w:t>
      </w:r>
      <w:r w:rsidR="00EC4C94" w:rsidRPr="00EC4C94">
        <w:rPr>
          <w:rFonts w:ascii="Times New Roman" w:hAnsi="Times New Roman"/>
          <w:strike/>
          <w:sz w:val="24"/>
          <w:szCs w:val="24"/>
        </w:rPr>
        <w:t>)</w:t>
      </w:r>
      <w:r w:rsidR="00EC4C94">
        <w:rPr>
          <w:rFonts w:ascii="Times New Roman" w:hAnsi="Times New Roman"/>
          <w:strike/>
          <w:sz w:val="24"/>
          <w:szCs w:val="24"/>
        </w:rPr>
        <w:t xml:space="preserve"> </w:t>
      </w:r>
      <w:r w:rsidR="00EC4C94" w:rsidRPr="00EC4C94">
        <w:rPr>
          <w:rFonts w:ascii="Times New Roman" w:hAnsi="Times New Roman"/>
          <w:b/>
          <w:sz w:val="24"/>
          <w:szCs w:val="24"/>
        </w:rPr>
        <w:t>(</w:t>
      </w:r>
      <w:r w:rsidR="00A15421" w:rsidRPr="00EC4C94">
        <w:rPr>
          <w:rFonts w:ascii="Times New Roman" w:hAnsi="Times New Roman"/>
          <w:b/>
          <w:sz w:val="24"/>
          <w:szCs w:val="24"/>
        </w:rPr>
        <w:t>16</w:t>
      </w:r>
      <w:r w:rsidR="00920901" w:rsidRPr="00EC4C94">
        <w:rPr>
          <w:rFonts w:ascii="Times New Roman" w:hAnsi="Times New Roman"/>
          <w:b/>
          <w:sz w:val="24"/>
          <w:szCs w:val="24"/>
        </w:rPr>
        <w:t>)</w:t>
      </w:r>
      <w:r w:rsidR="00920901" w:rsidRPr="003447F5">
        <w:rPr>
          <w:rFonts w:ascii="Times New Roman" w:hAnsi="Times New Roman"/>
          <w:sz w:val="24"/>
          <w:szCs w:val="24"/>
        </w:rPr>
        <w:t xml:space="preserve"> A discussion </w:t>
      </w:r>
      <w:r w:rsidR="00920901" w:rsidRPr="009D5D04">
        <w:rPr>
          <w:rFonts w:ascii="Times New Roman" w:hAnsi="Times New Roman"/>
          <w:b/>
          <w:sz w:val="24"/>
          <w:szCs w:val="24"/>
        </w:rPr>
        <w:t xml:space="preserve">detailing how information from </w:t>
      </w:r>
      <w:r w:rsidR="004F0E72" w:rsidRPr="009D5D04">
        <w:rPr>
          <w:rFonts w:ascii="Times New Roman" w:hAnsi="Times New Roman"/>
          <w:b/>
          <w:sz w:val="24"/>
          <w:szCs w:val="24"/>
        </w:rPr>
        <w:t>a</w:t>
      </w:r>
      <w:r w:rsidR="00920901" w:rsidRPr="009D5D04">
        <w:rPr>
          <w:rFonts w:ascii="Times New Roman" w:hAnsi="Times New Roman"/>
          <w:b/>
          <w:sz w:val="24"/>
          <w:szCs w:val="24"/>
        </w:rPr>
        <w:t xml:space="preserve">dvanced </w:t>
      </w:r>
      <w:r w:rsidR="004F0E72" w:rsidRPr="009D5D04">
        <w:rPr>
          <w:rFonts w:ascii="Times New Roman" w:hAnsi="Times New Roman"/>
          <w:b/>
          <w:sz w:val="24"/>
          <w:szCs w:val="24"/>
        </w:rPr>
        <w:t>m</w:t>
      </w:r>
      <w:r w:rsidR="00920901" w:rsidRPr="009D5D04">
        <w:rPr>
          <w:rFonts w:ascii="Times New Roman" w:hAnsi="Times New Roman"/>
          <w:b/>
          <w:sz w:val="24"/>
          <w:szCs w:val="24"/>
        </w:rPr>
        <w:t xml:space="preserve">etering </w:t>
      </w:r>
      <w:r w:rsidR="004F0E72" w:rsidRPr="009D5D04">
        <w:rPr>
          <w:rFonts w:ascii="Times New Roman" w:hAnsi="Times New Roman"/>
          <w:b/>
          <w:sz w:val="24"/>
          <w:szCs w:val="24"/>
        </w:rPr>
        <w:t>i</w:t>
      </w:r>
      <w:r w:rsidR="00920901" w:rsidRPr="009D5D04">
        <w:rPr>
          <w:rFonts w:ascii="Times New Roman" w:hAnsi="Times New Roman"/>
          <w:b/>
          <w:sz w:val="24"/>
          <w:szCs w:val="24"/>
        </w:rPr>
        <w:t xml:space="preserve">nfrastructure  </w:t>
      </w:r>
      <w:r w:rsidR="00C24FFA" w:rsidRPr="009D5D04">
        <w:rPr>
          <w:rFonts w:ascii="Times New Roman" w:hAnsi="Times New Roman"/>
          <w:b/>
          <w:sz w:val="24"/>
          <w:szCs w:val="24"/>
        </w:rPr>
        <w:t>and smart grid</w:t>
      </w:r>
      <w:r w:rsidR="00EC0038" w:rsidRPr="009D5D04">
        <w:rPr>
          <w:rFonts w:ascii="Times New Roman" w:hAnsi="Times New Roman"/>
          <w:b/>
          <w:sz w:val="24"/>
          <w:szCs w:val="24"/>
        </w:rPr>
        <w:t>, where available,</w:t>
      </w:r>
      <w:r w:rsidR="00C24FFA" w:rsidRPr="009D5D04">
        <w:rPr>
          <w:rFonts w:ascii="Times New Roman" w:hAnsi="Times New Roman"/>
          <w:b/>
          <w:sz w:val="24"/>
          <w:szCs w:val="24"/>
        </w:rPr>
        <w:t xml:space="preserve"> </w:t>
      </w:r>
      <w:r w:rsidR="00920901" w:rsidRPr="009D5D04">
        <w:rPr>
          <w:rFonts w:ascii="Times New Roman" w:hAnsi="Times New Roman"/>
          <w:b/>
          <w:sz w:val="24"/>
          <w:szCs w:val="24"/>
        </w:rPr>
        <w:t xml:space="preserve">will be used to enhance usage data and improve load forecasts, DSM programs, and other aspects </w:t>
      </w:r>
      <w:r w:rsidR="00920901" w:rsidRPr="003447F5">
        <w:rPr>
          <w:rFonts w:ascii="Times New Roman" w:hAnsi="Times New Roman"/>
          <w:sz w:val="24"/>
          <w:szCs w:val="24"/>
        </w:rPr>
        <w:t xml:space="preserve">of </w:t>
      </w:r>
      <w:r w:rsidR="005C371B" w:rsidRPr="009D5D04">
        <w:rPr>
          <w:rFonts w:ascii="Times New Roman" w:hAnsi="Times New Roman"/>
          <w:strike/>
          <w:sz w:val="24"/>
          <w:szCs w:val="24"/>
        </w:rPr>
        <w:t>customer self-</w:t>
      </w:r>
      <w:r w:rsidR="00920901" w:rsidRPr="009D5D04">
        <w:rPr>
          <w:rFonts w:ascii="Times New Roman" w:hAnsi="Times New Roman"/>
          <w:b/>
          <w:sz w:val="24"/>
          <w:szCs w:val="24"/>
        </w:rPr>
        <w:t xml:space="preserve">planning. </w:t>
      </w:r>
    </w:p>
    <w:p w14:paraId="00C2E458" w14:textId="41B17EE4" w:rsidR="006B5466" w:rsidRPr="009D5D04" w:rsidRDefault="006B5466" w:rsidP="0063337F">
      <w:pPr>
        <w:autoSpaceDE w:val="0"/>
        <w:autoSpaceDN w:val="0"/>
        <w:adjustRightInd w:val="0"/>
        <w:spacing w:after="0" w:line="240" w:lineRule="auto"/>
        <w:ind w:left="720"/>
        <w:contextualSpacing/>
        <w:rPr>
          <w:rFonts w:ascii="Times New Roman" w:hAnsi="Times New Roman"/>
          <w:b/>
          <w:sz w:val="24"/>
          <w:szCs w:val="24"/>
        </w:rPr>
      </w:pPr>
      <w:r w:rsidRPr="00CC7A54">
        <w:rPr>
          <w:rFonts w:ascii="Times New Roman" w:hAnsi="Times New Roman"/>
          <w:b/>
          <w:sz w:val="24"/>
          <w:szCs w:val="24"/>
        </w:rPr>
        <w:t>(17)</w:t>
      </w:r>
      <w:r w:rsidRPr="009D5D04">
        <w:rPr>
          <w:rFonts w:ascii="Times New Roman" w:hAnsi="Times New Roman"/>
          <w:b/>
          <w:sz w:val="24"/>
          <w:szCs w:val="24"/>
        </w:rPr>
        <w:t xml:space="preserve"> </w:t>
      </w:r>
      <w:r w:rsidR="00CC7A54">
        <w:rPr>
          <w:rFonts w:ascii="Times New Roman" w:hAnsi="Times New Roman"/>
          <w:b/>
          <w:sz w:val="24"/>
          <w:szCs w:val="24"/>
        </w:rPr>
        <w:t xml:space="preserve">A discussion of </w:t>
      </w:r>
      <w:r w:rsidRPr="009D5D04">
        <w:rPr>
          <w:rFonts w:ascii="Times New Roman" w:hAnsi="Times New Roman"/>
          <w:b/>
          <w:sz w:val="24"/>
          <w:szCs w:val="24"/>
        </w:rPr>
        <w:t>the designated contemporary issues designated</w:t>
      </w:r>
      <w:r w:rsidR="00CC7A54">
        <w:rPr>
          <w:rFonts w:ascii="Times New Roman" w:hAnsi="Times New Roman"/>
          <w:b/>
          <w:sz w:val="24"/>
          <w:szCs w:val="24"/>
        </w:rPr>
        <w:t>,</w:t>
      </w:r>
      <w:r w:rsidRPr="009D5D04">
        <w:rPr>
          <w:rFonts w:ascii="Times New Roman" w:hAnsi="Times New Roman"/>
          <w:b/>
          <w:sz w:val="24"/>
          <w:szCs w:val="24"/>
        </w:rPr>
        <w:t xml:space="preserve"> </w:t>
      </w:r>
      <w:r w:rsidR="00CC7A54">
        <w:rPr>
          <w:rFonts w:ascii="Times New Roman" w:hAnsi="Times New Roman"/>
          <w:b/>
          <w:sz w:val="24"/>
          <w:szCs w:val="24"/>
        </w:rPr>
        <w:t>if required by section 2.7(e).</w:t>
      </w:r>
    </w:p>
    <w:p w14:paraId="40C2848A" w14:textId="17378828" w:rsidR="004F0E72" w:rsidRPr="009D5D04" w:rsidRDefault="00182B64" w:rsidP="0063337F">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1</w:t>
      </w:r>
      <w:r w:rsidR="00CC7A54">
        <w:rPr>
          <w:rFonts w:ascii="Times New Roman" w:hAnsi="Times New Roman"/>
          <w:b/>
          <w:sz w:val="24"/>
          <w:szCs w:val="24"/>
        </w:rPr>
        <w:t>8</w:t>
      </w:r>
      <w:r w:rsidRPr="009D5D04">
        <w:rPr>
          <w:rFonts w:ascii="Times New Roman" w:hAnsi="Times New Roman"/>
          <w:b/>
          <w:sz w:val="24"/>
          <w:szCs w:val="24"/>
        </w:rPr>
        <w:t xml:space="preserve">) A discussion of distributed </w:t>
      </w:r>
      <w:r w:rsidRPr="003447F5">
        <w:rPr>
          <w:rFonts w:ascii="Times New Roman" w:hAnsi="Times New Roman"/>
          <w:sz w:val="24"/>
          <w:szCs w:val="24"/>
        </w:rPr>
        <w:t xml:space="preserve">generation within the service territory and </w:t>
      </w:r>
      <w:r w:rsidR="005C371B" w:rsidRPr="009D5D04">
        <w:rPr>
          <w:rFonts w:ascii="Times New Roman" w:hAnsi="Times New Roman"/>
          <w:strike/>
          <w:sz w:val="24"/>
          <w:szCs w:val="24"/>
        </w:rPr>
        <w:t>the</w:t>
      </w:r>
      <w:r w:rsidR="00B54E7E" w:rsidRPr="009D5D04">
        <w:rPr>
          <w:rFonts w:ascii="Times New Roman" w:hAnsi="Times New Roman"/>
          <w:b/>
          <w:sz w:val="24"/>
          <w:szCs w:val="24"/>
        </w:rPr>
        <w:t>its</w:t>
      </w:r>
      <w:r w:rsidRPr="003447F5">
        <w:rPr>
          <w:rFonts w:ascii="Times New Roman" w:hAnsi="Times New Roman"/>
          <w:sz w:val="24"/>
          <w:szCs w:val="24"/>
        </w:rPr>
        <w:t xml:space="preserve"> potential effects on</w:t>
      </w:r>
      <w:r w:rsidR="00EC4C94">
        <w:rPr>
          <w:rFonts w:ascii="Times New Roman" w:hAnsi="Times New Roman"/>
          <w:sz w:val="24"/>
          <w:szCs w:val="24"/>
        </w:rPr>
        <w:t>:</w:t>
      </w:r>
      <w:r w:rsidRPr="003447F5">
        <w:rPr>
          <w:rFonts w:ascii="Times New Roman" w:hAnsi="Times New Roman"/>
          <w:sz w:val="24"/>
          <w:szCs w:val="24"/>
        </w:rPr>
        <w:t xml:space="preserve"> </w:t>
      </w:r>
    </w:p>
    <w:p w14:paraId="4E0CFA95" w14:textId="5F33D1D6" w:rsidR="004F0E72" w:rsidRPr="009D5D04" w:rsidRDefault="004F0E72" w:rsidP="00EC4C94">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w:t>
      </w:r>
      <w:r w:rsidR="00EC4C94">
        <w:rPr>
          <w:rFonts w:ascii="Times New Roman" w:hAnsi="Times New Roman"/>
          <w:b/>
          <w:sz w:val="24"/>
          <w:szCs w:val="24"/>
        </w:rPr>
        <w:t>A</w:t>
      </w:r>
      <w:r w:rsidRPr="009D5D04">
        <w:rPr>
          <w:rFonts w:ascii="Times New Roman" w:hAnsi="Times New Roman"/>
          <w:b/>
          <w:sz w:val="24"/>
          <w:szCs w:val="24"/>
        </w:rPr>
        <w:t xml:space="preserve">) </w:t>
      </w:r>
      <w:r w:rsidR="00182B64" w:rsidRPr="003447F5">
        <w:rPr>
          <w:rFonts w:ascii="Times New Roman" w:hAnsi="Times New Roman"/>
          <w:sz w:val="24"/>
          <w:szCs w:val="24"/>
        </w:rPr>
        <w:t>generation</w:t>
      </w:r>
      <w:r w:rsidR="005C371B" w:rsidRPr="009D5D04">
        <w:rPr>
          <w:rFonts w:ascii="Times New Roman" w:hAnsi="Times New Roman"/>
          <w:strike/>
          <w:sz w:val="24"/>
          <w:szCs w:val="24"/>
        </w:rPr>
        <w:t>,</w:t>
      </w:r>
      <w:r w:rsidRPr="009D5D04">
        <w:rPr>
          <w:rFonts w:ascii="Times New Roman" w:hAnsi="Times New Roman"/>
          <w:b/>
          <w:sz w:val="24"/>
          <w:szCs w:val="24"/>
        </w:rPr>
        <w:t xml:space="preserve"> planning;</w:t>
      </w:r>
    </w:p>
    <w:p w14:paraId="2A009C1B" w14:textId="15A03A50" w:rsidR="004F0E72" w:rsidRPr="009D5D04" w:rsidRDefault="004F0E72" w:rsidP="00EC4C94">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w:t>
      </w:r>
      <w:r w:rsidR="00EC4C94">
        <w:rPr>
          <w:rFonts w:ascii="Times New Roman" w:hAnsi="Times New Roman"/>
          <w:b/>
          <w:sz w:val="24"/>
          <w:szCs w:val="24"/>
        </w:rPr>
        <w:t>B</w:t>
      </w:r>
      <w:r w:rsidRPr="009D5D04">
        <w:rPr>
          <w:rFonts w:ascii="Times New Roman" w:hAnsi="Times New Roman"/>
          <w:b/>
          <w:sz w:val="24"/>
          <w:szCs w:val="24"/>
        </w:rPr>
        <w:t>)</w:t>
      </w:r>
      <w:r w:rsidRPr="003447F5">
        <w:rPr>
          <w:rFonts w:ascii="Times New Roman" w:hAnsi="Times New Roman"/>
          <w:sz w:val="24"/>
          <w:szCs w:val="24"/>
        </w:rPr>
        <w:t xml:space="preserve"> </w:t>
      </w:r>
      <w:r w:rsidR="00182B64" w:rsidRPr="003447F5">
        <w:rPr>
          <w:rFonts w:ascii="Times New Roman" w:hAnsi="Times New Roman"/>
          <w:sz w:val="24"/>
          <w:szCs w:val="24"/>
        </w:rPr>
        <w:t>transmission</w:t>
      </w:r>
      <w:r w:rsidR="005C371B" w:rsidRPr="009D5D04">
        <w:rPr>
          <w:rFonts w:ascii="Times New Roman" w:hAnsi="Times New Roman"/>
          <w:strike/>
          <w:sz w:val="24"/>
          <w:szCs w:val="24"/>
        </w:rPr>
        <w:t>, and</w:t>
      </w:r>
      <w:r w:rsidRPr="009D5D04">
        <w:rPr>
          <w:rFonts w:ascii="Times New Roman" w:hAnsi="Times New Roman"/>
          <w:b/>
          <w:sz w:val="24"/>
          <w:szCs w:val="24"/>
        </w:rPr>
        <w:t xml:space="preserve"> planning;</w:t>
      </w:r>
    </w:p>
    <w:p w14:paraId="0BF9901C" w14:textId="295A53FD" w:rsidR="004F0E72" w:rsidRPr="009D5D04" w:rsidRDefault="004F0E72" w:rsidP="00EC4C94">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w:t>
      </w:r>
      <w:r w:rsidR="00EC4C94">
        <w:rPr>
          <w:rFonts w:ascii="Times New Roman" w:hAnsi="Times New Roman"/>
          <w:b/>
          <w:sz w:val="24"/>
          <w:szCs w:val="24"/>
        </w:rPr>
        <w:t>C</w:t>
      </w:r>
      <w:r w:rsidRPr="009D5D04">
        <w:rPr>
          <w:rFonts w:ascii="Times New Roman" w:hAnsi="Times New Roman"/>
          <w:b/>
          <w:sz w:val="24"/>
          <w:szCs w:val="24"/>
        </w:rPr>
        <w:t>)</w:t>
      </w:r>
      <w:r w:rsidRPr="003447F5">
        <w:rPr>
          <w:rFonts w:ascii="Times New Roman" w:hAnsi="Times New Roman"/>
          <w:sz w:val="24"/>
          <w:szCs w:val="24"/>
        </w:rPr>
        <w:t xml:space="preserve"> </w:t>
      </w:r>
      <w:r w:rsidR="00182B64" w:rsidRPr="003447F5">
        <w:rPr>
          <w:rFonts w:ascii="Times New Roman" w:hAnsi="Times New Roman"/>
          <w:sz w:val="24"/>
          <w:szCs w:val="24"/>
        </w:rPr>
        <w:t>distribution planning</w:t>
      </w:r>
      <w:r w:rsidRPr="009D5D04">
        <w:rPr>
          <w:rFonts w:ascii="Times New Roman" w:hAnsi="Times New Roman"/>
          <w:b/>
          <w:sz w:val="24"/>
          <w:szCs w:val="24"/>
        </w:rPr>
        <w:t>;</w:t>
      </w:r>
      <w:r w:rsidRPr="003447F5">
        <w:rPr>
          <w:rFonts w:ascii="Times New Roman" w:hAnsi="Times New Roman"/>
          <w:sz w:val="24"/>
          <w:szCs w:val="24"/>
        </w:rPr>
        <w:t xml:space="preserve"> </w:t>
      </w:r>
      <w:r w:rsidR="00182B64" w:rsidRPr="003447F5">
        <w:rPr>
          <w:rFonts w:ascii="Times New Roman" w:hAnsi="Times New Roman"/>
          <w:sz w:val="24"/>
          <w:szCs w:val="24"/>
        </w:rPr>
        <w:t xml:space="preserve">and </w:t>
      </w:r>
    </w:p>
    <w:p w14:paraId="3D042DC2" w14:textId="14E1F16C" w:rsidR="00182B64" w:rsidRPr="003447F5" w:rsidRDefault="004F0E72" w:rsidP="00EC4C94">
      <w:pPr>
        <w:autoSpaceDE w:val="0"/>
        <w:autoSpaceDN w:val="0"/>
        <w:adjustRightInd w:val="0"/>
        <w:spacing w:after="0" w:line="240" w:lineRule="auto"/>
        <w:ind w:left="720" w:firstLine="720"/>
        <w:contextualSpacing/>
        <w:rPr>
          <w:rFonts w:ascii="Times New Roman" w:hAnsi="Times New Roman"/>
          <w:sz w:val="24"/>
          <w:szCs w:val="24"/>
        </w:rPr>
      </w:pPr>
      <w:r w:rsidRPr="009D5D04">
        <w:rPr>
          <w:rFonts w:ascii="Times New Roman" w:hAnsi="Times New Roman"/>
          <w:b/>
          <w:sz w:val="24"/>
          <w:szCs w:val="24"/>
        </w:rPr>
        <w:t>(</w:t>
      </w:r>
      <w:r w:rsidR="00EC4C94">
        <w:rPr>
          <w:rFonts w:ascii="Times New Roman" w:hAnsi="Times New Roman"/>
          <w:b/>
          <w:sz w:val="24"/>
          <w:szCs w:val="24"/>
        </w:rPr>
        <w:t>D</w:t>
      </w:r>
      <w:r w:rsidRPr="009D5D04">
        <w:rPr>
          <w:rFonts w:ascii="Times New Roman" w:hAnsi="Times New Roman"/>
          <w:b/>
          <w:sz w:val="24"/>
          <w:szCs w:val="24"/>
        </w:rPr>
        <w:t xml:space="preserve">) </w:t>
      </w:r>
      <w:r w:rsidR="00182B64" w:rsidRPr="003447F5">
        <w:rPr>
          <w:rFonts w:ascii="Times New Roman" w:hAnsi="Times New Roman"/>
          <w:sz w:val="24"/>
          <w:szCs w:val="24"/>
        </w:rPr>
        <w:t>load forecasting.</w:t>
      </w:r>
    </w:p>
    <w:p w14:paraId="645C4158" w14:textId="6B1CFB30" w:rsidR="00FB6992" w:rsidRPr="003447F5" w:rsidRDefault="005C371B" w:rsidP="0063337F">
      <w:pPr>
        <w:autoSpaceDE w:val="0"/>
        <w:autoSpaceDN w:val="0"/>
        <w:adjustRightInd w:val="0"/>
        <w:spacing w:after="0" w:line="240" w:lineRule="auto"/>
        <w:ind w:left="720"/>
        <w:contextualSpacing/>
        <w:rPr>
          <w:rFonts w:ascii="Times New Roman" w:hAnsi="Times New Roman"/>
          <w:sz w:val="24"/>
          <w:szCs w:val="24"/>
        </w:rPr>
      </w:pPr>
      <w:r w:rsidRPr="009D5D04">
        <w:rPr>
          <w:rFonts w:ascii="Times New Roman" w:hAnsi="Times New Roman"/>
          <w:strike/>
          <w:sz w:val="24"/>
          <w:szCs w:val="24"/>
        </w:rPr>
        <w:t xml:space="preserve">(5) A </w:t>
      </w:r>
      <w:r w:rsidR="00FB6992" w:rsidRPr="009D5D04">
        <w:rPr>
          <w:rFonts w:ascii="Times New Roman" w:hAnsi="Times New Roman"/>
          <w:b/>
          <w:sz w:val="24"/>
          <w:szCs w:val="24"/>
        </w:rPr>
        <w:t>(</w:t>
      </w:r>
      <w:r w:rsidR="00A15421" w:rsidRPr="009D5D04">
        <w:rPr>
          <w:rFonts w:ascii="Times New Roman" w:hAnsi="Times New Roman"/>
          <w:b/>
          <w:sz w:val="24"/>
          <w:szCs w:val="24"/>
        </w:rPr>
        <w:t>1</w:t>
      </w:r>
      <w:r w:rsidR="00CC7A54">
        <w:rPr>
          <w:rFonts w:ascii="Times New Roman" w:hAnsi="Times New Roman"/>
          <w:b/>
          <w:sz w:val="24"/>
          <w:szCs w:val="24"/>
        </w:rPr>
        <w:t>9</w:t>
      </w:r>
      <w:r w:rsidR="00FB6992" w:rsidRPr="009D5D04">
        <w:rPr>
          <w:rFonts w:ascii="Times New Roman" w:hAnsi="Times New Roman"/>
          <w:b/>
          <w:sz w:val="24"/>
          <w:szCs w:val="24"/>
        </w:rPr>
        <w:t xml:space="preserve">) </w:t>
      </w:r>
      <w:r w:rsidR="007215E1" w:rsidRPr="009D5D04">
        <w:rPr>
          <w:rFonts w:ascii="Times New Roman" w:hAnsi="Times New Roman"/>
          <w:b/>
          <w:sz w:val="24"/>
          <w:szCs w:val="24"/>
        </w:rPr>
        <w:t>For models used in the IRP, including optimization and dispatch models, a</w:t>
      </w:r>
      <w:r w:rsidR="00FB6992" w:rsidRPr="009D5D04">
        <w:rPr>
          <w:rFonts w:ascii="Times New Roman" w:hAnsi="Times New Roman"/>
          <w:b/>
          <w:sz w:val="24"/>
          <w:szCs w:val="24"/>
        </w:rPr>
        <w:t xml:space="preserve"> </w:t>
      </w:r>
      <w:r w:rsidR="00FB6992" w:rsidRPr="003447F5">
        <w:rPr>
          <w:rFonts w:ascii="Times New Roman" w:hAnsi="Times New Roman"/>
          <w:sz w:val="24"/>
          <w:szCs w:val="24"/>
        </w:rPr>
        <w:t xml:space="preserve">description of </w:t>
      </w:r>
      <w:r w:rsidRPr="009D5D04">
        <w:rPr>
          <w:rFonts w:ascii="Times New Roman" w:hAnsi="Times New Roman"/>
          <w:strike/>
          <w:sz w:val="24"/>
          <w:szCs w:val="24"/>
        </w:rPr>
        <w:t>model</w:t>
      </w:r>
      <w:r w:rsidR="007F4FDB" w:rsidRPr="009D5D04">
        <w:rPr>
          <w:rFonts w:ascii="Times New Roman" w:hAnsi="Times New Roman"/>
          <w:b/>
          <w:sz w:val="24"/>
          <w:szCs w:val="24"/>
        </w:rPr>
        <w:t xml:space="preserve">the </w:t>
      </w:r>
      <w:r w:rsidR="00FB6992" w:rsidRPr="009D5D04">
        <w:rPr>
          <w:rFonts w:ascii="Times New Roman" w:hAnsi="Times New Roman"/>
          <w:b/>
          <w:sz w:val="24"/>
          <w:szCs w:val="24"/>
        </w:rPr>
        <w:t>model</w:t>
      </w:r>
      <w:r w:rsidR="007215E1" w:rsidRPr="009D5D04">
        <w:rPr>
          <w:rFonts w:ascii="Times New Roman" w:hAnsi="Times New Roman"/>
          <w:b/>
          <w:sz w:val="24"/>
          <w:szCs w:val="24"/>
        </w:rPr>
        <w:t>’s</w:t>
      </w:r>
      <w:r w:rsidR="00FB6992" w:rsidRPr="003447F5">
        <w:rPr>
          <w:rFonts w:ascii="Times New Roman" w:hAnsi="Times New Roman"/>
          <w:sz w:val="24"/>
          <w:szCs w:val="24"/>
        </w:rPr>
        <w:t xml:space="preserve"> structure</w:t>
      </w:r>
      <w:r w:rsidR="007215E1" w:rsidRPr="003447F5">
        <w:rPr>
          <w:rFonts w:ascii="Times New Roman" w:hAnsi="Times New Roman"/>
          <w:sz w:val="24"/>
          <w:szCs w:val="24"/>
        </w:rPr>
        <w:t xml:space="preserve"> and </w:t>
      </w:r>
      <w:r w:rsidRPr="009D5D04">
        <w:rPr>
          <w:rFonts w:ascii="Times New Roman" w:hAnsi="Times New Roman"/>
          <w:strike/>
          <w:sz w:val="24"/>
          <w:szCs w:val="24"/>
        </w:rPr>
        <w:t>an evaluation of model performance.</w:t>
      </w:r>
      <w:r w:rsidR="007215E1" w:rsidRPr="009D5D04">
        <w:rPr>
          <w:rFonts w:ascii="Times New Roman" w:hAnsi="Times New Roman"/>
          <w:b/>
          <w:sz w:val="24"/>
          <w:szCs w:val="24"/>
        </w:rPr>
        <w:t>applicability.</w:t>
      </w:r>
      <w:r w:rsidR="00FB6992" w:rsidRPr="009D5D04">
        <w:rPr>
          <w:rFonts w:ascii="Times New Roman" w:hAnsi="Times New Roman"/>
          <w:b/>
          <w:sz w:val="24"/>
          <w:szCs w:val="24"/>
        </w:rPr>
        <w:t xml:space="preserve"> </w:t>
      </w:r>
    </w:p>
    <w:p w14:paraId="11555C6E" w14:textId="26CC30B8" w:rsidR="005C371B" w:rsidRPr="009D5D04" w:rsidRDefault="00182B64" w:rsidP="00DA31B6">
      <w:pPr>
        <w:widowControl w:val="0"/>
        <w:spacing w:after="0"/>
        <w:ind w:left="720"/>
        <w:rPr>
          <w:rFonts w:ascii="Times New Roman" w:hAnsi="Times New Roman"/>
          <w:strike/>
          <w:sz w:val="24"/>
          <w:szCs w:val="24"/>
        </w:rPr>
      </w:pPr>
      <w:r w:rsidRPr="00EC4C94">
        <w:rPr>
          <w:rFonts w:ascii="Times New Roman" w:hAnsi="Times New Roman"/>
          <w:strike/>
          <w:sz w:val="24"/>
          <w:szCs w:val="24"/>
        </w:rPr>
        <w:t>(</w:t>
      </w:r>
      <w:r w:rsidR="005C371B" w:rsidRPr="00EC4C94">
        <w:rPr>
          <w:rFonts w:ascii="Times New Roman" w:hAnsi="Times New Roman"/>
          <w:strike/>
          <w:sz w:val="24"/>
          <w:szCs w:val="24"/>
        </w:rPr>
        <w:t>6</w:t>
      </w:r>
      <w:r w:rsidR="00EC4C94" w:rsidRPr="00EC4C94">
        <w:rPr>
          <w:rFonts w:ascii="Times New Roman" w:hAnsi="Times New Roman"/>
          <w:strike/>
          <w:sz w:val="24"/>
          <w:szCs w:val="24"/>
        </w:rPr>
        <w:t>)</w:t>
      </w:r>
      <w:r w:rsidR="00EC4C94">
        <w:rPr>
          <w:rFonts w:ascii="Times New Roman" w:hAnsi="Times New Roman"/>
          <w:strike/>
          <w:sz w:val="24"/>
          <w:szCs w:val="24"/>
        </w:rPr>
        <w:t xml:space="preserve"> </w:t>
      </w:r>
      <w:r w:rsidR="00EC4C94" w:rsidRPr="00EC4C94">
        <w:rPr>
          <w:rFonts w:ascii="Times New Roman" w:hAnsi="Times New Roman"/>
          <w:b/>
          <w:sz w:val="24"/>
          <w:szCs w:val="24"/>
        </w:rPr>
        <w:t>(</w:t>
      </w:r>
      <w:r w:rsidR="00CC7A54">
        <w:rPr>
          <w:rFonts w:ascii="Times New Roman" w:hAnsi="Times New Roman"/>
          <w:b/>
          <w:sz w:val="24"/>
          <w:szCs w:val="24"/>
        </w:rPr>
        <w:t>20</w:t>
      </w:r>
      <w:r w:rsidRPr="00EC4C94">
        <w:rPr>
          <w:rFonts w:ascii="Times New Roman" w:hAnsi="Times New Roman"/>
          <w:b/>
          <w:sz w:val="24"/>
          <w:szCs w:val="24"/>
        </w:rPr>
        <w:t>)</w:t>
      </w:r>
      <w:r w:rsidRPr="003447F5">
        <w:rPr>
          <w:rFonts w:ascii="Times New Roman" w:hAnsi="Times New Roman"/>
          <w:sz w:val="24"/>
          <w:szCs w:val="24"/>
        </w:rPr>
        <w:t xml:space="preserve"> A </w:t>
      </w:r>
      <w:r w:rsidR="005C371B" w:rsidRPr="009D5D04">
        <w:rPr>
          <w:rFonts w:ascii="Times New Roman" w:hAnsi="Times New Roman"/>
          <w:strike/>
          <w:sz w:val="24"/>
          <w:szCs w:val="24"/>
        </w:rPr>
        <w:t xml:space="preserve">complete </w:t>
      </w:r>
      <w:r w:rsidRPr="003447F5">
        <w:rPr>
          <w:rFonts w:ascii="Times New Roman" w:hAnsi="Times New Roman"/>
          <w:sz w:val="24"/>
          <w:szCs w:val="24"/>
        </w:rPr>
        <w:t xml:space="preserve">discussion of </w:t>
      </w:r>
      <w:r w:rsidR="005C371B" w:rsidRPr="009D5D04">
        <w:rPr>
          <w:rFonts w:ascii="Times New Roman" w:hAnsi="Times New Roman"/>
          <w:strike/>
          <w:sz w:val="24"/>
          <w:szCs w:val="24"/>
        </w:rPr>
        <w:t xml:space="preserve">the alternative forecast scenarios developed and analyzed, including a justification of </w:t>
      </w:r>
      <w:r w:rsidRPr="009D5D04">
        <w:rPr>
          <w:rFonts w:ascii="Times New Roman" w:hAnsi="Times New Roman"/>
          <w:b/>
          <w:sz w:val="24"/>
          <w:szCs w:val="24"/>
        </w:rPr>
        <w:t xml:space="preserve">how </w:t>
      </w:r>
      <w:r w:rsidRPr="003447F5">
        <w:rPr>
          <w:rFonts w:ascii="Times New Roman" w:hAnsi="Times New Roman"/>
          <w:sz w:val="24"/>
          <w:szCs w:val="24"/>
        </w:rPr>
        <w:t xml:space="preserve">the </w:t>
      </w:r>
      <w:r w:rsidR="005C371B" w:rsidRPr="009D5D04">
        <w:rPr>
          <w:rFonts w:ascii="Times New Roman" w:hAnsi="Times New Roman"/>
          <w:strike/>
          <w:sz w:val="24"/>
          <w:szCs w:val="24"/>
        </w:rPr>
        <w:t>assumptions and modeling variables used in each scenario.</w:t>
      </w:r>
    </w:p>
    <w:p w14:paraId="4243ACF4" w14:textId="7CD81352" w:rsidR="00182B64" w:rsidRPr="003447F5" w:rsidRDefault="005C371B" w:rsidP="0063337F">
      <w:pPr>
        <w:autoSpaceDE w:val="0"/>
        <w:autoSpaceDN w:val="0"/>
        <w:adjustRightInd w:val="0"/>
        <w:spacing w:after="0" w:line="240" w:lineRule="auto"/>
        <w:ind w:left="720"/>
        <w:contextualSpacing/>
        <w:rPr>
          <w:rFonts w:ascii="Times New Roman" w:hAnsi="Times New Roman"/>
          <w:sz w:val="24"/>
          <w:szCs w:val="24"/>
        </w:rPr>
      </w:pPr>
      <w:r w:rsidRPr="009D5D04">
        <w:rPr>
          <w:rFonts w:ascii="Times New Roman" w:hAnsi="Times New Roman"/>
          <w:strike/>
          <w:sz w:val="24"/>
          <w:szCs w:val="24"/>
        </w:rPr>
        <w:t xml:space="preserve">(7) A description of the </w:t>
      </w:r>
      <w:r w:rsidR="00182B64" w:rsidRPr="009D5D04">
        <w:rPr>
          <w:rFonts w:ascii="Times New Roman" w:hAnsi="Times New Roman"/>
          <w:b/>
          <w:sz w:val="24"/>
          <w:szCs w:val="24"/>
        </w:rPr>
        <w:t>utility</w:t>
      </w:r>
      <w:r w:rsidR="008B2CB7" w:rsidRPr="009D5D04">
        <w:rPr>
          <w:rFonts w:ascii="Times New Roman" w:hAnsi="Times New Roman"/>
          <w:b/>
          <w:sz w:val="24"/>
          <w:szCs w:val="24"/>
        </w:rPr>
        <w:t>’</w:t>
      </w:r>
      <w:r w:rsidR="00182B64" w:rsidRPr="009D5D04">
        <w:rPr>
          <w:rFonts w:ascii="Times New Roman" w:hAnsi="Times New Roman"/>
          <w:b/>
          <w:sz w:val="24"/>
          <w:szCs w:val="24"/>
        </w:rPr>
        <w:t xml:space="preserve">s </w:t>
      </w:r>
      <w:r w:rsidR="00182B64" w:rsidRPr="003447F5">
        <w:rPr>
          <w:rFonts w:ascii="Times New Roman" w:hAnsi="Times New Roman"/>
          <w:sz w:val="24"/>
          <w:szCs w:val="24"/>
        </w:rPr>
        <w:t>fuel inventory and procurement planning practices</w:t>
      </w:r>
      <w:r w:rsidRPr="009D5D04">
        <w:rPr>
          <w:rFonts w:ascii="Times New Roman" w:hAnsi="Times New Roman"/>
          <w:strike/>
          <w:sz w:val="24"/>
          <w:szCs w:val="24"/>
        </w:rPr>
        <w:t xml:space="preserve"> including the rationale, used in the </w:t>
      </w:r>
      <w:r w:rsidR="00182B64" w:rsidRPr="009D5D04">
        <w:rPr>
          <w:rFonts w:ascii="Times New Roman" w:hAnsi="Times New Roman"/>
          <w:b/>
          <w:sz w:val="24"/>
          <w:szCs w:val="24"/>
        </w:rPr>
        <w:t xml:space="preserve"> have been taken into account and influenced the IRP </w:t>
      </w:r>
      <w:r w:rsidR="00182B64" w:rsidRPr="003447F5">
        <w:rPr>
          <w:rFonts w:ascii="Times New Roman" w:hAnsi="Times New Roman"/>
          <w:sz w:val="24"/>
          <w:szCs w:val="24"/>
        </w:rPr>
        <w:t>development</w:t>
      </w:r>
      <w:r w:rsidR="00EC4C94">
        <w:rPr>
          <w:rFonts w:ascii="Times New Roman" w:hAnsi="Times New Roman"/>
          <w:sz w:val="24"/>
          <w:szCs w:val="24"/>
        </w:rPr>
        <w:t>.</w:t>
      </w:r>
      <w:r w:rsidRPr="009D5D04">
        <w:rPr>
          <w:rFonts w:ascii="Times New Roman" w:hAnsi="Times New Roman"/>
          <w:strike/>
          <w:sz w:val="24"/>
          <w:szCs w:val="24"/>
        </w:rPr>
        <w:t xml:space="preserve"> of the utility's integrated resource plan</w:t>
      </w:r>
    </w:p>
    <w:p w14:paraId="394EDA44" w14:textId="7B6F9BF9" w:rsidR="00182B64" w:rsidRPr="003447F5" w:rsidRDefault="00182B64" w:rsidP="0063337F">
      <w:pPr>
        <w:autoSpaceDE w:val="0"/>
        <w:autoSpaceDN w:val="0"/>
        <w:adjustRightInd w:val="0"/>
        <w:spacing w:after="0" w:line="240" w:lineRule="auto"/>
        <w:ind w:left="720"/>
        <w:contextualSpacing/>
        <w:rPr>
          <w:rFonts w:ascii="Times New Roman" w:hAnsi="Times New Roman"/>
          <w:sz w:val="24"/>
          <w:szCs w:val="24"/>
        </w:rPr>
      </w:pPr>
      <w:r w:rsidRPr="00EC4C94">
        <w:rPr>
          <w:rFonts w:ascii="Times New Roman" w:hAnsi="Times New Roman"/>
          <w:strike/>
          <w:sz w:val="24"/>
          <w:szCs w:val="24"/>
        </w:rPr>
        <w:t>(</w:t>
      </w:r>
      <w:r w:rsidR="005C371B" w:rsidRPr="00EC4C94">
        <w:rPr>
          <w:rFonts w:ascii="Times New Roman" w:hAnsi="Times New Roman"/>
          <w:strike/>
          <w:sz w:val="24"/>
          <w:szCs w:val="24"/>
        </w:rPr>
        <w:t>8</w:t>
      </w:r>
      <w:r w:rsidR="00EC4C94" w:rsidRPr="00EC4C94">
        <w:rPr>
          <w:rFonts w:ascii="Times New Roman" w:hAnsi="Times New Roman"/>
          <w:strike/>
          <w:sz w:val="24"/>
          <w:szCs w:val="24"/>
        </w:rPr>
        <w:t>)</w:t>
      </w:r>
      <w:r w:rsidR="00EC4C94">
        <w:rPr>
          <w:rFonts w:ascii="Times New Roman" w:hAnsi="Times New Roman"/>
          <w:strike/>
          <w:sz w:val="24"/>
          <w:szCs w:val="24"/>
        </w:rPr>
        <w:t xml:space="preserve"> </w:t>
      </w:r>
      <w:r w:rsidR="00EC4C94" w:rsidRPr="00EC4C94">
        <w:rPr>
          <w:rFonts w:ascii="Times New Roman" w:hAnsi="Times New Roman"/>
          <w:b/>
          <w:sz w:val="24"/>
          <w:szCs w:val="24"/>
        </w:rPr>
        <w:t>(</w:t>
      </w:r>
      <w:r w:rsidR="00A15421" w:rsidRPr="00EC4C94">
        <w:rPr>
          <w:rFonts w:ascii="Times New Roman" w:hAnsi="Times New Roman"/>
          <w:b/>
          <w:sz w:val="24"/>
          <w:szCs w:val="24"/>
        </w:rPr>
        <w:t>2</w:t>
      </w:r>
      <w:r w:rsidR="00CC7A54">
        <w:rPr>
          <w:rFonts w:ascii="Times New Roman" w:hAnsi="Times New Roman"/>
          <w:b/>
          <w:sz w:val="24"/>
          <w:szCs w:val="24"/>
        </w:rPr>
        <w:t>1</w:t>
      </w:r>
      <w:r w:rsidRPr="00EC4C94">
        <w:rPr>
          <w:rFonts w:ascii="Times New Roman" w:hAnsi="Times New Roman"/>
          <w:b/>
          <w:sz w:val="24"/>
          <w:szCs w:val="24"/>
        </w:rPr>
        <w:t>)</w:t>
      </w:r>
      <w:r w:rsidRPr="003447F5">
        <w:rPr>
          <w:rFonts w:ascii="Times New Roman" w:hAnsi="Times New Roman"/>
          <w:sz w:val="24"/>
          <w:szCs w:val="24"/>
        </w:rPr>
        <w:t xml:space="preserve"> A</w:t>
      </w:r>
      <w:r w:rsidR="00A30840" w:rsidRPr="003447F5">
        <w:rPr>
          <w:rFonts w:ascii="Times New Roman" w:hAnsi="Times New Roman"/>
          <w:sz w:val="24"/>
          <w:szCs w:val="24"/>
        </w:rPr>
        <w:t xml:space="preserve"> </w:t>
      </w:r>
      <w:r w:rsidR="005C371B" w:rsidRPr="009D5D04">
        <w:rPr>
          <w:rFonts w:ascii="Times New Roman" w:hAnsi="Times New Roman"/>
          <w:strike/>
          <w:sz w:val="24"/>
          <w:szCs w:val="24"/>
        </w:rPr>
        <w:t>description</w:t>
      </w:r>
      <w:r w:rsidRPr="009D5D04">
        <w:rPr>
          <w:rFonts w:ascii="Times New Roman" w:hAnsi="Times New Roman"/>
          <w:b/>
          <w:sz w:val="24"/>
          <w:szCs w:val="24"/>
        </w:rPr>
        <w:t>discussion</w:t>
      </w:r>
      <w:r w:rsidRPr="003447F5">
        <w:rPr>
          <w:rFonts w:ascii="Times New Roman" w:hAnsi="Times New Roman"/>
          <w:sz w:val="24"/>
          <w:szCs w:val="24"/>
        </w:rPr>
        <w:t xml:space="preserve"> of </w:t>
      </w:r>
      <w:r w:rsidRPr="009D5D04">
        <w:rPr>
          <w:rFonts w:ascii="Times New Roman" w:hAnsi="Times New Roman"/>
          <w:b/>
          <w:sz w:val="24"/>
          <w:szCs w:val="24"/>
        </w:rPr>
        <w:t xml:space="preserve">how </w:t>
      </w:r>
      <w:r w:rsidRPr="003447F5">
        <w:rPr>
          <w:rFonts w:ascii="Times New Roman" w:hAnsi="Times New Roman"/>
          <w:sz w:val="24"/>
          <w:szCs w:val="24"/>
        </w:rPr>
        <w:t>the</w:t>
      </w:r>
      <w:r w:rsidR="00A30840" w:rsidRPr="003447F5">
        <w:rPr>
          <w:rFonts w:ascii="Times New Roman" w:hAnsi="Times New Roman"/>
          <w:sz w:val="24"/>
          <w:szCs w:val="24"/>
        </w:rPr>
        <w:t xml:space="preserve"> </w:t>
      </w:r>
      <w:r w:rsidR="005C371B" w:rsidRPr="009D5D04">
        <w:rPr>
          <w:rFonts w:ascii="Times New Roman" w:hAnsi="Times New Roman"/>
          <w:strike/>
          <w:sz w:val="24"/>
          <w:szCs w:val="24"/>
        </w:rPr>
        <w:t>SO</w:t>
      </w:r>
      <w:r w:rsidR="005C371B" w:rsidRPr="009D5D04">
        <w:rPr>
          <w:rFonts w:ascii="Times New Roman" w:hAnsi="Times New Roman"/>
          <w:strike/>
          <w:sz w:val="24"/>
          <w:szCs w:val="24"/>
          <w:vertAlign w:val="subscript"/>
        </w:rPr>
        <w:t>2</w:t>
      </w:r>
      <w:r w:rsidRPr="009D5D04">
        <w:rPr>
          <w:rFonts w:ascii="Times New Roman" w:hAnsi="Times New Roman"/>
          <w:b/>
          <w:sz w:val="24"/>
          <w:szCs w:val="24"/>
        </w:rPr>
        <w:t>utility</w:t>
      </w:r>
      <w:r w:rsidR="008B2CB7" w:rsidRPr="009D5D04">
        <w:rPr>
          <w:rFonts w:ascii="Times New Roman" w:hAnsi="Times New Roman"/>
          <w:b/>
          <w:sz w:val="24"/>
          <w:szCs w:val="24"/>
        </w:rPr>
        <w:t>’</w:t>
      </w:r>
      <w:r w:rsidRPr="009D5D04">
        <w:rPr>
          <w:rFonts w:ascii="Times New Roman" w:hAnsi="Times New Roman"/>
          <w:b/>
          <w:sz w:val="24"/>
          <w:szCs w:val="24"/>
        </w:rPr>
        <w:t>s</w:t>
      </w:r>
      <w:r w:rsidRPr="003447F5">
        <w:rPr>
          <w:rFonts w:ascii="Times New Roman" w:hAnsi="Times New Roman"/>
          <w:sz w:val="24"/>
          <w:szCs w:val="24"/>
        </w:rPr>
        <w:t xml:space="preserve"> emission allowance inventory and procurement</w:t>
      </w:r>
      <w:r w:rsidR="00A30840" w:rsidRPr="003447F5">
        <w:rPr>
          <w:rFonts w:ascii="Times New Roman" w:hAnsi="Times New Roman"/>
          <w:sz w:val="24"/>
          <w:szCs w:val="24"/>
        </w:rPr>
        <w:t xml:space="preserve"> </w:t>
      </w:r>
      <w:r w:rsidR="005C371B" w:rsidRPr="009D5D04">
        <w:rPr>
          <w:rFonts w:ascii="Times New Roman" w:hAnsi="Times New Roman"/>
          <w:strike/>
          <w:sz w:val="24"/>
          <w:szCs w:val="24"/>
        </w:rPr>
        <w:t xml:space="preserve">planning </w:t>
      </w:r>
      <w:r w:rsidRPr="003447F5">
        <w:rPr>
          <w:rFonts w:ascii="Times New Roman" w:hAnsi="Times New Roman"/>
          <w:sz w:val="24"/>
          <w:szCs w:val="24"/>
        </w:rPr>
        <w:t>practices</w:t>
      </w:r>
      <w:r w:rsidR="005C371B" w:rsidRPr="009D5D04">
        <w:rPr>
          <w:rFonts w:ascii="Times New Roman" w:hAnsi="Times New Roman"/>
          <w:strike/>
          <w:sz w:val="24"/>
          <w:szCs w:val="24"/>
        </w:rPr>
        <w:t xml:space="preserve"> including the rationale, used in the </w:t>
      </w:r>
      <w:r w:rsidRPr="009D5D04">
        <w:rPr>
          <w:rFonts w:ascii="Times New Roman" w:hAnsi="Times New Roman"/>
          <w:b/>
          <w:sz w:val="24"/>
          <w:szCs w:val="24"/>
        </w:rPr>
        <w:t xml:space="preserve"> for </w:t>
      </w:r>
      <w:r w:rsidR="00695AE6" w:rsidRPr="009D5D04">
        <w:rPr>
          <w:rFonts w:ascii="Times New Roman" w:hAnsi="Times New Roman"/>
          <w:b/>
          <w:sz w:val="24"/>
          <w:szCs w:val="24"/>
        </w:rPr>
        <w:t>an</w:t>
      </w:r>
      <w:r w:rsidRPr="009D5D04">
        <w:rPr>
          <w:rFonts w:ascii="Times New Roman" w:hAnsi="Times New Roman"/>
          <w:b/>
          <w:sz w:val="24"/>
          <w:szCs w:val="24"/>
        </w:rPr>
        <w:t xml:space="preserve"> air emission have been </w:t>
      </w:r>
      <w:r w:rsidR="004F0E72" w:rsidRPr="009D5D04">
        <w:rPr>
          <w:rFonts w:ascii="Times New Roman" w:hAnsi="Times New Roman"/>
          <w:b/>
          <w:sz w:val="24"/>
          <w:szCs w:val="24"/>
        </w:rPr>
        <w:t>considered</w:t>
      </w:r>
      <w:r w:rsidRPr="009D5D04">
        <w:rPr>
          <w:rFonts w:ascii="Times New Roman" w:hAnsi="Times New Roman"/>
          <w:b/>
          <w:sz w:val="24"/>
          <w:szCs w:val="24"/>
        </w:rPr>
        <w:t xml:space="preserve"> and influenced the IRP </w:t>
      </w:r>
      <w:r w:rsidRPr="003447F5">
        <w:rPr>
          <w:rFonts w:ascii="Times New Roman" w:hAnsi="Times New Roman"/>
          <w:sz w:val="24"/>
          <w:szCs w:val="24"/>
        </w:rPr>
        <w:t>development</w:t>
      </w:r>
      <w:r w:rsidR="00EC4C94">
        <w:rPr>
          <w:rFonts w:ascii="Times New Roman" w:hAnsi="Times New Roman"/>
          <w:sz w:val="24"/>
          <w:szCs w:val="24"/>
        </w:rPr>
        <w:t>.</w:t>
      </w:r>
      <w:r w:rsidR="005C371B" w:rsidRPr="009D5D04">
        <w:rPr>
          <w:rFonts w:ascii="Times New Roman" w:hAnsi="Times New Roman"/>
          <w:strike/>
          <w:sz w:val="24"/>
          <w:szCs w:val="24"/>
        </w:rPr>
        <w:t xml:space="preserve"> of the utility's integrated resource plan</w:t>
      </w:r>
    </w:p>
    <w:p w14:paraId="21184370" w14:textId="6677606F" w:rsidR="00182B64" w:rsidRPr="003447F5" w:rsidRDefault="00182B64" w:rsidP="0063337F">
      <w:pPr>
        <w:autoSpaceDE w:val="0"/>
        <w:autoSpaceDN w:val="0"/>
        <w:adjustRightInd w:val="0"/>
        <w:spacing w:after="0" w:line="240" w:lineRule="auto"/>
        <w:ind w:left="720"/>
        <w:contextualSpacing/>
        <w:rPr>
          <w:rFonts w:ascii="Times New Roman" w:hAnsi="Times New Roman"/>
          <w:sz w:val="24"/>
          <w:szCs w:val="24"/>
        </w:rPr>
      </w:pPr>
      <w:r w:rsidRPr="00EC4C94">
        <w:rPr>
          <w:rFonts w:ascii="Times New Roman" w:hAnsi="Times New Roman"/>
          <w:strike/>
          <w:sz w:val="24"/>
          <w:szCs w:val="24"/>
        </w:rPr>
        <w:t>(</w:t>
      </w:r>
      <w:r w:rsidR="005C371B" w:rsidRPr="00EC4C94">
        <w:rPr>
          <w:rFonts w:ascii="Times New Roman" w:hAnsi="Times New Roman"/>
          <w:strike/>
          <w:sz w:val="24"/>
          <w:szCs w:val="24"/>
        </w:rPr>
        <w:t>9</w:t>
      </w:r>
      <w:r w:rsidR="00EC4C94" w:rsidRPr="00EC4C94">
        <w:rPr>
          <w:rFonts w:ascii="Times New Roman" w:hAnsi="Times New Roman"/>
          <w:strike/>
          <w:sz w:val="24"/>
          <w:szCs w:val="24"/>
        </w:rPr>
        <w:t>)</w:t>
      </w:r>
      <w:r w:rsidR="00EC4C94">
        <w:rPr>
          <w:rFonts w:ascii="Times New Roman" w:hAnsi="Times New Roman"/>
          <w:strike/>
          <w:sz w:val="24"/>
          <w:szCs w:val="24"/>
        </w:rPr>
        <w:t xml:space="preserve"> </w:t>
      </w:r>
      <w:r w:rsidR="00EC4C94" w:rsidRPr="00EC4C94">
        <w:rPr>
          <w:rFonts w:ascii="Times New Roman" w:hAnsi="Times New Roman"/>
          <w:b/>
          <w:sz w:val="24"/>
          <w:szCs w:val="24"/>
        </w:rPr>
        <w:t>(</w:t>
      </w:r>
      <w:r w:rsidR="00A15421" w:rsidRPr="00EC4C94">
        <w:rPr>
          <w:rFonts w:ascii="Times New Roman" w:hAnsi="Times New Roman"/>
          <w:b/>
          <w:sz w:val="24"/>
          <w:szCs w:val="24"/>
        </w:rPr>
        <w:t>2</w:t>
      </w:r>
      <w:r w:rsidR="00CC7A54">
        <w:rPr>
          <w:rFonts w:ascii="Times New Roman" w:hAnsi="Times New Roman"/>
          <w:b/>
          <w:sz w:val="24"/>
          <w:szCs w:val="24"/>
        </w:rPr>
        <w:t>2</w:t>
      </w:r>
      <w:r w:rsidRPr="00EC4C94">
        <w:rPr>
          <w:rFonts w:ascii="Times New Roman" w:hAnsi="Times New Roman"/>
          <w:b/>
          <w:sz w:val="24"/>
          <w:szCs w:val="24"/>
        </w:rPr>
        <w:t>)</w:t>
      </w:r>
      <w:r w:rsidRPr="003447F5">
        <w:rPr>
          <w:rFonts w:ascii="Times New Roman" w:hAnsi="Times New Roman"/>
          <w:sz w:val="24"/>
          <w:szCs w:val="24"/>
        </w:rPr>
        <w:t xml:space="preserve"> A description of the generation expansion planning criteria</w:t>
      </w:r>
      <w:r w:rsidR="00EC4C94">
        <w:rPr>
          <w:rFonts w:ascii="Times New Roman" w:hAnsi="Times New Roman"/>
          <w:sz w:val="24"/>
          <w:szCs w:val="24"/>
        </w:rPr>
        <w:t>.</w:t>
      </w:r>
      <w:r w:rsidR="005C371B" w:rsidRPr="009D5D04">
        <w:rPr>
          <w:rFonts w:ascii="Times New Roman" w:hAnsi="Times New Roman"/>
          <w:strike/>
          <w:sz w:val="24"/>
          <w:szCs w:val="24"/>
        </w:rPr>
        <w:t xml:space="preserve"> used in developing the integrated resource plan.</w:t>
      </w:r>
      <w:r w:rsidRPr="003447F5">
        <w:rPr>
          <w:rFonts w:ascii="Times New Roman" w:hAnsi="Times New Roman"/>
          <w:sz w:val="24"/>
          <w:szCs w:val="24"/>
        </w:rPr>
        <w:t xml:space="preserve"> The description must fully explain the basis for the criteria selected</w:t>
      </w:r>
      <w:r w:rsidR="00EC4C94">
        <w:rPr>
          <w:rFonts w:ascii="Times New Roman" w:hAnsi="Times New Roman"/>
          <w:sz w:val="24"/>
          <w:szCs w:val="24"/>
        </w:rPr>
        <w:t>.</w:t>
      </w:r>
      <w:r w:rsidR="005C371B" w:rsidRPr="009D5D04">
        <w:rPr>
          <w:rFonts w:ascii="Times New Roman" w:hAnsi="Times New Roman"/>
          <w:strike/>
          <w:sz w:val="24"/>
          <w:szCs w:val="24"/>
        </w:rPr>
        <w:t xml:space="preserve"> including an analysis and rationale for the level of system wide generation reliability assumed in the IRP</w:t>
      </w:r>
      <w:r w:rsidR="00EC4C94">
        <w:rPr>
          <w:rFonts w:ascii="Times New Roman" w:hAnsi="Times New Roman"/>
          <w:strike/>
          <w:sz w:val="24"/>
          <w:szCs w:val="24"/>
        </w:rPr>
        <w:t>.</w:t>
      </w:r>
    </w:p>
    <w:p w14:paraId="24ED1958"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(10) A regional, or at a minimum, Indiana specific power flow study prepared by a regional or subregional organization. This requirement may be met by submitting Federal Energy Regulatory Commission (FERC) Form 715, as adopted in Docket No. RM93-10-00, in effect October 30, 1993. The power flow study shall include the following:</w:t>
      </w:r>
    </w:p>
    <w:p w14:paraId="36F20F13" w14:textId="77777777" w:rsidR="005C371B" w:rsidRPr="009D5D04" w:rsidRDefault="005C371B" w:rsidP="00DA31B6">
      <w:pPr>
        <w:widowControl w:val="0"/>
        <w:spacing w:after="0"/>
        <w:ind w:left="1440"/>
        <w:rPr>
          <w:rFonts w:ascii="Times New Roman" w:hAnsi="Times New Roman"/>
          <w:strike/>
          <w:sz w:val="24"/>
          <w:szCs w:val="24"/>
        </w:rPr>
      </w:pPr>
      <w:r w:rsidRPr="009D5D04">
        <w:rPr>
          <w:rFonts w:ascii="Times New Roman" w:hAnsi="Times New Roman"/>
          <w:strike/>
          <w:sz w:val="24"/>
          <w:szCs w:val="24"/>
        </w:rPr>
        <w:t>(A) Solved real flows.</w:t>
      </w:r>
    </w:p>
    <w:p w14:paraId="7F391807" w14:textId="77777777" w:rsidR="005C371B" w:rsidRPr="009D5D04" w:rsidRDefault="005C371B" w:rsidP="00DA31B6">
      <w:pPr>
        <w:widowControl w:val="0"/>
        <w:spacing w:after="0"/>
        <w:ind w:left="1440"/>
        <w:rPr>
          <w:rFonts w:ascii="Times New Roman" w:hAnsi="Times New Roman"/>
          <w:strike/>
          <w:sz w:val="24"/>
          <w:szCs w:val="24"/>
        </w:rPr>
      </w:pPr>
      <w:r w:rsidRPr="009D5D04">
        <w:rPr>
          <w:rFonts w:ascii="Times New Roman" w:hAnsi="Times New Roman"/>
          <w:strike/>
          <w:sz w:val="24"/>
          <w:szCs w:val="24"/>
        </w:rPr>
        <w:t>(B) Solved reactive flows.</w:t>
      </w:r>
    </w:p>
    <w:p w14:paraId="4C5BB35D" w14:textId="77777777" w:rsidR="005C371B" w:rsidRPr="009D5D04" w:rsidRDefault="005C371B" w:rsidP="00DA31B6">
      <w:pPr>
        <w:widowControl w:val="0"/>
        <w:spacing w:after="0"/>
        <w:ind w:left="1440"/>
        <w:rPr>
          <w:rFonts w:ascii="Times New Roman" w:hAnsi="Times New Roman"/>
          <w:strike/>
          <w:sz w:val="24"/>
          <w:szCs w:val="24"/>
        </w:rPr>
      </w:pPr>
      <w:r w:rsidRPr="009D5D04">
        <w:rPr>
          <w:rFonts w:ascii="Times New Roman" w:hAnsi="Times New Roman"/>
          <w:strike/>
          <w:sz w:val="24"/>
          <w:szCs w:val="24"/>
        </w:rPr>
        <w:t>(C) Voltages.</w:t>
      </w:r>
    </w:p>
    <w:p w14:paraId="74FCC322" w14:textId="77777777" w:rsidR="005C371B" w:rsidRPr="009D5D04" w:rsidRDefault="005C371B" w:rsidP="00DA31B6">
      <w:pPr>
        <w:widowControl w:val="0"/>
        <w:spacing w:after="0"/>
        <w:ind w:left="1440"/>
        <w:rPr>
          <w:rFonts w:ascii="Times New Roman" w:hAnsi="Times New Roman"/>
          <w:strike/>
          <w:sz w:val="24"/>
          <w:szCs w:val="24"/>
        </w:rPr>
      </w:pPr>
      <w:r w:rsidRPr="009D5D04">
        <w:rPr>
          <w:rFonts w:ascii="Times New Roman" w:hAnsi="Times New Roman"/>
          <w:strike/>
          <w:sz w:val="24"/>
          <w:szCs w:val="24"/>
        </w:rPr>
        <w:lastRenderedPageBreak/>
        <w:t>(D) Detailed assumptions.</w:t>
      </w:r>
    </w:p>
    <w:p w14:paraId="2C7D3BF2" w14:textId="2F1B0724" w:rsidR="00EC4C94" w:rsidRPr="0048492A" w:rsidRDefault="005C371B" w:rsidP="00DA31B6">
      <w:pPr>
        <w:widowControl w:val="0"/>
        <w:spacing w:after="0"/>
        <w:ind w:left="1440"/>
        <w:rPr>
          <w:rFonts w:ascii="Times New Roman" w:hAnsi="Times New Roman"/>
          <w:strike/>
          <w:sz w:val="24"/>
          <w:szCs w:val="24"/>
        </w:rPr>
      </w:pPr>
      <w:r w:rsidRPr="009D5D04">
        <w:rPr>
          <w:rFonts w:ascii="Times New Roman" w:hAnsi="Times New Roman"/>
          <w:strike/>
          <w:sz w:val="24"/>
          <w:szCs w:val="24"/>
        </w:rPr>
        <w:t xml:space="preserve">(E) </w:t>
      </w:r>
      <w:r w:rsidRPr="0048492A">
        <w:rPr>
          <w:rFonts w:ascii="Times New Roman" w:hAnsi="Times New Roman"/>
          <w:strike/>
          <w:sz w:val="24"/>
          <w:szCs w:val="24"/>
        </w:rPr>
        <w:t>Brief</w:t>
      </w:r>
      <w:r w:rsidR="0048492A" w:rsidRPr="0048492A">
        <w:rPr>
          <w:rFonts w:ascii="Times New Roman" w:hAnsi="Times New Roman"/>
          <w:strike/>
          <w:sz w:val="24"/>
          <w:szCs w:val="24"/>
        </w:rPr>
        <w:t xml:space="preserve"> description of the model(s).</w:t>
      </w:r>
    </w:p>
    <w:p w14:paraId="24BA64BF" w14:textId="5B7182A3" w:rsidR="00EC4C94" w:rsidRPr="009D5D04" w:rsidRDefault="00EC4C94" w:rsidP="00DA31B6">
      <w:pPr>
        <w:widowControl w:val="0"/>
        <w:spacing w:after="0"/>
        <w:ind w:left="1440"/>
        <w:rPr>
          <w:rFonts w:ascii="Times New Roman" w:hAnsi="Times New Roman"/>
          <w:strike/>
          <w:sz w:val="24"/>
          <w:szCs w:val="24"/>
        </w:rPr>
      </w:pPr>
      <w:r w:rsidRPr="009D5D04">
        <w:rPr>
          <w:rFonts w:ascii="Times New Roman" w:hAnsi="Times New Roman"/>
          <w:strike/>
          <w:sz w:val="24"/>
          <w:szCs w:val="24"/>
        </w:rPr>
        <w:t>(F) Glossary of terms with cross references to the names of buses and line terminals.</w:t>
      </w:r>
    </w:p>
    <w:p w14:paraId="3ADFE645" w14:textId="0D7A8A06" w:rsidR="00FB6992" w:rsidRPr="009D5D04" w:rsidRDefault="00FB6992" w:rsidP="00EC4C94">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2</w:t>
      </w:r>
      <w:r w:rsidR="00CC7A54">
        <w:rPr>
          <w:rFonts w:ascii="Times New Roman" w:hAnsi="Times New Roman"/>
          <w:b/>
          <w:sz w:val="24"/>
          <w:szCs w:val="24"/>
        </w:rPr>
        <w:t>3</w:t>
      </w:r>
      <w:r w:rsidRPr="009D5D04">
        <w:rPr>
          <w:rFonts w:ascii="Times New Roman" w:hAnsi="Times New Roman"/>
          <w:b/>
          <w:sz w:val="24"/>
          <w:szCs w:val="24"/>
        </w:rPr>
        <w:t xml:space="preserve">) A discussion of how compliance costs for existing </w:t>
      </w:r>
      <w:r w:rsidR="00DD6F6F" w:rsidRPr="009D5D04">
        <w:rPr>
          <w:rFonts w:ascii="Times New Roman" w:hAnsi="Times New Roman"/>
          <w:b/>
          <w:sz w:val="24"/>
          <w:szCs w:val="24"/>
        </w:rPr>
        <w:t xml:space="preserve">or reasonably anticipated </w:t>
      </w:r>
      <w:r w:rsidRPr="009D5D04">
        <w:rPr>
          <w:rFonts w:ascii="Times New Roman" w:hAnsi="Times New Roman"/>
          <w:b/>
          <w:sz w:val="24"/>
          <w:szCs w:val="24"/>
        </w:rPr>
        <w:t xml:space="preserve">air, land, or water environmental regulations impacting generation assets have been taken into account and influenced the IRP development. </w:t>
      </w:r>
    </w:p>
    <w:p w14:paraId="34D6FF5A" w14:textId="78B3B8E1" w:rsidR="00CF2B67" w:rsidRPr="009D5D04" w:rsidRDefault="0046113C" w:rsidP="0063337F">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2</w:t>
      </w:r>
      <w:r w:rsidR="00CC7A54">
        <w:rPr>
          <w:rFonts w:ascii="Times New Roman" w:hAnsi="Times New Roman"/>
          <w:b/>
          <w:sz w:val="24"/>
          <w:szCs w:val="24"/>
        </w:rPr>
        <w:t>4</w:t>
      </w:r>
      <w:r w:rsidRPr="009D5D04">
        <w:rPr>
          <w:rFonts w:ascii="Times New Roman" w:hAnsi="Times New Roman"/>
          <w:b/>
          <w:sz w:val="24"/>
          <w:szCs w:val="24"/>
        </w:rPr>
        <w:t>) A discussion of how the utilities</w:t>
      </w:r>
      <w:r w:rsidR="008B2CB7" w:rsidRPr="009D5D04">
        <w:rPr>
          <w:rFonts w:ascii="Times New Roman" w:hAnsi="Times New Roman"/>
          <w:b/>
          <w:sz w:val="24"/>
          <w:szCs w:val="24"/>
        </w:rPr>
        <w:t>’</w:t>
      </w:r>
      <w:r w:rsidRPr="009D5D04">
        <w:rPr>
          <w:rFonts w:ascii="Times New Roman" w:hAnsi="Times New Roman"/>
          <w:b/>
          <w:sz w:val="24"/>
          <w:szCs w:val="24"/>
        </w:rPr>
        <w:t xml:space="preserve"> resource planning objectives, such as</w:t>
      </w:r>
      <w:r w:rsidR="00CF2B67" w:rsidRPr="009D5D04">
        <w:rPr>
          <w:rFonts w:ascii="Times New Roman" w:hAnsi="Times New Roman"/>
          <w:b/>
          <w:sz w:val="24"/>
          <w:szCs w:val="24"/>
        </w:rPr>
        <w:t>:</w:t>
      </w:r>
    </w:p>
    <w:p w14:paraId="26095EA4" w14:textId="4C02B834" w:rsidR="00CF2B67" w:rsidRPr="009D5D04" w:rsidRDefault="00CF2B67" w:rsidP="00A95DFD">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(A)</w:t>
      </w:r>
      <w:r w:rsidR="0046113C" w:rsidRPr="009D5D04">
        <w:rPr>
          <w:rFonts w:ascii="Times New Roman" w:hAnsi="Times New Roman"/>
          <w:b/>
          <w:sz w:val="24"/>
          <w:szCs w:val="24"/>
        </w:rPr>
        <w:t xml:space="preserve"> cost effectiveness</w:t>
      </w:r>
      <w:r w:rsidRPr="009D5D04">
        <w:rPr>
          <w:rFonts w:ascii="Times New Roman" w:hAnsi="Times New Roman"/>
          <w:b/>
          <w:sz w:val="24"/>
          <w:szCs w:val="24"/>
        </w:rPr>
        <w:t>;</w:t>
      </w:r>
      <w:r w:rsidR="0046113C" w:rsidRPr="009D5D04">
        <w:rPr>
          <w:rFonts w:ascii="Times New Roman" w:hAnsi="Times New Roman"/>
          <w:b/>
          <w:sz w:val="24"/>
          <w:szCs w:val="24"/>
        </w:rPr>
        <w:t xml:space="preserve"> </w:t>
      </w:r>
    </w:p>
    <w:p w14:paraId="36F812B3" w14:textId="1F618CC4" w:rsidR="00CF2B67" w:rsidRPr="009D5D04" w:rsidRDefault="00CF2B67" w:rsidP="00A95DFD">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 xml:space="preserve">(B) </w:t>
      </w:r>
      <w:r w:rsidR="0046113C" w:rsidRPr="009D5D04">
        <w:rPr>
          <w:rFonts w:ascii="Times New Roman" w:hAnsi="Times New Roman"/>
          <w:b/>
          <w:sz w:val="24"/>
          <w:szCs w:val="24"/>
        </w:rPr>
        <w:t>rate impacts</w:t>
      </w:r>
      <w:r w:rsidRPr="009D5D04">
        <w:rPr>
          <w:rFonts w:ascii="Times New Roman" w:hAnsi="Times New Roman"/>
          <w:b/>
          <w:sz w:val="24"/>
          <w:szCs w:val="24"/>
        </w:rPr>
        <w:t>;</w:t>
      </w:r>
    </w:p>
    <w:p w14:paraId="62C141F4" w14:textId="57D70F4D" w:rsidR="00CF2B67" w:rsidRPr="009D5D04" w:rsidRDefault="00CF2B67" w:rsidP="00A95DFD">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 xml:space="preserve">(C) </w:t>
      </w:r>
      <w:r w:rsidR="0046113C" w:rsidRPr="009D5D04">
        <w:rPr>
          <w:rFonts w:ascii="Times New Roman" w:hAnsi="Times New Roman"/>
          <w:b/>
          <w:sz w:val="24"/>
          <w:szCs w:val="24"/>
        </w:rPr>
        <w:t>risks</w:t>
      </w:r>
      <w:r w:rsidRPr="009D5D04">
        <w:rPr>
          <w:rFonts w:ascii="Times New Roman" w:hAnsi="Times New Roman"/>
          <w:b/>
          <w:sz w:val="24"/>
          <w:szCs w:val="24"/>
        </w:rPr>
        <w:t xml:space="preserve">; </w:t>
      </w:r>
      <w:r w:rsidR="0046113C" w:rsidRPr="009D5D04">
        <w:rPr>
          <w:rFonts w:ascii="Times New Roman" w:hAnsi="Times New Roman"/>
          <w:b/>
          <w:sz w:val="24"/>
          <w:szCs w:val="24"/>
        </w:rPr>
        <w:t>and</w:t>
      </w:r>
    </w:p>
    <w:p w14:paraId="48580BC2" w14:textId="7072CEB7" w:rsidR="00CF2B67" w:rsidRPr="009D5D04" w:rsidRDefault="00CF2B67" w:rsidP="00A95DFD">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(D)</w:t>
      </w:r>
      <w:r w:rsidR="0046113C" w:rsidRPr="009D5D04">
        <w:rPr>
          <w:rFonts w:ascii="Times New Roman" w:hAnsi="Times New Roman"/>
          <w:b/>
          <w:sz w:val="24"/>
          <w:szCs w:val="24"/>
        </w:rPr>
        <w:t xml:space="preserve"> uncertainty</w:t>
      </w:r>
      <w:r w:rsidRPr="009D5D04">
        <w:rPr>
          <w:rFonts w:ascii="Times New Roman" w:hAnsi="Times New Roman"/>
          <w:b/>
          <w:sz w:val="24"/>
          <w:szCs w:val="24"/>
        </w:rPr>
        <w:t>;</w:t>
      </w:r>
      <w:r w:rsidR="0046113C" w:rsidRPr="009D5D04">
        <w:rPr>
          <w:rFonts w:ascii="Times New Roman" w:hAnsi="Times New Roman"/>
          <w:b/>
          <w:sz w:val="24"/>
          <w:szCs w:val="24"/>
        </w:rPr>
        <w:t xml:space="preserve"> </w:t>
      </w:r>
    </w:p>
    <w:p w14:paraId="3A91C2F4" w14:textId="74C7EA30" w:rsidR="00D8047D" w:rsidRPr="009D5D04" w:rsidRDefault="0046113C" w:rsidP="0063337F">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 xml:space="preserve">were balanced in selecting its </w:t>
      </w:r>
      <w:r w:rsidR="0010557D" w:rsidRPr="009D5D04">
        <w:rPr>
          <w:rFonts w:ascii="Times New Roman" w:hAnsi="Times New Roman"/>
          <w:b/>
          <w:sz w:val="24"/>
          <w:szCs w:val="24"/>
        </w:rPr>
        <w:t xml:space="preserve">preferred </w:t>
      </w:r>
      <w:r w:rsidRPr="009D5D04">
        <w:rPr>
          <w:rFonts w:ascii="Times New Roman" w:hAnsi="Times New Roman"/>
          <w:b/>
          <w:sz w:val="24"/>
          <w:szCs w:val="24"/>
        </w:rPr>
        <w:t xml:space="preserve">resource </w:t>
      </w:r>
      <w:r w:rsidR="00932A62" w:rsidRPr="009D5D04">
        <w:rPr>
          <w:rFonts w:ascii="Times New Roman" w:hAnsi="Times New Roman"/>
          <w:b/>
          <w:sz w:val="24"/>
          <w:szCs w:val="24"/>
        </w:rPr>
        <w:t>portfolio</w:t>
      </w:r>
      <w:r w:rsidR="001E1446" w:rsidRPr="009D5D04">
        <w:rPr>
          <w:rFonts w:ascii="Times New Roman" w:hAnsi="Times New Roman"/>
          <w:b/>
          <w:sz w:val="24"/>
          <w:szCs w:val="24"/>
        </w:rPr>
        <w:t>.</w:t>
      </w:r>
      <w:r w:rsidR="00182B64" w:rsidRPr="009D5D04">
        <w:rPr>
          <w:rFonts w:ascii="Times New Roman" w:hAnsi="Times New Roman"/>
          <w:b/>
          <w:sz w:val="24"/>
          <w:szCs w:val="24"/>
        </w:rPr>
        <w:t xml:space="preserve"> </w:t>
      </w:r>
    </w:p>
    <w:p w14:paraId="04F0D4F9" w14:textId="248396AE" w:rsidR="00B826DF" w:rsidRPr="009D5D04" w:rsidRDefault="00C24FFA" w:rsidP="0063337F">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2</w:t>
      </w:r>
      <w:r w:rsidR="00CC7A54">
        <w:rPr>
          <w:rFonts w:ascii="Times New Roman" w:hAnsi="Times New Roman"/>
          <w:b/>
          <w:sz w:val="24"/>
          <w:szCs w:val="24"/>
        </w:rPr>
        <w:t>5</w:t>
      </w:r>
      <w:r w:rsidRPr="009D5D04">
        <w:rPr>
          <w:rFonts w:ascii="Times New Roman" w:hAnsi="Times New Roman"/>
          <w:b/>
          <w:sz w:val="24"/>
          <w:szCs w:val="24"/>
        </w:rPr>
        <w:t xml:space="preserve">) </w:t>
      </w:r>
      <w:r w:rsidR="00B826DF" w:rsidRPr="009D5D04">
        <w:rPr>
          <w:rFonts w:ascii="Times New Roman" w:hAnsi="Times New Roman"/>
          <w:b/>
          <w:sz w:val="24"/>
          <w:szCs w:val="24"/>
        </w:rPr>
        <w:t xml:space="preserve">A description and analysis of the utility’s base case scenario, sometimes referred to a business as usual </w:t>
      </w:r>
      <w:r w:rsidR="008642A6" w:rsidRPr="009D5D04">
        <w:rPr>
          <w:rFonts w:ascii="Times New Roman" w:hAnsi="Times New Roman"/>
          <w:b/>
          <w:sz w:val="24"/>
          <w:szCs w:val="24"/>
        </w:rPr>
        <w:t xml:space="preserve">case </w:t>
      </w:r>
      <w:r w:rsidR="00B826DF" w:rsidRPr="009D5D04">
        <w:rPr>
          <w:rFonts w:ascii="Times New Roman" w:hAnsi="Times New Roman"/>
          <w:b/>
          <w:sz w:val="24"/>
          <w:szCs w:val="24"/>
        </w:rPr>
        <w:t xml:space="preserve">or reference case. The base case scenario </w:t>
      </w:r>
      <w:r w:rsidR="00C25D79" w:rsidRPr="009D5D04">
        <w:rPr>
          <w:rFonts w:ascii="Times New Roman" w:hAnsi="Times New Roman"/>
          <w:b/>
          <w:sz w:val="24"/>
          <w:szCs w:val="24"/>
        </w:rPr>
        <w:t xml:space="preserve">is the most likely future </w:t>
      </w:r>
      <w:r w:rsidR="00B54E7E" w:rsidRPr="009D5D04">
        <w:rPr>
          <w:rFonts w:ascii="Times New Roman" w:hAnsi="Times New Roman"/>
          <w:b/>
          <w:sz w:val="24"/>
          <w:szCs w:val="24"/>
        </w:rPr>
        <w:t xml:space="preserve">scenario </w:t>
      </w:r>
      <w:r w:rsidR="00C25D79" w:rsidRPr="009D5D04">
        <w:rPr>
          <w:rFonts w:ascii="Times New Roman" w:hAnsi="Times New Roman"/>
          <w:b/>
          <w:sz w:val="24"/>
          <w:szCs w:val="24"/>
        </w:rPr>
        <w:t xml:space="preserve">and </w:t>
      </w:r>
      <w:r w:rsidR="00B826DF" w:rsidRPr="009D5D04">
        <w:rPr>
          <w:rFonts w:ascii="Times New Roman" w:hAnsi="Times New Roman"/>
          <w:b/>
          <w:sz w:val="24"/>
          <w:szCs w:val="24"/>
        </w:rPr>
        <w:t>must meet the following criteria:</w:t>
      </w:r>
    </w:p>
    <w:p w14:paraId="26270F21" w14:textId="77777777" w:rsidR="00B826DF" w:rsidRPr="009D5D04" w:rsidRDefault="00B826DF" w:rsidP="00A15421">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w:t>
      </w:r>
      <w:r w:rsidR="0063337F" w:rsidRPr="009D5D04">
        <w:rPr>
          <w:rFonts w:ascii="Times New Roman" w:hAnsi="Times New Roman"/>
          <w:b/>
          <w:sz w:val="24"/>
          <w:szCs w:val="24"/>
        </w:rPr>
        <w:t>A</w:t>
      </w:r>
      <w:r w:rsidRPr="009D5D04">
        <w:rPr>
          <w:rFonts w:ascii="Times New Roman" w:hAnsi="Times New Roman"/>
          <w:b/>
          <w:sz w:val="24"/>
          <w:szCs w:val="24"/>
        </w:rPr>
        <w:t xml:space="preserve">) </w:t>
      </w:r>
      <w:r w:rsidR="00024F09" w:rsidRPr="009D5D04">
        <w:rPr>
          <w:rFonts w:ascii="Times New Roman" w:hAnsi="Times New Roman"/>
          <w:b/>
          <w:sz w:val="24"/>
          <w:szCs w:val="24"/>
        </w:rPr>
        <w:t>B</w:t>
      </w:r>
      <w:r w:rsidRPr="009D5D04">
        <w:rPr>
          <w:rFonts w:ascii="Times New Roman" w:hAnsi="Times New Roman"/>
          <w:b/>
          <w:sz w:val="24"/>
          <w:szCs w:val="24"/>
        </w:rPr>
        <w:t>e an extension of the status quo, using the best estimate of forecasted electrical requirements, fuel price projections, and an objective analysis of the resources required over the planning horizon</w:t>
      </w:r>
      <w:r w:rsidR="004B2D5A" w:rsidRPr="009D5D04">
        <w:rPr>
          <w:rFonts w:ascii="Times New Roman" w:hAnsi="Times New Roman"/>
          <w:b/>
          <w:sz w:val="24"/>
          <w:szCs w:val="24"/>
        </w:rPr>
        <w:t xml:space="preserve"> to </w:t>
      </w:r>
      <w:r w:rsidRPr="009D5D04">
        <w:rPr>
          <w:rFonts w:ascii="Times New Roman" w:hAnsi="Times New Roman"/>
          <w:b/>
          <w:sz w:val="24"/>
          <w:szCs w:val="24"/>
        </w:rPr>
        <w:t>reliably and economically satisfy electrical needs</w:t>
      </w:r>
      <w:r w:rsidR="004B2D5A" w:rsidRPr="009D5D04">
        <w:rPr>
          <w:rFonts w:ascii="Times New Roman" w:hAnsi="Times New Roman"/>
          <w:b/>
          <w:sz w:val="24"/>
          <w:szCs w:val="24"/>
        </w:rPr>
        <w:t>.</w:t>
      </w:r>
    </w:p>
    <w:p w14:paraId="5647449D" w14:textId="77777777" w:rsidR="004F0E72" w:rsidRPr="009D5D04" w:rsidRDefault="00B826DF" w:rsidP="00A15421">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w:t>
      </w:r>
      <w:r w:rsidR="0063337F" w:rsidRPr="009D5D04">
        <w:rPr>
          <w:rFonts w:ascii="Times New Roman" w:hAnsi="Times New Roman"/>
          <w:b/>
          <w:sz w:val="24"/>
          <w:szCs w:val="24"/>
        </w:rPr>
        <w:t>B</w:t>
      </w:r>
      <w:r w:rsidRPr="009D5D04">
        <w:rPr>
          <w:rFonts w:ascii="Times New Roman" w:hAnsi="Times New Roman"/>
          <w:b/>
          <w:sz w:val="24"/>
          <w:szCs w:val="24"/>
        </w:rPr>
        <w:t xml:space="preserve">) </w:t>
      </w:r>
      <w:r w:rsidR="00024F09" w:rsidRPr="009D5D04">
        <w:rPr>
          <w:rFonts w:ascii="Times New Roman" w:hAnsi="Times New Roman"/>
          <w:b/>
          <w:sz w:val="24"/>
          <w:szCs w:val="24"/>
        </w:rPr>
        <w:t>I</w:t>
      </w:r>
      <w:r w:rsidRPr="009D5D04">
        <w:rPr>
          <w:rFonts w:ascii="Times New Roman" w:hAnsi="Times New Roman"/>
          <w:b/>
          <w:sz w:val="24"/>
          <w:szCs w:val="24"/>
        </w:rPr>
        <w:t>nclude</w:t>
      </w:r>
      <w:r w:rsidR="004F0E72" w:rsidRPr="009D5D04">
        <w:rPr>
          <w:rFonts w:ascii="Times New Roman" w:hAnsi="Times New Roman"/>
          <w:b/>
          <w:sz w:val="24"/>
          <w:szCs w:val="24"/>
        </w:rPr>
        <w:t>:</w:t>
      </w:r>
    </w:p>
    <w:p w14:paraId="1DA052FC" w14:textId="727360C3" w:rsidR="004F0E72" w:rsidRPr="009D5D04" w:rsidRDefault="004F0E72" w:rsidP="00A95DFD">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w:t>
      </w:r>
      <w:r w:rsidR="00CF2B67" w:rsidRPr="009D5D04">
        <w:rPr>
          <w:rFonts w:ascii="Times New Roman" w:hAnsi="Times New Roman"/>
          <w:b/>
          <w:sz w:val="24"/>
          <w:szCs w:val="24"/>
        </w:rPr>
        <w:t>i</w:t>
      </w:r>
      <w:r w:rsidRPr="009D5D04">
        <w:rPr>
          <w:rFonts w:ascii="Times New Roman" w:hAnsi="Times New Roman"/>
          <w:b/>
          <w:sz w:val="24"/>
          <w:szCs w:val="24"/>
        </w:rPr>
        <w:t>)</w:t>
      </w:r>
      <w:r w:rsidR="00B826DF" w:rsidRPr="009D5D04">
        <w:rPr>
          <w:rFonts w:ascii="Times New Roman" w:hAnsi="Times New Roman"/>
          <w:b/>
          <w:sz w:val="24"/>
          <w:szCs w:val="24"/>
        </w:rPr>
        <w:t xml:space="preserve"> existing federal environmental laws</w:t>
      </w:r>
      <w:r w:rsidR="00024F09" w:rsidRPr="009D5D04">
        <w:rPr>
          <w:rFonts w:ascii="Times New Roman" w:hAnsi="Times New Roman"/>
          <w:b/>
          <w:sz w:val="24"/>
          <w:szCs w:val="24"/>
        </w:rPr>
        <w:t>;</w:t>
      </w:r>
    </w:p>
    <w:p w14:paraId="2E07E3C7" w14:textId="673AB95C" w:rsidR="004F0E72" w:rsidRPr="009D5D04" w:rsidRDefault="004F0E72" w:rsidP="00A95DFD">
      <w:pPr>
        <w:autoSpaceDE w:val="0"/>
        <w:autoSpaceDN w:val="0"/>
        <w:adjustRightInd w:val="0"/>
        <w:spacing w:after="0" w:line="240" w:lineRule="auto"/>
        <w:ind w:left="2160"/>
        <w:contextualSpacing/>
        <w:rPr>
          <w:rFonts w:ascii="Times New Roman" w:hAnsi="Times New Roman"/>
          <w:b/>
          <w:sz w:val="24"/>
          <w:szCs w:val="24"/>
        </w:rPr>
      </w:pPr>
      <w:r w:rsidRPr="009D5D04">
        <w:rPr>
          <w:rFonts w:ascii="Times New Roman" w:hAnsi="Times New Roman"/>
          <w:b/>
          <w:sz w:val="24"/>
          <w:szCs w:val="24"/>
        </w:rPr>
        <w:t>(</w:t>
      </w:r>
      <w:r w:rsidR="00CF2B67" w:rsidRPr="009D5D04">
        <w:rPr>
          <w:rFonts w:ascii="Times New Roman" w:hAnsi="Times New Roman"/>
          <w:b/>
          <w:sz w:val="24"/>
          <w:szCs w:val="24"/>
        </w:rPr>
        <w:t>ii</w:t>
      </w:r>
      <w:r w:rsidRPr="009D5D04">
        <w:rPr>
          <w:rFonts w:ascii="Times New Roman" w:hAnsi="Times New Roman"/>
          <w:b/>
          <w:sz w:val="24"/>
          <w:szCs w:val="24"/>
        </w:rPr>
        <w:t>)</w:t>
      </w:r>
      <w:r w:rsidR="00B826DF" w:rsidRPr="009D5D04">
        <w:rPr>
          <w:rFonts w:ascii="Times New Roman" w:hAnsi="Times New Roman"/>
          <w:b/>
          <w:sz w:val="24"/>
          <w:szCs w:val="24"/>
        </w:rPr>
        <w:t xml:space="preserve"> </w:t>
      </w:r>
      <w:r w:rsidR="004D6E60" w:rsidRPr="009D5D04">
        <w:rPr>
          <w:rFonts w:ascii="Times New Roman" w:hAnsi="Times New Roman"/>
          <w:b/>
          <w:sz w:val="24"/>
          <w:szCs w:val="24"/>
        </w:rPr>
        <w:t xml:space="preserve">existing </w:t>
      </w:r>
      <w:r w:rsidR="00B826DF" w:rsidRPr="009D5D04">
        <w:rPr>
          <w:rFonts w:ascii="Times New Roman" w:hAnsi="Times New Roman"/>
          <w:b/>
          <w:sz w:val="24"/>
          <w:szCs w:val="24"/>
        </w:rPr>
        <w:t>state laws, such as renewable energy</w:t>
      </w:r>
      <w:r w:rsidR="004B2D5A" w:rsidRPr="009D5D04">
        <w:rPr>
          <w:rFonts w:ascii="Times New Roman" w:hAnsi="Times New Roman"/>
          <w:b/>
          <w:sz w:val="24"/>
          <w:szCs w:val="24"/>
        </w:rPr>
        <w:t xml:space="preserve"> requirements</w:t>
      </w:r>
      <w:r w:rsidR="00B826DF" w:rsidRPr="009D5D04">
        <w:rPr>
          <w:rFonts w:ascii="Times New Roman" w:hAnsi="Times New Roman"/>
          <w:b/>
          <w:sz w:val="24"/>
          <w:szCs w:val="24"/>
        </w:rPr>
        <w:t xml:space="preserve"> and energy efficiency laws</w:t>
      </w:r>
      <w:r w:rsidR="00024F09" w:rsidRPr="009D5D04">
        <w:rPr>
          <w:rFonts w:ascii="Times New Roman" w:hAnsi="Times New Roman"/>
          <w:b/>
          <w:sz w:val="24"/>
          <w:szCs w:val="24"/>
        </w:rPr>
        <w:t>;</w:t>
      </w:r>
      <w:r w:rsidR="00B826DF" w:rsidRPr="009D5D04">
        <w:rPr>
          <w:rFonts w:ascii="Times New Roman" w:hAnsi="Times New Roman"/>
          <w:b/>
          <w:sz w:val="24"/>
          <w:szCs w:val="24"/>
        </w:rPr>
        <w:t xml:space="preserve"> and </w:t>
      </w:r>
    </w:p>
    <w:p w14:paraId="437C2115" w14:textId="5B15C0ED" w:rsidR="007506E7" w:rsidRPr="009D5D04" w:rsidRDefault="004F0E72" w:rsidP="00A95DFD">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w:t>
      </w:r>
      <w:r w:rsidR="00CF2B67" w:rsidRPr="009D5D04">
        <w:rPr>
          <w:rFonts w:ascii="Times New Roman" w:hAnsi="Times New Roman"/>
          <w:b/>
          <w:sz w:val="24"/>
          <w:szCs w:val="24"/>
        </w:rPr>
        <w:t>iii</w:t>
      </w:r>
      <w:r w:rsidRPr="009D5D04">
        <w:rPr>
          <w:rFonts w:ascii="Times New Roman" w:hAnsi="Times New Roman"/>
          <w:b/>
          <w:sz w:val="24"/>
          <w:szCs w:val="24"/>
        </w:rPr>
        <w:t xml:space="preserve">) </w:t>
      </w:r>
      <w:r w:rsidR="00024F09" w:rsidRPr="009D5D04">
        <w:rPr>
          <w:rFonts w:ascii="Times New Roman" w:hAnsi="Times New Roman"/>
          <w:b/>
          <w:sz w:val="24"/>
          <w:szCs w:val="24"/>
        </w:rPr>
        <w:t xml:space="preserve">existing </w:t>
      </w:r>
      <w:r w:rsidR="00B826DF" w:rsidRPr="009D5D04">
        <w:rPr>
          <w:rFonts w:ascii="Times New Roman" w:hAnsi="Times New Roman"/>
          <w:b/>
          <w:sz w:val="24"/>
          <w:szCs w:val="24"/>
        </w:rPr>
        <w:t xml:space="preserve">policies, such as tax incentives for </w:t>
      </w:r>
      <w:r w:rsidR="004D6E60" w:rsidRPr="009D5D04">
        <w:rPr>
          <w:rFonts w:ascii="Times New Roman" w:hAnsi="Times New Roman"/>
          <w:b/>
          <w:sz w:val="24"/>
          <w:szCs w:val="24"/>
        </w:rPr>
        <w:t xml:space="preserve">renewable </w:t>
      </w:r>
      <w:r w:rsidR="00B826DF" w:rsidRPr="009D5D04">
        <w:rPr>
          <w:rFonts w:ascii="Times New Roman" w:hAnsi="Times New Roman"/>
          <w:b/>
          <w:sz w:val="24"/>
          <w:szCs w:val="24"/>
        </w:rPr>
        <w:t>resources.</w:t>
      </w:r>
      <w:r w:rsidR="004D6E60" w:rsidRPr="009D5D04">
        <w:rPr>
          <w:rFonts w:ascii="Times New Roman" w:hAnsi="Times New Roman"/>
          <w:b/>
          <w:sz w:val="24"/>
          <w:szCs w:val="24"/>
        </w:rPr>
        <w:t xml:space="preserve"> </w:t>
      </w:r>
    </w:p>
    <w:p w14:paraId="0C0DF009" w14:textId="77777777" w:rsidR="00024F09" w:rsidRPr="009D5D04" w:rsidRDefault="007506E7" w:rsidP="00A15421">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 xml:space="preserve">(C) </w:t>
      </w:r>
      <w:r w:rsidR="004D6E60" w:rsidRPr="009D5D04">
        <w:rPr>
          <w:rFonts w:ascii="Times New Roman" w:hAnsi="Times New Roman"/>
          <w:b/>
          <w:sz w:val="24"/>
          <w:szCs w:val="24"/>
        </w:rPr>
        <w:t>Existing laws or policies continuing throughout at least some portion of the planning horizon with a high probability of expiration or repeal must be eliminated or altered when applicable.</w:t>
      </w:r>
    </w:p>
    <w:p w14:paraId="0DBE2EBD" w14:textId="77777777" w:rsidR="0050449E" w:rsidRPr="009D5D04" w:rsidRDefault="00024F09" w:rsidP="00A15421">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w:t>
      </w:r>
      <w:r w:rsidR="007506E7" w:rsidRPr="009D5D04">
        <w:rPr>
          <w:rFonts w:ascii="Times New Roman" w:hAnsi="Times New Roman"/>
          <w:b/>
          <w:sz w:val="24"/>
          <w:szCs w:val="24"/>
        </w:rPr>
        <w:t>D</w:t>
      </w:r>
      <w:r w:rsidRPr="009D5D04">
        <w:rPr>
          <w:rFonts w:ascii="Times New Roman" w:hAnsi="Times New Roman"/>
          <w:b/>
          <w:sz w:val="24"/>
          <w:szCs w:val="24"/>
        </w:rPr>
        <w:t xml:space="preserve">) Not include </w:t>
      </w:r>
      <w:r w:rsidR="00896A00" w:rsidRPr="009D5D04">
        <w:rPr>
          <w:rFonts w:ascii="Times New Roman" w:hAnsi="Times New Roman"/>
          <w:b/>
          <w:sz w:val="24"/>
          <w:szCs w:val="24"/>
        </w:rPr>
        <w:t>future</w:t>
      </w:r>
      <w:r w:rsidR="004B2D5A" w:rsidRPr="009D5D04">
        <w:rPr>
          <w:rFonts w:ascii="Times New Roman" w:hAnsi="Times New Roman"/>
          <w:b/>
          <w:sz w:val="24"/>
          <w:szCs w:val="24"/>
        </w:rPr>
        <w:t xml:space="preserve"> resources,</w:t>
      </w:r>
      <w:r w:rsidR="00896A00" w:rsidRPr="009D5D04">
        <w:rPr>
          <w:rFonts w:ascii="Times New Roman" w:hAnsi="Times New Roman"/>
          <w:b/>
          <w:sz w:val="24"/>
          <w:szCs w:val="24"/>
        </w:rPr>
        <w:t xml:space="preserve"> laws, </w:t>
      </w:r>
      <w:r w:rsidR="004B2D5A" w:rsidRPr="009D5D04">
        <w:rPr>
          <w:rFonts w:ascii="Times New Roman" w:hAnsi="Times New Roman"/>
          <w:b/>
          <w:sz w:val="24"/>
          <w:szCs w:val="24"/>
        </w:rPr>
        <w:t xml:space="preserve">or </w:t>
      </w:r>
      <w:r w:rsidR="00896A00" w:rsidRPr="009D5D04">
        <w:rPr>
          <w:rFonts w:ascii="Times New Roman" w:hAnsi="Times New Roman"/>
          <w:b/>
          <w:sz w:val="24"/>
          <w:szCs w:val="24"/>
        </w:rPr>
        <w:t xml:space="preserve">policies </w:t>
      </w:r>
      <w:r w:rsidRPr="009D5D04">
        <w:rPr>
          <w:rFonts w:ascii="Times New Roman" w:hAnsi="Times New Roman"/>
          <w:b/>
          <w:sz w:val="24"/>
          <w:szCs w:val="24"/>
        </w:rPr>
        <w:t>unless</w:t>
      </w:r>
      <w:r w:rsidR="0050449E" w:rsidRPr="009D5D04">
        <w:rPr>
          <w:rFonts w:ascii="Times New Roman" w:hAnsi="Times New Roman"/>
          <w:b/>
          <w:sz w:val="24"/>
          <w:szCs w:val="24"/>
        </w:rPr>
        <w:t>:</w:t>
      </w:r>
    </w:p>
    <w:p w14:paraId="5413B53E" w14:textId="4B79FB4E" w:rsidR="00024F09" w:rsidRPr="009D5D04" w:rsidRDefault="0050449E" w:rsidP="009E257D">
      <w:pPr>
        <w:autoSpaceDE w:val="0"/>
        <w:autoSpaceDN w:val="0"/>
        <w:adjustRightInd w:val="0"/>
        <w:spacing w:after="0" w:line="240" w:lineRule="auto"/>
        <w:ind w:left="2160"/>
        <w:contextualSpacing/>
        <w:rPr>
          <w:rFonts w:ascii="Times New Roman" w:hAnsi="Times New Roman"/>
          <w:b/>
          <w:sz w:val="24"/>
          <w:szCs w:val="24"/>
        </w:rPr>
      </w:pPr>
      <w:r w:rsidRPr="009D5D04">
        <w:rPr>
          <w:rFonts w:ascii="Times New Roman" w:hAnsi="Times New Roman"/>
          <w:b/>
          <w:sz w:val="24"/>
          <w:szCs w:val="24"/>
        </w:rPr>
        <w:t>(i)</w:t>
      </w:r>
      <w:r w:rsidR="00024F09" w:rsidRPr="009D5D04">
        <w:rPr>
          <w:rFonts w:ascii="Times New Roman" w:hAnsi="Times New Roman"/>
          <w:b/>
          <w:sz w:val="24"/>
          <w:szCs w:val="24"/>
        </w:rPr>
        <w:t xml:space="preserve"> </w:t>
      </w:r>
      <w:r w:rsidR="0048492A">
        <w:rPr>
          <w:rFonts w:ascii="Times New Roman" w:hAnsi="Times New Roman"/>
          <w:b/>
          <w:sz w:val="24"/>
          <w:szCs w:val="24"/>
        </w:rPr>
        <w:t>a</w:t>
      </w:r>
      <w:r w:rsidR="008F6775" w:rsidRPr="009D5D04">
        <w:rPr>
          <w:rFonts w:ascii="Times New Roman" w:hAnsi="Times New Roman"/>
          <w:b/>
          <w:sz w:val="24"/>
          <w:szCs w:val="24"/>
        </w:rPr>
        <w:t xml:space="preserve"> utility subject</w:t>
      </w:r>
      <w:r w:rsidRPr="009D5D04">
        <w:rPr>
          <w:rFonts w:ascii="Times New Roman" w:hAnsi="Times New Roman"/>
          <w:b/>
          <w:sz w:val="24"/>
          <w:szCs w:val="24"/>
        </w:rPr>
        <w:t xml:space="preserve"> to section 2.6 of this rule </w:t>
      </w:r>
      <w:r w:rsidR="00204E68" w:rsidRPr="009D5D04">
        <w:rPr>
          <w:rFonts w:ascii="Times New Roman" w:hAnsi="Times New Roman"/>
          <w:b/>
          <w:sz w:val="24"/>
          <w:szCs w:val="24"/>
        </w:rPr>
        <w:t xml:space="preserve">solicits </w:t>
      </w:r>
      <w:r w:rsidR="00024F09" w:rsidRPr="009D5D04">
        <w:rPr>
          <w:rFonts w:ascii="Times New Roman" w:hAnsi="Times New Roman"/>
          <w:b/>
          <w:sz w:val="24"/>
          <w:szCs w:val="24"/>
        </w:rPr>
        <w:t xml:space="preserve">stakeholder input </w:t>
      </w:r>
      <w:r w:rsidR="00204E68" w:rsidRPr="009D5D04">
        <w:rPr>
          <w:rFonts w:ascii="Times New Roman" w:hAnsi="Times New Roman"/>
          <w:b/>
          <w:sz w:val="24"/>
          <w:szCs w:val="24"/>
        </w:rPr>
        <w:t xml:space="preserve">regarding </w:t>
      </w:r>
      <w:r w:rsidR="0021393F" w:rsidRPr="009D5D04">
        <w:rPr>
          <w:rFonts w:ascii="Times New Roman" w:hAnsi="Times New Roman"/>
          <w:b/>
          <w:sz w:val="24"/>
          <w:szCs w:val="24"/>
        </w:rPr>
        <w:t>the inclusion</w:t>
      </w:r>
      <w:r w:rsidR="00204E68" w:rsidRPr="009D5D04">
        <w:rPr>
          <w:rFonts w:ascii="Times New Roman" w:hAnsi="Times New Roman"/>
          <w:b/>
          <w:sz w:val="24"/>
          <w:szCs w:val="24"/>
        </w:rPr>
        <w:t xml:space="preserve"> and describes the input received</w:t>
      </w:r>
      <w:r w:rsidRPr="009D5D04">
        <w:rPr>
          <w:rFonts w:ascii="Times New Roman" w:hAnsi="Times New Roman"/>
          <w:b/>
          <w:sz w:val="24"/>
          <w:szCs w:val="24"/>
        </w:rPr>
        <w:t>;</w:t>
      </w:r>
    </w:p>
    <w:p w14:paraId="131CE84A" w14:textId="30ED1E39" w:rsidR="00024F09" w:rsidRPr="009D5D04" w:rsidRDefault="00B54E7E" w:rsidP="009E257D">
      <w:pPr>
        <w:autoSpaceDE w:val="0"/>
        <w:autoSpaceDN w:val="0"/>
        <w:adjustRightInd w:val="0"/>
        <w:spacing w:after="0" w:line="240" w:lineRule="auto"/>
        <w:ind w:left="2160"/>
        <w:contextualSpacing/>
        <w:rPr>
          <w:rFonts w:ascii="Times New Roman" w:hAnsi="Times New Roman"/>
          <w:b/>
          <w:sz w:val="24"/>
          <w:szCs w:val="24"/>
        </w:rPr>
      </w:pPr>
      <w:r w:rsidRPr="009D5D04">
        <w:rPr>
          <w:rFonts w:ascii="Times New Roman" w:hAnsi="Times New Roman"/>
          <w:b/>
          <w:sz w:val="24"/>
          <w:szCs w:val="24"/>
        </w:rPr>
        <w:t>(</w:t>
      </w:r>
      <w:r w:rsidR="0063337F" w:rsidRPr="009D5D04">
        <w:rPr>
          <w:rFonts w:ascii="Times New Roman" w:hAnsi="Times New Roman"/>
          <w:b/>
          <w:sz w:val="24"/>
          <w:szCs w:val="24"/>
        </w:rPr>
        <w:t>i</w:t>
      </w:r>
      <w:r w:rsidR="0050449E" w:rsidRPr="009D5D04">
        <w:rPr>
          <w:rFonts w:ascii="Times New Roman" w:hAnsi="Times New Roman"/>
          <w:b/>
          <w:sz w:val="24"/>
          <w:szCs w:val="24"/>
        </w:rPr>
        <w:t>i</w:t>
      </w:r>
      <w:r w:rsidR="00024F09" w:rsidRPr="009D5D04">
        <w:rPr>
          <w:rFonts w:ascii="Times New Roman" w:hAnsi="Times New Roman"/>
          <w:b/>
          <w:sz w:val="24"/>
          <w:szCs w:val="24"/>
        </w:rPr>
        <w:t xml:space="preserve">) </w:t>
      </w:r>
      <w:r w:rsidR="0048492A">
        <w:rPr>
          <w:rFonts w:ascii="Times New Roman" w:hAnsi="Times New Roman"/>
          <w:b/>
          <w:sz w:val="24"/>
          <w:szCs w:val="24"/>
        </w:rPr>
        <w:t>f</w:t>
      </w:r>
      <w:r w:rsidR="00024F09" w:rsidRPr="009D5D04">
        <w:rPr>
          <w:rFonts w:ascii="Times New Roman" w:hAnsi="Times New Roman"/>
          <w:b/>
          <w:sz w:val="24"/>
          <w:szCs w:val="24"/>
        </w:rPr>
        <w:t>uture</w:t>
      </w:r>
      <w:r w:rsidR="00896A00" w:rsidRPr="009D5D04">
        <w:rPr>
          <w:rFonts w:ascii="Times New Roman" w:hAnsi="Times New Roman"/>
          <w:b/>
          <w:sz w:val="24"/>
          <w:szCs w:val="24"/>
        </w:rPr>
        <w:t xml:space="preserve"> </w:t>
      </w:r>
      <w:r w:rsidR="004B2D5A" w:rsidRPr="009D5D04">
        <w:rPr>
          <w:rFonts w:ascii="Times New Roman" w:hAnsi="Times New Roman"/>
          <w:b/>
          <w:sz w:val="24"/>
          <w:szCs w:val="24"/>
        </w:rPr>
        <w:t>resources</w:t>
      </w:r>
      <w:r w:rsidR="00BE324D" w:rsidRPr="009D5D04">
        <w:rPr>
          <w:rFonts w:ascii="Times New Roman" w:hAnsi="Times New Roman"/>
          <w:b/>
          <w:sz w:val="24"/>
          <w:szCs w:val="24"/>
        </w:rPr>
        <w:t xml:space="preserve"> have obtained </w:t>
      </w:r>
      <w:r w:rsidR="00926E54" w:rsidRPr="009D5D04">
        <w:rPr>
          <w:rFonts w:ascii="Times New Roman" w:hAnsi="Times New Roman"/>
          <w:b/>
          <w:sz w:val="24"/>
          <w:szCs w:val="24"/>
        </w:rPr>
        <w:t xml:space="preserve">the </w:t>
      </w:r>
      <w:r w:rsidR="0050449E" w:rsidRPr="009D5D04">
        <w:rPr>
          <w:rFonts w:ascii="Times New Roman" w:hAnsi="Times New Roman"/>
          <w:b/>
          <w:sz w:val="24"/>
          <w:szCs w:val="24"/>
        </w:rPr>
        <w:t xml:space="preserve">necessary </w:t>
      </w:r>
      <w:r w:rsidR="00BE324D" w:rsidRPr="009D5D04">
        <w:rPr>
          <w:rFonts w:ascii="Times New Roman" w:hAnsi="Times New Roman"/>
          <w:b/>
          <w:sz w:val="24"/>
          <w:szCs w:val="24"/>
        </w:rPr>
        <w:t>regulatory approvals</w:t>
      </w:r>
      <w:r w:rsidR="0050449E" w:rsidRPr="009D5D04">
        <w:rPr>
          <w:rFonts w:ascii="Times New Roman" w:hAnsi="Times New Roman"/>
          <w:b/>
          <w:sz w:val="24"/>
          <w:szCs w:val="24"/>
        </w:rPr>
        <w:t>; and</w:t>
      </w:r>
    </w:p>
    <w:p w14:paraId="57080D6A" w14:textId="78B2FE4E" w:rsidR="00024F09" w:rsidRPr="009D5D04" w:rsidRDefault="00B54E7E" w:rsidP="00A15421">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w:t>
      </w:r>
      <w:r w:rsidR="0063337F" w:rsidRPr="009D5D04">
        <w:rPr>
          <w:rFonts w:ascii="Times New Roman" w:hAnsi="Times New Roman"/>
          <w:b/>
          <w:sz w:val="24"/>
          <w:szCs w:val="24"/>
        </w:rPr>
        <w:t>ii</w:t>
      </w:r>
      <w:r w:rsidR="0050449E" w:rsidRPr="009D5D04">
        <w:rPr>
          <w:rFonts w:ascii="Times New Roman" w:hAnsi="Times New Roman"/>
          <w:b/>
          <w:sz w:val="24"/>
          <w:szCs w:val="24"/>
        </w:rPr>
        <w:t>i</w:t>
      </w:r>
      <w:r w:rsidR="007E08E7" w:rsidRPr="009D5D04">
        <w:rPr>
          <w:rFonts w:ascii="Times New Roman" w:hAnsi="Times New Roman"/>
          <w:b/>
          <w:sz w:val="24"/>
          <w:szCs w:val="24"/>
        </w:rPr>
        <w:t>)</w:t>
      </w:r>
      <w:r w:rsidR="00024F09" w:rsidRPr="009D5D04">
        <w:rPr>
          <w:rFonts w:ascii="Times New Roman" w:hAnsi="Times New Roman"/>
          <w:b/>
          <w:sz w:val="24"/>
          <w:szCs w:val="24"/>
        </w:rPr>
        <w:t xml:space="preserve"> </w:t>
      </w:r>
      <w:r w:rsidR="0048492A">
        <w:rPr>
          <w:rFonts w:ascii="Times New Roman" w:hAnsi="Times New Roman"/>
          <w:b/>
          <w:sz w:val="24"/>
          <w:szCs w:val="24"/>
        </w:rPr>
        <w:t>f</w:t>
      </w:r>
      <w:r w:rsidR="00CD15BE" w:rsidRPr="009D5D04">
        <w:rPr>
          <w:rFonts w:ascii="Times New Roman" w:hAnsi="Times New Roman"/>
          <w:b/>
          <w:sz w:val="24"/>
          <w:szCs w:val="24"/>
        </w:rPr>
        <w:t>uture l</w:t>
      </w:r>
      <w:r w:rsidR="00896A00" w:rsidRPr="009D5D04">
        <w:rPr>
          <w:rFonts w:ascii="Times New Roman" w:hAnsi="Times New Roman"/>
          <w:b/>
          <w:sz w:val="24"/>
          <w:szCs w:val="24"/>
        </w:rPr>
        <w:t xml:space="preserve">aws and policies </w:t>
      </w:r>
      <w:r w:rsidR="00B826DF" w:rsidRPr="009D5D04">
        <w:rPr>
          <w:rFonts w:ascii="Times New Roman" w:hAnsi="Times New Roman"/>
          <w:b/>
          <w:sz w:val="24"/>
          <w:szCs w:val="24"/>
        </w:rPr>
        <w:t>have a high probability of being enacted</w:t>
      </w:r>
      <w:r w:rsidR="007E08E7" w:rsidRPr="009D5D04">
        <w:rPr>
          <w:rFonts w:ascii="Times New Roman" w:hAnsi="Times New Roman"/>
          <w:b/>
          <w:sz w:val="24"/>
          <w:szCs w:val="24"/>
        </w:rPr>
        <w:t>.</w:t>
      </w:r>
    </w:p>
    <w:p w14:paraId="6AF76DA0" w14:textId="77777777" w:rsidR="00BE324D" w:rsidRPr="009D5D04" w:rsidRDefault="00BE324D" w:rsidP="00A30840">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A base case </w:t>
      </w:r>
      <w:r w:rsidR="002F0BF5" w:rsidRPr="009D5D04">
        <w:rPr>
          <w:rFonts w:ascii="Times New Roman" w:hAnsi="Times New Roman"/>
          <w:b/>
          <w:sz w:val="24"/>
          <w:szCs w:val="24"/>
        </w:rPr>
        <w:t xml:space="preserve">scenario </w:t>
      </w:r>
      <w:r w:rsidRPr="009D5D04">
        <w:rPr>
          <w:rFonts w:ascii="Times New Roman" w:hAnsi="Times New Roman"/>
          <w:b/>
          <w:sz w:val="24"/>
          <w:szCs w:val="24"/>
        </w:rPr>
        <w:t xml:space="preserve">need not </w:t>
      </w:r>
      <w:r w:rsidR="00B61FF8" w:rsidRPr="009D5D04">
        <w:rPr>
          <w:rFonts w:ascii="Times New Roman" w:hAnsi="Times New Roman"/>
          <w:b/>
          <w:sz w:val="24"/>
          <w:szCs w:val="24"/>
        </w:rPr>
        <w:t xml:space="preserve">align with </w:t>
      </w:r>
      <w:r w:rsidRPr="009D5D04">
        <w:rPr>
          <w:rFonts w:ascii="Times New Roman" w:hAnsi="Times New Roman"/>
          <w:b/>
          <w:sz w:val="24"/>
          <w:szCs w:val="24"/>
        </w:rPr>
        <w:t xml:space="preserve">the utility’s preferred </w:t>
      </w:r>
      <w:r w:rsidR="00C25D79" w:rsidRPr="009D5D04">
        <w:rPr>
          <w:rFonts w:ascii="Times New Roman" w:hAnsi="Times New Roman"/>
          <w:b/>
          <w:sz w:val="24"/>
          <w:szCs w:val="24"/>
        </w:rPr>
        <w:t>resource portfolio</w:t>
      </w:r>
      <w:r w:rsidRPr="009D5D04">
        <w:rPr>
          <w:rFonts w:ascii="Times New Roman" w:hAnsi="Times New Roman"/>
          <w:b/>
          <w:sz w:val="24"/>
          <w:szCs w:val="24"/>
        </w:rPr>
        <w:t>.</w:t>
      </w:r>
    </w:p>
    <w:p w14:paraId="31359653" w14:textId="75EEF740" w:rsidR="00C24FFA" w:rsidRPr="009D5D04" w:rsidRDefault="00AF4246" w:rsidP="0063337F">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w:t>
      </w:r>
      <w:r w:rsidR="00A15421" w:rsidRPr="009D5D04">
        <w:rPr>
          <w:rFonts w:ascii="Times New Roman" w:hAnsi="Times New Roman"/>
          <w:b/>
          <w:sz w:val="24"/>
          <w:szCs w:val="24"/>
        </w:rPr>
        <w:t>2</w:t>
      </w:r>
      <w:r w:rsidR="00CC7A54">
        <w:rPr>
          <w:rFonts w:ascii="Times New Roman" w:hAnsi="Times New Roman"/>
          <w:b/>
          <w:sz w:val="24"/>
          <w:szCs w:val="24"/>
        </w:rPr>
        <w:t>6</w:t>
      </w:r>
      <w:r w:rsidR="00896A00" w:rsidRPr="009D5D04">
        <w:rPr>
          <w:rFonts w:ascii="Times New Roman" w:hAnsi="Times New Roman"/>
          <w:b/>
          <w:sz w:val="24"/>
          <w:szCs w:val="24"/>
        </w:rPr>
        <w:t xml:space="preserve">) </w:t>
      </w:r>
      <w:r w:rsidR="008642A6" w:rsidRPr="009D5D04">
        <w:rPr>
          <w:rFonts w:ascii="Times New Roman" w:hAnsi="Times New Roman"/>
          <w:b/>
          <w:sz w:val="24"/>
          <w:szCs w:val="24"/>
        </w:rPr>
        <w:t xml:space="preserve">A description and analysis of alternative </w:t>
      </w:r>
      <w:r w:rsidR="00B826DF" w:rsidRPr="009D5D04">
        <w:rPr>
          <w:rFonts w:ascii="Times New Roman" w:hAnsi="Times New Roman"/>
          <w:b/>
          <w:sz w:val="24"/>
          <w:szCs w:val="24"/>
        </w:rPr>
        <w:t xml:space="preserve">scenarios </w:t>
      </w:r>
      <w:r w:rsidR="008642A6" w:rsidRPr="009D5D04">
        <w:rPr>
          <w:rFonts w:ascii="Times New Roman" w:hAnsi="Times New Roman"/>
          <w:b/>
          <w:sz w:val="24"/>
          <w:szCs w:val="24"/>
        </w:rPr>
        <w:t>to the base case scenario, including comparison of the alternative scenarios to the base case scenario.</w:t>
      </w:r>
      <w:r w:rsidR="006F07DE" w:rsidRPr="009D5D04">
        <w:rPr>
          <w:rFonts w:ascii="Times New Roman" w:hAnsi="Times New Roman"/>
          <w:b/>
          <w:sz w:val="24"/>
          <w:szCs w:val="24"/>
        </w:rPr>
        <w:t xml:space="preserve"> </w:t>
      </w:r>
    </w:p>
    <w:p w14:paraId="6FD4CA16" w14:textId="1B16D98C" w:rsidR="00182B64" w:rsidRPr="003447F5" w:rsidRDefault="005C371B" w:rsidP="00DA31B6">
      <w:pPr>
        <w:widowControl w:val="0"/>
        <w:spacing w:after="0"/>
        <w:ind w:left="1440"/>
        <w:rPr>
          <w:rFonts w:ascii="Times New Roman" w:hAnsi="Times New Roman"/>
          <w:sz w:val="24"/>
          <w:szCs w:val="24"/>
        </w:rPr>
      </w:pPr>
      <w:r w:rsidRPr="009D5D04">
        <w:rPr>
          <w:rFonts w:ascii="Times New Roman" w:hAnsi="Times New Roman"/>
          <w:strike/>
          <w:sz w:val="24"/>
          <w:szCs w:val="24"/>
        </w:rPr>
        <w:t>(G) Sensitivity analysis, including, but not limited to, the forecas</w:t>
      </w:r>
      <w:r w:rsidR="0048492A">
        <w:rPr>
          <w:rFonts w:ascii="Times New Roman" w:hAnsi="Times New Roman"/>
          <w:strike/>
          <w:sz w:val="24"/>
          <w:szCs w:val="24"/>
        </w:rPr>
        <w:t>t</w:t>
      </w:r>
      <w:r w:rsidR="0048492A" w:rsidRPr="009D5D04">
        <w:rPr>
          <w:rFonts w:ascii="Times New Roman" w:hAnsi="Times New Roman"/>
          <w:b/>
          <w:sz w:val="24"/>
          <w:szCs w:val="24"/>
        </w:rPr>
        <w:t>(2</w:t>
      </w:r>
      <w:r w:rsidR="00CC7A54">
        <w:rPr>
          <w:rFonts w:ascii="Times New Roman" w:hAnsi="Times New Roman"/>
          <w:b/>
          <w:sz w:val="24"/>
          <w:szCs w:val="24"/>
        </w:rPr>
        <w:t>7</w:t>
      </w:r>
      <w:r w:rsidR="0048492A" w:rsidRPr="009D5D04">
        <w:rPr>
          <w:rFonts w:ascii="Times New Roman" w:hAnsi="Times New Roman"/>
          <w:b/>
          <w:sz w:val="24"/>
          <w:szCs w:val="24"/>
        </w:rPr>
        <w:t>) A brief</w:t>
      </w:r>
      <w:r w:rsidR="0048492A">
        <w:rPr>
          <w:rFonts w:ascii="Times New Roman" w:hAnsi="Times New Roman"/>
          <w:b/>
          <w:sz w:val="24"/>
          <w:szCs w:val="24"/>
        </w:rPr>
        <w:t xml:space="preserve"> description of the models(s)</w:t>
      </w:r>
      <w:r w:rsidR="007215E1" w:rsidRPr="009D5D04">
        <w:rPr>
          <w:rFonts w:ascii="Times New Roman" w:hAnsi="Times New Roman"/>
          <w:b/>
          <w:sz w:val="24"/>
          <w:szCs w:val="24"/>
        </w:rPr>
        <w:t>,</w:t>
      </w:r>
      <w:r w:rsidR="00182B64" w:rsidRPr="009D5D04">
        <w:rPr>
          <w:rFonts w:ascii="Times New Roman" w:hAnsi="Times New Roman"/>
          <w:b/>
          <w:sz w:val="24"/>
          <w:szCs w:val="24"/>
        </w:rPr>
        <w:t xml:space="preserve"> focusing on the utility</w:t>
      </w:r>
      <w:r w:rsidR="008B2CB7" w:rsidRPr="009D5D04">
        <w:rPr>
          <w:rFonts w:ascii="Times New Roman" w:hAnsi="Times New Roman"/>
          <w:b/>
          <w:sz w:val="24"/>
          <w:szCs w:val="24"/>
        </w:rPr>
        <w:t>’</w:t>
      </w:r>
      <w:r w:rsidR="00182B64" w:rsidRPr="009D5D04">
        <w:rPr>
          <w:rFonts w:ascii="Times New Roman" w:hAnsi="Times New Roman"/>
          <w:b/>
          <w:sz w:val="24"/>
          <w:szCs w:val="24"/>
        </w:rPr>
        <w:t>s Indiana jurisdictional facilities</w:t>
      </w:r>
      <w:r w:rsidR="007215E1" w:rsidRPr="009D5D04">
        <w:rPr>
          <w:rFonts w:ascii="Times New Roman" w:hAnsi="Times New Roman"/>
          <w:b/>
          <w:sz w:val="24"/>
          <w:szCs w:val="24"/>
        </w:rPr>
        <w:t>,</w:t>
      </w:r>
      <w:r w:rsidR="00182B64" w:rsidRPr="003447F5">
        <w:rPr>
          <w:rFonts w:ascii="Times New Roman" w:hAnsi="Times New Roman"/>
          <w:sz w:val="24"/>
          <w:szCs w:val="24"/>
        </w:rPr>
        <w:t xml:space="preserve"> </w:t>
      </w:r>
      <w:r w:rsidR="007215E1" w:rsidRPr="003447F5">
        <w:rPr>
          <w:rFonts w:ascii="Times New Roman" w:hAnsi="Times New Roman"/>
          <w:sz w:val="24"/>
          <w:szCs w:val="24"/>
        </w:rPr>
        <w:t>of</w:t>
      </w:r>
      <w:r w:rsidR="00182B64" w:rsidRPr="003447F5">
        <w:rPr>
          <w:rFonts w:ascii="Times New Roman" w:hAnsi="Times New Roman"/>
          <w:sz w:val="24"/>
          <w:szCs w:val="24"/>
        </w:rPr>
        <w:t xml:space="preserve"> the following</w:t>
      </w:r>
      <w:r w:rsidR="00182B64" w:rsidRPr="009D5D04">
        <w:rPr>
          <w:rFonts w:ascii="Times New Roman" w:hAnsi="Times New Roman"/>
          <w:b/>
          <w:sz w:val="24"/>
          <w:szCs w:val="24"/>
        </w:rPr>
        <w:t xml:space="preserve"> components of FERC Form 715</w:t>
      </w:r>
      <w:r w:rsidR="00182B64" w:rsidRPr="003447F5">
        <w:rPr>
          <w:rFonts w:ascii="Times New Roman" w:hAnsi="Times New Roman"/>
          <w:sz w:val="24"/>
          <w:szCs w:val="24"/>
        </w:rPr>
        <w:t>:</w:t>
      </w:r>
    </w:p>
    <w:p w14:paraId="60102E60" w14:textId="77777777" w:rsidR="005C371B" w:rsidRPr="009D5D04" w:rsidRDefault="005C371B" w:rsidP="00DA31B6">
      <w:pPr>
        <w:widowControl w:val="0"/>
        <w:spacing w:after="0"/>
        <w:ind w:left="2160"/>
        <w:rPr>
          <w:rFonts w:ascii="Times New Roman" w:hAnsi="Times New Roman"/>
          <w:strike/>
          <w:sz w:val="24"/>
          <w:szCs w:val="24"/>
        </w:rPr>
      </w:pPr>
      <w:r w:rsidRPr="009D5D04">
        <w:rPr>
          <w:rFonts w:ascii="Times New Roman" w:hAnsi="Times New Roman"/>
          <w:strike/>
          <w:sz w:val="24"/>
          <w:szCs w:val="24"/>
        </w:rPr>
        <w:t>(i) Summer and winter peak conditions.</w:t>
      </w:r>
    </w:p>
    <w:p w14:paraId="67CFFACE" w14:textId="77777777" w:rsidR="005C371B" w:rsidRPr="009D5D04" w:rsidRDefault="005C371B" w:rsidP="00DA31B6">
      <w:pPr>
        <w:widowControl w:val="0"/>
        <w:spacing w:after="0"/>
        <w:ind w:left="2160"/>
        <w:rPr>
          <w:rFonts w:ascii="Times New Roman" w:hAnsi="Times New Roman"/>
          <w:strike/>
          <w:sz w:val="24"/>
          <w:szCs w:val="24"/>
        </w:rPr>
      </w:pPr>
      <w:r w:rsidRPr="009D5D04">
        <w:rPr>
          <w:rFonts w:ascii="Times New Roman" w:hAnsi="Times New Roman"/>
          <w:strike/>
          <w:sz w:val="24"/>
          <w:szCs w:val="24"/>
        </w:rPr>
        <w:t>(ii) Light load as well as heavy transfer conditions for one (1), two (2), five (5), and ten (10) years out.</w:t>
      </w:r>
    </w:p>
    <w:p w14:paraId="30D59A30" w14:textId="77777777" w:rsidR="005C371B" w:rsidRPr="009D5D04" w:rsidRDefault="005C371B" w:rsidP="00DA31B6">
      <w:pPr>
        <w:widowControl w:val="0"/>
        <w:spacing w:after="0"/>
        <w:ind w:left="2160"/>
        <w:rPr>
          <w:rFonts w:ascii="Times New Roman" w:hAnsi="Times New Roman"/>
          <w:strike/>
          <w:sz w:val="24"/>
          <w:szCs w:val="24"/>
        </w:rPr>
      </w:pPr>
      <w:r w:rsidRPr="009D5D04">
        <w:rPr>
          <w:rFonts w:ascii="Times New Roman" w:hAnsi="Times New Roman"/>
          <w:strike/>
          <w:sz w:val="24"/>
          <w:szCs w:val="24"/>
        </w:rPr>
        <w:t>(iii) Branch circuit ratings, including, but not limited to, normal, long term, short term, and emergency.</w:t>
      </w:r>
    </w:p>
    <w:p w14:paraId="0D88E5C1"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lastRenderedPageBreak/>
        <w:t>(11) Any recent dynamic stability study prepared for the utility or by the utility. This requirement may be met by submitting FERC Form 715, as adopted in Docket No. RM93-10-00, in effect October 30, 1993.</w:t>
      </w:r>
    </w:p>
    <w:p w14:paraId="57E2C712"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(12) Applicable transmission maps. This requirement may be met by submitting FERC Form 715, as adopted in Docket No. RM93-10-00, in effect October 30, 1993.</w:t>
      </w:r>
    </w:p>
    <w:p w14:paraId="5159A953" w14:textId="31FBF2F4" w:rsidR="00182B64" w:rsidRPr="009D5D04" w:rsidRDefault="005C371B" w:rsidP="00DA31B6">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strike/>
          <w:sz w:val="24"/>
          <w:szCs w:val="24"/>
        </w:rPr>
        <w:t>(13) A description of reliability</w:t>
      </w:r>
      <w:r w:rsidR="00B54E7E" w:rsidRPr="009D5D04">
        <w:rPr>
          <w:rFonts w:ascii="Times New Roman" w:hAnsi="Times New Roman"/>
          <w:b/>
          <w:sz w:val="24"/>
          <w:szCs w:val="24"/>
        </w:rPr>
        <w:t>(</w:t>
      </w:r>
      <w:r w:rsidR="0063337F" w:rsidRPr="009D5D04">
        <w:rPr>
          <w:rFonts w:ascii="Times New Roman" w:hAnsi="Times New Roman"/>
          <w:b/>
          <w:sz w:val="24"/>
          <w:szCs w:val="24"/>
        </w:rPr>
        <w:t>A</w:t>
      </w:r>
      <w:r w:rsidR="00182B64" w:rsidRPr="009D5D04">
        <w:rPr>
          <w:rFonts w:ascii="Times New Roman" w:hAnsi="Times New Roman"/>
          <w:b/>
          <w:sz w:val="24"/>
          <w:szCs w:val="24"/>
        </w:rPr>
        <w:t xml:space="preserve">) </w:t>
      </w:r>
      <w:r w:rsidR="007215E1" w:rsidRPr="009D5D04">
        <w:rPr>
          <w:rFonts w:ascii="Times New Roman" w:hAnsi="Times New Roman"/>
          <w:b/>
          <w:sz w:val="24"/>
          <w:szCs w:val="24"/>
        </w:rPr>
        <w:t>The m</w:t>
      </w:r>
      <w:r w:rsidR="00182B64" w:rsidRPr="009D5D04">
        <w:rPr>
          <w:rFonts w:ascii="Times New Roman" w:hAnsi="Times New Roman"/>
          <w:b/>
          <w:sz w:val="24"/>
          <w:szCs w:val="24"/>
        </w:rPr>
        <w:t xml:space="preserve">ost current power flow data models, studies, and sensitivity analysis. </w:t>
      </w:r>
    </w:p>
    <w:p w14:paraId="77C1AE64" w14:textId="7F714933" w:rsidR="00182B64" w:rsidRPr="009D5D04" w:rsidRDefault="00B54E7E" w:rsidP="00DA31B6">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w:t>
      </w:r>
      <w:r w:rsidR="0063337F" w:rsidRPr="009D5D04">
        <w:rPr>
          <w:rFonts w:ascii="Times New Roman" w:hAnsi="Times New Roman"/>
          <w:b/>
          <w:sz w:val="24"/>
          <w:szCs w:val="24"/>
        </w:rPr>
        <w:t>B</w:t>
      </w:r>
      <w:r w:rsidR="00182B64" w:rsidRPr="009D5D04">
        <w:rPr>
          <w:rFonts w:ascii="Times New Roman" w:hAnsi="Times New Roman"/>
          <w:b/>
          <w:sz w:val="24"/>
          <w:szCs w:val="24"/>
        </w:rPr>
        <w:t>) Dynamic simulation on its transmission system, including interconnections, focused on the determination of the performance and stability of its transmission system on various fault conditions. Th</w:t>
      </w:r>
      <w:r w:rsidR="004F0E72" w:rsidRPr="009D5D04">
        <w:rPr>
          <w:rFonts w:ascii="Times New Roman" w:hAnsi="Times New Roman"/>
          <w:b/>
          <w:sz w:val="24"/>
          <w:szCs w:val="24"/>
        </w:rPr>
        <w:t>e</w:t>
      </w:r>
      <w:r w:rsidR="009C569A" w:rsidRPr="009D5D04">
        <w:rPr>
          <w:rFonts w:ascii="Times New Roman" w:hAnsi="Times New Roman"/>
          <w:b/>
          <w:sz w:val="24"/>
          <w:szCs w:val="24"/>
        </w:rPr>
        <w:t xml:space="preserve"> description must state whether the </w:t>
      </w:r>
      <w:r w:rsidR="00182B64" w:rsidRPr="009D5D04">
        <w:rPr>
          <w:rFonts w:ascii="Times New Roman" w:hAnsi="Times New Roman"/>
          <w:b/>
          <w:sz w:val="24"/>
          <w:szCs w:val="24"/>
        </w:rPr>
        <w:t xml:space="preserve">simulation </w:t>
      </w:r>
      <w:r w:rsidR="009C569A" w:rsidRPr="009D5D04">
        <w:rPr>
          <w:rFonts w:ascii="Times New Roman" w:hAnsi="Times New Roman"/>
          <w:b/>
          <w:sz w:val="24"/>
          <w:szCs w:val="24"/>
        </w:rPr>
        <w:t xml:space="preserve">meets </w:t>
      </w:r>
      <w:r w:rsidR="00182B64" w:rsidRPr="009D5D04">
        <w:rPr>
          <w:rFonts w:ascii="Times New Roman" w:hAnsi="Times New Roman"/>
          <w:b/>
          <w:sz w:val="24"/>
          <w:szCs w:val="24"/>
        </w:rPr>
        <w:t xml:space="preserve">the standards of the North American Electric Reliability Corporation (NERC). </w:t>
      </w:r>
    </w:p>
    <w:p w14:paraId="218F39B0" w14:textId="77777777" w:rsidR="00757419" w:rsidRDefault="00AF021D" w:rsidP="00DA31B6">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(C)</w:t>
      </w:r>
      <w:r w:rsidR="00182B64" w:rsidRPr="009D5D04">
        <w:rPr>
          <w:rFonts w:ascii="Times New Roman" w:hAnsi="Times New Roman"/>
          <w:b/>
          <w:sz w:val="24"/>
          <w:szCs w:val="24"/>
        </w:rPr>
        <w:t xml:space="preserve"> Reliability</w:t>
      </w:r>
      <w:r w:rsidR="00182B64" w:rsidRPr="003447F5">
        <w:rPr>
          <w:rFonts w:ascii="Times New Roman" w:hAnsi="Times New Roman"/>
          <w:sz w:val="24"/>
          <w:szCs w:val="24"/>
        </w:rPr>
        <w:t xml:space="preserve"> criteria for transmission planning as well as the assessment practice used. </w:t>
      </w:r>
      <w:r w:rsidR="005C371B" w:rsidRPr="009D5D04">
        <w:rPr>
          <w:rFonts w:ascii="Times New Roman" w:hAnsi="Times New Roman"/>
          <w:strike/>
          <w:sz w:val="24"/>
          <w:szCs w:val="24"/>
        </w:rPr>
        <w:t>This requirement may be met by submitting FERC Form 715, as adopted in Docket No. RM93-10-00, in effect October 30, 1993.</w:t>
      </w:r>
      <w:r w:rsidR="009C569A" w:rsidRPr="009D5D04">
        <w:rPr>
          <w:rFonts w:ascii="Times New Roman" w:hAnsi="Times New Roman"/>
          <w:b/>
          <w:sz w:val="24"/>
          <w:szCs w:val="24"/>
        </w:rPr>
        <w:t>This description</w:t>
      </w:r>
      <w:r w:rsidR="00182B64" w:rsidRPr="009D5D04">
        <w:rPr>
          <w:rFonts w:ascii="Times New Roman" w:hAnsi="Times New Roman"/>
          <w:b/>
          <w:sz w:val="24"/>
          <w:szCs w:val="24"/>
        </w:rPr>
        <w:t xml:space="preserve"> must include </w:t>
      </w:r>
      <w:r w:rsidR="009C569A" w:rsidRPr="009D5D04">
        <w:rPr>
          <w:rFonts w:ascii="Times New Roman" w:hAnsi="Times New Roman"/>
          <w:b/>
          <w:sz w:val="24"/>
          <w:szCs w:val="24"/>
        </w:rPr>
        <w:t>the following:</w:t>
      </w:r>
      <w:r w:rsidR="00757419" w:rsidRPr="00757419">
        <w:rPr>
          <w:rFonts w:ascii="Times New Roman" w:hAnsi="Times New Roman"/>
          <w:b/>
          <w:sz w:val="24"/>
          <w:szCs w:val="24"/>
        </w:rPr>
        <w:t xml:space="preserve"> </w:t>
      </w:r>
    </w:p>
    <w:p w14:paraId="75C7A354" w14:textId="0EA4E7F6" w:rsidR="00757419" w:rsidRPr="009D5D04" w:rsidRDefault="00757419" w:rsidP="00DA31B6">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(i) The limits of the utility’s transmission use.</w:t>
      </w:r>
    </w:p>
    <w:p w14:paraId="06D1C568" w14:textId="77777777" w:rsidR="00757419" w:rsidRPr="009D5D04" w:rsidRDefault="00757419" w:rsidP="00DA31B6">
      <w:pPr>
        <w:autoSpaceDE w:val="0"/>
        <w:autoSpaceDN w:val="0"/>
        <w:adjustRightInd w:val="0"/>
        <w:spacing w:after="0" w:line="240" w:lineRule="auto"/>
        <w:ind w:left="2160"/>
        <w:contextualSpacing/>
        <w:rPr>
          <w:rFonts w:ascii="Times New Roman" w:hAnsi="Times New Roman"/>
          <w:b/>
          <w:sz w:val="24"/>
          <w:szCs w:val="24"/>
        </w:rPr>
      </w:pPr>
      <w:r w:rsidRPr="009D5D04">
        <w:rPr>
          <w:rFonts w:ascii="Times New Roman" w:hAnsi="Times New Roman"/>
          <w:b/>
          <w:sz w:val="24"/>
          <w:szCs w:val="24"/>
        </w:rPr>
        <w:t>(ii) The utility’s assessment practices developed through experience and study.</w:t>
      </w:r>
    </w:p>
    <w:p w14:paraId="388ECBDF" w14:textId="77777777" w:rsidR="00757419" w:rsidRPr="009D5D04" w:rsidRDefault="00757419" w:rsidP="00DA31B6">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 xml:space="preserve">(iii) Operating restrictions and limitations particular to the utility. </w:t>
      </w:r>
    </w:p>
    <w:p w14:paraId="1E2A7CCD"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(14) An evaluation of the reliability criteria in relation to present performance and the expected performance of the utility's transmission system. This requirement may be met by submitting FERC Form 715, as adopted in Docket No. RM93-10-00, in effect October 30, 1993.</w:t>
      </w:r>
    </w:p>
    <w:p w14:paraId="2A3DC70D" w14:textId="02DEAE6F" w:rsidR="00182B64" w:rsidRPr="009D5D04" w:rsidRDefault="00757419" w:rsidP="0063337F">
      <w:pPr>
        <w:autoSpaceDE w:val="0"/>
        <w:autoSpaceDN w:val="0"/>
        <w:adjustRightInd w:val="0"/>
        <w:spacing w:after="0" w:line="240" w:lineRule="auto"/>
        <w:ind w:left="720"/>
        <w:contextualSpacing/>
        <w:rPr>
          <w:rFonts w:ascii="Times New Roman" w:hAnsi="Times New Roman"/>
          <w:b/>
          <w:sz w:val="24"/>
          <w:szCs w:val="24"/>
        </w:rPr>
      </w:pPr>
      <w:r w:rsidRPr="00757419">
        <w:rPr>
          <w:rFonts w:ascii="Times New Roman" w:hAnsi="Times New Roman"/>
          <w:b/>
          <w:strike/>
          <w:sz w:val="24"/>
          <w:szCs w:val="24"/>
        </w:rPr>
        <w:t>(15)</w:t>
      </w:r>
      <w:r w:rsidRPr="009D5D04">
        <w:rPr>
          <w:rFonts w:ascii="Times New Roman" w:hAnsi="Times New Roman"/>
          <w:b/>
          <w:sz w:val="24"/>
          <w:szCs w:val="24"/>
        </w:rPr>
        <w:t xml:space="preserve"> </w:t>
      </w:r>
      <w:r w:rsidR="00D8047D" w:rsidRPr="009D5D04">
        <w:rPr>
          <w:rFonts w:ascii="Times New Roman" w:hAnsi="Times New Roman"/>
          <w:b/>
          <w:sz w:val="24"/>
          <w:szCs w:val="24"/>
        </w:rPr>
        <w:t>(</w:t>
      </w:r>
      <w:r w:rsidR="00A15421" w:rsidRPr="009D5D04">
        <w:rPr>
          <w:rFonts w:ascii="Times New Roman" w:hAnsi="Times New Roman"/>
          <w:b/>
          <w:sz w:val="24"/>
          <w:szCs w:val="24"/>
        </w:rPr>
        <w:t>2</w:t>
      </w:r>
      <w:r w:rsidR="00CC7A54">
        <w:rPr>
          <w:rFonts w:ascii="Times New Roman" w:hAnsi="Times New Roman"/>
          <w:b/>
          <w:sz w:val="24"/>
          <w:szCs w:val="24"/>
        </w:rPr>
        <w:t>8</w:t>
      </w:r>
      <w:r w:rsidR="00D8047D" w:rsidRPr="00757419">
        <w:rPr>
          <w:rFonts w:ascii="Times New Roman" w:hAnsi="Times New Roman"/>
          <w:b/>
          <w:sz w:val="24"/>
          <w:szCs w:val="24"/>
        </w:rPr>
        <w:t>)</w:t>
      </w:r>
      <w:r w:rsidR="00D8047D" w:rsidRPr="003447F5">
        <w:rPr>
          <w:rFonts w:ascii="Times New Roman" w:hAnsi="Times New Roman"/>
          <w:sz w:val="24"/>
          <w:szCs w:val="24"/>
        </w:rPr>
        <w:t xml:space="preserve"> </w:t>
      </w:r>
      <w:r w:rsidR="00182B64" w:rsidRPr="003447F5">
        <w:rPr>
          <w:rFonts w:ascii="Times New Roman" w:hAnsi="Times New Roman"/>
          <w:sz w:val="24"/>
          <w:szCs w:val="24"/>
        </w:rPr>
        <w:t>A</w:t>
      </w:r>
      <w:r w:rsidR="00D8047D" w:rsidRPr="003447F5">
        <w:rPr>
          <w:rFonts w:ascii="Times New Roman" w:hAnsi="Times New Roman"/>
          <w:sz w:val="24"/>
          <w:szCs w:val="24"/>
        </w:rPr>
        <w:t xml:space="preserve"> </w:t>
      </w:r>
      <w:r w:rsidR="00D8047D" w:rsidRPr="009D5D04">
        <w:rPr>
          <w:rFonts w:ascii="Times New Roman" w:hAnsi="Times New Roman"/>
          <w:b/>
          <w:sz w:val="24"/>
          <w:szCs w:val="24"/>
        </w:rPr>
        <w:t xml:space="preserve">list and </w:t>
      </w:r>
      <w:r w:rsidR="00C24FFA" w:rsidRPr="003447F5">
        <w:rPr>
          <w:rFonts w:ascii="Times New Roman" w:hAnsi="Times New Roman"/>
          <w:sz w:val="24"/>
          <w:szCs w:val="24"/>
        </w:rPr>
        <w:t>description of</w:t>
      </w:r>
      <w:r w:rsidR="00182B64" w:rsidRPr="003447F5">
        <w:rPr>
          <w:rFonts w:ascii="Times New Roman" w:hAnsi="Times New Roman"/>
          <w:sz w:val="24"/>
          <w:szCs w:val="24"/>
        </w:rPr>
        <w:t xml:space="preserve"> the </w:t>
      </w:r>
      <w:r w:rsidR="005C371B" w:rsidRPr="009D5D04">
        <w:rPr>
          <w:rFonts w:ascii="Times New Roman" w:hAnsi="Times New Roman"/>
          <w:strike/>
          <w:sz w:val="24"/>
          <w:szCs w:val="24"/>
        </w:rPr>
        <w:t>utility's</w:t>
      </w:r>
      <w:r w:rsidR="00182B64" w:rsidRPr="009D5D04">
        <w:rPr>
          <w:rFonts w:ascii="Times New Roman" w:hAnsi="Times New Roman"/>
          <w:b/>
          <w:sz w:val="24"/>
          <w:szCs w:val="24"/>
        </w:rPr>
        <w:t xml:space="preserve">methods </w:t>
      </w:r>
      <w:r w:rsidR="004F0E72" w:rsidRPr="009D5D04">
        <w:rPr>
          <w:rFonts w:ascii="Times New Roman" w:hAnsi="Times New Roman"/>
          <w:b/>
          <w:sz w:val="24"/>
          <w:szCs w:val="24"/>
        </w:rPr>
        <w:t xml:space="preserve">used </w:t>
      </w:r>
      <w:r w:rsidR="00182B64" w:rsidRPr="009D5D04">
        <w:rPr>
          <w:rFonts w:ascii="Times New Roman" w:hAnsi="Times New Roman"/>
          <w:b/>
          <w:sz w:val="24"/>
          <w:szCs w:val="24"/>
        </w:rPr>
        <w:t>by the utility in developing the IRP, including the following:</w:t>
      </w:r>
    </w:p>
    <w:p w14:paraId="1F0A0056" w14:textId="77777777" w:rsidR="00182B64" w:rsidRPr="009D5D04" w:rsidRDefault="00182B64" w:rsidP="00A66B45">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w:t>
      </w:r>
      <w:r w:rsidR="0063337F" w:rsidRPr="009D5D04">
        <w:rPr>
          <w:rFonts w:ascii="Times New Roman" w:hAnsi="Times New Roman"/>
          <w:b/>
          <w:sz w:val="24"/>
          <w:szCs w:val="24"/>
        </w:rPr>
        <w:t>A</w:t>
      </w:r>
      <w:r w:rsidRPr="009D5D04">
        <w:rPr>
          <w:rFonts w:ascii="Times New Roman" w:hAnsi="Times New Roman"/>
          <w:b/>
          <w:sz w:val="24"/>
          <w:szCs w:val="24"/>
        </w:rPr>
        <w:t xml:space="preserve">) </w:t>
      </w:r>
      <w:r w:rsidR="00D8047D" w:rsidRPr="009D5D04">
        <w:rPr>
          <w:rFonts w:ascii="Times New Roman" w:hAnsi="Times New Roman"/>
          <w:b/>
          <w:sz w:val="24"/>
          <w:szCs w:val="24"/>
        </w:rPr>
        <w:t>For models used in the IRP, the m</w:t>
      </w:r>
      <w:r w:rsidRPr="009D5D04">
        <w:rPr>
          <w:rFonts w:ascii="Times New Roman" w:hAnsi="Times New Roman"/>
          <w:b/>
          <w:sz w:val="24"/>
          <w:szCs w:val="24"/>
        </w:rPr>
        <w:t>odel</w:t>
      </w:r>
      <w:r w:rsidR="00D8047D" w:rsidRPr="009D5D04">
        <w:rPr>
          <w:rFonts w:ascii="Times New Roman" w:hAnsi="Times New Roman"/>
          <w:b/>
          <w:sz w:val="24"/>
          <w:szCs w:val="24"/>
        </w:rPr>
        <w:t>’s</w:t>
      </w:r>
      <w:r w:rsidRPr="009D5D04">
        <w:rPr>
          <w:rFonts w:ascii="Times New Roman" w:hAnsi="Times New Roman"/>
          <w:b/>
          <w:sz w:val="24"/>
          <w:szCs w:val="24"/>
        </w:rPr>
        <w:t xml:space="preserve"> structure and reasoning for </w:t>
      </w:r>
      <w:r w:rsidR="00D8047D" w:rsidRPr="009D5D04">
        <w:rPr>
          <w:rFonts w:ascii="Times New Roman" w:hAnsi="Times New Roman"/>
          <w:b/>
          <w:sz w:val="24"/>
          <w:szCs w:val="24"/>
        </w:rPr>
        <w:t xml:space="preserve">its </w:t>
      </w:r>
      <w:r w:rsidRPr="009D5D04">
        <w:rPr>
          <w:rFonts w:ascii="Times New Roman" w:hAnsi="Times New Roman"/>
          <w:b/>
          <w:sz w:val="24"/>
          <w:szCs w:val="24"/>
        </w:rPr>
        <w:t>use</w:t>
      </w:r>
      <w:r w:rsidR="00D8047D" w:rsidRPr="009D5D04">
        <w:rPr>
          <w:rFonts w:ascii="Times New Roman" w:hAnsi="Times New Roman"/>
          <w:b/>
          <w:sz w:val="24"/>
          <w:szCs w:val="24"/>
        </w:rPr>
        <w:t>.</w:t>
      </w:r>
    </w:p>
    <w:p w14:paraId="5DBBA913" w14:textId="2D9BC361" w:rsidR="00182B64" w:rsidRPr="009D5D04" w:rsidRDefault="00182B64" w:rsidP="0063337F">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w:t>
      </w:r>
      <w:r w:rsidR="0063337F" w:rsidRPr="009D5D04">
        <w:rPr>
          <w:rFonts w:ascii="Times New Roman" w:hAnsi="Times New Roman"/>
          <w:b/>
          <w:sz w:val="24"/>
          <w:szCs w:val="24"/>
        </w:rPr>
        <w:t>B</w:t>
      </w:r>
      <w:r w:rsidRPr="009D5D04">
        <w:rPr>
          <w:rFonts w:ascii="Times New Roman" w:hAnsi="Times New Roman"/>
          <w:b/>
          <w:sz w:val="24"/>
          <w:szCs w:val="24"/>
        </w:rPr>
        <w:t>) The utility</w:t>
      </w:r>
      <w:r w:rsidR="008B2CB7" w:rsidRPr="009D5D04">
        <w:rPr>
          <w:rFonts w:ascii="Times New Roman" w:hAnsi="Times New Roman"/>
          <w:b/>
          <w:sz w:val="24"/>
          <w:szCs w:val="24"/>
        </w:rPr>
        <w:t>’</w:t>
      </w:r>
      <w:r w:rsidRPr="009D5D04">
        <w:rPr>
          <w:rFonts w:ascii="Times New Roman" w:hAnsi="Times New Roman"/>
          <w:b/>
          <w:sz w:val="24"/>
          <w:szCs w:val="24"/>
        </w:rPr>
        <w:t>s</w:t>
      </w:r>
      <w:r w:rsidRPr="003447F5">
        <w:rPr>
          <w:rFonts w:ascii="Times New Roman" w:hAnsi="Times New Roman"/>
          <w:sz w:val="24"/>
          <w:szCs w:val="24"/>
        </w:rPr>
        <w:t xml:space="preserve"> effort to develop and improve the methodology and </w:t>
      </w:r>
      <w:r w:rsidR="005C371B" w:rsidRPr="009D5D04">
        <w:rPr>
          <w:rFonts w:ascii="Times New Roman" w:hAnsi="Times New Roman"/>
          <w:strike/>
          <w:sz w:val="24"/>
          <w:szCs w:val="24"/>
        </w:rPr>
        <w:t xml:space="preserve">the data for evaluating a resource (supply-side or </w:t>
      </w:r>
      <w:r w:rsidRPr="009D5D04">
        <w:rPr>
          <w:rFonts w:ascii="Times New Roman" w:hAnsi="Times New Roman"/>
          <w:b/>
          <w:sz w:val="24"/>
          <w:szCs w:val="24"/>
        </w:rPr>
        <w:t>inputs</w:t>
      </w:r>
      <w:r w:rsidR="00D8047D" w:rsidRPr="009D5D04">
        <w:rPr>
          <w:rFonts w:ascii="Times New Roman" w:hAnsi="Times New Roman"/>
          <w:b/>
          <w:sz w:val="24"/>
          <w:szCs w:val="24"/>
        </w:rPr>
        <w:t>,</w:t>
      </w:r>
      <w:r w:rsidRPr="009D5D04">
        <w:rPr>
          <w:rFonts w:ascii="Times New Roman" w:hAnsi="Times New Roman"/>
          <w:b/>
          <w:sz w:val="24"/>
          <w:szCs w:val="24"/>
        </w:rPr>
        <w:t xml:space="preserve"> </w:t>
      </w:r>
      <w:r w:rsidR="00FB6992" w:rsidRPr="009D5D04">
        <w:rPr>
          <w:rFonts w:ascii="Times New Roman" w:hAnsi="Times New Roman"/>
          <w:b/>
          <w:sz w:val="24"/>
          <w:szCs w:val="24"/>
        </w:rPr>
        <w:t xml:space="preserve">including </w:t>
      </w:r>
      <w:r w:rsidR="00D8047D" w:rsidRPr="009D5D04">
        <w:rPr>
          <w:rFonts w:ascii="Times New Roman" w:hAnsi="Times New Roman"/>
          <w:b/>
          <w:sz w:val="24"/>
          <w:szCs w:val="24"/>
        </w:rPr>
        <w:t xml:space="preserve">for </w:t>
      </w:r>
      <w:r w:rsidRPr="009D5D04">
        <w:rPr>
          <w:rFonts w:ascii="Times New Roman" w:hAnsi="Times New Roman"/>
          <w:b/>
          <w:sz w:val="24"/>
          <w:szCs w:val="24"/>
        </w:rPr>
        <w:t>its:</w:t>
      </w:r>
    </w:p>
    <w:p w14:paraId="035222D6" w14:textId="77777777" w:rsidR="00182B64" w:rsidRPr="009D5D04" w:rsidRDefault="00182B64" w:rsidP="0063337F">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w:t>
      </w:r>
      <w:r w:rsidR="0063337F" w:rsidRPr="009D5D04">
        <w:rPr>
          <w:rFonts w:ascii="Times New Roman" w:hAnsi="Times New Roman"/>
          <w:b/>
          <w:sz w:val="24"/>
          <w:szCs w:val="24"/>
        </w:rPr>
        <w:t>i</w:t>
      </w:r>
      <w:r w:rsidRPr="009D5D04">
        <w:rPr>
          <w:rFonts w:ascii="Times New Roman" w:hAnsi="Times New Roman"/>
          <w:b/>
          <w:sz w:val="24"/>
          <w:szCs w:val="24"/>
        </w:rPr>
        <w:t xml:space="preserve">) </w:t>
      </w:r>
      <w:r w:rsidR="00FB6992" w:rsidRPr="009D5D04">
        <w:rPr>
          <w:rFonts w:ascii="Times New Roman" w:hAnsi="Times New Roman"/>
          <w:b/>
          <w:sz w:val="24"/>
          <w:szCs w:val="24"/>
        </w:rPr>
        <w:t xml:space="preserve">load </w:t>
      </w:r>
      <w:r w:rsidRPr="009D5D04">
        <w:rPr>
          <w:rFonts w:ascii="Times New Roman" w:hAnsi="Times New Roman"/>
          <w:b/>
          <w:sz w:val="24"/>
          <w:szCs w:val="24"/>
        </w:rPr>
        <w:t xml:space="preserve">forecast; </w:t>
      </w:r>
    </w:p>
    <w:p w14:paraId="010F128F" w14:textId="700E4E11" w:rsidR="00920901" w:rsidRPr="003447F5" w:rsidRDefault="00FB618B" w:rsidP="0063337F">
      <w:pPr>
        <w:autoSpaceDE w:val="0"/>
        <w:autoSpaceDN w:val="0"/>
        <w:adjustRightInd w:val="0"/>
        <w:spacing w:after="0" w:line="240" w:lineRule="auto"/>
        <w:ind w:left="1440" w:firstLine="720"/>
        <w:contextualSpacing/>
        <w:rPr>
          <w:rFonts w:ascii="Times New Roman" w:hAnsi="Times New Roman"/>
          <w:sz w:val="24"/>
          <w:szCs w:val="24"/>
        </w:rPr>
      </w:pPr>
      <w:r w:rsidRPr="009D5D04">
        <w:rPr>
          <w:rFonts w:ascii="Times New Roman" w:hAnsi="Times New Roman"/>
          <w:b/>
          <w:sz w:val="24"/>
          <w:szCs w:val="24"/>
        </w:rPr>
        <w:t>(</w:t>
      </w:r>
      <w:r w:rsidR="0063337F" w:rsidRPr="009D5D04">
        <w:rPr>
          <w:rFonts w:ascii="Times New Roman" w:hAnsi="Times New Roman"/>
          <w:b/>
          <w:sz w:val="24"/>
          <w:szCs w:val="24"/>
        </w:rPr>
        <w:t>ii)</w:t>
      </w:r>
      <w:r w:rsidR="00920901" w:rsidRPr="009D5D04">
        <w:rPr>
          <w:rFonts w:ascii="Times New Roman" w:hAnsi="Times New Roman"/>
          <w:b/>
          <w:sz w:val="24"/>
          <w:szCs w:val="24"/>
        </w:rPr>
        <w:t xml:space="preserve"> forecasted impact from </w:t>
      </w:r>
      <w:r w:rsidR="00920901" w:rsidRPr="003447F5">
        <w:rPr>
          <w:rFonts w:ascii="Times New Roman" w:hAnsi="Times New Roman"/>
          <w:sz w:val="24"/>
          <w:szCs w:val="24"/>
        </w:rPr>
        <w:t>demand</w:t>
      </w:r>
      <w:r w:rsidR="004C0830" w:rsidRPr="003447F5">
        <w:rPr>
          <w:rFonts w:ascii="Times New Roman" w:hAnsi="Times New Roman"/>
          <w:sz w:val="24"/>
          <w:szCs w:val="24"/>
        </w:rPr>
        <w:t>-</w:t>
      </w:r>
      <w:r w:rsidR="00920901" w:rsidRPr="003447F5">
        <w:rPr>
          <w:rFonts w:ascii="Times New Roman" w:hAnsi="Times New Roman"/>
          <w:sz w:val="24"/>
          <w:szCs w:val="24"/>
        </w:rPr>
        <w:t>side</w:t>
      </w:r>
      <w:r w:rsidR="005C371B" w:rsidRPr="009D5D04">
        <w:rPr>
          <w:rFonts w:ascii="Times New Roman" w:hAnsi="Times New Roman"/>
          <w:strike/>
          <w:sz w:val="24"/>
          <w:szCs w:val="24"/>
        </w:rPr>
        <w:t xml:space="preserve"> option's contribution to system wide reliability. The measure of system wide reliability must cover the reliability of the entire system, including transmission, distribution, and generation.</w:t>
      </w:r>
      <w:r w:rsidR="00920901" w:rsidRPr="009D5D04">
        <w:rPr>
          <w:rFonts w:ascii="Times New Roman" w:hAnsi="Times New Roman"/>
          <w:b/>
          <w:sz w:val="24"/>
          <w:szCs w:val="24"/>
        </w:rPr>
        <w:t xml:space="preserve"> programs;</w:t>
      </w:r>
    </w:p>
    <w:p w14:paraId="3A47AEE0" w14:textId="78AA4EB0" w:rsidR="00182B64" w:rsidRPr="009D5D04" w:rsidRDefault="00757419" w:rsidP="0063337F">
      <w:pPr>
        <w:autoSpaceDE w:val="0"/>
        <w:autoSpaceDN w:val="0"/>
        <w:adjustRightInd w:val="0"/>
        <w:spacing w:after="0" w:line="240" w:lineRule="auto"/>
        <w:ind w:left="1440" w:firstLine="720"/>
        <w:contextualSpacing/>
        <w:rPr>
          <w:rFonts w:ascii="Times New Roman" w:hAnsi="Times New Roman"/>
          <w:b/>
          <w:sz w:val="24"/>
          <w:szCs w:val="24"/>
        </w:rPr>
      </w:pPr>
      <w:r>
        <w:rPr>
          <w:rFonts w:ascii="Times New Roman" w:hAnsi="Times New Roman"/>
          <w:b/>
          <w:sz w:val="24"/>
          <w:szCs w:val="24"/>
        </w:rPr>
        <w:t>(</w:t>
      </w:r>
      <w:r w:rsidR="0063337F" w:rsidRPr="009D5D04">
        <w:rPr>
          <w:rFonts w:ascii="Times New Roman" w:hAnsi="Times New Roman"/>
          <w:b/>
          <w:sz w:val="24"/>
          <w:szCs w:val="24"/>
        </w:rPr>
        <w:t>iii</w:t>
      </w:r>
      <w:r w:rsidR="00182B64" w:rsidRPr="009D5D04">
        <w:rPr>
          <w:rFonts w:ascii="Times New Roman" w:hAnsi="Times New Roman"/>
          <w:b/>
          <w:sz w:val="24"/>
          <w:szCs w:val="24"/>
        </w:rPr>
        <w:t>) cost estimates;</w:t>
      </w:r>
      <w:r w:rsidR="002E2585" w:rsidRPr="009D5D04">
        <w:rPr>
          <w:rFonts w:ascii="Times New Roman" w:hAnsi="Times New Roman"/>
          <w:b/>
          <w:sz w:val="24"/>
          <w:szCs w:val="24"/>
        </w:rPr>
        <w:t xml:space="preserve"> and</w:t>
      </w:r>
    </w:p>
    <w:p w14:paraId="6B0C9751" w14:textId="77777777" w:rsidR="00182B64" w:rsidRPr="009D5D04" w:rsidRDefault="00FB618B" w:rsidP="00A66B45">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w:t>
      </w:r>
      <w:r w:rsidR="0063337F" w:rsidRPr="009D5D04">
        <w:rPr>
          <w:rFonts w:ascii="Times New Roman" w:hAnsi="Times New Roman"/>
          <w:b/>
          <w:sz w:val="24"/>
          <w:szCs w:val="24"/>
        </w:rPr>
        <w:t>iv</w:t>
      </w:r>
      <w:r w:rsidR="00182B64" w:rsidRPr="009D5D04">
        <w:rPr>
          <w:rFonts w:ascii="Times New Roman" w:hAnsi="Times New Roman"/>
          <w:b/>
          <w:sz w:val="24"/>
          <w:szCs w:val="24"/>
        </w:rPr>
        <w:t xml:space="preserve">) </w:t>
      </w:r>
      <w:r w:rsidR="00D8047D" w:rsidRPr="009D5D04">
        <w:rPr>
          <w:rFonts w:ascii="Times New Roman" w:hAnsi="Times New Roman"/>
          <w:b/>
          <w:sz w:val="24"/>
          <w:szCs w:val="24"/>
        </w:rPr>
        <w:t>analysis</w:t>
      </w:r>
      <w:r w:rsidR="00182B64" w:rsidRPr="009D5D04">
        <w:rPr>
          <w:rFonts w:ascii="Times New Roman" w:hAnsi="Times New Roman"/>
          <w:b/>
          <w:sz w:val="24"/>
          <w:szCs w:val="24"/>
        </w:rPr>
        <w:t xml:space="preserve"> of risk and uncertainty</w:t>
      </w:r>
      <w:r w:rsidR="002E2585" w:rsidRPr="009D5D04">
        <w:rPr>
          <w:rFonts w:ascii="Times New Roman" w:hAnsi="Times New Roman"/>
          <w:b/>
          <w:sz w:val="24"/>
          <w:szCs w:val="24"/>
        </w:rPr>
        <w:t>.</w:t>
      </w:r>
      <w:r w:rsidR="00182B64" w:rsidRPr="009D5D04">
        <w:rPr>
          <w:rFonts w:ascii="Times New Roman" w:hAnsi="Times New Roman"/>
          <w:b/>
          <w:sz w:val="24"/>
          <w:szCs w:val="24"/>
        </w:rPr>
        <w:t xml:space="preserve"> </w:t>
      </w:r>
    </w:p>
    <w:p w14:paraId="5D15E440" w14:textId="45D86A83" w:rsidR="00182B64" w:rsidRPr="003447F5" w:rsidRDefault="00757419" w:rsidP="0063337F">
      <w:pPr>
        <w:autoSpaceDE w:val="0"/>
        <w:autoSpaceDN w:val="0"/>
        <w:adjustRightInd w:val="0"/>
        <w:spacing w:after="0" w:line="240" w:lineRule="auto"/>
        <w:ind w:left="720"/>
        <w:contextualSpacing/>
        <w:rPr>
          <w:rFonts w:ascii="Times New Roman" w:hAnsi="Times New Roman"/>
          <w:sz w:val="24"/>
          <w:szCs w:val="24"/>
        </w:rPr>
      </w:pPr>
      <w:r w:rsidRPr="00757419">
        <w:rPr>
          <w:rFonts w:ascii="Times New Roman" w:hAnsi="Times New Roman"/>
          <w:strike/>
          <w:sz w:val="24"/>
          <w:szCs w:val="24"/>
        </w:rPr>
        <w:t>(16)</w:t>
      </w:r>
      <w:r>
        <w:rPr>
          <w:rFonts w:ascii="Times New Roman" w:hAnsi="Times New Roman"/>
          <w:b/>
          <w:sz w:val="24"/>
          <w:szCs w:val="24"/>
        </w:rPr>
        <w:t xml:space="preserve"> </w:t>
      </w:r>
      <w:r w:rsidR="00D8047D" w:rsidRPr="009D5D04">
        <w:rPr>
          <w:rFonts w:ascii="Times New Roman" w:hAnsi="Times New Roman"/>
          <w:b/>
          <w:sz w:val="24"/>
          <w:szCs w:val="24"/>
        </w:rPr>
        <w:t>(</w:t>
      </w:r>
      <w:r w:rsidR="00A15421" w:rsidRPr="009D5D04">
        <w:rPr>
          <w:rFonts w:ascii="Times New Roman" w:hAnsi="Times New Roman"/>
          <w:b/>
          <w:sz w:val="24"/>
          <w:szCs w:val="24"/>
        </w:rPr>
        <w:t>2</w:t>
      </w:r>
      <w:r w:rsidR="00CC7A54">
        <w:rPr>
          <w:rFonts w:ascii="Times New Roman" w:hAnsi="Times New Roman"/>
          <w:b/>
          <w:sz w:val="24"/>
          <w:szCs w:val="24"/>
        </w:rPr>
        <w:t>9</w:t>
      </w:r>
      <w:r w:rsidR="00D8047D" w:rsidRPr="003447F5">
        <w:rPr>
          <w:rFonts w:ascii="Times New Roman" w:hAnsi="Times New Roman"/>
          <w:sz w:val="24"/>
          <w:szCs w:val="24"/>
        </w:rPr>
        <w:t xml:space="preserve">) </w:t>
      </w:r>
      <w:r w:rsidR="00182B64" w:rsidRPr="003447F5">
        <w:rPr>
          <w:rFonts w:ascii="Times New Roman" w:hAnsi="Times New Roman"/>
          <w:sz w:val="24"/>
          <w:szCs w:val="24"/>
        </w:rPr>
        <w:t xml:space="preserve">An explanation, with supporting documentation, of the avoided cost </w:t>
      </w:r>
      <w:r w:rsidR="005C10F3" w:rsidRPr="003447F5">
        <w:rPr>
          <w:rFonts w:ascii="Times New Roman" w:hAnsi="Times New Roman"/>
          <w:sz w:val="24"/>
          <w:szCs w:val="24"/>
        </w:rPr>
        <w:t>calculation</w:t>
      </w:r>
      <w:r w:rsidR="005C371B" w:rsidRPr="009D5D04">
        <w:rPr>
          <w:rFonts w:ascii="Times New Roman" w:hAnsi="Times New Roman"/>
          <w:strike/>
          <w:sz w:val="24"/>
          <w:szCs w:val="24"/>
        </w:rPr>
        <w:t xml:space="preserve"> An avoided cost must be calculated</w:t>
      </w:r>
      <w:r w:rsidR="005C10F3" w:rsidRPr="003447F5">
        <w:rPr>
          <w:rFonts w:ascii="Times New Roman" w:hAnsi="Times New Roman"/>
          <w:sz w:val="24"/>
          <w:szCs w:val="24"/>
        </w:rPr>
        <w:t xml:space="preserve"> </w:t>
      </w:r>
      <w:r w:rsidR="00182B64" w:rsidRPr="003447F5">
        <w:rPr>
          <w:rFonts w:ascii="Times New Roman" w:hAnsi="Times New Roman"/>
          <w:sz w:val="24"/>
          <w:szCs w:val="24"/>
        </w:rPr>
        <w:t>for each year in the forecast period</w:t>
      </w:r>
      <w:r w:rsidR="005C10F3" w:rsidRPr="009D5D04">
        <w:rPr>
          <w:rFonts w:ascii="Times New Roman" w:hAnsi="Times New Roman"/>
          <w:b/>
          <w:sz w:val="24"/>
          <w:szCs w:val="24"/>
        </w:rPr>
        <w:t>, if the avoided cost calculation is used to screen demand-side resources</w:t>
      </w:r>
      <w:r w:rsidR="005C10F3" w:rsidRPr="003447F5">
        <w:rPr>
          <w:rFonts w:ascii="Times New Roman" w:hAnsi="Times New Roman"/>
          <w:sz w:val="24"/>
          <w:szCs w:val="24"/>
        </w:rPr>
        <w:t>.</w:t>
      </w:r>
      <w:r w:rsidR="00182B64" w:rsidRPr="003447F5">
        <w:rPr>
          <w:rFonts w:ascii="Times New Roman" w:hAnsi="Times New Roman"/>
          <w:sz w:val="24"/>
          <w:szCs w:val="24"/>
        </w:rPr>
        <w:t xml:space="preserve"> The avoided cost calculation must reflect timing factors specific to the resource under consideration such as project life and seasonal operation. </w:t>
      </w:r>
      <w:r w:rsidRPr="00757419">
        <w:rPr>
          <w:rFonts w:ascii="Times New Roman" w:hAnsi="Times New Roman"/>
          <w:b/>
          <w:sz w:val="24"/>
          <w:szCs w:val="24"/>
        </w:rPr>
        <w:t>The</w:t>
      </w:r>
      <w:r>
        <w:rPr>
          <w:rFonts w:ascii="Times New Roman" w:hAnsi="Times New Roman"/>
          <w:sz w:val="24"/>
          <w:szCs w:val="24"/>
        </w:rPr>
        <w:t xml:space="preserve"> </w:t>
      </w:r>
      <w:r w:rsidR="00A3706B" w:rsidRPr="00757419">
        <w:rPr>
          <w:rFonts w:ascii="Times New Roman" w:hAnsi="Times New Roman"/>
          <w:sz w:val="24"/>
          <w:szCs w:val="24"/>
        </w:rPr>
        <w:t>a</w:t>
      </w:r>
      <w:r w:rsidR="00182B64" w:rsidRPr="00757419">
        <w:rPr>
          <w:rFonts w:ascii="Times New Roman" w:hAnsi="Times New Roman"/>
          <w:sz w:val="24"/>
          <w:szCs w:val="24"/>
        </w:rPr>
        <w:t>voided</w:t>
      </w:r>
      <w:r w:rsidR="00182B64" w:rsidRPr="003447F5">
        <w:rPr>
          <w:rFonts w:ascii="Times New Roman" w:hAnsi="Times New Roman"/>
          <w:sz w:val="24"/>
          <w:szCs w:val="24"/>
        </w:rPr>
        <w:t xml:space="preserve"> cost </w:t>
      </w:r>
      <w:r w:rsidR="005C371B" w:rsidRPr="009D5D04">
        <w:rPr>
          <w:rFonts w:ascii="Times New Roman" w:hAnsi="Times New Roman"/>
          <w:strike/>
          <w:sz w:val="24"/>
          <w:szCs w:val="24"/>
        </w:rPr>
        <w:t>shall</w:t>
      </w:r>
      <w:r w:rsidR="0095719F" w:rsidRPr="009D5D04">
        <w:rPr>
          <w:rFonts w:ascii="Times New Roman" w:hAnsi="Times New Roman"/>
          <w:b/>
          <w:sz w:val="24"/>
          <w:szCs w:val="24"/>
        </w:rPr>
        <w:t>calculation must</w:t>
      </w:r>
      <w:r w:rsidR="00182B64" w:rsidRPr="003447F5">
        <w:rPr>
          <w:rFonts w:ascii="Times New Roman" w:hAnsi="Times New Roman"/>
          <w:sz w:val="24"/>
          <w:szCs w:val="24"/>
        </w:rPr>
        <w:t xml:space="preserve"> include</w:t>
      </w:r>
      <w:r w:rsidR="005C371B" w:rsidRPr="009D5D04">
        <w:rPr>
          <w:rFonts w:ascii="Times New Roman" w:hAnsi="Times New Roman"/>
          <w:strike/>
          <w:sz w:val="24"/>
          <w:szCs w:val="24"/>
        </w:rPr>
        <w:t xml:space="preserve"> but is not limited to,</w:t>
      </w:r>
      <w:r w:rsidR="0095719F" w:rsidRPr="003447F5">
        <w:rPr>
          <w:rFonts w:ascii="Times New Roman" w:hAnsi="Times New Roman"/>
          <w:sz w:val="24"/>
          <w:szCs w:val="24"/>
        </w:rPr>
        <w:t xml:space="preserve"> </w:t>
      </w:r>
      <w:r w:rsidR="00182B64" w:rsidRPr="003447F5">
        <w:rPr>
          <w:rFonts w:ascii="Times New Roman" w:hAnsi="Times New Roman"/>
          <w:sz w:val="24"/>
          <w:szCs w:val="24"/>
        </w:rPr>
        <w:t>the following:</w:t>
      </w:r>
    </w:p>
    <w:p w14:paraId="2BE265C2" w14:textId="77777777" w:rsidR="00182B64" w:rsidRPr="003447F5" w:rsidRDefault="00182B64" w:rsidP="0063337F">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w:t>
      </w:r>
      <w:r w:rsidR="0063337F" w:rsidRPr="003447F5">
        <w:rPr>
          <w:rFonts w:ascii="Times New Roman" w:hAnsi="Times New Roman"/>
          <w:sz w:val="24"/>
          <w:szCs w:val="24"/>
        </w:rPr>
        <w:t>A</w:t>
      </w:r>
      <w:r w:rsidRPr="003447F5">
        <w:rPr>
          <w:rFonts w:ascii="Times New Roman" w:hAnsi="Times New Roman"/>
          <w:sz w:val="24"/>
          <w:szCs w:val="24"/>
        </w:rPr>
        <w:t>) The avoided generating capacity cost adjusted for transmission and distribution losses and the reserve margin requirement.</w:t>
      </w:r>
    </w:p>
    <w:p w14:paraId="556DBD84" w14:textId="77777777" w:rsidR="001F084E" w:rsidRPr="003447F5" w:rsidRDefault="00182B64" w:rsidP="00A66B45">
      <w:pPr>
        <w:autoSpaceDE w:val="0"/>
        <w:autoSpaceDN w:val="0"/>
        <w:adjustRightInd w:val="0"/>
        <w:spacing w:after="0" w:line="240" w:lineRule="auto"/>
        <w:ind w:left="720" w:firstLine="720"/>
        <w:contextualSpacing/>
        <w:rPr>
          <w:rFonts w:ascii="Times New Roman" w:hAnsi="Times New Roman"/>
          <w:sz w:val="24"/>
          <w:szCs w:val="24"/>
        </w:rPr>
      </w:pPr>
      <w:r w:rsidRPr="003447F5">
        <w:rPr>
          <w:rFonts w:ascii="Times New Roman" w:hAnsi="Times New Roman"/>
          <w:sz w:val="24"/>
          <w:szCs w:val="24"/>
        </w:rPr>
        <w:lastRenderedPageBreak/>
        <w:t>(</w:t>
      </w:r>
      <w:r w:rsidR="0063337F" w:rsidRPr="003447F5">
        <w:rPr>
          <w:rFonts w:ascii="Times New Roman" w:hAnsi="Times New Roman"/>
          <w:sz w:val="24"/>
          <w:szCs w:val="24"/>
        </w:rPr>
        <w:t>B</w:t>
      </w:r>
      <w:r w:rsidRPr="003447F5">
        <w:rPr>
          <w:rFonts w:ascii="Times New Roman" w:hAnsi="Times New Roman"/>
          <w:sz w:val="24"/>
          <w:szCs w:val="24"/>
        </w:rPr>
        <w:t>) The avoided transmission capacity cos</w:t>
      </w:r>
      <w:r w:rsidR="004F0E72" w:rsidRPr="003447F5">
        <w:rPr>
          <w:rFonts w:ascii="Times New Roman" w:hAnsi="Times New Roman"/>
          <w:sz w:val="24"/>
          <w:szCs w:val="24"/>
        </w:rPr>
        <w:t>t</w:t>
      </w:r>
      <w:r w:rsidR="001F084E" w:rsidRPr="003447F5">
        <w:rPr>
          <w:rFonts w:ascii="Times New Roman" w:hAnsi="Times New Roman"/>
          <w:sz w:val="24"/>
          <w:szCs w:val="24"/>
        </w:rPr>
        <w:t>.</w:t>
      </w:r>
    </w:p>
    <w:p w14:paraId="26941F43" w14:textId="0F37FB10" w:rsidR="00182B64" w:rsidRPr="003447F5" w:rsidRDefault="00182B64" w:rsidP="00A66B45">
      <w:pPr>
        <w:autoSpaceDE w:val="0"/>
        <w:autoSpaceDN w:val="0"/>
        <w:adjustRightInd w:val="0"/>
        <w:spacing w:after="0" w:line="240" w:lineRule="auto"/>
        <w:ind w:left="720" w:firstLine="720"/>
        <w:contextualSpacing/>
        <w:rPr>
          <w:rFonts w:ascii="Times New Roman" w:hAnsi="Times New Roman"/>
          <w:sz w:val="24"/>
          <w:szCs w:val="24"/>
        </w:rPr>
      </w:pPr>
      <w:r w:rsidRPr="003447F5">
        <w:rPr>
          <w:rFonts w:ascii="Times New Roman" w:hAnsi="Times New Roman"/>
          <w:sz w:val="24"/>
          <w:szCs w:val="24"/>
        </w:rPr>
        <w:t>(</w:t>
      </w:r>
      <w:r w:rsidR="0063337F" w:rsidRPr="003447F5">
        <w:rPr>
          <w:rFonts w:ascii="Times New Roman" w:hAnsi="Times New Roman"/>
          <w:sz w:val="24"/>
          <w:szCs w:val="24"/>
        </w:rPr>
        <w:t>C</w:t>
      </w:r>
      <w:r w:rsidRPr="003447F5">
        <w:rPr>
          <w:rFonts w:ascii="Times New Roman" w:hAnsi="Times New Roman"/>
          <w:sz w:val="24"/>
          <w:szCs w:val="24"/>
        </w:rPr>
        <w:t>) The avoided distribution capacity cost.</w:t>
      </w:r>
    </w:p>
    <w:p w14:paraId="24D959C3" w14:textId="38B537F6" w:rsidR="004F0E72" w:rsidRPr="003447F5" w:rsidRDefault="00182B64" w:rsidP="0063337F">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w:t>
      </w:r>
      <w:r w:rsidR="0063337F" w:rsidRPr="003447F5">
        <w:rPr>
          <w:rFonts w:ascii="Times New Roman" w:hAnsi="Times New Roman"/>
          <w:sz w:val="24"/>
          <w:szCs w:val="24"/>
        </w:rPr>
        <w:t>D</w:t>
      </w:r>
      <w:r w:rsidRPr="003447F5">
        <w:rPr>
          <w:rFonts w:ascii="Times New Roman" w:hAnsi="Times New Roman"/>
          <w:sz w:val="24"/>
          <w:szCs w:val="24"/>
        </w:rPr>
        <w:t>) The avoided operating cost, including</w:t>
      </w:r>
      <w:r w:rsidR="00757419">
        <w:rPr>
          <w:rFonts w:ascii="Times New Roman" w:hAnsi="Times New Roman"/>
          <w:sz w:val="24"/>
          <w:szCs w:val="24"/>
        </w:rPr>
        <w:t>:</w:t>
      </w:r>
      <w:r w:rsidR="005C371B" w:rsidRPr="009D5D04">
        <w:rPr>
          <w:rFonts w:ascii="Times New Roman" w:hAnsi="Times New Roman"/>
          <w:strike/>
          <w:sz w:val="24"/>
          <w:szCs w:val="24"/>
        </w:rPr>
        <w:t xml:space="preserve"> fuel, plant operation and maintenance, spinning reserve, emission allowances, and transmission and distribution operation and maintenance.</w:t>
      </w:r>
    </w:p>
    <w:p w14:paraId="7E1391DF" w14:textId="7EF9D7D1" w:rsidR="004F0E72" w:rsidRPr="009D5D04" w:rsidRDefault="004F0E72" w:rsidP="00A95DFD">
      <w:pPr>
        <w:autoSpaceDE w:val="0"/>
        <w:autoSpaceDN w:val="0"/>
        <w:adjustRightInd w:val="0"/>
        <w:spacing w:after="0" w:line="240" w:lineRule="auto"/>
        <w:ind w:left="1440" w:firstLine="720"/>
        <w:contextualSpacing/>
        <w:rPr>
          <w:rFonts w:ascii="Times New Roman" w:hAnsi="Times New Roman"/>
          <w:b/>
          <w:sz w:val="24"/>
          <w:szCs w:val="24"/>
        </w:rPr>
      </w:pPr>
      <w:r w:rsidRPr="004B0081">
        <w:rPr>
          <w:rFonts w:ascii="Times New Roman" w:hAnsi="Times New Roman"/>
          <w:strike/>
          <w:sz w:val="24"/>
          <w:szCs w:val="24"/>
        </w:rPr>
        <w:t>(</w:t>
      </w:r>
      <w:r w:rsidR="005C371B" w:rsidRPr="009D5D04">
        <w:rPr>
          <w:rFonts w:ascii="Times New Roman" w:hAnsi="Times New Roman"/>
          <w:strike/>
          <w:sz w:val="24"/>
          <w:szCs w:val="24"/>
        </w:rPr>
        <w:t>17) The hourly system lambda</w:t>
      </w:r>
      <w:r w:rsidR="004B0081" w:rsidRPr="004B0081">
        <w:rPr>
          <w:rFonts w:ascii="Times New Roman" w:hAnsi="Times New Roman"/>
          <w:b/>
          <w:sz w:val="24"/>
          <w:szCs w:val="24"/>
        </w:rPr>
        <w:t>(</w:t>
      </w:r>
      <w:r w:rsidRPr="009D5D04">
        <w:rPr>
          <w:rFonts w:ascii="Times New Roman" w:hAnsi="Times New Roman"/>
          <w:b/>
          <w:sz w:val="24"/>
          <w:szCs w:val="24"/>
        </w:rPr>
        <w:t>i)</w:t>
      </w:r>
      <w:r w:rsidR="00182B64" w:rsidRPr="009D5D04">
        <w:rPr>
          <w:rFonts w:ascii="Times New Roman" w:hAnsi="Times New Roman"/>
          <w:b/>
          <w:sz w:val="24"/>
          <w:szCs w:val="24"/>
        </w:rPr>
        <w:t xml:space="preserve"> fuel</w:t>
      </w:r>
      <w:r w:rsidRPr="009D5D04">
        <w:rPr>
          <w:rFonts w:ascii="Times New Roman" w:hAnsi="Times New Roman"/>
          <w:b/>
          <w:sz w:val="24"/>
          <w:szCs w:val="24"/>
        </w:rPr>
        <w:t xml:space="preserve"> cost;</w:t>
      </w:r>
      <w:r w:rsidR="00182B64" w:rsidRPr="009D5D04">
        <w:rPr>
          <w:rFonts w:ascii="Times New Roman" w:hAnsi="Times New Roman"/>
          <w:b/>
          <w:sz w:val="24"/>
          <w:szCs w:val="24"/>
        </w:rPr>
        <w:t xml:space="preserve"> </w:t>
      </w:r>
    </w:p>
    <w:p w14:paraId="38355D14" w14:textId="38E36257" w:rsidR="004F0E72" w:rsidRPr="009D5D04" w:rsidRDefault="004F0E72" w:rsidP="00A95DFD">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 xml:space="preserve">(ii) </w:t>
      </w:r>
      <w:r w:rsidR="00182B64" w:rsidRPr="009D5D04">
        <w:rPr>
          <w:rFonts w:ascii="Times New Roman" w:hAnsi="Times New Roman"/>
          <w:b/>
          <w:sz w:val="24"/>
          <w:szCs w:val="24"/>
        </w:rPr>
        <w:t>plant operation</w:t>
      </w:r>
      <w:r w:rsidR="00182B64" w:rsidRPr="003447F5">
        <w:rPr>
          <w:rFonts w:ascii="Times New Roman" w:hAnsi="Times New Roman"/>
          <w:sz w:val="24"/>
          <w:szCs w:val="24"/>
        </w:rPr>
        <w:t xml:space="preserve"> and </w:t>
      </w:r>
      <w:r w:rsidR="005C371B" w:rsidRPr="009D5D04">
        <w:rPr>
          <w:rFonts w:ascii="Times New Roman" w:hAnsi="Times New Roman"/>
          <w:strike/>
          <w:sz w:val="24"/>
          <w:szCs w:val="24"/>
        </w:rPr>
        <w:t>the actual demand for all hours</w:t>
      </w:r>
      <w:r w:rsidR="00182B64" w:rsidRPr="009D5D04">
        <w:rPr>
          <w:rFonts w:ascii="Times New Roman" w:hAnsi="Times New Roman"/>
          <w:b/>
          <w:sz w:val="24"/>
          <w:szCs w:val="24"/>
        </w:rPr>
        <w:t>maintenance</w:t>
      </w:r>
      <w:r w:rsidRPr="009D5D04">
        <w:rPr>
          <w:rFonts w:ascii="Times New Roman" w:hAnsi="Times New Roman"/>
          <w:b/>
          <w:sz w:val="24"/>
          <w:szCs w:val="24"/>
        </w:rPr>
        <w:t xml:space="preserve"> costs;</w:t>
      </w:r>
    </w:p>
    <w:p w14:paraId="12EE410B" w14:textId="70A7F3D2" w:rsidR="004F0E72" w:rsidRPr="009D5D04" w:rsidRDefault="004F0E72" w:rsidP="00A95DFD">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(iii)</w:t>
      </w:r>
      <w:r w:rsidR="00182B64" w:rsidRPr="009D5D04">
        <w:rPr>
          <w:rFonts w:ascii="Times New Roman" w:hAnsi="Times New Roman"/>
          <w:b/>
          <w:sz w:val="24"/>
          <w:szCs w:val="24"/>
        </w:rPr>
        <w:t xml:space="preserve"> spinning reserve</w:t>
      </w:r>
      <w:r w:rsidRPr="009D5D04">
        <w:rPr>
          <w:rFonts w:ascii="Times New Roman" w:hAnsi="Times New Roman"/>
          <w:b/>
          <w:sz w:val="24"/>
          <w:szCs w:val="24"/>
        </w:rPr>
        <w:t>;</w:t>
      </w:r>
    </w:p>
    <w:p w14:paraId="4568BDC9" w14:textId="52C97D0A" w:rsidR="004F0E72" w:rsidRPr="009D5D04" w:rsidRDefault="004F0E72" w:rsidP="00A95DFD">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(iv)</w:t>
      </w:r>
      <w:r w:rsidR="00182B64" w:rsidRPr="009D5D04">
        <w:rPr>
          <w:rFonts w:ascii="Times New Roman" w:hAnsi="Times New Roman"/>
          <w:b/>
          <w:sz w:val="24"/>
          <w:szCs w:val="24"/>
        </w:rPr>
        <w:t xml:space="preserve"> emission allowances</w:t>
      </w:r>
      <w:r w:rsidRPr="009D5D04">
        <w:rPr>
          <w:rFonts w:ascii="Times New Roman" w:hAnsi="Times New Roman"/>
          <w:b/>
          <w:sz w:val="24"/>
          <w:szCs w:val="24"/>
        </w:rPr>
        <w:t>;</w:t>
      </w:r>
      <w:r w:rsidR="00182B64" w:rsidRPr="009D5D04">
        <w:rPr>
          <w:rFonts w:ascii="Times New Roman" w:hAnsi="Times New Roman"/>
          <w:b/>
          <w:sz w:val="24"/>
          <w:szCs w:val="24"/>
        </w:rPr>
        <w:t xml:space="preserve"> </w:t>
      </w:r>
    </w:p>
    <w:p w14:paraId="42313F7B" w14:textId="16CED475" w:rsidR="004F0E72" w:rsidRPr="009D5D04" w:rsidRDefault="004F0E72" w:rsidP="00A95DFD">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 xml:space="preserve">(v) </w:t>
      </w:r>
      <w:r w:rsidR="005E6F01" w:rsidRPr="009D5D04">
        <w:rPr>
          <w:rFonts w:ascii="Times New Roman" w:hAnsi="Times New Roman"/>
          <w:b/>
          <w:sz w:val="24"/>
          <w:szCs w:val="24"/>
        </w:rPr>
        <w:t>environmental compliance costs</w:t>
      </w:r>
      <w:r w:rsidRPr="009D5D04">
        <w:rPr>
          <w:rFonts w:ascii="Times New Roman" w:hAnsi="Times New Roman"/>
          <w:b/>
          <w:sz w:val="24"/>
          <w:szCs w:val="24"/>
        </w:rPr>
        <w:t>;</w:t>
      </w:r>
      <w:r w:rsidR="005E6F01" w:rsidRPr="009D5D04">
        <w:rPr>
          <w:rFonts w:ascii="Times New Roman" w:hAnsi="Times New Roman"/>
          <w:b/>
          <w:sz w:val="24"/>
          <w:szCs w:val="24"/>
        </w:rPr>
        <w:t xml:space="preserve"> </w:t>
      </w:r>
      <w:r w:rsidR="00182B64" w:rsidRPr="009D5D04">
        <w:rPr>
          <w:rFonts w:ascii="Times New Roman" w:hAnsi="Times New Roman"/>
          <w:b/>
          <w:sz w:val="24"/>
          <w:szCs w:val="24"/>
        </w:rPr>
        <w:t xml:space="preserve">and </w:t>
      </w:r>
    </w:p>
    <w:p w14:paraId="1B802575" w14:textId="67760CBD" w:rsidR="00182B64" w:rsidRPr="009D5D04" w:rsidRDefault="004F0E72" w:rsidP="00A95DFD">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 xml:space="preserve">(vi) </w:t>
      </w:r>
      <w:r w:rsidR="00182B64" w:rsidRPr="009D5D04">
        <w:rPr>
          <w:rFonts w:ascii="Times New Roman" w:hAnsi="Times New Roman"/>
          <w:b/>
          <w:sz w:val="24"/>
          <w:szCs w:val="24"/>
        </w:rPr>
        <w:t>transmission and distribution operation and maintenance</w:t>
      </w:r>
      <w:r w:rsidR="001F084E" w:rsidRPr="009D5D04">
        <w:rPr>
          <w:rFonts w:ascii="Times New Roman" w:hAnsi="Times New Roman"/>
          <w:b/>
          <w:sz w:val="24"/>
          <w:szCs w:val="24"/>
        </w:rPr>
        <w:t xml:space="preserve"> costs</w:t>
      </w:r>
      <w:r w:rsidR="00182B64" w:rsidRPr="009D5D04">
        <w:rPr>
          <w:rFonts w:ascii="Times New Roman" w:hAnsi="Times New Roman"/>
          <w:b/>
          <w:sz w:val="24"/>
          <w:szCs w:val="24"/>
        </w:rPr>
        <w:t>.</w:t>
      </w:r>
    </w:p>
    <w:p w14:paraId="1E29C45C" w14:textId="6D33DB4B" w:rsidR="00182B64" w:rsidRPr="009D5D04" w:rsidRDefault="00182B64" w:rsidP="00A66B45">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w:t>
      </w:r>
      <w:r w:rsidR="00CC7A54">
        <w:rPr>
          <w:rFonts w:ascii="Times New Roman" w:hAnsi="Times New Roman"/>
          <w:b/>
          <w:sz w:val="24"/>
          <w:szCs w:val="24"/>
        </w:rPr>
        <w:t>30</w:t>
      </w:r>
      <w:r w:rsidRPr="009D5D04">
        <w:rPr>
          <w:rFonts w:ascii="Times New Roman" w:hAnsi="Times New Roman"/>
          <w:b/>
          <w:sz w:val="24"/>
          <w:szCs w:val="24"/>
        </w:rPr>
        <w:t xml:space="preserve">) </w:t>
      </w:r>
      <w:r w:rsidR="0095719F" w:rsidRPr="009D5D04">
        <w:rPr>
          <w:rFonts w:ascii="Times New Roman" w:hAnsi="Times New Roman"/>
          <w:b/>
          <w:sz w:val="24"/>
          <w:szCs w:val="24"/>
        </w:rPr>
        <w:t>A</w:t>
      </w:r>
      <w:r w:rsidRPr="009D5D04">
        <w:rPr>
          <w:rFonts w:ascii="Times New Roman" w:hAnsi="Times New Roman"/>
          <w:b/>
          <w:sz w:val="24"/>
          <w:szCs w:val="24"/>
        </w:rPr>
        <w:t xml:space="preserve"> summary</w:t>
      </w:r>
      <w:r w:rsidRPr="003447F5">
        <w:rPr>
          <w:rFonts w:ascii="Times New Roman" w:hAnsi="Times New Roman"/>
          <w:sz w:val="24"/>
          <w:szCs w:val="24"/>
        </w:rPr>
        <w:t xml:space="preserve"> of the </w:t>
      </w:r>
      <w:r w:rsidRPr="009D5D04">
        <w:rPr>
          <w:rFonts w:ascii="Times New Roman" w:hAnsi="Times New Roman"/>
          <w:b/>
          <w:sz w:val="24"/>
          <w:szCs w:val="24"/>
        </w:rPr>
        <w:t>utility</w:t>
      </w:r>
      <w:r w:rsidR="008B2CB7" w:rsidRPr="009D5D04">
        <w:rPr>
          <w:rFonts w:ascii="Times New Roman" w:hAnsi="Times New Roman"/>
          <w:b/>
          <w:sz w:val="24"/>
          <w:szCs w:val="24"/>
        </w:rPr>
        <w:t>’</w:t>
      </w:r>
      <w:r w:rsidRPr="009D5D04">
        <w:rPr>
          <w:rFonts w:ascii="Times New Roman" w:hAnsi="Times New Roman"/>
          <w:b/>
          <w:sz w:val="24"/>
          <w:szCs w:val="24"/>
        </w:rPr>
        <w:t xml:space="preserve">s </w:t>
      </w:r>
      <w:r w:rsidRPr="003447F5">
        <w:rPr>
          <w:rFonts w:ascii="Times New Roman" w:hAnsi="Times New Roman"/>
          <w:sz w:val="24"/>
          <w:szCs w:val="24"/>
        </w:rPr>
        <w:t xml:space="preserve">most recent </w:t>
      </w:r>
      <w:r w:rsidR="005C371B" w:rsidRPr="009D5D04">
        <w:rPr>
          <w:rFonts w:ascii="Times New Roman" w:hAnsi="Times New Roman"/>
          <w:strike/>
          <w:sz w:val="24"/>
          <w:szCs w:val="24"/>
        </w:rPr>
        <w:t xml:space="preserve">historical year available. For purposes of comparison, a </w:t>
      </w:r>
      <w:r w:rsidRPr="009D5D04">
        <w:rPr>
          <w:rFonts w:ascii="Times New Roman" w:hAnsi="Times New Roman"/>
          <w:b/>
          <w:sz w:val="24"/>
          <w:szCs w:val="24"/>
        </w:rPr>
        <w:t>public advisory process</w:t>
      </w:r>
      <w:r w:rsidR="0095719F" w:rsidRPr="009D5D04">
        <w:rPr>
          <w:rFonts w:ascii="Times New Roman" w:hAnsi="Times New Roman"/>
          <w:b/>
          <w:sz w:val="24"/>
          <w:szCs w:val="24"/>
        </w:rPr>
        <w:t>, including</w:t>
      </w:r>
      <w:r w:rsidR="00757419">
        <w:rPr>
          <w:rFonts w:ascii="Times New Roman" w:hAnsi="Times New Roman"/>
          <w:b/>
          <w:sz w:val="24"/>
          <w:szCs w:val="24"/>
        </w:rPr>
        <w:t xml:space="preserve"> the following</w:t>
      </w:r>
      <w:r w:rsidR="0095719F" w:rsidRPr="009D5D04">
        <w:rPr>
          <w:rFonts w:ascii="Times New Roman" w:hAnsi="Times New Roman"/>
          <w:b/>
          <w:sz w:val="24"/>
          <w:szCs w:val="24"/>
        </w:rPr>
        <w:t>:</w:t>
      </w:r>
      <w:r w:rsidRPr="009D5D04">
        <w:rPr>
          <w:rFonts w:ascii="Times New Roman" w:hAnsi="Times New Roman"/>
          <w:b/>
          <w:sz w:val="24"/>
          <w:szCs w:val="24"/>
        </w:rPr>
        <w:t xml:space="preserve"> </w:t>
      </w:r>
    </w:p>
    <w:p w14:paraId="435EC282" w14:textId="77777777" w:rsidR="00182B64" w:rsidRPr="009D5D04" w:rsidRDefault="00182B64" w:rsidP="0063337F">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w:t>
      </w:r>
      <w:r w:rsidR="0063337F" w:rsidRPr="009D5D04">
        <w:rPr>
          <w:rFonts w:ascii="Times New Roman" w:hAnsi="Times New Roman"/>
          <w:b/>
          <w:sz w:val="24"/>
          <w:szCs w:val="24"/>
        </w:rPr>
        <w:t>A</w:t>
      </w:r>
      <w:r w:rsidRPr="009D5D04">
        <w:rPr>
          <w:rFonts w:ascii="Times New Roman" w:hAnsi="Times New Roman"/>
          <w:b/>
          <w:sz w:val="24"/>
          <w:szCs w:val="24"/>
        </w:rPr>
        <w:t xml:space="preserve">) </w:t>
      </w:r>
      <w:r w:rsidR="00B54E7E" w:rsidRPr="009D5D04">
        <w:rPr>
          <w:rFonts w:ascii="Times New Roman" w:hAnsi="Times New Roman"/>
          <w:b/>
          <w:sz w:val="24"/>
          <w:szCs w:val="24"/>
        </w:rPr>
        <w:t>Key issues discussed.</w:t>
      </w:r>
      <w:r w:rsidR="00A30840" w:rsidRPr="009D5D04">
        <w:rPr>
          <w:rFonts w:ascii="Times New Roman" w:hAnsi="Times New Roman"/>
          <w:b/>
          <w:sz w:val="24"/>
          <w:szCs w:val="24"/>
        </w:rPr>
        <w:t xml:space="preserve"> </w:t>
      </w:r>
    </w:p>
    <w:p w14:paraId="2558BAD6" w14:textId="73F0F1D9" w:rsidR="00182B64" w:rsidRPr="003447F5" w:rsidRDefault="00182B64" w:rsidP="0063337F">
      <w:pPr>
        <w:autoSpaceDE w:val="0"/>
        <w:autoSpaceDN w:val="0"/>
        <w:adjustRightInd w:val="0"/>
        <w:spacing w:after="0" w:line="240" w:lineRule="auto"/>
        <w:ind w:left="720" w:firstLine="720"/>
        <w:contextualSpacing/>
        <w:rPr>
          <w:rFonts w:ascii="Times New Roman" w:hAnsi="Times New Roman"/>
          <w:sz w:val="24"/>
          <w:szCs w:val="24"/>
        </w:rPr>
      </w:pPr>
      <w:r w:rsidRPr="009D5D04">
        <w:rPr>
          <w:rFonts w:ascii="Times New Roman" w:hAnsi="Times New Roman"/>
          <w:b/>
          <w:sz w:val="24"/>
          <w:szCs w:val="24"/>
        </w:rPr>
        <w:t>(</w:t>
      </w:r>
      <w:r w:rsidR="0063337F" w:rsidRPr="009D5D04">
        <w:rPr>
          <w:rFonts w:ascii="Times New Roman" w:hAnsi="Times New Roman"/>
          <w:b/>
          <w:sz w:val="24"/>
          <w:szCs w:val="24"/>
        </w:rPr>
        <w:t>B</w:t>
      </w:r>
      <w:r w:rsidR="00B54E7E" w:rsidRPr="009D5D04">
        <w:rPr>
          <w:rFonts w:ascii="Times New Roman" w:hAnsi="Times New Roman"/>
          <w:b/>
          <w:sz w:val="24"/>
          <w:szCs w:val="24"/>
        </w:rPr>
        <w:t>) H</w:t>
      </w:r>
      <w:r w:rsidRPr="009D5D04">
        <w:rPr>
          <w:rFonts w:ascii="Times New Roman" w:hAnsi="Times New Roman"/>
          <w:b/>
          <w:sz w:val="24"/>
          <w:szCs w:val="24"/>
        </w:rPr>
        <w:t>ow the</w:t>
      </w:r>
      <w:r w:rsidR="00A9188D" w:rsidRPr="009D5D04">
        <w:rPr>
          <w:rFonts w:ascii="Times New Roman" w:hAnsi="Times New Roman"/>
          <w:b/>
          <w:sz w:val="24"/>
          <w:szCs w:val="24"/>
        </w:rPr>
        <w:t xml:space="preserve"> </w:t>
      </w:r>
      <w:r w:rsidR="00B54E7E" w:rsidRPr="003447F5">
        <w:rPr>
          <w:rFonts w:ascii="Times New Roman" w:hAnsi="Times New Roman"/>
          <w:sz w:val="24"/>
          <w:szCs w:val="24"/>
        </w:rPr>
        <w:t xml:space="preserve">utility </w:t>
      </w:r>
      <w:r w:rsidR="005C371B" w:rsidRPr="009D5D04">
        <w:rPr>
          <w:rFonts w:ascii="Times New Roman" w:hAnsi="Times New Roman"/>
          <w:strike/>
          <w:sz w:val="24"/>
          <w:szCs w:val="24"/>
        </w:rPr>
        <w:t>must maintain three (3) years of hourly data and the corresponding dispatch logs</w:t>
      </w:r>
      <w:r w:rsidR="00B54E7E" w:rsidRPr="009D5D04">
        <w:rPr>
          <w:rFonts w:ascii="Times New Roman" w:hAnsi="Times New Roman"/>
          <w:b/>
          <w:sz w:val="24"/>
          <w:szCs w:val="24"/>
        </w:rPr>
        <w:t>responded to the issues</w:t>
      </w:r>
      <w:r w:rsidR="00681DEA" w:rsidRPr="003447F5">
        <w:rPr>
          <w:rFonts w:ascii="Times New Roman" w:hAnsi="Times New Roman"/>
          <w:sz w:val="24"/>
          <w:szCs w:val="24"/>
        </w:rPr>
        <w:t>.</w:t>
      </w:r>
    </w:p>
    <w:p w14:paraId="580473C4" w14:textId="7B4274FC" w:rsidR="00B54E7E" w:rsidRPr="009D5D04" w:rsidRDefault="00A9188D" w:rsidP="0063337F">
      <w:pPr>
        <w:autoSpaceDE w:val="0"/>
        <w:autoSpaceDN w:val="0"/>
        <w:adjustRightInd w:val="0"/>
        <w:spacing w:after="0" w:line="240" w:lineRule="auto"/>
        <w:ind w:left="720" w:firstLine="720"/>
        <w:contextualSpacing/>
        <w:rPr>
          <w:rFonts w:ascii="Times New Roman" w:hAnsi="Times New Roman"/>
          <w:b/>
          <w:sz w:val="24"/>
          <w:szCs w:val="24"/>
        </w:rPr>
      </w:pPr>
      <w:r w:rsidRPr="00D0031F">
        <w:rPr>
          <w:rFonts w:ascii="Times New Roman" w:hAnsi="Times New Roman"/>
          <w:strike/>
          <w:sz w:val="24"/>
          <w:szCs w:val="24"/>
        </w:rPr>
        <w:t>(</w:t>
      </w:r>
      <w:r w:rsidR="005C371B" w:rsidRPr="00D0031F">
        <w:rPr>
          <w:rFonts w:ascii="Times New Roman" w:hAnsi="Times New Roman"/>
          <w:strike/>
          <w:sz w:val="24"/>
          <w:szCs w:val="24"/>
        </w:rPr>
        <w:t>18</w:t>
      </w:r>
      <w:r w:rsidR="00D0031F" w:rsidRPr="00D0031F">
        <w:rPr>
          <w:rFonts w:ascii="Times New Roman" w:hAnsi="Times New Roman"/>
          <w:strike/>
          <w:sz w:val="24"/>
          <w:szCs w:val="24"/>
        </w:rPr>
        <w:t>)</w:t>
      </w:r>
      <w:r w:rsidR="00D0031F">
        <w:rPr>
          <w:rFonts w:ascii="Times New Roman" w:hAnsi="Times New Roman"/>
          <w:strike/>
          <w:sz w:val="24"/>
          <w:szCs w:val="24"/>
        </w:rPr>
        <w:t xml:space="preserve"> </w:t>
      </w:r>
      <w:r w:rsidR="00D0031F" w:rsidRPr="00D0031F">
        <w:rPr>
          <w:rFonts w:ascii="Times New Roman" w:hAnsi="Times New Roman"/>
          <w:b/>
          <w:sz w:val="24"/>
          <w:szCs w:val="24"/>
        </w:rPr>
        <w:t>(</w:t>
      </w:r>
      <w:r w:rsidR="0063337F" w:rsidRPr="00D0031F">
        <w:rPr>
          <w:rFonts w:ascii="Times New Roman" w:hAnsi="Times New Roman"/>
          <w:b/>
          <w:sz w:val="24"/>
          <w:szCs w:val="24"/>
        </w:rPr>
        <w:t>C</w:t>
      </w:r>
      <w:r w:rsidRPr="00D0031F">
        <w:rPr>
          <w:rFonts w:ascii="Times New Roman" w:hAnsi="Times New Roman"/>
          <w:b/>
          <w:sz w:val="24"/>
          <w:szCs w:val="24"/>
        </w:rPr>
        <w:t>)</w:t>
      </w:r>
      <w:r w:rsidRPr="003447F5">
        <w:rPr>
          <w:rFonts w:ascii="Times New Roman" w:hAnsi="Times New Roman"/>
          <w:sz w:val="24"/>
          <w:szCs w:val="24"/>
        </w:rPr>
        <w:t xml:space="preserve"> A description of </w:t>
      </w:r>
      <w:r w:rsidRPr="009D5D04">
        <w:rPr>
          <w:rFonts w:ascii="Times New Roman" w:hAnsi="Times New Roman"/>
          <w:b/>
          <w:sz w:val="24"/>
          <w:szCs w:val="24"/>
        </w:rPr>
        <w:t>how stakeholder input was us</w:t>
      </w:r>
      <w:r w:rsidR="00B54E7E" w:rsidRPr="009D5D04">
        <w:rPr>
          <w:rFonts w:ascii="Times New Roman" w:hAnsi="Times New Roman"/>
          <w:b/>
          <w:sz w:val="24"/>
          <w:szCs w:val="24"/>
        </w:rPr>
        <w:t xml:space="preserve">ed in developing </w:t>
      </w:r>
      <w:r w:rsidR="00B54E7E" w:rsidRPr="003447F5">
        <w:rPr>
          <w:rFonts w:ascii="Times New Roman" w:hAnsi="Times New Roman"/>
          <w:sz w:val="24"/>
          <w:szCs w:val="24"/>
        </w:rPr>
        <w:t xml:space="preserve">the </w:t>
      </w:r>
      <w:r w:rsidR="005C371B" w:rsidRPr="009D5D04">
        <w:rPr>
          <w:rFonts w:ascii="Times New Roman" w:hAnsi="Times New Roman"/>
          <w:strike/>
          <w:sz w:val="24"/>
          <w:szCs w:val="24"/>
        </w:rPr>
        <w:t xml:space="preserve">utility's public participation procedure if </w:t>
      </w:r>
      <w:r w:rsidR="00B54E7E" w:rsidRPr="009D5D04">
        <w:rPr>
          <w:rFonts w:ascii="Times New Roman" w:hAnsi="Times New Roman"/>
          <w:b/>
          <w:sz w:val="24"/>
          <w:szCs w:val="24"/>
        </w:rPr>
        <w:t>IRP.</w:t>
      </w:r>
    </w:p>
    <w:p w14:paraId="3DD9FFBE" w14:textId="72D6DDC5" w:rsidR="00182B64" w:rsidRPr="003447F5" w:rsidRDefault="00B54E7E" w:rsidP="00D0031F">
      <w:pPr>
        <w:widowControl w:val="0"/>
        <w:ind w:left="720"/>
        <w:rPr>
          <w:rFonts w:ascii="Times New Roman" w:hAnsi="Times New Roman"/>
          <w:sz w:val="24"/>
          <w:szCs w:val="24"/>
        </w:rPr>
      </w:pPr>
      <w:r w:rsidRPr="009D5D04">
        <w:rPr>
          <w:rFonts w:ascii="Times New Roman" w:hAnsi="Times New Roman"/>
          <w:b/>
          <w:sz w:val="24"/>
          <w:szCs w:val="24"/>
        </w:rPr>
        <w:t>(</w:t>
      </w:r>
      <w:r w:rsidR="00A15421" w:rsidRPr="009D5D04">
        <w:rPr>
          <w:rFonts w:ascii="Times New Roman" w:hAnsi="Times New Roman"/>
          <w:b/>
          <w:sz w:val="24"/>
          <w:szCs w:val="24"/>
        </w:rPr>
        <w:t>3</w:t>
      </w:r>
      <w:r w:rsidR="00CC7A54">
        <w:rPr>
          <w:rFonts w:ascii="Times New Roman" w:hAnsi="Times New Roman"/>
          <w:b/>
          <w:sz w:val="24"/>
          <w:szCs w:val="24"/>
        </w:rPr>
        <w:t>1</w:t>
      </w:r>
      <w:r w:rsidR="00E817DB" w:rsidRPr="009D5D04">
        <w:rPr>
          <w:rFonts w:ascii="Times New Roman" w:hAnsi="Times New Roman"/>
          <w:b/>
          <w:sz w:val="24"/>
          <w:szCs w:val="24"/>
        </w:rPr>
        <w:t>) A</w:t>
      </w:r>
      <w:r w:rsidR="00920901" w:rsidRPr="009D5D04">
        <w:rPr>
          <w:rFonts w:ascii="Times New Roman" w:hAnsi="Times New Roman"/>
          <w:b/>
          <w:sz w:val="24"/>
          <w:szCs w:val="24"/>
        </w:rPr>
        <w:t xml:space="preserve"> detailed</w:t>
      </w:r>
      <w:r w:rsidR="00E817DB" w:rsidRPr="009D5D04">
        <w:rPr>
          <w:rFonts w:ascii="Times New Roman" w:hAnsi="Times New Roman"/>
          <w:b/>
          <w:sz w:val="24"/>
          <w:szCs w:val="24"/>
        </w:rPr>
        <w:t xml:space="preserve"> explanation of </w:t>
      </w:r>
      <w:r w:rsidR="00E817DB" w:rsidRPr="003447F5">
        <w:rPr>
          <w:rFonts w:ascii="Times New Roman" w:hAnsi="Times New Roman"/>
          <w:sz w:val="24"/>
          <w:szCs w:val="24"/>
        </w:rPr>
        <w:t xml:space="preserve">the </w:t>
      </w:r>
      <w:r w:rsidR="005C371B" w:rsidRPr="009D5D04">
        <w:rPr>
          <w:rFonts w:ascii="Times New Roman" w:hAnsi="Times New Roman"/>
          <w:strike/>
          <w:sz w:val="24"/>
          <w:szCs w:val="24"/>
        </w:rPr>
        <w:t>utility conducts a procedure prior to the submission of an IRP</w:t>
      </w:r>
      <w:r w:rsidR="00E817DB" w:rsidRPr="009D5D04">
        <w:rPr>
          <w:rFonts w:ascii="Times New Roman" w:hAnsi="Times New Roman"/>
          <w:b/>
          <w:sz w:val="24"/>
          <w:szCs w:val="24"/>
        </w:rPr>
        <w:t>assessment of demand</w:t>
      </w:r>
      <w:r w:rsidR="004C0830" w:rsidRPr="009D5D04">
        <w:rPr>
          <w:rFonts w:ascii="Times New Roman" w:hAnsi="Times New Roman"/>
          <w:b/>
          <w:sz w:val="24"/>
          <w:szCs w:val="24"/>
        </w:rPr>
        <w:t>-</w:t>
      </w:r>
      <w:r w:rsidR="00E817DB" w:rsidRPr="009D5D04">
        <w:rPr>
          <w:rFonts w:ascii="Times New Roman" w:hAnsi="Times New Roman"/>
          <w:b/>
          <w:sz w:val="24"/>
          <w:szCs w:val="24"/>
        </w:rPr>
        <w:t>side and supply</w:t>
      </w:r>
      <w:r w:rsidR="00952336" w:rsidRPr="009D5D04">
        <w:rPr>
          <w:rFonts w:ascii="Times New Roman" w:hAnsi="Times New Roman"/>
          <w:b/>
          <w:sz w:val="24"/>
          <w:szCs w:val="24"/>
        </w:rPr>
        <w:t>-</w:t>
      </w:r>
      <w:r w:rsidR="00E817DB" w:rsidRPr="009D5D04">
        <w:rPr>
          <w:rFonts w:ascii="Times New Roman" w:hAnsi="Times New Roman"/>
          <w:b/>
          <w:sz w:val="24"/>
          <w:szCs w:val="24"/>
        </w:rPr>
        <w:t>side resources considered</w:t>
      </w:r>
      <w:r w:rsidR="00E817DB" w:rsidRPr="003447F5">
        <w:rPr>
          <w:rFonts w:ascii="Times New Roman" w:hAnsi="Times New Roman"/>
          <w:sz w:val="24"/>
          <w:szCs w:val="24"/>
        </w:rPr>
        <w:t xml:space="preserve"> to </w:t>
      </w:r>
      <w:r w:rsidR="005C371B" w:rsidRPr="009D5D04">
        <w:rPr>
          <w:rFonts w:ascii="Times New Roman" w:hAnsi="Times New Roman"/>
          <w:strike/>
          <w:sz w:val="24"/>
          <w:szCs w:val="24"/>
        </w:rPr>
        <w:t>the commission.</w:t>
      </w:r>
      <w:r w:rsidR="00D0031F">
        <w:rPr>
          <w:rFonts w:ascii="Times New Roman" w:hAnsi="Times New Roman"/>
          <w:strike/>
          <w:sz w:val="24"/>
          <w:szCs w:val="24"/>
        </w:rPr>
        <w:t xml:space="preserve"> </w:t>
      </w:r>
      <w:r w:rsidR="00E817DB" w:rsidRPr="009D5D04">
        <w:rPr>
          <w:rFonts w:ascii="Times New Roman" w:hAnsi="Times New Roman"/>
          <w:b/>
          <w:sz w:val="24"/>
          <w:szCs w:val="24"/>
        </w:rPr>
        <w:t>meet future customer electricity service needs.</w:t>
      </w:r>
      <w:r w:rsidR="007E08E7" w:rsidRPr="009D5D04">
        <w:rPr>
          <w:rFonts w:ascii="Times New Roman" w:hAnsi="Times New Roman"/>
          <w:b/>
          <w:i/>
          <w:iCs/>
          <w:sz w:val="24"/>
          <w:szCs w:val="24"/>
        </w:rPr>
        <w:t xml:space="preserve"> </w:t>
      </w:r>
      <w:r w:rsidR="00182B64" w:rsidRPr="003447F5">
        <w:rPr>
          <w:rFonts w:ascii="Times New Roman" w:hAnsi="Times New Roman"/>
          <w:i/>
          <w:iCs/>
          <w:sz w:val="24"/>
          <w:szCs w:val="24"/>
        </w:rPr>
        <w:t>(Indiana Utility Regulatory Commission; 170 IAC 4-7-4; filed Aug 31, 1995, 9:00 a.m.: 19 IR 20; readopted filed Jul 11, 2001, 4:30 p.m.: 24 IR 4233; readopted filed Apr 24, 2007, 8:21 a.m.: 20070509-IR-170070147RFA)</w:t>
      </w:r>
    </w:p>
    <w:p w14:paraId="6F34F82F" w14:textId="77777777" w:rsidR="00182B64" w:rsidRPr="009D5D04" w:rsidRDefault="00182B64" w:rsidP="00182B64">
      <w:pPr>
        <w:keepNext/>
        <w:spacing w:after="0" w:line="240" w:lineRule="auto"/>
        <w:contextualSpacing/>
        <w:outlineLvl w:val="0"/>
        <w:rPr>
          <w:rFonts w:ascii="Times New Roman" w:eastAsia="Times New Roman" w:hAnsi="Times New Roman"/>
          <w:b/>
          <w:bCs/>
          <w:sz w:val="24"/>
          <w:szCs w:val="24"/>
        </w:rPr>
      </w:pPr>
    </w:p>
    <w:p w14:paraId="5E220CF2" w14:textId="3ECD52EE" w:rsidR="00182B64" w:rsidRPr="003447F5" w:rsidRDefault="00182B64" w:rsidP="00182B64">
      <w:pPr>
        <w:keepNext/>
        <w:spacing w:after="0" w:line="240" w:lineRule="auto"/>
        <w:contextualSpacing/>
        <w:outlineLvl w:val="0"/>
        <w:rPr>
          <w:rFonts w:ascii="Times New Roman" w:eastAsia="Times New Roman" w:hAnsi="Times New Roman"/>
          <w:bCs/>
          <w:sz w:val="24"/>
          <w:szCs w:val="24"/>
        </w:rPr>
      </w:pPr>
      <w:r w:rsidRPr="003447F5">
        <w:rPr>
          <w:rFonts w:ascii="Times New Roman" w:eastAsia="Times New Roman" w:hAnsi="Times New Roman"/>
          <w:bCs/>
          <w:sz w:val="24"/>
          <w:szCs w:val="24"/>
        </w:rPr>
        <w:t xml:space="preserve">SECTION </w:t>
      </w:r>
      <w:r w:rsidR="003049AB" w:rsidRPr="003447F5">
        <w:rPr>
          <w:rFonts w:ascii="Times New Roman" w:eastAsia="Times New Roman" w:hAnsi="Times New Roman"/>
          <w:bCs/>
          <w:sz w:val="24"/>
          <w:szCs w:val="24"/>
        </w:rPr>
        <w:t>1</w:t>
      </w:r>
      <w:r w:rsidR="006901EF">
        <w:rPr>
          <w:rFonts w:ascii="Times New Roman" w:eastAsia="Times New Roman" w:hAnsi="Times New Roman"/>
          <w:bCs/>
          <w:sz w:val="24"/>
          <w:szCs w:val="24"/>
        </w:rPr>
        <w:t>2</w:t>
      </w:r>
      <w:r w:rsidRPr="003447F5">
        <w:rPr>
          <w:rFonts w:ascii="Times New Roman" w:eastAsia="Times New Roman" w:hAnsi="Times New Roman"/>
          <w:bCs/>
          <w:sz w:val="24"/>
          <w:szCs w:val="24"/>
        </w:rPr>
        <w:t>. 170 IAC 4-7-5 IS AMENDED TO READ AS FOLLOWS:</w:t>
      </w:r>
    </w:p>
    <w:p w14:paraId="5B579314" w14:textId="77777777" w:rsidR="00182B64" w:rsidRPr="003447F5" w:rsidRDefault="00182B64" w:rsidP="00182B64">
      <w:pPr>
        <w:autoSpaceDE w:val="0"/>
        <w:autoSpaceDN w:val="0"/>
        <w:adjustRightInd w:val="0"/>
        <w:spacing w:after="0" w:line="240" w:lineRule="auto"/>
        <w:contextualSpacing/>
        <w:rPr>
          <w:rFonts w:ascii="Times New Roman" w:hAnsi="Times New Roman"/>
          <w:iCs/>
          <w:sz w:val="24"/>
          <w:szCs w:val="24"/>
        </w:rPr>
      </w:pPr>
    </w:p>
    <w:p w14:paraId="49B24713" w14:textId="77777777" w:rsidR="00182B64" w:rsidRPr="003447F5" w:rsidRDefault="00182B64" w:rsidP="00182B64">
      <w:pPr>
        <w:autoSpaceDE w:val="0"/>
        <w:autoSpaceDN w:val="0"/>
        <w:adjustRightInd w:val="0"/>
        <w:spacing w:after="0" w:line="240" w:lineRule="auto"/>
        <w:contextualSpacing/>
        <w:rPr>
          <w:rFonts w:ascii="Times New Roman" w:hAnsi="Times New Roman"/>
          <w:bCs/>
          <w:sz w:val="24"/>
          <w:szCs w:val="24"/>
        </w:rPr>
      </w:pPr>
      <w:r w:rsidRPr="003447F5">
        <w:rPr>
          <w:rFonts w:ascii="Times New Roman" w:hAnsi="Times New Roman"/>
          <w:bCs/>
          <w:sz w:val="24"/>
          <w:szCs w:val="24"/>
        </w:rPr>
        <w:t>170 IAC 4-7-5 Energy and demand forecasts</w:t>
      </w:r>
    </w:p>
    <w:p w14:paraId="575D7174" w14:textId="77777777" w:rsidR="00182B64" w:rsidRPr="003447F5"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3447F5">
        <w:rPr>
          <w:rFonts w:ascii="Times New Roman" w:hAnsi="Times New Roman"/>
          <w:sz w:val="24"/>
          <w:szCs w:val="24"/>
        </w:rPr>
        <w:t>Authority: IC 8-1-1-3</w:t>
      </w:r>
      <w:r w:rsidR="002E2585" w:rsidRPr="003447F5">
        <w:rPr>
          <w:rFonts w:ascii="Times New Roman" w:hAnsi="Times New Roman"/>
          <w:sz w:val="24"/>
          <w:szCs w:val="24"/>
        </w:rPr>
        <w:t>; IC 8-1-8.5-3</w:t>
      </w:r>
    </w:p>
    <w:p w14:paraId="36D648E8" w14:textId="77777777" w:rsidR="00182B64" w:rsidRPr="003447F5"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3447F5">
        <w:rPr>
          <w:rFonts w:ascii="Times New Roman" w:hAnsi="Times New Roman"/>
          <w:sz w:val="24"/>
          <w:szCs w:val="24"/>
        </w:rPr>
        <w:t>Affected: IC 8-1-8.5; IC 8-1.5</w:t>
      </w:r>
    </w:p>
    <w:p w14:paraId="55B7B6FC" w14:textId="77777777" w:rsidR="00182B64" w:rsidRPr="003447F5" w:rsidRDefault="00182B64" w:rsidP="00A66B45">
      <w:pPr>
        <w:autoSpaceDE w:val="0"/>
        <w:autoSpaceDN w:val="0"/>
        <w:adjustRightInd w:val="0"/>
        <w:spacing w:after="0" w:line="240" w:lineRule="auto"/>
        <w:contextualSpacing/>
        <w:rPr>
          <w:rFonts w:ascii="Times New Roman" w:hAnsi="Times New Roman"/>
          <w:sz w:val="24"/>
          <w:szCs w:val="24"/>
        </w:rPr>
      </w:pPr>
    </w:p>
    <w:p w14:paraId="03F3BF10" w14:textId="4422B816" w:rsidR="00182B64" w:rsidRPr="003447F5" w:rsidRDefault="007E08E7" w:rsidP="00182B64">
      <w:pPr>
        <w:autoSpaceDE w:val="0"/>
        <w:autoSpaceDN w:val="0"/>
        <w:adjustRightInd w:val="0"/>
        <w:spacing w:after="0" w:line="240" w:lineRule="auto"/>
        <w:contextualSpacing/>
        <w:rPr>
          <w:rFonts w:ascii="Times New Roman" w:hAnsi="Times New Roman"/>
          <w:sz w:val="24"/>
          <w:szCs w:val="24"/>
        </w:rPr>
      </w:pPr>
      <w:r w:rsidRPr="003447F5">
        <w:rPr>
          <w:rFonts w:ascii="Times New Roman" w:hAnsi="Times New Roman"/>
          <w:sz w:val="24"/>
          <w:szCs w:val="24"/>
        </w:rPr>
        <w:tab/>
      </w:r>
      <w:r w:rsidR="00182B64" w:rsidRPr="003447F5">
        <w:rPr>
          <w:rFonts w:ascii="Times New Roman" w:hAnsi="Times New Roman"/>
          <w:sz w:val="24"/>
          <w:szCs w:val="24"/>
        </w:rPr>
        <w:t xml:space="preserve">Sec. 5. (a) </w:t>
      </w:r>
      <w:r w:rsidR="005C371B" w:rsidRPr="009D5D04">
        <w:rPr>
          <w:rFonts w:ascii="Times New Roman" w:hAnsi="Times New Roman"/>
          <w:strike/>
          <w:sz w:val="24"/>
          <w:szCs w:val="24"/>
        </w:rPr>
        <w:t>An electric utility subject to this rule shall prepare an</w:t>
      </w:r>
      <w:r w:rsidR="001050B5" w:rsidRPr="009D5D04">
        <w:rPr>
          <w:rFonts w:ascii="Times New Roman" w:hAnsi="Times New Roman"/>
          <w:b/>
          <w:sz w:val="24"/>
          <w:szCs w:val="24"/>
        </w:rPr>
        <w:t>The</w:t>
      </w:r>
      <w:r w:rsidR="00182B64" w:rsidRPr="003447F5">
        <w:rPr>
          <w:rFonts w:ascii="Times New Roman" w:hAnsi="Times New Roman"/>
          <w:sz w:val="24"/>
          <w:szCs w:val="24"/>
        </w:rPr>
        <w:t xml:space="preserve"> analysis of historical and forecasted levels of peak demand and energy usage </w:t>
      </w:r>
      <w:r w:rsidR="005C371B" w:rsidRPr="009D5D04">
        <w:rPr>
          <w:rFonts w:ascii="Times New Roman" w:hAnsi="Times New Roman"/>
          <w:strike/>
          <w:sz w:val="24"/>
          <w:szCs w:val="24"/>
        </w:rPr>
        <w:t>which includes</w:t>
      </w:r>
      <w:r w:rsidR="001050B5" w:rsidRPr="009D5D04">
        <w:rPr>
          <w:rFonts w:ascii="Times New Roman" w:hAnsi="Times New Roman"/>
          <w:b/>
          <w:sz w:val="24"/>
          <w:szCs w:val="24"/>
        </w:rPr>
        <w:t xml:space="preserve">must </w:t>
      </w:r>
      <w:r w:rsidR="00182B64" w:rsidRPr="009D5D04">
        <w:rPr>
          <w:rFonts w:ascii="Times New Roman" w:hAnsi="Times New Roman"/>
          <w:b/>
          <w:sz w:val="24"/>
          <w:szCs w:val="24"/>
        </w:rPr>
        <w:t>include</w:t>
      </w:r>
      <w:r w:rsidR="00182B64" w:rsidRPr="003447F5">
        <w:rPr>
          <w:rFonts w:ascii="Times New Roman" w:hAnsi="Times New Roman"/>
          <w:sz w:val="24"/>
          <w:szCs w:val="24"/>
        </w:rPr>
        <w:t xml:space="preserve"> the following:</w:t>
      </w:r>
    </w:p>
    <w:p w14:paraId="38F5704D" w14:textId="4339EBE2" w:rsidR="00182B64" w:rsidRPr="003447F5" w:rsidRDefault="005C371B" w:rsidP="00182B64">
      <w:pPr>
        <w:autoSpaceDE w:val="0"/>
        <w:autoSpaceDN w:val="0"/>
        <w:adjustRightInd w:val="0"/>
        <w:spacing w:after="0" w:line="240" w:lineRule="auto"/>
        <w:ind w:left="720"/>
        <w:contextualSpacing/>
        <w:rPr>
          <w:rFonts w:ascii="Times New Roman" w:hAnsi="Times New Roman"/>
          <w:sz w:val="24"/>
          <w:szCs w:val="24"/>
        </w:rPr>
      </w:pPr>
      <w:r w:rsidRPr="00D0031F">
        <w:rPr>
          <w:rFonts w:ascii="Times New Roman" w:hAnsi="Times New Roman"/>
          <w:sz w:val="24"/>
          <w:szCs w:val="24"/>
        </w:rPr>
        <w:t>(1)</w:t>
      </w:r>
      <w:r w:rsidR="00D0031F">
        <w:rPr>
          <w:rFonts w:ascii="Times New Roman" w:hAnsi="Times New Roman"/>
          <w:sz w:val="24"/>
          <w:szCs w:val="24"/>
        </w:rPr>
        <w:t xml:space="preserve"> </w:t>
      </w:r>
      <w:r w:rsidRPr="009D5D04">
        <w:rPr>
          <w:rFonts w:ascii="Times New Roman" w:hAnsi="Times New Roman"/>
          <w:strike/>
          <w:sz w:val="24"/>
          <w:szCs w:val="24"/>
        </w:rPr>
        <w:t xml:space="preserve"> An </w:t>
      </w:r>
      <w:r w:rsidR="00CC7A54" w:rsidRPr="00CC7A54">
        <w:rPr>
          <w:rFonts w:ascii="Times New Roman" w:hAnsi="Times New Roman"/>
          <w:sz w:val="24"/>
          <w:szCs w:val="24"/>
        </w:rPr>
        <w:t>H</w:t>
      </w:r>
      <w:r w:rsidRPr="00D0031F">
        <w:rPr>
          <w:rFonts w:ascii="Times New Roman" w:hAnsi="Times New Roman"/>
          <w:sz w:val="24"/>
          <w:szCs w:val="24"/>
        </w:rPr>
        <w:t>istorical</w:t>
      </w:r>
      <w:r w:rsidRPr="009D5D04">
        <w:rPr>
          <w:rFonts w:ascii="Times New Roman" w:hAnsi="Times New Roman"/>
          <w:strike/>
          <w:sz w:val="24"/>
          <w:szCs w:val="24"/>
        </w:rPr>
        <w:t xml:space="preserve"> and projected analysis of a variety of</w:t>
      </w:r>
      <w:r w:rsidR="00182B64" w:rsidRPr="003447F5">
        <w:rPr>
          <w:rFonts w:ascii="Times New Roman" w:hAnsi="Times New Roman"/>
          <w:sz w:val="24"/>
          <w:szCs w:val="24"/>
        </w:rPr>
        <w:t xml:space="preserve"> load shapes, including</w:t>
      </w:r>
      <w:r w:rsidRPr="009D5D04">
        <w:rPr>
          <w:rFonts w:ascii="Times New Roman" w:hAnsi="Times New Roman"/>
          <w:strike/>
          <w:sz w:val="24"/>
          <w:szCs w:val="24"/>
        </w:rPr>
        <w:t xml:space="preserve"> but not limited to</w:t>
      </w:r>
      <w:r w:rsidR="001050B5" w:rsidRPr="003447F5">
        <w:rPr>
          <w:rFonts w:ascii="Times New Roman" w:hAnsi="Times New Roman"/>
          <w:sz w:val="24"/>
          <w:szCs w:val="24"/>
        </w:rPr>
        <w:t xml:space="preserve"> </w:t>
      </w:r>
      <w:r w:rsidR="00182B64" w:rsidRPr="003447F5">
        <w:rPr>
          <w:rFonts w:ascii="Times New Roman" w:hAnsi="Times New Roman"/>
          <w:sz w:val="24"/>
          <w:szCs w:val="24"/>
        </w:rPr>
        <w:t>the following:</w:t>
      </w:r>
    </w:p>
    <w:p w14:paraId="3AE2093F" w14:textId="77777777"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(A) Annual load shapes.</w:t>
      </w:r>
    </w:p>
    <w:p w14:paraId="0C899679" w14:textId="77777777"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(B) Seasonal load shapes.</w:t>
      </w:r>
    </w:p>
    <w:p w14:paraId="155E589B" w14:textId="77777777"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(C) Monthly load shapes.</w:t>
      </w:r>
    </w:p>
    <w:p w14:paraId="5F79F212" w14:textId="051356AC" w:rsidR="001050B5" w:rsidRPr="009D5D04" w:rsidRDefault="00182B64" w:rsidP="00182B64">
      <w:pPr>
        <w:autoSpaceDE w:val="0"/>
        <w:autoSpaceDN w:val="0"/>
        <w:adjustRightInd w:val="0"/>
        <w:spacing w:after="0" w:line="240" w:lineRule="auto"/>
        <w:ind w:left="1440"/>
        <w:contextualSpacing/>
        <w:rPr>
          <w:rFonts w:ascii="Times New Roman" w:hAnsi="Times New Roman"/>
          <w:b/>
          <w:sz w:val="24"/>
          <w:szCs w:val="24"/>
        </w:rPr>
      </w:pPr>
      <w:r w:rsidRPr="003447F5">
        <w:rPr>
          <w:rFonts w:ascii="Times New Roman" w:hAnsi="Times New Roman"/>
          <w:sz w:val="24"/>
          <w:szCs w:val="24"/>
        </w:rPr>
        <w:t xml:space="preserve">(D) Selected weekly </w:t>
      </w:r>
      <w:r w:rsidR="005C371B" w:rsidRPr="009D5D04">
        <w:rPr>
          <w:rFonts w:ascii="Times New Roman" w:hAnsi="Times New Roman"/>
          <w:strike/>
          <w:sz w:val="24"/>
          <w:szCs w:val="24"/>
        </w:rPr>
        <w:t>and</w:t>
      </w:r>
      <w:r w:rsidR="001050B5" w:rsidRPr="009D5D04">
        <w:rPr>
          <w:rFonts w:ascii="Times New Roman" w:hAnsi="Times New Roman"/>
          <w:b/>
          <w:sz w:val="24"/>
          <w:szCs w:val="24"/>
        </w:rPr>
        <w:t>load shapes.</w:t>
      </w:r>
    </w:p>
    <w:p w14:paraId="64488C7B" w14:textId="1D748B85" w:rsidR="00182B64" w:rsidRPr="003447F5" w:rsidRDefault="001050B5" w:rsidP="00182B64">
      <w:pPr>
        <w:autoSpaceDE w:val="0"/>
        <w:autoSpaceDN w:val="0"/>
        <w:adjustRightInd w:val="0"/>
        <w:spacing w:after="0" w:line="240" w:lineRule="auto"/>
        <w:ind w:left="1440"/>
        <w:contextualSpacing/>
        <w:rPr>
          <w:rFonts w:ascii="Times New Roman" w:hAnsi="Times New Roman"/>
          <w:sz w:val="24"/>
          <w:szCs w:val="24"/>
        </w:rPr>
      </w:pPr>
      <w:r w:rsidRPr="009D5D04">
        <w:rPr>
          <w:rFonts w:ascii="Times New Roman" w:hAnsi="Times New Roman"/>
          <w:b/>
          <w:sz w:val="24"/>
          <w:szCs w:val="24"/>
        </w:rPr>
        <w:t>(E)</w:t>
      </w:r>
      <w:r w:rsidR="00A3706B" w:rsidRPr="009D5D04">
        <w:rPr>
          <w:rFonts w:ascii="Times New Roman" w:hAnsi="Times New Roman"/>
          <w:b/>
          <w:sz w:val="24"/>
          <w:szCs w:val="24"/>
        </w:rPr>
        <w:t xml:space="preserve"> </w:t>
      </w:r>
      <w:r w:rsidRPr="009D5D04">
        <w:rPr>
          <w:rFonts w:ascii="Times New Roman" w:hAnsi="Times New Roman"/>
          <w:b/>
          <w:sz w:val="24"/>
          <w:szCs w:val="24"/>
        </w:rPr>
        <w:t>Selected</w:t>
      </w:r>
      <w:r w:rsidRPr="003447F5">
        <w:rPr>
          <w:rFonts w:ascii="Times New Roman" w:hAnsi="Times New Roman"/>
          <w:sz w:val="24"/>
          <w:szCs w:val="24"/>
        </w:rPr>
        <w:t xml:space="preserve"> d</w:t>
      </w:r>
      <w:r w:rsidR="00182B64" w:rsidRPr="003447F5">
        <w:rPr>
          <w:rFonts w:ascii="Times New Roman" w:hAnsi="Times New Roman"/>
          <w:sz w:val="24"/>
          <w:szCs w:val="24"/>
        </w:rPr>
        <w:t>aily load shapes</w:t>
      </w:r>
      <w:r w:rsidR="005C371B" w:rsidRPr="009D5D04">
        <w:rPr>
          <w:rFonts w:ascii="Times New Roman" w:hAnsi="Times New Roman"/>
          <w:strike/>
          <w:sz w:val="24"/>
          <w:szCs w:val="24"/>
        </w:rPr>
        <w:t>. Daily load shapes</w:t>
      </w:r>
      <w:r w:rsidRPr="009D5D04">
        <w:rPr>
          <w:rFonts w:ascii="Times New Roman" w:hAnsi="Times New Roman"/>
          <w:b/>
          <w:sz w:val="24"/>
          <w:szCs w:val="24"/>
        </w:rPr>
        <w:t>, which</w:t>
      </w:r>
      <w:r w:rsidRPr="003447F5">
        <w:rPr>
          <w:rFonts w:ascii="Times New Roman" w:hAnsi="Times New Roman"/>
          <w:sz w:val="24"/>
          <w:szCs w:val="24"/>
        </w:rPr>
        <w:t xml:space="preserve"> </w:t>
      </w:r>
      <w:r w:rsidR="00182B64" w:rsidRPr="003447F5">
        <w:rPr>
          <w:rFonts w:ascii="Times New Roman" w:hAnsi="Times New Roman"/>
          <w:sz w:val="24"/>
          <w:szCs w:val="24"/>
        </w:rPr>
        <w:t>shall include</w:t>
      </w:r>
      <w:r w:rsidR="005C371B" w:rsidRPr="009D5D04">
        <w:rPr>
          <w:rFonts w:ascii="Times New Roman" w:hAnsi="Times New Roman"/>
          <w:strike/>
          <w:sz w:val="24"/>
          <w:szCs w:val="24"/>
        </w:rPr>
        <w:t>, at a minimum,</w:t>
      </w:r>
      <w:r w:rsidR="00182B64" w:rsidRPr="003447F5">
        <w:rPr>
          <w:rFonts w:ascii="Times New Roman" w:hAnsi="Times New Roman"/>
          <w:sz w:val="24"/>
          <w:szCs w:val="24"/>
        </w:rPr>
        <w:t xml:space="preserve"> summer and winter peak days</w:t>
      </w:r>
      <w:r w:rsidRPr="009D5D04">
        <w:rPr>
          <w:rFonts w:ascii="Times New Roman" w:hAnsi="Times New Roman"/>
          <w:b/>
          <w:sz w:val="24"/>
          <w:szCs w:val="24"/>
        </w:rPr>
        <w:t>,</w:t>
      </w:r>
      <w:r w:rsidR="00182B64" w:rsidRPr="003447F5">
        <w:rPr>
          <w:rFonts w:ascii="Times New Roman" w:hAnsi="Times New Roman"/>
          <w:sz w:val="24"/>
          <w:szCs w:val="24"/>
        </w:rPr>
        <w:t xml:space="preserve"> and a typical weekday and weekend day.</w:t>
      </w:r>
    </w:p>
    <w:p w14:paraId="1B193939"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 xml:space="preserve">(2) Historical and projected load shapes shall be disaggregated, to the extent possible, by </w:t>
      </w:r>
      <w:r w:rsidRPr="009D5D04">
        <w:rPr>
          <w:rFonts w:ascii="Times New Roman" w:hAnsi="Times New Roman"/>
          <w:strike/>
          <w:sz w:val="24"/>
          <w:szCs w:val="24"/>
        </w:rPr>
        <w:lastRenderedPageBreak/>
        <w:t>customer class, interruptible load, and end-use and demand-side management program.</w:t>
      </w:r>
    </w:p>
    <w:p w14:paraId="058AF91F" w14:textId="31B4F342" w:rsidR="004F0E72" w:rsidRPr="009D5D04" w:rsidRDefault="005C371B" w:rsidP="00182B64">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strike/>
          <w:sz w:val="24"/>
          <w:szCs w:val="24"/>
        </w:rPr>
        <w:t>(3</w:t>
      </w:r>
      <w:r w:rsidR="00182B64" w:rsidRPr="009D5D04">
        <w:rPr>
          <w:rFonts w:ascii="Times New Roman" w:hAnsi="Times New Roman"/>
          <w:b/>
          <w:sz w:val="24"/>
          <w:szCs w:val="24"/>
        </w:rPr>
        <w:t>(</w:t>
      </w:r>
      <w:r w:rsidR="00E2270A" w:rsidRPr="009D5D04">
        <w:rPr>
          <w:rFonts w:ascii="Times New Roman" w:hAnsi="Times New Roman"/>
          <w:b/>
          <w:sz w:val="24"/>
          <w:szCs w:val="24"/>
        </w:rPr>
        <w:t>2</w:t>
      </w:r>
      <w:r w:rsidR="00182B64" w:rsidRPr="003447F5">
        <w:rPr>
          <w:rFonts w:ascii="Times New Roman" w:hAnsi="Times New Roman"/>
          <w:sz w:val="24"/>
          <w:szCs w:val="24"/>
        </w:rPr>
        <w:t>) Disaggregation of historical data and forecasts by</w:t>
      </w:r>
      <w:r w:rsidR="004F0E72" w:rsidRPr="009D5D04">
        <w:rPr>
          <w:rFonts w:ascii="Times New Roman" w:hAnsi="Times New Roman"/>
          <w:b/>
          <w:sz w:val="24"/>
          <w:szCs w:val="24"/>
        </w:rPr>
        <w:t>:</w:t>
      </w:r>
    </w:p>
    <w:p w14:paraId="7B5D31EB" w14:textId="05E5039F" w:rsidR="004F0E72" w:rsidRPr="009D5D04" w:rsidRDefault="004F0E72" w:rsidP="00A95DFD">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(A)</w:t>
      </w:r>
      <w:r w:rsidR="00182B64" w:rsidRPr="003447F5">
        <w:rPr>
          <w:rFonts w:ascii="Times New Roman" w:hAnsi="Times New Roman"/>
          <w:sz w:val="24"/>
          <w:szCs w:val="24"/>
        </w:rPr>
        <w:t xml:space="preserve"> customer class</w:t>
      </w:r>
      <w:r w:rsidR="005C371B" w:rsidRPr="009D5D04">
        <w:rPr>
          <w:rFonts w:ascii="Times New Roman" w:hAnsi="Times New Roman"/>
          <w:strike/>
          <w:sz w:val="24"/>
          <w:szCs w:val="24"/>
        </w:rPr>
        <w:t>,</w:t>
      </w:r>
      <w:r w:rsidRPr="009D5D04">
        <w:rPr>
          <w:rFonts w:ascii="Times New Roman" w:hAnsi="Times New Roman"/>
          <w:b/>
          <w:sz w:val="24"/>
          <w:szCs w:val="24"/>
        </w:rPr>
        <w:t>;</w:t>
      </w:r>
      <w:r w:rsidR="00182B64" w:rsidRPr="009D5D04">
        <w:rPr>
          <w:rFonts w:ascii="Times New Roman" w:hAnsi="Times New Roman"/>
          <w:b/>
          <w:sz w:val="24"/>
          <w:szCs w:val="24"/>
        </w:rPr>
        <w:t xml:space="preserve"> </w:t>
      </w:r>
    </w:p>
    <w:p w14:paraId="636CF341" w14:textId="3DC899AB" w:rsidR="004F0E72" w:rsidRPr="009D5D04" w:rsidRDefault="004F0E72" w:rsidP="00A95DFD">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(B)</w:t>
      </w:r>
      <w:r w:rsidRPr="003447F5">
        <w:rPr>
          <w:rFonts w:ascii="Times New Roman" w:hAnsi="Times New Roman"/>
          <w:sz w:val="24"/>
          <w:szCs w:val="24"/>
        </w:rPr>
        <w:t xml:space="preserve"> </w:t>
      </w:r>
      <w:r w:rsidR="00182B64" w:rsidRPr="003447F5">
        <w:rPr>
          <w:rFonts w:ascii="Times New Roman" w:hAnsi="Times New Roman"/>
          <w:sz w:val="24"/>
          <w:szCs w:val="24"/>
        </w:rPr>
        <w:t>interruptible load</w:t>
      </w:r>
      <w:r w:rsidR="005C371B" w:rsidRPr="009D5D04">
        <w:rPr>
          <w:rFonts w:ascii="Times New Roman" w:hAnsi="Times New Roman"/>
          <w:strike/>
          <w:sz w:val="24"/>
          <w:szCs w:val="24"/>
        </w:rPr>
        <w:t>,</w:t>
      </w:r>
      <w:r w:rsidRPr="009D5D04">
        <w:rPr>
          <w:rFonts w:ascii="Times New Roman" w:hAnsi="Times New Roman"/>
          <w:b/>
          <w:sz w:val="24"/>
          <w:szCs w:val="24"/>
        </w:rPr>
        <w:t>;</w:t>
      </w:r>
      <w:r w:rsidRPr="003447F5">
        <w:rPr>
          <w:rFonts w:ascii="Times New Roman" w:hAnsi="Times New Roman"/>
          <w:sz w:val="24"/>
          <w:szCs w:val="24"/>
        </w:rPr>
        <w:t xml:space="preserve"> and</w:t>
      </w:r>
    </w:p>
    <w:p w14:paraId="32E98565" w14:textId="77777777" w:rsidR="004F0E72" w:rsidRPr="009D5D04" w:rsidRDefault="004F0E72" w:rsidP="00A95DFD">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(C)</w:t>
      </w:r>
      <w:r w:rsidR="00182B64" w:rsidRPr="003447F5">
        <w:rPr>
          <w:rFonts w:ascii="Times New Roman" w:hAnsi="Times New Roman"/>
          <w:sz w:val="24"/>
          <w:szCs w:val="24"/>
        </w:rPr>
        <w:t xml:space="preserve"> end-use</w:t>
      </w:r>
      <w:r w:rsidRPr="009D5D04">
        <w:rPr>
          <w:rFonts w:ascii="Times New Roman" w:hAnsi="Times New Roman"/>
          <w:b/>
          <w:sz w:val="24"/>
          <w:szCs w:val="24"/>
        </w:rPr>
        <w:t>;</w:t>
      </w:r>
      <w:r w:rsidR="00182B64" w:rsidRPr="009D5D04">
        <w:rPr>
          <w:rFonts w:ascii="Times New Roman" w:hAnsi="Times New Roman"/>
          <w:b/>
          <w:sz w:val="24"/>
          <w:szCs w:val="24"/>
        </w:rPr>
        <w:t xml:space="preserve"> </w:t>
      </w:r>
    </w:p>
    <w:p w14:paraId="4E4232C2" w14:textId="43AF5121" w:rsidR="00182B64" w:rsidRPr="003447F5" w:rsidRDefault="00182B64" w:rsidP="00A95DFD">
      <w:pPr>
        <w:autoSpaceDE w:val="0"/>
        <w:autoSpaceDN w:val="0"/>
        <w:adjustRightInd w:val="0"/>
        <w:spacing w:after="0" w:line="240" w:lineRule="auto"/>
        <w:ind w:firstLine="720"/>
        <w:contextualSpacing/>
        <w:rPr>
          <w:rFonts w:ascii="Times New Roman" w:hAnsi="Times New Roman"/>
          <w:sz w:val="24"/>
          <w:szCs w:val="24"/>
        </w:rPr>
      </w:pPr>
      <w:r w:rsidRPr="003447F5">
        <w:rPr>
          <w:rFonts w:ascii="Times New Roman" w:hAnsi="Times New Roman"/>
          <w:sz w:val="24"/>
          <w:szCs w:val="24"/>
        </w:rPr>
        <w:t>where information permits.</w:t>
      </w:r>
    </w:p>
    <w:p w14:paraId="5CA221C7" w14:textId="53BC03B8" w:rsidR="00182B64" w:rsidRPr="003447F5" w:rsidRDefault="005C371B" w:rsidP="00182B64">
      <w:pPr>
        <w:autoSpaceDE w:val="0"/>
        <w:autoSpaceDN w:val="0"/>
        <w:adjustRightInd w:val="0"/>
        <w:spacing w:after="0" w:line="240" w:lineRule="auto"/>
        <w:ind w:left="720"/>
        <w:contextualSpacing/>
        <w:rPr>
          <w:rFonts w:ascii="Times New Roman" w:hAnsi="Times New Roman"/>
          <w:sz w:val="24"/>
          <w:szCs w:val="24"/>
        </w:rPr>
      </w:pPr>
      <w:r w:rsidRPr="00B81B5B">
        <w:rPr>
          <w:rFonts w:ascii="Times New Roman" w:hAnsi="Times New Roman"/>
          <w:strike/>
          <w:sz w:val="24"/>
          <w:szCs w:val="24"/>
        </w:rPr>
        <w:t>(4) The use and reporting of actual</w:t>
      </w:r>
      <w:r w:rsidR="00182B64" w:rsidRPr="00B81B5B">
        <w:rPr>
          <w:rFonts w:ascii="Times New Roman" w:hAnsi="Times New Roman"/>
          <w:b/>
          <w:sz w:val="24"/>
          <w:szCs w:val="24"/>
        </w:rPr>
        <w:t>(</w:t>
      </w:r>
      <w:r w:rsidR="00E2270A" w:rsidRPr="009D5D04">
        <w:rPr>
          <w:rFonts w:ascii="Times New Roman" w:hAnsi="Times New Roman"/>
          <w:b/>
          <w:sz w:val="24"/>
          <w:szCs w:val="24"/>
        </w:rPr>
        <w:t>3</w:t>
      </w:r>
      <w:r w:rsidR="00182B64" w:rsidRPr="009D5D04">
        <w:rPr>
          <w:rFonts w:ascii="Times New Roman" w:hAnsi="Times New Roman"/>
          <w:b/>
          <w:sz w:val="24"/>
          <w:szCs w:val="24"/>
        </w:rPr>
        <w:t>) Actual</w:t>
      </w:r>
      <w:r w:rsidR="00182B64" w:rsidRPr="003447F5">
        <w:rPr>
          <w:rFonts w:ascii="Times New Roman" w:hAnsi="Times New Roman"/>
          <w:sz w:val="24"/>
          <w:szCs w:val="24"/>
        </w:rPr>
        <w:t xml:space="preserve"> and weather normalized energy and demand levels.</w:t>
      </w:r>
    </w:p>
    <w:p w14:paraId="52F6BF4F" w14:textId="318ADFAD" w:rsidR="00182B64" w:rsidRPr="003447F5"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B81B5B">
        <w:rPr>
          <w:rFonts w:ascii="Times New Roman" w:hAnsi="Times New Roman"/>
          <w:strike/>
          <w:sz w:val="24"/>
          <w:szCs w:val="24"/>
        </w:rPr>
        <w:t>(</w:t>
      </w:r>
      <w:r w:rsidR="005C371B" w:rsidRPr="00B81B5B">
        <w:rPr>
          <w:rFonts w:ascii="Times New Roman" w:hAnsi="Times New Roman"/>
          <w:strike/>
          <w:sz w:val="24"/>
          <w:szCs w:val="24"/>
        </w:rPr>
        <w:t>5</w:t>
      </w:r>
      <w:r w:rsidR="00B81B5B" w:rsidRPr="00B81B5B">
        <w:rPr>
          <w:rFonts w:ascii="Times New Roman" w:hAnsi="Times New Roman"/>
          <w:strike/>
          <w:sz w:val="24"/>
          <w:szCs w:val="24"/>
        </w:rPr>
        <w:t>)</w:t>
      </w:r>
      <w:r w:rsidR="00B81B5B">
        <w:rPr>
          <w:rFonts w:ascii="Times New Roman" w:hAnsi="Times New Roman"/>
          <w:strike/>
          <w:sz w:val="24"/>
          <w:szCs w:val="24"/>
        </w:rPr>
        <w:t xml:space="preserve"> </w:t>
      </w:r>
      <w:r w:rsidR="00B81B5B" w:rsidRPr="00B81B5B">
        <w:rPr>
          <w:rFonts w:ascii="Times New Roman" w:hAnsi="Times New Roman"/>
          <w:b/>
          <w:sz w:val="24"/>
          <w:szCs w:val="24"/>
        </w:rPr>
        <w:t>(</w:t>
      </w:r>
      <w:r w:rsidR="00E2270A" w:rsidRPr="00B81B5B">
        <w:rPr>
          <w:rFonts w:ascii="Times New Roman" w:hAnsi="Times New Roman"/>
          <w:b/>
          <w:sz w:val="24"/>
          <w:szCs w:val="24"/>
        </w:rPr>
        <w:t>4</w:t>
      </w:r>
      <w:r w:rsidRPr="00B81B5B">
        <w:rPr>
          <w:rFonts w:ascii="Times New Roman" w:hAnsi="Times New Roman"/>
          <w:b/>
          <w:sz w:val="24"/>
          <w:szCs w:val="24"/>
        </w:rPr>
        <w:t xml:space="preserve">) </w:t>
      </w:r>
      <w:r w:rsidRPr="003447F5">
        <w:rPr>
          <w:rFonts w:ascii="Times New Roman" w:hAnsi="Times New Roman"/>
          <w:sz w:val="24"/>
          <w:szCs w:val="24"/>
        </w:rPr>
        <w:t xml:space="preserve">A discussion of </w:t>
      </w:r>
      <w:r w:rsidR="005C371B" w:rsidRPr="009D5D04">
        <w:rPr>
          <w:rFonts w:ascii="Times New Roman" w:hAnsi="Times New Roman"/>
          <w:strike/>
          <w:sz w:val="24"/>
          <w:szCs w:val="24"/>
        </w:rPr>
        <w:t xml:space="preserve">all </w:t>
      </w:r>
      <w:r w:rsidRPr="003447F5">
        <w:rPr>
          <w:rFonts w:ascii="Times New Roman" w:hAnsi="Times New Roman"/>
          <w:sz w:val="24"/>
          <w:szCs w:val="24"/>
        </w:rPr>
        <w:t xml:space="preserve">methods and processes used to </w:t>
      </w:r>
      <w:r w:rsidR="00E2270A" w:rsidRPr="009D5D04">
        <w:rPr>
          <w:rFonts w:ascii="Times New Roman" w:hAnsi="Times New Roman"/>
          <w:b/>
          <w:sz w:val="24"/>
          <w:szCs w:val="24"/>
        </w:rPr>
        <w:t xml:space="preserve">weather </w:t>
      </w:r>
      <w:r w:rsidRPr="003447F5">
        <w:rPr>
          <w:rFonts w:ascii="Times New Roman" w:hAnsi="Times New Roman"/>
          <w:sz w:val="24"/>
          <w:szCs w:val="24"/>
        </w:rPr>
        <w:t>normalize</w:t>
      </w:r>
      <w:r w:rsidR="005C371B" w:rsidRPr="009D5D04">
        <w:rPr>
          <w:rFonts w:ascii="Times New Roman" w:hAnsi="Times New Roman"/>
          <w:strike/>
          <w:sz w:val="24"/>
          <w:szCs w:val="24"/>
        </w:rPr>
        <w:t xml:space="preserve"> for weather</w:t>
      </w:r>
      <w:r w:rsidR="00E2270A" w:rsidRPr="003447F5">
        <w:rPr>
          <w:rFonts w:ascii="Times New Roman" w:hAnsi="Times New Roman"/>
          <w:sz w:val="24"/>
          <w:szCs w:val="24"/>
        </w:rPr>
        <w:t>.</w:t>
      </w:r>
    </w:p>
    <w:p w14:paraId="5F1628BE" w14:textId="05EBA685" w:rsidR="00182B64" w:rsidRPr="003447F5"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B81B5B">
        <w:rPr>
          <w:rFonts w:ascii="Times New Roman" w:hAnsi="Times New Roman"/>
          <w:strike/>
          <w:sz w:val="24"/>
          <w:szCs w:val="24"/>
        </w:rPr>
        <w:t>(</w:t>
      </w:r>
      <w:r w:rsidR="005C371B" w:rsidRPr="00B81B5B">
        <w:rPr>
          <w:rFonts w:ascii="Times New Roman" w:hAnsi="Times New Roman"/>
          <w:strike/>
          <w:sz w:val="24"/>
          <w:szCs w:val="24"/>
        </w:rPr>
        <w:t>6</w:t>
      </w:r>
      <w:r w:rsidR="00B81B5B">
        <w:rPr>
          <w:rFonts w:ascii="Times New Roman" w:hAnsi="Times New Roman"/>
          <w:strike/>
          <w:sz w:val="24"/>
          <w:szCs w:val="24"/>
        </w:rPr>
        <w:t xml:space="preserve">) </w:t>
      </w:r>
      <w:r w:rsidR="00B81B5B" w:rsidRPr="00B81B5B">
        <w:rPr>
          <w:rFonts w:ascii="Times New Roman" w:hAnsi="Times New Roman"/>
          <w:b/>
          <w:sz w:val="24"/>
          <w:szCs w:val="24"/>
        </w:rPr>
        <w:t>(</w:t>
      </w:r>
      <w:r w:rsidR="00E2270A" w:rsidRPr="00B81B5B">
        <w:rPr>
          <w:rFonts w:ascii="Times New Roman" w:hAnsi="Times New Roman"/>
          <w:b/>
          <w:sz w:val="24"/>
          <w:szCs w:val="24"/>
        </w:rPr>
        <w:t>5</w:t>
      </w:r>
      <w:r w:rsidRPr="00B81B5B">
        <w:rPr>
          <w:rFonts w:ascii="Times New Roman" w:hAnsi="Times New Roman"/>
          <w:b/>
          <w:sz w:val="24"/>
          <w:szCs w:val="24"/>
        </w:rPr>
        <w:t>)</w:t>
      </w:r>
      <w:r w:rsidRPr="003447F5">
        <w:rPr>
          <w:rFonts w:ascii="Times New Roman" w:hAnsi="Times New Roman"/>
          <w:sz w:val="24"/>
          <w:szCs w:val="24"/>
        </w:rPr>
        <w:t xml:space="preserve"> A</w:t>
      </w:r>
      <w:r w:rsidRPr="009D5D04">
        <w:rPr>
          <w:rFonts w:ascii="Times New Roman" w:hAnsi="Times New Roman"/>
          <w:b/>
          <w:sz w:val="24"/>
          <w:szCs w:val="24"/>
        </w:rPr>
        <w:t xml:space="preserve"> minimum</w:t>
      </w:r>
      <w:r w:rsidRPr="003447F5">
        <w:rPr>
          <w:rFonts w:ascii="Times New Roman" w:hAnsi="Times New Roman"/>
          <w:sz w:val="24"/>
          <w:szCs w:val="24"/>
        </w:rPr>
        <w:t xml:space="preserve"> twenty (20) year period for </w:t>
      </w:r>
      <w:r w:rsidR="00E2270A" w:rsidRPr="009D5D04">
        <w:rPr>
          <w:rFonts w:ascii="Times New Roman" w:hAnsi="Times New Roman"/>
          <w:b/>
          <w:sz w:val="24"/>
          <w:szCs w:val="24"/>
        </w:rPr>
        <w:t xml:space="preserve">peak demand and </w:t>
      </w:r>
      <w:r w:rsidRPr="003447F5">
        <w:rPr>
          <w:rFonts w:ascii="Times New Roman" w:hAnsi="Times New Roman"/>
          <w:sz w:val="24"/>
          <w:szCs w:val="24"/>
        </w:rPr>
        <w:t xml:space="preserve">energy </w:t>
      </w:r>
      <w:r w:rsidR="005C371B" w:rsidRPr="009D5D04">
        <w:rPr>
          <w:rFonts w:ascii="Times New Roman" w:hAnsi="Times New Roman"/>
          <w:strike/>
          <w:sz w:val="24"/>
          <w:szCs w:val="24"/>
        </w:rPr>
        <w:t>and demand</w:t>
      </w:r>
      <w:r w:rsidR="00E2270A" w:rsidRPr="009D5D04">
        <w:rPr>
          <w:rFonts w:ascii="Times New Roman" w:hAnsi="Times New Roman"/>
          <w:b/>
          <w:sz w:val="24"/>
          <w:szCs w:val="24"/>
        </w:rPr>
        <w:t>usage</w:t>
      </w:r>
      <w:r w:rsidR="00E2270A" w:rsidRPr="003447F5">
        <w:rPr>
          <w:rFonts w:ascii="Times New Roman" w:hAnsi="Times New Roman"/>
          <w:sz w:val="24"/>
          <w:szCs w:val="24"/>
        </w:rPr>
        <w:t xml:space="preserve"> </w:t>
      </w:r>
      <w:r w:rsidRPr="003447F5">
        <w:rPr>
          <w:rFonts w:ascii="Times New Roman" w:hAnsi="Times New Roman"/>
          <w:sz w:val="24"/>
          <w:szCs w:val="24"/>
        </w:rPr>
        <w:t>forecasts.</w:t>
      </w:r>
    </w:p>
    <w:p w14:paraId="7025E234" w14:textId="3C5FF783" w:rsidR="00182B64" w:rsidRPr="003447F5"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B81B5B">
        <w:rPr>
          <w:rFonts w:ascii="Times New Roman" w:hAnsi="Times New Roman"/>
          <w:strike/>
          <w:sz w:val="24"/>
          <w:szCs w:val="24"/>
        </w:rPr>
        <w:t>(</w:t>
      </w:r>
      <w:r w:rsidR="005C371B" w:rsidRPr="00B81B5B">
        <w:rPr>
          <w:rFonts w:ascii="Times New Roman" w:hAnsi="Times New Roman"/>
          <w:strike/>
          <w:sz w:val="24"/>
          <w:szCs w:val="24"/>
        </w:rPr>
        <w:t>7</w:t>
      </w:r>
      <w:r w:rsidR="00B81B5B">
        <w:rPr>
          <w:rFonts w:ascii="Times New Roman" w:hAnsi="Times New Roman"/>
          <w:strike/>
          <w:sz w:val="24"/>
          <w:szCs w:val="24"/>
        </w:rPr>
        <w:t xml:space="preserve">) </w:t>
      </w:r>
      <w:r w:rsidR="00B81B5B" w:rsidRPr="00B81B5B">
        <w:rPr>
          <w:rFonts w:ascii="Times New Roman" w:hAnsi="Times New Roman"/>
          <w:b/>
          <w:sz w:val="24"/>
          <w:szCs w:val="24"/>
        </w:rPr>
        <w:t>(</w:t>
      </w:r>
      <w:r w:rsidR="00E2270A" w:rsidRPr="00B81B5B">
        <w:rPr>
          <w:rFonts w:ascii="Times New Roman" w:hAnsi="Times New Roman"/>
          <w:b/>
          <w:sz w:val="24"/>
          <w:szCs w:val="24"/>
        </w:rPr>
        <w:t>6</w:t>
      </w:r>
      <w:r w:rsidRPr="00B81B5B">
        <w:rPr>
          <w:rFonts w:ascii="Times New Roman" w:hAnsi="Times New Roman"/>
          <w:b/>
          <w:sz w:val="24"/>
          <w:szCs w:val="24"/>
        </w:rPr>
        <w:t>)</w:t>
      </w:r>
      <w:r w:rsidRPr="003447F5">
        <w:rPr>
          <w:rFonts w:ascii="Times New Roman" w:hAnsi="Times New Roman"/>
          <w:sz w:val="24"/>
          <w:szCs w:val="24"/>
        </w:rPr>
        <w:t xml:space="preserve"> An evaluation of the performance of </w:t>
      </w:r>
      <w:r w:rsidR="00E2270A" w:rsidRPr="009D5D04">
        <w:rPr>
          <w:rFonts w:ascii="Times New Roman" w:hAnsi="Times New Roman"/>
          <w:b/>
          <w:sz w:val="24"/>
          <w:szCs w:val="24"/>
        </w:rPr>
        <w:t xml:space="preserve">peak demand and </w:t>
      </w:r>
      <w:r w:rsidRPr="003447F5">
        <w:rPr>
          <w:rFonts w:ascii="Times New Roman" w:hAnsi="Times New Roman"/>
          <w:sz w:val="24"/>
          <w:szCs w:val="24"/>
        </w:rPr>
        <w:t xml:space="preserve">energy </w:t>
      </w:r>
      <w:r w:rsidR="005C371B" w:rsidRPr="009D5D04">
        <w:rPr>
          <w:rFonts w:ascii="Times New Roman" w:hAnsi="Times New Roman"/>
          <w:strike/>
          <w:sz w:val="24"/>
          <w:szCs w:val="24"/>
        </w:rPr>
        <w:t>and demand forecasts</w:t>
      </w:r>
      <w:r w:rsidR="00E2270A" w:rsidRPr="009D5D04">
        <w:rPr>
          <w:rFonts w:ascii="Times New Roman" w:hAnsi="Times New Roman"/>
          <w:b/>
          <w:sz w:val="24"/>
          <w:szCs w:val="24"/>
        </w:rPr>
        <w:t>usage</w:t>
      </w:r>
      <w:r w:rsidR="00E2270A" w:rsidRPr="003447F5">
        <w:rPr>
          <w:rFonts w:ascii="Times New Roman" w:hAnsi="Times New Roman"/>
          <w:sz w:val="24"/>
          <w:szCs w:val="24"/>
        </w:rPr>
        <w:t xml:space="preserve"> </w:t>
      </w:r>
      <w:r w:rsidRPr="003447F5">
        <w:rPr>
          <w:rFonts w:ascii="Times New Roman" w:hAnsi="Times New Roman"/>
          <w:sz w:val="24"/>
          <w:szCs w:val="24"/>
        </w:rPr>
        <w:t>for the previous ten (10) years, including</w:t>
      </w:r>
      <w:r w:rsidR="005C371B" w:rsidRPr="009D5D04">
        <w:rPr>
          <w:rFonts w:ascii="Times New Roman" w:hAnsi="Times New Roman"/>
          <w:strike/>
          <w:sz w:val="24"/>
          <w:szCs w:val="24"/>
        </w:rPr>
        <w:t>, but not limited to,</w:t>
      </w:r>
      <w:r w:rsidR="00E2270A" w:rsidRPr="003447F5">
        <w:rPr>
          <w:rFonts w:ascii="Times New Roman" w:hAnsi="Times New Roman"/>
          <w:sz w:val="24"/>
          <w:szCs w:val="24"/>
        </w:rPr>
        <w:t xml:space="preserve"> </w:t>
      </w:r>
      <w:r w:rsidRPr="003447F5">
        <w:rPr>
          <w:rFonts w:ascii="Times New Roman" w:hAnsi="Times New Roman"/>
          <w:sz w:val="24"/>
          <w:szCs w:val="24"/>
        </w:rPr>
        <w:t>the following:</w:t>
      </w:r>
    </w:p>
    <w:p w14:paraId="7863D548" w14:textId="77777777"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(A) Total system.</w:t>
      </w:r>
    </w:p>
    <w:p w14:paraId="28FA16AE" w14:textId="5530A3A3"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(B) Customer classes</w:t>
      </w:r>
      <w:r w:rsidR="005C371B" w:rsidRPr="00B81B5B">
        <w:rPr>
          <w:rFonts w:ascii="Times New Roman" w:hAnsi="Times New Roman"/>
          <w:sz w:val="24"/>
          <w:szCs w:val="24"/>
        </w:rPr>
        <w:t xml:space="preserve"> or</w:t>
      </w:r>
      <w:r w:rsidR="00FB6992" w:rsidRPr="009D5D04">
        <w:rPr>
          <w:rFonts w:ascii="Times New Roman" w:hAnsi="Times New Roman"/>
          <w:b/>
          <w:sz w:val="24"/>
          <w:szCs w:val="24"/>
        </w:rPr>
        <w:t>,</w:t>
      </w:r>
      <w:r w:rsidR="00FB6992" w:rsidRPr="003447F5">
        <w:rPr>
          <w:rFonts w:ascii="Times New Roman" w:hAnsi="Times New Roman"/>
          <w:sz w:val="24"/>
          <w:szCs w:val="24"/>
        </w:rPr>
        <w:t xml:space="preserve"> </w:t>
      </w:r>
      <w:r w:rsidRPr="003447F5">
        <w:rPr>
          <w:rFonts w:ascii="Times New Roman" w:hAnsi="Times New Roman"/>
          <w:sz w:val="24"/>
          <w:szCs w:val="24"/>
        </w:rPr>
        <w:t>rate classes, or both.</w:t>
      </w:r>
    </w:p>
    <w:p w14:paraId="1D44DDDD" w14:textId="77777777"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(C) Firm wholesale power sales.</w:t>
      </w:r>
    </w:p>
    <w:p w14:paraId="76003A27" w14:textId="77777777" w:rsidR="00704D85" w:rsidRPr="009D5D04" w:rsidRDefault="00704D85" w:rsidP="00A66B45">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w:t>
      </w:r>
      <w:r w:rsidR="00FB618B" w:rsidRPr="009D5D04">
        <w:rPr>
          <w:rFonts w:ascii="Times New Roman" w:hAnsi="Times New Roman"/>
          <w:b/>
          <w:sz w:val="24"/>
          <w:szCs w:val="24"/>
        </w:rPr>
        <w:t>7</w:t>
      </w:r>
      <w:r w:rsidRPr="009D5D04">
        <w:rPr>
          <w:rFonts w:ascii="Times New Roman" w:hAnsi="Times New Roman"/>
          <w:b/>
          <w:sz w:val="24"/>
          <w:szCs w:val="24"/>
        </w:rPr>
        <w:t xml:space="preserve">) A discussion of </w:t>
      </w:r>
      <w:r w:rsidR="00B911B2" w:rsidRPr="009D5D04">
        <w:rPr>
          <w:rFonts w:ascii="Times New Roman" w:hAnsi="Times New Roman"/>
          <w:b/>
          <w:sz w:val="24"/>
          <w:szCs w:val="24"/>
        </w:rPr>
        <w:t xml:space="preserve">how the impact of historical DSM programs is reflected in or otherwise treated in the load forecast. </w:t>
      </w:r>
    </w:p>
    <w:p w14:paraId="01C3E654" w14:textId="676B9F1C" w:rsidR="00182B64"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3447F5">
        <w:rPr>
          <w:rFonts w:ascii="Times New Roman" w:hAnsi="Times New Roman"/>
          <w:sz w:val="24"/>
          <w:szCs w:val="24"/>
        </w:rPr>
        <w:t>(</w:t>
      </w:r>
      <w:r w:rsidR="00FB618B" w:rsidRPr="003447F5">
        <w:rPr>
          <w:rFonts w:ascii="Times New Roman" w:hAnsi="Times New Roman"/>
          <w:sz w:val="24"/>
          <w:szCs w:val="24"/>
        </w:rPr>
        <w:t>8</w:t>
      </w:r>
      <w:r w:rsidRPr="003447F5">
        <w:rPr>
          <w:rFonts w:ascii="Times New Roman" w:hAnsi="Times New Roman"/>
          <w:sz w:val="24"/>
          <w:szCs w:val="24"/>
        </w:rPr>
        <w:t xml:space="preserve">) </w:t>
      </w:r>
      <w:r w:rsidR="005C371B" w:rsidRPr="009D5D04">
        <w:rPr>
          <w:rFonts w:ascii="Times New Roman" w:hAnsi="Times New Roman"/>
          <w:strike/>
          <w:sz w:val="24"/>
          <w:szCs w:val="24"/>
        </w:rPr>
        <w:t>If an end-use</w:t>
      </w:r>
      <w:r w:rsidRPr="009D5D04">
        <w:rPr>
          <w:rFonts w:ascii="Times New Roman" w:hAnsi="Times New Roman"/>
          <w:b/>
          <w:sz w:val="24"/>
          <w:szCs w:val="24"/>
        </w:rPr>
        <w:t>Justification for the selected forecasting</w:t>
      </w:r>
      <w:r w:rsidRPr="003447F5">
        <w:rPr>
          <w:rFonts w:ascii="Times New Roman" w:hAnsi="Times New Roman"/>
          <w:sz w:val="24"/>
          <w:szCs w:val="24"/>
        </w:rPr>
        <w:t xml:space="preserve"> methodology</w:t>
      </w:r>
      <w:r w:rsidR="005C371B" w:rsidRPr="009D5D04">
        <w:rPr>
          <w:rFonts w:ascii="Times New Roman" w:hAnsi="Times New Roman"/>
          <w:strike/>
          <w:sz w:val="24"/>
          <w:szCs w:val="24"/>
        </w:rPr>
        <w:t xml:space="preserve"> has not been used in forecasting, an explanation as to why this methodology has not been used</w:t>
      </w:r>
      <w:r w:rsidRPr="003447F5">
        <w:rPr>
          <w:rFonts w:ascii="Times New Roman" w:hAnsi="Times New Roman"/>
          <w:sz w:val="24"/>
          <w:szCs w:val="24"/>
        </w:rPr>
        <w:t>.</w:t>
      </w:r>
    </w:p>
    <w:p w14:paraId="48AA3D3D" w14:textId="421C8292" w:rsidR="00CC7A54" w:rsidRDefault="00182B64" w:rsidP="00182B64">
      <w:pPr>
        <w:autoSpaceDE w:val="0"/>
        <w:autoSpaceDN w:val="0"/>
        <w:adjustRightInd w:val="0"/>
        <w:spacing w:after="0" w:line="240" w:lineRule="auto"/>
        <w:ind w:left="720"/>
        <w:contextualSpacing/>
        <w:rPr>
          <w:rFonts w:ascii="Times New Roman" w:hAnsi="Times New Roman"/>
          <w:b/>
          <w:i/>
          <w:iCs/>
          <w:sz w:val="24"/>
          <w:szCs w:val="24"/>
        </w:rPr>
      </w:pPr>
      <w:r w:rsidRPr="003447F5">
        <w:rPr>
          <w:rFonts w:ascii="Times New Roman" w:hAnsi="Times New Roman"/>
          <w:sz w:val="24"/>
          <w:szCs w:val="24"/>
        </w:rPr>
        <w:t>(</w:t>
      </w:r>
      <w:r w:rsidR="00FB618B" w:rsidRPr="003447F5">
        <w:rPr>
          <w:rFonts w:ascii="Times New Roman" w:hAnsi="Times New Roman"/>
          <w:sz w:val="24"/>
          <w:szCs w:val="24"/>
        </w:rPr>
        <w:t>9</w:t>
      </w:r>
      <w:r w:rsidRPr="003447F5">
        <w:rPr>
          <w:rFonts w:ascii="Times New Roman" w:hAnsi="Times New Roman"/>
          <w:sz w:val="24"/>
          <w:szCs w:val="24"/>
        </w:rPr>
        <w:t xml:space="preserve">) </w:t>
      </w:r>
      <w:r w:rsidR="00CC7A54" w:rsidRPr="00CC7A54">
        <w:rPr>
          <w:rFonts w:ascii="Times New Roman" w:hAnsi="Times New Roman"/>
          <w:b/>
          <w:sz w:val="24"/>
          <w:szCs w:val="24"/>
        </w:rPr>
        <w:t xml:space="preserve">A </w:t>
      </w:r>
      <w:r w:rsidR="00CC7A54" w:rsidRPr="009D5D04">
        <w:rPr>
          <w:rFonts w:ascii="Times New Roman" w:hAnsi="Times New Roman"/>
          <w:b/>
          <w:sz w:val="24"/>
          <w:szCs w:val="24"/>
        </w:rPr>
        <w:t>discussion of the potential changes under consideration</w:t>
      </w:r>
      <w:r w:rsidR="00AB76CE">
        <w:rPr>
          <w:rFonts w:ascii="Times New Roman" w:hAnsi="Times New Roman"/>
          <w:b/>
          <w:sz w:val="24"/>
          <w:szCs w:val="24"/>
        </w:rPr>
        <w:t xml:space="preserve"> to</w:t>
      </w:r>
      <w:r w:rsidR="00CC7A54" w:rsidRPr="009D5D04">
        <w:rPr>
          <w:rFonts w:ascii="Times New Roman" w:hAnsi="Times New Roman"/>
          <w:b/>
          <w:sz w:val="24"/>
          <w:szCs w:val="24"/>
        </w:rPr>
        <w:t xml:space="preserve"> </w:t>
      </w:r>
      <w:r w:rsidR="00AB76CE" w:rsidRPr="009D5D04">
        <w:rPr>
          <w:rFonts w:ascii="Times New Roman" w:hAnsi="Times New Roman"/>
          <w:b/>
          <w:sz w:val="24"/>
          <w:szCs w:val="24"/>
        </w:rPr>
        <w:t xml:space="preserve">improve the credibility of the </w:t>
      </w:r>
      <w:r w:rsidR="00AB76CE">
        <w:rPr>
          <w:rFonts w:ascii="Times New Roman" w:hAnsi="Times New Roman"/>
          <w:b/>
          <w:sz w:val="24"/>
          <w:szCs w:val="24"/>
        </w:rPr>
        <w:t xml:space="preserve">forecasted demand by </w:t>
      </w:r>
      <w:r w:rsidR="00CC7A54" w:rsidRPr="009D5D04">
        <w:rPr>
          <w:rFonts w:ascii="Times New Roman" w:hAnsi="Times New Roman"/>
          <w:b/>
          <w:sz w:val="24"/>
          <w:szCs w:val="24"/>
        </w:rPr>
        <w:t>improv</w:t>
      </w:r>
      <w:r w:rsidR="00AB76CE">
        <w:rPr>
          <w:rFonts w:ascii="Times New Roman" w:hAnsi="Times New Roman"/>
          <w:b/>
          <w:sz w:val="24"/>
          <w:szCs w:val="24"/>
        </w:rPr>
        <w:t>ing</w:t>
      </w:r>
      <w:r w:rsidR="00CC7A54" w:rsidRPr="009D5D04">
        <w:rPr>
          <w:rFonts w:ascii="Times New Roman" w:hAnsi="Times New Roman"/>
          <w:b/>
          <w:sz w:val="24"/>
          <w:szCs w:val="24"/>
        </w:rPr>
        <w:t xml:space="preserve"> the data quality, tools, and </w:t>
      </w:r>
      <w:r w:rsidR="00AB76CE">
        <w:rPr>
          <w:rFonts w:ascii="Times New Roman" w:hAnsi="Times New Roman"/>
          <w:b/>
          <w:sz w:val="24"/>
          <w:szCs w:val="24"/>
        </w:rPr>
        <w:t>analysis.</w:t>
      </w:r>
      <w:r w:rsidR="00CC7A54" w:rsidRPr="009D5D04">
        <w:rPr>
          <w:rFonts w:ascii="Times New Roman" w:hAnsi="Times New Roman"/>
          <w:b/>
          <w:sz w:val="24"/>
          <w:szCs w:val="24"/>
        </w:rPr>
        <w:t xml:space="preserve"> </w:t>
      </w:r>
      <w:r w:rsidR="00CC7A54" w:rsidRPr="009D5D04">
        <w:rPr>
          <w:rFonts w:ascii="Times New Roman" w:hAnsi="Times New Roman"/>
          <w:b/>
          <w:i/>
          <w:iCs/>
          <w:sz w:val="24"/>
          <w:szCs w:val="24"/>
        </w:rPr>
        <w:t xml:space="preserve"> </w:t>
      </w:r>
    </w:p>
    <w:p w14:paraId="5367D73E" w14:textId="75CA18A9" w:rsidR="00182B64" w:rsidRPr="003447F5" w:rsidRDefault="00CC7A54" w:rsidP="00182B64">
      <w:pPr>
        <w:autoSpaceDE w:val="0"/>
        <w:autoSpaceDN w:val="0"/>
        <w:adjustRightInd w:val="0"/>
        <w:spacing w:after="0" w:line="240" w:lineRule="auto"/>
        <w:ind w:left="720"/>
        <w:contextualSpacing/>
        <w:rPr>
          <w:rFonts w:ascii="Times New Roman" w:hAnsi="Times New Roman"/>
          <w:sz w:val="24"/>
          <w:szCs w:val="24"/>
        </w:rPr>
      </w:pPr>
      <w:r w:rsidRPr="00CC7A54">
        <w:rPr>
          <w:rFonts w:ascii="Times New Roman" w:hAnsi="Times New Roman"/>
          <w:b/>
          <w:sz w:val="24"/>
          <w:szCs w:val="24"/>
        </w:rPr>
        <w:t xml:space="preserve">(10) </w:t>
      </w:r>
      <w:r w:rsidR="00182B64" w:rsidRPr="003447F5">
        <w:rPr>
          <w:rFonts w:ascii="Times New Roman" w:hAnsi="Times New Roman"/>
          <w:sz w:val="24"/>
          <w:szCs w:val="24"/>
        </w:rPr>
        <w:t xml:space="preserve">For purposes of </w:t>
      </w:r>
      <w:r w:rsidR="00CD4537" w:rsidRPr="00CD4537">
        <w:rPr>
          <w:rFonts w:ascii="Times New Roman" w:hAnsi="Times New Roman"/>
          <w:b/>
          <w:sz w:val="24"/>
          <w:szCs w:val="24"/>
        </w:rPr>
        <w:t>subdivisions (1) and (2)</w:t>
      </w:r>
      <w:r w:rsidR="00CD4537">
        <w:rPr>
          <w:rFonts w:ascii="Times New Roman" w:hAnsi="Times New Roman"/>
          <w:b/>
          <w:sz w:val="24"/>
          <w:szCs w:val="24"/>
        </w:rPr>
        <w:t>,</w:t>
      </w:r>
      <w:r w:rsidR="00CD4537">
        <w:rPr>
          <w:rFonts w:ascii="Times New Roman" w:hAnsi="Times New Roman"/>
          <w:sz w:val="24"/>
          <w:szCs w:val="24"/>
        </w:rPr>
        <w:t xml:space="preserve"> </w:t>
      </w:r>
      <w:r w:rsidR="005C371B" w:rsidRPr="009D5D04">
        <w:rPr>
          <w:rFonts w:ascii="Times New Roman" w:hAnsi="Times New Roman"/>
          <w:strike/>
          <w:sz w:val="24"/>
          <w:szCs w:val="24"/>
        </w:rPr>
        <w:t xml:space="preserve">section 5(a)(1) and 5(a)(2) </w:t>
      </w:r>
      <w:r w:rsidR="005C371B" w:rsidRPr="009D5D04">
        <w:rPr>
          <w:rFonts w:ascii="Times New Roman" w:hAnsi="Times New Roman"/>
          <w:i/>
          <w:strike/>
          <w:sz w:val="24"/>
          <w:szCs w:val="24"/>
        </w:rPr>
        <w:t>[</w:t>
      </w:r>
      <w:r w:rsidR="00182B64" w:rsidRPr="00B81B5B">
        <w:rPr>
          <w:rFonts w:ascii="Times New Roman" w:hAnsi="Times New Roman"/>
          <w:strike/>
          <w:sz w:val="24"/>
          <w:szCs w:val="24"/>
        </w:rPr>
        <w:t>subdivisions (1) and (2</w:t>
      </w:r>
      <w:r w:rsidR="005C371B" w:rsidRPr="009D5D04">
        <w:rPr>
          <w:rFonts w:ascii="Times New Roman" w:hAnsi="Times New Roman"/>
          <w:i/>
          <w:strike/>
          <w:sz w:val="24"/>
          <w:szCs w:val="24"/>
        </w:rPr>
        <w:t>)]</w:t>
      </w:r>
      <w:r w:rsidR="005C371B" w:rsidRPr="009D5D04">
        <w:rPr>
          <w:rFonts w:ascii="Times New Roman" w:hAnsi="Times New Roman"/>
          <w:strike/>
          <w:sz w:val="24"/>
          <w:szCs w:val="24"/>
        </w:rPr>
        <w:t>,</w:t>
      </w:r>
      <w:r w:rsidR="00182B64" w:rsidRPr="003447F5">
        <w:rPr>
          <w:rFonts w:ascii="Times New Roman" w:hAnsi="Times New Roman"/>
          <w:sz w:val="24"/>
          <w:szCs w:val="24"/>
        </w:rPr>
        <w:t xml:space="preserve"> a utility may use utility specific data or </w:t>
      </w:r>
      <w:r w:rsidR="005C371B" w:rsidRPr="009D5D04">
        <w:rPr>
          <w:rFonts w:ascii="Times New Roman" w:hAnsi="Times New Roman"/>
          <w:strike/>
          <w:sz w:val="24"/>
          <w:szCs w:val="24"/>
        </w:rPr>
        <w:t xml:space="preserve">more generic </w:t>
      </w:r>
      <w:r w:rsidR="00182B64" w:rsidRPr="003447F5">
        <w:rPr>
          <w:rFonts w:ascii="Times New Roman" w:hAnsi="Times New Roman"/>
          <w:sz w:val="24"/>
          <w:szCs w:val="24"/>
        </w:rPr>
        <w:t>data such as</w:t>
      </w:r>
      <w:r w:rsidR="005C371B" w:rsidRPr="009D5D04">
        <w:rPr>
          <w:rFonts w:ascii="Times New Roman" w:hAnsi="Times New Roman"/>
          <w:strike/>
          <w:sz w:val="24"/>
          <w:szCs w:val="24"/>
        </w:rPr>
        <w:t xml:space="preserve"> but not limited to, the types of data</w:t>
      </w:r>
      <w:r w:rsidR="00182B64" w:rsidRPr="003447F5">
        <w:rPr>
          <w:rFonts w:ascii="Times New Roman" w:hAnsi="Times New Roman"/>
          <w:sz w:val="24"/>
          <w:szCs w:val="24"/>
        </w:rPr>
        <w:t xml:space="preserve"> described in </w:t>
      </w:r>
      <w:r w:rsidR="005C371B" w:rsidRPr="00CD4537">
        <w:rPr>
          <w:rFonts w:ascii="Times New Roman" w:hAnsi="Times New Roman"/>
          <w:sz w:val="24"/>
          <w:szCs w:val="24"/>
        </w:rPr>
        <w:t>section</w:t>
      </w:r>
      <w:r w:rsidR="0063337F" w:rsidRPr="003447F5">
        <w:rPr>
          <w:rFonts w:ascii="Times New Roman" w:hAnsi="Times New Roman"/>
          <w:sz w:val="24"/>
          <w:szCs w:val="24"/>
        </w:rPr>
        <w:t xml:space="preserve"> </w:t>
      </w:r>
      <w:r w:rsidR="00182B64" w:rsidRPr="00CD4537">
        <w:rPr>
          <w:rFonts w:ascii="Times New Roman" w:hAnsi="Times New Roman"/>
          <w:strike/>
          <w:sz w:val="24"/>
          <w:szCs w:val="24"/>
        </w:rPr>
        <w:t>4(</w:t>
      </w:r>
      <w:r w:rsidR="005C371B" w:rsidRPr="00CD4537">
        <w:rPr>
          <w:rFonts w:ascii="Times New Roman" w:hAnsi="Times New Roman"/>
          <w:strike/>
          <w:sz w:val="24"/>
          <w:szCs w:val="24"/>
        </w:rPr>
        <w:t>2</w:t>
      </w:r>
      <w:r w:rsidR="00182B64" w:rsidRPr="00CD4537">
        <w:rPr>
          <w:rFonts w:ascii="Times New Roman" w:hAnsi="Times New Roman"/>
          <w:strike/>
          <w:sz w:val="24"/>
          <w:szCs w:val="24"/>
        </w:rPr>
        <w:t>)</w:t>
      </w:r>
      <w:r w:rsidR="00CD4537">
        <w:rPr>
          <w:rFonts w:ascii="Times New Roman" w:hAnsi="Times New Roman"/>
          <w:sz w:val="24"/>
          <w:szCs w:val="24"/>
        </w:rPr>
        <w:t xml:space="preserve"> </w:t>
      </w:r>
      <w:r w:rsidR="00CD4537" w:rsidRPr="00CD4537">
        <w:rPr>
          <w:rFonts w:ascii="Times New Roman" w:hAnsi="Times New Roman"/>
          <w:b/>
          <w:sz w:val="24"/>
          <w:szCs w:val="24"/>
        </w:rPr>
        <w:t>4(14)</w:t>
      </w:r>
      <w:r w:rsidR="00182B64" w:rsidRPr="003447F5">
        <w:rPr>
          <w:rFonts w:ascii="Times New Roman" w:hAnsi="Times New Roman"/>
          <w:sz w:val="24"/>
          <w:szCs w:val="24"/>
        </w:rPr>
        <w:t xml:space="preserve"> of this rule.</w:t>
      </w:r>
    </w:p>
    <w:p w14:paraId="0AFB8641" w14:textId="7E928A79" w:rsidR="001F084E" w:rsidRPr="009D5D0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3447F5">
        <w:rPr>
          <w:rFonts w:ascii="Times New Roman" w:hAnsi="Times New Roman"/>
          <w:sz w:val="24"/>
          <w:szCs w:val="24"/>
        </w:rPr>
        <w:t xml:space="preserve">(b) </w:t>
      </w:r>
      <w:r w:rsidR="005C371B" w:rsidRPr="009D5D04">
        <w:rPr>
          <w:rFonts w:ascii="Times New Roman" w:hAnsi="Times New Roman"/>
          <w:strike/>
          <w:sz w:val="24"/>
          <w:szCs w:val="24"/>
        </w:rPr>
        <w:t>A</w:t>
      </w:r>
      <w:r w:rsidR="001F084E" w:rsidRPr="009D5D04">
        <w:rPr>
          <w:rFonts w:ascii="Times New Roman" w:hAnsi="Times New Roman"/>
          <w:b/>
          <w:sz w:val="24"/>
          <w:szCs w:val="24"/>
        </w:rPr>
        <w:t>To establish plausible risk boundaries, the</w:t>
      </w:r>
      <w:r w:rsidR="001F084E" w:rsidRPr="003447F5">
        <w:rPr>
          <w:rFonts w:ascii="Times New Roman" w:hAnsi="Times New Roman"/>
          <w:sz w:val="24"/>
          <w:szCs w:val="24"/>
        </w:rPr>
        <w:t xml:space="preserve"> utility shall </w:t>
      </w:r>
      <w:r w:rsidR="00A85FE6" w:rsidRPr="003447F5">
        <w:rPr>
          <w:rFonts w:ascii="Times New Roman" w:hAnsi="Times New Roman"/>
          <w:sz w:val="24"/>
          <w:szCs w:val="24"/>
        </w:rPr>
        <w:t>provid</w:t>
      </w:r>
      <w:r w:rsidR="001F084E" w:rsidRPr="003447F5">
        <w:rPr>
          <w:rFonts w:ascii="Times New Roman" w:hAnsi="Times New Roman"/>
          <w:sz w:val="24"/>
          <w:szCs w:val="24"/>
        </w:rPr>
        <w:t>e</w:t>
      </w:r>
      <w:r w:rsidR="00A85FE6" w:rsidRPr="003447F5">
        <w:rPr>
          <w:rFonts w:ascii="Times New Roman" w:hAnsi="Times New Roman"/>
          <w:sz w:val="24"/>
          <w:szCs w:val="24"/>
        </w:rPr>
        <w:t xml:space="preserve"> </w:t>
      </w:r>
      <w:r w:rsidRPr="003447F5">
        <w:rPr>
          <w:rFonts w:ascii="Times New Roman" w:hAnsi="Times New Roman"/>
          <w:sz w:val="24"/>
          <w:szCs w:val="24"/>
        </w:rPr>
        <w:t>at least three (3) alternative forecasts of peak demand and energy usage</w:t>
      </w:r>
      <w:r w:rsidR="005C371B" w:rsidRPr="009D5D04">
        <w:rPr>
          <w:rFonts w:ascii="Times New Roman" w:hAnsi="Times New Roman"/>
          <w:strike/>
          <w:sz w:val="24"/>
          <w:szCs w:val="24"/>
        </w:rPr>
        <w:t xml:space="preserve"> At a minimum, the utility shall include </w:t>
      </w:r>
      <w:r w:rsidR="001F084E" w:rsidRPr="009D5D04">
        <w:rPr>
          <w:rFonts w:ascii="Times New Roman" w:hAnsi="Times New Roman"/>
          <w:b/>
          <w:sz w:val="24"/>
          <w:szCs w:val="24"/>
        </w:rPr>
        <w:t xml:space="preserve"> including:</w:t>
      </w:r>
    </w:p>
    <w:p w14:paraId="5039AC61" w14:textId="56D73C4A" w:rsidR="001F084E" w:rsidRPr="00CD4537" w:rsidRDefault="001F084E" w:rsidP="00182B64">
      <w:pPr>
        <w:autoSpaceDE w:val="0"/>
        <w:autoSpaceDN w:val="0"/>
        <w:adjustRightInd w:val="0"/>
        <w:spacing w:after="0" w:line="240" w:lineRule="auto"/>
        <w:ind w:firstLine="720"/>
        <w:contextualSpacing/>
        <w:rPr>
          <w:rFonts w:ascii="Times New Roman" w:hAnsi="Times New Roman"/>
          <w:sz w:val="24"/>
          <w:szCs w:val="24"/>
        </w:rPr>
      </w:pPr>
      <w:r w:rsidRPr="009D5D04">
        <w:rPr>
          <w:rFonts w:ascii="Times New Roman" w:hAnsi="Times New Roman"/>
          <w:b/>
          <w:sz w:val="24"/>
          <w:szCs w:val="24"/>
        </w:rPr>
        <w:t xml:space="preserve">(1) </w:t>
      </w:r>
      <w:r w:rsidR="00182B64" w:rsidRPr="003447F5">
        <w:rPr>
          <w:rFonts w:ascii="Times New Roman" w:hAnsi="Times New Roman"/>
          <w:sz w:val="24"/>
          <w:szCs w:val="24"/>
        </w:rPr>
        <w:t>high</w:t>
      </w:r>
      <w:r w:rsidRPr="00CD4537">
        <w:rPr>
          <w:rFonts w:ascii="Times New Roman" w:hAnsi="Times New Roman"/>
          <w:sz w:val="24"/>
          <w:szCs w:val="24"/>
        </w:rPr>
        <w:t>;</w:t>
      </w:r>
      <w:r w:rsidR="00182B64" w:rsidRPr="00CD4537">
        <w:rPr>
          <w:rFonts w:ascii="Times New Roman" w:hAnsi="Times New Roman"/>
          <w:sz w:val="24"/>
          <w:szCs w:val="24"/>
        </w:rPr>
        <w:t xml:space="preserve"> </w:t>
      </w:r>
    </w:p>
    <w:p w14:paraId="0912ECEE" w14:textId="1A30D84C" w:rsidR="001F084E" w:rsidRPr="009D5D04" w:rsidRDefault="001F084E"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(2)</w:t>
      </w:r>
      <w:r w:rsidRPr="003447F5">
        <w:rPr>
          <w:rFonts w:ascii="Times New Roman" w:hAnsi="Times New Roman"/>
          <w:sz w:val="24"/>
          <w:szCs w:val="24"/>
        </w:rPr>
        <w:t xml:space="preserve"> </w:t>
      </w:r>
      <w:r w:rsidR="00182B64" w:rsidRPr="00CD4537">
        <w:rPr>
          <w:rFonts w:ascii="Times New Roman" w:hAnsi="Times New Roman"/>
          <w:sz w:val="24"/>
          <w:szCs w:val="24"/>
        </w:rPr>
        <w:t>low</w:t>
      </w:r>
      <w:r w:rsidRPr="00CD4537">
        <w:rPr>
          <w:rFonts w:ascii="Times New Roman" w:hAnsi="Times New Roman"/>
          <w:sz w:val="24"/>
          <w:szCs w:val="24"/>
        </w:rPr>
        <w:t>;</w:t>
      </w:r>
      <w:r w:rsidR="00182B64" w:rsidRPr="00CD4537">
        <w:rPr>
          <w:rFonts w:ascii="Times New Roman" w:hAnsi="Times New Roman"/>
          <w:sz w:val="24"/>
          <w:szCs w:val="24"/>
        </w:rPr>
        <w:t xml:space="preserve"> and</w:t>
      </w:r>
      <w:r w:rsidR="00182B64" w:rsidRPr="003447F5">
        <w:rPr>
          <w:rFonts w:ascii="Times New Roman" w:hAnsi="Times New Roman"/>
          <w:sz w:val="24"/>
          <w:szCs w:val="24"/>
        </w:rPr>
        <w:t xml:space="preserve"> </w:t>
      </w:r>
    </w:p>
    <w:p w14:paraId="54BA82FA" w14:textId="62BFBDD4" w:rsidR="001F084E" w:rsidRPr="009D5D04" w:rsidRDefault="001F084E"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(3) </w:t>
      </w:r>
      <w:r w:rsidR="00182B64" w:rsidRPr="003447F5">
        <w:rPr>
          <w:rFonts w:ascii="Times New Roman" w:hAnsi="Times New Roman"/>
          <w:sz w:val="24"/>
          <w:szCs w:val="24"/>
        </w:rPr>
        <w:t>most probable</w:t>
      </w:r>
      <w:r w:rsidR="00CD4537">
        <w:rPr>
          <w:rFonts w:ascii="Times New Roman" w:hAnsi="Times New Roman"/>
          <w:sz w:val="24"/>
          <w:szCs w:val="24"/>
        </w:rPr>
        <w:t>;</w:t>
      </w:r>
      <w:r w:rsidR="005C371B" w:rsidRPr="009D5D04">
        <w:rPr>
          <w:rFonts w:ascii="Times New Roman" w:hAnsi="Times New Roman"/>
          <w:strike/>
          <w:sz w:val="24"/>
          <w:szCs w:val="24"/>
        </w:rPr>
        <w:t xml:space="preserve">energy and </w:t>
      </w:r>
    </w:p>
    <w:p w14:paraId="701A71A3" w14:textId="39DCFF4E" w:rsidR="00235672" w:rsidRPr="009D5D04" w:rsidRDefault="00A85FE6" w:rsidP="00A95DFD">
      <w:pPr>
        <w:autoSpaceDE w:val="0"/>
        <w:autoSpaceDN w:val="0"/>
        <w:adjustRightInd w:val="0"/>
        <w:spacing w:after="0" w:line="240" w:lineRule="auto"/>
        <w:contextualSpacing/>
        <w:rPr>
          <w:rFonts w:ascii="Times New Roman" w:hAnsi="Times New Roman"/>
          <w:b/>
          <w:sz w:val="24"/>
          <w:szCs w:val="24"/>
        </w:rPr>
      </w:pPr>
      <w:r w:rsidRPr="003447F5">
        <w:rPr>
          <w:rFonts w:ascii="Times New Roman" w:hAnsi="Times New Roman"/>
          <w:sz w:val="24"/>
          <w:szCs w:val="24"/>
        </w:rPr>
        <w:t xml:space="preserve">peak demand </w:t>
      </w:r>
      <w:r w:rsidRPr="009D5D04">
        <w:rPr>
          <w:rFonts w:ascii="Times New Roman" w:hAnsi="Times New Roman"/>
          <w:b/>
          <w:sz w:val="24"/>
          <w:szCs w:val="24"/>
        </w:rPr>
        <w:t xml:space="preserve">and </w:t>
      </w:r>
      <w:r w:rsidR="00182B64" w:rsidRPr="009D5D04">
        <w:rPr>
          <w:rFonts w:ascii="Times New Roman" w:hAnsi="Times New Roman"/>
          <w:b/>
          <w:sz w:val="24"/>
          <w:szCs w:val="24"/>
        </w:rPr>
        <w:t xml:space="preserve">energy </w:t>
      </w:r>
      <w:r w:rsidRPr="009D5D04">
        <w:rPr>
          <w:rFonts w:ascii="Times New Roman" w:hAnsi="Times New Roman"/>
          <w:b/>
          <w:sz w:val="24"/>
          <w:szCs w:val="24"/>
        </w:rPr>
        <w:t xml:space="preserve">use </w:t>
      </w:r>
      <w:r w:rsidR="00182B64" w:rsidRPr="003447F5">
        <w:rPr>
          <w:rFonts w:ascii="Times New Roman" w:hAnsi="Times New Roman"/>
          <w:sz w:val="24"/>
          <w:szCs w:val="24"/>
        </w:rPr>
        <w:t>forecasts</w:t>
      </w:r>
      <w:r w:rsidR="00CD4537">
        <w:rPr>
          <w:rFonts w:ascii="Times New Roman" w:hAnsi="Times New Roman"/>
          <w:sz w:val="24"/>
          <w:szCs w:val="24"/>
        </w:rPr>
        <w:t>.</w:t>
      </w:r>
      <w:r w:rsidR="005C371B" w:rsidRPr="009D5D04">
        <w:rPr>
          <w:rFonts w:ascii="Times New Roman" w:hAnsi="Times New Roman"/>
          <w:strike/>
          <w:sz w:val="24"/>
          <w:szCs w:val="24"/>
        </w:rPr>
        <w:t xml:space="preserve"> based on combinations of</w:t>
      </w:r>
    </w:p>
    <w:p w14:paraId="51B93E3D" w14:textId="201B1585" w:rsidR="00182B64" w:rsidRPr="003447F5" w:rsidRDefault="00235672" w:rsidP="0058369F">
      <w:pPr>
        <w:autoSpaceDE w:val="0"/>
        <w:autoSpaceDN w:val="0"/>
        <w:adjustRightInd w:val="0"/>
        <w:spacing w:after="0" w:line="240" w:lineRule="auto"/>
        <w:ind w:firstLine="720"/>
        <w:contextualSpacing/>
        <w:rPr>
          <w:rFonts w:ascii="Times New Roman" w:hAnsi="Times New Roman"/>
          <w:sz w:val="24"/>
          <w:szCs w:val="24"/>
        </w:rPr>
      </w:pPr>
      <w:r w:rsidRPr="009D5D04">
        <w:rPr>
          <w:rFonts w:ascii="Times New Roman" w:hAnsi="Times New Roman"/>
          <w:b/>
          <w:sz w:val="24"/>
          <w:szCs w:val="24"/>
        </w:rPr>
        <w:t xml:space="preserve">(c) In determining the peak demand and energy usage </w:t>
      </w:r>
      <w:r w:rsidR="00920901" w:rsidRPr="009D5D04">
        <w:rPr>
          <w:rFonts w:ascii="Times New Roman" w:hAnsi="Times New Roman"/>
          <w:b/>
          <w:sz w:val="24"/>
          <w:szCs w:val="24"/>
        </w:rPr>
        <w:t xml:space="preserve">forecast that is deemed by the utility, with stakeholder input, to be most </w:t>
      </w:r>
      <w:r w:rsidRPr="009D5D04">
        <w:rPr>
          <w:rFonts w:ascii="Times New Roman" w:hAnsi="Times New Roman"/>
          <w:b/>
          <w:sz w:val="24"/>
          <w:szCs w:val="24"/>
        </w:rPr>
        <w:t>probable, the utility shall consider</w:t>
      </w:r>
      <w:r w:rsidR="00CD4537">
        <w:rPr>
          <w:rFonts w:ascii="Times New Roman" w:hAnsi="Times New Roman"/>
          <w:b/>
          <w:sz w:val="24"/>
          <w:szCs w:val="24"/>
        </w:rPr>
        <w:t xml:space="preserve"> </w:t>
      </w:r>
      <w:r w:rsidRPr="003447F5">
        <w:rPr>
          <w:rFonts w:ascii="Times New Roman" w:hAnsi="Times New Roman"/>
          <w:sz w:val="24"/>
          <w:szCs w:val="24"/>
        </w:rPr>
        <w:t>alternativ</w:t>
      </w:r>
      <w:r w:rsidR="00182B64" w:rsidRPr="003447F5">
        <w:rPr>
          <w:rFonts w:ascii="Times New Roman" w:hAnsi="Times New Roman"/>
          <w:sz w:val="24"/>
          <w:szCs w:val="24"/>
        </w:rPr>
        <w:t>e assumptions such as:</w:t>
      </w:r>
    </w:p>
    <w:p w14:paraId="4A959D66" w14:textId="77777777" w:rsidR="00182B64" w:rsidRPr="003447F5"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3447F5">
        <w:rPr>
          <w:rFonts w:ascii="Times New Roman" w:hAnsi="Times New Roman"/>
          <w:sz w:val="24"/>
          <w:szCs w:val="24"/>
        </w:rPr>
        <w:t>(1) Rate of change in population.</w:t>
      </w:r>
    </w:p>
    <w:p w14:paraId="68C439D4" w14:textId="77777777" w:rsidR="00182B64" w:rsidRPr="003447F5"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3447F5">
        <w:rPr>
          <w:rFonts w:ascii="Times New Roman" w:hAnsi="Times New Roman"/>
          <w:sz w:val="24"/>
          <w:szCs w:val="24"/>
        </w:rPr>
        <w:t>(2) Economic activity.</w:t>
      </w:r>
    </w:p>
    <w:p w14:paraId="4AEB69CF" w14:textId="15D8BF14" w:rsidR="00182B64" w:rsidRPr="003447F5"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3447F5">
        <w:rPr>
          <w:rFonts w:ascii="Times New Roman" w:hAnsi="Times New Roman"/>
          <w:sz w:val="24"/>
          <w:szCs w:val="24"/>
        </w:rPr>
        <w:t>(3) Fuel prices.</w:t>
      </w:r>
    </w:p>
    <w:p w14:paraId="44470457" w14:textId="60C6E6B1" w:rsidR="00920901" w:rsidRPr="009D5D04" w:rsidRDefault="00920901" w:rsidP="00182B64">
      <w:pPr>
        <w:autoSpaceDE w:val="0"/>
        <w:autoSpaceDN w:val="0"/>
        <w:adjustRightInd w:val="0"/>
        <w:spacing w:after="0" w:line="240" w:lineRule="auto"/>
        <w:ind w:left="720"/>
        <w:contextualSpacing/>
        <w:rPr>
          <w:rFonts w:ascii="Times New Roman" w:hAnsi="Times New Roman"/>
          <w:b/>
          <w:sz w:val="24"/>
          <w:szCs w:val="24"/>
        </w:rPr>
      </w:pPr>
      <w:r w:rsidRPr="003447F5">
        <w:rPr>
          <w:rFonts w:ascii="Times New Roman" w:hAnsi="Times New Roman"/>
          <w:sz w:val="24"/>
          <w:szCs w:val="24"/>
        </w:rPr>
        <w:t xml:space="preserve">(4) </w:t>
      </w:r>
      <w:r w:rsidR="00CD4537">
        <w:rPr>
          <w:rFonts w:ascii="Times New Roman" w:hAnsi="Times New Roman"/>
          <w:strike/>
          <w:sz w:val="24"/>
          <w:szCs w:val="24"/>
        </w:rPr>
        <w:t>Changes in technology</w:t>
      </w:r>
      <w:r w:rsidRPr="009D5D04">
        <w:rPr>
          <w:rFonts w:ascii="Times New Roman" w:hAnsi="Times New Roman"/>
          <w:b/>
          <w:sz w:val="24"/>
          <w:szCs w:val="24"/>
        </w:rPr>
        <w:t>Price elasticity</w:t>
      </w:r>
      <w:r w:rsidR="00FB618B" w:rsidRPr="009D5D04">
        <w:rPr>
          <w:rFonts w:ascii="Times New Roman" w:hAnsi="Times New Roman"/>
          <w:b/>
          <w:sz w:val="24"/>
          <w:szCs w:val="24"/>
        </w:rPr>
        <w:t>.</w:t>
      </w:r>
    </w:p>
    <w:p w14:paraId="737E44C9" w14:textId="77777777" w:rsidR="00920901" w:rsidRPr="009D5D04" w:rsidRDefault="00920901" w:rsidP="00182B64">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(5) Penetration of new technology</w:t>
      </w:r>
      <w:r w:rsidR="00FB618B" w:rsidRPr="009D5D04">
        <w:rPr>
          <w:rFonts w:ascii="Times New Roman" w:hAnsi="Times New Roman"/>
          <w:b/>
          <w:sz w:val="24"/>
          <w:szCs w:val="24"/>
        </w:rPr>
        <w:t>.</w:t>
      </w:r>
    </w:p>
    <w:p w14:paraId="4E21C24A" w14:textId="77777777" w:rsidR="00920901" w:rsidRPr="009D5D04" w:rsidRDefault="00920901" w:rsidP="00182B64">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(6) Demographic changes in population</w:t>
      </w:r>
      <w:r w:rsidR="00FB618B" w:rsidRPr="009D5D04">
        <w:rPr>
          <w:rFonts w:ascii="Times New Roman" w:hAnsi="Times New Roman"/>
          <w:b/>
          <w:sz w:val="24"/>
          <w:szCs w:val="24"/>
        </w:rPr>
        <w:t>.</w:t>
      </w:r>
    </w:p>
    <w:p w14:paraId="002760B0" w14:textId="77777777" w:rsidR="00920901" w:rsidRPr="009D5D04" w:rsidRDefault="00920901" w:rsidP="00182B64">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(7) Customer usage</w:t>
      </w:r>
      <w:r w:rsidR="00FB618B" w:rsidRPr="009D5D04">
        <w:rPr>
          <w:rFonts w:ascii="Times New Roman" w:hAnsi="Times New Roman"/>
          <w:b/>
          <w:sz w:val="24"/>
          <w:szCs w:val="24"/>
        </w:rPr>
        <w:t>.</w:t>
      </w:r>
    </w:p>
    <w:p w14:paraId="01B4DE36" w14:textId="498D06A4" w:rsidR="00182B64" w:rsidRPr="003447F5"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9D5D04">
        <w:rPr>
          <w:rFonts w:ascii="Times New Roman" w:hAnsi="Times New Roman"/>
          <w:b/>
          <w:sz w:val="24"/>
          <w:szCs w:val="24"/>
        </w:rPr>
        <w:t>(</w:t>
      </w:r>
      <w:r w:rsidR="00920901" w:rsidRPr="009D5D04">
        <w:rPr>
          <w:rFonts w:ascii="Times New Roman" w:hAnsi="Times New Roman"/>
          <w:b/>
          <w:sz w:val="24"/>
          <w:szCs w:val="24"/>
        </w:rPr>
        <w:t>8</w:t>
      </w:r>
      <w:r w:rsidRPr="009D5D04">
        <w:rPr>
          <w:rFonts w:ascii="Times New Roman" w:hAnsi="Times New Roman"/>
          <w:b/>
          <w:sz w:val="24"/>
          <w:szCs w:val="24"/>
        </w:rPr>
        <w:t xml:space="preserve">) </w:t>
      </w:r>
      <w:r w:rsidR="00CD4537">
        <w:rPr>
          <w:rFonts w:ascii="Times New Roman" w:hAnsi="Times New Roman"/>
          <w:b/>
          <w:sz w:val="24"/>
          <w:szCs w:val="24"/>
        </w:rPr>
        <w:t>Changes in technology.</w:t>
      </w:r>
    </w:p>
    <w:p w14:paraId="12BD7FC9" w14:textId="0E264FC1" w:rsidR="00182B64" w:rsidRPr="003447F5"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3447F5">
        <w:rPr>
          <w:rFonts w:ascii="Times New Roman" w:hAnsi="Times New Roman"/>
          <w:sz w:val="24"/>
          <w:szCs w:val="24"/>
        </w:rPr>
        <w:t>(</w:t>
      </w:r>
      <w:r w:rsidR="005C371B" w:rsidRPr="009D5D04">
        <w:rPr>
          <w:rFonts w:ascii="Times New Roman" w:hAnsi="Times New Roman"/>
          <w:strike/>
          <w:sz w:val="24"/>
          <w:szCs w:val="24"/>
        </w:rPr>
        <w:t>5</w:t>
      </w:r>
      <w:r w:rsidR="00CD4537">
        <w:rPr>
          <w:rFonts w:ascii="Times New Roman" w:hAnsi="Times New Roman"/>
          <w:strike/>
          <w:sz w:val="24"/>
          <w:szCs w:val="24"/>
        </w:rPr>
        <w:t xml:space="preserve">) </w:t>
      </w:r>
      <w:r w:rsidR="00CD4537" w:rsidRPr="00CD4537">
        <w:rPr>
          <w:rFonts w:ascii="Times New Roman" w:hAnsi="Times New Roman"/>
          <w:b/>
          <w:sz w:val="24"/>
          <w:szCs w:val="24"/>
        </w:rPr>
        <w:t>(</w:t>
      </w:r>
      <w:r w:rsidR="00920901" w:rsidRPr="009D5D04">
        <w:rPr>
          <w:rFonts w:ascii="Times New Roman" w:hAnsi="Times New Roman"/>
          <w:b/>
          <w:sz w:val="24"/>
          <w:szCs w:val="24"/>
        </w:rPr>
        <w:t>9</w:t>
      </w:r>
      <w:r w:rsidRPr="00CD4537">
        <w:rPr>
          <w:rFonts w:ascii="Times New Roman" w:hAnsi="Times New Roman"/>
          <w:b/>
          <w:sz w:val="24"/>
          <w:szCs w:val="24"/>
        </w:rPr>
        <w:t>)</w:t>
      </w:r>
      <w:r w:rsidRPr="003447F5">
        <w:rPr>
          <w:rFonts w:ascii="Times New Roman" w:hAnsi="Times New Roman"/>
          <w:sz w:val="24"/>
          <w:szCs w:val="24"/>
        </w:rPr>
        <w:t xml:space="preserve"> Behavioral factors affecting customer consumption.</w:t>
      </w:r>
    </w:p>
    <w:p w14:paraId="0ADBEC6C" w14:textId="6ECE52BD" w:rsidR="00182B64" w:rsidRPr="003447F5"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3447F5">
        <w:rPr>
          <w:rFonts w:ascii="Times New Roman" w:hAnsi="Times New Roman"/>
          <w:sz w:val="24"/>
          <w:szCs w:val="24"/>
        </w:rPr>
        <w:lastRenderedPageBreak/>
        <w:t>(</w:t>
      </w:r>
      <w:r w:rsidR="005C371B" w:rsidRPr="009D5D04">
        <w:rPr>
          <w:rFonts w:ascii="Times New Roman" w:hAnsi="Times New Roman"/>
          <w:strike/>
          <w:sz w:val="24"/>
          <w:szCs w:val="24"/>
        </w:rPr>
        <w:t>6</w:t>
      </w:r>
      <w:r w:rsidR="00CD4537">
        <w:rPr>
          <w:rFonts w:ascii="Times New Roman" w:hAnsi="Times New Roman"/>
          <w:strike/>
          <w:sz w:val="24"/>
          <w:szCs w:val="24"/>
        </w:rPr>
        <w:t xml:space="preserve">) </w:t>
      </w:r>
      <w:r w:rsidR="00CD4537" w:rsidRPr="00CD4537">
        <w:rPr>
          <w:rFonts w:ascii="Times New Roman" w:hAnsi="Times New Roman"/>
          <w:b/>
          <w:sz w:val="24"/>
          <w:szCs w:val="24"/>
        </w:rPr>
        <w:t>(</w:t>
      </w:r>
      <w:r w:rsidR="00920901" w:rsidRPr="009D5D04">
        <w:rPr>
          <w:rFonts w:ascii="Times New Roman" w:hAnsi="Times New Roman"/>
          <w:b/>
          <w:sz w:val="24"/>
          <w:szCs w:val="24"/>
        </w:rPr>
        <w:t>1</w:t>
      </w:r>
      <w:r w:rsidR="00920901" w:rsidRPr="00CD4537">
        <w:rPr>
          <w:rFonts w:ascii="Times New Roman" w:hAnsi="Times New Roman"/>
          <w:b/>
          <w:sz w:val="24"/>
          <w:szCs w:val="24"/>
        </w:rPr>
        <w:t>0</w:t>
      </w:r>
      <w:r w:rsidRPr="00CD4537">
        <w:rPr>
          <w:rFonts w:ascii="Times New Roman" w:hAnsi="Times New Roman"/>
          <w:b/>
          <w:sz w:val="24"/>
          <w:szCs w:val="24"/>
        </w:rPr>
        <w:t>)</w:t>
      </w:r>
      <w:r w:rsidRPr="003447F5">
        <w:rPr>
          <w:rFonts w:ascii="Times New Roman" w:hAnsi="Times New Roman"/>
          <w:sz w:val="24"/>
          <w:szCs w:val="24"/>
        </w:rPr>
        <w:t xml:space="preserve"> State and federal energy policies.</w:t>
      </w:r>
    </w:p>
    <w:p w14:paraId="004D9FFE" w14:textId="77777777" w:rsidR="00CC7A54" w:rsidRDefault="00182B64" w:rsidP="00CC7A54">
      <w:pPr>
        <w:autoSpaceDE w:val="0"/>
        <w:autoSpaceDN w:val="0"/>
        <w:adjustRightInd w:val="0"/>
        <w:spacing w:after="0" w:line="240" w:lineRule="auto"/>
        <w:ind w:left="720"/>
        <w:contextualSpacing/>
        <w:rPr>
          <w:rFonts w:ascii="Times New Roman" w:hAnsi="Times New Roman"/>
          <w:i/>
          <w:iCs/>
          <w:sz w:val="24"/>
          <w:szCs w:val="24"/>
        </w:rPr>
      </w:pPr>
      <w:r w:rsidRPr="003447F5">
        <w:rPr>
          <w:rFonts w:ascii="Times New Roman" w:hAnsi="Times New Roman"/>
          <w:sz w:val="24"/>
          <w:szCs w:val="24"/>
        </w:rPr>
        <w:t>(</w:t>
      </w:r>
      <w:r w:rsidR="005C371B" w:rsidRPr="009D5D04">
        <w:rPr>
          <w:rFonts w:ascii="Times New Roman" w:hAnsi="Times New Roman"/>
          <w:strike/>
          <w:sz w:val="24"/>
          <w:szCs w:val="24"/>
        </w:rPr>
        <w:t>7</w:t>
      </w:r>
      <w:r w:rsidR="00CD4537">
        <w:rPr>
          <w:rFonts w:ascii="Times New Roman" w:hAnsi="Times New Roman"/>
          <w:strike/>
          <w:sz w:val="24"/>
          <w:szCs w:val="24"/>
        </w:rPr>
        <w:t xml:space="preserve">) </w:t>
      </w:r>
      <w:r w:rsidR="00CD4537" w:rsidRPr="00CD4537">
        <w:rPr>
          <w:rFonts w:ascii="Times New Roman" w:hAnsi="Times New Roman"/>
          <w:b/>
          <w:sz w:val="24"/>
          <w:szCs w:val="24"/>
        </w:rPr>
        <w:t>(</w:t>
      </w:r>
      <w:r w:rsidR="00920901" w:rsidRPr="00CD4537">
        <w:rPr>
          <w:rFonts w:ascii="Times New Roman" w:hAnsi="Times New Roman"/>
          <w:b/>
          <w:sz w:val="24"/>
          <w:szCs w:val="24"/>
        </w:rPr>
        <w:t>11</w:t>
      </w:r>
      <w:r w:rsidRPr="00CD4537">
        <w:rPr>
          <w:rFonts w:ascii="Times New Roman" w:hAnsi="Times New Roman"/>
          <w:b/>
          <w:sz w:val="24"/>
          <w:szCs w:val="24"/>
        </w:rPr>
        <w:t>)</w:t>
      </w:r>
      <w:r w:rsidRPr="003447F5">
        <w:rPr>
          <w:rFonts w:ascii="Times New Roman" w:hAnsi="Times New Roman"/>
          <w:sz w:val="24"/>
          <w:szCs w:val="24"/>
        </w:rPr>
        <w:t xml:space="preserve"> State and federal environmental policies. </w:t>
      </w:r>
      <w:r w:rsidR="007E08E7" w:rsidRPr="009D5D04">
        <w:rPr>
          <w:rFonts w:ascii="Times New Roman" w:hAnsi="Times New Roman"/>
          <w:b/>
          <w:i/>
          <w:iCs/>
          <w:sz w:val="24"/>
          <w:szCs w:val="24"/>
        </w:rPr>
        <w:t xml:space="preserve"> </w:t>
      </w:r>
      <w:r w:rsidR="00CC7A54">
        <w:rPr>
          <w:rFonts w:ascii="Times New Roman" w:hAnsi="Times New Roman"/>
          <w:i/>
          <w:iCs/>
          <w:sz w:val="24"/>
          <w:szCs w:val="24"/>
        </w:rPr>
        <w:t xml:space="preserve">(Indiana Utility Regulatory </w:t>
      </w:r>
    </w:p>
    <w:p w14:paraId="35051A45" w14:textId="3CFF89F9" w:rsidR="00182B64" w:rsidRPr="003447F5" w:rsidRDefault="00CC7A54" w:rsidP="00CC7A54">
      <w:pPr>
        <w:autoSpaceDE w:val="0"/>
        <w:autoSpaceDN w:val="0"/>
        <w:adjustRightInd w:val="0"/>
        <w:spacing w:after="0" w:line="240" w:lineRule="auto"/>
        <w:contextualSpacing/>
        <w:rPr>
          <w:rFonts w:ascii="Times New Roman" w:hAnsi="Times New Roman"/>
          <w:i/>
          <w:iCs/>
          <w:sz w:val="24"/>
          <w:szCs w:val="24"/>
        </w:rPr>
      </w:pPr>
      <w:r>
        <w:rPr>
          <w:rFonts w:ascii="Times New Roman" w:hAnsi="Times New Roman"/>
          <w:i/>
          <w:iCs/>
          <w:sz w:val="24"/>
          <w:szCs w:val="24"/>
        </w:rPr>
        <w:t>C</w:t>
      </w:r>
      <w:r w:rsidR="00182B64" w:rsidRPr="003447F5">
        <w:rPr>
          <w:rFonts w:ascii="Times New Roman" w:hAnsi="Times New Roman"/>
          <w:i/>
          <w:iCs/>
          <w:sz w:val="24"/>
          <w:szCs w:val="24"/>
        </w:rPr>
        <w:t>ommission; 170 IAC 4-7-5; filed Aug 31, 1995, 9:00 a.m.: 19 IR 21; readopted filed Jul 11, 2001, 4:30 p.m.: 24 IR 4233; readopted filed Apr 24, 2007, 8:21 a.m.: 20070509-IR-170070147RFA)</w:t>
      </w:r>
    </w:p>
    <w:p w14:paraId="1FCD9D53" w14:textId="77777777" w:rsidR="00182B64" w:rsidRPr="003447F5" w:rsidRDefault="00182B64" w:rsidP="00182B64">
      <w:pPr>
        <w:autoSpaceDE w:val="0"/>
        <w:autoSpaceDN w:val="0"/>
        <w:adjustRightInd w:val="0"/>
        <w:spacing w:after="0" w:line="240" w:lineRule="auto"/>
        <w:contextualSpacing/>
        <w:rPr>
          <w:rFonts w:ascii="Times New Roman" w:hAnsi="Times New Roman"/>
          <w:bCs/>
          <w:sz w:val="24"/>
          <w:szCs w:val="24"/>
        </w:rPr>
      </w:pPr>
    </w:p>
    <w:p w14:paraId="2E194997" w14:textId="65F35B56" w:rsidR="00182B64" w:rsidRPr="003447F5" w:rsidRDefault="00182B64" w:rsidP="00182B64">
      <w:pPr>
        <w:keepNext/>
        <w:spacing w:after="0" w:line="240" w:lineRule="auto"/>
        <w:contextualSpacing/>
        <w:outlineLvl w:val="0"/>
        <w:rPr>
          <w:rFonts w:ascii="Times New Roman" w:eastAsia="Times New Roman" w:hAnsi="Times New Roman"/>
          <w:bCs/>
          <w:sz w:val="24"/>
          <w:szCs w:val="24"/>
        </w:rPr>
      </w:pPr>
      <w:r w:rsidRPr="003447F5">
        <w:rPr>
          <w:rFonts w:ascii="Times New Roman" w:eastAsia="Times New Roman" w:hAnsi="Times New Roman"/>
          <w:bCs/>
          <w:sz w:val="24"/>
          <w:szCs w:val="24"/>
        </w:rPr>
        <w:t xml:space="preserve">SECTION </w:t>
      </w:r>
      <w:r w:rsidR="003049AB" w:rsidRPr="003447F5">
        <w:rPr>
          <w:rFonts w:ascii="Times New Roman" w:eastAsia="Times New Roman" w:hAnsi="Times New Roman"/>
          <w:bCs/>
          <w:sz w:val="24"/>
          <w:szCs w:val="24"/>
        </w:rPr>
        <w:t>1</w:t>
      </w:r>
      <w:r w:rsidR="006901EF">
        <w:rPr>
          <w:rFonts w:ascii="Times New Roman" w:eastAsia="Times New Roman" w:hAnsi="Times New Roman"/>
          <w:bCs/>
          <w:sz w:val="24"/>
          <w:szCs w:val="24"/>
        </w:rPr>
        <w:t>3</w:t>
      </w:r>
      <w:r w:rsidRPr="003447F5">
        <w:rPr>
          <w:rFonts w:ascii="Times New Roman" w:eastAsia="Times New Roman" w:hAnsi="Times New Roman"/>
          <w:bCs/>
          <w:sz w:val="24"/>
          <w:szCs w:val="24"/>
        </w:rPr>
        <w:t>. 170 IAC 4-7-6 IS AMENDED TO READ AS FOLLOWS:</w:t>
      </w:r>
    </w:p>
    <w:p w14:paraId="1B28EC2E" w14:textId="77777777" w:rsidR="00182B64" w:rsidRPr="003447F5" w:rsidRDefault="00182B64" w:rsidP="00182B64">
      <w:pPr>
        <w:autoSpaceDE w:val="0"/>
        <w:autoSpaceDN w:val="0"/>
        <w:adjustRightInd w:val="0"/>
        <w:spacing w:after="0" w:line="240" w:lineRule="auto"/>
        <w:contextualSpacing/>
        <w:rPr>
          <w:rFonts w:ascii="Times New Roman" w:hAnsi="Times New Roman"/>
          <w:bCs/>
          <w:sz w:val="24"/>
          <w:szCs w:val="24"/>
        </w:rPr>
      </w:pPr>
    </w:p>
    <w:p w14:paraId="0BF95307" w14:textId="6FBA3E80" w:rsidR="00182B64" w:rsidRPr="004B0081" w:rsidRDefault="00182B64" w:rsidP="00182B64">
      <w:pPr>
        <w:autoSpaceDE w:val="0"/>
        <w:autoSpaceDN w:val="0"/>
        <w:adjustRightInd w:val="0"/>
        <w:spacing w:after="0" w:line="240" w:lineRule="auto"/>
        <w:contextualSpacing/>
        <w:rPr>
          <w:rFonts w:ascii="Times New Roman" w:hAnsi="Times New Roman"/>
          <w:b/>
          <w:bCs/>
          <w:sz w:val="24"/>
          <w:szCs w:val="24"/>
        </w:rPr>
      </w:pPr>
      <w:r w:rsidRPr="004B0081">
        <w:rPr>
          <w:rFonts w:ascii="Times New Roman" w:hAnsi="Times New Roman"/>
          <w:b/>
          <w:bCs/>
          <w:sz w:val="24"/>
          <w:szCs w:val="24"/>
        </w:rPr>
        <w:t xml:space="preserve">170 IAC 4-7-6 </w:t>
      </w:r>
      <w:r w:rsidR="00CD4537">
        <w:rPr>
          <w:rFonts w:ascii="Times New Roman" w:hAnsi="Times New Roman"/>
          <w:b/>
          <w:bCs/>
          <w:sz w:val="24"/>
          <w:szCs w:val="24"/>
        </w:rPr>
        <w:t>Description of available r</w:t>
      </w:r>
      <w:r w:rsidR="008B1AFE" w:rsidRPr="004B0081">
        <w:rPr>
          <w:rFonts w:ascii="Times New Roman" w:hAnsi="Times New Roman"/>
          <w:b/>
          <w:bCs/>
          <w:sz w:val="24"/>
          <w:szCs w:val="24"/>
        </w:rPr>
        <w:t>esources</w:t>
      </w:r>
    </w:p>
    <w:p w14:paraId="76F2F91C" w14:textId="77777777" w:rsidR="00182B64" w:rsidRPr="004B0081"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4B0081">
        <w:rPr>
          <w:rFonts w:ascii="Times New Roman" w:hAnsi="Times New Roman"/>
          <w:b/>
          <w:sz w:val="24"/>
          <w:szCs w:val="24"/>
        </w:rPr>
        <w:t>Authority: IC 8-1-1-3</w:t>
      </w:r>
      <w:r w:rsidR="002E2585" w:rsidRPr="004B0081">
        <w:rPr>
          <w:rFonts w:ascii="Times New Roman" w:hAnsi="Times New Roman"/>
          <w:b/>
          <w:sz w:val="24"/>
          <w:szCs w:val="24"/>
        </w:rPr>
        <w:t>; IC 8-1-8.5-3</w:t>
      </w:r>
    </w:p>
    <w:p w14:paraId="624BAD41" w14:textId="77777777" w:rsidR="00182B64" w:rsidRPr="004B0081"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4B0081">
        <w:rPr>
          <w:rFonts w:ascii="Times New Roman" w:hAnsi="Times New Roman"/>
          <w:b/>
          <w:sz w:val="24"/>
          <w:szCs w:val="24"/>
        </w:rPr>
        <w:t>Affected: IC 8-1-8.5; IC 8-1.5</w:t>
      </w:r>
    </w:p>
    <w:p w14:paraId="0C428570" w14:textId="77777777" w:rsidR="00182B64" w:rsidRPr="003447F5" w:rsidRDefault="00182B64" w:rsidP="00A66B45">
      <w:pPr>
        <w:autoSpaceDE w:val="0"/>
        <w:autoSpaceDN w:val="0"/>
        <w:adjustRightInd w:val="0"/>
        <w:spacing w:after="0" w:line="240" w:lineRule="auto"/>
        <w:contextualSpacing/>
        <w:rPr>
          <w:rFonts w:ascii="Times New Roman" w:hAnsi="Times New Roman"/>
          <w:sz w:val="24"/>
          <w:szCs w:val="24"/>
        </w:rPr>
      </w:pPr>
    </w:p>
    <w:p w14:paraId="6F05BF99" w14:textId="3249C697" w:rsidR="00182B64" w:rsidRPr="003447F5" w:rsidRDefault="009B20E6" w:rsidP="00182B64">
      <w:pPr>
        <w:autoSpaceDE w:val="0"/>
        <w:autoSpaceDN w:val="0"/>
        <w:adjustRightInd w:val="0"/>
        <w:spacing w:after="0" w:line="240" w:lineRule="auto"/>
        <w:contextualSpacing/>
        <w:rPr>
          <w:rFonts w:ascii="Times New Roman" w:hAnsi="Times New Roman"/>
          <w:sz w:val="24"/>
          <w:szCs w:val="24"/>
        </w:rPr>
      </w:pPr>
      <w:r w:rsidRPr="003447F5">
        <w:rPr>
          <w:rFonts w:ascii="Times New Roman" w:hAnsi="Times New Roman"/>
          <w:sz w:val="24"/>
          <w:szCs w:val="24"/>
        </w:rPr>
        <w:tab/>
      </w:r>
      <w:r w:rsidR="00182B64" w:rsidRPr="003447F5">
        <w:rPr>
          <w:rFonts w:ascii="Times New Roman" w:hAnsi="Times New Roman"/>
          <w:sz w:val="24"/>
          <w:szCs w:val="24"/>
        </w:rPr>
        <w:t>Sec. 6. (a)</w:t>
      </w:r>
      <w:r w:rsidR="00A30840" w:rsidRPr="003447F5">
        <w:rPr>
          <w:rFonts w:ascii="Times New Roman" w:hAnsi="Times New Roman"/>
          <w:sz w:val="24"/>
          <w:szCs w:val="24"/>
        </w:rPr>
        <w:t xml:space="preserve"> </w:t>
      </w:r>
      <w:r w:rsidR="005C371B" w:rsidRPr="009D5D04">
        <w:rPr>
          <w:rFonts w:ascii="Times New Roman" w:hAnsi="Times New Roman"/>
          <w:strike/>
          <w:sz w:val="24"/>
          <w:szCs w:val="24"/>
        </w:rPr>
        <w:t>For each year of the planning perio</w:t>
      </w:r>
      <w:r w:rsidR="00CD4537">
        <w:rPr>
          <w:rFonts w:ascii="Times New Roman" w:hAnsi="Times New Roman"/>
          <w:strike/>
          <w:sz w:val="24"/>
          <w:szCs w:val="24"/>
        </w:rPr>
        <w:t>d, excluding subsection 6(a)(6)</w:t>
      </w:r>
      <w:r w:rsidR="005C371B" w:rsidRPr="009D5D04">
        <w:rPr>
          <w:rFonts w:ascii="Times New Roman" w:hAnsi="Times New Roman"/>
          <w:strike/>
          <w:sz w:val="24"/>
          <w:szCs w:val="24"/>
        </w:rPr>
        <w:t>, recognizing the potential effects of self-generation, an electric utility shall provide a description of the utility's</w:t>
      </w:r>
      <w:r w:rsidR="00A85FE6" w:rsidRPr="009D5D04">
        <w:rPr>
          <w:rFonts w:ascii="Times New Roman" w:hAnsi="Times New Roman"/>
          <w:b/>
          <w:sz w:val="24"/>
          <w:szCs w:val="24"/>
        </w:rPr>
        <w:t>In</w:t>
      </w:r>
      <w:r w:rsidR="00182B64" w:rsidRPr="009D5D04">
        <w:rPr>
          <w:rFonts w:ascii="Times New Roman" w:hAnsi="Times New Roman"/>
          <w:b/>
          <w:sz w:val="24"/>
          <w:szCs w:val="24"/>
        </w:rPr>
        <w:t xml:space="preserve"> descri</w:t>
      </w:r>
      <w:r w:rsidR="00A85FE6" w:rsidRPr="009D5D04">
        <w:rPr>
          <w:rFonts w:ascii="Times New Roman" w:hAnsi="Times New Roman"/>
          <w:b/>
          <w:sz w:val="24"/>
          <w:szCs w:val="24"/>
        </w:rPr>
        <w:t>bing</w:t>
      </w:r>
      <w:r w:rsidR="00182B64" w:rsidRPr="009D5D04">
        <w:rPr>
          <w:rFonts w:ascii="Times New Roman" w:hAnsi="Times New Roman"/>
          <w:b/>
          <w:sz w:val="24"/>
          <w:szCs w:val="24"/>
        </w:rPr>
        <w:t xml:space="preserve"> </w:t>
      </w:r>
      <w:r w:rsidR="002C017B" w:rsidRPr="009D5D04">
        <w:rPr>
          <w:rFonts w:ascii="Times New Roman" w:hAnsi="Times New Roman"/>
          <w:b/>
          <w:sz w:val="24"/>
          <w:szCs w:val="24"/>
        </w:rPr>
        <w:t xml:space="preserve">its </w:t>
      </w:r>
      <w:r w:rsidR="00182B64" w:rsidRPr="009D5D04">
        <w:rPr>
          <w:rFonts w:ascii="Times New Roman" w:hAnsi="Times New Roman"/>
          <w:b/>
          <w:sz w:val="24"/>
          <w:szCs w:val="24"/>
        </w:rPr>
        <w:t>existing</w:t>
      </w:r>
      <w:r w:rsidR="00182B64" w:rsidRPr="003447F5">
        <w:rPr>
          <w:rFonts w:ascii="Times New Roman" w:hAnsi="Times New Roman"/>
          <w:sz w:val="24"/>
          <w:szCs w:val="24"/>
        </w:rPr>
        <w:t xml:space="preserve"> electric power resources</w:t>
      </w:r>
      <w:r w:rsidR="001E6525">
        <w:rPr>
          <w:rFonts w:ascii="Times New Roman" w:hAnsi="Times New Roman"/>
          <w:sz w:val="24"/>
          <w:szCs w:val="24"/>
        </w:rPr>
        <w:t>,</w:t>
      </w:r>
      <w:r w:rsidR="005C371B" w:rsidRPr="009D5D04">
        <w:rPr>
          <w:rFonts w:ascii="Times New Roman" w:hAnsi="Times New Roman"/>
          <w:strike/>
          <w:sz w:val="24"/>
          <w:szCs w:val="24"/>
        </w:rPr>
        <w:t xml:space="preserve"> that </w:t>
      </w:r>
      <w:r w:rsidR="00A85FE6" w:rsidRPr="009D5D04">
        <w:rPr>
          <w:rFonts w:ascii="Times New Roman" w:hAnsi="Times New Roman"/>
          <w:b/>
          <w:sz w:val="24"/>
          <w:szCs w:val="24"/>
        </w:rPr>
        <w:t xml:space="preserve"> the utility</w:t>
      </w:r>
      <w:r w:rsidR="00182B64" w:rsidRPr="009D5D04">
        <w:rPr>
          <w:rFonts w:ascii="Times New Roman" w:hAnsi="Times New Roman"/>
          <w:b/>
          <w:sz w:val="24"/>
          <w:szCs w:val="24"/>
        </w:rPr>
        <w:t xml:space="preserve"> </w:t>
      </w:r>
      <w:r w:rsidR="00182B64" w:rsidRPr="003447F5">
        <w:rPr>
          <w:rFonts w:ascii="Times New Roman" w:hAnsi="Times New Roman"/>
          <w:sz w:val="24"/>
          <w:szCs w:val="24"/>
        </w:rPr>
        <w:t>must include</w:t>
      </w:r>
      <w:r w:rsidR="005C371B" w:rsidRPr="009D5D04">
        <w:rPr>
          <w:rFonts w:ascii="Times New Roman" w:hAnsi="Times New Roman"/>
          <w:strike/>
          <w:sz w:val="24"/>
          <w:szCs w:val="24"/>
        </w:rPr>
        <w:t>, at a minimum</w:t>
      </w:r>
      <w:r w:rsidR="00A85FE6" w:rsidRPr="009D5D04">
        <w:rPr>
          <w:rFonts w:ascii="Times New Roman" w:hAnsi="Times New Roman"/>
          <w:b/>
          <w:sz w:val="24"/>
          <w:szCs w:val="24"/>
        </w:rPr>
        <w:t xml:space="preserve"> </w:t>
      </w:r>
      <w:r w:rsidR="00404F4B" w:rsidRPr="009D5D04">
        <w:rPr>
          <w:rFonts w:ascii="Times New Roman" w:hAnsi="Times New Roman"/>
          <w:b/>
          <w:sz w:val="24"/>
          <w:szCs w:val="24"/>
        </w:rPr>
        <w:t>in its IRP</w:t>
      </w:r>
      <w:r w:rsidR="00404F4B" w:rsidRPr="003447F5">
        <w:rPr>
          <w:rFonts w:ascii="Times New Roman" w:hAnsi="Times New Roman"/>
          <w:sz w:val="24"/>
          <w:szCs w:val="24"/>
        </w:rPr>
        <w:t xml:space="preserve"> </w:t>
      </w:r>
      <w:r w:rsidR="00182B64" w:rsidRPr="003447F5">
        <w:rPr>
          <w:rFonts w:ascii="Times New Roman" w:hAnsi="Times New Roman"/>
          <w:sz w:val="24"/>
          <w:szCs w:val="24"/>
        </w:rPr>
        <w:t>the following information</w:t>
      </w:r>
      <w:r w:rsidR="00EC0038" w:rsidRPr="009D5D04">
        <w:rPr>
          <w:rFonts w:ascii="Times New Roman" w:hAnsi="Times New Roman"/>
          <w:b/>
          <w:sz w:val="24"/>
          <w:szCs w:val="24"/>
        </w:rPr>
        <w:t xml:space="preserve"> relevant to the </w:t>
      </w:r>
      <w:r w:rsidR="00437001" w:rsidRPr="009D5D04">
        <w:rPr>
          <w:rFonts w:ascii="Times New Roman" w:hAnsi="Times New Roman"/>
          <w:b/>
          <w:sz w:val="24"/>
          <w:szCs w:val="24"/>
        </w:rPr>
        <w:t>twenty (</w:t>
      </w:r>
      <w:r w:rsidR="005E6F01" w:rsidRPr="009D5D04">
        <w:rPr>
          <w:rFonts w:ascii="Times New Roman" w:hAnsi="Times New Roman"/>
          <w:b/>
          <w:sz w:val="24"/>
          <w:szCs w:val="24"/>
        </w:rPr>
        <w:t>20</w:t>
      </w:r>
      <w:r w:rsidR="00437001" w:rsidRPr="009D5D04">
        <w:rPr>
          <w:rFonts w:ascii="Times New Roman" w:hAnsi="Times New Roman"/>
          <w:b/>
          <w:sz w:val="24"/>
          <w:szCs w:val="24"/>
        </w:rPr>
        <w:t>)</w:t>
      </w:r>
      <w:r w:rsidR="005E6F01" w:rsidRPr="009D5D04">
        <w:rPr>
          <w:rFonts w:ascii="Times New Roman" w:hAnsi="Times New Roman"/>
          <w:b/>
          <w:sz w:val="24"/>
          <w:szCs w:val="24"/>
        </w:rPr>
        <w:t xml:space="preserve"> year planning </w:t>
      </w:r>
      <w:r w:rsidR="00EC0038" w:rsidRPr="009D5D04">
        <w:rPr>
          <w:rFonts w:ascii="Times New Roman" w:hAnsi="Times New Roman"/>
          <w:b/>
          <w:sz w:val="24"/>
          <w:szCs w:val="24"/>
        </w:rPr>
        <w:t>per</w:t>
      </w:r>
      <w:r w:rsidR="005E6F01" w:rsidRPr="009D5D04">
        <w:rPr>
          <w:rFonts w:ascii="Times New Roman" w:hAnsi="Times New Roman"/>
          <w:b/>
          <w:sz w:val="24"/>
          <w:szCs w:val="24"/>
        </w:rPr>
        <w:t>i</w:t>
      </w:r>
      <w:r w:rsidR="00EC0038" w:rsidRPr="009D5D04">
        <w:rPr>
          <w:rFonts w:ascii="Times New Roman" w:hAnsi="Times New Roman"/>
          <w:b/>
          <w:sz w:val="24"/>
          <w:szCs w:val="24"/>
        </w:rPr>
        <w:t>od being evaluated</w:t>
      </w:r>
      <w:r w:rsidR="00182B64" w:rsidRPr="001E6525">
        <w:rPr>
          <w:rFonts w:ascii="Times New Roman" w:hAnsi="Times New Roman"/>
          <w:b/>
          <w:sz w:val="24"/>
          <w:szCs w:val="24"/>
        </w:rPr>
        <w:t>:</w:t>
      </w:r>
    </w:p>
    <w:p w14:paraId="4A944D56" w14:textId="77777777" w:rsidR="00182B64" w:rsidRPr="003447F5"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3447F5">
        <w:rPr>
          <w:rFonts w:ascii="Times New Roman" w:hAnsi="Times New Roman"/>
          <w:sz w:val="24"/>
          <w:szCs w:val="24"/>
        </w:rPr>
        <w:t>(1) The net</w:t>
      </w:r>
      <w:r w:rsidRPr="009D5D04">
        <w:rPr>
          <w:rFonts w:ascii="Times New Roman" w:hAnsi="Times New Roman"/>
          <w:b/>
          <w:sz w:val="24"/>
          <w:szCs w:val="24"/>
        </w:rPr>
        <w:t xml:space="preserve"> </w:t>
      </w:r>
      <w:r w:rsidR="00E03170" w:rsidRPr="009D5D04">
        <w:rPr>
          <w:rFonts w:ascii="Times New Roman" w:hAnsi="Times New Roman"/>
          <w:b/>
          <w:sz w:val="24"/>
          <w:szCs w:val="24"/>
        </w:rPr>
        <w:t>and gross</w:t>
      </w:r>
      <w:r w:rsidR="00E03170" w:rsidRPr="003447F5">
        <w:rPr>
          <w:rFonts w:ascii="Times New Roman" w:hAnsi="Times New Roman"/>
          <w:sz w:val="24"/>
          <w:szCs w:val="24"/>
        </w:rPr>
        <w:t xml:space="preserve"> </w:t>
      </w:r>
      <w:r w:rsidRPr="003447F5">
        <w:rPr>
          <w:rFonts w:ascii="Times New Roman" w:hAnsi="Times New Roman"/>
          <w:sz w:val="24"/>
          <w:szCs w:val="24"/>
        </w:rPr>
        <w:t>dependable generating capacity of the system and each generating unit.</w:t>
      </w:r>
    </w:p>
    <w:p w14:paraId="3667C6B7" w14:textId="535467DF" w:rsidR="00182B64" w:rsidRPr="003447F5"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3447F5">
        <w:rPr>
          <w:rFonts w:ascii="Times New Roman" w:hAnsi="Times New Roman"/>
          <w:sz w:val="24"/>
          <w:szCs w:val="24"/>
        </w:rPr>
        <w:t>(2) The expected changes to existing generating capacity, including</w:t>
      </w:r>
      <w:r w:rsidR="005C371B" w:rsidRPr="009D5D04">
        <w:rPr>
          <w:rFonts w:ascii="Times New Roman" w:hAnsi="Times New Roman"/>
          <w:strike/>
          <w:sz w:val="24"/>
          <w:szCs w:val="24"/>
        </w:rPr>
        <w:t xml:space="preserve"> but not limited to,</w:t>
      </w:r>
      <w:r w:rsidRPr="003447F5">
        <w:rPr>
          <w:rFonts w:ascii="Times New Roman" w:hAnsi="Times New Roman"/>
          <w:sz w:val="24"/>
          <w:szCs w:val="24"/>
        </w:rPr>
        <w:t xml:space="preserve"> the following:</w:t>
      </w:r>
    </w:p>
    <w:p w14:paraId="463F3897" w14:textId="77777777"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(A) Retirements.</w:t>
      </w:r>
    </w:p>
    <w:p w14:paraId="026AD818" w14:textId="77777777"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(B) Deratings.</w:t>
      </w:r>
    </w:p>
    <w:p w14:paraId="57F0BF06" w14:textId="77777777"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(C) Plant life extensions.</w:t>
      </w:r>
    </w:p>
    <w:p w14:paraId="49DD2CC3" w14:textId="77777777"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(D) Repowering.</w:t>
      </w:r>
    </w:p>
    <w:p w14:paraId="450B0EAE" w14:textId="77777777"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(E) Refurbishment.</w:t>
      </w:r>
    </w:p>
    <w:p w14:paraId="543EFAE2" w14:textId="77777777" w:rsidR="00182B64" w:rsidRPr="003447F5"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3447F5">
        <w:rPr>
          <w:rFonts w:ascii="Times New Roman" w:hAnsi="Times New Roman"/>
          <w:sz w:val="24"/>
          <w:szCs w:val="24"/>
        </w:rPr>
        <w:t>(3) A fuel price forecast by generating unit.</w:t>
      </w:r>
    </w:p>
    <w:p w14:paraId="0F2B897F" w14:textId="77777777" w:rsidR="00182B64" w:rsidRPr="003447F5"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3447F5">
        <w:rPr>
          <w:rFonts w:ascii="Times New Roman" w:hAnsi="Times New Roman"/>
          <w:sz w:val="24"/>
          <w:szCs w:val="24"/>
        </w:rPr>
        <w:t>(4) The significant environmental effects, including:</w:t>
      </w:r>
    </w:p>
    <w:p w14:paraId="14467500" w14:textId="77777777"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(A) air emissions;</w:t>
      </w:r>
    </w:p>
    <w:p w14:paraId="6E034CC0" w14:textId="77777777"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(B) solid waste disposal;</w:t>
      </w:r>
    </w:p>
    <w:p w14:paraId="0FA45418" w14:textId="0080910D"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 xml:space="preserve">(C) hazardous waste; </w:t>
      </w:r>
      <w:r w:rsidR="005C371B" w:rsidRPr="009D5D04">
        <w:rPr>
          <w:rFonts w:ascii="Times New Roman" w:hAnsi="Times New Roman"/>
          <w:strike/>
          <w:sz w:val="24"/>
          <w:szCs w:val="24"/>
        </w:rPr>
        <w:t>and</w:t>
      </w:r>
    </w:p>
    <w:p w14:paraId="2E3AD764" w14:textId="77777777"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(D) subsequent disposal;</w:t>
      </w:r>
      <w:r w:rsidRPr="009D5D04">
        <w:rPr>
          <w:rFonts w:ascii="Times New Roman" w:hAnsi="Times New Roman"/>
          <w:b/>
          <w:sz w:val="24"/>
          <w:szCs w:val="24"/>
        </w:rPr>
        <w:t xml:space="preserve"> and</w:t>
      </w:r>
    </w:p>
    <w:p w14:paraId="2265D36C" w14:textId="77777777" w:rsidR="00182B64" w:rsidRPr="009D5D04" w:rsidRDefault="00182B64" w:rsidP="00182B64">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(E) water consumption and discharge;</w:t>
      </w:r>
    </w:p>
    <w:p w14:paraId="376CA3A3" w14:textId="1B379B22" w:rsidR="00182B64" w:rsidRPr="003447F5" w:rsidRDefault="00182B64" w:rsidP="00182B64">
      <w:pPr>
        <w:autoSpaceDE w:val="0"/>
        <w:autoSpaceDN w:val="0"/>
        <w:adjustRightInd w:val="0"/>
        <w:spacing w:after="0" w:line="240" w:lineRule="auto"/>
        <w:ind w:firstLine="720"/>
        <w:contextualSpacing/>
        <w:rPr>
          <w:rFonts w:ascii="Times New Roman" w:hAnsi="Times New Roman"/>
          <w:sz w:val="24"/>
          <w:szCs w:val="24"/>
        </w:rPr>
      </w:pPr>
      <w:r w:rsidRPr="003447F5">
        <w:rPr>
          <w:rFonts w:ascii="Times New Roman" w:hAnsi="Times New Roman"/>
          <w:sz w:val="24"/>
          <w:szCs w:val="24"/>
        </w:rPr>
        <w:t>at</w:t>
      </w:r>
      <w:r w:rsidR="005C371B" w:rsidRPr="009D5D04">
        <w:rPr>
          <w:rFonts w:ascii="Times New Roman" w:hAnsi="Times New Roman"/>
          <w:strike/>
          <w:sz w:val="24"/>
          <w:szCs w:val="24"/>
        </w:rPr>
        <w:t xml:space="preserve"> each</w:t>
      </w:r>
      <w:r w:rsidRPr="003447F5">
        <w:rPr>
          <w:rFonts w:ascii="Times New Roman" w:hAnsi="Times New Roman"/>
          <w:sz w:val="24"/>
          <w:szCs w:val="24"/>
        </w:rPr>
        <w:t xml:space="preserve"> existing fossil fueled generating </w:t>
      </w:r>
      <w:r w:rsidR="005C371B" w:rsidRPr="009D5D04">
        <w:rPr>
          <w:rFonts w:ascii="Times New Roman" w:hAnsi="Times New Roman"/>
          <w:strike/>
          <w:sz w:val="24"/>
          <w:szCs w:val="24"/>
        </w:rPr>
        <w:t>unit</w:t>
      </w:r>
      <w:r w:rsidRPr="009D5D04">
        <w:rPr>
          <w:rFonts w:ascii="Times New Roman" w:hAnsi="Times New Roman"/>
          <w:b/>
          <w:sz w:val="24"/>
          <w:szCs w:val="24"/>
        </w:rPr>
        <w:t>unit</w:t>
      </w:r>
      <w:r w:rsidR="00235672" w:rsidRPr="009D5D04">
        <w:rPr>
          <w:rFonts w:ascii="Times New Roman" w:hAnsi="Times New Roman"/>
          <w:b/>
          <w:sz w:val="24"/>
          <w:szCs w:val="24"/>
        </w:rPr>
        <w:t>s</w:t>
      </w:r>
      <w:r w:rsidRPr="003447F5">
        <w:rPr>
          <w:rFonts w:ascii="Times New Roman" w:hAnsi="Times New Roman"/>
          <w:sz w:val="24"/>
          <w:szCs w:val="24"/>
        </w:rPr>
        <w:t>.</w:t>
      </w:r>
    </w:p>
    <w:p w14:paraId="3F4730A2"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(5) The scheduled power import and export transactions, both firm and nonfirm, as well as cogeneration and non-utility production expected to be available for purchase by the utility.</w:t>
      </w:r>
    </w:p>
    <w:p w14:paraId="5DCE700A" w14:textId="6821A7C2" w:rsidR="00182B64" w:rsidRPr="003447F5" w:rsidRDefault="005C371B" w:rsidP="00182B64">
      <w:pPr>
        <w:autoSpaceDE w:val="0"/>
        <w:autoSpaceDN w:val="0"/>
        <w:adjustRightInd w:val="0"/>
        <w:spacing w:after="0" w:line="240" w:lineRule="auto"/>
        <w:ind w:left="720"/>
        <w:contextualSpacing/>
        <w:rPr>
          <w:rFonts w:ascii="Times New Roman" w:hAnsi="Times New Roman"/>
          <w:sz w:val="24"/>
          <w:szCs w:val="24"/>
        </w:rPr>
      </w:pPr>
      <w:r w:rsidRPr="009D5D04">
        <w:rPr>
          <w:rFonts w:ascii="Times New Roman" w:hAnsi="Times New Roman"/>
          <w:strike/>
          <w:sz w:val="24"/>
          <w:szCs w:val="24"/>
        </w:rPr>
        <w:t>(6</w:t>
      </w:r>
      <w:r w:rsidR="001E6525">
        <w:rPr>
          <w:rFonts w:ascii="Times New Roman" w:hAnsi="Times New Roman"/>
          <w:strike/>
          <w:sz w:val="24"/>
          <w:szCs w:val="24"/>
        </w:rPr>
        <w:t xml:space="preserve">) </w:t>
      </w:r>
      <w:r w:rsidR="00A85FE6" w:rsidRPr="001E6525">
        <w:rPr>
          <w:rFonts w:ascii="Times New Roman" w:hAnsi="Times New Roman"/>
          <w:b/>
          <w:sz w:val="24"/>
          <w:szCs w:val="24"/>
        </w:rPr>
        <w:t>(5)</w:t>
      </w:r>
      <w:r w:rsidR="00A85FE6" w:rsidRPr="003447F5">
        <w:rPr>
          <w:rFonts w:ascii="Times New Roman" w:hAnsi="Times New Roman"/>
          <w:sz w:val="24"/>
          <w:szCs w:val="24"/>
        </w:rPr>
        <w:t xml:space="preserve"> </w:t>
      </w:r>
      <w:r w:rsidR="00182B64" w:rsidRPr="003447F5">
        <w:rPr>
          <w:rFonts w:ascii="Times New Roman" w:hAnsi="Times New Roman"/>
          <w:sz w:val="24"/>
          <w:szCs w:val="24"/>
        </w:rPr>
        <w:t>An analysis of the existing utility transmission system that includes the following:</w:t>
      </w:r>
    </w:p>
    <w:p w14:paraId="53AD28F1" w14:textId="6C018CBE"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 xml:space="preserve">(A) An evaluation of the adequacy to support load growth and </w:t>
      </w:r>
      <w:r w:rsidR="005C371B" w:rsidRPr="009D5D04">
        <w:rPr>
          <w:rFonts w:ascii="Times New Roman" w:hAnsi="Times New Roman"/>
          <w:strike/>
          <w:sz w:val="24"/>
          <w:szCs w:val="24"/>
        </w:rPr>
        <w:t>long term</w:t>
      </w:r>
      <w:r w:rsidRPr="009D5D04">
        <w:rPr>
          <w:rFonts w:ascii="Times New Roman" w:hAnsi="Times New Roman"/>
          <w:b/>
          <w:sz w:val="24"/>
          <w:szCs w:val="24"/>
        </w:rPr>
        <w:t>expected</w:t>
      </w:r>
      <w:r w:rsidRPr="003447F5">
        <w:rPr>
          <w:rFonts w:ascii="Times New Roman" w:hAnsi="Times New Roman"/>
          <w:sz w:val="24"/>
          <w:szCs w:val="24"/>
        </w:rPr>
        <w:t xml:space="preserve"> power </w:t>
      </w:r>
      <w:r w:rsidR="005C371B" w:rsidRPr="009D5D04">
        <w:rPr>
          <w:rFonts w:ascii="Times New Roman" w:hAnsi="Times New Roman"/>
          <w:strike/>
          <w:sz w:val="24"/>
          <w:szCs w:val="24"/>
        </w:rPr>
        <w:t>purchases and sales</w:t>
      </w:r>
      <w:r w:rsidRPr="009D5D04">
        <w:rPr>
          <w:rFonts w:ascii="Times New Roman" w:hAnsi="Times New Roman"/>
          <w:b/>
          <w:sz w:val="24"/>
          <w:szCs w:val="24"/>
        </w:rPr>
        <w:t>transfers</w:t>
      </w:r>
      <w:r w:rsidRPr="003447F5">
        <w:rPr>
          <w:rFonts w:ascii="Times New Roman" w:hAnsi="Times New Roman"/>
          <w:sz w:val="24"/>
          <w:szCs w:val="24"/>
        </w:rPr>
        <w:t>.</w:t>
      </w:r>
    </w:p>
    <w:p w14:paraId="46C898E7" w14:textId="77777777" w:rsidR="00235672" w:rsidRPr="009D5D04" w:rsidRDefault="00182B64" w:rsidP="00182B64">
      <w:pPr>
        <w:autoSpaceDE w:val="0"/>
        <w:autoSpaceDN w:val="0"/>
        <w:adjustRightInd w:val="0"/>
        <w:spacing w:after="0" w:line="240" w:lineRule="auto"/>
        <w:ind w:left="1440"/>
        <w:contextualSpacing/>
        <w:rPr>
          <w:rFonts w:ascii="Times New Roman" w:hAnsi="Times New Roman"/>
          <w:b/>
          <w:sz w:val="24"/>
          <w:szCs w:val="24"/>
        </w:rPr>
      </w:pPr>
      <w:r w:rsidRPr="003447F5">
        <w:rPr>
          <w:rFonts w:ascii="Times New Roman" w:hAnsi="Times New Roman"/>
          <w:sz w:val="24"/>
          <w:szCs w:val="24"/>
        </w:rPr>
        <w:t>(B) An evaluation of the supply-side resource potential of actions to reduce</w:t>
      </w:r>
      <w:r w:rsidR="00235672" w:rsidRPr="001E6525">
        <w:rPr>
          <w:rFonts w:ascii="Times New Roman" w:hAnsi="Times New Roman"/>
          <w:sz w:val="24"/>
          <w:szCs w:val="24"/>
        </w:rPr>
        <w:t>:</w:t>
      </w:r>
      <w:r w:rsidRPr="009D5D04">
        <w:rPr>
          <w:rFonts w:ascii="Times New Roman" w:hAnsi="Times New Roman"/>
          <w:b/>
          <w:sz w:val="24"/>
          <w:szCs w:val="24"/>
        </w:rPr>
        <w:t xml:space="preserve"> </w:t>
      </w:r>
    </w:p>
    <w:p w14:paraId="67149E9A" w14:textId="4CDDE863" w:rsidR="00235672" w:rsidRPr="009D5D04" w:rsidRDefault="00235672" w:rsidP="00A95DFD">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(i)</w:t>
      </w:r>
      <w:r w:rsidRPr="003447F5">
        <w:rPr>
          <w:rFonts w:ascii="Times New Roman" w:hAnsi="Times New Roman"/>
          <w:sz w:val="24"/>
          <w:szCs w:val="24"/>
        </w:rPr>
        <w:t xml:space="preserve"> </w:t>
      </w:r>
      <w:r w:rsidR="00182B64" w:rsidRPr="003447F5">
        <w:rPr>
          <w:rFonts w:ascii="Times New Roman" w:hAnsi="Times New Roman"/>
          <w:sz w:val="24"/>
          <w:szCs w:val="24"/>
        </w:rPr>
        <w:t>transmission losses</w:t>
      </w:r>
      <w:r w:rsidRPr="009D5D04">
        <w:rPr>
          <w:rFonts w:ascii="Times New Roman" w:hAnsi="Times New Roman"/>
          <w:b/>
          <w:sz w:val="24"/>
          <w:szCs w:val="24"/>
        </w:rPr>
        <w:t>;</w:t>
      </w:r>
      <w:r w:rsidR="00182B64" w:rsidRPr="009D5D04">
        <w:rPr>
          <w:rFonts w:ascii="Times New Roman" w:hAnsi="Times New Roman"/>
          <w:b/>
          <w:sz w:val="24"/>
          <w:szCs w:val="24"/>
        </w:rPr>
        <w:t xml:space="preserve"> </w:t>
      </w:r>
    </w:p>
    <w:p w14:paraId="638AD7B0" w14:textId="7828FD7F" w:rsidR="00235672" w:rsidRPr="009D5D04" w:rsidRDefault="00235672" w:rsidP="00A95DFD">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 xml:space="preserve">(ii) </w:t>
      </w:r>
      <w:r w:rsidR="00182B64" w:rsidRPr="009D5D04">
        <w:rPr>
          <w:rFonts w:ascii="Times New Roman" w:hAnsi="Times New Roman"/>
          <w:b/>
          <w:sz w:val="24"/>
          <w:szCs w:val="24"/>
        </w:rPr>
        <w:t>congestion</w:t>
      </w:r>
      <w:r w:rsidRPr="009D5D04">
        <w:rPr>
          <w:rFonts w:ascii="Times New Roman" w:hAnsi="Times New Roman"/>
          <w:b/>
          <w:sz w:val="24"/>
          <w:szCs w:val="24"/>
        </w:rPr>
        <w:t>;</w:t>
      </w:r>
      <w:r w:rsidR="00182B64" w:rsidRPr="009D5D04">
        <w:rPr>
          <w:rFonts w:ascii="Times New Roman" w:hAnsi="Times New Roman"/>
          <w:b/>
          <w:sz w:val="24"/>
          <w:szCs w:val="24"/>
        </w:rPr>
        <w:t xml:space="preserve"> and </w:t>
      </w:r>
    </w:p>
    <w:p w14:paraId="35088250" w14:textId="5EAF102B" w:rsidR="00182B64" w:rsidRPr="003447F5" w:rsidRDefault="00235672" w:rsidP="00A95DFD">
      <w:pPr>
        <w:autoSpaceDE w:val="0"/>
        <w:autoSpaceDN w:val="0"/>
        <w:adjustRightInd w:val="0"/>
        <w:spacing w:after="0" w:line="240" w:lineRule="auto"/>
        <w:ind w:left="1440" w:firstLine="720"/>
        <w:contextualSpacing/>
        <w:rPr>
          <w:rFonts w:ascii="Times New Roman" w:hAnsi="Times New Roman"/>
          <w:sz w:val="24"/>
          <w:szCs w:val="24"/>
        </w:rPr>
      </w:pPr>
      <w:r w:rsidRPr="009D5D04">
        <w:rPr>
          <w:rFonts w:ascii="Times New Roman" w:hAnsi="Times New Roman"/>
          <w:b/>
          <w:sz w:val="24"/>
          <w:szCs w:val="24"/>
        </w:rPr>
        <w:t xml:space="preserve">(iii) </w:t>
      </w:r>
      <w:r w:rsidR="00182B64" w:rsidRPr="009D5D04">
        <w:rPr>
          <w:rFonts w:ascii="Times New Roman" w:hAnsi="Times New Roman"/>
          <w:b/>
          <w:sz w:val="24"/>
          <w:szCs w:val="24"/>
        </w:rPr>
        <w:t>energy costs</w:t>
      </w:r>
      <w:r w:rsidR="00182B64" w:rsidRPr="003447F5">
        <w:rPr>
          <w:rFonts w:ascii="Times New Roman" w:hAnsi="Times New Roman"/>
          <w:sz w:val="24"/>
          <w:szCs w:val="24"/>
        </w:rPr>
        <w:t>.</w:t>
      </w:r>
    </w:p>
    <w:p w14:paraId="227C0BF5" w14:textId="77777777"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(C) An evaluation of the potential impact of demand-side resources</w:t>
      </w:r>
      <w:r w:rsidR="00BA41D8" w:rsidRPr="003447F5">
        <w:rPr>
          <w:rFonts w:ascii="Times New Roman" w:hAnsi="Times New Roman"/>
          <w:sz w:val="24"/>
          <w:szCs w:val="24"/>
        </w:rPr>
        <w:t xml:space="preserve"> </w:t>
      </w:r>
      <w:r w:rsidRPr="003447F5">
        <w:rPr>
          <w:rFonts w:ascii="Times New Roman" w:hAnsi="Times New Roman"/>
          <w:sz w:val="24"/>
          <w:szCs w:val="24"/>
        </w:rPr>
        <w:t>on the transmission network.</w:t>
      </w:r>
    </w:p>
    <w:p w14:paraId="12815228" w14:textId="77777777" w:rsidR="005C371B" w:rsidRPr="009D5D04" w:rsidRDefault="005C371B" w:rsidP="00DA31B6">
      <w:pPr>
        <w:widowControl w:val="0"/>
        <w:spacing w:after="0"/>
        <w:ind w:left="1440"/>
        <w:rPr>
          <w:rFonts w:ascii="Times New Roman" w:hAnsi="Times New Roman"/>
          <w:strike/>
          <w:sz w:val="24"/>
          <w:szCs w:val="24"/>
        </w:rPr>
      </w:pPr>
      <w:r w:rsidRPr="009D5D04">
        <w:rPr>
          <w:rFonts w:ascii="Times New Roman" w:hAnsi="Times New Roman"/>
          <w:strike/>
          <w:sz w:val="24"/>
          <w:szCs w:val="24"/>
        </w:rPr>
        <w:lastRenderedPageBreak/>
        <w:t>(D) An assessment of the transmission component of avoided cost.</w:t>
      </w:r>
    </w:p>
    <w:p w14:paraId="0BE38821" w14:textId="670CE4D8" w:rsidR="00182B64" w:rsidRPr="003447F5" w:rsidRDefault="005C371B" w:rsidP="00182B64">
      <w:pPr>
        <w:autoSpaceDE w:val="0"/>
        <w:autoSpaceDN w:val="0"/>
        <w:adjustRightInd w:val="0"/>
        <w:spacing w:after="0" w:line="240" w:lineRule="auto"/>
        <w:ind w:left="720"/>
        <w:contextualSpacing/>
        <w:rPr>
          <w:rFonts w:ascii="Times New Roman" w:hAnsi="Times New Roman"/>
          <w:sz w:val="24"/>
          <w:szCs w:val="24"/>
        </w:rPr>
      </w:pPr>
      <w:r w:rsidRPr="009D5D04">
        <w:rPr>
          <w:rFonts w:ascii="Times New Roman" w:hAnsi="Times New Roman"/>
          <w:strike/>
          <w:sz w:val="24"/>
          <w:szCs w:val="24"/>
        </w:rPr>
        <w:t>(7</w:t>
      </w:r>
      <w:r w:rsidR="001E6525">
        <w:rPr>
          <w:rFonts w:ascii="Times New Roman" w:hAnsi="Times New Roman"/>
          <w:strike/>
          <w:sz w:val="24"/>
          <w:szCs w:val="24"/>
        </w:rPr>
        <w:t xml:space="preserve">) </w:t>
      </w:r>
      <w:r w:rsidR="00182B64" w:rsidRPr="001E6525">
        <w:rPr>
          <w:rFonts w:ascii="Times New Roman" w:hAnsi="Times New Roman"/>
          <w:b/>
          <w:sz w:val="24"/>
          <w:szCs w:val="24"/>
        </w:rPr>
        <w:t>(6)</w:t>
      </w:r>
      <w:r w:rsidR="00182B64" w:rsidRPr="003447F5">
        <w:rPr>
          <w:rFonts w:ascii="Times New Roman" w:hAnsi="Times New Roman"/>
          <w:sz w:val="24"/>
          <w:szCs w:val="24"/>
        </w:rPr>
        <w:t xml:space="preserve"> A discussion of </w:t>
      </w:r>
      <w:r w:rsidR="00E03170" w:rsidRPr="003447F5">
        <w:rPr>
          <w:rFonts w:ascii="Times New Roman" w:hAnsi="Times New Roman"/>
          <w:sz w:val="24"/>
          <w:szCs w:val="24"/>
        </w:rPr>
        <w:t>d</w:t>
      </w:r>
      <w:r w:rsidR="006C5556" w:rsidRPr="003447F5">
        <w:rPr>
          <w:rFonts w:ascii="Times New Roman" w:hAnsi="Times New Roman"/>
          <w:sz w:val="24"/>
          <w:szCs w:val="24"/>
        </w:rPr>
        <w:t>emand-</w:t>
      </w:r>
      <w:r w:rsidR="008B1AFE" w:rsidRPr="003447F5">
        <w:rPr>
          <w:rFonts w:ascii="Times New Roman" w:hAnsi="Times New Roman"/>
          <w:sz w:val="24"/>
          <w:szCs w:val="24"/>
        </w:rPr>
        <w:t xml:space="preserve">side </w:t>
      </w:r>
      <w:r w:rsidRPr="009D5D04">
        <w:rPr>
          <w:rFonts w:ascii="Times New Roman" w:hAnsi="Times New Roman"/>
          <w:strike/>
          <w:sz w:val="24"/>
          <w:szCs w:val="24"/>
        </w:rPr>
        <w:t xml:space="preserve">programs, including existing company-sponsored </w:t>
      </w:r>
      <w:r w:rsidR="008B1AFE" w:rsidRPr="009D5D04">
        <w:rPr>
          <w:rFonts w:ascii="Times New Roman" w:hAnsi="Times New Roman"/>
          <w:b/>
          <w:sz w:val="24"/>
          <w:szCs w:val="24"/>
        </w:rPr>
        <w:t>resource</w:t>
      </w:r>
      <w:r w:rsidR="00E03170" w:rsidRPr="009D5D04">
        <w:rPr>
          <w:rFonts w:ascii="Times New Roman" w:hAnsi="Times New Roman"/>
          <w:b/>
          <w:sz w:val="24"/>
          <w:szCs w:val="24"/>
        </w:rPr>
        <w:t>s</w:t>
      </w:r>
      <w:r w:rsidR="008B1AFE" w:rsidRPr="009D5D04">
        <w:rPr>
          <w:rFonts w:ascii="Times New Roman" w:hAnsi="Times New Roman"/>
          <w:b/>
          <w:sz w:val="24"/>
          <w:szCs w:val="24"/>
        </w:rPr>
        <w:t xml:space="preserve"> </w:t>
      </w:r>
      <w:r w:rsidR="00182B64" w:rsidRPr="003447F5">
        <w:rPr>
          <w:rFonts w:ascii="Times New Roman" w:hAnsi="Times New Roman"/>
          <w:sz w:val="24"/>
          <w:szCs w:val="24"/>
        </w:rPr>
        <w:t xml:space="preserve">and </w:t>
      </w:r>
      <w:r w:rsidRPr="009D5D04">
        <w:rPr>
          <w:rFonts w:ascii="Times New Roman" w:hAnsi="Times New Roman"/>
          <w:strike/>
          <w:sz w:val="24"/>
          <w:szCs w:val="24"/>
        </w:rPr>
        <w:t>government-sponsored or mandated energy conservation or load management programs available in the utility's service area and the</w:t>
      </w:r>
      <w:r w:rsidR="00182B64" w:rsidRPr="009D5D04">
        <w:rPr>
          <w:rFonts w:ascii="Times New Roman" w:hAnsi="Times New Roman"/>
          <w:b/>
          <w:sz w:val="24"/>
          <w:szCs w:val="24"/>
        </w:rPr>
        <w:t>the</w:t>
      </w:r>
      <w:r w:rsidR="00B05014" w:rsidRPr="009D5D04">
        <w:rPr>
          <w:rFonts w:ascii="Times New Roman" w:hAnsi="Times New Roman"/>
          <w:b/>
          <w:sz w:val="24"/>
          <w:szCs w:val="24"/>
        </w:rPr>
        <w:t>ir</w:t>
      </w:r>
      <w:r w:rsidR="00182B64" w:rsidRPr="003447F5">
        <w:rPr>
          <w:rFonts w:ascii="Times New Roman" w:hAnsi="Times New Roman"/>
          <w:sz w:val="24"/>
          <w:szCs w:val="24"/>
        </w:rPr>
        <w:t xml:space="preserve"> estimated impact </w:t>
      </w:r>
      <w:r w:rsidRPr="009D5D04">
        <w:rPr>
          <w:rFonts w:ascii="Times New Roman" w:hAnsi="Times New Roman"/>
          <w:strike/>
          <w:sz w:val="24"/>
          <w:szCs w:val="24"/>
        </w:rPr>
        <w:t xml:space="preserve">of those programs </w:t>
      </w:r>
      <w:r w:rsidR="00182B64" w:rsidRPr="003447F5">
        <w:rPr>
          <w:rFonts w:ascii="Times New Roman" w:hAnsi="Times New Roman"/>
          <w:sz w:val="24"/>
          <w:szCs w:val="24"/>
        </w:rPr>
        <w:t xml:space="preserve">on the </w:t>
      </w:r>
      <w:r w:rsidR="00182B64" w:rsidRPr="006E1CCC">
        <w:rPr>
          <w:rFonts w:ascii="Times New Roman" w:hAnsi="Times New Roman"/>
          <w:sz w:val="24"/>
          <w:szCs w:val="24"/>
        </w:rPr>
        <w:t>utility</w:t>
      </w:r>
      <w:r w:rsidR="008B2CB7" w:rsidRPr="006E1CCC">
        <w:rPr>
          <w:rFonts w:ascii="Times New Roman" w:hAnsi="Times New Roman"/>
          <w:sz w:val="24"/>
          <w:szCs w:val="24"/>
        </w:rPr>
        <w:t>’</w:t>
      </w:r>
      <w:r w:rsidR="00182B64" w:rsidRPr="006E1CCC">
        <w:rPr>
          <w:rFonts w:ascii="Times New Roman" w:hAnsi="Times New Roman"/>
          <w:sz w:val="24"/>
          <w:szCs w:val="24"/>
        </w:rPr>
        <w:t>s</w:t>
      </w:r>
      <w:r w:rsidR="00182B64" w:rsidRPr="003447F5">
        <w:rPr>
          <w:rFonts w:ascii="Times New Roman" w:hAnsi="Times New Roman"/>
          <w:sz w:val="24"/>
          <w:szCs w:val="24"/>
        </w:rPr>
        <w:t xml:space="preserve"> historical and forecasted peak demand and energy.</w:t>
      </w:r>
    </w:p>
    <w:p w14:paraId="32EA1076" w14:textId="44FE09D2" w:rsidR="00182B64" w:rsidRPr="009D5D04" w:rsidRDefault="00182B64" w:rsidP="00182B64">
      <w:pPr>
        <w:autoSpaceDE w:val="0"/>
        <w:autoSpaceDN w:val="0"/>
        <w:adjustRightInd w:val="0"/>
        <w:spacing w:after="0" w:line="240" w:lineRule="auto"/>
        <w:contextualSpacing/>
        <w:rPr>
          <w:rFonts w:ascii="Times New Roman" w:hAnsi="Times New Roman"/>
          <w:b/>
          <w:sz w:val="24"/>
          <w:szCs w:val="24"/>
        </w:rPr>
      </w:pPr>
      <w:r w:rsidRPr="009D5D04">
        <w:rPr>
          <w:rFonts w:ascii="Times New Roman" w:hAnsi="Times New Roman"/>
          <w:b/>
          <w:sz w:val="24"/>
          <w:szCs w:val="24"/>
        </w:rPr>
        <w:t xml:space="preserve">The information listed in subdivision (a)(1) through (a)(4) and in subdivision (a)(6) shall be provided for each year of the </w:t>
      </w:r>
      <w:r w:rsidR="00FB618B" w:rsidRPr="009D5D04">
        <w:rPr>
          <w:rFonts w:ascii="Times New Roman" w:hAnsi="Times New Roman"/>
          <w:b/>
          <w:sz w:val="24"/>
          <w:szCs w:val="24"/>
        </w:rPr>
        <w:t xml:space="preserve">future </w:t>
      </w:r>
      <w:r w:rsidRPr="009D5D04">
        <w:rPr>
          <w:rFonts w:ascii="Times New Roman" w:hAnsi="Times New Roman"/>
          <w:b/>
          <w:sz w:val="24"/>
          <w:szCs w:val="24"/>
        </w:rPr>
        <w:t>planning period.</w:t>
      </w:r>
    </w:p>
    <w:p w14:paraId="58865ABA" w14:textId="5D69C785" w:rsidR="00A85FE6" w:rsidRPr="009D5D0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3447F5">
        <w:rPr>
          <w:rFonts w:ascii="Times New Roman" w:hAnsi="Times New Roman"/>
          <w:sz w:val="24"/>
          <w:szCs w:val="24"/>
        </w:rPr>
        <w:t xml:space="preserve">(b) </w:t>
      </w:r>
      <w:r w:rsidR="005C371B" w:rsidRPr="009D5D04">
        <w:rPr>
          <w:rFonts w:ascii="Times New Roman" w:hAnsi="Times New Roman"/>
          <w:strike/>
          <w:sz w:val="24"/>
          <w:szCs w:val="24"/>
        </w:rPr>
        <w:t>An electric utility shall consider</w:t>
      </w:r>
      <w:r w:rsidR="00A85FE6" w:rsidRPr="009D5D04">
        <w:rPr>
          <w:rFonts w:ascii="Times New Roman" w:hAnsi="Times New Roman"/>
          <w:b/>
          <w:sz w:val="24"/>
          <w:szCs w:val="24"/>
        </w:rPr>
        <w:t>In</w:t>
      </w:r>
      <w:r w:rsidR="000E7712" w:rsidRPr="009D5D04">
        <w:rPr>
          <w:rFonts w:ascii="Times New Roman" w:hAnsi="Times New Roman"/>
          <w:b/>
          <w:sz w:val="24"/>
          <w:szCs w:val="24"/>
        </w:rPr>
        <w:t xml:space="preserve"> describ</w:t>
      </w:r>
      <w:r w:rsidR="00A85FE6" w:rsidRPr="009D5D04">
        <w:rPr>
          <w:rFonts w:ascii="Times New Roman" w:hAnsi="Times New Roman"/>
          <w:b/>
          <w:sz w:val="24"/>
          <w:szCs w:val="24"/>
        </w:rPr>
        <w:t>ing</w:t>
      </w:r>
      <w:r w:rsidR="000E7712" w:rsidRPr="009D5D04">
        <w:rPr>
          <w:rFonts w:ascii="Times New Roman" w:hAnsi="Times New Roman"/>
          <w:b/>
          <w:sz w:val="24"/>
          <w:szCs w:val="24"/>
        </w:rPr>
        <w:t xml:space="preserve"> possible</w:t>
      </w:r>
      <w:r w:rsidRPr="003447F5">
        <w:rPr>
          <w:rFonts w:ascii="Times New Roman" w:hAnsi="Times New Roman"/>
          <w:sz w:val="24"/>
          <w:szCs w:val="24"/>
        </w:rPr>
        <w:t xml:space="preserve"> alternative methods of meeting future demand for electric service</w:t>
      </w:r>
      <w:r w:rsidR="001E6525">
        <w:rPr>
          <w:rFonts w:ascii="Times New Roman" w:hAnsi="Times New Roman"/>
          <w:sz w:val="24"/>
          <w:szCs w:val="24"/>
        </w:rPr>
        <w:t>, a</w:t>
      </w:r>
      <w:r w:rsidR="00A85FE6" w:rsidRPr="003447F5">
        <w:rPr>
          <w:rFonts w:ascii="Times New Roman" w:hAnsi="Times New Roman"/>
          <w:sz w:val="24"/>
          <w:szCs w:val="24"/>
        </w:rPr>
        <w:t xml:space="preserve"> </w:t>
      </w:r>
      <w:r w:rsidRPr="003447F5">
        <w:rPr>
          <w:rFonts w:ascii="Times New Roman" w:hAnsi="Times New Roman"/>
          <w:sz w:val="24"/>
          <w:szCs w:val="24"/>
        </w:rPr>
        <w:t xml:space="preserve">utility must </w:t>
      </w:r>
      <w:r w:rsidR="005C371B" w:rsidRPr="009D5D04">
        <w:rPr>
          <w:rFonts w:ascii="Times New Roman" w:hAnsi="Times New Roman"/>
          <w:strike/>
          <w:sz w:val="24"/>
          <w:szCs w:val="24"/>
        </w:rPr>
        <w:t>consider</w:t>
      </w:r>
      <w:r w:rsidR="00A85FE6" w:rsidRPr="009D5D04">
        <w:rPr>
          <w:rFonts w:ascii="Times New Roman" w:hAnsi="Times New Roman"/>
          <w:b/>
          <w:sz w:val="24"/>
          <w:szCs w:val="24"/>
        </w:rPr>
        <w:t>analyze the following resources</w:t>
      </w:r>
      <w:r w:rsidR="00E75CBB" w:rsidRPr="009D5D04">
        <w:rPr>
          <w:rFonts w:ascii="Times New Roman" w:hAnsi="Times New Roman"/>
          <w:b/>
          <w:sz w:val="24"/>
          <w:szCs w:val="24"/>
        </w:rPr>
        <w:t xml:space="preserve"> as alternatives in meeting future electric service requirements</w:t>
      </w:r>
      <w:r w:rsidR="00A85FE6" w:rsidRPr="009D5D04">
        <w:rPr>
          <w:rFonts w:ascii="Times New Roman" w:hAnsi="Times New Roman"/>
          <w:b/>
          <w:sz w:val="24"/>
          <w:szCs w:val="24"/>
        </w:rPr>
        <w:t>:</w:t>
      </w:r>
    </w:p>
    <w:p w14:paraId="355385EF" w14:textId="45D081B8" w:rsidR="00B00714" w:rsidRPr="009D5D04" w:rsidRDefault="00B00714" w:rsidP="00B00714">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 xml:space="preserve">(1) </w:t>
      </w:r>
      <w:r w:rsidR="00C1083B" w:rsidRPr="009D5D04">
        <w:rPr>
          <w:rFonts w:ascii="Times New Roman" w:hAnsi="Times New Roman"/>
          <w:b/>
          <w:sz w:val="24"/>
          <w:szCs w:val="24"/>
        </w:rPr>
        <w:t>R</w:t>
      </w:r>
      <w:r w:rsidRPr="009D5D04">
        <w:rPr>
          <w:rFonts w:ascii="Times New Roman" w:hAnsi="Times New Roman"/>
          <w:b/>
          <w:sz w:val="24"/>
          <w:szCs w:val="24"/>
        </w:rPr>
        <w:t>ate design as</w:t>
      </w:r>
      <w:r w:rsidRPr="003447F5">
        <w:rPr>
          <w:rFonts w:ascii="Times New Roman" w:hAnsi="Times New Roman"/>
          <w:sz w:val="24"/>
          <w:szCs w:val="24"/>
        </w:rPr>
        <w:t xml:space="preserve"> a </w:t>
      </w:r>
      <w:r w:rsidR="005C371B" w:rsidRPr="009D5D04">
        <w:rPr>
          <w:rFonts w:ascii="Times New Roman" w:hAnsi="Times New Roman"/>
          <w:strike/>
          <w:sz w:val="24"/>
          <w:szCs w:val="24"/>
        </w:rPr>
        <w:t xml:space="preserve">demand-side </w:t>
      </w:r>
      <w:r w:rsidR="004C22DD" w:rsidRPr="003447F5">
        <w:rPr>
          <w:rFonts w:ascii="Times New Roman" w:hAnsi="Times New Roman"/>
          <w:sz w:val="24"/>
          <w:szCs w:val="24"/>
        </w:rPr>
        <w:t>re</w:t>
      </w:r>
      <w:r w:rsidRPr="003447F5">
        <w:rPr>
          <w:rFonts w:ascii="Times New Roman" w:hAnsi="Times New Roman"/>
          <w:sz w:val="24"/>
          <w:szCs w:val="24"/>
        </w:rPr>
        <w:t>source</w:t>
      </w:r>
      <w:r w:rsidR="005C371B" w:rsidRPr="009D5D04">
        <w:rPr>
          <w:rFonts w:ascii="Times New Roman" w:hAnsi="Times New Roman"/>
          <w:strike/>
          <w:sz w:val="24"/>
          <w:szCs w:val="24"/>
        </w:rPr>
        <w:t>, including innovative rate design, as a source of new supply</w:t>
      </w:r>
      <w:r w:rsidRPr="003447F5">
        <w:rPr>
          <w:rFonts w:ascii="Times New Roman" w:hAnsi="Times New Roman"/>
          <w:sz w:val="24"/>
          <w:szCs w:val="24"/>
        </w:rPr>
        <w:t xml:space="preserve"> in meeting future electric service requirements. </w:t>
      </w:r>
      <w:r w:rsidR="005C371B" w:rsidRPr="009D5D04">
        <w:rPr>
          <w:rFonts w:ascii="Times New Roman" w:hAnsi="Times New Roman"/>
          <w:strike/>
          <w:sz w:val="24"/>
          <w:szCs w:val="24"/>
        </w:rPr>
        <w:t xml:space="preserve">The </w:t>
      </w:r>
    </w:p>
    <w:p w14:paraId="7855D49B" w14:textId="6B0D4D80" w:rsidR="00822F95" w:rsidRPr="009D5D04" w:rsidRDefault="00A85FE6" w:rsidP="00A66B45">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w:t>
      </w:r>
      <w:r w:rsidR="00B00714" w:rsidRPr="009D5D04">
        <w:rPr>
          <w:rFonts w:ascii="Times New Roman" w:hAnsi="Times New Roman"/>
          <w:b/>
          <w:sz w:val="24"/>
          <w:szCs w:val="24"/>
        </w:rPr>
        <w:t>2</w:t>
      </w:r>
      <w:r w:rsidRPr="009D5D04">
        <w:rPr>
          <w:rFonts w:ascii="Times New Roman" w:hAnsi="Times New Roman"/>
          <w:b/>
          <w:sz w:val="24"/>
          <w:szCs w:val="24"/>
        </w:rPr>
        <w:t xml:space="preserve">) </w:t>
      </w:r>
      <w:r w:rsidR="00B00714" w:rsidRPr="009D5D04">
        <w:rPr>
          <w:rFonts w:ascii="Times New Roman" w:hAnsi="Times New Roman"/>
          <w:b/>
          <w:sz w:val="24"/>
          <w:szCs w:val="24"/>
        </w:rPr>
        <w:t>D</w:t>
      </w:r>
      <w:r w:rsidR="00182B64" w:rsidRPr="009D5D04">
        <w:rPr>
          <w:rFonts w:ascii="Times New Roman" w:hAnsi="Times New Roman"/>
          <w:b/>
          <w:sz w:val="24"/>
          <w:szCs w:val="24"/>
        </w:rPr>
        <w:t>emand-side resource</w:t>
      </w:r>
      <w:r w:rsidR="00822F95" w:rsidRPr="009D5D04">
        <w:rPr>
          <w:rFonts w:ascii="Times New Roman" w:hAnsi="Times New Roman"/>
          <w:b/>
          <w:sz w:val="24"/>
          <w:szCs w:val="24"/>
        </w:rPr>
        <w:t>s</w:t>
      </w:r>
      <w:r w:rsidR="00E75CBB" w:rsidRPr="009D5D04">
        <w:rPr>
          <w:rFonts w:ascii="Times New Roman" w:hAnsi="Times New Roman"/>
          <w:b/>
          <w:sz w:val="24"/>
          <w:szCs w:val="24"/>
        </w:rPr>
        <w:t>.</w:t>
      </w:r>
      <w:r w:rsidR="00235672" w:rsidRPr="009D5D04">
        <w:rPr>
          <w:rFonts w:ascii="Times New Roman" w:hAnsi="Times New Roman"/>
          <w:b/>
          <w:sz w:val="24"/>
          <w:szCs w:val="24"/>
        </w:rPr>
        <w:t xml:space="preserve"> </w:t>
      </w:r>
      <w:r w:rsidR="00822F95" w:rsidRPr="009D5D04">
        <w:rPr>
          <w:rFonts w:ascii="Times New Roman" w:hAnsi="Times New Roman"/>
          <w:b/>
          <w:sz w:val="24"/>
          <w:szCs w:val="24"/>
        </w:rPr>
        <w:t xml:space="preserve">For </w:t>
      </w:r>
      <w:r w:rsidR="00E03170" w:rsidRPr="009D5D04">
        <w:rPr>
          <w:rFonts w:ascii="Times New Roman" w:hAnsi="Times New Roman"/>
          <w:b/>
          <w:sz w:val="24"/>
          <w:szCs w:val="24"/>
        </w:rPr>
        <w:t xml:space="preserve">potential </w:t>
      </w:r>
      <w:r w:rsidR="00E75CBB" w:rsidRPr="009D5D04">
        <w:rPr>
          <w:rFonts w:ascii="Times New Roman" w:hAnsi="Times New Roman"/>
          <w:b/>
          <w:sz w:val="24"/>
          <w:szCs w:val="24"/>
        </w:rPr>
        <w:t>demand-side resource</w:t>
      </w:r>
      <w:r w:rsidR="00E03170" w:rsidRPr="009D5D04">
        <w:rPr>
          <w:rFonts w:ascii="Times New Roman" w:hAnsi="Times New Roman"/>
          <w:b/>
          <w:sz w:val="24"/>
          <w:szCs w:val="24"/>
        </w:rPr>
        <w:t>s</w:t>
      </w:r>
      <w:r w:rsidR="00822F95" w:rsidRPr="009D5D04">
        <w:rPr>
          <w:rFonts w:ascii="Times New Roman" w:hAnsi="Times New Roman"/>
          <w:b/>
          <w:sz w:val="24"/>
          <w:szCs w:val="24"/>
        </w:rPr>
        <w:t xml:space="preserve">, the </w:t>
      </w:r>
      <w:r w:rsidR="00822F95" w:rsidRPr="003447F5">
        <w:rPr>
          <w:rFonts w:ascii="Times New Roman" w:hAnsi="Times New Roman"/>
          <w:sz w:val="24"/>
          <w:szCs w:val="24"/>
        </w:rPr>
        <w:t xml:space="preserve">utility shall </w:t>
      </w:r>
      <w:r w:rsidR="005C371B" w:rsidRPr="009D5D04">
        <w:rPr>
          <w:rFonts w:ascii="Times New Roman" w:hAnsi="Times New Roman"/>
          <w:strike/>
          <w:sz w:val="24"/>
          <w:szCs w:val="24"/>
        </w:rPr>
        <w:t>consider a comprehensive array</w:t>
      </w:r>
      <w:r w:rsidR="00822F95" w:rsidRPr="009D5D04">
        <w:rPr>
          <w:rFonts w:ascii="Times New Roman" w:hAnsi="Times New Roman"/>
          <w:b/>
          <w:sz w:val="24"/>
          <w:szCs w:val="24"/>
        </w:rPr>
        <w:t>include the following:</w:t>
      </w:r>
    </w:p>
    <w:p w14:paraId="0FCA446F" w14:textId="3E18157B" w:rsidR="00822F95" w:rsidRPr="009D5D04" w:rsidRDefault="00822F95" w:rsidP="007A0F47">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(A) A description</w:t>
      </w:r>
      <w:r w:rsidRPr="003447F5">
        <w:rPr>
          <w:rFonts w:ascii="Times New Roman" w:hAnsi="Times New Roman"/>
          <w:sz w:val="24"/>
          <w:szCs w:val="24"/>
        </w:rPr>
        <w:t xml:space="preserve"> of </w:t>
      </w:r>
      <w:r w:rsidR="005C371B" w:rsidRPr="009D5D04">
        <w:rPr>
          <w:rFonts w:ascii="Times New Roman" w:hAnsi="Times New Roman"/>
          <w:strike/>
          <w:sz w:val="24"/>
          <w:szCs w:val="24"/>
        </w:rPr>
        <w:t>demand-side measures that provide</w:t>
      </w:r>
      <w:r w:rsidRPr="009D5D04">
        <w:rPr>
          <w:rFonts w:ascii="Times New Roman" w:hAnsi="Times New Roman"/>
          <w:b/>
          <w:sz w:val="24"/>
          <w:szCs w:val="24"/>
        </w:rPr>
        <w:t xml:space="preserve">the </w:t>
      </w:r>
      <w:r w:rsidR="00E03170" w:rsidRPr="009D5D04">
        <w:rPr>
          <w:rFonts w:ascii="Times New Roman" w:hAnsi="Times New Roman"/>
          <w:b/>
          <w:sz w:val="24"/>
          <w:szCs w:val="24"/>
        </w:rPr>
        <w:t>potential demand-side resource</w:t>
      </w:r>
      <w:r w:rsidR="009E257D" w:rsidRPr="009D5D04">
        <w:rPr>
          <w:rFonts w:ascii="Times New Roman" w:hAnsi="Times New Roman"/>
          <w:b/>
          <w:sz w:val="24"/>
          <w:szCs w:val="24"/>
        </w:rPr>
        <w:t>, including its costs, characteristics</w:t>
      </w:r>
      <w:r w:rsidR="001E6525">
        <w:rPr>
          <w:rFonts w:ascii="Times New Roman" w:hAnsi="Times New Roman"/>
          <w:b/>
          <w:sz w:val="24"/>
          <w:szCs w:val="24"/>
        </w:rPr>
        <w:t>,</w:t>
      </w:r>
      <w:r w:rsidR="009E257D" w:rsidRPr="009D5D04">
        <w:rPr>
          <w:rFonts w:ascii="Times New Roman" w:hAnsi="Times New Roman"/>
          <w:b/>
          <w:sz w:val="24"/>
          <w:szCs w:val="24"/>
        </w:rPr>
        <w:t xml:space="preserve"> and parameters</w:t>
      </w:r>
      <w:r w:rsidRPr="009D5D04">
        <w:rPr>
          <w:rFonts w:ascii="Times New Roman" w:hAnsi="Times New Roman"/>
          <w:b/>
          <w:sz w:val="24"/>
          <w:szCs w:val="24"/>
        </w:rPr>
        <w:t>.</w:t>
      </w:r>
    </w:p>
    <w:p w14:paraId="5DB00F31" w14:textId="3CFCD332" w:rsidR="00E03170" w:rsidRPr="009D5D04" w:rsidRDefault="00E03170" w:rsidP="007A0F47">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 xml:space="preserve">(B) The method by which the </w:t>
      </w:r>
      <w:r w:rsidR="00342ECC" w:rsidRPr="009D5D04">
        <w:rPr>
          <w:rFonts w:ascii="Times New Roman" w:hAnsi="Times New Roman"/>
          <w:b/>
          <w:sz w:val="24"/>
          <w:szCs w:val="24"/>
        </w:rPr>
        <w:t>costs, characteristics</w:t>
      </w:r>
      <w:r w:rsidR="001E6525">
        <w:rPr>
          <w:rFonts w:ascii="Times New Roman" w:hAnsi="Times New Roman"/>
          <w:b/>
          <w:sz w:val="24"/>
          <w:szCs w:val="24"/>
        </w:rPr>
        <w:t>,</w:t>
      </w:r>
      <w:r w:rsidR="00342ECC" w:rsidRPr="009D5D04">
        <w:rPr>
          <w:rFonts w:ascii="Times New Roman" w:hAnsi="Times New Roman"/>
          <w:b/>
          <w:sz w:val="24"/>
          <w:szCs w:val="24"/>
        </w:rPr>
        <w:t xml:space="preserve"> and other </w:t>
      </w:r>
      <w:r w:rsidRPr="009D5D04">
        <w:rPr>
          <w:rFonts w:ascii="Times New Roman" w:hAnsi="Times New Roman"/>
          <w:b/>
          <w:sz w:val="24"/>
          <w:szCs w:val="24"/>
        </w:rPr>
        <w:t xml:space="preserve">parameters of the demand-side resource are determined. </w:t>
      </w:r>
    </w:p>
    <w:p w14:paraId="4643C5D5" w14:textId="77777777" w:rsidR="00822F95" w:rsidRPr="009D5D04" w:rsidRDefault="00822F95" w:rsidP="007A0F47">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 xml:space="preserve">(C) The customer class or end-use, or both, affected by the </w:t>
      </w:r>
      <w:r w:rsidR="00E03170" w:rsidRPr="009D5D04">
        <w:rPr>
          <w:rFonts w:ascii="Times New Roman" w:hAnsi="Times New Roman"/>
          <w:b/>
          <w:sz w:val="24"/>
          <w:szCs w:val="24"/>
        </w:rPr>
        <w:t>demand-side resource</w:t>
      </w:r>
      <w:r w:rsidRPr="009D5D04">
        <w:rPr>
          <w:rFonts w:ascii="Times New Roman" w:hAnsi="Times New Roman"/>
          <w:b/>
          <w:sz w:val="24"/>
          <w:szCs w:val="24"/>
        </w:rPr>
        <w:t>.</w:t>
      </w:r>
    </w:p>
    <w:p w14:paraId="31095FF6" w14:textId="77777777" w:rsidR="000441C4" w:rsidRPr="009D5D04" w:rsidRDefault="00822F95" w:rsidP="004D7F1F">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 xml:space="preserve">(D) Estimated </w:t>
      </w:r>
      <w:r w:rsidR="00F67429" w:rsidRPr="009D5D04">
        <w:rPr>
          <w:rFonts w:ascii="Times New Roman" w:hAnsi="Times New Roman"/>
          <w:b/>
          <w:sz w:val="24"/>
          <w:szCs w:val="24"/>
        </w:rPr>
        <w:t xml:space="preserve">annual and lifetime </w:t>
      </w:r>
      <w:r w:rsidRPr="009D5D04">
        <w:rPr>
          <w:rFonts w:ascii="Times New Roman" w:hAnsi="Times New Roman"/>
          <w:b/>
          <w:sz w:val="24"/>
          <w:szCs w:val="24"/>
        </w:rPr>
        <w:t>energy (kWh) and demand (kW) savings</w:t>
      </w:r>
      <w:r w:rsidR="000441C4" w:rsidRPr="009D5D04">
        <w:rPr>
          <w:rFonts w:ascii="Times New Roman" w:hAnsi="Times New Roman"/>
          <w:b/>
          <w:sz w:val="24"/>
          <w:szCs w:val="24"/>
        </w:rPr>
        <w:t>.</w:t>
      </w:r>
    </w:p>
    <w:p w14:paraId="4FB32334" w14:textId="6BD291AA" w:rsidR="00822F95" w:rsidRPr="009D5D04" w:rsidRDefault="00822F95" w:rsidP="004D7F1F">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w:t>
      </w:r>
      <w:r w:rsidR="00DC7800" w:rsidRPr="009D5D04">
        <w:rPr>
          <w:rFonts w:ascii="Times New Roman" w:hAnsi="Times New Roman"/>
          <w:b/>
          <w:sz w:val="24"/>
          <w:szCs w:val="24"/>
        </w:rPr>
        <w:t>E</w:t>
      </w:r>
      <w:r w:rsidRPr="009D5D04">
        <w:rPr>
          <w:rFonts w:ascii="Times New Roman" w:hAnsi="Times New Roman"/>
          <w:b/>
          <w:sz w:val="24"/>
          <w:szCs w:val="24"/>
        </w:rPr>
        <w:t xml:space="preserve">) The estimated impact of a </w:t>
      </w:r>
      <w:r w:rsidR="009E257D" w:rsidRPr="009D5D04">
        <w:rPr>
          <w:rFonts w:ascii="Times New Roman" w:hAnsi="Times New Roman"/>
          <w:b/>
          <w:sz w:val="24"/>
          <w:szCs w:val="24"/>
        </w:rPr>
        <w:t>demand</w:t>
      </w:r>
      <w:r w:rsidR="001E6525">
        <w:rPr>
          <w:rFonts w:ascii="Times New Roman" w:hAnsi="Times New Roman"/>
          <w:b/>
          <w:sz w:val="24"/>
          <w:szCs w:val="24"/>
        </w:rPr>
        <w:t>-</w:t>
      </w:r>
      <w:r w:rsidR="009E257D" w:rsidRPr="009D5D04">
        <w:rPr>
          <w:rFonts w:ascii="Times New Roman" w:hAnsi="Times New Roman"/>
          <w:b/>
          <w:sz w:val="24"/>
          <w:szCs w:val="24"/>
        </w:rPr>
        <w:t xml:space="preserve">side resource </w:t>
      </w:r>
      <w:r w:rsidRPr="009D5D04">
        <w:rPr>
          <w:rFonts w:ascii="Times New Roman" w:hAnsi="Times New Roman"/>
          <w:b/>
          <w:sz w:val="24"/>
          <w:szCs w:val="24"/>
        </w:rPr>
        <w:t>on the utility’s load, generating capacity, and transmission and distribution requirements.</w:t>
      </w:r>
    </w:p>
    <w:p w14:paraId="265A5CA1" w14:textId="082B1ECC" w:rsidR="00B00714" w:rsidRPr="003447F5" w:rsidRDefault="00B00714" w:rsidP="00EF3093">
      <w:pPr>
        <w:autoSpaceDE w:val="0"/>
        <w:autoSpaceDN w:val="0"/>
        <w:adjustRightInd w:val="0"/>
        <w:spacing w:after="0" w:line="240" w:lineRule="auto"/>
        <w:ind w:left="1440"/>
        <w:contextualSpacing/>
        <w:rPr>
          <w:rFonts w:ascii="Times New Roman" w:hAnsi="Times New Roman"/>
          <w:sz w:val="24"/>
          <w:szCs w:val="24"/>
        </w:rPr>
      </w:pPr>
      <w:r w:rsidRPr="009D5D04">
        <w:rPr>
          <w:rFonts w:ascii="Times New Roman" w:hAnsi="Times New Roman"/>
          <w:b/>
          <w:sz w:val="24"/>
          <w:szCs w:val="24"/>
        </w:rPr>
        <w:t>(</w:t>
      </w:r>
      <w:r w:rsidR="000441C4" w:rsidRPr="009D5D04">
        <w:rPr>
          <w:rFonts w:ascii="Times New Roman" w:hAnsi="Times New Roman"/>
          <w:b/>
          <w:sz w:val="24"/>
          <w:szCs w:val="24"/>
        </w:rPr>
        <w:t>F</w:t>
      </w:r>
      <w:r w:rsidRPr="009D5D04">
        <w:rPr>
          <w:rFonts w:ascii="Times New Roman" w:hAnsi="Times New Roman"/>
          <w:b/>
          <w:sz w:val="24"/>
          <w:szCs w:val="24"/>
        </w:rPr>
        <w:t xml:space="preserve">) </w:t>
      </w:r>
      <w:r w:rsidR="00C1083B" w:rsidRPr="009D5D04">
        <w:rPr>
          <w:rFonts w:ascii="Times New Roman" w:hAnsi="Times New Roman"/>
          <w:b/>
          <w:sz w:val="24"/>
          <w:szCs w:val="24"/>
        </w:rPr>
        <w:t>W</w:t>
      </w:r>
      <w:r w:rsidRPr="009D5D04">
        <w:rPr>
          <w:rFonts w:ascii="Times New Roman" w:hAnsi="Times New Roman"/>
          <w:b/>
          <w:sz w:val="24"/>
          <w:szCs w:val="24"/>
        </w:rPr>
        <w:t>hether the program provides</w:t>
      </w:r>
      <w:r w:rsidRPr="003447F5">
        <w:rPr>
          <w:rFonts w:ascii="Times New Roman" w:hAnsi="Times New Roman"/>
          <w:sz w:val="24"/>
          <w:szCs w:val="24"/>
        </w:rPr>
        <w:t xml:space="preserve"> an opportunity for all ratepayers to participate</w:t>
      </w:r>
      <w:r w:rsidR="001E6525">
        <w:rPr>
          <w:rFonts w:ascii="Times New Roman" w:hAnsi="Times New Roman"/>
          <w:sz w:val="24"/>
          <w:szCs w:val="24"/>
        </w:rPr>
        <w:t>,</w:t>
      </w:r>
      <w:r w:rsidR="005C371B" w:rsidRPr="009D5D04">
        <w:rPr>
          <w:rFonts w:ascii="Times New Roman" w:hAnsi="Times New Roman"/>
          <w:strike/>
          <w:sz w:val="24"/>
          <w:szCs w:val="24"/>
        </w:rPr>
        <w:t xml:space="preserve"> in DSM</w:t>
      </w:r>
      <w:r w:rsidRPr="003447F5">
        <w:rPr>
          <w:rFonts w:ascii="Times New Roman" w:hAnsi="Times New Roman"/>
          <w:sz w:val="24"/>
          <w:szCs w:val="24"/>
        </w:rPr>
        <w:t>, including low-income residential ratepayers.</w:t>
      </w:r>
      <w:r w:rsidR="005C371B" w:rsidRPr="009D5D04">
        <w:rPr>
          <w:rFonts w:ascii="Times New Roman" w:hAnsi="Times New Roman"/>
          <w:strike/>
          <w:sz w:val="24"/>
          <w:szCs w:val="24"/>
        </w:rPr>
        <w:t xml:space="preserve"> For a utility-sponsored program identified as a potential demand-side resource, the utility's plan shall, at a minimum, include the following:</w:t>
      </w:r>
    </w:p>
    <w:p w14:paraId="1CA9BE57" w14:textId="6F65AF66"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 xml:space="preserve">(1) A description of the </w:t>
      </w:r>
      <w:r w:rsidRPr="001E6525">
        <w:rPr>
          <w:rFonts w:ascii="Times New Roman" w:hAnsi="Times New Roman"/>
          <w:strike/>
          <w:sz w:val="24"/>
          <w:szCs w:val="24"/>
        </w:rPr>
        <w:t>demand</w:t>
      </w:r>
      <w:r w:rsidR="00182B64" w:rsidRPr="001E6525">
        <w:rPr>
          <w:rFonts w:ascii="Times New Roman" w:hAnsi="Times New Roman"/>
          <w:strike/>
          <w:sz w:val="24"/>
          <w:szCs w:val="24"/>
        </w:rPr>
        <w:t>-side</w:t>
      </w:r>
      <w:r w:rsidR="001E6525" w:rsidRPr="001E6525">
        <w:rPr>
          <w:rFonts w:ascii="Times New Roman" w:hAnsi="Times New Roman"/>
          <w:strike/>
          <w:sz w:val="24"/>
          <w:szCs w:val="24"/>
        </w:rPr>
        <w:t xml:space="preserve"> </w:t>
      </w:r>
      <w:r w:rsidRPr="001E6525">
        <w:rPr>
          <w:rFonts w:ascii="Times New Roman" w:hAnsi="Times New Roman"/>
          <w:strike/>
          <w:sz w:val="24"/>
          <w:szCs w:val="24"/>
        </w:rPr>
        <w:t>program</w:t>
      </w:r>
      <w:r w:rsidRPr="009D5D04">
        <w:rPr>
          <w:rFonts w:ascii="Times New Roman" w:hAnsi="Times New Roman"/>
          <w:strike/>
          <w:sz w:val="24"/>
          <w:szCs w:val="24"/>
        </w:rPr>
        <w:t xml:space="preserve"> considered.</w:t>
      </w:r>
    </w:p>
    <w:p w14:paraId="36F7D9C9"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(2) A detailed account of utility strategies designed to capture lost opportunities.</w:t>
      </w:r>
    </w:p>
    <w:p w14:paraId="64658E3B" w14:textId="052D218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 xml:space="preserve">(3) The avoided cost projection on an annual basis for the forecast period that accounts for avoided generation, transmission, and distribution system costs. The avoided cost calculation must reflect timing factors specific to </w:t>
      </w:r>
      <w:r w:rsidR="00182B64" w:rsidRPr="009D5D04">
        <w:rPr>
          <w:rFonts w:ascii="Times New Roman" w:hAnsi="Times New Roman"/>
          <w:strike/>
          <w:sz w:val="24"/>
          <w:szCs w:val="24"/>
        </w:rPr>
        <w:t>resources</w:t>
      </w:r>
      <w:r w:rsidRPr="009D5D04">
        <w:rPr>
          <w:rFonts w:ascii="Times New Roman" w:hAnsi="Times New Roman"/>
          <w:strike/>
          <w:sz w:val="24"/>
          <w:szCs w:val="24"/>
        </w:rPr>
        <w:t xml:space="preserve"> under consideration such as project life and seasonal operation.</w:t>
      </w:r>
    </w:p>
    <w:p w14:paraId="270E6073"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(4) The customer class or end-use, or both, affected by the program.</w:t>
      </w:r>
    </w:p>
    <w:p w14:paraId="6D96EEA5"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(5) A participant bill reduction projection and participation incentive to be provided in the program.</w:t>
      </w:r>
    </w:p>
    <w:p w14:paraId="524E2C19"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(6) A projection of the program cost to be borne by the participant.</w:t>
      </w:r>
    </w:p>
    <w:p w14:paraId="1BFE942D"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(7) Estimated energy (kWh) and demand (kW) savings per participant for each program.</w:t>
      </w:r>
    </w:p>
    <w:p w14:paraId="108734B4"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(8) The estimated program penetration rate and the basis of the estimate.</w:t>
      </w:r>
    </w:p>
    <w:p w14:paraId="2DFD9344"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(9) The estimated impact of a program on the utility's load, generating capacity, and transmission and distribution requirements.</w:t>
      </w:r>
    </w:p>
    <w:p w14:paraId="73A0650D" w14:textId="5B5DDE15" w:rsidR="00182B64" w:rsidRPr="003447F5" w:rsidRDefault="005C371B" w:rsidP="004D7F1F">
      <w:pPr>
        <w:autoSpaceDE w:val="0"/>
        <w:autoSpaceDN w:val="0"/>
        <w:adjustRightInd w:val="0"/>
        <w:spacing w:after="0" w:line="240" w:lineRule="auto"/>
        <w:ind w:left="720"/>
        <w:contextualSpacing/>
        <w:rPr>
          <w:rFonts w:ascii="Times New Roman" w:hAnsi="Times New Roman"/>
          <w:sz w:val="24"/>
          <w:szCs w:val="24"/>
        </w:rPr>
      </w:pPr>
      <w:r w:rsidRPr="009D5D04">
        <w:rPr>
          <w:rFonts w:ascii="Times New Roman" w:hAnsi="Times New Roman"/>
          <w:strike/>
          <w:sz w:val="24"/>
          <w:szCs w:val="24"/>
        </w:rPr>
        <w:t>(c) A utility shall consider</w:t>
      </w:r>
      <w:r w:rsidR="00924994" w:rsidRPr="009D5D04">
        <w:rPr>
          <w:rFonts w:ascii="Times New Roman" w:hAnsi="Times New Roman"/>
          <w:b/>
          <w:sz w:val="24"/>
          <w:szCs w:val="24"/>
        </w:rPr>
        <w:t xml:space="preserve"> </w:t>
      </w:r>
      <w:r w:rsidR="001E6525">
        <w:rPr>
          <w:rFonts w:ascii="Times New Roman" w:hAnsi="Times New Roman"/>
          <w:b/>
          <w:sz w:val="24"/>
          <w:szCs w:val="24"/>
        </w:rPr>
        <w:t xml:space="preserve">(3) Supply-side resources. </w:t>
      </w:r>
      <w:r w:rsidR="00FC2221" w:rsidRPr="009D5D04">
        <w:rPr>
          <w:rFonts w:ascii="Times New Roman" w:hAnsi="Times New Roman"/>
          <w:b/>
          <w:sz w:val="24"/>
          <w:szCs w:val="24"/>
        </w:rPr>
        <w:t>For potential</w:t>
      </w:r>
      <w:r w:rsidR="00FC2221" w:rsidRPr="003447F5">
        <w:rPr>
          <w:rFonts w:ascii="Times New Roman" w:hAnsi="Times New Roman"/>
          <w:sz w:val="24"/>
          <w:szCs w:val="24"/>
        </w:rPr>
        <w:t xml:space="preserve"> supply-side resources</w:t>
      </w:r>
      <w:r w:rsidR="001E6525">
        <w:rPr>
          <w:rFonts w:ascii="Times New Roman" w:hAnsi="Times New Roman"/>
          <w:sz w:val="24"/>
          <w:szCs w:val="24"/>
        </w:rPr>
        <w:t>,</w:t>
      </w:r>
      <w:r w:rsidRPr="009D5D04">
        <w:rPr>
          <w:rFonts w:ascii="Times New Roman" w:hAnsi="Times New Roman"/>
          <w:strike/>
          <w:sz w:val="24"/>
          <w:szCs w:val="24"/>
        </w:rPr>
        <w:t xml:space="preserve"> as an alternative in meeting future electric service requirements. The utility's plan shall </w:t>
      </w:r>
      <w:r w:rsidR="00FC2221" w:rsidRPr="009D5D04">
        <w:rPr>
          <w:rFonts w:ascii="Times New Roman" w:hAnsi="Times New Roman"/>
          <w:b/>
          <w:sz w:val="24"/>
          <w:szCs w:val="24"/>
        </w:rPr>
        <w:t xml:space="preserve"> the utility shall </w:t>
      </w:r>
      <w:r w:rsidR="00FC2221" w:rsidRPr="003447F5">
        <w:rPr>
          <w:rFonts w:ascii="Times New Roman" w:hAnsi="Times New Roman"/>
          <w:sz w:val="24"/>
          <w:szCs w:val="24"/>
        </w:rPr>
        <w:t>include</w:t>
      </w:r>
      <w:r w:rsidRPr="009D5D04">
        <w:rPr>
          <w:rFonts w:ascii="Times New Roman" w:hAnsi="Times New Roman"/>
          <w:strike/>
          <w:sz w:val="24"/>
          <w:szCs w:val="24"/>
        </w:rPr>
        <w:t>, at a minimum,</w:t>
      </w:r>
      <w:r w:rsidR="00FC2221" w:rsidRPr="003447F5">
        <w:rPr>
          <w:rFonts w:ascii="Times New Roman" w:hAnsi="Times New Roman"/>
          <w:sz w:val="24"/>
          <w:szCs w:val="24"/>
        </w:rPr>
        <w:t xml:space="preserve"> the following:</w:t>
      </w:r>
    </w:p>
    <w:p w14:paraId="6B519862" w14:textId="39C2F1DD" w:rsidR="00182B64" w:rsidRPr="001E6525" w:rsidRDefault="00182B64" w:rsidP="00A66B45">
      <w:pPr>
        <w:autoSpaceDE w:val="0"/>
        <w:autoSpaceDN w:val="0"/>
        <w:adjustRightInd w:val="0"/>
        <w:spacing w:after="0" w:line="240" w:lineRule="auto"/>
        <w:ind w:left="1440"/>
        <w:contextualSpacing/>
        <w:rPr>
          <w:rFonts w:ascii="Times New Roman" w:hAnsi="Times New Roman"/>
          <w:sz w:val="24"/>
          <w:szCs w:val="24"/>
        </w:rPr>
      </w:pPr>
      <w:r w:rsidRPr="009D5D04">
        <w:rPr>
          <w:rFonts w:ascii="Times New Roman" w:hAnsi="Times New Roman"/>
          <w:strike/>
          <w:sz w:val="24"/>
          <w:szCs w:val="24"/>
        </w:rPr>
        <w:lastRenderedPageBreak/>
        <w:t>(</w:t>
      </w:r>
      <w:r w:rsidR="005C371B" w:rsidRPr="009D5D04">
        <w:rPr>
          <w:rFonts w:ascii="Times New Roman" w:hAnsi="Times New Roman"/>
          <w:strike/>
          <w:sz w:val="24"/>
          <w:szCs w:val="24"/>
        </w:rPr>
        <w:t>1) Identify</w:t>
      </w:r>
      <w:r w:rsidR="002872C0" w:rsidRPr="009D5D04">
        <w:rPr>
          <w:rFonts w:ascii="Times New Roman" w:hAnsi="Times New Roman"/>
          <w:b/>
          <w:sz w:val="24"/>
          <w:szCs w:val="24"/>
        </w:rPr>
        <w:t>(</w:t>
      </w:r>
      <w:r w:rsidR="00FC2221" w:rsidRPr="009D5D04">
        <w:rPr>
          <w:rFonts w:ascii="Times New Roman" w:hAnsi="Times New Roman"/>
          <w:b/>
          <w:sz w:val="24"/>
          <w:szCs w:val="24"/>
        </w:rPr>
        <w:t>A</w:t>
      </w:r>
      <w:r w:rsidRPr="009D5D04">
        <w:rPr>
          <w:rFonts w:ascii="Times New Roman" w:hAnsi="Times New Roman"/>
          <w:b/>
          <w:sz w:val="24"/>
          <w:szCs w:val="24"/>
        </w:rPr>
        <w:t>) Identif</w:t>
      </w:r>
      <w:r w:rsidR="00090B89" w:rsidRPr="009D5D04">
        <w:rPr>
          <w:rFonts w:ascii="Times New Roman" w:hAnsi="Times New Roman"/>
          <w:b/>
          <w:sz w:val="24"/>
          <w:szCs w:val="24"/>
        </w:rPr>
        <w:t>ication</w:t>
      </w:r>
      <w:r w:rsidR="00090B89" w:rsidRPr="003447F5">
        <w:rPr>
          <w:rFonts w:ascii="Times New Roman" w:hAnsi="Times New Roman"/>
          <w:sz w:val="24"/>
          <w:szCs w:val="24"/>
        </w:rPr>
        <w:t xml:space="preserve"> </w:t>
      </w:r>
      <w:r w:rsidRPr="003447F5">
        <w:rPr>
          <w:rFonts w:ascii="Times New Roman" w:hAnsi="Times New Roman"/>
          <w:sz w:val="24"/>
          <w:szCs w:val="24"/>
        </w:rPr>
        <w:t xml:space="preserve">and </w:t>
      </w:r>
      <w:r w:rsidR="005C371B" w:rsidRPr="009D5D04">
        <w:rPr>
          <w:rFonts w:ascii="Times New Roman" w:hAnsi="Times New Roman"/>
          <w:strike/>
          <w:sz w:val="24"/>
          <w:szCs w:val="24"/>
        </w:rPr>
        <w:t>describe</w:t>
      </w:r>
      <w:r w:rsidRPr="009D5D04">
        <w:rPr>
          <w:rFonts w:ascii="Times New Roman" w:hAnsi="Times New Roman"/>
          <w:b/>
          <w:sz w:val="24"/>
          <w:szCs w:val="24"/>
        </w:rPr>
        <w:t>descri</w:t>
      </w:r>
      <w:r w:rsidR="00090B89" w:rsidRPr="009D5D04">
        <w:rPr>
          <w:rFonts w:ascii="Times New Roman" w:hAnsi="Times New Roman"/>
          <w:b/>
          <w:sz w:val="24"/>
          <w:szCs w:val="24"/>
        </w:rPr>
        <w:t>ption of</w:t>
      </w:r>
      <w:r w:rsidR="00090B89" w:rsidRPr="003447F5">
        <w:rPr>
          <w:rFonts w:ascii="Times New Roman" w:hAnsi="Times New Roman"/>
          <w:sz w:val="24"/>
          <w:szCs w:val="24"/>
        </w:rPr>
        <w:t xml:space="preserve"> </w:t>
      </w:r>
      <w:r w:rsidRPr="003447F5">
        <w:rPr>
          <w:rFonts w:ascii="Times New Roman" w:hAnsi="Times New Roman"/>
          <w:sz w:val="24"/>
          <w:szCs w:val="24"/>
        </w:rPr>
        <w:t>the</w:t>
      </w:r>
      <w:r w:rsidR="00090B89" w:rsidRPr="009D5D04">
        <w:rPr>
          <w:rFonts w:ascii="Times New Roman" w:hAnsi="Times New Roman"/>
          <w:b/>
          <w:sz w:val="24"/>
          <w:szCs w:val="24"/>
        </w:rPr>
        <w:t xml:space="preserve"> supply-side</w:t>
      </w:r>
      <w:r w:rsidRPr="003447F5">
        <w:rPr>
          <w:rFonts w:ascii="Times New Roman" w:hAnsi="Times New Roman"/>
          <w:sz w:val="24"/>
          <w:szCs w:val="24"/>
        </w:rPr>
        <w:t xml:space="preserve"> resource considered, </w:t>
      </w:r>
      <w:r w:rsidRPr="001E6525">
        <w:rPr>
          <w:rFonts w:ascii="Times New Roman" w:hAnsi="Times New Roman"/>
          <w:sz w:val="24"/>
          <w:szCs w:val="24"/>
        </w:rPr>
        <w:t>including</w:t>
      </w:r>
      <w:r w:rsidR="005C371B" w:rsidRPr="001E6525">
        <w:rPr>
          <w:rFonts w:ascii="Times New Roman" w:hAnsi="Times New Roman"/>
          <w:sz w:val="24"/>
          <w:szCs w:val="24"/>
        </w:rPr>
        <w:t xml:space="preserve"> the following</w:t>
      </w:r>
      <w:r w:rsidRPr="001E6525">
        <w:rPr>
          <w:rFonts w:ascii="Times New Roman" w:hAnsi="Times New Roman"/>
          <w:sz w:val="24"/>
          <w:szCs w:val="24"/>
        </w:rPr>
        <w:t>:</w:t>
      </w:r>
    </w:p>
    <w:p w14:paraId="344FE0C3" w14:textId="3FF9792C" w:rsidR="00D421B3" w:rsidRPr="003447F5" w:rsidRDefault="00182B64" w:rsidP="00D421B3">
      <w:pPr>
        <w:autoSpaceDE w:val="0"/>
        <w:autoSpaceDN w:val="0"/>
        <w:adjustRightInd w:val="0"/>
        <w:spacing w:after="0" w:line="240" w:lineRule="auto"/>
        <w:ind w:left="1440" w:firstLine="720"/>
        <w:contextualSpacing/>
        <w:rPr>
          <w:rFonts w:ascii="Times New Roman" w:hAnsi="Times New Roman"/>
          <w:sz w:val="24"/>
          <w:szCs w:val="24"/>
        </w:rPr>
      </w:pPr>
      <w:r w:rsidRPr="00D64F5F">
        <w:rPr>
          <w:rFonts w:ascii="Times New Roman" w:hAnsi="Times New Roman"/>
          <w:strike/>
          <w:sz w:val="24"/>
          <w:szCs w:val="24"/>
        </w:rPr>
        <w:t>(</w:t>
      </w:r>
      <w:r w:rsidR="005C371B" w:rsidRPr="009D5D04">
        <w:rPr>
          <w:rFonts w:ascii="Times New Roman" w:hAnsi="Times New Roman"/>
          <w:strike/>
          <w:sz w:val="24"/>
          <w:szCs w:val="24"/>
        </w:rPr>
        <w:t>A</w:t>
      </w:r>
      <w:r w:rsidR="00D64F5F">
        <w:rPr>
          <w:rFonts w:ascii="Times New Roman" w:hAnsi="Times New Roman"/>
          <w:strike/>
          <w:sz w:val="24"/>
          <w:szCs w:val="24"/>
        </w:rPr>
        <w:t xml:space="preserve">) </w:t>
      </w:r>
      <w:r w:rsidR="00D64F5F" w:rsidRPr="00D64F5F">
        <w:rPr>
          <w:rFonts w:ascii="Times New Roman" w:hAnsi="Times New Roman"/>
          <w:b/>
          <w:sz w:val="24"/>
          <w:szCs w:val="24"/>
        </w:rPr>
        <w:t>(</w:t>
      </w:r>
      <w:r w:rsidR="00090B89" w:rsidRPr="00D64F5F">
        <w:rPr>
          <w:rFonts w:ascii="Times New Roman" w:hAnsi="Times New Roman"/>
          <w:b/>
          <w:sz w:val="24"/>
          <w:szCs w:val="24"/>
        </w:rPr>
        <w:t>i</w:t>
      </w:r>
      <w:r w:rsidRPr="00D64F5F">
        <w:rPr>
          <w:rFonts w:ascii="Times New Roman" w:hAnsi="Times New Roman"/>
          <w:b/>
          <w:sz w:val="24"/>
          <w:szCs w:val="24"/>
        </w:rPr>
        <w:t>)</w:t>
      </w:r>
      <w:r w:rsidRPr="003447F5">
        <w:rPr>
          <w:rFonts w:ascii="Times New Roman" w:hAnsi="Times New Roman"/>
          <w:sz w:val="24"/>
          <w:szCs w:val="24"/>
        </w:rPr>
        <w:t xml:space="preserve"> Size </w:t>
      </w:r>
      <w:r w:rsidR="005C371B" w:rsidRPr="009D5D04">
        <w:rPr>
          <w:rFonts w:ascii="Times New Roman" w:hAnsi="Times New Roman"/>
          <w:strike/>
          <w:sz w:val="24"/>
          <w:szCs w:val="24"/>
        </w:rPr>
        <w:t>(MW).</w:t>
      </w:r>
      <w:r w:rsidR="0009379E" w:rsidRPr="009D5D04">
        <w:rPr>
          <w:rFonts w:ascii="Times New Roman" w:hAnsi="Times New Roman"/>
          <w:b/>
          <w:sz w:val="24"/>
          <w:szCs w:val="24"/>
        </w:rPr>
        <w:t>in megawatts</w:t>
      </w:r>
      <w:r w:rsidRPr="009D5D04">
        <w:rPr>
          <w:rFonts w:ascii="Times New Roman" w:hAnsi="Times New Roman"/>
          <w:b/>
          <w:sz w:val="24"/>
          <w:szCs w:val="24"/>
        </w:rPr>
        <w:t>.</w:t>
      </w:r>
      <w:r w:rsidR="00D421B3" w:rsidRPr="009D5D04">
        <w:rPr>
          <w:rFonts w:ascii="Times New Roman" w:hAnsi="Times New Roman"/>
          <w:b/>
          <w:sz w:val="24"/>
          <w:szCs w:val="24"/>
        </w:rPr>
        <w:t xml:space="preserve"> </w:t>
      </w:r>
    </w:p>
    <w:p w14:paraId="776E67BC" w14:textId="60AA6313" w:rsidR="00D421B3" w:rsidRPr="003447F5" w:rsidRDefault="00D421B3" w:rsidP="00D421B3">
      <w:pPr>
        <w:autoSpaceDE w:val="0"/>
        <w:autoSpaceDN w:val="0"/>
        <w:adjustRightInd w:val="0"/>
        <w:spacing w:after="0" w:line="240" w:lineRule="auto"/>
        <w:ind w:left="1440" w:firstLine="720"/>
        <w:contextualSpacing/>
        <w:rPr>
          <w:rFonts w:ascii="Times New Roman" w:hAnsi="Times New Roman"/>
          <w:sz w:val="24"/>
          <w:szCs w:val="24"/>
        </w:rPr>
      </w:pPr>
      <w:r w:rsidRPr="00D64F5F">
        <w:rPr>
          <w:rFonts w:ascii="Times New Roman" w:hAnsi="Times New Roman"/>
          <w:strike/>
          <w:sz w:val="24"/>
          <w:szCs w:val="24"/>
        </w:rPr>
        <w:t>(</w:t>
      </w:r>
      <w:r w:rsidR="005C371B" w:rsidRPr="009D5D04">
        <w:rPr>
          <w:rFonts w:ascii="Times New Roman" w:hAnsi="Times New Roman"/>
          <w:strike/>
          <w:sz w:val="24"/>
          <w:szCs w:val="24"/>
        </w:rPr>
        <w:t>B</w:t>
      </w:r>
      <w:r w:rsidR="00D64F5F">
        <w:rPr>
          <w:rFonts w:ascii="Times New Roman" w:hAnsi="Times New Roman"/>
          <w:strike/>
          <w:sz w:val="24"/>
          <w:szCs w:val="24"/>
        </w:rPr>
        <w:t xml:space="preserve">) </w:t>
      </w:r>
      <w:r w:rsidR="00D64F5F" w:rsidRPr="00D64F5F">
        <w:rPr>
          <w:rFonts w:ascii="Times New Roman" w:hAnsi="Times New Roman"/>
          <w:b/>
          <w:sz w:val="24"/>
          <w:szCs w:val="24"/>
        </w:rPr>
        <w:t>(</w:t>
      </w:r>
      <w:r w:rsidRPr="00D64F5F">
        <w:rPr>
          <w:rFonts w:ascii="Times New Roman" w:hAnsi="Times New Roman"/>
          <w:b/>
          <w:sz w:val="24"/>
          <w:szCs w:val="24"/>
        </w:rPr>
        <w:t>ii)</w:t>
      </w:r>
      <w:r w:rsidRPr="003447F5">
        <w:rPr>
          <w:rFonts w:ascii="Times New Roman" w:hAnsi="Times New Roman"/>
          <w:sz w:val="24"/>
          <w:szCs w:val="24"/>
        </w:rPr>
        <w:t xml:space="preserve"> Utilized technology and fuel type.</w:t>
      </w:r>
    </w:p>
    <w:p w14:paraId="618EA1C3" w14:textId="0AC17B0A" w:rsidR="006F4BE3" w:rsidRPr="009D5D04" w:rsidRDefault="005C371B" w:rsidP="00A66B45">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strike/>
          <w:sz w:val="24"/>
          <w:szCs w:val="24"/>
        </w:rPr>
        <w:t>(C</w:t>
      </w:r>
      <w:r w:rsidR="00D64F5F">
        <w:rPr>
          <w:rFonts w:ascii="Times New Roman" w:hAnsi="Times New Roman"/>
          <w:strike/>
          <w:sz w:val="24"/>
          <w:szCs w:val="24"/>
        </w:rPr>
        <w:t xml:space="preserve">) </w:t>
      </w:r>
      <w:r w:rsidR="006F4BE3" w:rsidRPr="009D5D04">
        <w:rPr>
          <w:rFonts w:ascii="Times New Roman" w:hAnsi="Times New Roman"/>
          <w:b/>
          <w:sz w:val="24"/>
          <w:szCs w:val="24"/>
        </w:rPr>
        <w:t>(</w:t>
      </w:r>
      <w:r w:rsidR="00D421B3" w:rsidRPr="009D5D04">
        <w:rPr>
          <w:rFonts w:ascii="Times New Roman" w:hAnsi="Times New Roman"/>
          <w:b/>
          <w:sz w:val="24"/>
          <w:szCs w:val="24"/>
        </w:rPr>
        <w:t>i</w:t>
      </w:r>
      <w:r w:rsidR="006F4BE3" w:rsidRPr="009D5D04">
        <w:rPr>
          <w:rFonts w:ascii="Times New Roman" w:hAnsi="Times New Roman"/>
          <w:b/>
          <w:sz w:val="24"/>
          <w:szCs w:val="24"/>
        </w:rPr>
        <w:t>ii) Energy profile of nondispatchable resources.</w:t>
      </w:r>
    </w:p>
    <w:p w14:paraId="37E0A974" w14:textId="77777777" w:rsidR="00182B64" w:rsidRPr="003447F5" w:rsidRDefault="00D421B3" w:rsidP="00A66B45">
      <w:pPr>
        <w:autoSpaceDE w:val="0"/>
        <w:autoSpaceDN w:val="0"/>
        <w:adjustRightInd w:val="0"/>
        <w:spacing w:after="0" w:line="240" w:lineRule="auto"/>
        <w:ind w:left="1440" w:firstLine="720"/>
        <w:contextualSpacing/>
        <w:rPr>
          <w:rFonts w:ascii="Times New Roman" w:hAnsi="Times New Roman"/>
          <w:sz w:val="24"/>
          <w:szCs w:val="24"/>
        </w:rPr>
      </w:pPr>
      <w:r w:rsidRPr="009D5D04" w:rsidDel="00D421B3">
        <w:rPr>
          <w:rFonts w:ascii="Times New Roman" w:hAnsi="Times New Roman"/>
          <w:b/>
          <w:sz w:val="24"/>
          <w:szCs w:val="24"/>
        </w:rPr>
        <w:t xml:space="preserve"> </w:t>
      </w:r>
      <w:r w:rsidR="00182B64" w:rsidRPr="009D5D04">
        <w:rPr>
          <w:rFonts w:ascii="Times New Roman" w:hAnsi="Times New Roman"/>
          <w:b/>
          <w:sz w:val="24"/>
          <w:szCs w:val="24"/>
        </w:rPr>
        <w:t>(</w:t>
      </w:r>
      <w:r w:rsidR="00090B89" w:rsidRPr="009D5D04">
        <w:rPr>
          <w:rFonts w:ascii="Times New Roman" w:hAnsi="Times New Roman"/>
          <w:b/>
          <w:sz w:val="24"/>
          <w:szCs w:val="24"/>
        </w:rPr>
        <w:t>i</w:t>
      </w:r>
      <w:r w:rsidRPr="009D5D04">
        <w:rPr>
          <w:rFonts w:ascii="Times New Roman" w:hAnsi="Times New Roman"/>
          <w:b/>
          <w:sz w:val="24"/>
          <w:szCs w:val="24"/>
        </w:rPr>
        <w:t>v</w:t>
      </w:r>
      <w:r w:rsidR="00182B64" w:rsidRPr="003447F5">
        <w:rPr>
          <w:rFonts w:ascii="Times New Roman" w:hAnsi="Times New Roman"/>
          <w:sz w:val="24"/>
          <w:szCs w:val="24"/>
        </w:rPr>
        <w:t>) Additional transmission facilities necessitated by the resource.</w:t>
      </w:r>
    </w:p>
    <w:p w14:paraId="0D801C21"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(2) Significant environmental effects, including the following:</w:t>
      </w:r>
    </w:p>
    <w:p w14:paraId="06C3D1B1" w14:textId="77777777" w:rsidR="005C371B" w:rsidRPr="009D5D04" w:rsidRDefault="005C371B" w:rsidP="00DA31B6">
      <w:pPr>
        <w:widowControl w:val="0"/>
        <w:spacing w:after="0"/>
        <w:ind w:left="1440"/>
        <w:rPr>
          <w:rFonts w:ascii="Times New Roman" w:hAnsi="Times New Roman"/>
          <w:strike/>
          <w:sz w:val="24"/>
          <w:szCs w:val="24"/>
        </w:rPr>
      </w:pPr>
      <w:r w:rsidRPr="009D5D04">
        <w:rPr>
          <w:rFonts w:ascii="Times New Roman" w:hAnsi="Times New Roman"/>
          <w:strike/>
          <w:sz w:val="24"/>
          <w:szCs w:val="24"/>
        </w:rPr>
        <w:t>(A) Air emissions.</w:t>
      </w:r>
    </w:p>
    <w:p w14:paraId="21503384" w14:textId="5FD38DDA" w:rsidR="005C371B" w:rsidRPr="009D5D04" w:rsidRDefault="00090B89" w:rsidP="00DA31B6">
      <w:pPr>
        <w:widowControl w:val="0"/>
        <w:spacing w:after="0"/>
        <w:ind w:left="1440"/>
        <w:rPr>
          <w:rFonts w:ascii="Times New Roman" w:hAnsi="Times New Roman"/>
          <w:strike/>
          <w:sz w:val="24"/>
          <w:szCs w:val="24"/>
        </w:rPr>
      </w:pPr>
      <w:r w:rsidRPr="009D5D04">
        <w:rPr>
          <w:rFonts w:ascii="Times New Roman" w:hAnsi="Times New Roman"/>
          <w:strike/>
          <w:sz w:val="24"/>
          <w:szCs w:val="24"/>
        </w:rPr>
        <w:t>(B)</w:t>
      </w:r>
      <w:r w:rsidR="00182B64" w:rsidRPr="009D5D04">
        <w:rPr>
          <w:rFonts w:ascii="Times New Roman" w:hAnsi="Times New Roman"/>
          <w:strike/>
          <w:sz w:val="24"/>
          <w:szCs w:val="24"/>
        </w:rPr>
        <w:t xml:space="preserve"> </w:t>
      </w:r>
      <w:r w:rsidR="005C371B" w:rsidRPr="009D5D04">
        <w:rPr>
          <w:rFonts w:ascii="Times New Roman" w:hAnsi="Times New Roman"/>
          <w:strike/>
          <w:sz w:val="24"/>
          <w:szCs w:val="24"/>
        </w:rPr>
        <w:t>Solid waste disposal.</w:t>
      </w:r>
    </w:p>
    <w:p w14:paraId="1CD51BFB" w14:textId="77777777" w:rsidR="005C371B" w:rsidRPr="009D5D04" w:rsidRDefault="005C371B" w:rsidP="00DA31B6">
      <w:pPr>
        <w:widowControl w:val="0"/>
        <w:spacing w:after="0"/>
        <w:ind w:left="1440"/>
        <w:rPr>
          <w:rFonts w:ascii="Times New Roman" w:hAnsi="Times New Roman"/>
          <w:strike/>
          <w:sz w:val="24"/>
          <w:szCs w:val="24"/>
        </w:rPr>
      </w:pPr>
      <w:r w:rsidRPr="009D5D04">
        <w:rPr>
          <w:rFonts w:ascii="Times New Roman" w:hAnsi="Times New Roman"/>
          <w:strike/>
          <w:sz w:val="24"/>
          <w:szCs w:val="24"/>
        </w:rPr>
        <w:t>(C) Hazardous waste and subsequent disposal.</w:t>
      </w:r>
    </w:p>
    <w:p w14:paraId="369F3B89"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(3) An analysis of how a proposed generation facility conforms with the utility-wide plan to comply with the Clean Air Act Amendments of 1990.</w:t>
      </w:r>
    </w:p>
    <w:p w14:paraId="40D1AB65" w14:textId="5FDDFD85" w:rsidR="00182B64" w:rsidRPr="003447F5" w:rsidRDefault="005C371B" w:rsidP="00A66B45">
      <w:pPr>
        <w:autoSpaceDE w:val="0"/>
        <w:autoSpaceDN w:val="0"/>
        <w:adjustRightInd w:val="0"/>
        <w:spacing w:after="0" w:line="240" w:lineRule="auto"/>
        <w:ind w:left="1440"/>
        <w:contextualSpacing/>
        <w:rPr>
          <w:rFonts w:ascii="Times New Roman" w:hAnsi="Times New Roman"/>
          <w:sz w:val="24"/>
          <w:szCs w:val="24"/>
        </w:rPr>
      </w:pPr>
      <w:r w:rsidRPr="009D5D04">
        <w:rPr>
          <w:rFonts w:ascii="Times New Roman" w:hAnsi="Times New Roman"/>
          <w:strike/>
          <w:sz w:val="24"/>
          <w:szCs w:val="24"/>
        </w:rPr>
        <w:t xml:space="preserve">(4) </w:t>
      </w:r>
      <w:r w:rsidR="002872C0" w:rsidRPr="009D5D04">
        <w:rPr>
          <w:rFonts w:ascii="Times New Roman" w:hAnsi="Times New Roman"/>
          <w:b/>
          <w:sz w:val="24"/>
          <w:szCs w:val="24"/>
        </w:rPr>
        <w:t xml:space="preserve">(B) </w:t>
      </w:r>
      <w:r w:rsidR="00182B64" w:rsidRPr="003447F5">
        <w:rPr>
          <w:rFonts w:ascii="Times New Roman" w:hAnsi="Times New Roman"/>
          <w:sz w:val="24"/>
          <w:szCs w:val="24"/>
        </w:rPr>
        <w:t xml:space="preserve">A discussion of the </w:t>
      </w:r>
      <w:r w:rsidR="00182B64" w:rsidRPr="006E1CCC">
        <w:rPr>
          <w:rFonts w:ascii="Times New Roman" w:hAnsi="Times New Roman"/>
          <w:sz w:val="24"/>
          <w:szCs w:val="24"/>
        </w:rPr>
        <w:t>utility</w:t>
      </w:r>
      <w:r w:rsidR="008B2CB7" w:rsidRPr="006E1CCC">
        <w:rPr>
          <w:rFonts w:ascii="Times New Roman" w:hAnsi="Times New Roman"/>
          <w:sz w:val="24"/>
          <w:szCs w:val="24"/>
        </w:rPr>
        <w:t>’</w:t>
      </w:r>
      <w:r w:rsidR="00182B64" w:rsidRPr="006E1CCC">
        <w:rPr>
          <w:rFonts w:ascii="Times New Roman" w:hAnsi="Times New Roman"/>
          <w:sz w:val="24"/>
          <w:szCs w:val="24"/>
        </w:rPr>
        <w:t>s</w:t>
      </w:r>
      <w:r w:rsidR="00182B64" w:rsidRPr="003447F5">
        <w:rPr>
          <w:rFonts w:ascii="Times New Roman" w:hAnsi="Times New Roman"/>
          <w:sz w:val="24"/>
          <w:szCs w:val="24"/>
        </w:rPr>
        <w:t xml:space="preserve"> effort to coordinate planning, construction, and operation of the supply-side resource with other utilities to reduce cost.</w:t>
      </w:r>
    </w:p>
    <w:p w14:paraId="46A91CE1" w14:textId="07346D55" w:rsidR="004E0C19" w:rsidRPr="009D5D04" w:rsidRDefault="005C371B" w:rsidP="006F16CA">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strike/>
          <w:sz w:val="24"/>
          <w:szCs w:val="24"/>
        </w:rPr>
        <w:tab/>
        <w:t xml:space="preserve">(d) A utility shall identify transmission </w:t>
      </w:r>
      <w:r w:rsidR="004E0C19" w:rsidRPr="009D5D04">
        <w:rPr>
          <w:rFonts w:ascii="Times New Roman" w:hAnsi="Times New Roman"/>
          <w:b/>
          <w:sz w:val="24"/>
          <w:szCs w:val="24"/>
        </w:rPr>
        <w:t>(C) A description of significant environmental effects, including the following:</w:t>
      </w:r>
    </w:p>
    <w:p w14:paraId="60C5BFC0" w14:textId="77777777" w:rsidR="004E0C19" w:rsidRPr="009D5D04" w:rsidRDefault="004E0C19" w:rsidP="009E257D">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w:t>
      </w:r>
      <w:r w:rsidR="006F16CA" w:rsidRPr="009D5D04">
        <w:rPr>
          <w:rFonts w:ascii="Times New Roman" w:hAnsi="Times New Roman"/>
          <w:b/>
          <w:sz w:val="24"/>
          <w:szCs w:val="24"/>
        </w:rPr>
        <w:t>i</w:t>
      </w:r>
      <w:r w:rsidRPr="009D5D04">
        <w:rPr>
          <w:rFonts w:ascii="Times New Roman" w:hAnsi="Times New Roman"/>
          <w:b/>
          <w:sz w:val="24"/>
          <w:szCs w:val="24"/>
        </w:rPr>
        <w:t>) Air emissions.</w:t>
      </w:r>
    </w:p>
    <w:p w14:paraId="1D5A04B1" w14:textId="77777777" w:rsidR="004E0C19" w:rsidRPr="009D5D04" w:rsidRDefault="004E0C19" w:rsidP="009E257D">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w:t>
      </w:r>
      <w:r w:rsidR="006F16CA" w:rsidRPr="009D5D04">
        <w:rPr>
          <w:rFonts w:ascii="Times New Roman" w:hAnsi="Times New Roman"/>
          <w:b/>
          <w:sz w:val="24"/>
          <w:szCs w:val="24"/>
        </w:rPr>
        <w:t>ii</w:t>
      </w:r>
      <w:r w:rsidRPr="009D5D04">
        <w:rPr>
          <w:rFonts w:ascii="Times New Roman" w:hAnsi="Times New Roman"/>
          <w:b/>
          <w:sz w:val="24"/>
          <w:szCs w:val="24"/>
        </w:rPr>
        <w:t>) Solid waste disposal.</w:t>
      </w:r>
    </w:p>
    <w:p w14:paraId="2172A8E9" w14:textId="01531BF1" w:rsidR="004E0C19" w:rsidRPr="009D5D04" w:rsidRDefault="004E0C19" w:rsidP="009E257D">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w:t>
      </w:r>
      <w:r w:rsidR="006F16CA" w:rsidRPr="009D5D04">
        <w:rPr>
          <w:rFonts w:ascii="Times New Roman" w:hAnsi="Times New Roman"/>
          <w:b/>
          <w:sz w:val="24"/>
          <w:szCs w:val="24"/>
        </w:rPr>
        <w:t>iii</w:t>
      </w:r>
      <w:r w:rsidRPr="009D5D04">
        <w:rPr>
          <w:rFonts w:ascii="Times New Roman" w:hAnsi="Times New Roman"/>
          <w:b/>
          <w:sz w:val="24"/>
          <w:szCs w:val="24"/>
        </w:rPr>
        <w:t xml:space="preserve">) Hazardous waste </w:t>
      </w:r>
      <w:r w:rsidRPr="003447F5">
        <w:rPr>
          <w:rFonts w:ascii="Times New Roman" w:hAnsi="Times New Roman"/>
          <w:sz w:val="24"/>
          <w:szCs w:val="24"/>
        </w:rPr>
        <w:t xml:space="preserve">and </w:t>
      </w:r>
      <w:r w:rsidR="005C371B" w:rsidRPr="009D5D04">
        <w:rPr>
          <w:rFonts w:ascii="Times New Roman" w:hAnsi="Times New Roman"/>
          <w:strike/>
          <w:sz w:val="24"/>
          <w:szCs w:val="24"/>
        </w:rPr>
        <w:t>distribution</w:t>
      </w:r>
      <w:r w:rsidRPr="009D5D04">
        <w:rPr>
          <w:rFonts w:ascii="Times New Roman" w:hAnsi="Times New Roman"/>
          <w:b/>
          <w:sz w:val="24"/>
          <w:szCs w:val="24"/>
        </w:rPr>
        <w:t>subsequent disposal.</w:t>
      </w:r>
    </w:p>
    <w:p w14:paraId="46C6A55F" w14:textId="77777777" w:rsidR="004E0C19" w:rsidRPr="009D5D04" w:rsidRDefault="004E0C19" w:rsidP="009E257D">
      <w:pPr>
        <w:autoSpaceDE w:val="0"/>
        <w:autoSpaceDN w:val="0"/>
        <w:adjustRightInd w:val="0"/>
        <w:spacing w:after="0" w:line="240" w:lineRule="auto"/>
        <w:ind w:left="1440" w:firstLine="720"/>
        <w:contextualSpacing/>
        <w:rPr>
          <w:rFonts w:ascii="Times New Roman" w:hAnsi="Times New Roman"/>
          <w:b/>
          <w:sz w:val="24"/>
          <w:szCs w:val="24"/>
        </w:rPr>
      </w:pPr>
      <w:r w:rsidRPr="009D5D04">
        <w:rPr>
          <w:rFonts w:ascii="Times New Roman" w:hAnsi="Times New Roman"/>
          <w:b/>
          <w:sz w:val="24"/>
          <w:szCs w:val="24"/>
        </w:rPr>
        <w:t>(</w:t>
      </w:r>
      <w:r w:rsidR="006F16CA" w:rsidRPr="009D5D04">
        <w:rPr>
          <w:rFonts w:ascii="Times New Roman" w:hAnsi="Times New Roman"/>
          <w:b/>
          <w:sz w:val="24"/>
          <w:szCs w:val="24"/>
        </w:rPr>
        <w:t>iv</w:t>
      </w:r>
      <w:r w:rsidRPr="009D5D04">
        <w:rPr>
          <w:rFonts w:ascii="Times New Roman" w:hAnsi="Times New Roman"/>
          <w:b/>
          <w:sz w:val="24"/>
          <w:szCs w:val="24"/>
        </w:rPr>
        <w:t>) Water consumption and discharge.</w:t>
      </w:r>
    </w:p>
    <w:p w14:paraId="4DC3063A" w14:textId="6B6E286D" w:rsidR="00182B64" w:rsidRPr="003447F5" w:rsidRDefault="00182B64" w:rsidP="004D7F1F">
      <w:pPr>
        <w:autoSpaceDE w:val="0"/>
        <w:autoSpaceDN w:val="0"/>
        <w:adjustRightInd w:val="0"/>
        <w:spacing w:after="0" w:line="240" w:lineRule="auto"/>
        <w:ind w:left="720"/>
        <w:contextualSpacing/>
        <w:rPr>
          <w:rFonts w:ascii="Times New Roman" w:hAnsi="Times New Roman"/>
          <w:sz w:val="24"/>
          <w:szCs w:val="24"/>
        </w:rPr>
      </w:pPr>
      <w:r w:rsidRPr="009D5D04">
        <w:rPr>
          <w:rFonts w:ascii="Times New Roman" w:hAnsi="Times New Roman"/>
          <w:b/>
          <w:sz w:val="24"/>
          <w:szCs w:val="24"/>
        </w:rPr>
        <w:t>(</w:t>
      </w:r>
      <w:r w:rsidR="007A3C27" w:rsidRPr="009D5D04">
        <w:rPr>
          <w:rFonts w:ascii="Times New Roman" w:hAnsi="Times New Roman"/>
          <w:b/>
          <w:sz w:val="24"/>
          <w:szCs w:val="24"/>
        </w:rPr>
        <w:t>4</w:t>
      </w:r>
      <w:r w:rsidRPr="009D5D04">
        <w:rPr>
          <w:rFonts w:ascii="Times New Roman" w:hAnsi="Times New Roman"/>
          <w:b/>
          <w:sz w:val="24"/>
          <w:szCs w:val="24"/>
        </w:rPr>
        <w:t xml:space="preserve">) </w:t>
      </w:r>
      <w:r w:rsidR="00CA5A50" w:rsidRPr="009D5D04">
        <w:rPr>
          <w:rFonts w:ascii="Times New Roman" w:hAnsi="Times New Roman"/>
          <w:b/>
          <w:sz w:val="24"/>
          <w:szCs w:val="24"/>
        </w:rPr>
        <w:t>T</w:t>
      </w:r>
      <w:r w:rsidRPr="009D5D04">
        <w:rPr>
          <w:rFonts w:ascii="Times New Roman" w:hAnsi="Times New Roman"/>
          <w:b/>
          <w:sz w:val="24"/>
          <w:szCs w:val="24"/>
        </w:rPr>
        <w:t>ransmission</w:t>
      </w:r>
      <w:r w:rsidRPr="003447F5">
        <w:rPr>
          <w:rFonts w:ascii="Times New Roman" w:hAnsi="Times New Roman"/>
          <w:sz w:val="24"/>
          <w:szCs w:val="24"/>
        </w:rPr>
        <w:t xml:space="preserve"> facilities</w:t>
      </w:r>
      <w:r w:rsidR="00A30840" w:rsidRPr="003447F5">
        <w:rPr>
          <w:rFonts w:ascii="Times New Roman" w:hAnsi="Times New Roman"/>
          <w:sz w:val="24"/>
          <w:szCs w:val="24"/>
        </w:rPr>
        <w:t xml:space="preserve"> </w:t>
      </w:r>
      <w:r w:rsidR="005C371B" w:rsidRPr="009D5D04">
        <w:rPr>
          <w:rFonts w:ascii="Times New Roman" w:hAnsi="Times New Roman"/>
          <w:strike/>
          <w:sz w:val="24"/>
          <w:szCs w:val="24"/>
        </w:rPr>
        <w:t>required to meet, in an economical and reliable manner, future electric service requirements. The plan shall, at</w:t>
      </w:r>
      <w:r w:rsidRPr="009D5D04">
        <w:rPr>
          <w:rFonts w:ascii="Times New Roman" w:hAnsi="Times New Roman"/>
          <w:b/>
          <w:sz w:val="24"/>
          <w:szCs w:val="24"/>
        </w:rPr>
        <w:t>as</w:t>
      </w:r>
      <w:r w:rsidRPr="003447F5">
        <w:rPr>
          <w:rFonts w:ascii="Times New Roman" w:hAnsi="Times New Roman"/>
          <w:sz w:val="24"/>
          <w:szCs w:val="24"/>
        </w:rPr>
        <w:t xml:space="preserve"> </w:t>
      </w:r>
      <w:r w:rsidRPr="00CB4E51">
        <w:rPr>
          <w:rFonts w:ascii="Times New Roman" w:hAnsi="Times New Roman"/>
          <w:strike/>
          <w:sz w:val="24"/>
          <w:szCs w:val="24"/>
        </w:rPr>
        <w:t xml:space="preserve">a </w:t>
      </w:r>
      <w:r w:rsidR="005C371B" w:rsidRPr="009D5D04">
        <w:rPr>
          <w:rFonts w:ascii="Times New Roman" w:hAnsi="Times New Roman"/>
          <w:strike/>
          <w:sz w:val="24"/>
          <w:szCs w:val="24"/>
        </w:rPr>
        <w:t xml:space="preserve">minimum, </w:t>
      </w:r>
      <w:r w:rsidRPr="009D5D04">
        <w:rPr>
          <w:rFonts w:ascii="Times New Roman" w:hAnsi="Times New Roman"/>
          <w:b/>
          <w:sz w:val="24"/>
          <w:szCs w:val="24"/>
        </w:rPr>
        <w:t>resource</w:t>
      </w:r>
      <w:r w:rsidR="00CB4E51">
        <w:rPr>
          <w:rFonts w:ascii="Times New Roman" w:hAnsi="Times New Roman"/>
          <w:b/>
          <w:sz w:val="24"/>
          <w:szCs w:val="24"/>
        </w:rPr>
        <w:t>s</w:t>
      </w:r>
      <w:r w:rsidR="00CA5A50" w:rsidRPr="009D5D04">
        <w:rPr>
          <w:rFonts w:ascii="Times New Roman" w:hAnsi="Times New Roman"/>
          <w:b/>
          <w:sz w:val="24"/>
          <w:szCs w:val="24"/>
        </w:rPr>
        <w:t>.</w:t>
      </w:r>
      <w:r w:rsidR="00B203A9" w:rsidRPr="009D5D04">
        <w:rPr>
          <w:rFonts w:ascii="Times New Roman" w:hAnsi="Times New Roman"/>
          <w:b/>
          <w:sz w:val="24"/>
          <w:szCs w:val="24"/>
        </w:rPr>
        <w:t xml:space="preserve"> </w:t>
      </w:r>
      <w:r w:rsidR="00090B89" w:rsidRPr="009D5D04">
        <w:rPr>
          <w:rFonts w:ascii="Times New Roman" w:hAnsi="Times New Roman"/>
          <w:b/>
          <w:sz w:val="24"/>
          <w:szCs w:val="24"/>
        </w:rPr>
        <w:t>In analyzing transmission resources, t</w:t>
      </w:r>
      <w:r w:rsidRPr="009D5D04">
        <w:rPr>
          <w:rFonts w:ascii="Times New Roman" w:hAnsi="Times New Roman"/>
          <w:b/>
          <w:sz w:val="24"/>
          <w:szCs w:val="24"/>
        </w:rPr>
        <w:t xml:space="preserve">he </w:t>
      </w:r>
      <w:r w:rsidR="00090B89" w:rsidRPr="009D5D04">
        <w:rPr>
          <w:rFonts w:ascii="Times New Roman" w:hAnsi="Times New Roman"/>
          <w:b/>
          <w:sz w:val="24"/>
          <w:szCs w:val="24"/>
        </w:rPr>
        <w:t xml:space="preserve">utility </w:t>
      </w:r>
      <w:r w:rsidRPr="009D5D04">
        <w:rPr>
          <w:rFonts w:ascii="Times New Roman" w:hAnsi="Times New Roman"/>
          <w:b/>
          <w:sz w:val="24"/>
          <w:szCs w:val="24"/>
        </w:rPr>
        <w:t xml:space="preserve">shall </w:t>
      </w:r>
      <w:r w:rsidRPr="003447F5">
        <w:rPr>
          <w:rFonts w:ascii="Times New Roman" w:hAnsi="Times New Roman"/>
          <w:sz w:val="24"/>
          <w:szCs w:val="24"/>
        </w:rPr>
        <w:t>include the following:</w:t>
      </w:r>
    </w:p>
    <w:p w14:paraId="6C50BE74" w14:textId="5CAD63C0" w:rsidR="005C371B" w:rsidRPr="009D5D04" w:rsidRDefault="00CA5A50"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w:t>
      </w:r>
      <w:r w:rsidR="005C371B" w:rsidRPr="009D5D04">
        <w:rPr>
          <w:rFonts w:ascii="Times New Roman" w:hAnsi="Times New Roman"/>
          <w:strike/>
          <w:sz w:val="24"/>
          <w:szCs w:val="24"/>
        </w:rPr>
        <w:t>1) An analysis</w:t>
      </w:r>
      <w:r w:rsidR="002872C0" w:rsidRPr="009D5D04">
        <w:rPr>
          <w:rFonts w:ascii="Times New Roman" w:hAnsi="Times New Roman"/>
          <w:b/>
          <w:sz w:val="24"/>
          <w:szCs w:val="24"/>
        </w:rPr>
        <w:t>(</w:t>
      </w:r>
      <w:r w:rsidRPr="009D5D04">
        <w:rPr>
          <w:rFonts w:ascii="Times New Roman" w:hAnsi="Times New Roman"/>
          <w:b/>
          <w:sz w:val="24"/>
          <w:szCs w:val="24"/>
        </w:rPr>
        <w:t xml:space="preserve">A) </w:t>
      </w:r>
      <w:r w:rsidR="00B203A9" w:rsidRPr="009D5D04">
        <w:rPr>
          <w:rFonts w:ascii="Times New Roman" w:hAnsi="Times New Roman"/>
          <w:b/>
          <w:sz w:val="24"/>
          <w:szCs w:val="24"/>
        </w:rPr>
        <w:t>T</w:t>
      </w:r>
      <w:r w:rsidRPr="009D5D04">
        <w:rPr>
          <w:rFonts w:ascii="Times New Roman" w:hAnsi="Times New Roman"/>
          <w:b/>
          <w:sz w:val="24"/>
          <w:szCs w:val="24"/>
        </w:rPr>
        <w:t>he type</w:t>
      </w:r>
      <w:r w:rsidRPr="003447F5">
        <w:rPr>
          <w:rFonts w:ascii="Times New Roman" w:hAnsi="Times New Roman"/>
          <w:sz w:val="24"/>
          <w:szCs w:val="24"/>
        </w:rPr>
        <w:t xml:space="preserve"> of </w:t>
      </w:r>
      <w:r w:rsidRPr="009D5D04">
        <w:rPr>
          <w:rFonts w:ascii="Times New Roman" w:hAnsi="Times New Roman"/>
          <w:b/>
          <w:sz w:val="24"/>
          <w:szCs w:val="24"/>
        </w:rPr>
        <w:t>the</w:t>
      </w:r>
      <w:r w:rsidR="009E257D" w:rsidRPr="009D5D04">
        <w:rPr>
          <w:rFonts w:ascii="Times New Roman" w:hAnsi="Times New Roman"/>
          <w:b/>
          <w:sz w:val="24"/>
          <w:szCs w:val="24"/>
        </w:rPr>
        <w:t xml:space="preserve"> </w:t>
      </w:r>
      <w:r w:rsidR="009E257D" w:rsidRPr="003447F5">
        <w:rPr>
          <w:rFonts w:ascii="Times New Roman" w:hAnsi="Times New Roman"/>
          <w:sz w:val="24"/>
          <w:szCs w:val="24"/>
        </w:rPr>
        <w:t>transmission</w:t>
      </w:r>
      <w:r w:rsidRPr="003447F5">
        <w:rPr>
          <w:rFonts w:ascii="Times New Roman" w:hAnsi="Times New Roman"/>
          <w:sz w:val="24"/>
          <w:szCs w:val="24"/>
        </w:rPr>
        <w:t xml:space="preserve"> </w:t>
      </w:r>
      <w:r w:rsidR="005C371B" w:rsidRPr="009D5D04">
        <w:rPr>
          <w:rFonts w:ascii="Times New Roman" w:hAnsi="Times New Roman"/>
          <w:strike/>
          <w:sz w:val="24"/>
          <w:szCs w:val="24"/>
        </w:rPr>
        <w:t>network capability to reliably support the loads and resources placed upon the network.</w:t>
      </w:r>
    </w:p>
    <w:p w14:paraId="4DD2BB4E" w14:textId="10B7D1F2" w:rsidR="00CA5A50" w:rsidRPr="003447F5" w:rsidRDefault="005C371B" w:rsidP="00A66B45">
      <w:pPr>
        <w:autoSpaceDE w:val="0"/>
        <w:autoSpaceDN w:val="0"/>
        <w:adjustRightInd w:val="0"/>
        <w:spacing w:after="0" w:line="240" w:lineRule="auto"/>
        <w:ind w:left="1440"/>
        <w:contextualSpacing/>
        <w:rPr>
          <w:rFonts w:ascii="Times New Roman" w:hAnsi="Times New Roman"/>
          <w:sz w:val="24"/>
          <w:szCs w:val="24"/>
        </w:rPr>
      </w:pPr>
      <w:r w:rsidRPr="009D5D04">
        <w:rPr>
          <w:rFonts w:ascii="Times New Roman" w:hAnsi="Times New Roman"/>
          <w:strike/>
          <w:sz w:val="24"/>
          <w:szCs w:val="24"/>
        </w:rPr>
        <w:t>(2) A list of the principal criteria upon which the design</w:t>
      </w:r>
      <w:r w:rsidR="009E257D" w:rsidRPr="009D5D04">
        <w:rPr>
          <w:rFonts w:ascii="Times New Roman" w:hAnsi="Times New Roman"/>
          <w:b/>
          <w:sz w:val="24"/>
          <w:szCs w:val="24"/>
        </w:rPr>
        <w:t>resource</w:t>
      </w:r>
      <w:r w:rsidR="00CA5A50" w:rsidRPr="009D5D04">
        <w:rPr>
          <w:rFonts w:ascii="Times New Roman" w:hAnsi="Times New Roman"/>
          <w:b/>
          <w:sz w:val="24"/>
          <w:szCs w:val="24"/>
        </w:rPr>
        <w:t>, including</w:t>
      </w:r>
      <w:r w:rsidR="006C5556" w:rsidRPr="009D5D04">
        <w:rPr>
          <w:rFonts w:ascii="Times New Roman" w:hAnsi="Times New Roman"/>
          <w:b/>
          <w:sz w:val="24"/>
          <w:szCs w:val="24"/>
        </w:rPr>
        <w:t xml:space="preserve"> whether the resource </w:t>
      </w:r>
      <w:r w:rsidR="00B203A9" w:rsidRPr="009D5D04">
        <w:rPr>
          <w:rFonts w:ascii="Times New Roman" w:hAnsi="Times New Roman"/>
          <w:b/>
          <w:sz w:val="24"/>
          <w:szCs w:val="24"/>
        </w:rPr>
        <w:t>consists</w:t>
      </w:r>
      <w:r w:rsidR="00B203A9" w:rsidRPr="003447F5">
        <w:rPr>
          <w:rFonts w:ascii="Times New Roman" w:hAnsi="Times New Roman"/>
          <w:sz w:val="24"/>
          <w:szCs w:val="24"/>
        </w:rPr>
        <w:t xml:space="preserve"> of</w:t>
      </w:r>
      <w:r w:rsidR="006C5556" w:rsidRPr="003447F5">
        <w:rPr>
          <w:rFonts w:ascii="Times New Roman" w:hAnsi="Times New Roman"/>
          <w:sz w:val="24"/>
          <w:szCs w:val="24"/>
        </w:rPr>
        <w:t xml:space="preserve"> </w:t>
      </w:r>
      <w:r w:rsidRPr="009D5D04">
        <w:rPr>
          <w:rFonts w:ascii="Times New Roman" w:hAnsi="Times New Roman"/>
          <w:strike/>
          <w:sz w:val="24"/>
          <w:szCs w:val="24"/>
        </w:rPr>
        <w:t xml:space="preserve">the transmission network is based. Include an explanation </w:t>
      </w:r>
      <w:r w:rsidR="006C5556" w:rsidRPr="009D5D04">
        <w:rPr>
          <w:rFonts w:ascii="Times New Roman" w:hAnsi="Times New Roman"/>
          <w:b/>
          <w:sz w:val="24"/>
          <w:szCs w:val="24"/>
        </w:rPr>
        <w:t xml:space="preserve">one </w:t>
      </w:r>
      <w:r w:rsidR="00BE0815" w:rsidRPr="009D5D04">
        <w:rPr>
          <w:rFonts w:ascii="Times New Roman" w:hAnsi="Times New Roman"/>
          <w:b/>
          <w:sz w:val="24"/>
          <w:szCs w:val="24"/>
        </w:rPr>
        <w:t xml:space="preserve">(1) </w:t>
      </w:r>
      <w:r w:rsidR="006C5556" w:rsidRPr="003447F5">
        <w:rPr>
          <w:rFonts w:ascii="Times New Roman" w:hAnsi="Times New Roman"/>
          <w:sz w:val="24"/>
          <w:szCs w:val="24"/>
        </w:rPr>
        <w:t xml:space="preserve">of the </w:t>
      </w:r>
      <w:r w:rsidRPr="009D5D04">
        <w:rPr>
          <w:rFonts w:ascii="Times New Roman" w:hAnsi="Times New Roman"/>
          <w:strike/>
          <w:sz w:val="24"/>
          <w:szCs w:val="24"/>
        </w:rPr>
        <w:t>principal criteria and their significance in identifying the need for and selecting transmission facilities.</w:t>
      </w:r>
      <w:r w:rsidR="006C5556" w:rsidRPr="009D5D04">
        <w:rPr>
          <w:rFonts w:ascii="Times New Roman" w:hAnsi="Times New Roman"/>
          <w:b/>
          <w:sz w:val="24"/>
          <w:szCs w:val="24"/>
        </w:rPr>
        <w:t>following</w:t>
      </w:r>
      <w:r w:rsidR="009E257D" w:rsidRPr="009D5D04">
        <w:rPr>
          <w:rFonts w:ascii="Times New Roman" w:hAnsi="Times New Roman"/>
          <w:b/>
          <w:sz w:val="24"/>
          <w:szCs w:val="24"/>
        </w:rPr>
        <w:t>:</w:t>
      </w:r>
    </w:p>
    <w:p w14:paraId="2868902E" w14:textId="03F63403" w:rsidR="00CA5A50" w:rsidRPr="009D5D04" w:rsidRDefault="005C371B" w:rsidP="00A66B45">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strike/>
          <w:sz w:val="24"/>
          <w:szCs w:val="24"/>
        </w:rPr>
        <w:t>(3</w:t>
      </w:r>
      <w:r w:rsidR="00CA5A50" w:rsidRPr="009D5D04">
        <w:rPr>
          <w:rFonts w:ascii="Times New Roman" w:hAnsi="Times New Roman"/>
          <w:b/>
          <w:sz w:val="24"/>
          <w:szCs w:val="24"/>
        </w:rPr>
        <w:tab/>
        <w:t xml:space="preserve">(i) </w:t>
      </w:r>
      <w:r w:rsidR="00D64F5F">
        <w:rPr>
          <w:rFonts w:ascii="Times New Roman" w:hAnsi="Times New Roman"/>
          <w:b/>
          <w:sz w:val="24"/>
          <w:szCs w:val="24"/>
        </w:rPr>
        <w:t>N</w:t>
      </w:r>
      <w:r w:rsidR="00CA5A50" w:rsidRPr="009D5D04">
        <w:rPr>
          <w:rFonts w:ascii="Times New Roman" w:hAnsi="Times New Roman"/>
          <w:b/>
          <w:sz w:val="24"/>
          <w:szCs w:val="24"/>
        </w:rPr>
        <w:t>ew projects</w:t>
      </w:r>
      <w:r w:rsidR="00D64F5F">
        <w:rPr>
          <w:rFonts w:ascii="Times New Roman" w:hAnsi="Times New Roman"/>
          <w:b/>
          <w:sz w:val="24"/>
          <w:szCs w:val="24"/>
        </w:rPr>
        <w:t>.</w:t>
      </w:r>
    </w:p>
    <w:p w14:paraId="4E6FFD51" w14:textId="7363785F" w:rsidR="00CA5A50" w:rsidRPr="009D5D04" w:rsidRDefault="00CA5A50" w:rsidP="00A66B45">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ab/>
        <w:t xml:space="preserve">(ii) </w:t>
      </w:r>
      <w:r w:rsidR="00D64F5F">
        <w:rPr>
          <w:rFonts w:ascii="Times New Roman" w:hAnsi="Times New Roman"/>
          <w:b/>
          <w:sz w:val="24"/>
          <w:szCs w:val="24"/>
        </w:rPr>
        <w:t>U</w:t>
      </w:r>
      <w:r w:rsidRPr="009D5D04">
        <w:rPr>
          <w:rFonts w:ascii="Times New Roman" w:hAnsi="Times New Roman"/>
          <w:b/>
          <w:sz w:val="24"/>
          <w:szCs w:val="24"/>
        </w:rPr>
        <w:t>pgrades to transmission facilities</w:t>
      </w:r>
      <w:r w:rsidR="00D64F5F">
        <w:rPr>
          <w:rFonts w:ascii="Times New Roman" w:hAnsi="Times New Roman"/>
          <w:b/>
          <w:sz w:val="24"/>
          <w:szCs w:val="24"/>
        </w:rPr>
        <w:t>.</w:t>
      </w:r>
    </w:p>
    <w:p w14:paraId="3955E6A4" w14:textId="0F821396" w:rsidR="00CA5A50" w:rsidRPr="009D5D04" w:rsidRDefault="00CA5A50" w:rsidP="00A66B45">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ab/>
        <w:t xml:space="preserve">(iii) </w:t>
      </w:r>
      <w:r w:rsidR="00D64F5F">
        <w:rPr>
          <w:rFonts w:ascii="Times New Roman" w:hAnsi="Times New Roman"/>
          <w:b/>
          <w:sz w:val="24"/>
          <w:szCs w:val="24"/>
        </w:rPr>
        <w:t>E</w:t>
      </w:r>
      <w:r w:rsidRPr="009D5D04">
        <w:rPr>
          <w:rFonts w:ascii="Times New Roman" w:hAnsi="Times New Roman"/>
          <w:b/>
          <w:sz w:val="24"/>
          <w:szCs w:val="24"/>
        </w:rPr>
        <w:t>fficiency improvements</w:t>
      </w:r>
      <w:r w:rsidR="00D64F5F">
        <w:rPr>
          <w:rFonts w:ascii="Times New Roman" w:hAnsi="Times New Roman"/>
          <w:b/>
          <w:sz w:val="24"/>
          <w:szCs w:val="24"/>
        </w:rPr>
        <w:t>.</w:t>
      </w:r>
    </w:p>
    <w:p w14:paraId="2F7DEFBB" w14:textId="156156A5" w:rsidR="00CA5A50" w:rsidRPr="009D5D04" w:rsidRDefault="00CA5A50" w:rsidP="00A66B45">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ab/>
        <w:t xml:space="preserve">(iv) </w:t>
      </w:r>
      <w:r w:rsidR="00D64F5F">
        <w:rPr>
          <w:rFonts w:ascii="Times New Roman" w:hAnsi="Times New Roman"/>
          <w:b/>
          <w:sz w:val="24"/>
          <w:szCs w:val="24"/>
        </w:rPr>
        <w:t>S</w:t>
      </w:r>
      <w:r w:rsidRPr="009D5D04">
        <w:rPr>
          <w:rFonts w:ascii="Times New Roman" w:hAnsi="Times New Roman"/>
          <w:b/>
          <w:sz w:val="24"/>
          <w:szCs w:val="24"/>
        </w:rPr>
        <w:t>mart grid technology.</w:t>
      </w:r>
    </w:p>
    <w:p w14:paraId="0D629DB9" w14:textId="54D104EC" w:rsidR="00182B64" w:rsidRPr="003447F5" w:rsidRDefault="00090B89" w:rsidP="00A66B45">
      <w:pPr>
        <w:autoSpaceDE w:val="0"/>
        <w:autoSpaceDN w:val="0"/>
        <w:adjustRightInd w:val="0"/>
        <w:spacing w:after="0" w:line="240" w:lineRule="auto"/>
        <w:ind w:left="1440"/>
        <w:contextualSpacing/>
        <w:rPr>
          <w:rFonts w:ascii="Times New Roman" w:hAnsi="Times New Roman"/>
          <w:sz w:val="24"/>
          <w:szCs w:val="24"/>
        </w:rPr>
      </w:pPr>
      <w:r w:rsidRPr="009D5D04">
        <w:rPr>
          <w:rFonts w:ascii="Times New Roman" w:hAnsi="Times New Roman"/>
          <w:b/>
          <w:sz w:val="24"/>
          <w:szCs w:val="24"/>
        </w:rPr>
        <w:t>(</w:t>
      </w:r>
      <w:r w:rsidR="00CA5A50" w:rsidRPr="009D5D04">
        <w:rPr>
          <w:rFonts w:ascii="Times New Roman" w:hAnsi="Times New Roman"/>
          <w:b/>
          <w:sz w:val="24"/>
          <w:szCs w:val="24"/>
        </w:rPr>
        <w:t>B</w:t>
      </w:r>
      <w:r w:rsidRPr="003447F5">
        <w:rPr>
          <w:rFonts w:ascii="Times New Roman" w:hAnsi="Times New Roman"/>
          <w:sz w:val="24"/>
          <w:szCs w:val="24"/>
        </w:rPr>
        <w:t xml:space="preserve">) </w:t>
      </w:r>
      <w:r w:rsidR="00182B64" w:rsidRPr="003447F5">
        <w:rPr>
          <w:rFonts w:ascii="Times New Roman" w:hAnsi="Times New Roman"/>
          <w:sz w:val="24"/>
          <w:szCs w:val="24"/>
        </w:rPr>
        <w:t>A description of the timing</w:t>
      </w:r>
      <w:r w:rsidR="00D64F5F">
        <w:rPr>
          <w:rFonts w:ascii="Times New Roman" w:hAnsi="Times New Roman"/>
          <w:sz w:val="24"/>
          <w:szCs w:val="24"/>
        </w:rPr>
        <w:t>,</w:t>
      </w:r>
      <w:r w:rsidR="005C371B" w:rsidRPr="009D5D04">
        <w:rPr>
          <w:rFonts w:ascii="Times New Roman" w:hAnsi="Times New Roman"/>
          <w:strike/>
          <w:sz w:val="24"/>
          <w:szCs w:val="24"/>
        </w:rPr>
        <w:t xml:space="preserve"> and</w:t>
      </w:r>
      <w:r w:rsidRPr="003447F5">
        <w:rPr>
          <w:rFonts w:ascii="Times New Roman" w:hAnsi="Times New Roman"/>
          <w:sz w:val="24"/>
          <w:szCs w:val="24"/>
        </w:rPr>
        <w:t xml:space="preserve"> </w:t>
      </w:r>
      <w:r w:rsidR="00182B64" w:rsidRPr="003447F5">
        <w:rPr>
          <w:rFonts w:ascii="Times New Roman" w:hAnsi="Times New Roman"/>
          <w:sz w:val="24"/>
          <w:szCs w:val="24"/>
        </w:rPr>
        <w:t>types of expansion</w:t>
      </w:r>
      <w:r w:rsidRPr="009D5D04">
        <w:rPr>
          <w:rFonts w:ascii="Times New Roman" w:hAnsi="Times New Roman"/>
          <w:b/>
          <w:sz w:val="24"/>
          <w:szCs w:val="24"/>
        </w:rPr>
        <w:t>,</w:t>
      </w:r>
      <w:r w:rsidR="00182B64" w:rsidRPr="003447F5">
        <w:rPr>
          <w:rFonts w:ascii="Times New Roman" w:hAnsi="Times New Roman"/>
          <w:sz w:val="24"/>
          <w:szCs w:val="24"/>
        </w:rPr>
        <w:t xml:space="preserve"> and alternative options considered.</w:t>
      </w:r>
    </w:p>
    <w:p w14:paraId="1B496BF2" w14:textId="0A6A9ADA" w:rsidR="00182B64" w:rsidRPr="003447F5" w:rsidRDefault="00182B64" w:rsidP="00A66B45">
      <w:pPr>
        <w:autoSpaceDE w:val="0"/>
        <w:autoSpaceDN w:val="0"/>
        <w:adjustRightInd w:val="0"/>
        <w:spacing w:after="0" w:line="240" w:lineRule="auto"/>
        <w:ind w:left="1440"/>
        <w:contextualSpacing/>
        <w:rPr>
          <w:rFonts w:ascii="Times New Roman" w:hAnsi="Times New Roman"/>
          <w:sz w:val="24"/>
          <w:szCs w:val="24"/>
        </w:rPr>
      </w:pPr>
      <w:r w:rsidRPr="00D64F5F">
        <w:rPr>
          <w:rFonts w:ascii="Times New Roman" w:hAnsi="Times New Roman"/>
          <w:strike/>
          <w:sz w:val="24"/>
          <w:szCs w:val="24"/>
        </w:rPr>
        <w:t>(</w:t>
      </w:r>
      <w:r w:rsidR="005C371B" w:rsidRPr="009D5D04">
        <w:rPr>
          <w:rFonts w:ascii="Times New Roman" w:hAnsi="Times New Roman"/>
          <w:strike/>
          <w:sz w:val="24"/>
          <w:szCs w:val="24"/>
        </w:rPr>
        <w:t>4</w:t>
      </w:r>
      <w:r w:rsidR="00D64F5F">
        <w:rPr>
          <w:rFonts w:ascii="Times New Roman" w:hAnsi="Times New Roman"/>
          <w:strike/>
          <w:sz w:val="24"/>
          <w:szCs w:val="24"/>
        </w:rPr>
        <w:t xml:space="preserve">) </w:t>
      </w:r>
      <w:r w:rsidR="00D64F5F" w:rsidRPr="00D64F5F">
        <w:rPr>
          <w:rFonts w:ascii="Times New Roman" w:hAnsi="Times New Roman"/>
          <w:b/>
          <w:sz w:val="24"/>
          <w:szCs w:val="24"/>
        </w:rPr>
        <w:t>(</w:t>
      </w:r>
      <w:r w:rsidR="00CA5A50" w:rsidRPr="00D64F5F">
        <w:rPr>
          <w:rFonts w:ascii="Times New Roman" w:hAnsi="Times New Roman"/>
          <w:b/>
          <w:sz w:val="24"/>
          <w:szCs w:val="24"/>
        </w:rPr>
        <w:t>C</w:t>
      </w:r>
      <w:r w:rsidRPr="00D64F5F">
        <w:rPr>
          <w:rFonts w:ascii="Times New Roman" w:hAnsi="Times New Roman"/>
          <w:b/>
          <w:sz w:val="24"/>
          <w:szCs w:val="24"/>
        </w:rPr>
        <w:t>)</w:t>
      </w:r>
      <w:r w:rsidRPr="003447F5">
        <w:rPr>
          <w:rFonts w:ascii="Times New Roman" w:hAnsi="Times New Roman"/>
          <w:sz w:val="24"/>
          <w:szCs w:val="24"/>
        </w:rPr>
        <w:t xml:space="preserve"> The approximate cost of expected expansion and alteration of the transmission network.</w:t>
      </w:r>
    </w:p>
    <w:p w14:paraId="6ABEDD0E" w14:textId="77777777" w:rsidR="00182B64" w:rsidRPr="009D5D04" w:rsidRDefault="00E75CBB" w:rsidP="00A66B45">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w:t>
      </w:r>
      <w:r w:rsidR="00CA5A50" w:rsidRPr="009D5D04">
        <w:rPr>
          <w:rFonts w:ascii="Times New Roman" w:hAnsi="Times New Roman"/>
          <w:b/>
          <w:sz w:val="24"/>
          <w:szCs w:val="24"/>
        </w:rPr>
        <w:t>D</w:t>
      </w:r>
      <w:r w:rsidRPr="009D5D04">
        <w:rPr>
          <w:rFonts w:ascii="Times New Roman" w:hAnsi="Times New Roman"/>
          <w:b/>
          <w:sz w:val="24"/>
          <w:szCs w:val="24"/>
        </w:rPr>
        <w:t>)</w:t>
      </w:r>
      <w:r w:rsidR="00182B64" w:rsidRPr="009D5D04">
        <w:rPr>
          <w:rFonts w:ascii="Times New Roman" w:hAnsi="Times New Roman"/>
          <w:b/>
          <w:sz w:val="24"/>
          <w:szCs w:val="24"/>
        </w:rPr>
        <w:t xml:space="preserve"> A description of how the IRP accounts for the value of new or upgraded transmission facilities increasing power transfer capability</w:t>
      </w:r>
      <w:r w:rsidR="00090B89" w:rsidRPr="009D5D04">
        <w:rPr>
          <w:rFonts w:ascii="Times New Roman" w:hAnsi="Times New Roman"/>
          <w:b/>
          <w:sz w:val="24"/>
          <w:szCs w:val="24"/>
        </w:rPr>
        <w:t>, thereby</w:t>
      </w:r>
      <w:r w:rsidR="0010557D" w:rsidRPr="009D5D04">
        <w:rPr>
          <w:rFonts w:ascii="Times New Roman" w:hAnsi="Times New Roman"/>
          <w:b/>
          <w:sz w:val="24"/>
          <w:szCs w:val="24"/>
        </w:rPr>
        <w:t xml:space="preserve"> </w:t>
      </w:r>
      <w:r w:rsidR="00182B64" w:rsidRPr="009D5D04">
        <w:rPr>
          <w:rFonts w:ascii="Times New Roman" w:hAnsi="Times New Roman"/>
          <w:b/>
          <w:sz w:val="24"/>
          <w:szCs w:val="24"/>
        </w:rPr>
        <w:t xml:space="preserve">increasing the utilization of </w:t>
      </w:r>
      <w:r w:rsidR="00090B89" w:rsidRPr="009D5D04">
        <w:rPr>
          <w:rFonts w:ascii="Times New Roman" w:hAnsi="Times New Roman"/>
          <w:b/>
          <w:sz w:val="24"/>
          <w:szCs w:val="24"/>
        </w:rPr>
        <w:t xml:space="preserve">geographically constrained </w:t>
      </w:r>
      <w:r w:rsidR="00182B64" w:rsidRPr="009D5D04">
        <w:rPr>
          <w:rFonts w:ascii="Times New Roman" w:hAnsi="Times New Roman"/>
          <w:b/>
          <w:sz w:val="24"/>
          <w:szCs w:val="24"/>
        </w:rPr>
        <w:t>cost effective resources</w:t>
      </w:r>
      <w:r w:rsidR="00090B89" w:rsidRPr="009D5D04">
        <w:rPr>
          <w:rFonts w:ascii="Times New Roman" w:hAnsi="Times New Roman"/>
          <w:b/>
          <w:sz w:val="24"/>
          <w:szCs w:val="24"/>
        </w:rPr>
        <w:t>.</w:t>
      </w:r>
    </w:p>
    <w:p w14:paraId="3733607E" w14:textId="77777777" w:rsidR="00182B64" w:rsidRPr="009D5D04" w:rsidRDefault="00E75CBB" w:rsidP="00A66B45">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w:t>
      </w:r>
      <w:r w:rsidR="00CA5A50" w:rsidRPr="009D5D04">
        <w:rPr>
          <w:rFonts w:ascii="Times New Roman" w:hAnsi="Times New Roman"/>
          <w:b/>
          <w:sz w:val="24"/>
          <w:szCs w:val="24"/>
        </w:rPr>
        <w:t>E</w:t>
      </w:r>
      <w:r w:rsidRPr="009D5D04">
        <w:rPr>
          <w:rFonts w:ascii="Times New Roman" w:hAnsi="Times New Roman"/>
          <w:b/>
          <w:sz w:val="24"/>
          <w:szCs w:val="24"/>
        </w:rPr>
        <w:t>)</w:t>
      </w:r>
      <w:r w:rsidR="00182B64" w:rsidRPr="009D5D04">
        <w:rPr>
          <w:rFonts w:ascii="Times New Roman" w:hAnsi="Times New Roman"/>
          <w:b/>
          <w:sz w:val="24"/>
          <w:szCs w:val="24"/>
        </w:rPr>
        <w:t xml:space="preserve"> A description of how:</w:t>
      </w:r>
    </w:p>
    <w:p w14:paraId="490985A9" w14:textId="77777777" w:rsidR="00182B64" w:rsidRPr="009D5D04" w:rsidRDefault="00182B64" w:rsidP="007A0F47">
      <w:pPr>
        <w:autoSpaceDE w:val="0"/>
        <w:autoSpaceDN w:val="0"/>
        <w:adjustRightInd w:val="0"/>
        <w:spacing w:after="0" w:line="240" w:lineRule="auto"/>
        <w:ind w:left="2160"/>
        <w:contextualSpacing/>
        <w:rPr>
          <w:rFonts w:ascii="Times New Roman" w:hAnsi="Times New Roman"/>
          <w:b/>
          <w:sz w:val="24"/>
          <w:szCs w:val="24"/>
        </w:rPr>
      </w:pPr>
      <w:r w:rsidRPr="009D5D04">
        <w:rPr>
          <w:rFonts w:ascii="Times New Roman" w:hAnsi="Times New Roman"/>
          <w:b/>
          <w:sz w:val="24"/>
          <w:szCs w:val="24"/>
        </w:rPr>
        <w:t>(</w:t>
      </w:r>
      <w:r w:rsidR="00E75CBB" w:rsidRPr="009D5D04">
        <w:rPr>
          <w:rFonts w:ascii="Times New Roman" w:hAnsi="Times New Roman"/>
          <w:b/>
          <w:sz w:val="24"/>
          <w:szCs w:val="24"/>
        </w:rPr>
        <w:t>i</w:t>
      </w:r>
      <w:r w:rsidRPr="009D5D04">
        <w:rPr>
          <w:rFonts w:ascii="Times New Roman" w:hAnsi="Times New Roman"/>
          <w:b/>
          <w:sz w:val="24"/>
          <w:szCs w:val="24"/>
        </w:rPr>
        <w:t xml:space="preserve">) IRP data and information </w:t>
      </w:r>
      <w:r w:rsidR="00093729" w:rsidRPr="009D5D04">
        <w:rPr>
          <w:rFonts w:ascii="Times New Roman" w:hAnsi="Times New Roman"/>
          <w:b/>
          <w:sz w:val="24"/>
          <w:szCs w:val="24"/>
        </w:rPr>
        <w:t>affect</w:t>
      </w:r>
      <w:r w:rsidRPr="009D5D04">
        <w:rPr>
          <w:rFonts w:ascii="Times New Roman" w:hAnsi="Times New Roman"/>
          <w:b/>
          <w:sz w:val="24"/>
          <w:szCs w:val="24"/>
        </w:rPr>
        <w:t xml:space="preserve"> the planning and implementation processes of the RTO of which the utility is a member; and</w:t>
      </w:r>
    </w:p>
    <w:p w14:paraId="0D596D9A" w14:textId="77777777" w:rsidR="00182B64" w:rsidRPr="003447F5" w:rsidRDefault="00182B64" w:rsidP="00A66B45">
      <w:pPr>
        <w:autoSpaceDE w:val="0"/>
        <w:autoSpaceDN w:val="0"/>
        <w:adjustRightInd w:val="0"/>
        <w:spacing w:after="0" w:line="240" w:lineRule="auto"/>
        <w:ind w:left="1440" w:firstLine="720"/>
        <w:contextualSpacing/>
        <w:rPr>
          <w:rFonts w:ascii="Times New Roman" w:hAnsi="Times New Roman"/>
          <w:i/>
          <w:iCs/>
          <w:sz w:val="24"/>
          <w:szCs w:val="24"/>
        </w:rPr>
      </w:pPr>
      <w:r w:rsidRPr="009D5D04">
        <w:rPr>
          <w:rFonts w:ascii="Times New Roman" w:hAnsi="Times New Roman"/>
          <w:b/>
          <w:sz w:val="24"/>
          <w:szCs w:val="24"/>
        </w:rPr>
        <w:lastRenderedPageBreak/>
        <w:t>(</w:t>
      </w:r>
      <w:r w:rsidR="00E75CBB" w:rsidRPr="009D5D04">
        <w:rPr>
          <w:rFonts w:ascii="Times New Roman" w:hAnsi="Times New Roman"/>
          <w:b/>
          <w:sz w:val="24"/>
          <w:szCs w:val="24"/>
        </w:rPr>
        <w:t>ii</w:t>
      </w:r>
      <w:r w:rsidRPr="009D5D04">
        <w:rPr>
          <w:rFonts w:ascii="Times New Roman" w:hAnsi="Times New Roman"/>
          <w:b/>
          <w:sz w:val="24"/>
          <w:szCs w:val="24"/>
        </w:rPr>
        <w:t>) RTO planning and implementation processes affect the IRP.</w:t>
      </w:r>
      <w:r w:rsidR="007E08E7" w:rsidRPr="009D5D04">
        <w:rPr>
          <w:rFonts w:ascii="Times New Roman" w:hAnsi="Times New Roman"/>
          <w:b/>
          <w:i/>
          <w:iCs/>
          <w:sz w:val="24"/>
          <w:szCs w:val="24"/>
        </w:rPr>
        <w:t xml:space="preserve"> </w:t>
      </w:r>
      <w:r w:rsidRPr="003447F5">
        <w:rPr>
          <w:rFonts w:ascii="Times New Roman" w:hAnsi="Times New Roman"/>
          <w:i/>
          <w:iCs/>
          <w:sz w:val="24"/>
          <w:szCs w:val="24"/>
        </w:rPr>
        <w:t>(Indiana Utility Regulatory Commission; 170 IAC 4-7-6; filed Aug 31, 1995, 9:00 a.m.: 19 IR 22; readopted filed Jul 11, 2001, 4:30 p.m.: 24 IR 4233; readopted filed Apr 24, 2007, 8:21 a.m.: 20070509-IR-170070147RFA)</w:t>
      </w:r>
    </w:p>
    <w:p w14:paraId="3ACE722E" w14:textId="77777777" w:rsidR="00182B64" w:rsidRPr="003447F5" w:rsidRDefault="00182B64" w:rsidP="00182B64">
      <w:pPr>
        <w:autoSpaceDE w:val="0"/>
        <w:autoSpaceDN w:val="0"/>
        <w:adjustRightInd w:val="0"/>
        <w:spacing w:after="0" w:line="240" w:lineRule="auto"/>
        <w:contextualSpacing/>
        <w:rPr>
          <w:rFonts w:ascii="Times New Roman" w:hAnsi="Times New Roman"/>
          <w:bCs/>
          <w:sz w:val="24"/>
          <w:szCs w:val="24"/>
        </w:rPr>
      </w:pPr>
    </w:p>
    <w:p w14:paraId="1CFF2242" w14:textId="4403DB24" w:rsidR="00182B64" w:rsidRPr="003447F5" w:rsidRDefault="00182B64" w:rsidP="00182B64">
      <w:pPr>
        <w:keepNext/>
        <w:spacing w:after="0" w:line="240" w:lineRule="auto"/>
        <w:contextualSpacing/>
        <w:outlineLvl w:val="0"/>
        <w:rPr>
          <w:rFonts w:ascii="Times New Roman" w:eastAsia="Times New Roman" w:hAnsi="Times New Roman"/>
          <w:bCs/>
          <w:sz w:val="24"/>
          <w:szCs w:val="24"/>
        </w:rPr>
      </w:pPr>
      <w:r w:rsidRPr="003447F5">
        <w:rPr>
          <w:rFonts w:ascii="Times New Roman" w:eastAsia="Times New Roman" w:hAnsi="Times New Roman"/>
          <w:bCs/>
          <w:sz w:val="24"/>
          <w:szCs w:val="24"/>
        </w:rPr>
        <w:t>SECTION 1</w:t>
      </w:r>
      <w:r w:rsidR="006901EF">
        <w:rPr>
          <w:rFonts w:ascii="Times New Roman" w:eastAsia="Times New Roman" w:hAnsi="Times New Roman"/>
          <w:bCs/>
          <w:sz w:val="24"/>
          <w:szCs w:val="24"/>
        </w:rPr>
        <w:t>4</w:t>
      </w:r>
      <w:r w:rsidRPr="003447F5">
        <w:rPr>
          <w:rFonts w:ascii="Times New Roman" w:eastAsia="Times New Roman" w:hAnsi="Times New Roman"/>
          <w:bCs/>
          <w:sz w:val="24"/>
          <w:szCs w:val="24"/>
        </w:rPr>
        <w:t>. 170 IAC 4-7-7 IS AMENDED TO READ AS FOLLOWS:</w:t>
      </w:r>
    </w:p>
    <w:p w14:paraId="02D205C3" w14:textId="77777777" w:rsidR="00182B64" w:rsidRPr="003447F5" w:rsidRDefault="00182B64" w:rsidP="00182B64">
      <w:pPr>
        <w:autoSpaceDE w:val="0"/>
        <w:autoSpaceDN w:val="0"/>
        <w:adjustRightInd w:val="0"/>
        <w:spacing w:after="0" w:line="240" w:lineRule="auto"/>
        <w:contextualSpacing/>
        <w:rPr>
          <w:rFonts w:ascii="Times New Roman" w:hAnsi="Times New Roman"/>
          <w:bCs/>
          <w:sz w:val="24"/>
          <w:szCs w:val="24"/>
        </w:rPr>
      </w:pPr>
    </w:p>
    <w:p w14:paraId="4E33BDC4" w14:textId="05F12547" w:rsidR="00182B64" w:rsidRPr="004B0081" w:rsidRDefault="00182B64" w:rsidP="00182B64">
      <w:pPr>
        <w:autoSpaceDE w:val="0"/>
        <w:autoSpaceDN w:val="0"/>
        <w:adjustRightInd w:val="0"/>
        <w:spacing w:after="0" w:line="240" w:lineRule="auto"/>
        <w:contextualSpacing/>
        <w:rPr>
          <w:rFonts w:ascii="Times New Roman" w:hAnsi="Times New Roman"/>
          <w:b/>
          <w:bCs/>
          <w:sz w:val="24"/>
          <w:szCs w:val="24"/>
        </w:rPr>
      </w:pPr>
      <w:r w:rsidRPr="004B0081">
        <w:rPr>
          <w:rFonts w:ascii="Times New Roman" w:hAnsi="Times New Roman"/>
          <w:b/>
          <w:bCs/>
          <w:sz w:val="24"/>
          <w:szCs w:val="24"/>
        </w:rPr>
        <w:t>170 IAC 4-7-7 Selection of resources</w:t>
      </w:r>
    </w:p>
    <w:p w14:paraId="3203DD53" w14:textId="77777777" w:rsidR="00182B64" w:rsidRPr="004B0081"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4B0081">
        <w:rPr>
          <w:rFonts w:ascii="Times New Roman" w:hAnsi="Times New Roman"/>
          <w:b/>
          <w:sz w:val="24"/>
          <w:szCs w:val="24"/>
        </w:rPr>
        <w:t>Authority: IC 8-1-1-3</w:t>
      </w:r>
    </w:p>
    <w:p w14:paraId="594E90D1" w14:textId="77777777" w:rsidR="00182B64" w:rsidRPr="004B0081"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4B0081">
        <w:rPr>
          <w:rFonts w:ascii="Times New Roman" w:hAnsi="Times New Roman"/>
          <w:b/>
          <w:sz w:val="24"/>
          <w:szCs w:val="24"/>
        </w:rPr>
        <w:t>Affected: IC 8-1-8.5; IC 8-1.5</w:t>
      </w:r>
    </w:p>
    <w:p w14:paraId="36168FB2" w14:textId="77777777" w:rsidR="00182B64" w:rsidRPr="003447F5" w:rsidRDefault="00182B64" w:rsidP="00A66B45">
      <w:pPr>
        <w:autoSpaceDE w:val="0"/>
        <w:autoSpaceDN w:val="0"/>
        <w:adjustRightInd w:val="0"/>
        <w:spacing w:after="0" w:line="240" w:lineRule="auto"/>
        <w:ind w:firstLine="720"/>
        <w:contextualSpacing/>
        <w:rPr>
          <w:rFonts w:ascii="Times New Roman" w:hAnsi="Times New Roman"/>
          <w:sz w:val="24"/>
          <w:szCs w:val="24"/>
        </w:rPr>
      </w:pPr>
    </w:p>
    <w:p w14:paraId="1A937D7A" w14:textId="24A9D107" w:rsidR="006C5556" w:rsidRPr="003447F5" w:rsidRDefault="009B20E6" w:rsidP="00182B64">
      <w:pPr>
        <w:autoSpaceDE w:val="0"/>
        <w:autoSpaceDN w:val="0"/>
        <w:adjustRightInd w:val="0"/>
        <w:spacing w:after="0" w:line="240" w:lineRule="auto"/>
        <w:contextualSpacing/>
        <w:rPr>
          <w:rFonts w:ascii="Times New Roman" w:hAnsi="Times New Roman"/>
          <w:sz w:val="24"/>
          <w:szCs w:val="24"/>
        </w:rPr>
      </w:pPr>
      <w:r w:rsidRPr="003447F5">
        <w:rPr>
          <w:rFonts w:ascii="Times New Roman" w:hAnsi="Times New Roman"/>
          <w:sz w:val="24"/>
          <w:szCs w:val="24"/>
        </w:rPr>
        <w:tab/>
      </w:r>
      <w:r w:rsidR="00182B64" w:rsidRPr="003447F5">
        <w:rPr>
          <w:rFonts w:ascii="Times New Roman" w:hAnsi="Times New Roman"/>
          <w:sz w:val="24"/>
          <w:szCs w:val="24"/>
        </w:rPr>
        <w:t xml:space="preserve">Sec. 7. (a) </w:t>
      </w:r>
      <w:r w:rsidR="005C371B" w:rsidRPr="009D5D04">
        <w:rPr>
          <w:rFonts w:ascii="Times New Roman" w:hAnsi="Times New Roman"/>
          <w:strike/>
          <w:sz w:val="24"/>
          <w:szCs w:val="24"/>
        </w:rPr>
        <w:t xml:space="preserve">In order </w:t>
      </w:r>
      <w:r w:rsidR="00D64F5F" w:rsidRPr="00D64F5F">
        <w:rPr>
          <w:rFonts w:ascii="Times New Roman" w:hAnsi="Times New Roman"/>
          <w:sz w:val="24"/>
          <w:szCs w:val="24"/>
        </w:rPr>
        <w:t xml:space="preserve">To </w:t>
      </w:r>
      <w:r w:rsidR="00182B64" w:rsidRPr="003447F5">
        <w:rPr>
          <w:rFonts w:ascii="Times New Roman" w:hAnsi="Times New Roman"/>
          <w:sz w:val="24"/>
          <w:szCs w:val="24"/>
        </w:rPr>
        <w:t xml:space="preserve">eliminate nonviable alternatives, a utility shall perform an initial screening of </w:t>
      </w:r>
      <w:r w:rsidR="005C371B" w:rsidRPr="009D5D04">
        <w:rPr>
          <w:rFonts w:ascii="Times New Roman" w:hAnsi="Times New Roman"/>
          <w:strike/>
          <w:sz w:val="24"/>
          <w:szCs w:val="24"/>
        </w:rPr>
        <w:t>all</w:t>
      </w:r>
      <w:r w:rsidR="00926E54" w:rsidRPr="009D5D04">
        <w:rPr>
          <w:rFonts w:ascii="Times New Roman" w:hAnsi="Times New Roman"/>
          <w:b/>
          <w:sz w:val="24"/>
          <w:szCs w:val="24"/>
        </w:rPr>
        <w:t>the</w:t>
      </w:r>
      <w:r w:rsidR="00926E54" w:rsidRPr="003447F5">
        <w:rPr>
          <w:rFonts w:ascii="Times New Roman" w:hAnsi="Times New Roman"/>
          <w:sz w:val="24"/>
          <w:szCs w:val="24"/>
        </w:rPr>
        <w:t xml:space="preserve"> </w:t>
      </w:r>
      <w:r w:rsidR="00182B64" w:rsidRPr="003447F5">
        <w:rPr>
          <w:rFonts w:ascii="Times New Roman" w:hAnsi="Times New Roman"/>
          <w:sz w:val="24"/>
          <w:szCs w:val="24"/>
        </w:rPr>
        <w:t xml:space="preserve">future resource alternatives listed in </w:t>
      </w:r>
      <w:r w:rsidR="005C371B" w:rsidRPr="009D5D04">
        <w:rPr>
          <w:rFonts w:ascii="Times New Roman" w:hAnsi="Times New Roman"/>
          <w:strike/>
          <w:sz w:val="24"/>
          <w:szCs w:val="24"/>
        </w:rPr>
        <w:t>sections</w:t>
      </w:r>
      <w:r w:rsidR="00182B64" w:rsidRPr="009D5D04">
        <w:rPr>
          <w:rFonts w:ascii="Times New Roman" w:hAnsi="Times New Roman"/>
          <w:b/>
          <w:sz w:val="24"/>
          <w:szCs w:val="24"/>
        </w:rPr>
        <w:t>section</w:t>
      </w:r>
      <w:r w:rsidR="00182B64" w:rsidRPr="003447F5">
        <w:rPr>
          <w:rFonts w:ascii="Times New Roman" w:hAnsi="Times New Roman"/>
          <w:sz w:val="24"/>
          <w:szCs w:val="24"/>
        </w:rPr>
        <w:t xml:space="preserve"> 6(b)</w:t>
      </w:r>
      <w:r w:rsidR="00A30840" w:rsidRPr="003447F5">
        <w:rPr>
          <w:rFonts w:ascii="Times New Roman" w:hAnsi="Times New Roman"/>
          <w:sz w:val="24"/>
          <w:szCs w:val="24"/>
        </w:rPr>
        <w:t xml:space="preserve"> </w:t>
      </w:r>
      <w:r w:rsidR="005C371B" w:rsidRPr="009D5D04">
        <w:rPr>
          <w:rFonts w:ascii="Times New Roman" w:hAnsi="Times New Roman"/>
          <w:strike/>
          <w:sz w:val="24"/>
          <w:szCs w:val="24"/>
        </w:rPr>
        <w:t xml:space="preserve">through (c) </w:t>
      </w:r>
      <w:r w:rsidR="00182B64" w:rsidRPr="003447F5">
        <w:rPr>
          <w:rFonts w:ascii="Times New Roman" w:hAnsi="Times New Roman"/>
          <w:sz w:val="24"/>
          <w:szCs w:val="24"/>
        </w:rPr>
        <w:t xml:space="preserve">of this rule. The </w:t>
      </w:r>
      <w:r w:rsidR="00182B64" w:rsidRPr="006E1CCC">
        <w:rPr>
          <w:rFonts w:ascii="Times New Roman" w:hAnsi="Times New Roman"/>
          <w:sz w:val="24"/>
          <w:szCs w:val="24"/>
        </w:rPr>
        <w:t>utility</w:t>
      </w:r>
      <w:r w:rsidR="008B2CB7" w:rsidRPr="006E1CCC">
        <w:rPr>
          <w:rFonts w:ascii="Times New Roman" w:hAnsi="Times New Roman"/>
          <w:sz w:val="24"/>
          <w:szCs w:val="24"/>
        </w:rPr>
        <w:t>’</w:t>
      </w:r>
      <w:r w:rsidR="00182B64" w:rsidRPr="006E1CCC">
        <w:rPr>
          <w:rFonts w:ascii="Times New Roman" w:hAnsi="Times New Roman"/>
          <w:sz w:val="24"/>
          <w:szCs w:val="24"/>
        </w:rPr>
        <w:t>s</w:t>
      </w:r>
      <w:r w:rsidR="00182B64" w:rsidRPr="003447F5">
        <w:rPr>
          <w:rFonts w:ascii="Times New Roman" w:hAnsi="Times New Roman"/>
          <w:sz w:val="24"/>
          <w:szCs w:val="24"/>
        </w:rPr>
        <w:t xml:space="preserve"> screening process and the decision to reject or accept a resource alternative for further analysis must be fully explained and supported</w:t>
      </w:r>
      <w:r w:rsidR="00182B64" w:rsidRPr="009D5D04">
        <w:rPr>
          <w:rFonts w:ascii="Times New Roman" w:hAnsi="Times New Roman"/>
          <w:b/>
          <w:sz w:val="24"/>
          <w:szCs w:val="24"/>
        </w:rPr>
        <w:t xml:space="preserve"> in</w:t>
      </w:r>
      <w:r w:rsidR="003D7C5A" w:rsidRPr="009D5D04">
        <w:rPr>
          <w:rFonts w:ascii="Times New Roman" w:hAnsi="Times New Roman"/>
          <w:b/>
          <w:sz w:val="24"/>
          <w:szCs w:val="24"/>
        </w:rPr>
        <w:t xml:space="preserve"> the IRP. The screening analysis must be additionally summarized in </w:t>
      </w:r>
      <w:r w:rsidR="00182B64" w:rsidRPr="009D5D04">
        <w:rPr>
          <w:rFonts w:ascii="Times New Roman" w:hAnsi="Times New Roman"/>
          <w:b/>
          <w:sz w:val="24"/>
          <w:szCs w:val="24"/>
        </w:rPr>
        <w:t xml:space="preserve">a resource summary table. </w:t>
      </w:r>
    </w:p>
    <w:p w14:paraId="6D40DFD7" w14:textId="77777777"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(b) Integrated resource planning includes one (1) or more tests used to evaluate the cost-effectiveness of a demand-side resource option. A cost-benefit analysis must be performed using the following tests except as provided under subsection (e):</w:t>
      </w:r>
    </w:p>
    <w:p w14:paraId="6CD83F0D"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(1) Participant.</w:t>
      </w:r>
    </w:p>
    <w:p w14:paraId="3EF7D0FB"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(2) Ratepayer impact measure (RIM).</w:t>
      </w:r>
    </w:p>
    <w:p w14:paraId="4418FF61"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(3) Utility cost (UC).</w:t>
      </w:r>
    </w:p>
    <w:p w14:paraId="0E0A100C"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(4) Total resource cost (TRC).</w:t>
      </w:r>
    </w:p>
    <w:p w14:paraId="33164DBD"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(5) Other reasonable tests accepted by the commission.</w:t>
      </w:r>
    </w:p>
    <w:p w14:paraId="79B11A08" w14:textId="77777777"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(c) A utility is not required to express a test result in a specific format. However, a utility must, in all cases, calculate the net present value of the program impact over the life cycle of the impact. A utility shall also explain the rationale for choosing the discount rate used in the test.</w:t>
      </w:r>
    </w:p>
    <w:p w14:paraId="1A40A4F6" w14:textId="77777777"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(d) A utility is required to:</w:t>
      </w:r>
    </w:p>
    <w:p w14:paraId="3D05352E"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(1) specify the components of the benefit and the cost for each of the major tests; and</w:t>
      </w:r>
    </w:p>
    <w:p w14:paraId="0BD5E7F3"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(2) identify the equation used to express the result.</w:t>
      </w:r>
    </w:p>
    <w:p w14:paraId="28301EA2" w14:textId="77777777"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(e) If a reasonable cost-effectiveness analysis for a demand-side management program cannot be performed using the tests in subsection (b), where it is difficult to establish an estimate of load impact, such as a generalized information program, the cost-effectiveness tests are not required.</w:t>
      </w:r>
    </w:p>
    <w:p w14:paraId="274174AF" w14:textId="59140005" w:rsidR="00182B64" w:rsidRPr="003447F5" w:rsidRDefault="005C371B" w:rsidP="00A66B45">
      <w:pPr>
        <w:autoSpaceDE w:val="0"/>
        <w:autoSpaceDN w:val="0"/>
        <w:adjustRightInd w:val="0"/>
        <w:spacing w:after="0" w:line="240" w:lineRule="auto"/>
        <w:ind w:firstLine="720"/>
        <w:contextualSpacing/>
        <w:rPr>
          <w:rFonts w:ascii="Times New Roman" w:hAnsi="Times New Roman"/>
          <w:i/>
          <w:iCs/>
          <w:sz w:val="24"/>
          <w:szCs w:val="24"/>
        </w:rPr>
      </w:pPr>
      <w:r w:rsidRPr="006E1CCC">
        <w:rPr>
          <w:rFonts w:ascii="Times New Roman" w:hAnsi="Times New Roman"/>
          <w:sz w:val="24"/>
          <w:szCs w:val="24"/>
        </w:rPr>
        <w:tab/>
      </w:r>
      <w:r w:rsidRPr="009D5D04">
        <w:rPr>
          <w:rFonts w:ascii="Times New Roman" w:hAnsi="Times New Roman"/>
          <w:strike/>
          <w:sz w:val="24"/>
          <w:szCs w:val="24"/>
        </w:rPr>
        <w:t xml:space="preserve">(f) To determine cost-effectiveness, the RIM test must be applied to a load building program. A load building program shall not be considered as an alternative to other resource options. </w:t>
      </w:r>
      <w:r w:rsidR="00182B64" w:rsidRPr="003447F5">
        <w:rPr>
          <w:rFonts w:ascii="Times New Roman" w:hAnsi="Times New Roman"/>
          <w:i/>
          <w:iCs/>
          <w:sz w:val="24"/>
          <w:szCs w:val="24"/>
        </w:rPr>
        <w:t>(Indiana Utility Regulatory Commission; 170 IAC 4-7-7; filed Aug 31,1995, 9:00 a.m.: 19 IR 23; readopted filed Jul 11, 2001, 4:30 p.m.: 24 IR 4233; readopted filed Apr 24, 2007, 8:21 a.m.: 20070509-IR-170070147RFA)</w:t>
      </w:r>
    </w:p>
    <w:p w14:paraId="15261C5E" w14:textId="77777777" w:rsidR="00182B64" w:rsidRPr="003447F5" w:rsidRDefault="00182B64" w:rsidP="00182B64">
      <w:pPr>
        <w:autoSpaceDE w:val="0"/>
        <w:autoSpaceDN w:val="0"/>
        <w:adjustRightInd w:val="0"/>
        <w:spacing w:after="0" w:line="240" w:lineRule="auto"/>
        <w:contextualSpacing/>
        <w:rPr>
          <w:rFonts w:ascii="Times New Roman" w:hAnsi="Times New Roman"/>
          <w:i/>
          <w:iCs/>
          <w:sz w:val="24"/>
          <w:szCs w:val="24"/>
        </w:rPr>
      </w:pPr>
    </w:p>
    <w:p w14:paraId="721AFDDD" w14:textId="62FAD94E" w:rsidR="00182B64" w:rsidRPr="003447F5" w:rsidRDefault="00182B64" w:rsidP="00182B64">
      <w:pPr>
        <w:keepNext/>
        <w:spacing w:after="0" w:line="240" w:lineRule="auto"/>
        <w:contextualSpacing/>
        <w:outlineLvl w:val="0"/>
        <w:rPr>
          <w:rFonts w:ascii="Times New Roman" w:eastAsia="Times New Roman" w:hAnsi="Times New Roman"/>
          <w:bCs/>
          <w:sz w:val="24"/>
          <w:szCs w:val="24"/>
        </w:rPr>
      </w:pPr>
      <w:r w:rsidRPr="003447F5">
        <w:rPr>
          <w:rFonts w:ascii="Times New Roman" w:eastAsia="Times New Roman" w:hAnsi="Times New Roman"/>
          <w:bCs/>
          <w:sz w:val="24"/>
          <w:szCs w:val="24"/>
        </w:rPr>
        <w:t>SECTION 1</w:t>
      </w:r>
      <w:r w:rsidR="006901EF">
        <w:rPr>
          <w:rFonts w:ascii="Times New Roman" w:eastAsia="Times New Roman" w:hAnsi="Times New Roman"/>
          <w:bCs/>
          <w:sz w:val="24"/>
          <w:szCs w:val="24"/>
        </w:rPr>
        <w:t>5</w:t>
      </w:r>
      <w:r w:rsidRPr="003447F5">
        <w:rPr>
          <w:rFonts w:ascii="Times New Roman" w:eastAsia="Times New Roman" w:hAnsi="Times New Roman"/>
          <w:bCs/>
          <w:sz w:val="24"/>
          <w:szCs w:val="24"/>
        </w:rPr>
        <w:t>. 170 IAC 4-7-8 IS AMENDED TO READ AS FOLLOWS:</w:t>
      </w:r>
    </w:p>
    <w:p w14:paraId="1089FE93" w14:textId="77777777" w:rsidR="00182B64" w:rsidRPr="003447F5" w:rsidRDefault="00182B64" w:rsidP="00182B64">
      <w:pPr>
        <w:autoSpaceDE w:val="0"/>
        <w:autoSpaceDN w:val="0"/>
        <w:adjustRightInd w:val="0"/>
        <w:spacing w:after="0" w:line="240" w:lineRule="auto"/>
        <w:contextualSpacing/>
        <w:rPr>
          <w:rFonts w:ascii="Times New Roman" w:hAnsi="Times New Roman"/>
          <w:bCs/>
          <w:sz w:val="24"/>
          <w:szCs w:val="24"/>
        </w:rPr>
      </w:pPr>
    </w:p>
    <w:p w14:paraId="18F80779" w14:textId="0F2FB9E3" w:rsidR="00182B64" w:rsidRPr="004B0081" w:rsidRDefault="00182B64" w:rsidP="00182B64">
      <w:pPr>
        <w:autoSpaceDE w:val="0"/>
        <w:autoSpaceDN w:val="0"/>
        <w:adjustRightInd w:val="0"/>
        <w:spacing w:after="0" w:line="240" w:lineRule="auto"/>
        <w:contextualSpacing/>
        <w:rPr>
          <w:rFonts w:ascii="Times New Roman" w:hAnsi="Times New Roman"/>
          <w:b/>
          <w:bCs/>
          <w:sz w:val="24"/>
          <w:szCs w:val="24"/>
        </w:rPr>
      </w:pPr>
      <w:r w:rsidRPr="004B0081">
        <w:rPr>
          <w:rFonts w:ascii="Times New Roman" w:hAnsi="Times New Roman"/>
          <w:b/>
          <w:bCs/>
          <w:sz w:val="24"/>
          <w:szCs w:val="24"/>
        </w:rPr>
        <w:t xml:space="preserve">170 IAC 4-7-8 Resource </w:t>
      </w:r>
      <w:r w:rsidR="009D7098" w:rsidRPr="004B0081">
        <w:rPr>
          <w:rFonts w:ascii="Times New Roman" w:hAnsi="Times New Roman"/>
          <w:b/>
          <w:bCs/>
          <w:sz w:val="24"/>
          <w:szCs w:val="24"/>
        </w:rPr>
        <w:t>portfolios</w:t>
      </w:r>
    </w:p>
    <w:p w14:paraId="7E437E07" w14:textId="77777777" w:rsidR="00182B64" w:rsidRPr="004B0081"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4B0081">
        <w:rPr>
          <w:rFonts w:ascii="Times New Roman" w:hAnsi="Times New Roman"/>
          <w:b/>
          <w:sz w:val="24"/>
          <w:szCs w:val="24"/>
        </w:rPr>
        <w:t>Authority: IC 8-1-1-3</w:t>
      </w:r>
      <w:r w:rsidR="002E2585" w:rsidRPr="004B0081">
        <w:rPr>
          <w:rFonts w:ascii="Times New Roman" w:hAnsi="Times New Roman"/>
          <w:b/>
          <w:sz w:val="24"/>
          <w:szCs w:val="24"/>
        </w:rPr>
        <w:t>; IC 8-1-8.5-3</w:t>
      </w:r>
    </w:p>
    <w:p w14:paraId="7E46C0E9" w14:textId="77777777" w:rsidR="00182B64" w:rsidRPr="004B0081"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4B0081">
        <w:rPr>
          <w:rFonts w:ascii="Times New Roman" w:hAnsi="Times New Roman"/>
          <w:b/>
          <w:sz w:val="24"/>
          <w:szCs w:val="24"/>
        </w:rPr>
        <w:lastRenderedPageBreak/>
        <w:t>Affected: IC 8-1-8.5; IC 8-1.5</w:t>
      </w:r>
    </w:p>
    <w:p w14:paraId="7B6399E9" w14:textId="77777777" w:rsidR="00182B64" w:rsidRPr="003447F5" w:rsidRDefault="00182B64" w:rsidP="00182B64">
      <w:pPr>
        <w:autoSpaceDE w:val="0"/>
        <w:autoSpaceDN w:val="0"/>
        <w:adjustRightInd w:val="0"/>
        <w:spacing w:after="0" w:line="240" w:lineRule="auto"/>
        <w:ind w:firstLine="720"/>
        <w:contextualSpacing/>
        <w:rPr>
          <w:rFonts w:ascii="Times New Roman" w:hAnsi="Times New Roman"/>
          <w:sz w:val="24"/>
          <w:szCs w:val="24"/>
        </w:rPr>
      </w:pPr>
    </w:p>
    <w:p w14:paraId="2C12AA94" w14:textId="77777777" w:rsidR="005C371B" w:rsidRPr="009D5D04" w:rsidRDefault="005C371B" w:rsidP="00DA31B6">
      <w:pPr>
        <w:widowControl w:val="0"/>
        <w:spacing w:after="0"/>
        <w:rPr>
          <w:rFonts w:ascii="Times New Roman" w:hAnsi="Times New Roman"/>
          <w:strike/>
          <w:sz w:val="24"/>
          <w:szCs w:val="24"/>
        </w:rPr>
      </w:pPr>
      <w:r w:rsidRPr="006E1CCC">
        <w:rPr>
          <w:rFonts w:ascii="Times New Roman" w:hAnsi="Times New Roman"/>
          <w:sz w:val="24"/>
          <w:szCs w:val="24"/>
        </w:rPr>
        <w:tab/>
      </w:r>
      <w:r w:rsidRPr="00D64F5F">
        <w:rPr>
          <w:rFonts w:ascii="Times New Roman" w:hAnsi="Times New Roman"/>
          <w:sz w:val="24"/>
          <w:szCs w:val="24"/>
        </w:rPr>
        <w:t>Sec. 8.</w:t>
      </w:r>
      <w:r w:rsidRPr="009D5D04">
        <w:rPr>
          <w:rFonts w:ascii="Times New Roman" w:hAnsi="Times New Roman"/>
          <w:strike/>
          <w:sz w:val="24"/>
          <w:szCs w:val="24"/>
        </w:rPr>
        <w:t xml:space="preserve"> A utility shall select a mix of resources consistent with the objectives of the integrated resource plan. The utility must provide the commission, at a minimum, the following information:</w:t>
      </w:r>
    </w:p>
    <w:p w14:paraId="6326C302"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(1) Describe the utility's resource plan.</w:t>
      </w:r>
    </w:p>
    <w:p w14:paraId="371475CF" w14:textId="137BAFFB" w:rsidR="00F85A9D" w:rsidRPr="009D5D04" w:rsidRDefault="005C371B" w:rsidP="00A66B45">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strike/>
          <w:sz w:val="24"/>
          <w:szCs w:val="24"/>
        </w:rPr>
        <w:t>(2) Identify the variables,</w:t>
      </w:r>
      <w:r w:rsidR="00182B64" w:rsidRPr="009D5D04">
        <w:rPr>
          <w:rFonts w:ascii="Times New Roman" w:hAnsi="Times New Roman"/>
          <w:b/>
          <w:sz w:val="24"/>
          <w:szCs w:val="24"/>
        </w:rPr>
        <w:t xml:space="preserve"> (a) The utility shall develop candidate resource portfolios from</w:t>
      </w:r>
      <w:r w:rsidR="00E1379F" w:rsidRPr="009D5D04">
        <w:rPr>
          <w:rFonts w:ascii="Times New Roman" w:hAnsi="Times New Roman"/>
          <w:b/>
          <w:sz w:val="24"/>
          <w:szCs w:val="24"/>
        </w:rPr>
        <w:t xml:space="preserve"> existing and future</w:t>
      </w:r>
      <w:r w:rsidR="00182B64" w:rsidRPr="009D5D04">
        <w:rPr>
          <w:rFonts w:ascii="Times New Roman" w:hAnsi="Times New Roman"/>
          <w:b/>
          <w:sz w:val="24"/>
          <w:szCs w:val="24"/>
        </w:rPr>
        <w:t xml:space="preserve"> resources </w:t>
      </w:r>
      <w:r w:rsidR="00E1379F" w:rsidRPr="009D5D04">
        <w:rPr>
          <w:rFonts w:ascii="Times New Roman" w:hAnsi="Times New Roman"/>
          <w:b/>
          <w:sz w:val="24"/>
          <w:szCs w:val="24"/>
        </w:rPr>
        <w:t xml:space="preserve">identified in </w:t>
      </w:r>
      <w:r w:rsidR="00182B64" w:rsidRPr="009D5D04">
        <w:rPr>
          <w:rFonts w:ascii="Times New Roman" w:hAnsi="Times New Roman"/>
          <w:b/>
          <w:sz w:val="24"/>
          <w:szCs w:val="24"/>
        </w:rPr>
        <w:t>section</w:t>
      </w:r>
      <w:r w:rsidR="00E52DCA" w:rsidRPr="009D5D04">
        <w:rPr>
          <w:rFonts w:ascii="Times New Roman" w:hAnsi="Times New Roman"/>
          <w:b/>
          <w:sz w:val="24"/>
          <w:szCs w:val="24"/>
        </w:rPr>
        <w:t>s</w:t>
      </w:r>
      <w:r w:rsidR="00182B64" w:rsidRPr="009D5D04">
        <w:rPr>
          <w:rFonts w:ascii="Times New Roman" w:hAnsi="Times New Roman"/>
          <w:b/>
          <w:sz w:val="24"/>
          <w:szCs w:val="24"/>
        </w:rPr>
        <w:t xml:space="preserve"> </w:t>
      </w:r>
      <w:r w:rsidR="00E1379F" w:rsidRPr="009D5D04">
        <w:rPr>
          <w:rFonts w:ascii="Times New Roman" w:hAnsi="Times New Roman"/>
          <w:b/>
          <w:sz w:val="24"/>
          <w:szCs w:val="24"/>
        </w:rPr>
        <w:t xml:space="preserve">6 and </w:t>
      </w:r>
      <w:r w:rsidR="00182B64" w:rsidRPr="009D5D04">
        <w:rPr>
          <w:rFonts w:ascii="Times New Roman" w:hAnsi="Times New Roman"/>
          <w:b/>
          <w:sz w:val="24"/>
          <w:szCs w:val="24"/>
        </w:rPr>
        <w:t xml:space="preserve">7 </w:t>
      </w:r>
      <w:r w:rsidR="00E1379F" w:rsidRPr="009D5D04">
        <w:rPr>
          <w:rFonts w:ascii="Times New Roman" w:hAnsi="Times New Roman"/>
          <w:b/>
          <w:sz w:val="24"/>
          <w:szCs w:val="24"/>
        </w:rPr>
        <w:t xml:space="preserve">of this rule. The utility shall </w:t>
      </w:r>
      <w:r w:rsidR="00182B64" w:rsidRPr="009D5D04">
        <w:rPr>
          <w:rFonts w:ascii="Times New Roman" w:hAnsi="Times New Roman"/>
          <w:b/>
          <w:sz w:val="24"/>
          <w:szCs w:val="24"/>
        </w:rPr>
        <w:t>provide a description of its process for developing its candidate resource portfolios</w:t>
      </w:r>
      <w:r w:rsidR="00E1379F" w:rsidRPr="009D5D04">
        <w:rPr>
          <w:rFonts w:ascii="Times New Roman" w:hAnsi="Times New Roman"/>
          <w:b/>
          <w:sz w:val="24"/>
          <w:szCs w:val="24"/>
        </w:rPr>
        <w:t xml:space="preserve">, including a description of </w:t>
      </w:r>
      <w:r w:rsidR="00DC7800" w:rsidRPr="009D5D04">
        <w:rPr>
          <w:rFonts w:ascii="Times New Roman" w:hAnsi="Times New Roman"/>
          <w:b/>
          <w:sz w:val="24"/>
          <w:szCs w:val="24"/>
        </w:rPr>
        <w:t xml:space="preserve">its </w:t>
      </w:r>
      <w:r w:rsidR="00E1379F" w:rsidRPr="009D5D04">
        <w:rPr>
          <w:rFonts w:ascii="Times New Roman" w:hAnsi="Times New Roman"/>
          <w:b/>
          <w:sz w:val="24"/>
          <w:szCs w:val="24"/>
        </w:rPr>
        <w:t>optimization modeling, if used</w:t>
      </w:r>
      <w:r w:rsidR="00182B64" w:rsidRPr="009D5D04">
        <w:rPr>
          <w:rFonts w:ascii="Times New Roman" w:hAnsi="Times New Roman"/>
          <w:b/>
          <w:sz w:val="24"/>
          <w:szCs w:val="24"/>
        </w:rPr>
        <w:t>.</w:t>
      </w:r>
      <w:r w:rsidR="00F85A9D" w:rsidRPr="009D5D04">
        <w:rPr>
          <w:rFonts w:ascii="Times New Roman" w:hAnsi="Times New Roman"/>
          <w:b/>
          <w:sz w:val="24"/>
          <w:szCs w:val="24"/>
        </w:rPr>
        <w:t xml:space="preserve"> In selecting the </w:t>
      </w:r>
      <w:r w:rsidR="004519D2" w:rsidRPr="009D5D04">
        <w:rPr>
          <w:rFonts w:ascii="Times New Roman" w:hAnsi="Times New Roman"/>
          <w:b/>
          <w:sz w:val="24"/>
          <w:szCs w:val="24"/>
        </w:rPr>
        <w:t>candidate</w:t>
      </w:r>
      <w:r w:rsidR="00F85A9D" w:rsidRPr="009D5D04">
        <w:rPr>
          <w:rFonts w:ascii="Times New Roman" w:hAnsi="Times New Roman"/>
          <w:b/>
          <w:sz w:val="24"/>
          <w:szCs w:val="24"/>
        </w:rPr>
        <w:t xml:space="preserve"> resource portfolio</w:t>
      </w:r>
      <w:r w:rsidR="004519D2" w:rsidRPr="009D5D04">
        <w:rPr>
          <w:rFonts w:ascii="Times New Roman" w:hAnsi="Times New Roman"/>
          <w:b/>
          <w:sz w:val="24"/>
          <w:szCs w:val="24"/>
        </w:rPr>
        <w:t>s</w:t>
      </w:r>
      <w:r w:rsidR="00F85A9D" w:rsidRPr="009D5D04">
        <w:rPr>
          <w:rFonts w:ascii="Times New Roman" w:hAnsi="Times New Roman"/>
          <w:b/>
          <w:sz w:val="24"/>
          <w:szCs w:val="24"/>
        </w:rPr>
        <w:t xml:space="preserve">, the utility shall </w:t>
      </w:r>
      <w:r w:rsidR="00D701AF" w:rsidRPr="009D5D04">
        <w:rPr>
          <w:rFonts w:ascii="Times New Roman" w:hAnsi="Times New Roman"/>
          <w:b/>
          <w:sz w:val="24"/>
          <w:szCs w:val="24"/>
        </w:rPr>
        <w:t xml:space="preserve">at a minimum </w:t>
      </w:r>
      <w:r w:rsidR="00F85A9D" w:rsidRPr="009D5D04">
        <w:rPr>
          <w:rFonts w:ascii="Times New Roman" w:hAnsi="Times New Roman"/>
          <w:b/>
          <w:sz w:val="24"/>
          <w:szCs w:val="24"/>
        </w:rPr>
        <w:t>consider:</w:t>
      </w:r>
    </w:p>
    <w:p w14:paraId="26F84AE9" w14:textId="77777777" w:rsidR="00F85A9D" w:rsidRPr="009D5D04" w:rsidRDefault="00F85A9D" w:rsidP="00EF3093">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(1)</w:t>
      </w:r>
      <w:r w:rsidR="00090B96" w:rsidRPr="009D5D04">
        <w:rPr>
          <w:rFonts w:ascii="Times New Roman" w:hAnsi="Times New Roman"/>
          <w:b/>
          <w:sz w:val="24"/>
          <w:szCs w:val="24"/>
        </w:rPr>
        <w:t xml:space="preserve"> </w:t>
      </w:r>
      <w:r w:rsidRPr="009D5D04">
        <w:rPr>
          <w:rFonts w:ascii="Times New Roman" w:hAnsi="Times New Roman"/>
          <w:b/>
          <w:sz w:val="24"/>
          <w:szCs w:val="24"/>
        </w:rPr>
        <w:t>risk;</w:t>
      </w:r>
    </w:p>
    <w:p w14:paraId="1E5E95C7" w14:textId="77777777" w:rsidR="00F85A9D" w:rsidRPr="009D5D04" w:rsidRDefault="00F85A9D" w:rsidP="00EF3093">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(2)</w:t>
      </w:r>
      <w:r w:rsidR="00090B96" w:rsidRPr="009D5D04">
        <w:rPr>
          <w:rFonts w:ascii="Times New Roman" w:hAnsi="Times New Roman"/>
          <w:b/>
          <w:sz w:val="24"/>
          <w:szCs w:val="24"/>
        </w:rPr>
        <w:t xml:space="preserve"> </w:t>
      </w:r>
      <w:r w:rsidRPr="009D5D04">
        <w:rPr>
          <w:rFonts w:ascii="Times New Roman" w:hAnsi="Times New Roman"/>
          <w:b/>
          <w:sz w:val="24"/>
          <w:szCs w:val="24"/>
        </w:rPr>
        <w:t>uncertainty;</w:t>
      </w:r>
    </w:p>
    <w:p w14:paraId="2DA4B18F" w14:textId="77777777" w:rsidR="00F85A9D" w:rsidRPr="009D5D04" w:rsidRDefault="00F85A9D" w:rsidP="00EF3093">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(3) regional resources; </w:t>
      </w:r>
    </w:p>
    <w:p w14:paraId="223C929E" w14:textId="77777777" w:rsidR="00F85A9D" w:rsidRPr="009D5D04" w:rsidRDefault="00F85A9D" w:rsidP="00EF3093">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(4) environmental regulations;</w:t>
      </w:r>
    </w:p>
    <w:p w14:paraId="08D17ECF" w14:textId="77777777" w:rsidR="00F85A9D" w:rsidRPr="009D5D04" w:rsidRDefault="00F85A9D" w:rsidP="00EF3093">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(5) projections for fuel costs;</w:t>
      </w:r>
    </w:p>
    <w:p w14:paraId="67FA82A5" w14:textId="77777777" w:rsidR="00F85A9D" w:rsidRPr="009D5D04" w:rsidRDefault="00F85A9D" w:rsidP="00EF3093">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(6) load growth uncertainty;</w:t>
      </w:r>
      <w:r w:rsidRPr="009D5D04">
        <w:rPr>
          <w:rFonts w:ascii="Times New Roman" w:hAnsi="Times New Roman"/>
          <w:b/>
          <w:sz w:val="24"/>
          <w:szCs w:val="24"/>
        </w:rPr>
        <w:br/>
        <w:t>(7) economic factors; and</w:t>
      </w:r>
    </w:p>
    <w:p w14:paraId="1072DDAB" w14:textId="77777777" w:rsidR="00182B64" w:rsidRPr="009D5D04" w:rsidRDefault="00F85A9D" w:rsidP="00EF3093">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(8) technological change.</w:t>
      </w:r>
    </w:p>
    <w:p w14:paraId="21AEA7EA" w14:textId="0B1AE264" w:rsidR="00A16F00" w:rsidRPr="009D5D04" w:rsidRDefault="00A16F00" w:rsidP="00A16F00">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(b) With regard to candidate resource portfolios, the IRP must include</w:t>
      </w:r>
      <w:r w:rsidR="00D64F5F">
        <w:rPr>
          <w:rFonts w:ascii="Times New Roman" w:hAnsi="Times New Roman"/>
          <w:b/>
          <w:sz w:val="24"/>
          <w:szCs w:val="24"/>
        </w:rPr>
        <w:t xml:space="preserve"> the following</w:t>
      </w:r>
      <w:r w:rsidRPr="009D5D04">
        <w:rPr>
          <w:rFonts w:ascii="Times New Roman" w:hAnsi="Times New Roman"/>
          <w:b/>
          <w:sz w:val="24"/>
          <w:szCs w:val="24"/>
        </w:rPr>
        <w:t>:</w:t>
      </w:r>
    </w:p>
    <w:p w14:paraId="446C77BA" w14:textId="35421C21" w:rsidR="00A16F00" w:rsidRPr="009D5D04" w:rsidRDefault="00A16F00">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(1) An analysis of how candidate resource portfolio</w:t>
      </w:r>
      <w:r w:rsidR="00C22B26" w:rsidRPr="009D5D04">
        <w:rPr>
          <w:rFonts w:ascii="Times New Roman" w:hAnsi="Times New Roman"/>
          <w:b/>
          <w:sz w:val="24"/>
          <w:szCs w:val="24"/>
        </w:rPr>
        <w:t>s</w:t>
      </w:r>
      <w:r w:rsidRPr="009D5D04">
        <w:rPr>
          <w:rFonts w:ascii="Times New Roman" w:hAnsi="Times New Roman"/>
          <w:b/>
          <w:sz w:val="24"/>
          <w:szCs w:val="24"/>
        </w:rPr>
        <w:t xml:space="preserve"> performed across a wide range of potential future</w:t>
      </w:r>
      <w:r w:rsidR="006273D2" w:rsidRPr="009D5D04">
        <w:rPr>
          <w:rFonts w:ascii="Times New Roman" w:hAnsi="Times New Roman"/>
          <w:b/>
          <w:sz w:val="24"/>
          <w:szCs w:val="24"/>
        </w:rPr>
        <w:t xml:space="preserve"> scenarios, including the alternative scenarios required under section 4(25) of this rule.</w:t>
      </w:r>
    </w:p>
    <w:p w14:paraId="1039EB7F" w14:textId="19A9A28F" w:rsidR="00A16F00" w:rsidRPr="009D5D04" w:rsidRDefault="00A16F00" w:rsidP="00EF3093">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 xml:space="preserve">(2) The results of testing and rank ordering </w:t>
      </w:r>
      <w:r w:rsidR="00D701AF" w:rsidRPr="009D5D04">
        <w:rPr>
          <w:rFonts w:ascii="Times New Roman" w:hAnsi="Times New Roman"/>
          <w:b/>
          <w:sz w:val="24"/>
          <w:szCs w:val="24"/>
        </w:rPr>
        <w:t xml:space="preserve">of </w:t>
      </w:r>
      <w:r w:rsidRPr="009D5D04">
        <w:rPr>
          <w:rFonts w:ascii="Times New Roman" w:hAnsi="Times New Roman"/>
          <w:b/>
          <w:sz w:val="24"/>
          <w:szCs w:val="24"/>
        </w:rPr>
        <w:t xml:space="preserve">the candidate resource portfolios by key resource planning objectives, including cost effectiveness and risk metrics. </w:t>
      </w:r>
    </w:p>
    <w:p w14:paraId="190C2135" w14:textId="77777777" w:rsidR="00A16F00" w:rsidRPr="009D5D04" w:rsidRDefault="00A16F00" w:rsidP="00EF3093">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(3) The present value of revenue requirement for each candidate resource portfolio in dollars per kilowatt-hour delivered, with the interest rate specified.</w:t>
      </w:r>
    </w:p>
    <w:p w14:paraId="0162BF55" w14:textId="4C6F6E63" w:rsidR="00182B64" w:rsidRPr="009D5D04"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w:t>
      </w:r>
      <w:r w:rsidR="00A16F00" w:rsidRPr="009D5D04">
        <w:rPr>
          <w:rFonts w:ascii="Times New Roman" w:hAnsi="Times New Roman"/>
          <w:b/>
          <w:sz w:val="24"/>
          <w:szCs w:val="24"/>
        </w:rPr>
        <w:t>c</w:t>
      </w:r>
      <w:r w:rsidRPr="009D5D04">
        <w:rPr>
          <w:rFonts w:ascii="Times New Roman" w:hAnsi="Times New Roman"/>
          <w:b/>
          <w:sz w:val="24"/>
          <w:szCs w:val="24"/>
        </w:rPr>
        <w:t>)</w:t>
      </w:r>
      <w:r w:rsidR="00A30840" w:rsidRPr="009D5D04">
        <w:rPr>
          <w:rFonts w:ascii="Times New Roman" w:hAnsi="Times New Roman"/>
          <w:b/>
          <w:sz w:val="24"/>
          <w:szCs w:val="24"/>
        </w:rPr>
        <w:t xml:space="preserve"> </w:t>
      </w:r>
      <w:r w:rsidR="007C646B">
        <w:rPr>
          <w:rFonts w:ascii="Times New Roman" w:hAnsi="Times New Roman"/>
          <w:b/>
          <w:sz w:val="24"/>
          <w:szCs w:val="24"/>
        </w:rPr>
        <w:t xml:space="preserve">Considering the analyses of the candidate resource portfolios, </w:t>
      </w:r>
      <w:r w:rsidRPr="009D5D04">
        <w:rPr>
          <w:rFonts w:ascii="Times New Roman" w:hAnsi="Times New Roman"/>
          <w:b/>
          <w:sz w:val="24"/>
          <w:szCs w:val="24"/>
        </w:rPr>
        <w:t>a utility shall select a</w:t>
      </w:r>
      <w:r w:rsidR="00A30840" w:rsidRPr="009D5D04">
        <w:rPr>
          <w:rFonts w:ascii="Times New Roman" w:hAnsi="Times New Roman"/>
          <w:b/>
          <w:sz w:val="24"/>
          <w:szCs w:val="24"/>
        </w:rPr>
        <w:t xml:space="preserve"> </w:t>
      </w:r>
      <w:r w:rsidRPr="009D5D04">
        <w:rPr>
          <w:rFonts w:ascii="Times New Roman" w:hAnsi="Times New Roman"/>
          <w:b/>
          <w:sz w:val="24"/>
          <w:szCs w:val="24"/>
        </w:rPr>
        <w:t>preferred resource portfolio and</w:t>
      </w:r>
      <w:r w:rsidR="00A30840" w:rsidRPr="009D5D04">
        <w:rPr>
          <w:rFonts w:ascii="Times New Roman" w:hAnsi="Times New Roman"/>
          <w:b/>
          <w:sz w:val="24"/>
          <w:szCs w:val="24"/>
        </w:rPr>
        <w:t xml:space="preserve"> </w:t>
      </w:r>
      <w:r w:rsidR="003628CE" w:rsidRPr="009D5D04">
        <w:rPr>
          <w:rFonts w:ascii="Times New Roman" w:hAnsi="Times New Roman"/>
          <w:b/>
          <w:sz w:val="24"/>
          <w:szCs w:val="24"/>
        </w:rPr>
        <w:t>include in the IRP</w:t>
      </w:r>
      <w:r w:rsidRPr="009D5D04">
        <w:rPr>
          <w:rFonts w:ascii="Times New Roman" w:hAnsi="Times New Roman"/>
          <w:b/>
          <w:sz w:val="24"/>
          <w:szCs w:val="24"/>
        </w:rPr>
        <w:t xml:space="preserve"> the following:</w:t>
      </w:r>
    </w:p>
    <w:p w14:paraId="4452C186" w14:textId="77777777" w:rsidR="00182B64" w:rsidRPr="009D5D04" w:rsidRDefault="00182B64" w:rsidP="00182B64">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 xml:space="preserve">(1) </w:t>
      </w:r>
      <w:r w:rsidR="003628CE" w:rsidRPr="009D5D04">
        <w:rPr>
          <w:rFonts w:ascii="Times New Roman" w:hAnsi="Times New Roman"/>
          <w:b/>
          <w:sz w:val="24"/>
          <w:szCs w:val="24"/>
        </w:rPr>
        <w:t>A description of the</w:t>
      </w:r>
      <w:r w:rsidR="00A30840" w:rsidRPr="009D5D04">
        <w:rPr>
          <w:rFonts w:ascii="Times New Roman" w:hAnsi="Times New Roman"/>
          <w:b/>
          <w:sz w:val="24"/>
          <w:szCs w:val="24"/>
        </w:rPr>
        <w:t xml:space="preserve"> </w:t>
      </w:r>
      <w:r w:rsidRPr="009D5D04">
        <w:rPr>
          <w:rFonts w:ascii="Times New Roman" w:hAnsi="Times New Roman"/>
          <w:b/>
          <w:sz w:val="24"/>
          <w:szCs w:val="24"/>
        </w:rPr>
        <w:t>utility</w:t>
      </w:r>
      <w:r w:rsidR="008B2CB7" w:rsidRPr="009D5D04">
        <w:rPr>
          <w:rFonts w:ascii="Times New Roman" w:hAnsi="Times New Roman"/>
          <w:b/>
          <w:sz w:val="24"/>
          <w:szCs w:val="24"/>
        </w:rPr>
        <w:t>’</w:t>
      </w:r>
      <w:r w:rsidRPr="009D5D04">
        <w:rPr>
          <w:rFonts w:ascii="Times New Roman" w:hAnsi="Times New Roman"/>
          <w:b/>
          <w:sz w:val="24"/>
          <w:szCs w:val="24"/>
        </w:rPr>
        <w:t>s preferred resource portfolio.</w:t>
      </w:r>
    </w:p>
    <w:p w14:paraId="35D6FA83" w14:textId="3B84630E" w:rsidR="003628CE" w:rsidRPr="009D5D04" w:rsidRDefault="003628CE" w:rsidP="00182B64">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b/>
          <w:sz w:val="24"/>
          <w:szCs w:val="24"/>
        </w:rPr>
        <w:t>(</w:t>
      </w:r>
      <w:r w:rsidR="00534D75" w:rsidRPr="009D5D04">
        <w:rPr>
          <w:rFonts w:ascii="Times New Roman" w:hAnsi="Times New Roman"/>
          <w:b/>
          <w:sz w:val="24"/>
          <w:szCs w:val="24"/>
        </w:rPr>
        <w:t>2</w:t>
      </w:r>
      <w:r w:rsidRPr="009D5D04">
        <w:rPr>
          <w:rFonts w:ascii="Times New Roman" w:hAnsi="Times New Roman"/>
          <w:b/>
          <w:sz w:val="24"/>
          <w:szCs w:val="24"/>
        </w:rPr>
        <w:t xml:space="preserve">) Identification of the </w:t>
      </w:r>
      <w:r w:rsidR="00182B64" w:rsidRPr="003447F5">
        <w:rPr>
          <w:rFonts w:ascii="Times New Roman" w:hAnsi="Times New Roman"/>
          <w:sz w:val="24"/>
          <w:szCs w:val="24"/>
        </w:rPr>
        <w:t>standards of reliability</w:t>
      </w:r>
      <w:r w:rsidR="00D64F5F">
        <w:rPr>
          <w:rFonts w:ascii="Times New Roman" w:hAnsi="Times New Roman"/>
          <w:sz w:val="24"/>
          <w:szCs w:val="24"/>
        </w:rPr>
        <w:t>.</w:t>
      </w:r>
      <w:r w:rsidR="005C371B" w:rsidRPr="009D5D04">
        <w:rPr>
          <w:rFonts w:ascii="Times New Roman" w:hAnsi="Times New Roman"/>
          <w:strike/>
          <w:sz w:val="24"/>
          <w:szCs w:val="24"/>
        </w:rPr>
        <w:t xml:space="preserve"> and other </w:t>
      </w:r>
    </w:p>
    <w:p w14:paraId="135547D0" w14:textId="5FF5B1C8" w:rsidR="00182B64" w:rsidRPr="003447F5" w:rsidRDefault="003628CE" w:rsidP="00182B64">
      <w:pPr>
        <w:autoSpaceDE w:val="0"/>
        <w:autoSpaceDN w:val="0"/>
        <w:adjustRightInd w:val="0"/>
        <w:spacing w:after="0" w:line="240" w:lineRule="auto"/>
        <w:ind w:left="720"/>
        <w:contextualSpacing/>
        <w:rPr>
          <w:rFonts w:ascii="Times New Roman" w:hAnsi="Times New Roman"/>
          <w:sz w:val="24"/>
          <w:szCs w:val="24"/>
        </w:rPr>
      </w:pPr>
      <w:r w:rsidRPr="009D5D04">
        <w:rPr>
          <w:rFonts w:ascii="Times New Roman" w:hAnsi="Times New Roman"/>
          <w:b/>
          <w:sz w:val="24"/>
          <w:szCs w:val="24"/>
        </w:rPr>
        <w:t>(</w:t>
      </w:r>
      <w:r w:rsidR="00534D75" w:rsidRPr="009D5D04">
        <w:rPr>
          <w:rFonts w:ascii="Times New Roman" w:hAnsi="Times New Roman"/>
          <w:b/>
          <w:sz w:val="24"/>
          <w:szCs w:val="24"/>
        </w:rPr>
        <w:t>3</w:t>
      </w:r>
      <w:r w:rsidRPr="009D5D04">
        <w:rPr>
          <w:rFonts w:ascii="Times New Roman" w:hAnsi="Times New Roman"/>
          <w:b/>
          <w:sz w:val="24"/>
          <w:szCs w:val="24"/>
        </w:rPr>
        <w:t xml:space="preserve">) A description of the </w:t>
      </w:r>
      <w:r w:rsidR="00182B64" w:rsidRPr="003447F5">
        <w:rPr>
          <w:rFonts w:ascii="Times New Roman" w:hAnsi="Times New Roman"/>
          <w:sz w:val="24"/>
          <w:szCs w:val="24"/>
        </w:rPr>
        <w:t xml:space="preserve">assumptions expected to have the greatest effect on the </w:t>
      </w:r>
      <w:r w:rsidR="005C371B" w:rsidRPr="009D5D04">
        <w:rPr>
          <w:rFonts w:ascii="Times New Roman" w:hAnsi="Times New Roman"/>
          <w:strike/>
          <w:sz w:val="24"/>
          <w:szCs w:val="24"/>
        </w:rPr>
        <w:t>least-cost mix of resources</w:t>
      </w:r>
      <w:r w:rsidR="00182B64" w:rsidRPr="009D5D04">
        <w:rPr>
          <w:rFonts w:ascii="Times New Roman" w:hAnsi="Times New Roman"/>
          <w:b/>
          <w:sz w:val="24"/>
          <w:szCs w:val="24"/>
        </w:rPr>
        <w:t>preferred resource portfolio</w:t>
      </w:r>
      <w:r w:rsidR="00182B64" w:rsidRPr="003447F5">
        <w:rPr>
          <w:rFonts w:ascii="Times New Roman" w:hAnsi="Times New Roman"/>
          <w:sz w:val="24"/>
          <w:szCs w:val="24"/>
        </w:rPr>
        <w:t>.</w:t>
      </w:r>
    </w:p>
    <w:p w14:paraId="49B0B055" w14:textId="6FB23AC4" w:rsidR="009C3A10" w:rsidRPr="009D5D04" w:rsidRDefault="005C371B" w:rsidP="00182B64">
      <w:pPr>
        <w:autoSpaceDE w:val="0"/>
        <w:autoSpaceDN w:val="0"/>
        <w:adjustRightInd w:val="0"/>
        <w:spacing w:after="0" w:line="240" w:lineRule="auto"/>
        <w:ind w:left="720"/>
        <w:contextualSpacing/>
        <w:rPr>
          <w:rFonts w:ascii="Times New Roman" w:hAnsi="Times New Roman"/>
          <w:b/>
          <w:sz w:val="24"/>
          <w:szCs w:val="24"/>
        </w:rPr>
      </w:pPr>
      <w:r w:rsidRPr="009D5D04">
        <w:rPr>
          <w:rFonts w:ascii="Times New Roman" w:hAnsi="Times New Roman"/>
          <w:strike/>
          <w:sz w:val="24"/>
          <w:szCs w:val="24"/>
        </w:rPr>
        <w:t>(3) Determine</w:t>
      </w:r>
      <w:r w:rsidR="00182B64" w:rsidRPr="009D5D04">
        <w:rPr>
          <w:rFonts w:ascii="Times New Roman" w:hAnsi="Times New Roman"/>
          <w:b/>
          <w:sz w:val="24"/>
          <w:szCs w:val="24"/>
        </w:rPr>
        <w:t>(</w:t>
      </w:r>
      <w:r w:rsidR="00534D75" w:rsidRPr="009D5D04">
        <w:rPr>
          <w:rFonts w:ascii="Times New Roman" w:hAnsi="Times New Roman"/>
          <w:b/>
          <w:sz w:val="24"/>
          <w:szCs w:val="24"/>
        </w:rPr>
        <w:t>4</w:t>
      </w:r>
      <w:r w:rsidR="00182B64" w:rsidRPr="009D5D04">
        <w:rPr>
          <w:rFonts w:ascii="Times New Roman" w:hAnsi="Times New Roman"/>
          <w:b/>
          <w:sz w:val="24"/>
          <w:szCs w:val="24"/>
        </w:rPr>
        <w:t xml:space="preserve">) </w:t>
      </w:r>
      <w:r w:rsidR="003628CE" w:rsidRPr="009D5D04">
        <w:rPr>
          <w:rFonts w:ascii="Times New Roman" w:hAnsi="Times New Roman"/>
          <w:b/>
          <w:sz w:val="24"/>
          <w:szCs w:val="24"/>
        </w:rPr>
        <w:t xml:space="preserve">An analysis showing </w:t>
      </w:r>
      <w:r w:rsidR="00182B64" w:rsidRPr="009D5D04">
        <w:rPr>
          <w:rFonts w:ascii="Times New Roman" w:hAnsi="Times New Roman"/>
          <w:b/>
          <w:sz w:val="24"/>
          <w:szCs w:val="24"/>
        </w:rPr>
        <w:t xml:space="preserve">that supply-side </w:t>
      </w:r>
      <w:r w:rsidR="003628CE" w:rsidRPr="009D5D04">
        <w:rPr>
          <w:rFonts w:ascii="Times New Roman" w:hAnsi="Times New Roman"/>
          <w:b/>
          <w:sz w:val="24"/>
          <w:szCs w:val="24"/>
        </w:rPr>
        <w:t xml:space="preserve">resources </w:t>
      </w:r>
      <w:r w:rsidR="00182B64" w:rsidRPr="009D5D04">
        <w:rPr>
          <w:rFonts w:ascii="Times New Roman" w:hAnsi="Times New Roman"/>
          <w:b/>
          <w:sz w:val="24"/>
          <w:szCs w:val="24"/>
        </w:rPr>
        <w:t>and demand-side resource</w:t>
      </w:r>
      <w:r w:rsidR="003628CE" w:rsidRPr="009D5D04">
        <w:rPr>
          <w:rFonts w:ascii="Times New Roman" w:hAnsi="Times New Roman"/>
          <w:b/>
          <w:sz w:val="24"/>
          <w:szCs w:val="24"/>
        </w:rPr>
        <w:t>s</w:t>
      </w:r>
      <w:r w:rsidR="00182B64" w:rsidRPr="009D5D04">
        <w:rPr>
          <w:rFonts w:ascii="Times New Roman" w:hAnsi="Times New Roman"/>
          <w:b/>
          <w:sz w:val="24"/>
          <w:szCs w:val="24"/>
        </w:rPr>
        <w:t xml:space="preserve"> have been evaluated on a consistent and comparable basis</w:t>
      </w:r>
      <w:r w:rsidR="0094483D" w:rsidRPr="009D5D04">
        <w:rPr>
          <w:rFonts w:ascii="Times New Roman" w:hAnsi="Times New Roman"/>
          <w:b/>
          <w:sz w:val="24"/>
          <w:szCs w:val="24"/>
        </w:rPr>
        <w:t>, including consideration of</w:t>
      </w:r>
      <w:r w:rsidR="009C3A10" w:rsidRPr="009D5D04">
        <w:rPr>
          <w:rFonts w:ascii="Times New Roman" w:hAnsi="Times New Roman"/>
          <w:b/>
          <w:sz w:val="24"/>
          <w:szCs w:val="24"/>
        </w:rPr>
        <w:t>:</w:t>
      </w:r>
    </w:p>
    <w:p w14:paraId="1A698872" w14:textId="77777777" w:rsidR="009C3A10" w:rsidRPr="009D5D04" w:rsidRDefault="009C3A10" w:rsidP="00EF3093">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(A)</w:t>
      </w:r>
      <w:r w:rsidR="0094483D" w:rsidRPr="009D5D04">
        <w:rPr>
          <w:rFonts w:ascii="Times New Roman" w:hAnsi="Times New Roman"/>
          <w:b/>
          <w:sz w:val="24"/>
          <w:szCs w:val="24"/>
        </w:rPr>
        <w:t xml:space="preserve"> safety</w:t>
      </w:r>
      <w:r w:rsidRPr="009D5D04">
        <w:rPr>
          <w:rFonts w:ascii="Times New Roman" w:hAnsi="Times New Roman"/>
          <w:b/>
          <w:sz w:val="24"/>
          <w:szCs w:val="24"/>
        </w:rPr>
        <w:t>;</w:t>
      </w:r>
    </w:p>
    <w:p w14:paraId="5DA42F8A" w14:textId="60D8D11F" w:rsidR="009C3A10" w:rsidRPr="009D5D04" w:rsidRDefault="009C3A10" w:rsidP="00EF3093">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 xml:space="preserve">(B) </w:t>
      </w:r>
      <w:r w:rsidR="0094483D" w:rsidRPr="009D5D04">
        <w:rPr>
          <w:rFonts w:ascii="Times New Roman" w:hAnsi="Times New Roman"/>
          <w:b/>
          <w:sz w:val="24"/>
          <w:szCs w:val="24"/>
        </w:rPr>
        <w:t>reliability</w:t>
      </w:r>
      <w:r w:rsidR="00D64F5F">
        <w:rPr>
          <w:rFonts w:ascii="Times New Roman" w:hAnsi="Times New Roman"/>
          <w:b/>
          <w:sz w:val="24"/>
          <w:szCs w:val="24"/>
        </w:rPr>
        <w:t>;</w:t>
      </w:r>
    </w:p>
    <w:p w14:paraId="7EC0AED3" w14:textId="77777777" w:rsidR="009C3A10" w:rsidRPr="009D5D04" w:rsidRDefault="009C3A10" w:rsidP="00EF3093">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 xml:space="preserve">(C) </w:t>
      </w:r>
      <w:r w:rsidR="0094483D" w:rsidRPr="009D5D04">
        <w:rPr>
          <w:rFonts w:ascii="Times New Roman" w:hAnsi="Times New Roman"/>
          <w:b/>
          <w:sz w:val="24"/>
          <w:szCs w:val="24"/>
        </w:rPr>
        <w:t>risk and uncertainty</w:t>
      </w:r>
      <w:r w:rsidRPr="009D5D04">
        <w:rPr>
          <w:rFonts w:ascii="Times New Roman" w:hAnsi="Times New Roman"/>
          <w:b/>
          <w:sz w:val="24"/>
          <w:szCs w:val="24"/>
        </w:rPr>
        <w:t>;</w:t>
      </w:r>
    </w:p>
    <w:p w14:paraId="40FFD1DC" w14:textId="77777777" w:rsidR="009C3A10" w:rsidRPr="009D5D04" w:rsidRDefault="009C3A10" w:rsidP="00EF3093">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 xml:space="preserve">(D) </w:t>
      </w:r>
      <w:r w:rsidR="0094483D" w:rsidRPr="009D5D04">
        <w:rPr>
          <w:rFonts w:ascii="Times New Roman" w:hAnsi="Times New Roman"/>
          <w:b/>
          <w:sz w:val="24"/>
          <w:szCs w:val="24"/>
        </w:rPr>
        <w:t>cost effectiveness</w:t>
      </w:r>
      <w:r w:rsidRPr="009D5D04">
        <w:rPr>
          <w:rFonts w:ascii="Times New Roman" w:hAnsi="Times New Roman"/>
          <w:b/>
          <w:sz w:val="24"/>
          <w:szCs w:val="24"/>
        </w:rPr>
        <w:t xml:space="preserve">; </w:t>
      </w:r>
      <w:r w:rsidR="0094483D" w:rsidRPr="009D5D04">
        <w:rPr>
          <w:rFonts w:ascii="Times New Roman" w:hAnsi="Times New Roman"/>
          <w:b/>
          <w:sz w:val="24"/>
          <w:szCs w:val="24"/>
        </w:rPr>
        <w:t>and</w:t>
      </w:r>
    </w:p>
    <w:p w14:paraId="3122AC7B" w14:textId="77777777" w:rsidR="00182B64" w:rsidRPr="009D5D04" w:rsidRDefault="009C3A10" w:rsidP="00A66B45">
      <w:pPr>
        <w:autoSpaceDE w:val="0"/>
        <w:autoSpaceDN w:val="0"/>
        <w:adjustRightInd w:val="0"/>
        <w:spacing w:after="0" w:line="240" w:lineRule="auto"/>
        <w:ind w:left="720" w:firstLine="720"/>
        <w:contextualSpacing/>
        <w:rPr>
          <w:rFonts w:ascii="Times New Roman" w:hAnsi="Times New Roman"/>
          <w:b/>
          <w:sz w:val="24"/>
          <w:szCs w:val="24"/>
        </w:rPr>
      </w:pPr>
      <w:r w:rsidRPr="009D5D04">
        <w:rPr>
          <w:rFonts w:ascii="Times New Roman" w:hAnsi="Times New Roman"/>
          <w:b/>
          <w:sz w:val="24"/>
          <w:szCs w:val="24"/>
        </w:rPr>
        <w:t>(E)</w:t>
      </w:r>
      <w:r w:rsidR="0094483D" w:rsidRPr="009D5D04">
        <w:rPr>
          <w:rFonts w:ascii="Times New Roman" w:hAnsi="Times New Roman"/>
          <w:b/>
          <w:sz w:val="24"/>
          <w:szCs w:val="24"/>
        </w:rPr>
        <w:t xml:space="preserve"> customer rate impacts.</w:t>
      </w:r>
    </w:p>
    <w:p w14:paraId="50CF9AF0" w14:textId="77777777" w:rsidR="005C371B" w:rsidRPr="009D5D04" w:rsidRDefault="00182B64" w:rsidP="00DA31B6">
      <w:pPr>
        <w:widowControl w:val="0"/>
        <w:spacing w:after="0"/>
        <w:ind w:left="720"/>
        <w:rPr>
          <w:rFonts w:ascii="Times New Roman" w:hAnsi="Times New Roman"/>
          <w:strike/>
          <w:sz w:val="24"/>
          <w:szCs w:val="24"/>
        </w:rPr>
      </w:pPr>
      <w:r w:rsidRPr="009D5D04">
        <w:rPr>
          <w:rFonts w:ascii="Times New Roman" w:hAnsi="Times New Roman"/>
          <w:b/>
          <w:sz w:val="24"/>
          <w:szCs w:val="24"/>
        </w:rPr>
        <w:t>(</w:t>
      </w:r>
      <w:r w:rsidR="00534D75" w:rsidRPr="009D5D04">
        <w:rPr>
          <w:rFonts w:ascii="Times New Roman" w:hAnsi="Times New Roman"/>
          <w:b/>
          <w:sz w:val="24"/>
          <w:szCs w:val="24"/>
        </w:rPr>
        <w:t>5</w:t>
      </w:r>
      <w:r w:rsidRPr="009D5D04">
        <w:rPr>
          <w:rFonts w:ascii="Times New Roman" w:hAnsi="Times New Roman"/>
          <w:b/>
          <w:sz w:val="24"/>
          <w:szCs w:val="24"/>
        </w:rPr>
        <w:t xml:space="preserve">) </w:t>
      </w:r>
      <w:r w:rsidR="003628CE" w:rsidRPr="009D5D04">
        <w:rPr>
          <w:rFonts w:ascii="Times New Roman" w:hAnsi="Times New Roman"/>
          <w:b/>
          <w:sz w:val="24"/>
          <w:szCs w:val="24"/>
        </w:rPr>
        <w:t xml:space="preserve">An </w:t>
      </w:r>
      <w:r w:rsidR="009C3A10" w:rsidRPr="009D5D04">
        <w:rPr>
          <w:rFonts w:ascii="Times New Roman" w:hAnsi="Times New Roman"/>
          <w:b/>
          <w:sz w:val="24"/>
          <w:szCs w:val="24"/>
        </w:rPr>
        <w:t>analysis</w:t>
      </w:r>
      <w:r w:rsidR="003628CE" w:rsidRPr="009D5D04">
        <w:rPr>
          <w:rFonts w:ascii="Times New Roman" w:hAnsi="Times New Roman"/>
          <w:b/>
          <w:sz w:val="24"/>
          <w:szCs w:val="24"/>
        </w:rPr>
        <w:t xml:space="preserve"> showing</w:t>
      </w:r>
      <w:r w:rsidR="00A30840" w:rsidRPr="003447F5">
        <w:rPr>
          <w:rFonts w:ascii="Times New Roman" w:hAnsi="Times New Roman"/>
          <w:sz w:val="24"/>
          <w:szCs w:val="24"/>
        </w:rPr>
        <w:t xml:space="preserve"> </w:t>
      </w:r>
      <w:r w:rsidRPr="003447F5">
        <w:rPr>
          <w:rFonts w:ascii="Times New Roman" w:hAnsi="Times New Roman"/>
          <w:sz w:val="24"/>
          <w:szCs w:val="24"/>
        </w:rPr>
        <w:t>the</w:t>
      </w:r>
      <w:r w:rsidR="00A30840" w:rsidRPr="003447F5">
        <w:rPr>
          <w:rFonts w:ascii="Times New Roman" w:hAnsi="Times New Roman"/>
          <w:sz w:val="24"/>
          <w:szCs w:val="24"/>
        </w:rPr>
        <w:t xml:space="preserve"> </w:t>
      </w:r>
      <w:r w:rsidR="005C371B" w:rsidRPr="009D5D04">
        <w:rPr>
          <w:rFonts w:ascii="Times New Roman" w:hAnsi="Times New Roman"/>
          <w:strike/>
          <w:sz w:val="24"/>
          <w:szCs w:val="24"/>
        </w:rPr>
        <w:t>present value revenue requirement of the utility's</w:t>
      </w:r>
      <w:r w:rsidRPr="009D5D04">
        <w:rPr>
          <w:rFonts w:ascii="Times New Roman" w:hAnsi="Times New Roman"/>
          <w:b/>
          <w:sz w:val="24"/>
          <w:szCs w:val="24"/>
        </w:rPr>
        <w:t>preferred</w:t>
      </w:r>
      <w:r w:rsidRPr="003447F5">
        <w:rPr>
          <w:rFonts w:ascii="Times New Roman" w:hAnsi="Times New Roman"/>
          <w:sz w:val="24"/>
          <w:szCs w:val="24"/>
        </w:rPr>
        <w:t xml:space="preserve"> resource </w:t>
      </w:r>
      <w:r w:rsidR="005C371B" w:rsidRPr="009D5D04">
        <w:rPr>
          <w:rFonts w:ascii="Times New Roman" w:hAnsi="Times New Roman"/>
          <w:strike/>
          <w:sz w:val="24"/>
          <w:szCs w:val="24"/>
        </w:rPr>
        <w:t>plan, stated in total dollars and in dollars per kilowatt-hour delivered, with the discount rate specified.</w:t>
      </w:r>
    </w:p>
    <w:p w14:paraId="5C0B2C7A" w14:textId="78DB8593"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lastRenderedPageBreak/>
        <w:t>(4) Demonstrate that the utility's resource plan</w:t>
      </w:r>
      <w:r w:rsidR="00182B64" w:rsidRPr="009D5D04">
        <w:rPr>
          <w:rFonts w:ascii="Times New Roman" w:hAnsi="Times New Roman"/>
          <w:b/>
          <w:sz w:val="24"/>
          <w:szCs w:val="24"/>
        </w:rPr>
        <w:t>portfolio</w:t>
      </w:r>
      <w:r w:rsidR="00182B64" w:rsidRPr="003447F5">
        <w:rPr>
          <w:rFonts w:ascii="Times New Roman" w:hAnsi="Times New Roman"/>
          <w:sz w:val="24"/>
          <w:szCs w:val="24"/>
        </w:rPr>
        <w:t xml:space="preserve"> utilizes</w:t>
      </w:r>
      <w:r w:rsidRPr="009D5D04">
        <w:rPr>
          <w:rFonts w:ascii="Times New Roman" w:hAnsi="Times New Roman"/>
          <w:strike/>
          <w:sz w:val="24"/>
          <w:szCs w:val="24"/>
        </w:rPr>
        <w:t xml:space="preserve"> to the extent practical, all economical load management, conservation, nonconventional technology relying on renewable resources, cogeneration, and energy efficiency improvements as sources of new supply.</w:t>
      </w:r>
    </w:p>
    <w:p w14:paraId="33B623EE"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(5) Discuss how the utility's resource plan takes into account the utility's judgment of risks and uncertainties associated with potential environmental and other regulations.</w:t>
      </w:r>
    </w:p>
    <w:p w14:paraId="1A3FB012" w14:textId="5CDB59A5" w:rsidR="00182B64" w:rsidRPr="003447F5" w:rsidRDefault="005C371B" w:rsidP="00A30840">
      <w:pPr>
        <w:autoSpaceDE w:val="0"/>
        <w:autoSpaceDN w:val="0"/>
        <w:adjustRightInd w:val="0"/>
        <w:spacing w:after="0" w:line="240" w:lineRule="auto"/>
        <w:ind w:left="720"/>
        <w:contextualSpacing/>
        <w:rPr>
          <w:rFonts w:ascii="Times New Roman" w:hAnsi="Times New Roman"/>
          <w:sz w:val="24"/>
          <w:szCs w:val="24"/>
        </w:rPr>
      </w:pPr>
      <w:r w:rsidRPr="009D5D04">
        <w:rPr>
          <w:rFonts w:ascii="Times New Roman" w:hAnsi="Times New Roman"/>
          <w:strike/>
          <w:sz w:val="24"/>
          <w:szCs w:val="24"/>
        </w:rPr>
        <w:t>(6) Demonstrate that the most economical source of</w:t>
      </w:r>
      <w:r w:rsidR="00182B64" w:rsidRPr="003447F5">
        <w:rPr>
          <w:rFonts w:ascii="Times New Roman" w:hAnsi="Times New Roman"/>
          <w:sz w:val="24"/>
          <w:szCs w:val="24"/>
        </w:rPr>
        <w:t xml:space="preserve"> </w:t>
      </w:r>
      <w:r w:rsidR="003628CE" w:rsidRPr="003447F5">
        <w:rPr>
          <w:rFonts w:ascii="Times New Roman" w:hAnsi="Times New Roman"/>
          <w:sz w:val="24"/>
          <w:szCs w:val="24"/>
        </w:rPr>
        <w:t>supply</w:t>
      </w:r>
      <w:r w:rsidR="00952336" w:rsidRPr="003447F5">
        <w:rPr>
          <w:rFonts w:ascii="Times New Roman" w:hAnsi="Times New Roman"/>
          <w:sz w:val="24"/>
          <w:szCs w:val="24"/>
        </w:rPr>
        <w:t>-</w:t>
      </w:r>
      <w:r w:rsidR="003628CE" w:rsidRPr="003447F5">
        <w:rPr>
          <w:rFonts w:ascii="Times New Roman" w:hAnsi="Times New Roman"/>
          <w:sz w:val="24"/>
          <w:szCs w:val="24"/>
        </w:rPr>
        <w:t xml:space="preserve">side resources </w:t>
      </w:r>
      <w:r w:rsidRPr="009D5D04">
        <w:rPr>
          <w:rFonts w:ascii="Times New Roman" w:hAnsi="Times New Roman"/>
          <w:strike/>
          <w:sz w:val="24"/>
          <w:szCs w:val="24"/>
        </w:rPr>
        <w:t>has been included in the integrated resource plan.</w:t>
      </w:r>
      <w:r w:rsidR="003628CE" w:rsidRPr="009D5D04">
        <w:rPr>
          <w:rFonts w:ascii="Times New Roman" w:hAnsi="Times New Roman"/>
          <w:b/>
          <w:sz w:val="24"/>
          <w:szCs w:val="24"/>
        </w:rPr>
        <w:t>and demand</w:t>
      </w:r>
      <w:r w:rsidR="004C0830" w:rsidRPr="009D5D04">
        <w:rPr>
          <w:rFonts w:ascii="Times New Roman" w:hAnsi="Times New Roman"/>
          <w:b/>
          <w:sz w:val="24"/>
          <w:szCs w:val="24"/>
        </w:rPr>
        <w:t>-</w:t>
      </w:r>
      <w:r w:rsidR="003628CE" w:rsidRPr="009D5D04">
        <w:rPr>
          <w:rFonts w:ascii="Times New Roman" w:hAnsi="Times New Roman"/>
          <w:b/>
          <w:sz w:val="24"/>
          <w:szCs w:val="24"/>
        </w:rPr>
        <w:t>side resources</w:t>
      </w:r>
      <w:r w:rsidR="008F0F5D" w:rsidRPr="009D5D04">
        <w:rPr>
          <w:rFonts w:ascii="Times New Roman" w:hAnsi="Times New Roman"/>
          <w:b/>
          <w:sz w:val="24"/>
          <w:szCs w:val="24"/>
        </w:rPr>
        <w:t xml:space="preserve"> that safely, </w:t>
      </w:r>
      <w:r w:rsidR="00102ABE" w:rsidRPr="009D5D04">
        <w:rPr>
          <w:rFonts w:ascii="Times New Roman" w:hAnsi="Times New Roman"/>
          <w:b/>
          <w:sz w:val="24"/>
          <w:szCs w:val="24"/>
        </w:rPr>
        <w:t xml:space="preserve">reliably, efficiently, and </w:t>
      </w:r>
      <w:r w:rsidR="008F0F5D" w:rsidRPr="009D5D04">
        <w:rPr>
          <w:rFonts w:ascii="Times New Roman" w:hAnsi="Times New Roman"/>
          <w:b/>
          <w:sz w:val="24"/>
          <w:szCs w:val="24"/>
        </w:rPr>
        <w:t>cost-effectively</w:t>
      </w:r>
      <w:r w:rsidR="00874A02" w:rsidRPr="009D5D04">
        <w:rPr>
          <w:rFonts w:ascii="Times New Roman" w:hAnsi="Times New Roman"/>
          <w:b/>
          <w:sz w:val="24"/>
          <w:szCs w:val="24"/>
        </w:rPr>
        <w:t xml:space="preserve"> </w:t>
      </w:r>
      <w:r w:rsidR="008F0F5D" w:rsidRPr="009D5D04">
        <w:rPr>
          <w:rFonts w:ascii="Times New Roman" w:hAnsi="Times New Roman"/>
          <w:b/>
          <w:sz w:val="24"/>
          <w:szCs w:val="24"/>
        </w:rPr>
        <w:t xml:space="preserve">meets the electric system demand taking cost, risk, and uncertainty into consideration. </w:t>
      </w:r>
      <w:r w:rsidR="009C3A10" w:rsidRPr="009D5D04">
        <w:rPr>
          <w:rFonts w:ascii="Times New Roman" w:hAnsi="Times New Roman"/>
          <w:b/>
          <w:sz w:val="24"/>
          <w:szCs w:val="24"/>
        </w:rPr>
        <w:t xml:space="preserve"> </w:t>
      </w:r>
    </w:p>
    <w:p w14:paraId="18525DA9" w14:textId="57D64243" w:rsidR="00182B64" w:rsidRPr="003447F5" w:rsidRDefault="005C371B" w:rsidP="00182B64">
      <w:pPr>
        <w:autoSpaceDE w:val="0"/>
        <w:autoSpaceDN w:val="0"/>
        <w:adjustRightInd w:val="0"/>
        <w:spacing w:after="0" w:line="240" w:lineRule="auto"/>
        <w:ind w:left="720"/>
        <w:contextualSpacing/>
        <w:rPr>
          <w:rFonts w:ascii="Times New Roman" w:hAnsi="Times New Roman"/>
          <w:sz w:val="24"/>
          <w:szCs w:val="24"/>
        </w:rPr>
      </w:pPr>
      <w:r w:rsidRPr="009D5D04">
        <w:rPr>
          <w:rFonts w:ascii="Times New Roman" w:hAnsi="Times New Roman"/>
          <w:strike/>
          <w:sz w:val="24"/>
          <w:szCs w:val="24"/>
        </w:rPr>
        <w:t>(7) Discuss the utility's</w:t>
      </w:r>
      <w:r w:rsidR="00182B64" w:rsidRPr="009D5D04">
        <w:rPr>
          <w:rFonts w:ascii="Times New Roman" w:hAnsi="Times New Roman"/>
          <w:b/>
          <w:sz w:val="24"/>
          <w:szCs w:val="24"/>
        </w:rPr>
        <w:t>(</w:t>
      </w:r>
      <w:r w:rsidR="00534D75" w:rsidRPr="009D5D04">
        <w:rPr>
          <w:rFonts w:ascii="Times New Roman" w:hAnsi="Times New Roman"/>
          <w:b/>
          <w:sz w:val="24"/>
          <w:szCs w:val="24"/>
        </w:rPr>
        <w:t>6</w:t>
      </w:r>
      <w:r w:rsidR="00182B64" w:rsidRPr="009D5D04">
        <w:rPr>
          <w:rFonts w:ascii="Times New Roman" w:hAnsi="Times New Roman"/>
          <w:b/>
          <w:sz w:val="24"/>
          <w:szCs w:val="24"/>
        </w:rPr>
        <w:t xml:space="preserve">) </w:t>
      </w:r>
      <w:r w:rsidR="009C3A10" w:rsidRPr="009D5D04">
        <w:rPr>
          <w:rFonts w:ascii="Times New Roman" w:hAnsi="Times New Roman"/>
          <w:b/>
          <w:sz w:val="24"/>
          <w:szCs w:val="24"/>
        </w:rPr>
        <w:t>An</w:t>
      </w:r>
      <w:r w:rsidR="009C3A10" w:rsidRPr="003447F5">
        <w:rPr>
          <w:rFonts w:ascii="Times New Roman" w:hAnsi="Times New Roman"/>
          <w:sz w:val="24"/>
          <w:szCs w:val="24"/>
        </w:rPr>
        <w:t xml:space="preserve"> evaluation of </w:t>
      </w:r>
      <w:r w:rsidRPr="009D5D04">
        <w:rPr>
          <w:rFonts w:ascii="Times New Roman" w:hAnsi="Times New Roman"/>
          <w:strike/>
          <w:sz w:val="24"/>
          <w:szCs w:val="24"/>
        </w:rPr>
        <w:t>dispersed generation and targeted</w:t>
      </w:r>
      <w:r w:rsidR="00182B64" w:rsidRPr="009D5D04">
        <w:rPr>
          <w:rFonts w:ascii="Times New Roman" w:hAnsi="Times New Roman"/>
          <w:b/>
          <w:sz w:val="24"/>
          <w:szCs w:val="24"/>
        </w:rPr>
        <w:t>the utility</w:t>
      </w:r>
      <w:r w:rsidR="008B2CB7" w:rsidRPr="009D5D04">
        <w:rPr>
          <w:rFonts w:ascii="Times New Roman" w:hAnsi="Times New Roman"/>
          <w:b/>
          <w:sz w:val="24"/>
          <w:szCs w:val="24"/>
        </w:rPr>
        <w:t>’</w:t>
      </w:r>
      <w:r w:rsidR="00182B64" w:rsidRPr="009D5D04">
        <w:rPr>
          <w:rFonts w:ascii="Times New Roman" w:hAnsi="Times New Roman"/>
          <w:b/>
          <w:sz w:val="24"/>
          <w:szCs w:val="24"/>
        </w:rPr>
        <w:t>s</w:t>
      </w:r>
      <w:r w:rsidR="00182B64" w:rsidRPr="003447F5">
        <w:rPr>
          <w:rFonts w:ascii="Times New Roman" w:hAnsi="Times New Roman"/>
          <w:sz w:val="24"/>
          <w:szCs w:val="24"/>
        </w:rPr>
        <w:t xml:space="preserve"> </w:t>
      </w:r>
      <w:r w:rsidR="00A02CF9" w:rsidRPr="003447F5">
        <w:rPr>
          <w:rFonts w:ascii="Times New Roman" w:hAnsi="Times New Roman"/>
          <w:sz w:val="24"/>
          <w:szCs w:val="24"/>
        </w:rPr>
        <w:t xml:space="preserve">DSM </w:t>
      </w:r>
      <w:r w:rsidR="009C3A10" w:rsidRPr="003447F5">
        <w:rPr>
          <w:rFonts w:ascii="Times New Roman" w:hAnsi="Times New Roman"/>
          <w:sz w:val="24"/>
          <w:szCs w:val="24"/>
        </w:rPr>
        <w:t xml:space="preserve">programs </w:t>
      </w:r>
      <w:r w:rsidR="00193122" w:rsidRPr="009D5D04">
        <w:rPr>
          <w:rFonts w:ascii="Times New Roman" w:hAnsi="Times New Roman"/>
          <w:b/>
          <w:sz w:val="24"/>
          <w:szCs w:val="24"/>
        </w:rPr>
        <w:t>designed to defer or eliminate investment in a</w:t>
      </w:r>
      <w:r w:rsidR="003C7FC0" w:rsidRPr="009D5D04">
        <w:rPr>
          <w:rFonts w:ascii="Times New Roman" w:hAnsi="Times New Roman"/>
          <w:b/>
          <w:sz w:val="24"/>
          <w:szCs w:val="24"/>
        </w:rPr>
        <w:t xml:space="preserve"> </w:t>
      </w:r>
      <w:r w:rsidR="00193122" w:rsidRPr="009D5D04">
        <w:rPr>
          <w:rFonts w:ascii="Times New Roman" w:hAnsi="Times New Roman"/>
          <w:b/>
          <w:sz w:val="24"/>
          <w:szCs w:val="24"/>
        </w:rPr>
        <w:t>transmission or distribution facility</w:t>
      </w:r>
      <w:r w:rsidR="00C22B26" w:rsidRPr="009D5D04">
        <w:rPr>
          <w:rFonts w:ascii="Times New Roman" w:hAnsi="Times New Roman"/>
          <w:b/>
          <w:sz w:val="24"/>
          <w:szCs w:val="24"/>
        </w:rPr>
        <w:t>,</w:t>
      </w:r>
      <w:r w:rsidR="00193122" w:rsidRPr="009D5D04">
        <w:rPr>
          <w:rFonts w:ascii="Times New Roman" w:hAnsi="Times New Roman"/>
          <w:b/>
          <w:sz w:val="24"/>
          <w:szCs w:val="24"/>
        </w:rPr>
        <w:t xml:space="preserve"> </w:t>
      </w:r>
      <w:r w:rsidR="00182B64" w:rsidRPr="003447F5">
        <w:rPr>
          <w:rFonts w:ascii="Times New Roman" w:hAnsi="Times New Roman"/>
          <w:sz w:val="24"/>
          <w:szCs w:val="24"/>
        </w:rPr>
        <w:t>including their impacts</w:t>
      </w:r>
      <w:r w:rsidRPr="009D5D04">
        <w:rPr>
          <w:rFonts w:ascii="Times New Roman" w:hAnsi="Times New Roman"/>
          <w:strike/>
          <w:sz w:val="24"/>
          <w:szCs w:val="24"/>
        </w:rPr>
        <w:t>, if any,</w:t>
      </w:r>
      <w:r w:rsidR="00182B64" w:rsidRPr="003447F5">
        <w:rPr>
          <w:rFonts w:ascii="Times New Roman" w:hAnsi="Times New Roman"/>
          <w:sz w:val="24"/>
          <w:szCs w:val="24"/>
        </w:rPr>
        <w:t xml:space="preserve"> on the </w:t>
      </w:r>
      <w:r w:rsidR="00182B64" w:rsidRPr="006E1CCC">
        <w:rPr>
          <w:rFonts w:ascii="Times New Roman" w:hAnsi="Times New Roman"/>
          <w:sz w:val="24"/>
          <w:szCs w:val="24"/>
        </w:rPr>
        <w:t>utility</w:t>
      </w:r>
      <w:r w:rsidR="008B2CB7" w:rsidRPr="006E1CCC">
        <w:rPr>
          <w:rFonts w:ascii="Times New Roman" w:hAnsi="Times New Roman"/>
          <w:sz w:val="24"/>
          <w:szCs w:val="24"/>
        </w:rPr>
        <w:t>’</w:t>
      </w:r>
      <w:r w:rsidR="00182B64" w:rsidRPr="006E1CCC">
        <w:rPr>
          <w:rFonts w:ascii="Times New Roman" w:hAnsi="Times New Roman"/>
          <w:sz w:val="24"/>
          <w:szCs w:val="24"/>
        </w:rPr>
        <w:t xml:space="preserve">s </w:t>
      </w:r>
      <w:r w:rsidR="00182B64" w:rsidRPr="003447F5">
        <w:rPr>
          <w:rFonts w:ascii="Times New Roman" w:hAnsi="Times New Roman"/>
          <w:sz w:val="24"/>
          <w:szCs w:val="24"/>
        </w:rPr>
        <w:t>transmission and distribution system</w:t>
      </w:r>
      <w:r w:rsidR="00D64F5F">
        <w:rPr>
          <w:rFonts w:ascii="Times New Roman" w:hAnsi="Times New Roman"/>
          <w:sz w:val="24"/>
          <w:szCs w:val="24"/>
        </w:rPr>
        <w:t>.</w:t>
      </w:r>
      <w:r w:rsidRPr="009D5D04">
        <w:rPr>
          <w:rFonts w:ascii="Times New Roman" w:hAnsi="Times New Roman"/>
          <w:strike/>
          <w:sz w:val="24"/>
          <w:szCs w:val="24"/>
        </w:rPr>
        <w:t xml:space="preserve"> for the first ten (10) years of the planning period</w:t>
      </w:r>
    </w:p>
    <w:p w14:paraId="2ADFDBEF" w14:textId="2091C695" w:rsidR="00182B64" w:rsidRPr="003447F5" w:rsidRDefault="005C371B" w:rsidP="00182B64">
      <w:pPr>
        <w:autoSpaceDE w:val="0"/>
        <w:autoSpaceDN w:val="0"/>
        <w:adjustRightInd w:val="0"/>
        <w:spacing w:after="0" w:line="240" w:lineRule="auto"/>
        <w:ind w:left="720"/>
        <w:contextualSpacing/>
        <w:rPr>
          <w:rFonts w:ascii="Times New Roman" w:hAnsi="Times New Roman"/>
          <w:sz w:val="24"/>
          <w:szCs w:val="24"/>
        </w:rPr>
      </w:pPr>
      <w:r w:rsidRPr="009D5D04">
        <w:rPr>
          <w:rFonts w:ascii="Times New Roman" w:hAnsi="Times New Roman"/>
          <w:strike/>
          <w:sz w:val="24"/>
          <w:szCs w:val="24"/>
        </w:rPr>
        <w:t>(8) Discuss</w:t>
      </w:r>
      <w:r w:rsidR="00182B64" w:rsidRPr="009D5D04">
        <w:rPr>
          <w:rFonts w:ascii="Times New Roman" w:hAnsi="Times New Roman"/>
          <w:b/>
          <w:sz w:val="24"/>
          <w:szCs w:val="24"/>
        </w:rPr>
        <w:t>(</w:t>
      </w:r>
      <w:r w:rsidR="00534D75" w:rsidRPr="009D5D04">
        <w:rPr>
          <w:rFonts w:ascii="Times New Roman" w:hAnsi="Times New Roman"/>
          <w:b/>
          <w:sz w:val="24"/>
          <w:szCs w:val="24"/>
        </w:rPr>
        <w:t>7</w:t>
      </w:r>
      <w:r w:rsidR="00182B64" w:rsidRPr="009D5D04">
        <w:rPr>
          <w:rFonts w:ascii="Times New Roman" w:hAnsi="Times New Roman"/>
          <w:b/>
          <w:sz w:val="24"/>
          <w:szCs w:val="24"/>
        </w:rPr>
        <w:t xml:space="preserve">) </w:t>
      </w:r>
      <w:r w:rsidR="00093449" w:rsidRPr="009D5D04">
        <w:rPr>
          <w:rFonts w:ascii="Times New Roman" w:hAnsi="Times New Roman"/>
          <w:b/>
          <w:sz w:val="24"/>
          <w:szCs w:val="24"/>
        </w:rPr>
        <w:t>A discussion of</w:t>
      </w:r>
      <w:r w:rsidR="00182B64" w:rsidRPr="003447F5">
        <w:rPr>
          <w:rFonts w:ascii="Times New Roman" w:hAnsi="Times New Roman"/>
          <w:sz w:val="24"/>
          <w:szCs w:val="24"/>
        </w:rPr>
        <w:t xml:space="preserve"> the financial impact on the utility of acquiring future resources identified in the </w:t>
      </w:r>
      <w:r w:rsidR="00182B64" w:rsidRPr="006E1CCC">
        <w:rPr>
          <w:rFonts w:ascii="Times New Roman" w:hAnsi="Times New Roman"/>
          <w:sz w:val="24"/>
          <w:szCs w:val="24"/>
        </w:rPr>
        <w:t>utility</w:t>
      </w:r>
      <w:r w:rsidR="008B2CB7" w:rsidRPr="006E1CCC">
        <w:rPr>
          <w:rFonts w:ascii="Times New Roman" w:hAnsi="Times New Roman"/>
          <w:sz w:val="24"/>
          <w:szCs w:val="24"/>
        </w:rPr>
        <w:t>’</w:t>
      </w:r>
      <w:r w:rsidR="00182B64" w:rsidRPr="006E1CCC">
        <w:rPr>
          <w:rFonts w:ascii="Times New Roman" w:hAnsi="Times New Roman"/>
          <w:sz w:val="24"/>
          <w:szCs w:val="24"/>
        </w:rPr>
        <w:t>s</w:t>
      </w:r>
      <w:r w:rsidR="00182B64" w:rsidRPr="009D5D04">
        <w:rPr>
          <w:rFonts w:ascii="Times New Roman" w:hAnsi="Times New Roman"/>
          <w:b/>
          <w:sz w:val="24"/>
          <w:szCs w:val="24"/>
        </w:rPr>
        <w:t xml:space="preserve"> preferred</w:t>
      </w:r>
      <w:r w:rsidR="00182B64" w:rsidRPr="003447F5">
        <w:rPr>
          <w:rFonts w:ascii="Times New Roman" w:hAnsi="Times New Roman"/>
          <w:sz w:val="24"/>
          <w:szCs w:val="24"/>
        </w:rPr>
        <w:t xml:space="preserve"> resource </w:t>
      </w:r>
      <w:r w:rsidRPr="009D5D04">
        <w:rPr>
          <w:rFonts w:ascii="Times New Roman" w:hAnsi="Times New Roman"/>
          <w:strike/>
          <w:sz w:val="24"/>
          <w:szCs w:val="24"/>
        </w:rPr>
        <w:t>plan. The discussion shall include</w:t>
      </w:r>
      <w:r w:rsidR="00182B64" w:rsidRPr="009D5D04">
        <w:rPr>
          <w:rFonts w:ascii="Times New Roman" w:hAnsi="Times New Roman"/>
          <w:b/>
          <w:sz w:val="24"/>
          <w:szCs w:val="24"/>
        </w:rPr>
        <w:t>portfolio</w:t>
      </w:r>
      <w:r w:rsidR="002C6C81" w:rsidRPr="009D5D04">
        <w:rPr>
          <w:rFonts w:ascii="Times New Roman" w:hAnsi="Times New Roman"/>
          <w:b/>
          <w:sz w:val="24"/>
          <w:szCs w:val="24"/>
        </w:rPr>
        <w:t xml:space="preserve"> </w:t>
      </w:r>
      <w:r w:rsidR="00182B64" w:rsidRPr="009D5D04">
        <w:rPr>
          <w:rFonts w:ascii="Times New Roman" w:hAnsi="Times New Roman"/>
          <w:b/>
          <w:sz w:val="24"/>
          <w:szCs w:val="24"/>
        </w:rPr>
        <w:t>includ</w:t>
      </w:r>
      <w:r w:rsidR="004846E9" w:rsidRPr="009D5D04">
        <w:rPr>
          <w:rFonts w:ascii="Times New Roman" w:hAnsi="Times New Roman"/>
          <w:b/>
          <w:sz w:val="24"/>
          <w:szCs w:val="24"/>
        </w:rPr>
        <w:t>ing</w:t>
      </w:r>
      <w:r w:rsidR="00182B64" w:rsidRPr="003447F5">
        <w:rPr>
          <w:rFonts w:ascii="Times New Roman" w:hAnsi="Times New Roman"/>
          <w:sz w:val="24"/>
          <w:szCs w:val="24"/>
        </w:rPr>
        <w:t>, where appropriate, the following:</w:t>
      </w:r>
    </w:p>
    <w:p w14:paraId="69053ADC" w14:textId="4AA7967F"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(A)</w:t>
      </w:r>
      <w:r w:rsidR="00A30840" w:rsidRPr="003447F5">
        <w:rPr>
          <w:rFonts w:ascii="Times New Roman" w:hAnsi="Times New Roman"/>
          <w:sz w:val="24"/>
          <w:szCs w:val="24"/>
        </w:rPr>
        <w:t xml:space="preserve"> </w:t>
      </w:r>
      <w:r w:rsidR="005C371B" w:rsidRPr="009D5D04">
        <w:rPr>
          <w:rFonts w:ascii="Times New Roman" w:hAnsi="Times New Roman"/>
          <w:strike/>
          <w:sz w:val="24"/>
          <w:szCs w:val="24"/>
        </w:rPr>
        <w:t>The operating</w:t>
      </w:r>
      <w:r w:rsidRPr="009D5D04">
        <w:rPr>
          <w:rFonts w:ascii="Times New Roman" w:hAnsi="Times New Roman"/>
          <w:b/>
          <w:sz w:val="24"/>
          <w:szCs w:val="24"/>
        </w:rPr>
        <w:t>Operating</w:t>
      </w:r>
      <w:r w:rsidRPr="003447F5">
        <w:rPr>
          <w:rFonts w:ascii="Times New Roman" w:hAnsi="Times New Roman"/>
          <w:sz w:val="24"/>
          <w:szCs w:val="24"/>
        </w:rPr>
        <w:t xml:space="preserve"> and capital costs</w:t>
      </w:r>
      <w:r w:rsidR="00A16F00" w:rsidRPr="003447F5">
        <w:rPr>
          <w:rFonts w:ascii="Times New Roman" w:hAnsi="Times New Roman"/>
          <w:sz w:val="24"/>
          <w:szCs w:val="24"/>
        </w:rPr>
        <w:t xml:space="preserve"> of the </w:t>
      </w:r>
      <w:r w:rsidR="005C371B" w:rsidRPr="009D5D04">
        <w:rPr>
          <w:rFonts w:ascii="Times New Roman" w:hAnsi="Times New Roman"/>
          <w:strike/>
          <w:sz w:val="24"/>
          <w:szCs w:val="24"/>
        </w:rPr>
        <w:t>integrated</w:t>
      </w:r>
      <w:r w:rsidR="00A16F00" w:rsidRPr="009D5D04">
        <w:rPr>
          <w:rFonts w:ascii="Times New Roman" w:hAnsi="Times New Roman"/>
          <w:b/>
          <w:sz w:val="24"/>
          <w:szCs w:val="24"/>
        </w:rPr>
        <w:t>preferred</w:t>
      </w:r>
      <w:r w:rsidR="00A16F00" w:rsidRPr="003447F5">
        <w:rPr>
          <w:rFonts w:ascii="Times New Roman" w:hAnsi="Times New Roman"/>
          <w:sz w:val="24"/>
          <w:szCs w:val="24"/>
        </w:rPr>
        <w:t xml:space="preserve"> resource </w:t>
      </w:r>
      <w:r w:rsidR="005C371B" w:rsidRPr="009D5D04">
        <w:rPr>
          <w:rFonts w:ascii="Times New Roman" w:hAnsi="Times New Roman"/>
          <w:strike/>
          <w:sz w:val="24"/>
          <w:szCs w:val="24"/>
        </w:rPr>
        <w:t>plan</w:t>
      </w:r>
      <w:r w:rsidR="00A16F00" w:rsidRPr="009D5D04">
        <w:rPr>
          <w:rFonts w:ascii="Times New Roman" w:hAnsi="Times New Roman"/>
          <w:b/>
          <w:sz w:val="24"/>
          <w:szCs w:val="24"/>
        </w:rPr>
        <w:t>portfolio</w:t>
      </w:r>
      <w:r w:rsidR="00A16F00" w:rsidRPr="00D64F5F">
        <w:rPr>
          <w:rFonts w:ascii="Times New Roman" w:hAnsi="Times New Roman"/>
          <w:b/>
          <w:sz w:val="24"/>
          <w:szCs w:val="24"/>
        </w:rPr>
        <w:t>.</w:t>
      </w:r>
    </w:p>
    <w:p w14:paraId="08AFFE5D" w14:textId="622DDA04"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 xml:space="preserve">(B) The average </w:t>
      </w:r>
      <w:r w:rsidR="005C371B" w:rsidRPr="009D5D04">
        <w:rPr>
          <w:rFonts w:ascii="Times New Roman" w:hAnsi="Times New Roman"/>
          <w:strike/>
          <w:sz w:val="24"/>
          <w:szCs w:val="24"/>
        </w:rPr>
        <w:t>price</w:t>
      </w:r>
      <w:r w:rsidRPr="009D5D04">
        <w:rPr>
          <w:rFonts w:ascii="Times New Roman" w:hAnsi="Times New Roman"/>
          <w:b/>
          <w:sz w:val="24"/>
          <w:szCs w:val="24"/>
        </w:rPr>
        <w:t>cost</w:t>
      </w:r>
      <w:r w:rsidRPr="003447F5">
        <w:rPr>
          <w:rFonts w:ascii="Times New Roman" w:hAnsi="Times New Roman"/>
          <w:sz w:val="24"/>
          <w:szCs w:val="24"/>
        </w:rPr>
        <w:t xml:space="preserve"> per kilowatt-hour</w:t>
      </w:r>
      <w:r w:rsidR="00A30840" w:rsidRPr="003447F5">
        <w:rPr>
          <w:rFonts w:ascii="Times New Roman" w:hAnsi="Times New Roman"/>
          <w:sz w:val="24"/>
          <w:szCs w:val="24"/>
        </w:rPr>
        <w:t xml:space="preserve"> </w:t>
      </w:r>
      <w:r w:rsidR="005C371B" w:rsidRPr="009D5D04">
        <w:rPr>
          <w:rFonts w:ascii="Times New Roman" w:hAnsi="Times New Roman"/>
          <w:strike/>
          <w:sz w:val="24"/>
          <w:szCs w:val="24"/>
        </w:rPr>
        <w:t>as calculated in the resource plan. The price</w:t>
      </w:r>
      <w:r w:rsidR="00A16F00" w:rsidRPr="009D5D04">
        <w:rPr>
          <w:rFonts w:ascii="Times New Roman" w:hAnsi="Times New Roman"/>
          <w:b/>
          <w:sz w:val="24"/>
          <w:szCs w:val="24"/>
        </w:rPr>
        <w:t>of the future resources,</w:t>
      </w:r>
      <w:r w:rsidRPr="009D5D04">
        <w:rPr>
          <w:rFonts w:ascii="Times New Roman" w:hAnsi="Times New Roman"/>
          <w:b/>
          <w:sz w:val="24"/>
          <w:szCs w:val="24"/>
        </w:rPr>
        <w:t xml:space="preserve"> which</w:t>
      </w:r>
      <w:r w:rsidRPr="003447F5">
        <w:rPr>
          <w:rFonts w:ascii="Times New Roman" w:hAnsi="Times New Roman"/>
          <w:sz w:val="24"/>
          <w:szCs w:val="24"/>
        </w:rPr>
        <w:t xml:space="preserve"> must be consistent with the electricity price assumption used to forecast the </w:t>
      </w:r>
      <w:r w:rsidRPr="006E1CCC">
        <w:rPr>
          <w:rFonts w:ascii="Times New Roman" w:hAnsi="Times New Roman"/>
          <w:sz w:val="24"/>
          <w:szCs w:val="24"/>
        </w:rPr>
        <w:t>utility</w:t>
      </w:r>
      <w:r w:rsidR="008B2CB7" w:rsidRPr="006E1CCC">
        <w:rPr>
          <w:rFonts w:ascii="Times New Roman" w:hAnsi="Times New Roman"/>
          <w:sz w:val="24"/>
          <w:szCs w:val="24"/>
        </w:rPr>
        <w:t>’</w:t>
      </w:r>
      <w:r w:rsidRPr="006E1CCC">
        <w:rPr>
          <w:rFonts w:ascii="Times New Roman" w:hAnsi="Times New Roman"/>
          <w:sz w:val="24"/>
          <w:szCs w:val="24"/>
        </w:rPr>
        <w:t>s</w:t>
      </w:r>
      <w:r w:rsidRPr="003447F5">
        <w:rPr>
          <w:rFonts w:ascii="Times New Roman" w:hAnsi="Times New Roman"/>
          <w:sz w:val="24"/>
          <w:szCs w:val="24"/>
        </w:rPr>
        <w:t xml:space="preserve"> expected load by customer class in section 5 of this rule.</w:t>
      </w:r>
    </w:p>
    <w:p w14:paraId="62BDF399" w14:textId="4A43EE75"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(C) An estimate of the utility</w:t>
      </w:r>
      <w:r w:rsidR="008B2CB7" w:rsidRPr="003447F5">
        <w:rPr>
          <w:rFonts w:ascii="Times New Roman" w:hAnsi="Times New Roman"/>
          <w:sz w:val="24"/>
          <w:szCs w:val="24"/>
        </w:rPr>
        <w:t>’</w:t>
      </w:r>
      <w:r w:rsidRPr="003447F5">
        <w:rPr>
          <w:rFonts w:ascii="Times New Roman" w:hAnsi="Times New Roman"/>
          <w:sz w:val="24"/>
          <w:szCs w:val="24"/>
        </w:rPr>
        <w:t>s avoided cost for each year of the</w:t>
      </w:r>
      <w:r w:rsidR="00A30840" w:rsidRPr="003447F5">
        <w:rPr>
          <w:rFonts w:ascii="Times New Roman" w:hAnsi="Times New Roman"/>
          <w:sz w:val="24"/>
          <w:szCs w:val="24"/>
        </w:rPr>
        <w:t xml:space="preserve"> </w:t>
      </w:r>
      <w:r w:rsidR="005C371B" w:rsidRPr="009D5D04">
        <w:rPr>
          <w:rFonts w:ascii="Times New Roman" w:hAnsi="Times New Roman"/>
          <w:strike/>
          <w:sz w:val="24"/>
          <w:szCs w:val="24"/>
        </w:rPr>
        <w:t>plan</w:t>
      </w:r>
      <w:r w:rsidRPr="009D5D04">
        <w:rPr>
          <w:rFonts w:ascii="Times New Roman" w:hAnsi="Times New Roman"/>
          <w:b/>
          <w:sz w:val="24"/>
          <w:szCs w:val="24"/>
        </w:rPr>
        <w:t>preferred resource portfolio</w:t>
      </w:r>
      <w:r w:rsidRPr="00B94C23">
        <w:rPr>
          <w:rFonts w:ascii="Times New Roman" w:hAnsi="Times New Roman"/>
          <w:b/>
          <w:sz w:val="24"/>
          <w:szCs w:val="24"/>
        </w:rPr>
        <w:t>.</w:t>
      </w:r>
    </w:p>
    <w:p w14:paraId="52504BC3" w14:textId="0C338BC0" w:rsidR="005C371B" w:rsidRPr="009D5D04" w:rsidRDefault="00B94C23" w:rsidP="00DA31B6">
      <w:pPr>
        <w:widowControl w:val="0"/>
        <w:spacing w:after="0"/>
        <w:ind w:left="1440"/>
        <w:rPr>
          <w:rFonts w:ascii="Times New Roman" w:hAnsi="Times New Roman"/>
          <w:strike/>
          <w:sz w:val="24"/>
          <w:szCs w:val="24"/>
        </w:rPr>
      </w:pPr>
      <w:r w:rsidRPr="00B94C23">
        <w:rPr>
          <w:rFonts w:ascii="Times New Roman" w:hAnsi="Times New Roman"/>
          <w:strike/>
          <w:sz w:val="24"/>
          <w:szCs w:val="24"/>
        </w:rPr>
        <w:t>(</w:t>
      </w:r>
      <w:r w:rsidR="00182B64" w:rsidRPr="00B94C23">
        <w:rPr>
          <w:rFonts w:ascii="Times New Roman" w:hAnsi="Times New Roman"/>
          <w:strike/>
          <w:sz w:val="24"/>
          <w:szCs w:val="24"/>
        </w:rPr>
        <w:t>D)</w:t>
      </w:r>
      <w:r w:rsidR="00A30840" w:rsidRPr="00B94C23">
        <w:rPr>
          <w:rFonts w:ascii="Times New Roman" w:hAnsi="Times New Roman"/>
          <w:strike/>
          <w:sz w:val="24"/>
          <w:szCs w:val="24"/>
        </w:rPr>
        <w:t xml:space="preserve"> </w:t>
      </w:r>
      <w:r w:rsidR="00182B64" w:rsidRPr="00B94C23">
        <w:rPr>
          <w:rFonts w:ascii="Times New Roman" w:hAnsi="Times New Roman"/>
          <w:strike/>
          <w:sz w:val="24"/>
          <w:szCs w:val="24"/>
        </w:rPr>
        <w:t>The</w:t>
      </w:r>
      <w:r w:rsidR="00182B64" w:rsidRPr="003447F5">
        <w:rPr>
          <w:rFonts w:ascii="Times New Roman" w:hAnsi="Times New Roman"/>
          <w:sz w:val="24"/>
          <w:szCs w:val="24"/>
        </w:rPr>
        <w:t xml:space="preserve"> </w:t>
      </w:r>
      <w:r w:rsidR="005C371B" w:rsidRPr="009D5D04">
        <w:rPr>
          <w:rFonts w:ascii="Times New Roman" w:hAnsi="Times New Roman"/>
          <w:strike/>
          <w:sz w:val="24"/>
          <w:szCs w:val="24"/>
        </w:rPr>
        <w:t>impact of a planned addition to supply-side or demand-side resources on the utility's rate.</w:t>
      </w:r>
    </w:p>
    <w:p w14:paraId="2C372F2B" w14:textId="3084F036" w:rsidR="00182B64" w:rsidRPr="003447F5" w:rsidRDefault="005C371B" w:rsidP="00182B64">
      <w:pPr>
        <w:autoSpaceDE w:val="0"/>
        <w:autoSpaceDN w:val="0"/>
        <w:adjustRightInd w:val="0"/>
        <w:spacing w:after="0" w:line="240" w:lineRule="auto"/>
        <w:ind w:left="1440"/>
        <w:contextualSpacing/>
        <w:rPr>
          <w:rFonts w:ascii="Times New Roman" w:hAnsi="Times New Roman"/>
          <w:sz w:val="24"/>
          <w:szCs w:val="24"/>
        </w:rPr>
      </w:pPr>
      <w:r w:rsidRPr="009D5D04">
        <w:rPr>
          <w:rFonts w:ascii="Times New Roman" w:hAnsi="Times New Roman"/>
          <w:strike/>
          <w:sz w:val="24"/>
          <w:szCs w:val="24"/>
        </w:rPr>
        <w:t xml:space="preserve">(E) </w:t>
      </w:r>
      <w:r w:rsidR="00B94C23" w:rsidRPr="00B94C23">
        <w:rPr>
          <w:rFonts w:ascii="Times New Roman" w:hAnsi="Times New Roman"/>
          <w:b/>
          <w:sz w:val="24"/>
          <w:szCs w:val="24"/>
        </w:rPr>
        <w:t xml:space="preserve">(D) </w:t>
      </w:r>
      <w:r w:rsidRPr="00B94C23">
        <w:rPr>
          <w:rFonts w:ascii="Times New Roman" w:hAnsi="Times New Roman"/>
          <w:b/>
          <w:sz w:val="24"/>
          <w:szCs w:val="24"/>
        </w:rPr>
        <w:t>The</w:t>
      </w:r>
      <w:r w:rsidRPr="00B94C23">
        <w:rPr>
          <w:rFonts w:ascii="Times New Roman" w:hAnsi="Times New Roman"/>
          <w:sz w:val="24"/>
          <w:szCs w:val="24"/>
        </w:rPr>
        <w:t xml:space="preserve"> </w:t>
      </w:r>
      <w:r w:rsidR="00182B64" w:rsidRPr="003447F5">
        <w:rPr>
          <w:rFonts w:ascii="Times New Roman" w:hAnsi="Times New Roman"/>
          <w:sz w:val="24"/>
          <w:szCs w:val="24"/>
        </w:rPr>
        <w:t>utility</w:t>
      </w:r>
      <w:r w:rsidR="008B2CB7" w:rsidRPr="003447F5">
        <w:rPr>
          <w:rFonts w:ascii="Times New Roman" w:hAnsi="Times New Roman"/>
          <w:sz w:val="24"/>
          <w:szCs w:val="24"/>
        </w:rPr>
        <w:t>’</w:t>
      </w:r>
      <w:r w:rsidR="00182B64" w:rsidRPr="003447F5">
        <w:rPr>
          <w:rFonts w:ascii="Times New Roman" w:hAnsi="Times New Roman"/>
          <w:sz w:val="24"/>
          <w:szCs w:val="24"/>
        </w:rPr>
        <w:t xml:space="preserve">s ability to finance the </w:t>
      </w:r>
      <w:r w:rsidRPr="009D5D04">
        <w:rPr>
          <w:rFonts w:ascii="Times New Roman" w:hAnsi="Times New Roman"/>
          <w:strike/>
          <w:sz w:val="24"/>
          <w:szCs w:val="24"/>
        </w:rPr>
        <w:t>acquisition of a required new</w:t>
      </w:r>
      <w:r w:rsidR="00182B64" w:rsidRPr="009D5D04">
        <w:rPr>
          <w:rFonts w:ascii="Times New Roman" w:hAnsi="Times New Roman"/>
          <w:b/>
          <w:sz w:val="24"/>
          <w:szCs w:val="24"/>
        </w:rPr>
        <w:t>preferred</w:t>
      </w:r>
      <w:r w:rsidR="00182B64" w:rsidRPr="003447F5">
        <w:rPr>
          <w:rFonts w:ascii="Times New Roman" w:hAnsi="Times New Roman"/>
          <w:sz w:val="24"/>
          <w:szCs w:val="24"/>
        </w:rPr>
        <w:t xml:space="preserve"> resource</w:t>
      </w:r>
      <w:r w:rsidR="00182B64" w:rsidRPr="009D5D04">
        <w:rPr>
          <w:rFonts w:ascii="Times New Roman" w:hAnsi="Times New Roman"/>
          <w:b/>
          <w:sz w:val="24"/>
          <w:szCs w:val="24"/>
        </w:rPr>
        <w:t xml:space="preserve"> portfolio</w:t>
      </w:r>
      <w:r w:rsidR="00182B64" w:rsidRPr="003447F5">
        <w:rPr>
          <w:rFonts w:ascii="Times New Roman" w:hAnsi="Times New Roman"/>
          <w:sz w:val="24"/>
          <w:szCs w:val="24"/>
        </w:rPr>
        <w:t>.</w:t>
      </w:r>
    </w:p>
    <w:p w14:paraId="5C193E64" w14:textId="77777777" w:rsidR="00182B64" w:rsidRPr="009D5D04" w:rsidRDefault="00182B64" w:rsidP="00A66B45">
      <w:pPr>
        <w:autoSpaceDE w:val="0"/>
        <w:autoSpaceDN w:val="0"/>
        <w:adjustRightInd w:val="0"/>
        <w:spacing w:after="0" w:line="240" w:lineRule="auto"/>
        <w:ind w:left="720"/>
        <w:contextualSpacing/>
        <w:rPr>
          <w:rFonts w:ascii="Times New Roman" w:hAnsi="Times New Roman"/>
          <w:b/>
          <w:iCs/>
          <w:sz w:val="24"/>
          <w:szCs w:val="24"/>
        </w:rPr>
      </w:pPr>
      <w:r w:rsidRPr="009D5D04">
        <w:rPr>
          <w:rFonts w:ascii="Times New Roman" w:hAnsi="Times New Roman"/>
          <w:b/>
          <w:sz w:val="24"/>
          <w:szCs w:val="24"/>
        </w:rPr>
        <w:t>(</w:t>
      </w:r>
      <w:r w:rsidR="00534D75" w:rsidRPr="009D5D04">
        <w:rPr>
          <w:rFonts w:ascii="Times New Roman" w:hAnsi="Times New Roman"/>
          <w:b/>
          <w:sz w:val="24"/>
          <w:szCs w:val="24"/>
        </w:rPr>
        <w:t>8</w:t>
      </w:r>
      <w:r w:rsidRPr="009D5D04">
        <w:rPr>
          <w:rFonts w:ascii="Times New Roman" w:hAnsi="Times New Roman"/>
          <w:b/>
          <w:sz w:val="24"/>
          <w:szCs w:val="24"/>
        </w:rPr>
        <w:t>)</w:t>
      </w:r>
      <w:r w:rsidR="00A30840" w:rsidRPr="009D5D04">
        <w:rPr>
          <w:rFonts w:ascii="Times New Roman" w:hAnsi="Times New Roman"/>
          <w:b/>
          <w:sz w:val="24"/>
          <w:szCs w:val="24"/>
        </w:rPr>
        <w:t xml:space="preserve"> </w:t>
      </w:r>
      <w:r w:rsidR="00093449" w:rsidRPr="009D5D04">
        <w:rPr>
          <w:rFonts w:ascii="Times New Roman" w:hAnsi="Times New Roman"/>
          <w:b/>
          <w:iCs/>
          <w:sz w:val="24"/>
          <w:szCs w:val="24"/>
        </w:rPr>
        <w:t xml:space="preserve">A description of </w:t>
      </w:r>
      <w:r w:rsidRPr="009D5D04">
        <w:rPr>
          <w:rFonts w:ascii="Times New Roman" w:hAnsi="Times New Roman"/>
          <w:b/>
          <w:iCs/>
          <w:sz w:val="24"/>
          <w:szCs w:val="24"/>
        </w:rPr>
        <w:t xml:space="preserve">how the preferred resource portfolio balances </w:t>
      </w:r>
      <w:r w:rsidR="008B2CB7" w:rsidRPr="009D5D04">
        <w:rPr>
          <w:rFonts w:ascii="Times New Roman" w:hAnsi="Times New Roman"/>
          <w:b/>
          <w:iCs/>
          <w:sz w:val="24"/>
          <w:szCs w:val="24"/>
        </w:rPr>
        <w:t>cost effectiveness, reliability, and portfolio risk</w:t>
      </w:r>
      <w:r w:rsidR="00A30840" w:rsidRPr="009D5D04">
        <w:rPr>
          <w:rFonts w:ascii="Times New Roman" w:hAnsi="Times New Roman"/>
          <w:b/>
          <w:iCs/>
          <w:sz w:val="24"/>
          <w:szCs w:val="24"/>
        </w:rPr>
        <w:t xml:space="preserve"> </w:t>
      </w:r>
      <w:r w:rsidRPr="009D5D04">
        <w:rPr>
          <w:rFonts w:ascii="Times New Roman" w:hAnsi="Times New Roman"/>
          <w:b/>
          <w:iCs/>
          <w:sz w:val="24"/>
          <w:szCs w:val="24"/>
        </w:rPr>
        <w:t>and uncertainty, including the following</w:t>
      </w:r>
      <w:r w:rsidR="00A16F00" w:rsidRPr="009D5D04">
        <w:rPr>
          <w:rFonts w:ascii="Times New Roman" w:hAnsi="Times New Roman"/>
          <w:b/>
          <w:iCs/>
          <w:sz w:val="24"/>
          <w:szCs w:val="24"/>
        </w:rPr>
        <w:t>:</w:t>
      </w:r>
    </w:p>
    <w:p w14:paraId="4F7B5DE4" w14:textId="77777777" w:rsidR="00182B64" w:rsidRPr="009D5D04" w:rsidRDefault="00AA1870" w:rsidP="00182B64">
      <w:pPr>
        <w:autoSpaceDE w:val="0"/>
        <w:autoSpaceDN w:val="0"/>
        <w:adjustRightInd w:val="0"/>
        <w:spacing w:after="0" w:line="240" w:lineRule="auto"/>
        <w:ind w:left="1440"/>
        <w:contextualSpacing/>
        <w:rPr>
          <w:rFonts w:ascii="Times New Roman" w:hAnsi="Times New Roman"/>
          <w:b/>
          <w:iCs/>
          <w:sz w:val="24"/>
          <w:szCs w:val="24"/>
        </w:rPr>
      </w:pPr>
      <w:r w:rsidRPr="009D5D04">
        <w:rPr>
          <w:rFonts w:ascii="Times New Roman" w:hAnsi="Times New Roman"/>
          <w:b/>
          <w:iCs/>
          <w:sz w:val="24"/>
          <w:szCs w:val="24"/>
        </w:rPr>
        <w:t>(</w:t>
      </w:r>
      <w:r w:rsidR="001E1446" w:rsidRPr="009D5D04">
        <w:rPr>
          <w:rFonts w:ascii="Times New Roman" w:hAnsi="Times New Roman"/>
          <w:b/>
          <w:iCs/>
          <w:sz w:val="24"/>
          <w:szCs w:val="24"/>
        </w:rPr>
        <w:t>A</w:t>
      </w:r>
      <w:r w:rsidRPr="009D5D04">
        <w:rPr>
          <w:rFonts w:ascii="Times New Roman" w:hAnsi="Times New Roman"/>
          <w:b/>
          <w:iCs/>
          <w:sz w:val="24"/>
          <w:szCs w:val="24"/>
        </w:rPr>
        <w:t xml:space="preserve">) Quantification, where possible, of assumed risks and uncertainties, </w:t>
      </w:r>
      <w:r w:rsidR="00A16F00" w:rsidRPr="009D5D04">
        <w:rPr>
          <w:rFonts w:ascii="Times New Roman" w:hAnsi="Times New Roman"/>
          <w:b/>
          <w:iCs/>
          <w:sz w:val="24"/>
          <w:szCs w:val="24"/>
        </w:rPr>
        <w:t>including</w:t>
      </w:r>
      <w:r w:rsidR="00A3706B" w:rsidRPr="009D5D04">
        <w:rPr>
          <w:rFonts w:ascii="Times New Roman" w:hAnsi="Times New Roman"/>
          <w:b/>
          <w:iCs/>
          <w:sz w:val="24"/>
          <w:szCs w:val="24"/>
        </w:rPr>
        <w:t>, but not limited to</w:t>
      </w:r>
      <w:r w:rsidR="00182B64" w:rsidRPr="009D5D04">
        <w:rPr>
          <w:rFonts w:ascii="Times New Roman" w:hAnsi="Times New Roman"/>
          <w:b/>
          <w:iCs/>
          <w:sz w:val="24"/>
          <w:szCs w:val="24"/>
        </w:rPr>
        <w:t>:</w:t>
      </w:r>
    </w:p>
    <w:p w14:paraId="4ACDCC51" w14:textId="77777777" w:rsidR="00182B64" w:rsidRPr="009D5D04" w:rsidRDefault="00182B64" w:rsidP="00182B64">
      <w:pPr>
        <w:autoSpaceDE w:val="0"/>
        <w:autoSpaceDN w:val="0"/>
        <w:adjustRightInd w:val="0"/>
        <w:spacing w:after="0" w:line="240" w:lineRule="auto"/>
        <w:ind w:left="1440" w:firstLine="720"/>
        <w:contextualSpacing/>
        <w:rPr>
          <w:rFonts w:ascii="Times New Roman" w:hAnsi="Times New Roman"/>
          <w:b/>
          <w:iCs/>
          <w:sz w:val="24"/>
          <w:szCs w:val="24"/>
        </w:rPr>
      </w:pPr>
      <w:r w:rsidRPr="009D5D04">
        <w:rPr>
          <w:rFonts w:ascii="Times New Roman" w:hAnsi="Times New Roman"/>
          <w:b/>
          <w:iCs/>
          <w:sz w:val="24"/>
          <w:szCs w:val="24"/>
        </w:rPr>
        <w:t xml:space="preserve">(i) </w:t>
      </w:r>
      <w:r w:rsidR="00E3483D" w:rsidRPr="009D5D04">
        <w:rPr>
          <w:rFonts w:ascii="Times New Roman" w:hAnsi="Times New Roman"/>
          <w:b/>
          <w:iCs/>
          <w:sz w:val="24"/>
          <w:szCs w:val="24"/>
        </w:rPr>
        <w:t>environmental</w:t>
      </w:r>
      <w:r w:rsidR="005308BE" w:rsidRPr="009D5D04">
        <w:rPr>
          <w:rFonts w:ascii="Times New Roman" w:hAnsi="Times New Roman"/>
          <w:b/>
          <w:iCs/>
          <w:sz w:val="24"/>
          <w:szCs w:val="24"/>
        </w:rPr>
        <w:t xml:space="preserve"> and other </w:t>
      </w:r>
      <w:r w:rsidRPr="009D5D04">
        <w:rPr>
          <w:rFonts w:ascii="Times New Roman" w:hAnsi="Times New Roman"/>
          <w:b/>
          <w:iCs/>
          <w:sz w:val="24"/>
          <w:szCs w:val="24"/>
        </w:rPr>
        <w:t xml:space="preserve">regulatory compliance; </w:t>
      </w:r>
    </w:p>
    <w:p w14:paraId="54242D1F" w14:textId="77777777" w:rsidR="00A16F00" w:rsidRPr="009D5D04" w:rsidRDefault="00A16F00" w:rsidP="00182B64">
      <w:pPr>
        <w:autoSpaceDE w:val="0"/>
        <w:autoSpaceDN w:val="0"/>
        <w:adjustRightInd w:val="0"/>
        <w:spacing w:after="0" w:line="240" w:lineRule="auto"/>
        <w:ind w:left="1440" w:firstLine="720"/>
        <w:contextualSpacing/>
        <w:rPr>
          <w:rFonts w:ascii="Times New Roman" w:hAnsi="Times New Roman"/>
          <w:b/>
          <w:iCs/>
          <w:sz w:val="24"/>
          <w:szCs w:val="24"/>
        </w:rPr>
      </w:pPr>
      <w:r w:rsidRPr="009D5D04">
        <w:rPr>
          <w:rFonts w:ascii="Times New Roman" w:hAnsi="Times New Roman"/>
          <w:b/>
          <w:iCs/>
          <w:sz w:val="24"/>
          <w:szCs w:val="24"/>
        </w:rPr>
        <w:t>(ii) reasonably anticipated future regulations;</w:t>
      </w:r>
    </w:p>
    <w:p w14:paraId="0AE3D51B" w14:textId="77777777" w:rsidR="00182B64" w:rsidRPr="009D5D04" w:rsidRDefault="00182B64" w:rsidP="00182B64">
      <w:pPr>
        <w:autoSpaceDE w:val="0"/>
        <w:autoSpaceDN w:val="0"/>
        <w:adjustRightInd w:val="0"/>
        <w:spacing w:after="0" w:line="240" w:lineRule="auto"/>
        <w:ind w:left="1440" w:firstLine="720"/>
        <w:contextualSpacing/>
        <w:rPr>
          <w:rFonts w:ascii="Times New Roman" w:hAnsi="Times New Roman"/>
          <w:b/>
          <w:iCs/>
          <w:sz w:val="24"/>
          <w:szCs w:val="24"/>
        </w:rPr>
      </w:pPr>
      <w:r w:rsidRPr="009D5D04">
        <w:rPr>
          <w:rFonts w:ascii="Times New Roman" w:hAnsi="Times New Roman"/>
          <w:b/>
          <w:iCs/>
          <w:sz w:val="24"/>
          <w:szCs w:val="24"/>
        </w:rPr>
        <w:t>(ii</w:t>
      </w:r>
      <w:r w:rsidR="00A16F00" w:rsidRPr="009D5D04">
        <w:rPr>
          <w:rFonts w:ascii="Times New Roman" w:hAnsi="Times New Roman"/>
          <w:b/>
          <w:iCs/>
          <w:sz w:val="24"/>
          <w:szCs w:val="24"/>
        </w:rPr>
        <w:t>i</w:t>
      </w:r>
      <w:r w:rsidRPr="009D5D04">
        <w:rPr>
          <w:rFonts w:ascii="Times New Roman" w:hAnsi="Times New Roman"/>
          <w:b/>
          <w:iCs/>
          <w:sz w:val="24"/>
          <w:szCs w:val="24"/>
        </w:rPr>
        <w:t>) public policy;</w:t>
      </w:r>
    </w:p>
    <w:p w14:paraId="6173344A" w14:textId="77777777" w:rsidR="00182B64" w:rsidRPr="009D5D04" w:rsidRDefault="00182B64" w:rsidP="00182B64">
      <w:pPr>
        <w:autoSpaceDE w:val="0"/>
        <w:autoSpaceDN w:val="0"/>
        <w:adjustRightInd w:val="0"/>
        <w:spacing w:after="0" w:line="240" w:lineRule="auto"/>
        <w:ind w:left="1440" w:firstLine="720"/>
        <w:contextualSpacing/>
        <w:rPr>
          <w:rFonts w:ascii="Times New Roman" w:hAnsi="Times New Roman"/>
          <w:b/>
          <w:iCs/>
          <w:sz w:val="24"/>
          <w:szCs w:val="24"/>
        </w:rPr>
      </w:pPr>
      <w:r w:rsidRPr="009D5D04">
        <w:rPr>
          <w:rFonts w:ascii="Times New Roman" w:hAnsi="Times New Roman"/>
          <w:b/>
          <w:iCs/>
          <w:sz w:val="24"/>
          <w:szCs w:val="24"/>
        </w:rPr>
        <w:t>(i</w:t>
      </w:r>
      <w:r w:rsidR="00A16F00" w:rsidRPr="009D5D04">
        <w:rPr>
          <w:rFonts w:ascii="Times New Roman" w:hAnsi="Times New Roman"/>
          <w:b/>
          <w:iCs/>
          <w:sz w:val="24"/>
          <w:szCs w:val="24"/>
        </w:rPr>
        <w:t>v</w:t>
      </w:r>
      <w:r w:rsidRPr="009D5D04">
        <w:rPr>
          <w:rFonts w:ascii="Times New Roman" w:hAnsi="Times New Roman"/>
          <w:b/>
          <w:iCs/>
          <w:sz w:val="24"/>
          <w:szCs w:val="24"/>
        </w:rPr>
        <w:t>) fuel prices;</w:t>
      </w:r>
    </w:p>
    <w:p w14:paraId="1BA9DFAA" w14:textId="11A45CF4" w:rsidR="003C7FC0" w:rsidRPr="009D5D04" w:rsidRDefault="003C7FC0" w:rsidP="00182B64">
      <w:pPr>
        <w:autoSpaceDE w:val="0"/>
        <w:autoSpaceDN w:val="0"/>
        <w:adjustRightInd w:val="0"/>
        <w:spacing w:after="0" w:line="240" w:lineRule="auto"/>
        <w:ind w:left="1440" w:firstLine="720"/>
        <w:contextualSpacing/>
        <w:rPr>
          <w:rFonts w:ascii="Times New Roman" w:hAnsi="Times New Roman"/>
          <w:b/>
          <w:iCs/>
          <w:sz w:val="24"/>
          <w:szCs w:val="24"/>
        </w:rPr>
      </w:pPr>
      <w:r w:rsidRPr="009D5D04">
        <w:rPr>
          <w:rFonts w:ascii="Times New Roman" w:hAnsi="Times New Roman"/>
          <w:b/>
          <w:iCs/>
          <w:sz w:val="24"/>
          <w:szCs w:val="24"/>
        </w:rPr>
        <w:t>(</w:t>
      </w:r>
      <w:r w:rsidR="00C22B26" w:rsidRPr="009D5D04">
        <w:rPr>
          <w:rFonts w:ascii="Times New Roman" w:hAnsi="Times New Roman"/>
          <w:b/>
          <w:iCs/>
          <w:sz w:val="24"/>
          <w:szCs w:val="24"/>
        </w:rPr>
        <w:t>v</w:t>
      </w:r>
      <w:r w:rsidRPr="009D5D04">
        <w:rPr>
          <w:rFonts w:ascii="Times New Roman" w:hAnsi="Times New Roman"/>
          <w:b/>
          <w:iCs/>
          <w:sz w:val="24"/>
          <w:szCs w:val="24"/>
        </w:rPr>
        <w:t>) operating costs;</w:t>
      </w:r>
    </w:p>
    <w:p w14:paraId="5EF63BFF" w14:textId="698EA852" w:rsidR="00182B64" w:rsidRPr="009D5D04" w:rsidRDefault="00182B64" w:rsidP="00182B64">
      <w:pPr>
        <w:autoSpaceDE w:val="0"/>
        <w:autoSpaceDN w:val="0"/>
        <w:adjustRightInd w:val="0"/>
        <w:spacing w:after="0" w:line="240" w:lineRule="auto"/>
        <w:ind w:left="1440" w:firstLine="720"/>
        <w:contextualSpacing/>
        <w:rPr>
          <w:rFonts w:ascii="Times New Roman" w:hAnsi="Times New Roman"/>
          <w:b/>
          <w:iCs/>
          <w:sz w:val="24"/>
          <w:szCs w:val="24"/>
        </w:rPr>
      </w:pPr>
      <w:r w:rsidRPr="009D5D04">
        <w:rPr>
          <w:rFonts w:ascii="Times New Roman" w:hAnsi="Times New Roman"/>
          <w:b/>
          <w:iCs/>
          <w:sz w:val="24"/>
          <w:szCs w:val="24"/>
        </w:rPr>
        <w:t>(</w:t>
      </w:r>
      <w:r w:rsidR="00C22B26" w:rsidRPr="009D5D04">
        <w:rPr>
          <w:rFonts w:ascii="Times New Roman" w:hAnsi="Times New Roman"/>
          <w:b/>
          <w:iCs/>
          <w:sz w:val="24"/>
          <w:szCs w:val="24"/>
        </w:rPr>
        <w:t>vi</w:t>
      </w:r>
      <w:r w:rsidRPr="009D5D04">
        <w:rPr>
          <w:rFonts w:ascii="Times New Roman" w:hAnsi="Times New Roman"/>
          <w:b/>
          <w:iCs/>
          <w:sz w:val="24"/>
          <w:szCs w:val="24"/>
        </w:rPr>
        <w:t>) construction costs;</w:t>
      </w:r>
    </w:p>
    <w:p w14:paraId="27688B2B" w14:textId="47AD724C" w:rsidR="00182B64" w:rsidRPr="009D5D04" w:rsidRDefault="00182B64" w:rsidP="00182B64">
      <w:pPr>
        <w:autoSpaceDE w:val="0"/>
        <w:autoSpaceDN w:val="0"/>
        <w:adjustRightInd w:val="0"/>
        <w:spacing w:after="0" w:line="240" w:lineRule="auto"/>
        <w:ind w:left="1440" w:firstLine="720"/>
        <w:contextualSpacing/>
        <w:rPr>
          <w:rFonts w:ascii="Times New Roman" w:hAnsi="Times New Roman"/>
          <w:b/>
          <w:iCs/>
          <w:sz w:val="24"/>
          <w:szCs w:val="24"/>
        </w:rPr>
      </w:pPr>
      <w:r w:rsidRPr="009D5D04">
        <w:rPr>
          <w:rFonts w:ascii="Times New Roman" w:hAnsi="Times New Roman"/>
          <w:b/>
          <w:iCs/>
          <w:sz w:val="24"/>
          <w:szCs w:val="24"/>
        </w:rPr>
        <w:t>(v</w:t>
      </w:r>
      <w:r w:rsidR="00C22B26" w:rsidRPr="009D5D04">
        <w:rPr>
          <w:rFonts w:ascii="Times New Roman" w:hAnsi="Times New Roman"/>
          <w:b/>
          <w:iCs/>
          <w:sz w:val="24"/>
          <w:szCs w:val="24"/>
        </w:rPr>
        <w:t>i</w:t>
      </w:r>
      <w:r w:rsidR="00A16F00" w:rsidRPr="009D5D04">
        <w:rPr>
          <w:rFonts w:ascii="Times New Roman" w:hAnsi="Times New Roman"/>
          <w:b/>
          <w:iCs/>
          <w:sz w:val="24"/>
          <w:szCs w:val="24"/>
        </w:rPr>
        <w:t>i</w:t>
      </w:r>
      <w:r w:rsidRPr="009D5D04">
        <w:rPr>
          <w:rFonts w:ascii="Times New Roman" w:hAnsi="Times New Roman"/>
          <w:b/>
          <w:iCs/>
          <w:sz w:val="24"/>
          <w:szCs w:val="24"/>
        </w:rPr>
        <w:t>) resource performance;</w:t>
      </w:r>
    </w:p>
    <w:p w14:paraId="70AFA8D1" w14:textId="6406ACEB" w:rsidR="00182B64" w:rsidRPr="009D5D04" w:rsidRDefault="00182B64" w:rsidP="00182B64">
      <w:pPr>
        <w:autoSpaceDE w:val="0"/>
        <w:autoSpaceDN w:val="0"/>
        <w:adjustRightInd w:val="0"/>
        <w:spacing w:after="0" w:line="240" w:lineRule="auto"/>
        <w:ind w:left="1440" w:firstLine="720"/>
        <w:contextualSpacing/>
        <w:rPr>
          <w:rFonts w:ascii="Times New Roman" w:hAnsi="Times New Roman"/>
          <w:b/>
          <w:iCs/>
          <w:sz w:val="24"/>
          <w:szCs w:val="24"/>
        </w:rPr>
      </w:pPr>
      <w:r w:rsidRPr="009D5D04">
        <w:rPr>
          <w:rFonts w:ascii="Times New Roman" w:hAnsi="Times New Roman"/>
          <w:b/>
          <w:iCs/>
          <w:sz w:val="24"/>
          <w:szCs w:val="24"/>
        </w:rPr>
        <w:t>(vi</w:t>
      </w:r>
      <w:r w:rsidR="00C22B26" w:rsidRPr="009D5D04">
        <w:rPr>
          <w:rFonts w:ascii="Times New Roman" w:hAnsi="Times New Roman"/>
          <w:b/>
          <w:iCs/>
          <w:sz w:val="24"/>
          <w:szCs w:val="24"/>
        </w:rPr>
        <w:t>i</w:t>
      </w:r>
      <w:r w:rsidR="00A16F00" w:rsidRPr="009D5D04">
        <w:rPr>
          <w:rFonts w:ascii="Times New Roman" w:hAnsi="Times New Roman"/>
          <w:b/>
          <w:iCs/>
          <w:sz w:val="24"/>
          <w:szCs w:val="24"/>
        </w:rPr>
        <w:t>i</w:t>
      </w:r>
      <w:r w:rsidRPr="009D5D04">
        <w:rPr>
          <w:rFonts w:ascii="Times New Roman" w:hAnsi="Times New Roman"/>
          <w:b/>
          <w:iCs/>
          <w:sz w:val="24"/>
          <w:szCs w:val="24"/>
        </w:rPr>
        <w:t>) load requirements;</w:t>
      </w:r>
    </w:p>
    <w:p w14:paraId="1DEC3C9C" w14:textId="3EA9F5CD" w:rsidR="00182B64" w:rsidRPr="009D5D04" w:rsidRDefault="00182B64" w:rsidP="00182B64">
      <w:pPr>
        <w:autoSpaceDE w:val="0"/>
        <w:autoSpaceDN w:val="0"/>
        <w:adjustRightInd w:val="0"/>
        <w:spacing w:after="0" w:line="240" w:lineRule="auto"/>
        <w:ind w:left="1440" w:firstLine="720"/>
        <w:contextualSpacing/>
        <w:rPr>
          <w:rFonts w:ascii="Times New Roman" w:hAnsi="Times New Roman"/>
          <w:b/>
          <w:iCs/>
          <w:sz w:val="24"/>
          <w:szCs w:val="24"/>
        </w:rPr>
      </w:pPr>
      <w:r w:rsidRPr="009D5D04">
        <w:rPr>
          <w:rFonts w:ascii="Times New Roman" w:hAnsi="Times New Roman"/>
          <w:b/>
          <w:iCs/>
          <w:sz w:val="24"/>
          <w:szCs w:val="24"/>
        </w:rPr>
        <w:t>(</w:t>
      </w:r>
      <w:r w:rsidR="00C22B26" w:rsidRPr="009D5D04">
        <w:rPr>
          <w:rFonts w:ascii="Times New Roman" w:hAnsi="Times New Roman"/>
          <w:b/>
          <w:iCs/>
          <w:sz w:val="24"/>
          <w:szCs w:val="24"/>
        </w:rPr>
        <w:t>ix</w:t>
      </w:r>
      <w:r w:rsidRPr="009D5D04">
        <w:rPr>
          <w:rFonts w:ascii="Times New Roman" w:hAnsi="Times New Roman"/>
          <w:b/>
          <w:iCs/>
          <w:sz w:val="24"/>
          <w:szCs w:val="24"/>
        </w:rPr>
        <w:t>) wholesale electricity and transmission prices;</w:t>
      </w:r>
    </w:p>
    <w:p w14:paraId="0ADDE8B1" w14:textId="1947871A" w:rsidR="00182B64" w:rsidRPr="009D5D04" w:rsidRDefault="00182B64" w:rsidP="00182B64">
      <w:pPr>
        <w:autoSpaceDE w:val="0"/>
        <w:autoSpaceDN w:val="0"/>
        <w:adjustRightInd w:val="0"/>
        <w:spacing w:after="0" w:line="240" w:lineRule="auto"/>
        <w:ind w:left="1440" w:firstLine="720"/>
        <w:contextualSpacing/>
        <w:rPr>
          <w:rFonts w:ascii="Times New Roman" w:hAnsi="Times New Roman"/>
          <w:b/>
          <w:iCs/>
          <w:sz w:val="24"/>
          <w:szCs w:val="24"/>
        </w:rPr>
      </w:pPr>
      <w:r w:rsidRPr="009D5D04">
        <w:rPr>
          <w:rFonts w:ascii="Times New Roman" w:hAnsi="Times New Roman"/>
          <w:b/>
          <w:iCs/>
          <w:sz w:val="24"/>
          <w:szCs w:val="24"/>
        </w:rPr>
        <w:t>(</w:t>
      </w:r>
      <w:r w:rsidR="00C22B26" w:rsidRPr="009D5D04">
        <w:rPr>
          <w:rFonts w:ascii="Times New Roman" w:hAnsi="Times New Roman"/>
          <w:b/>
          <w:iCs/>
          <w:sz w:val="24"/>
          <w:szCs w:val="24"/>
        </w:rPr>
        <w:t>x</w:t>
      </w:r>
      <w:r w:rsidRPr="009D5D04">
        <w:rPr>
          <w:rFonts w:ascii="Times New Roman" w:hAnsi="Times New Roman"/>
          <w:b/>
          <w:iCs/>
          <w:sz w:val="24"/>
          <w:szCs w:val="24"/>
        </w:rPr>
        <w:t xml:space="preserve">) RTO requirements; and </w:t>
      </w:r>
    </w:p>
    <w:p w14:paraId="7E3494BB" w14:textId="0BD22ED8" w:rsidR="00182B64" w:rsidRPr="009D5D04" w:rsidRDefault="00182B64" w:rsidP="00182B64">
      <w:pPr>
        <w:autoSpaceDE w:val="0"/>
        <w:autoSpaceDN w:val="0"/>
        <w:adjustRightInd w:val="0"/>
        <w:spacing w:after="0" w:line="240" w:lineRule="auto"/>
        <w:ind w:left="1440" w:firstLine="720"/>
        <w:contextualSpacing/>
        <w:rPr>
          <w:rFonts w:ascii="Times New Roman" w:hAnsi="Times New Roman"/>
          <w:b/>
          <w:iCs/>
          <w:sz w:val="24"/>
          <w:szCs w:val="24"/>
        </w:rPr>
      </w:pPr>
      <w:r w:rsidRPr="009D5D04">
        <w:rPr>
          <w:rFonts w:ascii="Times New Roman" w:hAnsi="Times New Roman"/>
          <w:b/>
          <w:iCs/>
          <w:sz w:val="24"/>
          <w:szCs w:val="24"/>
        </w:rPr>
        <w:t>(x</w:t>
      </w:r>
      <w:r w:rsidR="00C22B26" w:rsidRPr="009D5D04">
        <w:rPr>
          <w:rFonts w:ascii="Times New Roman" w:hAnsi="Times New Roman"/>
          <w:b/>
          <w:iCs/>
          <w:sz w:val="24"/>
          <w:szCs w:val="24"/>
        </w:rPr>
        <w:t>i</w:t>
      </w:r>
      <w:r w:rsidRPr="009D5D04">
        <w:rPr>
          <w:rFonts w:ascii="Times New Roman" w:hAnsi="Times New Roman"/>
          <w:b/>
          <w:iCs/>
          <w:sz w:val="24"/>
          <w:szCs w:val="24"/>
        </w:rPr>
        <w:t>) technological progress.</w:t>
      </w:r>
    </w:p>
    <w:p w14:paraId="423AC03F" w14:textId="77777777" w:rsidR="00182B64" w:rsidRPr="009D5D04" w:rsidRDefault="00182B64" w:rsidP="00182B64">
      <w:pPr>
        <w:autoSpaceDE w:val="0"/>
        <w:autoSpaceDN w:val="0"/>
        <w:adjustRightInd w:val="0"/>
        <w:spacing w:after="0" w:line="240" w:lineRule="auto"/>
        <w:ind w:left="1440"/>
        <w:contextualSpacing/>
        <w:rPr>
          <w:rFonts w:ascii="Times New Roman" w:hAnsi="Times New Roman"/>
          <w:b/>
          <w:iCs/>
          <w:sz w:val="24"/>
          <w:szCs w:val="24"/>
        </w:rPr>
      </w:pPr>
      <w:r w:rsidRPr="009D5D04">
        <w:rPr>
          <w:rFonts w:ascii="Times New Roman" w:hAnsi="Times New Roman"/>
          <w:b/>
          <w:iCs/>
          <w:sz w:val="24"/>
          <w:szCs w:val="24"/>
        </w:rPr>
        <w:lastRenderedPageBreak/>
        <w:t>(</w:t>
      </w:r>
      <w:r w:rsidR="001E1446" w:rsidRPr="009D5D04">
        <w:rPr>
          <w:rFonts w:ascii="Times New Roman" w:hAnsi="Times New Roman"/>
          <w:b/>
          <w:iCs/>
          <w:sz w:val="24"/>
          <w:szCs w:val="24"/>
        </w:rPr>
        <w:t>B</w:t>
      </w:r>
      <w:r w:rsidRPr="009D5D04">
        <w:rPr>
          <w:rFonts w:ascii="Times New Roman" w:hAnsi="Times New Roman"/>
          <w:b/>
          <w:iCs/>
          <w:sz w:val="24"/>
          <w:szCs w:val="24"/>
        </w:rPr>
        <w:t>) An assessment of how robustness</w:t>
      </w:r>
      <w:r w:rsidR="003C7FC0" w:rsidRPr="009D5D04">
        <w:rPr>
          <w:rFonts w:ascii="Times New Roman" w:hAnsi="Times New Roman"/>
          <w:b/>
          <w:iCs/>
          <w:sz w:val="24"/>
          <w:szCs w:val="24"/>
        </w:rPr>
        <w:t xml:space="preserve"> of risk </w:t>
      </w:r>
      <w:r w:rsidR="004F2B21" w:rsidRPr="009D5D04">
        <w:rPr>
          <w:rFonts w:ascii="Times New Roman" w:hAnsi="Times New Roman"/>
          <w:b/>
          <w:iCs/>
          <w:sz w:val="24"/>
          <w:szCs w:val="24"/>
        </w:rPr>
        <w:t>considerations factored</w:t>
      </w:r>
      <w:r w:rsidRPr="009D5D04">
        <w:rPr>
          <w:rFonts w:ascii="Times New Roman" w:hAnsi="Times New Roman"/>
          <w:b/>
          <w:iCs/>
          <w:sz w:val="24"/>
          <w:szCs w:val="24"/>
        </w:rPr>
        <w:t xml:space="preserve"> into the selection of the preferred resource portfolio. </w:t>
      </w:r>
    </w:p>
    <w:p w14:paraId="584E89D4" w14:textId="77777777" w:rsidR="005C371B" w:rsidRPr="009D5D04" w:rsidRDefault="00182B64" w:rsidP="00DA31B6">
      <w:pPr>
        <w:widowControl w:val="0"/>
        <w:spacing w:after="0"/>
        <w:ind w:left="720"/>
        <w:rPr>
          <w:rFonts w:ascii="Times New Roman" w:hAnsi="Times New Roman"/>
          <w:strike/>
          <w:sz w:val="24"/>
          <w:szCs w:val="24"/>
        </w:rPr>
      </w:pPr>
      <w:r w:rsidRPr="00B94C23">
        <w:rPr>
          <w:rFonts w:ascii="Times New Roman" w:hAnsi="Times New Roman"/>
          <w:strike/>
          <w:sz w:val="24"/>
          <w:szCs w:val="24"/>
        </w:rPr>
        <w:t>(</w:t>
      </w:r>
      <w:r w:rsidR="00534D75" w:rsidRPr="00B94C23">
        <w:rPr>
          <w:rFonts w:ascii="Times New Roman" w:hAnsi="Times New Roman"/>
          <w:strike/>
          <w:sz w:val="24"/>
          <w:szCs w:val="24"/>
        </w:rPr>
        <w:t>9</w:t>
      </w:r>
      <w:r w:rsidRPr="00B94C23">
        <w:rPr>
          <w:rFonts w:ascii="Times New Roman" w:hAnsi="Times New Roman"/>
          <w:strike/>
          <w:sz w:val="24"/>
          <w:szCs w:val="24"/>
        </w:rPr>
        <w:t xml:space="preserve">) </w:t>
      </w:r>
      <w:r w:rsidR="005C371B" w:rsidRPr="009D5D04">
        <w:rPr>
          <w:rFonts w:ascii="Times New Roman" w:hAnsi="Times New Roman"/>
          <w:strike/>
          <w:sz w:val="24"/>
          <w:szCs w:val="24"/>
        </w:rPr>
        <w:t>Identify and explain assumptions concerning existing and proposed regulations, laws, practices, and policies made concerning decisions used in formulating the IRP.</w:t>
      </w:r>
    </w:p>
    <w:p w14:paraId="703AED2B" w14:textId="77777777" w:rsidR="00DC1039" w:rsidRDefault="005C371B" w:rsidP="00182B64">
      <w:pPr>
        <w:autoSpaceDE w:val="0"/>
        <w:autoSpaceDN w:val="0"/>
        <w:adjustRightInd w:val="0"/>
        <w:spacing w:after="0" w:line="240" w:lineRule="auto"/>
        <w:ind w:left="720"/>
        <w:contextualSpacing/>
        <w:rPr>
          <w:rFonts w:ascii="Times New Roman" w:hAnsi="Times New Roman"/>
          <w:strike/>
          <w:sz w:val="24"/>
          <w:szCs w:val="24"/>
        </w:rPr>
      </w:pPr>
      <w:r w:rsidRPr="009D5D04">
        <w:rPr>
          <w:rFonts w:ascii="Times New Roman" w:hAnsi="Times New Roman"/>
          <w:strike/>
          <w:sz w:val="24"/>
          <w:szCs w:val="24"/>
        </w:rPr>
        <w:t xml:space="preserve">(10) Demonstrate, to the extent practicable and reasonable, that the utility's resource plan incorporates a </w:t>
      </w:r>
    </w:p>
    <w:p w14:paraId="04903BB9" w14:textId="17BE601B" w:rsidR="00DC1039" w:rsidRDefault="00DC1039" w:rsidP="00182B64">
      <w:pPr>
        <w:autoSpaceDE w:val="0"/>
        <w:autoSpaceDN w:val="0"/>
        <w:adjustRightInd w:val="0"/>
        <w:spacing w:after="0" w:line="240" w:lineRule="auto"/>
        <w:ind w:left="720"/>
        <w:contextualSpacing/>
        <w:rPr>
          <w:rFonts w:ascii="Times New Roman" w:hAnsi="Times New Roman"/>
          <w:strike/>
          <w:sz w:val="24"/>
          <w:szCs w:val="24"/>
        </w:rPr>
      </w:pPr>
      <w:r w:rsidRPr="009D5D04">
        <w:rPr>
          <w:rFonts w:ascii="Times New Roman" w:hAnsi="Times New Roman"/>
          <w:b/>
          <w:sz w:val="24"/>
          <w:szCs w:val="24"/>
        </w:rPr>
        <w:t>(</w:t>
      </w:r>
      <w:r>
        <w:rPr>
          <w:rFonts w:ascii="Times New Roman" w:hAnsi="Times New Roman"/>
          <w:b/>
          <w:sz w:val="24"/>
          <w:szCs w:val="24"/>
        </w:rPr>
        <w:t>9</w:t>
      </w:r>
      <w:r w:rsidRPr="009D5D04">
        <w:rPr>
          <w:rFonts w:ascii="Times New Roman" w:hAnsi="Times New Roman"/>
          <w:b/>
          <w:sz w:val="24"/>
          <w:szCs w:val="24"/>
        </w:rPr>
        <w:t>) Utilities shall include a discussion of potential methods under consideration to improve the data quality, tools, and analysis as part of the ongoing efforts to improve the credibility and efficiencies of their resource planning process.</w:t>
      </w:r>
    </w:p>
    <w:p w14:paraId="62EE0388" w14:textId="436CE073" w:rsidR="00182B64" w:rsidRPr="003447F5" w:rsidRDefault="00B94C23" w:rsidP="00182B64">
      <w:pPr>
        <w:autoSpaceDE w:val="0"/>
        <w:autoSpaceDN w:val="0"/>
        <w:adjustRightInd w:val="0"/>
        <w:spacing w:after="0" w:line="240" w:lineRule="auto"/>
        <w:ind w:left="720"/>
        <w:contextualSpacing/>
        <w:rPr>
          <w:rFonts w:ascii="Times New Roman" w:hAnsi="Times New Roman"/>
          <w:sz w:val="24"/>
          <w:szCs w:val="24"/>
        </w:rPr>
      </w:pPr>
      <w:r w:rsidRPr="00B94C23">
        <w:rPr>
          <w:rFonts w:ascii="Times New Roman" w:hAnsi="Times New Roman"/>
          <w:b/>
          <w:sz w:val="24"/>
          <w:szCs w:val="24"/>
        </w:rPr>
        <w:t>(</w:t>
      </w:r>
      <w:r w:rsidR="00DC1039">
        <w:rPr>
          <w:rFonts w:ascii="Times New Roman" w:hAnsi="Times New Roman"/>
          <w:b/>
          <w:sz w:val="24"/>
          <w:szCs w:val="24"/>
        </w:rPr>
        <w:t>10</w:t>
      </w:r>
      <w:r w:rsidRPr="00B94C23">
        <w:rPr>
          <w:rFonts w:ascii="Times New Roman" w:hAnsi="Times New Roman"/>
          <w:b/>
          <w:sz w:val="24"/>
          <w:szCs w:val="24"/>
        </w:rPr>
        <w:t xml:space="preserve">) </w:t>
      </w:r>
      <w:r w:rsidR="00DE6BEA" w:rsidRPr="00B94C23">
        <w:rPr>
          <w:rFonts w:ascii="Times New Roman" w:hAnsi="Times New Roman"/>
          <w:b/>
          <w:sz w:val="24"/>
          <w:szCs w:val="24"/>
        </w:rPr>
        <w:t>A</w:t>
      </w:r>
      <w:r w:rsidR="00DE6BEA" w:rsidRPr="009D5D04">
        <w:rPr>
          <w:rFonts w:ascii="Times New Roman" w:hAnsi="Times New Roman"/>
          <w:b/>
          <w:sz w:val="24"/>
          <w:szCs w:val="24"/>
        </w:rPr>
        <w:t xml:space="preserve"> </w:t>
      </w:r>
      <w:r w:rsidR="00DE6BEA" w:rsidRPr="003447F5">
        <w:rPr>
          <w:rFonts w:ascii="Times New Roman" w:hAnsi="Times New Roman"/>
          <w:sz w:val="24"/>
          <w:szCs w:val="24"/>
        </w:rPr>
        <w:t xml:space="preserve">workable strategy </w:t>
      </w:r>
      <w:r w:rsidR="005C371B" w:rsidRPr="009D5D04">
        <w:rPr>
          <w:rFonts w:ascii="Times New Roman" w:hAnsi="Times New Roman"/>
          <w:strike/>
          <w:sz w:val="24"/>
          <w:szCs w:val="24"/>
        </w:rPr>
        <w:t xml:space="preserve">for reacting </w:t>
      </w:r>
      <w:r w:rsidR="00DE6BEA" w:rsidRPr="003447F5">
        <w:rPr>
          <w:rFonts w:ascii="Times New Roman" w:hAnsi="Times New Roman"/>
          <w:sz w:val="24"/>
          <w:szCs w:val="24"/>
        </w:rPr>
        <w:t xml:space="preserve">to </w:t>
      </w:r>
      <w:r w:rsidR="005C371B" w:rsidRPr="009D5D04">
        <w:rPr>
          <w:rFonts w:ascii="Times New Roman" w:hAnsi="Times New Roman"/>
          <w:strike/>
          <w:sz w:val="24"/>
          <w:szCs w:val="24"/>
        </w:rPr>
        <w:t>unexpected changes. A workable strategy is one that allows the utility to</w:t>
      </w:r>
      <w:r w:rsidR="00DE6BEA" w:rsidRPr="009D5D04">
        <w:rPr>
          <w:rFonts w:ascii="Times New Roman" w:hAnsi="Times New Roman"/>
          <w:b/>
          <w:sz w:val="24"/>
          <w:szCs w:val="24"/>
        </w:rPr>
        <w:t>quickly and appropriately</w:t>
      </w:r>
      <w:r w:rsidR="00DE6BEA" w:rsidRPr="003447F5">
        <w:rPr>
          <w:rFonts w:ascii="Times New Roman" w:hAnsi="Times New Roman"/>
          <w:sz w:val="24"/>
          <w:szCs w:val="24"/>
        </w:rPr>
        <w:t xml:space="preserve"> adapt </w:t>
      </w:r>
      <w:r w:rsidR="001C4BF4" w:rsidRPr="009D5D04">
        <w:rPr>
          <w:rFonts w:ascii="Times New Roman" w:hAnsi="Times New Roman"/>
          <w:b/>
          <w:sz w:val="24"/>
          <w:szCs w:val="24"/>
        </w:rPr>
        <w:t xml:space="preserve">its preferred resource portfolio </w:t>
      </w:r>
      <w:r w:rsidR="00182B64" w:rsidRPr="003447F5">
        <w:rPr>
          <w:rFonts w:ascii="Times New Roman" w:hAnsi="Times New Roman"/>
          <w:sz w:val="24"/>
          <w:szCs w:val="24"/>
        </w:rPr>
        <w:t>to unexpected circumstances</w:t>
      </w:r>
      <w:r>
        <w:rPr>
          <w:rFonts w:ascii="Times New Roman" w:hAnsi="Times New Roman"/>
          <w:sz w:val="24"/>
          <w:szCs w:val="24"/>
        </w:rPr>
        <w:t>,</w:t>
      </w:r>
      <w:r w:rsidR="005C371B" w:rsidRPr="009D5D04">
        <w:rPr>
          <w:rFonts w:ascii="Times New Roman" w:hAnsi="Times New Roman"/>
          <w:strike/>
          <w:sz w:val="24"/>
          <w:szCs w:val="24"/>
        </w:rPr>
        <w:t xml:space="preserve"> and preserves the plan's ability to achieve its intended purpose. Unexpected changes include, but are not limited to</w:t>
      </w:r>
      <w:r>
        <w:rPr>
          <w:rFonts w:ascii="Times New Roman" w:hAnsi="Times New Roman"/>
          <w:b/>
          <w:sz w:val="24"/>
          <w:szCs w:val="24"/>
        </w:rPr>
        <w:t xml:space="preserve"> </w:t>
      </w:r>
      <w:r w:rsidR="007A3C27" w:rsidRPr="009D5D04">
        <w:rPr>
          <w:rFonts w:ascii="Times New Roman" w:hAnsi="Times New Roman"/>
          <w:b/>
          <w:sz w:val="24"/>
          <w:szCs w:val="24"/>
        </w:rPr>
        <w:t>including</w:t>
      </w:r>
      <w:r w:rsidR="00E1379F" w:rsidRPr="009D5D04">
        <w:rPr>
          <w:rFonts w:ascii="Times New Roman" w:hAnsi="Times New Roman"/>
          <w:b/>
          <w:sz w:val="24"/>
          <w:szCs w:val="24"/>
        </w:rPr>
        <w:t xml:space="preserve"> changes in</w:t>
      </w:r>
      <w:r w:rsidR="00E1379F" w:rsidRPr="003447F5">
        <w:rPr>
          <w:rFonts w:ascii="Times New Roman" w:hAnsi="Times New Roman"/>
          <w:sz w:val="24"/>
          <w:szCs w:val="24"/>
        </w:rPr>
        <w:t xml:space="preserve"> the </w:t>
      </w:r>
      <w:r w:rsidR="001C4BF4" w:rsidRPr="003447F5">
        <w:rPr>
          <w:rFonts w:ascii="Times New Roman" w:hAnsi="Times New Roman"/>
          <w:sz w:val="24"/>
          <w:szCs w:val="24"/>
        </w:rPr>
        <w:t>following:</w:t>
      </w:r>
    </w:p>
    <w:p w14:paraId="600A5FA8" w14:textId="7335CC48"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 xml:space="preserve">(A) </w:t>
      </w:r>
      <w:r w:rsidR="005C371B" w:rsidRPr="009D5D04">
        <w:rPr>
          <w:rFonts w:ascii="Times New Roman" w:hAnsi="Times New Roman"/>
          <w:strike/>
          <w:sz w:val="24"/>
          <w:szCs w:val="24"/>
        </w:rPr>
        <w:t xml:space="preserve">The </w:t>
      </w:r>
      <w:r w:rsidR="00E1379F" w:rsidRPr="00B94C23">
        <w:rPr>
          <w:rFonts w:ascii="Times New Roman" w:hAnsi="Times New Roman"/>
          <w:sz w:val="24"/>
          <w:szCs w:val="24"/>
        </w:rPr>
        <w:t>D</w:t>
      </w:r>
      <w:r w:rsidRPr="00B94C23">
        <w:rPr>
          <w:rFonts w:ascii="Times New Roman" w:hAnsi="Times New Roman"/>
          <w:sz w:val="24"/>
          <w:szCs w:val="24"/>
        </w:rPr>
        <w:t>emand</w:t>
      </w:r>
      <w:r w:rsidRPr="003447F5">
        <w:rPr>
          <w:rFonts w:ascii="Times New Roman" w:hAnsi="Times New Roman"/>
          <w:sz w:val="24"/>
          <w:szCs w:val="24"/>
        </w:rPr>
        <w:t xml:space="preserve"> for electric service.</w:t>
      </w:r>
    </w:p>
    <w:p w14:paraId="0904956A" w14:textId="71EADBDE"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 xml:space="preserve">(B) </w:t>
      </w:r>
      <w:r w:rsidR="005C371B" w:rsidRPr="009D5D04">
        <w:rPr>
          <w:rFonts w:ascii="Times New Roman" w:hAnsi="Times New Roman"/>
          <w:strike/>
          <w:sz w:val="24"/>
          <w:szCs w:val="24"/>
        </w:rPr>
        <w:t xml:space="preserve">The </w:t>
      </w:r>
      <w:r w:rsidR="00E1379F" w:rsidRPr="00B94C23">
        <w:rPr>
          <w:rFonts w:ascii="Times New Roman" w:hAnsi="Times New Roman"/>
          <w:sz w:val="24"/>
          <w:szCs w:val="24"/>
        </w:rPr>
        <w:t>C</w:t>
      </w:r>
      <w:r w:rsidRPr="00B94C23">
        <w:rPr>
          <w:rFonts w:ascii="Times New Roman" w:hAnsi="Times New Roman"/>
          <w:sz w:val="24"/>
          <w:szCs w:val="24"/>
        </w:rPr>
        <w:t>ost</w:t>
      </w:r>
      <w:r w:rsidRPr="003447F5">
        <w:rPr>
          <w:rFonts w:ascii="Times New Roman" w:hAnsi="Times New Roman"/>
          <w:sz w:val="24"/>
          <w:szCs w:val="24"/>
        </w:rPr>
        <w:t xml:space="preserve"> of </w:t>
      </w:r>
      <w:r w:rsidR="005C371B" w:rsidRPr="009D5D04">
        <w:rPr>
          <w:rFonts w:ascii="Times New Roman" w:hAnsi="Times New Roman"/>
          <w:strike/>
          <w:sz w:val="24"/>
          <w:szCs w:val="24"/>
        </w:rPr>
        <w:t xml:space="preserve">a </w:t>
      </w:r>
      <w:r w:rsidRPr="003447F5">
        <w:rPr>
          <w:rFonts w:ascii="Times New Roman" w:hAnsi="Times New Roman"/>
          <w:sz w:val="24"/>
          <w:szCs w:val="24"/>
        </w:rPr>
        <w:t xml:space="preserve">new supply-side </w:t>
      </w:r>
      <w:r w:rsidR="001C4BF4" w:rsidRPr="009D5D04">
        <w:rPr>
          <w:rFonts w:ascii="Times New Roman" w:hAnsi="Times New Roman"/>
          <w:b/>
          <w:sz w:val="24"/>
          <w:szCs w:val="24"/>
        </w:rPr>
        <w:t xml:space="preserve">resources </w:t>
      </w:r>
      <w:r w:rsidRPr="003447F5">
        <w:rPr>
          <w:rFonts w:ascii="Times New Roman" w:hAnsi="Times New Roman"/>
          <w:sz w:val="24"/>
          <w:szCs w:val="24"/>
        </w:rPr>
        <w:t xml:space="preserve">or demand-side </w:t>
      </w:r>
      <w:r w:rsidR="005C371B" w:rsidRPr="009D5D04">
        <w:rPr>
          <w:rFonts w:ascii="Times New Roman" w:hAnsi="Times New Roman"/>
          <w:strike/>
          <w:sz w:val="24"/>
          <w:szCs w:val="24"/>
        </w:rPr>
        <w:t>technology</w:t>
      </w:r>
      <w:r w:rsidR="001C4BF4" w:rsidRPr="009D5D04">
        <w:rPr>
          <w:rFonts w:ascii="Times New Roman" w:hAnsi="Times New Roman"/>
          <w:b/>
          <w:sz w:val="24"/>
          <w:szCs w:val="24"/>
        </w:rPr>
        <w:t>resources</w:t>
      </w:r>
      <w:r w:rsidRPr="003447F5">
        <w:rPr>
          <w:rFonts w:ascii="Times New Roman" w:hAnsi="Times New Roman"/>
          <w:sz w:val="24"/>
          <w:szCs w:val="24"/>
        </w:rPr>
        <w:t>.</w:t>
      </w:r>
    </w:p>
    <w:p w14:paraId="0FE4ADC5" w14:textId="12E9E6CA" w:rsidR="00182B64" w:rsidRPr="009D5D04" w:rsidRDefault="00182B64" w:rsidP="00182B64">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 xml:space="preserve">(C) Regulatory compliance requirements and costs. </w:t>
      </w:r>
    </w:p>
    <w:p w14:paraId="52EB2320" w14:textId="77777777" w:rsidR="003C7FC0" w:rsidRPr="009D5D04" w:rsidRDefault="00182B64" w:rsidP="00182B64">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 xml:space="preserve">(D) </w:t>
      </w:r>
      <w:r w:rsidR="00E1379F" w:rsidRPr="009D5D04">
        <w:rPr>
          <w:rFonts w:ascii="Times New Roman" w:hAnsi="Times New Roman"/>
          <w:b/>
          <w:sz w:val="24"/>
          <w:szCs w:val="24"/>
        </w:rPr>
        <w:t>W</w:t>
      </w:r>
      <w:r w:rsidR="003C7FC0" w:rsidRPr="009D5D04">
        <w:rPr>
          <w:rFonts w:ascii="Times New Roman" w:hAnsi="Times New Roman"/>
          <w:b/>
          <w:sz w:val="24"/>
          <w:szCs w:val="24"/>
        </w:rPr>
        <w:t>holesale market conditions.</w:t>
      </w:r>
    </w:p>
    <w:p w14:paraId="21AF642F" w14:textId="77777777" w:rsidR="003C7FC0" w:rsidRPr="009D5D04" w:rsidRDefault="003C7FC0" w:rsidP="00182B64">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 xml:space="preserve">(E) </w:t>
      </w:r>
      <w:r w:rsidR="00E1379F" w:rsidRPr="009D5D04">
        <w:rPr>
          <w:rFonts w:ascii="Times New Roman" w:hAnsi="Times New Roman"/>
          <w:b/>
          <w:sz w:val="24"/>
          <w:szCs w:val="24"/>
        </w:rPr>
        <w:t>F</w:t>
      </w:r>
      <w:r w:rsidRPr="009D5D04">
        <w:rPr>
          <w:rFonts w:ascii="Times New Roman" w:hAnsi="Times New Roman"/>
          <w:b/>
          <w:sz w:val="24"/>
          <w:szCs w:val="24"/>
        </w:rPr>
        <w:t>uel costs.</w:t>
      </w:r>
    </w:p>
    <w:p w14:paraId="60A32594" w14:textId="77777777" w:rsidR="003C7FC0" w:rsidRPr="009D5D04" w:rsidRDefault="003C7FC0" w:rsidP="00182B64">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 xml:space="preserve">(F) </w:t>
      </w:r>
      <w:r w:rsidR="00E1379F" w:rsidRPr="009D5D04">
        <w:rPr>
          <w:rFonts w:ascii="Times New Roman" w:hAnsi="Times New Roman"/>
          <w:b/>
          <w:sz w:val="24"/>
          <w:szCs w:val="24"/>
        </w:rPr>
        <w:t>E</w:t>
      </w:r>
      <w:r w:rsidRPr="009D5D04">
        <w:rPr>
          <w:rFonts w:ascii="Times New Roman" w:hAnsi="Times New Roman"/>
          <w:b/>
          <w:sz w:val="24"/>
          <w:szCs w:val="24"/>
        </w:rPr>
        <w:t>nvironmental compliance costs.</w:t>
      </w:r>
    </w:p>
    <w:p w14:paraId="6DE59C0B" w14:textId="77777777" w:rsidR="003C7FC0" w:rsidRPr="009D5D04" w:rsidRDefault="004F2B21" w:rsidP="00182B64">
      <w:pPr>
        <w:autoSpaceDE w:val="0"/>
        <w:autoSpaceDN w:val="0"/>
        <w:adjustRightInd w:val="0"/>
        <w:spacing w:after="0" w:line="240" w:lineRule="auto"/>
        <w:ind w:left="1440"/>
        <w:contextualSpacing/>
        <w:rPr>
          <w:rFonts w:ascii="Times New Roman" w:hAnsi="Times New Roman"/>
          <w:b/>
          <w:sz w:val="24"/>
          <w:szCs w:val="24"/>
        </w:rPr>
      </w:pPr>
      <w:r w:rsidRPr="009D5D04">
        <w:rPr>
          <w:rFonts w:ascii="Times New Roman" w:hAnsi="Times New Roman"/>
          <w:b/>
          <w:sz w:val="24"/>
          <w:szCs w:val="24"/>
        </w:rPr>
        <w:t xml:space="preserve">(G) </w:t>
      </w:r>
      <w:r w:rsidR="00E1379F" w:rsidRPr="009D5D04">
        <w:rPr>
          <w:rFonts w:ascii="Times New Roman" w:hAnsi="Times New Roman"/>
          <w:b/>
          <w:sz w:val="24"/>
          <w:szCs w:val="24"/>
        </w:rPr>
        <w:t>T</w:t>
      </w:r>
      <w:r w:rsidR="003C7FC0" w:rsidRPr="009D5D04">
        <w:rPr>
          <w:rFonts w:ascii="Times New Roman" w:hAnsi="Times New Roman"/>
          <w:b/>
          <w:sz w:val="24"/>
          <w:szCs w:val="24"/>
        </w:rPr>
        <w:t>echnolog</w:t>
      </w:r>
      <w:r w:rsidRPr="009D5D04">
        <w:rPr>
          <w:rFonts w:ascii="Times New Roman" w:hAnsi="Times New Roman"/>
          <w:b/>
          <w:sz w:val="24"/>
          <w:szCs w:val="24"/>
        </w:rPr>
        <w:t xml:space="preserve">y and associated costs and </w:t>
      </w:r>
      <w:r w:rsidR="003C7FC0" w:rsidRPr="009D5D04">
        <w:rPr>
          <w:rFonts w:ascii="Times New Roman" w:hAnsi="Times New Roman"/>
          <w:b/>
          <w:sz w:val="24"/>
          <w:szCs w:val="24"/>
        </w:rPr>
        <w:t>penetration.</w:t>
      </w:r>
    </w:p>
    <w:p w14:paraId="1CA046D0" w14:textId="48CF9167" w:rsidR="00182B64" w:rsidRPr="003447F5" w:rsidRDefault="00B94C23" w:rsidP="00182B64">
      <w:pPr>
        <w:autoSpaceDE w:val="0"/>
        <w:autoSpaceDN w:val="0"/>
        <w:adjustRightInd w:val="0"/>
        <w:spacing w:after="0" w:line="240" w:lineRule="auto"/>
        <w:ind w:left="1440"/>
        <w:contextualSpacing/>
        <w:rPr>
          <w:rFonts w:ascii="Times New Roman" w:hAnsi="Times New Roman"/>
          <w:sz w:val="24"/>
          <w:szCs w:val="24"/>
        </w:rPr>
      </w:pPr>
      <w:r w:rsidRPr="00B94C23">
        <w:rPr>
          <w:rFonts w:ascii="Times New Roman" w:hAnsi="Times New Roman"/>
          <w:b/>
          <w:strike/>
          <w:sz w:val="24"/>
          <w:szCs w:val="24"/>
        </w:rPr>
        <w:t>(C)</w:t>
      </w:r>
      <w:r w:rsidR="003C7FC0" w:rsidRPr="009D5D04">
        <w:rPr>
          <w:rFonts w:ascii="Times New Roman" w:hAnsi="Times New Roman"/>
          <w:b/>
          <w:sz w:val="24"/>
          <w:szCs w:val="24"/>
        </w:rPr>
        <w:t>(H</w:t>
      </w:r>
      <w:r w:rsidR="003C7FC0" w:rsidRPr="003447F5">
        <w:rPr>
          <w:rFonts w:ascii="Times New Roman" w:hAnsi="Times New Roman"/>
          <w:sz w:val="24"/>
          <w:szCs w:val="24"/>
        </w:rPr>
        <w:t xml:space="preserve">) </w:t>
      </w:r>
      <w:r w:rsidR="00182B64" w:rsidRPr="003447F5">
        <w:rPr>
          <w:rFonts w:ascii="Times New Roman" w:hAnsi="Times New Roman"/>
          <w:sz w:val="24"/>
          <w:szCs w:val="24"/>
        </w:rPr>
        <w:t>Other factors which would cause the forecasted relationship between supply and demand for electric service to be in error.</w:t>
      </w:r>
    </w:p>
    <w:p w14:paraId="4BC953EE" w14:textId="066FAE66" w:rsidR="00182B64" w:rsidRPr="003447F5" w:rsidRDefault="003C7FC0" w:rsidP="00A66B45">
      <w:pPr>
        <w:autoSpaceDE w:val="0"/>
        <w:autoSpaceDN w:val="0"/>
        <w:adjustRightInd w:val="0"/>
        <w:spacing w:after="0" w:line="240" w:lineRule="auto"/>
        <w:ind w:left="720"/>
        <w:contextualSpacing/>
        <w:rPr>
          <w:rFonts w:ascii="Times New Roman" w:hAnsi="Times New Roman"/>
          <w:i/>
          <w:iCs/>
          <w:sz w:val="24"/>
          <w:szCs w:val="24"/>
        </w:rPr>
      </w:pPr>
      <w:r w:rsidRPr="009D5D04">
        <w:rPr>
          <w:rFonts w:ascii="Times New Roman" w:hAnsi="Times New Roman"/>
          <w:b/>
          <w:sz w:val="24"/>
          <w:szCs w:val="24"/>
        </w:rPr>
        <w:t xml:space="preserve"> </w:t>
      </w:r>
      <w:r w:rsidR="009B20E6" w:rsidRPr="003447F5">
        <w:rPr>
          <w:rFonts w:ascii="Times New Roman" w:hAnsi="Times New Roman"/>
          <w:i/>
          <w:iCs/>
          <w:sz w:val="24"/>
          <w:szCs w:val="24"/>
        </w:rPr>
        <w:t>(</w:t>
      </w:r>
      <w:r w:rsidR="00182B64" w:rsidRPr="003447F5">
        <w:rPr>
          <w:rFonts w:ascii="Times New Roman" w:hAnsi="Times New Roman"/>
          <w:i/>
          <w:iCs/>
          <w:sz w:val="24"/>
          <w:szCs w:val="24"/>
        </w:rPr>
        <w:t>Indiana Utility Regulatory Commission; 170 IAC 4-7-8; filed Aug 31, 1995, 9:00 a.m.: 19 IR 23; readopted filed Jul 11, 2001, 4:30 p.m.: 24 IR 4233; readopted filed Apr 24, 2007, 8:21 a.m.: 20070509-IR-170070147RFA)</w:t>
      </w:r>
    </w:p>
    <w:p w14:paraId="05A5BE69" w14:textId="77777777" w:rsidR="00182B64" w:rsidRPr="003447F5" w:rsidRDefault="00182B64" w:rsidP="00182B64">
      <w:pPr>
        <w:autoSpaceDE w:val="0"/>
        <w:autoSpaceDN w:val="0"/>
        <w:adjustRightInd w:val="0"/>
        <w:spacing w:after="0" w:line="240" w:lineRule="auto"/>
        <w:contextualSpacing/>
        <w:rPr>
          <w:rFonts w:ascii="Times New Roman" w:hAnsi="Times New Roman"/>
          <w:bCs/>
          <w:sz w:val="24"/>
          <w:szCs w:val="24"/>
        </w:rPr>
      </w:pPr>
    </w:p>
    <w:p w14:paraId="428679AB" w14:textId="69EA98C4" w:rsidR="00182B64" w:rsidRPr="003447F5" w:rsidRDefault="00182B64" w:rsidP="00182B64">
      <w:pPr>
        <w:keepNext/>
        <w:spacing w:after="0" w:line="240" w:lineRule="auto"/>
        <w:contextualSpacing/>
        <w:outlineLvl w:val="0"/>
        <w:rPr>
          <w:rFonts w:ascii="Times New Roman" w:eastAsia="Times New Roman" w:hAnsi="Times New Roman"/>
          <w:bCs/>
          <w:sz w:val="24"/>
          <w:szCs w:val="24"/>
        </w:rPr>
      </w:pPr>
      <w:r w:rsidRPr="003447F5">
        <w:rPr>
          <w:rFonts w:ascii="Times New Roman" w:eastAsia="Times New Roman" w:hAnsi="Times New Roman"/>
          <w:bCs/>
          <w:sz w:val="24"/>
          <w:szCs w:val="24"/>
        </w:rPr>
        <w:t>SECTION 1</w:t>
      </w:r>
      <w:r w:rsidR="006901EF">
        <w:rPr>
          <w:rFonts w:ascii="Times New Roman" w:eastAsia="Times New Roman" w:hAnsi="Times New Roman"/>
          <w:bCs/>
          <w:sz w:val="24"/>
          <w:szCs w:val="24"/>
        </w:rPr>
        <w:t>6</w:t>
      </w:r>
      <w:r w:rsidRPr="003447F5">
        <w:rPr>
          <w:rFonts w:ascii="Times New Roman" w:eastAsia="Times New Roman" w:hAnsi="Times New Roman"/>
          <w:bCs/>
          <w:sz w:val="24"/>
          <w:szCs w:val="24"/>
        </w:rPr>
        <w:t>. 170 IAC 4-7-9 IS AMENDED TO READ AS FOLLOWS:</w:t>
      </w:r>
    </w:p>
    <w:p w14:paraId="3BF65F73" w14:textId="77777777" w:rsidR="00182B64" w:rsidRPr="003447F5" w:rsidRDefault="00182B64" w:rsidP="00182B64">
      <w:pPr>
        <w:autoSpaceDE w:val="0"/>
        <w:autoSpaceDN w:val="0"/>
        <w:adjustRightInd w:val="0"/>
        <w:spacing w:after="0" w:line="240" w:lineRule="auto"/>
        <w:contextualSpacing/>
        <w:rPr>
          <w:rFonts w:ascii="Times New Roman" w:hAnsi="Times New Roman"/>
          <w:bCs/>
          <w:sz w:val="24"/>
          <w:szCs w:val="24"/>
        </w:rPr>
      </w:pPr>
    </w:p>
    <w:p w14:paraId="75B89FCE" w14:textId="40D70107" w:rsidR="00182B64" w:rsidRPr="004B0081" w:rsidRDefault="00182B64" w:rsidP="00182B64">
      <w:pPr>
        <w:autoSpaceDE w:val="0"/>
        <w:autoSpaceDN w:val="0"/>
        <w:adjustRightInd w:val="0"/>
        <w:spacing w:after="0" w:line="240" w:lineRule="auto"/>
        <w:contextualSpacing/>
        <w:rPr>
          <w:rFonts w:ascii="Times New Roman" w:hAnsi="Times New Roman"/>
          <w:b/>
          <w:bCs/>
          <w:sz w:val="24"/>
          <w:szCs w:val="24"/>
        </w:rPr>
      </w:pPr>
      <w:r w:rsidRPr="004B0081">
        <w:rPr>
          <w:rFonts w:ascii="Times New Roman" w:hAnsi="Times New Roman"/>
          <w:b/>
          <w:bCs/>
          <w:sz w:val="24"/>
          <w:szCs w:val="24"/>
        </w:rPr>
        <w:t>170 IAC 4-7-9 Short</w:t>
      </w:r>
      <w:r w:rsidR="00B94C23">
        <w:rPr>
          <w:rFonts w:ascii="Times New Roman" w:hAnsi="Times New Roman"/>
          <w:b/>
          <w:bCs/>
          <w:sz w:val="24"/>
          <w:szCs w:val="24"/>
        </w:rPr>
        <w:t xml:space="preserve"> </w:t>
      </w:r>
      <w:r w:rsidRPr="004B0081">
        <w:rPr>
          <w:rFonts w:ascii="Times New Roman" w:hAnsi="Times New Roman"/>
          <w:b/>
          <w:bCs/>
          <w:sz w:val="24"/>
          <w:szCs w:val="24"/>
        </w:rPr>
        <w:t>term action plan</w:t>
      </w:r>
    </w:p>
    <w:p w14:paraId="46D7AAA8" w14:textId="77777777" w:rsidR="00182B64" w:rsidRPr="004B0081"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4B0081">
        <w:rPr>
          <w:rFonts w:ascii="Times New Roman" w:hAnsi="Times New Roman"/>
          <w:b/>
          <w:sz w:val="24"/>
          <w:szCs w:val="24"/>
        </w:rPr>
        <w:t>Authority: IC 8-1-1-3</w:t>
      </w:r>
      <w:r w:rsidR="002E2585" w:rsidRPr="004B0081">
        <w:rPr>
          <w:rFonts w:ascii="Times New Roman" w:hAnsi="Times New Roman"/>
          <w:b/>
          <w:sz w:val="24"/>
          <w:szCs w:val="24"/>
        </w:rPr>
        <w:t>; IC 8-1-8.5-3</w:t>
      </w:r>
    </w:p>
    <w:p w14:paraId="5ABABC95" w14:textId="77777777" w:rsidR="00182B64" w:rsidRPr="004B0081"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4B0081">
        <w:rPr>
          <w:rFonts w:ascii="Times New Roman" w:hAnsi="Times New Roman"/>
          <w:b/>
          <w:sz w:val="24"/>
          <w:szCs w:val="24"/>
        </w:rPr>
        <w:t>Affected: IC 8-1-8.5; IC 8-1.5</w:t>
      </w:r>
    </w:p>
    <w:p w14:paraId="48E179E5" w14:textId="77777777" w:rsidR="00182B64" w:rsidRPr="003447F5" w:rsidRDefault="00182B64" w:rsidP="00182B64">
      <w:pPr>
        <w:autoSpaceDE w:val="0"/>
        <w:autoSpaceDN w:val="0"/>
        <w:adjustRightInd w:val="0"/>
        <w:spacing w:after="0" w:line="240" w:lineRule="auto"/>
        <w:ind w:firstLine="720"/>
        <w:contextualSpacing/>
        <w:rPr>
          <w:rFonts w:ascii="Times New Roman" w:hAnsi="Times New Roman"/>
          <w:sz w:val="24"/>
          <w:szCs w:val="24"/>
        </w:rPr>
      </w:pPr>
    </w:p>
    <w:p w14:paraId="5D1A1C4D" w14:textId="6015B816" w:rsidR="00584AF5" w:rsidRPr="009D5D04" w:rsidRDefault="00182B64" w:rsidP="00A66B45">
      <w:pPr>
        <w:autoSpaceDE w:val="0"/>
        <w:autoSpaceDN w:val="0"/>
        <w:adjustRightInd w:val="0"/>
        <w:spacing w:after="0" w:line="240" w:lineRule="auto"/>
        <w:ind w:firstLine="720"/>
        <w:contextualSpacing/>
        <w:rPr>
          <w:rFonts w:ascii="Times New Roman" w:hAnsi="Times New Roman"/>
          <w:b/>
          <w:sz w:val="24"/>
          <w:szCs w:val="24"/>
        </w:rPr>
      </w:pPr>
      <w:r w:rsidRPr="003447F5">
        <w:rPr>
          <w:rFonts w:ascii="Times New Roman" w:hAnsi="Times New Roman"/>
          <w:sz w:val="24"/>
          <w:szCs w:val="24"/>
        </w:rPr>
        <w:t xml:space="preserve">Sec. 9. </w:t>
      </w:r>
      <w:r w:rsidR="001C7EDE" w:rsidRPr="009D5D04">
        <w:rPr>
          <w:rFonts w:ascii="Times New Roman" w:hAnsi="Times New Roman"/>
          <w:b/>
          <w:sz w:val="24"/>
          <w:szCs w:val="24"/>
        </w:rPr>
        <w:t xml:space="preserve">(a) </w:t>
      </w:r>
      <w:r w:rsidRPr="003447F5">
        <w:rPr>
          <w:rFonts w:ascii="Times New Roman" w:hAnsi="Times New Roman"/>
          <w:sz w:val="24"/>
          <w:szCs w:val="24"/>
        </w:rPr>
        <w:t>A</w:t>
      </w:r>
      <w:r w:rsidR="00584AF5" w:rsidRPr="003447F5">
        <w:rPr>
          <w:rFonts w:ascii="Times New Roman" w:hAnsi="Times New Roman"/>
          <w:sz w:val="24"/>
          <w:szCs w:val="24"/>
        </w:rPr>
        <w:t xml:space="preserve"> </w:t>
      </w:r>
      <w:r w:rsidR="00584AF5" w:rsidRPr="009D5D04">
        <w:rPr>
          <w:rFonts w:ascii="Times New Roman" w:hAnsi="Times New Roman"/>
          <w:b/>
          <w:sz w:val="24"/>
          <w:szCs w:val="24"/>
        </w:rPr>
        <w:t xml:space="preserve">utility shall prepare a </w:t>
      </w:r>
      <w:r w:rsidR="00584AF5" w:rsidRPr="003447F5">
        <w:rPr>
          <w:rFonts w:ascii="Times New Roman" w:hAnsi="Times New Roman"/>
          <w:sz w:val="24"/>
          <w:szCs w:val="24"/>
        </w:rPr>
        <w:t>short</w:t>
      </w:r>
      <w:r w:rsidR="00B94C23">
        <w:rPr>
          <w:rFonts w:ascii="Times New Roman" w:hAnsi="Times New Roman"/>
          <w:b/>
          <w:sz w:val="24"/>
          <w:szCs w:val="24"/>
        </w:rPr>
        <w:t xml:space="preserve"> </w:t>
      </w:r>
      <w:r w:rsidRPr="003447F5">
        <w:rPr>
          <w:rFonts w:ascii="Times New Roman" w:hAnsi="Times New Roman"/>
          <w:sz w:val="24"/>
          <w:szCs w:val="24"/>
        </w:rPr>
        <w:t xml:space="preserve">term action plan </w:t>
      </w:r>
      <w:r w:rsidR="005C371B" w:rsidRPr="009D5D04">
        <w:rPr>
          <w:rFonts w:ascii="Times New Roman" w:hAnsi="Times New Roman"/>
          <w:strike/>
          <w:sz w:val="24"/>
          <w:szCs w:val="24"/>
        </w:rPr>
        <w:t xml:space="preserve">shall be prepared </w:t>
      </w:r>
      <w:r w:rsidRPr="003447F5">
        <w:rPr>
          <w:rFonts w:ascii="Times New Roman" w:hAnsi="Times New Roman"/>
          <w:sz w:val="24"/>
          <w:szCs w:val="24"/>
        </w:rPr>
        <w:t xml:space="preserve">as part of </w:t>
      </w:r>
      <w:r w:rsidR="005C371B" w:rsidRPr="009D5D04">
        <w:rPr>
          <w:rFonts w:ascii="Times New Roman" w:hAnsi="Times New Roman"/>
          <w:strike/>
          <w:sz w:val="24"/>
          <w:szCs w:val="24"/>
        </w:rPr>
        <w:t>the utility's</w:t>
      </w:r>
      <w:r w:rsidR="00584AF5" w:rsidRPr="009D5D04">
        <w:rPr>
          <w:rFonts w:ascii="Times New Roman" w:hAnsi="Times New Roman"/>
          <w:b/>
          <w:sz w:val="24"/>
          <w:szCs w:val="24"/>
        </w:rPr>
        <w:t>its</w:t>
      </w:r>
      <w:r w:rsidR="00584AF5" w:rsidRPr="003447F5">
        <w:rPr>
          <w:rFonts w:ascii="Times New Roman" w:hAnsi="Times New Roman"/>
          <w:sz w:val="24"/>
          <w:szCs w:val="24"/>
        </w:rPr>
        <w:t xml:space="preserve"> </w:t>
      </w:r>
      <w:r w:rsidR="001C7EDE" w:rsidRPr="003447F5">
        <w:rPr>
          <w:rFonts w:ascii="Times New Roman" w:hAnsi="Times New Roman"/>
          <w:sz w:val="24"/>
          <w:szCs w:val="24"/>
        </w:rPr>
        <w:t>IRP</w:t>
      </w:r>
      <w:r w:rsidR="005C371B" w:rsidRPr="009D5D04">
        <w:rPr>
          <w:rFonts w:ascii="Times New Roman" w:hAnsi="Times New Roman"/>
          <w:strike/>
          <w:sz w:val="24"/>
          <w:szCs w:val="24"/>
        </w:rPr>
        <w:t xml:space="preserve"> filing or separately</w:t>
      </w:r>
      <w:r w:rsidRPr="003447F5">
        <w:rPr>
          <w:rFonts w:ascii="Times New Roman" w:hAnsi="Times New Roman"/>
          <w:sz w:val="24"/>
          <w:szCs w:val="24"/>
        </w:rPr>
        <w:t xml:space="preserve">, and shall cover </w:t>
      </w:r>
      <w:r w:rsidR="005C371B" w:rsidRPr="009D5D04">
        <w:rPr>
          <w:rFonts w:ascii="Times New Roman" w:hAnsi="Times New Roman"/>
          <w:strike/>
          <w:sz w:val="24"/>
          <w:szCs w:val="24"/>
        </w:rPr>
        <w:t>each of the two (2) years</w:t>
      </w:r>
      <w:r w:rsidR="001C7EDE" w:rsidRPr="009D5D04">
        <w:rPr>
          <w:rFonts w:ascii="Times New Roman" w:hAnsi="Times New Roman"/>
          <w:b/>
          <w:sz w:val="24"/>
          <w:szCs w:val="24"/>
        </w:rPr>
        <w:t>a three (3) year period</w:t>
      </w:r>
      <w:r w:rsidRPr="003447F5">
        <w:rPr>
          <w:rFonts w:ascii="Times New Roman" w:hAnsi="Times New Roman"/>
          <w:sz w:val="24"/>
          <w:szCs w:val="24"/>
        </w:rPr>
        <w:t xml:space="preserve"> beginning with the </w:t>
      </w:r>
      <w:r w:rsidR="00584AF5" w:rsidRPr="009D5D04">
        <w:rPr>
          <w:rFonts w:ascii="Times New Roman" w:hAnsi="Times New Roman"/>
          <w:b/>
          <w:sz w:val="24"/>
          <w:szCs w:val="24"/>
        </w:rPr>
        <w:t xml:space="preserve">first year of the </w:t>
      </w:r>
      <w:r w:rsidRPr="003447F5">
        <w:rPr>
          <w:rFonts w:ascii="Times New Roman" w:hAnsi="Times New Roman"/>
          <w:sz w:val="24"/>
          <w:szCs w:val="24"/>
        </w:rPr>
        <w:t xml:space="preserve">IRP submitted pursuant to this rule. </w:t>
      </w:r>
    </w:p>
    <w:p w14:paraId="0D0E10E6" w14:textId="7C11C931" w:rsidR="001C7EDE" w:rsidRPr="009D5D04" w:rsidRDefault="00584AF5" w:rsidP="00A66B45">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(b) </w:t>
      </w:r>
      <w:r w:rsidR="00182B64" w:rsidRPr="003447F5">
        <w:rPr>
          <w:rFonts w:ascii="Times New Roman" w:hAnsi="Times New Roman"/>
          <w:sz w:val="24"/>
          <w:szCs w:val="24"/>
        </w:rPr>
        <w:t>The short</w:t>
      </w:r>
      <w:r w:rsidR="00B94C23">
        <w:rPr>
          <w:rFonts w:ascii="Times New Roman" w:hAnsi="Times New Roman"/>
          <w:sz w:val="24"/>
          <w:szCs w:val="24"/>
        </w:rPr>
        <w:t xml:space="preserve"> </w:t>
      </w:r>
      <w:r w:rsidR="00182B64" w:rsidRPr="003447F5">
        <w:rPr>
          <w:rFonts w:ascii="Times New Roman" w:hAnsi="Times New Roman"/>
          <w:sz w:val="24"/>
          <w:szCs w:val="24"/>
        </w:rPr>
        <w:t xml:space="preserve">term action </w:t>
      </w:r>
      <w:r w:rsidR="005C371B" w:rsidRPr="00CB4E51">
        <w:rPr>
          <w:rFonts w:ascii="Times New Roman" w:hAnsi="Times New Roman"/>
          <w:sz w:val="24"/>
          <w:szCs w:val="24"/>
        </w:rPr>
        <w:t>plan</w:t>
      </w:r>
      <w:r w:rsidR="00CB4E51">
        <w:rPr>
          <w:rFonts w:ascii="Times New Roman" w:hAnsi="Times New Roman"/>
          <w:sz w:val="24"/>
          <w:szCs w:val="24"/>
        </w:rPr>
        <w:t xml:space="preserve"> </w:t>
      </w:r>
      <w:r w:rsidR="005C371B" w:rsidRPr="009D5D04">
        <w:rPr>
          <w:rFonts w:ascii="Times New Roman" w:hAnsi="Times New Roman"/>
          <w:strike/>
          <w:sz w:val="24"/>
          <w:szCs w:val="24"/>
        </w:rPr>
        <w:t xml:space="preserve"> is a summary of the</w:t>
      </w:r>
      <w:r w:rsidRPr="009D5D04">
        <w:rPr>
          <w:rFonts w:ascii="Times New Roman" w:hAnsi="Times New Roman"/>
          <w:b/>
          <w:sz w:val="24"/>
          <w:szCs w:val="24"/>
        </w:rPr>
        <w:t xml:space="preserve">shall summarize </w:t>
      </w:r>
      <w:r w:rsidR="00182B64" w:rsidRPr="009D5D04">
        <w:rPr>
          <w:rFonts w:ascii="Times New Roman" w:hAnsi="Times New Roman"/>
          <w:b/>
          <w:sz w:val="24"/>
          <w:szCs w:val="24"/>
        </w:rPr>
        <w:t xml:space="preserve">the </w:t>
      </w:r>
      <w:r w:rsidRPr="009D5D04">
        <w:rPr>
          <w:rFonts w:ascii="Times New Roman" w:hAnsi="Times New Roman"/>
          <w:b/>
          <w:sz w:val="24"/>
          <w:szCs w:val="24"/>
        </w:rPr>
        <w:t xml:space="preserve">utility’s </w:t>
      </w:r>
      <w:r w:rsidR="00182B64" w:rsidRPr="009D5D04">
        <w:rPr>
          <w:rFonts w:ascii="Times New Roman" w:hAnsi="Times New Roman"/>
          <w:b/>
          <w:sz w:val="24"/>
          <w:szCs w:val="24"/>
        </w:rPr>
        <w:t>preferred</w:t>
      </w:r>
      <w:r w:rsidR="00182B64" w:rsidRPr="003447F5">
        <w:rPr>
          <w:rFonts w:ascii="Times New Roman" w:hAnsi="Times New Roman"/>
          <w:sz w:val="24"/>
          <w:szCs w:val="24"/>
        </w:rPr>
        <w:t xml:space="preserve"> resource </w:t>
      </w:r>
      <w:r w:rsidR="005C371B" w:rsidRPr="009D5D04">
        <w:rPr>
          <w:rFonts w:ascii="Times New Roman" w:hAnsi="Times New Roman"/>
          <w:strike/>
          <w:sz w:val="24"/>
          <w:szCs w:val="24"/>
        </w:rPr>
        <w:t>options or programs contained</w:t>
      </w:r>
      <w:r w:rsidR="00182B64" w:rsidRPr="009D5D04">
        <w:rPr>
          <w:rFonts w:ascii="Times New Roman" w:hAnsi="Times New Roman"/>
          <w:b/>
          <w:sz w:val="24"/>
          <w:szCs w:val="24"/>
        </w:rPr>
        <w:t>portfolio and its workable strategy, as described</w:t>
      </w:r>
      <w:r w:rsidR="00182B64" w:rsidRPr="003447F5">
        <w:rPr>
          <w:rFonts w:ascii="Times New Roman" w:hAnsi="Times New Roman"/>
          <w:sz w:val="24"/>
          <w:szCs w:val="24"/>
        </w:rPr>
        <w:t xml:space="preserve"> in </w:t>
      </w:r>
      <w:r w:rsidR="005C371B" w:rsidRPr="009D5D04">
        <w:rPr>
          <w:rFonts w:ascii="Times New Roman" w:hAnsi="Times New Roman"/>
          <w:strike/>
          <w:sz w:val="24"/>
          <w:szCs w:val="24"/>
        </w:rPr>
        <w:t>the utility's current integrated resource plan</w:t>
      </w:r>
      <w:r w:rsidR="00B94C23">
        <w:rPr>
          <w:rFonts w:ascii="Times New Roman" w:hAnsi="Times New Roman"/>
          <w:strike/>
          <w:sz w:val="24"/>
          <w:szCs w:val="24"/>
        </w:rPr>
        <w:t xml:space="preserve"> </w:t>
      </w:r>
      <w:r w:rsidR="00B94C23" w:rsidRPr="00B94C23">
        <w:rPr>
          <w:rFonts w:ascii="Times New Roman" w:hAnsi="Times New Roman"/>
          <w:b/>
          <w:sz w:val="24"/>
          <w:szCs w:val="24"/>
        </w:rPr>
        <w:t xml:space="preserve">section </w:t>
      </w:r>
      <w:r w:rsidR="00182B64" w:rsidRPr="009D5D04">
        <w:rPr>
          <w:rFonts w:ascii="Times New Roman" w:hAnsi="Times New Roman"/>
          <w:b/>
          <w:sz w:val="24"/>
          <w:szCs w:val="24"/>
        </w:rPr>
        <w:t>8(</w:t>
      </w:r>
      <w:r w:rsidR="00534D75" w:rsidRPr="009D5D04">
        <w:rPr>
          <w:rFonts w:ascii="Times New Roman" w:hAnsi="Times New Roman"/>
          <w:b/>
          <w:sz w:val="24"/>
          <w:szCs w:val="24"/>
        </w:rPr>
        <w:t>c</w:t>
      </w:r>
      <w:r w:rsidR="00182B64" w:rsidRPr="009D5D04">
        <w:rPr>
          <w:rFonts w:ascii="Times New Roman" w:hAnsi="Times New Roman"/>
          <w:b/>
          <w:sz w:val="24"/>
          <w:szCs w:val="24"/>
        </w:rPr>
        <w:t>)(</w:t>
      </w:r>
      <w:r w:rsidR="00534D75" w:rsidRPr="009D5D04">
        <w:rPr>
          <w:rFonts w:ascii="Times New Roman" w:hAnsi="Times New Roman"/>
          <w:b/>
          <w:sz w:val="24"/>
          <w:szCs w:val="24"/>
        </w:rPr>
        <w:t>9</w:t>
      </w:r>
      <w:r w:rsidR="00182B64" w:rsidRPr="009D5D04">
        <w:rPr>
          <w:rFonts w:ascii="Times New Roman" w:hAnsi="Times New Roman"/>
          <w:b/>
          <w:sz w:val="24"/>
          <w:szCs w:val="24"/>
        </w:rPr>
        <w:t>)</w:t>
      </w:r>
      <w:r w:rsidR="00B94C23">
        <w:rPr>
          <w:rFonts w:ascii="Times New Roman" w:hAnsi="Times New Roman"/>
          <w:b/>
          <w:sz w:val="24"/>
          <w:szCs w:val="24"/>
        </w:rPr>
        <w:t xml:space="preserve"> of this rule</w:t>
      </w:r>
      <w:r w:rsidR="00182B64" w:rsidRPr="009D5D04">
        <w:rPr>
          <w:rFonts w:ascii="Times New Roman" w:hAnsi="Times New Roman"/>
          <w:b/>
          <w:sz w:val="24"/>
          <w:szCs w:val="24"/>
        </w:rPr>
        <w:t>,</w:t>
      </w:r>
      <w:r w:rsidR="00182B64" w:rsidRPr="003447F5">
        <w:rPr>
          <w:rFonts w:ascii="Times New Roman" w:hAnsi="Times New Roman"/>
          <w:sz w:val="24"/>
          <w:szCs w:val="24"/>
        </w:rPr>
        <w:t xml:space="preserve"> where the utility must take action or incur expenses during the </w:t>
      </w:r>
      <w:r w:rsidR="005C371B" w:rsidRPr="009D5D04">
        <w:rPr>
          <w:rFonts w:ascii="Times New Roman" w:hAnsi="Times New Roman"/>
          <w:strike/>
          <w:sz w:val="24"/>
          <w:szCs w:val="24"/>
        </w:rPr>
        <w:t>two (2</w:t>
      </w:r>
      <w:r w:rsidR="00B94C23">
        <w:rPr>
          <w:rFonts w:ascii="Times New Roman" w:hAnsi="Times New Roman"/>
          <w:strike/>
          <w:sz w:val="24"/>
          <w:szCs w:val="24"/>
        </w:rPr>
        <w:t>)</w:t>
      </w:r>
      <w:r w:rsidR="00182B64" w:rsidRPr="009D5D04">
        <w:rPr>
          <w:rFonts w:ascii="Times New Roman" w:hAnsi="Times New Roman"/>
          <w:b/>
          <w:sz w:val="24"/>
          <w:szCs w:val="24"/>
        </w:rPr>
        <w:t>three (3</w:t>
      </w:r>
      <w:r w:rsidR="00182B64" w:rsidRPr="00B94C23">
        <w:rPr>
          <w:rFonts w:ascii="Times New Roman" w:hAnsi="Times New Roman"/>
          <w:b/>
          <w:sz w:val="24"/>
          <w:szCs w:val="24"/>
        </w:rPr>
        <w:t>)</w:t>
      </w:r>
      <w:r w:rsidR="00182B64" w:rsidRPr="003447F5">
        <w:rPr>
          <w:rFonts w:ascii="Times New Roman" w:hAnsi="Times New Roman"/>
          <w:sz w:val="24"/>
          <w:szCs w:val="24"/>
        </w:rPr>
        <w:t xml:space="preserve"> year period.</w:t>
      </w:r>
      <w:r w:rsidR="00182B64" w:rsidRPr="009D5D04">
        <w:rPr>
          <w:rFonts w:ascii="Times New Roman" w:hAnsi="Times New Roman"/>
          <w:b/>
          <w:sz w:val="24"/>
          <w:szCs w:val="24"/>
        </w:rPr>
        <w:t xml:space="preserve"> </w:t>
      </w:r>
    </w:p>
    <w:p w14:paraId="6FAAFEB3" w14:textId="380E714D" w:rsidR="00182B64" w:rsidRPr="003447F5" w:rsidRDefault="001C7EDE" w:rsidP="00A66B45">
      <w:pPr>
        <w:autoSpaceDE w:val="0"/>
        <w:autoSpaceDN w:val="0"/>
        <w:adjustRightInd w:val="0"/>
        <w:spacing w:after="0" w:line="240" w:lineRule="auto"/>
        <w:ind w:firstLine="720"/>
        <w:contextualSpacing/>
        <w:rPr>
          <w:rFonts w:ascii="Times New Roman" w:hAnsi="Times New Roman"/>
          <w:sz w:val="24"/>
          <w:szCs w:val="24"/>
        </w:rPr>
      </w:pPr>
      <w:r w:rsidRPr="009D5D04">
        <w:rPr>
          <w:rFonts w:ascii="Times New Roman" w:hAnsi="Times New Roman"/>
          <w:b/>
          <w:sz w:val="24"/>
          <w:szCs w:val="24"/>
        </w:rPr>
        <w:t>(</w:t>
      </w:r>
      <w:r w:rsidR="00B94C23">
        <w:rPr>
          <w:rFonts w:ascii="Times New Roman" w:hAnsi="Times New Roman"/>
          <w:b/>
          <w:sz w:val="24"/>
          <w:szCs w:val="24"/>
        </w:rPr>
        <w:t>c</w:t>
      </w:r>
      <w:r w:rsidRPr="009D5D04">
        <w:rPr>
          <w:rFonts w:ascii="Times New Roman" w:hAnsi="Times New Roman"/>
          <w:b/>
          <w:sz w:val="24"/>
          <w:szCs w:val="24"/>
        </w:rPr>
        <w:t>)</w:t>
      </w:r>
      <w:r w:rsidRPr="003447F5">
        <w:rPr>
          <w:rFonts w:ascii="Times New Roman" w:hAnsi="Times New Roman"/>
          <w:sz w:val="24"/>
          <w:szCs w:val="24"/>
        </w:rPr>
        <w:t xml:space="preserve"> </w:t>
      </w:r>
      <w:r w:rsidR="00182B64" w:rsidRPr="003447F5">
        <w:rPr>
          <w:rFonts w:ascii="Times New Roman" w:hAnsi="Times New Roman"/>
          <w:sz w:val="24"/>
          <w:szCs w:val="24"/>
        </w:rPr>
        <w:t>The short</w:t>
      </w:r>
      <w:r w:rsidR="00DB1181">
        <w:rPr>
          <w:rFonts w:ascii="Times New Roman" w:hAnsi="Times New Roman"/>
          <w:b/>
          <w:sz w:val="24"/>
          <w:szCs w:val="24"/>
        </w:rPr>
        <w:t xml:space="preserve"> </w:t>
      </w:r>
      <w:r w:rsidR="00182B64" w:rsidRPr="003447F5">
        <w:rPr>
          <w:rFonts w:ascii="Times New Roman" w:hAnsi="Times New Roman"/>
          <w:sz w:val="24"/>
          <w:szCs w:val="24"/>
        </w:rPr>
        <w:t>term action plan must include, but is not limited to, the following:</w:t>
      </w:r>
    </w:p>
    <w:p w14:paraId="0DFA0D3F" w14:textId="773C3D38" w:rsidR="00182B64" w:rsidRPr="003447F5" w:rsidRDefault="00182B64" w:rsidP="00182B64">
      <w:pPr>
        <w:autoSpaceDE w:val="0"/>
        <w:autoSpaceDN w:val="0"/>
        <w:adjustRightInd w:val="0"/>
        <w:spacing w:after="0" w:line="240" w:lineRule="auto"/>
        <w:ind w:left="720"/>
        <w:contextualSpacing/>
        <w:rPr>
          <w:rFonts w:ascii="Times New Roman" w:hAnsi="Times New Roman"/>
          <w:sz w:val="24"/>
          <w:szCs w:val="24"/>
        </w:rPr>
      </w:pPr>
      <w:r w:rsidRPr="003447F5">
        <w:rPr>
          <w:rFonts w:ascii="Times New Roman" w:hAnsi="Times New Roman"/>
          <w:sz w:val="24"/>
          <w:szCs w:val="24"/>
        </w:rPr>
        <w:t>(</w:t>
      </w:r>
      <w:r w:rsidR="001C7EDE" w:rsidRPr="003447F5">
        <w:rPr>
          <w:rFonts w:ascii="Times New Roman" w:hAnsi="Times New Roman"/>
          <w:sz w:val="24"/>
          <w:szCs w:val="24"/>
        </w:rPr>
        <w:t>1</w:t>
      </w:r>
      <w:r w:rsidRPr="003447F5">
        <w:rPr>
          <w:rFonts w:ascii="Times New Roman" w:hAnsi="Times New Roman"/>
          <w:sz w:val="24"/>
          <w:szCs w:val="24"/>
        </w:rPr>
        <w:t xml:space="preserve">) A description of </w:t>
      </w:r>
      <w:r w:rsidR="005C371B" w:rsidRPr="009D5D04">
        <w:rPr>
          <w:rFonts w:ascii="Times New Roman" w:hAnsi="Times New Roman"/>
          <w:strike/>
          <w:sz w:val="24"/>
          <w:szCs w:val="24"/>
        </w:rPr>
        <w:t>each</w:t>
      </w:r>
      <w:r w:rsidRPr="009D5D04">
        <w:rPr>
          <w:rFonts w:ascii="Times New Roman" w:hAnsi="Times New Roman"/>
          <w:b/>
          <w:sz w:val="24"/>
          <w:szCs w:val="24"/>
        </w:rPr>
        <w:t>resource</w:t>
      </w:r>
      <w:r w:rsidR="00B93B38" w:rsidRPr="009D5D04">
        <w:rPr>
          <w:rFonts w:ascii="Times New Roman" w:hAnsi="Times New Roman"/>
          <w:b/>
          <w:sz w:val="24"/>
          <w:szCs w:val="24"/>
        </w:rPr>
        <w:t>s</w:t>
      </w:r>
      <w:r w:rsidRPr="009D5D04">
        <w:rPr>
          <w:rFonts w:ascii="Times New Roman" w:hAnsi="Times New Roman"/>
          <w:b/>
          <w:sz w:val="24"/>
          <w:szCs w:val="24"/>
        </w:rPr>
        <w:t xml:space="preserve"> in the preferred</w:t>
      </w:r>
      <w:r w:rsidRPr="003447F5">
        <w:rPr>
          <w:rFonts w:ascii="Times New Roman" w:hAnsi="Times New Roman"/>
          <w:sz w:val="24"/>
          <w:szCs w:val="24"/>
        </w:rPr>
        <w:t xml:space="preserve"> resource </w:t>
      </w:r>
      <w:r w:rsidR="005C371B" w:rsidRPr="009D5D04">
        <w:rPr>
          <w:rFonts w:ascii="Times New Roman" w:hAnsi="Times New Roman"/>
          <w:strike/>
          <w:sz w:val="24"/>
          <w:szCs w:val="24"/>
        </w:rPr>
        <w:t>option or program</w:t>
      </w:r>
      <w:r w:rsidRPr="009D5D04">
        <w:rPr>
          <w:rFonts w:ascii="Times New Roman" w:hAnsi="Times New Roman"/>
          <w:b/>
          <w:sz w:val="24"/>
          <w:szCs w:val="24"/>
        </w:rPr>
        <w:t>portfolio</w:t>
      </w:r>
      <w:r w:rsidRPr="003447F5">
        <w:rPr>
          <w:rFonts w:ascii="Times New Roman" w:hAnsi="Times New Roman"/>
          <w:sz w:val="24"/>
          <w:szCs w:val="24"/>
        </w:rPr>
        <w:t xml:space="preserve"> included in the short</w:t>
      </w:r>
      <w:r w:rsidR="00DB1181">
        <w:rPr>
          <w:rFonts w:ascii="Times New Roman" w:hAnsi="Times New Roman"/>
          <w:sz w:val="24"/>
          <w:szCs w:val="24"/>
        </w:rPr>
        <w:t xml:space="preserve"> </w:t>
      </w:r>
      <w:r w:rsidRPr="003447F5">
        <w:rPr>
          <w:rFonts w:ascii="Times New Roman" w:hAnsi="Times New Roman"/>
          <w:sz w:val="24"/>
          <w:szCs w:val="24"/>
        </w:rPr>
        <w:t xml:space="preserve">term action plan. </w:t>
      </w:r>
      <w:r w:rsidRPr="009D5D04">
        <w:rPr>
          <w:rFonts w:ascii="Times New Roman" w:hAnsi="Times New Roman"/>
          <w:b/>
          <w:sz w:val="24"/>
          <w:szCs w:val="24"/>
        </w:rPr>
        <w:t xml:space="preserve">The description may include references to other sections of the IRP to avoid duplicate descriptions. </w:t>
      </w:r>
      <w:r w:rsidRPr="003447F5">
        <w:rPr>
          <w:rFonts w:ascii="Times New Roman" w:hAnsi="Times New Roman"/>
          <w:sz w:val="24"/>
          <w:szCs w:val="24"/>
        </w:rPr>
        <w:t>The description must include, but is not limited to, the following:</w:t>
      </w:r>
    </w:p>
    <w:p w14:paraId="4CDAD2DF" w14:textId="27162C31"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lastRenderedPageBreak/>
        <w:t xml:space="preserve">(A) The objective of the </w:t>
      </w:r>
      <w:r w:rsidRPr="009D5D04">
        <w:rPr>
          <w:rFonts w:ascii="Times New Roman" w:hAnsi="Times New Roman"/>
          <w:b/>
          <w:sz w:val="24"/>
          <w:szCs w:val="24"/>
        </w:rPr>
        <w:t xml:space="preserve">preferred </w:t>
      </w:r>
      <w:r w:rsidRPr="003447F5">
        <w:rPr>
          <w:rFonts w:ascii="Times New Roman" w:hAnsi="Times New Roman"/>
          <w:sz w:val="24"/>
          <w:szCs w:val="24"/>
        </w:rPr>
        <w:t xml:space="preserve">resource </w:t>
      </w:r>
      <w:r w:rsidR="005C371B" w:rsidRPr="009D5D04">
        <w:rPr>
          <w:rFonts w:ascii="Times New Roman" w:hAnsi="Times New Roman"/>
          <w:strike/>
          <w:sz w:val="24"/>
          <w:szCs w:val="24"/>
        </w:rPr>
        <w:t>option or program</w:t>
      </w:r>
      <w:r w:rsidRPr="009D5D04">
        <w:rPr>
          <w:rFonts w:ascii="Times New Roman" w:hAnsi="Times New Roman"/>
          <w:b/>
          <w:sz w:val="24"/>
          <w:szCs w:val="24"/>
        </w:rPr>
        <w:t>portfolio</w:t>
      </w:r>
      <w:r w:rsidRPr="003447F5">
        <w:rPr>
          <w:rFonts w:ascii="Times New Roman" w:hAnsi="Times New Roman"/>
          <w:sz w:val="24"/>
          <w:szCs w:val="24"/>
        </w:rPr>
        <w:t>.</w:t>
      </w:r>
    </w:p>
    <w:p w14:paraId="01D89C91" w14:textId="77777777" w:rsidR="00182B64" w:rsidRPr="003447F5" w:rsidRDefault="00182B64" w:rsidP="00182B64">
      <w:pPr>
        <w:autoSpaceDE w:val="0"/>
        <w:autoSpaceDN w:val="0"/>
        <w:adjustRightInd w:val="0"/>
        <w:spacing w:after="0" w:line="240" w:lineRule="auto"/>
        <w:ind w:left="1440"/>
        <w:contextualSpacing/>
        <w:rPr>
          <w:rFonts w:ascii="Times New Roman" w:hAnsi="Times New Roman"/>
          <w:sz w:val="24"/>
          <w:szCs w:val="24"/>
        </w:rPr>
      </w:pPr>
      <w:r w:rsidRPr="003447F5">
        <w:rPr>
          <w:rFonts w:ascii="Times New Roman" w:hAnsi="Times New Roman"/>
          <w:sz w:val="24"/>
          <w:szCs w:val="24"/>
        </w:rPr>
        <w:t>(B) The criteria for measuring progress toward the objective.</w:t>
      </w:r>
    </w:p>
    <w:p w14:paraId="18AA1EF5" w14:textId="77777777" w:rsidR="005C371B" w:rsidRPr="009D5D04" w:rsidRDefault="005C371B" w:rsidP="00DA31B6">
      <w:pPr>
        <w:widowControl w:val="0"/>
        <w:spacing w:after="0"/>
        <w:ind w:left="1440"/>
        <w:rPr>
          <w:rFonts w:ascii="Times New Roman" w:hAnsi="Times New Roman"/>
          <w:strike/>
          <w:sz w:val="24"/>
          <w:szCs w:val="24"/>
        </w:rPr>
      </w:pPr>
      <w:r w:rsidRPr="009D5D04">
        <w:rPr>
          <w:rFonts w:ascii="Times New Roman" w:hAnsi="Times New Roman"/>
          <w:strike/>
          <w:sz w:val="24"/>
          <w:szCs w:val="24"/>
        </w:rPr>
        <w:t>(C) The actual progress toward the objective to date.</w:t>
      </w:r>
    </w:p>
    <w:p w14:paraId="6DFB1B33" w14:textId="0EFBA945" w:rsidR="008B2CB7" w:rsidRPr="003447F5" w:rsidRDefault="00165DD3" w:rsidP="00182B64">
      <w:pPr>
        <w:autoSpaceDE w:val="0"/>
        <w:autoSpaceDN w:val="0"/>
        <w:adjustRightInd w:val="0"/>
        <w:spacing w:after="0" w:line="240" w:lineRule="auto"/>
        <w:ind w:left="720"/>
        <w:contextualSpacing/>
        <w:rPr>
          <w:rFonts w:ascii="Times New Roman" w:hAnsi="Times New Roman"/>
          <w:sz w:val="24"/>
          <w:szCs w:val="24"/>
        </w:rPr>
      </w:pPr>
      <w:r w:rsidRPr="006E6967">
        <w:rPr>
          <w:rFonts w:ascii="Times New Roman" w:hAnsi="Times New Roman"/>
          <w:sz w:val="24"/>
          <w:szCs w:val="24"/>
        </w:rPr>
        <w:t>(</w:t>
      </w:r>
      <w:r w:rsidR="001C7EDE" w:rsidRPr="006E6967">
        <w:rPr>
          <w:rFonts w:ascii="Times New Roman" w:hAnsi="Times New Roman"/>
          <w:sz w:val="24"/>
          <w:szCs w:val="24"/>
        </w:rPr>
        <w:t>2</w:t>
      </w:r>
      <w:r w:rsidRPr="006E6967">
        <w:rPr>
          <w:rFonts w:ascii="Times New Roman" w:hAnsi="Times New Roman"/>
          <w:sz w:val="24"/>
          <w:szCs w:val="24"/>
        </w:rPr>
        <w:t>)</w:t>
      </w:r>
      <w:r w:rsidR="00182B64" w:rsidRPr="006E6967">
        <w:rPr>
          <w:rFonts w:ascii="Times New Roman" w:hAnsi="Times New Roman"/>
          <w:sz w:val="24"/>
          <w:szCs w:val="24"/>
        </w:rPr>
        <w:t xml:space="preserve"> </w:t>
      </w:r>
      <w:r w:rsidR="005C371B" w:rsidRPr="006E6967">
        <w:rPr>
          <w:rFonts w:ascii="Times New Roman" w:hAnsi="Times New Roman"/>
          <w:strike/>
          <w:sz w:val="24"/>
          <w:szCs w:val="24"/>
        </w:rPr>
        <w:t>The participation</w:t>
      </w:r>
      <w:r w:rsidRPr="006E6967">
        <w:rPr>
          <w:rFonts w:ascii="Times New Roman" w:hAnsi="Times New Roman"/>
          <w:b/>
          <w:sz w:val="24"/>
          <w:szCs w:val="24"/>
        </w:rPr>
        <w:t>Identification</w:t>
      </w:r>
      <w:r w:rsidRPr="006E6967">
        <w:rPr>
          <w:rFonts w:ascii="Times New Roman" w:hAnsi="Times New Roman"/>
          <w:sz w:val="24"/>
          <w:szCs w:val="24"/>
        </w:rPr>
        <w:t xml:space="preserve"> of </w:t>
      </w:r>
      <w:r w:rsidR="005C371B" w:rsidRPr="006E6967">
        <w:rPr>
          <w:rFonts w:ascii="Times New Roman" w:hAnsi="Times New Roman"/>
          <w:strike/>
          <w:sz w:val="24"/>
          <w:szCs w:val="24"/>
        </w:rPr>
        <w:t xml:space="preserve">small business in the </w:t>
      </w:r>
      <w:r w:rsidR="008B2CB7" w:rsidRPr="006E6967">
        <w:rPr>
          <w:rFonts w:ascii="Times New Roman" w:hAnsi="Times New Roman"/>
          <w:b/>
          <w:sz w:val="24"/>
          <w:szCs w:val="24"/>
        </w:rPr>
        <w:t>goals</w:t>
      </w:r>
      <w:r w:rsidRPr="006E6967">
        <w:rPr>
          <w:rFonts w:ascii="Times New Roman" w:hAnsi="Times New Roman"/>
          <w:b/>
          <w:sz w:val="24"/>
          <w:szCs w:val="24"/>
        </w:rPr>
        <w:t xml:space="preserve"> </w:t>
      </w:r>
      <w:r w:rsidR="008B2CB7" w:rsidRPr="006E6967">
        <w:rPr>
          <w:rFonts w:ascii="Times New Roman" w:hAnsi="Times New Roman"/>
          <w:b/>
          <w:sz w:val="24"/>
          <w:szCs w:val="24"/>
        </w:rPr>
        <w:t xml:space="preserve">for </w:t>
      </w:r>
      <w:r w:rsidR="008B2CB7" w:rsidRPr="006E6967">
        <w:rPr>
          <w:rFonts w:ascii="Times New Roman" w:hAnsi="Times New Roman"/>
          <w:sz w:val="24"/>
          <w:szCs w:val="24"/>
        </w:rPr>
        <w:t xml:space="preserve">implementation of </w:t>
      </w:r>
      <w:r w:rsidR="005C371B" w:rsidRPr="006E6967">
        <w:rPr>
          <w:rFonts w:ascii="Times New Roman" w:hAnsi="Times New Roman"/>
          <w:strike/>
          <w:sz w:val="24"/>
          <w:szCs w:val="24"/>
        </w:rPr>
        <w:t xml:space="preserve">a </w:t>
      </w:r>
      <w:r w:rsidR="00543AD5" w:rsidRPr="006E6967">
        <w:rPr>
          <w:rFonts w:ascii="Times New Roman" w:hAnsi="Times New Roman"/>
          <w:sz w:val="24"/>
          <w:szCs w:val="24"/>
        </w:rPr>
        <w:t>DSM</w:t>
      </w:r>
      <w:r w:rsidR="008B2CB7" w:rsidRPr="006E6967">
        <w:rPr>
          <w:rFonts w:ascii="Times New Roman" w:hAnsi="Times New Roman"/>
          <w:sz w:val="24"/>
          <w:szCs w:val="24"/>
        </w:rPr>
        <w:t xml:space="preserve"> </w:t>
      </w:r>
      <w:r w:rsidR="00D701AF" w:rsidRPr="006E6967">
        <w:rPr>
          <w:rFonts w:ascii="Times New Roman" w:hAnsi="Times New Roman"/>
          <w:b/>
          <w:sz w:val="24"/>
          <w:szCs w:val="24"/>
        </w:rPr>
        <w:t xml:space="preserve">programs </w:t>
      </w:r>
      <w:r w:rsidR="008B2CB7" w:rsidRPr="006E6967">
        <w:rPr>
          <w:rFonts w:ascii="Times New Roman" w:hAnsi="Times New Roman"/>
          <w:b/>
          <w:sz w:val="24"/>
          <w:szCs w:val="24"/>
        </w:rPr>
        <w:t xml:space="preserve">that can be developed in accordance with </w:t>
      </w:r>
      <w:r w:rsidR="00D701AF" w:rsidRPr="006E6967">
        <w:rPr>
          <w:rFonts w:ascii="Times New Roman" w:hAnsi="Times New Roman"/>
          <w:b/>
          <w:sz w:val="24"/>
          <w:szCs w:val="24"/>
        </w:rPr>
        <w:t xml:space="preserve">IC 8-1-8.5-10, </w:t>
      </w:r>
      <w:r w:rsidR="008B2CB7" w:rsidRPr="006E6967">
        <w:rPr>
          <w:rFonts w:ascii="Times New Roman" w:hAnsi="Times New Roman"/>
          <w:b/>
          <w:sz w:val="24"/>
          <w:szCs w:val="24"/>
        </w:rPr>
        <w:t xml:space="preserve">170 IAC 4-8-1 </w:t>
      </w:r>
      <w:r w:rsidR="008B2CB7" w:rsidRPr="006E6967">
        <w:rPr>
          <w:rFonts w:ascii="Times New Roman" w:hAnsi="Times New Roman"/>
          <w:b/>
          <w:i/>
          <w:sz w:val="24"/>
          <w:szCs w:val="24"/>
        </w:rPr>
        <w:t>et seq</w:t>
      </w:r>
      <w:r w:rsidR="008B2CB7" w:rsidRPr="006E6967">
        <w:rPr>
          <w:rFonts w:ascii="Times New Roman" w:hAnsi="Times New Roman"/>
          <w:b/>
          <w:sz w:val="24"/>
          <w:szCs w:val="24"/>
        </w:rPr>
        <w:t>. and consistent with the utilit</w:t>
      </w:r>
      <w:r w:rsidR="004F2B21" w:rsidRPr="006E6967">
        <w:rPr>
          <w:rFonts w:ascii="Times New Roman" w:hAnsi="Times New Roman"/>
          <w:b/>
          <w:sz w:val="24"/>
          <w:szCs w:val="24"/>
        </w:rPr>
        <w:t>y</w:t>
      </w:r>
      <w:r w:rsidRPr="006E6967">
        <w:rPr>
          <w:rFonts w:ascii="Times New Roman" w:hAnsi="Times New Roman"/>
          <w:b/>
          <w:sz w:val="24"/>
          <w:szCs w:val="24"/>
        </w:rPr>
        <w:t>’s</w:t>
      </w:r>
      <w:r w:rsidR="008B2CB7" w:rsidRPr="006E6967">
        <w:rPr>
          <w:rFonts w:ascii="Times New Roman" w:hAnsi="Times New Roman"/>
          <w:b/>
          <w:sz w:val="24"/>
          <w:szCs w:val="24"/>
        </w:rPr>
        <w:t xml:space="preserve"> longer </w:t>
      </w:r>
      <w:r w:rsidR="008B2CB7" w:rsidRPr="006E6967">
        <w:rPr>
          <w:rFonts w:ascii="Times New Roman" w:hAnsi="Times New Roman"/>
          <w:sz w:val="24"/>
          <w:szCs w:val="24"/>
        </w:rPr>
        <w:t xml:space="preserve">resource </w:t>
      </w:r>
      <w:r w:rsidR="005C371B" w:rsidRPr="006E6967">
        <w:rPr>
          <w:rFonts w:ascii="Times New Roman" w:hAnsi="Times New Roman"/>
          <w:strike/>
          <w:sz w:val="24"/>
          <w:szCs w:val="24"/>
        </w:rPr>
        <w:t>option or program</w:t>
      </w:r>
      <w:r w:rsidR="008B2CB7" w:rsidRPr="006E6967">
        <w:rPr>
          <w:rFonts w:ascii="Times New Roman" w:hAnsi="Times New Roman"/>
          <w:b/>
          <w:sz w:val="24"/>
          <w:szCs w:val="24"/>
        </w:rPr>
        <w:t>planning objectives</w:t>
      </w:r>
      <w:r w:rsidR="008B2CB7" w:rsidRPr="006E6967">
        <w:rPr>
          <w:rFonts w:ascii="Times New Roman" w:hAnsi="Times New Roman"/>
          <w:sz w:val="24"/>
          <w:szCs w:val="24"/>
        </w:rPr>
        <w:t>.</w:t>
      </w:r>
    </w:p>
    <w:p w14:paraId="554F5A08" w14:textId="67996C2B" w:rsidR="00182B64" w:rsidRPr="003447F5" w:rsidRDefault="008B2CB7" w:rsidP="00182B64">
      <w:pPr>
        <w:autoSpaceDE w:val="0"/>
        <w:autoSpaceDN w:val="0"/>
        <w:adjustRightInd w:val="0"/>
        <w:spacing w:after="0" w:line="240" w:lineRule="auto"/>
        <w:ind w:left="720"/>
        <w:contextualSpacing/>
        <w:rPr>
          <w:rFonts w:ascii="Times New Roman" w:hAnsi="Times New Roman"/>
          <w:sz w:val="24"/>
          <w:szCs w:val="24"/>
        </w:rPr>
      </w:pPr>
      <w:r w:rsidRPr="003447F5">
        <w:rPr>
          <w:rFonts w:ascii="Times New Roman" w:hAnsi="Times New Roman"/>
          <w:sz w:val="24"/>
          <w:szCs w:val="24"/>
        </w:rPr>
        <w:t>(</w:t>
      </w:r>
      <w:r w:rsidR="001C7EDE" w:rsidRPr="003447F5">
        <w:rPr>
          <w:rFonts w:ascii="Times New Roman" w:hAnsi="Times New Roman"/>
          <w:sz w:val="24"/>
          <w:szCs w:val="24"/>
        </w:rPr>
        <w:t>3</w:t>
      </w:r>
      <w:r w:rsidRPr="003447F5">
        <w:rPr>
          <w:rFonts w:ascii="Times New Roman" w:hAnsi="Times New Roman"/>
          <w:sz w:val="24"/>
          <w:szCs w:val="24"/>
        </w:rPr>
        <w:t xml:space="preserve">) </w:t>
      </w:r>
      <w:r w:rsidR="00182B64" w:rsidRPr="003447F5">
        <w:rPr>
          <w:rFonts w:ascii="Times New Roman" w:hAnsi="Times New Roman"/>
          <w:sz w:val="24"/>
          <w:szCs w:val="24"/>
        </w:rPr>
        <w:t xml:space="preserve">The implementation schedule for the </w:t>
      </w:r>
      <w:r w:rsidR="00182B64" w:rsidRPr="009D5D04">
        <w:rPr>
          <w:rFonts w:ascii="Times New Roman" w:hAnsi="Times New Roman"/>
          <w:b/>
          <w:sz w:val="24"/>
          <w:szCs w:val="24"/>
        </w:rPr>
        <w:t xml:space="preserve">preferred </w:t>
      </w:r>
      <w:r w:rsidR="00182B64" w:rsidRPr="003447F5">
        <w:rPr>
          <w:rFonts w:ascii="Times New Roman" w:hAnsi="Times New Roman"/>
          <w:sz w:val="24"/>
          <w:szCs w:val="24"/>
        </w:rPr>
        <w:t xml:space="preserve">resource </w:t>
      </w:r>
      <w:r w:rsidR="005C371B" w:rsidRPr="009D5D04">
        <w:rPr>
          <w:rFonts w:ascii="Times New Roman" w:hAnsi="Times New Roman"/>
          <w:strike/>
          <w:sz w:val="24"/>
          <w:szCs w:val="24"/>
        </w:rPr>
        <w:t>option or program.</w:t>
      </w:r>
      <w:r w:rsidR="00182B64" w:rsidRPr="009D5D04">
        <w:rPr>
          <w:rFonts w:ascii="Times New Roman" w:hAnsi="Times New Roman"/>
          <w:b/>
          <w:sz w:val="24"/>
          <w:szCs w:val="24"/>
        </w:rPr>
        <w:t xml:space="preserve">portfolio. </w:t>
      </w:r>
    </w:p>
    <w:p w14:paraId="03D79EFE" w14:textId="77777777" w:rsidR="005C371B" w:rsidRPr="009D5D04" w:rsidRDefault="005C371B" w:rsidP="00DA31B6">
      <w:pPr>
        <w:widowControl w:val="0"/>
        <w:spacing w:after="0"/>
        <w:ind w:left="720"/>
        <w:rPr>
          <w:rFonts w:ascii="Times New Roman" w:hAnsi="Times New Roman"/>
          <w:strike/>
          <w:sz w:val="24"/>
          <w:szCs w:val="24"/>
        </w:rPr>
      </w:pPr>
      <w:r w:rsidRPr="009D5D04">
        <w:rPr>
          <w:rFonts w:ascii="Times New Roman" w:hAnsi="Times New Roman"/>
          <w:strike/>
          <w:sz w:val="24"/>
          <w:szCs w:val="24"/>
        </w:rPr>
        <w:t>(4) The timetable for implementation and resource acquisition.</w:t>
      </w:r>
    </w:p>
    <w:p w14:paraId="603DC20A" w14:textId="1D1D67BF" w:rsidR="00182B64" w:rsidRPr="003447F5" w:rsidRDefault="005C371B" w:rsidP="00182B64">
      <w:pPr>
        <w:autoSpaceDE w:val="0"/>
        <w:autoSpaceDN w:val="0"/>
        <w:adjustRightInd w:val="0"/>
        <w:spacing w:after="0" w:line="240" w:lineRule="auto"/>
        <w:ind w:left="720"/>
        <w:contextualSpacing/>
        <w:rPr>
          <w:rFonts w:ascii="Times New Roman" w:hAnsi="Times New Roman"/>
          <w:sz w:val="24"/>
          <w:szCs w:val="24"/>
        </w:rPr>
      </w:pPr>
      <w:r w:rsidRPr="009D5D04">
        <w:rPr>
          <w:rFonts w:ascii="Times New Roman" w:hAnsi="Times New Roman"/>
          <w:strike/>
          <w:sz w:val="24"/>
          <w:szCs w:val="24"/>
        </w:rPr>
        <w:t>(5</w:t>
      </w:r>
      <w:r w:rsidR="00DB1181">
        <w:rPr>
          <w:rFonts w:ascii="Times New Roman" w:hAnsi="Times New Roman"/>
          <w:strike/>
          <w:sz w:val="24"/>
          <w:szCs w:val="24"/>
        </w:rPr>
        <w:t xml:space="preserve">) </w:t>
      </w:r>
      <w:r w:rsidR="00182B64" w:rsidRPr="009D5D04">
        <w:rPr>
          <w:rFonts w:ascii="Times New Roman" w:hAnsi="Times New Roman"/>
          <w:b/>
          <w:sz w:val="24"/>
          <w:szCs w:val="24"/>
        </w:rPr>
        <w:t>(</w:t>
      </w:r>
      <w:r w:rsidR="001C7EDE" w:rsidRPr="00DB1181">
        <w:rPr>
          <w:rFonts w:ascii="Times New Roman" w:hAnsi="Times New Roman"/>
          <w:b/>
          <w:sz w:val="24"/>
          <w:szCs w:val="24"/>
        </w:rPr>
        <w:t>4</w:t>
      </w:r>
      <w:r w:rsidR="00182B64" w:rsidRPr="00DB1181">
        <w:rPr>
          <w:rFonts w:ascii="Times New Roman" w:hAnsi="Times New Roman"/>
          <w:b/>
          <w:sz w:val="24"/>
          <w:szCs w:val="24"/>
        </w:rPr>
        <w:t>)</w:t>
      </w:r>
      <w:r w:rsidR="00182B64" w:rsidRPr="003447F5">
        <w:rPr>
          <w:rFonts w:ascii="Times New Roman" w:hAnsi="Times New Roman"/>
          <w:sz w:val="24"/>
          <w:szCs w:val="24"/>
        </w:rPr>
        <w:t xml:space="preserve"> A</w:t>
      </w:r>
      <w:r w:rsidR="00A30840" w:rsidRPr="003447F5">
        <w:rPr>
          <w:rFonts w:ascii="Times New Roman" w:hAnsi="Times New Roman"/>
          <w:sz w:val="24"/>
          <w:szCs w:val="24"/>
        </w:rPr>
        <w:t xml:space="preserve"> </w:t>
      </w:r>
      <w:r w:rsidRPr="009D5D04">
        <w:rPr>
          <w:rFonts w:ascii="Times New Roman" w:hAnsi="Times New Roman"/>
          <w:strike/>
          <w:sz w:val="24"/>
          <w:szCs w:val="24"/>
        </w:rPr>
        <w:t xml:space="preserve">detailed </w:t>
      </w:r>
      <w:r w:rsidR="00182B64" w:rsidRPr="003447F5">
        <w:rPr>
          <w:rFonts w:ascii="Times New Roman" w:hAnsi="Times New Roman"/>
          <w:sz w:val="24"/>
          <w:szCs w:val="24"/>
        </w:rPr>
        <w:t xml:space="preserve">budget </w:t>
      </w:r>
      <w:r w:rsidR="00182B64" w:rsidRPr="009D5D04">
        <w:rPr>
          <w:rFonts w:ascii="Times New Roman" w:hAnsi="Times New Roman"/>
          <w:b/>
          <w:sz w:val="24"/>
          <w:szCs w:val="24"/>
        </w:rPr>
        <w:t xml:space="preserve">with an estimated range </w:t>
      </w:r>
      <w:r w:rsidR="00182B64" w:rsidRPr="003447F5">
        <w:rPr>
          <w:rFonts w:ascii="Times New Roman" w:hAnsi="Times New Roman"/>
          <w:sz w:val="24"/>
          <w:szCs w:val="24"/>
        </w:rPr>
        <w:t>for the cost to be incurred for each resource or program</w:t>
      </w:r>
      <w:r w:rsidRPr="009D5D04">
        <w:rPr>
          <w:rFonts w:ascii="Times New Roman" w:hAnsi="Times New Roman"/>
          <w:strike/>
          <w:sz w:val="24"/>
          <w:szCs w:val="24"/>
        </w:rPr>
        <w:t>.</w:t>
      </w:r>
      <w:r w:rsidR="00182B64" w:rsidRPr="009D5D04">
        <w:rPr>
          <w:rFonts w:ascii="Times New Roman" w:hAnsi="Times New Roman"/>
          <w:b/>
          <w:sz w:val="24"/>
          <w:szCs w:val="24"/>
        </w:rPr>
        <w:t xml:space="preserve"> and expected system impacts. </w:t>
      </w:r>
    </w:p>
    <w:p w14:paraId="3C49F15E" w14:textId="5FBD7F6B" w:rsidR="00182B64" w:rsidRDefault="00182B64" w:rsidP="00A66B45">
      <w:pPr>
        <w:autoSpaceDE w:val="0"/>
        <w:autoSpaceDN w:val="0"/>
        <w:adjustRightInd w:val="0"/>
        <w:spacing w:after="0" w:line="240" w:lineRule="auto"/>
        <w:ind w:left="720"/>
        <w:contextualSpacing/>
        <w:rPr>
          <w:rFonts w:ascii="Times New Roman" w:hAnsi="Times New Roman"/>
          <w:i/>
          <w:iCs/>
          <w:sz w:val="24"/>
          <w:szCs w:val="24"/>
        </w:rPr>
      </w:pPr>
      <w:r w:rsidRPr="009D5D04">
        <w:rPr>
          <w:rFonts w:ascii="Times New Roman" w:hAnsi="Times New Roman"/>
          <w:b/>
          <w:iCs/>
          <w:sz w:val="24"/>
          <w:szCs w:val="24"/>
        </w:rPr>
        <w:t>(</w:t>
      </w:r>
      <w:r w:rsidR="001C7EDE" w:rsidRPr="009D5D04">
        <w:rPr>
          <w:rFonts w:ascii="Times New Roman" w:hAnsi="Times New Roman"/>
          <w:b/>
          <w:iCs/>
          <w:sz w:val="24"/>
          <w:szCs w:val="24"/>
        </w:rPr>
        <w:t>5</w:t>
      </w:r>
      <w:r w:rsidRPr="009D5D04">
        <w:rPr>
          <w:rFonts w:ascii="Times New Roman" w:hAnsi="Times New Roman"/>
          <w:b/>
          <w:iCs/>
          <w:sz w:val="24"/>
          <w:szCs w:val="24"/>
        </w:rPr>
        <w:t>) A description and explanation of differences between what was stated in the utility</w:t>
      </w:r>
      <w:r w:rsidR="008B2CB7" w:rsidRPr="009D5D04">
        <w:rPr>
          <w:rFonts w:ascii="Times New Roman" w:hAnsi="Times New Roman"/>
          <w:b/>
          <w:iCs/>
          <w:sz w:val="24"/>
          <w:szCs w:val="24"/>
        </w:rPr>
        <w:t>’</w:t>
      </w:r>
      <w:r w:rsidRPr="009D5D04">
        <w:rPr>
          <w:rFonts w:ascii="Times New Roman" w:hAnsi="Times New Roman"/>
          <w:b/>
          <w:iCs/>
          <w:sz w:val="24"/>
          <w:szCs w:val="24"/>
        </w:rPr>
        <w:t>s last filed short</w:t>
      </w:r>
      <w:r w:rsidR="00B93B38" w:rsidRPr="009D5D04">
        <w:rPr>
          <w:rFonts w:ascii="Times New Roman" w:hAnsi="Times New Roman"/>
          <w:b/>
          <w:iCs/>
          <w:sz w:val="24"/>
          <w:szCs w:val="24"/>
        </w:rPr>
        <w:t>-</w:t>
      </w:r>
      <w:r w:rsidRPr="009D5D04">
        <w:rPr>
          <w:rFonts w:ascii="Times New Roman" w:hAnsi="Times New Roman"/>
          <w:b/>
          <w:iCs/>
          <w:sz w:val="24"/>
          <w:szCs w:val="24"/>
        </w:rPr>
        <w:t xml:space="preserve">term action plan and what actually </w:t>
      </w:r>
      <w:r w:rsidR="00874A02" w:rsidRPr="009D5D04">
        <w:rPr>
          <w:rFonts w:ascii="Times New Roman" w:hAnsi="Times New Roman"/>
          <w:b/>
          <w:iCs/>
          <w:sz w:val="24"/>
          <w:szCs w:val="24"/>
        </w:rPr>
        <w:t>occurred</w:t>
      </w:r>
      <w:r w:rsidRPr="009D5D04">
        <w:rPr>
          <w:rFonts w:ascii="Times New Roman" w:hAnsi="Times New Roman"/>
          <w:b/>
          <w:iCs/>
          <w:sz w:val="24"/>
          <w:szCs w:val="24"/>
        </w:rPr>
        <w:t>.</w:t>
      </w:r>
      <w:r w:rsidR="009B20E6" w:rsidRPr="009D5D04">
        <w:rPr>
          <w:rFonts w:ascii="Times New Roman" w:hAnsi="Times New Roman"/>
          <w:b/>
          <w:i/>
          <w:iCs/>
          <w:sz w:val="24"/>
          <w:szCs w:val="24"/>
        </w:rPr>
        <w:t xml:space="preserve"> </w:t>
      </w:r>
      <w:r w:rsidRPr="003447F5">
        <w:rPr>
          <w:rFonts w:ascii="Times New Roman" w:hAnsi="Times New Roman"/>
          <w:i/>
          <w:iCs/>
          <w:sz w:val="24"/>
          <w:szCs w:val="24"/>
        </w:rPr>
        <w:t>(Indiana Utility Regulatory Commission; 170 IAC 4-7-9; filed Aug 31, 1995, 9:00 a.m.: 19 IR 24; readopted filed Jul 11, 2001, 4:30 p.m.: 24 IR 4233; readopted filed Apr 24, 2007, 8:21 a.m.: 20070509-IR-170070147RFA)</w:t>
      </w:r>
    </w:p>
    <w:p w14:paraId="374D7993" w14:textId="77777777" w:rsidR="006348BA" w:rsidRDefault="006348BA" w:rsidP="00182B64">
      <w:pPr>
        <w:keepNext/>
        <w:spacing w:after="0" w:line="240" w:lineRule="auto"/>
        <w:contextualSpacing/>
        <w:outlineLvl w:val="0"/>
        <w:rPr>
          <w:rFonts w:ascii="Times New Roman" w:hAnsi="Times New Roman"/>
          <w:strike/>
          <w:sz w:val="24"/>
          <w:szCs w:val="24"/>
        </w:rPr>
      </w:pPr>
    </w:p>
    <w:p w14:paraId="30F1F641" w14:textId="67F37802" w:rsidR="00182B64" w:rsidRPr="003447F5" w:rsidRDefault="00182B64" w:rsidP="00182B64">
      <w:pPr>
        <w:keepNext/>
        <w:spacing w:after="0" w:line="240" w:lineRule="auto"/>
        <w:contextualSpacing/>
        <w:outlineLvl w:val="0"/>
        <w:rPr>
          <w:rFonts w:ascii="Times New Roman" w:eastAsia="Times New Roman" w:hAnsi="Times New Roman"/>
          <w:bCs/>
          <w:sz w:val="24"/>
          <w:szCs w:val="24"/>
        </w:rPr>
      </w:pPr>
      <w:r w:rsidRPr="003447F5">
        <w:rPr>
          <w:rFonts w:ascii="Times New Roman" w:eastAsia="Times New Roman" w:hAnsi="Times New Roman"/>
          <w:bCs/>
          <w:sz w:val="24"/>
          <w:szCs w:val="24"/>
        </w:rPr>
        <w:t>SECTION 1</w:t>
      </w:r>
      <w:r w:rsidR="006901EF">
        <w:rPr>
          <w:rFonts w:ascii="Times New Roman" w:eastAsia="Times New Roman" w:hAnsi="Times New Roman"/>
          <w:bCs/>
          <w:sz w:val="24"/>
          <w:szCs w:val="24"/>
        </w:rPr>
        <w:t>7</w:t>
      </w:r>
      <w:r w:rsidRPr="003447F5">
        <w:rPr>
          <w:rFonts w:ascii="Times New Roman" w:eastAsia="Times New Roman" w:hAnsi="Times New Roman"/>
          <w:bCs/>
          <w:sz w:val="24"/>
          <w:szCs w:val="24"/>
        </w:rPr>
        <w:t>. 170 IAC 4-7-10 IS ADDED TO READ AS FOLLOWS:</w:t>
      </w:r>
    </w:p>
    <w:p w14:paraId="4D80E5DE" w14:textId="77777777" w:rsidR="00182B64" w:rsidRPr="003447F5" w:rsidRDefault="00182B64" w:rsidP="00182B64">
      <w:pPr>
        <w:autoSpaceDE w:val="0"/>
        <w:autoSpaceDN w:val="0"/>
        <w:adjustRightInd w:val="0"/>
        <w:spacing w:after="0" w:line="240" w:lineRule="auto"/>
        <w:contextualSpacing/>
        <w:rPr>
          <w:rFonts w:ascii="Times New Roman" w:hAnsi="Times New Roman"/>
          <w:bCs/>
          <w:sz w:val="24"/>
          <w:szCs w:val="24"/>
        </w:rPr>
      </w:pPr>
    </w:p>
    <w:p w14:paraId="64FF4FB6" w14:textId="0A23A36B" w:rsidR="00182B64" w:rsidRPr="004B0081" w:rsidRDefault="00182B64" w:rsidP="00182B64">
      <w:pPr>
        <w:autoSpaceDE w:val="0"/>
        <w:autoSpaceDN w:val="0"/>
        <w:adjustRightInd w:val="0"/>
        <w:spacing w:after="0" w:line="240" w:lineRule="auto"/>
        <w:contextualSpacing/>
        <w:rPr>
          <w:rFonts w:ascii="Times New Roman" w:hAnsi="Times New Roman"/>
          <w:b/>
          <w:bCs/>
          <w:sz w:val="24"/>
          <w:szCs w:val="24"/>
        </w:rPr>
      </w:pPr>
      <w:r w:rsidRPr="004B0081">
        <w:rPr>
          <w:rFonts w:ascii="Times New Roman" w:hAnsi="Times New Roman"/>
          <w:b/>
          <w:bCs/>
          <w:sz w:val="24"/>
          <w:szCs w:val="24"/>
        </w:rPr>
        <w:t xml:space="preserve">170 IAC 4-7-10 </w:t>
      </w:r>
      <w:r w:rsidR="002A65AF" w:rsidRPr="004B0081">
        <w:rPr>
          <w:rFonts w:ascii="Times New Roman" w:hAnsi="Times New Roman"/>
          <w:b/>
          <w:bCs/>
          <w:sz w:val="24"/>
          <w:szCs w:val="24"/>
        </w:rPr>
        <w:t xml:space="preserve">IRP </w:t>
      </w:r>
      <w:r w:rsidR="00DB1181">
        <w:rPr>
          <w:rFonts w:ascii="Times New Roman" w:hAnsi="Times New Roman"/>
          <w:b/>
          <w:bCs/>
          <w:sz w:val="24"/>
          <w:szCs w:val="24"/>
        </w:rPr>
        <w:t>u</w:t>
      </w:r>
      <w:r w:rsidRPr="004B0081">
        <w:rPr>
          <w:rFonts w:ascii="Times New Roman" w:hAnsi="Times New Roman"/>
          <w:b/>
          <w:bCs/>
          <w:sz w:val="24"/>
          <w:szCs w:val="24"/>
        </w:rPr>
        <w:t>pdates</w:t>
      </w:r>
    </w:p>
    <w:p w14:paraId="31A1DFB2" w14:textId="77777777" w:rsidR="00182B64" w:rsidRPr="004B0081" w:rsidRDefault="00182B64" w:rsidP="00182B64">
      <w:pPr>
        <w:autoSpaceDE w:val="0"/>
        <w:autoSpaceDN w:val="0"/>
        <w:adjustRightInd w:val="0"/>
        <w:spacing w:after="0" w:line="240" w:lineRule="auto"/>
        <w:ind w:firstLine="720"/>
        <w:contextualSpacing/>
        <w:rPr>
          <w:rFonts w:ascii="Times New Roman" w:hAnsi="Times New Roman"/>
          <w:b/>
          <w:sz w:val="24"/>
          <w:szCs w:val="24"/>
        </w:rPr>
      </w:pPr>
      <w:r w:rsidRPr="004B0081">
        <w:rPr>
          <w:rFonts w:ascii="Times New Roman" w:hAnsi="Times New Roman"/>
          <w:b/>
          <w:sz w:val="24"/>
          <w:szCs w:val="24"/>
        </w:rPr>
        <w:t>Authority: IC 8-1-1-3</w:t>
      </w:r>
      <w:r w:rsidR="002E2585" w:rsidRPr="004B0081">
        <w:rPr>
          <w:rFonts w:ascii="Times New Roman" w:hAnsi="Times New Roman"/>
          <w:b/>
          <w:sz w:val="24"/>
          <w:szCs w:val="24"/>
        </w:rPr>
        <w:t>; IC 8-1-8.5-3</w:t>
      </w:r>
    </w:p>
    <w:p w14:paraId="2A0F7CB1" w14:textId="77777777" w:rsidR="00182B64" w:rsidRPr="004B0081" w:rsidRDefault="00182B64" w:rsidP="00A66B45">
      <w:pPr>
        <w:autoSpaceDE w:val="0"/>
        <w:autoSpaceDN w:val="0"/>
        <w:adjustRightInd w:val="0"/>
        <w:spacing w:after="0" w:line="240" w:lineRule="auto"/>
        <w:ind w:firstLine="720"/>
        <w:contextualSpacing/>
        <w:rPr>
          <w:rFonts w:ascii="Times New Roman" w:hAnsi="Times New Roman"/>
          <w:b/>
          <w:sz w:val="24"/>
          <w:szCs w:val="24"/>
        </w:rPr>
      </w:pPr>
      <w:r w:rsidRPr="004B0081">
        <w:rPr>
          <w:rFonts w:ascii="Times New Roman" w:hAnsi="Times New Roman"/>
          <w:b/>
          <w:sz w:val="24"/>
          <w:szCs w:val="24"/>
        </w:rPr>
        <w:t>Affected: IC 8-1-8.5; IC 8-1.5</w:t>
      </w:r>
    </w:p>
    <w:p w14:paraId="2F2F61A7" w14:textId="77777777" w:rsidR="00182B64" w:rsidRPr="009D5D04" w:rsidRDefault="00182B64" w:rsidP="00182B64">
      <w:pPr>
        <w:autoSpaceDE w:val="0"/>
        <w:autoSpaceDN w:val="0"/>
        <w:adjustRightInd w:val="0"/>
        <w:spacing w:after="0" w:line="240" w:lineRule="auto"/>
        <w:contextualSpacing/>
        <w:rPr>
          <w:rFonts w:ascii="Times New Roman" w:hAnsi="Times New Roman"/>
          <w:b/>
          <w:iCs/>
          <w:sz w:val="24"/>
          <w:szCs w:val="24"/>
        </w:rPr>
      </w:pPr>
    </w:p>
    <w:p w14:paraId="47C204DB" w14:textId="77777777" w:rsidR="00182B64" w:rsidRPr="009D5D04" w:rsidRDefault="00182B64" w:rsidP="00A66B45">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 xml:space="preserve">Sec. 10. (a) The utility </w:t>
      </w:r>
      <w:r w:rsidR="00E03170" w:rsidRPr="009D5D04">
        <w:rPr>
          <w:rFonts w:ascii="Times New Roman" w:hAnsi="Times New Roman"/>
          <w:b/>
          <w:sz w:val="24"/>
          <w:szCs w:val="24"/>
        </w:rPr>
        <w:t xml:space="preserve">may </w:t>
      </w:r>
      <w:r w:rsidRPr="009D5D04">
        <w:rPr>
          <w:rFonts w:ascii="Times New Roman" w:hAnsi="Times New Roman"/>
          <w:b/>
          <w:sz w:val="24"/>
          <w:szCs w:val="24"/>
        </w:rPr>
        <w:t xml:space="preserve">provide </w:t>
      </w:r>
      <w:r w:rsidR="00AE10A1" w:rsidRPr="009D5D04">
        <w:rPr>
          <w:rFonts w:ascii="Times New Roman" w:hAnsi="Times New Roman"/>
          <w:b/>
          <w:sz w:val="24"/>
          <w:szCs w:val="24"/>
        </w:rPr>
        <w:t xml:space="preserve">the director </w:t>
      </w:r>
      <w:r w:rsidRPr="009D5D04">
        <w:rPr>
          <w:rFonts w:ascii="Times New Roman" w:hAnsi="Times New Roman"/>
          <w:b/>
          <w:sz w:val="24"/>
          <w:szCs w:val="24"/>
        </w:rPr>
        <w:t>an update regarding substantial</w:t>
      </w:r>
      <w:r w:rsidR="009C29CA" w:rsidRPr="009D5D04">
        <w:rPr>
          <w:rFonts w:ascii="Times New Roman" w:hAnsi="Times New Roman"/>
          <w:b/>
          <w:sz w:val="24"/>
          <w:szCs w:val="24"/>
        </w:rPr>
        <w:t>,</w:t>
      </w:r>
      <w:r w:rsidRPr="009D5D04">
        <w:rPr>
          <w:rFonts w:ascii="Times New Roman" w:hAnsi="Times New Roman"/>
          <w:b/>
          <w:sz w:val="24"/>
          <w:szCs w:val="24"/>
        </w:rPr>
        <w:t xml:space="preserve"> unexpected changes that occur between IRP </w:t>
      </w:r>
      <w:r w:rsidR="00AF721E" w:rsidRPr="009D5D04">
        <w:rPr>
          <w:rFonts w:ascii="Times New Roman" w:hAnsi="Times New Roman"/>
          <w:b/>
          <w:sz w:val="24"/>
          <w:szCs w:val="24"/>
        </w:rPr>
        <w:t>submissions</w:t>
      </w:r>
      <w:r w:rsidRPr="009D5D04">
        <w:rPr>
          <w:rFonts w:ascii="Times New Roman" w:hAnsi="Times New Roman"/>
          <w:b/>
          <w:sz w:val="24"/>
          <w:szCs w:val="24"/>
        </w:rPr>
        <w:t>.</w:t>
      </w:r>
      <w:r w:rsidR="000346FC" w:rsidRPr="009D5D04">
        <w:rPr>
          <w:rFonts w:ascii="Times New Roman" w:hAnsi="Times New Roman"/>
          <w:b/>
          <w:sz w:val="24"/>
          <w:szCs w:val="24"/>
        </w:rPr>
        <w:t xml:space="preserve"> Copies of an update shall be provided to the </w:t>
      </w:r>
      <w:r w:rsidR="00E52DCA" w:rsidRPr="009D5D04">
        <w:rPr>
          <w:rFonts w:ascii="Times New Roman" w:hAnsi="Times New Roman"/>
          <w:b/>
          <w:sz w:val="24"/>
          <w:szCs w:val="24"/>
        </w:rPr>
        <w:t>OUCC</w:t>
      </w:r>
      <w:r w:rsidR="00FF2661" w:rsidRPr="009D5D04">
        <w:rPr>
          <w:rFonts w:ascii="Times New Roman" w:hAnsi="Times New Roman"/>
          <w:b/>
          <w:sz w:val="24"/>
          <w:szCs w:val="24"/>
        </w:rPr>
        <w:t xml:space="preserve"> </w:t>
      </w:r>
      <w:r w:rsidR="000346FC" w:rsidRPr="009D5D04">
        <w:rPr>
          <w:rFonts w:ascii="Times New Roman" w:hAnsi="Times New Roman"/>
          <w:b/>
          <w:sz w:val="24"/>
          <w:szCs w:val="24"/>
        </w:rPr>
        <w:t xml:space="preserve">and other interested parties. </w:t>
      </w:r>
    </w:p>
    <w:p w14:paraId="6D342303" w14:textId="77777777" w:rsidR="009372C3" w:rsidRDefault="00182B64" w:rsidP="00A66B45">
      <w:pPr>
        <w:autoSpaceDE w:val="0"/>
        <w:autoSpaceDN w:val="0"/>
        <w:adjustRightInd w:val="0"/>
        <w:spacing w:after="0" w:line="240" w:lineRule="auto"/>
        <w:ind w:firstLine="720"/>
        <w:contextualSpacing/>
        <w:rPr>
          <w:rFonts w:ascii="Times New Roman" w:hAnsi="Times New Roman"/>
          <w:b/>
          <w:sz w:val="24"/>
          <w:szCs w:val="24"/>
        </w:rPr>
      </w:pPr>
      <w:r w:rsidRPr="009D5D04">
        <w:rPr>
          <w:rFonts w:ascii="Times New Roman" w:hAnsi="Times New Roman"/>
          <w:b/>
          <w:sz w:val="24"/>
          <w:szCs w:val="24"/>
        </w:rPr>
        <w:t>(b) Upon the request of the commission or its staff, the utility shall provide updated IRP information</w:t>
      </w:r>
      <w:r w:rsidR="000346FC" w:rsidRPr="009D5D04">
        <w:rPr>
          <w:rFonts w:ascii="Times New Roman" w:hAnsi="Times New Roman"/>
          <w:b/>
          <w:sz w:val="24"/>
          <w:szCs w:val="24"/>
        </w:rPr>
        <w:t xml:space="preserve"> to the director, the </w:t>
      </w:r>
      <w:r w:rsidR="00E52DCA" w:rsidRPr="009D5D04">
        <w:rPr>
          <w:rFonts w:ascii="Times New Roman" w:hAnsi="Times New Roman"/>
          <w:b/>
          <w:sz w:val="24"/>
          <w:szCs w:val="24"/>
        </w:rPr>
        <w:t>OUCC</w:t>
      </w:r>
      <w:r w:rsidR="00DB1181">
        <w:rPr>
          <w:rFonts w:ascii="Times New Roman" w:hAnsi="Times New Roman"/>
          <w:b/>
          <w:sz w:val="24"/>
          <w:szCs w:val="24"/>
        </w:rPr>
        <w:t>,</w:t>
      </w:r>
      <w:r w:rsidR="00FF2661" w:rsidRPr="009D5D04">
        <w:rPr>
          <w:rFonts w:ascii="Times New Roman" w:hAnsi="Times New Roman"/>
          <w:b/>
          <w:sz w:val="24"/>
          <w:szCs w:val="24"/>
        </w:rPr>
        <w:t xml:space="preserve"> </w:t>
      </w:r>
      <w:r w:rsidR="000346FC" w:rsidRPr="009D5D04">
        <w:rPr>
          <w:rFonts w:ascii="Times New Roman" w:hAnsi="Times New Roman"/>
          <w:b/>
          <w:sz w:val="24"/>
          <w:szCs w:val="24"/>
        </w:rPr>
        <w:t>and interested parties.</w:t>
      </w:r>
      <w:r w:rsidR="009B20E6" w:rsidRPr="009D5D04">
        <w:rPr>
          <w:rFonts w:ascii="Times New Roman" w:hAnsi="Times New Roman"/>
          <w:b/>
          <w:sz w:val="24"/>
          <w:szCs w:val="24"/>
        </w:rPr>
        <w:t xml:space="preserve"> </w:t>
      </w:r>
    </w:p>
    <w:p w14:paraId="79412072" w14:textId="4F3DA4AC" w:rsidR="00966C0E" w:rsidRDefault="009372C3" w:rsidP="00A66B45">
      <w:pPr>
        <w:autoSpaceDE w:val="0"/>
        <w:autoSpaceDN w:val="0"/>
        <w:adjustRightInd w:val="0"/>
        <w:spacing w:after="0" w:line="240" w:lineRule="auto"/>
        <w:ind w:firstLine="720"/>
        <w:contextualSpacing/>
        <w:rPr>
          <w:rFonts w:ascii="Times New Roman" w:hAnsi="Times New Roman"/>
          <w:i/>
          <w:sz w:val="24"/>
          <w:szCs w:val="24"/>
        </w:rPr>
      </w:pPr>
      <w:r>
        <w:rPr>
          <w:rFonts w:ascii="Times New Roman" w:hAnsi="Times New Roman"/>
          <w:b/>
          <w:sz w:val="24"/>
          <w:szCs w:val="24"/>
        </w:rPr>
        <w:t xml:space="preserve">(c) </w:t>
      </w:r>
      <w:r w:rsidR="00182B64" w:rsidRPr="009D5D04" w:rsidDel="00D730DE">
        <w:rPr>
          <w:rFonts w:ascii="Times New Roman" w:hAnsi="Times New Roman"/>
          <w:b/>
          <w:sz w:val="24"/>
          <w:szCs w:val="24"/>
        </w:rPr>
        <w:t xml:space="preserve"> </w:t>
      </w:r>
      <w:r w:rsidR="00D24455">
        <w:rPr>
          <w:rFonts w:ascii="Times New Roman" w:hAnsi="Times New Roman"/>
          <w:b/>
          <w:sz w:val="24"/>
          <w:szCs w:val="24"/>
        </w:rPr>
        <w:t xml:space="preserve">When submitting an update under this section, the utility shall provide the </w:t>
      </w:r>
      <w:r w:rsidR="009202B8">
        <w:rPr>
          <w:rFonts w:ascii="Times New Roman" w:hAnsi="Times New Roman"/>
          <w:b/>
          <w:sz w:val="24"/>
          <w:szCs w:val="24"/>
        </w:rPr>
        <w:t>relevant</w:t>
      </w:r>
      <w:r w:rsidR="00EA3403">
        <w:rPr>
          <w:rFonts w:ascii="Times New Roman" w:hAnsi="Times New Roman"/>
          <w:b/>
          <w:sz w:val="24"/>
          <w:szCs w:val="24"/>
        </w:rPr>
        <w:t xml:space="preserve"> </w:t>
      </w:r>
      <w:r w:rsidR="00D24455">
        <w:rPr>
          <w:rFonts w:ascii="Times New Roman" w:hAnsi="Times New Roman"/>
          <w:b/>
          <w:sz w:val="24"/>
          <w:szCs w:val="24"/>
        </w:rPr>
        <w:t xml:space="preserve">IRP </w:t>
      </w:r>
      <w:r w:rsidR="009202B8">
        <w:rPr>
          <w:rFonts w:ascii="Times New Roman" w:hAnsi="Times New Roman"/>
          <w:b/>
          <w:sz w:val="24"/>
          <w:szCs w:val="24"/>
        </w:rPr>
        <w:t xml:space="preserve">sections </w:t>
      </w:r>
      <w:r w:rsidR="00D24455">
        <w:rPr>
          <w:rFonts w:ascii="Times New Roman" w:hAnsi="Times New Roman"/>
          <w:b/>
          <w:sz w:val="24"/>
          <w:szCs w:val="24"/>
        </w:rPr>
        <w:t>with the updated information</w:t>
      </w:r>
      <w:r w:rsidR="009202B8">
        <w:rPr>
          <w:rFonts w:ascii="Times New Roman" w:hAnsi="Times New Roman"/>
          <w:b/>
          <w:sz w:val="24"/>
          <w:szCs w:val="24"/>
        </w:rPr>
        <w:t>. The utility shall also provide</w:t>
      </w:r>
      <w:r w:rsidR="00D24455">
        <w:rPr>
          <w:rFonts w:ascii="Times New Roman" w:hAnsi="Times New Roman"/>
          <w:b/>
          <w:sz w:val="24"/>
          <w:szCs w:val="24"/>
        </w:rPr>
        <w:t xml:space="preserve"> a separate document clearly itemizing the parts of the IRP that were updated. </w:t>
      </w:r>
      <w:r w:rsidR="00182B64" w:rsidRPr="004B0081">
        <w:rPr>
          <w:rFonts w:ascii="Times New Roman" w:hAnsi="Times New Roman"/>
          <w:i/>
          <w:sz w:val="24"/>
          <w:szCs w:val="24"/>
        </w:rPr>
        <w:t>(Indiana Utility Regulatory Commission; 170 IAC 4-7-10)</w:t>
      </w:r>
    </w:p>
    <w:p w14:paraId="0AE337A0" w14:textId="77777777" w:rsidR="00966C0E" w:rsidRDefault="00966C0E">
      <w:pPr>
        <w:spacing w:after="0" w:line="240" w:lineRule="auto"/>
        <w:rPr>
          <w:rFonts w:ascii="Times New Roman" w:hAnsi="Times New Roman"/>
          <w:i/>
          <w:sz w:val="24"/>
          <w:szCs w:val="24"/>
        </w:rPr>
      </w:pPr>
      <w:r>
        <w:rPr>
          <w:rFonts w:ascii="Times New Roman" w:hAnsi="Times New Roman"/>
          <w:i/>
          <w:sz w:val="24"/>
          <w:szCs w:val="24"/>
        </w:rPr>
        <w:br w:type="page"/>
      </w:r>
    </w:p>
    <w:p w14:paraId="2304E225" w14:textId="77777777" w:rsidR="00966C0E" w:rsidRPr="003447F5" w:rsidRDefault="00966C0E" w:rsidP="00966C0E">
      <w:pPr>
        <w:keepNext/>
        <w:spacing w:after="0" w:line="240" w:lineRule="auto"/>
        <w:contextualSpacing/>
        <w:outlineLvl w:val="0"/>
        <w:rPr>
          <w:rFonts w:ascii="Times New Roman" w:eastAsia="Times New Roman" w:hAnsi="Times New Roman"/>
          <w:bCs/>
          <w:sz w:val="24"/>
          <w:szCs w:val="24"/>
        </w:rPr>
      </w:pPr>
      <w:r w:rsidRPr="003447F5">
        <w:rPr>
          <w:rFonts w:ascii="Times New Roman" w:eastAsia="Times New Roman" w:hAnsi="Times New Roman"/>
          <w:bCs/>
          <w:sz w:val="24"/>
          <w:szCs w:val="24"/>
        </w:rPr>
        <w:lastRenderedPageBreak/>
        <w:t>SECTION 1</w:t>
      </w:r>
      <w:r>
        <w:rPr>
          <w:rFonts w:ascii="Times New Roman" w:eastAsia="Times New Roman" w:hAnsi="Times New Roman"/>
          <w:bCs/>
          <w:sz w:val="24"/>
          <w:szCs w:val="24"/>
        </w:rPr>
        <w:t>8</w:t>
      </w:r>
      <w:r w:rsidRPr="003447F5">
        <w:rPr>
          <w:rFonts w:ascii="Times New Roman" w:eastAsia="Times New Roman" w:hAnsi="Times New Roman"/>
          <w:bCs/>
          <w:sz w:val="24"/>
          <w:szCs w:val="24"/>
        </w:rPr>
        <w:t>. 170 IAC 4-8-0.5 IS ADDED TO READ AS FOLLOWS:</w:t>
      </w:r>
    </w:p>
    <w:p w14:paraId="0D646FB3" w14:textId="77777777" w:rsidR="00966C0E" w:rsidRPr="003447F5" w:rsidRDefault="00966C0E" w:rsidP="00966C0E">
      <w:pPr>
        <w:pStyle w:val="NoSpacing"/>
        <w:rPr>
          <w:rFonts w:ascii="Times New Roman" w:hAnsi="Times New Roman"/>
          <w:sz w:val="24"/>
          <w:szCs w:val="24"/>
        </w:rPr>
      </w:pPr>
    </w:p>
    <w:p w14:paraId="611DD9BA" w14:textId="77777777" w:rsidR="00966C0E" w:rsidRPr="004B0081" w:rsidRDefault="00966C0E" w:rsidP="00966C0E">
      <w:pPr>
        <w:pStyle w:val="NoSpacing"/>
        <w:rPr>
          <w:rFonts w:ascii="Times New Roman" w:hAnsi="Times New Roman"/>
          <w:b/>
          <w:sz w:val="24"/>
          <w:szCs w:val="24"/>
        </w:rPr>
      </w:pPr>
      <w:r>
        <w:rPr>
          <w:rFonts w:ascii="Times New Roman" w:hAnsi="Times New Roman"/>
          <w:b/>
          <w:sz w:val="24"/>
          <w:szCs w:val="24"/>
        </w:rPr>
        <w:t>170 IAC 4-8-0.5 Purpose and a</w:t>
      </w:r>
      <w:r w:rsidRPr="004B0081">
        <w:rPr>
          <w:rFonts w:ascii="Times New Roman" w:hAnsi="Times New Roman"/>
          <w:b/>
          <w:sz w:val="24"/>
          <w:szCs w:val="24"/>
        </w:rPr>
        <w:t>pplicability</w:t>
      </w:r>
    </w:p>
    <w:p w14:paraId="51369B25" w14:textId="77777777" w:rsidR="00966C0E" w:rsidRPr="004B0081" w:rsidRDefault="00966C0E" w:rsidP="00966C0E">
      <w:pPr>
        <w:pStyle w:val="NoSpacing"/>
        <w:ind w:firstLine="720"/>
        <w:rPr>
          <w:rFonts w:ascii="Times New Roman" w:hAnsi="Times New Roman"/>
          <w:b/>
          <w:sz w:val="24"/>
          <w:szCs w:val="24"/>
        </w:rPr>
      </w:pPr>
      <w:r w:rsidRPr="004B0081">
        <w:rPr>
          <w:rFonts w:ascii="Times New Roman" w:hAnsi="Times New Roman"/>
          <w:b/>
          <w:sz w:val="24"/>
          <w:szCs w:val="24"/>
        </w:rPr>
        <w:t>Authority: IC 8-1-1-3; IC 8-1-8.5-10</w:t>
      </w:r>
    </w:p>
    <w:p w14:paraId="36EACDD5" w14:textId="77777777" w:rsidR="00966C0E" w:rsidRPr="004B0081" w:rsidRDefault="00966C0E" w:rsidP="00966C0E">
      <w:pPr>
        <w:pStyle w:val="NoSpacing"/>
        <w:ind w:firstLine="720"/>
        <w:rPr>
          <w:rFonts w:ascii="Times New Roman" w:hAnsi="Times New Roman"/>
          <w:b/>
          <w:sz w:val="24"/>
          <w:szCs w:val="24"/>
        </w:rPr>
      </w:pPr>
      <w:r w:rsidRPr="004B0081">
        <w:rPr>
          <w:rFonts w:ascii="Times New Roman" w:hAnsi="Times New Roman"/>
          <w:b/>
          <w:sz w:val="24"/>
          <w:szCs w:val="24"/>
        </w:rPr>
        <w:t>Affected: IC 8-1-2-1; IC 8-1-8.5; IC 8-1-13; IC 23-17</w:t>
      </w:r>
    </w:p>
    <w:p w14:paraId="68E733BA" w14:textId="77777777" w:rsidR="00966C0E" w:rsidRPr="009D5D04" w:rsidRDefault="00966C0E" w:rsidP="00966C0E">
      <w:pPr>
        <w:pStyle w:val="NoSpacing"/>
        <w:ind w:firstLine="720"/>
        <w:rPr>
          <w:rFonts w:ascii="Times New Roman" w:hAnsi="Times New Roman"/>
          <w:b/>
          <w:sz w:val="24"/>
          <w:szCs w:val="24"/>
        </w:rPr>
      </w:pPr>
    </w:p>
    <w:p w14:paraId="08B84E20"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Sec. 0.5. (a) The purpose of this rule is to:</w:t>
      </w:r>
    </w:p>
    <w:p w14:paraId="2199D627" w14:textId="77777777" w:rsidR="00966C0E" w:rsidRPr="009D5D04" w:rsidRDefault="00966C0E" w:rsidP="00966C0E">
      <w:pPr>
        <w:pStyle w:val="NoSpacing"/>
        <w:ind w:left="720"/>
        <w:rPr>
          <w:rFonts w:ascii="Times New Roman" w:hAnsi="Times New Roman"/>
          <w:b/>
          <w:sz w:val="24"/>
          <w:szCs w:val="24"/>
        </w:rPr>
      </w:pPr>
      <w:r w:rsidRPr="009D5D04">
        <w:rPr>
          <w:rFonts w:ascii="Times New Roman" w:hAnsi="Times New Roman"/>
          <w:b/>
          <w:sz w:val="24"/>
          <w:szCs w:val="24"/>
        </w:rPr>
        <w:t xml:space="preserve">(1) provide the requirements for a utility’s energy efficiency plan and requests for cost recovery as set forth in IC 8-1-8.5-10; and </w:t>
      </w:r>
    </w:p>
    <w:p w14:paraId="25B9564F" w14:textId="77777777" w:rsidR="00966C0E" w:rsidRPr="009D5D04" w:rsidRDefault="00966C0E" w:rsidP="00966C0E">
      <w:pPr>
        <w:pStyle w:val="NoSpacing"/>
        <w:ind w:left="720"/>
        <w:rPr>
          <w:rFonts w:ascii="Times New Roman" w:hAnsi="Times New Roman"/>
          <w:b/>
          <w:sz w:val="24"/>
          <w:szCs w:val="24"/>
        </w:rPr>
      </w:pPr>
      <w:r w:rsidRPr="009D5D04">
        <w:rPr>
          <w:rFonts w:ascii="Times New Roman" w:hAnsi="Times New Roman"/>
          <w:b/>
          <w:sz w:val="24"/>
          <w:szCs w:val="24"/>
        </w:rPr>
        <w:t>(2) provide the rules and procedures applicable to the implementation of a utility’s:</w:t>
      </w:r>
    </w:p>
    <w:p w14:paraId="5230DAC2" w14:textId="77777777" w:rsidR="00966C0E" w:rsidRPr="009D5D04" w:rsidRDefault="00966C0E" w:rsidP="00966C0E">
      <w:pPr>
        <w:pStyle w:val="NoSpacing"/>
        <w:ind w:left="720" w:firstLine="720"/>
        <w:rPr>
          <w:rFonts w:ascii="Times New Roman" w:hAnsi="Times New Roman"/>
          <w:b/>
          <w:sz w:val="24"/>
          <w:szCs w:val="24"/>
        </w:rPr>
      </w:pPr>
      <w:r w:rsidRPr="009D5D04">
        <w:rPr>
          <w:rFonts w:ascii="Times New Roman" w:hAnsi="Times New Roman"/>
          <w:b/>
          <w:sz w:val="24"/>
          <w:szCs w:val="24"/>
        </w:rPr>
        <w:t>(A) demand response programs;</w:t>
      </w:r>
    </w:p>
    <w:p w14:paraId="374517F3" w14:textId="77777777" w:rsidR="00966C0E" w:rsidRPr="009D5D04" w:rsidRDefault="00966C0E" w:rsidP="00966C0E">
      <w:pPr>
        <w:pStyle w:val="NoSpacing"/>
        <w:ind w:left="720" w:firstLine="720"/>
        <w:rPr>
          <w:rFonts w:ascii="Times New Roman" w:hAnsi="Times New Roman"/>
          <w:b/>
          <w:sz w:val="24"/>
          <w:szCs w:val="24"/>
        </w:rPr>
      </w:pPr>
      <w:r w:rsidRPr="009D5D04">
        <w:rPr>
          <w:rFonts w:ascii="Times New Roman" w:hAnsi="Times New Roman"/>
          <w:b/>
          <w:sz w:val="24"/>
          <w:szCs w:val="24"/>
        </w:rPr>
        <w:t xml:space="preserve">(B) energy efficiency programs; and </w:t>
      </w:r>
    </w:p>
    <w:p w14:paraId="70B48616" w14:textId="77777777" w:rsidR="00966C0E" w:rsidRPr="009D5D04" w:rsidRDefault="00966C0E" w:rsidP="00966C0E">
      <w:pPr>
        <w:pStyle w:val="NoSpacing"/>
        <w:ind w:left="720" w:firstLine="720"/>
        <w:rPr>
          <w:rFonts w:ascii="Times New Roman" w:hAnsi="Times New Roman"/>
          <w:b/>
          <w:sz w:val="24"/>
          <w:szCs w:val="24"/>
        </w:rPr>
      </w:pPr>
      <w:r w:rsidRPr="009D5D04">
        <w:rPr>
          <w:rFonts w:ascii="Times New Roman" w:hAnsi="Times New Roman"/>
          <w:b/>
          <w:sz w:val="24"/>
          <w:szCs w:val="24"/>
        </w:rPr>
        <w:t>(C) accompanying cost recovery.</w:t>
      </w:r>
    </w:p>
    <w:p w14:paraId="5888FEC4" w14:textId="77777777" w:rsidR="00966C0E" w:rsidRPr="004B0081" w:rsidRDefault="00966C0E" w:rsidP="00966C0E">
      <w:pPr>
        <w:pStyle w:val="NoSpacing"/>
        <w:ind w:firstLine="720"/>
        <w:rPr>
          <w:rFonts w:ascii="Times New Roman" w:hAnsi="Times New Roman"/>
          <w:sz w:val="24"/>
          <w:szCs w:val="24"/>
        </w:rPr>
      </w:pPr>
      <w:r w:rsidRPr="009D5D04">
        <w:rPr>
          <w:rFonts w:ascii="Times New Roman" w:hAnsi="Times New Roman"/>
          <w:b/>
          <w:sz w:val="24"/>
          <w:szCs w:val="24"/>
        </w:rPr>
        <w:t xml:space="preserve">(b) This rule applies to utilities as defined in this rule, unless otherwise noted. </w:t>
      </w:r>
      <w:r w:rsidRPr="004B0081">
        <w:rPr>
          <w:rFonts w:ascii="Times New Roman" w:hAnsi="Times New Roman"/>
          <w:i/>
          <w:iCs/>
          <w:sz w:val="24"/>
          <w:szCs w:val="24"/>
        </w:rPr>
        <w:t>(Indiana Utility Regulatory Commission; 170 IAC 4-8-0.5)</w:t>
      </w:r>
    </w:p>
    <w:p w14:paraId="1AA279F3" w14:textId="77777777" w:rsidR="00966C0E" w:rsidRPr="009D5D04" w:rsidRDefault="00966C0E" w:rsidP="00966C0E">
      <w:pPr>
        <w:autoSpaceDE w:val="0"/>
        <w:autoSpaceDN w:val="0"/>
        <w:adjustRightInd w:val="0"/>
        <w:spacing w:after="0" w:line="240" w:lineRule="auto"/>
        <w:contextualSpacing/>
        <w:rPr>
          <w:rFonts w:ascii="Times New Roman" w:hAnsi="Times New Roman"/>
          <w:b/>
          <w:bCs/>
          <w:sz w:val="24"/>
          <w:szCs w:val="24"/>
        </w:rPr>
      </w:pPr>
    </w:p>
    <w:p w14:paraId="662D2376" w14:textId="77777777" w:rsidR="00966C0E" w:rsidRPr="004B0081" w:rsidRDefault="00966C0E" w:rsidP="00966C0E">
      <w:pPr>
        <w:autoSpaceDE w:val="0"/>
        <w:autoSpaceDN w:val="0"/>
        <w:adjustRightInd w:val="0"/>
        <w:spacing w:after="0" w:line="240" w:lineRule="auto"/>
        <w:contextualSpacing/>
        <w:rPr>
          <w:rFonts w:ascii="Times New Roman" w:hAnsi="Times New Roman"/>
          <w:bCs/>
          <w:sz w:val="24"/>
          <w:szCs w:val="24"/>
        </w:rPr>
      </w:pPr>
      <w:r w:rsidRPr="004B0081">
        <w:rPr>
          <w:rFonts w:ascii="Times New Roman" w:hAnsi="Times New Roman"/>
          <w:bCs/>
          <w:sz w:val="24"/>
          <w:szCs w:val="24"/>
        </w:rPr>
        <w:t>SECTION 1</w:t>
      </w:r>
      <w:r>
        <w:rPr>
          <w:rFonts w:ascii="Times New Roman" w:hAnsi="Times New Roman"/>
          <w:bCs/>
          <w:sz w:val="24"/>
          <w:szCs w:val="24"/>
        </w:rPr>
        <w:t>9</w:t>
      </w:r>
      <w:r w:rsidRPr="004B0081">
        <w:rPr>
          <w:rFonts w:ascii="Times New Roman" w:hAnsi="Times New Roman"/>
          <w:bCs/>
          <w:sz w:val="24"/>
          <w:szCs w:val="24"/>
        </w:rPr>
        <w:t>. 170 IAC 4-8-1 IS AMENDED TO READ AS FOLLOWS:</w:t>
      </w:r>
    </w:p>
    <w:p w14:paraId="6CB64AF1" w14:textId="77777777" w:rsidR="00966C0E" w:rsidRPr="003447F5" w:rsidRDefault="00966C0E" w:rsidP="00966C0E">
      <w:pPr>
        <w:autoSpaceDE w:val="0"/>
        <w:autoSpaceDN w:val="0"/>
        <w:adjustRightInd w:val="0"/>
        <w:spacing w:after="0" w:line="240" w:lineRule="auto"/>
        <w:contextualSpacing/>
        <w:rPr>
          <w:rFonts w:ascii="Times New Roman" w:hAnsi="Times New Roman"/>
          <w:bCs/>
          <w:sz w:val="24"/>
          <w:szCs w:val="24"/>
        </w:rPr>
      </w:pPr>
    </w:p>
    <w:p w14:paraId="28660107" w14:textId="77777777" w:rsidR="00966C0E" w:rsidRPr="004B0081" w:rsidRDefault="00966C0E" w:rsidP="00966C0E">
      <w:pPr>
        <w:autoSpaceDE w:val="0"/>
        <w:autoSpaceDN w:val="0"/>
        <w:adjustRightInd w:val="0"/>
        <w:spacing w:after="0" w:line="240" w:lineRule="auto"/>
        <w:contextualSpacing/>
        <w:rPr>
          <w:rFonts w:ascii="Times New Roman" w:hAnsi="Times New Roman"/>
          <w:b/>
          <w:bCs/>
          <w:sz w:val="24"/>
          <w:szCs w:val="24"/>
        </w:rPr>
      </w:pPr>
      <w:r w:rsidRPr="004B0081">
        <w:rPr>
          <w:rFonts w:ascii="Times New Roman" w:hAnsi="Times New Roman"/>
          <w:b/>
          <w:bCs/>
          <w:sz w:val="24"/>
          <w:szCs w:val="24"/>
        </w:rPr>
        <w:t>170 IAC 4-8-1 Definitions</w:t>
      </w:r>
    </w:p>
    <w:p w14:paraId="6C423E96" w14:textId="77777777" w:rsidR="00966C0E" w:rsidRPr="004B0081" w:rsidRDefault="00966C0E" w:rsidP="00966C0E">
      <w:pPr>
        <w:pStyle w:val="NoSpacing"/>
        <w:ind w:firstLine="720"/>
        <w:rPr>
          <w:rFonts w:ascii="Times New Roman" w:hAnsi="Times New Roman"/>
          <w:b/>
          <w:sz w:val="24"/>
          <w:szCs w:val="24"/>
        </w:rPr>
      </w:pPr>
      <w:r w:rsidRPr="004B0081">
        <w:rPr>
          <w:rFonts w:ascii="Times New Roman" w:hAnsi="Times New Roman"/>
          <w:b/>
          <w:sz w:val="24"/>
          <w:szCs w:val="24"/>
        </w:rPr>
        <w:t>Authority: IC 8-1-1-3; IC 8-1-8.5-10</w:t>
      </w:r>
    </w:p>
    <w:p w14:paraId="4467E08D" w14:textId="77777777" w:rsidR="00966C0E" w:rsidRPr="004B0081" w:rsidRDefault="00966C0E" w:rsidP="00966C0E">
      <w:pPr>
        <w:pStyle w:val="NoSpacing"/>
        <w:ind w:firstLine="720"/>
        <w:rPr>
          <w:rFonts w:ascii="Times New Roman" w:hAnsi="Times New Roman"/>
          <w:b/>
          <w:sz w:val="24"/>
          <w:szCs w:val="24"/>
        </w:rPr>
      </w:pPr>
      <w:r>
        <w:rPr>
          <w:rFonts w:ascii="Times New Roman" w:hAnsi="Times New Roman"/>
          <w:b/>
          <w:sz w:val="24"/>
          <w:szCs w:val="24"/>
        </w:rPr>
        <w:t>Affected: IC 8-1-8.5</w:t>
      </w:r>
      <w:r w:rsidRPr="004B0081">
        <w:rPr>
          <w:rFonts w:ascii="Times New Roman" w:hAnsi="Times New Roman"/>
          <w:b/>
          <w:sz w:val="24"/>
          <w:szCs w:val="24"/>
        </w:rPr>
        <w:t xml:space="preserve"> </w:t>
      </w:r>
    </w:p>
    <w:p w14:paraId="601E55F7" w14:textId="77777777" w:rsidR="00966C0E" w:rsidRPr="003447F5" w:rsidRDefault="00966C0E" w:rsidP="00966C0E">
      <w:pPr>
        <w:pStyle w:val="NoSpacing"/>
        <w:ind w:firstLine="720"/>
        <w:rPr>
          <w:rFonts w:ascii="Times New Roman" w:hAnsi="Times New Roman"/>
          <w:sz w:val="24"/>
          <w:szCs w:val="24"/>
        </w:rPr>
      </w:pPr>
    </w:p>
    <w:p w14:paraId="06D4CF48" w14:textId="77777777" w:rsidR="00966C0E" w:rsidRPr="009D5D04" w:rsidRDefault="00966C0E" w:rsidP="00966C0E">
      <w:pPr>
        <w:pStyle w:val="NoSpacing"/>
        <w:ind w:firstLine="720"/>
        <w:rPr>
          <w:rFonts w:ascii="Times New Roman" w:hAnsi="Times New Roman"/>
          <w:b/>
          <w:sz w:val="24"/>
          <w:szCs w:val="24"/>
        </w:rPr>
      </w:pPr>
      <w:r w:rsidRPr="003447F5">
        <w:rPr>
          <w:rFonts w:ascii="Times New Roman" w:hAnsi="Times New Roman"/>
          <w:sz w:val="24"/>
          <w:szCs w:val="24"/>
        </w:rPr>
        <w:t xml:space="preserve">Sec. 1. (a) </w:t>
      </w:r>
      <w:r w:rsidRPr="009D5D04">
        <w:rPr>
          <w:rFonts w:ascii="Times New Roman" w:hAnsi="Times New Roman"/>
          <w:strike/>
          <w:sz w:val="24"/>
          <w:szCs w:val="24"/>
        </w:rPr>
        <w:t>As used</w:t>
      </w:r>
      <w:r w:rsidRPr="009D5D04">
        <w:rPr>
          <w:rFonts w:ascii="Times New Roman" w:hAnsi="Times New Roman"/>
          <w:b/>
          <w:sz w:val="24"/>
          <w:szCs w:val="24"/>
        </w:rPr>
        <w:t>The definitions</w:t>
      </w:r>
      <w:r w:rsidRPr="003447F5">
        <w:rPr>
          <w:rFonts w:ascii="Times New Roman" w:hAnsi="Times New Roman"/>
          <w:sz w:val="24"/>
          <w:szCs w:val="24"/>
        </w:rPr>
        <w:t xml:space="preserve"> in this </w:t>
      </w:r>
      <w:r w:rsidRPr="009D5D04">
        <w:rPr>
          <w:rFonts w:ascii="Times New Roman" w:hAnsi="Times New Roman"/>
          <w:b/>
          <w:sz w:val="24"/>
          <w:szCs w:val="24"/>
        </w:rPr>
        <w:t xml:space="preserve">section apply throughout this </w:t>
      </w:r>
      <w:r w:rsidRPr="003447F5">
        <w:rPr>
          <w:rFonts w:ascii="Times New Roman" w:hAnsi="Times New Roman"/>
          <w:sz w:val="24"/>
          <w:szCs w:val="24"/>
        </w:rPr>
        <w:t>rule</w:t>
      </w:r>
      <w:r>
        <w:rPr>
          <w:rFonts w:ascii="Times New Roman" w:hAnsi="Times New Roman"/>
          <w:sz w:val="24"/>
          <w:szCs w:val="24"/>
        </w:rPr>
        <w:t>.</w:t>
      </w:r>
    </w:p>
    <w:p w14:paraId="2D20BBDF" w14:textId="77777777" w:rsidR="00966C0E" w:rsidRPr="003447F5" w:rsidRDefault="00966C0E" w:rsidP="00966C0E">
      <w:pPr>
        <w:pStyle w:val="NoSpacing"/>
        <w:ind w:firstLine="720"/>
        <w:rPr>
          <w:rFonts w:ascii="Times New Roman" w:hAnsi="Times New Roman"/>
          <w:sz w:val="24"/>
          <w:szCs w:val="24"/>
        </w:rPr>
      </w:pPr>
      <w:r w:rsidRPr="009D5D04">
        <w:rPr>
          <w:rFonts w:ascii="Times New Roman" w:hAnsi="Times New Roman"/>
          <w:b/>
          <w:sz w:val="24"/>
          <w:szCs w:val="24"/>
        </w:rPr>
        <w:t>(b)</w:t>
      </w:r>
      <w:r w:rsidRPr="009D5D04" w:rsidDel="00E817DB">
        <w:rPr>
          <w:rFonts w:ascii="Times New Roman" w:hAnsi="Times New Roman"/>
          <w:b/>
          <w:sz w:val="24"/>
          <w:szCs w:val="24"/>
        </w:rPr>
        <w:t xml:space="preserve"> </w:t>
      </w:r>
      <w:r w:rsidRPr="00DB1181">
        <w:rPr>
          <w:rFonts w:ascii="Times New Roman" w:hAnsi="Times New Roman"/>
          <w:sz w:val="24"/>
          <w:szCs w:val="24"/>
        </w:rPr>
        <w:t>“Allowance</w:t>
      </w:r>
      <w:r w:rsidRPr="003447F5">
        <w:rPr>
          <w:rFonts w:ascii="Times New Roman" w:hAnsi="Times New Roman"/>
          <w:sz w:val="24"/>
          <w:szCs w:val="24"/>
        </w:rPr>
        <w:t xml:space="preserve"> for funds used during construction” or “AFUDC” means the cost of borrowed funds used for capital expenditures associated with a utility-sponsored </w:t>
      </w:r>
      <w:r w:rsidRPr="009D5D04">
        <w:rPr>
          <w:rFonts w:ascii="Times New Roman" w:hAnsi="Times New Roman"/>
          <w:strike/>
          <w:sz w:val="24"/>
          <w:szCs w:val="24"/>
        </w:rPr>
        <w:t>DSM</w:t>
      </w:r>
      <w:r w:rsidRPr="009D5D04">
        <w:rPr>
          <w:rFonts w:ascii="Times New Roman" w:hAnsi="Times New Roman"/>
          <w:b/>
          <w:sz w:val="24"/>
          <w:szCs w:val="24"/>
        </w:rPr>
        <w:t>demand response or energy efficiency</w:t>
      </w:r>
      <w:r w:rsidRPr="003447F5">
        <w:rPr>
          <w:rFonts w:ascii="Times New Roman" w:hAnsi="Times New Roman"/>
          <w:sz w:val="24"/>
          <w:szCs w:val="24"/>
        </w:rPr>
        <w:t xml:space="preserve"> program</w:t>
      </w:r>
      <w:r>
        <w:rPr>
          <w:rFonts w:ascii="Times New Roman" w:hAnsi="Times New Roman"/>
          <w:sz w:val="24"/>
          <w:szCs w:val="24"/>
        </w:rPr>
        <w:t>,</w:t>
      </w:r>
      <w:r w:rsidRPr="003447F5">
        <w:rPr>
          <w:rFonts w:ascii="Times New Roman" w:hAnsi="Times New Roman"/>
          <w:sz w:val="24"/>
          <w:szCs w:val="24"/>
        </w:rPr>
        <w:t xml:space="preserve"> and a reasonable rate on other funds when so used. </w:t>
      </w:r>
      <w:r w:rsidRPr="009D5D04">
        <w:rPr>
          <w:rFonts w:ascii="Times New Roman" w:hAnsi="Times New Roman"/>
          <w:strike/>
          <w:sz w:val="24"/>
          <w:szCs w:val="24"/>
        </w:rPr>
        <w:t>AFUDC for capital expenditures shall be recorded in separate subaccounts or their subdivisions in accordance with the FERC or NARUC uniform system of accounts.</w:t>
      </w:r>
    </w:p>
    <w:p w14:paraId="5BD43520" w14:textId="77777777" w:rsidR="00966C0E" w:rsidRPr="009D5D04" w:rsidRDefault="00966C0E" w:rsidP="00966C0E">
      <w:pPr>
        <w:widowControl w:val="0"/>
        <w:spacing w:after="0"/>
        <w:rPr>
          <w:rFonts w:ascii="Times New Roman" w:hAnsi="Times New Roman"/>
          <w:strike/>
          <w:sz w:val="24"/>
          <w:szCs w:val="24"/>
        </w:rPr>
      </w:pPr>
      <w:r w:rsidRPr="006E1CCC">
        <w:rPr>
          <w:rFonts w:ascii="Times New Roman" w:hAnsi="Times New Roman"/>
          <w:sz w:val="24"/>
          <w:szCs w:val="24"/>
        </w:rPr>
        <w:tab/>
      </w:r>
      <w:r w:rsidRPr="009D5D04">
        <w:rPr>
          <w:rFonts w:ascii="Times New Roman" w:hAnsi="Times New Roman"/>
          <w:strike/>
          <w:sz w:val="24"/>
          <w:szCs w:val="24"/>
        </w:rPr>
        <w:t>(b) As used in this rule, “avoided cost” means the amount of fuel, operation, maintenance, purchased power, labor, capital, taxes, and other cost not incurred by a utility if an alternative supply or demand-side resource is included in the utility's integrated resource plan.</w:t>
      </w:r>
    </w:p>
    <w:p w14:paraId="7706E1AA" w14:textId="77777777" w:rsidR="00966C0E" w:rsidRPr="003447F5" w:rsidRDefault="00966C0E" w:rsidP="00966C0E">
      <w:pPr>
        <w:pStyle w:val="NoSpacing"/>
        <w:ind w:firstLine="720"/>
        <w:rPr>
          <w:rFonts w:ascii="Times New Roman" w:hAnsi="Times New Roman"/>
          <w:sz w:val="24"/>
          <w:szCs w:val="24"/>
        </w:rPr>
      </w:pPr>
      <w:r w:rsidRPr="003447F5">
        <w:rPr>
          <w:rFonts w:ascii="Times New Roman" w:hAnsi="Times New Roman"/>
          <w:sz w:val="24"/>
          <w:szCs w:val="24"/>
        </w:rPr>
        <w:t xml:space="preserve">(c) </w:t>
      </w:r>
      <w:r w:rsidRPr="009D5D04">
        <w:rPr>
          <w:rFonts w:ascii="Times New Roman" w:hAnsi="Times New Roman"/>
          <w:strike/>
          <w:sz w:val="24"/>
          <w:szCs w:val="24"/>
        </w:rPr>
        <w:t xml:space="preserve">As used in this rule, </w:t>
      </w:r>
      <w:r w:rsidRPr="00DB1181">
        <w:rPr>
          <w:rFonts w:ascii="Times New Roman" w:hAnsi="Times New Roman"/>
          <w:sz w:val="24"/>
          <w:szCs w:val="24"/>
        </w:rPr>
        <w:t>“Commission”</w:t>
      </w:r>
      <w:r w:rsidRPr="003447F5">
        <w:rPr>
          <w:rFonts w:ascii="Times New Roman" w:hAnsi="Times New Roman"/>
          <w:sz w:val="24"/>
          <w:szCs w:val="24"/>
        </w:rPr>
        <w:t xml:space="preserve"> means the Indiana utility regulatory commission.</w:t>
      </w:r>
    </w:p>
    <w:p w14:paraId="5E0C3D2D" w14:textId="77777777" w:rsidR="00966C0E" w:rsidRPr="009D5D04" w:rsidRDefault="00966C0E" w:rsidP="00966C0E">
      <w:pPr>
        <w:widowControl w:val="0"/>
        <w:spacing w:after="0"/>
        <w:rPr>
          <w:rFonts w:ascii="Times New Roman" w:hAnsi="Times New Roman"/>
          <w:strike/>
          <w:sz w:val="24"/>
          <w:szCs w:val="24"/>
        </w:rPr>
      </w:pPr>
      <w:r w:rsidRPr="00E473E9">
        <w:rPr>
          <w:rFonts w:ascii="Times New Roman" w:hAnsi="Times New Roman"/>
          <w:sz w:val="24"/>
          <w:szCs w:val="24"/>
        </w:rPr>
        <w:tab/>
      </w:r>
      <w:r w:rsidRPr="009D5D04">
        <w:rPr>
          <w:rFonts w:ascii="Times New Roman" w:hAnsi="Times New Roman"/>
          <w:strike/>
          <w:sz w:val="24"/>
          <w:szCs w:val="24"/>
        </w:rPr>
        <w:t>(d) As used in this rule, “conservation” means reducing the amount of energy consumed by a customer for a specific end-use. Conservation includes behavior changes such as thermostat setback. Conservation does not include changing the timing of energy use, switching to another fossil fuel source, or increasing off-peak usage.</w:t>
      </w:r>
    </w:p>
    <w:p w14:paraId="1693E275" w14:textId="77777777" w:rsidR="00966C0E" w:rsidRPr="009D5D04" w:rsidRDefault="00966C0E" w:rsidP="00966C0E">
      <w:pPr>
        <w:widowControl w:val="0"/>
        <w:spacing w:after="0"/>
        <w:rPr>
          <w:rFonts w:ascii="Times New Roman" w:hAnsi="Times New Roman"/>
          <w:strike/>
          <w:sz w:val="24"/>
          <w:szCs w:val="24"/>
        </w:rPr>
      </w:pPr>
      <w:r w:rsidRPr="00E473E9">
        <w:rPr>
          <w:rFonts w:ascii="Times New Roman" w:hAnsi="Times New Roman"/>
          <w:sz w:val="24"/>
          <w:szCs w:val="24"/>
        </w:rPr>
        <w:tab/>
      </w:r>
      <w:r w:rsidRPr="009D5D04">
        <w:rPr>
          <w:rFonts w:ascii="Times New Roman" w:hAnsi="Times New Roman"/>
          <w:strike/>
          <w:sz w:val="24"/>
          <w:szCs w:val="24"/>
        </w:rPr>
        <w:t>(e) As used in this rule, “demand-side management” or “DSM” means the planning, implementation, and monitoring of a utility activity designed to influence customer use of electricity that produces a desired change in a utility's load shape, for example, a change in the time pattern and magnitude of a utility's load. DSM includes only an activity that involves deliberate intervention by a utility to alter load shape.</w:t>
      </w:r>
    </w:p>
    <w:p w14:paraId="426366B0" w14:textId="77777777" w:rsidR="00966C0E" w:rsidRPr="009D5D04" w:rsidRDefault="00966C0E" w:rsidP="00966C0E">
      <w:pPr>
        <w:widowControl w:val="0"/>
        <w:rPr>
          <w:rFonts w:ascii="Times New Roman" w:hAnsi="Times New Roman"/>
          <w:strike/>
          <w:sz w:val="24"/>
          <w:szCs w:val="24"/>
        </w:rPr>
      </w:pPr>
      <w:r w:rsidRPr="00E473E9">
        <w:rPr>
          <w:rFonts w:ascii="Times New Roman" w:hAnsi="Times New Roman"/>
          <w:sz w:val="24"/>
          <w:szCs w:val="24"/>
        </w:rPr>
        <w:tab/>
      </w:r>
      <w:r w:rsidRPr="009D5D04">
        <w:rPr>
          <w:rFonts w:ascii="Times New Roman" w:hAnsi="Times New Roman"/>
          <w:strike/>
          <w:sz w:val="24"/>
          <w:szCs w:val="24"/>
        </w:rPr>
        <w:t>(f) As used in this rule, “demand-side measure” means a particular end-use device, technology, service, or rate design at a targeted customer's premises or a utility's energy delivery system for a specific DSM program.</w:t>
      </w:r>
    </w:p>
    <w:p w14:paraId="7A675303"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lastRenderedPageBreak/>
        <w:t>(d) “Commission analysis” means the required state energy analysis developed by the commission under IC 8-1-8.5-3.</w:t>
      </w:r>
    </w:p>
    <w:p w14:paraId="68E89B90"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(e) “Demand-side resource” means one (1) or</w:t>
      </w:r>
      <w:r>
        <w:rPr>
          <w:rFonts w:ascii="Times New Roman" w:hAnsi="Times New Roman"/>
          <w:b/>
          <w:sz w:val="24"/>
          <w:szCs w:val="24"/>
        </w:rPr>
        <w:t xml:space="preserve"> more demand response programs or </w:t>
      </w:r>
      <w:r w:rsidRPr="009D5D04">
        <w:rPr>
          <w:rFonts w:ascii="Times New Roman" w:hAnsi="Times New Roman"/>
          <w:b/>
          <w:sz w:val="24"/>
          <w:szCs w:val="24"/>
        </w:rPr>
        <w:t xml:space="preserve">energy efficiency programs, or both. </w:t>
      </w:r>
    </w:p>
    <w:p w14:paraId="3EA4DEB8"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 xml:space="preserve">(f) “Demand response” means a reduction in </w:t>
      </w:r>
      <w:r>
        <w:rPr>
          <w:rFonts w:ascii="Times New Roman" w:hAnsi="Times New Roman"/>
          <w:b/>
          <w:sz w:val="24"/>
          <w:szCs w:val="24"/>
        </w:rPr>
        <w:t>electrical usage</w:t>
      </w:r>
      <w:r w:rsidRPr="009D5D04">
        <w:rPr>
          <w:rFonts w:ascii="Times New Roman" w:hAnsi="Times New Roman"/>
          <w:b/>
          <w:sz w:val="24"/>
          <w:szCs w:val="24"/>
        </w:rPr>
        <w:t xml:space="preserve"> for limited intervals of time, such as during peak electricity usage or emergency conditions.</w:t>
      </w:r>
    </w:p>
    <w:p w14:paraId="560118E7" w14:textId="77777777" w:rsidR="00966C0E" w:rsidRPr="003447F5" w:rsidRDefault="00966C0E" w:rsidP="00966C0E">
      <w:pPr>
        <w:pStyle w:val="NoSpacing"/>
        <w:ind w:firstLine="720"/>
        <w:rPr>
          <w:rFonts w:ascii="Times New Roman" w:hAnsi="Times New Roman"/>
          <w:sz w:val="24"/>
          <w:szCs w:val="24"/>
        </w:rPr>
      </w:pPr>
      <w:r w:rsidRPr="003447F5">
        <w:rPr>
          <w:rFonts w:ascii="Times New Roman" w:hAnsi="Times New Roman"/>
          <w:sz w:val="24"/>
          <w:szCs w:val="24"/>
        </w:rPr>
        <w:t xml:space="preserve">(g) </w:t>
      </w:r>
      <w:r w:rsidRPr="009D5D04">
        <w:rPr>
          <w:rFonts w:ascii="Times New Roman" w:hAnsi="Times New Roman"/>
          <w:strike/>
          <w:sz w:val="24"/>
          <w:szCs w:val="24"/>
        </w:rPr>
        <w:t>As used in this rule, “demand-side</w:t>
      </w:r>
      <w:r w:rsidRPr="009D5D04">
        <w:rPr>
          <w:rFonts w:ascii="Times New Roman" w:hAnsi="Times New Roman"/>
          <w:b/>
          <w:sz w:val="24"/>
          <w:szCs w:val="24"/>
        </w:rPr>
        <w:t>“Demand response</w:t>
      </w:r>
      <w:r w:rsidRPr="003447F5">
        <w:rPr>
          <w:rFonts w:ascii="Times New Roman" w:hAnsi="Times New Roman"/>
          <w:sz w:val="24"/>
          <w:szCs w:val="24"/>
        </w:rPr>
        <w:t xml:space="preserve"> program” means a utility program designed to implement </w:t>
      </w:r>
      <w:r w:rsidRPr="009D5D04">
        <w:rPr>
          <w:rFonts w:ascii="Times New Roman" w:hAnsi="Times New Roman"/>
          <w:strike/>
          <w:sz w:val="24"/>
          <w:szCs w:val="24"/>
        </w:rPr>
        <w:t xml:space="preserve">a </w:t>
      </w:r>
      <w:r w:rsidRPr="003447F5">
        <w:rPr>
          <w:rFonts w:ascii="Times New Roman" w:hAnsi="Times New Roman"/>
          <w:sz w:val="24"/>
          <w:szCs w:val="24"/>
        </w:rPr>
        <w:t>demand</w:t>
      </w:r>
      <w:r w:rsidRPr="009D5D04">
        <w:rPr>
          <w:rFonts w:ascii="Times New Roman" w:hAnsi="Times New Roman"/>
          <w:strike/>
          <w:sz w:val="24"/>
          <w:szCs w:val="24"/>
        </w:rPr>
        <w:t>-side measure.</w:t>
      </w:r>
      <w:r w:rsidRPr="009D5D04">
        <w:rPr>
          <w:rFonts w:ascii="Times New Roman" w:hAnsi="Times New Roman"/>
          <w:b/>
          <w:sz w:val="24"/>
          <w:szCs w:val="24"/>
        </w:rPr>
        <w:t xml:space="preserve"> response.</w:t>
      </w:r>
      <w:r w:rsidRPr="009D5D04" w:rsidDel="00AC5870">
        <w:rPr>
          <w:rFonts w:ascii="Times New Roman" w:hAnsi="Times New Roman"/>
          <w:b/>
          <w:sz w:val="24"/>
          <w:szCs w:val="24"/>
        </w:rPr>
        <w:t xml:space="preserve"> </w:t>
      </w:r>
    </w:p>
    <w:p w14:paraId="03252A84" w14:textId="77777777" w:rsidR="00966C0E" w:rsidRPr="009D5D04" w:rsidRDefault="00966C0E" w:rsidP="00966C0E">
      <w:pPr>
        <w:widowControl w:val="0"/>
        <w:spacing w:after="0"/>
        <w:rPr>
          <w:rFonts w:ascii="Times New Roman" w:hAnsi="Times New Roman"/>
          <w:strike/>
          <w:sz w:val="24"/>
          <w:szCs w:val="24"/>
        </w:rPr>
      </w:pPr>
      <w:r w:rsidRPr="00E473E9">
        <w:rPr>
          <w:rFonts w:ascii="Times New Roman" w:hAnsi="Times New Roman"/>
          <w:sz w:val="24"/>
          <w:szCs w:val="24"/>
        </w:rPr>
        <w:tab/>
      </w:r>
      <w:r w:rsidRPr="009D5D04">
        <w:rPr>
          <w:rFonts w:ascii="Times New Roman" w:hAnsi="Times New Roman"/>
          <w:strike/>
          <w:sz w:val="24"/>
          <w:szCs w:val="24"/>
        </w:rPr>
        <w:t>(h) As used in this rule, “demand-side resource” means a resource that reduces the demand for electrical power or energy by applying a demand-side program to implement one (1) or more demand-side measures.</w:t>
      </w:r>
    </w:p>
    <w:p w14:paraId="43DCC034"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(h) “Demand response program costs” means the direct and indirect costs of a demand response program.</w:t>
      </w:r>
    </w:p>
    <w:p w14:paraId="06C651DB" w14:textId="77777777" w:rsidR="00966C0E" w:rsidRPr="009D5D04" w:rsidRDefault="00966C0E" w:rsidP="00966C0E">
      <w:pPr>
        <w:pStyle w:val="NoSpacing"/>
        <w:ind w:firstLine="720"/>
        <w:rPr>
          <w:rFonts w:ascii="Times New Roman" w:hAnsi="Times New Roman"/>
          <w:b/>
          <w:sz w:val="24"/>
          <w:szCs w:val="24"/>
        </w:rPr>
      </w:pPr>
      <w:r w:rsidRPr="003447F5">
        <w:rPr>
          <w:rFonts w:ascii="Times New Roman" w:hAnsi="Times New Roman"/>
          <w:sz w:val="24"/>
          <w:szCs w:val="24"/>
        </w:rPr>
        <w:t xml:space="preserve">(i) </w:t>
      </w:r>
      <w:r w:rsidRPr="009D5D04">
        <w:rPr>
          <w:rFonts w:ascii="Times New Roman" w:hAnsi="Times New Roman"/>
          <w:strike/>
          <w:sz w:val="24"/>
          <w:szCs w:val="24"/>
        </w:rPr>
        <w:t>As used in this rule,</w:t>
      </w:r>
      <w:r>
        <w:rPr>
          <w:rFonts w:ascii="Times New Roman" w:hAnsi="Times New Roman"/>
          <w:strike/>
          <w:sz w:val="24"/>
          <w:szCs w:val="24"/>
        </w:rPr>
        <w:t xml:space="preserve"> “end use”</w:t>
      </w:r>
      <w:r w:rsidRPr="009D5D04">
        <w:rPr>
          <w:rFonts w:ascii="Times New Roman" w:hAnsi="Times New Roman"/>
          <w:b/>
          <w:sz w:val="24"/>
          <w:szCs w:val="24"/>
        </w:rPr>
        <w:t>“Electricity supplier” has the same meaning as set forth in IC 8-1-8.5-10(a).</w:t>
      </w:r>
    </w:p>
    <w:p w14:paraId="013EE334"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(j) “End</w:t>
      </w:r>
      <w:r w:rsidRPr="003447F5">
        <w:rPr>
          <w:rFonts w:ascii="Times New Roman" w:hAnsi="Times New Roman"/>
          <w:sz w:val="24"/>
          <w:szCs w:val="24"/>
        </w:rPr>
        <w:t>-</w:t>
      </w:r>
      <w:r w:rsidRPr="00DB1181">
        <w:rPr>
          <w:rFonts w:ascii="Times New Roman" w:hAnsi="Times New Roman"/>
          <w:b/>
          <w:sz w:val="24"/>
          <w:szCs w:val="24"/>
        </w:rPr>
        <w:t>use”</w:t>
      </w:r>
      <w:r w:rsidRPr="003447F5">
        <w:rPr>
          <w:rFonts w:ascii="Times New Roman" w:hAnsi="Times New Roman"/>
          <w:sz w:val="24"/>
          <w:szCs w:val="24"/>
        </w:rPr>
        <w:t xml:space="preserve"> means the</w:t>
      </w:r>
      <w:r w:rsidRPr="009D5D04">
        <w:rPr>
          <w:rFonts w:ascii="Times New Roman" w:hAnsi="Times New Roman"/>
          <w:b/>
          <w:sz w:val="24"/>
          <w:szCs w:val="24"/>
        </w:rPr>
        <w:t>:</w:t>
      </w:r>
    </w:p>
    <w:p w14:paraId="649EEE8C" w14:textId="77777777" w:rsidR="00966C0E" w:rsidRPr="00DB1181" w:rsidRDefault="00966C0E" w:rsidP="00966C0E">
      <w:pPr>
        <w:pStyle w:val="NoSpacing"/>
        <w:ind w:firstLine="720"/>
        <w:rPr>
          <w:rFonts w:ascii="Times New Roman" w:hAnsi="Times New Roman"/>
          <w:sz w:val="24"/>
          <w:szCs w:val="24"/>
        </w:rPr>
      </w:pPr>
      <w:r w:rsidRPr="009D5D04">
        <w:rPr>
          <w:rFonts w:ascii="Times New Roman" w:hAnsi="Times New Roman"/>
          <w:b/>
          <w:sz w:val="24"/>
          <w:szCs w:val="24"/>
        </w:rPr>
        <w:t>(1)</w:t>
      </w:r>
      <w:r w:rsidRPr="003447F5">
        <w:rPr>
          <w:rFonts w:ascii="Times New Roman" w:hAnsi="Times New Roman"/>
          <w:sz w:val="24"/>
          <w:szCs w:val="24"/>
        </w:rPr>
        <w:t xml:space="preserve"> </w:t>
      </w:r>
      <w:r w:rsidRPr="00DB1181">
        <w:rPr>
          <w:rFonts w:ascii="Times New Roman" w:hAnsi="Times New Roman"/>
          <w:sz w:val="24"/>
          <w:szCs w:val="24"/>
        </w:rPr>
        <w:t>light;</w:t>
      </w:r>
    </w:p>
    <w:p w14:paraId="40325497"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(2)</w:t>
      </w:r>
      <w:r w:rsidRPr="003447F5">
        <w:rPr>
          <w:rFonts w:ascii="Times New Roman" w:hAnsi="Times New Roman"/>
          <w:sz w:val="24"/>
          <w:szCs w:val="24"/>
        </w:rPr>
        <w:t xml:space="preserve"> hea</w:t>
      </w:r>
      <w:r w:rsidRPr="00DB1181">
        <w:rPr>
          <w:rFonts w:ascii="Times New Roman" w:hAnsi="Times New Roman"/>
          <w:sz w:val="24"/>
          <w:szCs w:val="24"/>
        </w:rPr>
        <w:t>t;</w:t>
      </w:r>
    </w:p>
    <w:p w14:paraId="65E40117"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(3)</w:t>
      </w:r>
      <w:r w:rsidRPr="003447F5">
        <w:rPr>
          <w:rFonts w:ascii="Times New Roman" w:hAnsi="Times New Roman"/>
          <w:sz w:val="24"/>
          <w:szCs w:val="24"/>
        </w:rPr>
        <w:t xml:space="preserve"> cooling</w:t>
      </w:r>
      <w:r w:rsidRPr="00DB1181">
        <w:rPr>
          <w:rFonts w:ascii="Times New Roman" w:hAnsi="Times New Roman"/>
          <w:sz w:val="24"/>
          <w:szCs w:val="24"/>
        </w:rPr>
        <w:t>;</w:t>
      </w:r>
    </w:p>
    <w:p w14:paraId="770AC032"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(4)</w:t>
      </w:r>
      <w:r w:rsidRPr="003447F5">
        <w:rPr>
          <w:rFonts w:ascii="Times New Roman" w:hAnsi="Times New Roman"/>
          <w:sz w:val="24"/>
          <w:szCs w:val="24"/>
        </w:rPr>
        <w:t xml:space="preserve"> refrigeration</w:t>
      </w:r>
      <w:r w:rsidRPr="00DB1181">
        <w:rPr>
          <w:rFonts w:ascii="Times New Roman" w:hAnsi="Times New Roman"/>
          <w:sz w:val="24"/>
          <w:szCs w:val="24"/>
        </w:rPr>
        <w:t>;</w:t>
      </w:r>
      <w:r w:rsidRPr="009D5D04">
        <w:rPr>
          <w:rFonts w:ascii="Times New Roman" w:hAnsi="Times New Roman"/>
          <w:b/>
          <w:sz w:val="24"/>
          <w:szCs w:val="24"/>
        </w:rPr>
        <w:t xml:space="preserve"> </w:t>
      </w:r>
    </w:p>
    <w:p w14:paraId="727C2D21"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(5)</w:t>
      </w:r>
      <w:r w:rsidRPr="003447F5">
        <w:rPr>
          <w:rFonts w:ascii="Times New Roman" w:hAnsi="Times New Roman"/>
          <w:sz w:val="24"/>
          <w:szCs w:val="24"/>
        </w:rPr>
        <w:t xml:space="preserve"> motor drive</w:t>
      </w:r>
      <w:r w:rsidRPr="00DB1181">
        <w:rPr>
          <w:rFonts w:ascii="Times New Roman" w:hAnsi="Times New Roman"/>
          <w:sz w:val="24"/>
          <w:szCs w:val="24"/>
        </w:rPr>
        <w:t>;</w:t>
      </w:r>
      <w:r w:rsidRPr="009D5D04">
        <w:rPr>
          <w:rFonts w:ascii="Times New Roman" w:hAnsi="Times New Roman"/>
          <w:b/>
          <w:sz w:val="24"/>
          <w:szCs w:val="24"/>
        </w:rPr>
        <w:t xml:space="preserve"> </w:t>
      </w:r>
    </w:p>
    <w:p w14:paraId="20DC4BA4"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(6)</w:t>
      </w:r>
      <w:r w:rsidRPr="003447F5">
        <w:rPr>
          <w:rFonts w:ascii="Times New Roman" w:hAnsi="Times New Roman"/>
          <w:sz w:val="24"/>
          <w:szCs w:val="24"/>
        </w:rPr>
        <w:t xml:space="preserve"> microwave energy</w:t>
      </w:r>
      <w:r w:rsidRPr="00DB1181">
        <w:rPr>
          <w:rFonts w:ascii="Times New Roman" w:hAnsi="Times New Roman"/>
          <w:sz w:val="24"/>
          <w:szCs w:val="24"/>
        </w:rPr>
        <w:t>;</w:t>
      </w:r>
      <w:r w:rsidRPr="009D5D04">
        <w:rPr>
          <w:rFonts w:ascii="Times New Roman" w:hAnsi="Times New Roman"/>
          <w:b/>
          <w:sz w:val="24"/>
          <w:szCs w:val="24"/>
        </w:rPr>
        <w:t xml:space="preserve"> </w:t>
      </w:r>
    </w:p>
    <w:p w14:paraId="3E4EA7C6"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(7)</w:t>
      </w:r>
      <w:r w:rsidRPr="003447F5">
        <w:rPr>
          <w:rFonts w:ascii="Times New Roman" w:hAnsi="Times New Roman"/>
          <w:sz w:val="24"/>
          <w:szCs w:val="24"/>
        </w:rPr>
        <w:t xml:space="preserve"> video </w:t>
      </w:r>
      <w:r w:rsidRPr="009D5D04">
        <w:rPr>
          <w:rFonts w:ascii="Times New Roman" w:hAnsi="Times New Roman"/>
          <w:strike/>
          <w:sz w:val="24"/>
          <w:szCs w:val="24"/>
        </w:rPr>
        <w:t>or</w:t>
      </w:r>
      <w:r w:rsidRPr="009D5D04">
        <w:rPr>
          <w:rFonts w:ascii="Times New Roman" w:hAnsi="Times New Roman"/>
          <w:b/>
          <w:sz w:val="24"/>
          <w:szCs w:val="24"/>
        </w:rPr>
        <w:t xml:space="preserve">signal;  </w:t>
      </w:r>
    </w:p>
    <w:p w14:paraId="6A871E8F"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(8)</w:t>
      </w:r>
      <w:r w:rsidRPr="003447F5">
        <w:rPr>
          <w:rFonts w:ascii="Times New Roman" w:hAnsi="Times New Roman"/>
          <w:sz w:val="24"/>
          <w:szCs w:val="24"/>
        </w:rPr>
        <w:t xml:space="preserve"> audio signal</w:t>
      </w:r>
      <w:r w:rsidRPr="00DB1181">
        <w:rPr>
          <w:rFonts w:ascii="Times New Roman" w:hAnsi="Times New Roman"/>
          <w:sz w:val="24"/>
          <w:szCs w:val="24"/>
        </w:rPr>
        <w:t>;</w:t>
      </w:r>
    </w:p>
    <w:p w14:paraId="5CAC46AA"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(9)</w:t>
      </w:r>
      <w:r w:rsidRPr="003447F5">
        <w:rPr>
          <w:rFonts w:ascii="Times New Roman" w:hAnsi="Times New Roman"/>
          <w:sz w:val="24"/>
          <w:szCs w:val="24"/>
        </w:rPr>
        <w:t xml:space="preserve"> computer processing</w:t>
      </w:r>
      <w:r w:rsidRPr="00DB1181">
        <w:rPr>
          <w:rFonts w:ascii="Times New Roman" w:hAnsi="Times New Roman"/>
          <w:sz w:val="24"/>
          <w:szCs w:val="24"/>
        </w:rPr>
        <w:t>;</w:t>
      </w:r>
      <w:r w:rsidRPr="009D5D04">
        <w:rPr>
          <w:rFonts w:ascii="Times New Roman" w:hAnsi="Times New Roman"/>
          <w:b/>
          <w:sz w:val="24"/>
          <w:szCs w:val="24"/>
        </w:rPr>
        <w:t xml:space="preserve"> </w:t>
      </w:r>
    </w:p>
    <w:p w14:paraId="581FC51E"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(10)</w:t>
      </w:r>
      <w:r w:rsidRPr="003447F5">
        <w:rPr>
          <w:rFonts w:ascii="Times New Roman" w:hAnsi="Times New Roman"/>
          <w:sz w:val="24"/>
          <w:szCs w:val="24"/>
        </w:rPr>
        <w:t xml:space="preserve"> electrolytic process</w:t>
      </w:r>
      <w:r w:rsidRPr="00DB1181">
        <w:rPr>
          <w:rFonts w:ascii="Times New Roman" w:hAnsi="Times New Roman"/>
          <w:sz w:val="24"/>
          <w:szCs w:val="24"/>
        </w:rPr>
        <w:t>;</w:t>
      </w:r>
      <w:r w:rsidRPr="003447F5">
        <w:rPr>
          <w:rFonts w:ascii="Times New Roman" w:hAnsi="Times New Roman"/>
          <w:sz w:val="24"/>
          <w:szCs w:val="24"/>
        </w:rPr>
        <w:t xml:space="preserve"> or </w:t>
      </w:r>
    </w:p>
    <w:p w14:paraId="55D9F62D"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 xml:space="preserve">(11) </w:t>
      </w:r>
      <w:r w:rsidRPr="003447F5">
        <w:rPr>
          <w:rFonts w:ascii="Times New Roman" w:hAnsi="Times New Roman"/>
          <w:sz w:val="24"/>
          <w:szCs w:val="24"/>
        </w:rPr>
        <w:t>other useful work</w:t>
      </w:r>
      <w:r w:rsidRPr="00DB1181">
        <w:rPr>
          <w:rFonts w:ascii="Times New Roman" w:hAnsi="Times New Roman"/>
          <w:sz w:val="24"/>
          <w:szCs w:val="24"/>
        </w:rPr>
        <w:t>;</w:t>
      </w:r>
    </w:p>
    <w:p w14:paraId="25C5F3DE" w14:textId="77777777" w:rsidR="00966C0E" w:rsidRPr="003447F5" w:rsidRDefault="00966C0E" w:rsidP="00966C0E">
      <w:pPr>
        <w:pStyle w:val="NoSpacing"/>
        <w:rPr>
          <w:rFonts w:ascii="Times New Roman" w:hAnsi="Times New Roman"/>
          <w:sz w:val="24"/>
          <w:szCs w:val="24"/>
        </w:rPr>
      </w:pPr>
      <w:r w:rsidRPr="003447F5">
        <w:rPr>
          <w:rFonts w:ascii="Times New Roman" w:hAnsi="Times New Roman"/>
          <w:sz w:val="24"/>
          <w:szCs w:val="24"/>
        </w:rPr>
        <w:t>produced by equipment using electricity.</w:t>
      </w:r>
    </w:p>
    <w:p w14:paraId="3629451F" w14:textId="77777777" w:rsidR="00966C0E" w:rsidRPr="003447F5" w:rsidRDefault="00966C0E" w:rsidP="00966C0E">
      <w:pPr>
        <w:pStyle w:val="NoSpacing"/>
        <w:ind w:firstLine="720"/>
        <w:rPr>
          <w:rFonts w:ascii="Times New Roman" w:hAnsi="Times New Roman"/>
          <w:sz w:val="24"/>
          <w:szCs w:val="24"/>
        </w:rPr>
      </w:pPr>
      <w:r w:rsidRPr="009D5D04">
        <w:rPr>
          <w:rFonts w:ascii="Times New Roman" w:hAnsi="Times New Roman"/>
          <w:strike/>
          <w:sz w:val="24"/>
          <w:szCs w:val="24"/>
        </w:rPr>
        <w:t xml:space="preserve">(j) As used in this rule, </w:t>
      </w:r>
      <w:r w:rsidRPr="009D5D04">
        <w:rPr>
          <w:rFonts w:ascii="Times New Roman" w:hAnsi="Times New Roman"/>
          <w:b/>
          <w:sz w:val="24"/>
          <w:szCs w:val="24"/>
        </w:rPr>
        <w:t xml:space="preserve">(k) </w:t>
      </w:r>
      <w:r w:rsidRPr="00DB1181">
        <w:rPr>
          <w:rFonts w:ascii="Times New Roman" w:hAnsi="Times New Roman"/>
          <w:sz w:val="24"/>
          <w:szCs w:val="24"/>
        </w:rPr>
        <w:t>“Energy</w:t>
      </w:r>
      <w:r w:rsidRPr="003447F5">
        <w:rPr>
          <w:rFonts w:ascii="Times New Roman" w:hAnsi="Times New Roman"/>
          <w:sz w:val="24"/>
          <w:szCs w:val="24"/>
        </w:rPr>
        <w:t xml:space="preserve"> efficiency</w:t>
      </w:r>
      <w:r>
        <w:rPr>
          <w:rFonts w:ascii="Times New Roman" w:hAnsi="Times New Roman"/>
          <w:sz w:val="24"/>
          <w:szCs w:val="24"/>
        </w:rPr>
        <w:t>”</w:t>
      </w:r>
      <w:r w:rsidRPr="009D5D04">
        <w:rPr>
          <w:rFonts w:ascii="Times New Roman" w:hAnsi="Times New Roman"/>
          <w:strike/>
          <w:sz w:val="24"/>
          <w:szCs w:val="24"/>
        </w:rPr>
        <w:t xml:space="preserve"> improvement</w:t>
      </w:r>
      <w:r w:rsidRPr="003447F5">
        <w:rPr>
          <w:rFonts w:ascii="Times New Roman" w:hAnsi="Times New Roman"/>
          <w:sz w:val="24"/>
          <w:szCs w:val="24"/>
        </w:rPr>
        <w:t xml:space="preserve"> means reduced energy use for a comparable </w:t>
      </w:r>
      <w:r w:rsidRPr="009D5D04">
        <w:rPr>
          <w:rFonts w:ascii="Times New Roman" w:hAnsi="Times New Roman"/>
          <w:b/>
          <w:sz w:val="24"/>
          <w:szCs w:val="24"/>
        </w:rPr>
        <w:t xml:space="preserve">or improved </w:t>
      </w:r>
      <w:r w:rsidRPr="003447F5">
        <w:rPr>
          <w:rFonts w:ascii="Times New Roman" w:hAnsi="Times New Roman"/>
          <w:sz w:val="24"/>
          <w:szCs w:val="24"/>
        </w:rPr>
        <w:t>level of energy service.</w:t>
      </w:r>
      <w:r w:rsidRPr="003447F5" w:rsidDel="00750E1F">
        <w:rPr>
          <w:rFonts w:ascii="Times New Roman" w:hAnsi="Times New Roman"/>
          <w:sz w:val="24"/>
          <w:szCs w:val="24"/>
        </w:rPr>
        <w:t xml:space="preserve"> </w:t>
      </w:r>
    </w:p>
    <w:p w14:paraId="684D75F3"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strike/>
          <w:sz w:val="24"/>
          <w:szCs w:val="24"/>
        </w:rPr>
        <w:t>(k) As used in</w:t>
      </w:r>
      <w:r w:rsidRPr="009D5D04">
        <w:rPr>
          <w:rFonts w:ascii="Times New Roman" w:hAnsi="Times New Roman"/>
          <w:b/>
          <w:sz w:val="24"/>
          <w:szCs w:val="24"/>
        </w:rPr>
        <w:t>(l) “Energy efficiency plan” means a utility’s filing with the commission under</w:t>
      </w:r>
      <w:r w:rsidRPr="003447F5">
        <w:rPr>
          <w:rFonts w:ascii="Times New Roman" w:hAnsi="Times New Roman"/>
          <w:sz w:val="24"/>
          <w:szCs w:val="24"/>
        </w:rPr>
        <w:t xml:space="preserve"> this rule</w:t>
      </w:r>
      <w:r w:rsidRPr="009D5D04">
        <w:rPr>
          <w:rFonts w:ascii="Times New Roman" w:hAnsi="Times New Roman"/>
          <w:strike/>
          <w:sz w:val="24"/>
          <w:szCs w:val="24"/>
        </w:rPr>
        <w:t>, “</w:t>
      </w:r>
      <w:r w:rsidRPr="009D5D04">
        <w:rPr>
          <w:rFonts w:ascii="Times New Roman" w:hAnsi="Times New Roman"/>
          <w:b/>
          <w:sz w:val="24"/>
          <w:szCs w:val="24"/>
        </w:rPr>
        <w:t xml:space="preserve"> as required by IC 8-1-8.5-10(h). </w:t>
      </w:r>
    </w:p>
    <w:p w14:paraId="7EB2D440"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 xml:space="preserve">(m) “Energy efficiency program” </w:t>
      </w:r>
      <w:r>
        <w:rPr>
          <w:rFonts w:ascii="Times New Roman" w:hAnsi="Times New Roman"/>
          <w:b/>
          <w:sz w:val="24"/>
          <w:szCs w:val="24"/>
        </w:rPr>
        <w:t xml:space="preserve">has the meaning set forth in IC 8-1-8.5-10(d). </w:t>
      </w:r>
    </w:p>
    <w:p w14:paraId="2D858773" w14:textId="77777777" w:rsidR="00966C0E"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(n) “Energy efficiency program costs”</w:t>
      </w:r>
      <w:r>
        <w:rPr>
          <w:rFonts w:ascii="Times New Roman" w:hAnsi="Times New Roman"/>
          <w:b/>
          <w:sz w:val="24"/>
          <w:szCs w:val="24"/>
        </w:rPr>
        <w:t xml:space="preserve"> means:</w:t>
      </w:r>
    </w:p>
    <w:p w14:paraId="76AA0557" w14:textId="77777777" w:rsidR="00966C0E" w:rsidRDefault="00966C0E" w:rsidP="00966C0E">
      <w:pPr>
        <w:pStyle w:val="NoSpacing"/>
        <w:ind w:firstLine="720"/>
        <w:rPr>
          <w:rFonts w:ascii="Times New Roman" w:hAnsi="Times New Roman"/>
          <w:b/>
          <w:sz w:val="24"/>
          <w:szCs w:val="24"/>
        </w:rPr>
      </w:pPr>
      <w:r>
        <w:rPr>
          <w:rFonts w:ascii="Times New Roman" w:hAnsi="Times New Roman"/>
          <w:b/>
          <w:sz w:val="24"/>
          <w:szCs w:val="24"/>
        </w:rPr>
        <w:t>(1) d</w:t>
      </w:r>
      <w:r w:rsidRPr="009D5D04">
        <w:rPr>
          <w:rFonts w:ascii="Times New Roman" w:hAnsi="Times New Roman"/>
          <w:b/>
          <w:sz w:val="24"/>
          <w:szCs w:val="24"/>
        </w:rPr>
        <w:t>irect and indirect costs of energy efficiency program</w:t>
      </w:r>
      <w:r>
        <w:rPr>
          <w:rFonts w:ascii="Times New Roman" w:hAnsi="Times New Roman"/>
          <w:b/>
          <w:sz w:val="24"/>
          <w:szCs w:val="24"/>
        </w:rPr>
        <w:t>s;</w:t>
      </w:r>
    </w:p>
    <w:p w14:paraId="739BCE24"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w:t>
      </w:r>
      <w:r>
        <w:rPr>
          <w:rFonts w:ascii="Times New Roman" w:hAnsi="Times New Roman"/>
          <w:b/>
          <w:sz w:val="24"/>
          <w:szCs w:val="24"/>
        </w:rPr>
        <w:t>2</w:t>
      </w:r>
      <w:r w:rsidRPr="009D5D04">
        <w:rPr>
          <w:rFonts w:ascii="Times New Roman" w:hAnsi="Times New Roman"/>
          <w:b/>
          <w:sz w:val="24"/>
          <w:szCs w:val="24"/>
        </w:rPr>
        <w:t xml:space="preserve">) </w:t>
      </w:r>
      <w:r>
        <w:rPr>
          <w:rFonts w:ascii="Times New Roman" w:hAnsi="Times New Roman"/>
          <w:b/>
          <w:sz w:val="24"/>
          <w:szCs w:val="24"/>
        </w:rPr>
        <w:t>c</w:t>
      </w:r>
      <w:r w:rsidRPr="009D5D04">
        <w:rPr>
          <w:rFonts w:ascii="Times New Roman" w:hAnsi="Times New Roman"/>
          <w:b/>
          <w:sz w:val="24"/>
          <w:szCs w:val="24"/>
        </w:rPr>
        <w:t xml:space="preserve">osts associated with </w:t>
      </w:r>
      <w:r>
        <w:rPr>
          <w:rFonts w:ascii="Times New Roman" w:hAnsi="Times New Roman"/>
          <w:b/>
          <w:sz w:val="24"/>
          <w:szCs w:val="24"/>
        </w:rPr>
        <w:t xml:space="preserve">the </w:t>
      </w:r>
      <w:r w:rsidRPr="009D5D04">
        <w:rPr>
          <w:rFonts w:ascii="Times New Roman" w:hAnsi="Times New Roman"/>
          <w:b/>
          <w:sz w:val="24"/>
          <w:szCs w:val="24"/>
        </w:rPr>
        <w:t>EM&amp;V</w:t>
      </w:r>
      <w:r>
        <w:rPr>
          <w:rFonts w:ascii="Times New Roman" w:hAnsi="Times New Roman"/>
          <w:b/>
          <w:sz w:val="24"/>
          <w:szCs w:val="24"/>
        </w:rPr>
        <w:t xml:space="preserve"> of energy efficiency program results;</w:t>
      </w:r>
    </w:p>
    <w:p w14:paraId="3B403EE1"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w:t>
      </w:r>
      <w:r>
        <w:rPr>
          <w:rFonts w:ascii="Times New Roman" w:hAnsi="Times New Roman"/>
          <w:b/>
          <w:sz w:val="24"/>
          <w:szCs w:val="24"/>
        </w:rPr>
        <w:t>3</w:t>
      </w:r>
      <w:r w:rsidRPr="009D5D04">
        <w:rPr>
          <w:rFonts w:ascii="Times New Roman" w:hAnsi="Times New Roman"/>
          <w:b/>
          <w:sz w:val="24"/>
          <w:szCs w:val="24"/>
        </w:rPr>
        <w:t xml:space="preserve">) </w:t>
      </w:r>
      <w:r>
        <w:rPr>
          <w:rFonts w:ascii="Times New Roman" w:hAnsi="Times New Roman"/>
          <w:b/>
          <w:sz w:val="24"/>
          <w:szCs w:val="24"/>
        </w:rPr>
        <w:t>r</w:t>
      </w:r>
      <w:r w:rsidRPr="009D5D04">
        <w:rPr>
          <w:rFonts w:ascii="Times New Roman" w:hAnsi="Times New Roman"/>
          <w:b/>
          <w:sz w:val="24"/>
          <w:szCs w:val="24"/>
        </w:rPr>
        <w:t>easonable lost revenues</w:t>
      </w:r>
      <w:r>
        <w:rPr>
          <w:rFonts w:ascii="Times New Roman" w:hAnsi="Times New Roman"/>
          <w:b/>
          <w:sz w:val="24"/>
          <w:szCs w:val="24"/>
        </w:rPr>
        <w:t>; and</w:t>
      </w:r>
    </w:p>
    <w:p w14:paraId="2AB904B2"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w:t>
      </w:r>
      <w:r>
        <w:rPr>
          <w:rFonts w:ascii="Times New Roman" w:hAnsi="Times New Roman"/>
          <w:b/>
          <w:sz w:val="24"/>
          <w:szCs w:val="24"/>
        </w:rPr>
        <w:t>4</w:t>
      </w:r>
      <w:r w:rsidRPr="009D5D04">
        <w:rPr>
          <w:rFonts w:ascii="Times New Roman" w:hAnsi="Times New Roman"/>
          <w:b/>
          <w:sz w:val="24"/>
          <w:szCs w:val="24"/>
        </w:rPr>
        <w:t xml:space="preserve">) </w:t>
      </w:r>
      <w:r>
        <w:rPr>
          <w:rFonts w:ascii="Times New Roman" w:hAnsi="Times New Roman"/>
          <w:b/>
          <w:sz w:val="24"/>
          <w:szCs w:val="24"/>
        </w:rPr>
        <w:t>r</w:t>
      </w:r>
      <w:r w:rsidRPr="009D5D04">
        <w:rPr>
          <w:rFonts w:ascii="Times New Roman" w:hAnsi="Times New Roman"/>
          <w:b/>
          <w:sz w:val="24"/>
          <w:szCs w:val="24"/>
        </w:rPr>
        <w:t>easonable financial incentives</w:t>
      </w:r>
      <w:r>
        <w:rPr>
          <w:rFonts w:ascii="Times New Roman" w:hAnsi="Times New Roman"/>
          <w:b/>
          <w:sz w:val="24"/>
          <w:szCs w:val="24"/>
        </w:rPr>
        <w:t>.</w:t>
      </w:r>
    </w:p>
    <w:p w14:paraId="16F5FB08"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(o) “</w:t>
      </w:r>
      <w:r w:rsidRPr="000F7CE0">
        <w:rPr>
          <w:rFonts w:ascii="Times New Roman" w:hAnsi="Times New Roman"/>
          <w:sz w:val="24"/>
          <w:szCs w:val="24"/>
        </w:rPr>
        <w:t>Energy</w:t>
      </w:r>
      <w:r w:rsidRPr="009D5D04">
        <w:rPr>
          <w:rFonts w:ascii="Times New Roman" w:hAnsi="Times New Roman"/>
          <w:b/>
          <w:sz w:val="24"/>
          <w:szCs w:val="24"/>
        </w:rPr>
        <w:t xml:space="preserve"> </w:t>
      </w:r>
      <w:r w:rsidRPr="003447F5">
        <w:rPr>
          <w:rFonts w:ascii="Times New Roman" w:hAnsi="Times New Roman"/>
          <w:sz w:val="24"/>
          <w:szCs w:val="24"/>
        </w:rPr>
        <w:t>service” means the</w:t>
      </w:r>
      <w:r w:rsidRPr="009D5D04">
        <w:rPr>
          <w:rFonts w:ascii="Times New Roman" w:hAnsi="Times New Roman"/>
          <w:b/>
          <w:sz w:val="24"/>
          <w:szCs w:val="24"/>
        </w:rPr>
        <w:t>:</w:t>
      </w:r>
    </w:p>
    <w:p w14:paraId="75AC17A0"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(1)</w:t>
      </w:r>
      <w:r w:rsidRPr="003447F5">
        <w:rPr>
          <w:rFonts w:ascii="Times New Roman" w:hAnsi="Times New Roman"/>
          <w:sz w:val="24"/>
          <w:szCs w:val="24"/>
        </w:rPr>
        <w:t xml:space="preserve"> light</w:t>
      </w:r>
      <w:r w:rsidRPr="00DB1181">
        <w:rPr>
          <w:rFonts w:ascii="Times New Roman" w:hAnsi="Times New Roman"/>
          <w:sz w:val="24"/>
          <w:szCs w:val="24"/>
        </w:rPr>
        <w:t>;</w:t>
      </w:r>
    </w:p>
    <w:p w14:paraId="66135E64"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(2)</w:t>
      </w:r>
      <w:r w:rsidRPr="003447F5">
        <w:rPr>
          <w:rFonts w:ascii="Times New Roman" w:hAnsi="Times New Roman"/>
          <w:sz w:val="24"/>
          <w:szCs w:val="24"/>
        </w:rPr>
        <w:t xml:space="preserve"> heat</w:t>
      </w:r>
      <w:r w:rsidRPr="00DB1181">
        <w:rPr>
          <w:rFonts w:ascii="Times New Roman" w:hAnsi="Times New Roman"/>
          <w:sz w:val="24"/>
          <w:szCs w:val="24"/>
        </w:rPr>
        <w:t>;</w:t>
      </w:r>
      <w:r w:rsidRPr="009D5D04">
        <w:rPr>
          <w:rFonts w:ascii="Times New Roman" w:hAnsi="Times New Roman"/>
          <w:b/>
          <w:sz w:val="24"/>
          <w:szCs w:val="24"/>
        </w:rPr>
        <w:t xml:space="preserve"> </w:t>
      </w:r>
    </w:p>
    <w:p w14:paraId="1019198B"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(3)</w:t>
      </w:r>
      <w:r w:rsidRPr="003447F5">
        <w:rPr>
          <w:rFonts w:ascii="Times New Roman" w:hAnsi="Times New Roman"/>
          <w:sz w:val="24"/>
          <w:szCs w:val="24"/>
        </w:rPr>
        <w:t xml:space="preserve"> motor drive</w:t>
      </w:r>
      <w:r>
        <w:rPr>
          <w:rFonts w:ascii="Times New Roman" w:hAnsi="Times New Roman"/>
          <w:sz w:val="24"/>
          <w:szCs w:val="24"/>
        </w:rPr>
        <w:t>;</w:t>
      </w:r>
      <w:r w:rsidRPr="009D5D04">
        <w:rPr>
          <w:rFonts w:ascii="Times New Roman" w:hAnsi="Times New Roman"/>
          <w:strike/>
          <w:sz w:val="24"/>
          <w:szCs w:val="24"/>
        </w:rPr>
        <w:t>, and</w:t>
      </w:r>
      <w:r w:rsidRPr="009D5D04">
        <w:rPr>
          <w:rFonts w:ascii="Times New Roman" w:hAnsi="Times New Roman"/>
          <w:b/>
          <w:sz w:val="24"/>
          <w:szCs w:val="24"/>
        </w:rPr>
        <w:t xml:space="preserve"> or </w:t>
      </w:r>
    </w:p>
    <w:p w14:paraId="2DF59C99" w14:textId="77777777" w:rsidR="00966C0E" w:rsidRPr="003447F5" w:rsidRDefault="00966C0E" w:rsidP="00966C0E">
      <w:pPr>
        <w:pStyle w:val="NoSpacing"/>
        <w:ind w:firstLine="720"/>
        <w:rPr>
          <w:rFonts w:ascii="Times New Roman" w:hAnsi="Times New Roman"/>
          <w:sz w:val="24"/>
          <w:szCs w:val="24"/>
        </w:rPr>
      </w:pPr>
      <w:r w:rsidRPr="009D5D04">
        <w:rPr>
          <w:rFonts w:ascii="Times New Roman" w:hAnsi="Times New Roman"/>
          <w:b/>
          <w:sz w:val="24"/>
          <w:szCs w:val="24"/>
        </w:rPr>
        <w:t>(4)</w:t>
      </w:r>
      <w:r w:rsidRPr="003447F5">
        <w:rPr>
          <w:rFonts w:ascii="Times New Roman" w:hAnsi="Times New Roman"/>
          <w:sz w:val="24"/>
          <w:szCs w:val="24"/>
        </w:rPr>
        <w:t xml:space="preserve"> other service</w:t>
      </w:r>
      <w:r>
        <w:rPr>
          <w:rFonts w:ascii="Times New Roman" w:hAnsi="Times New Roman"/>
          <w:sz w:val="24"/>
          <w:szCs w:val="24"/>
        </w:rPr>
        <w:t>;</w:t>
      </w:r>
      <w:r w:rsidRPr="003447F5">
        <w:rPr>
          <w:rFonts w:ascii="Times New Roman" w:hAnsi="Times New Roman"/>
          <w:sz w:val="24"/>
          <w:szCs w:val="24"/>
        </w:rPr>
        <w:t xml:space="preserve"> </w:t>
      </w:r>
    </w:p>
    <w:p w14:paraId="42856EC7" w14:textId="77777777" w:rsidR="00966C0E" w:rsidRPr="003447F5" w:rsidRDefault="00966C0E" w:rsidP="00966C0E">
      <w:pPr>
        <w:pStyle w:val="NoSpacing"/>
        <w:rPr>
          <w:rFonts w:ascii="Times New Roman" w:hAnsi="Times New Roman"/>
          <w:sz w:val="24"/>
          <w:szCs w:val="24"/>
        </w:rPr>
      </w:pPr>
      <w:r w:rsidRPr="003447F5">
        <w:rPr>
          <w:rFonts w:ascii="Times New Roman" w:hAnsi="Times New Roman"/>
          <w:sz w:val="24"/>
          <w:szCs w:val="24"/>
        </w:rPr>
        <w:t>for which a customer purchases electricity from the utility.</w:t>
      </w:r>
    </w:p>
    <w:p w14:paraId="13F78FED" w14:textId="77777777" w:rsidR="00966C0E" w:rsidRPr="003447F5" w:rsidRDefault="00966C0E" w:rsidP="00966C0E">
      <w:pPr>
        <w:pStyle w:val="NoSpacing"/>
        <w:ind w:firstLine="720"/>
        <w:rPr>
          <w:rFonts w:ascii="Times New Roman" w:hAnsi="Times New Roman"/>
          <w:sz w:val="24"/>
          <w:szCs w:val="24"/>
        </w:rPr>
      </w:pPr>
      <w:r w:rsidRPr="00E473E9">
        <w:rPr>
          <w:rFonts w:ascii="Times New Roman" w:hAnsi="Times New Roman"/>
          <w:sz w:val="24"/>
          <w:szCs w:val="24"/>
        </w:rPr>
        <w:tab/>
      </w:r>
      <w:r>
        <w:rPr>
          <w:rFonts w:ascii="Times New Roman" w:hAnsi="Times New Roman"/>
          <w:strike/>
          <w:sz w:val="24"/>
          <w:szCs w:val="24"/>
        </w:rPr>
        <w:t>(l) As used in this rule,</w:t>
      </w:r>
      <w:r w:rsidRPr="009D5D04">
        <w:rPr>
          <w:rFonts w:ascii="Times New Roman" w:hAnsi="Times New Roman"/>
          <w:b/>
          <w:sz w:val="24"/>
          <w:szCs w:val="24"/>
        </w:rPr>
        <w:t xml:space="preserve">(p) </w:t>
      </w:r>
      <w:r w:rsidRPr="00DB1181">
        <w:rPr>
          <w:rFonts w:ascii="Times New Roman" w:hAnsi="Times New Roman"/>
          <w:sz w:val="24"/>
          <w:szCs w:val="24"/>
        </w:rPr>
        <w:t>“Engineering</w:t>
      </w:r>
      <w:r w:rsidRPr="003447F5">
        <w:rPr>
          <w:rFonts w:ascii="Times New Roman" w:hAnsi="Times New Roman"/>
          <w:sz w:val="24"/>
          <w:szCs w:val="24"/>
        </w:rPr>
        <w:t xml:space="preserve"> estimate” means </w:t>
      </w:r>
      <w:r w:rsidRPr="009D5D04">
        <w:rPr>
          <w:rFonts w:ascii="Times New Roman" w:hAnsi="Times New Roman"/>
          <w:strike/>
          <w:sz w:val="24"/>
          <w:szCs w:val="24"/>
        </w:rPr>
        <w:t>an</w:t>
      </w:r>
      <w:r w:rsidRPr="009D5D04">
        <w:rPr>
          <w:rFonts w:ascii="Times New Roman" w:hAnsi="Times New Roman"/>
          <w:b/>
          <w:sz w:val="24"/>
          <w:szCs w:val="24"/>
        </w:rPr>
        <w:t>a calculated</w:t>
      </w:r>
      <w:r w:rsidRPr="003447F5">
        <w:rPr>
          <w:rFonts w:ascii="Times New Roman" w:hAnsi="Times New Roman"/>
          <w:sz w:val="24"/>
          <w:szCs w:val="24"/>
        </w:rPr>
        <w:t xml:space="preserve"> estimate of </w:t>
      </w:r>
      <w:r w:rsidRPr="009D5D04">
        <w:rPr>
          <w:rFonts w:ascii="Times New Roman" w:hAnsi="Times New Roman"/>
          <w:b/>
          <w:sz w:val="24"/>
          <w:szCs w:val="24"/>
        </w:rPr>
        <w:t xml:space="preserve">the change in </w:t>
      </w:r>
      <w:r w:rsidRPr="003447F5">
        <w:rPr>
          <w:rFonts w:ascii="Times New Roman" w:hAnsi="Times New Roman"/>
          <w:sz w:val="24"/>
          <w:szCs w:val="24"/>
        </w:rPr>
        <w:t xml:space="preserve">energy (kWh) and demand (kW) </w:t>
      </w:r>
      <w:r w:rsidRPr="009D5D04">
        <w:rPr>
          <w:rFonts w:ascii="Times New Roman" w:hAnsi="Times New Roman"/>
          <w:strike/>
          <w:sz w:val="24"/>
          <w:szCs w:val="24"/>
        </w:rPr>
        <w:t xml:space="preserve">impact </w:t>
      </w:r>
      <w:r w:rsidRPr="003447F5">
        <w:rPr>
          <w:rFonts w:ascii="Times New Roman" w:hAnsi="Times New Roman"/>
          <w:sz w:val="24"/>
          <w:szCs w:val="24"/>
        </w:rPr>
        <w:t>resulting from a demand</w:t>
      </w:r>
      <w:r w:rsidRPr="009D5D04">
        <w:rPr>
          <w:rFonts w:ascii="Times New Roman" w:hAnsi="Times New Roman"/>
          <w:strike/>
          <w:sz w:val="24"/>
          <w:szCs w:val="24"/>
        </w:rPr>
        <w:t xml:space="preserve">-side measure </w:t>
      </w:r>
      <w:r w:rsidRPr="009D5D04">
        <w:rPr>
          <w:rFonts w:ascii="Times New Roman" w:hAnsi="Times New Roman"/>
          <w:strike/>
          <w:sz w:val="24"/>
          <w:szCs w:val="24"/>
        </w:rPr>
        <w:lastRenderedPageBreak/>
        <w:t>based on an engineering calculation procedure. An engineering estimate addresses change in energy use of a building or system resulting from installation of a DSM measure. If multiple DSM measures are installed, an engineering estimate accounts for the interactive effect between the DSM measures</w:t>
      </w:r>
      <w:r w:rsidRPr="009D5D04">
        <w:rPr>
          <w:rFonts w:ascii="Times New Roman" w:hAnsi="Times New Roman"/>
          <w:b/>
          <w:sz w:val="24"/>
          <w:szCs w:val="24"/>
        </w:rPr>
        <w:t xml:space="preserve"> response program or an energy efficiency program, accounting for dynamic interactions between or among the</w:t>
      </w:r>
      <w:r>
        <w:rPr>
          <w:rFonts w:ascii="Times New Roman" w:hAnsi="Times New Roman"/>
          <w:b/>
          <w:sz w:val="24"/>
          <w:szCs w:val="24"/>
        </w:rPr>
        <w:t xml:space="preserve"> programs</w:t>
      </w:r>
      <w:r w:rsidRPr="003447F5">
        <w:rPr>
          <w:rFonts w:ascii="Times New Roman" w:hAnsi="Times New Roman"/>
          <w:sz w:val="24"/>
          <w:szCs w:val="24"/>
        </w:rPr>
        <w:t>.</w:t>
      </w:r>
    </w:p>
    <w:p w14:paraId="1B594374" w14:textId="77777777" w:rsidR="00966C0E" w:rsidRPr="009D5D04" w:rsidRDefault="00966C0E" w:rsidP="00966C0E">
      <w:pPr>
        <w:widowControl w:val="0"/>
        <w:spacing w:after="0"/>
        <w:rPr>
          <w:rFonts w:ascii="Times New Roman" w:hAnsi="Times New Roman"/>
          <w:strike/>
          <w:sz w:val="24"/>
          <w:szCs w:val="24"/>
        </w:rPr>
      </w:pPr>
      <w:r w:rsidRPr="00E473E9">
        <w:rPr>
          <w:rFonts w:ascii="Times New Roman" w:hAnsi="Times New Roman"/>
          <w:sz w:val="24"/>
          <w:szCs w:val="24"/>
        </w:rPr>
        <w:tab/>
      </w:r>
      <w:r w:rsidRPr="009D5D04">
        <w:rPr>
          <w:rFonts w:ascii="Times New Roman" w:hAnsi="Times New Roman"/>
          <w:strike/>
          <w:sz w:val="24"/>
          <w:szCs w:val="24"/>
        </w:rPr>
        <w:t>(m) As used in this rule, the “FERC Uniform System of Accounts” means the rules and regulations governing the classification of accounts for Class A-B private electric utilities, as approved, prescribed, and promulgated by the Federal Energy Regulatory Commission in 18 CFR 41 and 18 CFR 101 and adopted by the commission for Indiana electric utilities at 170 IAC 4-2-1.1.</w:t>
      </w:r>
    </w:p>
    <w:p w14:paraId="4A7D7023" w14:textId="77777777" w:rsidR="00966C0E" w:rsidRPr="009D5D04" w:rsidRDefault="00966C0E" w:rsidP="00966C0E">
      <w:pPr>
        <w:pStyle w:val="NoSpacing"/>
        <w:ind w:firstLine="720"/>
        <w:rPr>
          <w:rFonts w:ascii="Times New Roman" w:hAnsi="Times New Roman"/>
          <w:b/>
          <w:sz w:val="24"/>
          <w:szCs w:val="24"/>
        </w:rPr>
      </w:pPr>
      <w:r w:rsidRPr="00E473E9">
        <w:rPr>
          <w:rFonts w:ascii="Times New Roman" w:hAnsi="Times New Roman"/>
          <w:sz w:val="24"/>
          <w:szCs w:val="24"/>
        </w:rPr>
        <w:tab/>
      </w:r>
      <w:r w:rsidRPr="009D5D04">
        <w:rPr>
          <w:rFonts w:ascii="Times New Roman" w:hAnsi="Times New Roman"/>
          <w:strike/>
          <w:sz w:val="24"/>
          <w:szCs w:val="24"/>
        </w:rPr>
        <w:t>(n) As used in this rule, “free</w:t>
      </w:r>
      <w:r>
        <w:rPr>
          <w:rFonts w:ascii="Times New Roman" w:hAnsi="Times New Roman"/>
          <w:strike/>
          <w:sz w:val="24"/>
          <w:szCs w:val="24"/>
        </w:rPr>
        <w:t>-rider</w:t>
      </w:r>
      <w:r w:rsidRPr="009D5D04">
        <w:rPr>
          <w:rFonts w:ascii="Times New Roman" w:hAnsi="Times New Roman"/>
          <w:b/>
          <w:sz w:val="24"/>
          <w:szCs w:val="24"/>
        </w:rPr>
        <w:t>(q) “Evaluation, measurement, and verification” or “EM&amp;V” means the independent application of methods and processes used to assess the performance of one (1) or more energy efficiency programs,</w:t>
      </w:r>
      <w:r>
        <w:rPr>
          <w:rFonts w:ascii="Times New Roman" w:hAnsi="Times New Roman"/>
          <w:b/>
          <w:sz w:val="24"/>
          <w:szCs w:val="24"/>
        </w:rPr>
        <w:t xml:space="preserve"> or</w:t>
      </w:r>
      <w:r w:rsidRPr="009D5D04">
        <w:rPr>
          <w:rFonts w:ascii="Times New Roman" w:hAnsi="Times New Roman"/>
          <w:b/>
          <w:sz w:val="24"/>
          <w:szCs w:val="24"/>
        </w:rPr>
        <w:t xml:space="preserve"> demand response programs, or both.</w:t>
      </w:r>
      <w:r w:rsidRPr="009D5D04" w:rsidDel="00A02CF9">
        <w:rPr>
          <w:rFonts w:ascii="Times New Roman" w:hAnsi="Times New Roman"/>
          <w:b/>
          <w:sz w:val="24"/>
          <w:szCs w:val="24"/>
        </w:rPr>
        <w:t xml:space="preserve"> </w:t>
      </w:r>
    </w:p>
    <w:p w14:paraId="4943D4FE" w14:textId="77777777" w:rsidR="00966C0E" w:rsidRPr="003447F5" w:rsidRDefault="00966C0E" w:rsidP="00966C0E">
      <w:pPr>
        <w:pStyle w:val="NoSpacing"/>
        <w:ind w:firstLine="720"/>
        <w:rPr>
          <w:rFonts w:ascii="Times New Roman" w:hAnsi="Times New Roman"/>
          <w:sz w:val="24"/>
          <w:szCs w:val="24"/>
        </w:rPr>
      </w:pPr>
      <w:r w:rsidRPr="009D5D04">
        <w:rPr>
          <w:rFonts w:ascii="Times New Roman" w:hAnsi="Times New Roman"/>
          <w:b/>
          <w:sz w:val="24"/>
          <w:szCs w:val="24"/>
        </w:rPr>
        <w:t>(r) “Free</w:t>
      </w:r>
      <w:r w:rsidRPr="00387B3F">
        <w:rPr>
          <w:rFonts w:ascii="Times New Roman" w:hAnsi="Times New Roman"/>
          <w:b/>
          <w:sz w:val="24"/>
          <w:szCs w:val="24"/>
        </w:rPr>
        <w:t>-rider”</w:t>
      </w:r>
      <w:r w:rsidRPr="003447F5">
        <w:rPr>
          <w:rFonts w:ascii="Times New Roman" w:hAnsi="Times New Roman"/>
          <w:sz w:val="24"/>
          <w:szCs w:val="24"/>
        </w:rPr>
        <w:t xml:space="preserve"> means a customer who would have </w:t>
      </w:r>
      <w:r w:rsidRPr="009D5D04">
        <w:rPr>
          <w:rFonts w:ascii="Times New Roman" w:hAnsi="Times New Roman"/>
          <w:strike/>
          <w:sz w:val="24"/>
          <w:szCs w:val="24"/>
        </w:rPr>
        <w:t>installed a</w:t>
      </w:r>
      <w:r w:rsidRPr="009D5D04">
        <w:rPr>
          <w:rFonts w:ascii="Times New Roman" w:hAnsi="Times New Roman"/>
          <w:b/>
          <w:sz w:val="24"/>
          <w:szCs w:val="24"/>
        </w:rPr>
        <w:t>implemented</w:t>
      </w:r>
      <w:r w:rsidRPr="003447F5">
        <w:rPr>
          <w:rFonts w:ascii="Times New Roman" w:hAnsi="Times New Roman"/>
          <w:sz w:val="24"/>
          <w:szCs w:val="24"/>
        </w:rPr>
        <w:t xml:space="preserve"> demand</w:t>
      </w:r>
      <w:r w:rsidRPr="009D5D04">
        <w:rPr>
          <w:rFonts w:ascii="Times New Roman" w:hAnsi="Times New Roman"/>
          <w:strike/>
          <w:sz w:val="24"/>
          <w:szCs w:val="24"/>
        </w:rPr>
        <w:t>-side measure</w:t>
      </w:r>
      <w:r w:rsidRPr="009D5D04">
        <w:rPr>
          <w:rFonts w:ascii="Times New Roman" w:hAnsi="Times New Roman"/>
          <w:b/>
          <w:sz w:val="24"/>
          <w:szCs w:val="24"/>
        </w:rPr>
        <w:t xml:space="preserve"> response or energy efficiency</w:t>
      </w:r>
      <w:r w:rsidRPr="003447F5">
        <w:rPr>
          <w:rFonts w:ascii="Times New Roman" w:hAnsi="Times New Roman"/>
          <w:sz w:val="24"/>
          <w:szCs w:val="24"/>
        </w:rPr>
        <w:t xml:space="preserve"> without participating in </w:t>
      </w:r>
      <w:r w:rsidRPr="009D5D04">
        <w:rPr>
          <w:rFonts w:ascii="Times New Roman" w:hAnsi="Times New Roman"/>
          <w:strike/>
          <w:sz w:val="24"/>
          <w:szCs w:val="24"/>
        </w:rPr>
        <w:t>a utility-sponsored DSM</w:t>
      </w:r>
      <w:r w:rsidRPr="009D5D04">
        <w:rPr>
          <w:rFonts w:ascii="Times New Roman" w:hAnsi="Times New Roman"/>
          <w:b/>
          <w:sz w:val="24"/>
          <w:szCs w:val="24"/>
        </w:rPr>
        <w:t>an energy efficiency program or demand response</w:t>
      </w:r>
      <w:r w:rsidRPr="003447F5">
        <w:rPr>
          <w:rFonts w:ascii="Times New Roman" w:hAnsi="Times New Roman"/>
          <w:sz w:val="24"/>
          <w:szCs w:val="24"/>
        </w:rPr>
        <w:t xml:space="preserve"> program, yet participates in </w:t>
      </w:r>
      <w:r w:rsidRPr="009D5D04">
        <w:rPr>
          <w:rFonts w:ascii="Times New Roman" w:hAnsi="Times New Roman"/>
          <w:strike/>
          <w:sz w:val="24"/>
          <w:szCs w:val="24"/>
        </w:rPr>
        <w:t>the DSM</w:t>
      </w:r>
      <w:r w:rsidRPr="009D5D04">
        <w:rPr>
          <w:rFonts w:ascii="Times New Roman" w:hAnsi="Times New Roman"/>
          <w:b/>
          <w:sz w:val="24"/>
          <w:szCs w:val="24"/>
        </w:rPr>
        <w:t>a demand response program or energy efficiency</w:t>
      </w:r>
      <w:r w:rsidRPr="003447F5">
        <w:rPr>
          <w:rFonts w:ascii="Times New Roman" w:hAnsi="Times New Roman"/>
          <w:sz w:val="24"/>
          <w:szCs w:val="24"/>
        </w:rPr>
        <w:t xml:space="preserve"> program and receives an incentive or bonus for participation.</w:t>
      </w:r>
    </w:p>
    <w:p w14:paraId="4A4EEBCA"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strike/>
          <w:sz w:val="24"/>
          <w:szCs w:val="24"/>
        </w:rPr>
        <w:t>(p) As used</w:t>
      </w:r>
      <w:r w:rsidRPr="009D5D04">
        <w:rPr>
          <w:rFonts w:ascii="Times New Roman" w:hAnsi="Times New Roman"/>
          <w:b/>
          <w:sz w:val="24"/>
          <w:szCs w:val="24"/>
        </w:rPr>
        <w:t>(</w:t>
      </w:r>
      <w:r>
        <w:rPr>
          <w:rFonts w:ascii="Times New Roman" w:hAnsi="Times New Roman"/>
          <w:b/>
          <w:sz w:val="24"/>
          <w:szCs w:val="24"/>
        </w:rPr>
        <w:t>s</w:t>
      </w:r>
      <w:r w:rsidRPr="009D5D04">
        <w:rPr>
          <w:rFonts w:ascii="Times New Roman" w:hAnsi="Times New Roman"/>
          <w:b/>
          <w:sz w:val="24"/>
          <w:szCs w:val="24"/>
        </w:rPr>
        <w:t xml:space="preserve">) “Gross demand </w:t>
      </w:r>
      <w:r>
        <w:rPr>
          <w:rFonts w:ascii="Times New Roman" w:hAnsi="Times New Roman"/>
          <w:b/>
          <w:sz w:val="24"/>
          <w:szCs w:val="24"/>
        </w:rPr>
        <w:t>reduction</w:t>
      </w:r>
      <w:r w:rsidRPr="009D5D04">
        <w:rPr>
          <w:rFonts w:ascii="Times New Roman" w:hAnsi="Times New Roman"/>
          <w:b/>
          <w:sz w:val="24"/>
          <w:szCs w:val="24"/>
        </w:rPr>
        <w:t xml:space="preserve">” means the </w:t>
      </w:r>
      <w:r>
        <w:rPr>
          <w:rFonts w:ascii="Times New Roman" w:hAnsi="Times New Roman"/>
          <w:b/>
          <w:sz w:val="24"/>
          <w:szCs w:val="24"/>
        </w:rPr>
        <w:t>change</w:t>
      </w:r>
      <w:r w:rsidRPr="003447F5">
        <w:rPr>
          <w:rFonts w:ascii="Times New Roman" w:hAnsi="Times New Roman"/>
          <w:sz w:val="24"/>
          <w:szCs w:val="24"/>
        </w:rPr>
        <w:t xml:space="preserve"> in </w:t>
      </w:r>
      <w:r w:rsidRPr="009D5D04">
        <w:rPr>
          <w:rFonts w:ascii="Times New Roman" w:hAnsi="Times New Roman"/>
          <w:strike/>
          <w:sz w:val="24"/>
          <w:szCs w:val="24"/>
        </w:rPr>
        <w:t>this rule, “integrated</w:t>
      </w:r>
      <w:r>
        <w:rPr>
          <w:rFonts w:ascii="Times New Roman" w:hAnsi="Times New Roman"/>
          <w:b/>
          <w:sz w:val="24"/>
          <w:szCs w:val="24"/>
        </w:rPr>
        <w:t>kilowatts</w:t>
      </w:r>
      <w:r w:rsidRPr="009D5D04">
        <w:rPr>
          <w:rFonts w:ascii="Times New Roman" w:hAnsi="Times New Roman"/>
          <w:b/>
          <w:sz w:val="24"/>
          <w:szCs w:val="24"/>
        </w:rPr>
        <w:t xml:space="preserve"> </w:t>
      </w:r>
      <w:r>
        <w:rPr>
          <w:rFonts w:ascii="Times New Roman" w:hAnsi="Times New Roman"/>
          <w:b/>
          <w:sz w:val="24"/>
          <w:szCs w:val="24"/>
        </w:rPr>
        <w:t xml:space="preserve">over a limited period of time </w:t>
      </w:r>
      <w:r w:rsidRPr="009D5D04">
        <w:rPr>
          <w:rFonts w:ascii="Times New Roman" w:hAnsi="Times New Roman"/>
          <w:b/>
          <w:sz w:val="24"/>
          <w:szCs w:val="24"/>
        </w:rPr>
        <w:t>that results directly from the implementation of an energy efficiency program or demand response program.</w:t>
      </w:r>
    </w:p>
    <w:p w14:paraId="50B88437" w14:textId="77777777" w:rsidR="00966C0E" w:rsidRPr="003447F5" w:rsidRDefault="00966C0E" w:rsidP="00966C0E">
      <w:pPr>
        <w:pStyle w:val="NoSpacing"/>
        <w:ind w:firstLine="720"/>
        <w:rPr>
          <w:rFonts w:ascii="Times New Roman" w:hAnsi="Times New Roman"/>
          <w:sz w:val="24"/>
          <w:szCs w:val="24"/>
        </w:rPr>
      </w:pPr>
      <w:r w:rsidRPr="009D5D04">
        <w:rPr>
          <w:rFonts w:ascii="Times New Roman" w:hAnsi="Times New Roman"/>
          <w:strike/>
          <w:sz w:val="24"/>
          <w:szCs w:val="24"/>
        </w:rPr>
        <w:t>(o) As used in this rule, “income effect</w:t>
      </w:r>
      <w:r w:rsidRPr="009D5D04">
        <w:rPr>
          <w:rFonts w:ascii="Times New Roman" w:hAnsi="Times New Roman"/>
          <w:b/>
          <w:sz w:val="24"/>
          <w:szCs w:val="24"/>
        </w:rPr>
        <w:t>(</w:t>
      </w:r>
      <w:r>
        <w:rPr>
          <w:rFonts w:ascii="Times New Roman" w:hAnsi="Times New Roman"/>
          <w:b/>
          <w:sz w:val="24"/>
          <w:szCs w:val="24"/>
        </w:rPr>
        <w:t>t</w:t>
      </w:r>
      <w:r w:rsidRPr="009D5D04">
        <w:rPr>
          <w:rFonts w:ascii="Times New Roman" w:hAnsi="Times New Roman"/>
          <w:b/>
          <w:sz w:val="24"/>
          <w:szCs w:val="24"/>
        </w:rPr>
        <w:t>) “Gross energy savings</w:t>
      </w:r>
      <w:r w:rsidRPr="003447F5">
        <w:rPr>
          <w:rFonts w:ascii="Times New Roman" w:hAnsi="Times New Roman"/>
          <w:sz w:val="24"/>
          <w:szCs w:val="24"/>
        </w:rPr>
        <w:t xml:space="preserve">” means the change in </w:t>
      </w:r>
      <w:r w:rsidRPr="009D5D04">
        <w:rPr>
          <w:rFonts w:ascii="Times New Roman" w:hAnsi="Times New Roman"/>
          <w:strike/>
          <w:sz w:val="24"/>
          <w:szCs w:val="24"/>
        </w:rPr>
        <w:t xml:space="preserve">a customer's </w:t>
      </w:r>
      <w:r>
        <w:rPr>
          <w:rFonts w:ascii="Times New Roman" w:hAnsi="Times New Roman"/>
          <w:sz w:val="24"/>
          <w:szCs w:val="24"/>
        </w:rPr>
        <w:t>kilowatt-hours</w:t>
      </w:r>
      <w:r w:rsidRPr="003447F5">
        <w:rPr>
          <w:rFonts w:ascii="Times New Roman" w:hAnsi="Times New Roman"/>
          <w:sz w:val="24"/>
          <w:szCs w:val="24"/>
        </w:rPr>
        <w:t xml:space="preserve"> </w:t>
      </w:r>
      <w:r w:rsidRPr="009D5D04">
        <w:rPr>
          <w:rFonts w:ascii="Times New Roman" w:hAnsi="Times New Roman"/>
          <w:strike/>
          <w:sz w:val="24"/>
          <w:szCs w:val="24"/>
        </w:rPr>
        <w:t>use</w:t>
      </w:r>
      <w:r w:rsidRPr="009D5D04">
        <w:rPr>
          <w:rFonts w:ascii="Times New Roman" w:hAnsi="Times New Roman"/>
          <w:b/>
          <w:sz w:val="24"/>
          <w:szCs w:val="24"/>
        </w:rPr>
        <w:t>consum</w:t>
      </w:r>
      <w:r>
        <w:rPr>
          <w:rFonts w:ascii="Times New Roman" w:hAnsi="Times New Roman"/>
          <w:b/>
          <w:sz w:val="24"/>
          <w:szCs w:val="24"/>
        </w:rPr>
        <w:t xml:space="preserve">ed </w:t>
      </w:r>
      <w:r w:rsidRPr="003447F5">
        <w:rPr>
          <w:rFonts w:ascii="Times New Roman" w:hAnsi="Times New Roman"/>
          <w:sz w:val="24"/>
          <w:szCs w:val="24"/>
        </w:rPr>
        <w:t xml:space="preserve">that </w:t>
      </w:r>
      <w:r w:rsidRPr="009D5D04">
        <w:rPr>
          <w:rFonts w:ascii="Times New Roman" w:hAnsi="Times New Roman"/>
          <w:strike/>
          <w:sz w:val="24"/>
          <w:szCs w:val="24"/>
        </w:rPr>
        <w:t>is induced by a change in</w:t>
      </w:r>
      <w:r w:rsidRPr="009D5D04">
        <w:rPr>
          <w:rFonts w:ascii="Times New Roman" w:hAnsi="Times New Roman"/>
          <w:b/>
          <w:sz w:val="24"/>
          <w:szCs w:val="24"/>
        </w:rPr>
        <w:t>results directly from</w:t>
      </w:r>
      <w:r w:rsidRPr="003447F5">
        <w:rPr>
          <w:rFonts w:ascii="Times New Roman" w:hAnsi="Times New Roman"/>
          <w:sz w:val="24"/>
          <w:szCs w:val="24"/>
        </w:rPr>
        <w:t xml:space="preserve"> the </w:t>
      </w:r>
      <w:r w:rsidRPr="009D5D04">
        <w:rPr>
          <w:rFonts w:ascii="Times New Roman" w:hAnsi="Times New Roman"/>
          <w:strike/>
          <w:sz w:val="24"/>
          <w:szCs w:val="24"/>
        </w:rPr>
        <w:t>amount</w:t>
      </w:r>
      <w:r w:rsidRPr="009D5D04">
        <w:rPr>
          <w:rFonts w:ascii="Times New Roman" w:hAnsi="Times New Roman"/>
          <w:b/>
          <w:sz w:val="24"/>
          <w:szCs w:val="24"/>
        </w:rPr>
        <w:t>implementation</w:t>
      </w:r>
      <w:r w:rsidRPr="003447F5">
        <w:rPr>
          <w:rFonts w:ascii="Times New Roman" w:hAnsi="Times New Roman"/>
          <w:sz w:val="24"/>
          <w:szCs w:val="24"/>
        </w:rPr>
        <w:t xml:space="preserve"> of </w:t>
      </w:r>
      <w:r w:rsidRPr="009D5D04">
        <w:rPr>
          <w:rFonts w:ascii="Times New Roman" w:hAnsi="Times New Roman"/>
          <w:strike/>
          <w:sz w:val="24"/>
          <w:szCs w:val="24"/>
        </w:rPr>
        <w:t>disposable income available to the customer.</w:t>
      </w:r>
      <w:r w:rsidRPr="009D5D04">
        <w:rPr>
          <w:rFonts w:ascii="Times New Roman" w:hAnsi="Times New Roman"/>
          <w:b/>
          <w:sz w:val="24"/>
          <w:szCs w:val="24"/>
        </w:rPr>
        <w:t xml:space="preserve">an energy efficiency program or demand response program. </w:t>
      </w:r>
    </w:p>
    <w:p w14:paraId="51B51808" w14:textId="77777777" w:rsidR="00966C0E" w:rsidRPr="003447F5" w:rsidRDefault="00966C0E" w:rsidP="00966C0E">
      <w:pPr>
        <w:pStyle w:val="NoSpacing"/>
        <w:ind w:firstLine="720"/>
        <w:rPr>
          <w:rFonts w:ascii="Times New Roman" w:hAnsi="Times New Roman"/>
          <w:sz w:val="24"/>
          <w:szCs w:val="24"/>
        </w:rPr>
      </w:pPr>
      <w:r w:rsidRPr="009D5D04">
        <w:rPr>
          <w:rFonts w:ascii="Times New Roman" w:hAnsi="Times New Roman"/>
          <w:b/>
          <w:sz w:val="24"/>
          <w:szCs w:val="24"/>
        </w:rPr>
        <w:t xml:space="preserve"> (u) “Integrated</w:t>
      </w:r>
      <w:r w:rsidRPr="003447F5">
        <w:rPr>
          <w:rFonts w:ascii="Times New Roman" w:hAnsi="Times New Roman"/>
          <w:sz w:val="24"/>
          <w:szCs w:val="24"/>
        </w:rPr>
        <w:t xml:space="preserve"> resource </w:t>
      </w:r>
      <w:r w:rsidRPr="009D5D04">
        <w:rPr>
          <w:rFonts w:ascii="Times New Roman" w:hAnsi="Times New Roman"/>
          <w:strike/>
          <w:sz w:val="24"/>
          <w:szCs w:val="24"/>
        </w:rPr>
        <w:t xml:space="preserve">planning”, or </w:t>
      </w:r>
      <w:r w:rsidRPr="003447F5">
        <w:rPr>
          <w:rFonts w:ascii="Times New Roman" w:hAnsi="Times New Roman"/>
          <w:sz w:val="24"/>
          <w:szCs w:val="24"/>
        </w:rPr>
        <w:t>plan</w:t>
      </w:r>
      <w:r w:rsidRPr="00387B3F">
        <w:rPr>
          <w:rFonts w:ascii="Times New Roman" w:hAnsi="Times New Roman"/>
          <w:sz w:val="24"/>
          <w:szCs w:val="24"/>
        </w:rPr>
        <w:t>,</w:t>
      </w:r>
      <w:r>
        <w:rPr>
          <w:rFonts w:ascii="Times New Roman" w:hAnsi="Times New Roman"/>
          <w:sz w:val="24"/>
          <w:szCs w:val="24"/>
        </w:rPr>
        <w:t>”</w:t>
      </w:r>
      <w:r w:rsidRPr="003447F5">
        <w:rPr>
          <w:rFonts w:ascii="Times New Roman" w:hAnsi="Times New Roman"/>
          <w:sz w:val="24"/>
          <w:szCs w:val="24"/>
        </w:rPr>
        <w:t xml:space="preserve"> or “IRP” means a </w:t>
      </w:r>
      <w:r w:rsidRPr="009D5D04">
        <w:rPr>
          <w:rFonts w:ascii="Times New Roman" w:hAnsi="Times New Roman"/>
          <w:strike/>
          <w:sz w:val="24"/>
          <w:szCs w:val="24"/>
        </w:rPr>
        <w:t>utility's assessment of a variety of demand-side and supply-side resources</w:t>
      </w:r>
      <w:r w:rsidRPr="009D5D04">
        <w:rPr>
          <w:rFonts w:ascii="Times New Roman" w:hAnsi="Times New Roman"/>
          <w:b/>
          <w:sz w:val="24"/>
          <w:szCs w:val="24"/>
        </w:rPr>
        <w:t>utility’s document submitted</w:t>
      </w:r>
      <w:r w:rsidRPr="003447F5">
        <w:rPr>
          <w:rFonts w:ascii="Times New Roman" w:hAnsi="Times New Roman"/>
          <w:sz w:val="24"/>
          <w:szCs w:val="24"/>
        </w:rPr>
        <w:t xml:space="preserve"> to </w:t>
      </w:r>
      <w:r w:rsidRPr="009D5D04">
        <w:rPr>
          <w:rFonts w:ascii="Times New Roman" w:hAnsi="Times New Roman"/>
          <w:strike/>
          <w:sz w:val="24"/>
          <w:szCs w:val="24"/>
        </w:rPr>
        <w:t>cost-effectively</w:t>
      </w:r>
      <w:r w:rsidRPr="009D5D04">
        <w:rPr>
          <w:rFonts w:ascii="Times New Roman" w:hAnsi="Times New Roman"/>
          <w:b/>
          <w:sz w:val="24"/>
          <w:szCs w:val="24"/>
        </w:rPr>
        <w:t>the commission to</w:t>
      </w:r>
      <w:r w:rsidRPr="003447F5">
        <w:rPr>
          <w:rFonts w:ascii="Times New Roman" w:hAnsi="Times New Roman"/>
          <w:sz w:val="24"/>
          <w:szCs w:val="24"/>
        </w:rPr>
        <w:t xml:space="preserve"> meet </w:t>
      </w:r>
      <w:r w:rsidRPr="009D5D04">
        <w:rPr>
          <w:rFonts w:ascii="Times New Roman" w:hAnsi="Times New Roman"/>
          <w:strike/>
          <w:sz w:val="24"/>
          <w:szCs w:val="24"/>
        </w:rPr>
        <w:t>customer electricity service needs. The IRP may also include, but is not limited to, the following:</w:t>
      </w:r>
      <w:r w:rsidRPr="009D5D04">
        <w:rPr>
          <w:rFonts w:ascii="Times New Roman" w:hAnsi="Times New Roman"/>
          <w:b/>
          <w:sz w:val="24"/>
          <w:szCs w:val="24"/>
        </w:rPr>
        <w:t xml:space="preserve">the requirements of 170 IAC 4-7. </w:t>
      </w:r>
    </w:p>
    <w:p w14:paraId="2B67D3E2" w14:textId="77777777" w:rsidR="00966C0E" w:rsidRPr="009D5D04" w:rsidRDefault="00966C0E" w:rsidP="00966C0E">
      <w:pPr>
        <w:widowControl w:val="0"/>
        <w:spacing w:after="0"/>
        <w:ind w:left="720"/>
        <w:rPr>
          <w:rFonts w:ascii="Times New Roman" w:hAnsi="Times New Roman"/>
          <w:strike/>
          <w:sz w:val="24"/>
          <w:szCs w:val="24"/>
        </w:rPr>
      </w:pPr>
      <w:r w:rsidRPr="009D5D04">
        <w:rPr>
          <w:rFonts w:ascii="Times New Roman" w:hAnsi="Times New Roman"/>
          <w:strike/>
          <w:sz w:val="24"/>
          <w:szCs w:val="24"/>
        </w:rPr>
        <w:t>(1) A public participation procedure.</w:t>
      </w:r>
    </w:p>
    <w:p w14:paraId="49384AEF" w14:textId="77777777" w:rsidR="00966C0E" w:rsidRPr="009D5D04" w:rsidRDefault="00966C0E" w:rsidP="00966C0E">
      <w:pPr>
        <w:widowControl w:val="0"/>
        <w:spacing w:after="0"/>
        <w:ind w:left="720"/>
        <w:rPr>
          <w:rFonts w:ascii="Times New Roman" w:hAnsi="Times New Roman"/>
          <w:strike/>
          <w:sz w:val="24"/>
          <w:szCs w:val="24"/>
        </w:rPr>
      </w:pPr>
      <w:r w:rsidRPr="009D5D04">
        <w:rPr>
          <w:rFonts w:ascii="Times New Roman" w:hAnsi="Times New Roman"/>
          <w:strike/>
          <w:sz w:val="24"/>
          <w:szCs w:val="24"/>
        </w:rPr>
        <w:t>(2) An analysis of the uncertainty and risk posed by different resources and external factors.</w:t>
      </w:r>
    </w:p>
    <w:p w14:paraId="0F9F97C2" w14:textId="77777777" w:rsidR="00966C0E" w:rsidRPr="003447F5" w:rsidRDefault="00966C0E" w:rsidP="00966C0E">
      <w:pPr>
        <w:pStyle w:val="NoSpacing"/>
        <w:ind w:firstLine="720"/>
        <w:rPr>
          <w:rFonts w:ascii="Times New Roman" w:hAnsi="Times New Roman"/>
          <w:sz w:val="24"/>
          <w:szCs w:val="24"/>
        </w:rPr>
      </w:pPr>
      <w:r w:rsidRPr="009D5D04">
        <w:rPr>
          <w:rFonts w:ascii="Times New Roman" w:hAnsi="Times New Roman"/>
          <w:strike/>
          <w:sz w:val="24"/>
          <w:szCs w:val="24"/>
        </w:rPr>
        <w:t xml:space="preserve">(q) As used in this rule, </w:t>
      </w:r>
      <w:r w:rsidRPr="009D5D04">
        <w:rPr>
          <w:rFonts w:ascii="Times New Roman" w:hAnsi="Times New Roman"/>
          <w:b/>
          <w:sz w:val="24"/>
          <w:szCs w:val="24"/>
        </w:rPr>
        <w:t xml:space="preserve">(v) </w:t>
      </w:r>
      <w:r w:rsidRPr="00387B3F">
        <w:rPr>
          <w:rFonts w:ascii="Times New Roman" w:hAnsi="Times New Roman"/>
          <w:sz w:val="24"/>
          <w:szCs w:val="24"/>
        </w:rPr>
        <w:t>“Load</w:t>
      </w:r>
      <w:r w:rsidRPr="003447F5">
        <w:rPr>
          <w:rFonts w:ascii="Times New Roman" w:hAnsi="Times New Roman"/>
          <w:sz w:val="24"/>
          <w:szCs w:val="24"/>
        </w:rPr>
        <w:t xml:space="preserve"> building” means a program intended to increase electricity consumption without regard to the timing of the increased usage.</w:t>
      </w:r>
    </w:p>
    <w:p w14:paraId="788D9449" w14:textId="77777777" w:rsidR="00966C0E" w:rsidRPr="009D5D04" w:rsidRDefault="00966C0E" w:rsidP="00966C0E">
      <w:pPr>
        <w:widowControl w:val="0"/>
        <w:spacing w:after="0"/>
        <w:rPr>
          <w:rFonts w:ascii="Times New Roman" w:hAnsi="Times New Roman"/>
          <w:strike/>
          <w:sz w:val="24"/>
          <w:szCs w:val="24"/>
        </w:rPr>
      </w:pPr>
      <w:r w:rsidRPr="00E473E9">
        <w:rPr>
          <w:rFonts w:ascii="Times New Roman" w:hAnsi="Times New Roman"/>
          <w:sz w:val="24"/>
          <w:szCs w:val="24"/>
        </w:rPr>
        <w:tab/>
      </w:r>
      <w:r w:rsidRPr="009D5D04">
        <w:rPr>
          <w:rFonts w:ascii="Times New Roman" w:hAnsi="Times New Roman"/>
          <w:strike/>
          <w:sz w:val="24"/>
          <w:szCs w:val="24"/>
        </w:rPr>
        <w:t>(r) As used in this rule, “load research” means the collection of electricity usage data through a metering device associated with an end-use, a circuit, or a building. The metered data is used to better understand the characteristics of electric loads, the timing of their use, and the amount of electricity consumed by users. The data may be collected over a variety of time intervals, usually sixty (60) minutes or less.</w:t>
      </w:r>
    </w:p>
    <w:p w14:paraId="6A7EB82B" w14:textId="77777777" w:rsidR="00966C0E" w:rsidRPr="003447F5" w:rsidRDefault="00966C0E" w:rsidP="00966C0E">
      <w:pPr>
        <w:pStyle w:val="NoSpacing"/>
        <w:ind w:firstLine="720"/>
        <w:rPr>
          <w:rFonts w:ascii="Times New Roman" w:hAnsi="Times New Roman"/>
          <w:sz w:val="24"/>
          <w:szCs w:val="24"/>
        </w:rPr>
      </w:pPr>
      <w:r w:rsidRPr="009D5D04">
        <w:rPr>
          <w:rFonts w:ascii="Times New Roman" w:hAnsi="Times New Roman"/>
          <w:strike/>
          <w:sz w:val="24"/>
          <w:szCs w:val="24"/>
        </w:rPr>
        <w:t xml:space="preserve">(s) As used in this rule, </w:t>
      </w:r>
      <w:r w:rsidRPr="009D5D04">
        <w:rPr>
          <w:rFonts w:ascii="Times New Roman" w:hAnsi="Times New Roman"/>
          <w:b/>
          <w:sz w:val="24"/>
          <w:szCs w:val="24"/>
        </w:rPr>
        <w:t xml:space="preserve">(w) </w:t>
      </w:r>
      <w:r w:rsidRPr="00165357">
        <w:rPr>
          <w:rFonts w:ascii="Times New Roman" w:hAnsi="Times New Roman"/>
          <w:sz w:val="24"/>
          <w:szCs w:val="24"/>
        </w:rPr>
        <w:t>“Load</w:t>
      </w:r>
      <w:r w:rsidRPr="003447F5">
        <w:rPr>
          <w:rFonts w:ascii="Times New Roman" w:hAnsi="Times New Roman"/>
          <w:sz w:val="24"/>
          <w:szCs w:val="24"/>
        </w:rPr>
        <w:t xml:space="preserve"> retention” means a program intended to induce customers that have a bona fide option of switching to alternative sources of energy services or </w:t>
      </w:r>
      <w:r w:rsidRPr="009D5D04">
        <w:rPr>
          <w:rFonts w:ascii="Times New Roman" w:hAnsi="Times New Roman"/>
          <w:strike/>
          <w:sz w:val="24"/>
          <w:szCs w:val="24"/>
        </w:rPr>
        <w:t>self-</w:t>
      </w:r>
      <w:r w:rsidRPr="009D5D04">
        <w:rPr>
          <w:rFonts w:ascii="Times New Roman" w:hAnsi="Times New Roman"/>
          <w:b/>
          <w:sz w:val="24"/>
          <w:szCs w:val="24"/>
        </w:rPr>
        <w:t xml:space="preserve">customer owned </w:t>
      </w:r>
      <w:r w:rsidRPr="003447F5">
        <w:rPr>
          <w:rFonts w:ascii="Times New Roman" w:hAnsi="Times New Roman"/>
          <w:sz w:val="24"/>
          <w:szCs w:val="24"/>
        </w:rPr>
        <w:t>generation to remain as</w:t>
      </w:r>
      <w:r w:rsidRPr="009D5D04">
        <w:rPr>
          <w:rFonts w:ascii="Times New Roman" w:hAnsi="Times New Roman"/>
          <w:b/>
          <w:sz w:val="24"/>
          <w:szCs w:val="24"/>
        </w:rPr>
        <w:t xml:space="preserve"> utility</w:t>
      </w:r>
      <w:r w:rsidRPr="003447F5">
        <w:rPr>
          <w:rFonts w:ascii="Times New Roman" w:hAnsi="Times New Roman"/>
          <w:sz w:val="24"/>
          <w:szCs w:val="24"/>
        </w:rPr>
        <w:t xml:space="preserve"> customers.</w:t>
      </w:r>
    </w:p>
    <w:p w14:paraId="1A6C2902" w14:textId="77777777" w:rsidR="00966C0E" w:rsidRPr="009D5D04" w:rsidRDefault="00966C0E" w:rsidP="00966C0E">
      <w:pPr>
        <w:widowControl w:val="0"/>
        <w:spacing w:after="0"/>
        <w:rPr>
          <w:rFonts w:ascii="Times New Roman" w:hAnsi="Times New Roman"/>
          <w:strike/>
          <w:sz w:val="24"/>
          <w:szCs w:val="24"/>
        </w:rPr>
      </w:pPr>
      <w:r w:rsidRPr="00E473E9">
        <w:rPr>
          <w:rFonts w:ascii="Times New Roman" w:hAnsi="Times New Roman"/>
          <w:sz w:val="24"/>
          <w:szCs w:val="24"/>
        </w:rPr>
        <w:tab/>
      </w:r>
      <w:r w:rsidRPr="009D5D04">
        <w:rPr>
          <w:rFonts w:ascii="Times New Roman" w:hAnsi="Times New Roman"/>
          <w:strike/>
          <w:sz w:val="24"/>
          <w:szCs w:val="24"/>
        </w:rPr>
        <w:t xml:space="preserve">(t) As used in this rule, “load shape” means the time pattern of customer electricity use </w:t>
      </w:r>
      <w:r w:rsidRPr="009D5D04">
        <w:rPr>
          <w:rFonts w:ascii="Times New Roman" w:hAnsi="Times New Roman"/>
          <w:strike/>
          <w:sz w:val="24"/>
          <w:szCs w:val="24"/>
        </w:rPr>
        <w:lastRenderedPageBreak/>
        <w:t>and the relationship of the level of energy use to a specific time during the day, month, and year.</w:t>
      </w:r>
    </w:p>
    <w:p w14:paraId="426DEDF8" w14:textId="77777777" w:rsidR="00966C0E" w:rsidRDefault="00966C0E" w:rsidP="00966C0E">
      <w:pPr>
        <w:pStyle w:val="NoSpacing"/>
        <w:ind w:firstLine="720"/>
        <w:rPr>
          <w:rFonts w:ascii="Times New Roman" w:hAnsi="Times New Roman"/>
          <w:sz w:val="24"/>
          <w:szCs w:val="24"/>
        </w:rPr>
      </w:pPr>
      <w:r w:rsidRPr="009D5D04">
        <w:rPr>
          <w:rFonts w:ascii="Times New Roman" w:hAnsi="Times New Roman"/>
          <w:strike/>
          <w:sz w:val="24"/>
          <w:szCs w:val="24"/>
        </w:rPr>
        <w:t xml:space="preserve">(u) As used in this rule, </w:t>
      </w:r>
      <w:r w:rsidRPr="009D5D04">
        <w:rPr>
          <w:rFonts w:ascii="Times New Roman" w:hAnsi="Times New Roman"/>
          <w:b/>
          <w:sz w:val="24"/>
          <w:szCs w:val="24"/>
        </w:rPr>
        <w:t xml:space="preserve">(x) </w:t>
      </w:r>
      <w:r w:rsidRPr="00165357">
        <w:rPr>
          <w:rFonts w:ascii="Times New Roman" w:hAnsi="Times New Roman"/>
          <w:sz w:val="24"/>
          <w:szCs w:val="24"/>
        </w:rPr>
        <w:t>“Lost</w:t>
      </w:r>
      <w:r w:rsidRPr="003447F5">
        <w:rPr>
          <w:rFonts w:ascii="Times New Roman" w:hAnsi="Times New Roman"/>
          <w:sz w:val="24"/>
          <w:szCs w:val="24"/>
        </w:rPr>
        <w:t xml:space="preserve"> revenue”</w:t>
      </w:r>
      <w:r>
        <w:rPr>
          <w:rFonts w:ascii="Times New Roman" w:hAnsi="Times New Roman"/>
          <w:sz w:val="24"/>
          <w:szCs w:val="24"/>
        </w:rPr>
        <w:t xml:space="preserve"> means: </w:t>
      </w:r>
      <w:r w:rsidRPr="003844B6">
        <w:rPr>
          <w:rFonts w:ascii="Times New Roman" w:hAnsi="Times New Roman"/>
          <w:strike/>
          <w:sz w:val="24"/>
          <w:szCs w:val="24"/>
        </w:rPr>
        <w:t>the revenue lost</w:t>
      </w:r>
      <w:r w:rsidRPr="003844B6">
        <w:rPr>
          <w:rFonts w:ascii="Times New Roman" w:hAnsi="Times New Roman"/>
          <w:b/>
          <w:strike/>
          <w:sz w:val="24"/>
          <w:szCs w:val="24"/>
        </w:rPr>
        <w:t>,</w:t>
      </w:r>
      <w:r w:rsidRPr="003844B6">
        <w:rPr>
          <w:rFonts w:ascii="Times New Roman" w:hAnsi="Times New Roman"/>
          <w:strike/>
          <w:sz w:val="24"/>
          <w:szCs w:val="24"/>
        </w:rPr>
        <w:t xml:space="preserve"> less </w:t>
      </w:r>
      <w:r w:rsidRPr="003844B6">
        <w:rPr>
          <w:rFonts w:ascii="Times New Roman" w:hAnsi="Times New Roman"/>
          <w:sz w:val="24"/>
          <w:szCs w:val="24"/>
        </w:rPr>
        <w:t>the</w:t>
      </w:r>
      <w:r w:rsidRPr="003447F5">
        <w:rPr>
          <w:rFonts w:ascii="Times New Roman" w:hAnsi="Times New Roman"/>
          <w:sz w:val="24"/>
          <w:szCs w:val="24"/>
        </w:rPr>
        <w:t xml:space="preserve"> </w:t>
      </w:r>
      <w:r w:rsidRPr="003844B6">
        <w:rPr>
          <w:rFonts w:ascii="Times New Roman" w:hAnsi="Times New Roman"/>
          <w:b/>
          <w:sz w:val="24"/>
          <w:szCs w:val="24"/>
        </w:rPr>
        <w:t>difference, if any, between:</w:t>
      </w:r>
    </w:p>
    <w:p w14:paraId="0E4F1E6F" w14:textId="77777777" w:rsidR="00966C0E" w:rsidRPr="003844B6" w:rsidRDefault="00966C0E" w:rsidP="00966C0E">
      <w:pPr>
        <w:pStyle w:val="NoSpacing"/>
        <w:ind w:firstLine="720"/>
        <w:rPr>
          <w:rFonts w:ascii="Times New Roman" w:hAnsi="Times New Roman"/>
          <w:b/>
          <w:sz w:val="24"/>
          <w:szCs w:val="24"/>
        </w:rPr>
      </w:pPr>
      <w:r w:rsidRPr="003844B6">
        <w:rPr>
          <w:rFonts w:ascii="Times New Roman" w:hAnsi="Times New Roman"/>
          <w:b/>
          <w:sz w:val="24"/>
          <w:szCs w:val="24"/>
        </w:rPr>
        <w:t>(1)</w:t>
      </w:r>
      <w:r w:rsidRPr="003844B6">
        <w:rPr>
          <w:b/>
        </w:rPr>
        <w:t xml:space="preserve"> </w:t>
      </w:r>
      <w:r w:rsidRPr="003844B6">
        <w:rPr>
          <w:rFonts w:ascii="Times New Roman" w:hAnsi="Times New Roman"/>
          <w:b/>
          <w:sz w:val="24"/>
          <w:szCs w:val="24"/>
        </w:rPr>
        <w:t>revenues lost; and</w:t>
      </w:r>
    </w:p>
    <w:p w14:paraId="0C4F4BEA" w14:textId="77777777" w:rsidR="00966C0E" w:rsidRPr="003844B6" w:rsidRDefault="00966C0E" w:rsidP="00966C0E">
      <w:pPr>
        <w:pStyle w:val="NoSpacing"/>
        <w:ind w:firstLine="720"/>
        <w:rPr>
          <w:rFonts w:ascii="Times New Roman" w:hAnsi="Times New Roman"/>
          <w:sz w:val="24"/>
          <w:szCs w:val="24"/>
        </w:rPr>
      </w:pPr>
      <w:r w:rsidRPr="003844B6">
        <w:rPr>
          <w:rFonts w:ascii="Times New Roman" w:hAnsi="Times New Roman"/>
          <w:b/>
          <w:sz w:val="24"/>
          <w:szCs w:val="24"/>
        </w:rPr>
        <w:t>(2) the</w:t>
      </w:r>
      <w:r w:rsidRPr="003844B6">
        <w:rPr>
          <w:rFonts w:ascii="Times New Roman" w:hAnsi="Times New Roman"/>
          <w:sz w:val="24"/>
          <w:szCs w:val="24"/>
        </w:rPr>
        <w:t xml:space="preserve"> variable operating and maintenance costs saved;</w:t>
      </w:r>
    </w:p>
    <w:p w14:paraId="591FFD57" w14:textId="77777777" w:rsidR="00966C0E" w:rsidRPr="003447F5" w:rsidRDefault="00966C0E" w:rsidP="00966C0E">
      <w:pPr>
        <w:pStyle w:val="NoSpacing"/>
        <w:rPr>
          <w:rFonts w:ascii="Times New Roman" w:hAnsi="Times New Roman"/>
          <w:sz w:val="24"/>
          <w:szCs w:val="24"/>
        </w:rPr>
      </w:pPr>
      <w:r w:rsidRPr="003844B6">
        <w:rPr>
          <w:rFonts w:ascii="Times New Roman" w:hAnsi="Times New Roman"/>
          <w:b/>
          <w:sz w:val="24"/>
          <w:szCs w:val="24"/>
        </w:rPr>
        <w:t>by an electricity supplier as a result of implementing an energy efficiency program</w:t>
      </w:r>
      <w:r>
        <w:rPr>
          <w:rFonts w:ascii="Times New Roman" w:hAnsi="Times New Roman"/>
          <w:b/>
          <w:sz w:val="24"/>
          <w:szCs w:val="24"/>
        </w:rPr>
        <w:t xml:space="preserve"> </w:t>
      </w:r>
      <w:r w:rsidRPr="003844B6">
        <w:rPr>
          <w:rFonts w:ascii="Times New Roman" w:hAnsi="Times New Roman"/>
          <w:strike/>
          <w:sz w:val="24"/>
          <w:szCs w:val="24"/>
        </w:rPr>
        <w:t>as a result of not generating electricity because of a utility-sponsored</w:t>
      </w:r>
      <w:r w:rsidRPr="009D5D04">
        <w:rPr>
          <w:rFonts w:ascii="Times New Roman" w:hAnsi="Times New Roman"/>
          <w:strike/>
          <w:sz w:val="24"/>
          <w:szCs w:val="24"/>
        </w:rPr>
        <w:t xml:space="preserve"> DSM</w:t>
      </w:r>
      <w:r w:rsidRPr="009D5D04">
        <w:rPr>
          <w:rFonts w:ascii="Times New Roman" w:hAnsi="Times New Roman"/>
          <w:b/>
          <w:sz w:val="24"/>
          <w:szCs w:val="24"/>
        </w:rPr>
        <w:t xml:space="preserve"> or demand response program.</w:t>
      </w:r>
    </w:p>
    <w:p w14:paraId="3B46C853" w14:textId="77777777" w:rsidR="00966C0E" w:rsidRPr="009D5D04" w:rsidRDefault="00966C0E" w:rsidP="00966C0E">
      <w:pPr>
        <w:widowControl w:val="0"/>
        <w:spacing w:after="0"/>
        <w:rPr>
          <w:rFonts w:ascii="Times New Roman" w:hAnsi="Times New Roman"/>
          <w:strike/>
          <w:sz w:val="24"/>
          <w:szCs w:val="24"/>
        </w:rPr>
      </w:pPr>
      <w:r w:rsidRPr="00E473E9">
        <w:rPr>
          <w:rFonts w:ascii="Times New Roman" w:hAnsi="Times New Roman"/>
          <w:sz w:val="24"/>
          <w:szCs w:val="24"/>
        </w:rPr>
        <w:tab/>
      </w:r>
      <w:r w:rsidRPr="009D5D04">
        <w:rPr>
          <w:rFonts w:ascii="Times New Roman" w:hAnsi="Times New Roman"/>
          <w:strike/>
          <w:sz w:val="24"/>
          <w:szCs w:val="24"/>
        </w:rPr>
        <w:t>(v) As used in this rule, “NARUC Uniform System of Accounts” means the rules and regulations governing the classification of accounts for Class C-D private electric utilities and Class A-B-C-D municipal electric utilities, as developed by the National Association of Regulatory Utility Commissioners and adopted by the commission for Indiana electric utilities under 170 IAC 4-2-2.</w:t>
      </w:r>
    </w:p>
    <w:p w14:paraId="257FEA33" w14:textId="77777777" w:rsidR="00966C0E" w:rsidRPr="009D5D04" w:rsidRDefault="00966C0E" w:rsidP="00966C0E">
      <w:pPr>
        <w:widowControl w:val="0"/>
        <w:spacing w:after="0"/>
        <w:rPr>
          <w:rFonts w:ascii="Times New Roman" w:hAnsi="Times New Roman"/>
          <w:strike/>
          <w:sz w:val="24"/>
          <w:szCs w:val="24"/>
        </w:rPr>
      </w:pPr>
      <w:r w:rsidRPr="00E473E9">
        <w:rPr>
          <w:rFonts w:ascii="Times New Roman" w:hAnsi="Times New Roman"/>
          <w:sz w:val="24"/>
          <w:szCs w:val="24"/>
        </w:rPr>
        <w:tab/>
      </w:r>
      <w:r w:rsidRPr="009D5D04">
        <w:rPr>
          <w:rFonts w:ascii="Times New Roman" w:hAnsi="Times New Roman"/>
          <w:strike/>
          <w:sz w:val="24"/>
          <w:szCs w:val="24"/>
        </w:rPr>
        <w:t>(w) As used in this rule, “participant” means a utility customer participating in a utility-sponsored DSM program.</w:t>
      </w:r>
    </w:p>
    <w:p w14:paraId="37487C65"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strike/>
          <w:sz w:val="24"/>
          <w:szCs w:val="24"/>
        </w:rPr>
        <w:t>(x) As used in this rule, “participation</w:t>
      </w:r>
      <w:r w:rsidRPr="009D5D04">
        <w:rPr>
          <w:rFonts w:ascii="Times New Roman" w:hAnsi="Times New Roman"/>
          <w:b/>
          <w:sz w:val="24"/>
          <w:szCs w:val="24"/>
        </w:rPr>
        <w:t xml:space="preserve">(y) “Market effects” means the indirect influence of an energy efficiency program or demand response program that results in energy </w:t>
      </w:r>
      <w:r>
        <w:rPr>
          <w:rFonts w:ascii="Times New Roman" w:hAnsi="Times New Roman"/>
          <w:b/>
          <w:sz w:val="24"/>
          <w:szCs w:val="24"/>
        </w:rPr>
        <w:t xml:space="preserve">savings or </w:t>
      </w:r>
      <w:r w:rsidRPr="009D5D04">
        <w:rPr>
          <w:rFonts w:ascii="Times New Roman" w:hAnsi="Times New Roman"/>
          <w:b/>
          <w:sz w:val="24"/>
          <w:szCs w:val="24"/>
        </w:rPr>
        <w:t xml:space="preserve">demand </w:t>
      </w:r>
      <w:r>
        <w:rPr>
          <w:rFonts w:ascii="Times New Roman" w:hAnsi="Times New Roman"/>
          <w:b/>
          <w:sz w:val="24"/>
          <w:szCs w:val="24"/>
        </w:rPr>
        <w:t xml:space="preserve">reductions, or both, </w:t>
      </w:r>
      <w:r w:rsidRPr="009D5D04">
        <w:rPr>
          <w:rFonts w:ascii="Times New Roman" w:hAnsi="Times New Roman"/>
          <w:b/>
          <w:sz w:val="24"/>
          <w:szCs w:val="24"/>
        </w:rPr>
        <w:t xml:space="preserve">that have not been captured in EM&amp;V activities. </w:t>
      </w:r>
    </w:p>
    <w:p w14:paraId="72D90EAC"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 xml:space="preserve">(z) “Net demand </w:t>
      </w:r>
      <w:r>
        <w:rPr>
          <w:rFonts w:ascii="Times New Roman" w:hAnsi="Times New Roman"/>
          <w:b/>
          <w:sz w:val="24"/>
          <w:szCs w:val="24"/>
        </w:rPr>
        <w:t>reduction</w:t>
      </w:r>
      <w:r w:rsidRPr="009D5D04">
        <w:rPr>
          <w:rFonts w:ascii="Times New Roman" w:hAnsi="Times New Roman"/>
          <w:b/>
          <w:sz w:val="24"/>
          <w:szCs w:val="24"/>
        </w:rPr>
        <w:t xml:space="preserve">” means the portion of gross demand </w:t>
      </w:r>
      <w:r>
        <w:rPr>
          <w:rFonts w:ascii="Times New Roman" w:hAnsi="Times New Roman"/>
          <w:b/>
          <w:sz w:val="24"/>
          <w:szCs w:val="24"/>
        </w:rPr>
        <w:t>reduction</w:t>
      </w:r>
      <w:r w:rsidRPr="009D5D04">
        <w:rPr>
          <w:rFonts w:ascii="Times New Roman" w:hAnsi="Times New Roman"/>
          <w:b/>
          <w:sz w:val="24"/>
          <w:szCs w:val="24"/>
        </w:rPr>
        <w:t xml:space="preserve"> that is attributable to a demand response program or energy efficiency program, adjusted for free</w:t>
      </w:r>
      <w:r>
        <w:rPr>
          <w:rFonts w:ascii="Times New Roman" w:hAnsi="Times New Roman"/>
          <w:b/>
          <w:sz w:val="24"/>
          <w:szCs w:val="24"/>
        </w:rPr>
        <w:t>-</w:t>
      </w:r>
      <w:r w:rsidRPr="009D5D04">
        <w:rPr>
          <w:rFonts w:ascii="Times New Roman" w:hAnsi="Times New Roman"/>
          <w:b/>
          <w:sz w:val="24"/>
          <w:szCs w:val="24"/>
        </w:rPr>
        <w:t>ridership and spillover.</w:t>
      </w:r>
    </w:p>
    <w:p w14:paraId="0C14D07A"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(aa) “Net energy savings” means the portion of gross energy savings that is attributable to an energy efficiency program or demand response program, adjusted for free ridership and spillover.</w:t>
      </w:r>
    </w:p>
    <w:p w14:paraId="158E92B1" w14:textId="77777777" w:rsidR="00966C0E" w:rsidRPr="009D5D04" w:rsidRDefault="00966C0E" w:rsidP="00966C0E">
      <w:pPr>
        <w:autoSpaceDE w:val="0"/>
        <w:autoSpaceDN w:val="0"/>
        <w:adjustRightInd w:val="0"/>
        <w:spacing w:after="0" w:line="240" w:lineRule="auto"/>
        <w:ind w:firstLine="720"/>
        <w:contextualSpacing/>
        <w:rPr>
          <w:rFonts w:ascii="Times New Roman" w:hAnsi="Times New Roman"/>
          <w:b/>
          <w:sz w:val="24"/>
          <w:szCs w:val="24"/>
        </w:rPr>
      </w:pPr>
      <w:r w:rsidRPr="009D5D04" w:rsidDel="00AC5870">
        <w:rPr>
          <w:rFonts w:ascii="Times New Roman" w:hAnsi="Times New Roman"/>
          <w:b/>
          <w:sz w:val="24"/>
          <w:szCs w:val="24"/>
        </w:rPr>
        <w:t xml:space="preserve"> </w:t>
      </w:r>
      <w:r w:rsidRPr="009D5D04">
        <w:rPr>
          <w:rFonts w:ascii="Times New Roman" w:hAnsi="Times New Roman"/>
          <w:b/>
          <w:sz w:val="24"/>
          <w:szCs w:val="24"/>
        </w:rPr>
        <w:t>(bb) “Participant cost test” means a cost-effectiveness test that measures the quantifiable benefits and costs to the customer due to participation in an energy efficiency program or demand response program.</w:t>
      </w:r>
    </w:p>
    <w:p w14:paraId="199E56E3" w14:textId="77777777" w:rsidR="00966C0E" w:rsidRPr="003447F5" w:rsidRDefault="00966C0E" w:rsidP="00966C0E">
      <w:pPr>
        <w:pStyle w:val="NoSpacing"/>
        <w:ind w:firstLine="720"/>
        <w:rPr>
          <w:rFonts w:ascii="Times New Roman" w:hAnsi="Times New Roman"/>
          <w:sz w:val="24"/>
          <w:szCs w:val="24"/>
        </w:rPr>
      </w:pPr>
      <w:r w:rsidRPr="009D5D04">
        <w:rPr>
          <w:rFonts w:ascii="Times New Roman" w:hAnsi="Times New Roman"/>
          <w:b/>
          <w:sz w:val="24"/>
          <w:szCs w:val="24"/>
        </w:rPr>
        <w:t>(cc) “Participation</w:t>
      </w:r>
      <w:r w:rsidRPr="003447F5">
        <w:rPr>
          <w:rFonts w:ascii="Times New Roman" w:hAnsi="Times New Roman"/>
          <w:sz w:val="24"/>
          <w:szCs w:val="24"/>
        </w:rPr>
        <w:t xml:space="preserve"> level” means the actual number of customers participating in a specific demand-side program relative to the eligible number of customers available to participate in the </w:t>
      </w:r>
      <w:r w:rsidRPr="009D5D04">
        <w:rPr>
          <w:rFonts w:ascii="Times New Roman" w:hAnsi="Times New Roman"/>
          <w:strike/>
          <w:sz w:val="24"/>
          <w:szCs w:val="24"/>
        </w:rPr>
        <w:t xml:space="preserve">demand-side </w:t>
      </w:r>
      <w:r w:rsidRPr="003447F5">
        <w:rPr>
          <w:rFonts w:ascii="Times New Roman" w:hAnsi="Times New Roman"/>
          <w:sz w:val="24"/>
          <w:szCs w:val="24"/>
        </w:rPr>
        <w:t>program expressed as a percentage or a fraction.</w:t>
      </w:r>
    </w:p>
    <w:p w14:paraId="6A77F9FC" w14:textId="77777777" w:rsidR="00966C0E" w:rsidRPr="003447F5" w:rsidRDefault="00966C0E" w:rsidP="00966C0E">
      <w:pPr>
        <w:pStyle w:val="NoSpacing"/>
        <w:ind w:firstLine="720"/>
        <w:rPr>
          <w:rFonts w:ascii="Times New Roman" w:hAnsi="Times New Roman"/>
          <w:sz w:val="24"/>
          <w:szCs w:val="24"/>
        </w:rPr>
      </w:pPr>
      <w:r>
        <w:rPr>
          <w:rFonts w:ascii="Times New Roman" w:hAnsi="Times New Roman"/>
          <w:strike/>
          <w:sz w:val="24"/>
          <w:szCs w:val="24"/>
        </w:rPr>
        <w:t xml:space="preserve">(y) As used in this rule, </w:t>
      </w:r>
      <w:r w:rsidRPr="009D5D04">
        <w:rPr>
          <w:rFonts w:ascii="Times New Roman" w:hAnsi="Times New Roman"/>
          <w:b/>
          <w:sz w:val="24"/>
          <w:szCs w:val="24"/>
        </w:rPr>
        <w:t xml:space="preserve">(dd) </w:t>
      </w:r>
      <w:r w:rsidRPr="001500A2">
        <w:rPr>
          <w:rFonts w:ascii="Times New Roman" w:hAnsi="Times New Roman"/>
          <w:sz w:val="24"/>
          <w:szCs w:val="24"/>
        </w:rPr>
        <w:t>“Penetration</w:t>
      </w:r>
      <w:r w:rsidRPr="003447F5">
        <w:rPr>
          <w:rFonts w:ascii="Times New Roman" w:hAnsi="Times New Roman"/>
          <w:sz w:val="24"/>
          <w:szCs w:val="24"/>
        </w:rPr>
        <w:t xml:space="preserve">” means the ratio of the number of a specific type of new </w:t>
      </w:r>
      <w:r w:rsidRPr="009D5D04">
        <w:rPr>
          <w:rFonts w:ascii="Times New Roman" w:hAnsi="Times New Roman"/>
          <w:strike/>
          <w:sz w:val="24"/>
          <w:szCs w:val="24"/>
        </w:rPr>
        <w:t>units</w:t>
      </w:r>
      <w:r w:rsidRPr="009D5D04">
        <w:rPr>
          <w:rFonts w:ascii="Times New Roman" w:hAnsi="Times New Roman"/>
          <w:b/>
          <w:sz w:val="24"/>
          <w:szCs w:val="24"/>
        </w:rPr>
        <w:t>appliances or end-use equipment</w:t>
      </w:r>
      <w:r w:rsidRPr="003447F5">
        <w:rPr>
          <w:rFonts w:ascii="Times New Roman" w:hAnsi="Times New Roman"/>
          <w:sz w:val="24"/>
          <w:szCs w:val="24"/>
        </w:rPr>
        <w:t xml:space="preserve"> installed to the total number of new units installed during a given time. </w:t>
      </w:r>
    </w:p>
    <w:p w14:paraId="17BE293E" w14:textId="77777777" w:rsidR="00966C0E" w:rsidRPr="003447F5" w:rsidRDefault="00966C0E" w:rsidP="00966C0E">
      <w:pPr>
        <w:pStyle w:val="NoSpacing"/>
        <w:ind w:firstLine="720"/>
        <w:rPr>
          <w:rFonts w:ascii="Times New Roman" w:hAnsi="Times New Roman"/>
          <w:sz w:val="24"/>
          <w:szCs w:val="24"/>
        </w:rPr>
      </w:pPr>
      <w:r w:rsidRPr="009D5D04">
        <w:rPr>
          <w:rFonts w:ascii="Times New Roman" w:hAnsi="Times New Roman"/>
          <w:strike/>
          <w:sz w:val="24"/>
          <w:szCs w:val="24"/>
        </w:rPr>
        <w:t xml:space="preserve">(z) As used in this rule, </w:t>
      </w:r>
      <w:r w:rsidRPr="001500A2">
        <w:rPr>
          <w:rFonts w:ascii="Times New Roman" w:hAnsi="Times New Roman"/>
          <w:b/>
          <w:sz w:val="24"/>
          <w:szCs w:val="24"/>
        </w:rPr>
        <w:t>(ee)</w:t>
      </w:r>
      <w:r w:rsidRPr="001500A2">
        <w:rPr>
          <w:rFonts w:ascii="Times New Roman" w:hAnsi="Times New Roman"/>
          <w:sz w:val="24"/>
          <w:szCs w:val="24"/>
        </w:rPr>
        <w:t xml:space="preserve"> “</w:t>
      </w:r>
      <w:r>
        <w:rPr>
          <w:rFonts w:ascii="Times New Roman" w:hAnsi="Times New Roman"/>
          <w:sz w:val="24"/>
          <w:szCs w:val="24"/>
        </w:rPr>
        <w:t>P</w:t>
      </w:r>
      <w:r w:rsidRPr="001500A2">
        <w:rPr>
          <w:rFonts w:ascii="Times New Roman" w:hAnsi="Times New Roman"/>
          <w:sz w:val="24"/>
          <w:szCs w:val="24"/>
        </w:rPr>
        <w:t>ersistence”</w:t>
      </w:r>
      <w:r>
        <w:rPr>
          <w:rFonts w:ascii="Times New Roman" w:hAnsi="Times New Roman"/>
          <w:sz w:val="24"/>
          <w:szCs w:val="24"/>
        </w:rPr>
        <w:t xml:space="preserve"> </w:t>
      </w:r>
      <w:r w:rsidRPr="001500A2">
        <w:rPr>
          <w:rFonts w:ascii="Times New Roman" w:hAnsi="Times New Roman"/>
          <w:sz w:val="24"/>
          <w:szCs w:val="24"/>
        </w:rPr>
        <w:t>means</w:t>
      </w:r>
      <w:r w:rsidRPr="009D5D04">
        <w:rPr>
          <w:rFonts w:ascii="Times New Roman" w:hAnsi="Times New Roman"/>
          <w:strike/>
          <w:sz w:val="24"/>
          <w:szCs w:val="24"/>
        </w:rPr>
        <w:t xml:space="preserve"> the DSM measure's effectiveness over time. The effectiveness of a DSM measure is represented as</w:t>
      </w:r>
      <w:r w:rsidRPr="009D5D04">
        <w:rPr>
          <w:rFonts w:ascii="Times New Roman" w:hAnsi="Times New Roman"/>
          <w:b/>
          <w:sz w:val="24"/>
          <w:szCs w:val="24"/>
        </w:rPr>
        <w:t xml:space="preserve"> </w:t>
      </w:r>
      <w:r w:rsidRPr="003447F5">
        <w:rPr>
          <w:rFonts w:ascii="Times New Roman" w:hAnsi="Times New Roman"/>
          <w:sz w:val="24"/>
          <w:szCs w:val="24"/>
        </w:rPr>
        <w:t xml:space="preserve">the percentage of energy-saving effectiveness remaining in a particular year compared to the initial year of the </w:t>
      </w:r>
      <w:r w:rsidRPr="001500A2">
        <w:rPr>
          <w:rFonts w:ascii="Times New Roman" w:hAnsi="Times New Roman"/>
          <w:sz w:val="24"/>
          <w:szCs w:val="24"/>
        </w:rPr>
        <w:t xml:space="preserve">measure’s </w:t>
      </w:r>
      <w:r w:rsidRPr="003447F5">
        <w:rPr>
          <w:rFonts w:ascii="Times New Roman" w:hAnsi="Times New Roman"/>
          <w:sz w:val="24"/>
          <w:szCs w:val="24"/>
        </w:rPr>
        <w:t xml:space="preserve">installation or implementation. </w:t>
      </w:r>
      <w:r w:rsidRPr="009D5D04">
        <w:rPr>
          <w:rFonts w:ascii="Times New Roman" w:hAnsi="Times New Roman"/>
          <w:strike/>
          <w:sz w:val="24"/>
          <w:szCs w:val="24"/>
        </w:rPr>
        <w:t>The measure of effectiveness</w:t>
      </w:r>
      <w:r w:rsidRPr="009D5D04">
        <w:rPr>
          <w:rFonts w:ascii="Times New Roman" w:hAnsi="Times New Roman"/>
          <w:b/>
          <w:sz w:val="24"/>
          <w:szCs w:val="24"/>
        </w:rPr>
        <w:t>Persistence</w:t>
      </w:r>
      <w:r w:rsidRPr="003447F5">
        <w:rPr>
          <w:rFonts w:ascii="Times New Roman" w:hAnsi="Times New Roman"/>
          <w:sz w:val="24"/>
          <w:szCs w:val="24"/>
        </w:rPr>
        <w:t xml:space="preserve"> is a function of the following two (2) factors:</w:t>
      </w:r>
    </w:p>
    <w:p w14:paraId="7540EA30" w14:textId="77777777" w:rsidR="00966C0E" w:rsidRPr="003447F5" w:rsidRDefault="00966C0E" w:rsidP="00966C0E">
      <w:pPr>
        <w:pStyle w:val="NoSpacing"/>
        <w:ind w:firstLine="720"/>
        <w:rPr>
          <w:rFonts w:ascii="Times New Roman" w:hAnsi="Times New Roman"/>
          <w:sz w:val="24"/>
          <w:szCs w:val="24"/>
        </w:rPr>
      </w:pPr>
      <w:r w:rsidRPr="003447F5">
        <w:rPr>
          <w:rFonts w:ascii="Times New Roman" w:hAnsi="Times New Roman"/>
          <w:sz w:val="24"/>
          <w:szCs w:val="24"/>
        </w:rPr>
        <w:t>(1) Equipment degradation.</w:t>
      </w:r>
    </w:p>
    <w:p w14:paraId="56653C41" w14:textId="77777777" w:rsidR="00966C0E" w:rsidRPr="003447F5" w:rsidRDefault="00966C0E" w:rsidP="00966C0E">
      <w:pPr>
        <w:pStyle w:val="NoSpacing"/>
        <w:ind w:firstLine="720"/>
        <w:rPr>
          <w:rFonts w:ascii="Times New Roman" w:hAnsi="Times New Roman"/>
          <w:sz w:val="24"/>
          <w:szCs w:val="24"/>
        </w:rPr>
      </w:pPr>
      <w:r w:rsidRPr="003447F5">
        <w:rPr>
          <w:rFonts w:ascii="Times New Roman" w:hAnsi="Times New Roman"/>
          <w:sz w:val="24"/>
          <w:szCs w:val="24"/>
        </w:rPr>
        <w:t>(2) Consumer behavior.</w:t>
      </w:r>
    </w:p>
    <w:p w14:paraId="04C57D88" w14:textId="77777777" w:rsidR="00966C0E" w:rsidRPr="009D5D04" w:rsidRDefault="00966C0E" w:rsidP="00966C0E">
      <w:pPr>
        <w:widowControl w:val="0"/>
        <w:spacing w:after="0"/>
        <w:rPr>
          <w:rFonts w:ascii="Times New Roman" w:hAnsi="Times New Roman"/>
          <w:strike/>
          <w:sz w:val="24"/>
          <w:szCs w:val="24"/>
        </w:rPr>
      </w:pPr>
      <w:r w:rsidRPr="00E473E9">
        <w:rPr>
          <w:rFonts w:ascii="Times New Roman" w:hAnsi="Times New Roman"/>
          <w:sz w:val="24"/>
          <w:szCs w:val="24"/>
        </w:rPr>
        <w:tab/>
      </w:r>
      <w:r w:rsidRPr="009D5D04">
        <w:rPr>
          <w:rFonts w:ascii="Times New Roman" w:hAnsi="Times New Roman"/>
          <w:strike/>
          <w:sz w:val="24"/>
          <w:szCs w:val="24"/>
        </w:rPr>
        <w:t>(aa) As used in this rule, “program cost” means all expenses incurred by a utility in a given year for operation of a DSM program whether the cost is capitalized or expensed. An expense includes, but is not limited to, the following:</w:t>
      </w:r>
    </w:p>
    <w:p w14:paraId="276D7DCF" w14:textId="77777777" w:rsidR="00966C0E" w:rsidRPr="009D5D04" w:rsidRDefault="00966C0E" w:rsidP="00966C0E">
      <w:pPr>
        <w:widowControl w:val="0"/>
        <w:spacing w:after="0"/>
        <w:ind w:left="720"/>
        <w:rPr>
          <w:rFonts w:ascii="Times New Roman" w:hAnsi="Times New Roman"/>
          <w:strike/>
          <w:sz w:val="24"/>
          <w:szCs w:val="24"/>
        </w:rPr>
      </w:pPr>
      <w:r w:rsidRPr="009D5D04">
        <w:rPr>
          <w:rFonts w:ascii="Times New Roman" w:hAnsi="Times New Roman"/>
          <w:strike/>
          <w:sz w:val="24"/>
          <w:szCs w:val="24"/>
        </w:rPr>
        <w:t>(1) Administration.</w:t>
      </w:r>
    </w:p>
    <w:p w14:paraId="2E8038E7" w14:textId="77777777" w:rsidR="00966C0E" w:rsidRPr="009D5D04" w:rsidRDefault="00966C0E" w:rsidP="00966C0E">
      <w:pPr>
        <w:widowControl w:val="0"/>
        <w:spacing w:after="0"/>
        <w:ind w:left="720"/>
        <w:rPr>
          <w:rFonts w:ascii="Times New Roman" w:hAnsi="Times New Roman"/>
          <w:strike/>
          <w:sz w:val="24"/>
          <w:szCs w:val="24"/>
        </w:rPr>
      </w:pPr>
      <w:r w:rsidRPr="009D5D04">
        <w:rPr>
          <w:rFonts w:ascii="Times New Roman" w:hAnsi="Times New Roman"/>
          <w:strike/>
          <w:sz w:val="24"/>
          <w:szCs w:val="24"/>
        </w:rPr>
        <w:lastRenderedPageBreak/>
        <w:t>(2) Equipment.</w:t>
      </w:r>
    </w:p>
    <w:p w14:paraId="0813D36F" w14:textId="77777777" w:rsidR="00966C0E" w:rsidRPr="009D5D04" w:rsidRDefault="00966C0E" w:rsidP="00966C0E">
      <w:pPr>
        <w:widowControl w:val="0"/>
        <w:spacing w:after="0"/>
        <w:ind w:left="720"/>
        <w:rPr>
          <w:rFonts w:ascii="Times New Roman" w:hAnsi="Times New Roman"/>
          <w:strike/>
          <w:sz w:val="24"/>
          <w:szCs w:val="24"/>
        </w:rPr>
      </w:pPr>
      <w:r w:rsidRPr="009D5D04">
        <w:rPr>
          <w:rFonts w:ascii="Times New Roman" w:hAnsi="Times New Roman"/>
          <w:strike/>
          <w:sz w:val="24"/>
          <w:szCs w:val="24"/>
        </w:rPr>
        <w:t>(3) Incentives paid to program participants.</w:t>
      </w:r>
    </w:p>
    <w:p w14:paraId="7BA2F0CF" w14:textId="77777777" w:rsidR="00966C0E" w:rsidRPr="009D5D04" w:rsidRDefault="00966C0E" w:rsidP="00966C0E">
      <w:pPr>
        <w:widowControl w:val="0"/>
        <w:spacing w:after="0"/>
        <w:ind w:left="720"/>
        <w:rPr>
          <w:rFonts w:ascii="Times New Roman" w:hAnsi="Times New Roman"/>
          <w:strike/>
          <w:sz w:val="24"/>
          <w:szCs w:val="24"/>
        </w:rPr>
      </w:pPr>
      <w:r w:rsidRPr="009D5D04">
        <w:rPr>
          <w:rFonts w:ascii="Times New Roman" w:hAnsi="Times New Roman"/>
          <w:strike/>
          <w:sz w:val="24"/>
          <w:szCs w:val="24"/>
        </w:rPr>
        <w:t>(4) Marketing and advertising.</w:t>
      </w:r>
    </w:p>
    <w:p w14:paraId="34FD2AD6" w14:textId="77777777" w:rsidR="00966C0E" w:rsidRPr="009D5D04" w:rsidRDefault="00966C0E" w:rsidP="00966C0E">
      <w:pPr>
        <w:widowControl w:val="0"/>
        <w:spacing w:after="0"/>
        <w:ind w:left="720"/>
        <w:rPr>
          <w:rFonts w:ascii="Times New Roman" w:hAnsi="Times New Roman"/>
          <w:strike/>
          <w:sz w:val="24"/>
          <w:szCs w:val="24"/>
        </w:rPr>
      </w:pPr>
      <w:r w:rsidRPr="009D5D04">
        <w:rPr>
          <w:rFonts w:ascii="Times New Roman" w:hAnsi="Times New Roman"/>
          <w:strike/>
          <w:sz w:val="24"/>
          <w:szCs w:val="24"/>
        </w:rPr>
        <w:t>(5) Monitoring and evaluation.</w:t>
      </w:r>
    </w:p>
    <w:p w14:paraId="6F613479" w14:textId="77777777" w:rsidR="00966C0E" w:rsidRPr="009D5D04" w:rsidRDefault="00966C0E" w:rsidP="00966C0E">
      <w:pPr>
        <w:widowControl w:val="0"/>
        <w:spacing w:after="0"/>
        <w:rPr>
          <w:rFonts w:ascii="Times New Roman" w:hAnsi="Times New Roman"/>
          <w:strike/>
          <w:sz w:val="24"/>
          <w:szCs w:val="24"/>
        </w:rPr>
      </w:pPr>
      <w:r w:rsidRPr="00E473E9">
        <w:rPr>
          <w:rFonts w:ascii="Times New Roman" w:hAnsi="Times New Roman"/>
          <w:sz w:val="24"/>
          <w:szCs w:val="24"/>
        </w:rPr>
        <w:tab/>
      </w:r>
      <w:r w:rsidRPr="009D5D04">
        <w:rPr>
          <w:rFonts w:ascii="Times New Roman" w:hAnsi="Times New Roman"/>
          <w:strike/>
          <w:sz w:val="24"/>
          <w:szCs w:val="24"/>
        </w:rPr>
        <w:t>(bb) As used in this rule, “public participation” means a procedure where a customer or interested party is provided the opportunity to comment on a utility's integrated resource plan prior to the submission of the IRP to the commission.</w:t>
      </w:r>
    </w:p>
    <w:p w14:paraId="7F26F2E6"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 xml:space="preserve"> (ff) “Program administrator cost test” or “utility cost test” means a cost-effectiveness test that measures the costs incurred by the program administrator, including incentive costs, and excluding net costs incurred by the participant, compared to the benefits incurred by the program administrator.</w:t>
      </w:r>
    </w:p>
    <w:p w14:paraId="144165F5"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 xml:space="preserve">(gg) “Program </w:t>
      </w:r>
      <w:r>
        <w:rPr>
          <w:rFonts w:ascii="Times New Roman" w:hAnsi="Times New Roman"/>
          <w:b/>
          <w:sz w:val="24"/>
          <w:szCs w:val="24"/>
        </w:rPr>
        <w:t>p</w:t>
      </w:r>
      <w:r w:rsidRPr="009D5D04">
        <w:rPr>
          <w:rFonts w:ascii="Times New Roman" w:hAnsi="Times New Roman"/>
          <w:b/>
          <w:sz w:val="24"/>
          <w:szCs w:val="24"/>
        </w:rPr>
        <w:t>articipant” means a utility customer participating in a utility-sponsored energy efficiency or demand response program.</w:t>
      </w:r>
    </w:p>
    <w:p w14:paraId="2BF119FC"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 xml:space="preserve">(hh) “Ratepayer impact measure test” means a cost-effectiveness test that measures the change in customer bills or rates due to changes in utility revenues and operating costs caused by an energy efficiency program or demand response program.  </w:t>
      </w:r>
    </w:p>
    <w:p w14:paraId="5B7E91F1" w14:textId="77777777" w:rsidR="00966C0E" w:rsidRPr="003447F5" w:rsidRDefault="00966C0E" w:rsidP="00966C0E">
      <w:pPr>
        <w:pStyle w:val="NoSpacing"/>
        <w:ind w:firstLine="720"/>
        <w:rPr>
          <w:rFonts w:ascii="Times New Roman" w:hAnsi="Times New Roman"/>
          <w:sz w:val="24"/>
          <w:szCs w:val="24"/>
        </w:rPr>
      </w:pPr>
      <w:r w:rsidRPr="009D5D04">
        <w:rPr>
          <w:rFonts w:ascii="Times New Roman" w:hAnsi="Times New Roman"/>
          <w:strike/>
          <w:sz w:val="24"/>
          <w:szCs w:val="24"/>
        </w:rPr>
        <w:t xml:space="preserve">(cc) As used in this rule, </w:t>
      </w:r>
      <w:r w:rsidRPr="009D5D04">
        <w:rPr>
          <w:rFonts w:ascii="Times New Roman" w:hAnsi="Times New Roman"/>
          <w:b/>
          <w:sz w:val="24"/>
          <w:szCs w:val="24"/>
        </w:rPr>
        <w:t xml:space="preserve">(ii) </w:t>
      </w:r>
      <w:r w:rsidRPr="001500A2">
        <w:rPr>
          <w:rFonts w:ascii="Times New Roman" w:hAnsi="Times New Roman"/>
          <w:sz w:val="24"/>
          <w:szCs w:val="24"/>
        </w:rPr>
        <w:t>“Rebound</w:t>
      </w:r>
      <w:r w:rsidRPr="003447F5">
        <w:rPr>
          <w:rFonts w:ascii="Times New Roman" w:hAnsi="Times New Roman"/>
          <w:sz w:val="24"/>
          <w:szCs w:val="24"/>
        </w:rPr>
        <w:t xml:space="preserve"> effect” means a specific effect where a customer responds to a lower relative cost of electric service by purchasing more electricity in the same end-use where </w:t>
      </w:r>
      <w:r w:rsidRPr="009D5D04">
        <w:rPr>
          <w:rFonts w:ascii="Times New Roman" w:hAnsi="Times New Roman"/>
          <w:strike/>
          <w:sz w:val="24"/>
          <w:szCs w:val="24"/>
        </w:rPr>
        <w:t>the demand-side</w:t>
      </w:r>
      <w:r w:rsidRPr="009D5D04">
        <w:rPr>
          <w:rFonts w:ascii="Times New Roman" w:hAnsi="Times New Roman"/>
          <w:b/>
          <w:sz w:val="24"/>
          <w:szCs w:val="24"/>
        </w:rPr>
        <w:t>an energy efficiency</w:t>
      </w:r>
      <w:r w:rsidRPr="003447F5">
        <w:rPr>
          <w:rFonts w:ascii="Times New Roman" w:hAnsi="Times New Roman"/>
          <w:sz w:val="24"/>
          <w:szCs w:val="24"/>
        </w:rPr>
        <w:t xml:space="preserve"> program is concentrated.</w:t>
      </w:r>
    </w:p>
    <w:p w14:paraId="21B1A9A3"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strike/>
          <w:sz w:val="24"/>
          <w:szCs w:val="24"/>
        </w:rPr>
        <w:t xml:space="preserve">(dd) As used </w:t>
      </w:r>
      <w:r>
        <w:rPr>
          <w:rFonts w:ascii="Times New Roman" w:hAnsi="Times New Roman"/>
          <w:strike/>
          <w:sz w:val="24"/>
          <w:szCs w:val="24"/>
        </w:rPr>
        <w:t>in this rule,</w:t>
      </w:r>
      <w:r w:rsidRPr="009D5D04">
        <w:rPr>
          <w:rFonts w:ascii="Times New Roman" w:hAnsi="Times New Roman"/>
          <w:b/>
          <w:sz w:val="24"/>
          <w:szCs w:val="24"/>
        </w:rPr>
        <w:t xml:space="preserve"> (jj) </w:t>
      </w:r>
      <w:r w:rsidRPr="001500A2">
        <w:rPr>
          <w:rFonts w:ascii="Times New Roman" w:hAnsi="Times New Roman"/>
          <w:sz w:val="24"/>
          <w:szCs w:val="24"/>
        </w:rPr>
        <w:t>“Resource”</w:t>
      </w:r>
      <w:r w:rsidRPr="003447F5">
        <w:rPr>
          <w:rFonts w:ascii="Times New Roman" w:hAnsi="Times New Roman"/>
          <w:sz w:val="24"/>
          <w:szCs w:val="24"/>
        </w:rPr>
        <w:t xml:space="preserve"> means a</w:t>
      </w:r>
      <w:r w:rsidRPr="009D5D04">
        <w:rPr>
          <w:rFonts w:ascii="Times New Roman" w:hAnsi="Times New Roman"/>
          <w:b/>
          <w:sz w:val="24"/>
          <w:szCs w:val="24"/>
        </w:rPr>
        <w:t xml:space="preserve">: </w:t>
      </w:r>
    </w:p>
    <w:p w14:paraId="37C598F3"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(1)</w:t>
      </w:r>
      <w:r w:rsidRPr="003447F5">
        <w:rPr>
          <w:rFonts w:ascii="Times New Roman" w:hAnsi="Times New Roman"/>
          <w:sz w:val="24"/>
          <w:szCs w:val="24"/>
        </w:rPr>
        <w:t xml:space="preserve"> facility</w:t>
      </w:r>
      <w:r w:rsidRPr="001500A2">
        <w:rPr>
          <w:rFonts w:ascii="Times New Roman" w:hAnsi="Times New Roman"/>
          <w:sz w:val="24"/>
          <w:szCs w:val="24"/>
        </w:rPr>
        <w:t>;</w:t>
      </w:r>
    </w:p>
    <w:p w14:paraId="328967BD"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(2)</w:t>
      </w:r>
      <w:r w:rsidRPr="003447F5">
        <w:rPr>
          <w:rFonts w:ascii="Times New Roman" w:hAnsi="Times New Roman"/>
          <w:sz w:val="24"/>
          <w:szCs w:val="24"/>
        </w:rPr>
        <w:t xml:space="preserve"> </w:t>
      </w:r>
      <w:r w:rsidRPr="001500A2">
        <w:rPr>
          <w:rFonts w:ascii="Times New Roman" w:hAnsi="Times New Roman"/>
          <w:sz w:val="24"/>
          <w:szCs w:val="24"/>
        </w:rPr>
        <w:t>project;</w:t>
      </w:r>
    </w:p>
    <w:p w14:paraId="5C5D7FBF"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(3)</w:t>
      </w:r>
      <w:r w:rsidRPr="003447F5">
        <w:rPr>
          <w:rFonts w:ascii="Times New Roman" w:hAnsi="Times New Roman"/>
          <w:sz w:val="24"/>
          <w:szCs w:val="24"/>
        </w:rPr>
        <w:t xml:space="preserve"> </w:t>
      </w:r>
      <w:r w:rsidRPr="001500A2">
        <w:rPr>
          <w:rFonts w:ascii="Times New Roman" w:hAnsi="Times New Roman"/>
          <w:sz w:val="24"/>
          <w:szCs w:val="24"/>
        </w:rPr>
        <w:t>contract;</w:t>
      </w:r>
      <w:r w:rsidRPr="003447F5">
        <w:rPr>
          <w:rFonts w:ascii="Times New Roman" w:hAnsi="Times New Roman"/>
          <w:sz w:val="24"/>
          <w:szCs w:val="24"/>
        </w:rPr>
        <w:t xml:space="preserve"> or </w:t>
      </w:r>
      <w:r w:rsidRPr="009D5D04">
        <w:rPr>
          <w:rFonts w:ascii="Times New Roman" w:hAnsi="Times New Roman"/>
          <w:strike/>
          <w:sz w:val="24"/>
          <w:szCs w:val="24"/>
        </w:rPr>
        <w:t>other</w:t>
      </w:r>
    </w:p>
    <w:p w14:paraId="09FAA42C"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(4)</w:t>
      </w:r>
      <w:r w:rsidRPr="003447F5">
        <w:rPr>
          <w:rFonts w:ascii="Times New Roman" w:hAnsi="Times New Roman"/>
          <w:sz w:val="24"/>
          <w:szCs w:val="24"/>
        </w:rPr>
        <w:t xml:space="preserve"> mechanism</w:t>
      </w:r>
      <w:r w:rsidRPr="001500A2">
        <w:rPr>
          <w:rFonts w:ascii="Times New Roman" w:hAnsi="Times New Roman"/>
          <w:sz w:val="24"/>
          <w:szCs w:val="24"/>
        </w:rPr>
        <w:t>;</w:t>
      </w:r>
      <w:r w:rsidRPr="009D5D04">
        <w:rPr>
          <w:rFonts w:ascii="Times New Roman" w:hAnsi="Times New Roman"/>
          <w:b/>
          <w:sz w:val="24"/>
          <w:szCs w:val="24"/>
        </w:rPr>
        <w:t xml:space="preserve"> </w:t>
      </w:r>
    </w:p>
    <w:p w14:paraId="6F78E108" w14:textId="77777777" w:rsidR="00966C0E" w:rsidRPr="003447F5" w:rsidRDefault="00966C0E" w:rsidP="00966C0E">
      <w:pPr>
        <w:pStyle w:val="NoSpacing"/>
        <w:rPr>
          <w:rFonts w:ascii="Times New Roman" w:hAnsi="Times New Roman"/>
          <w:sz w:val="24"/>
          <w:szCs w:val="24"/>
        </w:rPr>
      </w:pPr>
      <w:r w:rsidRPr="003447F5">
        <w:rPr>
          <w:rFonts w:ascii="Times New Roman" w:hAnsi="Times New Roman"/>
          <w:sz w:val="24"/>
          <w:szCs w:val="24"/>
        </w:rPr>
        <w:t xml:space="preserve">used by a utility to </w:t>
      </w:r>
      <w:r w:rsidRPr="009D5D04">
        <w:rPr>
          <w:rFonts w:ascii="Times New Roman" w:hAnsi="Times New Roman"/>
          <w:strike/>
          <w:sz w:val="24"/>
          <w:szCs w:val="24"/>
        </w:rPr>
        <w:t>provide</w:t>
      </w:r>
      <w:r w:rsidRPr="009D5D04">
        <w:rPr>
          <w:rFonts w:ascii="Times New Roman" w:hAnsi="Times New Roman"/>
          <w:b/>
          <w:sz w:val="24"/>
          <w:szCs w:val="24"/>
        </w:rPr>
        <w:t>assist in providing</w:t>
      </w:r>
      <w:r w:rsidRPr="003447F5">
        <w:rPr>
          <w:rFonts w:ascii="Times New Roman" w:hAnsi="Times New Roman"/>
          <w:sz w:val="24"/>
          <w:szCs w:val="24"/>
        </w:rPr>
        <w:t xml:space="preserve"> electric energy service to the customer.</w:t>
      </w:r>
    </w:p>
    <w:p w14:paraId="0B5DE0D4" w14:textId="77777777" w:rsidR="00966C0E" w:rsidRPr="009D5D04" w:rsidRDefault="00966C0E" w:rsidP="00966C0E">
      <w:pPr>
        <w:widowControl w:val="0"/>
        <w:spacing w:after="0"/>
        <w:rPr>
          <w:rFonts w:ascii="Times New Roman" w:hAnsi="Times New Roman"/>
          <w:strike/>
          <w:sz w:val="24"/>
          <w:szCs w:val="24"/>
        </w:rPr>
      </w:pPr>
      <w:r w:rsidRPr="00E473E9">
        <w:rPr>
          <w:rFonts w:ascii="Times New Roman" w:hAnsi="Times New Roman"/>
          <w:sz w:val="24"/>
          <w:szCs w:val="24"/>
        </w:rPr>
        <w:tab/>
      </w:r>
      <w:r w:rsidRPr="009D5D04">
        <w:rPr>
          <w:rFonts w:ascii="Times New Roman" w:hAnsi="Times New Roman"/>
          <w:strike/>
          <w:sz w:val="24"/>
          <w:szCs w:val="24"/>
        </w:rPr>
        <w:t>(ee) As used in this rule, “self-generation” means an electric generation facility primarily for the customer's own use and not for the primary purpose of producing electricity, heat, or steam for sale to or for the public for compensation.</w:t>
      </w:r>
    </w:p>
    <w:p w14:paraId="2B86CE4D"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 xml:space="preserve"> (kk) “Spillover” means additional reductions in energy consumption or demand by program participants beyond those directly associated with program participation.</w:t>
      </w:r>
    </w:p>
    <w:p w14:paraId="6DA53D08" w14:textId="77777777" w:rsidR="00966C0E" w:rsidRPr="003447F5" w:rsidRDefault="00966C0E" w:rsidP="00966C0E">
      <w:pPr>
        <w:pStyle w:val="NoSpacing"/>
        <w:ind w:firstLine="720"/>
        <w:rPr>
          <w:rFonts w:ascii="Times New Roman" w:hAnsi="Times New Roman"/>
          <w:sz w:val="24"/>
          <w:szCs w:val="24"/>
        </w:rPr>
      </w:pPr>
      <w:r>
        <w:rPr>
          <w:rFonts w:ascii="Times New Roman" w:hAnsi="Times New Roman"/>
          <w:strike/>
          <w:sz w:val="24"/>
          <w:szCs w:val="24"/>
        </w:rPr>
        <w:t>(ff) As used in this rule</w:t>
      </w:r>
      <w:r w:rsidRPr="009D5D04">
        <w:rPr>
          <w:rFonts w:ascii="Times New Roman" w:hAnsi="Times New Roman"/>
          <w:b/>
          <w:sz w:val="24"/>
          <w:szCs w:val="24"/>
        </w:rPr>
        <w:t xml:space="preserve"> (ll) </w:t>
      </w:r>
      <w:r w:rsidRPr="001500A2">
        <w:rPr>
          <w:rFonts w:ascii="Times New Roman" w:hAnsi="Times New Roman"/>
          <w:sz w:val="24"/>
          <w:szCs w:val="24"/>
        </w:rPr>
        <w:t>“Supply</w:t>
      </w:r>
      <w:r w:rsidRPr="003447F5">
        <w:rPr>
          <w:rFonts w:ascii="Times New Roman" w:hAnsi="Times New Roman"/>
          <w:sz w:val="24"/>
          <w:szCs w:val="24"/>
        </w:rPr>
        <w:t>-side resource” means a resource that provid</w:t>
      </w:r>
      <w:r>
        <w:rPr>
          <w:rFonts w:ascii="Times New Roman" w:hAnsi="Times New Roman"/>
          <w:sz w:val="24"/>
          <w:szCs w:val="24"/>
        </w:rPr>
        <w:t xml:space="preserve">es a supply of electrical energy </w:t>
      </w:r>
      <w:r w:rsidRPr="001500A2">
        <w:rPr>
          <w:rFonts w:ascii="Times New Roman" w:hAnsi="Times New Roman"/>
          <w:sz w:val="24"/>
          <w:szCs w:val="24"/>
        </w:rPr>
        <w:t>or</w:t>
      </w:r>
      <w:r w:rsidRPr="003447F5">
        <w:rPr>
          <w:rFonts w:ascii="Times New Roman" w:hAnsi="Times New Roman"/>
          <w:sz w:val="24"/>
          <w:szCs w:val="24"/>
        </w:rPr>
        <w:t xml:space="preserve"> capacity, or both, to a utility. A supply-side resource includes the following:</w:t>
      </w:r>
    </w:p>
    <w:p w14:paraId="77234CAC" w14:textId="77777777" w:rsidR="00966C0E" w:rsidRPr="003447F5" w:rsidRDefault="00966C0E" w:rsidP="00966C0E">
      <w:pPr>
        <w:pStyle w:val="NoSpacing"/>
        <w:ind w:firstLine="720"/>
        <w:rPr>
          <w:rFonts w:ascii="Times New Roman" w:hAnsi="Times New Roman"/>
          <w:sz w:val="24"/>
          <w:szCs w:val="24"/>
        </w:rPr>
      </w:pPr>
      <w:r w:rsidRPr="003447F5">
        <w:rPr>
          <w:rFonts w:ascii="Times New Roman" w:hAnsi="Times New Roman"/>
          <w:sz w:val="24"/>
          <w:szCs w:val="24"/>
        </w:rPr>
        <w:t>(1) A utility-owned generation capacity addition.</w:t>
      </w:r>
    </w:p>
    <w:p w14:paraId="20414A90" w14:textId="77777777" w:rsidR="00966C0E" w:rsidRPr="003447F5" w:rsidRDefault="00966C0E" w:rsidP="00966C0E">
      <w:pPr>
        <w:pStyle w:val="NoSpacing"/>
        <w:ind w:firstLine="720"/>
        <w:rPr>
          <w:rFonts w:ascii="Times New Roman" w:hAnsi="Times New Roman"/>
          <w:sz w:val="24"/>
          <w:szCs w:val="24"/>
        </w:rPr>
      </w:pPr>
      <w:r w:rsidRPr="003447F5">
        <w:rPr>
          <w:rFonts w:ascii="Times New Roman" w:hAnsi="Times New Roman"/>
          <w:sz w:val="24"/>
          <w:szCs w:val="24"/>
        </w:rPr>
        <w:t>(2) A wholesale power purchase</w:t>
      </w:r>
      <w:r>
        <w:rPr>
          <w:rFonts w:ascii="Times New Roman" w:hAnsi="Times New Roman"/>
          <w:sz w:val="24"/>
          <w:szCs w:val="24"/>
        </w:rPr>
        <w:t>.</w:t>
      </w:r>
      <w:r w:rsidRPr="009D5D04">
        <w:rPr>
          <w:rFonts w:ascii="Times New Roman" w:hAnsi="Times New Roman"/>
          <w:strike/>
          <w:sz w:val="24"/>
          <w:szCs w:val="24"/>
        </w:rPr>
        <w:t xml:space="preserve"> from another utility or non-utility generator</w:t>
      </w:r>
    </w:p>
    <w:p w14:paraId="03D63555" w14:textId="77777777" w:rsidR="00966C0E" w:rsidRPr="003447F5" w:rsidRDefault="00966C0E" w:rsidP="00966C0E">
      <w:pPr>
        <w:pStyle w:val="NoSpacing"/>
        <w:ind w:firstLine="720"/>
        <w:rPr>
          <w:rFonts w:ascii="Times New Roman" w:hAnsi="Times New Roman"/>
          <w:sz w:val="24"/>
          <w:szCs w:val="24"/>
        </w:rPr>
      </w:pPr>
      <w:r w:rsidRPr="003447F5">
        <w:rPr>
          <w:rFonts w:ascii="Times New Roman" w:hAnsi="Times New Roman"/>
          <w:sz w:val="24"/>
          <w:szCs w:val="24"/>
        </w:rPr>
        <w:t xml:space="preserve">(3) A refurbishment or </w:t>
      </w:r>
      <w:r w:rsidRPr="009D5D04">
        <w:rPr>
          <w:rFonts w:ascii="Times New Roman" w:hAnsi="Times New Roman"/>
          <w:strike/>
          <w:sz w:val="24"/>
          <w:szCs w:val="24"/>
        </w:rPr>
        <w:t>upgrading</w:t>
      </w:r>
      <w:r w:rsidRPr="009D5D04">
        <w:rPr>
          <w:rFonts w:ascii="Times New Roman" w:hAnsi="Times New Roman"/>
          <w:b/>
          <w:sz w:val="24"/>
          <w:szCs w:val="24"/>
        </w:rPr>
        <w:t>upgrade</w:t>
      </w:r>
      <w:r w:rsidRPr="003447F5">
        <w:rPr>
          <w:rFonts w:ascii="Times New Roman" w:hAnsi="Times New Roman"/>
          <w:sz w:val="24"/>
          <w:szCs w:val="24"/>
        </w:rPr>
        <w:t xml:space="preserve"> of an existing utility-owned </w:t>
      </w:r>
      <w:r>
        <w:rPr>
          <w:rFonts w:ascii="Times New Roman" w:hAnsi="Times New Roman"/>
          <w:sz w:val="24"/>
          <w:szCs w:val="24"/>
        </w:rPr>
        <w:t>generation</w:t>
      </w:r>
      <w:r w:rsidRPr="003447F5">
        <w:rPr>
          <w:rFonts w:ascii="Times New Roman" w:hAnsi="Times New Roman"/>
          <w:sz w:val="24"/>
          <w:szCs w:val="24"/>
        </w:rPr>
        <w:t xml:space="preserve"> facility.</w:t>
      </w:r>
    </w:p>
    <w:p w14:paraId="4BC8A823" w14:textId="77777777" w:rsidR="00966C0E" w:rsidRPr="003447F5" w:rsidRDefault="00966C0E" w:rsidP="00966C0E">
      <w:pPr>
        <w:pStyle w:val="NoSpacing"/>
        <w:ind w:firstLine="720"/>
        <w:rPr>
          <w:rFonts w:ascii="Times New Roman" w:hAnsi="Times New Roman"/>
          <w:sz w:val="24"/>
          <w:szCs w:val="24"/>
        </w:rPr>
      </w:pPr>
      <w:r w:rsidRPr="003447F5">
        <w:rPr>
          <w:rFonts w:ascii="Times New Roman" w:hAnsi="Times New Roman"/>
          <w:sz w:val="24"/>
          <w:szCs w:val="24"/>
        </w:rPr>
        <w:t>(4) A cogeneration facility.</w:t>
      </w:r>
    </w:p>
    <w:p w14:paraId="6BE731A3" w14:textId="77777777" w:rsidR="00966C0E" w:rsidRPr="003447F5" w:rsidRDefault="00966C0E" w:rsidP="00966C0E">
      <w:pPr>
        <w:pStyle w:val="NoSpacing"/>
        <w:ind w:firstLine="720"/>
        <w:rPr>
          <w:rFonts w:ascii="Times New Roman" w:hAnsi="Times New Roman"/>
          <w:sz w:val="24"/>
          <w:szCs w:val="24"/>
        </w:rPr>
      </w:pPr>
      <w:r w:rsidRPr="003447F5">
        <w:rPr>
          <w:rFonts w:ascii="Times New Roman" w:hAnsi="Times New Roman"/>
          <w:sz w:val="24"/>
          <w:szCs w:val="24"/>
        </w:rPr>
        <w:t>(5) A renewable resource</w:t>
      </w:r>
      <w:r w:rsidRPr="009D5D04">
        <w:rPr>
          <w:rFonts w:ascii="Times New Roman" w:hAnsi="Times New Roman"/>
          <w:strike/>
          <w:sz w:val="24"/>
          <w:szCs w:val="24"/>
        </w:rPr>
        <w:t xml:space="preserve"> technology</w:t>
      </w:r>
      <w:r w:rsidRPr="003447F5">
        <w:rPr>
          <w:rFonts w:ascii="Times New Roman" w:hAnsi="Times New Roman"/>
          <w:sz w:val="24"/>
          <w:szCs w:val="24"/>
        </w:rPr>
        <w:t>.</w:t>
      </w:r>
    </w:p>
    <w:p w14:paraId="1F681BC6"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(6) Distributed generation.</w:t>
      </w:r>
    </w:p>
    <w:p w14:paraId="77FE4195"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(mm) “Total resource cost test” means a cost-effectiveness test that measures whether an energy efficiency program or demand response program is cost-effective based on the total cost and benefit of the program, including both the participants’ and the utility’s costs.</w:t>
      </w:r>
    </w:p>
    <w:p w14:paraId="7026FC58" w14:textId="77777777" w:rsidR="00966C0E" w:rsidRPr="003447F5" w:rsidRDefault="00966C0E" w:rsidP="00966C0E">
      <w:pPr>
        <w:pStyle w:val="NoSpacing"/>
        <w:ind w:firstLine="720"/>
        <w:rPr>
          <w:rFonts w:ascii="Times New Roman" w:hAnsi="Times New Roman"/>
          <w:sz w:val="24"/>
          <w:szCs w:val="24"/>
        </w:rPr>
      </w:pPr>
      <w:r>
        <w:rPr>
          <w:rFonts w:ascii="Times New Roman" w:hAnsi="Times New Roman"/>
          <w:strike/>
          <w:sz w:val="24"/>
          <w:szCs w:val="24"/>
        </w:rPr>
        <w:lastRenderedPageBreak/>
        <w:t>(gg) As used in this rule</w:t>
      </w:r>
      <w:r w:rsidRPr="009D5D04">
        <w:rPr>
          <w:rFonts w:ascii="Times New Roman" w:hAnsi="Times New Roman"/>
          <w:b/>
          <w:sz w:val="24"/>
          <w:szCs w:val="24"/>
        </w:rPr>
        <w:t xml:space="preserve"> (nn) </w:t>
      </w:r>
      <w:r w:rsidRPr="001500A2">
        <w:rPr>
          <w:rFonts w:ascii="Times New Roman" w:hAnsi="Times New Roman"/>
          <w:sz w:val="24"/>
          <w:szCs w:val="24"/>
        </w:rPr>
        <w:t>“Useful</w:t>
      </w:r>
      <w:r w:rsidRPr="003447F5">
        <w:rPr>
          <w:rFonts w:ascii="Times New Roman" w:hAnsi="Times New Roman"/>
          <w:sz w:val="24"/>
          <w:szCs w:val="24"/>
        </w:rPr>
        <w:t xml:space="preserve"> life” means the period of time the investment in a measure remains cost-effectively serviceable.</w:t>
      </w:r>
    </w:p>
    <w:p w14:paraId="22ABA8B1" w14:textId="77777777" w:rsidR="00966C0E" w:rsidRPr="003447F5" w:rsidRDefault="00966C0E" w:rsidP="00966C0E">
      <w:pPr>
        <w:pStyle w:val="NoSpacing"/>
        <w:ind w:firstLine="720"/>
        <w:rPr>
          <w:rFonts w:ascii="Times New Roman" w:hAnsi="Times New Roman"/>
          <w:sz w:val="24"/>
          <w:szCs w:val="24"/>
        </w:rPr>
      </w:pPr>
      <w:r>
        <w:rPr>
          <w:rFonts w:ascii="Times New Roman" w:hAnsi="Times New Roman"/>
          <w:strike/>
          <w:sz w:val="24"/>
          <w:szCs w:val="24"/>
        </w:rPr>
        <w:t xml:space="preserve">(hh) As used in this rule, </w:t>
      </w:r>
      <w:r w:rsidRPr="009D5D04">
        <w:rPr>
          <w:rFonts w:ascii="Times New Roman" w:hAnsi="Times New Roman"/>
          <w:b/>
          <w:sz w:val="24"/>
          <w:szCs w:val="24"/>
        </w:rPr>
        <w:t xml:space="preserve">(oo) </w:t>
      </w:r>
      <w:r w:rsidRPr="00D6195F">
        <w:rPr>
          <w:rFonts w:ascii="Times New Roman" w:hAnsi="Times New Roman"/>
          <w:sz w:val="24"/>
          <w:szCs w:val="24"/>
        </w:rPr>
        <w:t>“Utility”</w:t>
      </w:r>
      <w:r w:rsidRPr="003447F5">
        <w:rPr>
          <w:rFonts w:ascii="Times New Roman" w:hAnsi="Times New Roman"/>
          <w:sz w:val="24"/>
          <w:szCs w:val="24"/>
        </w:rPr>
        <w:t xml:space="preserve"> means</w:t>
      </w:r>
      <w:r>
        <w:rPr>
          <w:rFonts w:ascii="Times New Roman" w:hAnsi="Times New Roman"/>
          <w:sz w:val="24"/>
          <w:szCs w:val="24"/>
        </w:rPr>
        <w:t xml:space="preserve"> </w:t>
      </w:r>
      <w:r w:rsidRPr="003447F5">
        <w:rPr>
          <w:rFonts w:ascii="Times New Roman" w:hAnsi="Times New Roman"/>
          <w:sz w:val="24"/>
          <w:szCs w:val="24"/>
        </w:rPr>
        <w:t xml:space="preserve"> </w:t>
      </w:r>
    </w:p>
    <w:p w14:paraId="2E73575B" w14:textId="77777777" w:rsidR="00966C0E" w:rsidRPr="00D6195F" w:rsidRDefault="00966C0E" w:rsidP="00966C0E">
      <w:pPr>
        <w:pStyle w:val="NoSpacing"/>
        <w:ind w:firstLine="720"/>
        <w:rPr>
          <w:rFonts w:ascii="Times New Roman" w:hAnsi="Times New Roman"/>
          <w:strike/>
          <w:sz w:val="24"/>
          <w:szCs w:val="24"/>
        </w:rPr>
      </w:pPr>
      <w:r w:rsidRPr="00D6195F">
        <w:rPr>
          <w:rFonts w:ascii="Times New Roman" w:hAnsi="Times New Roman"/>
          <w:strike/>
          <w:sz w:val="24"/>
          <w:szCs w:val="24"/>
        </w:rPr>
        <w:t>(1) a public, municipally owned, or cooperatively owned utility; or</w:t>
      </w:r>
    </w:p>
    <w:p w14:paraId="19EB1BB9" w14:textId="77777777" w:rsidR="00966C0E" w:rsidRPr="00D6195F" w:rsidRDefault="00966C0E" w:rsidP="00966C0E">
      <w:pPr>
        <w:pStyle w:val="NoSpacing"/>
        <w:ind w:firstLine="720"/>
        <w:rPr>
          <w:rFonts w:ascii="Times New Roman" w:hAnsi="Times New Roman"/>
          <w:strike/>
          <w:sz w:val="24"/>
          <w:szCs w:val="24"/>
        </w:rPr>
      </w:pPr>
      <w:r w:rsidRPr="00D6195F">
        <w:rPr>
          <w:rFonts w:ascii="Times New Roman" w:hAnsi="Times New Roman"/>
          <w:strike/>
          <w:sz w:val="24"/>
          <w:szCs w:val="24"/>
        </w:rPr>
        <w:t>(2) a joint agency created under IC 8-1-2.2</w:t>
      </w:r>
      <w:r w:rsidRPr="00D6195F">
        <w:rPr>
          <w:rFonts w:ascii="Times New Roman" w:hAnsi="Times New Roman"/>
          <w:b/>
          <w:strike/>
          <w:sz w:val="24"/>
          <w:szCs w:val="24"/>
        </w:rPr>
        <w:t>;</w:t>
      </w:r>
    </w:p>
    <w:p w14:paraId="6B933DA1" w14:textId="77777777" w:rsidR="00966C0E" w:rsidRPr="009D5D04" w:rsidRDefault="00966C0E" w:rsidP="00966C0E">
      <w:pPr>
        <w:pStyle w:val="NoSpacing"/>
        <w:rPr>
          <w:rFonts w:ascii="Times New Roman" w:hAnsi="Times New Roman"/>
          <w:b/>
          <w:sz w:val="24"/>
          <w:szCs w:val="24"/>
        </w:rPr>
      </w:pPr>
      <w:r>
        <w:rPr>
          <w:rFonts w:ascii="Times New Roman" w:hAnsi="Times New Roman"/>
          <w:b/>
          <w:sz w:val="24"/>
          <w:szCs w:val="24"/>
        </w:rPr>
        <w:t>an electricity supplier.</w:t>
      </w:r>
    </w:p>
    <w:p w14:paraId="0AB036E3" w14:textId="77777777" w:rsidR="00966C0E" w:rsidRPr="004B0081" w:rsidRDefault="00966C0E" w:rsidP="00966C0E">
      <w:pPr>
        <w:pStyle w:val="NoSpacing"/>
        <w:ind w:firstLine="720"/>
        <w:rPr>
          <w:rFonts w:ascii="Times New Roman" w:hAnsi="Times New Roman"/>
          <w:i/>
          <w:iCs/>
          <w:sz w:val="24"/>
          <w:szCs w:val="24"/>
        </w:rPr>
      </w:pPr>
      <w:r w:rsidRPr="004B0081">
        <w:rPr>
          <w:rFonts w:ascii="Times New Roman" w:hAnsi="Times New Roman"/>
          <w:sz w:val="24"/>
          <w:szCs w:val="24"/>
        </w:rPr>
        <w:t xml:space="preserve"> </w:t>
      </w:r>
      <w:r w:rsidRPr="004B0081">
        <w:rPr>
          <w:rFonts w:ascii="Times New Roman" w:hAnsi="Times New Roman"/>
          <w:i/>
          <w:iCs/>
          <w:sz w:val="24"/>
          <w:szCs w:val="24"/>
        </w:rPr>
        <w:t>(Indiana Utility Regulatory Commission; 170 IAC 4-8-1; filed Aug 31, 1995, 10:00 a.m.: 19 IR 24; readopted filed Jul 11, 2001, 4:30 p.m.: 24 IR 4233; readopted filed Apr 24, 2007, 8:21 a.m.: 20070509-IR-170070147RFA; readopted filed Aug 2, 2013, 2:16 p.m.: 20130828-IR-170130227RFA)</w:t>
      </w:r>
    </w:p>
    <w:p w14:paraId="25365D6F" w14:textId="77777777" w:rsidR="00966C0E" w:rsidRPr="003447F5" w:rsidRDefault="00966C0E" w:rsidP="00966C0E">
      <w:pPr>
        <w:pStyle w:val="NoSpacing"/>
        <w:rPr>
          <w:rFonts w:ascii="Times New Roman" w:hAnsi="Times New Roman"/>
          <w:i/>
          <w:iCs/>
          <w:sz w:val="24"/>
          <w:szCs w:val="24"/>
        </w:rPr>
      </w:pPr>
    </w:p>
    <w:p w14:paraId="31AB434B" w14:textId="77777777" w:rsidR="00966C0E" w:rsidRPr="003447F5" w:rsidRDefault="00966C0E" w:rsidP="00966C0E">
      <w:pPr>
        <w:pStyle w:val="NoSpacing"/>
        <w:rPr>
          <w:rFonts w:ascii="Times New Roman" w:hAnsi="Times New Roman"/>
          <w:iCs/>
          <w:sz w:val="24"/>
          <w:szCs w:val="24"/>
        </w:rPr>
      </w:pPr>
      <w:r w:rsidRPr="003447F5">
        <w:rPr>
          <w:rFonts w:ascii="Times New Roman" w:hAnsi="Times New Roman"/>
          <w:iCs/>
          <w:sz w:val="24"/>
          <w:szCs w:val="24"/>
        </w:rPr>
        <w:t xml:space="preserve">SECTION </w:t>
      </w:r>
      <w:r>
        <w:rPr>
          <w:rFonts w:ascii="Times New Roman" w:eastAsia="Times New Roman" w:hAnsi="Times New Roman"/>
          <w:bCs/>
          <w:sz w:val="24"/>
          <w:szCs w:val="24"/>
        </w:rPr>
        <w:t>20</w:t>
      </w:r>
      <w:r w:rsidRPr="003447F5">
        <w:rPr>
          <w:rFonts w:ascii="Times New Roman" w:hAnsi="Times New Roman"/>
          <w:iCs/>
          <w:sz w:val="24"/>
          <w:szCs w:val="24"/>
        </w:rPr>
        <w:t>. 170 IAC 4-8-2 IS AMENDED TO READ AS FOLLOWS:</w:t>
      </w:r>
    </w:p>
    <w:p w14:paraId="1241512A" w14:textId="77777777" w:rsidR="00966C0E" w:rsidRPr="003447F5" w:rsidRDefault="00966C0E" w:rsidP="00966C0E">
      <w:pPr>
        <w:pStyle w:val="NoSpacing"/>
        <w:rPr>
          <w:rFonts w:ascii="Times New Roman" w:hAnsi="Times New Roman"/>
          <w:iCs/>
          <w:sz w:val="24"/>
          <w:szCs w:val="24"/>
        </w:rPr>
      </w:pPr>
    </w:p>
    <w:p w14:paraId="6ED38595" w14:textId="77777777" w:rsidR="00966C0E" w:rsidRPr="004B0081" w:rsidRDefault="00966C0E" w:rsidP="00966C0E">
      <w:pPr>
        <w:pStyle w:val="NoSpacing"/>
        <w:rPr>
          <w:rFonts w:ascii="Times New Roman" w:hAnsi="Times New Roman"/>
          <w:b/>
          <w:iCs/>
          <w:sz w:val="24"/>
          <w:szCs w:val="24"/>
        </w:rPr>
      </w:pPr>
      <w:r w:rsidRPr="004B0081">
        <w:rPr>
          <w:rFonts w:ascii="Times New Roman" w:hAnsi="Times New Roman"/>
          <w:b/>
          <w:iCs/>
          <w:sz w:val="24"/>
          <w:szCs w:val="24"/>
        </w:rPr>
        <w:t xml:space="preserve">170 IAC 4-8-2 Energy </w:t>
      </w:r>
      <w:r>
        <w:rPr>
          <w:rFonts w:ascii="Times New Roman" w:hAnsi="Times New Roman"/>
          <w:b/>
          <w:iCs/>
          <w:sz w:val="24"/>
          <w:szCs w:val="24"/>
        </w:rPr>
        <w:t>e</w:t>
      </w:r>
      <w:r w:rsidRPr="004B0081">
        <w:rPr>
          <w:rFonts w:ascii="Times New Roman" w:hAnsi="Times New Roman"/>
          <w:b/>
          <w:iCs/>
          <w:sz w:val="24"/>
          <w:szCs w:val="24"/>
        </w:rPr>
        <w:t xml:space="preserve">fficiency </w:t>
      </w:r>
      <w:r>
        <w:rPr>
          <w:rFonts w:ascii="Times New Roman" w:hAnsi="Times New Roman"/>
          <w:b/>
          <w:iCs/>
          <w:sz w:val="24"/>
          <w:szCs w:val="24"/>
        </w:rPr>
        <w:t>p</w:t>
      </w:r>
      <w:r w:rsidRPr="004B0081">
        <w:rPr>
          <w:rFonts w:ascii="Times New Roman" w:hAnsi="Times New Roman"/>
          <w:b/>
          <w:iCs/>
          <w:sz w:val="24"/>
          <w:szCs w:val="24"/>
        </w:rPr>
        <w:t xml:space="preserve">lan </w:t>
      </w:r>
      <w:r>
        <w:rPr>
          <w:rFonts w:ascii="Times New Roman" w:hAnsi="Times New Roman"/>
          <w:b/>
          <w:iCs/>
          <w:sz w:val="24"/>
          <w:szCs w:val="24"/>
        </w:rPr>
        <w:t>f</w:t>
      </w:r>
      <w:r w:rsidRPr="004B0081">
        <w:rPr>
          <w:rFonts w:ascii="Times New Roman" w:hAnsi="Times New Roman"/>
          <w:b/>
          <w:iCs/>
          <w:sz w:val="24"/>
          <w:szCs w:val="24"/>
        </w:rPr>
        <w:t xml:space="preserve">iling </w:t>
      </w:r>
    </w:p>
    <w:p w14:paraId="43B8905A" w14:textId="77777777" w:rsidR="00966C0E" w:rsidRPr="004B0081" w:rsidRDefault="00966C0E" w:rsidP="00966C0E">
      <w:pPr>
        <w:pStyle w:val="NoSpacing"/>
        <w:rPr>
          <w:rFonts w:ascii="Times New Roman" w:hAnsi="Times New Roman"/>
          <w:b/>
          <w:iCs/>
          <w:sz w:val="24"/>
          <w:szCs w:val="24"/>
        </w:rPr>
      </w:pPr>
      <w:r w:rsidRPr="004B0081">
        <w:rPr>
          <w:rFonts w:ascii="Times New Roman" w:hAnsi="Times New Roman"/>
          <w:b/>
          <w:iCs/>
          <w:sz w:val="24"/>
          <w:szCs w:val="24"/>
        </w:rPr>
        <w:t xml:space="preserve">Authority: IC 8-1-1-3; IC 8-1-8.5-10 </w:t>
      </w:r>
    </w:p>
    <w:p w14:paraId="1A86A3D7" w14:textId="77777777" w:rsidR="00966C0E" w:rsidRPr="004B0081" w:rsidRDefault="00966C0E" w:rsidP="00966C0E">
      <w:pPr>
        <w:pStyle w:val="NoSpacing"/>
        <w:rPr>
          <w:rFonts w:ascii="Times New Roman" w:hAnsi="Times New Roman"/>
          <w:b/>
          <w:iCs/>
          <w:sz w:val="24"/>
          <w:szCs w:val="24"/>
        </w:rPr>
      </w:pPr>
      <w:r w:rsidRPr="004B0081">
        <w:rPr>
          <w:rFonts w:ascii="Times New Roman" w:hAnsi="Times New Roman"/>
          <w:b/>
          <w:iCs/>
          <w:sz w:val="24"/>
          <w:szCs w:val="24"/>
        </w:rPr>
        <w:t>Affected: IC 8-1-8.5</w:t>
      </w:r>
    </w:p>
    <w:p w14:paraId="3A482C19" w14:textId="77777777" w:rsidR="00966C0E" w:rsidRPr="003447F5" w:rsidRDefault="00966C0E" w:rsidP="00966C0E">
      <w:pPr>
        <w:pStyle w:val="NoSpacing"/>
        <w:tabs>
          <w:tab w:val="left" w:pos="3624"/>
        </w:tabs>
        <w:rPr>
          <w:rFonts w:ascii="Times New Roman" w:hAnsi="Times New Roman"/>
          <w:iCs/>
          <w:sz w:val="24"/>
          <w:szCs w:val="24"/>
        </w:rPr>
      </w:pPr>
    </w:p>
    <w:p w14:paraId="7DD08F5F" w14:textId="77777777" w:rsidR="00966C0E" w:rsidRPr="009D5D04" w:rsidRDefault="00966C0E" w:rsidP="00966C0E">
      <w:pPr>
        <w:pStyle w:val="NoSpacing"/>
        <w:ind w:firstLine="720"/>
        <w:rPr>
          <w:rFonts w:ascii="Times New Roman" w:hAnsi="Times New Roman"/>
          <w:b/>
          <w:iCs/>
          <w:sz w:val="24"/>
          <w:szCs w:val="24"/>
        </w:rPr>
      </w:pPr>
      <w:r w:rsidRPr="00D6195F">
        <w:rPr>
          <w:rFonts w:ascii="Times New Roman" w:hAnsi="Times New Roman"/>
          <w:iCs/>
          <w:sz w:val="24"/>
          <w:szCs w:val="24"/>
        </w:rPr>
        <w:t xml:space="preserve">Sec. 2. (a) </w:t>
      </w:r>
      <w:r w:rsidRPr="00D6195F">
        <w:rPr>
          <w:rFonts w:ascii="Times New Roman" w:hAnsi="Times New Roman"/>
          <w:strike/>
          <w:sz w:val="24"/>
          <w:szCs w:val="24"/>
        </w:rPr>
        <w:t>To assist</w:t>
      </w:r>
      <w:r w:rsidRPr="00D6195F">
        <w:rPr>
          <w:rFonts w:ascii="Times New Roman" w:hAnsi="Times New Roman"/>
          <w:b/>
          <w:iCs/>
          <w:sz w:val="24"/>
          <w:szCs w:val="24"/>
        </w:rPr>
        <w:t>An electricity supplier shall file a request for approval of an energy efficiency plan not less than one (1) time every three (3) years beginning no later than December 31, 2017.</w:t>
      </w:r>
    </w:p>
    <w:p w14:paraId="45193CFA" w14:textId="77777777" w:rsidR="00966C0E" w:rsidRDefault="00966C0E" w:rsidP="00966C0E">
      <w:pPr>
        <w:pStyle w:val="NoSpacing"/>
        <w:ind w:firstLine="720"/>
        <w:rPr>
          <w:rFonts w:ascii="Times New Roman" w:hAnsi="Times New Roman"/>
          <w:strike/>
          <w:sz w:val="24"/>
          <w:szCs w:val="24"/>
        </w:rPr>
      </w:pPr>
      <w:r w:rsidRPr="009D5D04">
        <w:rPr>
          <w:rFonts w:ascii="Times New Roman" w:hAnsi="Times New Roman"/>
          <w:b/>
          <w:iCs/>
          <w:sz w:val="24"/>
          <w:szCs w:val="24"/>
        </w:rPr>
        <w:t>(b) A utility applying to</w:t>
      </w:r>
      <w:r w:rsidRPr="003447F5">
        <w:rPr>
          <w:rFonts w:ascii="Times New Roman" w:hAnsi="Times New Roman"/>
          <w:iCs/>
          <w:sz w:val="24"/>
          <w:szCs w:val="24"/>
        </w:rPr>
        <w:t xml:space="preserve"> the commission </w:t>
      </w:r>
      <w:r w:rsidRPr="009D5D04">
        <w:rPr>
          <w:rFonts w:ascii="Times New Roman" w:hAnsi="Times New Roman"/>
          <w:strike/>
          <w:sz w:val="24"/>
          <w:szCs w:val="24"/>
        </w:rPr>
        <w:t>in its administration of the Utility Powerplant Construction Law (IC 8-1</w:t>
      </w:r>
      <w:r>
        <w:rPr>
          <w:rFonts w:ascii="Times New Roman" w:hAnsi="Times New Roman"/>
          <w:strike/>
          <w:sz w:val="24"/>
          <w:szCs w:val="24"/>
        </w:rPr>
        <w:t>-8.5), this rule applies to the following:</w:t>
      </w:r>
    </w:p>
    <w:p w14:paraId="74451A42" w14:textId="77777777" w:rsidR="00966C0E" w:rsidRPr="009D5D04" w:rsidRDefault="00966C0E" w:rsidP="00966C0E">
      <w:pPr>
        <w:widowControl w:val="0"/>
        <w:spacing w:after="0"/>
        <w:ind w:left="720"/>
        <w:rPr>
          <w:rFonts w:ascii="Times New Roman" w:hAnsi="Times New Roman"/>
          <w:strike/>
          <w:sz w:val="24"/>
          <w:szCs w:val="24"/>
        </w:rPr>
      </w:pPr>
      <w:r w:rsidRPr="009D5D04">
        <w:rPr>
          <w:rFonts w:ascii="Times New Roman" w:hAnsi="Times New Roman"/>
          <w:strike/>
          <w:sz w:val="24"/>
          <w:szCs w:val="24"/>
        </w:rPr>
        <w:t>(1) A public, municipally owned, or cooperatively owned utility.</w:t>
      </w:r>
    </w:p>
    <w:p w14:paraId="1A0D5535" w14:textId="77777777" w:rsidR="00966C0E" w:rsidRPr="009D5D04" w:rsidRDefault="00966C0E" w:rsidP="00966C0E">
      <w:pPr>
        <w:widowControl w:val="0"/>
        <w:spacing w:after="0"/>
        <w:ind w:left="720"/>
        <w:rPr>
          <w:rFonts w:ascii="Times New Roman" w:hAnsi="Times New Roman"/>
          <w:strike/>
          <w:sz w:val="24"/>
          <w:szCs w:val="24"/>
        </w:rPr>
      </w:pPr>
      <w:r w:rsidRPr="009D5D04">
        <w:rPr>
          <w:rFonts w:ascii="Times New Roman" w:hAnsi="Times New Roman"/>
          <w:strike/>
          <w:sz w:val="24"/>
          <w:szCs w:val="24"/>
        </w:rPr>
        <w:t xml:space="preserve">(2) A joint agency </w:t>
      </w:r>
      <w:r w:rsidRPr="00344F6A">
        <w:rPr>
          <w:rFonts w:ascii="Times New Roman" w:hAnsi="Times New Roman"/>
          <w:strike/>
          <w:sz w:val="24"/>
          <w:szCs w:val="24"/>
        </w:rPr>
        <w:t>created</w:t>
      </w:r>
      <w:r w:rsidRPr="00344F6A">
        <w:rPr>
          <w:rFonts w:ascii="Times New Roman" w:hAnsi="Times New Roman"/>
          <w:b/>
          <w:iCs/>
          <w:strike/>
          <w:sz w:val="24"/>
          <w:szCs w:val="24"/>
        </w:rPr>
        <w:t xml:space="preserve"> </w:t>
      </w:r>
      <w:r w:rsidRPr="00344F6A">
        <w:rPr>
          <w:rFonts w:ascii="Times New Roman" w:hAnsi="Times New Roman"/>
          <w:iCs/>
          <w:strike/>
          <w:sz w:val="24"/>
          <w:szCs w:val="24"/>
        </w:rPr>
        <w:t xml:space="preserve">under </w:t>
      </w:r>
      <w:r w:rsidRPr="00344F6A">
        <w:rPr>
          <w:rFonts w:ascii="Times New Roman" w:hAnsi="Times New Roman"/>
          <w:strike/>
          <w:sz w:val="24"/>
          <w:szCs w:val="24"/>
        </w:rPr>
        <w:t xml:space="preserve">IC </w:t>
      </w:r>
      <w:r w:rsidRPr="00344F6A">
        <w:rPr>
          <w:rFonts w:ascii="Times New Roman" w:hAnsi="Times New Roman"/>
          <w:iCs/>
          <w:strike/>
          <w:sz w:val="24"/>
          <w:szCs w:val="24"/>
        </w:rPr>
        <w:t>8</w:t>
      </w:r>
      <w:r w:rsidRPr="009D5D04">
        <w:rPr>
          <w:rFonts w:ascii="Times New Roman" w:hAnsi="Times New Roman"/>
          <w:strike/>
          <w:sz w:val="24"/>
          <w:szCs w:val="24"/>
        </w:rPr>
        <w:t>-1-2.2.</w:t>
      </w:r>
    </w:p>
    <w:p w14:paraId="0C8A9638" w14:textId="77777777" w:rsidR="00966C0E" w:rsidRDefault="00966C0E" w:rsidP="00966C0E">
      <w:pPr>
        <w:pStyle w:val="NoSpacing"/>
        <w:ind w:left="720"/>
        <w:rPr>
          <w:rFonts w:ascii="Times New Roman" w:hAnsi="Times New Roman"/>
          <w:b/>
          <w:iCs/>
          <w:sz w:val="24"/>
          <w:szCs w:val="24"/>
        </w:rPr>
      </w:pPr>
      <w:r w:rsidRPr="009D5D04">
        <w:rPr>
          <w:rFonts w:ascii="Times New Roman" w:hAnsi="Times New Roman"/>
          <w:strike/>
          <w:sz w:val="24"/>
          <w:szCs w:val="24"/>
        </w:rPr>
        <w:t>(b) Section 7</w:t>
      </w:r>
      <w:r w:rsidRPr="009D5D04">
        <w:rPr>
          <w:rFonts w:ascii="Times New Roman" w:hAnsi="Times New Roman"/>
          <w:b/>
          <w:iCs/>
          <w:sz w:val="24"/>
          <w:szCs w:val="24"/>
        </w:rPr>
        <w:t xml:space="preserve">, </w:t>
      </w:r>
      <w:r w:rsidRPr="009D5D04">
        <w:rPr>
          <w:rFonts w:ascii="Times New Roman" w:hAnsi="Times New Roman"/>
          <w:strike/>
          <w:sz w:val="24"/>
          <w:szCs w:val="24"/>
        </w:rPr>
        <w:t xml:space="preserve">rule does not apply to a municipally owned or cooperatively owned utility or a joint agency created under IC 8-1-2.2. </w:t>
      </w:r>
    </w:p>
    <w:p w14:paraId="3BB18C28" w14:textId="77777777" w:rsidR="00966C0E" w:rsidRPr="009D5D04" w:rsidRDefault="00966C0E" w:rsidP="00966C0E">
      <w:pPr>
        <w:pStyle w:val="NoSpacing"/>
        <w:ind w:firstLine="720"/>
        <w:rPr>
          <w:rFonts w:ascii="Times New Roman" w:hAnsi="Times New Roman"/>
          <w:b/>
          <w:iCs/>
          <w:sz w:val="24"/>
          <w:szCs w:val="24"/>
        </w:rPr>
      </w:pPr>
      <w:r w:rsidRPr="009D5D04">
        <w:rPr>
          <w:rFonts w:ascii="Times New Roman" w:hAnsi="Times New Roman"/>
          <w:b/>
          <w:iCs/>
          <w:sz w:val="24"/>
          <w:szCs w:val="24"/>
        </w:rPr>
        <w:t>for approval of its energy efficiency plan shall include the following information with its petition:</w:t>
      </w:r>
    </w:p>
    <w:p w14:paraId="255A9BA5" w14:textId="77777777" w:rsidR="00966C0E" w:rsidRPr="009D5D04" w:rsidRDefault="00966C0E" w:rsidP="00966C0E">
      <w:pPr>
        <w:pStyle w:val="NoSpacing"/>
        <w:ind w:left="720"/>
        <w:rPr>
          <w:rFonts w:ascii="Times New Roman" w:hAnsi="Times New Roman"/>
          <w:b/>
          <w:iCs/>
          <w:sz w:val="24"/>
          <w:szCs w:val="24"/>
        </w:rPr>
      </w:pPr>
      <w:r w:rsidRPr="009D5D04">
        <w:rPr>
          <w:rFonts w:ascii="Times New Roman" w:hAnsi="Times New Roman"/>
          <w:b/>
          <w:iCs/>
          <w:sz w:val="24"/>
          <w:szCs w:val="24"/>
        </w:rPr>
        <w:t>(1) A description of each energy efficiency program and demand response program proposed by the utility.</w:t>
      </w:r>
    </w:p>
    <w:p w14:paraId="2011DCDD" w14:textId="77777777" w:rsidR="00966C0E" w:rsidRPr="009D5D04" w:rsidRDefault="00966C0E" w:rsidP="00966C0E">
      <w:pPr>
        <w:pStyle w:val="NoSpacing"/>
        <w:ind w:left="720"/>
        <w:rPr>
          <w:rFonts w:ascii="Times New Roman" w:hAnsi="Times New Roman"/>
          <w:b/>
          <w:iCs/>
          <w:sz w:val="24"/>
          <w:szCs w:val="24"/>
        </w:rPr>
      </w:pPr>
      <w:r w:rsidRPr="009D5D04">
        <w:rPr>
          <w:rFonts w:ascii="Times New Roman" w:hAnsi="Times New Roman"/>
          <w:b/>
          <w:iCs/>
          <w:sz w:val="24"/>
          <w:szCs w:val="24"/>
        </w:rPr>
        <w:t>(2) A budget for the energy efficiency plan, including budgets for each energy efficiency program and demand response program.</w:t>
      </w:r>
    </w:p>
    <w:p w14:paraId="6852CE8B" w14:textId="77777777" w:rsidR="00966C0E" w:rsidRPr="009D5D04" w:rsidRDefault="00966C0E" w:rsidP="00966C0E">
      <w:pPr>
        <w:pStyle w:val="NoSpacing"/>
        <w:ind w:left="720"/>
        <w:rPr>
          <w:rFonts w:ascii="Times New Roman" w:hAnsi="Times New Roman"/>
          <w:b/>
          <w:iCs/>
          <w:sz w:val="24"/>
          <w:szCs w:val="24"/>
        </w:rPr>
      </w:pPr>
      <w:r w:rsidRPr="009D5D04">
        <w:rPr>
          <w:rFonts w:ascii="Times New Roman" w:hAnsi="Times New Roman"/>
          <w:b/>
          <w:iCs/>
          <w:sz w:val="24"/>
          <w:szCs w:val="24"/>
        </w:rPr>
        <w:t>(3) A cost-benefit analysis as required by IC 8-1</w:t>
      </w:r>
      <w:r w:rsidRPr="003447F5">
        <w:rPr>
          <w:rFonts w:ascii="Times New Roman" w:hAnsi="Times New Roman"/>
          <w:iCs/>
          <w:sz w:val="24"/>
          <w:szCs w:val="24"/>
        </w:rPr>
        <w:t>-</w:t>
      </w:r>
      <w:r w:rsidRPr="009D5D04">
        <w:rPr>
          <w:rFonts w:ascii="Times New Roman" w:hAnsi="Times New Roman"/>
          <w:b/>
          <w:iCs/>
          <w:sz w:val="24"/>
          <w:szCs w:val="24"/>
        </w:rPr>
        <w:t>10(j)(2)</w:t>
      </w:r>
      <w:r>
        <w:rPr>
          <w:rFonts w:ascii="Times New Roman" w:hAnsi="Times New Roman"/>
          <w:b/>
          <w:iCs/>
          <w:sz w:val="24"/>
          <w:szCs w:val="24"/>
        </w:rPr>
        <w:t>,</w:t>
      </w:r>
      <w:r w:rsidRPr="009D5D04">
        <w:rPr>
          <w:rFonts w:ascii="Times New Roman" w:hAnsi="Times New Roman"/>
          <w:b/>
          <w:iCs/>
          <w:sz w:val="24"/>
          <w:szCs w:val="24"/>
        </w:rPr>
        <w:t xml:space="preserve"> using at</w:t>
      </w:r>
      <w:r>
        <w:rPr>
          <w:rFonts w:ascii="Times New Roman" w:hAnsi="Times New Roman"/>
          <w:b/>
          <w:iCs/>
          <w:sz w:val="24"/>
          <w:szCs w:val="24"/>
        </w:rPr>
        <w:t xml:space="preserve"> a minimum all the following</w:t>
      </w:r>
      <w:r w:rsidRPr="009D5D04">
        <w:rPr>
          <w:rFonts w:ascii="Times New Roman" w:hAnsi="Times New Roman"/>
          <w:b/>
          <w:iCs/>
          <w:sz w:val="24"/>
          <w:szCs w:val="24"/>
        </w:rPr>
        <w:t>:</w:t>
      </w:r>
    </w:p>
    <w:p w14:paraId="4BCA968B" w14:textId="77777777" w:rsidR="00966C0E" w:rsidRPr="009D5D04" w:rsidRDefault="00966C0E" w:rsidP="00966C0E">
      <w:pPr>
        <w:pStyle w:val="NoSpacing"/>
        <w:ind w:left="720" w:firstLine="720"/>
        <w:rPr>
          <w:rFonts w:ascii="Times New Roman" w:hAnsi="Times New Roman"/>
          <w:b/>
          <w:iCs/>
          <w:sz w:val="24"/>
          <w:szCs w:val="24"/>
        </w:rPr>
      </w:pPr>
      <w:r w:rsidRPr="009D5D04">
        <w:rPr>
          <w:rFonts w:ascii="Times New Roman" w:hAnsi="Times New Roman"/>
          <w:b/>
          <w:iCs/>
          <w:sz w:val="24"/>
          <w:szCs w:val="24"/>
        </w:rPr>
        <w:t>(A) Participant cost test.</w:t>
      </w:r>
    </w:p>
    <w:p w14:paraId="35FE297D" w14:textId="77777777" w:rsidR="00966C0E" w:rsidRPr="009D5D04" w:rsidRDefault="00966C0E" w:rsidP="00966C0E">
      <w:pPr>
        <w:pStyle w:val="NoSpacing"/>
        <w:ind w:left="720" w:firstLine="720"/>
        <w:rPr>
          <w:rFonts w:ascii="Times New Roman" w:hAnsi="Times New Roman"/>
          <w:b/>
          <w:iCs/>
          <w:sz w:val="24"/>
          <w:szCs w:val="24"/>
        </w:rPr>
      </w:pPr>
      <w:r w:rsidRPr="009D5D04">
        <w:rPr>
          <w:rFonts w:ascii="Times New Roman" w:hAnsi="Times New Roman"/>
          <w:b/>
          <w:iCs/>
          <w:sz w:val="24"/>
          <w:szCs w:val="24"/>
        </w:rPr>
        <w:t>(B) Ratepayer impact measure test.</w:t>
      </w:r>
    </w:p>
    <w:p w14:paraId="728A75D3" w14:textId="77777777" w:rsidR="00966C0E" w:rsidRPr="009D5D04" w:rsidRDefault="00966C0E" w:rsidP="00966C0E">
      <w:pPr>
        <w:pStyle w:val="NoSpacing"/>
        <w:ind w:left="720" w:firstLine="720"/>
        <w:rPr>
          <w:rFonts w:ascii="Times New Roman" w:hAnsi="Times New Roman"/>
          <w:b/>
          <w:iCs/>
          <w:sz w:val="24"/>
          <w:szCs w:val="24"/>
        </w:rPr>
      </w:pPr>
      <w:r w:rsidRPr="009D5D04">
        <w:rPr>
          <w:rFonts w:ascii="Times New Roman" w:hAnsi="Times New Roman"/>
          <w:b/>
          <w:iCs/>
          <w:sz w:val="24"/>
          <w:szCs w:val="24"/>
        </w:rPr>
        <w:t>(C) Program administrator cost test.</w:t>
      </w:r>
    </w:p>
    <w:p w14:paraId="44D7228D" w14:textId="77777777" w:rsidR="00966C0E" w:rsidRPr="009D5D04" w:rsidRDefault="00966C0E" w:rsidP="00966C0E">
      <w:pPr>
        <w:pStyle w:val="NoSpacing"/>
        <w:ind w:left="720" w:firstLine="720"/>
        <w:rPr>
          <w:rFonts w:ascii="Times New Roman" w:hAnsi="Times New Roman"/>
          <w:b/>
          <w:iCs/>
          <w:sz w:val="24"/>
          <w:szCs w:val="24"/>
        </w:rPr>
      </w:pPr>
      <w:r w:rsidRPr="009D5D04">
        <w:rPr>
          <w:rFonts w:ascii="Times New Roman" w:hAnsi="Times New Roman"/>
          <w:b/>
          <w:iCs/>
          <w:sz w:val="24"/>
          <w:szCs w:val="24"/>
        </w:rPr>
        <w:t>(D) Total resource cost test.</w:t>
      </w:r>
    </w:p>
    <w:p w14:paraId="0C5561A7" w14:textId="77777777" w:rsidR="00966C0E" w:rsidRPr="009D5D04" w:rsidRDefault="00966C0E" w:rsidP="00966C0E">
      <w:pPr>
        <w:pStyle w:val="NoSpacing"/>
        <w:ind w:left="720"/>
        <w:rPr>
          <w:rFonts w:ascii="Times New Roman" w:hAnsi="Times New Roman"/>
          <w:b/>
          <w:iCs/>
          <w:sz w:val="24"/>
          <w:szCs w:val="24"/>
        </w:rPr>
      </w:pPr>
      <w:r w:rsidRPr="009D5D04">
        <w:rPr>
          <w:rFonts w:ascii="Times New Roman" w:hAnsi="Times New Roman"/>
          <w:b/>
          <w:iCs/>
          <w:sz w:val="24"/>
          <w:szCs w:val="24"/>
        </w:rPr>
        <w:t>Additional reasonable cost-benefit tests may be proposed. A utility is not required to express a test result in a specific format, however, results must include the total costs and total benefits used in calculations and the benefit-cost ratio for the specific test.</w:t>
      </w:r>
    </w:p>
    <w:p w14:paraId="429002C2" w14:textId="77777777" w:rsidR="00966C0E" w:rsidRPr="009D5D04" w:rsidRDefault="00966C0E" w:rsidP="00966C0E">
      <w:pPr>
        <w:pStyle w:val="NoSpacing"/>
        <w:ind w:left="720"/>
        <w:rPr>
          <w:rFonts w:ascii="Times New Roman" w:hAnsi="Times New Roman"/>
          <w:b/>
          <w:iCs/>
          <w:sz w:val="24"/>
          <w:szCs w:val="24"/>
        </w:rPr>
      </w:pPr>
      <w:r w:rsidRPr="009D5D04">
        <w:rPr>
          <w:rFonts w:ascii="Times New Roman" w:hAnsi="Times New Roman"/>
          <w:b/>
          <w:iCs/>
          <w:sz w:val="24"/>
          <w:szCs w:val="24"/>
        </w:rPr>
        <w:t>(4) Projected changes in customer consumption of electricity resulting from the implementation of the energy efficiency plan.</w:t>
      </w:r>
    </w:p>
    <w:p w14:paraId="29C6A412" w14:textId="77777777" w:rsidR="00966C0E" w:rsidRPr="009D5D04" w:rsidRDefault="00966C0E" w:rsidP="00966C0E">
      <w:pPr>
        <w:pStyle w:val="NoSpacing"/>
        <w:ind w:left="720"/>
        <w:rPr>
          <w:rFonts w:ascii="Times New Roman" w:hAnsi="Times New Roman"/>
          <w:b/>
          <w:iCs/>
          <w:sz w:val="24"/>
          <w:szCs w:val="24"/>
        </w:rPr>
      </w:pPr>
      <w:r w:rsidRPr="009D5D04">
        <w:rPr>
          <w:rFonts w:ascii="Times New Roman" w:hAnsi="Times New Roman"/>
          <w:b/>
          <w:iCs/>
          <w:sz w:val="24"/>
          <w:szCs w:val="24"/>
        </w:rPr>
        <w:t>(5) A statement of whether the energy efficiency plan is consistent with the commission analysis.</w:t>
      </w:r>
    </w:p>
    <w:p w14:paraId="449106FA" w14:textId="77777777" w:rsidR="00966C0E" w:rsidRPr="009D5D04" w:rsidRDefault="00966C0E" w:rsidP="00966C0E">
      <w:pPr>
        <w:pStyle w:val="NoSpacing"/>
        <w:ind w:left="720"/>
        <w:rPr>
          <w:rFonts w:ascii="Times New Roman" w:hAnsi="Times New Roman"/>
          <w:b/>
          <w:iCs/>
          <w:sz w:val="24"/>
          <w:szCs w:val="24"/>
        </w:rPr>
      </w:pPr>
      <w:r w:rsidRPr="009D5D04">
        <w:rPr>
          <w:rFonts w:ascii="Times New Roman" w:hAnsi="Times New Roman"/>
          <w:b/>
          <w:iCs/>
          <w:sz w:val="24"/>
          <w:szCs w:val="24"/>
        </w:rPr>
        <w:lastRenderedPageBreak/>
        <w:t>(6) A description of how the energy efficiency plan is consistent with the utility’s most recent IRP, including copies of relevant portions of the utility’s most recent IRP.</w:t>
      </w:r>
    </w:p>
    <w:p w14:paraId="0AC586C1" w14:textId="77777777" w:rsidR="00966C0E" w:rsidRPr="009D5D04" w:rsidRDefault="00966C0E" w:rsidP="00966C0E">
      <w:pPr>
        <w:pStyle w:val="NoSpacing"/>
        <w:ind w:left="720"/>
        <w:rPr>
          <w:rFonts w:ascii="Times New Roman" w:hAnsi="Times New Roman"/>
          <w:b/>
          <w:iCs/>
          <w:sz w:val="24"/>
          <w:szCs w:val="24"/>
        </w:rPr>
      </w:pPr>
      <w:r w:rsidRPr="009D5D04">
        <w:rPr>
          <w:rFonts w:ascii="Times New Roman" w:hAnsi="Times New Roman"/>
          <w:b/>
          <w:iCs/>
          <w:sz w:val="24"/>
          <w:szCs w:val="24"/>
        </w:rPr>
        <w:t>(7) Identification of a preference to a customer class potentially resulting from implementation of an energy efficiency program or demand response program.</w:t>
      </w:r>
    </w:p>
    <w:p w14:paraId="56CF5D19" w14:textId="77777777" w:rsidR="00966C0E" w:rsidRPr="009D5D04" w:rsidRDefault="00966C0E" w:rsidP="00966C0E">
      <w:pPr>
        <w:pStyle w:val="NoSpacing"/>
        <w:ind w:left="720"/>
        <w:rPr>
          <w:rFonts w:ascii="Times New Roman" w:hAnsi="Times New Roman"/>
          <w:b/>
          <w:iCs/>
          <w:sz w:val="24"/>
          <w:szCs w:val="24"/>
        </w:rPr>
      </w:pPr>
      <w:r w:rsidRPr="009D5D04">
        <w:rPr>
          <w:rFonts w:ascii="Times New Roman" w:hAnsi="Times New Roman"/>
          <w:b/>
          <w:iCs/>
          <w:sz w:val="24"/>
          <w:szCs w:val="24"/>
        </w:rPr>
        <w:t>(8) A description of the lost revenues and financial incentives the utility seeks to recover.</w:t>
      </w:r>
    </w:p>
    <w:p w14:paraId="6C3370C1" w14:textId="77777777" w:rsidR="00966C0E" w:rsidRPr="009D5D04" w:rsidRDefault="00966C0E" w:rsidP="00966C0E">
      <w:pPr>
        <w:pStyle w:val="NoSpacing"/>
        <w:ind w:left="720"/>
        <w:rPr>
          <w:rFonts w:ascii="Times New Roman" w:hAnsi="Times New Roman"/>
          <w:b/>
          <w:iCs/>
          <w:sz w:val="24"/>
          <w:szCs w:val="24"/>
        </w:rPr>
      </w:pPr>
      <w:r w:rsidRPr="009D5D04">
        <w:rPr>
          <w:rFonts w:ascii="Times New Roman" w:hAnsi="Times New Roman"/>
          <w:b/>
          <w:iCs/>
          <w:sz w:val="24"/>
          <w:szCs w:val="24"/>
        </w:rPr>
        <w:t>(9) The effect, or potential effect, in both the long term and the short term, of the energy efficiency plan on the electric rates and bills of program participants compared to the electric rates and bills of customers that do not participate in the program.</w:t>
      </w:r>
    </w:p>
    <w:p w14:paraId="0C7992CE" w14:textId="77777777" w:rsidR="00966C0E" w:rsidRPr="003447F5" w:rsidRDefault="00966C0E" w:rsidP="00966C0E">
      <w:pPr>
        <w:pStyle w:val="NoSpacing"/>
        <w:ind w:left="720"/>
        <w:rPr>
          <w:rFonts w:ascii="Times New Roman" w:hAnsi="Times New Roman"/>
          <w:iCs/>
          <w:sz w:val="24"/>
          <w:szCs w:val="24"/>
        </w:rPr>
      </w:pPr>
      <w:r w:rsidRPr="009D5D04">
        <w:rPr>
          <w:rFonts w:ascii="Times New Roman" w:hAnsi="Times New Roman"/>
          <w:b/>
          <w:iCs/>
          <w:sz w:val="24"/>
          <w:szCs w:val="24"/>
        </w:rPr>
        <w:t>(10) An EM&amp;V procedure, complying with section 4 of</w:t>
      </w:r>
      <w:r w:rsidRPr="003447F5">
        <w:rPr>
          <w:rFonts w:ascii="Times New Roman" w:hAnsi="Times New Roman"/>
          <w:iCs/>
          <w:sz w:val="24"/>
          <w:szCs w:val="24"/>
        </w:rPr>
        <w:t xml:space="preserve"> </w:t>
      </w:r>
      <w:r w:rsidRPr="00344F6A">
        <w:rPr>
          <w:rFonts w:ascii="Times New Roman" w:hAnsi="Times New Roman"/>
          <w:b/>
          <w:iCs/>
          <w:sz w:val="24"/>
          <w:szCs w:val="24"/>
        </w:rPr>
        <w:t>this rule</w:t>
      </w:r>
      <w:r w:rsidRPr="009D5D04">
        <w:rPr>
          <w:rFonts w:ascii="Times New Roman" w:hAnsi="Times New Roman"/>
          <w:b/>
          <w:iCs/>
          <w:sz w:val="24"/>
          <w:szCs w:val="24"/>
        </w:rPr>
        <w:t>, to assess implementation and quantify the impact on energy and demand of each energy efficiency program and demand response program included in the energy efficiency plan.</w:t>
      </w:r>
    </w:p>
    <w:p w14:paraId="2F019186" w14:textId="77777777" w:rsidR="00966C0E" w:rsidRPr="009D5D04" w:rsidRDefault="00966C0E" w:rsidP="00966C0E">
      <w:pPr>
        <w:pStyle w:val="NoSpacing"/>
        <w:ind w:left="720"/>
        <w:rPr>
          <w:rFonts w:ascii="Times New Roman" w:hAnsi="Times New Roman"/>
          <w:b/>
          <w:iCs/>
          <w:sz w:val="24"/>
          <w:szCs w:val="24"/>
        </w:rPr>
      </w:pPr>
      <w:r w:rsidRPr="009D5D04">
        <w:rPr>
          <w:rFonts w:ascii="Times New Roman" w:hAnsi="Times New Roman"/>
          <w:b/>
          <w:iCs/>
          <w:sz w:val="24"/>
          <w:szCs w:val="24"/>
        </w:rPr>
        <w:t xml:space="preserve"> (11) A statement of the utility’s energy efficiency goals for producing reasonably achievable energy efficiency through implementation of cost</w:t>
      </w:r>
      <w:r>
        <w:rPr>
          <w:rFonts w:ascii="Times New Roman" w:hAnsi="Times New Roman"/>
          <w:b/>
          <w:iCs/>
          <w:sz w:val="24"/>
          <w:szCs w:val="24"/>
        </w:rPr>
        <w:t>-</w:t>
      </w:r>
      <w:r w:rsidRPr="009D5D04">
        <w:rPr>
          <w:rFonts w:ascii="Times New Roman" w:hAnsi="Times New Roman"/>
          <w:b/>
          <w:iCs/>
          <w:sz w:val="24"/>
          <w:szCs w:val="24"/>
        </w:rPr>
        <w:t xml:space="preserve">effective energy efficiency programs. The energy efficiency goals shall be designed to achieve an optimal balance of energy resources in an electricity supplier’s service territory. The energy efficiency goals shall exclude industrial customers that have opted out of the utility’s energy efficiency plan. </w:t>
      </w:r>
    </w:p>
    <w:p w14:paraId="6A388D5B" w14:textId="77777777" w:rsidR="00966C0E" w:rsidRPr="009D5D04" w:rsidRDefault="00966C0E" w:rsidP="00966C0E">
      <w:pPr>
        <w:pStyle w:val="NoSpacing"/>
        <w:ind w:left="720"/>
        <w:rPr>
          <w:rFonts w:ascii="Times New Roman" w:hAnsi="Times New Roman"/>
          <w:b/>
          <w:iCs/>
          <w:sz w:val="24"/>
          <w:szCs w:val="24"/>
        </w:rPr>
      </w:pPr>
      <w:r w:rsidRPr="009D5D04">
        <w:rPr>
          <w:rFonts w:ascii="Times New Roman" w:hAnsi="Times New Roman"/>
          <w:b/>
          <w:iCs/>
          <w:sz w:val="24"/>
          <w:szCs w:val="24"/>
        </w:rPr>
        <w:t xml:space="preserve">(12) If an electricity supplier is using forecasted costs and energy savings for cost recovery purposes, it shall propose a mechanism to reconcile forecasted costs and energy savings with actual costs and energy savings. </w:t>
      </w:r>
    </w:p>
    <w:p w14:paraId="1693C76F" w14:textId="77777777" w:rsidR="00966C0E" w:rsidRDefault="00966C0E" w:rsidP="00966C0E">
      <w:pPr>
        <w:widowControl w:val="0"/>
        <w:spacing w:after="0"/>
        <w:ind w:left="720"/>
        <w:rPr>
          <w:rFonts w:ascii="Times New Roman" w:hAnsi="Times New Roman"/>
          <w:b/>
          <w:iCs/>
          <w:sz w:val="24"/>
          <w:szCs w:val="24"/>
        </w:rPr>
      </w:pPr>
      <w:r w:rsidRPr="009D5D04">
        <w:rPr>
          <w:rFonts w:ascii="Times New Roman" w:hAnsi="Times New Roman"/>
          <w:b/>
          <w:iCs/>
          <w:sz w:val="24"/>
          <w:szCs w:val="24"/>
        </w:rPr>
        <w:t>(13) The work papers and data used for calculations performed</w:t>
      </w:r>
      <w:r w:rsidRPr="003447F5">
        <w:rPr>
          <w:rFonts w:ascii="Times New Roman" w:hAnsi="Times New Roman"/>
          <w:iCs/>
          <w:sz w:val="24"/>
          <w:szCs w:val="24"/>
        </w:rPr>
        <w:t xml:space="preserve"> </w:t>
      </w:r>
      <w:r w:rsidRPr="00F831AE">
        <w:rPr>
          <w:rFonts w:ascii="Times New Roman" w:hAnsi="Times New Roman"/>
          <w:b/>
          <w:iCs/>
          <w:sz w:val="24"/>
          <w:szCs w:val="24"/>
        </w:rPr>
        <w:t>under</w:t>
      </w:r>
      <w:r>
        <w:rPr>
          <w:rFonts w:ascii="Times New Roman" w:hAnsi="Times New Roman"/>
          <w:iCs/>
          <w:sz w:val="24"/>
          <w:szCs w:val="24"/>
        </w:rPr>
        <w:t xml:space="preserve"> </w:t>
      </w:r>
      <w:r>
        <w:rPr>
          <w:rFonts w:ascii="Times New Roman" w:hAnsi="Times New Roman"/>
          <w:b/>
          <w:iCs/>
          <w:sz w:val="24"/>
          <w:szCs w:val="24"/>
        </w:rPr>
        <w:t>subdivisions (3), (8), and (9).</w:t>
      </w:r>
    </w:p>
    <w:p w14:paraId="3E56ABF7" w14:textId="77777777" w:rsidR="00966C0E" w:rsidRPr="009D5D04" w:rsidRDefault="00966C0E" w:rsidP="00966C0E">
      <w:pPr>
        <w:widowControl w:val="0"/>
        <w:spacing w:after="0"/>
        <w:ind w:firstLine="720"/>
        <w:rPr>
          <w:rFonts w:ascii="Times New Roman" w:hAnsi="Times New Roman"/>
          <w:b/>
          <w:iCs/>
          <w:sz w:val="24"/>
          <w:szCs w:val="24"/>
        </w:rPr>
      </w:pPr>
      <w:r w:rsidRPr="009D5D04">
        <w:rPr>
          <w:rFonts w:ascii="Times New Roman" w:hAnsi="Times New Roman"/>
          <w:b/>
          <w:iCs/>
          <w:sz w:val="24"/>
          <w:szCs w:val="24"/>
        </w:rPr>
        <w:t>(c) An electricity supplier may submit a plan required under this section either as an independent proceeding or as part of a general base rate proceeding.</w:t>
      </w:r>
    </w:p>
    <w:p w14:paraId="1E0FF6E1" w14:textId="77777777" w:rsidR="00966C0E" w:rsidRPr="009D5D04" w:rsidRDefault="00966C0E" w:rsidP="00966C0E">
      <w:pPr>
        <w:pStyle w:val="NoSpacing"/>
        <w:ind w:firstLine="720"/>
        <w:rPr>
          <w:rFonts w:ascii="Times New Roman" w:hAnsi="Times New Roman"/>
          <w:b/>
          <w:iCs/>
          <w:sz w:val="24"/>
          <w:szCs w:val="24"/>
        </w:rPr>
      </w:pPr>
      <w:r w:rsidRPr="009D5D04">
        <w:rPr>
          <w:rFonts w:ascii="Times New Roman" w:hAnsi="Times New Roman"/>
          <w:b/>
          <w:iCs/>
          <w:sz w:val="24"/>
          <w:szCs w:val="24"/>
        </w:rPr>
        <w:t>(d) At the same time an electricity supplier petitions the commission under IC 8-1-8.5-10(h), the electricity supplier shall:</w:t>
      </w:r>
    </w:p>
    <w:p w14:paraId="657EC88A" w14:textId="77777777" w:rsidR="00966C0E" w:rsidRPr="009D5D04" w:rsidRDefault="00966C0E" w:rsidP="00966C0E">
      <w:pPr>
        <w:pStyle w:val="NoSpacing"/>
        <w:ind w:left="720"/>
        <w:rPr>
          <w:rFonts w:ascii="Times New Roman" w:hAnsi="Times New Roman"/>
          <w:b/>
          <w:iCs/>
          <w:sz w:val="24"/>
          <w:szCs w:val="24"/>
        </w:rPr>
      </w:pPr>
      <w:r w:rsidRPr="009D5D04">
        <w:rPr>
          <w:rFonts w:ascii="Times New Roman" w:hAnsi="Times New Roman"/>
          <w:b/>
          <w:iCs/>
          <w:sz w:val="24"/>
          <w:szCs w:val="24"/>
        </w:rPr>
        <w:t>(1) provide a copy of the petition and plan to the Indiana office of utility consumer counselor; and</w:t>
      </w:r>
    </w:p>
    <w:p w14:paraId="4BE035D1" w14:textId="77777777" w:rsidR="00966C0E" w:rsidRPr="009D5D04" w:rsidRDefault="00966C0E" w:rsidP="00966C0E">
      <w:pPr>
        <w:pStyle w:val="NoSpacing"/>
        <w:ind w:firstLine="720"/>
        <w:rPr>
          <w:rFonts w:ascii="Times New Roman" w:hAnsi="Times New Roman"/>
          <w:b/>
          <w:iCs/>
          <w:sz w:val="24"/>
          <w:szCs w:val="24"/>
        </w:rPr>
      </w:pPr>
      <w:r w:rsidRPr="009D5D04">
        <w:rPr>
          <w:rFonts w:ascii="Times New Roman" w:hAnsi="Times New Roman"/>
          <w:b/>
          <w:iCs/>
          <w:sz w:val="24"/>
          <w:szCs w:val="24"/>
        </w:rPr>
        <w:t>(2) post a copy of the petition and plan on the electricity supplier’</w:t>
      </w:r>
      <w:r>
        <w:rPr>
          <w:rFonts w:ascii="Times New Roman" w:hAnsi="Times New Roman"/>
          <w:b/>
          <w:iCs/>
          <w:sz w:val="24"/>
          <w:szCs w:val="24"/>
        </w:rPr>
        <w:t xml:space="preserve">s </w:t>
      </w:r>
      <w:r w:rsidRPr="009D5D04">
        <w:rPr>
          <w:rFonts w:ascii="Times New Roman" w:hAnsi="Times New Roman"/>
          <w:b/>
          <w:iCs/>
          <w:sz w:val="24"/>
          <w:szCs w:val="24"/>
        </w:rPr>
        <w:t>website.</w:t>
      </w:r>
    </w:p>
    <w:p w14:paraId="737D6B0A" w14:textId="77777777" w:rsidR="00966C0E" w:rsidRPr="004B0081" w:rsidRDefault="00966C0E" w:rsidP="00966C0E">
      <w:pPr>
        <w:pStyle w:val="NoSpacing"/>
        <w:rPr>
          <w:rFonts w:ascii="Times New Roman" w:hAnsi="Times New Roman"/>
          <w:b/>
          <w:iCs/>
          <w:sz w:val="24"/>
          <w:szCs w:val="24"/>
        </w:rPr>
      </w:pPr>
      <w:r w:rsidRPr="009D5D04">
        <w:rPr>
          <w:rFonts w:ascii="Times New Roman" w:hAnsi="Times New Roman"/>
          <w:b/>
          <w:iCs/>
          <w:sz w:val="24"/>
          <w:szCs w:val="24"/>
        </w:rPr>
        <w:t xml:space="preserve">The </w:t>
      </w:r>
      <w:r w:rsidRPr="00966C0E">
        <w:rPr>
          <w:rFonts w:ascii="Times New Roman" w:hAnsi="Times New Roman"/>
          <w:b/>
          <w:iCs/>
          <w:sz w:val="24"/>
          <w:szCs w:val="24"/>
        </w:rPr>
        <w:t>electricity supplier may redact confidential</w:t>
      </w:r>
      <w:r w:rsidRPr="009D5D04">
        <w:rPr>
          <w:rFonts w:ascii="Times New Roman" w:hAnsi="Times New Roman"/>
          <w:b/>
          <w:iCs/>
          <w:sz w:val="24"/>
          <w:szCs w:val="24"/>
        </w:rPr>
        <w:t xml:space="preserve"> or proprietary information.</w:t>
      </w:r>
      <w:r>
        <w:rPr>
          <w:rFonts w:ascii="Times New Roman" w:hAnsi="Times New Roman"/>
          <w:b/>
          <w:iCs/>
          <w:sz w:val="24"/>
          <w:szCs w:val="24"/>
        </w:rPr>
        <w:t xml:space="preserve"> </w:t>
      </w:r>
      <w:r w:rsidRPr="004B0081">
        <w:rPr>
          <w:rFonts w:ascii="Times New Roman" w:hAnsi="Times New Roman"/>
          <w:i/>
          <w:sz w:val="24"/>
          <w:szCs w:val="24"/>
        </w:rPr>
        <w:t>(Indiana Utility Regulatory Commission; 170 IAC 4-8-2; filed Aug 31, 1995, 10:00 a.m.: 19 IR 26; readopted filed Jul 11, 2001, 4:30 p.m.: 24 IR 4233; readopted filed Apr 24, 2007, 8:21  a.m.: 20070509-IR-170070147RFA</w:t>
      </w:r>
      <w:r>
        <w:rPr>
          <w:rFonts w:ascii="Times New Roman" w:hAnsi="Times New Roman"/>
          <w:i/>
          <w:sz w:val="24"/>
          <w:szCs w:val="24"/>
        </w:rPr>
        <w:t>; readopted filed Aug 2, 2013, 2:16 p.m.: 20130828-IR-170130227RFA</w:t>
      </w:r>
      <w:r w:rsidRPr="004B0081">
        <w:rPr>
          <w:rFonts w:ascii="Times New Roman" w:hAnsi="Times New Roman"/>
          <w:i/>
          <w:sz w:val="24"/>
          <w:szCs w:val="24"/>
        </w:rPr>
        <w:t>)</w:t>
      </w:r>
    </w:p>
    <w:p w14:paraId="2D804FDA" w14:textId="77777777" w:rsidR="00966C0E" w:rsidRPr="009D5D04" w:rsidRDefault="00966C0E" w:rsidP="00966C0E">
      <w:pPr>
        <w:pStyle w:val="NoSpacing"/>
        <w:rPr>
          <w:rFonts w:ascii="Times New Roman" w:hAnsi="Times New Roman"/>
          <w:b/>
          <w:sz w:val="24"/>
          <w:szCs w:val="24"/>
        </w:rPr>
      </w:pPr>
    </w:p>
    <w:p w14:paraId="2E84235B" w14:textId="77777777" w:rsidR="00966C0E" w:rsidRPr="003447F5" w:rsidRDefault="00966C0E" w:rsidP="00966C0E">
      <w:pPr>
        <w:pStyle w:val="NoSpacing"/>
        <w:rPr>
          <w:rFonts w:ascii="Times New Roman" w:hAnsi="Times New Roman"/>
          <w:iCs/>
          <w:sz w:val="24"/>
          <w:szCs w:val="24"/>
        </w:rPr>
      </w:pPr>
      <w:r w:rsidRPr="003447F5">
        <w:rPr>
          <w:rFonts w:ascii="Times New Roman" w:hAnsi="Times New Roman"/>
          <w:iCs/>
          <w:sz w:val="24"/>
          <w:szCs w:val="24"/>
        </w:rPr>
        <w:t>SECTION 2</w:t>
      </w:r>
      <w:r>
        <w:rPr>
          <w:rFonts w:ascii="Times New Roman" w:hAnsi="Times New Roman"/>
          <w:iCs/>
          <w:sz w:val="24"/>
          <w:szCs w:val="24"/>
        </w:rPr>
        <w:t>1</w:t>
      </w:r>
      <w:r w:rsidRPr="003447F5">
        <w:rPr>
          <w:rFonts w:ascii="Times New Roman" w:hAnsi="Times New Roman"/>
          <w:iCs/>
          <w:sz w:val="24"/>
          <w:szCs w:val="24"/>
        </w:rPr>
        <w:t>. 170 IAC 4-8-3 IS AMENDED TO READ AS FOLLOWS:</w:t>
      </w:r>
    </w:p>
    <w:p w14:paraId="1E4D26A3" w14:textId="77777777" w:rsidR="00966C0E" w:rsidRPr="003447F5" w:rsidRDefault="00966C0E" w:rsidP="00966C0E">
      <w:pPr>
        <w:pStyle w:val="NoSpacing"/>
        <w:rPr>
          <w:rFonts w:ascii="Times New Roman" w:hAnsi="Times New Roman"/>
          <w:iCs/>
          <w:sz w:val="24"/>
          <w:szCs w:val="24"/>
        </w:rPr>
      </w:pPr>
    </w:p>
    <w:p w14:paraId="10D0071F" w14:textId="77777777" w:rsidR="00966C0E" w:rsidRPr="004B0081" w:rsidRDefault="00966C0E" w:rsidP="00966C0E">
      <w:pPr>
        <w:pStyle w:val="NoSpacing"/>
        <w:rPr>
          <w:rFonts w:ascii="Times New Roman" w:hAnsi="Times New Roman"/>
          <w:b/>
          <w:iCs/>
          <w:sz w:val="24"/>
          <w:szCs w:val="24"/>
        </w:rPr>
      </w:pPr>
      <w:r w:rsidRPr="004B0081">
        <w:rPr>
          <w:rFonts w:ascii="Times New Roman" w:hAnsi="Times New Roman"/>
          <w:b/>
          <w:iCs/>
          <w:sz w:val="24"/>
          <w:szCs w:val="24"/>
        </w:rPr>
        <w:t xml:space="preserve">170 IAC 4-8-3 Home </w:t>
      </w:r>
      <w:r>
        <w:rPr>
          <w:rFonts w:ascii="Times New Roman" w:hAnsi="Times New Roman"/>
          <w:b/>
          <w:iCs/>
          <w:sz w:val="24"/>
          <w:szCs w:val="24"/>
        </w:rPr>
        <w:t>e</w:t>
      </w:r>
      <w:r w:rsidRPr="004B0081">
        <w:rPr>
          <w:rFonts w:ascii="Times New Roman" w:hAnsi="Times New Roman"/>
          <w:b/>
          <w:iCs/>
          <w:sz w:val="24"/>
          <w:szCs w:val="24"/>
        </w:rPr>
        <w:t xml:space="preserve">nergy </w:t>
      </w:r>
      <w:r>
        <w:rPr>
          <w:rFonts w:ascii="Times New Roman" w:hAnsi="Times New Roman"/>
          <w:b/>
          <w:iCs/>
          <w:sz w:val="24"/>
          <w:szCs w:val="24"/>
        </w:rPr>
        <w:t>e</w:t>
      </w:r>
      <w:r w:rsidRPr="004B0081">
        <w:rPr>
          <w:rFonts w:ascii="Times New Roman" w:hAnsi="Times New Roman"/>
          <w:b/>
          <w:iCs/>
          <w:sz w:val="24"/>
          <w:szCs w:val="24"/>
        </w:rPr>
        <w:t xml:space="preserve">fficiency </w:t>
      </w:r>
      <w:r>
        <w:rPr>
          <w:rFonts w:ascii="Times New Roman" w:hAnsi="Times New Roman"/>
          <w:b/>
          <w:iCs/>
          <w:sz w:val="24"/>
          <w:szCs w:val="24"/>
        </w:rPr>
        <w:t>a</w:t>
      </w:r>
      <w:r w:rsidRPr="004B0081">
        <w:rPr>
          <w:rFonts w:ascii="Times New Roman" w:hAnsi="Times New Roman"/>
          <w:b/>
          <w:iCs/>
          <w:sz w:val="24"/>
          <w:szCs w:val="24"/>
        </w:rPr>
        <w:t xml:space="preserve">ssistance </w:t>
      </w:r>
      <w:r>
        <w:rPr>
          <w:rFonts w:ascii="Times New Roman" w:hAnsi="Times New Roman"/>
          <w:b/>
          <w:iCs/>
          <w:sz w:val="24"/>
          <w:szCs w:val="24"/>
        </w:rPr>
        <w:t>p</w:t>
      </w:r>
      <w:r w:rsidRPr="004B0081">
        <w:rPr>
          <w:rFonts w:ascii="Times New Roman" w:hAnsi="Times New Roman"/>
          <w:b/>
          <w:iCs/>
          <w:sz w:val="24"/>
          <w:szCs w:val="24"/>
        </w:rPr>
        <w:t>rograms</w:t>
      </w:r>
    </w:p>
    <w:p w14:paraId="17ADE3D1" w14:textId="77777777" w:rsidR="00966C0E" w:rsidRPr="004B0081" w:rsidRDefault="00966C0E" w:rsidP="00966C0E">
      <w:pPr>
        <w:pStyle w:val="NoSpacing"/>
        <w:rPr>
          <w:rFonts w:ascii="Times New Roman" w:hAnsi="Times New Roman"/>
          <w:b/>
          <w:iCs/>
          <w:sz w:val="24"/>
          <w:szCs w:val="24"/>
        </w:rPr>
      </w:pPr>
      <w:r w:rsidRPr="004B0081">
        <w:rPr>
          <w:rFonts w:ascii="Times New Roman" w:hAnsi="Times New Roman"/>
          <w:b/>
          <w:iCs/>
          <w:sz w:val="24"/>
          <w:szCs w:val="24"/>
        </w:rPr>
        <w:t>Authority: IC 8-1-1-3; IC 8-1-8.5-10</w:t>
      </w:r>
    </w:p>
    <w:p w14:paraId="05097B35" w14:textId="77777777" w:rsidR="00966C0E" w:rsidRDefault="00966C0E" w:rsidP="00966C0E">
      <w:pPr>
        <w:pStyle w:val="NoSpacing"/>
        <w:rPr>
          <w:rFonts w:ascii="Times New Roman" w:hAnsi="Times New Roman"/>
          <w:b/>
          <w:iCs/>
          <w:sz w:val="24"/>
          <w:szCs w:val="24"/>
        </w:rPr>
      </w:pPr>
      <w:r w:rsidRPr="004B0081">
        <w:rPr>
          <w:rFonts w:ascii="Times New Roman" w:hAnsi="Times New Roman"/>
          <w:b/>
          <w:iCs/>
          <w:sz w:val="24"/>
          <w:szCs w:val="24"/>
        </w:rPr>
        <w:t>Affected: IC 8-1-8.5; IC 8-1.5</w:t>
      </w:r>
    </w:p>
    <w:p w14:paraId="57C84F28" w14:textId="77777777" w:rsidR="00966C0E" w:rsidRDefault="00966C0E" w:rsidP="00966C0E">
      <w:pPr>
        <w:pStyle w:val="NoSpacing"/>
        <w:rPr>
          <w:rFonts w:ascii="Times New Roman" w:hAnsi="Times New Roman"/>
          <w:sz w:val="24"/>
          <w:szCs w:val="24"/>
        </w:rPr>
      </w:pPr>
    </w:p>
    <w:p w14:paraId="3A91A67F" w14:textId="77777777" w:rsidR="00966C0E" w:rsidRPr="009D5D04" w:rsidRDefault="00966C0E" w:rsidP="00966C0E">
      <w:pPr>
        <w:widowControl w:val="0"/>
        <w:spacing w:after="0"/>
        <w:rPr>
          <w:rFonts w:ascii="Times New Roman" w:hAnsi="Times New Roman"/>
          <w:strike/>
          <w:sz w:val="24"/>
          <w:szCs w:val="24"/>
        </w:rPr>
      </w:pPr>
      <w:r w:rsidRPr="00E473E9">
        <w:rPr>
          <w:rFonts w:ascii="Times New Roman" w:hAnsi="Times New Roman"/>
          <w:sz w:val="24"/>
          <w:szCs w:val="24"/>
        </w:rPr>
        <w:tab/>
      </w:r>
      <w:r w:rsidRPr="000435C0">
        <w:rPr>
          <w:rFonts w:ascii="Times New Roman" w:hAnsi="Times New Roman"/>
          <w:sz w:val="24"/>
          <w:szCs w:val="24"/>
        </w:rPr>
        <w:t>Sec. 3.</w:t>
      </w:r>
      <w:r w:rsidRPr="009D5D04">
        <w:rPr>
          <w:rFonts w:ascii="Times New Roman" w:hAnsi="Times New Roman"/>
          <w:strike/>
          <w:sz w:val="24"/>
          <w:szCs w:val="24"/>
        </w:rPr>
        <w:t xml:space="preserve"> (a) In order to facilitate compliance with the Utility Powerplant Construction Act (IC 8-1-8.5) and to comply with the National Energy Policy Act of 1992 (16 U.S.C. 2621 and 16 </w:t>
      </w:r>
      <w:r w:rsidRPr="009D5D04">
        <w:rPr>
          <w:rFonts w:ascii="Times New Roman" w:hAnsi="Times New Roman"/>
          <w:strike/>
          <w:sz w:val="24"/>
          <w:szCs w:val="24"/>
        </w:rPr>
        <w:lastRenderedPageBreak/>
        <w:t>U.S.C. 2622 effective October 24, 1992, P.L.102-486 Stat. 2795), the commission has developed a regulatory framework that allows a utility an incentive to meet long term resource needs with both supply-side and demand-side resource options in a least-cost manner and ensures that the financial incentive offered to a DSM program participant is fair and economically justified. The regulatory framework attempts to eliminate or offset regulatory or financial bias against DSM, or in favor of a supply-side resource, a utility might encounter in procuring least-cost resources. The commission, where appropriate, will review and evaluate the existence and extent of regulatory or financial bias.</w:t>
      </w:r>
    </w:p>
    <w:p w14:paraId="00AD1E5F" w14:textId="77777777" w:rsidR="00966C0E" w:rsidRPr="009D5D04" w:rsidRDefault="00966C0E" w:rsidP="00966C0E">
      <w:pPr>
        <w:widowControl w:val="0"/>
        <w:spacing w:after="0"/>
        <w:rPr>
          <w:rFonts w:ascii="Times New Roman" w:hAnsi="Times New Roman"/>
          <w:strike/>
          <w:sz w:val="24"/>
          <w:szCs w:val="24"/>
        </w:rPr>
      </w:pPr>
      <w:r w:rsidRPr="00E473E9">
        <w:rPr>
          <w:rFonts w:ascii="Times New Roman" w:hAnsi="Times New Roman"/>
          <w:sz w:val="24"/>
          <w:szCs w:val="24"/>
        </w:rPr>
        <w:tab/>
      </w:r>
      <w:r w:rsidRPr="009D5D04">
        <w:rPr>
          <w:rFonts w:ascii="Times New Roman" w:hAnsi="Times New Roman"/>
          <w:strike/>
          <w:sz w:val="24"/>
          <w:szCs w:val="24"/>
        </w:rPr>
        <w:t>(b) In order to comply with the National Energy Policy Act of 1992 (16 U.S.C. 2621 and 16 U.S.C. 2622 effective October 24, 1992, P.L.102-486 Stat. 2795), the commission will review and evaluate the impact the utility's proposed demand-side management program may have on small privately owned business, as specified in section 8 of this rule.</w:t>
      </w:r>
    </w:p>
    <w:p w14:paraId="0C72D9E3" w14:textId="77777777" w:rsidR="00966C0E" w:rsidRPr="009D5D04" w:rsidRDefault="00966C0E" w:rsidP="00966C0E">
      <w:pPr>
        <w:pStyle w:val="NoSpacing"/>
        <w:tabs>
          <w:tab w:val="left" w:pos="3972"/>
        </w:tabs>
        <w:rPr>
          <w:rFonts w:ascii="Times New Roman" w:hAnsi="Times New Roman"/>
          <w:b/>
          <w:iCs/>
          <w:sz w:val="24"/>
          <w:szCs w:val="24"/>
        </w:rPr>
      </w:pPr>
      <w:r w:rsidRPr="00E473E9">
        <w:rPr>
          <w:rFonts w:ascii="Times New Roman" w:hAnsi="Times New Roman"/>
          <w:sz w:val="24"/>
          <w:szCs w:val="24"/>
        </w:rPr>
        <w:t xml:space="preserve">           </w:t>
      </w:r>
      <w:r w:rsidRPr="009D5D04">
        <w:rPr>
          <w:rFonts w:ascii="Times New Roman" w:hAnsi="Times New Roman"/>
          <w:strike/>
          <w:sz w:val="24"/>
          <w:szCs w:val="24"/>
        </w:rPr>
        <w:t>(c) To ensure a utility's proposal is consistent with acquiring the least-cost mix of demand-side and supply-side resources to reliably meet the long term electric service requirements of the utility's customers, the commission, where appropriate, will review and evaluate, as a package, the proposed DSM programs, DSM cost recovery, lost revenue, and shareholder DSM incentive mechanisms.</w:t>
      </w:r>
      <w:r w:rsidRPr="009D5D04">
        <w:rPr>
          <w:rFonts w:ascii="Times New Roman" w:hAnsi="Times New Roman"/>
          <w:b/>
          <w:iCs/>
          <w:sz w:val="24"/>
          <w:szCs w:val="24"/>
        </w:rPr>
        <w:tab/>
      </w:r>
    </w:p>
    <w:p w14:paraId="2D1D95DC" w14:textId="77777777" w:rsidR="00966C0E" w:rsidRPr="009D5D04" w:rsidRDefault="00966C0E" w:rsidP="00966C0E">
      <w:pPr>
        <w:pStyle w:val="NoSpacing"/>
        <w:ind w:firstLine="720"/>
        <w:rPr>
          <w:rFonts w:ascii="Times New Roman" w:hAnsi="Times New Roman"/>
          <w:b/>
          <w:iCs/>
          <w:sz w:val="24"/>
          <w:szCs w:val="24"/>
        </w:rPr>
      </w:pPr>
      <w:r w:rsidRPr="009D5D04">
        <w:rPr>
          <w:rFonts w:ascii="Times New Roman" w:hAnsi="Times New Roman"/>
          <w:b/>
          <w:iCs/>
          <w:sz w:val="24"/>
          <w:szCs w:val="24"/>
        </w:rPr>
        <w:t>(a) For purposes of this section, a home energy efficiency assistance program means an energy efficiency program that:</w:t>
      </w:r>
    </w:p>
    <w:p w14:paraId="630AE755" w14:textId="77777777" w:rsidR="00966C0E" w:rsidRPr="009D5D04" w:rsidRDefault="00966C0E" w:rsidP="00966C0E">
      <w:pPr>
        <w:pStyle w:val="NoSpacing"/>
        <w:ind w:firstLine="720"/>
        <w:rPr>
          <w:rFonts w:ascii="Times New Roman" w:hAnsi="Times New Roman"/>
          <w:b/>
          <w:iCs/>
          <w:sz w:val="24"/>
          <w:szCs w:val="24"/>
        </w:rPr>
      </w:pPr>
      <w:r w:rsidRPr="009D5D04">
        <w:rPr>
          <w:rFonts w:ascii="Times New Roman" w:hAnsi="Times New Roman"/>
          <w:b/>
          <w:iCs/>
          <w:sz w:val="24"/>
          <w:szCs w:val="24"/>
        </w:rPr>
        <w:t>(1) includes an assessment of the customer’s home; and</w:t>
      </w:r>
    </w:p>
    <w:p w14:paraId="3459983C" w14:textId="77777777" w:rsidR="00966C0E" w:rsidRPr="009D5D04" w:rsidRDefault="00966C0E" w:rsidP="00966C0E">
      <w:pPr>
        <w:pStyle w:val="NoSpacing"/>
        <w:ind w:firstLine="720"/>
        <w:rPr>
          <w:rFonts w:ascii="Times New Roman" w:hAnsi="Times New Roman"/>
          <w:b/>
          <w:iCs/>
          <w:sz w:val="24"/>
          <w:szCs w:val="24"/>
        </w:rPr>
      </w:pPr>
      <w:r w:rsidRPr="009D5D04">
        <w:rPr>
          <w:rFonts w:ascii="Times New Roman" w:hAnsi="Times New Roman"/>
          <w:b/>
          <w:iCs/>
          <w:sz w:val="24"/>
          <w:szCs w:val="24"/>
        </w:rPr>
        <w:t>(2) allows participation by customers who qualify based on financial need.</w:t>
      </w:r>
    </w:p>
    <w:p w14:paraId="6C320A9D" w14:textId="77777777" w:rsidR="00966C0E" w:rsidRPr="009D5D04" w:rsidRDefault="00966C0E" w:rsidP="00966C0E">
      <w:pPr>
        <w:pStyle w:val="NoSpacing"/>
        <w:ind w:firstLine="720"/>
        <w:rPr>
          <w:rFonts w:ascii="Times New Roman" w:hAnsi="Times New Roman"/>
          <w:b/>
          <w:iCs/>
          <w:sz w:val="24"/>
          <w:szCs w:val="24"/>
        </w:rPr>
      </w:pPr>
      <w:r w:rsidRPr="009D5D04">
        <w:rPr>
          <w:rFonts w:ascii="Times New Roman" w:hAnsi="Times New Roman"/>
          <w:b/>
          <w:iCs/>
          <w:sz w:val="24"/>
          <w:szCs w:val="24"/>
        </w:rPr>
        <w:t xml:space="preserve">(b) The commission may approve a home energy efficiency assistance program as part of an energy efficiency plan, approved in its entirety or in part, whether or not the home energy efficiency assistance program is cost effective as analyzed in accordance with section 2(b)(3) of this rule or as determined by the commission. </w:t>
      </w:r>
    </w:p>
    <w:p w14:paraId="56CE1A8D" w14:textId="77777777" w:rsidR="00966C0E" w:rsidRPr="003447F5" w:rsidRDefault="00966C0E" w:rsidP="00966C0E">
      <w:pPr>
        <w:pStyle w:val="NoSpacing"/>
        <w:ind w:firstLine="720"/>
        <w:rPr>
          <w:rFonts w:ascii="Times New Roman" w:hAnsi="Times New Roman"/>
          <w:iCs/>
          <w:sz w:val="24"/>
          <w:szCs w:val="24"/>
        </w:rPr>
      </w:pPr>
      <w:r w:rsidRPr="009D5D04">
        <w:rPr>
          <w:rFonts w:ascii="Times New Roman" w:hAnsi="Times New Roman"/>
          <w:b/>
          <w:iCs/>
          <w:sz w:val="24"/>
          <w:szCs w:val="24"/>
        </w:rPr>
        <w:t>(c) The commission shall not approve financial incentives for a home energy efficiency assistance program that is not cost effective.</w:t>
      </w:r>
      <w:r w:rsidRPr="003447F5">
        <w:rPr>
          <w:rFonts w:ascii="Times New Roman" w:hAnsi="Times New Roman"/>
          <w:iCs/>
          <w:sz w:val="24"/>
          <w:szCs w:val="24"/>
        </w:rPr>
        <w:t xml:space="preserve"> </w:t>
      </w:r>
      <w:r w:rsidRPr="003447F5">
        <w:rPr>
          <w:rFonts w:ascii="Times New Roman" w:hAnsi="Times New Roman"/>
          <w:i/>
          <w:iCs/>
          <w:sz w:val="24"/>
          <w:szCs w:val="24"/>
        </w:rPr>
        <w:t>(Indiana Utility Regulatory Commission; 170 IAC 4-8-3; filed Aug 31, 1995, 10:00 a.m.: 19 IR 27; readopted filed Jul 11, 2001, 4:30 p.m.: 24 IR 4233; readopted filed Apr 24, 2007, 8:21 a.m.: 20070509-IR-170070147RFA; readopted filed Aug 2, 2013, 2:16 p.m.: 20130828-IR-170130227RFA)</w:t>
      </w:r>
    </w:p>
    <w:p w14:paraId="3BDD7441" w14:textId="77777777" w:rsidR="00966C0E" w:rsidRPr="003447F5" w:rsidRDefault="00966C0E" w:rsidP="00966C0E">
      <w:pPr>
        <w:pStyle w:val="NoSpacing"/>
        <w:rPr>
          <w:rFonts w:ascii="Times New Roman" w:hAnsi="Times New Roman"/>
          <w:i/>
          <w:iCs/>
          <w:sz w:val="24"/>
          <w:szCs w:val="24"/>
        </w:rPr>
      </w:pPr>
    </w:p>
    <w:p w14:paraId="39C1C412" w14:textId="77777777" w:rsidR="00966C0E" w:rsidRPr="003447F5" w:rsidRDefault="00966C0E" w:rsidP="00966C0E">
      <w:pPr>
        <w:keepNext/>
        <w:spacing w:after="0" w:line="240" w:lineRule="auto"/>
        <w:contextualSpacing/>
        <w:outlineLvl w:val="0"/>
        <w:rPr>
          <w:rFonts w:ascii="Times New Roman" w:eastAsia="Times New Roman" w:hAnsi="Times New Roman"/>
          <w:bCs/>
          <w:sz w:val="24"/>
          <w:szCs w:val="24"/>
        </w:rPr>
      </w:pPr>
      <w:r w:rsidRPr="003447F5">
        <w:rPr>
          <w:rFonts w:ascii="Times New Roman" w:eastAsia="Times New Roman" w:hAnsi="Times New Roman"/>
          <w:bCs/>
          <w:sz w:val="24"/>
          <w:szCs w:val="24"/>
        </w:rPr>
        <w:t>SECTION 2</w:t>
      </w:r>
      <w:r>
        <w:rPr>
          <w:rFonts w:ascii="Times New Roman" w:eastAsia="Times New Roman" w:hAnsi="Times New Roman"/>
          <w:bCs/>
          <w:sz w:val="24"/>
          <w:szCs w:val="24"/>
        </w:rPr>
        <w:t>2</w:t>
      </w:r>
      <w:r w:rsidRPr="003447F5">
        <w:rPr>
          <w:rFonts w:ascii="Times New Roman" w:eastAsia="Times New Roman" w:hAnsi="Times New Roman"/>
          <w:bCs/>
          <w:sz w:val="24"/>
          <w:szCs w:val="24"/>
        </w:rPr>
        <w:t>. 170 IAC 4-8-4 IS AMENDED TO READ AS FOLLOWS:</w:t>
      </w:r>
    </w:p>
    <w:p w14:paraId="598BB3F0" w14:textId="77777777" w:rsidR="00966C0E" w:rsidRPr="003447F5" w:rsidRDefault="00966C0E" w:rsidP="00966C0E">
      <w:pPr>
        <w:pStyle w:val="NoSpacing"/>
        <w:rPr>
          <w:rFonts w:ascii="Times New Roman" w:hAnsi="Times New Roman"/>
          <w:sz w:val="24"/>
          <w:szCs w:val="24"/>
        </w:rPr>
      </w:pPr>
    </w:p>
    <w:p w14:paraId="5F82F060" w14:textId="77777777" w:rsidR="00966C0E" w:rsidRPr="004B0081" w:rsidRDefault="00966C0E" w:rsidP="00966C0E">
      <w:pPr>
        <w:pStyle w:val="NoSpacing"/>
        <w:rPr>
          <w:rFonts w:ascii="Times New Roman" w:hAnsi="Times New Roman"/>
          <w:b/>
          <w:sz w:val="24"/>
          <w:szCs w:val="24"/>
        </w:rPr>
      </w:pPr>
      <w:r w:rsidRPr="004B0081">
        <w:rPr>
          <w:rFonts w:ascii="Times New Roman" w:hAnsi="Times New Roman"/>
          <w:b/>
          <w:sz w:val="24"/>
          <w:szCs w:val="24"/>
        </w:rPr>
        <w:t xml:space="preserve">170 IAC 4-8-4 Evaluation, </w:t>
      </w:r>
      <w:r>
        <w:rPr>
          <w:rFonts w:ascii="Times New Roman" w:hAnsi="Times New Roman"/>
          <w:b/>
          <w:sz w:val="24"/>
          <w:szCs w:val="24"/>
        </w:rPr>
        <w:t>m</w:t>
      </w:r>
      <w:r w:rsidRPr="004B0081">
        <w:rPr>
          <w:rFonts w:ascii="Times New Roman" w:hAnsi="Times New Roman"/>
          <w:b/>
          <w:sz w:val="24"/>
          <w:szCs w:val="24"/>
        </w:rPr>
        <w:t xml:space="preserve">easurement and </w:t>
      </w:r>
      <w:r>
        <w:rPr>
          <w:rFonts w:ascii="Times New Roman" w:hAnsi="Times New Roman"/>
          <w:b/>
          <w:sz w:val="24"/>
          <w:szCs w:val="24"/>
        </w:rPr>
        <w:t>v</w:t>
      </w:r>
      <w:r w:rsidRPr="004B0081">
        <w:rPr>
          <w:rFonts w:ascii="Times New Roman" w:hAnsi="Times New Roman"/>
          <w:b/>
          <w:sz w:val="24"/>
          <w:szCs w:val="24"/>
        </w:rPr>
        <w:t xml:space="preserve">erification </w:t>
      </w:r>
      <w:r>
        <w:rPr>
          <w:rFonts w:ascii="Times New Roman" w:hAnsi="Times New Roman"/>
          <w:b/>
          <w:sz w:val="24"/>
          <w:szCs w:val="24"/>
        </w:rPr>
        <w:t>p</w:t>
      </w:r>
      <w:r w:rsidRPr="004B0081">
        <w:rPr>
          <w:rFonts w:ascii="Times New Roman" w:hAnsi="Times New Roman"/>
          <w:b/>
          <w:sz w:val="24"/>
          <w:szCs w:val="24"/>
        </w:rPr>
        <w:t>lan</w:t>
      </w:r>
    </w:p>
    <w:p w14:paraId="3D4C8C2F" w14:textId="77777777" w:rsidR="00966C0E" w:rsidRPr="004B0081" w:rsidRDefault="00966C0E" w:rsidP="00966C0E">
      <w:pPr>
        <w:pStyle w:val="NoSpacing"/>
        <w:ind w:firstLine="720"/>
        <w:rPr>
          <w:rFonts w:ascii="Times New Roman" w:hAnsi="Times New Roman"/>
          <w:b/>
          <w:sz w:val="24"/>
          <w:szCs w:val="24"/>
        </w:rPr>
      </w:pPr>
      <w:r w:rsidRPr="004B0081">
        <w:rPr>
          <w:rFonts w:ascii="Times New Roman" w:hAnsi="Times New Roman"/>
          <w:b/>
          <w:sz w:val="24"/>
          <w:szCs w:val="24"/>
        </w:rPr>
        <w:t>Authority: IC 8-1-1-3; IC 8-1-8.5-10</w:t>
      </w:r>
    </w:p>
    <w:p w14:paraId="3CAAC3D6" w14:textId="77777777" w:rsidR="00966C0E" w:rsidRDefault="00966C0E" w:rsidP="00966C0E">
      <w:pPr>
        <w:pStyle w:val="NoSpacing"/>
        <w:ind w:firstLine="720"/>
        <w:rPr>
          <w:rFonts w:ascii="Times New Roman" w:hAnsi="Times New Roman"/>
          <w:b/>
          <w:sz w:val="24"/>
          <w:szCs w:val="24"/>
        </w:rPr>
      </w:pPr>
      <w:r w:rsidRPr="004B0081">
        <w:rPr>
          <w:rFonts w:ascii="Times New Roman" w:hAnsi="Times New Roman"/>
          <w:b/>
          <w:sz w:val="24"/>
          <w:szCs w:val="24"/>
        </w:rPr>
        <w:t>Affected: IC 8-1-8.5</w:t>
      </w:r>
    </w:p>
    <w:p w14:paraId="7E27BDA2" w14:textId="77777777" w:rsidR="00966C0E" w:rsidRPr="004B0081" w:rsidRDefault="00966C0E" w:rsidP="00966C0E">
      <w:pPr>
        <w:pStyle w:val="NoSpacing"/>
        <w:ind w:firstLine="720"/>
        <w:rPr>
          <w:rFonts w:ascii="Times New Roman" w:hAnsi="Times New Roman"/>
          <w:b/>
          <w:sz w:val="24"/>
          <w:szCs w:val="24"/>
        </w:rPr>
      </w:pPr>
    </w:p>
    <w:p w14:paraId="55A2E856" w14:textId="77777777" w:rsidR="00966C0E" w:rsidRPr="003447F5" w:rsidRDefault="00966C0E" w:rsidP="00966C0E">
      <w:pPr>
        <w:pStyle w:val="NoSpacing"/>
        <w:ind w:firstLine="720"/>
        <w:rPr>
          <w:rFonts w:ascii="Times New Roman" w:hAnsi="Times New Roman"/>
          <w:sz w:val="24"/>
          <w:szCs w:val="24"/>
        </w:rPr>
      </w:pPr>
      <w:r w:rsidRPr="003447F5">
        <w:rPr>
          <w:rFonts w:ascii="Times New Roman" w:hAnsi="Times New Roman"/>
          <w:sz w:val="24"/>
          <w:szCs w:val="24"/>
        </w:rPr>
        <w:t xml:space="preserve">Sec. 4. (a) </w:t>
      </w:r>
      <w:r w:rsidRPr="009D5D04">
        <w:rPr>
          <w:rFonts w:ascii="Times New Roman" w:hAnsi="Times New Roman"/>
          <w:strike/>
          <w:sz w:val="24"/>
          <w:szCs w:val="24"/>
        </w:rPr>
        <w:t xml:space="preserve">When seeking commission approval for cost recovery, DSM incentives, or lost revenue, a utility shall develop a process and load impact evaluation plan to assess implementation and quantify the impact on energy and demand of the demand-side resource. </w:t>
      </w:r>
      <w:r w:rsidRPr="003447F5">
        <w:rPr>
          <w:rFonts w:ascii="Times New Roman" w:hAnsi="Times New Roman"/>
          <w:sz w:val="24"/>
          <w:szCs w:val="24"/>
        </w:rPr>
        <w:t xml:space="preserve">The </w:t>
      </w:r>
      <w:r w:rsidRPr="009D5D04">
        <w:rPr>
          <w:rFonts w:ascii="Times New Roman" w:hAnsi="Times New Roman"/>
          <w:strike/>
          <w:sz w:val="24"/>
          <w:szCs w:val="24"/>
        </w:rPr>
        <w:t>evaluation</w:t>
      </w:r>
      <w:r w:rsidRPr="009D5D04">
        <w:rPr>
          <w:rFonts w:ascii="Times New Roman" w:hAnsi="Times New Roman"/>
          <w:b/>
          <w:sz w:val="24"/>
          <w:szCs w:val="24"/>
        </w:rPr>
        <w:t>EM&amp;V</w:t>
      </w:r>
      <w:r w:rsidRPr="003447F5">
        <w:rPr>
          <w:rFonts w:ascii="Times New Roman" w:hAnsi="Times New Roman"/>
          <w:sz w:val="24"/>
          <w:szCs w:val="24"/>
        </w:rPr>
        <w:t xml:space="preserve"> plan must include the following</w:t>
      </w:r>
      <w:r w:rsidRPr="009D5D04">
        <w:rPr>
          <w:rFonts w:ascii="Times New Roman" w:hAnsi="Times New Roman"/>
          <w:b/>
          <w:sz w:val="24"/>
          <w:szCs w:val="24"/>
        </w:rPr>
        <w:t xml:space="preserve"> for energy efficiency programs and demand response programs in the utility’s energy efficiency plan</w:t>
      </w:r>
      <w:r w:rsidRPr="003447F5">
        <w:rPr>
          <w:rFonts w:ascii="Times New Roman" w:hAnsi="Times New Roman"/>
          <w:sz w:val="24"/>
          <w:szCs w:val="24"/>
        </w:rPr>
        <w:t>:</w:t>
      </w:r>
    </w:p>
    <w:p w14:paraId="65B80814" w14:textId="77777777" w:rsidR="00966C0E" w:rsidRPr="003447F5" w:rsidRDefault="00966C0E" w:rsidP="00966C0E">
      <w:pPr>
        <w:pStyle w:val="NoSpacing"/>
        <w:ind w:left="720"/>
        <w:rPr>
          <w:rFonts w:ascii="Times New Roman" w:hAnsi="Times New Roman"/>
          <w:sz w:val="24"/>
          <w:szCs w:val="24"/>
        </w:rPr>
      </w:pPr>
      <w:r w:rsidRPr="003447F5">
        <w:rPr>
          <w:rFonts w:ascii="Times New Roman" w:hAnsi="Times New Roman"/>
          <w:sz w:val="24"/>
          <w:szCs w:val="24"/>
        </w:rPr>
        <w:t>(1) The type and timing of the measurement activity</w:t>
      </w:r>
      <w:r>
        <w:rPr>
          <w:rFonts w:ascii="Times New Roman" w:hAnsi="Times New Roman"/>
          <w:sz w:val="24"/>
          <w:szCs w:val="24"/>
        </w:rPr>
        <w:t>.</w:t>
      </w:r>
      <w:r w:rsidRPr="009D5D04">
        <w:rPr>
          <w:rFonts w:ascii="Times New Roman" w:hAnsi="Times New Roman"/>
          <w:strike/>
          <w:sz w:val="24"/>
          <w:szCs w:val="24"/>
        </w:rPr>
        <w:t xml:space="preserve"> used to evaluate a demand-side resource</w:t>
      </w:r>
    </w:p>
    <w:p w14:paraId="601AC320" w14:textId="77777777" w:rsidR="00966C0E" w:rsidRPr="003447F5" w:rsidRDefault="00966C0E" w:rsidP="00966C0E">
      <w:pPr>
        <w:pStyle w:val="NoSpacing"/>
        <w:ind w:left="720"/>
        <w:rPr>
          <w:rFonts w:ascii="Times New Roman" w:hAnsi="Times New Roman"/>
          <w:sz w:val="24"/>
          <w:szCs w:val="24"/>
        </w:rPr>
      </w:pPr>
      <w:r w:rsidRPr="003447F5">
        <w:rPr>
          <w:rFonts w:ascii="Times New Roman" w:hAnsi="Times New Roman"/>
          <w:sz w:val="24"/>
          <w:szCs w:val="24"/>
        </w:rPr>
        <w:lastRenderedPageBreak/>
        <w:t xml:space="preserve">(2) The process </w:t>
      </w:r>
      <w:r w:rsidRPr="009D5D04">
        <w:rPr>
          <w:rFonts w:ascii="Times New Roman" w:hAnsi="Times New Roman"/>
          <w:strike/>
          <w:sz w:val="24"/>
          <w:szCs w:val="24"/>
        </w:rPr>
        <w:t xml:space="preserve">where the result is </w:t>
      </w:r>
      <w:r w:rsidRPr="003447F5">
        <w:rPr>
          <w:rFonts w:ascii="Times New Roman" w:hAnsi="Times New Roman"/>
          <w:sz w:val="24"/>
          <w:szCs w:val="24"/>
        </w:rPr>
        <w:t xml:space="preserve">used to modify the impact estimate for future planning and design of the </w:t>
      </w:r>
      <w:r w:rsidRPr="009D5D04">
        <w:rPr>
          <w:rFonts w:ascii="Times New Roman" w:hAnsi="Times New Roman"/>
          <w:strike/>
          <w:sz w:val="24"/>
          <w:szCs w:val="24"/>
        </w:rPr>
        <w:t xml:space="preserve">demand-side </w:t>
      </w:r>
      <w:r w:rsidRPr="003447F5">
        <w:rPr>
          <w:rFonts w:ascii="Times New Roman" w:hAnsi="Times New Roman"/>
          <w:sz w:val="24"/>
          <w:szCs w:val="24"/>
        </w:rPr>
        <w:t xml:space="preserve">program. </w:t>
      </w:r>
    </w:p>
    <w:p w14:paraId="7DBC96FC" w14:textId="77777777" w:rsidR="00966C0E" w:rsidRPr="009D5D04" w:rsidRDefault="00966C0E" w:rsidP="00966C0E">
      <w:pPr>
        <w:widowControl w:val="0"/>
        <w:spacing w:after="0"/>
        <w:ind w:left="720"/>
        <w:rPr>
          <w:rFonts w:ascii="Times New Roman" w:hAnsi="Times New Roman"/>
          <w:strike/>
          <w:sz w:val="24"/>
          <w:szCs w:val="24"/>
        </w:rPr>
      </w:pPr>
      <w:r w:rsidRPr="003447F5">
        <w:rPr>
          <w:rFonts w:ascii="Times New Roman" w:hAnsi="Times New Roman"/>
          <w:sz w:val="24"/>
          <w:szCs w:val="24"/>
        </w:rPr>
        <w:t xml:space="preserve">(3) The </w:t>
      </w:r>
      <w:r w:rsidRPr="009D5D04">
        <w:rPr>
          <w:rFonts w:ascii="Times New Roman" w:hAnsi="Times New Roman"/>
          <w:b/>
          <w:sz w:val="24"/>
          <w:szCs w:val="24"/>
        </w:rPr>
        <w:t xml:space="preserve">utility’s evaluation </w:t>
      </w:r>
      <w:r w:rsidRPr="003447F5">
        <w:rPr>
          <w:rFonts w:ascii="Times New Roman" w:hAnsi="Times New Roman"/>
          <w:sz w:val="24"/>
          <w:szCs w:val="24"/>
        </w:rPr>
        <w:t>procedure</w:t>
      </w:r>
      <w:r>
        <w:rPr>
          <w:rFonts w:ascii="Times New Roman" w:hAnsi="Times New Roman"/>
          <w:sz w:val="24"/>
          <w:szCs w:val="24"/>
        </w:rPr>
        <w:t>.</w:t>
      </w:r>
      <w:r w:rsidRPr="009D5D04">
        <w:rPr>
          <w:rFonts w:ascii="Times New Roman" w:hAnsi="Times New Roman"/>
          <w:strike/>
          <w:sz w:val="24"/>
          <w:szCs w:val="24"/>
        </w:rPr>
        <w:t xml:space="preserve"> employed regarding the following aspects of the evaluation of each program:</w:t>
      </w:r>
    </w:p>
    <w:p w14:paraId="46F9451F" w14:textId="77777777" w:rsidR="00966C0E" w:rsidRPr="009D5D04" w:rsidRDefault="00966C0E" w:rsidP="00966C0E">
      <w:pPr>
        <w:pStyle w:val="NoSpacing"/>
        <w:ind w:left="720"/>
        <w:rPr>
          <w:rFonts w:ascii="Times New Roman" w:hAnsi="Times New Roman"/>
          <w:b/>
          <w:sz w:val="24"/>
          <w:szCs w:val="24"/>
        </w:rPr>
      </w:pPr>
      <w:r w:rsidRPr="009D5D04">
        <w:rPr>
          <w:rFonts w:ascii="Times New Roman" w:hAnsi="Times New Roman"/>
          <w:strike/>
          <w:sz w:val="24"/>
          <w:szCs w:val="24"/>
        </w:rPr>
        <w:t xml:space="preserve">(A) Establish a protocol to </w:t>
      </w:r>
      <w:r w:rsidRPr="009D5D04">
        <w:rPr>
          <w:rFonts w:ascii="Times New Roman" w:hAnsi="Times New Roman"/>
          <w:b/>
          <w:sz w:val="24"/>
          <w:szCs w:val="24"/>
        </w:rPr>
        <w:t xml:space="preserve"> The utility must include information on how it shall </w:t>
      </w:r>
      <w:r w:rsidRPr="003447F5">
        <w:rPr>
          <w:rFonts w:ascii="Times New Roman" w:hAnsi="Times New Roman"/>
          <w:sz w:val="24"/>
          <w:szCs w:val="24"/>
        </w:rPr>
        <w:t xml:space="preserve">collect </w:t>
      </w:r>
      <w:r w:rsidRPr="009D5D04">
        <w:rPr>
          <w:rFonts w:ascii="Times New Roman" w:hAnsi="Times New Roman"/>
          <w:strike/>
          <w:sz w:val="24"/>
          <w:szCs w:val="24"/>
        </w:rPr>
        <w:t xml:space="preserve">basic </w:t>
      </w:r>
      <w:r w:rsidRPr="003447F5">
        <w:rPr>
          <w:rFonts w:ascii="Times New Roman" w:hAnsi="Times New Roman"/>
          <w:sz w:val="24"/>
          <w:szCs w:val="24"/>
        </w:rPr>
        <w:t xml:space="preserve">data </w:t>
      </w:r>
      <w:r w:rsidRPr="009D5D04">
        <w:rPr>
          <w:rFonts w:ascii="Times New Roman" w:hAnsi="Times New Roman"/>
          <w:strike/>
          <w:sz w:val="24"/>
          <w:szCs w:val="24"/>
        </w:rPr>
        <w:t>on</w:t>
      </w:r>
      <w:r w:rsidRPr="009D5D04">
        <w:rPr>
          <w:rFonts w:ascii="Times New Roman" w:hAnsi="Times New Roman"/>
          <w:b/>
          <w:sz w:val="24"/>
          <w:szCs w:val="24"/>
        </w:rPr>
        <w:t>to determine:</w:t>
      </w:r>
    </w:p>
    <w:p w14:paraId="63DD8E9A" w14:textId="77777777" w:rsidR="00966C0E" w:rsidRPr="009D5D04" w:rsidRDefault="00966C0E" w:rsidP="00966C0E">
      <w:pPr>
        <w:pStyle w:val="NoSpacing"/>
        <w:ind w:left="720" w:firstLine="720"/>
        <w:rPr>
          <w:rFonts w:ascii="Times New Roman" w:hAnsi="Times New Roman"/>
          <w:b/>
          <w:sz w:val="24"/>
          <w:szCs w:val="24"/>
        </w:rPr>
      </w:pPr>
      <w:r w:rsidRPr="009D5D04">
        <w:rPr>
          <w:rFonts w:ascii="Times New Roman" w:hAnsi="Times New Roman"/>
          <w:b/>
          <w:sz w:val="24"/>
          <w:szCs w:val="24"/>
        </w:rPr>
        <w:t>(A)</w:t>
      </w:r>
      <w:r w:rsidRPr="003447F5">
        <w:rPr>
          <w:rFonts w:ascii="Times New Roman" w:hAnsi="Times New Roman"/>
          <w:sz w:val="24"/>
          <w:szCs w:val="24"/>
        </w:rPr>
        <w:t xml:space="preserve"> load </w:t>
      </w:r>
      <w:r w:rsidRPr="000435C0">
        <w:rPr>
          <w:rFonts w:ascii="Times New Roman" w:hAnsi="Times New Roman"/>
          <w:sz w:val="24"/>
          <w:szCs w:val="24"/>
        </w:rPr>
        <w:t>impact;</w:t>
      </w:r>
    </w:p>
    <w:p w14:paraId="45B489B4" w14:textId="77777777" w:rsidR="00966C0E" w:rsidRPr="009D5D04" w:rsidRDefault="00966C0E" w:rsidP="00966C0E">
      <w:pPr>
        <w:pStyle w:val="NoSpacing"/>
        <w:ind w:left="720" w:firstLine="720"/>
        <w:rPr>
          <w:rFonts w:ascii="Times New Roman" w:hAnsi="Times New Roman"/>
          <w:b/>
          <w:sz w:val="24"/>
          <w:szCs w:val="24"/>
        </w:rPr>
      </w:pPr>
      <w:r w:rsidRPr="009D5D04">
        <w:rPr>
          <w:rFonts w:ascii="Times New Roman" w:hAnsi="Times New Roman"/>
          <w:b/>
          <w:sz w:val="24"/>
          <w:szCs w:val="24"/>
        </w:rPr>
        <w:t>(B)</w:t>
      </w:r>
      <w:r w:rsidRPr="003447F5">
        <w:rPr>
          <w:rFonts w:ascii="Times New Roman" w:hAnsi="Times New Roman"/>
          <w:sz w:val="24"/>
          <w:szCs w:val="24"/>
        </w:rPr>
        <w:t xml:space="preserve"> participation </w:t>
      </w:r>
      <w:r w:rsidRPr="000435C0">
        <w:rPr>
          <w:rFonts w:ascii="Times New Roman" w:hAnsi="Times New Roman"/>
          <w:sz w:val="24"/>
          <w:szCs w:val="24"/>
        </w:rPr>
        <w:t>level;</w:t>
      </w:r>
    </w:p>
    <w:p w14:paraId="3A139D7A" w14:textId="77777777" w:rsidR="00966C0E" w:rsidRPr="009D5D04" w:rsidRDefault="00966C0E" w:rsidP="00966C0E">
      <w:pPr>
        <w:pStyle w:val="NoSpacing"/>
        <w:ind w:left="720" w:firstLine="720"/>
        <w:rPr>
          <w:rFonts w:ascii="Times New Roman" w:hAnsi="Times New Roman"/>
          <w:b/>
          <w:sz w:val="24"/>
          <w:szCs w:val="24"/>
        </w:rPr>
      </w:pPr>
      <w:r w:rsidRPr="009D5D04">
        <w:rPr>
          <w:rFonts w:ascii="Times New Roman" w:hAnsi="Times New Roman"/>
          <w:b/>
          <w:sz w:val="24"/>
          <w:szCs w:val="24"/>
        </w:rPr>
        <w:t>(C)</w:t>
      </w:r>
      <w:r w:rsidRPr="003447F5">
        <w:rPr>
          <w:rFonts w:ascii="Times New Roman" w:hAnsi="Times New Roman"/>
          <w:sz w:val="24"/>
          <w:szCs w:val="24"/>
        </w:rPr>
        <w:t xml:space="preserve"> utility cost</w:t>
      </w:r>
      <w:r w:rsidRPr="009D5D04">
        <w:rPr>
          <w:rFonts w:ascii="Times New Roman" w:hAnsi="Times New Roman"/>
          <w:strike/>
          <w:sz w:val="24"/>
          <w:szCs w:val="24"/>
        </w:rPr>
        <w:t>,</w:t>
      </w:r>
      <w:r w:rsidRPr="009D5D04">
        <w:rPr>
          <w:rFonts w:ascii="Times New Roman" w:hAnsi="Times New Roman"/>
          <w:b/>
          <w:sz w:val="24"/>
          <w:szCs w:val="24"/>
        </w:rPr>
        <w:t xml:space="preserve"> and benefits;</w:t>
      </w:r>
    </w:p>
    <w:p w14:paraId="1D8D180E" w14:textId="77777777" w:rsidR="00966C0E" w:rsidRPr="009D5D04" w:rsidRDefault="00966C0E" w:rsidP="00966C0E">
      <w:pPr>
        <w:pStyle w:val="NoSpacing"/>
        <w:ind w:left="720" w:firstLine="720"/>
        <w:rPr>
          <w:rFonts w:ascii="Times New Roman" w:hAnsi="Times New Roman"/>
          <w:b/>
          <w:sz w:val="24"/>
          <w:szCs w:val="24"/>
        </w:rPr>
      </w:pPr>
      <w:r w:rsidRPr="009D5D04">
        <w:rPr>
          <w:rFonts w:ascii="Times New Roman" w:hAnsi="Times New Roman"/>
          <w:b/>
          <w:sz w:val="24"/>
          <w:szCs w:val="24"/>
        </w:rPr>
        <w:t>(D)</w:t>
      </w:r>
      <w:r w:rsidRPr="003447F5">
        <w:rPr>
          <w:rFonts w:ascii="Times New Roman" w:hAnsi="Times New Roman"/>
          <w:sz w:val="24"/>
          <w:szCs w:val="24"/>
        </w:rPr>
        <w:t xml:space="preserve"> participant cost</w:t>
      </w:r>
      <w:r w:rsidRPr="009D5D04">
        <w:rPr>
          <w:rFonts w:ascii="Times New Roman" w:hAnsi="Times New Roman"/>
          <w:strike/>
          <w:sz w:val="24"/>
          <w:szCs w:val="24"/>
        </w:rPr>
        <w:t>,</w:t>
      </w:r>
      <w:r w:rsidRPr="003447F5">
        <w:rPr>
          <w:rFonts w:ascii="Times New Roman" w:hAnsi="Times New Roman"/>
          <w:sz w:val="24"/>
          <w:szCs w:val="24"/>
        </w:rPr>
        <w:t xml:space="preserve"> and </w:t>
      </w:r>
      <w:r w:rsidRPr="009D5D04">
        <w:rPr>
          <w:rFonts w:ascii="Times New Roman" w:hAnsi="Times New Roman"/>
          <w:strike/>
          <w:sz w:val="24"/>
          <w:szCs w:val="24"/>
        </w:rPr>
        <w:t>total cost. Data must be gathered to determine the load shape impact,</w:t>
      </w:r>
      <w:r w:rsidRPr="009D5D04">
        <w:rPr>
          <w:rFonts w:ascii="Times New Roman" w:hAnsi="Times New Roman"/>
          <w:b/>
          <w:sz w:val="24"/>
          <w:szCs w:val="24"/>
        </w:rPr>
        <w:t xml:space="preserve">benefits; </w:t>
      </w:r>
    </w:p>
    <w:p w14:paraId="48E0968B" w14:textId="77777777" w:rsidR="00966C0E" w:rsidRPr="009D5D04" w:rsidRDefault="00966C0E" w:rsidP="00966C0E">
      <w:pPr>
        <w:pStyle w:val="NoSpacing"/>
        <w:ind w:left="720" w:firstLine="720"/>
        <w:rPr>
          <w:rFonts w:ascii="Times New Roman" w:hAnsi="Times New Roman"/>
          <w:b/>
          <w:sz w:val="24"/>
          <w:szCs w:val="24"/>
        </w:rPr>
      </w:pPr>
      <w:r w:rsidRPr="009D5D04">
        <w:rPr>
          <w:rFonts w:ascii="Times New Roman" w:hAnsi="Times New Roman"/>
          <w:b/>
          <w:sz w:val="24"/>
          <w:szCs w:val="24"/>
        </w:rPr>
        <w:t>(E)</w:t>
      </w:r>
      <w:r w:rsidRPr="003447F5">
        <w:rPr>
          <w:rFonts w:ascii="Times New Roman" w:hAnsi="Times New Roman"/>
          <w:sz w:val="24"/>
          <w:szCs w:val="24"/>
        </w:rPr>
        <w:t xml:space="preserve"> net </w:t>
      </w:r>
      <w:r w:rsidRPr="00831CFF">
        <w:rPr>
          <w:rFonts w:ascii="Times New Roman" w:hAnsi="Times New Roman"/>
          <w:b/>
          <w:sz w:val="24"/>
          <w:szCs w:val="24"/>
        </w:rPr>
        <w:t xml:space="preserve">energy </w:t>
      </w:r>
      <w:r w:rsidRPr="00831CFF">
        <w:rPr>
          <w:rFonts w:ascii="Times New Roman" w:hAnsi="Times New Roman"/>
          <w:sz w:val="24"/>
          <w:szCs w:val="24"/>
        </w:rPr>
        <w:t>savings</w:t>
      </w:r>
      <w:r w:rsidRPr="000435C0">
        <w:rPr>
          <w:rFonts w:ascii="Times New Roman" w:hAnsi="Times New Roman"/>
          <w:sz w:val="24"/>
          <w:szCs w:val="24"/>
        </w:rPr>
        <w:t>;</w:t>
      </w:r>
    </w:p>
    <w:p w14:paraId="6AFC3AF2" w14:textId="77777777" w:rsidR="00966C0E" w:rsidRPr="009D5D04" w:rsidRDefault="00966C0E" w:rsidP="00966C0E">
      <w:pPr>
        <w:pStyle w:val="NoSpacing"/>
        <w:ind w:left="720" w:firstLine="720"/>
        <w:rPr>
          <w:rFonts w:ascii="Times New Roman" w:hAnsi="Times New Roman"/>
          <w:b/>
          <w:sz w:val="24"/>
          <w:szCs w:val="24"/>
        </w:rPr>
      </w:pPr>
      <w:r w:rsidRPr="009D5D04">
        <w:rPr>
          <w:rFonts w:ascii="Times New Roman" w:hAnsi="Times New Roman"/>
          <w:b/>
          <w:sz w:val="24"/>
          <w:szCs w:val="24"/>
        </w:rPr>
        <w:t xml:space="preserve">(F) net demand </w:t>
      </w:r>
      <w:r>
        <w:rPr>
          <w:rFonts w:ascii="Times New Roman" w:hAnsi="Times New Roman"/>
          <w:b/>
          <w:sz w:val="24"/>
          <w:szCs w:val="24"/>
        </w:rPr>
        <w:t>reductions</w:t>
      </w:r>
      <w:r w:rsidRPr="009D5D04">
        <w:rPr>
          <w:rFonts w:ascii="Times New Roman" w:hAnsi="Times New Roman"/>
          <w:b/>
          <w:sz w:val="24"/>
          <w:szCs w:val="24"/>
        </w:rPr>
        <w:t>;</w:t>
      </w:r>
    </w:p>
    <w:p w14:paraId="696E37B1" w14:textId="77777777" w:rsidR="00966C0E" w:rsidRPr="009D5D04" w:rsidRDefault="00966C0E" w:rsidP="00966C0E">
      <w:pPr>
        <w:pStyle w:val="NoSpacing"/>
        <w:ind w:left="720" w:firstLine="720"/>
        <w:rPr>
          <w:rFonts w:ascii="Times New Roman" w:hAnsi="Times New Roman"/>
          <w:b/>
          <w:sz w:val="24"/>
          <w:szCs w:val="24"/>
        </w:rPr>
      </w:pPr>
      <w:r w:rsidRPr="009D5D04">
        <w:rPr>
          <w:rFonts w:ascii="Times New Roman" w:hAnsi="Times New Roman"/>
          <w:b/>
          <w:sz w:val="24"/>
          <w:szCs w:val="24"/>
        </w:rPr>
        <w:t>(G)</w:t>
      </w:r>
      <w:r w:rsidRPr="003447F5">
        <w:rPr>
          <w:rFonts w:ascii="Times New Roman" w:hAnsi="Times New Roman"/>
          <w:sz w:val="24"/>
          <w:szCs w:val="24"/>
        </w:rPr>
        <w:t xml:space="preserve"> useful life</w:t>
      </w:r>
      <w:r>
        <w:rPr>
          <w:rFonts w:ascii="Times New Roman" w:hAnsi="Times New Roman"/>
          <w:sz w:val="24"/>
          <w:szCs w:val="24"/>
        </w:rPr>
        <w:t>;</w:t>
      </w:r>
      <w:r w:rsidRPr="009D5D04">
        <w:rPr>
          <w:rFonts w:ascii="Times New Roman" w:hAnsi="Times New Roman"/>
          <w:strike/>
          <w:sz w:val="24"/>
          <w:szCs w:val="24"/>
        </w:rPr>
        <w:t xml:space="preserve"> of the measure,</w:t>
      </w:r>
      <w:r w:rsidRPr="003447F5">
        <w:rPr>
          <w:rFonts w:ascii="Times New Roman" w:hAnsi="Times New Roman"/>
          <w:sz w:val="24"/>
          <w:szCs w:val="24"/>
        </w:rPr>
        <w:t xml:space="preserve"> and </w:t>
      </w:r>
    </w:p>
    <w:p w14:paraId="445B8327" w14:textId="77777777" w:rsidR="00966C0E" w:rsidRPr="009D5D04" w:rsidRDefault="00966C0E" w:rsidP="00966C0E">
      <w:pPr>
        <w:pStyle w:val="NoSpacing"/>
        <w:ind w:left="720" w:firstLine="720"/>
        <w:rPr>
          <w:rFonts w:ascii="Times New Roman" w:hAnsi="Times New Roman"/>
          <w:b/>
          <w:sz w:val="24"/>
          <w:szCs w:val="24"/>
        </w:rPr>
      </w:pPr>
      <w:r w:rsidRPr="009D5D04">
        <w:rPr>
          <w:rFonts w:ascii="Times New Roman" w:hAnsi="Times New Roman"/>
          <w:b/>
          <w:sz w:val="24"/>
          <w:szCs w:val="24"/>
        </w:rPr>
        <w:t xml:space="preserve">(H) </w:t>
      </w:r>
      <w:r w:rsidRPr="003447F5">
        <w:rPr>
          <w:rFonts w:ascii="Times New Roman" w:hAnsi="Times New Roman"/>
          <w:sz w:val="24"/>
          <w:szCs w:val="24"/>
        </w:rPr>
        <w:t>persistence</w:t>
      </w:r>
      <w:r>
        <w:rPr>
          <w:rFonts w:ascii="Times New Roman" w:hAnsi="Times New Roman"/>
          <w:sz w:val="24"/>
          <w:szCs w:val="24"/>
        </w:rPr>
        <w:t>.</w:t>
      </w:r>
      <w:r w:rsidRPr="009D5D04">
        <w:rPr>
          <w:rFonts w:ascii="Times New Roman" w:hAnsi="Times New Roman"/>
          <w:strike/>
          <w:sz w:val="24"/>
          <w:szCs w:val="24"/>
        </w:rPr>
        <w:t xml:space="preserve"> of savings, including </w:t>
      </w:r>
      <w:r w:rsidRPr="009D5D04">
        <w:rPr>
          <w:rFonts w:ascii="Times New Roman" w:hAnsi="Times New Roman"/>
          <w:b/>
          <w:sz w:val="24"/>
          <w:szCs w:val="24"/>
        </w:rPr>
        <w:t xml:space="preserve"> </w:t>
      </w:r>
    </w:p>
    <w:p w14:paraId="05C340B2"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 xml:space="preserve">(4) How the </w:t>
      </w:r>
      <w:r w:rsidRPr="003447F5">
        <w:rPr>
          <w:rFonts w:ascii="Times New Roman" w:hAnsi="Times New Roman"/>
          <w:sz w:val="24"/>
          <w:szCs w:val="24"/>
        </w:rPr>
        <w:t xml:space="preserve">utility </w:t>
      </w:r>
      <w:r w:rsidRPr="009D5D04">
        <w:rPr>
          <w:rFonts w:ascii="Times New Roman" w:hAnsi="Times New Roman"/>
          <w:strike/>
          <w:sz w:val="24"/>
          <w:szCs w:val="24"/>
        </w:rPr>
        <w:t>actions to optimize</w:t>
      </w:r>
      <w:r w:rsidRPr="009D5D04">
        <w:rPr>
          <w:rFonts w:ascii="Times New Roman" w:hAnsi="Times New Roman"/>
          <w:b/>
          <w:sz w:val="24"/>
          <w:szCs w:val="24"/>
        </w:rPr>
        <w:t xml:space="preserve">will measure the utility’s effectiveness in: </w:t>
      </w:r>
    </w:p>
    <w:p w14:paraId="2E9591C1" w14:textId="77777777" w:rsidR="00966C0E" w:rsidRPr="009D5D04" w:rsidRDefault="00966C0E" w:rsidP="00966C0E">
      <w:pPr>
        <w:pStyle w:val="NoSpacing"/>
        <w:ind w:left="1440"/>
        <w:rPr>
          <w:rFonts w:ascii="Times New Roman" w:hAnsi="Times New Roman"/>
          <w:b/>
          <w:sz w:val="24"/>
          <w:szCs w:val="24"/>
        </w:rPr>
      </w:pPr>
      <w:r w:rsidRPr="009D5D04">
        <w:rPr>
          <w:rFonts w:ascii="Times New Roman" w:hAnsi="Times New Roman"/>
          <w:b/>
          <w:sz w:val="24"/>
          <w:szCs w:val="24"/>
        </w:rPr>
        <w:t>(A) optimizing</w:t>
      </w:r>
      <w:r w:rsidRPr="003447F5">
        <w:rPr>
          <w:rFonts w:ascii="Times New Roman" w:hAnsi="Times New Roman"/>
          <w:sz w:val="24"/>
          <w:szCs w:val="24"/>
        </w:rPr>
        <w:t xml:space="preserve"> market penetration of the program</w:t>
      </w:r>
      <w:r>
        <w:rPr>
          <w:rFonts w:ascii="Times New Roman" w:hAnsi="Times New Roman"/>
          <w:sz w:val="24"/>
          <w:szCs w:val="24"/>
        </w:rPr>
        <w:t>;</w:t>
      </w:r>
      <w:r w:rsidRPr="009D5D04">
        <w:rPr>
          <w:rFonts w:ascii="Times New Roman" w:hAnsi="Times New Roman"/>
          <w:strike/>
          <w:sz w:val="24"/>
          <w:szCs w:val="24"/>
        </w:rPr>
        <w:t xml:space="preserve"> and minimize</w:t>
      </w:r>
    </w:p>
    <w:p w14:paraId="3B056F95" w14:textId="77777777" w:rsidR="00966C0E" w:rsidRPr="003447F5" w:rsidRDefault="00966C0E" w:rsidP="00966C0E">
      <w:pPr>
        <w:pStyle w:val="NoSpacing"/>
        <w:ind w:left="720" w:firstLine="720"/>
        <w:rPr>
          <w:rFonts w:ascii="Times New Roman" w:hAnsi="Times New Roman"/>
          <w:sz w:val="24"/>
          <w:szCs w:val="24"/>
        </w:rPr>
      </w:pPr>
      <w:r w:rsidRPr="009D5D04">
        <w:rPr>
          <w:rFonts w:ascii="Times New Roman" w:hAnsi="Times New Roman"/>
          <w:b/>
          <w:sz w:val="24"/>
          <w:szCs w:val="24"/>
        </w:rPr>
        <w:t>(B) minimizing</w:t>
      </w:r>
      <w:r w:rsidRPr="003447F5">
        <w:rPr>
          <w:rFonts w:ascii="Times New Roman" w:hAnsi="Times New Roman"/>
          <w:sz w:val="24"/>
          <w:szCs w:val="24"/>
        </w:rPr>
        <w:t xml:space="preserve"> free-riders</w:t>
      </w:r>
      <w:r w:rsidRPr="009D5D04">
        <w:rPr>
          <w:rFonts w:ascii="Times New Roman" w:hAnsi="Times New Roman"/>
          <w:b/>
          <w:sz w:val="24"/>
          <w:szCs w:val="24"/>
        </w:rPr>
        <w:t>; and</w:t>
      </w:r>
    </w:p>
    <w:p w14:paraId="5A967221" w14:textId="77777777" w:rsidR="00966C0E" w:rsidRPr="009D5D04" w:rsidRDefault="00966C0E" w:rsidP="00966C0E">
      <w:pPr>
        <w:pStyle w:val="NoSpacing"/>
        <w:ind w:left="720" w:firstLine="720"/>
        <w:rPr>
          <w:rFonts w:ascii="Times New Roman" w:hAnsi="Times New Roman"/>
          <w:b/>
          <w:sz w:val="24"/>
          <w:szCs w:val="24"/>
        </w:rPr>
      </w:pPr>
      <w:r w:rsidRPr="009D5D04">
        <w:rPr>
          <w:rFonts w:ascii="Times New Roman" w:hAnsi="Times New Roman"/>
          <w:strike/>
          <w:sz w:val="24"/>
          <w:szCs w:val="24"/>
        </w:rPr>
        <w:t>(B) Compare</w:t>
      </w:r>
      <w:r w:rsidRPr="009D5D04">
        <w:rPr>
          <w:rFonts w:ascii="Times New Roman" w:hAnsi="Times New Roman"/>
          <w:b/>
          <w:sz w:val="24"/>
          <w:szCs w:val="24"/>
        </w:rPr>
        <w:t>(C) measuring spillover.</w:t>
      </w:r>
    </w:p>
    <w:p w14:paraId="58A5555F" w14:textId="77777777" w:rsidR="00966C0E" w:rsidRPr="009D5D04" w:rsidRDefault="00966C0E" w:rsidP="00966C0E">
      <w:pPr>
        <w:pStyle w:val="NoSpacing"/>
        <w:ind w:left="720"/>
        <w:rPr>
          <w:rFonts w:ascii="Times New Roman" w:hAnsi="Times New Roman"/>
          <w:b/>
          <w:sz w:val="24"/>
          <w:szCs w:val="24"/>
        </w:rPr>
      </w:pPr>
      <w:r w:rsidRPr="009D5D04">
        <w:rPr>
          <w:rFonts w:ascii="Times New Roman" w:hAnsi="Times New Roman"/>
          <w:b/>
          <w:sz w:val="24"/>
          <w:szCs w:val="24"/>
        </w:rPr>
        <w:t>(5) A comparison of usage and</w:t>
      </w:r>
      <w:r w:rsidRPr="003447F5">
        <w:rPr>
          <w:rFonts w:ascii="Times New Roman" w:hAnsi="Times New Roman"/>
          <w:sz w:val="24"/>
          <w:szCs w:val="24"/>
        </w:rPr>
        <w:t xml:space="preserve"> demand patterns of similar participant and nonparticipant groups, through the use of</w:t>
      </w:r>
      <w:r w:rsidRPr="000435C0">
        <w:rPr>
          <w:rFonts w:ascii="Times New Roman" w:hAnsi="Times New Roman"/>
          <w:sz w:val="24"/>
          <w:szCs w:val="24"/>
        </w:rPr>
        <w:t>:</w:t>
      </w:r>
    </w:p>
    <w:p w14:paraId="59C9013D" w14:textId="77777777" w:rsidR="00966C0E" w:rsidRPr="009D5D04" w:rsidRDefault="00966C0E" w:rsidP="00966C0E">
      <w:pPr>
        <w:pStyle w:val="NoSpacing"/>
        <w:ind w:left="720" w:firstLine="720"/>
        <w:rPr>
          <w:rFonts w:ascii="Times New Roman" w:hAnsi="Times New Roman"/>
          <w:b/>
          <w:sz w:val="24"/>
          <w:szCs w:val="24"/>
        </w:rPr>
      </w:pPr>
      <w:r w:rsidRPr="009D5D04">
        <w:rPr>
          <w:rFonts w:ascii="Times New Roman" w:hAnsi="Times New Roman"/>
          <w:b/>
          <w:sz w:val="24"/>
          <w:szCs w:val="24"/>
        </w:rPr>
        <w:t>(A)</w:t>
      </w:r>
      <w:r w:rsidRPr="003447F5">
        <w:rPr>
          <w:rFonts w:ascii="Times New Roman" w:hAnsi="Times New Roman"/>
          <w:sz w:val="24"/>
          <w:szCs w:val="24"/>
        </w:rPr>
        <w:t xml:space="preserve"> customer bill analysis</w:t>
      </w:r>
      <w:r w:rsidRPr="000435C0">
        <w:rPr>
          <w:rFonts w:ascii="Times New Roman" w:hAnsi="Times New Roman"/>
          <w:sz w:val="24"/>
          <w:szCs w:val="24"/>
        </w:rPr>
        <w:t>;</w:t>
      </w:r>
      <w:r w:rsidRPr="009D5D04">
        <w:rPr>
          <w:rFonts w:ascii="Times New Roman" w:hAnsi="Times New Roman"/>
          <w:b/>
          <w:sz w:val="24"/>
          <w:szCs w:val="24"/>
        </w:rPr>
        <w:t xml:space="preserve"> </w:t>
      </w:r>
    </w:p>
    <w:p w14:paraId="0F41784D" w14:textId="77777777" w:rsidR="00966C0E" w:rsidRPr="009D5D04" w:rsidRDefault="00966C0E" w:rsidP="00966C0E">
      <w:pPr>
        <w:pStyle w:val="NoSpacing"/>
        <w:ind w:left="720" w:firstLine="720"/>
        <w:rPr>
          <w:rFonts w:ascii="Times New Roman" w:hAnsi="Times New Roman"/>
          <w:b/>
          <w:sz w:val="24"/>
          <w:szCs w:val="24"/>
        </w:rPr>
      </w:pPr>
      <w:r w:rsidRPr="009D5D04">
        <w:rPr>
          <w:rFonts w:ascii="Times New Roman" w:hAnsi="Times New Roman"/>
          <w:b/>
          <w:sz w:val="24"/>
          <w:szCs w:val="24"/>
        </w:rPr>
        <w:t>(B)</w:t>
      </w:r>
      <w:r w:rsidRPr="003447F5">
        <w:rPr>
          <w:rFonts w:ascii="Times New Roman" w:hAnsi="Times New Roman"/>
          <w:sz w:val="24"/>
          <w:szCs w:val="24"/>
        </w:rPr>
        <w:t xml:space="preserve"> engineering </w:t>
      </w:r>
      <w:r w:rsidRPr="000435C0">
        <w:rPr>
          <w:rFonts w:ascii="Times New Roman" w:hAnsi="Times New Roman"/>
          <w:sz w:val="24"/>
          <w:szCs w:val="24"/>
        </w:rPr>
        <w:t>estimates;</w:t>
      </w:r>
    </w:p>
    <w:p w14:paraId="5DB0CE1B" w14:textId="77777777" w:rsidR="00966C0E" w:rsidRPr="009D5D04" w:rsidRDefault="00966C0E" w:rsidP="00966C0E">
      <w:pPr>
        <w:pStyle w:val="NoSpacing"/>
        <w:ind w:left="720" w:firstLine="720"/>
        <w:rPr>
          <w:rFonts w:ascii="Times New Roman" w:hAnsi="Times New Roman"/>
          <w:b/>
          <w:sz w:val="24"/>
          <w:szCs w:val="24"/>
        </w:rPr>
      </w:pPr>
      <w:r w:rsidRPr="009D5D04">
        <w:rPr>
          <w:rFonts w:ascii="Times New Roman" w:hAnsi="Times New Roman"/>
          <w:b/>
          <w:sz w:val="24"/>
          <w:szCs w:val="24"/>
        </w:rPr>
        <w:t>(C)</w:t>
      </w:r>
      <w:r w:rsidRPr="003447F5">
        <w:rPr>
          <w:rFonts w:ascii="Times New Roman" w:hAnsi="Times New Roman"/>
          <w:sz w:val="24"/>
          <w:szCs w:val="24"/>
        </w:rPr>
        <w:t xml:space="preserve"> end-use meter data</w:t>
      </w:r>
      <w:r w:rsidRPr="000435C0">
        <w:rPr>
          <w:rFonts w:ascii="Times New Roman" w:hAnsi="Times New Roman"/>
          <w:sz w:val="24"/>
          <w:szCs w:val="24"/>
        </w:rPr>
        <w:t xml:space="preserve">; </w:t>
      </w:r>
      <w:r w:rsidRPr="003447F5">
        <w:rPr>
          <w:rFonts w:ascii="Times New Roman" w:hAnsi="Times New Roman"/>
          <w:sz w:val="24"/>
          <w:szCs w:val="24"/>
        </w:rPr>
        <w:t>or</w:t>
      </w:r>
      <w:r w:rsidRPr="009D5D04">
        <w:rPr>
          <w:rFonts w:ascii="Times New Roman" w:hAnsi="Times New Roman"/>
          <w:b/>
          <w:sz w:val="24"/>
          <w:szCs w:val="24"/>
        </w:rPr>
        <w:t xml:space="preserve"> </w:t>
      </w:r>
    </w:p>
    <w:p w14:paraId="62DFBB1F" w14:textId="77777777" w:rsidR="00966C0E" w:rsidRPr="009D5D04" w:rsidRDefault="00966C0E" w:rsidP="00966C0E">
      <w:pPr>
        <w:pStyle w:val="NoSpacing"/>
        <w:ind w:left="720" w:firstLine="720"/>
        <w:rPr>
          <w:rFonts w:ascii="Times New Roman" w:hAnsi="Times New Roman"/>
          <w:b/>
          <w:sz w:val="24"/>
          <w:szCs w:val="24"/>
        </w:rPr>
      </w:pPr>
      <w:r w:rsidRPr="009D5D04">
        <w:rPr>
          <w:rFonts w:ascii="Times New Roman" w:hAnsi="Times New Roman"/>
          <w:b/>
          <w:sz w:val="24"/>
          <w:szCs w:val="24"/>
        </w:rPr>
        <w:t>(D)</w:t>
      </w:r>
      <w:r w:rsidRPr="003447F5">
        <w:rPr>
          <w:rFonts w:ascii="Times New Roman" w:hAnsi="Times New Roman"/>
          <w:sz w:val="24"/>
          <w:szCs w:val="24"/>
        </w:rPr>
        <w:t xml:space="preserve"> other methods</w:t>
      </w:r>
      <w:r>
        <w:rPr>
          <w:rFonts w:ascii="Times New Roman" w:hAnsi="Times New Roman"/>
          <w:sz w:val="24"/>
          <w:szCs w:val="24"/>
        </w:rPr>
        <w:t>.</w:t>
      </w:r>
      <w:r w:rsidRPr="009D5D04">
        <w:rPr>
          <w:rFonts w:ascii="Times New Roman" w:hAnsi="Times New Roman"/>
          <w:strike/>
          <w:sz w:val="24"/>
          <w:szCs w:val="24"/>
        </w:rPr>
        <w:t xml:space="preserve"> to </w:t>
      </w:r>
      <w:r w:rsidRPr="009D5D04">
        <w:rPr>
          <w:rFonts w:ascii="Times New Roman" w:hAnsi="Times New Roman"/>
          <w:b/>
          <w:sz w:val="24"/>
          <w:szCs w:val="24"/>
        </w:rPr>
        <w:t xml:space="preserve"> </w:t>
      </w:r>
    </w:p>
    <w:p w14:paraId="3C1A81E2" w14:textId="77777777" w:rsidR="00966C0E" w:rsidRPr="00284D34" w:rsidRDefault="00966C0E" w:rsidP="00966C0E">
      <w:pPr>
        <w:pStyle w:val="NoSpacing"/>
        <w:ind w:left="720"/>
        <w:rPr>
          <w:rFonts w:ascii="Times New Roman" w:hAnsi="Times New Roman"/>
          <w:strike/>
          <w:sz w:val="24"/>
          <w:szCs w:val="24"/>
        </w:rPr>
      </w:pPr>
      <w:r w:rsidRPr="009D5D04">
        <w:rPr>
          <w:rFonts w:ascii="Times New Roman" w:hAnsi="Times New Roman"/>
          <w:b/>
          <w:sz w:val="24"/>
          <w:szCs w:val="24"/>
        </w:rPr>
        <w:t xml:space="preserve">(6) The comparison must </w:t>
      </w:r>
      <w:r w:rsidRPr="003447F5">
        <w:rPr>
          <w:rFonts w:ascii="Times New Roman" w:hAnsi="Times New Roman"/>
          <w:sz w:val="24"/>
          <w:szCs w:val="24"/>
        </w:rPr>
        <w:t xml:space="preserve">identify the </w:t>
      </w:r>
      <w:r w:rsidRPr="00284D34">
        <w:rPr>
          <w:rFonts w:ascii="Times New Roman" w:hAnsi="Times New Roman"/>
          <w:strike/>
          <w:sz w:val="24"/>
          <w:szCs w:val="24"/>
        </w:rPr>
        <w:t>gross and net impacts of program participation on: customers' usage and demand patterns.</w:t>
      </w:r>
    </w:p>
    <w:p w14:paraId="5FF58AF9" w14:textId="77777777" w:rsidR="00966C0E" w:rsidRPr="009D5D04" w:rsidRDefault="00966C0E" w:rsidP="00966C0E">
      <w:pPr>
        <w:pStyle w:val="NoSpacing"/>
        <w:ind w:left="720" w:firstLine="720"/>
        <w:rPr>
          <w:rFonts w:ascii="Times New Roman" w:hAnsi="Times New Roman"/>
          <w:b/>
          <w:sz w:val="24"/>
          <w:szCs w:val="24"/>
        </w:rPr>
      </w:pPr>
      <w:r w:rsidRPr="009D5D04">
        <w:rPr>
          <w:rFonts w:ascii="Times New Roman" w:hAnsi="Times New Roman"/>
          <w:b/>
          <w:sz w:val="24"/>
          <w:szCs w:val="24"/>
        </w:rPr>
        <w:t>(A) gross energy</w:t>
      </w:r>
      <w:r>
        <w:rPr>
          <w:rFonts w:ascii="Times New Roman" w:hAnsi="Times New Roman"/>
          <w:b/>
          <w:sz w:val="24"/>
          <w:szCs w:val="24"/>
        </w:rPr>
        <w:t xml:space="preserve"> saving</w:t>
      </w:r>
      <w:r w:rsidRPr="009D5D04">
        <w:rPr>
          <w:rFonts w:ascii="Times New Roman" w:hAnsi="Times New Roman"/>
          <w:b/>
          <w:sz w:val="24"/>
          <w:szCs w:val="24"/>
        </w:rPr>
        <w:t>;</w:t>
      </w:r>
    </w:p>
    <w:p w14:paraId="69E1646C" w14:textId="77777777" w:rsidR="00966C0E" w:rsidRPr="009D5D04" w:rsidRDefault="00966C0E" w:rsidP="00966C0E">
      <w:pPr>
        <w:pStyle w:val="NoSpacing"/>
        <w:ind w:left="720" w:firstLine="720"/>
        <w:rPr>
          <w:rFonts w:ascii="Times New Roman" w:hAnsi="Times New Roman"/>
          <w:b/>
          <w:sz w:val="24"/>
          <w:szCs w:val="24"/>
        </w:rPr>
      </w:pPr>
      <w:r w:rsidRPr="009D5D04">
        <w:rPr>
          <w:rFonts w:ascii="Times New Roman" w:hAnsi="Times New Roman"/>
          <w:b/>
          <w:sz w:val="24"/>
          <w:szCs w:val="24"/>
        </w:rPr>
        <w:t>(B) gross demand</w:t>
      </w:r>
      <w:r>
        <w:rPr>
          <w:rFonts w:ascii="Times New Roman" w:hAnsi="Times New Roman"/>
          <w:b/>
          <w:sz w:val="24"/>
          <w:szCs w:val="24"/>
        </w:rPr>
        <w:t xml:space="preserve"> reductions</w:t>
      </w:r>
      <w:r w:rsidRPr="009D5D04">
        <w:rPr>
          <w:rFonts w:ascii="Times New Roman" w:hAnsi="Times New Roman"/>
          <w:b/>
          <w:sz w:val="24"/>
          <w:szCs w:val="24"/>
        </w:rPr>
        <w:t>;</w:t>
      </w:r>
    </w:p>
    <w:p w14:paraId="06D667A4" w14:textId="77777777" w:rsidR="00966C0E" w:rsidRPr="009D5D04" w:rsidRDefault="00966C0E" w:rsidP="00966C0E">
      <w:pPr>
        <w:pStyle w:val="NoSpacing"/>
        <w:ind w:left="720" w:firstLine="720"/>
        <w:rPr>
          <w:rFonts w:ascii="Times New Roman" w:hAnsi="Times New Roman"/>
          <w:b/>
          <w:sz w:val="24"/>
          <w:szCs w:val="24"/>
        </w:rPr>
      </w:pPr>
      <w:r w:rsidRPr="009D5D04">
        <w:rPr>
          <w:rFonts w:ascii="Times New Roman" w:hAnsi="Times New Roman"/>
          <w:b/>
          <w:sz w:val="24"/>
          <w:szCs w:val="24"/>
        </w:rPr>
        <w:t>(C) net energy</w:t>
      </w:r>
      <w:r>
        <w:rPr>
          <w:rFonts w:ascii="Times New Roman" w:hAnsi="Times New Roman"/>
          <w:b/>
          <w:sz w:val="24"/>
          <w:szCs w:val="24"/>
        </w:rPr>
        <w:t xml:space="preserve"> savings</w:t>
      </w:r>
      <w:r w:rsidRPr="009D5D04">
        <w:rPr>
          <w:rFonts w:ascii="Times New Roman" w:hAnsi="Times New Roman"/>
          <w:b/>
          <w:sz w:val="24"/>
          <w:szCs w:val="24"/>
        </w:rPr>
        <w:t>; and</w:t>
      </w:r>
    </w:p>
    <w:p w14:paraId="6A52C156" w14:textId="77777777" w:rsidR="00966C0E" w:rsidRDefault="00966C0E" w:rsidP="00966C0E">
      <w:pPr>
        <w:pStyle w:val="NoSpacing"/>
        <w:ind w:left="720" w:firstLine="720"/>
        <w:rPr>
          <w:rFonts w:ascii="Times New Roman" w:hAnsi="Times New Roman"/>
          <w:b/>
          <w:sz w:val="24"/>
          <w:szCs w:val="24"/>
        </w:rPr>
      </w:pPr>
      <w:r w:rsidRPr="009D5D04">
        <w:rPr>
          <w:rFonts w:ascii="Times New Roman" w:hAnsi="Times New Roman"/>
          <w:b/>
          <w:sz w:val="24"/>
          <w:szCs w:val="24"/>
        </w:rPr>
        <w:t>(D) net demand</w:t>
      </w:r>
      <w:r>
        <w:rPr>
          <w:rFonts w:ascii="Times New Roman" w:hAnsi="Times New Roman"/>
          <w:b/>
          <w:sz w:val="24"/>
          <w:szCs w:val="24"/>
        </w:rPr>
        <w:t xml:space="preserve"> reductions;</w:t>
      </w:r>
    </w:p>
    <w:p w14:paraId="03CFFA61" w14:textId="77777777" w:rsidR="00966C0E" w:rsidRPr="009D5D04" w:rsidRDefault="00966C0E" w:rsidP="00966C0E">
      <w:pPr>
        <w:pStyle w:val="NoSpacing"/>
        <w:ind w:left="720"/>
        <w:rPr>
          <w:rFonts w:ascii="Times New Roman" w:hAnsi="Times New Roman"/>
          <w:b/>
          <w:sz w:val="24"/>
          <w:szCs w:val="24"/>
        </w:rPr>
      </w:pPr>
      <w:r>
        <w:rPr>
          <w:rFonts w:ascii="Times New Roman" w:hAnsi="Times New Roman"/>
          <w:b/>
          <w:sz w:val="24"/>
          <w:szCs w:val="24"/>
        </w:rPr>
        <w:t>attributable to the participation in the energy efficiency program or demand response program.</w:t>
      </w:r>
    </w:p>
    <w:p w14:paraId="5CC5118F" w14:textId="77777777" w:rsidR="00966C0E" w:rsidRPr="003447F5" w:rsidRDefault="00966C0E" w:rsidP="00966C0E">
      <w:pPr>
        <w:pStyle w:val="NoSpacing"/>
        <w:ind w:left="720"/>
        <w:rPr>
          <w:rFonts w:ascii="Times New Roman" w:hAnsi="Times New Roman"/>
          <w:sz w:val="24"/>
          <w:szCs w:val="24"/>
        </w:rPr>
      </w:pPr>
      <w:r w:rsidRPr="000435C0">
        <w:rPr>
          <w:rFonts w:ascii="Times New Roman" w:hAnsi="Times New Roman"/>
          <w:strike/>
          <w:sz w:val="24"/>
          <w:szCs w:val="24"/>
        </w:rPr>
        <w:t>(4)</w:t>
      </w:r>
      <w:r w:rsidRPr="009D5D04">
        <w:rPr>
          <w:rFonts w:ascii="Times New Roman" w:hAnsi="Times New Roman"/>
          <w:b/>
          <w:sz w:val="24"/>
          <w:szCs w:val="24"/>
        </w:rPr>
        <w:t>(7</w:t>
      </w:r>
      <w:r w:rsidRPr="003447F5">
        <w:rPr>
          <w:rFonts w:ascii="Times New Roman" w:hAnsi="Times New Roman"/>
          <w:sz w:val="24"/>
          <w:szCs w:val="24"/>
        </w:rPr>
        <w:t xml:space="preserve">) A method to measure rebound </w:t>
      </w:r>
      <w:r w:rsidRPr="009D5D04">
        <w:rPr>
          <w:rFonts w:ascii="Times New Roman" w:hAnsi="Times New Roman"/>
          <w:strike/>
          <w:sz w:val="24"/>
          <w:szCs w:val="24"/>
        </w:rPr>
        <w:t xml:space="preserve">or the income </w:t>
      </w:r>
      <w:r w:rsidRPr="003447F5">
        <w:rPr>
          <w:rFonts w:ascii="Times New Roman" w:hAnsi="Times New Roman"/>
          <w:sz w:val="24"/>
          <w:szCs w:val="24"/>
        </w:rPr>
        <w:t xml:space="preserve">effect for </w:t>
      </w:r>
      <w:r w:rsidRPr="009D5D04">
        <w:rPr>
          <w:rFonts w:ascii="Times New Roman" w:hAnsi="Times New Roman"/>
          <w:strike/>
          <w:sz w:val="24"/>
          <w:szCs w:val="24"/>
        </w:rPr>
        <w:t>a</w:t>
      </w:r>
      <w:r w:rsidRPr="009D5D04">
        <w:rPr>
          <w:rFonts w:ascii="Times New Roman" w:hAnsi="Times New Roman"/>
          <w:b/>
          <w:sz w:val="24"/>
          <w:szCs w:val="24"/>
        </w:rPr>
        <w:t>an energy efficiency program and demand response</w:t>
      </w:r>
      <w:r w:rsidRPr="003447F5">
        <w:rPr>
          <w:rFonts w:ascii="Times New Roman" w:hAnsi="Times New Roman"/>
          <w:sz w:val="24"/>
          <w:szCs w:val="24"/>
        </w:rPr>
        <w:t xml:space="preserve"> program</w:t>
      </w:r>
      <w:r>
        <w:rPr>
          <w:rFonts w:ascii="Times New Roman" w:hAnsi="Times New Roman"/>
          <w:sz w:val="24"/>
          <w:szCs w:val="24"/>
        </w:rPr>
        <w:t>.</w:t>
      </w:r>
      <w:r w:rsidRPr="009D5D04">
        <w:rPr>
          <w:rFonts w:ascii="Times New Roman" w:hAnsi="Times New Roman"/>
          <w:strike/>
          <w:sz w:val="24"/>
          <w:szCs w:val="24"/>
        </w:rPr>
        <w:t xml:space="preserve"> or a sector where the effect may be significant</w:t>
      </w:r>
      <w:r>
        <w:rPr>
          <w:rFonts w:ascii="Times New Roman" w:hAnsi="Times New Roman"/>
          <w:strike/>
          <w:sz w:val="24"/>
          <w:szCs w:val="24"/>
        </w:rPr>
        <w:t>.</w:t>
      </w:r>
    </w:p>
    <w:p w14:paraId="0F3F8F3E" w14:textId="77777777" w:rsidR="00966C0E" w:rsidRPr="003447F5" w:rsidRDefault="00966C0E" w:rsidP="00966C0E">
      <w:pPr>
        <w:pStyle w:val="NoSpacing"/>
        <w:ind w:firstLine="720"/>
        <w:rPr>
          <w:rFonts w:ascii="Times New Roman" w:hAnsi="Times New Roman"/>
          <w:sz w:val="24"/>
          <w:szCs w:val="24"/>
        </w:rPr>
      </w:pPr>
      <w:r w:rsidRPr="003447F5">
        <w:rPr>
          <w:rFonts w:ascii="Times New Roman" w:hAnsi="Times New Roman"/>
          <w:sz w:val="24"/>
          <w:szCs w:val="24"/>
        </w:rPr>
        <w:t xml:space="preserve">(b) </w:t>
      </w:r>
      <w:r w:rsidRPr="009D5D04">
        <w:rPr>
          <w:rFonts w:ascii="Times New Roman" w:hAnsi="Times New Roman"/>
          <w:strike/>
          <w:sz w:val="24"/>
          <w:szCs w:val="24"/>
        </w:rPr>
        <w:t>A</w:t>
      </w:r>
      <w:r w:rsidRPr="009D5D04">
        <w:rPr>
          <w:rFonts w:ascii="Times New Roman" w:hAnsi="Times New Roman"/>
          <w:b/>
          <w:sz w:val="24"/>
          <w:szCs w:val="24"/>
        </w:rPr>
        <w:t>In addition to the EM&amp;V plan submitted to the commission under this section, a</w:t>
      </w:r>
      <w:r w:rsidRPr="003447F5">
        <w:rPr>
          <w:rFonts w:ascii="Times New Roman" w:hAnsi="Times New Roman"/>
          <w:sz w:val="24"/>
          <w:szCs w:val="24"/>
        </w:rPr>
        <w:t xml:space="preserve"> utility shall submit to the commission</w:t>
      </w:r>
      <w:r w:rsidRPr="009D5D04">
        <w:rPr>
          <w:rFonts w:ascii="Times New Roman" w:hAnsi="Times New Roman"/>
          <w:b/>
          <w:sz w:val="24"/>
          <w:szCs w:val="24"/>
        </w:rPr>
        <w:t xml:space="preserve"> and post to the utility’s website</w:t>
      </w:r>
      <w:r w:rsidRPr="003447F5">
        <w:rPr>
          <w:rFonts w:ascii="Times New Roman" w:hAnsi="Times New Roman"/>
          <w:sz w:val="24"/>
          <w:szCs w:val="24"/>
        </w:rPr>
        <w:t xml:space="preserve">, annually, a document containing information, data, and results from the </w:t>
      </w:r>
      <w:r>
        <w:rPr>
          <w:rFonts w:ascii="Times New Roman" w:hAnsi="Times New Roman"/>
          <w:sz w:val="24"/>
          <w:szCs w:val="24"/>
        </w:rPr>
        <w:t xml:space="preserve">utility’s </w:t>
      </w:r>
      <w:r w:rsidRPr="009D5D04">
        <w:rPr>
          <w:rFonts w:ascii="Times New Roman" w:hAnsi="Times New Roman"/>
          <w:strike/>
          <w:sz w:val="24"/>
          <w:szCs w:val="24"/>
        </w:rPr>
        <w:t xml:space="preserve">process and </w:t>
      </w:r>
      <w:r w:rsidRPr="009D5D04">
        <w:rPr>
          <w:rFonts w:ascii="Times New Roman" w:hAnsi="Times New Roman"/>
          <w:b/>
          <w:sz w:val="24"/>
          <w:szCs w:val="24"/>
        </w:rPr>
        <w:t xml:space="preserve">EM&amp;V activities, including its </w:t>
      </w:r>
      <w:r w:rsidRPr="003447F5">
        <w:rPr>
          <w:rFonts w:ascii="Times New Roman" w:hAnsi="Times New Roman"/>
          <w:sz w:val="24"/>
          <w:szCs w:val="24"/>
        </w:rPr>
        <w:t xml:space="preserve">load impact evaluation studies. </w:t>
      </w:r>
    </w:p>
    <w:p w14:paraId="1466ED68" w14:textId="77777777" w:rsidR="00966C0E" w:rsidRPr="003447F5" w:rsidRDefault="00966C0E" w:rsidP="00966C0E">
      <w:pPr>
        <w:pStyle w:val="NoSpacing"/>
        <w:rPr>
          <w:rFonts w:ascii="Times New Roman" w:hAnsi="Times New Roman"/>
          <w:i/>
          <w:iCs/>
          <w:sz w:val="24"/>
          <w:szCs w:val="24"/>
        </w:rPr>
      </w:pPr>
      <w:r w:rsidRPr="003447F5">
        <w:rPr>
          <w:rFonts w:ascii="Times New Roman" w:hAnsi="Times New Roman"/>
          <w:i/>
          <w:iCs/>
          <w:sz w:val="24"/>
          <w:szCs w:val="24"/>
        </w:rPr>
        <w:t>(Indiana Utility Regulatory Commission; 170 IAC 4-8-4; filed Aug 31, 1995, 10:00</w:t>
      </w:r>
    </w:p>
    <w:p w14:paraId="4BAE64E1" w14:textId="77777777" w:rsidR="00966C0E" w:rsidRPr="003447F5" w:rsidRDefault="00966C0E" w:rsidP="00966C0E">
      <w:pPr>
        <w:pStyle w:val="NoSpacing"/>
        <w:rPr>
          <w:rFonts w:ascii="Times New Roman" w:hAnsi="Times New Roman"/>
          <w:i/>
          <w:iCs/>
          <w:sz w:val="24"/>
          <w:szCs w:val="24"/>
        </w:rPr>
      </w:pPr>
      <w:r w:rsidRPr="003447F5">
        <w:rPr>
          <w:rFonts w:ascii="Times New Roman" w:hAnsi="Times New Roman"/>
          <w:i/>
          <w:iCs/>
          <w:sz w:val="24"/>
          <w:szCs w:val="24"/>
        </w:rPr>
        <w:t>a.m.: 19 IR 27; readopted filed Jul 11, 2001, 4:30 p.m.: 24 IR 4233; readopted filed Apr 24, 2007, 8:21 a.m.: 20070509-IR-170070147RFA; readopted filed Aug 2, 2013, 2:16 p.m.: 20130828-IR-170130227RFA)</w:t>
      </w:r>
    </w:p>
    <w:p w14:paraId="7C60EB1E" w14:textId="77777777" w:rsidR="00966C0E" w:rsidRPr="009D5D04" w:rsidRDefault="00966C0E" w:rsidP="00966C0E">
      <w:pPr>
        <w:pStyle w:val="NoSpacing"/>
        <w:rPr>
          <w:rFonts w:ascii="Times New Roman" w:hAnsi="Times New Roman"/>
          <w:b/>
          <w:i/>
          <w:iCs/>
          <w:sz w:val="24"/>
          <w:szCs w:val="24"/>
        </w:rPr>
      </w:pPr>
    </w:p>
    <w:p w14:paraId="2D28E6DE" w14:textId="77777777" w:rsidR="00966C0E" w:rsidRPr="00E473E9" w:rsidRDefault="00966C0E" w:rsidP="00966C0E">
      <w:pPr>
        <w:keepNext/>
        <w:spacing w:after="0" w:line="240" w:lineRule="auto"/>
        <w:contextualSpacing/>
        <w:outlineLvl w:val="0"/>
        <w:rPr>
          <w:rFonts w:ascii="Times New Roman" w:eastAsia="Times New Roman" w:hAnsi="Times New Roman"/>
          <w:bCs/>
          <w:sz w:val="24"/>
          <w:szCs w:val="24"/>
        </w:rPr>
      </w:pPr>
      <w:r w:rsidRPr="00E473E9">
        <w:rPr>
          <w:rFonts w:ascii="Times New Roman" w:eastAsia="Times New Roman" w:hAnsi="Times New Roman"/>
          <w:bCs/>
          <w:sz w:val="24"/>
          <w:szCs w:val="24"/>
        </w:rPr>
        <w:lastRenderedPageBreak/>
        <w:t>SECTION 2</w:t>
      </w:r>
      <w:r>
        <w:rPr>
          <w:rFonts w:ascii="Times New Roman" w:eastAsia="Times New Roman" w:hAnsi="Times New Roman"/>
          <w:bCs/>
          <w:sz w:val="24"/>
          <w:szCs w:val="24"/>
        </w:rPr>
        <w:t>3</w:t>
      </w:r>
      <w:r w:rsidRPr="00E473E9">
        <w:rPr>
          <w:rFonts w:ascii="Times New Roman" w:eastAsia="Times New Roman" w:hAnsi="Times New Roman"/>
          <w:bCs/>
          <w:sz w:val="24"/>
          <w:szCs w:val="24"/>
        </w:rPr>
        <w:t>. 170 IAC 4-8-5 IS AMENDED TO READ AS FOLLOWS:</w:t>
      </w:r>
    </w:p>
    <w:p w14:paraId="152DADFD" w14:textId="77777777" w:rsidR="00966C0E" w:rsidRPr="003447F5" w:rsidRDefault="00966C0E" w:rsidP="00966C0E">
      <w:pPr>
        <w:pStyle w:val="NoSpacing"/>
        <w:rPr>
          <w:rFonts w:ascii="Times New Roman" w:hAnsi="Times New Roman"/>
          <w:sz w:val="24"/>
          <w:szCs w:val="24"/>
        </w:rPr>
      </w:pPr>
    </w:p>
    <w:p w14:paraId="14788680" w14:textId="77777777" w:rsidR="00966C0E" w:rsidRPr="004B0081" w:rsidRDefault="00966C0E" w:rsidP="00966C0E">
      <w:pPr>
        <w:pStyle w:val="NoSpacing"/>
        <w:rPr>
          <w:rFonts w:ascii="Times New Roman" w:hAnsi="Times New Roman"/>
          <w:b/>
          <w:sz w:val="24"/>
          <w:szCs w:val="24"/>
        </w:rPr>
      </w:pPr>
      <w:r w:rsidRPr="004B0081">
        <w:rPr>
          <w:rFonts w:ascii="Times New Roman" w:hAnsi="Times New Roman"/>
          <w:b/>
          <w:sz w:val="24"/>
          <w:szCs w:val="24"/>
        </w:rPr>
        <w:t>170 IAC 4-8-5 Cost recovery</w:t>
      </w:r>
    </w:p>
    <w:p w14:paraId="6ECC89D4" w14:textId="77777777" w:rsidR="00966C0E" w:rsidRPr="004B0081" w:rsidRDefault="00966C0E" w:rsidP="00966C0E">
      <w:pPr>
        <w:pStyle w:val="NoSpacing"/>
        <w:ind w:firstLine="720"/>
        <w:rPr>
          <w:rFonts w:ascii="Times New Roman" w:hAnsi="Times New Roman"/>
          <w:b/>
          <w:sz w:val="24"/>
          <w:szCs w:val="24"/>
        </w:rPr>
      </w:pPr>
      <w:r w:rsidRPr="004B0081">
        <w:rPr>
          <w:rFonts w:ascii="Times New Roman" w:hAnsi="Times New Roman"/>
          <w:b/>
          <w:sz w:val="24"/>
          <w:szCs w:val="24"/>
        </w:rPr>
        <w:t>Authority: IC 8-1-1-3; IC 8-1-8.5-10</w:t>
      </w:r>
    </w:p>
    <w:p w14:paraId="37D08619" w14:textId="77777777" w:rsidR="00966C0E" w:rsidRPr="004B0081" w:rsidRDefault="00966C0E" w:rsidP="00966C0E">
      <w:pPr>
        <w:pStyle w:val="NoSpacing"/>
        <w:ind w:firstLine="720"/>
        <w:rPr>
          <w:rFonts w:ascii="Times New Roman" w:hAnsi="Times New Roman"/>
          <w:b/>
          <w:sz w:val="24"/>
          <w:szCs w:val="24"/>
        </w:rPr>
      </w:pPr>
      <w:r w:rsidRPr="004B0081">
        <w:rPr>
          <w:rFonts w:ascii="Times New Roman" w:hAnsi="Times New Roman"/>
          <w:b/>
          <w:sz w:val="24"/>
          <w:szCs w:val="24"/>
        </w:rPr>
        <w:t>Affected: IC 8-1-8.5</w:t>
      </w:r>
    </w:p>
    <w:p w14:paraId="55B53F21" w14:textId="77777777" w:rsidR="00966C0E" w:rsidRPr="003447F5" w:rsidRDefault="00966C0E" w:rsidP="00966C0E">
      <w:pPr>
        <w:pStyle w:val="NoSpacing"/>
        <w:ind w:firstLine="720"/>
        <w:rPr>
          <w:rFonts w:ascii="Times New Roman" w:hAnsi="Times New Roman"/>
          <w:sz w:val="24"/>
          <w:szCs w:val="24"/>
        </w:rPr>
      </w:pPr>
    </w:p>
    <w:p w14:paraId="2543AADC" w14:textId="77777777" w:rsidR="00966C0E" w:rsidRPr="009D5D04" w:rsidRDefault="00966C0E" w:rsidP="00966C0E">
      <w:pPr>
        <w:pStyle w:val="NoSpacing"/>
        <w:ind w:firstLine="720"/>
        <w:rPr>
          <w:rFonts w:ascii="Times New Roman" w:hAnsi="Times New Roman"/>
          <w:b/>
          <w:sz w:val="24"/>
          <w:szCs w:val="24"/>
        </w:rPr>
      </w:pPr>
      <w:r w:rsidRPr="003447F5">
        <w:rPr>
          <w:rFonts w:ascii="Times New Roman" w:hAnsi="Times New Roman"/>
          <w:sz w:val="24"/>
          <w:szCs w:val="24"/>
        </w:rPr>
        <w:t xml:space="preserve">Sec. 5. (a) </w:t>
      </w:r>
      <w:r w:rsidRPr="009D5D04">
        <w:rPr>
          <w:rFonts w:ascii="Times New Roman" w:hAnsi="Times New Roman"/>
          <w:strike/>
          <w:sz w:val="24"/>
          <w:szCs w:val="24"/>
        </w:rPr>
        <w:t>A utility is entitled to recover</w:t>
      </w:r>
      <w:r w:rsidRPr="009D5D04">
        <w:rPr>
          <w:rFonts w:ascii="Times New Roman" w:hAnsi="Times New Roman"/>
          <w:b/>
          <w:sz w:val="24"/>
          <w:szCs w:val="24"/>
        </w:rPr>
        <w:t>The commission shall approve</w:t>
      </w:r>
      <w:r w:rsidRPr="003447F5">
        <w:rPr>
          <w:rFonts w:ascii="Times New Roman" w:hAnsi="Times New Roman"/>
          <w:sz w:val="24"/>
          <w:szCs w:val="24"/>
        </w:rPr>
        <w:t xml:space="preserve"> the </w:t>
      </w:r>
      <w:r w:rsidRPr="009D5D04">
        <w:rPr>
          <w:rFonts w:ascii="Times New Roman" w:hAnsi="Times New Roman"/>
          <w:b/>
          <w:sz w:val="24"/>
          <w:szCs w:val="24"/>
        </w:rPr>
        <w:t xml:space="preserve">recovery of </w:t>
      </w:r>
      <w:r w:rsidRPr="003447F5">
        <w:rPr>
          <w:rFonts w:ascii="Times New Roman" w:hAnsi="Times New Roman"/>
          <w:sz w:val="24"/>
          <w:szCs w:val="24"/>
        </w:rPr>
        <w:t xml:space="preserve">reasonable </w:t>
      </w:r>
      <w:r w:rsidRPr="009D5D04">
        <w:rPr>
          <w:rFonts w:ascii="Times New Roman" w:hAnsi="Times New Roman"/>
          <w:strike/>
          <w:sz w:val="24"/>
          <w:szCs w:val="24"/>
        </w:rPr>
        <w:t>cost of planning and implementing a demand-side management</w:t>
      </w:r>
      <w:r w:rsidRPr="009D5D04">
        <w:rPr>
          <w:rFonts w:ascii="Times New Roman" w:hAnsi="Times New Roman"/>
          <w:b/>
          <w:sz w:val="24"/>
          <w:szCs w:val="24"/>
        </w:rPr>
        <w:t>energy efficiency</w:t>
      </w:r>
      <w:r w:rsidRPr="003447F5">
        <w:rPr>
          <w:rFonts w:ascii="Times New Roman" w:hAnsi="Times New Roman"/>
          <w:sz w:val="24"/>
          <w:szCs w:val="24"/>
        </w:rPr>
        <w:t xml:space="preserve"> program</w:t>
      </w:r>
      <w:r w:rsidRPr="009D5D04">
        <w:rPr>
          <w:rFonts w:ascii="Times New Roman" w:hAnsi="Times New Roman"/>
          <w:strike/>
          <w:sz w:val="24"/>
          <w:szCs w:val="24"/>
        </w:rPr>
        <w:t xml:space="preserve"> in one (1) or more of the </w:t>
      </w:r>
      <w:r w:rsidRPr="009D5D04">
        <w:rPr>
          <w:rFonts w:ascii="Times New Roman" w:hAnsi="Times New Roman"/>
          <w:b/>
          <w:sz w:val="24"/>
          <w:szCs w:val="24"/>
        </w:rPr>
        <w:t xml:space="preserve"> costs and may approve the recovery of reasonable demand response program costs on a timely basis through a periodic rate adjustment mechanism. </w:t>
      </w:r>
    </w:p>
    <w:p w14:paraId="2FFE738B" w14:textId="77777777" w:rsidR="00966C0E" w:rsidRPr="009D5D04" w:rsidRDefault="00966C0E" w:rsidP="00966C0E">
      <w:pPr>
        <w:pStyle w:val="NoSpacing"/>
        <w:ind w:firstLine="720"/>
        <w:rPr>
          <w:rFonts w:ascii="Times New Roman" w:hAnsi="Times New Roman"/>
          <w:b/>
          <w:sz w:val="24"/>
          <w:szCs w:val="24"/>
        </w:rPr>
      </w:pPr>
      <w:r w:rsidRPr="009D5D04">
        <w:rPr>
          <w:rFonts w:ascii="Times New Roman" w:hAnsi="Times New Roman"/>
          <w:b/>
          <w:sz w:val="24"/>
          <w:szCs w:val="24"/>
        </w:rPr>
        <w:t>(b) The commission shall limit the periodic rate adjustment mechanism to the incremental energy efficiency program costs or demand response program costs, or both, not already included in the utility’s base rates, if applicable.</w:t>
      </w:r>
    </w:p>
    <w:p w14:paraId="4FA3691F" w14:textId="77777777" w:rsidR="00966C0E" w:rsidRPr="003447F5" w:rsidRDefault="00966C0E" w:rsidP="00966C0E">
      <w:pPr>
        <w:pStyle w:val="NoSpacing"/>
        <w:ind w:firstLine="720"/>
        <w:rPr>
          <w:rFonts w:ascii="Times New Roman" w:hAnsi="Times New Roman"/>
          <w:sz w:val="24"/>
          <w:szCs w:val="24"/>
        </w:rPr>
      </w:pPr>
      <w:r w:rsidRPr="00797B3B">
        <w:rPr>
          <w:rFonts w:ascii="Times New Roman" w:hAnsi="Times New Roman"/>
          <w:b/>
          <w:sz w:val="24"/>
          <w:szCs w:val="24"/>
        </w:rPr>
        <w:t>(c) Nothing</w:t>
      </w:r>
      <w:r w:rsidRPr="009D5D04">
        <w:rPr>
          <w:rFonts w:ascii="Times New Roman" w:hAnsi="Times New Roman"/>
          <w:b/>
          <w:sz w:val="24"/>
          <w:szCs w:val="24"/>
        </w:rPr>
        <w:t xml:space="preserve"> in this rule precludes a utility from requesting or the commission from approving in a rate case the </w:t>
      </w:r>
      <w:r w:rsidRPr="003447F5">
        <w:rPr>
          <w:rFonts w:ascii="Times New Roman" w:hAnsi="Times New Roman"/>
          <w:sz w:val="24"/>
          <w:szCs w:val="24"/>
        </w:rPr>
        <w:t>following</w:t>
      </w:r>
      <w:r>
        <w:rPr>
          <w:rFonts w:ascii="Times New Roman" w:hAnsi="Times New Roman"/>
          <w:sz w:val="24"/>
          <w:szCs w:val="24"/>
        </w:rPr>
        <w:t>:</w:t>
      </w:r>
      <w:r w:rsidRPr="009D5D04">
        <w:rPr>
          <w:rFonts w:ascii="Times New Roman" w:hAnsi="Times New Roman"/>
          <w:strike/>
          <w:sz w:val="24"/>
          <w:szCs w:val="24"/>
        </w:rPr>
        <w:t xml:space="preserve"> ways, or any combination of them, as determined by the commission:</w:t>
      </w:r>
      <w:r w:rsidRPr="009D5D04">
        <w:rPr>
          <w:rFonts w:ascii="Times New Roman" w:hAnsi="Times New Roman"/>
          <w:b/>
          <w:sz w:val="24"/>
          <w:szCs w:val="24"/>
        </w:rPr>
        <w:t xml:space="preserve"> </w:t>
      </w:r>
    </w:p>
    <w:p w14:paraId="4B04AAFE" w14:textId="77777777" w:rsidR="00966C0E" w:rsidRPr="003447F5" w:rsidRDefault="00966C0E" w:rsidP="00966C0E">
      <w:pPr>
        <w:pStyle w:val="NoSpacing"/>
        <w:ind w:left="720"/>
        <w:rPr>
          <w:rFonts w:ascii="Times New Roman" w:hAnsi="Times New Roman"/>
          <w:sz w:val="24"/>
          <w:szCs w:val="24"/>
        </w:rPr>
      </w:pPr>
      <w:r w:rsidRPr="003447F5">
        <w:rPr>
          <w:rFonts w:ascii="Times New Roman" w:hAnsi="Times New Roman"/>
          <w:sz w:val="24"/>
          <w:szCs w:val="24"/>
        </w:rPr>
        <w:t xml:space="preserve">(1) The inclusion of the </w:t>
      </w:r>
      <w:r w:rsidRPr="009D5D04">
        <w:rPr>
          <w:rFonts w:ascii="Times New Roman" w:hAnsi="Times New Roman"/>
          <w:strike/>
          <w:sz w:val="24"/>
          <w:szCs w:val="24"/>
        </w:rPr>
        <w:t>cost</w:t>
      </w:r>
      <w:r w:rsidRPr="009D5D04">
        <w:rPr>
          <w:rFonts w:ascii="Times New Roman" w:hAnsi="Times New Roman"/>
          <w:b/>
          <w:sz w:val="24"/>
          <w:szCs w:val="24"/>
        </w:rPr>
        <w:t>energy efficiency program costs or demand response program costs, or both,</w:t>
      </w:r>
      <w:r w:rsidRPr="003447F5">
        <w:rPr>
          <w:rFonts w:ascii="Times New Roman" w:hAnsi="Times New Roman"/>
          <w:sz w:val="24"/>
          <w:szCs w:val="24"/>
        </w:rPr>
        <w:t xml:space="preserve"> in </w:t>
      </w:r>
      <w:r w:rsidRPr="002606A6">
        <w:rPr>
          <w:rFonts w:ascii="Times New Roman" w:hAnsi="Times New Roman"/>
          <w:sz w:val="24"/>
          <w:szCs w:val="24"/>
        </w:rPr>
        <w:t>the utility’s base</w:t>
      </w:r>
      <w:r w:rsidRPr="003447F5">
        <w:rPr>
          <w:rFonts w:ascii="Times New Roman" w:hAnsi="Times New Roman"/>
          <w:sz w:val="24"/>
          <w:szCs w:val="24"/>
        </w:rPr>
        <w:t xml:space="preserve"> rates </w:t>
      </w:r>
      <w:r w:rsidRPr="009D5D04">
        <w:rPr>
          <w:rFonts w:ascii="Times New Roman" w:hAnsi="Times New Roman"/>
          <w:strike/>
          <w:sz w:val="24"/>
          <w:szCs w:val="24"/>
        </w:rPr>
        <w:t xml:space="preserve">during a rate case </w:t>
      </w:r>
      <w:r w:rsidRPr="003447F5">
        <w:rPr>
          <w:rFonts w:ascii="Times New Roman" w:hAnsi="Times New Roman"/>
          <w:sz w:val="24"/>
          <w:szCs w:val="24"/>
        </w:rPr>
        <w:t xml:space="preserve">using a balancing account, where appropriate, to reconcile the </w:t>
      </w:r>
      <w:r w:rsidRPr="002606A6">
        <w:rPr>
          <w:rFonts w:ascii="Times New Roman" w:hAnsi="Times New Roman"/>
          <w:sz w:val="24"/>
          <w:szCs w:val="24"/>
        </w:rPr>
        <w:t>utility’s</w:t>
      </w:r>
      <w:r w:rsidRPr="003447F5">
        <w:rPr>
          <w:rFonts w:ascii="Times New Roman" w:hAnsi="Times New Roman"/>
          <w:sz w:val="24"/>
          <w:szCs w:val="24"/>
        </w:rPr>
        <w:t xml:space="preserve"> recovered expenditures. </w:t>
      </w:r>
      <w:r w:rsidRPr="009D5D04">
        <w:rPr>
          <w:rFonts w:ascii="Times New Roman" w:hAnsi="Times New Roman"/>
          <w:strike/>
          <w:sz w:val="24"/>
          <w:szCs w:val="24"/>
        </w:rPr>
        <w:t>The commission may, where appropriate, limit cost recovery to the utility's actual incurred expenses, if the utility is spending less than the costs authorized by the commission for inclusion in the utility's base rates.</w:t>
      </w:r>
    </w:p>
    <w:p w14:paraId="0D20BF39" w14:textId="77777777" w:rsidR="00966C0E" w:rsidRPr="009D5D04" w:rsidRDefault="00966C0E" w:rsidP="00966C0E">
      <w:pPr>
        <w:widowControl w:val="0"/>
        <w:spacing w:after="0"/>
        <w:ind w:left="720"/>
        <w:rPr>
          <w:rFonts w:ascii="Times New Roman" w:hAnsi="Times New Roman"/>
          <w:strike/>
          <w:sz w:val="24"/>
          <w:szCs w:val="24"/>
        </w:rPr>
      </w:pPr>
      <w:r w:rsidRPr="00797B3B">
        <w:rPr>
          <w:rFonts w:ascii="Times New Roman" w:hAnsi="Times New Roman"/>
          <w:strike/>
          <w:sz w:val="24"/>
          <w:szCs w:val="24"/>
        </w:rPr>
        <w:t>(2) The</w:t>
      </w:r>
      <w:r w:rsidRPr="003447F5">
        <w:rPr>
          <w:rFonts w:ascii="Times New Roman" w:hAnsi="Times New Roman"/>
          <w:sz w:val="24"/>
          <w:szCs w:val="24"/>
        </w:rPr>
        <w:t xml:space="preserve"> </w:t>
      </w:r>
      <w:r w:rsidRPr="009D5D04">
        <w:rPr>
          <w:rFonts w:ascii="Times New Roman" w:hAnsi="Times New Roman"/>
          <w:strike/>
          <w:sz w:val="24"/>
          <w:szCs w:val="24"/>
        </w:rPr>
        <w:t>periodic recovery of the cost incurred in excess of the cost that is included in the utility's base rates.</w:t>
      </w:r>
    </w:p>
    <w:p w14:paraId="3C54A53B" w14:textId="77777777" w:rsidR="00966C0E" w:rsidRPr="003447F5" w:rsidRDefault="00966C0E" w:rsidP="00966C0E">
      <w:pPr>
        <w:pStyle w:val="NoSpacing"/>
        <w:ind w:left="720"/>
        <w:rPr>
          <w:rFonts w:ascii="Times New Roman" w:hAnsi="Times New Roman"/>
          <w:sz w:val="24"/>
          <w:szCs w:val="24"/>
        </w:rPr>
      </w:pPr>
      <w:r w:rsidRPr="009D5D04">
        <w:rPr>
          <w:rFonts w:ascii="Times New Roman" w:hAnsi="Times New Roman"/>
          <w:strike/>
          <w:sz w:val="24"/>
          <w:szCs w:val="24"/>
        </w:rPr>
        <w:t xml:space="preserve">(3) </w:t>
      </w:r>
      <w:r w:rsidRPr="00797B3B">
        <w:rPr>
          <w:rFonts w:ascii="Times New Roman" w:hAnsi="Times New Roman"/>
          <w:b/>
          <w:sz w:val="24"/>
          <w:szCs w:val="24"/>
        </w:rPr>
        <w:t>(2)</w:t>
      </w:r>
      <w:r w:rsidRPr="00797B3B">
        <w:rPr>
          <w:rFonts w:ascii="Times New Roman" w:hAnsi="Times New Roman"/>
          <w:sz w:val="24"/>
          <w:szCs w:val="24"/>
        </w:rPr>
        <w:t xml:space="preserve"> The inclusion</w:t>
      </w:r>
      <w:r w:rsidRPr="003447F5">
        <w:rPr>
          <w:rFonts w:ascii="Times New Roman" w:hAnsi="Times New Roman"/>
          <w:sz w:val="24"/>
          <w:szCs w:val="24"/>
        </w:rPr>
        <w:t xml:space="preserve"> of the capital cost, with accumulated AFUDC, in the </w:t>
      </w:r>
      <w:r w:rsidRPr="002606A6">
        <w:rPr>
          <w:rFonts w:ascii="Times New Roman" w:hAnsi="Times New Roman"/>
          <w:sz w:val="24"/>
          <w:szCs w:val="24"/>
        </w:rPr>
        <w:t>utility’s</w:t>
      </w:r>
      <w:r w:rsidRPr="003447F5">
        <w:rPr>
          <w:rFonts w:ascii="Times New Roman" w:hAnsi="Times New Roman"/>
          <w:sz w:val="24"/>
          <w:szCs w:val="24"/>
        </w:rPr>
        <w:t xml:space="preserve"> rate base</w:t>
      </w:r>
      <w:r w:rsidRPr="009D5D04">
        <w:rPr>
          <w:rFonts w:ascii="Times New Roman" w:hAnsi="Times New Roman"/>
          <w:strike/>
          <w:sz w:val="24"/>
          <w:szCs w:val="24"/>
        </w:rPr>
        <w:t xml:space="preserve"> during its rate case</w:t>
      </w:r>
      <w:r w:rsidRPr="003447F5">
        <w:rPr>
          <w:rFonts w:ascii="Times New Roman" w:hAnsi="Times New Roman"/>
          <w:sz w:val="24"/>
          <w:szCs w:val="24"/>
        </w:rPr>
        <w:t>, amortized over a period set by the commission.</w:t>
      </w:r>
    </w:p>
    <w:p w14:paraId="165392C4" w14:textId="77777777" w:rsidR="00966C0E" w:rsidRPr="003447F5" w:rsidRDefault="00966C0E" w:rsidP="00966C0E">
      <w:pPr>
        <w:pStyle w:val="NoSpacing"/>
        <w:ind w:left="720"/>
        <w:rPr>
          <w:rFonts w:ascii="Times New Roman" w:hAnsi="Times New Roman"/>
          <w:sz w:val="24"/>
          <w:szCs w:val="24"/>
        </w:rPr>
      </w:pPr>
      <w:r w:rsidRPr="00797B3B">
        <w:rPr>
          <w:rFonts w:ascii="Times New Roman" w:hAnsi="Times New Roman"/>
          <w:strike/>
          <w:sz w:val="24"/>
          <w:szCs w:val="24"/>
        </w:rPr>
        <w:t>(4)</w:t>
      </w:r>
      <w:r>
        <w:rPr>
          <w:rFonts w:ascii="Times New Roman" w:hAnsi="Times New Roman"/>
          <w:strike/>
          <w:sz w:val="24"/>
          <w:szCs w:val="24"/>
        </w:rPr>
        <w:t xml:space="preserve"> </w:t>
      </w:r>
      <w:r w:rsidRPr="00797B3B">
        <w:rPr>
          <w:rFonts w:ascii="Times New Roman" w:hAnsi="Times New Roman"/>
          <w:b/>
          <w:sz w:val="24"/>
          <w:szCs w:val="24"/>
        </w:rPr>
        <w:t>(3)</w:t>
      </w:r>
      <w:r w:rsidRPr="003447F5">
        <w:rPr>
          <w:rFonts w:ascii="Times New Roman" w:hAnsi="Times New Roman"/>
          <w:sz w:val="24"/>
          <w:szCs w:val="24"/>
        </w:rPr>
        <w:t xml:space="preserve"> The accumulation, with a carrying charge, of the non-capital cost incurred and not otherwise recovered through the </w:t>
      </w:r>
      <w:r w:rsidRPr="002606A6">
        <w:rPr>
          <w:rFonts w:ascii="Times New Roman" w:hAnsi="Times New Roman"/>
          <w:sz w:val="24"/>
          <w:szCs w:val="24"/>
        </w:rPr>
        <w:t>utility’s</w:t>
      </w:r>
      <w:r w:rsidRPr="003447F5">
        <w:rPr>
          <w:rFonts w:ascii="Times New Roman" w:hAnsi="Times New Roman"/>
          <w:sz w:val="24"/>
          <w:szCs w:val="24"/>
        </w:rPr>
        <w:t xml:space="preserve"> base rates or through periodic adjustments in a deferred account to be amortized over a period set by the commission.</w:t>
      </w:r>
    </w:p>
    <w:p w14:paraId="1F3223E0" w14:textId="77777777" w:rsidR="00966C0E" w:rsidRPr="009D5D04" w:rsidRDefault="00966C0E" w:rsidP="00966C0E">
      <w:pPr>
        <w:widowControl w:val="0"/>
        <w:spacing w:after="0"/>
        <w:ind w:left="720"/>
        <w:rPr>
          <w:rFonts w:ascii="Times New Roman" w:hAnsi="Times New Roman"/>
          <w:strike/>
          <w:sz w:val="24"/>
          <w:szCs w:val="24"/>
        </w:rPr>
      </w:pPr>
      <w:r w:rsidRPr="009D5D04">
        <w:rPr>
          <w:rFonts w:ascii="Times New Roman" w:hAnsi="Times New Roman"/>
          <w:strike/>
          <w:sz w:val="24"/>
          <w:szCs w:val="24"/>
        </w:rPr>
        <w:t xml:space="preserve">(5) A cost recovery mechanism proposed by the utility, other </w:t>
      </w:r>
      <w:r w:rsidRPr="00797B3B">
        <w:rPr>
          <w:rFonts w:ascii="Times New Roman" w:hAnsi="Times New Roman"/>
          <w:strike/>
          <w:sz w:val="24"/>
          <w:szCs w:val="24"/>
        </w:rPr>
        <w:t>parties, or the</w:t>
      </w:r>
      <w:r w:rsidRPr="009D5D04">
        <w:rPr>
          <w:rFonts w:ascii="Times New Roman" w:hAnsi="Times New Roman"/>
          <w:strike/>
          <w:sz w:val="24"/>
          <w:szCs w:val="24"/>
        </w:rPr>
        <w:t xml:space="preserve"> commission.</w:t>
      </w:r>
    </w:p>
    <w:p w14:paraId="61970477" w14:textId="77777777" w:rsidR="00966C0E" w:rsidRPr="009D5D04" w:rsidRDefault="00966C0E" w:rsidP="00966C0E">
      <w:pPr>
        <w:widowControl w:val="0"/>
        <w:spacing w:after="0"/>
        <w:rPr>
          <w:rFonts w:ascii="Times New Roman" w:hAnsi="Times New Roman"/>
          <w:strike/>
          <w:sz w:val="24"/>
          <w:szCs w:val="24"/>
        </w:rPr>
      </w:pPr>
      <w:r w:rsidRPr="00E473E9">
        <w:rPr>
          <w:rFonts w:ascii="Times New Roman" w:hAnsi="Times New Roman"/>
          <w:sz w:val="24"/>
          <w:szCs w:val="24"/>
        </w:rPr>
        <w:tab/>
      </w:r>
      <w:r w:rsidRPr="009D5D04">
        <w:rPr>
          <w:rFonts w:ascii="Times New Roman" w:hAnsi="Times New Roman"/>
          <w:strike/>
          <w:sz w:val="24"/>
          <w:szCs w:val="24"/>
        </w:rPr>
        <w:t xml:space="preserve">(b) The commission shall determine the cost recovery mechanism for a </w:t>
      </w:r>
      <w:r w:rsidRPr="003447F5">
        <w:rPr>
          <w:rFonts w:ascii="Times New Roman" w:hAnsi="Times New Roman"/>
          <w:sz w:val="24"/>
          <w:szCs w:val="24"/>
        </w:rPr>
        <w:t>demand</w:t>
      </w:r>
      <w:r w:rsidRPr="009D5D04">
        <w:rPr>
          <w:rFonts w:ascii="Times New Roman" w:hAnsi="Times New Roman"/>
          <w:strike/>
          <w:sz w:val="24"/>
          <w:szCs w:val="24"/>
        </w:rPr>
        <w:t xml:space="preserve">-side management program when the demand-side </w:t>
      </w:r>
      <w:r w:rsidRPr="00797B3B">
        <w:rPr>
          <w:rFonts w:ascii="Times New Roman" w:hAnsi="Times New Roman"/>
          <w:strike/>
          <w:sz w:val="24"/>
          <w:szCs w:val="24"/>
        </w:rPr>
        <w:t>management</w:t>
      </w:r>
      <w:r w:rsidRPr="00797B3B">
        <w:rPr>
          <w:rFonts w:ascii="Times New Roman" w:hAnsi="Times New Roman"/>
          <w:b/>
          <w:strike/>
          <w:sz w:val="24"/>
          <w:szCs w:val="24"/>
        </w:rPr>
        <w:t xml:space="preserve"> </w:t>
      </w:r>
      <w:r w:rsidRPr="00797B3B">
        <w:rPr>
          <w:rFonts w:ascii="Times New Roman" w:hAnsi="Times New Roman"/>
          <w:strike/>
          <w:sz w:val="24"/>
          <w:szCs w:val="24"/>
        </w:rPr>
        <w:t>program is submitted</w:t>
      </w:r>
      <w:r w:rsidRPr="009D5D04">
        <w:rPr>
          <w:rFonts w:ascii="Times New Roman" w:hAnsi="Times New Roman"/>
          <w:strike/>
          <w:sz w:val="24"/>
          <w:szCs w:val="24"/>
        </w:rPr>
        <w:t xml:space="preserve"> for commission approval.</w:t>
      </w:r>
    </w:p>
    <w:p w14:paraId="79933CFE" w14:textId="77777777" w:rsidR="00966C0E" w:rsidRPr="009D5D04" w:rsidRDefault="00966C0E" w:rsidP="00966C0E">
      <w:pPr>
        <w:widowControl w:val="0"/>
        <w:spacing w:after="0"/>
        <w:rPr>
          <w:rFonts w:ascii="Times New Roman" w:hAnsi="Times New Roman"/>
          <w:strike/>
          <w:sz w:val="24"/>
          <w:szCs w:val="24"/>
        </w:rPr>
      </w:pPr>
      <w:r w:rsidRPr="00E473E9">
        <w:rPr>
          <w:rFonts w:ascii="Times New Roman" w:hAnsi="Times New Roman"/>
          <w:sz w:val="24"/>
          <w:szCs w:val="24"/>
        </w:rPr>
        <w:tab/>
      </w:r>
      <w:r w:rsidRPr="009D5D04">
        <w:rPr>
          <w:rFonts w:ascii="Times New Roman" w:hAnsi="Times New Roman"/>
          <w:strike/>
          <w:sz w:val="24"/>
          <w:szCs w:val="24"/>
        </w:rPr>
        <w:t>(c) The determination of a cost recovery mechanism for a demand-side management program under this section shall not constitute approval of a specific dollar amount, and the reasonableness</w:t>
      </w:r>
      <w:r w:rsidRPr="00797B3B">
        <w:rPr>
          <w:rFonts w:ascii="Times New Roman" w:hAnsi="Times New Roman"/>
          <w:strike/>
          <w:sz w:val="24"/>
          <w:szCs w:val="24"/>
        </w:rPr>
        <w:t xml:space="preserve">, or </w:t>
      </w:r>
      <w:r w:rsidRPr="009D5D04">
        <w:rPr>
          <w:rFonts w:ascii="Times New Roman" w:hAnsi="Times New Roman"/>
          <w:strike/>
          <w:sz w:val="24"/>
          <w:szCs w:val="24"/>
        </w:rPr>
        <w:t>prudence of a revenue requirement for cost recovery may be debated in a future proceeding before the commission.</w:t>
      </w:r>
    </w:p>
    <w:p w14:paraId="2097CE77" w14:textId="77777777" w:rsidR="00966C0E" w:rsidRPr="009D5D04" w:rsidRDefault="00966C0E" w:rsidP="00966C0E">
      <w:pPr>
        <w:widowControl w:val="0"/>
        <w:spacing w:after="0"/>
        <w:rPr>
          <w:rFonts w:ascii="Times New Roman" w:hAnsi="Times New Roman"/>
          <w:strike/>
          <w:sz w:val="24"/>
          <w:szCs w:val="24"/>
        </w:rPr>
      </w:pPr>
      <w:r w:rsidRPr="00E473E9">
        <w:rPr>
          <w:rFonts w:ascii="Times New Roman" w:hAnsi="Times New Roman"/>
          <w:sz w:val="24"/>
          <w:szCs w:val="24"/>
        </w:rPr>
        <w:tab/>
      </w:r>
      <w:r w:rsidRPr="009D5D04">
        <w:rPr>
          <w:rFonts w:ascii="Times New Roman" w:hAnsi="Times New Roman"/>
          <w:strike/>
          <w:sz w:val="24"/>
          <w:szCs w:val="24"/>
        </w:rPr>
        <w:t>(d) A utility proposing a load building or load retention program must quantify and document by program specific analysis, the net benefit to the utility's customers, and justify nonparticipant ratepayer funding for the program.</w:t>
      </w:r>
    </w:p>
    <w:p w14:paraId="7AD87E2C" w14:textId="77777777" w:rsidR="00966C0E" w:rsidRPr="003447F5" w:rsidRDefault="00966C0E" w:rsidP="00966C0E">
      <w:pPr>
        <w:pStyle w:val="NoSpacing"/>
        <w:ind w:firstLine="720"/>
        <w:rPr>
          <w:rFonts w:ascii="Times New Roman" w:hAnsi="Times New Roman"/>
          <w:sz w:val="24"/>
          <w:szCs w:val="24"/>
        </w:rPr>
      </w:pPr>
      <w:r w:rsidRPr="00E473E9">
        <w:rPr>
          <w:rFonts w:ascii="Times New Roman" w:hAnsi="Times New Roman"/>
          <w:sz w:val="24"/>
          <w:szCs w:val="24"/>
        </w:rPr>
        <w:tab/>
      </w:r>
      <w:r w:rsidRPr="009D5D04">
        <w:rPr>
          <w:rFonts w:ascii="Times New Roman" w:hAnsi="Times New Roman"/>
          <w:strike/>
          <w:sz w:val="24"/>
          <w:szCs w:val="24"/>
        </w:rPr>
        <w:t>(e) Cost recovery of a demand-side management program</w:t>
      </w:r>
      <w:r>
        <w:rPr>
          <w:rFonts w:ascii="Times New Roman" w:hAnsi="Times New Roman"/>
          <w:strike/>
          <w:sz w:val="24"/>
          <w:szCs w:val="24"/>
        </w:rPr>
        <w:t xml:space="preserve"> </w:t>
      </w:r>
      <w:r w:rsidRPr="009D5D04">
        <w:rPr>
          <w:rFonts w:ascii="Times New Roman" w:hAnsi="Times New Roman"/>
          <w:b/>
          <w:sz w:val="24"/>
          <w:szCs w:val="24"/>
        </w:rPr>
        <w:t>(d) Recovery of energy efficiency program costs</w:t>
      </w:r>
      <w:r>
        <w:rPr>
          <w:rFonts w:ascii="Times New Roman" w:hAnsi="Times New Roman"/>
          <w:b/>
          <w:sz w:val="24"/>
          <w:szCs w:val="24"/>
        </w:rPr>
        <w:t xml:space="preserve"> or demand response program costs, or</w:t>
      </w:r>
      <w:r w:rsidRPr="003447F5">
        <w:rPr>
          <w:rFonts w:ascii="Times New Roman" w:hAnsi="Times New Roman"/>
          <w:sz w:val="24"/>
          <w:szCs w:val="24"/>
        </w:rPr>
        <w:t xml:space="preserve"> </w:t>
      </w:r>
      <w:r w:rsidRPr="009D5D04">
        <w:rPr>
          <w:rFonts w:ascii="Times New Roman" w:hAnsi="Times New Roman"/>
          <w:b/>
          <w:sz w:val="24"/>
          <w:szCs w:val="24"/>
        </w:rPr>
        <w:t>both,</w:t>
      </w:r>
      <w:r w:rsidRPr="003447F5">
        <w:rPr>
          <w:rFonts w:ascii="Times New Roman" w:hAnsi="Times New Roman"/>
          <w:sz w:val="24"/>
          <w:szCs w:val="24"/>
        </w:rPr>
        <w:t xml:space="preserve"> under this section shall continue as determined by the commission provided that the utility maintains satisfactory </w:t>
      </w:r>
      <w:r w:rsidRPr="009D5D04">
        <w:rPr>
          <w:rFonts w:ascii="Times New Roman" w:hAnsi="Times New Roman"/>
          <w:strike/>
          <w:sz w:val="24"/>
          <w:szCs w:val="24"/>
        </w:rPr>
        <w:t>implementation and completion of DSM program measurement and evaluation</w:t>
      </w:r>
      <w:r w:rsidRPr="009D5D04">
        <w:rPr>
          <w:rFonts w:ascii="Times New Roman" w:hAnsi="Times New Roman"/>
          <w:b/>
          <w:sz w:val="24"/>
          <w:szCs w:val="24"/>
        </w:rPr>
        <w:t>EM&amp;V</w:t>
      </w:r>
      <w:r w:rsidRPr="003447F5">
        <w:rPr>
          <w:rFonts w:ascii="Times New Roman" w:hAnsi="Times New Roman"/>
          <w:sz w:val="24"/>
          <w:szCs w:val="24"/>
        </w:rPr>
        <w:t xml:space="preserve"> activities as specified in section 4 of this rule.</w:t>
      </w:r>
    </w:p>
    <w:p w14:paraId="5E6D611B" w14:textId="77777777" w:rsidR="00966C0E" w:rsidRPr="003447F5" w:rsidRDefault="00966C0E" w:rsidP="00966C0E">
      <w:pPr>
        <w:pStyle w:val="NoSpacing"/>
        <w:ind w:firstLine="720"/>
        <w:rPr>
          <w:rFonts w:ascii="Times New Roman" w:hAnsi="Times New Roman"/>
          <w:sz w:val="24"/>
          <w:szCs w:val="24"/>
        </w:rPr>
      </w:pPr>
      <w:r w:rsidRPr="00E473E9">
        <w:rPr>
          <w:rFonts w:ascii="Times New Roman" w:hAnsi="Times New Roman"/>
          <w:sz w:val="24"/>
          <w:szCs w:val="24"/>
        </w:rPr>
        <w:lastRenderedPageBreak/>
        <w:tab/>
      </w:r>
      <w:r w:rsidRPr="009D5D04">
        <w:rPr>
          <w:rFonts w:ascii="Times New Roman" w:hAnsi="Times New Roman"/>
          <w:strike/>
          <w:sz w:val="24"/>
          <w:szCs w:val="24"/>
        </w:rPr>
        <w:t xml:space="preserve">(f) In order </w:t>
      </w:r>
      <w:r w:rsidRPr="009D5D04">
        <w:rPr>
          <w:rFonts w:ascii="Times New Roman" w:hAnsi="Times New Roman"/>
          <w:b/>
          <w:sz w:val="24"/>
          <w:szCs w:val="24"/>
        </w:rPr>
        <w:t xml:space="preserve">(e) </w:t>
      </w:r>
      <w:r w:rsidRPr="00797B3B">
        <w:rPr>
          <w:rFonts w:ascii="Times New Roman" w:hAnsi="Times New Roman"/>
          <w:sz w:val="24"/>
          <w:szCs w:val="24"/>
        </w:rPr>
        <w:t xml:space="preserve">To </w:t>
      </w:r>
      <w:r w:rsidRPr="003447F5">
        <w:rPr>
          <w:rFonts w:ascii="Times New Roman" w:hAnsi="Times New Roman"/>
          <w:sz w:val="24"/>
          <w:szCs w:val="24"/>
        </w:rPr>
        <w:t xml:space="preserve">ensure that </w:t>
      </w:r>
      <w:r w:rsidRPr="009D5D04">
        <w:rPr>
          <w:rFonts w:ascii="Times New Roman" w:hAnsi="Times New Roman"/>
          <w:strike/>
          <w:sz w:val="24"/>
          <w:szCs w:val="24"/>
        </w:rPr>
        <w:t>DSM</w:t>
      </w:r>
      <w:r w:rsidRPr="009D5D04">
        <w:rPr>
          <w:rFonts w:ascii="Times New Roman" w:hAnsi="Times New Roman"/>
          <w:b/>
          <w:sz w:val="24"/>
          <w:szCs w:val="24"/>
        </w:rPr>
        <w:t>energy efficiency program and demand response</w:t>
      </w:r>
      <w:r w:rsidRPr="003447F5">
        <w:rPr>
          <w:rFonts w:ascii="Times New Roman" w:hAnsi="Times New Roman"/>
          <w:sz w:val="24"/>
          <w:szCs w:val="24"/>
        </w:rPr>
        <w:t xml:space="preserve"> program benefits and costs are allocated between utility shareholders, participants, and nonparticipants in a fair and economical way, the utility must </w:t>
      </w:r>
      <w:r w:rsidRPr="009D5D04">
        <w:rPr>
          <w:rFonts w:ascii="Times New Roman" w:hAnsi="Times New Roman"/>
          <w:strike/>
          <w:sz w:val="24"/>
          <w:szCs w:val="24"/>
        </w:rPr>
        <w:t>show</w:t>
      </w:r>
      <w:r w:rsidRPr="009D5D04">
        <w:rPr>
          <w:rFonts w:ascii="Times New Roman" w:hAnsi="Times New Roman"/>
          <w:b/>
          <w:sz w:val="24"/>
          <w:szCs w:val="24"/>
        </w:rPr>
        <w:t>demonstrate to</w:t>
      </w:r>
      <w:r w:rsidRPr="003447F5">
        <w:rPr>
          <w:rFonts w:ascii="Times New Roman" w:hAnsi="Times New Roman"/>
          <w:sz w:val="24"/>
          <w:szCs w:val="24"/>
        </w:rPr>
        <w:t xml:space="preserve"> the commission </w:t>
      </w:r>
      <w:r w:rsidRPr="009D5D04">
        <w:rPr>
          <w:rFonts w:ascii="Times New Roman" w:hAnsi="Times New Roman"/>
          <w:strike/>
          <w:sz w:val="24"/>
          <w:szCs w:val="24"/>
        </w:rPr>
        <w:t xml:space="preserve">when a DSM program is reviewed </w:t>
      </w:r>
      <w:r w:rsidRPr="003447F5">
        <w:rPr>
          <w:rFonts w:ascii="Times New Roman" w:hAnsi="Times New Roman"/>
          <w:sz w:val="24"/>
          <w:szCs w:val="24"/>
        </w:rPr>
        <w:t xml:space="preserve">that </w:t>
      </w:r>
      <w:r w:rsidRPr="009D5D04">
        <w:rPr>
          <w:rFonts w:ascii="Times New Roman" w:hAnsi="Times New Roman"/>
          <w:strike/>
          <w:sz w:val="24"/>
          <w:szCs w:val="24"/>
        </w:rPr>
        <w:t>an</w:t>
      </w:r>
      <w:r w:rsidRPr="009D5D04">
        <w:rPr>
          <w:rFonts w:ascii="Times New Roman" w:hAnsi="Times New Roman"/>
          <w:b/>
          <w:sz w:val="24"/>
          <w:szCs w:val="24"/>
        </w:rPr>
        <w:t>a customer</w:t>
      </w:r>
      <w:r w:rsidRPr="003447F5">
        <w:rPr>
          <w:rFonts w:ascii="Times New Roman" w:hAnsi="Times New Roman"/>
          <w:sz w:val="24"/>
          <w:szCs w:val="24"/>
        </w:rPr>
        <w:t xml:space="preserve"> incentive paid by the utility </w:t>
      </w:r>
      <w:r w:rsidRPr="009D5D04">
        <w:rPr>
          <w:rFonts w:ascii="Times New Roman" w:hAnsi="Times New Roman"/>
          <w:strike/>
          <w:sz w:val="24"/>
          <w:szCs w:val="24"/>
        </w:rPr>
        <w:t xml:space="preserve">to the customer </w:t>
      </w:r>
      <w:r w:rsidRPr="003447F5">
        <w:rPr>
          <w:rFonts w:ascii="Times New Roman" w:hAnsi="Times New Roman"/>
          <w:sz w:val="24"/>
          <w:szCs w:val="24"/>
        </w:rPr>
        <w:t xml:space="preserve">for </w:t>
      </w:r>
      <w:r w:rsidRPr="009D5D04">
        <w:rPr>
          <w:rFonts w:ascii="Times New Roman" w:hAnsi="Times New Roman"/>
          <w:strike/>
          <w:sz w:val="24"/>
          <w:szCs w:val="24"/>
        </w:rPr>
        <w:t>participating in a DSM program</w:t>
      </w:r>
      <w:r w:rsidRPr="009D5D04">
        <w:rPr>
          <w:rFonts w:ascii="Times New Roman" w:hAnsi="Times New Roman"/>
          <w:b/>
          <w:sz w:val="24"/>
          <w:szCs w:val="24"/>
        </w:rPr>
        <w:t>participation,</w:t>
      </w:r>
      <w:r w:rsidRPr="003447F5">
        <w:rPr>
          <w:rFonts w:ascii="Times New Roman" w:hAnsi="Times New Roman"/>
          <w:sz w:val="24"/>
          <w:szCs w:val="24"/>
        </w:rPr>
        <w:t xml:space="preserve"> when combined with the reduction in the </w:t>
      </w:r>
      <w:r w:rsidRPr="00EC4ECF">
        <w:rPr>
          <w:rFonts w:ascii="Times New Roman" w:hAnsi="Times New Roman"/>
          <w:sz w:val="24"/>
          <w:szCs w:val="24"/>
        </w:rPr>
        <w:t>participant’s</w:t>
      </w:r>
      <w:r w:rsidRPr="003447F5">
        <w:rPr>
          <w:rFonts w:ascii="Times New Roman" w:hAnsi="Times New Roman"/>
          <w:sz w:val="24"/>
          <w:szCs w:val="24"/>
        </w:rPr>
        <w:t xml:space="preserve"> utility bills:</w:t>
      </w:r>
    </w:p>
    <w:p w14:paraId="25334438" w14:textId="77777777" w:rsidR="00966C0E" w:rsidRPr="003447F5" w:rsidRDefault="00966C0E" w:rsidP="00966C0E">
      <w:pPr>
        <w:pStyle w:val="NoSpacing"/>
        <w:ind w:left="720"/>
        <w:rPr>
          <w:rFonts w:ascii="Times New Roman" w:hAnsi="Times New Roman"/>
          <w:sz w:val="24"/>
          <w:szCs w:val="24"/>
        </w:rPr>
      </w:pPr>
      <w:r w:rsidRPr="003447F5">
        <w:rPr>
          <w:rFonts w:ascii="Times New Roman" w:hAnsi="Times New Roman"/>
          <w:sz w:val="24"/>
          <w:szCs w:val="24"/>
        </w:rPr>
        <w:t xml:space="preserve">(1) reflects the net benefit of the </w:t>
      </w:r>
      <w:r w:rsidRPr="009D5D04">
        <w:rPr>
          <w:rFonts w:ascii="Times New Roman" w:hAnsi="Times New Roman"/>
          <w:strike/>
          <w:sz w:val="24"/>
          <w:szCs w:val="24"/>
        </w:rPr>
        <w:t>DSM</w:t>
      </w:r>
      <w:r w:rsidRPr="009D5D04">
        <w:rPr>
          <w:rFonts w:ascii="Times New Roman" w:hAnsi="Times New Roman"/>
          <w:b/>
          <w:sz w:val="24"/>
          <w:szCs w:val="24"/>
        </w:rPr>
        <w:t>energy efficiency or demand response</w:t>
      </w:r>
      <w:r w:rsidRPr="003447F5">
        <w:rPr>
          <w:rFonts w:ascii="Times New Roman" w:hAnsi="Times New Roman"/>
          <w:sz w:val="24"/>
          <w:szCs w:val="24"/>
        </w:rPr>
        <w:t xml:space="preserve"> program to the utility and </w:t>
      </w:r>
      <w:r w:rsidRPr="009D5D04">
        <w:rPr>
          <w:rFonts w:ascii="Times New Roman" w:hAnsi="Times New Roman"/>
          <w:strike/>
          <w:sz w:val="24"/>
          <w:szCs w:val="24"/>
        </w:rPr>
        <w:t xml:space="preserve">all </w:t>
      </w:r>
      <w:r w:rsidRPr="003447F5">
        <w:rPr>
          <w:rFonts w:ascii="Times New Roman" w:hAnsi="Times New Roman"/>
          <w:sz w:val="24"/>
          <w:szCs w:val="24"/>
        </w:rPr>
        <w:t>customers; and</w:t>
      </w:r>
    </w:p>
    <w:p w14:paraId="3ACCD20A" w14:textId="77777777" w:rsidR="00966C0E" w:rsidRPr="003447F5" w:rsidRDefault="00966C0E" w:rsidP="00966C0E">
      <w:pPr>
        <w:pStyle w:val="NoSpacing"/>
        <w:ind w:left="720"/>
        <w:rPr>
          <w:rFonts w:ascii="Times New Roman" w:hAnsi="Times New Roman"/>
          <w:sz w:val="24"/>
          <w:szCs w:val="24"/>
        </w:rPr>
      </w:pPr>
      <w:r w:rsidRPr="003447F5">
        <w:rPr>
          <w:rFonts w:ascii="Times New Roman" w:hAnsi="Times New Roman"/>
          <w:sz w:val="24"/>
          <w:szCs w:val="24"/>
        </w:rPr>
        <w:t xml:space="preserve">(2) </w:t>
      </w:r>
      <w:r w:rsidRPr="009D5D04">
        <w:rPr>
          <w:rFonts w:ascii="Times New Roman" w:hAnsi="Times New Roman"/>
          <w:strike/>
          <w:sz w:val="24"/>
          <w:szCs w:val="24"/>
        </w:rPr>
        <w:t>minimize</w:t>
      </w:r>
      <w:r w:rsidRPr="009D5D04">
        <w:rPr>
          <w:rFonts w:ascii="Times New Roman" w:hAnsi="Times New Roman"/>
          <w:b/>
          <w:sz w:val="24"/>
          <w:szCs w:val="24"/>
        </w:rPr>
        <w:t>minimizes</w:t>
      </w:r>
      <w:r w:rsidRPr="003447F5">
        <w:rPr>
          <w:rFonts w:ascii="Times New Roman" w:hAnsi="Times New Roman"/>
          <w:sz w:val="24"/>
          <w:szCs w:val="24"/>
        </w:rPr>
        <w:t xml:space="preserve"> cross-subsidies between customer groups and between</w:t>
      </w:r>
      <w:r w:rsidRPr="009D5D04">
        <w:rPr>
          <w:rFonts w:ascii="Times New Roman" w:hAnsi="Times New Roman"/>
          <w:b/>
          <w:sz w:val="24"/>
          <w:szCs w:val="24"/>
        </w:rPr>
        <w:t xml:space="preserve"> program</w:t>
      </w:r>
      <w:r w:rsidRPr="003447F5">
        <w:rPr>
          <w:rFonts w:ascii="Times New Roman" w:hAnsi="Times New Roman"/>
          <w:sz w:val="24"/>
          <w:szCs w:val="24"/>
        </w:rPr>
        <w:t xml:space="preserve"> participants and nonparticipants within a customer group.</w:t>
      </w:r>
    </w:p>
    <w:p w14:paraId="5EA29E3A" w14:textId="77777777" w:rsidR="00966C0E" w:rsidRPr="003447F5" w:rsidRDefault="00966C0E" w:rsidP="00966C0E">
      <w:pPr>
        <w:pStyle w:val="NoSpacing"/>
        <w:rPr>
          <w:rFonts w:ascii="Times New Roman" w:hAnsi="Times New Roman"/>
          <w:i/>
          <w:iCs/>
          <w:sz w:val="24"/>
          <w:szCs w:val="24"/>
        </w:rPr>
      </w:pPr>
      <w:r w:rsidRPr="003447F5">
        <w:rPr>
          <w:rFonts w:ascii="Times New Roman" w:hAnsi="Times New Roman"/>
          <w:i/>
          <w:iCs/>
          <w:sz w:val="24"/>
          <w:szCs w:val="24"/>
        </w:rPr>
        <w:t>(Indiana Utility Regulatory Commission; 170 IAC 4-8-5; filed Aug 31, 1995, 10:00 a.m.: 19 IR 27; readopted filed Jul 11, 2001, 4:30 p.m.: 24 IR 4233; readopted filed Apr 24, 2007, 8:21 a.m.: 20070509-IR-170070147RFA; readopted filed Aug 2, 2013, 2:16 p.m.: 20130828-IR-170130227RFA)</w:t>
      </w:r>
    </w:p>
    <w:p w14:paraId="1F9CF3AF" w14:textId="77777777" w:rsidR="00966C0E" w:rsidRPr="009D5D04" w:rsidRDefault="00966C0E" w:rsidP="00966C0E">
      <w:pPr>
        <w:pStyle w:val="NoSpacing"/>
        <w:rPr>
          <w:rFonts w:ascii="Times New Roman" w:hAnsi="Times New Roman"/>
          <w:b/>
          <w:i/>
          <w:iCs/>
          <w:sz w:val="24"/>
          <w:szCs w:val="24"/>
        </w:rPr>
      </w:pPr>
    </w:p>
    <w:p w14:paraId="633D4788" w14:textId="77777777" w:rsidR="00966C0E" w:rsidRPr="003447F5" w:rsidRDefault="00966C0E" w:rsidP="00966C0E">
      <w:pPr>
        <w:keepNext/>
        <w:spacing w:after="0" w:line="240" w:lineRule="auto"/>
        <w:contextualSpacing/>
        <w:outlineLvl w:val="0"/>
        <w:rPr>
          <w:rFonts w:ascii="Times New Roman" w:eastAsia="Times New Roman" w:hAnsi="Times New Roman"/>
          <w:bCs/>
          <w:sz w:val="24"/>
          <w:szCs w:val="24"/>
        </w:rPr>
      </w:pPr>
      <w:r w:rsidRPr="003447F5">
        <w:rPr>
          <w:rFonts w:ascii="Times New Roman" w:eastAsia="Times New Roman" w:hAnsi="Times New Roman"/>
          <w:bCs/>
          <w:sz w:val="24"/>
          <w:szCs w:val="24"/>
        </w:rPr>
        <w:t>SECTION 2</w:t>
      </w:r>
      <w:r>
        <w:rPr>
          <w:rFonts w:ascii="Times New Roman" w:eastAsia="Times New Roman" w:hAnsi="Times New Roman"/>
          <w:bCs/>
          <w:sz w:val="24"/>
          <w:szCs w:val="24"/>
        </w:rPr>
        <w:t>4</w:t>
      </w:r>
      <w:r w:rsidRPr="003447F5">
        <w:rPr>
          <w:rFonts w:ascii="Times New Roman" w:eastAsia="Times New Roman" w:hAnsi="Times New Roman"/>
          <w:bCs/>
          <w:sz w:val="24"/>
          <w:szCs w:val="24"/>
        </w:rPr>
        <w:t>. 170 IAC 4-8-6 IS AMENDED TO READ AS FOLLOWS:</w:t>
      </w:r>
    </w:p>
    <w:p w14:paraId="40EE06C5" w14:textId="77777777" w:rsidR="00966C0E" w:rsidRPr="003447F5" w:rsidRDefault="00966C0E" w:rsidP="00966C0E">
      <w:pPr>
        <w:pStyle w:val="NoSpacing"/>
        <w:rPr>
          <w:rFonts w:ascii="Times New Roman" w:hAnsi="Times New Roman"/>
          <w:sz w:val="24"/>
          <w:szCs w:val="24"/>
        </w:rPr>
      </w:pPr>
    </w:p>
    <w:p w14:paraId="06868FA8" w14:textId="77777777" w:rsidR="00966C0E" w:rsidRPr="004B0081" w:rsidRDefault="00966C0E" w:rsidP="00966C0E">
      <w:pPr>
        <w:pStyle w:val="NoSpacing"/>
        <w:rPr>
          <w:rFonts w:ascii="Times New Roman" w:hAnsi="Times New Roman"/>
          <w:b/>
          <w:sz w:val="24"/>
          <w:szCs w:val="24"/>
        </w:rPr>
      </w:pPr>
      <w:r w:rsidRPr="004B0081">
        <w:rPr>
          <w:rFonts w:ascii="Times New Roman" w:hAnsi="Times New Roman"/>
          <w:b/>
          <w:sz w:val="24"/>
          <w:szCs w:val="24"/>
        </w:rPr>
        <w:t>170 IAC 4-8-6 Lost revenue</w:t>
      </w:r>
    </w:p>
    <w:p w14:paraId="7341DC92" w14:textId="77777777" w:rsidR="00966C0E" w:rsidRPr="004B0081" w:rsidRDefault="00966C0E" w:rsidP="00966C0E">
      <w:pPr>
        <w:pStyle w:val="NoSpacing"/>
        <w:ind w:firstLine="720"/>
        <w:rPr>
          <w:rFonts w:ascii="Times New Roman" w:hAnsi="Times New Roman"/>
          <w:b/>
          <w:sz w:val="24"/>
          <w:szCs w:val="24"/>
        </w:rPr>
      </w:pPr>
      <w:r w:rsidRPr="004B0081">
        <w:rPr>
          <w:rFonts w:ascii="Times New Roman" w:hAnsi="Times New Roman"/>
          <w:b/>
          <w:sz w:val="24"/>
          <w:szCs w:val="24"/>
        </w:rPr>
        <w:t>Authority: IC 8-1-1-3; IC 8-1-8.5-10</w:t>
      </w:r>
    </w:p>
    <w:p w14:paraId="40B7C440" w14:textId="77777777" w:rsidR="00966C0E" w:rsidRPr="004B0081" w:rsidRDefault="00966C0E" w:rsidP="00966C0E">
      <w:pPr>
        <w:pStyle w:val="NoSpacing"/>
        <w:ind w:firstLine="720"/>
        <w:rPr>
          <w:rFonts w:ascii="Times New Roman" w:hAnsi="Times New Roman"/>
          <w:b/>
          <w:sz w:val="24"/>
          <w:szCs w:val="24"/>
        </w:rPr>
      </w:pPr>
      <w:r w:rsidRPr="004B0081">
        <w:rPr>
          <w:rFonts w:ascii="Times New Roman" w:hAnsi="Times New Roman"/>
          <w:b/>
          <w:sz w:val="24"/>
          <w:szCs w:val="24"/>
        </w:rPr>
        <w:t xml:space="preserve">Affected: IC 8-1-8.5; 8-1-2.5 </w:t>
      </w:r>
    </w:p>
    <w:p w14:paraId="64F0A4CA" w14:textId="77777777" w:rsidR="00966C0E" w:rsidRPr="003447F5" w:rsidRDefault="00966C0E" w:rsidP="00966C0E">
      <w:pPr>
        <w:pStyle w:val="NoSpacing"/>
        <w:ind w:firstLine="720"/>
        <w:rPr>
          <w:rFonts w:ascii="Times New Roman" w:hAnsi="Times New Roman"/>
          <w:sz w:val="24"/>
          <w:szCs w:val="24"/>
        </w:rPr>
      </w:pPr>
    </w:p>
    <w:p w14:paraId="7EEEB58B" w14:textId="77777777" w:rsidR="00966C0E" w:rsidRPr="009D5D04" w:rsidRDefault="00966C0E" w:rsidP="00966C0E">
      <w:pPr>
        <w:pStyle w:val="NoSpacing"/>
        <w:ind w:firstLine="720"/>
        <w:rPr>
          <w:rFonts w:ascii="Times New Roman" w:hAnsi="Times New Roman"/>
          <w:b/>
          <w:sz w:val="24"/>
          <w:szCs w:val="24"/>
        </w:rPr>
      </w:pPr>
      <w:r w:rsidRPr="003447F5">
        <w:rPr>
          <w:rFonts w:ascii="Times New Roman" w:hAnsi="Times New Roman"/>
          <w:sz w:val="24"/>
          <w:szCs w:val="24"/>
        </w:rPr>
        <w:t xml:space="preserve">Sec. 6. (a) The commission </w:t>
      </w:r>
      <w:r w:rsidRPr="009D5D04">
        <w:rPr>
          <w:rFonts w:ascii="Times New Roman" w:hAnsi="Times New Roman"/>
          <w:strike/>
          <w:sz w:val="24"/>
          <w:szCs w:val="24"/>
        </w:rPr>
        <w:t>may allow</w:t>
      </w:r>
      <w:r w:rsidRPr="009D5D04">
        <w:rPr>
          <w:rFonts w:ascii="Times New Roman" w:hAnsi="Times New Roman"/>
          <w:b/>
          <w:sz w:val="24"/>
          <w:szCs w:val="24"/>
        </w:rPr>
        <w:t>shall approve</w:t>
      </w:r>
      <w:r w:rsidRPr="003447F5">
        <w:rPr>
          <w:rFonts w:ascii="Times New Roman" w:hAnsi="Times New Roman"/>
          <w:sz w:val="24"/>
          <w:szCs w:val="24"/>
        </w:rPr>
        <w:t xml:space="preserve"> the </w:t>
      </w:r>
      <w:r w:rsidRPr="009D5D04">
        <w:rPr>
          <w:rFonts w:ascii="Times New Roman" w:hAnsi="Times New Roman"/>
          <w:strike/>
          <w:sz w:val="24"/>
          <w:szCs w:val="24"/>
        </w:rPr>
        <w:t>utility to recover the utility's</w:t>
      </w:r>
      <w:r w:rsidRPr="009D5D04">
        <w:rPr>
          <w:rFonts w:ascii="Times New Roman" w:hAnsi="Times New Roman"/>
          <w:b/>
          <w:sz w:val="24"/>
          <w:szCs w:val="24"/>
        </w:rPr>
        <w:t>recovery of reasonable</w:t>
      </w:r>
      <w:r w:rsidRPr="003447F5">
        <w:rPr>
          <w:rFonts w:ascii="Times New Roman" w:hAnsi="Times New Roman"/>
          <w:sz w:val="24"/>
          <w:szCs w:val="24"/>
        </w:rPr>
        <w:t xml:space="preserve"> lost </w:t>
      </w:r>
      <w:r w:rsidRPr="009D5D04">
        <w:rPr>
          <w:rFonts w:ascii="Times New Roman" w:hAnsi="Times New Roman"/>
          <w:strike/>
          <w:sz w:val="24"/>
          <w:szCs w:val="24"/>
        </w:rPr>
        <w:t>revenue from the implementation of a demand-side management program sponsored or instituted by the utility. The calculation</w:t>
      </w:r>
      <w:r w:rsidRPr="009D5D04">
        <w:rPr>
          <w:rFonts w:ascii="Times New Roman" w:hAnsi="Times New Roman"/>
          <w:b/>
          <w:sz w:val="24"/>
          <w:szCs w:val="24"/>
        </w:rPr>
        <w:t>revenues for energy efficiency programs and may approve the recovery</w:t>
      </w:r>
      <w:r w:rsidRPr="003447F5">
        <w:rPr>
          <w:rFonts w:ascii="Times New Roman" w:hAnsi="Times New Roman"/>
          <w:sz w:val="24"/>
          <w:szCs w:val="24"/>
        </w:rPr>
        <w:t xml:space="preserve"> of </w:t>
      </w:r>
      <w:r w:rsidRPr="009D5D04">
        <w:rPr>
          <w:rFonts w:ascii="Times New Roman" w:hAnsi="Times New Roman"/>
          <w:b/>
          <w:sz w:val="24"/>
          <w:szCs w:val="24"/>
        </w:rPr>
        <w:t xml:space="preserve">reasonable </w:t>
      </w:r>
      <w:r w:rsidRPr="003447F5">
        <w:rPr>
          <w:rFonts w:ascii="Times New Roman" w:hAnsi="Times New Roman"/>
          <w:sz w:val="24"/>
          <w:szCs w:val="24"/>
        </w:rPr>
        <w:t xml:space="preserve">lost </w:t>
      </w:r>
      <w:r w:rsidRPr="009D5D04">
        <w:rPr>
          <w:rFonts w:ascii="Times New Roman" w:hAnsi="Times New Roman"/>
          <w:strike/>
          <w:sz w:val="24"/>
          <w:szCs w:val="24"/>
        </w:rPr>
        <w:t>revenue must account</w:t>
      </w:r>
      <w:r w:rsidRPr="009D5D04">
        <w:rPr>
          <w:rFonts w:ascii="Times New Roman" w:hAnsi="Times New Roman"/>
          <w:b/>
          <w:sz w:val="24"/>
          <w:szCs w:val="24"/>
        </w:rPr>
        <w:t>revenues for demand response programs.</w:t>
      </w:r>
    </w:p>
    <w:p w14:paraId="26B77F5F" w14:textId="77777777" w:rsidR="00966C0E" w:rsidRPr="003447F5" w:rsidRDefault="00966C0E" w:rsidP="00966C0E">
      <w:pPr>
        <w:pStyle w:val="NoSpacing"/>
        <w:ind w:firstLine="720"/>
        <w:rPr>
          <w:rFonts w:ascii="Times New Roman" w:hAnsi="Times New Roman"/>
          <w:sz w:val="24"/>
          <w:szCs w:val="24"/>
        </w:rPr>
      </w:pPr>
      <w:r w:rsidRPr="009D5D04">
        <w:rPr>
          <w:rFonts w:ascii="Times New Roman" w:hAnsi="Times New Roman"/>
          <w:b/>
          <w:sz w:val="24"/>
          <w:szCs w:val="24"/>
        </w:rPr>
        <w:t>(b) A utility seeking recovery of lost revenues shall propose for commission review a methodology or process for calculating lost revenues that accounts</w:t>
      </w:r>
      <w:r w:rsidRPr="003447F5">
        <w:rPr>
          <w:rFonts w:ascii="Times New Roman" w:hAnsi="Times New Roman"/>
          <w:sz w:val="24"/>
          <w:szCs w:val="24"/>
        </w:rPr>
        <w:t xml:space="preserve"> for the following:</w:t>
      </w:r>
    </w:p>
    <w:p w14:paraId="689E2C50" w14:textId="77777777" w:rsidR="00966C0E" w:rsidRPr="003447F5" w:rsidRDefault="00966C0E" w:rsidP="00966C0E">
      <w:pPr>
        <w:pStyle w:val="NoSpacing"/>
        <w:ind w:left="720"/>
        <w:rPr>
          <w:rFonts w:ascii="Times New Roman" w:hAnsi="Times New Roman"/>
          <w:sz w:val="24"/>
          <w:szCs w:val="24"/>
        </w:rPr>
      </w:pPr>
      <w:r w:rsidRPr="003447F5">
        <w:rPr>
          <w:rFonts w:ascii="Times New Roman" w:hAnsi="Times New Roman"/>
          <w:sz w:val="24"/>
          <w:szCs w:val="24"/>
        </w:rPr>
        <w:t>(1) The impact of free-riders.</w:t>
      </w:r>
    </w:p>
    <w:p w14:paraId="1716D9DF" w14:textId="77777777" w:rsidR="00966C0E" w:rsidRPr="009D5D04" w:rsidRDefault="00966C0E" w:rsidP="00966C0E">
      <w:pPr>
        <w:pStyle w:val="NoSpacing"/>
        <w:ind w:left="720"/>
        <w:rPr>
          <w:rFonts w:ascii="Times New Roman" w:hAnsi="Times New Roman"/>
          <w:b/>
          <w:sz w:val="24"/>
          <w:szCs w:val="24"/>
        </w:rPr>
      </w:pPr>
      <w:r w:rsidRPr="003447F5">
        <w:rPr>
          <w:rFonts w:ascii="Times New Roman" w:hAnsi="Times New Roman"/>
          <w:sz w:val="24"/>
          <w:szCs w:val="24"/>
        </w:rPr>
        <w:t xml:space="preserve">(2) </w:t>
      </w:r>
      <w:r w:rsidRPr="009D5D04">
        <w:rPr>
          <w:rFonts w:ascii="Times New Roman" w:hAnsi="Times New Roman"/>
          <w:b/>
          <w:sz w:val="24"/>
          <w:szCs w:val="24"/>
        </w:rPr>
        <w:t>Spillover.</w:t>
      </w:r>
    </w:p>
    <w:p w14:paraId="62B10D90" w14:textId="77777777" w:rsidR="00966C0E" w:rsidRPr="009D5D04" w:rsidRDefault="00966C0E" w:rsidP="00966C0E">
      <w:pPr>
        <w:pStyle w:val="NoSpacing"/>
        <w:ind w:left="720"/>
        <w:rPr>
          <w:rFonts w:ascii="Times New Roman" w:hAnsi="Times New Roman"/>
          <w:b/>
          <w:sz w:val="24"/>
          <w:szCs w:val="24"/>
        </w:rPr>
      </w:pPr>
      <w:r w:rsidRPr="009D5D04">
        <w:rPr>
          <w:rFonts w:ascii="Times New Roman" w:hAnsi="Times New Roman"/>
          <w:b/>
          <w:sz w:val="24"/>
          <w:szCs w:val="24"/>
        </w:rPr>
        <w:t xml:space="preserve">(3) </w:t>
      </w:r>
      <w:r w:rsidRPr="003447F5">
        <w:rPr>
          <w:rFonts w:ascii="Times New Roman" w:hAnsi="Times New Roman"/>
          <w:sz w:val="24"/>
          <w:szCs w:val="24"/>
        </w:rPr>
        <w:t xml:space="preserve">The change in the number of </w:t>
      </w:r>
      <w:r w:rsidRPr="009D5D04">
        <w:rPr>
          <w:rFonts w:ascii="Times New Roman" w:hAnsi="Times New Roman"/>
          <w:strike/>
          <w:sz w:val="24"/>
          <w:szCs w:val="24"/>
        </w:rPr>
        <w:t xml:space="preserve">DSM </w:t>
      </w:r>
      <w:r w:rsidRPr="003447F5">
        <w:rPr>
          <w:rFonts w:ascii="Times New Roman" w:hAnsi="Times New Roman"/>
          <w:sz w:val="24"/>
          <w:szCs w:val="24"/>
        </w:rPr>
        <w:t xml:space="preserve">program participants between base rate </w:t>
      </w:r>
      <w:r w:rsidRPr="00B74EB8">
        <w:rPr>
          <w:rFonts w:ascii="Times New Roman" w:hAnsi="Times New Roman"/>
          <w:strike/>
          <w:sz w:val="24"/>
          <w:szCs w:val="24"/>
        </w:rPr>
        <w:t>changes</w:t>
      </w:r>
      <w:r w:rsidRPr="00B74EB8">
        <w:rPr>
          <w:rFonts w:ascii="Times New Roman" w:hAnsi="Times New Roman"/>
          <w:b/>
          <w:sz w:val="24"/>
          <w:szCs w:val="24"/>
        </w:rPr>
        <w:t>cases</w:t>
      </w:r>
      <w:r>
        <w:rPr>
          <w:rFonts w:ascii="Times New Roman" w:hAnsi="Times New Roman"/>
          <w:sz w:val="24"/>
          <w:szCs w:val="24"/>
        </w:rPr>
        <w:t>.</w:t>
      </w:r>
      <w:r w:rsidRPr="009D5D04">
        <w:rPr>
          <w:rFonts w:ascii="Times New Roman" w:hAnsi="Times New Roman"/>
          <w:strike/>
          <w:sz w:val="24"/>
          <w:szCs w:val="24"/>
        </w:rPr>
        <w:t xml:space="preserve"> and on the</w:t>
      </w:r>
    </w:p>
    <w:p w14:paraId="3D622714" w14:textId="77777777" w:rsidR="00966C0E" w:rsidRPr="009D5D04" w:rsidRDefault="00966C0E" w:rsidP="00966C0E">
      <w:pPr>
        <w:pStyle w:val="NoSpacing"/>
        <w:ind w:left="720"/>
        <w:rPr>
          <w:rFonts w:ascii="Times New Roman" w:hAnsi="Times New Roman"/>
          <w:strike/>
          <w:sz w:val="24"/>
          <w:szCs w:val="24"/>
        </w:rPr>
      </w:pPr>
      <w:r w:rsidRPr="009D5D04">
        <w:rPr>
          <w:rFonts w:ascii="Times New Roman" w:hAnsi="Times New Roman"/>
          <w:b/>
          <w:sz w:val="24"/>
          <w:szCs w:val="24"/>
        </w:rPr>
        <w:t>(4) A</w:t>
      </w:r>
      <w:r w:rsidRPr="003447F5">
        <w:rPr>
          <w:rFonts w:ascii="Times New Roman" w:hAnsi="Times New Roman"/>
          <w:sz w:val="24"/>
          <w:szCs w:val="24"/>
        </w:rPr>
        <w:t xml:space="preserve"> revised estimate of </w:t>
      </w:r>
      <w:r w:rsidRPr="009D5D04">
        <w:rPr>
          <w:rFonts w:ascii="Times New Roman" w:hAnsi="Times New Roman"/>
          <w:strike/>
          <w:sz w:val="24"/>
          <w:szCs w:val="24"/>
        </w:rPr>
        <w:t>a program</w:t>
      </w:r>
      <w:r w:rsidRPr="009D5D04">
        <w:rPr>
          <w:rFonts w:ascii="Times New Roman" w:hAnsi="Times New Roman"/>
          <w:b/>
          <w:sz w:val="24"/>
          <w:szCs w:val="24"/>
        </w:rPr>
        <w:t>the energy efficiency program’s and demand response program’s</w:t>
      </w:r>
      <w:r w:rsidRPr="003447F5">
        <w:rPr>
          <w:rFonts w:ascii="Times New Roman" w:hAnsi="Times New Roman"/>
          <w:sz w:val="24"/>
          <w:szCs w:val="24"/>
        </w:rPr>
        <w:t xml:space="preserve"> specific load impact </w:t>
      </w:r>
      <w:r w:rsidRPr="009D5D04">
        <w:rPr>
          <w:rFonts w:ascii="Times New Roman" w:hAnsi="Times New Roman"/>
          <w:strike/>
          <w:sz w:val="24"/>
          <w:szCs w:val="24"/>
        </w:rPr>
        <w:t>that result</w:t>
      </w:r>
      <w:r w:rsidRPr="009D5D04">
        <w:rPr>
          <w:rFonts w:ascii="Times New Roman" w:hAnsi="Times New Roman"/>
          <w:b/>
          <w:sz w:val="24"/>
          <w:szCs w:val="24"/>
        </w:rPr>
        <w:t>resulting</w:t>
      </w:r>
      <w:r w:rsidRPr="003447F5">
        <w:rPr>
          <w:rFonts w:ascii="Times New Roman" w:hAnsi="Times New Roman"/>
          <w:sz w:val="24"/>
          <w:szCs w:val="24"/>
        </w:rPr>
        <w:t xml:space="preserve"> from the </w:t>
      </w:r>
      <w:r>
        <w:rPr>
          <w:rFonts w:ascii="Times New Roman" w:hAnsi="Times New Roman"/>
          <w:sz w:val="24"/>
          <w:szCs w:val="24"/>
        </w:rPr>
        <w:t xml:space="preserve">utility’s </w:t>
      </w:r>
      <w:r w:rsidRPr="009D5D04">
        <w:rPr>
          <w:rFonts w:ascii="Times New Roman" w:hAnsi="Times New Roman"/>
          <w:strike/>
          <w:sz w:val="24"/>
          <w:szCs w:val="24"/>
        </w:rPr>
        <w:t xml:space="preserve"> measurement and evaluation</w:t>
      </w:r>
      <w:r w:rsidRPr="009D5D04">
        <w:rPr>
          <w:rFonts w:ascii="Times New Roman" w:hAnsi="Times New Roman"/>
          <w:b/>
          <w:sz w:val="24"/>
          <w:szCs w:val="24"/>
        </w:rPr>
        <w:t xml:space="preserve"> EM&amp;V</w:t>
      </w:r>
      <w:r w:rsidRPr="003447F5">
        <w:rPr>
          <w:rFonts w:ascii="Times New Roman" w:hAnsi="Times New Roman"/>
          <w:sz w:val="24"/>
          <w:szCs w:val="24"/>
        </w:rPr>
        <w:t xml:space="preserve"> activities</w:t>
      </w:r>
      <w:r w:rsidRPr="009D5D04">
        <w:rPr>
          <w:rFonts w:ascii="Times New Roman" w:hAnsi="Times New Roman"/>
          <w:strike/>
          <w:sz w:val="24"/>
          <w:szCs w:val="24"/>
        </w:rPr>
        <w:t xml:space="preserve"> under sections 4 and 5(e</w:t>
      </w:r>
      <w:r w:rsidRPr="00E80C5C">
        <w:rPr>
          <w:rFonts w:ascii="Times New Roman" w:hAnsi="Times New Roman"/>
          <w:strike/>
          <w:sz w:val="24"/>
          <w:szCs w:val="24"/>
        </w:rPr>
        <w:t>) of this</w:t>
      </w:r>
      <w:r w:rsidRPr="009D5D04">
        <w:rPr>
          <w:rFonts w:ascii="Times New Roman" w:hAnsi="Times New Roman"/>
          <w:strike/>
          <w:sz w:val="24"/>
          <w:szCs w:val="24"/>
        </w:rPr>
        <w:t xml:space="preserve"> rule.</w:t>
      </w:r>
    </w:p>
    <w:p w14:paraId="7981F4F7" w14:textId="77777777" w:rsidR="00966C0E" w:rsidRPr="009D5D04" w:rsidRDefault="00966C0E" w:rsidP="00966C0E">
      <w:pPr>
        <w:widowControl w:val="0"/>
        <w:spacing w:after="0"/>
        <w:rPr>
          <w:rFonts w:ascii="Times New Roman" w:hAnsi="Times New Roman"/>
          <w:strike/>
          <w:sz w:val="24"/>
          <w:szCs w:val="24"/>
        </w:rPr>
      </w:pPr>
      <w:r w:rsidRPr="00E473E9">
        <w:rPr>
          <w:rFonts w:ascii="Times New Roman" w:hAnsi="Times New Roman"/>
          <w:sz w:val="24"/>
          <w:szCs w:val="24"/>
        </w:rPr>
        <w:tab/>
      </w:r>
      <w:r w:rsidRPr="009D5D04">
        <w:rPr>
          <w:rFonts w:ascii="Times New Roman" w:hAnsi="Times New Roman"/>
          <w:strike/>
          <w:sz w:val="24"/>
          <w:szCs w:val="24"/>
        </w:rPr>
        <w:t xml:space="preserve">(b) A utility seeking </w:t>
      </w:r>
      <w:r w:rsidRPr="009D5D04">
        <w:rPr>
          <w:rFonts w:ascii="Times New Roman" w:hAnsi="Times New Roman"/>
          <w:b/>
          <w:sz w:val="24"/>
          <w:szCs w:val="24"/>
        </w:rPr>
        <w:t>(c) Nothing in this rule precludes a utility from proposing an alternative regulatory plan that eliminates the disincentive to pursue an energy efficiency program or demand response program in lieu</w:t>
      </w:r>
      <w:r w:rsidRPr="003447F5">
        <w:rPr>
          <w:rFonts w:ascii="Times New Roman" w:hAnsi="Times New Roman"/>
          <w:sz w:val="24"/>
          <w:szCs w:val="24"/>
        </w:rPr>
        <w:t xml:space="preserve"> </w:t>
      </w:r>
      <w:r w:rsidRPr="00E80C5C">
        <w:rPr>
          <w:rFonts w:ascii="Times New Roman" w:hAnsi="Times New Roman"/>
          <w:b/>
          <w:sz w:val="24"/>
          <w:szCs w:val="24"/>
        </w:rPr>
        <w:t>of</w:t>
      </w:r>
      <w:r>
        <w:rPr>
          <w:rFonts w:ascii="Times New Roman" w:hAnsi="Times New Roman"/>
          <w:sz w:val="24"/>
          <w:szCs w:val="24"/>
        </w:rPr>
        <w:t xml:space="preserve"> </w:t>
      </w:r>
      <w:r w:rsidRPr="003447F5">
        <w:rPr>
          <w:rFonts w:ascii="Times New Roman" w:hAnsi="Times New Roman"/>
          <w:sz w:val="24"/>
          <w:szCs w:val="24"/>
        </w:rPr>
        <w:t xml:space="preserve">recovery of </w:t>
      </w:r>
      <w:r w:rsidRPr="009D5D04">
        <w:rPr>
          <w:rFonts w:ascii="Times New Roman" w:hAnsi="Times New Roman"/>
          <w:b/>
          <w:sz w:val="24"/>
          <w:szCs w:val="24"/>
        </w:rPr>
        <w:t xml:space="preserve">the utility’s reasonable </w:t>
      </w:r>
      <w:r w:rsidRPr="003447F5">
        <w:rPr>
          <w:rFonts w:ascii="Times New Roman" w:hAnsi="Times New Roman"/>
          <w:sz w:val="24"/>
          <w:szCs w:val="24"/>
        </w:rPr>
        <w:t xml:space="preserve">lost </w:t>
      </w:r>
      <w:r w:rsidRPr="009D5D04">
        <w:rPr>
          <w:rFonts w:ascii="Times New Roman" w:hAnsi="Times New Roman"/>
          <w:strike/>
          <w:sz w:val="24"/>
          <w:szCs w:val="24"/>
        </w:rPr>
        <w:t xml:space="preserve">revenue shall propose for </w:t>
      </w:r>
      <w:r w:rsidRPr="009D5D04">
        <w:rPr>
          <w:rFonts w:ascii="Times New Roman" w:hAnsi="Times New Roman"/>
          <w:b/>
          <w:sz w:val="24"/>
          <w:szCs w:val="24"/>
        </w:rPr>
        <w:t xml:space="preserve">revenues. If the </w:t>
      </w:r>
      <w:r w:rsidRPr="003447F5">
        <w:rPr>
          <w:rFonts w:ascii="Times New Roman" w:hAnsi="Times New Roman"/>
          <w:sz w:val="24"/>
          <w:szCs w:val="24"/>
        </w:rPr>
        <w:t xml:space="preserve">commission </w:t>
      </w:r>
      <w:r w:rsidRPr="009D5D04">
        <w:rPr>
          <w:rFonts w:ascii="Times New Roman" w:hAnsi="Times New Roman"/>
          <w:strike/>
          <w:sz w:val="24"/>
          <w:szCs w:val="24"/>
        </w:rPr>
        <w:t>review</w:t>
      </w:r>
      <w:r w:rsidRPr="009D5D04">
        <w:rPr>
          <w:rFonts w:ascii="Times New Roman" w:hAnsi="Times New Roman"/>
          <w:b/>
          <w:sz w:val="24"/>
          <w:szCs w:val="24"/>
        </w:rPr>
        <w:t>approves</w:t>
      </w:r>
      <w:r w:rsidRPr="003447F5">
        <w:rPr>
          <w:rFonts w:ascii="Times New Roman" w:hAnsi="Times New Roman"/>
          <w:sz w:val="24"/>
          <w:szCs w:val="24"/>
        </w:rPr>
        <w:t xml:space="preserve"> a </w:t>
      </w:r>
      <w:r w:rsidRPr="009D5D04">
        <w:rPr>
          <w:rFonts w:ascii="Times New Roman" w:hAnsi="Times New Roman"/>
          <w:strike/>
          <w:sz w:val="24"/>
          <w:szCs w:val="24"/>
        </w:rPr>
        <w:t>methodology</w:t>
      </w:r>
      <w:r w:rsidRPr="009D5D04">
        <w:rPr>
          <w:rFonts w:ascii="Times New Roman" w:hAnsi="Times New Roman"/>
          <w:b/>
          <w:sz w:val="24"/>
          <w:szCs w:val="24"/>
        </w:rPr>
        <w:t>utility’s proposed alternative regulatory plan in a manner that eliminates the utility’s disincentive to implement an energy efficiency</w:t>
      </w:r>
      <w:r w:rsidRPr="003447F5">
        <w:rPr>
          <w:rFonts w:ascii="Times New Roman" w:hAnsi="Times New Roman"/>
          <w:sz w:val="24"/>
          <w:szCs w:val="24"/>
        </w:rPr>
        <w:t xml:space="preserve"> or </w:t>
      </w:r>
      <w:r w:rsidRPr="009D5D04">
        <w:rPr>
          <w:rFonts w:ascii="Times New Roman" w:hAnsi="Times New Roman"/>
          <w:strike/>
          <w:sz w:val="24"/>
          <w:szCs w:val="24"/>
        </w:rPr>
        <w:t>process for incorporating a</w:t>
      </w:r>
      <w:r w:rsidRPr="009D5D04">
        <w:rPr>
          <w:rFonts w:ascii="Times New Roman" w:hAnsi="Times New Roman"/>
          <w:b/>
          <w:sz w:val="24"/>
          <w:szCs w:val="24"/>
        </w:rPr>
        <w:t>demand response program,</w:t>
      </w:r>
      <w:r w:rsidRPr="003447F5">
        <w:rPr>
          <w:rFonts w:ascii="Times New Roman" w:hAnsi="Times New Roman"/>
          <w:sz w:val="24"/>
          <w:szCs w:val="24"/>
        </w:rPr>
        <w:t xml:space="preserve"> lost revenue recovery </w:t>
      </w:r>
      <w:r w:rsidRPr="009D5D04">
        <w:rPr>
          <w:rFonts w:ascii="Times New Roman" w:hAnsi="Times New Roman"/>
          <w:strike/>
          <w:sz w:val="24"/>
          <w:szCs w:val="24"/>
        </w:rPr>
        <w:t>mechanism which includes the following:</w:t>
      </w:r>
    </w:p>
    <w:p w14:paraId="099FAB9C" w14:textId="77777777" w:rsidR="00966C0E" w:rsidRPr="009D5D04" w:rsidRDefault="00966C0E" w:rsidP="00966C0E">
      <w:pPr>
        <w:widowControl w:val="0"/>
        <w:spacing w:after="0"/>
        <w:ind w:left="720"/>
        <w:rPr>
          <w:rFonts w:ascii="Times New Roman" w:hAnsi="Times New Roman"/>
          <w:strike/>
          <w:sz w:val="24"/>
          <w:szCs w:val="24"/>
        </w:rPr>
      </w:pPr>
      <w:r w:rsidRPr="009D5D04">
        <w:rPr>
          <w:rFonts w:ascii="Times New Roman" w:hAnsi="Times New Roman"/>
          <w:strike/>
          <w:sz w:val="24"/>
          <w:szCs w:val="24"/>
        </w:rPr>
        <w:t>(1) The level of free-riders in a DSM program.</w:t>
      </w:r>
    </w:p>
    <w:p w14:paraId="4D872729" w14:textId="77777777" w:rsidR="00966C0E" w:rsidRPr="009D5D04" w:rsidRDefault="00966C0E" w:rsidP="00966C0E">
      <w:pPr>
        <w:widowControl w:val="0"/>
        <w:spacing w:after="0"/>
        <w:ind w:left="720"/>
        <w:rPr>
          <w:rFonts w:ascii="Times New Roman" w:hAnsi="Times New Roman"/>
          <w:strike/>
          <w:sz w:val="24"/>
          <w:szCs w:val="24"/>
        </w:rPr>
      </w:pPr>
      <w:r w:rsidRPr="009D5D04">
        <w:rPr>
          <w:rFonts w:ascii="Times New Roman" w:hAnsi="Times New Roman"/>
          <w:strike/>
          <w:sz w:val="24"/>
          <w:szCs w:val="24"/>
        </w:rPr>
        <w:t>(2) A revised estimate of a DSM program specific load impact resulting from regular utility measurement and evaluation activities.</w:t>
      </w:r>
    </w:p>
    <w:p w14:paraId="54F61F2B" w14:textId="77777777" w:rsidR="00966C0E" w:rsidRPr="003447F5" w:rsidRDefault="00966C0E" w:rsidP="00966C0E">
      <w:pPr>
        <w:pStyle w:val="NoSpacing"/>
        <w:ind w:firstLine="720"/>
        <w:rPr>
          <w:rFonts w:ascii="Times New Roman" w:hAnsi="Times New Roman"/>
          <w:i/>
          <w:iCs/>
          <w:sz w:val="24"/>
          <w:szCs w:val="24"/>
        </w:rPr>
      </w:pPr>
      <w:r w:rsidRPr="00E473E9">
        <w:rPr>
          <w:rFonts w:ascii="Times New Roman" w:hAnsi="Times New Roman"/>
          <w:sz w:val="24"/>
          <w:szCs w:val="24"/>
        </w:rPr>
        <w:lastRenderedPageBreak/>
        <w:tab/>
      </w:r>
      <w:r w:rsidRPr="009D5D04">
        <w:rPr>
          <w:rFonts w:ascii="Times New Roman" w:hAnsi="Times New Roman"/>
          <w:strike/>
          <w:sz w:val="24"/>
          <w:szCs w:val="24"/>
        </w:rPr>
        <w:t xml:space="preserve">(c) The commission may periodically review the need for continued recovery of the lost revenue as a result of a utility's DSM program, and the approval of a lost revenue recovery mechanism </w:t>
      </w:r>
      <w:r w:rsidRPr="003447F5">
        <w:rPr>
          <w:rFonts w:ascii="Times New Roman" w:hAnsi="Times New Roman"/>
          <w:sz w:val="24"/>
          <w:szCs w:val="24"/>
        </w:rPr>
        <w:t xml:space="preserve">shall not </w:t>
      </w:r>
      <w:r w:rsidRPr="009D5D04">
        <w:rPr>
          <w:rFonts w:ascii="Times New Roman" w:hAnsi="Times New Roman"/>
          <w:strike/>
          <w:sz w:val="24"/>
          <w:szCs w:val="24"/>
        </w:rPr>
        <w:t xml:space="preserve">constitute approval of specific dollar amount, the prudence or reasonableness of which may </w:t>
      </w:r>
      <w:r w:rsidRPr="003447F5">
        <w:rPr>
          <w:rFonts w:ascii="Times New Roman" w:hAnsi="Times New Roman"/>
          <w:sz w:val="24"/>
          <w:szCs w:val="24"/>
        </w:rPr>
        <w:t xml:space="preserve">be </w:t>
      </w:r>
      <w:r w:rsidRPr="009D5D04">
        <w:rPr>
          <w:rFonts w:ascii="Times New Roman" w:hAnsi="Times New Roman"/>
          <w:strike/>
          <w:sz w:val="24"/>
          <w:szCs w:val="24"/>
        </w:rPr>
        <w:t>debated in a future proceeding before the commission.</w:t>
      </w:r>
      <w:r w:rsidRPr="009D5D04">
        <w:rPr>
          <w:rFonts w:ascii="Times New Roman" w:hAnsi="Times New Roman"/>
          <w:b/>
          <w:sz w:val="24"/>
          <w:szCs w:val="24"/>
        </w:rPr>
        <w:t xml:space="preserve">approved. </w:t>
      </w:r>
      <w:r w:rsidRPr="003447F5">
        <w:rPr>
          <w:rFonts w:ascii="Times New Roman" w:hAnsi="Times New Roman"/>
          <w:i/>
          <w:iCs/>
          <w:sz w:val="24"/>
          <w:szCs w:val="24"/>
        </w:rPr>
        <w:t xml:space="preserve"> (Indiana Utility Regulatory Commission; 170 IAC 4-8-6; filed Aug 31, 1995, 10:00 a.m.: 19 IR 28; readopted filed Jul 11, 2001, 4:30 p.m.: 24 IR 4233; readopted filed Apr 24, 2007, 8:21 a.m.: 20070509-IR-170070147RFA; readopted filed Aug 2, 2013, 2:16 p.m.: 20130828-IR-</w:t>
      </w:r>
    </w:p>
    <w:p w14:paraId="01169535" w14:textId="77777777" w:rsidR="00966C0E" w:rsidRPr="003447F5" w:rsidRDefault="00966C0E" w:rsidP="00966C0E">
      <w:pPr>
        <w:pStyle w:val="NoSpacing"/>
        <w:rPr>
          <w:rFonts w:ascii="Times New Roman" w:hAnsi="Times New Roman"/>
          <w:i/>
          <w:iCs/>
          <w:sz w:val="24"/>
          <w:szCs w:val="24"/>
        </w:rPr>
      </w:pPr>
      <w:r w:rsidRPr="003447F5">
        <w:rPr>
          <w:rFonts w:ascii="Times New Roman" w:hAnsi="Times New Roman"/>
          <w:i/>
          <w:iCs/>
          <w:sz w:val="24"/>
          <w:szCs w:val="24"/>
        </w:rPr>
        <w:t>170130227RFA)</w:t>
      </w:r>
    </w:p>
    <w:p w14:paraId="5A66CAE6" w14:textId="77777777" w:rsidR="00966C0E" w:rsidRPr="009D5D04" w:rsidRDefault="00966C0E" w:rsidP="00966C0E">
      <w:pPr>
        <w:pStyle w:val="NoSpacing"/>
        <w:rPr>
          <w:rFonts w:ascii="Times New Roman" w:hAnsi="Times New Roman"/>
          <w:b/>
          <w:i/>
          <w:iCs/>
          <w:sz w:val="24"/>
          <w:szCs w:val="24"/>
        </w:rPr>
      </w:pPr>
    </w:p>
    <w:p w14:paraId="3482BFAF" w14:textId="77777777" w:rsidR="00966C0E" w:rsidRPr="003447F5" w:rsidRDefault="00966C0E" w:rsidP="00966C0E">
      <w:pPr>
        <w:keepNext/>
        <w:spacing w:after="0" w:line="240" w:lineRule="auto"/>
        <w:contextualSpacing/>
        <w:outlineLvl w:val="0"/>
        <w:rPr>
          <w:rFonts w:ascii="Times New Roman" w:eastAsia="Times New Roman" w:hAnsi="Times New Roman"/>
          <w:bCs/>
          <w:sz w:val="24"/>
          <w:szCs w:val="24"/>
        </w:rPr>
      </w:pPr>
      <w:r w:rsidRPr="003447F5">
        <w:rPr>
          <w:rFonts w:ascii="Times New Roman" w:eastAsia="Times New Roman" w:hAnsi="Times New Roman"/>
          <w:bCs/>
          <w:sz w:val="24"/>
          <w:szCs w:val="24"/>
        </w:rPr>
        <w:t>SECTION 2</w:t>
      </w:r>
      <w:r>
        <w:rPr>
          <w:rFonts w:ascii="Times New Roman" w:eastAsia="Times New Roman" w:hAnsi="Times New Roman"/>
          <w:bCs/>
          <w:sz w:val="24"/>
          <w:szCs w:val="24"/>
        </w:rPr>
        <w:t>5</w:t>
      </w:r>
      <w:r w:rsidRPr="003447F5">
        <w:rPr>
          <w:rFonts w:ascii="Times New Roman" w:eastAsia="Times New Roman" w:hAnsi="Times New Roman"/>
          <w:bCs/>
          <w:sz w:val="24"/>
          <w:szCs w:val="24"/>
        </w:rPr>
        <w:t>. 170 IAC 4-8-7 IS AMENDED TO READ AS FOLLOWS:</w:t>
      </w:r>
    </w:p>
    <w:p w14:paraId="1700719F" w14:textId="77777777" w:rsidR="00966C0E" w:rsidRPr="003447F5" w:rsidRDefault="00966C0E" w:rsidP="00966C0E">
      <w:pPr>
        <w:pStyle w:val="NoSpacing"/>
        <w:rPr>
          <w:rFonts w:ascii="Times New Roman" w:hAnsi="Times New Roman"/>
          <w:sz w:val="24"/>
          <w:szCs w:val="24"/>
        </w:rPr>
      </w:pPr>
    </w:p>
    <w:p w14:paraId="07139A76" w14:textId="77777777" w:rsidR="00966C0E" w:rsidRPr="003447F5" w:rsidRDefault="00966C0E" w:rsidP="00966C0E">
      <w:pPr>
        <w:pStyle w:val="NoSpacing"/>
        <w:rPr>
          <w:rFonts w:ascii="Times New Roman" w:hAnsi="Times New Roman"/>
          <w:sz w:val="24"/>
          <w:szCs w:val="24"/>
        </w:rPr>
      </w:pPr>
      <w:r w:rsidRPr="003447F5">
        <w:rPr>
          <w:rFonts w:ascii="Times New Roman" w:hAnsi="Times New Roman"/>
          <w:sz w:val="24"/>
          <w:szCs w:val="24"/>
        </w:rPr>
        <w:t>170 IAC 4-8-7 Financial incentives</w:t>
      </w:r>
    </w:p>
    <w:p w14:paraId="16194F1A" w14:textId="77777777" w:rsidR="00966C0E" w:rsidRPr="003447F5" w:rsidRDefault="00966C0E" w:rsidP="00966C0E">
      <w:pPr>
        <w:pStyle w:val="NoSpacing"/>
        <w:ind w:firstLine="720"/>
        <w:rPr>
          <w:rFonts w:ascii="Times New Roman" w:hAnsi="Times New Roman"/>
          <w:sz w:val="24"/>
          <w:szCs w:val="24"/>
        </w:rPr>
      </w:pPr>
      <w:r w:rsidRPr="003447F5">
        <w:rPr>
          <w:rFonts w:ascii="Times New Roman" w:hAnsi="Times New Roman"/>
          <w:sz w:val="24"/>
          <w:szCs w:val="24"/>
        </w:rPr>
        <w:t>Authority: IC 8-1-1-3; IC 8-1-8.5-10</w:t>
      </w:r>
    </w:p>
    <w:p w14:paraId="63FC4EB1" w14:textId="77777777" w:rsidR="00966C0E" w:rsidRPr="003447F5" w:rsidRDefault="00966C0E" w:rsidP="00966C0E">
      <w:pPr>
        <w:pStyle w:val="NoSpacing"/>
        <w:ind w:firstLine="720"/>
        <w:rPr>
          <w:rFonts w:ascii="Times New Roman" w:hAnsi="Times New Roman"/>
          <w:sz w:val="24"/>
          <w:szCs w:val="24"/>
        </w:rPr>
      </w:pPr>
      <w:r w:rsidRPr="003447F5">
        <w:rPr>
          <w:rFonts w:ascii="Times New Roman" w:hAnsi="Times New Roman"/>
          <w:sz w:val="24"/>
          <w:szCs w:val="24"/>
        </w:rPr>
        <w:t>Affected: IC 8-1-8.5</w:t>
      </w:r>
    </w:p>
    <w:p w14:paraId="6163C99F" w14:textId="77777777" w:rsidR="00966C0E" w:rsidRPr="003447F5" w:rsidRDefault="00966C0E" w:rsidP="00966C0E">
      <w:pPr>
        <w:pStyle w:val="NoSpacing"/>
        <w:ind w:firstLine="720"/>
        <w:rPr>
          <w:rFonts w:ascii="Times New Roman" w:hAnsi="Times New Roman"/>
          <w:sz w:val="24"/>
          <w:szCs w:val="24"/>
        </w:rPr>
      </w:pPr>
    </w:p>
    <w:p w14:paraId="4C3AB320" w14:textId="77777777" w:rsidR="00966C0E" w:rsidRPr="003447F5" w:rsidRDefault="00966C0E" w:rsidP="00966C0E">
      <w:pPr>
        <w:pStyle w:val="NoSpacing"/>
        <w:ind w:firstLine="720"/>
        <w:rPr>
          <w:rFonts w:ascii="Times New Roman" w:hAnsi="Times New Roman"/>
          <w:sz w:val="24"/>
          <w:szCs w:val="24"/>
        </w:rPr>
      </w:pPr>
      <w:r w:rsidRPr="003447F5">
        <w:rPr>
          <w:rFonts w:ascii="Times New Roman" w:hAnsi="Times New Roman"/>
          <w:sz w:val="24"/>
          <w:szCs w:val="24"/>
        </w:rPr>
        <w:t xml:space="preserve">Sec. 7. (a) A utility </w:t>
      </w:r>
      <w:r w:rsidRPr="009D5D04">
        <w:rPr>
          <w:rFonts w:ascii="Times New Roman" w:hAnsi="Times New Roman"/>
          <w:strike/>
          <w:sz w:val="24"/>
          <w:szCs w:val="24"/>
        </w:rPr>
        <w:t xml:space="preserve">is allowed an opportunity for earnings from prudent investments in both supply-side and demand-side resources. When appropriate, the commission may provide the utility with a shareholder incentive to encourage participation in and promotion of a demand-side management program. A utility </w:t>
      </w:r>
      <w:r w:rsidRPr="003447F5">
        <w:rPr>
          <w:rFonts w:ascii="Times New Roman" w:hAnsi="Times New Roman"/>
          <w:sz w:val="24"/>
          <w:szCs w:val="24"/>
        </w:rPr>
        <w:t xml:space="preserve">may propose a </w:t>
      </w:r>
      <w:r w:rsidRPr="009D5D04">
        <w:rPr>
          <w:rFonts w:ascii="Times New Roman" w:hAnsi="Times New Roman"/>
          <w:strike/>
          <w:sz w:val="24"/>
          <w:szCs w:val="24"/>
        </w:rPr>
        <w:t>shareholder</w:t>
      </w:r>
      <w:r w:rsidRPr="009D5D04">
        <w:rPr>
          <w:rFonts w:ascii="Times New Roman" w:hAnsi="Times New Roman"/>
          <w:b/>
          <w:sz w:val="24"/>
          <w:szCs w:val="24"/>
        </w:rPr>
        <w:t>financial</w:t>
      </w:r>
      <w:r w:rsidRPr="003447F5">
        <w:rPr>
          <w:rFonts w:ascii="Times New Roman" w:hAnsi="Times New Roman"/>
          <w:sz w:val="24"/>
          <w:szCs w:val="24"/>
        </w:rPr>
        <w:t xml:space="preserve"> incentive based on particular attributes of </w:t>
      </w:r>
      <w:r w:rsidRPr="009D5D04">
        <w:rPr>
          <w:rFonts w:ascii="Times New Roman" w:hAnsi="Times New Roman"/>
          <w:strike/>
          <w:sz w:val="24"/>
          <w:szCs w:val="24"/>
        </w:rPr>
        <w:t xml:space="preserve">a DSM </w:t>
      </w:r>
      <w:r w:rsidRPr="009D5D04">
        <w:rPr>
          <w:rFonts w:ascii="Times New Roman" w:hAnsi="Times New Roman"/>
          <w:b/>
          <w:sz w:val="24"/>
          <w:szCs w:val="24"/>
        </w:rPr>
        <w:t xml:space="preserve">an energy efficiency program or demand response </w:t>
      </w:r>
      <w:r w:rsidRPr="003447F5">
        <w:rPr>
          <w:rFonts w:ascii="Times New Roman" w:hAnsi="Times New Roman"/>
          <w:sz w:val="24"/>
          <w:szCs w:val="24"/>
        </w:rPr>
        <w:t xml:space="preserve">program and the </w:t>
      </w:r>
      <w:r w:rsidRPr="009D5D04">
        <w:rPr>
          <w:rFonts w:ascii="Times New Roman" w:hAnsi="Times New Roman"/>
          <w:strike/>
          <w:sz w:val="24"/>
          <w:szCs w:val="24"/>
        </w:rPr>
        <w:t>program's</w:t>
      </w:r>
      <w:r w:rsidRPr="009D5D04">
        <w:rPr>
          <w:rFonts w:ascii="Times New Roman" w:hAnsi="Times New Roman"/>
          <w:b/>
          <w:sz w:val="24"/>
          <w:szCs w:val="24"/>
        </w:rPr>
        <w:t>program’s</w:t>
      </w:r>
      <w:r w:rsidRPr="003447F5">
        <w:rPr>
          <w:rFonts w:ascii="Times New Roman" w:hAnsi="Times New Roman"/>
          <w:sz w:val="24"/>
          <w:szCs w:val="24"/>
        </w:rPr>
        <w:t xml:space="preserve"> desired results. A </w:t>
      </w:r>
      <w:r w:rsidRPr="009D5D04">
        <w:rPr>
          <w:rFonts w:ascii="Times New Roman" w:hAnsi="Times New Roman"/>
          <w:strike/>
          <w:sz w:val="24"/>
          <w:szCs w:val="24"/>
        </w:rPr>
        <w:t>shareholder</w:t>
      </w:r>
      <w:r w:rsidRPr="009D5D04">
        <w:rPr>
          <w:rFonts w:ascii="Times New Roman" w:hAnsi="Times New Roman"/>
          <w:b/>
          <w:sz w:val="24"/>
          <w:szCs w:val="24"/>
        </w:rPr>
        <w:t>financial</w:t>
      </w:r>
      <w:r w:rsidRPr="003447F5">
        <w:rPr>
          <w:rFonts w:ascii="Times New Roman" w:hAnsi="Times New Roman"/>
          <w:sz w:val="24"/>
          <w:szCs w:val="24"/>
        </w:rPr>
        <w:t xml:space="preserve"> incentive may include, but is not limited to, the following:</w:t>
      </w:r>
    </w:p>
    <w:p w14:paraId="02F6AEB7" w14:textId="77777777" w:rsidR="00966C0E" w:rsidRPr="003447F5" w:rsidRDefault="00966C0E" w:rsidP="00966C0E">
      <w:pPr>
        <w:pStyle w:val="NoSpacing"/>
        <w:ind w:left="720"/>
        <w:rPr>
          <w:rFonts w:ascii="Times New Roman" w:hAnsi="Times New Roman"/>
          <w:sz w:val="24"/>
          <w:szCs w:val="24"/>
        </w:rPr>
      </w:pPr>
      <w:r w:rsidRPr="003447F5">
        <w:rPr>
          <w:rFonts w:ascii="Times New Roman" w:hAnsi="Times New Roman"/>
          <w:sz w:val="24"/>
          <w:szCs w:val="24"/>
        </w:rPr>
        <w:t xml:space="preserve">(1) </w:t>
      </w:r>
      <w:r w:rsidRPr="009D5D04">
        <w:rPr>
          <w:rFonts w:ascii="Times New Roman" w:hAnsi="Times New Roman"/>
          <w:strike/>
          <w:sz w:val="24"/>
          <w:szCs w:val="24"/>
        </w:rPr>
        <w:t>Grant</w:t>
      </w:r>
      <w:r w:rsidRPr="009D5D04">
        <w:rPr>
          <w:rFonts w:ascii="Times New Roman" w:hAnsi="Times New Roman"/>
          <w:b/>
          <w:sz w:val="24"/>
          <w:szCs w:val="24"/>
        </w:rPr>
        <w:t>Granting</w:t>
      </w:r>
      <w:r w:rsidRPr="003447F5">
        <w:rPr>
          <w:rFonts w:ascii="Times New Roman" w:hAnsi="Times New Roman"/>
          <w:sz w:val="24"/>
          <w:szCs w:val="24"/>
        </w:rPr>
        <w:t xml:space="preserve"> a utility a percentage share of the net benefit attributable to </w:t>
      </w:r>
      <w:r w:rsidRPr="009D5D04">
        <w:rPr>
          <w:rFonts w:ascii="Times New Roman" w:hAnsi="Times New Roman"/>
          <w:strike/>
          <w:sz w:val="24"/>
          <w:szCs w:val="24"/>
        </w:rPr>
        <w:t>a demand-side management</w:t>
      </w:r>
      <w:r w:rsidRPr="009D5D04">
        <w:rPr>
          <w:rFonts w:ascii="Times New Roman" w:hAnsi="Times New Roman"/>
          <w:b/>
          <w:sz w:val="24"/>
          <w:szCs w:val="24"/>
        </w:rPr>
        <w:t>an energy efficiency</w:t>
      </w:r>
      <w:r w:rsidRPr="003447F5">
        <w:rPr>
          <w:rFonts w:ascii="Times New Roman" w:hAnsi="Times New Roman"/>
          <w:sz w:val="24"/>
          <w:szCs w:val="24"/>
        </w:rPr>
        <w:t xml:space="preserve"> program</w:t>
      </w:r>
      <w:r w:rsidRPr="009D5D04">
        <w:rPr>
          <w:rFonts w:ascii="Times New Roman" w:hAnsi="Times New Roman"/>
          <w:b/>
          <w:sz w:val="24"/>
          <w:szCs w:val="24"/>
        </w:rPr>
        <w:t xml:space="preserve"> or demand response program.</w:t>
      </w:r>
    </w:p>
    <w:p w14:paraId="4C995F06" w14:textId="77777777" w:rsidR="00966C0E" w:rsidRPr="003447F5" w:rsidRDefault="00966C0E" w:rsidP="00966C0E">
      <w:pPr>
        <w:pStyle w:val="NoSpacing"/>
        <w:ind w:left="720"/>
        <w:rPr>
          <w:rFonts w:ascii="Times New Roman" w:hAnsi="Times New Roman"/>
          <w:sz w:val="24"/>
          <w:szCs w:val="24"/>
        </w:rPr>
      </w:pPr>
      <w:r w:rsidRPr="003447F5">
        <w:rPr>
          <w:rFonts w:ascii="Times New Roman" w:hAnsi="Times New Roman"/>
          <w:sz w:val="24"/>
          <w:szCs w:val="24"/>
        </w:rPr>
        <w:t xml:space="preserve">(2) </w:t>
      </w:r>
      <w:r w:rsidRPr="009D5D04">
        <w:rPr>
          <w:rFonts w:ascii="Times New Roman" w:hAnsi="Times New Roman"/>
          <w:strike/>
          <w:sz w:val="24"/>
          <w:szCs w:val="24"/>
        </w:rPr>
        <w:t>Allow</w:t>
      </w:r>
      <w:r w:rsidRPr="009D5D04">
        <w:rPr>
          <w:rFonts w:ascii="Times New Roman" w:hAnsi="Times New Roman"/>
          <w:b/>
          <w:sz w:val="24"/>
          <w:szCs w:val="24"/>
        </w:rPr>
        <w:t>Allowing</w:t>
      </w:r>
      <w:r w:rsidRPr="003447F5">
        <w:rPr>
          <w:rFonts w:ascii="Times New Roman" w:hAnsi="Times New Roman"/>
          <w:sz w:val="24"/>
          <w:szCs w:val="24"/>
        </w:rPr>
        <w:t xml:space="preserve"> a utility to earn a greater than normal return on equity for a rate</w:t>
      </w:r>
      <w:r w:rsidRPr="009D5D04">
        <w:rPr>
          <w:rFonts w:ascii="Times New Roman" w:hAnsi="Times New Roman"/>
          <w:b/>
          <w:sz w:val="24"/>
          <w:szCs w:val="24"/>
        </w:rPr>
        <w:t>-</w:t>
      </w:r>
      <w:r w:rsidRPr="003447F5">
        <w:rPr>
          <w:rFonts w:ascii="Times New Roman" w:hAnsi="Times New Roman"/>
          <w:sz w:val="24"/>
          <w:szCs w:val="24"/>
        </w:rPr>
        <w:t xml:space="preserve">based </w:t>
      </w:r>
      <w:r w:rsidRPr="009D5D04">
        <w:rPr>
          <w:rFonts w:ascii="Times New Roman" w:hAnsi="Times New Roman"/>
          <w:strike/>
          <w:sz w:val="24"/>
          <w:szCs w:val="24"/>
        </w:rPr>
        <w:t>demand-side management expenditure</w:t>
      </w:r>
      <w:r w:rsidRPr="009D5D04">
        <w:rPr>
          <w:rFonts w:ascii="Times New Roman" w:hAnsi="Times New Roman"/>
          <w:b/>
          <w:sz w:val="24"/>
          <w:szCs w:val="24"/>
        </w:rPr>
        <w:t>energy efficiency program or demand response program costs</w:t>
      </w:r>
      <w:r w:rsidRPr="003447F5">
        <w:rPr>
          <w:rFonts w:ascii="Times New Roman" w:hAnsi="Times New Roman"/>
          <w:sz w:val="24"/>
          <w:szCs w:val="24"/>
        </w:rPr>
        <w:t>.</w:t>
      </w:r>
    </w:p>
    <w:p w14:paraId="32DF3A08" w14:textId="77777777" w:rsidR="00966C0E" w:rsidRPr="003447F5" w:rsidRDefault="00966C0E" w:rsidP="00966C0E">
      <w:pPr>
        <w:pStyle w:val="NoSpacing"/>
        <w:ind w:left="720"/>
        <w:rPr>
          <w:rFonts w:ascii="Times New Roman" w:hAnsi="Times New Roman"/>
          <w:sz w:val="24"/>
          <w:szCs w:val="24"/>
        </w:rPr>
      </w:pPr>
      <w:r w:rsidRPr="003447F5">
        <w:rPr>
          <w:rFonts w:ascii="Times New Roman" w:hAnsi="Times New Roman"/>
          <w:sz w:val="24"/>
          <w:szCs w:val="24"/>
        </w:rPr>
        <w:t xml:space="preserve">(3) </w:t>
      </w:r>
      <w:r w:rsidRPr="009D5D04">
        <w:rPr>
          <w:rFonts w:ascii="Times New Roman" w:hAnsi="Times New Roman"/>
          <w:strike/>
          <w:sz w:val="24"/>
          <w:szCs w:val="24"/>
        </w:rPr>
        <w:t>Adjust</w:t>
      </w:r>
      <w:r w:rsidRPr="009D5D04">
        <w:rPr>
          <w:rFonts w:ascii="Times New Roman" w:hAnsi="Times New Roman"/>
          <w:b/>
          <w:sz w:val="24"/>
          <w:szCs w:val="24"/>
        </w:rPr>
        <w:t>Adjusting</w:t>
      </w:r>
      <w:r w:rsidRPr="003447F5">
        <w:rPr>
          <w:rFonts w:ascii="Times New Roman" w:hAnsi="Times New Roman"/>
          <w:sz w:val="24"/>
          <w:szCs w:val="24"/>
        </w:rPr>
        <w:t xml:space="preserve"> a </w:t>
      </w:r>
      <w:r w:rsidRPr="006E1CCC">
        <w:rPr>
          <w:rFonts w:ascii="Times New Roman" w:hAnsi="Times New Roman"/>
          <w:sz w:val="24"/>
          <w:szCs w:val="24"/>
        </w:rPr>
        <w:t>utility’s</w:t>
      </w:r>
      <w:r w:rsidRPr="003447F5">
        <w:rPr>
          <w:rFonts w:ascii="Times New Roman" w:hAnsi="Times New Roman"/>
          <w:sz w:val="24"/>
          <w:szCs w:val="24"/>
        </w:rPr>
        <w:t xml:space="preserve"> overall return on equity in response to quantitative or qualitative evaluation of </w:t>
      </w:r>
      <w:r w:rsidRPr="009D5D04">
        <w:rPr>
          <w:rFonts w:ascii="Times New Roman" w:hAnsi="Times New Roman"/>
          <w:strike/>
          <w:sz w:val="24"/>
          <w:szCs w:val="24"/>
        </w:rPr>
        <w:t>demand-side management program</w:t>
      </w:r>
      <w:r w:rsidRPr="009D5D04">
        <w:rPr>
          <w:rFonts w:ascii="Times New Roman" w:hAnsi="Times New Roman"/>
          <w:b/>
          <w:sz w:val="24"/>
          <w:szCs w:val="24"/>
        </w:rPr>
        <w:t>an energy efficiency program’s or demand response program’s</w:t>
      </w:r>
      <w:r w:rsidRPr="003447F5">
        <w:rPr>
          <w:rFonts w:ascii="Times New Roman" w:hAnsi="Times New Roman"/>
          <w:sz w:val="24"/>
          <w:szCs w:val="24"/>
        </w:rPr>
        <w:t xml:space="preserve"> performance.</w:t>
      </w:r>
    </w:p>
    <w:p w14:paraId="38C20F03" w14:textId="77777777" w:rsidR="00966C0E" w:rsidRPr="003447F5" w:rsidRDefault="00966C0E" w:rsidP="00966C0E">
      <w:pPr>
        <w:pStyle w:val="NoSpacing"/>
        <w:ind w:firstLine="720"/>
        <w:rPr>
          <w:rFonts w:ascii="Times New Roman" w:hAnsi="Times New Roman"/>
          <w:sz w:val="24"/>
          <w:szCs w:val="24"/>
        </w:rPr>
      </w:pPr>
      <w:r w:rsidRPr="003447F5">
        <w:rPr>
          <w:rFonts w:ascii="Times New Roman" w:hAnsi="Times New Roman"/>
          <w:sz w:val="24"/>
          <w:szCs w:val="24"/>
        </w:rPr>
        <w:t>(b) The commission may terminate</w:t>
      </w:r>
      <w:r w:rsidRPr="009D5D04">
        <w:rPr>
          <w:rFonts w:ascii="Times New Roman" w:hAnsi="Times New Roman"/>
          <w:strike/>
          <w:sz w:val="24"/>
          <w:szCs w:val="24"/>
        </w:rPr>
        <w:t xml:space="preserve"> when appropriate, a shareholder</w:t>
      </w:r>
      <w:r w:rsidRPr="009D5D04">
        <w:rPr>
          <w:rFonts w:ascii="Times New Roman" w:hAnsi="Times New Roman"/>
          <w:b/>
          <w:sz w:val="24"/>
          <w:szCs w:val="24"/>
        </w:rPr>
        <w:t xml:space="preserve"> a financial</w:t>
      </w:r>
      <w:r w:rsidRPr="003447F5">
        <w:rPr>
          <w:rFonts w:ascii="Times New Roman" w:hAnsi="Times New Roman"/>
          <w:sz w:val="24"/>
          <w:szCs w:val="24"/>
        </w:rPr>
        <w:t xml:space="preserve"> incentive.</w:t>
      </w:r>
    </w:p>
    <w:p w14:paraId="07C6B239" w14:textId="77777777" w:rsidR="00966C0E" w:rsidRPr="003447F5" w:rsidRDefault="00966C0E" w:rsidP="00966C0E">
      <w:pPr>
        <w:pStyle w:val="NoSpacing"/>
        <w:ind w:firstLine="720"/>
        <w:rPr>
          <w:rFonts w:ascii="Times New Roman" w:hAnsi="Times New Roman"/>
          <w:sz w:val="24"/>
          <w:szCs w:val="24"/>
        </w:rPr>
      </w:pPr>
      <w:r w:rsidRPr="003447F5">
        <w:rPr>
          <w:rFonts w:ascii="Times New Roman" w:hAnsi="Times New Roman"/>
          <w:sz w:val="24"/>
          <w:szCs w:val="24"/>
        </w:rPr>
        <w:t xml:space="preserve">(c) A </w:t>
      </w:r>
      <w:r w:rsidRPr="009D5D04">
        <w:rPr>
          <w:rFonts w:ascii="Times New Roman" w:hAnsi="Times New Roman"/>
          <w:strike/>
          <w:sz w:val="24"/>
          <w:szCs w:val="24"/>
        </w:rPr>
        <w:t>shareholder</w:t>
      </w:r>
      <w:r w:rsidRPr="009D5D04">
        <w:rPr>
          <w:rFonts w:ascii="Times New Roman" w:hAnsi="Times New Roman"/>
          <w:b/>
          <w:sz w:val="24"/>
          <w:szCs w:val="24"/>
        </w:rPr>
        <w:t>financial</w:t>
      </w:r>
      <w:r w:rsidRPr="003447F5">
        <w:rPr>
          <w:rFonts w:ascii="Times New Roman" w:hAnsi="Times New Roman"/>
          <w:sz w:val="24"/>
          <w:szCs w:val="24"/>
        </w:rPr>
        <w:t xml:space="preserve"> incentive shall not provide an incentive payment for </w:t>
      </w:r>
      <w:r w:rsidRPr="009D5D04">
        <w:rPr>
          <w:rFonts w:ascii="Times New Roman" w:hAnsi="Times New Roman"/>
          <w:strike/>
          <w:sz w:val="24"/>
          <w:szCs w:val="24"/>
        </w:rPr>
        <w:t>a</w:t>
      </w:r>
      <w:r w:rsidRPr="009D5D04">
        <w:rPr>
          <w:rFonts w:ascii="Times New Roman" w:hAnsi="Times New Roman"/>
          <w:b/>
          <w:sz w:val="24"/>
          <w:szCs w:val="24"/>
        </w:rPr>
        <w:t>an energy efficiency program or demand response</w:t>
      </w:r>
      <w:r w:rsidRPr="003447F5">
        <w:rPr>
          <w:rFonts w:ascii="Times New Roman" w:hAnsi="Times New Roman"/>
          <w:sz w:val="24"/>
          <w:szCs w:val="24"/>
        </w:rPr>
        <w:t xml:space="preserve"> program unless the net kilowatt or kilowatt-hour impact, or both, can be reasonably determined.</w:t>
      </w:r>
    </w:p>
    <w:p w14:paraId="6CAFD6CC" w14:textId="77777777" w:rsidR="00966C0E" w:rsidRPr="003447F5" w:rsidRDefault="00966C0E" w:rsidP="00966C0E">
      <w:pPr>
        <w:pStyle w:val="NoSpacing"/>
        <w:ind w:firstLine="720"/>
        <w:rPr>
          <w:rFonts w:ascii="Times New Roman" w:hAnsi="Times New Roman"/>
          <w:sz w:val="24"/>
          <w:szCs w:val="24"/>
        </w:rPr>
      </w:pPr>
      <w:r w:rsidRPr="003447F5">
        <w:rPr>
          <w:rFonts w:ascii="Times New Roman" w:hAnsi="Times New Roman"/>
          <w:sz w:val="24"/>
          <w:szCs w:val="24"/>
        </w:rPr>
        <w:t>(d) Load building and load retention programs are not eligible for</w:t>
      </w:r>
      <w:r>
        <w:rPr>
          <w:rFonts w:ascii="Times New Roman" w:hAnsi="Times New Roman"/>
          <w:sz w:val="24"/>
          <w:szCs w:val="24"/>
        </w:rPr>
        <w:t>s</w:t>
      </w:r>
      <w:r w:rsidRPr="009D5D04">
        <w:rPr>
          <w:rFonts w:ascii="Times New Roman" w:hAnsi="Times New Roman"/>
          <w:strike/>
          <w:sz w:val="24"/>
          <w:szCs w:val="24"/>
        </w:rPr>
        <w:t>hareholder</w:t>
      </w:r>
      <w:r>
        <w:rPr>
          <w:rFonts w:ascii="Times New Roman" w:hAnsi="Times New Roman"/>
          <w:strike/>
          <w:sz w:val="24"/>
          <w:szCs w:val="24"/>
        </w:rPr>
        <w:t xml:space="preserve"> </w:t>
      </w:r>
      <w:r>
        <w:rPr>
          <w:rFonts w:ascii="Times New Roman" w:hAnsi="Times New Roman"/>
          <w:b/>
          <w:sz w:val="24"/>
          <w:szCs w:val="24"/>
        </w:rPr>
        <w:t>financial</w:t>
      </w:r>
      <w:r w:rsidRPr="003447F5">
        <w:rPr>
          <w:rFonts w:ascii="Times New Roman" w:hAnsi="Times New Roman"/>
          <w:sz w:val="24"/>
          <w:szCs w:val="24"/>
        </w:rPr>
        <w:t xml:space="preserve"> incentives.</w:t>
      </w:r>
    </w:p>
    <w:p w14:paraId="30D042C0" w14:textId="77777777" w:rsidR="00966C0E" w:rsidRPr="009D5D04" w:rsidRDefault="00966C0E" w:rsidP="00966C0E">
      <w:pPr>
        <w:widowControl w:val="0"/>
        <w:spacing w:after="0"/>
        <w:ind w:firstLine="720"/>
        <w:rPr>
          <w:rFonts w:ascii="Times New Roman" w:hAnsi="Times New Roman"/>
          <w:strike/>
          <w:sz w:val="24"/>
          <w:szCs w:val="24"/>
        </w:rPr>
      </w:pPr>
      <w:r w:rsidRPr="00E80C5C">
        <w:rPr>
          <w:rFonts w:ascii="Times New Roman" w:hAnsi="Times New Roman"/>
          <w:strike/>
          <w:sz w:val="24"/>
          <w:szCs w:val="24"/>
        </w:rPr>
        <w:t>(e) A utility</w:t>
      </w:r>
      <w:r w:rsidRPr="009D5D04">
        <w:rPr>
          <w:rFonts w:ascii="Times New Roman" w:hAnsi="Times New Roman"/>
          <w:strike/>
          <w:sz w:val="24"/>
          <w:szCs w:val="24"/>
        </w:rPr>
        <w:t xml:space="preserve"> must include a comprehensive measurement and evaluation plan with a shareholder incentive request as described in section 4 of this rule.</w:t>
      </w:r>
    </w:p>
    <w:p w14:paraId="409D964B" w14:textId="77777777" w:rsidR="00966C0E" w:rsidRPr="003447F5" w:rsidRDefault="00966C0E" w:rsidP="00966C0E">
      <w:pPr>
        <w:pStyle w:val="NoSpacing"/>
        <w:ind w:firstLine="720"/>
        <w:rPr>
          <w:rFonts w:ascii="Times New Roman" w:hAnsi="Times New Roman"/>
          <w:sz w:val="24"/>
          <w:szCs w:val="24"/>
        </w:rPr>
      </w:pPr>
      <w:r w:rsidRPr="009D5D04">
        <w:rPr>
          <w:rFonts w:ascii="Times New Roman" w:hAnsi="Times New Roman"/>
          <w:strike/>
          <w:sz w:val="24"/>
          <w:szCs w:val="24"/>
        </w:rPr>
        <w:t>(f)</w:t>
      </w:r>
      <w:r>
        <w:rPr>
          <w:rFonts w:ascii="Times New Roman" w:hAnsi="Times New Roman"/>
          <w:strike/>
          <w:sz w:val="24"/>
          <w:szCs w:val="24"/>
        </w:rPr>
        <w:t xml:space="preserve"> </w:t>
      </w:r>
      <w:r w:rsidRPr="00E80C5C">
        <w:rPr>
          <w:rFonts w:ascii="Times New Roman" w:hAnsi="Times New Roman"/>
          <w:b/>
          <w:sz w:val="24"/>
          <w:szCs w:val="24"/>
        </w:rPr>
        <w:t>(e) A</w:t>
      </w:r>
      <w:r w:rsidRPr="009D5D04">
        <w:rPr>
          <w:rFonts w:ascii="Times New Roman" w:hAnsi="Times New Roman"/>
          <w:strike/>
          <w:sz w:val="24"/>
          <w:szCs w:val="24"/>
        </w:rPr>
        <w:t xml:space="preserve"> shareholder incentive mechanism </w:t>
      </w:r>
      <w:r w:rsidRPr="009D5D04">
        <w:rPr>
          <w:rFonts w:ascii="Times New Roman" w:hAnsi="Times New Roman"/>
          <w:b/>
          <w:sz w:val="24"/>
          <w:szCs w:val="24"/>
        </w:rPr>
        <w:t xml:space="preserve">financial incentive </w:t>
      </w:r>
      <w:r w:rsidRPr="003447F5">
        <w:rPr>
          <w:rFonts w:ascii="Times New Roman" w:hAnsi="Times New Roman"/>
          <w:sz w:val="24"/>
          <w:szCs w:val="24"/>
        </w:rPr>
        <w:t xml:space="preserve">must reflect the value to the </w:t>
      </w:r>
      <w:r w:rsidRPr="006E1CCC">
        <w:rPr>
          <w:rFonts w:ascii="Times New Roman" w:hAnsi="Times New Roman"/>
          <w:sz w:val="24"/>
          <w:szCs w:val="24"/>
        </w:rPr>
        <w:t>utility’s</w:t>
      </w:r>
      <w:r w:rsidRPr="003447F5">
        <w:rPr>
          <w:rFonts w:ascii="Times New Roman" w:hAnsi="Times New Roman"/>
          <w:sz w:val="24"/>
          <w:szCs w:val="24"/>
        </w:rPr>
        <w:t xml:space="preserve"> customers of the supply-side resource cost avoided or deferred by the </w:t>
      </w:r>
      <w:r>
        <w:rPr>
          <w:rFonts w:ascii="Times New Roman" w:hAnsi="Times New Roman"/>
          <w:sz w:val="24"/>
          <w:szCs w:val="24"/>
        </w:rPr>
        <w:t xml:space="preserve">utility’s </w:t>
      </w:r>
      <w:r w:rsidRPr="009D5D04">
        <w:rPr>
          <w:rFonts w:ascii="Times New Roman" w:hAnsi="Times New Roman"/>
          <w:strike/>
          <w:sz w:val="24"/>
          <w:szCs w:val="24"/>
        </w:rPr>
        <w:t xml:space="preserve"> DSM</w:t>
      </w:r>
      <w:r w:rsidRPr="009D5D04">
        <w:rPr>
          <w:rFonts w:ascii="Times New Roman" w:hAnsi="Times New Roman"/>
          <w:b/>
          <w:sz w:val="24"/>
          <w:szCs w:val="24"/>
        </w:rPr>
        <w:t>energy efficiency program or demand response</w:t>
      </w:r>
      <w:r w:rsidRPr="003447F5">
        <w:rPr>
          <w:rFonts w:ascii="Times New Roman" w:hAnsi="Times New Roman"/>
          <w:sz w:val="24"/>
          <w:szCs w:val="24"/>
        </w:rPr>
        <w:t xml:space="preserve"> program minus </w:t>
      </w:r>
      <w:r w:rsidRPr="009D5D04">
        <w:rPr>
          <w:rFonts w:ascii="Times New Roman" w:hAnsi="Times New Roman"/>
          <w:b/>
          <w:sz w:val="24"/>
          <w:szCs w:val="24"/>
        </w:rPr>
        <w:t xml:space="preserve">the </w:t>
      </w:r>
      <w:r w:rsidRPr="003447F5">
        <w:rPr>
          <w:rFonts w:ascii="Times New Roman" w:hAnsi="Times New Roman"/>
          <w:sz w:val="24"/>
          <w:szCs w:val="24"/>
        </w:rPr>
        <w:t xml:space="preserve">incurred utility </w:t>
      </w:r>
      <w:r w:rsidRPr="009D5D04">
        <w:rPr>
          <w:rFonts w:ascii="Times New Roman" w:hAnsi="Times New Roman"/>
          <w:strike/>
          <w:sz w:val="24"/>
          <w:szCs w:val="24"/>
        </w:rPr>
        <w:t xml:space="preserve">DSM </w:t>
      </w:r>
      <w:r w:rsidRPr="003447F5">
        <w:rPr>
          <w:rFonts w:ascii="Times New Roman" w:hAnsi="Times New Roman"/>
          <w:sz w:val="24"/>
          <w:szCs w:val="24"/>
        </w:rPr>
        <w:t xml:space="preserve">program </w:t>
      </w:r>
      <w:r w:rsidRPr="009D5D04">
        <w:rPr>
          <w:rFonts w:ascii="Times New Roman" w:hAnsi="Times New Roman"/>
          <w:strike/>
          <w:sz w:val="24"/>
          <w:szCs w:val="24"/>
        </w:rPr>
        <w:t>cost</w:t>
      </w:r>
      <w:r w:rsidRPr="009D5D04">
        <w:rPr>
          <w:rFonts w:ascii="Times New Roman" w:hAnsi="Times New Roman"/>
          <w:b/>
          <w:sz w:val="24"/>
          <w:szCs w:val="24"/>
        </w:rPr>
        <w:t>costs</w:t>
      </w:r>
      <w:r w:rsidRPr="003447F5">
        <w:rPr>
          <w:rFonts w:ascii="Times New Roman" w:hAnsi="Times New Roman"/>
          <w:sz w:val="24"/>
          <w:szCs w:val="24"/>
        </w:rPr>
        <w:t>.</w:t>
      </w:r>
    </w:p>
    <w:p w14:paraId="789B8D37" w14:textId="77777777" w:rsidR="00966C0E" w:rsidRPr="003447F5" w:rsidRDefault="00966C0E" w:rsidP="00966C0E">
      <w:pPr>
        <w:pStyle w:val="NoSpacing"/>
        <w:ind w:firstLine="720"/>
        <w:rPr>
          <w:rFonts w:ascii="Times New Roman" w:hAnsi="Times New Roman"/>
          <w:sz w:val="24"/>
          <w:szCs w:val="24"/>
        </w:rPr>
      </w:pPr>
      <w:r w:rsidRPr="00E473E9">
        <w:rPr>
          <w:rFonts w:ascii="Times New Roman" w:hAnsi="Times New Roman"/>
          <w:sz w:val="24"/>
          <w:szCs w:val="24"/>
        </w:rPr>
        <w:tab/>
      </w:r>
      <w:r w:rsidRPr="009D5D04">
        <w:rPr>
          <w:rFonts w:ascii="Times New Roman" w:hAnsi="Times New Roman"/>
          <w:strike/>
          <w:sz w:val="24"/>
          <w:szCs w:val="24"/>
        </w:rPr>
        <w:t xml:space="preserve">(g) In order </w:t>
      </w:r>
      <w:r w:rsidRPr="009D5D04">
        <w:rPr>
          <w:rFonts w:ascii="Times New Roman" w:hAnsi="Times New Roman"/>
          <w:b/>
          <w:sz w:val="24"/>
          <w:szCs w:val="24"/>
        </w:rPr>
        <w:t xml:space="preserve">(f) </w:t>
      </w:r>
      <w:r w:rsidRPr="00E80C5C">
        <w:rPr>
          <w:rFonts w:ascii="Times New Roman" w:hAnsi="Times New Roman"/>
          <w:sz w:val="24"/>
          <w:szCs w:val="24"/>
        </w:rPr>
        <w:t xml:space="preserve">To </w:t>
      </w:r>
      <w:r w:rsidRPr="003447F5">
        <w:rPr>
          <w:rFonts w:ascii="Times New Roman" w:hAnsi="Times New Roman"/>
          <w:sz w:val="24"/>
          <w:szCs w:val="24"/>
        </w:rPr>
        <w:t xml:space="preserve">reflect only the </w:t>
      </w:r>
      <w:r w:rsidRPr="009D5D04">
        <w:rPr>
          <w:rFonts w:ascii="Times New Roman" w:hAnsi="Times New Roman"/>
          <w:strike/>
          <w:sz w:val="24"/>
          <w:szCs w:val="24"/>
        </w:rPr>
        <w:t>conservation</w:t>
      </w:r>
      <w:r w:rsidRPr="009D5D04">
        <w:rPr>
          <w:rFonts w:ascii="Times New Roman" w:hAnsi="Times New Roman"/>
          <w:b/>
          <w:sz w:val="24"/>
          <w:szCs w:val="24"/>
        </w:rPr>
        <w:t>energy efficiency</w:t>
      </w:r>
      <w:r w:rsidRPr="003447F5">
        <w:rPr>
          <w:rFonts w:ascii="Times New Roman" w:hAnsi="Times New Roman"/>
          <w:sz w:val="24"/>
          <w:szCs w:val="24"/>
        </w:rPr>
        <w:t xml:space="preserve"> and </w:t>
      </w:r>
      <w:r w:rsidRPr="009D5D04">
        <w:rPr>
          <w:rFonts w:ascii="Times New Roman" w:hAnsi="Times New Roman"/>
          <w:strike/>
          <w:sz w:val="24"/>
          <w:szCs w:val="24"/>
        </w:rPr>
        <w:t>load management</w:t>
      </w:r>
      <w:r w:rsidRPr="009D5D04">
        <w:rPr>
          <w:rFonts w:ascii="Times New Roman" w:hAnsi="Times New Roman"/>
          <w:b/>
          <w:sz w:val="24"/>
          <w:szCs w:val="24"/>
        </w:rPr>
        <w:t>demand</w:t>
      </w:r>
      <w:r w:rsidRPr="003447F5">
        <w:rPr>
          <w:rFonts w:ascii="Times New Roman" w:hAnsi="Times New Roman"/>
          <w:sz w:val="24"/>
          <w:szCs w:val="24"/>
        </w:rPr>
        <w:t xml:space="preserve"> impact of </w:t>
      </w:r>
      <w:r w:rsidRPr="009D5D04">
        <w:rPr>
          <w:rFonts w:ascii="Times New Roman" w:hAnsi="Times New Roman"/>
          <w:strike/>
          <w:sz w:val="24"/>
          <w:szCs w:val="24"/>
        </w:rPr>
        <w:t>a utility-sponsored DSM</w:t>
      </w:r>
      <w:r w:rsidRPr="009D5D04">
        <w:rPr>
          <w:rFonts w:ascii="Times New Roman" w:hAnsi="Times New Roman"/>
          <w:b/>
          <w:sz w:val="24"/>
          <w:szCs w:val="24"/>
        </w:rPr>
        <w:t xml:space="preserve">an energy efficiency program or </w:t>
      </w:r>
      <w:r w:rsidRPr="009D5D04">
        <w:rPr>
          <w:rFonts w:ascii="Times New Roman" w:hAnsi="Times New Roman"/>
          <w:b/>
          <w:sz w:val="24"/>
          <w:szCs w:val="24"/>
        </w:rPr>
        <w:lastRenderedPageBreak/>
        <w:t>demand response</w:t>
      </w:r>
      <w:r w:rsidRPr="003447F5">
        <w:rPr>
          <w:rFonts w:ascii="Times New Roman" w:hAnsi="Times New Roman"/>
          <w:sz w:val="24"/>
          <w:szCs w:val="24"/>
        </w:rPr>
        <w:t xml:space="preserve"> program, the </w:t>
      </w:r>
      <w:r w:rsidRPr="009D5D04">
        <w:rPr>
          <w:rFonts w:ascii="Times New Roman" w:hAnsi="Times New Roman"/>
          <w:strike/>
          <w:sz w:val="24"/>
          <w:szCs w:val="24"/>
        </w:rPr>
        <w:t>shareholder</w:t>
      </w:r>
      <w:r w:rsidRPr="009D5D04">
        <w:rPr>
          <w:rFonts w:ascii="Times New Roman" w:hAnsi="Times New Roman"/>
          <w:b/>
          <w:sz w:val="24"/>
          <w:szCs w:val="24"/>
        </w:rPr>
        <w:t>financial</w:t>
      </w:r>
      <w:r w:rsidRPr="003447F5">
        <w:rPr>
          <w:rFonts w:ascii="Times New Roman" w:hAnsi="Times New Roman"/>
          <w:sz w:val="24"/>
          <w:szCs w:val="24"/>
        </w:rPr>
        <w:t xml:space="preserve"> incentive </w:t>
      </w:r>
      <w:r w:rsidRPr="009D5D04">
        <w:rPr>
          <w:rFonts w:ascii="Times New Roman" w:hAnsi="Times New Roman"/>
          <w:strike/>
          <w:sz w:val="24"/>
          <w:szCs w:val="24"/>
        </w:rPr>
        <w:t xml:space="preserve">mechanism </w:t>
      </w:r>
      <w:r w:rsidRPr="003447F5">
        <w:rPr>
          <w:rFonts w:ascii="Times New Roman" w:hAnsi="Times New Roman"/>
          <w:sz w:val="24"/>
          <w:szCs w:val="24"/>
        </w:rPr>
        <w:t>must exclude the effect of free-riders from the incentive calculation.</w:t>
      </w:r>
    </w:p>
    <w:p w14:paraId="02856C3F" w14:textId="77777777" w:rsidR="00966C0E" w:rsidRPr="009D5D04" w:rsidRDefault="00966C0E" w:rsidP="00966C0E">
      <w:pPr>
        <w:widowControl w:val="0"/>
        <w:spacing w:after="0"/>
        <w:rPr>
          <w:rFonts w:ascii="Times New Roman" w:hAnsi="Times New Roman"/>
          <w:strike/>
          <w:sz w:val="24"/>
          <w:szCs w:val="24"/>
        </w:rPr>
      </w:pPr>
      <w:r w:rsidRPr="00E473E9">
        <w:rPr>
          <w:rFonts w:ascii="Times New Roman" w:hAnsi="Times New Roman"/>
          <w:sz w:val="24"/>
          <w:szCs w:val="24"/>
        </w:rPr>
        <w:tab/>
      </w:r>
      <w:r w:rsidRPr="009D5D04">
        <w:rPr>
          <w:rFonts w:ascii="Times New Roman" w:hAnsi="Times New Roman"/>
          <w:strike/>
          <w:sz w:val="24"/>
          <w:szCs w:val="24"/>
        </w:rPr>
        <w:t>(h</w:t>
      </w:r>
      <w:r w:rsidRPr="009D5D04">
        <w:rPr>
          <w:rFonts w:ascii="Times New Roman" w:hAnsi="Times New Roman"/>
          <w:b/>
          <w:sz w:val="24"/>
          <w:szCs w:val="24"/>
        </w:rPr>
        <w:t>(g</w:t>
      </w:r>
      <w:r w:rsidRPr="003447F5">
        <w:rPr>
          <w:rFonts w:ascii="Times New Roman" w:hAnsi="Times New Roman"/>
          <w:sz w:val="24"/>
          <w:szCs w:val="24"/>
        </w:rPr>
        <w:t xml:space="preserve">) A </w:t>
      </w:r>
      <w:r w:rsidRPr="009D5D04">
        <w:rPr>
          <w:rFonts w:ascii="Times New Roman" w:hAnsi="Times New Roman"/>
          <w:strike/>
          <w:sz w:val="24"/>
          <w:szCs w:val="24"/>
        </w:rPr>
        <w:t>shareholder</w:t>
      </w:r>
      <w:r w:rsidRPr="009D5D04">
        <w:rPr>
          <w:rFonts w:ascii="Times New Roman" w:hAnsi="Times New Roman"/>
          <w:b/>
          <w:sz w:val="24"/>
          <w:szCs w:val="24"/>
        </w:rPr>
        <w:t>financial</w:t>
      </w:r>
      <w:r w:rsidRPr="003447F5">
        <w:rPr>
          <w:rFonts w:ascii="Times New Roman" w:hAnsi="Times New Roman"/>
          <w:sz w:val="24"/>
          <w:szCs w:val="24"/>
        </w:rPr>
        <w:t xml:space="preserve"> incentive </w:t>
      </w:r>
      <w:r w:rsidRPr="009D5D04">
        <w:rPr>
          <w:rFonts w:ascii="Times New Roman" w:hAnsi="Times New Roman"/>
          <w:strike/>
          <w:sz w:val="24"/>
          <w:szCs w:val="24"/>
        </w:rPr>
        <w:t xml:space="preserve">applicable to a DSM program </w:t>
      </w:r>
      <w:r w:rsidRPr="003447F5">
        <w:rPr>
          <w:rFonts w:ascii="Times New Roman" w:hAnsi="Times New Roman"/>
          <w:sz w:val="24"/>
          <w:szCs w:val="24"/>
        </w:rPr>
        <w:t xml:space="preserve">may be based on </w:t>
      </w:r>
      <w:r w:rsidRPr="009D5D04">
        <w:rPr>
          <w:rFonts w:ascii="Times New Roman" w:hAnsi="Times New Roman"/>
          <w:strike/>
          <w:sz w:val="24"/>
          <w:szCs w:val="24"/>
        </w:rPr>
        <w:t>prespecified</w:t>
      </w:r>
      <w:r w:rsidRPr="009D5D04">
        <w:rPr>
          <w:rFonts w:ascii="Times New Roman" w:hAnsi="Times New Roman"/>
          <w:b/>
          <w:sz w:val="24"/>
          <w:szCs w:val="24"/>
        </w:rPr>
        <w:t>forecasted</w:t>
      </w:r>
      <w:r w:rsidRPr="003447F5">
        <w:rPr>
          <w:rFonts w:ascii="Times New Roman" w:hAnsi="Times New Roman"/>
          <w:sz w:val="24"/>
          <w:szCs w:val="24"/>
        </w:rPr>
        <w:t xml:space="preserve"> demand </w:t>
      </w:r>
      <w:r>
        <w:rPr>
          <w:rFonts w:ascii="Times New Roman" w:hAnsi="Times New Roman"/>
          <w:sz w:val="24"/>
          <w:szCs w:val="24"/>
        </w:rPr>
        <w:t xml:space="preserve">reductions or </w:t>
      </w:r>
      <w:r w:rsidRPr="003447F5">
        <w:rPr>
          <w:rFonts w:ascii="Times New Roman" w:hAnsi="Times New Roman"/>
          <w:sz w:val="24"/>
          <w:szCs w:val="24"/>
        </w:rPr>
        <w:t>energy saving</w:t>
      </w:r>
      <w:r>
        <w:rPr>
          <w:rFonts w:ascii="Times New Roman" w:hAnsi="Times New Roman"/>
          <w:sz w:val="24"/>
          <w:szCs w:val="24"/>
        </w:rPr>
        <w:t>s</w:t>
      </w:r>
      <w:r w:rsidRPr="003447F5">
        <w:rPr>
          <w:rFonts w:ascii="Times New Roman" w:hAnsi="Times New Roman"/>
          <w:sz w:val="24"/>
          <w:szCs w:val="24"/>
        </w:rPr>
        <w:t xml:space="preserve"> until the information on demand </w:t>
      </w:r>
      <w:r>
        <w:rPr>
          <w:rFonts w:ascii="Times New Roman" w:hAnsi="Times New Roman"/>
          <w:sz w:val="24"/>
          <w:szCs w:val="24"/>
        </w:rPr>
        <w:t xml:space="preserve">reductions </w:t>
      </w:r>
      <w:r w:rsidRPr="003447F5">
        <w:rPr>
          <w:rFonts w:ascii="Times New Roman" w:hAnsi="Times New Roman"/>
          <w:sz w:val="24"/>
          <w:szCs w:val="24"/>
        </w:rPr>
        <w:t xml:space="preserve">and energy savings from </w:t>
      </w:r>
      <w:r w:rsidRPr="009D5D04">
        <w:rPr>
          <w:rFonts w:ascii="Times New Roman" w:hAnsi="Times New Roman"/>
          <w:strike/>
          <w:sz w:val="24"/>
          <w:szCs w:val="24"/>
        </w:rPr>
        <w:t>utility measurement and evaluation</w:t>
      </w:r>
      <w:r w:rsidRPr="009D5D04">
        <w:rPr>
          <w:rFonts w:ascii="Times New Roman" w:hAnsi="Times New Roman"/>
          <w:b/>
          <w:sz w:val="24"/>
          <w:szCs w:val="24"/>
        </w:rPr>
        <w:t>the utility’s EM&amp;V</w:t>
      </w:r>
      <w:r w:rsidRPr="003447F5">
        <w:rPr>
          <w:rFonts w:ascii="Times New Roman" w:hAnsi="Times New Roman"/>
          <w:sz w:val="24"/>
          <w:szCs w:val="24"/>
        </w:rPr>
        <w:t xml:space="preserve"> activities becomes available.</w:t>
      </w:r>
    </w:p>
    <w:p w14:paraId="53966AB4" w14:textId="77777777" w:rsidR="00966C0E" w:rsidRPr="003447F5" w:rsidRDefault="00966C0E" w:rsidP="00966C0E">
      <w:pPr>
        <w:pStyle w:val="NoSpacing"/>
        <w:ind w:firstLine="720"/>
        <w:rPr>
          <w:rFonts w:ascii="Times New Roman" w:hAnsi="Times New Roman"/>
          <w:i/>
          <w:iCs/>
          <w:sz w:val="24"/>
          <w:szCs w:val="24"/>
        </w:rPr>
      </w:pPr>
      <w:r w:rsidRPr="00E473E9">
        <w:rPr>
          <w:rFonts w:ascii="Times New Roman" w:hAnsi="Times New Roman"/>
          <w:sz w:val="24"/>
          <w:szCs w:val="24"/>
        </w:rPr>
        <w:tab/>
      </w:r>
      <w:r w:rsidRPr="009D5D04">
        <w:rPr>
          <w:rFonts w:ascii="Times New Roman" w:hAnsi="Times New Roman"/>
          <w:strike/>
          <w:sz w:val="24"/>
          <w:szCs w:val="24"/>
        </w:rPr>
        <w:t>(i) Commission approval of a mechanism for the recovery of a shareholder incentive based on a utility-sponsored DSM program is not approval for a specific dollar amount. The reasonableness or prudence of a revenue requirement for recovery of a shareholder incentive may be debated in a future proceeding before the commission.</w:t>
      </w:r>
      <w:r w:rsidRPr="003447F5">
        <w:rPr>
          <w:rFonts w:ascii="Times New Roman" w:hAnsi="Times New Roman"/>
          <w:sz w:val="24"/>
          <w:szCs w:val="24"/>
        </w:rPr>
        <w:t xml:space="preserve"> </w:t>
      </w:r>
      <w:r w:rsidRPr="003447F5">
        <w:rPr>
          <w:rFonts w:ascii="Times New Roman" w:hAnsi="Times New Roman"/>
          <w:i/>
          <w:iCs/>
          <w:sz w:val="24"/>
          <w:szCs w:val="24"/>
        </w:rPr>
        <w:t>(Indiana Utility Regulatory Commission; 170 IAC 4-8-7; filed Aug 31, 1995, 10:00 a.m.: 19 IR 28; readopted filed Jul 11, 2001, 4:30 p.m.: 24 IR 4233; readopted filed Apr 24, 2007, 8:21 a.m.: 20070509-IR-170070147RFA; readopted filed Aug 2, 2013, 2:16 p.m.: 20130828-IR-170130227RFA)</w:t>
      </w:r>
    </w:p>
    <w:p w14:paraId="4C884F9D" w14:textId="77777777" w:rsidR="00966C0E" w:rsidRPr="009D5D04" w:rsidRDefault="00966C0E" w:rsidP="00966C0E">
      <w:pPr>
        <w:pStyle w:val="NoSpacing"/>
        <w:rPr>
          <w:rFonts w:ascii="Times New Roman" w:hAnsi="Times New Roman"/>
          <w:b/>
          <w:i/>
          <w:iCs/>
          <w:sz w:val="24"/>
          <w:szCs w:val="24"/>
        </w:rPr>
      </w:pPr>
    </w:p>
    <w:p w14:paraId="24630ACF" w14:textId="77777777" w:rsidR="00966C0E" w:rsidRPr="003447F5" w:rsidRDefault="00966C0E" w:rsidP="00966C0E">
      <w:pPr>
        <w:pStyle w:val="NoSpacing"/>
        <w:rPr>
          <w:rFonts w:ascii="Times New Roman" w:eastAsia="Times New Roman" w:hAnsi="Times New Roman"/>
          <w:bCs/>
          <w:sz w:val="24"/>
          <w:szCs w:val="24"/>
        </w:rPr>
      </w:pPr>
      <w:r w:rsidRPr="003447F5">
        <w:rPr>
          <w:rFonts w:ascii="Times New Roman" w:eastAsia="Times New Roman" w:hAnsi="Times New Roman"/>
          <w:bCs/>
          <w:sz w:val="24"/>
          <w:szCs w:val="24"/>
        </w:rPr>
        <w:t>SECTION 2</w:t>
      </w:r>
      <w:r>
        <w:rPr>
          <w:rFonts w:ascii="Times New Roman" w:eastAsia="Times New Roman" w:hAnsi="Times New Roman"/>
          <w:bCs/>
          <w:sz w:val="24"/>
          <w:szCs w:val="24"/>
        </w:rPr>
        <w:t>6</w:t>
      </w:r>
      <w:r w:rsidRPr="003447F5">
        <w:rPr>
          <w:rFonts w:ascii="Times New Roman" w:eastAsia="Times New Roman" w:hAnsi="Times New Roman"/>
          <w:bCs/>
          <w:sz w:val="24"/>
          <w:szCs w:val="24"/>
        </w:rPr>
        <w:t>. 170 IAC 4-8-7.5 IS ADDED TO READ AS FOLLOWS</w:t>
      </w:r>
    </w:p>
    <w:p w14:paraId="06A279B3" w14:textId="77777777" w:rsidR="00966C0E" w:rsidRPr="003447F5" w:rsidRDefault="00966C0E" w:rsidP="00966C0E">
      <w:pPr>
        <w:pStyle w:val="NoSpacing"/>
        <w:rPr>
          <w:rFonts w:ascii="Times New Roman" w:eastAsia="Times New Roman" w:hAnsi="Times New Roman"/>
          <w:bCs/>
          <w:sz w:val="24"/>
          <w:szCs w:val="24"/>
        </w:rPr>
      </w:pPr>
    </w:p>
    <w:p w14:paraId="22237AFB" w14:textId="77777777" w:rsidR="00966C0E" w:rsidRPr="004B0081" w:rsidRDefault="00966C0E" w:rsidP="00966C0E">
      <w:pPr>
        <w:pStyle w:val="NoSpacing"/>
        <w:rPr>
          <w:rFonts w:ascii="Times New Roman" w:eastAsia="Times New Roman" w:hAnsi="Times New Roman"/>
          <w:b/>
          <w:bCs/>
          <w:sz w:val="24"/>
          <w:szCs w:val="24"/>
        </w:rPr>
      </w:pPr>
      <w:r w:rsidRPr="004B0081">
        <w:rPr>
          <w:rFonts w:ascii="Times New Roman" w:eastAsia="Times New Roman" w:hAnsi="Times New Roman"/>
          <w:b/>
          <w:bCs/>
          <w:sz w:val="24"/>
          <w:szCs w:val="24"/>
        </w:rPr>
        <w:t xml:space="preserve">170 IAC 4-8-7.5 Industrial </w:t>
      </w:r>
      <w:r>
        <w:rPr>
          <w:rFonts w:ascii="Times New Roman" w:eastAsia="Times New Roman" w:hAnsi="Times New Roman"/>
          <w:b/>
          <w:bCs/>
          <w:sz w:val="24"/>
          <w:szCs w:val="24"/>
        </w:rPr>
        <w:t>c</w:t>
      </w:r>
      <w:r w:rsidRPr="004B0081">
        <w:rPr>
          <w:rFonts w:ascii="Times New Roman" w:eastAsia="Times New Roman" w:hAnsi="Times New Roman"/>
          <w:b/>
          <w:bCs/>
          <w:sz w:val="24"/>
          <w:szCs w:val="24"/>
        </w:rPr>
        <w:t xml:space="preserve">ustomer </w:t>
      </w:r>
      <w:r>
        <w:rPr>
          <w:rFonts w:ascii="Times New Roman" w:eastAsia="Times New Roman" w:hAnsi="Times New Roman"/>
          <w:b/>
          <w:bCs/>
          <w:sz w:val="24"/>
          <w:szCs w:val="24"/>
        </w:rPr>
        <w:t>o</w:t>
      </w:r>
      <w:r w:rsidRPr="004B0081">
        <w:rPr>
          <w:rFonts w:ascii="Times New Roman" w:eastAsia="Times New Roman" w:hAnsi="Times New Roman"/>
          <w:b/>
          <w:bCs/>
          <w:sz w:val="24"/>
          <w:szCs w:val="24"/>
        </w:rPr>
        <w:t xml:space="preserve">pt </w:t>
      </w:r>
      <w:r>
        <w:rPr>
          <w:rFonts w:ascii="Times New Roman" w:eastAsia="Times New Roman" w:hAnsi="Times New Roman"/>
          <w:b/>
          <w:bCs/>
          <w:sz w:val="24"/>
          <w:szCs w:val="24"/>
        </w:rPr>
        <w:t>o</w:t>
      </w:r>
      <w:r w:rsidRPr="004B0081">
        <w:rPr>
          <w:rFonts w:ascii="Times New Roman" w:eastAsia="Times New Roman" w:hAnsi="Times New Roman"/>
          <w:b/>
          <w:bCs/>
          <w:sz w:val="24"/>
          <w:szCs w:val="24"/>
        </w:rPr>
        <w:t xml:space="preserve">ut of </w:t>
      </w:r>
      <w:r>
        <w:rPr>
          <w:rFonts w:ascii="Times New Roman" w:eastAsia="Times New Roman" w:hAnsi="Times New Roman"/>
          <w:b/>
          <w:bCs/>
          <w:sz w:val="24"/>
          <w:szCs w:val="24"/>
        </w:rPr>
        <w:t>p</w:t>
      </w:r>
      <w:r w:rsidRPr="004B0081">
        <w:rPr>
          <w:rFonts w:ascii="Times New Roman" w:eastAsia="Times New Roman" w:hAnsi="Times New Roman"/>
          <w:b/>
          <w:bCs/>
          <w:sz w:val="24"/>
          <w:szCs w:val="24"/>
        </w:rPr>
        <w:t xml:space="preserve">articipation in </w:t>
      </w:r>
      <w:r>
        <w:rPr>
          <w:rFonts w:ascii="Times New Roman" w:eastAsia="Times New Roman" w:hAnsi="Times New Roman"/>
          <w:b/>
          <w:bCs/>
          <w:sz w:val="24"/>
          <w:szCs w:val="24"/>
        </w:rPr>
        <w:t>e</w:t>
      </w:r>
      <w:r w:rsidRPr="004B0081">
        <w:rPr>
          <w:rFonts w:ascii="Times New Roman" w:eastAsia="Times New Roman" w:hAnsi="Times New Roman"/>
          <w:b/>
          <w:bCs/>
          <w:sz w:val="24"/>
          <w:szCs w:val="24"/>
        </w:rPr>
        <w:t xml:space="preserve">nergy </w:t>
      </w:r>
      <w:r>
        <w:rPr>
          <w:rFonts w:ascii="Times New Roman" w:eastAsia="Times New Roman" w:hAnsi="Times New Roman"/>
          <w:b/>
          <w:bCs/>
          <w:sz w:val="24"/>
          <w:szCs w:val="24"/>
        </w:rPr>
        <w:t>e</w:t>
      </w:r>
      <w:r w:rsidRPr="004B0081">
        <w:rPr>
          <w:rFonts w:ascii="Times New Roman" w:eastAsia="Times New Roman" w:hAnsi="Times New Roman"/>
          <w:b/>
          <w:bCs/>
          <w:sz w:val="24"/>
          <w:szCs w:val="24"/>
        </w:rPr>
        <w:t xml:space="preserve">fficiency </w:t>
      </w:r>
      <w:r>
        <w:rPr>
          <w:rFonts w:ascii="Times New Roman" w:eastAsia="Times New Roman" w:hAnsi="Times New Roman"/>
          <w:b/>
          <w:bCs/>
          <w:sz w:val="24"/>
          <w:szCs w:val="24"/>
        </w:rPr>
        <w:t>p</w:t>
      </w:r>
      <w:r w:rsidRPr="004B0081">
        <w:rPr>
          <w:rFonts w:ascii="Times New Roman" w:eastAsia="Times New Roman" w:hAnsi="Times New Roman"/>
          <w:b/>
          <w:bCs/>
          <w:sz w:val="24"/>
          <w:szCs w:val="24"/>
        </w:rPr>
        <w:t xml:space="preserve">lan </w:t>
      </w:r>
    </w:p>
    <w:p w14:paraId="4631B671" w14:textId="77777777" w:rsidR="00966C0E" w:rsidRPr="004B0081" w:rsidRDefault="00966C0E" w:rsidP="00966C0E">
      <w:pPr>
        <w:pStyle w:val="NoSpacing"/>
        <w:rPr>
          <w:rFonts w:ascii="Times New Roman" w:eastAsia="Times New Roman" w:hAnsi="Times New Roman"/>
          <w:b/>
          <w:bCs/>
          <w:sz w:val="24"/>
          <w:szCs w:val="24"/>
        </w:rPr>
      </w:pPr>
      <w:r w:rsidRPr="004B0081">
        <w:rPr>
          <w:rFonts w:ascii="Times New Roman" w:eastAsia="Times New Roman" w:hAnsi="Times New Roman"/>
          <w:b/>
          <w:bCs/>
          <w:sz w:val="24"/>
          <w:szCs w:val="24"/>
        </w:rPr>
        <w:t>Authority: IC 8-1-1-3; IC 8-1-8.5-10</w:t>
      </w:r>
    </w:p>
    <w:p w14:paraId="7C30DCEC" w14:textId="77777777" w:rsidR="00966C0E" w:rsidRPr="004B0081" w:rsidRDefault="00966C0E" w:rsidP="00966C0E">
      <w:pPr>
        <w:pStyle w:val="NoSpacing"/>
        <w:rPr>
          <w:rFonts w:ascii="Times New Roman" w:eastAsia="Times New Roman" w:hAnsi="Times New Roman"/>
          <w:b/>
          <w:bCs/>
          <w:sz w:val="24"/>
          <w:szCs w:val="24"/>
        </w:rPr>
      </w:pPr>
      <w:r w:rsidRPr="004B0081">
        <w:rPr>
          <w:rFonts w:ascii="Times New Roman" w:eastAsia="Times New Roman" w:hAnsi="Times New Roman"/>
          <w:b/>
          <w:bCs/>
          <w:sz w:val="24"/>
          <w:szCs w:val="24"/>
        </w:rPr>
        <w:t>Affected: IC 8-1-8.5</w:t>
      </w:r>
    </w:p>
    <w:p w14:paraId="79983BB2" w14:textId="77777777" w:rsidR="00966C0E" w:rsidRPr="009D5D04" w:rsidRDefault="00966C0E" w:rsidP="00966C0E">
      <w:pPr>
        <w:pStyle w:val="NoSpacing"/>
        <w:rPr>
          <w:rFonts w:ascii="Times New Roman" w:eastAsia="Times New Roman" w:hAnsi="Times New Roman"/>
          <w:b/>
          <w:bCs/>
          <w:sz w:val="24"/>
          <w:szCs w:val="24"/>
        </w:rPr>
      </w:pPr>
    </w:p>
    <w:p w14:paraId="60372681" w14:textId="77777777" w:rsidR="00966C0E" w:rsidRPr="009D5D04" w:rsidRDefault="00966C0E" w:rsidP="00966C0E">
      <w:pPr>
        <w:pStyle w:val="NoSpacing"/>
        <w:rPr>
          <w:rFonts w:ascii="Times New Roman" w:eastAsia="Times New Roman" w:hAnsi="Times New Roman"/>
          <w:b/>
          <w:bCs/>
          <w:sz w:val="24"/>
          <w:szCs w:val="24"/>
        </w:rPr>
      </w:pPr>
      <w:r w:rsidRPr="009D5D04">
        <w:rPr>
          <w:rFonts w:ascii="Times New Roman" w:eastAsia="Times New Roman" w:hAnsi="Times New Roman"/>
          <w:b/>
          <w:bCs/>
          <w:sz w:val="24"/>
          <w:szCs w:val="24"/>
        </w:rPr>
        <w:t>Sec. 7.5. (a) An industrial customer (as defined in IC 8-1-8.5-9(e)) may opt out of an</w:t>
      </w:r>
    </w:p>
    <w:p w14:paraId="3ECD1308" w14:textId="77777777" w:rsidR="00966C0E" w:rsidRPr="009D5D04" w:rsidRDefault="00966C0E" w:rsidP="00966C0E">
      <w:pPr>
        <w:pStyle w:val="NoSpacing"/>
        <w:rPr>
          <w:rFonts w:ascii="Times New Roman" w:eastAsia="Times New Roman" w:hAnsi="Times New Roman"/>
          <w:b/>
          <w:bCs/>
          <w:sz w:val="24"/>
          <w:szCs w:val="24"/>
        </w:rPr>
      </w:pPr>
      <w:r w:rsidRPr="009D5D04">
        <w:rPr>
          <w:rFonts w:ascii="Times New Roman" w:eastAsia="Times New Roman" w:hAnsi="Times New Roman"/>
          <w:b/>
          <w:bCs/>
          <w:sz w:val="24"/>
          <w:szCs w:val="24"/>
        </w:rPr>
        <w:t xml:space="preserve">electricity supplier’s energy efficiency plan under this section by following the procedure set forth in IC 8-1-8.5-9(f) and </w:t>
      </w:r>
      <w:r>
        <w:rPr>
          <w:rFonts w:ascii="Times New Roman" w:eastAsia="Times New Roman" w:hAnsi="Times New Roman"/>
          <w:b/>
          <w:bCs/>
          <w:sz w:val="24"/>
          <w:szCs w:val="24"/>
        </w:rPr>
        <w:t>IC 8-1-8.5-</w:t>
      </w:r>
      <w:r w:rsidRPr="009D5D04">
        <w:rPr>
          <w:rFonts w:ascii="Times New Roman" w:eastAsia="Times New Roman" w:hAnsi="Times New Roman"/>
          <w:b/>
          <w:bCs/>
          <w:sz w:val="24"/>
          <w:szCs w:val="24"/>
        </w:rPr>
        <w:t>9(g).</w:t>
      </w:r>
    </w:p>
    <w:p w14:paraId="5C5FF086" w14:textId="77777777" w:rsidR="00966C0E" w:rsidRPr="009D5D04" w:rsidRDefault="00966C0E" w:rsidP="00966C0E">
      <w:pPr>
        <w:pStyle w:val="NoSpacing"/>
        <w:ind w:firstLine="720"/>
        <w:rPr>
          <w:rFonts w:ascii="Times New Roman" w:eastAsia="Times New Roman" w:hAnsi="Times New Roman"/>
          <w:b/>
          <w:bCs/>
          <w:sz w:val="24"/>
          <w:szCs w:val="24"/>
        </w:rPr>
      </w:pPr>
      <w:r w:rsidRPr="009D5D04">
        <w:rPr>
          <w:rFonts w:ascii="Times New Roman" w:eastAsia="Times New Roman" w:hAnsi="Times New Roman"/>
          <w:b/>
          <w:bCs/>
          <w:sz w:val="24"/>
          <w:szCs w:val="24"/>
        </w:rPr>
        <w:t>(b) The opt out of an industrial customer who has previously complied with the procedure set forth in IC 8-1-8.5-9(f) constitutes an opt out of an electricity supplier’s energy efficiency plan under this section.</w:t>
      </w:r>
    </w:p>
    <w:p w14:paraId="679B1D9E" w14:textId="77777777" w:rsidR="00966C0E" w:rsidRPr="009D5D04" w:rsidRDefault="00966C0E" w:rsidP="00966C0E">
      <w:pPr>
        <w:pStyle w:val="NoSpacing"/>
        <w:ind w:firstLine="720"/>
        <w:rPr>
          <w:rFonts w:ascii="Times New Roman" w:eastAsia="Times New Roman" w:hAnsi="Times New Roman"/>
          <w:b/>
          <w:bCs/>
          <w:sz w:val="24"/>
          <w:szCs w:val="24"/>
        </w:rPr>
      </w:pPr>
      <w:r w:rsidRPr="009D5D04">
        <w:rPr>
          <w:rFonts w:ascii="Times New Roman" w:eastAsia="Times New Roman" w:hAnsi="Times New Roman"/>
          <w:b/>
          <w:bCs/>
          <w:sz w:val="24"/>
          <w:szCs w:val="24"/>
        </w:rPr>
        <w:t>(c) An industrial customer may follow the procedure set forth in IC 8-1-8.5-9(g) to opt back in to an electricity supplier’s energy efficiency plan.</w:t>
      </w:r>
    </w:p>
    <w:p w14:paraId="44CC278A" w14:textId="77777777" w:rsidR="00966C0E" w:rsidRPr="003447F5" w:rsidRDefault="00966C0E" w:rsidP="00966C0E">
      <w:pPr>
        <w:spacing w:after="0" w:line="240" w:lineRule="auto"/>
        <w:contextualSpacing/>
        <w:rPr>
          <w:rFonts w:ascii="Times New Roman" w:hAnsi="Times New Roman"/>
          <w:i/>
          <w:sz w:val="24"/>
          <w:szCs w:val="24"/>
        </w:rPr>
      </w:pPr>
      <w:r w:rsidRPr="003447F5">
        <w:rPr>
          <w:rFonts w:ascii="Times New Roman" w:hAnsi="Times New Roman"/>
          <w:i/>
          <w:sz w:val="24"/>
          <w:szCs w:val="24"/>
        </w:rPr>
        <w:t>(Indiana Utility Regulatory Commission; 170 IAC 4-8-7.5)</w:t>
      </w:r>
    </w:p>
    <w:p w14:paraId="6715BD9C" w14:textId="77777777" w:rsidR="00966C0E" w:rsidRPr="009D5D04" w:rsidRDefault="00966C0E" w:rsidP="00966C0E">
      <w:pPr>
        <w:pStyle w:val="NoSpacing"/>
        <w:ind w:firstLine="720"/>
        <w:rPr>
          <w:rFonts w:ascii="Times New Roman" w:eastAsia="Times New Roman" w:hAnsi="Times New Roman"/>
          <w:b/>
          <w:bCs/>
          <w:sz w:val="24"/>
          <w:szCs w:val="24"/>
        </w:rPr>
      </w:pPr>
    </w:p>
    <w:p w14:paraId="4817F9C4" w14:textId="77777777" w:rsidR="00966C0E" w:rsidRPr="009D5D04" w:rsidRDefault="00966C0E" w:rsidP="00966C0E">
      <w:pPr>
        <w:pStyle w:val="NoSpacing"/>
        <w:rPr>
          <w:rFonts w:ascii="Times New Roman" w:eastAsia="Times New Roman" w:hAnsi="Times New Roman"/>
          <w:b/>
          <w:bCs/>
          <w:sz w:val="24"/>
          <w:szCs w:val="24"/>
        </w:rPr>
      </w:pPr>
    </w:p>
    <w:p w14:paraId="5AD5A3DA" w14:textId="77777777" w:rsidR="00966C0E" w:rsidRPr="003447F5" w:rsidRDefault="00966C0E" w:rsidP="00966C0E">
      <w:pPr>
        <w:pStyle w:val="NoSpacing"/>
        <w:rPr>
          <w:rFonts w:ascii="Times New Roman" w:eastAsia="Times New Roman" w:hAnsi="Times New Roman"/>
          <w:bCs/>
          <w:sz w:val="24"/>
          <w:szCs w:val="24"/>
        </w:rPr>
      </w:pPr>
      <w:r w:rsidRPr="003447F5">
        <w:rPr>
          <w:rFonts w:ascii="Times New Roman" w:eastAsia="Times New Roman" w:hAnsi="Times New Roman"/>
          <w:bCs/>
          <w:sz w:val="24"/>
          <w:szCs w:val="24"/>
        </w:rPr>
        <w:t>SECTION 2</w:t>
      </w:r>
      <w:r>
        <w:rPr>
          <w:rFonts w:ascii="Times New Roman" w:eastAsia="Times New Roman" w:hAnsi="Times New Roman"/>
          <w:bCs/>
          <w:sz w:val="24"/>
          <w:szCs w:val="24"/>
        </w:rPr>
        <w:t>7</w:t>
      </w:r>
      <w:r w:rsidRPr="003447F5">
        <w:rPr>
          <w:rFonts w:ascii="Times New Roman" w:eastAsia="Times New Roman" w:hAnsi="Times New Roman"/>
          <w:bCs/>
          <w:sz w:val="24"/>
          <w:szCs w:val="24"/>
        </w:rPr>
        <w:t>. 170 IAC 4-8-8 IS AMENDED TO READ AS FOLLOWS</w:t>
      </w:r>
    </w:p>
    <w:p w14:paraId="50FBBF41" w14:textId="77777777" w:rsidR="00966C0E" w:rsidRPr="003447F5" w:rsidRDefault="00966C0E" w:rsidP="00966C0E">
      <w:pPr>
        <w:pStyle w:val="NoSpacing"/>
        <w:rPr>
          <w:rFonts w:ascii="Times New Roman" w:hAnsi="Times New Roman"/>
          <w:sz w:val="24"/>
          <w:szCs w:val="24"/>
        </w:rPr>
      </w:pPr>
    </w:p>
    <w:p w14:paraId="64E51161" w14:textId="77777777" w:rsidR="00966C0E" w:rsidRPr="004B0081" w:rsidRDefault="00966C0E" w:rsidP="00966C0E">
      <w:pPr>
        <w:pStyle w:val="NoSpacing"/>
        <w:rPr>
          <w:rFonts w:ascii="Times New Roman" w:hAnsi="Times New Roman"/>
          <w:b/>
          <w:sz w:val="24"/>
          <w:szCs w:val="24"/>
        </w:rPr>
      </w:pPr>
      <w:r w:rsidRPr="004B0081">
        <w:rPr>
          <w:rFonts w:ascii="Times New Roman" w:hAnsi="Times New Roman"/>
          <w:b/>
          <w:sz w:val="24"/>
          <w:szCs w:val="24"/>
        </w:rPr>
        <w:t>170 IAC 4-8-8 Impact of demand-side management on small business</w:t>
      </w:r>
    </w:p>
    <w:p w14:paraId="42D89E3D" w14:textId="77777777" w:rsidR="00966C0E" w:rsidRPr="004B0081" w:rsidRDefault="00966C0E" w:rsidP="00966C0E">
      <w:pPr>
        <w:pStyle w:val="NoSpacing"/>
        <w:rPr>
          <w:rFonts w:ascii="Times New Roman" w:hAnsi="Times New Roman"/>
          <w:b/>
          <w:sz w:val="24"/>
          <w:szCs w:val="24"/>
        </w:rPr>
      </w:pPr>
      <w:r w:rsidRPr="004B0081">
        <w:rPr>
          <w:rFonts w:ascii="Times New Roman" w:hAnsi="Times New Roman"/>
          <w:b/>
          <w:sz w:val="24"/>
          <w:szCs w:val="24"/>
        </w:rPr>
        <w:t>Authority: IC 8-1-1-3; IC 8-1-8.5-10</w:t>
      </w:r>
    </w:p>
    <w:p w14:paraId="0B3B6880" w14:textId="77777777" w:rsidR="00966C0E" w:rsidRPr="004B0081" w:rsidRDefault="00966C0E" w:rsidP="00966C0E">
      <w:pPr>
        <w:pStyle w:val="NoSpacing"/>
        <w:rPr>
          <w:rFonts w:ascii="Times New Roman" w:hAnsi="Times New Roman"/>
          <w:b/>
          <w:sz w:val="24"/>
          <w:szCs w:val="24"/>
        </w:rPr>
      </w:pPr>
      <w:r w:rsidRPr="004B0081">
        <w:rPr>
          <w:rFonts w:ascii="Times New Roman" w:hAnsi="Times New Roman"/>
          <w:b/>
          <w:sz w:val="24"/>
          <w:szCs w:val="24"/>
        </w:rPr>
        <w:t>Affected: IC 8-1-8.5</w:t>
      </w:r>
    </w:p>
    <w:p w14:paraId="01249DEB" w14:textId="77777777" w:rsidR="00966C0E" w:rsidRPr="003447F5" w:rsidRDefault="00966C0E" w:rsidP="00966C0E">
      <w:pPr>
        <w:pStyle w:val="NoSpacing"/>
        <w:rPr>
          <w:rFonts w:ascii="Times New Roman" w:hAnsi="Times New Roman"/>
          <w:sz w:val="24"/>
          <w:szCs w:val="24"/>
        </w:rPr>
      </w:pPr>
    </w:p>
    <w:p w14:paraId="74CAE250" w14:textId="77777777" w:rsidR="00966C0E" w:rsidRPr="003447F5" w:rsidRDefault="00966C0E" w:rsidP="00966C0E">
      <w:pPr>
        <w:pStyle w:val="NoSpacing"/>
        <w:ind w:firstLine="720"/>
        <w:rPr>
          <w:rFonts w:ascii="Times New Roman" w:hAnsi="Times New Roman"/>
          <w:sz w:val="24"/>
          <w:szCs w:val="24"/>
        </w:rPr>
      </w:pPr>
      <w:r w:rsidRPr="003447F5">
        <w:rPr>
          <w:rFonts w:ascii="Times New Roman" w:hAnsi="Times New Roman"/>
          <w:sz w:val="24"/>
          <w:szCs w:val="24"/>
        </w:rPr>
        <w:t xml:space="preserve">Sec. 8. Contemporaneously with the </w:t>
      </w:r>
      <w:r w:rsidRPr="00B74EB8">
        <w:rPr>
          <w:rFonts w:ascii="Times New Roman" w:hAnsi="Times New Roman"/>
          <w:sz w:val="24"/>
          <w:szCs w:val="24"/>
        </w:rPr>
        <w:t>commission’s</w:t>
      </w:r>
      <w:r w:rsidRPr="003447F5">
        <w:rPr>
          <w:rFonts w:ascii="Times New Roman" w:hAnsi="Times New Roman"/>
          <w:sz w:val="24"/>
          <w:szCs w:val="24"/>
        </w:rPr>
        <w:t xml:space="preserve"> approval of a </w:t>
      </w:r>
      <w:r>
        <w:rPr>
          <w:rFonts w:ascii="Times New Roman" w:hAnsi="Times New Roman"/>
          <w:sz w:val="24"/>
          <w:szCs w:val="24"/>
        </w:rPr>
        <w:t xml:space="preserve">utility’s </w:t>
      </w:r>
      <w:r w:rsidRPr="009D5D04">
        <w:rPr>
          <w:rFonts w:ascii="Times New Roman" w:hAnsi="Times New Roman"/>
          <w:strike/>
          <w:sz w:val="24"/>
          <w:szCs w:val="24"/>
        </w:rPr>
        <w:t>DSM program</w:t>
      </w:r>
      <w:r w:rsidRPr="009D5D04">
        <w:rPr>
          <w:rFonts w:ascii="Times New Roman" w:hAnsi="Times New Roman"/>
          <w:b/>
          <w:sz w:val="24"/>
          <w:szCs w:val="24"/>
        </w:rPr>
        <w:t>petition under this rule</w:t>
      </w:r>
      <w:r w:rsidRPr="003447F5">
        <w:rPr>
          <w:rFonts w:ascii="Times New Roman" w:hAnsi="Times New Roman"/>
          <w:sz w:val="24"/>
          <w:szCs w:val="24"/>
        </w:rPr>
        <w:t>, the commission shall, under 16 U.S.C. 2621(c)(3)(A) and 16 U.S.C. 2621(c)(3)(B) effective October 23, 1992, do the following:</w:t>
      </w:r>
    </w:p>
    <w:p w14:paraId="2658FBC5" w14:textId="77777777" w:rsidR="00966C0E" w:rsidRPr="003447F5" w:rsidRDefault="00966C0E" w:rsidP="00966C0E">
      <w:pPr>
        <w:pStyle w:val="NoSpacing"/>
        <w:ind w:left="720"/>
        <w:rPr>
          <w:rFonts w:ascii="Times New Roman" w:hAnsi="Times New Roman"/>
          <w:sz w:val="24"/>
          <w:szCs w:val="24"/>
        </w:rPr>
      </w:pPr>
      <w:r w:rsidRPr="003447F5">
        <w:rPr>
          <w:rFonts w:ascii="Times New Roman" w:hAnsi="Times New Roman"/>
          <w:sz w:val="24"/>
          <w:szCs w:val="24"/>
        </w:rPr>
        <w:t xml:space="preserve">(1) Consider the impact that implementation of the proposed </w:t>
      </w:r>
      <w:r w:rsidRPr="009D5D04">
        <w:rPr>
          <w:rFonts w:ascii="Times New Roman" w:hAnsi="Times New Roman"/>
          <w:strike/>
          <w:sz w:val="24"/>
          <w:szCs w:val="24"/>
        </w:rPr>
        <w:t>DSM</w:t>
      </w:r>
      <w:r w:rsidRPr="009D5D04">
        <w:rPr>
          <w:rFonts w:ascii="Times New Roman" w:hAnsi="Times New Roman"/>
          <w:b/>
          <w:sz w:val="24"/>
          <w:szCs w:val="24"/>
        </w:rPr>
        <w:t>energy efficiency or demand response</w:t>
      </w:r>
      <w:r w:rsidRPr="003447F5">
        <w:rPr>
          <w:rFonts w:ascii="Times New Roman" w:hAnsi="Times New Roman"/>
          <w:sz w:val="24"/>
          <w:szCs w:val="24"/>
        </w:rPr>
        <w:t xml:space="preserve"> program would have on small business</w:t>
      </w:r>
      <w:r>
        <w:rPr>
          <w:rFonts w:ascii="Times New Roman" w:hAnsi="Times New Roman"/>
          <w:sz w:val="24"/>
          <w:szCs w:val="24"/>
        </w:rPr>
        <w:t>.</w:t>
      </w:r>
      <w:r w:rsidRPr="009D5D04">
        <w:rPr>
          <w:rFonts w:ascii="Times New Roman" w:hAnsi="Times New Roman"/>
          <w:strike/>
          <w:sz w:val="24"/>
          <w:szCs w:val="24"/>
        </w:rPr>
        <w:t xml:space="preserve"> engaged in design, sale, supply, installation, or servicing of energy conservation, energy efficiency improvements, or other demand-side management </w:t>
      </w:r>
      <w:r w:rsidRPr="00B86031">
        <w:rPr>
          <w:rFonts w:ascii="Times New Roman" w:hAnsi="Times New Roman"/>
          <w:strike/>
          <w:sz w:val="24"/>
          <w:szCs w:val="24"/>
        </w:rPr>
        <w:t>measures.</w:t>
      </w:r>
    </w:p>
    <w:p w14:paraId="3EBF7860" w14:textId="77777777" w:rsidR="00966C0E" w:rsidRPr="003447F5" w:rsidRDefault="00966C0E" w:rsidP="00966C0E">
      <w:pPr>
        <w:pStyle w:val="NoSpacing"/>
        <w:ind w:left="720"/>
        <w:rPr>
          <w:rFonts w:ascii="Times New Roman" w:hAnsi="Times New Roman"/>
          <w:sz w:val="24"/>
          <w:szCs w:val="24"/>
        </w:rPr>
      </w:pPr>
      <w:r w:rsidRPr="003447F5">
        <w:rPr>
          <w:rFonts w:ascii="Times New Roman" w:hAnsi="Times New Roman"/>
          <w:sz w:val="24"/>
          <w:szCs w:val="24"/>
        </w:rPr>
        <w:lastRenderedPageBreak/>
        <w:t xml:space="preserve">(2) If necessary, implement a revision to the proposed </w:t>
      </w:r>
      <w:r w:rsidRPr="009D5D04">
        <w:rPr>
          <w:rFonts w:ascii="Times New Roman" w:hAnsi="Times New Roman"/>
          <w:strike/>
          <w:sz w:val="24"/>
          <w:szCs w:val="24"/>
        </w:rPr>
        <w:t>DSM</w:t>
      </w:r>
      <w:r w:rsidRPr="009D5D04">
        <w:rPr>
          <w:rFonts w:ascii="Times New Roman" w:hAnsi="Times New Roman"/>
          <w:b/>
          <w:sz w:val="24"/>
          <w:szCs w:val="24"/>
        </w:rPr>
        <w:t>energy efficiency program or demand response</w:t>
      </w:r>
      <w:r w:rsidRPr="003447F5">
        <w:rPr>
          <w:rFonts w:ascii="Times New Roman" w:hAnsi="Times New Roman"/>
          <w:sz w:val="24"/>
          <w:szCs w:val="24"/>
        </w:rPr>
        <w:t xml:space="preserve"> program to </w:t>
      </w:r>
      <w:r w:rsidRPr="00B86031">
        <w:rPr>
          <w:rFonts w:ascii="Times New Roman" w:hAnsi="Times New Roman"/>
          <w:strike/>
          <w:sz w:val="24"/>
          <w:szCs w:val="24"/>
        </w:rPr>
        <w:t>assure</w:t>
      </w:r>
      <w:r>
        <w:rPr>
          <w:rFonts w:ascii="Times New Roman" w:hAnsi="Times New Roman"/>
          <w:sz w:val="24"/>
          <w:szCs w:val="24"/>
        </w:rPr>
        <w:t xml:space="preserve"> </w:t>
      </w:r>
      <w:r w:rsidRPr="00B86031">
        <w:rPr>
          <w:rFonts w:ascii="Times New Roman" w:hAnsi="Times New Roman"/>
          <w:b/>
          <w:sz w:val="24"/>
          <w:szCs w:val="24"/>
        </w:rPr>
        <w:t>ensure</w:t>
      </w:r>
      <w:r w:rsidRPr="003447F5">
        <w:rPr>
          <w:rFonts w:ascii="Times New Roman" w:hAnsi="Times New Roman"/>
          <w:sz w:val="24"/>
          <w:szCs w:val="24"/>
        </w:rPr>
        <w:t xml:space="preserve"> that utility actions would not provide the utility with an unfair competitive advantage over small business. </w:t>
      </w:r>
    </w:p>
    <w:p w14:paraId="5279E379" w14:textId="77777777" w:rsidR="00966C0E" w:rsidRPr="003447F5" w:rsidRDefault="00966C0E" w:rsidP="00966C0E">
      <w:pPr>
        <w:widowControl w:val="0"/>
        <w:rPr>
          <w:rFonts w:ascii="Times New Roman" w:hAnsi="Times New Roman"/>
          <w:sz w:val="24"/>
          <w:szCs w:val="24"/>
        </w:rPr>
      </w:pPr>
      <w:r w:rsidRPr="003447F5">
        <w:rPr>
          <w:rFonts w:ascii="Times New Roman" w:hAnsi="Times New Roman"/>
          <w:i/>
          <w:sz w:val="24"/>
          <w:szCs w:val="24"/>
        </w:rPr>
        <w:t>(Indiana Utility Regulatory Commission; 170 IAC 4-8-8; filed Aug 31, 1995, 10:00 a.m.: 19 IR 29; readopted filed Jul 11, 2001, 4:30 p.m.: 24 IR 4233; readopted filed Apr 24, 2007, 8:21 a.m.: 20070509-IR-170070147RFA)</w:t>
      </w:r>
    </w:p>
    <w:p w14:paraId="6A11FDAC" w14:textId="77777777" w:rsidR="00182B64" w:rsidRPr="00966C0E" w:rsidRDefault="00182B64" w:rsidP="00A66B45">
      <w:pPr>
        <w:autoSpaceDE w:val="0"/>
        <w:autoSpaceDN w:val="0"/>
        <w:adjustRightInd w:val="0"/>
        <w:spacing w:after="0" w:line="240" w:lineRule="auto"/>
        <w:ind w:firstLine="720"/>
        <w:contextualSpacing/>
        <w:rPr>
          <w:rFonts w:ascii="Times New Roman" w:hAnsi="Times New Roman"/>
          <w:sz w:val="24"/>
          <w:szCs w:val="24"/>
        </w:rPr>
      </w:pPr>
    </w:p>
    <w:p w14:paraId="0B554EB7" w14:textId="114683B5" w:rsidR="004970F9" w:rsidRPr="003447F5" w:rsidRDefault="00182B64" w:rsidP="006E6967">
      <w:pPr>
        <w:keepNext/>
        <w:spacing w:after="0" w:line="240" w:lineRule="auto"/>
        <w:contextualSpacing/>
        <w:outlineLvl w:val="0"/>
        <w:rPr>
          <w:rFonts w:ascii="Times New Roman" w:hAnsi="Times New Roman"/>
          <w:sz w:val="24"/>
          <w:szCs w:val="24"/>
        </w:rPr>
      </w:pPr>
      <w:r w:rsidRPr="004B0081">
        <w:rPr>
          <w:rFonts w:ascii="Times New Roman" w:hAnsi="Times New Roman"/>
          <w:sz w:val="24"/>
          <w:szCs w:val="24"/>
        </w:rPr>
        <w:br w:type="page"/>
      </w:r>
    </w:p>
    <w:sectPr w:rsidR="004970F9" w:rsidRPr="003447F5" w:rsidSect="007F6AC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CD9E6" w14:textId="77777777" w:rsidR="00A54576" w:rsidRDefault="00A54576" w:rsidP="00182B64">
      <w:pPr>
        <w:spacing w:after="0" w:line="240" w:lineRule="auto"/>
      </w:pPr>
      <w:r>
        <w:separator/>
      </w:r>
    </w:p>
  </w:endnote>
  <w:endnote w:type="continuationSeparator" w:id="0">
    <w:p w14:paraId="3B576B4A" w14:textId="77777777" w:rsidR="00A54576" w:rsidRDefault="00A54576" w:rsidP="00182B64">
      <w:pPr>
        <w:spacing w:after="0" w:line="240" w:lineRule="auto"/>
      </w:pPr>
      <w:r>
        <w:continuationSeparator/>
      </w:r>
    </w:p>
  </w:endnote>
  <w:endnote w:type="continuationNotice" w:id="1">
    <w:p w14:paraId="73AA4594" w14:textId="77777777" w:rsidR="00A54576" w:rsidRDefault="00A545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7779191"/>
      <w:docPartObj>
        <w:docPartGallery w:val="Page Numbers (Bottom of Page)"/>
        <w:docPartUnique/>
      </w:docPartObj>
    </w:sdtPr>
    <w:sdtEndPr>
      <w:rPr>
        <w:noProof/>
      </w:rPr>
    </w:sdtEndPr>
    <w:sdtContent>
      <w:p w14:paraId="0BB59DF8" w14:textId="77777777" w:rsidR="007C646B" w:rsidRDefault="007C646B">
        <w:pPr>
          <w:pStyle w:val="Footer"/>
          <w:jc w:val="center"/>
        </w:pPr>
        <w:r>
          <w:fldChar w:fldCharType="begin"/>
        </w:r>
        <w:r>
          <w:instrText xml:space="preserve"> PAGE   \* MERGEFORMAT </w:instrText>
        </w:r>
        <w:r>
          <w:fldChar w:fldCharType="separate"/>
        </w:r>
        <w:r w:rsidR="000C6E86">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54C4A" w14:textId="77777777" w:rsidR="00A54576" w:rsidRDefault="00A54576" w:rsidP="00182B64">
      <w:pPr>
        <w:spacing w:after="0" w:line="240" w:lineRule="auto"/>
      </w:pPr>
      <w:r>
        <w:separator/>
      </w:r>
    </w:p>
  </w:footnote>
  <w:footnote w:type="continuationSeparator" w:id="0">
    <w:p w14:paraId="1EB18828" w14:textId="77777777" w:rsidR="00A54576" w:rsidRDefault="00A54576" w:rsidP="00182B64">
      <w:pPr>
        <w:spacing w:after="0" w:line="240" w:lineRule="auto"/>
      </w:pPr>
      <w:r>
        <w:continuationSeparator/>
      </w:r>
    </w:p>
  </w:footnote>
  <w:footnote w:type="continuationNotice" w:id="1">
    <w:p w14:paraId="5F2B758E" w14:textId="77777777" w:rsidR="00A54576" w:rsidRDefault="00A5457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03697" w14:textId="004A321F" w:rsidR="007C646B" w:rsidRPr="00182B64" w:rsidRDefault="007C646B" w:rsidP="00E52DCA">
    <w:pPr>
      <w:pStyle w:val="Header"/>
      <w:jc w:val="right"/>
      <w:rPr>
        <w:rFonts w:ascii="Times New Roman" w:hAnsi="Times New Roman"/>
        <w:b/>
        <w:color w:val="FF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4E6162"/>
    <w:multiLevelType w:val="hybridMultilevel"/>
    <w:tmpl w:val="8084EDE4"/>
    <w:lvl w:ilvl="0" w:tplc="05C6D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A0389D"/>
    <w:multiLevelType w:val="hybridMultilevel"/>
    <w:tmpl w:val="D0501B4A"/>
    <w:lvl w:ilvl="0" w:tplc="C49C4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04258E"/>
    <w:multiLevelType w:val="hybridMultilevel"/>
    <w:tmpl w:val="8FD6A546"/>
    <w:lvl w:ilvl="0" w:tplc="A05091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985"/>
    <w:rsid w:val="00000AA0"/>
    <w:rsid w:val="000013E7"/>
    <w:rsid w:val="00011562"/>
    <w:rsid w:val="000159E5"/>
    <w:rsid w:val="0002086E"/>
    <w:rsid w:val="00024F09"/>
    <w:rsid w:val="0002766B"/>
    <w:rsid w:val="00032269"/>
    <w:rsid w:val="000322D3"/>
    <w:rsid w:val="0003296E"/>
    <w:rsid w:val="00032D43"/>
    <w:rsid w:val="00033847"/>
    <w:rsid w:val="00033B29"/>
    <w:rsid w:val="000346FC"/>
    <w:rsid w:val="00035211"/>
    <w:rsid w:val="000435C0"/>
    <w:rsid w:val="00043C2C"/>
    <w:rsid w:val="000441C4"/>
    <w:rsid w:val="00044D9C"/>
    <w:rsid w:val="000478E3"/>
    <w:rsid w:val="00056020"/>
    <w:rsid w:val="0005760A"/>
    <w:rsid w:val="00060995"/>
    <w:rsid w:val="0006100F"/>
    <w:rsid w:val="000628CC"/>
    <w:rsid w:val="00070766"/>
    <w:rsid w:val="00075EDC"/>
    <w:rsid w:val="0008183F"/>
    <w:rsid w:val="00083C62"/>
    <w:rsid w:val="00090B89"/>
    <w:rsid w:val="00090B96"/>
    <w:rsid w:val="00093449"/>
    <w:rsid w:val="00093729"/>
    <w:rsid w:val="0009379E"/>
    <w:rsid w:val="000A4A0A"/>
    <w:rsid w:val="000B0982"/>
    <w:rsid w:val="000B116B"/>
    <w:rsid w:val="000B1B0F"/>
    <w:rsid w:val="000B1ED5"/>
    <w:rsid w:val="000B4B20"/>
    <w:rsid w:val="000C5962"/>
    <w:rsid w:val="000C6E86"/>
    <w:rsid w:val="000D6793"/>
    <w:rsid w:val="000D7DDD"/>
    <w:rsid w:val="000E0562"/>
    <w:rsid w:val="000E4047"/>
    <w:rsid w:val="000E54C9"/>
    <w:rsid w:val="000E7712"/>
    <w:rsid w:val="000F3CEA"/>
    <w:rsid w:val="000F45C6"/>
    <w:rsid w:val="000F70C5"/>
    <w:rsid w:val="000F7CE0"/>
    <w:rsid w:val="00102ABE"/>
    <w:rsid w:val="001050B5"/>
    <w:rsid w:val="0010557D"/>
    <w:rsid w:val="0011068F"/>
    <w:rsid w:val="00113A81"/>
    <w:rsid w:val="00121F4D"/>
    <w:rsid w:val="0012315E"/>
    <w:rsid w:val="00126DB5"/>
    <w:rsid w:val="0012710C"/>
    <w:rsid w:val="0012770C"/>
    <w:rsid w:val="00137A71"/>
    <w:rsid w:val="00144E7A"/>
    <w:rsid w:val="00147BAC"/>
    <w:rsid w:val="001500A2"/>
    <w:rsid w:val="001630D2"/>
    <w:rsid w:val="001630D8"/>
    <w:rsid w:val="00165357"/>
    <w:rsid w:val="00165DD3"/>
    <w:rsid w:val="00166846"/>
    <w:rsid w:val="00170CA4"/>
    <w:rsid w:val="0018172B"/>
    <w:rsid w:val="00182B64"/>
    <w:rsid w:val="00184D33"/>
    <w:rsid w:val="001859DF"/>
    <w:rsid w:val="0019064A"/>
    <w:rsid w:val="00193122"/>
    <w:rsid w:val="00194A68"/>
    <w:rsid w:val="001A2833"/>
    <w:rsid w:val="001A49B7"/>
    <w:rsid w:val="001A7A53"/>
    <w:rsid w:val="001C10A8"/>
    <w:rsid w:val="001C1AAA"/>
    <w:rsid w:val="001C4BF4"/>
    <w:rsid w:val="001C4C48"/>
    <w:rsid w:val="001C52C1"/>
    <w:rsid w:val="001C721F"/>
    <w:rsid w:val="001C7EDE"/>
    <w:rsid w:val="001D25C2"/>
    <w:rsid w:val="001E0697"/>
    <w:rsid w:val="001E1446"/>
    <w:rsid w:val="001E6525"/>
    <w:rsid w:val="001E7DDA"/>
    <w:rsid w:val="001F084E"/>
    <w:rsid w:val="001F6992"/>
    <w:rsid w:val="002025B3"/>
    <w:rsid w:val="0020486F"/>
    <w:rsid w:val="00204E68"/>
    <w:rsid w:val="00206F19"/>
    <w:rsid w:val="0021393F"/>
    <w:rsid w:val="0021598A"/>
    <w:rsid w:val="0022060D"/>
    <w:rsid w:val="00221E5B"/>
    <w:rsid w:val="0022449B"/>
    <w:rsid w:val="00224E7B"/>
    <w:rsid w:val="00226D30"/>
    <w:rsid w:val="00226E2C"/>
    <w:rsid w:val="00227A4B"/>
    <w:rsid w:val="00231E08"/>
    <w:rsid w:val="00232758"/>
    <w:rsid w:val="00235672"/>
    <w:rsid w:val="00236E29"/>
    <w:rsid w:val="0025383D"/>
    <w:rsid w:val="00254181"/>
    <w:rsid w:val="00254938"/>
    <w:rsid w:val="002606A6"/>
    <w:rsid w:val="002606DC"/>
    <w:rsid w:val="00261D01"/>
    <w:rsid w:val="00263DD2"/>
    <w:rsid w:val="0026735D"/>
    <w:rsid w:val="00273B95"/>
    <w:rsid w:val="00282896"/>
    <w:rsid w:val="00284D34"/>
    <w:rsid w:val="002872C0"/>
    <w:rsid w:val="002A65AF"/>
    <w:rsid w:val="002B39B2"/>
    <w:rsid w:val="002C017B"/>
    <w:rsid w:val="002C09AF"/>
    <w:rsid w:val="002C4360"/>
    <w:rsid w:val="002C566F"/>
    <w:rsid w:val="002C6C81"/>
    <w:rsid w:val="002D581B"/>
    <w:rsid w:val="002D5A68"/>
    <w:rsid w:val="002D63F4"/>
    <w:rsid w:val="002E0EC5"/>
    <w:rsid w:val="002E2585"/>
    <w:rsid w:val="002E3F02"/>
    <w:rsid w:val="002E5587"/>
    <w:rsid w:val="002E6207"/>
    <w:rsid w:val="002E6B74"/>
    <w:rsid w:val="002E71A2"/>
    <w:rsid w:val="002F0BF5"/>
    <w:rsid w:val="002F1DC2"/>
    <w:rsid w:val="003049AB"/>
    <w:rsid w:val="00307826"/>
    <w:rsid w:val="003109BC"/>
    <w:rsid w:val="00314EFE"/>
    <w:rsid w:val="00317864"/>
    <w:rsid w:val="00320B7F"/>
    <w:rsid w:val="00322BAF"/>
    <w:rsid w:val="003247F0"/>
    <w:rsid w:val="00326B51"/>
    <w:rsid w:val="0033136F"/>
    <w:rsid w:val="00342ECC"/>
    <w:rsid w:val="003447F5"/>
    <w:rsid w:val="00344F6A"/>
    <w:rsid w:val="00350EC2"/>
    <w:rsid w:val="003547AF"/>
    <w:rsid w:val="003556E8"/>
    <w:rsid w:val="00357DA1"/>
    <w:rsid w:val="0036102A"/>
    <w:rsid w:val="003628CE"/>
    <w:rsid w:val="003642C5"/>
    <w:rsid w:val="00365D23"/>
    <w:rsid w:val="00367FE5"/>
    <w:rsid w:val="00370A11"/>
    <w:rsid w:val="00383DBA"/>
    <w:rsid w:val="003844B6"/>
    <w:rsid w:val="00385253"/>
    <w:rsid w:val="00387B3F"/>
    <w:rsid w:val="00391B36"/>
    <w:rsid w:val="00394FB5"/>
    <w:rsid w:val="003A249F"/>
    <w:rsid w:val="003B12CE"/>
    <w:rsid w:val="003B194A"/>
    <w:rsid w:val="003B3E70"/>
    <w:rsid w:val="003B6D98"/>
    <w:rsid w:val="003B7F18"/>
    <w:rsid w:val="003C39CB"/>
    <w:rsid w:val="003C5C68"/>
    <w:rsid w:val="003C67A6"/>
    <w:rsid w:val="003C7FC0"/>
    <w:rsid w:val="003D23FC"/>
    <w:rsid w:val="003D7C5A"/>
    <w:rsid w:val="003E0E2A"/>
    <w:rsid w:val="003E305E"/>
    <w:rsid w:val="003F421F"/>
    <w:rsid w:val="003F5497"/>
    <w:rsid w:val="0040122E"/>
    <w:rsid w:val="00404F4B"/>
    <w:rsid w:val="0041114D"/>
    <w:rsid w:val="00417895"/>
    <w:rsid w:val="00417EB4"/>
    <w:rsid w:val="004230A9"/>
    <w:rsid w:val="00424D0F"/>
    <w:rsid w:val="00436853"/>
    <w:rsid w:val="00437001"/>
    <w:rsid w:val="00446003"/>
    <w:rsid w:val="004518BF"/>
    <w:rsid w:val="004519D2"/>
    <w:rsid w:val="00452A6A"/>
    <w:rsid w:val="004536BB"/>
    <w:rsid w:val="004565CD"/>
    <w:rsid w:val="0046113C"/>
    <w:rsid w:val="00462CFC"/>
    <w:rsid w:val="004663CC"/>
    <w:rsid w:val="0047458A"/>
    <w:rsid w:val="004846E9"/>
    <w:rsid w:val="0048492A"/>
    <w:rsid w:val="00492442"/>
    <w:rsid w:val="00495961"/>
    <w:rsid w:val="004970F9"/>
    <w:rsid w:val="004A7A30"/>
    <w:rsid w:val="004B0081"/>
    <w:rsid w:val="004B1B36"/>
    <w:rsid w:val="004B2D5A"/>
    <w:rsid w:val="004B30FD"/>
    <w:rsid w:val="004C062F"/>
    <w:rsid w:val="004C0830"/>
    <w:rsid w:val="004C0B57"/>
    <w:rsid w:val="004C1DC3"/>
    <w:rsid w:val="004C22DD"/>
    <w:rsid w:val="004C372D"/>
    <w:rsid w:val="004C4450"/>
    <w:rsid w:val="004C5E81"/>
    <w:rsid w:val="004C6AC5"/>
    <w:rsid w:val="004C749C"/>
    <w:rsid w:val="004D521D"/>
    <w:rsid w:val="004D6E60"/>
    <w:rsid w:val="004D7F1F"/>
    <w:rsid w:val="004E0C19"/>
    <w:rsid w:val="004E0DE1"/>
    <w:rsid w:val="004E27DB"/>
    <w:rsid w:val="004E3ABB"/>
    <w:rsid w:val="004F0E72"/>
    <w:rsid w:val="004F2B21"/>
    <w:rsid w:val="004F3306"/>
    <w:rsid w:val="004F525C"/>
    <w:rsid w:val="0050449E"/>
    <w:rsid w:val="00504913"/>
    <w:rsid w:val="00507DB2"/>
    <w:rsid w:val="0051083A"/>
    <w:rsid w:val="00510EF0"/>
    <w:rsid w:val="0051353C"/>
    <w:rsid w:val="005162CA"/>
    <w:rsid w:val="005242D5"/>
    <w:rsid w:val="00524908"/>
    <w:rsid w:val="0052528F"/>
    <w:rsid w:val="005308BE"/>
    <w:rsid w:val="00534D75"/>
    <w:rsid w:val="0053592E"/>
    <w:rsid w:val="00542A5E"/>
    <w:rsid w:val="00543AD5"/>
    <w:rsid w:val="00544423"/>
    <w:rsid w:val="00544A25"/>
    <w:rsid w:val="005503D9"/>
    <w:rsid w:val="00550E26"/>
    <w:rsid w:val="00552293"/>
    <w:rsid w:val="0056409A"/>
    <w:rsid w:val="005653D4"/>
    <w:rsid w:val="00572162"/>
    <w:rsid w:val="00576D16"/>
    <w:rsid w:val="0058082D"/>
    <w:rsid w:val="0058183F"/>
    <w:rsid w:val="0058369F"/>
    <w:rsid w:val="00584AF5"/>
    <w:rsid w:val="00591DA2"/>
    <w:rsid w:val="0059290C"/>
    <w:rsid w:val="005A204A"/>
    <w:rsid w:val="005A3500"/>
    <w:rsid w:val="005B5045"/>
    <w:rsid w:val="005C035C"/>
    <w:rsid w:val="005C10F3"/>
    <w:rsid w:val="005C1A40"/>
    <w:rsid w:val="005C371B"/>
    <w:rsid w:val="005C4AEE"/>
    <w:rsid w:val="005C4B0D"/>
    <w:rsid w:val="005C532E"/>
    <w:rsid w:val="005D18B3"/>
    <w:rsid w:val="005D2687"/>
    <w:rsid w:val="005D3BC5"/>
    <w:rsid w:val="005E354E"/>
    <w:rsid w:val="005E6F01"/>
    <w:rsid w:val="005F4108"/>
    <w:rsid w:val="0060328D"/>
    <w:rsid w:val="00603455"/>
    <w:rsid w:val="00603C85"/>
    <w:rsid w:val="00604427"/>
    <w:rsid w:val="00607C1D"/>
    <w:rsid w:val="00612397"/>
    <w:rsid w:val="00615040"/>
    <w:rsid w:val="0061718E"/>
    <w:rsid w:val="006175E8"/>
    <w:rsid w:val="006203C4"/>
    <w:rsid w:val="006220B8"/>
    <w:rsid w:val="00624828"/>
    <w:rsid w:val="006273D2"/>
    <w:rsid w:val="0063337F"/>
    <w:rsid w:val="006348BA"/>
    <w:rsid w:val="00635476"/>
    <w:rsid w:val="00642DDF"/>
    <w:rsid w:val="00651DFC"/>
    <w:rsid w:val="00656E01"/>
    <w:rsid w:val="00663952"/>
    <w:rsid w:val="00666B87"/>
    <w:rsid w:val="006724EE"/>
    <w:rsid w:val="00673774"/>
    <w:rsid w:val="0068180C"/>
    <w:rsid w:val="00681DEA"/>
    <w:rsid w:val="00682907"/>
    <w:rsid w:val="00685D0C"/>
    <w:rsid w:val="006901EF"/>
    <w:rsid w:val="00695AE6"/>
    <w:rsid w:val="006A010C"/>
    <w:rsid w:val="006A0980"/>
    <w:rsid w:val="006B1BF8"/>
    <w:rsid w:val="006B5466"/>
    <w:rsid w:val="006B5604"/>
    <w:rsid w:val="006B6FE2"/>
    <w:rsid w:val="006C0EC9"/>
    <w:rsid w:val="006C471B"/>
    <w:rsid w:val="006C48AF"/>
    <w:rsid w:val="006C5556"/>
    <w:rsid w:val="006C718E"/>
    <w:rsid w:val="006D0AFC"/>
    <w:rsid w:val="006D1838"/>
    <w:rsid w:val="006D41B8"/>
    <w:rsid w:val="006D4EF6"/>
    <w:rsid w:val="006D5FB8"/>
    <w:rsid w:val="006D6F30"/>
    <w:rsid w:val="006E16E3"/>
    <w:rsid w:val="006E1CCC"/>
    <w:rsid w:val="006E6967"/>
    <w:rsid w:val="006F07DE"/>
    <w:rsid w:val="006F0DE9"/>
    <w:rsid w:val="006F16CA"/>
    <w:rsid w:val="006F4BE3"/>
    <w:rsid w:val="006F7B17"/>
    <w:rsid w:val="00700FC8"/>
    <w:rsid w:val="00703FEC"/>
    <w:rsid w:val="00704D85"/>
    <w:rsid w:val="00705413"/>
    <w:rsid w:val="00714ACC"/>
    <w:rsid w:val="00714B25"/>
    <w:rsid w:val="0071547F"/>
    <w:rsid w:val="00717F2C"/>
    <w:rsid w:val="007215E1"/>
    <w:rsid w:val="00725C02"/>
    <w:rsid w:val="00734E6E"/>
    <w:rsid w:val="007353DC"/>
    <w:rsid w:val="007434F7"/>
    <w:rsid w:val="00744950"/>
    <w:rsid w:val="00747D87"/>
    <w:rsid w:val="007506E7"/>
    <w:rsid w:val="00750E1F"/>
    <w:rsid w:val="00756F97"/>
    <w:rsid w:val="00757419"/>
    <w:rsid w:val="0076323B"/>
    <w:rsid w:val="0076379D"/>
    <w:rsid w:val="0077032F"/>
    <w:rsid w:val="0077154C"/>
    <w:rsid w:val="00774572"/>
    <w:rsid w:val="00776812"/>
    <w:rsid w:val="00776CF0"/>
    <w:rsid w:val="00780B79"/>
    <w:rsid w:val="00781FFB"/>
    <w:rsid w:val="007846B6"/>
    <w:rsid w:val="00787040"/>
    <w:rsid w:val="00787098"/>
    <w:rsid w:val="007876ED"/>
    <w:rsid w:val="00790CA7"/>
    <w:rsid w:val="00792192"/>
    <w:rsid w:val="007925ED"/>
    <w:rsid w:val="00796423"/>
    <w:rsid w:val="007964AF"/>
    <w:rsid w:val="00797B3B"/>
    <w:rsid w:val="007A0F47"/>
    <w:rsid w:val="007A2508"/>
    <w:rsid w:val="007A3C27"/>
    <w:rsid w:val="007B0EBE"/>
    <w:rsid w:val="007B60E0"/>
    <w:rsid w:val="007C0E1E"/>
    <w:rsid w:val="007C1124"/>
    <w:rsid w:val="007C292A"/>
    <w:rsid w:val="007C646B"/>
    <w:rsid w:val="007D5AB5"/>
    <w:rsid w:val="007E08E7"/>
    <w:rsid w:val="007E0DC2"/>
    <w:rsid w:val="007E38F0"/>
    <w:rsid w:val="007E4749"/>
    <w:rsid w:val="007E6C66"/>
    <w:rsid w:val="007F097F"/>
    <w:rsid w:val="007F1CDA"/>
    <w:rsid w:val="007F42E7"/>
    <w:rsid w:val="007F49D8"/>
    <w:rsid w:val="007F4FDB"/>
    <w:rsid w:val="007F52DB"/>
    <w:rsid w:val="007F68B3"/>
    <w:rsid w:val="007F6AC1"/>
    <w:rsid w:val="00803AF3"/>
    <w:rsid w:val="0081181E"/>
    <w:rsid w:val="008156EE"/>
    <w:rsid w:val="00820BB7"/>
    <w:rsid w:val="00822F95"/>
    <w:rsid w:val="008267C9"/>
    <w:rsid w:val="00826FA9"/>
    <w:rsid w:val="00831CFF"/>
    <w:rsid w:val="008477B9"/>
    <w:rsid w:val="008530EA"/>
    <w:rsid w:val="00854951"/>
    <w:rsid w:val="008566D1"/>
    <w:rsid w:val="008576BB"/>
    <w:rsid w:val="008642A6"/>
    <w:rsid w:val="008645A4"/>
    <w:rsid w:val="008677CE"/>
    <w:rsid w:val="00870EF8"/>
    <w:rsid w:val="0087174F"/>
    <w:rsid w:val="00873684"/>
    <w:rsid w:val="00874A02"/>
    <w:rsid w:val="00875CCF"/>
    <w:rsid w:val="008762CF"/>
    <w:rsid w:val="00882457"/>
    <w:rsid w:val="00883CE0"/>
    <w:rsid w:val="00890B8D"/>
    <w:rsid w:val="008916E7"/>
    <w:rsid w:val="00894137"/>
    <w:rsid w:val="00896A00"/>
    <w:rsid w:val="008A553B"/>
    <w:rsid w:val="008A6FCD"/>
    <w:rsid w:val="008B1AFE"/>
    <w:rsid w:val="008B2CB7"/>
    <w:rsid w:val="008B3DD6"/>
    <w:rsid w:val="008C06E7"/>
    <w:rsid w:val="008D0A0E"/>
    <w:rsid w:val="008D1E22"/>
    <w:rsid w:val="008D2804"/>
    <w:rsid w:val="008D2E52"/>
    <w:rsid w:val="008D7C6C"/>
    <w:rsid w:val="008E030E"/>
    <w:rsid w:val="008E232D"/>
    <w:rsid w:val="008E453A"/>
    <w:rsid w:val="008F0F5D"/>
    <w:rsid w:val="008F4C4D"/>
    <w:rsid w:val="008F6775"/>
    <w:rsid w:val="00907792"/>
    <w:rsid w:val="00910853"/>
    <w:rsid w:val="00917753"/>
    <w:rsid w:val="009202B8"/>
    <w:rsid w:val="00920901"/>
    <w:rsid w:val="00920B6F"/>
    <w:rsid w:val="0092253B"/>
    <w:rsid w:val="00922891"/>
    <w:rsid w:val="00924994"/>
    <w:rsid w:val="00926E54"/>
    <w:rsid w:val="009319A7"/>
    <w:rsid w:val="00932A62"/>
    <w:rsid w:val="00933849"/>
    <w:rsid w:val="00935F4A"/>
    <w:rsid w:val="009372C3"/>
    <w:rsid w:val="00937ABF"/>
    <w:rsid w:val="009402E6"/>
    <w:rsid w:val="0094483D"/>
    <w:rsid w:val="009458E7"/>
    <w:rsid w:val="00945A47"/>
    <w:rsid w:val="00946BBF"/>
    <w:rsid w:val="009512CB"/>
    <w:rsid w:val="00952336"/>
    <w:rsid w:val="00952C3A"/>
    <w:rsid w:val="00953036"/>
    <w:rsid w:val="00954660"/>
    <w:rsid w:val="009561B9"/>
    <w:rsid w:val="0095719F"/>
    <w:rsid w:val="009611C6"/>
    <w:rsid w:val="00962301"/>
    <w:rsid w:val="00966C0E"/>
    <w:rsid w:val="00977291"/>
    <w:rsid w:val="00977F32"/>
    <w:rsid w:val="00985DB7"/>
    <w:rsid w:val="00994393"/>
    <w:rsid w:val="009A141F"/>
    <w:rsid w:val="009A2BA5"/>
    <w:rsid w:val="009A4DE2"/>
    <w:rsid w:val="009A639C"/>
    <w:rsid w:val="009A7223"/>
    <w:rsid w:val="009B20E6"/>
    <w:rsid w:val="009B50BD"/>
    <w:rsid w:val="009C00AC"/>
    <w:rsid w:val="009C29CA"/>
    <w:rsid w:val="009C3A10"/>
    <w:rsid w:val="009C49E4"/>
    <w:rsid w:val="009C569A"/>
    <w:rsid w:val="009D36C2"/>
    <w:rsid w:val="009D4296"/>
    <w:rsid w:val="009D4A0C"/>
    <w:rsid w:val="009D56F0"/>
    <w:rsid w:val="009D5D04"/>
    <w:rsid w:val="009D6331"/>
    <w:rsid w:val="009D7098"/>
    <w:rsid w:val="009E1869"/>
    <w:rsid w:val="009E257D"/>
    <w:rsid w:val="009E4E56"/>
    <w:rsid w:val="009E5EA4"/>
    <w:rsid w:val="009F2BBC"/>
    <w:rsid w:val="009F40A9"/>
    <w:rsid w:val="00A000B6"/>
    <w:rsid w:val="00A013B1"/>
    <w:rsid w:val="00A02CF9"/>
    <w:rsid w:val="00A04449"/>
    <w:rsid w:val="00A04699"/>
    <w:rsid w:val="00A064B0"/>
    <w:rsid w:val="00A070F6"/>
    <w:rsid w:val="00A15421"/>
    <w:rsid w:val="00A16F00"/>
    <w:rsid w:val="00A22C32"/>
    <w:rsid w:val="00A22E68"/>
    <w:rsid w:val="00A27A4E"/>
    <w:rsid w:val="00A27CB3"/>
    <w:rsid w:val="00A30840"/>
    <w:rsid w:val="00A362B2"/>
    <w:rsid w:val="00A363EF"/>
    <w:rsid w:val="00A3706B"/>
    <w:rsid w:val="00A43F76"/>
    <w:rsid w:val="00A451FB"/>
    <w:rsid w:val="00A51106"/>
    <w:rsid w:val="00A54576"/>
    <w:rsid w:val="00A600AB"/>
    <w:rsid w:val="00A642F9"/>
    <w:rsid w:val="00A66B45"/>
    <w:rsid w:val="00A66E1C"/>
    <w:rsid w:val="00A67D6C"/>
    <w:rsid w:val="00A71643"/>
    <w:rsid w:val="00A72FBD"/>
    <w:rsid w:val="00A73108"/>
    <w:rsid w:val="00A8341B"/>
    <w:rsid w:val="00A85B0C"/>
    <w:rsid w:val="00A85EDD"/>
    <w:rsid w:val="00A85FE6"/>
    <w:rsid w:val="00A90CE9"/>
    <w:rsid w:val="00A9188D"/>
    <w:rsid w:val="00A93507"/>
    <w:rsid w:val="00A95DFD"/>
    <w:rsid w:val="00AA1870"/>
    <w:rsid w:val="00AA6190"/>
    <w:rsid w:val="00AB1D8A"/>
    <w:rsid w:val="00AB31F1"/>
    <w:rsid w:val="00AB76CE"/>
    <w:rsid w:val="00AC0910"/>
    <w:rsid w:val="00AC1B90"/>
    <w:rsid w:val="00AC32B1"/>
    <w:rsid w:val="00AC3309"/>
    <w:rsid w:val="00AC3C80"/>
    <w:rsid w:val="00AC50E3"/>
    <w:rsid w:val="00AC5870"/>
    <w:rsid w:val="00AC7162"/>
    <w:rsid w:val="00AD1054"/>
    <w:rsid w:val="00AD66AC"/>
    <w:rsid w:val="00AE07C7"/>
    <w:rsid w:val="00AE10A1"/>
    <w:rsid w:val="00AE2012"/>
    <w:rsid w:val="00AE582E"/>
    <w:rsid w:val="00AE5AA1"/>
    <w:rsid w:val="00AF021D"/>
    <w:rsid w:val="00AF194D"/>
    <w:rsid w:val="00AF4246"/>
    <w:rsid w:val="00AF60E3"/>
    <w:rsid w:val="00AF721E"/>
    <w:rsid w:val="00B00714"/>
    <w:rsid w:val="00B05014"/>
    <w:rsid w:val="00B07D16"/>
    <w:rsid w:val="00B1083B"/>
    <w:rsid w:val="00B12005"/>
    <w:rsid w:val="00B203A9"/>
    <w:rsid w:val="00B20CC2"/>
    <w:rsid w:val="00B2196A"/>
    <w:rsid w:val="00B249E3"/>
    <w:rsid w:val="00B25D46"/>
    <w:rsid w:val="00B32662"/>
    <w:rsid w:val="00B33832"/>
    <w:rsid w:val="00B33A1A"/>
    <w:rsid w:val="00B441AE"/>
    <w:rsid w:val="00B514C5"/>
    <w:rsid w:val="00B522B5"/>
    <w:rsid w:val="00B54E7E"/>
    <w:rsid w:val="00B57B11"/>
    <w:rsid w:val="00B606D1"/>
    <w:rsid w:val="00B61FF8"/>
    <w:rsid w:val="00B646D7"/>
    <w:rsid w:val="00B736EC"/>
    <w:rsid w:val="00B74EB8"/>
    <w:rsid w:val="00B752CF"/>
    <w:rsid w:val="00B81B5B"/>
    <w:rsid w:val="00B826DF"/>
    <w:rsid w:val="00B8323C"/>
    <w:rsid w:val="00B86031"/>
    <w:rsid w:val="00B911B2"/>
    <w:rsid w:val="00B93B38"/>
    <w:rsid w:val="00B942E4"/>
    <w:rsid w:val="00B94C23"/>
    <w:rsid w:val="00B94F1D"/>
    <w:rsid w:val="00BA0B6D"/>
    <w:rsid w:val="00BA11B1"/>
    <w:rsid w:val="00BA41D8"/>
    <w:rsid w:val="00BC23E2"/>
    <w:rsid w:val="00BC770A"/>
    <w:rsid w:val="00BD449F"/>
    <w:rsid w:val="00BD4D27"/>
    <w:rsid w:val="00BE0815"/>
    <w:rsid w:val="00BE324D"/>
    <w:rsid w:val="00BF1421"/>
    <w:rsid w:val="00BF1A93"/>
    <w:rsid w:val="00C00ACE"/>
    <w:rsid w:val="00C00DB3"/>
    <w:rsid w:val="00C1083B"/>
    <w:rsid w:val="00C166D7"/>
    <w:rsid w:val="00C20CE0"/>
    <w:rsid w:val="00C22B26"/>
    <w:rsid w:val="00C2433C"/>
    <w:rsid w:val="00C24FFA"/>
    <w:rsid w:val="00C25D79"/>
    <w:rsid w:val="00C300BD"/>
    <w:rsid w:val="00C32A7E"/>
    <w:rsid w:val="00C33E85"/>
    <w:rsid w:val="00C44E97"/>
    <w:rsid w:val="00C505FE"/>
    <w:rsid w:val="00C615C7"/>
    <w:rsid w:val="00C6655D"/>
    <w:rsid w:val="00C728BB"/>
    <w:rsid w:val="00C80C52"/>
    <w:rsid w:val="00C81A03"/>
    <w:rsid w:val="00C8488D"/>
    <w:rsid w:val="00C8589E"/>
    <w:rsid w:val="00C95908"/>
    <w:rsid w:val="00C95BBE"/>
    <w:rsid w:val="00C964B9"/>
    <w:rsid w:val="00CA24D1"/>
    <w:rsid w:val="00CA5A50"/>
    <w:rsid w:val="00CA621F"/>
    <w:rsid w:val="00CA79E1"/>
    <w:rsid w:val="00CB094A"/>
    <w:rsid w:val="00CB1A49"/>
    <w:rsid w:val="00CB28DE"/>
    <w:rsid w:val="00CB4E51"/>
    <w:rsid w:val="00CC315E"/>
    <w:rsid w:val="00CC3637"/>
    <w:rsid w:val="00CC74E0"/>
    <w:rsid w:val="00CC7677"/>
    <w:rsid w:val="00CC7A54"/>
    <w:rsid w:val="00CD15BE"/>
    <w:rsid w:val="00CD4537"/>
    <w:rsid w:val="00CD53B7"/>
    <w:rsid w:val="00CD5C38"/>
    <w:rsid w:val="00CE32DC"/>
    <w:rsid w:val="00CE3BDD"/>
    <w:rsid w:val="00CE3E65"/>
    <w:rsid w:val="00CE54AD"/>
    <w:rsid w:val="00CE6B6B"/>
    <w:rsid w:val="00CE7EE5"/>
    <w:rsid w:val="00CF0AF7"/>
    <w:rsid w:val="00CF2B67"/>
    <w:rsid w:val="00CF7DA8"/>
    <w:rsid w:val="00D0031F"/>
    <w:rsid w:val="00D024A4"/>
    <w:rsid w:val="00D16F07"/>
    <w:rsid w:val="00D235DF"/>
    <w:rsid w:val="00D24455"/>
    <w:rsid w:val="00D26159"/>
    <w:rsid w:val="00D37DC3"/>
    <w:rsid w:val="00D421B3"/>
    <w:rsid w:val="00D545DF"/>
    <w:rsid w:val="00D55627"/>
    <w:rsid w:val="00D5616B"/>
    <w:rsid w:val="00D6195F"/>
    <w:rsid w:val="00D62567"/>
    <w:rsid w:val="00D62CF8"/>
    <w:rsid w:val="00D64F5F"/>
    <w:rsid w:val="00D674C3"/>
    <w:rsid w:val="00D701AF"/>
    <w:rsid w:val="00D71EC9"/>
    <w:rsid w:val="00D7330A"/>
    <w:rsid w:val="00D73D52"/>
    <w:rsid w:val="00D8047D"/>
    <w:rsid w:val="00D82860"/>
    <w:rsid w:val="00D84744"/>
    <w:rsid w:val="00D9343F"/>
    <w:rsid w:val="00D95A4E"/>
    <w:rsid w:val="00DA31B6"/>
    <w:rsid w:val="00DA3F33"/>
    <w:rsid w:val="00DA48D9"/>
    <w:rsid w:val="00DA4B4B"/>
    <w:rsid w:val="00DB072F"/>
    <w:rsid w:val="00DB1181"/>
    <w:rsid w:val="00DB1985"/>
    <w:rsid w:val="00DB3E59"/>
    <w:rsid w:val="00DB63A3"/>
    <w:rsid w:val="00DB7F6F"/>
    <w:rsid w:val="00DC089C"/>
    <w:rsid w:val="00DC1039"/>
    <w:rsid w:val="00DC44C8"/>
    <w:rsid w:val="00DC6FF1"/>
    <w:rsid w:val="00DC7800"/>
    <w:rsid w:val="00DD4739"/>
    <w:rsid w:val="00DD4A5A"/>
    <w:rsid w:val="00DD6F6F"/>
    <w:rsid w:val="00DD778E"/>
    <w:rsid w:val="00DE6BEA"/>
    <w:rsid w:val="00DE7EEB"/>
    <w:rsid w:val="00DF21ED"/>
    <w:rsid w:val="00E03170"/>
    <w:rsid w:val="00E05FDF"/>
    <w:rsid w:val="00E076B7"/>
    <w:rsid w:val="00E11557"/>
    <w:rsid w:val="00E1379F"/>
    <w:rsid w:val="00E13ED5"/>
    <w:rsid w:val="00E215F4"/>
    <w:rsid w:val="00E2270A"/>
    <w:rsid w:val="00E235B5"/>
    <w:rsid w:val="00E26EF9"/>
    <w:rsid w:val="00E345A2"/>
    <w:rsid w:val="00E3483D"/>
    <w:rsid w:val="00E3787A"/>
    <w:rsid w:val="00E4010F"/>
    <w:rsid w:val="00E42AF0"/>
    <w:rsid w:val="00E473E9"/>
    <w:rsid w:val="00E516E5"/>
    <w:rsid w:val="00E52DCA"/>
    <w:rsid w:val="00E54D66"/>
    <w:rsid w:val="00E572F0"/>
    <w:rsid w:val="00E60185"/>
    <w:rsid w:val="00E64EBB"/>
    <w:rsid w:val="00E678A4"/>
    <w:rsid w:val="00E71FE7"/>
    <w:rsid w:val="00E72BD5"/>
    <w:rsid w:val="00E74A64"/>
    <w:rsid w:val="00E75082"/>
    <w:rsid w:val="00E75CBB"/>
    <w:rsid w:val="00E80C5C"/>
    <w:rsid w:val="00E817DB"/>
    <w:rsid w:val="00E81AEC"/>
    <w:rsid w:val="00E854F7"/>
    <w:rsid w:val="00E87938"/>
    <w:rsid w:val="00E9508C"/>
    <w:rsid w:val="00EA3403"/>
    <w:rsid w:val="00EA6D6F"/>
    <w:rsid w:val="00EB07E3"/>
    <w:rsid w:val="00EB1C24"/>
    <w:rsid w:val="00EB2CDF"/>
    <w:rsid w:val="00EB66F9"/>
    <w:rsid w:val="00EC0038"/>
    <w:rsid w:val="00EC2BE3"/>
    <w:rsid w:val="00EC4C94"/>
    <w:rsid w:val="00EC4ECF"/>
    <w:rsid w:val="00EC51E9"/>
    <w:rsid w:val="00ED060A"/>
    <w:rsid w:val="00ED39A5"/>
    <w:rsid w:val="00ED5164"/>
    <w:rsid w:val="00EE0561"/>
    <w:rsid w:val="00EE2BBD"/>
    <w:rsid w:val="00EE4095"/>
    <w:rsid w:val="00EF0870"/>
    <w:rsid w:val="00EF3093"/>
    <w:rsid w:val="00EF40D4"/>
    <w:rsid w:val="00F07D19"/>
    <w:rsid w:val="00F10BF1"/>
    <w:rsid w:val="00F13A71"/>
    <w:rsid w:val="00F157BA"/>
    <w:rsid w:val="00F21FB4"/>
    <w:rsid w:val="00F2396F"/>
    <w:rsid w:val="00F25D51"/>
    <w:rsid w:val="00F267DF"/>
    <w:rsid w:val="00F30AB4"/>
    <w:rsid w:val="00F36ADA"/>
    <w:rsid w:val="00F420B0"/>
    <w:rsid w:val="00F42DCE"/>
    <w:rsid w:val="00F43C35"/>
    <w:rsid w:val="00F50185"/>
    <w:rsid w:val="00F507D9"/>
    <w:rsid w:val="00F67429"/>
    <w:rsid w:val="00F674CE"/>
    <w:rsid w:val="00F70BF9"/>
    <w:rsid w:val="00F8076A"/>
    <w:rsid w:val="00F831AE"/>
    <w:rsid w:val="00F83FAB"/>
    <w:rsid w:val="00F845BA"/>
    <w:rsid w:val="00F85A9D"/>
    <w:rsid w:val="00F8612E"/>
    <w:rsid w:val="00F9242C"/>
    <w:rsid w:val="00F93F29"/>
    <w:rsid w:val="00FA3CBA"/>
    <w:rsid w:val="00FA5B20"/>
    <w:rsid w:val="00FB437A"/>
    <w:rsid w:val="00FB618B"/>
    <w:rsid w:val="00FB6992"/>
    <w:rsid w:val="00FC2221"/>
    <w:rsid w:val="00FC3AD3"/>
    <w:rsid w:val="00FC7BE1"/>
    <w:rsid w:val="00FC7EA2"/>
    <w:rsid w:val="00FD34C0"/>
    <w:rsid w:val="00FD6CB8"/>
    <w:rsid w:val="00FE5968"/>
    <w:rsid w:val="00FE67F2"/>
    <w:rsid w:val="00FF2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CF1E51"/>
  <w15:chartTrackingRefBased/>
  <w15:docId w15:val="{7798DA8A-A9FD-4C7E-B0FF-A69FDE64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6A"/>
    <w:pPr>
      <w:spacing w:after="200" w:line="276" w:lineRule="auto"/>
    </w:pPr>
    <w:rPr>
      <w:sz w:val="22"/>
      <w:szCs w:val="22"/>
    </w:rPr>
  </w:style>
  <w:style w:type="paragraph" w:styleId="Heading1">
    <w:name w:val="heading 1"/>
    <w:basedOn w:val="Normal"/>
    <w:next w:val="Normal"/>
    <w:link w:val="Heading1Char"/>
    <w:qFormat/>
    <w:rsid w:val="00182B64"/>
    <w:pPr>
      <w:spacing w:before="480" w:after="0" w:line="240" w:lineRule="auto"/>
      <w:contextualSpacing/>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1985"/>
    <w:rPr>
      <w:sz w:val="22"/>
      <w:szCs w:val="22"/>
    </w:rPr>
  </w:style>
  <w:style w:type="character" w:customStyle="1" w:styleId="Heading1Char">
    <w:name w:val="Heading 1 Char"/>
    <w:basedOn w:val="DefaultParagraphFont"/>
    <w:link w:val="Heading1"/>
    <w:rsid w:val="00182B64"/>
    <w:rPr>
      <w:rFonts w:ascii="Times New Roman" w:eastAsia="Times New Roman" w:hAnsi="Times New Roman"/>
      <w:b/>
      <w:bCs/>
      <w:sz w:val="28"/>
      <w:szCs w:val="28"/>
    </w:rPr>
  </w:style>
  <w:style w:type="paragraph" w:styleId="BalloonText">
    <w:name w:val="Balloon Text"/>
    <w:basedOn w:val="Normal"/>
    <w:link w:val="BalloonTextChar"/>
    <w:uiPriority w:val="99"/>
    <w:semiHidden/>
    <w:unhideWhenUsed/>
    <w:rsid w:val="00182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B64"/>
    <w:rPr>
      <w:rFonts w:ascii="Tahoma" w:hAnsi="Tahoma" w:cs="Tahoma"/>
      <w:sz w:val="16"/>
      <w:szCs w:val="16"/>
    </w:rPr>
  </w:style>
  <w:style w:type="character" w:styleId="CommentReference">
    <w:name w:val="annotation reference"/>
    <w:basedOn w:val="DefaultParagraphFont"/>
    <w:uiPriority w:val="99"/>
    <w:semiHidden/>
    <w:unhideWhenUsed/>
    <w:rsid w:val="00182B64"/>
    <w:rPr>
      <w:sz w:val="16"/>
      <w:szCs w:val="16"/>
    </w:rPr>
  </w:style>
  <w:style w:type="paragraph" w:styleId="CommentText">
    <w:name w:val="annotation text"/>
    <w:basedOn w:val="Normal"/>
    <w:link w:val="CommentTextChar"/>
    <w:uiPriority w:val="99"/>
    <w:semiHidden/>
    <w:unhideWhenUsed/>
    <w:rsid w:val="00182B64"/>
    <w:pPr>
      <w:spacing w:line="240" w:lineRule="auto"/>
    </w:pPr>
    <w:rPr>
      <w:sz w:val="20"/>
      <w:szCs w:val="20"/>
    </w:rPr>
  </w:style>
  <w:style w:type="character" w:customStyle="1" w:styleId="CommentTextChar">
    <w:name w:val="Comment Text Char"/>
    <w:basedOn w:val="DefaultParagraphFont"/>
    <w:link w:val="CommentText"/>
    <w:uiPriority w:val="99"/>
    <w:semiHidden/>
    <w:rsid w:val="00182B64"/>
  </w:style>
  <w:style w:type="paragraph" w:styleId="CommentSubject">
    <w:name w:val="annotation subject"/>
    <w:basedOn w:val="CommentText"/>
    <w:next w:val="CommentText"/>
    <w:link w:val="CommentSubjectChar"/>
    <w:uiPriority w:val="99"/>
    <w:semiHidden/>
    <w:unhideWhenUsed/>
    <w:rsid w:val="00182B64"/>
    <w:rPr>
      <w:b/>
      <w:bCs/>
    </w:rPr>
  </w:style>
  <w:style w:type="character" w:customStyle="1" w:styleId="CommentSubjectChar">
    <w:name w:val="Comment Subject Char"/>
    <w:basedOn w:val="CommentTextChar"/>
    <w:link w:val="CommentSubject"/>
    <w:uiPriority w:val="99"/>
    <w:semiHidden/>
    <w:rsid w:val="00182B64"/>
    <w:rPr>
      <w:b/>
      <w:bCs/>
    </w:rPr>
  </w:style>
  <w:style w:type="paragraph" w:styleId="FootnoteText">
    <w:name w:val="footnote text"/>
    <w:basedOn w:val="Normal"/>
    <w:link w:val="FootnoteTextChar"/>
    <w:uiPriority w:val="99"/>
    <w:semiHidden/>
    <w:unhideWhenUsed/>
    <w:rsid w:val="00182B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2B64"/>
  </w:style>
  <w:style w:type="character" w:styleId="FootnoteReference">
    <w:name w:val="footnote reference"/>
    <w:basedOn w:val="DefaultParagraphFont"/>
    <w:uiPriority w:val="99"/>
    <w:semiHidden/>
    <w:unhideWhenUsed/>
    <w:rsid w:val="00182B64"/>
    <w:rPr>
      <w:vertAlign w:val="superscript"/>
    </w:rPr>
  </w:style>
  <w:style w:type="paragraph" w:styleId="Header">
    <w:name w:val="header"/>
    <w:basedOn w:val="Normal"/>
    <w:link w:val="HeaderChar"/>
    <w:uiPriority w:val="99"/>
    <w:unhideWhenUsed/>
    <w:rsid w:val="00182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B64"/>
    <w:rPr>
      <w:sz w:val="22"/>
      <w:szCs w:val="22"/>
    </w:rPr>
  </w:style>
  <w:style w:type="paragraph" w:styleId="Footer">
    <w:name w:val="footer"/>
    <w:basedOn w:val="Normal"/>
    <w:link w:val="FooterChar"/>
    <w:uiPriority w:val="99"/>
    <w:unhideWhenUsed/>
    <w:rsid w:val="00182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B64"/>
    <w:rPr>
      <w:sz w:val="22"/>
      <w:szCs w:val="22"/>
    </w:rPr>
  </w:style>
  <w:style w:type="paragraph" w:styleId="ListParagraph">
    <w:name w:val="List Paragraph"/>
    <w:basedOn w:val="Normal"/>
    <w:uiPriority w:val="34"/>
    <w:qFormat/>
    <w:rsid w:val="00182B64"/>
    <w:pPr>
      <w:ind w:left="720"/>
      <w:contextualSpacing/>
    </w:pPr>
  </w:style>
  <w:style w:type="paragraph" w:styleId="Revision">
    <w:name w:val="Revision"/>
    <w:hidden/>
    <w:uiPriority w:val="99"/>
    <w:semiHidden/>
    <w:rsid w:val="00F13A71"/>
    <w:rPr>
      <w:sz w:val="22"/>
      <w:szCs w:val="22"/>
    </w:rPr>
  </w:style>
  <w:style w:type="character" w:customStyle="1" w:styleId="Times11Char">
    <w:name w:val="Times11 Char"/>
    <w:basedOn w:val="DefaultParagraphFont"/>
    <w:link w:val="Times11"/>
    <w:locked/>
    <w:rsid w:val="00BE324D"/>
  </w:style>
  <w:style w:type="paragraph" w:customStyle="1" w:styleId="Times11">
    <w:name w:val="Times11"/>
    <w:basedOn w:val="Normal"/>
    <w:link w:val="Times11Char"/>
    <w:rsid w:val="00BE324D"/>
    <w:pPr>
      <w:autoSpaceDE w:val="0"/>
      <w:autoSpaceDN w:val="0"/>
      <w:spacing w:before="120" w:after="120" w:line="240" w:lineRule="auto"/>
      <w:ind w:left="180" w:hanging="180"/>
      <w:jc w:val="both"/>
    </w:pPr>
    <w:rPr>
      <w:sz w:val="20"/>
      <w:szCs w:val="20"/>
    </w:rPr>
  </w:style>
  <w:style w:type="paragraph" w:customStyle="1" w:styleId="Default">
    <w:name w:val="Default"/>
    <w:rsid w:val="00AE10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90488">
      <w:bodyDiv w:val="1"/>
      <w:marLeft w:val="0"/>
      <w:marRight w:val="0"/>
      <w:marTop w:val="0"/>
      <w:marBottom w:val="0"/>
      <w:divBdr>
        <w:top w:val="none" w:sz="0" w:space="0" w:color="auto"/>
        <w:left w:val="none" w:sz="0" w:space="0" w:color="auto"/>
        <w:bottom w:val="none" w:sz="0" w:space="0" w:color="auto"/>
        <w:right w:val="none" w:sz="0" w:space="0" w:color="auto"/>
      </w:divBdr>
      <w:divsChild>
        <w:div w:id="2119064702">
          <w:marLeft w:val="0"/>
          <w:marRight w:val="0"/>
          <w:marTop w:val="0"/>
          <w:marBottom w:val="0"/>
          <w:divBdr>
            <w:top w:val="none" w:sz="0" w:space="0" w:color="auto"/>
            <w:left w:val="none" w:sz="0" w:space="0" w:color="auto"/>
            <w:bottom w:val="none" w:sz="0" w:space="0" w:color="auto"/>
            <w:right w:val="none" w:sz="0" w:space="0" w:color="auto"/>
          </w:divBdr>
        </w:div>
        <w:div w:id="2011398107">
          <w:marLeft w:val="0"/>
          <w:marRight w:val="0"/>
          <w:marTop w:val="0"/>
          <w:marBottom w:val="0"/>
          <w:divBdr>
            <w:top w:val="none" w:sz="0" w:space="0" w:color="auto"/>
            <w:left w:val="none" w:sz="0" w:space="0" w:color="auto"/>
            <w:bottom w:val="none" w:sz="0" w:space="0" w:color="auto"/>
            <w:right w:val="none" w:sz="0" w:space="0" w:color="auto"/>
          </w:divBdr>
        </w:div>
      </w:divsChild>
    </w:div>
    <w:div w:id="1247685261">
      <w:bodyDiv w:val="1"/>
      <w:marLeft w:val="0"/>
      <w:marRight w:val="0"/>
      <w:marTop w:val="0"/>
      <w:marBottom w:val="0"/>
      <w:divBdr>
        <w:top w:val="none" w:sz="0" w:space="0" w:color="auto"/>
        <w:left w:val="none" w:sz="0" w:space="0" w:color="auto"/>
        <w:bottom w:val="none" w:sz="0" w:space="0" w:color="auto"/>
        <w:right w:val="none" w:sz="0" w:space="0" w:color="auto"/>
      </w:divBdr>
    </w:div>
    <w:div w:id="195686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B05C9-E0B8-45BE-8263-31D92E161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16830</Words>
  <Characters>98294</Characters>
  <Application>Microsoft Office Word</Application>
  <DocSecurity>0</DocSecurity>
  <Lines>2091</Lines>
  <Paragraphs>646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114478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bkroads</dc:creator>
  <cp:keywords/>
  <cp:lastModifiedBy>Comeau, Jeremy</cp:lastModifiedBy>
  <cp:revision>3</cp:revision>
  <cp:lastPrinted>2016-07-01T14:58:00Z</cp:lastPrinted>
  <dcterms:created xsi:type="dcterms:W3CDTF">2017-07-19T15:15:00Z</dcterms:created>
  <dcterms:modified xsi:type="dcterms:W3CDTF">2017-08-24T16:43:00Z</dcterms:modified>
</cp:coreProperties>
</file>