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5F048" w14:textId="7EEE90F1" w:rsidR="001E5A35" w:rsidRDefault="001E5A35" w:rsidP="001E5A35">
      <w:pPr>
        <w:pStyle w:val="Default"/>
        <w:jc w:val="center"/>
      </w:pPr>
      <w:r>
        <w:t>Attn: IERC</w:t>
      </w:r>
    </w:p>
    <w:p w14:paraId="2A630E44" w14:textId="3388E8C1" w:rsidR="00DA6BB9" w:rsidRDefault="00DA6BB9" w:rsidP="00DA6BB9">
      <w:pPr>
        <w:pStyle w:val="Default"/>
        <w:jc w:val="center"/>
      </w:pPr>
      <w:r>
        <w:t>Administrative Office of the ISBVI</w:t>
      </w:r>
    </w:p>
    <w:p w14:paraId="37C7F54D" w14:textId="77777777" w:rsidR="00DA6BB9" w:rsidRDefault="00DA6BB9" w:rsidP="00DA6BB9">
      <w:pPr>
        <w:pStyle w:val="Default"/>
        <w:jc w:val="center"/>
      </w:pPr>
      <w:r>
        <w:t>5050 E. 42nd Street</w:t>
      </w:r>
    </w:p>
    <w:p w14:paraId="0D1A53CE" w14:textId="77777777" w:rsidR="00DA6BB9" w:rsidRDefault="00DA6BB9" w:rsidP="00DA6BB9">
      <w:pPr>
        <w:pStyle w:val="Default"/>
        <w:jc w:val="center"/>
      </w:pPr>
      <w:r>
        <w:t>Indianapolis, IN 46226</w:t>
      </w:r>
    </w:p>
    <w:p w14:paraId="460DCE97" w14:textId="77777777" w:rsidR="00DA6BB9" w:rsidRDefault="00DA6BB9" w:rsidP="00DA6BB9">
      <w:pPr>
        <w:pStyle w:val="Default"/>
        <w:jc w:val="center"/>
      </w:pPr>
      <w:r>
        <w:t>317-554-2740 / 1-800-833-2198</w:t>
      </w:r>
    </w:p>
    <w:p w14:paraId="76624868" w14:textId="77777777" w:rsidR="007F5EF2" w:rsidRDefault="007F5EF2">
      <w:pPr>
        <w:pStyle w:val="BodyText"/>
        <w:rPr>
          <w:i w:val="0"/>
          <w:sz w:val="26"/>
        </w:rPr>
      </w:pPr>
    </w:p>
    <w:p w14:paraId="76624869" w14:textId="77777777" w:rsidR="007F5EF2" w:rsidRDefault="004A78BD">
      <w:pPr>
        <w:ind w:left="3904" w:right="3695"/>
        <w:jc w:val="center"/>
        <w:rPr>
          <w:b/>
          <w:sz w:val="24"/>
        </w:rPr>
      </w:pPr>
      <w:r>
        <w:rPr>
          <w:b/>
          <w:color w:val="292425"/>
          <w:sz w:val="24"/>
        </w:rPr>
        <w:t>INVENTORY RETURN FORM</w:t>
      </w:r>
    </w:p>
    <w:p w14:paraId="7662486A" w14:textId="77777777" w:rsidR="007F5EF2" w:rsidRDefault="007F5EF2">
      <w:pPr>
        <w:pStyle w:val="BodyText"/>
        <w:rPr>
          <w:b/>
          <w:i w:val="0"/>
          <w:sz w:val="26"/>
        </w:rPr>
      </w:pPr>
    </w:p>
    <w:p w14:paraId="7662486B" w14:textId="77777777" w:rsidR="007F5EF2" w:rsidRDefault="004A78BD">
      <w:pPr>
        <w:pStyle w:val="Heading1"/>
        <w:tabs>
          <w:tab w:val="left" w:pos="6182"/>
        </w:tabs>
      </w:pPr>
      <w:r>
        <w:rPr>
          <w:color w:val="292425"/>
        </w:rPr>
        <w:t>Date</w:t>
      </w:r>
      <w:r>
        <w:rPr>
          <w:color w:val="292425"/>
          <w:spacing w:val="-3"/>
        </w:rPr>
        <w:t xml:space="preserve"> </w:t>
      </w:r>
      <w:r>
        <w:rPr>
          <w:color w:val="292425"/>
        </w:rPr>
        <w:t xml:space="preserve">returned: </w:t>
      </w:r>
      <w:r>
        <w:rPr>
          <w:color w:val="292425"/>
          <w:spacing w:val="-4"/>
        </w:rPr>
        <w:t xml:space="preserve"> </w:t>
      </w:r>
      <w:r>
        <w:rPr>
          <w:color w:val="292425"/>
          <w:u w:val="single" w:color="282324"/>
        </w:rPr>
        <w:t xml:space="preserve"> </w:t>
      </w:r>
      <w:r>
        <w:rPr>
          <w:color w:val="292425"/>
          <w:u w:val="single" w:color="282324"/>
        </w:rPr>
        <w:tab/>
      </w:r>
    </w:p>
    <w:p w14:paraId="7662486C" w14:textId="77777777" w:rsidR="007F5EF2" w:rsidRDefault="007F5EF2">
      <w:pPr>
        <w:pStyle w:val="BodyText"/>
        <w:spacing w:before="3"/>
        <w:rPr>
          <w:i w:val="0"/>
          <w:sz w:val="18"/>
        </w:rPr>
      </w:pPr>
    </w:p>
    <w:p w14:paraId="7662486D" w14:textId="77777777" w:rsidR="007F5EF2" w:rsidRDefault="004A78BD">
      <w:pPr>
        <w:tabs>
          <w:tab w:val="left" w:pos="6164"/>
        </w:tabs>
        <w:spacing w:before="90"/>
        <w:ind w:left="246"/>
        <w:rPr>
          <w:sz w:val="24"/>
        </w:rPr>
      </w:pPr>
      <w:r>
        <w:rPr>
          <w:color w:val="292425"/>
          <w:sz w:val="24"/>
        </w:rPr>
        <w:t xml:space="preserve">Name:  </w:t>
      </w:r>
      <w:r>
        <w:rPr>
          <w:color w:val="292425"/>
          <w:sz w:val="24"/>
          <w:u w:val="single" w:color="282324"/>
        </w:rPr>
        <w:t xml:space="preserve"> </w:t>
      </w:r>
      <w:r>
        <w:rPr>
          <w:color w:val="292425"/>
          <w:sz w:val="24"/>
          <w:u w:val="single" w:color="282324"/>
        </w:rPr>
        <w:tab/>
      </w:r>
    </w:p>
    <w:p w14:paraId="7662486E" w14:textId="77777777" w:rsidR="007F5EF2" w:rsidRDefault="007F5EF2">
      <w:pPr>
        <w:pStyle w:val="BodyText"/>
        <w:spacing w:before="3"/>
        <w:rPr>
          <w:i w:val="0"/>
          <w:sz w:val="18"/>
        </w:rPr>
      </w:pPr>
    </w:p>
    <w:p w14:paraId="7662486F" w14:textId="77777777" w:rsidR="007F5EF2" w:rsidRDefault="004A78BD">
      <w:pPr>
        <w:tabs>
          <w:tab w:val="left" w:pos="10704"/>
        </w:tabs>
        <w:spacing w:before="90"/>
        <w:ind w:left="246"/>
        <w:rPr>
          <w:sz w:val="24"/>
        </w:rPr>
      </w:pPr>
      <w:r>
        <w:rPr>
          <w:color w:val="292425"/>
          <w:sz w:val="24"/>
        </w:rPr>
        <w:t>Special Education Planning</w:t>
      </w:r>
      <w:r>
        <w:rPr>
          <w:color w:val="292425"/>
          <w:spacing w:val="-7"/>
          <w:sz w:val="24"/>
        </w:rPr>
        <w:t xml:space="preserve"> </w:t>
      </w:r>
      <w:r>
        <w:rPr>
          <w:color w:val="292425"/>
          <w:sz w:val="24"/>
        </w:rPr>
        <w:t xml:space="preserve">District: </w:t>
      </w:r>
      <w:r>
        <w:rPr>
          <w:color w:val="292425"/>
          <w:spacing w:val="-3"/>
          <w:sz w:val="24"/>
        </w:rPr>
        <w:t xml:space="preserve"> </w:t>
      </w:r>
      <w:r>
        <w:rPr>
          <w:color w:val="292425"/>
          <w:sz w:val="24"/>
          <w:u w:val="single" w:color="282324"/>
        </w:rPr>
        <w:t xml:space="preserve"> </w:t>
      </w:r>
      <w:r>
        <w:rPr>
          <w:color w:val="292425"/>
          <w:sz w:val="24"/>
          <w:u w:val="single" w:color="282324"/>
        </w:rPr>
        <w:tab/>
      </w:r>
    </w:p>
    <w:p w14:paraId="76624870" w14:textId="77777777" w:rsidR="007F5EF2" w:rsidRDefault="007F5EF2">
      <w:pPr>
        <w:pStyle w:val="BodyText"/>
        <w:spacing w:before="3"/>
        <w:rPr>
          <w:i w:val="0"/>
          <w:sz w:val="18"/>
        </w:rPr>
      </w:pPr>
    </w:p>
    <w:p w14:paraId="76624871" w14:textId="77777777" w:rsidR="007F5EF2" w:rsidRDefault="004A78BD">
      <w:pPr>
        <w:pStyle w:val="BodyText"/>
        <w:spacing w:before="90"/>
        <w:ind w:left="246" w:right="182"/>
      </w:pPr>
      <w:r>
        <w:rPr>
          <w:color w:val="292425"/>
          <w:u w:val="single" w:color="292425"/>
        </w:rPr>
        <w:t>Instructions:</w:t>
      </w:r>
      <w:r>
        <w:rPr>
          <w:color w:val="292425"/>
        </w:rPr>
        <w:t xml:space="preserve"> Complete and enclose a copy of this form in EACH BOX returned to the IERC. If an item in the box is not complete, place a check </w:t>
      </w:r>
      <w:proofErr w:type="gramStart"/>
      <w:r>
        <w:rPr>
          <w:color w:val="292425"/>
        </w:rPr>
        <w:t xml:space="preserve">( </w:t>
      </w:r>
      <w:r>
        <w:rPr>
          <w:rFonts w:ascii="Symbol" w:hAnsi="Symbol"/>
          <w:i w:val="0"/>
          <w:color w:val="292425"/>
        </w:rPr>
        <w:t></w:t>
      </w:r>
      <w:proofErr w:type="gramEnd"/>
      <w:r>
        <w:rPr>
          <w:i w:val="0"/>
          <w:color w:val="292425"/>
        </w:rPr>
        <w:t xml:space="preserve"> </w:t>
      </w:r>
      <w:r>
        <w:rPr>
          <w:color w:val="292425"/>
        </w:rPr>
        <w:t>) in the “incomplete” column and describe the discrepancy below. If</w:t>
      </w:r>
      <w:r>
        <w:rPr>
          <w:color w:val="292425"/>
          <w:spacing w:val="-22"/>
        </w:rPr>
        <w:t xml:space="preserve"> </w:t>
      </w:r>
      <w:r>
        <w:rPr>
          <w:color w:val="292425"/>
        </w:rPr>
        <w:t xml:space="preserve">item needs repair, place a check </w:t>
      </w:r>
      <w:proofErr w:type="gramStart"/>
      <w:r>
        <w:rPr>
          <w:color w:val="292425"/>
        </w:rPr>
        <w:t xml:space="preserve">( </w:t>
      </w:r>
      <w:r>
        <w:rPr>
          <w:rFonts w:ascii="Symbol" w:hAnsi="Symbol"/>
          <w:i w:val="0"/>
          <w:color w:val="292425"/>
        </w:rPr>
        <w:t></w:t>
      </w:r>
      <w:proofErr w:type="gramEnd"/>
      <w:r>
        <w:rPr>
          <w:i w:val="0"/>
          <w:color w:val="292425"/>
        </w:rPr>
        <w:t xml:space="preserve"> </w:t>
      </w:r>
      <w:r>
        <w:rPr>
          <w:color w:val="292425"/>
        </w:rPr>
        <w:t>) in the “needs repair” column and describe the nature of the problem in the discrepancy section</w:t>
      </w:r>
      <w:r>
        <w:rPr>
          <w:color w:val="292425"/>
          <w:spacing w:val="-4"/>
        </w:rPr>
        <w:t xml:space="preserve"> </w:t>
      </w:r>
      <w:r>
        <w:rPr>
          <w:color w:val="292425"/>
        </w:rPr>
        <w:t>below.</w:t>
      </w:r>
    </w:p>
    <w:p w14:paraId="76624872" w14:textId="77777777" w:rsidR="007F5EF2" w:rsidRDefault="007F5EF2">
      <w:pPr>
        <w:pStyle w:val="BodyText"/>
        <w:rPr>
          <w:sz w:val="26"/>
        </w:rPr>
      </w:pPr>
    </w:p>
    <w:p w14:paraId="76624873" w14:textId="77777777" w:rsidR="007F5EF2" w:rsidRDefault="004A78BD">
      <w:pPr>
        <w:pStyle w:val="Heading1"/>
        <w:tabs>
          <w:tab w:val="left" w:pos="9294"/>
        </w:tabs>
      </w:pPr>
      <w:r>
        <w:rPr>
          <w:color w:val="292425"/>
        </w:rPr>
        <w:t>If shipment will be coming in more than one box, please indicate how</w:t>
      </w:r>
      <w:r>
        <w:rPr>
          <w:color w:val="292425"/>
          <w:spacing w:val="-38"/>
        </w:rPr>
        <w:t xml:space="preserve"> </w:t>
      </w:r>
      <w:r>
        <w:rPr>
          <w:color w:val="292425"/>
        </w:rPr>
        <w:t xml:space="preserve">many: </w:t>
      </w:r>
      <w:r>
        <w:rPr>
          <w:color w:val="292425"/>
          <w:spacing w:val="-1"/>
        </w:rPr>
        <w:t xml:space="preserve"> </w:t>
      </w:r>
      <w:r>
        <w:rPr>
          <w:color w:val="292425"/>
          <w:u w:val="single" w:color="282324"/>
        </w:rPr>
        <w:t xml:space="preserve"> </w:t>
      </w:r>
      <w:r>
        <w:rPr>
          <w:color w:val="292425"/>
          <w:u w:val="single" w:color="282324"/>
        </w:rPr>
        <w:tab/>
      </w:r>
    </w:p>
    <w:p w14:paraId="76624874" w14:textId="77777777" w:rsidR="007F5EF2" w:rsidRDefault="007F5EF2">
      <w:pPr>
        <w:pStyle w:val="BodyText"/>
        <w:spacing w:before="0"/>
        <w:rPr>
          <w:i w:val="0"/>
          <w:sz w:val="21"/>
        </w:rPr>
      </w:pPr>
    </w:p>
    <w:tbl>
      <w:tblPr>
        <w:tblW w:w="0" w:type="auto"/>
        <w:tblInd w:w="131" w:type="dxa"/>
        <w:tblBorders>
          <w:top w:val="single" w:sz="8" w:space="0" w:color="292425"/>
          <w:left w:val="single" w:sz="8" w:space="0" w:color="292425"/>
          <w:bottom w:val="single" w:sz="8" w:space="0" w:color="292425"/>
          <w:right w:val="single" w:sz="8" w:space="0" w:color="292425"/>
          <w:insideH w:val="single" w:sz="8" w:space="0" w:color="292425"/>
          <w:insideV w:val="single" w:sz="8" w:space="0" w:color="2924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"/>
        <w:gridCol w:w="5842"/>
        <w:gridCol w:w="1486"/>
        <w:gridCol w:w="954"/>
        <w:gridCol w:w="1340"/>
        <w:gridCol w:w="1105"/>
      </w:tblGrid>
      <w:tr w:rsidR="007F5EF2" w14:paraId="7662487E" w14:textId="77777777">
        <w:trPr>
          <w:trHeight w:val="656"/>
        </w:trPr>
        <w:tc>
          <w:tcPr>
            <w:tcW w:w="6088" w:type="dxa"/>
            <w:gridSpan w:val="2"/>
          </w:tcPr>
          <w:p w14:paraId="76624875" w14:textId="77777777" w:rsidR="007F5EF2" w:rsidRDefault="007F5EF2">
            <w:pPr>
              <w:pStyle w:val="TableParagraph"/>
              <w:spacing w:before="4"/>
              <w:rPr>
                <w:sz w:val="28"/>
              </w:rPr>
            </w:pPr>
          </w:p>
          <w:p w14:paraId="76624876" w14:textId="77777777" w:rsidR="007F5EF2" w:rsidRDefault="004A78BD">
            <w:pPr>
              <w:pStyle w:val="TableParagraph"/>
              <w:ind w:left="243"/>
              <w:rPr>
                <w:b/>
                <w:sz w:val="24"/>
              </w:rPr>
            </w:pPr>
            <w:r>
              <w:rPr>
                <w:b/>
                <w:color w:val="292425"/>
                <w:sz w:val="24"/>
              </w:rPr>
              <w:t>Title/Item Name</w:t>
            </w:r>
          </w:p>
        </w:tc>
        <w:tc>
          <w:tcPr>
            <w:tcW w:w="1486" w:type="dxa"/>
          </w:tcPr>
          <w:p w14:paraId="76624877" w14:textId="77777777" w:rsidR="007F5EF2" w:rsidRDefault="004A78BD">
            <w:pPr>
              <w:pStyle w:val="TableParagraph"/>
              <w:spacing w:before="38"/>
              <w:ind w:left="103" w:right="33"/>
              <w:jc w:val="center"/>
              <w:rPr>
                <w:b/>
                <w:sz w:val="24"/>
              </w:rPr>
            </w:pPr>
            <w:r>
              <w:rPr>
                <w:b/>
                <w:color w:val="292425"/>
                <w:sz w:val="24"/>
              </w:rPr>
              <w:t>Medium</w:t>
            </w:r>
          </w:p>
          <w:p w14:paraId="76624878" w14:textId="77777777" w:rsidR="007F5EF2" w:rsidRDefault="004A78BD">
            <w:pPr>
              <w:pStyle w:val="TableParagraph"/>
              <w:spacing w:before="50"/>
              <w:ind w:left="103" w:right="110"/>
              <w:jc w:val="center"/>
              <w:rPr>
                <w:b/>
                <w:sz w:val="20"/>
              </w:rPr>
            </w:pPr>
            <w:r>
              <w:rPr>
                <w:b/>
                <w:color w:val="292425"/>
                <w:sz w:val="20"/>
              </w:rPr>
              <w:t>(BR, LT, A/E)</w:t>
            </w:r>
          </w:p>
        </w:tc>
        <w:tc>
          <w:tcPr>
            <w:tcW w:w="954" w:type="dxa"/>
            <w:tcBorders>
              <w:right w:val="double" w:sz="3" w:space="0" w:color="292425"/>
            </w:tcBorders>
          </w:tcPr>
          <w:p w14:paraId="76624879" w14:textId="77777777" w:rsidR="007F5EF2" w:rsidRDefault="007F5EF2">
            <w:pPr>
              <w:pStyle w:val="TableParagraph"/>
              <w:spacing w:before="4"/>
              <w:rPr>
                <w:sz w:val="28"/>
              </w:rPr>
            </w:pPr>
          </w:p>
          <w:p w14:paraId="7662487A" w14:textId="77777777" w:rsidR="007F5EF2" w:rsidRDefault="004A78BD">
            <w:pPr>
              <w:pStyle w:val="TableParagraph"/>
              <w:ind w:left="256"/>
              <w:rPr>
                <w:b/>
                <w:sz w:val="24"/>
              </w:rPr>
            </w:pPr>
            <w:r>
              <w:rPr>
                <w:b/>
                <w:color w:val="292425"/>
                <w:sz w:val="24"/>
              </w:rPr>
              <w:t>Vols</w:t>
            </w:r>
          </w:p>
        </w:tc>
        <w:tc>
          <w:tcPr>
            <w:tcW w:w="1340" w:type="dxa"/>
            <w:tcBorders>
              <w:left w:val="double" w:sz="3" w:space="0" w:color="292425"/>
            </w:tcBorders>
          </w:tcPr>
          <w:p w14:paraId="7662487B" w14:textId="77777777" w:rsidR="007F5EF2" w:rsidRDefault="007F5EF2">
            <w:pPr>
              <w:pStyle w:val="TableParagraph"/>
              <w:spacing w:before="4"/>
              <w:rPr>
                <w:sz w:val="28"/>
              </w:rPr>
            </w:pPr>
          </w:p>
          <w:p w14:paraId="7662487C" w14:textId="77777777" w:rsidR="007F5EF2" w:rsidRDefault="004A78BD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color w:val="292425"/>
                <w:sz w:val="24"/>
              </w:rPr>
              <w:t>Incomplete</w:t>
            </w:r>
          </w:p>
        </w:tc>
        <w:tc>
          <w:tcPr>
            <w:tcW w:w="1105" w:type="dxa"/>
          </w:tcPr>
          <w:p w14:paraId="7662487D" w14:textId="77777777" w:rsidR="007F5EF2" w:rsidRDefault="004A78BD">
            <w:pPr>
              <w:pStyle w:val="TableParagraph"/>
              <w:spacing w:before="38" w:line="249" w:lineRule="auto"/>
              <w:ind w:left="219" w:right="139" w:firstLine="56"/>
              <w:rPr>
                <w:b/>
                <w:sz w:val="24"/>
              </w:rPr>
            </w:pPr>
            <w:r>
              <w:rPr>
                <w:b/>
                <w:color w:val="292425"/>
                <w:sz w:val="24"/>
              </w:rPr>
              <w:t>Needs Repair</w:t>
            </w:r>
          </w:p>
        </w:tc>
      </w:tr>
      <w:tr w:rsidR="007F5EF2" w14:paraId="7662488F" w14:textId="77777777">
        <w:trPr>
          <w:trHeight w:val="492"/>
        </w:trPr>
        <w:tc>
          <w:tcPr>
            <w:tcW w:w="246" w:type="dxa"/>
            <w:vMerge w:val="restart"/>
            <w:tcBorders>
              <w:bottom w:val="nil"/>
              <w:right w:val="nil"/>
            </w:tcBorders>
          </w:tcPr>
          <w:p w14:paraId="7662487F" w14:textId="77777777" w:rsidR="007F5EF2" w:rsidRDefault="004A78BD">
            <w:pPr>
              <w:pStyle w:val="TableParagraph"/>
              <w:spacing w:before="226"/>
              <w:ind w:left="125" w:right="-15"/>
              <w:rPr>
                <w:sz w:val="24"/>
              </w:rPr>
            </w:pPr>
            <w:r>
              <w:rPr>
                <w:color w:val="292425"/>
                <w:sz w:val="24"/>
              </w:rPr>
              <w:t>1</w:t>
            </w:r>
          </w:p>
          <w:p w14:paraId="76624880" w14:textId="77777777" w:rsidR="007F5EF2" w:rsidRDefault="007F5EF2">
            <w:pPr>
              <w:pStyle w:val="TableParagraph"/>
              <w:spacing w:before="1"/>
              <w:rPr>
                <w:sz w:val="26"/>
              </w:rPr>
            </w:pPr>
          </w:p>
          <w:p w14:paraId="76624881" w14:textId="77777777" w:rsidR="007F5EF2" w:rsidRDefault="004A78BD">
            <w:pPr>
              <w:pStyle w:val="TableParagraph"/>
              <w:ind w:left="125" w:right="-15"/>
              <w:rPr>
                <w:sz w:val="24"/>
              </w:rPr>
            </w:pPr>
            <w:r>
              <w:rPr>
                <w:color w:val="292425"/>
                <w:sz w:val="24"/>
              </w:rPr>
              <w:t>2</w:t>
            </w:r>
          </w:p>
          <w:p w14:paraId="76624882" w14:textId="77777777" w:rsidR="007F5EF2" w:rsidRDefault="007F5EF2">
            <w:pPr>
              <w:pStyle w:val="TableParagraph"/>
              <w:spacing w:before="1"/>
              <w:rPr>
                <w:sz w:val="26"/>
              </w:rPr>
            </w:pPr>
          </w:p>
          <w:p w14:paraId="76624883" w14:textId="77777777" w:rsidR="007F5EF2" w:rsidRDefault="004A78BD">
            <w:pPr>
              <w:pStyle w:val="TableParagraph"/>
              <w:spacing w:before="1"/>
              <w:ind w:left="125" w:right="-15"/>
              <w:rPr>
                <w:sz w:val="24"/>
              </w:rPr>
            </w:pPr>
            <w:r>
              <w:rPr>
                <w:color w:val="292425"/>
                <w:sz w:val="24"/>
              </w:rPr>
              <w:t>3</w:t>
            </w:r>
          </w:p>
          <w:p w14:paraId="76624884" w14:textId="77777777" w:rsidR="007F5EF2" w:rsidRDefault="007F5EF2">
            <w:pPr>
              <w:pStyle w:val="TableParagraph"/>
              <w:rPr>
                <w:sz w:val="26"/>
              </w:rPr>
            </w:pPr>
          </w:p>
          <w:p w14:paraId="76624885" w14:textId="77777777" w:rsidR="007F5EF2" w:rsidRDefault="004A78BD">
            <w:pPr>
              <w:pStyle w:val="TableParagraph"/>
              <w:spacing w:before="1"/>
              <w:ind w:left="125" w:right="-15"/>
              <w:rPr>
                <w:sz w:val="24"/>
              </w:rPr>
            </w:pPr>
            <w:r>
              <w:rPr>
                <w:color w:val="292425"/>
                <w:sz w:val="24"/>
              </w:rPr>
              <w:t>4</w:t>
            </w:r>
          </w:p>
          <w:p w14:paraId="76624886" w14:textId="77777777" w:rsidR="007F5EF2" w:rsidRDefault="007F5EF2">
            <w:pPr>
              <w:pStyle w:val="TableParagraph"/>
              <w:rPr>
                <w:sz w:val="26"/>
              </w:rPr>
            </w:pPr>
          </w:p>
          <w:p w14:paraId="76624887" w14:textId="77777777" w:rsidR="007F5EF2" w:rsidRDefault="004A78BD">
            <w:pPr>
              <w:pStyle w:val="TableParagraph"/>
              <w:spacing w:before="1"/>
              <w:ind w:left="125" w:right="-15"/>
              <w:rPr>
                <w:sz w:val="24"/>
              </w:rPr>
            </w:pPr>
            <w:r>
              <w:rPr>
                <w:color w:val="292425"/>
                <w:sz w:val="24"/>
              </w:rPr>
              <w:t>5</w:t>
            </w:r>
          </w:p>
          <w:p w14:paraId="76624888" w14:textId="77777777" w:rsidR="007F5EF2" w:rsidRDefault="007F5EF2">
            <w:pPr>
              <w:pStyle w:val="TableParagraph"/>
              <w:rPr>
                <w:sz w:val="26"/>
              </w:rPr>
            </w:pPr>
          </w:p>
          <w:p w14:paraId="76624889" w14:textId="77777777" w:rsidR="007F5EF2" w:rsidRDefault="004A78BD">
            <w:pPr>
              <w:pStyle w:val="TableParagraph"/>
              <w:spacing w:before="1" w:line="246" w:lineRule="exact"/>
              <w:ind w:left="125" w:right="-15"/>
              <w:rPr>
                <w:sz w:val="24"/>
              </w:rPr>
            </w:pPr>
            <w:r>
              <w:rPr>
                <w:color w:val="292425"/>
                <w:sz w:val="24"/>
              </w:rPr>
              <w:t>6</w:t>
            </w:r>
          </w:p>
        </w:tc>
        <w:tc>
          <w:tcPr>
            <w:tcW w:w="5842" w:type="dxa"/>
            <w:tcBorders>
              <w:left w:val="nil"/>
              <w:bottom w:val="single" w:sz="4" w:space="0" w:color="282324"/>
            </w:tcBorders>
          </w:tcPr>
          <w:p w14:paraId="7662488A" w14:textId="77777777" w:rsidR="007F5EF2" w:rsidRDefault="007F5EF2">
            <w:pPr>
              <w:pStyle w:val="TableParagraph"/>
            </w:pPr>
          </w:p>
        </w:tc>
        <w:tc>
          <w:tcPr>
            <w:tcW w:w="1486" w:type="dxa"/>
            <w:tcBorders>
              <w:bottom w:val="single" w:sz="4" w:space="0" w:color="282324"/>
            </w:tcBorders>
          </w:tcPr>
          <w:p w14:paraId="7662488B" w14:textId="77777777" w:rsidR="007F5EF2" w:rsidRDefault="007F5EF2">
            <w:pPr>
              <w:pStyle w:val="TableParagraph"/>
            </w:pPr>
          </w:p>
        </w:tc>
        <w:tc>
          <w:tcPr>
            <w:tcW w:w="954" w:type="dxa"/>
            <w:tcBorders>
              <w:bottom w:val="single" w:sz="4" w:space="0" w:color="282324"/>
              <w:right w:val="double" w:sz="3" w:space="0" w:color="292425"/>
            </w:tcBorders>
          </w:tcPr>
          <w:p w14:paraId="7662488C" w14:textId="77777777" w:rsidR="007F5EF2" w:rsidRDefault="007F5EF2">
            <w:pPr>
              <w:pStyle w:val="TableParagraph"/>
            </w:pPr>
          </w:p>
        </w:tc>
        <w:tc>
          <w:tcPr>
            <w:tcW w:w="1340" w:type="dxa"/>
            <w:tcBorders>
              <w:left w:val="double" w:sz="3" w:space="0" w:color="292425"/>
              <w:bottom w:val="single" w:sz="4" w:space="0" w:color="282324"/>
            </w:tcBorders>
          </w:tcPr>
          <w:p w14:paraId="7662488D" w14:textId="77777777" w:rsidR="007F5EF2" w:rsidRDefault="007F5EF2">
            <w:pPr>
              <w:pStyle w:val="TableParagraph"/>
            </w:pPr>
          </w:p>
        </w:tc>
        <w:tc>
          <w:tcPr>
            <w:tcW w:w="1105" w:type="dxa"/>
            <w:tcBorders>
              <w:bottom w:val="single" w:sz="4" w:space="0" w:color="282324"/>
            </w:tcBorders>
          </w:tcPr>
          <w:p w14:paraId="7662488E" w14:textId="77777777" w:rsidR="007F5EF2" w:rsidRDefault="007F5EF2">
            <w:pPr>
              <w:pStyle w:val="TableParagraph"/>
            </w:pPr>
          </w:p>
        </w:tc>
      </w:tr>
      <w:tr w:rsidR="007F5EF2" w14:paraId="76624896" w14:textId="77777777">
        <w:trPr>
          <w:trHeight w:val="566"/>
        </w:trPr>
        <w:tc>
          <w:tcPr>
            <w:tcW w:w="246" w:type="dxa"/>
            <w:vMerge/>
            <w:tcBorders>
              <w:top w:val="nil"/>
              <w:bottom w:val="nil"/>
              <w:right w:val="nil"/>
            </w:tcBorders>
          </w:tcPr>
          <w:p w14:paraId="76624890" w14:textId="77777777" w:rsidR="007F5EF2" w:rsidRDefault="007F5EF2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tcBorders>
              <w:top w:val="single" w:sz="4" w:space="0" w:color="282324"/>
              <w:left w:val="nil"/>
              <w:bottom w:val="single" w:sz="4" w:space="0" w:color="282324"/>
            </w:tcBorders>
          </w:tcPr>
          <w:p w14:paraId="76624891" w14:textId="77777777" w:rsidR="007F5EF2" w:rsidRDefault="007F5EF2">
            <w:pPr>
              <w:pStyle w:val="TableParagraph"/>
            </w:pPr>
          </w:p>
        </w:tc>
        <w:tc>
          <w:tcPr>
            <w:tcW w:w="1486" w:type="dxa"/>
            <w:tcBorders>
              <w:top w:val="single" w:sz="4" w:space="0" w:color="282324"/>
              <w:bottom w:val="single" w:sz="4" w:space="0" w:color="282324"/>
            </w:tcBorders>
          </w:tcPr>
          <w:p w14:paraId="76624892" w14:textId="77777777" w:rsidR="007F5EF2" w:rsidRDefault="007F5EF2">
            <w:pPr>
              <w:pStyle w:val="TableParagraph"/>
            </w:pPr>
          </w:p>
        </w:tc>
        <w:tc>
          <w:tcPr>
            <w:tcW w:w="954" w:type="dxa"/>
            <w:tcBorders>
              <w:top w:val="single" w:sz="4" w:space="0" w:color="282324"/>
              <w:bottom w:val="single" w:sz="4" w:space="0" w:color="282324"/>
              <w:right w:val="double" w:sz="3" w:space="0" w:color="292425"/>
            </w:tcBorders>
          </w:tcPr>
          <w:p w14:paraId="76624893" w14:textId="77777777" w:rsidR="007F5EF2" w:rsidRDefault="007F5EF2">
            <w:pPr>
              <w:pStyle w:val="TableParagraph"/>
            </w:pPr>
          </w:p>
        </w:tc>
        <w:tc>
          <w:tcPr>
            <w:tcW w:w="1340" w:type="dxa"/>
            <w:tcBorders>
              <w:top w:val="single" w:sz="4" w:space="0" w:color="282324"/>
              <w:left w:val="double" w:sz="3" w:space="0" w:color="292425"/>
              <w:bottom w:val="single" w:sz="4" w:space="0" w:color="282324"/>
            </w:tcBorders>
          </w:tcPr>
          <w:p w14:paraId="76624894" w14:textId="77777777" w:rsidR="007F5EF2" w:rsidRDefault="007F5EF2">
            <w:pPr>
              <w:pStyle w:val="TableParagraph"/>
            </w:pPr>
          </w:p>
        </w:tc>
        <w:tc>
          <w:tcPr>
            <w:tcW w:w="1105" w:type="dxa"/>
            <w:tcBorders>
              <w:top w:val="single" w:sz="4" w:space="0" w:color="282324"/>
              <w:bottom w:val="single" w:sz="4" w:space="0" w:color="282324"/>
            </w:tcBorders>
          </w:tcPr>
          <w:p w14:paraId="76624895" w14:textId="77777777" w:rsidR="007F5EF2" w:rsidRDefault="007F5EF2">
            <w:pPr>
              <w:pStyle w:val="TableParagraph"/>
            </w:pPr>
          </w:p>
        </w:tc>
      </w:tr>
      <w:tr w:rsidR="007F5EF2" w14:paraId="7662489D" w14:textId="77777777">
        <w:trPr>
          <w:trHeight w:val="565"/>
        </w:trPr>
        <w:tc>
          <w:tcPr>
            <w:tcW w:w="246" w:type="dxa"/>
            <w:vMerge/>
            <w:tcBorders>
              <w:top w:val="nil"/>
              <w:bottom w:val="nil"/>
              <w:right w:val="nil"/>
            </w:tcBorders>
          </w:tcPr>
          <w:p w14:paraId="76624897" w14:textId="77777777" w:rsidR="007F5EF2" w:rsidRDefault="007F5EF2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tcBorders>
              <w:top w:val="single" w:sz="4" w:space="0" w:color="282324"/>
              <w:left w:val="nil"/>
              <w:bottom w:val="single" w:sz="4" w:space="0" w:color="282324"/>
            </w:tcBorders>
          </w:tcPr>
          <w:p w14:paraId="76624898" w14:textId="77777777" w:rsidR="007F5EF2" w:rsidRDefault="007F5EF2">
            <w:pPr>
              <w:pStyle w:val="TableParagraph"/>
            </w:pPr>
          </w:p>
        </w:tc>
        <w:tc>
          <w:tcPr>
            <w:tcW w:w="1486" w:type="dxa"/>
            <w:tcBorders>
              <w:top w:val="single" w:sz="4" w:space="0" w:color="282324"/>
              <w:bottom w:val="single" w:sz="4" w:space="0" w:color="282324"/>
            </w:tcBorders>
          </w:tcPr>
          <w:p w14:paraId="76624899" w14:textId="77777777" w:rsidR="007F5EF2" w:rsidRDefault="007F5EF2">
            <w:pPr>
              <w:pStyle w:val="TableParagraph"/>
            </w:pPr>
          </w:p>
        </w:tc>
        <w:tc>
          <w:tcPr>
            <w:tcW w:w="954" w:type="dxa"/>
            <w:tcBorders>
              <w:top w:val="single" w:sz="4" w:space="0" w:color="282324"/>
              <w:bottom w:val="single" w:sz="4" w:space="0" w:color="282324"/>
              <w:right w:val="double" w:sz="3" w:space="0" w:color="292425"/>
            </w:tcBorders>
          </w:tcPr>
          <w:p w14:paraId="7662489A" w14:textId="77777777" w:rsidR="007F5EF2" w:rsidRDefault="007F5EF2">
            <w:pPr>
              <w:pStyle w:val="TableParagraph"/>
            </w:pPr>
          </w:p>
        </w:tc>
        <w:tc>
          <w:tcPr>
            <w:tcW w:w="1340" w:type="dxa"/>
            <w:tcBorders>
              <w:top w:val="single" w:sz="4" w:space="0" w:color="282324"/>
              <w:left w:val="double" w:sz="3" w:space="0" w:color="292425"/>
              <w:bottom w:val="single" w:sz="4" w:space="0" w:color="282324"/>
            </w:tcBorders>
          </w:tcPr>
          <w:p w14:paraId="7662489B" w14:textId="77777777" w:rsidR="007F5EF2" w:rsidRDefault="007F5EF2">
            <w:pPr>
              <w:pStyle w:val="TableParagraph"/>
            </w:pPr>
          </w:p>
        </w:tc>
        <w:tc>
          <w:tcPr>
            <w:tcW w:w="1105" w:type="dxa"/>
            <w:tcBorders>
              <w:top w:val="single" w:sz="4" w:space="0" w:color="282324"/>
              <w:bottom w:val="single" w:sz="4" w:space="0" w:color="282324"/>
            </w:tcBorders>
          </w:tcPr>
          <w:p w14:paraId="7662489C" w14:textId="77777777" w:rsidR="007F5EF2" w:rsidRDefault="007F5EF2">
            <w:pPr>
              <w:pStyle w:val="TableParagraph"/>
            </w:pPr>
          </w:p>
        </w:tc>
      </w:tr>
      <w:tr w:rsidR="007F5EF2" w14:paraId="766248A4" w14:textId="77777777">
        <w:trPr>
          <w:trHeight w:val="565"/>
        </w:trPr>
        <w:tc>
          <w:tcPr>
            <w:tcW w:w="246" w:type="dxa"/>
            <w:vMerge/>
            <w:tcBorders>
              <w:top w:val="nil"/>
              <w:bottom w:val="nil"/>
              <w:right w:val="nil"/>
            </w:tcBorders>
          </w:tcPr>
          <w:p w14:paraId="7662489E" w14:textId="77777777" w:rsidR="007F5EF2" w:rsidRDefault="007F5EF2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tcBorders>
              <w:top w:val="single" w:sz="4" w:space="0" w:color="282324"/>
              <w:left w:val="nil"/>
              <w:bottom w:val="single" w:sz="4" w:space="0" w:color="282324"/>
            </w:tcBorders>
          </w:tcPr>
          <w:p w14:paraId="7662489F" w14:textId="77777777" w:rsidR="007F5EF2" w:rsidRDefault="007F5EF2">
            <w:pPr>
              <w:pStyle w:val="TableParagraph"/>
            </w:pPr>
          </w:p>
        </w:tc>
        <w:tc>
          <w:tcPr>
            <w:tcW w:w="1486" w:type="dxa"/>
            <w:tcBorders>
              <w:top w:val="single" w:sz="4" w:space="0" w:color="282324"/>
              <w:bottom w:val="single" w:sz="4" w:space="0" w:color="282324"/>
            </w:tcBorders>
          </w:tcPr>
          <w:p w14:paraId="766248A0" w14:textId="77777777" w:rsidR="007F5EF2" w:rsidRDefault="007F5EF2">
            <w:pPr>
              <w:pStyle w:val="TableParagraph"/>
            </w:pPr>
          </w:p>
        </w:tc>
        <w:tc>
          <w:tcPr>
            <w:tcW w:w="954" w:type="dxa"/>
            <w:tcBorders>
              <w:top w:val="single" w:sz="4" w:space="0" w:color="282324"/>
              <w:bottom w:val="single" w:sz="4" w:space="0" w:color="282324"/>
              <w:right w:val="double" w:sz="3" w:space="0" w:color="292425"/>
            </w:tcBorders>
          </w:tcPr>
          <w:p w14:paraId="766248A1" w14:textId="77777777" w:rsidR="007F5EF2" w:rsidRDefault="007F5EF2">
            <w:pPr>
              <w:pStyle w:val="TableParagraph"/>
            </w:pPr>
          </w:p>
        </w:tc>
        <w:tc>
          <w:tcPr>
            <w:tcW w:w="1340" w:type="dxa"/>
            <w:tcBorders>
              <w:top w:val="single" w:sz="4" w:space="0" w:color="282324"/>
              <w:left w:val="double" w:sz="3" w:space="0" w:color="292425"/>
              <w:bottom w:val="single" w:sz="4" w:space="0" w:color="282324"/>
            </w:tcBorders>
          </w:tcPr>
          <w:p w14:paraId="766248A2" w14:textId="77777777" w:rsidR="007F5EF2" w:rsidRDefault="007F5EF2">
            <w:pPr>
              <w:pStyle w:val="TableParagraph"/>
            </w:pPr>
          </w:p>
        </w:tc>
        <w:tc>
          <w:tcPr>
            <w:tcW w:w="1105" w:type="dxa"/>
            <w:tcBorders>
              <w:top w:val="single" w:sz="4" w:space="0" w:color="282324"/>
              <w:bottom w:val="single" w:sz="4" w:space="0" w:color="282324"/>
            </w:tcBorders>
          </w:tcPr>
          <w:p w14:paraId="766248A3" w14:textId="77777777" w:rsidR="007F5EF2" w:rsidRDefault="007F5EF2">
            <w:pPr>
              <w:pStyle w:val="TableParagraph"/>
            </w:pPr>
          </w:p>
        </w:tc>
      </w:tr>
      <w:tr w:rsidR="007F5EF2" w14:paraId="766248AB" w14:textId="77777777">
        <w:trPr>
          <w:trHeight w:val="566"/>
        </w:trPr>
        <w:tc>
          <w:tcPr>
            <w:tcW w:w="246" w:type="dxa"/>
            <w:vMerge/>
            <w:tcBorders>
              <w:top w:val="nil"/>
              <w:bottom w:val="nil"/>
              <w:right w:val="nil"/>
            </w:tcBorders>
          </w:tcPr>
          <w:p w14:paraId="766248A5" w14:textId="77777777" w:rsidR="007F5EF2" w:rsidRDefault="007F5EF2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tcBorders>
              <w:top w:val="single" w:sz="4" w:space="0" w:color="282324"/>
              <w:left w:val="nil"/>
              <w:bottom w:val="single" w:sz="4" w:space="0" w:color="282324"/>
            </w:tcBorders>
          </w:tcPr>
          <w:p w14:paraId="766248A6" w14:textId="77777777" w:rsidR="007F5EF2" w:rsidRDefault="007F5EF2">
            <w:pPr>
              <w:pStyle w:val="TableParagraph"/>
            </w:pPr>
          </w:p>
        </w:tc>
        <w:tc>
          <w:tcPr>
            <w:tcW w:w="1486" w:type="dxa"/>
            <w:tcBorders>
              <w:top w:val="single" w:sz="4" w:space="0" w:color="282324"/>
              <w:bottom w:val="single" w:sz="4" w:space="0" w:color="282324"/>
            </w:tcBorders>
          </w:tcPr>
          <w:p w14:paraId="766248A7" w14:textId="77777777" w:rsidR="007F5EF2" w:rsidRDefault="007F5EF2">
            <w:pPr>
              <w:pStyle w:val="TableParagraph"/>
            </w:pPr>
          </w:p>
        </w:tc>
        <w:tc>
          <w:tcPr>
            <w:tcW w:w="954" w:type="dxa"/>
            <w:tcBorders>
              <w:top w:val="single" w:sz="4" w:space="0" w:color="282324"/>
              <w:bottom w:val="single" w:sz="4" w:space="0" w:color="282324"/>
              <w:right w:val="double" w:sz="3" w:space="0" w:color="292425"/>
            </w:tcBorders>
          </w:tcPr>
          <w:p w14:paraId="766248A8" w14:textId="77777777" w:rsidR="007F5EF2" w:rsidRDefault="007F5EF2">
            <w:pPr>
              <w:pStyle w:val="TableParagraph"/>
            </w:pPr>
          </w:p>
        </w:tc>
        <w:tc>
          <w:tcPr>
            <w:tcW w:w="1340" w:type="dxa"/>
            <w:tcBorders>
              <w:top w:val="single" w:sz="4" w:space="0" w:color="282324"/>
              <w:left w:val="double" w:sz="3" w:space="0" w:color="292425"/>
              <w:bottom w:val="single" w:sz="4" w:space="0" w:color="282324"/>
            </w:tcBorders>
          </w:tcPr>
          <w:p w14:paraId="766248A9" w14:textId="77777777" w:rsidR="007F5EF2" w:rsidRDefault="007F5EF2">
            <w:pPr>
              <w:pStyle w:val="TableParagraph"/>
            </w:pPr>
          </w:p>
        </w:tc>
        <w:tc>
          <w:tcPr>
            <w:tcW w:w="1105" w:type="dxa"/>
            <w:tcBorders>
              <w:top w:val="single" w:sz="4" w:space="0" w:color="282324"/>
              <w:bottom w:val="single" w:sz="4" w:space="0" w:color="282324"/>
            </w:tcBorders>
          </w:tcPr>
          <w:p w14:paraId="766248AA" w14:textId="77777777" w:rsidR="007F5EF2" w:rsidRDefault="007F5EF2">
            <w:pPr>
              <w:pStyle w:val="TableParagraph"/>
            </w:pPr>
          </w:p>
        </w:tc>
      </w:tr>
      <w:tr w:rsidR="007F5EF2" w14:paraId="766248B2" w14:textId="77777777">
        <w:trPr>
          <w:trHeight w:val="565"/>
        </w:trPr>
        <w:tc>
          <w:tcPr>
            <w:tcW w:w="246" w:type="dxa"/>
            <w:vMerge/>
            <w:tcBorders>
              <w:top w:val="nil"/>
              <w:bottom w:val="nil"/>
              <w:right w:val="nil"/>
            </w:tcBorders>
          </w:tcPr>
          <w:p w14:paraId="766248AC" w14:textId="77777777" w:rsidR="007F5EF2" w:rsidRDefault="007F5EF2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tcBorders>
              <w:top w:val="single" w:sz="4" w:space="0" w:color="282324"/>
              <w:left w:val="nil"/>
              <w:bottom w:val="single" w:sz="4" w:space="0" w:color="282324"/>
            </w:tcBorders>
          </w:tcPr>
          <w:p w14:paraId="766248AD" w14:textId="77777777" w:rsidR="007F5EF2" w:rsidRDefault="007F5EF2">
            <w:pPr>
              <w:pStyle w:val="TableParagraph"/>
            </w:pPr>
          </w:p>
        </w:tc>
        <w:tc>
          <w:tcPr>
            <w:tcW w:w="1486" w:type="dxa"/>
            <w:tcBorders>
              <w:top w:val="single" w:sz="4" w:space="0" w:color="282324"/>
              <w:bottom w:val="single" w:sz="4" w:space="0" w:color="282324"/>
            </w:tcBorders>
          </w:tcPr>
          <w:p w14:paraId="766248AE" w14:textId="77777777" w:rsidR="007F5EF2" w:rsidRDefault="007F5EF2">
            <w:pPr>
              <w:pStyle w:val="TableParagraph"/>
            </w:pPr>
          </w:p>
        </w:tc>
        <w:tc>
          <w:tcPr>
            <w:tcW w:w="954" w:type="dxa"/>
            <w:tcBorders>
              <w:top w:val="single" w:sz="4" w:space="0" w:color="282324"/>
              <w:bottom w:val="single" w:sz="4" w:space="0" w:color="282324"/>
              <w:right w:val="double" w:sz="3" w:space="0" w:color="292425"/>
            </w:tcBorders>
          </w:tcPr>
          <w:p w14:paraId="766248AF" w14:textId="77777777" w:rsidR="007F5EF2" w:rsidRDefault="007F5EF2">
            <w:pPr>
              <w:pStyle w:val="TableParagraph"/>
            </w:pPr>
          </w:p>
        </w:tc>
        <w:tc>
          <w:tcPr>
            <w:tcW w:w="1340" w:type="dxa"/>
            <w:tcBorders>
              <w:top w:val="single" w:sz="4" w:space="0" w:color="282324"/>
              <w:left w:val="double" w:sz="3" w:space="0" w:color="292425"/>
              <w:bottom w:val="single" w:sz="4" w:space="0" w:color="282324"/>
            </w:tcBorders>
          </w:tcPr>
          <w:p w14:paraId="766248B0" w14:textId="77777777" w:rsidR="007F5EF2" w:rsidRDefault="007F5EF2">
            <w:pPr>
              <w:pStyle w:val="TableParagraph"/>
            </w:pPr>
          </w:p>
        </w:tc>
        <w:tc>
          <w:tcPr>
            <w:tcW w:w="1105" w:type="dxa"/>
            <w:tcBorders>
              <w:top w:val="single" w:sz="4" w:space="0" w:color="282324"/>
              <w:bottom w:val="single" w:sz="4" w:space="0" w:color="282324"/>
            </w:tcBorders>
          </w:tcPr>
          <w:p w14:paraId="766248B1" w14:textId="77777777" w:rsidR="007F5EF2" w:rsidRDefault="007F5EF2">
            <w:pPr>
              <w:pStyle w:val="TableParagraph"/>
            </w:pPr>
          </w:p>
        </w:tc>
      </w:tr>
      <w:tr w:rsidR="007F5EF2" w14:paraId="766248B9" w14:textId="77777777">
        <w:trPr>
          <w:trHeight w:val="660"/>
        </w:trPr>
        <w:tc>
          <w:tcPr>
            <w:tcW w:w="6088" w:type="dxa"/>
            <w:gridSpan w:val="2"/>
            <w:tcBorders>
              <w:top w:val="nil"/>
            </w:tcBorders>
          </w:tcPr>
          <w:p w14:paraId="766248B3" w14:textId="77777777" w:rsidR="007F5EF2" w:rsidRDefault="007F5EF2">
            <w:pPr>
              <w:pStyle w:val="TableParagraph"/>
              <w:rPr>
                <w:sz w:val="26"/>
              </w:rPr>
            </w:pPr>
          </w:p>
          <w:p w14:paraId="766248B4" w14:textId="77777777" w:rsidR="007F5EF2" w:rsidRDefault="004A78BD">
            <w:pPr>
              <w:pStyle w:val="TableParagraph"/>
              <w:tabs>
                <w:tab w:val="left" w:pos="10925"/>
              </w:tabs>
              <w:spacing w:before="1"/>
              <w:ind w:left="125" w:right="-4868"/>
              <w:rPr>
                <w:sz w:val="24"/>
              </w:rPr>
            </w:pPr>
            <w:r>
              <w:rPr>
                <w:color w:val="292425"/>
                <w:sz w:val="24"/>
              </w:rPr>
              <w:t>7</w:t>
            </w:r>
            <w:r>
              <w:rPr>
                <w:color w:val="292425"/>
                <w:sz w:val="24"/>
                <w:u w:val="single" w:color="282324"/>
              </w:rPr>
              <w:t xml:space="preserve"> </w:t>
            </w:r>
            <w:r>
              <w:rPr>
                <w:color w:val="292425"/>
                <w:sz w:val="24"/>
                <w:u w:val="single" w:color="282324"/>
              </w:rPr>
              <w:tab/>
            </w:r>
          </w:p>
        </w:tc>
        <w:tc>
          <w:tcPr>
            <w:tcW w:w="1486" w:type="dxa"/>
            <w:tcBorders>
              <w:top w:val="single" w:sz="4" w:space="0" w:color="282324"/>
            </w:tcBorders>
          </w:tcPr>
          <w:p w14:paraId="766248B5" w14:textId="77777777" w:rsidR="007F5EF2" w:rsidRDefault="007F5EF2">
            <w:pPr>
              <w:pStyle w:val="TableParagraph"/>
            </w:pPr>
          </w:p>
        </w:tc>
        <w:tc>
          <w:tcPr>
            <w:tcW w:w="954" w:type="dxa"/>
            <w:tcBorders>
              <w:top w:val="single" w:sz="4" w:space="0" w:color="282324"/>
              <w:right w:val="double" w:sz="3" w:space="0" w:color="292425"/>
            </w:tcBorders>
          </w:tcPr>
          <w:p w14:paraId="766248B6" w14:textId="77777777" w:rsidR="007F5EF2" w:rsidRDefault="007F5EF2">
            <w:pPr>
              <w:pStyle w:val="TableParagraph"/>
            </w:pPr>
          </w:p>
        </w:tc>
        <w:tc>
          <w:tcPr>
            <w:tcW w:w="1340" w:type="dxa"/>
            <w:tcBorders>
              <w:top w:val="single" w:sz="4" w:space="0" w:color="282324"/>
              <w:left w:val="double" w:sz="3" w:space="0" w:color="292425"/>
            </w:tcBorders>
          </w:tcPr>
          <w:p w14:paraId="766248B7" w14:textId="77777777" w:rsidR="007F5EF2" w:rsidRDefault="007F5EF2">
            <w:pPr>
              <w:pStyle w:val="TableParagraph"/>
            </w:pPr>
          </w:p>
        </w:tc>
        <w:tc>
          <w:tcPr>
            <w:tcW w:w="1105" w:type="dxa"/>
            <w:tcBorders>
              <w:top w:val="single" w:sz="4" w:space="0" w:color="282324"/>
            </w:tcBorders>
          </w:tcPr>
          <w:p w14:paraId="766248B8" w14:textId="77777777" w:rsidR="007F5EF2" w:rsidRDefault="007F5EF2">
            <w:pPr>
              <w:pStyle w:val="TableParagraph"/>
            </w:pPr>
          </w:p>
        </w:tc>
      </w:tr>
    </w:tbl>
    <w:p w14:paraId="766248BA" w14:textId="77777777" w:rsidR="007F5EF2" w:rsidRDefault="004A78BD">
      <w:pPr>
        <w:pStyle w:val="BodyText"/>
        <w:spacing w:before="195"/>
        <w:ind w:left="246"/>
      </w:pPr>
      <w:r>
        <w:rPr>
          <w:color w:val="292425"/>
        </w:rPr>
        <w:t>(Medium: BR = Braille, LT = Large type, A/E = Aids and equipment) (Vols: Volumes returned)</w:t>
      </w:r>
    </w:p>
    <w:p w14:paraId="766248BB" w14:textId="77777777" w:rsidR="007F5EF2" w:rsidRDefault="007F5EF2">
      <w:pPr>
        <w:pStyle w:val="BodyText"/>
        <w:spacing w:before="8"/>
        <w:rPr>
          <w:sz w:val="17"/>
        </w:rPr>
      </w:pPr>
    </w:p>
    <w:tbl>
      <w:tblPr>
        <w:tblW w:w="0" w:type="auto"/>
        <w:tblInd w:w="176" w:type="dxa"/>
        <w:tblBorders>
          <w:top w:val="single" w:sz="8" w:space="0" w:color="292425"/>
          <w:left w:val="single" w:sz="8" w:space="0" w:color="292425"/>
          <w:bottom w:val="single" w:sz="8" w:space="0" w:color="292425"/>
          <w:right w:val="single" w:sz="8" w:space="0" w:color="292425"/>
          <w:insideH w:val="single" w:sz="8" w:space="0" w:color="292425"/>
          <w:insideV w:val="single" w:sz="8" w:space="0" w:color="2924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8"/>
      </w:tblGrid>
      <w:tr w:rsidR="007F5EF2" w14:paraId="766248BD" w14:textId="77777777">
        <w:trPr>
          <w:trHeight w:val="408"/>
        </w:trPr>
        <w:tc>
          <w:tcPr>
            <w:tcW w:w="10928" w:type="dxa"/>
          </w:tcPr>
          <w:p w14:paraId="766248BC" w14:textId="77777777" w:rsidR="007F5EF2" w:rsidRDefault="004A78BD">
            <w:pPr>
              <w:pStyle w:val="TableParagraph"/>
              <w:spacing w:before="76"/>
              <w:ind w:left="80"/>
              <w:rPr>
                <w:b/>
                <w:sz w:val="24"/>
              </w:rPr>
            </w:pPr>
            <w:r>
              <w:rPr>
                <w:b/>
                <w:color w:val="292425"/>
                <w:sz w:val="24"/>
              </w:rPr>
              <w:t>Discrepancy - List missing volumes, parts or describe condition if needing repair.</w:t>
            </w:r>
          </w:p>
        </w:tc>
      </w:tr>
      <w:tr w:rsidR="007F5EF2" w14:paraId="766248BF" w14:textId="77777777">
        <w:trPr>
          <w:trHeight w:val="490"/>
        </w:trPr>
        <w:tc>
          <w:tcPr>
            <w:tcW w:w="10928" w:type="dxa"/>
            <w:tcBorders>
              <w:bottom w:val="single" w:sz="4" w:space="0" w:color="282324"/>
            </w:tcBorders>
          </w:tcPr>
          <w:p w14:paraId="766248BE" w14:textId="77777777" w:rsidR="007F5EF2" w:rsidRDefault="007F5EF2">
            <w:pPr>
              <w:pStyle w:val="TableParagraph"/>
            </w:pPr>
          </w:p>
        </w:tc>
      </w:tr>
      <w:tr w:rsidR="007F5EF2" w14:paraId="766248C1" w14:textId="77777777">
        <w:trPr>
          <w:trHeight w:val="565"/>
        </w:trPr>
        <w:tc>
          <w:tcPr>
            <w:tcW w:w="10928" w:type="dxa"/>
            <w:tcBorders>
              <w:top w:val="single" w:sz="4" w:space="0" w:color="282324"/>
              <w:bottom w:val="single" w:sz="4" w:space="0" w:color="282324"/>
            </w:tcBorders>
          </w:tcPr>
          <w:p w14:paraId="766248C0" w14:textId="77777777" w:rsidR="007F5EF2" w:rsidRDefault="007F5EF2">
            <w:pPr>
              <w:pStyle w:val="TableParagraph"/>
            </w:pPr>
          </w:p>
        </w:tc>
      </w:tr>
      <w:tr w:rsidR="007F5EF2" w14:paraId="766248C3" w14:textId="77777777">
        <w:trPr>
          <w:trHeight w:val="566"/>
        </w:trPr>
        <w:tc>
          <w:tcPr>
            <w:tcW w:w="10928" w:type="dxa"/>
            <w:tcBorders>
              <w:top w:val="single" w:sz="4" w:space="0" w:color="282324"/>
              <w:bottom w:val="single" w:sz="4" w:space="0" w:color="282324"/>
            </w:tcBorders>
          </w:tcPr>
          <w:p w14:paraId="766248C2" w14:textId="77777777" w:rsidR="007F5EF2" w:rsidRDefault="007F5EF2">
            <w:pPr>
              <w:pStyle w:val="TableParagraph"/>
            </w:pPr>
          </w:p>
        </w:tc>
      </w:tr>
      <w:tr w:rsidR="007F5EF2" w14:paraId="766248C5" w14:textId="77777777">
        <w:trPr>
          <w:trHeight w:val="566"/>
        </w:trPr>
        <w:tc>
          <w:tcPr>
            <w:tcW w:w="10928" w:type="dxa"/>
            <w:tcBorders>
              <w:top w:val="single" w:sz="4" w:space="0" w:color="282324"/>
              <w:bottom w:val="single" w:sz="4" w:space="0" w:color="282324"/>
            </w:tcBorders>
          </w:tcPr>
          <w:p w14:paraId="766248C4" w14:textId="77777777" w:rsidR="007F5EF2" w:rsidRDefault="007F5EF2">
            <w:pPr>
              <w:pStyle w:val="TableParagraph"/>
            </w:pPr>
          </w:p>
        </w:tc>
      </w:tr>
      <w:tr w:rsidR="007F5EF2" w14:paraId="766248C7" w14:textId="77777777">
        <w:trPr>
          <w:trHeight w:val="565"/>
        </w:trPr>
        <w:tc>
          <w:tcPr>
            <w:tcW w:w="10928" w:type="dxa"/>
            <w:tcBorders>
              <w:top w:val="single" w:sz="4" w:space="0" w:color="282324"/>
              <w:bottom w:val="single" w:sz="4" w:space="0" w:color="282324"/>
            </w:tcBorders>
          </w:tcPr>
          <w:p w14:paraId="766248C6" w14:textId="77777777" w:rsidR="007F5EF2" w:rsidRDefault="007F5EF2">
            <w:pPr>
              <w:pStyle w:val="TableParagraph"/>
            </w:pPr>
          </w:p>
        </w:tc>
      </w:tr>
      <w:tr w:rsidR="007F5EF2" w14:paraId="766248C9" w14:textId="77777777">
        <w:trPr>
          <w:trHeight w:val="80"/>
        </w:trPr>
        <w:tc>
          <w:tcPr>
            <w:tcW w:w="10928" w:type="dxa"/>
            <w:tcBorders>
              <w:top w:val="single" w:sz="4" w:space="0" w:color="282324"/>
            </w:tcBorders>
          </w:tcPr>
          <w:p w14:paraId="766248C8" w14:textId="77777777" w:rsidR="007F5EF2" w:rsidRDefault="007F5EF2">
            <w:pPr>
              <w:pStyle w:val="TableParagraph"/>
              <w:rPr>
                <w:sz w:val="2"/>
              </w:rPr>
            </w:pPr>
          </w:p>
        </w:tc>
      </w:tr>
    </w:tbl>
    <w:p w14:paraId="766248CA" w14:textId="77777777" w:rsidR="004A78BD" w:rsidRDefault="004A78BD"/>
    <w:sectPr w:rsidR="004A78BD">
      <w:type w:val="continuous"/>
      <w:pgSz w:w="12240" w:h="15840"/>
      <w:pgMar w:top="580" w:right="5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SCO I+ 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EF2"/>
    <w:rsid w:val="001E5A35"/>
    <w:rsid w:val="004A78BD"/>
    <w:rsid w:val="007F5EF2"/>
    <w:rsid w:val="00DA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4866"/>
  <w15:docId w15:val="{8C406845-3C97-44AD-9E33-24CCDA6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A6BB9"/>
    <w:pPr>
      <w:adjustRightInd w:val="0"/>
    </w:pPr>
    <w:rPr>
      <w:rFonts w:ascii="VLSCO I+ Times New" w:eastAsiaTheme="minorEastAsia" w:hAnsi="VLSCO I+ Times New" w:cs="VLSCO I+ Times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c27be01-67bf-4afb-8a8f-fcdc9ab1b347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0" ma:contentTypeDescription="Create a new document." ma:contentTypeScope="" ma:versionID="f6a151dd2e64410c58d133e39d0c230c">
  <xsd:schema xmlns:xsd="http://www.w3.org/2001/XMLSchema" xmlns:xs="http://www.w3.org/2001/XMLSchema" xmlns:p="http://schemas.microsoft.com/office/2006/metadata/properties" xmlns:ns1="http://schemas.microsoft.com/sharepoint/v3" xmlns:ns2="44eab4e6-0d2b-4aa0-a8bb-13061bd83161" xmlns:ns3="2c27be01-67bf-4afb-8a8f-fcdc9ab1b347" targetNamespace="http://schemas.microsoft.com/office/2006/metadata/properties" ma:root="true" ma:fieldsID="c78aaefc450d3f249c37ceb435dfaf40" ns1:_="" ns2:_="" ns3:_="">
    <xsd:import namespace="http://schemas.microsoft.com/sharepoint/v3"/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48ec70-3aa8-42bb-85e3-b5c95f2b7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d5c462a-c9f2-43ff-9d15-325640db5964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E5574-6E02-4242-8077-2E4DF08C4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BB6D0-CD61-43EA-9E6B-65230FBE5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27be01-67bf-4afb-8a8f-fcdc9ab1b347"/>
    <ds:schemaRef ds:uri="44eab4e6-0d2b-4aa0-a8bb-13061bd83161"/>
  </ds:schemaRefs>
</ds:datastoreItem>
</file>

<file path=customXml/itemProps3.xml><?xml version="1.0" encoding="utf-8"?>
<ds:datastoreItem xmlns:ds="http://schemas.openxmlformats.org/officeDocument/2006/customXml" ds:itemID="{AC8C61DF-08FA-4AE4-A27B-B46D35BB0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eab4e6-0d2b-4aa0-a8bb-13061bd83161"/>
    <ds:schemaRef ds:uri="2c27be01-67bf-4afb-8a8f-fcdc9ab1b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Return Form</dc:title>
  <dc:subject>Inventory Return Form</dc:subject>
  <dc:creator>ldurst</dc:creator>
  <cp:lastModifiedBy>Martha LaBounty</cp:lastModifiedBy>
  <cp:revision>3</cp:revision>
  <dcterms:created xsi:type="dcterms:W3CDTF">2024-04-29T14:20:00Z</dcterms:created>
  <dcterms:modified xsi:type="dcterms:W3CDTF">2024-04-29T14:32:00Z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2007-03-22T00:00:00Z</vt:filetime>
  </property>
  <property fmtid="{D5CDD505-2E9C-101B-9397-08002B2CF9AE}" pid="3" name="Creator">
    <vt:lpwstr>Adobe PageMaker 7.0</vt:lpwstr>
  </property>
  <property fmtid="{D5CDD505-2E9C-101B-9397-08002B2CF9AE}" pid="4" name="LastSaved">
    <vt:filetime>2020-09-08T00:00:00Z</vt:filetime>
  </property>
  <property fmtid="{D5CDD505-2E9C-101B-9397-08002B2CF9AE}" pid="5" name="ContentTypeId">
    <vt:lpwstr>0x010100D42486BEAC404041B7C3CD1D2CD52A19</vt:lpwstr>
  </property>
  <property fmtid="{D5CDD505-2E9C-101B-9397-08002B2CF9AE}" pid="6" name="MediaServiceImageTags">
    <vt:lpwstr/>
  </property>
</Properties>
</file>