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2895" w14:textId="77777777" w:rsidR="002F3A75" w:rsidRP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3A75">
        <w:rPr>
          <w:rFonts w:ascii="Times New Roman" w:hAnsi="Times New Roman" w:cs="Times New Roman"/>
          <w:sz w:val="32"/>
          <w:szCs w:val="32"/>
        </w:rPr>
        <w:t>The Clinical Forensic Evaluation of Gunshot Wounds:</w:t>
      </w:r>
    </w:p>
    <w:p w14:paraId="1613EBF7" w14:textId="498A6806" w:rsidR="001002F3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2F3A75">
        <w:rPr>
          <w:rFonts w:ascii="Times New Roman" w:hAnsi="Times New Roman" w:cs="Times New Roman"/>
          <w:sz w:val="32"/>
          <w:szCs w:val="32"/>
        </w:rPr>
        <w:t xml:space="preserve">Applications for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2F3A75">
        <w:rPr>
          <w:rFonts w:ascii="Times New Roman" w:hAnsi="Times New Roman" w:cs="Times New Roman"/>
          <w:sz w:val="32"/>
          <w:szCs w:val="32"/>
        </w:rPr>
        <w:t xml:space="preserve">omestic and </w:t>
      </w:r>
      <w:r>
        <w:rPr>
          <w:rFonts w:ascii="Times New Roman" w:hAnsi="Times New Roman" w:cs="Times New Roman"/>
          <w:sz w:val="32"/>
          <w:szCs w:val="32"/>
        </w:rPr>
        <w:t>O</w:t>
      </w:r>
      <w:r w:rsidRPr="002F3A75">
        <w:rPr>
          <w:rFonts w:ascii="Times New Roman" w:hAnsi="Times New Roman" w:cs="Times New Roman"/>
          <w:sz w:val="32"/>
          <w:szCs w:val="32"/>
        </w:rPr>
        <w:t xml:space="preserve">fficer-involved </w:t>
      </w:r>
      <w:r>
        <w:rPr>
          <w:rFonts w:ascii="Times New Roman" w:hAnsi="Times New Roman" w:cs="Times New Roman"/>
          <w:sz w:val="32"/>
          <w:szCs w:val="32"/>
        </w:rPr>
        <w:t>S</w:t>
      </w:r>
      <w:r w:rsidRPr="002F3A75">
        <w:rPr>
          <w:rFonts w:ascii="Times New Roman" w:hAnsi="Times New Roman" w:cs="Times New Roman"/>
          <w:sz w:val="32"/>
          <w:szCs w:val="32"/>
        </w:rPr>
        <w:t>hootings</w:t>
      </w:r>
    </w:p>
    <w:p w14:paraId="5DC58BD7" w14:textId="12EEE633" w:rsid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Indiana Government Center</w:t>
      </w:r>
    </w:p>
    <w:p w14:paraId="7201E8C6" w14:textId="7072C516" w:rsid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October 7, 2022</w:t>
      </w:r>
    </w:p>
    <w:p w14:paraId="7DFFBFBF" w14:textId="576BEBCF" w:rsid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DF20FEC" w14:textId="2E52B207" w:rsidR="002F3A75" w:rsidRP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A75">
        <w:rPr>
          <w:rFonts w:ascii="Times New Roman" w:hAnsi="Times New Roman" w:cs="Times New Roman"/>
          <w:sz w:val="28"/>
          <w:szCs w:val="28"/>
        </w:rPr>
        <w:t>Bill Smock, M.D.</w:t>
      </w:r>
    </w:p>
    <w:p w14:paraId="1A59893C" w14:textId="77777777" w:rsidR="002F3A75" w:rsidRP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A75">
        <w:rPr>
          <w:rFonts w:ascii="Times New Roman" w:hAnsi="Times New Roman" w:cs="Times New Roman"/>
          <w:sz w:val="28"/>
          <w:szCs w:val="28"/>
        </w:rPr>
        <w:t>Police Surgeon</w:t>
      </w:r>
    </w:p>
    <w:p w14:paraId="77F2749F" w14:textId="77777777" w:rsidR="002F3A75" w:rsidRP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A75">
        <w:rPr>
          <w:rFonts w:ascii="Times New Roman" w:hAnsi="Times New Roman" w:cs="Times New Roman"/>
          <w:sz w:val="28"/>
          <w:szCs w:val="28"/>
        </w:rPr>
        <w:t>Louisville Metro Police Department</w:t>
      </w:r>
    </w:p>
    <w:p w14:paraId="624253EA" w14:textId="71AC76E5" w:rsidR="002F3A75" w:rsidRDefault="002F3A75" w:rsidP="002F3A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A75">
        <w:rPr>
          <w:rFonts w:ascii="Times New Roman" w:hAnsi="Times New Roman" w:cs="Times New Roman"/>
          <w:sz w:val="28"/>
          <w:szCs w:val="28"/>
        </w:rPr>
        <w:t>Louisville, Kentucky</w:t>
      </w:r>
    </w:p>
    <w:p w14:paraId="005A1267" w14:textId="1A80996A" w:rsidR="002F3A75" w:rsidRDefault="002F3A75" w:rsidP="002F3A7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28A407D" w14:textId="4BFDE584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7:00 a.m.-8:00 a.m. </w:t>
      </w:r>
      <w:r>
        <w:rPr>
          <w:rFonts w:ascii="Book Antiqua" w:hAnsi="Book Antiqua" w:cs="Times New Roman"/>
          <w:sz w:val="24"/>
          <w:szCs w:val="24"/>
        </w:rPr>
        <w:tab/>
      </w:r>
      <w:r w:rsidR="001B718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Registration and Breakfast</w:t>
      </w:r>
    </w:p>
    <w:p w14:paraId="7FDF87D5" w14:textId="42294B94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4545428F" w14:textId="182A30FD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8:00 a.m.-8:15 a.m. </w:t>
      </w:r>
      <w:r>
        <w:rPr>
          <w:rFonts w:ascii="Book Antiqua" w:hAnsi="Book Antiqua" w:cs="Times New Roman"/>
          <w:sz w:val="24"/>
          <w:szCs w:val="24"/>
        </w:rPr>
        <w:tab/>
      </w:r>
      <w:r w:rsidR="001B718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Welcome and Introductions</w:t>
      </w:r>
    </w:p>
    <w:p w14:paraId="29685896" w14:textId="231B4B83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692CA2F9" w14:textId="25A6084B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8:15 a.m.-8:45 a.m. </w:t>
      </w:r>
      <w:r>
        <w:rPr>
          <w:rFonts w:ascii="Book Antiqua" w:hAnsi="Book Antiqua" w:cs="Times New Roman"/>
          <w:sz w:val="24"/>
          <w:szCs w:val="24"/>
        </w:rPr>
        <w:tab/>
      </w:r>
      <w:r w:rsidR="001B718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Forensic Nurse Examiners and Clinical Forensic Medicine</w:t>
      </w:r>
    </w:p>
    <w:p w14:paraId="2AB553B1" w14:textId="09588186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236DAB74" w14:textId="6D98E96E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8:45 a.m.-9:30 a.m. </w:t>
      </w:r>
      <w:r>
        <w:rPr>
          <w:rFonts w:ascii="Book Antiqua" w:hAnsi="Book Antiqua" w:cs="Times New Roman"/>
          <w:sz w:val="24"/>
          <w:szCs w:val="24"/>
        </w:rPr>
        <w:tab/>
      </w:r>
      <w:r w:rsidR="001B718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Analysis of Officer Involved Shootings</w:t>
      </w:r>
    </w:p>
    <w:p w14:paraId="08E7FEA7" w14:textId="47210CA8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59EF6784" w14:textId="1E40060B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9:30 a.m.-9:40 a.m.</w:t>
      </w:r>
      <w:r>
        <w:rPr>
          <w:rFonts w:ascii="Book Antiqua" w:hAnsi="Book Antiqua" w:cs="Times New Roman"/>
          <w:sz w:val="24"/>
          <w:szCs w:val="24"/>
        </w:rPr>
        <w:tab/>
      </w:r>
      <w:r w:rsidR="001B718B"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>Break</w:t>
      </w:r>
    </w:p>
    <w:p w14:paraId="5F6061F0" w14:textId="0F9A2389" w:rsidR="002F3A75" w:rsidRDefault="002F3A75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2751EF1A" w14:textId="0593195B" w:rsidR="002F3A75" w:rsidRDefault="002F3A75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9:40 a.m.-</w:t>
      </w:r>
      <w:r w:rsidR="001B718B">
        <w:rPr>
          <w:rFonts w:ascii="Book Antiqua" w:hAnsi="Book Antiqua" w:cs="Times New Roman"/>
          <w:sz w:val="24"/>
          <w:szCs w:val="24"/>
        </w:rPr>
        <w:t>10:40 a.m.</w:t>
      </w:r>
      <w:r w:rsidR="001B718B">
        <w:rPr>
          <w:rFonts w:ascii="Book Antiqua" w:hAnsi="Book Antiqua" w:cs="Times New Roman"/>
          <w:sz w:val="24"/>
          <w:szCs w:val="24"/>
        </w:rPr>
        <w:tab/>
        <w:t>Evaluation of Gunshot Wounds during Medical Intervention</w:t>
      </w:r>
    </w:p>
    <w:p w14:paraId="3120A0EF" w14:textId="4BCAB54F" w:rsidR="001B718B" w:rsidRDefault="001B718B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3A9A724A" w14:textId="2AE8F06B" w:rsidR="001B718B" w:rsidRDefault="001B718B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10:40 a.m.-10:50 a.m. </w:t>
      </w:r>
      <w:r>
        <w:rPr>
          <w:rFonts w:ascii="Book Antiqua" w:hAnsi="Book Antiqua" w:cs="Times New Roman"/>
          <w:sz w:val="24"/>
          <w:szCs w:val="24"/>
        </w:rPr>
        <w:tab/>
        <w:t>Break</w:t>
      </w:r>
    </w:p>
    <w:p w14:paraId="455BF5B6" w14:textId="73EE33D6" w:rsidR="001B718B" w:rsidRDefault="001B718B" w:rsidP="002F3A75">
      <w:pPr>
        <w:spacing w:line="240" w:lineRule="auto"/>
        <w:contextualSpacing/>
        <w:rPr>
          <w:rFonts w:ascii="Book Antiqua" w:hAnsi="Book Antiqua" w:cs="Times New Roman"/>
          <w:sz w:val="24"/>
          <w:szCs w:val="24"/>
        </w:rPr>
      </w:pPr>
    </w:p>
    <w:p w14:paraId="14478817" w14:textId="77405E58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10:50 a.m.-12:00 p.m.</w:t>
      </w:r>
      <w:r>
        <w:rPr>
          <w:rFonts w:ascii="Book Antiqua" w:hAnsi="Book Antiqua" w:cs="Times New Roman"/>
          <w:sz w:val="24"/>
          <w:szCs w:val="24"/>
        </w:rPr>
        <w:tab/>
        <w:t>Evaluation of Gunshot Wounds during Medical Intervention, continued</w:t>
      </w:r>
    </w:p>
    <w:p w14:paraId="289FEBD9" w14:textId="1A279A15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7C4EDE95" w14:textId="3947A6C0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12:00 p.m.-1:00 p.m.</w:t>
      </w:r>
      <w:r>
        <w:rPr>
          <w:rFonts w:ascii="Book Antiqua" w:hAnsi="Book Antiqua" w:cs="Times New Roman"/>
          <w:sz w:val="24"/>
          <w:szCs w:val="24"/>
        </w:rPr>
        <w:tab/>
        <w:t>Lunch</w:t>
      </w:r>
    </w:p>
    <w:p w14:paraId="0CD4D876" w14:textId="5C80EFFF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5983EE44" w14:textId="7B704F33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1:00 p.m.-2:00 p.m.</w:t>
      </w:r>
      <w:r>
        <w:rPr>
          <w:rFonts w:ascii="Book Antiqua" w:hAnsi="Book Antiqua" w:cs="Times New Roman"/>
          <w:sz w:val="24"/>
          <w:szCs w:val="24"/>
        </w:rPr>
        <w:tab/>
        <w:t>Forensic Evaluation of Gunshot Wounds</w:t>
      </w:r>
    </w:p>
    <w:p w14:paraId="1E9B53D6" w14:textId="358EC15C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409CC462" w14:textId="60A3E0C1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2:00 p.m.-2:10 p.m.</w:t>
      </w:r>
      <w:r>
        <w:rPr>
          <w:rFonts w:ascii="Book Antiqua" w:hAnsi="Book Antiqua" w:cs="Times New Roman"/>
          <w:sz w:val="24"/>
          <w:szCs w:val="24"/>
        </w:rPr>
        <w:tab/>
        <w:t>Break</w:t>
      </w:r>
    </w:p>
    <w:p w14:paraId="09F229A1" w14:textId="2A33ACFA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1B7FC219" w14:textId="05525DCA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2:10 p.m.-3:15 p.m.</w:t>
      </w:r>
      <w:r>
        <w:rPr>
          <w:rFonts w:ascii="Book Antiqua" w:hAnsi="Book Antiqua" w:cs="Times New Roman"/>
          <w:sz w:val="24"/>
          <w:szCs w:val="24"/>
        </w:rPr>
        <w:tab/>
        <w:t>Forensic Evaluation of Gunshot Wounds, continued</w:t>
      </w:r>
    </w:p>
    <w:p w14:paraId="43E4C7EE" w14:textId="3AD6BC1E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5AFBAFC0" w14:textId="53AC2E17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3:15 p.m.-3:25 p.m.</w:t>
      </w:r>
      <w:r>
        <w:rPr>
          <w:rFonts w:ascii="Book Antiqua" w:hAnsi="Book Antiqua" w:cs="Times New Roman"/>
          <w:sz w:val="24"/>
          <w:szCs w:val="24"/>
        </w:rPr>
        <w:tab/>
        <w:t>Break</w:t>
      </w:r>
    </w:p>
    <w:p w14:paraId="0F711395" w14:textId="0008EBD6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714C26C3" w14:textId="72AF7323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3:25 p.m.-4:50 p.m.</w:t>
      </w:r>
      <w:r>
        <w:rPr>
          <w:rFonts w:ascii="Book Antiqua" w:hAnsi="Book Antiqua" w:cs="Times New Roman"/>
          <w:sz w:val="24"/>
          <w:szCs w:val="24"/>
        </w:rPr>
        <w:tab/>
        <w:t>Analysis of Officer Involved Shooting Case Studies and Penetrating Trauma</w:t>
      </w:r>
    </w:p>
    <w:p w14:paraId="4FE0EA31" w14:textId="028549F9" w:rsidR="001B718B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</w:p>
    <w:p w14:paraId="4E7385B6" w14:textId="0E311A59" w:rsidR="001B718B" w:rsidRPr="002F3A75" w:rsidRDefault="001B718B" w:rsidP="001B718B">
      <w:pPr>
        <w:spacing w:line="240" w:lineRule="auto"/>
        <w:ind w:left="2880" w:hanging="2880"/>
        <w:contextualSpacing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4:50 p.m.-5:00 p.m.</w:t>
      </w:r>
      <w:r>
        <w:rPr>
          <w:rFonts w:ascii="Book Antiqua" w:hAnsi="Book Antiqua" w:cs="Times New Roman"/>
          <w:sz w:val="24"/>
          <w:szCs w:val="24"/>
        </w:rPr>
        <w:tab/>
        <w:t xml:space="preserve">Wrap-up and Questions </w:t>
      </w:r>
    </w:p>
    <w:sectPr w:rsidR="001B718B" w:rsidRPr="002F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75"/>
    <w:rsid w:val="001002F3"/>
    <w:rsid w:val="001B718B"/>
    <w:rsid w:val="002F3A75"/>
    <w:rsid w:val="003C501D"/>
    <w:rsid w:val="00657051"/>
    <w:rsid w:val="00B02774"/>
    <w:rsid w:val="00B66774"/>
    <w:rsid w:val="00FB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79462"/>
  <w15:chartTrackingRefBased/>
  <w15:docId w15:val="{FF2E2A74-E4CC-4B4E-900C-B4B14CF1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Courtney E</dc:creator>
  <cp:keywords/>
  <dc:description/>
  <cp:lastModifiedBy>Osowski, Zachary D</cp:lastModifiedBy>
  <cp:revision>2</cp:revision>
  <dcterms:created xsi:type="dcterms:W3CDTF">2022-09-01T16:46:00Z</dcterms:created>
  <dcterms:modified xsi:type="dcterms:W3CDTF">2022-09-01T16:46:00Z</dcterms:modified>
</cp:coreProperties>
</file>