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102C5" w14:textId="677AD3A0" w:rsidR="00E62BB3" w:rsidRPr="00EA47BF" w:rsidRDefault="00C44859">
      <w:pPr>
        <w:rPr>
          <w:rFonts w:ascii="Times New Roman" w:eastAsia="Times New Roman" w:hAnsi="Times New Roman" w:cs="Times New Roman"/>
          <w:sz w:val="20"/>
          <w:szCs w:val="20"/>
        </w:rPr>
      </w:pPr>
      <w:r w:rsidRPr="00EA47BF">
        <w:rPr>
          <w:rFonts w:ascii="Times New Roman" w:hAnsi="Times New Roman" w:cs="Times New Roman"/>
          <w:noProof/>
          <w:color w:val="2B579A"/>
          <w:shd w:val="clear" w:color="auto" w:fill="E6E6E6"/>
        </w:rPr>
        <mc:AlternateContent>
          <mc:Choice Requires="wpg">
            <w:drawing>
              <wp:anchor distT="0" distB="0" distL="114300" distR="114300" simplePos="0" relativeHeight="251658240" behindDoc="1" locked="0" layoutInCell="1" allowOverlap="1" wp14:anchorId="3E510926" wp14:editId="50F53C89">
                <wp:simplePos x="0" y="0"/>
                <wp:positionH relativeFrom="page">
                  <wp:posOffset>918575</wp:posOffset>
                </wp:positionH>
                <wp:positionV relativeFrom="page">
                  <wp:posOffset>918575</wp:posOffset>
                </wp:positionV>
                <wp:extent cx="5940170" cy="7947165"/>
                <wp:effectExtent l="0" t="0" r="0" b="15875"/>
                <wp:wrapNone/>
                <wp:docPr id="4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170" cy="7947165"/>
                          <a:chOff x="1322" y="1445"/>
                          <a:chExt cx="9479" cy="12582"/>
                        </a:xfrm>
                      </wpg:grpSpPr>
                      <wpg:grpSp>
                        <wpg:cNvPr id="41" name="Group 46"/>
                        <wpg:cNvGrpSpPr>
                          <a:grpSpLocks/>
                        </wpg:cNvGrpSpPr>
                        <wpg:grpSpPr bwMode="auto">
                          <a:xfrm>
                            <a:off x="1322" y="1445"/>
                            <a:ext cx="9406" cy="72"/>
                            <a:chOff x="1322" y="1445"/>
                            <a:chExt cx="9406" cy="72"/>
                          </a:xfrm>
                        </wpg:grpSpPr>
                        <wps:wsp>
                          <wps:cNvPr id="42" name="Freeform 47"/>
                          <wps:cNvSpPr>
                            <a:spLocks/>
                          </wps:cNvSpPr>
                          <wps:spPr bwMode="auto">
                            <a:xfrm>
                              <a:off x="1322" y="1445"/>
                              <a:ext cx="9406" cy="72"/>
                            </a:xfrm>
                            <a:custGeom>
                              <a:avLst/>
                              <a:gdLst>
                                <a:gd name="T0" fmla="+- 0 1322 1322"/>
                                <a:gd name="T1" fmla="*/ T0 w 9596"/>
                                <a:gd name="T2" fmla="+- 0 10918 1322"/>
                                <a:gd name="T3" fmla="*/ T2 w 9596"/>
                              </a:gdLst>
                              <a:ahLst/>
                              <a:cxnLst>
                                <a:cxn ang="0">
                                  <a:pos x="T1" y="0"/>
                                </a:cxn>
                                <a:cxn ang="0">
                                  <a:pos x="T3" y="0"/>
                                </a:cxn>
                              </a:cxnLst>
                              <a:rect l="0" t="0" r="r" b="b"/>
                              <a:pathLst>
                                <a:path w="9596">
                                  <a:moveTo>
                                    <a:pt x="0" y="0"/>
                                  </a:moveTo>
                                  <a:lnTo>
                                    <a:pt x="959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44"/>
                        <wpg:cNvGrpSpPr>
                          <a:grpSpLocks/>
                        </wpg:cNvGrpSpPr>
                        <wpg:grpSpPr bwMode="auto">
                          <a:xfrm>
                            <a:off x="1327" y="1450"/>
                            <a:ext cx="2" cy="12574"/>
                            <a:chOff x="1327" y="1450"/>
                            <a:chExt cx="2" cy="12574"/>
                          </a:xfrm>
                        </wpg:grpSpPr>
                        <wps:wsp>
                          <wps:cNvPr id="44" name="Freeform 45"/>
                          <wps:cNvSpPr>
                            <a:spLocks/>
                          </wps:cNvSpPr>
                          <wps:spPr bwMode="auto">
                            <a:xfrm>
                              <a:off x="1327" y="1450"/>
                              <a:ext cx="2" cy="12574"/>
                            </a:xfrm>
                            <a:custGeom>
                              <a:avLst/>
                              <a:gdLst>
                                <a:gd name="T0" fmla="+- 0 1450 1450"/>
                                <a:gd name="T1" fmla="*/ 1450 h 12574"/>
                                <a:gd name="T2" fmla="+- 0 14023 1450"/>
                                <a:gd name="T3" fmla="*/ 14023 h 12574"/>
                              </a:gdLst>
                              <a:ahLst/>
                              <a:cxnLst>
                                <a:cxn ang="0">
                                  <a:pos x="0" y="T1"/>
                                </a:cxn>
                                <a:cxn ang="0">
                                  <a:pos x="0" y="T3"/>
                                </a:cxn>
                              </a:cxnLst>
                              <a:rect l="0" t="0" r="r" b="b"/>
                              <a:pathLst>
                                <a:path h="12574">
                                  <a:moveTo>
                                    <a:pt x="0" y="0"/>
                                  </a:moveTo>
                                  <a:lnTo>
                                    <a:pt x="0" y="1257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 name="Group 42"/>
                        <wpg:cNvGrpSpPr>
                          <a:grpSpLocks/>
                        </wpg:cNvGrpSpPr>
                        <wpg:grpSpPr bwMode="auto">
                          <a:xfrm>
                            <a:off x="10728" y="1450"/>
                            <a:ext cx="73" cy="12574"/>
                            <a:chOff x="10728" y="1450"/>
                            <a:chExt cx="73" cy="12574"/>
                          </a:xfrm>
                        </wpg:grpSpPr>
                        <wps:wsp>
                          <wps:cNvPr id="46" name="Freeform 43"/>
                          <wps:cNvSpPr>
                            <a:spLocks/>
                          </wps:cNvSpPr>
                          <wps:spPr bwMode="auto">
                            <a:xfrm>
                              <a:off x="10728" y="1450"/>
                              <a:ext cx="73" cy="12574"/>
                            </a:xfrm>
                            <a:custGeom>
                              <a:avLst/>
                              <a:gdLst>
                                <a:gd name="T0" fmla="+- 0 1450 1450"/>
                                <a:gd name="T1" fmla="*/ 1450 h 12574"/>
                                <a:gd name="T2" fmla="+- 0 14023 1450"/>
                                <a:gd name="T3" fmla="*/ 14023 h 12574"/>
                              </a:gdLst>
                              <a:ahLst/>
                              <a:cxnLst>
                                <a:cxn ang="0">
                                  <a:pos x="0" y="T1"/>
                                </a:cxn>
                                <a:cxn ang="0">
                                  <a:pos x="0" y="T3"/>
                                </a:cxn>
                              </a:cxnLst>
                              <a:rect l="0" t="0" r="r" b="b"/>
                              <a:pathLst>
                                <a:path h="12574">
                                  <a:moveTo>
                                    <a:pt x="0" y="0"/>
                                  </a:moveTo>
                                  <a:lnTo>
                                    <a:pt x="0" y="1257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 name="Group 39"/>
                        <wpg:cNvGrpSpPr>
                          <a:grpSpLocks/>
                        </wpg:cNvGrpSpPr>
                        <wpg:grpSpPr bwMode="auto">
                          <a:xfrm>
                            <a:off x="1322" y="2453"/>
                            <a:ext cx="9406" cy="11574"/>
                            <a:chOff x="1322" y="2453"/>
                            <a:chExt cx="9406" cy="11574"/>
                          </a:xfrm>
                        </wpg:grpSpPr>
                        <wps:wsp>
                          <wps:cNvPr id="48" name="Freeform 41"/>
                          <wps:cNvSpPr>
                            <a:spLocks/>
                          </wps:cNvSpPr>
                          <wps:spPr bwMode="auto">
                            <a:xfrm flipV="1">
                              <a:off x="1322" y="13955"/>
                              <a:ext cx="9406" cy="72"/>
                            </a:xfrm>
                            <a:custGeom>
                              <a:avLst/>
                              <a:gdLst>
                                <a:gd name="T0" fmla="+- 0 1322 1322"/>
                                <a:gd name="T1" fmla="*/ T0 w 9596"/>
                                <a:gd name="T2" fmla="+- 0 10918 1322"/>
                                <a:gd name="T3" fmla="*/ T2 w 9596"/>
                              </a:gdLst>
                              <a:ahLst/>
                              <a:cxnLst>
                                <a:cxn ang="0">
                                  <a:pos x="T1" y="0"/>
                                </a:cxn>
                                <a:cxn ang="0">
                                  <a:pos x="T3" y="0"/>
                                </a:cxn>
                              </a:cxnLst>
                              <a:rect l="0" t="0" r="r" b="b"/>
                              <a:pathLst>
                                <a:path w="9596">
                                  <a:moveTo>
                                    <a:pt x="0" y="0"/>
                                  </a:moveTo>
                                  <a:lnTo>
                                    <a:pt x="959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9" name="Picture 40" descr="INPRSLogo2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159" y="2453"/>
                              <a:ext cx="7953" cy="552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rto="http://schemas.microsoft.com/office/word/2006/arto">
            <w:pict w14:anchorId="2C5050AB">
              <v:group id="Group 38" style="position:absolute;margin-left:72.35pt;margin-top:72.35pt;width:467.75pt;height:625.75pt;z-index:-251658240;mso-position-horizontal-relative:page;mso-position-vertical-relative:page" coordsize="9479,12582" coordorigin="1322,1445" o:spid="_x0000_s1026" w14:anchorId="439FAFD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">
                <v:group id="Group 46" style="position:absolute;left:1322;top:1445;width:9406;height:72" coordsize="9406,72" coordorigin="1322,144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47" style="position:absolute;left:1322;top:1445;width:9406;height:72;visibility:visible;mso-wrap-style:square;v-text-anchor:top" coordsize="9596,72" o:spid="_x0000_s1028" filled="f" strokeweight=".58pt" path="m,l95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">
                    <v:path arrowok="t" o:connecttype="custom" o:connectlocs="0,0;9406,0" o:connectangles="0,0"/>
                  </v:shape>
                </v:group>
                <v:group id="Group 44" style="position:absolute;left:1327;top:1450;width:2;height:12574" coordsize="2,12574" coordorigin="1327,1450"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5" style="position:absolute;left:1327;top:1450;width:2;height:12574;visibility:visible;mso-wrap-style:square;v-text-anchor:top" coordsize="2,12574" o:spid="_x0000_s1030" filled="f" strokeweight=".58pt" path="m,l,125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">
                    <v:path arrowok="t" o:connecttype="custom" o:connectlocs="0,1450;0,14023" o:connectangles="0,0"/>
                  </v:shape>
                </v:group>
                <v:group id="Group 42" style="position:absolute;left:10728;top:1450;width:73;height:12574" coordsize="73,12574" coordorigin="10728,1450"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43" style="position:absolute;left:10728;top:1450;width:73;height:12574;visibility:visible;mso-wrap-style:square;v-text-anchor:top" coordsize="73,12574" o:spid="_x0000_s1032" filled="f" strokeweight=".58pt" path="m,l,125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">
                    <v:path arrowok="t" o:connecttype="custom" o:connectlocs="0,1450;0,14023" o:connectangles="0,0"/>
                  </v:shape>
                </v:group>
                <v:group id="Group 39" style="position:absolute;left:1322;top:2453;width:9406;height:11574" coordsize="9406,11574" coordorigin="1322,2453"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41" style="position:absolute;left:1322;top:13955;width:9406;height:72;flip:y;visibility:visible;mso-wrap-style:square;v-text-anchor:top" coordsize="9596,72" o:spid="_x0000_s1034" filled="f" strokeweight=".58pt" path="m,l95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">
                    <v:path arrowok="t" o:connecttype="custom" o:connectlocs="0,0;9406,0" o:connectangles="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0" style="position:absolute;left:2159;top:2453;width:7953;height:5528;visibility:visible;mso-wrap-style:square" alt="INPRSLogo2C.jpg"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">
                    <v:imagedata o:title="INPRSLogo2C" r:id="rId12"/>
                  </v:shape>
                </v:group>
                <w10:wrap anchorx="page" anchory="page"/>
              </v:group>
            </w:pict>
          </mc:Fallback>
        </mc:AlternateContent>
      </w:r>
    </w:p>
    <w:p w14:paraId="3E5102C6" w14:textId="77777777" w:rsidR="00E62BB3" w:rsidRPr="00EA47BF" w:rsidRDefault="00E62BB3">
      <w:pPr>
        <w:rPr>
          <w:rFonts w:ascii="Times New Roman" w:eastAsia="Times New Roman" w:hAnsi="Times New Roman" w:cs="Times New Roman"/>
          <w:sz w:val="20"/>
          <w:szCs w:val="20"/>
        </w:rPr>
      </w:pPr>
    </w:p>
    <w:p w14:paraId="3E5102C7" w14:textId="77777777" w:rsidR="00E62BB3" w:rsidRPr="00EA47BF" w:rsidRDefault="00E62BB3">
      <w:pPr>
        <w:rPr>
          <w:rFonts w:ascii="Times New Roman" w:eastAsia="Times New Roman" w:hAnsi="Times New Roman" w:cs="Times New Roman"/>
          <w:sz w:val="20"/>
          <w:szCs w:val="20"/>
        </w:rPr>
      </w:pPr>
    </w:p>
    <w:p w14:paraId="3E5102C8" w14:textId="77777777" w:rsidR="00E62BB3" w:rsidRPr="00EA47BF" w:rsidRDefault="00E62BB3">
      <w:pPr>
        <w:rPr>
          <w:rFonts w:ascii="Times New Roman" w:eastAsia="Times New Roman" w:hAnsi="Times New Roman" w:cs="Times New Roman"/>
          <w:sz w:val="20"/>
          <w:szCs w:val="20"/>
        </w:rPr>
      </w:pPr>
    </w:p>
    <w:p w14:paraId="3E5102C9" w14:textId="77777777" w:rsidR="00E62BB3" w:rsidRPr="00EA47BF" w:rsidRDefault="00E62BB3">
      <w:pPr>
        <w:rPr>
          <w:rFonts w:ascii="Times New Roman" w:eastAsia="Times New Roman" w:hAnsi="Times New Roman" w:cs="Times New Roman"/>
          <w:sz w:val="20"/>
          <w:szCs w:val="20"/>
        </w:rPr>
      </w:pPr>
    </w:p>
    <w:p w14:paraId="3E5102CA" w14:textId="77777777" w:rsidR="00E62BB3" w:rsidRPr="00EA47BF" w:rsidRDefault="00E62BB3">
      <w:pPr>
        <w:rPr>
          <w:rFonts w:ascii="Times New Roman" w:eastAsia="Times New Roman" w:hAnsi="Times New Roman" w:cs="Times New Roman"/>
          <w:sz w:val="20"/>
          <w:szCs w:val="20"/>
        </w:rPr>
      </w:pPr>
    </w:p>
    <w:p w14:paraId="3E5102CB" w14:textId="77777777" w:rsidR="00E62BB3" w:rsidRPr="00EA47BF" w:rsidRDefault="00E62BB3">
      <w:pPr>
        <w:rPr>
          <w:rFonts w:ascii="Times New Roman" w:eastAsia="Times New Roman" w:hAnsi="Times New Roman" w:cs="Times New Roman"/>
          <w:sz w:val="20"/>
          <w:szCs w:val="20"/>
        </w:rPr>
      </w:pPr>
    </w:p>
    <w:p w14:paraId="3E5102CC" w14:textId="77777777" w:rsidR="00E62BB3" w:rsidRPr="00EA47BF" w:rsidRDefault="00E62BB3">
      <w:pPr>
        <w:rPr>
          <w:rFonts w:ascii="Times New Roman" w:eastAsia="Times New Roman" w:hAnsi="Times New Roman" w:cs="Times New Roman"/>
          <w:sz w:val="20"/>
          <w:szCs w:val="20"/>
        </w:rPr>
      </w:pPr>
    </w:p>
    <w:p w14:paraId="3E5102CD" w14:textId="77777777" w:rsidR="00E62BB3" w:rsidRPr="00EA47BF" w:rsidRDefault="00E62BB3">
      <w:pPr>
        <w:rPr>
          <w:rFonts w:ascii="Times New Roman" w:eastAsia="Times New Roman" w:hAnsi="Times New Roman" w:cs="Times New Roman"/>
          <w:sz w:val="20"/>
          <w:szCs w:val="20"/>
        </w:rPr>
      </w:pPr>
    </w:p>
    <w:p w14:paraId="3E5102CE" w14:textId="77777777" w:rsidR="00E62BB3" w:rsidRPr="00EA47BF" w:rsidRDefault="00E62BB3">
      <w:pPr>
        <w:rPr>
          <w:rFonts w:ascii="Times New Roman" w:eastAsia="Times New Roman" w:hAnsi="Times New Roman" w:cs="Times New Roman"/>
          <w:sz w:val="20"/>
          <w:szCs w:val="20"/>
        </w:rPr>
      </w:pPr>
    </w:p>
    <w:p w14:paraId="3E5102CF" w14:textId="77777777" w:rsidR="00E62BB3" w:rsidRPr="00EA47BF" w:rsidRDefault="00E62BB3">
      <w:pPr>
        <w:rPr>
          <w:rFonts w:ascii="Times New Roman" w:eastAsia="Times New Roman" w:hAnsi="Times New Roman" w:cs="Times New Roman"/>
          <w:sz w:val="20"/>
          <w:szCs w:val="20"/>
        </w:rPr>
      </w:pPr>
    </w:p>
    <w:p w14:paraId="3E5102D0" w14:textId="77777777" w:rsidR="00E62BB3" w:rsidRPr="00EA47BF" w:rsidRDefault="00E62BB3">
      <w:pPr>
        <w:rPr>
          <w:rFonts w:ascii="Times New Roman" w:eastAsia="Times New Roman" w:hAnsi="Times New Roman" w:cs="Times New Roman"/>
          <w:sz w:val="20"/>
          <w:szCs w:val="20"/>
        </w:rPr>
      </w:pPr>
    </w:p>
    <w:p w14:paraId="3E5102D1" w14:textId="77777777" w:rsidR="00E62BB3" w:rsidRPr="00EA47BF" w:rsidRDefault="00E62BB3">
      <w:pPr>
        <w:rPr>
          <w:rFonts w:ascii="Times New Roman" w:eastAsia="Times New Roman" w:hAnsi="Times New Roman" w:cs="Times New Roman"/>
          <w:sz w:val="20"/>
          <w:szCs w:val="20"/>
        </w:rPr>
      </w:pPr>
    </w:p>
    <w:p w14:paraId="3E5102D2" w14:textId="77777777" w:rsidR="00E62BB3" w:rsidRPr="00EA47BF" w:rsidRDefault="00E62BB3">
      <w:pPr>
        <w:rPr>
          <w:rFonts w:ascii="Times New Roman" w:eastAsia="Times New Roman" w:hAnsi="Times New Roman" w:cs="Times New Roman"/>
          <w:sz w:val="20"/>
          <w:szCs w:val="20"/>
        </w:rPr>
      </w:pPr>
    </w:p>
    <w:p w14:paraId="3E5102D3" w14:textId="77777777" w:rsidR="00E62BB3" w:rsidRPr="00EA47BF" w:rsidRDefault="00E62BB3">
      <w:pPr>
        <w:rPr>
          <w:rFonts w:ascii="Times New Roman" w:eastAsia="Times New Roman" w:hAnsi="Times New Roman" w:cs="Times New Roman"/>
          <w:sz w:val="20"/>
          <w:szCs w:val="20"/>
        </w:rPr>
      </w:pPr>
    </w:p>
    <w:p w14:paraId="3E5102D4" w14:textId="77777777" w:rsidR="00E62BB3" w:rsidRPr="00EA47BF" w:rsidRDefault="00E62BB3">
      <w:pPr>
        <w:rPr>
          <w:rFonts w:ascii="Times New Roman" w:eastAsia="Times New Roman" w:hAnsi="Times New Roman" w:cs="Times New Roman"/>
          <w:sz w:val="20"/>
          <w:szCs w:val="20"/>
        </w:rPr>
      </w:pPr>
    </w:p>
    <w:p w14:paraId="3E5102D5" w14:textId="77777777" w:rsidR="00E62BB3" w:rsidRPr="00EA47BF" w:rsidRDefault="00E62BB3">
      <w:pPr>
        <w:rPr>
          <w:rFonts w:ascii="Times New Roman" w:eastAsia="Times New Roman" w:hAnsi="Times New Roman" w:cs="Times New Roman"/>
          <w:sz w:val="20"/>
          <w:szCs w:val="20"/>
        </w:rPr>
      </w:pPr>
    </w:p>
    <w:p w14:paraId="3E5102D6" w14:textId="77777777" w:rsidR="00E62BB3" w:rsidRPr="00EA47BF" w:rsidRDefault="00E62BB3">
      <w:pPr>
        <w:rPr>
          <w:rFonts w:ascii="Times New Roman" w:eastAsia="Times New Roman" w:hAnsi="Times New Roman" w:cs="Times New Roman"/>
          <w:sz w:val="20"/>
          <w:szCs w:val="20"/>
        </w:rPr>
      </w:pPr>
    </w:p>
    <w:p w14:paraId="3E5102D7" w14:textId="77777777" w:rsidR="00E62BB3" w:rsidRPr="00EA47BF" w:rsidRDefault="00E62BB3">
      <w:pPr>
        <w:rPr>
          <w:rFonts w:ascii="Times New Roman" w:eastAsia="Times New Roman" w:hAnsi="Times New Roman" w:cs="Times New Roman"/>
          <w:sz w:val="20"/>
          <w:szCs w:val="20"/>
        </w:rPr>
      </w:pPr>
    </w:p>
    <w:p w14:paraId="3E5102D8" w14:textId="77777777" w:rsidR="00E62BB3" w:rsidRPr="00EA47BF" w:rsidRDefault="00E62BB3">
      <w:pPr>
        <w:rPr>
          <w:rFonts w:ascii="Times New Roman" w:eastAsia="Times New Roman" w:hAnsi="Times New Roman" w:cs="Times New Roman"/>
          <w:sz w:val="20"/>
          <w:szCs w:val="20"/>
        </w:rPr>
      </w:pPr>
    </w:p>
    <w:p w14:paraId="3E5102D9" w14:textId="77777777" w:rsidR="00E62BB3" w:rsidRPr="00EA47BF" w:rsidRDefault="00E62BB3">
      <w:pPr>
        <w:rPr>
          <w:rFonts w:ascii="Times New Roman" w:eastAsia="Times New Roman" w:hAnsi="Times New Roman" w:cs="Times New Roman"/>
          <w:sz w:val="20"/>
          <w:szCs w:val="20"/>
        </w:rPr>
      </w:pPr>
    </w:p>
    <w:p w14:paraId="3E5102DA" w14:textId="77777777" w:rsidR="00E62BB3" w:rsidRPr="00EA47BF" w:rsidRDefault="00E62BB3">
      <w:pPr>
        <w:rPr>
          <w:rFonts w:ascii="Times New Roman" w:eastAsia="Times New Roman" w:hAnsi="Times New Roman" w:cs="Times New Roman"/>
          <w:sz w:val="20"/>
          <w:szCs w:val="20"/>
        </w:rPr>
      </w:pPr>
    </w:p>
    <w:p w14:paraId="3E5102DB" w14:textId="77777777" w:rsidR="00E62BB3" w:rsidRPr="00EA47BF" w:rsidRDefault="00E62BB3">
      <w:pPr>
        <w:rPr>
          <w:rFonts w:ascii="Times New Roman" w:eastAsia="Times New Roman" w:hAnsi="Times New Roman" w:cs="Times New Roman"/>
          <w:sz w:val="20"/>
          <w:szCs w:val="20"/>
        </w:rPr>
      </w:pPr>
    </w:p>
    <w:p w14:paraId="3E5102DC" w14:textId="77777777" w:rsidR="00E62BB3" w:rsidRPr="00EA47BF" w:rsidRDefault="00E62BB3">
      <w:pPr>
        <w:rPr>
          <w:rFonts w:ascii="Times New Roman" w:eastAsia="Times New Roman" w:hAnsi="Times New Roman" w:cs="Times New Roman"/>
          <w:sz w:val="20"/>
          <w:szCs w:val="20"/>
        </w:rPr>
      </w:pPr>
    </w:p>
    <w:p w14:paraId="3E5102DD" w14:textId="77777777" w:rsidR="00E62BB3" w:rsidRPr="00EA47BF" w:rsidRDefault="00E62BB3">
      <w:pPr>
        <w:rPr>
          <w:rFonts w:ascii="Times New Roman" w:eastAsia="Times New Roman" w:hAnsi="Times New Roman" w:cs="Times New Roman"/>
          <w:sz w:val="20"/>
          <w:szCs w:val="20"/>
        </w:rPr>
      </w:pPr>
    </w:p>
    <w:p w14:paraId="3E5102DE" w14:textId="77777777" w:rsidR="00E62BB3" w:rsidRPr="00EA47BF" w:rsidRDefault="00E62BB3">
      <w:pPr>
        <w:rPr>
          <w:rFonts w:ascii="Times New Roman" w:eastAsia="Times New Roman" w:hAnsi="Times New Roman" w:cs="Times New Roman"/>
          <w:sz w:val="20"/>
          <w:szCs w:val="20"/>
        </w:rPr>
      </w:pPr>
    </w:p>
    <w:p w14:paraId="3E5102DF" w14:textId="77777777" w:rsidR="00E62BB3" w:rsidRPr="00EA47BF" w:rsidRDefault="00E62BB3">
      <w:pPr>
        <w:rPr>
          <w:rFonts w:ascii="Times New Roman" w:eastAsia="Times New Roman" w:hAnsi="Times New Roman" w:cs="Times New Roman"/>
          <w:sz w:val="20"/>
          <w:szCs w:val="20"/>
        </w:rPr>
      </w:pPr>
    </w:p>
    <w:p w14:paraId="3E5102E2" w14:textId="77777777" w:rsidR="00E62BB3" w:rsidRPr="00EA47BF" w:rsidRDefault="00E62BB3">
      <w:pPr>
        <w:rPr>
          <w:rFonts w:ascii="Times New Roman" w:eastAsia="Times New Roman" w:hAnsi="Times New Roman" w:cs="Times New Roman"/>
          <w:sz w:val="20"/>
          <w:szCs w:val="20"/>
        </w:rPr>
      </w:pPr>
    </w:p>
    <w:p w14:paraId="3E5102E3" w14:textId="77777777" w:rsidR="00E62BB3" w:rsidRPr="00EA47BF" w:rsidRDefault="00E62BB3">
      <w:pPr>
        <w:rPr>
          <w:rFonts w:ascii="Times New Roman" w:eastAsia="Times New Roman" w:hAnsi="Times New Roman" w:cs="Times New Roman"/>
          <w:sz w:val="20"/>
          <w:szCs w:val="20"/>
        </w:rPr>
      </w:pPr>
    </w:p>
    <w:p w14:paraId="3E5102E4" w14:textId="77777777" w:rsidR="00E62BB3" w:rsidRPr="00EA47BF" w:rsidRDefault="00E62BB3">
      <w:pPr>
        <w:rPr>
          <w:rFonts w:ascii="Times New Roman" w:eastAsia="Times New Roman" w:hAnsi="Times New Roman" w:cs="Times New Roman"/>
          <w:sz w:val="20"/>
          <w:szCs w:val="20"/>
        </w:rPr>
      </w:pPr>
    </w:p>
    <w:p w14:paraId="3E5102E7" w14:textId="77777777" w:rsidR="00E62BB3" w:rsidRPr="00EA47BF" w:rsidRDefault="00E62BB3">
      <w:pPr>
        <w:rPr>
          <w:rFonts w:ascii="Times New Roman" w:eastAsia="Times New Roman" w:hAnsi="Times New Roman" w:cs="Times New Roman"/>
          <w:sz w:val="20"/>
          <w:szCs w:val="20"/>
        </w:rPr>
      </w:pPr>
    </w:p>
    <w:p w14:paraId="3E5102E8" w14:textId="77777777" w:rsidR="00E62BB3" w:rsidRPr="00EA47BF" w:rsidRDefault="00E62BB3">
      <w:pPr>
        <w:rPr>
          <w:rFonts w:ascii="Times New Roman" w:eastAsia="Times New Roman" w:hAnsi="Times New Roman" w:cs="Times New Roman"/>
          <w:sz w:val="23"/>
          <w:szCs w:val="23"/>
        </w:rPr>
      </w:pPr>
    </w:p>
    <w:p w14:paraId="3E5102E9" w14:textId="77777777" w:rsidR="00E62BB3" w:rsidRPr="00EA47BF" w:rsidRDefault="38DCCCB1">
      <w:pPr>
        <w:spacing w:before="69"/>
        <w:ind w:right="1"/>
        <w:jc w:val="center"/>
        <w:rPr>
          <w:rFonts w:ascii="Times New Roman" w:eastAsia="Times New Roman" w:hAnsi="Times New Roman" w:cs="Times New Roman"/>
          <w:sz w:val="24"/>
          <w:szCs w:val="24"/>
        </w:rPr>
      </w:pPr>
      <w:r w:rsidRPr="00EA47BF">
        <w:rPr>
          <w:rFonts w:ascii="Times New Roman" w:eastAsia="Times New Roman" w:hAnsi="Times New Roman" w:cs="Times New Roman"/>
          <w:b/>
          <w:bCs/>
          <w:spacing w:val="-1"/>
          <w:sz w:val="24"/>
          <w:szCs w:val="24"/>
        </w:rPr>
        <w:t>REQUEST</w:t>
      </w:r>
      <w:r w:rsidRPr="00EA47BF">
        <w:rPr>
          <w:rFonts w:ascii="Times New Roman" w:eastAsia="Times New Roman" w:hAnsi="Times New Roman" w:cs="Times New Roman"/>
          <w:b/>
          <w:bCs/>
          <w:sz w:val="24"/>
          <w:szCs w:val="24"/>
        </w:rPr>
        <w:t xml:space="preserve"> </w:t>
      </w:r>
      <w:r w:rsidRPr="00EA47BF">
        <w:rPr>
          <w:rFonts w:ascii="Times New Roman" w:eastAsia="Times New Roman" w:hAnsi="Times New Roman" w:cs="Times New Roman"/>
          <w:b/>
          <w:bCs/>
          <w:spacing w:val="-1"/>
          <w:sz w:val="24"/>
          <w:szCs w:val="24"/>
        </w:rPr>
        <w:t>FOR PROPOSALS</w:t>
      </w:r>
      <w:r w:rsidRPr="00EA47BF">
        <w:rPr>
          <w:rFonts w:ascii="Times New Roman" w:eastAsia="Times New Roman" w:hAnsi="Times New Roman" w:cs="Times New Roman"/>
          <w:b/>
          <w:bCs/>
          <w:sz w:val="24"/>
          <w:szCs w:val="24"/>
        </w:rPr>
        <w:t xml:space="preserve"> </w:t>
      </w:r>
      <w:r w:rsidRPr="00EA47BF">
        <w:rPr>
          <w:rFonts w:ascii="Times New Roman" w:eastAsia="Times New Roman" w:hAnsi="Times New Roman" w:cs="Times New Roman"/>
          <w:b/>
          <w:bCs/>
          <w:spacing w:val="-1"/>
          <w:sz w:val="24"/>
          <w:szCs w:val="24"/>
        </w:rPr>
        <w:t xml:space="preserve">(“RFP”) </w:t>
      </w:r>
      <w:r w:rsidRPr="00EA47BF">
        <w:rPr>
          <w:rFonts w:ascii="Times New Roman" w:eastAsia="Times New Roman" w:hAnsi="Times New Roman" w:cs="Times New Roman"/>
          <w:b/>
          <w:bCs/>
          <w:sz w:val="24"/>
          <w:szCs w:val="24"/>
        </w:rPr>
        <w:t>for</w:t>
      </w:r>
    </w:p>
    <w:p w14:paraId="3E5102EA" w14:textId="77777777" w:rsidR="00E62BB3" w:rsidRPr="00EA47BF" w:rsidRDefault="00E62BB3">
      <w:pPr>
        <w:spacing w:before="1"/>
        <w:rPr>
          <w:rFonts w:ascii="Times New Roman" w:eastAsia="Times New Roman" w:hAnsi="Times New Roman" w:cs="Times New Roman"/>
          <w:b/>
          <w:bCs/>
          <w:sz w:val="21"/>
          <w:szCs w:val="21"/>
        </w:rPr>
      </w:pPr>
    </w:p>
    <w:p w14:paraId="3E5102EB" w14:textId="71A0F5B9" w:rsidR="00E62BB3" w:rsidRPr="00EA47BF" w:rsidRDefault="00B8184C">
      <w:pPr>
        <w:spacing w:line="275" w:lineRule="auto"/>
        <w:ind w:left="253" w:right="252"/>
        <w:jc w:val="center"/>
        <w:rPr>
          <w:rFonts w:ascii="Times New Roman" w:eastAsia="Times New Roman" w:hAnsi="Times New Roman" w:cs="Times New Roman"/>
          <w:sz w:val="24"/>
          <w:szCs w:val="24"/>
        </w:rPr>
      </w:pPr>
      <w:r>
        <w:rPr>
          <w:rFonts w:ascii="Times New Roman" w:hAnsi="Times New Roman" w:cs="Times New Roman"/>
          <w:b/>
          <w:spacing w:val="-1"/>
          <w:sz w:val="24"/>
        </w:rPr>
        <w:t>CONTRACT LIFECYCLE MANAGEMENT (CLM) SYSTEM</w:t>
      </w:r>
    </w:p>
    <w:p w14:paraId="3E5102EC" w14:textId="77777777" w:rsidR="00E62BB3" w:rsidRPr="00EA47BF" w:rsidRDefault="00E62BB3">
      <w:pPr>
        <w:rPr>
          <w:rFonts w:ascii="Times New Roman" w:eastAsia="Times New Roman" w:hAnsi="Times New Roman" w:cs="Times New Roman"/>
          <w:b/>
          <w:bCs/>
          <w:sz w:val="24"/>
          <w:szCs w:val="24"/>
        </w:rPr>
      </w:pPr>
    </w:p>
    <w:p w14:paraId="3E5102ED" w14:textId="77777777" w:rsidR="00E62BB3" w:rsidRPr="00EA47BF" w:rsidRDefault="00E62BB3">
      <w:pPr>
        <w:rPr>
          <w:rFonts w:ascii="Times New Roman" w:eastAsia="Times New Roman" w:hAnsi="Times New Roman" w:cs="Times New Roman"/>
          <w:b/>
          <w:bCs/>
          <w:sz w:val="24"/>
          <w:szCs w:val="24"/>
        </w:rPr>
      </w:pPr>
    </w:p>
    <w:p w14:paraId="3E5102EE" w14:textId="209E803C" w:rsidR="00E62BB3" w:rsidRPr="00EA47BF" w:rsidRDefault="0131C19C" w:rsidP="0D43451F">
      <w:pPr>
        <w:pStyle w:val="BodyText"/>
        <w:jc w:val="center"/>
        <w:rPr>
          <w:rFonts w:cs="Times New Roman"/>
          <w:b/>
          <w:bCs/>
        </w:rPr>
      </w:pPr>
      <w:bookmarkStart w:id="0" w:name="RFP_NUMBER_18-05"/>
      <w:bookmarkEnd w:id="0"/>
      <w:r w:rsidRPr="07C56CAC">
        <w:rPr>
          <w:rFonts w:cs="Times New Roman"/>
          <w:b/>
          <w:bCs/>
        </w:rPr>
        <w:t>RFP NUMBER</w:t>
      </w:r>
      <w:r w:rsidR="2DC4896E" w:rsidRPr="07C56CAC">
        <w:rPr>
          <w:rFonts w:cs="Times New Roman"/>
          <w:b/>
          <w:bCs/>
        </w:rPr>
        <w:t xml:space="preserve"> </w:t>
      </w:r>
      <w:r w:rsidR="008E1665">
        <w:rPr>
          <w:rFonts w:cs="Times New Roman"/>
          <w:b/>
          <w:bCs/>
        </w:rPr>
        <w:t>26</w:t>
      </w:r>
      <w:r w:rsidR="336E4C17" w:rsidRPr="07C56CAC">
        <w:rPr>
          <w:rFonts w:cs="Times New Roman"/>
          <w:b/>
          <w:bCs/>
        </w:rPr>
        <w:t>-</w:t>
      </w:r>
      <w:r w:rsidR="00AC5729">
        <w:rPr>
          <w:rFonts w:cs="Times New Roman"/>
          <w:b/>
          <w:bCs/>
        </w:rPr>
        <w:t>04</w:t>
      </w:r>
    </w:p>
    <w:p w14:paraId="6FA2F4FD" w14:textId="599D9202" w:rsidR="00EA2920" w:rsidRPr="00EA47BF" w:rsidRDefault="00EA2920" w:rsidP="0D43451F">
      <w:pPr>
        <w:pStyle w:val="BodyText"/>
        <w:jc w:val="center"/>
        <w:rPr>
          <w:rFonts w:cs="Times New Roman"/>
          <w:b/>
          <w:bCs/>
        </w:rPr>
      </w:pPr>
    </w:p>
    <w:p w14:paraId="58FF3A29" w14:textId="77777777" w:rsidR="0092715F" w:rsidRPr="00EA47BF" w:rsidRDefault="0092715F" w:rsidP="3FA1885F">
      <w:pPr>
        <w:pStyle w:val="BodyText"/>
        <w:ind w:left="0"/>
        <w:jc w:val="center"/>
        <w:rPr>
          <w:rFonts w:cs="Times New Roman"/>
          <w:b/>
          <w:bCs/>
        </w:rPr>
      </w:pPr>
    </w:p>
    <w:p w14:paraId="3E5102F1" w14:textId="092D3050" w:rsidR="00E62BB3" w:rsidRPr="00F85700" w:rsidRDefault="0131C19C" w:rsidP="07C56CAC">
      <w:pPr>
        <w:pStyle w:val="BodyText"/>
        <w:jc w:val="center"/>
        <w:rPr>
          <w:rFonts w:cs="Times New Roman"/>
          <w:b/>
          <w:bCs/>
          <w:color w:val="000000" w:themeColor="text1"/>
        </w:rPr>
      </w:pPr>
      <w:r w:rsidRPr="07C56CAC">
        <w:rPr>
          <w:rFonts w:cs="Times New Roman"/>
          <w:b/>
          <w:bCs/>
          <w:color w:val="000000" w:themeColor="text1"/>
        </w:rPr>
        <w:t>RELEASE DATE</w:t>
      </w:r>
      <w:proofErr w:type="gramStart"/>
      <w:r w:rsidRPr="07C56CAC">
        <w:rPr>
          <w:rFonts w:cs="Times New Roman"/>
          <w:b/>
          <w:bCs/>
          <w:color w:val="000000" w:themeColor="text1"/>
        </w:rPr>
        <w:t xml:space="preserve">: </w:t>
      </w:r>
      <w:r w:rsidR="5B599B32" w:rsidRPr="07C56CAC">
        <w:rPr>
          <w:rFonts w:cs="Times New Roman"/>
          <w:b/>
          <w:bCs/>
          <w:color w:val="000000" w:themeColor="text1"/>
        </w:rPr>
        <w:t xml:space="preserve"> </w:t>
      </w:r>
      <w:r w:rsidR="00AC5729">
        <w:rPr>
          <w:rFonts w:cs="Times New Roman"/>
          <w:b/>
          <w:bCs/>
          <w:color w:val="000000" w:themeColor="text1"/>
        </w:rPr>
        <w:t>September</w:t>
      </w:r>
      <w:proofErr w:type="gramEnd"/>
      <w:r w:rsidR="00AC5729">
        <w:rPr>
          <w:rFonts w:cs="Times New Roman"/>
          <w:b/>
          <w:bCs/>
          <w:color w:val="000000" w:themeColor="text1"/>
        </w:rPr>
        <w:t xml:space="preserve"> 8, </w:t>
      </w:r>
      <w:r w:rsidR="008E1665" w:rsidRPr="07C56CAC">
        <w:rPr>
          <w:rFonts w:cs="Times New Roman"/>
          <w:b/>
          <w:bCs/>
          <w:color w:val="000000" w:themeColor="text1"/>
        </w:rPr>
        <w:t>20</w:t>
      </w:r>
      <w:r w:rsidR="008E1665">
        <w:rPr>
          <w:rFonts w:cs="Times New Roman"/>
          <w:b/>
          <w:bCs/>
          <w:color w:val="000000" w:themeColor="text1"/>
        </w:rPr>
        <w:t>26</w:t>
      </w:r>
    </w:p>
    <w:p w14:paraId="3E5102F2" w14:textId="77777777" w:rsidR="00E62BB3" w:rsidRPr="00F85700" w:rsidRDefault="00E62BB3" w:rsidP="0092715F">
      <w:pPr>
        <w:pStyle w:val="BodyText"/>
        <w:jc w:val="center"/>
        <w:rPr>
          <w:rFonts w:cs="Times New Roman"/>
          <w:b/>
          <w:bCs/>
          <w:color w:val="000000" w:themeColor="text1"/>
        </w:rPr>
      </w:pPr>
    </w:p>
    <w:p w14:paraId="5D2979F3" w14:textId="25A31932" w:rsidR="0092715F" w:rsidRPr="00F85700" w:rsidRDefault="0131C19C" w:rsidP="0092715F">
      <w:pPr>
        <w:pStyle w:val="BodyText"/>
        <w:jc w:val="center"/>
        <w:rPr>
          <w:rFonts w:cs="Times New Roman"/>
          <w:b/>
          <w:bCs/>
          <w:color w:val="000000" w:themeColor="text1"/>
        </w:rPr>
      </w:pPr>
      <w:r w:rsidRPr="07C56CAC">
        <w:rPr>
          <w:rFonts w:cs="Times New Roman"/>
          <w:b/>
          <w:bCs/>
          <w:color w:val="000000" w:themeColor="text1"/>
        </w:rPr>
        <w:t>DEADLINE FOR INQUIRIES</w:t>
      </w:r>
      <w:r w:rsidR="00AC5729">
        <w:rPr>
          <w:rFonts w:cs="Times New Roman"/>
          <w:b/>
          <w:bCs/>
          <w:color w:val="000000" w:themeColor="text1"/>
        </w:rPr>
        <w:t>: September 18</w:t>
      </w:r>
      <w:r w:rsidR="16BAAD12" w:rsidRPr="07C56CAC">
        <w:rPr>
          <w:rFonts w:cs="Times New Roman"/>
          <w:b/>
          <w:bCs/>
          <w:color w:val="000000" w:themeColor="text1"/>
        </w:rPr>
        <w:t xml:space="preserve">, </w:t>
      </w:r>
      <w:proofErr w:type="gramStart"/>
      <w:r w:rsidR="008E1665" w:rsidRPr="07C56CAC">
        <w:rPr>
          <w:rFonts w:cs="Times New Roman"/>
          <w:b/>
          <w:bCs/>
          <w:color w:val="000000" w:themeColor="text1"/>
        </w:rPr>
        <w:t>20</w:t>
      </w:r>
      <w:r w:rsidR="008E1665">
        <w:rPr>
          <w:rFonts w:cs="Times New Roman"/>
          <w:b/>
          <w:bCs/>
          <w:color w:val="000000" w:themeColor="text1"/>
        </w:rPr>
        <w:t>26</w:t>
      </w:r>
      <w:proofErr w:type="gramEnd"/>
      <w:r w:rsidR="008E1665" w:rsidRPr="07C56CAC">
        <w:rPr>
          <w:rFonts w:cs="Times New Roman"/>
          <w:b/>
          <w:bCs/>
          <w:color w:val="000000" w:themeColor="text1"/>
        </w:rPr>
        <w:t xml:space="preserve"> </w:t>
      </w:r>
      <w:r w:rsidRPr="07C56CAC">
        <w:rPr>
          <w:rFonts w:cs="Times New Roman"/>
          <w:b/>
          <w:bCs/>
          <w:color w:val="000000" w:themeColor="text1"/>
        </w:rPr>
        <w:t xml:space="preserve">BY 3:00 PM </w:t>
      </w:r>
      <w:r w:rsidR="012DB50B" w:rsidRPr="07C56CAC">
        <w:rPr>
          <w:rFonts w:cs="Times New Roman"/>
          <w:b/>
          <w:bCs/>
          <w:color w:val="000000" w:themeColor="text1"/>
        </w:rPr>
        <w:t>E</w:t>
      </w:r>
      <w:r w:rsidR="74D0787B" w:rsidRPr="07C56CAC">
        <w:rPr>
          <w:rFonts w:cs="Times New Roman"/>
          <w:b/>
          <w:bCs/>
          <w:color w:val="000000" w:themeColor="text1"/>
        </w:rPr>
        <w:t>D</w:t>
      </w:r>
      <w:r w:rsidR="012DB50B" w:rsidRPr="07C56CAC">
        <w:rPr>
          <w:rFonts w:cs="Times New Roman"/>
          <w:b/>
          <w:bCs/>
          <w:color w:val="000000" w:themeColor="text1"/>
        </w:rPr>
        <w:t>T</w:t>
      </w:r>
    </w:p>
    <w:p w14:paraId="6A290BE5" w14:textId="77777777" w:rsidR="0092715F" w:rsidRPr="00F85700" w:rsidRDefault="0092715F" w:rsidP="0092715F">
      <w:pPr>
        <w:pStyle w:val="BodyText"/>
        <w:jc w:val="center"/>
        <w:rPr>
          <w:rFonts w:cs="Times New Roman"/>
          <w:b/>
          <w:bCs/>
          <w:color w:val="000000" w:themeColor="text1"/>
        </w:rPr>
      </w:pPr>
    </w:p>
    <w:p w14:paraId="3E5102F4" w14:textId="7D0A6C7A" w:rsidR="00E62BB3" w:rsidRPr="00EA47BF" w:rsidRDefault="0649F16C" w:rsidP="16BF93E6">
      <w:pPr>
        <w:pStyle w:val="BodyText"/>
        <w:spacing w:line="450" w:lineRule="auto"/>
        <w:jc w:val="center"/>
        <w:rPr>
          <w:rFonts w:cs="Times New Roman"/>
          <w:b/>
          <w:bCs/>
          <w:color w:val="000000" w:themeColor="text1"/>
        </w:rPr>
        <w:sectPr w:rsidR="00E62BB3" w:rsidRPr="00EA47BF" w:rsidSect="00477EF5">
          <w:headerReference w:type="default" r:id="rId13"/>
          <w:footerReference w:type="default" r:id="rId14"/>
          <w:type w:val="continuous"/>
          <w:pgSz w:w="12240" w:h="15840"/>
          <w:pgMar w:top="1440" w:right="1440" w:bottom="1440" w:left="1440" w:header="720" w:footer="977" w:gutter="0"/>
          <w:pgNumType w:start="1"/>
          <w:cols w:space="720"/>
        </w:sectPr>
      </w:pPr>
      <w:r w:rsidRPr="16BF93E6">
        <w:rPr>
          <w:rFonts w:cs="Times New Roman"/>
          <w:b/>
          <w:bCs/>
          <w:color w:val="000000" w:themeColor="text1"/>
        </w:rPr>
        <w:t>DEADLINE FOR SUBMISSION</w:t>
      </w:r>
      <w:proofErr w:type="gramStart"/>
      <w:r w:rsidRPr="16BF93E6">
        <w:rPr>
          <w:rFonts w:cs="Times New Roman"/>
          <w:b/>
          <w:bCs/>
          <w:color w:val="000000" w:themeColor="text1"/>
        </w:rPr>
        <w:t xml:space="preserve">: </w:t>
      </w:r>
      <w:r w:rsidR="35E49C12" w:rsidRPr="16BF93E6">
        <w:rPr>
          <w:rFonts w:cs="Times New Roman"/>
          <w:b/>
          <w:bCs/>
          <w:color w:val="000000" w:themeColor="text1"/>
        </w:rPr>
        <w:t xml:space="preserve"> </w:t>
      </w:r>
      <w:r w:rsidR="00AC5729">
        <w:rPr>
          <w:rFonts w:cs="Times New Roman"/>
          <w:b/>
          <w:bCs/>
          <w:color w:val="000000" w:themeColor="text1"/>
        </w:rPr>
        <w:t>October</w:t>
      </w:r>
      <w:proofErr w:type="gramEnd"/>
      <w:r w:rsidR="00AC5729">
        <w:rPr>
          <w:rFonts w:cs="Times New Roman"/>
          <w:b/>
          <w:bCs/>
          <w:color w:val="000000" w:themeColor="text1"/>
        </w:rPr>
        <w:t xml:space="preserve"> 16</w:t>
      </w:r>
      <w:r w:rsidR="5DF11ACE" w:rsidRPr="16BF93E6">
        <w:rPr>
          <w:rFonts w:cs="Times New Roman"/>
          <w:b/>
          <w:bCs/>
          <w:color w:val="000000" w:themeColor="text1"/>
        </w:rPr>
        <w:t xml:space="preserve">, </w:t>
      </w:r>
      <w:proofErr w:type="gramStart"/>
      <w:r w:rsidR="008E1665" w:rsidRPr="16BF93E6">
        <w:rPr>
          <w:rFonts w:cs="Times New Roman"/>
          <w:b/>
          <w:bCs/>
          <w:color w:val="000000" w:themeColor="text1"/>
        </w:rPr>
        <w:t>20</w:t>
      </w:r>
      <w:r w:rsidR="008E1665">
        <w:rPr>
          <w:rFonts w:cs="Times New Roman"/>
          <w:b/>
          <w:bCs/>
          <w:color w:val="000000" w:themeColor="text1"/>
        </w:rPr>
        <w:t>26</w:t>
      </w:r>
      <w:proofErr w:type="gramEnd"/>
      <w:r w:rsidR="008E1665" w:rsidRPr="16BF93E6">
        <w:rPr>
          <w:rFonts w:cs="Times New Roman"/>
          <w:b/>
          <w:bCs/>
          <w:color w:val="000000" w:themeColor="text1"/>
        </w:rPr>
        <w:t xml:space="preserve"> </w:t>
      </w:r>
      <w:r w:rsidRPr="16BF93E6">
        <w:rPr>
          <w:rFonts w:cs="Times New Roman"/>
          <w:b/>
          <w:bCs/>
          <w:color w:val="000000" w:themeColor="text1"/>
        </w:rPr>
        <w:t>BY 3:00 PM</w:t>
      </w:r>
      <w:r w:rsidR="0BD3B99D" w:rsidRPr="16BF93E6">
        <w:rPr>
          <w:rFonts w:cs="Times New Roman"/>
          <w:b/>
          <w:bCs/>
          <w:color w:val="000000" w:themeColor="text1"/>
        </w:rPr>
        <w:t xml:space="preserve"> </w:t>
      </w:r>
      <w:r w:rsidR="4B7A3F11" w:rsidRPr="16BF93E6">
        <w:rPr>
          <w:rFonts w:cs="Times New Roman"/>
          <w:b/>
          <w:bCs/>
          <w:color w:val="000000" w:themeColor="text1"/>
        </w:rPr>
        <w:t>EDT</w:t>
      </w:r>
    </w:p>
    <w:p w14:paraId="224B86D2" w14:textId="77777777" w:rsidR="00CF415D" w:rsidRPr="00177CF5" w:rsidRDefault="00CF415D" w:rsidP="00CF415D">
      <w:pPr>
        <w:pStyle w:val="TOC1"/>
        <w:tabs>
          <w:tab w:val="right" w:leader="dot" w:pos="9800"/>
        </w:tabs>
        <w:spacing w:before="120" w:after="240"/>
        <w:jc w:val="center"/>
        <w:rPr>
          <w:rFonts w:ascii="Times New Roman" w:hAnsi="Times New Roman" w:cs="Times New Roman"/>
          <w:noProof/>
        </w:rPr>
      </w:pPr>
      <w:bookmarkStart w:id="1" w:name="_Toc189664654"/>
      <w:bookmarkStart w:id="2" w:name="_Toc85618094"/>
      <w:r w:rsidRPr="00177CF5">
        <w:rPr>
          <w:rFonts w:ascii="Times New Roman" w:hAnsi="Times New Roman" w:cs="Times New Roman"/>
          <w:noProof/>
        </w:rPr>
        <w:lastRenderedPageBreak/>
        <w:t>TABLE OF CONTENTS</w:t>
      </w:r>
    </w:p>
    <w:p w14:paraId="467FD831" w14:textId="77777777" w:rsidR="00CF415D" w:rsidRPr="00177CF5" w:rsidRDefault="00CF415D" w:rsidP="00CF415D">
      <w:pPr>
        <w:pStyle w:val="TOC1"/>
        <w:tabs>
          <w:tab w:val="right" w:leader="dot" w:pos="9800"/>
        </w:tabs>
        <w:spacing w:before="120" w:after="120"/>
        <w:rPr>
          <w:rFonts w:ascii="Times New Roman" w:eastAsiaTheme="minorEastAsia" w:hAnsi="Times New Roman" w:cs="Times New Roman"/>
          <w:b w:val="0"/>
          <w:bCs w:val="0"/>
          <w:caps w:val="0"/>
          <w:noProof/>
          <w:kern w:val="2"/>
          <w:sz w:val="22"/>
          <w:szCs w:val="22"/>
          <w14:ligatures w14:val="standardContextual"/>
        </w:rPr>
      </w:pPr>
      <w:r w:rsidRPr="00177CF5">
        <w:rPr>
          <w:rFonts w:ascii="Times New Roman" w:hAnsi="Times New Roman" w:cs="Times New Roman"/>
          <w:noProof/>
          <w:sz w:val="22"/>
          <w:szCs w:val="22"/>
        </w:rPr>
        <w:t>SECTION 1 – INTRODUCTION</w:t>
      </w:r>
      <w:r w:rsidRPr="00177CF5">
        <w:rPr>
          <w:rFonts w:ascii="Times New Roman" w:hAnsi="Times New Roman" w:cs="Times New Roman"/>
          <w:noProof/>
          <w:webHidden/>
          <w:sz w:val="22"/>
          <w:szCs w:val="22"/>
        </w:rPr>
        <w:tab/>
        <w:t>3</w:t>
      </w:r>
    </w:p>
    <w:p w14:paraId="3195A898"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1.1</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Title</w:t>
      </w:r>
      <w:r w:rsidRPr="00AA459B">
        <w:rPr>
          <w:rFonts w:ascii="Times New Roman" w:hAnsi="Times New Roman" w:cs="Times New Roman"/>
          <w:noProof/>
          <w:webHidden/>
        </w:rPr>
        <w:tab/>
        <w:t>3</w:t>
      </w:r>
    </w:p>
    <w:p w14:paraId="55718C0F" w14:textId="18B426C4"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1.2</w:t>
      </w:r>
      <w:r w:rsidRPr="00AA459B">
        <w:rPr>
          <w:rFonts w:ascii="Times New Roman" w:eastAsiaTheme="minorEastAsia" w:hAnsi="Times New Roman" w:cs="Times New Roman"/>
          <w:b w:val="0"/>
          <w:bCs w:val="0"/>
          <w:noProof/>
          <w:kern w:val="2"/>
          <w:sz w:val="24"/>
          <w:szCs w:val="24"/>
          <w14:ligatures w14:val="standardContextual"/>
        </w:rPr>
        <w:tab/>
      </w:r>
      <w:r w:rsidRPr="002B67BF">
        <w:rPr>
          <w:rFonts w:ascii="Times New Roman" w:hAnsi="Times New Roman" w:cs="Times New Roman"/>
          <w:noProof/>
        </w:rPr>
        <w:t>Overview</w:t>
      </w:r>
      <w:r w:rsidRPr="00177CF5">
        <w:rPr>
          <w:rFonts w:ascii="Times New Roman" w:hAnsi="Times New Roman" w:cs="Times New Roman"/>
          <w:noProof/>
        </w:rPr>
        <w:t xml:space="preserve"> </w:t>
      </w:r>
      <w:r w:rsidRPr="002B67BF">
        <w:rPr>
          <w:rFonts w:ascii="Times New Roman" w:hAnsi="Times New Roman" w:cs="Times New Roman"/>
          <w:noProof/>
        </w:rPr>
        <w:t>of</w:t>
      </w:r>
      <w:r w:rsidRPr="00177CF5">
        <w:rPr>
          <w:rFonts w:ascii="Times New Roman" w:hAnsi="Times New Roman" w:cs="Times New Roman"/>
          <w:noProof/>
        </w:rPr>
        <w:t xml:space="preserve"> Request </w:t>
      </w:r>
      <w:r w:rsidRPr="002B67BF">
        <w:rPr>
          <w:rFonts w:ascii="Times New Roman" w:hAnsi="Times New Roman" w:cs="Times New Roman"/>
          <w:noProof/>
        </w:rPr>
        <w:t>for</w:t>
      </w:r>
      <w:r w:rsidRPr="00177CF5">
        <w:rPr>
          <w:rFonts w:ascii="Times New Roman" w:hAnsi="Times New Roman" w:cs="Times New Roman"/>
          <w:noProof/>
        </w:rPr>
        <w:t xml:space="preserve"> Contract Lifecycle Management (CLM) System</w:t>
      </w:r>
      <w:r w:rsidRPr="00AA459B">
        <w:rPr>
          <w:rFonts w:ascii="Times New Roman" w:hAnsi="Times New Roman" w:cs="Times New Roman"/>
          <w:noProof/>
          <w:webHidden/>
        </w:rPr>
        <w:tab/>
        <w:t>3</w:t>
      </w:r>
    </w:p>
    <w:p w14:paraId="0017082D"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1.3</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INPRS</w:t>
      </w:r>
      <w:r w:rsidRPr="00AA459B">
        <w:rPr>
          <w:rFonts w:ascii="Times New Roman" w:hAnsi="Times New Roman" w:cs="Times New Roman"/>
          <w:noProof/>
          <w:spacing w:val="-23"/>
        </w:rPr>
        <w:t xml:space="preserve"> </w:t>
      </w:r>
      <w:r w:rsidRPr="00AA459B">
        <w:rPr>
          <w:rFonts w:ascii="Times New Roman" w:hAnsi="Times New Roman" w:cs="Times New Roman"/>
          <w:noProof/>
        </w:rPr>
        <w:t>Background</w:t>
      </w:r>
      <w:r w:rsidRPr="00AA459B">
        <w:rPr>
          <w:rFonts w:ascii="Times New Roman" w:hAnsi="Times New Roman" w:cs="Times New Roman"/>
          <w:noProof/>
          <w:webHidden/>
        </w:rPr>
        <w:tab/>
        <w:t>3</w:t>
      </w:r>
    </w:p>
    <w:p w14:paraId="0EA148F8"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1.4</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spacing w:val="-1"/>
        </w:rPr>
        <w:t>Issuer</w:t>
      </w:r>
      <w:r w:rsidRPr="00AA459B">
        <w:rPr>
          <w:rFonts w:ascii="Times New Roman" w:hAnsi="Times New Roman" w:cs="Times New Roman"/>
          <w:noProof/>
          <w:webHidden/>
        </w:rPr>
        <w:tab/>
        <w:t>4</w:t>
      </w:r>
    </w:p>
    <w:p w14:paraId="5C79026C" w14:textId="77777777" w:rsidR="00CF415D" w:rsidRPr="00AA459B" w:rsidRDefault="00CF415D" w:rsidP="00CF415D">
      <w:pPr>
        <w:pStyle w:val="TOC2"/>
        <w:tabs>
          <w:tab w:val="left" w:pos="660"/>
          <w:tab w:val="right" w:leader="dot" w:pos="9800"/>
        </w:tabs>
        <w:spacing w:before="120" w:after="120"/>
        <w:rPr>
          <w:rFonts w:ascii="Times New Roman" w:hAnsi="Times New Roman" w:cs="Times New Roman"/>
        </w:rPr>
      </w:pPr>
      <w:r w:rsidRPr="00AA459B">
        <w:rPr>
          <w:rFonts w:ascii="Times New Roman" w:hAnsi="Times New Roman" w:cs="Times New Roman"/>
          <w:noProof/>
          <w:w w:val="99"/>
        </w:rPr>
        <w:t>1.5</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Contacts</w:t>
      </w:r>
      <w:r w:rsidRPr="00AA459B">
        <w:rPr>
          <w:rFonts w:ascii="Times New Roman" w:hAnsi="Times New Roman" w:cs="Times New Roman"/>
          <w:noProof/>
          <w:webHidden/>
        </w:rPr>
        <w:tab/>
        <w:t>4</w:t>
      </w:r>
    </w:p>
    <w:p w14:paraId="295ED6CD"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w:t>
      </w:r>
      <w:r>
        <w:rPr>
          <w:rFonts w:ascii="Times New Roman" w:hAnsi="Times New Roman" w:cs="Times New Roman"/>
          <w:noProof/>
          <w:w w:val="99"/>
        </w:rPr>
        <w:t>6</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spacing w:val="-1"/>
        </w:rPr>
        <w:t>Inquiries</w:t>
      </w:r>
      <w:r w:rsidRPr="00AA459B">
        <w:rPr>
          <w:rFonts w:ascii="Times New Roman" w:hAnsi="Times New Roman" w:cs="Times New Roman"/>
          <w:noProof/>
          <w:spacing w:val="-6"/>
        </w:rPr>
        <w:t xml:space="preserve"> </w:t>
      </w:r>
      <w:r w:rsidRPr="00AA459B">
        <w:rPr>
          <w:rFonts w:ascii="Times New Roman" w:hAnsi="Times New Roman" w:cs="Times New Roman"/>
          <w:noProof/>
        </w:rPr>
        <w:t>about</w:t>
      </w:r>
      <w:r w:rsidRPr="00AA459B">
        <w:rPr>
          <w:rFonts w:ascii="Times New Roman" w:hAnsi="Times New Roman" w:cs="Times New Roman"/>
          <w:noProof/>
          <w:spacing w:val="-5"/>
        </w:rPr>
        <w:t xml:space="preserve"> </w:t>
      </w:r>
      <w:r w:rsidRPr="00AA459B">
        <w:rPr>
          <w:rFonts w:ascii="Times New Roman" w:hAnsi="Times New Roman" w:cs="Times New Roman"/>
          <w:noProof/>
          <w:spacing w:val="-1"/>
        </w:rPr>
        <w:t>the</w:t>
      </w:r>
      <w:r w:rsidRPr="00AA459B">
        <w:rPr>
          <w:rFonts w:ascii="Times New Roman" w:hAnsi="Times New Roman" w:cs="Times New Roman"/>
          <w:noProof/>
          <w:spacing w:val="-8"/>
        </w:rPr>
        <w:t xml:space="preserve"> </w:t>
      </w:r>
      <w:r w:rsidRPr="00AA459B">
        <w:rPr>
          <w:rFonts w:ascii="Times New Roman" w:hAnsi="Times New Roman" w:cs="Times New Roman"/>
          <w:noProof/>
        </w:rPr>
        <w:t>RFP</w:t>
      </w:r>
      <w:r w:rsidRPr="00AA459B">
        <w:rPr>
          <w:rFonts w:ascii="Times New Roman" w:hAnsi="Times New Roman" w:cs="Times New Roman"/>
          <w:noProof/>
          <w:spacing w:val="-9"/>
        </w:rPr>
        <w:t xml:space="preserve"> </w:t>
      </w:r>
      <w:r w:rsidRPr="00AA459B">
        <w:rPr>
          <w:rFonts w:ascii="Times New Roman" w:hAnsi="Times New Roman" w:cs="Times New Roman"/>
          <w:noProof/>
        </w:rPr>
        <w:t>for</w:t>
      </w:r>
      <w:r w:rsidRPr="00AA459B">
        <w:rPr>
          <w:rFonts w:ascii="Times New Roman" w:hAnsi="Times New Roman" w:cs="Times New Roman"/>
          <w:noProof/>
          <w:spacing w:val="-8"/>
        </w:rPr>
        <w:t xml:space="preserve"> </w:t>
      </w:r>
      <w:r w:rsidRPr="00AA459B">
        <w:rPr>
          <w:rFonts w:ascii="Times New Roman" w:hAnsi="Times New Roman" w:cs="Times New Roman"/>
          <w:noProof/>
        </w:rPr>
        <w:t>INPRS</w:t>
      </w:r>
      <w:r w:rsidRPr="00AA459B">
        <w:rPr>
          <w:rFonts w:ascii="Times New Roman" w:hAnsi="Times New Roman" w:cs="Times New Roman"/>
          <w:noProof/>
          <w:webHidden/>
        </w:rPr>
        <w:tab/>
        <w:t>4</w:t>
      </w:r>
    </w:p>
    <w:p w14:paraId="36633783"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w:t>
      </w:r>
      <w:r>
        <w:rPr>
          <w:rFonts w:ascii="Times New Roman" w:hAnsi="Times New Roman" w:cs="Times New Roman"/>
          <w:noProof/>
          <w:w w:val="99"/>
        </w:rPr>
        <w:t>7</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Invitation</w:t>
      </w:r>
      <w:r w:rsidRPr="00AA459B">
        <w:rPr>
          <w:rFonts w:ascii="Times New Roman" w:hAnsi="Times New Roman" w:cs="Times New Roman"/>
          <w:noProof/>
          <w:spacing w:val="-12"/>
        </w:rPr>
        <w:t xml:space="preserve"> </w:t>
      </w:r>
      <w:r w:rsidRPr="00AA459B">
        <w:rPr>
          <w:rFonts w:ascii="Times New Roman" w:hAnsi="Times New Roman" w:cs="Times New Roman"/>
          <w:noProof/>
        </w:rPr>
        <w:t>to</w:t>
      </w:r>
      <w:r w:rsidRPr="00AA459B">
        <w:rPr>
          <w:rFonts w:ascii="Times New Roman" w:hAnsi="Times New Roman" w:cs="Times New Roman"/>
          <w:noProof/>
          <w:spacing w:val="-12"/>
        </w:rPr>
        <w:t xml:space="preserve"> </w:t>
      </w:r>
      <w:r w:rsidRPr="00AA459B">
        <w:rPr>
          <w:rFonts w:ascii="Times New Roman" w:hAnsi="Times New Roman" w:cs="Times New Roman"/>
          <w:noProof/>
        </w:rPr>
        <w:t>Submit</w:t>
      </w:r>
      <w:r w:rsidRPr="00AA459B">
        <w:rPr>
          <w:rFonts w:ascii="Times New Roman" w:hAnsi="Times New Roman" w:cs="Times New Roman"/>
          <w:noProof/>
          <w:spacing w:val="-9"/>
        </w:rPr>
        <w:t xml:space="preserve"> </w:t>
      </w:r>
      <w:r w:rsidRPr="00AA459B">
        <w:rPr>
          <w:rFonts w:ascii="Times New Roman" w:hAnsi="Times New Roman" w:cs="Times New Roman"/>
          <w:noProof/>
        </w:rPr>
        <w:t>Proposals</w:t>
      </w:r>
      <w:r w:rsidRPr="00AA459B">
        <w:rPr>
          <w:rFonts w:ascii="Times New Roman" w:hAnsi="Times New Roman" w:cs="Times New Roman"/>
          <w:noProof/>
          <w:webHidden/>
        </w:rPr>
        <w:tab/>
      </w:r>
      <w:r>
        <w:rPr>
          <w:rFonts w:ascii="Times New Roman" w:hAnsi="Times New Roman" w:cs="Times New Roman"/>
          <w:noProof/>
          <w:webHidden/>
        </w:rPr>
        <w:t>4</w:t>
      </w:r>
    </w:p>
    <w:p w14:paraId="1755698B"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w:t>
      </w:r>
      <w:r>
        <w:rPr>
          <w:rFonts w:ascii="Times New Roman" w:hAnsi="Times New Roman" w:cs="Times New Roman"/>
          <w:noProof/>
          <w:w w:val="99"/>
        </w:rPr>
        <w:t>8</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Modification</w:t>
      </w:r>
      <w:r w:rsidRPr="00AA459B">
        <w:rPr>
          <w:rFonts w:ascii="Times New Roman" w:hAnsi="Times New Roman" w:cs="Times New Roman"/>
          <w:noProof/>
          <w:spacing w:val="-11"/>
        </w:rPr>
        <w:t xml:space="preserve"> </w:t>
      </w:r>
      <w:r w:rsidRPr="00AA459B">
        <w:rPr>
          <w:rFonts w:ascii="Times New Roman" w:hAnsi="Times New Roman" w:cs="Times New Roman"/>
          <w:noProof/>
        </w:rPr>
        <w:t>or</w:t>
      </w:r>
      <w:r w:rsidRPr="00AA459B">
        <w:rPr>
          <w:rFonts w:ascii="Times New Roman" w:hAnsi="Times New Roman" w:cs="Times New Roman"/>
          <w:noProof/>
          <w:spacing w:val="-8"/>
        </w:rPr>
        <w:t xml:space="preserve"> </w:t>
      </w:r>
      <w:r w:rsidRPr="00AA459B">
        <w:rPr>
          <w:rFonts w:ascii="Times New Roman" w:hAnsi="Times New Roman" w:cs="Times New Roman"/>
          <w:noProof/>
        </w:rPr>
        <w:t>Withdrawal</w:t>
      </w:r>
      <w:r w:rsidRPr="00AA459B">
        <w:rPr>
          <w:rFonts w:ascii="Times New Roman" w:hAnsi="Times New Roman" w:cs="Times New Roman"/>
          <w:noProof/>
          <w:spacing w:val="-11"/>
        </w:rPr>
        <w:t xml:space="preserve"> </w:t>
      </w:r>
      <w:r w:rsidRPr="00AA459B">
        <w:rPr>
          <w:rFonts w:ascii="Times New Roman" w:hAnsi="Times New Roman" w:cs="Times New Roman"/>
          <w:noProof/>
        </w:rPr>
        <w:t>of</w:t>
      </w:r>
      <w:r w:rsidRPr="00AA459B">
        <w:rPr>
          <w:rFonts w:ascii="Times New Roman" w:hAnsi="Times New Roman" w:cs="Times New Roman"/>
          <w:noProof/>
          <w:spacing w:val="-11"/>
        </w:rPr>
        <w:t xml:space="preserve"> </w:t>
      </w:r>
      <w:r w:rsidRPr="00AA459B">
        <w:rPr>
          <w:rFonts w:ascii="Times New Roman" w:hAnsi="Times New Roman" w:cs="Times New Roman"/>
          <w:noProof/>
        </w:rPr>
        <w:t>Offers</w:t>
      </w:r>
      <w:r w:rsidRPr="00AA459B">
        <w:rPr>
          <w:rFonts w:ascii="Times New Roman" w:hAnsi="Times New Roman" w:cs="Times New Roman"/>
          <w:noProof/>
          <w:webHidden/>
        </w:rPr>
        <w:tab/>
      </w:r>
      <w:r>
        <w:rPr>
          <w:rFonts w:ascii="Times New Roman" w:hAnsi="Times New Roman" w:cs="Times New Roman"/>
          <w:noProof/>
          <w:webHidden/>
        </w:rPr>
        <w:t>4</w:t>
      </w:r>
    </w:p>
    <w:p w14:paraId="42BEC1E1"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w:t>
      </w:r>
      <w:r>
        <w:rPr>
          <w:rFonts w:ascii="Times New Roman" w:hAnsi="Times New Roman" w:cs="Times New Roman"/>
          <w:noProof/>
          <w:w w:val="99"/>
        </w:rPr>
        <w:t>9</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Confidential</w:t>
      </w:r>
      <w:r w:rsidRPr="00AA459B">
        <w:rPr>
          <w:rFonts w:ascii="Times New Roman" w:hAnsi="Times New Roman" w:cs="Times New Roman"/>
          <w:noProof/>
          <w:spacing w:val="-29"/>
        </w:rPr>
        <w:t xml:space="preserve"> </w:t>
      </w:r>
      <w:r w:rsidRPr="00AA459B">
        <w:rPr>
          <w:rFonts w:ascii="Times New Roman" w:hAnsi="Times New Roman" w:cs="Times New Roman"/>
          <w:noProof/>
        </w:rPr>
        <w:t>Information</w:t>
      </w:r>
      <w:r w:rsidRPr="00AA459B">
        <w:rPr>
          <w:rFonts w:ascii="Times New Roman" w:hAnsi="Times New Roman" w:cs="Times New Roman"/>
          <w:noProof/>
          <w:webHidden/>
        </w:rPr>
        <w:tab/>
        <w:t>5</w:t>
      </w:r>
    </w:p>
    <w:p w14:paraId="2B209A0C"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1.1</w:t>
      </w:r>
      <w:r>
        <w:rPr>
          <w:rFonts w:ascii="Times New Roman" w:hAnsi="Times New Roman" w:cs="Times New Roman"/>
          <w:noProof/>
          <w:w w:val="99"/>
        </w:rPr>
        <w:t>0</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RFP</w:t>
      </w:r>
      <w:r w:rsidRPr="00AA459B">
        <w:rPr>
          <w:rFonts w:ascii="Times New Roman" w:hAnsi="Times New Roman" w:cs="Times New Roman"/>
          <w:noProof/>
          <w:spacing w:val="-12"/>
        </w:rPr>
        <w:t xml:space="preserve"> </w:t>
      </w:r>
      <w:r w:rsidRPr="00AA459B">
        <w:rPr>
          <w:rFonts w:ascii="Times New Roman" w:hAnsi="Times New Roman" w:cs="Times New Roman"/>
          <w:noProof/>
        </w:rPr>
        <w:t>Response</w:t>
      </w:r>
      <w:r w:rsidRPr="00AA459B">
        <w:rPr>
          <w:rFonts w:ascii="Times New Roman" w:hAnsi="Times New Roman" w:cs="Times New Roman"/>
          <w:noProof/>
          <w:spacing w:val="-12"/>
        </w:rPr>
        <w:t xml:space="preserve"> </w:t>
      </w:r>
      <w:r w:rsidRPr="00AA459B">
        <w:rPr>
          <w:rFonts w:ascii="Times New Roman" w:hAnsi="Times New Roman" w:cs="Times New Roman"/>
          <w:noProof/>
        </w:rPr>
        <w:t>Costs</w:t>
      </w:r>
      <w:r w:rsidRPr="00AA459B">
        <w:rPr>
          <w:rFonts w:ascii="Times New Roman" w:hAnsi="Times New Roman" w:cs="Times New Roman"/>
          <w:noProof/>
          <w:webHidden/>
        </w:rPr>
        <w:tab/>
        <w:t>5</w:t>
      </w:r>
    </w:p>
    <w:p w14:paraId="1CC298E0"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1.1</w:t>
      </w:r>
      <w:r>
        <w:rPr>
          <w:rFonts w:ascii="Times New Roman" w:hAnsi="Times New Roman" w:cs="Times New Roman"/>
          <w:noProof/>
          <w:w w:val="99"/>
        </w:rPr>
        <w:t>1</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spacing w:val="-1"/>
        </w:rPr>
        <w:t>Proposal</w:t>
      </w:r>
      <w:r w:rsidRPr="00AA459B">
        <w:rPr>
          <w:rFonts w:ascii="Times New Roman" w:hAnsi="Times New Roman" w:cs="Times New Roman"/>
          <w:noProof/>
          <w:spacing w:val="-13"/>
        </w:rPr>
        <w:t xml:space="preserve"> </w:t>
      </w:r>
      <w:r w:rsidRPr="00AA459B">
        <w:rPr>
          <w:rFonts w:ascii="Times New Roman" w:hAnsi="Times New Roman" w:cs="Times New Roman"/>
          <w:noProof/>
        </w:rPr>
        <w:t>Life</w:t>
      </w:r>
      <w:r w:rsidRPr="00AA459B">
        <w:rPr>
          <w:rFonts w:ascii="Times New Roman" w:hAnsi="Times New Roman" w:cs="Times New Roman"/>
          <w:noProof/>
          <w:webHidden/>
        </w:rPr>
        <w:tab/>
      </w:r>
      <w:r>
        <w:rPr>
          <w:rFonts w:ascii="Times New Roman" w:hAnsi="Times New Roman" w:cs="Times New Roman"/>
          <w:noProof/>
          <w:webHidden/>
        </w:rPr>
        <w:t>5</w:t>
      </w:r>
    </w:p>
    <w:p w14:paraId="706F8D08"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1.1</w:t>
      </w:r>
      <w:r>
        <w:rPr>
          <w:rFonts w:ascii="Times New Roman" w:hAnsi="Times New Roman" w:cs="Times New Roman"/>
          <w:noProof/>
          <w:w w:val="99"/>
        </w:rPr>
        <w:t>2</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Taxes</w:t>
      </w:r>
      <w:r w:rsidRPr="00AA459B">
        <w:rPr>
          <w:rFonts w:ascii="Times New Roman" w:hAnsi="Times New Roman" w:cs="Times New Roman"/>
          <w:noProof/>
          <w:webHidden/>
        </w:rPr>
        <w:tab/>
      </w:r>
      <w:r>
        <w:rPr>
          <w:rFonts w:ascii="Times New Roman" w:hAnsi="Times New Roman" w:cs="Times New Roman"/>
          <w:noProof/>
          <w:webHidden/>
        </w:rPr>
        <w:t>5</w:t>
      </w:r>
    </w:p>
    <w:p w14:paraId="02826CF0" w14:textId="2AED42EE"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1.1</w:t>
      </w:r>
      <w:r>
        <w:rPr>
          <w:rFonts w:ascii="Times New Roman" w:hAnsi="Times New Roman" w:cs="Times New Roman"/>
          <w:noProof/>
          <w:w w:val="99"/>
        </w:rPr>
        <w:t>3</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spacing w:val="-1"/>
        </w:rPr>
        <w:t>Secretary</w:t>
      </w:r>
      <w:r w:rsidRPr="00AA459B">
        <w:rPr>
          <w:rFonts w:ascii="Times New Roman" w:hAnsi="Times New Roman" w:cs="Times New Roman"/>
          <w:noProof/>
          <w:spacing w:val="-9"/>
        </w:rPr>
        <w:t xml:space="preserve"> </w:t>
      </w:r>
      <w:r w:rsidRPr="00AA459B">
        <w:rPr>
          <w:rFonts w:ascii="Times New Roman" w:hAnsi="Times New Roman" w:cs="Times New Roman"/>
          <w:noProof/>
        </w:rPr>
        <w:t>of</w:t>
      </w:r>
      <w:r w:rsidRPr="00AA459B">
        <w:rPr>
          <w:rFonts w:ascii="Times New Roman" w:hAnsi="Times New Roman" w:cs="Times New Roman"/>
          <w:noProof/>
          <w:spacing w:val="-12"/>
        </w:rPr>
        <w:t xml:space="preserve"> </w:t>
      </w:r>
      <w:r w:rsidRPr="00AA459B">
        <w:rPr>
          <w:rFonts w:ascii="Times New Roman" w:hAnsi="Times New Roman" w:cs="Times New Roman"/>
          <w:noProof/>
        </w:rPr>
        <w:t>State</w:t>
      </w:r>
      <w:r w:rsidRPr="00AA459B">
        <w:rPr>
          <w:rFonts w:ascii="Times New Roman" w:hAnsi="Times New Roman" w:cs="Times New Roman"/>
          <w:noProof/>
          <w:spacing w:val="-9"/>
        </w:rPr>
        <w:t xml:space="preserve"> </w:t>
      </w:r>
      <w:r w:rsidRPr="00AA459B">
        <w:rPr>
          <w:rFonts w:ascii="Times New Roman" w:hAnsi="Times New Roman" w:cs="Times New Roman"/>
          <w:noProof/>
        </w:rPr>
        <w:t>Registration</w:t>
      </w:r>
      <w:r w:rsidRPr="00AA459B">
        <w:rPr>
          <w:rFonts w:ascii="Times New Roman" w:hAnsi="Times New Roman" w:cs="Times New Roman"/>
          <w:noProof/>
          <w:webHidden/>
        </w:rPr>
        <w:tab/>
      </w:r>
      <w:r w:rsidR="00620A7D">
        <w:rPr>
          <w:rFonts w:ascii="Times New Roman" w:hAnsi="Times New Roman" w:cs="Times New Roman"/>
          <w:noProof/>
          <w:webHidden/>
        </w:rPr>
        <w:t>6</w:t>
      </w:r>
    </w:p>
    <w:p w14:paraId="6099DE92"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1.1</w:t>
      </w:r>
      <w:r>
        <w:rPr>
          <w:rFonts w:ascii="Times New Roman" w:hAnsi="Times New Roman" w:cs="Times New Roman"/>
          <w:noProof/>
          <w:w w:val="99"/>
        </w:rPr>
        <w:t>4</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Discussion</w:t>
      </w:r>
      <w:r w:rsidRPr="00AA459B">
        <w:rPr>
          <w:rFonts w:ascii="Times New Roman" w:hAnsi="Times New Roman" w:cs="Times New Roman"/>
          <w:noProof/>
          <w:spacing w:val="-22"/>
        </w:rPr>
        <w:t xml:space="preserve"> </w:t>
      </w:r>
      <w:r w:rsidRPr="00AA459B">
        <w:rPr>
          <w:rFonts w:ascii="Times New Roman" w:hAnsi="Times New Roman" w:cs="Times New Roman"/>
          <w:noProof/>
        </w:rPr>
        <w:t>Format</w:t>
      </w:r>
      <w:r w:rsidRPr="00AA459B">
        <w:rPr>
          <w:rFonts w:ascii="Times New Roman" w:hAnsi="Times New Roman" w:cs="Times New Roman"/>
          <w:noProof/>
          <w:webHidden/>
        </w:rPr>
        <w:tab/>
        <w:t>6</w:t>
      </w:r>
    </w:p>
    <w:p w14:paraId="09FC6767"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1.1</w:t>
      </w:r>
      <w:r>
        <w:rPr>
          <w:rFonts w:ascii="Times New Roman" w:hAnsi="Times New Roman" w:cs="Times New Roman"/>
          <w:noProof/>
          <w:w w:val="99"/>
        </w:rPr>
        <w:t>5</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Compliance</w:t>
      </w:r>
      <w:r w:rsidRPr="00AA459B">
        <w:rPr>
          <w:rFonts w:ascii="Times New Roman" w:hAnsi="Times New Roman" w:cs="Times New Roman"/>
          <w:noProof/>
          <w:spacing w:val="-29"/>
        </w:rPr>
        <w:t xml:space="preserve"> </w:t>
      </w:r>
      <w:r w:rsidRPr="00AA459B">
        <w:rPr>
          <w:rFonts w:ascii="Times New Roman" w:hAnsi="Times New Roman" w:cs="Times New Roman"/>
          <w:noProof/>
        </w:rPr>
        <w:t>Certification</w:t>
      </w:r>
      <w:r w:rsidRPr="00AA459B">
        <w:rPr>
          <w:rFonts w:ascii="Times New Roman" w:hAnsi="Times New Roman" w:cs="Times New Roman"/>
          <w:noProof/>
          <w:webHidden/>
        </w:rPr>
        <w:tab/>
        <w:t>6</w:t>
      </w:r>
    </w:p>
    <w:p w14:paraId="3317952A"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1.1</w:t>
      </w:r>
      <w:r>
        <w:rPr>
          <w:rFonts w:ascii="Times New Roman" w:hAnsi="Times New Roman" w:cs="Times New Roman"/>
          <w:noProof/>
          <w:w w:val="99"/>
        </w:rPr>
        <w:t>6</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spacing w:val="-1"/>
        </w:rPr>
        <w:t>Summary</w:t>
      </w:r>
      <w:r w:rsidRPr="00AA459B">
        <w:rPr>
          <w:rFonts w:ascii="Times New Roman" w:hAnsi="Times New Roman" w:cs="Times New Roman"/>
          <w:noProof/>
          <w:spacing w:val="-11"/>
        </w:rPr>
        <w:t xml:space="preserve"> </w:t>
      </w:r>
      <w:r w:rsidRPr="00AA459B">
        <w:rPr>
          <w:rFonts w:ascii="Times New Roman" w:hAnsi="Times New Roman" w:cs="Times New Roman"/>
          <w:noProof/>
        </w:rPr>
        <w:t>of</w:t>
      </w:r>
      <w:r w:rsidRPr="00AA459B">
        <w:rPr>
          <w:rFonts w:ascii="Times New Roman" w:hAnsi="Times New Roman" w:cs="Times New Roman"/>
          <w:noProof/>
          <w:spacing w:val="-13"/>
        </w:rPr>
        <w:t xml:space="preserve"> </w:t>
      </w:r>
      <w:r w:rsidRPr="00AA459B">
        <w:rPr>
          <w:rFonts w:ascii="Times New Roman" w:hAnsi="Times New Roman" w:cs="Times New Roman"/>
          <w:noProof/>
        </w:rPr>
        <w:t>Milestones</w:t>
      </w:r>
      <w:r w:rsidRPr="00AA459B">
        <w:rPr>
          <w:rFonts w:ascii="Times New Roman" w:hAnsi="Times New Roman" w:cs="Times New Roman"/>
          <w:noProof/>
          <w:webHidden/>
        </w:rPr>
        <w:tab/>
        <w:t>7</w:t>
      </w:r>
    </w:p>
    <w:p w14:paraId="2AC22F52" w14:textId="77777777" w:rsidR="00CF415D" w:rsidRPr="00177CF5" w:rsidRDefault="00CF415D" w:rsidP="00CF415D">
      <w:pPr>
        <w:pStyle w:val="TOC1"/>
        <w:tabs>
          <w:tab w:val="right" w:leader="dot" w:pos="9800"/>
        </w:tabs>
        <w:spacing w:before="120" w:after="120"/>
        <w:rPr>
          <w:rFonts w:ascii="Times New Roman" w:eastAsiaTheme="minorEastAsia" w:hAnsi="Times New Roman" w:cs="Times New Roman"/>
          <w:b w:val="0"/>
          <w:bCs w:val="0"/>
          <w:caps w:val="0"/>
          <w:noProof/>
          <w:kern w:val="2"/>
          <w:sz w:val="22"/>
          <w:szCs w:val="22"/>
          <w14:ligatures w14:val="standardContextual"/>
        </w:rPr>
      </w:pPr>
      <w:r w:rsidRPr="00177CF5">
        <w:rPr>
          <w:rFonts w:ascii="Times New Roman" w:hAnsi="Times New Roman" w:cs="Times New Roman"/>
          <w:noProof/>
          <w:spacing w:val="-1"/>
          <w:sz w:val="22"/>
          <w:szCs w:val="22"/>
        </w:rPr>
        <w:t>SECTION</w:t>
      </w:r>
      <w:r w:rsidRPr="00177CF5">
        <w:rPr>
          <w:rFonts w:ascii="Times New Roman" w:hAnsi="Times New Roman" w:cs="Times New Roman"/>
          <w:noProof/>
          <w:spacing w:val="-2"/>
          <w:sz w:val="22"/>
          <w:szCs w:val="22"/>
        </w:rPr>
        <w:t xml:space="preserve"> </w:t>
      </w:r>
      <w:r w:rsidRPr="00177CF5">
        <w:rPr>
          <w:rFonts w:ascii="Times New Roman" w:hAnsi="Times New Roman" w:cs="Times New Roman"/>
          <w:noProof/>
          <w:sz w:val="22"/>
          <w:szCs w:val="22"/>
        </w:rPr>
        <w:t>2</w:t>
      </w:r>
      <w:r w:rsidRPr="00177CF5">
        <w:rPr>
          <w:rFonts w:ascii="Times New Roman" w:hAnsi="Times New Roman" w:cs="Times New Roman"/>
          <w:noProof/>
          <w:spacing w:val="-3"/>
          <w:sz w:val="22"/>
          <w:szCs w:val="22"/>
        </w:rPr>
        <w:t xml:space="preserve"> </w:t>
      </w:r>
      <w:r w:rsidRPr="00177CF5">
        <w:rPr>
          <w:rFonts w:ascii="Times New Roman" w:hAnsi="Times New Roman" w:cs="Times New Roman"/>
          <w:noProof/>
          <w:sz w:val="22"/>
          <w:szCs w:val="22"/>
        </w:rPr>
        <w:t xml:space="preserve">– </w:t>
      </w:r>
      <w:r w:rsidRPr="00177CF5">
        <w:rPr>
          <w:rFonts w:ascii="Times New Roman" w:hAnsi="Times New Roman" w:cs="Times New Roman"/>
          <w:noProof/>
          <w:spacing w:val="-2"/>
          <w:sz w:val="22"/>
          <w:szCs w:val="22"/>
        </w:rPr>
        <w:t>PROPOSAL</w:t>
      </w:r>
      <w:r w:rsidRPr="00177CF5">
        <w:rPr>
          <w:rFonts w:ascii="Times New Roman" w:hAnsi="Times New Roman" w:cs="Times New Roman"/>
          <w:noProof/>
          <w:spacing w:val="-1"/>
          <w:sz w:val="22"/>
          <w:szCs w:val="22"/>
        </w:rPr>
        <w:t xml:space="preserve"> </w:t>
      </w:r>
      <w:r w:rsidRPr="00177CF5">
        <w:rPr>
          <w:rFonts w:ascii="Times New Roman" w:hAnsi="Times New Roman" w:cs="Times New Roman"/>
          <w:noProof/>
          <w:spacing w:val="-2"/>
          <w:sz w:val="22"/>
          <w:szCs w:val="22"/>
        </w:rPr>
        <w:t>CONTENT</w:t>
      </w:r>
      <w:r w:rsidRPr="00177CF5">
        <w:rPr>
          <w:rFonts w:ascii="Times New Roman" w:hAnsi="Times New Roman" w:cs="Times New Roman"/>
          <w:noProof/>
          <w:spacing w:val="-1"/>
          <w:sz w:val="22"/>
          <w:szCs w:val="22"/>
        </w:rPr>
        <w:t xml:space="preserve"> </w:t>
      </w:r>
      <w:r w:rsidRPr="00177CF5">
        <w:rPr>
          <w:rFonts w:ascii="Times New Roman" w:hAnsi="Times New Roman" w:cs="Times New Roman"/>
          <w:noProof/>
          <w:spacing w:val="-2"/>
          <w:sz w:val="22"/>
          <w:szCs w:val="22"/>
        </w:rPr>
        <w:t>REQUIREMENTS</w:t>
      </w:r>
      <w:r w:rsidRPr="00177CF5">
        <w:rPr>
          <w:rFonts w:ascii="Times New Roman" w:hAnsi="Times New Roman" w:cs="Times New Roman"/>
          <w:noProof/>
          <w:webHidden/>
          <w:sz w:val="22"/>
          <w:szCs w:val="22"/>
        </w:rPr>
        <w:tab/>
        <w:t>7</w:t>
      </w:r>
    </w:p>
    <w:p w14:paraId="769E2611"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2.1</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General</w:t>
      </w:r>
      <w:r w:rsidRPr="00AA459B">
        <w:rPr>
          <w:rFonts w:ascii="Times New Roman" w:hAnsi="Times New Roman" w:cs="Times New Roman"/>
          <w:noProof/>
          <w:spacing w:val="-24"/>
        </w:rPr>
        <w:t xml:space="preserve"> </w:t>
      </w:r>
      <w:r w:rsidRPr="00AA459B">
        <w:rPr>
          <w:rFonts w:ascii="Times New Roman" w:hAnsi="Times New Roman" w:cs="Times New Roman"/>
          <w:noProof/>
        </w:rPr>
        <w:t>Instructions</w:t>
      </w:r>
      <w:r w:rsidRPr="00AA459B">
        <w:rPr>
          <w:rFonts w:ascii="Times New Roman" w:hAnsi="Times New Roman" w:cs="Times New Roman"/>
          <w:noProof/>
          <w:webHidden/>
        </w:rPr>
        <w:tab/>
        <w:t>7</w:t>
      </w:r>
    </w:p>
    <w:p w14:paraId="2C274CBE" w14:textId="34255EC2"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2.2</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Transmittal</w:t>
      </w:r>
      <w:r w:rsidRPr="00AA459B">
        <w:rPr>
          <w:rFonts w:ascii="Times New Roman" w:hAnsi="Times New Roman" w:cs="Times New Roman"/>
          <w:noProof/>
          <w:spacing w:val="-22"/>
        </w:rPr>
        <w:t xml:space="preserve"> </w:t>
      </w:r>
      <w:r w:rsidRPr="00AA459B">
        <w:rPr>
          <w:rFonts w:ascii="Times New Roman" w:hAnsi="Times New Roman" w:cs="Times New Roman"/>
          <w:noProof/>
        </w:rPr>
        <w:t>Letter</w:t>
      </w:r>
      <w:r w:rsidRPr="00AA459B">
        <w:rPr>
          <w:rFonts w:ascii="Times New Roman" w:hAnsi="Times New Roman" w:cs="Times New Roman"/>
          <w:noProof/>
          <w:webHidden/>
        </w:rPr>
        <w:tab/>
      </w:r>
      <w:r w:rsidR="00620A7D">
        <w:rPr>
          <w:rFonts w:ascii="Times New Roman" w:hAnsi="Times New Roman" w:cs="Times New Roman"/>
          <w:noProof/>
          <w:webHidden/>
        </w:rPr>
        <w:t>8</w:t>
      </w:r>
    </w:p>
    <w:p w14:paraId="7AB7E485" w14:textId="77777777"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2.3</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spacing w:val="-1"/>
        </w:rPr>
        <w:t>Business</w:t>
      </w:r>
      <w:r w:rsidRPr="00AA459B">
        <w:rPr>
          <w:rFonts w:ascii="Times New Roman" w:hAnsi="Times New Roman" w:cs="Times New Roman"/>
          <w:noProof/>
          <w:spacing w:val="-18"/>
        </w:rPr>
        <w:t xml:space="preserve"> </w:t>
      </w:r>
      <w:r w:rsidRPr="00AA459B">
        <w:rPr>
          <w:rFonts w:ascii="Times New Roman" w:hAnsi="Times New Roman" w:cs="Times New Roman"/>
          <w:noProof/>
        </w:rPr>
        <w:t>Proposal</w:t>
      </w:r>
      <w:r w:rsidRPr="00AA459B">
        <w:rPr>
          <w:rFonts w:ascii="Times New Roman" w:hAnsi="Times New Roman" w:cs="Times New Roman"/>
          <w:noProof/>
          <w:webHidden/>
        </w:rPr>
        <w:tab/>
        <w:t>9</w:t>
      </w:r>
    </w:p>
    <w:p w14:paraId="7BC6B7CD" w14:textId="7851EFED" w:rsidR="00CF415D" w:rsidRPr="00AA459B" w:rsidRDefault="00CF415D" w:rsidP="00CF415D">
      <w:pPr>
        <w:pStyle w:val="TOC2"/>
        <w:tabs>
          <w:tab w:val="left" w:pos="660"/>
          <w:tab w:val="right" w:leader="dot" w:pos="9800"/>
        </w:tabs>
        <w:spacing w:before="12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2.4</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Fee</w:t>
      </w:r>
      <w:r w:rsidRPr="00AA459B">
        <w:rPr>
          <w:rFonts w:ascii="Times New Roman" w:hAnsi="Times New Roman" w:cs="Times New Roman"/>
          <w:noProof/>
          <w:spacing w:val="-15"/>
        </w:rPr>
        <w:t xml:space="preserve"> </w:t>
      </w:r>
      <w:r w:rsidRPr="00AA459B">
        <w:rPr>
          <w:rFonts w:ascii="Times New Roman" w:hAnsi="Times New Roman" w:cs="Times New Roman"/>
          <w:noProof/>
        </w:rPr>
        <w:t>Proposal</w:t>
      </w:r>
      <w:r w:rsidRPr="00AA459B">
        <w:rPr>
          <w:rFonts w:ascii="Times New Roman" w:hAnsi="Times New Roman" w:cs="Times New Roman"/>
          <w:noProof/>
          <w:webHidden/>
        </w:rPr>
        <w:tab/>
        <w:t>1</w:t>
      </w:r>
      <w:r w:rsidR="00620A7D">
        <w:rPr>
          <w:rFonts w:ascii="Times New Roman" w:hAnsi="Times New Roman" w:cs="Times New Roman"/>
          <w:noProof/>
          <w:webHidden/>
        </w:rPr>
        <w:t>0</w:t>
      </w:r>
    </w:p>
    <w:p w14:paraId="11862C7C" w14:textId="6F91BE58" w:rsidR="00CF415D" w:rsidRPr="00177CF5" w:rsidRDefault="00CF415D" w:rsidP="00CF415D">
      <w:pPr>
        <w:pStyle w:val="TOC1"/>
        <w:tabs>
          <w:tab w:val="right" w:leader="dot" w:pos="9800"/>
        </w:tabs>
        <w:spacing w:before="120" w:after="120"/>
        <w:rPr>
          <w:rFonts w:ascii="Times New Roman" w:eastAsiaTheme="minorEastAsia" w:hAnsi="Times New Roman" w:cs="Times New Roman"/>
          <w:b w:val="0"/>
          <w:bCs w:val="0"/>
          <w:caps w:val="0"/>
          <w:noProof/>
          <w:kern w:val="2"/>
          <w:sz w:val="22"/>
          <w:szCs w:val="22"/>
          <w14:ligatures w14:val="standardContextual"/>
        </w:rPr>
      </w:pPr>
      <w:r w:rsidRPr="00177CF5">
        <w:rPr>
          <w:rFonts w:ascii="Times New Roman" w:hAnsi="Times New Roman" w:cs="Times New Roman"/>
          <w:noProof/>
          <w:sz w:val="22"/>
          <w:szCs w:val="22"/>
        </w:rPr>
        <w:t>SECTION 3 – SCOPE OF SERVICES</w:t>
      </w:r>
      <w:r w:rsidRPr="00177CF5">
        <w:rPr>
          <w:rFonts w:ascii="Times New Roman" w:hAnsi="Times New Roman" w:cs="Times New Roman"/>
          <w:noProof/>
          <w:webHidden/>
          <w:sz w:val="22"/>
          <w:szCs w:val="22"/>
        </w:rPr>
        <w:tab/>
        <w:t>1</w:t>
      </w:r>
      <w:r w:rsidR="00620A7D">
        <w:rPr>
          <w:rFonts w:ascii="Times New Roman" w:hAnsi="Times New Roman" w:cs="Times New Roman"/>
          <w:noProof/>
          <w:webHidden/>
          <w:sz w:val="22"/>
          <w:szCs w:val="22"/>
        </w:rPr>
        <w:t>0</w:t>
      </w:r>
    </w:p>
    <w:p w14:paraId="63655202" w14:textId="18DD4C69" w:rsidR="00CF415D" w:rsidRPr="00177CF5" w:rsidRDefault="00CF415D" w:rsidP="00177CF5">
      <w:pPr>
        <w:pStyle w:val="TOC1"/>
        <w:tabs>
          <w:tab w:val="right" w:leader="dot" w:pos="9800"/>
        </w:tabs>
        <w:spacing w:before="120"/>
        <w:rPr>
          <w:rFonts w:ascii="Times New Roman" w:eastAsiaTheme="minorEastAsia" w:hAnsi="Times New Roman" w:cs="Times New Roman"/>
          <w:b w:val="0"/>
          <w:bCs w:val="0"/>
          <w:caps w:val="0"/>
          <w:noProof/>
          <w:kern w:val="2"/>
          <w:sz w:val="22"/>
          <w:szCs w:val="22"/>
          <w14:ligatures w14:val="standardContextual"/>
        </w:rPr>
      </w:pPr>
      <w:r w:rsidRPr="00177CF5">
        <w:rPr>
          <w:rFonts w:ascii="Times New Roman" w:hAnsi="Times New Roman" w:cs="Times New Roman"/>
          <w:noProof/>
          <w:spacing w:val="-1"/>
          <w:sz w:val="22"/>
          <w:szCs w:val="22"/>
        </w:rPr>
        <w:t>SECTION</w:t>
      </w:r>
      <w:r w:rsidRPr="00177CF5">
        <w:rPr>
          <w:rFonts w:ascii="Times New Roman" w:hAnsi="Times New Roman" w:cs="Times New Roman"/>
          <w:noProof/>
          <w:spacing w:val="-2"/>
          <w:sz w:val="22"/>
          <w:szCs w:val="22"/>
        </w:rPr>
        <w:t xml:space="preserve"> </w:t>
      </w:r>
      <w:r w:rsidRPr="00177CF5">
        <w:rPr>
          <w:rFonts w:ascii="Times New Roman" w:hAnsi="Times New Roman" w:cs="Times New Roman"/>
          <w:noProof/>
          <w:sz w:val="22"/>
          <w:szCs w:val="22"/>
        </w:rPr>
        <w:t>4</w:t>
      </w:r>
      <w:r w:rsidRPr="00177CF5">
        <w:rPr>
          <w:rFonts w:ascii="Times New Roman" w:hAnsi="Times New Roman" w:cs="Times New Roman"/>
          <w:noProof/>
          <w:spacing w:val="-3"/>
          <w:sz w:val="22"/>
          <w:szCs w:val="22"/>
        </w:rPr>
        <w:t xml:space="preserve"> </w:t>
      </w:r>
      <w:r w:rsidRPr="00177CF5">
        <w:rPr>
          <w:rFonts w:ascii="Times New Roman" w:hAnsi="Times New Roman" w:cs="Times New Roman"/>
          <w:noProof/>
          <w:sz w:val="22"/>
          <w:szCs w:val="22"/>
        </w:rPr>
        <w:t xml:space="preserve">– </w:t>
      </w:r>
      <w:r w:rsidRPr="00177CF5">
        <w:rPr>
          <w:rFonts w:ascii="Times New Roman" w:hAnsi="Times New Roman" w:cs="Times New Roman"/>
          <w:noProof/>
          <w:spacing w:val="-2"/>
          <w:sz w:val="22"/>
          <w:szCs w:val="22"/>
        </w:rPr>
        <w:t>CONTRACT</w:t>
      </w:r>
      <w:r w:rsidRPr="00177CF5">
        <w:rPr>
          <w:rFonts w:ascii="Times New Roman" w:hAnsi="Times New Roman" w:cs="Times New Roman"/>
          <w:noProof/>
          <w:spacing w:val="-1"/>
          <w:sz w:val="22"/>
          <w:szCs w:val="22"/>
        </w:rPr>
        <w:t xml:space="preserve"> </w:t>
      </w:r>
      <w:r w:rsidRPr="00177CF5">
        <w:rPr>
          <w:rFonts w:ascii="Times New Roman" w:hAnsi="Times New Roman" w:cs="Times New Roman"/>
          <w:noProof/>
          <w:spacing w:val="-2"/>
          <w:sz w:val="22"/>
          <w:szCs w:val="22"/>
        </w:rPr>
        <w:t>AWARD</w:t>
      </w:r>
      <w:r w:rsidRPr="00177CF5">
        <w:rPr>
          <w:rFonts w:ascii="Times New Roman" w:hAnsi="Times New Roman" w:cs="Times New Roman"/>
          <w:noProof/>
          <w:webHidden/>
          <w:sz w:val="22"/>
          <w:szCs w:val="22"/>
        </w:rPr>
        <w:tab/>
        <w:t>1</w:t>
      </w:r>
      <w:r w:rsidR="00620A7D">
        <w:rPr>
          <w:rFonts w:ascii="Times New Roman" w:hAnsi="Times New Roman" w:cs="Times New Roman"/>
          <w:noProof/>
          <w:webHidden/>
          <w:sz w:val="22"/>
          <w:szCs w:val="22"/>
        </w:rPr>
        <w:t>4</w:t>
      </w:r>
    </w:p>
    <w:p w14:paraId="41080313" w14:textId="78D1C0FC" w:rsidR="00CF415D" w:rsidRPr="00AA459B" w:rsidRDefault="00CF415D" w:rsidP="00177CF5">
      <w:pPr>
        <w:pStyle w:val="TOC2"/>
        <w:tabs>
          <w:tab w:val="left" w:pos="660"/>
          <w:tab w:val="right" w:leader="dot" w:pos="9800"/>
        </w:tabs>
        <w:spacing w:before="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rPr>
        <w:t>4.1</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Length</w:t>
      </w:r>
      <w:r w:rsidRPr="00AA459B">
        <w:rPr>
          <w:rFonts w:ascii="Times New Roman" w:hAnsi="Times New Roman" w:cs="Times New Roman"/>
          <w:noProof/>
          <w:spacing w:val="-11"/>
        </w:rPr>
        <w:t xml:space="preserve"> </w:t>
      </w:r>
      <w:r w:rsidRPr="00AA459B">
        <w:rPr>
          <w:rFonts w:ascii="Times New Roman" w:hAnsi="Times New Roman" w:cs="Times New Roman"/>
          <w:noProof/>
        </w:rPr>
        <w:t>of</w:t>
      </w:r>
      <w:r w:rsidRPr="00AA459B">
        <w:rPr>
          <w:rFonts w:ascii="Times New Roman" w:hAnsi="Times New Roman" w:cs="Times New Roman"/>
          <w:noProof/>
          <w:spacing w:val="-9"/>
        </w:rPr>
        <w:t xml:space="preserve"> </w:t>
      </w:r>
      <w:r w:rsidRPr="00AA459B">
        <w:rPr>
          <w:rFonts w:ascii="Times New Roman" w:hAnsi="Times New Roman" w:cs="Times New Roman"/>
          <w:noProof/>
        </w:rPr>
        <w:t>Contract</w:t>
      </w:r>
      <w:r w:rsidRPr="00AA459B">
        <w:rPr>
          <w:rFonts w:ascii="Times New Roman" w:hAnsi="Times New Roman" w:cs="Times New Roman"/>
          <w:noProof/>
          <w:webHidden/>
        </w:rPr>
        <w:tab/>
        <w:t>1</w:t>
      </w:r>
      <w:r w:rsidR="00620A7D">
        <w:rPr>
          <w:rFonts w:ascii="Times New Roman" w:hAnsi="Times New Roman" w:cs="Times New Roman"/>
          <w:noProof/>
          <w:webHidden/>
        </w:rPr>
        <w:t>4</w:t>
      </w:r>
    </w:p>
    <w:p w14:paraId="6B6ABC67" w14:textId="17A0D5C2" w:rsidR="00CF415D" w:rsidRPr="00AA459B" w:rsidRDefault="00CF415D" w:rsidP="00177CF5">
      <w:pPr>
        <w:pStyle w:val="TOC2"/>
        <w:tabs>
          <w:tab w:val="left" w:pos="660"/>
          <w:tab w:val="right" w:leader="dot" w:pos="9800"/>
        </w:tabs>
        <w:spacing w:before="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rPr>
        <w:t>4.2</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Evaluation</w:t>
      </w:r>
      <w:r w:rsidRPr="00AA459B">
        <w:rPr>
          <w:rFonts w:ascii="Times New Roman" w:hAnsi="Times New Roman" w:cs="Times New Roman"/>
          <w:noProof/>
          <w:spacing w:val="-23"/>
        </w:rPr>
        <w:t xml:space="preserve"> </w:t>
      </w:r>
      <w:r w:rsidRPr="00AA459B">
        <w:rPr>
          <w:rFonts w:ascii="Times New Roman" w:hAnsi="Times New Roman" w:cs="Times New Roman"/>
          <w:noProof/>
        </w:rPr>
        <w:t>Criteria</w:t>
      </w:r>
      <w:r w:rsidRPr="00AA459B">
        <w:rPr>
          <w:rFonts w:ascii="Times New Roman" w:hAnsi="Times New Roman" w:cs="Times New Roman"/>
          <w:noProof/>
          <w:webHidden/>
        </w:rPr>
        <w:tab/>
        <w:t>1</w:t>
      </w:r>
      <w:r w:rsidR="00620A7D">
        <w:rPr>
          <w:rFonts w:ascii="Times New Roman" w:hAnsi="Times New Roman" w:cs="Times New Roman"/>
          <w:noProof/>
          <w:webHidden/>
        </w:rPr>
        <w:t>4</w:t>
      </w:r>
    </w:p>
    <w:p w14:paraId="78CAA6B6" w14:textId="3AAF45F7" w:rsidR="00CF415D" w:rsidRPr="00177CF5" w:rsidRDefault="00CF415D" w:rsidP="00177CF5">
      <w:pPr>
        <w:pStyle w:val="TOC1"/>
        <w:tabs>
          <w:tab w:val="right" w:leader="dot" w:pos="9800"/>
        </w:tabs>
        <w:spacing w:before="0"/>
        <w:rPr>
          <w:rFonts w:ascii="Times New Roman" w:eastAsiaTheme="minorEastAsia" w:hAnsi="Times New Roman" w:cs="Times New Roman"/>
          <w:b w:val="0"/>
          <w:bCs w:val="0"/>
          <w:caps w:val="0"/>
          <w:noProof/>
          <w:kern w:val="2"/>
          <w:sz w:val="22"/>
          <w:szCs w:val="22"/>
          <w14:ligatures w14:val="standardContextual"/>
        </w:rPr>
      </w:pPr>
      <w:r w:rsidRPr="00177CF5">
        <w:rPr>
          <w:rFonts w:ascii="Times New Roman" w:hAnsi="Times New Roman" w:cs="Times New Roman"/>
          <w:noProof/>
          <w:sz w:val="22"/>
          <w:szCs w:val="22"/>
        </w:rPr>
        <w:t>Appendix A – Sample contract for services</w:t>
      </w:r>
      <w:r w:rsidRPr="00177CF5">
        <w:rPr>
          <w:rFonts w:ascii="Times New Roman" w:hAnsi="Times New Roman" w:cs="Times New Roman"/>
          <w:noProof/>
          <w:webHidden/>
          <w:sz w:val="22"/>
          <w:szCs w:val="22"/>
        </w:rPr>
        <w:tab/>
        <w:t>1</w:t>
      </w:r>
      <w:r w:rsidR="00620A7D">
        <w:rPr>
          <w:rFonts w:ascii="Times New Roman" w:hAnsi="Times New Roman" w:cs="Times New Roman"/>
          <w:noProof/>
          <w:webHidden/>
          <w:sz w:val="22"/>
          <w:szCs w:val="22"/>
        </w:rPr>
        <w:t>5</w:t>
      </w:r>
    </w:p>
    <w:p w14:paraId="116A9885" w14:textId="36ABD3DE" w:rsidR="00CF415D" w:rsidRPr="00AA459B" w:rsidRDefault="00CF415D" w:rsidP="00177CF5">
      <w:pPr>
        <w:pStyle w:val="TOC2"/>
        <w:tabs>
          <w:tab w:val="right" w:leader="dot" w:pos="9800"/>
        </w:tabs>
        <w:spacing w:before="0"/>
        <w:rPr>
          <w:rFonts w:ascii="Times New Roman" w:eastAsiaTheme="minorEastAsia" w:hAnsi="Times New Roman" w:cs="Times New Roman"/>
          <w:b w:val="0"/>
          <w:bCs w:val="0"/>
          <w:noProof/>
          <w:kern w:val="2"/>
          <w:sz w:val="24"/>
          <w:szCs w:val="24"/>
          <w14:ligatures w14:val="standardContextual"/>
        </w:rPr>
      </w:pPr>
      <w:r w:rsidRPr="00AA459B">
        <w:rPr>
          <w:rFonts w:ascii="Times New Roman" w:eastAsia="Times New Roman" w:hAnsi="Times New Roman" w:cs="Times New Roman"/>
          <w:noProof/>
        </w:rPr>
        <w:t>A.1 Appendix– ESSENTIAL CLAUSES</w:t>
      </w:r>
      <w:r w:rsidRPr="00AA459B">
        <w:rPr>
          <w:rFonts w:ascii="Times New Roman" w:hAnsi="Times New Roman" w:cs="Times New Roman"/>
          <w:noProof/>
          <w:webHidden/>
        </w:rPr>
        <w:tab/>
        <w:t>1</w:t>
      </w:r>
      <w:r w:rsidR="00620A7D">
        <w:rPr>
          <w:rFonts w:ascii="Times New Roman" w:hAnsi="Times New Roman" w:cs="Times New Roman"/>
          <w:noProof/>
          <w:webHidden/>
        </w:rPr>
        <w:t>6</w:t>
      </w:r>
    </w:p>
    <w:p w14:paraId="4169D84B" w14:textId="0955C341" w:rsidR="00CF415D" w:rsidRPr="00AA459B" w:rsidRDefault="00CF415D" w:rsidP="00177CF5">
      <w:pPr>
        <w:pStyle w:val="TOC2"/>
        <w:tabs>
          <w:tab w:val="right" w:leader="dot" w:pos="9800"/>
        </w:tabs>
        <w:spacing w:before="0" w:after="120"/>
        <w:rPr>
          <w:rFonts w:ascii="Times New Roman" w:eastAsiaTheme="minorEastAsia" w:hAnsi="Times New Roman" w:cs="Times New Roman"/>
          <w:b w:val="0"/>
          <w:bCs w:val="0"/>
          <w:noProof/>
          <w:kern w:val="2"/>
          <w:sz w:val="24"/>
          <w:szCs w:val="24"/>
          <w14:ligatures w14:val="standardContextual"/>
        </w:rPr>
      </w:pPr>
      <w:r w:rsidRPr="00AA459B">
        <w:rPr>
          <w:rFonts w:ascii="Times New Roman" w:eastAsia="Times New Roman" w:hAnsi="Times New Roman" w:cs="Times New Roman"/>
          <w:noProof/>
        </w:rPr>
        <w:t>A.2 Appendix - SAMPLE CONTRACT FOR SERVICES</w:t>
      </w:r>
      <w:r w:rsidRPr="00AA459B">
        <w:rPr>
          <w:rFonts w:ascii="Times New Roman" w:hAnsi="Times New Roman" w:cs="Times New Roman"/>
          <w:noProof/>
          <w:webHidden/>
        </w:rPr>
        <w:tab/>
        <w:t>1</w:t>
      </w:r>
      <w:r w:rsidR="00620A7D">
        <w:rPr>
          <w:rFonts w:ascii="Times New Roman" w:hAnsi="Times New Roman" w:cs="Times New Roman"/>
          <w:noProof/>
          <w:webHidden/>
        </w:rPr>
        <w:t>8</w:t>
      </w:r>
    </w:p>
    <w:p w14:paraId="149B9502" w14:textId="6F70F001" w:rsidR="00CF415D" w:rsidRPr="00177CF5" w:rsidRDefault="00CF415D" w:rsidP="00177CF5">
      <w:pPr>
        <w:pStyle w:val="TOC1"/>
        <w:tabs>
          <w:tab w:val="right" w:leader="dot" w:pos="9800"/>
        </w:tabs>
        <w:spacing w:before="0"/>
        <w:rPr>
          <w:rFonts w:ascii="Times New Roman" w:eastAsiaTheme="minorEastAsia" w:hAnsi="Times New Roman" w:cs="Times New Roman"/>
          <w:b w:val="0"/>
          <w:bCs w:val="0"/>
          <w:caps w:val="0"/>
          <w:noProof/>
          <w:kern w:val="2"/>
          <w:sz w:val="22"/>
          <w:szCs w:val="22"/>
          <w14:ligatures w14:val="standardContextual"/>
        </w:rPr>
      </w:pPr>
      <w:r w:rsidRPr="00177CF5">
        <w:rPr>
          <w:rFonts w:ascii="Times New Roman" w:hAnsi="Times New Roman" w:cs="Times New Roman"/>
          <w:noProof/>
          <w:spacing w:val="-2"/>
          <w:sz w:val="22"/>
          <w:szCs w:val="22"/>
        </w:rPr>
        <w:t xml:space="preserve">APPENDIX </w:t>
      </w:r>
      <w:r w:rsidRPr="00177CF5">
        <w:rPr>
          <w:rFonts w:ascii="Times New Roman" w:hAnsi="Times New Roman" w:cs="Times New Roman"/>
          <w:noProof/>
          <w:sz w:val="22"/>
          <w:szCs w:val="22"/>
        </w:rPr>
        <w:t>B</w:t>
      </w:r>
      <w:r w:rsidRPr="00177CF5">
        <w:rPr>
          <w:rFonts w:ascii="Times New Roman" w:hAnsi="Times New Roman" w:cs="Times New Roman"/>
          <w:noProof/>
          <w:spacing w:val="-1"/>
          <w:sz w:val="22"/>
          <w:szCs w:val="22"/>
        </w:rPr>
        <w:t xml:space="preserve"> </w:t>
      </w:r>
      <w:r w:rsidRPr="00177CF5">
        <w:rPr>
          <w:rFonts w:ascii="Times New Roman" w:hAnsi="Times New Roman" w:cs="Times New Roman"/>
          <w:noProof/>
          <w:sz w:val="22"/>
          <w:szCs w:val="22"/>
        </w:rPr>
        <w:t xml:space="preserve">– </w:t>
      </w:r>
      <w:r w:rsidRPr="00177CF5">
        <w:rPr>
          <w:rFonts w:ascii="Times New Roman" w:hAnsi="Times New Roman" w:cs="Times New Roman"/>
          <w:noProof/>
          <w:spacing w:val="-2"/>
          <w:sz w:val="22"/>
          <w:szCs w:val="22"/>
        </w:rPr>
        <w:t>MANDATORY RESPONDENT</w:t>
      </w:r>
      <w:r w:rsidRPr="00177CF5">
        <w:rPr>
          <w:rFonts w:ascii="Times New Roman" w:hAnsi="Times New Roman" w:cs="Times New Roman"/>
          <w:noProof/>
          <w:spacing w:val="-1"/>
          <w:sz w:val="22"/>
          <w:szCs w:val="22"/>
        </w:rPr>
        <w:t xml:space="preserve"> </w:t>
      </w:r>
      <w:r w:rsidRPr="00177CF5">
        <w:rPr>
          <w:rFonts w:ascii="Times New Roman" w:hAnsi="Times New Roman" w:cs="Times New Roman"/>
          <w:noProof/>
          <w:spacing w:val="-2"/>
          <w:sz w:val="22"/>
          <w:szCs w:val="22"/>
        </w:rPr>
        <w:t>FORMS</w:t>
      </w:r>
      <w:r w:rsidRPr="00177CF5">
        <w:rPr>
          <w:rFonts w:ascii="Times New Roman" w:hAnsi="Times New Roman" w:cs="Times New Roman"/>
          <w:noProof/>
          <w:webHidden/>
          <w:sz w:val="22"/>
          <w:szCs w:val="22"/>
        </w:rPr>
        <w:tab/>
        <w:t>3</w:t>
      </w:r>
      <w:r w:rsidR="00620A7D">
        <w:rPr>
          <w:rFonts w:ascii="Times New Roman" w:hAnsi="Times New Roman" w:cs="Times New Roman"/>
          <w:noProof/>
          <w:webHidden/>
          <w:sz w:val="22"/>
          <w:szCs w:val="22"/>
        </w:rPr>
        <w:t>4</w:t>
      </w:r>
    </w:p>
    <w:p w14:paraId="2FB02673" w14:textId="74C9EC6E" w:rsidR="00CF415D" w:rsidRPr="00AA459B" w:rsidRDefault="00CF415D" w:rsidP="00177CF5">
      <w:pPr>
        <w:pStyle w:val="TOC2"/>
        <w:tabs>
          <w:tab w:val="left" w:pos="660"/>
          <w:tab w:val="right" w:leader="dot" w:pos="9800"/>
        </w:tabs>
        <w:spacing w:before="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B.1</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Taxpayer</w:t>
      </w:r>
      <w:r w:rsidRPr="00AA459B">
        <w:rPr>
          <w:rFonts w:ascii="Times New Roman" w:hAnsi="Times New Roman" w:cs="Times New Roman"/>
          <w:noProof/>
          <w:spacing w:val="-16"/>
        </w:rPr>
        <w:t xml:space="preserve"> </w:t>
      </w:r>
      <w:r w:rsidRPr="00AA459B">
        <w:rPr>
          <w:rFonts w:ascii="Times New Roman" w:hAnsi="Times New Roman" w:cs="Times New Roman"/>
          <w:noProof/>
        </w:rPr>
        <w:t>Identification</w:t>
      </w:r>
      <w:r w:rsidRPr="00AA459B">
        <w:rPr>
          <w:rFonts w:ascii="Times New Roman" w:hAnsi="Times New Roman" w:cs="Times New Roman"/>
          <w:noProof/>
          <w:spacing w:val="-16"/>
        </w:rPr>
        <w:t xml:space="preserve"> </w:t>
      </w:r>
      <w:r w:rsidRPr="00AA459B">
        <w:rPr>
          <w:rFonts w:ascii="Times New Roman" w:hAnsi="Times New Roman" w:cs="Times New Roman"/>
          <w:noProof/>
        </w:rPr>
        <w:t>Number</w:t>
      </w:r>
      <w:r w:rsidRPr="00AA459B">
        <w:rPr>
          <w:rFonts w:ascii="Times New Roman" w:hAnsi="Times New Roman" w:cs="Times New Roman"/>
          <w:noProof/>
          <w:spacing w:val="-15"/>
        </w:rPr>
        <w:t xml:space="preserve"> </w:t>
      </w:r>
      <w:r w:rsidRPr="00AA459B">
        <w:rPr>
          <w:rFonts w:ascii="Times New Roman" w:hAnsi="Times New Roman" w:cs="Times New Roman"/>
          <w:noProof/>
        </w:rPr>
        <w:t>Request</w:t>
      </w:r>
      <w:r w:rsidRPr="00AA459B">
        <w:rPr>
          <w:rFonts w:ascii="Times New Roman" w:hAnsi="Times New Roman" w:cs="Times New Roman"/>
          <w:noProof/>
          <w:webHidden/>
        </w:rPr>
        <w:tab/>
        <w:t>3</w:t>
      </w:r>
      <w:r w:rsidR="00620A7D">
        <w:rPr>
          <w:rFonts w:ascii="Times New Roman" w:hAnsi="Times New Roman" w:cs="Times New Roman"/>
          <w:noProof/>
          <w:webHidden/>
        </w:rPr>
        <w:t>4</w:t>
      </w:r>
    </w:p>
    <w:p w14:paraId="13BFD083" w14:textId="752C22A7" w:rsidR="00CF415D" w:rsidRPr="00AA459B" w:rsidRDefault="00CF415D" w:rsidP="00177CF5">
      <w:pPr>
        <w:pStyle w:val="TOC2"/>
        <w:tabs>
          <w:tab w:val="left" w:pos="660"/>
          <w:tab w:val="right" w:leader="dot" w:pos="9800"/>
        </w:tabs>
        <w:spacing w:before="0"/>
        <w:rPr>
          <w:rFonts w:ascii="Times New Roman" w:eastAsiaTheme="minorEastAsia" w:hAnsi="Times New Roman" w:cs="Times New Roman"/>
          <w:b w:val="0"/>
          <w:bCs w:val="0"/>
          <w:noProof/>
          <w:kern w:val="2"/>
          <w:sz w:val="24"/>
          <w:szCs w:val="24"/>
          <w14:ligatures w14:val="standardContextual"/>
        </w:rPr>
      </w:pPr>
      <w:r w:rsidRPr="00AA459B">
        <w:rPr>
          <w:rFonts w:ascii="Times New Roman" w:hAnsi="Times New Roman" w:cs="Times New Roman"/>
          <w:noProof/>
          <w:w w:val="99"/>
        </w:rPr>
        <w:t>B.2</w:t>
      </w:r>
      <w:r w:rsidRPr="00AA459B">
        <w:rPr>
          <w:rFonts w:ascii="Times New Roman" w:eastAsiaTheme="minorEastAsia" w:hAnsi="Times New Roman" w:cs="Times New Roman"/>
          <w:b w:val="0"/>
          <w:bCs w:val="0"/>
          <w:noProof/>
          <w:kern w:val="2"/>
          <w:sz w:val="24"/>
          <w:szCs w:val="24"/>
          <w14:ligatures w14:val="standardContextual"/>
        </w:rPr>
        <w:tab/>
      </w:r>
      <w:r w:rsidRPr="00AA459B">
        <w:rPr>
          <w:rFonts w:ascii="Times New Roman" w:hAnsi="Times New Roman" w:cs="Times New Roman"/>
          <w:noProof/>
        </w:rPr>
        <w:t>Foreign</w:t>
      </w:r>
      <w:r w:rsidRPr="00AA459B">
        <w:rPr>
          <w:rFonts w:ascii="Times New Roman" w:hAnsi="Times New Roman" w:cs="Times New Roman"/>
          <w:noProof/>
          <w:spacing w:val="-18"/>
        </w:rPr>
        <w:t xml:space="preserve"> </w:t>
      </w:r>
      <w:r w:rsidRPr="00AA459B">
        <w:rPr>
          <w:rFonts w:ascii="Times New Roman" w:hAnsi="Times New Roman" w:cs="Times New Roman"/>
          <w:noProof/>
        </w:rPr>
        <w:t>Registration</w:t>
      </w:r>
      <w:r w:rsidRPr="00AA459B">
        <w:rPr>
          <w:rFonts w:ascii="Times New Roman" w:hAnsi="Times New Roman" w:cs="Times New Roman"/>
          <w:noProof/>
          <w:spacing w:val="-15"/>
        </w:rPr>
        <w:t xml:space="preserve"> </w:t>
      </w:r>
      <w:r w:rsidRPr="00AA459B">
        <w:rPr>
          <w:rFonts w:ascii="Times New Roman" w:hAnsi="Times New Roman" w:cs="Times New Roman"/>
          <w:noProof/>
          <w:spacing w:val="-1"/>
        </w:rPr>
        <w:t>Statement</w:t>
      </w:r>
      <w:r w:rsidRPr="00AA459B">
        <w:rPr>
          <w:rFonts w:ascii="Times New Roman" w:hAnsi="Times New Roman" w:cs="Times New Roman"/>
          <w:noProof/>
          <w:webHidden/>
        </w:rPr>
        <w:tab/>
        <w:t>3</w:t>
      </w:r>
      <w:r w:rsidR="00620A7D">
        <w:rPr>
          <w:rFonts w:ascii="Times New Roman" w:hAnsi="Times New Roman" w:cs="Times New Roman"/>
          <w:noProof/>
          <w:webHidden/>
        </w:rPr>
        <w:t>4</w:t>
      </w:r>
    </w:p>
    <w:p w14:paraId="40AEF70C" w14:textId="3BA6B372" w:rsidR="00CF415D" w:rsidRPr="00177CF5" w:rsidRDefault="00CF415D" w:rsidP="00CF415D">
      <w:pPr>
        <w:pStyle w:val="TOC1"/>
        <w:tabs>
          <w:tab w:val="right" w:leader="dot" w:pos="9800"/>
        </w:tabs>
        <w:spacing w:before="120" w:after="120"/>
        <w:rPr>
          <w:rFonts w:ascii="Times New Roman" w:hAnsi="Times New Roman" w:cs="Times New Roman"/>
          <w:sz w:val="22"/>
          <w:szCs w:val="22"/>
        </w:rPr>
      </w:pPr>
      <w:r w:rsidRPr="00177CF5">
        <w:rPr>
          <w:rFonts w:ascii="Times New Roman" w:hAnsi="Times New Roman" w:cs="Times New Roman"/>
          <w:noProof/>
          <w:sz w:val="22"/>
          <w:szCs w:val="22"/>
        </w:rPr>
        <w:t>APPENDIX C – QUESTIONNAIRE…………………………………………………………...</w:t>
      </w:r>
      <w:r w:rsidRPr="00177CF5">
        <w:rPr>
          <w:rFonts w:ascii="Times New Roman" w:hAnsi="Times New Roman" w:cs="Times New Roman"/>
          <w:sz w:val="22"/>
          <w:szCs w:val="22"/>
        </w:rPr>
        <w:t>…</w:t>
      </w:r>
      <w:r w:rsidR="001D7A4A">
        <w:rPr>
          <w:rFonts w:ascii="Times New Roman" w:hAnsi="Times New Roman" w:cs="Times New Roman"/>
          <w:sz w:val="22"/>
          <w:szCs w:val="22"/>
        </w:rPr>
        <w:t>…………</w:t>
      </w:r>
      <w:r w:rsidRPr="00177CF5">
        <w:rPr>
          <w:rFonts w:ascii="Times New Roman" w:hAnsi="Times New Roman" w:cs="Times New Roman"/>
          <w:sz w:val="22"/>
          <w:szCs w:val="22"/>
        </w:rPr>
        <w:t>3</w:t>
      </w:r>
      <w:r w:rsidR="00620A7D">
        <w:rPr>
          <w:rFonts w:ascii="Times New Roman" w:hAnsi="Times New Roman" w:cs="Times New Roman"/>
          <w:sz w:val="22"/>
          <w:szCs w:val="22"/>
        </w:rPr>
        <w:t>5</w:t>
      </w:r>
    </w:p>
    <w:p w14:paraId="5ED87F58" w14:textId="2D1B9A39" w:rsidR="00CF415D" w:rsidRPr="00177CF5" w:rsidRDefault="00CF415D" w:rsidP="00CF415D">
      <w:pPr>
        <w:pStyle w:val="TOC1"/>
        <w:tabs>
          <w:tab w:val="right" w:leader="dot" w:pos="9800"/>
        </w:tabs>
        <w:spacing w:before="120" w:after="120"/>
        <w:rPr>
          <w:rFonts w:ascii="Times New Roman" w:eastAsiaTheme="minorEastAsia" w:hAnsi="Times New Roman" w:cs="Times New Roman"/>
          <w:b w:val="0"/>
          <w:bCs w:val="0"/>
          <w:i/>
          <w:iCs/>
          <w:caps w:val="0"/>
          <w:noProof/>
          <w:kern w:val="2"/>
          <w:sz w:val="22"/>
          <w:szCs w:val="22"/>
          <w14:ligatures w14:val="standardContextual"/>
        </w:rPr>
      </w:pPr>
      <w:r w:rsidRPr="00177CF5">
        <w:rPr>
          <w:rFonts w:ascii="Times New Roman" w:hAnsi="Times New Roman" w:cs="Times New Roman"/>
          <w:noProof/>
          <w:sz w:val="22"/>
          <w:szCs w:val="22"/>
        </w:rPr>
        <w:t xml:space="preserve">APPENDIX D – </w:t>
      </w:r>
      <w:r w:rsidR="00BB1F4D" w:rsidRPr="00177CF5">
        <w:rPr>
          <w:rFonts w:ascii="Times New Roman" w:hAnsi="Times New Roman" w:cs="Times New Roman"/>
          <w:noProof/>
          <w:sz w:val="22"/>
          <w:szCs w:val="22"/>
        </w:rPr>
        <w:t xml:space="preserve">Sample Contract for services </w:t>
      </w:r>
      <w:r w:rsidR="00BB1F4D" w:rsidRPr="00177CF5">
        <w:rPr>
          <w:rFonts w:ascii="Times New Roman" w:hAnsi="Times New Roman" w:cs="Times New Roman"/>
          <w:caps w:val="0"/>
          <w:noProof/>
          <w:sz w:val="22"/>
          <w:szCs w:val="22"/>
        </w:rPr>
        <w:t xml:space="preserve"> </w:t>
      </w:r>
      <w:r w:rsidR="001D7A4A" w:rsidRPr="00177CF5">
        <w:rPr>
          <w:rFonts w:ascii="Times New Roman" w:hAnsi="Times New Roman" w:cs="Times New Roman"/>
          <w:i/>
          <w:iCs/>
          <w:caps w:val="0"/>
          <w:noProof/>
          <w:sz w:val="22"/>
          <w:szCs w:val="22"/>
        </w:rPr>
        <w:t>……………………</w:t>
      </w:r>
      <w:r w:rsidR="00BB1F4D" w:rsidRPr="00177CF5">
        <w:rPr>
          <w:rFonts w:ascii="Times New Roman" w:hAnsi="Times New Roman" w:cs="Times New Roman"/>
          <w:i/>
          <w:iCs/>
          <w:caps w:val="0"/>
          <w:noProof/>
          <w:sz w:val="22"/>
          <w:szCs w:val="22"/>
        </w:rPr>
        <w:t xml:space="preserve"> </w:t>
      </w:r>
      <w:r w:rsidR="001D7A4A" w:rsidRPr="001D7A4A">
        <w:rPr>
          <w:rFonts w:ascii="Times New Roman" w:hAnsi="Times New Roman" w:cs="Times New Roman"/>
          <w:i/>
          <w:iCs/>
          <w:caps w:val="0"/>
          <w:noProof/>
          <w:sz w:val="20"/>
          <w:szCs w:val="20"/>
        </w:rPr>
        <w:tab/>
      </w:r>
      <w:r w:rsidR="00BB1F4D" w:rsidRPr="00177CF5">
        <w:rPr>
          <w:rFonts w:ascii="Times New Roman" w:hAnsi="Times New Roman" w:cs="Times New Roman"/>
          <w:i/>
          <w:iCs/>
          <w:caps w:val="0"/>
          <w:noProof/>
          <w:sz w:val="20"/>
          <w:szCs w:val="20"/>
        </w:rPr>
        <w:t xml:space="preserve">Separate Word </w:t>
      </w:r>
      <w:r w:rsidR="001D7A4A" w:rsidRPr="00177CF5">
        <w:rPr>
          <w:rFonts w:ascii="Times New Roman" w:hAnsi="Times New Roman" w:cs="Times New Roman"/>
          <w:i/>
          <w:iCs/>
          <w:caps w:val="0"/>
          <w:noProof/>
          <w:sz w:val="20"/>
          <w:szCs w:val="20"/>
        </w:rPr>
        <w:t>file</w:t>
      </w:r>
    </w:p>
    <w:p w14:paraId="6659D0AE" w14:textId="6F72F40B" w:rsidR="00CF415D" w:rsidRPr="00177CF5" w:rsidRDefault="00CF415D" w:rsidP="00CF415D">
      <w:pPr>
        <w:pStyle w:val="TOC1"/>
        <w:tabs>
          <w:tab w:val="right" w:leader="dot" w:pos="9800"/>
        </w:tabs>
        <w:spacing w:before="120" w:after="120"/>
        <w:rPr>
          <w:rFonts w:ascii="Times New Roman" w:eastAsiaTheme="minorEastAsia" w:hAnsi="Times New Roman" w:cs="Times New Roman"/>
          <w:b w:val="0"/>
          <w:bCs w:val="0"/>
          <w:caps w:val="0"/>
          <w:noProof/>
          <w:kern w:val="2"/>
          <w:sz w:val="20"/>
          <w:szCs w:val="20"/>
          <w14:ligatures w14:val="standardContextual"/>
        </w:rPr>
      </w:pPr>
      <w:r w:rsidRPr="00177CF5">
        <w:rPr>
          <w:rFonts w:ascii="Times New Roman" w:hAnsi="Times New Roman" w:cs="Times New Roman"/>
          <w:noProof/>
          <w:sz w:val="22"/>
          <w:szCs w:val="22"/>
        </w:rPr>
        <w:t xml:space="preserve">APPENDIX E – </w:t>
      </w:r>
      <w:r w:rsidR="00BB1F4D" w:rsidRPr="00177CF5">
        <w:rPr>
          <w:rFonts w:ascii="Times New Roman" w:hAnsi="Times New Roman" w:cs="Times New Roman"/>
          <w:noProof/>
          <w:sz w:val="22"/>
          <w:szCs w:val="22"/>
        </w:rPr>
        <w:t>sample addendum to vendor form contract</w:t>
      </w:r>
      <w:r w:rsidR="001D7A4A">
        <w:rPr>
          <w:rFonts w:ascii="Times New Roman" w:hAnsi="Times New Roman" w:cs="Times New Roman"/>
          <w:noProof/>
          <w:sz w:val="22"/>
          <w:szCs w:val="22"/>
        </w:rPr>
        <w:t>………...</w:t>
      </w:r>
      <w:r w:rsidR="001D7A4A" w:rsidRPr="001D7A4A">
        <w:rPr>
          <w:rFonts w:ascii="Times New Roman" w:hAnsi="Times New Roman" w:cs="Times New Roman"/>
          <w:i/>
          <w:iCs/>
          <w:caps w:val="0"/>
          <w:noProof/>
          <w:sz w:val="22"/>
          <w:szCs w:val="22"/>
        </w:rPr>
        <w:t xml:space="preserve"> </w:t>
      </w:r>
      <w:r w:rsidR="001D7A4A" w:rsidRPr="00177CF5">
        <w:rPr>
          <w:rFonts w:ascii="Times New Roman" w:hAnsi="Times New Roman" w:cs="Times New Roman"/>
          <w:i/>
          <w:iCs/>
          <w:caps w:val="0"/>
          <w:noProof/>
          <w:sz w:val="20"/>
          <w:szCs w:val="20"/>
        </w:rPr>
        <w:t>..Separate Word file</w:t>
      </w:r>
    </w:p>
    <w:p w14:paraId="0A82934D" w14:textId="17ECF28C" w:rsidR="00CF415D" w:rsidRPr="00177CF5" w:rsidRDefault="00CF415D" w:rsidP="00CF415D">
      <w:pPr>
        <w:pStyle w:val="TOC1"/>
        <w:tabs>
          <w:tab w:val="right" w:leader="dot" w:pos="9800"/>
        </w:tabs>
        <w:spacing w:before="120" w:after="120"/>
        <w:rPr>
          <w:rFonts w:ascii="Times New Roman" w:hAnsi="Times New Roman" w:cs="Times New Roman"/>
          <w:noProof/>
          <w:sz w:val="22"/>
          <w:szCs w:val="22"/>
        </w:rPr>
      </w:pPr>
      <w:r w:rsidRPr="00177CF5">
        <w:rPr>
          <w:rFonts w:ascii="Times New Roman" w:hAnsi="Times New Roman" w:cs="Times New Roman"/>
          <w:noProof/>
          <w:sz w:val="22"/>
          <w:szCs w:val="22"/>
        </w:rPr>
        <w:t xml:space="preserve">APPENDIX F – </w:t>
      </w:r>
      <w:r w:rsidR="00135C03">
        <w:rPr>
          <w:rFonts w:ascii="Times New Roman" w:hAnsi="Times New Roman" w:cs="Times New Roman"/>
          <w:noProof/>
          <w:sz w:val="22"/>
          <w:szCs w:val="22"/>
        </w:rPr>
        <w:t xml:space="preserve">FOUR </w:t>
      </w:r>
      <w:r w:rsidR="00E969C6">
        <w:rPr>
          <w:rFonts w:ascii="Times New Roman" w:hAnsi="Times New Roman" w:cs="Times New Roman"/>
          <w:noProof/>
          <w:sz w:val="22"/>
          <w:szCs w:val="22"/>
        </w:rPr>
        <w:t>SAMPLE AUTHORIZATION LETTER</w:t>
      </w:r>
      <w:r w:rsidR="00135C03">
        <w:rPr>
          <w:rFonts w:ascii="Times New Roman" w:hAnsi="Times New Roman" w:cs="Times New Roman"/>
          <w:noProof/>
          <w:sz w:val="22"/>
          <w:szCs w:val="22"/>
        </w:rPr>
        <w:t>S</w:t>
      </w:r>
      <w:r w:rsidRPr="00177CF5">
        <w:rPr>
          <w:rFonts w:ascii="Times New Roman" w:hAnsi="Times New Roman" w:cs="Times New Roman"/>
          <w:noProof/>
          <w:sz w:val="22"/>
          <w:szCs w:val="22"/>
        </w:rPr>
        <w:t>……………………</w:t>
      </w:r>
      <w:r w:rsidR="00135C03">
        <w:rPr>
          <w:rFonts w:ascii="Times New Roman" w:hAnsi="Times New Roman" w:cs="Times New Roman"/>
          <w:noProof/>
          <w:sz w:val="22"/>
          <w:szCs w:val="22"/>
        </w:rPr>
        <w:t>.</w:t>
      </w:r>
      <w:r w:rsidRPr="00177CF5">
        <w:rPr>
          <w:rFonts w:ascii="Times New Roman" w:hAnsi="Times New Roman" w:cs="Times New Roman"/>
          <w:noProof/>
          <w:sz w:val="22"/>
          <w:szCs w:val="22"/>
        </w:rPr>
        <w:t>…</w:t>
      </w:r>
      <w:r w:rsidR="00E969C6" w:rsidRPr="00E969C6">
        <w:rPr>
          <w:rFonts w:ascii="Times New Roman" w:hAnsi="Times New Roman" w:cs="Times New Roman"/>
          <w:i/>
          <w:iCs/>
          <w:caps w:val="0"/>
          <w:noProof/>
          <w:sz w:val="20"/>
          <w:szCs w:val="20"/>
        </w:rPr>
        <w:t xml:space="preserve"> </w:t>
      </w:r>
      <w:r w:rsidR="00E969C6" w:rsidRPr="00BC760B">
        <w:rPr>
          <w:rFonts w:ascii="Times New Roman" w:hAnsi="Times New Roman" w:cs="Times New Roman"/>
          <w:i/>
          <w:iCs/>
          <w:caps w:val="0"/>
          <w:noProof/>
          <w:sz w:val="20"/>
          <w:szCs w:val="20"/>
        </w:rPr>
        <w:t xml:space="preserve">Separate </w:t>
      </w:r>
      <w:r w:rsidR="00135C03">
        <w:rPr>
          <w:rFonts w:ascii="Times New Roman" w:hAnsi="Times New Roman" w:cs="Times New Roman"/>
          <w:i/>
          <w:iCs/>
          <w:caps w:val="0"/>
          <w:noProof/>
          <w:sz w:val="20"/>
          <w:szCs w:val="20"/>
        </w:rPr>
        <w:t>PDF</w:t>
      </w:r>
      <w:r w:rsidR="00E969C6" w:rsidRPr="00BC760B">
        <w:rPr>
          <w:rFonts w:ascii="Times New Roman" w:hAnsi="Times New Roman" w:cs="Times New Roman"/>
          <w:i/>
          <w:iCs/>
          <w:caps w:val="0"/>
          <w:noProof/>
          <w:sz w:val="20"/>
          <w:szCs w:val="20"/>
        </w:rPr>
        <w:t xml:space="preserve"> file</w:t>
      </w:r>
      <w:r w:rsidRPr="00177CF5">
        <w:rPr>
          <w:rFonts w:ascii="Times New Roman" w:hAnsi="Times New Roman" w:cs="Times New Roman"/>
          <w:noProof/>
          <w:sz w:val="22"/>
          <w:szCs w:val="22"/>
        </w:rPr>
        <w:t xml:space="preserve"> </w:t>
      </w:r>
    </w:p>
    <w:p w14:paraId="2DBAD44F" w14:textId="600B05EF" w:rsidR="00CF415D" w:rsidRPr="00177CF5" w:rsidRDefault="00CF415D" w:rsidP="00CF415D">
      <w:pPr>
        <w:pStyle w:val="TOC1"/>
        <w:tabs>
          <w:tab w:val="right" w:leader="dot" w:pos="9800"/>
        </w:tabs>
        <w:spacing w:before="120" w:after="120"/>
        <w:rPr>
          <w:rFonts w:ascii="Times New Roman" w:hAnsi="Times New Roman" w:cs="Times New Roman"/>
          <w:noProof/>
          <w:sz w:val="22"/>
          <w:szCs w:val="22"/>
        </w:rPr>
      </w:pPr>
      <w:r w:rsidRPr="00177CF5">
        <w:rPr>
          <w:rFonts w:ascii="Times New Roman" w:hAnsi="Times New Roman" w:cs="Times New Roman"/>
          <w:noProof/>
          <w:sz w:val="22"/>
          <w:szCs w:val="22"/>
        </w:rPr>
        <w:t xml:space="preserve">APPENDIX G – </w:t>
      </w:r>
      <w:r w:rsidR="00E969C6">
        <w:rPr>
          <w:rFonts w:ascii="Times New Roman" w:hAnsi="Times New Roman" w:cs="Times New Roman"/>
          <w:noProof/>
          <w:sz w:val="22"/>
          <w:szCs w:val="22"/>
        </w:rPr>
        <w:t>overview of inprs’s contract types</w:t>
      </w:r>
      <w:r w:rsidR="00E969C6" w:rsidRPr="00E969C6">
        <w:rPr>
          <w:rFonts w:ascii="Times New Roman" w:hAnsi="Times New Roman" w:cs="Times New Roman"/>
          <w:noProof/>
          <w:sz w:val="22"/>
          <w:szCs w:val="22"/>
        </w:rPr>
        <w:t xml:space="preserve"> </w:t>
      </w:r>
      <w:r w:rsidRPr="00177CF5">
        <w:rPr>
          <w:rFonts w:ascii="Times New Roman" w:hAnsi="Times New Roman" w:cs="Times New Roman"/>
          <w:noProof/>
          <w:sz w:val="22"/>
          <w:szCs w:val="22"/>
        </w:rPr>
        <w:t>………………………</w:t>
      </w:r>
      <w:r w:rsidR="00E969C6" w:rsidRPr="00E969C6">
        <w:rPr>
          <w:rFonts w:ascii="Times New Roman" w:hAnsi="Times New Roman" w:cs="Times New Roman"/>
          <w:i/>
          <w:iCs/>
          <w:caps w:val="0"/>
          <w:noProof/>
          <w:sz w:val="20"/>
          <w:szCs w:val="20"/>
        </w:rPr>
        <w:t xml:space="preserve"> </w:t>
      </w:r>
      <w:r w:rsidR="00951576" w:rsidRPr="00177CF5">
        <w:rPr>
          <w:rFonts w:ascii="Times New Roman" w:hAnsi="Times New Roman" w:cs="Times New Roman"/>
          <w:caps w:val="0"/>
          <w:noProof/>
          <w:sz w:val="20"/>
          <w:szCs w:val="20"/>
        </w:rPr>
        <w:t>………………</w:t>
      </w:r>
      <w:r w:rsidR="00620A7D">
        <w:rPr>
          <w:rFonts w:ascii="Times New Roman" w:hAnsi="Times New Roman" w:cs="Times New Roman"/>
          <w:caps w:val="0"/>
          <w:noProof/>
          <w:sz w:val="20"/>
          <w:szCs w:val="20"/>
        </w:rPr>
        <w:t>..</w:t>
      </w:r>
      <w:r w:rsidR="00620A7D" w:rsidRPr="00177CF5">
        <w:rPr>
          <w:rFonts w:ascii="Times New Roman" w:hAnsi="Times New Roman" w:cs="Times New Roman"/>
          <w:caps w:val="0"/>
          <w:noProof/>
          <w:sz w:val="22"/>
          <w:szCs w:val="22"/>
        </w:rPr>
        <w:t>45</w:t>
      </w:r>
    </w:p>
    <w:p w14:paraId="5EA65379" w14:textId="5A42B5B5" w:rsidR="00CF415D" w:rsidRPr="00177CF5" w:rsidRDefault="00CF415D" w:rsidP="00177CF5">
      <w:pPr>
        <w:pStyle w:val="TOC1"/>
        <w:tabs>
          <w:tab w:val="right" w:leader="dot" w:pos="9800"/>
        </w:tabs>
        <w:spacing w:before="120"/>
        <w:rPr>
          <w:rFonts w:ascii="Times New Roman" w:eastAsiaTheme="minorEastAsia" w:hAnsi="Times New Roman" w:cs="Times New Roman"/>
          <w:b w:val="0"/>
          <w:bCs w:val="0"/>
          <w:caps w:val="0"/>
          <w:noProof/>
          <w:kern w:val="2"/>
          <w:sz w:val="22"/>
          <w:szCs w:val="22"/>
          <w14:ligatures w14:val="standardContextual"/>
        </w:rPr>
      </w:pPr>
      <w:r w:rsidRPr="00177CF5">
        <w:rPr>
          <w:rFonts w:ascii="Times New Roman" w:hAnsi="Times New Roman" w:cs="Times New Roman"/>
          <w:noProof/>
          <w:sz w:val="22"/>
          <w:szCs w:val="22"/>
        </w:rPr>
        <w:t xml:space="preserve">APPENDIX H – </w:t>
      </w:r>
      <w:r w:rsidR="00E969C6">
        <w:rPr>
          <w:rFonts w:ascii="Times New Roman" w:hAnsi="Times New Roman" w:cs="Times New Roman"/>
          <w:noProof/>
          <w:sz w:val="22"/>
          <w:szCs w:val="22"/>
        </w:rPr>
        <w:t>sample contract tracking log</w:t>
      </w:r>
      <w:r w:rsidR="00951576">
        <w:rPr>
          <w:rFonts w:ascii="Times New Roman" w:hAnsi="Times New Roman" w:cs="Times New Roman"/>
          <w:caps w:val="0"/>
          <w:noProof/>
          <w:sz w:val="22"/>
          <w:szCs w:val="22"/>
        </w:rPr>
        <w:t>……………………………...</w:t>
      </w:r>
      <w:r w:rsidR="00951576">
        <w:rPr>
          <w:rFonts w:ascii="Times New Roman" w:hAnsi="Times New Roman" w:cs="Times New Roman"/>
          <w:i/>
          <w:iCs/>
          <w:caps w:val="0"/>
          <w:noProof/>
          <w:sz w:val="20"/>
          <w:szCs w:val="20"/>
        </w:rPr>
        <w:t>S</w:t>
      </w:r>
      <w:r w:rsidR="00951576" w:rsidRPr="00177CF5">
        <w:rPr>
          <w:rFonts w:ascii="Times New Roman" w:hAnsi="Times New Roman" w:cs="Times New Roman"/>
          <w:i/>
          <w:iCs/>
          <w:caps w:val="0"/>
          <w:noProof/>
          <w:sz w:val="20"/>
          <w:szCs w:val="20"/>
        </w:rPr>
        <w:t xml:space="preserve">eparate </w:t>
      </w:r>
      <w:r w:rsidR="00620A7D">
        <w:rPr>
          <w:rFonts w:ascii="Times New Roman" w:hAnsi="Times New Roman" w:cs="Times New Roman"/>
          <w:i/>
          <w:iCs/>
          <w:caps w:val="0"/>
          <w:noProof/>
          <w:sz w:val="20"/>
          <w:szCs w:val="20"/>
        </w:rPr>
        <w:t>PDF</w:t>
      </w:r>
      <w:r w:rsidR="00951576" w:rsidRPr="00177CF5">
        <w:rPr>
          <w:rFonts w:ascii="Times New Roman" w:hAnsi="Times New Roman" w:cs="Times New Roman"/>
          <w:i/>
          <w:iCs/>
          <w:caps w:val="0"/>
          <w:noProof/>
          <w:sz w:val="20"/>
          <w:szCs w:val="20"/>
        </w:rPr>
        <w:t xml:space="preserve"> file</w:t>
      </w:r>
    </w:p>
    <w:p w14:paraId="16EDFFB7" w14:textId="2DDD32FB" w:rsidR="00CF415D" w:rsidRPr="00AA459B" w:rsidRDefault="00CF415D" w:rsidP="00CF415D">
      <w:pPr>
        <w:pStyle w:val="TOC1"/>
        <w:tabs>
          <w:tab w:val="right" w:leader="dot" w:pos="9800"/>
        </w:tabs>
        <w:spacing w:before="120" w:after="120"/>
        <w:rPr>
          <w:rFonts w:ascii="Times New Roman" w:eastAsiaTheme="minorEastAsia" w:hAnsi="Times New Roman" w:cs="Times New Roman"/>
          <w:b w:val="0"/>
          <w:bCs w:val="0"/>
          <w:caps w:val="0"/>
          <w:noProof/>
          <w:kern w:val="2"/>
          <w14:ligatures w14:val="standardContextual"/>
        </w:rPr>
      </w:pPr>
    </w:p>
    <w:p w14:paraId="3E510326" w14:textId="3B7878D5" w:rsidR="00E62BB3" w:rsidRPr="00E02AF7" w:rsidRDefault="00FF63C7" w:rsidP="62247D9F">
      <w:pPr>
        <w:pStyle w:val="Heading1"/>
        <w:tabs>
          <w:tab w:val="right" w:pos="9350"/>
        </w:tabs>
        <w:spacing w:before="37" w:line="259" w:lineRule="auto"/>
        <w:jc w:val="both"/>
        <w:rPr>
          <w:rFonts w:cs="Times New Roman"/>
          <w:color w:val="000000" w:themeColor="text1"/>
        </w:rPr>
      </w:pPr>
      <w:r w:rsidRPr="62247D9F">
        <w:rPr>
          <w:rFonts w:cs="Times New Roman"/>
          <w:color w:val="000000" w:themeColor="text1"/>
        </w:rPr>
        <w:t>SECTION 1 – INTRODUCTION</w:t>
      </w:r>
      <w:bookmarkEnd w:id="1"/>
      <w:bookmarkEnd w:id="2"/>
    </w:p>
    <w:p w14:paraId="3E510327" w14:textId="77777777" w:rsidR="00E62BB3" w:rsidRPr="00EA47BF" w:rsidRDefault="00FF63C7" w:rsidP="00E919F7">
      <w:pPr>
        <w:pStyle w:val="Heading2"/>
        <w:numPr>
          <w:ilvl w:val="1"/>
          <w:numId w:val="6"/>
        </w:numPr>
        <w:tabs>
          <w:tab w:val="left" w:pos="821"/>
        </w:tabs>
        <w:spacing w:before="251"/>
        <w:ind w:firstLine="0"/>
        <w:jc w:val="both"/>
        <w:rPr>
          <w:rFonts w:cs="Times New Roman"/>
          <w:b w:val="0"/>
          <w:bCs w:val="0"/>
          <w:color w:val="000000" w:themeColor="text1"/>
        </w:rPr>
      </w:pPr>
      <w:bookmarkStart w:id="3" w:name="1.1_Title"/>
      <w:bookmarkStart w:id="4" w:name="_Toc85618095"/>
      <w:bookmarkStart w:id="5" w:name="_Toc189664655"/>
      <w:bookmarkEnd w:id="3"/>
      <w:r w:rsidRPr="00EA47BF">
        <w:rPr>
          <w:rFonts w:cs="Times New Roman"/>
          <w:color w:val="000000" w:themeColor="text1"/>
        </w:rPr>
        <w:t>Title</w:t>
      </w:r>
      <w:bookmarkEnd w:id="4"/>
      <w:bookmarkEnd w:id="5"/>
    </w:p>
    <w:p w14:paraId="3E510328"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E510329" w14:textId="1F4011EF" w:rsidR="00E62BB3" w:rsidRPr="00EA47BF" w:rsidRDefault="00FF63C7" w:rsidP="00F262A2">
      <w:pPr>
        <w:spacing w:line="275" w:lineRule="auto"/>
        <w:ind w:left="90" w:right="252"/>
        <w:rPr>
          <w:rFonts w:ascii="Times New Roman" w:eastAsia="Times New Roman" w:hAnsi="Times New Roman" w:cs="Times New Roman"/>
          <w:color w:val="000000" w:themeColor="text1"/>
          <w:spacing w:val="-1"/>
        </w:rPr>
      </w:pPr>
      <w:r w:rsidRPr="00EA47BF">
        <w:rPr>
          <w:rFonts w:ascii="Times New Roman" w:eastAsia="Times New Roman" w:hAnsi="Times New Roman" w:cs="Times New Roman"/>
          <w:color w:val="000000" w:themeColor="text1"/>
          <w:spacing w:val="-1"/>
        </w:rPr>
        <w:t>Request for Proposals (“RFP”) for</w:t>
      </w:r>
      <w:r w:rsidR="00F262A2" w:rsidRPr="00EA47BF">
        <w:rPr>
          <w:rFonts w:ascii="Times New Roman" w:eastAsia="Times New Roman" w:hAnsi="Times New Roman" w:cs="Times New Roman"/>
          <w:color w:val="000000" w:themeColor="text1"/>
          <w:spacing w:val="-1"/>
        </w:rPr>
        <w:t xml:space="preserve"> </w:t>
      </w:r>
      <w:r w:rsidR="00B8184C">
        <w:rPr>
          <w:rFonts w:ascii="Times New Roman" w:hAnsi="Times New Roman" w:cs="Times New Roman"/>
          <w:bCs/>
          <w:spacing w:val="-1"/>
          <w:sz w:val="24"/>
        </w:rPr>
        <w:t>a Contract Lifecycle Management (CLM) System</w:t>
      </w:r>
      <w:r w:rsidR="00B5362F">
        <w:rPr>
          <w:rFonts w:ascii="Times New Roman" w:eastAsia="Times New Roman" w:hAnsi="Times New Roman" w:cs="Times New Roman"/>
          <w:color w:val="000000" w:themeColor="text1"/>
          <w:spacing w:val="-1"/>
        </w:rPr>
        <w:t xml:space="preserve"> </w:t>
      </w:r>
      <w:r w:rsidRPr="00EA47BF">
        <w:rPr>
          <w:rFonts w:ascii="Times New Roman" w:hAnsi="Times New Roman" w:cs="Times New Roman"/>
          <w:color w:val="000000" w:themeColor="text1"/>
          <w:spacing w:val="-1"/>
        </w:rPr>
        <w:t>for the Indiana Public Retirement System (“INPRS” or the “System”)</w:t>
      </w:r>
      <w:r w:rsidR="00B5362F">
        <w:rPr>
          <w:rFonts w:ascii="Times New Roman" w:hAnsi="Times New Roman" w:cs="Times New Roman"/>
          <w:color w:val="000000" w:themeColor="text1"/>
          <w:spacing w:val="-1"/>
        </w:rPr>
        <w:t>.</w:t>
      </w:r>
      <w:r w:rsidR="0087106A" w:rsidRPr="00EA47BF">
        <w:rPr>
          <w:rFonts w:ascii="Times New Roman" w:hAnsi="Times New Roman" w:cs="Times New Roman"/>
          <w:color w:val="000000" w:themeColor="text1"/>
          <w:spacing w:val="-1"/>
        </w:rPr>
        <w:t xml:space="preserve"> </w:t>
      </w:r>
    </w:p>
    <w:p w14:paraId="3E51032A" w14:textId="77777777" w:rsidR="00E62BB3" w:rsidRPr="00EA47BF" w:rsidRDefault="00E62BB3">
      <w:pPr>
        <w:spacing w:before="2"/>
        <w:rPr>
          <w:rFonts w:ascii="Times New Roman" w:eastAsia="Times New Roman" w:hAnsi="Times New Roman" w:cs="Times New Roman"/>
          <w:color w:val="000000" w:themeColor="text1"/>
          <w:sz w:val="18"/>
          <w:szCs w:val="18"/>
        </w:rPr>
      </w:pPr>
    </w:p>
    <w:p w14:paraId="3E51032B" w14:textId="00E812A7" w:rsidR="00E62BB3" w:rsidRPr="00EA47BF" w:rsidRDefault="0AD8AF72" w:rsidP="00E919F7">
      <w:pPr>
        <w:pStyle w:val="Heading2"/>
        <w:numPr>
          <w:ilvl w:val="1"/>
          <w:numId w:val="6"/>
        </w:numPr>
        <w:tabs>
          <w:tab w:val="left" w:pos="821"/>
        </w:tabs>
        <w:spacing w:line="275" w:lineRule="auto"/>
        <w:ind w:right="1048" w:firstLine="0"/>
        <w:rPr>
          <w:rFonts w:cs="Times New Roman"/>
          <w:b w:val="0"/>
          <w:bCs w:val="0"/>
          <w:color w:val="000000" w:themeColor="text1"/>
        </w:rPr>
      </w:pPr>
      <w:bookmarkStart w:id="6" w:name="1.2_Overview_of_Request_for_Manager_of_E"/>
      <w:bookmarkStart w:id="7" w:name="_Toc85618096"/>
      <w:bookmarkStart w:id="8" w:name="_Toc189664656"/>
      <w:bookmarkEnd w:id="6"/>
      <w:r w:rsidRPr="00EA47BF">
        <w:rPr>
          <w:rFonts w:cs="Times New Roman"/>
          <w:color w:val="000000" w:themeColor="text1"/>
        </w:rPr>
        <w:t>Overview</w:t>
      </w:r>
      <w:r w:rsidRPr="00EA47BF">
        <w:rPr>
          <w:rFonts w:cs="Times New Roman"/>
          <w:color w:val="000000" w:themeColor="text1"/>
          <w:spacing w:val="-6"/>
        </w:rPr>
        <w:t xml:space="preserve"> </w:t>
      </w:r>
      <w:r w:rsidRPr="00EA47BF">
        <w:rPr>
          <w:rFonts w:cs="Times New Roman"/>
          <w:color w:val="000000" w:themeColor="text1"/>
        </w:rPr>
        <w:t>of</w:t>
      </w:r>
      <w:r w:rsidRPr="00EA47BF">
        <w:rPr>
          <w:rFonts w:cs="Times New Roman"/>
          <w:color w:val="000000" w:themeColor="text1"/>
          <w:spacing w:val="-10"/>
        </w:rPr>
        <w:t xml:space="preserve"> </w:t>
      </w:r>
      <w:r w:rsidRPr="00EA47BF">
        <w:rPr>
          <w:rFonts w:cs="Times New Roman"/>
          <w:color w:val="000000" w:themeColor="text1"/>
          <w:spacing w:val="-1"/>
        </w:rPr>
        <w:t>Request</w:t>
      </w:r>
      <w:r w:rsidRPr="00EA47BF">
        <w:rPr>
          <w:rFonts w:cs="Times New Roman"/>
          <w:color w:val="000000" w:themeColor="text1"/>
          <w:spacing w:val="-7"/>
        </w:rPr>
        <w:t xml:space="preserve"> </w:t>
      </w:r>
      <w:bookmarkEnd w:id="7"/>
      <w:bookmarkEnd w:id="8"/>
    </w:p>
    <w:p w14:paraId="3F544E26" w14:textId="58B72F7B" w:rsidR="16BF93E6" w:rsidRDefault="16BF93E6" w:rsidP="16BF93E6">
      <w:pPr>
        <w:pStyle w:val="Heading2"/>
        <w:tabs>
          <w:tab w:val="left" w:pos="821"/>
        </w:tabs>
        <w:spacing w:line="275" w:lineRule="auto"/>
        <w:ind w:left="100" w:right="1048" w:firstLine="0"/>
        <w:rPr>
          <w:rFonts w:cs="Times New Roman"/>
          <w:b w:val="0"/>
          <w:bCs w:val="0"/>
          <w:color w:val="000000" w:themeColor="text1"/>
        </w:rPr>
      </w:pPr>
    </w:p>
    <w:p w14:paraId="3E51032F" w14:textId="7A8252EA" w:rsidR="00E62BB3" w:rsidRPr="00EA47BF" w:rsidRDefault="00B5362F" w:rsidP="00EC1F9F">
      <w:pPr>
        <w:spacing w:before="2" w:line="259" w:lineRule="auto"/>
        <w:rPr>
          <w:rFonts w:ascii="Times New Roman" w:eastAsia="Times New Roman" w:hAnsi="Times New Roman" w:cs="Times New Roman"/>
          <w:color w:val="000000" w:themeColor="text1"/>
        </w:rPr>
      </w:pPr>
      <w:r w:rsidRPr="57EC3872">
        <w:rPr>
          <w:rFonts w:ascii="Times New Roman" w:eastAsia="Times New Roman" w:hAnsi="Times New Roman" w:cs="Times New Roman"/>
        </w:rPr>
        <w:t xml:space="preserve">INPRS is soliciting proposals from all qualified firms who wish </w:t>
      </w:r>
      <w:r w:rsidR="00B8184C">
        <w:rPr>
          <w:rFonts w:ascii="Times New Roman" w:eastAsia="Times New Roman" w:hAnsi="Times New Roman" w:cs="Times New Roman"/>
        </w:rPr>
        <w:t>to provide</w:t>
      </w:r>
      <w:r w:rsidR="00B8184C" w:rsidRPr="00EA47BF">
        <w:rPr>
          <w:rFonts w:ascii="Times New Roman" w:eastAsia="Times New Roman" w:hAnsi="Times New Roman" w:cs="Times New Roman"/>
          <w:color w:val="000000" w:themeColor="text1"/>
          <w:spacing w:val="-1"/>
        </w:rPr>
        <w:t xml:space="preserve"> </w:t>
      </w:r>
      <w:r w:rsidR="00B8184C">
        <w:rPr>
          <w:rFonts w:ascii="Times New Roman" w:hAnsi="Times New Roman" w:cs="Times New Roman"/>
          <w:bCs/>
          <w:spacing w:val="-1"/>
          <w:sz w:val="24"/>
        </w:rPr>
        <w:t>a Contract Lifecycle Management (CLM) System</w:t>
      </w:r>
      <w:r w:rsidR="123AFDAD" w:rsidRPr="57EC3872">
        <w:rPr>
          <w:rFonts w:ascii="Times New Roman" w:eastAsia="Times New Roman" w:hAnsi="Times New Roman" w:cs="Times New Roman"/>
          <w:color w:val="000000" w:themeColor="text1"/>
        </w:rPr>
        <w:t>.</w:t>
      </w:r>
    </w:p>
    <w:p w14:paraId="7C3CC1EE" w14:textId="0A25848A" w:rsidR="57EC3872" w:rsidRDefault="57EC3872" w:rsidP="57EC3872">
      <w:pPr>
        <w:spacing w:before="2" w:line="259" w:lineRule="auto"/>
        <w:rPr>
          <w:rFonts w:ascii="Times New Roman" w:eastAsia="Times New Roman" w:hAnsi="Times New Roman" w:cs="Times New Roman"/>
          <w:color w:val="000000" w:themeColor="text1"/>
        </w:rPr>
      </w:pPr>
    </w:p>
    <w:p w14:paraId="3E510330" w14:textId="729954C8" w:rsidR="00E62BB3" w:rsidRPr="00EA47BF" w:rsidRDefault="5AF549BE" w:rsidP="16BF93E6">
      <w:pPr>
        <w:pStyle w:val="Heading2"/>
        <w:tabs>
          <w:tab w:val="left" w:pos="821"/>
        </w:tabs>
        <w:ind w:left="820"/>
        <w:jc w:val="both"/>
        <w:rPr>
          <w:rFonts w:cs="Times New Roman"/>
          <w:b w:val="0"/>
          <w:bCs w:val="0"/>
          <w:color w:val="000000" w:themeColor="text1"/>
        </w:rPr>
      </w:pPr>
      <w:bookmarkStart w:id="9" w:name="1.3_INPRS_Background"/>
      <w:bookmarkStart w:id="10" w:name="_Toc85618097"/>
      <w:bookmarkStart w:id="11" w:name="_Toc189664657"/>
      <w:bookmarkEnd w:id="9"/>
      <w:r w:rsidRPr="00EA47BF">
        <w:rPr>
          <w:rFonts w:cs="Times New Roman"/>
          <w:color w:val="000000" w:themeColor="text1"/>
        </w:rPr>
        <w:t>1.3</w:t>
      </w:r>
      <w:r w:rsidR="00FF63C7">
        <w:tab/>
      </w:r>
      <w:r w:rsidR="0AD8AF72" w:rsidRPr="00EA47BF">
        <w:rPr>
          <w:rFonts w:cs="Times New Roman"/>
          <w:color w:val="000000" w:themeColor="text1"/>
        </w:rPr>
        <w:t>INPRS</w:t>
      </w:r>
      <w:r w:rsidR="0AD8AF72" w:rsidRPr="00EA47BF">
        <w:rPr>
          <w:rFonts w:cs="Times New Roman"/>
          <w:color w:val="000000" w:themeColor="text1"/>
          <w:spacing w:val="-23"/>
        </w:rPr>
        <w:t xml:space="preserve"> </w:t>
      </w:r>
      <w:r w:rsidR="0AD8AF72" w:rsidRPr="00EA47BF">
        <w:rPr>
          <w:rFonts w:cs="Times New Roman"/>
          <w:color w:val="000000" w:themeColor="text1"/>
        </w:rPr>
        <w:t>Background</w:t>
      </w:r>
      <w:bookmarkEnd w:id="10"/>
      <w:bookmarkEnd w:id="11"/>
    </w:p>
    <w:p w14:paraId="3E510331" w14:textId="77777777" w:rsidR="00E62BB3" w:rsidRPr="00EA47BF" w:rsidRDefault="00E62BB3">
      <w:pPr>
        <w:spacing w:before="1"/>
        <w:rPr>
          <w:rFonts w:ascii="Times New Roman" w:eastAsia="Times New Roman" w:hAnsi="Times New Roman" w:cs="Times New Roman"/>
          <w:b/>
          <w:bCs/>
          <w:color w:val="000000" w:themeColor="text1"/>
          <w:sz w:val="21"/>
          <w:szCs w:val="21"/>
        </w:rPr>
      </w:pPr>
    </w:p>
    <w:p w14:paraId="3E510332" w14:textId="77777777" w:rsidR="00E62BB3" w:rsidRPr="00EA47BF" w:rsidRDefault="00FF63C7">
      <w:pPr>
        <w:pStyle w:val="Heading3"/>
        <w:ind w:firstLine="0"/>
        <w:jc w:val="both"/>
        <w:rPr>
          <w:rFonts w:cs="Times New Roman"/>
          <w:b w:val="0"/>
          <w:bCs w:val="0"/>
          <w:color w:val="000000" w:themeColor="text1"/>
        </w:rPr>
      </w:pPr>
      <w:r w:rsidRPr="00EA47BF">
        <w:rPr>
          <w:rFonts w:cs="Times New Roman"/>
          <w:color w:val="000000" w:themeColor="text1"/>
        </w:rPr>
        <w:t xml:space="preserve">1.3.1    </w:t>
      </w:r>
      <w:r w:rsidRPr="00EA47BF">
        <w:rPr>
          <w:rFonts w:cs="Times New Roman"/>
          <w:color w:val="000000" w:themeColor="text1"/>
          <w:spacing w:val="3"/>
        </w:rPr>
        <w:t xml:space="preserve"> </w:t>
      </w:r>
      <w:r w:rsidRPr="00EA47BF">
        <w:rPr>
          <w:rFonts w:cs="Times New Roman"/>
          <w:color w:val="000000" w:themeColor="text1"/>
          <w:spacing w:val="-1"/>
        </w:rPr>
        <w:t>History</w:t>
      </w:r>
    </w:p>
    <w:p w14:paraId="3E510334" w14:textId="77777777" w:rsidR="00E62BB3" w:rsidRPr="00EA47BF" w:rsidRDefault="00E62BB3">
      <w:pPr>
        <w:spacing w:before="7"/>
        <w:rPr>
          <w:rFonts w:ascii="Times New Roman" w:eastAsia="Times New Roman" w:hAnsi="Times New Roman" w:cs="Times New Roman"/>
          <w:b/>
          <w:bCs/>
          <w:color w:val="000000" w:themeColor="text1"/>
        </w:rPr>
      </w:pPr>
    </w:p>
    <w:p w14:paraId="65E4B94F" w14:textId="77777777" w:rsidR="00545F11" w:rsidRPr="00EA47BF" w:rsidRDefault="00545F11" w:rsidP="00545F11">
      <w:pPr>
        <w:spacing w:line="276" w:lineRule="auto"/>
        <w:ind w:left="820" w:right="110"/>
        <w:jc w:val="both"/>
        <w:rPr>
          <w:rFonts w:ascii="Times New Roman" w:hAnsi="Times New Roman" w:cs="Times New Roman"/>
          <w:color w:val="000000" w:themeColor="text1"/>
          <w:spacing w:val="-1"/>
        </w:rPr>
      </w:pPr>
      <w:r w:rsidRPr="00EA47BF">
        <w:rPr>
          <w:rFonts w:ascii="Times New Roman" w:hAnsi="Times New Roman" w:cs="Times New Roman"/>
          <w:color w:val="000000" w:themeColor="text1"/>
          <w:spacing w:val="-1"/>
        </w:rPr>
        <w:t>INPRS</w:t>
      </w:r>
      <w:r w:rsidRPr="00EA47BF">
        <w:rPr>
          <w:rFonts w:ascii="Times New Roman" w:hAnsi="Times New Roman" w:cs="Times New Roman"/>
          <w:color w:val="000000" w:themeColor="text1"/>
          <w:spacing w:val="15"/>
        </w:rPr>
        <w:t xml:space="preserve"> </w:t>
      </w:r>
      <w:r w:rsidRPr="00EA47BF">
        <w:rPr>
          <w:rFonts w:ascii="Times New Roman" w:hAnsi="Times New Roman" w:cs="Times New Roman"/>
          <w:color w:val="000000" w:themeColor="text1"/>
        </w:rPr>
        <w:t>was</w:t>
      </w:r>
      <w:r w:rsidRPr="00EA47BF">
        <w:rPr>
          <w:rFonts w:ascii="Times New Roman" w:hAnsi="Times New Roman" w:cs="Times New Roman"/>
          <w:color w:val="000000" w:themeColor="text1"/>
          <w:spacing w:val="14"/>
        </w:rPr>
        <w:t xml:space="preserve"> </w:t>
      </w:r>
      <w:r w:rsidRPr="00EA47BF">
        <w:rPr>
          <w:rFonts w:ascii="Times New Roman" w:hAnsi="Times New Roman" w:cs="Times New Roman"/>
          <w:color w:val="000000" w:themeColor="text1"/>
          <w:spacing w:val="-1"/>
        </w:rPr>
        <w:t>established</w:t>
      </w:r>
      <w:r w:rsidRPr="00EA47BF">
        <w:rPr>
          <w:rFonts w:ascii="Times New Roman" w:hAnsi="Times New Roman" w:cs="Times New Roman"/>
          <w:color w:val="000000" w:themeColor="text1"/>
          <w:spacing w:val="19"/>
        </w:rPr>
        <w:t xml:space="preserve"> </w:t>
      </w:r>
      <w:r w:rsidRPr="00EA47BF">
        <w:rPr>
          <w:rFonts w:ascii="Times New Roman" w:hAnsi="Times New Roman" w:cs="Times New Roman"/>
          <w:color w:val="000000" w:themeColor="text1"/>
          <w:spacing w:val="1"/>
        </w:rPr>
        <w:t>by</w:t>
      </w:r>
      <w:r w:rsidRPr="00EA47BF">
        <w:rPr>
          <w:rFonts w:ascii="Times New Roman" w:hAnsi="Times New Roman" w:cs="Times New Roman"/>
          <w:color w:val="000000" w:themeColor="text1"/>
          <w:spacing w:val="9"/>
        </w:rPr>
        <w:t xml:space="preserve"> </w:t>
      </w:r>
      <w:r w:rsidRPr="00EA47BF">
        <w:rPr>
          <w:rFonts w:ascii="Times New Roman" w:hAnsi="Times New Roman" w:cs="Times New Roman"/>
          <w:color w:val="000000" w:themeColor="text1"/>
        </w:rPr>
        <w:t>statute</w:t>
      </w:r>
      <w:r w:rsidRPr="00EA47BF">
        <w:rPr>
          <w:rFonts w:ascii="Times New Roman" w:hAnsi="Times New Roman" w:cs="Times New Roman"/>
          <w:color w:val="000000" w:themeColor="text1"/>
          <w:spacing w:val="13"/>
        </w:rPr>
        <w:t xml:space="preserve"> </w:t>
      </w:r>
      <w:r w:rsidRPr="00EA47BF">
        <w:rPr>
          <w:rFonts w:ascii="Times New Roman" w:hAnsi="Times New Roman" w:cs="Times New Roman"/>
          <w:color w:val="000000" w:themeColor="text1"/>
        </w:rPr>
        <w:t>in</w:t>
      </w:r>
      <w:r w:rsidRPr="00EA47BF">
        <w:rPr>
          <w:rFonts w:ascii="Times New Roman" w:hAnsi="Times New Roman" w:cs="Times New Roman"/>
          <w:color w:val="000000" w:themeColor="text1"/>
          <w:spacing w:val="14"/>
        </w:rPr>
        <w:t xml:space="preserve"> </w:t>
      </w:r>
      <w:r w:rsidRPr="00EA47BF">
        <w:rPr>
          <w:rFonts w:ascii="Times New Roman" w:hAnsi="Times New Roman" w:cs="Times New Roman"/>
          <w:color w:val="000000" w:themeColor="text1"/>
        </w:rPr>
        <w:t>2011</w:t>
      </w:r>
      <w:r w:rsidRPr="00EA47BF">
        <w:rPr>
          <w:rFonts w:ascii="Times New Roman" w:hAnsi="Times New Roman" w:cs="Times New Roman"/>
          <w:color w:val="000000" w:themeColor="text1"/>
          <w:spacing w:val="16"/>
        </w:rPr>
        <w:t xml:space="preserve"> </w:t>
      </w:r>
      <w:r w:rsidRPr="00EA47BF">
        <w:rPr>
          <w:rFonts w:ascii="Times New Roman" w:hAnsi="Times New Roman" w:cs="Times New Roman"/>
          <w:color w:val="000000" w:themeColor="text1"/>
          <w:spacing w:val="-1"/>
        </w:rPr>
        <w:t>as</w:t>
      </w:r>
      <w:r w:rsidRPr="00EA47BF">
        <w:rPr>
          <w:rFonts w:ascii="Times New Roman" w:hAnsi="Times New Roman" w:cs="Times New Roman"/>
          <w:color w:val="000000" w:themeColor="text1"/>
          <w:spacing w:val="17"/>
        </w:rPr>
        <w:t xml:space="preserve"> </w:t>
      </w:r>
      <w:r w:rsidRPr="00EA47BF">
        <w:rPr>
          <w:rFonts w:ascii="Times New Roman" w:hAnsi="Times New Roman" w:cs="Times New Roman"/>
          <w:color w:val="000000" w:themeColor="text1"/>
          <w:spacing w:val="-1"/>
        </w:rPr>
        <w:t>an</w:t>
      </w:r>
      <w:r w:rsidRPr="00EA47BF">
        <w:rPr>
          <w:rFonts w:ascii="Times New Roman" w:hAnsi="Times New Roman" w:cs="Times New Roman"/>
          <w:color w:val="000000" w:themeColor="text1"/>
          <w:spacing w:val="16"/>
        </w:rPr>
        <w:t xml:space="preserve"> </w:t>
      </w:r>
      <w:r w:rsidRPr="00EA47BF">
        <w:rPr>
          <w:rFonts w:ascii="Times New Roman" w:hAnsi="Times New Roman" w:cs="Times New Roman"/>
          <w:color w:val="000000" w:themeColor="text1"/>
          <w:spacing w:val="-1"/>
        </w:rPr>
        <w:t>independent</w:t>
      </w:r>
      <w:r w:rsidRPr="00EA47BF">
        <w:rPr>
          <w:rFonts w:ascii="Times New Roman" w:hAnsi="Times New Roman" w:cs="Times New Roman"/>
          <w:color w:val="000000" w:themeColor="text1"/>
          <w:spacing w:val="14"/>
        </w:rPr>
        <w:t xml:space="preserve"> </w:t>
      </w:r>
      <w:r w:rsidRPr="00EA47BF">
        <w:rPr>
          <w:rFonts w:ascii="Times New Roman" w:hAnsi="Times New Roman" w:cs="Times New Roman"/>
          <w:color w:val="000000" w:themeColor="text1"/>
          <w:spacing w:val="1"/>
        </w:rPr>
        <w:t>body</w:t>
      </w:r>
      <w:r w:rsidRPr="00EA47BF">
        <w:rPr>
          <w:rFonts w:ascii="Times New Roman" w:hAnsi="Times New Roman" w:cs="Times New Roman"/>
          <w:color w:val="000000" w:themeColor="text1"/>
          <w:spacing w:val="12"/>
        </w:rPr>
        <w:t xml:space="preserve"> </w:t>
      </w:r>
      <w:r w:rsidRPr="00EA47BF">
        <w:rPr>
          <w:rFonts w:ascii="Times New Roman" w:hAnsi="Times New Roman" w:cs="Times New Roman"/>
          <w:color w:val="000000" w:themeColor="text1"/>
        </w:rPr>
        <w:t>corporate</w:t>
      </w:r>
      <w:r w:rsidRPr="00EA47BF">
        <w:rPr>
          <w:rFonts w:ascii="Times New Roman" w:hAnsi="Times New Roman" w:cs="Times New Roman"/>
          <w:color w:val="000000" w:themeColor="text1"/>
          <w:spacing w:val="13"/>
        </w:rPr>
        <w:t xml:space="preserve"> </w:t>
      </w:r>
      <w:r w:rsidRPr="00EA47BF">
        <w:rPr>
          <w:rFonts w:ascii="Times New Roman" w:hAnsi="Times New Roman" w:cs="Times New Roman"/>
          <w:color w:val="000000" w:themeColor="text1"/>
          <w:spacing w:val="-1"/>
        </w:rPr>
        <w:t>and</w:t>
      </w:r>
      <w:r w:rsidRPr="00EA47BF">
        <w:rPr>
          <w:rFonts w:ascii="Times New Roman" w:hAnsi="Times New Roman" w:cs="Times New Roman"/>
          <w:color w:val="000000" w:themeColor="text1"/>
          <w:spacing w:val="16"/>
        </w:rPr>
        <w:t xml:space="preserve"> </w:t>
      </w:r>
      <w:r w:rsidRPr="00EA47BF">
        <w:rPr>
          <w:rFonts w:ascii="Times New Roman" w:hAnsi="Times New Roman" w:cs="Times New Roman"/>
          <w:color w:val="000000" w:themeColor="text1"/>
          <w:spacing w:val="-1"/>
        </w:rPr>
        <w:t>politic.</w:t>
      </w:r>
      <w:r w:rsidRPr="00EA47BF">
        <w:rPr>
          <w:rFonts w:ascii="Times New Roman" w:hAnsi="Times New Roman" w:cs="Times New Roman"/>
          <w:color w:val="000000" w:themeColor="text1"/>
          <w:spacing w:val="57"/>
        </w:rPr>
        <w:t xml:space="preserve"> </w:t>
      </w:r>
      <w:r w:rsidRPr="00EA47BF">
        <w:rPr>
          <w:rFonts w:ascii="Times New Roman" w:hAnsi="Times New Roman" w:cs="Times New Roman"/>
          <w:color w:val="000000" w:themeColor="text1"/>
          <w:spacing w:val="-1"/>
        </w:rPr>
        <w:t>The</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spacing w:val="-1"/>
        </w:rPr>
        <w:t>system</w:t>
      </w:r>
      <w:r w:rsidRPr="00EA47BF">
        <w:rPr>
          <w:rFonts w:ascii="Times New Roman" w:hAnsi="Times New Roman" w:cs="Times New Roman"/>
          <w:color w:val="000000" w:themeColor="text1"/>
          <w:spacing w:val="-5"/>
        </w:rPr>
        <w:t xml:space="preserve"> </w:t>
      </w:r>
      <w:r w:rsidRPr="00EA47BF">
        <w:rPr>
          <w:rFonts w:ascii="Times New Roman" w:hAnsi="Times New Roman" w:cs="Times New Roman"/>
          <w:color w:val="000000" w:themeColor="text1"/>
        </w:rPr>
        <w:t>is</w:t>
      </w:r>
      <w:r w:rsidRPr="00EA47BF">
        <w:rPr>
          <w:rFonts w:ascii="Times New Roman" w:hAnsi="Times New Roman" w:cs="Times New Roman"/>
          <w:color w:val="000000" w:themeColor="text1"/>
          <w:spacing w:val="-5"/>
        </w:rPr>
        <w:t xml:space="preserve"> </w:t>
      </w:r>
      <w:r w:rsidRPr="00EA47BF">
        <w:rPr>
          <w:rFonts w:ascii="Times New Roman" w:hAnsi="Times New Roman" w:cs="Times New Roman"/>
          <w:color w:val="000000" w:themeColor="text1"/>
        </w:rPr>
        <w:t>not</w:t>
      </w:r>
      <w:r w:rsidRPr="00EA47BF">
        <w:rPr>
          <w:rFonts w:ascii="Times New Roman" w:hAnsi="Times New Roman" w:cs="Times New Roman"/>
          <w:color w:val="000000" w:themeColor="text1"/>
          <w:spacing w:val="-5"/>
        </w:rPr>
        <w:t xml:space="preserve"> </w:t>
      </w:r>
      <w:r w:rsidRPr="00EA47BF">
        <w:rPr>
          <w:rFonts w:ascii="Times New Roman" w:hAnsi="Times New Roman" w:cs="Times New Roman"/>
          <w:color w:val="000000" w:themeColor="text1"/>
        </w:rPr>
        <w:t>a</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spacing w:val="-1"/>
        </w:rPr>
        <w:t>department</w:t>
      </w:r>
      <w:r w:rsidRPr="00EA47BF">
        <w:rPr>
          <w:rFonts w:ascii="Times New Roman" w:hAnsi="Times New Roman" w:cs="Times New Roman"/>
          <w:color w:val="000000" w:themeColor="text1"/>
          <w:spacing w:val="-5"/>
        </w:rPr>
        <w:t xml:space="preserve"> </w:t>
      </w:r>
      <w:r w:rsidRPr="00EA47BF">
        <w:rPr>
          <w:rFonts w:ascii="Times New Roman" w:hAnsi="Times New Roman" w:cs="Times New Roman"/>
          <w:color w:val="000000" w:themeColor="text1"/>
        </w:rPr>
        <w:t>or</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rPr>
        <w:t>agency</w:t>
      </w:r>
      <w:r w:rsidRPr="00EA47BF">
        <w:rPr>
          <w:rFonts w:ascii="Times New Roman" w:hAnsi="Times New Roman" w:cs="Times New Roman"/>
          <w:color w:val="000000" w:themeColor="text1"/>
          <w:spacing w:val="-12"/>
        </w:rPr>
        <w:t xml:space="preserve"> </w:t>
      </w:r>
      <w:r w:rsidRPr="00EA47BF">
        <w:rPr>
          <w:rFonts w:ascii="Times New Roman" w:hAnsi="Times New Roman" w:cs="Times New Roman"/>
          <w:color w:val="000000" w:themeColor="text1"/>
          <w:spacing w:val="1"/>
        </w:rPr>
        <w:t>of</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rPr>
        <w:t>the</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spacing w:val="-1"/>
        </w:rPr>
        <w:t>state</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rPr>
        <w:t>but</w:t>
      </w:r>
      <w:r w:rsidRPr="00EA47BF">
        <w:rPr>
          <w:rFonts w:ascii="Times New Roman" w:hAnsi="Times New Roman" w:cs="Times New Roman"/>
          <w:color w:val="000000" w:themeColor="text1"/>
          <w:spacing w:val="-5"/>
        </w:rPr>
        <w:t xml:space="preserve"> </w:t>
      </w:r>
      <w:r w:rsidRPr="00EA47BF">
        <w:rPr>
          <w:rFonts w:ascii="Times New Roman" w:hAnsi="Times New Roman" w:cs="Times New Roman"/>
          <w:color w:val="000000" w:themeColor="text1"/>
        </w:rPr>
        <w:t>is</w:t>
      </w:r>
      <w:r w:rsidRPr="00EA47BF">
        <w:rPr>
          <w:rFonts w:ascii="Times New Roman" w:hAnsi="Times New Roman" w:cs="Times New Roman"/>
          <w:color w:val="000000" w:themeColor="text1"/>
          <w:spacing w:val="-5"/>
        </w:rPr>
        <w:t xml:space="preserve"> </w:t>
      </w:r>
      <w:r w:rsidRPr="00EA47BF">
        <w:rPr>
          <w:rFonts w:ascii="Times New Roman" w:hAnsi="Times New Roman" w:cs="Times New Roman"/>
          <w:color w:val="000000" w:themeColor="text1"/>
          <w:spacing w:val="-1"/>
        </w:rPr>
        <w:t>an</w:t>
      </w:r>
      <w:r w:rsidRPr="00EA47BF">
        <w:rPr>
          <w:rFonts w:ascii="Times New Roman" w:hAnsi="Times New Roman" w:cs="Times New Roman"/>
          <w:color w:val="000000" w:themeColor="text1"/>
          <w:spacing w:val="-5"/>
        </w:rPr>
        <w:t xml:space="preserve"> </w:t>
      </w:r>
      <w:r w:rsidRPr="00EA47BF">
        <w:rPr>
          <w:rFonts w:ascii="Times New Roman" w:hAnsi="Times New Roman" w:cs="Times New Roman"/>
          <w:color w:val="000000" w:themeColor="text1"/>
          <w:spacing w:val="-1"/>
        </w:rPr>
        <w:t>independent</w:t>
      </w:r>
      <w:r w:rsidRPr="00EA47BF">
        <w:rPr>
          <w:rFonts w:ascii="Times New Roman" w:hAnsi="Times New Roman" w:cs="Times New Roman"/>
          <w:color w:val="000000" w:themeColor="text1"/>
          <w:spacing w:val="-5"/>
        </w:rPr>
        <w:t xml:space="preserve"> </w:t>
      </w:r>
      <w:r w:rsidRPr="00EA47BF">
        <w:rPr>
          <w:rFonts w:ascii="Times New Roman" w:hAnsi="Times New Roman" w:cs="Times New Roman"/>
          <w:color w:val="000000" w:themeColor="text1"/>
          <w:spacing w:val="-1"/>
        </w:rPr>
        <w:t>instrumentality</w:t>
      </w:r>
      <w:r w:rsidRPr="00EA47BF">
        <w:rPr>
          <w:rFonts w:ascii="Times New Roman" w:hAnsi="Times New Roman" w:cs="Times New Roman"/>
          <w:color w:val="000000" w:themeColor="text1"/>
          <w:spacing w:val="79"/>
        </w:rPr>
        <w:t xml:space="preserve"> </w:t>
      </w:r>
      <w:r w:rsidRPr="00EA47BF">
        <w:rPr>
          <w:rFonts w:ascii="Times New Roman" w:hAnsi="Times New Roman" w:cs="Times New Roman"/>
          <w:color w:val="000000" w:themeColor="text1"/>
          <w:spacing w:val="-1"/>
        </w:rPr>
        <w:t>exercising</w:t>
      </w:r>
      <w:r w:rsidRPr="00EA47BF">
        <w:rPr>
          <w:rFonts w:ascii="Times New Roman" w:hAnsi="Times New Roman" w:cs="Times New Roman"/>
          <w:color w:val="000000" w:themeColor="text1"/>
          <w:spacing w:val="9"/>
        </w:rPr>
        <w:t xml:space="preserve"> </w:t>
      </w:r>
      <w:r w:rsidRPr="00EA47BF">
        <w:rPr>
          <w:rFonts w:ascii="Times New Roman" w:hAnsi="Times New Roman" w:cs="Times New Roman"/>
          <w:color w:val="000000" w:themeColor="text1"/>
          <w:spacing w:val="-1"/>
        </w:rPr>
        <w:t>essential</w:t>
      </w:r>
      <w:r w:rsidRPr="00EA47BF">
        <w:rPr>
          <w:rFonts w:ascii="Times New Roman" w:hAnsi="Times New Roman" w:cs="Times New Roman"/>
          <w:color w:val="000000" w:themeColor="text1"/>
          <w:spacing w:val="14"/>
        </w:rPr>
        <w:t xml:space="preserve"> </w:t>
      </w:r>
      <w:r w:rsidRPr="00EA47BF">
        <w:rPr>
          <w:rFonts w:ascii="Times New Roman" w:hAnsi="Times New Roman" w:cs="Times New Roman"/>
          <w:color w:val="000000" w:themeColor="text1"/>
          <w:spacing w:val="-1"/>
        </w:rPr>
        <w:t>government</w:t>
      </w:r>
      <w:r w:rsidRPr="00EA47BF">
        <w:rPr>
          <w:rFonts w:ascii="Times New Roman" w:hAnsi="Times New Roman" w:cs="Times New Roman"/>
          <w:color w:val="000000" w:themeColor="text1"/>
          <w:spacing w:val="12"/>
        </w:rPr>
        <w:t xml:space="preserve"> </w:t>
      </w:r>
      <w:r w:rsidRPr="00EA47BF">
        <w:rPr>
          <w:rFonts w:ascii="Times New Roman" w:hAnsi="Times New Roman" w:cs="Times New Roman"/>
          <w:color w:val="000000" w:themeColor="text1"/>
          <w:spacing w:val="-1"/>
        </w:rPr>
        <w:t>functions.</w:t>
      </w:r>
      <w:r w:rsidRPr="00EA47BF">
        <w:rPr>
          <w:rFonts w:ascii="Times New Roman" w:hAnsi="Times New Roman" w:cs="Times New Roman"/>
          <w:color w:val="000000" w:themeColor="text1"/>
          <w:spacing w:val="14"/>
        </w:rPr>
        <w:t xml:space="preserve"> </w:t>
      </w:r>
      <w:r w:rsidRPr="00EA47BF">
        <w:rPr>
          <w:rFonts w:ascii="Times New Roman" w:hAnsi="Times New Roman" w:cs="Times New Roman"/>
          <w:color w:val="000000" w:themeColor="text1"/>
          <w:spacing w:val="-1"/>
        </w:rPr>
        <w:t>INPRS</w:t>
      </w:r>
      <w:r w:rsidRPr="00EA47BF">
        <w:rPr>
          <w:rFonts w:ascii="Times New Roman" w:hAnsi="Times New Roman" w:cs="Times New Roman"/>
          <w:color w:val="000000" w:themeColor="text1"/>
          <w:spacing w:val="12"/>
        </w:rPr>
        <w:t xml:space="preserve"> </w:t>
      </w:r>
      <w:r w:rsidRPr="00EA47BF">
        <w:rPr>
          <w:rFonts w:ascii="Times New Roman" w:hAnsi="Times New Roman" w:cs="Times New Roman"/>
          <w:color w:val="000000" w:themeColor="text1"/>
          <w:spacing w:val="-1"/>
        </w:rPr>
        <w:t>was</w:t>
      </w:r>
      <w:r w:rsidRPr="00EA47BF">
        <w:rPr>
          <w:rFonts w:ascii="Times New Roman" w:hAnsi="Times New Roman" w:cs="Times New Roman"/>
          <w:color w:val="000000" w:themeColor="text1"/>
          <w:spacing w:val="12"/>
        </w:rPr>
        <w:t xml:space="preserve"> </w:t>
      </w:r>
      <w:r w:rsidRPr="00EA47BF">
        <w:rPr>
          <w:rFonts w:ascii="Times New Roman" w:hAnsi="Times New Roman" w:cs="Times New Roman"/>
          <w:color w:val="000000" w:themeColor="text1"/>
          <w:spacing w:val="-1"/>
        </w:rPr>
        <w:t>established</w:t>
      </w:r>
      <w:r w:rsidRPr="00EA47BF">
        <w:rPr>
          <w:rFonts w:ascii="Times New Roman" w:hAnsi="Times New Roman" w:cs="Times New Roman"/>
          <w:color w:val="000000" w:themeColor="text1"/>
          <w:spacing w:val="12"/>
        </w:rPr>
        <w:t xml:space="preserve"> </w:t>
      </w:r>
      <w:r w:rsidRPr="00EA47BF">
        <w:rPr>
          <w:rFonts w:ascii="Times New Roman" w:hAnsi="Times New Roman" w:cs="Times New Roman"/>
          <w:color w:val="000000" w:themeColor="text1"/>
          <w:spacing w:val="1"/>
        </w:rPr>
        <w:t>by</w:t>
      </w:r>
      <w:r w:rsidRPr="00EA47BF">
        <w:rPr>
          <w:rFonts w:ascii="Times New Roman" w:hAnsi="Times New Roman" w:cs="Times New Roman"/>
          <w:color w:val="000000" w:themeColor="text1"/>
          <w:spacing w:val="7"/>
        </w:rPr>
        <w:t xml:space="preserve"> </w:t>
      </w:r>
      <w:r w:rsidRPr="00EA47BF">
        <w:rPr>
          <w:rFonts w:ascii="Times New Roman" w:hAnsi="Times New Roman" w:cs="Times New Roman"/>
          <w:color w:val="000000" w:themeColor="text1"/>
          <w:spacing w:val="-1"/>
        </w:rPr>
        <w:t>legislation</w:t>
      </w:r>
      <w:r w:rsidRPr="00EA47BF">
        <w:rPr>
          <w:rFonts w:ascii="Times New Roman" w:hAnsi="Times New Roman" w:cs="Times New Roman"/>
          <w:color w:val="000000" w:themeColor="text1"/>
          <w:spacing w:val="12"/>
        </w:rPr>
        <w:t xml:space="preserve"> </w:t>
      </w:r>
      <w:r w:rsidRPr="00EA47BF">
        <w:rPr>
          <w:rFonts w:ascii="Times New Roman" w:hAnsi="Times New Roman" w:cs="Times New Roman"/>
          <w:color w:val="000000" w:themeColor="text1"/>
        </w:rPr>
        <w:t>to</w:t>
      </w:r>
      <w:r w:rsidRPr="00EA47BF">
        <w:rPr>
          <w:rFonts w:ascii="Times New Roman" w:hAnsi="Times New Roman" w:cs="Times New Roman"/>
          <w:color w:val="000000" w:themeColor="text1"/>
          <w:spacing w:val="87"/>
        </w:rPr>
        <w:t xml:space="preserve"> </w:t>
      </w:r>
      <w:r w:rsidRPr="00EA47BF">
        <w:rPr>
          <w:rFonts w:ascii="Times New Roman" w:hAnsi="Times New Roman" w:cs="Times New Roman"/>
          <w:color w:val="000000" w:themeColor="text1"/>
          <w:spacing w:val="-1"/>
        </w:rPr>
        <w:t>manage</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rPr>
        <w:t>the</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spacing w:val="-1"/>
        </w:rPr>
        <w:t>retirement</w:t>
      </w:r>
      <w:r w:rsidRPr="00EA47BF">
        <w:rPr>
          <w:rFonts w:ascii="Times New Roman" w:hAnsi="Times New Roman" w:cs="Times New Roman"/>
          <w:color w:val="000000" w:themeColor="text1"/>
          <w:spacing w:val="7"/>
        </w:rPr>
        <w:t xml:space="preserve"> </w:t>
      </w:r>
      <w:r w:rsidRPr="00EA47BF">
        <w:rPr>
          <w:rFonts w:ascii="Times New Roman" w:hAnsi="Times New Roman" w:cs="Times New Roman"/>
          <w:color w:val="000000" w:themeColor="text1"/>
          <w:spacing w:val="-1"/>
        </w:rPr>
        <w:t>funds</w:t>
      </w:r>
      <w:r w:rsidRPr="00EA47BF">
        <w:rPr>
          <w:rFonts w:ascii="Times New Roman" w:hAnsi="Times New Roman" w:cs="Times New Roman"/>
          <w:color w:val="000000" w:themeColor="text1"/>
          <w:spacing w:val="7"/>
        </w:rPr>
        <w:t xml:space="preserve"> </w:t>
      </w:r>
      <w:r w:rsidRPr="00EA47BF">
        <w:rPr>
          <w:rFonts w:ascii="Times New Roman" w:hAnsi="Times New Roman" w:cs="Times New Roman"/>
          <w:color w:val="000000" w:themeColor="text1"/>
        </w:rPr>
        <w:t>of</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spacing w:val="-1"/>
        </w:rPr>
        <w:t>certain</w:t>
      </w:r>
      <w:r w:rsidRPr="00EA47BF">
        <w:rPr>
          <w:rFonts w:ascii="Times New Roman" w:hAnsi="Times New Roman" w:cs="Times New Roman"/>
          <w:color w:val="000000" w:themeColor="text1"/>
          <w:spacing w:val="7"/>
        </w:rPr>
        <w:t xml:space="preserve"> </w:t>
      </w:r>
      <w:r w:rsidRPr="00EA47BF">
        <w:rPr>
          <w:rFonts w:ascii="Times New Roman" w:hAnsi="Times New Roman" w:cs="Times New Roman"/>
          <w:color w:val="000000" w:themeColor="text1"/>
        </w:rPr>
        <w:t>public</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spacing w:val="-1"/>
        </w:rPr>
        <w:t>employees</w:t>
      </w:r>
      <w:r w:rsidRPr="00EA47BF">
        <w:rPr>
          <w:rFonts w:ascii="Times New Roman" w:hAnsi="Times New Roman" w:cs="Times New Roman"/>
          <w:color w:val="000000" w:themeColor="text1"/>
          <w:spacing w:val="7"/>
        </w:rPr>
        <w:t xml:space="preserve"> </w:t>
      </w:r>
      <w:r w:rsidRPr="00EA47BF">
        <w:rPr>
          <w:rFonts w:ascii="Times New Roman" w:hAnsi="Times New Roman" w:cs="Times New Roman"/>
          <w:color w:val="000000" w:themeColor="text1"/>
          <w:spacing w:val="-1"/>
        </w:rPr>
        <w:t>throughout</w:t>
      </w:r>
      <w:r w:rsidRPr="00EA47BF">
        <w:rPr>
          <w:rFonts w:ascii="Times New Roman" w:hAnsi="Times New Roman" w:cs="Times New Roman"/>
          <w:color w:val="000000" w:themeColor="text1"/>
          <w:spacing w:val="7"/>
        </w:rPr>
        <w:t xml:space="preserve"> </w:t>
      </w:r>
      <w:r w:rsidRPr="00EA47BF">
        <w:rPr>
          <w:rFonts w:ascii="Times New Roman" w:hAnsi="Times New Roman" w:cs="Times New Roman"/>
          <w:color w:val="000000" w:themeColor="text1"/>
        </w:rPr>
        <w:t>the</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spacing w:val="-1"/>
        </w:rPr>
        <w:t>State</w:t>
      </w:r>
      <w:r w:rsidRPr="00EA47BF">
        <w:rPr>
          <w:rFonts w:ascii="Times New Roman" w:hAnsi="Times New Roman" w:cs="Times New Roman"/>
          <w:color w:val="000000" w:themeColor="text1"/>
          <w:spacing w:val="6"/>
        </w:rPr>
        <w:t xml:space="preserve"> </w:t>
      </w:r>
      <w:r w:rsidRPr="00EA47BF">
        <w:rPr>
          <w:rFonts w:ascii="Times New Roman" w:hAnsi="Times New Roman" w:cs="Times New Roman"/>
          <w:color w:val="000000" w:themeColor="text1"/>
        </w:rPr>
        <w:t>of</w:t>
      </w:r>
      <w:r w:rsidRPr="00EA47BF">
        <w:rPr>
          <w:rFonts w:ascii="Times New Roman" w:hAnsi="Times New Roman" w:cs="Times New Roman"/>
          <w:color w:val="000000" w:themeColor="text1"/>
          <w:spacing w:val="8"/>
        </w:rPr>
        <w:t xml:space="preserve"> </w:t>
      </w:r>
      <w:r w:rsidRPr="00EA47BF">
        <w:rPr>
          <w:rFonts w:ascii="Times New Roman" w:hAnsi="Times New Roman" w:cs="Times New Roman"/>
          <w:color w:val="000000" w:themeColor="text1"/>
          <w:spacing w:val="-1"/>
        </w:rPr>
        <w:t>Indiana.</w:t>
      </w:r>
      <w:r w:rsidRPr="00EA47BF">
        <w:rPr>
          <w:rFonts w:ascii="Times New Roman" w:hAnsi="Times New Roman" w:cs="Times New Roman"/>
          <w:color w:val="000000" w:themeColor="text1"/>
          <w:spacing w:val="69"/>
        </w:rPr>
        <w:t xml:space="preserve"> </w:t>
      </w:r>
      <w:r w:rsidRPr="00EA47BF">
        <w:rPr>
          <w:rFonts w:ascii="Times New Roman" w:hAnsi="Times New Roman" w:cs="Times New Roman"/>
          <w:color w:val="000000" w:themeColor="text1"/>
          <w:spacing w:val="-1"/>
        </w:rPr>
        <w:t>INPRS</w:t>
      </w:r>
      <w:r w:rsidRPr="00EA47BF">
        <w:rPr>
          <w:rFonts w:ascii="Times New Roman" w:hAnsi="Times New Roman" w:cs="Times New Roman"/>
          <w:color w:val="000000" w:themeColor="text1"/>
        </w:rPr>
        <w:t xml:space="preserve"> </w:t>
      </w:r>
      <w:r w:rsidRPr="00EA47BF">
        <w:rPr>
          <w:rFonts w:ascii="Times New Roman" w:hAnsi="Times New Roman" w:cs="Times New Roman"/>
          <w:color w:val="000000" w:themeColor="text1"/>
          <w:spacing w:val="-1"/>
        </w:rPr>
        <w:t>administers</w:t>
      </w:r>
      <w:r w:rsidRPr="00EA47BF">
        <w:rPr>
          <w:rFonts w:ascii="Times New Roman" w:hAnsi="Times New Roman" w:cs="Times New Roman"/>
          <w:color w:val="000000" w:themeColor="text1"/>
        </w:rPr>
        <w:t xml:space="preserve"> 16 </w:t>
      </w:r>
      <w:r w:rsidRPr="00EA47BF">
        <w:rPr>
          <w:rFonts w:ascii="Times New Roman" w:hAnsi="Times New Roman" w:cs="Times New Roman"/>
          <w:color w:val="000000" w:themeColor="text1"/>
          <w:spacing w:val="-1"/>
        </w:rPr>
        <w:t>funds</w:t>
      </w:r>
      <w:r w:rsidRPr="00EA47BF">
        <w:rPr>
          <w:rFonts w:ascii="Times New Roman" w:hAnsi="Times New Roman" w:cs="Times New Roman"/>
          <w:color w:val="000000" w:themeColor="text1"/>
        </w:rPr>
        <w:t xml:space="preserve"> </w:t>
      </w:r>
      <w:r w:rsidRPr="00EA47BF">
        <w:rPr>
          <w:rFonts w:ascii="Times New Roman" w:hAnsi="Times New Roman" w:cs="Times New Roman"/>
          <w:color w:val="000000" w:themeColor="text1"/>
          <w:spacing w:val="-1"/>
        </w:rPr>
        <w:t>including:</w:t>
      </w:r>
    </w:p>
    <w:p w14:paraId="12A608AF" w14:textId="77777777" w:rsidR="00545F11" w:rsidRPr="00EA47BF" w:rsidRDefault="00545F11" w:rsidP="00545F11">
      <w:pPr>
        <w:autoSpaceDE w:val="0"/>
        <w:autoSpaceDN w:val="0"/>
        <w:adjustRightInd w:val="0"/>
        <w:spacing w:before="80"/>
        <w:ind w:left="360" w:firstLine="720"/>
        <w:rPr>
          <w:rFonts w:ascii="Times New Roman" w:hAnsi="Times New Roman" w:cs="Times New Roman"/>
          <w:i/>
          <w:iCs/>
          <w:color w:val="000000" w:themeColor="text1"/>
          <w:u w:val="single"/>
        </w:rPr>
      </w:pPr>
      <w:r w:rsidRPr="00EA47BF">
        <w:rPr>
          <w:rFonts w:ascii="Times New Roman" w:hAnsi="Times New Roman" w:cs="Times New Roman"/>
          <w:i/>
          <w:iCs/>
          <w:color w:val="000000" w:themeColor="text1"/>
          <w:u w:val="single"/>
        </w:rPr>
        <w:t>Defined Benefit DB Fund</w:t>
      </w:r>
    </w:p>
    <w:p w14:paraId="06A7D428" w14:textId="77777777" w:rsidR="00545F11" w:rsidRPr="00EA47BF" w:rsidRDefault="00545F11" w:rsidP="00E919F7">
      <w:pPr>
        <w:widowControl/>
        <w:numPr>
          <w:ilvl w:val="0"/>
          <w:numId w:val="10"/>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Public Employees’ Defined Benefit Account (PERF DB)</w:t>
      </w:r>
    </w:p>
    <w:p w14:paraId="6F82A6F2" w14:textId="77777777" w:rsidR="00545F11" w:rsidRPr="00EA47BF" w:rsidRDefault="00545F11" w:rsidP="00E919F7">
      <w:pPr>
        <w:widowControl/>
        <w:numPr>
          <w:ilvl w:val="0"/>
          <w:numId w:val="10"/>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Teachers’ Pre-1996 Defined Benefit Account (TRF Pre-’96 DB)</w:t>
      </w:r>
    </w:p>
    <w:p w14:paraId="024B7666" w14:textId="77777777" w:rsidR="00545F11" w:rsidRPr="00EA47BF" w:rsidRDefault="00545F11" w:rsidP="00E919F7">
      <w:pPr>
        <w:widowControl/>
        <w:numPr>
          <w:ilvl w:val="0"/>
          <w:numId w:val="10"/>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Teachers’ 1996 Defined Benefit Account (TRF ’96 DB)</w:t>
      </w:r>
    </w:p>
    <w:p w14:paraId="2409CA7F" w14:textId="77777777" w:rsidR="00545F11" w:rsidRPr="00EA47BF" w:rsidRDefault="00545F11" w:rsidP="00E919F7">
      <w:pPr>
        <w:widowControl/>
        <w:numPr>
          <w:ilvl w:val="0"/>
          <w:numId w:val="10"/>
        </w:numPr>
        <w:autoSpaceDE w:val="0"/>
        <w:autoSpaceDN w:val="0"/>
        <w:adjustRightInd w:val="0"/>
        <w:spacing w:before="40"/>
        <w:rPr>
          <w:rFonts w:ascii="Times New Roman" w:hAnsi="Times New Roman" w:cs="Times New Roman"/>
          <w:color w:val="000000" w:themeColor="text1"/>
        </w:rPr>
      </w:pPr>
      <w:r w:rsidRPr="00EA47BF">
        <w:rPr>
          <w:rFonts w:ascii="Times New Roman" w:eastAsia="Wingdings-Regular" w:hAnsi="Times New Roman" w:cs="Times New Roman"/>
          <w:color w:val="000000" w:themeColor="text1"/>
        </w:rPr>
        <w:t>1</w:t>
      </w:r>
      <w:r w:rsidRPr="00EA47BF">
        <w:rPr>
          <w:rFonts w:ascii="Times New Roman" w:hAnsi="Times New Roman" w:cs="Times New Roman"/>
          <w:color w:val="000000" w:themeColor="text1"/>
        </w:rPr>
        <w:t>977 Police Officers’ and Firefighters’ Retirement Fund (’77 Fund)</w:t>
      </w:r>
    </w:p>
    <w:p w14:paraId="26AA40C2" w14:textId="77777777" w:rsidR="00545F11" w:rsidRPr="00EA47BF" w:rsidRDefault="00545F11" w:rsidP="00E919F7">
      <w:pPr>
        <w:widowControl/>
        <w:numPr>
          <w:ilvl w:val="0"/>
          <w:numId w:val="10"/>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Judges’ Retirement System (JRS)</w:t>
      </w:r>
    </w:p>
    <w:p w14:paraId="6C831C0E" w14:textId="77777777" w:rsidR="00545F11" w:rsidRPr="00EA47BF" w:rsidRDefault="00545F11" w:rsidP="00E919F7">
      <w:pPr>
        <w:widowControl/>
        <w:numPr>
          <w:ilvl w:val="0"/>
          <w:numId w:val="10"/>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Excise, Gaming and Conservation Officers’ Retirement Fund (EG&amp;C)</w:t>
      </w:r>
    </w:p>
    <w:p w14:paraId="7CD82D28" w14:textId="77777777" w:rsidR="00545F11" w:rsidRPr="00EA47BF" w:rsidRDefault="00545F11" w:rsidP="00E919F7">
      <w:pPr>
        <w:widowControl/>
        <w:numPr>
          <w:ilvl w:val="0"/>
          <w:numId w:val="10"/>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Prosecuting Attorneys’ Retirement Fund (PARF)</w:t>
      </w:r>
    </w:p>
    <w:p w14:paraId="0C496347" w14:textId="77777777" w:rsidR="00545F11" w:rsidRPr="00EA47BF" w:rsidRDefault="00545F11" w:rsidP="00E919F7">
      <w:pPr>
        <w:widowControl/>
        <w:numPr>
          <w:ilvl w:val="0"/>
          <w:numId w:val="10"/>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Legislators’ Defined Benefit Fund (LE DB)</w:t>
      </w:r>
    </w:p>
    <w:p w14:paraId="76724520" w14:textId="77777777" w:rsidR="00545F11" w:rsidRPr="00EA47BF" w:rsidRDefault="00545F11" w:rsidP="00545F11">
      <w:pPr>
        <w:autoSpaceDE w:val="0"/>
        <w:autoSpaceDN w:val="0"/>
        <w:adjustRightInd w:val="0"/>
        <w:spacing w:before="80"/>
        <w:ind w:left="360" w:firstLine="720"/>
        <w:rPr>
          <w:rFonts w:ascii="Times New Roman" w:hAnsi="Times New Roman" w:cs="Times New Roman"/>
          <w:i/>
          <w:iCs/>
          <w:color w:val="000000" w:themeColor="text1"/>
          <w:u w:val="single"/>
        </w:rPr>
      </w:pPr>
      <w:r w:rsidRPr="00EA47BF">
        <w:rPr>
          <w:rFonts w:ascii="Times New Roman" w:hAnsi="Times New Roman" w:cs="Times New Roman"/>
          <w:i/>
          <w:iCs/>
          <w:color w:val="000000" w:themeColor="text1"/>
          <w:u w:val="single"/>
        </w:rPr>
        <w:t>Defined Contribution DC Fund</w:t>
      </w:r>
    </w:p>
    <w:p w14:paraId="18D2CE85" w14:textId="77777777" w:rsidR="00545F11" w:rsidRPr="00EA47BF" w:rsidRDefault="00545F11" w:rsidP="00E919F7">
      <w:pPr>
        <w:widowControl/>
        <w:numPr>
          <w:ilvl w:val="0"/>
          <w:numId w:val="11"/>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Public Employees’ Defined Contribution Account (PERF DC)</w:t>
      </w:r>
    </w:p>
    <w:p w14:paraId="6A497B63" w14:textId="77777777" w:rsidR="00545F11" w:rsidRPr="00EA47BF" w:rsidRDefault="00545F11" w:rsidP="00E919F7">
      <w:pPr>
        <w:widowControl/>
        <w:numPr>
          <w:ilvl w:val="0"/>
          <w:numId w:val="11"/>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My Choice: Retirement Savings Plan for Public Employees (PERF MC DC)</w:t>
      </w:r>
    </w:p>
    <w:p w14:paraId="200F7236" w14:textId="77777777" w:rsidR="00545F11" w:rsidRPr="00EA47BF" w:rsidRDefault="00545F11" w:rsidP="00E919F7">
      <w:pPr>
        <w:widowControl/>
        <w:numPr>
          <w:ilvl w:val="0"/>
          <w:numId w:val="11"/>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Teachers’ Defined Contribution Account (TRF DC)</w:t>
      </w:r>
    </w:p>
    <w:p w14:paraId="0B9D5504" w14:textId="77777777" w:rsidR="00545F11" w:rsidRPr="00EA47BF" w:rsidRDefault="00545F11" w:rsidP="00E919F7">
      <w:pPr>
        <w:widowControl/>
        <w:numPr>
          <w:ilvl w:val="0"/>
          <w:numId w:val="11"/>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 xml:space="preserve">My Choice: Retirement Savings Plan for Teachers (TRF MC DC) </w:t>
      </w:r>
    </w:p>
    <w:p w14:paraId="2DD3344D" w14:textId="77777777" w:rsidR="00545F11" w:rsidRPr="00EA47BF" w:rsidRDefault="00545F11" w:rsidP="00E919F7">
      <w:pPr>
        <w:widowControl/>
        <w:numPr>
          <w:ilvl w:val="0"/>
          <w:numId w:val="11"/>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Legislators’ Defined Contribution Fund (LE DC)</w:t>
      </w:r>
    </w:p>
    <w:p w14:paraId="1A8A2A25" w14:textId="77777777" w:rsidR="00545F11" w:rsidRPr="00EA47BF" w:rsidRDefault="00545F11" w:rsidP="00545F11">
      <w:pPr>
        <w:autoSpaceDE w:val="0"/>
        <w:autoSpaceDN w:val="0"/>
        <w:adjustRightInd w:val="0"/>
        <w:spacing w:before="80"/>
        <w:ind w:left="360" w:firstLine="720"/>
        <w:rPr>
          <w:rFonts w:ascii="Times New Roman" w:hAnsi="Times New Roman" w:cs="Times New Roman"/>
          <w:i/>
          <w:iCs/>
          <w:color w:val="000000" w:themeColor="text1"/>
          <w:u w:val="single"/>
        </w:rPr>
      </w:pPr>
      <w:r w:rsidRPr="00EA47BF">
        <w:rPr>
          <w:rFonts w:ascii="Times New Roman" w:hAnsi="Times New Roman" w:cs="Times New Roman"/>
          <w:i/>
          <w:iCs/>
          <w:color w:val="000000" w:themeColor="text1"/>
          <w:u w:val="single"/>
        </w:rPr>
        <w:t>Other Postemployment Benefit / OPEB Fund</w:t>
      </w:r>
    </w:p>
    <w:p w14:paraId="417F7B73" w14:textId="77777777" w:rsidR="00545F11" w:rsidRPr="00EA47BF" w:rsidRDefault="00545F11" w:rsidP="00E919F7">
      <w:pPr>
        <w:widowControl/>
        <w:numPr>
          <w:ilvl w:val="0"/>
          <w:numId w:val="12"/>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Special Death Benefit Fund (SDBF)</w:t>
      </w:r>
    </w:p>
    <w:p w14:paraId="52AFB27C" w14:textId="77777777" w:rsidR="00545F11" w:rsidRPr="00EA47BF" w:rsidRDefault="00545F11" w:rsidP="00E919F7">
      <w:pPr>
        <w:widowControl/>
        <w:numPr>
          <w:ilvl w:val="0"/>
          <w:numId w:val="12"/>
        </w:numPr>
        <w:autoSpaceDE w:val="0"/>
        <w:autoSpaceDN w:val="0"/>
        <w:adjustRightInd w:val="0"/>
        <w:spacing w:before="40"/>
        <w:rPr>
          <w:rFonts w:ascii="Times New Roman" w:hAnsi="Times New Roman" w:cs="Times New Roman"/>
          <w:color w:val="000000" w:themeColor="text1"/>
        </w:rPr>
      </w:pPr>
      <w:r w:rsidRPr="00EA47BF">
        <w:rPr>
          <w:rFonts w:ascii="Times New Roman" w:hAnsi="Times New Roman" w:cs="Times New Roman"/>
          <w:color w:val="000000" w:themeColor="text1"/>
        </w:rPr>
        <w:t xml:space="preserve">Retirement Medical Benefits Account Plan (RMBA) </w:t>
      </w:r>
    </w:p>
    <w:p w14:paraId="395F125E" w14:textId="77777777" w:rsidR="00545F11" w:rsidRPr="00EA47BF" w:rsidRDefault="00545F11" w:rsidP="00545F11">
      <w:pPr>
        <w:autoSpaceDE w:val="0"/>
        <w:autoSpaceDN w:val="0"/>
        <w:adjustRightInd w:val="0"/>
        <w:spacing w:before="80"/>
        <w:ind w:left="480" w:firstLine="720"/>
        <w:rPr>
          <w:rFonts w:ascii="Times New Roman" w:hAnsi="Times New Roman" w:cs="Times New Roman"/>
          <w:i/>
          <w:iCs/>
          <w:color w:val="000000" w:themeColor="text1"/>
          <w:u w:val="single"/>
        </w:rPr>
      </w:pPr>
      <w:r w:rsidRPr="00EA47BF">
        <w:rPr>
          <w:rFonts w:ascii="Times New Roman" w:hAnsi="Times New Roman" w:cs="Times New Roman"/>
          <w:i/>
          <w:iCs/>
          <w:color w:val="000000" w:themeColor="text1"/>
          <w:u w:val="single"/>
        </w:rPr>
        <w:t>Custodial Fund</w:t>
      </w:r>
    </w:p>
    <w:p w14:paraId="0F507964" w14:textId="77777777" w:rsidR="00545F11" w:rsidRPr="00EA47BF" w:rsidRDefault="00545F11" w:rsidP="00E919F7">
      <w:pPr>
        <w:widowControl/>
        <w:numPr>
          <w:ilvl w:val="0"/>
          <w:numId w:val="13"/>
        </w:numPr>
        <w:spacing w:before="40" w:line="259" w:lineRule="auto"/>
        <w:rPr>
          <w:rFonts w:ascii="Times New Roman" w:hAnsi="Times New Roman" w:cs="Times New Roman"/>
          <w:color w:val="000000" w:themeColor="text1"/>
        </w:rPr>
      </w:pPr>
      <w:r w:rsidRPr="00EA47BF">
        <w:rPr>
          <w:rFonts w:ascii="Times New Roman" w:hAnsi="Times New Roman" w:cs="Times New Roman"/>
          <w:color w:val="000000" w:themeColor="text1"/>
        </w:rPr>
        <w:t>Local Public Safety Pension Relief Fund (LPSPR)</w:t>
      </w:r>
    </w:p>
    <w:p w14:paraId="5B900C04" w14:textId="77777777" w:rsidR="00076A25" w:rsidRPr="00EA47BF" w:rsidRDefault="00076A25" w:rsidP="00126FEC">
      <w:pPr>
        <w:spacing w:before="54" w:line="275" w:lineRule="auto"/>
        <w:ind w:right="162"/>
        <w:rPr>
          <w:rFonts w:ascii="Times New Roman" w:eastAsia="Times New Roman" w:hAnsi="Times New Roman" w:cs="Times New Roman"/>
          <w:color w:val="000000" w:themeColor="text1"/>
        </w:rPr>
      </w:pPr>
    </w:p>
    <w:p w14:paraId="48A3CE65" w14:textId="6593361E" w:rsidR="00545F11" w:rsidRPr="00EA47BF" w:rsidRDefault="00545F11" w:rsidP="00545F11">
      <w:pPr>
        <w:spacing w:before="54" w:line="275" w:lineRule="auto"/>
        <w:ind w:left="840" w:right="162"/>
        <w:rPr>
          <w:rFonts w:ascii="Times New Roman" w:hAnsi="Times New Roman" w:cs="Times New Roman"/>
          <w:color w:val="000000" w:themeColor="text1"/>
          <w:spacing w:val="-1"/>
        </w:rPr>
      </w:pPr>
      <w:r w:rsidRPr="00EA47BF">
        <w:rPr>
          <w:rFonts w:ascii="Times New Roman" w:eastAsia="Times New Roman" w:hAnsi="Times New Roman" w:cs="Times New Roman"/>
          <w:color w:val="000000" w:themeColor="text1"/>
        </w:rPr>
        <w:t xml:space="preserve">For </w:t>
      </w:r>
      <w:r w:rsidRPr="00EA47BF">
        <w:rPr>
          <w:rFonts w:ascii="Times New Roman" w:hAnsi="Times New Roman" w:cs="Times New Roman"/>
          <w:color w:val="000000" w:themeColor="text1"/>
          <w:spacing w:val="-1"/>
        </w:rPr>
        <w:t>additional</w:t>
      </w:r>
      <w:r w:rsidRPr="00EA47BF">
        <w:rPr>
          <w:rFonts w:ascii="Times New Roman" w:hAnsi="Times New Roman" w:cs="Times New Roman"/>
          <w:color w:val="000000" w:themeColor="text1"/>
          <w:spacing w:val="50"/>
        </w:rPr>
        <w:t xml:space="preserve"> </w:t>
      </w:r>
      <w:r w:rsidRPr="00EA47BF">
        <w:rPr>
          <w:rFonts w:ascii="Times New Roman" w:hAnsi="Times New Roman" w:cs="Times New Roman"/>
          <w:color w:val="000000" w:themeColor="text1"/>
          <w:spacing w:val="-1"/>
        </w:rPr>
        <w:t>information</w:t>
      </w:r>
      <w:r w:rsidRPr="00EA47BF">
        <w:rPr>
          <w:rFonts w:ascii="Times New Roman" w:hAnsi="Times New Roman" w:cs="Times New Roman"/>
          <w:color w:val="000000" w:themeColor="text1"/>
          <w:spacing w:val="50"/>
        </w:rPr>
        <w:t xml:space="preserve"> </w:t>
      </w:r>
      <w:r w:rsidRPr="00EA47BF">
        <w:rPr>
          <w:rFonts w:ascii="Times New Roman" w:hAnsi="Times New Roman" w:cs="Times New Roman"/>
          <w:color w:val="000000" w:themeColor="text1"/>
          <w:spacing w:val="-1"/>
        </w:rPr>
        <w:t>regarding</w:t>
      </w:r>
      <w:r w:rsidRPr="00EA47BF">
        <w:rPr>
          <w:rFonts w:ascii="Times New Roman" w:hAnsi="Times New Roman" w:cs="Times New Roman"/>
          <w:color w:val="000000" w:themeColor="text1"/>
          <w:spacing w:val="50"/>
        </w:rPr>
        <w:t xml:space="preserve"> </w:t>
      </w:r>
      <w:r w:rsidRPr="00EA47BF">
        <w:rPr>
          <w:rFonts w:ascii="Times New Roman" w:hAnsi="Times New Roman" w:cs="Times New Roman"/>
          <w:color w:val="000000" w:themeColor="text1"/>
          <w:spacing w:val="-1"/>
        </w:rPr>
        <w:t>INPRS</w:t>
      </w:r>
      <w:r w:rsidRPr="00EA47BF">
        <w:rPr>
          <w:rFonts w:ascii="Times New Roman" w:hAnsi="Times New Roman" w:cs="Times New Roman"/>
          <w:color w:val="000000" w:themeColor="text1"/>
          <w:spacing w:val="51"/>
        </w:rPr>
        <w:t xml:space="preserve"> </w:t>
      </w:r>
      <w:r w:rsidRPr="00EA47BF">
        <w:rPr>
          <w:rFonts w:ascii="Times New Roman" w:hAnsi="Times New Roman" w:cs="Times New Roman"/>
          <w:color w:val="000000" w:themeColor="text1"/>
          <w:spacing w:val="-1"/>
        </w:rPr>
        <w:t>and</w:t>
      </w:r>
      <w:r w:rsidRPr="00EA47BF">
        <w:rPr>
          <w:rFonts w:ascii="Times New Roman" w:hAnsi="Times New Roman" w:cs="Times New Roman"/>
          <w:color w:val="000000" w:themeColor="text1"/>
          <w:spacing w:val="50"/>
        </w:rPr>
        <w:t xml:space="preserve"> </w:t>
      </w:r>
      <w:r w:rsidRPr="00EA47BF">
        <w:rPr>
          <w:rFonts w:ascii="Times New Roman" w:hAnsi="Times New Roman" w:cs="Times New Roman"/>
          <w:color w:val="000000" w:themeColor="text1"/>
        </w:rPr>
        <w:t>the</w:t>
      </w:r>
      <w:r w:rsidRPr="00EA47BF">
        <w:rPr>
          <w:rFonts w:ascii="Times New Roman" w:hAnsi="Times New Roman" w:cs="Times New Roman"/>
          <w:color w:val="000000" w:themeColor="text1"/>
          <w:spacing w:val="49"/>
        </w:rPr>
        <w:t xml:space="preserve"> </w:t>
      </w:r>
      <w:r w:rsidRPr="00EA47BF">
        <w:rPr>
          <w:rFonts w:ascii="Times New Roman" w:hAnsi="Times New Roman" w:cs="Times New Roman"/>
          <w:color w:val="000000" w:themeColor="text1"/>
          <w:spacing w:val="-1"/>
        </w:rPr>
        <w:t>funds</w:t>
      </w:r>
      <w:r w:rsidRPr="00EA47BF">
        <w:rPr>
          <w:rFonts w:ascii="Times New Roman" w:hAnsi="Times New Roman" w:cs="Times New Roman"/>
          <w:color w:val="000000" w:themeColor="text1"/>
          <w:spacing w:val="50"/>
        </w:rPr>
        <w:t xml:space="preserve"> </w:t>
      </w:r>
      <w:r w:rsidRPr="00EA47BF">
        <w:rPr>
          <w:rFonts w:ascii="Times New Roman" w:hAnsi="Times New Roman" w:cs="Times New Roman"/>
          <w:color w:val="000000" w:themeColor="text1"/>
          <w:spacing w:val="-1"/>
        </w:rPr>
        <w:t>detailed</w:t>
      </w:r>
      <w:r w:rsidRPr="00EA47BF">
        <w:rPr>
          <w:rFonts w:ascii="Times New Roman" w:hAnsi="Times New Roman" w:cs="Times New Roman"/>
          <w:color w:val="000000" w:themeColor="text1"/>
          <w:spacing w:val="50"/>
        </w:rPr>
        <w:t xml:space="preserve"> </w:t>
      </w:r>
      <w:r w:rsidRPr="00EA47BF">
        <w:rPr>
          <w:rFonts w:ascii="Times New Roman" w:hAnsi="Times New Roman" w:cs="Times New Roman"/>
          <w:color w:val="000000" w:themeColor="text1"/>
        </w:rPr>
        <w:t>above,</w:t>
      </w:r>
      <w:r w:rsidRPr="00EA47BF">
        <w:rPr>
          <w:rFonts w:ascii="Times New Roman" w:hAnsi="Times New Roman" w:cs="Times New Roman"/>
          <w:color w:val="000000" w:themeColor="text1"/>
          <w:spacing w:val="52"/>
        </w:rPr>
        <w:t xml:space="preserve"> </w:t>
      </w:r>
      <w:r w:rsidRPr="00EA47BF">
        <w:rPr>
          <w:rFonts w:ascii="Times New Roman" w:hAnsi="Times New Roman" w:cs="Times New Roman"/>
          <w:color w:val="000000" w:themeColor="text1"/>
          <w:spacing w:val="-1"/>
        </w:rPr>
        <w:t>please</w:t>
      </w:r>
      <w:r w:rsidRPr="00EA47BF">
        <w:rPr>
          <w:rFonts w:ascii="Times New Roman" w:hAnsi="Times New Roman" w:cs="Times New Roman"/>
          <w:color w:val="000000" w:themeColor="text1"/>
          <w:spacing w:val="49"/>
        </w:rPr>
        <w:t xml:space="preserve"> </w:t>
      </w:r>
      <w:r w:rsidRPr="00EA47BF">
        <w:rPr>
          <w:rFonts w:ascii="Times New Roman" w:hAnsi="Times New Roman" w:cs="Times New Roman"/>
          <w:color w:val="000000" w:themeColor="text1"/>
          <w:spacing w:val="-1"/>
        </w:rPr>
        <w:t>access:</w:t>
      </w:r>
      <w:r w:rsidRPr="00EA47BF">
        <w:rPr>
          <w:rFonts w:ascii="Times New Roman" w:hAnsi="Times New Roman" w:cs="Times New Roman"/>
          <w:color w:val="000000" w:themeColor="text1"/>
        </w:rPr>
        <w:t xml:space="preserve">  </w:t>
      </w:r>
      <w:hyperlink r:id="rId15">
        <w:r w:rsidRPr="00EA47BF">
          <w:rPr>
            <w:rFonts w:ascii="Times New Roman" w:hAnsi="Times New Roman" w:cs="Times New Roman"/>
            <w:color w:val="000000" w:themeColor="text1"/>
            <w:spacing w:val="-1"/>
            <w:u w:val="single" w:color="0000FF"/>
          </w:rPr>
          <w:t>http://www.in.gov/inprs/</w:t>
        </w:r>
      </w:hyperlink>
      <w:r w:rsidRPr="00EA47BF">
        <w:rPr>
          <w:rFonts w:ascii="Times New Roman" w:hAnsi="Times New Roman" w:cs="Times New Roman"/>
          <w:color w:val="000000" w:themeColor="text1"/>
          <w:spacing w:val="-1"/>
        </w:rPr>
        <w:t>.</w:t>
      </w:r>
    </w:p>
    <w:p w14:paraId="4F31C3EB" w14:textId="77777777" w:rsidR="00545F11" w:rsidRPr="00EA47BF" w:rsidRDefault="00545F11" w:rsidP="00545F11">
      <w:pPr>
        <w:spacing w:before="54" w:line="275" w:lineRule="auto"/>
        <w:ind w:left="840" w:right="162"/>
        <w:rPr>
          <w:rFonts w:ascii="Times New Roman" w:eastAsia="Times New Roman" w:hAnsi="Times New Roman" w:cs="Times New Roman"/>
          <w:color w:val="000000" w:themeColor="text1"/>
        </w:rPr>
      </w:pPr>
    </w:p>
    <w:p w14:paraId="4335F64C" w14:textId="54AEB5E9" w:rsidR="00545F11" w:rsidRPr="00EA47BF" w:rsidRDefault="00545F11" w:rsidP="00545F11">
      <w:pPr>
        <w:spacing w:line="277" w:lineRule="auto"/>
        <w:ind w:left="840" w:right="162"/>
        <w:rPr>
          <w:rFonts w:ascii="Times New Roman" w:eastAsia="Times New Roman" w:hAnsi="Times New Roman" w:cs="Times New Roman"/>
          <w:color w:val="000000" w:themeColor="text1"/>
        </w:rPr>
      </w:pPr>
      <w:r w:rsidRPr="00EA47BF">
        <w:rPr>
          <w:rFonts w:ascii="Times New Roman" w:eastAsia="Times New Roman" w:hAnsi="Times New Roman" w:cs="Times New Roman"/>
          <w:color w:val="000000" w:themeColor="text1"/>
        </w:rPr>
        <w:t xml:space="preserve">A copy of INPRS’s most </w:t>
      </w:r>
      <w:r w:rsidR="0001777A" w:rsidRPr="00EA47BF">
        <w:rPr>
          <w:rFonts w:ascii="Times New Roman" w:eastAsia="Times New Roman" w:hAnsi="Times New Roman" w:cs="Times New Roman"/>
          <w:color w:val="000000" w:themeColor="text1"/>
        </w:rPr>
        <w:t xml:space="preserve">recent </w:t>
      </w:r>
      <w:r w:rsidR="00D16296" w:rsidRPr="00EA47BF">
        <w:rPr>
          <w:rFonts w:ascii="Times New Roman" w:eastAsia="Times New Roman" w:hAnsi="Times New Roman" w:cs="Times New Roman"/>
          <w:color w:val="000000" w:themeColor="text1"/>
        </w:rPr>
        <w:t xml:space="preserve">Annual </w:t>
      </w:r>
      <w:r w:rsidR="0001777A" w:rsidRPr="00EA47BF">
        <w:rPr>
          <w:rFonts w:ascii="Times New Roman" w:eastAsia="Times New Roman" w:hAnsi="Times New Roman" w:cs="Times New Roman"/>
          <w:color w:val="000000" w:themeColor="text1"/>
        </w:rPr>
        <w:t>Comprehensive</w:t>
      </w:r>
      <w:r w:rsidRPr="00EA47BF">
        <w:rPr>
          <w:rFonts w:ascii="Times New Roman" w:eastAsia="Times New Roman" w:hAnsi="Times New Roman" w:cs="Times New Roman"/>
          <w:color w:val="000000" w:themeColor="text1"/>
        </w:rPr>
        <w:t xml:space="preserve"> </w:t>
      </w:r>
      <w:r w:rsidR="00D16296" w:rsidRPr="00EA47BF">
        <w:rPr>
          <w:rFonts w:ascii="Times New Roman" w:eastAsia="Times New Roman" w:hAnsi="Times New Roman" w:cs="Times New Roman"/>
          <w:color w:val="000000" w:themeColor="text1"/>
        </w:rPr>
        <w:t xml:space="preserve">Financial </w:t>
      </w:r>
      <w:r w:rsidRPr="00EA47BF">
        <w:rPr>
          <w:rFonts w:ascii="Times New Roman" w:eastAsia="Times New Roman" w:hAnsi="Times New Roman" w:cs="Times New Roman"/>
          <w:color w:val="000000" w:themeColor="text1"/>
        </w:rPr>
        <w:t xml:space="preserve">Report may be reviewed at </w:t>
      </w:r>
      <w:hyperlink r:id="rId16" w:history="1">
        <w:r w:rsidR="00AB4037" w:rsidRPr="00AE7424">
          <w:rPr>
            <w:rStyle w:val="Hyperlink"/>
            <w:rFonts w:ascii="Times New Roman" w:hAnsi="Times New Roman" w:cs="Times New Roman"/>
          </w:rPr>
          <w:t>https://www.in.gov/inprs/about-us/financial-reports</w:t>
        </w:r>
      </w:hyperlink>
      <w:r w:rsidR="00F262A2" w:rsidRPr="00EA47BF">
        <w:rPr>
          <w:rStyle w:val="Hyperlink"/>
          <w:rFonts w:ascii="Times New Roman" w:hAnsi="Times New Roman" w:cs="Times New Roman"/>
          <w:color w:val="000000" w:themeColor="text1"/>
          <w:u w:val="none"/>
        </w:rPr>
        <w:t>.</w:t>
      </w:r>
    </w:p>
    <w:p w14:paraId="3E510347" w14:textId="77777777" w:rsidR="00E62BB3" w:rsidRPr="00EA47BF" w:rsidRDefault="00E62BB3">
      <w:pPr>
        <w:rPr>
          <w:rFonts w:ascii="Times New Roman" w:eastAsia="Times New Roman" w:hAnsi="Times New Roman" w:cs="Times New Roman"/>
          <w:color w:val="FF0000"/>
          <w:sz w:val="20"/>
          <w:szCs w:val="20"/>
        </w:rPr>
      </w:pPr>
    </w:p>
    <w:p w14:paraId="3E510348" w14:textId="77777777" w:rsidR="00E62BB3" w:rsidRPr="00EA47BF" w:rsidRDefault="00E62BB3">
      <w:pPr>
        <w:spacing w:before="9"/>
        <w:rPr>
          <w:rFonts w:ascii="Times New Roman" w:eastAsia="Times New Roman" w:hAnsi="Times New Roman" w:cs="Times New Roman"/>
          <w:color w:val="FF0000"/>
          <w:sz w:val="15"/>
          <w:szCs w:val="15"/>
        </w:rPr>
      </w:pPr>
    </w:p>
    <w:p w14:paraId="454D27EF" w14:textId="77777777" w:rsidR="006E5876" w:rsidRPr="00EA47BF" w:rsidRDefault="006E5876" w:rsidP="005B4EE1">
      <w:pPr>
        <w:pStyle w:val="BodyText"/>
        <w:spacing w:line="277" w:lineRule="auto"/>
        <w:ind w:left="840" w:right="162"/>
        <w:rPr>
          <w:rStyle w:val="Hyperlink"/>
          <w:rFonts w:cs="Times New Roman"/>
          <w:color w:val="FF0000"/>
        </w:rPr>
      </w:pPr>
    </w:p>
    <w:p w14:paraId="3E510374" w14:textId="2653B4C5" w:rsidR="00E62BB3" w:rsidRPr="00EA47BF" w:rsidRDefault="3860C070" w:rsidP="16BF93E6">
      <w:pPr>
        <w:pStyle w:val="Heading2"/>
        <w:tabs>
          <w:tab w:val="left" w:pos="841"/>
        </w:tabs>
        <w:jc w:val="both"/>
        <w:rPr>
          <w:rFonts w:cs="Times New Roman"/>
          <w:b w:val="0"/>
          <w:bCs w:val="0"/>
          <w:color w:val="000000" w:themeColor="text1"/>
        </w:rPr>
      </w:pPr>
      <w:bookmarkStart w:id="12" w:name="1.4_Issuer"/>
      <w:bookmarkStart w:id="13" w:name="_Toc85618098"/>
      <w:bookmarkStart w:id="14" w:name="_Toc189664658"/>
      <w:bookmarkEnd w:id="12"/>
      <w:r w:rsidRPr="00EA47BF">
        <w:rPr>
          <w:rFonts w:cs="Times New Roman"/>
          <w:color w:val="000000" w:themeColor="text1"/>
          <w:spacing w:val="-1"/>
        </w:rPr>
        <w:t>1.4</w:t>
      </w:r>
      <w:r w:rsidR="00FF63C7">
        <w:tab/>
      </w:r>
      <w:r w:rsidR="0AD8AF72" w:rsidRPr="00EA47BF">
        <w:rPr>
          <w:rFonts w:cs="Times New Roman"/>
          <w:color w:val="000000" w:themeColor="text1"/>
          <w:spacing w:val="-1"/>
        </w:rPr>
        <w:t>Issuer</w:t>
      </w:r>
      <w:bookmarkEnd w:id="13"/>
      <w:bookmarkEnd w:id="14"/>
    </w:p>
    <w:p w14:paraId="3E510375"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E510377" w14:textId="13F071F2" w:rsidR="00E62BB3" w:rsidRPr="00EA47BF" w:rsidRDefault="00FF63C7" w:rsidP="00477EF5">
      <w:pPr>
        <w:pStyle w:val="BodyText"/>
        <w:spacing w:line="277" w:lineRule="auto"/>
        <w:ind w:right="114"/>
        <w:jc w:val="both"/>
        <w:rPr>
          <w:rFonts w:cs="Times New Roman"/>
          <w:color w:val="000000" w:themeColor="text1"/>
        </w:rPr>
      </w:pPr>
      <w:proofErr w:type="gramStart"/>
      <w:r w:rsidRPr="00EA47BF">
        <w:rPr>
          <w:rFonts w:cs="Times New Roman"/>
          <w:color w:val="000000" w:themeColor="text1"/>
          <w:spacing w:val="-1"/>
        </w:rPr>
        <w:t>INPRS</w:t>
      </w:r>
      <w:r w:rsidRPr="00EA47BF">
        <w:rPr>
          <w:rFonts w:cs="Times New Roman"/>
          <w:color w:val="000000" w:themeColor="text1"/>
          <w:spacing w:val="4"/>
        </w:rPr>
        <w:t xml:space="preserve"> </w:t>
      </w:r>
      <w:r w:rsidRPr="00EA47BF">
        <w:rPr>
          <w:rFonts w:cs="Times New Roman"/>
          <w:color w:val="000000" w:themeColor="text1"/>
        </w:rPr>
        <w:t>is</w:t>
      </w:r>
      <w:proofErr w:type="gramEnd"/>
      <w:r w:rsidRPr="00EA47BF">
        <w:rPr>
          <w:rFonts w:cs="Times New Roman"/>
          <w:color w:val="000000" w:themeColor="text1"/>
          <w:spacing w:val="5"/>
        </w:rPr>
        <w:t xml:space="preserve"> </w:t>
      </w:r>
      <w:r w:rsidRPr="00EA47BF">
        <w:rPr>
          <w:rFonts w:cs="Times New Roman"/>
          <w:color w:val="000000" w:themeColor="text1"/>
          <w:spacing w:val="-1"/>
        </w:rPr>
        <w:t>issuing</w:t>
      </w:r>
      <w:r w:rsidRPr="00EA47BF">
        <w:rPr>
          <w:rFonts w:cs="Times New Roman"/>
          <w:color w:val="000000" w:themeColor="text1"/>
          <w:spacing w:val="2"/>
        </w:rPr>
        <w:t xml:space="preserve"> </w:t>
      </w:r>
      <w:r w:rsidRPr="00EA47BF">
        <w:rPr>
          <w:rFonts w:cs="Times New Roman"/>
          <w:color w:val="000000" w:themeColor="text1"/>
        </w:rPr>
        <w:t>this</w:t>
      </w:r>
      <w:r w:rsidRPr="00EA47BF">
        <w:rPr>
          <w:rFonts w:cs="Times New Roman"/>
          <w:color w:val="000000" w:themeColor="text1"/>
          <w:spacing w:val="5"/>
        </w:rPr>
        <w:t xml:space="preserve"> </w:t>
      </w:r>
      <w:r w:rsidRPr="00EA47BF">
        <w:rPr>
          <w:rFonts w:cs="Times New Roman"/>
          <w:color w:val="000000" w:themeColor="text1"/>
          <w:spacing w:val="-1"/>
        </w:rPr>
        <w:t>RFP</w:t>
      </w:r>
      <w:r w:rsidRPr="00EA47BF">
        <w:rPr>
          <w:rFonts w:cs="Times New Roman"/>
          <w:color w:val="000000" w:themeColor="text1"/>
          <w:spacing w:val="2"/>
        </w:rPr>
        <w:t xml:space="preserve"> </w:t>
      </w:r>
      <w:r w:rsidRPr="00EA47BF">
        <w:rPr>
          <w:rFonts w:cs="Times New Roman"/>
          <w:color w:val="000000" w:themeColor="text1"/>
        </w:rPr>
        <w:t>in</w:t>
      </w:r>
      <w:r w:rsidRPr="00EA47BF">
        <w:rPr>
          <w:rFonts w:cs="Times New Roman"/>
          <w:color w:val="000000" w:themeColor="text1"/>
          <w:spacing w:val="5"/>
        </w:rPr>
        <w:t xml:space="preserve"> </w:t>
      </w:r>
      <w:r w:rsidRPr="00EA47BF">
        <w:rPr>
          <w:rFonts w:cs="Times New Roman"/>
          <w:color w:val="000000" w:themeColor="text1"/>
          <w:spacing w:val="-1"/>
        </w:rPr>
        <w:t>accordance</w:t>
      </w:r>
      <w:r w:rsidRPr="00EA47BF">
        <w:rPr>
          <w:rFonts w:cs="Times New Roman"/>
          <w:color w:val="000000" w:themeColor="text1"/>
          <w:spacing w:val="5"/>
        </w:rPr>
        <w:t xml:space="preserve"> </w:t>
      </w:r>
      <w:r w:rsidRPr="00EA47BF">
        <w:rPr>
          <w:rFonts w:cs="Times New Roman"/>
          <w:color w:val="000000" w:themeColor="text1"/>
          <w:spacing w:val="-1"/>
        </w:rPr>
        <w:t>with</w:t>
      </w:r>
      <w:r w:rsidRPr="00EA47BF">
        <w:rPr>
          <w:rFonts w:cs="Times New Roman"/>
          <w:color w:val="000000" w:themeColor="text1"/>
          <w:spacing w:val="5"/>
        </w:rPr>
        <w:t xml:space="preserve"> </w:t>
      </w:r>
      <w:r w:rsidRPr="00EA47BF">
        <w:rPr>
          <w:rFonts w:cs="Times New Roman"/>
          <w:color w:val="000000" w:themeColor="text1"/>
          <w:spacing w:val="-1"/>
        </w:rPr>
        <w:t>Indiana</w:t>
      </w:r>
      <w:r w:rsidRPr="00EA47BF">
        <w:rPr>
          <w:rFonts w:cs="Times New Roman"/>
          <w:color w:val="000000" w:themeColor="text1"/>
          <w:spacing w:val="3"/>
        </w:rPr>
        <w:t xml:space="preserve"> </w:t>
      </w:r>
      <w:r w:rsidRPr="00EA47BF">
        <w:rPr>
          <w:rFonts w:cs="Times New Roman"/>
          <w:color w:val="000000" w:themeColor="text1"/>
          <w:spacing w:val="-1"/>
        </w:rPr>
        <w:t>statutes</w:t>
      </w:r>
      <w:r w:rsidRPr="00EA47BF">
        <w:rPr>
          <w:rFonts w:cs="Times New Roman"/>
          <w:color w:val="000000" w:themeColor="text1"/>
          <w:spacing w:val="5"/>
        </w:rPr>
        <w:t xml:space="preserve"> </w:t>
      </w:r>
      <w:r w:rsidRPr="00EA47BF">
        <w:rPr>
          <w:rFonts w:cs="Times New Roman"/>
          <w:color w:val="000000" w:themeColor="text1"/>
          <w:spacing w:val="-1"/>
        </w:rPr>
        <w:t>governing</w:t>
      </w:r>
      <w:r w:rsidRPr="00EA47BF">
        <w:rPr>
          <w:rFonts w:cs="Times New Roman"/>
          <w:color w:val="000000" w:themeColor="text1"/>
          <w:spacing w:val="2"/>
        </w:rPr>
        <w:t xml:space="preserve"> </w:t>
      </w:r>
      <w:r w:rsidRPr="00EA47BF">
        <w:rPr>
          <w:rFonts w:cs="Times New Roman"/>
          <w:color w:val="000000" w:themeColor="text1"/>
        </w:rPr>
        <w:t>the</w:t>
      </w:r>
      <w:r w:rsidRPr="00EA47BF">
        <w:rPr>
          <w:rFonts w:cs="Times New Roman"/>
          <w:color w:val="000000" w:themeColor="text1"/>
          <w:spacing w:val="5"/>
        </w:rPr>
        <w:t xml:space="preserve"> </w:t>
      </w:r>
      <w:r w:rsidRPr="00EA47BF">
        <w:rPr>
          <w:rFonts w:cs="Times New Roman"/>
          <w:color w:val="000000" w:themeColor="text1"/>
          <w:spacing w:val="-1"/>
        </w:rPr>
        <w:t>procurement</w:t>
      </w:r>
      <w:r w:rsidRPr="00EA47BF">
        <w:rPr>
          <w:rFonts w:cs="Times New Roman"/>
          <w:color w:val="000000" w:themeColor="text1"/>
          <w:spacing w:val="6"/>
        </w:rPr>
        <w:t xml:space="preserve"> </w:t>
      </w:r>
      <w:r w:rsidRPr="00EA47BF">
        <w:rPr>
          <w:rFonts w:cs="Times New Roman"/>
          <w:color w:val="000000" w:themeColor="text1"/>
        </w:rPr>
        <w:t>of</w:t>
      </w:r>
      <w:r w:rsidRPr="00EA47BF">
        <w:rPr>
          <w:rFonts w:cs="Times New Roman"/>
          <w:color w:val="000000" w:themeColor="text1"/>
          <w:spacing w:val="5"/>
        </w:rPr>
        <w:t xml:space="preserve"> </w:t>
      </w:r>
      <w:r w:rsidRPr="00EA47BF">
        <w:rPr>
          <w:rFonts w:cs="Times New Roman"/>
          <w:color w:val="000000" w:themeColor="text1"/>
          <w:spacing w:val="-1"/>
        </w:rPr>
        <w:t>services</w:t>
      </w:r>
      <w:r w:rsidRPr="00EA47BF">
        <w:rPr>
          <w:rFonts w:cs="Times New Roman"/>
          <w:color w:val="000000" w:themeColor="text1"/>
          <w:spacing w:val="5"/>
        </w:rPr>
        <w:t xml:space="preserve"> </w:t>
      </w:r>
      <w:r w:rsidRPr="00EA47BF">
        <w:rPr>
          <w:rFonts w:cs="Times New Roman"/>
          <w:color w:val="000000" w:themeColor="text1"/>
          <w:spacing w:val="-1"/>
        </w:rPr>
        <w:t>and</w:t>
      </w:r>
      <w:r w:rsidRPr="00EA47BF">
        <w:rPr>
          <w:rFonts w:cs="Times New Roman"/>
          <w:color w:val="000000" w:themeColor="text1"/>
          <w:spacing w:val="65"/>
        </w:rPr>
        <w:t xml:space="preserve"> </w:t>
      </w:r>
      <w:r w:rsidRPr="00EA47BF">
        <w:rPr>
          <w:rFonts w:cs="Times New Roman"/>
          <w:color w:val="000000" w:themeColor="text1"/>
          <w:spacing w:val="-1"/>
        </w:rPr>
        <w:t>certain</w:t>
      </w:r>
      <w:r w:rsidRPr="00EA47BF">
        <w:rPr>
          <w:rFonts w:cs="Times New Roman"/>
          <w:color w:val="000000" w:themeColor="text1"/>
          <w:spacing w:val="7"/>
        </w:rPr>
        <w:t xml:space="preserve"> </w:t>
      </w:r>
      <w:r w:rsidRPr="00EA47BF">
        <w:rPr>
          <w:rFonts w:cs="Times New Roman"/>
          <w:color w:val="000000" w:themeColor="text1"/>
          <w:spacing w:val="-1"/>
        </w:rPr>
        <w:t>administrative</w:t>
      </w:r>
      <w:r w:rsidRPr="00EA47BF">
        <w:rPr>
          <w:rFonts w:cs="Times New Roman"/>
          <w:color w:val="000000" w:themeColor="text1"/>
          <w:spacing w:val="7"/>
        </w:rPr>
        <w:t xml:space="preserve"> </w:t>
      </w:r>
      <w:r w:rsidRPr="00EA47BF">
        <w:rPr>
          <w:rFonts w:cs="Times New Roman"/>
          <w:color w:val="000000" w:themeColor="text1"/>
          <w:spacing w:val="-1"/>
        </w:rPr>
        <w:t>policies</w:t>
      </w:r>
      <w:r w:rsidRPr="00EA47BF">
        <w:rPr>
          <w:rFonts w:cs="Times New Roman"/>
          <w:color w:val="000000" w:themeColor="text1"/>
          <w:spacing w:val="8"/>
        </w:rPr>
        <w:t xml:space="preserve"> </w:t>
      </w:r>
      <w:r w:rsidRPr="00EA47BF">
        <w:rPr>
          <w:rFonts w:cs="Times New Roman"/>
          <w:color w:val="000000" w:themeColor="text1"/>
          <w:spacing w:val="-2"/>
        </w:rPr>
        <w:t>of</w:t>
      </w:r>
      <w:r w:rsidRPr="00EA47BF">
        <w:rPr>
          <w:rFonts w:cs="Times New Roman"/>
          <w:color w:val="000000" w:themeColor="text1"/>
          <w:spacing w:val="8"/>
        </w:rPr>
        <w:t xml:space="preserve"> </w:t>
      </w:r>
      <w:r w:rsidRPr="00EA47BF">
        <w:rPr>
          <w:rFonts w:cs="Times New Roman"/>
          <w:color w:val="000000" w:themeColor="text1"/>
          <w:spacing w:val="-2"/>
        </w:rPr>
        <w:t>INPRS.</w:t>
      </w:r>
      <w:r w:rsidRPr="00EA47BF">
        <w:rPr>
          <w:rFonts w:cs="Times New Roman"/>
          <w:color w:val="000000" w:themeColor="text1"/>
        </w:rPr>
        <w:t xml:space="preserve"> </w:t>
      </w:r>
      <w:r w:rsidR="005B285E" w:rsidRPr="00EA47BF">
        <w:rPr>
          <w:rFonts w:cs="Times New Roman"/>
          <w:color w:val="000000" w:themeColor="text1"/>
        </w:rPr>
        <w:t>The staff of INPRS has prepared the content of this RFP</w:t>
      </w:r>
      <w:r w:rsidRPr="00EA47BF">
        <w:rPr>
          <w:rFonts w:cs="Times New Roman"/>
          <w:color w:val="000000" w:themeColor="text1"/>
          <w:spacing w:val="-1"/>
        </w:rPr>
        <w:t>.</w:t>
      </w:r>
      <w:r w:rsidRPr="00EA47BF">
        <w:rPr>
          <w:rFonts w:cs="Times New Roman"/>
          <w:color w:val="000000" w:themeColor="text1"/>
        </w:rPr>
        <w:t xml:space="preserve"> </w:t>
      </w:r>
      <w:r w:rsidRPr="00EA47BF">
        <w:rPr>
          <w:rFonts w:cs="Times New Roman"/>
          <w:color w:val="000000" w:themeColor="text1"/>
          <w:spacing w:val="14"/>
        </w:rPr>
        <w:t xml:space="preserve"> </w:t>
      </w:r>
      <w:r w:rsidRPr="00EA47BF">
        <w:rPr>
          <w:rFonts w:cs="Times New Roman"/>
          <w:color w:val="000000" w:themeColor="text1"/>
          <w:spacing w:val="-1"/>
        </w:rPr>
        <w:t>One</w:t>
      </w:r>
      <w:r w:rsidR="00305F94" w:rsidRPr="00EA47BF">
        <w:rPr>
          <w:rFonts w:cs="Times New Roman"/>
          <w:color w:val="000000" w:themeColor="text1"/>
          <w:spacing w:val="-1"/>
        </w:rPr>
        <w:t xml:space="preserve"> </w:t>
      </w:r>
      <w:r w:rsidRPr="00EA47BF">
        <w:rPr>
          <w:rFonts w:cs="Times New Roman"/>
          <w:color w:val="000000" w:themeColor="text1"/>
        </w:rPr>
        <w:t>(1)</w:t>
      </w:r>
      <w:r w:rsidRPr="00EA47BF">
        <w:rPr>
          <w:rFonts w:cs="Times New Roman"/>
          <w:color w:val="000000" w:themeColor="text1"/>
          <w:spacing w:val="8"/>
        </w:rPr>
        <w:t xml:space="preserve"> </w:t>
      </w:r>
      <w:r w:rsidRPr="00EA47BF">
        <w:rPr>
          <w:rFonts w:cs="Times New Roman"/>
          <w:color w:val="000000" w:themeColor="text1"/>
        </w:rPr>
        <w:t>copy</w:t>
      </w:r>
      <w:r w:rsidRPr="00EA47BF">
        <w:rPr>
          <w:rFonts w:cs="Times New Roman"/>
          <w:color w:val="000000" w:themeColor="text1"/>
          <w:spacing w:val="7"/>
        </w:rPr>
        <w:t xml:space="preserve"> </w:t>
      </w:r>
      <w:r w:rsidRPr="00EA47BF">
        <w:rPr>
          <w:rFonts w:cs="Times New Roman"/>
          <w:color w:val="000000" w:themeColor="text1"/>
        </w:rPr>
        <w:t>of</w:t>
      </w:r>
      <w:r w:rsidRPr="00EA47BF">
        <w:rPr>
          <w:rFonts w:cs="Times New Roman"/>
          <w:color w:val="000000" w:themeColor="text1"/>
          <w:spacing w:val="8"/>
        </w:rPr>
        <w:t xml:space="preserve"> </w:t>
      </w:r>
      <w:r w:rsidRPr="00EA47BF">
        <w:rPr>
          <w:rFonts w:cs="Times New Roman"/>
          <w:color w:val="000000" w:themeColor="text1"/>
          <w:spacing w:val="-1"/>
        </w:rPr>
        <w:t>this</w:t>
      </w:r>
      <w:r w:rsidRPr="00EA47BF">
        <w:rPr>
          <w:rFonts w:cs="Times New Roman"/>
          <w:color w:val="000000" w:themeColor="text1"/>
          <w:spacing w:val="10"/>
        </w:rPr>
        <w:t xml:space="preserve"> </w:t>
      </w:r>
      <w:r w:rsidRPr="00EA47BF">
        <w:rPr>
          <w:rFonts w:cs="Times New Roman"/>
          <w:color w:val="000000" w:themeColor="text1"/>
          <w:spacing w:val="-1"/>
        </w:rPr>
        <w:t>RFP</w:t>
      </w:r>
      <w:r w:rsidRPr="00EA47BF">
        <w:rPr>
          <w:rFonts w:cs="Times New Roman"/>
          <w:color w:val="000000" w:themeColor="text1"/>
          <w:spacing w:val="9"/>
        </w:rPr>
        <w:t xml:space="preserve"> </w:t>
      </w:r>
      <w:r w:rsidRPr="00EA47BF">
        <w:rPr>
          <w:rFonts w:cs="Times New Roman"/>
          <w:color w:val="000000" w:themeColor="text1"/>
          <w:spacing w:val="-2"/>
        </w:rPr>
        <w:t>may</w:t>
      </w:r>
      <w:r w:rsidRPr="00EA47BF">
        <w:rPr>
          <w:rFonts w:cs="Times New Roman"/>
          <w:color w:val="000000" w:themeColor="text1"/>
          <w:spacing w:val="7"/>
        </w:rPr>
        <w:t xml:space="preserve"> </w:t>
      </w:r>
      <w:r w:rsidRPr="00EA47BF">
        <w:rPr>
          <w:rFonts w:cs="Times New Roman"/>
          <w:color w:val="000000" w:themeColor="text1"/>
          <w:spacing w:val="1"/>
        </w:rPr>
        <w:t>be</w:t>
      </w:r>
      <w:r w:rsidRPr="00EA47BF">
        <w:rPr>
          <w:rFonts w:cs="Times New Roman"/>
          <w:color w:val="000000" w:themeColor="text1"/>
          <w:spacing w:val="10"/>
        </w:rPr>
        <w:t xml:space="preserve"> </w:t>
      </w:r>
      <w:r w:rsidRPr="00EA47BF">
        <w:rPr>
          <w:rFonts w:cs="Times New Roman"/>
          <w:color w:val="000000" w:themeColor="text1"/>
          <w:spacing w:val="-1"/>
        </w:rPr>
        <w:t>provided</w:t>
      </w:r>
      <w:r w:rsidRPr="00EA47BF">
        <w:rPr>
          <w:rFonts w:cs="Times New Roman"/>
          <w:color w:val="000000" w:themeColor="text1"/>
          <w:spacing w:val="9"/>
        </w:rPr>
        <w:t xml:space="preserve"> </w:t>
      </w:r>
      <w:r w:rsidRPr="00EA47BF">
        <w:rPr>
          <w:rFonts w:cs="Times New Roman"/>
          <w:color w:val="000000" w:themeColor="text1"/>
          <w:spacing w:val="-1"/>
        </w:rPr>
        <w:t>free</w:t>
      </w:r>
      <w:r w:rsidRPr="00EA47BF">
        <w:rPr>
          <w:rFonts w:cs="Times New Roman"/>
          <w:color w:val="000000" w:themeColor="text1"/>
          <w:spacing w:val="7"/>
        </w:rPr>
        <w:t xml:space="preserve"> </w:t>
      </w:r>
      <w:r w:rsidRPr="00EA47BF">
        <w:rPr>
          <w:rFonts w:cs="Times New Roman"/>
          <w:color w:val="000000" w:themeColor="text1"/>
        </w:rPr>
        <w:t>of</w:t>
      </w:r>
      <w:r w:rsidRPr="00EA47BF">
        <w:rPr>
          <w:rFonts w:cs="Times New Roman"/>
          <w:color w:val="000000" w:themeColor="text1"/>
          <w:spacing w:val="8"/>
        </w:rPr>
        <w:t xml:space="preserve"> </w:t>
      </w:r>
      <w:r w:rsidRPr="00EA47BF">
        <w:rPr>
          <w:rFonts w:cs="Times New Roman"/>
          <w:color w:val="000000" w:themeColor="text1"/>
          <w:spacing w:val="-1"/>
        </w:rPr>
        <w:t>charge</w:t>
      </w:r>
      <w:r w:rsidRPr="00EA47BF">
        <w:rPr>
          <w:rFonts w:cs="Times New Roman"/>
          <w:color w:val="000000" w:themeColor="text1"/>
          <w:spacing w:val="10"/>
        </w:rPr>
        <w:t xml:space="preserve"> </w:t>
      </w:r>
      <w:r w:rsidRPr="00EA47BF">
        <w:rPr>
          <w:rFonts w:cs="Times New Roman"/>
          <w:color w:val="000000" w:themeColor="text1"/>
          <w:spacing w:val="-1"/>
        </w:rPr>
        <w:t>from</w:t>
      </w:r>
      <w:r w:rsidRPr="00EA47BF">
        <w:rPr>
          <w:rFonts w:cs="Times New Roman"/>
          <w:color w:val="000000" w:themeColor="text1"/>
          <w:spacing w:val="8"/>
        </w:rPr>
        <w:t xml:space="preserve"> </w:t>
      </w:r>
      <w:proofErr w:type="gramStart"/>
      <w:r w:rsidRPr="00EA47BF">
        <w:rPr>
          <w:rFonts w:cs="Times New Roman"/>
          <w:color w:val="000000" w:themeColor="text1"/>
          <w:spacing w:val="-2"/>
        </w:rPr>
        <w:t>INPRS</w:t>
      </w:r>
      <w:proofErr w:type="gramEnd"/>
      <w:r w:rsidRPr="00EA47BF">
        <w:rPr>
          <w:rFonts w:cs="Times New Roman"/>
          <w:color w:val="000000" w:themeColor="text1"/>
          <w:spacing w:val="9"/>
        </w:rPr>
        <w:t xml:space="preserve"> </w:t>
      </w:r>
      <w:r w:rsidRPr="00EA47BF">
        <w:rPr>
          <w:rFonts w:cs="Times New Roman"/>
          <w:color w:val="000000" w:themeColor="text1"/>
        </w:rPr>
        <w:t>or</w:t>
      </w:r>
      <w:r w:rsidRPr="00EA47BF">
        <w:rPr>
          <w:rFonts w:cs="Times New Roman"/>
          <w:color w:val="000000" w:themeColor="text1"/>
          <w:spacing w:val="10"/>
        </w:rPr>
        <w:t xml:space="preserve"> </w:t>
      </w:r>
      <w:r w:rsidRPr="00EA47BF">
        <w:rPr>
          <w:rFonts w:cs="Times New Roman"/>
          <w:color w:val="000000" w:themeColor="text1"/>
        </w:rPr>
        <w:t>an</w:t>
      </w:r>
      <w:r w:rsidRPr="00EA47BF">
        <w:rPr>
          <w:rFonts w:cs="Times New Roman"/>
          <w:color w:val="000000" w:themeColor="text1"/>
          <w:spacing w:val="9"/>
        </w:rPr>
        <w:t xml:space="preserve"> </w:t>
      </w:r>
      <w:r w:rsidRPr="00EA47BF">
        <w:rPr>
          <w:rFonts w:cs="Times New Roman"/>
          <w:color w:val="000000" w:themeColor="text1"/>
          <w:spacing w:val="-1"/>
        </w:rPr>
        <w:t>electronic</w:t>
      </w:r>
      <w:r w:rsidRPr="00EA47BF">
        <w:rPr>
          <w:rFonts w:cs="Times New Roman"/>
          <w:color w:val="000000" w:themeColor="text1"/>
          <w:spacing w:val="10"/>
        </w:rPr>
        <w:t xml:space="preserve"> </w:t>
      </w:r>
      <w:r w:rsidRPr="00EA47BF">
        <w:rPr>
          <w:rFonts w:cs="Times New Roman"/>
          <w:color w:val="000000" w:themeColor="text1"/>
        </w:rPr>
        <w:t>copy</w:t>
      </w:r>
      <w:r w:rsidRPr="00EA47BF">
        <w:rPr>
          <w:rFonts w:cs="Times New Roman"/>
          <w:color w:val="000000" w:themeColor="text1"/>
          <w:spacing w:val="7"/>
        </w:rPr>
        <w:t xml:space="preserve"> </w:t>
      </w:r>
      <w:r w:rsidRPr="00EA47BF">
        <w:rPr>
          <w:rFonts w:cs="Times New Roman"/>
          <w:color w:val="000000" w:themeColor="text1"/>
          <w:spacing w:val="-2"/>
        </w:rPr>
        <w:t>may</w:t>
      </w:r>
      <w:r w:rsidRPr="00EA47BF">
        <w:rPr>
          <w:rFonts w:cs="Times New Roman"/>
          <w:color w:val="000000" w:themeColor="text1"/>
          <w:spacing w:val="7"/>
        </w:rPr>
        <w:t xml:space="preserve"> </w:t>
      </w:r>
      <w:r w:rsidRPr="00EA47BF">
        <w:rPr>
          <w:rFonts w:cs="Times New Roman"/>
          <w:color w:val="000000" w:themeColor="text1"/>
        </w:rPr>
        <w:t>be</w:t>
      </w:r>
      <w:r w:rsidRPr="00EA47BF">
        <w:rPr>
          <w:rFonts w:cs="Times New Roman"/>
          <w:color w:val="000000" w:themeColor="text1"/>
          <w:spacing w:val="10"/>
        </w:rPr>
        <w:t xml:space="preserve"> </w:t>
      </w:r>
      <w:r w:rsidRPr="00EA47BF">
        <w:rPr>
          <w:rFonts w:cs="Times New Roman"/>
          <w:color w:val="000000" w:themeColor="text1"/>
          <w:spacing w:val="-1"/>
        </w:rPr>
        <w:t>obtained</w:t>
      </w:r>
      <w:r w:rsidRPr="00EA47BF">
        <w:rPr>
          <w:rFonts w:cs="Times New Roman"/>
          <w:color w:val="000000" w:themeColor="text1"/>
          <w:spacing w:val="53"/>
        </w:rPr>
        <w:t xml:space="preserve"> </w:t>
      </w:r>
      <w:r w:rsidRPr="00EA47BF">
        <w:rPr>
          <w:rFonts w:cs="Times New Roman"/>
          <w:color w:val="000000" w:themeColor="text1"/>
        </w:rPr>
        <w:t>from</w:t>
      </w:r>
      <w:r w:rsidRPr="00EA47BF">
        <w:rPr>
          <w:rFonts w:cs="Times New Roman"/>
          <w:color w:val="000000" w:themeColor="text1"/>
          <w:spacing w:val="13"/>
        </w:rPr>
        <w:t xml:space="preserve"> </w:t>
      </w:r>
      <w:r w:rsidRPr="00EA47BF">
        <w:rPr>
          <w:rFonts w:cs="Times New Roman"/>
          <w:color w:val="000000" w:themeColor="text1"/>
        </w:rPr>
        <w:t>the</w:t>
      </w:r>
      <w:r w:rsidRPr="00EA47BF">
        <w:rPr>
          <w:rFonts w:cs="Times New Roman"/>
          <w:color w:val="000000" w:themeColor="text1"/>
          <w:spacing w:val="14"/>
        </w:rPr>
        <w:t xml:space="preserve"> </w:t>
      </w:r>
      <w:r w:rsidRPr="00EA47BF">
        <w:rPr>
          <w:rFonts w:cs="Times New Roman"/>
          <w:color w:val="000000" w:themeColor="text1"/>
          <w:spacing w:val="-1"/>
        </w:rPr>
        <w:t>following</w:t>
      </w:r>
      <w:r w:rsidRPr="00EA47BF">
        <w:rPr>
          <w:rFonts w:cs="Times New Roman"/>
          <w:color w:val="000000" w:themeColor="text1"/>
          <w:spacing w:val="14"/>
        </w:rPr>
        <w:t xml:space="preserve"> </w:t>
      </w:r>
      <w:r w:rsidRPr="00EA47BF">
        <w:rPr>
          <w:rFonts w:cs="Times New Roman"/>
          <w:color w:val="000000" w:themeColor="text1"/>
          <w:spacing w:val="-1"/>
        </w:rPr>
        <w:t>website:</w:t>
      </w:r>
      <w:r w:rsidR="00E52F5F">
        <w:rPr>
          <w:rFonts w:cs="Times New Roman"/>
          <w:color w:val="000000" w:themeColor="text1"/>
          <w:spacing w:val="-1"/>
        </w:rPr>
        <w:t xml:space="preserve"> </w:t>
      </w:r>
      <w:hyperlink r:id="rId17" w:history="1">
        <w:r w:rsidR="004065F7" w:rsidRPr="00F24130">
          <w:rPr>
            <w:rStyle w:val="Hyperlink"/>
          </w:rPr>
          <w:t>https://www.in.gov/inprs/about-us/procurement</w:t>
        </w:r>
      </w:hyperlink>
      <w:r w:rsidRPr="00EA47BF">
        <w:rPr>
          <w:rFonts w:cs="Times New Roman"/>
          <w:color w:val="000000" w:themeColor="text1"/>
          <w:spacing w:val="18"/>
        </w:rPr>
        <w:t xml:space="preserve"> </w:t>
      </w:r>
      <w:hyperlink r:id="rId18" w:history="1">
        <w:r w:rsidR="00F262A2" w:rsidRPr="00EA47BF">
          <w:rPr>
            <w:rStyle w:val="Hyperlink"/>
            <w:rFonts w:cs="Times New Roman"/>
            <w:color w:val="000000" w:themeColor="text1"/>
            <w:spacing w:val="-1"/>
            <w:u w:val="none"/>
          </w:rPr>
          <w:t>.</w:t>
        </w:r>
      </w:hyperlink>
      <w:r w:rsidRPr="00EA47BF">
        <w:rPr>
          <w:rFonts w:cs="Times New Roman"/>
          <w:color w:val="000000" w:themeColor="text1"/>
          <w:spacing w:val="33"/>
        </w:rPr>
        <w:t xml:space="preserve"> </w:t>
      </w:r>
      <w:r w:rsidRPr="00EA47BF">
        <w:rPr>
          <w:rFonts w:cs="Times New Roman"/>
          <w:color w:val="000000" w:themeColor="text1"/>
          <w:spacing w:val="-1"/>
        </w:rPr>
        <w:t>Additional</w:t>
      </w:r>
      <w:r w:rsidRPr="00EA47BF">
        <w:rPr>
          <w:rFonts w:cs="Times New Roman"/>
          <w:color w:val="000000" w:themeColor="text1"/>
          <w:spacing w:val="15"/>
        </w:rPr>
        <w:t xml:space="preserve"> </w:t>
      </w:r>
      <w:r w:rsidRPr="00EA47BF">
        <w:rPr>
          <w:rFonts w:cs="Times New Roman"/>
          <w:color w:val="000000" w:themeColor="text1"/>
          <w:spacing w:val="-1"/>
        </w:rPr>
        <w:t>copies</w:t>
      </w:r>
      <w:r w:rsidRPr="00EA47BF">
        <w:rPr>
          <w:rFonts w:cs="Times New Roman"/>
          <w:color w:val="000000" w:themeColor="text1"/>
          <w:spacing w:val="15"/>
        </w:rPr>
        <w:t xml:space="preserve"> </w:t>
      </w:r>
      <w:r w:rsidRPr="00EA47BF">
        <w:rPr>
          <w:rFonts w:cs="Times New Roman"/>
          <w:color w:val="000000" w:themeColor="text1"/>
          <w:spacing w:val="-1"/>
        </w:rPr>
        <w:t>are</w:t>
      </w:r>
      <w:r w:rsidRPr="00EA47BF">
        <w:rPr>
          <w:rFonts w:cs="Times New Roman"/>
          <w:color w:val="000000" w:themeColor="text1"/>
          <w:spacing w:val="14"/>
        </w:rPr>
        <w:t xml:space="preserve"> </w:t>
      </w:r>
      <w:r w:rsidRPr="00EA47BF">
        <w:rPr>
          <w:rFonts w:cs="Times New Roman"/>
          <w:color w:val="000000" w:themeColor="text1"/>
          <w:spacing w:val="-1"/>
        </w:rPr>
        <w:t>available</w:t>
      </w:r>
      <w:r w:rsidRPr="00EA47BF">
        <w:rPr>
          <w:rFonts w:cs="Times New Roman"/>
          <w:color w:val="000000" w:themeColor="text1"/>
          <w:spacing w:val="14"/>
        </w:rPr>
        <w:t xml:space="preserve"> </w:t>
      </w:r>
      <w:r w:rsidRPr="00EA47BF">
        <w:rPr>
          <w:rFonts w:cs="Times New Roman"/>
          <w:color w:val="000000" w:themeColor="text1"/>
          <w:spacing w:val="-2"/>
        </w:rPr>
        <w:t>at</w:t>
      </w:r>
      <w:r w:rsidRPr="00EA47BF">
        <w:rPr>
          <w:rFonts w:cs="Times New Roman"/>
          <w:color w:val="000000" w:themeColor="text1"/>
          <w:spacing w:val="15"/>
        </w:rPr>
        <w:t xml:space="preserve"> </w:t>
      </w:r>
      <w:r w:rsidRPr="00EA47BF">
        <w:rPr>
          <w:rFonts w:cs="Times New Roman"/>
          <w:color w:val="000000" w:themeColor="text1"/>
        </w:rPr>
        <w:t>the</w:t>
      </w:r>
      <w:r w:rsidRPr="00EA47BF">
        <w:rPr>
          <w:rFonts w:cs="Times New Roman"/>
          <w:color w:val="000000" w:themeColor="text1"/>
          <w:spacing w:val="77"/>
        </w:rPr>
        <w:t xml:space="preserve"> </w:t>
      </w:r>
      <w:r w:rsidRPr="00EA47BF">
        <w:rPr>
          <w:rFonts w:cs="Times New Roman"/>
          <w:color w:val="000000" w:themeColor="text1"/>
          <w:spacing w:val="-1"/>
        </w:rPr>
        <w:t>rate</w:t>
      </w:r>
      <w:r w:rsidRPr="00EA47BF">
        <w:rPr>
          <w:rFonts w:cs="Times New Roman"/>
          <w:color w:val="000000" w:themeColor="text1"/>
        </w:rPr>
        <w:t xml:space="preserve"> of</w:t>
      </w:r>
      <w:r w:rsidRPr="00EA47BF">
        <w:rPr>
          <w:rFonts w:cs="Times New Roman"/>
          <w:color w:val="000000" w:themeColor="text1"/>
          <w:spacing w:val="-2"/>
        </w:rPr>
        <w:t xml:space="preserve"> </w:t>
      </w:r>
      <w:r w:rsidRPr="00EA47BF">
        <w:rPr>
          <w:rFonts w:cs="Times New Roman"/>
          <w:color w:val="000000" w:themeColor="text1"/>
        </w:rPr>
        <w:t xml:space="preserve">$0.10 </w:t>
      </w:r>
      <w:r w:rsidRPr="00EA47BF">
        <w:rPr>
          <w:rFonts w:cs="Times New Roman"/>
          <w:color w:val="000000" w:themeColor="text1"/>
          <w:spacing w:val="-1"/>
        </w:rPr>
        <w:t>per</w:t>
      </w:r>
      <w:r w:rsidRPr="00EA47BF">
        <w:rPr>
          <w:rFonts w:cs="Times New Roman"/>
          <w:color w:val="000000" w:themeColor="text1"/>
          <w:spacing w:val="1"/>
        </w:rPr>
        <w:t xml:space="preserve"> </w:t>
      </w:r>
      <w:r w:rsidRPr="00EA47BF">
        <w:rPr>
          <w:rFonts w:cs="Times New Roman"/>
          <w:color w:val="000000" w:themeColor="text1"/>
          <w:spacing w:val="-2"/>
        </w:rPr>
        <w:t>page.</w:t>
      </w:r>
    </w:p>
    <w:p w14:paraId="3E510378" w14:textId="77777777" w:rsidR="00E62BB3" w:rsidRPr="00EA47BF" w:rsidRDefault="00E62BB3">
      <w:pPr>
        <w:spacing w:before="2"/>
        <w:rPr>
          <w:rFonts w:ascii="Times New Roman" w:eastAsia="Times New Roman" w:hAnsi="Times New Roman" w:cs="Times New Roman"/>
          <w:color w:val="FF0000"/>
          <w:sz w:val="18"/>
          <w:szCs w:val="18"/>
        </w:rPr>
      </w:pPr>
    </w:p>
    <w:p w14:paraId="3E510379" w14:textId="00F141E8" w:rsidR="00E62BB3" w:rsidRPr="00EA47BF" w:rsidRDefault="7590CBA5" w:rsidP="16BF93E6">
      <w:pPr>
        <w:pStyle w:val="Heading2"/>
        <w:tabs>
          <w:tab w:val="left" w:pos="841"/>
        </w:tabs>
        <w:jc w:val="both"/>
        <w:rPr>
          <w:rFonts w:cs="Times New Roman"/>
          <w:b w:val="0"/>
          <w:bCs w:val="0"/>
          <w:color w:val="000000" w:themeColor="text1"/>
        </w:rPr>
      </w:pPr>
      <w:bookmarkStart w:id="15" w:name="1.5_Contacts"/>
      <w:bookmarkStart w:id="16" w:name="_Toc85618099"/>
      <w:bookmarkStart w:id="17" w:name="_Toc189664659"/>
      <w:bookmarkEnd w:id="15"/>
      <w:r w:rsidRPr="16BF93E6">
        <w:rPr>
          <w:rFonts w:cs="Times New Roman"/>
          <w:color w:val="000000" w:themeColor="text1"/>
        </w:rPr>
        <w:t>1.5</w:t>
      </w:r>
      <w:r w:rsidR="00FF63C7">
        <w:tab/>
      </w:r>
      <w:r w:rsidR="0AD8AF72" w:rsidRPr="16BF93E6">
        <w:rPr>
          <w:rFonts w:cs="Times New Roman"/>
          <w:color w:val="000000" w:themeColor="text1"/>
        </w:rPr>
        <w:t>Contacts</w:t>
      </w:r>
      <w:bookmarkEnd w:id="16"/>
      <w:bookmarkEnd w:id="17"/>
    </w:p>
    <w:p w14:paraId="3E51037A"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E51037D" w14:textId="236C9BC3" w:rsidR="00E62BB3" w:rsidRPr="00EA47BF" w:rsidRDefault="00FF63C7" w:rsidP="00477EF5">
      <w:pPr>
        <w:pStyle w:val="BodyText"/>
        <w:spacing w:line="276" w:lineRule="auto"/>
        <w:ind w:left="119" w:right="113"/>
        <w:jc w:val="both"/>
        <w:rPr>
          <w:rFonts w:cs="Times New Roman"/>
          <w:color w:val="000000" w:themeColor="text1"/>
        </w:rPr>
      </w:pPr>
      <w:r w:rsidRPr="00EA47BF">
        <w:rPr>
          <w:rFonts w:cs="Times New Roman"/>
          <w:color w:val="000000" w:themeColor="text1"/>
          <w:spacing w:val="-1"/>
        </w:rPr>
        <w:t>Inquiries</w:t>
      </w:r>
      <w:r w:rsidRPr="00EA47BF">
        <w:rPr>
          <w:rFonts w:cs="Times New Roman"/>
          <w:color w:val="000000" w:themeColor="text1"/>
          <w:spacing w:val="-12"/>
        </w:rPr>
        <w:t xml:space="preserve"> </w:t>
      </w:r>
      <w:r w:rsidRPr="00EA47BF">
        <w:rPr>
          <w:rFonts w:cs="Times New Roman"/>
          <w:color w:val="000000" w:themeColor="text1"/>
          <w:spacing w:val="-1"/>
        </w:rPr>
        <w:t>from</w:t>
      </w:r>
      <w:r w:rsidRPr="00EA47BF">
        <w:rPr>
          <w:rFonts w:cs="Times New Roman"/>
          <w:color w:val="000000" w:themeColor="text1"/>
          <w:spacing w:val="-16"/>
        </w:rPr>
        <w:t xml:space="preserve"> </w:t>
      </w:r>
      <w:r w:rsidRPr="00EA47BF">
        <w:rPr>
          <w:rFonts w:cs="Times New Roman"/>
          <w:color w:val="000000" w:themeColor="text1"/>
          <w:spacing w:val="-1"/>
        </w:rPr>
        <w:t>Respondents</w:t>
      </w:r>
      <w:r w:rsidRPr="00EA47BF">
        <w:rPr>
          <w:rFonts w:cs="Times New Roman"/>
          <w:color w:val="000000" w:themeColor="text1"/>
          <w:spacing w:val="-14"/>
        </w:rPr>
        <w:t xml:space="preserve"> </w:t>
      </w:r>
      <w:r w:rsidRPr="00EA47BF">
        <w:rPr>
          <w:rFonts w:cs="Times New Roman"/>
          <w:color w:val="000000" w:themeColor="text1"/>
        </w:rPr>
        <w:t>are</w:t>
      </w:r>
      <w:r w:rsidRPr="00EA47BF">
        <w:rPr>
          <w:rFonts w:cs="Times New Roman"/>
          <w:color w:val="000000" w:themeColor="text1"/>
          <w:spacing w:val="-12"/>
        </w:rPr>
        <w:t xml:space="preserve"> </w:t>
      </w:r>
      <w:r w:rsidRPr="00EA47BF">
        <w:rPr>
          <w:rFonts w:cs="Times New Roman"/>
          <w:color w:val="000000" w:themeColor="text1"/>
          <w:spacing w:val="-1"/>
          <w:u w:val="single" w:color="000000"/>
        </w:rPr>
        <w:t>not</w:t>
      </w:r>
      <w:r w:rsidRPr="00EA47BF">
        <w:rPr>
          <w:rFonts w:cs="Times New Roman"/>
          <w:color w:val="000000" w:themeColor="text1"/>
          <w:spacing w:val="-9"/>
          <w:u w:val="single" w:color="000000"/>
        </w:rPr>
        <w:t xml:space="preserve"> </w:t>
      </w:r>
      <w:r w:rsidRPr="00EA47BF">
        <w:rPr>
          <w:rFonts w:cs="Times New Roman"/>
          <w:color w:val="000000" w:themeColor="text1"/>
        </w:rPr>
        <w:t>to</w:t>
      </w:r>
      <w:r w:rsidRPr="00EA47BF">
        <w:rPr>
          <w:rFonts w:cs="Times New Roman"/>
          <w:color w:val="000000" w:themeColor="text1"/>
          <w:spacing w:val="-12"/>
        </w:rPr>
        <w:t xml:space="preserve"> </w:t>
      </w:r>
      <w:r w:rsidRPr="00EA47BF">
        <w:rPr>
          <w:rFonts w:cs="Times New Roman"/>
          <w:color w:val="000000" w:themeColor="text1"/>
          <w:spacing w:val="-2"/>
        </w:rPr>
        <w:t>be</w:t>
      </w:r>
      <w:r w:rsidRPr="00EA47BF">
        <w:rPr>
          <w:rFonts w:cs="Times New Roman"/>
          <w:color w:val="000000" w:themeColor="text1"/>
          <w:spacing w:val="-12"/>
        </w:rPr>
        <w:t xml:space="preserve"> </w:t>
      </w:r>
      <w:r w:rsidRPr="00EA47BF">
        <w:rPr>
          <w:rFonts w:cs="Times New Roman"/>
          <w:color w:val="000000" w:themeColor="text1"/>
          <w:spacing w:val="-1"/>
        </w:rPr>
        <w:t>directed</w:t>
      </w:r>
      <w:r w:rsidRPr="00EA47BF">
        <w:rPr>
          <w:rFonts w:cs="Times New Roman"/>
          <w:color w:val="000000" w:themeColor="text1"/>
          <w:spacing w:val="-15"/>
        </w:rPr>
        <w:t xml:space="preserve"> </w:t>
      </w:r>
      <w:r w:rsidRPr="00EA47BF">
        <w:rPr>
          <w:rFonts w:cs="Times New Roman"/>
          <w:color w:val="000000" w:themeColor="text1"/>
        </w:rPr>
        <w:t>to</w:t>
      </w:r>
      <w:r w:rsidRPr="00EA47BF">
        <w:rPr>
          <w:rFonts w:cs="Times New Roman"/>
          <w:color w:val="000000" w:themeColor="text1"/>
          <w:spacing w:val="-12"/>
        </w:rPr>
        <w:t xml:space="preserve"> </w:t>
      </w:r>
      <w:r w:rsidRPr="00EA47BF">
        <w:rPr>
          <w:rFonts w:cs="Times New Roman"/>
          <w:color w:val="000000" w:themeColor="text1"/>
        </w:rPr>
        <w:t>any</w:t>
      </w:r>
      <w:r w:rsidRPr="00EA47BF">
        <w:rPr>
          <w:rFonts w:cs="Times New Roman"/>
          <w:color w:val="000000" w:themeColor="text1"/>
          <w:spacing w:val="-17"/>
        </w:rPr>
        <w:t xml:space="preserve"> </w:t>
      </w:r>
      <w:r w:rsidRPr="00EA47BF">
        <w:rPr>
          <w:rFonts w:cs="Times New Roman"/>
          <w:color w:val="000000" w:themeColor="text1"/>
          <w:spacing w:val="-1"/>
        </w:rPr>
        <w:t>staff</w:t>
      </w:r>
      <w:r w:rsidRPr="00EA47BF">
        <w:rPr>
          <w:rFonts w:cs="Times New Roman"/>
          <w:color w:val="000000" w:themeColor="text1"/>
          <w:spacing w:val="-11"/>
        </w:rPr>
        <w:t xml:space="preserve"> </w:t>
      </w:r>
      <w:r w:rsidRPr="00EA47BF">
        <w:rPr>
          <w:rFonts w:cs="Times New Roman"/>
          <w:color w:val="000000" w:themeColor="text1"/>
          <w:spacing w:val="-2"/>
        </w:rPr>
        <w:t>or</w:t>
      </w:r>
      <w:r w:rsidRPr="00EA47BF">
        <w:rPr>
          <w:rFonts w:cs="Times New Roman"/>
          <w:color w:val="000000" w:themeColor="text1"/>
          <w:spacing w:val="-11"/>
        </w:rPr>
        <w:t xml:space="preserve"> </w:t>
      </w:r>
      <w:r w:rsidRPr="00EA47BF">
        <w:rPr>
          <w:rFonts w:cs="Times New Roman"/>
          <w:color w:val="000000" w:themeColor="text1"/>
          <w:spacing w:val="-1"/>
        </w:rPr>
        <w:t>member</w:t>
      </w:r>
      <w:r w:rsidRPr="00EA47BF">
        <w:rPr>
          <w:rFonts w:cs="Times New Roman"/>
          <w:color w:val="000000" w:themeColor="text1"/>
          <w:spacing w:val="-11"/>
        </w:rPr>
        <w:t xml:space="preserve"> </w:t>
      </w:r>
      <w:r w:rsidRPr="00EA47BF">
        <w:rPr>
          <w:rFonts w:cs="Times New Roman"/>
          <w:color w:val="000000" w:themeColor="text1"/>
        </w:rPr>
        <w:t>of</w:t>
      </w:r>
      <w:r w:rsidRPr="00EA47BF">
        <w:rPr>
          <w:rFonts w:cs="Times New Roman"/>
          <w:color w:val="000000" w:themeColor="text1"/>
          <w:spacing w:val="-11"/>
        </w:rPr>
        <w:t xml:space="preserve"> </w:t>
      </w:r>
      <w:r w:rsidRPr="00EA47BF">
        <w:rPr>
          <w:rFonts w:cs="Times New Roman"/>
          <w:color w:val="000000" w:themeColor="text1"/>
          <w:spacing w:val="-1"/>
        </w:rPr>
        <w:t>the</w:t>
      </w:r>
      <w:r w:rsidRPr="00EA47BF">
        <w:rPr>
          <w:rFonts w:cs="Times New Roman"/>
          <w:color w:val="000000" w:themeColor="text1"/>
          <w:spacing w:val="-12"/>
        </w:rPr>
        <w:t xml:space="preserve"> </w:t>
      </w:r>
      <w:r w:rsidRPr="00EA47BF">
        <w:rPr>
          <w:rFonts w:cs="Times New Roman"/>
          <w:color w:val="000000" w:themeColor="text1"/>
          <w:spacing w:val="-1"/>
        </w:rPr>
        <w:t>Board</w:t>
      </w:r>
      <w:r w:rsidRPr="00EA47BF">
        <w:rPr>
          <w:rFonts w:cs="Times New Roman"/>
          <w:color w:val="000000" w:themeColor="text1"/>
          <w:spacing w:val="-12"/>
        </w:rPr>
        <w:t xml:space="preserve"> </w:t>
      </w:r>
      <w:r w:rsidRPr="00EA47BF">
        <w:rPr>
          <w:rFonts w:cs="Times New Roman"/>
          <w:color w:val="000000" w:themeColor="text1"/>
          <w:spacing w:val="-1"/>
        </w:rPr>
        <w:t>of</w:t>
      </w:r>
      <w:r w:rsidRPr="00EA47BF">
        <w:rPr>
          <w:rFonts w:cs="Times New Roman"/>
          <w:color w:val="000000" w:themeColor="text1"/>
          <w:spacing w:val="-14"/>
        </w:rPr>
        <w:t xml:space="preserve"> </w:t>
      </w:r>
      <w:r w:rsidRPr="00EA47BF">
        <w:rPr>
          <w:rFonts w:cs="Times New Roman"/>
          <w:color w:val="000000" w:themeColor="text1"/>
          <w:spacing w:val="-1"/>
        </w:rPr>
        <w:t>Trustees</w:t>
      </w:r>
      <w:r w:rsidRPr="00EA47BF">
        <w:rPr>
          <w:rFonts w:cs="Times New Roman"/>
          <w:color w:val="000000" w:themeColor="text1"/>
          <w:spacing w:val="-12"/>
        </w:rPr>
        <w:t xml:space="preserve"> </w:t>
      </w:r>
      <w:r w:rsidRPr="00EA47BF">
        <w:rPr>
          <w:rFonts w:cs="Times New Roman"/>
          <w:color w:val="000000" w:themeColor="text1"/>
          <w:spacing w:val="-2"/>
        </w:rPr>
        <w:t>of</w:t>
      </w:r>
      <w:r w:rsidRPr="00EA47BF">
        <w:rPr>
          <w:rFonts w:cs="Times New Roman"/>
          <w:color w:val="000000" w:themeColor="text1"/>
          <w:spacing w:val="-11"/>
        </w:rPr>
        <w:t xml:space="preserve"> </w:t>
      </w:r>
      <w:r w:rsidRPr="00EA47BF">
        <w:rPr>
          <w:rFonts w:cs="Times New Roman"/>
          <w:color w:val="000000" w:themeColor="text1"/>
          <w:spacing w:val="-2"/>
        </w:rPr>
        <w:t>INPRS,</w:t>
      </w:r>
      <w:r w:rsidRPr="00EA47BF">
        <w:rPr>
          <w:rFonts w:cs="Times New Roman"/>
          <w:color w:val="000000" w:themeColor="text1"/>
          <w:spacing w:val="83"/>
        </w:rPr>
        <w:t xml:space="preserve"> </w:t>
      </w:r>
      <w:r w:rsidRPr="00EA47BF">
        <w:rPr>
          <w:rFonts w:cs="Times New Roman"/>
          <w:color w:val="000000" w:themeColor="text1"/>
          <w:spacing w:val="-1"/>
        </w:rPr>
        <w:t>except</w:t>
      </w:r>
      <w:r w:rsidRPr="00EA47BF">
        <w:rPr>
          <w:rFonts w:cs="Times New Roman"/>
          <w:color w:val="000000" w:themeColor="text1"/>
          <w:spacing w:val="44"/>
        </w:rPr>
        <w:t xml:space="preserve"> </w:t>
      </w:r>
      <w:r w:rsidRPr="00EA47BF">
        <w:rPr>
          <w:rFonts w:cs="Times New Roman"/>
          <w:color w:val="000000" w:themeColor="text1"/>
        </w:rPr>
        <w:t>as</w:t>
      </w:r>
      <w:r w:rsidRPr="00EA47BF">
        <w:rPr>
          <w:rFonts w:cs="Times New Roman"/>
          <w:color w:val="000000" w:themeColor="text1"/>
          <w:spacing w:val="44"/>
        </w:rPr>
        <w:t xml:space="preserve"> </w:t>
      </w:r>
      <w:r w:rsidRPr="00EA47BF">
        <w:rPr>
          <w:rFonts w:cs="Times New Roman"/>
          <w:color w:val="000000" w:themeColor="text1"/>
          <w:spacing w:val="-1"/>
        </w:rPr>
        <w:t>outlined</w:t>
      </w:r>
      <w:r w:rsidRPr="00EA47BF">
        <w:rPr>
          <w:rFonts w:cs="Times New Roman"/>
          <w:color w:val="000000" w:themeColor="text1"/>
          <w:spacing w:val="43"/>
        </w:rPr>
        <w:t xml:space="preserve"> </w:t>
      </w:r>
      <w:r w:rsidRPr="00EA47BF">
        <w:rPr>
          <w:rFonts w:cs="Times New Roman"/>
          <w:color w:val="000000" w:themeColor="text1"/>
        </w:rPr>
        <w:t>in</w:t>
      </w:r>
      <w:r w:rsidRPr="00EA47BF">
        <w:rPr>
          <w:rFonts w:cs="Times New Roman"/>
          <w:color w:val="000000" w:themeColor="text1"/>
          <w:spacing w:val="42"/>
        </w:rPr>
        <w:t xml:space="preserve"> </w:t>
      </w:r>
      <w:r w:rsidRPr="00EA47BF">
        <w:rPr>
          <w:rFonts w:cs="Times New Roman"/>
          <w:i/>
          <w:color w:val="000000" w:themeColor="text1"/>
          <w:spacing w:val="-1"/>
        </w:rPr>
        <w:t>Section</w:t>
      </w:r>
      <w:r w:rsidRPr="00EA47BF">
        <w:rPr>
          <w:rFonts w:cs="Times New Roman"/>
          <w:i/>
          <w:color w:val="000000" w:themeColor="text1"/>
          <w:spacing w:val="43"/>
        </w:rPr>
        <w:t xml:space="preserve"> </w:t>
      </w:r>
      <w:r w:rsidRPr="00EA47BF">
        <w:rPr>
          <w:rFonts w:cs="Times New Roman"/>
          <w:i/>
          <w:color w:val="000000" w:themeColor="text1"/>
        </w:rPr>
        <w:t>1.6</w:t>
      </w:r>
      <w:r w:rsidRPr="00EA47BF">
        <w:rPr>
          <w:rFonts w:cs="Times New Roman"/>
          <w:i/>
          <w:color w:val="000000" w:themeColor="text1"/>
          <w:spacing w:val="43"/>
        </w:rPr>
        <w:t xml:space="preserve"> </w:t>
      </w:r>
      <w:r w:rsidRPr="00EA47BF">
        <w:rPr>
          <w:rFonts w:cs="Times New Roman"/>
          <w:color w:val="000000" w:themeColor="text1"/>
        </w:rPr>
        <w:t>of</w:t>
      </w:r>
      <w:r w:rsidRPr="00EA47BF">
        <w:rPr>
          <w:rFonts w:cs="Times New Roman"/>
          <w:color w:val="000000" w:themeColor="text1"/>
          <w:spacing w:val="44"/>
        </w:rPr>
        <w:t xml:space="preserve"> </w:t>
      </w:r>
      <w:r w:rsidRPr="00EA47BF">
        <w:rPr>
          <w:rFonts w:cs="Times New Roman"/>
          <w:color w:val="000000" w:themeColor="text1"/>
          <w:spacing w:val="-1"/>
        </w:rPr>
        <w:t>this</w:t>
      </w:r>
      <w:r w:rsidRPr="00EA47BF">
        <w:rPr>
          <w:rFonts w:cs="Times New Roman"/>
          <w:color w:val="000000" w:themeColor="text1"/>
          <w:spacing w:val="43"/>
        </w:rPr>
        <w:t xml:space="preserve"> </w:t>
      </w:r>
      <w:r w:rsidRPr="00EA47BF">
        <w:rPr>
          <w:rFonts w:cs="Times New Roman"/>
          <w:color w:val="000000" w:themeColor="text1"/>
          <w:spacing w:val="-1"/>
        </w:rPr>
        <w:t>RFP.</w:t>
      </w:r>
      <w:r w:rsidRPr="00EA47BF">
        <w:rPr>
          <w:rFonts w:cs="Times New Roman"/>
          <w:color w:val="000000" w:themeColor="text1"/>
          <w:spacing w:val="34"/>
        </w:rPr>
        <w:t xml:space="preserve"> </w:t>
      </w:r>
      <w:r w:rsidRPr="00EA47BF">
        <w:rPr>
          <w:rFonts w:cs="Times New Roman"/>
          <w:color w:val="000000" w:themeColor="text1"/>
          <w:spacing w:val="-1"/>
        </w:rPr>
        <w:t>Such</w:t>
      </w:r>
      <w:r w:rsidRPr="00EA47BF">
        <w:rPr>
          <w:rFonts w:cs="Times New Roman"/>
          <w:color w:val="000000" w:themeColor="text1"/>
          <w:spacing w:val="45"/>
        </w:rPr>
        <w:t xml:space="preserve"> </w:t>
      </w:r>
      <w:r w:rsidRPr="00EA47BF">
        <w:rPr>
          <w:rFonts w:cs="Times New Roman"/>
          <w:color w:val="000000" w:themeColor="text1"/>
          <w:spacing w:val="-1"/>
        </w:rPr>
        <w:t>unauthorized</w:t>
      </w:r>
      <w:r w:rsidRPr="00EA47BF">
        <w:rPr>
          <w:rFonts w:cs="Times New Roman"/>
          <w:color w:val="000000" w:themeColor="text1"/>
          <w:spacing w:val="43"/>
        </w:rPr>
        <w:t xml:space="preserve"> </w:t>
      </w:r>
      <w:r w:rsidRPr="00EA47BF">
        <w:rPr>
          <w:rFonts w:cs="Times New Roman"/>
          <w:color w:val="000000" w:themeColor="text1"/>
          <w:spacing w:val="-1"/>
        </w:rPr>
        <w:t>communication(s)</w:t>
      </w:r>
      <w:r w:rsidRPr="00EA47BF">
        <w:rPr>
          <w:rFonts w:cs="Times New Roman"/>
          <w:color w:val="000000" w:themeColor="text1"/>
          <w:spacing w:val="44"/>
        </w:rPr>
        <w:t xml:space="preserve"> </w:t>
      </w:r>
      <w:r w:rsidRPr="00EA47BF">
        <w:rPr>
          <w:rFonts w:cs="Times New Roman"/>
          <w:color w:val="000000" w:themeColor="text1"/>
          <w:spacing w:val="-2"/>
        </w:rPr>
        <w:t>may</w:t>
      </w:r>
      <w:r w:rsidRPr="00EA47BF">
        <w:rPr>
          <w:rFonts w:cs="Times New Roman"/>
          <w:color w:val="000000" w:themeColor="text1"/>
          <w:spacing w:val="43"/>
        </w:rPr>
        <w:t xml:space="preserve"> </w:t>
      </w:r>
      <w:r w:rsidRPr="00EA47BF">
        <w:rPr>
          <w:rFonts w:cs="Times New Roman"/>
          <w:color w:val="000000" w:themeColor="text1"/>
        </w:rPr>
        <w:t>disqualify</w:t>
      </w:r>
      <w:r w:rsidRPr="00EA47BF">
        <w:rPr>
          <w:rFonts w:cs="Times New Roman"/>
          <w:color w:val="000000" w:themeColor="text1"/>
          <w:spacing w:val="59"/>
        </w:rPr>
        <w:t xml:space="preserve"> </w:t>
      </w:r>
      <w:r w:rsidRPr="00EA47BF">
        <w:rPr>
          <w:rFonts w:cs="Times New Roman"/>
          <w:color w:val="000000" w:themeColor="text1"/>
          <w:spacing w:val="-1"/>
        </w:rPr>
        <w:t>Respondent</w:t>
      </w:r>
      <w:r w:rsidRPr="00EA47BF">
        <w:rPr>
          <w:rFonts w:cs="Times New Roman"/>
          <w:color w:val="000000" w:themeColor="text1"/>
          <w:spacing w:val="8"/>
        </w:rPr>
        <w:t xml:space="preserve"> </w:t>
      </w:r>
      <w:r w:rsidRPr="00EA47BF">
        <w:rPr>
          <w:rFonts w:cs="Times New Roman"/>
          <w:color w:val="000000" w:themeColor="text1"/>
        </w:rPr>
        <w:t>from</w:t>
      </w:r>
      <w:r w:rsidRPr="00EA47BF">
        <w:rPr>
          <w:rFonts w:cs="Times New Roman"/>
          <w:color w:val="000000" w:themeColor="text1"/>
          <w:spacing w:val="6"/>
        </w:rPr>
        <w:t xml:space="preserve"> </w:t>
      </w:r>
      <w:r w:rsidRPr="00EA47BF">
        <w:rPr>
          <w:rFonts w:cs="Times New Roman"/>
          <w:color w:val="000000" w:themeColor="text1"/>
          <w:spacing w:val="-1"/>
        </w:rPr>
        <w:t>further</w:t>
      </w:r>
      <w:r w:rsidRPr="00EA47BF">
        <w:rPr>
          <w:rFonts w:cs="Times New Roman"/>
          <w:color w:val="000000" w:themeColor="text1"/>
          <w:spacing w:val="10"/>
        </w:rPr>
        <w:t xml:space="preserve"> </w:t>
      </w:r>
      <w:r w:rsidRPr="00EA47BF">
        <w:rPr>
          <w:rFonts w:cs="Times New Roman"/>
          <w:color w:val="000000" w:themeColor="text1"/>
          <w:spacing w:val="-1"/>
        </w:rPr>
        <w:t>consideration.</w:t>
      </w:r>
      <w:r w:rsidRPr="00EA47BF">
        <w:rPr>
          <w:rFonts w:cs="Times New Roman"/>
          <w:color w:val="000000" w:themeColor="text1"/>
        </w:rPr>
        <w:t xml:space="preserve"> </w:t>
      </w:r>
      <w:r w:rsidRPr="00EA47BF">
        <w:rPr>
          <w:rFonts w:cs="Times New Roman"/>
          <w:color w:val="000000" w:themeColor="text1"/>
          <w:spacing w:val="19"/>
        </w:rPr>
        <w:t xml:space="preserve"> </w:t>
      </w:r>
      <w:r w:rsidRPr="00EA47BF">
        <w:rPr>
          <w:rFonts w:cs="Times New Roman"/>
          <w:color w:val="000000" w:themeColor="text1"/>
          <w:spacing w:val="-2"/>
        </w:rPr>
        <w:t>INPRS</w:t>
      </w:r>
      <w:r w:rsidRPr="00EA47BF">
        <w:rPr>
          <w:rFonts w:cs="Times New Roman"/>
          <w:color w:val="000000" w:themeColor="text1"/>
          <w:spacing w:val="9"/>
        </w:rPr>
        <w:t xml:space="preserve"> </w:t>
      </w:r>
      <w:r w:rsidRPr="00EA47BF">
        <w:rPr>
          <w:rFonts w:cs="Times New Roman"/>
          <w:color w:val="000000" w:themeColor="text1"/>
          <w:spacing w:val="-1"/>
        </w:rPr>
        <w:t>reserves</w:t>
      </w:r>
      <w:r w:rsidRPr="00EA47BF">
        <w:rPr>
          <w:rFonts w:cs="Times New Roman"/>
          <w:color w:val="000000" w:themeColor="text1"/>
          <w:spacing w:val="10"/>
        </w:rPr>
        <w:t xml:space="preserve"> </w:t>
      </w:r>
      <w:r w:rsidRPr="00EA47BF">
        <w:rPr>
          <w:rFonts w:cs="Times New Roman"/>
          <w:color w:val="000000" w:themeColor="text1"/>
        </w:rPr>
        <w:t>the</w:t>
      </w:r>
      <w:r w:rsidRPr="00EA47BF">
        <w:rPr>
          <w:rFonts w:cs="Times New Roman"/>
          <w:color w:val="000000" w:themeColor="text1"/>
          <w:spacing w:val="10"/>
        </w:rPr>
        <w:t xml:space="preserve"> </w:t>
      </w:r>
      <w:r w:rsidRPr="00EA47BF">
        <w:rPr>
          <w:rFonts w:cs="Times New Roman"/>
          <w:color w:val="000000" w:themeColor="text1"/>
          <w:spacing w:val="-1"/>
        </w:rPr>
        <w:t>right</w:t>
      </w:r>
      <w:r w:rsidRPr="00EA47BF">
        <w:rPr>
          <w:rFonts w:cs="Times New Roman"/>
          <w:color w:val="000000" w:themeColor="text1"/>
          <w:spacing w:val="8"/>
        </w:rPr>
        <w:t xml:space="preserve"> </w:t>
      </w:r>
      <w:r w:rsidRPr="00EA47BF">
        <w:rPr>
          <w:rFonts w:cs="Times New Roman"/>
          <w:color w:val="000000" w:themeColor="text1"/>
        </w:rPr>
        <w:t>to</w:t>
      </w:r>
      <w:r w:rsidRPr="00EA47BF">
        <w:rPr>
          <w:rFonts w:cs="Times New Roman"/>
          <w:color w:val="000000" w:themeColor="text1"/>
          <w:spacing w:val="9"/>
        </w:rPr>
        <w:t xml:space="preserve"> </w:t>
      </w:r>
      <w:r w:rsidRPr="00EA47BF">
        <w:rPr>
          <w:rFonts w:cs="Times New Roman"/>
          <w:color w:val="000000" w:themeColor="text1"/>
          <w:spacing w:val="-1"/>
        </w:rPr>
        <w:t>discuss</w:t>
      </w:r>
      <w:r w:rsidRPr="00EA47BF">
        <w:rPr>
          <w:rFonts w:cs="Times New Roman"/>
          <w:color w:val="000000" w:themeColor="text1"/>
          <w:spacing w:val="10"/>
        </w:rPr>
        <w:t xml:space="preserve"> </w:t>
      </w:r>
      <w:r w:rsidRPr="00EA47BF">
        <w:rPr>
          <w:rFonts w:cs="Times New Roman"/>
          <w:color w:val="000000" w:themeColor="text1"/>
        </w:rPr>
        <w:t>any</w:t>
      </w:r>
      <w:r w:rsidRPr="00EA47BF">
        <w:rPr>
          <w:rFonts w:cs="Times New Roman"/>
          <w:color w:val="000000" w:themeColor="text1"/>
          <w:spacing w:val="5"/>
        </w:rPr>
        <w:t xml:space="preserve"> </w:t>
      </w:r>
      <w:r w:rsidRPr="00EA47BF">
        <w:rPr>
          <w:rFonts w:cs="Times New Roman"/>
          <w:color w:val="000000" w:themeColor="text1"/>
          <w:spacing w:val="-1"/>
        </w:rPr>
        <w:t>part</w:t>
      </w:r>
      <w:r w:rsidRPr="00EA47BF">
        <w:rPr>
          <w:rFonts w:cs="Times New Roman"/>
          <w:color w:val="000000" w:themeColor="text1"/>
          <w:spacing w:val="10"/>
        </w:rPr>
        <w:t xml:space="preserve"> </w:t>
      </w:r>
      <w:r w:rsidRPr="00EA47BF">
        <w:rPr>
          <w:rFonts w:cs="Times New Roman"/>
          <w:color w:val="000000" w:themeColor="text1"/>
        </w:rPr>
        <w:t>of</w:t>
      </w:r>
      <w:r w:rsidRPr="00EA47BF">
        <w:rPr>
          <w:rFonts w:cs="Times New Roman"/>
          <w:color w:val="000000" w:themeColor="text1"/>
          <w:spacing w:val="8"/>
        </w:rPr>
        <w:t xml:space="preserve"> </w:t>
      </w:r>
      <w:r w:rsidRPr="00EA47BF">
        <w:rPr>
          <w:rFonts w:cs="Times New Roman"/>
          <w:color w:val="000000" w:themeColor="text1"/>
        </w:rPr>
        <w:t>any</w:t>
      </w:r>
      <w:r w:rsidRPr="00EA47BF">
        <w:rPr>
          <w:rFonts w:cs="Times New Roman"/>
          <w:color w:val="000000" w:themeColor="text1"/>
          <w:spacing w:val="7"/>
        </w:rPr>
        <w:t xml:space="preserve"> </w:t>
      </w:r>
      <w:r w:rsidRPr="00EA47BF">
        <w:rPr>
          <w:rFonts w:cs="Times New Roman"/>
          <w:color w:val="000000" w:themeColor="text1"/>
          <w:spacing w:val="-1"/>
        </w:rPr>
        <w:t>response</w:t>
      </w:r>
      <w:r w:rsidRPr="00EA47BF">
        <w:rPr>
          <w:rFonts w:cs="Times New Roman"/>
          <w:color w:val="000000" w:themeColor="text1"/>
          <w:spacing w:val="7"/>
        </w:rPr>
        <w:t xml:space="preserve"> </w:t>
      </w:r>
      <w:r w:rsidRPr="00EA47BF">
        <w:rPr>
          <w:rFonts w:cs="Times New Roman"/>
          <w:color w:val="000000" w:themeColor="text1"/>
          <w:spacing w:val="-1"/>
        </w:rPr>
        <w:t>for</w:t>
      </w:r>
      <w:r w:rsidR="00305F94" w:rsidRPr="00EA47BF">
        <w:rPr>
          <w:rFonts w:cs="Times New Roman"/>
          <w:color w:val="000000" w:themeColor="text1"/>
          <w:spacing w:val="-1"/>
        </w:rPr>
        <w:t xml:space="preserve"> </w:t>
      </w:r>
      <w:r w:rsidRPr="00EA47BF">
        <w:rPr>
          <w:rFonts w:cs="Times New Roman"/>
          <w:color w:val="000000" w:themeColor="text1"/>
        </w:rPr>
        <w:t>the</w:t>
      </w:r>
      <w:r w:rsidRPr="00EA47BF">
        <w:rPr>
          <w:rFonts w:cs="Times New Roman"/>
          <w:color w:val="000000" w:themeColor="text1"/>
          <w:spacing w:val="-5"/>
        </w:rPr>
        <w:t xml:space="preserve"> </w:t>
      </w:r>
      <w:r w:rsidRPr="00EA47BF">
        <w:rPr>
          <w:rFonts w:cs="Times New Roman"/>
          <w:color w:val="000000" w:themeColor="text1"/>
          <w:spacing w:val="-1"/>
        </w:rPr>
        <w:t>purpose</w:t>
      </w:r>
      <w:r w:rsidRPr="00EA47BF">
        <w:rPr>
          <w:rFonts w:cs="Times New Roman"/>
          <w:color w:val="000000" w:themeColor="text1"/>
          <w:spacing w:val="-5"/>
        </w:rPr>
        <w:t xml:space="preserve"> </w:t>
      </w:r>
      <w:r w:rsidRPr="00EA47BF">
        <w:rPr>
          <w:rFonts w:cs="Times New Roman"/>
          <w:color w:val="000000" w:themeColor="text1"/>
          <w:spacing w:val="-2"/>
        </w:rPr>
        <w:t>of</w:t>
      </w:r>
      <w:r w:rsidRPr="00EA47BF">
        <w:rPr>
          <w:rFonts w:cs="Times New Roman"/>
          <w:color w:val="000000" w:themeColor="text1"/>
          <w:spacing w:val="-4"/>
        </w:rPr>
        <w:t xml:space="preserve"> </w:t>
      </w:r>
      <w:r w:rsidRPr="00EA47BF">
        <w:rPr>
          <w:rFonts w:cs="Times New Roman"/>
          <w:color w:val="000000" w:themeColor="text1"/>
          <w:spacing w:val="-1"/>
        </w:rPr>
        <w:t>clarification.</w:t>
      </w:r>
      <w:r w:rsidRPr="00EA47BF">
        <w:rPr>
          <w:rFonts w:cs="Times New Roman"/>
          <w:color w:val="000000" w:themeColor="text1"/>
          <w:spacing w:val="43"/>
        </w:rPr>
        <w:t xml:space="preserve"> </w:t>
      </w:r>
      <w:r w:rsidRPr="00EA47BF">
        <w:rPr>
          <w:rFonts w:cs="Times New Roman"/>
          <w:color w:val="000000" w:themeColor="text1"/>
          <w:spacing w:val="-1"/>
        </w:rPr>
        <w:t>Respondents</w:t>
      </w:r>
      <w:r w:rsidRPr="00EA47BF">
        <w:rPr>
          <w:rFonts w:cs="Times New Roman"/>
          <w:color w:val="000000" w:themeColor="text1"/>
          <w:spacing w:val="-5"/>
        </w:rPr>
        <w:t xml:space="preserve"> </w:t>
      </w:r>
      <w:r w:rsidRPr="00EA47BF">
        <w:rPr>
          <w:rFonts w:cs="Times New Roman"/>
          <w:color w:val="000000" w:themeColor="text1"/>
          <w:spacing w:val="-1"/>
        </w:rPr>
        <w:t>will</w:t>
      </w:r>
      <w:r w:rsidRPr="00EA47BF">
        <w:rPr>
          <w:rFonts w:cs="Times New Roman"/>
          <w:color w:val="000000" w:themeColor="text1"/>
          <w:spacing w:val="-6"/>
        </w:rPr>
        <w:t xml:space="preserve"> </w:t>
      </w:r>
      <w:r w:rsidRPr="00EA47BF">
        <w:rPr>
          <w:rFonts w:cs="Times New Roman"/>
          <w:color w:val="000000" w:themeColor="text1"/>
        </w:rPr>
        <w:t>be</w:t>
      </w:r>
      <w:r w:rsidRPr="00EA47BF">
        <w:rPr>
          <w:rFonts w:cs="Times New Roman"/>
          <w:color w:val="000000" w:themeColor="text1"/>
          <w:spacing w:val="-5"/>
        </w:rPr>
        <w:t xml:space="preserve"> </w:t>
      </w:r>
      <w:r w:rsidRPr="00EA47BF">
        <w:rPr>
          <w:rFonts w:cs="Times New Roman"/>
          <w:color w:val="000000" w:themeColor="text1"/>
          <w:spacing w:val="-1"/>
        </w:rPr>
        <w:t>given</w:t>
      </w:r>
      <w:r w:rsidRPr="00EA47BF">
        <w:rPr>
          <w:rFonts w:cs="Times New Roman"/>
          <w:color w:val="000000" w:themeColor="text1"/>
          <w:spacing w:val="-5"/>
        </w:rPr>
        <w:t xml:space="preserve"> </w:t>
      </w:r>
      <w:r w:rsidRPr="00EA47BF">
        <w:rPr>
          <w:rFonts w:cs="Times New Roman"/>
          <w:color w:val="000000" w:themeColor="text1"/>
          <w:spacing w:val="-1"/>
        </w:rPr>
        <w:t>equal</w:t>
      </w:r>
      <w:r w:rsidRPr="00EA47BF">
        <w:rPr>
          <w:rFonts w:cs="Times New Roman"/>
          <w:color w:val="000000" w:themeColor="text1"/>
          <w:spacing w:val="-4"/>
        </w:rPr>
        <w:t xml:space="preserve"> </w:t>
      </w:r>
      <w:r w:rsidRPr="00EA47BF">
        <w:rPr>
          <w:rFonts w:cs="Times New Roman"/>
          <w:color w:val="000000" w:themeColor="text1"/>
          <w:spacing w:val="-1"/>
        </w:rPr>
        <w:t>access</w:t>
      </w:r>
      <w:r w:rsidRPr="00EA47BF">
        <w:rPr>
          <w:rFonts w:cs="Times New Roman"/>
          <w:color w:val="000000" w:themeColor="text1"/>
          <w:spacing w:val="-5"/>
        </w:rPr>
        <w:t xml:space="preserve"> </w:t>
      </w:r>
      <w:r w:rsidRPr="00EA47BF">
        <w:rPr>
          <w:rFonts w:cs="Times New Roman"/>
          <w:color w:val="000000" w:themeColor="text1"/>
          <w:spacing w:val="-1"/>
        </w:rPr>
        <w:t>to</w:t>
      </w:r>
      <w:r w:rsidRPr="00EA47BF">
        <w:rPr>
          <w:rFonts w:cs="Times New Roman"/>
          <w:color w:val="000000" w:themeColor="text1"/>
          <w:spacing w:val="-5"/>
        </w:rPr>
        <w:t xml:space="preserve"> </w:t>
      </w:r>
      <w:r w:rsidRPr="00EA47BF">
        <w:rPr>
          <w:rFonts w:cs="Times New Roman"/>
          <w:color w:val="000000" w:themeColor="text1"/>
        </w:rPr>
        <w:t>any</w:t>
      </w:r>
      <w:r w:rsidRPr="00EA47BF">
        <w:rPr>
          <w:rFonts w:cs="Times New Roman"/>
          <w:color w:val="000000" w:themeColor="text1"/>
          <w:spacing w:val="-8"/>
        </w:rPr>
        <w:t xml:space="preserve"> </w:t>
      </w:r>
      <w:r w:rsidRPr="00EA47BF">
        <w:rPr>
          <w:rFonts w:cs="Times New Roman"/>
          <w:color w:val="000000" w:themeColor="text1"/>
          <w:spacing w:val="-1"/>
        </w:rPr>
        <w:t>communications</w:t>
      </w:r>
      <w:r w:rsidRPr="00EA47BF">
        <w:rPr>
          <w:rFonts w:cs="Times New Roman"/>
          <w:color w:val="000000" w:themeColor="text1"/>
          <w:spacing w:val="-5"/>
        </w:rPr>
        <w:t xml:space="preserve"> </w:t>
      </w:r>
      <w:r w:rsidRPr="00EA47BF">
        <w:rPr>
          <w:rFonts w:cs="Times New Roman"/>
          <w:color w:val="000000" w:themeColor="text1"/>
          <w:spacing w:val="-2"/>
        </w:rPr>
        <w:t>about</w:t>
      </w:r>
      <w:r w:rsidRPr="00EA47BF">
        <w:rPr>
          <w:rFonts w:cs="Times New Roman"/>
          <w:color w:val="000000" w:themeColor="text1"/>
          <w:spacing w:val="-4"/>
        </w:rPr>
        <w:t xml:space="preserve"> </w:t>
      </w:r>
      <w:r w:rsidRPr="00EA47BF">
        <w:rPr>
          <w:rFonts w:cs="Times New Roman"/>
          <w:color w:val="000000" w:themeColor="text1"/>
          <w:spacing w:val="-1"/>
        </w:rPr>
        <w:t>the</w:t>
      </w:r>
      <w:r w:rsidRPr="00EA47BF">
        <w:rPr>
          <w:rFonts w:cs="Times New Roman"/>
          <w:color w:val="000000" w:themeColor="text1"/>
          <w:spacing w:val="-5"/>
        </w:rPr>
        <w:t xml:space="preserve"> </w:t>
      </w:r>
      <w:r w:rsidRPr="00EA47BF">
        <w:rPr>
          <w:rFonts w:cs="Times New Roman"/>
          <w:color w:val="000000" w:themeColor="text1"/>
          <w:spacing w:val="-2"/>
        </w:rPr>
        <w:t>RFP</w:t>
      </w:r>
      <w:r w:rsidRPr="00EA47BF">
        <w:rPr>
          <w:rFonts w:cs="Times New Roman"/>
          <w:color w:val="000000" w:themeColor="text1"/>
          <w:spacing w:val="67"/>
        </w:rPr>
        <w:t xml:space="preserve"> </w:t>
      </w:r>
      <w:r w:rsidRPr="00EA47BF">
        <w:rPr>
          <w:rFonts w:cs="Times New Roman"/>
          <w:color w:val="000000" w:themeColor="text1"/>
          <w:spacing w:val="-1"/>
        </w:rPr>
        <w:t>between</w:t>
      </w:r>
      <w:r w:rsidRPr="00EA47BF">
        <w:rPr>
          <w:rFonts w:cs="Times New Roman"/>
          <w:color w:val="000000" w:themeColor="text1"/>
        </w:rPr>
        <w:t xml:space="preserve"> </w:t>
      </w:r>
      <w:r w:rsidRPr="00EA47BF">
        <w:rPr>
          <w:rFonts w:cs="Times New Roman"/>
          <w:color w:val="000000" w:themeColor="text1"/>
          <w:spacing w:val="-2"/>
        </w:rPr>
        <w:t>INPRS</w:t>
      </w:r>
      <w:r w:rsidRPr="00EA47BF">
        <w:rPr>
          <w:rFonts w:cs="Times New Roman"/>
          <w:color w:val="000000" w:themeColor="text1"/>
          <w:spacing w:val="-1"/>
        </w:rPr>
        <w:t xml:space="preserve"> </w:t>
      </w:r>
      <w:r w:rsidRPr="00EA47BF">
        <w:rPr>
          <w:rFonts w:cs="Times New Roman"/>
          <w:color w:val="000000" w:themeColor="text1"/>
        </w:rPr>
        <w:t>and other</w:t>
      </w:r>
      <w:r w:rsidRPr="00EA47BF">
        <w:rPr>
          <w:rFonts w:cs="Times New Roman"/>
          <w:color w:val="000000" w:themeColor="text1"/>
          <w:spacing w:val="-2"/>
        </w:rPr>
        <w:t xml:space="preserve"> </w:t>
      </w:r>
      <w:r w:rsidRPr="00EA47BF">
        <w:rPr>
          <w:rFonts w:cs="Times New Roman"/>
          <w:color w:val="000000" w:themeColor="text1"/>
          <w:spacing w:val="-1"/>
        </w:rPr>
        <w:t>Respondents.</w:t>
      </w:r>
    </w:p>
    <w:p w14:paraId="3E51037E" w14:textId="77777777" w:rsidR="00E62BB3" w:rsidRPr="00EA47BF" w:rsidRDefault="00E62BB3">
      <w:pPr>
        <w:spacing w:before="2"/>
        <w:rPr>
          <w:rFonts w:ascii="Times New Roman" w:eastAsia="Times New Roman" w:hAnsi="Times New Roman" w:cs="Times New Roman"/>
          <w:color w:val="000000" w:themeColor="text1"/>
          <w:sz w:val="18"/>
          <w:szCs w:val="18"/>
        </w:rPr>
      </w:pPr>
    </w:p>
    <w:p w14:paraId="3E51037F" w14:textId="75480FE4" w:rsidR="00E62BB3" w:rsidRPr="00EA47BF" w:rsidRDefault="6DA6012E" w:rsidP="16BF93E6">
      <w:pPr>
        <w:pStyle w:val="Heading2"/>
        <w:tabs>
          <w:tab w:val="left" w:pos="841"/>
        </w:tabs>
        <w:jc w:val="both"/>
        <w:rPr>
          <w:rFonts w:cs="Times New Roman"/>
          <w:b w:val="0"/>
          <w:bCs w:val="0"/>
          <w:color w:val="000000" w:themeColor="text1"/>
        </w:rPr>
      </w:pPr>
      <w:bookmarkStart w:id="18" w:name="1.6_Inquiries_about_the_RFP_for_INPRS"/>
      <w:bookmarkStart w:id="19" w:name="_Toc85618100"/>
      <w:bookmarkStart w:id="20" w:name="_Toc189664660"/>
      <w:bookmarkEnd w:id="18"/>
      <w:r w:rsidRPr="00EA47BF">
        <w:rPr>
          <w:rFonts w:cs="Times New Roman"/>
          <w:color w:val="000000" w:themeColor="text1"/>
          <w:spacing w:val="-1"/>
        </w:rPr>
        <w:t xml:space="preserve">1.6 </w:t>
      </w:r>
      <w:r w:rsidR="00FF63C7">
        <w:tab/>
      </w:r>
      <w:r w:rsidR="0AD8AF72" w:rsidRPr="00EA47BF">
        <w:rPr>
          <w:rFonts w:cs="Times New Roman"/>
          <w:color w:val="000000" w:themeColor="text1"/>
          <w:spacing w:val="-1"/>
        </w:rPr>
        <w:t>Inquiries</w:t>
      </w:r>
      <w:r w:rsidR="0AD8AF72" w:rsidRPr="00EA47BF">
        <w:rPr>
          <w:rFonts w:cs="Times New Roman"/>
          <w:color w:val="000000" w:themeColor="text1"/>
          <w:spacing w:val="-6"/>
        </w:rPr>
        <w:t xml:space="preserve"> </w:t>
      </w:r>
      <w:r w:rsidR="0AD8AF72" w:rsidRPr="00EA47BF">
        <w:rPr>
          <w:rFonts w:cs="Times New Roman"/>
          <w:color w:val="000000" w:themeColor="text1"/>
        </w:rPr>
        <w:t>about</w:t>
      </w:r>
      <w:r w:rsidR="0AD8AF72" w:rsidRPr="00EA47BF">
        <w:rPr>
          <w:rFonts w:cs="Times New Roman"/>
          <w:color w:val="000000" w:themeColor="text1"/>
          <w:spacing w:val="-5"/>
        </w:rPr>
        <w:t xml:space="preserve"> </w:t>
      </w:r>
      <w:r w:rsidR="0AD8AF72" w:rsidRPr="00EA47BF">
        <w:rPr>
          <w:rFonts w:cs="Times New Roman"/>
          <w:color w:val="000000" w:themeColor="text1"/>
          <w:spacing w:val="-1"/>
        </w:rPr>
        <w:t>the</w:t>
      </w:r>
      <w:r w:rsidR="0AD8AF72" w:rsidRPr="00EA47BF">
        <w:rPr>
          <w:rFonts w:cs="Times New Roman"/>
          <w:color w:val="000000" w:themeColor="text1"/>
          <w:spacing w:val="-8"/>
        </w:rPr>
        <w:t xml:space="preserve"> </w:t>
      </w:r>
      <w:r w:rsidR="0AD8AF72" w:rsidRPr="00EA47BF">
        <w:rPr>
          <w:rFonts w:cs="Times New Roman"/>
          <w:color w:val="000000" w:themeColor="text1"/>
        </w:rPr>
        <w:t>RFP</w:t>
      </w:r>
      <w:r w:rsidR="0AD8AF72" w:rsidRPr="00EA47BF">
        <w:rPr>
          <w:rFonts w:cs="Times New Roman"/>
          <w:color w:val="000000" w:themeColor="text1"/>
          <w:spacing w:val="-9"/>
        </w:rPr>
        <w:t xml:space="preserve"> </w:t>
      </w:r>
      <w:r w:rsidR="0AD8AF72" w:rsidRPr="00EA47BF">
        <w:rPr>
          <w:rFonts w:cs="Times New Roman"/>
          <w:color w:val="000000" w:themeColor="text1"/>
        </w:rPr>
        <w:t>for</w:t>
      </w:r>
      <w:r w:rsidR="0AD8AF72" w:rsidRPr="00EA47BF">
        <w:rPr>
          <w:rFonts w:cs="Times New Roman"/>
          <w:color w:val="000000" w:themeColor="text1"/>
          <w:spacing w:val="-8"/>
        </w:rPr>
        <w:t xml:space="preserve"> </w:t>
      </w:r>
      <w:r w:rsidR="0AD8AF72" w:rsidRPr="00EA47BF">
        <w:rPr>
          <w:rFonts w:cs="Times New Roman"/>
          <w:color w:val="000000" w:themeColor="text1"/>
        </w:rPr>
        <w:t>INPRS</w:t>
      </w:r>
      <w:bookmarkEnd w:id="19"/>
      <w:bookmarkEnd w:id="20"/>
    </w:p>
    <w:p w14:paraId="3E510380"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55616558" w14:textId="555B6261" w:rsidR="006B5F82" w:rsidRPr="00EA47BF" w:rsidRDefault="006B5F82" w:rsidP="006B5F82">
      <w:pPr>
        <w:spacing w:line="277" w:lineRule="auto"/>
        <w:ind w:left="120" w:right="120"/>
        <w:jc w:val="both"/>
        <w:rPr>
          <w:rFonts w:ascii="Times New Roman" w:eastAsia="Times New Roman" w:hAnsi="Times New Roman" w:cs="Times New Roman"/>
          <w:color w:val="000000" w:themeColor="text1"/>
          <w:spacing w:val="-1"/>
        </w:rPr>
      </w:pPr>
      <w:r w:rsidRPr="00EA47BF">
        <w:rPr>
          <w:rFonts w:ascii="Times New Roman" w:eastAsia="Times New Roman" w:hAnsi="Times New Roman" w:cs="Times New Roman"/>
          <w:color w:val="000000" w:themeColor="text1"/>
        </w:rPr>
        <w:t>All</w:t>
      </w:r>
      <w:r w:rsidRPr="00EA47BF">
        <w:rPr>
          <w:rFonts w:ascii="Times New Roman" w:eastAsia="Times New Roman" w:hAnsi="Times New Roman" w:cs="Times New Roman"/>
          <w:color w:val="000000" w:themeColor="text1"/>
          <w:spacing w:val="20"/>
        </w:rPr>
        <w:t xml:space="preserve"> </w:t>
      </w:r>
      <w:r w:rsidR="00EB106E" w:rsidRPr="00EA47BF">
        <w:rPr>
          <w:rFonts w:ascii="Times New Roman" w:eastAsia="Times New Roman" w:hAnsi="Times New Roman" w:cs="Times New Roman"/>
          <w:color w:val="000000" w:themeColor="text1"/>
          <w:spacing w:val="-1"/>
        </w:rPr>
        <w:t>inquiries and requests for information affecting this RFP must be emailed to the contact below</w:t>
      </w:r>
      <w:r w:rsidRPr="00EA47BF">
        <w:rPr>
          <w:rFonts w:ascii="Times New Roman" w:eastAsia="Times New Roman" w:hAnsi="Times New Roman" w:cs="Times New Roman"/>
          <w:color w:val="000000" w:themeColor="text1"/>
        </w:rPr>
        <w:t xml:space="preserve"> no</w:t>
      </w:r>
      <w:r w:rsidRPr="00EA47BF">
        <w:rPr>
          <w:rFonts w:ascii="Times New Roman" w:eastAsia="Times New Roman" w:hAnsi="Times New Roman" w:cs="Times New Roman"/>
          <w:color w:val="000000" w:themeColor="text1"/>
          <w:spacing w:val="-3"/>
        </w:rPr>
        <w:t xml:space="preserve"> </w:t>
      </w:r>
      <w:r w:rsidRPr="00EA47BF">
        <w:rPr>
          <w:rFonts w:ascii="Times New Roman" w:eastAsia="Times New Roman" w:hAnsi="Times New Roman" w:cs="Times New Roman"/>
          <w:color w:val="000000" w:themeColor="text1"/>
          <w:spacing w:val="-1"/>
        </w:rPr>
        <w:t>later</w:t>
      </w:r>
      <w:r w:rsidRPr="00EA47BF">
        <w:rPr>
          <w:rFonts w:ascii="Times New Roman" w:eastAsia="Times New Roman" w:hAnsi="Times New Roman" w:cs="Times New Roman"/>
          <w:color w:val="000000" w:themeColor="text1"/>
          <w:spacing w:val="1"/>
        </w:rPr>
        <w:t xml:space="preserve"> </w:t>
      </w:r>
      <w:r w:rsidRPr="00EA47BF">
        <w:rPr>
          <w:rFonts w:ascii="Times New Roman" w:eastAsia="Times New Roman" w:hAnsi="Times New Roman" w:cs="Times New Roman"/>
          <w:color w:val="000000" w:themeColor="text1"/>
          <w:spacing w:val="-1"/>
        </w:rPr>
        <w:t>than</w:t>
      </w:r>
      <w:r w:rsidRPr="00EA47BF">
        <w:rPr>
          <w:rFonts w:ascii="Times New Roman" w:eastAsia="Times New Roman" w:hAnsi="Times New Roman" w:cs="Times New Roman"/>
          <w:color w:val="000000" w:themeColor="text1"/>
        </w:rPr>
        <w:t xml:space="preserve"> </w:t>
      </w:r>
      <w:r w:rsidRPr="00EA47BF">
        <w:rPr>
          <w:rFonts w:ascii="Times New Roman" w:eastAsia="Times New Roman" w:hAnsi="Times New Roman" w:cs="Times New Roman"/>
          <w:color w:val="000000" w:themeColor="text1"/>
          <w:spacing w:val="-1"/>
        </w:rPr>
        <w:t>due</w:t>
      </w:r>
      <w:r w:rsidRPr="00EA47BF">
        <w:rPr>
          <w:rFonts w:ascii="Times New Roman" w:eastAsia="Times New Roman" w:hAnsi="Times New Roman" w:cs="Times New Roman"/>
          <w:color w:val="000000" w:themeColor="text1"/>
        </w:rPr>
        <w:t xml:space="preserve"> </w:t>
      </w:r>
      <w:r w:rsidRPr="00EA47BF">
        <w:rPr>
          <w:rFonts w:ascii="Times New Roman" w:eastAsia="Times New Roman" w:hAnsi="Times New Roman" w:cs="Times New Roman"/>
          <w:color w:val="000000" w:themeColor="text1"/>
          <w:spacing w:val="-1"/>
        </w:rPr>
        <w:t>dates</w:t>
      </w:r>
      <w:r w:rsidRPr="00EA47BF">
        <w:rPr>
          <w:rFonts w:ascii="Times New Roman" w:eastAsia="Times New Roman" w:hAnsi="Times New Roman" w:cs="Times New Roman"/>
          <w:color w:val="000000" w:themeColor="text1"/>
        </w:rPr>
        <w:t xml:space="preserve"> </w:t>
      </w:r>
      <w:r w:rsidRPr="00EA47BF">
        <w:rPr>
          <w:rFonts w:ascii="Times New Roman" w:eastAsia="Times New Roman" w:hAnsi="Times New Roman" w:cs="Times New Roman"/>
          <w:color w:val="000000" w:themeColor="text1"/>
          <w:spacing w:val="-1"/>
        </w:rPr>
        <w:t>outlined</w:t>
      </w:r>
      <w:r w:rsidRPr="00EA47BF">
        <w:rPr>
          <w:rFonts w:ascii="Times New Roman" w:eastAsia="Times New Roman" w:hAnsi="Times New Roman" w:cs="Times New Roman"/>
          <w:color w:val="000000" w:themeColor="text1"/>
          <w:spacing w:val="-3"/>
        </w:rPr>
        <w:t xml:space="preserve"> </w:t>
      </w:r>
      <w:r w:rsidRPr="00EA47BF">
        <w:rPr>
          <w:rFonts w:ascii="Times New Roman" w:eastAsia="Times New Roman" w:hAnsi="Times New Roman" w:cs="Times New Roman"/>
          <w:color w:val="000000" w:themeColor="text1"/>
        </w:rPr>
        <w:t xml:space="preserve">in </w:t>
      </w:r>
      <w:r w:rsidRPr="00EA47BF">
        <w:rPr>
          <w:rFonts w:ascii="Times New Roman" w:eastAsia="Times New Roman" w:hAnsi="Times New Roman" w:cs="Times New Roman"/>
          <w:i/>
          <w:color w:val="000000" w:themeColor="text1"/>
          <w:spacing w:val="-1"/>
        </w:rPr>
        <w:t>Section</w:t>
      </w:r>
      <w:r w:rsidRPr="00EA47BF">
        <w:rPr>
          <w:rFonts w:ascii="Times New Roman" w:eastAsia="Times New Roman" w:hAnsi="Times New Roman" w:cs="Times New Roman"/>
          <w:i/>
          <w:color w:val="000000" w:themeColor="text1"/>
          <w:spacing w:val="-3"/>
        </w:rPr>
        <w:t xml:space="preserve"> </w:t>
      </w:r>
      <w:r w:rsidRPr="00EA47BF">
        <w:rPr>
          <w:rFonts w:ascii="Times New Roman" w:eastAsia="Times New Roman" w:hAnsi="Times New Roman" w:cs="Times New Roman"/>
          <w:i/>
          <w:color w:val="000000" w:themeColor="text1"/>
        </w:rPr>
        <w:t>1.16</w:t>
      </w:r>
      <w:r w:rsidRPr="00EA47BF">
        <w:rPr>
          <w:rFonts w:ascii="Times New Roman" w:eastAsia="Times New Roman" w:hAnsi="Times New Roman" w:cs="Times New Roman"/>
          <w:i/>
          <w:color w:val="000000" w:themeColor="text1"/>
          <w:spacing w:val="-3"/>
        </w:rPr>
        <w:t xml:space="preserve"> </w:t>
      </w:r>
      <w:r w:rsidRPr="00EA47BF">
        <w:rPr>
          <w:rFonts w:ascii="Times New Roman" w:eastAsia="Times New Roman" w:hAnsi="Times New Roman" w:cs="Times New Roman"/>
          <w:color w:val="000000" w:themeColor="text1"/>
        </w:rPr>
        <w:t>of</w:t>
      </w:r>
      <w:r w:rsidRPr="00EA47BF">
        <w:rPr>
          <w:rFonts w:ascii="Times New Roman" w:eastAsia="Times New Roman" w:hAnsi="Times New Roman" w:cs="Times New Roman"/>
          <w:color w:val="000000" w:themeColor="text1"/>
          <w:spacing w:val="1"/>
        </w:rPr>
        <w:t xml:space="preserve"> </w:t>
      </w:r>
      <w:r w:rsidRPr="00EA47BF">
        <w:rPr>
          <w:rFonts w:ascii="Times New Roman" w:eastAsia="Times New Roman" w:hAnsi="Times New Roman" w:cs="Times New Roman"/>
          <w:color w:val="000000" w:themeColor="text1"/>
          <w:spacing w:val="-1"/>
        </w:rPr>
        <w:t>this</w:t>
      </w:r>
      <w:r w:rsidRPr="00EA47BF">
        <w:rPr>
          <w:rFonts w:ascii="Times New Roman" w:eastAsia="Times New Roman" w:hAnsi="Times New Roman" w:cs="Times New Roman"/>
          <w:color w:val="000000" w:themeColor="text1"/>
        </w:rPr>
        <w:t xml:space="preserve"> </w:t>
      </w:r>
      <w:r w:rsidRPr="00EA47BF">
        <w:rPr>
          <w:rFonts w:ascii="Times New Roman" w:eastAsia="Times New Roman" w:hAnsi="Times New Roman" w:cs="Times New Roman"/>
          <w:color w:val="000000" w:themeColor="text1"/>
          <w:spacing w:val="-1"/>
        </w:rPr>
        <w:t>RFP.</w:t>
      </w:r>
    </w:p>
    <w:p w14:paraId="53132BBB" w14:textId="77777777" w:rsidR="00EB106E" w:rsidRPr="00EA47BF" w:rsidRDefault="00EB106E" w:rsidP="006B5F82">
      <w:pPr>
        <w:spacing w:line="277" w:lineRule="auto"/>
        <w:ind w:left="120" w:right="120"/>
        <w:jc w:val="both"/>
        <w:rPr>
          <w:rFonts w:ascii="Times New Roman" w:eastAsia="Times New Roman" w:hAnsi="Times New Roman" w:cs="Times New Roman"/>
          <w:color w:val="000000" w:themeColor="text1"/>
          <w:spacing w:val="-1"/>
        </w:rPr>
      </w:pPr>
    </w:p>
    <w:p w14:paraId="11238493" w14:textId="700F0BEF" w:rsidR="00EB106E" w:rsidRPr="00EA47BF" w:rsidRDefault="00EB106E" w:rsidP="006B5F82">
      <w:pPr>
        <w:spacing w:line="277" w:lineRule="auto"/>
        <w:ind w:left="120" w:right="120"/>
        <w:jc w:val="both"/>
        <w:rPr>
          <w:rFonts w:ascii="Times New Roman" w:eastAsia="Times New Roman" w:hAnsi="Times New Roman" w:cs="Times New Roman"/>
        </w:rPr>
      </w:pPr>
      <w:r w:rsidRPr="00EA47BF">
        <w:rPr>
          <w:rFonts w:ascii="Times New Roman" w:eastAsia="Times New Roman" w:hAnsi="Times New Roman" w:cs="Times New Roman"/>
          <w:color w:val="000000" w:themeColor="text1"/>
          <w:spacing w:val="-1"/>
        </w:rPr>
        <w:tab/>
      </w:r>
      <w:r w:rsidR="11654E5D" w:rsidRPr="12DC0E00">
        <w:rPr>
          <w:rFonts w:ascii="Times New Roman" w:eastAsia="Times New Roman" w:hAnsi="Times New Roman" w:cs="Times New Roman"/>
          <w:color w:val="000000" w:themeColor="text1"/>
        </w:rPr>
        <w:t>Kevin Marshall</w:t>
      </w:r>
    </w:p>
    <w:p w14:paraId="0E7B5697" w14:textId="77AA0157" w:rsidR="00EB106E" w:rsidRPr="00EA47BF" w:rsidRDefault="00EB106E">
      <w:pPr>
        <w:spacing w:line="277" w:lineRule="auto"/>
        <w:ind w:left="120" w:right="120"/>
        <w:jc w:val="both"/>
        <w:rPr>
          <w:rFonts w:ascii="Times New Roman" w:eastAsia="Times New Roman" w:hAnsi="Times New Roman" w:cs="Times New Roman"/>
          <w:color w:val="000000" w:themeColor="text1"/>
        </w:rPr>
      </w:pPr>
      <w:r w:rsidRPr="00EA47BF">
        <w:rPr>
          <w:rFonts w:ascii="Times New Roman" w:eastAsia="Times New Roman" w:hAnsi="Times New Roman" w:cs="Times New Roman"/>
          <w:color w:val="000000" w:themeColor="text1"/>
          <w:spacing w:val="-1"/>
        </w:rPr>
        <w:tab/>
      </w:r>
      <w:r w:rsidR="0A03DA3B" w:rsidRPr="059D1B7B">
        <w:rPr>
          <w:rFonts w:ascii="Times New Roman" w:eastAsia="Times New Roman" w:hAnsi="Times New Roman" w:cs="Times New Roman"/>
          <w:color w:val="000000" w:themeColor="text1"/>
        </w:rPr>
        <w:t>Manager</w:t>
      </w:r>
      <w:r w:rsidR="00296B10">
        <w:rPr>
          <w:rFonts w:ascii="Times New Roman" w:eastAsia="Times New Roman" w:hAnsi="Times New Roman" w:cs="Times New Roman"/>
          <w:color w:val="000000" w:themeColor="text1"/>
        </w:rPr>
        <w:t xml:space="preserve"> of Vendor Management &amp; Procurement</w:t>
      </w:r>
    </w:p>
    <w:p w14:paraId="1EBE32AB" w14:textId="1C984991" w:rsidR="00EB106E" w:rsidRPr="00EA47BF" w:rsidRDefault="00EB106E" w:rsidP="006B5F82">
      <w:pPr>
        <w:spacing w:line="277" w:lineRule="auto"/>
        <w:ind w:left="120" w:right="120"/>
        <w:jc w:val="both"/>
        <w:rPr>
          <w:rFonts w:ascii="Times New Roman" w:eastAsia="Times New Roman" w:hAnsi="Times New Roman" w:cs="Times New Roman"/>
          <w:color w:val="000000" w:themeColor="text1"/>
        </w:rPr>
      </w:pPr>
      <w:r w:rsidRPr="00EA47BF">
        <w:rPr>
          <w:rFonts w:ascii="Times New Roman" w:eastAsia="Times New Roman" w:hAnsi="Times New Roman" w:cs="Times New Roman"/>
          <w:color w:val="000000" w:themeColor="text1"/>
          <w:spacing w:val="-1"/>
        </w:rPr>
        <w:tab/>
        <w:t>procurements@inprs.in.gov</w:t>
      </w:r>
    </w:p>
    <w:p w14:paraId="1479C719" w14:textId="77777777" w:rsidR="006B5F82" w:rsidRPr="00EA47BF" w:rsidRDefault="006B5F82" w:rsidP="006B5F82">
      <w:pPr>
        <w:spacing w:before="3"/>
        <w:rPr>
          <w:rFonts w:ascii="Times New Roman" w:eastAsia="Times New Roman" w:hAnsi="Times New Roman" w:cs="Times New Roman"/>
          <w:strike/>
          <w:color w:val="000000" w:themeColor="text1"/>
          <w:sz w:val="17"/>
          <w:szCs w:val="17"/>
        </w:rPr>
      </w:pPr>
    </w:p>
    <w:p w14:paraId="1ED7D3AA" w14:textId="0A4FFA81" w:rsidR="006B5F82" w:rsidRPr="004065F7" w:rsidRDefault="006B5F82" w:rsidP="006B5F82">
      <w:pPr>
        <w:spacing w:line="275" w:lineRule="auto"/>
        <w:ind w:left="120" w:right="115"/>
        <w:jc w:val="both"/>
        <w:rPr>
          <w:rFonts w:ascii="Times New Roman" w:eastAsia="Times New Roman" w:hAnsi="Times New Roman" w:cs="Times New Roman"/>
          <w:color w:val="000000" w:themeColor="text1"/>
        </w:rPr>
      </w:pPr>
      <w:r w:rsidRPr="004065F7">
        <w:rPr>
          <w:rFonts w:ascii="Times New Roman" w:eastAsia="Times New Roman" w:hAnsi="Times New Roman" w:cs="Times New Roman"/>
          <w:color w:val="000000" w:themeColor="text1"/>
          <w:spacing w:val="-1"/>
        </w:rPr>
        <w:t>INPRS reserves</w:t>
      </w:r>
      <w:r w:rsidRPr="004065F7">
        <w:rPr>
          <w:rFonts w:ascii="Times New Roman" w:eastAsia="Times New Roman" w:hAnsi="Times New Roman" w:cs="Times New Roman"/>
          <w:color w:val="000000" w:themeColor="text1"/>
        </w:rPr>
        <w:t xml:space="preserve"> the </w:t>
      </w:r>
      <w:r w:rsidRPr="004065F7">
        <w:rPr>
          <w:rFonts w:ascii="Times New Roman" w:eastAsia="Times New Roman" w:hAnsi="Times New Roman" w:cs="Times New Roman"/>
          <w:color w:val="000000" w:themeColor="text1"/>
          <w:spacing w:val="-1"/>
        </w:rPr>
        <w:t>right</w:t>
      </w:r>
      <w:r w:rsidRPr="004065F7">
        <w:rPr>
          <w:rFonts w:ascii="Times New Roman" w:eastAsia="Times New Roman" w:hAnsi="Times New Roman" w:cs="Times New Roman"/>
          <w:color w:val="000000" w:themeColor="text1"/>
          <w:spacing w:val="1"/>
        </w:rPr>
        <w:t xml:space="preserve"> </w:t>
      </w:r>
      <w:r w:rsidRPr="004065F7">
        <w:rPr>
          <w:rFonts w:ascii="Times New Roman" w:eastAsia="Times New Roman" w:hAnsi="Times New Roman" w:cs="Times New Roman"/>
          <w:color w:val="000000" w:themeColor="text1"/>
        </w:rPr>
        <w:t>to</w:t>
      </w:r>
      <w:r w:rsidRPr="004065F7">
        <w:rPr>
          <w:rFonts w:ascii="Times New Roman" w:eastAsia="Times New Roman" w:hAnsi="Times New Roman" w:cs="Times New Roman"/>
          <w:color w:val="000000" w:themeColor="text1"/>
          <w:spacing w:val="-3"/>
        </w:rPr>
        <w:t xml:space="preserve"> </w:t>
      </w:r>
      <w:r w:rsidRPr="004065F7">
        <w:rPr>
          <w:rFonts w:ascii="Times New Roman" w:eastAsia="Times New Roman" w:hAnsi="Times New Roman" w:cs="Times New Roman"/>
          <w:color w:val="000000" w:themeColor="text1"/>
        </w:rPr>
        <w:t xml:space="preserve">judge </w:t>
      </w:r>
      <w:r w:rsidRPr="004065F7">
        <w:rPr>
          <w:rFonts w:ascii="Times New Roman" w:eastAsia="Times New Roman" w:hAnsi="Times New Roman" w:cs="Times New Roman"/>
          <w:color w:val="000000" w:themeColor="text1"/>
          <w:spacing w:val="-1"/>
        </w:rPr>
        <w:t>whether</w:t>
      </w:r>
      <w:r w:rsidRPr="004065F7">
        <w:rPr>
          <w:rFonts w:ascii="Times New Roman" w:eastAsia="Times New Roman" w:hAnsi="Times New Roman" w:cs="Times New Roman"/>
          <w:color w:val="000000" w:themeColor="text1"/>
          <w:spacing w:val="1"/>
        </w:rPr>
        <w:t xml:space="preserve"> </w:t>
      </w:r>
      <w:r w:rsidRPr="004065F7">
        <w:rPr>
          <w:rFonts w:ascii="Times New Roman" w:eastAsia="Times New Roman" w:hAnsi="Times New Roman" w:cs="Times New Roman"/>
          <w:color w:val="000000" w:themeColor="text1"/>
        </w:rPr>
        <w:t>any</w:t>
      </w:r>
      <w:r w:rsidRPr="004065F7">
        <w:rPr>
          <w:rFonts w:ascii="Times New Roman" w:eastAsia="Times New Roman" w:hAnsi="Times New Roman" w:cs="Times New Roman"/>
          <w:color w:val="000000" w:themeColor="text1"/>
          <w:spacing w:val="-3"/>
        </w:rPr>
        <w:t xml:space="preserve"> </w:t>
      </w:r>
      <w:r w:rsidRPr="004065F7">
        <w:rPr>
          <w:rFonts w:ascii="Times New Roman" w:eastAsia="Times New Roman" w:hAnsi="Times New Roman" w:cs="Times New Roman"/>
          <w:color w:val="000000" w:themeColor="text1"/>
          <w:spacing w:val="-1"/>
        </w:rPr>
        <w:t>questions</w:t>
      </w:r>
      <w:r w:rsidRPr="004065F7">
        <w:rPr>
          <w:rFonts w:ascii="Times New Roman" w:eastAsia="Times New Roman" w:hAnsi="Times New Roman" w:cs="Times New Roman"/>
          <w:color w:val="000000" w:themeColor="text1"/>
        </w:rPr>
        <w:t xml:space="preserve"> </w:t>
      </w:r>
      <w:r w:rsidRPr="004065F7">
        <w:rPr>
          <w:rFonts w:ascii="Times New Roman" w:eastAsia="Times New Roman" w:hAnsi="Times New Roman" w:cs="Times New Roman"/>
          <w:color w:val="000000" w:themeColor="text1"/>
          <w:spacing w:val="-1"/>
        </w:rPr>
        <w:t>should</w:t>
      </w:r>
      <w:r w:rsidRPr="004065F7">
        <w:rPr>
          <w:rFonts w:ascii="Times New Roman" w:eastAsia="Times New Roman" w:hAnsi="Times New Roman" w:cs="Times New Roman"/>
          <w:color w:val="000000" w:themeColor="text1"/>
        </w:rPr>
        <w:t xml:space="preserve"> be </w:t>
      </w:r>
      <w:r w:rsidRPr="004065F7">
        <w:rPr>
          <w:rFonts w:ascii="Times New Roman" w:eastAsia="Times New Roman" w:hAnsi="Times New Roman" w:cs="Times New Roman"/>
          <w:color w:val="000000" w:themeColor="text1"/>
          <w:spacing w:val="-1"/>
        </w:rPr>
        <w:t>answered</w:t>
      </w:r>
      <w:r w:rsidRPr="004065F7">
        <w:rPr>
          <w:rFonts w:ascii="Times New Roman" w:eastAsia="Times New Roman" w:hAnsi="Times New Roman" w:cs="Times New Roman"/>
          <w:color w:val="000000" w:themeColor="text1"/>
        </w:rPr>
        <w:t xml:space="preserve"> </w:t>
      </w:r>
      <w:r w:rsidRPr="004065F7">
        <w:rPr>
          <w:rFonts w:ascii="Times New Roman" w:eastAsia="Times New Roman" w:hAnsi="Times New Roman" w:cs="Times New Roman"/>
          <w:color w:val="000000" w:themeColor="text1"/>
          <w:spacing w:val="-1"/>
        </w:rPr>
        <w:t>in</w:t>
      </w:r>
      <w:r w:rsidRPr="004065F7">
        <w:rPr>
          <w:rFonts w:ascii="Times New Roman" w:eastAsia="Times New Roman" w:hAnsi="Times New Roman" w:cs="Times New Roman"/>
          <w:color w:val="000000" w:themeColor="text1"/>
        </w:rPr>
        <w:t xml:space="preserve"> </w:t>
      </w:r>
      <w:r w:rsidRPr="004065F7">
        <w:rPr>
          <w:rFonts w:ascii="Times New Roman" w:eastAsia="Times New Roman" w:hAnsi="Times New Roman" w:cs="Times New Roman"/>
          <w:color w:val="000000" w:themeColor="text1"/>
          <w:spacing w:val="-1"/>
        </w:rPr>
        <w:t>writing</w:t>
      </w:r>
      <w:r w:rsidRPr="004065F7">
        <w:rPr>
          <w:rFonts w:ascii="Times New Roman" w:eastAsia="Times New Roman" w:hAnsi="Times New Roman" w:cs="Times New Roman"/>
          <w:color w:val="000000" w:themeColor="text1"/>
          <w:spacing w:val="-3"/>
        </w:rPr>
        <w:t xml:space="preserve"> </w:t>
      </w:r>
      <w:r w:rsidRPr="004065F7">
        <w:rPr>
          <w:rFonts w:ascii="Times New Roman" w:eastAsia="Times New Roman" w:hAnsi="Times New Roman" w:cs="Times New Roman"/>
          <w:color w:val="000000" w:themeColor="text1"/>
        </w:rPr>
        <w:t xml:space="preserve">and </w:t>
      </w:r>
      <w:r w:rsidRPr="004065F7">
        <w:rPr>
          <w:rFonts w:ascii="Times New Roman" w:eastAsia="Times New Roman" w:hAnsi="Times New Roman" w:cs="Times New Roman"/>
          <w:color w:val="000000" w:themeColor="text1"/>
          <w:spacing w:val="-1"/>
        </w:rPr>
        <w:t>INPRS’</w:t>
      </w:r>
      <w:r w:rsidR="006E4448" w:rsidRPr="004065F7">
        <w:rPr>
          <w:rFonts w:ascii="Times New Roman" w:eastAsia="Times New Roman" w:hAnsi="Times New Roman" w:cs="Times New Roman"/>
          <w:color w:val="000000" w:themeColor="text1"/>
          <w:spacing w:val="-1"/>
        </w:rPr>
        <w:t>s</w:t>
      </w:r>
      <w:r w:rsidRPr="004065F7">
        <w:rPr>
          <w:rFonts w:ascii="Times New Roman" w:eastAsia="Times New Roman" w:hAnsi="Times New Roman" w:cs="Times New Roman"/>
          <w:color w:val="000000" w:themeColor="text1"/>
          <w:spacing w:val="-1"/>
        </w:rPr>
        <w:t xml:space="preserve"> responses to inquiries</w:t>
      </w:r>
      <w:r w:rsidRPr="004065F7">
        <w:rPr>
          <w:rFonts w:ascii="Times New Roman" w:eastAsia="Times New Roman" w:hAnsi="Times New Roman" w:cs="Times New Roman"/>
          <w:color w:val="000000" w:themeColor="text1"/>
        </w:rPr>
        <w:t xml:space="preserve"> </w:t>
      </w:r>
      <w:r w:rsidR="00E52F5F" w:rsidRPr="004065F7">
        <w:rPr>
          <w:rFonts w:ascii="Times New Roman" w:eastAsia="Times New Roman" w:hAnsi="Times New Roman" w:cs="Times New Roman"/>
        </w:rPr>
        <w:t xml:space="preserve">will be posted at </w:t>
      </w:r>
      <w:hyperlink r:id="rId19" w:history="1">
        <w:r w:rsidR="004065F7" w:rsidRPr="00177CF5">
          <w:rPr>
            <w:rStyle w:val="Hyperlink"/>
            <w:rFonts w:ascii="Times New Roman" w:hAnsi="Times New Roman" w:cs="Times New Roman"/>
          </w:rPr>
          <w:t>https://www.in.gov/inprs/about-us/procurement</w:t>
        </w:r>
      </w:hyperlink>
      <w:r w:rsidRPr="004065F7">
        <w:rPr>
          <w:rFonts w:ascii="Times New Roman" w:eastAsia="Times New Roman" w:hAnsi="Times New Roman" w:cs="Times New Roman"/>
          <w:color w:val="000000" w:themeColor="text1"/>
        </w:rPr>
        <w:t>.</w:t>
      </w:r>
    </w:p>
    <w:p w14:paraId="58DFE278" w14:textId="77777777" w:rsidR="006B5F82" w:rsidRPr="00EA47BF" w:rsidRDefault="006B5F82" w:rsidP="006B5F82">
      <w:pPr>
        <w:spacing w:before="7"/>
        <w:rPr>
          <w:rFonts w:ascii="Times New Roman" w:eastAsia="Times New Roman" w:hAnsi="Times New Roman" w:cs="Times New Roman"/>
          <w:color w:val="000000" w:themeColor="text1"/>
          <w:sz w:val="17"/>
          <w:szCs w:val="17"/>
        </w:rPr>
      </w:pPr>
    </w:p>
    <w:p w14:paraId="1FFFFAE6" w14:textId="3949D312" w:rsidR="006B5F82" w:rsidRPr="004065F7" w:rsidRDefault="1F2C087C">
      <w:pPr>
        <w:spacing w:line="276" w:lineRule="auto"/>
        <w:ind w:left="119" w:right="110"/>
        <w:jc w:val="both"/>
        <w:rPr>
          <w:rFonts w:ascii="Times New Roman" w:eastAsia="Times New Roman" w:hAnsi="Times New Roman" w:cs="Times New Roman"/>
          <w:color w:val="000000" w:themeColor="text1"/>
        </w:rPr>
      </w:pPr>
      <w:r w:rsidRPr="004065F7">
        <w:rPr>
          <w:rFonts w:ascii="Times New Roman" w:eastAsia="Times New Roman" w:hAnsi="Times New Roman" w:cs="Times New Roman"/>
          <w:color w:val="000000" w:themeColor="text1"/>
          <w:spacing w:val="-2"/>
        </w:rPr>
        <w:t>If</w:t>
      </w:r>
      <w:r w:rsidRPr="004065F7">
        <w:rPr>
          <w:rFonts w:ascii="Times New Roman" w:eastAsia="Times New Roman" w:hAnsi="Times New Roman" w:cs="Times New Roman"/>
          <w:color w:val="000000" w:themeColor="text1"/>
          <w:spacing w:val="-4"/>
        </w:rPr>
        <w:t xml:space="preserve"> </w:t>
      </w:r>
      <w:r w:rsidRPr="004065F7">
        <w:rPr>
          <w:rFonts w:ascii="Times New Roman" w:eastAsia="Times New Roman" w:hAnsi="Times New Roman" w:cs="Times New Roman"/>
          <w:color w:val="000000" w:themeColor="text1"/>
        </w:rPr>
        <w:t>it</w:t>
      </w:r>
      <w:r w:rsidRPr="004065F7">
        <w:rPr>
          <w:rFonts w:ascii="Times New Roman" w:eastAsia="Times New Roman" w:hAnsi="Times New Roman" w:cs="Times New Roman"/>
          <w:color w:val="000000" w:themeColor="text1"/>
          <w:spacing w:val="-4"/>
        </w:rPr>
        <w:t xml:space="preserve"> </w:t>
      </w:r>
      <w:r w:rsidRPr="004065F7">
        <w:rPr>
          <w:rFonts w:ascii="Times New Roman" w:eastAsia="Times New Roman" w:hAnsi="Times New Roman" w:cs="Times New Roman"/>
          <w:color w:val="000000" w:themeColor="text1"/>
          <w:spacing w:val="-1"/>
        </w:rPr>
        <w:t>becomes</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spacing w:val="-1"/>
        </w:rPr>
        <w:t>necessary</w:t>
      </w:r>
      <w:r w:rsidRPr="004065F7">
        <w:rPr>
          <w:rFonts w:ascii="Times New Roman" w:eastAsia="Times New Roman" w:hAnsi="Times New Roman" w:cs="Times New Roman"/>
          <w:color w:val="000000" w:themeColor="text1"/>
          <w:spacing w:val="-8"/>
        </w:rPr>
        <w:t xml:space="preserve"> </w:t>
      </w:r>
      <w:r w:rsidRPr="004065F7">
        <w:rPr>
          <w:rFonts w:ascii="Times New Roman" w:eastAsia="Times New Roman" w:hAnsi="Times New Roman" w:cs="Times New Roman"/>
          <w:color w:val="000000" w:themeColor="text1"/>
        </w:rPr>
        <w:t>to</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spacing w:val="-1"/>
        </w:rPr>
        <w:t>revise</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rPr>
        <w:t>any</w:t>
      </w:r>
      <w:r w:rsidRPr="004065F7">
        <w:rPr>
          <w:rFonts w:ascii="Times New Roman" w:eastAsia="Times New Roman" w:hAnsi="Times New Roman" w:cs="Times New Roman"/>
          <w:color w:val="000000" w:themeColor="text1"/>
          <w:spacing w:val="-8"/>
        </w:rPr>
        <w:t xml:space="preserve"> </w:t>
      </w:r>
      <w:r w:rsidRPr="004065F7">
        <w:rPr>
          <w:rFonts w:ascii="Times New Roman" w:eastAsia="Times New Roman" w:hAnsi="Times New Roman" w:cs="Times New Roman"/>
          <w:color w:val="000000" w:themeColor="text1"/>
        </w:rPr>
        <w:t>part</w:t>
      </w:r>
      <w:r w:rsidRPr="004065F7">
        <w:rPr>
          <w:rFonts w:ascii="Times New Roman" w:eastAsia="Times New Roman" w:hAnsi="Times New Roman" w:cs="Times New Roman"/>
          <w:color w:val="000000" w:themeColor="text1"/>
          <w:spacing w:val="-4"/>
        </w:rPr>
        <w:t xml:space="preserve"> </w:t>
      </w:r>
      <w:r w:rsidRPr="004065F7">
        <w:rPr>
          <w:rFonts w:ascii="Times New Roman" w:eastAsia="Times New Roman" w:hAnsi="Times New Roman" w:cs="Times New Roman"/>
          <w:color w:val="000000" w:themeColor="text1"/>
        </w:rPr>
        <w:t>of</w:t>
      </w:r>
      <w:r w:rsidRPr="004065F7">
        <w:rPr>
          <w:rFonts w:ascii="Times New Roman" w:eastAsia="Times New Roman" w:hAnsi="Times New Roman" w:cs="Times New Roman"/>
          <w:color w:val="000000" w:themeColor="text1"/>
          <w:spacing w:val="-4"/>
        </w:rPr>
        <w:t xml:space="preserve"> </w:t>
      </w:r>
      <w:r w:rsidRPr="004065F7">
        <w:rPr>
          <w:rFonts w:ascii="Times New Roman" w:eastAsia="Times New Roman" w:hAnsi="Times New Roman" w:cs="Times New Roman"/>
          <w:color w:val="000000" w:themeColor="text1"/>
          <w:spacing w:val="-1"/>
        </w:rPr>
        <w:t>this</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spacing w:val="-1"/>
        </w:rPr>
        <w:t>RFP</w:t>
      </w:r>
      <w:r w:rsidRPr="004065F7">
        <w:rPr>
          <w:rFonts w:ascii="Times New Roman" w:eastAsia="Times New Roman" w:hAnsi="Times New Roman" w:cs="Times New Roman"/>
          <w:color w:val="000000" w:themeColor="text1"/>
          <w:spacing w:val="-6"/>
        </w:rPr>
        <w:t xml:space="preserve"> </w:t>
      </w:r>
      <w:r w:rsidRPr="004065F7">
        <w:rPr>
          <w:rFonts w:ascii="Times New Roman" w:eastAsia="Times New Roman" w:hAnsi="Times New Roman" w:cs="Times New Roman"/>
          <w:color w:val="000000" w:themeColor="text1"/>
          <w:spacing w:val="-2"/>
        </w:rPr>
        <w:t>or</w:t>
      </w:r>
      <w:r w:rsidRPr="004065F7">
        <w:rPr>
          <w:rFonts w:ascii="Times New Roman" w:eastAsia="Times New Roman" w:hAnsi="Times New Roman" w:cs="Times New Roman"/>
          <w:color w:val="000000" w:themeColor="text1"/>
          <w:spacing w:val="-4"/>
        </w:rPr>
        <w:t xml:space="preserve"> </w:t>
      </w:r>
      <w:r w:rsidRPr="004065F7">
        <w:rPr>
          <w:rFonts w:ascii="Times New Roman" w:eastAsia="Times New Roman" w:hAnsi="Times New Roman" w:cs="Times New Roman"/>
          <w:color w:val="000000" w:themeColor="text1"/>
          <w:spacing w:val="-1"/>
        </w:rPr>
        <w:t>provide</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spacing w:val="-1"/>
        </w:rPr>
        <w:t>additional</w:t>
      </w:r>
      <w:r w:rsidRPr="004065F7">
        <w:rPr>
          <w:rFonts w:ascii="Times New Roman" w:eastAsia="Times New Roman" w:hAnsi="Times New Roman" w:cs="Times New Roman"/>
          <w:color w:val="000000" w:themeColor="text1"/>
          <w:spacing w:val="-4"/>
        </w:rPr>
        <w:t xml:space="preserve"> </w:t>
      </w:r>
      <w:r w:rsidRPr="004065F7">
        <w:rPr>
          <w:rFonts w:ascii="Times New Roman" w:eastAsia="Times New Roman" w:hAnsi="Times New Roman" w:cs="Times New Roman"/>
          <w:color w:val="000000" w:themeColor="text1"/>
          <w:spacing w:val="-1"/>
        </w:rPr>
        <w:t>interpretation</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rPr>
        <w:t>of</w:t>
      </w:r>
      <w:r w:rsidRPr="004065F7">
        <w:rPr>
          <w:rFonts w:ascii="Times New Roman" w:eastAsia="Times New Roman" w:hAnsi="Times New Roman" w:cs="Times New Roman"/>
          <w:color w:val="000000" w:themeColor="text1"/>
          <w:spacing w:val="-4"/>
        </w:rPr>
        <w:t xml:space="preserve"> </w:t>
      </w:r>
      <w:r w:rsidRPr="004065F7">
        <w:rPr>
          <w:rFonts w:ascii="Times New Roman" w:eastAsia="Times New Roman" w:hAnsi="Times New Roman" w:cs="Times New Roman"/>
          <w:color w:val="000000" w:themeColor="text1"/>
        </w:rPr>
        <w:t>a</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spacing w:val="-1"/>
        </w:rPr>
        <w:t>provision,</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spacing w:val="-2"/>
        </w:rPr>
        <w:t>an</w:t>
      </w:r>
      <w:r w:rsidRPr="004065F7">
        <w:rPr>
          <w:rFonts w:ascii="Times New Roman" w:eastAsia="Times New Roman" w:hAnsi="Times New Roman" w:cs="Times New Roman"/>
          <w:color w:val="000000" w:themeColor="text1"/>
          <w:spacing w:val="85"/>
        </w:rPr>
        <w:t xml:space="preserve"> </w:t>
      </w:r>
      <w:r w:rsidRPr="004065F7">
        <w:rPr>
          <w:rFonts w:ascii="Times New Roman" w:eastAsia="Times New Roman" w:hAnsi="Times New Roman" w:cs="Times New Roman"/>
          <w:color w:val="000000" w:themeColor="text1"/>
        </w:rPr>
        <w:t>addendum</w:t>
      </w:r>
      <w:r w:rsidRPr="004065F7">
        <w:rPr>
          <w:rFonts w:ascii="Times New Roman" w:eastAsia="Times New Roman" w:hAnsi="Times New Roman" w:cs="Times New Roman"/>
          <w:color w:val="000000" w:themeColor="text1"/>
          <w:spacing w:val="20"/>
        </w:rPr>
        <w:t xml:space="preserve"> </w:t>
      </w:r>
      <w:r w:rsidRPr="004065F7">
        <w:rPr>
          <w:rFonts w:ascii="Times New Roman" w:eastAsia="Times New Roman" w:hAnsi="Times New Roman" w:cs="Times New Roman"/>
          <w:color w:val="000000" w:themeColor="text1"/>
          <w:spacing w:val="-1"/>
        </w:rPr>
        <w:t>will</w:t>
      </w:r>
      <w:r w:rsidRPr="004065F7">
        <w:rPr>
          <w:rFonts w:ascii="Times New Roman" w:eastAsia="Times New Roman" w:hAnsi="Times New Roman" w:cs="Times New Roman"/>
          <w:color w:val="000000" w:themeColor="text1"/>
          <w:spacing w:val="25"/>
        </w:rPr>
        <w:t xml:space="preserve"> </w:t>
      </w:r>
      <w:r w:rsidRPr="004065F7">
        <w:rPr>
          <w:rFonts w:ascii="Times New Roman" w:eastAsia="Times New Roman" w:hAnsi="Times New Roman" w:cs="Times New Roman"/>
          <w:color w:val="000000" w:themeColor="text1"/>
          <w:spacing w:val="-2"/>
        </w:rPr>
        <w:t>be</w:t>
      </w:r>
      <w:r w:rsidRPr="004065F7">
        <w:rPr>
          <w:rFonts w:ascii="Times New Roman" w:eastAsia="Times New Roman" w:hAnsi="Times New Roman" w:cs="Times New Roman"/>
          <w:color w:val="000000" w:themeColor="text1"/>
          <w:spacing w:val="24"/>
        </w:rPr>
        <w:t xml:space="preserve"> </w:t>
      </w:r>
      <w:r w:rsidRPr="004065F7">
        <w:rPr>
          <w:rFonts w:ascii="Times New Roman" w:eastAsia="Times New Roman" w:hAnsi="Times New Roman" w:cs="Times New Roman"/>
          <w:color w:val="000000" w:themeColor="text1"/>
          <w:spacing w:val="-1"/>
        </w:rPr>
        <w:t>posted</w:t>
      </w:r>
      <w:r w:rsidRPr="004065F7">
        <w:rPr>
          <w:rFonts w:ascii="Times New Roman" w:eastAsia="Times New Roman" w:hAnsi="Times New Roman" w:cs="Times New Roman"/>
          <w:color w:val="000000" w:themeColor="text1"/>
          <w:spacing w:val="24"/>
        </w:rPr>
        <w:t xml:space="preserve"> </w:t>
      </w:r>
      <w:r w:rsidR="00E52F5F" w:rsidRPr="004065F7">
        <w:rPr>
          <w:rFonts w:ascii="Times New Roman" w:eastAsia="Times New Roman" w:hAnsi="Times New Roman" w:cs="Times New Roman"/>
          <w:spacing w:val="-1"/>
        </w:rPr>
        <w:t>to</w:t>
      </w:r>
      <w:r w:rsidR="00E52F5F" w:rsidRPr="004065F7">
        <w:rPr>
          <w:rFonts w:ascii="Times New Roman" w:eastAsia="Times New Roman" w:hAnsi="Times New Roman" w:cs="Times New Roman"/>
          <w:spacing w:val="24"/>
        </w:rPr>
        <w:t xml:space="preserve"> </w:t>
      </w:r>
      <w:hyperlink r:id="rId20" w:history="1">
        <w:r w:rsidR="004065F7" w:rsidRPr="00177CF5">
          <w:rPr>
            <w:rStyle w:val="Hyperlink"/>
            <w:rFonts w:ascii="Times New Roman" w:hAnsi="Times New Roman" w:cs="Times New Roman"/>
          </w:rPr>
          <w:t>https://www.in.gov/inprs/about-us/procurement</w:t>
        </w:r>
      </w:hyperlink>
      <w:r w:rsidR="00E52F5F" w:rsidRPr="00177CF5">
        <w:rPr>
          <w:rFonts w:ascii="Times New Roman" w:hAnsi="Times New Roman" w:cs="Times New Roman"/>
        </w:rPr>
        <w:t xml:space="preserve"> </w:t>
      </w:r>
      <w:r w:rsidRPr="004065F7">
        <w:rPr>
          <w:rFonts w:ascii="Times New Roman" w:eastAsia="Times New Roman" w:hAnsi="Times New Roman" w:cs="Times New Roman"/>
          <w:color w:val="000000" w:themeColor="text1"/>
          <w:spacing w:val="-1"/>
        </w:rPr>
        <w:t>prior</w:t>
      </w:r>
      <w:r w:rsidRPr="004065F7">
        <w:rPr>
          <w:rFonts w:ascii="Times New Roman" w:eastAsia="Times New Roman" w:hAnsi="Times New Roman" w:cs="Times New Roman"/>
          <w:color w:val="000000" w:themeColor="text1"/>
          <w:spacing w:val="22"/>
        </w:rPr>
        <w:t xml:space="preserve"> </w:t>
      </w:r>
      <w:r w:rsidRPr="004065F7">
        <w:rPr>
          <w:rFonts w:ascii="Times New Roman" w:eastAsia="Times New Roman" w:hAnsi="Times New Roman" w:cs="Times New Roman"/>
          <w:color w:val="000000" w:themeColor="text1"/>
        </w:rPr>
        <w:t>to</w:t>
      </w:r>
      <w:r w:rsidRPr="004065F7">
        <w:rPr>
          <w:rFonts w:ascii="Times New Roman" w:eastAsia="Times New Roman" w:hAnsi="Times New Roman" w:cs="Times New Roman"/>
          <w:color w:val="000000" w:themeColor="text1"/>
          <w:spacing w:val="21"/>
        </w:rPr>
        <w:t xml:space="preserve"> </w:t>
      </w:r>
      <w:r w:rsidRPr="004065F7">
        <w:rPr>
          <w:rFonts w:ascii="Times New Roman" w:eastAsia="Times New Roman" w:hAnsi="Times New Roman" w:cs="Times New Roman"/>
          <w:color w:val="000000" w:themeColor="text1"/>
        </w:rPr>
        <w:t>the</w:t>
      </w:r>
      <w:r w:rsidRPr="004065F7">
        <w:rPr>
          <w:rFonts w:ascii="Times New Roman" w:eastAsia="Times New Roman" w:hAnsi="Times New Roman" w:cs="Times New Roman"/>
          <w:color w:val="000000" w:themeColor="text1"/>
          <w:spacing w:val="22"/>
        </w:rPr>
        <w:t xml:space="preserve"> </w:t>
      </w:r>
      <w:r w:rsidRPr="004065F7">
        <w:rPr>
          <w:rFonts w:ascii="Times New Roman" w:eastAsia="Times New Roman" w:hAnsi="Times New Roman" w:cs="Times New Roman"/>
          <w:color w:val="000000" w:themeColor="text1"/>
        </w:rPr>
        <w:t>due</w:t>
      </w:r>
      <w:r w:rsidRPr="004065F7">
        <w:rPr>
          <w:rFonts w:ascii="Times New Roman" w:eastAsia="Times New Roman" w:hAnsi="Times New Roman" w:cs="Times New Roman"/>
          <w:color w:val="000000" w:themeColor="text1"/>
          <w:spacing w:val="22"/>
        </w:rPr>
        <w:t xml:space="preserve"> </w:t>
      </w:r>
      <w:proofErr w:type="gramStart"/>
      <w:r w:rsidRPr="004065F7">
        <w:rPr>
          <w:rFonts w:ascii="Times New Roman" w:eastAsia="Times New Roman" w:hAnsi="Times New Roman" w:cs="Times New Roman"/>
          <w:color w:val="000000" w:themeColor="text1"/>
          <w:spacing w:val="-1"/>
        </w:rPr>
        <w:t>date</w:t>
      </w:r>
      <w:r w:rsidRPr="004065F7">
        <w:rPr>
          <w:rFonts w:ascii="Times New Roman" w:eastAsia="Times New Roman" w:hAnsi="Times New Roman" w:cs="Times New Roman"/>
          <w:color w:val="000000" w:themeColor="text1"/>
          <w:spacing w:val="22"/>
        </w:rPr>
        <w:t xml:space="preserve"> </w:t>
      </w:r>
      <w:r w:rsidRPr="004065F7">
        <w:rPr>
          <w:rFonts w:ascii="Times New Roman" w:eastAsia="Times New Roman" w:hAnsi="Times New Roman" w:cs="Times New Roman"/>
          <w:color w:val="000000" w:themeColor="text1"/>
        </w:rPr>
        <w:t>for</w:t>
      </w:r>
      <w:r w:rsidRPr="004065F7">
        <w:rPr>
          <w:rFonts w:ascii="Times New Roman" w:eastAsia="Times New Roman" w:hAnsi="Times New Roman" w:cs="Times New Roman"/>
          <w:color w:val="000000" w:themeColor="text1"/>
          <w:spacing w:val="22"/>
        </w:rPr>
        <w:t xml:space="preserve"> </w:t>
      </w:r>
      <w:r w:rsidRPr="004065F7">
        <w:rPr>
          <w:rFonts w:ascii="Times New Roman" w:eastAsia="Times New Roman" w:hAnsi="Times New Roman" w:cs="Times New Roman"/>
          <w:color w:val="000000" w:themeColor="text1"/>
          <w:spacing w:val="-1"/>
        </w:rPr>
        <w:t>proposals.</w:t>
      </w:r>
      <w:proofErr w:type="gramEnd"/>
      <w:r w:rsidRPr="004065F7">
        <w:rPr>
          <w:rFonts w:ascii="Times New Roman" w:eastAsia="Times New Roman" w:hAnsi="Times New Roman" w:cs="Times New Roman"/>
          <w:color w:val="000000" w:themeColor="text1"/>
          <w:spacing w:val="46"/>
        </w:rPr>
        <w:t xml:space="preserve"> </w:t>
      </w:r>
      <w:r w:rsidRPr="004065F7">
        <w:rPr>
          <w:rFonts w:ascii="Times New Roman" w:eastAsia="Times New Roman" w:hAnsi="Times New Roman" w:cs="Times New Roman"/>
          <w:color w:val="000000" w:themeColor="text1"/>
          <w:spacing w:val="-2"/>
        </w:rPr>
        <w:t>If</w:t>
      </w:r>
      <w:r w:rsidRPr="004065F7">
        <w:rPr>
          <w:rFonts w:ascii="Times New Roman" w:eastAsia="Times New Roman" w:hAnsi="Times New Roman" w:cs="Times New Roman"/>
          <w:color w:val="000000" w:themeColor="text1"/>
          <w:spacing w:val="25"/>
        </w:rPr>
        <w:t xml:space="preserve"> </w:t>
      </w:r>
      <w:r w:rsidRPr="004065F7">
        <w:rPr>
          <w:rFonts w:ascii="Times New Roman" w:eastAsia="Times New Roman" w:hAnsi="Times New Roman" w:cs="Times New Roman"/>
          <w:color w:val="000000" w:themeColor="text1"/>
        </w:rPr>
        <w:t>such</w:t>
      </w:r>
      <w:r w:rsidRPr="004065F7">
        <w:rPr>
          <w:rFonts w:ascii="Times New Roman" w:eastAsia="Times New Roman" w:hAnsi="Times New Roman" w:cs="Times New Roman"/>
          <w:color w:val="000000" w:themeColor="text1"/>
          <w:spacing w:val="21"/>
        </w:rPr>
        <w:t xml:space="preserve"> </w:t>
      </w:r>
      <w:r w:rsidRPr="004065F7">
        <w:rPr>
          <w:rFonts w:ascii="Times New Roman" w:eastAsia="Times New Roman" w:hAnsi="Times New Roman" w:cs="Times New Roman"/>
          <w:color w:val="000000" w:themeColor="text1"/>
          <w:spacing w:val="-1"/>
        </w:rPr>
        <w:t>addendum</w:t>
      </w:r>
      <w:r w:rsidRPr="004065F7">
        <w:rPr>
          <w:rFonts w:ascii="Times New Roman" w:eastAsia="Times New Roman" w:hAnsi="Times New Roman" w:cs="Times New Roman"/>
          <w:color w:val="000000" w:themeColor="text1"/>
          <w:spacing w:val="59"/>
        </w:rPr>
        <w:t xml:space="preserve"> </w:t>
      </w:r>
      <w:r w:rsidRPr="004065F7">
        <w:rPr>
          <w:rFonts w:ascii="Times New Roman" w:eastAsia="Times New Roman" w:hAnsi="Times New Roman" w:cs="Times New Roman"/>
          <w:color w:val="000000" w:themeColor="text1"/>
          <w:spacing w:val="-1"/>
        </w:rPr>
        <w:t>issuance</w:t>
      </w:r>
      <w:r w:rsidRPr="004065F7">
        <w:rPr>
          <w:rFonts w:ascii="Times New Roman" w:eastAsia="Times New Roman" w:hAnsi="Times New Roman" w:cs="Times New Roman"/>
          <w:color w:val="000000" w:themeColor="text1"/>
          <w:spacing w:val="3"/>
        </w:rPr>
        <w:t xml:space="preserve"> </w:t>
      </w:r>
      <w:r w:rsidRPr="004065F7">
        <w:rPr>
          <w:rFonts w:ascii="Times New Roman" w:eastAsia="Times New Roman" w:hAnsi="Times New Roman" w:cs="Times New Roman"/>
          <w:color w:val="000000" w:themeColor="text1"/>
          <w:spacing w:val="-1"/>
        </w:rPr>
        <w:t>is</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spacing w:val="-2"/>
        </w:rPr>
        <w:t>necessary,</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rPr>
        <w:t>the</w:t>
      </w:r>
      <w:r w:rsidRPr="004065F7">
        <w:rPr>
          <w:rFonts w:ascii="Times New Roman" w:eastAsia="Times New Roman" w:hAnsi="Times New Roman" w:cs="Times New Roman"/>
          <w:color w:val="000000" w:themeColor="text1"/>
          <w:spacing w:val="2"/>
        </w:rPr>
        <w:t xml:space="preserve"> </w:t>
      </w:r>
      <w:r w:rsidR="00D462D8" w:rsidRPr="004065F7">
        <w:rPr>
          <w:rFonts w:ascii="Times New Roman" w:eastAsia="Times New Roman" w:hAnsi="Times New Roman" w:cs="Times New Roman"/>
          <w:color w:val="000000" w:themeColor="text1"/>
        </w:rPr>
        <w:t>Manager of Vendor Management &amp; Procurement</w:t>
      </w:r>
      <w:r w:rsidR="00D462D8" w:rsidRPr="004065F7" w:rsidDel="00D462D8">
        <w:rPr>
          <w:rFonts w:ascii="Times New Roman" w:eastAsia="Times New Roman" w:hAnsi="Times New Roman" w:cs="Times New Roman"/>
          <w:color w:val="000000" w:themeColor="text1"/>
        </w:rPr>
        <w:t xml:space="preserve"> </w:t>
      </w:r>
      <w:r w:rsidRPr="004065F7">
        <w:rPr>
          <w:rFonts w:ascii="Times New Roman" w:eastAsia="Times New Roman" w:hAnsi="Times New Roman" w:cs="Times New Roman"/>
          <w:color w:val="000000" w:themeColor="text1"/>
          <w:spacing w:val="-2"/>
        </w:rPr>
        <w:t>may</w:t>
      </w:r>
      <w:r w:rsidRPr="004065F7">
        <w:rPr>
          <w:rFonts w:ascii="Times New Roman" w:eastAsia="Times New Roman" w:hAnsi="Times New Roman" w:cs="Times New Roman"/>
          <w:color w:val="000000" w:themeColor="text1"/>
          <w:spacing w:val="2"/>
        </w:rPr>
        <w:t xml:space="preserve"> </w:t>
      </w:r>
      <w:r w:rsidRPr="004065F7">
        <w:rPr>
          <w:rFonts w:ascii="Times New Roman" w:eastAsia="Times New Roman" w:hAnsi="Times New Roman" w:cs="Times New Roman"/>
          <w:color w:val="000000" w:themeColor="text1"/>
        </w:rPr>
        <w:t>extend</w:t>
      </w:r>
      <w:r w:rsidRPr="004065F7">
        <w:rPr>
          <w:rFonts w:ascii="Times New Roman" w:eastAsia="Times New Roman" w:hAnsi="Times New Roman" w:cs="Times New Roman"/>
          <w:color w:val="000000" w:themeColor="text1"/>
          <w:spacing w:val="2"/>
        </w:rPr>
        <w:t xml:space="preserve"> </w:t>
      </w:r>
      <w:r w:rsidRPr="004065F7">
        <w:rPr>
          <w:rFonts w:ascii="Times New Roman" w:eastAsia="Times New Roman" w:hAnsi="Times New Roman" w:cs="Times New Roman"/>
          <w:color w:val="000000" w:themeColor="text1"/>
          <w:spacing w:val="-1"/>
        </w:rPr>
        <w:t>the</w:t>
      </w:r>
      <w:r w:rsidRPr="004065F7">
        <w:rPr>
          <w:rFonts w:ascii="Times New Roman" w:eastAsia="Times New Roman" w:hAnsi="Times New Roman" w:cs="Times New Roman"/>
          <w:color w:val="000000" w:themeColor="text1"/>
          <w:spacing w:val="5"/>
        </w:rPr>
        <w:t xml:space="preserve"> </w:t>
      </w:r>
      <w:r w:rsidRPr="004065F7">
        <w:rPr>
          <w:rFonts w:ascii="Times New Roman" w:eastAsia="Times New Roman" w:hAnsi="Times New Roman" w:cs="Times New Roman"/>
          <w:color w:val="000000" w:themeColor="text1"/>
        </w:rPr>
        <w:t>due</w:t>
      </w:r>
      <w:r w:rsidRPr="004065F7">
        <w:rPr>
          <w:rFonts w:ascii="Times New Roman" w:eastAsia="Times New Roman" w:hAnsi="Times New Roman" w:cs="Times New Roman"/>
          <w:color w:val="000000" w:themeColor="text1"/>
          <w:spacing w:val="3"/>
        </w:rPr>
        <w:t xml:space="preserve"> </w:t>
      </w:r>
      <w:r w:rsidRPr="004065F7">
        <w:rPr>
          <w:rFonts w:ascii="Times New Roman" w:eastAsia="Times New Roman" w:hAnsi="Times New Roman" w:cs="Times New Roman"/>
          <w:color w:val="000000" w:themeColor="text1"/>
          <w:spacing w:val="-1"/>
        </w:rPr>
        <w:t>date</w:t>
      </w:r>
      <w:r w:rsidRPr="004065F7">
        <w:rPr>
          <w:rFonts w:ascii="Times New Roman" w:eastAsia="Times New Roman" w:hAnsi="Times New Roman" w:cs="Times New Roman"/>
          <w:color w:val="000000" w:themeColor="text1"/>
          <w:spacing w:val="3"/>
        </w:rPr>
        <w:t xml:space="preserve"> </w:t>
      </w:r>
      <w:r w:rsidRPr="004065F7">
        <w:rPr>
          <w:rFonts w:ascii="Times New Roman" w:eastAsia="Times New Roman" w:hAnsi="Times New Roman" w:cs="Times New Roman"/>
          <w:color w:val="000000" w:themeColor="text1"/>
          <w:spacing w:val="-2"/>
        </w:rPr>
        <w:t>and</w:t>
      </w:r>
      <w:r w:rsidRPr="004065F7">
        <w:rPr>
          <w:rFonts w:ascii="Times New Roman" w:eastAsia="Times New Roman" w:hAnsi="Times New Roman" w:cs="Times New Roman"/>
          <w:color w:val="000000" w:themeColor="text1"/>
          <w:spacing w:val="60"/>
        </w:rPr>
        <w:t xml:space="preserve"> </w:t>
      </w:r>
      <w:r w:rsidRPr="004065F7">
        <w:rPr>
          <w:rFonts w:ascii="Times New Roman" w:eastAsia="Times New Roman" w:hAnsi="Times New Roman" w:cs="Times New Roman"/>
          <w:color w:val="000000" w:themeColor="text1"/>
          <w:spacing w:val="-1"/>
        </w:rPr>
        <w:t>time</w:t>
      </w:r>
      <w:r w:rsidRPr="004065F7">
        <w:rPr>
          <w:rFonts w:ascii="Times New Roman" w:eastAsia="Times New Roman" w:hAnsi="Times New Roman" w:cs="Times New Roman"/>
          <w:color w:val="000000" w:themeColor="text1"/>
        </w:rPr>
        <w:t xml:space="preserve"> of</w:t>
      </w:r>
      <w:r w:rsidRPr="004065F7">
        <w:rPr>
          <w:rFonts w:ascii="Times New Roman" w:eastAsia="Times New Roman" w:hAnsi="Times New Roman" w:cs="Times New Roman"/>
          <w:color w:val="000000" w:themeColor="text1"/>
          <w:spacing w:val="1"/>
        </w:rPr>
        <w:t xml:space="preserve"> </w:t>
      </w:r>
      <w:r w:rsidRPr="004065F7">
        <w:rPr>
          <w:rFonts w:ascii="Times New Roman" w:eastAsia="Times New Roman" w:hAnsi="Times New Roman" w:cs="Times New Roman"/>
          <w:color w:val="000000" w:themeColor="text1"/>
          <w:spacing w:val="-1"/>
        </w:rPr>
        <w:t>the</w:t>
      </w:r>
      <w:r w:rsidRPr="004065F7">
        <w:rPr>
          <w:rFonts w:ascii="Times New Roman" w:eastAsia="Times New Roman" w:hAnsi="Times New Roman" w:cs="Times New Roman"/>
          <w:color w:val="000000" w:themeColor="text1"/>
        </w:rPr>
        <w:t xml:space="preserve"> </w:t>
      </w:r>
      <w:r w:rsidRPr="004065F7">
        <w:rPr>
          <w:rFonts w:ascii="Times New Roman" w:eastAsia="Times New Roman" w:hAnsi="Times New Roman" w:cs="Times New Roman"/>
          <w:color w:val="000000" w:themeColor="text1"/>
          <w:spacing w:val="-1"/>
        </w:rPr>
        <w:t>proposals</w:t>
      </w:r>
      <w:r w:rsidRPr="004065F7">
        <w:rPr>
          <w:rFonts w:ascii="Times New Roman" w:eastAsia="Times New Roman" w:hAnsi="Times New Roman" w:cs="Times New Roman"/>
          <w:color w:val="000000" w:themeColor="text1"/>
        </w:rPr>
        <w:t xml:space="preserve"> to</w:t>
      </w:r>
      <w:r w:rsidRPr="004065F7">
        <w:rPr>
          <w:rFonts w:ascii="Times New Roman" w:eastAsia="Times New Roman" w:hAnsi="Times New Roman" w:cs="Times New Roman"/>
          <w:color w:val="000000" w:themeColor="text1"/>
          <w:spacing w:val="-3"/>
        </w:rPr>
        <w:t xml:space="preserve"> </w:t>
      </w:r>
      <w:r w:rsidRPr="004065F7">
        <w:rPr>
          <w:rFonts w:ascii="Times New Roman" w:eastAsia="Times New Roman" w:hAnsi="Times New Roman" w:cs="Times New Roman"/>
          <w:color w:val="000000" w:themeColor="text1"/>
          <w:spacing w:val="-1"/>
        </w:rPr>
        <w:t>accommodate</w:t>
      </w:r>
      <w:r w:rsidRPr="004065F7">
        <w:rPr>
          <w:rFonts w:ascii="Times New Roman" w:eastAsia="Times New Roman" w:hAnsi="Times New Roman" w:cs="Times New Roman"/>
          <w:color w:val="000000" w:themeColor="text1"/>
        </w:rPr>
        <w:t xml:space="preserve"> such </w:t>
      </w:r>
      <w:r w:rsidRPr="004065F7">
        <w:rPr>
          <w:rFonts w:ascii="Times New Roman" w:eastAsia="Times New Roman" w:hAnsi="Times New Roman" w:cs="Times New Roman"/>
          <w:color w:val="000000" w:themeColor="text1"/>
          <w:spacing w:val="-1"/>
        </w:rPr>
        <w:t>additional</w:t>
      </w:r>
      <w:r w:rsidRPr="004065F7">
        <w:rPr>
          <w:rFonts w:ascii="Times New Roman" w:eastAsia="Times New Roman" w:hAnsi="Times New Roman" w:cs="Times New Roman"/>
          <w:color w:val="000000" w:themeColor="text1"/>
          <w:spacing w:val="1"/>
        </w:rPr>
        <w:t xml:space="preserve"> </w:t>
      </w:r>
      <w:r w:rsidRPr="004065F7">
        <w:rPr>
          <w:rFonts w:ascii="Times New Roman" w:eastAsia="Times New Roman" w:hAnsi="Times New Roman" w:cs="Times New Roman"/>
          <w:color w:val="000000" w:themeColor="text1"/>
          <w:spacing w:val="-1"/>
        </w:rPr>
        <w:t>information</w:t>
      </w:r>
      <w:r w:rsidRPr="004065F7">
        <w:rPr>
          <w:rFonts w:ascii="Times New Roman" w:eastAsia="Times New Roman" w:hAnsi="Times New Roman" w:cs="Times New Roman"/>
          <w:color w:val="000000" w:themeColor="text1"/>
        </w:rPr>
        <w:t xml:space="preserve"> </w:t>
      </w:r>
      <w:r w:rsidRPr="004065F7">
        <w:rPr>
          <w:rFonts w:ascii="Times New Roman" w:eastAsia="Times New Roman" w:hAnsi="Times New Roman" w:cs="Times New Roman"/>
          <w:color w:val="000000" w:themeColor="text1"/>
          <w:spacing w:val="-1"/>
        </w:rPr>
        <w:t>requirements,</w:t>
      </w:r>
      <w:r w:rsidRPr="004065F7">
        <w:rPr>
          <w:rFonts w:ascii="Times New Roman" w:eastAsia="Times New Roman" w:hAnsi="Times New Roman" w:cs="Times New Roman"/>
          <w:color w:val="000000" w:themeColor="text1"/>
          <w:spacing w:val="-3"/>
        </w:rPr>
        <w:t xml:space="preserve"> </w:t>
      </w:r>
      <w:r w:rsidRPr="004065F7">
        <w:rPr>
          <w:rFonts w:ascii="Times New Roman" w:eastAsia="Times New Roman" w:hAnsi="Times New Roman" w:cs="Times New Roman"/>
          <w:color w:val="000000" w:themeColor="text1"/>
        </w:rPr>
        <w:t>if</w:t>
      </w:r>
      <w:r w:rsidRPr="004065F7">
        <w:rPr>
          <w:rFonts w:ascii="Times New Roman" w:eastAsia="Times New Roman" w:hAnsi="Times New Roman" w:cs="Times New Roman"/>
          <w:color w:val="000000" w:themeColor="text1"/>
          <w:spacing w:val="-2"/>
        </w:rPr>
        <w:t xml:space="preserve"> </w:t>
      </w:r>
      <w:r w:rsidRPr="004065F7">
        <w:rPr>
          <w:rFonts w:ascii="Times New Roman" w:eastAsia="Times New Roman" w:hAnsi="Times New Roman" w:cs="Times New Roman"/>
          <w:color w:val="000000" w:themeColor="text1"/>
          <w:spacing w:val="-1"/>
        </w:rPr>
        <w:t>necessary.</w:t>
      </w:r>
    </w:p>
    <w:p w14:paraId="3E510389" w14:textId="77777777" w:rsidR="00E62BB3" w:rsidRDefault="00E62BB3">
      <w:pPr>
        <w:spacing w:before="11"/>
        <w:rPr>
          <w:rFonts w:ascii="Times New Roman" w:eastAsia="Times New Roman" w:hAnsi="Times New Roman" w:cs="Times New Roman"/>
          <w:color w:val="000000" w:themeColor="text1"/>
          <w:sz w:val="17"/>
          <w:szCs w:val="17"/>
        </w:rPr>
      </w:pPr>
    </w:p>
    <w:p w14:paraId="169EDF90" w14:textId="292FEE89" w:rsidR="00A3308D" w:rsidRPr="00EA47BF" w:rsidRDefault="00A3308D">
      <w:pPr>
        <w:spacing w:before="11"/>
        <w:rPr>
          <w:rFonts w:ascii="Times New Roman" w:eastAsia="Times New Roman" w:hAnsi="Times New Roman" w:cs="Times New Roman"/>
          <w:color w:val="000000" w:themeColor="text1"/>
          <w:sz w:val="17"/>
          <w:szCs w:val="17"/>
        </w:rPr>
      </w:pPr>
    </w:p>
    <w:p w14:paraId="3E51038A" w14:textId="66026149" w:rsidR="00E62BB3" w:rsidRPr="00EA47BF" w:rsidRDefault="51E59729" w:rsidP="16BF93E6">
      <w:pPr>
        <w:pStyle w:val="Heading2"/>
        <w:tabs>
          <w:tab w:val="left" w:pos="841"/>
        </w:tabs>
        <w:jc w:val="both"/>
        <w:rPr>
          <w:rFonts w:cs="Times New Roman"/>
          <w:b w:val="0"/>
          <w:bCs w:val="0"/>
          <w:color w:val="000000" w:themeColor="text1"/>
        </w:rPr>
      </w:pPr>
      <w:bookmarkStart w:id="21" w:name="1.7_Invitation_to_Submit_Proposals"/>
      <w:bookmarkStart w:id="22" w:name="_Toc85618101"/>
      <w:bookmarkStart w:id="23" w:name="_Toc189664661"/>
      <w:bookmarkEnd w:id="21"/>
      <w:r w:rsidRPr="00EA47BF">
        <w:rPr>
          <w:rFonts w:cs="Times New Roman"/>
          <w:color w:val="000000" w:themeColor="text1"/>
        </w:rPr>
        <w:t>1.7</w:t>
      </w:r>
      <w:r w:rsidR="00FF63C7">
        <w:tab/>
      </w:r>
      <w:r w:rsidR="0AD8AF72" w:rsidRPr="00EA47BF">
        <w:rPr>
          <w:rFonts w:cs="Times New Roman"/>
          <w:color w:val="000000" w:themeColor="text1"/>
        </w:rPr>
        <w:t>Invitation</w:t>
      </w:r>
      <w:r w:rsidR="0AD8AF72" w:rsidRPr="00EA47BF">
        <w:rPr>
          <w:rFonts w:cs="Times New Roman"/>
          <w:color w:val="000000" w:themeColor="text1"/>
          <w:spacing w:val="-12"/>
        </w:rPr>
        <w:t xml:space="preserve"> </w:t>
      </w:r>
      <w:r w:rsidR="0AD8AF72" w:rsidRPr="00EA47BF">
        <w:rPr>
          <w:rFonts w:cs="Times New Roman"/>
          <w:color w:val="000000" w:themeColor="text1"/>
        </w:rPr>
        <w:t>to</w:t>
      </w:r>
      <w:r w:rsidR="0AD8AF72" w:rsidRPr="00EA47BF">
        <w:rPr>
          <w:rFonts w:cs="Times New Roman"/>
          <w:color w:val="000000" w:themeColor="text1"/>
          <w:spacing w:val="-12"/>
        </w:rPr>
        <w:t xml:space="preserve"> </w:t>
      </w:r>
      <w:r w:rsidR="0AD8AF72" w:rsidRPr="00EA47BF">
        <w:rPr>
          <w:rFonts w:cs="Times New Roman"/>
          <w:color w:val="000000" w:themeColor="text1"/>
        </w:rPr>
        <w:t>Submit</w:t>
      </w:r>
      <w:r w:rsidR="0AD8AF72" w:rsidRPr="00EA47BF">
        <w:rPr>
          <w:rFonts w:cs="Times New Roman"/>
          <w:color w:val="000000" w:themeColor="text1"/>
          <w:spacing w:val="-9"/>
        </w:rPr>
        <w:t xml:space="preserve"> </w:t>
      </w:r>
      <w:r w:rsidR="0AD8AF72" w:rsidRPr="00EA47BF">
        <w:rPr>
          <w:rFonts w:cs="Times New Roman"/>
          <w:color w:val="000000" w:themeColor="text1"/>
        </w:rPr>
        <w:t>Proposals</w:t>
      </w:r>
      <w:bookmarkEnd w:id="22"/>
      <w:bookmarkEnd w:id="23"/>
    </w:p>
    <w:p w14:paraId="3E51038B" w14:textId="77777777" w:rsidR="00E62BB3" w:rsidRPr="00EA47BF" w:rsidRDefault="00E62BB3">
      <w:pPr>
        <w:spacing w:before="4"/>
        <w:rPr>
          <w:rFonts w:ascii="Times New Roman" w:eastAsia="Times New Roman" w:hAnsi="Times New Roman" w:cs="Times New Roman"/>
          <w:b/>
          <w:bCs/>
          <w:color w:val="000000" w:themeColor="text1"/>
          <w:sz w:val="21"/>
          <w:szCs w:val="21"/>
        </w:rPr>
      </w:pPr>
    </w:p>
    <w:p w14:paraId="528A4413" w14:textId="70FD13A1" w:rsidR="00043E07" w:rsidRPr="00EA47BF" w:rsidRDefault="3D5F8E03" w:rsidP="00043E07">
      <w:pPr>
        <w:spacing w:line="277" w:lineRule="auto"/>
        <w:ind w:left="120" w:right="120"/>
        <w:jc w:val="both"/>
        <w:rPr>
          <w:rFonts w:ascii="Times New Roman" w:eastAsia="Times New Roman" w:hAnsi="Times New Roman" w:cs="Times New Roman"/>
          <w:color w:val="000000" w:themeColor="text1"/>
        </w:rPr>
      </w:pPr>
      <w:r w:rsidRPr="00EA47BF">
        <w:rPr>
          <w:rFonts w:ascii="Times New Roman" w:eastAsia="Times New Roman" w:hAnsi="Times New Roman" w:cs="Times New Roman"/>
          <w:color w:val="000000" w:themeColor="text1"/>
        </w:rPr>
        <w:t>All</w:t>
      </w:r>
      <w:r w:rsidRPr="00EA47BF">
        <w:rPr>
          <w:rFonts w:ascii="Times New Roman" w:eastAsia="Times New Roman" w:hAnsi="Times New Roman" w:cs="Times New Roman"/>
          <w:color w:val="000000" w:themeColor="text1"/>
          <w:spacing w:val="30"/>
        </w:rPr>
        <w:t xml:space="preserve"> </w:t>
      </w:r>
      <w:r w:rsidRPr="00EA47BF">
        <w:rPr>
          <w:rFonts w:ascii="Times New Roman" w:eastAsia="Times New Roman" w:hAnsi="Times New Roman" w:cs="Times New Roman"/>
          <w:color w:val="000000" w:themeColor="text1"/>
          <w:spacing w:val="-1"/>
        </w:rPr>
        <w:t>proposals</w:t>
      </w:r>
      <w:r w:rsidRPr="00EA47BF">
        <w:rPr>
          <w:rFonts w:ascii="Times New Roman" w:eastAsia="Times New Roman" w:hAnsi="Times New Roman" w:cs="Times New Roman"/>
          <w:color w:val="000000" w:themeColor="text1"/>
          <w:spacing w:val="29"/>
        </w:rPr>
        <w:t xml:space="preserve"> </w:t>
      </w:r>
      <w:r w:rsidRPr="00EA47BF">
        <w:rPr>
          <w:rFonts w:ascii="Times New Roman" w:eastAsia="Times New Roman" w:hAnsi="Times New Roman" w:cs="Times New Roman"/>
          <w:color w:val="000000" w:themeColor="text1"/>
          <w:spacing w:val="-1"/>
        </w:rPr>
        <w:t>must</w:t>
      </w:r>
      <w:r w:rsidRPr="00EA47BF">
        <w:rPr>
          <w:rFonts w:ascii="Times New Roman" w:eastAsia="Times New Roman" w:hAnsi="Times New Roman" w:cs="Times New Roman"/>
          <w:color w:val="000000" w:themeColor="text1"/>
          <w:spacing w:val="30"/>
        </w:rPr>
        <w:t xml:space="preserve"> </w:t>
      </w:r>
      <w:r w:rsidRPr="00EA47BF">
        <w:rPr>
          <w:rFonts w:ascii="Times New Roman" w:eastAsia="Times New Roman" w:hAnsi="Times New Roman" w:cs="Times New Roman"/>
          <w:color w:val="000000" w:themeColor="text1"/>
        </w:rPr>
        <w:t>b</w:t>
      </w:r>
      <w:r w:rsidRPr="00EA47BF">
        <w:rPr>
          <w:rFonts w:ascii="Times New Roman" w:eastAsia="Times New Roman" w:hAnsi="Times New Roman" w:cs="Times New Roman"/>
          <w:color w:val="000000" w:themeColor="text1"/>
          <w:spacing w:val="-1"/>
        </w:rPr>
        <w:t xml:space="preserve">e </w:t>
      </w:r>
      <w:r w:rsidR="23D41EDC" w:rsidRPr="00EA47BF">
        <w:rPr>
          <w:rFonts w:ascii="Times New Roman" w:eastAsia="Times New Roman" w:hAnsi="Times New Roman" w:cs="Times New Roman"/>
          <w:b/>
          <w:bCs/>
          <w:color w:val="000000" w:themeColor="text1"/>
          <w:spacing w:val="-1"/>
        </w:rPr>
        <w:t>emailed</w:t>
      </w:r>
      <w:r w:rsidR="53038455" w:rsidRPr="00EA47BF">
        <w:rPr>
          <w:rFonts w:ascii="Times New Roman" w:eastAsia="Times New Roman" w:hAnsi="Times New Roman" w:cs="Times New Roman"/>
          <w:b/>
          <w:bCs/>
          <w:color w:val="000000" w:themeColor="text1"/>
          <w:spacing w:val="-1"/>
        </w:rPr>
        <w:t xml:space="preserve"> </w:t>
      </w:r>
      <w:r w:rsidRPr="00EA47BF">
        <w:rPr>
          <w:rFonts w:ascii="Times New Roman" w:eastAsia="Times New Roman" w:hAnsi="Times New Roman" w:cs="Times New Roman"/>
          <w:b/>
          <w:bCs/>
          <w:color w:val="000000" w:themeColor="text1"/>
          <w:spacing w:val="-1"/>
          <w:u w:val="single"/>
        </w:rPr>
        <w:t>no</w:t>
      </w:r>
      <w:r w:rsidRPr="00EA47BF">
        <w:rPr>
          <w:rFonts w:ascii="Times New Roman" w:eastAsia="Times New Roman" w:hAnsi="Times New Roman" w:cs="Times New Roman"/>
          <w:b/>
          <w:bCs/>
          <w:color w:val="000000" w:themeColor="text1"/>
          <w:spacing w:val="26"/>
          <w:u w:val="single"/>
        </w:rPr>
        <w:t xml:space="preserve"> </w:t>
      </w:r>
      <w:r w:rsidRPr="00EA47BF">
        <w:rPr>
          <w:rFonts w:ascii="Times New Roman" w:eastAsia="Times New Roman" w:hAnsi="Times New Roman" w:cs="Times New Roman"/>
          <w:b/>
          <w:bCs/>
          <w:color w:val="000000" w:themeColor="text1"/>
          <w:spacing w:val="-1"/>
          <w:u w:val="single"/>
        </w:rPr>
        <w:t>later</w:t>
      </w:r>
      <w:r w:rsidRPr="00EA47BF">
        <w:rPr>
          <w:rFonts w:ascii="Times New Roman" w:eastAsia="Times New Roman" w:hAnsi="Times New Roman" w:cs="Times New Roman"/>
          <w:b/>
          <w:bCs/>
          <w:color w:val="000000" w:themeColor="text1"/>
          <w:spacing w:val="26"/>
          <w:u w:val="single"/>
        </w:rPr>
        <w:t xml:space="preserve"> </w:t>
      </w:r>
      <w:r w:rsidRPr="00EA47BF">
        <w:rPr>
          <w:rFonts w:ascii="Times New Roman" w:eastAsia="Times New Roman" w:hAnsi="Times New Roman" w:cs="Times New Roman"/>
          <w:b/>
          <w:bCs/>
          <w:color w:val="000000" w:themeColor="text1"/>
          <w:spacing w:val="-1"/>
          <w:u w:val="single"/>
        </w:rPr>
        <w:t>than</w:t>
      </w:r>
      <w:r w:rsidRPr="00EA47BF">
        <w:rPr>
          <w:rFonts w:ascii="Times New Roman" w:eastAsia="Times New Roman" w:hAnsi="Times New Roman" w:cs="Times New Roman"/>
          <w:b/>
          <w:bCs/>
          <w:color w:val="000000" w:themeColor="text1"/>
          <w:spacing w:val="28"/>
          <w:u w:val="single"/>
        </w:rPr>
        <w:t xml:space="preserve"> </w:t>
      </w:r>
      <w:r w:rsidR="00AC5729">
        <w:rPr>
          <w:rFonts w:ascii="Times New Roman" w:eastAsia="Times New Roman" w:hAnsi="Times New Roman" w:cs="Times New Roman"/>
          <w:b/>
          <w:bCs/>
          <w:color w:val="000000" w:themeColor="text1"/>
          <w:sz w:val="24"/>
          <w:szCs w:val="24"/>
          <w:u w:val="single"/>
        </w:rPr>
        <w:t>October 16</w:t>
      </w:r>
      <w:r w:rsidR="109C2816" w:rsidRPr="00F85700">
        <w:rPr>
          <w:rFonts w:ascii="Times New Roman" w:eastAsia="Times New Roman" w:hAnsi="Times New Roman" w:cs="Times New Roman"/>
          <w:b/>
          <w:bCs/>
          <w:color w:val="000000" w:themeColor="text1"/>
          <w:sz w:val="24"/>
          <w:szCs w:val="24"/>
          <w:u w:val="single"/>
        </w:rPr>
        <w:t xml:space="preserve">, </w:t>
      </w:r>
      <w:proofErr w:type="gramStart"/>
      <w:r w:rsidR="008E1665" w:rsidRPr="00F85700">
        <w:rPr>
          <w:rFonts w:ascii="Times New Roman" w:eastAsia="Times New Roman" w:hAnsi="Times New Roman" w:cs="Times New Roman"/>
          <w:b/>
          <w:bCs/>
          <w:color w:val="000000" w:themeColor="text1"/>
          <w:sz w:val="24"/>
          <w:szCs w:val="24"/>
          <w:u w:val="single"/>
        </w:rPr>
        <w:t>202</w:t>
      </w:r>
      <w:r w:rsidR="008E1665">
        <w:rPr>
          <w:rFonts w:ascii="Times New Roman" w:eastAsia="Times New Roman" w:hAnsi="Times New Roman" w:cs="Times New Roman"/>
          <w:b/>
          <w:bCs/>
          <w:color w:val="000000" w:themeColor="text1"/>
          <w:sz w:val="24"/>
          <w:szCs w:val="24"/>
          <w:u w:val="single"/>
        </w:rPr>
        <w:t>6</w:t>
      </w:r>
      <w:proofErr w:type="gramEnd"/>
      <w:r w:rsidR="008E1665" w:rsidRPr="07C56CAC">
        <w:rPr>
          <w:rFonts w:ascii="Times New Roman" w:eastAsia="Times New Roman" w:hAnsi="Times New Roman" w:cs="Times New Roman"/>
          <w:b/>
          <w:bCs/>
          <w:color w:val="000000" w:themeColor="text1"/>
          <w:sz w:val="24"/>
          <w:szCs w:val="24"/>
          <w:u w:val="single"/>
        </w:rPr>
        <w:t xml:space="preserve"> </w:t>
      </w:r>
      <w:r w:rsidRPr="00F85700">
        <w:rPr>
          <w:rFonts w:ascii="Times New Roman" w:eastAsia="Times New Roman" w:hAnsi="Times New Roman" w:cs="Times New Roman"/>
          <w:b/>
          <w:bCs/>
          <w:color w:val="000000" w:themeColor="text1"/>
          <w:spacing w:val="-2"/>
          <w:u w:val="single"/>
        </w:rPr>
        <w:t>at</w:t>
      </w:r>
      <w:r w:rsidRPr="00F85700">
        <w:rPr>
          <w:rFonts w:ascii="Times New Roman" w:eastAsia="Times New Roman" w:hAnsi="Times New Roman" w:cs="Times New Roman"/>
          <w:b/>
          <w:bCs/>
          <w:color w:val="000000" w:themeColor="text1"/>
          <w:spacing w:val="30"/>
          <w:u w:val="single"/>
        </w:rPr>
        <w:t xml:space="preserve"> </w:t>
      </w:r>
      <w:r w:rsidRPr="00F85700">
        <w:rPr>
          <w:rFonts w:ascii="Times New Roman" w:eastAsia="Times New Roman" w:hAnsi="Times New Roman" w:cs="Times New Roman"/>
          <w:b/>
          <w:bCs/>
          <w:color w:val="000000" w:themeColor="text1"/>
          <w:spacing w:val="-1"/>
          <w:u w:val="single"/>
        </w:rPr>
        <w:t>3:00</w:t>
      </w:r>
      <w:r w:rsidRPr="00F85700">
        <w:rPr>
          <w:rFonts w:ascii="Times New Roman" w:eastAsia="Times New Roman" w:hAnsi="Times New Roman" w:cs="Times New Roman"/>
          <w:b/>
          <w:bCs/>
          <w:color w:val="000000" w:themeColor="text1"/>
          <w:spacing w:val="26"/>
          <w:u w:val="single"/>
        </w:rPr>
        <w:t xml:space="preserve"> </w:t>
      </w:r>
      <w:r w:rsidRPr="00F85700">
        <w:rPr>
          <w:rFonts w:ascii="Times New Roman" w:eastAsia="Times New Roman" w:hAnsi="Times New Roman" w:cs="Times New Roman"/>
          <w:b/>
          <w:bCs/>
          <w:color w:val="000000" w:themeColor="text1"/>
          <w:u w:val="single"/>
        </w:rPr>
        <w:t>PM</w:t>
      </w:r>
      <w:r w:rsidRPr="00F85700">
        <w:rPr>
          <w:rFonts w:ascii="Times New Roman" w:eastAsia="Times New Roman" w:hAnsi="Times New Roman" w:cs="Times New Roman"/>
          <w:b/>
          <w:bCs/>
          <w:color w:val="000000" w:themeColor="text1"/>
          <w:spacing w:val="27"/>
          <w:u w:val="single"/>
        </w:rPr>
        <w:t xml:space="preserve"> </w:t>
      </w:r>
      <w:r w:rsidR="205A592E" w:rsidRPr="00F85700">
        <w:rPr>
          <w:rFonts w:ascii="Times New Roman" w:eastAsia="Times New Roman" w:hAnsi="Times New Roman" w:cs="Times New Roman"/>
          <w:b/>
          <w:bCs/>
          <w:color w:val="000000" w:themeColor="text1"/>
          <w:spacing w:val="-1"/>
          <w:u w:val="single"/>
        </w:rPr>
        <w:t xml:space="preserve">EDT </w:t>
      </w:r>
      <w:r w:rsidR="23D41EDC" w:rsidRPr="00EA47BF">
        <w:rPr>
          <w:rFonts w:ascii="Times New Roman" w:eastAsia="Times New Roman" w:hAnsi="Times New Roman" w:cs="Times New Roman"/>
          <w:b/>
          <w:bCs/>
          <w:color w:val="000000" w:themeColor="text1"/>
          <w:spacing w:val="-1"/>
          <w:u w:val="single"/>
        </w:rPr>
        <w:t xml:space="preserve">to </w:t>
      </w:r>
      <w:hyperlink r:id="rId21" w:history="1">
        <w:r w:rsidR="23D41EDC" w:rsidRPr="00EA47BF">
          <w:rPr>
            <w:rStyle w:val="Hyperlink"/>
            <w:rFonts w:ascii="Times New Roman" w:eastAsia="Times New Roman" w:hAnsi="Times New Roman" w:cs="Times New Roman"/>
            <w:b/>
            <w:bCs/>
            <w:color w:val="000000" w:themeColor="text1"/>
            <w:spacing w:val="-1"/>
          </w:rPr>
          <w:t>procurements@inprs.in.gov</w:t>
        </w:r>
      </w:hyperlink>
      <w:r w:rsidR="67091A1A" w:rsidRPr="00EA47BF">
        <w:rPr>
          <w:rFonts w:ascii="Times New Roman" w:eastAsia="Times New Roman" w:hAnsi="Times New Roman" w:cs="Times New Roman"/>
          <w:b/>
          <w:bCs/>
          <w:color w:val="000000" w:themeColor="text1"/>
          <w:spacing w:val="-1"/>
          <w:u w:val="single"/>
        </w:rPr>
        <w:t>.</w:t>
      </w:r>
      <w:r w:rsidRPr="00EA47BF">
        <w:rPr>
          <w:rFonts w:ascii="Times New Roman" w:eastAsia="Times New Roman" w:hAnsi="Times New Roman" w:cs="Times New Roman"/>
          <w:b/>
          <w:bCs/>
          <w:color w:val="000000" w:themeColor="text1"/>
          <w:spacing w:val="-1"/>
        </w:rPr>
        <w:t xml:space="preserve"> </w:t>
      </w:r>
      <w:r w:rsidRPr="00EA47BF">
        <w:rPr>
          <w:rFonts w:ascii="Times New Roman" w:eastAsia="Times New Roman" w:hAnsi="Times New Roman" w:cs="Times New Roman"/>
          <w:color w:val="000000" w:themeColor="text1"/>
          <w:spacing w:val="5"/>
        </w:rPr>
        <w:t xml:space="preserve"> </w:t>
      </w:r>
      <w:r w:rsidR="23D41EDC" w:rsidRPr="00EA47BF">
        <w:rPr>
          <w:rFonts w:ascii="Times New Roman" w:eastAsia="Times New Roman" w:hAnsi="Times New Roman" w:cs="Times New Roman"/>
          <w:color w:val="000000" w:themeColor="text1"/>
          <w:spacing w:val="-1"/>
        </w:rPr>
        <w:t>Any proposal received after the due date will not be considered.</w:t>
      </w:r>
    </w:p>
    <w:p w14:paraId="6E9BA83B" w14:textId="66227C66" w:rsidR="006B5F82" w:rsidRPr="00EA47BF" w:rsidRDefault="006B5F82" w:rsidP="005B4EE1">
      <w:pPr>
        <w:spacing w:line="277" w:lineRule="auto"/>
        <w:ind w:left="120" w:right="120"/>
        <w:jc w:val="both"/>
        <w:rPr>
          <w:rFonts w:ascii="Times New Roman" w:eastAsia="Times New Roman" w:hAnsi="Times New Roman" w:cs="Times New Roman"/>
          <w:color w:val="FF0000"/>
          <w:spacing w:val="-1"/>
        </w:rPr>
      </w:pPr>
    </w:p>
    <w:p w14:paraId="3E510394" w14:textId="64DD9560" w:rsidR="00E62BB3" w:rsidRPr="00EA47BF" w:rsidRDefault="5B72C5F8" w:rsidP="16BF93E6">
      <w:pPr>
        <w:pStyle w:val="Heading2"/>
        <w:tabs>
          <w:tab w:val="left" w:pos="841"/>
        </w:tabs>
        <w:jc w:val="both"/>
        <w:rPr>
          <w:rFonts w:cs="Times New Roman"/>
          <w:b w:val="0"/>
          <w:bCs w:val="0"/>
          <w:color w:val="000000" w:themeColor="text1"/>
        </w:rPr>
      </w:pPr>
      <w:bookmarkStart w:id="24" w:name="1.8_Modification_or_Withdrawal_of_Offers"/>
      <w:bookmarkStart w:id="25" w:name="_Toc85618102"/>
      <w:bookmarkStart w:id="26" w:name="_Toc189664662"/>
      <w:bookmarkEnd w:id="24"/>
      <w:r w:rsidRPr="00EA47BF">
        <w:rPr>
          <w:rFonts w:cs="Times New Roman"/>
          <w:color w:val="000000" w:themeColor="text1"/>
        </w:rPr>
        <w:t>1.8</w:t>
      </w:r>
      <w:r w:rsidR="00FF63C7">
        <w:tab/>
      </w:r>
      <w:r w:rsidR="0AD8AF72" w:rsidRPr="00EA47BF">
        <w:rPr>
          <w:rFonts w:cs="Times New Roman"/>
          <w:color w:val="000000" w:themeColor="text1"/>
        </w:rPr>
        <w:t>Modification</w:t>
      </w:r>
      <w:r w:rsidR="0AD8AF72" w:rsidRPr="00EA47BF">
        <w:rPr>
          <w:rFonts w:cs="Times New Roman"/>
          <w:color w:val="000000" w:themeColor="text1"/>
          <w:spacing w:val="-11"/>
        </w:rPr>
        <w:t xml:space="preserve"> </w:t>
      </w:r>
      <w:r w:rsidR="0AD8AF72" w:rsidRPr="00EA47BF">
        <w:rPr>
          <w:rFonts w:cs="Times New Roman"/>
          <w:color w:val="000000" w:themeColor="text1"/>
        </w:rPr>
        <w:t>or</w:t>
      </w:r>
      <w:r w:rsidR="0AD8AF72" w:rsidRPr="00EA47BF">
        <w:rPr>
          <w:rFonts w:cs="Times New Roman"/>
          <w:color w:val="000000" w:themeColor="text1"/>
          <w:spacing w:val="-8"/>
        </w:rPr>
        <w:t xml:space="preserve"> </w:t>
      </w:r>
      <w:r w:rsidR="0AD8AF72" w:rsidRPr="00EA47BF">
        <w:rPr>
          <w:rFonts w:cs="Times New Roman"/>
          <w:color w:val="000000" w:themeColor="text1"/>
        </w:rPr>
        <w:t>Withdrawal</w:t>
      </w:r>
      <w:r w:rsidR="0AD8AF72" w:rsidRPr="00EA47BF">
        <w:rPr>
          <w:rFonts w:cs="Times New Roman"/>
          <w:color w:val="000000" w:themeColor="text1"/>
          <w:spacing w:val="-11"/>
        </w:rPr>
        <w:t xml:space="preserve"> </w:t>
      </w:r>
      <w:r w:rsidR="0AD8AF72" w:rsidRPr="00EA47BF">
        <w:rPr>
          <w:rFonts w:cs="Times New Roman"/>
          <w:color w:val="000000" w:themeColor="text1"/>
        </w:rPr>
        <w:t>of</w:t>
      </w:r>
      <w:r w:rsidR="0AD8AF72" w:rsidRPr="00EA47BF">
        <w:rPr>
          <w:rFonts w:cs="Times New Roman"/>
          <w:color w:val="000000" w:themeColor="text1"/>
          <w:spacing w:val="-11"/>
        </w:rPr>
        <w:t xml:space="preserve"> </w:t>
      </w:r>
      <w:r w:rsidR="0AD8AF72" w:rsidRPr="00EA47BF">
        <w:rPr>
          <w:rFonts w:cs="Times New Roman"/>
          <w:color w:val="000000" w:themeColor="text1"/>
        </w:rPr>
        <w:t>Offers</w:t>
      </w:r>
      <w:bookmarkEnd w:id="25"/>
      <w:bookmarkEnd w:id="26"/>
    </w:p>
    <w:p w14:paraId="3E510395" w14:textId="77777777" w:rsidR="00E62BB3" w:rsidRPr="00EA47BF" w:rsidRDefault="00E62BB3">
      <w:pPr>
        <w:spacing w:before="10"/>
        <w:rPr>
          <w:rFonts w:ascii="Times New Roman" w:eastAsia="Times New Roman" w:hAnsi="Times New Roman" w:cs="Times New Roman"/>
          <w:b/>
          <w:bCs/>
          <w:color w:val="000000" w:themeColor="text1"/>
          <w:sz w:val="20"/>
          <w:szCs w:val="20"/>
        </w:rPr>
      </w:pPr>
    </w:p>
    <w:p w14:paraId="3733784B" w14:textId="5A9B163E" w:rsidR="006B5F82" w:rsidRPr="00EA47BF" w:rsidRDefault="006B5F82" w:rsidP="006B5F82">
      <w:pPr>
        <w:spacing w:line="276" w:lineRule="auto"/>
        <w:ind w:left="120" w:right="115"/>
        <w:jc w:val="both"/>
        <w:rPr>
          <w:rFonts w:ascii="Times New Roman" w:eastAsia="Times New Roman" w:hAnsi="Times New Roman" w:cs="Times New Roman"/>
          <w:color w:val="000000" w:themeColor="text1"/>
        </w:rPr>
      </w:pPr>
      <w:r w:rsidRPr="00EA47BF">
        <w:rPr>
          <w:rFonts w:ascii="Times New Roman" w:eastAsia="Times New Roman" w:hAnsi="Times New Roman" w:cs="Times New Roman"/>
          <w:color w:val="000000" w:themeColor="text1"/>
          <w:spacing w:val="-1"/>
        </w:rPr>
        <w:t>Responses</w:t>
      </w:r>
      <w:r w:rsidRPr="00EA47BF">
        <w:rPr>
          <w:rFonts w:ascii="Times New Roman" w:eastAsia="Times New Roman" w:hAnsi="Times New Roman" w:cs="Times New Roman"/>
          <w:color w:val="000000" w:themeColor="text1"/>
          <w:spacing w:val="-7"/>
        </w:rPr>
        <w:t xml:space="preserve"> </w:t>
      </w:r>
      <w:r w:rsidRPr="00EA47BF">
        <w:rPr>
          <w:rFonts w:ascii="Times New Roman" w:eastAsia="Times New Roman" w:hAnsi="Times New Roman" w:cs="Times New Roman"/>
          <w:color w:val="000000" w:themeColor="text1"/>
        </w:rPr>
        <w:t>to</w:t>
      </w:r>
      <w:r w:rsidRPr="00EA47BF">
        <w:rPr>
          <w:rFonts w:ascii="Times New Roman" w:eastAsia="Times New Roman" w:hAnsi="Times New Roman" w:cs="Times New Roman"/>
          <w:color w:val="000000" w:themeColor="text1"/>
          <w:spacing w:val="-10"/>
        </w:rPr>
        <w:t xml:space="preserve"> </w:t>
      </w:r>
      <w:r w:rsidRPr="00EA47BF">
        <w:rPr>
          <w:rFonts w:ascii="Times New Roman" w:eastAsia="Times New Roman" w:hAnsi="Times New Roman" w:cs="Times New Roman"/>
          <w:color w:val="000000" w:themeColor="text1"/>
          <w:spacing w:val="-1"/>
        </w:rPr>
        <w:t>this</w:t>
      </w:r>
      <w:r w:rsidRPr="00EA47BF">
        <w:rPr>
          <w:rFonts w:ascii="Times New Roman" w:eastAsia="Times New Roman" w:hAnsi="Times New Roman" w:cs="Times New Roman"/>
          <w:color w:val="000000" w:themeColor="text1"/>
          <w:spacing w:val="-7"/>
        </w:rPr>
        <w:t xml:space="preserve"> </w:t>
      </w:r>
      <w:r w:rsidRPr="00EA47BF">
        <w:rPr>
          <w:rFonts w:ascii="Times New Roman" w:eastAsia="Times New Roman" w:hAnsi="Times New Roman" w:cs="Times New Roman"/>
          <w:color w:val="000000" w:themeColor="text1"/>
          <w:spacing w:val="-1"/>
        </w:rPr>
        <w:t>RFP</w:t>
      </w:r>
      <w:r w:rsidRPr="00EA47BF">
        <w:rPr>
          <w:rFonts w:ascii="Times New Roman" w:eastAsia="Times New Roman" w:hAnsi="Times New Roman" w:cs="Times New Roman"/>
          <w:color w:val="000000" w:themeColor="text1"/>
          <w:spacing w:val="-8"/>
        </w:rPr>
        <w:t xml:space="preserve"> </w:t>
      </w:r>
      <w:r w:rsidRPr="00EA47BF">
        <w:rPr>
          <w:rFonts w:ascii="Times New Roman" w:eastAsia="Times New Roman" w:hAnsi="Times New Roman" w:cs="Times New Roman"/>
          <w:color w:val="000000" w:themeColor="text1"/>
          <w:spacing w:val="-1"/>
        </w:rPr>
        <w:t>may</w:t>
      </w:r>
      <w:r w:rsidRPr="00EA47BF">
        <w:rPr>
          <w:rFonts w:ascii="Times New Roman" w:eastAsia="Times New Roman" w:hAnsi="Times New Roman" w:cs="Times New Roman"/>
          <w:color w:val="000000" w:themeColor="text1"/>
          <w:spacing w:val="-7"/>
        </w:rPr>
        <w:t xml:space="preserve"> </w:t>
      </w:r>
      <w:r w:rsidRPr="00EA47BF">
        <w:rPr>
          <w:rFonts w:ascii="Times New Roman" w:eastAsia="Times New Roman" w:hAnsi="Times New Roman" w:cs="Times New Roman"/>
          <w:color w:val="000000" w:themeColor="text1"/>
        </w:rPr>
        <w:t>be</w:t>
      </w:r>
      <w:r w:rsidRPr="00EA47BF">
        <w:rPr>
          <w:rFonts w:ascii="Times New Roman" w:eastAsia="Times New Roman" w:hAnsi="Times New Roman" w:cs="Times New Roman"/>
          <w:color w:val="000000" w:themeColor="text1"/>
          <w:spacing w:val="-7"/>
        </w:rPr>
        <w:t xml:space="preserve"> </w:t>
      </w:r>
      <w:r w:rsidRPr="00EA47BF">
        <w:rPr>
          <w:rFonts w:ascii="Times New Roman" w:eastAsia="Times New Roman" w:hAnsi="Times New Roman" w:cs="Times New Roman"/>
          <w:color w:val="000000" w:themeColor="text1"/>
          <w:spacing w:val="-1"/>
        </w:rPr>
        <w:t>modified</w:t>
      </w:r>
      <w:r w:rsidRPr="00EA47BF">
        <w:rPr>
          <w:rFonts w:ascii="Times New Roman" w:eastAsia="Times New Roman" w:hAnsi="Times New Roman" w:cs="Times New Roman"/>
          <w:color w:val="000000" w:themeColor="text1"/>
          <w:spacing w:val="-8"/>
        </w:rPr>
        <w:t xml:space="preserve"> </w:t>
      </w:r>
      <w:r w:rsidRPr="00EA47BF">
        <w:rPr>
          <w:rFonts w:ascii="Times New Roman" w:eastAsia="Times New Roman" w:hAnsi="Times New Roman" w:cs="Times New Roman"/>
          <w:color w:val="000000" w:themeColor="text1"/>
          <w:spacing w:val="-2"/>
        </w:rPr>
        <w:t>or</w:t>
      </w:r>
      <w:r w:rsidRPr="00EA47BF">
        <w:rPr>
          <w:rFonts w:ascii="Times New Roman" w:eastAsia="Times New Roman" w:hAnsi="Times New Roman" w:cs="Times New Roman"/>
          <w:color w:val="000000" w:themeColor="text1"/>
          <w:spacing w:val="-7"/>
        </w:rPr>
        <w:t xml:space="preserve"> </w:t>
      </w:r>
      <w:r w:rsidRPr="00EA47BF">
        <w:rPr>
          <w:rFonts w:ascii="Times New Roman" w:eastAsia="Times New Roman" w:hAnsi="Times New Roman" w:cs="Times New Roman"/>
          <w:color w:val="000000" w:themeColor="text1"/>
          <w:spacing w:val="-1"/>
        </w:rPr>
        <w:t>withdrawn</w:t>
      </w:r>
      <w:r w:rsidRPr="00EA47BF">
        <w:rPr>
          <w:rFonts w:ascii="Times New Roman" w:eastAsia="Times New Roman" w:hAnsi="Times New Roman" w:cs="Times New Roman"/>
          <w:color w:val="000000" w:themeColor="text1"/>
          <w:spacing w:val="-10"/>
        </w:rPr>
        <w:t xml:space="preserve"> </w:t>
      </w:r>
      <w:r w:rsidRPr="00EA47BF">
        <w:rPr>
          <w:rFonts w:ascii="Times New Roman" w:eastAsia="Times New Roman" w:hAnsi="Times New Roman" w:cs="Times New Roman"/>
          <w:color w:val="000000" w:themeColor="text1"/>
          <w:spacing w:val="-1"/>
        </w:rPr>
        <w:t>in</w:t>
      </w:r>
      <w:r w:rsidRPr="00EA47BF">
        <w:rPr>
          <w:rFonts w:ascii="Times New Roman" w:eastAsia="Times New Roman" w:hAnsi="Times New Roman" w:cs="Times New Roman"/>
          <w:color w:val="000000" w:themeColor="text1"/>
          <w:spacing w:val="-8"/>
        </w:rPr>
        <w:t xml:space="preserve"> </w:t>
      </w:r>
      <w:r w:rsidRPr="00EA47BF">
        <w:rPr>
          <w:rFonts w:ascii="Times New Roman" w:eastAsia="Times New Roman" w:hAnsi="Times New Roman" w:cs="Times New Roman"/>
          <w:color w:val="000000" w:themeColor="text1"/>
          <w:spacing w:val="-1"/>
        </w:rPr>
        <w:t>writing</w:t>
      </w:r>
      <w:r w:rsidRPr="00EA47BF">
        <w:rPr>
          <w:rFonts w:ascii="Times New Roman" w:eastAsia="Times New Roman" w:hAnsi="Times New Roman" w:cs="Times New Roman"/>
          <w:color w:val="000000" w:themeColor="text1"/>
          <w:spacing w:val="-10"/>
        </w:rPr>
        <w:t xml:space="preserve"> </w:t>
      </w:r>
      <w:r w:rsidR="00ED1A46" w:rsidRPr="00EA47BF">
        <w:rPr>
          <w:rFonts w:ascii="Times New Roman" w:eastAsia="Times New Roman" w:hAnsi="Times New Roman" w:cs="Times New Roman"/>
          <w:color w:val="000000" w:themeColor="text1"/>
          <w:spacing w:val="-10"/>
        </w:rPr>
        <w:t xml:space="preserve">by </w:t>
      </w:r>
      <w:r w:rsidR="00043E07" w:rsidRPr="00EA47BF">
        <w:rPr>
          <w:rFonts w:ascii="Times New Roman" w:eastAsia="Times New Roman" w:hAnsi="Times New Roman" w:cs="Times New Roman"/>
          <w:color w:val="000000" w:themeColor="text1"/>
          <w:spacing w:val="-1"/>
        </w:rPr>
        <w:t xml:space="preserve">email </w:t>
      </w:r>
      <w:r w:rsidRPr="00EA47BF">
        <w:rPr>
          <w:rFonts w:ascii="Times New Roman" w:eastAsia="Times New Roman" w:hAnsi="Times New Roman" w:cs="Times New Roman"/>
          <w:color w:val="000000" w:themeColor="text1"/>
          <w:spacing w:val="-1"/>
        </w:rPr>
        <w:t>if</w:t>
      </w:r>
      <w:r w:rsidRPr="00EA47BF">
        <w:rPr>
          <w:rFonts w:ascii="Times New Roman" w:eastAsia="Times New Roman" w:hAnsi="Times New Roman" w:cs="Times New Roman"/>
          <w:color w:val="000000" w:themeColor="text1"/>
          <w:spacing w:val="-7"/>
        </w:rPr>
        <w:t xml:space="preserve"> </w:t>
      </w:r>
      <w:r w:rsidRPr="00EA47BF">
        <w:rPr>
          <w:rFonts w:ascii="Times New Roman" w:eastAsia="Times New Roman" w:hAnsi="Times New Roman" w:cs="Times New Roman"/>
          <w:color w:val="000000" w:themeColor="text1"/>
          <w:spacing w:val="-1"/>
        </w:rPr>
        <w:t>modifications</w:t>
      </w:r>
      <w:r w:rsidRPr="00EA47BF">
        <w:rPr>
          <w:rFonts w:ascii="Times New Roman" w:eastAsia="Times New Roman" w:hAnsi="Times New Roman" w:cs="Times New Roman"/>
          <w:color w:val="000000" w:themeColor="text1"/>
          <w:spacing w:val="-9"/>
        </w:rPr>
        <w:t xml:space="preserve"> </w:t>
      </w:r>
      <w:r w:rsidRPr="00EA47BF">
        <w:rPr>
          <w:rFonts w:ascii="Times New Roman" w:eastAsia="Times New Roman" w:hAnsi="Times New Roman" w:cs="Times New Roman"/>
          <w:color w:val="000000" w:themeColor="text1"/>
          <w:spacing w:val="-1"/>
        </w:rPr>
        <w:t>are</w:t>
      </w:r>
      <w:r w:rsidRPr="00EA47BF">
        <w:rPr>
          <w:rFonts w:ascii="Times New Roman" w:eastAsia="Times New Roman" w:hAnsi="Times New Roman" w:cs="Times New Roman"/>
          <w:color w:val="000000" w:themeColor="text1"/>
          <w:spacing w:val="95"/>
        </w:rPr>
        <w:t xml:space="preserve"> </w:t>
      </w:r>
      <w:r w:rsidRPr="00EA47BF">
        <w:rPr>
          <w:rFonts w:ascii="Times New Roman" w:eastAsia="Times New Roman" w:hAnsi="Times New Roman" w:cs="Times New Roman"/>
          <w:color w:val="000000" w:themeColor="text1"/>
          <w:spacing w:val="-1"/>
        </w:rPr>
        <w:t>received</w:t>
      </w:r>
      <w:r w:rsidRPr="00EA47BF">
        <w:rPr>
          <w:rFonts w:ascii="Times New Roman" w:eastAsia="Times New Roman" w:hAnsi="Times New Roman" w:cs="Times New Roman"/>
          <w:color w:val="000000" w:themeColor="text1"/>
          <w:spacing w:val="12"/>
        </w:rPr>
        <w:t xml:space="preserve"> </w:t>
      </w:r>
      <w:r w:rsidRPr="00EA47BF">
        <w:rPr>
          <w:rFonts w:ascii="Times New Roman" w:eastAsia="Times New Roman" w:hAnsi="Times New Roman" w:cs="Times New Roman"/>
          <w:color w:val="000000" w:themeColor="text1"/>
          <w:spacing w:val="-1"/>
        </w:rPr>
        <w:t>prior</w:t>
      </w:r>
      <w:r w:rsidRPr="00EA47BF">
        <w:rPr>
          <w:rFonts w:ascii="Times New Roman" w:eastAsia="Times New Roman" w:hAnsi="Times New Roman" w:cs="Times New Roman"/>
          <w:color w:val="000000" w:themeColor="text1"/>
          <w:spacing w:val="13"/>
        </w:rPr>
        <w:t xml:space="preserve"> </w:t>
      </w:r>
      <w:r w:rsidRPr="00EA47BF">
        <w:rPr>
          <w:rFonts w:ascii="Times New Roman" w:eastAsia="Times New Roman" w:hAnsi="Times New Roman" w:cs="Times New Roman"/>
          <w:color w:val="000000" w:themeColor="text1"/>
          <w:spacing w:val="-1"/>
        </w:rPr>
        <w:lastRenderedPageBreak/>
        <w:t>to</w:t>
      </w:r>
      <w:r w:rsidRPr="00EA47BF">
        <w:rPr>
          <w:rFonts w:ascii="Times New Roman" w:eastAsia="Times New Roman" w:hAnsi="Times New Roman" w:cs="Times New Roman"/>
          <w:color w:val="000000" w:themeColor="text1"/>
          <w:spacing w:val="12"/>
        </w:rPr>
        <w:t xml:space="preserve"> </w:t>
      </w:r>
      <w:r w:rsidRPr="00EA47BF">
        <w:rPr>
          <w:rFonts w:ascii="Times New Roman" w:eastAsia="Times New Roman" w:hAnsi="Times New Roman" w:cs="Times New Roman"/>
          <w:color w:val="000000" w:themeColor="text1"/>
        </w:rPr>
        <w:t>the</w:t>
      </w:r>
      <w:r w:rsidRPr="00EA47BF">
        <w:rPr>
          <w:rFonts w:ascii="Times New Roman" w:eastAsia="Times New Roman" w:hAnsi="Times New Roman" w:cs="Times New Roman"/>
          <w:color w:val="000000" w:themeColor="text1"/>
          <w:spacing w:val="12"/>
        </w:rPr>
        <w:t xml:space="preserve"> </w:t>
      </w:r>
      <w:r w:rsidRPr="00EA47BF">
        <w:rPr>
          <w:rFonts w:ascii="Times New Roman" w:eastAsia="Times New Roman" w:hAnsi="Times New Roman" w:cs="Times New Roman"/>
          <w:color w:val="000000" w:themeColor="text1"/>
          <w:spacing w:val="-1"/>
        </w:rPr>
        <w:t>date</w:t>
      </w:r>
      <w:r w:rsidRPr="00EA47BF">
        <w:rPr>
          <w:rFonts w:ascii="Times New Roman" w:eastAsia="Times New Roman" w:hAnsi="Times New Roman" w:cs="Times New Roman"/>
          <w:color w:val="000000" w:themeColor="text1"/>
          <w:spacing w:val="10"/>
        </w:rPr>
        <w:t xml:space="preserve"> </w:t>
      </w:r>
      <w:r w:rsidRPr="00EA47BF">
        <w:rPr>
          <w:rFonts w:ascii="Times New Roman" w:eastAsia="Times New Roman" w:hAnsi="Times New Roman" w:cs="Times New Roman"/>
          <w:color w:val="000000" w:themeColor="text1"/>
          <w:spacing w:val="-1"/>
        </w:rPr>
        <w:t>specified</w:t>
      </w:r>
      <w:r w:rsidRPr="00EA47BF">
        <w:rPr>
          <w:rFonts w:ascii="Times New Roman" w:eastAsia="Times New Roman" w:hAnsi="Times New Roman" w:cs="Times New Roman"/>
          <w:color w:val="000000" w:themeColor="text1"/>
          <w:spacing w:val="12"/>
        </w:rPr>
        <w:t xml:space="preserve"> </w:t>
      </w:r>
      <w:r w:rsidRPr="00EA47BF">
        <w:rPr>
          <w:rFonts w:ascii="Times New Roman" w:eastAsia="Times New Roman" w:hAnsi="Times New Roman" w:cs="Times New Roman"/>
          <w:color w:val="000000" w:themeColor="text1"/>
          <w:spacing w:val="-1"/>
        </w:rPr>
        <w:t>for</w:t>
      </w:r>
      <w:r w:rsidRPr="00EA47BF">
        <w:rPr>
          <w:rFonts w:ascii="Times New Roman" w:eastAsia="Times New Roman" w:hAnsi="Times New Roman" w:cs="Times New Roman"/>
          <w:color w:val="000000" w:themeColor="text1"/>
          <w:spacing w:val="13"/>
        </w:rPr>
        <w:t xml:space="preserve"> </w:t>
      </w:r>
      <w:r w:rsidRPr="00EA47BF">
        <w:rPr>
          <w:rFonts w:ascii="Times New Roman" w:eastAsia="Times New Roman" w:hAnsi="Times New Roman" w:cs="Times New Roman"/>
          <w:color w:val="000000" w:themeColor="text1"/>
          <w:spacing w:val="-1"/>
        </w:rPr>
        <w:t>receipt</w:t>
      </w:r>
      <w:r w:rsidRPr="00EA47BF">
        <w:rPr>
          <w:rFonts w:ascii="Times New Roman" w:eastAsia="Times New Roman" w:hAnsi="Times New Roman" w:cs="Times New Roman"/>
          <w:color w:val="000000" w:themeColor="text1"/>
          <w:spacing w:val="13"/>
        </w:rPr>
        <w:t xml:space="preserve"> </w:t>
      </w:r>
      <w:r w:rsidRPr="00EA47BF">
        <w:rPr>
          <w:rFonts w:ascii="Times New Roman" w:eastAsia="Times New Roman" w:hAnsi="Times New Roman" w:cs="Times New Roman"/>
          <w:color w:val="000000" w:themeColor="text1"/>
        </w:rPr>
        <w:t>of</w:t>
      </w:r>
      <w:r w:rsidRPr="00EA47BF">
        <w:rPr>
          <w:rFonts w:ascii="Times New Roman" w:eastAsia="Times New Roman" w:hAnsi="Times New Roman" w:cs="Times New Roman"/>
          <w:color w:val="000000" w:themeColor="text1"/>
          <w:spacing w:val="13"/>
        </w:rPr>
        <w:t xml:space="preserve"> </w:t>
      </w:r>
      <w:r w:rsidRPr="00EA47BF">
        <w:rPr>
          <w:rFonts w:ascii="Times New Roman" w:eastAsia="Times New Roman" w:hAnsi="Times New Roman" w:cs="Times New Roman"/>
          <w:color w:val="000000" w:themeColor="text1"/>
          <w:spacing w:val="-1"/>
        </w:rPr>
        <w:t>proposals.</w:t>
      </w:r>
      <w:r w:rsidRPr="00EA47BF">
        <w:rPr>
          <w:rFonts w:ascii="Times New Roman" w:eastAsia="Times New Roman" w:hAnsi="Times New Roman" w:cs="Times New Roman"/>
          <w:color w:val="000000" w:themeColor="text1"/>
          <w:spacing w:val="24"/>
        </w:rPr>
        <w:t xml:space="preserve"> </w:t>
      </w:r>
      <w:r w:rsidRPr="00EA47BF">
        <w:rPr>
          <w:rFonts w:ascii="Times New Roman" w:eastAsia="Times New Roman" w:hAnsi="Times New Roman" w:cs="Times New Roman"/>
          <w:color w:val="000000" w:themeColor="text1"/>
          <w:spacing w:val="-1"/>
        </w:rPr>
        <w:t>Modification</w:t>
      </w:r>
      <w:r w:rsidRPr="00EA47BF">
        <w:rPr>
          <w:rFonts w:ascii="Times New Roman" w:eastAsia="Times New Roman" w:hAnsi="Times New Roman" w:cs="Times New Roman"/>
          <w:color w:val="000000" w:themeColor="text1"/>
          <w:spacing w:val="31"/>
        </w:rPr>
        <w:t xml:space="preserve"> </w:t>
      </w:r>
      <w:r w:rsidRPr="00EA47BF">
        <w:rPr>
          <w:rFonts w:ascii="Times New Roman" w:eastAsia="Times New Roman" w:hAnsi="Times New Roman" w:cs="Times New Roman"/>
          <w:color w:val="000000" w:themeColor="text1"/>
        </w:rPr>
        <w:t>to</w:t>
      </w:r>
      <w:r w:rsidRPr="00EA47BF">
        <w:rPr>
          <w:rFonts w:ascii="Times New Roman" w:eastAsia="Times New Roman" w:hAnsi="Times New Roman" w:cs="Times New Roman"/>
          <w:color w:val="000000" w:themeColor="text1"/>
          <w:spacing w:val="31"/>
        </w:rPr>
        <w:t xml:space="preserve"> </w:t>
      </w:r>
      <w:r w:rsidRPr="00EA47BF">
        <w:rPr>
          <w:rFonts w:ascii="Times New Roman" w:eastAsia="Times New Roman" w:hAnsi="Times New Roman" w:cs="Times New Roman"/>
          <w:color w:val="000000" w:themeColor="text1"/>
        </w:rPr>
        <w:t>or</w:t>
      </w:r>
      <w:r w:rsidRPr="00EA47BF">
        <w:rPr>
          <w:rFonts w:ascii="Times New Roman" w:eastAsia="Times New Roman" w:hAnsi="Times New Roman" w:cs="Times New Roman"/>
          <w:color w:val="000000" w:themeColor="text1"/>
          <w:spacing w:val="32"/>
        </w:rPr>
        <w:t xml:space="preserve"> </w:t>
      </w:r>
      <w:r w:rsidRPr="00EA47BF">
        <w:rPr>
          <w:rFonts w:ascii="Times New Roman" w:eastAsia="Times New Roman" w:hAnsi="Times New Roman" w:cs="Times New Roman"/>
          <w:color w:val="000000" w:themeColor="text1"/>
          <w:spacing w:val="-1"/>
        </w:rPr>
        <w:t>withdrawal</w:t>
      </w:r>
      <w:r w:rsidRPr="00EA47BF">
        <w:rPr>
          <w:rFonts w:ascii="Times New Roman" w:eastAsia="Times New Roman" w:hAnsi="Times New Roman" w:cs="Times New Roman"/>
          <w:color w:val="000000" w:themeColor="text1"/>
          <w:spacing w:val="32"/>
        </w:rPr>
        <w:t xml:space="preserve"> </w:t>
      </w:r>
      <w:r w:rsidRPr="00EA47BF">
        <w:rPr>
          <w:rFonts w:ascii="Times New Roman" w:eastAsia="Times New Roman" w:hAnsi="Times New Roman" w:cs="Times New Roman"/>
          <w:color w:val="000000" w:themeColor="text1"/>
        </w:rPr>
        <w:t>of</w:t>
      </w:r>
      <w:r w:rsidRPr="00EA47BF">
        <w:rPr>
          <w:rFonts w:ascii="Times New Roman" w:eastAsia="Times New Roman" w:hAnsi="Times New Roman" w:cs="Times New Roman"/>
          <w:color w:val="000000" w:themeColor="text1"/>
          <w:spacing w:val="32"/>
        </w:rPr>
        <w:t xml:space="preserve"> </w:t>
      </w:r>
      <w:r w:rsidRPr="00EA47BF">
        <w:rPr>
          <w:rFonts w:ascii="Times New Roman" w:eastAsia="Times New Roman" w:hAnsi="Times New Roman" w:cs="Times New Roman"/>
          <w:color w:val="000000" w:themeColor="text1"/>
        </w:rPr>
        <w:t>a</w:t>
      </w:r>
      <w:r w:rsidRPr="00EA47BF">
        <w:rPr>
          <w:rFonts w:ascii="Times New Roman" w:eastAsia="Times New Roman" w:hAnsi="Times New Roman" w:cs="Times New Roman"/>
          <w:color w:val="000000" w:themeColor="text1"/>
          <w:spacing w:val="31"/>
        </w:rPr>
        <w:t xml:space="preserve"> </w:t>
      </w:r>
      <w:r w:rsidRPr="00EA47BF">
        <w:rPr>
          <w:rFonts w:ascii="Times New Roman" w:eastAsia="Times New Roman" w:hAnsi="Times New Roman" w:cs="Times New Roman"/>
          <w:color w:val="000000" w:themeColor="text1"/>
          <w:spacing w:val="-1"/>
        </w:rPr>
        <w:t>proposal</w:t>
      </w:r>
      <w:r w:rsidRPr="00EA47BF">
        <w:rPr>
          <w:rFonts w:ascii="Times New Roman" w:eastAsia="Times New Roman" w:hAnsi="Times New Roman" w:cs="Times New Roman"/>
          <w:color w:val="000000" w:themeColor="text1"/>
          <w:spacing w:val="32"/>
        </w:rPr>
        <w:t xml:space="preserve"> </w:t>
      </w:r>
      <w:r w:rsidRPr="00EA47BF">
        <w:rPr>
          <w:rFonts w:ascii="Times New Roman" w:eastAsia="Times New Roman" w:hAnsi="Times New Roman" w:cs="Times New Roman"/>
          <w:color w:val="000000" w:themeColor="text1"/>
          <w:spacing w:val="-1"/>
        </w:rPr>
        <w:t>received</w:t>
      </w:r>
      <w:r w:rsidRPr="00EA47BF">
        <w:rPr>
          <w:rFonts w:ascii="Times New Roman" w:eastAsia="Times New Roman" w:hAnsi="Times New Roman" w:cs="Times New Roman"/>
          <w:color w:val="000000" w:themeColor="text1"/>
          <w:spacing w:val="33"/>
        </w:rPr>
        <w:t xml:space="preserve"> </w:t>
      </w:r>
      <w:r w:rsidRPr="00EA47BF">
        <w:rPr>
          <w:rFonts w:ascii="Times New Roman" w:eastAsia="Times New Roman" w:hAnsi="Times New Roman" w:cs="Times New Roman"/>
          <w:color w:val="000000" w:themeColor="text1"/>
          <w:spacing w:val="-1"/>
        </w:rPr>
        <w:t>after</w:t>
      </w:r>
      <w:r w:rsidRPr="00EA47BF">
        <w:rPr>
          <w:rFonts w:ascii="Times New Roman" w:eastAsia="Times New Roman" w:hAnsi="Times New Roman" w:cs="Times New Roman"/>
          <w:color w:val="000000" w:themeColor="text1"/>
          <w:spacing w:val="32"/>
        </w:rPr>
        <w:t xml:space="preserve"> </w:t>
      </w:r>
      <w:r w:rsidRPr="00EA47BF">
        <w:rPr>
          <w:rFonts w:ascii="Times New Roman" w:eastAsia="Times New Roman" w:hAnsi="Times New Roman" w:cs="Times New Roman"/>
          <w:color w:val="000000" w:themeColor="text1"/>
        </w:rPr>
        <w:t>the</w:t>
      </w:r>
      <w:r w:rsidRPr="00EA47BF">
        <w:rPr>
          <w:rFonts w:ascii="Times New Roman" w:eastAsia="Times New Roman" w:hAnsi="Times New Roman" w:cs="Times New Roman"/>
          <w:color w:val="000000" w:themeColor="text1"/>
          <w:spacing w:val="31"/>
        </w:rPr>
        <w:t xml:space="preserve"> </w:t>
      </w:r>
      <w:r w:rsidRPr="00EA47BF">
        <w:rPr>
          <w:rFonts w:ascii="Times New Roman" w:eastAsia="Times New Roman" w:hAnsi="Times New Roman" w:cs="Times New Roman"/>
          <w:color w:val="000000" w:themeColor="text1"/>
          <w:spacing w:val="-1"/>
        </w:rPr>
        <w:t>date</w:t>
      </w:r>
      <w:r w:rsidRPr="00EA47BF">
        <w:rPr>
          <w:rFonts w:ascii="Times New Roman" w:eastAsia="Times New Roman" w:hAnsi="Times New Roman" w:cs="Times New Roman"/>
          <w:color w:val="000000" w:themeColor="text1"/>
          <w:spacing w:val="31"/>
        </w:rPr>
        <w:t xml:space="preserve"> </w:t>
      </w:r>
      <w:r w:rsidRPr="00EA47BF">
        <w:rPr>
          <w:rFonts w:ascii="Times New Roman" w:eastAsia="Times New Roman" w:hAnsi="Times New Roman" w:cs="Times New Roman"/>
          <w:color w:val="000000" w:themeColor="text1"/>
          <w:spacing w:val="-1"/>
        </w:rPr>
        <w:t>specified</w:t>
      </w:r>
      <w:r w:rsidRPr="00EA47BF">
        <w:rPr>
          <w:rFonts w:ascii="Times New Roman" w:eastAsia="Times New Roman" w:hAnsi="Times New Roman" w:cs="Times New Roman"/>
          <w:color w:val="000000" w:themeColor="text1"/>
          <w:spacing w:val="31"/>
        </w:rPr>
        <w:t xml:space="preserve"> </w:t>
      </w:r>
      <w:r w:rsidRPr="00EA47BF">
        <w:rPr>
          <w:rFonts w:ascii="Times New Roman" w:eastAsia="Times New Roman" w:hAnsi="Times New Roman" w:cs="Times New Roman"/>
          <w:color w:val="000000" w:themeColor="text1"/>
        </w:rPr>
        <w:t>for</w:t>
      </w:r>
      <w:r w:rsidRPr="00EA47BF">
        <w:rPr>
          <w:rFonts w:ascii="Times New Roman" w:eastAsia="Times New Roman" w:hAnsi="Times New Roman" w:cs="Times New Roman"/>
          <w:color w:val="000000" w:themeColor="text1"/>
          <w:spacing w:val="32"/>
        </w:rPr>
        <w:t xml:space="preserve"> </w:t>
      </w:r>
      <w:r w:rsidRPr="00EA47BF">
        <w:rPr>
          <w:rFonts w:ascii="Times New Roman" w:eastAsia="Times New Roman" w:hAnsi="Times New Roman" w:cs="Times New Roman"/>
          <w:color w:val="000000" w:themeColor="text1"/>
          <w:spacing w:val="-1"/>
        </w:rPr>
        <w:t>receipt</w:t>
      </w:r>
      <w:r w:rsidRPr="00EA47BF">
        <w:rPr>
          <w:rFonts w:ascii="Times New Roman" w:eastAsia="Times New Roman" w:hAnsi="Times New Roman" w:cs="Times New Roman"/>
          <w:color w:val="000000" w:themeColor="text1"/>
          <w:spacing w:val="32"/>
        </w:rPr>
        <w:t xml:space="preserve"> </w:t>
      </w:r>
      <w:r w:rsidRPr="00EA47BF">
        <w:rPr>
          <w:rFonts w:ascii="Times New Roman" w:eastAsia="Times New Roman" w:hAnsi="Times New Roman" w:cs="Times New Roman"/>
          <w:color w:val="000000" w:themeColor="text1"/>
          <w:spacing w:val="-2"/>
        </w:rPr>
        <w:t>of</w:t>
      </w:r>
      <w:r w:rsidRPr="00EA47BF">
        <w:rPr>
          <w:rFonts w:ascii="Times New Roman" w:eastAsia="Times New Roman" w:hAnsi="Times New Roman" w:cs="Times New Roman"/>
          <w:color w:val="000000" w:themeColor="text1"/>
          <w:spacing w:val="63"/>
        </w:rPr>
        <w:t xml:space="preserve"> </w:t>
      </w:r>
      <w:r w:rsidRPr="00EA47BF">
        <w:rPr>
          <w:rFonts w:ascii="Times New Roman" w:eastAsia="Times New Roman" w:hAnsi="Times New Roman" w:cs="Times New Roman"/>
          <w:color w:val="000000" w:themeColor="text1"/>
          <w:spacing w:val="-1"/>
        </w:rPr>
        <w:t>proposals</w:t>
      </w:r>
      <w:r w:rsidRPr="00EA47BF">
        <w:rPr>
          <w:rFonts w:ascii="Times New Roman" w:eastAsia="Times New Roman" w:hAnsi="Times New Roman" w:cs="Times New Roman"/>
          <w:color w:val="000000" w:themeColor="text1"/>
        </w:rPr>
        <w:t xml:space="preserve"> </w:t>
      </w:r>
      <w:r w:rsidRPr="00EA47BF">
        <w:rPr>
          <w:rFonts w:ascii="Times New Roman" w:eastAsia="Times New Roman" w:hAnsi="Times New Roman" w:cs="Times New Roman"/>
          <w:color w:val="000000" w:themeColor="text1"/>
          <w:spacing w:val="-1"/>
        </w:rPr>
        <w:t>will</w:t>
      </w:r>
      <w:r w:rsidRPr="00EA47BF">
        <w:rPr>
          <w:rFonts w:ascii="Times New Roman" w:eastAsia="Times New Roman" w:hAnsi="Times New Roman" w:cs="Times New Roman"/>
          <w:color w:val="000000" w:themeColor="text1"/>
          <w:spacing w:val="1"/>
        </w:rPr>
        <w:t xml:space="preserve"> </w:t>
      </w:r>
      <w:r w:rsidRPr="00EA47BF">
        <w:rPr>
          <w:rFonts w:ascii="Times New Roman" w:eastAsia="Times New Roman" w:hAnsi="Times New Roman" w:cs="Times New Roman"/>
          <w:color w:val="000000" w:themeColor="text1"/>
          <w:spacing w:val="-1"/>
        </w:rPr>
        <w:t>not</w:t>
      </w:r>
      <w:r w:rsidRPr="00EA47BF">
        <w:rPr>
          <w:rFonts w:ascii="Times New Roman" w:eastAsia="Times New Roman" w:hAnsi="Times New Roman" w:cs="Times New Roman"/>
          <w:color w:val="000000" w:themeColor="text1"/>
          <w:spacing w:val="1"/>
        </w:rPr>
        <w:t xml:space="preserve"> </w:t>
      </w:r>
      <w:r w:rsidRPr="00EA47BF">
        <w:rPr>
          <w:rFonts w:ascii="Times New Roman" w:eastAsia="Times New Roman" w:hAnsi="Times New Roman" w:cs="Times New Roman"/>
          <w:color w:val="000000" w:themeColor="text1"/>
          <w:spacing w:val="-2"/>
        </w:rPr>
        <w:t>be</w:t>
      </w:r>
      <w:r w:rsidRPr="00EA47BF">
        <w:rPr>
          <w:rFonts w:ascii="Times New Roman" w:eastAsia="Times New Roman" w:hAnsi="Times New Roman" w:cs="Times New Roman"/>
          <w:color w:val="000000" w:themeColor="text1"/>
        </w:rPr>
        <w:t xml:space="preserve"> </w:t>
      </w:r>
      <w:r w:rsidRPr="00EA47BF">
        <w:rPr>
          <w:rFonts w:ascii="Times New Roman" w:eastAsia="Times New Roman" w:hAnsi="Times New Roman" w:cs="Times New Roman"/>
          <w:color w:val="000000" w:themeColor="text1"/>
          <w:spacing w:val="-1"/>
        </w:rPr>
        <w:t>considered.</w:t>
      </w:r>
    </w:p>
    <w:p w14:paraId="3E510397" w14:textId="77777777" w:rsidR="00E62BB3" w:rsidRPr="00EA47BF" w:rsidRDefault="00E62BB3" w:rsidP="00477EF5">
      <w:pPr>
        <w:pStyle w:val="BodyText"/>
        <w:spacing w:line="276" w:lineRule="auto"/>
        <w:ind w:right="115"/>
        <w:jc w:val="both"/>
        <w:rPr>
          <w:rFonts w:cs="Times New Roman"/>
          <w:color w:val="000000" w:themeColor="text1"/>
          <w:sz w:val="17"/>
          <w:szCs w:val="17"/>
        </w:rPr>
      </w:pPr>
    </w:p>
    <w:p w14:paraId="3E51039A" w14:textId="53B7DE84" w:rsidR="00E62BB3" w:rsidRPr="00EA47BF" w:rsidRDefault="00FF63C7" w:rsidP="00477EF5">
      <w:pPr>
        <w:pStyle w:val="BodyText"/>
        <w:spacing w:line="276" w:lineRule="auto"/>
        <w:ind w:left="115" w:right="115"/>
        <w:jc w:val="both"/>
        <w:rPr>
          <w:rFonts w:cs="Times New Roman"/>
          <w:color w:val="000000" w:themeColor="text1"/>
        </w:rPr>
      </w:pPr>
      <w:r w:rsidRPr="00EA47BF">
        <w:rPr>
          <w:rFonts w:cs="Times New Roman"/>
          <w:color w:val="000000" w:themeColor="text1"/>
          <w:spacing w:val="-1"/>
        </w:rPr>
        <w:t>INPRS</w:t>
      </w:r>
      <w:r w:rsidRPr="00EA47BF">
        <w:rPr>
          <w:rFonts w:cs="Times New Roman"/>
          <w:color w:val="000000" w:themeColor="text1"/>
          <w:spacing w:val="9"/>
        </w:rPr>
        <w:t xml:space="preserve"> </w:t>
      </w:r>
      <w:r w:rsidRPr="00EA47BF">
        <w:rPr>
          <w:rFonts w:cs="Times New Roman"/>
          <w:color w:val="000000" w:themeColor="text1"/>
          <w:spacing w:val="-2"/>
        </w:rPr>
        <w:t>may,</w:t>
      </w:r>
      <w:r w:rsidRPr="00EA47BF">
        <w:rPr>
          <w:rFonts w:cs="Times New Roman"/>
          <w:color w:val="000000" w:themeColor="text1"/>
          <w:spacing w:val="7"/>
        </w:rPr>
        <w:t xml:space="preserve"> </w:t>
      </w:r>
      <w:r w:rsidRPr="00EA47BF">
        <w:rPr>
          <w:rFonts w:cs="Times New Roman"/>
          <w:color w:val="000000" w:themeColor="text1"/>
        </w:rPr>
        <w:t>at</w:t>
      </w:r>
      <w:r w:rsidRPr="00EA47BF">
        <w:rPr>
          <w:rFonts w:cs="Times New Roman"/>
          <w:color w:val="000000" w:themeColor="text1"/>
          <w:spacing w:val="8"/>
        </w:rPr>
        <w:t xml:space="preserve"> </w:t>
      </w:r>
      <w:r w:rsidRPr="00EA47BF">
        <w:rPr>
          <w:rFonts w:cs="Times New Roman"/>
          <w:color w:val="000000" w:themeColor="text1"/>
          <w:spacing w:val="-1"/>
        </w:rPr>
        <w:t>its</w:t>
      </w:r>
      <w:r w:rsidRPr="00EA47BF">
        <w:rPr>
          <w:rFonts w:cs="Times New Roman"/>
          <w:color w:val="000000" w:themeColor="text1"/>
          <w:spacing w:val="5"/>
        </w:rPr>
        <w:t xml:space="preserve"> </w:t>
      </w:r>
      <w:r w:rsidRPr="00EA47BF">
        <w:rPr>
          <w:rFonts w:cs="Times New Roman"/>
          <w:color w:val="000000" w:themeColor="text1"/>
          <w:spacing w:val="-1"/>
        </w:rPr>
        <w:t>option,</w:t>
      </w:r>
      <w:r w:rsidRPr="00EA47BF">
        <w:rPr>
          <w:rFonts w:cs="Times New Roman"/>
          <w:color w:val="000000" w:themeColor="text1"/>
          <w:spacing w:val="7"/>
        </w:rPr>
        <w:t xml:space="preserve"> </w:t>
      </w:r>
      <w:r w:rsidRPr="00EA47BF">
        <w:rPr>
          <w:rFonts w:cs="Times New Roman"/>
          <w:color w:val="000000" w:themeColor="text1"/>
          <w:spacing w:val="-1"/>
        </w:rPr>
        <w:t>allow</w:t>
      </w:r>
      <w:r w:rsidRPr="00EA47BF">
        <w:rPr>
          <w:rFonts w:cs="Times New Roman"/>
          <w:color w:val="000000" w:themeColor="text1"/>
          <w:spacing w:val="4"/>
        </w:rPr>
        <w:t xml:space="preserve"> </w:t>
      </w:r>
      <w:r w:rsidRPr="00EA47BF">
        <w:rPr>
          <w:rFonts w:cs="Times New Roman"/>
          <w:color w:val="000000" w:themeColor="text1"/>
          <w:spacing w:val="-1"/>
        </w:rPr>
        <w:t>all</w:t>
      </w:r>
      <w:r w:rsidRPr="00EA47BF">
        <w:rPr>
          <w:rFonts w:cs="Times New Roman"/>
          <w:color w:val="000000" w:themeColor="text1"/>
          <w:spacing w:val="8"/>
        </w:rPr>
        <w:t xml:space="preserve"> </w:t>
      </w:r>
      <w:r w:rsidRPr="00EA47BF">
        <w:rPr>
          <w:rFonts w:cs="Times New Roman"/>
          <w:color w:val="000000" w:themeColor="text1"/>
          <w:spacing w:val="-1"/>
        </w:rPr>
        <w:t>Respondents</w:t>
      </w:r>
      <w:r w:rsidRPr="00EA47BF">
        <w:rPr>
          <w:rFonts w:cs="Times New Roman"/>
          <w:color w:val="000000" w:themeColor="text1"/>
          <w:spacing w:val="5"/>
        </w:rPr>
        <w:t xml:space="preserve"> </w:t>
      </w:r>
      <w:r w:rsidRPr="00EA47BF">
        <w:rPr>
          <w:rFonts w:cs="Times New Roman"/>
          <w:color w:val="000000" w:themeColor="text1"/>
        </w:rPr>
        <w:t>a</w:t>
      </w:r>
      <w:r w:rsidRPr="00EA47BF">
        <w:rPr>
          <w:rFonts w:cs="Times New Roman"/>
          <w:color w:val="000000" w:themeColor="text1"/>
          <w:spacing w:val="5"/>
        </w:rPr>
        <w:t xml:space="preserve"> </w:t>
      </w:r>
      <w:r w:rsidRPr="00EA47BF">
        <w:rPr>
          <w:rFonts w:cs="Times New Roman"/>
          <w:color w:val="000000" w:themeColor="text1"/>
          <w:spacing w:val="-1"/>
        </w:rPr>
        <w:t>five-calendar-day</w:t>
      </w:r>
      <w:r w:rsidRPr="00EA47BF">
        <w:rPr>
          <w:rFonts w:cs="Times New Roman"/>
          <w:color w:val="000000" w:themeColor="text1"/>
          <w:spacing w:val="5"/>
        </w:rPr>
        <w:t xml:space="preserve"> </w:t>
      </w:r>
      <w:r w:rsidRPr="00EA47BF">
        <w:rPr>
          <w:rFonts w:cs="Times New Roman"/>
          <w:color w:val="000000" w:themeColor="text1"/>
        </w:rPr>
        <w:t>period</w:t>
      </w:r>
      <w:r w:rsidRPr="00EA47BF">
        <w:rPr>
          <w:rFonts w:cs="Times New Roman"/>
          <w:color w:val="000000" w:themeColor="text1"/>
          <w:spacing w:val="2"/>
        </w:rPr>
        <w:t xml:space="preserve"> </w:t>
      </w:r>
      <w:r w:rsidRPr="00EA47BF">
        <w:rPr>
          <w:rFonts w:cs="Times New Roman"/>
          <w:color w:val="000000" w:themeColor="text1"/>
        </w:rPr>
        <w:t>to</w:t>
      </w:r>
      <w:r w:rsidRPr="00EA47BF">
        <w:rPr>
          <w:rFonts w:cs="Times New Roman"/>
          <w:color w:val="000000" w:themeColor="text1"/>
          <w:spacing w:val="5"/>
        </w:rPr>
        <w:t xml:space="preserve"> </w:t>
      </w:r>
      <w:r w:rsidRPr="00EA47BF">
        <w:rPr>
          <w:rFonts w:cs="Times New Roman"/>
          <w:color w:val="000000" w:themeColor="text1"/>
          <w:spacing w:val="-1"/>
        </w:rPr>
        <w:t>correct</w:t>
      </w:r>
      <w:r w:rsidRPr="00EA47BF">
        <w:rPr>
          <w:rFonts w:cs="Times New Roman"/>
          <w:color w:val="000000" w:themeColor="text1"/>
          <w:spacing w:val="8"/>
        </w:rPr>
        <w:t xml:space="preserve"> </w:t>
      </w:r>
      <w:r w:rsidRPr="00EA47BF">
        <w:rPr>
          <w:rFonts w:cs="Times New Roman"/>
          <w:color w:val="000000" w:themeColor="text1"/>
          <w:spacing w:val="-1"/>
        </w:rPr>
        <w:t>errors</w:t>
      </w:r>
      <w:r w:rsidRPr="00EA47BF">
        <w:rPr>
          <w:rFonts w:cs="Times New Roman"/>
          <w:color w:val="000000" w:themeColor="text1"/>
          <w:spacing w:val="5"/>
        </w:rPr>
        <w:t xml:space="preserve"> </w:t>
      </w:r>
      <w:r w:rsidRPr="00EA47BF">
        <w:rPr>
          <w:rFonts w:cs="Times New Roman"/>
          <w:color w:val="000000" w:themeColor="text1"/>
          <w:spacing w:val="-2"/>
        </w:rPr>
        <w:t>or</w:t>
      </w:r>
      <w:r w:rsidRPr="00EA47BF">
        <w:rPr>
          <w:rFonts w:cs="Times New Roman"/>
          <w:color w:val="000000" w:themeColor="text1"/>
          <w:spacing w:val="8"/>
        </w:rPr>
        <w:t xml:space="preserve"> </w:t>
      </w:r>
      <w:r w:rsidRPr="00EA47BF">
        <w:rPr>
          <w:rFonts w:cs="Times New Roman"/>
          <w:color w:val="000000" w:themeColor="text1"/>
          <w:spacing w:val="-1"/>
        </w:rPr>
        <w:t>omissions</w:t>
      </w:r>
      <w:r w:rsidRPr="00EA47BF">
        <w:rPr>
          <w:rFonts w:cs="Times New Roman"/>
          <w:color w:val="000000" w:themeColor="text1"/>
          <w:spacing w:val="53"/>
        </w:rPr>
        <w:t xml:space="preserve"> </w:t>
      </w:r>
      <w:r w:rsidRPr="00EA47BF">
        <w:rPr>
          <w:rFonts w:cs="Times New Roman"/>
          <w:color w:val="000000" w:themeColor="text1"/>
        </w:rPr>
        <w:t>to</w:t>
      </w:r>
      <w:r w:rsidRPr="00EA47BF">
        <w:rPr>
          <w:rFonts w:cs="Times New Roman"/>
          <w:color w:val="000000" w:themeColor="text1"/>
          <w:spacing w:val="38"/>
        </w:rPr>
        <w:t xml:space="preserve"> </w:t>
      </w:r>
      <w:r w:rsidRPr="00EA47BF">
        <w:rPr>
          <w:rFonts w:cs="Times New Roman"/>
          <w:color w:val="000000" w:themeColor="text1"/>
          <w:spacing w:val="-1"/>
        </w:rPr>
        <w:t>their</w:t>
      </w:r>
      <w:r w:rsidRPr="00EA47BF">
        <w:rPr>
          <w:rFonts w:cs="Times New Roman"/>
          <w:color w:val="000000" w:themeColor="text1"/>
          <w:spacing w:val="39"/>
        </w:rPr>
        <w:t xml:space="preserve"> </w:t>
      </w:r>
      <w:r w:rsidRPr="00EA47BF">
        <w:rPr>
          <w:rFonts w:cs="Times New Roman"/>
          <w:color w:val="000000" w:themeColor="text1"/>
          <w:spacing w:val="-1"/>
        </w:rPr>
        <w:t>proposals.</w:t>
      </w:r>
      <w:r w:rsidRPr="00EA47BF">
        <w:rPr>
          <w:rFonts w:cs="Times New Roman"/>
          <w:color w:val="000000" w:themeColor="text1"/>
        </w:rPr>
        <w:t xml:space="preserve">  </w:t>
      </w:r>
      <w:r w:rsidRPr="00EA47BF">
        <w:rPr>
          <w:rFonts w:cs="Times New Roman"/>
          <w:color w:val="000000" w:themeColor="text1"/>
          <w:spacing w:val="24"/>
        </w:rPr>
        <w:t xml:space="preserve"> </w:t>
      </w:r>
      <w:r w:rsidRPr="00EA47BF">
        <w:rPr>
          <w:rFonts w:cs="Times New Roman"/>
          <w:color w:val="000000" w:themeColor="text1"/>
          <w:spacing w:val="-1"/>
        </w:rPr>
        <w:t>Should</w:t>
      </w:r>
      <w:r w:rsidRPr="00EA47BF">
        <w:rPr>
          <w:rFonts w:cs="Times New Roman"/>
          <w:color w:val="000000" w:themeColor="text1"/>
          <w:spacing w:val="41"/>
        </w:rPr>
        <w:t xml:space="preserve"> </w:t>
      </w:r>
      <w:r w:rsidRPr="00EA47BF">
        <w:rPr>
          <w:rFonts w:cs="Times New Roman"/>
          <w:color w:val="000000" w:themeColor="text1"/>
          <w:spacing w:val="-1"/>
        </w:rPr>
        <w:t>this</w:t>
      </w:r>
      <w:r w:rsidRPr="00EA47BF">
        <w:rPr>
          <w:rFonts w:cs="Times New Roman"/>
          <w:color w:val="000000" w:themeColor="text1"/>
          <w:spacing w:val="39"/>
        </w:rPr>
        <w:t xml:space="preserve"> </w:t>
      </w:r>
      <w:r w:rsidRPr="00EA47BF">
        <w:rPr>
          <w:rFonts w:cs="Times New Roman"/>
          <w:color w:val="000000" w:themeColor="text1"/>
          <w:spacing w:val="-1"/>
        </w:rPr>
        <w:t>necessity</w:t>
      </w:r>
      <w:r w:rsidRPr="00EA47BF">
        <w:rPr>
          <w:rFonts w:cs="Times New Roman"/>
          <w:color w:val="000000" w:themeColor="text1"/>
          <w:spacing w:val="38"/>
        </w:rPr>
        <w:t xml:space="preserve"> </w:t>
      </w:r>
      <w:r w:rsidRPr="00EA47BF">
        <w:rPr>
          <w:rFonts w:cs="Times New Roman"/>
          <w:color w:val="000000" w:themeColor="text1"/>
          <w:spacing w:val="-1"/>
        </w:rPr>
        <w:t>arise,</w:t>
      </w:r>
      <w:r w:rsidRPr="00EA47BF">
        <w:rPr>
          <w:rFonts w:cs="Times New Roman"/>
          <w:color w:val="000000" w:themeColor="text1"/>
          <w:spacing w:val="41"/>
        </w:rPr>
        <w:t xml:space="preserve"> </w:t>
      </w:r>
      <w:r w:rsidRPr="00EA47BF">
        <w:rPr>
          <w:rFonts w:cs="Times New Roman"/>
          <w:color w:val="000000" w:themeColor="text1"/>
          <w:spacing w:val="-2"/>
        </w:rPr>
        <w:t>INPRS</w:t>
      </w:r>
      <w:r w:rsidRPr="00EA47BF">
        <w:rPr>
          <w:rFonts w:cs="Times New Roman"/>
          <w:color w:val="000000" w:themeColor="text1"/>
          <w:spacing w:val="40"/>
        </w:rPr>
        <w:t xml:space="preserve"> </w:t>
      </w:r>
      <w:r w:rsidRPr="00EA47BF">
        <w:rPr>
          <w:rFonts w:cs="Times New Roman"/>
          <w:color w:val="000000" w:themeColor="text1"/>
          <w:spacing w:val="-1"/>
        </w:rPr>
        <w:t>will</w:t>
      </w:r>
      <w:r w:rsidRPr="00EA47BF">
        <w:rPr>
          <w:rFonts w:cs="Times New Roman"/>
          <w:color w:val="000000" w:themeColor="text1"/>
          <w:spacing w:val="42"/>
        </w:rPr>
        <w:t xml:space="preserve"> </w:t>
      </w:r>
      <w:r w:rsidRPr="00EA47BF">
        <w:rPr>
          <w:rFonts w:cs="Times New Roman"/>
          <w:color w:val="000000" w:themeColor="text1"/>
          <w:spacing w:val="-1"/>
        </w:rPr>
        <w:t>contact</w:t>
      </w:r>
      <w:r w:rsidRPr="00EA47BF">
        <w:rPr>
          <w:rFonts w:cs="Times New Roman"/>
          <w:color w:val="000000" w:themeColor="text1"/>
          <w:spacing w:val="39"/>
        </w:rPr>
        <w:t xml:space="preserve"> </w:t>
      </w:r>
      <w:r w:rsidRPr="00EA47BF">
        <w:rPr>
          <w:rFonts w:cs="Times New Roman"/>
          <w:color w:val="000000" w:themeColor="text1"/>
          <w:spacing w:val="-1"/>
        </w:rPr>
        <w:t>each</w:t>
      </w:r>
      <w:r w:rsidRPr="00EA47BF">
        <w:rPr>
          <w:rFonts w:cs="Times New Roman"/>
          <w:color w:val="000000" w:themeColor="text1"/>
          <w:spacing w:val="41"/>
        </w:rPr>
        <w:t xml:space="preserve"> </w:t>
      </w:r>
      <w:r w:rsidRPr="00EA47BF">
        <w:rPr>
          <w:rFonts w:cs="Times New Roman"/>
          <w:color w:val="000000" w:themeColor="text1"/>
          <w:spacing w:val="-1"/>
        </w:rPr>
        <w:t>Respondent</w:t>
      </w:r>
      <w:r w:rsidRPr="00EA47BF">
        <w:rPr>
          <w:rFonts w:cs="Times New Roman"/>
          <w:color w:val="000000" w:themeColor="text1"/>
          <w:spacing w:val="42"/>
        </w:rPr>
        <w:t xml:space="preserve"> </w:t>
      </w:r>
      <w:r w:rsidRPr="00EA47BF">
        <w:rPr>
          <w:rFonts w:cs="Times New Roman"/>
          <w:color w:val="000000" w:themeColor="text1"/>
          <w:spacing w:val="-1"/>
        </w:rPr>
        <w:t>affected.</w:t>
      </w:r>
      <w:r w:rsidRPr="00EA47BF">
        <w:rPr>
          <w:rFonts w:cs="Times New Roman"/>
          <w:color w:val="000000" w:themeColor="text1"/>
        </w:rPr>
        <w:t xml:space="preserve">  </w:t>
      </w:r>
      <w:r w:rsidRPr="00EA47BF">
        <w:rPr>
          <w:rFonts w:cs="Times New Roman"/>
          <w:color w:val="000000" w:themeColor="text1"/>
          <w:spacing w:val="24"/>
        </w:rPr>
        <w:t xml:space="preserve"> </w:t>
      </w:r>
      <w:r w:rsidRPr="00EA47BF">
        <w:rPr>
          <w:rFonts w:cs="Times New Roman"/>
          <w:color w:val="000000" w:themeColor="text1"/>
          <w:spacing w:val="-1"/>
        </w:rPr>
        <w:t>Each</w:t>
      </w:r>
      <w:r w:rsidR="00CE1711" w:rsidRPr="00EA47BF">
        <w:rPr>
          <w:rFonts w:cs="Times New Roman"/>
          <w:color w:val="000000" w:themeColor="text1"/>
          <w:spacing w:val="-1"/>
        </w:rPr>
        <w:t xml:space="preserve"> </w:t>
      </w:r>
      <w:r w:rsidRPr="00EA47BF">
        <w:rPr>
          <w:rFonts w:cs="Times New Roman"/>
          <w:color w:val="000000" w:themeColor="text1"/>
          <w:spacing w:val="-1"/>
        </w:rPr>
        <w:t>Respondent</w:t>
      </w:r>
      <w:r w:rsidRPr="00EA47BF">
        <w:rPr>
          <w:rFonts w:cs="Times New Roman"/>
          <w:color w:val="000000" w:themeColor="text1"/>
          <w:spacing w:val="1"/>
        </w:rPr>
        <w:t xml:space="preserve"> </w:t>
      </w:r>
      <w:r w:rsidRPr="00EA47BF">
        <w:rPr>
          <w:rFonts w:cs="Times New Roman"/>
          <w:color w:val="000000" w:themeColor="text1"/>
          <w:spacing w:val="-1"/>
        </w:rPr>
        <w:t>must</w:t>
      </w:r>
      <w:r w:rsidRPr="00EA47BF">
        <w:rPr>
          <w:rFonts w:cs="Times New Roman"/>
          <w:color w:val="000000" w:themeColor="text1"/>
          <w:spacing w:val="3"/>
        </w:rPr>
        <w:t xml:space="preserve"> </w:t>
      </w:r>
      <w:r w:rsidRPr="00EA47BF">
        <w:rPr>
          <w:rFonts w:cs="Times New Roman"/>
          <w:color w:val="000000" w:themeColor="text1"/>
          <w:spacing w:val="-1"/>
        </w:rPr>
        <w:t>submit</w:t>
      </w:r>
      <w:r w:rsidRPr="00EA47BF">
        <w:rPr>
          <w:rFonts w:cs="Times New Roman"/>
          <w:color w:val="000000" w:themeColor="text1"/>
          <w:spacing w:val="3"/>
        </w:rPr>
        <w:t xml:space="preserve"> </w:t>
      </w:r>
      <w:r w:rsidRPr="00EA47BF">
        <w:rPr>
          <w:rFonts w:cs="Times New Roman"/>
          <w:color w:val="000000" w:themeColor="text1"/>
          <w:spacing w:val="-1"/>
        </w:rPr>
        <w:t>written</w:t>
      </w:r>
      <w:r w:rsidRPr="00EA47BF">
        <w:rPr>
          <w:rFonts w:cs="Times New Roman"/>
          <w:color w:val="000000" w:themeColor="text1"/>
          <w:spacing w:val="2"/>
        </w:rPr>
        <w:t xml:space="preserve"> </w:t>
      </w:r>
      <w:r w:rsidRPr="00EA47BF">
        <w:rPr>
          <w:rFonts w:cs="Times New Roman"/>
          <w:color w:val="000000" w:themeColor="text1"/>
          <w:spacing w:val="-1"/>
        </w:rPr>
        <w:t>corrections</w:t>
      </w:r>
      <w:r w:rsidRPr="00EA47BF">
        <w:rPr>
          <w:rFonts w:cs="Times New Roman"/>
          <w:color w:val="000000" w:themeColor="text1"/>
        </w:rPr>
        <w:t xml:space="preserve"> to the </w:t>
      </w:r>
      <w:r w:rsidRPr="00EA47BF">
        <w:rPr>
          <w:rFonts w:cs="Times New Roman"/>
          <w:color w:val="000000" w:themeColor="text1"/>
          <w:spacing w:val="-1"/>
        </w:rPr>
        <w:t>proposal</w:t>
      </w:r>
      <w:r w:rsidRPr="00EA47BF">
        <w:rPr>
          <w:rFonts w:cs="Times New Roman"/>
          <w:color w:val="000000" w:themeColor="text1"/>
          <w:spacing w:val="1"/>
        </w:rPr>
        <w:t xml:space="preserve"> </w:t>
      </w:r>
      <w:r w:rsidRPr="00EA47BF">
        <w:rPr>
          <w:rFonts w:cs="Times New Roman"/>
          <w:color w:val="000000" w:themeColor="text1"/>
          <w:spacing w:val="-1"/>
        </w:rPr>
        <w:t>within</w:t>
      </w:r>
      <w:r w:rsidRPr="00EA47BF">
        <w:rPr>
          <w:rFonts w:cs="Times New Roman"/>
          <w:color w:val="000000" w:themeColor="text1"/>
          <w:spacing w:val="2"/>
        </w:rPr>
        <w:t xml:space="preserve"> </w:t>
      </w:r>
      <w:r w:rsidRPr="00EA47BF">
        <w:rPr>
          <w:rFonts w:cs="Times New Roman"/>
          <w:color w:val="000000" w:themeColor="text1"/>
          <w:spacing w:val="-1"/>
        </w:rPr>
        <w:t>five</w:t>
      </w:r>
      <w:r w:rsidRPr="00EA47BF">
        <w:rPr>
          <w:rFonts w:cs="Times New Roman"/>
          <w:color w:val="000000" w:themeColor="text1"/>
          <w:spacing w:val="3"/>
        </w:rPr>
        <w:t xml:space="preserve"> </w:t>
      </w:r>
      <w:r w:rsidRPr="00EA47BF">
        <w:rPr>
          <w:rFonts w:cs="Times New Roman"/>
          <w:color w:val="000000" w:themeColor="text1"/>
          <w:spacing w:val="-1"/>
        </w:rPr>
        <w:t>calendar</w:t>
      </w:r>
      <w:r w:rsidRPr="00EA47BF">
        <w:rPr>
          <w:rFonts w:cs="Times New Roman"/>
          <w:color w:val="000000" w:themeColor="text1"/>
          <w:spacing w:val="1"/>
        </w:rPr>
        <w:t xml:space="preserve"> </w:t>
      </w:r>
      <w:r w:rsidRPr="00EA47BF">
        <w:rPr>
          <w:rFonts w:cs="Times New Roman"/>
          <w:color w:val="000000" w:themeColor="text1"/>
          <w:spacing w:val="-2"/>
        </w:rPr>
        <w:t>days</w:t>
      </w:r>
      <w:r w:rsidRPr="00EA47BF">
        <w:rPr>
          <w:rFonts w:cs="Times New Roman"/>
          <w:color w:val="000000" w:themeColor="text1"/>
          <w:spacing w:val="3"/>
        </w:rPr>
        <w:t xml:space="preserve"> </w:t>
      </w:r>
      <w:r w:rsidRPr="00EA47BF">
        <w:rPr>
          <w:rFonts w:cs="Times New Roman"/>
          <w:color w:val="000000" w:themeColor="text1"/>
        </w:rPr>
        <w:t>of</w:t>
      </w:r>
      <w:r w:rsidRPr="00EA47BF">
        <w:rPr>
          <w:rFonts w:cs="Times New Roman"/>
          <w:color w:val="000000" w:themeColor="text1"/>
          <w:spacing w:val="3"/>
        </w:rPr>
        <w:t xml:space="preserve"> </w:t>
      </w:r>
      <w:r w:rsidRPr="00EA47BF">
        <w:rPr>
          <w:rFonts w:cs="Times New Roman"/>
          <w:color w:val="000000" w:themeColor="text1"/>
          <w:spacing w:val="-1"/>
        </w:rPr>
        <w:t>notification.</w:t>
      </w:r>
      <w:r w:rsidRPr="00EA47BF">
        <w:rPr>
          <w:rFonts w:cs="Times New Roman"/>
          <w:color w:val="000000" w:themeColor="text1"/>
        </w:rPr>
        <w:t xml:space="preserve"> </w:t>
      </w:r>
      <w:r w:rsidRPr="00EA47BF">
        <w:rPr>
          <w:rFonts w:cs="Times New Roman"/>
          <w:color w:val="000000" w:themeColor="text1"/>
          <w:spacing w:val="-1"/>
        </w:rPr>
        <w:t>The</w:t>
      </w:r>
      <w:r w:rsidRPr="00EA47BF">
        <w:rPr>
          <w:rFonts w:cs="Times New Roman"/>
          <w:color w:val="000000" w:themeColor="text1"/>
          <w:spacing w:val="61"/>
        </w:rPr>
        <w:t xml:space="preserve"> </w:t>
      </w:r>
      <w:r w:rsidRPr="00EA47BF">
        <w:rPr>
          <w:rFonts w:cs="Times New Roman"/>
          <w:color w:val="000000" w:themeColor="text1"/>
          <w:spacing w:val="-1"/>
        </w:rPr>
        <w:t>intent</w:t>
      </w:r>
      <w:r w:rsidRPr="00EA47BF">
        <w:rPr>
          <w:rFonts w:cs="Times New Roman"/>
          <w:color w:val="000000" w:themeColor="text1"/>
          <w:spacing w:val="10"/>
        </w:rPr>
        <w:t xml:space="preserve"> </w:t>
      </w:r>
      <w:r w:rsidRPr="00EA47BF">
        <w:rPr>
          <w:rFonts w:cs="Times New Roman"/>
          <w:color w:val="000000" w:themeColor="text1"/>
        </w:rPr>
        <w:t>of</w:t>
      </w:r>
      <w:r w:rsidRPr="00EA47BF">
        <w:rPr>
          <w:rFonts w:cs="Times New Roman"/>
          <w:color w:val="000000" w:themeColor="text1"/>
          <w:spacing w:val="10"/>
        </w:rPr>
        <w:t xml:space="preserve"> </w:t>
      </w:r>
      <w:r w:rsidRPr="00EA47BF">
        <w:rPr>
          <w:rFonts w:cs="Times New Roman"/>
          <w:color w:val="000000" w:themeColor="text1"/>
          <w:spacing w:val="-1"/>
        </w:rPr>
        <w:t>this</w:t>
      </w:r>
      <w:r w:rsidRPr="00EA47BF">
        <w:rPr>
          <w:rFonts w:cs="Times New Roman"/>
          <w:color w:val="000000" w:themeColor="text1"/>
          <w:spacing w:val="12"/>
        </w:rPr>
        <w:t xml:space="preserve"> </w:t>
      </w:r>
      <w:r w:rsidRPr="00EA47BF">
        <w:rPr>
          <w:rFonts w:cs="Times New Roman"/>
          <w:color w:val="000000" w:themeColor="text1"/>
          <w:spacing w:val="-1"/>
        </w:rPr>
        <w:t>option</w:t>
      </w:r>
      <w:r w:rsidRPr="00EA47BF">
        <w:rPr>
          <w:rFonts w:cs="Times New Roman"/>
          <w:color w:val="000000" w:themeColor="text1"/>
          <w:spacing w:val="9"/>
        </w:rPr>
        <w:t xml:space="preserve"> </w:t>
      </w:r>
      <w:r w:rsidRPr="00EA47BF">
        <w:rPr>
          <w:rFonts w:cs="Times New Roman"/>
          <w:color w:val="000000" w:themeColor="text1"/>
        </w:rPr>
        <w:t>is</w:t>
      </w:r>
      <w:r w:rsidRPr="00EA47BF">
        <w:rPr>
          <w:rFonts w:cs="Times New Roman"/>
          <w:color w:val="000000" w:themeColor="text1"/>
          <w:spacing w:val="10"/>
        </w:rPr>
        <w:t xml:space="preserve"> </w:t>
      </w:r>
      <w:r w:rsidRPr="00EA47BF">
        <w:rPr>
          <w:rFonts w:cs="Times New Roman"/>
          <w:color w:val="000000" w:themeColor="text1"/>
        </w:rPr>
        <w:t>to</w:t>
      </w:r>
      <w:r w:rsidRPr="00EA47BF">
        <w:rPr>
          <w:rFonts w:cs="Times New Roman"/>
          <w:color w:val="000000" w:themeColor="text1"/>
          <w:spacing w:val="9"/>
        </w:rPr>
        <w:t xml:space="preserve"> </w:t>
      </w:r>
      <w:r w:rsidRPr="00EA47BF">
        <w:rPr>
          <w:rFonts w:cs="Times New Roman"/>
          <w:color w:val="000000" w:themeColor="text1"/>
          <w:spacing w:val="-1"/>
        </w:rPr>
        <w:t>allow</w:t>
      </w:r>
      <w:r w:rsidRPr="00EA47BF">
        <w:rPr>
          <w:rFonts w:cs="Times New Roman"/>
          <w:color w:val="000000" w:themeColor="text1"/>
          <w:spacing w:val="11"/>
        </w:rPr>
        <w:t xml:space="preserve"> </w:t>
      </w:r>
      <w:r w:rsidRPr="00EA47BF">
        <w:rPr>
          <w:rFonts w:cs="Times New Roman"/>
          <w:color w:val="000000" w:themeColor="text1"/>
          <w:spacing w:val="-1"/>
        </w:rPr>
        <w:t>proposals</w:t>
      </w:r>
      <w:r w:rsidRPr="00EA47BF">
        <w:rPr>
          <w:rFonts w:cs="Times New Roman"/>
          <w:color w:val="000000" w:themeColor="text1"/>
          <w:spacing w:val="10"/>
        </w:rPr>
        <w:t xml:space="preserve"> </w:t>
      </w:r>
      <w:r w:rsidRPr="00EA47BF">
        <w:rPr>
          <w:rFonts w:cs="Times New Roman"/>
          <w:color w:val="000000" w:themeColor="text1"/>
          <w:spacing w:val="-1"/>
        </w:rPr>
        <w:t>with</w:t>
      </w:r>
      <w:r w:rsidRPr="00EA47BF">
        <w:rPr>
          <w:rFonts w:cs="Times New Roman"/>
          <w:color w:val="000000" w:themeColor="text1"/>
          <w:spacing w:val="12"/>
        </w:rPr>
        <w:t xml:space="preserve"> </w:t>
      </w:r>
      <w:r w:rsidRPr="00EA47BF">
        <w:rPr>
          <w:rFonts w:cs="Times New Roman"/>
          <w:color w:val="000000" w:themeColor="text1"/>
          <w:spacing w:val="-1"/>
        </w:rPr>
        <w:t>only</w:t>
      </w:r>
      <w:r w:rsidRPr="00EA47BF">
        <w:rPr>
          <w:rFonts w:cs="Times New Roman"/>
          <w:color w:val="000000" w:themeColor="text1"/>
          <w:spacing w:val="9"/>
        </w:rPr>
        <w:t xml:space="preserve"> </w:t>
      </w:r>
      <w:r w:rsidRPr="00EA47BF">
        <w:rPr>
          <w:rFonts w:cs="Times New Roman"/>
          <w:color w:val="000000" w:themeColor="text1"/>
          <w:spacing w:val="-1"/>
        </w:rPr>
        <w:t>minor</w:t>
      </w:r>
      <w:r w:rsidRPr="00EA47BF">
        <w:rPr>
          <w:rFonts w:cs="Times New Roman"/>
          <w:color w:val="000000" w:themeColor="text1"/>
          <w:spacing w:val="13"/>
        </w:rPr>
        <w:t xml:space="preserve"> </w:t>
      </w:r>
      <w:r w:rsidRPr="00EA47BF">
        <w:rPr>
          <w:rFonts w:cs="Times New Roman"/>
          <w:color w:val="000000" w:themeColor="text1"/>
          <w:spacing w:val="-1"/>
        </w:rPr>
        <w:t>errors</w:t>
      </w:r>
      <w:r w:rsidRPr="00EA47BF">
        <w:rPr>
          <w:rFonts w:cs="Times New Roman"/>
          <w:color w:val="000000" w:themeColor="text1"/>
          <w:spacing w:val="10"/>
        </w:rPr>
        <w:t xml:space="preserve"> </w:t>
      </w:r>
      <w:r w:rsidRPr="00EA47BF">
        <w:rPr>
          <w:rFonts w:cs="Times New Roman"/>
          <w:color w:val="000000" w:themeColor="text1"/>
        </w:rPr>
        <w:t>or</w:t>
      </w:r>
      <w:r w:rsidRPr="00EA47BF">
        <w:rPr>
          <w:rFonts w:cs="Times New Roman"/>
          <w:color w:val="000000" w:themeColor="text1"/>
          <w:spacing w:val="10"/>
        </w:rPr>
        <w:t xml:space="preserve"> </w:t>
      </w:r>
      <w:r w:rsidRPr="00EA47BF">
        <w:rPr>
          <w:rFonts w:cs="Times New Roman"/>
          <w:color w:val="000000" w:themeColor="text1"/>
          <w:spacing w:val="-1"/>
        </w:rPr>
        <w:t>omissions</w:t>
      </w:r>
      <w:r w:rsidRPr="00EA47BF">
        <w:rPr>
          <w:rFonts w:cs="Times New Roman"/>
          <w:color w:val="000000" w:themeColor="text1"/>
          <w:spacing w:val="10"/>
        </w:rPr>
        <w:t xml:space="preserve"> </w:t>
      </w:r>
      <w:r w:rsidRPr="00EA47BF">
        <w:rPr>
          <w:rFonts w:cs="Times New Roman"/>
          <w:color w:val="000000" w:themeColor="text1"/>
        </w:rPr>
        <w:t>to</w:t>
      </w:r>
      <w:r w:rsidRPr="00EA47BF">
        <w:rPr>
          <w:rFonts w:cs="Times New Roman"/>
          <w:color w:val="000000" w:themeColor="text1"/>
          <w:spacing w:val="9"/>
        </w:rPr>
        <w:t xml:space="preserve"> </w:t>
      </w:r>
      <w:r w:rsidRPr="00EA47BF">
        <w:rPr>
          <w:rFonts w:cs="Times New Roman"/>
          <w:color w:val="000000" w:themeColor="text1"/>
        </w:rPr>
        <w:t>be</w:t>
      </w:r>
      <w:r w:rsidRPr="00EA47BF">
        <w:rPr>
          <w:rFonts w:cs="Times New Roman"/>
          <w:color w:val="000000" w:themeColor="text1"/>
          <w:spacing w:val="12"/>
        </w:rPr>
        <w:t xml:space="preserve"> </w:t>
      </w:r>
      <w:r w:rsidRPr="00EA47BF">
        <w:rPr>
          <w:rFonts w:cs="Times New Roman"/>
          <w:color w:val="000000" w:themeColor="text1"/>
          <w:spacing w:val="-1"/>
        </w:rPr>
        <w:t>corrected</w:t>
      </w:r>
      <w:r w:rsidRPr="00EA47BF">
        <w:rPr>
          <w:rFonts w:cs="Times New Roman"/>
          <w:color w:val="000000" w:themeColor="text1"/>
          <w:spacing w:val="12"/>
        </w:rPr>
        <w:t xml:space="preserve"> </w:t>
      </w:r>
      <w:r w:rsidRPr="00EA47BF">
        <w:rPr>
          <w:rFonts w:cs="Times New Roman"/>
          <w:color w:val="000000" w:themeColor="text1"/>
          <w:spacing w:val="-2"/>
        </w:rPr>
        <w:t>as</w:t>
      </w:r>
      <w:r w:rsidRPr="00EA47BF">
        <w:rPr>
          <w:rFonts w:cs="Times New Roman"/>
          <w:color w:val="000000" w:themeColor="text1"/>
          <w:spacing w:val="12"/>
        </w:rPr>
        <w:t xml:space="preserve"> </w:t>
      </w:r>
      <w:r w:rsidRPr="00EA47BF">
        <w:rPr>
          <w:rFonts w:cs="Times New Roman"/>
          <w:color w:val="000000" w:themeColor="text1"/>
          <w:spacing w:val="-2"/>
        </w:rPr>
        <w:t>deemed</w:t>
      </w:r>
      <w:r w:rsidRPr="00EA47BF">
        <w:rPr>
          <w:rFonts w:cs="Times New Roman"/>
          <w:color w:val="000000" w:themeColor="text1"/>
          <w:spacing w:val="85"/>
        </w:rPr>
        <w:t xml:space="preserve"> </w:t>
      </w:r>
      <w:r w:rsidRPr="00EA47BF">
        <w:rPr>
          <w:rFonts w:cs="Times New Roman"/>
          <w:color w:val="000000" w:themeColor="text1"/>
          <w:spacing w:val="-1"/>
        </w:rPr>
        <w:t>necessary</w:t>
      </w:r>
      <w:r w:rsidRPr="00EA47BF">
        <w:rPr>
          <w:rFonts w:cs="Times New Roman"/>
          <w:color w:val="000000" w:themeColor="text1"/>
          <w:spacing w:val="-12"/>
        </w:rPr>
        <w:t xml:space="preserve"> </w:t>
      </w:r>
      <w:r w:rsidRPr="00EA47BF">
        <w:rPr>
          <w:rFonts w:cs="Times New Roman"/>
          <w:color w:val="000000" w:themeColor="text1"/>
        </w:rPr>
        <w:t>by</w:t>
      </w:r>
      <w:r w:rsidRPr="00EA47BF">
        <w:rPr>
          <w:rFonts w:cs="Times New Roman"/>
          <w:color w:val="000000" w:themeColor="text1"/>
          <w:spacing w:val="-10"/>
        </w:rPr>
        <w:t xml:space="preserve"> </w:t>
      </w:r>
      <w:r w:rsidRPr="00EA47BF">
        <w:rPr>
          <w:rFonts w:cs="Times New Roman"/>
          <w:color w:val="000000" w:themeColor="text1"/>
          <w:spacing w:val="-1"/>
        </w:rPr>
        <w:t>INPRS.</w:t>
      </w:r>
      <w:r w:rsidRPr="00EA47BF">
        <w:rPr>
          <w:rFonts w:cs="Times New Roman"/>
          <w:color w:val="000000" w:themeColor="text1"/>
          <w:spacing w:val="36"/>
        </w:rPr>
        <w:t xml:space="preserve"> </w:t>
      </w:r>
      <w:r w:rsidRPr="00EA47BF">
        <w:rPr>
          <w:rFonts w:cs="Times New Roman"/>
          <w:color w:val="000000" w:themeColor="text1"/>
        </w:rPr>
        <w:t>Major</w:t>
      </w:r>
      <w:r w:rsidRPr="00EA47BF">
        <w:rPr>
          <w:rFonts w:cs="Times New Roman"/>
          <w:color w:val="000000" w:themeColor="text1"/>
          <w:spacing w:val="-9"/>
        </w:rPr>
        <w:t xml:space="preserve"> </w:t>
      </w:r>
      <w:r w:rsidRPr="00EA47BF">
        <w:rPr>
          <w:rFonts w:cs="Times New Roman"/>
          <w:color w:val="000000" w:themeColor="text1"/>
          <w:spacing w:val="-1"/>
        </w:rPr>
        <w:t>errors</w:t>
      </w:r>
      <w:r w:rsidRPr="00EA47BF">
        <w:rPr>
          <w:rFonts w:cs="Times New Roman"/>
          <w:color w:val="000000" w:themeColor="text1"/>
          <w:spacing w:val="-9"/>
        </w:rPr>
        <w:t xml:space="preserve"> </w:t>
      </w:r>
      <w:r w:rsidRPr="00EA47BF">
        <w:rPr>
          <w:rFonts w:cs="Times New Roman"/>
          <w:color w:val="000000" w:themeColor="text1"/>
        </w:rPr>
        <w:t>or</w:t>
      </w:r>
      <w:r w:rsidRPr="00EA47BF">
        <w:rPr>
          <w:rFonts w:cs="Times New Roman"/>
          <w:color w:val="000000" w:themeColor="text1"/>
          <w:spacing w:val="-9"/>
        </w:rPr>
        <w:t xml:space="preserve"> </w:t>
      </w:r>
      <w:r w:rsidRPr="00EA47BF">
        <w:rPr>
          <w:rFonts w:cs="Times New Roman"/>
          <w:color w:val="000000" w:themeColor="text1"/>
          <w:spacing w:val="-1"/>
        </w:rPr>
        <w:t>omissions,</w:t>
      </w:r>
      <w:r w:rsidRPr="00EA47BF">
        <w:rPr>
          <w:rFonts w:cs="Times New Roman"/>
          <w:color w:val="000000" w:themeColor="text1"/>
          <w:spacing w:val="-12"/>
        </w:rPr>
        <w:t xml:space="preserve"> </w:t>
      </w:r>
      <w:r w:rsidRPr="00EA47BF">
        <w:rPr>
          <w:rFonts w:cs="Times New Roman"/>
          <w:color w:val="000000" w:themeColor="text1"/>
        </w:rPr>
        <w:t>such</w:t>
      </w:r>
      <w:r w:rsidRPr="00EA47BF">
        <w:rPr>
          <w:rFonts w:cs="Times New Roman"/>
          <w:color w:val="000000" w:themeColor="text1"/>
          <w:spacing w:val="-10"/>
        </w:rPr>
        <w:t xml:space="preserve"> </w:t>
      </w:r>
      <w:r w:rsidRPr="00EA47BF">
        <w:rPr>
          <w:rFonts w:cs="Times New Roman"/>
          <w:color w:val="000000" w:themeColor="text1"/>
          <w:spacing w:val="-2"/>
        </w:rPr>
        <w:t>as</w:t>
      </w:r>
      <w:r w:rsidRPr="00EA47BF">
        <w:rPr>
          <w:rFonts w:cs="Times New Roman"/>
          <w:color w:val="000000" w:themeColor="text1"/>
          <w:spacing w:val="-9"/>
        </w:rPr>
        <w:t xml:space="preserve"> </w:t>
      </w:r>
      <w:r w:rsidRPr="00EA47BF">
        <w:rPr>
          <w:rFonts w:cs="Times New Roman"/>
          <w:color w:val="000000" w:themeColor="text1"/>
        </w:rPr>
        <w:t>the</w:t>
      </w:r>
      <w:r w:rsidRPr="00EA47BF">
        <w:rPr>
          <w:rFonts w:cs="Times New Roman"/>
          <w:color w:val="000000" w:themeColor="text1"/>
          <w:spacing w:val="-12"/>
        </w:rPr>
        <w:t xml:space="preserve"> </w:t>
      </w:r>
      <w:r w:rsidRPr="00EA47BF">
        <w:rPr>
          <w:rFonts w:cs="Times New Roman"/>
          <w:color w:val="000000" w:themeColor="text1"/>
          <w:spacing w:val="-1"/>
        </w:rPr>
        <w:t>failure</w:t>
      </w:r>
      <w:r w:rsidRPr="00EA47BF">
        <w:rPr>
          <w:rFonts w:cs="Times New Roman"/>
          <w:color w:val="000000" w:themeColor="text1"/>
          <w:spacing w:val="-9"/>
        </w:rPr>
        <w:t xml:space="preserve"> </w:t>
      </w:r>
      <w:r w:rsidRPr="00EA47BF">
        <w:rPr>
          <w:rFonts w:cs="Times New Roman"/>
          <w:color w:val="000000" w:themeColor="text1"/>
          <w:spacing w:val="-1"/>
        </w:rPr>
        <w:t>to</w:t>
      </w:r>
      <w:r w:rsidRPr="00EA47BF">
        <w:rPr>
          <w:rFonts w:cs="Times New Roman"/>
          <w:color w:val="000000" w:themeColor="text1"/>
          <w:spacing w:val="-10"/>
        </w:rPr>
        <w:t xml:space="preserve"> </w:t>
      </w:r>
      <w:r w:rsidRPr="00EA47BF">
        <w:rPr>
          <w:rFonts w:cs="Times New Roman"/>
          <w:color w:val="000000" w:themeColor="text1"/>
          <w:spacing w:val="-1"/>
        </w:rPr>
        <w:t>include</w:t>
      </w:r>
      <w:r w:rsidRPr="00EA47BF">
        <w:rPr>
          <w:rFonts w:cs="Times New Roman"/>
          <w:color w:val="000000" w:themeColor="text1"/>
          <w:spacing w:val="-9"/>
        </w:rPr>
        <w:t xml:space="preserve"> </w:t>
      </w:r>
      <w:r w:rsidRPr="00EA47BF">
        <w:rPr>
          <w:rFonts w:cs="Times New Roman"/>
          <w:color w:val="000000" w:themeColor="text1"/>
          <w:spacing w:val="-1"/>
        </w:rPr>
        <w:t>prices,</w:t>
      </w:r>
      <w:r w:rsidRPr="00EA47BF">
        <w:rPr>
          <w:rFonts w:cs="Times New Roman"/>
          <w:color w:val="000000" w:themeColor="text1"/>
          <w:spacing w:val="-10"/>
        </w:rPr>
        <w:t xml:space="preserve"> </w:t>
      </w:r>
      <w:r w:rsidRPr="00EA47BF">
        <w:rPr>
          <w:rFonts w:cs="Times New Roman"/>
          <w:color w:val="000000" w:themeColor="text1"/>
          <w:spacing w:val="-1"/>
        </w:rPr>
        <w:t>will</w:t>
      </w:r>
      <w:r w:rsidRPr="00EA47BF">
        <w:rPr>
          <w:rFonts w:cs="Times New Roman"/>
          <w:color w:val="000000" w:themeColor="text1"/>
          <w:spacing w:val="-9"/>
        </w:rPr>
        <w:t xml:space="preserve"> </w:t>
      </w:r>
      <w:r w:rsidRPr="00EA47BF">
        <w:rPr>
          <w:rFonts w:cs="Times New Roman"/>
          <w:color w:val="000000" w:themeColor="text1"/>
        </w:rPr>
        <w:t>not</w:t>
      </w:r>
      <w:r w:rsidRPr="00EA47BF">
        <w:rPr>
          <w:rFonts w:cs="Times New Roman"/>
          <w:color w:val="000000" w:themeColor="text1"/>
          <w:spacing w:val="-11"/>
        </w:rPr>
        <w:t xml:space="preserve"> </w:t>
      </w:r>
      <w:r w:rsidRPr="00EA47BF">
        <w:rPr>
          <w:rFonts w:cs="Times New Roman"/>
          <w:color w:val="000000" w:themeColor="text1"/>
        </w:rPr>
        <w:t>be</w:t>
      </w:r>
      <w:r w:rsidRPr="00EA47BF">
        <w:rPr>
          <w:rFonts w:cs="Times New Roman"/>
          <w:color w:val="000000" w:themeColor="text1"/>
          <w:spacing w:val="-9"/>
        </w:rPr>
        <w:t xml:space="preserve"> </w:t>
      </w:r>
      <w:r w:rsidRPr="00EA47BF">
        <w:rPr>
          <w:rFonts w:cs="Times New Roman"/>
          <w:color w:val="000000" w:themeColor="text1"/>
          <w:spacing w:val="-1"/>
        </w:rPr>
        <w:t>considered</w:t>
      </w:r>
      <w:r w:rsidRPr="00EA47BF">
        <w:rPr>
          <w:rFonts w:cs="Times New Roman"/>
          <w:color w:val="000000" w:themeColor="text1"/>
          <w:spacing w:val="51"/>
        </w:rPr>
        <w:t xml:space="preserve"> </w:t>
      </w:r>
      <w:r w:rsidRPr="00EA47BF">
        <w:rPr>
          <w:rFonts w:cs="Times New Roman"/>
          <w:color w:val="000000" w:themeColor="text1"/>
        </w:rPr>
        <w:t>by</w:t>
      </w:r>
      <w:r w:rsidRPr="00EA47BF">
        <w:rPr>
          <w:rFonts w:cs="Times New Roman"/>
          <w:color w:val="000000" w:themeColor="text1"/>
          <w:spacing w:val="19"/>
        </w:rPr>
        <w:t xml:space="preserve"> </w:t>
      </w:r>
      <w:r w:rsidRPr="00EA47BF">
        <w:rPr>
          <w:rFonts w:cs="Times New Roman"/>
          <w:color w:val="000000" w:themeColor="text1"/>
          <w:spacing w:val="-2"/>
        </w:rPr>
        <w:t>INPRS</w:t>
      </w:r>
      <w:r w:rsidRPr="00EA47BF">
        <w:rPr>
          <w:rFonts w:cs="Times New Roman"/>
          <w:color w:val="000000" w:themeColor="text1"/>
          <w:spacing w:val="19"/>
        </w:rPr>
        <w:t xml:space="preserve"> </w:t>
      </w:r>
      <w:r w:rsidRPr="00EA47BF">
        <w:rPr>
          <w:rFonts w:cs="Times New Roman"/>
          <w:color w:val="000000" w:themeColor="text1"/>
        </w:rPr>
        <w:t>as</w:t>
      </w:r>
      <w:r w:rsidRPr="00EA47BF">
        <w:rPr>
          <w:rFonts w:cs="Times New Roman"/>
          <w:color w:val="000000" w:themeColor="text1"/>
          <w:spacing w:val="19"/>
        </w:rPr>
        <w:t xml:space="preserve"> </w:t>
      </w:r>
      <w:proofErr w:type="gramStart"/>
      <w:r w:rsidRPr="00EA47BF">
        <w:rPr>
          <w:rFonts w:cs="Times New Roman"/>
          <w:color w:val="000000" w:themeColor="text1"/>
        </w:rPr>
        <w:t>a</w:t>
      </w:r>
      <w:r w:rsidRPr="00EA47BF">
        <w:rPr>
          <w:rFonts w:cs="Times New Roman"/>
          <w:color w:val="000000" w:themeColor="text1"/>
          <w:spacing w:val="19"/>
        </w:rPr>
        <w:t xml:space="preserve"> </w:t>
      </w:r>
      <w:r w:rsidRPr="00EA47BF">
        <w:rPr>
          <w:rFonts w:cs="Times New Roman"/>
          <w:color w:val="000000" w:themeColor="text1"/>
          <w:spacing w:val="-1"/>
        </w:rPr>
        <w:t>minor</w:t>
      </w:r>
      <w:proofErr w:type="gramEnd"/>
      <w:r w:rsidRPr="00EA47BF">
        <w:rPr>
          <w:rFonts w:cs="Times New Roman"/>
          <w:color w:val="000000" w:themeColor="text1"/>
          <w:spacing w:val="20"/>
        </w:rPr>
        <w:t xml:space="preserve"> </w:t>
      </w:r>
      <w:r w:rsidRPr="00EA47BF">
        <w:rPr>
          <w:rFonts w:cs="Times New Roman"/>
          <w:color w:val="000000" w:themeColor="text1"/>
          <w:spacing w:val="-1"/>
        </w:rPr>
        <w:t>errors</w:t>
      </w:r>
      <w:r w:rsidRPr="00EA47BF">
        <w:rPr>
          <w:rFonts w:cs="Times New Roman"/>
          <w:color w:val="000000" w:themeColor="text1"/>
          <w:spacing w:val="19"/>
        </w:rPr>
        <w:t xml:space="preserve"> </w:t>
      </w:r>
      <w:r w:rsidRPr="00EA47BF">
        <w:rPr>
          <w:rFonts w:cs="Times New Roman"/>
          <w:color w:val="000000" w:themeColor="text1"/>
        </w:rPr>
        <w:t>or</w:t>
      </w:r>
      <w:r w:rsidRPr="00EA47BF">
        <w:rPr>
          <w:rFonts w:cs="Times New Roman"/>
          <w:color w:val="000000" w:themeColor="text1"/>
          <w:spacing w:val="20"/>
        </w:rPr>
        <w:t xml:space="preserve"> </w:t>
      </w:r>
      <w:r w:rsidRPr="00EA47BF">
        <w:rPr>
          <w:rFonts w:cs="Times New Roman"/>
          <w:color w:val="000000" w:themeColor="text1"/>
          <w:spacing w:val="-1"/>
        </w:rPr>
        <w:t>omission</w:t>
      </w:r>
      <w:r w:rsidRPr="00EA47BF">
        <w:rPr>
          <w:rFonts w:cs="Times New Roman"/>
          <w:color w:val="000000" w:themeColor="text1"/>
          <w:spacing w:val="17"/>
        </w:rPr>
        <w:t xml:space="preserve"> </w:t>
      </w:r>
      <w:r w:rsidRPr="00EA47BF">
        <w:rPr>
          <w:rFonts w:cs="Times New Roman"/>
          <w:color w:val="000000" w:themeColor="text1"/>
        </w:rPr>
        <w:t>and</w:t>
      </w:r>
      <w:r w:rsidRPr="00EA47BF">
        <w:rPr>
          <w:rFonts w:cs="Times New Roman"/>
          <w:color w:val="000000" w:themeColor="text1"/>
          <w:spacing w:val="19"/>
        </w:rPr>
        <w:t xml:space="preserve"> </w:t>
      </w:r>
      <w:r w:rsidRPr="00EA47BF">
        <w:rPr>
          <w:rFonts w:cs="Times New Roman"/>
          <w:color w:val="000000" w:themeColor="text1"/>
          <w:spacing w:val="-2"/>
        </w:rPr>
        <w:t>may</w:t>
      </w:r>
      <w:r w:rsidRPr="00EA47BF">
        <w:rPr>
          <w:rFonts w:cs="Times New Roman"/>
          <w:color w:val="000000" w:themeColor="text1"/>
          <w:spacing w:val="17"/>
        </w:rPr>
        <w:t xml:space="preserve"> </w:t>
      </w:r>
      <w:r w:rsidRPr="00EA47BF">
        <w:rPr>
          <w:rFonts w:cs="Times New Roman"/>
          <w:color w:val="000000" w:themeColor="text1"/>
          <w:spacing w:val="-1"/>
        </w:rPr>
        <w:t>result</w:t>
      </w:r>
      <w:r w:rsidRPr="00EA47BF">
        <w:rPr>
          <w:rFonts w:cs="Times New Roman"/>
          <w:color w:val="000000" w:themeColor="text1"/>
          <w:spacing w:val="18"/>
        </w:rPr>
        <w:t xml:space="preserve"> </w:t>
      </w:r>
      <w:r w:rsidRPr="00EA47BF">
        <w:rPr>
          <w:rFonts w:cs="Times New Roman"/>
          <w:color w:val="000000" w:themeColor="text1"/>
        </w:rPr>
        <w:t>in</w:t>
      </w:r>
      <w:r w:rsidRPr="00EA47BF">
        <w:rPr>
          <w:rFonts w:cs="Times New Roman"/>
          <w:color w:val="000000" w:themeColor="text1"/>
          <w:spacing w:val="19"/>
        </w:rPr>
        <w:t xml:space="preserve"> </w:t>
      </w:r>
      <w:r w:rsidRPr="00EA47BF">
        <w:rPr>
          <w:rFonts w:cs="Times New Roman"/>
          <w:color w:val="000000" w:themeColor="text1"/>
          <w:spacing w:val="-1"/>
        </w:rPr>
        <w:t>disqualification</w:t>
      </w:r>
      <w:r w:rsidRPr="00EA47BF">
        <w:rPr>
          <w:rFonts w:cs="Times New Roman"/>
          <w:color w:val="000000" w:themeColor="text1"/>
          <w:spacing w:val="19"/>
        </w:rPr>
        <w:t xml:space="preserve"> </w:t>
      </w:r>
      <w:r w:rsidRPr="00EA47BF">
        <w:rPr>
          <w:rFonts w:cs="Times New Roman"/>
          <w:color w:val="000000" w:themeColor="text1"/>
          <w:spacing w:val="-2"/>
        </w:rPr>
        <w:t>of</w:t>
      </w:r>
      <w:r w:rsidRPr="00EA47BF">
        <w:rPr>
          <w:rFonts w:cs="Times New Roman"/>
          <w:color w:val="000000" w:themeColor="text1"/>
          <w:spacing w:val="20"/>
        </w:rPr>
        <w:t xml:space="preserve"> </w:t>
      </w:r>
      <w:r w:rsidRPr="00EA47BF">
        <w:rPr>
          <w:rFonts w:cs="Times New Roman"/>
          <w:color w:val="000000" w:themeColor="text1"/>
          <w:spacing w:val="-2"/>
        </w:rPr>
        <w:t>the</w:t>
      </w:r>
      <w:r w:rsidRPr="00EA47BF">
        <w:rPr>
          <w:rFonts w:cs="Times New Roman"/>
          <w:color w:val="000000" w:themeColor="text1"/>
          <w:spacing w:val="19"/>
        </w:rPr>
        <w:t xml:space="preserve"> </w:t>
      </w:r>
      <w:r w:rsidRPr="00EA47BF">
        <w:rPr>
          <w:rFonts w:cs="Times New Roman"/>
          <w:color w:val="000000" w:themeColor="text1"/>
          <w:spacing w:val="-1"/>
        </w:rPr>
        <w:t>proposal</w:t>
      </w:r>
      <w:r w:rsidRPr="00EA47BF">
        <w:rPr>
          <w:rFonts w:cs="Times New Roman"/>
          <w:color w:val="000000" w:themeColor="text1"/>
          <w:spacing w:val="20"/>
        </w:rPr>
        <w:t xml:space="preserve"> </w:t>
      </w:r>
      <w:r w:rsidRPr="00EA47BF">
        <w:rPr>
          <w:rFonts w:cs="Times New Roman"/>
          <w:color w:val="000000" w:themeColor="text1"/>
          <w:spacing w:val="-1"/>
        </w:rPr>
        <w:t>from</w:t>
      </w:r>
      <w:r w:rsidRPr="00EA47BF">
        <w:rPr>
          <w:rFonts w:cs="Times New Roman"/>
          <w:color w:val="000000" w:themeColor="text1"/>
          <w:spacing w:val="15"/>
        </w:rPr>
        <w:t xml:space="preserve"> </w:t>
      </w:r>
      <w:r w:rsidRPr="00EA47BF">
        <w:rPr>
          <w:rFonts w:cs="Times New Roman"/>
          <w:color w:val="000000" w:themeColor="text1"/>
          <w:spacing w:val="-1"/>
        </w:rPr>
        <w:t>further</w:t>
      </w:r>
      <w:r w:rsidRPr="00EA47BF">
        <w:rPr>
          <w:rFonts w:cs="Times New Roman"/>
          <w:color w:val="000000" w:themeColor="text1"/>
          <w:spacing w:val="71"/>
        </w:rPr>
        <w:t xml:space="preserve"> </w:t>
      </w:r>
      <w:r w:rsidRPr="00EA47BF">
        <w:rPr>
          <w:rFonts w:cs="Times New Roman"/>
          <w:color w:val="000000" w:themeColor="text1"/>
          <w:spacing w:val="-1"/>
        </w:rPr>
        <w:t>evaluation.</w:t>
      </w:r>
    </w:p>
    <w:p w14:paraId="3E51039B" w14:textId="77777777" w:rsidR="00E62BB3" w:rsidRPr="00EA47BF" w:rsidRDefault="00E62BB3">
      <w:pPr>
        <w:spacing w:before="11"/>
        <w:rPr>
          <w:rFonts w:ascii="Times New Roman" w:eastAsia="Times New Roman" w:hAnsi="Times New Roman" w:cs="Times New Roman"/>
          <w:color w:val="000000" w:themeColor="text1"/>
          <w:sz w:val="17"/>
          <w:szCs w:val="17"/>
        </w:rPr>
      </w:pPr>
    </w:p>
    <w:p w14:paraId="3E51039C" w14:textId="2A6AE67F" w:rsidR="00E62BB3" w:rsidRPr="00EA47BF" w:rsidRDefault="3C0CDEF2" w:rsidP="16BF93E6">
      <w:pPr>
        <w:pStyle w:val="Heading2"/>
        <w:tabs>
          <w:tab w:val="left" w:pos="841"/>
        </w:tabs>
        <w:jc w:val="both"/>
        <w:rPr>
          <w:rFonts w:cs="Times New Roman"/>
          <w:b w:val="0"/>
          <w:bCs w:val="0"/>
          <w:color w:val="000000" w:themeColor="text1"/>
        </w:rPr>
      </w:pPr>
      <w:bookmarkStart w:id="27" w:name="1.9_Confidential_Information"/>
      <w:bookmarkStart w:id="28" w:name="_Toc85618103"/>
      <w:bookmarkStart w:id="29" w:name="_Toc189664663"/>
      <w:bookmarkEnd w:id="27"/>
      <w:r w:rsidRPr="00EA47BF">
        <w:rPr>
          <w:rFonts w:cs="Times New Roman"/>
          <w:color w:val="000000" w:themeColor="text1"/>
        </w:rPr>
        <w:t>1.9</w:t>
      </w:r>
      <w:r w:rsidR="00FF63C7">
        <w:tab/>
      </w:r>
      <w:r w:rsidR="0AD8AF72" w:rsidRPr="00EA47BF">
        <w:rPr>
          <w:rFonts w:cs="Times New Roman"/>
          <w:color w:val="000000" w:themeColor="text1"/>
        </w:rPr>
        <w:t>Confidential</w:t>
      </w:r>
      <w:r w:rsidR="0AD8AF72" w:rsidRPr="00EA47BF">
        <w:rPr>
          <w:rFonts w:cs="Times New Roman"/>
          <w:color w:val="000000" w:themeColor="text1"/>
          <w:spacing w:val="-29"/>
        </w:rPr>
        <w:t xml:space="preserve"> </w:t>
      </w:r>
      <w:r w:rsidR="0AD8AF72" w:rsidRPr="00EA47BF">
        <w:rPr>
          <w:rFonts w:cs="Times New Roman"/>
          <w:color w:val="000000" w:themeColor="text1"/>
        </w:rPr>
        <w:t>Information</w:t>
      </w:r>
      <w:bookmarkEnd w:id="28"/>
      <w:bookmarkEnd w:id="29"/>
    </w:p>
    <w:p w14:paraId="3E51039D" w14:textId="77777777" w:rsidR="00E62BB3" w:rsidRPr="00EA47BF" w:rsidRDefault="00E62BB3">
      <w:pPr>
        <w:spacing w:before="10"/>
        <w:rPr>
          <w:rFonts w:ascii="Times New Roman" w:eastAsia="Times New Roman" w:hAnsi="Times New Roman" w:cs="Times New Roman"/>
          <w:b/>
          <w:bCs/>
          <w:color w:val="000000" w:themeColor="text1"/>
          <w:sz w:val="20"/>
          <w:szCs w:val="20"/>
        </w:rPr>
      </w:pPr>
    </w:p>
    <w:p w14:paraId="6CFF73B1" w14:textId="4B3B0850" w:rsidR="00305F94" w:rsidRPr="00EA47BF" w:rsidRDefault="00305F94" w:rsidP="00305F94">
      <w:pPr>
        <w:spacing w:line="276" w:lineRule="auto"/>
        <w:ind w:left="115" w:right="115"/>
        <w:jc w:val="both"/>
        <w:rPr>
          <w:rFonts w:ascii="Times New Roman" w:eastAsia="Times New Roman" w:hAnsi="Times New Roman" w:cs="Times New Roman"/>
          <w:snapToGrid w:val="0"/>
          <w:color w:val="000000" w:themeColor="text1"/>
        </w:rPr>
      </w:pPr>
      <w:r w:rsidRPr="00EA47BF">
        <w:rPr>
          <w:rFonts w:ascii="Times New Roman" w:eastAsia="Times New Roman" w:hAnsi="Times New Roman" w:cs="Times New Roman"/>
          <w:snapToGrid w:val="0"/>
          <w:color w:val="000000" w:themeColor="text1"/>
        </w:rPr>
        <w:t xml:space="preserve">Respondents are advised that materials contained in proposals are subject to Indiana’s Access to Public Records Act (“APRA”), IC 5-14-3 </w:t>
      </w:r>
      <w:r w:rsidRPr="00EA47BF">
        <w:rPr>
          <w:rFonts w:ascii="Times New Roman" w:eastAsia="Times New Roman" w:hAnsi="Times New Roman" w:cs="Times New Roman"/>
          <w:i/>
          <w:snapToGrid w:val="0"/>
          <w:color w:val="000000" w:themeColor="text1"/>
        </w:rPr>
        <w:t>et seq.</w:t>
      </w:r>
      <w:r w:rsidRPr="00EA47BF">
        <w:rPr>
          <w:rFonts w:ascii="Times New Roman" w:eastAsia="Times New Roman" w:hAnsi="Times New Roman" w:cs="Times New Roman"/>
          <w:snapToGrid w:val="0"/>
          <w:color w:val="000000" w:themeColor="text1"/>
        </w:rPr>
        <w:t xml:space="preserve">, and, after the contract award, the entire RFP file may be viewed and copied by any member of the public, including news agencies and competitors. The responses are deemed to be “public records” unless a specific provision of IC 5-14-3 protects it from disclosure. </w:t>
      </w:r>
    </w:p>
    <w:p w14:paraId="32BAB610" w14:textId="77777777" w:rsidR="00C262F4" w:rsidRPr="00EA47BF" w:rsidRDefault="00C262F4" w:rsidP="00477EF5">
      <w:pPr>
        <w:spacing w:line="276" w:lineRule="auto"/>
        <w:ind w:left="115" w:right="115"/>
        <w:jc w:val="both"/>
        <w:rPr>
          <w:rFonts w:ascii="Times New Roman" w:eastAsia="Times New Roman" w:hAnsi="Times New Roman" w:cs="Times New Roman"/>
          <w:snapToGrid w:val="0"/>
          <w:color w:val="000000" w:themeColor="text1"/>
        </w:rPr>
      </w:pPr>
    </w:p>
    <w:p w14:paraId="1F0630E2" w14:textId="12D6E6E8" w:rsidR="00305F94" w:rsidRPr="00EA47BF" w:rsidRDefault="00305F94" w:rsidP="00C262F4">
      <w:pPr>
        <w:tabs>
          <w:tab w:val="left" w:pos="1919"/>
          <w:tab w:val="left" w:pos="1920"/>
        </w:tabs>
        <w:autoSpaceDE w:val="0"/>
        <w:autoSpaceDN w:val="0"/>
        <w:spacing w:line="276" w:lineRule="auto"/>
        <w:ind w:left="115" w:right="115"/>
        <w:jc w:val="both"/>
        <w:rPr>
          <w:rFonts w:ascii="Times New Roman" w:eastAsia="Times New Roman" w:hAnsi="Times New Roman" w:cs="Times New Roman"/>
          <w:b/>
          <w:snapToGrid w:val="0"/>
          <w:color w:val="000000" w:themeColor="text1"/>
          <w:u w:val="single"/>
        </w:rPr>
      </w:pPr>
      <w:r w:rsidRPr="00EA47BF">
        <w:rPr>
          <w:rFonts w:ascii="Times New Roman" w:eastAsia="Times New Roman" w:hAnsi="Times New Roman" w:cs="Times New Roman"/>
          <w:snapToGrid w:val="0"/>
          <w:color w:val="000000" w:themeColor="text1"/>
        </w:rPr>
        <w:t xml:space="preserve">Respondents claiming a statutory exception to the APRA </w:t>
      </w:r>
      <w:r w:rsidRPr="00EA47BF">
        <w:rPr>
          <w:rFonts w:ascii="Times New Roman" w:eastAsia="Times New Roman" w:hAnsi="Times New Roman" w:cs="Times New Roman"/>
          <w:b/>
          <w:snapToGrid w:val="0"/>
          <w:color w:val="000000" w:themeColor="text1"/>
          <w:u w:val="single"/>
        </w:rPr>
        <w:t xml:space="preserve">must indicate so in the Transmittal Letter. </w:t>
      </w:r>
      <w:r w:rsidRPr="00EA47BF">
        <w:rPr>
          <w:rFonts w:ascii="Times New Roman" w:eastAsia="Times New Roman" w:hAnsi="Times New Roman" w:cs="Times New Roman"/>
          <w:b/>
          <w:snapToGrid w:val="0"/>
          <w:color w:val="000000" w:themeColor="text1"/>
        </w:rPr>
        <w:t xml:space="preserve"> (See Section 2.2.5 for instructions.)  </w:t>
      </w:r>
      <w:r w:rsidRPr="00EA47BF">
        <w:rPr>
          <w:rFonts w:ascii="Times New Roman" w:eastAsia="Times New Roman" w:hAnsi="Times New Roman" w:cs="Times New Roman"/>
          <w:snapToGrid w:val="0"/>
          <w:color w:val="000000" w:themeColor="text1"/>
        </w:rPr>
        <w:t>Confidential Information must be clearly marked in a separate folder. The Respondent</w:t>
      </w:r>
      <w:r w:rsidRPr="00EA47BF">
        <w:rPr>
          <w:rFonts w:ascii="Times New Roman" w:eastAsia="Times New Roman" w:hAnsi="Times New Roman" w:cs="Times New Roman"/>
          <w:b/>
          <w:snapToGrid w:val="0"/>
          <w:color w:val="000000" w:themeColor="text1"/>
        </w:rPr>
        <w:t xml:space="preserve"> </w:t>
      </w:r>
      <w:r w:rsidRPr="00EA47BF">
        <w:rPr>
          <w:rFonts w:ascii="Times New Roman" w:eastAsia="Times New Roman" w:hAnsi="Times New Roman" w:cs="Times New Roman"/>
          <w:b/>
          <w:snapToGrid w:val="0"/>
          <w:color w:val="000000" w:themeColor="text1"/>
          <w:u w:val="single"/>
        </w:rPr>
        <w:t>must provide a separate redacted (for public release) version of the</w:t>
      </w:r>
      <w:r w:rsidRPr="00EA47BF">
        <w:rPr>
          <w:rFonts w:ascii="Times New Roman" w:eastAsia="Times New Roman" w:hAnsi="Times New Roman" w:cs="Times New Roman"/>
          <w:b/>
          <w:snapToGrid w:val="0"/>
          <w:color w:val="000000" w:themeColor="text1"/>
          <w:spacing w:val="-16"/>
          <w:u w:val="single"/>
        </w:rPr>
        <w:t xml:space="preserve"> </w:t>
      </w:r>
      <w:r w:rsidRPr="00EA47BF">
        <w:rPr>
          <w:rFonts w:ascii="Times New Roman" w:eastAsia="Times New Roman" w:hAnsi="Times New Roman" w:cs="Times New Roman"/>
          <w:b/>
          <w:snapToGrid w:val="0"/>
          <w:color w:val="000000" w:themeColor="text1"/>
          <w:u w:val="single"/>
        </w:rPr>
        <w:t>document.</w:t>
      </w:r>
    </w:p>
    <w:p w14:paraId="59651544" w14:textId="77777777" w:rsidR="00C262F4" w:rsidRPr="00EA47BF" w:rsidRDefault="00C262F4" w:rsidP="00477EF5">
      <w:pPr>
        <w:tabs>
          <w:tab w:val="left" w:pos="1919"/>
          <w:tab w:val="left" w:pos="1920"/>
        </w:tabs>
        <w:autoSpaceDE w:val="0"/>
        <w:autoSpaceDN w:val="0"/>
        <w:spacing w:line="276" w:lineRule="auto"/>
        <w:ind w:left="115" w:right="115"/>
        <w:jc w:val="both"/>
        <w:rPr>
          <w:rFonts w:ascii="Times New Roman" w:eastAsia="Times New Roman" w:hAnsi="Times New Roman" w:cs="Times New Roman"/>
          <w:b/>
          <w:snapToGrid w:val="0"/>
          <w:color w:val="000000" w:themeColor="text1"/>
          <w:u w:val="single"/>
        </w:rPr>
      </w:pPr>
    </w:p>
    <w:p w14:paraId="4B8E1103" w14:textId="77777777" w:rsidR="00305F94" w:rsidRPr="00EA47BF" w:rsidRDefault="00305F94" w:rsidP="00477EF5">
      <w:pPr>
        <w:spacing w:line="276" w:lineRule="auto"/>
        <w:ind w:left="115" w:right="115"/>
        <w:jc w:val="both"/>
        <w:rPr>
          <w:rFonts w:ascii="Times New Roman" w:eastAsia="Times New Roman" w:hAnsi="Times New Roman" w:cs="Times New Roman"/>
          <w:snapToGrid w:val="0"/>
          <w:color w:val="000000" w:themeColor="text1"/>
        </w:rPr>
      </w:pPr>
      <w:r w:rsidRPr="00EA47BF">
        <w:rPr>
          <w:rFonts w:ascii="Times New Roman" w:eastAsia="Times New Roman" w:hAnsi="Times New Roman" w:cs="Times New Roman"/>
          <w:snapToGrid w:val="0"/>
          <w:color w:val="000000" w:themeColor="text1"/>
        </w:rPr>
        <w:t xml:space="preserve">INPRS reserves the right to make determinations of confidentiality.  Any objection to INPRS’s confidentiality determination may be raised with the Indiana Public Access Counselor (PAC). The Public Access Counselor provides guidance on APRA. Respondents are encouraged to read guidance from the PAC on this topic as this is the </w:t>
      </w:r>
      <w:proofErr w:type="gramStart"/>
      <w:r w:rsidRPr="00EA47BF">
        <w:rPr>
          <w:rFonts w:ascii="Times New Roman" w:eastAsia="Times New Roman" w:hAnsi="Times New Roman" w:cs="Times New Roman"/>
          <w:snapToGrid w:val="0"/>
          <w:color w:val="000000" w:themeColor="text1"/>
        </w:rPr>
        <w:t>guidance INPRS</w:t>
      </w:r>
      <w:proofErr w:type="gramEnd"/>
      <w:r w:rsidRPr="00EA47BF">
        <w:rPr>
          <w:rFonts w:ascii="Times New Roman" w:eastAsia="Times New Roman" w:hAnsi="Times New Roman" w:cs="Times New Roman"/>
          <w:snapToGrid w:val="0"/>
          <w:color w:val="000000" w:themeColor="text1"/>
          <w:spacing w:val="-12"/>
        </w:rPr>
        <w:t xml:space="preserve"> </w:t>
      </w:r>
      <w:r w:rsidRPr="00EA47BF">
        <w:rPr>
          <w:rFonts w:ascii="Times New Roman" w:eastAsia="Times New Roman" w:hAnsi="Times New Roman" w:cs="Times New Roman"/>
          <w:snapToGrid w:val="0"/>
          <w:color w:val="000000" w:themeColor="text1"/>
        </w:rPr>
        <w:t>follows:</w:t>
      </w:r>
    </w:p>
    <w:p w14:paraId="242F81CC" w14:textId="77777777" w:rsidR="00305F94" w:rsidRPr="00EA47BF" w:rsidRDefault="00305F94" w:rsidP="00477EF5">
      <w:pPr>
        <w:spacing w:line="276" w:lineRule="auto"/>
        <w:ind w:left="115" w:right="115"/>
        <w:jc w:val="both"/>
        <w:rPr>
          <w:rFonts w:ascii="Times New Roman" w:eastAsia="Times New Roman" w:hAnsi="Times New Roman" w:cs="Times New Roman"/>
          <w:snapToGrid w:val="0"/>
          <w:color w:val="000000" w:themeColor="text1"/>
        </w:rPr>
      </w:pPr>
    </w:p>
    <w:p w14:paraId="4D93438E" w14:textId="4D857D04" w:rsidR="00305F94" w:rsidRPr="00EA47BF" w:rsidRDefault="00305F94" w:rsidP="00305F94">
      <w:pPr>
        <w:ind w:firstLine="720"/>
        <w:jc w:val="both"/>
        <w:rPr>
          <w:rFonts w:ascii="Times New Roman" w:eastAsia="Times New Roman" w:hAnsi="Times New Roman" w:cs="Times New Roman"/>
          <w:snapToGrid w:val="0"/>
          <w:color w:val="000000" w:themeColor="text1"/>
        </w:rPr>
      </w:pPr>
      <w:hyperlink r:id="rId22">
        <w:r w:rsidRPr="00EA47BF">
          <w:rPr>
            <w:rFonts w:ascii="Times New Roman" w:eastAsia="Times New Roman" w:hAnsi="Times New Roman" w:cs="Times New Roman"/>
            <w:snapToGrid w:val="0"/>
            <w:color w:val="000000" w:themeColor="text1"/>
            <w:u w:val="single" w:color="0000FF"/>
          </w:rPr>
          <w:t>18-INF-06; Redaction of Public Procurement Documents Informal</w:t>
        </w:r>
        <w:r w:rsidRPr="00EA47BF">
          <w:rPr>
            <w:rFonts w:ascii="Times New Roman" w:eastAsia="Times New Roman" w:hAnsi="Times New Roman" w:cs="Times New Roman"/>
            <w:snapToGrid w:val="0"/>
            <w:color w:val="000000" w:themeColor="text1"/>
            <w:spacing w:val="-11"/>
            <w:u w:val="single" w:color="0000FF"/>
          </w:rPr>
          <w:t xml:space="preserve"> </w:t>
        </w:r>
        <w:r w:rsidRPr="00EA47BF">
          <w:rPr>
            <w:rFonts w:ascii="Times New Roman" w:eastAsia="Times New Roman" w:hAnsi="Times New Roman" w:cs="Times New Roman"/>
            <w:snapToGrid w:val="0"/>
            <w:color w:val="000000" w:themeColor="text1"/>
            <w:u w:val="single" w:color="0000FF"/>
          </w:rPr>
          <w:t>Inquiry</w:t>
        </w:r>
      </w:hyperlink>
    </w:p>
    <w:p w14:paraId="25936D43" w14:textId="77777777" w:rsidR="00305F94" w:rsidRPr="00EA47BF" w:rsidRDefault="00305F94" w:rsidP="00305F94">
      <w:pPr>
        <w:ind w:left="120" w:right="222"/>
        <w:rPr>
          <w:rFonts w:ascii="Times New Roman" w:eastAsia="Times New Roman" w:hAnsi="Times New Roman" w:cs="Times New Roman"/>
          <w:snapToGrid w:val="0"/>
          <w:color w:val="000000" w:themeColor="text1"/>
        </w:rPr>
      </w:pPr>
    </w:p>
    <w:p w14:paraId="3E51039E" w14:textId="3ECA22AB" w:rsidR="00E62BB3" w:rsidRPr="00EA47BF" w:rsidRDefault="00305F94" w:rsidP="00305F94">
      <w:pPr>
        <w:pStyle w:val="BodyText"/>
        <w:spacing w:line="276" w:lineRule="auto"/>
        <w:ind w:left="119" w:right="114"/>
        <w:jc w:val="both"/>
        <w:rPr>
          <w:rFonts w:cs="Times New Roman"/>
          <w:color w:val="000000" w:themeColor="text1"/>
        </w:rPr>
      </w:pPr>
      <w:r w:rsidRPr="00EA47BF">
        <w:rPr>
          <w:rFonts w:cs="Times New Roman"/>
          <w:snapToGrid w:val="0"/>
          <w:color w:val="000000" w:themeColor="text1"/>
        </w:rPr>
        <w:t>INPRS also reserves the right to seek the opinion of the PAC for guidance if INPRS doubts the cited exception is applicable</w:t>
      </w:r>
      <w:r w:rsidR="00FF63C7" w:rsidRPr="00EA47BF">
        <w:rPr>
          <w:rFonts w:cs="Times New Roman"/>
          <w:color w:val="000000" w:themeColor="text1"/>
          <w:spacing w:val="-1"/>
        </w:rPr>
        <w:t>.</w:t>
      </w:r>
    </w:p>
    <w:p w14:paraId="3E51039F" w14:textId="77777777" w:rsidR="00E62BB3" w:rsidRPr="00EA47BF" w:rsidRDefault="00E62BB3">
      <w:pPr>
        <w:spacing w:before="11"/>
        <w:rPr>
          <w:rFonts w:ascii="Times New Roman" w:eastAsia="Times New Roman" w:hAnsi="Times New Roman" w:cs="Times New Roman"/>
          <w:color w:val="000000" w:themeColor="text1"/>
          <w:sz w:val="17"/>
          <w:szCs w:val="17"/>
        </w:rPr>
      </w:pPr>
    </w:p>
    <w:p w14:paraId="3E5103A0" w14:textId="2E262FA4" w:rsidR="00E62BB3" w:rsidRPr="00EA47BF" w:rsidRDefault="30D1C5AF" w:rsidP="16BF93E6">
      <w:pPr>
        <w:pStyle w:val="Heading2"/>
        <w:tabs>
          <w:tab w:val="left" w:pos="841"/>
        </w:tabs>
        <w:jc w:val="both"/>
        <w:rPr>
          <w:rFonts w:cs="Times New Roman"/>
          <w:b w:val="0"/>
          <w:bCs w:val="0"/>
          <w:color w:val="000000" w:themeColor="text1"/>
        </w:rPr>
      </w:pPr>
      <w:bookmarkStart w:id="30" w:name="1.10_RFP_Response_Costs"/>
      <w:bookmarkStart w:id="31" w:name="_Toc85618104"/>
      <w:bookmarkStart w:id="32" w:name="_Toc189664664"/>
      <w:bookmarkEnd w:id="30"/>
      <w:r w:rsidRPr="00EA47BF">
        <w:rPr>
          <w:rFonts w:cs="Times New Roman"/>
          <w:color w:val="000000" w:themeColor="text1"/>
        </w:rPr>
        <w:t>1.10</w:t>
      </w:r>
      <w:r w:rsidR="00FF63C7">
        <w:tab/>
      </w:r>
      <w:r w:rsidR="0AD8AF72" w:rsidRPr="00EA47BF">
        <w:rPr>
          <w:rFonts w:cs="Times New Roman"/>
          <w:color w:val="000000" w:themeColor="text1"/>
        </w:rPr>
        <w:t>RFP</w:t>
      </w:r>
      <w:r w:rsidR="0AD8AF72" w:rsidRPr="00EA47BF">
        <w:rPr>
          <w:rFonts w:cs="Times New Roman"/>
          <w:color w:val="000000" w:themeColor="text1"/>
          <w:spacing w:val="-12"/>
        </w:rPr>
        <w:t xml:space="preserve"> </w:t>
      </w:r>
      <w:r w:rsidR="0AD8AF72" w:rsidRPr="00EA47BF">
        <w:rPr>
          <w:rFonts w:cs="Times New Roman"/>
          <w:color w:val="000000" w:themeColor="text1"/>
        </w:rPr>
        <w:t>Response</w:t>
      </w:r>
      <w:r w:rsidR="0AD8AF72" w:rsidRPr="00EA47BF">
        <w:rPr>
          <w:rFonts w:cs="Times New Roman"/>
          <w:color w:val="000000" w:themeColor="text1"/>
          <w:spacing w:val="-12"/>
        </w:rPr>
        <w:t xml:space="preserve"> </w:t>
      </w:r>
      <w:r w:rsidR="0AD8AF72" w:rsidRPr="00EA47BF">
        <w:rPr>
          <w:rFonts w:cs="Times New Roman"/>
          <w:color w:val="000000" w:themeColor="text1"/>
        </w:rPr>
        <w:t>Costs</w:t>
      </w:r>
      <w:bookmarkEnd w:id="31"/>
      <w:bookmarkEnd w:id="32"/>
    </w:p>
    <w:p w14:paraId="3E5103A1" w14:textId="77777777" w:rsidR="00E62BB3" w:rsidRPr="00EA47BF" w:rsidRDefault="00E62BB3">
      <w:pPr>
        <w:spacing w:before="10"/>
        <w:rPr>
          <w:rFonts w:ascii="Times New Roman" w:eastAsia="Times New Roman" w:hAnsi="Times New Roman" w:cs="Times New Roman"/>
          <w:b/>
          <w:bCs/>
          <w:color w:val="000000" w:themeColor="text1"/>
          <w:sz w:val="20"/>
          <w:szCs w:val="20"/>
        </w:rPr>
      </w:pPr>
    </w:p>
    <w:p w14:paraId="3E5103A2" w14:textId="77777777" w:rsidR="00E62BB3" w:rsidRPr="00EA47BF" w:rsidRDefault="00FF63C7">
      <w:pPr>
        <w:pStyle w:val="BodyText"/>
        <w:spacing w:line="275" w:lineRule="auto"/>
        <w:ind w:right="116"/>
        <w:jc w:val="both"/>
        <w:rPr>
          <w:rFonts w:cs="Times New Roman"/>
          <w:color w:val="000000" w:themeColor="text1"/>
        </w:rPr>
      </w:pPr>
      <w:r w:rsidRPr="00EA47BF">
        <w:rPr>
          <w:rFonts w:cs="Times New Roman"/>
          <w:color w:val="000000" w:themeColor="text1"/>
          <w:spacing w:val="-1"/>
        </w:rPr>
        <w:t>INPRS</w:t>
      </w:r>
      <w:r w:rsidRPr="00EA47BF">
        <w:rPr>
          <w:rFonts w:cs="Times New Roman"/>
          <w:color w:val="000000" w:themeColor="text1"/>
          <w:spacing w:val="9"/>
        </w:rPr>
        <w:t xml:space="preserve"> </w:t>
      </w:r>
      <w:r w:rsidRPr="00EA47BF">
        <w:rPr>
          <w:rFonts w:cs="Times New Roman"/>
          <w:color w:val="000000" w:themeColor="text1"/>
        </w:rPr>
        <w:t>accepts</w:t>
      </w:r>
      <w:r w:rsidRPr="00EA47BF">
        <w:rPr>
          <w:rFonts w:cs="Times New Roman"/>
          <w:color w:val="000000" w:themeColor="text1"/>
          <w:spacing w:val="10"/>
        </w:rPr>
        <w:t xml:space="preserve"> </w:t>
      </w:r>
      <w:r w:rsidRPr="00EA47BF">
        <w:rPr>
          <w:rFonts w:cs="Times New Roman"/>
          <w:color w:val="000000" w:themeColor="text1"/>
          <w:spacing w:val="-2"/>
        </w:rPr>
        <w:t>no</w:t>
      </w:r>
      <w:r w:rsidRPr="00EA47BF">
        <w:rPr>
          <w:rFonts w:cs="Times New Roman"/>
          <w:color w:val="000000" w:themeColor="text1"/>
          <w:spacing w:val="9"/>
        </w:rPr>
        <w:t xml:space="preserve"> </w:t>
      </w:r>
      <w:r w:rsidRPr="00EA47BF">
        <w:rPr>
          <w:rFonts w:cs="Times New Roman"/>
          <w:color w:val="000000" w:themeColor="text1"/>
          <w:spacing w:val="-1"/>
        </w:rPr>
        <w:t>obligation</w:t>
      </w:r>
      <w:r w:rsidRPr="00EA47BF">
        <w:rPr>
          <w:rFonts w:cs="Times New Roman"/>
          <w:color w:val="000000" w:themeColor="text1"/>
          <w:spacing w:val="9"/>
        </w:rPr>
        <w:t xml:space="preserve"> </w:t>
      </w:r>
      <w:r w:rsidRPr="00EA47BF">
        <w:rPr>
          <w:rFonts w:cs="Times New Roman"/>
          <w:color w:val="000000" w:themeColor="text1"/>
        </w:rPr>
        <w:t>for</w:t>
      </w:r>
      <w:r w:rsidRPr="00EA47BF">
        <w:rPr>
          <w:rFonts w:cs="Times New Roman"/>
          <w:color w:val="000000" w:themeColor="text1"/>
          <w:spacing w:val="8"/>
        </w:rPr>
        <w:t xml:space="preserve"> </w:t>
      </w:r>
      <w:r w:rsidRPr="00EA47BF">
        <w:rPr>
          <w:rFonts w:cs="Times New Roman"/>
          <w:color w:val="000000" w:themeColor="text1"/>
          <w:spacing w:val="-1"/>
        </w:rPr>
        <w:t>costs</w:t>
      </w:r>
      <w:r w:rsidRPr="00EA47BF">
        <w:rPr>
          <w:rFonts w:cs="Times New Roman"/>
          <w:color w:val="000000" w:themeColor="text1"/>
          <w:spacing w:val="10"/>
        </w:rPr>
        <w:t xml:space="preserve"> </w:t>
      </w:r>
      <w:r w:rsidRPr="00EA47BF">
        <w:rPr>
          <w:rFonts w:cs="Times New Roman"/>
          <w:color w:val="000000" w:themeColor="text1"/>
          <w:spacing w:val="-1"/>
        </w:rPr>
        <w:t>incurred</w:t>
      </w:r>
      <w:r w:rsidRPr="00EA47BF">
        <w:rPr>
          <w:rFonts w:cs="Times New Roman"/>
          <w:color w:val="000000" w:themeColor="text1"/>
          <w:spacing w:val="9"/>
        </w:rPr>
        <w:t xml:space="preserve"> </w:t>
      </w:r>
      <w:r w:rsidRPr="00EA47BF">
        <w:rPr>
          <w:rFonts w:cs="Times New Roman"/>
          <w:color w:val="000000" w:themeColor="text1"/>
        </w:rPr>
        <w:t>by</w:t>
      </w:r>
      <w:r w:rsidRPr="00EA47BF">
        <w:rPr>
          <w:rFonts w:cs="Times New Roman"/>
          <w:color w:val="000000" w:themeColor="text1"/>
          <w:spacing w:val="7"/>
        </w:rPr>
        <w:t xml:space="preserve"> </w:t>
      </w:r>
      <w:r w:rsidRPr="00EA47BF">
        <w:rPr>
          <w:rFonts w:cs="Times New Roman"/>
          <w:color w:val="000000" w:themeColor="text1"/>
          <w:spacing w:val="-1"/>
        </w:rPr>
        <w:t>Respondents</w:t>
      </w:r>
      <w:r w:rsidRPr="00EA47BF">
        <w:rPr>
          <w:rFonts w:cs="Times New Roman"/>
          <w:color w:val="000000" w:themeColor="text1"/>
          <w:spacing w:val="7"/>
        </w:rPr>
        <w:t xml:space="preserve"> </w:t>
      </w:r>
      <w:r w:rsidRPr="00EA47BF">
        <w:rPr>
          <w:rFonts w:cs="Times New Roman"/>
          <w:color w:val="000000" w:themeColor="text1"/>
        </w:rPr>
        <w:t>in</w:t>
      </w:r>
      <w:r w:rsidRPr="00EA47BF">
        <w:rPr>
          <w:rFonts w:cs="Times New Roman"/>
          <w:color w:val="000000" w:themeColor="text1"/>
          <w:spacing w:val="9"/>
        </w:rPr>
        <w:t xml:space="preserve"> </w:t>
      </w:r>
      <w:r w:rsidRPr="00EA47BF">
        <w:rPr>
          <w:rFonts w:cs="Times New Roman"/>
          <w:color w:val="000000" w:themeColor="text1"/>
          <w:spacing w:val="-1"/>
        </w:rPr>
        <w:t>preparation</w:t>
      </w:r>
      <w:r w:rsidRPr="00EA47BF">
        <w:rPr>
          <w:rFonts w:cs="Times New Roman"/>
          <w:color w:val="000000" w:themeColor="text1"/>
          <w:spacing w:val="7"/>
        </w:rPr>
        <w:t xml:space="preserve"> </w:t>
      </w:r>
      <w:r w:rsidRPr="00EA47BF">
        <w:rPr>
          <w:rFonts w:cs="Times New Roman"/>
          <w:color w:val="000000" w:themeColor="text1"/>
        </w:rPr>
        <w:t>of</w:t>
      </w:r>
      <w:r w:rsidRPr="00EA47BF">
        <w:rPr>
          <w:rFonts w:cs="Times New Roman"/>
          <w:color w:val="000000" w:themeColor="text1"/>
          <w:spacing w:val="8"/>
        </w:rPr>
        <w:t xml:space="preserve"> </w:t>
      </w:r>
      <w:r w:rsidRPr="00EA47BF">
        <w:rPr>
          <w:rFonts w:cs="Times New Roman"/>
          <w:color w:val="000000" w:themeColor="text1"/>
        </w:rPr>
        <w:t>a</w:t>
      </w:r>
      <w:r w:rsidRPr="00EA47BF">
        <w:rPr>
          <w:rFonts w:cs="Times New Roman"/>
          <w:color w:val="000000" w:themeColor="text1"/>
          <w:spacing w:val="10"/>
        </w:rPr>
        <w:t xml:space="preserve"> </w:t>
      </w:r>
      <w:r w:rsidRPr="00EA47BF">
        <w:rPr>
          <w:rFonts w:cs="Times New Roman"/>
          <w:color w:val="000000" w:themeColor="text1"/>
          <w:spacing w:val="-1"/>
        </w:rPr>
        <w:t>proposal</w:t>
      </w:r>
      <w:r w:rsidRPr="00EA47BF">
        <w:rPr>
          <w:rFonts w:cs="Times New Roman"/>
          <w:color w:val="000000" w:themeColor="text1"/>
          <w:spacing w:val="8"/>
        </w:rPr>
        <w:t xml:space="preserve"> </w:t>
      </w:r>
      <w:r w:rsidRPr="00EA47BF">
        <w:rPr>
          <w:rFonts w:cs="Times New Roman"/>
          <w:color w:val="000000" w:themeColor="text1"/>
        </w:rPr>
        <w:t>or</w:t>
      </w:r>
      <w:r w:rsidRPr="00EA47BF">
        <w:rPr>
          <w:rFonts w:cs="Times New Roman"/>
          <w:color w:val="000000" w:themeColor="text1"/>
          <w:spacing w:val="10"/>
        </w:rPr>
        <w:t xml:space="preserve"> </w:t>
      </w:r>
      <w:r w:rsidRPr="00EA47BF">
        <w:rPr>
          <w:rFonts w:cs="Times New Roman"/>
          <w:color w:val="000000" w:themeColor="text1"/>
        </w:rPr>
        <w:t>any</w:t>
      </w:r>
      <w:r w:rsidRPr="00EA47BF">
        <w:rPr>
          <w:rFonts w:cs="Times New Roman"/>
          <w:color w:val="000000" w:themeColor="text1"/>
          <w:spacing w:val="7"/>
        </w:rPr>
        <w:t xml:space="preserve"> </w:t>
      </w:r>
      <w:r w:rsidRPr="00EA47BF">
        <w:rPr>
          <w:rFonts w:cs="Times New Roman"/>
          <w:color w:val="000000" w:themeColor="text1"/>
          <w:spacing w:val="-1"/>
        </w:rPr>
        <w:t>other</w:t>
      </w:r>
      <w:r w:rsidRPr="00EA47BF">
        <w:rPr>
          <w:rFonts w:cs="Times New Roman"/>
          <w:color w:val="000000" w:themeColor="text1"/>
          <w:spacing w:val="59"/>
        </w:rPr>
        <w:t xml:space="preserve"> </w:t>
      </w:r>
      <w:r w:rsidRPr="00EA47BF">
        <w:rPr>
          <w:rFonts w:cs="Times New Roman"/>
          <w:color w:val="000000" w:themeColor="text1"/>
          <w:spacing w:val="-1"/>
        </w:rPr>
        <w:t>costs</w:t>
      </w:r>
      <w:r w:rsidRPr="00EA47BF">
        <w:rPr>
          <w:rFonts w:cs="Times New Roman"/>
          <w:color w:val="000000" w:themeColor="text1"/>
        </w:rPr>
        <w:t xml:space="preserve"> </w:t>
      </w:r>
      <w:r w:rsidRPr="00EA47BF">
        <w:rPr>
          <w:rFonts w:cs="Times New Roman"/>
          <w:color w:val="000000" w:themeColor="text1"/>
          <w:spacing w:val="-1"/>
        </w:rPr>
        <w:t>incurred</w:t>
      </w:r>
      <w:r w:rsidRPr="00EA47BF">
        <w:rPr>
          <w:rFonts w:cs="Times New Roman"/>
          <w:color w:val="000000" w:themeColor="text1"/>
          <w:spacing w:val="-3"/>
        </w:rPr>
        <w:t xml:space="preserve"> </w:t>
      </w:r>
      <w:r w:rsidRPr="00EA47BF">
        <w:rPr>
          <w:rFonts w:cs="Times New Roman"/>
          <w:color w:val="000000" w:themeColor="text1"/>
        </w:rPr>
        <w:t xml:space="preserve">in </w:t>
      </w:r>
      <w:r w:rsidRPr="00EA47BF">
        <w:rPr>
          <w:rFonts w:cs="Times New Roman"/>
          <w:color w:val="000000" w:themeColor="text1"/>
          <w:spacing w:val="-1"/>
        </w:rPr>
        <w:t>anticipation</w:t>
      </w:r>
      <w:r w:rsidRPr="00EA47BF">
        <w:rPr>
          <w:rFonts w:cs="Times New Roman"/>
          <w:color w:val="000000" w:themeColor="text1"/>
        </w:rPr>
        <w:t xml:space="preserve"> of</w:t>
      </w:r>
      <w:r w:rsidRPr="00EA47BF">
        <w:rPr>
          <w:rFonts w:cs="Times New Roman"/>
          <w:color w:val="000000" w:themeColor="text1"/>
          <w:spacing w:val="1"/>
        </w:rPr>
        <w:t xml:space="preserve"> </w:t>
      </w:r>
      <w:r w:rsidRPr="00EA47BF">
        <w:rPr>
          <w:rFonts w:cs="Times New Roman"/>
          <w:color w:val="000000" w:themeColor="text1"/>
          <w:spacing w:val="-1"/>
        </w:rPr>
        <w:t>being</w:t>
      </w:r>
      <w:r w:rsidRPr="00EA47BF">
        <w:rPr>
          <w:rFonts w:cs="Times New Roman"/>
          <w:color w:val="000000" w:themeColor="text1"/>
          <w:spacing w:val="-3"/>
        </w:rPr>
        <w:t xml:space="preserve"> </w:t>
      </w:r>
      <w:r w:rsidRPr="00EA47BF">
        <w:rPr>
          <w:rFonts w:cs="Times New Roman"/>
          <w:color w:val="000000" w:themeColor="text1"/>
          <w:spacing w:val="-1"/>
        </w:rPr>
        <w:t>awarded</w:t>
      </w:r>
      <w:r w:rsidRPr="00EA47BF">
        <w:rPr>
          <w:rFonts w:cs="Times New Roman"/>
          <w:color w:val="000000" w:themeColor="text1"/>
        </w:rPr>
        <w:t xml:space="preserve"> a</w:t>
      </w:r>
      <w:r w:rsidRPr="00EA47BF">
        <w:rPr>
          <w:rFonts w:cs="Times New Roman"/>
          <w:color w:val="000000" w:themeColor="text1"/>
          <w:spacing w:val="-2"/>
        </w:rPr>
        <w:t xml:space="preserve"> </w:t>
      </w:r>
      <w:r w:rsidRPr="00EA47BF">
        <w:rPr>
          <w:rFonts w:cs="Times New Roman"/>
          <w:color w:val="000000" w:themeColor="text1"/>
          <w:spacing w:val="-1"/>
        </w:rPr>
        <w:t>contract.</w:t>
      </w:r>
    </w:p>
    <w:p w14:paraId="3E5103A3" w14:textId="77777777" w:rsidR="00E62BB3" w:rsidRPr="00EA47BF" w:rsidRDefault="00E62BB3">
      <w:pPr>
        <w:spacing w:before="2"/>
        <w:rPr>
          <w:rFonts w:ascii="Times New Roman" w:eastAsia="Times New Roman" w:hAnsi="Times New Roman" w:cs="Times New Roman"/>
          <w:color w:val="000000" w:themeColor="text1"/>
          <w:sz w:val="18"/>
          <w:szCs w:val="18"/>
        </w:rPr>
      </w:pPr>
    </w:p>
    <w:p w14:paraId="3E5103A4" w14:textId="716F8C0E" w:rsidR="00E62BB3" w:rsidRPr="00EA47BF" w:rsidRDefault="3790382C" w:rsidP="16BF93E6">
      <w:pPr>
        <w:pStyle w:val="Heading2"/>
        <w:tabs>
          <w:tab w:val="left" w:pos="841"/>
        </w:tabs>
        <w:jc w:val="both"/>
        <w:rPr>
          <w:rFonts w:cs="Times New Roman"/>
          <w:b w:val="0"/>
          <w:bCs w:val="0"/>
          <w:color w:val="000000" w:themeColor="text1"/>
        </w:rPr>
      </w:pPr>
      <w:bookmarkStart w:id="33" w:name="1.11_Proposal_Life"/>
      <w:bookmarkStart w:id="34" w:name="_Toc85618105"/>
      <w:bookmarkStart w:id="35" w:name="_Toc189664665"/>
      <w:bookmarkEnd w:id="33"/>
      <w:r w:rsidRPr="00EA47BF">
        <w:rPr>
          <w:rFonts w:cs="Times New Roman"/>
          <w:color w:val="000000" w:themeColor="text1"/>
          <w:spacing w:val="-1"/>
        </w:rPr>
        <w:t>1.11</w:t>
      </w:r>
      <w:r w:rsidR="00FF63C7">
        <w:tab/>
      </w:r>
      <w:r w:rsidR="0AD8AF72" w:rsidRPr="00EA47BF">
        <w:rPr>
          <w:rFonts w:cs="Times New Roman"/>
          <w:color w:val="000000" w:themeColor="text1"/>
          <w:spacing w:val="-1"/>
        </w:rPr>
        <w:t>Proposal</w:t>
      </w:r>
      <w:r w:rsidR="0AD8AF72" w:rsidRPr="00EA47BF">
        <w:rPr>
          <w:rFonts w:cs="Times New Roman"/>
          <w:color w:val="000000" w:themeColor="text1"/>
          <w:spacing w:val="-13"/>
        </w:rPr>
        <w:t xml:space="preserve"> </w:t>
      </w:r>
      <w:r w:rsidR="0AD8AF72" w:rsidRPr="00EA47BF">
        <w:rPr>
          <w:rFonts w:cs="Times New Roman"/>
          <w:color w:val="000000" w:themeColor="text1"/>
        </w:rPr>
        <w:t>Life</w:t>
      </w:r>
      <w:bookmarkEnd w:id="34"/>
      <w:bookmarkEnd w:id="35"/>
    </w:p>
    <w:p w14:paraId="3E5103A5"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E5103A6" w14:textId="77777777" w:rsidR="00E62BB3" w:rsidRPr="00EA47BF" w:rsidRDefault="00FF63C7">
      <w:pPr>
        <w:pStyle w:val="BodyText"/>
        <w:spacing w:line="276" w:lineRule="auto"/>
        <w:ind w:right="116"/>
        <w:jc w:val="both"/>
        <w:rPr>
          <w:rFonts w:cs="Times New Roman"/>
          <w:color w:val="000000" w:themeColor="text1"/>
        </w:rPr>
      </w:pPr>
      <w:r w:rsidRPr="00EA47BF">
        <w:rPr>
          <w:rFonts w:cs="Times New Roman"/>
          <w:color w:val="000000" w:themeColor="text1"/>
        </w:rPr>
        <w:t>All</w:t>
      </w:r>
      <w:r w:rsidRPr="00EA47BF">
        <w:rPr>
          <w:rFonts w:cs="Times New Roman"/>
          <w:color w:val="000000" w:themeColor="text1"/>
          <w:spacing w:val="-4"/>
        </w:rPr>
        <w:t xml:space="preserve"> </w:t>
      </w:r>
      <w:r w:rsidRPr="00EA47BF">
        <w:rPr>
          <w:rFonts w:cs="Times New Roman"/>
          <w:color w:val="000000" w:themeColor="text1"/>
          <w:spacing w:val="-1"/>
        </w:rPr>
        <w:t>proposals</w:t>
      </w:r>
      <w:r w:rsidRPr="00EA47BF">
        <w:rPr>
          <w:rFonts w:cs="Times New Roman"/>
          <w:color w:val="000000" w:themeColor="text1"/>
          <w:spacing w:val="-5"/>
        </w:rPr>
        <w:t xml:space="preserve"> </w:t>
      </w:r>
      <w:r w:rsidRPr="00EA47BF">
        <w:rPr>
          <w:rFonts w:cs="Times New Roman"/>
          <w:color w:val="000000" w:themeColor="text1"/>
          <w:spacing w:val="-1"/>
        </w:rPr>
        <w:t>made</w:t>
      </w:r>
      <w:r w:rsidRPr="00EA47BF">
        <w:rPr>
          <w:rFonts w:cs="Times New Roman"/>
          <w:color w:val="000000" w:themeColor="text1"/>
          <w:spacing w:val="-5"/>
        </w:rPr>
        <w:t xml:space="preserve"> </w:t>
      </w:r>
      <w:r w:rsidRPr="00EA47BF">
        <w:rPr>
          <w:rFonts w:cs="Times New Roman"/>
          <w:color w:val="000000" w:themeColor="text1"/>
        </w:rPr>
        <w:t>in</w:t>
      </w:r>
      <w:r w:rsidRPr="00EA47BF">
        <w:rPr>
          <w:rFonts w:cs="Times New Roman"/>
          <w:color w:val="000000" w:themeColor="text1"/>
          <w:spacing w:val="-7"/>
        </w:rPr>
        <w:t xml:space="preserve"> </w:t>
      </w:r>
      <w:r w:rsidRPr="00EA47BF">
        <w:rPr>
          <w:rFonts w:cs="Times New Roman"/>
          <w:color w:val="000000" w:themeColor="text1"/>
          <w:spacing w:val="-1"/>
        </w:rPr>
        <w:t>response</w:t>
      </w:r>
      <w:r w:rsidRPr="00EA47BF">
        <w:rPr>
          <w:rFonts w:cs="Times New Roman"/>
          <w:color w:val="000000" w:themeColor="text1"/>
          <w:spacing w:val="-5"/>
        </w:rPr>
        <w:t xml:space="preserve"> </w:t>
      </w:r>
      <w:r w:rsidRPr="00EA47BF">
        <w:rPr>
          <w:rFonts w:cs="Times New Roman"/>
          <w:color w:val="000000" w:themeColor="text1"/>
        </w:rPr>
        <w:t>to</w:t>
      </w:r>
      <w:r w:rsidRPr="00EA47BF">
        <w:rPr>
          <w:rFonts w:cs="Times New Roman"/>
          <w:color w:val="000000" w:themeColor="text1"/>
          <w:spacing w:val="-7"/>
        </w:rPr>
        <w:t xml:space="preserve"> </w:t>
      </w:r>
      <w:r w:rsidRPr="00EA47BF">
        <w:rPr>
          <w:rFonts w:cs="Times New Roman"/>
          <w:color w:val="000000" w:themeColor="text1"/>
          <w:spacing w:val="-1"/>
        </w:rPr>
        <w:t>this</w:t>
      </w:r>
      <w:r w:rsidRPr="00EA47BF">
        <w:rPr>
          <w:rFonts w:cs="Times New Roman"/>
          <w:color w:val="000000" w:themeColor="text1"/>
          <w:spacing w:val="-5"/>
        </w:rPr>
        <w:t xml:space="preserve"> </w:t>
      </w:r>
      <w:r w:rsidRPr="00EA47BF">
        <w:rPr>
          <w:rFonts w:cs="Times New Roman"/>
          <w:color w:val="000000" w:themeColor="text1"/>
          <w:spacing w:val="-1"/>
        </w:rPr>
        <w:t>RFP</w:t>
      </w:r>
      <w:r w:rsidRPr="00EA47BF">
        <w:rPr>
          <w:rFonts w:cs="Times New Roman"/>
          <w:color w:val="000000" w:themeColor="text1"/>
          <w:spacing w:val="-6"/>
        </w:rPr>
        <w:t xml:space="preserve"> </w:t>
      </w:r>
      <w:r w:rsidRPr="00EA47BF">
        <w:rPr>
          <w:rFonts w:cs="Times New Roman"/>
          <w:color w:val="000000" w:themeColor="text1"/>
          <w:spacing w:val="-1"/>
        </w:rPr>
        <w:t>must</w:t>
      </w:r>
      <w:r w:rsidRPr="00EA47BF">
        <w:rPr>
          <w:rFonts w:cs="Times New Roman"/>
          <w:color w:val="000000" w:themeColor="text1"/>
          <w:spacing w:val="-4"/>
        </w:rPr>
        <w:t xml:space="preserve"> </w:t>
      </w:r>
      <w:r w:rsidRPr="00EA47BF">
        <w:rPr>
          <w:rFonts w:cs="Times New Roman"/>
          <w:color w:val="000000" w:themeColor="text1"/>
          <w:spacing w:val="-1"/>
        </w:rPr>
        <w:t>remain</w:t>
      </w:r>
      <w:r w:rsidRPr="00EA47BF">
        <w:rPr>
          <w:rFonts w:cs="Times New Roman"/>
          <w:color w:val="000000" w:themeColor="text1"/>
          <w:spacing w:val="-5"/>
        </w:rPr>
        <w:t xml:space="preserve"> </w:t>
      </w:r>
      <w:r w:rsidRPr="00EA47BF">
        <w:rPr>
          <w:rFonts w:cs="Times New Roman"/>
          <w:color w:val="000000" w:themeColor="text1"/>
        </w:rPr>
        <w:t>open</w:t>
      </w:r>
      <w:r w:rsidRPr="00EA47BF">
        <w:rPr>
          <w:rFonts w:cs="Times New Roman"/>
          <w:color w:val="000000" w:themeColor="text1"/>
          <w:spacing w:val="-5"/>
        </w:rPr>
        <w:t xml:space="preserve"> </w:t>
      </w:r>
      <w:r w:rsidRPr="00EA47BF">
        <w:rPr>
          <w:rFonts w:cs="Times New Roman"/>
          <w:color w:val="000000" w:themeColor="text1"/>
        </w:rPr>
        <w:t>and</w:t>
      </w:r>
      <w:r w:rsidRPr="00EA47BF">
        <w:rPr>
          <w:rFonts w:cs="Times New Roman"/>
          <w:color w:val="000000" w:themeColor="text1"/>
          <w:spacing w:val="-7"/>
        </w:rPr>
        <w:t xml:space="preserve"> </w:t>
      </w:r>
      <w:r w:rsidRPr="00EA47BF">
        <w:rPr>
          <w:rFonts w:cs="Times New Roman"/>
          <w:color w:val="000000" w:themeColor="text1"/>
        </w:rPr>
        <w:t>in</w:t>
      </w:r>
      <w:r w:rsidRPr="00EA47BF">
        <w:rPr>
          <w:rFonts w:cs="Times New Roman"/>
          <w:color w:val="000000" w:themeColor="text1"/>
          <w:spacing w:val="-5"/>
        </w:rPr>
        <w:t xml:space="preserve"> </w:t>
      </w:r>
      <w:r w:rsidRPr="00EA47BF">
        <w:rPr>
          <w:rFonts w:cs="Times New Roman"/>
          <w:color w:val="000000" w:themeColor="text1"/>
          <w:spacing w:val="-1"/>
        </w:rPr>
        <w:t>effect</w:t>
      </w:r>
      <w:r w:rsidRPr="00EA47BF">
        <w:rPr>
          <w:rFonts w:cs="Times New Roman"/>
          <w:color w:val="000000" w:themeColor="text1"/>
          <w:spacing w:val="-6"/>
        </w:rPr>
        <w:t xml:space="preserve"> </w:t>
      </w:r>
      <w:r w:rsidRPr="00EA47BF">
        <w:rPr>
          <w:rFonts w:cs="Times New Roman"/>
          <w:color w:val="000000" w:themeColor="text1"/>
        </w:rPr>
        <w:t>for</w:t>
      </w:r>
      <w:r w:rsidRPr="00EA47BF">
        <w:rPr>
          <w:rFonts w:cs="Times New Roman"/>
          <w:color w:val="000000" w:themeColor="text1"/>
          <w:spacing w:val="-7"/>
        </w:rPr>
        <w:t xml:space="preserve"> </w:t>
      </w:r>
      <w:r w:rsidRPr="00EA47BF">
        <w:rPr>
          <w:rFonts w:cs="Times New Roman"/>
          <w:color w:val="000000" w:themeColor="text1"/>
        </w:rPr>
        <w:t>a</w:t>
      </w:r>
      <w:r w:rsidRPr="00EA47BF">
        <w:rPr>
          <w:rFonts w:cs="Times New Roman"/>
          <w:color w:val="000000" w:themeColor="text1"/>
          <w:spacing w:val="-5"/>
        </w:rPr>
        <w:t xml:space="preserve"> </w:t>
      </w:r>
      <w:r w:rsidRPr="00EA47BF">
        <w:rPr>
          <w:rFonts w:cs="Times New Roman"/>
          <w:color w:val="000000" w:themeColor="text1"/>
          <w:spacing w:val="-1"/>
        </w:rPr>
        <w:t>period</w:t>
      </w:r>
      <w:r w:rsidRPr="00EA47BF">
        <w:rPr>
          <w:rFonts w:cs="Times New Roman"/>
          <w:color w:val="000000" w:themeColor="text1"/>
          <w:spacing w:val="-5"/>
        </w:rPr>
        <w:t xml:space="preserve"> </w:t>
      </w:r>
      <w:r w:rsidRPr="00EA47BF">
        <w:rPr>
          <w:rFonts w:cs="Times New Roman"/>
          <w:color w:val="000000" w:themeColor="text1"/>
          <w:spacing w:val="-2"/>
        </w:rPr>
        <w:t>of</w:t>
      </w:r>
      <w:r w:rsidRPr="00EA47BF">
        <w:rPr>
          <w:rFonts w:cs="Times New Roman"/>
          <w:color w:val="000000" w:themeColor="text1"/>
          <w:spacing w:val="-4"/>
        </w:rPr>
        <w:t xml:space="preserve"> </w:t>
      </w:r>
      <w:r w:rsidRPr="00EA47BF">
        <w:rPr>
          <w:rFonts w:cs="Times New Roman"/>
          <w:color w:val="000000" w:themeColor="text1"/>
          <w:spacing w:val="-1"/>
        </w:rPr>
        <w:t>not</w:t>
      </w:r>
      <w:r w:rsidRPr="00EA47BF">
        <w:rPr>
          <w:rFonts w:cs="Times New Roman"/>
          <w:color w:val="000000" w:themeColor="text1"/>
          <w:spacing w:val="-4"/>
        </w:rPr>
        <w:t xml:space="preserve"> </w:t>
      </w:r>
      <w:r w:rsidRPr="00EA47BF">
        <w:rPr>
          <w:rFonts w:cs="Times New Roman"/>
          <w:color w:val="000000" w:themeColor="text1"/>
          <w:spacing w:val="-1"/>
        </w:rPr>
        <w:t>less</w:t>
      </w:r>
      <w:r w:rsidRPr="00EA47BF">
        <w:rPr>
          <w:rFonts w:cs="Times New Roman"/>
          <w:color w:val="000000" w:themeColor="text1"/>
          <w:spacing w:val="-5"/>
        </w:rPr>
        <w:t xml:space="preserve"> </w:t>
      </w:r>
      <w:r w:rsidRPr="00EA47BF">
        <w:rPr>
          <w:rFonts w:cs="Times New Roman"/>
          <w:color w:val="000000" w:themeColor="text1"/>
          <w:spacing w:val="-1"/>
        </w:rPr>
        <w:t>than</w:t>
      </w:r>
      <w:r w:rsidRPr="00EA47BF">
        <w:rPr>
          <w:rFonts w:cs="Times New Roman"/>
          <w:color w:val="000000" w:themeColor="text1"/>
          <w:spacing w:val="-5"/>
        </w:rPr>
        <w:t xml:space="preserve"> </w:t>
      </w:r>
      <w:r w:rsidRPr="00EA47BF">
        <w:rPr>
          <w:rFonts w:cs="Times New Roman"/>
          <w:color w:val="000000" w:themeColor="text1"/>
          <w:spacing w:val="-1"/>
        </w:rPr>
        <w:t>180</w:t>
      </w:r>
      <w:r w:rsidRPr="00EA47BF">
        <w:rPr>
          <w:rFonts w:cs="Times New Roman"/>
          <w:color w:val="000000" w:themeColor="text1"/>
          <w:spacing w:val="51"/>
        </w:rPr>
        <w:t xml:space="preserve"> </w:t>
      </w:r>
      <w:r w:rsidRPr="00EA47BF">
        <w:rPr>
          <w:rFonts w:cs="Times New Roman"/>
          <w:color w:val="000000" w:themeColor="text1"/>
          <w:spacing w:val="-1"/>
        </w:rPr>
        <w:t>days</w:t>
      </w:r>
      <w:r w:rsidRPr="00EA47BF">
        <w:rPr>
          <w:rFonts w:cs="Times New Roman"/>
          <w:color w:val="000000" w:themeColor="text1"/>
          <w:spacing w:val="27"/>
        </w:rPr>
        <w:t xml:space="preserve"> </w:t>
      </w:r>
      <w:r w:rsidRPr="00EA47BF">
        <w:rPr>
          <w:rFonts w:cs="Times New Roman"/>
          <w:color w:val="000000" w:themeColor="text1"/>
          <w:spacing w:val="-1"/>
        </w:rPr>
        <w:t>after</w:t>
      </w:r>
      <w:r w:rsidRPr="00EA47BF">
        <w:rPr>
          <w:rFonts w:cs="Times New Roman"/>
          <w:color w:val="000000" w:themeColor="text1"/>
          <w:spacing w:val="25"/>
        </w:rPr>
        <w:t xml:space="preserve"> </w:t>
      </w:r>
      <w:r w:rsidRPr="00EA47BF">
        <w:rPr>
          <w:rFonts w:cs="Times New Roman"/>
          <w:color w:val="000000" w:themeColor="text1"/>
        </w:rPr>
        <w:t>the</w:t>
      </w:r>
      <w:r w:rsidRPr="00EA47BF">
        <w:rPr>
          <w:rFonts w:cs="Times New Roman"/>
          <w:color w:val="000000" w:themeColor="text1"/>
          <w:spacing w:val="24"/>
        </w:rPr>
        <w:t xml:space="preserve"> </w:t>
      </w:r>
      <w:r w:rsidRPr="00EA47BF">
        <w:rPr>
          <w:rFonts w:cs="Times New Roman"/>
          <w:color w:val="000000" w:themeColor="text1"/>
        </w:rPr>
        <w:t>due</w:t>
      </w:r>
      <w:r w:rsidRPr="00EA47BF">
        <w:rPr>
          <w:rFonts w:cs="Times New Roman"/>
          <w:color w:val="000000" w:themeColor="text1"/>
          <w:spacing w:val="24"/>
        </w:rPr>
        <w:t xml:space="preserve"> </w:t>
      </w:r>
      <w:r w:rsidRPr="00EA47BF">
        <w:rPr>
          <w:rFonts w:cs="Times New Roman"/>
          <w:color w:val="000000" w:themeColor="text1"/>
          <w:spacing w:val="-1"/>
        </w:rPr>
        <w:t>date</w:t>
      </w:r>
      <w:r w:rsidRPr="00EA47BF">
        <w:rPr>
          <w:rFonts w:cs="Times New Roman"/>
          <w:color w:val="000000" w:themeColor="text1"/>
          <w:spacing w:val="24"/>
        </w:rPr>
        <w:t xml:space="preserve"> </w:t>
      </w:r>
      <w:r w:rsidRPr="00EA47BF">
        <w:rPr>
          <w:rFonts w:cs="Times New Roman"/>
          <w:color w:val="000000" w:themeColor="text1"/>
          <w:spacing w:val="-1"/>
        </w:rPr>
        <w:t>specified</w:t>
      </w:r>
      <w:r w:rsidRPr="00EA47BF">
        <w:rPr>
          <w:rFonts w:cs="Times New Roman"/>
          <w:color w:val="000000" w:themeColor="text1"/>
          <w:spacing w:val="24"/>
        </w:rPr>
        <w:t xml:space="preserve"> </w:t>
      </w:r>
      <w:r w:rsidRPr="00EA47BF">
        <w:rPr>
          <w:rFonts w:cs="Times New Roman"/>
          <w:color w:val="000000" w:themeColor="text1"/>
          <w:spacing w:val="-1"/>
        </w:rPr>
        <w:t>above.</w:t>
      </w:r>
      <w:r w:rsidRPr="00EA47BF">
        <w:rPr>
          <w:rFonts w:cs="Times New Roman"/>
          <w:color w:val="000000" w:themeColor="text1"/>
          <w:spacing w:val="53"/>
        </w:rPr>
        <w:t xml:space="preserve"> </w:t>
      </w:r>
      <w:r w:rsidRPr="00EA47BF">
        <w:rPr>
          <w:rFonts w:cs="Times New Roman"/>
          <w:color w:val="000000" w:themeColor="text1"/>
          <w:spacing w:val="-1"/>
        </w:rPr>
        <w:t>Any</w:t>
      </w:r>
      <w:r w:rsidRPr="00EA47BF">
        <w:rPr>
          <w:rFonts w:cs="Times New Roman"/>
          <w:color w:val="000000" w:themeColor="text1"/>
          <w:spacing w:val="24"/>
        </w:rPr>
        <w:t xml:space="preserve"> </w:t>
      </w:r>
      <w:r w:rsidRPr="00EA47BF">
        <w:rPr>
          <w:rFonts w:cs="Times New Roman"/>
          <w:color w:val="000000" w:themeColor="text1"/>
          <w:spacing w:val="-1"/>
        </w:rPr>
        <w:t>proposal</w:t>
      </w:r>
      <w:r w:rsidRPr="00EA47BF">
        <w:rPr>
          <w:rFonts w:cs="Times New Roman"/>
          <w:color w:val="000000" w:themeColor="text1"/>
          <w:spacing w:val="25"/>
        </w:rPr>
        <w:t xml:space="preserve"> </w:t>
      </w:r>
      <w:r w:rsidRPr="00EA47BF">
        <w:rPr>
          <w:rFonts w:cs="Times New Roman"/>
          <w:color w:val="000000" w:themeColor="text1"/>
          <w:spacing w:val="-1"/>
        </w:rPr>
        <w:t>accepted</w:t>
      </w:r>
      <w:r w:rsidRPr="00EA47BF">
        <w:rPr>
          <w:rFonts w:cs="Times New Roman"/>
          <w:color w:val="000000" w:themeColor="text1"/>
          <w:spacing w:val="24"/>
        </w:rPr>
        <w:t xml:space="preserve"> </w:t>
      </w:r>
      <w:r w:rsidRPr="00EA47BF">
        <w:rPr>
          <w:rFonts w:cs="Times New Roman"/>
          <w:color w:val="000000" w:themeColor="text1"/>
        </w:rPr>
        <w:t>by</w:t>
      </w:r>
      <w:r w:rsidRPr="00EA47BF">
        <w:rPr>
          <w:rFonts w:cs="Times New Roman"/>
          <w:color w:val="000000" w:themeColor="text1"/>
          <w:spacing w:val="23"/>
        </w:rPr>
        <w:t xml:space="preserve"> </w:t>
      </w:r>
      <w:r w:rsidRPr="00EA47BF">
        <w:rPr>
          <w:rFonts w:cs="Times New Roman"/>
          <w:color w:val="000000" w:themeColor="text1"/>
          <w:spacing w:val="-1"/>
        </w:rPr>
        <w:t>INPRS</w:t>
      </w:r>
      <w:r w:rsidRPr="00EA47BF">
        <w:rPr>
          <w:rFonts w:cs="Times New Roman"/>
          <w:color w:val="000000" w:themeColor="text1"/>
          <w:spacing w:val="26"/>
        </w:rPr>
        <w:t xml:space="preserve"> </w:t>
      </w:r>
      <w:r w:rsidRPr="00EA47BF">
        <w:rPr>
          <w:rFonts w:cs="Times New Roman"/>
          <w:color w:val="000000" w:themeColor="text1"/>
        </w:rPr>
        <w:t>for</w:t>
      </w:r>
      <w:r w:rsidRPr="00EA47BF">
        <w:rPr>
          <w:rFonts w:cs="Times New Roman"/>
          <w:color w:val="000000" w:themeColor="text1"/>
          <w:spacing w:val="22"/>
        </w:rPr>
        <w:t xml:space="preserve"> </w:t>
      </w:r>
      <w:r w:rsidRPr="00EA47BF">
        <w:rPr>
          <w:rFonts w:cs="Times New Roman"/>
          <w:color w:val="000000" w:themeColor="text1"/>
        </w:rPr>
        <w:t>the</w:t>
      </w:r>
      <w:r w:rsidRPr="00EA47BF">
        <w:rPr>
          <w:rFonts w:cs="Times New Roman"/>
          <w:color w:val="000000" w:themeColor="text1"/>
          <w:spacing w:val="24"/>
        </w:rPr>
        <w:t xml:space="preserve"> </w:t>
      </w:r>
      <w:r w:rsidRPr="00EA47BF">
        <w:rPr>
          <w:rFonts w:cs="Times New Roman"/>
          <w:color w:val="000000" w:themeColor="text1"/>
          <w:spacing w:val="-1"/>
        </w:rPr>
        <w:t>purpose</w:t>
      </w:r>
      <w:r w:rsidRPr="00EA47BF">
        <w:rPr>
          <w:rFonts w:cs="Times New Roman"/>
          <w:color w:val="000000" w:themeColor="text1"/>
          <w:spacing w:val="24"/>
        </w:rPr>
        <w:t xml:space="preserve"> </w:t>
      </w:r>
      <w:r w:rsidRPr="00EA47BF">
        <w:rPr>
          <w:rFonts w:cs="Times New Roman"/>
          <w:color w:val="000000" w:themeColor="text1"/>
          <w:spacing w:val="-2"/>
        </w:rPr>
        <w:t>of</w:t>
      </w:r>
      <w:r w:rsidRPr="00EA47BF">
        <w:rPr>
          <w:rFonts w:cs="Times New Roman"/>
          <w:color w:val="000000" w:themeColor="text1"/>
          <w:spacing w:val="27"/>
        </w:rPr>
        <w:t xml:space="preserve"> </w:t>
      </w:r>
      <w:r w:rsidRPr="00EA47BF">
        <w:rPr>
          <w:rFonts w:cs="Times New Roman"/>
          <w:color w:val="000000" w:themeColor="text1"/>
          <w:spacing w:val="-1"/>
        </w:rPr>
        <w:t>contract</w:t>
      </w:r>
      <w:r w:rsidRPr="00EA47BF">
        <w:rPr>
          <w:rFonts w:cs="Times New Roman"/>
          <w:color w:val="000000" w:themeColor="text1"/>
          <w:spacing w:val="49"/>
        </w:rPr>
        <w:t xml:space="preserve"> </w:t>
      </w:r>
      <w:r w:rsidRPr="00EA47BF">
        <w:rPr>
          <w:rFonts w:cs="Times New Roman"/>
          <w:color w:val="000000" w:themeColor="text1"/>
          <w:spacing w:val="-1"/>
        </w:rPr>
        <w:t>negotiations</w:t>
      </w:r>
      <w:r w:rsidRPr="00EA47BF">
        <w:rPr>
          <w:rFonts w:cs="Times New Roman"/>
          <w:color w:val="000000" w:themeColor="text1"/>
        </w:rPr>
        <w:t xml:space="preserve"> </w:t>
      </w:r>
      <w:r w:rsidRPr="00EA47BF">
        <w:rPr>
          <w:rFonts w:cs="Times New Roman"/>
          <w:color w:val="000000" w:themeColor="text1"/>
          <w:spacing w:val="-1"/>
        </w:rPr>
        <w:t>shall</w:t>
      </w:r>
      <w:r w:rsidRPr="00EA47BF">
        <w:rPr>
          <w:rFonts w:cs="Times New Roman"/>
          <w:color w:val="000000" w:themeColor="text1"/>
          <w:spacing w:val="1"/>
        </w:rPr>
        <w:t xml:space="preserve"> </w:t>
      </w:r>
      <w:r w:rsidRPr="00EA47BF">
        <w:rPr>
          <w:rFonts w:cs="Times New Roman"/>
          <w:color w:val="000000" w:themeColor="text1"/>
          <w:spacing w:val="-1"/>
        </w:rPr>
        <w:t>remain</w:t>
      </w:r>
      <w:r w:rsidRPr="00EA47BF">
        <w:rPr>
          <w:rFonts w:cs="Times New Roman"/>
          <w:color w:val="000000" w:themeColor="text1"/>
        </w:rPr>
        <w:t xml:space="preserve"> </w:t>
      </w:r>
      <w:r w:rsidRPr="00EA47BF">
        <w:rPr>
          <w:rFonts w:cs="Times New Roman"/>
          <w:color w:val="000000" w:themeColor="text1"/>
          <w:spacing w:val="-1"/>
        </w:rPr>
        <w:t>valid</w:t>
      </w:r>
      <w:r w:rsidRPr="00EA47BF">
        <w:rPr>
          <w:rFonts w:cs="Times New Roman"/>
          <w:color w:val="000000" w:themeColor="text1"/>
        </w:rPr>
        <w:t xml:space="preserve"> </w:t>
      </w:r>
      <w:r w:rsidRPr="00EA47BF">
        <w:rPr>
          <w:rFonts w:cs="Times New Roman"/>
          <w:color w:val="000000" w:themeColor="text1"/>
          <w:spacing w:val="-1"/>
        </w:rPr>
        <w:t>until</w:t>
      </w:r>
      <w:r w:rsidRPr="00EA47BF">
        <w:rPr>
          <w:rFonts w:cs="Times New Roman"/>
          <w:color w:val="000000" w:themeColor="text1"/>
          <w:spacing w:val="1"/>
        </w:rPr>
        <w:t xml:space="preserve"> </w:t>
      </w:r>
      <w:r w:rsidRPr="00EA47BF">
        <w:rPr>
          <w:rFonts w:cs="Times New Roman"/>
          <w:color w:val="000000" w:themeColor="text1"/>
          <w:spacing w:val="-1"/>
        </w:rPr>
        <w:t>superseded</w:t>
      </w:r>
      <w:r w:rsidRPr="00EA47BF">
        <w:rPr>
          <w:rFonts w:cs="Times New Roman"/>
          <w:color w:val="000000" w:themeColor="text1"/>
          <w:spacing w:val="-3"/>
        </w:rPr>
        <w:t xml:space="preserve"> </w:t>
      </w:r>
      <w:r w:rsidRPr="00EA47BF">
        <w:rPr>
          <w:rFonts w:cs="Times New Roman"/>
          <w:color w:val="000000" w:themeColor="text1"/>
        </w:rPr>
        <w:t>by</w:t>
      </w:r>
      <w:r w:rsidRPr="00EA47BF">
        <w:rPr>
          <w:rFonts w:cs="Times New Roman"/>
          <w:color w:val="000000" w:themeColor="text1"/>
          <w:spacing w:val="-3"/>
        </w:rPr>
        <w:t xml:space="preserve"> </w:t>
      </w:r>
      <w:r w:rsidRPr="00EA47BF">
        <w:rPr>
          <w:rFonts w:cs="Times New Roman"/>
          <w:color w:val="000000" w:themeColor="text1"/>
        </w:rPr>
        <w:t xml:space="preserve">a </w:t>
      </w:r>
      <w:r w:rsidRPr="00EA47BF">
        <w:rPr>
          <w:rFonts w:cs="Times New Roman"/>
          <w:color w:val="000000" w:themeColor="text1"/>
          <w:spacing w:val="-1"/>
        </w:rPr>
        <w:t>contract</w:t>
      </w:r>
      <w:r w:rsidRPr="00EA47BF">
        <w:rPr>
          <w:rFonts w:cs="Times New Roman"/>
          <w:color w:val="000000" w:themeColor="text1"/>
          <w:spacing w:val="-2"/>
        </w:rPr>
        <w:t xml:space="preserve"> </w:t>
      </w:r>
      <w:r w:rsidRPr="00EA47BF">
        <w:rPr>
          <w:rFonts w:cs="Times New Roman"/>
          <w:color w:val="000000" w:themeColor="text1"/>
        </w:rPr>
        <w:t>or</w:t>
      </w:r>
      <w:r w:rsidRPr="00EA47BF">
        <w:rPr>
          <w:rFonts w:cs="Times New Roman"/>
          <w:color w:val="000000" w:themeColor="text1"/>
          <w:spacing w:val="1"/>
        </w:rPr>
        <w:t xml:space="preserve"> </w:t>
      </w:r>
      <w:r w:rsidRPr="00EA47BF">
        <w:rPr>
          <w:rFonts w:cs="Times New Roman"/>
          <w:color w:val="000000" w:themeColor="text1"/>
          <w:spacing w:val="-1"/>
        </w:rPr>
        <w:t>until</w:t>
      </w:r>
      <w:r w:rsidRPr="00EA47BF">
        <w:rPr>
          <w:rFonts w:cs="Times New Roman"/>
          <w:color w:val="000000" w:themeColor="text1"/>
          <w:spacing w:val="-2"/>
        </w:rPr>
        <w:t xml:space="preserve"> </w:t>
      </w:r>
      <w:r w:rsidRPr="00EA47BF">
        <w:rPr>
          <w:rFonts w:cs="Times New Roman"/>
          <w:color w:val="000000" w:themeColor="text1"/>
          <w:spacing w:val="-1"/>
        </w:rPr>
        <w:t>rejected</w:t>
      </w:r>
      <w:r w:rsidRPr="00EA47BF">
        <w:rPr>
          <w:rFonts w:cs="Times New Roman"/>
          <w:color w:val="000000" w:themeColor="text1"/>
        </w:rPr>
        <w:t xml:space="preserve"> by</w:t>
      </w:r>
      <w:r w:rsidRPr="00EA47BF">
        <w:rPr>
          <w:rFonts w:cs="Times New Roman"/>
          <w:color w:val="000000" w:themeColor="text1"/>
          <w:spacing w:val="-5"/>
        </w:rPr>
        <w:t xml:space="preserve"> </w:t>
      </w:r>
      <w:r w:rsidRPr="00EA47BF">
        <w:rPr>
          <w:rFonts w:cs="Times New Roman"/>
          <w:color w:val="000000" w:themeColor="text1"/>
          <w:spacing w:val="-1"/>
        </w:rPr>
        <w:t>INPRS.</w:t>
      </w:r>
    </w:p>
    <w:p w14:paraId="3E5103A7" w14:textId="77777777" w:rsidR="00E62BB3" w:rsidRPr="00EA47BF" w:rsidRDefault="00E62BB3">
      <w:pPr>
        <w:spacing w:before="10"/>
        <w:rPr>
          <w:rFonts w:ascii="Times New Roman" w:eastAsia="Times New Roman" w:hAnsi="Times New Roman" w:cs="Times New Roman"/>
          <w:color w:val="000000" w:themeColor="text1"/>
          <w:sz w:val="17"/>
          <w:szCs w:val="17"/>
        </w:rPr>
      </w:pPr>
    </w:p>
    <w:p w14:paraId="3E5103A8" w14:textId="5C22C7DB" w:rsidR="00E62BB3" w:rsidRPr="00EA47BF" w:rsidRDefault="7B7D727A" w:rsidP="16BF93E6">
      <w:pPr>
        <w:pStyle w:val="Heading2"/>
        <w:tabs>
          <w:tab w:val="left" w:pos="841"/>
        </w:tabs>
        <w:jc w:val="both"/>
        <w:rPr>
          <w:rFonts w:cs="Times New Roman"/>
          <w:b w:val="0"/>
          <w:bCs w:val="0"/>
          <w:color w:val="000000" w:themeColor="text1"/>
        </w:rPr>
      </w:pPr>
      <w:bookmarkStart w:id="36" w:name="1.12_Taxes"/>
      <w:bookmarkStart w:id="37" w:name="_Toc85618106"/>
      <w:bookmarkStart w:id="38" w:name="_Toc189664666"/>
      <w:bookmarkEnd w:id="36"/>
      <w:r w:rsidRPr="16BF93E6">
        <w:rPr>
          <w:rFonts w:cs="Times New Roman"/>
          <w:color w:val="000000" w:themeColor="text1"/>
        </w:rPr>
        <w:t>1.12</w:t>
      </w:r>
      <w:r w:rsidR="00FF63C7">
        <w:tab/>
      </w:r>
      <w:r w:rsidR="0AD8AF72" w:rsidRPr="16BF93E6">
        <w:rPr>
          <w:rFonts w:cs="Times New Roman"/>
          <w:color w:val="000000" w:themeColor="text1"/>
        </w:rPr>
        <w:t>Taxes</w:t>
      </w:r>
      <w:bookmarkEnd w:id="37"/>
      <w:bookmarkEnd w:id="38"/>
    </w:p>
    <w:p w14:paraId="3E5103A9" w14:textId="77777777" w:rsidR="00E62BB3" w:rsidRPr="00EA47BF" w:rsidRDefault="00E62BB3">
      <w:pPr>
        <w:spacing w:before="10"/>
        <w:rPr>
          <w:rFonts w:ascii="Times New Roman" w:eastAsia="Times New Roman" w:hAnsi="Times New Roman" w:cs="Times New Roman"/>
          <w:b/>
          <w:bCs/>
          <w:color w:val="000000" w:themeColor="text1"/>
          <w:sz w:val="20"/>
          <w:szCs w:val="20"/>
        </w:rPr>
      </w:pPr>
    </w:p>
    <w:p w14:paraId="3E5103AA" w14:textId="77777777" w:rsidR="00E62BB3" w:rsidRPr="00EA47BF" w:rsidRDefault="00FF63C7">
      <w:pPr>
        <w:pStyle w:val="BodyText"/>
        <w:spacing w:line="275" w:lineRule="auto"/>
        <w:ind w:right="113"/>
        <w:jc w:val="both"/>
        <w:rPr>
          <w:rFonts w:cs="Times New Roman"/>
          <w:color w:val="000000" w:themeColor="text1"/>
        </w:rPr>
      </w:pPr>
      <w:r w:rsidRPr="00EA47BF">
        <w:rPr>
          <w:rFonts w:cs="Times New Roman"/>
          <w:color w:val="000000" w:themeColor="text1"/>
          <w:spacing w:val="-1"/>
        </w:rPr>
        <w:t>INPRS</w:t>
      </w:r>
      <w:r w:rsidRPr="00EA47BF">
        <w:rPr>
          <w:rFonts w:cs="Times New Roman"/>
          <w:color w:val="000000" w:themeColor="text1"/>
          <w:spacing w:val="7"/>
        </w:rPr>
        <w:t xml:space="preserve"> </w:t>
      </w:r>
      <w:r w:rsidRPr="00EA47BF">
        <w:rPr>
          <w:rFonts w:cs="Times New Roman"/>
          <w:color w:val="000000" w:themeColor="text1"/>
        </w:rPr>
        <w:t>is</w:t>
      </w:r>
      <w:r w:rsidRPr="00EA47BF">
        <w:rPr>
          <w:rFonts w:cs="Times New Roman"/>
          <w:color w:val="000000" w:themeColor="text1"/>
          <w:spacing w:val="7"/>
        </w:rPr>
        <w:t xml:space="preserve"> </w:t>
      </w:r>
      <w:r w:rsidRPr="00EA47BF">
        <w:rPr>
          <w:rFonts w:cs="Times New Roman"/>
          <w:color w:val="000000" w:themeColor="text1"/>
          <w:spacing w:val="-1"/>
        </w:rPr>
        <w:t>exempt</w:t>
      </w:r>
      <w:r w:rsidRPr="00EA47BF">
        <w:rPr>
          <w:rFonts w:cs="Times New Roman"/>
          <w:color w:val="000000" w:themeColor="text1"/>
          <w:spacing w:val="8"/>
        </w:rPr>
        <w:t xml:space="preserve"> </w:t>
      </w:r>
      <w:r w:rsidRPr="00EA47BF">
        <w:rPr>
          <w:rFonts w:cs="Times New Roman"/>
          <w:color w:val="000000" w:themeColor="text1"/>
          <w:spacing w:val="-1"/>
        </w:rPr>
        <w:t>from</w:t>
      </w:r>
      <w:r w:rsidRPr="00EA47BF">
        <w:rPr>
          <w:rFonts w:cs="Times New Roman"/>
          <w:color w:val="000000" w:themeColor="text1"/>
          <w:spacing w:val="3"/>
        </w:rPr>
        <w:t xml:space="preserve"> </w:t>
      </w:r>
      <w:r w:rsidRPr="00EA47BF">
        <w:rPr>
          <w:rFonts w:cs="Times New Roman"/>
          <w:color w:val="000000" w:themeColor="text1"/>
          <w:spacing w:val="-1"/>
        </w:rPr>
        <w:t>federal,</w:t>
      </w:r>
      <w:r w:rsidRPr="00EA47BF">
        <w:rPr>
          <w:rFonts w:cs="Times New Roman"/>
          <w:color w:val="000000" w:themeColor="text1"/>
          <w:spacing w:val="7"/>
        </w:rPr>
        <w:t xml:space="preserve"> </w:t>
      </w:r>
      <w:r w:rsidRPr="00EA47BF">
        <w:rPr>
          <w:rFonts w:cs="Times New Roman"/>
          <w:color w:val="000000" w:themeColor="text1"/>
          <w:spacing w:val="-1"/>
        </w:rPr>
        <w:t>state,</w:t>
      </w:r>
      <w:r w:rsidRPr="00EA47BF">
        <w:rPr>
          <w:rFonts w:cs="Times New Roman"/>
          <w:color w:val="000000" w:themeColor="text1"/>
          <w:spacing w:val="7"/>
        </w:rPr>
        <w:t xml:space="preserve"> </w:t>
      </w:r>
      <w:r w:rsidRPr="00EA47BF">
        <w:rPr>
          <w:rFonts w:cs="Times New Roman"/>
          <w:color w:val="000000" w:themeColor="text1"/>
          <w:spacing w:val="-1"/>
        </w:rPr>
        <w:t>and</w:t>
      </w:r>
      <w:r w:rsidRPr="00EA47BF">
        <w:rPr>
          <w:rFonts w:cs="Times New Roman"/>
          <w:color w:val="000000" w:themeColor="text1"/>
          <w:spacing w:val="7"/>
        </w:rPr>
        <w:t xml:space="preserve"> </w:t>
      </w:r>
      <w:r w:rsidRPr="00EA47BF">
        <w:rPr>
          <w:rFonts w:cs="Times New Roman"/>
          <w:color w:val="000000" w:themeColor="text1"/>
          <w:spacing w:val="-1"/>
        </w:rPr>
        <w:t>local</w:t>
      </w:r>
      <w:r w:rsidRPr="00EA47BF">
        <w:rPr>
          <w:rFonts w:cs="Times New Roman"/>
          <w:color w:val="000000" w:themeColor="text1"/>
          <w:spacing w:val="8"/>
        </w:rPr>
        <w:t xml:space="preserve"> </w:t>
      </w:r>
      <w:r w:rsidRPr="00EA47BF">
        <w:rPr>
          <w:rFonts w:cs="Times New Roman"/>
          <w:color w:val="000000" w:themeColor="text1"/>
          <w:spacing w:val="-1"/>
        </w:rPr>
        <w:t>taxes.</w:t>
      </w:r>
      <w:r w:rsidRPr="00EA47BF">
        <w:rPr>
          <w:rFonts w:cs="Times New Roman"/>
          <w:color w:val="000000" w:themeColor="text1"/>
          <w:spacing w:val="10"/>
        </w:rPr>
        <w:t xml:space="preserve"> </w:t>
      </w:r>
      <w:r w:rsidRPr="00EA47BF">
        <w:rPr>
          <w:rFonts w:cs="Times New Roman"/>
          <w:color w:val="000000" w:themeColor="text1"/>
          <w:spacing w:val="-1"/>
        </w:rPr>
        <w:t>INPRS</w:t>
      </w:r>
      <w:r w:rsidRPr="00EA47BF">
        <w:rPr>
          <w:rFonts w:cs="Times New Roman"/>
          <w:color w:val="000000" w:themeColor="text1"/>
          <w:spacing w:val="7"/>
        </w:rPr>
        <w:t xml:space="preserve"> </w:t>
      </w:r>
      <w:r w:rsidRPr="00EA47BF">
        <w:rPr>
          <w:rFonts w:cs="Times New Roman"/>
          <w:color w:val="000000" w:themeColor="text1"/>
        </w:rPr>
        <w:t>will</w:t>
      </w:r>
      <w:r w:rsidRPr="00EA47BF">
        <w:rPr>
          <w:rFonts w:cs="Times New Roman"/>
          <w:color w:val="000000" w:themeColor="text1"/>
          <w:spacing w:val="8"/>
        </w:rPr>
        <w:t xml:space="preserve"> </w:t>
      </w:r>
      <w:r w:rsidRPr="00EA47BF">
        <w:rPr>
          <w:rFonts w:cs="Times New Roman"/>
          <w:color w:val="000000" w:themeColor="text1"/>
          <w:spacing w:val="-1"/>
        </w:rPr>
        <w:t>not</w:t>
      </w:r>
      <w:r w:rsidRPr="00EA47BF">
        <w:rPr>
          <w:rFonts w:cs="Times New Roman"/>
          <w:color w:val="000000" w:themeColor="text1"/>
          <w:spacing w:val="8"/>
        </w:rPr>
        <w:t xml:space="preserve"> </w:t>
      </w:r>
      <w:r w:rsidRPr="00EA47BF">
        <w:rPr>
          <w:rFonts w:cs="Times New Roman"/>
          <w:color w:val="000000" w:themeColor="text1"/>
        </w:rPr>
        <w:t>be</w:t>
      </w:r>
      <w:r w:rsidRPr="00EA47BF">
        <w:rPr>
          <w:rFonts w:cs="Times New Roman"/>
          <w:color w:val="000000" w:themeColor="text1"/>
          <w:spacing w:val="5"/>
        </w:rPr>
        <w:t xml:space="preserve"> </w:t>
      </w:r>
      <w:r w:rsidRPr="00EA47BF">
        <w:rPr>
          <w:rFonts w:cs="Times New Roman"/>
          <w:color w:val="000000" w:themeColor="text1"/>
          <w:spacing w:val="-1"/>
        </w:rPr>
        <w:t>responsible</w:t>
      </w:r>
      <w:r w:rsidRPr="00EA47BF">
        <w:rPr>
          <w:rFonts w:cs="Times New Roman"/>
          <w:color w:val="000000" w:themeColor="text1"/>
          <w:spacing w:val="7"/>
        </w:rPr>
        <w:t xml:space="preserve"> </w:t>
      </w:r>
      <w:r w:rsidRPr="00EA47BF">
        <w:rPr>
          <w:rFonts w:cs="Times New Roman"/>
          <w:color w:val="000000" w:themeColor="text1"/>
          <w:spacing w:val="-1"/>
        </w:rPr>
        <w:t>for</w:t>
      </w:r>
      <w:r w:rsidRPr="00EA47BF">
        <w:rPr>
          <w:rFonts w:cs="Times New Roman"/>
          <w:color w:val="000000" w:themeColor="text1"/>
          <w:spacing w:val="8"/>
        </w:rPr>
        <w:t xml:space="preserve"> </w:t>
      </w:r>
      <w:r w:rsidRPr="00EA47BF">
        <w:rPr>
          <w:rFonts w:cs="Times New Roman"/>
          <w:color w:val="000000" w:themeColor="text1"/>
        </w:rPr>
        <w:t>any</w:t>
      </w:r>
      <w:r w:rsidRPr="00EA47BF">
        <w:rPr>
          <w:rFonts w:cs="Times New Roman"/>
          <w:color w:val="000000" w:themeColor="text1"/>
          <w:spacing w:val="5"/>
        </w:rPr>
        <w:t xml:space="preserve"> </w:t>
      </w:r>
      <w:r w:rsidRPr="00EA47BF">
        <w:rPr>
          <w:rFonts w:cs="Times New Roman"/>
          <w:color w:val="000000" w:themeColor="text1"/>
          <w:spacing w:val="-1"/>
        </w:rPr>
        <w:t>taxes</w:t>
      </w:r>
      <w:r w:rsidRPr="00EA47BF">
        <w:rPr>
          <w:rFonts w:cs="Times New Roman"/>
          <w:color w:val="000000" w:themeColor="text1"/>
          <w:spacing w:val="5"/>
        </w:rPr>
        <w:t xml:space="preserve"> </w:t>
      </w:r>
      <w:r w:rsidRPr="00EA47BF">
        <w:rPr>
          <w:rFonts w:cs="Times New Roman"/>
          <w:color w:val="000000" w:themeColor="text1"/>
          <w:spacing w:val="-1"/>
        </w:rPr>
        <w:t>levied</w:t>
      </w:r>
      <w:r w:rsidRPr="00EA47BF">
        <w:rPr>
          <w:rFonts w:cs="Times New Roman"/>
          <w:color w:val="000000" w:themeColor="text1"/>
          <w:spacing w:val="59"/>
        </w:rPr>
        <w:t xml:space="preserve"> </w:t>
      </w:r>
      <w:r w:rsidRPr="00EA47BF">
        <w:rPr>
          <w:rFonts w:cs="Times New Roman"/>
          <w:color w:val="000000" w:themeColor="text1"/>
        </w:rPr>
        <w:t xml:space="preserve">on the </w:t>
      </w:r>
      <w:r w:rsidRPr="00EA47BF">
        <w:rPr>
          <w:rFonts w:cs="Times New Roman"/>
          <w:color w:val="000000" w:themeColor="text1"/>
          <w:spacing w:val="-1"/>
        </w:rPr>
        <w:t>Respondent</w:t>
      </w:r>
      <w:r w:rsidRPr="00EA47BF">
        <w:rPr>
          <w:rFonts w:cs="Times New Roman"/>
          <w:color w:val="000000" w:themeColor="text1"/>
          <w:spacing w:val="1"/>
        </w:rPr>
        <w:t xml:space="preserve"> </w:t>
      </w:r>
      <w:proofErr w:type="gramStart"/>
      <w:r w:rsidRPr="00EA47BF">
        <w:rPr>
          <w:rFonts w:cs="Times New Roman"/>
          <w:color w:val="000000" w:themeColor="text1"/>
        </w:rPr>
        <w:t>as</w:t>
      </w:r>
      <w:r w:rsidRPr="00EA47BF">
        <w:rPr>
          <w:rFonts w:cs="Times New Roman"/>
          <w:color w:val="000000" w:themeColor="text1"/>
          <w:spacing w:val="-2"/>
        </w:rPr>
        <w:t xml:space="preserve"> </w:t>
      </w:r>
      <w:r w:rsidRPr="00EA47BF">
        <w:rPr>
          <w:rFonts w:cs="Times New Roman"/>
          <w:color w:val="000000" w:themeColor="text1"/>
        </w:rPr>
        <w:t xml:space="preserve">a </w:t>
      </w:r>
      <w:r w:rsidRPr="00EA47BF">
        <w:rPr>
          <w:rFonts w:cs="Times New Roman"/>
          <w:color w:val="000000" w:themeColor="text1"/>
          <w:spacing w:val="-1"/>
        </w:rPr>
        <w:t>result</w:t>
      </w:r>
      <w:r w:rsidRPr="00EA47BF">
        <w:rPr>
          <w:rFonts w:cs="Times New Roman"/>
          <w:color w:val="000000" w:themeColor="text1"/>
          <w:spacing w:val="1"/>
        </w:rPr>
        <w:t xml:space="preserve"> </w:t>
      </w:r>
      <w:r w:rsidRPr="00EA47BF">
        <w:rPr>
          <w:rFonts w:cs="Times New Roman"/>
          <w:color w:val="000000" w:themeColor="text1"/>
          <w:spacing w:val="-2"/>
        </w:rPr>
        <w:t>of</w:t>
      </w:r>
      <w:proofErr w:type="gramEnd"/>
      <w:r w:rsidRPr="00EA47BF">
        <w:rPr>
          <w:rFonts w:cs="Times New Roman"/>
          <w:color w:val="000000" w:themeColor="text1"/>
          <w:spacing w:val="1"/>
        </w:rPr>
        <w:t xml:space="preserve"> </w:t>
      </w:r>
      <w:r w:rsidRPr="00EA47BF">
        <w:rPr>
          <w:rFonts w:cs="Times New Roman"/>
          <w:color w:val="000000" w:themeColor="text1"/>
        </w:rPr>
        <w:t>any</w:t>
      </w:r>
      <w:r w:rsidRPr="00EA47BF">
        <w:rPr>
          <w:rFonts w:cs="Times New Roman"/>
          <w:color w:val="000000" w:themeColor="text1"/>
          <w:spacing w:val="-3"/>
        </w:rPr>
        <w:t xml:space="preserve"> </w:t>
      </w:r>
      <w:r w:rsidRPr="00EA47BF">
        <w:rPr>
          <w:rFonts w:cs="Times New Roman"/>
          <w:color w:val="000000" w:themeColor="text1"/>
          <w:spacing w:val="-1"/>
        </w:rPr>
        <w:t>contract</w:t>
      </w:r>
      <w:r w:rsidRPr="00EA47BF">
        <w:rPr>
          <w:rFonts w:cs="Times New Roman"/>
          <w:color w:val="000000" w:themeColor="text1"/>
          <w:spacing w:val="-2"/>
        </w:rPr>
        <w:t xml:space="preserve"> </w:t>
      </w:r>
      <w:r w:rsidRPr="00EA47BF">
        <w:rPr>
          <w:rFonts w:cs="Times New Roman"/>
          <w:color w:val="000000" w:themeColor="text1"/>
          <w:spacing w:val="-1"/>
        </w:rPr>
        <w:t>resulting</w:t>
      </w:r>
      <w:r w:rsidRPr="00EA47BF">
        <w:rPr>
          <w:rFonts w:cs="Times New Roman"/>
          <w:color w:val="000000" w:themeColor="text1"/>
          <w:spacing w:val="-3"/>
        </w:rPr>
        <w:t xml:space="preserve"> </w:t>
      </w:r>
      <w:r w:rsidRPr="00EA47BF">
        <w:rPr>
          <w:rFonts w:cs="Times New Roman"/>
          <w:color w:val="000000" w:themeColor="text1"/>
          <w:spacing w:val="-1"/>
        </w:rPr>
        <w:t>from</w:t>
      </w:r>
      <w:r w:rsidRPr="00EA47BF">
        <w:rPr>
          <w:rFonts w:cs="Times New Roman"/>
          <w:color w:val="000000" w:themeColor="text1"/>
          <w:spacing w:val="-4"/>
        </w:rPr>
        <w:t xml:space="preserve"> </w:t>
      </w:r>
      <w:r w:rsidRPr="00EA47BF">
        <w:rPr>
          <w:rFonts w:cs="Times New Roman"/>
          <w:color w:val="000000" w:themeColor="text1"/>
        </w:rPr>
        <w:t xml:space="preserve">this </w:t>
      </w:r>
      <w:r w:rsidRPr="00EA47BF">
        <w:rPr>
          <w:rFonts w:cs="Times New Roman"/>
          <w:color w:val="000000" w:themeColor="text1"/>
          <w:spacing w:val="-1"/>
        </w:rPr>
        <w:t>RFP.</w:t>
      </w:r>
    </w:p>
    <w:p w14:paraId="3E5103AB" w14:textId="77777777" w:rsidR="00E62BB3" w:rsidRPr="00EA47BF" w:rsidRDefault="00E62BB3">
      <w:pPr>
        <w:spacing w:before="2"/>
        <w:rPr>
          <w:rFonts w:ascii="Times New Roman" w:eastAsia="Times New Roman" w:hAnsi="Times New Roman" w:cs="Times New Roman"/>
          <w:color w:val="000000" w:themeColor="text1"/>
          <w:sz w:val="18"/>
          <w:szCs w:val="18"/>
        </w:rPr>
      </w:pPr>
    </w:p>
    <w:p w14:paraId="3E5103AC" w14:textId="576B5B1D" w:rsidR="00E62BB3" w:rsidRPr="00EA47BF" w:rsidRDefault="046A4083" w:rsidP="16BF93E6">
      <w:pPr>
        <w:pStyle w:val="Heading2"/>
        <w:tabs>
          <w:tab w:val="left" w:pos="841"/>
        </w:tabs>
        <w:jc w:val="both"/>
        <w:rPr>
          <w:rFonts w:cs="Times New Roman"/>
          <w:b w:val="0"/>
          <w:bCs w:val="0"/>
          <w:color w:val="000000" w:themeColor="text1"/>
        </w:rPr>
      </w:pPr>
      <w:bookmarkStart w:id="39" w:name="1.13_Secretary_of_State_Registration"/>
      <w:bookmarkStart w:id="40" w:name="_Toc85618107"/>
      <w:bookmarkStart w:id="41" w:name="_Toc189664667"/>
      <w:bookmarkEnd w:id="39"/>
      <w:r w:rsidRPr="00EA47BF">
        <w:rPr>
          <w:rFonts w:cs="Times New Roman"/>
          <w:color w:val="000000" w:themeColor="text1"/>
          <w:spacing w:val="-1"/>
        </w:rPr>
        <w:lastRenderedPageBreak/>
        <w:t>1.13</w:t>
      </w:r>
      <w:r w:rsidR="00FF63C7">
        <w:tab/>
      </w:r>
      <w:r w:rsidR="0AD8AF72" w:rsidRPr="00EA47BF">
        <w:rPr>
          <w:rFonts w:cs="Times New Roman"/>
          <w:color w:val="000000" w:themeColor="text1"/>
          <w:spacing w:val="-1"/>
        </w:rPr>
        <w:t>Secretary</w:t>
      </w:r>
      <w:r w:rsidR="0AD8AF72" w:rsidRPr="00EA47BF">
        <w:rPr>
          <w:rFonts w:cs="Times New Roman"/>
          <w:color w:val="000000" w:themeColor="text1"/>
          <w:spacing w:val="-9"/>
        </w:rPr>
        <w:t xml:space="preserve"> </w:t>
      </w:r>
      <w:r w:rsidR="0AD8AF72" w:rsidRPr="00EA47BF">
        <w:rPr>
          <w:rFonts w:cs="Times New Roman"/>
          <w:color w:val="000000" w:themeColor="text1"/>
        </w:rPr>
        <w:t>of</w:t>
      </w:r>
      <w:r w:rsidR="0AD8AF72" w:rsidRPr="00EA47BF">
        <w:rPr>
          <w:rFonts w:cs="Times New Roman"/>
          <w:color w:val="000000" w:themeColor="text1"/>
          <w:spacing w:val="-12"/>
        </w:rPr>
        <w:t xml:space="preserve"> </w:t>
      </w:r>
      <w:r w:rsidR="0AD8AF72" w:rsidRPr="00EA47BF">
        <w:rPr>
          <w:rFonts w:cs="Times New Roman"/>
          <w:color w:val="000000" w:themeColor="text1"/>
        </w:rPr>
        <w:t>State</w:t>
      </w:r>
      <w:r w:rsidR="0AD8AF72" w:rsidRPr="00EA47BF">
        <w:rPr>
          <w:rFonts w:cs="Times New Roman"/>
          <w:color w:val="000000" w:themeColor="text1"/>
          <w:spacing w:val="-9"/>
        </w:rPr>
        <w:t xml:space="preserve"> </w:t>
      </w:r>
      <w:r w:rsidR="0AD8AF72" w:rsidRPr="00EA47BF">
        <w:rPr>
          <w:rFonts w:cs="Times New Roman"/>
          <w:color w:val="000000" w:themeColor="text1"/>
        </w:rPr>
        <w:t>Registration</w:t>
      </w:r>
      <w:bookmarkEnd w:id="40"/>
      <w:bookmarkEnd w:id="41"/>
    </w:p>
    <w:p w14:paraId="3E5103AD"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E5103AE" w14:textId="77777777" w:rsidR="00E62BB3" w:rsidRPr="00EA47BF" w:rsidRDefault="00FF63C7">
      <w:pPr>
        <w:pStyle w:val="BodyText"/>
        <w:spacing w:line="276" w:lineRule="auto"/>
        <w:ind w:left="119" w:right="115"/>
        <w:jc w:val="both"/>
        <w:rPr>
          <w:rFonts w:cs="Times New Roman"/>
          <w:color w:val="000000" w:themeColor="text1"/>
        </w:rPr>
      </w:pPr>
      <w:r w:rsidRPr="00EA47BF">
        <w:rPr>
          <w:rFonts w:cs="Times New Roman"/>
          <w:color w:val="000000" w:themeColor="text1"/>
          <w:spacing w:val="-1"/>
        </w:rPr>
        <w:t>Before</w:t>
      </w:r>
      <w:r w:rsidRPr="00EA47BF">
        <w:rPr>
          <w:rFonts w:cs="Times New Roman"/>
          <w:color w:val="000000" w:themeColor="text1"/>
          <w:spacing w:val="53"/>
        </w:rPr>
        <w:t xml:space="preserve"> </w:t>
      </w:r>
      <w:r w:rsidRPr="00EA47BF">
        <w:rPr>
          <w:rFonts w:cs="Times New Roman"/>
          <w:color w:val="000000" w:themeColor="text1"/>
          <w:spacing w:val="-2"/>
        </w:rPr>
        <w:t>an</w:t>
      </w:r>
      <w:r w:rsidRPr="00EA47BF">
        <w:rPr>
          <w:rFonts w:cs="Times New Roman"/>
          <w:color w:val="000000" w:themeColor="text1"/>
          <w:spacing w:val="52"/>
        </w:rPr>
        <w:t xml:space="preserve"> </w:t>
      </w:r>
      <w:r w:rsidRPr="00EA47BF">
        <w:rPr>
          <w:rFonts w:cs="Times New Roman"/>
          <w:color w:val="000000" w:themeColor="text1"/>
          <w:spacing w:val="-1"/>
        </w:rPr>
        <w:t>out-of-state</w:t>
      </w:r>
      <w:r w:rsidRPr="00EA47BF">
        <w:rPr>
          <w:rFonts w:cs="Times New Roman"/>
          <w:color w:val="000000" w:themeColor="text1"/>
          <w:spacing w:val="53"/>
        </w:rPr>
        <w:t xml:space="preserve"> </w:t>
      </w:r>
      <w:r w:rsidRPr="00EA47BF">
        <w:rPr>
          <w:rFonts w:cs="Times New Roman"/>
          <w:color w:val="000000" w:themeColor="text1"/>
          <w:spacing w:val="-1"/>
        </w:rPr>
        <w:t>corporate</w:t>
      </w:r>
      <w:r w:rsidRPr="00EA47BF">
        <w:rPr>
          <w:rFonts w:cs="Times New Roman"/>
          <w:color w:val="000000" w:themeColor="text1"/>
          <w:spacing w:val="50"/>
        </w:rPr>
        <w:t xml:space="preserve"> </w:t>
      </w:r>
      <w:r w:rsidRPr="00EA47BF">
        <w:rPr>
          <w:rFonts w:cs="Times New Roman"/>
          <w:color w:val="000000" w:themeColor="text1"/>
          <w:spacing w:val="-1"/>
        </w:rPr>
        <w:t>Respondent</w:t>
      </w:r>
      <w:r w:rsidRPr="00EA47BF">
        <w:rPr>
          <w:rFonts w:cs="Times New Roman"/>
          <w:color w:val="000000" w:themeColor="text1"/>
          <w:spacing w:val="51"/>
        </w:rPr>
        <w:t xml:space="preserve"> </w:t>
      </w:r>
      <w:r w:rsidRPr="00EA47BF">
        <w:rPr>
          <w:rFonts w:cs="Times New Roman"/>
          <w:color w:val="000000" w:themeColor="text1"/>
        </w:rPr>
        <w:t>can</w:t>
      </w:r>
      <w:r w:rsidRPr="00EA47BF">
        <w:rPr>
          <w:rFonts w:cs="Times New Roman"/>
          <w:color w:val="000000" w:themeColor="text1"/>
          <w:spacing w:val="50"/>
        </w:rPr>
        <w:t xml:space="preserve"> </w:t>
      </w:r>
      <w:r w:rsidRPr="00EA47BF">
        <w:rPr>
          <w:rFonts w:cs="Times New Roman"/>
          <w:color w:val="000000" w:themeColor="text1"/>
        </w:rPr>
        <w:t>do</w:t>
      </w:r>
      <w:r w:rsidRPr="00EA47BF">
        <w:rPr>
          <w:rFonts w:cs="Times New Roman"/>
          <w:color w:val="000000" w:themeColor="text1"/>
          <w:spacing w:val="50"/>
        </w:rPr>
        <w:t xml:space="preserve"> </w:t>
      </w:r>
      <w:r w:rsidRPr="00EA47BF">
        <w:rPr>
          <w:rFonts w:cs="Times New Roman"/>
          <w:color w:val="000000" w:themeColor="text1"/>
          <w:spacing w:val="-1"/>
        </w:rPr>
        <w:t>business</w:t>
      </w:r>
      <w:r w:rsidRPr="00EA47BF">
        <w:rPr>
          <w:rFonts w:cs="Times New Roman"/>
          <w:color w:val="000000" w:themeColor="text1"/>
          <w:spacing w:val="53"/>
        </w:rPr>
        <w:t xml:space="preserve"> </w:t>
      </w:r>
      <w:r w:rsidRPr="00EA47BF">
        <w:rPr>
          <w:rFonts w:cs="Times New Roman"/>
          <w:color w:val="000000" w:themeColor="text1"/>
          <w:spacing w:val="-1"/>
        </w:rPr>
        <w:t>with</w:t>
      </w:r>
      <w:r w:rsidRPr="00EA47BF">
        <w:rPr>
          <w:rFonts w:cs="Times New Roman"/>
          <w:color w:val="000000" w:themeColor="text1"/>
          <w:spacing w:val="50"/>
        </w:rPr>
        <w:t xml:space="preserve"> </w:t>
      </w:r>
      <w:r w:rsidRPr="00EA47BF">
        <w:rPr>
          <w:rFonts w:cs="Times New Roman"/>
          <w:color w:val="000000" w:themeColor="text1"/>
          <w:spacing w:val="-2"/>
        </w:rPr>
        <w:t>INPRS,</w:t>
      </w:r>
      <w:r w:rsidRPr="00EA47BF">
        <w:rPr>
          <w:rFonts w:cs="Times New Roman"/>
          <w:color w:val="000000" w:themeColor="text1"/>
          <w:spacing w:val="52"/>
        </w:rPr>
        <w:t xml:space="preserve"> </w:t>
      </w:r>
      <w:r w:rsidRPr="00EA47BF">
        <w:rPr>
          <w:rFonts w:cs="Times New Roman"/>
          <w:color w:val="000000" w:themeColor="text1"/>
        </w:rPr>
        <w:t>the</w:t>
      </w:r>
      <w:r w:rsidRPr="00EA47BF">
        <w:rPr>
          <w:rFonts w:cs="Times New Roman"/>
          <w:color w:val="000000" w:themeColor="text1"/>
          <w:spacing w:val="53"/>
        </w:rPr>
        <w:t xml:space="preserve"> </w:t>
      </w:r>
      <w:r w:rsidRPr="00EA47BF">
        <w:rPr>
          <w:rFonts w:cs="Times New Roman"/>
          <w:color w:val="000000" w:themeColor="text1"/>
          <w:spacing w:val="-1"/>
        </w:rPr>
        <w:t>Respondent</w:t>
      </w:r>
      <w:r w:rsidRPr="00EA47BF">
        <w:rPr>
          <w:rFonts w:cs="Times New Roman"/>
          <w:color w:val="000000" w:themeColor="text1"/>
          <w:spacing w:val="51"/>
        </w:rPr>
        <w:t xml:space="preserve"> </w:t>
      </w:r>
      <w:r w:rsidRPr="00EA47BF">
        <w:rPr>
          <w:rFonts w:cs="Times New Roman"/>
          <w:color w:val="000000" w:themeColor="text1"/>
          <w:spacing w:val="-1"/>
        </w:rPr>
        <w:t>must</w:t>
      </w:r>
      <w:r w:rsidRPr="00EA47BF">
        <w:rPr>
          <w:rFonts w:cs="Times New Roman"/>
          <w:color w:val="000000" w:themeColor="text1"/>
          <w:spacing w:val="54"/>
        </w:rPr>
        <w:t xml:space="preserve"> </w:t>
      </w:r>
      <w:r w:rsidRPr="00EA47BF">
        <w:rPr>
          <w:rFonts w:cs="Times New Roman"/>
          <w:color w:val="000000" w:themeColor="text1"/>
          <w:spacing w:val="-2"/>
        </w:rPr>
        <w:t>be</w:t>
      </w:r>
      <w:r w:rsidRPr="00EA47BF">
        <w:rPr>
          <w:rFonts w:cs="Times New Roman"/>
          <w:color w:val="000000" w:themeColor="text1"/>
          <w:spacing w:val="59"/>
        </w:rPr>
        <w:t xml:space="preserve"> </w:t>
      </w:r>
      <w:r w:rsidRPr="00EA47BF">
        <w:rPr>
          <w:rFonts w:cs="Times New Roman"/>
          <w:color w:val="000000" w:themeColor="text1"/>
          <w:spacing w:val="-1"/>
        </w:rPr>
        <w:t>registered</w:t>
      </w:r>
      <w:r w:rsidRPr="00EA47BF">
        <w:rPr>
          <w:rFonts w:cs="Times New Roman"/>
          <w:color w:val="000000" w:themeColor="text1"/>
          <w:spacing w:val="2"/>
        </w:rPr>
        <w:t xml:space="preserve"> </w:t>
      </w:r>
      <w:r w:rsidRPr="00EA47BF">
        <w:rPr>
          <w:rFonts w:cs="Times New Roman"/>
          <w:color w:val="000000" w:themeColor="text1"/>
          <w:spacing w:val="-1"/>
        </w:rPr>
        <w:t>with</w:t>
      </w:r>
      <w:r w:rsidRPr="00EA47BF">
        <w:rPr>
          <w:rFonts w:cs="Times New Roman"/>
          <w:color w:val="000000" w:themeColor="text1"/>
          <w:spacing w:val="2"/>
        </w:rPr>
        <w:t xml:space="preserve"> </w:t>
      </w:r>
      <w:r w:rsidRPr="00EA47BF">
        <w:rPr>
          <w:rFonts w:cs="Times New Roman"/>
          <w:color w:val="000000" w:themeColor="text1"/>
        </w:rPr>
        <w:t>the</w:t>
      </w:r>
      <w:r w:rsidRPr="00EA47BF">
        <w:rPr>
          <w:rFonts w:cs="Times New Roman"/>
          <w:color w:val="000000" w:themeColor="text1"/>
          <w:spacing w:val="3"/>
        </w:rPr>
        <w:t xml:space="preserve"> </w:t>
      </w:r>
      <w:r w:rsidRPr="00EA47BF">
        <w:rPr>
          <w:rFonts w:cs="Times New Roman"/>
          <w:color w:val="000000" w:themeColor="text1"/>
          <w:spacing w:val="-1"/>
        </w:rPr>
        <w:t>Indiana</w:t>
      </w:r>
      <w:r w:rsidRPr="00EA47BF">
        <w:rPr>
          <w:rFonts w:cs="Times New Roman"/>
          <w:color w:val="000000" w:themeColor="text1"/>
          <w:spacing w:val="3"/>
        </w:rPr>
        <w:t xml:space="preserve"> </w:t>
      </w:r>
      <w:r w:rsidRPr="00EA47BF">
        <w:rPr>
          <w:rFonts w:cs="Times New Roman"/>
          <w:color w:val="000000" w:themeColor="text1"/>
          <w:spacing w:val="-1"/>
        </w:rPr>
        <w:t>Secretary</w:t>
      </w:r>
      <w:r w:rsidRPr="00EA47BF">
        <w:rPr>
          <w:rFonts w:cs="Times New Roman"/>
          <w:color w:val="000000" w:themeColor="text1"/>
        </w:rPr>
        <w:t xml:space="preserve"> of</w:t>
      </w:r>
      <w:r w:rsidRPr="00EA47BF">
        <w:rPr>
          <w:rFonts w:cs="Times New Roman"/>
          <w:color w:val="000000" w:themeColor="text1"/>
          <w:spacing w:val="3"/>
        </w:rPr>
        <w:t xml:space="preserve"> </w:t>
      </w:r>
      <w:r w:rsidRPr="00EA47BF">
        <w:rPr>
          <w:rFonts w:cs="Times New Roman"/>
          <w:color w:val="000000" w:themeColor="text1"/>
          <w:spacing w:val="-1"/>
        </w:rPr>
        <w:t>State.</w:t>
      </w:r>
      <w:r w:rsidRPr="00EA47BF">
        <w:rPr>
          <w:rFonts w:cs="Times New Roman"/>
          <w:color w:val="000000" w:themeColor="text1"/>
          <w:spacing w:val="5"/>
        </w:rPr>
        <w:t xml:space="preserve"> </w:t>
      </w:r>
      <w:r w:rsidRPr="00EA47BF">
        <w:rPr>
          <w:rFonts w:cs="Times New Roman"/>
          <w:color w:val="000000" w:themeColor="text1"/>
          <w:spacing w:val="-2"/>
        </w:rPr>
        <w:t>If</w:t>
      </w:r>
      <w:r w:rsidRPr="00EA47BF">
        <w:rPr>
          <w:rFonts w:cs="Times New Roman"/>
          <w:color w:val="000000" w:themeColor="text1"/>
          <w:spacing w:val="3"/>
        </w:rPr>
        <w:t xml:space="preserve"> </w:t>
      </w:r>
      <w:r w:rsidRPr="00EA47BF">
        <w:rPr>
          <w:rFonts w:cs="Times New Roman"/>
          <w:color w:val="000000" w:themeColor="text1"/>
        </w:rPr>
        <w:t>an</w:t>
      </w:r>
      <w:r w:rsidRPr="00EA47BF">
        <w:rPr>
          <w:rFonts w:cs="Times New Roman"/>
          <w:color w:val="000000" w:themeColor="text1"/>
          <w:spacing w:val="2"/>
        </w:rPr>
        <w:t xml:space="preserve"> </w:t>
      </w:r>
      <w:r w:rsidRPr="00EA47BF">
        <w:rPr>
          <w:rFonts w:cs="Times New Roman"/>
          <w:color w:val="000000" w:themeColor="text1"/>
          <w:spacing w:val="-1"/>
        </w:rPr>
        <w:t>out-of-state</w:t>
      </w:r>
      <w:r w:rsidRPr="00EA47BF">
        <w:rPr>
          <w:rFonts w:cs="Times New Roman"/>
          <w:color w:val="000000" w:themeColor="text1"/>
          <w:spacing w:val="3"/>
        </w:rPr>
        <w:t xml:space="preserve"> </w:t>
      </w:r>
      <w:r w:rsidRPr="00EA47BF">
        <w:rPr>
          <w:rFonts w:cs="Times New Roman"/>
          <w:color w:val="000000" w:themeColor="text1"/>
          <w:spacing w:val="-1"/>
        </w:rPr>
        <w:t>corporate</w:t>
      </w:r>
      <w:r w:rsidRPr="00EA47BF">
        <w:rPr>
          <w:rFonts w:cs="Times New Roman"/>
          <w:color w:val="000000" w:themeColor="text1"/>
          <w:spacing w:val="3"/>
        </w:rPr>
        <w:t xml:space="preserve"> </w:t>
      </w:r>
      <w:r w:rsidRPr="00EA47BF">
        <w:rPr>
          <w:rFonts w:cs="Times New Roman"/>
          <w:color w:val="000000" w:themeColor="text1"/>
          <w:spacing w:val="-1"/>
        </w:rPr>
        <w:t>Respondent</w:t>
      </w:r>
      <w:r w:rsidRPr="00EA47BF">
        <w:rPr>
          <w:rFonts w:cs="Times New Roman"/>
          <w:color w:val="000000" w:themeColor="text1"/>
          <w:spacing w:val="3"/>
        </w:rPr>
        <w:t xml:space="preserve"> </w:t>
      </w:r>
      <w:r w:rsidRPr="00EA47BF">
        <w:rPr>
          <w:rFonts w:cs="Times New Roman"/>
          <w:color w:val="000000" w:themeColor="text1"/>
          <w:spacing w:val="-1"/>
        </w:rPr>
        <w:t>does</w:t>
      </w:r>
      <w:r w:rsidRPr="00EA47BF">
        <w:rPr>
          <w:rFonts w:cs="Times New Roman"/>
          <w:color w:val="000000" w:themeColor="text1"/>
          <w:spacing w:val="3"/>
        </w:rPr>
        <w:t xml:space="preserve"> </w:t>
      </w:r>
      <w:r w:rsidRPr="00EA47BF">
        <w:rPr>
          <w:rFonts w:cs="Times New Roman"/>
          <w:color w:val="000000" w:themeColor="text1"/>
          <w:spacing w:val="-1"/>
        </w:rPr>
        <w:t>not</w:t>
      </w:r>
      <w:r w:rsidRPr="00EA47BF">
        <w:rPr>
          <w:rFonts w:cs="Times New Roman"/>
          <w:color w:val="000000" w:themeColor="text1"/>
          <w:spacing w:val="3"/>
        </w:rPr>
        <w:t xml:space="preserve"> </w:t>
      </w:r>
      <w:r w:rsidRPr="00EA47BF">
        <w:rPr>
          <w:rFonts w:cs="Times New Roman"/>
          <w:color w:val="000000" w:themeColor="text1"/>
          <w:spacing w:val="-1"/>
        </w:rPr>
        <w:t>have</w:t>
      </w:r>
      <w:r w:rsidRPr="00EA47BF">
        <w:rPr>
          <w:rFonts w:cs="Times New Roman"/>
          <w:color w:val="000000" w:themeColor="text1"/>
          <w:spacing w:val="3"/>
        </w:rPr>
        <w:t xml:space="preserve"> </w:t>
      </w:r>
      <w:r w:rsidRPr="00EA47BF">
        <w:rPr>
          <w:rFonts w:cs="Times New Roman"/>
          <w:color w:val="000000" w:themeColor="text1"/>
          <w:spacing w:val="-1"/>
        </w:rPr>
        <w:t>such</w:t>
      </w:r>
      <w:r w:rsidRPr="00EA47BF">
        <w:rPr>
          <w:rFonts w:cs="Times New Roman"/>
          <w:color w:val="000000" w:themeColor="text1"/>
          <w:spacing w:val="55"/>
        </w:rPr>
        <w:t xml:space="preserve"> </w:t>
      </w:r>
      <w:r w:rsidRPr="00EA47BF">
        <w:rPr>
          <w:rFonts w:cs="Times New Roman"/>
          <w:color w:val="000000" w:themeColor="text1"/>
          <w:spacing w:val="-1"/>
        </w:rPr>
        <w:t>registration</w:t>
      </w:r>
      <w:r w:rsidRPr="00EA47BF">
        <w:rPr>
          <w:rFonts w:cs="Times New Roman"/>
          <w:color w:val="000000" w:themeColor="text1"/>
          <w:spacing w:val="-3"/>
        </w:rPr>
        <w:t xml:space="preserve"> </w:t>
      </w:r>
      <w:r w:rsidRPr="00EA47BF">
        <w:rPr>
          <w:rFonts w:cs="Times New Roman"/>
          <w:color w:val="000000" w:themeColor="text1"/>
        </w:rPr>
        <w:t>at</w:t>
      </w:r>
      <w:r w:rsidRPr="00EA47BF">
        <w:rPr>
          <w:rFonts w:cs="Times New Roman"/>
          <w:color w:val="000000" w:themeColor="text1"/>
          <w:spacing w:val="-2"/>
        </w:rPr>
        <w:t xml:space="preserve"> </w:t>
      </w:r>
      <w:r w:rsidRPr="00EA47BF">
        <w:rPr>
          <w:rFonts w:cs="Times New Roman"/>
          <w:color w:val="000000" w:themeColor="text1"/>
          <w:spacing w:val="-1"/>
        </w:rPr>
        <w:t>present,</w:t>
      </w:r>
      <w:r w:rsidRPr="00EA47BF">
        <w:rPr>
          <w:rFonts w:cs="Times New Roman"/>
          <w:color w:val="000000" w:themeColor="text1"/>
        </w:rPr>
        <w:t xml:space="preserve"> </w:t>
      </w:r>
      <w:r w:rsidRPr="00EA47BF">
        <w:rPr>
          <w:rFonts w:cs="Times New Roman"/>
          <w:color w:val="000000" w:themeColor="text1"/>
          <w:spacing w:val="-1"/>
        </w:rPr>
        <w:t>the</w:t>
      </w:r>
      <w:r w:rsidRPr="00EA47BF">
        <w:rPr>
          <w:rFonts w:cs="Times New Roman"/>
          <w:color w:val="000000" w:themeColor="text1"/>
          <w:spacing w:val="-2"/>
        </w:rPr>
        <w:t xml:space="preserve"> </w:t>
      </w:r>
      <w:r w:rsidRPr="00EA47BF">
        <w:rPr>
          <w:rFonts w:cs="Times New Roman"/>
          <w:color w:val="000000" w:themeColor="text1"/>
          <w:spacing w:val="-1"/>
        </w:rPr>
        <w:t>Respondent</w:t>
      </w:r>
      <w:r w:rsidRPr="00EA47BF">
        <w:rPr>
          <w:rFonts w:cs="Times New Roman"/>
          <w:color w:val="000000" w:themeColor="text1"/>
          <w:spacing w:val="-2"/>
        </w:rPr>
        <w:t xml:space="preserve"> </w:t>
      </w:r>
      <w:r w:rsidRPr="00EA47BF">
        <w:rPr>
          <w:rFonts w:cs="Times New Roman"/>
          <w:color w:val="000000" w:themeColor="text1"/>
          <w:spacing w:val="-1"/>
        </w:rPr>
        <w:t>should</w:t>
      </w:r>
      <w:r w:rsidRPr="00EA47BF">
        <w:rPr>
          <w:rFonts w:cs="Times New Roman"/>
          <w:color w:val="000000" w:themeColor="text1"/>
        </w:rPr>
        <w:t xml:space="preserve"> </w:t>
      </w:r>
      <w:r w:rsidRPr="00EA47BF">
        <w:rPr>
          <w:rFonts w:cs="Times New Roman"/>
          <w:color w:val="000000" w:themeColor="text1"/>
          <w:spacing w:val="-1"/>
        </w:rPr>
        <w:t>contact:</w:t>
      </w:r>
    </w:p>
    <w:p w14:paraId="3E5103AF" w14:textId="77777777" w:rsidR="00E62BB3" w:rsidRPr="00EA47BF" w:rsidRDefault="00E62BB3">
      <w:pPr>
        <w:spacing w:before="4"/>
        <w:rPr>
          <w:rFonts w:ascii="Times New Roman" w:eastAsia="Times New Roman" w:hAnsi="Times New Roman" w:cs="Times New Roman"/>
          <w:color w:val="000000" w:themeColor="text1"/>
          <w:sz w:val="17"/>
          <w:szCs w:val="17"/>
        </w:rPr>
      </w:pPr>
    </w:p>
    <w:p w14:paraId="350901D6" w14:textId="42E9E9AE" w:rsidR="00050E7D" w:rsidRPr="00EA47BF" w:rsidRDefault="00FF63C7">
      <w:pPr>
        <w:pStyle w:val="BodyText"/>
        <w:spacing w:line="277" w:lineRule="auto"/>
        <w:ind w:left="479" w:right="5509"/>
        <w:rPr>
          <w:rFonts w:cs="Times New Roman"/>
          <w:color w:val="000000" w:themeColor="text1"/>
        </w:rPr>
      </w:pPr>
      <w:r w:rsidRPr="00EA47BF">
        <w:rPr>
          <w:rFonts w:cs="Times New Roman"/>
          <w:color w:val="000000" w:themeColor="text1"/>
          <w:spacing w:val="-1"/>
        </w:rPr>
        <w:t>Secretary</w:t>
      </w:r>
      <w:r w:rsidRPr="00EA47BF">
        <w:rPr>
          <w:rFonts w:cs="Times New Roman"/>
          <w:color w:val="000000" w:themeColor="text1"/>
          <w:spacing w:val="-3"/>
        </w:rPr>
        <w:t xml:space="preserve"> </w:t>
      </w:r>
      <w:r w:rsidRPr="00EA47BF">
        <w:rPr>
          <w:rFonts w:cs="Times New Roman"/>
          <w:color w:val="000000" w:themeColor="text1"/>
        </w:rPr>
        <w:t>of</w:t>
      </w:r>
      <w:r w:rsidRPr="00EA47BF">
        <w:rPr>
          <w:rFonts w:cs="Times New Roman"/>
          <w:color w:val="000000" w:themeColor="text1"/>
          <w:spacing w:val="1"/>
        </w:rPr>
        <w:t xml:space="preserve"> </w:t>
      </w:r>
      <w:r w:rsidRPr="00EA47BF">
        <w:rPr>
          <w:rFonts w:cs="Times New Roman"/>
          <w:color w:val="000000" w:themeColor="text1"/>
          <w:spacing w:val="-1"/>
        </w:rPr>
        <w:t>State</w:t>
      </w:r>
      <w:r w:rsidRPr="00EA47BF">
        <w:rPr>
          <w:rFonts w:cs="Times New Roman"/>
          <w:color w:val="000000" w:themeColor="text1"/>
          <w:spacing w:val="-2"/>
        </w:rPr>
        <w:t xml:space="preserve"> </w:t>
      </w:r>
      <w:r w:rsidRPr="00EA47BF">
        <w:rPr>
          <w:rFonts w:cs="Times New Roman"/>
          <w:color w:val="000000" w:themeColor="text1"/>
        </w:rPr>
        <w:t>of</w:t>
      </w:r>
      <w:r w:rsidRPr="00EA47BF">
        <w:rPr>
          <w:rFonts w:cs="Times New Roman"/>
          <w:color w:val="000000" w:themeColor="text1"/>
          <w:spacing w:val="1"/>
        </w:rPr>
        <w:t xml:space="preserve"> </w:t>
      </w:r>
      <w:r w:rsidRPr="00EA47BF">
        <w:rPr>
          <w:rFonts w:cs="Times New Roman"/>
          <w:color w:val="000000" w:themeColor="text1"/>
          <w:spacing w:val="-1"/>
        </w:rPr>
        <w:t>Indiana</w:t>
      </w:r>
      <w:r w:rsidRPr="00EA47BF">
        <w:rPr>
          <w:rFonts w:cs="Times New Roman"/>
          <w:color w:val="000000" w:themeColor="text1"/>
          <w:spacing w:val="28"/>
        </w:rPr>
        <w:t xml:space="preserve"> </w:t>
      </w:r>
      <w:r w:rsidRPr="00EA47BF">
        <w:rPr>
          <w:rFonts w:cs="Times New Roman"/>
          <w:color w:val="000000" w:themeColor="text1"/>
          <w:spacing w:val="-1"/>
        </w:rPr>
        <w:t>Corporations</w:t>
      </w:r>
      <w:r w:rsidRPr="00EA47BF">
        <w:rPr>
          <w:rFonts w:cs="Times New Roman"/>
          <w:color w:val="000000" w:themeColor="text1"/>
        </w:rPr>
        <w:t xml:space="preserve"> </w:t>
      </w:r>
      <w:r w:rsidRPr="00EA47BF">
        <w:rPr>
          <w:rFonts w:cs="Times New Roman"/>
          <w:color w:val="000000" w:themeColor="text1"/>
          <w:spacing w:val="-1"/>
        </w:rPr>
        <w:t>Division</w:t>
      </w:r>
    </w:p>
    <w:p w14:paraId="3E5103B2" w14:textId="77777777" w:rsidR="00E62BB3" w:rsidRPr="00EA47BF" w:rsidRDefault="00FF63C7" w:rsidP="003A24A6">
      <w:pPr>
        <w:pStyle w:val="BodyText"/>
        <w:spacing w:line="276" w:lineRule="auto"/>
        <w:ind w:left="475" w:right="5515"/>
        <w:rPr>
          <w:rFonts w:cs="Times New Roman"/>
          <w:color w:val="000000" w:themeColor="text1"/>
        </w:rPr>
      </w:pPr>
      <w:r w:rsidRPr="00EA47BF">
        <w:rPr>
          <w:rFonts w:cs="Times New Roman"/>
          <w:color w:val="000000" w:themeColor="text1"/>
        </w:rPr>
        <w:t xml:space="preserve">302 </w:t>
      </w:r>
      <w:r w:rsidRPr="00EA47BF">
        <w:rPr>
          <w:rFonts w:cs="Times New Roman"/>
          <w:color w:val="000000" w:themeColor="text1"/>
          <w:spacing w:val="-1"/>
        </w:rPr>
        <w:t>West</w:t>
      </w:r>
      <w:r w:rsidRPr="00EA47BF">
        <w:rPr>
          <w:rFonts w:cs="Times New Roman"/>
          <w:color w:val="000000" w:themeColor="text1"/>
          <w:spacing w:val="-2"/>
        </w:rPr>
        <w:t xml:space="preserve"> </w:t>
      </w:r>
      <w:r w:rsidRPr="00EA47BF">
        <w:rPr>
          <w:rFonts w:cs="Times New Roman"/>
          <w:color w:val="000000" w:themeColor="text1"/>
          <w:spacing w:val="-1"/>
        </w:rPr>
        <w:t>Washington</w:t>
      </w:r>
      <w:r w:rsidRPr="00EA47BF">
        <w:rPr>
          <w:rFonts w:cs="Times New Roman"/>
          <w:color w:val="000000" w:themeColor="text1"/>
        </w:rPr>
        <w:t xml:space="preserve"> </w:t>
      </w:r>
      <w:r w:rsidRPr="00EA47BF">
        <w:rPr>
          <w:rFonts w:cs="Times New Roman"/>
          <w:color w:val="000000" w:themeColor="text1"/>
          <w:spacing w:val="-1"/>
        </w:rPr>
        <w:t>Street,</w:t>
      </w:r>
      <w:r w:rsidRPr="00EA47BF">
        <w:rPr>
          <w:rFonts w:cs="Times New Roman"/>
          <w:color w:val="000000" w:themeColor="text1"/>
        </w:rPr>
        <w:t xml:space="preserve"> </w:t>
      </w:r>
      <w:r w:rsidRPr="00EA47BF">
        <w:rPr>
          <w:rFonts w:cs="Times New Roman"/>
          <w:color w:val="000000" w:themeColor="text1"/>
          <w:spacing w:val="-1"/>
        </w:rPr>
        <w:t>E018</w:t>
      </w:r>
      <w:r w:rsidRPr="00EA47BF">
        <w:rPr>
          <w:rFonts w:cs="Times New Roman"/>
          <w:color w:val="000000" w:themeColor="text1"/>
          <w:spacing w:val="25"/>
        </w:rPr>
        <w:t xml:space="preserve"> </w:t>
      </w:r>
      <w:r w:rsidRPr="00EA47BF">
        <w:rPr>
          <w:rFonts w:cs="Times New Roman"/>
          <w:color w:val="000000" w:themeColor="text1"/>
          <w:spacing w:val="-1"/>
        </w:rPr>
        <w:t>Indianapolis,</w:t>
      </w:r>
      <w:r w:rsidRPr="00EA47BF">
        <w:rPr>
          <w:rFonts w:cs="Times New Roman"/>
          <w:color w:val="000000" w:themeColor="text1"/>
        </w:rPr>
        <w:t xml:space="preserve"> </w:t>
      </w:r>
      <w:r w:rsidRPr="00EA47BF">
        <w:rPr>
          <w:rFonts w:cs="Times New Roman"/>
          <w:color w:val="000000" w:themeColor="text1"/>
          <w:spacing w:val="-2"/>
        </w:rPr>
        <w:t>IN</w:t>
      </w:r>
      <w:r w:rsidRPr="00EA47BF">
        <w:rPr>
          <w:rFonts w:cs="Times New Roman"/>
          <w:color w:val="000000" w:themeColor="text1"/>
          <w:spacing w:val="-1"/>
        </w:rPr>
        <w:t xml:space="preserve"> </w:t>
      </w:r>
      <w:r w:rsidRPr="00EA47BF">
        <w:rPr>
          <w:rFonts w:cs="Times New Roman"/>
          <w:color w:val="000000" w:themeColor="text1"/>
        </w:rPr>
        <w:t>46204</w:t>
      </w:r>
    </w:p>
    <w:p w14:paraId="3E5103B3" w14:textId="77777777" w:rsidR="00E62BB3" w:rsidRPr="00EA47BF" w:rsidRDefault="00FF63C7">
      <w:pPr>
        <w:pStyle w:val="BodyText"/>
        <w:spacing w:before="1"/>
        <w:ind w:left="479"/>
        <w:rPr>
          <w:rFonts w:cs="Times New Roman"/>
          <w:color w:val="000000" w:themeColor="text1"/>
        </w:rPr>
      </w:pPr>
      <w:r w:rsidRPr="00EA47BF">
        <w:rPr>
          <w:rFonts w:cs="Times New Roman"/>
          <w:color w:val="000000" w:themeColor="text1"/>
        </w:rPr>
        <w:t>(317)</w:t>
      </w:r>
      <w:r w:rsidRPr="00EA47BF">
        <w:rPr>
          <w:rFonts w:cs="Times New Roman"/>
          <w:color w:val="000000" w:themeColor="text1"/>
          <w:spacing w:val="-2"/>
        </w:rPr>
        <w:t xml:space="preserve"> </w:t>
      </w:r>
      <w:r w:rsidRPr="00EA47BF">
        <w:rPr>
          <w:rFonts w:cs="Times New Roman"/>
          <w:color w:val="000000" w:themeColor="text1"/>
          <w:spacing w:val="-1"/>
        </w:rPr>
        <w:t>232-6576</w:t>
      </w:r>
    </w:p>
    <w:p w14:paraId="3E5103B4" w14:textId="77777777" w:rsidR="00E62BB3" w:rsidRPr="00EA47BF" w:rsidRDefault="00E62BB3">
      <w:pPr>
        <w:spacing w:before="9"/>
        <w:rPr>
          <w:rFonts w:ascii="Times New Roman" w:eastAsia="Times New Roman" w:hAnsi="Times New Roman" w:cs="Times New Roman"/>
          <w:color w:val="FF0000"/>
          <w:sz w:val="20"/>
          <w:szCs w:val="20"/>
        </w:rPr>
      </w:pPr>
    </w:p>
    <w:p w14:paraId="3E5103B5" w14:textId="77777777" w:rsidR="00E62BB3" w:rsidRPr="00EA47BF" w:rsidRDefault="00FF63C7">
      <w:pPr>
        <w:pStyle w:val="BodyText"/>
        <w:spacing w:line="275" w:lineRule="auto"/>
        <w:ind w:left="119" w:right="115"/>
        <w:jc w:val="both"/>
        <w:rPr>
          <w:rFonts w:cs="Times New Roman"/>
          <w:color w:val="000000" w:themeColor="text1"/>
        </w:rPr>
      </w:pPr>
      <w:r w:rsidRPr="00EA47BF">
        <w:rPr>
          <w:rFonts w:cs="Times New Roman"/>
          <w:color w:val="000000" w:themeColor="text1"/>
          <w:spacing w:val="-1"/>
        </w:rPr>
        <w:t>For</w:t>
      </w:r>
      <w:r w:rsidRPr="00EA47BF">
        <w:rPr>
          <w:rFonts w:cs="Times New Roman"/>
          <w:color w:val="000000" w:themeColor="text1"/>
          <w:spacing w:val="17"/>
        </w:rPr>
        <w:t xml:space="preserve"> </w:t>
      </w:r>
      <w:r w:rsidRPr="00EA47BF">
        <w:rPr>
          <w:rFonts w:cs="Times New Roman"/>
          <w:color w:val="000000" w:themeColor="text1"/>
          <w:spacing w:val="-1"/>
        </w:rPr>
        <w:t>the</w:t>
      </w:r>
      <w:r w:rsidRPr="00EA47BF">
        <w:rPr>
          <w:rFonts w:cs="Times New Roman"/>
          <w:color w:val="000000" w:themeColor="text1"/>
          <w:spacing w:val="17"/>
        </w:rPr>
        <w:t xml:space="preserve"> </w:t>
      </w:r>
      <w:r w:rsidRPr="00EA47BF">
        <w:rPr>
          <w:rFonts w:cs="Times New Roman"/>
          <w:color w:val="000000" w:themeColor="text1"/>
          <w:spacing w:val="-1"/>
        </w:rPr>
        <w:t>necessary</w:t>
      </w:r>
      <w:r w:rsidRPr="00EA47BF">
        <w:rPr>
          <w:rFonts w:cs="Times New Roman"/>
          <w:color w:val="000000" w:themeColor="text1"/>
          <w:spacing w:val="14"/>
        </w:rPr>
        <w:t xml:space="preserve"> </w:t>
      </w:r>
      <w:r w:rsidRPr="00EA47BF">
        <w:rPr>
          <w:rFonts w:cs="Times New Roman"/>
          <w:color w:val="000000" w:themeColor="text1"/>
          <w:spacing w:val="-1"/>
        </w:rPr>
        <w:t>registration</w:t>
      </w:r>
      <w:r w:rsidRPr="00EA47BF">
        <w:rPr>
          <w:rFonts w:cs="Times New Roman"/>
          <w:color w:val="000000" w:themeColor="text1"/>
          <w:spacing w:val="17"/>
        </w:rPr>
        <w:t xml:space="preserve"> </w:t>
      </w:r>
      <w:r w:rsidRPr="00EA47BF">
        <w:rPr>
          <w:rFonts w:cs="Times New Roman"/>
          <w:color w:val="000000" w:themeColor="text1"/>
          <w:spacing w:val="-1"/>
        </w:rPr>
        <w:t>application</w:t>
      </w:r>
      <w:r w:rsidRPr="00EA47BF">
        <w:rPr>
          <w:rFonts w:cs="Times New Roman"/>
          <w:color w:val="000000" w:themeColor="text1"/>
          <w:spacing w:val="14"/>
        </w:rPr>
        <w:t xml:space="preserve"> </w:t>
      </w:r>
      <w:r w:rsidRPr="00EA47BF">
        <w:rPr>
          <w:rFonts w:cs="Times New Roman"/>
          <w:color w:val="000000" w:themeColor="text1"/>
          <w:spacing w:val="-1"/>
        </w:rPr>
        <w:t>form,</w:t>
      </w:r>
      <w:r w:rsidRPr="00EA47BF">
        <w:rPr>
          <w:rFonts w:cs="Times New Roman"/>
          <w:color w:val="000000" w:themeColor="text1"/>
          <w:spacing w:val="17"/>
        </w:rPr>
        <w:t xml:space="preserve"> </w:t>
      </w:r>
      <w:r w:rsidRPr="00EA47BF">
        <w:rPr>
          <w:rFonts w:cs="Times New Roman"/>
          <w:color w:val="000000" w:themeColor="text1"/>
        </w:rPr>
        <w:t>or</w:t>
      </w:r>
      <w:r w:rsidRPr="00EA47BF">
        <w:rPr>
          <w:rFonts w:cs="Times New Roman"/>
          <w:color w:val="000000" w:themeColor="text1"/>
          <w:spacing w:val="15"/>
        </w:rPr>
        <w:t xml:space="preserve"> </w:t>
      </w:r>
      <w:r w:rsidRPr="00EA47BF">
        <w:rPr>
          <w:rFonts w:cs="Times New Roman"/>
          <w:color w:val="000000" w:themeColor="text1"/>
        </w:rPr>
        <w:t>it</w:t>
      </w:r>
      <w:r w:rsidRPr="00EA47BF">
        <w:rPr>
          <w:rFonts w:cs="Times New Roman"/>
          <w:color w:val="000000" w:themeColor="text1"/>
          <w:spacing w:val="15"/>
        </w:rPr>
        <w:t xml:space="preserve"> </w:t>
      </w:r>
      <w:r w:rsidRPr="00EA47BF">
        <w:rPr>
          <w:rFonts w:cs="Times New Roman"/>
          <w:color w:val="000000" w:themeColor="text1"/>
          <w:spacing w:val="-1"/>
        </w:rPr>
        <w:t>can</w:t>
      </w:r>
      <w:r w:rsidRPr="00EA47BF">
        <w:rPr>
          <w:rFonts w:cs="Times New Roman"/>
          <w:color w:val="000000" w:themeColor="text1"/>
          <w:spacing w:val="17"/>
        </w:rPr>
        <w:t xml:space="preserve"> </w:t>
      </w:r>
      <w:r w:rsidRPr="00EA47BF">
        <w:rPr>
          <w:rFonts w:cs="Times New Roman"/>
          <w:color w:val="000000" w:themeColor="text1"/>
        </w:rPr>
        <w:t>be</w:t>
      </w:r>
      <w:r w:rsidRPr="00EA47BF">
        <w:rPr>
          <w:rFonts w:cs="Times New Roman"/>
          <w:color w:val="000000" w:themeColor="text1"/>
          <w:spacing w:val="15"/>
        </w:rPr>
        <w:t xml:space="preserve"> </w:t>
      </w:r>
      <w:r w:rsidRPr="00EA47BF">
        <w:rPr>
          <w:rFonts w:cs="Times New Roman"/>
          <w:color w:val="000000" w:themeColor="text1"/>
          <w:spacing w:val="-1"/>
        </w:rPr>
        <w:t>accessed</w:t>
      </w:r>
      <w:r w:rsidRPr="00EA47BF">
        <w:rPr>
          <w:rFonts w:cs="Times New Roman"/>
          <w:color w:val="000000" w:themeColor="text1"/>
          <w:spacing w:val="17"/>
        </w:rPr>
        <w:t xml:space="preserve"> </w:t>
      </w:r>
      <w:r w:rsidRPr="00EA47BF">
        <w:rPr>
          <w:rFonts w:cs="Times New Roman"/>
          <w:color w:val="000000" w:themeColor="text1"/>
          <w:spacing w:val="-1"/>
        </w:rPr>
        <w:t>via</w:t>
      </w:r>
      <w:r w:rsidRPr="00EA47BF">
        <w:rPr>
          <w:rFonts w:cs="Times New Roman"/>
          <w:color w:val="000000" w:themeColor="text1"/>
          <w:spacing w:val="17"/>
        </w:rPr>
        <w:t xml:space="preserve"> </w:t>
      </w:r>
      <w:r w:rsidRPr="00EA47BF">
        <w:rPr>
          <w:rFonts w:cs="Times New Roman"/>
          <w:color w:val="000000" w:themeColor="text1"/>
          <w:spacing w:val="-1"/>
        </w:rPr>
        <w:t>the</w:t>
      </w:r>
      <w:r w:rsidRPr="00EA47BF">
        <w:rPr>
          <w:rFonts w:cs="Times New Roman"/>
          <w:color w:val="000000" w:themeColor="text1"/>
          <w:spacing w:val="15"/>
        </w:rPr>
        <w:t xml:space="preserve"> </w:t>
      </w:r>
      <w:r w:rsidRPr="00EA47BF">
        <w:rPr>
          <w:rFonts w:cs="Times New Roman"/>
          <w:color w:val="000000" w:themeColor="text1"/>
          <w:spacing w:val="-1"/>
        </w:rPr>
        <w:t>internet</w:t>
      </w:r>
      <w:r w:rsidRPr="00EA47BF">
        <w:rPr>
          <w:rFonts w:cs="Times New Roman"/>
          <w:color w:val="000000" w:themeColor="text1"/>
          <w:spacing w:val="15"/>
        </w:rPr>
        <w:t xml:space="preserve"> </w:t>
      </w:r>
      <w:r w:rsidRPr="00EA47BF">
        <w:rPr>
          <w:rFonts w:cs="Times New Roman"/>
          <w:color w:val="000000" w:themeColor="text1"/>
        </w:rPr>
        <w:t>at</w:t>
      </w:r>
      <w:r w:rsidRPr="00EA47BF">
        <w:rPr>
          <w:rFonts w:cs="Times New Roman"/>
          <w:color w:val="000000" w:themeColor="text1"/>
          <w:spacing w:val="15"/>
        </w:rPr>
        <w:t xml:space="preserve"> </w:t>
      </w:r>
      <w:r w:rsidRPr="00EA47BF">
        <w:rPr>
          <w:rFonts w:cs="Times New Roman"/>
          <w:color w:val="000000" w:themeColor="text1"/>
          <w:spacing w:val="-1"/>
        </w:rPr>
        <w:t>the</w:t>
      </w:r>
      <w:r w:rsidRPr="00EA47BF">
        <w:rPr>
          <w:rFonts w:cs="Times New Roman"/>
          <w:color w:val="000000" w:themeColor="text1"/>
          <w:spacing w:val="17"/>
        </w:rPr>
        <w:t xml:space="preserve"> </w:t>
      </w:r>
      <w:r w:rsidRPr="00EA47BF">
        <w:rPr>
          <w:rFonts w:cs="Times New Roman"/>
          <w:color w:val="000000" w:themeColor="text1"/>
          <w:spacing w:val="-1"/>
        </w:rPr>
        <w:t>web</w:t>
      </w:r>
      <w:r w:rsidRPr="00EA47BF">
        <w:rPr>
          <w:rFonts w:cs="Times New Roman"/>
          <w:color w:val="000000" w:themeColor="text1"/>
          <w:spacing w:val="14"/>
        </w:rPr>
        <w:t xml:space="preserve"> </w:t>
      </w:r>
      <w:r w:rsidRPr="00EA47BF">
        <w:rPr>
          <w:rFonts w:cs="Times New Roman"/>
          <w:color w:val="000000" w:themeColor="text1"/>
          <w:spacing w:val="-1"/>
        </w:rPr>
        <w:t>address</w:t>
      </w:r>
      <w:r w:rsidRPr="00EA47BF">
        <w:rPr>
          <w:rFonts w:cs="Times New Roman"/>
          <w:color w:val="000000" w:themeColor="text1"/>
          <w:spacing w:val="61"/>
        </w:rPr>
        <w:t xml:space="preserve"> </w:t>
      </w:r>
      <w:r w:rsidRPr="00EA47BF">
        <w:rPr>
          <w:rFonts w:cs="Times New Roman"/>
          <w:color w:val="000000" w:themeColor="text1"/>
          <w:spacing w:val="-1"/>
        </w:rPr>
        <w:t>provided</w:t>
      </w:r>
      <w:r w:rsidRPr="00EA47BF">
        <w:rPr>
          <w:rFonts w:cs="Times New Roman"/>
          <w:color w:val="000000" w:themeColor="text1"/>
          <w:spacing w:val="7"/>
        </w:rPr>
        <w:t xml:space="preserve"> </w:t>
      </w:r>
      <w:r w:rsidRPr="00EA47BF">
        <w:rPr>
          <w:rFonts w:cs="Times New Roman"/>
          <w:color w:val="000000" w:themeColor="text1"/>
        </w:rPr>
        <w:t>in</w:t>
      </w:r>
      <w:r w:rsidRPr="00EA47BF">
        <w:rPr>
          <w:rFonts w:cs="Times New Roman"/>
          <w:color w:val="000000" w:themeColor="text1"/>
          <w:spacing w:val="9"/>
        </w:rPr>
        <w:t xml:space="preserve"> </w:t>
      </w:r>
      <w:r w:rsidRPr="00EA47BF">
        <w:rPr>
          <w:rFonts w:cs="Times New Roman"/>
          <w:color w:val="000000" w:themeColor="text1"/>
          <w:spacing w:val="-1"/>
        </w:rPr>
        <w:t>Appendix</w:t>
      </w:r>
      <w:r w:rsidRPr="00EA47BF">
        <w:rPr>
          <w:rFonts w:cs="Times New Roman"/>
          <w:color w:val="000000" w:themeColor="text1"/>
          <w:spacing w:val="9"/>
        </w:rPr>
        <w:t xml:space="preserve"> </w:t>
      </w:r>
      <w:r w:rsidRPr="00EA47BF">
        <w:rPr>
          <w:rFonts w:cs="Times New Roman"/>
          <w:color w:val="000000" w:themeColor="text1"/>
          <w:spacing w:val="-1"/>
        </w:rPr>
        <w:t>B.2.</w:t>
      </w:r>
      <w:r w:rsidRPr="00EA47BF">
        <w:rPr>
          <w:rFonts w:cs="Times New Roman"/>
          <w:color w:val="000000" w:themeColor="text1"/>
          <w:spacing w:val="17"/>
        </w:rPr>
        <w:t xml:space="preserve"> </w:t>
      </w:r>
      <w:r w:rsidRPr="00EA47BF">
        <w:rPr>
          <w:rFonts w:cs="Times New Roman"/>
          <w:color w:val="000000" w:themeColor="text1"/>
          <w:spacing w:val="-2"/>
        </w:rPr>
        <w:t>It</w:t>
      </w:r>
      <w:r w:rsidRPr="00EA47BF">
        <w:rPr>
          <w:rFonts w:cs="Times New Roman"/>
          <w:color w:val="000000" w:themeColor="text1"/>
          <w:spacing w:val="10"/>
        </w:rPr>
        <w:t xml:space="preserve"> </w:t>
      </w:r>
      <w:r w:rsidRPr="00EA47BF">
        <w:rPr>
          <w:rFonts w:cs="Times New Roman"/>
          <w:color w:val="000000" w:themeColor="text1"/>
        </w:rPr>
        <w:t>is</w:t>
      </w:r>
      <w:r w:rsidRPr="00EA47BF">
        <w:rPr>
          <w:rFonts w:cs="Times New Roman"/>
          <w:color w:val="000000" w:themeColor="text1"/>
          <w:spacing w:val="10"/>
        </w:rPr>
        <w:t xml:space="preserve"> </w:t>
      </w:r>
      <w:r w:rsidRPr="00EA47BF">
        <w:rPr>
          <w:rFonts w:cs="Times New Roman"/>
          <w:color w:val="000000" w:themeColor="text1"/>
        </w:rPr>
        <w:t>each</w:t>
      </w:r>
      <w:r w:rsidRPr="00EA47BF">
        <w:rPr>
          <w:rFonts w:cs="Times New Roman"/>
          <w:color w:val="000000" w:themeColor="text1"/>
          <w:spacing w:val="9"/>
        </w:rPr>
        <w:t xml:space="preserve"> </w:t>
      </w:r>
      <w:r w:rsidRPr="00EA47BF">
        <w:rPr>
          <w:rFonts w:cs="Times New Roman"/>
          <w:color w:val="000000" w:themeColor="text1"/>
          <w:spacing w:val="-1"/>
        </w:rPr>
        <w:t>Respondent’s</w:t>
      </w:r>
      <w:r w:rsidRPr="00EA47BF">
        <w:rPr>
          <w:rFonts w:cs="Times New Roman"/>
          <w:color w:val="000000" w:themeColor="text1"/>
          <w:spacing w:val="7"/>
        </w:rPr>
        <w:t xml:space="preserve"> </w:t>
      </w:r>
      <w:r w:rsidRPr="00EA47BF">
        <w:rPr>
          <w:rFonts w:cs="Times New Roman"/>
          <w:color w:val="000000" w:themeColor="text1"/>
          <w:spacing w:val="-1"/>
        </w:rPr>
        <w:t>responsibility</w:t>
      </w:r>
      <w:r w:rsidRPr="00EA47BF">
        <w:rPr>
          <w:rFonts w:cs="Times New Roman"/>
          <w:color w:val="000000" w:themeColor="text1"/>
          <w:spacing w:val="7"/>
        </w:rPr>
        <w:t xml:space="preserve"> </w:t>
      </w:r>
      <w:r w:rsidRPr="00EA47BF">
        <w:rPr>
          <w:rFonts w:cs="Times New Roman"/>
          <w:color w:val="000000" w:themeColor="text1"/>
        </w:rPr>
        <w:t>to</w:t>
      </w:r>
      <w:r w:rsidRPr="00EA47BF">
        <w:rPr>
          <w:rFonts w:cs="Times New Roman"/>
          <w:color w:val="000000" w:themeColor="text1"/>
          <w:spacing w:val="9"/>
        </w:rPr>
        <w:t xml:space="preserve"> </w:t>
      </w:r>
      <w:r w:rsidRPr="00EA47BF">
        <w:rPr>
          <w:rFonts w:cs="Times New Roman"/>
          <w:color w:val="000000" w:themeColor="text1"/>
          <w:spacing w:val="-1"/>
        </w:rPr>
        <w:t>register</w:t>
      </w:r>
      <w:r w:rsidRPr="00EA47BF">
        <w:rPr>
          <w:rFonts w:cs="Times New Roman"/>
          <w:color w:val="000000" w:themeColor="text1"/>
          <w:spacing w:val="10"/>
        </w:rPr>
        <w:t xml:space="preserve"> </w:t>
      </w:r>
      <w:r w:rsidRPr="00EA47BF">
        <w:rPr>
          <w:rFonts w:cs="Times New Roman"/>
          <w:color w:val="000000" w:themeColor="text1"/>
          <w:spacing w:val="-1"/>
        </w:rPr>
        <w:t>prior</w:t>
      </w:r>
      <w:r w:rsidRPr="00EA47BF">
        <w:rPr>
          <w:rFonts w:cs="Times New Roman"/>
          <w:color w:val="000000" w:themeColor="text1"/>
          <w:spacing w:val="10"/>
        </w:rPr>
        <w:t xml:space="preserve"> </w:t>
      </w:r>
      <w:r w:rsidRPr="00EA47BF">
        <w:rPr>
          <w:rFonts w:cs="Times New Roman"/>
          <w:color w:val="000000" w:themeColor="text1"/>
        </w:rPr>
        <w:t>to</w:t>
      </w:r>
      <w:r w:rsidRPr="00EA47BF">
        <w:rPr>
          <w:rFonts w:cs="Times New Roman"/>
          <w:color w:val="000000" w:themeColor="text1"/>
          <w:spacing w:val="7"/>
        </w:rPr>
        <w:t xml:space="preserve"> </w:t>
      </w:r>
      <w:r w:rsidRPr="00EA47BF">
        <w:rPr>
          <w:rFonts w:cs="Times New Roman"/>
          <w:color w:val="000000" w:themeColor="text1"/>
        </w:rPr>
        <w:t>the</w:t>
      </w:r>
      <w:r w:rsidRPr="00EA47BF">
        <w:rPr>
          <w:rFonts w:cs="Times New Roman"/>
          <w:color w:val="000000" w:themeColor="text1"/>
          <w:spacing w:val="7"/>
        </w:rPr>
        <w:t xml:space="preserve"> </w:t>
      </w:r>
      <w:r w:rsidRPr="00EA47BF">
        <w:rPr>
          <w:rFonts w:cs="Times New Roman"/>
          <w:color w:val="000000" w:themeColor="text1"/>
          <w:spacing w:val="-1"/>
        </w:rPr>
        <w:t>initiation</w:t>
      </w:r>
      <w:r w:rsidRPr="00EA47BF">
        <w:rPr>
          <w:rFonts w:cs="Times New Roman"/>
          <w:color w:val="000000" w:themeColor="text1"/>
          <w:spacing w:val="7"/>
        </w:rPr>
        <w:t xml:space="preserve"> </w:t>
      </w:r>
      <w:r w:rsidRPr="00EA47BF">
        <w:rPr>
          <w:rFonts w:cs="Times New Roman"/>
          <w:color w:val="000000" w:themeColor="text1"/>
        </w:rPr>
        <w:t>of</w:t>
      </w:r>
      <w:r w:rsidRPr="00EA47BF">
        <w:rPr>
          <w:rFonts w:cs="Times New Roman"/>
          <w:color w:val="000000" w:themeColor="text1"/>
          <w:spacing w:val="10"/>
        </w:rPr>
        <w:t xml:space="preserve"> </w:t>
      </w:r>
      <w:r w:rsidRPr="00EA47BF">
        <w:rPr>
          <w:rFonts w:cs="Times New Roman"/>
          <w:color w:val="000000" w:themeColor="text1"/>
          <w:spacing w:val="-1"/>
        </w:rPr>
        <w:t>any</w:t>
      </w:r>
      <w:r w:rsidRPr="00EA47BF">
        <w:rPr>
          <w:rFonts w:cs="Times New Roman"/>
          <w:color w:val="000000" w:themeColor="text1"/>
          <w:spacing w:val="73"/>
        </w:rPr>
        <w:t xml:space="preserve"> </w:t>
      </w:r>
      <w:r w:rsidRPr="00EA47BF">
        <w:rPr>
          <w:rFonts w:cs="Times New Roman"/>
          <w:color w:val="000000" w:themeColor="text1"/>
          <w:spacing w:val="-1"/>
        </w:rPr>
        <w:t>contract</w:t>
      </w:r>
      <w:r w:rsidRPr="00EA47BF">
        <w:rPr>
          <w:rFonts w:cs="Times New Roman"/>
          <w:color w:val="000000" w:themeColor="text1"/>
          <w:spacing w:val="1"/>
        </w:rPr>
        <w:t xml:space="preserve"> </w:t>
      </w:r>
      <w:r w:rsidRPr="00EA47BF">
        <w:rPr>
          <w:rFonts w:cs="Times New Roman"/>
          <w:color w:val="000000" w:themeColor="text1"/>
          <w:spacing w:val="-1"/>
        </w:rPr>
        <w:t>discussions,</w:t>
      </w:r>
      <w:r w:rsidRPr="00EA47BF">
        <w:rPr>
          <w:rFonts w:cs="Times New Roman"/>
          <w:color w:val="000000" w:themeColor="text1"/>
          <w:spacing w:val="-3"/>
        </w:rPr>
        <w:t xml:space="preserve"> </w:t>
      </w:r>
      <w:r w:rsidRPr="00EA47BF">
        <w:rPr>
          <w:rFonts w:cs="Times New Roman"/>
          <w:color w:val="000000" w:themeColor="text1"/>
        </w:rPr>
        <w:t>but</w:t>
      </w:r>
      <w:r w:rsidRPr="00EA47BF">
        <w:rPr>
          <w:rFonts w:cs="Times New Roman"/>
          <w:color w:val="000000" w:themeColor="text1"/>
          <w:spacing w:val="-2"/>
        </w:rPr>
        <w:t xml:space="preserve"> </w:t>
      </w:r>
      <w:r w:rsidRPr="00EA47BF">
        <w:rPr>
          <w:rFonts w:cs="Times New Roman"/>
          <w:color w:val="000000" w:themeColor="text1"/>
          <w:spacing w:val="-1"/>
        </w:rPr>
        <w:t>registration</w:t>
      </w:r>
      <w:r w:rsidRPr="00EA47BF">
        <w:rPr>
          <w:rFonts w:cs="Times New Roman"/>
          <w:color w:val="000000" w:themeColor="text1"/>
        </w:rPr>
        <w:t xml:space="preserve"> </w:t>
      </w:r>
      <w:r w:rsidRPr="00EA47BF">
        <w:rPr>
          <w:rFonts w:cs="Times New Roman"/>
          <w:color w:val="000000" w:themeColor="text1"/>
          <w:spacing w:val="-1"/>
        </w:rPr>
        <w:t>is</w:t>
      </w:r>
      <w:r w:rsidRPr="00EA47BF">
        <w:rPr>
          <w:rFonts w:cs="Times New Roman"/>
          <w:color w:val="000000" w:themeColor="text1"/>
        </w:rPr>
        <w:t xml:space="preserve"> </w:t>
      </w:r>
      <w:r w:rsidRPr="00EA47BF">
        <w:rPr>
          <w:rFonts w:cs="Times New Roman"/>
          <w:color w:val="000000" w:themeColor="text1"/>
          <w:spacing w:val="-1"/>
        </w:rPr>
        <w:t>not</w:t>
      </w:r>
      <w:r w:rsidRPr="00EA47BF">
        <w:rPr>
          <w:rFonts w:cs="Times New Roman"/>
          <w:color w:val="000000" w:themeColor="text1"/>
          <w:spacing w:val="1"/>
        </w:rPr>
        <w:t xml:space="preserve"> </w:t>
      </w:r>
      <w:r w:rsidRPr="00EA47BF">
        <w:rPr>
          <w:rFonts w:cs="Times New Roman"/>
          <w:color w:val="000000" w:themeColor="text1"/>
        </w:rPr>
        <w:t>a</w:t>
      </w:r>
      <w:r w:rsidRPr="00EA47BF">
        <w:rPr>
          <w:rFonts w:cs="Times New Roman"/>
          <w:color w:val="000000" w:themeColor="text1"/>
          <w:spacing w:val="-2"/>
        </w:rPr>
        <w:t xml:space="preserve"> </w:t>
      </w:r>
      <w:r w:rsidRPr="00EA47BF">
        <w:rPr>
          <w:rFonts w:cs="Times New Roman"/>
          <w:color w:val="000000" w:themeColor="text1"/>
          <w:spacing w:val="-1"/>
        </w:rPr>
        <w:t>requirement</w:t>
      </w:r>
      <w:r w:rsidRPr="00EA47BF">
        <w:rPr>
          <w:rFonts w:cs="Times New Roman"/>
          <w:color w:val="000000" w:themeColor="text1"/>
          <w:spacing w:val="-2"/>
        </w:rPr>
        <w:t xml:space="preserve"> </w:t>
      </w:r>
      <w:r w:rsidRPr="00EA47BF">
        <w:rPr>
          <w:rFonts w:cs="Times New Roman"/>
          <w:color w:val="000000" w:themeColor="text1"/>
        </w:rPr>
        <w:t xml:space="preserve">to </w:t>
      </w:r>
      <w:r w:rsidRPr="00EA47BF">
        <w:rPr>
          <w:rFonts w:cs="Times New Roman"/>
          <w:color w:val="000000" w:themeColor="text1"/>
          <w:spacing w:val="-1"/>
        </w:rPr>
        <w:t>submit</w:t>
      </w:r>
      <w:r w:rsidRPr="00EA47BF">
        <w:rPr>
          <w:rFonts w:cs="Times New Roman"/>
          <w:color w:val="000000" w:themeColor="text1"/>
          <w:spacing w:val="1"/>
        </w:rPr>
        <w:t xml:space="preserve"> </w:t>
      </w:r>
      <w:r w:rsidRPr="00EA47BF">
        <w:rPr>
          <w:rFonts w:cs="Times New Roman"/>
          <w:color w:val="000000" w:themeColor="text1"/>
        </w:rPr>
        <w:t xml:space="preserve">a </w:t>
      </w:r>
      <w:r w:rsidRPr="00EA47BF">
        <w:rPr>
          <w:rFonts w:cs="Times New Roman"/>
          <w:color w:val="000000" w:themeColor="text1"/>
          <w:spacing w:val="-1"/>
        </w:rPr>
        <w:t>response.</w:t>
      </w:r>
    </w:p>
    <w:p w14:paraId="3E5103B6" w14:textId="77777777" w:rsidR="00E62BB3" w:rsidRPr="00EA47BF" w:rsidRDefault="00E62BB3">
      <w:pPr>
        <w:spacing w:before="2"/>
        <w:rPr>
          <w:rFonts w:ascii="Times New Roman" w:eastAsia="Times New Roman" w:hAnsi="Times New Roman" w:cs="Times New Roman"/>
          <w:color w:val="000000" w:themeColor="text1"/>
          <w:sz w:val="18"/>
          <w:szCs w:val="18"/>
        </w:rPr>
      </w:pPr>
    </w:p>
    <w:p w14:paraId="3E5103B7" w14:textId="397B7A52" w:rsidR="00E62BB3" w:rsidRPr="00EA47BF" w:rsidRDefault="3EAC8C45" w:rsidP="16BF93E6">
      <w:pPr>
        <w:pStyle w:val="Heading2"/>
        <w:tabs>
          <w:tab w:val="left" w:pos="841"/>
        </w:tabs>
        <w:jc w:val="both"/>
        <w:rPr>
          <w:rFonts w:cs="Times New Roman"/>
          <w:b w:val="0"/>
          <w:bCs w:val="0"/>
          <w:color w:val="000000" w:themeColor="text1"/>
        </w:rPr>
      </w:pPr>
      <w:bookmarkStart w:id="42" w:name="1.14_Discussion_Format"/>
      <w:bookmarkStart w:id="43" w:name="_Toc85618108"/>
      <w:bookmarkStart w:id="44" w:name="_Toc189664668"/>
      <w:bookmarkEnd w:id="42"/>
      <w:r w:rsidRPr="00EA47BF">
        <w:rPr>
          <w:rFonts w:cs="Times New Roman"/>
          <w:color w:val="000000" w:themeColor="text1"/>
        </w:rPr>
        <w:t>1.14</w:t>
      </w:r>
      <w:r w:rsidR="00FF63C7">
        <w:tab/>
      </w:r>
      <w:r w:rsidR="0AD8AF72" w:rsidRPr="00EA47BF">
        <w:rPr>
          <w:rFonts w:cs="Times New Roman"/>
          <w:color w:val="000000" w:themeColor="text1"/>
        </w:rPr>
        <w:t>Discussion</w:t>
      </w:r>
      <w:r w:rsidR="0AD8AF72" w:rsidRPr="00EA47BF">
        <w:rPr>
          <w:rFonts w:cs="Times New Roman"/>
          <w:color w:val="000000" w:themeColor="text1"/>
          <w:spacing w:val="-22"/>
        </w:rPr>
        <w:t xml:space="preserve"> </w:t>
      </w:r>
      <w:r w:rsidR="0AD8AF72" w:rsidRPr="00EA47BF">
        <w:rPr>
          <w:rFonts w:cs="Times New Roman"/>
          <w:color w:val="000000" w:themeColor="text1"/>
        </w:rPr>
        <w:t>Format</w:t>
      </w:r>
      <w:bookmarkEnd w:id="43"/>
      <w:bookmarkEnd w:id="44"/>
    </w:p>
    <w:p w14:paraId="3E5103B8" w14:textId="77777777" w:rsidR="00E62BB3" w:rsidRPr="00EA47BF" w:rsidRDefault="00E62BB3">
      <w:pPr>
        <w:spacing w:before="10"/>
        <w:rPr>
          <w:rFonts w:ascii="Times New Roman" w:eastAsia="Times New Roman" w:hAnsi="Times New Roman" w:cs="Times New Roman"/>
          <w:b/>
          <w:bCs/>
          <w:color w:val="000000" w:themeColor="text1"/>
          <w:sz w:val="20"/>
          <w:szCs w:val="20"/>
        </w:rPr>
      </w:pPr>
    </w:p>
    <w:p w14:paraId="3E5103B9" w14:textId="77777777" w:rsidR="00E62BB3" w:rsidRPr="00EA47BF" w:rsidRDefault="00FF63C7">
      <w:pPr>
        <w:pStyle w:val="BodyText"/>
        <w:spacing w:line="275" w:lineRule="auto"/>
        <w:ind w:right="113"/>
        <w:jc w:val="both"/>
        <w:rPr>
          <w:rFonts w:cs="Times New Roman"/>
          <w:color w:val="000000" w:themeColor="text1"/>
        </w:rPr>
      </w:pPr>
      <w:r w:rsidRPr="00EA47BF">
        <w:rPr>
          <w:rFonts w:cs="Times New Roman"/>
          <w:color w:val="000000" w:themeColor="text1"/>
          <w:spacing w:val="-1"/>
        </w:rPr>
        <w:t>INPRS</w:t>
      </w:r>
      <w:r w:rsidRPr="00EA47BF">
        <w:rPr>
          <w:rFonts w:cs="Times New Roman"/>
          <w:color w:val="000000" w:themeColor="text1"/>
          <w:spacing w:val="-3"/>
        </w:rPr>
        <w:t xml:space="preserve"> </w:t>
      </w:r>
      <w:r w:rsidRPr="00EA47BF">
        <w:rPr>
          <w:rFonts w:cs="Times New Roman"/>
          <w:color w:val="000000" w:themeColor="text1"/>
          <w:spacing w:val="-1"/>
        </w:rPr>
        <w:t>reserves</w:t>
      </w:r>
      <w:r w:rsidRPr="00EA47BF">
        <w:rPr>
          <w:rFonts w:cs="Times New Roman"/>
          <w:color w:val="000000" w:themeColor="text1"/>
          <w:spacing w:val="-5"/>
        </w:rPr>
        <w:t xml:space="preserve"> </w:t>
      </w:r>
      <w:r w:rsidRPr="00EA47BF">
        <w:rPr>
          <w:rFonts w:cs="Times New Roman"/>
          <w:color w:val="000000" w:themeColor="text1"/>
        </w:rPr>
        <w:t>the</w:t>
      </w:r>
      <w:r w:rsidRPr="00EA47BF">
        <w:rPr>
          <w:rFonts w:cs="Times New Roman"/>
          <w:color w:val="000000" w:themeColor="text1"/>
          <w:spacing w:val="-5"/>
        </w:rPr>
        <w:t xml:space="preserve"> </w:t>
      </w:r>
      <w:r w:rsidRPr="00EA47BF">
        <w:rPr>
          <w:rFonts w:cs="Times New Roman"/>
          <w:color w:val="000000" w:themeColor="text1"/>
          <w:spacing w:val="-1"/>
        </w:rPr>
        <w:t>right</w:t>
      </w:r>
      <w:r w:rsidRPr="00EA47BF">
        <w:rPr>
          <w:rFonts w:cs="Times New Roman"/>
          <w:color w:val="000000" w:themeColor="text1"/>
          <w:spacing w:val="-4"/>
        </w:rPr>
        <w:t xml:space="preserve"> </w:t>
      </w:r>
      <w:r w:rsidRPr="00EA47BF">
        <w:rPr>
          <w:rFonts w:cs="Times New Roman"/>
          <w:color w:val="000000" w:themeColor="text1"/>
        </w:rPr>
        <w:t>to</w:t>
      </w:r>
      <w:r w:rsidRPr="00EA47BF">
        <w:rPr>
          <w:rFonts w:cs="Times New Roman"/>
          <w:color w:val="000000" w:themeColor="text1"/>
          <w:spacing w:val="-5"/>
        </w:rPr>
        <w:t xml:space="preserve"> </w:t>
      </w:r>
      <w:r w:rsidRPr="00EA47BF">
        <w:rPr>
          <w:rFonts w:cs="Times New Roman"/>
          <w:color w:val="000000" w:themeColor="text1"/>
          <w:spacing w:val="-1"/>
        </w:rPr>
        <w:t>conduct</w:t>
      </w:r>
      <w:r w:rsidRPr="00EA47BF">
        <w:rPr>
          <w:rFonts w:cs="Times New Roman"/>
          <w:color w:val="000000" w:themeColor="text1"/>
          <w:spacing w:val="-2"/>
        </w:rPr>
        <w:t xml:space="preserve"> </w:t>
      </w:r>
      <w:r w:rsidRPr="00EA47BF">
        <w:rPr>
          <w:rFonts w:cs="Times New Roman"/>
          <w:color w:val="000000" w:themeColor="text1"/>
          <w:spacing w:val="-1"/>
        </w:rPr>
        <w:t>discussions,</w:t>
      </w:r>
      <w:r w:rsidRPr="00EA47BF">
        <w:rPr>
          <w:rFonts w:cs="Times New Roman"/>
          <w:color w:val="000000" w:themeColor="text1"/>
          <w:spacing w:val="-3"/>
        </w:rPr>
        <w:t xml:space="preserve"> </w:t>
      </w:r>
      <w:r w:rsidRPr="00EA47BF">
        <w:rPr>
          <w:rFonts w:cs="Times New Roman"/>
          <w:color w:val="000000" w:themeColor="text1"/>
          <w:spacing w:val="-1"/>
        </w:rPr>
        <w:t>either</w:t>
      </w:r>
      <w:r w:rsidRPr="00EA47BF">
        <w:rPr>
          <w:rFonts w:cs="Times New Roman"/>
          <w:color w:val="000000" w:themeColor="text1"/>
          <w:spacing w:val="-4"/>
        </w:rPr>
        <w:t xml:space="preserve"> </w:t>
      </w:r>
      <w:r w:rsidRPr="00EA47BF">
        <w:rPr>
          <w:rFonts w:cs="Times New Roman"/>
          <w:color w:val="000000" w:themeColor="text1"/>
          <w:spacing w:val="-1"/>
        </w:rPr>
        <w:t>oral</w:t>
      </w:r>
      <w:r w:rsidRPr="00EA47BF">
        <w:rPr>
          <w:rFonts w:cs="Times New Roman"/>
          <w:color w:val="000000" w:themeColor="text1"/>
          <w:spacing w:val="-2"/>
        </w:rPr>
        <w:t xml:space="preserve"> </w:t>
      </w:r>
      <w:r w:rsidRPr="00EA47BF">
        <w:rPr>
          <w:rFonts w:cs="Times New Roman"/>
          <w:color w:val="000000" w:themeColor="text1"/>
        </w:rPr>
        <w:t>or</w:t>
      </w:r>
      <w:r w:rsidRPr="00EA47BF">
        <w:rPr>
          <w:rFonts w:cs="Times New Roman"/>
          <w:color w:val="000000" w:themeColor="text1"/>
          <w:spacing w:val="-4"/>
        </w:rPr>
        <w:t xml:space="preserve"> </w:t>
      </w:r>
      <w:r w:rsidRPr="00EA47BF">
        <w:rPr>
          <w:rFonts w:cs="Times New Roman"/>
          <w:color w:val="000000" w:themeColor="text1"/>
          <w:spacing w:val="-1"/>
        </w:rPr>
        <w:t>written,</w:t>
      </w:r>
      <w:r w:rsidRPr="00EA47BF">
        <w:rPr>
          <w:rFonts w:cs="Times New Roman"/>
          <w:color w:val="000000" w:themeColor="text1"/>
          <w:spacing w:val="-3"/>
        </w:rPr>
        <w:t xml:space="preserve"> </w:t>
      </w:r>
      <w:r w:rsidRPr="00EA47BF">
        <w:rPr>
          <w:rFonts w:cs="Times New Roman"/>
          <w:color w:val="000000" w:themeColor="text1"/>
          <w:spacing w:val="-1"/>
        </w:rPr>
        <w:t>with</w:t>
      </w:r>
      <w:r w:rsidRPr="00EA47BF">
        <w:rPr>
          <w:rFonts w:cs="Times New Roman"/>
          <w:color w:val="000000" w:themeColor="text1"/>
          <w:spacing w:val="-5"/>
        </w:rPr>
        <w:t xml:space="preserve"> </w:t>
      </w:r>
      <w:r w:rsidRPr="00EA47BF">
        <w:rPr>
          <w:rFonts w:cs="Times New Roman"/>
          <w:color w:val="000000" w:themeColor="text1"/>
          <w:spacing w:val="-1"/>
        </w:rPr>
        <w:t>those</w:t>
      </w:r>
      <w:r w:rsidRPr="00EA47BF">
        <w:rPr>
          <w:rFonts w:cs="Times New Roman"/>
          <w:color w:val="000000" w:themeColor="text1"/>
          <w:spacing w:val="-5"/>
        </w:rPr>
        <w:t xml:space="preserve"> </w:t>
      </w:r>
      <w:r w:rsidRPr="00EA47BF">
        <w:rPr>
          <w:rFonts w:cs="Times New Roman"/>
          <w:color w:val="000000" w:themeColor="text1"/>
          <w:spacing w:val="-1"/>
        </w:rPr>
        <w:t>Respondents</w:t>
      </w:r>
      <w:r w:rsidRPr="00EA47BF">
        <w:rPr>
          <w:rFonts w:cs="Times New Roman"/>
          <w:color w:val="000000" w:themeColor="text1"/>
          <w:spacing w:val="-5"/>
        </w:rPr>
        <w:t xml:space="preserve"> </w:t>
      </w:r>
      <w:r w:rsidRPr="00EA47BF">
        <w:rPr>
          <w:rFonts w:cs="Times New Roman"/>
          <w:color w:val="000000" w:themeColor="text1"/>
          <w:spacing w:val="-1"/>
        </w:rPr>
        <w:t>determined</w:t>
      </w:r>
      <w:r w:rsidRPr="00EA47BF">
        <w:rPr>
          <w:rFonts w:cs="Times New Roman"/>
          <w:color w:val="000000" w:themeColor="text1"/>
          <w:spacing w:val="83"/>
        </w:rPr>
        <w:t xml:space="preserve"> </w:t>
      </w:r>
      <w:r w:rsidRPr="00EA47BF">
        <w:rPr>
          <w:rFonts w:cs="Times New Roman"/>
          <w:color w:val="000000" w:themeColor="text1"/>
        </w:rPr>
        <w:t>by</w:t>
      </w:r>
      <w:r w:rsidRPr="00EA47BF">
        <w:rPr>
          <w:rFonts w:cs="Times New Roman"/>
          <w:color w:val="000000" w:themeColor="text1"/>
          <w:spacing w:val="26"/>
        </w:rPr>
        <w:t xml:space="preserve"> </w:t>
      </w:r>
      <w:r w:rsidRPr="00EA47BF">
        <w:rPr>
          <w:rFonts w:cs="Times New Roman"/>
          <w:color w:val="000000" w:themeColor="text1"/>
          <w:spacing w:val="-2"/>
        </w:rPr>
        <w:t>INPRS</w:t>
      </w:r>
      <w:r w:rsidRPr="00EA47BF">
        <w:rPr>
          <w:rFonts w:cs="Times New Roman"/>
          <w:color w:val="000000" w:themeColor="text1"/>
          <w:spacing w:val="26"/>
        </w:rPr>
        <w:t xml:space="preserve"> </w:t>
      </w:r>
      <w:r w:rsidRPr="00EA47BF">
        <w:rPr>
          <w:rFonts w:cs="Times New Roman"/>
          <w:color w:val="000000" w:themeColor="text1"/>
        </w:rPr>
        <w:t>to</w:t>
      </w:r>
      <w:r w:rsidRPr="00EA47BF">
        <w:rPr>
          <w:rFonts w:cs="Times New Roman"/>
          <w:color w:val="000000" w:themeColor="text1"/>
          <w:spacing w:val="26"/>
        </w:rPr>
        <w:t xml:space="preserve"> </w:t>
      </w:r>
      <w:r w:rsidRPr="00EA47BF">
        <w:rPr>
          <w:rFonts w:cs="Times New Roman"/>
          <w:color w:val="000000" w:themeColor="text1"/>
        </w:rPr>
        <w:t>be</w:t>
      </w:r>
      <w:r w:rsidRPr="00EA47BF">
        <w:rPr>
          <w:rFonts w:cs="Times New Roman"/>
          <w:color w:val="000000" w:themeColor="text1"/>
          <w:spacing w:val="27"/>
        </w:rPr>
        <w:t xml:space="preserve"> </w:t>
      </w:r>
      <w:r w:rsidRPr="00EA47BF">
        <w:rPr>
          <w:rFonts w:cs="Times New Roman"/>
          <w:color w:val="000000" w:themeColor="text1"/>
          <w:spacing w:val="-1"/>
        </w:rPr>
        <w:t>reasonably</w:t>
      </w:r>
      <w:r w:rsidRPr="00EA47BF">
        <w:rPr>
          <w:rFonts w:cs="Times New Roman"/>
          <w:color w:val="000000" w:themeColor="text1"/>
          <w:spacing w:val="26"/>
        </w:rPr>
        <w:t xml:space="preserve"> </w:t>
      </w:r>
      <w:r w:rsidRPr="00EA47BF">
        <w:rPr>
          <w:rFonts w:cs="Times New Roman"/>
          <w:color w:val="000000" w:themeColor="text1"/>
          <w:spacing w:val="-1"/>
        </w:rPr>
        <w:t>viable</w:t>
      </w:r>
      <w:r w:rsidRPr="00EA47BF">
        <w:rPr>
          <w:rFonts w:cs="Times New Roman"/>
          <w:color w:val="000000" w:themeColor="text1"/>
          <w:spacing w:val="27"/>
        </w:rPr>
        <w:t xml:space="preserve"> </w:t>
      </w:r>
      <w:r w:rsidRPr="00EA47BF">
        <w:rPr>
          <w:rFonts w:cs="Times New Roman"/>
          <w:color w:val="000000" w:themeColor="text1"/>
        </w:rPr>
        <w:t>to</w:t>
      </w:r>
      <w:r w:rsidRPr="00EA47BF">
        <w:rPr>
          <w:rFonts w:cs="Times New Roman"/>
          <w:color w:val="000000" w:themeColor="text1"/>
          <w:spacing w:val="26"/>
        </w:rPr>
        <w:t xml:space="preserve"> </w:t>
      </w:r>
      <w:r w:rsidRPr="00EA47BF">
        <w:rPr>
          <w:rFonts w:cs="Times New Roman"/>
          <w:color w:val="000000" w:themeColor="text1"/>
          <w:spacing w:val="-1"/>
        </w:rPr>
        <w:t>being</w:t>
      </w:r>
      <w:r w:rsidRPr="00EA47BF">
        <w:rPr>
          <w:rFonts w:cs="Times New Roman"/>
          <w:color w:val="000000" w:themeColor="text1"/>
          <w:spacing w:val="24"/>
        </w:rPr>
        <w:t xml:space="preserve"> </w:t>
      </w:r>
      <w:r w:rsidRPr="00EA47BF">
        <w:rPr>
          <w:rFonts w:cs="Times New Roman"/>
          <w:color w:val="000000" w:themeColor="text1"/>
          <w:spacing w:val="-1"/>
        </w:rPr>
        <w:t>selected</w:t>
      </w:r>
      <w:r w:rsidRPr="00EA47BF">
        <w:rPr>
          <w:rFonts w:cs="Times New Roman"/>
          <w:color w:val="000000" w:themeColor="text1"/>
          <w:spacing w:val="24"/>
        </w:rPr>
        <w:t xml:space="preserve"> </w:t>
      </w:r>
      <w:r w:rsidRPr="00EA47BF">
        <w:rPr>
          <w:rFonts w:cs="Times New Roman"/>
          <w:color w:val="000000" w:themeColor="text1"/>
        </w:rPr>
        <w:t>for</w:t>
      </w:r>
      <w:r w:rsidRPr="00EA47BF">
        <w:rPr>
          <w:rFonts w:cs="Times New Roman"/>
          <w:color w:val="000000" w:themeColor="text1"/>
          <w:spacing w:val="27"/>
        </w:rPr>
        <w:t xml:space="preserve"> </w:t>
      </w:r>
      <w:r w:rsidRPr="00EA47BF">
        <w:rPr>
          <w:rFonts w:cs="Times New Roman"/>
          <w:color w:val="000000" w:themeColor="text1"/>
          <w:spacing w:val="-1"/>
        </w:rPr>
        <w:t>award.</w:t>
      </w:r>
      <w:r w:rsidRPr="00EA47BF">
        <w:rPr>
          <w:rFonts w:cs="Times New Roman"/>
          <w:color w:val="000000" w:themeColor="text1"/>
          <w:spacing w:val="53"/>
        </w:rPr>
        <w:t xml:space="preserve"> </w:t>
      </w:r>
      <w:r w:rsidRPr="00EA47BF">
        <w:rPr>
          <w:rFonts w:cs="Times New Roman"/>
          <w:color w:val="000000" w:themeColor="text1"/>
          <w:spacing w:val="-1"/>
        </w:rPr>
        <w:t>INPRS</w:t>
      </w:r>
      <w:r w:rsidRPr="00EA47BF">
        <w:rPr>
          <w:rFonts w:cs="Times New Roman"/>
          <w:color w:val="000000" w:themeColor="text1"/>
          <w:spacing w:val="26"/>
        </w:rPr>
        <w:t xml:space="preserve"> </w:t>
      </w:r>
      <w:r w:rsidRPr="00EA47BF">
        <w:rPr>
          <w:rFonts w:cs="Times New Roman"/>
          <w:color w:val="000000" w:themeColor="text1"/>
        </w:rPr>
        <w:t>also</w:t>
      </w:r>
      <w:r w:rsidRPr="00EA47BF">
        <w:rPr>
          <w:rFonts w:cs="Times New Roman"/>
          <w:color w:val="000000" w:themeColor="text1"/>
          <w:spacing w:val="26"/>
        </w:rPr>
        <w:t xml:space="preserve"> </w:t>
      </w:r>
      <w:r w:rsidRPr="00EA47BF">
        <w:rPr>
          <w:rFonts w:cs="Times New Roman"/>
          <w:color w:val="000000" w:themeColor="text1"/>
          <w:spacing w:val="-1"/>
        </w:rPr>
        <w:t>reserves</w:t>
      </w:r>
      <w:r w:rsidRPr="00EA47BF">
        <w:rPr>
          <w:rFonts w:cs="Times New Roman"/>
          <w:color w:val="000000" w:themeColor="text1"/>
          <w:spacing w:val="27"/>
        </w:rPr>
        <w:t xml:space="preserve"> </w:t>
      </w:r>
      <w:r w:rsidRPr="00EA47BF">
        <w:rPr>
          <w:rFonts w:cs="Times New Roman"/>
          <w:color w:val="000000" w:themeColor="text1"/>
          <w:spacing w:val="-1"/>
        </w:rPr>
        <w:t>the</w:t>
      </w:r>
      <w:r w:rsidRPr="00EA47BF">
        <w:rPr>
          <w:rFonts w:cs="Times New Roman"/>
          <w:color w:val="000000" w:themeColor="text1"/>
          <w:spacing w:val="27"/>
        </w:rPr>
        <w:t xml:space="preserve"> </w:t>
      </w:r>
      <w:r w:rsidRPr="00EA47BF">
        <w:rPr>
          <w:rFonts w:cs="Times New Roman"/>
          <w:color w:val="000000" w:themeColor="text1"/>
          <w:spacing w:val="-1"/>
        </w:rPr>
        <w:t>right</w:t>
      </w:r>
      <w:r w:rsidRPr="00EA47BF">
        <w:rPr>
          <w:rFonts w:cs="Times New Roman"/>
          <w:color w:val="000000" w:themeColor="text1"/>
          <w:spacing w:val="27"/>
        </w:rPr>
        <w:t xml:space="preserve"> </w:t>
      </w:r>
      <w:r w:rsidRPr="00EA47BF">
        <w:rPr>
          <w:rFonts w:cs="Times New Roman"/>
          <w:color w:val="000000" w:themeColor="text1"/>
        </w:rPr>
        <w:t>to</w:t>
      </w:r>
      <w:r w:rsidRPr="00EA47BF">
        <w:rPr>
          <w:rFonts w:cs="Times New Roman"/>
          <w:color w:val="000000" w:themeColor="text1"/>
          <w:spacing w:val="26"/>
        </w:rPr>
        <w:t xml:space="preserve"> </w:t>
      </w:r>
      <w:r w:rsidRPr="00EA47BF">
        <w:rPr>
          <w:rFonts w:cs="Times New Roman"/>
          <w:color w:val="000000" w:themeColor="text1"/>
          <w:spacing w:val="-1"/>
        </w:rPr>
        <w:t>seek</w:t>
      </w:r>
      <w:r w:rsidRPr="00EA47BF">
        <w:rPr>
          <w:rFonts w:cs="Times New Roman"/>
          <w:color w:val="000000" w:themeColor="text1"/>
          <w:spacing w:val="73"/>
        </w:rPr>
        <w:t xml:space="preserve"> </w:t>
      </w:r>
      <w:r w:rsidRPr="00EA47BF">
        <w:rPr>
          <w:rFonts w:cs="Times New Roman"/>
          <w:color w:val="000000" w:themeColor="text1"/>
          <w:spacing w:val="-1"/>
        </w:rPr>
        <w:t>clarification</w:t>
      </w:r>
      <w:r w:rsidRPr="00EA47BF">
        <w:rPr>
          <w:rFonts w:cs="Times New Roman"/>
          <w:color w:val="000000" w:themeColor="text1"/>
          <w:spacing w:val="-3"/>
        </w:rPr>
        <w:t xml:space="preserve"> </w:t>
      </w:r>
      <w:r w:rsidRPr="00EA47BF">
        <w:rPr>
          <w:rFonts w:cs="Times New Roman"/>
          <w:color w:val="000000" w:themeColor="text1"/>
        </w:rPr>
        <w:t>to</w:t>
      </w:r>
      <w:r w:rsidRPr="00EA47BF">
        <w:rPr>
          <w:rFonts w:cs="Times New Roman"/>
          <w:color w:val="000000" w:themeColor="text1"/>
          <w:spacing w:val="-1"/>
        </w:rPr>
        <w:t xml:space="preserve"> resolve</w:t>
      </w:r>
      <w:r w:rsidRPr="00EA47BF">
        <w:rPr>
          <w:rFonts w:cs="Times New Roman"/>
          <w:color w:val="000000" w:themeColor="text1"/>
        </w:rPr>
        <w:t xml:space="preserve"> </w:t>
      </w:r>
      <w:r w:rsidRPr="00EA47BF">
        <w:rPr>
          <w:rFonts w:cs="Times New Roman"/>
          <w:color w:val="000000" w:themeColor="text1"/>
          <w:spacing w:val="-1"/>
        </w:rPr>
        <w:t>issues</w:t>
      </w:r>
      <w:r w:rsidRPr="00EA47BF">
        <w:rPr>
          <w:rFonts w:cs="Times New Roman"/>
          <w:color w:val="000000" w:themeColor="text1"/>
        </w:rPr>
        <w:t xml:space="preserve"> as</w:t>
      </w:r>
      <w:r w:rsidRPr="00EA47BF">
        <w:rPr>
          <w:rFonts w:cs="Times New Roman"/>
          <w:color w:val="000000" w:themeColor="text1"/>
          <w:spacing w:val="-2"/>
        </w:rPr>
        <w:t xml:space="preserve"> </w:t>
      </w:r>
      <w:r w:rsidRPr="00EA47BF">
        <w:rPr>
          <w:rFonts w:cs="Times New Roman"/>
          <w:color w:val="000000" w:themeColor="text1"/>
          <w:spacing w:val="-1"/>
        </w:rPr>
        <w:t>deemed</w:t>
      </w:r>
      <w:r w:rsidRPr="00EA47BF">
        <w:rPr>
          <w:rFonts w:cs="Times New Roman"/>
          <w:color w:val="000000" w:themeColor="text1"/>
        </w:rPr>
        <w:t xml:space="preserve"> </w:t>
      </w:r>
      <w:r w:rsidRPr="00EA47BF">
        <w:rPr>
          <w:rFonts w:cs="Times New Roman"/>
          <w:color w:val="000000" w:themeColor="text1"/>
          <w:spacing w:val="-1"/>
        </w:rPr>
        <w:t>necessary</w:t>
      </w:r>
      <w:r w:rsidRPr="00EA47BF">
        <w:rPr>
          <w:rFonts w:cs="Times New Roman"/>
          <w:color w:val="000000" w:themeColor="text1"/>
          <w:spacing w:val="-3"/>
        </w:rPr>
        <w:t xml:space="preserve"> </w:t>
      </w:r>
      <w:r w:rsidRPr="00EA47BF">
        <w:rPr>
          <w:rFonts w:cs="Times New Roman"/>
          <w:color w:val="000000" w:themeColor="text1"/>
        </w:rPr>
        <w:t>by</w:t>
      </w:r>
      <w:r w:rsidRPr="00EA47BF">
        <w:rPr>
          <w:rFonts w:cs="Times New Roman"/>
          <w:color w:val="000000" w:themeColor="text1"/>
          <w:spacing w:val="-3"/>
        </w:rPr>
        <w:t xml:space="preserve"> </w:t>
      </w:r>
      <w:r w:rsidRPr="00EA47BF">
        <w:rPr>
          <w:rFonts w:cs="Times New Roman"/>
          <w:color w:val="000000" w:themeColor="text1"/>
          <w:spacing w:val="-1"/>
        </w:rPr>
        <w:t>INPRS.</w:t>
      </w:r>
    </w:p>
    <w:p w14:paraId="3E5103BA" w14:textId="77777777" w:rsidR="00E62BB3" w:rsidRPr="00EA47BF" w:rsidRDefault="00E62BB3">
      <w:pPr>
        <w:spacing w:before="2"/>
        <w:rPr>
          <w:rFonts w:ascii="Times New Roman" w:eastAsia="Times New Roman" w:hAnsi="Times New Roman" w:cs="Times New Roman"/>
          <w:color w:val="000000" w:themeColor="text1"/>
          <w:sz w:val="18"/>
          <w:szCs w:val="18"/>
        </w:rPr>
      </w:pPr>
    </w:p>
    <w:p w14:paraId="3E5103BB" w14:textId="3BB17B3E" w:rsidR="00E62BB3" w:rsidRPr="00EA47BF" w:rsidRDefault="0867F9EA" w:rsidP="16BF93E6">
      <w:pPr>
        <w:pStyle w:val="Heading2"/>
        <w:tabs>
          <w:tab w:val="left" w:pos="841"/>
        </w:tabs>
        <w:jc w:val="both"/>
        <w:rPr>
          <w:rFonts w:cs="Times New Roman"/>
          <w:b w:val="0"/>
          <w:bCs w:val="0"/>
          <w:color w:val="000000" w:themeColor="text1"/>
        </w:rPr>
      </w:pPr>
      <w:bookmarkStart w:id="45" w:name="1.15_Compliance_Certification"/>
      <w:bookmarkStart w:id="46" w:name="_Toc85618109"/>
      <w:bookmarkStart w:id="47" w:name="_Toc189664669"/>
      <w:bookmarkEnd w:id="45"/>
      <w:r w:rsidRPr="00EA47BF">
        <w:rPr>
          <w:rFonts w:cs="Times New Roman"/>
          <w:color w:val="000000" w:themeColor="text1"/>
        </w:rPr>
        <w:t>1.15</w:t>
      </w:r>
      <w:r w:rsidR="00FF63C7">
        <w:tab/>
      </w:r>
      <w:r w:rsidR="0AD8AF72" w:rsidRPr="00EA47BF">
        <w:rPr>
          <w:rFonts w:cs="Times New Roman"/>
          <w:color w:val="000000" w:themeColor="text1"/>
        </w:rPr>
        <w:t>Compliance</w:t>
      </w:r>
      <w:r w:rsidR="0AD8AF72" w:rsidRPr="00EA47BF">
        <w:rPr>
          <w:rFonts w:cs="Times New Roman"/>
          <w:color w:val="000000" w:themeColor="text1"/>
          <w:spacing w:val="-29"/>
        </w:rPr>
        <w:t xml:space="preserve"> </w:t>
      </w:r>
      <w:r w:rsidR="0AD8AF72" w:rsidRPr="00EA47BF">
        <w:rPr>
          <w:rFonts w:cs="Times New Roman"/>
          <w:color w:val="000000" w:themeColor="text1"/>
        </w:rPr>
        <w:t>Certification</w:t>
      </w:r>
      <w:bookmarkEnd w:id="46"/>
      <w:bookmarkEnd w:id="47"/>
    </w:p>
    <w:p w14:paraId="3E5103BC"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E5103BD" w14:textId="77777777" w:rsidR="00E62BB3" w:rsidRPr="00EA47BF" w:rsidRDefault="00FF63C7">
      <w:pPr>
        <w:pStyle w:val="BodyText"/>
        <w:spacing w:line="276" w:lineRule="auto"/>
        <w:ind w:right="261"/>
        <w:rPr>
          <w:rFonts w:cs="Times New Roman"/>
          <w:color w:val="000000" w:themeColor="text1"/>
        </w:rPr>
      </w:pPr>
      <w:r w:rsidRPr="00EA47BF">
        <w:rPr>
          <w:rFonts w:cs="Times New Roman"/>
          <w:color w:val="000000" w:themeColor="text1"/>
          <w:spacing w:val="-1"/>
        </w:rPr>
        <w:t>Responses</w:t>
      </w:r>
      <w:r w:rsidRPr="00EA47BF">
        <w:rPr>
          <w:rFonts w:cs="Times New Roman"/>
          <w:color w:val="000000" w:themeColor="text1"/>
          <w:spacing w:val="-2"/>
        </w:rPr>
        <w:t xml:space="preserve"> </w:t>
      </w:r>
      <w:r w:rsidRPr="00EA47BF">
        <w:rPr>
          <w:rFonts w:cs="Times New Roman"/>
          <w:color w:val="000000" w:themeColor="text1"/>
        </w:rPr>
        <w:t xml:space="preserve">to </w:t>
      </w:r>
      <w:r w:rsidRPr="00EA47BF">
        <w:rPr>
          <w:rFonts w:cs="Times New Roman"/>
          <w:color w:val="000000" w:themeColor="text1"/>
          <w:spacing w:val="-1"/>
        </w:rPr>
        <w:t>this</w:t>
      </w:r>
      <w:r w:rsidRPr="00EA47BF">
        <w:rPr>
          <w:rFonts w:cs="Times New Roman"/>
          <w:color w:val="000000" w:themeColor="text1"/>
        </w:rPr>
        <w:t xml:space="preserve"> </w:t>
      </w:r>
      <w:r w:rsidRPr="00EA47BF">
        <w:rPr>
          <w:rFonts w:cs="Times New Roman"/>
          <w:color w:val="000000" w:themeColor="text1"/>
          <w:spacing w:val="-1"/>
        </w:rPr>
        <w:t>RFP</w:t>
      </w:r>
      <w:r w:rsidRPr="00EA47BF">
        <w:rPr>
          <w:rFonts w:cs="Times New Roman"/>
          <w:color w:val="000000" w:themeColor="text1"/>
          <w:spacing w:val="-3"/>
        </w:rPr>
        <w:t xml:space="preserve"> </w:t>
      </w:r>
      <w:r w:rsidRPr="00EA47BF">
        <w:rPr>
          <w:rFonts w:cs="Times New Roman"/>
          <w:color w:val="000000" w:themeColor="text1"/>
          <w:spacing w:val="-1"/>
        </w:rPr>
        <w:t>serve</w:t>
      </w:r>
      <w:r w:rsidRPr="00EA47BF">
        <w:rPr>
          <w:rFonts w:cs="Times New Roman"/>
          <w:color w:val="000000" w:themeColor="text1"/>
        </w:rPr>
        <w:t xml:space="preserve"> as a</w:t>
      </w:r>
      <w:r w:rsidRPr="00EA47BF">
        <w:rPr>
          <w:rFonts w:cs="Times New Roman"/>
          <w:color w:val="000000" w:themeColor="text1"/>
          <w:spacing w:val="-2"/>
        </w:rPr>
        <w:t xml:space="preserve"> </w:t>
      </w:r>
      <w:r w:rsidRPr="00EA47BF">
        <w:rPr>
          <w:rFonts w:cs="Times New Roman"/>
          <w:color w:val="000000" w:themeColor="text1"/>
          <w:spacing w:val="-1"/>
        </w:rPr>
        <w:t>representation</w:t>
      </w:r>
      <w:r w:rsidRPr="00EA47BF">
        <w:rPr>
          <w:rFonts w:cs="Times New Roman"/>
          <w:color w:val="000000" w:themeColor="text1"/>
          <w:spacing w:val="-3"/>
        </w:rPr>
        <w:t xml:space="preserve"> </w:t>
      </w:r>
      <w:r w:rsidRPr="00EA47BF">
        <w:rPr>
          <w:rFonts w:cs="Times New Roman"/>
          <w:color w:val="000000" w:themeColor="text1"/>
          <w:spacing w:val="-1"/>
        </w:rPr>
        <w:t>that</w:t>
      </w:r>
      <w:r w:rsidRPr="00EA47BF">
        <w:rPr>
          <w:rFonts w:cs="Times New Roman"/>
          <w:color w:val="000000" w:themeColor="text1"/>
          <w:spacing w:val="1"/>
        </w:rPr>
        <w:t xml:space="preserve"> </w:t>
      </w:r>
      <w:r w:rsidRPr="00EA47BF">
        <w:rPr>
          <w:rFonts w:cs="Times New Roman"/>
          <w:color w:val="000000" w:themeColor="text1"/>
          <w:spacing w:val="-2"/>
        </w:rPr>
        <w:t>the</w:t>
      </w:r>
      <w:r w:rsidRPr="00EA47BF">
        <w:rPr>
          <w:rFonts w:cs="Times New Roman"/>
          <w:color w:val="000000" w:themeColor="text1"/>
        </w:rPr>
        <w:t xml:space="preserve"> </w:t>
      </w:r>
      <w:r w:rsidRPr="00EA47BF">
        <w:rPr>
          <w:rFonts w:cs="Times New Roman"/>
          <w:color w:val="000000" w:themeColor="text1"/>
          <w:spacing w:val="-1"/>
        </w:rPr>
        <w:t>Respondent</w:t>
      </w:r>
      <w:r w:rsidRPr="00EA47BF">
        <w:rPr>
          <w:rFonts w:cs="Times New Roman"/>
          <w:color w:val="000000" w:themeColor="text1"/>
          <w:spacing w:val="1"/>
        </w:rPr>
        <w:t xml:space="preserve"> </w:t>
      </w:r>
      <w:r w:rsidRPr="00EA47BF">
        <w:rPr>
          <w:rFonts w:cs="Times New Roman"/>
          <w:color w:val="000000" w:themeColor="text1"/>
        </w:rPr>
        <w:t>and</w:t>
      </w:r>
      <w:r w:rsidRPr="00EA47BF">
        <w:rPr>
          <w:rFonts w:cs="Times New Roman"/>
          <w:color w:val="000000" w:themeColor="text1"/>
          <w:spacing w:val="-3"/>
        </w:rPr>
        <w:t xml:space="preserve"> </w:t>
      </w:r>
      <w:r w:rsidRPr="00EA47BF">
        <w:rPr>
          <w:rFonts w:cs="Times New Roman"/>
          <w:color w:val="000000" w:themeColor="text1"/>
          <w:spacing w:val="-1"/>
        </w:rPr>
        <w:t>its</w:t>
      </w:r>
      <w:r w:rsidRPr="00EA47BF">
        <w:rPr>
          <w:rFonts w:cs="Times New Roman"/>
          <w:color w:val="000000" w:themeColor="text1"/>
        </w:rPr>
        <w:t xml:space="preserve"> </w:t>
      </w:r>
      <w:r w:rsidRPr="00EA47BF">
        <w:rPr>
          <w:rFonts w:cs="Times New Roman"/>
          <w:color w:val="000000" w:themeColor="text1"/>
          <w:spacing w:val="-1"/>
        </w:rPr>
        <w:t>principals,</w:t>
      </w:r>
      <w:r w:rsidRPr="00EA47BF">
        <w:rPr>
          <w:rFonts w:cs="Times New Roman"/>
          <w:color w:val="000000" w:themeColor="text1"/>
          <w:spacing w:val="-3"/>
        </w:rPr>
        <w:t xml:space="preserve"> </w:t>
      </w:r>
      <w:r w:rsidRPr="00EA47BF">
        <w:rPr>
          <w:rFonts w:cs="Times New Roman"/>
          <w:color w:val="000000" w:themeColor="text1"/>
          <w:spacing w:val="-1"/>
        </w:rPr>
        <w:t>have</w:t>
      </w:r>
      <w:r w:rsidRPr="00EA47BF">
        <w:rPr>
          <w:rFonts w:cs="Times New Roman"/>
          <w:color w:val="000000" w:themeColor="text1"/>
        </w:rPr>
        <w:t xml:space="preserve"> no </w:t>
      </w:r>
      <w:r w:rsidRPr="00EA47BF">
        <w:rPr>
          <w:rFonts w:cs="Times New Roman"/>
          <w:color w:val="000000" w:themeColor="text1"/>
          <w:spacing w:val="-1"/>
        </w:rPr>
        <w:t>current</w:t>
      </w:r>
      <w:r w:rsidRPr="00EA47BF">
        <w:rPr>
          <w:rFonts w:cs="Times New Roman"/>
          <w:color w:val="000000" w:themeColor="text1"/>
          <w:spacing w:val="-2"/>
        </w:rPr>
        <w:t xml:space="preserve"> </w:t>
      </w:r>
      <w:r w:rsidRPr="00EA47BF">
        <w:rPr>
          <w:rFonts w:cs="Times New Roman"/>
          <w:color w:val="000000" w:themeColor="text1"/>
        </w:rPr>
        <w:t>or</w:t>
      </w:r>
      <w:r w:rsidRPr="00EA47BF">
        <w:rPr>
          <w:rFonts w:cs="Times New Roman"/>
          <w:color w:val="000000" w:themeColor="text1"/>
          <w:spacing w:val="67"/>
        </w:rPr>
        <w:t xml:space="preserve"> </w:t>
      </w:r>
      <w:r w:rsidRPr="00EA47BF">
        <w:rPr>
          <w:rFonts w:cs="Times New Roman"/>
          <w:color w:val="000000" w:themeColor="text1"/>
          <w:spacing w:val="-1"/>
        </w:rPr>
        <w:t>outstanding</w:t>
      </w:r>
      <w:r w:rsidRPr="00EA47BF">
        <w:rPr>
          <w:rFonts w:cs="Times New Roman"/>
          <w:color w:val="000000" w:themeColor="text1"/>
          <w:spacing w:val="-3"/>
        </w:rPr>
        <w:t xml:space="preserve"> </w:t>
      </w:r>
      <w:r w:rsidRPr="00EA47BF">
        <w:rPr>
          <w:rFonts w:cs="Times New Roman"/>
          <w:color w:val="000000" w:themeColor="text1"/>
          <w:spacing w:val="-1"/>
        </w:rPr>
        <w:t>criminal,</w:t>
      </w:r>
      <w:r w:rsidRPr="00EA47BF">
        <w:rPr>
          <w:rFonts w:cs="Times New Roman"/>
          <w:color w:val="000000" w:themeColor="text1"/>
        </w:rPr>
        <w:t xml:space="preserve"> </w:t>
      </w:r>
      <w:r w:rsidRPr="00EA47BF">
        <w:rPr>
          <w:rFonts w:cs="Times New Roman"/>
          <w:color w:val="000000" w:themeColor="text1"/>
          <w:spacing w:val="-1"/>
        </w:rPr>
        <w:t>civil,</w:t>
      </w:r>
      <w:r w:rsidRPr="00EA47BF">
        <w:rPr>
          <w:rFonts w:cs="Times New Roman"/>
          <w:color w:val="000000" w:themeColor="text1"/>
          <w:spacing w:val="-3"/>
        </w:rPr>
        <w:t xml:space="preserve"> </w:t>
      </w:r>
      <w:r w:rsidRPr="00EA47BF">
        <w:rPr>
          <w:rFonts w:cs="Times New Roman"/>
          <w:color w:val="000000" w:themeColor="text1"/>
        </w:rPr>
        <w:t>or</w:t>
      </w:r>
      <w:r w:rsidRPr="00EA47BF">
        <w:rPr>
          <w:rFonts w:cs="Times New Roman"/>
          <w:color w:val="000000" w:themeColor="text1"/>
          <w:spacing w:val="1"/>
        </w:rPr>
        <w:t xml:space="preserve"> </w:t>
      </w:r>
      <w:r w:rsidRPr="00EA47BF">
        <w:rPr>
          <w:rFonts w:cs="Times New Roman"/>
          <w:color w:val="000000" w:themeColor="text1"/>
          <w:spacing w:val="-1"/>
        </w:rPr>
        <w:t>enforcement</w:t>
      </w:r>
      <w:r w:rsidRPr="00EA47BF">
        <w:rPr>
          <w:rFonts w:cs="Times New Roman"/>
          <w:color w:val="000000" w:themeColor="text1"/>
          <w:spacing w:val="1"/>
        </w:rPr>
        <w:t xml:space="preserve"> </w:t>
      </w:r>
      <w:r w:rsidRPr="00EA47BF">
        <w:rPr>
          <w:rFonts w:cs="Times New Roman"/>
          <w:color w:val="000000" w:themeColor="text1"/>
          <w:spacing w:val="-1"/>
        </w:rPr>
        <w:t>actions</w:t>
      </w:r>
      <w:r w:rsidRPr="00EA47BF">
        <w:rPr>
          <w:rFonts w:cs="Times New Roman"/>
          <w:color w:val="000000" w:themeColor="text1"/>
          <w:spacing w:val="-2"/>
        </w:rPr>
        <w:t xml:space="preserve"> </w:t>
      </w:r>
      <w:r w:rsidRPr="00EA47BF">
        <w:rPr>
          <w:rFonts w:cs="Times New Roman"/>
          <w:color w:val="000000" w:themeColor="text1"/>
          <w:spacing w:val="-1"/>
        </w:rPr>
        <w:t>initiated</w:t>
      </w:r>
      <w:r w:rsidRPr="00EA47BF">
        <w:rPr>
          <w:rFonts w:cs="Times New Roman"/>
          <w:color w:val="000000" w:themeColor="text1"/>
          <w:spacing w:val="-3"/>
        </w:rPr>
        <w:t xml:space="preserve"> </w:t>
      </w:r>
      <w:r w:rsidRPr="00EA47BF">
        <w:rPr>
          <w:rFonts w:cs="Times New Roman"/>
          <w:color w:val="000000" w:themeColor="text1"/>
        </w:rPr>
        <w:t>by</w:t>
      </w:r>
      <w:r w:rsidRPr="00EA47BF">
        <w:rPr>
          <w:rFonts w:cs="Times New Roman"/>
          <w:color w:val="000000" w:themeColor="text1"/>
          <w:spacing w:val="-3"/>
        </w:rPr>
        <w:t xml:space="preserve"> </w:t>
      </w:r>
      <w:r w:rsidRPr="00EA47BF">
        <w:rPr>
          <w:rFonts w:cs="Times New Roman"/>
          <w:color w:val="000000" w:themeColor="text1"/>
        </w:rPr>
        <w:t xml:space="preserve">the </w:t>
      </w:r>
      <w:r w:rsidRPr="00EA47BF">
        <w:rPr>
          <w:rFonts w:cs="Times New Roman"/>
          <w:color w:val="000000" w:themeColor="text1"/>
          <w:spacing w:val="-1"/>
        </w:rPr>
        <w:t>State</w:t>
      </w:r>
      <w:r w:rsidRPr="00EA47BF">
        <w:rPr>
          <w:rFonts w:cs="Times New Roman"/>
          <w:color w:val="000000" w:themeColor="text1"/>
        </w:rPr>
        <w:t xml:space="preserve"> of</w:t>
      </w:r>
      <w:r w:rsidRPr="00EA47BF">
        <w:rPr>
          <w:rFonts w:cs="Times New Roman"/>
          <w:color w:val="000000" w:themeColor="text1"/>
          <w:spacing w:val="1"/>
        </w:rPr>
        <w:t xml:space="preserve"> </w:t>
      </w:r>
      <w:r w:rsidRPr="00EA47BF">
        <w:rPr>
          <w:rFonts w:cs="Times New Roman"/>
          <w:color w:val="000000" w:themeColor="text1"/>
          <w:spacing w:val="-1"/>
        </w:rPr>
        <w:t>Indiana,</w:t>
      </w:r>
      <w:r w:rsidRPr="00EA47BF">
        <w:rPr>
          <w:rFonts w:cs="Times New Roman"/>
          <w:color w:val="000000" w:themeColor="text1"/>
        </w:rPr>
        <w:t xml:space="preserve"> and </w:t>
      </w:r>
      <w:r w:rsidRPr="00EA47BF">
        <w:rPr>
          <w:rFonts w:cs="Times New Roman"/>
          <w:color w:val="000000" w:themeColor="text1"/>
          <w:spacing w:val="-1"/>
        </w:rPr>
        <w:t>Respondent</w:t>
      </w:r>
      <w:r w:rsidRPr="00EA47BF">
        <w:rPr>
          <w:rFonts w:cs="Times New Roman"/>
          <w:color w:val="000000" w:themeColor="text1"/>
          <w:spacing w:val="77"/>
        </w:rPr>
        <w:t xml:space="preserve"> </w:t>
      </w:r>
      <w:r w:rsidRPr="00EA47BF">
        <w:rPr>
          <w:rFonts w:cs="Times New Roman"/>
          <w:color w:val="000000" w:themeColor="text1"/>
          <w:spacing w:val="-1"/>
        </w:rPr>
        <w:t>agrees</w:t>
      </w:r>
      <w:r w:rsidRPr="00EA47BF">
        <w:rPr>
          <w:rFonts w:cs="Times New Roman"/>
          <w:color w:val="000000" w:themeColor="text1"/>
          <w:spacing w:val="-2"/>
        </w:rPr>
        <w:t xml:space="preserve"> </w:t>
      </w:r>
      <w:r w:rsidRPr="00EA47BF">
        <w:rPr>
          <w:rFonts w:cs="Times New Roman"/>
          <w:color w:val="000000" w:themeColor="text1"/>
          <w:spacing w:val="-1"/>
        </w:rPr>
        <w:t>that</w:t>
      </w:r>
      <w:r w:rsidRPr="00EA47BF">
        <w:rPr>
          <w:rFonts w:cs="Times New Roman"/>
          <w:color w:val="000000" w:themeColor="text1"/>
          <w:spacing w:val="1"/>
        </w:rPr>
        <w:t xml:space="preserve"> </w:t>
      </w:r>
      <w:r w:rsidRPr="00EA47BF">
        <w:rPr>
          <w:rFonts w:cs="Times New Roman"/>
          <w:color w:val="000000" w:themeColor="text1"/>
          <w:spacing w:val="-1"/>
        </w:rPr>
        <w:t>it</w:t>
      </w:r>
      <w:r w:rsidRPr="00EA47BF">
        <w:rPr>
          <w:rFonts w:cs="Times New Roman"/>
          <w:color w:val="000000" w:themeColor="text1"/>
          <w:spacing w:val="1"/>
        </w:rPr>
        <w:t xml:space="preserve"> </w:t>
      </w:r>
      <w:r w:rsidRPr="00EA47BF">
        <w:rPr>
          <w:rFonts w:cs="Times New Roman"/>
          <w:color w:val="000000" w:themeColor="text1"/>
          <w:spacing w:val="-1"/>
        </w:rPr>
        <w:t>will</w:t>
      </w:r>
      <w:r w:rsidRPr="00EA47BF">
        <w:rPr>
          <w:rFonts w:cs="Times New Roman"/>
          <w:color w:val="000000" w:themeColor="text1"/>
          <w:spacing w:val="-2"/>
        </w:rPr>
        <w:t xml:space="preserve"> </w:t>
      </w:r>
      <w:r w:rsidRPr="00EA47BF">
        <w:rPr>
          <w:rFonts w:cs="Times New Roman"/>
          <w:color w:val="000000" w:themeColor="text1"/>
          <w:spacing w:val="-1"/>
        </w:rPr>
        <w:t>immediately</w:t>
      </w:r>
      <w:r w:rsidRPr="00EA47BF">
        <w:rPr>
          <w:rFonts w:cs="Times New Roman"/>
          <w:color w:val="000000" w:themeColor="text1"/>
          <w:spacing w:val="-3"/>
        </w:rPr>
        <w:t xml:space="preserve"> </w:t>
      </w:r>
      <w:r w:rsidRPr="00EA47BF">
        <w:rPr>
          <w:rFonts w:cs="Times New Roman"/>
          <w:color w:val="000000" w:themeColor="text1"/>
          <w:spacing w:val="-1"/>
        </w:rPr>
        <w:t>notify</w:t>
      </w:r>
      <w:r w:rsidRPr="00EA47BF">
        <w:rPr>
          <w:rFonts w:cs="Times New Roman"/>
          <w:color w:val="000000" w:themeColor="text1"/>
          <w:spacing w:val="-3"/>
        </w:rPr>
        <w:t xml:space="preserve"> </w:t>
      </w:r>
      <w:r w:rsidRPr="00EA47BF">
        <w:rPr>
          <w:rFonts w:cs="Times New Roman"/>
          <w:color w:val="000000" w:themeColor="text1"/>
          <w:spacing w:val="-1"/>
        </w:rPr>
        <w:t xml:space="preserve">INPRS </w:t>
      </w:r>
      <w:r w:rsidRPr="00EA47BF">
        <w:rPr>
          <w:rFonts w:cs="Times New Roman"/>
          <w:color w:val="000000" w:themeColor="text1"/>
        </w:rPr>
        <w:t>of</w:t>
      </w:r>
      <w:r w:rsidRPr="00EA47BF">
        <w:rPr>
          <w:rFonts w:cs="Times New Roman"/>
          <w:color w:val="000000" w:themeColor="text1"/>
          <w:spacing w:val="1"/>
        </w:rPr>
        <w:t xml:space="preserve"> </w:t>
      </w:r>
      <w:r w:rsidRPr="00EA47BF">
        <w:rPr>
          <w:rFonts w:cs="Times New Roman"/>
          <w:color w:val="000000" w:themeColor="text1"/>
        </w:rPr>
        <w:t xml:space="preserve">such </w:t>
      </w:r>
      <w:r w:rsidRPr="00EA47BF">
        <w:rPr>
          <w:rFonts w:cs="Times New Roman"/>
          <w:color w:val="000000" w:themeColor="text1"/>
          <w:spacing w:val="-1"/>
        </w:rPr>
        <w:t>actions</w:t>
      </w:r>
      <w:r w:rsidRPr="00EA47BF">
        <w:rPr>
          <w:rFonts w:cs="Times New Roman"/>
          <w:color w:val="000000" w:themeColor="text1"/>
        </w:rPr>
        <w:t xml:space="preserve"> </w:t>
      </w:r>
      <w:r w:rsidRPr="00EA47BF">
        <w:rPr>
          <w:rFonts w:cs="Times New Roman"/>
          <w:color w:val="000000" w:themeColor="text1"/>
          <w:spacing w:val="-1"/>
        </w:rPr>
        <w:t>should</w:t>
      </w:r>
      <w:r w:rsidRPr="00EA47BF">
        <w:rPr>
          <w:rFonts w:cs="Times New Roman"/>
          <w:color w:val="000000" w:themeColor="text1"/>
        </w:rPr>
        <w:t xml:space="preserve"> </w:t>
      </w:r>
      <w:r w:rsidRPr="00EA47BF">
        <w:rPr>
          <w:rFonts w:cs="Times New Roman"/>
          <w:color w:val="000000" w:themeColor="text1"/>
          <w:spacing w:val="-1"/>
        </w:rPr>
        <w:t>they</w:t>
      </w:r>
      <w:r w:rsidRPr="00EA47BF">
        <w:rPr>
          <w:rFonts w:cs="Times New Roman"/>
          <w:color w:val="000000" w:themeColor="text1"/>
          <w:spacing w:val="-3"/>
        </w:rPr>
        <w:t xml:space="preserve"> </w:t>
      </w:r>
      <w:r w:rsidRPr="00EA47BF">
        <w:rPr>
          <w:rFonts w:cs="Times New Roman"/>
          <w:color w:val="000000" w:themeColor="text1"/>
          <w:spacing w:val="-1"/>
        </w:rPr>
        <w:t>arise.</w:t>
      </w:r>
      <w:r w:rsidRPr="00EA47BF">
        <w:rPr>
          <w:rFonts w:cs="Times New Roman"/>
          <w:color w:val="000000" w:themeColor="text1"/>
          <w:spacing w:val="53"/>
        </w:rPr>
        <w:t xml:space="preserve"> </w:t>
      </w:r>
      <w:r w:rsidRPr="00EA47BF">
        <w:rPr>
          <w:rFonts w:cs="Times New Roman"/>
          <w:color w:val="000000" w:themeColor="text1"/>
          <w:spacing w:val="-1"/>
        </w:rPr>
        <w:t>The</w:t>
      </w:r>
      <w:r w:rsidRPr="00EA47BF">
        <w:rPr>
          <w:rFonts w:cs="Times New Roman"/>
          <w:color w:val="000000" w:themeColor="text1"/>
        </w:rPr>
        <w:t xml:space="preserve"> </w:t>
      </w:r>
      <w:r w:rsidRPr="00EA47BF">
        <w:rPr>
          <w:rFonts w:cs="Times New Roman"/>
          <w:color w:val="000000" w:themeColor="text1"/>
          <w:spacing w:val="-1"/>
        </w:rPr>
        <w:t>Respondent</w:t>
      </w:r>
      <w:r w:rsidRPr="00EA47BF">
        <w:rPr>
          <w:rFonts w:cs="Times New Roman"/>
          <w:color w:val="000000" w:themeColor="text1"/>
          <w:spacing w:val="1"/>
        </w:rPr>
        <w:t xml:space="preserve"> </w:t>
      </w:r>
      <w:r w:rsidRPr="00EA47BF">
        <w:rPr>
          <w:rFonts w:cs="Times New Roman"/>
          <w:color w:val="000000" w:themeColor="text1"/>
          <w:spacing w:val="-1"/>
        </w:rPr>
        <w:t>also</w:t>
      </w:r>
      <w:r w:rsidRPr="00EA47BF">
        <w:rPr>
          <w:rFonts w:cs="Times New Roman"/>
          <w:color w:val="000000" w:themeColor="text1"/>
          <w:spacing w:val="73"/>
        </w:rPr>
        <w:t xml:space="preserve"> </w:t>
      </w:r>
      <w:r w:rsidRPr="00EA47BF">
        <w:rPr>
          <w:rFonts w:cs="Times New Roman"/>
          <w:color w:val="000000" w:themeColor="text1"/>
          <w:spacing w:val="-1"/>
        </w:rPr>
        <w:t>certifies</w:t>
      </w:r>
      <w:r w:rsidRPr="00EA47BF">
        <w:rPr>
          <w:rFonts w:cs="Times New Roman"/>
          <w:color w:val="000000" w:themeColor="text1"/>
        </w:rPr>
        <w:t xml:space="preserve"> </w:t>
      </w:r>
      <w:r w:rsidRPr="00EA47BF">
        <w:rPr>
          <w:rFonts w:cs="Times New Roman"/>
          <w:color w:val="000000" w:themeColor="text1"/>
          <w:spacing w:val="-1"/>
        </w:rPr>
        <w:t>that</w:t>
      </w:r>
      <w:r w:rsidRPr="00EA47BF">
        <w:rPr>
          <w:rFonts w:cs="Times New Roman"/>
          <w:color w:val="000000" w:themeColor="text1"/>
          <w:spacing w:val="-2"/>
        </w:rPr>
        <w:t xml:space="preserve"> </w:t>
      </w:r>
      <w:r w:rsidRPr="00EA47BF">
        <w:rPr>
          <w:rFonts w:cs="Times New Roman"/>
          <w:color w:val="000000" w:themeColor="text1"/>
          <w:spacing w:val="-1"/>
        </w:rPr>
        <w:t>neither</w:t>
      </w:r>
      <w:r w:rsidRPr="00EA47BF">
        <w:rPr>
          <w:rFonts w:cs="Times New Roman"/>
          <w:color w:val="000000" w:themeColor="text1"/>
          <w:spacing w:val="-2"/>
        </w:rPr>
        <w:t xml:space="preserve"> </w:t>
      </w:r>
      <w:r w:rsidRPr="00EA47BF">
        <w:rPr>
          <w:rFonts w:cs="Times New Roman"/>
          <w:color w:val="000000" w:themeColor="text1"/>
        </w:rPr>
        <w:t>it</w:t>
      </w:r>
      <w:r w:rsidRPr="00EA47BF">
        <w:rPr>
          <w:rFonts w:cs="Times New Roman"/>
          <w:color w:val="000000" w:themeColor="text1"/>
          <w:spacing w:val="1"/>
        </w:rPr>
        <w:t xml:space="preserve"> </w:t>
      </w:r>
      <w:r w:rsidRPr="00EA47BF">
        <w:rPr>
          <w:rFonts w:cs="Times New Roman"/>
          <w:color w:val="000000" w:themeColor="text1"/>
          <w:spacing w:val="-1"/>
        </w:rPr>
        <w:t>nor</w:t>
      </w:r>
      <w:r w:rsidRPr="00EA47BF">
        <w:rPr>
          <w:rFonts w:cs="Times New Roman"/>
          <w:color w:val="000000" w:themeColor="text1"/>
          <w:spacing w:val="-2"/>
        </w:rPr>
        <w:t xml:space="preserve"> </w:t>
      </w:r>
      <w:r w:rsidRPr="00EA47BF">
        <w:rPr>
          <w:rFonts w:cs="Times New Roman"/>
          <w:color w:val="000000" w:themeColor="text1"/>
          <w:spacing w:val="-1"/>
        </w:rPr>
        <w:t>its</w:t>
      </w:r>
      <w:r w:rsidRPr="00EA47BF">
        <w:rPr>
          <w:rFonts w:cs="Times New Roman"/>
          <w:color w:val="000000" w:themeColor="text1"/>
        </w:rPr>
        <w:t xml:space="preserve"> </w:t>
      </w:r>
      <w:r w:rsidRPr="00EA47BF">
        <w:rPr>
          <w:rFonts w:cs="Times New Roman"/>
          <w:color w:val="000000" w:themeColor="text1"/>
          <w:spacing w:val="-1"/>
        </w:rPr>
        <w:t>principals</w:t>
      </w:r>
      <w:r w:rsidRPr="00EA47BF">
        <w:rPr>
          <w:rFonts w:cs="Times New Roman"/>
          <w:color w:val="000000" w:themeColor="text1"/>
          <w:spacing w:val="-2"/>
        </w:rPr>
        <w:t xml:space="preserve"> </w:t>
      </w:r>
      <w:r w:rsidRPr="00EA47BF">
        <w:rPr>
          <w:rFonts w:cs="Times New Roman"/>
          <w:color w:val="000000" w:themeColor="text1"/>
          <w:spacing w:val="-1"/>
        </w:rPr>
        <w:t>are</w:t>
      </w:r>
      <w:r w:rsidRPr="00EA47BF">
        <w:rPr>
          <w:rFonts w:cs="Times New Roman"/>
          <w:color w:val="000000" w:themeColor="text1"/>
        </w:rPr>
        <w:t xml:space="preserve"> </w:t>
      </w:r>
      <w:r w:rsidRPr="00EA47BF">
        <w:rPr>
          <w:rFonts w:cs="Times New Roman"/>
          <w:color w:val="000000" w:themeColor="text1"/>
          <w:spacing w:val="-1"/>
        </w:rPr>
        <w:t>presently</w:t>
      </w:r>
      <w:r w:rsidRPr="00EA47BF">
        <w:rPr>
          <w:rFonts w:cs="Times New Roman"/>
          <w:color w:val="000000" w:themeColor="text1"/>
          <w:spacing w:val="-3"/>
        </w:rPr>
        <w:t xml:space="preserve"> </w:t>
      </w:r>
      <w:r w:rsidRPr="00EA47BF">
        <w:rPr>
          <w:rFonts w:cs="Times New Roman"/>
          <w:color w:val="000000" w:themeColor="text1"/>
          <w:spacing w:val="-1"/>
        </w:rPr>
        <w:t>in</w:t>
      </w:r>
      <w:r w:rsidRPr="00EA47BF">
        <w:rPr>
          <w:rFonts w:cs="Times New Roman"/>
          <w:color w:val="000000" w:themeColor="text1"/>
        </w:rPr>
        <w:t xml:space="preserve"> </w:t>
      </w:r>
      <w:r w:rsidRPr="00EA47BF">
        <w:rPr>
          <w:rFonts w:cs="Times New Roman"/>
          <w:color w:val="000000" w:themeColor="text1"/>
          <w:spacing w:val="-1"/>
        </w:rPr>
        <w:t>arrears</w:t>
      </w:r>
      <w:r w:rsidRPr="00EA47BF">
        <w:rPr>
          <w:rFonts w:cs="Times New Roman"/>
          <w:color w:val="000000" w:themeColor="text1"/>
          <w:spacing w:val="-2"/>
        </w:rPr>
        <w:t xml:space="preserve"> </w:t>
      </w:r>
      <w:r w:rsidRPr="00EA47BF">
        <w:rPr>
          <w:rFonts w:cs="Times New Roman"/>
          <w:color w:val="000000" w:themeColor="text1"/>
        </w:rPr>
        <w:t xml:space="preserve">in </w:t>
      </w:r>
      <w:r w:rsidRPr="00EA47BF">
        <w:rPr>
          <w:rFonts w:cs="Times New Roman"/>
          <w:color w:val="000000" w:themeColor="text1"/>
          <w:spacing w:val="-1"/>
        </w:rPr>
        <w:t>payment</w:t>
      </w:r>
      <w:r w:rsidRPr="00EA47BF">
        <w:rPr>
          <w:rFonts w:cs="Times New Roman"/>
          <w:color w:val="000000" w:themeColor="text1"/>
          <w:spacing w:val="1"/>
        </w:rPr>
        <w:t xml:space="preserve"> </w:t>
      </w:r>
      <w:r w:rsidRPr="00EA47BF">
        <w:rPr>
          <w:rFonts w:cs="Times New Roman"/>
          <w:color w:val="000000" w:themeColor="text1"/>
        </w:rPr>
        <w:t>of</w:t>
      </w:r>
      <w:r w:rsidRPr="00EA47BF">
        <w:rPr>
          <w:rFonts w:cs="Times New Roman"/>
          <w:color w:val="000000" w:themeColor="text1"/>
          <w:spacing w:val="1"/>
        </w:rPr>
        <w:t xml:space="preserve"> </w:t>
      </w:r>
      <w:r w:rsidRPr="00EA47BF">
        <w:rPr>
          <w:rFonts w:cs="Times New Roman"/>
          <w:color w:val="000000" w:themeColor="text1"/>
          <w:spacing w:val="-1"/>
        </w:rPr>
        <w:t>its</w:t>
      </w:r>
      <w:r w:rsidRPr="00EA47BF">
        <w:rPr>
          <w:rFonts w:cs="Times New Roman"/>
          <w:color w:val="000000" w:themeColor="text1"/>
          <w:spacing w:val="-2"/>
        </w:rPr>
        <w:t xml:space="preserve"> </w:t>
      </w:r>
      <w:r w:rsidRPr="00EA47BF">
        <w:rPr>
          <w:rFonts w:cs="Times New Roman"/>
          <w:color w:val="000000" w:themeColor="text1"/>
          <w:spacing w:val="-1"/>
        </w:rPr>
        <w:t>taxes,</w:t>
      </w:r>
      <w:r w:rsidRPr="00EA47BF">
        <w:rPr>
          <w:rFonts w:cs="Times New Roman"/>
          <w:color w:val="000000" w:themeColor="text1"/>
        </w:rPr>
        <w:t xml:space="preserve"> </w:t>
      </w:r>
      <w:r w:rsidRPr="00EA47BF">
        <w:rPr>
          <w:rFonts w:cs="Times New Roman"/>
          <w:color w:val="000000" w:themeColor="text1"/>
          <w:spacing w:val="-1"/>
        </w:rPr>
        <w:t>permit</w:t>
      </w:r>
      <w:r w:rsidRPr="00EA47BF">
        <w:rPr>
          <w:rFonts w:cs="Times New Roman"/>
          <w:color w:val="000000" w:themeColor="text1"/>
          <w:spacing w:val="-2"/>
        </w:rPr>
        <w:t xml:space="preserve"> </w:t>
      </w:r>
      <w:r w:rsidRPr="00EA47BF">
        <w:rPr>
          <w:rFonts w:cs="Times New Roman"/>
          <w:color w:val="000000" w:themeColor="text1"/>
          <w:spacing w:val="-1"/>
        </w:rPr>
        <w:t>fees,</w:t>
      </w:r>
      <w:r w:rsidRPr="00EA47BF">
        <w:rPr>
          <w:rFonts w:cs="Times New Roman"/>
          <w:color w:val="000000" w:themeColor="text1"/>
        </w:rPr>
        <w:t xml:space="preserve"> or</w:t>
      </w:r>
      <w:r w:rsidRPr="00EA47BF">
        <w:rPr>
          <w:rFonts w:cs="Times New Roman"/>
          <w:color w:val="000000" w:themeColor="text1"/>
          <w:spacing w:val="71"/>
        </w:rPr>
        <w:t xml:space="preserve"> </w:t>
      </w:r>
      <w:r w:rsidRPr="00EA47BF">
        <w:rPr>
          <w:rFonts w:cs="Times New Roman"/>
          <w:color w:val="000000" w:themeColor="text1"/>
          <w:spacing w:val="-1"/>
        </w:rPr>
        <w:t>other</w:t>
      </w:r>
      <w:r w:rsidRPr="00EA47BF">
        <w:rPr>
          <w:rFonts w:cs="Times New Roman"/>
          <w:color w:val="000000" w:themeColor="text1"/>
          <w:spacing w:val="1"/>
        </w:rPr>
        <w:t xml:space="preserve"> </w:t>
      </w:r>
      <w:r w:rsidRPr="00EA47BF">
        <w:rPr>
          <w:rFonts w:cs="Times New Roman"/>
          <w:color w:val="000000" w:themeColor="text1"/>
          <w:spacing w:val="-1"/>
        </w:rPr>
        <w:t>statutory,</w:t>
      </w:r>
      <w:r w:rsidRPr="00EA47BF">
        <w:rPr>
          <w:rFonts w:cs="Times New Roman"/>
          <w:color w:val="000000" w:themeColor="text1"/>
        </w:rPr>
        <w:t xml:space="preserve"> </w:t>
      </w:r>
      <w:r w:rsidRPr="00EA47BF">
        <w:rPr>
          <w:rFonts w:cs="Times New Roman"/>
          <w:color w:val="000000" w:themeColor="text1"/>
          <w:spacing w:val="-1"/>
        </w:rPr>
        <w:t>regulatory,</w:t>
      </w:r>
      <w:r w:rsidRPr="00EA47BF">
        <w:rPr>
          <w:rFonts w:cs="Times New Roman"/>
          <w:color w:val="000000" w:themeColor="text1"/>
          <w:spacing w:val="-3"/>
        </w:rPr>
        <w:t xml:space="preserve"> </w:t>
      </w:r>
      <w:r w:rsidRPr="00EA47BF">
        <w:rPr>
          <w:rFonts w:cs="Times New Roman"/>
          <w:color w:val="000000" w:themeColor="text1"/>
        </w:rPr>
        <w:t>or</w:t>
      </w:r>
      <w:r w:rsidRPr="00EA47BF">
        <w:rPr>
          <w:rFonts w:cs="Times New Roman"/>
          <w:color w:val="000000" w:themeColor="text1"/>
          <w:spacing w:val="-2"/>
        </w:rPr>
        <w:t xml:space="preserve"> </w:t>
      </w:r>
      <w:r w:rsidRPr="00EA47BF">
        <w:rPr>
          <w:rFonts w:cs="Times New Roman"/>
          <w:color w:val="000000" w:themeColor="text1"/>
          <w:spacing w:val="-1"/>
        </w:rPr>
        <w:t>judicially</w:t>
      </w:r>
      <w:r w:rsidRPr="00EA47BF">
        <w:rPr>
          <w:rFonts w:cs="Times New Roman"/>
          <w:color w:val="000000" w:themeColor="text1"/>
          <w:spacing w:val="-3"/>
        </w:rPr>
        <w:t xml:space="preserve"> </w:t>
      </w:r>
      <w:r w:rsidRPr="00EA47BF">
        <w:rPr>
          <w:rFonts w:cs="Times New Roman"/>
          <w:color w:val="000000" w:themeColor="text1"/>
          <w:spacing w:val="-1"/>
        </w:rPr>
        <w:t>required</w:t>
      </w:r>
      <w:r w:rsidRPr="00EA47BF">
        <w:rPr>
          <w:rFonts w:cs="Times New Roman"/>
          <w:color w:val="000000" w:themeColor="text1"/>
        </w:rPr>
        <w:t xml:space="preserve"> </w:t>
      </w:r>
      <w:r w:rsidRPr="00EA47BF">
        <w:rPr>
          <w:rFonts w:cs="Times New Roman"/>
          <w:color w:val="000000" w:themeColor="text1"/>
          <w:spacing w:val="-1"/>
        </w:rPr>
        <w:t>payments</w:t>
      </w:r>
      <w:r w:rsidRPr="00EA47BF">
        <w:rPr>
          <w:rFonts w:cs="Times New Roman"/>
          <w:color w:val="000000" w:themeColor="text1"/>
          <w:spacing w:val="-2"/>
        </w:rPr>
        <w:t xml:space="preserve"> </w:t>
      </w:r>
      <w:r w:rsidRPr="00EA47BF">
        <w:rPr>
          <w:rFonts w:cs="Times New Roman"/>
          <w:color w:val="000000" w:themeColor="text1"/>
        </w:rPr>
        <w:t>to</w:t>
      </w:r>
      <w:r w:rsidRPr="00EA47BF">
        <w:rPr>
          <w:rFonts w:cs="Times New Roman"/>
          <w:color w:val="000000" w:themeColor="text1"/>
          <w:spacing w:val="-3"/>
        </w:rPr>
        <w:t xml:space="preserve"> </w:t>
      </w:r>
      <w:r w:rsidRPr="00EA47BF">
        <w:rPr>
          <w:rFonts w:cs="Times New Roman"/>
          <w:color w:val="000000" w:themeColor="text1"/>
        </w:rPr>
        <w:t xml:space="preserve">the </w:t>
      </w:r>
      <w:r w:rsidRPr="00EA47BF">
        <w:rPr>
          <w:rFonts w:cs="Times New Roman"/>
          <w:color w:val="000000" w:themeColor="text1"/>
          <w:spacing w:val="-1"/>
        </w:rPr>
        <w:t>State</w:t>
      </w:r>
      <w:r w:rsidRPr="00EA47BF">
        <w:rPr>
          <w:rFonts w:cs="Times New Roman"/>
          <w:color w:val="000000" w:themeColor="text1"/>
        </w:rPr>
        <w:t xml:space="preserve"> </w:t>
      </w:r>
      <w:r w:rsidRPr="00EA47BF">
        <w:rPr>
          <w:rFonts w:cs="Times New Roman"/>
          <w:color w:val="000000" w:themeColor="text1"/>
          <w:spacing w:val="-2"/>
        </w:rPr>
        <w:t>of</w:t>
      </w:r>
      <w:r w:rsidRPr="00EA47BF">
        <w:rPr>
          <w:rFonts w:cs="Times New Roman"/>
          <w:color w:val="000000" w:themeColor="text1"/>
          <w:spacing w:val="1"/>
        </w:rPr>
        <w:t xml:space="preserve"> </w:t>
      </w:r>
      <w:r w:rsidRPr="00EA47BF">
        <w:rPr>
          <w:rFonts w:cs="Times New Roman"/>
          <w:color w:val="000000" w:themeColor="text1"/>
          <w:spacing w:val="-1"/>
        </w:rPr>
        <w:t>Indiana.</w:t>
      </w:r>
      <w:r w:rsidRPr="00EA47BF">
        <w:rPr>
          <w:rFonts w:cs="Times New Roman"/>
          <w:color w:val="000000" w:themeColor="text1"/>
          <w:spacing w:val="53"/>
        </w:rPr>
        <w:t xml:space="preserve"> </w:t>
      </w:r>
      <w:r w:rsidRPr="00EA47BF">
        <w:rPr>
          <w:rFonts w:cs="Times New Roman"/>
          <w:color w:val="000000" w:themeColor="text1"/>
          <w:spacing w:val="-1"/>
        </w:rPr>
        <w:t>The</w:t>
      </w:r>
      <w:r w:rsidRPr="00EA47BF">
        <w:rPr>
          <w:rFonts w:cs="Times New Roman"/>
          <w:color w:val="000000" w:themeColor="text1"/>
        </w:rPr>
        <w:t xml:space="preserve"> </w:t>
      </w:r>
      <w:r w:rsidRPr="00EA47BF">
        <w:rPr>
          <w:rFonts w:cs="Times New Roman"/>
          <w:color w:val="000000" w:themeColor="text1"/>
          <w:spacing w:val="-1"/>
        </w:rPr>
        <w:t>Respondent</w:t>
      </w:r>
      <w:r w:rsidRPr="00EA47BF">
        <w:rPr>
          <w:rFonts w:cs="Times New Roman"/>
          <w:color w:val="000000" w:themeColor="text1"/>
          <w:spacing w:val="69"/>
        </w:rPr>
        <w:t xml:space="preserve"> </w:t>
      </w:r>
      <w:r w:rsidRPr="00EA47BF">
        <w:rPr>
          <w:rFonts w:cs="Times New Roman"/>
          <w:color w:val="000000" w:themeColor="text1"/>
          <w:spacing w:val="-1"/>
        </w:rPr>
        <w:t>agrees</w:t>
      </w:r>
      <w:r w:rsidRPr="00EA47BF">
        <w:rPr>
          <w:rFonts w:cs="Times New Roman"/>
          <w:color w:val="000000" w:themeColor="text1"/>
          <w:spacing w:val="-2"/>
        </w:rPr>
        <w:t xml:space="preserve"> </w:t>
      </w:r>
      <w:r w:rsidRPr="00EA47BF">
        <w:rPr>
          <w:rFonts w:cs="Times New Roman"/>
          <w:color w:val="000000" w:themeColor="text1"/>
          <w:spacing w:val="-1"/>
        </w:rPr>
        <w:t>that</w:t>
      </w:r>
      <w:r w:rsidRPr="00EA47BF">
        <w:rPr>
          <w:rFonts w:cs="Times New Roman"/>
          <w:color w:val="000000" w:themeColor="text1"/>
          <w:spacing w:val="1"/>
        </w:rPr>
        <w:t xml:space="preserve"> </w:t>
      </w:r>
      <w:r w:rsidRPr="00EA47BF">
        <w:rPr>
          <w:rFonts w:cs="Times New Roman"/>
          <w:color w:val="000000" w:themeColor="text1"/>
          <w:spacing w:val="-2"/>
        </w:rPr>
        <w:t>INPRS</w:t>
      </w:r>
      <w:r w:rsidRPr="00EA47BF">
        <w:rPr>
          <w:rFonts w:cs="Times New Roman"/>
          <w:color w:val="000000" w:themeColor="text1"/>
          <w:spacing w:val="2"/>
        </w:rPr>
        <w:t xml:space="preserve"> </w:t>
      </w:r>
      <w:r w:rsidRPr="00EA47BF">
        <w:rPr>
          <w:rFonts w:cs="Times New Roman"/>
          <w:color w:val="000000" w:themeColor="text1"/>
          <w:spacing w:val="-1"/>
        </w:rPr>
        <w:t>may</w:t>
      </w:r>
      <w:r w:rsidRPr="00EA47BF">
        <w:rPr>
          <w:rFonts w:cs="Times New Roman"/>
          <w:color w:val="000000" w:themeColor="text1"/>
          <w:spacing w:val="-3"/>
        </w:rPr>
        <w:t xml:space="preserve"> </w:t>
      </w:r>
      <w:r w:rsidRPr="00EA47BF">
        <w:rPr>
          <w:rFonts w:cs="Times New Roman"/>
          <w:color w:val="000000" w:themeColor="text1"/>
          <w:spacing w:val="-1"/>
        </w:rPr>
        <w:t>initiate</w:t>
      </w:r>
      <w:r w:rsidRPr="00EA47BF">
        <w:rPr>
          <w:rFonts w:cs="Times New Roman"/>
          <w:color w:val="000000" w:themeColor="text1"/>
        </w:rPr>
        <w:t xml:space="preserve"> a </w:t>
      </w:r>
      <w:r w:rsidRPr="00EA47BF">
        <w:rPr>
          <w:rFonts w:cs="Times New Roman"/>
          <w:color w:val="000000" w:themeColor="text1"/>
          <w:spacing w:val="-1"/>
        </w:rPr>
        <w:t>background</w:t>
      </w:r>
      <w:r w:rsidRPr="00EA47BF">
        <w:rPr>
          <w:rFonts w:cs="Times New Roman"/>
          <w:color w:val="000000" w:themeColor="text1"/>
        </w:rPr>
        <w:t xml:space="preserve"> </w:t>
      </w:r>
      <w:r w:rsidRPr="00EA47BF">
        <w:rPr>
          <w:rFonts w:cs="Times New Roman"/>
          <w:color w:val="000000" w:themeColor="text1"/>
          <w:spacing w:val="-1"/>
        </w:rPr>
        <w:t>check</w:t>
      </w:r>
      <w:r w:rsidRPr="00EA47BF">
        <w:rPr>
          <w:rFonts w:cs="Times New Roman"/>
          <w:color w:val="000000" w:themeColor="text1"/>
          <w:spacing w:val="-3"/>
        </w:rPr>
        <w:t xml:space="preserve"> </w:t>
      </w:r>
      <w:r w:rsidRPr="00EA47BF">
        <w:rPr>
          <w:rFonts w:cs="Times New Roman"/>
          <w:color w:val="000000" w:themeColor="text1"/>
        </w:rPr>
        <w:t xml:space="preserve">on the </w:t>
      </w:r>
      <w:r w:rsidRPr="00EA47BF">
        <w:rPr>
          <w:rFonts w:cs="Times New Roman"/>
          <w:color w:val="000000" w:themeColor="text1"/>
          <w:spacing w:val="-1"/>
        </w:rPr>
        <w:t>Respondent</w:t>
      </w:r>
      <w:r w:rsidRPr="00EA47BF">
        <w:rPr>
          <w:rFonts w:cs="Times New Roman"/>
          <w:color w:val="000000" w:themeColor="text1"/>
          <w:spacing w:val="-2"/>
        </w:rPr>
        <w:t xml:space="preserve"> </w:t>
      </w:r>
      <w:r w:rsidRPr="00EA47BF">
        <w:rPr>
          <w:rFonts w:cs="Times New Roman"/>
          <w:color w:val="000000" w:themeColor="text1"/>
          <w:spacing w:val="-1"/>
        </w:rPr>
        <w:t>and/or</w:t>
      </w:r>
      <w:r w:rsidRPr="00EA47BF">
        <w:rPr>
          <w:rFonts w:cs="Times New Roman"/>
          <w:color w:val="000000" w:themeColor="text1"/>
          <w:spacing w:val="-2"/>
        </w:rPr>
        <w:t xml:space="preserve"> </w:t>
      </w:r>
      <w:r w:rsidRPr="00EA47BF">
        <w:rPr>
          <w:rFonts w:cs="Times New Roman"/>
          <w:color w:val="000000" w:themeColor="text1"/>
          <w:spacing w:val="-1"/>
        </w:rPr>
        <w:t>its</w:t>
      </w:r>
      <w:r w:rsidRPr="00EA47BF">
        <w:rPr>
          <w:rFonts w:cs="Times New Roman"/>
          <w:color w:val="000000" w:themeColor="text1"/>
          <w:spacing w:val="-2"/>
        </w:rPr>
        <w:t xml:space="preserve"> </w:t>
      </w:r>
      <w:r w:rsidRPr="00EA47BF">
        <w:rPr>
          <w:rFonts w:cs="Times New Roman"/>
          <w:color w:val="000000" w:themeColor="text1"/>
          <w:spacing w:val="-1"/>
        </w:rPr>
        <w:t>principals</w:t>
      </w:r>
      <w:r w:rsidRPr="00EA47BF">
        <w:rPr>
          <w:rFonts w:cs="Times New Roman"/>
          <w:color w:val="000000" w:themeColor="text1"/>
          <w:spacing w:val="-2"/>
        </w:rPr>
        <w:t xml:space="preserve"> </w:t>
      </w:r>
      <w:r w:rsidRPr="00EA47BF">
        <w:rPr>
          <w:rFonts w:cs="Times New Roman"/>
          <w:color w:val="000000" w:themeColor="text1"/>
        </w:rPr>
        <w:t>in</w:t>
      </w:r>
      <w:r w:rsidRPr="00EA47BF">
        <w:rPr>
          <w:rFonts w:cs="Times New Roman"/>
          <w:color w:val="000000" w:themeColor="text1"/>
          <w:spacing w:val="-3"/>
        </w:rPr>
        <w:t xml:space="preserve"> </w:t>
      </w:r>
      <w:r w:rsidRPr="00EA47BF">
        <w:rPr>
          <w:rFonts w:cs="Times New Roman"/>
          <w:color w:val="000000" w:themeColor="text1"/>
          <w:spacing w:val="-1"/>
        </w:rPr>
        <w:t>order</w:t>
      </w:r>
      <w:r w:rsidRPr="00EA47BF">
        <w:rPr>
          <w:rFonts w:cs="Times New Roman"/>
          <w:color w:val="000000" w:themeColor="text1"/>
          <w:spacing w:val="-2"/>
        </w:rPr>
        <w:t xml:space="preserve"> </w:t>
      </w:r>
      <w:r w:rsidRPr="00EA47BF">
        <w:rPr>
          <w:rFonts w:cs="Times New Roman"/>
          <w:color w:val="000000" w:themeColor="text1"/>
        </w:rPr>
        <w:t>to</w:t>
      </w:r>
      <w:r w:rsidRPr="00EA47BF">
        <w:rPr>
          <w:rFonts w:cs="Times New Roman"/>
          <w:color w:val="000000" w:themeColor="text1"/>
          <w:spacing w:val="81"/>
        </w:rPr>
        <w:t xml:space="preserve"> </w:t>
      </w:r>
      <w:r w:rsidRPr="00EA47BF">
        <w:rPr>
          <w:rFonts w:cs="Times New Roman"/>
          <w:color w:val="000000" w:themeColor="text1"/>
          <w:spacing w:val="-1"/>
        </w:rPr>
        <w:t>confirm,</w:t>
      </w:r>
      <w:r w:rsidRPr="00EA47BF">
        <w:rPr>
          <w:rFonts w:cs="Times New Roman"/>
          <w:color w:val="000000" w:themeColor="text1"/>
        </w:rPr>
        <w:t xml:space="preserve"> at</w:t>
      </w:r>
      <w:r w:rsidRPr="00EA47BF">
        <w:rPr>
          <w:rFonts w:cs="Times New Roman"/>
          <w:color w:val="000000" w:themeColor="text1"/>
          <w:spacing w:val="1"/>
        </w:rPr>
        <w:t xml:space="preserve"> </w:t>
      </w:r>
      <w:r w:rsidRPr="00EA47BF">
        <w:rPr>
          <w:rFonts w:cs="Times New Roman"/>
          <w:color w:val="000000" w:themeColor="text1"/>
        </w:rPr>
        <w:t>any</w:t>
      </w:r>
      <w:r w:rsidRPr="00EA47BF">
        <w:rPr>
          <w:rFonts w:cs="Times New Roman"/>
          <w:color w:val="000000" w:themeColor="text1"/>
          <w:spacing w:val="-3"/>
        </w:rPr>
        <w:t xml:space="preserve"> </w:t>
      </w:r>
      <w:r w:rsidRPr="00EA47BF">
        <w:rPr>
          <w:rFonts w:cs="Times New Roman"/>
          <w:color w:val="000000" w:themeColor="text1"/>
          <w:spacing w:val="-1"/>
        </w:rPr>
        <w:t>time,</w:t>
      </w:r>
      <w:r w:rsidRPr="00EA47BF">
        <w:rPr>
          <w:rFonts w:cs="Times New Roman"/>
          <w:color w:val="000000" w:themeColor="text1"/>
        </w:rPr>
        <w:t xml:space="preserve"> that</w:t>
      </w:r>
      <w:r w:rsidRPr="00EA47BF">
        <w:rPr>
          <w:rFonts w:cs="Times New Roman"/>
          <w:color w:val="000000" w:themeColor="text1"/>
          <w:spacing w:val="-2"/>
        </w:rPr>
        <w:t xml:space="preserve"> no</w:t>
      </w:r>
      <w:r w:rsidRPr="00EA47BF">
        <w:rPr>
          <w:rFonts w:cs="Times New Roman"/>
          <w:color w:val="000000" w:themeColor="text1"/>
        </w:rPr>
        <w:t xml:space="preserve"> such</w:t>
      </w:r>
      <w:r w:rsidRPr="00EA47BF">
        <w:rPr>
          <w:rFonts w:cs="Times New Roman"/>
          <w:color w:val="000000" w:themeColor="text1"/>
          <w:spacing w:val="-3"/>
        </w:rPr>
        <w:t xml:space="preserve"> </w:t>
      </w:r>
      <w:r w:rsidRPr="00EA47BF">
        <w:rPr>
          <w:rFonts w:cs="Times New Roman"/>
          <w:color w:val="000000" w:themeColor="text1"/>
          <w:spacing w:val="-1"/>
        </w:rPr>
        <w:t>liabilities</w:t>
      </w:r>
      <w:r w:rsidRPr="00EA47BF">
        <w:rPr>
          <w:rFonts w:cs="Times New Roman"/>
          <w:color w:val="000000" w:themeColor="text1"/>
        </w:rPr>
        <w:t xml:space="preserve"> </w:t>
      </w:r>
      <w:r w:rsidRPr="00EA47BF">
        <w:rPr>
          <w:rFonts w:cs="Times New Roman"/>
          <w:color w:val="000000" w:themeColor="text1"/>
          <w:spacing w:val="-1"/>
        </w:rPr>
        <w:t>exist,</w:t>
      </w:r>
      <w:r w:rsidRPr="00EA47BF">
        <w:rPr>
          <w:rFonts w:cs="Times New Roman"/>
          <w:color w:val="000000" w:themeColor="text1"/>
          <w:spacing w:val="-3"/>
        </w:rPr>
        <w:t xml:space="preserve"> </w:t>
      </w:r>
      <w:r w:rsidRPr="00EA47BF">
        <w:rPr>
          <w:rFonts w:cs="Times New Roman"/>
          <w:color w:val="000000" w:themeColor="text1"/>
        </w:rPr>
        <w:t>and,</w:t>
      </w:r>
      <w:r w:rsidRPr="00EA47BF">
        <w:rPr>
          <w:rFonts w:cs="Times New Roman"/>
          <w:color w:val="000000" w:themeColor="text1"/>
          <w:spacing w:val="-3"/>
        </w:rPr>
        <w:t xml:space="preserve"> </w:t>
      </w:r>
      <w:r w:rsidRPr="00EA47BF">
        <w:rPr>
          <w:rFonts w:cs="Times New Roman"/>
          <w:color w:val="000000" w:themeColor="text1"/>
        </w:rPr>
        <w:t>if</w:t>
      </w:r>
      <w:r w:rsidRPr="00EA47BF">
        <w:rPr>
          <w:rFonts w:cs="Times New Roman"/>
          <w:color w:val="000000" w:themeColor="text1"/>
          <w:spacing w:val="1"/>
        </w:rPr>
        <w:t xml:space="preserve"> </w:t>
      </w:r>
      <w:r w:rsidRPr="00EA47BF">
        <w:rPr>
          <w:rFonts w:cs="Times New Roman"/>
          <w:color w:val="000000" w:themeColor="text1"/>
          <w:spacing w:val="-1"/>
        </w:rPr>
        <w:t>such</w:t>
      </w:r>
      <w:r w:rsidRPr="00EA47BF">
        <w:rPr>
          <w:rFonts w:cs="Times New Roman"/>
          <w:color w:val="000000" w:themeColor="text1"/>
          <w:spacing w:val="-3"/>
        </w:rPr>
        <w:t xml:space="preserve"> </w:t>
      </w:r>
      <w:r w:rsidRPr="00EA47BF">
        <w:rPr>
          <w:rFonts w:cs="Times New Roman"/>
          <w:color w:val="000000" w:themeColor="text1"/>
          <w:spacing w:val="-1"/>
        </w:rPr>
        <w:t>liabilities</w:t>
      </w:r>
      <w:r w:rsidRPr="00EA47BF">
        <w:rPr>
          <w:rFonts w:cs="Times New Roman"/>
          <w:color w:val="000000" w:themeColor="text1"/>
        </w:rPr>
        <w:t xml:space="preserve"> </w:t>
      </w:r>
      <w:r w:rsidRPr="00EA47BF">
        <w:rPr>
          <w:rFonts w:cs="Times New Roman"/>
          <w:color w:val="000000" w:themeColor="text1"/>
          <w:spacing w:val="-1"/>
        </w:rPr>
        <w:t>are</w:t>
      </w:r>
      <w:r w:rsidRPr="00EA47BF">
        <w:rPr>
          <w:rFonts w:cs="Times New Roman"/>
          <w:color w:val="000000" w:themeColor="text1"/>
        </w:rPr>
        <w:t xml:space="preserve"> </w:t>
      </w:r>
      <w:r w:rsidRPr="00EA47BF">
        <w:rPr>
          <w:rFonts w:cs="Times New Roman"/>
          <w:color w:val="000000" w:themeColor="text1"/>
          <w:spacing w:val="-1"/>
        </w:rPr>
        <w:t>discovered,</w:t>
      </w:r>
      <w:r w:rsidRPr="00EA47BF">
        <w:rPr>
          <w:rFonts w:cs="Times New Roman"/>
          <w:color w:val="000000" w:themeColor="text1"/>
          <w:spacing w:val="-3"/>
        </w:rPr>
        <w:t xml:space="preserve"> </w:t>
      </w:r>
      <w:r w:rsidRPr="00EA47BF">
        <w:rPr>
          <w:rFonts w:cs="Times New Roman"/>
          <w:color w:val="000000" w:themeColor="text1"/>
          <w:spacing w:val="-1"/>
        </w:rPr>
        <w:t>that</w:t>
      </w:r>
      <w:r w:rsidRPr="00EA47BF">
        <w:rPr>
          <w:rFonts w:cs="Times New Roman"/>
          <w:color w:val="000000" w:themeColor="text1"/>
          <w:spacing w:val="1"/>
        </w:rPr>
        <w:t xml:space="preserve"> </w:t>
      </w:r>
      <w:r w:rsidRPr="00EA47BF">
        <w:rPr>
          <w:rFonts w:cs="Times New Roman"/>
          <w:color w:val="000000" w:themeColor="text1"/>
          <w:spacing w:val="-2"/>
        </w:rPr>
        <w:t>INPRS</w:t>
      </w:r>
      <w:r w:rsidRPr="00EA47BF">
        <w:rPr>
          <w:rFonts w:cs="Times New Roman"/>
          <w:color w:val="000000" w:themeColor="text1"/>
          <w:spacing w:val="2"/>
        </w:rPr>
        <w:t xml:space="preserve"> </w:t>
      </w:r>
      <w:r w:rsidRPr="00EA47BF">
        <w:rPr>
          <w:rFonts w:cs="Times New Roman"/>
          <w:color w:val="000000" w:themeColor="text1"/>
          <w:spacing w:val="-1"/>
        </w:rPr>
        <w:t>may</w:t>
      </w:r>
      <w:r w:rsidRPr="00EA47BF">
        <w:rPr>
          <w:rFonts w:cs="Times New Roman"/>
          <w:color w:val="000000" w:themeColor="text1"/>
          <w:spacing w:val="65"/>
        </w:rPr>
        <w:t xml:space="preserve"> </w:t>
      </w:r>
      <w:r w:rsidRPr="00EA47BF">
        <w:rPr>
          <w:rFonts w:cs="Times New Roman"/>
          <w:color w:val="000000" w:themeColor="text1"/>
        </w:rPr>
        <w:t>bar</w:t>
      </w:r>
      <w:r w:rsidRPr="00EA47BF">
        <w:rPr>
          <w:rFonts w:cs="Times New Roman"/>
          <w:color w:val="000000" w:themeColor="text1"/>
          <w:spacing w:val="-2"/>
        </w:rPr>
        <w:t xml:space="preserve"> </w:t>
      </w:r>
      <w:r w:rsidRPr="00EA47BF">
        <w:rPr>
          <w:rFonts w:cs="Times New Roman"/>
          <w:color w:val="000000" w:themeColor="text1"/>
        </w:rPr>
        <w:t xml:space="preserve">the </w:t>
      </w:r>
      <w:r w:rsidRPr="00EA47BF">
        <w:rPr>
          <w:rFonts w:cs="Times New Roman"/>
          <w:color w:val="000000" w:themeColor="text1"/>
          <w:spacing w:val="-1"/>
        </w:rPr>
        <w:t>Respondent</w:t>
      </w:r>
      <w:r w:rsidRPr="00EA47BF">
        <w:rPr>
          <w:rFonts w:cs="Times New Roman"/>
          <w:color w:val="000000" w:themeColor="text1"/>
          <w:spacing w:val="-2"/>
        </w:rPr>
        <w:t xml:space="preserve"> </w:t>
      </w:r>
      <w:r w:rsidRPr="00EA47BF">
        <w:rPr>
          <w:rFonts w:cs="Times New Roman"/>
          <w:color w:val="000000" w:themeColor="text1"/>
        </w:rPr>
        <w:t>from</w:t>
      </w:r>
      <w:r w:rsidRPr="00EA47BF">
        <w:rPr>
          <w:rFonts w:cs="Times New Roman"/>
          <w:color w:val="000000" w:themeColor="text1"/>
          <w:spacing w:val="-4"/>
        </w:rPr>
        <w:t xml:space="preserve"> </w:t>
      </w:r>
      <w:r w:rsidRPr="00EA47BF">
        <w:rPr>
          <w:rFonts w:cs="Times New Roman"/>
          <w:color w:val="000000" w:themeColor="text1"/>
          <w:spacing w:val="-1"/>
        </w:rPr>
        <w:t>contracting</w:t>
      </w:r>
      <w:r w:rsidRPr="00EA47BF">
        <w:rPr>
          <w:rFonts w:cs="Times New Roman"/>
          <w:color w:val="000000" w:themeColor="text1"/>
          <w:spacing w:val="-3"/>
        </w:rPr>
        <w:t xml:space="preserve"> </w:t>
      </w:r>
      <w:r w:rsidRPr="00EA47BF">
        <w:rPr>
          <w:rFonts w:cs="Times New Roman"/>
          <w:color w:val="000000" w:themeColor="text1"/>
        </w:rPr>
        <w:t xml:space="preserve">with </w:t>
      </w:r>
      <w:r w:rsidRPr="00EA47BF">
        <w:rPr>
          <w:rFonts w:cs="Times New Roman"/>
          <w:color w:val="000000" w:themeColor="text1"/>
          <w:spacing w:val="-2"/>
        </w:rPr>
        <w:t>INPRS,</w:t>
      </w:r>
      <w:r w:rsidRPr="00EA47BF">
        <w:rPr>
          <w:rFonts w:cs="Times New Roman"/>
          <w:color w:val="000000" w:themeColor="text1"/>
        </w:rPr>
        <w:t xml:space="preserve"> </w:t>
      </w:r>
      <w:r w:rsidRPr="00EA47BF">
        <w:rPr>
          <w:rFonts w:cs="Times New Roman"/>
          <w:color w:val="000000" w:themeColor="text1"/>
          <w:spacing w:val="-1"/>
        </w:rPr>
        <w:t>cancel</w:t>
      </w:r>
      <w:r w:rsidRPr="00EA47BF">
        <w:rPr>
          <w:rFonts w:cs="Times New Roman"/>
          <w:color w:val="000000" w:themeColor="text1"/>
          <w:spacing w:val="1"/>
        </w:rPr>
        <w:t xml:space="preserve"> </w:t>
      </w:r>
      <w:r w:rsidRPr="00EA47BF">
        <w:rPr>
          <w:rFonts w:cs="Times New Roman"/>
          <w:color w:val="000000" w:themeColor="text1"/>
          <w:spacing w:val="-1"/>
        </w:rPr>
        <w:t>existing</w:t>
      </w:r>
      <w:r w:rsidRPr="00EA47BF">
        <w:rPr>
          <w:rFonts w:cs="Times New Roman"/>
          <w:color w:val="000000" w:themeColor="text1"/>
          <w:spacing w:val="-3"/>
        </w:rPr>
        <w:t xml:space="preserve"> </w:t>
      </w:r>
      <w:r w:rsidRPr="00EA47BF">
        <w:rPr>
          <w:rFonts w:cs="Times New Roman"/>
          <w:color w:val="000000" w:themeColor="text1"/>
          <w:spacing w:val="-1"/>
        </w:rPr>
        <w:t>contracts,</w:t>
      </w:r>
      <w:r w:rsidRPr="00EA47BF">
        <w:rPr>
          <w:rFonts w:cs="Times New Roman"/>
          <w:color w:val="000000" w:themeColor="text1"/>
        </w:rPr>
        <w:t xml:space="preserve"> </w:t>
      </w:r>
      <w:r w:rsidRPr="00EA47BF">
        <w:rPr>
          <w:rFonts w:cs="Times New Roman"/>
          <w:color w:val="000000" w:themeColor="text1"/>
          <w:spacing w:val="-1"/>
        </w:rPr>
        <w:t>withhold</w:t>
      </w:r>
      <w:r w:rsidRPr="00EA47BF">
        <w:rPr>
          <w:rFonts w:cs="Times New Roman"/>
          <w:color w:val="000000" w:themeColor="text1"/>
        </w:rPr>
        <w:t xml:space="preserve"> </w:t>
      </w:r>
      <w:r w:rsidRPr="00EA47BF">
        <w:rPr>
          <w:rFonts w:cs="Times New Roman"/>
          <w:color w:val="000000" w:themeColor="text1"/>
          <w:spacing w:val="-1"/>
        </w:rPr>
        <w:t>payments</w:t>
      </w:r>
      <w:r w:rsidRPr="00EA47BF">
        <w:rPr>
          <w:rFonts w:cs="Times New Roman"/>
          <w:color w:val="000000" w:themeColor="text1"/>
        </w:rPr>
        <w:t xml:space="preserve"> to</w:t>
      </w:r>
      <w:r w:rsidRPr="00EA47BF">
        <w:rPr>
          <w:rFonts w:cs="Times New Roman"/>
          <w:color w:val="000000" w:themeColor="text1"/>
          <w:spacing w:val="-3"/>
        </w:rPr>
        <w:t xml:space="preserve"> </w:t>
      </w:r>
      <w:r w:rsidRPr="00EA47BF">
        <w:rPr>
          <w:rFonts w:cs="Times New Roman"/>
          <w:color w:val="000000" w:themeColor="text1"/>
          <w:spacing w:val="-1"/>
        </w:rPr>
        <w:t>set</w:t>
      </w:r>
      <w:r w:rsidRPr="00EA47BF">
        <w:rPr>
          <w:rFonts w:cs="Times New Roman"/>
          <w:color w:val="000000" w:themeColor="text1"/>
          <w:spacing w:val="1"/>
        </w:rPr>
        <w:t xml:space="preserve"> </w:t>
      </w:r>
      <w:r w:rsidRPr="00EA47BF">
        <w:rPr>
          <w:rFonts w:cs="Times New Roman"/>
          <w:color w:val="000000" w:themeColor="text1"/>
          <w:spacing w:val="-1"/>
        </w:rPr>
        <w:t>off</w:t>
      </w:r>
      <w:r w:rsidRPr="00EA47BF">
        <w:rPr>
          <w:rFonts w:cs="Times New Roman"/>
          <w:color w:val="000000" w:themeColor="text1"/>
          <w:spacing w:val="71"/>
        </w:rPr>
        <w:t xml:space="preserve"> </w:t>
      </w:r>
      <w:r w:rsidRPr="00EA47BF">
        <w:rPr>
          <w:rFonts w:cs="Times New Roman"/>
          <w:color w:val="000000" w:themeColor="text1"/>
        </w:rPr>
        <w:t xml:space="preserve">such </w:t>
      </w:r>
      <w:r w:rsidRPr="00EA47BF">
        <w:rPr>
          <w:rFonts w:cs="Times New Roman"/>
          <w:color w:val="000000" w:themeColor="text1"/>
          <w:spacing w:val="-1"/>
        </w:rPr>
        <w:t>obligations,</w:t>
      </w:r>
      <w:r w:rsidRPr="00EA47BF">
        <w:rPr>
          <w:rFonts w:cs="Times New Roman"/>
          <w:color w:val="000000" w:themeColor="text1"/>
        </w:rPr>
        <w:t xml:space="preserve"> and </w:t>
      </w:r>
      <w:r w:rsidRPr="00EA47BF">
        <w:rPr>
          <w:rFonts w:cs="Times New Roman"/>
          <w:color w:val="000000" w:themeColor="text1"/>
          <w:spacing w:val="-1"/>
        </w:rPr>
        <w:t>withhold</w:t>
      </w:r>
      <w:r w:rsidRPr="00EA47BF">
        <w:rPr>
          <w:rFonts w:cs="Times New Roman"/>
          <w:color w:val="000000" w:themeColor="text1"/>
        </w:rPr>
        <w:t xml:space="preserve"> </w:t>
      </w:r>
      <w:r w:rsidRPr="00EA47BF">
        <w:rPr>
          <w:rFonts w:cs="Times New Roman"/>
          <w:color w:val="000000" w:themeColor="text1"/>
          <w:spacing w:val="-1"/>
        </w:rPr>
        <w:t>further</w:t>
      </w:r>
      <w:r w:rsidRPr="00EA47BF">
        <w:rPr>
          <w:rFonts w:cs="Times New Roman"/>
          <w:color w:val="000000" w:themeColor="text1"/>
          <w:spacing w:val="1"/>
        </w:rPr>
        <w:t xml:space="preserve"> </w:t>
      </w:r>
      <w:r w:rsidRPr="00EA47BF">
        <w:rPr>
          <w:rFonts w:cs="Times New Roman"/>
          <w:color w:val="000000" w:themeColor="text1"/>
          <w:spacing w:val="-1"/>
        </w:rPr>
        <w:t>payments</w:t>
      </w:r>
      <w:r w:rsidRPr="00EA47BF">
        <w:rPr>
          <w:rFonts w:cs="Times New Roman"/>
          <w:color w:val="000000" w:themeColor="text1"/>
        </w:rPr>
        <w:t xml:space="preserve"> or</w:t>
      </w:r>
      <w:r w:rsidRPr="00EA47BF">
        <w:rPr>
          <w:rFonts w:cs="Times New Roman"/>
          <w:color w:val="000000" w:themeColor="text1"/>
          <w:spacing w:val="1"/>
        </w:rPr>
        <w:t xml:space="preserve"> </w:t>
      </w:r>
      <w:r w:rsidRPr="00EA47BF">
        <w:rPr>
          <w:rFonts w:cs="Times New Roman"/>
          <w:color w:val="000000" w:themeColor="text1"/>
          <w:spacing w:val="-1"/>
        </w:rPr>
        <w:t>purchases</w:t>
      </w:r>
      <w:r w:rsidRPr="00EA47BF">
        <w:rPr>
          <w:rFonts w:cs="Times New Roman"/>
          <w:color w:val="000000" w:themeColor="text1"/>
        </w:rPr>
        <w:t xml:space="preserve"> </w:t>
      </w:r>
      <w:r w:rsidRPr="00EA47BF">
        <w:rPr>
          <w:rFonts w:cs="Times New Roman"/>
          <w:color w:val="000000" w:themeColor="text1"/>
          <w:spacing w:val="-1"/>
        </w:rPr>
        <w:t>until</w:t>
      </w:r>
      <w:r w:rsidRPr="00EA47BF">
        <w:rPr>
          <w:rFonts w:cs="Times New Roman"/>
          <w:color w:val="000000" w:themeColor="text1"/>
          <w:spacing w:val="1"/>
        </w:rPr>
        <w:t xml:space="preserve"> </w:t>
      </w:r>
      <w:r w:rsidRPr="00EA47BF">
        <w:rPr>
          <w:rFonts w:cs="Times New Roman"/>
          <w:color w:val="000000" w:themeColor="text1"/>
          <w:spacing w:val="-1"/>
        </w:rPr>
        <w:t>the</w:t>
      </w:r>
      <w:r w:rsidRPr="00EA47BF">
        <w:rPr>
          <w:rFonts w:cs="Times New Roman"/>
          <w:color w:val="000000" w:themeColor="text1"/>
        </w:rPr>
        <w:t xml:space="preserve"> </w:t>
      </w:r>
      <w:r w:rsidRPr="00EA47BF">
        <w:rPr>
          <w:rFonts w:cs="Times New Roman"/>
          <w:color w:val="000000" w:themeColor="text1"/>
          <w:spacing w:val="-1"/>
        </w:rPr>
        <w:t>entity</w:t>
      </w:r>
      <w:r w:rsidRPr="00EA47BF">
        <w:rPr>
          <w:rFonts w:cs="Times New Roman"/>
          <w:color w:val="000000" w:themeColor="text1"/>
          <w:spacing w:val="-3"/>
        </w:rPr>
        <w:t xml:space="preserve"> </w:t>
      </w:r>
      <w:r w:rsidRPr="00EA47BF">
        <w:rPr>
          <w:rFonts w:cs="Times New Roman"/>
          <w:color w:val="000000" w:themeColor="text1"/>
        </w:rPr>
        <w:t xml:space="preserve">is </w:t>
      </w:r>
      <w:r w:rsidRPr="00EA47BF">
        <w:rPr>
          <w:rFonts w:cs="Times New Roman"/>
          <w:color w:val="000000" w:themeColor="text1"/>
          <w:spacing w:val="-1"/>
        </w:rPr>
        <w:t>current</w:t>
      </w:r>
      <w:r w:rsidRPr="00EA47BF">
        <w:rPr>
          <w:rFonts w:cs="Times New Roman"/>
          <w:color w:val="000000" w:themeColor="text1"/>
          <w:spacing w:val="-2"/>
        </w:rPr>
        <w:t xml:space="preserve"> </w:t>
      </w:r>
      <w:r w:rsidRPr="00EA47BF">
        <w:rPr>
          <w:rFonts w:cs="Times New Roman"/>
          <w:color w:val="000000" w:themeColor="text1"/>
        </w:rPr>
        <w:t>in</w:t>
      </w:r>
      <w:r w:rsidRPr="00EA47BF">
        <w:rPr>
          <w:rFonts w:cs="Times New Roman"/>
          <w:color w:val="000000" w:themeColor="text1"/>
          <w:spacing w:val="-3"/>
        </w:rPr>
        <w:t xml:space="preserve"> </w:t>
      </w:r>
      <w:r w:rsidRPr="00EA47BF">
        <w:rPr>
          <w:rFonts w:cs="Times New Roman"/>
          <w:color w:val="000000" w:themeColor="text1"/>
          <w:spacing w:val="-1"/>
        </w:rPr>
        <w:t>its</w:t>
      </w:r>
      <w:r w:rsidRPr="00EA47BF">
        <w:rPr>
          <w:rFonts w:cs="Times New Roman"/>
          <w:color w:val="000000" w:themeColor="text1"/>
        </w:rPr>
        <w:t xml:space="preserve"> </w:t>
      </w:r>
      <w:r w:rsidRPr="00EA47BF">
        <w:rPr>
          <w:rFonts w:cs="Times New Roman"/>
          <w:color w:val="000000" w:themeColor="text1"/>
          <w:spacing w:val="-1"/>
        </w:rPr>
        <w:t>liability</w:t>
      </w:r>
      <w:r w:rsidRPr="00EA47BF">
        <w:rPr>
          <w:rFonts w:cs="Times New Roman"/>
          <w:color w:val="000000" w:themeColor="text1"/>
          <w:spacing w:val="-3"/>
        </w:rPr>
        <w:t xml:space="preserve"> </w:t>
      </w:r>
      <w:r w:rsidRPr="00EA47BF">
        <w:rPr>
          <w:rFonts w:cs="Times New Roman"/>
          <w:color w:val="000000" w:themeColor="text1"/>
        </w:rPr>
        <w:t>to</w:t>
      </w:r>
      <w:r w:rsidRPr="00EA47BF">
        <w:rPr>
          <w:rFonts w:cs="Times New Roman"/>
          <w:color w:val="000000" w:themeColor="text1"/>
          <w:spacing w:val="55"/>
        </w:rPr>
        <w:t xml:space="preserve"> </w:t>
      </w:r>
      <w:r w:rsidRPr="00EA47BF">
        <w:rPr>
          <w:rFonts w:cs="Times New Roman"/>
          <w:color w:val="000000" w:themeColor="text1"/>
        </w:rPr>
        <w:t xml:space="preserve">the </w:t>
      </w:r>
      <w:r w:rsidRPr="00EA47BF">
        <w:rPr>
          <w:rFonts w:cs="Times New Roman"/>
          <w:color w:val="000000" w:themeColor="text1"/>
          <w:spacing w:val="-1"/>
        </w:rPr>
        <w:t>State</w:t>
      </w:r>
      <w:r w:rsidRPr="00EA47BF">
        <w:rPr>
          <w:rFonts w:cs="Times New Roman"/>
          <w:color w:val="000000" w:themeColor="text1"/>
        </w:rPr>
        <w:t xml:space="preserve"> of</w:t>
      </w:r>
      <w:r w:rsidRPr="00EA47BF">
        <w:rPr>
          <w:rFonts w:cs="Times New Roman"/>
          <w:color w:val="000000" w:themeColor="text1"/>
          <w:spacing w:val="-2"/>
        </w:rPr>
        <w:t xml:space="preserve"> </w:t>
      </w:r>
      <w:r w:rsidRPr="00EA47BF">
        <w:rPr>
          <w:rFonts w:cs="Times New Roman"/>
          <w:color w:val="000000" w:themeColor="text1"/>
          <w:spacing w:val="-1"/>
        </w:rPr>
        <w:t>Indiana</w:t>
      </w:r>
      <w:r w:rsidRPr="00EA47BF">
        <w:rPr>
          <w:rFonts w:cs="Times New Roman"/>
          <w:color w:val="000000" w:themeColor="text1"/>
        </w:rPr>
        <w:t xml:space="preserve"> and</w:t>
      </w:r>
      <w:r w:rsidRPr="00EA47BF">
        <w:rPr>
          <w:rFonts w:cs="Times New Roman"/>
          <w:color w:val="000000" w:themeColor="text1"/>
          <w:spacing w:val="-3"/>
        </w:rPr>
        <w:t xml:space="preserve"> </w:t>
      </w:r>
      <w:r w:rsidRPr="00EA47BF">
        <w:rPr>
          <w:rFonts w:cs="Times New Roman"/>
          <w:color w:val="000000" w:themeColor="text1"/>
        </w:rPr>
        <w:t>has</w:t>
      </w:r>
      <w:r w:rsidRPr="00EA47BF">
        <w:rPr>
          <w:rFonts w:cs="Times New Roman"/>
          <w:color w:val="000000" w:themeColor="text1"/>
          <w:spacing w:val="-2"/>
        </w:rPr>
        <w:t xml:space="preserve"> </w:t>
      </w:r>
      <w:r w:rsidRPr="00EA47BF">
        <w:rPr>
          <w:rFonts w:cs="Times New Roman"/>
          <w:color w:val="000000" w:themeColor="text1"/>
          <w:spacing w:val="-1"/>
        </w:rPr>
        <w:t>submitted</w:t>
      </w:r>
      <w:r w:rsidRPr="00EA47BF">
        <w:rPr>
          <w:rFonts w:cs="Times New Roman"/>
          <w:color w:val="000000" w:themeColor="text1"/>
          <w:spacing w:val="-3"/>
        </w:rPr>
        <w:t xml:space="preserve"> </w:t>
      </w:r>
      <w:r w:rsidRPr="00EA47BF">
        <w:rPr>
          <w:rFonts w:cs="Times New Roman"/>
          <w:color w:val="000000" w:themeColor="text1"/>
          <w:spacing w:val="-1"/>
        </w:rPr>
        <w:t>proof</w:t>
      </w:r>
      <w:r w:rsidRPr="00EA47BF">
        <w:rPr>
          <w:rFonts w:cs="Times New Roman"/>
          <w:color w:val="000000" w:themeColor="text1"/>
          <w:spacing w:val="1"/>
        </w:rPr>
        <w:t xml:space="preserve"> </w:t>
      </w:r>
      <w:r w:rsidRPr="00EA47BF">
        <w:rPr>
          <w:rFonts w:cs="Times New Roman"/>
          <w:color w:val="000000" w:themeColor="text1"/>
          <w:spacing w:val="-2"/>
        </w:rPr>
        <w:t>of</w:t>
      </w:r>
      <w:r w:rsidRPr="00EA47BF">
        <w:rPr>
          <w:rFonts w:cs="Times New Roman"/>
          <w:color w:val="000000" w:themeColor="text1"/>
          <w:spacing w:val="1"/>
        </w:rPr>
        <w:t xml:space="preserve"> </w:t>
      </w:r>
      <w:r w:rsidRPr="00EA47BF">
        <w:rPr>
          <w:rFonts w:cs="Times New Roman"/>
          <w:color w:val="000000" w:themeColor="text1"/>
          <w:spacing w:val="-1"/>
        </w:rPr>
        <w:t>such</w:t>
      </w:r>
      <w:r w:rsidRPr="00EA47BF">
        <w:rPr>
          <w:rFonts w:cs="Times New Roman"/>
          <w:color w:val="000000" w:themeColor="text1"/>
        </w:rPr>
        <w:t xml:space="preserve"> </w:t>
      </w:r>
      <w:r w:rsidRPr="00EA47BF">
        <w:rPr>
          <w:rFonts w:cs="Times New Roman"/>
          <w:color w:val="000000" w:themeColor="text1"/>
          <w:spacing w:val="-1"/>
        </w:rPr>
        <w:t>payment</w:t>
      </w:r>
      <w:r w:rsidRPr="00EA47BF">
        <w:rPr>
          <w:rFonts w:cs="Times New Roman"/>
          <w:color w:val="000000" w:themeColor="text1"/>
          <w:spacing w:val="1"/>
        </w:rPr>
        <w:t xml:space="preserve"> </w:t>
      </w:r>
      <w:r w:rsidRPr="00EA47BF">
        <w:rPr>
          <w:rFonts w:cs="Times New Roman"/>
          <w:color w:val="000000" w:themeColor="text1"/>
        </w:rPr>
        <w:t xml:space="preserve">to </w:t>
      </w:r>
      <w:r w:rsidRPr="00EA47BF">
        <w:rPr>
          <w:rFonts w:cs="Times New Roman"/>
          <w:color w:val="000000" w:themeColor="text1"/>
          <w:spacing w:val="-2"/>
        </w:rPr>
        <w:t>INPRS.</w:t>
      </w:r>
    </w:p>
    <w:p w14:paraId="3E5103BE" w14:textId="77777777" w:rsidR="00E62BB3" w:rsidRPr="00EA47BF" w:rsidRDefault="00E62BB3">
      <w:pPr>
        <w:spacing w:line="276" w:lineRule="auto"/>
        <w:rPr>
          <w:rFonts w:ascii="Times New Roman" w:hAnsi="Times New Roman" w:cs="Times New Roman"/>
          <w:color w:val="FF0000"/>
        </w:rPr>
        <w:sectPr w:rsidR="00E62BB3" w:rsidRPr="00EA47BF" w:rsidSect="00477EF5">
          <w:headerReference w:type="default" r:id="rId23"/>
          <w:pgSz w:w="12240" w:h="15840"/>
          <w:pgMar w:top="810" w:right="990" w:bottom="1440" w:left="1440" w:header="0" w:footer="977" w:gutter="0"/>
          <w:cols w:space="720"/>
        </w:sectPr>
      </w:pPr>
    </w:p>
    <w:p w14:paraId="3E5103BF" w14:textId="0E6672A2" w:rsidR="00E62BB3" w:rsidRPr="00EA47BF" w:rsidRDefault="305C7814" w:rsidP="16BF93E6">
      <w:pPr>
        <w:pStyle w:val="Heading2"/>
        <w:tabs>
          <w:tab w:val="left" w:pos="821"/>
        </w:tabs>
        <w:spacing w:before="39"/>
        <w:ind w:left="820"/>
        <w:rPr>
          <w:rFonts w:cs="Times New Roman"/>
          <w:b w:val="0"/>
          <w:bCs w:val="0"/>
          <w:color w:val="000000" w:themeColor="text1"/>
        </w:rPr>
      </w:pPr>
      <w:bookmarkStart w:id="48" w:name="_Toc85618110"/>
      <w:bookmarkStart w:id="49" w:name="_Toc189664670"/>
      <w:r w:rsidRPr="00EA47BF">
        <w:rPr>
          <w:rFonts w:cs="Times New Roman"/>
          <w:color w:val="000000" w:themeColor="text1"/>
          <w:spacing w:val="-1"/>
        </w:rPr>
        <w:lastRenderedPageBreak/>
        <w:t>1.16</w:t>
      </w:r>
      <w:r w:rsidR="00FF63C7">
        <w:tab/>
      </w:r>
      <w:r w:rsidR="0AD8AF72" w:rsidRPr="00EA47BF">
        <w:rPr>
          <w:rFonts w:cs="Times New Roman"/>
          <w:color w:val="000000" w:themeColor="text1"/>
          <w:spacing w:val="-1"/>
        </w:rPr>
        <w:t>Summary</w:t>
      </w:r>
      <w:r w:rsidR="0AD8AF72" w:rsidRPr="00EA47BF">
        <w:rPr>
          <w:rFonts w:cs="Times New Roman"/>
          <w:color w:val="000000" w:themeColor="text1"/>
          <w:spacing w:val="-11"/>
        </w:rPr>
        <w:t xml:space="preserve"> </w:t>
      </w:r>
      <w:r w:rsidR="0AD8AF72" w:rsidRPr="00EA47BF">
        <w:rPr>
          <w:rFonts w:cs="Times New Roman"/>
          <w:color w:val="000000" w:themeColor="text1"/>
        </w:rPr>
        <w:t>of</w:t>
      </w:r>
      <w:r w:rsidR="0AD8AF72" w:rsidRPr="00EA47BF">
        <w:rPr>
          <w:rFonts w:cs="Times New Roman"/>
          <w:color w:val="000000" w:themeColor="text1"/>
          <w:spacing w:val="-13"/>
        </w:rPr>
        <w:t xml:space="preserve"> </w:t>
      </w:r>
      <w:r w:rsidR="0AD8AF72" w:rsidRPr="00EA47BF">
        <w:rPr>
          <w:rFonts w:cs="Times New Roman"/>
          <w:color w:val="000000" w:themeColor="text1"/>
        </w:rPr>
        <w:t>Milestones</w:t>
      </w:r>
      <w:bookmarkEnd w:id="48"/>
      <w:bookmarkEnd w:id="49"/>
    </w:p>
    <w:p w14:paraId="3E5103C0" w14:textId="77777777" w:rsidR="00E62BB3" w:rsidRPr="00EA47BF" w:rsidRDefault="00E62BB3">
      <w:pPr>
        <w:spacing w:before="10"/>
        <w:rPr>
          <w:rFonts w:ascii="Times New Roman" w:eastAsia="Times New Roman" w:hAnsi="Times New Roman" w:cs="Times New Roman"/>
          <w:b/>
          <w:bCs/>
          <w:color w:val="000000" w:themeColor="text1"/>
          <w:sz w:val="20"/>
          <w:szCs w:val="20"/>
        </w:rPr>
      </w:pPr>
    </w:p>
    <w:p w14:paraId="3E5103C1" w14:textId="77777777" w:rsidR="00E62BB3" w:rsidRPr="00EA47BF" w:rsidRDefault="00FF63C7">
      <w:pPr>
        <w:pStyle w:val="BodyText"/>
        <w:ind w:left="100"/>
        <w:rPr>
          <w:rFonts w:cs="Times New Roman"/>
          <w:color w:val="000000" w:themeColor="text1"/>
        </w:rPr>
      </w:pP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following</w:t>
      </w:r>
      <w:r w:rsidRPr="00EA47BF">
        <w:rPr>
          <w:rFonts w:cs="Times New Roman"/>
          <w:color w:val="000000" w:themeColor="text1"/>
          <w:spacing w:val="-3"/>
        </w:rPr>
        <w:t xml:space="preserve"> </w:t>
      </w:r>
      <w:r w:rsidRPr="00EA47BF">
        <w:rPr>
          <w:rFonts w:cs="Times New Roman"/>
          <w:color w:val="000000" w:themeColor="text1"/>
        </w:rPr>
        <w:t>is</w:t>
      </w:r>
      <w:r w:rsidRPr="00EA47BF">
        <w:rPr>
          <w:rFonts w:cs="Times New Roman"/>
          <w:color w:val="000000" w:themeColor="text1"/>
          <w:spacing w:val="-2"/>
        </w:rPr>
        <w:t xml:space="preserve"> </w:t>
      </w:r>
      <w:r w:rsidRPr="00EA47BF">
        <w:rPr>
          <w:rFonts w:cs="Times New Roman"/>
          <w:color w:val="000000" w:themeColor="text1"/>
        </w:rPr>
        <w:t xml:space="preserve">the </w:t>
      </w:r>
      <w:r w:rsidRPr="00EA47BF">
        <w:rPr>
          <w:rFonts w:cs="Times New Roman"/>
          <w:color w:val="000000" w:themeColor="text1"/>
          <w:spacing w:val="-1"/>
        </w:rPr>
        <w:t>expected</w:t>
      </w:r>
      <w:r w:rsidRPr="00EA47BF">
        <w:rPr>
          <w:rFonts w:cs="Times New Roman"/>
          <w:color w:val="000000" w:themeColor="text1"/>
        </w:rPr>
        <w:t xml:space="preserve"> </w:t>
      </w:r>
      <w:r w:rsidRPr="00EA47BF">
        <w:rPr>
          <w:rFonts w:cs="Times New Roman"/>
          <w:color w:val="000000" w:themeColor="text1"/>
          <w:spacing w:val="-1"/>
        </w:rPr>
        <w:t>timeline</w:t>
      </w:r>
      <w:r w:rsidRPr="00EA47BF">
        <w:rPr>
          <w:rFonts w:cs="Times New Roman"/>
          <w:color w:val="000000" w:themeColor="text1"/>
          <w:spacing w:val="-2"/>
        </w:rPr>
        <w:t xml:space="preserve"> </w:t>
      </w:r>
      <w:r w:rsidRPr="00EA47BF">
        <w:rPr>
          <w:rFonts w:cs="Times New Roman"/>
          <w:color w:val="000000" w:themeColor="text1"/>
        </w:rPr>
        <w:t>for</w:t>
      </w:r>
      <w:r w:rsidRPr="00EA47BF">
        <w:rPr>
          <w:rFonts w:cs="Times New Roman"/>
          <w:color w:val="000000" w:themeColor="text1"/>
          <w:spacing w:val="-2"/>
        </w:rPr>
        <w:t xml:space="preserve"> </w:t>
      </w:r>
      <w:r w:rsidRPr="00EA47BF">
        <w:rPr>
          <w:rFonts w:cs="Times New Roman"/>
          <w:color w:val="000000" w:themeColor="text1"/>
          <w:spacing w:val="-1"/>
        </w:rPr>
        <w:t>this</w:t>
      </w:r>
      <w:r w:rsidRPr="00EA47BF">
        <w:rPr>
          <w:rFonts w:cs="Times New Roman"/>
          <w:color w:val="000000" w:themeColor="text1"/>
        </w:rPr>
        <w:t xml:space="preserve"> </w:t>
      </w:r>
      <w:r w:rsidRPr="00EA47BF">
        <w:rPr>
          <w:rFonts w:cs="Times New Roman"/>
          <w:color w:val="000000" w:themeColor="text1"/>
          <w:spacing w:val="-1"/>
        </w:rPr>
        <w:t>solicitation:</w:t>
      </w:r>
    </w:p>
    <w:p w14:paraId="3E5103C2" w14:textId="77777777" w:rsidR="00E62BB3" w:rsidRPr="00EA47BF" w:rsidRDefault="00E62BB3">
      <w:pPr>
        <w:spacing w:before="11"/>
        <w:rPr>
          <w:rFonts w:ascii="Times New Roman" w:eastAsia="Times New Roman" w:hAnsi="Times New Roman" w:cs="Times New Roman"/>
          <w:color w:val="000000" w:themeColor="text1"/>
          <w:sz w:val="21"/>
          <w:szCs w:val="21"/>
        </w:rPr>
      </w:pPr>
    </w:p>
    <w:tbl>
      <w:tblPr>
        <w:tblW w:w="9367"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4441"/>
        <w:gridCol w:w="4909"/>
        <w:gridCol w:w="17"/>
      </w:tblGrid>
      <w:tr w:rsidR="00F262A2" w:rsidRPr="00EA47BF" w14:paraId="3E5103C5" w14:textId="77777777" w:rsidTr="00F85700">
        <w:trPr>
          <w:trHeight w:hRule="exact" w:val="720"/>
        </w:trPr>
        <w:tc>
          <w:tcPr>
            <w:tcW w:w="4441" w:type="dxa"/>
          </w:tcPr>
          <w:p w14:paraId="3E5103C3" w14:textId="77777777" w:rsidR="00E62BB3" w:rsidRPr="00EA47BF" w:rsidRDefault="00FF63C7">
            <w:pPr>
              <w:pStyle w:val="TableParagraph"/>
              <w:spacing w:before="98"/>
              <w:ind w:left="108"/>
              <w:rPr>
                <w:rFonts w:ascii="Times New Roman" w:eastAsia="Times New Roman" w:hAnsi="Times New Roman" w:cs="Times New Roman"/>
                <w:color w:val="000000" w:themeColor="text1"/>
              </w:rPr>
            </w:pPr>
            <w:r w:rsidRPr="00EA47BF">
              <w:rPr>
                <w:rFonts w:ascii="Times New Roman" w:hAnsi="Times New Roman" w:cs="Times New Roman"/>
                <w:b/>
                <w:color w:val="000000" w:themeColor="text1"/>
              </w:rPr>
              <w:t>ACTIVITY</w:t>
            </w:r>
          </w:p>
        </w:tc>
        <w:tc>
          <w:tcPr>
            <w:tcW w:w="4926" w:type="dxa"/>
            <w:gridSpan w:val="2"/>
          </w:tcPr>
          <w:p w14:paraId="3E5103C4" w14:textId="15C8B8B3" w:rsidR="00E62BB3" w:rsidRPr="00EA47BF" w:rsidRDefault="00040C80" w:rsidP="00D97BE9">
            <w:pPr>
              <w:pStyle w:val="TableParagraph"/>
              <w:spacing w:before="98"/>
              <w:ind w:left="2307"/>
              <w:jc w:val="center"/>
              <w:rPr>
                <w:rFonts w:ascii="Times New Roman" w:eastAsia="Times New Roman" w:hAnsi="Times New Roman" w:cs="Times New Roman"/>
                <w:color w:val="000000" w:themeColor="text1"/>
              </w:rPr>
            </w:pPr>
            <w:r w:rsidRPr="00EA47BF">
              <w:rPr>
                <w:rFonts w:ascii="Times New Roman" w:hAnsi="Times New Roman" w:cs="Times New Roman"/>
                <w:b/>
                <w:color w:val="000000" w:themeColor="text1"/>
              </w:rPr>
              <w:t xml:space="preserve">       </w:t>
            </w:r>
            <w:r w:rsidR="00FF63C7" w:rsidRPr="00EA47BF">
              <w:rPr>
                <w:rFonts w:ascii="Times New Roman" w:hAnsi="Times New Roman" w:cs="Times New Roman"/>
                <w:b/>
                <w:color w:val="000000" w:themeColor="text1"/>
              </w:rPr>
              <w:t>EXPECTED</w:t>
            </w:r>
            <w:r w:rsidR="00FF63C7" w:rsidRPr="00EA47BF">
              <w:rPr>
                <w:rFonts w:ascii="Times New Roman" w:hAnsi="Times New Roman" w:cs="Times New Roman"/>
                <w:b/>
                <w:color w:val="000000" w:themeColor="text1"/>
                <w:spacing w:val="-17"/>
              </w:rPr>
              <w:t xml:space="preserve"> </w:t>
            </w:r>
            <w:r w:rsidR="00D97BE9" w:rsidRPr="00EA47BF">
              <w:rPr>
                <w:rFonts w:ascii="Times New Roman" w:hAnsi="Times New Roman" w:cs="Times New Roman"/>
                <w:b/>
                <w:color w:val="000000" w:themeColor="text1"/>
                <w:spacing w:val="-17"/>
              </w:rPr>
              <w:t xml:space="preserve">  </w:t>
            </w:r>
            <w:r w:rsidR="00FF63C7" w:rsidRPr="00EA47BF">
              <w:rPr>
                <w:rFonts w:ascii="Times New Roman" w:hAnsi="Times New Roman" w:cs="Times New Roman"/>
                <w:b/>
                <w:color w:val="000000" w:themeColor="text1"/>
              </w:rPr>
              <w:t>DATE</w:t>
            </w:r>
          </w:p>
        </w:tc>
      </w:tr>
      <w:tr w:rsidR="00F262A2" w:rsidRPr="00EA47BF" w14:paraId="3E5103C8" w14:textId="77777777" w:rsidTr="00F85700">
        <w:trPr>
          <w:trHeight w:hRule="exact" w:val="720"/>
        </w:trPr>
        <w:tc>
          <w:tcPr>
            <w:tcW w:w="4441" w:type="dxa"/>
          </w:tcPr>
          <w:p w14:paraId="3E5103C6" w14:textId="77777777" w:rsidR="00E62BB3" w:rsidRPr="00EA47BF" w:rsidRDefault="00FF63C7">
            <w:pPr>
              <w:pStyle w:val="TableParagraph"/>
              <w:spacing w:before="98"/>
              <w:ind w:left="108"/>
              <w:rPr>
                <w:rFonts w:ascii="Times New Roman" w:eastAsia="Times New Roman" w:hAnsi="Times New Roman" w:cs="Times New Roman"/>
                <w:color w:val="000000" w:themeColor="text1"/>
              </w:rPr>
            </w:pPr>
            <w:r w:rsidRPr="00EA47BF">
              <w:rPr>
                <w:rFonts w:ascii="Times New Roman" w:hAnsi="Times New Roman" w:cs="Times New Roman"/>
                <w:b/>
                <w:color w:val="000000" w:themeColor="text1"/>
                <w:spacing w:val="-1"/>
              </w:rPr>
              <w:t>Release</w:t>
            </w:r>
            <w:r w:rsidRPr="00EA47BF">
              <w:rPr>
                <w:rFonts w:ascii="Times New Roman" w:hAnsi="Times New Roman" w:cs="Times New Roman"/>
                <w:b/>
                <w:color w:val="000000" w:themeColor="text1"/>
                <w:spacing w:val="-6"/>
              </w:rPr>
              <w:t xml:space="preserve"> </w:t>
            </w:r>
            <w:r w:rsidRPr="00EA47BF">
              <w:rPr>
                <w:rFonts w:ascii="Times New Roman" w:hAnsi="Times New Roman" w:cs="Times New Roman"/>
                <w:b/>
                <w:color w:val="000000" w:themeColor="text1"/>
              </w:rPr>
              <w:t>of</w:t>
            </w:r>
            <w:r w:rsidRPr="00EA47BF">
              <w:rPr>
                <w:rFonts w:ascii="Times New Roman" w:hAnsi="Times New Roman" w:cs="Times New Roman"/>
                <w:b/>
                <w:color w:val="000000" w:themeColor="text1"/>
                <w:spacing w:val="-5"/>
              </w:rPr>
              <w:t xml:space="preserve"> </w:t>
            </w:r>
            <w:r w:rsidRPr="00EA47BF">
              <w:rPr>
                <w:rFonts w:ascii="Times New Roman" w:hAnsi="Times New Roman" w:cs="Times New Roman"/>
                <w:b/>
                <w:color w:val="000000" w:themeColor="text1"/>
              </w:rPr>
              <w:t>RFP</w:t>
            </w:r>
          </w:p>
        </w:tc>
        <w:tc>
          <w:tcPr>
            <w:tcW w:w="4926" w:type="dxa"/>
            <w:gridSpan w:val="2"/>
          </w:tcPr>
          <w:p w14:paraId="3E5103C7" w14:textId="37E6F5EF" w:rsidR="00E62BB3" w:rsidRPr="00F85700" w:rsidRDefault="00AC5729" w:rsidP="71E285B1">
            <w:pPr>
              <w:pStyle w:val="TableParagraph"/>
              <w:spacing w:before="98" w:line="259" w:lineRule="auto"/>
              <w:jc w:val="right"/>
              <w:rPr>
                <w:rFonts w:ascii="Times New Roman" w:hAnsi="Times New Roman" w:cs="Times New Roman"/>
                <w:b/>
              </w:rPr>
            </w:pPr>
            <w:r>
              <w:rPr>
                <w:rFonts w:ascii="Times New Roman" w:hAnsi="Times New Roman" w:cs="Times New Roman"/>
                <w:b/>
                <w:bCs/>
              </w:rPr>
              <w:t>September 8</w:t>
            </w:r>
            <w:r w:rsidR="3CDBBB8A" w:rsidRPr="00F85700">
              <w:rPr>
                <w:rFonts w:ascii="Times New Roman" w:hAnsi="Times New Roman" w:cs="Times New Roman"/>
                <w:b/>
                <w:bCs/>
              </w:rPr>
              <w:t>,</w:t>
            </w:r>
            <w:r w:rsidR="46D8DCAD" w:rsidRPr="00F85700">
              <w:rPr>
                <w:rFonts w:ascii="Times New Roman" w:hAnsi="Times New Roman" w:cs="Times New Roman"/>
                <w:b/>
                <w:bCs/>
              </w:rPr>
              <w:t xml:space="preserve"> </w:t>
            </w:r>
            <w:r w:rsidR="008E1665" w:rsidRPr="00F85700">
              <w:rPr>
                <w:rFonts w:ascii="Times New Roman" w:hAnsi="Times New Roman" w:cs="Times New Roman"/>
                <w:b/>
                <w:bCs/>
              </w:rPr>
              <w:t>202</w:t>
            </w:r>
            <w:r w:rsidR="008E1665">
              <w:rPr>
                <w:rFonts w:ascii="Times New Roman" w:hAnsi="Times New Roman" w:cs="Times New Roman"/>
                <w:b/>
                <w:bCs/>
              </w:rPr>
              <w:t>6</w:t>
            </w:r>
          </w:p>
        </w:tc>
      </w:tr>
      <w:tr w:rsidR="00F262A2" w:rsidRPr="00EA47BF" w14:paraId="3E5103CB" w14:textId="77777777" w:rsidTr="00F85700">
        <w:trPr>
          <w:trHeight w:hRule="exact" w:val="720"/>
        </w:trPr>
        <w:tc>
          <w:tcPr>
            <w:tcW w:w="4441" w:type="dxa"/>
          </w:tcPr>
          <w:p w14:paraId="3E5103C9" w14:textId="748487B0" w:rsidR="00E62BB3" w:rsidRPr="00EA47BF" w:rsidRDefault="00FF63C7">
            <w:pPr>
              <w:pStyle w:val="TableParagraph"/>
              <w:spacing w:before="102"/>
              <w:ind w:left="108"/>
              <w:rPr>
                <w:rFonts w:ascii="Times New Roman" w:eastAsia="Times New Roman" w:hAnsi="Times New Roman" w:cs="Times New Roman"/>
                <w:color w:val="000000" w:themeColor="text1"/>
              </w:rPr>
            </w:pPr>
            <w:r w:rsidRPr="00EA47BF">
              <w:rPr>
                <w:rFonts w:ascii="Times New Roman" w:eastAsia="Times New Roman" w:hAnsi="Times New Roman" w:cs="Times New Roman"/>
                <w:b/>
                <w:bCs/>
                <w:color w:val="000000" w:themeColor="text1"/>
                <w:spacing w:val="-1"/>
              </w:rPr>
              <w:t>Respondents</w:t>
            </w:r>
            <w:r w:rsidR="001A2F19" w:rsidRPr="00EA47BF">
              <w:rPr>
                <w:rFonts w:ascii="Times New Roman" w:eastAsia="Times New Roman" w:hAnsi="Times New Roman" w:cs="Times New Roman"/>
                <w:b/>
                <w:bCs/>
                <w:color w:val="000000" w:themeColor="text1"/>
                <w:spacing w:val="-1"/>
              </w:rPr>
              <w:t>’</w:t>
            </w:r>
            <w:r w:rsidRPr="00EA47BF">
              <w:rPr>
                <w:rFonts w:ascii="Times New Roman" w:eastAsia="Times New Roman" w:hAnsi="Times New Roman" w:cs="Times New Roman"/>
                <w:b/>
                <w:bCs/>
                <w:color w:val="000000" w:themeColor="text1"/>
                <w:spacing w:val="-11"/>
              </w:rPr>
              <w:t xml:space="preserve"> </w:t>
            </w:r>
            <w:r w:rsidRPr="00EA47BF">
              <w:rPr>
                <w:rFonts w:ascii="Times New Roman" w:eastAsia="Times New Roman" w:hAnsi="Times New Roman" w:cs="Times New Roman"/>
                <w:b/>
                <w:bCs/>
                <w:color w:val="000000" w:themeColor="text1"/>
                <w:spacing w:val="-1"/>
              </w:rPr>
              <w:t>Inquiry</w:t>
            </w:r>
            <w:r w:rsidRPr="00EA47BF">
              <w:rPr>
                <w:rFonts w:ascii="Times New Roman" w:eastAsia="Times New Roman" w:hAnsi="Times New Roman" w:cs="Times New Roman"/>
                <w:b/>
                <w:bCs/>
                <w:color w:val="000000" w:themeColor="text1"/>
                <w:spacing w:val="-8"/>
              </w:rPr>
              <w:t xml:space="preserve"> </w:t>
            </w:r>
            <w:r w:rsidRPr="00EA47BF">
              <w:rPr>
                <w:rFonts w:ascii="Times New Roman" w:eastAsia="Times New Roman" w:hAnsi="Times New Roman" w:cs="Times New Roman"/>
                <w:b/>
                <w:bCs/>
                <w:color w:val="000000" w:themeColor="text1"/>
              </w:rPr>
              <w:t>Period</w:t>
            </w:r>
            <w:r w:rsidRPr="00EA47BF">
              <w:rPr>
                <w:rFonts w:ascii="Times New Roman" w:eastAsia="Times New Roman" w:hAnsi="Times New Roman" w:cs="Times New Roman"/>
                <w:b/>
                <w:bCs/>
                <w:color w:val="000000" w:themeColor="text1"/>
                <w:spacing w:val="-10"/>
              </w:rPr>
              <w:t xml:space="preserve"> </w:t>
            </w:r>
            <w:r w:rsidRPr="00EA47BF">
              <w:rPr>
                <w:rFonts w:ascii="Times New Roman" w:eastAsia="Times New Roman" w:hAnsi="Times New Roman" w:cs="Times New Roman"/>
                <w:b/>
                <w:bCs/>
                <w:color w:val="000000" w:themeColor="text1"/>
              </w:rPr>
              <w:t>Ends</w:t>
            </w:r>
          </w:p>
        </w:tc>
        <w:tc>
          <w:tcPr>
            <w:tcW w:w="4926" w:type="dxa"/>
            <w:gridSpan w:val="2"/>
          </w:tcPr>
          <w:p w14:paraId="3E5103CA" w14:textId="3275A1C6" w:rsidR="00E62BB3" w:rsidRPr="00F85700" w:rsidRDefault="00AC5729" w:rsidP="001D2754">
            <w:pPr>
              <w:pStyle w:val="TableParagraph"/>
              <w:spacing w:before="102"/>
              <w:jc w:val="right"/>
              <w:rPr>
                <w:rFonts w:ascii="Times New Roman" w:eastAsia="Times New Roman" w:hAnsi="Times New Roman" w:cs="Times New Roman"/>
              </w:rPr>
            </w:pPr>
            <w:r>
              <w:rPr>
                <w:rFonts w:ascii="Times New Roman" w:hAnsi="Times New Roman" w:cs="Times New Roman"/>
                <w:b/>
                <w:bCs/>
              </w:rPr>
              <w:t>September 18, 2026</w:t>
            </w:r>
            <w:r w:rsidR="00FF63C7" w:rsidRPr="00F85700">
              <w:rPr>
                <w:rFonts w:ascii="Times New Roman" w:hAnsi="Times New Roman" w:cs="Times New Roman"/>
                <w:b/>
                <w:bCs/>
                <w:spacing w:val="-1"/>
              </w:rPr>
              <w:t>,</w:t>
            </w:r>
            <w:r w:rsidR="00FF63C7" w:rsidRPr="00F85700">
              <w:rPr>
                <w:rFonts w:ascii="Times New Roman" w:hAnsi="Times New Roman" w:cs="Times New Roman"/>
                <w:b/>
                <w:bCs/>
                <w:spacing w:val="-4"/>
              </w:rPr>
              <w:t xml:space="preserve"> </w:t>
            </w:r>
            <w:r w:rsidR="00FF63C7" w:rsidRPr="00F85700">
              <w:rPr>
                <w:rFonts w:ascii="Times New Roman" w:hAnsi="Times New Roman" w:cs="Times New Roman"/>
                <w:b/>
                <w:bCs/>
              </w:rPr>
              <w:t>3:00</w:t>
            </w:r>
            <w:r w:rsidR="00FF63C7" w:rsidRPr="00F85700">
              <w:rPr>
                <w:rFonts w:ascii="Times New Roman" w:hAnsi="Times New Roman" w:cs="Times New Roman"/>
                <w:b/>
                <w:bCs/>
                <w:spacing w:val="-4"/>
              </w:rPr>
              <w:t xml:space="preserve"> </w:t>
            </w:r>
            <w:r w:rsidR="00FF63C7" w:rsidRPr="00F85700">
              <w:rPr>
                <w:rFonts w:ascii="Times New Roman" w:hAnsi="Times New Roman" w:cs="Times New Roman"/>
                <w:b/>
                <w:bCs/>
                <w:spacing w:val="-1"/>
              </w:rPr>
              <w:t>P.M.</w:t>
            </w:r>
            <w:r w:rsidR="00FF63C7" w:rsidRPr="00F85700">
              <w:rPr>
                <w:rFonts w:ascii="Times New Roman" w:hAnsi="Times New Roman" w:cs="Times New Roman"/>
                <w:b/>
                <w:bCs/>
                <w:spacing w:val="-4"/>
              </w:rPr>
              <w:t xml:space="preserve"> </w:t>
            </w:r>
            <w:r w:rsidR="00FF63C7" w:rsidRPr="00F85700">
              <w:rPr>
                <w:rFonts w:ascii="Times New Roman" w:hAnsi="Times New Roman" w:cs="Times New Roman"/>
                <w:b/>
                <w:bCs/>
                <w:spacing w:val="-1"/>
              </w:rPr>
              <w:t>(</w:t>
            </w:r>
            <w:r w:rsidR="003E669A" w:rsidRPr="00F85700">
              <w:rPr>
                <w:rFonts w:ascii="Times New Roman" w:hAnsi="Times New Roman" w:cs="Times New Roman"/>
                <w:b/>
                <w:bCs/>
                <w:spacing w:val="-1"/>
              </w:rPr>
              <w:t>E</w:t>
            </w:r>
            <w:r w:rsidR="00DD606D" w:rsidRPr="00F85700">
              <w:rPr>
                <w:rFonts w:ascii="Times New Roman" w:hAnsi="Times New Roman" w:cs="Times New Roman"/>
                <w:b/>
                <w:bCs/>
                <w:spacing w:val="-1"/>
              </w:rPr>
              <w:t>D</w:t>
            </w:r>
            <w:r w:rsidR="003E669A" w:rsidRPr="00F85700">
              <w:rPr>
                <w:rFonts w:ascii="Times New Roman" w:hAnsi="Times New Roman" w:cs="Times New Roman"/>
                <w:b/>
                <w:bCs/>
                <w:spacing w:val="-1"/>
              </w:rPr>
              <w:t>T</w:t>
            </w:r>
            <w:r w:rsidR="00FF63C7" w:rsidRPr="00F85700">
              <w:rPr>
                <w:rFonts w:ascii="Times New Roman" w:hAnsi="Times New Roman" w:cs="Times New Roman"/>
                <w:b/>
                <w:bCs/>
                <w:spacing w:val="-1"/>
              </w:rPr>
              <w:t>)</w:t>
            </w:r>
          </w:p>
        </w:tc>
      </w:tr>
      <w:tr w:rsidR="00F262A2" w:rsidRPr="00EA47BF" w14:paraId="3E5103CE" w14:textId="77777777" w:rsidTr="00177CF5">
        <w:trPr>
          <w:trHeight w:hRule="exact" w:val="1100"/>
        </w:trPr>
        <w:tc>
          <w:tcPr>
            <w:tcW w:w="4441" w:type="dxa"/>
          </w:tcPr>
          <w:p w14:paraId="3E5103CC" w14:textId="65CBFB80" w:rsidR="00E62BB3" w:rsidRPr="00EA47BF" w:rsidRDefault="00E52F5F">
            <w:pPr>
              <w:pStyle w:val="TableParagraph"/>
              <w:spacing w:before="105"/>
              <w:ind w:left="107"/>
              <w:rPr>
                <w:rFonts w:ascii="Times New Roman" w:eastAsia="Times New Roman" w:hAnsi="Times New Roman" w:cs="Times New Roman"/>
                <w:color w:val="000000" w:themeColor="text1"/>
              </w:rPr>
            </w:pPr>
            <w:r w:rsidRPr="00CD2040">
              <w:rPr>
                <w:rFonts w:ascii="Times New Roman" w:hAnsi="Times New Roman" w:cs="Times New Roman"/>
                <w:b/>
              </w:rPr>
              <w:t>Answers</w:t>
            </w:r>
            <w:r w:rsidRPr="00CD2040">
              <w:rPr>
                <w:rFonts w:ascii="Times New Roman" w:hAnsi="Times New Roman" w:cs="Times New Roman"/>
                <w:b/>
                <w:spacing w:val="-8"/>
              </w:rPr>
              <w:t xml:space="preserve"> </w:t>
            </w:r>
            <w:r w:rsidRPr="00CD2040">
              <w:rPr>
                <w:rFonts w:ascii="Times New Roman" w:hAnsi="Times New Roman" w:cs="Times New Roman"/>
                <w:b/>
              </w:rPr>
              <w:t>to</w:t>
            </w:r>
            <w:r w:rsidRPr="00CD2040">
              <w:rPr>
                <w:rFonts w:ascii="Times New Roman" w:hAnsi="Times New Roman" w:cs="Times New Roman"/>
                <w:b/>
                <w:spacing w:val="-6"/>
              </w:rPr>
              <w:t xml:space="preserve"> </w:t>
            </w:r>
            <w:r w:rsidRPr="00CD2040">
              <w:rPr>
                <w:rFonts w:ascii="Times New Roman" w:hAnsi="Times New Roman" w:cs="Times New Roman"/>
                <w:b/>
                <w:spacing w:val="-1"/>
              </w:rPr>
              <w:t>Inquiries</w:t>
            </w:r>
            <w:r w:rsidRPr="00CD2040">
              <w:rPr>
                <w:rFonts w:ascii="Times New Roman" w:hAnsi="Times New Roman" w:cs="Times New Roman"/>
                <w:b/>
                <w:spacing w:val="-8"/>
              </w:rPr>
              <w:t xml:space="preserve"> </w:t>
            </w:r>
            <w:r w:rsidRPr="00CD2040">
              <w:rPr>
                <w:rFonts w:ascii="Times New Roman" w:hAnsi="Times New Roman" w:cs="Times New Roman"/>
                <w:b/>
                <w:spacing w:val="-1"/>
              </w:rPr>
              <w:t>P</w:t>
            </w:r>
            <w:r>
              <w:rPr>
                <w:rFonts w:ascii="Times New Roman" w:hAnsi="Times New Roman" w:cs="Times New Roman"/>
                <w:b/>
                <w:spacing w:val="-1"/>
              </w:rPr>
              <w:t>ublish</w:t>
            </w:r>
            <w:r w:rsidRPr="00CD2040">
              <w:rPr>
                <w:rFonts w:ascii="Times New Roman" w:hAnsi="Times New Roman" w:cs="Times New Roman"/>
                <w:b/>
                <w:spacing w:val="-1"/>
              </w:rPr>
              <w:t>ed</w:t>
            </w:r>
            <w:r>
              <w:rPr>
                <w:rFonts w:ascii="Times New Roman" w:hAnsi="Times New Roman" w:cs="Times New Roman"/>
                <w:b/>
                <w:spacing w:val="-1"/>
              </w:rPr>
              <w:t xml:space="preserve"> to </w:t>
            </w:r>
            <w:hyperlink r:id="rId24" w:history="1">
              <w:r w:rsidR="004065F7" w:rsidRPr="00177CF5">
                <w:rPr>
                  <w:rStyle w:val="Hyperlink"/>
                  <w:rFonts w:ascii="Times New Roman" w:hAnsi="Times New Roman" w:cs="Times New Roman"/>
                </w:rPr>
                <w:t>https://www.in.gov/inprs/about-us/procurement</w:t>
              </w:r>
            </w:hyperlink>
          </w:p>
        </w:tc>
        <w:tc>
          <w:tcPr>
            <w:tcW w:w="4926" w:type="dxa"/>
            <w:gridSpan w:val="2"/>
          </w:tcPr>
          <w:p w14:paraId="3E5103CD" w14:textId="5D7C3DC8" w:rsidR="00E62BB3" w:rsidRPr="00F85700" w:rsidRDefault="00AC5729" w:rsidP="71E285B1">
            <w:pPr>
              <w:pStyle w:val="TableParagraph"/>
              <w:spacing w:before="105" w:line="259" w:lineRule="auto"/>
              <w:ind w:right="103"/>
              <w:jc w:val="right"/>
              <w:rPr>
                <w:rFonts w:ascii="Times New Roman" w:hAnsi="Times New Roman" w:cs="Times New Roman"/>
                <w:b/>
              </w:rPr>
            </w:pPr>
            <w:r>
              <w:rPr>
                <w:rFonts w:ascii="Times New Roman" w:hAnsi="Times New Roman" w:cs="Times New Roman"/>
                <w:b/>
                <w:bCs/>
              </w:rPr>
              <w:t>September 25</w:t>
            </w:r>
            <w:r w:rsidR="00930179">
              <w:rPr>
                <w:rFonts w:ascii="Times New Roman" w:hAnsi="Times New Roman" w:cs="Times New Roman"/>
                <w:b/>
                <w:bCs/>
              </w:rPr>
              <w:t xml:space="preserve">, </w:t>
            </w:r>
            <w:r w:rsidR="008E1665">
              <w:rPr>
                <w:rFonts w:ascii="Times New Roman" w:hAnsi="Times New Roman" w:cs="Times New Roman"/>
                <w:b/>
                <w:bCs/>
              </w:rPr>
              <w:t>2026</w:t>
            </w:r>
          </w:p>
        </w:tc>
      </w:tr>
      <w:tr w:rsidR="00F262A2" w:rsidRPr="00EA47BF" w14:paraId="3E5103D1" w14:textId="77777777" w:rsidTr="00F85700">
        <w:trPr>
          <w:trHeight w:hRule="exact" w:val="720"/>
        </w:trPr>
        <w:tc>
          <w:tcPr>
            <w:tcW w:w="4441" w:type="dxa"/>
          </w:tcPr>
          <w:p w14:paraId="3E5103CF" w14:textId="103500D7" w:rsidR="00E62BB3" w:rsidRPr="00EA47BF" w:rsidRDefault="00FF63C7">
            <w:pPr>
              <w:pStyle w:val="TableParagraph"/>
              <w:spacing w:before="106"/>
              <w:ind w:left="107"/>
              <w:rPr>
                <w:rFonts w:ascii="Times New Roman" w:eastAsia="Times New Roman" w:hAnsi="Times New Roman" w:cs="Times New Roman"/>
                <w:color w:val="000000" w:themeColor="text1"/>
              </w:rPr>
            </w:pPr>
            <w:r w:rsidRPr="00EA47BF">
              <w:rPr>
                <w:rFonts w:ascii="Times New Roman" w:hAnsi="Times New Roman" w:cs="Times New Roman"/>
                <w:b/>
                <w:color w:val="000000" w:themeColor="text1"/>
                <w:spacing w:val="-1"/>
              </w:rPr>
              <w:t>Respondent</w:t>
            </w:r>
            <w:r w:rsidRPr="00EA47BF">
              <w:rPr>
                <w:rFonts w:ascii="Times New Roman" w:hAnsi="Times New Roman" w:cs="Times New Roman"/>
                <w:b/>
                <w:color w:val="000000" w:themeColor="text1"/>
                <w:spacing w:val="-9"/>
              </w:rPr>
              <w:t xml:space="preserve"> </w:t>
            </w:r>
            <w:r w:rsidRPr="00EA47BF">
              <w:rPr>
                <w:rFonts w:ascii="Times New Roman" w:hAnsi="Times New Roman" w:cs="Times New Roman"/>
                <w:b/>
                <w:color w:val="000000" w:themeColor="text1"/>
              </w:rPr>
              <w:t>RFP</w:t>
            </w:r>
            <w:r w:rsidRPr="00EA47BF">
              <w:rPr>
                <w:rFonts w:ascii="Times New Roman" w:hAnsi="Times New Roman" w:cs="Times New Roman"/>
                <w:b/>
                <w:color w:val="000000" w:themeColor="text1"/>
                <w:spacing w:val="-6"/>
              </w:rPr>
              <w:t xml:space="preserve"> </w:t>
            </w:r>
            <w:r w:rsidRPr="00EA47BF">
              <w:rPr>
                <w:rFonts w:ascii="Times New Roman" w:hAnsi="Times New Roman" w:cs="Times New Roman"/>
                <w:b/>
                <w:color w:val="000000" w:themeColor="text1"/>
                <w:spacing w:val="-1"/>
              </w:rPr>
              <w:t>Submissions</w:t>
            </w:r>
            <w:r w:rsidRPr="00EA47BF">
              <w:rPr>
                <w:rFonts w:ascii="Times New Roman" w:hAnsi="Times New Roman" w:cs="Times New Roman"/>
                <w:b/>
                <w:color w:val="000000" w:themeColor="text1"/>
                <w:spacing w:val="-10"/>
              </w:rPr>
              <w:t xml:space="preserve"> </w:t>
            </w:r>
            <w:r w:rsidRPr="00EA47BF">
              <w:rPr>
                <w:rFonts w:ascii="Times New Roman" w:hAnsi="Times New Roman" w:cs="Times New Roman"/>
                <w:b/>
                <w:color w:val="000000" w:themeColor="text1"/>
                <w:spacing w:val="-1"/>
              </w:rPr>
              <w:t>Du</w:t>
            </w:r>
            <w:r w:rsidR="008A26E8" w:rsidRPr="00EA47BF">
              <w:rPr>
                <w:rFonts w:ascii="Times New Roman" w:hAnsi="Times New Roman" w:cs="Times New Roman"/>
                <w:b/>
                <w:color w:val="000000" w:themeColor="text1"/>
                <w:spacing w:val="-1"/>
              </w:rPr>
              <w:t>e</w:t>
            </w:r>
          </w:p>
        </w:tc>
        <w:tc>
          <w:tcPr>
            <w:tcW w:w="4926" w:type="dxa"/>
            <w:gridSpan w:val="2"/>
          </w:tcPr>
          <w:p w14:paraId="3E5103D0" w14:textId="025B0B29" w:rsidR="00E62BB3" w:rsidRPr="00F85700" w:rsidRDefault="00AC5729" w:rsidP="001D2754">
            <w:pPr>
              <w:pStyle w:val="TableParagraph"/>
              <w:spacing w:before="107"/>
              <w:jc w:val="right"/>
            </w:pPr>
            <w:r>
              <w:rPr>
                <w:rFonts w:ascii="Times New Roman" w:eastAsia="Times New Roman" w:hAnsi="Times New Roman" w:cs="Times New Roman"/>
                <w:b/>
                <w:bCs/>
                <w:color w:val="000000" w:themeColor="text1"/>
              </w:rPr>
              <w:t>October 16, 2026</w:t>
            </w:r>
            <w:r w:rsidR="00FF63C7" w:rsidRPr="00F85700">
              <w:rPr>
                <w:rFonts w:ascii="Times New Roman" w:eastAsia="Times New Roman" w:hAnsi="Times New Roman" w:cs="Times New Roman"/>
                <w:b/>
                <w:color w:val="000000" w:themeColor="text1"/>
              </w:rPr>
              <w:t>, 3:00 P.M. (</w:t>
            </w:r>
            <w:r w:rsidR="005A21E8" w:rsidRPr="00F85700">
              <w:rPr>
                <w:rFonts w:ascii="Times New Roman" w:eastAsia="Times New Roman" w:hAnsi="Times New Roman" w:cs="Times New Roman"/>
                <w:b/>
                <w:color w:val="000000" w:themeColor="text1"/>
              </w:rPr>
              <w:t>E</w:t>
            </w:r>
            <w:r w:rsidR="005A21E8">
              <w:rPr>
                <w:rFonts w:ascii="Times New Roman" w:eastAsia="Times New Roman" w:hAnsi="Times New Roman" w:cs="Times New Roman"/>
                <w:b/>
                <w:color w:val="000000" w:themeColor="text1"/>
              </w:rPr>
              <w:t>D</w:t>
            </w:r>
            <w:r w:rsidR="005A21E8" w:rsidRPr="00F85700">
              <w:rPr>
                <w:rFonts w:ascii="Times New Roman" w:eastAsia="Times New Roman" w:hAnsi="Times New Roman" w:cs="Times New Roman"/>
                <w:b/>
                <w:color w:val="000000" w:themeColor="text1"/>
              </w:rPr>
              <w:t>T</w:t>
            </w:r>
            <w:r w:rsidR="00FF63C7" w:rsidRPr="00F85700">
              <w:rPr>
                <w:rFonts w:ascii="Times New Roman" w:eastAsia="Times New Roman" w:hAnsi="Times New Roman" w:cs="Times New Roman"/>
                <w:b/>
                <w:color w:val="000000" w:themeColor="text1"/>
              </w:rPr>
              <w:t>)</w:t>
            </w:r>
          </w:p>
        </w:tc>
      </w:tr>
      <w:tr w:rsidR="00F262A2" w:rsidRPr="00EA47BF" w14:paraId="3E5103D4" w14:textId="77777777" w:rsidTr="00F85700">
        <w:trPr>
          <w:trHeight w:val="585"/>
        </w:trPr>
        <w:tc>
          <w:tcPr>
            <w:tcW w:w="4441" w:type="dxa"/>
          </w:tcPr>
          <w:p w14:paraId="3E5103D2" w14:textId="36C84517" w:rsidR="00E62BB3" w:rsidRPr="00EA47BF" w:rsidRDefault="005D4F5B">
            <w:pPr>
              <w:pStyle w:val="TableParagraph"/>
              <w:spacing w:before="114"/>
              <w:ind w:left="108"/>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spacing w:val="-1"/>
              </w:rPr>
              <w:t xml:space="preserve">Virtual </w:t>
            </w:r>
            <w:r w:rsidR="00ED1378" w:rsidRPr="00EA47BF">
              <w:rPr>
                <w:rFonts w:ascii="Times New Roman" w:eastAsia="Times New Roman" w:hAnsi="Times New Roman" w:cs="Times New Roman"/>
                <w:b/>
                <w:bCs/>
                <w:color w:val="000000" w:themeColor="text1"/>
                <w:spacing w:val="-1"/>
              </w:rPr>
              <w:t>Finalist Presentations</w:t>
            </w:r>
            <w:r w:rsidR="00AF3806" w:rsidRPr="00EA47BF">
              <w:rPr>
                <w:rFonts w:ascii="Times New Roman" w:eastAsia="Times New Roman" w:hAnsi="Times New Roman" w:cs="Times New Roman"/>
                <w:b/>
                <w:bCs/>
                <w:color w:val="000000" w:themeColor="text1"/>
                <w:spacing w:val="-1"/>
              </w:rPr>
              <w:t xml:space="preserve"> to INPRS Staff</w:t>
            </w:r>
          </w:p>
        </w:tc>
        <w:tc>
          <w:tcPr>
            <w:tcW w:w="4926" w:type="dxa"/>
            <w:gridSpan w:val="2"/>
          </w:tcPr>
          <w:p w14:paraId="3E5103D3" w14:textId="79C7CDC7" w:rsidR="00E62BB3" w:rsidRPr="00F85700" w:rsidRDefault="005D4F5B" w:rsidP="71E285B1">
            <w:pPr>
              <w:pStyle w:val="TableParagraph"/>
              <w:spacing w:before="114" w:line="259" w:lineRule="auto"/>
              <w:jc w:val="right"/>
              <w:rPr>
                <w:rFonts w:ascii="Times New Roman" w:hAnsi="Times New Roman" w:cs="Times New Roman"/>
                <w:b/>
              </w:rPr>
            </w:pPr>
            <w:r>
              <w:rPr>
                <w:rFonts w:ascii="Times New Roman" w:hAnsi="Times New Roman" w:cs="Times New Roman"/>
                <w:b/>
                <w:bCs/>
              </w:rPr>
              <w:t xml:space="preserve">November </w:t>
            </w:r>
            <w:r w:rsidR="008E1665">
              <w:rPr>
                <w:rFonts w:ascii="Times New Roman" w:hAnsi="Times New Roman" w:cs="Times New Roman"/>
                <w:b/>
                <w:bCs/>
              </w:rPr>
              <w:t>2026</w:t>
            </w:r>
          </w:p>
        </w:tc>
      </w:tr>
      <w:tr w:rsidR="00F262A2" w:rsidRPr="00EA47BF" w14:paraId="3E5103D7" w14:textId="77777777" w:rsidTr="00F85700">
        <w:trPr>
          <w:trHeight w:val="585"/>
        </w:trPr>
        <w:tc>
          <w:tcPr>
            <w:tcW w:w="4441" w:type="dxa"/>
          </w:tcPr>
          <w:p w14:paraId="3E5103D5" w14:textId="2186C885" w:rsidR="00E62BB3" w:rsidRPr="00EA47BF" w:rsidRDefault="001A2F19">
            <w:pPr>
              <w:pStyle w:val="TableParagraph"/>
              <w:spacing w:before="109"/>
              <w:ind w:left="107"/>
              <w:rPr>
                <w:rFonts w:ascii="Times New Roman" w:eastAsia="Times New Roman" w:hAnsi="Times New Roman" w:cs="Times New Roman"/>
                <w:color w:val="000000" w:themeColor="text1"/>
              </w:rPr>
            </w:pPr>
            <w:r w:rsidRPr="00EA47BF">
              <w:rPr>
                <w:rFonts w:ascii="Times New Roman" w:hAnsi="Times New Roman" w:cs="Times New Roman"/>
                <w:b/>
                <w:color w:val="000000" w:themeColor="text1"/>
                <w:spacing w:val="-1"/>
              </w:rPr>
              <w:t>Selection of Vendor</w:t>
            </w:r>
          </w:p>
        </w:tc>
        <w:tc>
          <w:tcPr>
            <w:tcW w:w="4926" w:type="dxa"/>
            <w:gridSpan w:val="2"/>
          </w:tcPr>
          <w:p w14:paraId="3E5103D6" w14:textId="6569EE89" w:rsidR="00E62BB3" w:rsidRPr="00F85700" w:rsidRDefault="00AC5729" w:rsidP="71E285B1">
            <w:pPr>
              <w:pStyle w:val="TableParagraph"/>
              <w:spacing w:before="114" w:line="259" w:lineRule="auto"/>
              <w:jc w:val="right"/>
              <w:rPr>
                <w:rFonts w:ascii="Times New Roman" w:hAnsi="Times New Roman" w:cs="Times New Roman"/>
                <w:b/>
              </w:rPr>
            </w:pPr>
            <w:r>
              <w:rPr>
                <w:rFonts w:ascii="Times New Roman" w:hAnsi="Times New Roman" w:cs="Times New Roman"/>
                <w:b/>
                <w:bCs/>
              </w:rPr>
              <w:t xml:space="preserve">December </w:t>
            </w:r>
            <w:r w:rsidR="008E1665" w:rsidRPr="00F85700">
              <w:rPr>
                <w:rFonts w:ascii="Times New Roman" w:hAnsi="Times New Roman" w:cs="Times New Roman"/>
                <w:b/>
                <w:bCs/>
              </w:rPr>
              <w:t>202</w:t>
            </w:r>
            <w:r w:rsidR="008E1665">
              <w:rPr>
                <w:rFonts w:ascii="Times New Roman" w:hAnsi="Times New Roman" w:cs="Times New Roman"/>
                <w:b/>
                <w:bCs/>
              </w:rPr>
              <w:t>6</w:t>
            </w:r>
          </w:p>
        </w:tc>
      </w:tr>
      <w:tr w:rsidR="00F262A2" w:rsidRPr="00EA47BF" w14:paraId="029F9DAF" w14:textId="77777777" w:rsidTr="00F85700">
        <w:trPr>
          <w:trHeight w:hRule="exact" w:val="650"/>
        </w:trPr>
        <w:tc>
          <w:tcPr>
            <w:tcW w:w="4441" w:type="dxa"/>
          </w:tcPr>
          <w:p w14:paraId="1F562180" w14:textId="0236994C" w:rsidR="005B6C26" w:rsidRPr="00EA47BF" w:rsidRDefault="005B6C26">
            <w:pPr>
              <w:pStyle w:val="TableParagraph"/>
              <w:spacing w:before="111"/>
              <w:ind w:left="108"/>
              <w:rPr>
                <w:rFonts w:ascii="Times New Roman" w:hAnsi="Times New Roman" w:cs="Times New Roman"/>
                <w:b/>
                <w:color w:val="000000" w:themeColor="text1"/>
              </w:rPr>
            </w:pPr>
            <w:r w:rsidRPr="00EA47BF">
              <w:rPr>
                <w:rFonts w:ascii="Times New Roman" w:hAnsi="Times New Roman" w:cs="Times New Roman"/>
                <w:b/>
                <w:color w:val="000000" w:themeColor="text1"/>
              </w:rPr>
              <w:t xml:space="preserve">Contract Negotiation </w:t>
            </w:r>
          </w:p>
        </w:tc>
        <w:tc>
          <w:tcPr>
            <w:tcW w:w="4926" w:type="dxa"/>
            <w:gridSpan w:val="2"/>
          </w:tcPr>
          <w:p w14:paraId="464FE8B7" w14:textId="53CE1ED0" w:rsidR="005B6C26" w:rsidRPr="00F85700" w:rsidRDefault="00AC5729" w:rsidP="71E285B1">
            <w:pPr>
              <w:pStyle w:val="TableParagraph"/>
              <w:spacing w:before="111" w:line="259" w:lineRule="auto"/>
              <w:ind w:left="2160"/>
              <w:jc w:val="right"/>
              <w:rPr>
                <w:rFonts w:ascii="Times New Roman" w:hAnsi="Times New Roman" w:cs="Times New Roman"/>
                <w:b/>
              </w:rPr>
            </w:pPr>
            <w:r>
              <w:rPr>
                <w:rFonts w:ascii="Times New Roman" w:hAnsi="Times New Roman" w:cs="Times New Roman"/>
                <w:b/>
                <w:bCs/>
              </w:rPr>
              <w:t>December</w:t>
            </w:r>
            <w:r w:rsidRPr="00F85700">
              <w:rPr>
                <w:rFonts w:ascii="Times New Roman" w:hAnsi="Times New Roman" w:cs="Times New Roman"/>
                <w:b/>
                <w:bCs/>
              </w:rPr>
              <w:t xml:space="preserve"> </w:t>
            </w:r>
            <w:r w:rsidR="008E1665" w:rsidRPr="00F85700">
              <w:rPr>
                <w:rFonts w:ascii="Times New Roman" w:hAnsi="Times New Roman" w:cs="Times New Roman"/>
                <w:b/>
                <w:bCs/>
              </w:rPr>
              <w:t>202</w:t>
            </w:r>
            <w:r w:rsidR="008E1665">
              <w:rPr>
                <w:rFonts w:ascii="Times New Roman" w:hAnsi="Times New Roman" w:cs="Times New Roman"/>
                <w:b/>
                <w:bCs/>
              </w:rPr>
              <w:t>6</w:t>
            </w:r>
          </w:p>
        </w:tc>
      </w:tr>
      <w:tr w:rsidR="005A21E8" w14:paraId="587FB2D3" w14:textId="77777777" w:rsidTr="00177CF5">
        <w:trPr>
          <w:gridAfter w:val="1"/>
          <w:wAfter w:w="17" w:type="dxa"/>
          <w:trHeight w:val="538"/>
        </w:trPr>
        <w:tc>
          <w:tcPr>
            <w:tcW w:w="4441" w:type="dxa"/>
          </w:tcPr>
          <w:p w14:paraId="15B46791" w14:textId="2580F299" w:rsidR="005A21E8" w:rsidRDefault="00AC5729" w:rsidP="71E285B1">
            <w:pPr>
              <w:pStyle w:val="TableParagraph"/>
              <w:spacing w:before="111"/>
              <w:ind w:left="108"/>
              <w:rPr>
                <w:rFonts w:ascii="Times New Roman" w:hAnsi="Times New Roman" w:cs="Times New Roman"/>
                <w:b/>
                <w:bCs/>
                <w:color w:val="000000" w:themeColor="text1"/>
              </w:rPr>
            </w:pPr>
            <w:r>
              <w:rPr>
                <w:rFonts w:ascii="Times New Roman" w:hAnsi="Times New Roman" w:cs="Times New Roman"/>
                <w:b/>
                <w:bCs/>
                <w:color w:val="000000" w:themeColor="text1"/>
              </w:rPr>
              <w:t>Commencement of Project</w:t>
            </w:r>
            <w:r w:rsidR="005A21E8" w:rsidRPr="71E285B1">
              <w:rPr>
                <w:rFonts w:ascii="Times New Roman" w:hAnsi="Times New Roman" w:cs="Times New Roman"/>
                <w:b/>
                <w:bCs/>
                <w:color w:val="000000" w:themeColor="text1"/>
              </w:rPr>
              <w:t xml:space="preserve"> </w:t>
            </w:r>
          </w:p>
        </w:tc>
        <w:tc>
          <w:tcPr>
            <w:tcW w:w="4909" w:type="dxa"/>
            <w:vAlign w:val="center"/>
          </w:tcPr>
          <w:p w14:paraId="38228996" w14:textId="601D6013" w:rsidR="005A21E8" w:rsidRPr="00F85700" w:rsidRDefault="00AC5729" w:rsidP="71E285B1">
            <w:pPr>
              <w:pStyle w:val="TableParagraph"/>
              <w:jc w:val="right"/>
              <w:rPr>
                <w:rFonts w:ascii="Times New Roman" w:hAnsi="Times New Roman" w:cs="Times New Roman"/>
                <w:b/>
                <w:bCs/>
              </w:rPr>
            </w:pPr>
            <w:r>
              <w:rPr>
                <w:rFonts w:ascii="Times New Roman" w:hAnsi="Times New Roman" w:cs="Times New Roman"/>
                <w:b/>
                <w:bCs/>
              </w:rPr>
              <w:t>January</w:t>
            </w:r>
            <w:r w:rsidR="005A21E8" w:rsidRPr="00F85700">
              <w:rPr>
                <w:rFonts w:ascii="Times New Roman" w:hAnsi="Times New Roman" w:cs="Times New Roman"/>
                <w:b/>
                <w:bCs/>
              </w:rPr>
              <w:t xml:space="preserve">, </w:t>
            </w:r>
            <w:r w:rsidRPr="00F85700">
              <w:rPr>
                <w:rFonts w:ascii="Times New Roman" w:hAnsi="Times New Roman" w:cs="Times New Roman"/>
                <w:b/>
                <w:bCs/>
              </w:rPr>
              <w:t>202</w:t>
            </w:r>
            <w:r>
              <w:rPr>
                <w:rFonts w:ascii="Times New Roman" w:hAnsi="Times New Roman" w:cs="Times New Roman"/>
                <w:b/>
                <w:bCs/>
              </w:rPr>
              <w:t>7</w:t>
            </w:r>
          </w:p>
        </w:tc>
      </w:tr>
    </w:tbl>
    <w:p w14:paraId="72E05AC9" w14:textId="13FB6808" w:rsidR="71E285B1" w:rsidRDefault="71E285B1"/>
    <w:p w14:paraId="3E5103DB" w14:textId="77777777" w:rsidR="00E62BB3" w:rsidRPr="00EA47BF" w:rsidRDefault="00E62BB3">
      <w:pPr>
        <w:rPr>
          <w:rFonts w:ascii="Times New Roman" w:eastAsia="Times New Roman" w:hAnsi="Times New Roman" w:cs="Times New Roman"/>
          <w:color w:val="000000" w:themeColor="text1"/>
          <w:sz w:val="20"/>
          <w:szCs w:val="20"/>
        </w:rPr>
        <w:sectPr w:rsidR="00E62BB3" w:rsidRPr="00EA47BF" w:rsidSect="00477EF5">
          <w:headerReference w:type="default" r:id="rId25"/>
          <w:pgSz w:w="12240" w:h="15840"/>
          <w:pgMar w:top="1440" w:right="1440" w:bottom="1440" w:left="1440" w:header="0" w:footer="977" w:gutter="0"/>
          <w:cols w:space="720"/>
        </w:sectPr>
      </w:pPr>
    </w:p>
    <w:p w14:paraId="3E5103DC" w14:textId="77777777" w:rsidR="00E62BB3" w:rsidRPr="00EA47BF" w:rsidRDefault="0AD8AF72">
      <w:pPr>
        <w:pStyle w:val="Heading1"/>
        <w:spacing w:before="37"/>
        <w:jc w:val="both"/>
        <w:rPr>
          <w:rFonts w:cs="Times New Roman"/>
          <w:b w:val="0"/>
          <w:bCs w:val="0"/>
          <w:color w:val="000000" w:themeColor="text1"/>
        </w:rPr>
      </w:pPr>
      <w:bookmarkStart w:id="50" w:name="Section_2_–_Proposal_Content_Requirement"/>
      <w:bookmarkStart w:id="51" w:name="_Toc85618111"/>
      <w:bookmarkStart w:id="52" w:name="_Toc189664671"/>
      <w:bookmarkEnd w:id="50"/>
      <w:r w:rsidRPr="00EA47BF">
        <w:rPr>
          <w:rFonts w:cs="Times New Roman"/>
          <w:color w:val="000000" w:themeColor="text1"/>
          <w:spacing w:val="-1"/>
        </w:rPr>
        <w:t>SECTION</w:t>
      </w:r>
      <w:r w:rsidRPr="00EA47BF">
        <w:rPr>
          <w:rFonts w:cs="Times New Roman"/>
          <w:color w:val="000000" w:themeColor="text1"/>
          <w:spacing w:val="-2"/>
        </w:rPr>
        <w:t xml:space="preserve"> </w:t>
      </w:r>
      <w:r w:rsidRPr="00EA47BF">
        <w:rPr>
          <w:rFonts w:cs="Times New Roman"/>
          <w:color w:val="000000" w:themeColor="text1"/>
        </w:rPr>
        <w:t>2</w:t>
      </w:r>
      <w:r w:rsidRPr="00EA47BF">
        <w:rPr>
          <w:rFonts w:cs="Times New Roman"/>
          <w:color w:val="000000" w:themeColor="text1"/>
          <w:spacing w:val="-3"/>
        </w:rPr>
        <w:t xml:space="preserve"> </w:t>
      </w:r>
      <w:r w:rsidRPr="00EA47BF">
        <w:rPr>
          <w:rFonts w:cs="Times New Roman"/>
          <w:color w:val="000000" w:themeColor="text1"/>
        </w:rPr>
        <w:t xml:space="preserve">– </w:t>
      </w:r>
      <w:r w:rsidRPr="00EA47BF">
        <w:rPr>
          <w:rFonts w:cs="Times New Roman"/>
          <w:color w:val="000000" w:themeColor="text1"/>
          <w:spacing w:val="-2"/>
        </w:rPr>
        <w:t>PROPOSAL</w:t>
      </w:r>
      <w:r w:rsidRPr="00EA47BF">
        <w:rPr>
          <w:rFonts w:cs="Times New Roman"/>
          <w:color w:val="000000" w:themeColor="text1"/>
          <w:spacing w:val="-1"/>
        </w:rPr>
        <w:t xml:space="preserve"> </w:t>
      </w:r>
      <w:r w:rsidRPr="00EA47BF">
        <w:rPr>
          <w:rFonts w:cs="Times New Roman"/>
          <w:color w:val="000000" w:themeColor="text1"/>
          <w:spacing w:val="-2"/>
        </w:rPr>
        <w:t>CONTENT</w:t>
      </w:r>
      <w:r w:rsidRPr="00EA47BF">
        <w:rPr>
          <w:rFonts w:cs="Times New Roman"/>
          <w:color w:val="000000" w:themeColor="text1"/>
          <w:spacing w:val="-1"/>
        </w:rPr>
        <w:t xml:space="preserve"> </w:t>
      </w:r>
      <w:r w:rsidRPr="00EA47BF">
        <w:rPr>
          <w:rFonts w:cs="Times New Roman"/>
          <w:color w:val="000000" w:themeColor="text1"/>
          <w:spacing w:val="-2"/>
        </w:rPr>
        <w:t>REQUIREMENTS</w:t>
      </w:r>
      <w:bookmarkEnd w:id="51"/>
      <w:bookmarkEnd w:id="52"/>
    </w:p>
    <w:p w14:paraId="3E5103DD" w14:textId="77777777" w:rsidR="00E62BB3" w:rsidRPr="00EA47BF" w:rsidRDefault="0AD8AF72" w:rsidP="00E919F7">
      <w:pPr>
        <w:pStyle w:val="Heading2"/>
        <w:numPr>
          <w:ilvl w:val="1"/>
          <w:numId w:val="5"/>
        </w:numPr>
        <w:tabs>
          <w:tab w:val="left" w:pos="841"/>
        </w:tabs>
        <w:spacing w:before="251"/>
        <w:ind w:hanging="720"/>
        <w:jc w:val="both"/>
        <w:rPr>
          <w:rFonts w:cs="Times New Roman"/>
          <w:b w:val="0"/>
          <w:bCs w:val="0"/>
          <w:color w:val="000000" w:themeColor="text1"/>
        </w:rPr>
      </w:pPr>
      <w:bookmarkStart w:id="53" w:name="2.1_General_Instructions"/>
      <w:bookmarkStart w:id="54" w:name="_Toc85618112"/>
      <w:bookmarkStart w:id="55" w:name="_Toc189664672"/>
      <w:bookmarkEnd w:id="53"/>
      <w:r w:rsidRPr="00EA47BF">
        <w:rPr>
          <w:rFonts w:cs="Times New Roman"/>
          <w:color w:val="000000" w:themeColor="text1"/>
        </w:rPr>
        <w:t>General</w:t>
      </w:r>
      <w:r w:rsidRPr="00EA47BF">
        <w:rPr>
          <w:rFonts w:cs="Times New Roman"/>
          <w:color w:val="000000" w:themeColor="text1"/>
          <w:spacing w:val="-24"/>
        </w:rPr>
        <w:t xml:space="preserve"> </w:t>
      </w:r>
      <w:r w:rsidRPr="00EA47BF">
        <w:rPr>
          <w:rFonts w:cs="Times New Roman"/>
          <w:color w:val="000000" w:themeColor="text1"/>
        </w:rPr>
        <w:t>Instructions</w:t>
      </w:r>
      <w:bookmarkEnd w:id="54"/>
      <w:bookmarkEnd w:id="55"/>
    </w:p>
    <w:p w14:paraId="3E5103DE"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E5103DF" w14:textId="629DB94C" w:rsidR="00E62BB3" w:rsidRPr="00EA47BF" w:rsidRDefault="00FF63C7">
      <w:pPr>
        <w:pStyle w:val="BodyText"/>
        <w:spacing w:line="276" w:lineRule="auto"/>
        <w:ind w:right="114"/>
        <w:jc w:val="both"/>
        <w:rPr>
          <w:rFonts w:cs="Times New Roman"/>
          <w:color w:val="000000" w:themeColor="text1"/>
          <w:spacing w:val="-1"/>
        </w:rPr>
      </w:pPr>
      <w:r w:rsidRPr="00EA47BF">
        <w:rPr>
          <w:rFonts w:cs="Times New Roman"/>
          <w:color w:val="000000" w:themeColor="text1"/>
        </w:rPr>
        <w:t>To</w:t>
      </w:r>
      <w:r w:rsidRPr="00EA47BF">
        <w:rPr>
          <w:rFonts w:cs="Times New Roman"/>
          <w:color w:val="000000" w:themeColor="text1"/>
          <w:spacing w:val="41"/>
        </w:rPr>
        <w:t xml:space="preserve"> </w:t>
      </w:r>
      <w:r w:rsidRPr="00EA47BF">
        <w:rPr>
          <w:rFonts w:cs="Times New Roman"/>
          <w:color w:val="000000" w:themeColor="text1"/>
          <w:spacing w:val="-1"/>
        </w:rPr>
        <w:t>facilitate</w:t>
      </w:r>
      <w:r w:rsidRPr="00EA47BF">
        <w:rPr>
          <w:rFonts w:cs="Times New Roman"/>
          <w:color w:val="000000" w:themeColor="text1"/>
          <w:spacing w:val="43"/>
        </w:rPr>
        <w:t xml:space="preserve"> </w:t>
      </w:r>
      <w:r w:rsidRPr="00EA47BF">
        <w:rPr>
          <w:rFonts w:cs="Times New Roman"/>
          <w:color w:val="000000" w:themeColor="text1"/>
          <w:spacing w:val="-1"/>
        </w:rPr>
        <w:t>the</w:t>
      </w:r>
      <w:r w:rsidRPr="00EA47BF">
        <w:rPr>
          <w:rFonts w:cs="Times New Roman"/>
          <w:color w:val="000000" w:themeColor="text1"/>
          <w:spacing w:val="43"/>
        </w:rPr>
        <w:t xml:space="preserve"> </w:t>
      </w:r>
      <w:r w:rsidRPr="00EA47BF">
        <w:rPr>
          <w:rFonts w:cs="Times New Roman"/>
          <w:color w:val="000000" w:themeColor="text1"/>
          <w:spacing w:val="-1"/>
        </w:rPr>
        <w:t>timely</w:t>
      </w:r>
      <w:r w:rsidRPr="00EA47BF">
        <w:rPr>
          <w:rFonts w:cs="Times New Roman"/>
          <w:color w:val="000000" w:themeColor="text1"/>
          <w:spacing w:val="41"/>
        </w:rPr>
        <w:t xml:space="preserve"> </w:t>
      </w:r>
      <w:r w:rsidRPr="00EA47BF">
        <w:rPr>
          <w:rFonts w:cs="Times New Roman"/>
          <w:color w:val="000000" w:themeColor="text1"/>
          <w:spacing w:val="-1"/>
        </w:rPr>
        <w:t>evaluation</w:t>
      </w:r>
      <w:r w:rsidRPr="00EA47BF">
        <w:rPr>
          <w:rFonts w:cs="Times New Roman"/>
          <w:color w:val="000000" w:themeColor="text1"/>
          <w:spacing w:val="43"/>
        </w:rPr>
        <w:t xml:space="preserve"> </w:t>
      </w:r>
      <w:r w:rsidRPr="00EA47BF">
        <w:rPr>
          <w:rFonts w:cs="Times New Roman"/>
          <w:color w:val="000000" w:themeColor="text1"/>
        </w:rPr>
        <w:t>of</w:t>
      </w:r>
      <w:r w:rsidRPr="00EA47BF">
        <w:rPr>
          <w:rFonts w:cs="Times New Roman"/>
          <w:color w:val="000000" w:themeColor="text1"/>
          <w:spacing w:val="41"/>
        </w:rPr>
        <w:t xml:space="preserve"> </w:t>
      </w:r>
      <w:r w:rsidRPr="00EA47BF">
        <w:rPr>
          <w:rFonts w:cs="Times New Roman"/>
          <w:color w:val="000000" w:themeColor="text1"/>
          <w:spacing w:val="-1"/>
        </w:rPr>
        <w:t>proposals,</w:t>
      </w:r>
      <w:r w:rsidRPr="00EA47BF">
        <w:rPr>
          <w:rFonts w:cs="Times New Roman"/>
          <w:color w:val="000000" w:themeColor="text1"/>
          <w:spacing w:val="41"/>
        </w:rPr>
        <w:t xml:space="preserve"> </w:t>
      </w:r>
      <w:r w:rsidRPr="00EA47BF">
        <w:rPr>
          <w:rFonts w:cs="Times New Roman"/>
          <w:color w:val="000000" w:themeColor="text1"/>
        </w:rPr>
        <w:t>a</w:t>
      </w:r>
      <w:r w:rsidRPr="00EA47BF">
        <w:rPr>
          <w:rFonts w:cs="Times New Roman"/>
          <w:color w:val="000000" w:themeColor="text1"/>
          <w:spacing w:val="43"/>
        </w:rPr>
        <w:t xml:space="preserve"> </w:t>
      </w:r>
      <w:r w:rsidRPr="00EA47BF">
        <w:rPr>
          <w:rFonts w:cs="Times New Roman"/>
          <w:color w:val="000000" w:themeColor="text1"/>
          <w:spacing w:val="-1"/>
        </w:rPr>
        <w:t>standard</w:t>
      </w:r>
      <w:r w:rsidRPr="00EA47BF">
        <w:rPr>
          <w:rFonts w:cs="Times New Roman"/>
          <w:color w:val="000000" w:themeColor="text1"/>
          <w:spacing w:val="43"/>
        </w:rPr>
        <w:t xml:space="preserve"> </w:t>
      </w:r>
      <w:r w:rsidRPr="00EA47BF">
        <w:rPr>
          <w:rFonts w:cs="Times New Roman"/>
          <w:color w:val="000000" w:themeColor="text1"/>
          <w:spacing w:val="-2"/>
        </w:rPr>
        <w:t>format</w:t>
      </w:r>
      <w:r w:rsidRPr="00EA47BF">
        <w:rPr>
          <w:rFonts w:cs="Times New Roman"/>
          <w:color w:val="000000" w:themeColor="text1"/>
          <w:spacing w:val="44"/>
        </w:rPr>
        <w:t xml:space="preserve"> </w:t>
      </w:r>
      <w:r w:rsidRPr="00EA47BF">
        <w:rPr>
          <w:rFonts w:cs="Times New Roman"/>
          <w:color w:val="000000" w:themeColor="text1"/>
        </w:rPr>
        <w:t>for</w:t>
      </w:r>
      <w:r w:rsidRPr="00EA47BF">
        <w:rPr>
          <w:rFonts w:cs="Times New Roman"/>
          <w:color w:val="000000" w:themeColor="text1"/>
          <w:spacing w:val="41"/>
        </w:rPr>
        <w:t xml:space="preserve"> </w:t>
      </w:r>
      <w:r w:rsidRPr="00EA47BF">
        <w:rPr>
          <w:rFonts w:cs="Times New Roman"/>
          <w:color w:val="000000" w:themeColor="text1"/>
          <w:spacing w:val="-1"/>
        </w:rPr>
        <w:t>proposal</w:t>
      </w:r>
      <w:r w:rsidRPr="00EA47BF">
        <w:rPr>
          <w:rFonts w:cs="Times New Roman"/>
          <w:color w:val="000000" w:themeColor="text1"/>
          <w:spacing w:val="44"/>
        </w:rPr>
        <w:t xml:space="preserve"> </w:t>
      </w:r>
      <w:r w:rsidRPr="00EA47BF">
        <w:rPr>
          <w:rFonts w:cs="Times New Roman"/>
          <w:color w:val="000000" w:themeColor="text1"/>
          <w:spacing w:val="-1"/>
        </w:rPr>
        <w:t>submission</w:t>
      </w:r>
      <w:r w:rsidRPr="00EA47BF">
        <w:rPr>
          <w:rFonts w:cs="Times New Roman"/>
          <w:color w:val="000000" w:themeColor="text1"/>
          <w:spacing w:val="43"/>
        </w:rPr>
        <w:t xml:space="preserve"> </w:t>
      </w:r>
      <w:r w:rsidRPr="00EA47BF">
        <w:rPr>
          <w:rFonts w:cs="Times New Roman"/>
          <w:color w:val="000000" w:themeColor="text1"/>
          <w:spacing w:val="-1"/>
        </w:rPr>
        <w:t>has</w:t>
      </w:r>
      <w:r w:rsidRPr="00EA47BF">
        <w:rPr>
          <w:rFonts w:cs="Times New Roman"/>
          <w:color w:val="000000" w:themeColor="text1"/>
          <w:spacing w:val="44"/>
        </w:rPr>
        <w:t xml:space="preserve"> </w:t>
      </w:r>
      <w:r w:rsidRPr="00EA47BF">
        <w:rPr>
          <w:rFonts w:cs="Times New Roman"/>
          <w:color w:val="000000" w:themeColor="text1"/>
          <w:spacing w:val="-2"/>
        </w:rPr>
        <w:t>been</w:t>
      </w:r>
      <w:r w:rsidRPr="00EA47BF">
        <w:rPr>
          <w:rFonts w:cs="Times New Roman"/>
          <w:color w:val="000000" w:themeColor="text1"/>
          <w:spacing w:val="77"/>
        </w:rPr>
        <w:t xml:space="preserve"> </w:t>
      </w:r>
      <w:r w:rsidRPr="00EA47BF">
        <w:rPr>
          <w:rFonts w:cs="Times New Roman"/>
          <w:color w:val="000000" w:themeColor="text1"/>
          <w:spacing w:val="-1"/>
        </w:rPr>
        <w:t>developed</w:t>
      </w:r>
      <w:r w:rsidRPr="00EA47BF">
        <w:rPr>
          <w:rFonts w:cs="Times New Roman"/>
          <w:color w:val="000000" w:themeColor="text1"/>
          <w:spacing w:val="7"/>
        </w:rPr>
        <w:t xml:space="preserve"> </w:t>
      </w:r>
      <w:r w:rsidRPr="00EA47BF">
        <w:rPr>
          <w:rFonts w:cs="Times New Roman"/>
          <w:color w:val="000000" w:themeColor="text1"/>
          <w:spacing w:val="-1"/>
        </w:rPr>
        <w:t>and</w:t>
      </w:r>
      <w:r w:rsidRPr="00EA47BF">
        <w:rPr>
          <w:rFonts w:cs="Times New Roman"/>
          <w:color w:val="000000" w:themeColor="text1"/>
          <w:spacing w:val="7"/>
        </w:rPr>
        <w:t xml:space="preserve"> </w:t>
      </w:r>
      <w:r w:rsidRPr="00EA47BF">
        <w:rPr>
          <w:rFonts w:cs="Times New Roman"/>
          <w:color w:val="000000" w:themeColor="text1"/>
        </w:rPr>
        <w:t>is</w:t>
      </w:r>
      <w:r w:rsidRPr="00EA47BF">
        <w:rPr>
          <w:rFonts w:cs="Times New Roman"/>
          <w:color w:val="000000" w:themeColor="text1"/>
          <w:spacing w:val="8"/>
        </w:rPr>
        <w:t xml:space="preserve"> </w:t>
      </w:r>
      <w:r w:rsidRPr="00EA47BF">
        <w:rPr>
          <w:rFonts w:cs="Times New Roman"/>
          <w:color w:val="000000" w:themeColor="text1"/>
          <w:spacing w:val="-1"/>
        </w:rPr>
        <w:t>documented</w:t>
      </w:r>
      <w:r w:rsidRPr="00EA47BF">
        <w:rPr>
          <w:rFonts w:cs="Times New Roman"/>
          <w:color w:val="000000" w:themeColor="text1"/>
          <w:spacing w:val="7"/>
        </w:rPr>
        <w:t xml:space="preserve"> </w:t>
      </w:r>
      <w:r w:rsidRPr="00EA47BF">
        <w:rPr>
          <w:rFonts w:cs="Times New Roman"/>
          <w:color w:val="000000" w:themeColor="text1"/>
        </w:rPr>
        <w:t>in</w:t>
      </w:r>
      <w:r w:rsidRPr="00EA47BF">
        <w:rPr>
          <w:rFonts w:cs="Times New Roman"/>
          <w:color w:val="000000" w:themeColor="text1"/>
          <w:spacing w:val="7"/>
        </w:rPr>
        <w:t xml:space="preserve"> </w:t>
      </w:r>
      <w:r w:rsidRPr="00EA47BF">
        <w:rPr>
          <w:rFonts w:cs="Times New Roman"/>
          <w:color w:val="000000" w:themeColor="text1"/>
          <w:spacing w:val="-1"/>
        </w:rPr>
        <w:t>this</w:t>
      </w:r>
      <w:r w:rsidRPr="00EA47BF">
        <w:rPr>
          <w:rFonts w:cs="Times New Roman"/>
          <w:color w:val="000000" w:themeColor="text1"/>
          <w:spacing w:val="8"/>
        </w:rPr>
        <w:t xml:space="preserve"> </w:t>
      </w:r>
      <w:r w:rsidRPr="00EA47BF">
        <w:rPr>
          <w:rFonts w:cs="Times New Roman"/>
          <w:color w:val="000000" w:themeColor="text1"/>
          <w:spacing w:val="-1"/>
        </w:rPr>
        <w:t>section.</w:t>
      </w:r>
      <w:r w:rsidRPr="00EA47BF">
        <w:rPr>
          <w:rFonts w:cs="Times New Roman"/>
          <w:color w:val="000000" w:themeColor="text1"/>
          <w:spacing w:val="14"/>
        </w:rPr>
        <w:t xml:space="preserve"> </w:t>
      </w:r>
      <w:r w:rsidRPr="00EA47BF">
        <w:rPr>
          <w:rFonts w:cs="Times New Roman"/>
          <w:color w:val="000000" w:themeColor="text1"/>
          <w:spacing w:val="-1"/>
        </w:rPr>
        <w:t>All</w:t>
      </w:r>
      <w:r w:rsidRPr="00EA47BF">
        <w:rPr>
          <w:rFonts w:cs="Times New Roman"/>
          <w:color w:val="000000" w:themeColor="text1"/>
          <w:spacing w:val="8"/>
        </w:rPr>
        <w:t xml:space="preserve"> </w:t>
      </w:r>
      <w:r w:rsidRPr="00EA47BF">
        <w:rPr>
          <w:rFonts w:cs="Times New Roman"/>
          <w:color w:val="000000" w:themeColor="text1"/>
          <w:spacing w:val="-1"/>
        </w:rPr>
        <w:t>Respondents</w:t>
      </w:r>
      <w:r w:rsidRPr="00EA47BF">
        <w:rPr>
          <w:rFonts w:cs="Times New Roman"/>
          <w:color w:val="000000" w:themeColor="text1"/>
          <w:spacing w:val="8"/>
        </w:rPr>
        <w:t xml:space="preserve"> </w:t>
      </w:r>
      <w:r w:rsidRPr="00EA47BF">
        <w:rPr>
          <w:rFonts w:cs="Times New Roman"/>
          <w:color w:val="000000" w:themeColor="text1"/>
          <w:spacing w:val="-1"/>
        </w:rPr>
        <w:t>are</w:t>
      </w:r>
      <w:r w:rsidRPr="00EA47BF">
        <w:rPr>
          <w:rFonts w:cs="Times New Roman"/>
          <w:color w:val="000000" w:themeColor="text1"/>
          <w:spacing w:val="7"/>
        </w:rPr>
        <w:t xml:space="preserve"> </w:t>
      </w:r>
      <w:r w:rsidRPr="00EA47BF">
        <w:rPr>
          <w:rFonts w:cs="Times New Roman"/>
          <w:color w:val="000000" w:themeColor="text1"/>
          <w:spacing w:val="-1"/>
        </w:rPr>
        <w:t>required</w:t>
      </w:r>
      <w:r w:rsidRPr="00EA47BF">
        <w:rPr>
          <w:rFonts w:cs="Times New Roman"/>
          <w:color w:val="000000" w:themeColor="text1"/>
          <w:spacing w:val="5"/>
        </w:rPr>
        <w:t xml:space="preserve"> </w:t>
      </w:r>
      <w:r w:rsidRPr="00EA47BF">
        <w:rPr>
          <w:rFonts w:cs="Times New Roman"/>
          <w:color w:val="000000" w:themeColor="text1"/>
        </w:rPr>
        <w:t>to</w:t>
      </w:r>
      <w:r w:rsidRPr="00EA47BF">
        <w:rPr>
          <w:rFonts w:cs="Times New Roman"/>
          <w:color w:val="000000" w:themeColor="text1"/>
          <w:spacing w:val="7"/>
        </w:rPr>
        <w:t xml:space="preserve"> </w:t>
      </w:r>
      <w:r w:rsidRPr="00EA47BF">
        <w:rPr>
          <w:rFonts w:cs="Times New Roman"/>
          <w:color w:val="000000" w:themeColor="text1"/>
          <w:spacing w:val="-2"/>
        </w:rPr>
        <w:t>format</w:t>
      </w:r>
      <w:r w:rsidRPr="00EA47BF">
        <w:rPr>
          <w:rFonts w:cs="Times New Roman"/>
          <w:color w:val="000000" w:themeColor="text1"/>
          <w:spacing w:val="8"/>
        </w:rPr>
        <w:t xml:space="preserve"> </w:t>
      </w:r>
      <w:r w:rsidRPr="00EA47BF">
        <w:rPr>
          <w:rFonts w:cs="Times New Roman"/>
          <w:color w:val="000000" w:themeColor="text1"/>
          <w:spacing w:val="-1"/>
        </w:rPr>
        <w:t>their</w:t>
      </w:r>
      <w:r w:rsidRPr="00EA47BF">
        <w:rPr>
          <w:rFonts w:cs="Times New Roman"/>
          <w:color w:val="000000" w:themeColor="text1"/>
          <w:spacing w:val="8"/>
        </w:rPr>
        <w:t xml:space="preserve"> </w:t>
      </w:r>
      <w:r w:rsidRPr="00EA47BF">
        <w:rPr>
          <w:rFonts w:cs="Times New Roman"/>
          <w:color w:val="000000" w:themeColor="text1"/>
          <w:spacing w:val="-1"/>
        </w:rPr>
        <w:t>proposals</w:t>
      </w:r>
      <w:r w:rsidRPr="00EA47BF">
        <w:rPr>
          <w:rFonts w:cs="Times New Roman"/>
          <w:color w:val="000000" w:themeColor="text1"/>
          <w:spacing w:val="5"/>
        </w:rPr>
        <w:t xml:space="preserve"> </w:t>
      </w:r>
      <w:r w:rsidRPr="00EA47BF">
        <w:rPr>
          <w:rFonts w:cs="Times New Roman"/>
          <w:color w:val="000000" w:themeColor="text1"/>
        </w:rPr>
        <w:t>in</w:t>
      </w:r>
      <w:r w:rsidRPr="00EA47BF">
        <w:rPr>
          <w:rFonts w:cs="Times New Roman"/>
          <w:color w:val="000000" w:themeColor="text1"/>
          <w:spacing w:val="7"/>
        </w:rPr>
        <w:t xml:space="preserve"> </w:t>
      </w:r>
      <w:r w:rsidRPr="00EA47BF">
        <w:rPr>
          <w:rFonts w:cs="Times New Roman"/>
          <w:color w:val="000000" w:themeColor="text1"/>
        </w:rPr>
        <w:t>a</w:t>
      </w:r>
      <w:r w:rsidRPr="00EA47BF">
        <w:rPr>
          <w:rFonts w:cs="Times New Roman"/>
          <w:color w:val="000000" w:themeColor="text1"/>
          <w:spacing w:val="85"/>
        </w:rPr>
        <w:t xml:space="preserve"> </w:t>
      </w:r>
      <w:r w:rsidRPr="00EA47BF">
        <w:rPr>
          <w:rFonts w:cs="Times New Roman"/>
          <w:color w:val="000000" w:themeColor="text1"/>
          <w:spacing w:val="-1"/>
        </w:rPr>
        <w:t>manner</w:t>
      </w:r>
      <w:r w:rsidRPr="00EA47BF">
        <w:rPr>
          <w:rFonts w:cs="Times New Roman"/>
          <w:color w:val="000000" w:themeColor="text1"/>
          <w:spacing w:val="1"/>
        </w:rPr>
        <w:t xml:space="preserve"> </w:t>
      </w:r>
      <w:r w:rsidRPr="00EA47BF">
        <w:rPr>
          <w:rFonts w:cs="Times New Roman"/>
          <w:color w:val="000000" w:themeColor="text1"/>
          <w:spacing w:val="-1"/>
        </w:rPr>
        <w:t>consistent</w:t>
      </w:r>
      <w:r w:rsidRPr="00EA47BF">
        <w:rPr>
          <w:rFonts w:cs="Times New Roman"/>
          <w:color w:val="000000" w:themeColor="text1"/>
          <w:spacing w:val="1"/>
        </w:rPr>
        <w:t xml:space="preserve"> </w:t>
      </w:r>
      <w:r w:rsidRPr="00EA47BF">
        <w:rPr>
          <w:rFonts w:cs="Times New Roman"/>
          <w:color w:val="000000" w:themeColor="text1"/>
          <w:spacing w:val="-1"/>
        </w:rPr>
        <w:t>with</w:t>
      </w:r>
      <w:r w:rsidRPr="00EA47BF">
        <w:rPr>
          <w:rFonts w:cs="Times New Roman"/>
          <w:color w:val="000000" w:themeColor="text1"/>
        </w:rPr>
        <w:t xml:space="preserve"> </w:t>
      </w:r>
      <w:r w:rsidRPr="00EA47BF">
        <w:rPr>
          <w:rFonts w:cs="Times New Roman"/>
          <w:color w:val="000000" w:themeColor="text1"/>
          <w:spacing w:val="-1"/>
        </w:rPr>
        <w:t>the</w:t>
      </w:r>
      <w:r w:rsidRPr="00EA47BF">
        <w:rPr>
          <w:rFonts w:cs="Times New Roman"/>
          <w:color w:val="000000" w:themeColor="text1"/>
          <w:spacing w:val="-2"/>
        </w:rPr>
        <w:t xml:space="preserve"> </w:t>
      </w:r>
      <w:r w:rsidRPr="00EA47BF">
        <w:rPr>
          <w:rFonts w:cs="Times New Roman"/>
          <w:color w:val="000000" w:themeColor="text1"/>
          <w:spacing w:val="-1"/>
        </w:rPr>
        <w:t>guidelines</w:t>
      </w:r>
      <w:r w:rsidRPr="00EA47BF">
        <w:rPr>
          <w:rFonts w:cs="Times New Roman"/>
          <w:color w:val="000000" w:themeColor="text1"/>
        </w:rPr>
        <w:t xml:space="preserve"> </w:t>
      </w:r>
      <w:r w:rsidRPr="00EA47BF">
        <w:rPr>
          <w:rFonts w:cs="Times New Roman"/>
          <w:color w:val="000000" w:themeColor="text1"/>
          <w:spacing w:val="-1"/>
        </w:rPr>
        <w:t>described</w:t>
      </w:r>
      <w:r w:rsidRPr="00EA47BF">
        <w:rPr>
          <w:rFonts w:cs="Times New Roman"/>
          <w:color w:val="000000" w:themeColor="text1"/>
        </w:rPr>
        <w:t xml:space="preserve"> </w:t>
      </w:r>
      <w:r w:rsidRPr="00EA47BF">
        <w:rPr>
          <w:rFonts w:cs="Times New Roman"/>
          <w:color w:val="000000" w:themeColor="text1"/>
          <w:spacing w:val="-1"/>
        </w:rPr>
        <w:t>below.</w:t>
      </w:r>
    </w:p>
    <w:p w14:paraId="57DA8A93" w14:textId="76030DCE" w:rsidR="006B5F82" w:rsidRPr="00EA47BF" w:rsidRDefault="006B5F82">
      <w:pPr>
        <w:pStyle w:val="BodyText"/>
        <w:spacing w:line="276" w:lineRule="auto"/>
        <w:ind w:right="114"/>
        <w:jc w:val="both"/>
        <w:rPr>
          <w:rFonts w:cs="Times New Roman"/>
          <w:color w:val="000000" w:themeColor="text1"/>
          <w:spacing w:val="-1"/>
        </w:rPr>
      </w:pPr>
    </w:p>
    <w:p w14:paraId="15A13137" w14:textId="77777777" w:rsidR="006B5F82" w:rsidRPr="00EA47BF" w:rsidRDefault="006B5F82" w:rsidP="006B5F82">
      <w:pPr>
        <w:pStyle w:val="BodyText"/>
        <w:ind w:left="119"/>
        <w:jc w:val="both"/>
        <w:rPr>
          <w:rFonts w:cs="Times New Roman"/>
          <w:color w:val="000000" w:themeColor="text1"/>
        </w:rPr>
      </w:pPr>
      <w:r w:rsidRPr="00EA47BF">
        <w:rPr>
          <w:rFonts w:cs="Times New Roman"/>
          <w:color w:val="000000" w:themeColor="text1"/>
        </w:rPr>
        <w:t>A</w:t>
      </w:r>
      <w:r w:rsidRPr="00EA47BF">
        <w:rPr>
          <w:rFonts w:cs="Times New Roman"/>
          <w:color w:val="000000" w:themeColor="text1"/>
          <w:spacing w:val="-1"/>
        </w:rPr>
        <w:t xml:space="preserve"> complete</w:t>
      </w:r>
      <w:r w:rsidRPr="00EA47BF">
        <w:rPr>
          <w:rFonts w:cs="Times New Roman"/>
          <w:color w:val="000000" w:themeColor="text1"/>
        </w:rPr>
        <w:t xml:space="preserve"> </w:t>
      </w:r>
      <w:r w:rsidRPr="00EA47BF">
        <w:rPr>
          <w:rFonts w:cs="Times New Roman"/>
          <w:color w:val="000000" w:themeColor="text1"/>
          <w:spacing w:val="-1"/>
        </w:rPr>
        <w:t>proposal</w:t>
      </w:r>
      <w:r w:rsidRPr="00EA47BF">
        <w:rPr>
          <w:rFonts w:cs="Times New Roman"/>
          <w:color w:val="000000" w:themeColor="text1"/>
          <w:spacing w:val="1"/>
        </w:rPr>
        <w:t xml:space="preserve"> must be submitted electronically </w:t>
      </w:r>
      <w:r w:rsidRPr="00EA47BF">
        <w:rPr>
          <w:rFonts w:cs="Times New Roman"/>
          <w:color w:val="000000" w:themeColor="text1"/>
          <w:spacing w:val="-1"/>
        </w:rPr>
        <w:t>per</w:t>
      </w:r>
      <w:r w:rsidRPr="00EA47BF">
        <w:rPr>
          <w:rFonts w:cs="Times New Roman"/>
          <w:color w:val="000000" w:themeColor="text1"/>
          <w:spacing w:val="1"/>
        </w:rPr>
        <w:t xml:space="preserve"> </w:t>
      </w:r>
      <w:r w:rsidRPr="00EA47BF">
        <w:rPr>
          <w:rFonts w:cs="Times New Roman"/>
          <w:color w:val="000000" w:themeColor="text1"/>
          <w:spacing w:val="-1"/>
        </w:rPr>
        <w:t>the</w:t>
      </w:r>
      <w:r w:rsidRPr="00EA47BF">
        <w:rPr>
          <w:rFonts w:cs="Times New Roman"/>
          <w:color w:val="000000" w:themeColor="text1"/>
        </w:rPr>
        <w:t xml:space="preserve"> </w:t>
      </w:r>
      <w:r w:rsidRPr="00EA47BF">
        <w:rPr>
          <w:rFonts w:cs="Times New Roman"/>
          <w:color w:val="000000" w:themeColor="text1"/>
          <w:spacing w:val="-1"/>
        </w:rPr>
        <w:t>guidelines</w:t>
      </w:r>
      <w:r w:rsidRPr="00EA47BF">
        <w:rPr>
          <w:rFonts w:cs="Times New Roman"/>
          <w:color w:val="000000" w:themeColor="text1"/>
          <w:spacing w:val="-2"/>
        </w:rPr>
        <w:t xml:space="preserve"> </w:t>
      </w:r>
      <w:r w:rsidRPr="00EA47BF">
        <w:rPr>
          <w:rFonts w:cs="Times New Roman"/>
          <w:color w:val="000000" w:themeColor="text1"/>
        </w:rPr>
        <w:t xml:space="preserve">in </w:t>
      </w:r>
      <w:r w:rsidRPr="00EA47BF">
        <w:rPr>
          <w:rFonts w:cs="Times New Roman"/>
          <w:i/>
          <w:color w:val="000000" w:themeColor="text1"/>
          <w:spacing w:val="-1"/>
        </w:rPr>
        <w:t>Section</w:t>
      </w:r>
      <w:r w:rsidRPr="00EA47BF">
        <w:rPr>
          <w:rFonts w:cs="Times New Roman"/>
          <w:i/>
          <w:color w:val="000000" w:themeColor="text1"/>
          <w:spacing w:val="-3"/>
        </w:rPr>
        <w:t xml:space="preserve"> </w:t>
      </w:r>
      <w:r w:rsidRPr="00EA47BF">
        <w:rPr>
          <w:rFonts w:cs="Times New Roman"/>
          <w:i/>
          <w:color w:val="000000" w:themeColor="text1"/>
        </w:rPr>
        <w:t xml:space="preserve">1.7 </w:t>
      </w:r>
      <w:r w:rsidRPr="00EA47BF">
        <w:rPr>
          <w:rFonts w:cs="Times New Roman"/>
          <w:color w:val="000000" w:themeColor="text1"/>
        </w:rPr>
        <w:t>of</w:t>
      </w:r>
      <w:r w:rsidRPr="00EA47BF">
        <w:rPr>
          <w:rFonts w:cs="Times New Roman"/>
          <w:color w:val="000000" w:themeColor="text1"/>
          <w:spacing w:val="-2"/>
        </w:rPr>
        <w:t xml:space="preserve"> </w:t>
      </w:r>
      <w:r w:rsidRPr="00EA47BF">
        <w:rPr>
          <w:rFonts w:cs="Times New Roman"/>
          <w:color w:val="000000" w:themeColor="text1"/>
          <w:spacing w:val="-1"/>
        </w:rPr>
        <w:t>this</w:t>
      </w:r>
      <w:r w:rsidRPr="00EA47BF">
        <w:rPr>
          <w:rFonts w:cs="Times New Roman"/>
          <w:color w:val="000000" w:themeColor="text1"/>
        </w:rPr>
        <w:t xml:space="preserve"> </w:t>
      </w:r>
      <w:r w:rsidRPr="00EA47BF">
        <w:rPr>
          <w:rFonts w:cs="Times New Roman"/>
          <w:color w:val="000000" w:themeColor="text1"/>
          <w:spacing w:val="-1"/>
        </w:rPr>
        <w:t>RFP</w:t>
      </w:r>
      <w:r w:rsidRPr="00EA47BF">
        <w:rPr>
          <w:rFonts w:cs="Times New Roman"/>
          <w:color w:val="000000" w:themeColor="text1"/>
          <w:spacing w:val="-2"/>
        </w:rPr>
        <w:t xml:space="preserve"> and must </w:t>
      </w:r>
      <w:r w:rsidRPr="00EA47BF">
        <w:rPr>
          <w:rFonts w:cs="Times New Roman"/>
          <w:color w:val="000000" w:themeColor="text1"/>
          <w:spacing w:val="-1"/>
        </w:rPr>
        <w:t>include</w:t>
      </w:r>
      <w:r w:rsidRPr="00EA47BF">
        <w:rPr>
          <w:rFonts w:cs="Times New Roman"/>
          <w:color w:val="000000" w:themeColor="text1"/>
          <w:spacing w:val="-2"/>
        </w:rPr>
        <w:t xml:space="preserve"> </w:t>
      </w:r>
      <w:r w:rsidRPr="00EA47BF">
        <w:rPr>
          <w:rFonts w:cs="Times New Roman"/>
          <w:color w:val="000000" w:themeColor="text1"/>
          <w:spacing w:val="-1"/>
        </w:rPr>
        <w:t>the</w:t>
      </w:r>
      <w:r w:rsidRPr="00EA47BF">
        <w:rPr>
          <w:rFonts w:cs="Times New Roman"/>
          <w:color w:val="000000" w:themeColor="text1"/>
        </w:rPr>
        <w:t xml:space="preserve"> </w:t>
      </w:r>
      <w:r w:rsidRPr="00EA47BF">
        <w:rPr>
          <w:rFonts w:cs="Times New Roman"/>
          <w:color w:val="000000" w:themeColor="text1"/>
          <w:spacing w:val="-1"/>
        </w:rPr>
        <w:t>following:</w:t>
      </w:r>
    </w:p>
    <w:p w14:paraId="63E9C858" w14:textId="77777777" w:rsidR="006B5F82" w:rsidRPr="00EA47BF" w:rsidRDefault="006B5F82" w:rsidP="006B5F82">
      <w:pPr>
        <w:spacing w:before="8"/>
        <w:rPr>
          <w:rFonts w:ascii="Times New Roman" w:eastAsia="Times New Roman" w:hAnsi="Times New Roman" w:cs="Times New Roman"/>
          <w:color w:val="000000" w:themeColor="text1"/>
          <w:sz w:val="20"/>
          <w:szCs w:val="20"/>
        </w:rPr>
      </w:pPr>
    </w:p>
    <w:p w14:paraId="1AB7CF1B" w14:textId="77777777" w:rsidR="006B5F82" w:rsidRPr="00EA47BF" w:rsidRDefault="006B5F82" w:rsidP="00E919F7">
      <w:pPr>
        <w:pStyle w:val="BodyText"/>
        <w:numPr>
          <w:ilvl w:val="0"/>
          <w:numId w:val="4"/>
        </w:numPr>
        <w:tabs>
          <w:tab w:val="left" w:pos="481"/>
        </w:tabs>
        <w:spacing w:before="37"/>
        <w:ind w:left="480" w:hanging="360"/>
        <w:jc w:val="both"/>
        <w:rPr>
          <w:rFonts w:cs="Times New Roman"/>
          <w:color w:val="000000" w:themeColor="text1"/>
        </w:rPr>
      </w:pPr>
      <w:r w:rsidRPr="00EA47BF">
        <w:rPr>
          <w:rFonts w:cs="Times New Roman"/>
          <w:color w:val="000000" w:themeColor="text1"/>
          <w:spacing w:val="-1"/>
        </w:rPr>
        <w:t>A transmittal</w:t>
      </w:r>
      <w:r w:rsidRPr="00EA47BF">
        <w:rPr>
          <w:rFonts w:cs="Times New Roman"/>
          <w:color w:val="000000" w:themeColor="text1"/>
          <w:spacing w:val="-2"/>
        </w:rPr>
        <w:t xml:space="preserve"> </w:t>
      </w:r>
      <w:r w:rsidRPr="00EA47BF">
        <w:rPr>
          <w:rFonts w:cs="Times New Roman"/>
          <w:color w:val="000000" w:themeColor="text1"/>
          <w:spacing w:val="-1"/>
        </w:rPr>
        <w:t>letter</w:t>
      </w:r>
      <w:r w:rsidRPr="00EA47BF">
        <w:rPr>
          <w:rFonts w:cs="Times New Roman"/>
          <w:color w:val="000000" w:themeColor="text1"/>
          <w:spacing w:val="1"/>
        </w:rPr>
        <w:t xml:space="preserve"> </w:t>
      </w:r>
      <w:r w:rsidRPr="00EA47BF">
        <w:rPr>
          <w:rFonts w:cs="Times New Roman"/>
          <w:color w:val="000000" w:themeColor="text1"/>
          <w:spacing w:val="-1"/>
        </w:rPr>
        <w:t>(with</w:t>
      </w:r>
      <w:r w:rsidRPr="00EA47BF">
        <w:rPr>
          <w:rFonts w:cs="Times New Roman"/>
          <w:color w:val="000000" w:themeColor="text1"/>
          <w:spacing w:val="-3"/>
        </w:rPr>
        <w:t xml:space="preserve"> </w:t>
      </w: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information</w:t>
      </w:r>
      <w:r w:rsidRPr="00EA47BF">
        <w:rPr>
          <w:rFonts w:cs="Times New Roman"/>
          <w:color w:val="000000" w:themeColor="text1"/>
        </w:rPr>
        <w:t xml:space="preserve"> in</w:t>
      </w:r>
      <w:r w:rsidRPr="00EA47BF">
        <w:rPr>
          <w:rFonts w:cs="Times New Roman"/>
          <w:color w:val="000000" w:themeColor="text1"/>
          <w:spacing w:val="-3"/>
        </w:rPr>
        <w:t xml:space="preserve"> </w:t>
      </w:r>
      <w:r w:rsidRPr="00EA47BF">
        <w:rPr>
          <w:rFonts w:cs="Times New Roman"/>
          <w:i/>
          <w:color w:val="000000" w:themeColor="text1"/>
          <w:spacing w:val="-1"/>
        </w:rPr>
        <w:t>Section</w:t>
      </w:r>
      <w:r w:rsidRPr="00EA47BF">
        <w:rPr>
          <w:rFonts w:cs="Times New Roman"/>
          <w:i/>
          <w:color w:val="000000" w:themeColor="text1"/>
        </w:rPr>
        <w:t xml:space="preserve"> 2.2 </w:t>
      </w:r>
      <w:r w:rsidRPr="00EA47BF">
        <w:rPr>
          <w:rFonts w:cs="Times New Roman"/>
          <w:color w:val="000000" w:themeColor="text1"/>
          <w:spacing w:val="-2"/>
        </w:rPr>
        <w:t>of</w:t>
      </w:r>
      <w:r w:rsidRPr="00EA47BF">
        <w:rPr>
          <w:rFonts w:cs="Times New Roman"/>
          <w:color w:val="000000" w:themeColor="text1"/>
          <w:spacing w:val="1"/>
        </w:rPr>
        <w:t xml:space="preserve"> </w:t>
      </w:r>
      <w:r w:rsidRPr="00EA47BF">
        <w:rPr>
          <w:rFonts w:cs="Times New Roman"/>
          <w:color w:val="000000" w:themeColor="text1"/>
          <w:spacing w:val="-1"/>
        </w:rPr>
        <w:t>this</w:t>
      </w:r>
      <w:r w:rsidRPr="00EA47BF">
        <w:rPr>
          <w:rFonts w:cs="Times New Roman"/>
          <w:color w:val="000000" w:themeColor="text1"/>
        </w:rPr>
        <w:t xml:space="preserve"> </w:t>
      </w:r>
      <w:r w:rsidRPr="00EA47BF">
        <w:rPr>
          <w:rFonts w:cs="Times New Roman"/>
          <w:color w:val="000000" w:themeColor="text1"/>
          <w:spacing w:val="-1"/>
        </w:rPr>
        <w:t>RFP).</w:t>
      </w:r>
    </w:p>
    <w:p w14:paraId="1891114F" w14:textId="77777777" w:rsidR="006B5F82" w:rsidRPr="00EA47BF" w:rsidRDefault="006B5F82" w:rsidP="00E919F7">
      <w:pPr>
        <w:pStyle w:val="BodyText"/>
        <w:numPr>
          <w:ilvl w:val="0"/>
          <w:numId w:val="4"/>
        </w:numPr>
        <w:tabs>
          <w:tab w:val="left" w:pos="481"/>
        </w:tabs>
        <w:spacing w:before="35"/>
        <w:ind w:left="480" w:hanging="360"/>
        <w:jc w:val="both"/>
        <w:rPr>
          <w:rFonts w:cs="Times New Roman"/>
          <w:color w:val="000000" w:themeColor="text1"/>
        </w:rPr>
      </w:pPr>
      <w:r w:rsidRPr="00EA47BF">
        <w:rPr>
          <w:rFonts w:cs="Times New Roman"/>
          <w:color w:val="000000" w:themeColor="text1"/>
          <w:spacing w:val="-1"/>
        </w:rPr>
        <w:t>A</w:t>
      </w:r>
      <w:r w:rsidRPr="00EA47BF">
        <w:rPr>
          <w:rFonts w:cs="Times New Roman"/>
          <w:color w:val="000000" w:themeColor="text1"/>
          <w:spacing w:val="39"/>
        </w:rPr>
        <w:t xml:space="preserve"> </w:t>
      </w:r>
      <w:r w:rsidRPr="00EA47BF">
        <w:rPr>
          <w:rFonts w:cs="Times New Roman"/>
          <w:color w:val="000000" w:themeColor="text1"/>
          <w:spacing w:val="-1"/>
        </w:rPr>
        <w:t>business</w:t>
      </w:r>
      <w:r w:rsidRPr="00EA47BF">
        <w:rPr>
          <w:rFonts w:cs="Times New Roman"/>
          <w:color w:val="000000" w:themeColor="text1"/>
          <w:spacing w:val="36"/>
        </w:rPr>
        <w:t xml:space="preserve"> </w:t>
      </w:r>
      <w:r w:rsidRPr="00EA47BF">
        <w:rPr>
          <w:rFonts w:cs="Times New Roman"/>
          <w:color w:val="000000" w:themeColor="text1"/>
          <w:spacing w:val="-1"/>
        </w:rPr>
        <w:t>proposal</w:t>
      </w:r>
      <w:r w:rsidRPr="00EA47BF">
        <w:rPr>
          <w:rFonts w:cs="Times New Roman"/>
          <w:color w:val="000000" w:themeColor="text1"/>
          <w:spacing w:val="37"/>
        </w:rPr>
        <w:t xml:space="preserve"> </w:t>
      </w:r>
      <w:r w:rsidRPr="00EA47BF">
        <w:rPr>
          <w:rFonts w:cs="Times New Roman"/>
          <w:color w:val="000000" w:themeColor="text1"/>
          <w:spacing w:val="-1"/>
        </w:rPr>
        <w:t>(with</w:t>
      </w:r>
      <w:r w:rsidRPr="00EA47BF">
        <w:rPr>
          <w:rFonts w:cs="Times New Roman"/>
          <w:color w:val="000000" w:themeColor="text1"/>
          <w:spacing w:val="36"/>
        </w:rPr>
        <w:t xml:space="preserve"> </w:t>
      </w:r>
      <w:r w:rsidRPr="00EA47BF">
        <w:rPr>
          <w:rFonts w:cs="Times New Roman"/>
          <w:color w:val="000000" w:themeColor="text1"/>
        </w:rPr>
        <w:t>the</w:t>
      </w:r>
      <w:r w:rsidRPr="00EA47BF">
        <w:rPr>
          <w:rFonts w:cs="Times New Roman"/>
          <w:color w:val="000000" w:themeColor="text1"/>
          <w:spacing w:val="36"/>
        </w:rPr>
        <w:t xml:space="preserve"> </w:t>
      </w:r>
      <w:r w:rsidRPr="00EA47BF">
        <w:rPr>
          <w:rFonts w:cs="Times New Roman"/>
          <w:color w:val="000000" w:themeColor="text1"/>
          <w:spacing w:val="-1"/>
        </w:rPr>
        <w:t>information</w:t>
      </w:r>
      <w:r w:rsidRPr="00EA47BF">
        <w:rPr>
          <w:rFonts w:cs="Times New Roman"/>
          <w:color w:val="000000" w:themeColor="text1"/>
          <w:spacing w:val="38"/>
        </w:rPr>
        <w:t xml:space="preserve"> </w:t>
      </w:r>
      <w:r w:rsidRPr="00EA47BF">
        <w:rPr>
          <w:rFonts w:cs="Times New Roman"/>
          <w:color w:val="000000" w:themeColor="text1"/>
          <w:spacing w:val="-1"/>
        </w:rPr>
        <w:t>and</w:t>
      </w:r>
      <w:r w:rsidRPr="00EA47BF">
        <w:rPr>
          <w:rFonts w:cs="Times New Roman"/>
          <w:color w:val="000000" w:themeColor="text1"/>
          <w:spacing w:val="38"/>
        </w:rPr>
        <w:t xml:space="preserve"> </w:t>
      </w:r>
      <w:r w:rsidRPr="00EA47BF">
        <w:rPr>
          <w:rFonts w:cs="Times New Roman"/>
          <w:color w:val="000000" w:themeColor="text1"/>
          <w:spacing w:val="-1"/>
        </w:rPr>
        <w:t>attachments</w:t>
      </w:r>
      <w:r w:rsidRPr="00EA47BF">
        <w:rPr>
          <w:rFonts w:cs="Times New Roman"/>
          <w:color w:val="000000" w:themeColor="text1"/>
          <w:spacing w:val="39"/>
        </w:rPr>
        <w:t xml:space="preserve"> </w:t>
      </w:r>
      <w:r w:rsidRPr="00EA47BF">
        <w:rPr>
          <w:rFonts w:cs="Times New Roman"/>
          <w:color w:val="000000" w:themeColor="text1"/>
          <w:spacing w:val="-1"/>
        </w:rPr>
        <w:t>described</w:t>
      </w:r>
      <w:r w:rsidRPr="00EA47BF">
        <w:rPr>
          <w:rFonts w:cs="Times New Roman"/>
          <w:color w:val="000000" w:themeColor="text1"/>
          <w:spacing w:val="36"/>
        </w:rPr>
        <w:t xml:space="preserve"> </w:t>
      </w:r>
      <w:r w:rsidRPr="00EA47BF">
        <w:rPr>
          <w:rFonts w:cs="Times New Roman"/>
          <w:color w:val="000000" w:themeColor="text1"/>
          <w:spacing w:val="-1"/>
        </w:rPr>
        <w:t>in</w:t>
      </w:r>
    </w:p>
    <w:p w14:paraId="1051B6A7" w14:textId="77777777" w:rsidR="006B5F82" w:rsidRPr="00EA47BF" w:rsidRDefault="006B5F82" w:rsidP="006B5F82">
      <w:pPr>
        <w:spacing w:before="39"/>
        <w:ind w:left="480"/>
        <w:rPr>
          <w:rFonts w:ascii="Times New Roman" w:eastAsia="Times New Roman" w:hAnsi="Times New Roman" w:cs="Times New Roman"/>
          <w:color w:val="000000" w:themeColor="text1"/>
        </w:rPr>
      </w:pPr>
      <w:r w:rsidRPr="00EA47BF">
        <w:rPr>
          <w:rFonts w:ascii="Times New Roman" w:hAnsi="Times New Roman" w:cs="Times New Roman"/>
          <w:i/>
          <w:color w:val="000000" w:themeColor="text1"/>
          <w:spacing w:val="-1"/>
        </w:rPr>
        <w:t>Section</w:t>
      </w:r>
      <w:r w:rsidRPr="00EA47BF">
        <w:rPr>
          <w:rFonts w:ascii="Times New Roman" w:hAnsi="Times New Roman" w:cs="Times New Roman"/>
          <w:i/>
          <w:color w:val="000000" w:themeColor="text1"/>
        </w:rPr>
        <w:t xml:space="preserve"> </w:t>
      </w:r>
      <w:r w:rsidRPr="00EA47BF">
        <w:rPr>
          <w:rFonts w:ascii="Times New Roman" w:hAnsi="Times New Roman" w:cs="Times New Roman"/>
          <w:i/>
          <w:color w:val="000000" w:themeColor="text1"/>
          <w:spacing w:val="-1"/>
        </w:rPr>
        <w:t>2.3</w:t>
      </w:r>
      <w:r w:rsidRPr="00EA47BF">
        <w:rPr>
          <w:rFonts w:ascii="Times New Roman" w:hAnsi="Times New Roman" w:cs="Times New Roman"/>
          <w:i/>
          <w:color w:val="000000" w:themeColor="text1"/>
        </w:rPr>
        <w:t xml:space="preserve"> </w:t>
      </w:r>
      <w:r w:rsidRPr="00EA47BF">
        <w:rPr>
          <w:rFonts w:ascii="Times New Roman" w:hAnsi="Times New Roman" w:cs="Times New Roman"/>
          <w:color w:val="000000" w:themeColor="text1"/>
        </w:rPr>
        <w:t>of</w:t>
      </w:r>
      <w:r w:rsidRPr="00EA47BF">
        <w:rPr>
          <w:rFonts w:ascii="Times New Roman" w:hAnsi="Times New Roman" w:cs="Times New Roman"/>
          <w:color w:val="000000" w:themeColor="text1"/>
          <w:spacing w:val="-2"/>
        </w:rPr>
        <w:t xml:space="preserve"> </w:t>
      </w:r>
      <w:r w:rsidRPr="00EA47BF">
        <w:rPr>
          <w:rFonts w:ascii="Times New Roman" w:hAnsi="Times New Roman" w:cs="Times New Roman"/>
          <w:color w:val="000000" w:themeColor="text1"/>
          <w:spacing w:val="-1"/>
        </w:rPr>
        <w:t>this</w:t>
      </w:r>
      <w:r w:rsidRPr="00EA47BF">
        <w:rPr>
          <w:rFonts w:ascii="Times New Roman" w:hAnsi="Times New Roman" w:cs="Times New Roman"/>
          <w:color w:val="000000" w:themeColor="text1"/>
        </w:rPr>
        <w:t xml:space="preserve"> </w:t>
      </w:r>
      <w:r w:rsidRPr="00EA47BF">
        <w:rPr>
          <w:rFonts w:ascii="Times New Roman" w:hAnsi="Times New Roman" w:cs="Times New Roman"/>
          <w:color w:val="000000" w:themeColor="text1"/>
          <w:spacing w:val="-1"/>
        </w:rPr>
        <w:t>RFP).</w:t>
      </w:r>
    </w:p>
    <w:p w14:paraId="29D8EBED" w14:textId="2574AE9F" w:rsidR="006B5F82" w:rsidRPr="00EA47BF" w:rsidRDefault="006B5F82" w:rsidP="00E919F7">
      <w:pPr>
        <w:pStyle w:val="BodyText"/>
        <w:numPr>
          <w:ilvl w:val="0"/>
          <w:numId w:val="4"/>
        </w:numPr>
        <w:tabs>
          <w:tab w:val="left" w:pos="481"/>
        </w:tabs>
        <w:spacing w:before="36"/>
        <w:ind w:left="480" w:hanging="360"/>
        <w:jc w:val="both"/>
        <w:rPr>
          <w:rFonts w:cs="Times New Roman"/>
          <w:color w:val="000000" w:themeColor="text1"/>
        </w:rPr>
      </w:pPr>
      <w:r w:rsidRPr="00EA47BF">
        <w:rPr>
          <w:rFonts w:cs="Times New Roman"/>
          <w:color w:val="000000" w:themeColor="text1"/>
          <w:spacing w:val="-1"/>
        </w:rPr>
        <w:t>A</w:t>
      </w:r>
      <w:r w:rsidRPr="00EA47BF">
        <w:rPr>
          <w:rFonts w:cs="Times New Roman"/>
          <w:color w:val="000000" w:themeColor="text1"/>
          <w:spacing w:val="-2"/>
        </w:rPr>
        <w:t xml:space="preserve"> </w:t>
      </w:r>
      <w:r w:rsidRPr="00EA47BF">
        <w:rPr>
          <w:rFonts w:cs="Times New Roman"/>
          <w:color w:val="000000" w:themeColor="text1"/>
        </w:rPr>
        <w:t xml:space="preserve">fee </w:t>
      </w:r>
      <w:r w:rsidRPr="00EA47BF">
        <w:rPr>
          <w:rFonts w:cs="Times New Roman"/>
          <w:color w:val="000000" w:themeColor="text1"/>
          <w:spacing w:val="-1"/>
        </w:rPr>
        <w:t>proposal</w:t>
      </w:r>
      <w:r w:rsidRPr="00EA47BF">
        <w:rPr>
          <w:rFonts w:cs="Times New Roman"/>
          <w:color w:val="000000" w:themeColor="text1"/>
          <w:spacing w:val="-2"/>
        </w:rPr>
        <w:t xml:space="preserve"> </w:t>
      </w:r>
      <w:r w:rsidRPr="00EA47BF">
        <w:rPr>
          <w:rFonts w:cs="Times New Roman"/>
          <w:color w:val="000000" w:themeColor="text1"/>
          <w:spacing w:val="-1"/>
        </w:rPr>
        <w:t>(with</w:t>
      </w:r>
      <w:r w:rsidRPr="00EA47BF">
        <w:rPr>
          <w:rFonts w:cs="Times New Roman"/>
          <w:color w:val="000000" w:themeColor="text1"/>
          <w:spacing w:val="-3"/>
        </w:rPr>
        <w:t xml:space="preserve"> </w:t>
      </w: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information</w:t>
      </w:r>
      <w:r w:rsidRPr="00EA47BF">
        <w:rPr>
          <w:rFonts w:cs="Times New Roman"/>
          <w:color w:val="000000" w:themeColor="text1"/>
        </w:rPr>
        <w:t xml:space="preserve"> in </w:t>
      </w:r>
      <w:r w:rsidRPr="00EA47BF">
        <w:rPr>
          <w:rFonts w:cs="Times New Roman"/>
          <w:i/>
          <w:color w:val="000000" w:themeColor="text1"/>
          <w:spacing w:val="-1"/>
        </w:rPr>
        <w:t>Section</w:t>
      </w:r>
      <w:r w:rsidRPr="00EA47BF">
        <w:rPr>
          <w:rFonts w:cs="Times New Roman"/>
          <w:i/>
          <w:color w:val="000000" w:themeColor="text1"/>
          <w:spacing w:val="-3"/>
        </w:rPr>
        <w:t xml:space="preserve"> </w:t>
      </w:r>
      <w:r w:rsidRPr="00EA47BF">
        <w:rPr>
          <w:rFonts w:cs="Times New Roman"/>
          <w:i/>
          <w:color w:val="000000" w:themeColor="text1"/>
        </w:rPr>
        <w:t xml:space="preserve">2.4 </w:t>
      </w:r>
      <w:r w:rsidRPr="00EA47BF">
        <w:rPr>
          <w:rFonts w:cs="Times New Roman"/>
          <w:color w:val="000000" w:themeColor="text1"/>
          <w:spacing w:val="-2"/>
        </w:rPr>
        <w:t>of</w:t>
      </w:r>
      <w:r w:rsidRPr="00EA47BF">
        <w:rPr>
          <w:rFonts w:cs="Times New Roman"/>
          <w:color w:val="000000" w:themeColor="text1"/>
          <w:spacing w:val="1"/>
        </w:rPr>
        <w:t xml:space="preserve"> </w:t>
      </w:r>
      <w:r w:rsidRPr="00EA47BF">
        <w:rPr>
          <w:rFonts w:cs="Times New Roman"/>
          <w:color w:val="000000" w:themeColor="text1"/>
          <w:spacing w:val="-1"/>
        </w:rPr>
        <w:t>this</w:t>
      </w:r>
      <w:r w:rsidRPr="00EA47BF">
        <w:rPr>
          <w:rFonts w:cs="Times New Roman"/>
          <w:color w:val="000000" w:themeColor="text1"/>
        </w:rPr>
        <w:t xml:space="preserve"> </w:t>
      </w:r>
      <w:r w:rsidRPr="00EA47BF">
        <w:rPr>
          <w:rFonts w:cs="Times New Roman"/>
          <w:color w:val="000000" w:themeColor="text1"/>
          <w:spacing w:val="-1"/>
        </w:rPr>
        <w:t>RFP).</w:t>
      </w:r>
    </w:p>
    <w:p w14:paraId="085BC6AF" w14:textId="0C4A4E3A" w:rsidR="005D6774" w:rsidRPr="00EA47BF" w:rsidRDefault="00357B6F" w:rsidP="00E919F7">
      <w:pPr>
        <w:pStyle w:val="BodyText"/>
        <w:numPr>
          <w:ilvl w:val="0"/>
          <w:numId w:val="4"/>
        </w:numPr>
        <w:tabs>
          <w:tab w:val="left" w:pos="481"/>
        </w:tabs>
        <w:spacing w:before="36"/>
        <w:ind w:left="480" w:hanging="360"/>
        <w:jc w:val="both"/>
        <w:rPr>
          <w:rFonts w:cs="Times New Roman"/>
          <w:color w:val="000000" w:themeColor="text1"/>
        </w:rPr>
      </w:pPr>
      <w:r>
        <w:rPr>
          <w:rFonts w:cs="Times New Roman"/>
          <w:color w:val="000000" w:themeColor="text1"/>
          <w:spacing w:val="-1"/>
        </w:rPr>
        <w:t>A Form W-9</w:t>
      </w:r>
      <w:r w:rsidR="00101096" w:rsidRPr="00EA47BF">
        <w:rPr>
          <w:rFonts w:cs="Times New Roman"/>
          <w:color w:val="000000" w:themeColor="text1"/>
          <w:spacing w:val="-1"/>
        </w:rPr>
        <w:t xml:space="preserve"> </w:t>
      </w:r>
      <w:r>
        <w:rPr>
          <w:rFonts w:cs="Times New Roman"/>
          <w:color w:val="000000" w:themeColor="text1"/>
          <w:spacing w:val="-1"/>
        </w:rPr>
        <w:t>(</w:t>
      </w:r>
      <w:r w:rsidR="00101096" w:rsidRPr="00EA47BF">
        <w:rPr>
          <w:rFonts w:cs="Times New Roman"/>
          <w:color w:val="000000" w:themeColor="text1"/>
          <w:spacing w:val="-1"/>
        </w:rPr>
        <w:t>Appendix B</w:t>
      </w:r>
      <w:r>
        <w:rPr>
          <w:rFonts w:cs="Times New Roman"/>
          <w:color w:val="000000" w:themeColor="text1"/>
          <w:spacing w:val="-1"/>
        </w:rPr>
        <w:t>-1)</w:t>
      </w:r>
      <w:r w:rsidR="005D6774" w:rsidRPr="00EA47BF">
        <w:rPr>
          <w:rFonts w:cs="Times New Roman"/>
          <w:color w:val="000000" w:themeColor="text1"/>
          <w:spacing w:val="-1"/>
        </w:rPr>
        <w:t>.</w:t>
      </w:r>
    </w:p>
    <w:p w14:paraId="6E3580F5" w14:textId="77777777" w:rsidR="006B5F82" w:rsidRPr="00EA47BF" w:rsidRDefault="006B5F82">
      <w:pPr>
        <w:pStyle w:val="BodyText"/>
        <w:spacing w:line="276" w:lineRule="auto"/>
        <w:ind w:right="114"/>
        <w:jc w:val="both"/>
        <w:rPr>
          <w:rFonts w:cs="Times New Roman"/>
          <w:color w:val="000000" w:themeColor="text1"/>
        </w:rPr>
      </w:pPr>
    </w:p>
    <w:p w14:paraId="3E5103EA" w14:textId="77777777" w:rsidR="00E62BB3" w:rsidRPr="00EA47BF" w:rsidRDefault="0AD8AF72" w:rsidP="00E919F7">
      <w:pPr>
        <w:pStyle w:val="Heading2"/>
        <w:numPr>
          <w:ilvl w:val="1"/>
          <w:numId w:val="5"/>
        </w:numPr>
        <w:tabs>
          <w:tab w:val="left" w:pos="841"/>
        </w:tabs>
        <w:ind w:hanging="720"/>
        <w:jc w:val="both"/>
        <w:rPr>
          <w:rFonts w:cs="Times New Roman"/>
          <w:b w:val="0"/>
          <w:bCs w:val="0"/>
          <w:color w:val="000000" w:themeColor="text1"/>
        </w:rPr>
      </w:pPr>
      <w:bookmarkStart w:id="56" w:name="2.2_Transmittal_Letter"/>
      <w:bookmarkStart w:id="57" w:name="_Toc85618113"/>
      <w:bookmarkStart w:id="58" w:name="_Toc189664673"/>
      <w:bookmarkEnd w:id="56"/>
      <w:r w:rsidRPr="00EA47BF">
        <w:rPr>
          <w:rFonts w:cs="Times New Roman"/>
          <w:color w:val="000000" w:themeColor="text1"/>
        </w:rPr>
        <w:lastRenderedPageBreak/>
        <w:t>Transmittal</w:t>
      </w:r>
      <w:r w:rsidRPr="00EA47BF">
        <w:rPr>
          <w:rFonts w:cs="Times New Roman"/>
          <w:color w:val="000000" w:themeColor="text1"/>
          <w:spacing w:val="-22"/>
        </w:rPr>
        <w:t xml:space="preserve"> </w:t>
      </w:r>
      <w:r w:rsidRPr="00EA47BF">
        <w:rPr>
          <w:rFonts w:cs="Times New Roman"/>
          <w:color w:val="000000" w:themeColor="text1"/>
        </w:rPr>
        <w:t>Letter</w:t>
      </w:r>
      <w:bookmarkEnd w:id="57"/>
      <w:bookmarkEnd w:id="58"/>
    </w:p>
    <w:p w14:paraId="3E5103EB" w14:textId="77777777" w:rsidR="00E62BB3" w:rsidRPr="00EA47BF" w:rsidRDefault="00E62BB3">
      <w:pPr>
        <w:spacing w:before="10"/>
        <w:rPr>
          <w:rFonts w:ascii="Times New Roman" w:eastAsia="Times New Roman" w:hAnsi="Times New Roman" w:cs="Times New Roman"/>
          <w:b/>
          <w:bCs/>
          <w:color w:val="000000" w:themeColor="text1"/>
          <w:sz w:val="20"/>
          <w:szCs w:val="20"/>
        </w:rPr>
      </w:pPr>
    </w:p>
    <w:p w14:paraId="3E5103EC" w14:textId="77777777" w:rsidR="00E62BB3" w:rsidRPr="00EA47BF" w:rsidRDefault="00FF63C7">
      <w:pPr>
        <w:pStyle w:val="BodyText"/>
        <w:jc w:val="both"/>
        <w:rPr>
          <w:rFonts w:cs="Times New Roman"/>
          <w:color w:val="000000" w:themeColor="text1"/>
        </w:rPr>
      </w:pP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transmittal</w:t>
      </w:r>
      <w:r w:rsidRPr="00EA47BF">
        <w:rPr>
          <w:rFonts w:cs="Times New Roman"/>
          <w:color w:val="000000" w:themeColor="text1"/>
          <w:spacing w:val="-2"/>
        </w:rPr>
        <w:t xml:space="preserve"> </w:t>
      </w:r>
      <w:r w:rsidRPr="00EA47BF">
        <w:rPr>
          <w:rFonts w:cs="Times New Roman"/>
          <w:color w:val="000000" w:themeColor="text1"/>
          <w:spacing w:val="-1"/>
        </w:rPr>
        <w:t>letter</w:t>
      </w:r>
      <w:r w:rsidRPr="00EA47BF">
        <w:rPr>
          <w:rFonts w:cs="Times New Roman"/>
          <w:color w:val="000000" w:themeColor="text1"/>
          <w:spacing w:val="1"/>
        </w:rPr>
        <w:t xml:space="preserve"> </w:t>
      </w:r>
      <w:r w:rsidRPr="00EA47BF">
        <w:rPr>
          <w:rFonts w:cs="Times New Roman"/>
          <w:color w:val="000000" w:themeColor="text1"/>
          <w:spacing w:val="-1"/>
        </w:rPr>
        <w:t>must</w:t>
      </w:r>
      <w:r w:rsidRPr="00EA47BF">
        <w:rPr>
          <w:rFonts w:cs="Times New Roman"/>
          <w:color w:val="000000" w:themeColor="text1"/>
          <w:spacing w:val="-2"/>
        </w:rPr>
        <w:t xml:space="preserve"> </w:t>
      </w:r>
      <w:r w:rsidRPr="00EA47BF">
        <w:rPr>
          <w:rFonts w:cs="Times New Roman"/>
          <w:color w:val="000000" w:themeColor="text1"/>
        </w:rPr>
        <w:t>be in</w:t>
      </w:r>
      <w:r w:rsidRPr="00EA47BF">
        <w:rPr>
          <w:rFonts w:cs="Times New Roman"/>
          <w:color w:val="000000" w:themeColor="text1"/>
          <w:spacing w:val="-3"/>
        </w:rPr>
        <w:t xml:space="preserve"> </w:t>
      </w: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form</w:t>
      </w:r>
      <w:r w:rsidRPr="00EA47BF">
        <w:rPr>
          <w:rFonts w:cs="Times New Roman"/>
          <w:color w:val="000000" w:themeColor="text1"/>
          <w:spacing w:val="-4"/>
        </w:rPr>
        <w:t xml:space="preserve"> </w:t>
      </w:r>
      <w:r w:rsidRPr="00EA47BF">
        <w:rPr>
          <w:rFonts w:cs="Times New Roman"/>
          <w:color w:val="000000" w:themeColor="text1"/>
        </w:rPr>
        <w:t>of</w:t>
      </w:r>
      <w:r w:rsidRPr="00EA47BF">
        <w:rPr>
          <w:rFonts w:cs="Times New Roman"/>
          <w:color w:val="000000" w:themeColor="text1"/>
          <w:spacing w:val="1"/>
        </w:rPr>
        <w:t xml:space="preserve"> </w:t>
      </w:r>
      <w:r w:rsidRPr="00EA47BF">
        <w:rPr>
          <w:rFonts w:cs="Times New Roman"/>
          <w:color w:val="000000" w:themeColor="text1"/>
        </w:rPr>
        <w:t xml:space="preserve">a </w:t>
      </w:r>
      <w:proofErr w:type="gramStart"/>
      <w:r w:rsidRPr="00EA47BF">
        <w:rPr>
          <w:rFonts w:cs="Times New Roman"/>
          <w:color w:val="000000" w:themeColor="text1"/>
          <w:spacing w:val="-1"/>
        </w:rPr>
        <w:t>letter</w:t>
      </w:r>
      <w:r w:rsidRPr="00EA47BF">
        <w:rPr>
          <w:rFonts w:cs="Times New Roman"/>
          <w:color w:val="000000" w:themeColor="text1"/>
          <w:spacing w:val="1"/>
        </w:rPr>
        <w:t xml:space="preserve"> </w:t>
      </w:r>
      <w:r w:rsidRPr="00EA47BF">
        <w:rPr>
          <w:rFonts w:cs="Times New Roman"/>
          <w:color w:val="000000" w:themeColor="text1"/>
          <w:spacing w:val="-2"/>
        </w:rPr>
        <w:t>and</w:t>
      </w:r>
      <w:proofErr w:type="gramEnd"/>
      <w:r w:rsidRPr="00EA47BF">
        <w:rPr>
          <w:rFonts w:cs="Times New Roman"/>
          <w:color w:val="000000" w:themeColor="text1"/>
        </w:rPr>
        <w:t xml:space="preserve"> </w:t>
      </w:r>
      <w:proofErr w:type="gramStart"/>
      <w:r w:rsidRPr="00EA47BF">
        <w:rPr>
          <w:rFonts w:cs="Times New Roman"/>
          <w:color w:val="000000" w:themeColor="text1"/>
          <w:spacing w:val="-1"/>
        </w:rPr>
        <w:t>address</w:t>
      </w:r>
      <w:proofErr w:type="gramEnd"/>
      <w:r w:rsidRPr="00EA47BF">
        <w:rPr>
          <w:rFonts w:cs="Times New Roman"/>
          <w:color w:val="000000" w:themeColor="text1"/>
          <w:spacing w:val="-2"/>
        </w:rPr>
        <w:t xml:space="preserve"> </w:t>
      </w: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following</w:t>
      </w:r>
      <w:r w:rsidRPr="00EA47BF">
        <w:rPr>
          <w:rFonts w:cs="Times New Roman"/>
          <w:color w:val="000000" w:themeColor="text1"/>
          <w:spacing w:val="-3"/>
        </w:rPr>
        <w:t xml:space="preserve"> </w:t>
      </w:r>
      <w:r w:rsidRPr="00EA47BF">
        <w:rPr>
          <w:rFonts w:cs="Times New Roman"/>
          <w:color w:val="000000" w:themeColor="text1"/>
          <w:spacing w:val="-1"/>
        </w:rPr>
        <w:t>topics:</w:t>
      </w:r>
    </w:p>
    <w:p w14:paraId="3E5103ED" w14:textId="77777777" w:rsidR="00E62BB3" w:rsidRPr="00EA47BF" w:rsidRDefault="00E62BB3">
      <w:pPr>
        <w:spacing w:before="11"/>
        <w:rPr>
          <w:rFonts w:ascii="Times New Roman" w:eastAsia="Times New Roman" w:hAnsi="Times New Roman" w:cs="Times New Roman"/>
          <w:color w:val="000000" w:themeColor="text1"/>
          <w:sz w:val="20"/>
          <w:szCs w:val="20"/>
        </w:rPr>
      </w:pPr>
    </w:p>
    <w:p w14:paraId="3E5103EE" w14:textId="77777777" w:rsidR="00E62BB3" w:rsidRPr="00EA47BF" w:rsidRDefault="00FF63C7" w:rsidP="00E919F7">
      <w:pPr>
        <w:pStyle w:val="Heading3"/>
        <w:numPr>
          <w:ilvl w:val="2"/>
          <w:numId w:val="5"/>
        </w:numPr>
        <w:tabs>
          <w:tab w:val="left" w:pos="1561"/>
        </w:tabs>
        <w:ind w:hanging="720"/>
        <w:rPr>
          <w:rFonts w:cs="Times New Roman"/>
          <w:b w:val="0"/>
          <w:bCs w:val="0"/>
          <w:color w:val="000000" w:themeColor="text1"/>
        </w:rPr>
      </w:pPr>
      <w:r w:rsidRPr="00EA47BF">
        <w:rPr>
          <w:rFonts w:cs="Times New Roman"/>
          <w:color w:val="000000" w:themeColor="text1"/>
          <w:spacing w:val="-1"/>
        </w:rPr>
        <w:t>Identification</w:t>
      </w:r>
      <w:r w:rsidRPr="00EA47BF">
        <w:rPr>
          <w:rFonts w:cs="Times New Roman"/>
          <w:color w:val="000000" w:themeColor="text1"/>
          <w:spacing w:val="-3"/>
        </w:rPr>
        <w:t xml:space="preserve"> </w:t>
      </w:r>
      <w:r w:rsidRPr="00EA47BF">
        <w:rPr>
          <w:rFonts w:cs="Times New Roman"/>
          <w:color w:val="000000" w:themeColor="text1"/>
          <w:spacing w:val="-2"/>
        </w:rPr>
        <w:t>of</w:t>
      </w:r>
      <w:r w:rsidRPr="00EA47BF">
        <w:rPr>
          <w:rFonts w:cs="Times New Roman"/>
          <w:color w:val="000000" w:themeColor="text1"/>
          <w:spacing w:val="3"/>
        </w:rPr>
        <w:t xml:space="preserve"> </w:t>
      </w:r>
      <w:r w:rsidRPr="00EA47BF">
        <w:rPr>
          <w:rFonts w:cs="Times New Roman"/>
          <w:color w:val="000000" w:themeColor="text1"/>
          <w:spacing w:val="-2"/>
        </w:rPr>
        <w:t>RFP</w:t>
      </w:r>
    </w:p>
    <w:p w14:paraId="3E5103EF" w14:textId="77777777" w:rsidR="00E62BB3" w:rsidRPr="00EA47BF" w:rsidRDefault="00E62BB3">
      <w:pPr>
        <w:spacing w:before="4"/>
        <w:rPr>
          <w:rFonts w:ascii="Times New Roman" w:eastAsia="Times New Roman" w:hAnsi="Times New Roman" w:cs="Times New Roman"/>
          <w:b/>
          <w:bCs/>
          <w:color w:val="000000" w:themeColor="text1"/>
          <w:sz w:val="20"/>
          <w:szCs w:val="20"/>
        </w:rPr>
      </w:pPr>
    </w:p>
    <w:p w14:paraId="3E5103F0" w14:textId="77777777" w:rsidR="00E62BB3" w:rsidRPr="00EA47BF" w:rsidRDefault="00FF63C7">
      <w:pPr>
        <w:pStyle w:val="BodyText"/>
        <w:ind w:left="1560"/>
        <w:jc w:val="both"/>
        <w:rPr>
          <w:rFonts w:cs="Times New Roman"/>
          <w:color w:val="000000" w:themeColor="text1"/>
        </w:rPr>
      </w:pP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transmittal</w:t>
      </w:r>
      <w:r w:rsidRPr="00EA47BF">
        <w:rPr>
          <w:rFonts w:cs="Times New Roman"/>
          <w:color w:val="000000" w:themeColor="text1"/>
          <w:spacing w:val="-2"/>
        </w:rPr>
        <w:t xml:space="preserve"> </w:t>
      </w:r>
      <w:r w:rsidRPr="00EA47BF">
        <w:rPr>
          <w:rFonts w:cs="Times New Roman"/>
          <w:color w:val="000000" w:themeColor="text1"/>
          <w:spacing w:val="-1"/>
        </w:rPr>
        <w:t>letter</w:t>
      </w:r>
      <w:r w:rsidRPr="00EA47BF">
        <w:rPr>
          <w:rFonts w:cs="Times New Roman"/>
          <w:color w:val="000000" w:themeColor="text1"/>
          <w:spacing w:val="1"/>
        </w:rPr>
        <w:t xml:space="preserve"> </w:t>
      </w:r>
      <w:r w:rsidRPr="00EA47BF">
        <w:rPr>
          <w:rFonts w:cs="Times New Roman"/>
          <w:color w:val="000000" w:themeColor="text1"/>
          <w:spacing w:val="-1"/>
        </w:rPr>
        <w:t>must</w:t>
      </w:r>
      <w:r w:rsidRPr="00EA47BF">
        <w:rPr>
          <w:rFonts w:cs="Times New Roman"/>
          <w:color w:val="000000" w:themeColor="text1"/>
          <w:spacing w:val="-2"/>
        </w:rPr>
        <w:t xml:space="preserve"> </w:t>
      </w:r>
      <w:r w:rsidRPr="00EA47BF">
        <w:rPr>
          <w:rFonts w:cs="Times New Roman"/>
          <w:color w:val="000000" w:themeColor="text1"/>
          <w:spacing w:val="-1"/>
        </w:rPr>
        <w:t>first</w:t>
      </w:r>
      <w:r w:rsidRPr="00EA47BF">
        <w:rPr>
          <w:rFonts w:cs="Times New Roman"/>
          <w:color w:val="000000" w:themeColor="text1"/>
          <w:spacing w:val="1"/>
        </w:rPr>
        <w:t xml:space="preserve"> </w:t>
      </w:r>
      <w:r w:rsidRPr="00EA47BF">
        <w:rPr>
          <w:rFonts w:cs="Times New Roman"/>
          <w:color w:val="000000" w:themeColor="text1"/>
          <w:spacing w:val="-1"/>
        </w:rPr>
        <w:t>identify</w:t>
      </w:r>
      <w:r w:rsidRPr="00EA47BF">
        <w:rPr>
          <w:rFonts w:cs="Times New Roman"/>
          <w:color w:val="000000" w:themeColor="text1"/>
          <w:spacing w:val="-3"/>
        </w:rPr>
        <w:t xml:space="preserve"> </w:t>
      </w:r>
      <w:r w:rsidRPr="00EA47BF">
        <w:rPr>
          <w:rFonts w:cs="Times New Roman"/>
          <w:color w:val="000000" w:themeColor="text1"/>
        </w:rPr>
        <w:t xml:space="preserve">the </w:t>
      </w:r>
      <w:r w:rsidRPr="00EA47BF">
        <w:rPr>
          <w:rFonts w:cs="Times New Roman"/>
          <w:color w:val="000000" w:themeColor="text1"/>
          <w:spacing w:val="-1"/>
        </w:rPr>
        <w:t>RFP title</w:t>
      </w:r>
      <w:r w:rsidRPr="00EA47BF">
        <w:rPr>
          <w:rFonts w:cs="Times New Roman"/>
          <w:color w:val="000000" w:themeColor="text1"/>
          <w:spacing w:val="-2"/>
        </w:rPr>
        <w:t xml:space="preserve"> </w:t>
      </w:r>
      <w:r w:rsidRPr="00EA47BF">
        <w:rPr>
          <w:rFonts w:cs="Times New Roman"/>
          <w:color w:val="000000" w:themeColor="text1"/>
          <w:spacing w:val="-1"/>
        </w:rPr>
        <w:t>and</w:t>
      </w:r>
      <w:r w:rsidRPr="00EA47BF">
        <w:rPr>
          <w:rFonts w:cs="Times New Roman"/>
          <w:color w:val="000000" w:themeColor="text1"/>
        </w:rPr>
        <w:t xml:space="preserve"> </w:t>
      </w:r>
      <w:r w:rsidRPr="00EA47BF">
        <w:rPr>
          <w:rFonts w:cs="Times New Roman"/>
          <w:color w:val="000000" w:themeColor="text1"/>
          <w:spacing w:val="-1"/>
        </w:rPr>
        <w:t>number.</w:t>
      </w:r>
    </w:p>
    <w:p w14:paraId="3E5103F1" w14:textId="77777777" w:rsidR="00E62BB3" w:rsidRPr="00EA47BF" w:rsidRDefault="00E62BB3">
      <w:pPr>
        <w:spacing w:before="2"/>
        <w:rPr>
          <w:rFonts w:ascii="Times New Roman" w:eastAsia="Times New Roman" w:hAnsi="Times New Roman" w:cs="Times New Roman"/>
          <w:color w:val="000000" w:themeColor="text1"/>
          <w:sz w:val="21"/>
          <w:szCs w:val="21"/>
        </w:rPr>
      </w:pPr>
    </w:p>
    <w:p w14:paraId="3E5103F2" w14:textId="1B917F3B" w:rsidR="00E62BB3" w:rsidRPr="00EA47BF" w:rsidRDefault="00FF63C7" w:rsidP="00E919F7">
      <w:pPr>
        <w:pStyle w:val="Heading3"/>
        <w:numPr>
          <w:ilvl w:val="2"/>
          <w:numId w:val="5"/>
        </w:numPr>
        <w:tabs>
          <w:tab w:val="left" w:pos="1561"/>
        </w:tabs>
        <w:ind w:hanging="720"/>
        <w:rPr>
          <w:rFonts w:cs="Times New Roman"/>
          <w:b w:val="0"/>
          <w:bCs w:val="0"/>
          <w:color w:val="000000" w:themeColor="text1"/>
        </w:rPr>
      </w:pPr>
      <w:r w:rsidRPr="00EA47BF">
        <w:rPr>
          <w:rFonts w:cs="Times New Roman"/>
          <w:color w:val="000000" w:themeColor="text1"/>
          <w:spacing w:val="-1"/>
        </w:rPr>
        <w:t>Identification</w:t>
      </w:r>
      <w:r w:rsidRPr="00EA47BF">
        <w:rPr>
          <w:rFonts w:cs="Times New Roman"/>
          <w:color w:val="000000" w:themeColor="text1"/>
          <w:spacing w:val="-3"/>
        </w:rPr>
        <w:t xml:space="preserve"> </w:t>
      </w:r>
      <w:r w:rsidRPr="00EA47BF">
        <w:rPr>
          <w:rFonts w:cs="Times New Roman"/>
          <w:color w:val="000000" w:themeColor="text1"/>
          <w:spacing w:val="-2"/>
        </w:rPr>
        <w:t>of</w:t>
      </w:r>
      <w:r w:rsidRPr="00EA47BF">
        <w:rPr>
          <w:rFonts w:cs="Times New Roman"/>
          <w:color w:val="000000" w:themeColor="text1"/>
          <w:spacing w:val="1"/>
        </w:rPr>
        <w:t xml:space="preserve"> </w:t>
      </w:r>
      <w:r w:rsidR="00646021" w:rsidRPr="00EA47BF">
        <w:rPr>
          <w:rFonts w:cs="Times New Roman"/>
          <w:color w:val="000000" w:themeColor="text1"/>
          <w:spacing w:val="-1"/>
        </w:rPr>
        <w:t>Respondent</w:t>
      </w:r>
    </w:p>
    <w:p w14:paraId="3E5103F3" w14:textId="77777777" w:rsidR="00E62BB3" w:rsidRPr="00EA47BF" w:rsidRDefault="00E62BB3">
      <w:pPr>
        <w:spacing w:before="2"/>
        <w:rPr>
          <w:rFonts w:ascii="Times New Roman" w:eastAsia="Times New Roman" w:hAnsi="Times New Roman" w:cs="Times New Roman"/>
          <w:b/>
          <w:bCs/>
          <w:color w:val="000000" w:themeColor="text1"/>
          <w:sz w:val="20"/>
          <w:szCs w:val="20"/>
        </w:rPr>
      </w:pPr>
    </w:p>
    <w:p w14:paraId="3E5103F4" w14:textId="77777777" w:rsidR="00E62BB3" w:rsidRPr="00EA47BF" w:rsidRDefault="00FF63C7">
      <w:pPr>
        <w:pStyle w:val="BodyText"/>
        <w:ind w:left="1560"/>
        <w:jc w:val="both"/>
        <w:rPr>
          <w:rFonts w:cs="Times New Roman"/>
          <w:color w:val="000000" w:themeColor="text1"/>
        </w:rPr>
      </w:pP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transmittal</w:t>
      </w:r>
      <w:r w:rsidRPr="00EA47BF">
        <w:rPr>
          <w:rFonts w:cs="Times New Roman"/>
          <w:color w:val="000000" w:themeColor="text1"/>
          <w:spacing w:val="-2"/>
        </w:rPr>
        <w:t xml:space="preserve"> </w:t>
      </w:r>
      <w:r w:rsidRPr="00EA47BF">
        <w:rPr>
          <w:rFonts w:cs="Times New Roman"/>
          <w:color w:val="000000" w:themeColor="text1"/>
          <w:spacing w:val="-1"/>
        </w:rPr>
        <w:t>letter</w:t>
      </w:r>
      <w:r w:rsidRPr="00EA47BF">
        <w:rPr>
          <w:rFonts w:cs="Times New Roman"/>
          <w:color w:val="000000" w:themeColor="text1"/>
          <w:spacing w:val="1"/>
        </w:rPr>
        <w:t xml:space="preserve"> </w:t>
      </w:r>
      <w:r w:rsidRPr="00EA47BF">
        <w:rPr>
          <w:rFonts w:cs="Times New Roman"/>
          <w:color w:val="000000" w:themeColor="text1"/>
          <w:spacing w:val="-1"/>
        </w:rPr>
        <w:t>must</w:t>
      </w:r>
      <w:r w:rsidRPr="00EA47BF">
        <w:rPr>
          <w:rFonts w:cs="Times New Roman"/>
          <w:color w:val="000000" w:themeColor="text1"/>
          <w:spacing w:val="-2"/>
        </w:rPr>
        <w:t xml:space="preserve"> </w:t>
      </w:r>
      <w:proofErr w:type="gramStart"/>
      <w:r w:rsidRPr="00EA47BF">
        <w:rPr>
          <w:rFonts w:cs="Times New Roman"/>
          <w:color w:val="000000" w:themeColor="text1"/>
          <w:spacing w:val="-1"/>
        </w:rPr>
        <w:t>identify</w:t>
      </w:r>
      <w:proofErr w:type="gramEnd"/>
      <w:r w:rsidRPr="00EA47BF">
        <w:rPr>
          <w:rFonts w:cs="Times New Roman"/>
          <w:color w:val="000000" w:themeColor="text1"/>
          <w:spacing w:val="-3"/>
        </w:rPr>
        <w:t xml:space="preserve"> </w:t>
      </w:r>
      <w:r w:rsidRPr="00EA47BF">
        <w:rPr>
          <w:rFonts w:cs="Times New Roman"/>
          <w:color w:val="000000" w:themeColor="text1"/>
        </w:rPr>
        <w:t>the</w:t>
      </w:r>
      <w:r w:rsidRPr="00EA47BF">
        <w:rPr>
          <w:rFonts w:cs="Times New Roman"/>
          <w:color w:val="000000" w:themeColor="text1"/>
          <w:spacing w:val="-2"/>
        </w:rPr>
        <w:t xml:space="preserve"> </w:t>
      </w:r>
      <w:r w:rsidRPr="00EA47BF">
        <w:rPr>
          <w:rFonts w:cs="Times New Roman"/>
          <w:color w:val="000000" w:themeColor="text1"/>
          <w:spacing w:val="-1"/>
        </w:rPr>
        <w:t>following</w:t>
      </w:r>
      <w:r w:rsidRPr="00EA47BF">
        <w:rPr>
          <w:rFonts w:cs="Times New Roman"/>
          <w:color w:val="000000" w:themeColor="text1"/>
          <w:spacing w:val="-3"/>
        </w:rPr>
        <w:t xml:space="preserve"> </w:t>
      </w:r>
      <w:r w:rsidRPr="00EA47BF">
        <w:rPr>
          <w:rFonts w:cs="Times New Roman"/>
          <w:color w:val="000000" w:themeColor="text1"/>
          <w:spacing w:val="-1"/>
        </w:rPr>
        <w:t>information:</w:t>
      </w:r>
    </w:p>
    <w:p w14:paraId="3E5103F5" w14:textId="77777777" w:rsidR="00E62BB3" w:rsidRPr="00EA47BF" w:rsidRDefault="00E62BB3">
      <w:pPr>
        <w:spacing w:before="8"/>
        <w:rPr>
          <w:rFonts w:ascii="Times New Roman" w:eastAsia="Times New Roman" w:hAnsi="Times New Roman" w:cs="Times New Roman"/>
          <w:color w:val="000000" w:themeColor="text1"/>
          <w:sz w:val="20"/>
          <w:szCs w:val="20"/>
        </w:rPr>
      </w:pPr>
    </w:p>
    <w:p w14:paraId="3E5103F6" w14:textId="77777777" w:rsidR="00E62BB3" w:rsidRPr="00EA47BF" w:rsidRDefault="00FF63C7" w:rsidP="00E919F7">
      <w:pPr>
        <w:pStyle w:val="BodyText"/>
        <w:numPr>
          <w:ilvl w:val="3"/>
          <w:numId w:val="5"/>
        </w:numPr>
        <w:tabs>
          <w:tab w:val="left" w:pos="1921"/>
        </w:tabs>
        <w:ind w:hanging="360"/>
        <w:jc w:val="both"/>
        <w:rPr>
          <w:rFonts w:cs="Times New Roman"/>
          <w:color w:val="000000" w:themeColor="text1"/>
        </w:rPr>
      </w:pPr>
      <w:r w:rsidRPr="00EA47BF">
        <w:rPr>
          <w:rFonts w:cs="Times New Roman"/>
          <w:color w:val="000000" w:themeColor="text1"/>
          <w:spacing w:val="-1"/>
        </w:rPr>
        <w:t>Respondent</w:t>
      </w:r>
      <w:r w:rsidRPr="00EA47BF">
        <w:rPr>
          <w:rFonts w:cs="Times New Roman"/>
          <w:color w:val="000000" w:themeColor="text1"/>
          <w:spacing w:val="1"/>
        </w:rPr>
        <w:t xml:space="preserve"> </w:t>
      </w:r>
      <w:r w:rsidRPr="00EA47BF">
        <w:rPr>
          <w:rFonts w:cs="Times New Roman"/>
          <w:color w:val="000000" w:themeColor="text1"/>
          <w:spacing w:val="-2"/>
        </w:rPr>
        <w:t>Name</w:t>
      </w:r>
    </w:p>
    <w:p w14:paraId="3E5103F7" w14:textId="77777777" w:rsidR="00E62BB3" w:rsidRPr="00EA47BF" w:rsidRDefault="00FF63C7" w:rsidP="00E919F7">
      <w:pPr>
        <w:pStyle w:val="BodyText"/>
        <w:numPr>
          <w:ilvl w:val="3"/>
          <w:numId w:val="5"/>
        </w:numPr>
        <w:tabs>
          <w:tab w:val="left" w:pos="1921"/>
        </w:tabs>
        <w:spacing w:before="35"/>
        <w:ind w:hanging="360"/>
        <w:jc w:val="both"/>
        <w:rPr>
          <w:rFonts w:cs="Times New Roman"/>
          <w:color w:val="000000" w:themeColor="text1"/>
        </w:rPr>
      </w:pPr>
      <w:r w:rsidRPr="00EA47BF">
        <w:rPr>
          <w:rFonts w:cs="Times New Roman"/>
          <w:color w:val="000000" w:themeColor="text1"/>
          <w:spacing w:val="-1"/>
        </w:rPr>
        <w:t>Street</w:t>
      </w:r>
      <w:r w:rsidRPr="00EA47BF">
        <w:rPr>
          <w:rFonts w:cs="Times New Roman"/>
          <w:color w:val="000000" w:themeColor="text1"/>
          <w:spacing w:val="1"/>
        </w:rPr>
        <w:t xml:space="preserve"> </w:t>
      </w:r>
      <w:r w:rsidRPr="00EA47BF">
        <w:rPr>
          <w:rFonts w:cs="Times New Roman"/>
          <w:color w:val="000000" w:themeColor="text1"/>
          <w:spacing w:val="-2"/>
        </w:rPr>
        <w:t>Address</w:t>
      </w:r>
    </w:p>
    <w:p w14:paraId="3E5103F8" w14:textId="77777777" w:rsidR="00E62BB3" w:rsidRPr="00EA47BF" w:rsidRDefault="00FF63C7" w:rsidP="00E919F7">
      <w:pPr>
        <w:pStyle w:val="BodyText"/>
        <w:numPr>
          <w:ilvl w:val="3"/>
          <w:numId w:val="5"/>
        </w:numPr>
        <w:tabs>
          <w:tab w:val="left" w:pos="1921"/>
        </w:tabs>
        <w:spacing w:before="37"/>
        <w:ind w:hanging="360"/>
        <w:jc w:val="both"/>
        <w:rPr>
          <w:rFonts w:cs="Times New Roman"/>
          <w:color w:val="000000" w:themeColor="text1"/>
        </w:rPr>
      </w:pPr>
      <w:r w:rsidRPr="00EA47BF">
        <w:rPr>
          <w:rFonts w:cs="Times New Roman"/>
          <w:color w:val="000000" w:themeColor="text1"/>
        </w:rPr>
        <w:t>City</w:t>
      </w:r>
    </w:p>
    <w:p w14:paraId="3E5103F9" w14:textId="77777777" w:rsidR="00E62BB3" w:rsidRPr="00EA47BF" w:rsidRDefault="00FF63C7" w:rsidP="00E919F7">
      <w:pPr>
        <w:pStyle w:val="BodyText"/>
        <w:numPr>
          <w:ilvl w:val="3"/>
          <w:numId w:val="5"/>
        </w:numPr>
        <w:tabs>
          <w:tab w:val="left" w:pos="1921"/>
        </w:tabs>
        <w:spacing w:before="37"/>
        <w:ind w:hanging="360"/>
        <w:jc w:val="both"/>
        <w:rPr>
          <w:rFonts w:cs="Times New Roman"/>
          <w:color w:val="000000" w:themeColor="text1"/>
        </w:rPr>
      </w:pPr>
      <w:r w:rsidRPr="00EA47BF">
        <w:rPr>
          <w:rFonts w:cs="Times New Roman"/>
          <w:color w:val="000000" w:themeColor="text1"/>
          <w:spacing w:val="-1"/>
        </w:rPr>
        <w:t>State</w:t>
      </w:r>
    </w:p>
    <w:p w14:paraId="3E5103FA" w14:textId="77777777" w:rsidR="00E62BB3" w:rsidRPr="00EA47BF" w:rsidRDefault="00FF63C7" w:rsidP="00E919F7">
      <w:pPr>
        <w:pStyle w:val="BodyText"/>
        <w:numPr>
          <w:ilvl w:val="3"/>
          <w:numId w:val="5"/>
        </w:numPr>
        <w:tabs>
          <w:tab w:val="left" w:pos="1921"/>
        </w:tabs>
        <w:spacing w:before="37"/>
        <w:ind w:hanging="360"/>
        <w:jc w:val="both"/>
        <w:rPr>
          <w:rFonts w:cs="Times New Roman"/>
          <w:color w:val="000000" w:themeColor="text1"/>
        </w:rPr>
      </w:pPr>
      <w:r w:rsidRPr="00EA47BF">
        <w:rPr>
          <w:rFonts w:cs="Times New Roman"/>
          <w:color w:val="000000" w:themeColor="text1"/>
          <w:spacing w:val="-2"/>
        </w:rPr>
        <w:t>ZIP</w:t>
      </w:r>
    </w:p>
    <w:p w14:paraId="3E5103FB" w14:textId="77777777" w:rsidR="00E62BB3" w:rsidRPr="00EA47BF" w:rsidRDefault="00FF63C7" w:rsidP="00E919F7">
      <w:pPr>
        <w:pStyle w:val="BodyText"/>
        <w:numPr>
          <w:ilvl w:val="3"/>
          <w:numId w:val="5"/>
        </w:numPr>
        <w:tabs>
          <w:tab w:val="left" w:pos="1922"/>
        </w:tabs>
        <w:spacing w:before="37"/>
        <w:ind w:left="1921"/>
        <w:jc w:val="both"/>
        <w:rPr>
          <w:rFonts w:cs="Times New Roman"/>
          <w:color w:val="000000" w:themeColor="text1"/>
        </w:rPr>
      </w:pPr>
      <w:r w:rsidRPr="00EA47BF">
        <w:rPr>
          <w:rFonts w:cs="Times New Roman"/>
          <w:color w:val="000000" w:themeColor="text1"/>
          <w:spacing w:val="-1"/>
        </w:rPr>
        <w:t>Contact</w:t>
      </w:r>
      <w:r w:rsidRPr="00EA47BF">
        <w:rPr>
          <w:rFonts w:cs="Times New Roman"/>
          <w:color w:val="000000" w:themeColor="text1"/>
          <w:spacing w:val="1"/>
        </w:rPr>
        <w:t xml:space="preserve"> </w:t>
      </w:r>
      <w:r w:rsidRPr="00EA47BF">
        <w:rPr>
          <w:rFonts w:cs="Times New Roman"/>
          <w:color w:val="000000" w:themeColor="text1"/>
          <w:spacing w:val="-2"/>
        </w:rPr>
        <w:t>Name</w:t>
      </w:r>
    </w:p>
    <w:p w14:paraId="3E5103FC" w14:textId="77777777" w:rsidR="00E62BB3" w:rsidRPr="00EA47BF" w:rsidRDefault="00FF63C7" w:rsidP="00E919F7">
      <w:pPr>
        <w:pStyle w:val="BodyText"/>
        <w:numPr>
          <w:ilvl w:val="3"/>
          <w:numId w:val="5"/>
        </w:numPr>
        <w:tabs>
          <w:tab w:val="left" w:pos="1922"/>
        </w:tabs>
        <w:spacing w:before="35"/>
        <w:ind w:left="1921"/>
        <w:jc w:val="both"/>
        <w:rPr>
          <w:rFonts w:cs="Times New Roman"/>
          <w:color w:val="000000" w:themeColor="text1"/>
        </w:rPr>
      </w:pPr>
      <w:r w:rsidRPr="00EA47BF">
        <w:rPr>
          <w:rFonts w:cs="Times New Roman"/>
          <w:color w:val="000000" w:themeColor="text1"/>
          <w:spacing w:val="-1"/>
        </w:rPr>
        <w:t>Phone</w:t>
      </w:r>
    </w:p>
    <w:p w14:paraId="3E5103FD" w14:textId="77777777" w:rsidR="00E62BB3" w:rsidRPr="00EA47BF" w:rsidRDefault="00FF63C7" w:rsidP="00E919F7">
      <w:pPr>
        <w:pStyle w:val="BodyText"/>
        <w:numPr>
          <w:ilvl w:val="3"/>
          <w:numId w:val="5"/>
        </w:numPr>
        <w:tabs>
          <w:tab w:val="left" w:pos="1922"/>
        </w:tabs>
        <w:spacing w:before="40"/>
        <w:ind w:left="1921"/>
        <w:jc w:val="both"/>
        <w:rPr>
          <w:rFonts w:cs="Times New Roman"/>
          <w:color w:val="000000" w:themeColor="text1"/>
        </w:rPr>
      </w:pPr>
      <w:r w:rsidRPr="00EA47BF">
        <w:rPr>
          <w:rFonts w:cs="Times New Roman"/>
          <w:color w:val="000000" w:themeColor="text1"/>
          <w:spacing w:val="-1"/>
        </w:rPr>
        <w:t>Email</w:t>
      </w:r>
    </w:p>
    <w:p w14:paraId="3E5103FE" w14:textId="77777777" w:rsidR="00E62BB3" w:rsidRPr="00EA47BF" w:rsidRDefault="00E62BB3">
      <w:pPr>
        <w:spacing w:before="11"/>
        <w:rPr>
          <w:rFonts w:ascii="Times New Roman" w:eastAsia="Times New Roman" w:hAnsi="Times New Roman" w:cs="Times New Roman"/>
          <w:color w:val="000000" w:themeColor="text1"/>
          <w:sz w:val="20"/>
          <w:szCs w:val="20"/>
        </w:rPr>
      </w:pPr>
    </w:p>
    <w:p w14:paraId="3E5103FF" w14:textId="77777777" w:rsidR="00E62BB3" w:rsidRPr="00EA47BF" w:rsidRDefault="00FF63C7" w:rsidP="00E919F7">
      <w:pPr>
        <w:pStyle w:val="Heading3"/>
        <w:numPr>
          <w:ilvl w:val="2"/>
          <w:numId w:val="5"/>
        </w:numPr>
        <w:tabs>
          <w:tab w:val="left" w:pos="1561"/>
        </w:tabs>
        <w:ind w:hanging="720"/>
        <w:rPr>
          <w:rFonts w:cs="Times New Roman"/>
          <w:b w:val="0"/>
          <w:bCs w:val="0"/>
          <w:color w:val="000000" w:themeColor="text1"/>
        </w:rPr>
      </w:pPr>
      <w:r w:rsidRPr="00EA47BF">
        <w:rPr>
          <w:rFonts w:cs="Times New Roman"/>
          <w:color w:val="000000" w:themeColor="text1"/>
          <w:spacing w:val="-1"/>
        </w:rPr>
        <w:t>Summary</w:t>
      </w:r>
      <w:r w:rsidRPr="00EA47BF">
        <w:rPr>
          <w:rFonts w:cs="Times New Roman"/>
          <w:color w:val="000000" w:themeColor="text1"/>
        </w:rPr>
        <w:t xml:space="preserve"> </w:t>
      </w:r>
      <w:r w:rsidRPr="00EA47BF">
        <w:rPr>
          <w:rFonts w:cs="Times New Roman"/>
          <w:color w:val="000000" w:themeColor="text1"/>
          <w:spacing w:val="-2"/>
        </w:rPr>
        <w:t>of</w:t>
      </w:r>
      <w:r w:rsidRPr="00EA47BF">
        <w:rPr>
          <w:rFonts w:cs="Times New Roman"/>
          <w:color w:val="000000" w:themeColor="text1"/>
          <w:spacing w:val="1"/>
        </w:rPr>
        <w:t xml:space="preserve"> </w:t>
      </w:r>
      <w:r w:rsidRPr="00EA47BF">
        <w:rPr>
          <w:rFonts w:cs="Times New Roman"/>
          <w:color w:val="000000" w:themeColor="text1"/>
          <w:spacing w:val="-1"/>
        </w:rPr>
        <w:t>Ability</w:t>
      </w:r>
      <w:r w:rsidRPr="00EA47BF">
        <w:rPr>
          <w:rFonts w:cs="Times New Roman"/>
          <w:color w:val="000000" w:themeColor="text1"/>
        </w:rPr>
        <w:t xml:space="preserve"> </w:t>
      </w:r>
      <w:r w:rsidRPr="00EA47BF">
        <w:rPr>
          <w:rFonts w:cs="Times New Roman"/>
          <w:color w:val="000000" w:themeColor="text1"/>
          <w:spacing w:val="-1"/>
        </w:rPr>
        <w:t>and</w:t>
      </w:r>
      <w:r w:rsidRPr="00EA47BF">
        <w:rPr>
          <w:rFonts w:cs="Times New Roman"/>
          <w:color w:val="000000" w:themeColor="text1"/>
          <w:spacing w:val="-3"/>
        </w:rPr>
        <w:t xml:space="preserve"> </w:t>
      </w:r>
      <w:r w:rsidRPr="00EA47BF">
        <w:rPr>
          <w:rFonts w:cs="Times New Roman"/>
          <w:color w:val="000000" w:themeColor="text1"/>
          <w:spacing w:val="-1"/>
        </w:rPr>
        <w:t>Desire</w:t>
      </w:r>
      <w:r w:rsidRPr="00EA47BF">
        <w:rPr>
          <w:rFonts w:cs="Times New Roman"/>
          <w:color w:val="000000" w:themeColor="text1"/>
        </w:rPr>
        <w:t xml:space="preserve"> to </w:t>
      </w:r>
      <w:r w:rsidRPr="00EA47BF">
        <w:rPr>
          <w:rFonts w:cs="Times New Roman"/>
          <w:color w:val="000000" w:themeColor="text1"/>
          <w:spacing w:val="-1"/>
        </w:rPr>
        <w:t>Supply</w:t>
      </w:r>
      <w:r w:rsidRPr="00EA47BF">
        <w:rPr>
          <w:rFonts w:cs="Times New Roman"/>
          <w:color w:val="000000" w:themeColor="text1"/>
          <w:spacing w:val="-3"/>
        </w:rPr>
        <w:t xml:space="preserve"> </w:t>
      </w:r>
      <w:r w:rsidRPr="00EA47BF">
        <w:rPr>
          <w:rFonts w:cs="Times New Roman"/>
          <w:color w:val="000000" w:themeColor="text1"/>
          <w:spacing w:val="-1"/>
        </w:rPr>
        <w:t>the</w:t>
      </w:r>
      <w:r w:rsidRPr="00EA47BF">
        <w:rPr>
          <w:rFonts w:cs="Times New Roman"/>
          <w:color w:val="000000" w:themeColor="text1"/>
        </w:rPr>
        <w:t xml:space="preserve"> </w:t>
      </w:r>
      <w:r w:rsidRPr="00EA47BF">
        <w:rPr>
          <w:rFonts w:cs="Times New Roman"/>
          <w:color w:val="000000" w:themeColor="text1"/>
          <w:spacing w:val="-1"/>
        </w:rPr>
        <w:t>Required Services</w:t>
      </w:r>
    </w:p>
    <w:p w14:paraId="3E510400" w14:textId="77777777" w:rsidR="00E62BB3" w:rsidRPr="00EA47BF" w:rsidRDefault="00E62BB3">
      <w:pPr>
        <w:spacing w:before="4"/>
        <w:rPr>
          <w:rFonts w:ascii="Times New Roman" w:eastAsia="Times New Roman" w:hAnsi="Times New Roman" w:cs="Times New Roman"/>
          <w:b/>
          <w:bCs/>
          <w:color w:val="000000" w:themeColor="text1"/>
          <w:sz w:val="20"/>
          <w:szCs w:val="20"/>
        </w:rPr>
      </w:pPr>
    </w:p>
    <w:p w14:paraId="3E510401" w14:textId="77777777" w:rsidR="00E62BB3" w:rsidRDefault="00FF63C7">
      <w:pPr>
        <w:pStyle w:val="BodyText"/>
        <w:spacing w:line="276" w:lineRule="auto"/>
        <w:ind w:left="1560" w:right="113"/>
        <w:jc w:val="both"/>
        <w:rPr>
          <w:rFonts w:cs="Times New Roman"/>
          <w:color w:val="000000" w:themeColor="text1"/>
          <w:spacing w:val="-1"/>
        </w:rPr>
      </w:pPr>
      <w:r w:rsidRPr="00EA47BF">
        <w:rPr>
          <w:rFonts w:cs="Times New Roman"/>
          <w:color w:val="000000" w:themeColor="text1"/>
        </w:rPr>
        <w:t>The</w:t>
      </w:r>
      <w:r w:rsidRPr="00EA47BF">
        <w:rPr>
          <w:rFonts w:cs="Times New Roman"/>
          <w:color w:val="000000" w:themeColor="text1"/>
          <w:spacing w:val="48"/>
        </w:rPr>
        <w:t xml:space="preserve"> </w:t>
      </w:r>
      <w:r w:rsidRPr="00EA47BF">
        <w:rPr>
          <w:rFonts w:cs="Times New Roman"/>
          <w:color w:val="000000" w:themeColor="text1"/>
          <w:spacing w:val="-1"/>
        </w:rPr>
        <w:t>transmittal</w:t>
      </w:r>
      <w:r w:rsidRPr="00EA47BF">
        <w:rPr>
          <w:rFonts w:cs="Times New Roman"/>
          <w:color w:val="000000" w:themeColor="text1"/>
          <w:spacing w:val="49"/>
        </w:rPr>
        <w:t xml:space="preserve"> </w:t>
      </w:r>
      <w:r w:rsidRPr="00EA47BF">
        <w:rPr>
          <w:rFonts w:cs="Times New Roman"/>
          <w:color w:val="000000" w:themeColor="text1"/>
          <w:spacing w:val="-1"/>
        </w:rPr>
        <w:t>letter</w:t>
      </w:r>
      <w:r w:rsidRPr="00EA47BF">
        <w:rPr>
          <w:rFonts w:cs="Times New Roman"/>
          <w:color w:val="000000" w:themeColor="text1"/>
          <w:spacing w:val="51"/>
        </w:rPr>
        <w:t xml:space="preserve"> </w:t>
      </w:r>
      <w:r w:rsidRPr="00EA47BF">
        <w:rPr>
          <w:rFonts w:cs="Times New Roman"/>
          <w:color w:val="000000" w:themeColor="text1"/>
          <w:spacing w:val="-2"/>
        </w:rPr>
        <w:t>must</w:t>
      </w:r>
      <w:r w:rsidRPr="00EA47BF">
        <w:rPr>
          <w:rFonts w:cs="Times New Roman"/>
          <w:color w:val="000000" w:themeColor="text1"/>
          <w:spacing w:val="51"/>
        </w:rPr>
        <w:t xml:space="preserve"> </w:t>
      </w:r>
      <w:r w:rsidRPr="00EA47BF">
        <w:rPr>
          <w:rFonts w:cs="Times New Roman"/>
          <w:color w:val="000000" w:themeColor="text1"/>
          <w:spacing w:val="-1"/>
        </w:rPr>
        <w:t>briefly</w:t>
      </w:r>
      <w:r w:rsidRPr="00EA47BF">
        <w:rPr>
          <w:rFonts w:cs="Times New Roman"/>
          <w:color w:val="000000" w:themeColor="text1"/>
          <w:spacing w:val="48"/>
        </w:rPr>
        <w:t xml:space="preserve"> </w:t>
      </w:r>
      <w:r w:rsidRPr="00EA47BF">
        <w:rPr>
          <w:rFonts w:cs="Times New Roman"/>
          <w:color w:val="000000" w:themeColor="text1"/>
          <w:spacing w:val="-2"/>
        </w:rPr>
        <w:t>summarize</w:t>
      </w:r>
      <w:r w:rsidRPr="00EA47BF">
        <w:rPr>
          <w:rFonts w:cs="Times New Roman"/>
          <w:color w:val="000000" w:themeColor="text1"/>
          <w:spacing w:val="50"/>
        </w:rPr>
        <w:t xml:space="preserve"> </w:t>
      </w:r>
      <w:r w:rsidRPr="00EA47BF">
        <w:rPr>
          <w:rFonts w:cs="Times New Roman"/>
          <w:color w:val="000000" w:themeColor="text1"/>
        </w:rPr>
        <w:t>the</w:t>
      </w:r>
      <w:r w:rsidRPr="00EA47BF">
        <w:rPr>
          <w:rFonts w:cs="Times New Roman"/>
          <w:color w:val="000000" w:themeColor="text1"/>
          <w:spacing w:val="48"/>
        </w:rPr>
        <w:t xml:space="preserve"> </w:t>
      </w:r>
      <w:r w:rsidRPr="00EA47BF">
        <w:rPr>
          <w:rFonts w:cs="Times New Roman"/>
          <w:color w:val="000000" w:themeColor="text1"/>
          <w:spacing w:val="-1"/>
        </w:rPr>
        <w:t>Respondent’s</w:t>
      </w:r>
      <w:r w:rsidRPr="00EA47BF">
        <w:rPr>
          <w:rFonts w:cs="Times New Roman"/>
          <w:color w:val="000000" w:themeColor="text1"/>
          <w:spacing w:val="48"/>
        </w:rPr>
        <w:t xml:space="preserve"> </w:t>
      </w:r>
      <w:r w:rsidRPr="00EA47BF">
        <w:rPr>
          <w:rFonts w:cs="Times New Roman"/>
          <w:color w:val="000000" w:themeColor="text1"/>
          <w:spacing w:val="-1"/>
        </w:rPr>
        <w:t>ability</w:t>
      </w:r>
      <w:r w:rsidRPr="00EA47BF">
        <w:rPr>
          <w:rFonts w:cs="Times New Roman"/>
          <w:color w:val="000000" w:themeColor="text1"/>
          <w:spacing w:val="48"/>
        </w:rPr>
        <w:t xml:space="preserve"> </w:t>
      </w:r>
      <w:r w:rsidRPr="00EA47BF">
        <w:rPr>
          <w:rFonts w:cs="Times New Roman"/>
          <w:color w:val="000000" w:themeColor="text1"/>
        </w:rPr>
        <w:t>to</w:t>
      </w:r>
      <w:r w:rsidRPr="00EA47BF">
        <w:rPr>
          <w:rFonts w:cs="Times New Roman"/>
          <w:color w:val="000000" w:themeColor="text1"/>
          <w:spacing w:val="48"/>
        </w:rPr>
        <w:t xml:space="preserve"> </w:t>
      </w:r>
      <w:r w:rsidRPr="00EA47BF">
        <w:rPr>
          <w:rFonts w:cs="Times New Roman"/>
          <w:color w:val="000000" w:themeColor="text1"/>
          <w:spacing w:val="-1"/>
        </w:rPr>
        <w:t>supply</w:t>
      </w:r>
      <w:r w:rsidRPr="00EA47BF">
        <w:rPr>
          <w:rFonts w:cs="Times New Roman"/>
          <w:color w:val="000000" w:themeColor="text1"/>
          <w:spacing w:val="48"/>
        </w:rPr>
        <w:t xml:space="preserve"> </w:t>
      </w:r>
      <w:r w:rsidRPr="00EA47BF">
        <w:rPr>
          <w:rFonts w:cs="Times New Roman"/>
          <w:color w:val="000000" w:themeColor="text1"/>
        </w:rPr>
        <w:t>the</w:t>
      </w:r>
      <w:r w:rsidRPr="00EA47BF">
        <w:rPr>
          <w:rFonts w:cs="Times New Roman"/>
          <w:color w:val="000000" w:themeColor="text1"/>
          <w:spacing w:val="69"/>
        </w:rPr>
        <w:t xml:space="preserve"> </w:t>
      </w:r>
      <w:r w:rsidRPr="00EA47BF">
        <w:rPr>
          <w:rFonts w:cs="Times New Roman"/>
          <w:color w:val="000000" w:themeColor="text1"/>
          <w:spacing w:val="-1"/>
        </w:rPr>
        <w:t>requested</w:t>
      </w:r>
      <w:r w:rsidRPr="00EA47BF">
        <w:rPr>
          <w:rFonts w:cs="Times New Roman"/>
          <w:color w:val="000000" w:themeColor="text1"/>
          <w:spacing w:val="17"/>
        </w:rPr>
        <w:t xml:space="preserve"> </w:t>
      </w:r>
      <w:r w:rsidRPr="00EA47BF">
        <w:rPr>
          <w:rFonts w:cs="Times New Roman"/>
          <w:color w:val="000000" w:themeColor="text1"/>
          <w:spacing w:val="-1"/>
        </w:rPr>
        <w:t>services.</w:t>
      </w:r>
      <w:r w:rsidRPr="00EA47BF">
        <w:rPr>
          <w:rFonts w:cs="Times New Roman"/>
          <w:color w:val="000000" w:themeColor="text1"/>
          <w:spacing w:val="14"/>
        </w:rPr>
        <w:t xml:space="preserve"> </w:t>
      </w:r>
      <w:r w:rsidRPr="00EA47BF">
        <w:rPr>
          <w:rFonts w:cs="Times New Roman"/>
          <w:color w:val="000000" w:themeColor="text1"/>
        </w:rPr>
        <w:t>The</w:t>
      </w:r>
      <w:r w:rsidRPr="00EA47BF">
        <w:rPr>
          <w:rFonts w:cs="Times New Roman"/>
          <w:color w:val="000000" w:themeColor="text1"/>
          <w:spacing w:val="17"/>
        </w:rPr>
        <w:t xml:space="preserve"> </w:t>
      </w:r>
      <w:r w:rsidRPr="00EA47BF">
        <w:rPr>
          <w:rFonts w:cs="Times New Roman"/>
          <w:color w:val="000000" w:themeColor="text1"/>
          <w:spacing w:val="-1"/>
        </w:rPr>
        <w:t>letter</w:t>
      </w:r>
      <w:r w:rsidRPr="00EA47BF">
        <w:rPr>
          <w:rFonts w:cs="Times New Roman"/>
          <w:color w:val="000000" w:themeColor="text1"/>
          <w:spacing w:val="17"/>
        </w:rPr>
        <w:t xml:space="preserve"> </w:t>
      </w:r>
      <w:r w:rsidRPr="00EA47BF">
        <w:rPr>
          <w:rFonts w:cs="Times New Roman"/>
          <w:color w:val="000000" w:themeColor="text1"/>
          <w:spacing w:val="-1"/>
        </w:rPr>
        <w:t>must</w:t>
      </w:r>
      <w:r w:rsidRPr="00EA47BF">
        <w:rPr>
          <w:rFonts w:cs="Times New Roman"/>
          <w:color w:val="000000" w:themeColor="text1"/>
          <w:spacing w:val="18"/>
        </w:rPr>
        <w:t xml:space="preserve"> </w:t>
      </w:r>
      <w:r w:rsidRPr="00EA47BF">
        <w:rPr>
          <w:rFonts w:cs="Times New Roman"/>
          <w:color w:val="000000" w:themeColor="text1"/>
        </w:rPr>
        <w:t>also</w:t>
      </w:r>
      <w:r w:rsidRPr="00EA47BF">
        <w:rPr>
          <w:rFonts w:cs="Times New Roman"/>
          <w:color w:val="000000" w:themeColor="text1"/>
          <w:spacing w:val="17"/>
        </w:rPr>
        <w:t xml:space="preserve"> </w:t>
      </w:r>
      <w:r w:rsidRPr="00EA47BF">
        <w:rPr>
          <w:rFonts w:cs="Times New Roman"/>
          <w:color w:val="000000" w:themeColor="text1"/>
          <w:spacing w:val="-1"/>
        </w:rPr>
        <w:t>contain</w:t>
      </w:r>
      <w:r w:rsidRPr="00EA47BF">
        <w:rPr>
          <w:rFonts w:cs="Times New Roman"/>
          <w:color w:val="000000" w:themeColor="text1"/>
          <w:spacing w:val="17"/>
        </w:rPr>
        <w:t xml:space="preserve"> </w:t>
      </w:r>
      <w:r w:rsidRPr="00EA47BF">
        <w:rPr>
          <w:rFonts w:cs="Times New Roman"/>
          <w:color w:val="000000" w:themeColor="text1"/>
        </w:rPr>
        <w:t>a</w:t>
      </w:r>
      <w:r w:rsidRPr="00EA47BF">
        <w:rPr>
          <w:rFonts w:cs="Times New Roman"/>
          <w:color w:val="000000" w:themeColor="text1"/>
          <w:spacing w:val="17"/>
        </w:rPr>
        <w:t xml:space="preserve"> </w:t>
      </w:r>
      <w:r w:rsidRPr="00EA47BF">
        <w:rPr>
          <w:rFonts w:cs="Times New Roman"/>
          <w:color w:val="000000" w:themeColor="text1"/>
          <w:spacing w:val="-1"/>
        </w:rPr>
        <w:t>statement</w:t>
      </w:r>
      <w:r w:rsidRPr="00EA47BF">
        <w:rPr>
          <w:rFonts w:cs="Times New Roman"/>
          <w:color w:val="000000" w:themeColor="text1"/>
          <w:spacing w:val="18"/>
        </w:rPr>
        <w:t xml:space="preserve"> </w:t>
      </w:r>
      <w:r w:rsidRPr="00EA47BF">
        <w:rPr>
          <w:rFonts w:cs="Times New Roman"/>
          <w:color w:val="000000" w:themeColor="text1"/>
          <w:spacing w:val="-1"/>
        </w:rPr>
        <w:t>indicating</w:t>
      </w:r>
      <w:r w:rsidRPr="00EA47BF">
        <w:rPr>
          <w:rFonts w:cs="Times New Roman"/>
          <w:color w:val="000000" w:themeColor="text1"/>
          <w:spacing w:val="14"/>
        </w:rPr>
        <w:t xml:space="preserve"> </w:t>
      </w:r>
      <w:r w:rsidRPr="00EA47BF">
        <w:rPr>
          <w:rFonts w:cs="Times New Roman"/>
          <w:color w:val="000000" w:themeColor="text1"/>
        </w:rPr>
        <w:t>the</w:t>
      </w:r>
      <w:r w:rsidRPr="00EA47BF">
        <w:rPr>
          <w:rFonts w:cs="Times New Roman"/>
          <w:color w:val="000000" w:themeColor="text1"/>
          <w:spacing w:val="17"/>
        </w:rPr>
        <w:t xml:space="preserve"> </w:t>
      </w:r>
      <w:r w:rsidRPr="00EA47BF">
        <w:rPr>
          <w:rFonts w:cs="Times New Roman"/>
          <w:color w:val="000000" w:themeColor="text1"/>
          <w:spacing w:val="-1"/>
        </w:rPr>
        <w:t>Respondent’s</w:t>
      </w:r>
      <w:r w:rsidRPr="00EA47BF">
        <w:rPr>
          <w:rFonts w:cs="Times New Roman"/>
          <w:color w:val="000000" w:themeColor="text1"/>
          <w:spacing w:val="59"/>
        </w:rPr>
        <w:t xml:space="preserve"> </w:t>
      </w:r>
      <w:r w:rsidRPr="00EA47BF">
        <w:rPr>
          <w:rFonts w:cs="Times New Roman"/>
          <w:color w:val="000000" w:themeColor="text1"/>
          <w:spacing w:val="-1"/>
        </w:rPr>
        <w:t>willingness</w:t>
      </w:r>
      <w:r w:rsidRPr="00EA47BF">
        <w:rPr>
          <w:rFonts w:cs="Times New Roman"/>
          <w:color w:val="000000" w:themeColor="text1"/>
          <w:spacing w:val="5"/>
        </w:rPr>
        <w:t xml:space="preserve"> </w:t>
      </w:r>
      <w:r w:rsidRPr="00EA47BF">
        <w:rPr>
          <w:rFonts w:cs="Times New Roman"/>
          <w:color w:val="000000" w:themeColor="text1"/>
          <w:spacing w:val="-1"/>
        </w:rPr>
        <w:t>to</w:t>
      </w:r>
      <w:r w:rsidRPr="00EA47BF">
        <w:rPr>
          <w:rFonts w:cs="Times New Roman"/>
          <w:color w:val="000000" w:themeColor="text1"/>
          <w:spacing w:val="7"/>
        </w:rPr>
        <w:t xml:space="preserve"> </w:t>
      </w:r>
      <w:r w:rsidRPr="00EA47BF">
        <w:rPr>
          <w:rFonts w:cs="Times New Roman"/>
          <w:color w:val="000000" w:themeColor="text1"/>
          <w:spacing w:val="-1"/>
        </w:rPr>
        <w:t>provide</w:t>
      </w:r>
      <w:r w:rsidRPr="00EA47BF">
        <w:rPr>
          <w:rFonts w:cs="Times New Roman"/>
          <w:color w:val="000000" w:themeColor="text1"/>
          <w:spacing w:val="5"/>
        </w:rPr>
        <w:t xml:space="preserve"> </w:t>
      </w:r>
      <w:r w:rsidRPr="00EA47BF">
        <w:rPr>
          <w:rFonts w:cs="Times New Roman"/>
          <w:color w:val="000000" w:themeColor="text1"/>
        </w:rPr>
        <w:t>the</w:t>
      </w:r>
      <w:r w:rsidRPr="00EA47BF">
        <w:rPr>
          <w:rFonts w:cs="Times New Roman"/>
          <w:color w:val="000000" w:themeColor="text1"/>
          <w:spacing w:val="5"/>
        </w:rPr>
        <w:t xml:space="preserve"> </w:t>
      </w:r>
      <w:r w:rsidRPr="00EA47BF">
        <w:rPr>
          <w:rFonts w:cs="Times New Roman"/>
          <w:color w:val="000000" w:themeColor="text1"/>
          <w:spacing w:val="-1"/>
        </w:rPr>
        <w:t>requested</w:t>
      </w:r>
      <w:r w:rsidRPr="00EA47BF">
        <w:rPr>
          <w:rFonts w:cs="Times New Roman"/>
          <w:color w:val="000000" w:themeColor="text1"/>
          <w:spacing w:val="5"/>
        </w:rPr>
        <w:t xml:space="preserve"> </w:t>
      </w:r>
      <w:r w:rsidRPr="00EA47BF">
        <w:rPr>
          <w:rFonts w:cs="Times New Roman"/>
          <w:color w:val="000000" w:themeColor="text1"/>
          <w:spacing w:val="-1"/>
        </w:rPr>
        <w:t>services</w:t>
      </w:r>
      <w:r w:rsidRPr="00EA47BF">
        <w:rPr>
          <w:rFonts w:cs="Times New Roman"/>
          <w:color w:val="000000" w:themeColor="text1"/>
          <w:spacing w:val="7"/>
        </w:rPr>
        <w:t xml:space="preserve"> </w:t>
      </w:r>
      <w:r w:rsidRPr="00EA47BF">
        <w:rPr>
          <w:rFonts w:cs="Times New Roman"/>
          <w:color w:val="000000" w:themeColor="text1"/>
          <w:spacing w:val="-1"/>
        </w:rPr>
        <w:t>subject</w:t>
      </w:r>
      <w:r w:rsidRPr="00EA47BF">
        <w:rPr>
          <w:rFonts w:cs="Times New Roman"/>
          <w:color w:val="000000" w:themeColor="text1"/>
          <w:spacing w:val="6"/>
        </w:rPr>
        <w:t xml:space="preserve"> </w:t>
      </w:r>
      <w:r w:rsidRPr="00EA47BF">
        <w:rPr>
          <w:rFonts w:cs="Times New Roman"/>
          <w:color w:val="000000" w:themeColor="text1"/>
          <w:spacing w:val="-1"/>
        </w:rPr>
        <w:t>to</w:t>
      </w:r>
      <w:r w:rsidRPr="00EA47BF">
        <w:rPr>
          <w:rFonts w:cs="Times New Roman"/>
          <w:color w:val="000000" w:themeColor="text1"/>
          <w:spacing w:val="7"/>
        </w:rPr>
        <w:t xml:space="preserve"> </w:t>
      </w:r>
      <w:r w:rsidRPr="00EA47BF">
        <w:rPr>
          <w:rFonts w:cs="Times New Roman"/>
          <w:color w:val="000000" w:themeColor="text1"/>
          <w:spacing w:val="-1"/>
        </w:rPr>
        <w:t>the</w:t>
      </w:r>
      <w:r w:rsidRPr="00EA47BF">
        <w:rPr>
          <w:rFonts w:cs="Times New Roman"/>
          <w:color w:val="000000" w:themeColor="text1"/>
          <w:spacing w:val="5"/>
        </w:rPr>
        <w:t xml:space="preserve"> </w:t>
      </w:r>
      <w:r w:rsidRPr="00EA47BF">
        <w:rPr>
          <w:rFonts w:cs="Times New Roman"/>
          <w:color w:val="000000" w:themeColor="text1"/>
          <w:spacing w:val="-1"/>
        </w:rPr>
        <w:t>terms</w:t>
      </w:r>
      <w:r w:rsidRPr="00EA47BF">
        <w:rPr>
          <w:rFonts w:cs="Times New Roman"/>
          <w:color w:val="000000" w:themeColor="text1"/>
          <w:spacing w:val="7"/>
        </w:rPr>
        <w:t xml:space="preserve"> </w:t>
      </w:r>
      <w:r w:rsidRPr="00EA47BF">
        <w:rPr>
          <w:rFonts w:cs="Times New Roman"/>
          <w:color w:val="000000" w:themeColor="text1"/>
          <w:spacing w:val="-1"/>
        </w:rPr>
        <w:t>and</w:t>
      </w:r>
      <w:r w:rsidRPr="00EA47BF">
        <w:rPr>
          <w:rFonts w:cs="Times New Roman"/>
          <w:color w:val="000000" w:themeColor="text1"/>
          <w:spacing w:val="7"/>
        </w:rPr>
        <w:t xml:space="preserve"> </w:t>
      </w:r>
      <w:r w:rsidRPr="00EA47BF">
        <w:rPr>
          <w:rFonts w:cs="Times New Roman"/>
          <w:color w:val="000000" w:themeColor="text1"/>
          <w:spacing w:val="-1"/>
        </w:rPr>
        <w:t>conditions</w:t>
      </w:r>
      <w:r w:rsidRPr="00EA47BF">
        <w:rPr>
          <w:rFonts w:cs="Times New Roman"/>
          <w:color w:val="000000" w:themeColor="text1"/>
          <w:spacing w:val="3"/>
        </w:rPr>
        <w:t xml:space="preserve"> </w:t>
      </w:r>
      <w:r w:rsidRPr="00EA47BF">
        <w:rPr>
          <w:rFonts w:cs="Times New Roman"/>
          <w:color w:val="000000" w:themeColor="text1"/>
        </w:rPr>
        <w:t>set</w:t>
      </w:r>
      <w:r w:rsidRPr="00EA47BF">
        <w:rPr>
          <w:rFonts w:cs="Times New Roman"/>
          <w:color w:val="000000" w:themeColor="text1"/>
          <w:spacing w:val="6"/>
        </w:rPr>
        <w:t xml:space="preserve"> </w:t>
      </w:r>
      <w:r w:rsidRPr="00EA47BF">
        <w:rPr>
          <w:rFonts w:cs="Times New Roman"/>
          <w:color w:val="000000" w:themeColor="text1"/>
          <w:spacing w:val="-1"/>
        </w:rPr>
        <w:t>forth</w:t>
      </w:r>
      <w:r w:rsidRPr="00EA47BF">
        <w:rPr>
          <w:rFonts w:cs="Times New Roman"/>
          <w:color w:val="000000" w:themeColor="text1"/>
          <w:spacing w:val="51"/>
        </w:rPr>
        <w:t xml:space="preserve"> </w:t>
      </w:r>
      <w:r w:rsidRPr="00EA47BF">
        <w:rPr>
          <w:rFonts w:cs="Times New Roman"/>
          <w:color w:val="000000" w:themeColor="text1"/>
        </w:rPr>
        <w:t xml:space="preserve">in </w:t>
      </w:r>
      <w:r w:rsidRPr="00EA47BF">
        <w:rPr>
          <w:rFonts w:cs="Times New Roman"/>
          <w:color w:val="000000" w:themeColor="text1"/>
          <w:spacing w:val="-1"/>
        </w:rPr>
        <w:t>the</w:t>
      </w:r>
      <w:r w:rsidRPr="00EA47BF">
        <w:rPr>
          <w:rFonts w:cs="Times New Roman"/>
          <w:color w:val="000000" w:themeColor="text1"/>
        </w:rPr>
        <w:t xml:space="preserve"> </w:t>
      </w:r>
      <w:r w:rsidRPr="00EA47BF">
        <w:rPr>
          <w:rFonts w:cs="Times New Roman"/>
          <w:color w:val="000000" w:themeColor="text1"/>
          <w:spacing w:val="-1"/>
        </w:rPr>
        <w:t>RFP,</w:t>
      </w:r>
      <w:r w:rsidRPr="00EA47BF">
        <w:rPr>
          <w:rFonts w:cs="Times New Roman"/>
          <w:color w:val="000000" w:themeColor="text1"/>
        </w:rPr>
        <w:t xml:space="preserve"> </w:t>
      </w:r>
      <w:r w:rsidRPr="00EA47BF">
        <w:rPr>
          <w:rFonts w:cs="Times New Roman"/>
          <w:color w:val="000000" w:themeColor="text1"/>
          <w:spacing w:val="-1"/>
        </w:rPr>
        <w:t>including</w:t>
      </w:r>
      <w:r w:rsidRPr="00EA47BF">
        <w:rPr>
          <w:rFonts w:cs="Times New Roman"/>
          <w:color w:val="000000" w:themeColor="text1"/>
          <w:spacing w:val="-3"/>
        </w:rPr>
        <w:t xml:space="preserve"> </w:t>
      </w:r>
      <w:r w:rsidRPr="00EA47BF">
        <w:rPr>
          <w:rFonts w:cs="Times New Roman"/>
          <w:color w:val="000000" w:themeColor="text1"/>
          <w:spacing w:val="-1"/>
        </w:rPr>
        <w:t>INPRS’s</w:t>
      </w:r>
      <w:r w:rsidRPr="00EA47BF">
        <w:rPr>
          <w:rFonts w:cs="Times New Roman"/>
          <w:color w:val="000000" w:themeColor="text1"/>
        </w:rPr>
        <w:t xml:space="preserve"> </w:t>
      </w:r>
      <w:r w:rsidRPr="00EA47BF">
        <w:rPr>
          <w:rFonts w:cs="Times New Roman"/>
          <w:color w:val="000000" w:themeColor="text1"/>
          <w:spacing w:val="-1"/>
        </w:rPr>
        <w:t>standard</w:t>
      </w:r>
      <w:r w:rsidRPr="00EA47BF">
        <w:rPr>
          <w:rFonts w:cs="Times New Roman"/>
          <w:color w:val="000000" w:themeColor="text1"/>
          <w:spacing w:val="-3"/>
        </w:rPr>
        <w:t xml:space="preserve"> </w:t>
      </w:r>
      <w:r w:rsidRPr="00EA47BF">
        <w:rPr>
          <w:rFonts w:cs="Times New Roman"/>
          <w:color w:val="000000" w:themeColor="text1"/>
          <w:spacing w:val="-1"/>
        </w:rPr>
        <w:t>contract</w:t>
      </w:r>
      <w:r w:rsidRPr="00EA47BF">
        <w:rPr>
          <w:rFonts w:cs="Times New Roman"/>
          <w:color w:val="000000" w:themeColor="text1"/>
          <w:spacing w:val="-2"/>
        </w:rPr>
        <w:t xml:space="preserve"> </w:t>
      </w:r>
      <w:r w:rsidRPr="00EA47BF">
        <w:rPr>
          <w:rFonts w:cs="Times New Roman"/>
          <w:color w:val="000000" w:themeColor="text1"/>
          <w:spacing w:val="-1"/>
        </w:rPr>
        <w:t>clauses.</w:t>
      </w:r>
    </w:p>
    <w:p w14:paraId="1663D2A4" w14:textId="77777777" w:rsidR="007F0682" w:rsidRPr="00EA47BF" w:rsidRDefault="007F0682">
      <w:pPr>
        <w:pStyle w:val="BodyText"/>
        <w:spacing w:line="276" w:lineRule="auto"/>
        <w:ind w:left="1560" w:right="113"/>
        <w:jc w:val="both"/>
        <w:rPr>
          <w:rFonts w:cs="Times New Roman"/>
          <w:color w:val="000000" w:themeColor="text1"/>
        </w:rPr>
      </w:pPr>
    </w:p>
    <w:p w14:paraId="3E510403" w14:textId="77777777" w:rsidR="00E62BB3" w:rsidRPr="00EA47BF" w:rsidRDefault="5D054C66" w:rsidP="00E919F7">
      <w:pPr>
        <w:pStyle w:val="Heading3"/>
        <w:numPr>
          <w:ilvl w:val="2"/>
          <w:numId w:val="5"/>
        </w:numPr>
        <w:tabs>
          <w:tab w:val="left" w:pos="1541"/>
        </w:tabs>
        <w:spacing w:before="58"/>
        <w:ind w:left="1540" w:hanging="720"/>
        <w:rPr>
          <w:rFonts w:cs="Times New Roman"/>
          <w:b w:val="0"/>
          <w:bCs w:val="0"/>
          <w:color w:val="000000" w:themeColor="text1"/>
        </w:rPr>
      </w:pPr>
      <w:r w:rsidRPr="327B132B">
        <w:rPr>
          <w:rFonts w:cs="Times New Roman"/>
          <w:color w:val="000000" w:themeColor="text1"/>
          <w:spacing w:val="-1"/>
        </w:rPr>
        <w:t>Signature</w:t>
      </w:r>
      <w:r w:rsidRPr="327B132B">
        <w:rPr>
          <w:rFonts w:cs="Times New Roman"/>
          <w:color w:val="000000" w:themeColor="text1"/>
        </w:rPr>
        <w:t xml:space="preserve"> </w:t>
      </w:r>
      <w:r w:rsidRPr="327B132B">
        <w:rPr>
          <w:rFonts w:cs="Times New Roman"/>
          <w:color w:val="000000" w:themeColor="text1"/>
          <w:spacing w:val="-2"/>
        </w:rPr>
        <w:t>of</w:t>
      </w:r>
      <w:r w:rsidRPr="327B132B">
        <w:rPr>
          <w:rFonts w:cs="Times New Roman"/>
          <w:color w:val="000000" w:themeColor="text1"/>
          <w:spacing w:val="1"/>
        </w:rPr>
        <w:t xml:space="preserve"> </w:t>
      </w:r>
      <w:r w:rsidRPr="327B132B">
        <w:rPr>
          <w:rFonts w:cs="Times New Roman"/>
          <w:color w:val="000000" w:themeColor="text1"/>
          <w:spacing w:val="-1"/>
        </w:rPr>
        <w:t>Authorized</w:t>
      </w:r>
      <w:r w:rsidRPr="327B132B">
        <w:rPr>
          <w:rFonts w:cs="Times New Roman"/>
          <w:color w:val="000000" w:themeColor="text1"/>
          <w:spacing w:val="-3"/>
        </w:rPr>
        <w:t xml:space="preserve"> </w:t>
      </w:r>
      <w:r w:rsidRPr="327B132B">
        <w:rPr>
          <w:rFonts w:cs="Times New Roman"/>
          <w:color w:val="000000" w:themeColor="text1"/>
          <w:spacing w:val="-1"/>
        </w:rPr>
        <w:t>Representative</w:t>
      </w:r>
    </w:p>
    <w:p w14:paraId="3E510404" w14:textId="77777777" w:rsidR="00E62BB3" w:rsidRPr="00EA47BF" w:rsidRDefault="00E62BB3">
      <w:pPr>
        <w:spacing w:before="4"/>
        <w:rPr>
          <w:rFonts w:ascii="Times New Roman" w:eastAsia="Times New Roman" w:hAnsi="Times New Roman" w:cs="Times New Roman"/>
          <w:b/>
          <w:bCs/>
          <w:color w:val="000000" w:themeColor="text1"/>
          <w:sz w:val="20"/>
          <w:szCs w:val="20"/>
        </w:rPr>
      </w:pPr>
    </w:p>
    <w:p w14:paraId="3E510405" w14:textId="42C332C2" w:rsidR="00E62BB3" w:rsidRPr="00EA47BF" w:rsidRDefault="5D054C66" w:rsidP="327B132B">
      <w:pPr>
        <w:pStyle w:val="BodyText"/>
        <w:spacing w:line="275" w:lineRule="auto"/>
        <w:ind w:left="1540" w:right="112"/>
        <w:jc w:val="both"/>
        <w:rPr>
          <w:rFonts w:cs="Times New Roman"/>
          <w:color w:val="000000" w:themeColor="text1"/>
          <w:spacing w:val="-1"/>
        </w:rPr>
      </w:pPr>
      <w:r w:rsidRPr="327B132B">
        <w:rPr>
          <w:rFonts w:cs="Times New Roman"/>
          <w:color w:val="000000" w:themeColor="text1"/>
          <w:spacing w:val="-1"/>
        </w:rPr>
        <w:t>An</w:t>
      </w:r>
      <w:r w:rsidRPr="327B132B">
        <w:rPr>
          <w:rFonts w:cs="Times New Roman"/>
          <w:color w:val="000000" w:themeColor="text1"/>
          <w:spacing w:val="38"/>
        </w:rPr>
        <w:t xml:space="preserve"> </w:t>
      </w:r>
      <w:r w:rsidRPr="327B132B">
        <w:rPr>
          <w:rFonts w:cs="Times New Roman"/>
          <w:color w:val="000000" w:themeColor="text1"/>
          <w:spacing w:val="-1"/>
        </w:rPr>
        <w:t>authorized</w:t>
      </w:r>
      <w:r w:rsidRPr="327B132B">
        <w:rPr>
          <w:rFonts w:cs="Times New Roman"/>
          <w:color w:val="000000" w:themeColor="text1"/>
          <w:spacing w:val="36"/>
        </w:rPr>
        <w:t xml:space="preserve"> </w:t>
      </w:r>
      <w:r w:rsidRPr="327B132B">
        <w:rPr>
          <w:rFonts w:cs="Times New Roman"/>
          <w:color w:val="000000" w:themeColor="text1"/>
          <w:spacing w:val="-1"/>
        </w:rPr>
        <w:t>representative</w:t>
      </w:r>
      <w:r w:rsidRPr="327B132B">
        <w:rPr>
          <w:rFonts w:cs="Times New Roman"/>
          <w:color w:val="000000" w:themeColor="text1"/>
          <w:spacing w:val="39"/>
        </w:rPr>
        <w:t xml:space="preserve"> </w:t>
      </w:r>
      <w:r w:rsidRPr="327B132B">
        <w:rPr>
          <w:rFonts w:cs="Times New Roman"/>
          <w:color w:val="000000" w:themeColor="text1"/>
          <w:spacing w:val="-1"/>
        </w:rPr>
        <w:t>of</w:t>
      </w:r>
      <w:r w:rsidRPr="327B132B">
        <w:rPr>
          <w:rFonts w:cs="Times New Roman"/>
          <w:color w:val="000000" w:themeColor="text1"/>
          <w:spacing w:val="37"/>
        </w:rPr>
        <w:t xml:space="preserve"> </w:t>
      </w:r>
      <w:r w:rsidRPr="327B132B">
        <w:rPr>
          <w:rFonts w:cs="Times New Roman"/>
          <w:color w:val="000000" w:themeColor="text1"/>
        </w:rPr>
        <w:t>the</w:t>
      </w:r>
      <w:r w:rsidRPr="327B132B">
        <w:rPr>
          <w:rFonts w:cs="Times New Roman"/>
          <w:color w:val="000000" w:themeColor="text1"/>
          <w:spacing w:val="39"/>
        </w:rPr>
        <w:t xml:space="preserve"> </w:t>
      </w:r>
      <w:r w:rsidRPr="327B132B">
        <w:rPr>
          <w:rFonts w:cs="Times New Roman"/>
          <w:color w:val="000000" w:themeColor="text1"/>
          <w:spacing w:val="-1"/>
        </w:rPr>
        <w:t>Respondent</w:t>
      </w:r>
      <w:r w:rsidRPr="327B132B">
        <w:rPr>
          <w:rFonts w:cs="Times New Roman"/>
          <w:color w:val="000000" w:themeColor="text1"/>
          <w:spacing w:val="37"/>
        </w:rPr>
        <w:t xml:space="preserve"> </w:t>
      </w:r>
      <w:r w:rsidRPr="327B132B">
        <w:rPr>
          <w:rFonts w:cs="Times New Roman"/>
          <w:color w:val="000000" w:themeColor="text1"/>
          <w:spacing w:val="-1"/>
        </w:rPr>
        <w:t>must</w:t>
      </w:r>
      <w:r w:rsidRPr="327B132B">
        <w:rPr>
          <w:rFonts w:cs="Times New Roman"/>
          <w:color w:val="000000" w:themeColor="text1"/>
          <w:spacing w:val="39"/>
        </w:rPr>
        <w:t xml:space="preserve"> </w:t>
      </w:r>
      <w:r w:rsidRPr="327B132B">
        <w:rPr>
          <w:rFonts w:cs="Times New Roman"/>
          <w:color w:val="000000" w:themeColor="text1"/>
          <w:spacing w:val="-1"/>
        </w:rPr>
        <w:t>sign</w:t>
      </w:r>
      <w:r w:rsidRPr="327B132B">
        <w:rPr>
          <w:rFonts w:cs="Times New Roman"/>
          <w:color w:val="000000" w:themeColor="text1"/>
          <w:spacing w:val="38"/>
        </w:rPr>
        <w:t xml:space="preserve"> </w:t>
      </w:r>
      <w:r w:rsidRPr="327B132B">
        <w:rPr>
          <w:rFonts w:cs="Times New Roman"/>
          <w:color w:val="000000" w:themeColor="text1"/>
        </w:rPr>
        <w:t>the</w:t>
      </w:r>
      <w:r w:rsidRPr="327B132B">
        <w:rPr>
          <w:rFonts w:cs="Times New Roman"/>
          <w:color w:val="000000" w:themeColor="text1"/>
          <w:spacing w:val="36"/>
        </w:rPr>
        <w:t xml:space="preserve"> </w:t>
      </w:r>
      <w:r w:rsidRPr="327B132B">
        <w:rPr>
          <w:rFonts w:cs="Times New Roman"/>
          <w:color w:val="000000" w:themeColor="text1"/>
          <w:spacing w:val="-1"/>
        </w:rPr>
        <w:t>transmittal</w:t>
      </w:r>
      <w:r w:rsidRPr="327B132B">
        <w:rPr>
          <w:rFonts w:cs="Times New Roman"/>
          <w:color w:val="000000" w:themeColor="text1"/>
          <w:spacing w:val="37"/>
        </w:rPr>
        <w:t xml:space="preserve"> </w:t>
      </w:r>
      <w:r w:rsidRPr="327B132B">
        <w:rPr>
          <w:rFonts w:cs="Times New Roman"/>
          <w:color w:val="000000" w:themeColor="text1"/>
          <w:spacing w:val="-1"/>
        </w:rPr>
        <w:t>letter.</w:t>
      </w:r>
      <w:r w:rsidRPr="327B132B">
        <w:rPr>
          <w:rFonts w:cs="Times New Roman"/>
          <w:color w:val="000000" w:themeColor="text1"/>
          <w:spacing w:val="55"/>
        </w:rPr>
        <w:t xml:space="preserve"> </w:t>
      </w:r>
      <w:r w:rsidRPr="327B132B">
        <w:rPr>
          <w:rFonts w:cs="Times New Roman"/>
          <w:color w:val="000000" w:themeColor="text1"/>
          <w:spacing w:val="-1"/>
        </w:rPr>
        <w:t>Respondent</w:t>
      </w:r>
      <w:r w:rsidRPr="327B132B">
        <w:rPr>
          <w:rFonts w:cs="Times New Roman"/>
          <w:color w:val="000000" w:themeColor="text1"/>
          <w:spacing w:val="6"/>
        </w:rPr>
        <w:t xml:space="preserve"> </w:t>
      </w:r>
      <w:r w:rsidRPr="327B132B">
        <w:rPr>
          <w:rFonts w:cs="Times New Roman"/>
          <w:color w:val="000000" w:themeColor="text1"/>
          <w:spacing w:val="-1"/>
        </w:rPr>
        <w:t>personnel</w:t>
      </w:r>
      <w:r w:rsidRPr="327B132B">
        <w:rPr>
          <w:rFonts w:cs="Times New Roman"/>
          <w:color w:val="000000" w:themeColor="text1"/>
          <w:spacing w:val="6"/>
        </w:rPr>
        <w:t xml:space="preserve"> </w:t>
      </w:r>
      <w:r w:rsidRPr="327B132B">
        <w:rPr>
          <w:rFonts w:cs="Times New Roman"/>
          <w:color w:val="000000" w:themeColor="text1"/>
          <w:spacing w:val="-1"/>
        </w:rPr>
        <w:t>signing</w:t>
      </w:r>
      <w:r w:rsidRPr="327B132B">
        <w:rPr>
          <w:rFonts w:cs="Times New Roman"/>
          <w:color w:val="000000" w:themeColor="text1"/>
          <w:spacing w:val="2"/>
        </w:rPr>
        <w:t xml:space="preserve"> </w:t>
      </w:r>
      <w:r w:rsidRPr="327B132B">
        <w:rPr>
          <w:rFonts w:cs="Times New Roman"/>
          <w:color w:val="000000" w:themeColor="text1"/>
        </w:rPr>
        <w:t>the</w:t>
      </w:r>
      <w:r w:rsidRPr="327B132B">
        <w:rPr>
          <w:rFonts w:cs="Times New Roman"/>
          <w:color w:val="000000" w:themeColor="text1"/>
          <w:spacing w:val="5"/>
        </w:rPr>
        <w:t xml:space="preserve"> </w:t>
      </w:r>
      <w:r w:rsidRPr="327B132B">
        <w:rPr>
          <w:rFonts w:cs="Times New Roman"/>
          <w:color w:val="000000" w:themeColor="text1"/>
          <w:spacing w:val="-1"/>
        </w:rPr>
        <w:t>transmittal</w:t>
      </w:r>
      <w:r w:rsidRPr="327B132B">
        <w:rPr>
          <w:rFonts w:cs="Times New Roman"/>
          <w:color w:val="000000" w:themeColor="text1"/>
          <w:spacing w:val="6"/>
        </w:rPr>
        <w:t xml:space="preserve"> </w:t>
      </w:r>
      <w:r w:rsidRPr="327B132B">
        <w:rPr>
          <w:rFonts w:cs="Times New Roman"/>
          <w:color w:val="000000" w:themeColor="text1"/>
          <w:spacing w:val="-1"/>
        </w:rPr>
        <w:t>letter</w:t>
      </w:r>
      <w:r w:rsidRPr="327B132B">
        <w:rPr>
          <w:rFonts w:cs="Times New Roman"/>
          <w:color w:val="000000" w:themeColor="text1"/>
          <w:spacing w:val="3"/>
        </w:rPr>
        <w:t xml:space="preserve"> </w:t>
      </w:r>
      <w:r w:rsidRPr="327B132B">
        <w:rPr>
          <w:rFonts w:cs="Times New Roman"/>
          <w:color w:val="000000" w:themeColor="text1"/>
        </w:rPr>
        <w:t>of</w:t>
      </w:r>
      <w:r w:rsidRPr="327B132B">
        <w:rPr>
          <w:rFonts w:cs="Times New Roman"/>
          <w:color w:val="000000" w:themeColor="text1"/>
          <w:spacing w:val="6"/>
        </w:rPr>
        <w:t xml:space="preserve"> </w:t>
      </w:r>
      <w:r w:rsidRPr="327B132B">
        <w:rPr>
          <w:rFonts w:cs="Times New Roman"/>
          <w:color w:val="000000" w:themeColor="text1"/>
        </w:rPr>
        <w:t>the</w:t>
      </w:r>
      <w:r w:rsidRPr="327B132B">
        <w:rPr>
          <w:rFonts w:cs="Times New Roman"/>
          <w:color w:val="000000" w:themeColor="text1"/>
          <w:spacing w:val="5"/>
        </w:rPr>
        <w:t xml:space="preserve"> </w:t>
      </w:r>
      <w:r w:rsidRPr="327B132B">
        <w:rPr>
          <w:rFonts w:cs="Times New Roman"/>
          <w:color w:val="000000" w:themeColor="text1"/>
          <w:spacing w:val="-1"/>
        </w:rPr>
        <w:t>proposal</w:t>
      </w:r>
      <w:r w:rsidRPr="327B132B">
        <w:rPr>
          <w:rFonts w:cs="Times New Roman"/>
          <w:color w:val="000000" w:themeColor="text1"/>
          <w:spacing w:val="6"/>
        </w:rPr>
        <w:t xml:space="preserve"> </w:t>
      </w:r>
      <w:r w:rsidRPr="327B132B">
        <w:rPr>
          <w:rFonts w:cs="Times New Roman"/>
          <w:color w:val="000000" w:themeColor="text1"/>
          <w:spacing w:val="-1"/>
        </w:rPr>
        <w:t>must</w:t>
      </w:r>
      <w:r w:rsidRPr="327B132B">
        <w:rPr>
          <w:rFonts w:cs="Times New Roman"/>
          <w:color w:val="000000" w:themeColor="text1"/>
          <w:spacing w:val="6"/>
        </w:rPr>
        <w:t xml:space="preserve"> </w:t>
      </w:r>
      <w:r w:rsidRPr="327B132B">
        <w:rPr>
          <w:rFonts w:cs="Times New Roman"/>
          <w:color w:val="000000" w:themeColor="text1"/>
        </w:rPr>
        <w:t>be</w:t>
      </w:r>
      <w:r w:rsidRPr="327B132B">
        <w:rPr>
          <w:rFonts w:cs="Times New Roman"/>
          <w:color w:val="000000" w:themeColor="text1"/>
          <w:spacing w:val="3"/>
        </w:rPr>
        <w:t xml:space="preserve"> </w:t>
      </w:r>
      <w:r w:rsidRPr="327B132B">
        <w:rPr>
          <w:rFonts w:cs="Times New Roman"/>
          <w:color w:val="000000" w:themeColor="text1"/>
        </w:rPr>
        <w:t>legally</w:t>
      </w:r>
      <w:r w:rsidRPr="327B132B">
        <w:rPr>
          <w:rFonts w:cs="Times New Roman"/>
          <w:color w:val="000000" w:themeColor="text1"/>
          <w:spacing w:val="45"/>
        </w:rPr>
        <w:t xml:space="preserve"> </w:t>
      </w:r>
      <w:r w:rsidRPr="327B132B">
        <w:rPr>
          <w:rFonts w:cs="Times New Roman"/>
          <w:color w:val="000000" w:themeColor="text1"/>
          <w:spacing w:val="-1"/>
        </w:rPr>
        <w:t>authorized</w:t>
      </w:r>
      <w:r w:rsidRPr="327B132B">
        <w:rPr>
          <w:rFonts w:cs="Times New Roman"/>
          <w:color w:val="000000" w:themeColor="text1"/>
          <w:spacing w:val="-10"/>
        </w:rPr>
        <w:t xml:space="preserve"> </w:t>
      </w:r>
      <w:r w:rsidRPr="327B132B">
        <w:rPr>
          <w:rFonts w:cs="Times New Roman"/>
          <w:color w:val="000000" w:themeColor="text1"/>
        </w:rPr>
        <w:t>by</w:t>
      </w:r>
      <w:r w:rsidRPr="327B132B">
        <w:rPr>
          <w:rFonts w:cs="Times New Roman"/>
          <w:color w:val="000000" w:themeColor="text1"/>
          <w:spacing w:val="-12"/>
        </w:rPr>
        <w:t xml:space="preserve"> </w:t>
      </w:r>
      <w:r w:rsidRPr="327B132B">
        <w:rPr>
          <w:rFonts w:cs="Times New Roman"/>
          <w:color w:val="000000" w:themeColor="text1"/>
          <w:spacing w:val="-1"/>
        </w:rPr>
        <w:t>the</w:t>
      </w:r>
      <w:r w:rsidRPr="327B132B">
        <w:rPr>
          <w:rFonts w:cs="Times New Roman"/>
          <w:color w:val="000000" w:themeColor="text1"/>
          <w:spacing w:val="-10"/>
        </w:rPr>
        <w:t xml:space="preserve"> </w:t>
      </w:r>
      <w:r w:rsidRPr="327B132B">
        <w:rPr>
          <w:rFonts w:cs="Times New Roman"/>
          <w:color w:val="000000" w:themeColor="text1"/>
          <w:spacing w:val="-1"/>
        </w:rPr>
        <w:t>organization</w:t>
      </w:r>
      <w:r w:rsidRPr="327B132B">
        <w:rPr>
          <w:rFonts w:cs="Times New Roman"/>
          <w:color w:val="000000" w:themeColor="text1"/>
          <w:spacing w:val="-10"/>
        </w:rPr>
        <w:t xml:space="preserve"> </w:t>
      </w:r>
      <w:r w:rsidRPr="327B132B">
        <w:rPr>
          <w:rFonts w:cs="Times New Roman"/>
          <w:color w:val="000000" w:themeColor="text1"/>
        </w:rPr>
        <w:t>to</w:t>
      </w:r>
      <w:r w:rsidRPr="327B132B">
        <w:rPr>
          <w:rFonts w:cs="Times New Roman"/>
          <w:color w:val="000000" w:themeColor="text1"/>
          <w:spacing w:val="-10"/>
        </w:rPr>
        <w:t xml:space="preserve"> </w:t>
      </w:r>
      <w:r w:rsidRPr="327B132B">
        <w:rPr>
          <w:rFonts w:cs="Times New Roman"/>
          <w:color w:val="000000" w:themeColor="text1"/>
          <w:spacing w:val="-2"/>
        </w:rPr>
        <w:t>commit</w:t>
      </w:r>
      <w:r w:rsidRPr="327B132B">
        <w:rPr>
          <w:rFonts w:cs="Times New Roman"/>
          <w:color w:val="000000" w:themeColor="text1"/>
          <w:spacing w:val="-9"/>
        </w:rPr>
        <w:t xml:space="preserve"> </w:t>
      </w:r>
      <w:r w:rsidRPr="327B132B">
        <w:rPr>
          <w:rFonts w:cs="Times New Roman"/>
          <w:color w:val="000000" w:themeColor="text1"/>
        </w:rPr>
        <w:t>the</w:t>
      </w:r>
      <w:r w:rsidRPr="327B132B">
        <w:rPr>
          <w:rFonts w:cs="Times New Roman"/>
          <w:color w:val="000000" w:themeColor="text1"/>
          <w:spacing w:val="-10"/>
        </w:rPr>
        <w:t xml:space="preserve"> </w:t>
      </w:r>
      <w:r w:rsidRPr="327B132B">
        <w:rPr>
          <w:rFonts w:cs="Times New Roman"/>
          <w:color w:val="000000" w:themeColor="text1"/>
          <w:spacing w:val="-1"/>
        </w:rPr>
        <w:t>organization</w:t>
      </w:r>
      <w:r w:rsidRPr="327B132B">
        <w:rPr>
          <w:rFonts w:cs="Times New Roman"/>
          <w:color w:val="000000" w:themeColor="text1"/>
          <w:spacing w:val="-10"/>
        </w:rPr>
        <w:t xml:space="preserve"> </w:t>
      </w:r>
      <w:r w:rsidRPr="327B132B">
        <w:rPr>
          <w:rFonts w:cs="Times New Roman"/>
          <w:color w:val="000000" w:themeColor="text1"/>
          <w:spacing w:val="-1"/>
        </w:rPr>
        <w:t>contractually.</w:t>
      </w:r>
      <w:r w:rsidRPr="327B132B">
        <w:rPr>
          <w:rFonts w:cs="Times New Roman"/>
          <w:color w:val="000000" w:themeColor="text1"/>
          <w:spacing w:val="36"/>
        </w:rPr>
        <w:t xml:space="preserve"> </w:t>
      </w:r>
      <w:r w:rsidRPr="327B132B">
        <w:rPr>
          <w:rFonts w:cs="Times New Roman"/>
          <w:color w:val="000000" w:themeColor="text1"/>
          <w:spacing w:val="-1"/>
        </w:rPr>
        <w:t>This</w:t>
      </w:r>
      <w:r w:rsidRPr="327B132B">
        <w:rPr>
          <w:rFonts w:cs="Times New Roman"/>
          <w:color w:val="000000" w:themeColor="text1"/>
          <w:spacing w:val="-9"/>
        </w:rPr>
        <w:t xml:space="preserve"> </w:t>
      </w:r>
      <w:r w:rsidRPr="327B132B">
        <w:rPr>
          <w:rFonts w:cs="Times New Roman"/>
          <w:color w:val="000000" w:themeColor="text1"/>
          <w:spacing w:val="-1"/>
        </w:rPr>
        <w:t>section</w:t>
      </w:r>
      <w:r w:rsidRPr="327B132B">
        <w:rPr>
          <w:rFonts w:cs="Times New Roman"/>
          <w:color w:val="000000" w:themeColor="text1"/>
          <w:spacing w:val="-10"/>
        </w:rPr>
        <w:t xml:space="preserve"> </w:t>
      </w:r>
      <w:r w:rsidRPr="327B132B">
        <w:rPr>
          <w:rFonts w:cs="Times New Roman"/>
          <w:color w:val="000000" w:themeColor="text1"/>
          <w:spacing w:val="-1"/>
        </w:rPr>
        <w:t>must</w:t>
      </w:r>
      <w:r w:rsidRPr="327B132B">
        <w:rPr>
          <w:rFonts w:cs="Times New Roman"/>
          <w:color w:val="000000" w:themeColor="text1"/>
          <w:spacing w:val="47"/>
        </w:rPr>
        <w:t xml:space="preserve"> </w:t>
      </w:r>
      <w:r w:rsidRPr="327B132B">
        <w:rPr>
          <w:rFonts w:cs="Times New Roman"/>
          <w:color w:val="000000" w:themeColor="text1"/>
          <w:spacing w:val="-1"/>
        </w:rPr>
        <w:t>contain</w:t>
      </w:r>
      <w:r w:rsidRPr="327B132B">
        <w:rPr>
          <w:rFonts w:cs="Times New Roman"/>
          <w:color w:val="000000" w:themeColor="text1"/>
          <w:spacing w:val="26"/>
        </w:rPr>
        <w:t xml:space="preserve"> </w:t>
      </w:r>
      <w:r w:rsidRPr="327B132B">
        <w:rPr>
          <w:rFonts w:cs="Times New Roman"/>
          <w:color w:val="000000" w:themeColor="text1"/>
          <w:spacing w:val="-2"/>
        </w:rPr>
        <w:t>proof</w:t>
      </w:r>
      <w:r w:rsidRPr="327B132B">
        <w:rPr>
          <w:rFonts w:cs="Times New Roman"/>
          <w:color w:val="000000" w:themeColor="text1"/>
          <w:spacing w:val="27"/>
        </w:rPr>
        <w:t xml:space="preserve"> </w:t>
      </w:r>
      <w:r w:rsidRPr="327B132B">
        <w:rPr>
          <w:rFonts w:cs="Times New Roman"/>
          <w:color w:val="000000" w:themeColor="text1"/>
        </w:rPr>
        <w:t>of</w:t>
      </w:r>
      <w:r w:rsidRPr="327B132B">
        <w:rPr>
          <w:rFonts w:cs="Times New Roman"/>
          <w:color w:val="000000" w:themeColor="text1"/>
          <w:spacing w:val="27"/>
        </w:rPr>
        <w:t xml:space="preserve"> </w:t>
      </w:r>
      <w:r w:rsidRPr="327B132B">
        <w:rPr>
          <w:rFonts w:cs="Times New Roman"/>
          <w:color w:val="000000" w:themeColor="text1"/>
          <w:spacing w:val="-1"/>
        </w:rPr>
        <w:t>such</w:t>
      </w:r>
      <w:r w:rsidRPr="327B132B">
        <w:rPr>
          <w:rFonts w:cs="Times New Roman"/>
          <w:color w:val="000000" w:themeColor="text1"/>
          <w:spacing w:val="26"/>
        </w:rPr>
        <w:t xml:space="preserve"> </w:t>
      </w:r>
      <w:r w:rsidRPr="327B132B">
        <w:rPr>
          <w:rFonts w:cs="Times New Roman"/>
          <w:color w:val="000000" w:themeColor="text1"/>
          <w:spacing w:val="-1"/>
        </w:rPr>
        <w:t>authority.</w:t>
      </w:r>
      <w:r w:rsidRPr="327B132B">
        <w:rPr>
          <w:rFonts w:cs="Times New Roman"/>
          <w:color w:val="000000" w:themeColor="text1"/>
          <w:spacing w:val="53"/>
        </w:rPr>
        <w:t xml:space="preserve"> </w:t>
      </w:r>
      <w:r w:rsidRPr="327B132B">
        <w:rPr>
          <w:rFonts w:cs="Times New Roman"/>
          <w:color w:val="000000" w:themeColor="text1"/>
        </w:rPr>
        <w:t>A</w:t>
      </w:r>
      <w:r w:rsidRPr="327B132B">
        <w:rPr>
          <w:rFonts w:cs="Times New Roman"/>
          <w:color w:val="000000" w:themeColor="text1"/>
          <w:spacing w:val="25"/>
        </w:rPr>
        <w:t xml:space="preserve"> </w:t>
      </w:r>
      <w:r w:rsidRPr="327B132B">
        <w:rPr>
          <w:rFonts w:cs="Times New Roman"/>
          <w:color w:val="000000" w:themeColor="text1"/>
        </w:rPr>
        <w:t>copy</w:t>
      </w:r>
      <w:r w:rsidRPr="327B132B">
        <w:rPr>
          <w:rFonts w:cs="Times New Roman"/>
          <w:color w:val="000000" w:themeColor="text1"/>
          <w:spacing w:val="24"/>
        </w:rPr>
        <w:t xml:space="preserve"> </w:t>
      </w:r>
      <w:r w:rsidRPr="327B132B">
        <w:rPr>
          <w:rFonts w:cs="Times New Roman"/>
          <w:color w:val="000000" w:themeColor="text1"/>
        </w:rPr>
        <w:t>of</w:t>
      </w:r>
      <w:r w:rsidRPr="327B132B">
        <w:rPr>
          <w:rFonts w:cs="Times New Roman"/>
          <w:color w:val="000000" w:themeColor="text1"/>
          <w:spacing w:val="27"/>
        </w:rPr>
        <w:t xml:space="preserve"> </w:t>
      </w:r>
      <w:r w:rsidRPr="327B132B">
        <w:rPr>
          <w:rFonts w:cs="Times New Roman"/>
          <w:color w:val="000000" w:themeColor="text1"/>
          <w:spacing w:val="-1"/>
        </w:rPr>
        <w:t>corporate</w:t>
      </w:r>
      <w:r w:rsidRPr="327B132B">
        <w:rPr>
          <w:rFonts w:cs="Times New Roman"/>
          <w:color w:val="000000" w:themeColor="text1"/>
          <w:spacing w:val="27"/>
        </w:rPr>
        <w:t xml:space="preserve"> </w:t>
      </w:r>
      <w:r w:rsidRPr="327B132B">
        <w:rPr>
          <w:rFonts w:cs="Times New Roman"/>
          <w:color w:val="000000" w:themeColor="text1"/>
          <w:spacing w:val="-1"/>
        </w:rPr>
        <w:t>bylaws</w:t>
      </w:r>
      <w:r w:rsidRPr="327B132B">
        <w:rPr>
          <w:rFonts w:cs="Times New Roman"/>
          <w:color w:val="000000" w:themeColor="text1"/>
          <w:spacing w:val="27"/>
        </w:rPr>
        <w:t xml:space="preserve"> </w:t>
      </w:r>
      <w:r w:rsidRPr="327B132B">
        <w:rPr>
          <w:rFonts w:cs="Times New Roman"/>
          <w:color w:val="000000" w:themeColor="text1"/>
        </w:rPr>
        <w:t>or</w:t>
      </w:r>
      <w:r w:rsidRPr="327B132B">
        <w:rPr>
          <w:rFonts w:cs="Times New Roman"/>
          <w:color w:val="000000" w:themeColor="text1"/>
          <w:spacing w:val="27"/>
        </w:rPr>
        <w:t xml:space="preserve"> </w:t>
      </w:r>
      <w:r w:rsidRPr="327B132B">
        <w:rPr>
          <w:rFonts w:cs="Times New Roman"/>
          <w:color w:val="000000" w:themeColor="text1"/>
        </w:rPr>
        <w:t>a</w:t>
      </w:r>
      <w:r w:rsidRPr="327B132B">
        <w:rPr>
          <w:rFonts w:cs="Times New Roman"/>
          <w:color w:val="000000" w:themeColor="text1"/>
          <w:spacing w:val="24"/>
        </w:rPr>
        <w:t xml:space="preserve"> </w:t>
      </w:r>
      <w:r w:rsidRPr="327B132B">
        <w:rPr>
          <w:rFonts w:cs="Times New Roman"/>
          <w:color w:val="000000" w:themeColor="text1"/>
          <w:spacing w:val="-1"/>
        </w:rPr>
        <w:t>corporate</w:t>
      </w:r>
      <w:r w:rsidRPr="327B132B">
        <w:rPr>
          <w:rFonts w:cs="Times New Roman"/>
          <w:color w:val="000000" w:themeColor="text1"/>
          <w:spacing w:val="26"/>
        </w:rPr>
        <w:t xml:space="preserve"> </w:t>
      </w:r>
      <w:r w:rsidR="3A3AA6E2" w:rsidRPr="327B132B">
        <w:rPr>
          <w:rFonts w:cs="Times New Roman"/>
          <w:color w:val="000000" w:themeColor="text1"/>
          <w:spacing w:val="-1"/>
        </w:rPr>
        <w:t>Resolution</w:t>
      </w:r>
      <w:r w:rsidRPr="327B132B">
        <w:rPr>
          <w:rFonts w:cs="Times New Roman"/>
          <w:color w:val="000000" w:themeColor="text1"/>
          <w:spacing w:val="51"/>
        </w:rPr>
        <w:t xml:space="preserve"> </w:t>
      </w:r>
      <w:r w:rsidRPr="327B132B">
        <w:rPr>
          <w:rFonts w:cs="Times New Roman"/>
          <w:color w:val="000000" w:themeColor="text1"/>
          <w:spacing w:val="-1"/>
        </w:rPr>
        <w:t>adopted</w:t>
      </w:r>
      <w:r w:rsidRPr="327B132B">
        <w:rPr>
          <w:rFonts w:cs="Times New Roman"/>
          <w:color w:val="000000" w:themeColor="text1"/>
        </w:rPr>
        <w:t xml:space="preserve"> by</w:t>
      </w:r>
      <w:r w:rsidRPr="327B132B">
        <w:rPr>
          <w:rFonts w:cs="Times New Roman"/>
          <w:color w:val="000000" w:themeColor="text1"/>
          <w:spacing w:val="-3"/>
        </w:rPr>
        <w:t xml:space="preserve"> </w:t>
      </w:r>
      <w:r w:rsidRPr="327B132B">
        <w:rPr>
          <w:rFonts w:cs="Times New Roman"/>
          <w:color w:val="000000" w:themeColor="text1"/>
        </w:rPr>
        <w:t>the</w:t>
      </w:r>
      <w:r w:rsidRPr="327B132B">
        <w:rPr>
          <w:rFonts w:cs="Times New Roman"/>
          <w:color w:val="000000" w:themeColor="text1"/>
          <w:spacing w:val="-2"/>
        </w:rPr>
        <w:t xml:space="preserve"> </w:t>
      </w:r>
      <w:r w:rsidRPr="327B132B">
        <w:rPr>
          <w:rFonts w:cs="Times New Roman"/>
          <w:color w:val="000000" w:themeColor="text1"/>
          <w:spacing w:val="-1"/>
        </w:rPr>
        <w:t>board</w:t>
      </w:r>
      <w:r w:rsidRPr="327B132B">
        <w:rPr>
          <w:rFonts w:cs="Times New Roman"/>
          <w:color w:val="000000" w:themeColor="text1"/>
        </w:rPr>
        <w:t xml:space="preserve"> of</w:t>
      </w:r>
      <w:r w:rsidRPr="327B132B">
        <w:rPr>
          <w:rFonts w:cs="Times New Roman"/>
          <w:color w:val="000000" w:themeColor="text1"/>
          <w:spacing w:val="-2"/>
        </w:rPr>
        <w:t xml:space="preserve"> </w:t>
      </w:r>
      <w:r w:rsidRPr="327B132B">
        <w:rPr>
          <w:rFonts w:cs="Times New Roman"/>
          <w:color w:val="000000" w:themeColor="text1"/>
          <w:spacing w:val="-1"/>
        </w:rPr>
        <w:t>directors</w:t>
      </w:r>
      <w:r w:rsidRPr="327B132B">
        <w:rPr>
          <w:rFonts w:cs="Times New Roman"/>
          <w:color w:val="000000" w:themeColor="text1"/>
          <w:spacing w:val="-2"/>
        </w:rPr>
        <w:t xml:space="preserve"> </w:t>
      </w:r>
      <w:r w:rsidRPr="327B132B">
        <w:rPr>
          <w:rFonts w:cs="Times New Roman"/>
          <w:color w:val="000000" w:themeColor="text1"/>
          <w:spacing w:val="-1"/>
        </w:rPr>
        <w:t>indicating</w:t>
      </w:r>
      <w:r w:rsidRPr="327B132B">
        <w:rPr>
          <w:rFonts w:cs="Times New Roman"/>
          <w:color w:val="000000" w:themeColor="text1"/>
          <w:spacing w:val="-3"/>
        </w:rPr>
        <w:t xml:space="preserve"> </w:t>
      </w:r>
      <w:r w:rsidRPr="327B132B">
        <w:rPr>
          <w:rFonts w:cs="Times New Roman"/>
          <w:color w:val="000000" w:themeColor="text1"/>
          <w:spacing w:val="-1"/>
        </w:rPr>
        <w:t>this</w:t>
      </w:r>
      <w:r w:rsidRPr="327B132B">
        <w:rPr>
          <w:rFonts w:cs="Times New Roman"/>
          <w:color w:val="000000" w:themeColor="text1"/>
          <w:spacing w:val="-2"/>
        </w:rPr>
        <w:t xml:space="preserve"> </w:t>
      </w:r>
      <w:r w:rsidRPr="327B132B">
        <w:rPr>
          <w:rFonts w:cs="Times New Roman"/>
          <w:color w:val="000000" w:themeColor="text1"/>
          <w:spacing w:val="-1"/>
        </w:rPr>
        <w:t>authority</w:t>
      </w:r>
      <w:r w:rsidRPr="327B132B">
        <w:rPr>
          <w:rFonts w:cs="Times New Roman"/>
          <w:color w:val="000000" w:themeColor="text1"/>
          <w:spacing w:val="-3"/>
        </w:rPr>
        <w:t xml:space="preserve"> </w:t>
      </w:r>
      <w:r w:rsidRPr="327B132B">
        <w:rPr>
          <w:rFonts w:cs="Times New Roman"/>
          <w:color w:val="000000" w:themeColor="text1"/>
          <w:spacing w:val="-1"/>
        </w:rPr>
        <w:t>will</w:t>
      </w:r>
      <w:r w:rsidRPr="327B132B">
        <w:rPr>
          <w:rFonts w:cs="Times New Roman"/>
          <w:color w:val="000000" w:themeColor="text1"/>
          <w:spacing w:val="1"/>
        </w:rPr>
        <w:t xml:space="preserve"> </w:t>
      </w:r>
      <w:r w:rsidRPr="327B132B">
        <w:rPr>
          <w:rFonts w:cs="Times New Roman"/>
          <w:color w:val="000000" w:themeColor="text1"/>
          <w:spacing w:val="-1"/>
        </w:rPr>
        <w:t>fulfill</w:t>
      </w:r>
      <w:r w:rsidRPr="327B132B">
        <w:rPr>
          <w:rFonts w:cs="Times New Roman"/>
          <w:color w:val="000000" w:themeColor="text1"/>
          <w:spacing w:val="-2"/>
        </w:rPr>
        <w:t xml:space="preserve"> </w:t>
      </w:r>
      <w:r w:rsidRPr="327B132B">
        <w:rPr>
          <w:rFonts w:cs="Times New Roman"/>
          <w:color w:val="000000" w:themeColor="text1"/>
          <w:spacing w:val="-1"/>
        </w:rPr>
        <w:t>this</w:t>
      </w:r>
      <w:r w:rsidRPr="327B132B">
        <w:rPr>
          <w:rFonts w:cs="Times New Roman"/>
          <w:color w:val="000000" w:themeColor="text1"/>
        </w:rPr>
        <w:t xml:space="preserve"> </w:t>
      </w:r>
      <w:r w:rsidRPr="327B132B">
        <w:rPr>
          <w:rFonts w:cs="Times New Roman"/>
          <w:color w:val="000000" w:themeColor="text1"/>
          <w:spacing w:val="-1"/>
        </w:rPr>
        <w:t>requirement.</w:t>
      </w:r>
    </w:p>
    <w:p w14:paraId="5ECE3FE8" w14:textId="2976A23E" w:rsidR="00E50E89" w:rsidRPr="00EA47BF" w:rsidRDefault="00E50E89" w:rsidP="327B132B">
      <w:pPr>
        <w:pStyle w:val="BodyText"/>
        <w:spacing w:line="275" w:lineRule="auto"/>
        <w:ind w:left="1540" w:right="112"/>
        <w:jc w:val="both"/>
        <w:rPr>
          <w:rFonts w:cs="Times New Roman"/>
          <w:color w:val="000000" w:themeColor="text1"/>
          <w:spacing w:val="-1"/>
        </w:rPr>
      </w:pPr>
    </w:p>
    <w:p w14:paraId="34B0EDAE" w14:textId="54C884D2" w:rsidR="000F6F08" w:rsidRPr="00EA47BF" w:rsidRDefault="2D1EAA21" w:rsidP="00E919F7">
      <w:pPr>
        <w:pStyle w:val="ListParagraph"/>
        <w:numPr>
          <w:ilvl w:val="2"/>
          <w:numId w:val="5"/>
        </w:numPr>
        <w:spacing w:before="58"/>
        <w:outlineLvl w:val="2"/>
        <w:rPr>
          <w:rFonts w:ascii="Times New Roman" w:eastAsia="Times New Roman" w:hAnsi="Times New Roman" w:cs="Times New Roman"/>
          <w:b/>
          <w:bCs/>
          <w:color w:val="000000" w:themeColor="text1"/>
        </w:rPr>
      </w:pPr>
      <w:r w:rsidRPr="327B132B">
        <w:rPr>
          <w:rFonts w:ascii="Times New Roman" w:eastAsia="Times New Roman" w:hAnsi="Times New Roman" w:cs="Times New Roman"/>
          <w:b/>
          <w:bCs/>
          <w:color w:val="000000" w:themeColor="text1"/>
        </w:rPr>
        <w:t>Confidential Information</w:t>
      </w:r>
    </w:p>
    <w:p w14:paraId="41F450B2" w14:textId="77777777" w:rsidR="000F6F08" w:rsidRPr="00EA47BF" w:rsidRDefault="000F6F08" w:rsidP="327B132B">
      <w:pPr>
        <w:spacing w:before="58"/>
        <w:ind w:left="839"/>
        <w:outlineLvl w:val="2"/>
        <w:rPr>
          <w:rFonts w:ascii="Times New Roman" w:eastAsia="Times New Roman" w:hAnsi="Times New Roman" w:cs="Times New Roman"/>
          <w:b/>
          <w:bCs/>
          <w:color w:val="000000" w:themeColor="text1"/>
        </w:rPr>
      </w:pPr>
    </w:p>
    <w:p w14:paraId="029AF51F" w14:textId="39A36A78" w:rsidR="000F6F08" w:rsidRPr="00EA47BF" w:rsidRDefault="2D1EAA21" w:rsidP="327B132B">
      <w:pPr>
        <w:pStyle w:val="BodyText"/>
        <w:spacing w:line="276" w:lineRule="auto"/>
        <w:ind w:left="1541"/>
        <w:jc w:val="both"/>
        <w:rPr>
          <w:rFonts w:cs="Times New Roman"/>
          <w:color w:val="000000" w:themeColor="text1"/>
        </w:rPr>
      </w:pPr>
      <w:r w:rsidRPr="327B132B">
        <w:rPr>
          <w:rFonts w:cs="Times New Roman"/>
          <w:color w:val="000000" w:themeColor="text1"/>
        </w:rPr>
        <w:t>Respondents are advised that materials contained in proposals are subject to the Access to Public Records Act (APRA), IC 5-14-3</w:t>
      </w:r>
      <w:r w:rsidRPr="327B132B">
        <w:rPr>
          <w:rFonts w:cs="Times New Roman"/>
          <w:i/>
          <w:iCs/>
          <w:color w:val="000000" w:themeColor="text1"/>
        </w:rPr>
        <w:t xml:space="preserve"> et seq.</w:t>
      </w:r>
      <w:r w:rsidRPr="327B132B">
        <w:rPr>
          <w:rFonts w:cs="Times New Roman"/>
          <w:color w:val="000000" w:themeColor="text1"/>
        </w:rPr>
        <w:t xml:space="preserve"> (</w:t>
      </w:r>
      <w:r w:rsidRPr="327B132B">
        <w:rPr>
          <w:rFonts w:cs="Times New Roman"/>
          <w:b/>
          <w:bCs/>
          <w:color w:val="000000" w:themeColor="text1"/>
        </w:rPr>
        <w:t xml:space="preserve">See </w:t>
      </w:r>
      <w:r w:rsidRPr="327B132B">
        <w:rPr>
          <w:rFonts w:cs="Times New Roman"/>
          <w:b/>
          <w:bCs/>
          <w:i/>
          <w:iCs/>
          <w:color w:val="000000" w:themeColor="text1"/>
        </w:rPr>
        <w:t>Section 1.</w:t>
      </w:r>
      <w:r w:rsidR="3ECBEA23" w:rsidRPr="327B132B">
        <w:rPr>
          <w:rFonts w:cs="Times New Roman"/>
          <w:b/>
          <w:bCs/>
          <w:i/>
          <w:iCs/>
          <w:color w:val="000000" w:themeColor="text1"/>
        </w:rPr>
        <w:t>9</w:t>
      </w:r>
      <w:r w:rsidRPr="327B132B">
        <w:rPr>
          <w:rFonts w:cs="Times New Roman"/>
          <w:b/>
          <w:bCs/>
          <w:i/>
          <w:iCs/>
          <w:color w:val="000000" w:themeColor="text1"/>
        </w:rPr>
        <w:t xml:space="preserve"> </w:t>
      </w:r>
      <w:r w:rsidRPr="327B132B">
        <w:rPr>
          <w:rFonts w:cs="Times New Roman"/>
          <w:b/>
          <w:bCs/>
          <w:color w:val="000000" w:themeColor="text1"/>
        </w:rPr>
        <w:t>of this RFP</w:t>
      </w:r>
      <w:r w:rsidRPr="327B132B">
        <w:rPr>
          <w:rFonts w:cs="Times New Roman"/>
          <w:i/>
          <w:iCs/>
          <w:color w:val="000000" w:themeColor="text1"/>
        </w:rPr>
        <w:t>.</w:t>
      </w:r>
      <w:r w:rsidRPr="327B132B">
        <w:rPr>
          <w:rFonts w:cs="Times New Roman"/>
          <w:color w:val="000000" w:themeColor="text1"/>
        </w:rPr>
        <w:t>)</w:t>
      </w:r>
    </w:p>
    <w:p w14:paraId="0DBA4FA0" w14:textId="77777777" w:rsidR="000F6F08" w:rsidRPr="00EA47BF" w:rsidRDefault="000F6F08" w:rsidP="327B132B">
      <w:pPr>
        <w:pStyle w:val="BodyText"/>
        <w:rPr>
          <w:rFonts w:cs="Times New Roman"/>
          <w:color w:val="000000" w:themeColor="text1"/>
        </w:rPr>
      </w:pPr>
      <w:r w:rsidRPr="00EA47BF">
        <w:rPr>
          <w:rFonts w:cs="Times New Roman"/>
          <w:color w:val="000000" w:themeColor="text1"/>
        </w:rPr>
        <w:tab/>
      </w:r>
      <w:r w:rsidRPr="00EA47BF">
        <w:rPr>
          <w:rFonts w:cs="Times New Roman"/>
          <w:color w:val="000000" w:themeColor="text1"/>
        </w:rPr>
        <w:tab/>
      </w:r>
    </w:p>
    <w:p w14:paraId="3F8D6ACB" w14:textId="698527ED" w:rsidR="000F6F08" w:rsidRPr="00EA47BF" w:rsidRDefault="2D1EAA21" w:rsidP="327B132B">
      <w:pPr>
        <w:pStyle w:val="ListParagraph"/>
        <w:tabs>
          <w:tab w:val="left" w:pos="1919"/>
          <w:tab w:val="left" w:pos="1920"/>
        </w:tabs>
        <w:autoSpaceDE w:val="0"/>
        <w:autoSpaceDN w:val="0"/>
        <w:spacing w:line="276" w:lineRule="auto"/>
        <w:ind w:left="1541"/>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Provide the following information. If the Respondent does not provide this information, INPRS will NOT consider the submission confidential.  </w:t>
      </w:r>
    </w:p>
    <w:p w14:paraId="49E7D137" w14:textId="77777777" w:rsidR="000F6F08" w:rsidRPr="00EA47BF" w:rsidRDefault="2D1EAA21" w:rsidP="00E919F7">
      <w:pPr>
        <w:pStyle w:val="ListParagraph"/>
        <w:numPr>
          <w:ilvl w:val="3"/>
          <w:numId w:val="20"/>
        </w:numPr>
        <w:tabs>
          <w:tab w:val="left" w:pos="1919"/>
          <w:tab w:val="left" w:pos="1920"/>
        </w:tabs>
        <w:autoSpaceDE w:val="0"/>
        <w:autoSpaceDN w:val="0"/>
        <w:ind w:left="1915"/>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List all documents, or sections of documents, for which statutory exemption to the APRA is being</w:t>
      </w:r>
      <w:r w:rsidRPr="327B132B">
        <w:rPr>
          <w:rFonts w:ascii="Times New Roman" w:eastAsia="Times New Roman" w:hAnsi="Times New Roman" w:cs="Times New Roman"/>
          <w:color w:val="000000" w:themeColor="text1"/>
          <w:spacing w:val="-5"/>
        </w:rPr>
        <w:t xml:space="preserve"> </w:t>
      </w:r>
      <w:r w:rsidRPr="327B132B">
        <w:rPr>
          <w:rFonts w:ascii="Times New Roman" w:eastAsia="Times New Roman" w:hAnsi="Times New Roman" w:cs="Times New Roman"/>
          <w:color w:val="000000" w:themeColor="text1"/>
        </w:rPr>
        <w:t xml:space="preserve">claimed. </w:t>
      </w:r>
      <w:r w:rsidR="000F6F08" w:rsidRPr="00EA47BF">
        <w:rPr>
          <w:rFonts w:ascii="Times New Roman" w:hAnsi="Times New Roman" w:cs="Times New Roman"/>
          <w:color w:val="000000" w:themeColor="text1"/>
        </w:rPr>
        <w:tab/>
      </w:r>
      <w:r w:rsidRPr="327B132B">
        <w:rPr>
          <w:rFonts w:ascii="Times New Roman" w:eastAsia="Times New Roman" w:hAnsi="Times New Roman" w:cs="Times New Roman"/>
          <w:color w:val="000000" w:themeColor="text1"/>
        </w:rPr>
        <w:t xml:space="preserve">INPRS does NOT accept blanket confidentiality </w:t>
      </w:r>
      <w:r w:rsidRPr="327B132B">
        <w:rPr>
          <w:rFonts w:ascii="Times New Roman" w:eastAsia="Times New Roman" w:hAnsi="Times New Roman" w:cs="Times New Roman"/>
          <w:color w:val="000000" w:themeColor="text1"/>
        </w:rPr>
        <w:lastRenderedPageBreak/>
        <w:t>exceptions for the totality of the proposal.</w:t>
      </w:r>
    </w:p>
    <w:p w14:paraId="5D52069E" w14:textId="77777777" w:rsidR="000F6F08" w:rsidRPr="00EA47BF" w:rsidRDefault="2D1EAA21" w:rsidP="00E919F7">
      <w:pPr>
        <w:pStyle w:val="ListParagraph"/>
        <w:numPr>
          <w:ilvl w:val="3"/>
          <w:numId w:val="21"/>
        </w:numPr>
        <w:tabs>
          <w:tab w:val="left" w:pos="1919"/>
          <w:tab w:val="left" w:pos="1920"/>
        </w:tabs>
        <w:autoSpaceDE w:val="0"/>
        <w:autoSpaceDN w:val="0"/>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Specify which statutory exception of APRA applies for each document, or section of the</w:t>
      </w:r>
      <w:r w:rsidRPr="327B132B">
        <w:rPr>
          <w:rFonts w:ascii="Times New Roman" w:eastAsia="Times New Roman" w:hAnsi="Times New Roman" w:cs="Times New Roman"/>
          <w:color w:val="000000" w:themeColor="text1"/>
          <w:spacing w:val="-3"/>
        </w:rPr>
        <w:t xml:space="preserve"> </w:t>
      </w:r>
      <w:r w:rsidRPr="327B132B">
        <w:rPr>
          <w:rFonts w:ascii="Times New Roman" w:eastAsia="Times New Roman" w:hAnsi="Times New Roman" w:cs="Times New Roman"/>
          <w:color w:val="000000" w:themeColor="text1"/>
        </w:rPr>
        <w:t xml:space="preserve">document. </w:t>
      </w:r>
    </w:p>
    <w:p w14:paraId="2ED4BADC" w14:textId="77777777" w:rsidR="000F6F08" w:rsidRPr="00EA47BF" w:rsidRDefault="2D1EAA21" w:rsidP="00E919F7">
      <w:pPr>
        <w:pStyle w:val="ListParagraph"/>
        <w:numPr>
          <w:ilvl w:val="3"/>
          <w:numId w:val="21"/>
        </w:numPr>
        <w:tabs>
          <w:tab w:val="left" w:pos="1919"/>
          <w:tab w:val="left" w:pos="1920"/>
        </w:tabs>
        <w:autoSpaceDE w:val="0"/>
        <w:autoSpaceDN w:val="0"/>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Provide a description explaining the </w:t>
      </w:r>
      <w:proofErr w:type="gramStart"/>
      <w:r w:rsidRPr="327B132B">
        <w:rPr>
          <w:rFonts w:ascii="Times New Roman" w:eastAsia="Times New Roman" w:hAnsi="Times New Roman" w:cs="Times New Roman"/>
          <w:color w:val="000000" w:themeColor="text1"/>
        </w:rPr>
        <w:t>manner in which</w:t>
      </w:r>
      <w:proofErr w:type="gramEnd"/>
      <w:r w:rsidRPr="327B132B">
        <w:rPr>
          <w:rFonts w:ascii="Times New Roman" w:eastAsia="Times New Roman" w:hAnsi="Times New Roman" w:cs="Times New Roman"/>
          <w:color w:val="000000" w:themeColor="text1"/>
        </w:rPr>
        <w:t xml:space="preserve"> the statutory exception to the APRA applies for each document or section of the</w:t>
      </w:r>
      <w:r w:rsidRPr="327B132B">
        <w:rPr>
          <w:rFonts w:ascii="Times New Roman" w:eastAsia="Times New Roman" w:hAnsi="Times New Roman" w:cs="Times New Roman"/>
          <w:color w:val="000000" w:themeColor="text1"/>
          <w:spacing w:val="-16"/>
        </w:rPr>
        <w:t xml:space="preserve"> </w:t>
      </w:r>
      <w:r w:rsidRPr="327B132B">
        <w:rPr>
          <w:rFonts w:ascii="Times New Roman" w:eastAsia="Times New Roman" w:hAnsi="Times New Roman" w:cs="Times New Roman"/>
          <w:color w:val="000000" w:themeColor="text1"/>
        </w:rPr>
        <w:t>document.</w:t>
      </w:r>
    </w:p>
    <w:p w14:paraId="32114D22" w14:textId="77777777" w:rsidR="000F6F08" w:rsidRPr="00EA47BF" w:rsidRDefault="2D1EAA21" w:rsidP="00E919F7">
      <w:pPr>
        <w:pStyle w:val="ListParagraph"/>
        <w:numPr>
          <w:ilvl w:val="3"/>
          <w:numId w:val="20"/>
        </w:numPr>
        <w:tabs>
          <w:tab w:val="left" w:pos="1919"/>
          <w:tab w:val="left" w:pos="1920"/>
        </w:tabs>
        <w:autoSpaceDE w:val="0"/>
        <w:autoSpaceDN w:val="0"/>
        <w:ind w:left="1915"/>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Provide a separate redacted (for public release) version of the</w:t>
      </w:r>
      <w:r w:rsidRPr="327B132B">
        <w:rPr>
          <w:rFonts w:ascii="Times New Roman" w:eastAsia="Times New Roman" w:hAnsi="Times New Roman" w:cs="Times New Roman"/>
          <w:color w:val="000000" w:themeColor="text1"/>
          <w:spacing w:val="-16"/>
        </w:rPr>
        <w:t xml:space="preserve"> </w:t>
      </w:r>
      <w:r w:rsidRPr="327B132B">
        <w:rPr>
          <w:rFonts w:ascii="Times New Roman" w:eastAsia="Times New Roman" w:hAnsi="Times New Roman" w:cs="Times New Roman"/>
          <w:color w:val="000000" w:themeColor="text1"/>
        </w:rPr>
        <w:t>document.</w:t>
      </w:r>
    </w:p>
    <w:p w14:paraId="064395B4" w14:textId="77777777" w:rsidR="000F6F08" w:rsidRPr="00EA47BF" w:rsidRDefault="000F6F08" w:rsidP="327B132B">
      <w:pPr>
        <w:pStyle w:val="BodyText"/>
        <w:spacing w:line="275" w:lineRule="auto"/>
        <w:ind w:left="1540" w:right="112"/>
        <w:jc w:val="both"/>
        <w:rPr>
          <w:rFonts w:cs="Times New Roman"/>
          <w:color w:val="000000" w:themeColor="text1"/>
        </w:rPr>
      </w:pPr>
    </w:p>
    <w:p w14:paraId="3E510407" w14:textId="2485370A" w:rsidR="00E62BB3" w:rsidRPr="00EA47BF" w:rsidRDefault="5D054C66" w:rsidP="00E919F7">
      <w:pPr>
        <w:pStyle w:val="Heading3"/>
        <w:numPr>
          <w:ilvl w:val="2"/>
          <w:numId w:val="22"/>
        </w:numPr>
        <w:tabs>
          <w:tab w:val="left" w:pos="1541"/>
        </w:tabs>
        <w:ind w:left="1541"/>
        <w:rPr>
          <w:rFonts w:cs="Times New Roman"/>
          <w:b w:val="0"/>
          <w:bCs w:val="0"/>
          <w:color w:val="000000" w:themeColor="text1"/>
        </w:rPr>
      </w:pPr>
      <w:r w:rsidRPr="327B132B">
        <w:rPr>
          <w:rFonts w:cs="Times New Roman"/>
          <w:color w:val="000000" w:themeColor="text1"/>
          <w:spacing w:val="-1"/>
        </w:rPr>
        <w:t>Other</w:t>
      </w:r>
      <w:r w:rsidRPr="327B132B">
        <w:rPr>
          <w:rFonts w:cs="Times New Roman"/>
          <w:color w:val="000000" w:themeColor="text1"/>
        </w:rPr>
        <w:t xml:space="preserve"> </w:t>
      </w:r>
      <w:r w:rsidRPr="327B132B">
        <w:rPr>
          <w:rFonts w:cs="Times New Roman"/>
          <w:color w:val="000000" w:themeColor="text1"/>
          <w:spacing w:val="-1"/>
        </w:rPr>
        <w:t>Information</w:t>
      </w:r>
    </w:p>
    <w:p w14:paraId="3E510408" w14:textId="77777777" w:rsidR="00E62BB3" w:rsidRPr="00EA47BF" w:rsidRDefault="00E62BB3">
      <w:pPr>
        <w:spacing w:before="4"/>
        <w:rPr>
          <w:rFonts w:ascii="Times New Roman" w:eastAsia="Times New Roman" w:hAnsi="Times New Roman" w:cs="Times New Roman"/>
          <w:b/>
          <w:bCs/>
          <w:color w:val="000000" w:themeColor="text1"/>
          <w:sz w:val="20"/>
          <w:szCs w:val="20"/>
        </w:rPr>
      </w:pPr>
    </w:p>
    <w:p w14:paraId="3E510409" w14:textId="77777777" w:rsidR="00E62BB3" w:rsidRPr="00EA47BF" w:rsidRDefault="5D054C66" w:rsidP="327B132B">
      <w:pPr>
        <w:pStyle w:val="BodyText"/>
        <w:ind w:left="1540"/>
        <w:jc w:val="both"/>
        <w:rPr>
          <w:rFonts w:cs="Times New Roman"/>
          <w:color w:val="000000" w:themeColor="text1"/>
        </w:rPr>
      </w:pPr>
      <w:r w:rsidRPr="327B132B">
        <w:rPr>
          <w:rFonts w:cs="Times New Roman"/>
          <w:color w:val="000000" w:themeColor="text1"/>
          <w:spacing w:val="-1"/>
        </w:rPr>
        <w:t>Any</w:t>
      </w:r>
      <w:r w:rsidRPr="327B132B">
        <w:rPr>
          <w:rFonts w:cs="Times New Roman"/>
          <w:color w:val="000000" w:themeColor="text1"/>
          <w:spacing w:val="-3"/>
        </w:rPr>
        <w:t xml:space="preserve"> </w:t>
      </w:r>
      <w:r w:rsidRPr="327B132B">
        <w:rPr>
          <w:rFonts w:cs="Times New Roman"/>
          <w:color w:val="000000" w:themeColor="text1"/>
        </w:rPr>
        <w:t>other</w:t>
      </w:r>
      <w:r w:rsidRPr="327B132B">
        <w:rPr>
          <w:rFonts w:cs="Times New Roman"/>
          <w:color w:val="000000" w:themeColor="text1"/>
          <w:spacing w:val="1"/>
        </w:rPr>
        <w:t xml:space="preserve"> </w:t>
      </w:r>
      <w:r w:rsidRPr="327B132B">
        <w:rPr>
          <w:rFonts w:cs="Times New Roman"/>
          <w:color w:val="000000" w:themeColor="text1"/>
          <w:spacing w:val="-1"/>
        </w:rPr>
        <w:t>information</w:t>
      </w:r>
      <w:r w:rsidRPr="327B132B">
        <w:rPr>
          <w:rFonts w:cs="Times New Roman"/>
          <w:color w:val="000000" w:themeColor="text1"/>
          <w:spacing w:val="-3"/>
        </w:rPr>
        <w:t xml:space="preserve"> </w:t>
      </w:r>
      <w:r w:rsidRPr="327B132B">
        <w:rPr>
          <w:rFonts w:cs="Times New Roman"/>
          <w:color w:val="000000" w:themeColor="text1"/>
        </w:rPr>
        <w:t>the</w:t>
      </w:r>
      <w:r w:rsidRPr="327B132B">
        <w:rPr>
          <w:rFonts w:cs="Times New Roman"/>
          <w:color w:val="000000" w:themeColor="text1"/>
          <w:spacing w:val="-2"/>
        </w:rPr>
        <w:t xml:space="preserve"> </w:t>
      </w:r>
      <w:r w:rsidRPr="327B132B">
        <w:rPr>
          <w:rFonts w:cs="Times New Roman"/>
          <w:color w:val="000000" w:themeColor="text1"/>
          <w:spacing w:val="-1"/>
        </w:rPr>
        <w:t>Respondent</w:t>
      </w:r>
      <w:r w:rsidRPr="327B132B">
        <w:rPr>
          <w:rFonts w:cs="Times New Roman"/>
          <w:color w:val="000000" w:themeColor="text1"/>
          <w:spacing w:val="1"/>
        </w:rPr>
        <w:t xml:space="preserve"> </w:t>
      </w:r>
      <w:r w:rsidRPr="327B132B">
        <w:rPr>
          <w:rFonts w:cs="Times New Roman"/>
          <w:color w:val="000000" w:themeColor="text1"/>
          <w:spacing w:val="-2"/>
        </w:rPr>
        <w:t>may</w:t>
      </w:r>
      <w:r w:rsidRPr="327B132B">
        <w:rPr>
          <w:rFonts w:cs="Times New Roman"/>
          <w:color w:val="000000" w:themeColor="text1"/>
          <w:spacing w:val="-3"/>
        </w:rPr>
        <w:t xml:space="preserve"> </w:t>
      </w:r>
      <w:r w:rsidRPr="327B132B">
        <w:rPr>
          <w:rFonts w:cs="Times New Roman"/>
          <w:color w:val="000000" w:themeColor="text1"/>
          <w:spacing w:val="-1"/>
        </w:rPr>
        <w:t>wish</w:t>
      </w:r>
      <w:r w:rsidRPr="327B132B">
        <w:rPr>
          <w:rFonts w:cs="Times New Roman"/>
          <w:color w:val="000000" w:themeColor="text1"/>
        </w:rPr>
        <w:t xml:space="preserve"> to </w:t>
      </w:r>
      <w:r w:rsidRPr="327B132B">
        <w:rPr>
          <w:rFonts w:cs="Times New Roman"/>
          <w:color w:val="000000" w:themeColor="text1"/>
          <w:spacing w:val="-1"/>
        </w:rPr>
        <w:t>briefly</w:t>
      </w:r>
      <w:r w:rsidRPr="327B132B">
        <w:rPr>
          <w:rFonts w:cs="Times New Roman"/>
          <w:color w:val="000000" w:themeColor="text1"/>
          <w:spacing w:val="-3"/>
        </w:rPr>
        <w:t xml:space="preserve"> </w:t>
      </w:r>
      <w:r w:rsidRPr="327B132B">
        <w:rPr>
          <w:rFonts w:cs="Times New Roman"/>
          <w:color w:val="000000" w:themeColor="text1"/>
          <w:spacing w:val="-1"/>
        </w:rPr>
        <w:t>summarize</w:t>
      </w:r>
      <w:r w:rsidRPr="327B132B">
        <w:rPr>
          <w:rFonts w:cs="Times New Roman"/>
          <w:color w:val="000000" w:themeColor="text1"/>
        </w:rPr>
        <w:t xml:space="preserve"> will</w:t>
      </w:r>
      <w:r w:rsidRPr="327B132B">
        <w:rPr>
          <w:rFonts w:cs="Times New Roman"/>
          <w:color w:val="000000" w:themeColor="text1"/>
          <w:spacing w:val="-2"/>
        </w:rPr>
        <w:t xml:space="preserve"> </w:t>
      </w:r>
      <w:r w:rsidRPr="327B132B">
        <w:rPr>
          <w:rFonts w:cs="Times New Roman"/>
          <w:color w:val="000000" w:themeColor="text1"/>
        </w:rPr>
        <w:t xml:space="preserve">be </w:t>
      </w:r>
      <w:r w:rsidRPr="327B132B">
        <w:rPr>
          <w:rFonts w:cs="Times New Roman"/>
          <w:color w:val="000000" w:themeColor="text1"/>
          <w:spacing w:val="-1"/>
        </w:rPr>
        <w:t>acceptable.</w:t>
      </w:r>
    </w:p>
    <w:p w14:paraId="3E51040A" w14:textId="77777777" w:rsidR="00E62BB3" w:rsidRPr="00EA47BF" w:rsidRDefault="00E62BB3">
      <w:pPr>
        <w:spacing w:before="1"/>
        <w:rPr>
          <w:rFonts w:ascii="Times New Roman" w:eastAsia="Times New Roman" w:hAnsi="Times New Roman" w:cs="Times New Roman"/>
          <w:color w:val="000000" w:themeColor="text1"/>
          <w:sz w:val="21"/>
          <w:szCs w:val="21"/>
        </w:rPr>
      </w:pPr>
    </w:p>
    <w:p w14:paraId="3E51040B" w14:textId="77777777" w:rsidR="00E62BB3" w:rsidRPr="00EA47BF" w:rsidRDefault="3E8B914E" w:rsidP="00E919F7">
      <w:pPr>
        <w:pStyle w:val="Heading2"/>
        <w:numPr>
          <w:ilvl w:val="1"/>
          <w:numId w:val="5"/>
        </w:numPr>
        <w:tabs>
          <w:tab w:val="left" w:pos="821"/>
        </w:tabs>
        <w:ind w:left="820" w:hanging="720"/>
        <w:rPr>
          <w:rFonts w:cs="Times New Roman"/>
          <w:b w:val="0"/>
          <w:bCs w:val="0"/>
          <w:color w:val="000000" w:themeColor="text1"/>
        </w:rPr>
      </w:pPr>
      <w:bookmarkStart w:id="59" w:name="2.3_Business_Proposal"/>
      <w:bookmarkStart w:id="60" w:name="_Toc85618114"/>
      <w:bookmarkStart w:id="61" w:name="_Toc189664674"/>
      <w:bookmarkEnd w:id="59"/>
      <w:r w:rsidRPr="327B132B">
        <w:rPr>
          <w:rFonts w:cs="Times New Roman"/>
          <w:color w:val="000000" w:themeColor="text1"/>
          <w:spacing w:val="-1"/>
        </w:rPr>
        <w:t>Business</w:t>
      </w:r>
      <w:r w:rsidRPr="327B132B">
        <w:rPr>
          <w:rFonts w:cs="Times New Roman"/>
          <w:color w:val="000000" w:themeColor="text1"/>
          <w:spacing w:val="-18"/>
        </w:rPr>
        <w:t xml:space="preserve"> </w:t>
      </w:r>
      <w:r w:rsidRPr="327B132B">
        <w:rPr>
          <w:rFonts w:cs="Times New Roman"/>
          <w:color w:val="000000" w:themeColor="text1"/>
        </w:rPr>
        <w:t>Proposal</w:t>
      </w:r>
      <w:bookmarkEnd w:id="60"/>
      <w:bookmarkEnd w:id="61"/>
    </w:p>
    <w:p w14:paraId="3E51040C" w14:textId="77777777" w:rsidR="00E62BB3" w:rsidRPr="00EA47BF" w:rsidRDefault="00E62BB3">
      <w:pPr>
        <w:spacing w:before="10"/>
        <w:rPr>
          <w:rFonts w:ascii="Times New Roman" w:eastAsia="Times New Roman" w:hAnsi="Times New Roman" w:cs="Times New Roman"/>
          <w:b/>
          <w:bCs/>
          <w:color w:val="000000" w:themeColor="text1"/>
          <w:sz w:val="20"/>
          <w:szCs w:val="20"/>
        </w:rPr>
      </w:pPr>
    </w:p>
    <w:p w14:paraId="3E51040D" w14:textId="77777777" w:rsidR="00E62BB3" w:rsidRPr="00EA47BF" w:rsidRDefault="5D054C66" w:rsidP="327B132B">
      <w:pPr>
        <w:pStyle w:val="BodyText"/>
        <w:spacing w:line="275" w:lineRule="auto"/>
        <w:ind w:left="100" w:right="153"/>
        <w:rPr>
          <w:rFonts w:cs="Times New Roman"/>
          <w:color w:val="000000" w:themeColor="text1"/>
        </w:rPr>
      </w:pPr>
      <w:r w:rsidRPr="327B132B">
        <w:rPr>
          <w:rFonts w:cs="Times New Roman"/>
          <w:color w:val="000000" w:themeColor="text1"/>
        </w:rPr>
        <w:t>The</w:t>
      </w:r>
      <w:r w:rsidRPr="327B132B">
        <w:rPr>
          <w:rFonts w:cs="Times New Roman"/>
          <w:color w:val="000000" w:themeColor="text1"/>
          <w:spacing w:val="10"/>
        </w:rPr>
        <w:t xml:space="preserve"> </w:t>
      </w:r>
      <w:r w:rsidRPr="327B132B">
        <w:rPr>
          <w:rFonts w:cs="Times New Roman"/>
          <w:color w:val="000000" w:themeColor="text1"/>
          <w:spacing w:val="-1"/>
        </w:rPr>
        <w:t>business</w:t>
      </w:r>
      <w:r w:rsidRPr="327B132B">
        <w:rPr>
          <w:rFonts w:cs="Times New Roman"/>
          <w:color w:val="000000" w:themeColor="text1"/>
          <w:spacing w:val="10"/>
        </w:rPr>
        <w:t xml:space="preserve"> </w:t>
      </w:r>
      <w:r w:rsidRPr="327B132B">
        <w:rPr>
          <w:rFonts w:cs="Times New Roman"/>
          <w:color w:val="000000" w:themeColor="text1"/>
          <w:spacing w:val="-1"/>
        </w:rPr>
        <w:t>proposal</w:t>
      </w:r>
      <w:r w:rsidRPr="327B132B">
        <w:rPr>
          <w:rFonts w:cs="Times New Roman"/>
          <w:color w:val="000000" w:themeColor="text1"/>
          <w:spacing w:val="13"/>
        </w:rPr>
        <w:t xml:space="preserve"> </w:t>
      </w:r>
      <w:r w:rsidRPr="327B132B">
        <w:rPr>
          <w:rFonts w:cs="Times New Roman"/>
          <w:color w:val="000000" w:themeColor="text1"/>
          <w:spacing w:val="-1"/>
        </w:rPr>
        <w:t>must</w:t>
      </w:r>
      <w:r w:rsidRPr="327B132B">
        <w:rPr>
          <w:rFonts w:cs="Times New Roman"/>
          <w:color w:val="000000" w:themeColor="text1"/>
          <w:spacing w:val="13"/>
        </w:rPr>
        <w:t xml:space="preserve"> </w:t>
      </w:r>
      <w:r w:rsidRPr="327B132B">
        <w:rPr>
          <w:rFonts w:cs="Times New Roman"/>
          <w:color w:val="000000" w:themeColor="text1"/>
          <w:spacing w:val="-1"/>
        </w:rPr>
        <w:t>contain</w:t>
      </w:r>
      <w:r w:rsidRPr="327B132B">
        <w:rPr>
          <w:rFonts w:cs="Times New Roman"/>
          <w:color w:val="000000" w:themeColor="text1"/>
          <w:spacing w:val="9"/>
        </w:rPr>
        <w:t xml:space="preserve"> </w:t>
      </w:r>
      <w:r w:rsidRPr="327B132B">
        <w:rPr>
          <w:rFonts w:cs="Times New Roman"/>
          <w:color w:val="000000" w:themeColor="text1"/>
        </w:rPr>
        <w:t>the</w:t>
      </w:r>
      <w:r w:rsidRPr="327B132B">
        <w:rPr>
          <w:rFonts w:cs="Times New Roman"/>
          <w:color w:val="000000" w:themeColor="text1"/>
          <w:spacing w:val="10"/>
        </w:rPr>
        <w:t xml:space="preserve"> </w:t>
      </w:r>
      <w:r w:rsidRPr="327B132B">
        <w:rPr>
          <w:rFonts w:cs="Times New Roman"/>
          <w:color w:val="000000" w:themeColor="text1"/>
          <w:spacing w:val="-1"/>
        </w:rPr>
        <w:t>required</w:t>
      </w:r>
      <w:r w:rsidRPr="327B132B">
        <w:rPr>
          <w:rFonts w:cs="Times New Roman"/>
          <w:color w:val="000000" w:themeColor="text1"/>
          <w:spacing w:val="9"/>
        </w:rPr>
        <w:t xml:space="preserve"> </w:t>
      </w:r>
      <w:r w:rsidRPr="327B132B">
        <w:rPr>
          <w:rFonts w:cs="Times New Roman"/>
          <w:color w:val="000000" w:themeColor="text1"/>
          <w:spacing w:val="-1"/>
        </w:rPr>
        <w:t>information</w:t>
      </w:r>
      <w:r w:rsidRPr="327B132B">
        <w:rPr>
          <w:rFonts w:cs="Times New Roman"/>
          <w:color w:val="000000" w:themeColor="text1"/>
          <w:spacing w:val="12"/>
        </w:rPr>
        <w:t xml:space="preserve"> </w:t>
      </w:r>
      <w:r w:rsidRPr="327B132B">
        <w:rPr>
          <w:rFonts w:cs="Times New Roman"/>
          <w:color w:val="000000" w:themeColor="text1"/>
        </w:rPr>
        <w:t>and</w:t>
      </w:r>
      <w:r w:rsidRPr="327B132B">
        <w:rPr>
          <w:rFonts w:cs="Times New Roman"/>
          <w:color w:val="000000" w:themeColor="text1"/>
          <w:spacing w:val="9"/>
        </w:rPr>
        <w:t xml:space="preserve"> </w:t>
      </w:r>
      <w:r w:rsidRPr="327B132B">
        <w:rPr>
          <w:rFonts w:cs="Times New Roman"/>
          <w:color w:val="000000" w:themeColor="text1"/>
        </w:rPr>
        <w:t>be</w:t>
      </w:r>
      <w:r w:rsidRPr="327B132B">
        <w:rPr>
          <w:rFonts w:cs="Times New Roman"/>
          <w:color w:val="000000" w:themeColor="text1"/>
          <w:spacing w:val="10"/>
        </w:rPr>
        <w:t xml:space="preserve"> </w:t>
      </w:r>
      <w:r w:rsidRPr="327B132B">
        <w:rPr>
          <w:rFonts w:cs="Times New Roman"/>
          <w:color w:val="000000" w:themeColor="text1"/>
          <w:spacing w:val="-1"/>
        </w:rPr>
        <w:t>organized</w:t>
      </w:r>
      <w:r w:rsidRPr="327B132B">
        <w:rPr>
          <w:rFonts w:cs="Times New Roman"/>
          <w:color w:val="000000" w:themeColor="text1"/>
          <w:spacing w:val="9"/>
        </w:rPr>
        <w:t xml:space="preserve"> </w:t>
      </w:r>
      <w:r w:rsidRPr="327B132B">
        <w:rPr>
          <w:rFonts w:cs="Times New Roman"/>
          <w:color w:val="000000" w:themeColor="text1"/>
          <w:spacing w:val="-1"/>
        </w:rPr>
        <w:t>under</w:t>
      </w:r>
      <w:r w:rsidRPr="327B132B">
        <w:rPr>
          <w:rFonts w:cs="Times New Roman"/>
          <w:color w:val="000000" w:themeColor="text1"/>
          <w:spacing w:val="10"/>
        </w:rPr>
        <w:t xml:space="preserve"> </w:t>
      </w:r>
      <w:r w:rsidRPr="327B132B">
        <w:rPr>
          <w:rFonts w:cs="Times New Roman"/>
          <w:color w:val="000000" w:themeColor="text1"/>
        </w:rPr>
        <w:t>the</w:t>
      </w:r>
      <w:r w:rsidRPr="327B132B">
        <w:rPr>
          <w:rFonts w:cs="Times New Roman"/>
          <w:color w:val="000000" w:themeColor="text1"/>
          <w:spacing w:val="10"/>
        </w:rPr>
        <w:t xml:space="preserve"> </w:t>
      </w:r>
      <w:r w:rsidRPr="327B132B">
        <w:rPr>
          <w:rFonts w:cs="Times New Roman"/>
          <w:color w:val="000000" w:themeColor="text1"/>
          <w:spacing w:val="-1"/>
        </w:rPr>
        <w:t>specific</w:t>
      </w:r>
      <w:r w:rsidRPr="327B132B">
        <w:rPr>
          <w:rFonts w:cs="Times New Roman"/>
          <w:color w:val="000000" w:themeColor="text1"/>
          <w:spacing w:val="12"/>
        </w:rPr>
        <w:t xml:space="preserve"> </w:t>
      </w:r>
      <w:r w:rsidRPr="327B132B">
        <w:rPr>
          <w:rFonts w:cs="Times New Roman"/>
          <w:color w:val="000000" w:themeColor="text1"/>
          <w:spacing w:val="-1"/>
        </w:rPr>
        <w:t>section</w:t>
      </w:r>
      <w:r w:rsidRPr="327B132B">
        <w:rPr>
          <w:rFonts w:cs="Times New Roman"/>
          <w:color w:val="000000" w:themeColor="text1"/>
          <w:spacing w:val="57"/>
        </w:rPr>
        <w:t xml:space="preserve"> </w:t>
      </w:r>
      <w:proofErr w:type="gramStart"/>
      <w:r w:rsidRPr="327B132B">
        <w:rPr>
          <w:rFonts w:cs="Times New Roman"/>
          <w:color w:val="000000" w:themeColor="text1"/>
          <w:spacing w:val="-1"/>
        </w:rPr>
        <w:t>titles</w:t>
      </w:r>
      <w:r w:rsidRPr="327B132B">
        <w:rPr>
          <w:rFonts w:cs="Times New Roman"/>
          <w:color w:val="000000" w:themeColor="text1"/>
        </w:rPr>
        <w:t xml:space="preserve"> as</w:t>
      </w:r>
      <w:proofErr w:type="gramEnd"/>
      <w:r w:rsidRPr="327B132B">
        <w:rPr>
          <w:rFonts w:cs="Times New Roman"/>
          <w:color w:val="000000" w:themeColor="text1"/>
          <w:spacing w:val="-2"/>
        </w:rPr>
        <w:t xml:space="preserve"> </w:t>
      </w:r>
      <w:r w:rsidRPr="327B132B">
        <w:rPr>
          <w:rFonts w:cs="Times New Roman"/>
          <w:color w:val="000000" w:themeColor="text1"/>
          <w:spacing w:val="-1"/>
        </w:rPr>
        <w:t>listed</w:t>
      </w:r>
      <w:r w:rsidRPr="327B132B">
        <w:rPr>
          <w:rFonts w:cs="Times New Roman"/>
          <w:color w:val="000000" w:themeColor="text1"/>
        </w:rPr>
        <w:t xml:space="preserve"> </w:t>
      </w:r>
      <w:r w:rsidRPr="327B132B">
        <w:rPr>
          <w:rFonts w:cs="Times New Roman"/>
          <w:color w:val="000000" w:themeColor="text1"/>
          <w:spacing w:val="-1"/>
        </w:rPr>
        <w:t>below.</w:t>
      </w:r>
    </w:p>
    <w:p w14:paraId="3E51040E" w14:textId="77777777" w:rsidR="00E62BB3" w:rsidRPr="00EA47BF" w:rsidRDefault="00E62BB3">
      <w:pPr>
        <w:spacing w:before="10"/>
        <w:rPr>
          <w:rFonts w:ascii="Times New Roman" w:eastAsia="Times New Roman" w:hAnsi="Times New Roman" w:cs="Times New Roman"/>
          <w:color w:val="000000" w:themeColor="text1"/>
          <w:sz w:val="17"/>
          <w:szCs w:val="17"/>
        </w:rPr>
      </w:pPr>
    </w:p>
    <w:p w14:paraId="3E51040F" w14:textId="77777777" w:rsidR="00E62BB3" w:rsidRPr="00EA47BF" w:rsidRDefault="5D054C66" w:rsidP="00E919F7">
      <w:pPr>
        <w:pStyle w:val="Heading3"/>
        <w:numPr>
          <w:ilvl w:val="2"/>
          <w:numId w:val="5"/>
        </w:numPr>
        <w:tabs>
          <w:tab w:val="left" w:pos="1541"/>
        </w:tabs>
        <w:ind w:left="1540" w:hanging="720"/>
        <w:rPr>
          <w:rFonts w:cs="Times New Roman"/>
          <w:b w:val="0"/>
          <w:bCs w:val="0"/>
          <w:color w:val="000000" w:themeColor="text1"/>
        </w:rPr>
      </w:pPr>
      <w:r w:rsidRPr="327B132B">
        <w:rPr>
          <w:rFonts w:cs="Times New Roman"/>
          <w:color w:val="000000" w:themeColor="text1"/>
          <w:spacing w:val="-1"/>
        </w:rPr>
        <w:t>Executive</w:t>
      </w:r>
      <w:r w:rsidRPr="327B132B">
        <w:rPr>
          <w:rFonts w:cs="Times New Roman"/>
          <w:color w:val="000000" w:themeColor="text1"/>
        </w:rPr>
        <w:t xml:space="preserve"> </w:t>
      </w:r>
      <w:r w:rsidRPr="327B132B">
        <w:rPr>
          <w:rFonts w:cs="Times New Roman"/>
          <w:color w:val="000000" w:themeColor="text1"/>
          <w:spacing w:val="-1"/>
        </w:rPr>
        <w:t>Summary</w:t>
      </w:r>
    </w:p>
    <w:p w14:paraId="3E510410" w14:textId="77777777" w:rsidR="00E62BB3" w:rsidRPr="00EA47BF" w:rsidRDefault="00E62BB3">
      <w:pPr>
        <w:spacing w:before="4"/>
        <w:rPr>
          <w:rFonts w:ascii="Times New Roman" w:eastAsia="Times New Roman" w:hAnsi="Times New Roman" w:cs="Times New Roman"/>
          <w:b/>
          <w:bCs/>
          <w:color w:val="000000" w:themeColor="text1"/>
          <w:sz w:val="20"/>
          <w:szCs w:val="20"/>
        </w:rPr>
      </w:pPr>
    </w:p>
    <w:p w14:paraId="3E510411" w14:textId="432F6B13" w:rsidR="00E62BB3" w:rsidRPr="00EA47BF" w:rsidRDefault="50417EB0" w:rsidP="327B132B">
      <w:pPr>
        <w:pStyle w:val="BodyText"/>
        <w:ind w:left="1540"/>
        <w:jc w:val="both"/>
        <w:rPr>
          <w:rFonts w:cs="Times New Roman"/>
          <w:color w:val="000000" w:themeColor="text1"/>
        </w:rPr>
      </w:pPr>
      <w:r w:rsidRPr="327B132B">
        <w:rPr>
          <w:rFonts w:cs="Times New Roman"/>
          <w:color w:val="000000" w:themeColor="text1"/>
          <w:spacing w:val="-1"/>
        </w:rPr>
        <w:t xml:space="preserve">Provide a high-level description of the </w:t>
      </w:r>
      <w:r w:rsidR="14DD26EB" w:rsidRPr="327B132B">
        <w:rPr>
          <w:rFonts w:cs="Times New Roman"/>
          <w:color w:val="000000" w:themeColor="text1"/>
          <w:spacing w:val="-1"/>
        </w:rPr>
        <w:t xml:space="preserve">proposed </w:t>
      </w:r>
      <w:r w:rsidRPr="327B132B">
        <w:rPr>
          <w:rFonts w:cs="Times New Roman"/>
          <w:color w:val="000000" w:themeColor="text1"/>
          <w:spacing w:val="-1"/>
        </w:rPr>
        <w:t>scope of services</w:t>
      </w:r>
      <w:r w:rsidR="5D054C66" w:rsidRPr="327B132B">
        <w:rPr>
          <w:rFonts w:cs="Times New Roman"/>
          <w:color w:val="000000" w:themeColor="text1"/>
          <w:spacing w:val="-1"/>
        </w:rPr>
        <w:t>.</w:t>
      </w:r>
    </w:p>
    <w:p w14:paraId="3E510412" w14:textId="77777777" w:rsidR="00E62BB3" w:rsidRPr="00EA47BF" w:rsidRDefault="00E62BB3">
      <w:pPr>
        <w:spacing w:before="2"/>
        <w:rPr>
          <w:rFonts w:ascii="Times New Roman" w:eastAsia="Times New Roman" w:hAnsi="Times New Roman" w:cs="Times New Roman"/>
          <w:color w:val="000000" w:themeColor="text1"/>
          <w:sz w:val="21"/>
          <w:szCs w:val="21"/>
        </w:rPr>
      </w:pPr>
    </w:p>
    <w:p w14:paraId="3E510413" w14:textId="77777777" w:rsidR="00E62BB3" w:rsidRPr="00EA47BF" w:rsidRDefault="5D054C66" w:rsidP="00E919F7">
      <w:pPr>
        <w:pStyle w:val="Heading3"/>
        <w:numPr>
          <w:ilvl w:val="2"/>
          <w:numId w:val="5"/>
        </w:numPr>
        <w:tabs>
          <w:tab w:val="left" w:pos="1541"/>
        </w:tabs>
        <w:ind w:left="1540" w:hanging="720"/>
        <w:rPr>
          <w:rFonts w:cs="Times New Roman"/>
          <w:b w:val="0"/>
          <w:bCs w:val="0"/>
          <w:color w:val="000000" w:themeColor="text1"/>
        </w:rPr>
      </w:pPr>
      <w:r w:rsidRPr="327B132B">
        <w:rPr>
          <w:rFonts w:cs="Times New Roman"/>
          <w:color w:val="000000" w:themeColor="text1"/>
          <w:spacing w:val="-1"/>
        </w:rPr>
        <w:t>Relevant</w:t>
      </w:r>
      <w:r w:rsidRPr="327B132B">
        <w:rPr>
          <w:rFonts w:cs="Times New Roman"/>
          <w:color w:val="000000" w:themeColor="text1"/>
          <w:spacing w:val="1"/>
        </w:rPr>
        <w:t xml:space="preserve"> </w:t>
      </w:r>
      <w:r w:rsidRPr="327B132B">
        <w:rPr>
          <w:rFonts w:cs="Times New Roman"/>
          <w:color w:val="000000" w:themeColor="text1"/>
          <w:spacing w:val="-1"/>
        </w:rPr>
        <w:t>Experience</w:t>
      </w:r>
    </w:p>
    <w:p w14:paraId="3E510414" w14:textId="77777777" w:rsidR="00E62BB3" w:rsidRPr="00EA47BF" w:rsidRDefault="00E62BB3">
      <w:pPr>
        <w:spacing w:before="2"/>
        <w:rPr>
          <w:rFonts w:ascii="Times New Roman" w:eastAsia="Times New Roman" w:hAnsi="Times New Roman" w:cs="Times New Roman"/>
          <w:b/>
          <w:bCs/>
          <w:color w:val="000000" w:themeColor="text1"/>
          <w:sz w:val="20"/>
          <w:szCs w:val="20"/>
        </w:rPr>
      </w:pPr>
    </w:p>
    <w:p w14:paraId="3E510415" w14:textId="77777777" w:rsidR="00E62BB3" w:rsidRPr="00EA47BF" w:rsidRDefault="5D054C66" w:rsidP="327B132B">
      <w:pPr>
        <w:pStyle w:val="BodyText"/>
        <w:ind w:left="1540"/>
        <w:jc w:val="both"/>
        <w:rPr>
          <w:rFonts w:cs="Times New Roman"/>
          <w:color w:val="000000" w:themeColor="text1"/>
        </w:rPr>
      </w:pPr>
      <w:r w:rsidRPr="327B132B">
        <w:rPr>
          <w:rFonts w:cs="Times New Roman"/>
          <w:color w:val="000000" w:themeColor="text1"/>
          <w:spacing w:val="-1"/>
        </w:rPr>
        <w:t>See</w:t>
      </w:r>
      <w:r w:rsidRPr="327B132B">
        <w:rPr>
          <w:rFonts w:cs="Times New Roman"/>
          <w:color w:val="000000" w:themeColor="text1"/>
        </w:rPr>
        <w:t xml:space="preserve"> </w:t>
      </w:r>
      <w:r w:rsidRPr="327B132B">
        <w:rPr>
          <w:rFonts w:cs="Times New Roman"/>
          <w:color w:val="000000" w:themeColor="text1"/>
          <w:spacing w:val="-1"/>
        </w:rPr>
        <w:t>Appendix</w:t>
      </w:r>
      <w:r w:rsidRPr="327B132B">
        <w:rPr>
          <w:rFonts w:cs="Times New Roman"/>
          <w:color w:val="000000" w:themeColor="text1"/>
        </w:rPr>
        <w:t xml:space="preserve"> C</w:t>
      </w:r>
      <w:r w:rsidRPr="327B132B">
        <w:rPr>
          <w:rFonts w:cs="Times New Roman"/>
          <w:color w:val="000000" w:themeColor="text1"/>
          <w:spacing w:val="-1"/>
        </w:rPr>
        <w:t xml:space="preserve"> Questionnaire.</w:t>
      </w:r>
    </w:p>
    <w:p w14:paraId="3E510416" w14:textId="77777777" w:rsidR="00E62BB3" w:rsidRPr="00EA47BF" w:rsidRDefault="00E62BB3">
      <w:pPr>
        <w:spacing w:before="2"/>
        <w:rPr>
          <w:rFonts w:ascii="Times New Roman" w:eastAsia="Times New Roman" w:hAnsi="Times New Roman" w:cs="Times New Roman"/>
          <w:color w:val="000000" w:themeColor="text1"/>
          <w:sz w:val="21"/>
          <w:szCs w:val="21"/>
        </w:rPr>
      </w:pPr>
    </w:p>
    <w:p w14:paraId="3E510417" w14:textId="77777777" w:rsidR="00E62BB3" w:rsidRPr="00EA47BF" w:rsidRDefault="5D054C66" w:rsidP="00E919F7">
      <w:pPr>
        <w:pStyle w:val="Heading3"/>
        <w:numPr>
          <w:ilvl w:val="2"/>
          <w:numId w:val="5"/>
        </w:numPr>
        <w:tabs>
          <w:tab w:val="left" w:pos="1541"/>
        </w:tabs>
        <w:ind w:left="1540" w:hanging="720"/>
        <w:rPr>
          <w:rFonts w:cs="Times New Roman"/>
          <w:b w:val="0"/>
          <w:bCs w:val="0"/>
          <w:color w:val="000000" w:themeColor="text1"/>
        </w:rPr>
      </w:pPr>
      <w:r w:rsidRPr="327B132B">
        <w:rPr>
          <w:rFonts w:cs="Times New Roman"/>
          <w:color w:val="000000" w:themeColor="text1"/>
          <w:spacing w:val="-1"/>
        </w:rPr>
        <w:t>Organizational</w:t>
      </w:r>
      <w:r w:rsidRPr="327B132B">
        <w:rPr>
          <w:rFonts w:cs="Times New Roman"/>
          <w:color w:val="000000" w:themeColor="text1"/>
          <w:spacing w:val="1"/>
        </w:rPr>
        <w:t xml:space="preserve"> </w:t>
      </w:r>
      <w:r w:rsidRPr="327B132B">
        <w:rPr>
          <w:rFonts w:cs="Times New Roman"/>
          <w:color w:val="000000" w:themeColor="text1"/>
          <w:spacing w:val="-1"/>
        </w:rPr>
        <w:t>Capability</w:t>
      </w:r>
    </w:p>
    <w:p w14:paraId="3E510418" w14:textId="77777777" w:rsidR="00E62BB3" w:rsidRPr="00EA47BF" w:rsidRDefault="00E62BB3">
      <w:pPr>
        <w:spacing w:before="2"/>
        <w:rPr>
          <w:rFonts w:ascii="Times New Roman" w:eastAsia="Times New Roman" w:hAnsi="Times New Roman" w:cs="Times New Roman"/>
          <w:b/>
          <w:bCs/>
          <w:color w:val="000000" w:themeColor="text1"/>
          <w:sz w:val="20"/>
          <w:szCs w:val="20"/>
        </w:rPr>
      </w:pPr>
    </w:p>
    <w:p w14:paraId="3E510419" w14:textId="77777777" w:rsidR="00E62BB3" w:rsidRPr="00EA47BF" w:rsidRDefault="5D054C66" w:rsidP="327B132B">
      <w:pPr>
        <w:pStyle w:val="BodyText"/>
        <w:spacing w:line="275" w:lineRule="auto"/>
        <w:ind w:left="1540" w:right="153"/>
        <w:rPr>
          <w:rFonts w:cs="Times New Roman"/>
          <w:color w:val="000000" w:themeColor="text1"/>
        </w:rPr>
      </w:pPr>
      <w:r w:rsidRPr="327B132B">
        <w:rPr>
          <w:rFonts w:cs="Times New Roman"/>
          <w:color w:val="000000" w:themeColor="text1"/>
          <w:spacing w:val="-1"/>
        </w:rPr>
        <w:t>Describe</w:t>
      </w:r>
      <w:r w:rsidRPr="327B132B">
        <w:rPr>
          <w:rFonts w:cs="Times New Roman"/>
          <w:color w:val="000000" w:themeColor="text1"/>
          <w:spacing w:val="-17"/>
        </w:rPr>
        <w:t xml:space="preserve"> </w:t>
      </w:r>
      <w:r w:rsidRPr="327B132B">
        <w:rPr>
          <w:rFonts w:cs="Times New Roman"/>
          <w:color w:val="000000" w:themeColor="text1"/>
        </w:rPr>
        <w:t>the</w:t>
      </w:r>
      <w:r w:rsidRPr="327B132B">
        <w:rPr>
          <w:rFonts w:cs="Times New Roman"/>
          <w:color w:val="000000" w:themeColor="text1"/>
          <w:spacing w:val="-14"/>
        </w:rPr>
        <w:t xml:space="preserve"> </w:t>
      </w:r>
      <w:r w:rsidRPr="327B132B">
        <w:rPr>
          <w:rFonts w:cs="Times New Roman"/>
          <w:color w:val="000000" w:themeColor="text1"/>
          <w:spacing w:val="-1"/>
        </w:rPr>
        <w:t>Respondent’s</w:t>
      </w:r>
      <w:r w:rsidRPr="327B132B">
        <w:rPr>
          <w:rFonts w:cs="Times New Roman"/>
          <w:color w:val="000000" w:themeColor="text1"/>
          <w:spacing w:val="-14"/>
        </w:rPr>
        <w:t xml:space="preserve"> </w:t>
      </w:r>
      <w:r w:rsidRPr="327B132B">
        <w:rPr>
          <w:rFonts w:cs="Times New Roman"/>
          <w:color w:val="000000" w:themeColor="text1"/>
          <w:spacing w:val="-1"/>
        </w:rPr>
        <w:t>organizational</w:t>
      </w:r>
      <w:r w:rsidRPr="327B132B">
        <w:rPr>
          <w:rFonts w:cs="Times New Roman"/>
          <w:color w:val="000000" w:themeColor="text1"/>
          <w:spacing w:val="-14"/>
        </w:rPr>
        <w:t xml:space="preserve"> </w:t>
      </w:r>
      <w:r w:rsidRPr="327B132B">
        <w:rPr>
          <w:rFonts w:cs="Times New Roman"/>
          <w:color w:val="000000" w:themeColor="text1"/>
          <w:spacing w:val="-1"/>
        </w:rPr>
        <w:t>capability</w:t>
      </w:r>
      <w:r w:rsidRPr="327B132B">
        <w:rPr>
          <w:rFonts w:cs="Times New Roman"/>
          <w:color w:val="000000" w:themeColor="text1"/>
          <w:spacing w:val="-17"/>
        </w:rPr>
        <w:t xml:space="preserve"> </w:t>
      </w:r>
      <w:r w:rsidRPr="327B132B">
        <w:rPr>
          <w:rFonts w:cs="Times New Roman"/>
          <w:color w:val="000000" w:themeColor="text1"/>
        </w:rPr>
        <w:t>to</w:t>
      </w:r>
      <w:r w:rsidRPr="327B132B">
        <w:rPr>
          <w:rFonts w:cs="Times New Roman"/>
          <w:color w:val="000000" w:themeColor="text1"/>
          <w:spacing w:val="-15"/>
        </w:rPr>
        <w:t xml:space="preserve"> </w:t>
      </w:r>
      <w:r w:rsidRPr="327B132B">
        <w:rPr>
          <w:rFonts w:cs="Times New Roman"/>
          <w:color w:val="000000" w:themeColor="text1"/>
          <w:spacing w:val="-1"/>
        </w:rPr>
        <w:t>provide</w:t>
      </w:r>
      <w:r w:rsidRPr="327B132B">
        <w:rPr>
          <w:rFonts w:cs="Times New Roman"/>
          <w:color w:val="000000" w:themeColor="text1"/>
          <w:spacing w:val="-14"/>
        </w:rPr>
        <w:t xml:space="preserve"> </w:t>
      </w:r>
      <w:r w:rsidRPr="327B132B">
        <w:rPr>
          <w:rFonts w:cs="Times New Roman"/>
          <w:color w:val="000000" w:themeColor="text1"/>
          <w:spacing w:val="-1"/>
        </w:rPr>
        <w:t>the</w:t>
      </w:r>
      <w:r w:rsidRPr="327B132B">
        <w:rPr>
          <w:rFonts w:cs="Times New Roman"/>
          <w:color w:val="000000" w:themeColor="text1"/>
          <w:spacing w:val="-14"/>
        </w:rPr>
        <w:t xml:space="preserve"> </w:t>
      </w:r>
      <w:r w:rsidRPr="327B132B">
        <w:rPr>
          <w:rFonts w:cs="Times New Roman"/>
          <w:color w:val="000000" w:themeColor="text1"/>
          <w:spacing w:val="-1"/>
        </w:rPr>
        <w:t>scope</w:t>
      </w:r>
      <w:r w:rsidRPr="327B132B">
        <w:rPr>
          <w:rFonts w:cs="Times New Roman"/>
          <w:color w:val="000000" w:themeColor="text1"/>
          <w:spacing w:val="-14"/>
        </w:rPr>
        <w:t xml:space="preserve"> </w:t>
      </w:r>
      <w:r w:rsidRPr="327B132B">
        <w:rPr>
          <w:rFonts w:cs="Times New Roman"/>
          <w:color w:val="000000" w:themeColor="text1"/>
        </w:rPr>
        <w:t>of</w:t>
      </w:r>
      <w:r w:rsidRPr="327B132B">
        <w:rPr>
          <w:rFonts w:cs="Times New Roman"/>
          <w:color w:val="000000" w:themeColor="text1"/>
          <w:spacing w:val="-14"/>
        </w:rPr>
        <w:t xml:space="preserve"> </w:t>
      </w:r>
      <w:r w:rsidRPr="327B132B">
        <w:rPr>
          <w:rFonts w:cs="Times New Roman"/>
          <w:color w:val="000000" w:themeColor="text1"/>
          <w:spacing w:val="-1"/>
        </w:rPr>
        <w:t>work</w:t>
      </w:r>
      <w:r w:rsidRPr="327B132B">
        <w:rPr>
          <w:rFonts w:cs="Times New Roman"/>
          <w:color w:val="000000" w:themeColor="text1"/>
          <w:spacing w:val="-17"/>
        </w:rPr>
        <w:t xml:space="preserve"> </w:t>
      </w:r>
      <w:r w:rsidRPr="327B132B">
        <w:rPr>
          <w:rFonts w:cs="Times New Roman"/>
          <w:color w:val="000000" w:themeColor="text1"/>
          <w:spacing w:val="-1"/>
        </w:rPr>
        <w:t>described</w:t>
      </w:r>
      <w:r w:rsidRPr="327B132B">
        <w:rPr>
          <w:rFonts w:cs="Times New Roman"/>
          <w:color w:val="000000" w:themeColor="text1"/>
          <w:spacing w:val="69"/>
        </w:rPr>
        <w:t xml:space="preserve"> </w:t>
      </w:r>
      <w:r w:rsidRPr="327B132B">
        <w:rPr>
          <w:rFonts w:cs="Times New Roman"/>
          <w:color w:val="000000" w:themeColor="text1"/>
        </w:rPr>
        <w:t>in</w:t>
      </w:r>
      <w:r w:rsidRPr="327B132B">
        <w:rPr>
          <w:rFonts w:cs="Times New Roman"/>
          <w:color w:val="000000" w:themeColor="text1"/>
          <w:spacing w:val="-3"/>
        </w:rPr>
        <w:t xml:space="preserve"> </w:t>
      </w:r>
      <w:r w:rsidRPr="327B132B">
        <w:rPr>
          <w:rFonts w:cs="Times New Roman"/>
          <w:i/>
          <w:iCs/>
          <w:color w:val="000000" w:themeColor="text1"/>
          <w:spacing w:val="-1"/>
        </w:rPr>
        <w:t>Section</w:t>
      </w:r>
      <w:r w:rsidRPr="327B132B">
        <w:rPr>
          <w:rFonts w:cs="Times New Roman"/>
          <w:i/>
          <w:iCs/>
          <w:color w:val="000000" w:themeColor="text1"/>
          <w:spacing w:val="-3"/>
        </w:rPr>
        <w:t xml:space="preserve"> </w:t>
      </w:r>
      <w:r w:rsidRPr="327B132B">
        <w:rPr>
          <w:rFonts w:cs="Times New Roman"/>
          <w:i/>
          <w:iCs/>
          <w:color w:val="000000" w:themeColor="text1"/>
        </w:rPr>
        <w:t>3</w:t>
      </w:r>
      <w:r w:rsidRPr="327B132B">
        <w:rPr>
          <w:rFonts w:cs="Times New Roman"/>
          <w:i/>
          <w:iCs/>
          <w:color w:val="000000" w:themeColor="text1"/>
          <w:spacing w:val="-3"/>
        </w:rPr>
        <w:t xml:space="preserve"> </w:t>
      </w:r>
      <w:r w:rsidRPr="327B132B">
        <w:rPr>
          <w:rFonts w:cs="Times New Roman"/>
          <w:color w:val="000000" w:themeColor="text1"/>
          <w:spacing w:val="-2"/>
        </w:rPr>
        <w:t xml:space="preserve">of </w:t>
      </w:r>
      <w:r w:rsidRPr="327B132B">
        <w:rPr>
          <w:rFonts w:cs="Times New Roman"/>
          <w:color w:val="000000" w:themeColor="text1"/>
          <w:spacing w:val="-1"/>
        </w:rPr>
        <w:t>this</w:t>
      </w:r>
      <w:r w:rsidRPr="327B132B">
        <w:rPr>
          <w:rFonts w:cs="Times New Roman"/>
          <w:color w:val="000000" w:themeColor="text1"/>
          <w:spacing w:val="-2"/>
        </w:rPr>
        <w:t xml:space="preserve"> </w:t>
      </w:r>
      <w:r w:rsidRPr="327B132B">
        <w:rPr>
          <w:rFonts w:cs="Times New Roman"/>
          <w:color w:val="000000" w:themeColor="text1"/>
          <w:spacing w:val="-1"/>
        </w:rPr>
        <w:t>RFP.</w:t>
      </w:r>
      <w:r w:rsidRPr="327B132B">
        <w:rPr>
          <w:rFonts w:cs="Times New Roman"/>
          <w:color w:val="000000" w:themeColor="text1"/>
          <w:spacing w:val="48"/>
        </w:rPr>
        <w:t xml:space="preserve"> </w:t>
      </w:r>
      <w:r w:rsidRPr="327B132B">
        <w:rPr>
          <w:rFonts w:cs="Times New Roman"/>
          <w:color w:val="000000" w:themeColor="text1"/>
          <w:spacing w:val="-1"/>
        </w:rPr>
        <w:t>To</w:t>
      </w:r>
      <w:r w:rsidRPr="327B132B">
        <w:rPr>
          <w:rFonts w:cs="Times New Roman"/>
          <w:color w:val="000000" w:themeColor="text1"/>
          <w:spacing w:val="-3"/>
        </w:rPr>
        <w:t xml:space="preserve"> </w:t>
      </w:r>
      <w:r w:rsidRPr="327B132B">
        <w:rPr>
          <w:rFonts w:cs="Times New Roman"/>
          <w:color w:val="000000" w:themeColor="text1"/>
          <w:spacing w:val="-1"/>
        </w:rPr>
        <w:t>demonstrate</w:t>
      </w:r>
      <w:r w:rsidRPr="327B132B">
        <w:rPr>
          <w:rFonts w:cs="Times New Roman"/>
          <w:color w:val="000000" w:themeColor="text1"/>
          <w:spacing w:val="-2"/>
        </w:rPr>
        <w:t xml:space="preserve"> </w:t>
      </w:r>
      <w:r w:rsidRPr="327B132B">
        <w:rPr>
          <w:rFonts w:cs="Times New Roman"/>
          <w:color w:val="000000" w:themeColor="text1"/>
          <w:spacing w:val="-1"/>
        </w:rPr>
        <w:t>organizational</w:t>
      </w:r>
      <w:r w:rsidRPr="327B132B">
        <w:rPr>
          <w:rFonts w:cs="Times New Roman"/>
          <w:color w:val="000000" w:themeColor="text1"/>
          <w:spacing w:val="-2"/>
        </w:rPr>
        <w:t xml:space="preserve"> </w:t>
      </w:r>
      <w:r w:rsidRPr="327B132B">
        <w:rPr>
          <w:rFonts w:cs="Times New Roman"/>
          <w:color w:val="000000" w:themeColor="text1"/>
          <w:spacing w:val="-1"/>
        </w:rPr>
        <w:t>capability,</w:t>
      </w:r>
      <w:r w:rsidRPr="327B132B">
        <w:rPr>
          <w:rFonts w:cs="Times New Roman"/>
          <w:color w:val="000000" w:themeColor="text1"/>
          <w:spacing w:val="-3"/>
        </w:rPr>
        <w:t xml:space="preserve"> </w:t>
      </w:r>
      <w:r w:rsidRPr="327B132B">
        <w:rPr>
          <w:rFonts w:cs="Times New Roman"/>
          <w:color w:val="000000" w:themeColor="text1"/>
          <w:spacing w:val="-1"/>
        </w:rPr>
        <w:t>provide</w:t>
      </w:r>
      <w:r w:rsidRPr="327B132B">
        <w:rPr>
          <w:rFonts w:cs="Times New Roman"/>
          <w:color w:val="000000" w:themeColor="text1"/>
          <w:spacing w:val="-5"/>
        </w:rPr>
        <w:t xml:space="preserve"> </w:t>
      </w:r>
      <w:r w:rsidRPr="327B132B">
        <w:rPr>
          <w:rFonts w:cs="Times New Roman"/>
          <w:color w:val="000000" w:themeColor="text1"/>
        </w:rPr>
        <w:t>the</w:t>
      </w:r>
      <w:r w:rsidRPr="327B132B">
        <w:rPr>
          <w:rFonts w:cs="Times New Roman"/>
          <w:color w:val="000000" w:themeColor="text1"/>
          <w:spacing w:val="-5"/>
        </w:rPr>
        <w:t xml:space="preserve"> </w:t>
      </w:r>
      <w:r w:rsidRPr="327B132B">
        <w:rPr>
          <w:rFonts w:cs="Times New Roman"/>
          <w:color w:val="000000" w:themeColor="text1"/>
          <w:spacing w:val="-1"/>
        </w:rPr>
        <w:t>following:</w:t>
      </w:r>
    </w:p>
    <w:p w14:paraId="3E51041A" w14:textId="77777777" w:rsidR="00E62BB3" w:rsidRPr="00EA47BF" w:rsidRDefault="00E62BB3">
      <w:pPr>
        <w:spacing w:before="1"/>
        <w:rPr>
          <w:rFonts w:ascii="Times New Roman" w:eastAsia="Times New Roman" w:hAnsi="Times New Roman" w:cs="Times New Roman"/>
          <w:color w:val="000000" w:themeColor="text1"/>
          <w:sz w:val="18"/>
          <w:szCs w:val="18"/>
        </w:rPr>
      </w:pPr>
    </w:p>
    <w:p w14:paraId="3E51041B" w14:textId="77777777" w:rsidR="00E62BB3" w:rsidRPr="00EA47BF" w:rsidRDefault="5D054C66" w:rsidP="00E919F7">
      <w:pPr>
        <w:pStyle w:val="Heading3"/>
        <w:numPr>
          <w:ilvl w:val="0"/>
          <w:numId w:val="3"/>
        </w:numPr>
        <w:tabs>
          <w:tab w:val="left" w:pos="1992"/>
        </w:tabs>
        <w:ind w:hanging="386"/>
        <w:jc w:val="both"/>
        <w:rPr>
          <w:rFonts w:cs="Times New Roman"/>
          <w:b w:val="0"/>
          <w:bCs w:val="0"/>
          <w:color w:val="000000" w:themeColor="text1"/>
        </w:rPr>
      </w:pPr>
      <w:r w:rsidRPr="327B132B">
        <w:rPr>
          <w:rFonts w:cs="Times New Roman"/>
          <w:color w:val="000000" w:themeColor="text1"/>
          <w:spacing w:val="-1"/>
        </w:rPr>
        <w:t>Personnel</w:t>
      </w:r>
    </w:p>
    <w:p w14:paraId="3E51041D" w14:textId="375432C4" w:rsidR="00E62BB3" w:rsidRPr="00EA47BF" w:rsidRDefault="5D054C66" w:rsidP="327B132B">
      <w:pPr>
        <w:pStyle w:val="BodyText"/>
        <w:ind w:left="1540" w:firstLine="451"/>
        <w:jc w:val="both"/>
        <w:rPr>
          <w:rFonts w:cs="Times New Roman"/>
          <w:color w:val="000000" w:themeColor="text1"/>
        </w:rPr>
      </w:pPr>
      <w:r w:rsidRPr="327B132B">
        <w:rPr>
          <w:rFonts w:cs="Times New Roman"/>
          <w:color w:val="000000" w:themeColor="text1"/>
          <w:spacing w:val="-1"/>
        </w:rPr>
        <w:t>See</w:t>
      </w:r>
      <w:r w:rsidRPr="327B132B">
        <w:rPr>
          <w:rFonts w:cs="Times New Roman"/>
          <w:color w:val="000000" w:themeColor="text1"/>
        </w:rPr>
        <w:t xml:space="preserve"> </w:t>
      </w:r>
      <w:r w:rsidRPr="327B132B">
        <w:rPr>
          <w:rFonts w:cs="Times New Roman"/>
          <w:color w:val="000000" w:themeColor="text1"/>
          <w:spacing w:val="-1"/>
        </w:rPr>
        <w:t>Appendix</w:t>
      </w:r>
      <w:r w:rsidRPr="327B132B">
        <w:rPr>
          <w:rFonts w:cs="Times New Roman"/>
          <w:color w:val="000000" w:themeColor="text1"/>
        </w:rPr>
        <w:t xml:space="preserve"> C</w:t>
      </w:r>
      <w:r w:rsidRPr="327B132B">
        <w:rPr>
          <w:rFonts w:cs="Times New Roman"/>
          <w:color w:val="000000" w:themeColor="text1"/>
          <w:spacing w:val="-1"/>
        </w:rPr>
        <w:t xml:space="preserve"> Questionnaire</w:t>
      </w:r>
      <w:r w:rsidR="4DE9B62F" w:rsidRPr="327B132B">
        <w:rPr>
          <w:rFonts w:cs="Times New Roman"/>
          <w:color w:val="000000" w:themeColor="text1"/>
          <w:spacing w:val="-1"/>
        </w:rPr>
        <w:t>.</w:t>
      </w:r>
    </w:p>
    <w:p w14:paraId="3E51041E" w14:textId="77777777" w:rsidR="00E62BB3" w:rsidRPr="00EA47BF" w:rsidRDefault="00E62BB3">
      <w:pPr>
        <w:spacing w:before="2"/>
        <w:rPr>
          <w:rFonts w:ascii="Times New Roman" w:eastAsia="Times New Roman" w:hAnsi="Times New Roman" w:cs="Times New Roman"/>
          <w:color w:val="000000" w:themeColor="text1"/>
          <w:sz w:val="21"/>
          <w:szCs w:val="21"/>
        </w:rPr>
      </w:pPr>
    </w:p>
    <w:p w14:paraId="3E51041F" w14:textId="6BABBE43" w:rsidR="00E62BB3" w:rsidRPr="00EA47BF" w:rsidRDefault="5D054C66" w:rsidP="00E919F7">
      <w:pPr>
        <w:pStyle w:val="Heading3"/>
        <w:numPr>
          <w:ilvl w:val="0"/>
          <w:numId w:val="3"/>
        </w:numPr>
        <w:tabs>
          <w:tab w:val="left" w:pos="1992"/>
        </w:tabs>
        <w:ind w:hanging="449"/>
        <w:jc w:val="both"/>
        <w:rPr>
          <w:rFonts w:cs="Times New Roman"/>
          <w:b w:val="0"/>
          <w:bCs w:val="0"/>
          <w:color w:val="000000" w:themeColor="text1"/>
        </w:rPr>
      </w:pPr>
      <w:r w:rsidRPr="327B132B">
        <w:rPr>
          <w:rFonts w:cs="Times New Roman"/>
          <w:color w:val="000000" w:themeColor="text1"/>
          <w:spacing w:val="-1"/>
        </w:rPr>
        <w:t>Registration</w:t>
      </w:r>
      <w:r w:rsidRPr="327B132B">
        <w:rPr>
          <w:rFonts w:cs="Times New Roman"/>
          <w:color w:val="000000" w:themeColor="text1"/>
          <w:spacing w:val="-3"/>
        </w:rPr>
        <w:t xml:space="preserve"> </w:t>
      </w:r>
      <w:r w:rsidRPr="327B132B">
        <w:rPr>
          <w:rFonts w:cs="Times New Roman"/>
          <w:color w:val="000000" w:themeColor="text1"/>
        </w:rPr>
        <w:t xml:space="preserve">to </w:t>
      </w:r>
      <w:r w:rsidRPr="327B132B">
        <w:rPr>
          <w:rFonts w:cs="Times New Roman"/>
          <w:color w:val="000000" w:themeColor="text1"/>
          <w:spacing w:val="-1"/>
        </w:rPr>
        <w:t>do</w:t>
      </w:r>
      <w:r w:rsidRPr="327B132B">
        <w:rPr>
          <w:rFonts w:cs="Times New Roman"/>
          <w:color w:val="000000" w:themeColor="text1"/>
          <w:spacing w:val="-3"/>
        </w:rPr>
        <w:t xml:space="preserve"> </w:t>
      </w:r>
      <w:r w:rsidRPr="327B132B">
        <w:rPr>
          <w:rFonts w:cs="Times New Roman"/>
          <w:color w:val="000000" w:themeColor="text1"/>
          <w:spacing w:val="-1"/>
        </w:rPr>
        <w:t>Business</w:t>
      </w:r>
    </w:p>
    <w:p w14:paraId="36AEFB57" w14:textId="77777777" w:rsidR="003C63A6" w:rsidRPr="00EA47BF" w:rsidRDefault="003C63A6" w:rsidP="327B132B">
      <w:pPr>
        <w:pStyle w:val="Heading3"/>
        <w:tabs>
          <w:tab w:val="left" w:pos="1992"/>
        </w:tabs>
        <w:ind w:left="1991" w:firstLine="0"/>
        <w:jc w:val="right"/>
        <w:rPr>
          <w:rFonts w:cs="Times New Roman"/>
          <w:b w:val="0"/>
          <w:bCs w:val="0"/>
          <w:color w:val="000000" w:themeColor="text1"/>
        </w:rPr>
      </w:pPr>
    </w:p>
    <w:p w14:paraId="3E510420" w14:textId="77777777" w:rsidR="00E62BB3" w:rsidRPr="00EA47BF" w:rsidRDefault="5D054C66" w:rsidP="327B132B">
      <w:pPr>
        <w:pStyle w:val="BodyText"/>
        <w:spacing w:before="32" w:line="276" w:lineRule="auto"/>
        <w:ind w:left="1991" w:right="114"/>
        <w:jc w:val="both"/>
        <w:rPr>
          <w:rFonts w:cs="Times New Roman"/>
          <w:color w:val="000000" w:themeColor="text1"/>
        </w:rPr>
      </w:pPr>
      <w:r w:rsidRPr="327B132B">
        <w:rPr>
          <w:rFonts w:cs="Times New Roman"/>
          <w:color w:val="000000" w:themeColor="text1"/>
          <w:spacing w:val="-1"/>
        </w:rPr>
        <w:t>Respondents</w:t>
      </w:r>
      <w:r w:rsidRPr="327B132B">
        <w:rPr>
          <w:rFonts w:cs="Times New Roman"/>
          <w:color w:val="000000" w:themeColor="text1"/>
          <w:spacing w:val="17"/>
        </w:rPr>
        <w:t xml:space="preserve"> </w:t>
      </w:r>
      <w:r w:rsidRPr="327B132B">
        <w:rPr>
          <w:rFonts w:cs="Times New Roman"/>
          <w:color w:val="000000" w:themeColor="text1"/>
          <w:spacing w:val="-1"/>
        </w:rPr>
        <w:t>proposing</w:t>
      </w:r>
      <w:r w:rsidRPr="327B132B">
        <w:rPr>
          <w:rFonts w:cs="Times New Roman"/>
          <w:color w:val="000000" w:themeColor="text1"/>
          <w:spacing w:val="14"/>
        </w:rPr>
        <w:t xml:space="preserve"> </w:t>
      </w:r>
      <w:r w:rsidRPr="327B132B">
        <w:rPr>
          <w:rFonts w:cs="Times New Roman"/>
          <w:color w:val="000000" w:themeColor="text1"/>
        </w:rPr>
        <w:t>to</w:t>
      </w:r>
      <w:r w:rsidRPr="327B132B">
        <w:rPr>
          <w:rFonts w:cs="Times New Roman"/>
          <w:color w:val="000000" w:themeColor="text1"/>
          <w:spacing w:val="14"/>
        </w:rPr>
        <w:t xml:space="preserve"> </w:t>
      </w:r>
      <w:r w:rsidRPr="327B132B">
        <w:rPr>
          <w:rFonts w:cs="Times New Roman"/>
          <w:color w:val="000000" w:themeColor="text1"/>
          <w:spacing w:val="-1"/>
        </w:rPr>
        <w:t>provide</w:t>
      </w:r>
      <w:r w:rsidRPr="327B132B">
        <w:rPr>
          <w:rFonts w:cs="Times New Roman"/>
          <w:color w:val="000000" w:themeColor="text1"/>
          <w:spacing w:val="17"/>
        </w:rPr>
        <w:t xml:space="preserve"> </w:t>
      </w:r>
      <w:r w:rsidRPr="327B132B">
        <w:rPr>
          <w:rFonts w:cs="Times New Roman"/>
          <w:color w:val="000000" w:themeColor="text1"/>
          <w:spacing w:val="-1"/>
        </w:rPr>
        <w:t>services</w:t>
      </w:r>
      <w:r w:rsidRPr="327B132B">
        <w:rPr>
          <w:rFonts w:cs="Times New Roman"/>
          <w:color w:val="000000" w:themeColor="text1"/>
          <w:spacing w:val="15"/>
        </w:rPr>
        <w:t xml:space="preserve"> </w:t>
      </w:r>
      <w:r w:rsidRPr="327B132B">
        <w:rPr>
          <w:rFonts w:cs="Times New Roman"/>
          <w:color w:val="000000" w:themeColor="text1"/>
          <w:spacing w:val="-1"/>
        </w:rPr>
        <w:t>required</w:t>
      </w:r>
      <w:r w:rsidRPr="327B132B">
        <w:rPr>
          <w:rFonts w:cs="Times New Roman"/>
          <w:color w:val="000000" w:themeColor="text1"/>
          <w:spacing w:val="17"/>
        </w:rPr>
        <w:t xml:space="preserve"> </w:t>
      </w:r>
      <w:r w:rsidRPr="327B132B">
        <w:rPr>
          <w:rFonts w:cs="Times New Roman"/>
          <w:color w:val="000000" w:themeColor="text1"/>
          <w:spacing w:val="-2"/>
        </w:rPr>
        <w:t>by</w:t>
      </w:r>
      <w:r w:rsidRPr="327B132B">
        <w:rPr>
          <w:rFonts w:cs="Times New Roman"/>
          <w:color w:val="000000" w:themeColor="text1"/>
          <w:spacing w:val="14"/>
        </w:rPr>
        <w:t xml:space="preserve"> </w:t>
      </w:r>
      <w:r w:rsidRPr="327B132B">
        <w:rPr>
          <w:rFonts w:cs="Times New Roman"/>
          <w:color w:val="000000" w:themeColor="text1"/>
        </w:rPr>
        <w:t>this</w:t>
      </w:r>
      <w:r w:rsidRPr="327B132B">
        <w:rPr>
          <w:rFonts w:cs="Times New Roman"/>
          <w:color w:val="000000" w:themeColor="text1"/>
          <w:spacing w:val="17"/>
        </w:rPr>
        <w:t xml:space="preserve"> </w:t>
      </w:r>
      <w:r w:rsidRPr="327B132B">
        <w:rPr>
          <w:rFonts w:cs="Times New Roman"/>
          <w:color w:val="000000" w:themeColor="text1"/>
          <w:spacing w:val="-1"/>
        </w:rPr>
        <w:t>RFP</w:t>
      </w:r>
      <w:r w:rsidRPr="327B132B">
        <w:rPr>
          <w:rFonts w:cs="Times New Roman"/>
          <w:color w:val="000000" w:themeColor="text1"/>
          <w:spacing w:val="16"/>
        </w:rPr>
        <w:t xml:space="preserve"> </w:t>
      </w:r>
      <w:r w:rsidRPr="327B132B">
        <w:rPr>
          <w:rFonts w:cs="Times New Roman"/>
          <w:color w:val="000000" w:themeColor="text1"/>
        </w:rPr>
        <w:t>are</w:t>
      </w:r>
      <w:r w:rsidRPr="327B132B">
        <w:rPr>
          <w:rFonts w:cs="Times New Roman"/>
          <w:color w:val="000000" w:themeColor="text1"/>
          <w:spacing w:val="17"/>
        </w:rPr>
        <w:t xml:space="preserve"> </w:t>
      </w:r>
      <w:r w:rsidRPr="327B132B">
        <w:rPr>
          <w:rFonts w:cs="Times New Roman"/>
          <w:color w:val="000000" w:themeColor="text1"/>
          <w:spacing w:val="-1"/>
        </w:rPr>
        <w:t>required</w:t>
      </w:r>
      <w:r w:rsidRPr="327B132B">
        <w:rPr>
          <w:rFonts w:cs="Times New Roman"/>
          <w:color w:val="000000" w:themeColor="text1"/>
          <w:spacing w:val="14"/>
        </w:rPr>
        <w:t xml:space="preserve"> </w:t>
      </w:r>
      <w:r w:rsidRPr="327B132B">
        <w:rPr>
          <w:rFonts w:cs="Times New Roman"/>
          <w:color w:val="000000" w:themeColor="text1"/>
        </w:rPr>
        <w:t>to</w:t>
      </w:r>
      <w:r w:rsidRPr="327B132B">
        <w:rPr>
          <w:rFonts w:cs="Times New Roman"/>
          <w:color w:val="000000" w:themeColor="text1"/>
          <w:spacing w:val="17"/>
        </w:rPr>
        <w:t xml:space="preserve"> </w:t>
      </w:r>
      <w:r w:rsidRPr="327B132B">
        <w:rPr>
          <w:rFonts w:cs="Times New Roman"/>
          <w:color w:val="000000" w:themeColor="text1"/>
        </w:rPr>
        <w:t>be</w:t>
      </w:r>
      <w:r w:rsidRPr="327B132B">
        <w:rPr>
          <w:rFonts w:cs="Times New Roman"/>
          <w:color w:val="000000" w:themeColor="text1"/>
          <w:spacing w:val="67"/>
        </w:rPr>
        <w:t xml:space="preserve"> </w:t>
      </w:r>
      <w:r w:rsidRPr="327B132B">
        <w:rPr>
          <w:rFonts w:cs="Times New Roman"/>
          <w:color w:val="000000" w:themeColor="text1"/>
          <w:spacing w:val="-1"/>
        </w:rPr>
        <w:t>registered</w:t>
      </w:r>
      <w:r w:rsidRPr="327B132B">
        <w:rPr>
          <w:rFonts w:cs="Times New Roman"/>
          <w:color w:val="000000" w:themeColor="text1"/>
          <w:spacing w:val="19"/>
        </w:rPr>
        <w:t xml:space="preserve"> </w:t>
      </w:r>
      <w:r w:rsidRPr="327B132B">
        <w:rPr>
          <w:rFonts w:cs="Times New Roman"/>
          <w:color w:val="000000" w:themeColor="text1"/>
        </w:rPr>
        <w:t>to</w:t>
      </w:r>
      <w:r w:rsidRPr="327B132B">
        <w:rPr>
          <w:rFonts w:cs="Times New Roman"/>
          <w:color w:val="000000" w:themeColor="text1"/>
          <w:spacing w:val="21"/>
        </w:rPr>
        <w:t xml:space="preserve"> </w:t>
      </w:r>
      <w:r w:rsidRPr="327B132B">
        <w:rPr>
          <w:rFonts w:cs="Times New Roman"/>
          <w:color w:val="000000" w:themeColor="text1"/>
        </w:rPr>
        <w:t>do</w:t>
      </w:r>
      <w:r w:rsidRPr="327B132B">
        <w:rPr>
          <w:rFonts w:cs="Times New Roman"/>
          <w:color w:val="000000" w:themeColor="text1"/>
          <w:spacing w:val="19"/>
        </w:rPr>
        <w:t xml:space="preserve"> </w:t>
      </w:r>
      <w:r w:rsidRPr="327B132B">
        <w:rPr>
          <w:rFonts w:cs="Times New Roman"/>
          <w:color w:val="000000" w:themeColor="text1"/>
          <w:spacing w:val="-1"/>
        </w:rPr>
        <w:t>business</w:t>
      </w:r>
      <w:r w:rsidRPr="327B132B">
        <w:rPr>
          <w:rFonts w:cs="Times New Roman"/>
          <w:color w:val="000000" w:themeColor="text1"/>
          <w:spacing w:val="17"/>
        </w:rPr>
        <w:t xml:space="preserve"> </w:t>
      </w:r>
      <w:r w:rsidRPr="327B132B">
        <w:rPr>
          <w:rFonts w:cs="Times New Roman"/>
          <w:color w:val="000000" w:themeColor="text1"/>
          <w:spacing w:val="-1"/>
        </w:rPr>
        <w:t>within</w:t>
      </w:r>
      <w:r w:rsidRPr="327B132B">
        <w:rPr>
          <w:rFonts w:cs="Times New Roman"/>
          <w:color w:val="000000" w:themeColor="text1"/>
          <w:spacing w:val="19"/>
        </w:rPr>
        <w:t xml:space="preserve"> </w:t>
      </w:r>
      <w:r w:rsidRPr="327B132B">
        <w:rPr>
          <w:rFonts w:cs="Times New Roman"/>
          <w:color w:val="000000" w:themeColor="text1"/>
        </w:rPr>
        <w:t>the</w:t>
      </w:r>
      <w:r w:rsidRPr="327B132B">
        <w:rPr>
          <w:rFonts w:cs="Times New Roman"/>
          <w:color w:val="000000" w:themeColor="text1"/>
          <w:spacing w:val="19"/>
        </w:rPr>
        <w:t xml:space="preserve"> </w:t>
      </w:r>
      <w:r w:rsidRPr="327B132B">
        <w:rPr>
          <w:rFonts w:cs="Times New Roman"/>
          <w:color w:val="000000" w:themeColor="text1"/>
          <w:spacing w:val="-1"/>
        </w:rPr>
        <w:t>state</w:t>
      </w:r>
      <w:r w:rsidRPr="327B132B">
        <w:rPr>
          <w:rFonts w:cs="Times New Roman"/>
          <w:color w:val="000000" w:themeColor="text1"/>
          <w:spacing w:val="22"/>
        </w:rPr>
        <w:t xml:space="preserve"> </w:t>
      </w:r>
      <w:r w:rsidRPr="327B132B">
        <w:rPr>
          <w:rFonts w:cs="Times New Roman"/>
          <w:color w:val="000000" w:themeColor="text1"/>
          <w:spacing w:val="-1"/>
        </w:rPr>
        <w:t>with</w:t>
      </w:r>
      <w:r w:rsidRPr="327B132B">
        <w:rPr>
          <w:rFonts w:cs="Times New Roman"/>
          <w:color w:val="000000" w:themeColor="text1"/>
          <w:spacing w:val="19"/>
        </w:rPr>
        <w:t xml:space="preserve"> </w:t>
      </w:r>
      <w:r w:rsidRPr="327B132B">
        <w:rPr>
          <w:rFonts w:cs="Times New Roman"/>
          <w:color w:val="000000" w:themeColor="text1"/>
        </w:rPr>
        <w:t>the</w:t>
      </w:r>
      <w:r w:rsidRPr="327B132B">
        <w:rPr>
          <w:rFonts w:cs="Times New Roman"/>
          <w:color w:val="000000" w:themeColor="text1"/>
          <w:spacing w:val="19"/>
        </w:rPr>
        <w:t xml:space="preserve"> </w:t>
      </w:r>
      <w:r w:rsidRPr="327B132B">
        <w:rPr>
          <w:rFonts w:cs="Times New Roman"/>
          <w:color w:val="000000" w:themeColor="text1"/>
          <w:spacing w:val="-1"/>
        </w:rPr>
        <w:t>Indiana</w:t>
      </w:r>
      <w:r w:rsidRPr="327B132B">
        <w:rPr>
          <w:rFonts w:cs="Times New Roman"/>
          <w:color w:val="000000" w:themeColor="text1"/>
          <w:spacing w:val="22"/>
        </w:rPr>
        <w:t xml:space="preserve"> </w:t>
      </w:r>
      <w:r w:rsidRPr="327B132B">
        <w:rPr>
          <w:rFonts w:cs="Times New Roman"/>
          <w:color w:val="000000" w:themeColor="text1"/>
          <w:spacing w:val="-1"/>
        </w:rPr>
        <w:t>Secretary</w:t>
      </w:r>
      <w:r w:rsidRPr="327B132B">
        <w:rPr>
          <w:rFonts w:cs="Times New Roman"/>
          <w:color w:val="000000" w:themeColor="text1"/>
          <w:spacing w:val="19"/>
        </w:rPr>
        <w:t xml:space="preserve"> </w:t>
      </w:r>
      <w:r w:rsidRPr="327B132B">
        <w:rPr>
          <w:rFonts w:cs="Times New Roman"/>
          <w:color w:val="000000" w:themeColor="text1"/>
        </w:rPr>
        <w:t>of</w:t>
      </w:r>
      <w:r w:rsidRPr="327B132B">
        <w:rPr>
          <w:rFonts w:cs="Times New Roman"/>
          <w:color w:val="000000" w:themeColor="text1"/>
          <w:spacing w:val="22"/>
        </w:rPr>
        <w:t xml:space="preserve"> </w:t>
      </w:r>
      <w:r w:rsidRPr="327B132B">
        <w:rPr>
          <w:rFonts w:cs="Times New Roman"/>
          <w:color w:val="000000" w:themeColor="text1"/>
          <w:spacing w:val="-1"/>
        </w:rPr>
        <w:t>State.</w:t>
      </w:r>
      <w:r w:rsidRPr="327B132B">
        <w:rPr>
          <w:rFonts w:cs="Times New Roman"/>
          <w:color w:val="000000" w:themeColor="text1"/>
          <w:spacing w:val="38"/>
        </w:rPr>
        <w:t xml:space="preserve"> </w:t>
      </w:r>
      <w:r w:rsidRPr="327B132B">
        <w:rPr>
          <w:rFonts w:cs="Times New Roman"/>
          <w:color w:val="000000" w:themeColor="text1"/>
          <w:spacing w:val="-1"/>
        </w:rPr>
        <w:t>The</w:t>
      </w:r>
      <w:r w:rsidRPr="327B132B">
        <w:rPr>
          <w:rFonts w:cs="Times New Roman"/>
          <w:color w:val="000000" w:themeColor="text1"/>
          <w:spacing w:val="51"/>
        </w:rPr>
        <w:t xml:space="preserve"> </w:t>
      </w:r>
      <w:r w:rsidRPr="327B132B">
        <w:rPr>
          <w:rFonts w:cs="Times New Roman"/>
          <w:color w:val="000000" w:themeColor="text1"/>
          <w:spacing w:val="-1"/>
        </w:rPr>
        <w:t>contact</w:t>
      </w:r>
      <w:r w:rsidRPr="327B132B">
        <w:rPr>
          <w:rFonts w:cs="Times New Roman"/>
          <w:color w:val="000000" w:themeColor="text1"/>
          <w:spacing w:val="15"/>
        </w:rPr>
        <w:t xml:space="preserve"> </w:t>
      </w:r>
      <w:r w:rsidRPr="327B132B">
        <w:rPr>
          <w:rFonts w:cs="Times New Roman"/>
          <w:color w:val="000000" w:themeColor="text1"/>
          <w:spacing w:val="-1"/>
        </w:rPr>
        <w:t>information</w:t>
      </w:r>
      <w:r w:rsidRPr="327B132B">
        <w:rPr>
          <w:rFonts w:cs="Times New Roman"/>
          <w:color w:val="000000" w:themeColor="text1"/>
          <w:spacing w:val="14"/>
        </w:rPr>
        <w:t xml:space="preserve"> </w:t>
      </w:r>
      <w:r w:rsidRPr="327B132B">
        <w:rPr>
          <w:rFonts w:cs="Times New Roman"/>
          <w:color w:val="000000" w:themeColor="text1"/>
        </w:rPr>
        <w:t>for</w:t>
      </w:r>
      <w:r w:rsidRPr="327B132B">
        <w:rPr>
          <w:rFonts w:cs="Times New Roman"/>
          <w:color w:val="000000" w:themeColor="text1"/>
          <w:spacing w:val="15"/>
        </w:rPr>
        <w:t xml:space="preserve"> </w:t>
      </w:r>
      <w:r w:rsidRPr="327B132B">
        <w:rPr>
          <w:rFonts w:cs="Times New Roman"/>
          <w:color w:val="000000" w:themeColor="text1"/>
          <w:spacing w:val="-1"/>
        </w:rPr>
        <w:t>this</w:t>
      </w:r>
      <w:r w:rsidRPr="327B132B">
        <w:rPr>
          <w:rFonts w:cs="Times New Roman"/>
          <w:color w:val="000000" w:themeColor="text1"/>
          <w:spacing w:val="17"/>
        </w:rPr>
        <w:t xml:space="preserve"> </w:t>
      </w:r>
      <w:r w:rsidRPr="327B132B">
        <w:rPr>
          <w:rFonts w:cs="Times New Roman"/>
          <w:color w:val="000000" w:themeColor="text1"/>
          <w:spacing w:val="-1"/>
        </w:rPr>
        <w:t>office</w:t>
      </w:r>
      <w:r w:rsidRPr="327B132B">
        <w:rPr>
          <w:rFonts w:cs="Times New Roman"/>
          <w:color w:val="000000" w:themeColor="text1"/>
          <w:spacing w:val="17"/>
        </w:rPr>
        <w:t xml:space="preserve"> </w:t>
      </w:r>
      <w:r w:rsidRPr="327B132B">
        <w:rPr>
          <w:rFonts w:cs="Times New Roman"/>
          <w:color w:val="000000" w:themeColor="text1"/>
          <w:spacing w:val="-2"/>
        </w:rPr>
        <w:t>may</w:t>
      </w:r>
      <w:r w:rsidRPr="327B132B">
        <w:rPr>
          <w:rFonts w:cs="Times New Roman"/>
          <w:color w:val="000000" w:themeColor="text1"/>
          <w:spacing w:val="14"/>
        </w:rPr>
        <w:t xml:space="preserve"> </w:t>
      </w:r>
      <w:r w:rsidRPr="327B132B">
        <w:rPr>
          <w:rFonts w:cs="Times New Roman"/>
          <w:color w:val="000000" w:themeColor="text1"/>
        </w:rPr>
        <w:t>be</w:t>
      </w:r>
      <w:r w:rsidRPr="327B132B">
        <w:rPr>
          <w:rFonts w:cs="Times New Roman"/>
          <w:color w:val="000000" w:themeColor="text1"/>
          <w:spacing w:val="17"/>
        </w:rPr>
        <w:t xml:space="preserve"> </w:t>
      </w:r>
      <w:r w:rsidRPr="327B132B">
        <w:rPr>
          <w:rFonts w:cs="Times New Roman"/>
          <w:color w:val="000000" w:themeColor="text1"/>
          <w:spacing w:val="-1"/>
        </w:rPr>
        <w:t>found</w:t>
      </w:r>
      <w:r w:rsidRPr="327B132B">
        <w:rPr>
          <w:rFonts w:cs="Times New Roman"/>
          <w:color w:val="000000" w:themeColor="text1"/>
          <w:spacing w:val="14"/>
        </w:rPr>
        <w:t xml:space="preserve"> </w:t>
      </w:r>
      <w:r w:rsidRPr="327B132B">
        <w:rPr>
          <w:rFonts w:cs="Times New Roman"/>
          <w:color w:val="000000" w:themeColor="text1"/>
        </w:rPr>
        <w:t>in</w:t>
      </w:r>
      <w:r w:rsidRPr="327B132B">
        <w:rPr>
          <w:rFonts w:cs="Times New Roman"/>
          <w:color w:val="000000" w:themeColor="text1"/>
          <w:spacing w:val="17"/>
        </w:rPr>
        <w:t xml:space="preserve"> </w:t>
      </w:r>
      <w:r w:rsidRPr="327B132B">
        <w:rPr>
          <w:rFonts w:cs="Times New Roman"/>
          <w:i/>
          <w:iCs/>
          <w:color w:val="000000" w:themeColor="text1"/>
          <w:spacing w:val="-1"/>
        </w:rPr>
        <w:t>Section</w:t>
      </w:r>
      <w:r w:rsidRPr="327B132B">
        <w:rPr>
          <w:rFonts w:cs="Times New Roman"/>
          <w:i/>
          <w:iCs/>
          <w:color w:val="000000" w:themeColor="text1"/>
          <w:spacing w:val="14"/>
        </w:rPr>
        <w:t xml:space="preserve"> </w:t>
      </w:r>
      <w:r w:rsidRPr="327B132B">
        <w:rPr>
          <w:rFonts w:cs="Times New Roman"/>
          <w:i/>
          <w:iCs/>
          <w:color w:val="000000" w:themeColor="text1"/>
        </w:rPr>
        <w:t>1.13</w:t>
      </w:r>
      <w:r w:rsidRPr="327B132B">
        <w:rPr>
          <w:rFonts w:cs="Times New Roman"/>
          <w:i/>
          <w:iCs/>
          <w:color w:val="000000" w:themeColor="text1"/>
          <w:spacing w:val="17"/>
        </w:rPr>
        <w:t xml:space="preserve"> </w:t>
      </w:r>
      <w:r w:rsidRPr="327B132B">
        <w:rPr>
          <w:rFonts w:cs="Times New Roman"/>
          <w:color w:val="000000" w:themeColor="text1"/>
          <w:spacing w:val="-2"/>
        </w:rPr>
        <w:t>of</w:t>
      </w:r>
      <w:r w:rsidRPr="327B132B">
        <w:rPr>
          <w:rFonts w:cs="Times New Roman"/>
          <w:color w:val="000000" w:themeColor="text1"/>
          <w:spacing w:val="15"/>
        </w:rPr>
        <w:t xml:space="preserve"> </w:t>
      </w:r>
      <w:r w:rsidRPr="327B132B">
        <w:rPr>
          <w:rFonts w:cs="Times New Roman"/>
          <w:color w:val="000000" w:themeColor="text1"/>
          <w:spacing w:val="-1"/>
        </w:rPr>
        <w:t>this</w:t>
      </w:r>
      <w:r w:rsidRPr="327B132B">
        <w:rPr>
          <w:rFonts w:cs="Times New Roman"/>
          <w:color w:val="000000" w:themeColor="text1"/>
          <w:spacing w:val="17"/>
        </w:rPr>
        <w:t xml:space="preserve"> </w:t>
      </w:r>
      <w:r w:rsidRPr="327B132B">
        <w:rPr>
          <w:rFonts w:cs="Times New Roman"/>
          <w:color w:val="000000" w:themeColor="text1"/>
          <w:spacing w:val="-1"/>
        </w:rPr>
        <w:t>RFP.</w:t>
      </w:r>
      <w:r w:rsidRPr="327B132B">
        <w:rPr>
          <w:rFonts w:cs="Times New Roman"/>
          <w:color w:val="000000" w:themeColor="text1"/>
          <w:spacing w:val="29"/>
        </w:rPr>
        <w:t xml:space="preserve"> </w:t>
      </w:r>
      <w:r w:rsidRPr="327B132B">
        <w:rPr>
          <w:rFonts w:cs="Times New Roman"/>
          <w:color w:val="000000" w:themeColor="text1"/>
          <w:spacing w:val="-1"/>
        </w:rPr>
        <w:t>This</w:t>
      </w:r>
      <w:r w:rsidRPr="327B132B">
        <w:rPr>
          <w:rFonts w:cs="Times New Roman"/>
          <w:color w:val="000000" w:themeColor="text1"/>
          <w:spacing w:val="51"/>
        </w:rPr>
        <w:t xml:space="preserve"> </w:t>
      </w:r>
      <w:r w:rsidRPr="327B132B">
        <w:rPr>
          <w:rFonts w:cs="Times New Roman"/>
          <w:color w:val="000000" w:themeColor="text1"/>
          <w:spacing w:val="-1"/>
        </w:rPr>
        <w:t>process</w:t>
      </w:r>
      <w:r w:rsidRPr="327B132B">
        <w:rPr>
          <w:rFonts w:cs="Times New Roman"/>
          <w:color w:val="000000" w:themeColor="text1"/>
          <w:spacing w:val="44"/>
        </w:rPr>
        <w:t xml:space="preserve"> </w:t>
      </w:r>
      <w:r w:rsidRPr="327B132B">
        <w:rPr>
          <w:rFonts w:cs="Times New Roman"/>
          <w:color w:val="000000" w:themeColor="text1"/>
          <w:spacing w:val="-1"/>
        </w:rPr>
        <w:t>must</w:t>
      </w:r>
      <w:r w:rsidRPr="327B132B">
        <w:rPr>
          <w:rFonts w:cs="Times New Roman"/>
          <w:color w:val="000000" w:themeColor="text1"/>
          <w:spacing w:val="42"/>
        </w:rPr>
        <w:t xml:space="preserve"> </w:t>
      </w:r>
      <w:r w:rsidRPr="327B132B">
        <w:rPr>
          <w:rFonts w:cs="Times New Roman"/>
          <w:color w:val="000000" w:themeColor="text1"/>
        </w:rPr>
        <w:t>be</w:t>
      </w:r>
      <w:r w:rsidRPr="327B132B">
        <w:rPr>
          <w:rFonts w:cs="Times New Roman"/>
          <w:color w:val="000000" w:themeColor="text1"/>
          <w:spacing w:val="41"/>
        </w:rPr>
        <w:t xml:space="preserve"> </w:t>
      </w:r>
      <w:r w:rsidRPr="327B132B">
        <w:rPr>
          <w:rFonts w:cs="Times New Roman"/>
          <w:color w:val="000000" w:themeColor="text1"/>
          <w:spacing w:val="-1"/>
        </w:rPr>
        <w:t>concluded</w:t>
      </w:r>
      <w:r w:rsidRPr="327B132B">
        <w:rPr>
          <w:rFonts w:cs="Times New Roman"/>
          <w:color w:val="000000" w:themeColor="text1"/>
          <w:spacing w:val="43"/>
        </w:rPr>
        <w:t xml:space="preserve"> </w:t>
      </w:r>
      <w:r w:rsidRPr="327B132B">
        <w:rPr>
          <w:rFonts w:cs="Times New Roman"/>
          <w:color w:val="000000" w:themeColor="text1"/>
          <w:spacing w:val="-1"/>
        </w:rPr>
        <w:t>prior</w:t>
      </w:r>
      <w:r w:rsidRPr="327B132B">
        <w:rPr>
          <w:rFonts w:cs="Times New Roman"/>
          <w:color w:val="000000" w:themeColor="text1"/>
          <w:spacing w:val="41"/>
        </w:rPr>
        <w:t xml:space="preserve"> </w:t>
      </w:r>
      <w:r w:rsidRPr="327B132B">
        <w:rPr>
          <w:rFonts w:cs="Times New Roman"/>
          <w:color w:val="000000" w:themeColor="text1"/>
        </w:rPr>
        <w:t>to</w:t>
      </w:r>
      <w:r w:rsidRPr="327B132B">
        <w:rPr>
          <w:rFonts w:cs="Times New Roman"/>
          <w:color w:val="000000" w:themeColor="text1"/>
          <w:spacing w:val="41"/>
        </w:rPr>
        <w:t xml:space="preserve"> </w:t>
      </w:r>
      <w:r w:rsidRPr="327B132B">
        <w:rPr>
          <w:rFonts w:cs="Times New Roman"/>
          <w:color w:val="000000" w:themeColor="text1"/>
          <w:spacing w:val="-1"/>
        </w:rPr>
        <w:t>contract</w:t>
      </w:r>
      <w:r w:rsidRPr="327B132B">
        <w:rPr>
          <w:rFonts w:cs="Times New Roman"/>
          <w:color w:val="000000" w:themeColor="text1"/>
          <w:spacing w:val="42"/>
        </w:rPr>
        <w:t xml:space="preserve"> </w:t>
      </w:r>
      <w:r w:rsidRPr="327B132B">
        <w:rPr>
          <w:rFonts w:cs="Times New Roman"/>
          <w:color w:val="000000" w:themeColor="text1"/>
          <w:spacing w:val="-1"/>
        </w:rPr>
        <w:t>negotiations</w:t>
      </w:r>
      <w:r w:rsidRPr="327B132B">
        <w:rPr>
          <w:rFonts w:cs="Times New Roman"/>
          <w:color w:val="000000" w:themeColor="text1"/>
          <w:spacing w:val="44"/>
        </w:rPr>
        <w:t xml:space="preserve"> </w:t>
      </w:r>
      <w:r w:rsidRPr="327B132B">
        <w:rPr>
          <w:rFonts w:cs="Times New Roman"/>
          <w:color w:val="000000" w:themeColor="text1"/>
          <w:spacing w:val="-1"/>
        </w:rPr>
        <w:t>with</w:t>
      </w:r>
      <w:r w:rsidRPr="327B132B">
        <w:rPr>
          <w:rFonts w:cs="Times New Roman"/>
          <w:color w:val="000000" w:themeColor="text1"/>
          <w:spacing w:val="43"/>
        </w:rPr>
        <w:t xml:space="preserve"> </w:t>
      </w:r>
      <w:r w:rsidRPr="327B132B">
        <w:rPr>
          <w:rFonts w:cs="Times New Roman"/>
          <w:color w:val="000000" w:themeColor="text1"/>
          <w:spacing w:val="-2"/>
        </w:rPr>
        <w:t>INPRS.</w:t>
      </w:r>
      <w:r w:rsidRPr="327B132B">
        <w:rPr>
          <w:rFonts w:cs="Times New Roman"/>
          <w:color w:val="000000" w:themeColor="text1"/>
          <w:spacing w:val="31"/>
        </w:rPr>
        <w:t xml:space="preserve"> </w:t>
      </w:r>
      <w:r w:rsidRPr="327B132B">
        <w:rPr>
          <w:rFonts w:cs="Times New Roman"/>
          <w:color w:val="000000" w:themeColor="text1"/>
          <w:spacing w:val="-2"/>
        </w:rPr>
        <w:t>It</w:t>
      </w:r>
      <w:r w:rsidRPr="327B132B">
        <w:rPr>
          <w:rFonts w:cs="Times New Roman"/>
          <w:color w:val="000000" w:themeColor="text1"/>
          <w:spacing w:val="44"/>
        </w:rPr>
        <w:t xml:space="preserve"> </w:t>
      </w:r>
      <w:r w:rsidRPr="327B132B">
        <w:rPr>
          <w:rFonts w:cs="Times New Roman"/>
          <w:color w:val="000000" w:themeColor="text1"/>
        </w:rPr>
        <w:t>is</w:t>
      </w:r>
      <w:r w:rsidRPr="327B132B">
        <w:rPr>
          <w:rFonts w:cs="Times New Roman"/>
          <w:color w:val="000000" w:themeColor="text1"/>
          <w:spacing w:val="44"/>
        </w:rPr>
        <w:t xml:space="preserve"> </w:t>
      </w:r>
      <w:r w:rsidRPr="327B132B">
        <w:rPr>
          <w:rFonts w:cs="Times New Roman"/>
          <w:color w:val="000000" w:themeColor="text1"/>
          <w:spacing w:val="-2"/>
        </w:rPr>
        <w:t>the</w:t>
      </w:r>
      <w:r w:rsidRPr="327B132B">
        <w:rPr>
          <w:rFonts w:cs="Times New Roman"/>
          <w:color w:val="000000" w:themeColor="text1"/>
          <w:spacing w:val="59"/>
        </w:rPr>
        <w:t xml:space="preserve"> </w:t>
      </w:r>
      <w:r w:rsidRPr="327B132B">
        <w:rPr>
          <w:rFonts w:cs="Times New Roman"/>
          <w:color w:val="000000" w:themeColor="text1"/>
          <w:spacing w:val="-1"/>
        </w:rPr>
        <w:t>Respondent’s</w:t>
      </w:r>
      <w:r w:rsidRPr="327B132B">
        <w:rPr>
          <w:rFonts w:cs="Times New Roman"/>
          <w:color w:val="000000" w:themeColor="text1"/>
          <w:spacing w:val="22"/>
        </w:rPr>
        <w:t xml:space="preserve"> </w:t>
      </w:r>
      <w:r w:rsidRPr="327B132B">
        <w:rPr>
          <w:rFonts w:cs="Times New Roman"/>
          <w:color w:val="000000" w:themeColor="text1"/>
          <w:spacing w:val="-1"/>
        </w:rPr>
        <w:t>responsibility</w:t>
      </w:r>
      <w:r w:rsidRPr="327B132B">
        <w:rPr>
          <w:rFonts w:cs="Times New Roman"/>
          <w:color w:val="000000" w:themeColor="text1"/>
          <w:spacing w:val="21"/>
        </w:rPr>
        <w:t xml:space="preserve"> </w:t>
      </w:r>
      <w:r w:rsidRPr="327B132B">
        <w:rPr>
          <w:rFonts w:cs="Times New Roman"/>
          <w:color w:val="000000" w:themeColor="text1"/>
        </w:rPr>
        <w:t>to</w:t>
      </w:r>
      <w:r w:rsidRPr="327B132B">
        <w:rPr>
          <w:rFonts w:cs="Times New Roman"/>
          <w:color w:val="000000" w:themeColor="text1"/>
          <w:spacing w:val="24"/>
        </w:rPr>
        <w:t xml:space="preserve"> </w:t>
      </w:r>
      <w:r w:rsidRPr="327B132B">
        <w:rPr>
          <w:rFonts w:cs="Times New Roman"/>
          <w:color w:val="000000" w:themeColor="text1"/>
          <w:spacing w:val="-1"/>
        </w:rPr>
        <w:t>successfully</w:t>
      </w:r>
      <w:r w:rsidRPr="327B132B">
        <w:rPr>
          <w:rFonts w:cs="Times New Roman"/>
          <w:color w:val="000000" w:themeColor="text1"/>
          <w:spacing w:val="21"/>
        </w:rPr>
        <w:t xml:space="preserve"> </w:t>
      </w:r>
      <w:r w:rsidRPr="327B132B">
        <w:rPr>
          <w:rFonts w:cs="Times New Roman"/>
          <w:color w:val="000000" w:themeColor="text1"/>
          <w:spacing w:val="-1"/>
        </w:rPr>
        <w:t>complete</w:t>
      </w:r>
      <w:r w:rsidRPr="327B132B">
        <w:rPr>
          <w:rFonts w:cs="Times New Roman"/>
          <w:color w:val="000000" w:themeColor="text1"/>
          <w:spacing w:val="22"/>
        </w:rPr>
        <w:t xml:space="preserve"> </w:t>
      </w:r>
      <w:r w:rsidRPr="327B132B">
        <w:rPr>
          <w:rFonts w:cs="Times New Roman"/>
          <w:color w:val="000000" w:themeColor="text1"/>
        </w:rPr>
        <w:t>the</w:t>
      </w:r>
      <w:r w:rsidRPr="327B132B">
        <w:rPr>
          <w:rFonts w:cs="Times New Roman"/>
          <w:color w:val="000000" w:themeColor="text1"/>
          <w:spacing w:val="22"/>
        </w:rPr>
        <w:t xml:space="preserve"> </w:t>
      </w:r>
      <w:r w:rsidRPr="327B132B">
        <w:rPr>
          <w:rFonts w:cs="Times New Roman"/>
          <w:color w:val="000000" w:themeColor="text1"/>
          <w:spacing w:val="-1"/>
        </w:rPr>
        <w:t>required</w:t>
      </w:r>
      <w:r w:rsidRPr="327B132B">
        <w:rPr>
          <w:rFonts w:cs="Times New Roman"/>
          <w:color w:val="000000" w:themeColor="text1"/>
          <w:spacing w:val="21"/>
        </w:rPr>
        <w:t xml:space="preserve"> </w:t>
      </w:r>
      <w:r w:rsidRPr="327B132B">
        <w:rPr>
          <w:rFonts w:cs="Times New Roman"/>
          <w:color w:val="000000" w:themeColor="text1"/>
          <w:spacing w:val="-1"/>
        </w:rPr>
        <w:t>registration</w:t>
      </w:r>
      <w:r w:rsidRPr="327B132B">
        <w:rPr>
          <w:rFonts w:cs="Times New Roman"/>
          <w:color w:val="000000" w:themeColor="text1"/>
          <w:spacing w:val="21"/>
        </w:rPr>
        <w:t xml:space="preserve"> </w:t>
      </w:r>
      <w:r w:rsidRPr="327B132B">
        <w:rPr>
          <w:rFonts w:cs="Times New Roman"/>
          <w:color w:val="000000" w:themeColor="text1"/>
          <w:spacing w:val="-1"/>
        </w:rPr>
        <w:t>with</w:t>
      </w:r>
      <w:r w:rsidRPr="327B132B">
        <w:rPr>
          <w:rFonts w:cs="Times New Roman"/>
          <w:color w:val="000000" w:themeColor="text1"/>
          <w:spacing w:val="69"/>
        </w:rPr>
        <w:t xml:space="preserve"> </w:t>
      </w:r>
      <w:r w:rsidRPr="327B132B">
        <w:rPr>
          <w:rFonts w:cs="Times New Roman"/>
          <w:color w:val="000000" w:themeColor="text1"/>
        </w:rPr>
        <w:t>the</w:t>
      </w:r>
      <w:r w:rsidRPr="327B132B">
        <w:rPr>
          <w:rFonts w:cs="Times New Roman"/>
          <w:color w:val="000000" w:themeColor="text1"/>
          <w:spacing w:val="24"/>
        </w:rPr>
        <w:t xml:space="preserve"> </w:t>
      </w:r>
      <w:r w:rsidRPr="327B132B">
        <w:rPr>
          <w:rFonts w:cs="Times New Roman"/>
          <w:color w:val="000000" w:themeColor="text1"/>
          <w:spacing w:val="-1"/>
        </w:rPr>
        <w:t>Secretary</w:t>
      </w:r>
      <w:r w:rsidRPr="327B132B">
        <w:rPr>
          <w:rFonts w:cs="Times New Roman"/>
          <w:color w:val="000000" w:themeColor="text1"/>
          <w:spacing w:val="24"/>
        </w:rPr>
        <w:t xml:space="preserve"> </w:t>
      </w:r>
      <w:r w:rsidRPr="327B132B">
        <w:rPr>
          <w:rFonts w:cs="Times New Roman"/>
          <w:color w:val="000000" w:themeColor="text1"/>
          <w:spacing w:val="-2"/>
        </w:rPr>
        <w:t>of</w:t>
      </w:r>
      <w:r w:rsidRPr="327B132B">
        <w:rPr>
          <w:rFonts w:cs="Times New Roman"/>
          <w:color w:val="000000" w:themeColor="text1"/>
          <w:spacing w:val="27"/>
        </w:rPr>
        <w:t xml:space="preserve"> </w:t>
      </w:r>
      <w:r w:rsidRPr="327B132B">
        <w:rPr>
          <w:rFonts w:cs="Times New Roman"/>
          <w:color w:val="000000" w:themeColor="text1"/>
          <w:spacing w:val="-1"/>
        </w:rPr>
        <w:t>State.</w:t>
      </w:r>
      <w:r w:rsidRPr="327B132B">
        <w:rPr>
          <w:rFonts w:cs="Times New Roman"/>
          <w:color w:val="000000" w:themeColor="text1"/>
          <w:spacing w:val="48"/>
        </w:rPr>
        <w:t xml:space="preserve"> </w:t>
      </w:r>
      <w:r w:rsidRPr="327B132B">
        <w:rPr>
          <w:rFonts w:cs="Times New Roman"/>
          <w:color w:val="000000" w:themeColor="text1"/>
          <w:spacing w:val="-1"/>
        </w:rPr>
        <w:t>The</w:t>
      </w:r>
      <w:r w:rsidRPr="327B132B">
        <w:rPr>
          <w:rFonts w:cs="Times New Roman"/>
          <w:color w:val="000000" w:themeColor="text1"/>
          <w:spacing w:val="27"/>
        </w:rPr>
        <w:t xml:space="preserve"> </w:t>
      </w:r>
      <w:r w:rsidRPr="327B132B">
        <w:rPr>
          <w:rFonts w:cs="Times New Roman"/>
          <w:color w:val="000000" w:themeColor="text1"/>
          <w:spacing w:val="-1"/>
        </w:rPr>
        <w:t>Respondent</w:t>
      </w:r>
      <w:r w:rsidRPr="327B132B">
        <w:rPr>
          <w:rFonts w:cs="Times New Roman"/>
          <w:color w:val="000000" w:themeColor="text1"/>
          <w:spacing w:val="25"/>
        </w:rPr>
        <w:t xml:space="preserve"> </w:t>
      </w:r>
      <w:r w:rsidRPr="327B132B">
        <w:rPr>
          <w:rFonts w:cs="Times New Roman"/>
          <w:color w:val="000000" w:themeColor="text1"/>
          <w:spacing w:val="-1"/>
        </w:rPr>
        <w:t>must</w:t>
      </w:r>
      <w:r w:rsidRPr="327B132B">
        <w:rPr>
          <w:rFonts w:cs="Times New Roman"/>
          <w:color w:val="000000" w:themeColor="text1"/>
          <w:spacing w:val="27"/>
        </w:rPr>
        <w:t xml:space="preserve"> </w:t>
      </w:r>
      <w:r w:rsidRPr="327B132B">
        <w:rPr>
          <w:rFonts w:cs="Times New Roman"/>
          <w:color w:val="000000" w:themeColor="text1"/>
          <w:spacing w:val="-1"/>
        </w:rPr>
        <w:t>indicate</w:t>
      </w:r>
      <w:r w:rsidRPr="327B132B">
        <w:rPr>
          <w:rFonts w:cs="Times New Roman"/>
          <w:color w:val="000000" w:themeColor="text1"/>
          <w:spacing w:val="27"/>
        </w:rPr>
        <w:t xml:space="preserve"> </w:t>
      </w:r>
      <w:r w:rsidRPr="327B132B">
        <w:rPr>
          <w:rFonts w:cs="Times New Roman"/>
          <w:color w:val="000000" w:themeColor="text1"/>
          <w:spacing w:val="-1"/>
        </w:rPr>
        <w:t>the</w:t>
      </w:r>
      <w:r w:rsidRPr="327B132B">
        <w:rPr>
          <w:rFonts w:cs="Times New Roman"/>
          <w:color w:val="000000" w:themeColor="text1"/>
          <w:spacing w:val="24"/>
        </w:rPr>
        <w:t xml:space="preserve"> </w:t>
      </w:r>
      <w:r w:rsidRPr="327B132B">
        <w:rPr>
          <w:rFonts w:cs="Times New Roman"/>
          <w:color w:val="000000" w:themeColor="text1"/>
          <w:spacing w:val="-1"/>
        </w:rPr>
        <w:t>status</w:t>
      </w:r>
      <w:r w:rsidRPr="327B132B">
        <w:rPr>
          <w:rFonts w:cs="Times New Roman"/>
          <w:color w:val="000000" w:themeColor="text1"/>
          <w:spacing w:val="27"/>
        </w:rPr>
        <w:t xml:space="preserve"> </w:t>
      </w:r>
      <w:r w:rsidRPr="327B132B">
        <w:rPr>
          <w:rFonts w:cs="Times New Roman"/>
          <w:color w:val="000000" w:themeColor="text1"/>
          <w:spacing w:val="-2"/>
        </w:rPr>
        <w:t>of</w:t>
      </w:r>
      <w:r w:rsidRPr="327B132B">
        <w:rPr>
          <w:rFonts w:cs="Times New Roman"/>
          <w:color w:val="000000" w:themeColor="text1"/>
          <w:spacing w:val="23"/>
        </w:rPr>
        <w:t xml:space="preserve"> </w:t>
      </w:r>
      <w:r w:rsidRPr="327B132B">
        <w:rPr>
          <w:rFonts w:cs="Times New Roman"/>
          <w:color w:val="000000" w:themeColor="text1"/>
          <w:spacing w:val="-1"/>
        </w:rPr>
        <w:t>registration,</w:t>
      </w:r>
      <w:r w:rsidRPr="327B132B">
        <w:rPr>
          <w:rFonts w:cs="Times New Roman"/>
          <w:color w:val="000000" w:themeColor="text1"/>
          <w:spacing w:val="21"/>
        </w:rPr>
        <w:t xml:space="preserve"> </w:t>
      </w:r>
      <w:r w:rsidRPr="327B132B">
        <w:rPr>
          <w:rFonts w:cs="Times New Roman"/>
          <w:color w:val="000000" w:themeColor="text1"/>
          <w:spacing w:val="-1"/>
        </w:rPr>
        <w:t>if</w:t>
      </w:r>
      <w:r w:rsidRPr="327B132B">
        <w:rPr>
          <w:rFonts w:cs="Times New Roman"/>
          <w:color w:val="000000" w:themeColor="text1"/>
          <w:spacing w:val="51"/>
        </w:rPr>
        <w:t xml:space="preserve"> </w:t>
      </w:r>
      <w:r w:rsidRPr="327B132B">
        <w:rPr>
          <w:rFonts w:cs="Times New Roman"/>
          <w:color w:val="000000" w:themeColor="text1"/>
          <w:spacing w:val="-1"/>
        </w:rPr>
        <w:t>applicable,</w:t>
      </w:r>
      <w:r w:rsidRPr="327B132B">
        <w:rPr>
          <w:rFonts w:cs="Times New Roman"/>
          <w:color w:val="000000" w:themeColor="text1"/>
          <w:spacing w:val="-3"/>
        </w:rPr>
        <w:t xml:space="preserve"> </w:t>
      </w:r>
      <w:r w:rsidRPr="327B132B">
        <w:rPr>
          <w:rFonts w:cs="Times New Roman"/>
          <w:color w:val="000000" w:themeColor="text1"/>
        </w:rPr>
        <w:t>in</w:t>
      </w:r>
      <w:r w:rsidRPr="327B132B">
        <w:rPr>
          <w:rFonts w:cs="Times New Roman"/>
          <w:color w:val="000000" w:themeColor="text1"/>
          <w:spacing w:val="-3"/>
        </w:rPr>
        <w:t xml:space="preserve"> </w:t>
      </w:r>
      <w:r w:rsidRPr="327B132B">
        <w:rPr>
          <w:rFonts w:cs="Times New Roman"/>
          <w:color w:val="000000" w:themeColor="text1"/>
          <w:spacing w:val="-1"/>
        </w:rPr>
        <w:t>this</w:t>
      </w:r>
      <w:r w:rsidRPr="327B132B">
        <w:rPr>
          <w:rFonts w:cs="Times New Roman"/>
          <w:color w:val="000000" w:themeColor="text1"/>
        </w:rPr>
        <w:t xml:space="preserve"> </w:t>
      </w:r>
      <w:r w:rsidRPr="327B132B">
        <w:rPr>
          <w:rFonts w:cs="Times New Roman"/>
          <w:color w:val="000000" w:themeColor="text1"/>
          <w:spacing w:val="-1"/>
        </w:rPr>
        <w:t>section</w:t>
      </w:r>
      <w:r w:rsidRPr="327B132B">
        <w:rPr>
          <w:rFonts w:cs="Times New Roman"/>
          <w:color w:val="000000" w:themeColor="text1"/>
        </w:rPr>
        <w:t xml:space="preserve"> </w:t>
      </w:r>
      <w:r w:rsidRPr="327B132B">
        <w:rPr>
          <w:rFonts w:cs="Times New Roman"/>
          <w:color w:val="000000" w:themeColor="text1"/>
          <w:spacing w:val="-2"/>
        </w:rPr>
        <w:t>of</w:t>
      </w:r>
      <w:r w:rsidRPr="327B132B">
        <w:rPr>
          <w:rFonts w:cs="Times New Roman"/>
          <w:color w:val="000000" w:themeColor="text1"/>
          <w:spacing w:val="1"/>
        </w:rPr>
        <w:t xml:space="preserve"> </w:t>
      </w:r>
      <w:r w:rsidRPr="327B132B">
        <w:rPr>
          <w:rFonts w:cs="Times New Roman"/>
          <w:color w:val="000000" w:themeColor="text1"/>
          <w:spacing w:val="-1"/>
        </w:rPr>
        <w:t>the</w:t>
      </w:r>
      <w:r w:rsidRPr="327B132B">
        <w:rPr>
          <w:rFonts w:cs="Times New Roman"/>
          <w:color w:val="000000" w:themeColor="text1"/>
        </w:rPr>
        <w:t xml:space="preserve"> </w:t>
      </w:r>
      <w:r w:rsidRPr="327B132B">
        <w:rPr>
          <w:rFonts w:cs="Times New Roman"/>
          <w:color w:val="000000" w:themeColor="text1"/>
          <w:spacing w:val="-1"/>
        </w:rPr>
        <w:t>proposal.</w:t>
      </w:r>
    </w:p>
    <w:p w14:paraId="3E510421" w14:textId="77777777" w:rsidR="00E62BB3" w:rsidRPr="00EA47BF" w:rsidRDefault="00E62BB3">
      <w:pPr>
        <w:spacing w:before="8"/>
        <w:rPr>
          <w:rFonts w:ascii="Times New Roman" w:eastAsia="Times New Roman" w:hAnsi="Times New Roman" w:cs="Times New Roman"/>
          <w:color w:val="000000" w:themeColor="text1"/>
          <w:sz w:val="25"/>
          <w:szCs w:val="25"/>
        </w:rPr>
      </w:pPr>
    </w:p>
    <w:p w14:paraId="3E510422" w14:textId="5B0AEABF" w:rsidR="00E62BB3" w:rsidRPr="00EA47BF" w:rsidRDefault="5D054C66" w:rsidP="00E919F7">
      <w:pPr>
        <w:pStyle w:val="Heading3"/>
        <w:numPr>
          <w:ilvl w:val="0"/>
          <w:numId w:val="3"/>
        </w:numPr>
        <w:tabs>
          <w:tab w:val="left" w:pos="1992"/>
        </w:tabs>
        <w:ind w:hanging="509"/>
        <w:jc w:val="both"/>
        <w:rPr>
          <w:rFonts w:cs="Times New Roman"/>
          <w:b w:val="0"/>
          <w:bCs w:val="0"/>
          <w:color w:val="000000" w:themeColor="text1"/>
        </w:rPr>
      </w:pPr>
      <w:r w:rsidRPr="327B132B">
        <w:rPr>
          <w:rFonts w:cs="Times New Roman"/>
          <w:color w:val="000000" w:themeColor="text1"/>
          <w:spacing w:val="-1"/>
        </w:rPr>
        <w:t>Financial</w:t>
      </w:r>
      <w:r w:rsidRPr="327B132B">
        <w:rPr>
          <w:rFonts w:cs="Times New Roman"/>
          <w:color w:val="000000" w:themeColor="text1"/>
          <w:spacing w:val="1"/>
        </w:rPr>
        <w:t xml:space="preserve"> </w:t>
      </w:r>
      <w:r w:rsidRPr="327B132B">
        <w:rPr>
          <w:rFonts w:cs="Times New Roman"/>
          <w:color w:val="000000" w:themeColor="text1"/>
          <w:spacing w:val="-1"/>
        </w:rPr>
        <w:t>Statements</w:t>
      </w:r>
      <w:r w:rsidRPr="327B132B">
        <w:rPr>
          <w:rFonts w:cs="Times New Roman"/>
          <w:color w:val="000000" w:themeColor="text1"/>
        </w:rPr>
        <w:t xml:space="preserve"> </w:t>
      </w:r>
      <w:r w:rsidRPr="327B132B">
        <w:rPr>
          <w:rFonts w:cs="Times New Roman"/>
          <w:color w:val="000000" w:themeColor="text1"/>
          <w:spacing w:val="-1"/>
        </w:rPr>
        <w:t>and</w:t>
      </w:r>
      <w:r w:rsidRPr="327B132B">
        <w:rPr>
          <w:rFonts w:cs="Times New Roman"/>
          <w:color w:val="000000" w:themeColor="text1"/>
          <w:spacing w:val="-3"/>
        </w:rPr>
        <w:t xml:space="preserve"> </w:t>
      </w:r>
      <w:r w:rsidRPr="327B132B">
        <w:rPr>
          <w:rFonts w:cs="Times New Roman"/>
          <w:color w:val="000000" w:themeColor="text1"/>
          <w:spacing w:val="-1"/>
        </w:rPr>
        <w:t>Quality</w:t>
      </w:r>
      <w:r w:rsidRPr="327B132B">
        <w:rPr>
          <w:rFonts w:cs="Times New Roman"/>
          <w:color w:val="000000" w:themeColor="text1"/>
        </w:rPr>
        <w:t xml:space="preserve"> </w:t>
      </w:r>
      <w:r w:rsidRPr="327B132B">
        <w:rPr>
          <w:rFonts w:cs="Times New Roman"/>
          <w:color w:val="000000" w:themeColor="text1"/>
          <w:spacing w:val="-1"/>
        </w:rPr>
        <w:t>Assurance</w:t>
      </w:r>
      <w:r w:rsidRPr="327B132B">
        <w:rPr>
          <w:rFonts w:cs="Times New Roman"/>
          <w:color w:val="000000" w:themeColor="text1"/>
        </w:rPr>
        <w:t xml:space="preserve"> </w:t>
      </w:r>
      <w:r w:rsidRPr="327B132B">
        <w:rPr>
          <w:rFonts w:cs="Times New Roman"/>
          <w:color w:val="000000" w:themeColor="text1"/>
          <w:spacing w:val="-2"/>
        </w:rPr>
        <w:t>Report</w:t>
      </w:r>
    </w:p>
    <w:p w14:paraId="4CDC95AD" w14:textId="77777777" w:rsidR="003C63A6" w:rsidRPr="00EA47BF" w:rsidRDefault="003C63A6" w:rsidP="327B132B">
      <w:pPr>
        <w:pStyle w:val="Heading3"/>
        <w:tabs>
          <w:tab w:val="left" w:pos="1992"/>
        </w:tabs>
        <w:ind w:left="1991" w:firstLine="0"/>
        <w:jc w:val="right"/>
        <w:rPr>
          <w:rFonts w:cs="Times New Roman"/>
          <w:b w:val="0"/>
          <w:bCs w:val="0"/>
          <w:color w:val="000000" w:themeColor="text1"/>
        </w:rPr>
      </w:pPr>
    </w:p>
    <w:p w14:paraId="3E510423" w14:textId="77777777" w:rsidR="00E62BB3" w:rsidRPr="00EA47BF" w:rsidRDefault="5D054C66" w:rsidP="327B132B">
      <w:pPr>
        <w:pStyle w:val="BodyText"/>
        <w:spacing w:before="32" w:line="276" w:lineRule="auto"/>
        <w:ind w:left="1991" w:right="114"/>
        <w:jc w:val="both"/>
        <w:rPr>
          <w:rFonts w:cs="Times New Roman"/>
          <w:color w:val="000000" w:themeColor="text1"/>
        </w:rPr>
      </w:pPr>
      <w:r w:rsidRPr="327B132B">
        <w:rPr>
          <w:rFonts w:cs="Times New Roman"/>
          <w:color w:val="000000" w:themeColor="text1"/>
          <w:spacing w:val="-1"/>
        </w:rPr>
        <w:t>This</w:t>
      </w:r>
      <w:r w:rsidRPr="327B132B">
        <w:rPr>
          <w:rFonts w:cs="Times New Roman"/>
          <w:color w:val="000000" w:themeColor="text1"/>
          <w:spacing w:val="-9"/>
        </w:rPr>
        <w:t xml:space="preserve"> </w:t>
      </w:r>
      <w:r w:rsidRPr="327B132B">
        <w:rPr>
          <w:rFonts w:cs="Times New Roman"/>
          <w:color w:val="000000" w:themeColor="text1"/>
          <w:spacing w:val="-1"/>
        </w:rPr>
        <w:t>section</w:t>
      </w:r>
      <w:r w:rsidRPr="327B132B">
        <w:rPr>
          <w:rFonts w:cs="Times New Roman"/>
          <w:color w:val="000000" w:themeColor="text1"/>
          <w:spacing w:val="-8"/>
        </w:rPr>
        <w:t xml:space="preserve"> </w:t>
      </w:r>
      <w:r w:rsidRPr="327B132B">
        <w:rPr>
          <w:rFonts w:cs="Times New Roman"/>
          <w:color w:val="000000" w:themeColor="text1"/>
          <w:spacing w:val="-1"/>
        </w:rPr>
        <w:t>must</w:t>
      </w:r>
      <w:r w:rsidRPr="327B132B">
        <w:rPr>
          <w:rFonts w:cs="Times New Roman"/>
          <w:color w:val="000000" w:themeColor="text1"/>
          <w:spacing w:val="-7"/>
        </w:rPr>
        <w:t xml:space="preserve"> </w:t>
      </w:r>
      <w:r w:rsidRPr="327B132B">
        <w:rPr>
          <w:rFonts w:cs="Times New Roman"/>
          <w:color w:val="000000" w:themeColor="text1"/>
          <w:spacing w:val="-1"/>
        </w:rPr>
        <w:t>include</w:t>
      </w:r>
      <w:r w:rsidRPr="327B132B">
        <w:rPr>
          <w:rFonts w:cs="Times New Roman"/>
          <w:color w:val="000000" w:themeColor="text1"/>
          <w:spacing w:val="-9"/>
        </w:rPr>
        <w:t xml:space="preserve"> </w:t>
      </w:r>
      <w:r w:rsidRPr="327B132B">
        <w:rPr>
          <w:rFonts w:cs="Times New Roman"/>
          <w:color w:val="000000" w:themeColor="text1"/>
          <w:spacing w:val="-1"/>
        </w:rPr>
        <w:t>the</w:t>
      </w:r>
      <w:r w:rsidRPr="327B132B">
        <w:rPr>
          <w:rFonts w:cs="Times New Roman"/>
          <w:color w:val="000000" w:themeColor="text1"/>
          <w:spacing w:val="-7"/>
        </w:rPr>
        <w:t xml:space="preserve"> </w:t>
      </w:r>
      <w:r w:rsidRPr="327B132B">
        <w:rPr>
          <w:rFonts w:cs="Times New Roman"/>
          <w:color w:val="000000" w:themeColor="text1"/>
          <w:spacing w:val="-1"/>
        </w:rPr>
        <w:t>Respondent’s</w:t>
      </w:r>
      <w:r w:rsidRPr="327B132B">
        <w:rPr>
          <w:rFonts w:cs="Times New Roman"/>
          <w:color w:val="000000" w:themeColor="text1"/>
          <w:spacing w:val="-9"/>
        </w:rPr>
        <w:t xml:space="preserve"> </w:t>
      </w:r>
      <w:r w:rsidRPr="327B132B">
        <w:rPr>
          <w:rFonts w:cs="Times New Roman"/>
          <w:color w:val="000000" w:themeColor="text1"/>
          <w:spacing w:val="-1"/>
        </w:rPr>
        <w:t>financial</w:t>
      </w:r>
      <w:r w:rsidRPr="327B132B">
        <w:rPr>
          <w:rFonts w:cs="Times New Roman"/>
          <w:color w:val="000000" w:themeColor="text1"/>
          <w:spacing w:val="-9"/>
        </w:rPr>
        <w:t xml:space="preserve"> </w:t>
      </w:r>
      <w:r w:rsidRPr="327B132B">
        <w:rPr>
          <w:rFonts w:cs="Times New Roman"/>
          <w:color w:val="000000" w:themeColor="text1"/>
          <w:spacing w:val="-1"/>
        </w:rPr>
        <w:t>statements,</w:t>
      </w:r>
      <w:r w:rsidRPr="327B132B">
        <w:rPr>
          <w:rFonts w:cs="Times New Roman"/>
          <w:color w:val="000000" w:themeColor="text1"/>
          <w:spacing w:val="-10"/>
        </w:rPr>
        <w:t xml:space="preserve"> </w:t>
      </w:r>
      <w:r w:rsidRPr="327B132B">
        <w:rPr>
          <w:rFonts w:cs="Times New Roman"/>
          <w:color w:val="000000" w:themeColor="text1"/>
          <w:spacing w:val="-1"/>
        </w:rPr>
        <w:t>including</w:t>
      </w:r>
      <w:r w:rsidRPr="327B132B">
        <w:rPr>
          <w:rFonts w:cs="Times New Roman"/>
          <w:color w:val="000000" w:themeColor="text1"/>
          <w:spacing w:val="-10"/>
        </w:rPr>
        <w:t xml:space="preserve"> </w:t>
      </w:r>
      <w:r w:rsidRPr="327B132B">
        <w:rPr>
          <w:rFonts w:cs="Times New Roman"/>
          <w:color w:val="000000" w:themeColor="text1"/>
        </w:rPr>
        <w:t>an</w:t>
      </w:r>
      <w:r w:rsidRPr="327B132B">
        <w:rPr>
          <w:rFonts w:cs="Times New Roman"/>
          <w:color w:val="000000" w:themeColor="text1"/>
          <w:spacing w:val="-8"/>
        </w:rPr>
        <w:t xml:space="preserve"> </w:t>
      </w:r>
      <w:r w:rsidRPr="327B132B">
        <w:rPr>
          <w:rFonts w:cs="Times New Roman"/>
          <w:color w:val="000000" w:themeColor="text1"/>
          <w:spacing w:val="-2"/>
        </w:rPr>
        <w:t>income</w:t>
      </w:r>
      <w:r w:rsidRPr="327B132B">
        <w:rPr>
          <w:rFonts w:cs="Times New Roman"/>
          <w:color w:val="000000" w:themeColor="text1"/>
          <w:spacing w:val="69"/>
        </w:rPr>
        <w:t xml:space="preserve"> </w:t>
      </w:r>
      <w:r w:rsidRPr="327B132B">
        <w:rPr>
          <w:rFonts w:cs="Times New Roman"/>
          <w:color w:val="000000" w:themeColor="text1"/>
          <w:spacing w:val="-1"/>
        </w:rPr>
        <w:t>statement</w:t>
      </w:r>
      <w:r w:rsidRPr="327B132B">
        <w:rPr>
          <w:rFonts w:cs="Times New Roman"/>
          <w:color w:val="000000" w:themeColor="text1"/>
          <w:spacing w:val="-2"/>
        </w:rPr>
        <w:t xml:space="preserve"> </w:t>
      </w:r>
      <w:r w:rsidRPr="327B132B">
        <w:rPr>
          <w:rFonts w:cs="Times New Roman"/>
          <w:color w:val="000000" w:themeColor="text1"/>
        </w:rPr>
        <w:t>and</w:t>
      </w:r>
      <w:r w:rsidRPr="327B132B">
        <w:rPr>
          <w:rFonts w:cs="Times New Roman"/>
          <w:color w:val="000000" w:themeColor="text1"/>
          <w:spacing w:val="-3"/>
        </w:rPr>
        <w:t xml:space="preserve"> </w:t>
      </w:r>
      <w:r w:rsidRPr="327B132B">
        <w:rPr>
          <w:rFonts w:cs="Times New Roman"/>
          <w:color w:val="000000" w:themeColor="text1"/>
          <w:spacing w:val="-1"/>
        </w:rPr>
        <w:t>balance</w:t>
      </w:r>
      <w:r w:rsidRPr="327B132B">
        <w:rPr>
          <w:rFonts w:cs="Times New Roman"/>
          <w:color w:val="000000" w:themeColor="text1"/>
          <w:spacing w:val="-2"/>
        </w:rPr>
        <w:t xml:space="preserve"> </w:t>
      </w:r>
      <w:r w:rsidRPr="327B132B">
        <w:rPr>
          <w:rFonts w:cs="Times New Roman"/>
          <w:color w:val="000000" w:themeColor="text1"/>
          <w:spacing w:val="-1"/>
        </w:rPr>
        <w:t>sheet</w:t>
      </w:r>
      <w:r w:rsidRPr="327B132B">
        <w:rPr>
          <w:rFonts w:cs="Times New Roman"/>
          <w:color w:val="000000" w:themeColor="text1"/>
          <w:spacing w:val="-4"/>
        </w:rPr>
        <w:t xml:space="preserve"> </w:t>
      </w:r>
      <w:r w:rsidRPr="327B132B">
        <w:rPr>
          <w:rFonts w:cs="Times New Roman"/>
          <w:color w:val="000000" w:themeColor="text1"/>
        </w:rPr>
        <w:t>for</w:t>
      </w:r>
      <w:r w:rsidRPr="327B132B">
        <w:rPr>
          <w:rFonts w:cs="Times New Roman"/>
          <w:color w:val="000000" w:themeColor="text1"/>
          <w:spacing w:val="-2"/>
        </w:rPr>
        <w:t xml:space="preserve"> </w:t>
      </w:r>
      <w:r w:rsidRPr="327B132B">
        <w:rPr>
          <w:rFonts w:cs="Times New Roman"/>
          <w:color w:val="000000" w:themeColor="text1"/>
          <w:spacing w:val="-1"/>
        </w:rPr>
        <w:t>each</w:t>
      </w:r>
      <w:r w:rsidRPr="327B132B">
        <w:rPr>
          <w:rFonts w:cs="Times New Roman"/>
          <w:color w:val="000000" w:themeColor="text1"/>
          <w:spacing w:val="-3"/>
        </w:rPr>
        <w:t xml:space="preserve"> </w:t>
      </w:r>
      <w:r w:rsidRPr="327B132B">
        <w:rPr>
          <w:rFonts w:cs="Times New Roman"/>
          <w:color w:val="000000" w:themeColor="text1"/>
        </w:rPr>
        <w:t>of</w:t>
      </w:r>
      <w:r w:rsidRPr="327B132B">
        <w:rPr>
          <w:rFonts w:cs="Times New Roman"/>
          <w:color w:val="000000" w:themeColor="text1"/>
          <w:spacing w:val="-2"/>
        </w:rPr>
        <w:t xml:space="preserve"> </w:t>
      </w:r>
      <w:r w:rsidRPr="327B132B">
        <w:rPr>
          <w:rFonts w:cs="Times New Roman"/>
          <w:color w:val="000000" w:themeColor="text1"/>
          <w:spacing w:val="-1"/>
        </w:rPr>
        <w:t>the</w:t>
      </w:r>
      <w:r w:rsidRPr="327B132B">
        <w:rPr>
          <w:rFonts w:cs="Times New Roman"/>
          <w:color w:val="000000" w:themeColor="text1"/>
          <w:spacing w:val="-2"/>
        </w:rPr>
        <w:t xml:space="preserve"> </w:t>
      </w:r>
      <w:r w:rsidRPr="327B132B">
        <w:rPr>
          <w:rFonts w:cs="Times New Roman"/>
          <w:color w:val="000000" w:themeColor="text1"/>
        </w:rPr>
        <w:t>two</w:t>
      </w:r>
      <w:r w:rsidRPr="327B132B">
        <w:rPr>
          <w:rFonts w:cs="Times New Roman"/>
          <w:color w:val="000000" w:themeColor="text1"/>
          <w:spacing w:val="-3"/>
        </w:rPr>
        <w:t xml:space="preserve"> </w:t>
      </w:r>
      <w:r w:rsidRPr="327B132B">
        <w:rPr>
          <w:rFonts w:cs="Times New Roman"/>
          <w:color w:val="000000" w:themeColor="text1"/>
          <w:spacing w:val="-2"/>
        </w:rPr>
        <w:t xml:space="preserve">most </w:t>
      </w:r>
      <w:r w:rsidRPr="327B132B">
        <w:rPr>
          <w:rFonts w:cs="Times New Roman"/>
          <w:color w:val="000000" w:themeColor="text1"/>
          <w:spacing w:val="-1"/>
        </w:rPr>
        <w:t>recently</w:t>
      </w:r>
      <w:r w:rsidRPr="327B132B">
        <w:rPr>
          <w:rFonts w:cs="Times New Roman"/>
          <w:color w:val="000000" w:themeColor="text1"/>
          <w:spacing w:val="-5"/>
        </w:rPr>
        <w:t xml:space="preserve"> </w:t>
      </w:r>
      <w:proofErr w:type="gramStart"/>
      <w:r w:rsidRPr="327B132B">
        <w:rPr>
          <w:rFonts w:cs="Times New Roman"/>
          <w:color w:val="000000" w:themeColor="text1"/>
          <w:spacing w:val="-1"/>
        </w:rPr>
        <w:t>completed</w:t>
      </w:r>
      <w:proofErr w:type="gramEnd"/>
      <w:r w:rsidRPr="327B132B">
        <w:rPr>
          <w:rFonts w:cs="Times New Roman"/>
          <w:color w:val="000000" w:themeColor="text1"/>
          <w:spacing w:val="-3"/>
        </w:rPr>
        <w:t xml:space="preserve"> </w:t>
      </w:r>
      <w:r w:rsidRPr="327B132B">
        <w:rPr>
          <w:rFonts w:cs="Times New Roman"/>
          <w:color w:val="000000" w:themeColor="text1"/>
          <w:spacing w:val="-1"/>
        </w:rPr>
        <w:lastRenderedPageBreak/>
        <w:t>fiscal</w:t>
      </w:r>
      <w:r w:rsidRPr="327B132B">
        <w:rPr>
          <w:rFonts w:cs="Times New Roman"/>
          <w:color w:val="000000" w:themeColor="text1"/>
          <w:spacing w:val="-2"/>
        </w:rPr>
        <w:t xml:space="preserve"> </w:t>
      </w:r>
      <w:r w:rsidRPr="327B132B">
        <w:rPr>
          <w:rFonts w:cs="Times New Roman"/>
          <w:color w:val="000000" w:themeColor="text1"/>
          <w:spacing w:val="-1"/>
        </w:rPr>
        <w:t>years.</w:t>
      </w:r>
      <w:r w:rsidRPr="327B132B">
        <w:rPr>
          <w:rFonts w:cs="Times New Roman"/>
          <w:color w:val="000000" w:themeColor="text1"/>
          <w:spacing w:val="53"/>
        </w:rPr>
        <w:t xml:space="preserve"> </w:t>
      </w:r>
      <w:r w:rsidRPr="327B132B">
        <w:rPr>
          <w:rFonts w:cs="Times New Roman"/>
          <w:color w:val="000000" w:themeColor="text1"/>
          <w:spacing w:val="-2"/>
        </w:rPr>
        <w:t>In</w:t>
      </w:r>
      <w:r w:rsidRPr="327B132B">
        <w:rPr>
          <w:rFonts w:cs="Times New Roman"/>
          <w:color w:val="000000" w:themeColor="text1"/>
          <w:spacing w:val="-10"/>
        </w:rPr>
        <w:t xml:space="preserve"> </w:t>
      </w:r>
      <w:r w:rsidRPr="327B132B">
        <w:rPr>
          <w:rFonts w:cs="Times New Roman"/>
          <w:color w:val="000000" w:themeColor="text1"/>
        </w:rPr>
        <w:t>addition,</w:t>
      </w:r>
      <w:r w:rsidRPr="327B132B">
        <w:rPr>
          <w:rFonts w:cs="Times New Roman"/>
          <w:color w:val="000000" w:themeColor="text1"/>
          <w:spacing w:val="-10"/>
        </w:rPr>
        <w:t xml:space="preserve"> </w:t>
      </w:r>
      <w:r w:rsidRPr="327B132B">
        <w:rPr>
          <w:rFonts w:cs="Times New Roman"/>
          <w:color w:val="000000" w:themeColor="text1"/>
          <w:spacing w:val="-1"/>
        </w:rPr>
        <w:t>please</w:t>
      </w:r>
      <w:r w:rsidRPr="327B132B">
        <w:rPr>
          <w:rFonts w:cs="Times New Roman"/>
          <w:color w:val="000000" w:themeColor="text1"/>
          <w:spacing w:val="-12"/>
        </w:rPr>
        <w:t xml:space="preserve"> </w:t>
      </w:r>
      <w:r w:rsidRPr="327B132B">
        <w:rPr>
          <w:rFonts w:cs="Times New Roman"/>
          <w:color w:val="000000" w:themeColor="text1"/>
          <w:spacing w:val="-1"/>
        </w:rPr>
        <w:t>provide</w:t>
      </w:r>
      <w:r w:rsidRPr="327B132B">
        <w:rPr>
          <w:rFonts w:cs="Times New Roman"/>
          <w:color w:val="000000" w:themeColor="text1"/>
          <w:spacing w:val="-14"/>
        </w:rPr>
        <w:t xml:space="preserve"> </w:t>
      </w:r>
      <w:r w:rsidRPr="327B132B">
        <w:rPr>
          <w:rFonts w:cs="Times New Roman"/>
          <w:color w:val="000000" w:themeColor="text1"/>
        </w:rPr>
        <w:t>a</w:t>
      </w:r>
      <w:r w:rsidRPr="327B132B">
        <w:rPr>
          <w:rFonts w:cs="Times New Roman"/>
          <w:color w:val="000000" w:themeColor="text1"/>
          <w:spacing w:val="-9"/>
        </w:rPr>
        <w:t xml:space="preserve"> </w:t>
      </w:r>
      <w:r w:rsidRPr="327B132B">
        <w:rPr>
          <w:rFonts w:cs="Times New Roman"/>
          <w:color w:val="000000" w:themeColor="text1"/>
        </w:rPr>
        <w:t>copy</w:t>
      </w:r>
      <w:r w:rsidRPr="327B132B">
        <w:rPr>
          <w:rFonts w:cs="Times New Roman"/>
          <w:color w:val="000000" w:themeColor="text1"/>
          <w:spacing w:val="-12"/>
        </w:rPr>
        <w:t xml:space="preserve"> </w:t>
      </w:r>
      <w:r w:rsidRPr="327B132B">
        <w:rPr>
          <w:rFonts w:cs="Times New Roman"/>
          <w:color w:val="000000" w:themeColor="text1"/>
          <w:spacing w:val="-2"/>
        </w:rPr>
        <w:t>of</w:t>
      </w:r>
      <w:r w:rsidRPr="327B132B">
        <w:rPr>
          <w:rFonts w:cs="Times New Roman"/>
          <w:color w:val="000000" w:themeColor="text1"/>
          <w:spacing w:val="-9"/>
        </w:rPr>
        <w:t xml:space="preserve"> </w:t>
      </w:r>
      <w:r w:rsidRPr="327B132B">
        <w:rPr>
          <w:rFonts w:cs="Times New Roman"/>
          <w:color w:val="000000" w:themeColor="text1"/>
          <w:spacing w:val="-1"/>
        </w:rPr>
        <w:t>the</w:t>
      </w:r>
      <w:r w:rsidRPr="327B132B">
        <w:rPr>
          <w:rFonts w:cs="Times New Roman"/>
          <w:color w:val="000000" w:themeColor="text1"/>
          <w:spacing w:val="-9"/>
        </w:rPr>
        <w:t xml:space="preserve"> </w:t>
      </w:r>
      <w:r w:rsidRPr="327B132B">
        <w:rPr>
          <w:rFonts w:cs="Times New Roman"/>
          <w:color w:val="000000" w:themeColor="text1"/>
          <w:spacing w:val="-1"/>
        </w:rPr>
        <w:t>Respondent’s</w:t>
      </w:r>
      <w:r w:rsidRPr="327B132B">
        <w:rPr>
          <w:rFonts w:cs="Times New Roman"/>
          <w:color w:val="000000" w:themeColor="text1"/>
          <w:spacing w:val="-14"/>
        </w:rPr>
        <w:t xml:space="preserve"> </w:t>
      </w:r>
      <w:r w:rsidRPr="327B132B">
        <w:rPr>
          <w:rFonts w:cs="Times New Roman"/>
          <w:color w:val="000000" w:themeColor="text1"/>
          <w:spacing w:val="-1"/>
        </w:rPr>
        <w:t>most</w:t>
      </w:r>
      <w:r w:rsidRPr="327B132B">
        <w:rPr>
          <w:rFonts w:cs="Times New Roman"/>
          <w:color w:val="000000" w:themeColor="text1"/>
          <w:spacing w:val="-9"/>
        </w:rPr>
        <w:t xml:space="preserve"> </w:t>
      </w:r>
      <w:r w:rsidRPr="327B132B">
        <w:rPr>
          <w:rFonts w:cs="Times New Roman"/>
          <w:color w:val="000000" w:themeColor="text1"/>
          <w:spacing w:val="-1"/>
        </w:rPr>
        <w:t>recent</w:t>
      </w:r>
      <w:r w:rsidRPr="327B132B">
        <w:rPr>
          <w:rFonts w:cs="Times New Roman"/>
          <w:color w:val="000000" w:themeColor="text1"/>
          <w:spacing w:val="-11"/>
        </w:rPr>
        <w:t xml:space="preserve"> </w:t>
      </w:r>
      <w:r w:rsidRPr="327B132B">
        <w:rPr>
          <w:rFonts w:cs="Times New Roman"/>
          <w:color w:val="000000" w:themeColor="text1"/>
          <w:spacing w:val="-1"/>
        </w:rPr>
        <w:t>financial</w:t>
      </w:r>
      <w:r w:rsidRPr="327B132B">
        <w:rPr>
          <w:rFonts w:cs="Times New Roman"/>
          <w:color w:val="000000" w:themeColor="text1"/>
          <w:spacing w:val="-11"/>
        </w:rPr>
        <w:t xml:space="preserve"> </w:t>
      </w:r>
      <w:r w:rsidRPr="327B132B">
        <w:rPr>
          <w:rFonts w:cs="Times New Roman"/>
          <w:color w:val="000000" w:themeColor="text1"/>
          <w:spacing w:val="-1"/>
        </w:rPr>
        <w:t>statement</w:t>
      </w:r>
      <w:r w:rsidRPr="327B132B">
        <w:rPr>
          <w:rFonts w:cs="Times New Roman"/>
          <w:color w:val="000000" w:themeColor="text1"/>
          <w:spacing w:val="43"/>
        </w:rPr>
        <w:t xml:space="preserve"> </w:t>
      </w:r>
      <w:r w:rsidRPr="327B132B">
        <w:rPr>
          <w:rFonts w:cs="Times New Roman"/>
          <w:color w:val="000000" w:themeColor="text1"/>
          <w:spacing w:val="-1"/>
        </w:rPr>
        <w:t>audit</w:t>
      </w:r>
      <w:r w:rsidRPr="327B132B">
        <w:rPr>
          <w:rFonts w:cs="Times New Roman"/>
          <w:color w:val="000000" w:themeColor="text1"/>
          <w:spacing w:val="1"/>
        </w:rPr>
        <w:t xml:space="preserve"> </w:t>
      </w:r>
      <w:r w:rsidRPr="327B132B">
        <w:rPr>
          <w:rFonts w:cs="Times New Roman"/>
          <w:color w:val="000000" w:themeColor="text1"/>
          <w:spacing w:val="-1"/>
        </w:rPr>
        <w:t>report.</w:t>
      </w:r>
    </w:p>
    <w:p w14:paraId="3E510426" w14:textId="77777777" w:rsidR="00E62BB3" w:rsidRPr="00EA47BF" w:rsidRDefault="00E62BB3">
      <w:pPr>
        <w:spacing w:before="5"/>
        <w:rPr>
          <w:rFonts w:ascii="Times New Roman" w:eastAsia="Times New Roman" w:hAnsi="Times New Roman" w:cs="Times New Roman"/>
          <w:color w:val="000000" w:themeColor="text1"/>
          <w:sz w:val="17"/>
          <w:szCs w:val="17"/>
        </w:rPr>
      </w:pPr>
    </w:p>
    <w:p w14:paraId="3E510427" w14:textId="77777777" w:rsidR="00E62BB3" w:rsidRPr="00EA47BF" w:rsidRDefault="5D054C66" w:rsidP="00E919F7">
      <w:pPr>
        <w:pStyle w:val="Heading3"/>
        <w:numPr>
          <w:ilvl w:val="2"/>
          <w:numId w:val="5"/>
        </w:numPr>
        <w:tabs>
          <w:tab w:val="left" w:pos="1541"/>
        </w:tabs>
        <w:ind w:left="1540" w:hanging="720"/>
        <w:rPr>
          <w:rFonts w:cs="Times New Roman"/>
          <w:b w:val="0"/>
          <w:bCs w:val="0"/>
          <w:color w:val="000000" w:themeColor="text1"/>
        </w:rPr>
      </w:pPr>
      <w:r w:rsidRPr="327B132B">
        <w:rPr>
          <w:rFonts w:cs="Times New Roman"/>
          <w:color w:val="000000" w:themeColor="text1"/>
          <w:spacing w:val="-1"/>
        </w:rPr>
        <w:t>Required</w:t>
      </w:r>
      <w:r w:rsidRPr="327B132B">
        <w:rPr>
          <w:rFonts w:cs="Times New Roman"/>
          <w:color w:val="000000" w:themeColor="text1"/>
          <w:spacing w:val="-3"/>
        </w:rPr>
        <w:t xml:space="preserve"> </w:t>
      </w:r>
      <w:r w:rsidRPr="327B132B">
        <w:rPr>
          <w:rFonts w:cs="Times New Roman"/>
          <w:color w:val="000000" w:themeColor="text1"/>
          <w:spacing w:val="-1"/>
        </w:rPr>
        <w:t>Questionnaire,</w:t>
      </w:r>
      <w:r w:rsidRPr="327B132B">
        <w:rPr>
          <w:rFonts w:cs="Times New Roman"/>
          <w:color w:val="000000" w:themeColor="text1"/>
          <w:spacing w:val="-3"/>
        </w:rPr>
        <w:t xml:space="preserve"> </w:t>
      </w:r>
      <w:r w:rsidRPr="327B132B">
        <w:rPr>
          <w:rFonts w:cs="Times New Roman"/>
          <w:color w:val="000000" w:themeColor="text1"/>
          <w:spacing w:val="-1"/>
        </w:rPr>
        <w:t>Appendix</w:t>
      </w:r>
      <w:r w:rsidRPr="327B132B">
        <w:rPr>
          <w:rFonts w:cs="Times New Roman"/>
          <w:color w:val="000000" w:themeColor="text1"/>
          <w:spacing w:val="-3"/>
        </w:rPr>
        <w:t xml:space="preserve"> </w:t>
      </w:r>
      <w:r w:rsidRPr="327B132B">
        <w:rPr>
          <w:rFonts w:cs="Times New Roman"/>
          <w:color w:val="000000" w:themeColor="text1"/>
        </w:rPr>
        <w:t>C</w:t>
      </w:r>
    </w:p>
    <w:p w14:paraId="3E510428" w14:textId="77777777" w:rsidR="00E62BB3" w:rsidRPr="00EA47BF" w:rsidRDefault="00E62BB3" w:rsidP="327B132B">
      <w:pPr>
        <w:spacing w:before="2"/>
        <w:rPr>
          <w:rFonts w:ascii="Times New Roman" w:eastAsia="Times New Roman" w:hAnsi="Times New Roman" w:cs="Times New Roman"/>
          <w:b/>
          <w:bCs/>
          <w:color w:val="000000" w:themeColor="text1"/>
          <w:sz w:val="20"/>
          <w:szCs w:val="20"/>
        </w:rPr>
      </w:pPr>
    </w:p>
    <w:p w14:paraId="3E510429" w14:textId="5E15A179" w:rsidR="00E62BB3" w:rsidRPr="00EA47BF" w:rsidRDefault="5D054C66" w:rsidP="327B132B">
      <w:pPr>
        <w:pStyle w:val="BodyText"/>
        <w:ind w:left="1540"/>
        <w:jc w:val="both"/>
        <w:rPr>
          <w:rFonts w:cs="Times New Roman"/>
          <w:color w:val="000000" w:themeColor="text1"/>
        </w:rPr>
      </w:pPr>
      <w:r w:rsidRPr="327B132B">
        <w:rPr>
          <w:rFonts w:cs="Times New Roman"/>
          <w:color w:val="000000" w:themeColor="text1"/>
          <w:spacing w:val="-1"/>
        </w:rPr>
        <w:t>Complete</w:t>
      </w:r>
      <w:r w:rsidRPr="327B132B">
        <w:rPr>
          <w:rFonts w:cs="Times New Roman"/>
          <w:color w:val="000000" w:themeColor="text1"/>
        </w:rPr>
        <w:t xml:space="preserve"> </w:t>
      </w:r>
      <w:r w:rsidRPr="327B132B">
        <w:rPr>
          <w:rFonts w:cs="Times New Roman"/>
          <w:color w:val="000000" w:themeColor="text1"/>
          <w:spacing w:val="-1"/>
        </w:rPr>
        <w:t>the</w:t>
      </w:r>
      <w:r w:rsidRPr="327B132B">
        <w:rPr>
          <w:rFonts w:cs="Times New Roman"/>
          <w:color w:val="000000" w:themeColor="text1"/>
        </w:rPr>
        <w:t xml:space="preserve"> </w:t>
      </w:r>
      <w:r w:rsidRPr="327B132B">
        <w:rPr>
          <w:rFonts w:cs="Times New Roman"/>
          <w:color w:val="000000" w:themeColor="text1"/>
          <w:spacing w:val="-1"/>
        </w:rPr>
        <w:t>questionnaire,</w:t>
      </w:r>
      <w:r w:rsidRPr="327B132B">
        <w:rPr>
          <w:rFonts w:cs="Times New Roman"/>
          <w:color w:val="000000" w:themeColor="text1"/>
        </w:rPr>
        <w:t xml:space="preserve"> </w:t>
      </w:r>
      <w:r w:rsidRPr="327B132B">
        <w:rPr>
          <w:rFonts w:cs="Times New Roman"/>
          <w:color w:val="000000" w:themeColor="text1"/>
          <w:spacing w:val="-1"/>
        </w:rPr>
        <w:t>Appendix</w:t>
      </w:r>
      <w:r w:rsidRPr="327B132B">
        <w:rPr>
          <w:rFonts w:cs="Times New Roman"/>
          <w:color w:val="000000" w:themeColor="text1"/>
        </w:rPr>
        <w:t xml:space="preserve"> C</w:t>
      </w:r>
      <w:r w:rsidR="4DE9B62F" w:rsidRPr="327B132B">
        <w:rPr>
          <w:rFonts w:cs="Times New Roman"/>
          <w:color w:val="000000" w:themeColor="text1"/>
        </w:rPr>
        <w:t>.</w:t>
      </w:r>
    </w:p>
    <w:p w14:paraId="5D11C585" w14:textId="3EF5C066" w:rsidR="3CB722C1" w:rsidRDefault="3CB722C1" w:rsidP="3CB722C1">
      <w:pPr>
        <w:pStyle w:val="BodyText"/>
        <w:ind w:left="1540"/>
        <w:jc w:val="both"/>
        <w:rPr>
          <w:rFonts w:cs="Times New Roman"/>
          <w:color w:val="000000" w:themeColor="text1"/>
        </w:rPr>
      </w:pPr>
    </w:p>
    <w:p w14:paraId="0329D693" w14:textId="61A35317" w:rsidR="00A7744D" w:rsidRPr="00EA47BF" w:rsidRDefault="021BCF7F" w:rsidP="327B132B">
      <w:pPr>
        <w:spacing w:before="100" w:beforeAutospacing="1"/>
        <w:ind w:firstLine="720"/>
        <w:jc w:val="both"/>
        <w:rPr>
          <w:rFonts w:ascii="Times New Roman" w:eastAsia="Times New Roman" w:hAnsi="Times New Roman" w:cs="Times New Roman"/>
          <w:b/>
          <w:bCs/>
          <w:color w:val="000000" w:themeColor="text1"/>
        </w:rPr>
      </w:pPr>
      <w:r w:rsidRPr="327B132B">
        <w:rPr>
          <w:rFonts w:ascii="Times New Roman" w:eastAsia="Times New Roman" w:hAnsi="Times New Roman" w:cs="Times New Roman"/>
          <w:b/>
          <w:bCs/>
          <w:color w:val="000000" w:themeColor="text1"/>
        </w:rPr>
        <w:t xml:space="preserve">  </w:t>
      </w:r>
      <w:r w:rsidR="5CDEC6AA" w:rsidRPr="327B132B">
        <w:rPr>
          <w:rFonts w:ascii="Times New Roman" w:eastAsia="Times New Roman" w:hAnsi="Times New Roman" w:cs="Times New Roman"/>
          <w:b/>
          <w:bCs/>
          <w:color w:val="000000" w:themeColor="text1"/>
        </w:rPr>
        <w:t>2.3.5</w:t>
      </w:r>
      <w:r w:rsidR="00800878">
        <w:tab/>
      </w:r>
      <w:r w:rsidR="5CDEC6AA" w:rsidRPr="327B132B">
        <w:rPr>
          <w:rFonts w:ascii="Times New Roman" w:eastAsia="Times New Roman" w:hAnsi="Times New Roman" w:cs="Times New Roman"/>
          <w:b/>
          <w:bCs/>
          <w:color w:val="000000" w:themeColor="text1"/>
        </w:rPr>
        <w:t>Contract for Services</w:t>
      </w:r>
    </w:p>
    <w:p w14:paraId="77198251" w14:textId="2755142D" w:rsidR="00A7744D" w:rsidRPr="00EA47BF" w:rsidRDefault="5CDEC6AA" w:rsidP="327B132B">
      <w:pPr>
        <w:spacing w:before="100" w:beforeAutospacing="1"/>
        <w:ind w:left="1541"/>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i/>
          <w:iCs/>
          <w:color w:val="000000" w:themeColor="text1"/>
        </w:rPr>
        <w:t>Appendix A.2</w:t>
      </w:r>
      <w:r w:rsidRPr="327B132B">
        <w:rPr>
          <w:rFonts w:ascii="Times New Roman" w:eastAsia="Times New Roman" w:hAnsi="Times New Roman" w:cs="Times New Roman"/>
          <w:color w:val="000000" w:themeColor="text1"/>
        </w:rPr>
        <w:t xml:space="preserve"> of this RFP is the base contract that will be used if an award is made. Any or all portions of this document are incorporated by reference as an addendum to the final contract. The Respondent is required to clearly identify and explain any exception that it desires to take to any of the terms and conditions of this RFP in this section. </w:t>
      </w:r>
      <w:r w:rsidRPr="327B132B">
        <w:rPr>
          <w:rFonts w:ascii="Times New Roman" w:eastAsia="Times New Roman" w:hAnsi="Times New Roman" w:cs="Times New Roman"/>
          <w:color w:val="000000" w:themeColor="text1"/>
          <w:u w:val="single"/>
        </w:rPr>
        <w:t xml:space="preserve">Additionally, if the Respondent wishes to include or change any language in the base contract being submitted, </w:t>
      </w:r>
      <w:r w:rsidR="645FAB3D" w:rsidRPr="327B132B">
        <w:rPr>
          <w:rFonts w:ascii="Times New Roman" w:eastAsia="Times New Roman" w:hAnsi="Times New Roman" w:cs="Times New Roman"/>
          <w:color w:val="000000" w:themeColor="text1"/>
          <w:u w:val="single"/>
        </w:rPr>
        <w:t xml:space="preserve">the </w:t>
      </w:r>
      <w:r w:rsidRPr="327B132B">
        <w:rPr>
          <w:rFonts w:ascii="Times New Roman" w:eastAsia="Times New Roman" w:hAnsi="Times New Roman" w:cs="Times New Roman"/>
          <w:color w:val="000000" w:themeColor="text1"/>
          <w:u w:val="single"/>
        </w:rPr>
        <w:t>proposed language should be included in this section in the form of an amendment to the base contract for services</w:t>
      </w:r>
      <w:r w:rsidRPr="327B132B">
        <w:rPr>
          <w:rFonts w:ascii="Times New Roman" w:eastAsia="Times New Roman" w:hAnsi="Times New Roman" w:cs="Times New Roman"/>
          <w:color w:val="000000" w:themeColor="text1"/>
        </w:rPr>
        <w:t xml:space="preserve">. It should be noted that </w:t>
      </w:r>
      <w:r w:rsidRPr="327B132B">
        <w:rPr>
          <w:rFonts w:ascii="Times New Roman" w:eastAsia="Times New Roman" w:hAnsi="Times New Roman" w:cs="Times New Roman"/>
          <w:i/>
          <w:iCs/>
          <w:color w:val="000000" w:themeColor="text1"/>
        </w:rPr>
        <w:t>Appendix A.1</w:t>
      </w:r>
      <w:r w:rsidRPr="327B132B">
        <w:rPr>
          <w:rFonts w:ascii="Times New Roman" w:eastAsia="Times New Roman" w:hAnsi="Times New Roman" w:cs="Times New Roman"/>
          <w:color w:val="000000" w:themeColor="text1"/>
        </w:rPr>
        <w:t xml:space="preserve"> of this RFP includes the essential clauses that are </w:t>
      </w:r>
      <w:r w:rsidR="645FAB3D" w:rsidRPr="327B132B">
        <w:rPr>
          <w:rFonts w:ascii="Times New Roman" w:eastAsia="Times New Roman" w:hAnsi="Times New Roman" w:cs="Times New Roman"/>
          <w:color w:val="000000" w:themeColor="text1"/>
        </w:rPr>
        <w:t>non-negotiable</w:t>
      </w:r>
      <w:r w:rsidRPr="327B132B">
        <w:rPr>
          <w:rFonts w:ascii="Times New Roman" w:eastAsia="Times New Roman" w:hAnsi="Times New Roman" w:cs="Times New Roman"/>
          <w:color w:val="000000" w:themeColor="text1"/>
        </w:rPr>
        <w:t>.</w:t>
      </w:r>
    </w:p>
    <w:p w14:paraId="4BE079D5" w14:textId="77777777" w:rsidR="00A7744D" w:rsidRPr="00EA47BF" w:rsidRDefault="00A7744D" w:rsidP="327B132B">
      <w:pPr>
        <w:pStyle w:val="BodyText"/>
        <w:ind w:left="1540"/>
        <w:jc w:val="both"/>
        <w:rPr>
          <w:rFonts w:cs="Times New Roman"/>
          <w:color w:val="FF0000"/>
        </w:rPr>
      </w:pPr>
    </w:p>
    <w:p w14:paraId="3E51042F" w14:textId="77777777" w:rsidR="00E62BB3" w:rsidRPr="00EA47BF" w:rsidRDefault="5D054C66" w:rsidP="00E919F7">
      <w:pPr>
        <w:pStyle w:val="Heading3"/>
        <w:numPr>
          <w:ilvl w:val="2"/>
          <w:numId w:val="23"/>
        </w:numPr>
        <w:tabs>
          <w:tab w:val="left" w:pos="1541"/>
        </w:tabs>
        <w:rPr>
          <w:rFonts w:cs="Times New Roman"/>
          <w:b w:val="0"/>
          <w:bCs w:val="0"/>
          <w:color w:val="000000" w:themeColor="text1"/>
        </w:rPr>
      </w:pPr>
      <w:r w:rsidRPr="327B132B">
        <w:rPr>
          <w:rFonts w:cs="Times New Roman"/>
          <w:color w:val="000000" w:themeColor="text1"/>
          <w:spacing w:val="-1"/>
        </w:rPr>
        <w:t>Assumptions</w:t>
      </w:r>
    </w:p>
    <w:p w14:paraId="3E510430" w14:textId="77777777" w:rsidR="00E62BB3" w:rsidRPr="00EA47BF" w:rsidRDefault="00E62BB3">
      <w:pPr>
        <w:spacing w:before="2"/>
        <w:rPr>
          <w:rFonts w:ascii="Times New Roman" w:eastAsia="Times New Roman" w:hAnsi="Times New Roman" w:cs="Times New Roman"/>
          <w:b/>
          <w:bCs/>
          <w:color w:val="000000" w:themeColor="text1"/>
          <w:sz w:val="20"/>
          <w:szCs w:val="20"/>
        </w:rPr>
      </w:pPr>
    </w:p>
    <w:p w14:paraId="321722C5" w14:textId="58C04523" w:rsidR="41751135" w:rsidRDefault="00023B2A" w:rsidP="00F85700">
      <w:pPr>
        <w:pStyle w:val="BodyText"/>
        <w:spacing w:line="275" w:lineRule="auto"/>
        <w:ind w:left="1199" w:right="115"/>
        <w:jc w:val="both"/>
        <w:rPr>
          <w:rFonts w:cs="Times New Roman"/>
          <w:color w:val="000000" w:themeColor="text1"/>
        </w:rPr>
      </w:pPr>
      <w:r w:rsidRPr="002D7660">
        <w:rPr>
          <w:rFonts w:cs="Times New Roman"/>
        </w:rPr>
        <w:t>List</w:t>
      </w:r>
      <w:r w:rsidRPr="002D7660">
        <w:rPr>
          <w:rFonts w:cs="Times New Roman"/>
          <w:spacing w:val="25"/>
        </w:rPr>
        <w:t xml:space="preserve"> </w:t>
      </w:r>
      <w:r w:rsidRPr="002D7660">
        <w:rPr>
          <w:rFonts w:cs="Times New Roman"/>
        </w:rPr>
        <w:t>any</w:t>
      </w:r>
      <w:r w:rsidRPr="002D7660">
        <w:rPr>
          <w:rFonts w:cs="Times New Roman"/>
          <w:spacing w:val="24"/>
        </w:rPr>
        <w:t xml:space="preserve"> </w:t>
      </w:r>
      <w:r w:rsidRPr="002D7660">
        <w:rPr>
          <w:rFonts w:cs="Times New Roman"/>
          <w:spacing w:val="-1"/>
        </w:rPr>
        <w:t>assumptions</w:t>
      </w:r>
      <w:r w:rsidRPr="002D7660">
        <w:rPr>
          <w:rFonts w:cs="Times New Roman"/>
          <w:spacing w:val="27"/>
        </w:rPr>
        <w:t xml:space="preserve"> </w:t>
      </w:r>
      <w:r w:rsidRPr="002D7660">
        <w:rPr>
          <w:rFonts w:cs="Times New Roman"/>
          <w:spacing w:val="-1"/>
        </w:rPr>
        <w:t>made</w:t>
      </w:r>
      <w:r w:rsidRPr="002D7660">
        <w:rPr>
          <w:rFonts w:cs="Times New Roman"/>
          <w:spacing w:val="27"/>
        </w:rPr>
        <w:t xml:space="preserve"> </w:t>
      </w:r>
      <w:r w:rsidRPr="002D7660">
        <w:rPr>
          <w:rFonts w:cs="Times New Roman"/>
          <w:spacing w:val="-1"/>
        </w:rPr>
        <w:t>by</w:t>
      </w:r>
      <w:r w:rsidRPr="002D7660">
        <w:rPr>
          <w:rFonts w:cs="Times New Roman"/>
          <w:spacing w:val="24"/>
        </w:rPr>
        <w:t xml:space="preserve"> </w:t>
      </w:r>
      <w:r w:rsidRPr="002D7660">
        <w:rPr>
          <w:rFonts w:cs="Times New Roman"/>
          <w:spacing w:val="-1"/>
        </w:rPr>
        <w:t>the</w:t>
      </w:r>
      <w:r w:rsidRPr="002D7660">
        <w:rPr>
          <w:rFonts w:cs="Times New Roman"/>
          <w:spacing w:val="27"/>
        </w:rPr>
        <w:t xml:space="preserve"> </w:t>
      </w:r>
      <w:r w:rsidRPr="002D7660">
        <w:rPr>
          <w:rFonts w:cs="Times New Roman"/>
          <w:spacing w:val="-1"/>
        </w:rPr>
        <w:t>Respondent</w:t>
      </w:r>
      <w:r w:rsidRPr="002D7660">
        <w:rPr>
          <w:rFonts w:cs="Times New Roman"/>
          <w:spacing w:val="25"/>
        </w:rPr>
        <w:t xml:space="preserve"> </w:t>
      </w:r>
      <w:r w:rsidRPr="002D7660">
        <w:rPr>
          <w:rFonts w:cs="Times New Roman"/>
        </w:rPr>
        <w:t>in</w:t>
      </w:r>
      <w:r w:rsidRPr="002D7660">
        <w:rPr>
          <w:rFonts w:cs="Times New Roman"/>
          <w:spacing w:val="24"/>
        </w:rPr>
        <w:t xml:space="preserve"> </w:t>
      </w:r>
      <w:r w:rsidRPr="002D7660">
        <w:rPr>
          <w:rFonts w:cs="Times New Roman"/>
          <w:spacing w:val="-1"/>
        </w:rPr>
        <w:t>developing</w:t>
      </w:r>
      <w:r w:rsidRPr="002D7660">
        <w:rPr>
          <w:rFonts w:cs="Times New Roman"/>
          <w:spacing w:val="24"/>
        </w:rPr>
        <w:t xml:space="preserve"> </w:t>
      </w:r>
      <w:r w:rsidRPr="002D7660">
        <w:rPr>
          <w:rFonts w:cs="Times New Roman"/>
          <w:spacing w:val="-1"/>
        </w:rPr>
        <w:t>the</w:t>
      </w:r>
      <w:r w:rsidRPr="002D7660">
        <w:rPr>
          <w:rFonts w:cs="Times New Roman"/>
          <w:spacing w:val="24"/>
        </w:rPr>
        <w:t xml:space="preserve"> </w:t>
      </w:r>
      <w:r w:rsidRPr="002D7660">
        <w:rPr>
          <w:rFonts w:cs="Times New Roman"/>
          <w:spacing w:val="-1"/>
        </w:rPr>
        <w:t>response</w:t>
      </w:r>
      <w:r w:rsidRPr="002D7660">
        <w:rPr>
          <w:rFonts w:cs="Times New Roman"/>
          <w:spacing w:val="24"/>
        </w:rPr>
        <w:t xml:space="preserve"> </w:t>
      </w:r>
      <w:r w:rsidRPr="002D7660">
        <w:rPr>
          <w:rFonts w:cs="Times New Roman"/>
          <w:spacing w:val="-1"/>
        </w:rPr>
        <w:t>to</w:t>
      </w:r>
      <w:r w:rsidRPr="002D7660">
        <w:rPr>
          <w:rFonts w:cs="Times New Roman"/>
          <w:spacing w:val="24"/>
        </w:rPr>
        <w:t xml:space="preserve"> </w:t>
      </w:r>
      <w:r w:rsidRPr="002D7660">
        <w:rPr>
          <w:rFonts w:cs="Times New Roman"/>
          <w:spacing w:val="-1"/>
        </w:rPr>
        <w:t>this</w:t>
      </w:r>
      <w:r w:rsidRPr="002D7660">
        <w:rPr>
          <w:rFonts w:cs="Times New Roman"/>
          <w:spacing w:val="24"/>
        </w:rPr>
        <w:t xml:space="preserve"> </w:t>
      </w:r>
      <w:r w:rsidRPr="002D7660">
        <w:rPr>
          <w:rFonts w:cs="Times New Roman"/>
          <w:spacing w:val="-1"/>
        </w:rPr>
        <w:t>RFP,</w:t>
      </w:r>
      <w:r w:rsidRPr="002D7660">
        <w:rPr>
          <w:rFonts w:cs="Times New Roman"/>
          <w:spacing w:val="51"/>
        </w:rPr>
        <w:t xml:space="preserve"> </w:t>
      </w:r>
      <w:r w:rsidRPr="002D7660">
        <w:rPr>
          <w:rFonts w:cs="Times New Roman"/>
          <w:spacing w:val="-1"/>
        </w:rPr>
        <w:t>including</w:t>
      </w:r>
      <w:r w:rsidRPr="002D7660">
        <w:rPr>
          <w:rFonts w:cs="Times New Roman"/>
        </w:rPr>
        <w:t xml:space="preserve"> </w:t>
      </w:r>
      <w:r w:rsidRPr="002D7660">
        <w:rPr>
          <w:rFonts w:cs="Times New Roman"/>
          <w:spacing w:val="-2"/>
        </w:rPr>
        <w:t>INPRS</w:t>
      </w:r>
      <w:r w:rsidRPr="002D7660">
        <w:rPr>
          <w:rFonts w:cs="Times New Roman"/>
          <w:spacing w:val="-1"/>
        </w:rPr>
        <w:t xml:space="preserve"> responsibilities</w:t>
      </w:r>
      <w:r w:rsidR="41751135" w:rsidRPr="3CB722C1">
        <w:rPr>
          <w:rFonts w:cs="Times New Roman"/>
          <w:color w:val="000000" w:themeColor="text1"/>
        </w:rPr>
        <w:t xml:space="preserve">. </w:t>
      </w:r>
    </w:p>
    <w:p w14:paraId="1825AC70" w14:textId="35F319E6" w:rsidR="3CB722C1" w:rsidRDefault="3CB722C1" w:rsidP="3CB722C1">
      <w:pPr>
        <w:pStyle w:val="BodyText"/>
        <w:spacing w:line="275" w:lineRule="auto"/>
        <w:ind w:left="1199" w:right="115"/>
        <w:jc w:val="both"/>
        <w:rPr>
          <w:rFonts w:cs="Times New Roman"/>
          <w:color w:val="000000" w:themeColor="text1"/>
        </w:rPr>
      </w:pPr>
    </w:p>
    <w:p w14:paraId="3E510433" w14:textId="77777777" w:rsidR="00E62BB3" w:rsidRPr="00EA47BF" w:rsidRDefault="3E8B914E" w:rsidP="00E919F7">
      <w:pPr>
        <w:pStyle w:val="Heading2"/>
        <w:numPr>
          <w:ilvl w:val="1"/>
          <w:numId w:val="23"/>
        </w:numPr>
        <w:tabs>
          <w:tab w:val="left" w:pos="821"/>
        </w:tabs>
        <w:ind w:left="820" w:hanging="720"/>
        <w:rPr>
          <w:rFonts w:cs="Times New Roman"/>
          <w:b w:val="0"/>
          <w:bCs w:val="0"/>
          <w:color w:val="000000" w:themeColor="text1"/>
        </w:rPr>
      </w:pPr>
      <w:bookmarkStart w:id="62" w:name="2.4_Fee_Proposal"/>
      <w:bookmarkStart w:id="63" w:name="_Toc85618115"/>
      <w:bookmarkStart w:id="64" w:name="_Toc189664675"/>
      <w:bookmarkEnd w:id="62"/>
      <w:r w:rsidRPr="327B132B">
        <w:rPr>
          <w:rFonts w:cs="Times New Roman"/>
          <w:color w:val="000000" w:themeColor="text1"/>
        </w:rPr>
        <w:t>Fee</w:t>
      </w:r>
      <w:r w:rsidRPr="327B132B">
        <w:rPr>
          <w:rFonts w:cs="Times New Roman"/>
          <w:color w:val="000000" w:themeColor="text1"/>
          <w:spacing w:val="-15"/>
        </w:rPr>
        <w:t xml:space="preserve"> </w:t>
      </w:r>
      <w:r w:rsidRPr="327B132B">
        <w:rPr>
          <w:rFonts w:cs="Times New Roman"/>
          <w:color w:val="000000" w:themeColor="text1"/>
        </w:rPr>
        <w:t>Proposal</w:t>
      </w:r>
      <w:bookmarkEnd w:id="63"/>
      <w:bookmarkEnd w:id="64"/>
    </w:p>
    <w:p w14:paraId="3E510434"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A16CCC4" w14:textId="1519E656" w:rsidR="00E62BB3" w:rsidRDefault="33B74EDE" w:rsidP="327B132B">
      <w:pPr>
        <w:pStyle w:val="BodyText"/>
        <w:spacing w:line="276" w:lineRule="auto"/>
        <w:ind w:left="115"/>
        <w:jc w:val="both"/>
        <w:rPr>
          <w:rFonts w:cs="Times New Roman"/>
          <w:color w:val="000000" w:themeColor="text1"/>
          <w:spacing w:val="21"/>
        </w:rPr>
      </w:pPr>
      <w:r w:rsidRPr="327B132B">
        <w:rPr>
          <w:rFonts w:cs="Times New Roman"/>
          <w:color w:val="000000" w:themeColor="text1"/>
          <w:spacing w:val="-1"/>
        </w:rPr>
        <w:t>Pleas</w:t>
      </w:r>
      <w:r w:rsidR="7A77877F" w:rsidRPr="327B132B">
        <w:rPr>
          <w:rFonts w:cs="Times New Roman"/>
          <w:color w:val="000000" w:themeColor="text1"/>
          <w:spacing w:val="-1"/>
        </w:rPr>
        <w:t>e</w:t>
      </w:r>
      <w:r w:rsidRPr="327B132B">
        <w:rPr>
          <w:rFonts w:cs="Times New Roman"/>
          <w:color w:val="000000" w:themeColor="text1"/>
          <w:spacing w:val="-1"/>
        </w:rPr>
        <w:t xml:space="preserve"> provide </w:t>
      </w:r>
      <w:r w:rsidR="44C1CDF6" w:rsidRPr="327B132B">
        <w:rPr>
          <w:rFonts w:cs="Times New Roman"/>
          <w:color w:val="000000" w:themeColor="text1"/>
          <w:spacing w:val="-1"/>
        </w:rPr>
        <w:t>details</w:t>
      </w:r>
      <w:r w:rsidRPr="327B132B">
        <w:rPr>
          <w:rFonts w:cs="Times New Roman"/>
          <w:color w:val="000000" w:themeColor="text1"/>
          <w:spacing w:val="-1"/>
        </w:rPr>
        <w:t xml:space="preserve"> on your proposed fees</w:t>
      </w:r>
      <w:r w:rsidR="31291BCC" w:rsidRPr="327B132B">
        <w:rPr>
          <w:rFonts w:cs="Times New Roman"/>
          <w:color w:val="000000" w:themeColor="text1"/>
          <w:spacing w:val="-1"/>
        </w:rPr>
        <w:t>.</w:t>
      </w:r>
      <w:r w:rsidRPr="327B132B">
        <w:rPr>
          <w:rFonts w:cs="Times New Roman"/>
          <w:color w:val="000000" w:themeColor="text1"/>
          <w:spacing w:val="-1"/>
        </w:rPr>
        <w:t xml:space="preserve"> Fees must be submitted in U.S. dollars under a fixed price.</w:t>
      </w:r>
      <w:r w:rsidR="31291BCC" w:rsidRPr="327B132B">
        <w:rPr>
          <w:rFonts w:cs="Times New Roman"/>
          <w:color w:val="000000" w:themeColor="text1"/>
          <w:spacing w:val="63"/>
        </w:rPr>
        <w:t xml:space="preserve"> </w:t>
      </w:r>
      <w:r w:rsidR="31291BCC" w:rsidRPr="327B132B">
        <w:rPr>
          <w:rFonts w:cs="Times New Roman"/>
          <w:color w:val="000000" w:themeColor="text1"/>
        </w:rPr>
        <w:t>The</w:t>
      </w:r>
      <w:r w:rsidR="31291BCC" w:rsidRPr="327B132B">
        <w:rPr>
          <w:rFonts w:cs="Times New Roman"/>
          <w:color w:val="000000" w:themeColor="text1"/>
          <w:spacing w:val="17"/>
        </w:rPr>
        <w:t xml:space="preserve"> </w:t>
      </w:r>
      <w:r w:rsidR="31291BCC" w:rsidRPr="327B132B">
        <w:rPr>
          <w:rFonts w:cs="Times New Roman"/>
          <w:color w:val="000000" w:themeColor="text1"/>
          <w:spacing w:val="-2"/>
        </w:rPr>
        <w:t>Services</w:t>
      </w:r>
      <w:r w:rsidR="31291BCC" w:rsidRPr="327B132B">
        <w:rPr>
          <w:rFonts w:cs="Times New Roman"/>
          <w:color w:val="000000" w:themeColor="text1"/>
          <w:spacing w:val="17"/>
        </w:rPr>
        <w:t xml:space="preserve"> </w:t>
      </w:r>
      <w:r w:rsidR="31291BCC" w:rsidRPr="327B132B">
        <w:rPr>
          <w:rFonts w:cs="Times New Roman"/>
          <w:color w:val="000000" w:themeColor="text1"/>
          <w:spacing w:val="-1"/>
        </w:rPr>
        <w:t>detailed</w:t>
      </w:r>
      <w:r w:rsidR="31291BCC" w:rsidRPr="327B132B">
        <w:rPr>
          <w:rFonts w:cs="Times New Roman"/>
          <w:color w:val="000000" w:themeColor="text1"/>
          <w:spacing w:val="14"/>
        </w:rPr>
        <w:t xml:space="preserve"> </w:t>
      </w:r>
      <w:r w:rsidR="31291BCC" w:rsidRPr="327B132B">
        <w:rPr>
          <w:rFonts w:cs="Times New Roman"/>
          <w:color w:val="000000" w:themeColor="text1"/>
        </w:rPr>
        <w:t>in</w:t>
      </w:r>
      <w:r w:rsidR="31291BCC" w:rsidRPr="327B132B">
        <w:rPr>
          <w:rFonts w:cs="Times New Roman"/>
          <w:color w:val="000000" w:themeColor="text1"/>
          <w:spacing w:val="17"/>
        </w:rPr>
        <w:t xml:space="preserve"> </w:t>
      </w:r>
      <w:r w:rsidR="31291BCC" w:rsidRPr="327B132B">
        <w:rPr>
          <w:rFonts w:cs="Times New Roman"/>
          <w:color w:val="000000" w:themeColor="text1"/>
          <w:spacing w:val="-1"/>
        </w:rPr>
        <w:t>SECTION</w:t>
      </w:r>
      <w:r w:rsidR="31291BCC" w:rsidRPr="327B132B">
        <w:rPr>
          <w:rFonts w:cs="Times New Roman"/>
          <w:color w:val="000000" w:themeColor="text1"/>
          <w:spacing w:val="15"/>
        </w:rPr>
        <w:t xml:space="preserve"> </w:t>
      </w:r>
      <w:r w:rsidR="31291BCC" w:rsidRPr="327B132B">
        <w:rPr>
          <w:rFonts w:cs="Times New Roman"/>
          <w:color w:val="000000" w:themeColor="text1"/>
        </w:rPr>
        <w:t>3</w:t>
      </w:r>
      <w:r w:rsidR="31291BCC" w:rsidRPr="327B132B">
        <w:rPr>
          <w:rFonts w:cs="Times New Roman"/>
          <w:color w:val="000000" w:themeColor="text1"/>
          <w:spacing w:val="17"/>
        </w:rPr>
        <w:t xml:space="preserve"> </w:t>
      </w:r>
      <w:r w:rsidR="31291BCC" w:rsidRPr="327B132B">
        <w:rPr>
          <w:rFonts w:cs="Times New Roman"/>
          <w:color w:val="000000" w:themeColor="text1"/>
        </w:rPr>
        <w:t>–</w:t>
      </w:r>
      <w:r w:rsidR="31291BCC" w:rsidRPr="327B132B">
        <w:rPr>
          <w:rFonts w:cs="Times New Roman"/>
          <w:color w:val="000000" w:themeColor="text1"/>
          <w:spacing w:val="17"/>
        </w:rPr>
        <w:t xml:space="preserve"> </w:t>
      </w:r>
      <w:r w:rsidR="31291BCC" w:rsidRPr="327B132B">
        <w:rPr>
          <w:rFonts w:cs="Times New Roman"/>
          <w:color w:val="000000" w:themeColor="text1"/>
          <w:spacing w:val="-1"/>
        </w:rPr>
        <w:t>SCOPE</w:t>
      </w:r>
      <w:r w:rsidR="31291BCC" w:rsidRPr="327B132B">
        <w:rPr>
          <w:rFonts w:cs="Times New Roman"/>
          <w:color w:val="000000" w:themeColor="text1"/>
          <w:spacing w:val="16"/>
        </w:rPr>
        <w:t xml:space="preserve"> </w:t>
      </w:r>
      <w:r w:rsidR="31291BCC" w:rsidRPr="327B132B">
        <w:rPr>
          <w:rFonts w:cs="Times New Roman"/>
          <w:color w:val="000000" w:themeColor="text1"/>
          <w:spacing w:val="-1"/>
        </w:rPr>
        <w:t>OF</w:t>
      </w:r>
      <w:r w:rsidR="31291BCC" w:rsidRPr="327B132B">
        <w:rPr>
          <w:rFonts w:cs="Times New Roman"/>
          <w:color w:val="000000" w:themeColor="text1"/>
          <w:spacing w:val="16"/>
        </w:rPr>
        <w:t xml:space="preserve"> </w:t>
      </w:r>
      <w:r w:rsidR="31291BCC" w:rsidRPr="327B132B">
        <w:rPr>
          <w:rFonts w:cs="Times New Roman"/>
          <w:color w:val="000000" w:themeColor="text1"/>
          <w:spacing w:val="-1"/>
        </w:rPr>
        <w:t>SERVICES</w:t>
      </w:r>
      <w:r w:rsidR="31291BCC" w:rsidRPr="327B132B">
        <w:rPr>
          <w:rFonts w:cs="Times New Roman"/>
          <w:color w:val="000000" w:themeColor="text1"/>
          <w:spacing w:val="16"/>
        </w:rPr>
        <w:t xml:space="preserve"> </w:t>
      </w:r>
      <w:r w:rsidR="31291BCC" w:rsidRPr="327B132B">
        <w:rPr>
          <w:rFonts w:cs="Times New Roman"/>
          <w:color w:val="000000" w:themeColor="text1"/>
        </w:rPr>
        <w:t>of</w:t>
      </w:r>
      <w:r w:rsidR="31291BCC" w:rsidRPr="327B132B">
        <w:rPr>
          <w:rFonts w:cs="Times New Roman"/>
          <w:color w:val="000000" w:themeColor="text1"/>
          <w:spacing w:val="17"/>
        </w:rPr>
        <w:t xml:space="preserve"> </w:t>
      </w:r>
      <w:r w:rsidR="31291BCC" w:rsidRPr="327B132B">
        <w:rPr>
          <w:rFonts w:cs="Times New Roman"/>
          <w:color w:val="000000" w:themeColor="text1"/>
        </w:rPr>
        <w:t>this</w:t>
      </w:r>
      <w:r w:rsidR="31291BCC" w:rsidRPr="327B132B">
        <w:rPr>
          <w:rFonts w:cs="Times New Roman"/>
          <w:color w:val="000000" w:themeColor="text1"/>
          <w:spacing w:val="63"/>
        </w:rPr>
        <w:t xml:space="preserve"> </w:t>
      </w:r>
      <w:r w:rsidR="31291BCC" w:rsidRPr="327B132B">
        <w:rPr>
          <w:rFonts w:cs="Times New Roman"/>
          <w:color w:val="000000" w:themeColor="text1"/>
          <w:spacing w:val="-1"/>
        </w:rPr>
        <w:t>RFP</w:t>
      </w:r>
      <w:r w:rsidR="31291BCC" w:rsidRPr="327B132B">
        <w:rPr>
          <w:rFonts w:cs="Times New Roman"/>
          <w:color w:val="000000" w:themeColor="text1"/>
          <w:spacing w:val="-8"/>
        </w:rPr>
        <w:t xml:space="preserve"> </w:t>
      </w:r>
      <w:r w:rsidR="31291BCC" w:rsidRPr="327B132B">
        <w:rPr>
          <w:rFonts w:cs="Times New Roman"/>
          <w:color w:val="000000" w:themeColor="text1"/>
        </w:rPr>
        <w:t>are</w:t>
      </w:r>
      <w:r w:rsidR="31291BCC" w:rsidRPr="327B132B">
        <w:rPr>
          <w:rFonts w:cs="Times New Roman"/>
          <w:color w:val="000000" w:themeColor="text1"/>
          <w:spacing w:val="-7"/>
        </w:rPr>
        <w:t xml:space="preserve"> </w:t>
      </w:r>
      <w:r w:rsidR="31291BCC" w:rsidRPr="327B132B">
        <w:rPr>
          <w:rFonts w:cs="Times New Roman"/>
          <w:color w:val="000000" w:themeColor="text1"/>
        </w:rPr>
        <w:t>the</w:t>
      </w:r>
      <w:r w:rsidR="31291BCC" w:rsidRPr="327B132B">
        <w:rPr>
          <w:rFonts w:cs="Times New Roman"/>
          <w:color w:val="000000" w:themeColor="text1"/>
          <w:spacing w:val="-7"/>
        </w:rPr>
        <w:t xml:space="preserve"> </w:t>
      </w:r>
      <w:r w:rsidR="31291BCC" w:rsidRPr="327B132B">
        <w:rPr>
          <w:rFonts w:cs="Times New Roman"/>
          <w:color w:val="000000" w:themeColor="text1"/>
          <w:spacing w:val="-1"/>
        </w:rPr>
        <w:t>basis</w:t>
      </w:r>
      <w:r w:rsidR="31291BCC" w:rsidRPr="327B132B">
        <w:rPr>
          <w:rFonts w:cs="Times New Roman"/>
          <w:color w:val="000000" w:themeColor="text1"/>
          <w:spacing w:val="-7"/>
        </w:rPr>
        <w:t xml:space="preserve"> </w:t>
      </w:r>
      <w:r w:rsidR="31291BCC" w:rsidRPr="327B132B">
        <w:rPr>
          <w:rFonts w:cs="Times New Roman"/>
          <w:color w:val="000000" w:themeColor="text1"/>
          <w:spacing w:val="-1"/>
        </w:rPr>
        <w:t>for</w:t>
      </w:r>
      <w:r w:rsidR="31291BCC" w:rsidRPr="327B132B">
        <w:rPr>
          <w:rFonts w:cs="Times New Roman"/>
          <w:color w:val="000000" w:themeColor="text1"/>
          <w:spacing w:val="-7"/>
        </w:rPr>
        <w:t xml:space="preserve"> </w:t>
      </w:r>
      <w:r w:rsidR="31291BCC" w:rsidRPr="327B132B">
        <w:rPr>
          <w:rFonts w:cs="Times New Roman"/>
          <w:color w:val="000000" w:themeColor="text1"/>
          <w:spacing w:val="-1"/>
        </w:rPr>
        <w:t>the</w:t>
      </w:r>
      <w:r w:rsidR="31291BCC" w:rsidRPr="327B132B">
        <w:rPr>
          <w:rFonts w:cs="Times New Roman"/>
          <w:color w:val="000000" w:themeColor="text1"/>
          <w:spacing w:val="-7"/>
        </w:rPr>
        <w:t xml:space="preserve"> </w:t>
      </w:r>
      <w:r w:rsidR="31291BCC" w:rsidRPr="327B132B">
        <w:rPr>
          <w:rFonts w:cs="Times New Roman"/>
          <w:color w:val="000000" w:themeColor="text1"/>
          <w:spacing w:val="-1"/>
        </w:rPr>
        <w:t>proposed</w:t>
      </w:r>
      <w:r w:rsidR="31291BCC" w:rsidRPr="327B132B">
        <w:rPr>
          <w:rFonts w:cs="Times New Roman"/>
          <w:color w:val="000000" w:themeColor="text1"/>
          <w:spacing w:val="-8"/>
        </w:rPr>
        <w:t xml:space="preserve"> </w:t>
      </w:r>
      <w:r w:rsidR="31291BCC" w:rsidRPr="327B132B">
        <w:rPr>
          <w:rFonts w:cs="Times New Roman"/>
          <w:color w:val="000000" w:themeColor="text1"/>
          <w:spacing w:val="-1"/>
        </w:rPr>
        <w:t>fees.</w:t>
      </w:r>
      <w:r w:rsidR="31291BCC" w:rsidRPr="327B132B">
        <w:rPr>
          <w:rFonts w:cs="Times New Roman"/>
          <w:color w:val="000000" w:themeColor="text1"/>
          <w:spacing w:val="38"/>
        </w:rPr>
        <w:t xml:space="preserve"> </w:t>
      </w:r>
      <w:r w:rsidR="000A753B">
        <w:rPr>
          <w:rFonts w:cs="Times New Roman"/>
          <w:color w:val="000000" w:themeColor="text1"/>
          <w:spacing w:val="-1"/>
        </w:rPr>
        <w:t xml:space="preserve">Please refer </w:t>
      </w:r>
      <w:r w:rsidR="000A753B" w:rsidRPr="005D4F5B">
        <w:rPr>
          <w:rFonts w:cs="Times New Roman"/>
          <w:color w:val="000000" w:themeColor="text1"/>
          <w:spacing w:val="-1"/>
        </w:rPr>
        <w:t xml:space="preserve">to </w:t>
      </w:r>
      <w:r w:rsidR="000A753B" w:rsidRPr="00177CF5">
        <w:rPr>
          <w:rFonts w:cs="Times New Roman"/>
          <w:color w:val="000000" w:themeColor="text1"/>
          <w:spacing w:val="-1"/>
        </w:rPr>
        <w:t xml:space="preserve">Section </w:t>
      </w:r>
      <w:r w:rsidR="00AF651B" w:rsidRPr="00177CF5">
        <w:rPr>
          <w:rFonts w:cs="Times New Roman"/>
          <w:color w:val="000000" w:themeColor="text1"/>
          <w:spacing w:val="-1"/>
        </w:rPr>
        <w:t>X</w:t>
      </w:r>
      <w:r w:rsidR="00AF651B">
        <w:rPr>
          <w:rFonts w:cs="Times New Roman"/>
          <w:color w:val="000000" w:themeColor="text1"/>
          <w:spacing w:val="-1"/>
        </w:rPr>
        <w:t>III</w:t>
      </w:r>
      <w:r w:rsidR="00AF651B" w:rsidRPr="00177CF5">
        <w:rPr>
          <w:rFonts w:cs="Times New Roman"/>
          <w:color w:val="000000" w:themeColor="text1"/>
          <w:spacing w:val="-1"/>
        </w:rPr>
        <w:t xml:space="preserve"> </w:t>
      </w:r>
      <w:r w:rsidR="005B4956" w:rsidRPr="00177CF5">
        <w:rPr>
          <w:rFonts w:cs="Times New Roman"/>
          <w:color w:val="000000" w:themeColor="text1"/>
          <w:spacing w:val="-1"/>
        </w:rPr>
        <w:t xml:space="preserve">- PRICING </w:t>
      </w:r>
      <w:r w:rsidR="000A753B" w:rsidRPr="00177CF5">
        <w:rPr>
          <w:rFonts w:cs="Times New Roman"/>
          <w:color w:val="000000" w:themeColor="text1"/>
          <w:spacing w:val="-1"/>
        </w:rPr>
        <w:t xml:space="preserve">of </w:t>
      </w:r>
      <w:r w:rsidR="005B4956" w:rsidRPr="00177CF5">
        <w:rPr>
          <w:rFonts w:cs="Times New Roman"/>
          <w:color w:val="000000" w:themeColor="text1"/>
          <w:spacing w:val="-1"/>
        </w:rPr>
        <w:t>APPENDIX C – QUESTIONNAIRE</w:t>
      </w:r>
      <w:r w:rsidR="005B4956" w:rsidRPr="005D4F5B">
        <w:rPr>
          <w:rFonts w:cs="Times New Roman"/>
          <w:color w:val="000000" w:themeColor="text1"/>
          <w:spacing w:val="-1"/>
        </w:rPr>
        <w:t xml:space="preserve"> </w:t>
      </w:r>
      <w:r w:rsidR="000A753B" w:rsidRPr="005D4F5B">
        <w:rPr>
          <w:rFonts w:cs="Times New Roman"/>
          <w:color w:val="000000" w:themeColor="text1"/>
          <w:spacing w:val="-1"/>
        </w:rPr>
        <w:t>f</w:t>
      </w:r>
      <w:r w:rsidR="005B4956" w:rsidRPr="005D4F5B">
        <w:rPr>
          <w:rFonts w:cs="Times New Roman"/>
          <w:color w:val="000000" w:themeColor="text1"/>
          <w:spacing w:val="-1"/>
        </w:rPr>
        <w:t>or</w:t>
      </w:r>
      <w:r w:rsidR="005B4956">
        <w:rPr>
          <w:rFonts w:cs="Times New Roman"/>
          <w:color w:val="000000" w:themeColor="text1"/>
          <w:spacing w:val="-1"/>
        </w:rPr>
        <w:t xml:space="preserve"> a description of what to include in the fee proposal</w:t>
      </w:r>
      <w:r w:rsidR="24A2933A" w:rsidRPr="327B132B">
        <w:rPr>
          <w:rFonts w:cs="Times New Roman"/>
          <w:color w:val="000000" w:themeColor="text1"/>
          <w:spacing w:val="-1"/>
        </w:rPr>
        <w:t xml:space="preserve">. </w:t>
      </w:r>
      <w:r w:rsidR="31291BCC" w:rsidRPr="327B132B">
        <w:rPr>
          <w:rFonts w:cs="Times New Roman"/>
          <w:color w:val="000000" w:themeColor="text1"/>
        </w:rPr>
        <w:t>The</w:t>
      </w:r>
      <w:r w:rsidR="31291BCC" w:rsidRPr="327B132B">
        <w:rPr>
          <w:rFonts w:cs="Times New Roman"/>
          <w:color w:val="000000" w:themeColor="text1"/>
          <w:spacing w:val="-7"/>
        </w:rPr>
        <w:t xml:space="preserve"> </w:t>
      </w:r>
      <w:r w:rsidR="31291BCC" w:rsidRPr="327B132B">
        <w:rPr>
          <w:rFonts w:cs="Times New Roman"/>
          <w:color w:val="000000" w:themeColor="text1"/>
          <w:spacing w:val="-1"/>
        </w:rPr>
        <w:t>proposed</w:t>
      </w:r>
      <w:r w:rsidR="31291BCC" w:rsidRPr="327B132B">
        <w:rPr>
          <w:rFonts w:cs="Times New Roman"/>
          <w:color w:val="000000" w:themeColor="text1"/>
          <w:spacing w:val="-8"/>
        </w:rPr>
        <w:t xml:space="preserve"> </w:t>
      </w:r>
      <w:r w:rsidR="31291BCC" w:rsidRPr="327B132B">
        <w:rPr>
          <w:rFonts w:cs="Times New Roman"/>
          <w:color w:val="000000" w:themeColor="text1"/>
        </w:rPr>
        <w:t>fees</w:t>
      </w:r>
      <w:r w:rsidR="31291BCC" w:rsidRPr="327B132B">
        <w:rPr>
          <w:rFonts w:cs="Times New Roman"/>
          <w:color w:val="000000" w:themeColor="text1"/>
          <w:spacing w:val="-7"/>
        </w:rPr>
        <w:t xml:space="preserve"> </w:t>
      </w:r>
      <w:r w:rsidR="31291BCC" w:rsidRPr="327B132B">
        <w:rPr>
          <w:rFonts w:cs="Times New Roman"/>
          <w:color w:val="000000" w:themeColor="text1"/>
          <w:spacing w:val="-1"/>
        </w:rPr>
        <w:t>shall</w:t>
      </w:r>
      <w:r w:rsidR="31291BCC" w:rsidRPr="327B132B">
        <w:rPr>
          <w:rFonts w:cs="Times New Roman"/>
          <w:color w:val="000000" w:themeColor="text1"/>
          <w:spacing w:val="-7"/>
        </w:rPr>
        <w:t xml:space="preserve"> </w:t>
      </w:r>
      <w:r w:rsidR="31291BCC" w:rsidRPr="327B132B">
        <w:rPr>
          <w:rFonts w:cs="Times New Roman"/>
          <w:color w:val="000000" w:themeColor="text1"/>
          <w:spacing w:val="-1"/>
        </w:rPr>
        <w:t>include</w:t>
      </w:r>
      <w:r w:rsidR="31291BCC" w:rsidRPr="327B132B">
        <w:rPr>
          <w:rFonts w:cs="Times New Roman"/>
          <w:color w:val="000000" w:themeColor="text1"/>
          <w:spacing w:val="-7"/>
        </w:rPr>
        <w:t xml:space="preserve"> </w:t>
      </w:r>
      <w:r w:rsidR="31291BCC" w:rsidRPr="327B132B">
        <w:rPr>
          <w:rFonts w:cs="Times New Roman"/>
          <w:color w:val="000000" w:themeColor="text1"/>
          <w:spacing w:val="-1"/>
        </w:rPr>
        <w:t>all</w:t>
      </w:r>
      <w:r w:rsidR="31291BCC" w:rsidRPr="327B132B">
        <w:rPr>
          <w:rFonts w:cs="Times New Roman"/>
          <w:color w:val="000000" w:themeColor="text1"/>
          <w:spacing w:val="-7"/>
        </w:rPr>
        <w:t xml:space="preserve"> </w:t>
      </w:r>
      <w:r w:rsidR="31291BCC" w:rsidRPr="327B132B">
        <w:rPr>
          <w:rFonts w:cs="Times New Roman"/>
          <w:color w:val="000000" w:themeColor="text1"/>
          <w:spacing w:val="-1"/>
        </w:rPr>
        <w:t>costs</w:t>
      </w:r>
      <w:r w:rsidR="31291BCC" w:rsidRPr="327B132B">
        <w:rPr>
          <w:rFonts w:cs="Times New Roman"/>
          <w:color w:val="000000" w:themeColor="text1"/>
          <w:spacing w:val="-7"/>
        </w:rPr>
        <w:t xml:space="preserve"> </w:t>
      </w:r>
      <w:r w:rsidR="31291BCC" w:rsidRPr="327B132B">
        <w:rPr>
          <w:rFonts w:cs="Times New Roman"/>
          <w:color w:val="000000" w:themeColor="text1"/>
          <w:spacing w:val="-1"/>
        </w:rPr>
        <w:t>for</w:t>
      </w:r>
      <w:r w:rsidR="31291BCC" w:rsidRPr="327B132B">
        <w:rPr>
          <w:rFonts w:cs="Times New Roman"/>
          <w:color w:val="000000" w:themeColor="text1"/>
          <w:spacing w:val="-7"/>
        </w:rPr>
        <w:t xml:space="preserve"> </w:t>
      </w:r>
      <w:r w:rsidR="31291BCC" w:rsidRPr="327B132B">
        <w:rPr>
          <w:rFonts w:cs="Times New Roman"/>
          <w:color w:val="000000" w:themeColor="text1"/>
          <w:spacing w:val="-1"/>
        </w:rPr>
        <w:t>providin</w:t>
      </w:r>
      <w:r w:rsidR="24A2933A" w:rsidRPr="327B132B">
        <w:rPr>
          <w:rFonts w:cs="Times New Roman"/>
          <w:color w:val="000000" w:themeColor="text1"/>
          <w:spacing w:val="-1"/>
        </w:rPr>
        <w:t>g s</w:t>
      </w:r>
      <w:r w:rsidR="31291BCC" w:rsidRPr="327B132B">
        <w:rPr>
          <w:rFonts w:cs="Times New Roman"/>
          <w:color w:val="000000" w:themeColor="text1"/>
          <w:spacing w:val="-1"/>
        </w:rPr>
        <w:t>ervices</w:t>
      </w:r>
      <w:r w:rsidR="31291BCC" w:rsidRPr="327B132B">
        <w:rPr>
          <w:rFonts w:cs="Times New Roman"/>
          <w:color w:val="000000" w:themeColor="text1"/>
        </w:rPr>
        <w:t xml:space="preserve"> </w:t>
      </w:r>
      <w:r w:rsidR="31291BCC" w:rsidRPr="327B132B">
        <w:rPr>
          <w:rFonts w:cs="Times New Roman"/>
          <w:color w:val="000000" w:themeColor="text1"/>
          <w:spacing w:val="-1"/>
        </w:rPr>
        <w:t>to</w:t>
      </w:r>
      <w:r w:rsidR="31291BCC" w:rsidRPr="327B132B">
        <w:rPr>
          <w:rFonts w:cs="Times New Roman"/>
          <w:color w:val="000000" w:themeColor="text1"/>
          <w:spacing w:val="2"/>
        </w:rPr>
        <w:t xml:space="preserve"> </w:t>
      </w:r>
      <w:r w:rsidR="31291BCC" w:rsidRPr="327B132B">
        <w:rPr>
          <w:rFonts w:cs="Times New Roman"/>
          <w:color w:val="000000" w:themeColor="text1"/>
          <w:spacing w:val="-2"/>
        </w:rPr>
        <w:t>INPRS</w:t>
      </w:r>
      <w:r w:rsidR="31291BCC" w:rsidRPr="327B132B">
        <w:rPr>
          <w:rFonts w:cs="Times New Roman"/>
          <w:color w:val="000000" w:themeColor="text1"/>
          <w:spacing w:val="2"/>
        </w:rPr>
        <w:t xml:space="preserve"> </w:t>
      </w:r>
      <w:r w:rsidR="31291BCC" w:rsidRPr="327B132B">
        <w:rPr>
          <w:rFonts w:cs="Times New Roman"/>
          <w:color w:val="000000" w:themeColor="text1"/>
        </w:rPr>
        <w:t>as</w:t>
      </w:r>
      <w:r w:rsidR="31291BCC" w:rsidRPr="327B132B">
        <w:rPr>
          <w:rFonts w:cs="Times New Roman"/>
          <w:color w:val="000000" w:themeColor="text1"/>
          <w:spacing w:val="3"/>
        </w:rPr>
        <w:t xml:space="preserve"> </w:t>
      </w:r>
      <w:r w:rsidR="31291BCC" w:rsidRPr="327B132B">
        <w:rPr>
          <w:rFonts w:cs="Times New Roman"/>
          <w:color w:val="000000" w:themeColor="text1"/>
          <w:spacing w:val="-1"/>
        </w:rPr>
        <w:t>described</w:t>
      </w:r>
      <w:r w:rsidR="31291BCC" w:rsidRPr="327B132B">
        <w:rPr>
          <w:rFonts w:cs="Times New Roman"/>
          <w:color w:val="000000" w:themeColor="text1"/>
        </w:rPr>
        <w:t xml:space="preserve"> and </w:t>
      </w:r>
      <w:r w:rsidR="31291BCC" w:rsidRPr="327B132B">
        <w:rPr>
          <w:rFonts w:cs="Times New Roman"/>
          <w:color w:val="000000" w:themeColor="text1"/>
          <w:spacing w:val="-1"/>
        </w:rPr>
        <w:t>shall</w:t>
      </w:r>
      <w:r w:rsidR="31291BCC" w:rsidRPr="327B132B">
        <w:rPr>
          <w:rFonts w:cs="Times New Roman"/>
          <w:color w:val="000000" w:themeColor="text1"/>
          <w:spacing w:val="1"/>
        </w:rPr>
        <w:t xml:space="preserve"> </w:t>
      </w:r>
      <w:r w:rsidR="31291BCC" w:rsidRPr="327B132B">
        <w:rPr>
          <w:rFonts w:cs="Times New Roman"/>
          <w:color w:val="000000" w:themeColor="text1"/>
        </w:rPr>
        <w:t xml:space="preserve">be </w:t>
      </w:r>
      <w:r w:rsidR="31291BCC" w:rsidRPr="327B132B">
        <w:rPr>
          <w:rFonts w:cs="Times New Roman"/>
          <w:color w:val="000000" w:themeColor="text1"/>
          <w:spacing w:val="-1"/>
        </w:rPr>
        <w:t>guaranteed</w:t>
      </w:r>
      <w:r w:rsidR="31291BCC" w:rsidRPr="327B132B">
        <w:rPr>
          <w:rFonts w:cs="Times New Roman"/>
          <w:color w:val="000000" w:themeColor="text1"/>
          <w:spacing w:val="2"/>
        </w:rPr>
        <w:t xml:space="preserve"> </w:t>
      </w:r>
      <w:r w:rsidR="31291BCC" w:rsidRPr="327B132B">
        <w:rPr>
          <w:rFonts w:cs="Times New Roman"/>
          <w:color w:val="000000" w:themeColor="text1"/>
          <w:spacing w:val="-1"/>
        </w:rPr>
        <w:t>through</w:t>
      </w:r>
      <w:r w:rsidR="31291BCC" w:rsidRPr="327B132B">
        <w:rPr>
          <w:rFonts w:cs="Times New Roman"/>
          <w:color w:val="000000" w:themeColor="text1"/>
          <w:spacing w:val="2"/>
        </w:rPr>
        <w:t xml:space="preserve"> </w:t>
      </w:r>
      <w:r w:rsidR="31291BCC" w:rsidRPr="327B132B">
        <w:rPr>
          <w:rFonts w:cs="Times New Roman"/>
          <w:color w:val="000000" w:themeColor="text1"/>
          <w:spacing w:val="-1"/>
        </w:rPr>
        <w:t>the</w:t>
      </w:r>
      <w:r w:rsidR="31291BCC" w:rsidRPr="327B132B">
        <w:rPr>
          <w:rFonts w:cs="Times New Roman"/>
          <w:color w:val="000000" w:themeColor="text1"/>
          <w:spacing w:val="3"/>
        </w:rPr>
        <w:t xml:space="preserve"> </w:t>
      </w:r>
      <w:r w:rsidR="31291BCC" w:rsidRPr="327B132B">
        <w:rPr>
          <w:rFonts w:cs="Times New Roman"/>
          <w:color w:val="000000" w:themeColor="text1"/>
          <w:spacing w:val="-1"/>
        </w:rPr>
        <w:t>contract</w:t>
      </w:r>
      <w:r w:rsidR="31291BCC" w:rsidRPr="327B132B">
        <w:rPr>
          <w:rFonts w:cs="Times New Roman"/>
          <w:color w:val="000000" w:themeColor="text1"/>
          <w:spacing w:val="1"/>
        </w:rPr>
        <w:t xml:space="preserve"> </w:t>
      </w:r>
      <w:r w:rsidR="31291BCC" w:rsidRPr="327B132B">
        <w:rPr>
          <w:rFonts w:cs="Times New Roman"/>
          <w:color w:val="000000" w:themeColor="text1"/>
          <w:spacing w:val="-1"/>
        </w:rPr>
        <w:t>term.</w:t>
      </w:r>
      <w:r w:rsidR="31291BCC" w:rsidRPr="327B132B">
        <w:rPr>
          <w:rFonts w:cs="Times New Roman"/>
          <w:color w:val="000000" w:themeColor="text1"/>
          <w:spacing w:val="5"/>
        </w:rPr>
        <w:t xml:space="preserve"> </w:t>
      </w:r>
      <w:r w:rsidR="31291BCC" w:rsidRPr="327B132B">
        <w:rPr>
          <w:rFonts w:cs="Times New Roman"/>
          <w:color w:val="000000" w:themeColor="text1"/>
          <w:spacing w:val="-2"/>
        </w:rPr>
        <w:t>In</w:t>
      </w:r>
      <w:r w:rsidR="31291BCC" w:rsidRPr="327B132B">
        <w:rPr>
          <w:rFonts w:cs="Times New Roman"/>
          <w:color w:val="000000" w:themeColor="text1"/>
          <w:spacing w:val="2"/>
        </w:rPr>
        <w:t xml:space="preserve"> </w:t>
      </w:r>
      <w:r w:rsidR="31291BCC" w:rsidRPr="327B132B">
        <w:rPr>
          <w:rFonts w:cs="Times New Roman"/>
          <w:color w:val="000000" w:themeColor="text1"/>
        </w:rPr>
        <w:t>no</w:t>
      </w:r>
      <w:r w:rsidR="31291BCC" w:rsidRPr="327B132B">
        <w:rPr>
          <w:rFonts w:cs="Times New Roman"/>
          <w:color w:val="000000" w:themeColor="text1"/>
          <w:spacing w:val="2"/>
        </w:rPr>
        <w:t xml:space="preserve"> </w:t>
      </w:r>
      <w:r w:rsidR="31291BCC" w:rsidRPr="327B132B">
        <w:rPr>
          <w:rFonts w:cs="Times New Roman"/>
          <w:color w:val="000000" w:themeColor="text1"/>
          <w:spacing w:val="-2"/>
        </w:rPr>
        <w:t>case</w:t>
      </w:r>
      <w:r w:rsidR="31291BCC" w:rsidRPr="327B132B">
        <w:rPr>
          <w:rFonts w:cs="Times New Roman"/>
          <w:color w:val="000000" w:themeColor="text1"/>
          <w:spacing w:val="53"/>
        </w:rPr>
        <w:t xml:space="preserve"> </w:t>
      </w:r>
      <w:r w:rsidR="31291BCC" w:rsidRPr="327B132B">
        <w:rPr>
          <w:rFonts w:cs="Times New Roman"/>
          <w:color w:val="000000" w:themeColor="text1"/>
        </w:rPr>
        <w:t>will</w:t>
      </w:r>
      <w:r w:rsidR="31291BCC" w:rsidRPr="327B132B">
        <w:rPr>
          <w:rFonts w:cs="Times New Roman"/>
          <w:color w:val="000000" w:themeColor="text1"/>
          <w:spacing w:val="13"/>
        </w:rPr>
        <w:t xml:space="preserve"> </w:t>
      </w:r>
      <w:r w:rsidR="31291BCC" w:rsidRPr="327B132B">
        <w:rPr>
          <w:rFonts w:cs="Times New Roman"/>
          <w:color w:val="000000" w:themeColor="text1"/>
        </w:rPr>
        <w:t>the</w:t>
      </w:r>
      <w:r w:rsidR="31291BCC" w:rsidRPr="327B132B">
        <w:rPr>
          <w:rFonts w:cs="Times New Roman"/>
          <w:color w:val="000000" w:themeColor="text1"/>
          <w:spacing w:val="14"/>
        </w:rPr>
        <w:t xml:space="preserve"> </w:t>
      </w:r>
      <w:r w:rsidR="31291BCC" w:rsidRPr="327B132B">
        <w:rPr>
          <w:rFonts w:cs="Times New Roman"/>
          <w:color w:val="000000" w:themeColor="text1"/>
          <w:spacing w:val="-1"/>
        </w:rPr>
        <w:t>final</w:t>
      </w:r>
      <w:r w:rsidR="31291BCC" w:rsidRPr="327B132B">
        <w:rPr>
          <w:rFonts w:cs="Times New Roman"/>
          <w:color w:val="000000" w:themeColor="text1"/>
          <w:spacing w:val="15"/>
        </w:rPr>
        <w:t xml:space="preserve"> </w:t>
      </w:r>
      <w:r w:rsidR="31291BCC" w:rsidRPr="327B132B">
        <w:rPr>
          <w:rFonts w:cs="Times New Roman"/>
          <w:color w:val="000000" w:themeColor="text1"/>
          <w:spacing w:val="-1"/>
        </w:rPr>
        <w:t>fee</w:t>
      </w:r>
      <w:r w:rsidR="31291BCC" w:rsidRPr="327B132B">
        <w:rPr>
          <w:rFonts w:cs="Times New Roman"/>
          <w:color w:val="000000" w:themeColor="text1"/>
          <w:spacing w:val="14"/>
        </w:rPr>
        <w:t xml:space="preserve"> </w:t>
      </w:r>
      <w:r w:rsidR="31291BCC" w:rsidRPr="327B132B">
        <w:rPr>
          <w:rFonts w:cs="Times New Roman"/>
          <w:color w:val="000000" w:themeColor="text1"/>
        </w:rPr>
        <w:t>be</w:t>
      </w:r>
      <w:r w:rsidR="31291BCC" w:rsidRPr="327B132B">
        <w:rPr>
          <w:rFonts w:cs="Times New Roman"/>
          <w:color w:val="000000" w:themeColor="text1"/>
          <w:spacing w:val="14"/>
        </w:rPr>
        <w:t xml:space="preserve"> </w:t>
      </w:r>
      <w:r w:rsidR="31291BCC" w:rsidRPr="327B132B">
        <w:rPr>
          <w:rFonts w:cs="Times New Roman"/>
          <w:color w:val="000000" w:themeColor="text1"/>
          <w:spacing w:val="-1"/>
        </w:rPr>
        <w:t>higher</w:t>
      </w:r>
      <w:r w:rsidR="31291BCC" w:rsidRPr="327B132B">
        <w:rPr>
          <w:rFonts w:cs="Times New Roman"/>
          <w:color w:val="000000" w:themeColor="text1"/>
          <w:spacing w:val="13"/>
        </w:rPr>
        <w:t xml:space="preserve"> </w:t>
      </w:r>
      <w:r w:rsidR="31291BCC" w:rsidRPr="327B132B">
        <w:rPr>
          <w:rFonts w:cs="Times New Roman"/>
          <w:color w:val="000000" w:themeColor="text1"/>
        </w:rPr>
        <w:t>than</w:t>
      </w:r>
      <w:r w:rsidR="31291BCC" w:rsidRPr="327B132B">
        <w:rPr>
          <w:rFonts w:cs="Times New Roman"/>
          <w:color w:val="000000" w:themeColor="text1"/>
          <w:spacing w:val="14"/>
        </w:rPr>
        <w:t xml:space="preserve"> </w:t>
      </w:r>
      <w:r w:rsidR="31291BCC" w:rsidRPr="327B132B">
        <w:rPr>
          <w:rFonts w:cs="Times New Roman"/>
          <w:color w:val="000000" w:themeColor="text1"/>
          <w:spacing w:val="-1"/>
        </w:rPr>
        <w:t>the</w:t>
      </w:r>
      <w:r w:rsidR="31291BCC" w:rsidRPr="327B132B">
        <w:rPr>
          <w:rFonts w:cs="Times New Roman"/>
          <w:color w:val="000000" w:themeColor="text1"/>
          <w:spacing w:val="15"/>
        </w:rPr>
        <w:t xml:space="preserve"> </w:t>
      </w:r>
      <w:r w:rsidR="31291BCC" w:rsidRPr="327B132B">
        <w:rPr>
          <w:rFonts w:cs="Times New Roman"/>
          <w:color w:val="000000" w:themeColor="text1"/>
          <w:spacing w:val="-1"/>
        </w:rPr>
        <w:t>fee</w:t>
      </w:r>
      <w:r w:rsidR="31291BCC" w:rsidRPr="327B132B">
        <w:rPr>
          <w:rFonts w:cs="Times New Roman"/>
          <w:color w:val="000000" w:themeColor="text1"/>
          <w:spacing w:val="15"/>
        </w:rPr>
        <w:t xml:space="preserve"> </w:t>
      </w:r>
      <w:r w:rsidR="31291BCC" w:rsidRPr="327B132B">
        <w:rPr>
          <w:rFonts w:cs="Times New Roman"/>
          <w:color w:val="000000" w:themeColor="text1"/>
          <w:spacing w:val="-1"/>
        </w:rPr>
        <w:t>contained</w:t>
      </w:r>
      <w:r w:rsidR="31291BCC" w:rsidRPr="327B132B">
        <w:rPr>
          <w:rFonts w:cs="Times New Roman"/>
          <w:color w:val="000000" w:themeColor="text1"/>
          <w:spacing w:val="14"/>
        </w:rPr>
        <w:t xml:space="preserve"> </w:t>
      </w:r>
      <w:r w:rsidR="31291BCC" w:rsidRPr="327B132B">
        <w:rPr>
          <w:rFonts w:cs="Times New Roman"/>
          <w:color w:val="000000" w:themeColor="text1"/>
          <w:spacing w:val="-1"/>
        </w:rPr>
        <w:t>in</w:t>
      </w:r>
      <w:r w:rsidR="31291BCC" w:rsidRPr="327B132B">
        <w:rPr>
          <w:rFonts w:cs="Times New Roman"/>
          <w:color w:val="000000" w:themeColor="text1"/>
          <w:spacing w:val="14"/>
        </w:rPr>
        <w:t xml:space="preserve"> </w:t>
      </w:r>
      <w:r w:rsidR="31291BCC" w:rsidRPr="327B132B">
        <w:rPr>
          <w:rFonts w:cs="Times New Roman"/>
          <w:color w:val="000000" w:themeColor="text1"/>
          <w:spacing w:val="-1"/>
        </w:rPr>
        <w:t>the</w:t>
      </w:r>
      <w:r w:rsidR="44C1CDF6" w:rsidRPr="327B132B">
        <w:rPr>
          <w:rFonts w:cs="Times New Roman"/>
          <w:color w:val="000000" w:themeColor="text1"/>
          <w:spacing w:val="15"/>
        </w:rPr>
        <w:t xml:space="preserve"> </w:t>
      </w:r>
      <w:r w:rsidR="65BD19D2" w:rsidRPr="327B132B">
        <w:rPr>
          <w:rFonts w:cs="Times New Roman"/>
          <w:color w:val="000000" w:themeColor="text1"/>
          <w:spacing w:val="-1"/>
        </w:rPr>
        <w:t>p</w:t>
      </w:r>
      <w:r w:rsidR="31291BCC" w:rsidRPr="327B132B">
        <w:rPr>
          <w:rFonts w:cs="Times New Roman"/>
          <w:color w:val="000000" w:themeColor="text1"/>
          <w:spacing w:val="-1"/>
        </w:rPr>
        <w:t>roposal.</w:t>
      </w:r>
      <w:r w:rsidR="31291BCC" w:rsidRPr="327B132B">
        <w:rPr>
          <w:rFonts w:cs="Times New Roman"/>
          <w:color w:val="000000" w:themeColor="text1"/>
          <w:spacing w:val="29"/>
        </w:rPr>
        <w:t xml:space="preserve"> </w:t>
      </w:r>
      <w:r w:rsidR="31291BCC" w:rsidRPr="327B132B">
        <w:rPr>
          <w:rFonts w:cs="Times New Roman"/>
          <w:color w:val="000000" w:themeColor="text1"/>
          <w:spacing w:val="-1"/>
        </w:rPr>
        <w:t>Payment</w:t>
      </w:r>
      <w:r w:rsidR="31291BCC" w:rsidRPr="327B132B">
        <w:rPr>
          <w:rFonts w:cs="Times New Roman"/>
          <w:color w:val="000000" w:themeColor="text1"/>
          <w:spacing w:val="15"/>
        </w:rPr>
        <w:t xml:space="preserve"> </w:t>
      </w:r>
      <w:r w:rsidR="31291BCC" w:rsidRPr="327B132B">
        <w:rPr>
          <w:rFonts w:cs="Times New Roman"/>
          <w:color w:val="000000" w:themeColor="text1"/>
        </w:rPr>
        <w:t>of</w:t>
      </w:r>
      <w:r w:rsidR="31291BCC" w:rsidRPr="327B132B">
        <w:rPr>
          <w:rFonts w:cs="Times New Roman"/>
          <w:color w:val="000000" w:themeColor="text1"/>
          <w:spacing w:val="15"/>
        </w:rPr>
        <w:t xml:space="preserve"> </w:t>
      </w:r>
      <w:r w:rsidR="31291BCC" w:rsidRPr="327B132B">
        <w:rPr>
          <w:rFonts w:cs="Times New Roman"/>
          <w:color w:val="000000" w:themeColor="text1"/>
          <w:spacing w:val="-1"/>
        </w:rPr>
        <w:t>fees</w:t>
      </w:r>
      <w:r w:rsidR="31291BCC" w:rsidRPr="327B132B">
        <w:rPr>
          <w:rFonts w:cs="Times New Roman"/>
          <w:color w:val="000000" w:themeColor="text1"/>
          <w:spacing w:val="15"/>
        </w:rPr>
        <w:t xml:space="preserve"> </w:t>
      </w:r>
      <w:r w:rsidR="31291BCC" w:rsidRPr="327B132B">
        <w:rPr>
          <w:rFonts w:cs="Times New Roman"/>
          <w:color w:val="000000" w:themeColor="text1"/>
          <w:spacing w:val="-1"/>
        </w:rPr>
        <w:t>shall</w:t>
      </w:r>
      <w:r w:rsidR="31291BCC" w:rsidRPr="327B132B">
        <w:rPr>
          <w:rFonts w:cs="Times New Roman"/>
          <w:color w:val="000000" w:themeColor="text1"/>
          <w:spacing w:val="15"/>
        </w:rPr>
        <w:t xml:space="preserve"> </w:t>
      </w:r>
      <w:r w:rsidR="31291BCC" w:rsidRPr="327B132B">
        <w:rPr>
          <w:rFonts w:cs="Times New Roman"/>
          <w:color w:val="000000" w:themeColor="text1"/>
        </w:rPr>
        <w:t>be</w:t>
      </w:r>
      <w:r w:rsidR="31291BCC" w:rsidRPr="327B132B">
        <w:rPr>
          <w:rFonts w:cs="Times New Roman"/>
          <w:color w:val="000000" w:themeColor="text1"/>
          <w:spacing w:val="41"/>
        </w:rPr>
        <w:t xml:space="preserve"> </w:t>
      </w:r>
      <w:r w:rsidR="31291BCC" w:rsidRPr="327B132B">
        <w:rPr>
          <w:rFonts w:cs="Times New Roman"/>
          <w:color w:val="000000" w:themeColor="text1"/>
        </w:rPr>
        <w:t>in</w:t>
      </w:r>
      <w:r w:rsidR="31291BCC" w:rsidRPr="327B132B">
        <w:rPr>
          <w:rFonts w:cs="Times New Roman"/>
          <w:color w:val="000000" w:themeColor="text1"/>
          <w:spacing w:val="9"/>
        </w:rPr>
        <w:t xml:space="preserve"> </w:t>
      </w:r>
      <w:r w:rsidR="31291BCC" w:rsidRPr="327B132B">
        <w:rPr>
          <w:rFonts w:cs="Times New Roman"/>
          <w:color w:val="000000" w:themeColor="text1"/>
          <w:spacing w:val="-1"/>
        </w:rPr>
        <w:t>arrears</w:t>
      </w:r>
      <w:r w:rsidR="08EA5063" w:rsidRPr="327B132B">
        <w:rPr>
          <w:rFonts w:cs="Times New Roman"/>
          <w:color w:val="000000" w:themeColor="text1"/>
          <w:spacing w:val="-1"/>
        </w:rPr>
        <w:t xml:space="preserve"> and tied to </w:t>
      </w:r>
      <w:proofErr w:type="spellStart"/>
      <w:r w:rsidR="08EA5063" w:rsidRPr="327B132B">
        <w:rPr>
          <w:rFonts w:cs="Times New Roman"/>
          <w:color w:val="000000" w:themeColor="text1"/>
          <w:spacing w:val="-1"/>
        </w:rPr>
        <w:t>agreed</w:t>
      </w:r>
      <w:proofErr w:type="spellEnd"/>
      <w:r w:rsidR="08EA5063" w:rsidRPr="327B132B">
        <w:rPr>
          <w:rFonts w:cs="Times New Roman"/>
          <w:color w:val="000000" w:themeColor="text1"/>
          <w:spacing w:val="-1"/>
        </w:rPr>
        <w:t xml:space="preserve"> upon deliverables</w:t>
      </w:r>
      <w:r w:rsidR="31291BCC" w:rsidRPr="327B132B">
        <w:rPr>
          <w:rFonts w:cs="Times New Roman"/>
          <w:color w:val="000000" w:themeColor="text1"/>
          <w:spacing w:val="-1"/>
        </w:rPr>
        <w:t>.</w:t>
      </w:r>
      <w:r w:rsidR="31291BCC" w:rsidRPr="327B132B">
        <w:rPr>
          <w:rFonts w:cs="Times New Roman"/>
          <w:color w:val="000000" w:themeColor="text1"/>
          <w:spacing w:val="21"/>
        </w:rPr>
        <w:t xml:space="preserve"> </w:t>
      </w:r>
    </w:p>
    <w:p w14:paraId="46CC35B3" w14:textId="77777777" w:rsidR="00963E14" w:rsidRPr="00EA47BF" w:rsidRDefault="00963E14" w:rsidP="327B132B">
      <w:pPr>
        <w:pStyle w:val="BodyText"/>
        <w:spacing w:line="276" w:lineRule="auto"/>
        <w:ind w:left="115"/>
        <w:jc w:val="both"/>
        <w:rPr>
          <w:rFonts w:cs="Times New Roman"/>
          <w:color w:val="000000" w:themeColor="text1"/>
        </w:rPr>
      </w:pPr>
    </w:p>
    <w:p w14:paraId="3E510437" w14:textId="3BAD7028" w:rsidR="00E62BB3" w:rsidRPr="00572097" w:rsidRDefault="5D054C66" w:rsidP="3CB722C1">
      <w:pPr>
        <w:pStyle w:val="BodyText"/>
        <w:spacing w:line="276" w:lineRule="auto"/>
        <w:ind w:left="115"/>
        <w:jc w:val="both"/>
        <w:rPr>
          <w:rFonts w:cs="Times New Roman"/>
          <w:b/>
          <w:color w:val="000000" w:themeColor="text1"/>
        </w:rPr>
      </w:pPr>
      <w:r w:rsidRPr="00F85700">
        <w:rPr>
          <w:rFonts w:eastAsiaTheme="minorEastAsia" w:cs="Times New Roman"/>
          <w:b/>
          <w:color w:val="000000" w:themeColor="text1"/>
        </w:rPr>
        <w:t>FAILURE TO SUBMIT A DETAILED FEE PROPOSAL MAY ELIMINATE A RESPONDENT’S ORGANIZATION FROM CONSIDERATION.</w:t>
      </w:r>
    </w:p>
    <w:p w14:paraId="2B2DC6B0" w14:textId="435B1D33" w:rsidR="00806691" w:rsidRDefault="00806691" w:rsidP="3CB722C1">
      <w:pPr>
        <w:pStyle w:val="Heading3"/>
        <w:spacing w:line="275" w:lineRule="auto"/>
        <w:ind w:left="100" w:right="153" w:firstLine="0"/>
        <w:rPr>
          <w:rFonts w:cs="Times New Roman"/>
          <w:color w:val="000000" w:themeColor="text1"/>
        </w:rPr>
      </w:pPr>
      <w:bookmarkStart w:id="65" w:name="Section_3_–_Scope_of_SERVICES"/>
      <w:bookmarkStart w:id="66" w:name="_Toc85618116"/>
      <w:bookmarkEnd w:id="65"/>
    </w:p>
    <w:p w14:paraId="3AB46C30" w14:textId="3E7B2A03" w:rsidR="3CB722C1" w:rsidRDefault="3CB722C1" w:rsidP="3CB722C1">
      <w:pPr>
        <w:pStyle w:val="Heading3"/>
        <w:spacing w:line="275" w:lineRule="auto"/>
        <w:ind w:left="100" w:right="153" w:firstLine="0"/>
        <w:rPr>
          <w:rFonts w:cs="Times New Roman"/>
          <w:color w:val="000000" w:themeColor="text1"/>
        </w:rPr>
      </w:pPr>
    </w:p>
    <w:p w14:paraId="3E510439" w14:textId="425FBE97" w:rsidR="00E62BB3" w:rsidRPr="00EA47BF" w:rsidRDefault="31291BCC" w:rsidP="3CB722C1">
      <w:pPr>
        <w:pStyle w:val="Heading1"/>
        <w:tabs>
          <w:tab w:val="left" w:pos="1752"/>
        </w:tabs>
        <w:spacing w:line="259" w:lineRule="auto"/>
        <w:rPr>
          <w:rFonts w:cs="Times New Roman"/>
        </w:rPr>
      </w:pPr>
      <w:bookmarkStart w:id="67" w:name="_Toc189664676"/>
      <w:r w:rsidRPr="3CB722C1">
        <w:rPr>
          <w:rFonts w:cs="Times New Roman"/>
        </w:rPr>
        <w:t>SECTION 3 – SCOPE OF SERVICES</w:t>
      </w:r>
      <w:bookmarkEnd w:id="66"/>
      <w:bookmarkEnd w:id="67"/>
    </w:p>
    <w:p w14:paraId="735FA683" w14:textId="77777777" w:rsidR="00B02D7D" w:rsidRPr="00EA47BF" w:rsidRDefault="00B02D7D" w:rsidP="327B132B">
      <w:pPr>
        <w:pStyle w:val="Heading1"/>
        <w:spacing w:before="37"/>
        <w:jc w:val="both"/>
        <w:rPr>
          <w:rFonts w:cs="Times New Roman"/>
          <w:b w:val="0"/>
          <w:bCs w:val="0"/>
          <w:color w:val="000000" w:themeColor="text1"/>
        </w:rPr>
      </w:pPr>
    </w:p>
    <w:p w14:paraId="7EB346B1" w14:textId="0F4B4B5E" w:rsidR="00262592" w:rsidRDefault="19239C7E" w:rsidP="327B132B">
      <w:pPr>
        <w:ind w:left="115"/>
        <w:rPr>
          <w:rFonts w:ascii="Times New Roman" w:eastAsia="Times New Roman" w:hAnsi="Times New Roman" w:cs="Times New Roman"/>
          <w:b/>
          <w:bCs/>
          <w:color w:val="000000" w:themeColor="text1"/>
          <w:sz w:val="24"/>
          <w:szCs w:val="24"/>
          <w:u w:val="single"/>
        </w:rPr>
      </w:pPr>
      <w:r w:rsidRPr="000C46AC">
        <w:rPr>
          <w:rFonts w:ascii="Times New Roman" w:eastAsia="Times New Roman" w:hAnsi="Times New Roman" w:cs="Times New Roman"/>
          <w:b/>
          <w:bCs/>
          <w:color w:val="000000" w:themeColor="text1"/>
          <w:sz w:val="24"/>
          <w:szCs w:val="24"/>
          <w:u w:val="single"/>
        </w:rPr>
        <w:t>BACKGROUND INFORMATION</w:t>
      </w:r>
    </w:p>
    <w:p w14:paraId="664DB498" w14:textId="77777777" w:rsidR="008D200F" w:rsidRDefault="008D200F" w:rsidP="327B132B">
      <w:pPr>
        <w:ind w:left="115"/>
        <w:rPr>
          <w:rFonts w:ascii="Times New Roman" w:eastAsia="Times New Roman" w:hAnsi="Times New Roman" w:cs="Times New Roman"/>
          <w:b/>
          <w:bCs/>
          <w:color w:val="000000" w:themeColor="text1"/>
          <w:sz w:val="24"/>
          <w:szCs w:val="24"/>
          <w:u w:val="single"/>
        </w:rPr>
      </w:pPr>
    </w:p>
    <w:p w14:paraId="409B81CA" w14:textId="7A2A5E66" w:rsidR="008D200F" w:rsidRPr="008D200F" w:rsidRDefault="008D200F" w:rsidP="327B132B">
      <w:pPr>
        <w:ind w:left="115"/>
        <w:rPr>
          <w:rStyle w:val="cf01"/>
          <w:rFonts w:ascii="Times New Roman" w:eastAsia="Times New Roman" w:hAnsi="Times New Roman" w:cs="Times New Roman"/>
          <w:color w:val="000000" w:themeColor="text1"/>
          <w:sz w:val="24"/>
          <w:szCs w:val="24"/>
        </w:rPr>
      </w:pPr>
      <w:r w:rsidRPr="008D200F">
        <w:rPr>
          <w:rFonts w:ascii="Times New Roman" w:eastAsia="Times New Roman" w:hAnsi="Times New Roman" w:cs="Times New Roman"/>
          <w:color w:val="000000" w:themeColor="text1"/>
          <w:sz w:val="24"/>
          <w:szCs w:val="24"/>
        </w:rPr>
        <w:t xml:space="preserve">INPRS is interested in implementing a CLM system that will replace the </w:t>
      </w:r>
      <w:proofErr w:type="gramStart"/>
      <w:r w:rsidR="00963E14">
        <w:rPr>
          <w:rFonts w:ascii="Times New Roman" w:eastAsia="Times New Roman" w:hAnsi="Times New Roman" w:cs="Times New Roman"/>
          <w:color w:val="000000" w:themeColor="text1"/>
          <w:sz w:val="24"/>
          <w:szCs w:val="24"/>
        </w:rPr>
        <w:t>mostly</w:t>
      </w:r>
      <w:proofErr w:type="gramEnd"/>
      <w:r w:rsidR="00963E14" w:rsidRPr="008D200F">
        <w:rPr>
          <w:rFonts w:ascii="Times New Roman" w:eastAsia="Times New Roman" w:hAnsi="Times New Roman" w:cs="Times New Roman"/>
          <w:color w:val="000000" w:themeColor="text1"/>
          <w:sz w:val="24"/>
          <w:szCs w:val="24"/>
        </w:rPr>
        <w:t xml:space="preserve"> </w:t>
      </w:r>
      <w:r w:rsidRPr="008D200F">
        <w:rPr>
          <w:rFonts w:ascii="Times New Roman" w:eastAsia="Times New Roman" w:hAnsi="Times New Roman" w:cs="Times New Roman"/>
          <w:color w:val="000000" w:themeColor="text1"/>
          <w:sz w:val="24"/>
          <w:szCs w:val="24"/>
        </w:rPr>
        <w:t>manual process described below.</w:t>
      </w:r>
    </w:p>
    <w:p w14:paraId="64C196C4" w14:textId="77777777" w:rsidR="00262592" w:rsidRPr="00EA47BF" w:rsidRDefault="00262592" w:rsidP="327B132B">
      <w:pPr>
        <w:ind w:left="115"/>
        <w:jc w:val="both"/>
        <w:rPr>
          <w:rStyle w:val="cf01"/>
          <w:rFonts w:ascii="Times New Roman" w:eastAsia="Times New Roman" w:hAnsi="Times New Roman" w:cs="Times New Roman"/>
          <w:color w:val="FF0000"/>
          <w:sz w:val="22"/>
          <w:szCs w:val="22"/>
        </w:rPr>
      </w:pPr>
    </w:p>
    <w:p w14:paraId="24C247D8" w14:textId="2373540F" w:rsidR="000C46AC" w:rsidRDefault="000C46AC" w:rsidP="000C46AC">
      <w:pPr>
        <w:ind w:firstLine="115"/>
        <w:rPr>
          <w:rFonts w:ascii="Times New Roman" w:hAnsi="Times New Roman" w:cs="Times New Roman"/>
          <w:b/>
          <w:bCs/>
          <w:color w:val="000000" w:themeColor="text1"/>
        </w:rPr>
      </w:pPr>
      <w:bookmarkStart w:id="68" w:name="_Toc85618117"/>
      <w:bookmarkStart w:id="69" w:name="_Toc189664677"/>
      <w:r w:rsidRPr="00CB3A1B">
        <w:rPr>
          <w:rFonts w:ascii="Times New Roman" w:hAnsi="Times New Roman" w:cs="Times New Roman"/>
          <w:b/>
          <w:bCs/>
          <w:color w:val="000000" w:themeColor="text1"/>
        </w:rPr>
        <w:t xml:space="preserve">INPRS Current </w:t>
      </w:r>
      <w:r>
        <w:rPr>
          <w:rFonts w:ascii="Times New Roman" w:hAnsi="Times New Roman" w:cs="Times New Roman"/>
          <w:b/>
          <w:bCs/>
          <w:color w:val="000000" w:themeColor="text1"/>
        </w:rPr>
        <w:t xml:space="preserve">Contracting </w:t>
      </w:r>
      <w:r w:rsidRPr="00CB3A1B">
        <w:rPr>
          <w:rFonts w:ascii="Times New Roman" w:hAnsi="Times New Roman" w:cs="Times New Roman"/>
          <w:b/>
          <w:bCs/>
          <w:color w:val="000000" w:themeColor="text1"/>
        </w:rPr>
        <w:t>Process</w:t>
      </w:r>
    </w:p>
    <w:p w14:paraId="50B06CC6" w14:textId="77777777" w:rsidR="00C15E85" w:rsidRDefault="00C15E85" w:rsidP="000C46AC">
      <w:pPr>
        <w:ind w:firstLine="115"/>
        <w:rPr>
          <w:rFonts w:ascii="Times New Roman" w:hAnsi="Times New Roman" w:cs="Times New Roman"/>
          <w:b/>
          <w:bCs/>
          <w:color w:val="000000" w:themeColor="text1"/>
        </w:rPr>
      </w:pPr>
    </w:p>
    <w:p w14:paraId="2506FC0A" w14:textId="4FD6DB89" w:rsidR="00C15E85" w:rsidRPr="00543901" w:rsidRDefault="00C15E85" w:rsidP="00451DF7">
      <w:pPr>
        <w:pStyle w:val="ListParagraph"/>
        <w:numPr>
          <w:ilvl w:val="0"/>
          <w:numId w:val="51"/>
        </w:numPr>
        <w:ind w:left="1195"/>
        <w:rPr>
          <w:rFonts w:ascii="Times New Roman" w:hAnsi="Times New Roman" w:cs="Times New Roman"/>
          <w:b/>
          <w:bCs/>
          <w:color w:val="000000" w:themeColor="text1"/>
        </w:rPr>
      </w:pPr>
      <w:r w:rsidRPr="00543901">
        <w:rPr>
          <w:rFonts w:ascii="Times New Roman" w:hAnsi="Times New Roman" w:cs="Times New Roman"/>
          <w:color w:val="000000" w:themeColor="text1"/>
        </w:rPr>
        <w:lastRenderedPageBreak/>
        <w:t xml:space="preserve">INPRS’s functional departments contact Procurements via email with a request to obtain a new service or to amend an existing contract. </w:t>
      </w:r>
      <w:r w:rsidR="00543901" w:rsidRPr="00543901">
        <w:rPr>
          <w:rFonts w:ascii="Times New Roman" w:hAnsi="Times New Roman" w:cs="Times New Roman"/>
          <w:color w:val="000000" w:themeColor="text1"/>
        </w:rPr>
        <w:t xml:space="preserve">Procurements </w:t>
      </w:r>
      <w:proofErr w:type="gramStart"/>
      <w:r w:rsidR="00543901" w:rsidRPr="00543901">
        <w:rPr>
          <w:rFonts w:ascii="Times New Roman" w:hAnsi="Times New Roman" w:cs="Times New Roman"/>
          <w:color w:val="000000" w:themeColor="text1"/>
        </w:rPr>
        <w:t>works</w:t>
      </w:r>
      <w:proofErr w:type="gramEnd"/>
      <w:r w:rsidR="00543901" w:rsidRPr="00543901">
        <w:rPr>
          <w:rFonts w:ascii="Times New Roman" w:hAnsi="Times New Roman" w:cs="Times New Roman"/>
          <w:color w:val="000000" w:themeColor="text1"/>
        </w:rPr>
        <w:t xml:space="preserve"> with departmental management to prioritize the requests. </w:t>
      </w:r>
      <w:r w:rsidRPr="00543901">
        <w:rPr>
          <w:rFonts w:ascii="Times New Roman" w:hAnsi="Times New Roman" w:cs="Times New Roman"/>
          <w:color w:val="000000" w:themeColor="text1"/>
        </w:rPr>
        <w:t xml:space="preserve">For new services, a vendor is selected using </w:t>
      </w:r>
      <w:r w:rsidR="00F562B9">
        <w:rPr>
          <w:rFonts w:ascii="Times New Roman" w:hAnsi="Times New Roman" w:cs="Times New Roman"/>
          <w:color w:val="000000" w:themeColor="text1"/>
        </w:rPr>
        <w:t xml:space="preserve">one of several procurement methods, including </w:t>
      </w:r>
      <w:r w:rsidRPr="00543901">
        <w:rPr>
          <w:rFonts w:ascii="Times New Roman" w:hAnsi="Times New Roman" w:cs="Times New Roman"/>
          <w:color w:val="000000" w:themeColor="text1"/>
        </w:rPr>
        <w:t xml:space="preserve">Request for Proposals (RFP) and Request for Quotes (RFQ). </w:t>
      </w:r>
    </w:p>
    <w:p w14:paraId="1C098278" w14:textId="77777777" w:rsidR="008E1665" w:rsidRPr="00CB3A1B" w:rsidRDefault="008E1665" w:rsidP="000C46AC">
      <w:pPr>
        <w:ind w:firstLine="115"/>
        <w:rPr>
          <w:rFonts w:ascii="Times New Roman" w:hAnsi="Times New Roman" w:cs="Times New Roman"/>
          <w:b/>
          <w:bCs/>
          <w:color w:val="000000" w:themeColor="text1"/>
        </w:rPr>
      </w:pPr>
    </w:p>
    <w:p w14:paraId="186AA544" w14:textId="61FBB236" w:rsidR="000C46AC" w:rsidRPr="00177CF5" w:rsidRDefault="000C46AC" w:rsidP="00984955">
      <w:pPr>
        <w:pStyle w:val="ListParagraph"/>
        <w:numPr>
          <w:ilvl w:val="0"/>
          <w:numId w:val="51"/>
        </w:numPr>
        <w:rPr>
          <w:rFonts w:ascii="Times New Roman" w:hAnsi="Times New Roman" w:cs="Times New Roman"/>
          <w:i/>
          <w:iCs/>
          <w:color w:val="000000" w:themeColor="text1"/>
        </w:rPr>
      </w:pPr>
      <w:r w:rsidRPr="000C46AC">
        <w:rPr>
          <w:rFonts w:ascii="Times New Roman" w:hAnsi="Times New Roman" w:cs="Times New Roman"/>
          <w:color w:val="000000" w:themeColor="text1"/>
        </w:rPr>
        <w:t xml:space="preserve">Procurements and Legal </w:t>
      </w:r>
      <w:r w:rsidR="00D9273C">
        <w:rPr>
          <w:rFonts w:ascii="Times New Roman" w:hAnsi="Times New Roman" w:cs="Times New Roman"/>
          <w:color w:val="000000" w:themeColor="text1"/>
        </w:rPr>
        <w:t>(with input from departmental SMEs, particular</w:t>
      </w:r>
      <w:r w:rsidR="00835AA4">
        <w:rPr>
          <w:rFonts w:ascii="Times New Roman" w:hAnsi="Times New Roman" w:cs="Times New Roman"/>
          <w:color w:val="000000" w:themeColor="text1"/>
        </w:rPr>
        <w:t>l</w:t>
      </w:r>
      <w:r w:rsidR="00D9273C">
        <w:rPr>
          <w:rFonts w:ascii="Times New Roman" w:hAnsi="Times New Roman" w:cs="Times New Roman"/>
          <w:color w:val="000000" w:themeColor="text1"/>
        </w:rPr>
        <w:t xml:space="preserve">y for the scope of services) </w:t>
      </w:r>
      <w:r w:rsidRPr="000C46AC">
        <w:rPr>
          <w:rFonts w:ascii="Times New Roman" w:hAnsi="Times New Roman" w:cs="Times New Roman"/>
          <w:color w:val="000000" w:themeColor="text1"/>
        </w:rPr>
        <w:t xml:space="preserve">draft the contract in </w:t>
      </w:r>
      <w:r w:rsidR="008E1665">
        <w:rPr>
          <w:rFonts w:ascii="Times New Roman" w:hAnsi="Times New Roman" w:cs="Times New Roman"/>
          <w:color w:val="000000" w:themeColor="text1"/>
        </w:rPr>
        <w:t xml:space="preserve">Microsoft </w:t>
      </w:r>
      <w:r w:rsidRPr="000C46AC">
        <w:rPr>
          <w:rFonts w:ascii="Times New Roman" w:hAnsi="Times New Roman" w:cs="Times New Roman"/>
          <w:color w:val="000000" w:themeColor="text1"/>
        </w:rPr>
        <w:t>Word using</w:t>
      </w:r>
      <w:r w:rsidR="00AA3D82">
        <w:rPr>
          <w:rFonts w:ascii="Times New Roman" w:hAnsi="Times New Roman" w:cs="Times New Roman"/>
          <w:color w:val="000000" w:themeColor="text1"/>
        </w:rPr>
        <w:t xml:space="preserve"> (in most cases)</w:t>
      </w:r>
      <w:r w:rsidRPr="000C46AC">
        <w:rPr>
          <w:rFonts w:ascii="Times New Roman" w:hAnsi="Times New Roman" w:cs="Times New Roman"/>
          <w:color w:val="000000" w:themeColor="text1"/>
        </w:rPr>
        <w:t xml:space="preserve"> </w:t>
      </w:r>
      <w:r w:rsidR="005B0C65">
        <w:rPr>
          <w:rFonts w:ascii="Times New Roman" w:hAnsi="Times New Roman" w:cs="Times New Roman"/>
          <w:color w:val="000000" w:themeColor="text1"/>
        </w:rPr>
        <w:t xml:space="preserve">the </w:t>
      </w:r>
      <w:r w:rsidR="005B0C65" w:rsidRPr="00177CF5">
        <w:rPr>
          <w:rFonts w:ascii="Times New Roman" w:hAnsi="Times New Roman" w:cs="Times New Roman"/>
          <w:b/>
          <w:bCs/>
          <w:color w:val="000000" w:themeColor="text1"/>
        </w:rPr>
        <w:t>Contract for Services</w:t>
      </w:r>
      <w:r w:rsidR="005B0C65">
        <w:rPr>
          <w:rFonts w:ascii="Times New Roman" w:hAnsi="Times New Roman" w:cs="Times New Roman"/>
          <w:color w:val="000000" w:themeColor="text1"/>
        </w:rPr>
        <w:t xml:space="preserve"> template</w:t>
      </w:r>
      <w:r w:rsidR="00510279">
        <w:rPr>
          <w:rFonts w:ascii="Times New Roman" w:hAnsi="Times New Roman" w:cs="Times New Roman"/>
          <w:color w:val="000000" w:themeColor="text1"/>
        </w:rPr>
        <w:t xml:space="preserve"> or a different template (such as the Investment Management Agreement template).</w:t>
      </w:r>
      <w:r w:rsidR="005B0C65">
        <w:rPr>
          <w:rFonts w:ascii="Times New Roman" w:hAnsi="Times New Roman" w:cs="Times New Roman"/>
          <w:color w:val="000000" w:themeColor="text1"/>
        </w:rPr>
        <w:t xml:space="preserve"> See </w:t>
      </w:r>
      <w:r w:rsidR="005B0C65" w:rsidRPr="00925711">
        <w:rPr>
          <w:rFonts w:ascii="Times New Roman" w:hAnsi="Times New Roman" w:cs="Times New Roman"/>
          <w:b/>
          <w:bCs/>
          <w:color w:val="000000" w:themeColor="text1"/>
        </w:rPr>
        <w:t>Appendix D</w:t>
      </w:r>
      <w:r w:rsidRPr="000C46AC">
        <w:rPr>
          <w:rFonts w:ascii="Times New Roman" w:hAnsi="Times New Roman" w:cs="Times New Roman"/>
          <w:color w:val="000000" w:themeColor="text1"/>
        </w:rPr>
        <w:t xml:space="preserve">. (If the vendor’s template is used, INPRS’s </w:t>
      </w:r>
      <w:r w:rsidR="005B0C65" w:rsidRPr="00177CF5">
        <w:rPr>
          <w:rFonts w:ascii="Times New Roman" w:hAnsi="Times New Roman" w:cs="Times New Roman"/>
          <w:b/>
          <w:bCs/>
          <w:color w:val="000000" w:themeColor="text1"/>
        </w:rPr>
        <w:t xml:space="preserve">Addendum to </w:t>
      </w:r>
      <w:r w:rsidR="00835AA4" w:rsidRPr="00177CF5">
        <w:rPr>
          <w:rFonts w:ascii="Times New Roman" w:hAnsi="Times New Roman" w:cs="Times New Roman"/>
          <w:b/>
          <w:bCs/>
          <w:color w:val="000000" w:themeColor="text1"/>
        </w:rPr>
        <w:t>Vendor F</w:t>
      </w:r>
      <w:r w:rsidRPr="00177CF5">
        <w:rPr>
          <w:rFonts w:ascii="Times New Roman" w:hAnsi="Times New Roman" w:cs="Times New Roman"/>
          <w:b/>
          <w:bCs/>
          <w:color w:val="000000" w:themeColor="text1"/>
        </w:rPr>
        <w:t xml:space="preserve">orm </w:t>
      </w:r>
      <w:r w:rsidR="003C7311" w:rsidRPr="00177CF5">
        <w:rPr>
          <w:rFonts w:ascii="Times New Roman" w:hAnsi="Times New Roman" w:cs="Times New Roman"/>
          <w:b/>
          <w:bCs/>
          <w:color w:val="000000" w:themeColor="text1"/>
        </w:rPr>
        <w:t>C</w:t>
      </w:r>
      <w:r w:rsidRPr="00177CF5">
        <w:rPr>
          <w:rFonts w:ascii="Times New Roman" w:hAnsi="Times New Roman" w:cs="Times New Roman"/>
          <w:b/>
          <w:bCs/>
          <w:color w:val="000000" w:themeColor="text1"/>
        </w:rPr>
        <w:t>ontracts</w:t>
      </w:r>
      <w:r w:rsidRPr="000C46AC">
        <w:rPr>
          <w:rFonts w:ascii="Times New Roman" w:hAnsi="Times New Roman" w:cs="Times New Roman"/>
          <w:color w:val="000000" w:themeColor="text1"/>
        </w:rPr>
        <w:t xml:space="preserve"> is attached to the vendor contract.</w:t>
      </w:r>
      <w:r w:rsidR="00835AA4">
        <w:rPr>
          <w:rFonts w:ascii="Times New Roman" w:hAnsi="Times New Roman" w:cs="Times New Roman"/>
          <w:color w:val="000000" w:themeColor="text1"/>
        </w:rPr>
        <w:t xml:space="preserve"> See </w:t>
      </w:r>
      <w:r w:rsidR="00835AA4" w:rsidRPr="00925711">
        <w:rPr>
          <w:rFonts w:ascii="Times New Roman" w:hAnsi="Times New Roman" w:cs="Times New Roman"/>
          <w:b/>
          <w:bCs/>
          <w:color w:val="000000" w:themeColor="text1"/>
        </w:rPr>
        <w:t>Appendix E</w:t>
      </w:r>
      <w:r w:rsidR="00835AA4">
        <w:rPr>
          <w:rFonts w:ascii="Times New Roman" w:hAnsi="Times New Roman" w:cs="Times New Roman"/>
          <w:color w:val="000000" w:themeColor="text1"/>
        </w:rPr>
        <w:t>.</w:t>
      </w:r>
      <w:r w:rsidRPr="000C46AC">
        <w:rPr>
          <w:rFonts w:ascii="Times New Roman" w:hAnsi="Times New Roman" w:cs="Times New Roman"/>
          <w:color w:val="000000" w:themeColor="text1"/>
        </w:rPr>
        <w:t>)</w:t>
      </w:r>
      <w:r w:rsidR="003C7311">
        <w:rPr>
          <w:rFonts w:ascii="Times New Roman" w:hAnsi="Times New Roman" w:cs="Times New Roman"/>
          <w:color w:val="000000" w:themeColor="text1"/>
        </w:rPr>
        <w:t xml:space="preserve"> </w:t>
      </w:r>
      <w:r w:rsidR="003C7311" w:rsidRPr="00FA276D">
        <w:rPr>
          <w:rFonts w:ascii="Times New Roman" w:hAnsi="Times New Roman" w:cs="Times New Roman"/>
          <w:color w:val="000000" w:themeColor="text1"/>
        </w:rPr>
        <w:t xml:space="preserve">Word versions of contracts are </w:t>
      </w:r>
      <w:r w:rsidR="003C7311">
        <w:rPr>
          <w:rFonts w:ascii="Times New Roman" w:hAnsi="Times New Roman" w:cs="Times New Roman"/>
          <w:color w:val="000000" w:themeColor="text1"/>
        </w:rPr>
        <w:t>stored</w:t>
      </w:r>
      <w:r w:rsidR="003C7311" w:rsidRPr="00FA276D">
        <w:rPr>
          <w:rFonts w:ascii="Times New Roman" w:hAnsi="Times New Roman" w:cs="Times New Roman"/>
          <w:color w:val="000000" w:themeColor="text1"/>
        </w:rPr>
        <w:t xml:space="preserve"> on INPRS’s network server</w:t>
      </w:r>
      <w:r w:rsidR="003C7311">
        <w:rPr>
          <w:rFonts w:ascii="Times New Roman" w:hAnsi="Times New Roman" w:cs="Times New Roman"/>
          <w:color w:val="000000" w:themeColor="text1"/>
        </w:rPr>
        <w:t>.</w:t>
      </w:r>
      <w:r w:rsidR="00510279">
        <w:rPr>
          <w:rFonts w:ascii="Times New Roman" w:hAnsi="Times New Roman" w:cs="Times New Roman"/>
          <w:color w:val="000000" w:themeColor="text1"/>
        </w:rPr>
        <w:t xml:space="preserve"> </w:t>
      </w:r>
      <w:r w:rsidR="00510279" w:rsidRPr="00177CF5">
        <w:rPr>
          <w:rFonts w:ascii="Times New Roman" w:hAnsi="Times New Roman" w:cs="Times New Roman"/>
          <w:i/>
          <w:iCs/>
          <w:color w:val="000000" w:themeColor="text1"/>
        </w:rPr>
        <w:t xml:space="preserve">Note: Sometimes INPRS will use a previously executed contract (possibly for a different vendor) as a template. </w:t>
      </w:r>
    </w:p>
    <w:p w14:paraId="3F96F160" w14:textId="77777777" w:rsidR="00D9273C" w:rsidRDefault="00D9273C" w:rsidP="00925711">
      <w:pPr>
        <w:pStyle w:val="ListParagraph"/>
        <w:ind w:left="1080"/>
        <w:rPr>
          <w:rFonts w:ascii="Times New Roman" w:hAnsi="Times New Roman" w:cs="Times New Roman"/>
          <w:color w:val="000000" w:themeColor="text1"/>
        </w:rPr>
      </w:pPr>
    </w:p>
    <w:p w14:paraId="4E52E43D" w14:textId="527DA3AF" w:rsidR="000C46AC" w:rsidRDefault="00C90712" w:rsidP="00984955">
      <w:pPr>
        <w:pStyle w:val="ListParagraph"/>
        <w:numPr>
          <w:ilvl w:val="0"/>
          <w:numId w:val="51"/>
        </w:numPr>
        <w:rPr>
          <w:rFonts w:ascii="Times New Roman" w:hAnsi="Times New Roman" w:cs="Times New Roman"/>
          <w:color w:val="000000" w:themeColor="text1"/>
        </w:rPr>
      </w:pPr>
      <w:r>
        <w:rPr>
          <w:rFonts w:ascii="Times New Roman" w:hAnsi="Times New Roman" w:cs="Times New Roman"/>
          <w:color w:val="000000" w:themeColor="text1"/>
        </w:rPr>
        <w:t xml:space="preserve">Procurements </w:t>
      </w:r>
      <w:proofErr w:type="gramStart"/>
      <w:r>
        <w:rPr>
          <w:rFonts w:ascii="Times New Roman" w:hAnsi="Times New Roman" w:cs="Times New Roman"/>
          <w:color w:val="000000" w:themeColor="text1"/>
        </w:rPr>
        <w:t>emails</w:t>
      </w:r>
      <w:proofErr w:type="gramEnd"/>
      <w:r>
        <w:rPr>
          <w:rFonts w:ascii="Times New Roman" w:hAnsi="Times New Roman" w:cs="Times New Roman"/>
          <w:color w:val="000000" w:themeColor="text1"/>
        </w:rPr>
        <w:t xml:space="preserve"> the c</w:t>
      </w:r>
      <w:r w:rsidR="000C46AC" w:rsidRPr="000C46AC">
        <w:rPr>
          <w:rFonts w:ascii="Times New Roman" w:hAnsi="Times New Roman" w:cs="Times New Roman"/>
          <w:color w:val="000000" w:themeColor="text1"/>
        </w:rPr>
        <w:t xml:space="preserve">ontract draft to vendor for redline.  </w:t>
      </w:r>
      <w:r w:rsidR="006B6BE4">
        <w:rPr>
          <w:rFonts w:ascii="Times New Roman" w:hAnsi="Times New Roman" w:cs="Times New Roman"/>
          <w:color w:val="000000" w:themeColor="text1"/>
        </w:rPr>
        <w:t>Procurements and the vendor exchange e</w:t>
      </w:r>
      <w:r w:rsidR="000C46AC" w:rsidRPr="000C46AC">
        <w:rPr>
          <w:rFonts w:ascii="Times New Roman" w:hAnsi="Times New Roman" w:cs="Times New Roman"/>
          <w:color w:val="000000" w:themeColor="text1"/>
        </w:rPr>
        <w:t>mails</w:t>
      </w:r>
      <w:r w:rsidR="006B6BE4">
        <w:rPr>
          <w:rFonts w:ascii="Times New Roman" w:hAnsi="Times New Roman" w:cs="Times New Roman"/>
          <w:color w:val="000000" w:themeColor="text1"/>
        </w:rPr>
        <w:t xml:space="preserve"> </w:t>
      </w:r>
      <w:r w:rsidR="000C46AC" w:rsidRPr="000C46AC">
        <w:rPr>
          <w:rFonts w:ascii="Times New Roman" w:hAnsi="Times New Roman" w:cs="Times New Roman"/>
          <w:color w:val="000000" w:themeColor="text1"/>
        </w:rPr>
        <w:t xml:space="preserve">to create </w:t>
      </w:r>
      <w:r w:rsidR="006B6BE4">
        <w:rPr>
          <w:rFonts w:ascii="Times New Roman" w:hAnsi="Times New Roman" w:cs="Times New Roman"/>
          <w:color w:val="000000" w:themeColor="text1"/>
        </w:rPr>
        <w:t xml:space="preserve">an </w:t>
      </w:r>
      <w:r w:rsidR="000C46AC" w:rsidRPr="000C46AC">
        <w:rPr>
          <w:rFonts w:ascii="Times New Roman" w:hAnsi="Times New Roman" w:cs="Times New Roman"/>
          <w:color w:val="000000" w:themeColor="text1"/>
        </w:rPr>
        <w:t>execution version.</w:t>
      </w:r>
      <w:r w:rsidR="00EC4681">
        <w:rPr>
          <w:rFonts w:ascii="Times New Roman" w:hAnsi="Times New Roman" w:cs="Times New Roman"/>
          <w:color w:val="000000" w:themeColor="text1"/>
        </w:rPr>
        <w:t xml:space="preserve"> INPRS department SMEs are copied on the emails </w:t>
      </w:r>
      <w:r w:rsidR="00AA3D82">
        <w:rPr>
          <w:rFonts w:ascii="Times New Roman" w:hAnsi="Times New Roman" w:cs="Times New Roman"/>
          <w:color w:val="000000" w:themeColor="text1"/>
        </w:rPr>
        <w:t xml:space="preserve">to </w:t>
      </w:r>
      <w:r w:rsidR="006B6BE4">
        <w:rPr>
          <w:rFonts w:ascii="Times New Roman" w:hAnsi="Times New Roman" w:cs="Times New Roman"/>
          <w:color w:val="000000" w:themeColor="text1"/>
        </w:rPr>
        <w:t xml:space="preserve">provide approvals </w:t>
      </w:r>
      <w:r w:rsidR="00EC4681">
        <w:rPr>
          <w:rFonts w:ascii="Times New Roman" w:hAnsi="Times New Roman" w:cs="Times New Roman"/>
          <w:color w:val="000000" w:themeColor="text1"/>
        </w:rPr>
        <w:t xml:space="preserve">and suggest edits. </w:t>
      </w:r>
    </w:p>
    <w:p w14:paraId="35C8A39E" w14:textId="77777777" w:rsidR="000C46AC" w:rsidRPr="000C46AC" w:rsidRDefault="000C46AC" w:rsidP="000C46AC">
      <w:pPr>
        <w:rPr>
          <w:rFonts w:ascii="Times New Roman" w:hAnsi="Times New Roman" w:cs="Times New Roman"/>
          <w:color w:val="000000" w:themeColor="text1"/>
        </w:rPr>
      </w:pPr>
    </w:p>
    <w:p w14:paraId="5D0ADD63" w14:textId="0FF09E62" w:rsidR="000C46AC" w:rsidRDefault="000C46AC" w:rsidP="00984955">
      <w:pPr>
        <w:pStyle w:val="ListParagraph"/>
        <w:numPr>
          <w:ilvl w:val="0"/>
          <w:numId w:val="51"/>
        </w:numPr>
        <w:rPr>
          <w:rFonts w:ascii="Times New Roman" w:hAnsi="Times New Roman" w:cs="Times New Roman"/>
          <w:color w:val="000000" w:themeColor="text1"/>
        </w:rPr>
      </w:pPr>
      <w:r w:rsidRPr="000C46AC">
        <w:rPr>
          <w:rFonts w:ascii="Times New Roman" w:hAnsi="Times New Roman" w:cs="Times New Roman"/>
          <w:color w:val="000000" w:themeColor="text1"/>
        </w:rPr>
        <w:t xml:space="preserve">Prior to contract/amendment being executed, INPRS drafts an </w:t>
      </w:r>
      <w:r w:rsidRPr="00177CF5">
        <w:rPr>
          <w:rFonts w:ascii="Times New Roman" w:hAnsi="Times New Roman" w:cs="Times New Roman"/>
          <w:b/>
          <w:bCs/>
          <w:color w:val="000000" w:themeColor="text1"/>
        </w:rPr>
        <w:t>“Authorization Letter”</w:t>
      </w:r>
      <w:r w:rsidRPr="000C46AC">
        <w:rPr>
          <w:rFonts w:ascii="Times New Roman" w:hAnsi="Times New Roman" w:cs="Times New Roman"/>
          <w:color w:val="000000" w:themeColor="text1"/>
        </w:rPr>
        <w:t xml:space="preserve">. </w:t>
      </w:r>
      <w:r w:rsidR="003C7311">
        <w:rPr>
          <w:rFonts w:ascii="Times New Roman" w:hAnsi="Times New Roman" w:cs="Times New Roman"/>
          <w:color w:val="000000" w:themeColor="text1"/>
        </w:rPr>
        <w:t xml:space="preserve">See </w:t>
      </w:r>
      <w:r w:rsidR="00135C03">
        <w:rPr>
          <w:rFonts w:ascii="Times New Roman" w:hAnsi="Times New Roman" w:cs="Times New Roman"/>
          <w:color w:val="000000" w:themeColor="text1"/>
        </w:rPr>
        <w:t xml:space="preserve">the four </w:t>
      </w:r>
      <w:r w:rsidR="003C7311">
        <w:rPr>
          <w:rFonts w:ascii="Times New Roman" w:hAnsi="Times New Roman" w:cs="Times New Roman"/>
          <w:color w:val="000000" w:themeColor="text1"/>
        </w:rPr>
        <w:t>example</w:t>
      </w:r>
      <w:r w:rsidR="00135C03">
        <w:rPr>
          <w:rFonts w:ascii="Times New Roman" w:hAnsi="Times New Roman" w:cs="Times New Roman"/>
          <w:color w:val="000000" w:themeColor="text1"/>
        </w:rPr>
        <w:t>s</w:t>
      </w:r>
      <w:r w:rsidR="003C7311">
        <w:rPr>
          <w:rFonts w:ascii="Times New Roman" w:hAnsi="Times New Roman" w:cs="Times New Roman"/>
          <w:color w:val="000000" w:themeColor="text1"/>
        </w:rPr>
        <w:t xml:space="preserve"> in </w:t>
      </w:r>
      <w:r w:rsidR="003C7311" w:rsidRPr="00925711">
        <w:rPr>
          <w:rFonts w:ascii="Times New Roman" w:hAnsi="Times New Roman" w:cs="Times New Roman"/>
          <w:b/>
          <w:bCs/>
          <w:color w:val="000000" w:themeColor="text1"/>
        </w:rPr>
        <w:t>Appendix F</w:t>
      </w:r>
      <w:r w:rsidR="003C7311">
        <w:rPr>
          <w:rFonts w:ascii="Times New Roman" w:hAnsi="Times New Roman" w:cs="Times New Roman"/>
          <w:color w:val="000000" w:themeColor="text1"/>
        </w:rPr>
        <w:t xml:space="preserve">. </w:t>
      </w:r>
      <w:r w:rsidRPr="000C46AC">
        <w:rPr>
          <w:rFonts w:ascii="Times New Roman" w:hAnsi="Times New Roman" w:cs="Times New Roman"/>
          <w:color w:val="000000" w:themeColor="text1"/>
        </w:rPr>
        <w:t xml:space="preserve">The </w:t>
      </w:r>
      <w:r w:rsidR="00AA3D82">
        <w:rPr>
          <w:rFonts w:ascii="Times New Roman" w:hAnsi="Times New Roman" w:cs="Times New Roman"/>
          <w:color w:val="000000" w:themeColor="text1"/>
        </w:rPr>
        <w:t xml:space="preserve">Authorization </w:t>
      </w:r>
      <w:r w:rsidRPr="000C46AC">
        <w:rPr>
          <w:rFonts w:ascii="Times New Roman" w:hAnsi="Times New Roman" w:cs="Times New Roman"/>
          <w:color w:val="000000" w:themeColor="text1"/>
        </w:rPr>
        <w:t xml:space="preserve">Letter includes a summary of the purpose of the contract, information on the procurement method, contract costs and budget cost center/account information. </w:t>
      </w:r>
      <w:r w:rsidR="007C2DD6">
        <w:rPr>
          <w:rFonts w:ascii="Times New Roman" w:hAnsi="Times New Roman" w:cs="Times New Roman"/>
          <w:color w:val="000000" w:themeColor="text1"/>
        </w:rPr>
        <w:t xml:space="preserve">The draft Authorization Letter is emailed to the appropriate </w:t>
      </w:r>
      <w:r w:rsidR="007C2DD6" w:rsidRPr="000C46AC">
        <w:rPr>
          <w:rFonts w:ascii="Times New Roman" w:hAnsi="Times New Roman" w:cs="Times New Roman"/>
          <w:color w:val="000000" w:themeColor="text1"/>
        </w:rPr>
        <w:t>department key contact</w:t>
      </w:r>
      <w:r w:rsidR="007C2DD6">
        <w:rPr>
          <w:rFonts w:ascii="Times New Roman" w:hAnsi="Times New Roman" w:cs="Times New Roman"/>
          <w:color w:val="000000" w:themeColor="text1"/>
        </w:rPr>
        <w:t xml:space="preserve">(s) and CFO for review and edits. </w:t>
      </w:r>
      <w:r w:rsidRPr="000C46AC">
        <w:rPr>
          <w:rFonts w:ascii="Times New Roman" w:hAnsi="Times New Roman" w:cs="Times New Roman"/>
          <w:color w:val="000000" w:themeColor="text1"/>
        </w:rPr>
        <w:t xml:space="preserve">The </w:t>
      </w:r>
      <w:r w:rsidR="00AA3D82">
        <w:rPr>
          <w:rFonts w:ascii="Times New Roman" w:hAnsi="Times New Roman" w:cs="Times New Roman"/>
          <w:color w:val="000000" w:themeColor="text1"/>
        </w:rPr>
        <w:t xml:space="preserve">Authorization </w:t>
      </w:r>
      <w:r w:rsidRPr="000C46AC">
        <w:rPr>
          <w:rFonts w:ascii="Times New Roman" w:hAnsi="Times New Roman" w:cs="Times New Roman"/>
          <w:color w:val="000000" w:themeColor="text1"/>
        </w:rPr>
        <w:t xml:space="preserve">Letter is for internal use only and is signed by the </w:t>
      </w:r>
      <w:r w:rsidR="00C90712">
        <w:rPr>
          <w:rFonts w:ascii="Times New Roman" w:hAnsi="Times New Roman" w:cs="Times New Roman"/>
          <w:color w:val="000000" w:themeColor="text1"/>
        </w:rPr>
        <w:t xml:space="preserve">departmental </w:t>
      </w:r>
      <w:r w:rsidRPr="000C46AC">
        <w:rPr>
          <w:rFonts w:ascii="Times New Roman" w:hAnsi="Times New Roman" w:cs="Times New Roman"/>
          <w:color w:val="000000" w:themeColor="text1"/>
        </w:rPr>
        <w:t>cost center manager and/or department key contact</w:t>
      </w:r>
      <w:r w:rsidR="000F36F0">
        <w:rPr>
          <w:rFonts w:ascii="Times New Roman" w:hAnsi="Times New Roman" w:cs="Times New Roman"/>
          <w:color w:val="000000" w:themeColor="text1"/>
        </w:rPr>
        <w:t>(s)</w:t>
      </w:r>
      <w:r w:rsidRPr="000C46AC">
        <w:rPr>
          <w:rFonts w:ascii="Times New Roman" w:hAnsi="Times New Roman" w:cs="Times New Roman"/>
          <w:color w:val="000000" w:themeColor="text1"/>
        </w:rPr>
        <w:t>, the CFO, transaction attorney, Procurements manager and Executive Director.</w:t>
      </w:r>
      <w:r w:rsidR="007C2DD6">
        <w:rPr>
          <w:rFonts w:ascii="Times New Roman" w:hAnsi="Times New Roman" w:cs="Times New Roman"/>
          <w:color w:val="000000" w:themeColor="text1"/>
        </w:rPr>
        <w:t xml:space="preserve"> </w:t>
      </w:r>
    </w:p>
    <w:p w14:paraId="37D1A0E9" w14:textId="77777777" w:rsidR="000C46AC" w:rsidRPr="000C46AC" w:rsidRDefault="000C46AC" w:rsidP="000C46AC">
      <w:pPr>
        <w:pStyle w:val="ListParagraph"/>
        <w:rPr>
          <w:rFonts w:ascii="Times New Roman" w:hAnsi="Times New Roman" w:cs="Times New Roman"/>
          <w:color w:val="000000" w:themeColor="text1"/>
        </w:rPr>
      </w:pPr>
    </w:p>
    <w:p w14:paraId="04DC0805" w14:textId="7F71C069" w:rsidR="000C46AC" w:rsidRDefault="000C46AC" w:rsidP="00984955">
      <w:pPr>
        <w:pStyle w:val="ListParagraph"/>
        <w:numPr>
          <w:ilvl w:val="0"/>
          <w:numId w:val="51"/>
        </w:numPr>
        <w:rPr>
          <w:rFonts w:ascii="Times New Roman" w:hAnsi="Times New Roman" w:cs="Times New Roman"/>
          <w:color w:val="000000" w:themeColor="text1"/>
        </w:rPr>
      </w:pPr>
      <w:r w:rsidRPr="000C46AC">
        <w:rPr>
          <w:rFonts w:ascii="Times New Roman" w:hAnsi="Times New Roman" w:cs="Times New Roman"/>
          <w:color w:val="000000" w:themeColor="text1"/>
        </w:rPr>
        <w:t xml:space="preserve">Procurements </w:t>
      </w:r>
      <w:proofErr w:type="gramStart"/>
      <w:r w:rsidRPr="000C46AC">
        <w:rPr>
          <w:rFonts w:ascii="Times New Roman" w:hAnsi="Times New Roman" w:cs="Times New Roman"/>
          <w:color w:val="000000" w:themeColor="text1"/>
        </w:rPr>
        <w:t>puts</w:t>
      </w:r>
      <w:proofErr w:type="gramEnd"/>
      <w:r w:rsidRPr="000C46AC">
        <w:rPr>
          <w:rFonts w:ascii="Times New Roman" w:hAnsi="Times New Roman" w:cs="Times New Roman"/>
          <w:color w:val="000000" w:themeColor="text1"/>
        </w:rPr>
        <w:t xml:space="preserve"> the contract document and Authorization Letter into DocuSign. INPRS’s Executive Director signs all contracts except for some Investments contracts which may be signed </w:t>
      </w:r>
      <w:r w:rsidR="008E1665">
        <w:rPr>
          <w:rFonts w:ascii="Times New Roman" w:hAnsi="Times New Roman" w:cs="Times New Roman"/>
          <w:color w:val="000000" w:themeColor="text1"/>
        </w:rPr>
        <w:t xml:space="preserve">by </w:t>
      </w:r>
      <w:r w:rsidRPr="000C46AC">
        <w:rPr>
          <w:rFonts w:ascii="Times New Roman" w:hAnsi="Times New Roman" w:cs="Times New Roman"/>
          <w:color w:val="000000" w:themeColor="text1"/>
        </w:rPr>
        <w:t xml:space="preserve">the Chief Investment Officer. Generally, INPRS signs first and then the vendor countersigns. </w:t>
      </w:r>
      <w:r w:rsidR="00EC4681" w:rsidRPr="00451DF7">
        <w:rPr>
          <w:rFonts w:ascii="Times New Roman" w:hAnsi="Times New Roman" w:cs="Times New Roman"/>
          <w:i/>
          <w:iCs/>
          <w:color w:val="000000" w:themeColor="text1"/>
        </w:rPr>
        <w:t xml:space="preserve">Note: Sometimes the vendor wants to sign outside of DocuSign. In this case, after INPRS signs in DocuSign, Procurements will </w:t>
      </w:r>
      <w:r w:rsidR="00EC4681">
        <w:rPr>
          <w:rFonts w:ascii="Times New Roman" w:hAnsi="Times New Roman" w:cs="Times New Roman"/>
          <w:i/>
          <w:iCs/>
          <w:color w:val="000000" w:themeColor="text1"/>
        </w:rPr>
        <w:t>email</w:t>
      </w:r>
      <w:r w:rsidR="00EC4681" w:rsidRPr="00451DF7">
        <w:rPr>
          <w:rFonts w:ascii="Times New Roman" w:hAnsi="Times New Roman" w:cs="Times New Roman"/>
          <w:i/>
          <w:iCs/>
          <w:color w:val="000000" w:themeColor="text1"/>
        </w:rPr>
        <w:t xml:space="preserve"> the PDF of the signed co</w:t>
      </w:r>
      <w:r w:rsidR="00EC4681">
        <w:rPr>
          <w:rFonts w:ascii="Times New Roman" w:hAnsi="Times New Roman" w:cs="Times New Roman"/>
          <w:i/>
          <w:iCs/>
          <w:color w:val="000000" w:themeColor="text1"/>
        </w:rPr>
        <w:t>nt</w:t>
      </w:r>
      <w:r w:rsidR="00EC4681" w:rsidRPr="00451DF7">
        <w:rPr>
          <w:rFonts w:ascii="Times New Roman" w:hAnsi="Times New Roman" w:cs="Times New Roman"/>
          <w:i/>
          <w:iCs/>
          <w:color w:val="000000" w:themeColor="text1"/>
        </w:rPr>
        <w:t>ract to the vendor for countersignature.</w:t>
      </w:r>
      <w:r w:rsidR="00EC4681">
        <w:rPr>
          <w:rFonts w:ascii="Times New Roman" w:hAnsi="Times New Roman" w:cs="Times New Roman"/>
          <w:color w:val="000000" w:themeColor="text1"/>
        </w:rPr>
        <w:t xml:space="preserve"> </w:t>
      </w:r>
      <w:r w:rsidR="00EC4681" w:rsidRPr="00451DF7">
        <w:rPr>
          <w:rFonts w:ascii="Times New Roman" w:hAnsi="Times New Roman" w:cs="Times New Roman"/>
          <w:i/>
          <w:iCs/>
          <w:color w:val="000000" w:themeColor="text1"/>
        </w:rPr>
        <w:t xml:space="preserve">The vendor countersigns and </w:t>
      </w:r>
      <w:r w:rsidR="00DA7183">
        <w:rPr>
          <w:rFonts w:ascii="Times New Roman" w:hAnsi="Times New Roman" w:cs="Times New Roman"/>
          <w:i/>
          <w:iCs/>
          <w:color w:val="000000" w:themeColor="text1"/>
        </w:rPr>
        <w:t>email</w:t>
      </w:r>
      <w:r w:rsidR="00EC4681" w:rsidRPr="00451DF7">
        <w:rPr>
          <w:rFonts w:ascii="Times New Roman" w:hAnsi="Times New Roman" w:cs="Times New Roman"/>
          <w:i/>
          <w:iCs/>
          <w:color w:val="000000" w:themeColor="text1"/>
        </w:rPr>
        <w:t xml:space="preserve">s a PDF copy to Procurements. Procurements then </w:t>
      </w:r>
      <w:proofErr w:type="gramStart"/>
      <w:r w:rsidR="00EC4681">
        <w:rPr>
          <w:rFonts w:ascii="Times New Roman" w:hAnsi="Times New Roman" w:cs="Times New Roman"/>
          <w:i/>
          <w:iCs/>
          <w:color w:val="000000" w:themeColor="text1"/>
        </w:rPr>
        <w:t>inserts</w:t>
      </w:r>
      <w:proofErr w:type="gramEnd"/>
      <w:r w:rsidR="00EC4681" w:rsidRPr="00451DF7">
        <w:rPr>
          <w:rFonts w:ascii="Times New Roman" w:hAnsi="Times New Roman" w:cs="Times New Roman"/>
          <w:i/>
          <w:iCs/>
          <w:color w:val="000000" w:themeColor="text1"/>
        </w:rPr>
        <w:t xml:space="preserve"> the fully executed agreement </w:t>
      </w:r>
      <w:r w:rsidR="00DA7183">
        <w:rPr>
          <w:rFonts w:ascii="Times New Roman" w:hAnsi="Times New Roman" w:cs="Times New Roman"/>
          <w:i/>
          <w:iCs/>
          <w:color w:val="000000" w:themeColor="text1"/>
        </w:rPr>
        <w:t>in</w:t>
      </w:r>
      <w:r w:rsidR="00EC4681" w:rsidRPr="00451DF7">
        <w:rPr>
          <w:rFonts w:ascii="Times New Roman" w:hAnsi="Times New Roman" w:cs="Times New Roman"/>
          <w:i/>
          <w:iCs/>
          <w:color w:val="000000" w:themeColor="text1"/>
        </w:rPr>
        <w:t>to the DocuSign envelope and marks the envelope complete.</w:t>
      </w:r>
      <w:r w:rsidR="00EC4681">
        <w:rPr>
          <w:rFonts w:ascii="Times New Roman" w:hAnsi="Times New Roman" w:cs="Times New Roman"/>
          <w:color w:val="000000" w:themeColor="text1"/>
        </w:rPr>
        <w:t xml:space="preserve"> </w:t>
      </w:r>
    </w:p>
    <w:p w14:paraId="43EC0466" w14:textId="77777777" w:rsidR="000C46AC" w:rsidRPr="000C46AC" w:rsidRDefault="000C46AC" w:rsidP="000C46AC">
      <w:pPr>
        <w:pStyle w:val="ListParagraph"/>
        <w:rPr>
          <w:rFonts w:ascii="Times New Roman" w:hAnsi="Times New Roman" w:cs="Times New Roman"/>
          <w:color w:val="000000" w:themeColor="text1"/>
        </w:rPr>
      </w:pPr>
    </w:p>
    <w:p w14:paraId="082C4E42" w14:textId="36E29D73" w:rsidR="000C46AC" w:rsidRPr="000C46AC" w:rsidRDefault="000C46AC" w:rsidP="00984955">
      <w:pPr>
        <w:pStyle w:val="ListParagraph"/>
        <w:numPr>
          <w:ilvl w:val="0"/>
          <w:numId w:val="51"/>
        </w:numPr>
        <w:rPr>
          <w:rFonts w:ascii="Times New Roman" w:hAnsi="Times New Roman" w:cs="Times New Roman"/>
          <w:color w:val="000000" w:themeColor="text1"/>
        </w:rPr>
      </w:pPr>
      <w:r w:rsidRPr="000C46AC">
        <w:rPr>
          <w:rFonts w:ascii="Times New Roman" w:hAnsi="Times New Roman" w:cs="Times New Roman"/>
          <w:color w:val="000000" w:themeColor="text1"/>
        </w:rPr>
        <w:t xml:space="preserve">Procurements </w:t>
      </w:r>
      <w:proofErr w:type="gramStart"/>
      <w:r w:rsidRPr="000C46AC">
        <w:rPr>
          <w:rFonts w:ascii="Times New Roman" w:hAnsi="Times New Roman" w:cs="Times New Roman"/>
          <w:color w:val="000000" w:themeColor="text1"/>
        </w:rPr>
        <w:t>uploads</w:t>
      </w:r>
      <w:proofErr w:type="gramEnd"/>
      <w:r w:rsidRPr="000C46AC">
        <w:rPr>
          <w:rFonts w:ascii="Times New Roman" w:hAnsi="Times New Roman" w:cs="Times New Roman"/>
          <w:color w:val="000000" w:themeColor="text1"/>
        </w:rPr>
        <w:t xml:space="preserve"> the </w:t>
      </w:r>
      <w:r w:rsidR="008E1665">
        <w:rPr>
          <w:rFonts w:ascii="Times New Roman" w:hAnsi="Times New Roman" w:cs="Times New Roman"/>
          <w:color w:val="000000" w:themeColor="text1"/>
        </w:rPr>
        <w:t xml:space="preserve">fully executed </w:t>
      </w:r>
      <w:r w:rsidRPr="000C46AC">
        <w:rPr>
          <w:rFonts w:ascii="Times New Roman" w:hAnsi="Times New Roman" w:cs="Times New Roman"/>
          <w:color w:val="000000" w:themeColor="text1"/>
        </w:rPr>
        <w:t xml:space="preserve">contract PDF to Conga Contracts, after appending the Authorization Letter to the beginning of the contract. </w:t>
      </w:r>
      <w:r w:rsidR="00C90712">
        <w:rPr>
          <w:rFonts w:ascii="Times New Roman" w:hAnsi="Times New Roman" w:cs="Times New Roman"/>
          <w:color w:val="000000" w:themeColor="text1"/>
        </w:rPr>
        <w:t xml:space="preserve">Procurements sets up an “event” in Conga Contract to trigger the sending of 90 days to expiration date emails to remind the departmental manager, legal, and Procurements </w:t>
      </w:r>
      <w:r w:rsidR="00EC4681">
        <w:rPr>
          <w:rFonts w:ascii="Times New Roman" w:hAnsi="Times New Roman" w:cs="Times New Roman"/>
          <w:color w:val="000000" w:themeColor="text1"/>
        </w:rPr>
        <w:t xml:space="preserve">to </w:t>
      </w:r>
      <w:r w:rsidR="00C90712">
        <w:rPr>
          <w:rFonts w:ascii="Times New Roman" w:hAnsi="Times New Roman" w:cs="Times New Roman"/>
          <w:color w:val="000000" w:themeColor="text1"/>
        </w:rPr>
        <w:t xml:space="preserve">prepare for the expiration/renewal of the contract.  </w:t>
      </w:r>
      <w:r w:rsidR="00C1260D" w:rsidRPr="00925711">
        <w:rPr>
          <w:rFonts w:ascii="Times New Roman" w:hAnsi="Times New Roman" w:cs="Times New Roman"/>
          <w:i/>
          <w:iCs/>
          <w:color w:val="000000" w:themeColor="text1"/>
        </w:rPr>
        <w:t>Note: INPRS does not use Conga Contracts’ contract drafting/workflow capabilities</w:t>
      </w:r>
      <w:r w:rsidR="00C1260D">
        <w:rPr>
          <w:rFonts w:ascii="Times New Roman" w:hAnsi="Times New Roman" w:cs="Times New Roman"/>
          <w:i/>
          <w:iCs/>
          <w:color w:val="000000" w:themeColor="text1"/>
        </w:rPr>
        <w:t>.</w:t>
      </w:r>
    </w:p>
    <w:p w14:paraId="74468551" w14:textId="77777777" w:rsidR="000C46AC" w:rsidRPr="00CB3A1B" w:rsidRDefault="000C46AC" w:rsidP="000C46AC">
      <w:pPr>
        <w:ind w:left="720"/>
        <w:rPr>
          <w:rFonts w:ascii="Times New Roman" w:hAnsi="Times New Roman" w:cs="Times New Roman"/>
          <w:color w:val="000000" w:themeColor="text1"/>
        </w:rPr>
      </w:pPr>
    </w:p>
    <w:p w14:paraId="26C2F46C" w14:textId="7888DD53" w:rsidR="000C46AC" w:rsidRDefault="000C46AC" w:rsidP="00451DF7">
      <w:pPr>
        <w:ind w:left="115"/>
        <w:rPr>
          <w:rFonts w:ascii="Times New Roman" w:hAnsi="Times New Roman" w:cs="Times New Roman"/>
          <w:b/>
          <w:bCs/>
          <w:color w:val="000000" w:themeColor="text1"/>
        </w:rPr>
      </w:pPr>
      <w:r w:rsidRPr="00CB3A1B">
        <w:rPr>
          <w:rFonts w:ascii="Times New Roman" w:hAnsi="Times New Roman" w:cs="Times New Roman"/>
          <w:b/>
          <w:bCs/>
          <w:color w:val="000000" w:themeColor="text1"/>
        </w:rPr>
        <w:t xml:space="preserve">INPRS currently uses Conga Contracts </w:t>
      </w:r>
      <w:r w:rsidR="00C1260D">
        <w:rPr>
          <w:rFonts w:ascii="Times New Roman" w:hAnsi="Times New Roman" w:cs="Times New Roman"/>
          <w:b/>
          <w:bCs/>
          <w:color w:val="000000" w:themeColor="text1"/>
        </w:rPr>
        <w:t>to monitor the upcoming expiration of contracts</w:t>
      </w:r>
      <w:r w:rsidRPr="00CB3A1B">
        <w:rPr>
          <w:rFonts w:ascii="Times New Roman" w:hAnsi="Times New Roman" w:cs="Times New Roman"/>
          <w:b/>
          <w:bCs/>
          <w:color w:val="000000" w:themeColor="text1"/>
        </w:rPr>
        <w:t>.</w:t>
      </w:r>
    </w:p>
    <w:p w14:paraId="52B856B5" w14:textId="77777777" w:rsidR="00C1260D" w:rsidRDefault="00C1260D" w:rsidP="000C46AC">
      <w:pPr>
        <w:rPr>
          <w:rFonts w:ascii="Times New Roman" w:hAnsi="Times New Roman" w:cs="Times New Roman"/>
          <w:b/>
          <w:bCs/>
          <w:color w:val="000000" w:themeColor="text1"/>
        </w:rPr>
      </w:pPr>
    </w:p>
    <w:p w14:paraId="2027A0CA" w14:textId="359FA62D" w:rsidR="000C46AC" w:rsidRDefault="000C46AC" w:rsidP="00984955">
      <w:pPr>
        <w:pStyle w:val="ListParagraph"/>
        <w:numPr>
          <w:ilvl w:val="1"/>
          <w:numId w:val="52"/>
        </w:numPr>
        <w:rPr>
          <w:rFonts w:ascii="Times New Roman" w:hAnsi="Times New Roman" w:cs="Times New Roman"/>
          <w:color w:val="000000" w:themeColor="text1"/>
        </w:rPr>
      </w:pPr>
      <w:r w:rsidRPr="000C46AC">
        <w:rPr>
          <w:rFonts w:ascii="Times New Roman" w:hAnsi="Times New Roman" w:cs="Times New Roman"/>
          <w:color w:val="000000" w:themeColor="text1"/>
        </w:rPr>
        <w:t xml:space="preserve">Conga </w:t>
      </w:r>
      <w:r w:rsidR="00C90712">
        <w:rPr>
          <w:rFonts w:ascii="Times New Roman" w:hAnsi="Times New Roman" w:cs="Times New Roman"/>
          <w:color w:val="000000" w:themeColor="text1"/>
        </w:rPr>
        <w:t xml:space="preserve">Contracts </w:t>
      </w:r>
      <w:r w:rsidRPr="000C46AC">
        <w:rPr>
          <w:rFonts w:ascii="Times New Roman" w:hAnsi="Times New Roman" w:cs="Times New Roman"/>
          <w:color w:val="000000" w:themeColor="text1"/>
        </w:rPr>
        <w:t xml:space="preserve">produces a weekly report </w:t>
      </w:r>
      <w:r w:rsidR="00C1260D">
        <w:rPr>
          <w:rFonts w:ascii="Times New Roman" w:hAnsi="Times New Roman" w:cs="Times New Roman"/>
          <w:color w:val="000000" w:themeColor="text1"/>
        </w:rPr>
        <w:t xml:space="preserve">(in PDF and Excel form) </w:t>
      </w:r>
      <w:r w:rsidRPr="000C46AC">
        <w:rPr>
          <w:rFonts w:ascii="Times New Roman" w:hAnsi="Times New Roman" w:cs="Times New Roman"/>
          <w:color w:val="000000" w:themeColor="text1"/>
        </w:rPr>
        <w:t>of contracts expiring</w:t>
      </w:r>
      <w:r w:rsidR="00C1260D">
        <w:rPr>
          <w:rFonts w:ascii="Times New Roman" w:hAnsi="Times New Roman" w:cs="Times New Roman"/>
          <w:color w:val="000000" w:themeColor="text1"/>
        </w:rPr>
        <w:t xml:space="preserve"> with</w:t>
      </w:r>
      <w:r w:rsidRPr="000C46AC">
        <w:rPr>
          <w:rFonts w:ascii="Times New Roman" w:hAnsi="Times New Roman" w:cs="Times New Roman"/>
          <w:color w:val="000000" w:themeColor="text1"/>
        </w:rPr>
        <w:t xml:space="preserve">in the next 90 days. </w:t>
      </w:r>
    </w:p>
    <w:p w14:paraId="61898CC1" w14:textId="01ADB0CF" w:rsidR="00C90712" w:rsidRDefault="00C1260D" w:rsidP="00984955">
      <w:pPr>
        <w:pStyle w:val="ListParagraph"/>
        <w:numPr>
          <w:ilvl w:val="1"/>
          <w:numId w:val="52"/>
        </w:numPr>
        <w:rPr>
          <w:rFonts w:ascii="Times New Roman" w:hAnsi="Times New Roman" w:cs="Times New Roman"/>
          <w:color w:val="000000" w:themeColor="text1"/>
        </w:rPr>
      </w:pPr>
      <w:r>
        <w:rPr>
          <w:rFonts w:ascii="Times New Roman" w:hAnsi="Times New Roman" w:cs="Times New Roman"/>
          <w:color w:val="000000" w:themeColor="text1"/>
        </w:rPr>
        <w:t xml:space="preserve">Procurements </w:t>
      </w:r>
      <w:proofErr w:type="gramStart"/>
      <w:r>
        <w:rPr>
          <w:rFonts w:ascii="Times New Roman" w:hAnsi="Times New Roman" w:cs="Times New Roman"/>
          <w:color w:val="000000" w:themeColor="text1"/>
        </w:rPr>
        <w:t>copies</w:t>
      </w:r>
      <w:proofErr w:type="gramEnd"/>
      <w:r>
        <w:rPr>
          <w:rFonts w:ascii="Times New Roman" w:hAnsi="Times New Roman" w:cs="Times New Roman"/>
          <w:color w:val="000000" w:themeColor="text1"/>
        </w:rPr>
        <w:t xml:space="preserve"> the data from the </w:t>
      </w:r>
      <w:r w:rsidR="004444D5">
        <w:rPr>
          <w:rFonts w:ascii="Times New Roman" w:hAnsi="Times New Roman" w:cs="Times New Roman"/>
          <w:color w:val="000000" w:themeColor="text1"/>
        </w:rPr>
        <w:t>90-day</w:t>
      </w:r>
      <w:r>
        <w:rPr>
          <w:rFonts w:ascii="Times New Roman" w:hAnsi="Times New Roman" w:cs="Times New Roman"/>
          <w:color w:val="000000" w:themeColor="text1"/>
        </w:rPr>
        <w:t xml:space="preserve"> report (Excel) into a contract tracking spreadsheet</w:t>
      </w:r>
      <w:r w:rsidR="00650698">
        <w:rPr>
          <w:rFonts w:ascii="Times New Roman" w:hAnsi="Times New Roman" w:cs="Times New Roman"/>
          <w:color w:val="000000" w:themeColor="text1"/>
        </w:rPr>
        <w:t xml:space="preserve"> (Excel, in Share</w:t>
      </w:r>
      <w:r w:rsidR="00963E14">
        <w:rPr>
          <w:rFonts w:ascii="Times New Roman" w:hAnsi="Times New Roman" w:cs="Times New Roman"/>
          <w:color w:val="000000" w:themeColor="text1"/>
        </w:rPr>
        <w:t>P</w:t>
      </w:r>
      <w:r w:rsidR="00650698">
        <w:rPr>
          <w:rFonts w:ascii="Times New Roman" w:hAnsi="Times New Roman" w:cs="Times New Roman"/>
          <w:color w:val="000000" w:themeColor="text1"/>
        </w:rPr>
        <w:t>oint)</w:t>
      </w:r>
      <w:r w:rsidR="004444D5">
        <w:rPr>
          <w:rFonts w:ascii="Times New Roman" w:hAnsi="Times New Roman" w:cs="Times New Roman"/>
          <w:color w:val="000000" w:themeColor="text1"/>
        </w:rPr>
        <w:t>, the “</w:t>
      </w:r>
      <w:r w:rsidR="00E969C6">
        <w:rPr>
          <w:rFonts w:ascii="Times New Roman" w:hAnsi="Times New Roman" w:cs="Times New Roman"/>
          <w:b/>
          <w:bCs/>
          <w:color w:val="000000" w:themeColor="text1"/>
        </w:rPr>
        <w:t>Contract</w:t>
      </w:r>
      <w:r w:rsidR="004444D5" w:rsidRPr="00177CF5">
        <w:rPr>
          <w:rFonts w:ascii="Times New Roman" w:hAnsi="Times New Roman" w:cs="Times New Roman"/>
          <w:b/>
          <w:bCs/>
          <w:color w:val="000000" w:themeColor="text1"/>
        </w:rPr>
        <w:t xml:space="preserve"> Tracking Log”</w:t>
      </w:r>
      <w:r w:rsidR="00035076">
        <w:rPr>
          <w:rFonts w:ascii="Times New Roman" w:hAnsi="Times New Roman" w:cs="Times New Roman"/>
          <w:b/>
          <w:bCs/>
          <w:color w:val="000000" w:themeColor="text1"/>
        </w:rPr>
        <w:t xml:space="preserve"> </w:t>
      </w:r>
      <w:r w:rsidR="00035076" w:rsidRPr="0064197B">
        <w:rPr>
          <w:rFonts w:ascii="Times New Roman" w:hAnsi="Times New Roman" w:cs="Times New Roman"/>
          <w:color w:val="000000" w:themeColor="text1"/>
        </w:rPr>
        <w:t>(see example in</w:t>
      </w:r>
      <w:r w:rsidR="00035076">
        <w:rPr>
          <w:rFonts w:ascii="Times New Roman" w:hAnsi="Times New Roman" w:cs="Times New Roman"/>
          <w:b/>
          <w:bCs/>
          <w:color w:val="000000" w:themeColor="text1"/>
        </w:rPr>
        <w:t xml:space="preserve"> Appendix H</w:t>
      </w:r>
      <w:r w:rsidR="00035076" w:rsidRPr="0064197B">
        <w:rPr>
          <w:rFonts w:ascii="Times New Roman" w:hAnsi="Times New Roman" w:cs="Times New Roman"/>
          <w:color w:val="000000" w:themeColor="text1"/>
        </w:rPr>
        <w:t>)</w:t>
      </w:r>
      <w:r w:rsidRPr="0064197B">
        <w:rPr>
          <w:rFonts w:ascii="Times New Roman" w:hAnsi="Times New Roman" w:cs="Times New Roman"/>
          <w:color w:val="000000" w:themeColor="text1"/>
        </w:rPr>
        <w:t>.</w:t>
      </w:r>
    </w:p>
    <w:p w14:paraId="69F82E3E" w14:textId="1DA62997" w:rsidR="00C1260D" w:rsidRDefault="00C1260D" w:rsidP="00984955">
      <w:pPr>
        <w:pStyle w:val="ListParagraph"/>
        <w:numPr>
          <w:ilvl w:val="1"/>
          <w:numId w:val="52"/>
        </w:numPr>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On a weekly basis, using the </w:t>
      </w:r>
      <w:r w:rsidR="00E969C6">
        <w:rPr>
          <w:rFonts w:ascii="Times New Roman" w:hAnsi="Times New Roman" w:cs="Times New Roman"/>
          <w:color w:val="000000" w:themeColor="text1"/>
        </w:rPr>
        <w:t>Contract</w:t>
      </w:r>
      <w:r w:rsidR="0033077C">
        <w:rPr>
          <w:rFonts w:ascii="Times New Roman" w:hAnsi="Times New Roman" w:cs="Times New Roman"/>
          <w:color w:val="000000" w:themeColor="text1"/>
        </w:rPr>
        <w:t xml:space="preserve"> Tracking Log,</w:t>
      </w:r>
      <w:r>
        <w:rPr>
          <w:rFonts w:ascii="Times New Roman" w:hAnsi="Times New Roman" w:cs="Times New Roman"/>
          <w:color w:val="000000" w:themeColor="text1"/>
        </w:rPr>
        <w:t xml:space="preserve"> Procurements and Legal meet to review the upcoming expiration of contracts and monitor progress on the executing of the renewal or termination of </w:t>
      </w:r>
      <w:r w:rsidR="00DA7183">
        <w:rPr>
          <w:rFonts w:ascii="Times New Roman" w:hAnsi="Times New Roman" w:cs="Times New Roman"/>
          <w:color w:val="000000" w:themeColor="text1"/>
        </w:rPr>
        <w:t xml:space="preserve">each </w:t>
      </w:r>
      <w:r>
        <w:rPr>
          <w:rFonts w:ascii="Times New Roman" w:hAnsi="Times New Roman" w:cs="Times New Roman"/>
          <w:color w:val="000000" w:themeColor="text1"/>
        </w:rPr>
        <w:t xml:space="preserve">contract. </w:t>
      </w:r>
      <w:r w:rsidR="00EC4681">
        <w:rPr>
          <w:rFonts w:ascii="Times New Roman" w:hAnsi="Times New Roman" w:cs="Times New Roman"/>
          <w:color w:val="000000" w:themeColor="text1"/>
        </w:rPr>
        <w:t xml:space="preserve">Procurements and Legal insert notes into the </w:t>
      </w:r>
      <w:r w:rsidR="00035076">
        <w:rPr>
          <w:rFonts w:ascii="Times New Roman" w:hAnsi="Times New Roman" w:cs="Times New Roman"/>
          <w:color w:val="000000" w:themeColor="text1"/>
        </w:rPr>
        <w:t xml:space="preserve">Contract Tracking Log </w:t>
      </w:r>
      <w:r w:rsidR="005D163B">
        <w:rPr>
          <w:rFonts w:ascii="Times New Roman" w:hAnsi="Times New Roman" w:cs="Times New Roman"/>
          <w:color w:val="000000" w:themeColor="text1"/>
        </w:rPr>
        <w:t xml:space="preserve">to document </w:t>
      </w:r>
      <w:r w:rsidR="0060450A">
        <w:rPr>
          <w:rFonts w:ascii="Times New Roman" w:hAnsi="Times New Roman" w:cs="Times New Roman"/>
          <w:color w:val="000000" w:themeColor="text1"/>
        </w:rPr>
        <w:t xml:space="preserve">which INPRS </w:t>
      </w:r>
      <w:r w:rsidR="00A32762">
        <w:rPr>
          <w:rFonts w:ascii="Times New Roman" w:hAnsi="Times New Roman" w:cs="Times New Roman"/>
          <w:color w:val="000000" w:themeColor="text1"/>
        </w:rPr>
        <w:t>Procurements staff</w:t>
      </w:r>
      <w:r w:rsidR="0060450A">
        <w:rPr>
          <w:rFonts w:ascii="Times New Roman" w:hAnsi="Times New Roman" w:cs="Times New Roman"/>
          <w:color w:val="000000" w:themeColor="text1"/>
        </w:rPr>
        <w:t xml:space="preserve"> member is leading the contracting effort for the contract</w:t>
      </w:r>
      <w:r w:rsidR="00B3551D">
        <w:rPr>
          <w:rFonts w:ascii="Times New Roman" w:hAnsi="Times New Roman" w:cs="Times New Roman"/>
          <w:color w:val="000000" w:themeColor="text1"/>
        </w:rPr>
        <w:t>,</w:t>
      </w:r>
      <w:r w:rsidR="0060450A">
        <w:rPr>
          <w:rFonts w:ascii="Times New Roman" w:hAnsi="Times New Roman" w:cs="Times New Roman"/>
          <w:color w:val="000000" w:themeColor="text1"/>
        </w:rPr>
        <w:t xml:space="preserve"> and which department SME is the main contact for the contract and to document </w:t>
      </w:r>
      <w:r w:rsidR="005D163B">
        <w:rPr>
          <w:rFonts w:ascii="Times New Roman" w:hAnsi="Times New Roman" w:cs="Times New Roman"/>
          <w:color w:val="000000" w:themeColor="text1"/>
        </w:rPr>
        <w:t xml:space="preserve">progress on executing </w:t>
      </w:r>
      <w:r w:rsidR="0060450A">
        <w:rPr>
          <w:rFonts w:ascii="Times New Roman" w:hAnsi="Times New Roman" w:cs="Times New Roman"/>
          <w:color w:val="000000" w:themeColor="text1"/>
        </w:rPr>
        <w:t xml:space="preserve">the </w:t>
      </w:r>
      <w:r w:rsidR="00EC4681">
        <w:rPr>
          <w:rFonts w:ascii="Times New Roman" w:hAnsi="Times New Roman" w:cs="Times New Roman"/>
          <w:color w:val="000000" w:themeColor="text1"/>
        </w:rPr>
        <w:t>contract.</w:t>
      </w:r>
    </w:p>
    <w:p w14:paraId="2A5C2496" w14:textId="1C2DBB38" w:rsidR="00B10C99" w:rsidRDefault="009E04D2" w:rsidP="00984955">
      <w:pPr>
        <w:pStyle w:val="ListParagraph"/>
        <w:numPr>
          <w:ilvl w:val="1"/>
          <w:numId w:val="52"/>
        </w:numPr>
        <w:rPr>
          <w:rFonts w:ascii="Times New Roman" w:hAnsi="Times New Roman" w:cs="Times New Roman"/>
          <w:color w:val="000000" w:themeColor="text1"/>
        </w:rPr>
      </w:pPr>
      <w:r>
        <w:rPr>
          <w:rFonts w:ascii="Times New Roman" w:hAnsi="Times New Roman" w:cs="Times New Roman"/>
          <w:color w:val="000000" w:themeColor="text1"/>
        </w:rPr>
        <w:t>Procurements and Legal also enter n</w:t>
      </w:r>
      <w:r w:rsidR="00B10C99">
        <w:rPr>
          <w:rFonts w:ascii="Times New Roman" w:hAnsi="Times New Roman" w:cs="Times New Roman"/>
          <w:color w:val="000000" w:themeColor="text1"/>
        </w:rPr>
        <w:t xml:space="preserve">ew contracts </w:t>
      </w:r>
      <w:r>
        <w:rPr>
          <w:rFonts w:ascii="Times New Roman" w:hAnsi="Times New Roman" w:cs="Times New Roman"/>
          <w:color w:val="000000" w:themeColor="text1"/>
        </w:rPr>
        <w:t>and</w:t>
      </w:r>
      <w:r w:rsidR="00B10C99">
        <w:rPr>
          <w:rFonts w:ascii="Times New Roman" w:hAnsi="Times New Roman" w:cs="Times New Roman"/>
          <w:color w:val="000000" w:themeColor="text1"/>
        </w:rPr>
        <w:t xml:space="preserve"> amendments to existing contracts into the </w:t>
      </w:r>
      <w:r w:rsidR="00E969C6">
        <w:rPr>
          <w:rFonts w:ascii="Times New Roman" w:hAnsi="Times New Roman" w:cs="Times New Roman"/>
          <w:color w:val="000000" w:themeColor="text1"/>
        </w:rPr>
        <w:t>Contract</w:t>
      </w:r>
      <w:r>
        <w:rPr>
          <w:rFonts w:ascii="Times New Roman" w:hAnsi="Times New Roman" w:cs="Times New Roman"/>
          <w:color w:val="000000" w:themeColor="text1"/>
        </w:rPr>
        <w:t xml:space="preserve"> Tracking Log</w:t>
      </w:r>
      <w:r w:rsidR="00B10C99">
        <w:rPr>
          <w:rFonts w:ascii="Times New Roman" w:hAnsi="Times New Roman" w:cs="Times New Roman"/>
          <w:color w:val="000000" w:themeColor="text1"/>
        </w:rPr>
        <w:t>.</w:t>
      </w:r>
    </w:p>
    <w:p w14:paraId="44A09AE4" w14:textId="77777777" w:rsidR="000C46AC" w:rsidRPr="00CB3A1B" w:rsidRDefault="000C46AC" w:rsidP="000C46AC">
      <w:pPr>
        <w:ind w:firstLine="720"/>
        <w:rPr>
          <w:rFonts w:ascii="Times New Roman" w:hAnsi="Times New Roman" w:cs="Times New Roman"/>
          <w:color w:val="000000" w:themeColor="text1"/>
        </w:rPr>
      </w:pPr>
    </w:p>
    <w:p w14:paraId="3AD3A1B9" w14:textId="77777777" w:rsidR="000C46AC" w:rsidRDefault="000C46AC" w:rsidP="00451DF7">
      <w:pPr>
        <w:ind w:left="115"/>
        <w:rPr>
          <w:rFonts w:ascii="Times New Roman" w:hAnsi="Times New Roman" w:cs="Times New Roman"/>
          <w:b/>
          <w:bCs/>
        </w:rPr>
      </w:pPr>
      <w:r w:rsidRPr="00CB3A1B">
        <w:rPr>
          <w:rFonts w:ascii="Times New Roman" w:hAnsi="Times New Roman" w:cs="Times New Roman"/>
          <w:b/>
          <w:bCs/>
        </w:rPr>
        <w:t>Approximately 5,000 contracts are currently in Conga Contracts.</w:t>
      </w:r>
    </w:p>
    <w:p w14:paraId="65697ACC" w14:textId="77777777" w:rsidR="003C7311" w:rsidRPr="00CB3A1B" w:rsidRDefault="003C7311" w:rsidP="000C46AC">
      <w:pPr>
        <w:rPr>
          <w:rFonts w:ascii="Times New Roman" w:hAnsi="Times New Roman" w:cs="Times New Roman"/>
          <w:b/>
          <w:bCs/>
        </w:rPr>
      </w:pPr>
    </w:p>
    <w:p w14:paraId="63F013B7" w14:textId="77777777" w:rsidR="000C46AC" w:rsidRPr="000C46AC" w:rsidRDefault="000C46AC" w:rsidP="00984955">
      <w:pPr>
        <w:pStyle w:val="ListParagraph"/>
        <w:numPr>
          <w:ilvl w:val="0"/>
          <w:numId w:val="53"/>
        </w:numPr>
        <w:rPr>
          <w:rFonts w:ascii="Times New Roman" w:hAnsi="Times New Roman" w:cs="Times New Roman"/>
        </w:rPr>
      </w:pPr>
      <w:r w:rsidRPr="000C46AC">
        <w:rPr>
          <w:rFonts w:ascii="Times New Roman" w:hAnsi="Times New Roman" w:cs="Times New Roman"/>
        </w:rPr>
        <w:t>About one third of the contracts are original contracts/masters. About two thirds are amendments/addendums.</w:t>
      </w:r>
    </w:p>
    <w:p w14:paraId="0C3147B3" w14:textId="10B4B520" w:rsidR="000C46AC" w:rsidRDefault="000C46AC" w:rsidP="00984955">
      <w:pPr>
        <w:pStyle w:val="ListParagraph"/>
        <w:numPr>
          <w:ilvl w:val="0"/>
          <w:numId w:val="53"/>
        </w:numPr>
        <w:rPr>
          <w:rFonts w:ascii="Times New Roman" w:hAnsi="Times New Roman" w:cs="Times New Roman"/>
        </w:rPr>
      </w:pPr>
      <w:r w:rsidRPr="000C46AC">
        <w:rPr>
          <w:rFonts w:ascii="Times New Roman" w:hAnsi="Times New Roman" w:cs="Times New Roman"/>
        </w:rPr>
        <w:t xml:space="preserve">About half are active (in effect) and half inactive (expired). </w:t>
      </w:r>
    </w:p>
    <w:p w14:paraId="6410F0FC" w14:textId="77777777" w:rsidR="00C45D84" w:rsidRDefault="00C45D84" w:rsidP="00C45D84">
      <w:pPr>
        <w:rPr>
          <w:rFonts w:ascii="Times New Roman" w:hAnsi="Times New Roman" w:cs="Times New Roman"/>
        </w:rPr>
      </w:pPr>
    </w:p>
    <w:p w14:paraId="3AAC26B7" w14:textId="042D13C5" w:rsidR="00C45D84" w:rsidRPr="00925711" w:rsidRDefault="00C45D84" w:rsidP="00451DF7">
      <w:pPr>
        <w:ind w:left="115"/>
        <w:rPr>
          <w:rFonts w:ascii="Times New Roman" w:hAnsi="Times New Roman" w:cs="Times New Roman"/>
          <w:b/>
          <w:bCs/>
        </w:rPr>
      </w:pPr>
      <w:r w:rsidRPr="00925711">
        <w:rPr>
          <w:rFonts w:ascii="Times New Roman" w:hAnsi="Times New Roman" w:cs="Times New Roman"/>
          <w:b/>
          <w:bCs/>
        </w:rPr>
        <w:t>Type of Contracts Executed by INPRS</w:t>
      </w:r>
    </w:p>
    <w:p w14:paraId="7B663A52" w14:textId="77777777" w:rsidR="00C45D84" w:rsidRDefault="00C45D84" w:rsidP="00C45D84">
      <w:pPr>
        <w:rPr>
          <w:rFonts w:ascii="Times New Roman" w:hAnsi="Times New Roman" w:cs="Times New Roman"/>
        </w:rPr>
      </w:pPr>
    </w:p>
    <w:p w14:paraId="612278A6" w14:textId="18E0B3DE" w:rsidR="00C45D84" w:rsidRPr="00925711" w:rsidRDefault="00C45D84" w:rsidP="00984955">
      <w:pPr>
        <w:pStyle w:val="ListParagraph"/>
        <w:numPr>
          <w:ilvl w:val="0"/>
          <w:numId w:val="59"/>
        </w:numPr>
        <w:rPr>
          <w:rFonts w:ascii="Times New Roman" w:hAnsi="Times New Roman" w:cs="Times New Roman"/>
        </w:rPr>
      </w:pPr>
      <w:r w:rsidRPr="00C45D84">
        <w:rPr>
          <w:rFonts w:ascii="Times New Roman" w:hAnsi="Times New Roman" w:cs="Times New Roman"/>
          <w:b/>
          <w:bCs/>
          <w:color w:val="000000" w:themeColor="text1"/>
        </w:rPr>
        <w:t xml:space="preserve">APPENDIX </w:t>
      </w:r>
      <w:r w:rsidR="00FA7CC4">
        <w:rPr>
          <w:rFonts w:ascii="Times New Roman" w:hAnsi="Times New Roman" w:cs="Times New Roman"/>
          <w:b/>
          <w:bCs/>
          <w:color w:val="000000" w:themeColor="text1"/>
        </w:rPr>
        <w:t>G</w:t>
      </w:r>
      <w:r w:rsidRPr="00925711">
        <w:rPr>
          <w:rFonts w:ascii="Times New Roman" w:hAnsi="Times New Roman" w:cs="Times New Roman"/>
          <w:color w:val="000000" w:themeColor="text1"/>
        </w:rPr>
        <w:t xml:space="preserve"> provides an overview of some of the types of contracts that INPRS executes.</w:t>
      </w:r>
      <w:r w:rsidRPr="00925711">
        <w:rPr>
          <w:rFonts w:ascii="Times New Roman" w:hAnsi="Times New Roman" w:cs="Times New Roman"/>
        </w:rPr>
        <w:tab/>
      </w:r>
    </w:p>
    <w:p w14:paraId="532E7950" w14:textId="77777777" w:rsidR="000C46AC" w:rsidRPr="00CB3A1B" w:rsidRDefault="000C46AC" w:rsidP="000C46AC">
      <w:pPr>
        <w:rPr>
          <w:rFonts w:ascii="Times New Roman" w:hAnsi="Times New Roman" w:cs="Times New Roman"/>
        </w:rPr>
      </w:pPr>
    </w:p>
    <w:p w14:paraId="2C52E625" w14:textId="35AE4CC6" w:rsidR="003C24F2" w:rsidRPr="00925711" w:rsidRDefault="003C24F2" w:rsidP="00451DF7">
      <w:pPr>
        <w:ind w:left="115"/>
        <w:rPr>
          <w:rFonts w:ascii="Times New Roman" w:hAnsi="Times New Roman" w:cs="Times New Roman"/>
          <w:b/>
          <w:bCs/>
          <w:color w:val="000000" w:themeColor="text1"/>
        </w:rPr>
      </w:pPr>
      <w:r w:rsidRPr="00925711">
        <w:rPr>
          <w:rFonts w:ascii="Times New Roman" w:hAnsi="Times New Roman" w:cs="Times New Roman"/>
          <w:b/>
          <w:bCs/>
          <w:color w:val="000000" w:themeColor="text1"/>
        </w:rPr>
        <w:t>Other Documents</w:t>
      </w:r>
    </w:p>
    <w:p w14:paraId="731BE1A2" w14:textId="77777777" w:rsidR="003C24F2" w:rsidRDefault="003C24F2" w:rsidP="000C46AC">
      <w:pPr>
        <w:ind w:left="720"/>
        <w:rPr>
          <w:rFonts w:ascii="Times New Roman" w:hAnsi="Times New Roman" w:cs="Times New Roman"/>
          <w:color w:val="000000" w:themeColor="text1"/>
        </w:rPr>
      </w:pPr>
    </w:p>
    <w:p w14:paraId="3F4E1E8F" w14:textId="45786FD8" w:rsidR="003C24F2" w:rsidRDefault="003C7311" w:rsidP="000C46AC">
      <w:pPr>
        <w:ind w:left="720"/>
        <w:rPr>
          <w:rFonts w:ascii="Times New Roman" w:hAnsi="Times New Roman" w:cs="Times New Roman"/>
          <w:color w:val="000000" w:themeColor="text1"/>
        </w:rPr>
      </w:pPr>
      <w:r>
        <w:rPr>
          <w:rFonts w:ascii="Times New Roman" w:hAnsi="Times New Roman" w:cs="Times New Roman"/>
          <w:color w:val="000000" w:themeColor="text1"/>
        </w:rPr>
        <w:t>In addition to</w:t>
      </w:r>
      <w:r w:rsidR="003C24F2">
        <w:rPr>
          <w:rFonts w:ascii="Times New Roman" w:hAnsi="Times New Roman" w:cs="Times New Roman"/>
          <w:color w:val="000000" w:themeColor="text1"/>
        </w:rPr>
        <w:t xml:space="preserve"> contracts, the CLM </w:t>
      </w:r>
      <w:r w:rsidR="00963E14">
        <w:rPr>
          <w:rFonts w:ascii="Times New Roman" w:hAnsi="Times New Roman" w:cs="Times New Roman"/>
          <w:color w:val="000000" w:themeColor="text1"/>
        </w:rPr>
        <w:t xml:space="preserve">system </w:t>
      </w:r>
      <w:r w:rsidR="003C24F2">
        <w:rPr>
          <w:rFonts w:ascii="Times New Roman" w:hAnsi="Times New Roman" w:cs="Times New Roman"/>
          <w:color w:val="000000" w:themeColor="text1"/>
        </w:rPr>
        <w:t xml:space="preserve">will need to store the following </w:t>
      </w:r>
      <w:r w:rsidR="00035076">
        <w:rPr>
          <w:rFonts w:ascii="Times New Roman" w:hAnsi="Times New Roman" w:cs="Times New Roman"/>
          <w:color w:val="000000" w:themeColor="text1"/>
        </w:rPr>
        <w:t xml:space="preserve">vendor </w:t>
      </w:r>
      <w:r w:rsidR="003C24F2">
        <w:rPr>
          <w:rFonts w:ascii="Times New Roman" w:hAnsi="Times New Roman" w:cs="Times New Roman"/>
          <w:color w:val="000000" w:themeColor="text1"/>
        </w:rPr>
        <w:t>documents:</w:t>
      </w:r>
    </w:p>
    <w:p w14:paraId="702DB07C" w14:textId="77777777" w:rsidR="003C24F2" w:rsidRDefault="003C24F2" w:rsidP="000C46AC">
      <w:pPr>
        <w:ind w:left="720"/>
        <w:rPr>
          <w:rFonts w:ascii="Times New Roman" w:hAnsi="Times New Roman" w:cs="Times New Roman"/>
          <w:color w:val="000000" w:themeColor="text1"/>
        </w:rPr>
      </w:pPr>
    </w:p>
    <w:p w14:paraId="19CEBBCF" w14:textId="72E7D7A8" w:rsidR="003C24F2" w:rsidRPr="00451DF7" w:rsidRDefault="003C24F2" w:rsidP="00451DF7">
      <w:pPr>
        <w:pStyle w:val="ListParagraph"/>
        <w:numPr>
          <w:ilvl w:val="0"/>
          <w:numId w:val="75"/>
        </w:numPr>
        <w:rPr>
          <w:rFonts w:ascii="Times New Roman" w:hAnsi="Times New Roman" w:cs="Times New Roman"/>
          <w:color w:val="000000" w:themeColor="text1"/>
        </w:rPr>
      </w:pPr>
      <w:r w:rsidRPr="00451DF7">
        <w:rPr>
          <w:rFonts w:ascii="Times New Roman" w:hAnsi="Times New Roman" w:cs="Times New Roman"/>
          <w:color w:val="000000" w:themeColor="text1"/>
        </w:rPr>
        <w:t>Certificates of Insurance</w:t>
      </w:r>
    </w:p>
    <w:p w14:paraId="1A2589DE" w14:textId="77777777" w:rsidR="003C24F2" w:rsidRDefault="003C24F2" w:rsidP="00963E14">
      <w:pPr>
        <w:ind w:left="720"/>
        <w:rPr>
          <w:rFonts w:ascii="Times New Roman" w:hAnsi="Times New Roman" w:cs="Times New Roman"/>
          <w:color w:val="000000" w:themeColor="text1"/>
        </w:rPr>
      </w:pPr>
    </w:p>
    <w:p w14:paraId="63AB2873" w14:textId="434944F0" w:rsidR="003C24F2" w:rsidRPr="00451DF7" w:rsidRDefault="003C24F2" w:rsidP="00451DF7">
      <w:pPr>
        <w:pStyle w:val="ListParagraph"/>
        <w:numPr>
          <w:ilvl w:val="0"/>
          <w:numId w:val="75"/>
        </w:numPr>
        <w:rPr>
          <w:rFonts w:ascii="Times New Roman" w:hAnsi="Times New Roman" w:cs="Times New Roman"/>
          <w:color w:val="000000" w:themeColor="text1"/>
        </w:rPr>
      </w:pPr>
      <w:proofErr w:type="gramStart"/>
      <w:r w:rsidRPr="00451DF7">
        <w:rPr>
          <w:rFonts w:ascii="Times New Roman" w:hAnsi="Times New Roman" w:cs="Times New Roman"/>
          <w:color w:val="000000" w:themeColor="text1"/>
        </w:rPr>
        <w:t>Form</w:t>
      </w:r>
      <w:proofErr w:type="gramEnd"/>
      <w:r w:rsidRPr="00451DF7">
        <w:rPr>
          <w:rFonts w:ascii="Times New Roman" w:hAnsi="Times New Roman" w:cs="Times New Roman"/>
          <w:color w:val="000000" w:themeColor="text1"/>
        </w:rPr>
        <w:t xml:space="preserve"> W-9s</w:t>
      </w:r>
    </w:p>
    <w:p w14:paraId="5312F489" w14:textId="77777777" w:rsidR="003C24F2" w:rsidRDefault="003C24F2" w:rsidP="00963E14">
      <w:pPr>
        <w:ind w:left="720"/>
        <w:rPr>
          <w:rFonts w:ascii="Times New Roman" w:hAnsi="Times New Roman" w:cs="Times New Roman"/>
          <w:color w:val="000000" w:themeColor="text1"/>
        </w:rPr>
      </w:pPr>
    </w:p>
    <w:p w14:paraId="5D1B2EAA" w14:textId="6CE67D3B" w:rsidR="003C24F2" w:rsidRPr="00451DF7" w:rsidRDefault="003C24F2" w:rsidP="00451DF7">
      <w:pPr>
        <w:pStyle w:val="ListParagraph"/>
        <w:numPr>
          <w:ilvl w:val="0"/>
          <w:numId w:val="75"/>
        </w:numPr>
        <w:rPr>
          <w:rFonts w:ascii="Times New Roman" w:hAnsi="Times New Roman" w:cs="Times New Roman"/>
          <w:color w:val="000000" w:themeColor="text1"/>
        </w:rPr>
      </w:pPr>
      <w:r w:rsidRPr="00451DF7">
        <w:rPr>
          <w:rFonts w:ascii="Times New Roman" w:hAnsi="Times New Roman" w:cs="Times New Roman"/>
          <w:color w:val="000000" w:themeColor="text1"/>
        </w:rPr>
        <w:t>SOC Reports</w:t>
      </w:r>
    </w:p>
    <w:p w14:paraId="567508CA" w14:textId="77777777" w:rsidR="00C45D84" w:rsidRDefault="00C45D84" w:rsidP="000C46AC">
      <w:pPr>
        <w:ind w:left="720"/>
        <w:rPr>
          <w:rFonts w:ascii="Times New Roman" w:hAnsi="Times New Roman" w:cs="Times New Roman"/>
          <w:color w:val="000000" w:themeColor="text1"/>
        </w:rPr>
      </w:pPr>
    </w:p>
    <w:p w14:paraId="1E280A12" w14:textId="77777777" w:rsidR="003C24F2" w:rsidRPr="00CB3A1B" w:rsidRDefault="003C24F2" w:rsidP="000C46AC">
      <w:pPr>
        <w:ind w:left="720"/>
        <w:rPr>
          <w:rFonts w:ascii="Times New Roman" w:hAnsi="Times New Roman" w:cs="Times New Roman"/>
          <w:color w:val="000000" w:themeColor="text1"/>
        </w:rPr>
      </w:pPr>
    </w:p>
    <w:p w14:paraId="76F28276" w14:textId="77777777" w:rsidR="000C46AC" w:rsidRDefault="000C46AC" w:rsidP="00451DF7">
      <w:pPr>
        <w:ind w:left="115"/>
        <w:rPr>
          <w:rFonts w:ascii="Times New Roman" w:hAnsi="Times New Roman" w:cs="Times New Roman"/>
          <w:b/>
          <w:bCs/>
          <w:color w:val="000000" w:themeColor="text1"/>
          <w:sz w:val="24"/>
          <w:szCs w:val="24"/>
          <w:u w:val="single"/>
        </w:rPr>
      </w:pPr>
      <w:r w:rsidRPr="000C46AC">
        <w:rPr>
          <w:rFonts w:ascii="Times New Roman" w:hAnsi="Times New Roman" w:cs="Times New Roman"/>
          <w:b/>
          <w:bCs/>
          <w:color w:val="000000" w:themeColor="text1"/>
          <w:sz w:val="24"/>
          <w:szCs w:val="24"/>
          <w:u w:val="single"/>
        </w:rPr>
        <w:t>SCOPE OF SERVICES</w:t>
      </w:r>
    </w:p>
    <w:p w14:paraId="107C16D7" w14:textId="77777777" w:rsidR="0049056A" w:rsidRDefault="0049056A" w:rsidP="00451DF7">
      <w:pPr>
        <w:ind w:left="115"/>
        <w:rPr>
          <w:rFonts w:ascii="Times New Roman" w:hAnsi="Times New Roman" w:cs="Times New Roman"/>
          <w:b/>
          <w:bCs/>
          <w:color w:val="000000" w:themeColor="text1"/>
          <w:sz w:val="24"/>
          <w:szCs w:val="24"/>
          <w:u w:val="single"/>
        </w:rPr>
      </w:pPr>
    </w:p>
    <w:p w14:paraId="2012877F" w14:textId="02824622" w:rsidR="0049056A" w:rsidRPr="000C46AC" w:rsidRDefault="0049056A" w:rsidP="00451DF7">
      <w:pPr>
        <w:ind w:left="115"/>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CLM System Requirements</w:t>
      </w:r>
    </w:p>
    <w:p w14:paraId="70B66316" w14:textId="77777777" w:rsidR="000C46AC" w:rsidRPr="00CB3A1B" w:rsidRDefault="000C46AC" w:rsidP="00451DF7">
      <w:pPr>
        <w:ind w:left="115"/>
        <w:rPr>
          <w:rFonts w:ascii="Times New Roman" w:hAnsi="Times New Roman" w:cs="Times New Roman"/>
          <w:b/>
          <w:bCs/>
          <w:color w:val="000000" w:themeColor="text1"/>
          <w:u w:val="single"/>
        </w:rPr>
      </w:pPr>
    </w:p>
    <w:p w14:paraId="5083D344" w14:textId="57E2549A" w:rsidR="000C46AC" w:rsidRDefault="000C46AC" w:rsidP="00451DF7">
      <w:pPr>
        <w:ind w:left="115"/>
        <w:rPr>
          <w:rFonts w:ascii="Times New Roman" w:hAnsi="Times New Roman" w:cs="Times New Roman"/>
          <w:color w:val="000000" w:themeColor="text1"/>
        </w:rPr>
      </w:pPr>
      <w:r w:rsidRPr="00CB3A1B">
        <w:rPr>
          <w:rFonts w:ascii="Times New Roman" w:hAnsi="Times New Roman" w:cs="Times New Roman"/>
          <w:color w:val="000000" w:themeColor="text1"/>
        </w:rPr>
        <w:t xml:space="preserve">INPRS would like to implement a CLM system to support the </w:t>
      </w:r>
      <w:r w:rsidR="00096CF2">
        <w:rPr>
          <w:rFonts w:ascii="Times New Roman" w:hAnsi="Times New Roman" w:cs="Times New Roman"/>
          <w:color w:val="000000" w:themeColor="text1"/>
        </w:rPr>
        <w:t xml:space="preserve">entire </w:t>
      </w:r>
      <w:r w:rsidRPr="00CB3A1B">
        <w:rPr>
          <w:rFonts w:ascii="Times New Roman" w:hAnsi="Times New Roman" w:cs="Times New Roman"/>
          <w:color w:val="000000" w:themeColor="text1"/>
        </w:rPr>
        <w:t xml:space="preserve">contracting process </w:t>
      </w:r>
      <w:r w:rsidR="00096CF2">
        <w:rPr>
          <w:rFonts w:ascii="Times New Roman" w:hAnsi="Times New Roman" w:cs="Times New Roman"/>
          <w:color w:val="000000" w:themeColor="text1"/>
        </w:rPr>
        <w:t xml:space="preserve">including request for contract, </w:t>
      </w:r>
      <w:r w:rsidRPr="00CB3A1B">
        <w:rPr>
          <w:rFonts w:ascii="Times New Roman" w:hAnsi="Times New Roman" w:cs="Times New Roman"/>
          <w:color w:val="000000" w:themeColor="text1"/>
        </w:rPr>
        <w:t>contract</w:t>
      </w:r>
      <w:r w:rsidR="00096CF2">
        <w:rPr>
          <w:rFonts w:ascii="Times New Roman" w:hAnsi="Times New Roman" w:cs="Times New Roman"/>
          <w:color w:val="000000" w:themeColor="text1"/>
        </w:rPr>
        <w:t xml:space="preserve"> drafting /negotiation, contract </w:t>
      </w:r>
      <w:r w:rsidRPr="00CB3A1B">
        <w:rPr>
          <w:rFonts w:ascii="Times New Roman" w:hAnsi="Times New Roman" w:cs="Times New Roman"/>
          <w:color w:val="000000" w:themeColor="text1"/>
        </w:rPr>
        <w:t>execution</w:t>
      </w:r>
      <w:r w:rsidR="00F70FB8">
        <w:rPr>
          <w:rFonts w:ascii="Times New Roman" w:hAnsi="Times New Roman" w:cs="Times New Roman"/>
          <w:color w:val="000000" w:themeColor="text1"/>
        </w:rPr>
        <w:t xml:space="preserve">, </w:t>
      </w:r>
      <w:r w:rsidRPr="00CB3A1B">
        <w:rPr>
          <w:rFonts w:ascii="Times New Roman" w:hAnsi="Times New Roman" w:cs="Times New Roman"/>
          <w:color w:val="000000" w:themeColor="text1"/>
        </w:rPr>
        <w:t>storage of the executed contract in the contracts repository</w:t>
      </w:r>
      <w:r w:rsidR="00F70FB8">
        <w:rPr>
          <w:rFonts w:ascii="Times New Roman" w:hAnsi="Times New Roman" w:cs="Times New Roman"/>
          <w:color w:val="000000" w:themeColor="text1"/>
        </w:rPr>
        <w:t>,</w:t>
      </w:r>
      <w:r w:rsidR="00096CF2">
        <w:rPr>
          <w:rFonts w:ascii="Times New Roman" w:hAnsi="Times New Roman" w:cs="Times New Roman"/>
          <w:color w:val="000000" w:themeColor="text1"/>
        </w:rPr>
        <w:t xml:space="preserve"> and monitoring of upcoming renewals.</w:t>
      </w:r>
    </w:p>
    <w:p w14:paraId="7D67879A" w14:textId="77777777" w:rsidR="00BE1B9A" w:rsidRDefault="00BE1B9A" w:rsidP="00451DF7">
      <w:pPr>
        <w:ind w:left="115"/>
        <w:rPr>
          <w:rFonts w:ascii="Times New Roman" w:hAnsi="Times New Roman" w:cs="Times New Roman"/>
          <w:color w:val="000000" w:themeColor="text1"/>
        </w:rPr>
      </w:pPr>
    </w:p>
    <w:p w14:paraId="7D6B212F" w14:textId="7F3959A0" w:rsidR="00512988" w:rsidRDefault="00512988" w:rsidP="00451DF7">
      <w:pPr>
        <w:ind w:left="115"/>
        <w:rPr>
          <w:rFonts w:ascii="Times New Roman" w:hAnsi="Times New Roman" w:cs="Times New Roman"/>
          <w:color w:val="000000" w:themeColor="text1"/>
        </w:rPr>
      </w:pPr>
      <w:r>
        <w:rPr>
          <w:rFonts w:ascii="Times New Roman" w:hAnsi="Times New Roman" w:cs="Times New Roman"/>
          <w:color w:val="000000" w:themeColor="text1"/>
        </w:rPr>
        <w:t xml:space="preserve">The CLM system should: </w:t>
      </w:r>
    </w:p>
    <w:p w14:paraId="73EEEEAD" w14:textId="77777777" w:rsidR="000C46AC" w:rsidRPr="00CB3A1B" w:rsidRDefault="000C46AC" w:rsidP="000C46AC">
      <w:pPr>
        <w:rPr>
          <w:rFonts w:ascii="Times New Roman" w:hAnsi="Times New Roman" w:cs="Times New Roman"/>
          <w:color w:val="000000" w:themeColor="text1"/>
        </w:rPr>
      </w:pPr>
    </w:p>
    <w:p w14:paraId="6C4CAED8" w14:textId="38636A4E" w:rsidR="000C46AC" w:rsidRPr="006F6FDC" w:rsidRDefault="00512988" w:rsidP="00984955">
      <w:pPr>
        <w:pStyle w:val="ListParagraph"/>
        <w:numPr>
          <w:ilvl w:val="1"/>
          <w:numId w:val="55"/>
        </w:numPr>
        <w:rPr>
          <w:rFonts w:ascii="Times New Roman" w:hAnsi="Times New Roman" w:cs="Times New Roman"/>
          <w:color w:val="000000" w:themeColor="text1"/>
        </w:rPr>
      </w:pPr>
      <w:r>
        <w:rPr>
          <w:rFonts w:ascii="Times New Roman" w:hAnsi="Times New Roman" w:cs="Times New Roman"/>
          <w:color w:val="000000" w:themeColor="text1"/>
        </w:rPr>
        <w:t>I</w:t>
      </w:r>
      <w:r w:rsidR="000C46AC" w:rsidRPr="006F6FDC">
        <w:rPr>
          <w:rFonts w:ascii="Times New Roman" w:hAnsi="Times New Roman" w:cs="Times New Roman"/>
          <w:color w:val="000000" w:themeColor="text1"/>
        </w:rPr>
        <w:t>ncorporate the use of Microsoft Word including redlining.</w:t>
      </w:r>
    </w:p>
    <w:p w14:paraId="54DC77D3" w14:textId="58F20D39" w:rsidR="000C46AC" w:rsidRPr="006F6FDC" w:rsidRDefault="00512988" w:rsidP="00984955">
      <w:pPr>
        <w:pStyle w:val="ListParagraph"/>
        <w:numPr>
          <w:ilvl w:val="1"/>
          <w:numId w:val="55"/>
        </w:numPr>
        <w:rPr>
          <w:rFonts w:ascii="Times New Roman" w:hAnsi="Times New Roman" w:cs="Times New Roman"/>
          <w:color w:val="000000" w:themeColor="text1"/>
        </w:rPr>
      </w:pPr>
      <w:r>
        <w:rPr>
          <w:rFonts w:ascii="Times New Roman" w:hAnsi="Times New Roman" w:cs="Times New Roman"/>
          <w:color w:val="000000" w:themeColor="text1"/>
        </w:rPr>
        <w:t>K</w:t>
      </w:r>
      <w:r w:rsidR="000C46AC" w:rsidRPr="006F6FDC">
        <w:rPr>
          <w:rFonts w:ascii="Times New Roman" w:hAnsi="Times New Roman" w:cs="Times New Roman"/>
          <w:color w:val="000000" w:themeColor="text1"/>
        </w:rPr>
        <w:t xml:space="preserve">eep track of </w:t>
      </w:r>
      <w:proofErr w:type="gramStart"/>
      <w:r w:rsidR="000C46AC" w:rsidRPr="006F6FDC">
        <w:rPr>
          <w:rFonts w:ascii="Times New Roman" w:hAnsi="Times New Roman" w:cs="Times New Roman"/>
          <w:color w:val="000000" w:themeColor="text1"/>
        </w:rPr>
        <w:t>the ver</w:t>
      </w:r>
      <w:r w:rsidR="006F6FDC" w:rsidRPr="006F6FDC">
        <w:rPr>
          <w:rFonts w:ascii="Times New Roman" w:hAnsi="Times New Roman" w:cs="Times New Roman"/>
          <w:color w:val="000000" w:themeColor="text1"/>
        </w:rPr>
        <w:t>sion</w:t>
      </w:r>
      <w:proofErr w:type="gramEnd"/>
      <w:r w:rsidR="006F6FDC" w:rsidRPr="006F6FDC">
        <w:rPr>
          <w:rFonts w:ascii="Times New Roman" w:hAnsi="Times New Roman" w:cs="Times New Roman"/>
          <w:color w:val="000000" w:themeColor="text1"/>
        </w:rPr>
        <w:t xml:space="preserve"> </w:t>
      </w:r>
      <w:r w:rsidR="000C46AC" w:rsidRPr="006F6FDC">
        <w:rPr>
          <w:rFonts w:ascii="Times New Roman" w:hAnsi="Times New Roman" w:cs="Times New Roman"/>
          <w:color w:val="000000" w:themeColor="text1"/>
        </w:rPr>
        <w:t>histor</w:t>
      </w:r>
      <w:r w:rsidR="006F6FDC" w:rsidRPr="006F6FDC">
        <w:rPr>
          <w:rFonts w:ascii="Times New Roman" w:hAnsi="Times New Roman" w:cs="Times New Roman"/>
          <w:color w:val="000000" w:themeColor="text1"/>
        </w:rPr>
        <w:t xml:space="preserve">ies </w:t>
      </w:r>
      <w:r w:rsidR="000C46AC" w:rsidRPr="006F6FDC">
        <w:rPr>
          <w:rFonts w:ascii="Times New Roman" w:hAnsi="Times New Roman" w:cs="Times New Roman"/>
          <w:color w:val="000000" w:themeColor="text1"/>
        </w:rPr>
        <w:t>of each document.</w:t>
      </w:r>
    </w:p>
    <w:p w14:paraId="28EDAE19" w14:textId="58F22A35" w:rsidR="000C46AC" w:rsidRPr="006F6FDC" w:rsidRDefault="00512988" w:rsidP="00984955">
      <w:pPr>
        <w:pStyle w:val="ListParagraph"/>
        <w:numPr>
          <w:ilvl w:val="1"/>
          <w:numId w:val="55"/>
        </w:numPr>
        <w:rPr>
          <w:rFonts w:ascii="Times New Roman" w:hAnsi="Times New Roman" w:cs="Times New Roman"/>
          <w:color w:val="000000" w:themeColor="text1"/>
        </w:rPr>
      </w:pPr>
      <w:r>
        <w:rPr>
          <w:rFonts w:ascii="Times New Roman" w:hAnsi="Times New Roman" w:cs="Times New Roman"/>
          <w:color w:val="000000" w:themeColor="text1"/>
        </w:rPr>
        <w:t>A</w:t>
      </w:r>
      <w:r w:rsidR="000C46AC" w:rsidRPr="006F6FDC">
        <w:rPr>
          <w:rFonts w:ascii="Times New Roman" w:hAnsi="Times New Roman" w:cs="Times New Roman"/>
          <w:color w:val="000000" w:themeColor="text1"/>
        </w:rPr>
        <w:t>llow external users (e.g. vendor attorneys) to participate in the contract drafting process.</w:t>
      </w:r>
    </w:p>
    <w:p w14:paraId="413CC3C2" w14:textId="5D4A1FAC" w:rsidR="000C46AC" w:rsidRPr="006F6FDC" w:rsidRDefault="00512988" w:rsidP="00984955">
      <w:pPr>
        <w:pStyle w:val="ListParagraph"/>
        <w:numPr>
          <w:ilvl w:val="1"/>
          <w:numId w:val="55"/>
        </w:numPr>
        <w:rPr>
          <w:rFonts w:ascii="Times New Roman" w:hAnsi="Times New Roman" w:cs="Times New Roman"/>
          <w:color w:val="000000" w:themeColor="text1"/>
        </w:rPr>
      </w:pPr>
      <w:r>
        <w:rPr>
          <w:rFonts w:ascii="Times New Roman" w:hAnsi="Times New Roman" w:cs="Times New Roman"/>
          <w:color w:val="000000" w:themeColor="text1"/>
        </w:rPr>
        <w:t>I</w:t>
      </w:r>
      <w:r w:rsidR="000C46AC" w:rsidRPr="006F6FDC">
        <w:rPr>
          <w:rFonts w:ascii="Times New Roman" w:hAnsi="Times New Roman" w:cs="Times New Roman"/>
          <w:color w:val="000000" w:themeColor="text1"/>
        </w:rPr>
        <w:t xml:space="preserve">ncorporate a messaging function for use during the contract drafting phase. The CLM system should include Outlook email capability or a separate CLM system messaging function. </w:t>
      </w:r>
    </w:p>
    <w:p w14:paraId="532EB8AD" w14:textId="7FAE0350" w:rsidR="000C46AC" w:rsidRDefault="00512988" w:rsidP="00984955">
      <w:pPr>
        <w:pStyle w:val="ListParagraph"/>
        <w:numPr>
          <w:ilvl w:val="0"/>
          <w:numId w:val="58"/>
        </w:numPr>
        <w:ind w:left="720"/>
        <w:rPr>
          <w:rFonts w:ascii="Times New Roman" w:hAnsi="Times New Roman" w:cs="Times New Roman"/>
          <w:color w:val="000000" w:themeColor="text1"/>
        </w:rPr>
      </w:pPr>
      <w:r>
        <w:rPr>
          <w:rFonts w:ascii="Times New Roman" w:hAnsi="Times New Roman" w:cs="Times New Roman"/>
          <w:color w:val="000000" w:themeColor="text1"/>
        </w:rPr>
        <w:t>I</w:t>
      </w:r>
      <w:r w:rsidR="000C46AC" w:rsidRPr="006F6FDC">
        <w:rPr>
          <w:rFonts w:ascii="Times New Roman" w:hAnsi="Times New Roman" w:cs="Times New Roman"/>
          <w:color w:val="000000" w:themeColor="text1"/>
        </w:rPr>
        <w:t>nclude an ad hoc reporting function for use by INPRS.</w:t>
      </w:r>
    </w:p>
    <w:p w14:paraId="679602EE" w14:textId="6FE12AAC" w:rsidR="008C7118" w:rsidRDefault="00512988" w:rsidP="00984955">
      <w:pPr>
        <w:pStyle w:val="ListParagraph"/>
        <w:numPr>
          <w:ilvl w:val="0"/>
          <w:numId w:val="58"/>
        </w:numPr>
        <w:ind w:left="720"/>
        <w:rPr>
          <w:rFonts w:ascii="Times New Roman" w:hAnsi="Times New Roman" w:cs="Times New Roman"/>
          <w:color w:val="000000" w:themeColor="text1"/>
        </w:rPr>
      </w:pPr>
      <w:r>
        <w:rPr>
          <w:rFonts w:ascii="Times New Roman" w:hAnsi="Times New Roman" w:cs="Times New Roman"/>
          <w:color w:val="000000" w:themeColor="text1"/>
        </w:rPr>
        <w:t xml:space="preserve">Support the inclusion </w:t>
      </w:r>
      <w:r w:rsidR="003C7311">
        <w:rPr>
          <w:rFonts w:ascii="Times New Roman" w:hAnsi="Times New Roman" w:cs="Times New Roman"/>
          <w:color w:val="000000" w:themeColor="text1"/>
        </w:rPr>
        <w:t xml:space="preserve">of and the </w:t>
      </w:r>
      <w:r w:rsidR="008C7118" w:rsidRPr="008C7118">
        <w:rPr>
          <w:rFonts w:ascii="Times New Roman" w:hAnsi="Times New Roman" w:cs="Times New Roman"/>
          <w:color w:val="000000" w:themeColor="text1"/>
        </w:rPr>
        <w:t>drafting and signing of the Authorization Letter in the CLM workflow process</w:t>
      </w:r>
      <w:r w:rsidR="008C7118">
        <w:rPr>
          <w:rFonts w:ascii="Times New Roman" w:hAnsi="Times New Roman" w:cs="Times New Roman"/>
          <w:color w:val="000000" w:themeColor="text1"/>
        </w:rPr>
        <w:t>.</w:t>
      </w:r>
    </w:p>
    <w:p w14:paraId="241DB3AE" w14:textId="77777777" w:rsidR="0049056A" w:rsidRDefault="0049056A" w:rsidP="0049056A">
      <w:pPr>
        <w:rPr>
          <w:rFonts w:ascii="Times New Roman" w:hAnsi="Times New Roman" w:cs="Times New Roman"/>
          <w:color w:val="000000" w:themeColor="text1"/>
        </w:rPr>
      </w:pPr>
    </w:p>
    <w:p w14:paraId="35B03F1A" w14:textId="1728E5D9" w:rsidR="0049056A" w:rsidRPr="0049056A" w:rsidRDefault="0049056A" w:rsidP="00451DF7">
      <w:pPr>
        <w:ind w:left="115"/>
        <w:rPr>
          <w:rFonts w:ascii="Times New Roman" w:hAnsi="Times New Roman" w:cs="Times New Roman"/>
          <w:b/>
          <w:bCs/>
          <w:color w:val="000000" w:themeColor="text1"/>
          <w:u w:val="single"/>
        </w:rPr>
      </w:pPr>
      <w:r w:rsidRPr="0049056A">
        <w:rPr>
          <w:rFonts w:ascii="Times New Roman" w:hAnsi="Times New Roman" w:cs="Times New Roman"/>
          <w:b/>
          <w:bCs/>
          <w:color w:val="000000" w:themeColor="text1"/>
          <w:u w:val="single"/>
        </w:rPr>
        <w:lastRenderedPageBreak/>
        <w:t xml:space="preserve">Public Portal </w:t>
      </w:r>
      <w:r w:rsidR="00117ED3">
        <w:rPr>
          <w:rFonts w:ascii="Times New Roman" w:hAnsi="Times New Roman" w:cs="Times New Roman"/>
          <w:b/>
          <w:bCs/>
          <w:color w:val="000000" w:themeColor="text1"/>
          <w:u w:val="single"/>
        </w:rPr>
        <w:t xml:space="preserve">for Accessing </w:t>
      </w:r>
      <w:r w:rsidRPr="0049056A">
        <w:rPr>
          <w:rFonts w:ascii="Times New Roman" w:hAnsi="Times New Roman" w:cs="Times New Roman"/>
          <w:b/>
          <w:bCs/>
          <w:color w:val="000000" w:themeColor="text1"/>
          <w:u w:val="single"/>
        </w:rPr>
        <w:t>Executed INPRS Contracts</w:t>
      </w:r>
    </w:p>
    <w:p w14:paraId="76F29236" w14:textId="77777777" w:rsidR="0049056A" w:rsidRPr="007F7079" w:rsidRDefault="0049056A" w:rsidP="00451DF7">
      <w:pPr>
        <w:ind w:left="115"/>
        <w:rPr>
          <w:rFonts w:ascii="Times New Roman" w:hAnsi="Times New Roman" w:cs="Times New Roman"/>
          <w:color w:val="000000" w:themeColor="text1"/>
        </w:rPr>
      </w:pPr>
    </w:p>
    <w:p w14:paraId="4EEF0E6C" w14:textId="438C1C3C" w:rsidR="00117ED3" w:rsidRDefault="0049056A" w:rsidP="00451DF7">
      <w:pPr>
        <w:ind w:left="115"/>
        <w:rPr>
          <w:rFonts w:ascii="Times New Roman" w:hAnsi="Times New Roman" w:cs="Times New Roman"/>
          <w:color w:val="000000" w:themeColor="text1"/>
        </w:rPr>
      </w:pPr>
      <w:r w:rsidRPr="007F7079">
        <w:rPr>
          <w:rFonts w:ascii="Times New Roman" w:hAnsi="Times New Roman" w:cs="Times New Roman"/>
          <w:color w:val="000000" w:themeColor="text1"/>
        </w:rPr>
        <w:t xml:space="preserve">A 2025 Executive Order of the Governor of Indiana requires State agencies to make executed contracts available on </w:t>
      </w:r>
      <w:r w:rsidR="002A7209">
        <w:rPr>
          <w:rFonts w:ascii="Times New Roman" w:hAnsi="Times New Roman" w:cs="Times New Roman"/>
          <w:color w:val="000000" w:themeColor="text1"/>
        </w:rPr>
        <w:t xml:space="preserve">a </w:t>
      </w:r>
      <w:r w:rsidRPr="007F7079">
        <w:rPr>
          <w:rFonts w:ascii="Times New Roman" w:hAnsi="Times New Roman" w:cs="Times New Roman"/>
          <w:color w:val="000000" w:themeColor="text1"/>
        </w:rPr>
        <w:t xml:space="preserve">publicly accessible web portal. </w:t>
      </w:r>
      <w:r w:rsidR="00117ED3">
        <w:rPr>
          <w:rFonts w:ascii="Times New Roman" w:hAnsi="Times New Roman" w:cs="Times New Roman"/>
          <w:color w:val="000000" w:themeColor="text1"/>
        </w:rPr>
        <w:t xml:space="preserve">INPRS asks respondents to this RFP to propose a solution for providing </w:t>
      </w:r>
      <w:r w:rsidR="002A7209">
        <w:rPr>
          <w:rFonts w:ascii="Times New Roman" w:hAnsi="Times New Roman" w:cs="Times New Roman"/>
          <w:color w:val="000000" w:themeColor="text1"/>
        </w:rPr>
        <w:t xml:space="preserve">a </w:t>
      </w:r>
      <w:r w:rsidR="00117ED3">
        <w:rPr>
          <w:rFonts w:ascii="Times New Roman" w:hAnsi="Times New Roman" w:cs="Times New Roman"/>
          <w:color w:val="000000" w:themeColor="text1"/>
        </w:rPr>
        <w:t>publicly accessible web portal</w:t>
      </w:r>
      <w:r w:rsidR="002A7209">
        <w:rPr>
          <w:rFonts w:ascii="Times New Roman" w:hAnsi="Times New Roman" w:cs="Times New Roman"/>
          <w:color w:val="000000" w:themeColor="text1"/>
        </w:rPr>
        <w:t xml:space="preserve"> for access to INPRS’s contracts</w:t>
      </w:r>
      <w:r w:rsidR="00117ED3">
        <w:rPr>
          <w:rFonts w:ascii="Times New Roman" w:hAnsi="Times New Roman" w:cs="Times New Roman"/>
          <w:color w:val="000000" w:themeColor="text1"/>
        </w:rPr>
        <w:t xml:space="preserve">.  </w:t>
      </w:r>
      <w:r w:rsidR="002A7209">
        <w:rPr>
          <w:rFonts w:ascii="Times New Roman" w:hAnsi="Times New Roman" w:cs="Times New Roman"/>
          <w:color w:val="000000" w:themeColor="text1"/>
        </w:rPr>
        <w:t>INPRS’s</w:t>
      </w:r>
      <w:r w:rsidR="002A7209" w:rsidRPr="007F7079">
        <w:rPr>
          <w:rFonts w:ascii="Times New Roman" w:hAnsi="Times New Roman" w:cs="Times New Roman"/>
          <w:color w:val="000000" w:themeColor="text1"/>
        </w:rPr>
        <w:t xml:space="preserve"> </w:t>
      </w:r>
      <w:r w:rsidRPr="007F7079">
        <w:rPr>
          <w:rFonts w:ascii="Times New Roman" w:hAnsi="Times New Roman" w:cs="Times New Roman"/>
          <w:color w:val="000000" w:themeColor="text1"/>
        </w:rPr>
        <w:t>executed contracts should be available via the portal to anyone a</w:t>
      </w:r>
      <w:r w:rsidR="005D163B">
        <w:rPr>
          <w:rFonts w:ascii="Times New Roman" w:hAnsi="Times New Roman" w:cs="Times New Roman"/>
          <w:color w:val="000000" w:themeColor="text1"/>
        </w:rPr>
        <w:t>t</w:t>
      </w:r>
      <w:r w:rsidRPr="007F7079">
        <w:rPr>
          <w:rFonts w:ascii="Times New Roman" w:hAnsi="Times New Roman" w:cs="Times New Roman"/>
          <w:color w:val="000000" w:themeColor="text1"/>
        </w:rPr>
        <w:t xml:space="preserve"> any</w:t>
      </w:r>
      <w:r w:rsidR="00963E14">
        <w:rPr>
          <w:rFonts w:ascii="Times New Roman" w:hAnsi="Times New Roman" w:cs="Times New Roman"/>
          <w:color w:val="000000" w:themeColor="text1"/>
        </w:rPr>
        <w:t xml:space="preserve"> </w:t>
      </w:r>
      <w:r w:rsidRPr="007F7079">
        <w:rPr>
          <w:rFonts w:ascii="Times New Roman" w:hAnsi="Times New Roman" w:cs="Times New Roman"/>
          <w:color w:val="000000" w:themeColor="text1"/>
        </w:rPr>
        <w:t>time, without login credentials. Respondents should indicate in their proposals whether this requirement can be fulfilled either</w:t>
      </w:r>
      <w:r>
        <w:rPr>
          <w:rFonts w:ascii="Times New Roman" w:hAnsi="Times New Roman" w:cs="Times New Roman"/>
          <w:color w:val="000000" w:themeColor="text1"/>
        </w:rPr>
        <w:t xml:space="preserve"> </w:t>
      </w:r>
      <w:r w:rsidRPr="007F7079">
        <w:rPr>
          <w:rFonts w:ascii="Times New Roman" w:hAnsi="Times New Roman" w:cs="Times New Roman"/>
          <w:color w:val="000000" w:themeColor="text1"/>
        </w:rPr>
        <w:t>within the proposed CLM system, or by creating an electronic feed from the CLM system to a third</w:t>
      </w:r>
      <w:r>
        <w:rPr>
          <w:rFonts w:ascii="Times New Roman" w:hAnsi="Times New Roman" w:cs="Times New Roman"/>
          <w:color w:val="000000" w:themeColor="text1"/>
        </w:rPr>
        <w:t>-</w:t>
      </w:r>
      <w:r w:rsidRPr="007F7079">
        <w:rPr>
          <w:rFonts w:ascii="Times New Roman" w:hAnsi="Times New Roman" w:cs="Times New Roman"/>
          <w:color w:val="000000" w:themeColor="text1"/>
        </w:rPr>
        <w:t>party web portal.</w:t>
      </w:r>
      <w:r w:rsidR="00117ED3">
        <w:rPr>
          <w:rFonts w:ascii="Times New Roman" w:hAnsi="Times New Roman" w:cs="Times New Roman"/>
          <w:color w:val="000000" w:themeColor="text1"/>
        </w:rPr>
        <w:t xml:space="preserve"> </w:t>
      </w:r>
    </w:p>
    <w:p w14:paraId="4FDA45FC" w14:textId="77777777" w:rsidR="00276769" w:rsidRDefault="00276769" w:rsidP="00451DF7">
      <w:pPr>
        <w:ind w:left="115"/>
        <w:rPr>
          <w:rFonts w:ascii="Times New Roman" w:hAnsi="Times New Roman" w:cs="Times New Roman"/>
          <w:color w:val="000000" w:themeColor="text1"/>
        </w:rPr>
      </w:pPr>
    </w:p>
    <w:p w14:paraId="0FBE3D38" w14:textId="217415F5" w:rsidR="00276769" w:rsidRDefault="00276769" w:rsidP="00451DF7">
      <w:pPr>
        <w:ind w:left="115"/>
        <w:rPr>
          <w:rFonts w:ascii="Times New Roman" w:hAnsi="Times New Roman" w:cs="Times New Roman"/>
          <w:color w:val="000000" w:themeColor="text1"/>
        </w:rPr>
      </w:pPr>
      <w:r>
        <w:rPr>
          <w:rFonts w:ascii="Times New Roman" w:hAnsi="Times New Roman" w:cs="Times New Roman"/>
          <w:color w:val="000000" w:themeColor="text1"/>
        </w:rPr>
        <w:t xml:space="preserve">The portal must allow the public to search </w:t>
      </w:r>
      <w:r w:rsidR="0027021B">
        <w:rPr>
          <w:rFonts w:ascii="Times New Roman" w:hAnsi="Times New Roman" w:cs="Times New Roman"/>
          <w:color w:val="000000" w:themeColor="text1"/>
        </w:rPr>
        <w:t>for</w:t>
      </w:r>
      <w:r>
        <w:rPr>
          <w:rFonts w:ascii="Times New Roman" w:hAnsi="Times New Roman" w:cs="Times New Roman"/>
          <w:color w:val="000000" w:themeColor="text1"/>
        </w:rPr>
        <w:t xml:space="preserve"> contracts using various keywords, such as company name, type of services, </w:t>
      </w:r>
      <w:r w:rsidR="0027021B">
        <w:rPr>
          <w:rFonts w:ascii="Times New Roman" w:hAnsi="Times New Roman" w:cs="Times New Roman"/>
          <w:color w:val="000000" w:themeColor="text1"/>
        </w:rPr>
        <w:t>contract cost, effective and expiration date</w:t>
      </w:r>
      <w:r w:rsidR="00971D04">
        <w:rPr>
          <w:rFonts w:ascii="Times New Roman" w:hAnsi="Times New Roman" w:cs="Times New Roman"/>
          <w:color w:val="000000" w:themeColor="text1"/>
        </w:rPr>
        <w:t>s</w:t>
      </w:r>
      <w:r w:rsidR="0027021B">
        <w:rPr>
          <w:rFonts w:ascii="Times New Roman" w:hAnsi="Times New Roman" w:cs="Times New Roman"/>
          <w:color w:val="000000" w:themeColor="text1"/>
        </w:rPr>
        <w:t>,</w:t>
      </w:r>
      <w:r w:rsidR="00B41F0F">
        <w:rPr>
          <w:rFonts w:ascii="Times New Roman" w:hAnsi="Times New Roman" w:cs="Times New Roman"/>
          <w:color w:val="000000" w:themeColor="text1"/>
        </w:rPr>
        <w:t xml:space="preserve"> procurement method, RFP number, </w:t>
      </w:r>
      <w:r w:rsidR="0027021B">
        <w:rPr>
          <w:rFonts w:ascii="Times New Roman" w:hAnsi="Times New Roman" w:cs="Times New Roman"/>
          <w:color w:val="000000" w:themeColor="text1"/>
        </w:rPr>
        <w:t xml:space="preserve">etc. </w:t>
      </w:r>
    </w:p>
    <w:p w14:paraId="77DD602A" w14:textId="77777777" w:rsidR="00117ED3" w:rsidRDefault="00117ED3" w:rsidP="0049056A">
      <w:pPr>
        <w:rPr>
          <w:rFonts w:ascii="Times New Roman" w:hAnsi="Times New Roman" w:cs="Times New Roman"/>
          <w:color w:val="000000" w:themeColor="text1"/>
        </w:rPr>
      </w:pPr>
    </w:p>
    <w:p w14:paraId="45718FA1" w14:textId="4A0AB97F" w:rsidR="0049056A" w:rsidRDefault="00117ED3" w:rsidP="00451DF7">
      <w:pPr>
        <w:ind w:left="115"/>
        <w:rPr>
          <w:rFonts w:ascii="Times New Roman" w:hAnsi="Times New Roman" w:cs="Times New Roman"/>
          <w:color w:val="000000" w:themeColor="text1"/>
        </w:rPr>
      </w:pPr>
      <w:r>
        <w:rPr>
          <w:rFonts w:ascii="Times New Roman" w:hAnsi="Times New Roman" w:cs="Times New Roman"/>
          <w:color w:val="000000" w:themeColor="text1"/>
        </w:rPr>
        <w:t xml:space="preserve">Note that some contract documents will require redaction of confidential information before </w:t>
      </w:r>
      <w:r w:rsidR="00DA7183">
        <w:rPr>
          <w:rFonts w:ascii="Times New Roman" w:hAnsi="Times New Roman" w:cs="Times New Roman"/>
          <w:color w:val="000000" w:themeColor="text1"/>
        </w:rPr>
        <w:t xml:space="preserve">making accessible </w:t>
      </w:r>
      <w:proofErr w:type="gramStart"/>
      <w:r>
        <w:rPr>
          <w:rFonts w:ascii="Times New Roman" w:hAnsi="Times New Roman" w:cs="Times New Roman"/>
          <w:color w:val="000000" w:themeColor="text1"/>
        </w:rPr>
        <w:t>on</w:t>
      </w:r>
      <w:proofErr w:type="gramEnd"/>
      <w:r>
        <w:rPr>
          <w:rFonts w:ascii="Times New Roman" w:hAnsi="Times New Roman" w:cs="Times New Roman"/>
          <w:color w:val="000000" w:themeColor="text1"/>
        </w:rPr>
        <w:t xml:space="preserve"> the public portal. Unredacted versions of contract</w:t>
      </w:r>
      <w:r w:rsidR="005D163B">
        <w:rPr>
          <w:rFonts w:ascii="Times New Roman" w:hAnsi="Times New Roman" w:cs="Times New Roman"/>
          <w:color w:val="000000" w:themeColor="text1"/>
        </w:rPr>
        <w:t>s</w:t>
      </w:r>
      <w:r>
        <w:rPr>
          <w:rFonts w:ascii="Times New Roman" w:hAnsi="Times New Roman" w:cs="Times New Roman"/>
          <w:color w:val="000000" w:themeColor="text1"/>
        </w:rPr>
        <w:t xml:space="preserve"> should be accessible to INPRS staff based on the permission level assigned to the staff member. </w:t>
      </w:r>
    </w:p>
    <w:p w14:paraId="6607FCFE" w14:textId="77777777" w:rsidR="0049056A" w:rsidRDefault="0049056A" w:rsidP="00451DF7">
      <w:pPr>
        <w:ind w:left="115"/>
        <w:rPr>
          <w:rFonts w:ascii="Times New Roman" w:hAnsi="Times New Roman" w:cs="Times New Roman"/>
          <w:color w:val="000000" w:themeColor="text1"/>
        </w:rPr>
      </w:pPr>
    </w:p>
    <w:p w14:paraId="10BF86A9" w14:textId="56B845D1" w:rsidR="0049056A" w:rsidRPr="0049056A" w:rsidRDefault="0049056A" w:rsidP="00451DF7">
      <w:pPr>
        <w:ind w:left="115"/>
        <w:rPr>
          <w:rFonts w:ascii="Times New Roman" w:hAnsi="Times New Roman" w:cs="Times New Roman"/>
          <w:b/>
          <w:bCs/>
          <w:color w:val="000000" w:themeColor="text1"/>
          <w:u w:val="single"/>
        </w:rPr>
      </w:pPr>
      <w:r w:rsidRPr="0049056A">
        <w:rPr>
          <w:rFonts w:ascii="Times New Roman" w:hAnsi="Times New Roman" w:cs="Times New Roman"/>
          <w:b/>
          <w:bCs/>
          <w:color w:val="000000" w:themeColor="text1"/>
          <w:u w:val="single"/>
        </w:rPr>
        <w:t>User</w:t>
      </w:r>
      <w:r>
        <w:rPr>
          <w:rFonts w:ascii="Times New Roman" w:hAnsi="Times New Roman" w:cs="Times New Roman"/>
          <w:b/>
          <w:bCs/>
          <w:color w:val="000000" w:themeColor="text1"/>
          <w:u w:val="single"/>
        </w:rPr>
        <w:t>s</w:t>
      </w:r>
      <w:r w:rsidRPr="0049056A">
        <w:rPr>
          <w:rFonts w:ascii="Times New Roman" w:hAnsi="Times New Roman" w:cs="Times New Roman"/>
          <w:b/>
          <w:bCs/>
          <w:color w:val="000000" w:themeColor="text1"/>
          <w:u w:val="single"/>
        </w:rPr>
        <w:t xml:space="preserve"> of the CLM System</w:t>
      </w:r>
    </w:p>
    <w:p w14:paraId="0ABDFD6F" w14:textId="77777777" w:rsidR="0049056A" w:rsidRPr="0049056A" w:rsidRDefault="0049056A" w:rsidP="00451DF7">
      <w:pPr>
        <w:ind w:left="115"/>
        <w:rPr>
          <w:rFonts w:ascii="Times New Roman" w:hAnsi="Times New Roman" w:cs="Times New Roman"/>
          <w:color w:val="000000" w:themeColor="text1"/>
        </w:rPr>
      </w:pPr>
    </w:p>
    <w:p w14:paraId="4F1EF7FF" w14:textId="77777777" w:rsidR="000C46AC" w:rsidRDefault="000C46AC" w:rsidP="00451DF7">
      <w:pPr>
        <w:ind w:left="115"/>
        <w:rPr>
          <w:rFonts w:ascii="Times New Roman" w:hAnsi="Times New Roman" w:cs="Times New Roman"/>
          <w:color w:val="000000" w:themeColor="text1"/>
        </w:rPr>
      </w:pPr>
      <w:r w:rsidRPr="00CB3A1B">
        <w:rPr>
          <w:rFonts w:ascii="Times New Roman" w:hAnsi="Times New Roman" w:cs="Times New Roman"/>
          <w:color w:val="000000" w:themeColor="text1"/>
        </w:rPr>
        <w:t>The following users will need access to the CLM system:</w:t>
      </w:r>
    </w:p>
    <w:p w14:paraId="58104A7C" w14:textId="77777777" w:rsidR="000C46AC" w:rsidRDefault="000C46AC" w:rsidP="000C46AC">
      <w:pPr>
        <w:rPr>
          <w:rFonts w:ascii="Times New Roman" w:hAnsi="Times New Roman" w:cs="Times New Roman"/>
          <w:color w:val="000000" w:themeColor="text1"/>
        </w:rPr>
      </w:pPr>
    </w:p>
    <w:p w14:paraId="721CD763" w14:textId="7124105F" w:rsidR="000C46AC" w:rsidRPr="006F6FDC" w:rsidRDefault="000C46AC" w:rsidP="00984955">
      <w:pPr>
        <w:pStyle w:val="ListParagraph"/>
        <w:numPr>
          <w:ilvl w:val="0"/>
          <w:numId w:val="56"/>
        </w:numPr>
        <w:ind w:left="1080"/>
        <w:rPr>
          <w:rFonts w:ascii="Times New Roman" w:hAnsi="Times New Roman" w:cs="Times New Roman"/>
          <w:color w:val="000000" w:themeColor="text1"/>
        </w:rPr>
      </w:pPr>
      <w:r w:rsidRPr="006F6FDC">
        <w:rPr>
          <w:rFonts w:ascii="Times New Roman" w:hAnsi="Times New Roman" w:cs="Times New Roman"/>
          <w:color w:val="000000" w:themeColor="text1"/>
        </w:rPr>
        <w:t xml:space="preserve">INPRS </w:t>
      </w:r>
      <w:proofErr w:type="gramStart"/>
      <w:r w:rsidRPr="006F6FDC">
        <w:rPr>
          <w:rFonts w:ascii="Times New Roman" w:hAnsi="Times New Roman" w:cs="Times New Roman"/>
          <w:color w:val="000000" w:themeColor="text1"/>
        </w:rPr>
        <w:t>Procurements</w:t>
      </w:r>
      <w:r w:rsidR="00BD776C">
        <w:rPr>
          <w:rFonts w:ascii="Times New Roman" w:hAnsi="Times New Roman" w:cs="Times New Roman"/>
          <w:color w:val="000000" w:themeColor="text1"/>
        </w:rPr>
        <w:t xml:space="preserve">, </w:t>
      </w:r>
      <w:r w:rsidRPr="006F6FDC">
        <w:rPr>
          <w:rFonts w:ascii="Times New Roman" w:hAnsi="Times New Roman" w:cs="Times New Roman"/>
          <w:color w:val="000000" w:themeColor="text1"/>
        </w:rPr>
        <w:t xml:space="preserve"> Legal</w:t>
      </w:r>
      <w:proofErr w:type="gramEnd"/>
      <w:r w:rsidRPr="006F6FDC">
        <w:rPr>
          <w:rFonts w:ascii="Times New Roman" w:hAnsi="Times New Roman" w:cs="Times New Roman"/>
          <w:color w:val="000000" w:themeColor="text1"/>
        </w:rPr>
        <w:t xml:space="preserve"> </w:t>
      </w:r>
      <w:r w:rsidR="00BD776C">
        <w:rPr>
          <w:rFonts w:ascii="Times New Roman" w:hAnsi="Times New Roman" w:cs="Times New Roman"/>
          <w:color w:val="000000" w:themeColor="text1"/>
        </w:rPr>
        <w:t xml:space="preserve">and Investments </w:t>
      </w:r>
      <w:r w:rsidRPr="006F6FDC">
        <w:rPr>
          <w:rFonts w:ascii="Times New Roman" w:hAnsi="Times New Roman" w:cs="Times New Roman"/>
          <w:color w:val="000000" w:themeColor="text1"/>
        </w:rPr>
        <w:t>staff draft agreements and access data and reports from the CLM System.</w:t>
      </w:r>
    </w:p>
    <w:p w14:paraId="67DE1602" w14:textId="77777777" w:rsidR="000C46AC" w:rsidRPr="00CB3A1B" w:rsidRDefault="000C46AC" w:rsidP="000C46AC">
      <w:pPr>
        <w:ind w:left="720"/>
        <w:rPr>
          <w:rFonts w:ascii="Times New Roman" w:hAnsi="Times New Roman" w:cs="Times New Roman"/>
          <w:color w:val="000000" w:themeColor="text1"/>
        </w:rPr>
      </w:pPr>
    </w:p>
    <w:p w14:paraId="577FE46E" w14:textId="078603C6" w:rsidR="000C46AC" w:rsidRPr="008C7118" w:rsidRDefault="000C46AC" w:rsidP="00984955">
      <w:pPr>
        <w:pStyle w:val="ListParagraph"/>
        <w:numPr>
          <w:ilvl w:val="0"/>
          <w:numId w:val="56"/>
        </w:numPr>
        <w:ind w:left="1080"/>
        <w:rPr>
          <w:rFonts w:ascii="Times New Roman" w:hAnsi="Times New Roman" w:cs="Times New Roman"/>
          <w:color w:val="000000" w:themeColor="text1"/>
        </w:rPr>
      </w:pPr>
      <w:r w:rsidRPr="008C7118">
        <w:rPr>
          <w:rFonts w:ascii="Times New Roman" w:hAnsi="Times New Roman" w:cs="Times New Roman"/>
          <w:color w:val="000000" w:themeColor="text1"/>
        </w:rPr>
        <w:t xml:space="preserve">INPRS functional department staff, including Strategic Initiatives, Operations, Legal, Procurements, HR, Executive Staff, Communications, Finance, IT, Internal Audit and Investments. </w:t>
      </w:r>
    </w:p>
    <w:p w14:paraId="606B265A" w14:textId="351939DA" w:rsidR="000C46AC" w:rsidRPr="006F6FDC" w:rsidRDefault="000C46AC" w:rsidP="00984955">
      <w:pPr>
        <w:pStyle w:val="ListParagraph"/>
        <w:numPr>
          <w:ilvl w:val="2"/>
          <w:numId w:val="57"/>
        </w:numPr>
        <w:ind w:left="1440"/>
        <w:rPr>
          <w:rFonts w:ascii="Times New Roman" w:hAnsi="Times New Roman" w:cs="Times New Roman"/>
          <w:color w:val="000000" w:themeColor="text1"/>
        </w:rPr>
      </w:pPr>
      <w:r w:rsidRPr="006F6FDC">
        <w:rPr>
          <w:rFonts w:ascii="Times New Roman" w:hAnsi="Times New Roman" w:cs="Times New Roman"/>
          <w:color w:val="000000" w:themeColor="text1"/>
        </w:rPr>
        <w:t>Some department staff will need to access data and reports from the CLM System.</w:t>
      </w:r>
    </w:p>
    <w:p w14:paraId="09AB3519" w14:textId="2D968DF4" w:rsidR="000C46AC" w:rsidRPr="006F6FDC" w:rsidRDefault="000C46AC" w:rsidP="00984955">
      <w:pPr>
        <w:pStyle w:val="ListParagraph"/>
        <w:numPr>
          <w:ilvl w:val="2"/>
          <w:numId w:val="57"/>
        </w:numPr>
        <w:ind w:left="1440"/>
        <w:rPr>
          <w:rFonts w:ascii="Times New Roman" w:hAnsi="Times New Roman" w:cs="Times New Roman"/>
          <w:color w:val="000000" w:themeColor="text1"/>
        </w:rPr>
      </w:pPr>
      <w:r w:rsidRPr="006F6FDC">
        <w:rPr>
          <w:rFonts w:ascii="Times New Roman" w:hAnsi="Times New Roman" w:cs="Times New Roman"/>
          <w:color w:val="000000" w:themeColor="text1"/>
        </w:rPr>
        <w:t xml:space="preserve">Some department staff will need to make edits </w:t>
      </w:r>
      <w:r w:rsidR="00B41F0F">
        <w:rPr>
          <w:rFonts w:ascii="Times New Roman" w:hAnsi="Times New Roman" w:cs="Times New Roman"/>
          <w:color w:val="000000" w:themeColor="text1"/>
        </w:rPr>
        <w:t xml:space="preserve">and insert comments </w:t>
      </w:r>
      <w:proofErr w:type="gramStart"/>
      <w:r w:rsidRPr="006F6FDC">
        <w:rPr>
          <w:rFonts w:ascii="Times New Roman" w:hAnsi="Times New Roman" w:cs="Times New Roman"/>
          <w:color w:val="000000" w:themeColor="text1"/>
        </w:rPr>
        <w:t>to</w:t>
      </w:r>
      <w:proofErr w:type="gramEnd"/>
      <w:r w:rsidRPr="006F6FDC">
        <w:rPr>
          <w:rFonts w:ascii="Times New Roman" w:hAnsi="Times New Roman" w:cs="Times New Roman"/>
          <w:color w:val="000000" w:themeColor="text1"/>
        </w:rPr>
        <w:t xml:space="preserve"> contract documents during the contract drafting process.</w:t>
      </w:r>
    </w:p>
    <w:p w14:paraId="0820B0DD" w14:textId="77777777" w:rsidR="000C46AC" w:rsidRPr="006F6FDC" w:rsidRDefault="000C46AC" w:rsidP="00984955">
      <w:pPr>
        <w:pStyle w:val="ListParagraph"/>
        <w:numPr>
          <w:ilvl w:val="2"/>
          <w:numId w:val="57"/>
        </w:numPr>
        <w:ind w:left="1440"/>
        <w:rPr>
          <w:rFonts w:ascii="Times New Roman" w:hAnsi="Times New Roman" w:cs="Times New Roman"/>
          <w:color w:val="000000" w:themeColor="text1"/>
        </w:rPr>
      </w:pPr>
      <w:r w:rsidRPr="006F6FDC">
        <w:rPr>
          <w:rFonts w:ascii="Times New Roman" w:hAnsi="Times New Roman" w:cs="Times New Roman"/>
          <w:color w:val="000000" w:themeColor="text1"/>
        </w:rPr>
        <w:t>Some department staff will need to be able to review and approve contract documents during the contract drafting process.</w:t>
      </w:r>
    </w:p>
    <w:p w14:paraId="692DCB46" w14:textId="77777777" w:rsidR="000C46AC" w:rsidRDefault="000C46AC" w:rsidP="00984955">
      <w:pPr>
        <w:pStyle w:val="ListParagraph"/>
        <w:numPr>
          <w:ilvl w:val="2"/>
          <w:numId w:val="57"/>
        </w:numPr>
        <w:ind w:left="1440"/>
        <w:rPr>
          <w:rFonts w:ascii="Times New Roman" w:hAnsi="Times New Roman" w:cs="Times New Roman"/>
          <w:color w:val="000000" w:themeColor="text1"/>
        </w:rPr>
      </w:pPr>
      <w:r w:rsidRPr="006F6FDC">
        <w:rPr>
          <w:rFonts w:ascii="Times New Roman" w:hAnsi="Times New Roman" w:cs="Times New Roman"/>
          <w:color w:val="000000" w:themeColor="text1"/>
        </w:rPr>
        <w:t xml:space="preserve">INPRS estimates that somewhere between 25 and 40 INPRS staff members will need access (with various permission levels, including read only and read write) to the CLM System. </w:t>
      </w:r>
    </w:p>
    <w:p w14:paraId="633F943F" w14:textId="77777777" w:rsidR="008C7118" w:rsidRPr="006F6FDC" w:rsidRDefault="008C7118" w:rsidP="008C7118">
      <w:pPr>
        <w:pStyle w:val="ListParagraph"/>
        <w:ind w:left="1440"/>
        <w:rPr>
          <w:rFonts w:ascii="Times New Roman" w:hAnsi="Times New Roman" w:cs="Times New Roman"/>
          <w:color w:val="000000" w:themeColor="text1"/>
        </w:rPr>
      </w:pPr>
    </w:p>
    <w:p w14:paraId="1CDC3717" w14:textId="46EDB251" w:rsidR="000C46AC" w:rsidRPr="008C7118" w:rsidRDefault="000C46AC" w:rsidP="00984955">
      <w:pPr>
        <w:pStyle w:val="ListParagraph"/>
        <w:numPr>
          <w:ilvl w:val="0"/>
          <w:numId w:val="56"/>
        </w:numPr>
        <w:ind w:left="1080"/>
        <w:rPr>
          <w:rFonts w:ascii="Times New Roman" w:hAnsi="Times New Roman" w:cs="Times New Roman"/>
          <w:color w:val="000000" w:themeColor="text1"/>
        </w:rPr>
      </w:pPr>
      <w:r w:rsidRPr="008C7118">
        <w:rPr>
          <w:rFonts w:ascii="Times New Roman" w:hAnsi="Times New Roman" w:cs="Times New Roman"/>
          <w:color w:val="000000" w:themeColor="text1"/>
        </w:rPr>
        <w:t xml:space="preserve">External Users – Vendor Attorneys </w:t>
      </w:r>
      <w:r w:rsidR="00285F4F">
        <w:rPr>
          <w:rFonts w:ascii="Times New Roman" w:hAnsi="Times New Roman" w:cs="Times New Roman"/>
          <w:color w:val="000000" w:themeColor="text1"/>
        </w:rPr>
        <w:t>will need access to contracts during the drafting process, including the capability to red</w:t>
      </w:r>
      <w:r w:rsidR="005D163B">
        <w:rPr>
          <w:rFonts w:ascii="Times New Roman" w:hAnsi="Times New Roman" w:cs="Times New Roman"/>
          <w:color w:val="000000" w:themeColor="text1"/>
        </w:rPr>
        <w:t>l</w:t>
      </w:r>
      <w:r w:rsidR="00285F4F">
        <w:rPr>
          <w:rFonts w:ascii="Times New Roman" w:hAnsi="Times New Roman" w:cs="Times New Roman"/>
          <w:color w:val="000000" w:themeColor="text1"/>
        </w:rPr>
        <w:t>ine contract documents in Microsoft Word.</w:t>
      </w:r>
    </w:p>
    <w:p w14:paraId="2B965BD0" w14:textId="77777777" w:rsidR="000C46AC" w:rsidRDefault="000C46AC" w:rsidP="000C46AC">
      <w:pPr>
        <w:ind w:left="1440"/>
        <w:rPr>
          <w:rFonts w:ascii="Times New Roman" w:hAnsi="Times New Roman" w:cs="Times New Roman"/>
          <w:color w:val="000000" w:themeColor="text1"/>
        </w:rPr>
      </w:pPr>
    </w:p>
    <w:p w14:paraId="1E688F62" w14:textId="3F28FFB3" w:rsidR="000C46AC" w:rsidRPr="004A4528" w:rsidRDefault="000C46AC" w:rsidP="00451DF7">
      <w:pPr>
        <w:ind w:left="115"/>
        <w:rPr>
          <w:rFonts w:ascii="Times New Roman" w:hAnsi="Times New Roman" w:cs="Times New Roman"/>
          <w:b/>
          <w:bCs/>
          <w:color w:val="000000" w:themeColor="text1"/>
          <w:u w:val="single"/>
        </w:rPr>
      </w:pPr>
      <w:r w:rsidRPr="004A4528">
        <w:rPr>
          <w:rFonts w:ascii="Times New Roman" w:hAnsi="Times New Roman" w:cs="Times New Roman"/>
          <w:b/>
          <w:bCs/>
          <w:color w:val="000000" w:themeColor="text1"/>
          <w:u w:val="single"/>
        </w:rPr>
        <w:t>Implementation</w:t>
      </w:r>
    </w:p>
    <w:p w14:paraId="657C7699" w14:textId="77777777" w:rsidR="008C7118" w:rsidRDefault="008C7118" w:rsidP="00451DF7">
      <w:pPr>
        <w:ind w:left="115"/>
        <w:rPr>
          <w:rFonts w:ascii="Times New Roman" w:hAnsi="Times New Roman" w:cs="Times New Roman"/>
          <w:color w:val="000000" w:themeColor="text1"/>
        </w:rPr>
      </w:pPr>
    </w:p>
    <w:p w14:paraId="67BE3561" w14:textId="3EB9FB00" w:rsidR="008C7118" w:rsidRDefault="008C7118" w:rsidP="00451DF7">
      <w:pPr>
        <w:ind w:left="115"/>
        <w:rPr>
          <w:rFonts w:ascii="Times New Roman" w:hAnsi="Times New Roman" w:cs="Times New Roman"/>
          <w:color w:val="000000" w:themeColor="text1"/>
        </w:rPr>
      </w:pPr>
      <w:r>
        <w:rPr>
          <w:rFonts w:ascii="Times New Roman" w:hAnsi="Times New Roman" w:cs="Times New Roman"/>
          <w:color w:val="000000" w:themeColor="text1"/>
        </w:rPr>
        <w:t xml:space="preserve">Respondents’ proposals should </w:t>
      </w:r>
      <w:r w:rsidR="00EB37C5">
        <w:rPr>
          <w:rFonts w:ascii="Times New Roman" w:hAnsi="Times New Roman" w:cs="Times New Roman"/>
          <w:color w:val="000000" w:themeColor="text1"/>
        </w:rPr>
        <w:t>fully describe the phases of implementation. See Section VI of Appendix C – Questionnaire.</w:t>
      </w:r>
    </w:p>
    <w:p w14:paraId="0AF0015F" w14:textId="77777777" w:rsidR="000C46AC" w:rsidRDefault="000C46AC" w:rsidP="00451DF7">
      <w:pPr>
        <w:ind w:left="115"/>
        <w:rPr>
          <w:rFonts w:ascii="Times New Roman" w:hAnsi="Times New Roman" w:cs="Times New Roman"/>
          <w:color w:val="000000" w:themeColor="text1"/>
        </w:rPr>
      </w:pPr>
    </w:p>
    <w:p w14:paraId="0BED5544" w14:textId="77777777" w:rsidR="000C46AC" w:rsidRPr="00CB3A1B" w:rsidRDefault="000C46AC" w:rsidP="00451DF7">
      <w:pPr>
        <w:ind w:left="115"/>
        <w:rPr>
          <w:rFonts w:ascii="Times New Roman" w:hAnsi="Times New Roman" w:cs="Times New Roman"/>
          <w:color w:val="000000" w:themeColor="text1"/>
        </w:rPr>
      </w:pPr>
      <w:r w:rsidRPr="00CB3A1B">
        <w:rPr>
          <w:rFonts w:ascii="Times New Roman" w:hAnsi="Times New Roman" w:cs="Times New Roman"/>
          <w:color w:val="000000" w:themeColor="text1"/>
        </w:rPr>
        <w:t xml:space="preserve">Proposed solutions should include the transfer of contracts and data from Conga Contracts to the new CLM system.  </w:t>
      </w:r>
    </w:p>
    <w:p w14:paraId="7C3B59B4" w14:textId="77777777" w:rsidR="000C46AC" w:rsidRDefault="000C46AC" w:rsidP="000C46AC">
      <w:pPr>
        <w:rPr>
          <w:rFonts w:ascii="Times New Roman" w:hAnsi="Times New Roman" w:cs="Times New Roman"/>
          <w:color w:val="000000" w:themeColor="text1"/>
        </w:rPr>
      </w:pPr>
    </w:p>
    <w:p w14:paraId="3BEF4FA5" w14:textId="77777777" w:rsidR="000C46AC" w:rsidRPr="008C7118" w:rsidRDefault="000C46AC" w:rsidP="000C46AC">
      <w:pPr>
        <w:ind w:left="1440"/>
        <w:rPr>
          <w:rFonts w:ascii="Times New Roman" w:hAnsi="Times New Roman" w:cs="Times New Roman"/>
          <w:color w:val="000000" w:themeColor="text1"/>
        </w:rPr>
      </w:pPr>
    </w:p>
    <w:p w14:paraId="04564602" w14:textId="77777777" w:rsidR="000C46AC" w:rsidRDefault="000C46AC" w:rsidP="000C46AC">
      <w:pPr>
        <w:pStyle w:val="Heading1"/>
        <w:jc w:val="both"/>
        <w:rPr>
          <w:rFonts w:cs="Times New Roman"/>
          <w:color w:val="000000" w:themeColor="text1"/>
          <w:sz w:val="22"/>
          <w:szCs w:val="22"/>
        </w:rPr>
      </w:pPr>
    </w:p>
    <w:p w14:paraId="3E51045F" w14:textId="69F6B44C" w:rsidR="00E62BB3" w:rsidRPr="00EA47BF" w:rsidRDefault="3E8B914E" w:rsidP="000C46AC">
      <w:pPr>
        <w:pStyle w:val="Heading1"/>
        <w:jc w:val="both"/>
        <w:rPr>
          <w:rFonts w:cs="Times New Roman"/>
          <w:b w:val="0"/>
          <w:bCs w:val="0"/>
          <w:color w:val="000000" w:themeColor="text1"/>
        </w:rPr>
      </w:pPr>
      <w:r w:rsidRPr="327B132B">
        <w:rPr>
          <w:rFonts w:cs="Times New Roman"/>
          <w:color w:val="000000" w:themeColor="text1"/>
          <w:spacing w:val="-1"/>
        </w:rPr>
        <w:lastRenderedPageBreak/>
        <w:t>SECTION</w:t>
      </w:r>
      <w:r w:rsidRPr="327B132B">
        <w:rPr>
          <w:rFonts w:cs="Times New Roman"/>
          <w:color w:val="000000" w:themeColor="text1"/>
          <w:spacing w:val="-2"/>
        </w:rPr>
        <w:t xml:space="preserve"> </w:t>
      </w:r>
      <w:r w:rsidR="205FBB48" w:rsidRPr="327B132B">
        <w:rPr>
          <w:rFonts w:cs="Times New Roman"/>
          <w:color w:val="000000" w:themeColor="text1"/>
        </w:rPr>
        <w:t>4</w:t>
      </w:r>
      <w:r w:rsidR="205FBB48" w:rsidRPr="327B132B">
        <w:rPr>
          <w:rFonts w:cs="Times New Roman"/>
          <w:color w:val="000000" w:themeColor="text1"/>
          <w:spacing w:val="-3"/>
        </w:rPr>
        <w:t xml:space="preserve"> </w:t>
      </w:r>
      <w:r w:rsidRPr="327B132B">
        <w:rPr>
          <w:rFonts w:cs="Times New Roman"/>
          <w:color w:val="000000" w:themeColor="text1"/>
        </w:rPr>
        <w:t xml:space="preserve">– </w:t>
      </w:r>
      <w:r w:rsidRPr="327B132B">
        <w:rPr>
          <w:rFonts w:cs="Times New Roman"/>
          <w:color w:val="000000" w:themeColor="text1"/>
          <w:spacing w:val="-2"/>
        </w:rPr>
        <w:t>CONTRACT</w:t>
      </w:r>
      <w:r w:rsidRPr="327B132B">
        <w:rPr>
          <w:rFonts w:cs="Times New Roman"/>
          <w:color w:val="000000" w:themeColor="text1"/>
          <w:spacing w:val="-1"/>
        </w:rPr>
        <w:t xml:space="preserve"> </w:t>
      </w:r>
      <w:r w:rsidRPr="327B132B">
        <w:rPr>
          <w:rFonts w:cs="Times New Roman"/>
          <w:color w:val="000000" w:themeColor="text1"/>
          <w:spacing w:val="-2"/>
        </w:rPr>
        <w:t>AWARD</w:t>
      </w:r>
      <w:bookmarkEnd w:id="68"/>
      <w:bookmarkEnd w:id="69"/>
    </w:p>
    <w:p w14:paraId="3E510460" w14:textId="552B73F0" w:rsidR="00E62BB3" w:rsidRPr="00EA47BF" w:rsidRDefault="5D054C66" w:rsidP="327B132B">
      <w:pPr>
        <w:pStyle w:val="BodyText"/>
        <w:spacing w:before="243" w:line="276" w:lineRule="auto"/>
        <w:ind w:right="114"/>
        <w:jc w:val="both"/>
        <w:rPr>
          <w:rFonts w:cs="Times New Roman"/>
          <w:color w:val="000000" w:themeColor="text1"/>
        </w:rPr>
      </w:pPr>
      <w:r w:rsidRPr="327B132B">
        <w:rPr>
          <w:rFonts w:cs="Times New Roman"/>
          <w:color w:val="000000" w:themeColor="text1"/>
          <w:spacing w:val="-1"/>
        </w:rPr>
        <w:t>Based</w:t>
      </w:r>
      <w:r w:rsidRPr="327B132B">
        <w:rPr>
          <w:rFonts w:cs="Times New Roman"/>
          <w:color w:val="000000" w:themeColor="text1"/>
          <w:spacing w:val="5"/>
        </w:rPr>
        <w:t xml:space="preserve"> </w:t>
      </w:r>
      <w:r w:rsidRPr="327B132B">
        <w:rPr>
          <w:rFonts w:cs="Times New Roman"/>
          <w:color w:val="000000" w:themeColor="text1"/>
          <w:spacing w:val="-2"/>
        </w:rPr>
        <w:t>on</w:t>
      </w:r>
      <w:r w:rsidRPr="327B132B">
        <w:rPr>
          <w:rFonts w:cs="Times New Roman"/>
          <w:color w:val="000000" w:themeColor="text1"/>
          <w:spacing w:val="5"/>
        </w:rPr>
        <w:t xml:space="preserve"> </w:t>
      </w:r>
      <w:r w:rsidRPr="327B132B">
        <w:rPr>
          <w:rFonts w:cs="Times New Roman"/>
          <w:color w:val="000000" w:themeColor="text1"/>
          <w:spacing w:val="-1"/>
        </w:rPr>
        <w:t>the</w:t>
      </w:r>
      <w:r w:rsidRPr="327B132B">
        <w:rPr>
          <w:rFonts w:cs="Times New Roman"/>
          <w:color w:val="000000" w:themeColor="text1"/>
          <w:spacing w:val="2"/>
        </w:rPr>
        <w:t xml:space="preserve"> </w:t>
      </w:r>
      <w:r w:rsidRPr="327B132B">
        <w:rPr>
          <w:rFonts w:cs="Times New Roman"/>
          <w:color w:val="000000" w:themeColor="text1"/>
          <w:spacing w:val="-1"/>
        </w:rPr>
        <w:t>results</w:t>
      </w:r>
      <w:r w:rsidRPr="327B132B">
        <w:rPr>
          <w:rFonts w:cs="Times New Roman"/>
          <w:color w:val="000000" w:themeColor="text1"/>
          <w:spacing w:val="5"/>
        </w:rPr>
        <w:t xml:space="preserve"> </w:t>
      </w:r>
      <w:r w:rsidRPr="327B132B">
        <w:rPr>
          <w:rFonts w:cs="Times New Roman"/>
          <w:color w:val="000000" w:themeColor="text1"/>
          <w:spacing w:val="-2"/>
        </w:rPr>
        <w:t>of</w:t>
      </w:r>
      <w:r w:rsidRPr="327B132B">
        <w:rPr>
          <w:rFonts w:cs="Times New Roman"/>
          <w:color w:val="000000" w:themeColor="text1"/>
          <w:spacing w:val="3"/>
        </w:rPr>
        <w:t xml:space="preserve"> </w:t>
      </w:r>
      <w:r w:rsidRPr="327B132B">
        <w:rPr>
          <w:rFonts w:cs="Times New Roman"/>
          <w:color w:val="000000" w:themeColor="text1"/>
          <w:spacing w:val="-1"/>
        </w:rPr>
        <w:t>this</w:t>
      </w:r>
      <w:r w:rsidRPr="327B132B">
        <w:rPr>
          <w:rFonts w:cs="Times New Roman"/>
          <w:color w:val="000000" w:themeColor="text1"/>
          <w:spacing w:val="3"/>
        </w:rPr>
        <w:t xml:space="preserve"> </w:t>
      </w:r>
      <w:r w:rsidRPr="327B132B">
        <w:rPr>
          <w:rFonts w:cs="Times New Roman"/>
          <w:color w:val="000000" w:themeColor="text1"/>
          <w:spacing w:val="-1"/>
        </w:rPr>
        <w:t>process,</w:t>
      </w:r>
      <w:r w:rsidRPr="327B132B">
        <w:rPr>
          <w:rFonts w:cs="Times New Roman"/>
          <w:color w:val="000000" w:themeColor="text1"/>
          <w:spacing w:val="2"/>
        </w:rPr>
        <w:t xml:space="preserve"> </w:t>
      </w:r>
      <w:r w:rsidRPr="327B132B">
        <w:rPr>
          <w:rFonts w:cs="Times New Roman"/>
          <w:color w:val="000000" w:themeColor="text1"/>
          <w:spacing w:val="-1"/>
        </w:rPr>
        <w:t>the</w:t>
      </w:r>
      <w:r w:rsidRPr="327B132B">
        <w:rPr>
          <w:rFonts w:cs="Times New Roman"/>
          <w:color w:val="000000" w:themeColor="text1"/>
          <w:spacing w:val="5"/>
        </w:rPr>
        <w:t xml:space="preserve"> </w:t>
      </w:r>
      <w:r w:rsidRPr="327B132B">
        <w:rPr>
          <w:rFonts w:cs="Times New Roman"/>
          <w:color w:val="000000" w:themeColor="text1"/>
          <w:spacing w:val="-1"/>
        </w:rPr>
        <w:t>qualifying</w:t>
      </w:r>
      <w:r w:rsidRPr="327B132B">
        <w:rPr>
          <w:rFonts w:cs="Times New Roman"/>
          <w:color w:val="000000" w:themeColor="text1"/>
          <w:spacing w:val="2"/>
        </w:rPr>
        <w:t xml:space="preserve"> </w:t>
      </w:r>
      <w:r w:rsidRPr="327B132B">
        <w:rPr>
          <w:rFonts w:cs="Times New Roman"/>
          <w:color w:val="000000" w:themeColor="text1"/>
          <w:spacing w:val="-1"/>
        </w:rPr>
        <w:t>proposal(s)</w:t>
      </w:r>
      <w:r w:rsidRPr="327B132B">
        <w:rPr>
          <w:rFonts w:cs="Times New Roman"/>
          <w:color w:val="000000" w:themeColor="text1"/>
          <w:spacing w:val="5"/>
        </w:rPr>
        <w:t xml:space="preserve"> </w:t>
      </w:r>
      <w:r w:rsidRPr="327B132B">
        <w:rPr>
          <w:rFonts w:cs="Times New Roman"/>
          <w:color w:val="000000" w:themeColor="text1"/>
          <w:spacing w:val="-1"/>
        </w:rPr>
        <w:t>determined</w:t>
      </w:r>
      <w:r w:rsidRPr="327B132B">
        <w:rPr>
          <w:rFonts w:cs="Times New Roman"/>
          <w:color w:val="000000" w:themeColor="text1"/>
          <w:spacing w:val="2"/>
        </w:rPr>
        <w:t xml:space="preserve"> </w:t>
      </w:r>
      <w:r w:rsidRPr="327B132B">
        <w:rPr>
          <w:rFonts w:cs="Times New Roman"/>
          <w:color w:val="000000" w:themeColor="text1"/>
        </w:rPr>
        <w:t>to</w:t>
      </w:r>
      <w:r w:rsidRPr="327B132B">
        <w:rPr>
          <w:rFonts w:cs="Times New Roman"/>
          <w:color w:val="000000" w:themeColor="text1"/>
          <w:spacing w:val="5"/>
        </w:rPr>
        <w:t xml:space="preserve"> </w:t>
      </w:r>
      <w:r w:rsidRPr="327B132B">
        <w:rPr>
          <w:rFonts w:cs="Times New Roman"/>
          <w:color w:val="000000" w:themeColor="text1"/>
          <w:spacing w:val="-2"/>
        </w:rPr>
        <w:t>be</w:t>
      </w:r>
      <w:r w:rsidRPr="327B132B">
        <w:rPr>
          <w:rFonts w:cs="Times New Roman"/>
          <w:color w:val="000000" w:themeColor="text1"/>
          <w:spacing w:val="5"/>
        </w:rPr>
        <w:t xml:space="preserve"> </w:t>
      </w:r>
      <w:r w:rsidRPr="327B132B">
        <w:rPr>
          <w:rFonts w:cs="Times New Roman"/>
          <w:color w:val="000000" w:themeColor="text1"/>
          <w:spacing w:val="-1"/>
        </w:rPr>
        <w:t>the</w:t>
      </w:r>
      <w:r w:rsidRPr="327B132B">
        <w:rPr>
          <w:rFonts w:cs="Times New Roman"/>
          <w:color w:val="000000" w:themeColor="text1"/>
          <w:spacing w:val="5"/>
        </w:rPr>
        <w:t xml:space="preserve"> </w:t>
      </w:r>
      <w:r w:rsidRPr="327B132B">
        <w:rPr>
          <w:rFonts w:cs="Times New Roman"/>
          <w:color w:val="000000" w:themeColor="text1"/>
          <w:spacing w:val="-1"/>
        </w:rPr>
        <w:t>most</w:t>
      </w:r>
      <w:r w:rsidRPr="327B132B">
        <w:rPr>
          <w:rFonts w:cs="Times New Roman"/>
          <w:color w:val="000000" w:themeColor="text1"/>
          <w:spacing w:val="6"/>
        </w:rPr>
        <w:t xml:space="preserve"> </w:t>
      </w:r>
      <w:r w:rsidRPr="327B132B">
        <w:rPr>
          <w:rFonts w:cs="Times New Roman"/>
          <w:color w:val="000000" w:themeColor="text1"/>
          <w:spacing w:val="-1"/>
        </w:rPr>
        <w:t>advantageous</w:t>
      </w:r>
      <w:r w:rsidRPr="327B132B">
        <w:rPr>
          <w:rFonts w:cs="Times New Roman"/>
          <w:color w:val="000000" w:themeColor="text1"/>
          <w:spacing w:val="3"/>
        </w:rPr>
        <w:t xml:space="preserve"> </w:t>
      </w:r>
      <w:r w:rsidRPr="327B132B">
        <w:rPr>
          <w:rFonts w:cs="Times New Roman"/>
          <w:color w:val="000000" w:themeColor="text1"/>
          <w:spacing w:val="-1"/>
        </w:rPr>
        <w:t>to</w:t>
      </w:r>
      <w:r w:rsidRPr="327B132B">
        <w:rPr>
          <w:rFonts w:cs="Times New Roman"/>
          <w:color w:val="000000" w:themeColor="text1"/>
          <w:spacing w:val="75"/>
        </w:rPr>
        <w:t xml:space="preserve"> </w:t>
      </w:r>
      <w:r w:rsidRPr="327B132B">
        <w:rPr>
          <w:rFonts w:cs="Times New Roman"/>
          <w:color w:val="000000" w:themeColor="text1"/>
          <w:spacing w:val="-1"/>
        </w:rPr>
        <w:t>INPRS,</w:t>
      </w:r>
      <w:r w:rsidRPr="327B132B">
        <w:rPr>
          <w:rFonts w:cs="Times New Roman"/>
          <w:color w:val="000000" w:themeColor="text1"/>
          <w:spacing w:val="-3"/>
        </w:rPr>
        <w:t xml:space="preserve"> </w:t>
      </w:r>
      <w:proofErr w:type="gramStart"/>
      <w:r w:rsidRPr="327B132B">
        <w:rPr>
          <w:rFonts w:cs="Times New Roman"/>
          <w:color w:val="000000" w:themeColor="text1"/>
          <w:spacing w:val="-1"/>
        </w:rPr>
        <w:t>taking</w:t>
      </w:r>
      <w:r w:rsidRPr="327B132B">
        <w:rPr>
          <w:rFonts w:cs="Times New Roman"/>
          <w:color w:val="000000" w:themeColor="text1"/>
          <w:spacing w:val="-3"/>
        </w:rPr>
        <w:t xml:space="preserve"> </w:t>
      </w:r>
      <w:r w:rsidRPr="327B132B">
        <w:rPr>
          <w:rFonts w:cs="Times New Roman"/>
          <w:color w:val="000000" w:themeColor="text1"/>
        </w:rPr>
        <w:t>into</w:t>
      </w:r>
      <w:r w:rsidRPr="327B132B">
        <w:rPr>
          <w:rFonts w:cs="Times New Roman"/>
          <w:color w:val="000000" w:themeColor="text1"/>
          <w:spacing w:val="-3"/>
        </w:rPr>
        <w:t xml:space="preserve"> </w:t>
      </w:r>
      <w:r w:rsidRPr="327B132B">
        <w:rPr>
          <w:rFonts w:cs="Times New Roman"/>
          <w:color w:val="000000" w:themeColor="text1"/>
          <w:spacing w:val="-1"/>
        </w:rPr>
        <w:t>account</w:t>
      </w:r>
      <w:proofErr w:type="gramEnd"/>
      <w:r w:rsidRPr="327B132B">
        <w:rPr>
          <w:rFonts w:cs="Times New Roman"/>
          <w:color w:val="000000" w:themeColor="text1"/>
          <w:spacing w:val="-4"/>
        </w:rPr>
        <w:t xml:space="preserve"> </w:t>
      </w:r>
      <w:proofErr w:type="gramStart"/>
      <w:r w:rsidRPr="327B132B">
        <w:rPr>
          <w:rFonts w:cs="Times New Roman"/>
          <w:color w:val="000000" w:themeColor="text1"/>
        </w:rPr>
        <w:t>all</w:t>
      </w:r>
      <w:r w:rsidRPr="327B132B">
        <w:rPr>
          <w:rFonts w:cs="Times New Roman"/>
          <w:color w:val="000000" w:themeColor="text1"/>
          <w:spacing w:val="-2"/>
        </w:rPr>
        <w:t xml:space="preserve"> </w:t>
      </w:r>
      <w:r w:rsidRPr="327B132B">
        <w:rPr>
          <w:rFonts w:cs="Times New Roman"/>
          <w:color w:val="000000" w:themeColor="text1"/>
        </w:rPr>
        <w:t>of</w:t>
      </w:r>
      <w:proofErr w:type="gramEnd"/>
      <w:r w:rsidRPr="327B132B">
        <w:rPr>
          <w:rFonts w:cs="Times New Roman"/>
          <w:color w:val="000000" w:themeColor="text1"/>
          <w:spacing w:val="-2"/>
        </w:rPr>
        <w:t xml:space="preserve"> </w:t>
      </w:r>
      <w:r w:rsidRPr="327B132B">
        <w:rPr>
          <w:rFonts w:cs="Times New Roman"/>
          <w:color w:val="000000" w:themeColor="text1"/>
          <w:spacing w:val="-1"/>
        </w:rPr>
        <w:t>the</w:t>
      </w:r>
      <w:r w:rsidRPr="327B132B">
        <w:rPr>
          <w:rFonts w:cs="Times New Roman"/>
          <w:color w:val="000000" w:themeColor="text1"/>
          <w:spacing w:val="-2"/>
        </w:rPr>
        <w:t xml:space="preserve"> </w:t>
      </w:r>
      <w:r w:rsidRPr="327B132B">
        <w:rPr>
          <w:rFonts w:cs="Times New Roman"/>
          <w:color w:val="000000" w:themeColor="text1"/>
          <w:spacing w:val="-1"/>
        </w:rPr>
        <w:t>evaluation</w:t>
      </w:r>
      <w:r w:rsidRPr="327B132B">
        <w:rPr>
          <w:rFonts w:cs="Times New Roman"/>
          <w:color w:val="000000" w:themeColor="text1"/>
          <w:spacing w:val="-3"/>
        </w:rPr>
        <w:t xml:space="preserve"> </w:t>
      </w:r>
      <w:r w:rsidRPr="327B132B">
        <w:rPr>
          <w:rFonts w:cs="Times New Roman"/>
          <w:color w:val="000000" w:themeColor="text1"/>
          <w:spacing w:val="-1"/>
        </w:rPr>
        <w:t>factors,</w:t>
      </w:r>
      <w:r w:rsidRPr="327B132B">
        <w:rPr>
          <w:rFonts w:cs="Times New Roman"/>
          <w:color w:val="000000" w:themeColor="text1"/>
        </w:rPr>
        <w:t xml:space="preserve"> </w:t>
      </w:r>
      <w:r w:rsidRPr="327B132B">
        <w:rPr>
          <w:rFonts w:cs="Times New Roman"/>
          <w:color w:val="000000" w:themeColor="text1"/>
          <w:spacing w:val="-2"/>
        </w:rPr>
        <w:t>may</w:t>
      </w:r>
      <w:r w:rsidRPr="327B132B">
        <w:rPr>
          <w:rFonts w:cs="Times New Roman"/>
          <w:color w:val="000000" w:themeColor="text1"/>
          <w:spacing w:val="-5"/>
        </w:rPr>
        <w:t xml:space="preserve"> </w:t>
      </w:r>
      <w:r w:rsidRPr="327B132B">
        <w:rPr>
          <w:rFonts w:cs="Times New Roman"/>
          <w:color w:val="000000" w:themeColor="text1"/>
        </w:rPr>
        <w:t>be</w:t>
      </w:r>
      <w:r w:rsidRPr="327B132B">
        <w:rPr>
          <w:rFonts w:cs="Times New Roman"/>
          <w:color w:val="000000" w:themeColor="text1"/>
          <w:spacing w:val="-2"/>
        </w:rPr>
        <w:t xml:space="preserve"> </w:t>
      </w:r>
      <w:r w:rsidRPr="327B132B">
        <w:rPr>
          <w:rFonts w:cs="Times New Roman"/>
          <w:color w:val="000000" w:themeColor="text1"/>
        </w:rPr>
        <w:t>selected</w:t>
      </w:r>
      <w:r w:rsidRPr="327B132B">
        <w:rPr>
          <w:rFonts w:cs="Times New Roman"/>
          <w:color w:val="000000" w:themeColor="text1"/>
          <w:spacing w:val="-3"/>
        </w:rPr>
        <w:t xml:space="preserve"> </w:t>
      </w:r>
      <w:r w:rsidRPr="327B132B">
        <w:rPr>
          <w:rFonts w:cs="Times New Roman"/>
          <w:color w:val="000000" w:themeColor="text1"/>
        </w:rPr>
        <w:t>by</w:t>
      </w:r>
      <w:r w:rsidRPr="327B132B">
        <w:rPr>
          <w:rFonts w:cs="Times New Roman"/>
          <w:color w:val="000000" w:themeColor="text1"/>
          <w:spacing w:val="-3"/>
        </w:rPr>
        <w:t xml:space="preserve"> </w:t>
      </w:r>
      <w:r w:rsidRPr="327B132B">
        <w:rPr>
          <w:rFonts w:cs="Times New Roman"/>
          <w:color w:val="000000" w:themeColor="text1"/>
          <w:spacing w:val="-1"/>
        </w:rPr>
        <w:t>INPRS</w:t>
      </w:r>
      <w:r w:rsidRPr="327B132B">
        <w:rPr>
          <w:rFonts w:cs="Times New Roman"/>
          <w:color w:val="000000" w:themeColor="text1"/>
          <w:spacing w:val="-3"/>
        </w:rPr>
        <w:t xml:space="preserve"> </w:t>
      </w:r>
      <w:r w:rsidRPr="327B132B">
        <w:rPr>
          <w:rFonts w:cs="Times New Roman"/>
          <w:color w:val="000000" w:themeColor="text1"/>
        </w:rPr>
        <w:t>for</w:t>
      </w:r>
      <w:r w:rsidRPr="327B132B">
        <w:rPr>
          <w:rFonts w:cs="Times New Roman"/>
          <w:color w:val="000000" w:themeColor="text1"/>
          <w:spacing w:val="-2"/>
        </w:rPr>
        <w:t xml:space="preserve"> </w:t>
      </w:r>
      <w:r w:rsidRPr="327B132B">
        <w:rPr>
          <w:rFonts w:cs="Times New Roman"/>
          <w:color w:val="000000" w:themeColor="text1"/>
          <w:spacing w:val="-1"/>
        </w:rPr>
        <w:t>contract</w:t>
      </w:r>
      <w:r w:rsidRPr="327B132B">
        <w:rPr>
          <w:rFonts w:cs="Times New Roman"/>
          <w:color w:val="000000" w:themeColor="text1"/>
          <w:spacing w:val="-2"/>
        </w:rPr>
        <w:t xml:space="preserve"> </w:t>
      </w:r>
      <w:r w:rsidRPr="327B132B">
        <w:rPr>
          <w:rFonts w:cs="Times New Roman"/>
          <w:color w:val="000000" w:themeColor="text1"/>
          <w:spacing w:val="-1"/>
        </w:rPr>
        <w:t>award.</w:t>
      </w:r>
      <w:r w:rsidRPr="327B132B">
        <w:rPr>
          <w:rFonts w:cs="Times New Roman"/>
          <w:color w:val="000000" w:themeColor="text1"/>
          <w:spacing w:val="50"/>
        </w:rPr>
        <w:t xml:space="preserve"> </w:t>
      </w:r>
      <w:r w:rsidRPr="327B132B">
        <w:rPr>
          <w:rFonts w:cs="Times New Roman"/>
          <w:color w:val="000000" w:themeColor="text1"/>
          <w:spacing w:val="-2"/>
        </w:rPr>
        <w:t>If,</w:t>
      </w:r>
      <w:r w:rsidRPr="327B132B">
        <w:rPr>
          <w:rFonts w:cs="Times New Roman"/>
          <w:color w:val="000000" w:themeColor="text1"/>
          <w:spacing w:val="59"/>
        </w:rPr>
        <w:t xml:space="preserve"> </w:t>
      </w:r>
      <w:r w:rsidRPr="327B132B">
        <w:rPr>
          <w:rFonts w:cs="Times New Roman"/>
          <w:color w:val="000000" w:themeColor="text1"/>
          <w:spacing w:val="-1"/>
        </w:rPr>
        <w:t>however,</w:t>
      </w:r>
      <w:r w:rsidRPr="327B132B">
        <w:rPr>
          <w:rFonts w:cs="Times New Roman"/>
          <w:color w:val="000000" w:themeColor="text1"/>
          <w:spacing w:val="5"/>
        </w:rPr>
        <w:t xml:space="preserve"> </w:t>
      </w:r>
      <w:r w:rsidRPr="327B132B">
        <w:rPr>
          <w:rFonts w:cs="Times New Roman"/>
          <w:color w:val="000000" w:themeColor="text1"/>
          <w:spacing w:val="-2"/>
        </w:rPr>
        <w:t>INPRS</w:t>
      </w:r>
      <w:r w:rsidRPr="327B132B">
        <w:rPr>
          <w:rFonts w:cs="Times New Roman"/>
          <w:color w:val="000000" w:themeColor="text1"/>
          <w:spacing w:val="7"/>
        </w:rPr>
        <w:t xml:space="preserve"> </w:t>
      </w:r>
      <w:r w:rsidRPr="327B132B">
        <w:rPr>
          <w:rFonts w:cs="Times New Roman"/>
          <w:color w:val="000000" w:themeColor="text1"/>
          <w:spacing w:val="-1"/>
        </w:rPr>
        <w:t>decides</w:t>
      </w:r>
      <w:r w:rsidRPr="327B132B">
        <w:rPr>
          <w:rFonts w:cs="Times New Roman"/>
          <w:color w:val="000000" w:themeColor="text1"/>
          <w:spacing w:val="5"/>
        </w:rPr>
        <w:t xml:space="preserve"> </w:t>
      </w:r>
      <w:r w:rsidRPr="327B132B">
        <w:rPr>
          <w:rFonts w:cs="Times New Roman"/>
          <w:color w:val="000000" w:themeColor="text1"/>
          <w:spacing w:val="-1"/>
        </w:rPr>
        <w:t>that</w:t>
      </w:r>
      <w:r w:rsidRPr="327B132B">
        <w:rPr>
          <w:rFonts w:cs="Times New Roman"/>
          <w:color w:val="000000" w:themeColor="text1"/>
          <w:spacing w:val="6"/>
        </w:rPr>
        <w:t xml:space="preserve"> </w:t>
      </w:r>
      <w:r w:rsidRPr="327B132B">
        <w:rPr>
          <w:rFonts w:cs="Times New Roman"/>
          <w:color w:val="000000" w:themeColor="text1"/>
        </w:rPr>
        <w:t>no</w:t>
      </w:r>
      <w:r w:rsidRPr="327B132B">
        <w:rPr>
          <w:rFonts w:cs="Times New Roman"/>
          <w:color w:val="000000" w:themeColor="text1"/>
          <w:spacing w:val="5"/>
        </w:rPr>
        <w:t xml:space="preserve"> </w:t>
      </w:r>
      <w:r w:rsidRPr="327B132B">
        <w:rPr>
          <w:rFonts w:cs="Times New Roman"/>
          <w:color w:val="000000" w:themeColor="text1"/>
          <w:spacing w:val="-1"/>
        </w:rPr>
        <w:t>proposal</w:t>
      </w:r>
      <w:r w:rsidRPr="327B132B">
        <w:rPr>
          <w:rFonts w:cs="Times New Roman"/>
          <w:color w:val="000000" w:themeColor="text1"/>
          <w:spacing w:val="3"/>
        </w:rPr>
        <w:t xml:space="preserve"> </w:t>
      </w:r>
      <w:r w:rsidRPr="327B132B">
        <w:rPr>
          <w:rFonts w:cs="Times New Roman"/>
          <w:color w:val="000000" w:themeColor="text1"/>
        </w:rPr>
        <w:t>is</w:t>
      </w:r>
      <w:r w:rsidRPr="327B132B">
        <w:rPr>
          <w:rFonts w:cs="Times New Roman"/>
          <w:color w:val="000000" w:themeColor="text1"/>
          <w:spacing w:val="5"/>
        </w:rPr>
        <w:t xml:space="preserve"> </w:t>
      </w:r>
      <w:r w:rsidRPr="327B132B">
        <w:rPr>
          <w:rFonts w:cs="Times New Roman"/>
          <w:color w:val="000000" w:themeColor="text1"/>
          <w:spacing w:val="-1"/>
        </w:rPr>
        <w:t>sufficiently</w:t>
      </w:r>
      <w:r w:rsidRPr="327B132B">
        <w:rPr>
          <w:rFonts w:cs="Times New Roman"/>
          <w:color w:val="000000" w:themeColor="text1"/>
          <w:spacing w:val="2"/>
        </w:rPr>
        <w:t xml:space="preserve"> </w:t>
      </w:r>
      <w:r w:rsidRPr="327B132B">
        <w:rPr>
          <w:rFonts w:cs="Times New Roman"/>
          <w:color w:val="000000" w:themeColor="text1"/>
          <w:spacing w:val="-1"/>
        </w:rPr>
        <w:t>advantageous,</w:t>
      </w:r>
      <w:r w:rsidRPr="327B132B">
        <w:rPr>
          <w:rFonts w:cs="Times New Roman"/>
          <w:color w:val="000000" w:themeColor="text1"/>
          <w:spacing w:val="5"/>
        </w:rPr>
        <w:t xml:space="preserve"> </w:t>
      </w:r>
      <w:r w:rsidRPr="327B132B">
        <w:rPr>
          <w:rFonts w:cs="Times New Roman"/>
          <w:color w:val="000000" w:themeColor="text1"/>
          <w:spacing w:val="-1"/>
        </w:rPr>
        <w:t>INPRS</w:t>
      </w:r>
      <w:r w:rsidRPr="327B132B">
        <w:rPr>
          <w:rFonts w:cs="Times New Roman"/>
          <w:color w:val="000000" w:themeColor="text1"/>
          <w:spacing w:val="7"/>
        </w:rPr>
        <w:t xml:space="preserve"> </w:t>
      </w:r>
      <w:r w:rsidRPr="327B132B">
        <w:rPr>
          <w:rFonts w:cs="Times New Roman"/>
          <w:color w:val="000000" w:themeColor="text1"/>
          <w:spacing w:val="-1"/>
        </w:rPr>
        <w:t>may</w:t>
      </w:r>
      <w:r w:rsidRPr="327B132B">
        <w:rPr>
          <w:rFonts w:cs="Times New Roman"/>
          <w:color w:val="000000" w:themeColor="text1"/>
          <w:spacing w:val="2"/>
        </w:rPr>
        <w:t xml:space="preserve"> </w:t>
      </w:r>
      <w:r w:rsidRPr="327B132B">
        <w:rPr>
          <w:rFonts w:cs="Times New Roman"/>
          <w:color w:val="000000" w:themeColor="text1"/>
          <w:spacing w:val="-1"/>
        </w:rPr>
        <w:t>take</w:t>
      </w:r>
      <w:r w:rsidRPr="327B132B">
        <w:rPr>
          <w:rFonts w:cs="Times New Roman"/>
          <w:color w:val="000000" w:themeColor="text1"/>
          <w:spacing w:val="5"/>
        </w:rPr>
        <w:t xml:space="preserve"> </w:t>
      </w:r>
      <w:r w:rsidRPr="327B132B">
        <w:rPr>
          <w:rFonts w:cs="Times New Roman"/>
          <w:color w:val="000000" w:themeColor="text1"/>
          <w:spacing w:val="-1"/>
        </w:rPr>
        <w:t>whatever</w:t>
      </w:r>
      <w:r w:rsidRPr="327B132B">
        <w:rPr>
          <w:rFonts w:cs="Times New Roman"/>
          <w:color w:val="000000" w:themeColor="text1"/>
          <w:spacing w:val="5"/>
        </w:rPr>
        <w:t xml:space="preserve"> </w:t>
      </w:r>
      <w:r w:rsidRPr="327B132B">
        <w:rPr>
          <w:rFonts w:cs="Times New Roman"/>
          <w:color w:val="000000" w:themeColor="text1"/>
          <w:spacing w:val="-1"/>
        </w:rPr>
        <w:t>further</w:t>
      </w:r>
      <w:r w:rsidRPr="327B132B">
        <w:rPr>
          <w:rFonts w:cs="Times New Roman"/>
          <w:color w:val="000000" w:themeColor="text1"/>
          <w:spacing w:val="73"/>
        </w:rPr>
        <w:t xml:space="preserve"> </w:t>
      </w:r>
      <w:r w:rsidRPr="327B132B">
        <w:rPr>
          <w:rFonts w:cs="Times New Roman"/>
          <w:color w:val="000000" w:themeColor="text1"/>
          <w:spacing w:val="-1"/>
        </w:rPr>
        <w:t>action</w:t>
      </w:r>
      <w:r w:rsidRPr="327B132B">
        <w:rPr>
          <w:rFonts w:cs="Times New Roman"/>
          <w:color w:val="000000" w:themeColor="text1"/>
          <w:spacing w:val="24"/>
        </w:rPr>
        <w:t xml:space="preserve"> </w:t>
      </w:r>
      <w:r w:rsidRPr="327B132B">
        <w:rPr>
          <w:rFonts w:cs="Times New Roman"/>
          <w:color w:val="000000" w:themeColor="text1"/>
        </w:rPr>
        <w:t>is</w:t>
      </w:r>
      <w:r w:rsidRPr="327B132B">
        <w:rPr>
          <w:rFonts w:cs="Times New Roman"/>
          <w:color w:val="000000" w:themeColor="text1"/>
          <w:spacing w:val="27"/>
        </w:rPr>
        <w:t xml:space="preserve"> </w:t>
      </w:r>
      <w:r w:rsidRPr="327B132B">
        <w:rPr>
          <w:rFonts w:cs="Times New Roman"/>
          <w:color w:val="000000" w:themeColor="text1"/>
          <w:spacing w:val="-2"/>
        </w:rPr>
        <w:t>deemed</w:t>
      </w:r>
      <w:r w:rsidRPr="327B132B">
        <w:rPr>
          <w:rFonts w:cs="Times New Roman"/>
          <w:color w:val="000000" w:themeColor="text1"/>
          <w:spacing w:val="26"/>
        </w:rPr>
        <w:t xml:space="preserve"> </w:t>
      </w:r>
      <w:r w:rsidRPr="327B132B">
        <w:rPr>
          <w:rFonts w:cs="Times New Roman"/>
          <w:color w:val="000000" w:themeColor="text1"/>
        </w:rPr>
        <w:t>best</w:t>
      </w:r>
      <w:r w:rsidRPr="327B132B">
        <w:rPr>
          <w:rFonts w:cs="Times New Roman"/>
          <w:color w:val="000000" w:themeColor="text1"/>
          <w:spacing w:val="25"/>
        </w:rPr>
        <w:t xml:space="preserve"> </w:t>
      </w:r>
      <w:r w:rsidRPr="327B132B">
        <w:rPr>
          <w:rFonts w:cs="Times New Roman"/>
          <w:color w:val="000000" w:themeColor="text1"/>
        </w:rPr>
        <w:t>in</w:t>
      </w:r>
      <w:r w:rsidRPr="327B132B">
        <w:rPr>
          <w:rFonts w:cs="Times New Roman"/>
          <w:color w:val="000000" w:themeColor="text1"/>
          <w:spacing w:val="24"/>
        </w:rPr>
        <w:t xml:space="preserve"> </w:t>
      </w:r>
      <w:r w:rsidRPr="327B132B">
        <w:rPr>
          <w:rFonts w:cs="Times New Roman"/>
          <w:color w:val="000000" w:themeColor="text1"/>
          <w:spacing w:val="-1"/>
        </w:rPr>
        <w:t>its</w:t>
      </w:r>
      <w:r w:rsidRPr="327B132B">
        <w:rPr>
          <w:rFonts w:cs="Times New Roman"/>
          <w:color w:val="000000" w:themeColor="text1"/>
          <w:spacing w:val="27"/>
        </w:rPr>
        <w:t xml:space="preserve"> </w:t>
      </w:r>
      <w:r w:rsidRPr="327B132B">
        <w:rPr>
          <w:rFonts w:cs="Times New Roman"/>
          <w:color w:val="000000" w:themeColor="text1"/>
          <w:spacing w:val="-1"/>
        </w:rPr>
        <w:t>sole</w:t>
      </w:r>
      <w:r w:rsidRPr="327B132B">
        <w:rPr>
          <w:rFonts w:cs="Times New Roman"/>
          <w:color w:val="000000" w:themeColor="text1"/>
          <w:spacing w:val="27"/>
        </w:rPr>
        <w:t xml:space="preserve"> </w:t>
      </w:r>
      <w:r w:rsidRPr="327B132B">
        <w:rPr>
          <w:rFonts w:cs="Times New Roman"/>
          <w:color w:val="000000" w:themeColor="text1"/>
          <w:spacing w:val="-1"/>
        </w:rPr>
        <w:t>discretion,</w:t>
      </w:r>
      <w:r w:rsidRPr="327B132B">
        <w:rPr>
          <w:rFonts w:cs="Times New Roman"/>
          <w:color w:val="000000" w:themeColor="text1"/>
          <w:spacing w:val="24"/>
        </w:rPr>
        <w:t xml:space="preserve"> </w:t>
      </w:r>
      <w:r w:rsidRPr="327B132B">
        <w:rPr>
          <w:rFonts w:cs="Times New Roman"/>
          <w:color w:val="000000" w:themeColor="text1"/>
          <w:spacing w:val="-1"/>
        </w:rPr>
        <w:t>including</w:t>
      </w:r>
      <w:r w:rsidRPr="327B132B">
        <w:rPr>
          <w:rFonts w:cs="Times New Roman"/>
          <w:color w:val="000000" w:themeColor="text1"/>
          <w:spacing w:val="24"/>
        </w:rPr>
        <w:t xml:space="preserve"> </w:t>
      </w:r>
      <w:r w:rsidRPr="327B132B">
        <w:rPr>
          <w:rFonts w:cs="Times New Roman"/>
          <w:color w:val="000000" w:themeColor="text1"/>
          <w:spacing w:val="-1"/>
        </w:rPr>
        <w:t>making</w:t>
      </w:r>
      <w:r w:rsidRPr="327B132B">
        <w:rPr>
          <w:rFonts w:cs="Times New Roman"/>
          <w:color w:val="000000" w:themeColor="text1"/>
          <w:spacing w:val="24"/>
        </w:rPr>
        <w:t xml:space="preserve"> </w:t>
      </w:r>
      <w:r w:rsidRPr="327B132B">
        <w:rPr>
          <w:rFonts w:cs="Times New Roman"/>
          <w:color w:val="000000" w:themeColor="text1"/>
        </w:rPr>
        <w:t>no</w:t>
      </w:r>
      <w:r w:rsidRPr="327B132B">
        <w:rPr>
          <w:rFonts w:cs="Times New Roman"/>
          <w:color w:val="000000" w:themeColor="text1"/>
          <w:spacing w:val="26"/>
        </w:rPr>
        <w:t xml:space="preserve"> </w:t>
      </w:r>
      <w:r w:rsidRPr="327B132B">
        <w:rPr>
          <w:rFonts w:cs="Times New Roman"/>
          <w:color w:val="000000" w:themeColor="text1"/>
          <w:spacing w:val="-1"/>
        </w:rPr>
        <w:t>contract</w:t>
      </w:r>
      <w:r w:rsidRPr="327B132B">
        <w:rPr>
          <w:rFonts w:cs="Times New Roman"/>
          <w:color w:val="000000" w:themeColor="text1"/>
          <w:spacing w:val="25"/>
        </w:rPr>
        <w:t xml:space="preserve"> </w:t>
      </w:r>
      <w:r w:rsidRPr="327B132B">
        <w:rPr>
          <w:rFonts w:cs="Times New Roman"/>
          <w:color w:val="000000" w:themeColor="text1"/>
          <w:spacing w:val="-1"/>
        </w:rPr>
        <w:t>award.</w:t>
      </w:r>
      <w:r w:rsidRPr="327B132B">
        <w:rPr>
          <w:rFonts w:cs="Times New Roman"/>
          <w:color w:val="000000" w:themeColor="text1"/>
          <w:spacing w:val="53"/>
        </w:rPr>
        <w:t xml:space="preserve"> </w:t>
      </w:r>
      <w:r w:rsidRPr="327B132B">
        <w:rPr>
          <w:rFonts w:cs="Times New Roman"/>
          <w:color w:val="000000" w:themeColor="text1"/>
          <w:spacing w:val="-2"/>
        </w:rPr>
        <w:t>If,</w:t>
      </w:r>
      <w:r w:rsidRPr="327B132B">
        <w:rPr>
          <w:rFonts w:cs="Times New Roman"/>
          <w:color w:val="000000" w:themeColor="text1"/>
          <w:spacing w:val="26"/>
        </w:rPr>
        <w:t xml:space="preserve"> </w:t>
      </w:r>
      <w:r w:rsidRPr="327B132B">
        <w:rPr>
          <w:rFonts w:cs="Times New Roman"/>
          <w:color w:val="000000" w:themeColor="text1"/>
        </w:rPr>
        <w:t>for</w:t>
      </w:r>
      <w:r w:rsidRPr="327B132B">
        <w:rPr>
          <w:rFonts w:cs="Times New Roman"/>
          <w:color w:val="000000" w:themeColor="text1"/>
          <w:spacing w:val="27"/>
        </w:rPr>
        <w:t xml:space="preserve"> </w:t>
      </w:r>
      <w:r w:rsidRPr="327B132B">
        <w:rPr>
          <w:rFonts w:cs="Times New Roman"/>
          <w:color w:val="000000" w:themeColor="text1"/>
        </w:rPr>
        <w:t>any</w:t>
      </w:r>
      <w:r w:rsidRPr="327B132B">
        <w:rPr>
          <w:rFonts w:cs="Times New Roman"/>
          <w:color w:val="000000" w:themeColor="text1"/>
          <w:spacing w:val="24"/>
        </w:rPr>
        <w:t xml:space="preserve"> </w:t>
      </w:r>
      <w:r w:rsidRPr="327B132B">
        <w:rPr>
          <w:rFonts w:cs="Times New Roman"/>
          <w:color w:val="000000" w:themeColor="text1"/>
          <w:spacing w:val="-1"/>
        </w:rPr>
        <w:t>reason,</w:t>
      </w:r>
      <w:r w:rsidRPr="327B132B">
        <w:rPr>
          <w:rFonts w:cs="Times New Roman"/>
          <w:color w:val="000000" w:themeColor="text1"/>
          <w:spacing w:val="24"/>
        </w:rPr>
        <w:t xml:space="preserve"> </w:t>
      </w:r>
      <w:r w:rsidRPr="327B132B">
        <w:rPr>
          <w:rFonts w:cs="Times New Roman"/>
          <w:color w:val="000000" w:themeColor="text1"/>
        </w:rPr>
        <w:t>a</w:t>
      </w:r>
      <w:r w:rsidRPr="327B132B">
        <w:rPr>
          <w:rFonts w:cs="Times New Roman"/>
          <w:color w:val="000000" w:themeColor="text1"/>
          <w:spacing w:val="89"/>
        </w:rPr>
        <w:t xml:space="preserve"> </w:t>
      </w:r>
      <w:r w:rsidRPr="327B132B">
        <w:rPr>
          <w:rFonts w:cs="Times New Roman"/>
          <w:color w:val="000000" w:themeColor="text1"/>
          <w:spacing w:val="-1"/>
        </w:rPr>
        <w:t>proposal</w:t>
      </w:r>
      <w:r w:rsidRPr="327B132B">
        <w:rPr>
          <w:rFonts w:cs="Times New Roman"/>
          <w:color w:val="000000" w:themeColor="text1"/>
          <w:spacing w:val="-9"/>
        </w:rPr>
        <w:t xml:space="preserve"> </w:t>
      </w:r>
      <w:r w:rsidRPr="327B132B">
        <w:rPr>
          <w:rFonts w:cs="Times New Roman"/>
          <w:color w:val="000000" w:themeColor="text1"/>
        </w:rPr>
        <w:t>is</w:t>
      </w:r>
      <w:r w:rsidRPr="327B132B">
        <w:rPr>
          <w:rFonts w:cs="Times New Roman"/>
          <w:color w:val="000000" w:themeColor="text1"/>
          <w:spacing w:val="-7"/>
        </w:rPr>
        <w:t xml:space="preserve"> </w:t>
      </w:r>
      <w:r w:rsidRPr="327B132B">
        <w:rPr>
          <w:rFonts w:cs="Times New Roman"/>
          <w:color w:val="000000" w:themeColor="text1"/>
          <w:spacing w:val="-1"/>
        </w:rPr>
        <w:t>selected</w:t>
      </w:r>
      <w:r w:rsidRPr="327B132B">
        <w:rPr>
          <w:rFonts w:cs="Times New Roman"/>
          <w:color w:val="000000" w:themeColor="text1"/>
          <w:spacing w:val="-8"/>
        </w:rPr>
        <w:t xml:space="preserve"> </w:t>
      </w:r>
      <w:r w:rsidRPr="327B132B">
        <w:rPr>
          <w:rFonts w:cs="Times New Roman"/>
          <w:color w:val="000000" w:themeColor="text1"/>
        </w:rPr>
        <w:t>and</w:t>
      </w:r>
      <w:r w:rsidRPr="327B132B">
        <w:rPr>
          <w:rFonts w:cs="Times New Roman"/>
          <w:color w:val="000000" w:themeColor="text1"/>
          <w:spacing w:val="-8"/>
        </w:rPr>
        <w:t xml:space="preserve"> </w:t>
      </w:r>
      <w:r w:rsidRPr="327B132B">
        <w:rPr>
          <w:rFonts w:cs="Times New Roman"/>
          <w:color w:val="000000" w:themeColor="text1"/>
          <w:spacing w:val="-1"/>
        </w:rPr>
        <w:t>it</w:t>
      </w:r>
      <w:r w:rsidRPr="327B132B">
        <w:rPr>
          <w:rFonts w:cs="Times New Roman"/>
          <w:color w:val="000000" w:themeColor="text1"/>
          <w:spacing w:val="-7"/>
        </w:rPr>
        <w:t xml:space="preserve"> </w:t>
      </w:r>
      <w:r w:rsidRPr="327B132B">
        <w:rPr>
          <w:rFonts w:cs="Times New Roman"/>
          <w:color w:val="000000" w:themeColor="text1"/>
        </w:rPr>
        <w:t>is</w:t>
      </w:r>
      <w:r w:rsidRPr="327B132B">
        <w:rPr>
          <w:rFonts w:cs="Times New Roman"/>
          <w:color w:val="000000" w:themeColor="text1"/>
          <w:spacing w:val="-9"/>
        </w:rPr>
        <w:t xml:space="preserve"> </w:t>
      </w:r>
      <w:r w:rsidRPr="327B132B">
        <w:rPr>
          <w:rFonts w:cs="Times New Roman"/>
          <w:color w:val="000000" w:themeColor="text1"/>
        </w:rPr>
        <w:t>not</w:t>
      </w:r>
      <w:r w:rsidRPr="327B132B">
        <w:rPr>
          <w:rFonts w:cs="Times New Roman"/>
          <w:color w:val="000000" w:themeColor="text1"/>
          <w:spacing w:val="-7"/>
        </w:rPr>
        <w:t xml:space="preserve"> </w:t>
      </w:r>
      <w:r w:rsidRPr="327B132B">
        <w:rPr>
          <w:rFonts w:cs="Times New Roman"/>
          <w:color w:val="000000" w:themeColor="text1"/>
          <w:spacing w:val="-1"/>
        </w:rPr>
        <w:t>possible</w:t>
      </w:r>
      <w:r w:rsidRPr="327B132B">
        <w:rPr>
          <w:rFonts w:cs="Times New Roman"/>
          <w:color w:val="000000" w:themeColor="text1"/>
          <w:spacing w:val="-7"/>
        </w:rPr>
        <w:t xml:space="preserve"> </w:t>
      </w:r>
      <w:r w:rsidRPr="327B132B">
        <w:rPr>
          <w:rFonts w:cs="Times New Roman"/>
          <w:color w:val="000000" w:themeColor="text1"/>
        </w:rPr>
        <w:t>to</w:t>
      </w:r>
      <w:r w:rsidRPr="327B132B">
        <w:rPr>
          <w:rFonts w:cs="Times New Roman"/>
          <w:color w:val="000000" w:themeColor="text1"/>
          <w:spacing w:val="-10"/>
        </w:rPr>
        <w:t xml:space="preserve"> </w:t>
      </w:r>
      <w:proofErr w:type="gramStart"/>
      <w:r w:rsidRPr="327B132B">
        <w:rPr>
          <w:rFonts w:cs="Times New Roman"/>
          <w:color w:val="000000" w:themeColor="text1"/>
          <w:spacing w:val="-1"/>
        </w:rPr>
        <w:t>consummate</w:t>
      </w:r>
      <w:proofErr w:type="gramEnd"/>
      <w:r w:rsidRPr="327B132B">
        <w:rPr>
          <w:rFonts w:cs="Times New Roman"/>
          <w:color w:val="000000" w:themeColor="text1"/>
          <w:spacing w:val="-7"/>
        </w:rPr>
        <w:t xml:space="preserve"> </w:t>
      </w:r>
      <w:r w:rsidRPr="327B132B">
        <w:rPr>
          <w:rFonts w:cs="Times New Roman"/>
          <w:color w:val="000000" w:themeColor="text1"/>
        </w:rPr>
        <w:t>a</w:t>
      </w:r>
      <w:r w:rsidRPr="327B132B">
        <w:rPr>
          <w:rFonts w:cs="Times New Roman"/>
          <w:color w:val="000000" w:themeColor="text1"/>
          <w:spacing w:val="-7"/>
        </w:rPr>
        <w:t xml:space="preserve"> </w:t>
      </w:r>
      <w:r w:rsidRPr="327B132B">
        <w:rPr>
          <w:rFonts w:cs="Times New Roman"/>
          <w:color w:val="000000" w:themeColor="text1"/>
          <w:spacing w:val="-1"/>
        </w:rPr>
        <w:t>contract</w:t>
      </w:r>
      <w:r w:rsidRPr="327B132B">
        <w:rPr>
          <w:rFonts w:cs="Times New Roman"/>
          <w:color w:val="000000" w:themeColor="text1"/>
          <w:spacing w:val="-7"/>
        </w:rPr>
        <w:t xml:space="preserve"> </w:t>
      </w:r>
      <w:r w:rsidRPr="327B132B">
        <w:rPr>
          <w:rFonts w:cs="Times New Roman"/>
          <w:color w:val="000000" w:themeColor="text1"/>
          <w:spacing w:val="-1"/>
        </w:rPr>
        <w:t>with</w:t>
      </w:r>
      <w:r w:rsidRPr="327B132B">
        <w:rPr>
          <w:rFonts w:cs="Times New Roman"/>
          <w:color w:val="000000" w:themeColor="text1"/>
          <w:spacing w:val="-8"/>
        </w:rPr>
        <w:t xml:space="preserve"> </w:t>
      </w:r>
      <w:r w:rsidRPr="327B132B">
        <w:rPr>
          <w:rFonts w:cs="Times New Roman"/>
          <w:color w:val="000000" w:themeColor="text1"/>
          <w:spacing w:val="-1"/>
        </w:rPr>
        <w:t>the</w:t>
      </w:r>
      <w:r w:rsidRPr="327B132B">
        <w:rPr>
          <w:rFonts w:cs="Times New Roman"/>
          <w:color w:val="000000" w:themeColor="text1"/>
          <w:spacing w:val="-7"/>
        </w:rPr>
        <w:t xml:space="preserve"> </w:t>
      </w:r>
      <w:r w:rsidRPr="327B132B">
        <w:rPr>
          <w:rFonts w:cs="Times New Roman"/>
          <w:color w:val="000000" w:themeColor="text1"/>
          <w:spacing w:val="-1"/>
        </w:rPr>
        <w:t>Respondent,</w:t>
      </w:r>
      <w:r w:rsidRPr="327B132B">
        <w:rPr>
          <w:rFonts w:cs="Times New Roman"/>
          <w:color w:val="000000" w:themeColor="text1"/>
          <w:spacing w:val="-8"/>
        </w:rPr>
        <w:t xml:space="preserve"> </w:t>
      </w:r>
      <w:r w:rsidRPr="327B132B">
        <w:rPr>
          <w:rFonts w:cs="Times New Roman"/>
          <w:color w:val="000000" w:themeColor="text1"/>
          <w:spacing w:val="-2"/>
        </w:rPr>
        <w:t>INPRS</w:t>
      </w:r>
      <w:r w:rsidRPr="327B132B">
        <w:rPr>
          <w:rFonts w:cs="Times New Roman"/>
          <w:color w:val="000000" w:themeColor="text1"/>
          <w:spacing w:val="-5"/>
        </w:rPr>
        <w:t xml:space="preserve"> </w:t>
      </w:r>
      <w:r w:rsidRPr="327B132B">
        <w:rPr>
          <w:rFonts w:cs="Times New Roman"/>
          <w:color w:val="000000" w:themeColor="text1"/>
          <w:spacing w:val="-1"/>
        </w:rPr>
        <w:t>may</w:t>
      </w:r>
      <w:r w:rsidRPr="327B132B">
        <w:rPr>
          <w:rFonts w:cs="Times New Roman"/>
          <w:color w:val="000000" w:themeColor="text1"/>
          <w:spacing w:val="-10"/>
        </w:rPr>
        <w:t xml:space="preserve"> </w:t>
      </w:r>
      <w:r w:rsidRPr="327B132B">
        <w:rPr>
          <w:rFonts w:cs="Times New Roman"/>
          <w:color w:val="000000" w:themeColor="text1"/>
          <w:spacing w:val="-1"/>
        </w:rPr>
        <w:t>begin</w:t>
      </w:r>
      <w:r w:rsidRPr="327B132B">
        <w:rPr>
          <w:rFonts w:cs="Times New Roman"/>
          <w:color w:val="000000" w:themeColor="text1"/>
          <w:spacing w:val="79"/>
        </w:rPr>
        <w:t xml:space="preserve"> </w:t>
      </w:r>
      <w:r w:rsidRPr="327B132B">
        <w:rPr>
          <w:rFonts w:cs="Times New Roman"/>
          <w:color w:val="000000" w:themeColor="text1"/>
          <w:spacing w:val="-1"/>
        </w:rPr>
        <w:t>contract</w:t>
      </w:r>
      <w:r w:rsidRPr="327B132B">
        <w:rPr>
          <w:rFonts w:cs="Times New Roman"/>
          <w:color w:val="000000" w:themeColor="text1"/>
          <w:spacing w:val="32"/>
        </w:rPr>
        <w:t xml:space="preserve"> </w:t>
      </w:r>
      <w:r w:rsidRPr="327B132B">
        <w:rPr>
          <w:rFonts w:cs="Times New Roman"/>
          <w:color w:val="000000" w:themeColor="text1"/>
          <w:spacing w:val="-1"/>
        </w:rPr>
        <w:t>preparation</w:t>
      </w:r>
      <w:r w:rsidRPr="327B132B">
        <w:rPr>
          <w:rFonts w:cs="Times New Roman"/>
          <w:color w:val="000000" w:themeColor="text1"/>
          <w:spacing w:val="31"/>
        </w:rPr>
        <w:t xml:space="preserve"> </w:t>
      </w:r>
      <w:r w:rsidRPr="327B132B">
        <w:rPr>
          <w:rFonts w:cs="Times New Roman"/>
          <w:color w:val="000000" w:themeColor="text1"/>
          <w:spacing w:val="-1"/>
        </w:rPr>
        <w:t>with</w:t>
      </w:r>
      <w:r w:rsidRPr="327B132B">
        <w:rPr>
          <w:rFonts w:cs="Times New Roman"/>
          <w:color w:val="000000" w:themeColor="text1"/>
          <w:spacing w:val="29"/>
        </w:rPr>
        <w:t xml:space="preserve"> </w:t>
      </w:r>
      <w:r w:rsidRPr="327B132B">
        <w:rPr>
          <w:rFonts w:cs="Times New Roman"/>
          <w:color w:val="000000" w:themeColor="text1"/>
          <w:spacing w:val="-1"/>
        </w:rPr>
        <w:t>the</w:t>
      </w:r>
      <w:r w:rsidRPr="327B132B">
        <w:rPr>
          <w:rFonts w:cs="Times New Roman"/>
          <w:color w:val="000000" w:themeColor="text1"/>
          <w:spacing w:val="31"/>
        </w:rPr>
        <w:t xml:space="preserve"> </w:t>
      </w:r>
      <w:r w:rsidRPr="327B132B">
        <w:rPr>
          <w:rFonts w:cs="Times New Roman"/>
          <w:color w:val="000000" w:themeColor="text1"/>
          <w:spacing w:val="-1"/>
        </w:rPr>
        <w:t>next</w:t>
      </w:r>
      <w:r w:rsidRPr="327B132B">
        <w:rPr>
          <w:rFonts w:cs="Times New Roman"/>
          <w:color w:val="000000" w:themeColor="text1"/>
          <w:spacing w:val="32"/>
        </w:rPr>
        <w:t xml:space="preserve"> </w:t>
      </w:r>
      <w:r w:rsidRPr="327B132B">
        <w:rPr>
          <w:rFonts w:cs="Times New Roman"/>
          <w:color w:val="000000" w:themeColor="text1"/>
          <w:spacing w:val="-1"/>
        </w:rPr>
        <w:t>qualified</w:t>
      </w:r>
      <w:r w:rsidRPr="327B132B">
        <w:rPr>
          <w:rFonts w:cs="Times New Roman"/>
          <w:color w:val="000000" w:themeColor="text1"/>
          <w:spacing w:val="28"/>
        </w:rPr>
        <w:t xml:space="preserve"> </w:t>
      </w:r>
      <w:r w:rsidR="19784EC7" w:rsidRPr="327B132B">
        <w:rPr>
          <w:rFonts w:cs="Times New Roman"/>
          <w:color w:val="000000" w:themeColor="text1"/>
          <w:spacing w:val="-1"/>
        </w:rPr>
        <w:t>R</w:t>
      </w:r>
      <w:r w:rsidRPr="327B132B">
        <w:rPr>
          <w:rFonts w:cs="Times New Roman"/>
          <w:color w:val="000000" w:themeColor="text1"/>
          <w:spacing w:val="-1"/>
        </w:rPr>
        <w:t>espondent</w:t>
      </w:r>
      <w:r w:rsidRPr="327B132B">
        <w:rPr>
          <w:rFonts w:cs="Times New Roman"/>
          <w:color w:val="000000" w:themeColor="text1"/>
          <w:spacing w:val="29"/>
        </w:rPr>
        <w:t xml:space="preserve"> </w:t>
      </w:r>
      <w:r w:rsidRPr="327B132B">
        <w:rPr>
          <w:rFonts w:cs="Times New Roman"/>
          <w:color w:val="000000" w:themeColor="text1"/>
        </w:rPr>
        <w:t>or</w:t>
      </w:r>
      <w:r w:rsidRPr="327B132B">
        <w:rPr>
          <w:rFonts w:cs="Times New Roman"/>
          <w:color w:val="000000" w:themeColor="text1"/>
          <w:spacing w:val="32"/>
        </w:rPr>
        <w:t xml:space="preserve"> </w:t>
      </w:r>
      <w:r w:rsidRPr="327B132B">
        <w:rPr>
          <w:rFonts w:cs="Times New Roman"/>
          <w:color w:val="000000" w:themeColor="text1"/>
          <w:spacing w:val="-1"/>
        </w:rPr>
        <w:t>determine</w:t>
      </w:r>
      <w:r w:rsidRPr="327B132B">
        <w:rPr>
          <w:rFonts w:cs="Times New Roman"/>
          <w:color w:val="000000" w:themeColor="text1"/>
          <w:spacing w:val="29"/>
        </w:rPr>
        <w:t xml:space="preserve"> </w:t>
      </w:r>
      <w:r w:rsidRPr="327B132B">
        <w:rPr>
          <w:rFonts w:cs="Times New Roman"/>
          <w:color w:val="000000" w:themeColor="text1"/>
          <w:spacing w:val="-1"/>
        </w:rPr>
        <w:t>that</w:t>
      </w:r>
      <w:r w:rsidRPr="327B132B">
        <w:rPr>
          <w:rFonts w:cs="Times New Roman"/>
          <w:color w:val="000000" w:themeColor="text1"/>
          <w:spacing w:val="29"/>
        </w:rPr>
        <w:t xml:space="preserve"> </w:t>
      </w:r>
      <w:r w:rsidRPr="327B132B">
        <w:rPr>
          <w:rFonts w:cs="Times New Roman"/>
          <w:color w:val="000000" w:themeColor="text1"/>
        </w:rPr>
        <w:t>it</w:t>
      </w:r>
      <w:r w:rsidRPr="327B132B">
        <w:rPr>
          <w:rFonts w:cs="Times New Roman"/>
          <w:color w:val="000000" w:themeColor="text1"/>
          <w:spacing w:val="29"/>
        </w:rPr>
        <w:t xml:space="preserve"> </w:t>
      </w:r>
      <w:r w:rsidRPr="327B132B">
        <w:rPr>
          <w:rFonts w:cs="Times New Roman"/>
          <w:color w:val="000000" w:themeColor="text1"/>
          <w:spacing w:val="-1"/>
        </w:rPr>
        <w:t>does</w:t>
      </w:r>
      <w:r w:rsidRPr="327B132B">
        <w:rPr>
          <w:rFonts w:cs="Times New Roman"/>
          <w:color w:val="000000" w:themeColor="text1"/>
          <w:spacing w:val="31"/>
        </w:rPr>
        <w:t xml:space="preserve"> </w:t>
      </w:r>
      <w:r w:rsidRPr="327B132B">
        <w:rPr>
          <w:rFonts w:cs="Times New Roman"/>
          <w:color w:val="000000" w:themeColor="text1"/>
          <w:spacing w:val="-1"/>
        </w:rPr>
        <w:t>not</w:t>
      </w:r>
      <w:r w:rsidRPr="327B132B">
        <w:rPr>
          <w:rFonts w:cs="Times New Roman"/>
          <w:color w:val="000000" w:themeColor="text1"/>
          <w:spacing w:val="32"/>
        </w:rPr>
        <w:t xml:space="preserve"> </w:t>
      </w:r>
      <w:r w:rsidRPr="327B132B">
        <w:rPr>
          <w:rFonts w:cs="Times New Roman"/>
          <w:color w:val="000000" w:themeColor="text1"/>
          <w:spacing w:val="-1"/>
        </w:rPr>
        <w:t>wish</w:t>
      </w:r>
      <w:r w:rsidRPr="327B132B">
        <w:rPr>
          <w:rFonts w:cs="Times New Roman"/>
          <w:color w:val="000000" w:themeColor="text1"/>
          <w:spacing w:val="28"/>
        </w:rPr>
        <w:t xml:space="preserve"> </w:t>
      </w:r>
      <w:r w:rsidRPr="327B132B">
        <w:rPr>
          <w:rFonts w:cs="Times New Roman"/>
          <w:color w:val="000000" w:themeColor="text1"/>
        </w:rPr>
        <w:t>to</w:t>
      </w:r>
      <w:r w:rsidRPr="327B132B">
        <w:rPr>
          <w:rFonts w:cs="Times New Roman"/>
          <w:color w:val="000000" w:themeColor="text1"/>
          <w:spacing w:val="28"/>
        </w:rPr>
        <w:t xml:space="preserve"> </w:t>
      </w:r>
      <w:r w:rsidRPr="327B132B">
        <w:rPr>
          <w:rFonts w:cs="Times New Roman"/>
          <w:color w:val="000000" w:themeColor="text1"/>
          <w:spacing w:val="-1"/>
        </w:rPr>
        <w:t>award</w:t>
      </w:r>
      <w:r w:rsidRPr="327B132B">
        <w:rPr>
          <w:rFonts w:cs="Times New Roman"/>
          <w:color w:val="000000" w:themeColor="text1"/>
          <w:spacing w:val="29"/>
        </w:rPr>
        <w:t xml:space="preserve"> </w:t>
      </w:r>
      <w:r w:rsidRPr="327B132B">
        <w:rPr>
          <w:rFonts w:cs="Times New Roman"/>
          <w:color w:val="000000" w:themeColor="text1"/>
        </w:rPr>
        <w:t>a</w:t>
      </w:r>
      <w:r w:rsidRPr="327B132B">
        <w:rPr>
          <w:rFonts w:cs="Times New Roman"/>
          <w:color w:val="000000" w:themeColor="text1"/>
          <w:spacing w:val="53"/>
        </w:rPr>
        <w:t xml:space="preserve"> </w:t>
      </w:r>
      <w:r w:rsidRPr="327B132B">
        <w:rPr>
          <w:rFonts w:cs="Times New Roman"/>
          <w:color w:val="000000" w:themeColor="text1"/>
          <w:spacing w:val="-1"/>
        </w:rPr>
        <w:t>contract</w:t>
      </w:r>
      <w:r w:rsidRPr="327B132B">
        <w:rPr>
          <w:rFonts w:cs="Times New Roman"/>
          <w:color w:val="000000" w:themeColor="text1"/>
          <w:spacing w:val="1"/>
        </w:rPr>
        <w:t xml:space="preserve"> </w:t>
      </w:r>
      <w:r w:rsidRPr="327B132B">
        <w:rPr>
          <w:rFonts w:cs="Times New Roman"/>
          <w:color w:val="000000" w:themeColor="text1"/>
          <w:spacing w:val="-1"/>
        </w:rPr>
        <w:t>pursuant</w:t>
      </w:r>
      <w:r w:rsidRPr="327B132B">
        <w:rPr>
          <w:rFonts w:cs="Times New Roman"/>
          <w:color w:val="000000" w:themeColor="text1"/>
          <w:spacing w:val="-2"/>
        </w:rPr>
        <w:t xml:space="preserve"> </w:t>
      </w:r>
      <w:r w:rsidRPr="327B132B">
        <w:rPr>
          <w:rFonts w:cs="Times New Roman"/>
          <w:color w:val="000000" w:themeColor="text1"/>
        </w:rPr>
        <w:t>to</w:t>
      </w:r>
      <w:r w:rsidRPr="327B132B">
        <w:rPr>
          <w:rFonts w:cs="Times New Roman"/>
          <w:color w:val="000000" w:themeColor="text1"/>
          <w:spacing w:val="-3"/>
        </w:rPr>
        <w:t xml:space="preserve"> </w:t>
      </w:r>
      <w:r w:rsidRPr="327B132B">
        <w:rPr>
          <w:rFonts w:cs="Times New Roman"/>
          <w:color w:val="000000" w:themeColor="text1"/>
          <w:spacing w:val="-1"/>
        </w:rPr>
        <w:t>this</w:t>
      </w:r>
      <w:r w:rsidRPr="327B132B">
        <w:rPr>
          <w:rFonts w:cs="Times New Roman"/>
          <w:color w:val="000000" w:themeColor="text1"/>
        </w:rPr>
        <w:t xml:space="preserve"> </w:t>
      </w:r>
      <w:r w:rsidRPr="327B132B">
        <w:rPr>
          <w:rFonts w:cs="Times New Roman"/>
          <w:color w:val="000000" w:themeColor="text1"/>
          <w:spacing w:val="-2"/>
        </w:rPr>
        <w:t>RFP.</w:t>
      </w:r>
    </w:p>
    <w:p w14:paraId="3E510461" w14:textId="77777777" w:rsidR="00E62BB3" w:rsidRPr="00EA47BF" w:rsidRDefault="00E62BB3">
      <w:pPr>
        <w:spacing w:before="4"/>
        <w:rPr>
          <w:rFonts w:ascii="Times New Roman" w:eastAsia="Times New Roman" w:hAnsi="Times New Roman" w:cs="Times New Roman"/>
          <w:color w:val="000000" w:themeColor="text1"/>
          <w:sz w:val="17"/>
          <w:szCs w:val="17"/>
        </w:rPr>
      </w:pPr>
    </w:p>
    <w:p w14:paraId="3E510462" w14:textId="03E31F7F" w:rsidR="00E62BB3" w:rsidRPr="00EA47BF" w:rsidRDefault="5D054C66" w:rsidP="327B132B">
      <w:pPr>
        <w:pStyle w:val="BodyText"/>
        <w:spacing w:line="276" w:lineRule="auto"/>
        <w:ind w:right="113"/>
        <w:jc w:val="both"/>
        <w:rPr>
          <w:rFonts w:cs="Times New Roman"/>
          <w:color w:val="000000" w:themeColor="text1"/>
        </w:rPr>
      </w:pPr>
      <w:r w:rsidRPr="327B132B">
        <w:rPr>
          <w:rFonts w:cs="Times New Roman"/>
          <w:color w:val="000000" w:themeColor="text1"/>
          <w:spacing w:val="-1"/>
        </w:rPr>
        <w:t>INPRS</w:t>
      </w:r>
      <w:r w:rsidRPr="327B132B">
        <w:rPr>
          <w:rFonts w:cs="Times New Roman"/>
          <w:color w:val="000000" w:themeColor="text1"/>
          <w:spacing w:val="-6"/>
        </w:rPr>
        <w:t xml:space="preserve"> </w:t>
      </w:r>
      <w:r w:rsidRPr="327B132B">
        <w:rPr>
          <w:rFonts w:cs="Times New Roman"/>
          <w:color w:val="000000" w:themeColor="text1"/>
          <w:spacing w:val="-1"/>
        </w:rPr>
        <w:t>reserves</w:t>
      </w:r>
      <w:r w:rsidRPr="327B132B">
        <w:rPr>
          <w:rFonts w:cs="Times New Roman"/>
          <w:color w:val="000000" w:themeColor="text1"/>
          <w:spacing w:val="-5"/>
        </w:rPr>
        <w:t xml:space="preserve"> </w:t>
      </w:r>
      <w:r w:rsidRPr="327B132B">
        <w:rPr>
          <w:rFonts w:cs="Times New Roman"/>
          <w:color w:val="000000" w:themeColor="text1"/>
          <w:spacing w:val="-1"/>
        </w:rPr>
        <w:t>the</w:t>
      </w:r>
      <w:r w:rsidRPr="327B132B">
        <w:rPr>
          <w:rFonts w:cs="Times New Roman"/>
          <w:color w:val="000000" w:themeColor="text1"/>
          <w:spacing w:val="-5"/>
        </w:rPr>
        <w:t xml:space="preserve"> </w:t>
      </w:r>
      <w:r w:rsidRPr="327B132B">
        <w:rPr>
          <w:rFonts w:cs="Times New Roman"/>
          <w:color w:val="000000" w:themeColor="text1"/>
          <w:spacing w:val="-1"/>
        </w:rPr>
        <w:t>right</w:t>
      </w:r>
      <w:r w:rsidRPr="327B132B">
        <w:rPr>
          <w:rFonts w:cs="Times New Roman"/>
          <w:color w:val="000000" w:themeColor="text1"/>
          <w:spacing w:val="-4"/>
        </w:rPr>
        <w:t xml:space="preserve"> </w:t>
      </w:r>
      <w:r w:rsidRPr="327B132B">
        <w:rPr>
          <w:rFonts w:cs="Times New Roman"/>
          <w:color w:val="000000" w:themeColor="text1"/>
        </w:rPr>
        <w:t>to</w:t>
      </w:r>
      <w:r w:rsidRPr="327B132B">
        <w:rPr>
          <w:rFonts w:cs="Times New Roman"/>
          <w:color w:val="000000" w:themeColor="text1"/>
          <w:spacing w:val="-7"/>
        </w:rPr>
        <w:t xml:space="preserve"> </w:t>
      </w:r>
      <w:r w:rsidRPr="327B132B">
        <w:rPr>
          <w:rFonts w:cs="Times New Roman"/>
          <w:color w:val="000000" w:themeColor="text1"/>
          <w:spacing w:val="-1"/>
        </w:rPr>
        <w:t>discuss</w:t>
      </w:r>
      <w:r w:rsidRPr="327B132B">
        <w:rPr>
          <w:rFonts w:cs="Times New Roman"/>
          <w:color w:val="000000" w:themeColor="text1"/>
          <w:spacing w:val="-5"/>
        </w:rPr>
        <w:t xml:space="preserve"> </w:t>
      </w:r>
      <w:r w:rsidRPr="327B132B">
        <w:rPr>
          <w:rFonts w:cs="Times New Roman"/>
          <w:color w:val="000000" w:themeColor="text1"/>
          <w:spacing w:val="-1"/>
        </w:rPr>
        <w:t>and</w:t>
      </w:r>
      <w:r w:rsidRPr="327B132B">
        <w:rPr>
          <w:rFonts w:cs="Times New Roman"/>
          <w:color w:val="000000" w:themeColor="text1"/>
          <w:spacing w:val="-5"/>
        </w:rPr>
        <w:t xml:space="preserve"> </w:t>
      </w:r>
      <w:r w:rsidRPr="327B132B">
        <w:rPr>
          <w:rFonts w:cs="Times New Roman"/>
          <w:color w:val="000000" w:themeColor="text1"/>
          <w:spacing w:val="-1"/>
        </w:rPr>
        <w:t>further</w:t>
      </w:r>
      <w:r w:rsidRPr="327B132B">
        <w:rPr>
          <w:rFonts w:cs="Times New Roman"/>
          <w:color w:val="000000" w:themeColor="text1"/>
          <w:spacing w:val="-7"/>
        </w:rPr>
        <w:t xml:space="preserve"> </w:t>
      </w:r>
      <w:r w:rsidRPr="327B132B">
        <w:rPr>
          <w:rFonts w:cs="Times New Roman"/>
          <w:color w:val="000000" w:themeColor="text1"/>
          <w:spacing w:val="-1"/>
        </w:rPr>
        <w:t>clarify</w:t>
      </w:r>
      <w:r w:rsidRPr="327B132B">
        <w:rPr>
          <w:rFonts w:cs="Times New Roman"/>
          <w:color w:val="000000" w:themeColor="text1"/>
          <w:spacing w:val="-8"/>
        </w:rPr>
        <w:t xml:space="preserve"> </w:t>
      </w:r>
      <w:r w:rsidRPr="327B132B">
        <w:rPr>
          <w:rFonts w:cs="Times New Roman"/>
          <w:color w:val="000000" w:themeColor="text1"/>
          <w:spacing w:val="-1"/>
        </w:rPr>
        <w:t>proposals</w:t>
      </w:r>
      <w:r w:rsidRPr="327B132B">
        <w:rPr>
          <w:rFonts w:cs="Times New Roman"/>
          <w:color w:val="000000" w:themeColor="text1"/>
          <w:spacing w:val="-5"/>
        </w:rPr>
        <w:t xml:space="preserve"> </w:t>
      </w:r>
      <w:r w:rsidRPr="327B132B">
        <w:rPr>
          <w:rFonts w:cs="Times New Roman"/>
          <w:color w:val="000000" w:themeColor="text1"/>
          <w:spacing w:val="-1"/>
        </w:rPr>
        <w:t>with</w:t>
      </w:r>
      <w:r w:rsidRPr="327B132B">
        <w:rPr>
          <w:rFonts w:cs="Times New Roman"/>
          <w:color w:val="000000" w:themeColor="text1"/>
          <w:spacing w:val="-7"/>
        </w:rPr>
        <w:t xml:space="preserve"> </w:t>
      </w:r>
      <w:r w:rsidRPr="327B132B">
        <w:rPr>
          <w:rFonts w:cs="Times New Roman"/>
          <w:color w:val="000000" w:themeColor="text1"/>
        </w:rPr>
        <w:t>any</w:t>
      </w:r>
      <w:r w:rsidRPr="327B132B">
        <w:rPr>
          <w:rFonts w:cs="Times New Roman"/>
          <w:color w:val="000000" w:themeColor="text1"/>
          <w:spacing w:val="-8"/>
        </w:rPr>
        <w:t xml:space="preserve"> </w:t>
      </w:r>
      <w:r w:rsidRPr="327B132B">
        <w:rPr>
          <w:rFonts w:cs="Times New Roman"/>
          <w:color w:val="000000" w:themeColor="text1"/>
        </w:rPr>
        <w:t>or</w:t>
      </w:r>
      <w:r w:rsidRPr="327B132B">
        <w:rPr>
          <w:rFonts w:cs="Times New Roman"/>
          <w:color w:val="000000" w:themeColor="text1"/>
          <w:spacing w:val="-4"/>
        </w:rPr>
        <w:t xml:space="preserve"> </w:t>
      </w:r>
      <w:r w:rsidRPr="327B132B">
        <w:rPr>
          <w:rFonts w:cs="Times New Roman"/>
          <w:color w:val="000000" w:themeColor="text1"/>
          <w:spacing w:val="-1"/>
        </w:rPr>
        <w:t>all</w:t>
      </w:r>
      <w:r w:rsidRPr="327B132B">
        <w:rPr>
          <w:rFonts w:cs="Times New Roman"/>
          <w:color w:val="000000" w:themeColor="text1"/>
          <w:spacing w:val="-6"/>
        </w:rPr>
        <w:t xml:space="preserve"> </w:t>
      </w:r>
      <w:r w:rsidR="19784EC7" w:rsidRPr="327B132B">
        <w:rPr>
          <w:rFonts w:cs="Times New Roman"/>
          <w:color w:val="000000" w:themeColor="text1"/>
          <w:spacing w:val="-1"/>
        </w:rPr>
        <w:t>R</w:t>
      </w:r>
      <w:r w:rsidRPr="327B132B">
        <w:rPr>
          <w:rFonts w:cs="Times New Roman"/>
          <w:color w:val="000000" w:themeColor="text1"/>
          <w:spacing w:val="-1"/>
        </w:rPr>
        <w:t>espondents.</w:t>
      </w:r>
      <w:r w:rsidRPr="327B132B">
        <w:rPr>
          <w:rFonts w:cs="Times New Roman"/>
          <w:color w:val="000000" w:themeColor="text1"/>
          <w:spacing w:val="45"/>
        </w:rPr>
        <w:t xml:space="preserve"> </w:t>
      </w:r>
      <w:r w:rsidRPr="327B132B">
        <w:rPr>
          <w:rFonts w:cs="Times New Roman"/>
          <w:color w:val="000000" w:themeColor="text1"/>
          <w:spacing w:val="-1"/>
        </w:rPr>
        <w:t>Additionally,</w:t>
      </w:r>
      <w:r w:rsidR="07E8697F" w:rsidRPr="327B132B">
        <w:rPr>
          <w:rFonts w:cs="Times New Roman"/>
          <w:color w:val="000000" w:themeColor="text1"/>
          <w:spacing w:val="83"/>
        </w:rPr>
        <w:t xml:space="preserve"> </w:t>
      </w:r>
      <w:r w:rsidRPr="327B132B">
        <w:rPr>
          <w:rFonts w:cs="Times New Roman"/>
          <w:color w:val="000000" w:themeColor="text1"/>
          <w:spacing w:val="-1"/>
        </w:rPr>
        <w:t>INPRS</w:t>
      </w:r>
      <w:r w:rsidRPr="327B132B">
        <w:rPr>
          <w:rFonts w:cs="Times New Roman"/>
          <w:color w:val="000000" w:themeColor="text1"/>
          <w:spacing w:val="-5"/>
        </w:rPr>
        <w:t xml:space="preserve"> </w:t>
      </w:r>
      <w:r w:rsidRPr="327B132B">
        <w:rPr>
          <w:rFonts w:cs="Times New Roman"/>
          <w:color w:val="000000" w:themeColor="text1"/>
          <w:spacing w:val="-2"/>
        </w:rPr>
        <w:t>may</w:t>
      </w:r>
      <w:r w:rsidRPr="327B132B">
        <w:rPr>
          <w:rFonts w:cs="Times New Roman"/>
          <w:color w:val="000000" w:themeColor="text1"/>
          <w:spacing w:val="-10"/>
        </w:rPr>
        <w:t xml:space="preserve"> </w:t>
      </w:r>
      <w:r w:rsidRPr="327B132B">
        <w:rPr>
          <w:rFonts w:cs="Times New Roman"/>
          <w:color w:val="000000" w:themeColor="text1"/>
          <w:spacing w:val="-1"/>
        </w:rPr>
        <w:t>reject</w:t>
      </w:r>
      <w:r w:rsidRPr="327B132B">
        <w:rPr>
          <w:rFonts w:cs="Times New Roman"/>
          <w:color w:val="000000" w:themeColor="text1"/>
          <w:spacing w:val="-9"/>
        </w:rPr>
        <w:t xml:space="preserve"> </w:t>
      </w:r>
      <w:r w:rsidRPr="327B132B">
        <w:rPr>
          <w:rFonts w:cs="Times New Roman"/>
          <w:color w:val="000000" w:themeColor="text1"/>
        </w:rPr>
        <w:t>any</w:t>
      </w:r>
      <w:r w:rsidRPr="327B132B">
        <w:rPr>
          <w:rFonts w:cs="Times New Roman"/>
          <w:color w:val="000000" w:themeColor="text1"/>
          <w:spacing w:val="-10"/>
        </w:rPr>
        <w:t xml:space="preserve"> </w:t>
      </w:r>
      <w:r w:rsidRPr="327B132B">
        <w:rPr>
          <w:rFonts w:cs="Times New Roman"/>
          <w:color w:val="000000" w:themeColor="text1"/>
        </w:rPr>
        <w:t>or</w:t>
      </w:r>
      <w:r w:rsidRPr="327B132B">
        <w:rPr>
          <w:rFonts w:cs="Times New Roman"/>
          <w:color w:val="000000" w:themeColor="text1"/>
          <w:spacing w:val="-9"/>
        </w:rPr>
        <w:t xml:space="preserve"> </w:t>
      </w:r>
      <w:r w:rsidRPr="327B132B">
        <w:rPr>
          <w:rFonts w:cs="Times New Roman"/>
          <w:color w:val="000000" w:themeColor="text1"/>
          <w:spacing w:val="-1"/>
        </w:rPr>
        <w:t>all</w:t>
      </w:r>
      <w:r w:rsidRPr="327B132B">
        <w:rPr>
          <w:rFonts w:cs="Times New Roman"/>
          <w:color w:val="000000" w:themeColor="text1"/>
          <w:spacing w:val="-9"/>
        </w:rPr>
        <w:t xml:space="preserve"> </w:t>
      </w:r>
      <w:r w:rsidRPr="327B132B">
        <w:rPr>
          <w:rFonts w:cs="Times New Roman"/>
          <w:color w:val="000000" w:themeColor="text1"/>
          <w:spacing w:val="-1"/>
        </w:rPr>
        <w:t>proposals</w:t>
      </w:r>
      <w:r w:rsidRPr="327B132B">
        <w:rPr>
          <w:rFonts w:cs="Times New Roman"/>
          <w:color w:val="000000" w:themeColor="text1"/>
          <w:spacing w:val="-9"/>
        </w:rPr>
        <w:t xml:space="preserve"> </w:t>
      </w:r>
      <w:r w:rsidRPr="327B132B">
        <w:rPr>
          <w:rFonts w:cs="Times New Roman"/>
          <w:color w:val="000000" w:themeColor="text1"/>
          <w:spacing w:val="-1"/>
        </w:rPr>
        <w:t>received</w:t>
      </w:r>
      <w:r w:rsidRPr="327B132B">
        <w:rPr>
          <w:rFonts w:cs="Times New Roman"/>
          <w:color w:val="000000" w:themeColor="text1"/>
          <w:spacing w:val="-8"/>
        </w:rPr>
        <w:t xml:space="preserve"> </w:t>
      </w:r>
      <w:r w:rsidRPr="327B132B">
        <w:rPr>
          <w:rFonts w:cs="Times New Roman"/>
          <w:color w:val="000000" w:themeColor="text1"/>
          <w:spacing w:val="-2"/>
        </w:rPr>
        <w:t>or</w:t>
      </w:r>
      <w:r w:rsidRPr="327B132B">
        <w:rPr>
          <w:rFonts w:cs="Times New Roman"/>
          <w:color w:val="000000" w:themeColor="text1"/>
          <w:spacing w:val="-9"/>
        </w:rPr>
        <w:t xml:space="preserve"> </w:t>
      </w:r>
      <w:r w:rsidRPr="327B132B">
        <w:rPr>
          <w:rFonts w:cs="Times New Roman"/>
          <w:color w:val="000000" w:themeColor="text1"/>
        </w:rPr>
        <w:t>to</w:t>
      </w:r>
      <w:r w:rsidRPr="327B132B">
        <w:rPr>
          <w:rFonts w:cs="Times New Roman"/>
          <w:color w:val="000000" w:themeColor="text1"/>
          <w:spacing w:val="-10"/>
        </w:rPr>
        <w:t xml:space="preserve"> </w:t>
      </w:r>
      <w:r w:rsidRPr="327B132B">
        <w:rPr>
          <w:rFonts w:cs="Times New Roman"/>
          <w:color w:val="000000" w:themeColor="text1"/>
          <w:spacing w:val="-1"/>
        </w:rPr>
        <w:t>award,</w:t>
      </w:r>
      <w:r w:rsidRPr="327B132B">
        <w:rPr>
          <w:rFonts w:cs="Times New Roman"/>
          <w:color w:val="000000" w:themeColor="text1"/>
          <w:spacing w:val="-10"/>
        </w:rPr>
        <w:t xml:space="preserve"> </w:t>
      </w:r>
      <w:r w:rsidRPr="327B132B">
        <w:rPr>
          <w:rFonts w:cs="Times New Roman"/>
          <w:color w:val="000000" w:themeColor="text1"/>
          <w:spacing w:val="-1"/>
        </w:rPr>
        <w:t>without</w:t>
      </w:r>
      <w:r w:rsidRPr="327B132B">
        <w:rPr>
          <w:rFonts w:cs="Times New Roman"/>
          <w:color w:val="000000" w:themeColor="text1"/>
          <w:spacing w:val="-9"/>
        </w:rPr>
        <w:t xml:space="preserve"> </w:t>
      </w:r>
      <w:r w:rsidRPr="327B132B">
        <w:rPr>
          <w:rFonts w:cs="Times New Roman"/>
          <w:color w:val="000000" w:themeColor="text1"/>
          <w:spacing w:val="-1"/>
        </w:rPr>
        <w:t>discussions</w:t>
      </w:r>
      <w:r w:rsidRPr="327B132B">
        <w:rPr>
          <w:rFonts w:cs="Times New Roman"/>
          <w:color w:val="000000" w:themeColor="text1"/>
          <w:spacing w:val="-9"/>
        </w:rPr>
        <w:t xml:space="preserve"> </w:t>
      </w:r>
      <w:r w:rsidRPr="327B132B">
        <w:rPr>
          <w:rFonts w:cs="Times New Roman"/>
          <w:color w:val="000000" w:themeColor="text1"/>
          <w:spacing w:val="-2"/>
        </w:rPr>
        <w:t>or</w:t>
      </w:r>
      <w:r w:rsidRPr="327B132B">
        <w:rPr>
          <w:rFonts w:cs="Times New Roman"/>
          <w:color w:val="000000" w:themeColor="text1"/>
          <w:spacing w:val="-9"/>
        </w:rPr>
        <w:t xml:space="preserve"> </w:t>
      </w:r>
      <w:r w:rsidRPr="327B132B">
        <w:rPr>
          <w:rFonts w:cs="Times New Roman"/>
          <w:color w:val="000000" w:themeColor="text1"/>
          <w:spacing w:val="-1"/>
        </w:rPr>
        <w:t>clarifications,</w:t>
      </w:r>
      <w:r w:rsidRPr="327B132B">
        <w:rPr>
          <w:rFonts w:cs="Times New Roman"/>
          <w:color w:val="000000" w:themeColor="text1"/>
          <w:spacing w:val="-8"/>
        </w:rPr>
        <w:t xml:space="preserve"> </w:t>
      </w:r>
      <w:r w:rsidRPr="327B132B">
        <w:rPr>
          <w:rFonts w:cs="Times New Roman"/>
          <w:color w:val="000000" w:themeColor="text1"/>
        </w:rPr>
        <w:t>a</w:t>
      </w:r>
      <w:r w:rsidRPr="327B132B">
        <w:rPr>
          <w:rFonts w:cs="Times New Roman"/>
          <w:color w:val="000000" w:themeColor="text1"/>
          <w:spacing w:val="-10"/>
        </w:rPr>
        <w:t xml:space="preserve"> </w:t>
      </w:r>
      <w:r w:rsidRPr="327B132B">
        <w:rPr>
          <w:rFonts w:cs="Times New Roman"/>
          <w:color w:val="000000" w:themeColor="text1"/>
          <w:spacing w:val="-2"/>
        </w:rPr>
        <w:t>contract</w:t>
      </w:r>
      <w:r w:rsidR="07E8697F" w:rsidRPr="327B132B">
        <w:rPr>
          <w:rFonts w:cs="Times New Roman"/>
          <w:color w:val="000000" w:themeColor="text1"/>
          <w:spacing w:val="79"/>
        </w:rPr>
        <w:t xml:space="preserve"> </w:t>
      </w:r>
      <w:proofErr w:type="gramStart"/>
      <w:r w:rsidRPr="327B132B">
        <w:rPr>
          <w:rFonts w:cs="Times New Roman"/>
          <w:color w:val="000000" w:themeColor="text1"/>
        </w:rPr>
        <w:t>on</w:t>
      </w:r>
      <w:r w:rsidRPr="327B132B">
        <w:rPr>
          <w:rFonts w:cs="Times New Roman"/>
          <w:color w:val="000000" w:themeColor="text1"/>
          <w:spacing w:val="9"/>
        </w:rPr>
        <w:t xml:space="preserve"> </w:t>
      </w:r>
      <w:r w:rsidRPr="327B132B">
        <w:rPr>
          <w:rFonts w:cs="Times New Roman"/>
          <w:color w:val="000000" w:themeColor="text1"/>
        </w:rPr>
        <w:t>the</w:t>
      </w:r>
      <w:r w:rsidRPr="327B132B">
        <w:rPr>
          <w:rFonts w:cs="Times New Roman"/>
          <w:color w:val="000000" w:themeColor="text1"/>
          <w:spacing w:val="10"/>
        </w:rPr>
        <w:t xml:space="preserve"> </w:t>
      </w:r>
      <w:r w:rsidRPr="327B132B">
        <w:rPr>
          <w:rFonts w:cs="Times New Roman"/>
          <w:color w:val="000000" w:themeColor="text1"/>
          <w:spacing w:val="-1"/>
        </w:rPr>
        <w:t>basis</w:t>
      </w:r>
      <w:r w:rsidRPr="327B132B">
        <w:rPr>
          <w:rFonts w:cs="Times New Roman"/>
          <w:color w:val="000000" w:themeColor="text1"/>
          <w:spacing w:val="10"/>
        </w:rPr>
        <w:t xml:space="preserve"> </w:t>
      </w:r>
      <w:r w:rsidRPr="327B132B">
        <w:rPr>
          <w:rFonts w:cs="Times New Roman"/>
          <w:color w:val="000000" w:themeColor="text1"/>
        </w:rPr>
        <w:t>of</w:t>
      </w:r>
      <w:proofErr w:type="gramEnd"/>
      <w:r w:rsidRPr="327B132B">
        <w:rPr>
          <w:rFonts w:cs="Times New Roman"/>
          <w:color w:val="000000" w:themeColor="text1"/>
          <w:spacing w:val="10"/>
        </w:rPr>
        <w:t xml:space="preserve"> </w:t>
      </w:r>
      <w:r w:rsidRPr="327B132B">
        <w:rPr>
          <w:rFonts w:cs="Times New Roman"/>
          <w:color w:val="000000" w:themeColor="text1"/>
          <w:spacing w:val="-1"/>
        </w:rPr>
        <w:t>proposals</w:t>
      </w:r>
      <w:r w:rsidRPr="327B132B">
        <w:rPr>
          <w:rFonts w:cs="Times New Roman"/>
          <w:color w:val="000000" w:themeColor="text1"/>
          <w:spacing w:val="10"/>
        </w:rPr>
        <w:t xml:space="preserve"> </w:t>
      </w:r>
      <w:r w:rsidRPr="327B132B">
        <w:rPr>
          <w:rFonts w:cs="Times New Roman"/>
          <w:color w:val="000000" w:themeColor="text1"/>
          <w:spacing w:val="-1"/>
        </w:rPr>
        <w:t>received.</w:t>
      </w:r>
      <w:r w:rsidRPr="327B132B">
        <w:rPr>
          <w:rFonts w:cs="Times New Roman"/>
          <w:color w:val="000000" w:themeColor="text1"/>
          <w:spacing w:val="17"/>
        </w:rPr>
        <w:t xml:space="preserve"> </w:t>
      </w:r>
      <w:r w:rsidRPr="327B132B">
        <w:rPr>
          <w:rFonts w:cs="Times New Roman"/>
          <w:color w:val="000000" w:themeColor="text1"/>
          <w:spacing w:val="-1"/>
        </w:rPr>
        <w:t>Therefore,</w:t>
      </w:r>
      <w:r w:rsidRPr="327B132B">
        <w:rPr>
          <w:rFonts w:cs="Times New Roman"/>
          <w:color w:val="000000" w:themeColor="text1"/>
          <w:spacing w:val="9"/>
        </w:rPr>
        <w:t xml:space="preserve"> </w:t>
      </w:r>
      <w:r w:rsidRPr="327B132B">
        <w:rPr>
          <w:rFonts w:cs="Times New Roman"/>
          <w:color w:val="000000" w:themeColor="text1"/>
          <w:spacing w:val="-1"/>
        </w:rPr>
        <w:t>each</w:t>
      </w:r>
      <w:r w:rsidRPr="327B132B">
        <w:rPr>
          <w:rFonts w:cs="Times New Roman"/>
          <w:color w:val="000000" w:themeColor="text1"/>
          <w:spacing w:val="9"/>
        </w:rPr>
        <w:t xml:space="preserve"> </w:t>
      </w:r>
      <w:r w:rsidRPr="327B132B">
        <w:rPr>
          <w:rFonts w:cs="Times New Roman"/>
          <w:color w:val="000000" w:themeColor="text1"/>
          <w:spacing w:val="-1"/>
        </w:rPr>
        <w:t>proposal</w:t>
      </w:r>
      <w:r w:rsidRPr="327B132B">
        <w:rPr>
          <w:rFonts w:cs="Times New Roman"/>
          <w:color w:val="000000" w:themeColor="text1"/>
          <w:spacing w:val="10"/>
        </w:rPr>
        <w:t xml:space="preserve"> </w:t>
      </w:r>
      <w:r w:rsidRPr="327B132B">
        <w:rPr>
          <w:rFonts w:cs="Times New Roman"/>
          <w:color w:val="000000" w:themeColor="text1"/>
          <w:spacing w:val="-1"/>
        </w:rPr>
        <w:t>should</w:t>
      </w:r>
      <w:r w:rsidRPr="327B132B">
        <w:rPr>
          <w:rFonts w:cs="Times New Roman"/>
          <w:color w:val="000000" w:themeColor="text1"/>
          <w:spacing w:val="9"/>
        </w:rPr>
        <w:t xml:space="preserve"> </w:t>
      </w:r>
      <w:r w:rsidRPr="327B132B">
        <w:rPr>
          <w:rFonts w:cs="Times New Roman"/>
          <w:color w:val="000000" w:themeColor="text1"/>
          <w:spacing w:val="-1"/>
        </w:rPr>
        <w:t>contain</w:t>
      </w:r>
      <w:r w:rsidRPr="327B132B">
        <w:rPr>
          <w:rFonts w:cs="Times New Roman"/>
          <w:color w:val="000000" w:themeColor="text1"/>
          <w:spacing w:val="9"/>
        </w:rPr>
        <w:t xml:space="preserve"> </w:t>
      </w:r>
      <w:r w:rsidRPr="327B132B">
        <w:rPr>
          <w:rFonts w:cs="Times New Roman"/>
          <w:color w:val="000000" w:themeColor="text1"/>
          <w:spacing w:val="-1"/>
        </w:rPr>
        <w:t>the</w:t>
      </w:r>
      <w:r w:rsidRPr="327B132B">
        <w:rPr>
          <w:rFonts w:cs="Times New Roman"/>
          <w:color w:val="000000" w:themeColor="text1"/>
          <w:spacing w:val="7"/>
        </w:rPr>
        <w:t xml:space="preserve"> </w:t>
      </w:r>
      <w:r w:rsidRPr="327B132B">
        <w:rPr>
          <w:rFonts w:cs="Times New Roman"/>
          <w:color w:val="000000" w:themeColor="text1"/>
          <w:spacing w:val="-1"/>
        </w:rPr>
        <w:t>Respondent’s</w:t>
      </w:r>
      <w:r w:rsidRPr="327B132B">
        <w:rPr>
          <w:rFonts w:cs="Times New Roman"/>
          <w:color w:val="000000" w:themeColor="text1"/>
          <w:spacing w:val="10"/>
        </w:rPr>
        <w:t xml:space="preserve"> </w:t>
      </w:r>
      <w:r w:rsidRPr="327B132B">
        <w:rPr>
          <w:rFonts w:cs="Times New Roman"/>
          <w:color w:val="000000" w:themeColor="text1"/>
          <w:spacing w:val="-1"/>
        </w:rPr>
        <w:t>best</w:t>
      </w:r>
      <w:r w:rsidRPr="327B132B">
        <w:rPr>
          <w:rFonts w:cs="Times New Roman"/>
          <w:color w:val="000000" w:themeColor="text1"/>
          <w:spacing w:val="10"/>
        </w:rPr>
        <w:t xml:space="preserve"> </w:t>
      </w:r>
      <w:r w:rsidRPr="327B132B">
        <w:rPr>
          <w:rFonts w:cs="Times New Roman"/>
          <w:color w:val="000000" w:themeColor="text1"/>
          <w:spacing w:val="-2"/>
        </w:rPr>
        <w:t>terms</w:t>
      </w:r>
      <w:r w:rsidRPr="327B132B">
        <w:rPr>
          <w:rFonts w:cs="Times New Roman"/>
          <w:color w:val="000000" w:themeColor="text1"/>
          <w:spacing w:val="67"/>
        </w:rPr>
        <w:t xml:space="preserve"> </w:t>
      </w:r>
      <w:r w:rsidRPr="327B132B">
        <w:rPr>
          <w:rFonts w:cs="Times New Roman"/>
          <w:color w:val="000000" w:themeColor="text1"/>
        </w:rPr>
        <w:t>from</w:t>
      </w:r>
      <w:r w:rsidRPr="327B132B">
        <w:rPr>
          <w:rFonts w:cs="Times New Roman"/>
          <w:color w:val="000000" w:themeColor="text1"/>
          <w:spacing w:val="6"/>
        </w:rPr>
        <w:t xml:space="preserve"> </w:t>
      </w:r>
      <w:r w:rsidRPr="327B132B">
        <w:rPr>
          <w:rFonts w:cs="Times New Roman"/>
          <w:color w:val="000000" w:themeColor="text1"/>
        </w:rPr>
        <w:t>a</w:t>
      </w:r>
      <w:r w:rsidRPr="327B132B">
        <w:rPr>
          <w:rFonts w:cs="Times New Roman"/>
          <w:color w:val="000000" w:themeColor="text1"/>
          <w:spacing w:val="10"/>
        </w:rPr>
        <w:t xml:space="preserve"> </w:t>
      </w:r>
      <w:r w:rsidRPr="327B132B">
        <w:rPr>
          <w:rFonts w:cs="Times New Roman"/>
          <w:color w:val="000000" w:themeColor="text1"/>
          <w:spacing w:val="-1"/>
        </w:rPr>
        <w:t>price</w:t>
      </w:r>
      <w:r w:rsidRPr="327B132B">
        <w:rPr>
          <w:rFonts w:cs="Times New Roman"/>
          <w:color w:val="000000" w:themeColor="text1"/>
          <w:spacing w:val="7"/>
        </w:rPr>
        <w:t xml:space="preserve"> </w:t>
      </w:r>
      <w:r w:rsidRPr="327B132B">
        <w:rPr>
          <w:rFonts w:cs="Times New Roman"/>
          <w:color w:val="000000" w:themeColor="text1"/>
        </w:rPr>
        <w:t>and</w:t>
      </w:r>
      <w:r w:rsidRPr="327B132B">
        <w:rPr>
          <w:rFonts w:cs="Times New Roman"/>
          <w:color w:val="000000" w:themeColor="text1"/>
          <w:spacing w:val="7"/>
        </w:rPr>
        <w:t xml:space="preserve"> </w:t>
      </w:r>
      <w:r w:rsidRPr="327B132B">
        <w:rPr>
          <w:rFonts w:cs="Times New Roman"/>
          <w:color w:val="000000" w:themeColor="text1"/>
          <w:spacing w:val="-1"/>
        </w:rPr>
        <w:t>technical</w:t>
      </w:r>
      <w:r w:rsidRPr="327B132B">
        <w:rPr>
          <w:rFonts w:cs="Times New Roman"/>
          <w:color w:val="000000" w:themeColor="text1"/>
          <w:spacing w:val="6"/>
        </w:rPr>
        <w:t xml:space="preserve"> </w:t>
      </w:r>
      <w:r w:rsidRPr="327B132B">
        <w:rPr>
          <w:rFonts w:cs="Times New Roman"/>
          <w:color w:val="000000" w:themeColor="text1"/>
          <w:spacing w:val="-1"/>
        </w:rPr>
        <w:t>standpoint.</w:t>
      </w:r>
      <w:r w:rsidRPr="327B132B">
        <w:rPr>
          <w:rFonts w:cs="Times New Roman"/>
          <w:color w:val="000000" w:themeColor="text1"/>
          <w:spacing w:val="19"/>
        </w:rPr>
        <w:t xml:space="preserve"> </w:t>
      </w:r>
    </w:p>
    <w:p w14:paraId="3E510463" w14:textId="77777777" w:rsidR="00E62BB3" w:rsidRPr="00EA47BF" w:rsidRDefault="00E62BB3">
      <w:pPr>
        <w:spacing w:before="7"/>
        <w:rPr>
          <w:rFonts w:ascii="Times New Roman" w:eastAsia="Times New Roman" w:hAnsi="Times New Roman" w:cs="Times New Roman"/>
          <w:color w:val="000000" w:themeColor="text1"/>
          <w:sz w:val="17"/>
          <w:szCs w:val="17"/>
        </w:rPr>
      </w:pPr>
    </w:p>
    <w:p w14:paraId="3E510464" w14:textId="106FC7A2" w:rsidR="00E62BB3" w:rsidRPr="00EA47BF" w:rsidRDefault="7B41653A" w:rsidP="327B132B">
      <w:pPr>
        <w:pStyle w:val="BodyText"/>
        <w:spacing w:line="275" w:lineRule="auto"/>
        <w:ind w:right="115"/>
        <w:jc w:val="both"/>
        <w:rPr>
          <w:rFonts w:cs="Times New Roman"/>
          <w:color w:val="000000" w:themeColor="text1"/>
        </w:rPr>
      </w:pPr>
      <w:r w:rsidRPr="327B132B">
        <w:rPr>
          <w:rFonts w:cs="Times New Roman"/>
          <w:color w:val="000000" w:themeColor="text1"/>
        </w:rPr>
        <w:t xml:space="preserve">The Executive Director or his designee(s) will, in the exercise of his/her discretion, determine which proposal(s) </w:t>
      </w:r>
      <w:proofErr w:type="gramStart"/>
      <w:r w:rsidRPr="327B132B">
        <w:rPr>
          <w:rFonts w:cs="Times New Roman"/>
          <w:color w:val="000000" w:themeColor="text1"/>
        </w:rPr>
        <w:t>offer</w:t>
      </w:r>
      <w:proofErr w:type="gramEnd"/>
      <w:r w:rsidRPr="327B132B">
        <w:rPr>
          <w:rFonts w:cs="Times New Roman"/>
          <w:color w:val="000000" w:themeColor="text1"/>
        </w:rPr>
        <w:t xml:space="preserve"> the best means of servicing the interests of INPRS.  The exercise of this discretion will be final</w:t>
      </w:r>
      <w:r w:rsidR="5D054C66" w:rsidRPr="327B132B">
        <w:rPr>
          <w:rFonts w:cs="Times New Roman"/>
          <w:color w:val="000000" w:themeColor="text1"/>
        </w:rPr>
        <w:t>.</w:t>
      </w:r>
    </w:p>
    <w:p w14:paraId="3E510465" w14:textId="77777777" w:rsidR="00E62BB3" w:rsidRPr="00EA47BF" w:rsidRDefault="00E62BB3">
      <w:pPr>
        <w:spacing w:before="2"/>
        <w:rPr>
          <w:rFonts w:ascii="Times New Roman" w:eastAsia="Times New Roman" w:hAnsi="Times New Roman" w:cs="Times New Roman"/>
          <w:color w:val="000000" w:themeColor="text1"/>
          <w:sz w:val="18"/>
          <w:szCs w:val="18"/>
        </w:rPr>
      </w:pPr>
    </w:p>
    <w:p w14:paraId="3E510466" w14:textId="3C9CE2AE" w:rsidR="00E62BB3" w:rsidRPr="00EA47BF" w:rsidRDefault="205FBB48" w:rsidP="00E919F7">
      <w:pPr>
        <w:pStyle w:val="Heading2"/>
        <w:numPr>
          <w:ilvl w:val="1"/>
          <w:numId w:val="28"/>
        </w:numPr>
        <w:tabs>
          <w:tab w:val="left" w:pos="841"/>
        </w:tabs>
        <w:jc w:val="both"/>
        <w:rPr>
          <w:rFonts w:cs="Times New Roman"/>
          <w:b w:val="0"/>
          <w:bCs w:val="0"/>
          <w:color w:val="000000" w:themeColor="text1"/>
        </w:rPr>
      </w:pPr>
      <w:bookmarkStart w:id="70" w:name="4.1_Length_of_Contract"/>
      <w:bookmarkStart w:id="71" w:name="_Toc85618118"/>
      <w:bookmarkEnd w:id="70"/>
      <w:r w:rsidRPr="327B132B">
        <w:rPr>
          <w:rFonts w:cs="Times New Roman"/>
          <w:color w:val="000000" w:themeColor="text1"/>
        </w:rPr>
        <w:t xml:space="preserve"> </w:t>
      </w:r>
      <w:bookmarkStart w:id="72" w:name="_Toc189664678"/>
      <w:r w:rsidR="3E8B914E" w:rsidRPr="327B132B">
        <w:rPr>
          <w:rFonts w:cs="Times New Roman"/>
          <w:color w:val="000000" w:themeColor="text1"/>
        </w:rPr>
        <w:t>Length</w:t>
      </w:r>
      <w:r w:rsidR="3E8B914E" w:rsidRPr="327B132B">
        <w:rPr>
          <w:rFonts w:cs="Times New Roman"/>
          <w:color w:val="000000" w:themeColor="text1"/>
          <w:spacing w:val="-11"/>
        </w:rPr>
        <w:t xml:space="preserve"> </w:t>
      </w:r>
      <w:r w:rsidR="3E8B914E" w:rsidRPr="327B132B">
        <w:rPr>
          <w:rFonts w:cs="Times New Roman"/>
          <w:color w:val="000000" w:themeColor="text1"/>
        </w:rPr>
        <w:t>of</w:t>
      </w:r>
      <w:r w:rsidR="3E8B914E" w:rsidRPr="327B132B">
        <w:rPr>
          <w:rFonts w:cs="Times New Roman"/>
          <w:color w:val="000000" w:themeColor="text1"/>
          <w:spacing w:val="-9"/>
        </w:rPr>
        <w:t xml:space="preserve"> </w:t>
      </w:r>
      <w:r w:rsidR="3E8B914E" w:rsidRPr="327B132B">
        <w:rPr>
          <w:rFonts w:cs="Times New Roman"/>
          <w:color w:val="000000" w:themeColor="text1"/>
        </w:rPr>
        <w:t>Contract</w:t>
      </w:r>
      <w:bookmarkEnd w:id="71"/>
      <w:bookmarkEnd w:id="72"/>
    </w:p>
    <w:p w14:paraId="3E510467" w14:textId="77777777" w:rsidR="00E62BB3" w:rsidRPr="00EA47BF" w:rsidRDefault="00E62BB3">
      <w:pPr>
        <w:spacing w:before="8"/>
        <w:rPr>
          <w:rFonts w:ascii="Times New Roman" w:eastAsia="Times New Roman" w:hAnsi="Times New Roman" w:cs="Times New Roman"/>
          <w:b/>
          <w:bCs/>
          <w:color w:val="000000" w:themeColor="text1"/>
          <w:sz w:val="20"/>
          <w:szCs w:val="20"/>
        </w:rPr>
      </w:pPr>
    </w:p>
    <w:p w14:paraId="3E510468" w14:textId="67826160" w:rsidR="00E62BB3" w:rsidRPr="00EA47BF" w:rsidRDefault="296BF67F" w:rsidP="327B132B">
      <w:pPr>
        <w:pStyle w:val="BodyText"/>
        <w:spacing w:line="276" w:lineRule="auto"/>
        <w:ind w:right="112"/>
        <w:jc w:val="both"/>
        <w:rPr>
          <w:rFonts w:cs="Times New Roman"/>
          <w:color w:val="000000" w:themeColor="text1"/>
        </w:rPr>
      </w:pPr>
      <w:r w:rsidRPr="327B132B">
        <w:rPr>
          <w:rFonts w:cs="Times New Roman"/>
          <w:color w:val="000000" w:themeColor="text1"/>
        </w:rPr>
        <w:t xml:space="preserve">The </w:t>
      </w:r>
      <w:proofErr w:type="gramStart"/>
      <w:r w:rsidRPr="327B132B">
        <w:rPr>
          <w:rFonts w:cs="Times New Roman"/>
          <w:color w:val="000000" w:themeColor="text1"/>
        </w:rPr>
        <w:t>term</w:t>
      </w:r>
      <w:proofErr w:type="gramEnd"/>
      <w:r w:rsidRPr="327B132B">
        <w:rPr>
          <w:rFonts w:cs="Times New Roman"/>
          <w:color w:val="000000" w:themeColor="text1"/>
        </w:rPr>
        <w:t xml:space="preserve"> of the contract </w:t>
      </w:r>
      <w:proofErr w:type="gramStart"/>
      <w:r w:rsidRPr="327B132B">
        <w:rPr>
          <w:rFonts w:cs="Times New Roman"/>
          <w:color w:val="000000" w:themeColor="text1"/>
        </w:rPr>
        <w:t>entered into</w:t>
      </w:r>
      <w:proofErr w:type="gramEnd"/>
      <w:r w:rsidRPr="327B132B">
        <w:rPr>
          <w:rFonts w:cs="Times New Roman"/>
          <w:color w:val="000000" w:themeColor="text1"/>
        </w:rPr>
        <w:t xml:space="preserve"> under this RFP shall be for an initial </w:t>
      </w:r>
      <w:r w:rsidRPr="00EF559F">
        <w:rPr>
          <w:rFonts w:cs="Times New Roman"/>
          <w:color w:val="000000" w:themeColor="text1"/>
        </w:rPr>
        <w:t xml:space="preserve">period </w:t>
      </w:r>
      <w:r w:rsidRPr="00177CF5">
        <w:rPr>
          <w:rFonts w:cs="Times New Roman"/>
          <w:color w:val="000000" w:themeColor="text1"/>
        </w:rPr>
        <w:t xml:space="preserve">of </w:t>
      </w:r>
      <w:r w:rsidR="00FD36B9" w:rsidRPr="00177CF5" w:rsidDel="000962F5">
        <w:rPr>
          <w:rFonts w:cs="Times New Roman"/>
          <w:color w:val="000000" w:themeColor="text1"/>
        </w:rPr>
        <w:t xml:space="preserve">two </w:t>
      </w:r>
      <w:r w:rsidRPr="00177CF5">
        <w:rPr>
          <w:rFonts w:cs="Times New Roman"/>
          <w:color w:val="000000" w:themeColor="text1"/>
        </w:rPr>
        <w:t>(</w:t>
      </w:r>
      <w:r w:rsidRPr="00177CF5" w:rsidDel="00FD36B9">
        <w:rPr>
          <w:rFonts w:cs="Times New Roman"/>
          <w:color w:val="000000" w:themeColor="text1"/>
        </w:rPr>
        <w:t>2</w:t>
      </w:r>
      <w:r w:rsidRPr="00177CF5">
        <w:rPr>
          <w:rFonts w:cs="Times New Roman"/>
          <w:color w:val="000000" w:themeColor="text1"/>
        </w:rPr>
        <w:t>) year</w:t>
      </w:r>
      <w:r w:rsidR="00963E14" w:rsidRPr="00177CF5">
        <w:rPr>
          <w:rFonts w:cs="Times New Roman"/>
          <w:color w:val="000000" w:themeColor="text1"/>
        </w:rPr>
        <w:t>s</w:t>
      </w:r>
      <w:r w:rsidRPr="00177CF5">
        <w:rPr>
          <w:rFonts w:cs="Times New Roman"/>
          <w:color w:val="000000" w:themeColor="text1"/>
        </w:rPr>
        <w:t>, beginning from the date of final execution of contract.</w:t>
      </w:r>
      <w:r w:rsidRPr="00EF559F">
        <w:rPr>
          <w:rFonts w:cs="Times New Roman"/>
          <w:color w:val="000000" w:themeColor="text1"/>
        </w:rPr>
        <w:t xml:space="preserve">  There may be one (1) or more renewals</w:t>
      </w:r>
      <w:r w:rsidRPr="327B132B">
        <w:rPr>
          <w:rFonts w:cs="Times New Roman"/>
          <w:color w:val="000000" w:themeColor="text1"/>
        </w:rPr>
        <w:t xml:space="preserve"> under the same terms and conditions at INPRS’ option up to the length of the original term.  Total contract period shall not exceed ten (10) years</w:t>
      </w:r>
      <w:r w:rsidR="738E90D9" w:rsidRPr="327B132B">
        <w:rPr>
          <w:rFonts w:cs="Times New Roman"/>
          <w:color w:val="000000" w:themeColor="text1"/>
          <w:spacing w:val="-2"/>
        </w:rPr>
        <w:t>.</w:t>
      </w:r>
    </w:p>
    <w:p w14:paraId="3E510469" w14:textId="77777777" w:rsidR="00E62BB3" w:rsidRPr="00EA47BF" w:rsidRDefault="00E62BB3">
      <w:pPr>
        <w:spacing w:before="10"/>
        <w:rPr>
          <w:rFonts w:ascii="Times New Roman" w:eastAsia="Times New Roman" w:hAnsi="Times New Roman" w:cs="Times New Roman"/>
          <w:color w:val="FF0000"/>
          <w:sz w:val="17"/>
          <w:szCs w:val="17"/>
        </w:rPr>
      </w:pPr>
    </w:p>
    <w:p w14:paraId="3E51046B" w14:textId="011AF012" w:rsidR="00E62BB3" w:rsidRPr="00EA47BF" w:rsidRDefault="53280D48" w:rsidP="00E919F7">
      <w:pPr>
        <w:pStyle w:val="Heading2"/>
        <w:numPr>
          <w:ilvl w:val="1"/>
          <w:numId w:val="28"/>
        </w:numPr>
        <w:tabs>
          <w:tab w:val="left" w:pos="841"/>
        </w:tabs>
        <w:spacing w:before="10"/>
        <w:jc w:val="both"/>
        <w:rPr>
          <w:rFonts w:cs="Times New Roman"/>
          <w:color w:val="000000" w:themeColor="text1"/>
          <w:sz w:val="20"/>
          <w:szCs w:val="20"/>
        </w:rPr>
      </w:pPr>
      <w:bookmarkStart w:id="73" w:name="4.2_Evaluation_Criteria"/>
      <w:bookmarkStart w:id="74" w:name="_Toc85618119"/>
      <w:bookmarkEnd w:id="73"/>
      <w:r w:rsidRPr="327B132B">
        <w:rPr>
          <w:rFonts w:cs="Times New Roman"/>
          <w:color w:val="000000" w:themeColor="text1"/>
        </w:rPr>
        <w:t xml:space="preserve"> </w:t>
      </w:r>
      <w:bookmarkStart w:id="75" w:name="_Toc189664679"/>
      <w:r w:rsidR="3E8B914E" w:rsidRPr="327B132B">
        <w:rPr>
          <w:rFonts w:cs="Times New Roman"/>
          <w:color w:val="000000" w:themeColor="text1"/>
        </w:rPr>
        <w:t>Evaluation</w:t>
      </w:r>
      <w:r w:rsidR="3E8B914E" w:rsidRPr="327B132B">
        <w:rPr>
          <w:rFonts w:cs="Times New Roman"/>
          <w:color w:val="000000" w:themeColor="text1"/>
          <w:spacing w:val="-23"/>
        </w:rPr>
        <w:t xml:space="preserve"> </w:t>
      </w:r>
      <w:r w:rsidR="3E8B914E" w:rsidRPr="327B132B">
        <w:rPr>
          <w:rFonts w:cs="Times New Roman"/>
          <w:color w:val="000000" w:themeColor="text1"/>
        </w:rPr>
        <w:t>Criteria</w:t>
      </w:r>
      <w:bookmarkEnd w:id="75"/>
      <w:r w:rsidR="0BB405EF" w:rsidRPr="327B132B">
        <w:rPr>
          <w:rFonts w:cs="Times New Roman"/>
          <w:color w:val="000000" w:themeColor="text1"/>
        </w:rPr>
        <w:t xml:space="preserve"> </w:t>
      </w:r>
      <w:bookmarkEnd w:id="74"/>
    </w:p>
    <w:p w14:paraId="514E61E0" w14:textId="77777777" w:rsidR="00D770AD" w:rsidRPr="00EA47BF" w:rsidRDefault="00D770AD" w:rsidP="327B132B">
      <w:pPr>
        <w:pStyle w:val="Heading2"/>
        <w:tabs>
          <w:tab w:val="left" w:pos="841"/>
        </w:tabs>
        <w:spacing w:before="10"/>
        <w:ind w:left="479" w:firstLine="0"/>
        <w:jc w:val="both"/>
        <w:rPr>
          <w:rFonts w:cs="Times New Roman"/>
          <w:color w:val="000000" w:themeColor="text1"/>
          <w:sz w:val="20"/>
          <w:szCs w:val="20"/>
        </w:rPr>
      </w:pPr>
    </w:p>
    <w:p w14:paraId="4A0C7FBD" w14:textId="0AB2A275" w:rsidR="00C6479C" w:rsidRPr="00EA47BF" w:rsidRDefault="29696F23" w:rsidP="327B13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5"/>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INPRS has selected a group of qualified personnel to act as an evaluation team.  The procedure for evaluating the responses against the evaluation criteria will be as follows:</w:t>
      </w:r>
    </w:p>
    <w:p w14:paraId="020F2678" w14:textId="77777777" w:rsidR="00760730" w:rsidRPr="00EA47BF" w:rsidRDefault="00760730" w:rsidP="327B13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5"/>
        <w:jc w:val="both"/>
        <w:rPr>
          <w:rFonts w:ascii="Times New Roman" w:eastAsia="Times New Roman" w:hAnsi="Times New Roman" w:cs="Times New Roman"/>
          <w:color w:val="000000" w:themeColor="text1"/>
        </w:rPr>
      </w:pPr>
    </w:p>
    <w:p w14:paraId="5C8D5185" w14:textId="77777777" w:rsidR="00C6479C" w:rsidRPr="00EA47BF" w:rsidRDefault="29696F23" w:rsidP="00E919F7">
      <w:pPr>
        <w:numPr>
          <w:ilvl w:val="0"/>
          <w:numId w:val="25"/>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Each response will be evaluated </w:t>
      </w:r>
      <w:proofErr w:type="gramStart"/>
      <w:r w:rsidRPr="327B132B">
        <w:rPr>
          <w:rFonts w:ascii="Times New Roman" w:eastAsia="Times New Roman" w:hAnsi="Times New Roman" w:cs="Times New Roman"/>
          <w:color w:val="000000" w:themeColor="text1"/>
        </w:rPr>
        <w:t>on the basis of</w:t>
      </w:r>
      <w:proofErr w:type="gramEnd"/>
      <w:r w:rsidRPr="327B132B">
        <w:rPr>
          <w:rFonts w:ascii="Times New Roman" w:eastAsia="Times New Roman" w:hAnsi="Times New Roman" w:cs="Times New Roman"/>
          <w:color w:val="000000" w:themeColor="text1"/>
        </w:rPr>
        <w:t xml:space="preserve"> the criteria listed below. </w:t>
      </w:r>
    </w:p>
    <w:p w14:paraId="347D4FAE" w14:textId="77777777" w:rsidR="00C6479C" w:rsidRPr="00EA47BF" w:rsidRDefault="29696F23" w:rsidP="00E919F7">
      <w:pPr>
        <w:numPr>
          <w:ilvl w:val="0"/>
          <w:numId w:val="25"/>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Based on the results of the evaluation, the Proposal or Proposals determined to be most advantageous, </w:t>
      </w:r>
      <w:proofErr w:type="gramStart"/>
      <w:r w:rsidRPr="327B132B">
        <w:rPr>
          <w:rFonts w:ascii="Times New Roman" w:eastAsia="Times New Roman" w:hAnsi="Times New Roman" w:cs="Times New Roman"/>
          <w:color w:val="000000" w:themeColor="text1"/>
        </w:rPr>
        <w:t>taking into account</w:t>
      </w:r>
      <w:proofErr w:type="gramEnd"/>
      <w:r w:rsidRPr="327B132B">
        <w:rPr>
          <w:rFonts w:ascii="Times New Roman" w:eastAsia="Times New Roman" w:hAnsi="Times New Roman" w:cs="Times New Roman"/>
          <w:color w:val="000000" w:themeColor="text1"/>
        </w:rPr>
        <w:t xml:space="preserve"> </w:t>
      </w:r>
      <w:proofErr w:type="gramStart"/>
      <w:r w:rsidRPr="327B132B">
        <w:rPr>
          <w:rFonts w:ascii="Times New Roman" w:eastAsia="Times New Roman" w:hAnsi="Times New Roman" w:cs="Times New Roman"/>
          <w:color w:val="000000" w:themeColor="text1"/>
        </w:rPr>
        <w:t>all of</w:t>
      </w:r>
      <w:proofErr w:type="gramEnd"/>
      <w:r w:rsidRPr="327B132B">
        <w:rPr>
          <w:rFonts w:ascii="Times New Roman" w:eastAsia="Times New Roman" w:hAnsi="Times New Roman" w:cs="Times New Roman"/>
          <w:color w:val="000000" w:themeColor="text1"/>
        </w:rPr>
        <w:t xml:space="preserve"> the evaluation factors, may be selected for further action.</w:t>
      </w:r>
    </w:p>
    <w:p w14:paraId="4666A36C" w14:textId="77777777" w:rsidR="00C6479C" w:rsidRPr="00EA47BF" w:rsidRDefault="29696F23" w:rsidP="00E919F7">
      <w:pPr>
        <w:numPr>
          <w:ilvl w:val="0"/>
          <w:numId w:val="25"/>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In addition, the evaluation team will consider other factors they believe to be material for this selection.</w:t>
      </w:r>
    </w:p>
    <w:p w14:paraId="6A983E93" w14:textId="77777777" w:rsidR="00C6479C" w:rsidRPr="00EA47BF" w:rsidRDefault="00C6479C" w:rsidP="327B132B">
      <w:pPr>
        <w:jc w:val="both"/>
        <w:rPr>
          <w:rFonts w:ascii="Times New Roman" w:eastAsia="Times New Roman" w:hAnsi="Times New Roman" w:cs="Times New Roman"/>
          <w:color w:val="FF0000"/>
        </w:rPr>
      </w:pPr>
    </w:p>
    <w:p w14:paraId="6DA56D29" w14:textId="0B47640C" w:rsidR="00C6479C" w:rsidRPr="00EA47BF" w:rsidRDefault="29696F23" w:rsidP="327B132B">
      <w:pPr>
        <w:ind w:left="115"/>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Proposals will be evaluated based upon the proven ability of the Respondent to satisfy the requirements in an efficient, cost-effective manner, </w:t>
      </w:r>
      <w:proofErr w:type="gramStart"/>
      <w:r w:rsidRPr="327B132B">
        <w:rPr>
          <w:rFonts w:ascii="Times New Roman" w:eastAsia="Times New Roman" w:hAnsi="Times New Roman" w:cs="Times New Roman"/>
          <w:color w:val="000000" w:themeColor="text1"/>
        </w:rPr>
        <w:t>taking into account</w:t>
      </w:r>
      <w:proofErr w:type="gramEnd"/>
      <w:r w:rsidRPr="327B132B">
        <w:rPr>
          <w:rFonts w:ascii="Times New Roman" w:eastAsia="Times New Roman" w:hAnsi="Times New Roman" w:cs="Times New Roman"/>
          <w:color w:val="000000" w:themeColor="text1"/>
        </w:rPr>
        <w:t xml:space="preserve"> quality of service with minimal tolerance for error.  Specific criteria include:</w:t>
      </w:r>
    </w:p>
    <w:p w14:paraId="4CD5CBE4" w14:textId="77777777" w:rsidR="00760730" w:rsidRPr="00EA47BF" w:rsidRDefault="00760730" w:rsidP="327B132B">
      <w:pPr>
        <w:ind w:left="115"/>
        <w:jc w:val="both"/>
        <w:rPr>
          <w:rFonts w:ascii="Times New Roman" w:eastAsia="Times New Roman" w:hAnsi="Times New Roman" w:cs="Times New Roman"/>
          <w:color w:val="000000" w:themeColor="text1"/>
        </w:rPr>
      </w:pPr>
    </w:p>
    <w:p w14:paraId="7E599CFA" w14:textId="77777777"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Fulfilling the requirements set forth in the RFP</w:t>
      </w:r>
    </w:p>
    <w:p w14:paraId="4EE80FFE" w14:textId="77777777"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Technical knowledge, skills, and other competencies </w:t>
      </w:r>
    </w:p>
    <w:p w14:paraId="37BA4FC7" w14:textId="77777777"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Respondent qualifications</w:t>
      </w:r>
    </w:p>
    <w:p w14:paraId="01934A3B" w14:textId="77777777"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Quality and completeness of responses to this RFP</w:t>
      </w:r>
    </w:p>
    <w:p w14:paraId="0A93711C" w14:textId="77777777"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Quality of references</w:t>
      </w:r>
    </w:p>
    <w:p w14:paraId="5566F113" w14:textId="77777777"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Experience and track record</w:t>
      </w:r>
    </w:p>
    <w:p w14:paraId="693B4A31" w14:textId="77777777"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lastRenderedPageBreak/>
        <w:t>Price (i.e. detail of fee proposal)</w:t>
      </w:r>
    </w:p>
    <w:p w14:paraId="229A2BB2" w14:textId="77777777"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Quality of finalist presentation, if selected</w:t>
      </w:r>
    </w:p>
    <w:p w14:paraId="0F8B02BD" w14:textId="6A436A9E" w:rsidR="00C6479C" w:rsidRPr="00EA47BF" w:rsidRDefault="29696F23" w:rsidP="00E919F7">
      <w:pPr>
        <w:numPr>
          <w:ilvl w:val="0"/>
          <w:numId w:val="26"/>
        </w:numPr>
        <w:spacing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Additional qualifying factors, as determined relevant by INPRS</w:t>
      </w:r>
    </w:p>
    <w:p w14:paraId="375E312D" w14:textId="77777777" w:rsidR="00760730" w:rsidRPr="00EA47BF" w:rsidRDefault="00760730" w:rsidP="327B132B">
      <w:pPr>
        <w:spacing w:line="276" w:lineRule="auto"/>
        <w:ind w:left="720"/>
        <w:jc w:val="both"/>
        <w:rPr>
          <w:rFonts w:ascii="Times New Roman" w:eastAsia="Times New Roman" w:hAnsi="Times New Roman" w:cs="Times New Roman"/>
          <w:color w:val="000000" w:themeColor="text1"/>
        </w:rPr>
      </w:pPr>
    </w:p>
    <w:p w14:paraId="62F4D38A" w14:textId="558556A9" w:rsidR="00C6479C" w:rsidRPr="00EA47BF" w:rsidRDefault="29696F23" w:rsidP="327B132B">
      <w:pPr>
        <w:ind w:left="115"/>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All proposals will be reviewed.  INPRS reserves the right to award a contract to the firm or </w:t>
      </w:r>
      <w:proofErr w:type="gramStart"/>
      <w:r w:rsidRPr="327B132B">
        <w:rPr>
          <w:rFonts w:ascii="Times New Roman" w:eastAsia="Times New Roman" w:hAnsi="Times New Roman" w:cs="Times New Roman"/>
          <w:color w:val="000000" w:themeColor="text1"/>
        </w:rPr>
        <w:t>firms</w:t>
      </w:r>
      <w:proofErr w:type="gramEnd"/>
      <w:r w:rsidRPr="327B132B">
        <w:rPr>
          <w:rFonts w:ascii="Times New Roman" w:eastAsia="Times New Roman" w:hAnsi="Times New Roman" w:cs="Times New Roman"/>
          <w:color w:val="000000" w:themeColor="text1"/>
        </w:rPr>
        <w:t xml:space="preserve"> which, in its sole opinion, will be most advantageous.  INPRS is not required and will not be </w:t>
      </w:r>
      <w:proofErr w:type="gramStart"/>
      <w:r w:rsidRPr="327B132B">
        <w:rPr>
          <w:rFonts w:ascii="Times New Roman" w:eastAsia="Times New Roman" w:hAnsi="Times New Roman" w:cs="Times New Roman"/>
          <w:color w:val="000000" w:themeColor="text1"/>
        </w:rPr>
        <w:t>obligated</w:t>
      </w:r>
      <w:proofErr w:type="gramEnd"/>
      <w:r w:rsidRPr="327B132B">
        <w:rPr>
          <w:rFonts w:ascii="Times New Roman" w:eastAsia="Times New Roman" w:hAnsi="Times New Roman" w:cs="Times New Roman"/>
          <w:color w:val="000000" w:themeColor="text1"/>
        </w:rPr>
        <w:t xml:space="preserve"> to award this contract to the firm with the lowest cost. </w:t>
      </w:r>
    </w:p>
    <w:p w14:paraId="775A744C" w14:textId="77777777" w:rsidR="00760730" w:rsidRPr="00EA47BF" w:rsidRDefault="00760730" w:rsidP="327B132B">
      <w:pPr>
        <w:ind w:left="115"/>
        <w:jc w:val="both"/>
        <w:rPr>
          <w:rFonts w:ascii="Times New Roman" w:eastAsia="Times New Roman" w:hAnsi="Times New Roman" w:cs="Times New Roman"/>
          <w:color w:val="000000" w:themeColor="text1"/>
        </w:rPr>
      </w:pPr>
    </w:p>
    <w:p w14:paraId="65644EE4" w14:textId="320CBC44" w:rsidR="00C6479C" w:rsidRDefault="29696F23" w:rsidP="327B132B">
      <w:pPr>
        <w:ind w:left="115"/>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References may be contacted.  It is possible that finalists will be interviewed by </w:t>
      </w:r>
      <w:proofErr w:type="gramStart"/>
      <w:r w:rsidRPr="327B132B">
        <w:rPr>
          <w:rFonts w:ascii="Times New Roman" w:eastAsia="Times New Roman" w:hAnsi="Times New Roman" w:cs="Times New Roman"/>
          <w:color w:val="000000" w:themeColor="text1"/>
        </w:rPr>
        <w:t>persons</w:t>
      </w:r>
      <w:proofErr w:type="gramEnd"/>
      <w:r w:rsidRPr="327B132B">
        <w:rPr>
          <w:rFonts w:ascii="Times New Roman" w:eastAsia="Times New Roman" w:hAnsi="Times New Roman" w:cs="Times New Roman"/>
          <w:color w:val="000000" w:themeColor="text1"/>
        </w:rPr>
        <w:t xml:space="preserve"> participating in the selection process. </w:t>
      </w:r>
    </w:p>
    <w:p w14:paraId="7A9FBE1F" w14:textId="77777777" w:rsidR="00A353A4" w:rsidRDefault="00A353A4" w:rsidP="327B132B">
      <w:pPr>
        <w:ind w:left="115"/>
        <w:jc w:val="both"/>
        <w:rPr>
          <w:rFonts w:ascii="Times New Roman" w:eastAsia="Times New Roman" w:hAnsi="Times New Roman" w:cs="Times New Roman"/>
          <w:color w:val="000000" w:themeColor="text1"/>
        </w:rPr>
      </w:pPr>
    </w:p>
    <w:p w14:paraId="56D37927" w14:textId="77777777" w:rsidR="00A353A4" w:rsidRDefault="00A353A4" w:rsidP="327B132B">
      <w:pPr>
        <w:ind w:left="115"/>
        <w:jc w:val="both"/>
        <w:rPr>
          <w:rFonts w:ascii="Times New Roman" w:eastAsia="Times New Roman" w:hAnsi="Times New Roman" w:cs="Times New Roman"/>
          <w:color w:val="000000" w:themeColor="text1"/>
        </w:rPr>
      </w:pPr>
    </w:p>
    <w:p w14:paraId="6917902E" w14:textId="5508850B" w:rsidR="00B02D7D" w:rsidRPr="00EA47BF" w:rsidRDefault="00AC40A7" w:rsidP="00F85700">
      <w:pPr>
        <w:pStyle w:val="Heading1"/>
        <w:spacing w:before="37" w:line="259" w:lineRule="auto"/>
        <w:ind w:left="0"/>
        <w:rPr>
          <w:rFonts w:cs="Times New Roman"/>
          <w:b w:val="0"/>
          <w:bCs w:val="0"/>
          <w:caps/>
          <w:color w:val="000000" w:themeColor="text1"/>
        </w:rPr>
      </w:pPr>
      <w:bookmarkStart w:id="76" w:name="_Toc25742929"/>
      <w:bookmarkStart w:id="77" w:name="_Toc53567196"/>
      <w:bookmarkStart w:id="78" w:name="_Toc289084336"/>
      <w:bookmarkStart w:id="79" w:name="_Toc85618120"/>
      <w:r w:rsidRPr="71E285B1">
        <w:rPr>
          <w:rFonts w:cs="Times New Roman"/>
          <w:color w:val="000000" w:themeColor="text1"/>
        </w:rPr>
        <w:t>APPENDIX A – SAMPLE CONTRACT FOR SERVICES</w:t>
      </w:r>
      <w:bookmarkEnd w:id="76"/>
      <w:bookmarkEnd w:id="77"/>
    </w:p>
    <w:p w14:paraId="22578C64" w14:textId="77777777" w:rsidR="00B24026" w:rsidRPr="00EA47BF" w:rsidRDefault="00B24026" w:rsidP="327B132B">
      <w:pPr>
        <w:widowControl/>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Times New Roman" w:hAnsi="Times New Roman" w:cs="Times New Roman"/>
          <w:color w:val="000000" w:themeColor="text1"/>
        </w:rPr>
      </w:pPr>
    </w:p>
    <w:p w14:paraId="480312BF" w14:textId="45C49A12" w:rsidR="00B02D7D" w:rsidRPr="00EA47BF" w:rsidRDefault="73B9DA07" w:rsidP="327B132B">
      <w:pPr>
        <w:widowControl/>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The following sample contract is the base contract that will be used if an award is made. It is the expectation of INPRS that the Respondent will review the sample contract and provide desired changes to INPRS at the time of </w:t>
      </w:r>
      <w:proofErr w:type="gramStart"/>
      <w:r w:rsidRPr="327B132B">
        <w:rPr>
          <w:rFonts w:ascii="Times New Roman" w:eastAsia="Times New Roman" w:hAnsi="Times New Roman" w:cs="Times New Roman"/>
          <w:color w:val="000000" w:themeColor="text1"/>
        </w:rPr>
        <w:t>submittal of</w:t>
      </w:r>
      <w:proofErr w:type="gramEnd"/>
      <w:r w:rsidRPr="327B132B">
        <w:rPr>
          <w:rFonts w:ascii="Times New Roman" w:eastAsia="Times New Roman" w:hAnsi="Times New Roman" w:cs="Times New Roman"/>
          <w:color w:val="000000" w:themeColor="text1"/>
        </w:rPr>
        <w:t xml:space="preserve"> a proposal.  Desired changes are unlikely to be added unless INPRS determines in its sole discretion that the performance of services under the contract is dependent upon such changes.  </w:t>
      </w:r>
    </w:p>
    <w:p w14:paraId="38F301A7" w14:textId="65BD3CE6" w:rsidR="00B02D7D" w:rsidRPr="00EA47BF" w:rsidRDefault="73B9DA07" w:rsidP="327B132B">
      <w:pPr>
        <w:widowControl/>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If Respondent wishes to amend any term or change any language in the base contract being submitted, proposed language should be included in the business proposal in the form of an amendment to the base contract.  See </w:t>
      </w:r>
      <w:r w:rsidRPr="327B132B">
        <w:rPr>
          <w:rFonts w:ascii="Times New Roman" w:eastAsia="Times New Roman" w:hAnsi="Times New Roman" w:cs="Times New Roman"/>
          <w:i/>
          <w:iCs/>
          <w:color w:val="000000" w:themeColor="text1"/>
        </w:rPr>
        <w:t>paragraph 2.3.</w:t>
      </w:r>
      <w:r w:rsidR="2C7C9E19" w:rsidRPr="327B132B">
        <w:rPr>
          <w:rFonts w:ascii="Times New Roman" w:eastAsia="Times New Roman" w:hAnsi="Times New Roman" w:cs="Times New Roman"/>
          <w:i/>
          <w:iCs/>
          <w:color w:val="000000" w:themeColor="text1"/>
        </w:rPr>
        <w:t>5</w:t>
      </w:r>
      <w:r w:rsidR="2C7C9E19" w:rsidRPr="327B132B">
        <w:rPr>
          <w:rFonts w:ascii="Times New Roman" w:eastAsia="Times New Roman" w:hAnsi="Times New Roman" w:cs="Times New Roman"/>
          <w:color w:val="000000" w:themeColor="text1"/>
        </w:rPr>
        <w:t xml:space="preserve"> </w:t>
      </w:r>
      <w:r w:rsidRPr="327B132B">
        <w:rPr>
          <w:rFonts w:ascii="Times New Roman" w:eastAsia="Times New Roman" w:hAnsi="Times New Roman" w:cs="Times New Roman"/>
          <w:color w:val="000000" w:themeColor="text1"/>
        </w:rPr>
        <w:t xml:space="preserve">of this RFP for the applicable section of the business proposal.  For each proposed revision, the Respondent should indicate that the change is required by the Respondent in any contract resulting from this RFP and why it is required or indicate that the change is desired (but not required) by the Respondent in any contract resulting from this RFP.  </w:t>
      </w:r>
    </w:p>
    <w:p w14:paraId="5D933C75" w14:textId="77777777" w:rsidR="00B02D7D" w:rsidRPr="00EA47BF" w:rsidRDefault="73B9DA07" w:rsidP="327B132B">
      <w:pPr>
        <w:tabs>
          <w:tab w:val="left" w:pos="72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If a required change is unacceptable to INPRS, the Respondent’s proposal may be considered unacceptable.  It should be noted that </w:t>
      </w:r>
      <w:r w:rsidRPr="327B132B">
        <w:rPr>
          <w:rFonts w:ascii="Times New Roman" w:eastAsia="Times New Roman" w:hAnsi="Times New Roman" w:cs="Times New Roman"/>
          <w:i/>
          <w:iCs/>
          <w:color w:val="000000" w:themeColor="text1"/>
        </w:rPr>
        <w:t>Appendix A.1</w:t>
      </w:r>
      <w:r w:rsidRPr="327B132B">
        <w:rPr>
          <w:rFonts w:ascii="Times New Roman" w:eastAsia="Times New Roman" w:hAnsi="Times New Roman" w:cs="Times New Roman"/>
          <w:color w:val="000000" w:themeColor="text1"/>
        </w:rPr>
        <w:t xml:space="preserve"> of this RFP includes the essential clauses that are non-negotiable. </w:t>
      </w:r>
    </w:p>
    <w:p w14:paraId="7B52357B" w14:textId="4B61D2B8" w:rsidR="002F217F" w:rsidRDefault="73B9DA07" w:rsidP="001D312F">
      <w:pPr>
        <w:spacing w:before="200" w:line="276" w:lineRule="auto"/>
        <w:jc w:val="both"/>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The Respondent is required to clearly identify and explain any exception that it desires to take to any of the terms and conditions of this Solicitation in the business proposal.  The evaluation of a proposal may be negatively affected by exception taken by the Respondent to any part of this Solicitation, and INPRS reserves the right, in its sole discretion, to refuse to consider any exception that is not so identified in the Respondent’s proposal.</w:t>
      </w:r>
      <w:bookmarkStart w:id="80" w:name="_Toc509907126"/>
      <w:bookmarkStart w:id="81" w:name="_Toc25742930"/>
      <w:bookmarkStart w:id="82" w:name="_Toc53567197"/>
      <w:bookmarkStart w:id="83" w:name="_Toc207417720"/>
      <w:bookmarkStart w:id="84" w:name="_Toc287955078"/>
      <w:bookmarkStart w:id="85" w:name="_Toc289084337"/>
      <w:bookmarkEnd w:id="78"/>
    </w:p>
    <w:p w14:paraId="79EE5EFD" w14:textId="77777777" w:rsidR="00A353A4" w:rsidRDefault="00A353A4" w:rsidP="001D312F">
      <w:pPr>
        <w:spacing w:before="200" w:line="276" w:lineRule="auto"/>
        <w:jc w:val="both"/>
        <w:rPr>
          <w:rFonts w:ascii="Times New Roman" w:eastAsia="Times New Roman" w:hAnsi="Times New Roman" w:cs="Times New Roman"/>
          <w:color w:val="000000" w:themeColor="text1"/>
        </w:rPr>
      </w:pPr>
    </w:p>
    <w:p w14:paraId="067C1509" w14:textId="77777777" w:rsidR="00A353A4" w:rsidRDefault="00A353A4" w:rsidP="001D312F">
      <w:pPr>
        <w:spacing w:before="200" w:line="276" w:lineRule="auto"/>
        <w:jc w:val="both"/>
        <w:rPr>
          <w:rFonts w:ascii="Times New Roman" w:eastAsia="Times New Roman" w:hAnsi="Times New Roman" w:cs="Times New Roman"/>
          <w:color w:val="000000" w:themeColor="text1"/>
        </w:rPr>
      </w:pPr>
    </w:p>
    <w:p w14:paraId="0229F5E4" w14:textId="77777777" w:rsidR="00A353A4" w:rsidRDefault="00A353A4" w:rsidP="001D312F">
      <w:pPr>
        <w:spacing w:before="200" w:line="276" w:lineRule="auto"/>
        <w:jc w:val="both"/>
        <w:rPr>
          <w:rFonts w:ascii="Times New Roman" w:eastAsia="Times New Roman" w:hAnsi="Times New Roman" w:cs="Times New Roman"/>
          <w:color w:val="000000" w:themeColor="text1"/>
        </w:rPr>
      </w:pPr>
    </w:p>
    <w:p w14:paraId="0935C339" w14:textId="77777777" w:rsidR="007D5C24" w:rsidRDefault="007D5C24" w:rsidP="003A24A6">
      <w:pPr>
        <w:spacing w:before="200" w:line="276" w:lineRule="auto"/>
        <w:outlineLvl w:val="1"/>
        <w:rPr>
          <w:rFonts w:ascii="Times New Roman" w:eastAsia="Times New Roman" w:hAnsi="Times New Roman" w:cs="Times New Roman"/>
          <w:b/>
          <w:bCs/>
          <w:color w:val="000000" w:themeColor="text1"/>
          <w:sz w:val="26"/>
          <w:szCs w:val="26"/>
        </w:rPr>
      </w:pPr>
      <w:bookmarkStart w:id="86" w:name="_Toc189664680"/>
    </w:p>
    <w:p w14:paraId="408A855D" w14:textId="77777777" w:rsidR="007D5C24" w:rsidRDefault="007D5C24" w:rsidP="003A24A6">
      <w:pPr>
        <w:spacing w:before="200" w:line="276" w:lineRule="auto"/>
        <w:outlineLvl w:val="1"/>
        <w:rPr>
          <w:rFonts w:ascii="Times New Roman" w:eastAsia="Times New Roman" w:hAnsi="Times New Roman" w:cs="Times New Roman"/>
          <w:b/>
          <w:bCs/>
          <w:color w:val="000000" w:themeColor="text1"/>
          <w:sz w:val="26"/>
          <w:szCs w:val="26"/>
        </w:rPr>
      </w:pPr>
    </w:p>
    <w:p w14:paraId="68E21F8E" w14:textId="10BEEAF0" w:rsidR="00B02D7D" w:rsidRPr="00EA47BF" w:rsidRDefault="73B9DA07" w:rsidP="003A24A6">
      <w:pPr>
        <w:spacing w:before="200" w:line="276" w:lineRule="auto"/>
        <w:outlineLvl w:val="1"/>
        <w:rPr>
          <w:rFonts w:ascii="Times New Roman" w:eastAsia="Times New Roman" w:hAnsi="Times New Roman" w:cs="Times New Roman"/>
          <w:b/>
          <w:bCs/>
          <w:color w:val="000000" w:themeColor="text1"/>
          <w:sz w:val="26"/>
          <w:szCs w:val="26"/>
        </w:rPr>
      </w:pPr>
      <w:r w:rsidRPr="327B132B">
        <w:rPr>
          <w:rFonts w:ascii="Times New Roman" w:eastAsia="Times New Roman" w:hAnsi="Times New Roman" w:cs="Times New Roman"/>
          <w:b/>
          <w:bCs/>
          <w:color w:val="000000" w:themeColor="text1"/>
          <w:sz w:val="26"/>
          <w:szCs w:val="26"/>
        </w:rPr>
        <w:lastRenderedPageBreak/>
        <w:t>A.1 Appendix– ESSENTIAL CLAUSES</w:t>
      </w:r>
      <w:bookmarkEnd w:id="80"/>
      <w:bookmarkEnd w:id="81"/>
      <w:bookmarkEnd w:id="82"/>
      <w:bookmarkEnd w:id="86"/>
    </w:p>
    <w:p w14:paraId="45E177FB" w14:textId="77777777" w:rsidR="00B02D7D" w:rsidRPr="00EA47BF" w:rsidRDefault="73B9DA07" w:rsidP="00E919F7">
      <w:pPr>
        <w:numPr>
          <w:ilvl w:val="0"/>
          <w:numId w:val="14"/>
        </w:numPr>
        <w:spacing w:after="200" w:line="276" w:lineRule="auto"/>
        <w:ind w:left="288"/>
        <w:rPr>
          <w:rFonts w:ascii="Times New Roman" w:eastAsia="Times New Roman" w:hAnsi="Times New Roman" w:cs="Times New Roman"/>
          <w:b/>
          <w:bCs/>
          <w:color w:val="000000" w:themeColor="text1"/>
          <w:u w:val="single"/>
        </w:rPr>
      </w:pPr>
      <w:r w:rsidRPr="327B132B">
        <w:rPr>
          <w:rFonts w:ascii="Times New Roman" w:eastAsia="Times New Roman" w:hAnsi="Times New Roman" w:cs="Times New Roman"/>
          <w:b/>
          <w:bCs/>
          <w:color w:val="000000" w:themeColor="text1"/>
          <w:u w:val="single"/>
        </w:rPr>
        <w:t>Essential Clauses in the System’s Sample Contract for Services</w:t>
      </w:r>
    </w:p>
    <w:p w14:paraId="75C4B983" w14:textId="2D7B3048" w:rsidR="00B02D7D" w:rsidRPr="00EA47BF" w:rsidRDefault="73B9DA07" w:rsidP="327B132B">
      <w:pPr>
        <w:widowControl/>
        <w:spacing w:before="120" w:after="120"/>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As part of the Request for Proposal (RFP) process, you are required to review the </w:t>
      </w:r>
      <w:r w:rsidR="00B02D7D" w:rsidRPr="327B132B">
        <w:rPr>
          <w:rFonts w:ascii="Times New Roman" w:eastAsia="Calibri" w:hAnsi="Times New Roman" w:cs="Times New Roman"/>
          <w:noProof/>
          <w:color w:val="000000" w:themeColor="text1"/>
        </w:rPr>
        <w:fldChar w:fldCharType="begin"/>
      </w:r>
      <w:r w:rsidR="00B02D7D" w:rsidRPr="327B132B">
        <w:rPr>
          <w:rFonts w:ascii="Times New Roman" w:eastAsia="Calibri" w:hAnsi="Times New Roman" w:cs="Times New Roman"/>
          <w:noProof/>
          <w:color w:val="000000" w:themeColor="text1"/>
        </w:rPr>
        <w:instrText xml:space="preserve"> MERGEFIELD  Legal_Entity  \* MERGEFORMAT </w:instrText>
      </w:r>
      <w:r w:rsidR="00B02D7D" w:rsidRPr="327B132B">
        <w:rPr>
          <w:rFonts w:ascii="Times New Roman" w:eastAsia="Calibri" w:hAnsi="Times New Roman" w:cs="Times New Roman"/>
          <w:noProof/>
          <w:color w:val="000000" w:themeColor="text1"/>
        </w:rPr>
        <w:fldChar w:fldCharType="separate"/>
      </w:r>
      <w:r w:rsidRPr="327B132B">
        <w:rPr>
          <w:rFonts w:ascii="Times New Roman" w:eastAsia="Calibri" w:hAnsi="Times New Roman" w:cs="Times New Roman"/>
          <w:noProof/>
          <w:color w:val="000000" w:themeColor="text1"/>
        </w:rPr>
        <w:t>Indiana Public Retirement System</w:t>
      </w:r>
      <w:r w:rsidR="00B02D7D" w:rsidRPr="327B132B">
        <w:rPr>
          <w:rFonts w:ascii="Times New Roman" w:eastAsia="Calibri" w:hAnsi="Times New Roman" w:cs="Times New Roman"/>
          <w:noProof/>
          <w:color w:val="000000" w:themeColor="text1"/>
        </w:rPr>
        <w:fldChar w:fldCharType="end"/>
      </w:r>
      <w:r w:rsidRPr="327B132B">
        <w:rPr>
          <w:rFonts w:ascii="Times New Roman" w:eastAsia="Times New Roman" w:hAnsi="Times New Roman" w:cs="Times New Roman"/>
          <w:color w:val="000000" w:themeColor="text1"/>
        </w:rPr>
        <w:t>’s (the “System”) sample Contract for Services and submit comments with your proposal. The following clauses are non-negotiable. If you believe that a clause will affect your risk of liability, you should adjust your bid price accordingly.</w:t>
      </w:r>
      <w:r w:rsidR="00B02D7D">
        <w:br/>
      </w:r>
      <w:r w:rsidR="00B02D7D">
        <w:br/>
      </w:r>
      <w:r w:rsidRPr="327B132B">
        <w:rPr>
          <w:rFonts w:ascii="Times New Roman" w:eastAsia="Times New Roman" w:hAnsi="Times New Roman" w:cs="Times New Roman"/>
          <w:color w:val="000000" w:themeColor="text1"/>
          <w:u w:val="single"/>
        </w:rPr>
        <w:t>(Section 4</w:t>
      </w:r>
      <w:proofErr w:type="gramStart"/>
      <w:r w:rsidRPr="327B132B">
        <w:rPr>
          <w:rFonts w:ascii="Times New Roman" w:eastAsia="Times New Roman" w:hAnsi="Times New Roman" w:cs="Times New Roman"/>
          <w:color w:val="000000" w:themeColor="text1"/>
          <w:u w:val="single"/>
        </w:rPr>
        <w:t>)  Access</w:t>
      </w:r>
      <w:proofErr w:type="gramEnd"/>
      <w:r w:rsidRPr="327B132B">
        <w:rPr>
          <w:rFonts w:ascii="Times New Roman" w:eastAsia="Times New Roman" w:hAnsi="Times New Roman" w:cs="Times New Roman"/>
          <w:color w:val="000000" w:themeColor="text1"/>
          <w:u w:val="single"/>
        </w:rPr>
        <w:t xml:space="preserve"> to Records</w:t>
      </w:r>
      <w:r w:rsidR="00B02D7D">
        <w:br/>
      </w:r>
      <w:r w:rsidRPr="327B132B">
        <w:rPr>
          <w:rFonts w:ascii="Times New Roman" w:eastAsia="Times New Roman" w:hAnsi="Times New Roman" w:cs="Times New Roman"/>
          <w:color w:val="000000" w:themeColor="text1"/>
        </w:rPr>
        <w:t>The System will not agree to any provision eliminating this requirement or requiring the System records to be retained for less than applicable law, including Indiana’s public records retention schedule.</w:t>
      </w:r>
      <w:r w:rsidR="00B02D7D">
        <w:br/>
      </w:r>
      <w:r w:rsidR="00B02D7D">
        <w:br/>
      </w:r>
      <w:r w:rsidRPr="327B132B">
        <w:rPr>
          <w:rFonts w:ascii="Times New Roman" w:eastAsia="Times New Roman" w:hAnsi="Times New Roman" w:cs="Times New Roman"/>
          <w:color w:val="000000" w:themeColor="text1"/>
          <w:u w:val="single"/>
        </w:rPr>
        <w:t>(Section 7</w:t>
      </w:r>
      <w:proofErr w:type="gramStart"/>
      <w:r w:rsidRPr="327B132B">
        <w:rPr>
          <w:rFonts w:ascii="Times New Roman" w:eastAsia="Times New Roman" w:hAnsi="Times New Roman" w:cs="Times New Roman"/>
          <w:color w:val="000000" w:themeColor="text1"/>
          <w:u w:val="single"/>
        </w:rPr>
        <w:t>)  Audit</w:t>
      </w:r>
      <w:proofErr w:type="gramEnd"/>
      <w:r w:rsidRPr="327B132B">
        <w:rPr>
          <w:rFonts w:ascii="Times New Roman" w:eastAsia="Times New Roman" w:hAnsi="Times New Roman" w:cs="Times New Roman"/>
          <w:color w:val="000000" w:themeColor="text1"/>
          <w:u w:val="single"/>
        </w:rPr>
        <w:t xml:space="preserve"> and Audit Settlement</w:t>
      </w:r>
      <w:r w:rsidR="00B02D7D">
        <w:br/>
      </w:r>
      <w:r w:rsidRPr="327B132B">
        <w:rPr>
          <w:rFonts w:ascii="Times New Roman" w:eastAsia="Times New Roman" w:hAnsi="Times New Roman" w:cs="Times New Roman"/>
          <w:color w:val="000000" w:themeColor="text1"/>
        </w:rPr>
        <w:t>The System is subject to audits by the Indiana State Board of Accounts. Therefore, the System will not accept any substantive modifications to the language under this Section.</w:t>
      </w:r>
      <w:r w:rsidR="00B02D7D">
        <w:br/>
      </w:r>
      <w:r w:rsidR="00B02D7D">
        <w:br/>
      </w:r>
      <w:r w:rsidRPr="327B132B">
        <w:rPr>
          <w:rFonts w:ascii="Times New Roman" w:eastAsia="Times New Roman" w:hAnsi="Times New Roman" w:cs="Times New Roman"/>
          <w:color w:val="000000" w:themeColor="text1"/>
          <w:u w:val="single"/>
        </w:rPr>
        <w:t>(Section 11</w:t>
      </w:r>
      <w:proofErr w:type="gramStart"/>
      <w:r w:rsidRPr="327B132B">
        <w:rPr>
          <w:rFonts w:ascii="Times New Roman" w:eastAsia="Times New Roman" w:hAnsi="Times New Roman" w:cs="Times New Roman"/>
          <w:color w:val="000000" w:themeColor="text1"/>
          <w:u w:val="single"/>
        </w:rPr>
        <w:t>)  Compliance</w:t>
      </w:r>
      <w:proofErr w:type="gramEnd"/>
      <w:r w:rsidRPr="327B132B">
        <w:rPr>
          <w:rFonts w:ascii="Times New Roman" w:eastAsia="Times New Roman" w:hAnsi="Times New Roman" w:cs="Times New Roman"/>
          <w:color w:val="000000" w:themeColor="text1"/>
          <w:u w:val="single"/>
        </w:rPr>
        <w:t xml:space="preserve"> with Laws</w:t>
      </w:r>
      <w:r w:rsidR="00B02D7D">
        <w:br/>
      </w:r>
      <w:r w:rsidRPr="327B132B">
        <w:rPr>
          <w:rFonts w:ascii="Times New Roman" w:eastAsia="Times New Roman" w:hAnsi="Times New Roman" w:cs="Times New Roman"/>
          <w:color w:val="000000" w:themeColor="text1"/>
        </w:rPr>
        <w:t>The Indiana Attorney General requires this provision in all State of Indiana contracts. Contractor and its agents must abide by the ethical requirements set forth in Indiana Code, including provisions regarding the telephone solicitation of customers. As the System is subject to the jurisdiction of the State Ethics Commission and State ethics rules, the System will not agree to delete these provisions.</w:t>
      </w:r>
      <w:r w:rsidR="00B02D7D">
        <w:br/>
      </w:r>
      <w:r w:rsidR="00B02D7D">
        <w:br/>
      </w:r>
      <w:r w:rsidRPr="327B132B">
        <w:rPr>
          <w:rFonts w:ascii="Times New Roman" w:eastAsia="Times New Roman" w:hAnsi="Times New Roman" w:cs="Times New Roman"/>
          <w:color w:val="000000" w:themeColor="text1"/>
          <w:u w:val="single"/>
        </w:rPr>
        <w:t>(Section 13)  Confidentiality of System Information</w:t>
      </w:r>
      <w:r w:rsidR="00B02D7D">
        <w:br/>
      </w:r>
      <w:r w:rsidRPr="327B132B">
        <w:rPr>
          <w:rFonts w:ascii="Times New Roman" w:eastAsia="Times New Roman" w:hAnsi="Times New Roman" w:cs="Times New Roman"/>
          <w:color w:val="000000" w:themeColor="text1"/>
        </w:rPr>
        <w:t>Although the System is subject to Indiana’s public records laws, many of the System records are confidential public records that cannot be disclosed. In addition, the Indiana Attorney General requires the Social Security disclosure clause in all State of Indiana contracts.</w:t>
      </w:r>
      <w:r w:rsidR="00B02D7D">
        <w:br/>
      </w:r>
      <w:r w:rsidR="00B02D7D">
        <w:br/>
      </w:r>
      <w:r w:rsidRPr="327B132B">
        <w:rPr>
          <w:rFonts w:ascii="Times New Roman" w:eastAsia="Times New Roman" w:hAnsi="Times New Roman" w:cs="Times New Roman"/>
          <w:color w:val="000000" w:themeColor="text1"/>
          <w:u w:val="single"/>
        </w:rPr>
        <w:t>(Section 17)  Disputes</w:t>
      </w:r>
      <w:r w:rsidR="00B02D7D">
        <w:br/>
      </w:r>
      <w:r w:rsidRPr="327B132B">
        <w:rPr>
          <w:rFonts w:ascii="Times New Roman" w:eastAsia="Times New Roman" w:hAnsi="Times New Roman" w:cs="Times New Roman"/>
          <w:color w:val="000000" w:themeColor="text1"/>
        </w:rPr>
        <w:t xml:space="preserve">The System will not agree in advance to any binding </w:t>
      </w:r>
      <w:r w:rsidR="3A3AA6E2" w:rsidRPr="327B132B">
        <w:rPr>
          <w:rFonts w:ascii="Times New Roman" w:eastAsia="Times New Roman" w:hAnsi="Times New Roman" w:cs="Times New Roman"/>
          <w:color w:val="000000" w:themeColor="text1"/>
        </w:rPr>
        <w:t>Resolution</w:t>
      </w:r>
      <w:r w:rsidRPr="327B132B">
        <w:rPr>
          <w:rFonts w:ascii="Times New Roman" w:eastAsia="Times New Roman" w:hAnsi="Times New Roman" w:cs="Times New Roman"/>
          <w:color w:val="000000" w:themeColor="text1"/>
        </w:rPr>
        <w:t xml:space="preserve"> clauses, except those of the State of Indiana courts; however, the System may agree to alternative dispute </w:t>
      </w:r>
      <w:r w:rsidR="3A3AA6E2" w:rsidRPr="327B132B">
        <w:rPr>
          <w:rFonts w:ascii="Times New Roman" w:eastAsia="Times New Roman" w:hAnsi="Times New Roman" w:cs="Times New Roman"/>
          <w:color w:val="000000" w:themeColor="text1"/>
        </w:rPr>
        <w:t>Resolution</w:t>
      </w:r>
      <w:r w:rsidRPr="327B132B">
        <w:rPr>
          <w:rFonts w:ascii="Times New Roman" w:eastAsia="Times New Roman" w:hAnsi="Times New Roman" w:cs="Times New Roman"/>
          <w:color w:val="000000" w:themeColor="text1"/>
        </w:rPr>
        <w:t xml:space="preserve"> options, should a dispute arise.</w:t>
      </w:r>
      <w:r w:rsidR="00B02D7D">
        <w:br/>
      </w:r>
      <w:r w:rsidR="00B02D7D">
        <w:br/>
      </w:r>
      <w:r w:rsidRPr="327B132B">
        <w:rPr>
          <w:rFonts w:ascii="Times New Roman" w:eastAsia="Times New Roman" w:hAnsi="Times New Roman" w:cs="Times New Roman"/>
          <w:color w:val="000000" w:themeColor="text1"/>
          <w:u w:val="single"/>
        </w:rPr>
        <w:t>(Section 18)  Drug-Free Workplace Certification</w:t>
      </w:r>
      <w:r w:rsidR="00B02D7D">
        <w:br/>
      </w:r>
      <w:r w:rsidRPr="327B132B">
        <w:rPr>
          <w:rFonts w:ascii="Times New Roman" w:eastAsia="Times New Roman" w:hAnsi="Times New Roman" w:cs="Times New Roman"/>
          <w:color w:val="000000" w:themeColor="text1"/>
        </w:rPr>
        <w:t>To ensure compliance with the Governor of Indiana’s executive order on drug-free workplaces, these provisions are required in all the System contracts. The System will not accept any modifications of the language under this Section.</w:t>
      </w:r>
      <w:r w:rsidR="00B02D7D">
        <w:br/>
      </w:r>
      <w:r w:rsidR="00B02D7D">
        <w:br/>
      </w:r>
      <w:r w:rsidRPr="327B132B">
        <w:rPr>
          <w:rFonts w:ascii="Times New Roman" w:eastAsia="Times New Roman" w:hAnsi="Times New Roman" w:cs="Times New Roman"/>
          <w:color w:val="000000" w:themeColor="text1"/>
          <w:u w:val="single"/>
        </w:rPr>
        <w:t>(Section 23</w:t>
      </w:r>
      <w:proofErr w:type="gramStart"/>
      <w:r w:rsidRPr="327B132B">
        <w:rPr>
          <w:rFonts w:ascii="Times New Roman" w:eastAsia="Times New Roman" w:hAnsi="Times New Roman" w:cs="Times New Roman"/>
          <w:color w:val="000000" w:themeColor="text1"/>
          <w:u w:val="single"/>
        </w:rPr>
        <w:t>)  Governing</w:t>
      </w:r>
      <w:proofErr w:type="gramEnd"/>
      <w:r w:rsidRPr="327B132B">
        <w:rPr>
          <w:rFonts w:ascii="Times New Roman" w:eastAsia="Times New Roman" w:hAnsi="Times New Roman" w:cs="Times New Roman"/>
          <w:color w:val="000000" w:themeColor="text1"/>
          <w:u w:val="single"/>
        </w:rPr>
        <w:t xml:space="preserve"> Law</w:t>
      </w:r>
      <w:r w:rsidR="00B02D7D">
        <w:br/>
      </w:r>
      <w:r w:rsidRPr="327B132B">
        <w:rPr>
          <w:rFonts w:ascii="Times New Roman" w:eastAsia="Times New Roman" w:hAnsi="Times New Roman" w:cs="Times New Roman"/>
          <w:color w:val="000000" w:themeColor="text1"/>
        </w:rPr>
        <w:t>The contract must be governed by the laws of the State of Indiana, and suit, if any, must be brought in a state court of jurisdiction in the State of Indiana. As a quasi-governmental agency, the System is protected by the Eleventh Amendment of the United States Constitution, which guarantees that state governments hold sovereign immunity and are immune from federal lawsuits initiated by citizens of another state. The System will not agree to any provision that can be construed as waiving the System’s Eleventh Amendment rights.</w:t>
      </w:r>
    </w:p>
    <w:p w14:paraId="170DD4EC" w14:textId="77777777" w:rsidR="00B02D7D" w:rsidRPr="00EA47BF" w:rsidRDefault="73B9DA07" w:rsidP="327B132B">
      <w:pPr>
        <w:widowControl/>
        <w:spacing w:before="120" w:after="120"/>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u w:val="single"/>
        </w:rPr>
        <w:t>(Section 25</w:t>
      </w:r>
      <w:proofErr w:type="gramStart"/>
      <w:r w:rsidRPr="327B132B">
        <w:rPr>
          <w:rFonts w:ascii="Times New Roman" w:eastAsia="Times New Roman" w:hAnsi="Times New Roman" w:cs="Times New Roman"/>
          <w:color w:val="000000" w:themeColor="text1"/>
          <w:u w:val="single"/>
        </w:rPr>
        <w:t>)  Indemnification</w:t>
      </w:r>
      <w:proofErr w:type="gramEnd"/>
      <w:r w:rsidR="00B02D7D">
        <w:br/>
      </w:r>
      <w:r w:rsidRPr="327B132B">
        <w:rPr>
          <w:rFonts w:ascii="Times New Roman" w:eastAsia="Times New Roman" w:hAnsi="Times New Roman" w:cs="Times New Roman"/>
          <w:color w:val="000000" w:themeColor="text1"/>
        </w:rPr>
        <w:t xml:space="preserve">The System will not agree to any modification that limits Contractor’s responsibility to indemnify the System as described in this Section. The Indiana Attorney General has opined that any agreement requiring the System to indemnify Contractor is a violation of the Indiana Constitution and against </w:t>
      </w:r>
      <w:r w:rsidRPr="327B132B">
        <w:rPr>
          <w:rFonts w:ascii="Times New Roman" w:eastAsia="Times New Roman" w:hAnsi="Times New Roman" w:cs="Times New Roman"/>
          <w:color w:val="000000" w:themeColor="text1"/>
        </w:rPr>
        <w:lastRenderedPageBreak/>
        <w:t>public policy. In addition, the System will not agree to any modification that limits the System’s ability to recover damages or limits Contractor’s liability as described in the contract.</w:t>
      </w:r>
    </w:p>
    <w:p w14:paraId="1AE079BD" w14:textId="77777777" w:rsidR="00B02D7D" w:rsidRPr="00EA47BF" w:rsidRDefault="73B9DA07" w:rsidP="327B132B">
      <w:pPr>
        <w:widowControl/>
        <w:spacing w:before="120" w:after="120"/>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u w:val="single"/>
        </w:rPr>
        <w:t>(Section 34</w:t>
      </w:r>
      <w:proofErr w:type="gramStart"/>
      <w:r w:rsidRPr="327B132B">
        <w:rPr>
          <w:rFonts w:ascii="Times New Roman" w:eastAsia="Times New Roman" w:hAnsi="Times New Roman" w:cs="Times New Roman"/>
          <w:color w:val="000000" w:themeColor="text1"/>
          <w:u w:val="single"/>
        </w:rPr>
        <w:t>)  Nondiscrimination</w:t>
      </w:r>
      <w:proofErr w:type="gramEnd"/>
      <w:r w:rsidR="00B02D7D">
        <w:br/>
      </w:r>
      <w:r w:rsidRPr="327B132B">
        <w:rPr>
          <w:rFonts w:ascii="Times New Roman" w:eastAsia="Times New Roman" w:hAnsi="Times New Roman" w:cs="Times New Roman"/>
          <w:color w:val="000000" w:themeColor="text1"/>
        </w:rPr>
        <w:t>The Indiana Attorney General requires this provision in all State of Indiana contracts. The System will not agree to limit Contractor’s liability under this provision, nor will the System agree to substitute Contractor’s discrimination policy for the requirements under this Section.</w:t>
      </w:r>
      <w:r w:rsidR="00B02D7D">
        <w:br/>
      </w:r>
      <w:r w:rsidR="00B02D7D">
        <w:br/>
      </w:r>
      <w:r w:rsidRPr="327B132B">
        <w:rPr>
          <w:rFonts w:ascii="Times New Roman" w:eastAsia="Times New Roman" w:hAnsi="Times New Roman" w:cs="Times New Roman"/>
          <w:color w:val="000000" w:themeColor="text1"/>
          <w:u w:val="single"/>
        </w:rPr>
        <w:t>(Section 51</w:t>
      </w:r>
      <w:proofErr w:type="gramStart"/>
      <w:r w:rsidRPr="327B132B">
        <w:rPr>
          <w:rFonts w:ascii="Times New Roman" w:eastAsia="Times New Roman" w:hAnsi="Times New Roman" w:cs="Times New Roman"/>
          <w:color w:val="000000" w:themeColor="text1"/>
          <w:u w:val="single"/>
        </w:rPr>
        <w:t>)  Investigations</w:t>
      </w:r>
      <w:proofErr w:type="gramEnd"/>
      <w:r w:rsidRPr="327B132B">
        <w:rPr>
          <w:rFonts w:ascii="Times New Roman" w:eastAsia="Times New Roman" w:hAnsi="Times New Roman" w:cs="Times New Roman"/>
          <w:color w:val="000000" w:themeColor="text1"/>
          <w:u w:val="single"/>
        </w:rPr>
        <w:t xml:space="preserve"> and Complaints</w:t>
      </w:r>
      <w:r w:rsidR="00B02D7D">
        <w:br/>
      </w:r>
      <w:r w:rsidRPr="327B132B">
        <w:rPr>
          <w:rFonts w:ascii="Times New Roman" w:eastAsia="Times New Roman" w:hAnsi="Times New Roman" w:cs="Times New Roman"/>
          <w:color w:val="000000" w:themeColor="text1"/>
        </w:rPr>
        <w:t xml:space="preserve">As part of the System’s fiduciary and due diligence obligations, this is an essential clause in the System’s contracts. The System will not accept material changes to this provision. </w:t>
      </w:r>
      <w:r w:rsidR="00B02D7D">
        <w:br/>
      </w:r>
      <w:r w:rsidR="00B02D7D">
        <w:br/>
      </w:r>
      <w:r w:rsidRPr="327B132B">
        <w:rPr>
          <w:rFonts w:ascii="Times New Roman" w:eastAsia="Times New Roman" w:hAnsi="Times New Roman" w:cs="Times New Roman"/>
          <w:b/>
          <w:bCs/>
          <w:color w:val="000000" w:themeColor="text1"/>
        </w:rPr>
        <w:t>Additional contract provisions to which the System will not agree:</w:t>
      </w:r>
    </w:p>
    <w:p w14:paraId="30AB0447"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Any provision requiring the System to provide insurance or an indemnity;</w:t>
      </w:r>
    </w:p>
    <w:p w14:paraId="2BCFEF9C"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Any provision requiring the contract to be construed in accordance with the laws of any state other than Indiana;</w:t>
      </w:r>
    </w:p>
    <w:p w14:paraId="63280903"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Any provision requiring </w:t>
      </w:r>
      <w:proofErr w:type="gramStart"/>
      <w:r w:rsidRPr="327B132B">
        <w:rPr>
          <w:rFonts w:ascii="Times New Roman" w:eastAsia="Times New Roman" w:hAnsi="Times New Roman" w:cs="Times New Roman"/>
          <w:color w:val="000000" w:themeColor="text1"/>
        </w:rPr>
        <w:t>suit</w:t>
      </w:r>
      <w:proofErr w:type="gramEnd"/>
      <w:r w:rsidRPr="327B132B">
        <w:rPr>
          <w:rFonts w:ascii="Times New Roman" w:eastAsia="Times New Roman" w:hAnsi="Times New Roman" w:cs="Times New Roman"/>
          <w:color w:val="000000" w:themeColor="text1"/>
        </w:rPr>
        <w:t xml:space="preserve"> to be brought in any state other than Indiana;</w:t>
      </w:r>
    </w:p>
    <w:p w14:paraId="11EEB406" w14:textId="59CC214B"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Any mandatory dispute </w:t>
      </w:r>
      <w:r w:rsidR="3A3AA6E2" w:rsidRPr="327B132B">
        <w:rPr>
          <w:rFonts w:ascii="Times New Roman" w:eastAsia="Times New Roman" w:hAnsi="Times New Roman" w:cs="Times New Roman"/>
          <w:color w:val="000000" w:themeColor="text1"/>
        </w:rPr>
        <w:t>Resolution</w:t>
      </w:r>
      <w:r w:rsidRPr="327B132B">
        <w:rPr>
          <w:rFonts w:ascii="Times New Roman" w:eastAsia="Times New Roman" w:hAnsi="Times New Roman" w:cs="Times New Roman"/>
          <w:color w:val="000000" w:themeColor="text1"/>
        </w:rPr>
        <w:t xml:space="preserve"> other than the courts;</w:t>
      </w:r>
    </w:p>
    <w:p w14:paraId="0D7D0E4B"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Any provision requiring the System to pay taxes;</w:t>
      </w:r>
    </w:p>
    <w:p w14:paraId="119A0AFF"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Any provision requiring the System to pay penalties, liquidated damages, interest, or attorney fees;</w:t>
      </w:r>
    </w:p>
    <w:p w14:paraId="5DA49181"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Any provision modifying the statute of limitations;</w:t>
      </w:r>
    </w:p>
    <w:p w14:paraId="0D6EFCE6"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Any provision relating to a time in which the System must make a claim;</w:t>
      </w:r>
    </w:p>
    <w:p w14:paraId="75E8C0C5"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 xml:space="preserve">Any provision requiring payment in advance, except for rent; and </w:t>
      </w:r>
    </w:p>
    <w:p w14:paraId="7D382EC3" w14:textId="77777777" w:rsidR="00B02D7D" w:rsidRPr="00EA47BF" w:rsidRDefault="73B9DA07" w:rsidP="00E919F7">
      <w:pPr>
        <w:widowControl/>
        <w:numPr>
          <w:ilvl w:val="2"/>
          <w:numId w:val="16"/>
        </w:numPr>
        <w:spacing w:before="120" w:after="12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Any provision limiting disclosure of information in contravention of the Indiana Access to Public Records Act</w:t>
      </w:r>
    </w:p>
    <w:p w14:paraId="0F34317F" w14:textId="55BF7099" w:rsidR="00FD6D6E" w:rsidRDefault="73B9DA07" w:rsidP="00F85700">
      <w:pPr>
        <w:widowControl/>
        <w:spacing w:before="120" w:after="120"/>
        <w:rPr>
          <w:rFonts w:ascii="Times New Roman" w:eastAsia="Times New Roman" w:hAnsi="Times New Roman" w:cs="Times New Roman"/>
          <w:color w:val="000000" w:themeColor="text1"/>
        </w:rPr>
      </w:pPr>
      <w:r w:rsidRPr="327B132B">
        <w:rPr>
          <w:rFonts w:ascii="Times New Roman" w:eastAsia="Times New Roman" w:hAnsi="Times New Roman" w:cs="Times New Roman"/>
          <w:b/>
          <w:bCs/>
          <w:color w:val="000000" w:themeColor="text1"/>
        </w:rPr>
        <w:t>Acknowledgement</w:t>
      </w:r>
      <w:r w:rsidR="00B02D7D">
        <w:br/>
      </w:r>
      <w:r w:rsidRPr="327B132B">
        <w:rPr>
          <w:rFonts w:ascii="Times New Roman" w:eastAsia="Times New Roman" w:hAnsi="Times New Roman" w:cs="Times New Roman"/>
          <w:color w:val="000000" w:themeColor="text1"/>
        </w:rPr>
        <w:t>We have reviewed and agree to the System’s mandatory contract provisions.</w:t>
      </w:r>
      <w:r w:rsidR="00B02D7D">
        <w:br/>
      </w:r>
      <w:r w:rsidR="00B02D7D">
        <w:br/>
      </w:r>
      <w:r w:rsidRPr="327B132B">
        <w:rPr>
          <w:rFonts w:ascii="Times New Roman" w:eastAsia="Times New Roman" w:hAnsi="Times New Roman" w:cs="Times New Roman"/>
          <w:color w:val="000000" w:themeColor="text1"/>
        </w:rPr>
        <w:t>Signature: _________________________________</w:t>
      </w:r>
    </w:p>
    <w:p w14:paraId="6ADE5077" w14:textId="003AB52F" w:rsidR="00FD6D6E" w:rsidRDefault="73B9DA07" w:rsidP="00F85700">
      <w:pPr>
        <w:widowControl/>
        <w:spacing w:before="120" w:after="8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Name/</w:t>
      </w:r>
      <w:proofErr w:type="gramStart"/>
      <w:r w:rsidRPr="327B132B">
        <w:rPr>
          <w:rFonts w:ascii="Times New Roman" w:eastAsia="Times New Roman" w:hAnsi="Times New Roman" w:cs="Times New Roman"/>
          <w:color w:val="000000" w:themeColor="text1"/>
        </w:rPr>
        <w:t>Title:_</w:t>
      </w:r>
      <w:proofErr w:type="gramEnd"/>
      <w:r w:rsidRPr="327B132B">
        <w:rPr>
          <w:rFonts w:ascii="Times New Roman" w:eastAsia="Times New Roman" w:hAnsi="Times New Roman" w:cs="Times New Roman"/>
          <w:color w:val="000000" w:themeColor="text1"/>
        </w:rPr>
        <w:t>___________________________________</w:t>
      </w:r>
    </w:p>
    <w:p w14:paraId="56EBE4F1" w14:textId="728B3B41" w:rsidR="00FD6D6E" w:rsidRDefault="73B9DA07" w:rsidP="00F85700">
      <w:pPr>
        <w:widowControl/>
        <w:spacing w:before="120" w:after="8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Company: _____________________________________</w:t>
      </w:r>
    </w:p>
    <w:p w14:paraId="6F66EFF0" w14:textId="0CF6525F" w:rsidR="00B02D7D" w:rsidRDefault="73B9DA07" w:rsidP="00F85700">
      <w:pPr>
        <w:widowControl/>
        <w:spacing w:before="120" w:after="200" w:line="276" w:lineRule="auto"/>
        <w:rPr>
          <w:rFonts w:ascii="Times New Roman" w:eastAsia="Times New Roman" w:hAnsi="Times New Roman" w:cs="Times New Roman"/>
          <w:color w:val="000000" w:themeColor="text1"/>
        </w:rPr>
      </w:pPr>
      <w:r w:rsidRPr="327B132B">
        <w:rPr>
          <w:rFonts w:ascii="Times New Roman" w:eastAsia="Times New Roman" w:hAnsi="Times New Roman" w:cs="Times New Roman"/>
          <w:color w:val="000000" w:themeColor="text1"/>
        </w:rPr>
        <w:t>Date: ____________________________________</w:t>
      </w:r>
    </w:p>
    <w:p w14:paraId="6BE6440D" w14:textId="77777777" w:rsidR="00256195" w:rsidRDefault="00256195" w:rsidP="00F85700">
      <w:pPr>
        <w:widowControl/>
        <w:spacing w:before="120" w:after="200" w:line="276" w:lineRule="auto"/>
        <w:rPr>
          <w:rFonts w:ascii="Times New Roman" w:eastAsia="Times New Roman" w:hAnsi="Times New Roman" w:cs="Times New Roman"/>
          <w:color w:val="000000" w:themeColor="text1"/>
        </w:rPr>
      </w:pPr>
    </w:p>
    <w:p w14:paraId="2F69C007" w14:textId="77777777" w:rsidR="00256195" w:rsidRDefault="00256195" w:rsidP="00F85700">
      <w:pPr>
        <w:widowControl/>
        <w:spacing w:before="120" w:after="200" w:line="276" w:lineRule="auto"/>
        <w:rPr>
          <w:rFonts w:ascii="Times New Roman" w:eastAsia="Times New Roman" w:hAnsi="Times New Roman" w:cs="Times New Roman"/>
          <w:color w:val="000000" w:themeColor="text1"/>
        </w:rPr>
      </w:pPr>
    </w:p>
    <w:p w14:paraId="07B55E29" w14:textId="77777777" w:rsidR="00256195" w:rsidRDefault="00256195" w:rsidP="00F85700">
      <w:pPr>
        <w:widowControl/>
        <w:spacing w:before="120" w:after="200" w:line="276" w:lineRule="auto"/>
        <w:rPr>
          <w:rFonts w:ascii="Times New Roman" w:eastAsia="Times New Roman" w:hAnsi="Times New Roman" w:cs="Times New Roman"/>
          <w:color w:val="000000" w:themeColor="text1"/>
        </w:rPr>
      </w:pPr>
    </w:p>
    <w:p w14:paraId="0D7A3B3B" w14:textId="77777777" w:rsidR="00256195" w:rsidRPr="00EA47BF" w:rsidRDefault="00256195" w:rsidP="00F85700">
      <w:pPr>
        <w:widowControl/>
        <w:spacing w:before="120" w:after="200" w:line="276" w:lineRule="auto"/>
        <w:rPr>
          <w:rFonts w:ascii="Times New Roman" w:eastAsia="Times New Roman" w:hAnsi="Times New Roman" w:cs="Times New Roman"/>
          <w:color w:val="000000" w:themeColor="text1"/>
        </w:rPr>
      </w:pPr>
    </w:p>
    <w:p w14:paraId="5B0FC931" w14:textId="77777777" w:rsidR="00B02D7D" w:rsidRPr="00EA47BF" w:rsidRDefault="73B9DA07" w:rsidP="00B02D7D">
      <w:pPr>
        <w:keepNext/>
        <w:keepLines/>
        <w:widowControl/>
        <w:spacing w:before="200" w:line="276" w:lineRule="auto"/>
        <w:jc w:val="center"/>
        <w:outlineLvl w:val="1"/>
        <w:rPr>
          <w:rFonts w:ascii="Times New Roman" w:eastAsia="Times New Roman" w:hAnsi="Times New Roman" w:cs="Times New Roman"/>
          <w:b/>
          <w:bCs/>
          <w:color w:val="000000" w:themeColor="text1"/>
          <w:sz w:val="26"/>
          <w:szCs w:val="26"/>
        </w:rPr>
      </w:pPr>
      <w:bookmarkStart w:id="87" w:name="_Toc509907127"/>
      <w:bookmarkStart w:id="88" w:name="_Toc25742931"/>
      <w:bookmarkStart w:id="89" w:name="_Toc53567198"/>
      <w:bookmarkStart w:id="90" w:name="_Toc189664681"/>
      <w:r w:rsidRPr="327B132B">
        <w:rPr>
          <w:rFonts w:ascii="Times New Roman" w:eastAsia="Times New Roman" w:hAnsi="Times New Roman" w:cs="Times New Roman"/>
          <w:b/>
          <w:bCs/>
          <w:color w:val="000000" w:themeColor="text1"/>
          <w:sz w:val="26"/>
          <w:szCs w:val="26"/>
        </w:rPr>
        <w:lastRenderedPageBreak/>
        <w:t>A.2 Appendix - SAMPLE CONTRACT FOR SERVICES</w:t>
      </w:r>
      <w:bookmarkEnd w:id="87"/>
      <w:bookmarkEnd w:id="88"/>
      <w:bookmarkEnd w:id="89"/>
      <w:bookmarkEnd w:id="90"/>
    </w:p>
    <w:p w14:paraId="07A63226" w14:textId="77777777" w:rsidR="00B02D7D" w:rsidRPr="00EA47BF" w:rsidRDefault="00B02D7D" w:rsidP="327B132B">
      <w:pPr>
        <w:jc w:val="center"/>
        <w:rPr>
          <w:rFonts w:ascii="Times New Roman" w:eastAsia="Times New Roman" w:hAnsi="Times New Roman" w:cs="Times New Roman"/>
          <w:b/>
          <w:bCs/>
          <w:snapToGrid w:val="0"/>
          <w:color w:val="000000" w:themeColor="text1"/>
        </w:rPr>
      </w:pPr>
    </w:p>
    <w:p w14:paraId="0DDE8B03" w14:textId="77777777" w:rsidR="00B02D7D" w:rsidRPr="00EA47BF" w:rsidRDefault="00B02D7D" w:rsidP="00B02D7D">
      <w:pPr>
        <w:jc w:val="center"/>
        <w:rPr>
          <w:rFonts w:ascii="Times New Roman" w:eastAsia="Times New Roman" w:hAnsi="Times New Roman" w:cs="Times New Roman"/>
          <w:snapToGrid w:val="0"/>
          <w:color w:val="000000" w:themeColor="text1"/>
          <w:sz w:val="24"/>
          <w:szCs w:val="24"/>
        </w:rPr>
      </w:pPr>
    </w:p>
    <w:p w14:paraId="2ECD5859" w14:textId="77777777" w:rsidR="00256195" w:rsidRDefault="00256195" w:rsidP="00256195">
      <w:pPr>
        <w:jc w:val="both"/>
        <w:rPr>
          <w:rFonts w:ascii="Times New Roman" w:hAnsi="Times New Roman"/>
        </w:rPr>
      </w:pPr>
      <w:r w:rsidRPr="00403DD0">
        <w:rPr>
          <w:rFonts w:ascii="Times New Roman" w:hAnsi="Times New Roman"/>
        </w:rPr>
        <w:t xml:space="preserve">This </w:t>
      </w:r>
      <w:r w:rsidRPr="00403DD0">
        <w:rPr>
          <w:rFonts w:ascii="Times New Roman" w:hAnsi="Times New Roman"/>
          <w:caps/>
        </w:rPr>
        <w:t>Contract for Services</w:t>
      </w:r>
      <w:r w:rsidRPr="00403DD0">
        <w:rPr>
          <w:rFonts w:ascii="Times New Roman" w:hAnsi="Times New Roman"/>
        </w:rPr>
        <w:t xml:space="preserve"> (“Contract”) is entered into and effective as of ____________________, 20</w:t>
      </w:r>
      <w:r>
        <w:rPr>
          <w:rFonts w:ascii="Times New Roman" w:hAnsi="Times New Roman"/>
        </w:rPr>
        <w:t>xx</w:t>
      </w:r>
      <w:r w:rsidRPr="00403DD0">
        <w:rPr>
          <w:rFonts w:ascii="Times New Roman" w:hAnsi="Times New Roman"/>
        </w:rPr>
        <w:t xml:space="preserve"> (“Effective Date”), by and between </w:t>
      </w:r>
      <w:r w:rsidRPr="00403DD0">
        <w:rPr>
          <w:rFonts w:ascii="Times New Roman" w:hAnsi="Times New Roman"/>
          <w:u w:val="single"/>
        </w:rPr>
        <w:tab/>
      </w:r>
      <w:r w:rsidRPr="00403DD0">
        <w:rPr>
          <w:rFonts w:ascii="Times New Roman" w:hAnsi="Times New Roman"/>
          <w:u w:val="single"/>
        </w:rPr>
        <w:tab/>
      </w:r>
      <w:r w:rsidRPr="00403DD0">
        <w:rPr>
          <w:rFonts w:ascii="Times New Roman" w:hAnsi="Times New Roman"/>
          <w:u w:val="single"/>
        </w:rPr>
        <w:tab/>
      </w:r>
      <w:r w:rsidRPr="00403DD0">
        <w:rPr>
          <w:rFonts w:ascii="Times New Roman" w:hAnsi="Times New Roman"/>
          <w:u w:val="single"/>
        </w:rPr>
        <w:tab/>
      </w:r>
      <w:r w:rsidRPr="00403DD0">
        <w:rPr>
          <w:rFonts w:ascii="Times New Roman" w:hAnsi="Times New Roman"/>
          <w:u w:val="single"/>
        </w:rPr>
        <w:tab/>
      </w:r>
      <w:r w:rsidRPr="00403DD0">
        <w:rPr>
          <w:rFonts w:ascii="Times New Roman" w:hAnsi="Times New Roman"/>
        </w:rPr>
        <w:t xml:space="preserve"> (the “Contractor”) and the </w:t>
      </w:r>
      <w:r w:rsidRPr="00403DD0">
        <w:rPr>
          <w:rFonts w:ascii="Times New Roman" w:hAnsi="Times New Roman"/>
          <w:caps/>
        </w:rPr>
        <w:t>Indiana Public Retirement System</w:t>
      </w:r>
      <w:r w:rsidRPr="00403DD0">
        <w:rPr>
          <w:rFonts w:ascii="Times New Roman" w:hAnsi="Times New Roman"/>
        </w:rPr>
        <w:t xml:space="preserve"> (the “System”).  </w:t>
      </w:r>
    </w:p>
    <w:p w14:paraId="03AAB9A2" w14:textId="3B25A8E6" w:rsidR="00256195" w:rsidRPr="00403DD0" w:rsidRDefault="00256195" w:rsidP="00256195">
      <w:pPr>
        <w:jc w:val="both"/>
        <w:rPr>
          <w:rFonts w:ascii="Times New Roman" w:hAnsi="Times New Roman"/>
        </w:rPr>
      </w:pPr>
      <w:r w:rsidRPr="00403DD0">
        <w:rPr>
          <w:rFonts w:ascii="Times New Roman" w:hAnsi="Times New Roman"/>
        </w:rPr>
        <w:t xml:space="preserve"> </w:t>
      </w:r>
    </w:p>
    <w:p w14:paraId="47A01B79" w14:textId="7D7B1DD5" w:rsidR="00256195" w:rsidRDefault="00256195" w:rsidP="00256195">
      <w:pPr>
        <w:jc w:val="both"/>
        <w:rPr>
          <w:rFonts w:ascii="Times New Roman" w:hAnsi="Times New Roman"/>
        </w:rPr>
      </w:pPr>
      <w:r w:rsidRPr="00403DD0">
        <w:rPr>
          <w:rFonts w:ascii="Times New Roman" w:hAnsi="Times New Roman"/>
        </w:rPr>
        <w:t xml:space="preserve">WHEREAS, the System issued a </w:t>
      </w:r>
      <w:r w:rsidRPr="00403DD0">
        <w:rPr>
          <w:rFonts w:ascii="Times New Roman" w:hAnsi="Times New Roman"/>
          <w:b/>
        </w:rPr>
        <w:t xml:space="preserve">Request for Proposal (RFP </w:t>
      </w:r>
      <w:r w:rsidR="00F6747C">
        <w:rPr>
          <w:rFonts w:ascii="Times New Roman" w:hAnsi="Times New Roman"/>
          <w:b/>
        </w:rPr>
        <w:t>26-04</w:t>
      </w:r>
      <w:r w:rsidRPr="00403DD0">
        <w:rPr>
          <w:rFonts w:ascii="Times New Roman" w:hAnsi="Times New Roman"/>
          <w:b/>
        </w:rPr>
        <w:t>)</w:t>
      </w:r>
      <w:r w:rsidRPr="00403DD0">
        <w:rPr>
          <w:rFonts w:ascii="Times New Roman" w:hAnsi="Times New Roman"/>
        </w:rPr>
        <w:t xml:space="preserve"> on</w:t>
      </w:r>
      <w:r w:rsidR="00F6747C">
        <w:rPr>
          <w:rFonts w:ascii="Times New Roman" w:hAnsi="Times New Roman"/>
        </w:rPr>
        <w:t xml:space="preserve"> </w:t>
      </w:r>
      <w:r w:rsidR="005D4F5B" w:rsidRPr="00177CF5">
        <w:rPr>
          <w:rFonts w:ascii="Times New Roman" w:hAnsi="Times New Roman"/>
        </w:rPr>
        <w:t>September 8</w:t>
      </w:r>
      <w:r w:rsidR="00F6747C" w:rsidRPr="00177CF5">
        <w:rPr>
          <w:rFonts w:ascii="Times New Roman" w:hAnsi="Times New Roman"/>
        </w:rPr>
        <w:t xml:space="preserve">, </w:t>
      </w:r>
      <w:proofErr w:type="gramStart"/>
      <w:r w:rsidR="00F6747C" w:rsidRPr="00177CF5">
        <w:rPr>
          <w:rFonts w:ascii="Times New Roman" w:hAnsi="Times New Roman"/>
        </w:rPr>
        <w:t>2026</w:t>
      </w:r>
      <w:proofErr w:type="gramEnd"/>
      <w:r w:rsidRPr="00403DD0">
        <w:rPr>
          <w:rFonts w:ascii="Times New Roman" w:hAnsi="Times New Roman"/>
        </w:rPr>
        <w:t xml:space="preserve"> in which Contractor responded;</w:t>
      </w:r>
    </w:p>
    <w:p w14:paraId="343E46DD" w14:textId="77777777" w:rsidR="00256195" w:rsidRPr="00403DD0" w:rsidRDefault="00256195" w:rsidP="00256195">
      <w:pPr>
        <w:jc w:val="both"/>
        <w:rPr>
          <w:rFonts w:ascii="Times New Roman" w:hAnsi="Times New Roman"/>
        </w:rPr>
      </w:pPr>
    </w:p>
    <w:p w14:paraId="644ABD75" w14:textId="65C933C0" w:rsidR="00256195" w:rsidRDefault="00256195" w:rsidP="00256195">
      <w:pPr>
        <w:jc w:val="both"/>
        <w:rPr>
          <w:rFonts w:ascii="Times New Roman" w:hAnsi="Times New Roman"/>
        </w:rPr>
      </w:pPr>
      <w:r w:rsidRPr="00403DD0">
        <w:rPr>
          <w:rFonts w:ascii="Times New Roman" w:hAnsi="Times New Roman"/>
        </w:rPr>
        <w:t xml:space="preserve">WHEREAS, System has determined that it is in the best interests of System, the retirement plans and funds it manages and administers and their members and beneficiaries to form an agreement with Contractor to </w:t>
      </w:r>
      <w:r w:rsidR="00F6747C">
        <w:rPr>
          <w:rFonts w:ascii="Times New Roman" w:hAnsi="Times New Roman"/>
        </w:rPr>
        <w:t>provide a Contract Lifecycle Management (CLM) System;</w:t>
      </w:r>
    </w:p>
    <w:p w14:paraId="50641C57" w14:textId="77777777" w:rsidR="00256195" w:rsidRPr="00403DD0" w:rsidRDefault="00256195" w:rsidP="00256195">
      <w:pPr>
        <w:jc w:val="both"/>
        <w:rPr>
          <w:rFonts w:ascii="Times New Roman" w:hAnsi="Times New Roman"/>
        </w:rPr>
      </w:pPr>
    </w:p>
    <w:p w14:paraId="22531CCE" w14:textId="77777777" w:rsidR="00256195" w:rsidRDefault="00256195" w:rsidP="00256195">
      <w:pPr>
        <w:jc w:val="both"/>
        <w:rPr>
          <w:rFonts w:ascii="Times New Roman" w:hAnsi="Times New Roman"/>
        </w:rPr>
      </w:pPr>
      <w:r>
        <w:rPr>
          <w:rFonts w:ascii="Times New Roman" w:hAnsi="Times New Roman"/>
        </w:rPr>
        <w:t xml:space="preserve"> </w:t>
      </w:r>
      <w:proofErr w:type="gramStart"/>
      <w:r>
        <w:rPr>
          <w:rFonts w:ascii="Times New Roman" w:hAnsi="Times New Roman"/>
        </w:rPr>
        <w:t>WHEREAS,</w:t>
      </w:r>
      <w:proofErr w:type="gramEnd"/>
      <w:r>
        <w:rPr>
          <w:rFonts w:ascii="Times New Roman" w:hAnsi="Times New Roman"/>
        </w:rPr>
        <w:t xml:space="preserve"> Contractor is willing to provide such services;</w:t>
      </w:r>
    </w:p>
    <w:p w14:paraId="741B4175" w14:textId="77777777" w:rsidR="00256195" w:rsidRDefault="00256195" w:rsidP="00256195">
      <w:pPr>
        <w:jc w:val="both"/>
        <w:rPr>
          <w:rFonts w:ascii="Times New Roman" w:hAnsi="Times New Roman"/>
        </w:rPr>
      </w:pPr>
    </w:p>
    <w:p w14:paraId="6984C281" w14:textId="77777777" w:rsidR="00256195" w:rsidRDefault="00256195" w:rsidP="00256195">
      <w:pPr>
        <w:jc w:val="both"/>
        <w:rPr>
          <w:rFonts w:ascii="Times New Roman" w:hAnsi="Times New Roman"/>
        </w:rPr>
      </w:pPr>
      <w:r>
        <w:rPr>
          <w:rFonts w:ascii="Times New Roman" w:hAnsi="Times New Roman"/>
        </w:rPr>
        <w:t>NOW, THEREFORE, in consideration of those mutual undertakings and covenants, the parties agree as follows:</w:t>
      </w:r>
    </w:p>
    <w:p w14:paraId="30CB40BB" w14:textId="77777777" w:rsidR="00256195" w:rsidRDefault="00256195" w:rsidP="00256195">
      <w:pPr>
        <w:jc w:val="both"/>
        <w:rPr>
          <w:rFonts w:ascii="Times New Roman" w:hAnsi="Times New Roman"/>
        </w:rPr>
      </w:pPr>
    </w:p>
    <w:p w14:paraId="2526CD7E" w14:textId="77777777" w:rsidR="00256195" w:rsidRDefault="00256195" w:rsidP="00256195">
      <w:pPr>
        <w:widowControl/>
        <w:numPr>
          <w:ilvl w:val="0"/>
          <w:numId w:val="66"/>
        </w:numPr>
        <w:tabs>
          <w:tab w:val="num" w:pos="0"/>
          <w:tab w:val="num" w:pos="360"/>
        </w:tabs>
        <w:ind w:left="0" w:firstLine="0"/>
        <w:jc w:val="both"/>
        <w:rPr>
          <w:rFonts w:ascii="Times New Roman" w:hAnsi="Times New Roman"/>
          <w:b/>
        </w:rPr>
      </w:pPr>
      <w:r>
        <w:rPr>
          <w:rFonts w:ascii="Times New Roman" w:hAnsi="Times New Roman"/>
          <w:b/>
        </w:rPr>
        <w:t xml:space="preserve">Duties of Contractor.  </w:t>
      </w:r>
      <w:r>
        <w:rPr>
          <w:rFonts w:ascii="Times New Roman" w:hAnsi="Times New Roman"/>
        </w:rPr>
        <w:t xml:space="preserve">The Contractor shall provide the following services set forth in </w:t>
      </w:r>
      <w:r w:rsidRPr="00C447C0">
        <w:rPr>
          <w:rFonts w:ascii="Times New Roman" w:hAnsi="Times New Roman"/>
          <w:b/>
          <w:bCs/>
        </w:rPr>
        <w:t>Attachment A</w:t>
      </w:r>
      <w:r>
        <w:rPr>
          <w:rFonts w:ascii="Times New Roman" w:hAnsi="Times New Roman"/>
        </w:rPr>
        <w:t xml:space="preserve">, </w:t>
      </w:r>
      <w:r>
        <w:rPr>
          <w:rFonts w:ascii="Times New Roman" w:hAnsi="Times New Roman"/>
          <w:b/>
          <w:bCs/>
        </w:rPr>
        <w:t xml:space="preserve">Scope of </w:t>
      </w:r>
      <w:r w:rsidRPr="00C447C0">
        <w:rPr>
          <w:rFonts w:ascii="Times New Roman" w:hAnsi="Times New Roman"/>
          <w:b/>
          <w:bCs/>
        </w:rPr>
        <w:t>Services</w:t>
      </w:r>
      <w:r>
        <w:rPr>
          <w:rFonts w:ascii="Times New Roman" w:hAnsi="Times New Roman"/>
        </w:rPr>
        <w:t xml:space="preserve">, </w:t>
      </w:r>
      <w:r w:rsidRPr="00C447C0">
        <w:rPr>
          <w:rFonts w:ascii="Times New Roman" w:hAnsi="Times New Roman"/>
        </w:rPr>
        <w:t>which</w:t>
      </w:r>
      <w:r>
        <w:rPr>
          <w:rFonts w:ascii="Times New Roman" w:hAnsi="Times New Roman"/>
        </w:rPr>
        <w:t xml:space="preserve"> is incorporated herein (the “Services”).</w:t>
      </w:r>
    </w:p>
    <w:p w14:paraId="5CA63390" w14:textId="77777777" w:rsidR="00256195" w:rsidRDefault="00256195" w:rsidP="00256195">
      <w:pPr>
        <w:rPr>
          <w:rFonts w:ascii="Times New Roman" w:hAnsi="Times New Roman"/>
          <w:b/>
        </w:rPr>
      </w:pPr>
    </w:p>
    <w:p w14:paraId="6F14FE84" w14:textId="77777777" w:rsidR="00256195" w:rsidRDefault="00256195" w:rsidP="00256195">
      <w:pPr>
        <w:widowControl/>
        <w:numPr>
          <w:ilvl w:val="0"/>
          <w:numId w:val="66"/>
        </w:numPr>
        <w:tabs>
          <w:tab w:val="num" w:pos="0"/>
          <w:tab w:val="num" w:pos="360"/>
        </w:tabs>
        <w:ind w:left="0" w:firstLine="0"/>
        <w:jc w:val="both"/>
        <w:rPr>
          <w:rFonts w:ascii="Times New Roman" w:hAnsi="Times New Roman"/>
          <w:b/>
        </w:rPr>
      </w:pPr>
      <w:r>
        <w:rPr>
          <w:rFonts w:ascii="Times New Roman" w:hAnsi="Times New Roman"/>
          <w:b/>
        </w:rPr>
        <w:t xml:space="preserve">Consideration. </w:t>
      </w:r>
      <w:r>
        <w:rPr>
          <w:rFonts w:ascii="Times New Roman" w:hAnsi="Times New Roman"/>
        </w:rPr>
        <w:t xml:space="preserve"> The Contractor shall be paid at the rate of ___________ for performing the duties set forth above, as set forth in </w:t>
      </w:r>
      <w:r w:rsidRPr="00C447C0">
        <w:rPr>
          <w:rFonts w:ascii="Times New Roman" w:hAnsi="Times New Roman"/>
          <w:b/>
          <w:bCs/>
        </w:rPr>
        <w:t>Attachment B</w:t>
      </w:r>
      <w:r>
        <w:rPr>
          <w:rFonts w:ascii="Times New Roman" w:hAnsi="Times New Roman"/>
        </w:rPr>
        <w:t xml:space="preserve">, </w:t>
      </w:r>
      <w:r w:rsidRPr="00C447C0">
        <w:rPr>
          <w:rFonts w:ascii="Times New Roman" w:hAnsi="Times New Roman"/>
          <w:b/>
          <w:bCs/>
        </w:rPr>
        <w:t>Fees</w:t>
      </w:r>
      <w:r>
        <w:rPr>
          <w:rFonts w:ascii="Times New Roman" w:hAnsi="Times New Roman"/>
        </w:rPr>
        <w:t>, which is incorporated herein.  Total remuneration under this Contract shall not exceed $_____________.</w:t>
      </w:r>
    </w:p>
    <w:p w14:paraId="1374FAAD" w14:textId="77777777" w:rsidR="00256195" w:rsidRDefault="00256195" w:rsidP="00256195">
      <w:pPr>
        <w:rPr>
          <w:rFonts w:ascii="Times New Roman" w:hAnsi="Times New Roman"/>
          <w:b/>
        </w:rPr>
      </w:pPr>
    </w:p>
    <w:p w14:paraId="09C187E8" w14:textId="77777777" w:rsidR="00256195" w:rsidRDefault="00256195" w:rsidP="00256195">
      <w:pPr>
        <w:widowControl/>
        <w:numPr>
          <w:ilvl w:val="0"/>
          <w:numId w:val="66"/>
        </w:numPr>
        <w:tabs>
          <w:tab w:val="num" w:pos="0"/>
          <w:tab w:val="num" w:pos="360"/>
        </w:tabs>
        <w:ind w:left="0" w:firstLine="0"/>
        <w:jc w:val="both"/>
        <w:rPr>
          <w:rFonts w:ascii="Times New Roman" w:hAnsi="Times New Roman"/>
          <w:b/>
        </w:rPr>
      </w:pPr>
      <w:r>
        <w:rPr>
          <w:rFonts w:ascii="Times New Roman" w:hAnsi="Times New Roman"/>
          <w:b/>
        </w:rPr>
        <w:t xml:space="preserve">Term.  </w:t>
      </w:r>
      <w:r>
        <w:rPr>
          <w:rFonts w:ascii="Times New Roman" w:hAnsi="Times New Roman"/>
        </w:rPr>
        <w:t xml:space="preserve">This Contract shall commence on the Effective Date and shall remain in effect through the termination date of </w:t>
      </w:r>
      <w:r>
        <w:rPr>
          <w:rFonts w:ascii="Times New Roman" w:hAnsi="Times New Roman"/>
          <w:u w:val="single"/>
        </w:rPr>
        <w:tab/>
      </w:r>
      <w:r>
        <w:rPr>
          <w:rFonts w:ascii="Times New Roman" w:hAnsi="Times New Roman"/>
          <w:u w:val="single"/>
        </w:rPr>
        <w:tab/>
      </w:r>
      <w:r>
        <w:rPr>
          <w:rFonts w:ascii="Times New Roman" w:hAnsi="Times New Roman"/>
        </w:rPr>
        <w:t xml:space="preserve"> (“Termination Date”).</w:t>
      </w:r>
      <w:r>
        <w:rPr>
          <w:rFonts w:ascii="Times New Roman" w:hAnsi="Times New Roman"/>
          <w:b/>
        </w:rPr>
        <w:t xml:space="preserve">   </w:t>
      </w:r>
      <w:r>
        <w:rPr>
          <w:rFonts w:ascii="Times New Roman" w:hAnsi="Times New Roman"/>
        </w:rPr>
        <w:t>This Contract may be renewed under the same terms and conditions by mutual written agreement of the parties for up to _____</w:t>
      </w:r>
      <w:proofErr w:type="gramStart"/>
      <w:r>
        <w:rPr>
          <w:rFonts w:ascii="Times New Roman" w:hAnsi="Times New Roman"/>
        </w:rPr>
        <w:t>_(</w:t>
      </w:r>
      <w:proofErr w:type="gramEnd"/>
      <w:r>
        <w:rPr>
          <w:rFonts w:ascii="Times New Roman" w:hAnsi="Times New Roman"/>
        </w:rPr>
        <w:t>_) one-year terms.  This Contract, unless otherwise terminated, modified, or renewed in writing by the parties, will automatically renew on a month-to-month basis after the Termination Date for a period not to exceed six (6) months.</w:t>
      </w:r>
    </w:p>
    <w:p w14:paraId="60878694" w14:textId="77777777" w:rsidR="00256195" w:rsidRDefault="00256195" w:rsidP="00256195">
      <w:pPr>
        <w:tabs>
          <w:tab w:val="num" w:pos="0"/>
        </w:tabs>
        <w:rPr>
          <w:rFonts w:ascii="Times New Roman" w:hAnsi="Times New Roman"/>
          <w:b/>
        </w:rPr>
      </w:pPr>
    </w:p>
    <w:p w14:paraId="4A42B78D" w14:textId="77777777" w:rsidR="00256195" w:rsidRDefault="00256195" w:rsidP="00256195">
      <w:pPr>
        <w:jc w:val="both"/>
        <w:rPr>
          <w:rFonts w:ascii="Times New Roman" w:hAnsi="Times New Roman"/>
        </w:rPr>
      </w:pPr>
      <w:r>
        <w:rPr>
          <w:rFonts w:ascii="Times New Roman" w:hAnsi="Times New Roman"/>
          <w:b/>
        </w:rPr>
        <w:t xml:space="preserve">4. Access to Records. </w:t>
      </w:r>
      <w:r>
        <w:rPr>
          <w:rFonts w:ascii="Times New Roman" w:hAnsi="Times New Roman"/>
        </w:rPr>
        <w:t>The Contractor and its subcontractors, if any, shall maintain all books, documents, papers, accounting records, and other evidence pertaining to all costs incurred under this Contract.  They shall make such materials available during this Contract and for three (3) years from the date of final payment under this Contract, for inspection by the System or its authorized designees.  Copies shall be furnished at no cost to the System if requested.</w:t>
      </w:r>
    </w:p>
    <w:p w14:paraId="7C88899D" w14:textId="77777777" w:rsidR="00256195" w:rsidRDefault="00256195" w:rsidP="00256195">
      <w:pPr>
        <w:jc w:val="both"/>
        <w:rPr>
          <w:rFonts w:ascii="Times New Roman" w:hAnsi="Times New Roman"/>
        </w:rPr>
      </w:pPr>
    </w:p>
    <w:p w14:paraId="1D1453BC" w14:textId="77777777" w:rsidR="00256195" w:rsidRDefault="00256195" w:rsidP="00256195">
      <w:pPr>
        <w:jc w:val="both"/>
        <w:rPr>
          <w:rFonts w:ascii="Times New Roman" w:hAnsi="Times New Roman"/>
        </w:rPr>
      </w:pPr>
      <w:r>
        <w:rPr>
          <w:rFonts w:ascii="Times New Roman" w:hAnsi="Times New Roman"/>
          <w:b/>
        </w:rPr>
        <w:t xml:space="preserve">5. Assignment; Successors.  </w:t>
      </w:r>
      <w:r>
        <w:rPr>
          <w:rFonts w:ascii="Times New Roman" w:hAnsi="Times New Roman"/>
        </w:rPr>
        <w:t xml:space="preserve">The Contractor binds its successors and assignees to all the terms and conditions of this Contract.  The Contractor shall not assign or subcontract the whole or any part of this Contract without the System’s prior written consent.  The Contractor may assign its right to receive payments to </w:t>
      </w:r>
      <w:proofErr w:type="gramStart"/>
      <w:r>
        <w:rPr>
          <w:rFonts w:ascii="Times New Roman" w:hAnsi="Times New Roman"/>
        </w:rPr>
        <w:t>such third</w:t>
      </w:r>
      <w:proofErr w:type="gramEnd"/>
      <w:r>
        <w:rPr>
          <w:rFonts w:ascii="Times New Roman" w:hAnsi="Times New Roman"/>
        </w:rPr>
        <w:t xml:space="preserve"> parties as the Contractor may desire without the prior written consent of the System, </w:t>
      </w:r>
      <w:proofErr w:type="gramStart"/>
      <w:r>
        <w:rPr>
          <w:rFonts w:ascii="Times New Roman" w:hAnsi="Times New Roman"/>
        </w:rPr>
        <w:t>provided that</w:t>
      </w:r>
      <w:proofErr w:type="gramEnd"/>
      <w:r>
        <w:rPr>
          <w:rFonts w:ascii="Times New Roman" w:hAnsi="Times New Roman"/>
        </w:rPr>
        <w:t xml:space="preserve"> Contractor gives written notice (including evidence of such assignment) to the System thirty (30) days in advance of any payment so assigned.  The assignment shall cover all unpaid amounts under this Contract and shall not be made to more than one party.</w:t>
      </w:r>
    </w:p>
    <w:p w14:paraId="2FDD04FA" w14:textId="77777777" w:rsidR="00256195" w:rsidRDefault="00256195" w:rsidP="00256195">
      <w:pPr>
        <w:rPr>
          <w:rFonts w:ascii="Times New Roman" w:hAnsi="Times New Roman"/>
        </w:rPr>
      </w:pPr>
    </w:p>
    <w:p w14:paraId="4D14AEB4" w14:textId="77777777" w:rsidR="00256195" w:rsidRDefault="00256195" w:rsidP="00256195">
      <w:pPr>
        <w:jc w:val="both"/>
        <w:rPr>
          <w:rFonts w:ascii="Times New Roman" w:hAnsi="Times New Roman"/>
        </w:rPr>
      </w:pPr>
      <w:r>
        <w:rPr>
          <w:rFonts w:ascii="Times New Roman" w:hAnsi="Times New Roman"/>
          <w:b/>
        </w:rPr>
        <w:t>6. Assignment of Antitrust Claims</w:t>
      </w:r>
      <w:r w:rsidRPr="00C447C0">
        <w:rPr>
          <w:rFonts w:ascii="Times New Roman" w:hAnsi="Times New Roman"/>
          <w:b/>
          <w:bCs/>
        </w:rPr>
        <w:t>.</w:t>
      </w:r>
      <w:r>
        <w:rPr>
          <w:rFonts w:ascii="Times New Roman" w:hAnsi="Times New Roman"/>
        </w:rPr>
        <w:t xml:space="preserve">  As part of the consideration for the award of this Contract, the Contractor assigns to the System all right, title, and interest in and to any claims the Contractor now has, or may acquire, under state or federal antitrust laws relating to the products or services which are the subject of this Contract.</w:t>
      </w:r>
    </w:p>
    <w:p w14:paraId="2D7F1EF6" w14:textId="77777777" w:rsidR="00256195" w:rsidRDefault="00256195" w:rsidP="00256195">
      <w:pPr>
        <w:rPr>
          <w:rFonts w:ascii="Times New Roman" w:hAnsi="Times New Roman"/>
        </w:rPr>
      </w:pPr>
    </w:p>
    <w:p w14:paraId="00D3889B" w14:textId="77777777" w:rsidR="00256195" w:rsidRDefault="00256195" w:rsidP="00256195">
      <w:pPr>
        <w:jc w:val="both"/>
        <w:rPr>
          <w:rFonts w:ascii="Times New Roman" w:hAnsi="Times New Roman"/>
        </w:rPr>
      </w:pPr>
      <w:r>
        <w:rPr>
          <w:rFonts w:ascii="Times New Roman" w:hAnsi="Times New Roman"/>
          <w:b/>
        </w:rPr>
        <w:t>7. Audit and Audit Settlement</w:t>
      </w:r>
      <w:r w:rsidRPr="00C447C0">
        <w:rPr>
          <w:rFonts w:ascii="Times New Roman" w:hAnsi="Times New Roman"/>
          <w:b/>
          <w:bCs/>
        </w:rPr>
        <w:t>.</w:t>
      </w:r>
      <w:r>
        <w:rPr>
          <w:rFonts w:ascii="Times New Roman" w:hAnsi="Times New Roman"/>
        </w:rPr>
        <w:t xml:space="preserve">  Contractor acknowledges that it may be required to submit to an audit of funds paid through the Contract.  Any such audit shall be conducted in accordance with IC § 5-11-1 </w:t>
      </w:r>
      <w:r>
        <w:rPr>
          <w:rFonts w:ascii="Times New Roman" w:hAnsi="Times New Roman"/>
          <w:i/>
        </w:rPr>
        <w:t>et seq</w:t>
      </w:r>
      <w:r>
        <w:rPr>
          <w:rFonts w:ascii="Times New Roman" w:hAnsi="Times New Roman"/>
        </w:rPr>
        <w:t xml:space="preserve">. and audit guidelines specified by INPRS.  If an error is discovered </w:t>
      </w:r>
      <w:proofErr w:type="gramStart"/>
      <w:r>
        <w:rPr>
          <w:rFonts w:ascii="Times New Roman" w:hAnsi="Times New Roman"/>
        </w:rPr>
        <w:t>as a result of</w:t>
      </w:r>
      <w:proofErr w:type="gramEnd"/>
      <w:r>
        <w:rPr>
          <w:rFonts w:ascii="Times New Roman" w:hAnsi="Times New Roman"/>
        </w:rPr>
        <w:t xml:space="preserve"> an audit performed by INPRS and Contractor, or if Contractor becomes aware of any error through any other means, Contractor shall use its best efforts to promptly correct such error or to cause the appropriate party to correct such error.</w:t>
      </w:r>
    </w:p>
    <w:p w14:paraId="4E2C4F7D" w14:textId="77777777" w:rsidR="00256195" w:rsidRDefault="00256195" w:rsidP="00256195">
      <w:pPr>
        <w:jc w:val="both"/>
        <w:rPr>
          <w:rFonts w:ascii="Times New Roman" w:hAnsi="Times New Roman"/>
        </w:rPr>
      </w:pPr>
    </w:p>
    <w:p w14:paraId="14F25C8F" w14:textId="77777777" w:rsidR="00256195" w:rsidRDefault="00256195" w:rsidP="00256195">
      <w:pPr>
        <w:jc w:val="both"/>
        <w:rPr>
          <w:rFonts w:ascii="Times New Roman" w:hAnsi="Times New Roman"/>
        </w:rPr>
      </w:pPr>
      <w:r>
        <w:rPr>
          <w:rFonts w:ascii="Times New Roman" w:hAnsi="Times New Roman"/>
          <w:b/>
        </w:rPr>
        <w:t>8</w:t>
      </w:r>
      <w:proofErr w:type="gramStart"/>
      <w:r>
        <w:rPr>
          <w:rFonts w:ascii="Times New Roman" w:hAnsi="Times New Roman"/>
          <w:b/>
        </w:rPr>
        <w:t>.  Authority</w:t>
      </w:r>
      <w:proofErr w:type="gramEnd"/>
      <w:r>
        <w:rPr>
          <w:rFonts w:ascii="Times New Roman" w:hAnsi="Times New Roman"/>
          <w:b/>
        </w:rPr>
        <w:t xml:space="preserve"> to Bind Contractor.  </w:t>
      </w:r>
      <w:r>
        <w:rPr>
          <w:rFonts w:ascii="Times New Roman" w:hAnsi="Times New Roman"/>
        </w:rPr>
        <w:t>The signatory for the Contractor represents that he/she has been duly authorized to execute this Contract on behalf of the Contractor and has obtained all necessary or applicable approvals to make this Contract fully binding upon the Contractor when his/her signature is affixed and accepted by the System.</w:t>
      </w:r>
    </w:p>
    <w:p w14:paraId="30D59957" w14:textId="77777777" w:rsidR="00256195" w:rsidRDefault="00256195" w:rsidP="00256195">
      <w:pPr>
        <w:jc w:val="both"/>
        <w:rPr>
          <w:rFonts w:ascii="Times New Roman" w:hAnsi="Times New Roman"/>
        </w:rPr>
      </w:pPr>
    </w:p>
    <w:p w14:paraId="0D686BB6" w14:textId="77777777" w:rsidR="00256195" w:rsidRDefault="00256195" w:rsidP="00256195">
      <w:pPr>
        <w:spacing w:after="240"/>
        <w:jc w:val="both"/>
        <w:rPr>
          <w:rFonts w:ascii="Times New Roman" w:hAnsi="Times New Roman"/>
        </w:rPr>
      </w:pPr>
      <w:r>
        <w:rPr>
          <w:rFonts w:ascii="Times New Roman" w:hAnsi="Times New Roman"/>
          <w:b/>
        </w:rPr>
        <w:t>9</w:t>
      </w:r>
      <w:proofErr w:type="gramStart"/>
      <w:r>
        <w:rPr>
          <w:rFonts w:ascii="Times New Roman" w:hAnsi="Times New Roman"/>
          <w:b/>
        </w:rPr>
        <w:t>.  Background</w:t>
      </w:r>
      <w:proofErr w:type="gramEnd"/>
      <w:r>
        <w:rPr>
          <w:rFonts w:ascii="Times New Roman" w:hAnsi="Times New Roman"/>
          <w:b/>
        </w:rPr>
        <w:t xml:space="preserve"> Investigations.  </w:t>
      </w:r>
      <w:r>
        <w:rPr>
          <w:rFonts w:ascii="Times New Roman" w:hAnsi="Times New Roman"/>
        </w:rPr>
        <w:t>Contractor agrees to conduct or cause to have conducted a background check of any employee of Contractor or of any vendor, service provider, or subcontractor of Contractor who has been or will be given access unsupervised by Contractor or System to any office, room, or floor space of the property occupied by the System.  Any such person as described in this paragraph will have passed such background check including for verification of, but not limited to:</w:t>
      </w:r>
    </w:p>
    <w:p w14:paraId="79F8D511" w14:textId="77777777" w:rsidR="00256195" w:rsidRDefault="00256195" w:rsidP="00256195">
      <w:pPr>
        <w:pStyle w:val="NormalWeb"/>
        <w:spacing w:before="120" w:beforeAutospacing="0" w:after="0" w:afterAutospacing="0"/>
        <w:ind w:left="720"/>
        <w:jc w:val="both"/>
        <w:rPr>
          <w:sz w:val="22"/>
          <w:szCs w:val="20"/>
        </w:rPr>
      </w:pPr>
      <w:r>
        <w:rPr>
          <w:sz w:val="22"/>
          <w:szCs w:val="20"/>
        </w:rPr>
        <w:t xml:space="preserve">a. Social Security trace – verification of Social Security number; </w:t>
      </w:r>
    </w:p>
    <w:p w14:paraId="5A12F6F8" w14:textId="77777777" w:rsidR="00256195" w:rsidRDefault="00256195" w:rsidP="00256195">
      <w:pPr>
        <w:pStyle w:val="NormalWeb"/>
        <w:spacing w:before="0" w:beforeAutospacing="0" w:after="0" w:afterAutospacing="0"/>
        <w:ind w:left="720"/>
        <w:jc w:val="both"/>
        <w:rPr>
          <w:sz w:val="22"/>
          <w:szCs w:val="20"/>
        </w:rPr>
      </w:pPr>
      <w:r>
        <w:rPr>
          <w:sz w:val="22"/>
          <w:szCs w:val="20"/>
        </w:rPr>
        <w:t>b. Criminal history</w:t>
      </w:r>
      <w:r w:rsidRPr="005D0B26">
        <w:rPr>
          <w:sz w:val="22"/>
          <w:szCs w:val="20"/>
        </w:rPr>
        <w:t xml:space="preserve"> </w:t>
      </w:r>
      <w:r>
        <w:rPr>
          <w:sz w:val="22"/>
          <w:szCs w:val="20"/>
        </w:rPr>
        <w:t>check, including for applicable states and counties of residence for the past seven (7) years;</w:t>
      </w:r>
    </w:p>
    <w:p w14:paraId="2499636F" w14:textId="77777777" w:rsidR="00256195" w:rsidRDefault="00256195" w:rsidP="00256195">
      <w:pPr>
        <w:pStyle w:val="NormalWeb"/>
        <w:spacing w:before="0" w:beforeAutospacing="0" w:after="0" w:afterAutospacing="0"/>
        <w:ind w:left="720"/>
        <w:jc w:val="both"/>
        <w:rPr>
          <w:sz w:val="22"/>
          <w:szCs w:val="20"/>
        </w:rPr>
      </w:pPr>
      <w:r>
        <w:rPr>
          <w:sz w:val="22"/>
          <w:szCs w:val="20"/>
        </w:rPr>
        <w:t>c. Credit check;</w:t>
      </w:r>
    </w:p>
    <w:p w14:paraId="2B885CE9" w14:textId="77777777" w:rsidR="00256195" w:rsidRDefault="00256195" w:rsidP="00256195">
      <w:pPr>
        <w:pStyle w:val="NormalWeb"/>
        <w:spacing w:before="0" w:beforeAutospacing="0" w:after="0" w:afterAutospacing="0"/>
        <w:ind w:left="720"/>
        <w:jc w:val="both"/>
        <w:rPr>
          <w:sz w:val="22"/>
          <w:szCs w:val="20"/>
        </w:rPr>
      </w:pPr>
      <w:r>
        <w:rPr>
          <w:sz w:val="22"/>
          <w:szCs w:val="20"/>
        </w:rPr>
        <w:t>d. Prior employment verification;</w:t>
      </w:r>
    </w:p>
    <w:p w14:paraId="29612A57" w14:textId="77777777" w:rsidR="00256195" w:rsidRDefault="00256195" w:rsidP="00256195">
      <w:pPr>
        <w:pStyle w:val="NormalWeb"/>
        <w:spacing w:before="0" w:beforeAutospacing="0" w:after="0" w:afterAutospacing="0"/>
        <w:ind w:left="720"/>
        <w:jc w:val="both"/>
        <w:rPr>
          <w:sz w:val="22"/>
          <w:szCs w:val="20"/>
        </w:rPr>
      </w:pPr>
      <w:r>
        <w:rPr>
          <w:sz w:val="22"/>
          <w:szCs w:val="20"/>
        </w:rPr>
        <w:t>e. E-Verify check;</w:t>
      </w:r>
    </w:p>
    <w:p w14:paraId="0FA22154" w14:textId="77777777" w:rsidR="00256195" w:rsidRDefault="00256195" w:rsidP="00256195">
      <w:pPr>
        <w:pStyle w:val="NormalWeb"/>
        <w:spacing w:before="0" w:beforeAutospacing="0" w:after="0" w:afterAutospacing="0"/>
        <w:ind w:left="720"/>
        <w:jc w:val="both"/>
        <w:rPr>
          <w:sz w:val="22"/>
          <w:szCs w:val="20"/>
        </w:rPr>
      </w:pPr>
      <w:r>
        <w:rPr>
          <w:sz w:val="22"/>
          <w:szCs w:val="20"/>
        </w:rPr>
        <w:t>f. High school diploma/GED verification;</w:t>
      </w:r>
    </w:p>
    <w:p w14:paraId="59E53F33" w14:textId="77777777" w:rsidR="00256195" w:rsidRDefault="00256195" w:rsidP="00256195">
      <w:pPr>
        <w:pStyle w:val="NormalWeb"/>
        <w:spacing w:before="0" w:beforeAutospacing="0"/>
        <w:ind w:left="720"/>
        <w:jc w:val="both"/>
        <w:rPr>
          <w:sz w:val="22"/>
          <w:szCs w:val="20"/>
        </w:rPr>
      </w:pPr>
      <w:r>
        <w:rPr>
          <w:sz w:val="22"/>
          <w:szCs w:val="20"/>
        </w:rPr>
        <w:t>g. Tax liability check, if applicable, will be initiated by the Indiana Department of Revenue.</w:t>
      </w:r>
    </w:p>
    <w:p w14:paraId="4AB65D65" w14:textId="77777777" w:rsidR="00256195" w:rsidRDefault="00256195" w:rsidP="00256195">
      <w:pPr>
        <w:pStyle w:val="NormalWeb"/>
        <w:jc w:val="both"/>
        <w:rPr>
          <w:sz w:val="22"/>
          <w:szCs w:val="20"/>
        </w:rPr>
      </w:pPr>
      <w:r>
        <w:rPr>
          <w:sz w:val="22"/>
          <w:szCs w:val="20"/>
        </w:rPr>
        <w:t>Costs associated with these background checks shall be the sole responsibility of the Contractor.  The following reasons may be used by Contractor to determine that a person described in this paragraph did not satisfactorily pass the background check:</w:t>
      </w:r>
    </w:p>
    <w:p w14:paraId="5129CBAC" w14:textId="77777777" w:rsidR="00256195" w:rsidRDefault="00256195" w:rsidP="00256195">
      <w:pPr>
        <w:pStyle w:val="NormalWeb"/>
        <w:spacing w:before="0" w:beforeAutospacing="0" w:after="0" w:afterAutospacing="0"/>
        <w:ind w:left="720"/>
        <w:jc w:val="both"/>
        <w:rPr>
          <w:sz w:val="22"/>
          <w:szCs w:val="20"/>
        </w:rPr>
      </w:pPr>
      <w:r>
        <w:rPr>
          <w:sz w:val="22"/>
          <w:szCs w:val="20"/>
        </w:rPr>
        <w:t>a. Discovery that the candidate provided false or inaccurate information on his or her application or resume, or during the employment interview.</w:t>
      </w:r>
    </w:p>
    <w:p w14:paraId="4B777979" w14:textId="77777777" w:rsidR="00256195" w:rsidRDefault="00256195" w:rsidP="00256195">
      <w:pPr>
        <w:pStyle w:val="NormalWeb"/>
        <w:spacing w:before="0" w:beforeAutospacing="0" w:after="0" w:afterAutospacing="0"/>
        <w:ind w:left="720"/>
        <w:contextualSpacing/>
        <w:jc w:val="both"/>
        <w:rPr>
          <w:sz w:val="22"/>
          <w:szCs w:val="20"/>
        </w:rPr>
      </w:pPr>
      <w:r>
        <w:rPr>
          <w:sz w:val="22"/>
          <w:szCs w:val="20"/>
        </w:rPr>
        <w:t>b. Inability to verify previous employment.</w:t>
      </w:r>
    </w:p>
    <w:p w14:paraId="417BF7B1" w14:textId="77777777" w:rsidR="00256195" w:rsidRDefault="00256195" w:rsidP="00256195">
      <w:pPr>
        <w:pStyle w:val="NormalWeb"/>
        <w:spacing w:before="0" w:beforeAutospacing="0" w:after="0" w:afterAutospacing="0"/>
        <w:ind w:left="720"/>
        <w:contextualSpacing/>
        <w:jc w:val="both"/>
        <w:rPr>
          <w:sz w:val="22"/>
          <w:szCs w:val="20"/>
        </w:rPr>
      </w:pPr>
      <w:r>
        <w:rPr>
          <w:sz w:val="22"/>
          <w:szCs w:val="20"/>
        </w:rPr>
        <w:t>c. Repeated unfavorable, job-related, performance references by former employers.</w:t>
      </w:r>
    </w:p>
    <w:p w14:paraId="4BDA07E2" w14:textId="77777777" w:rsidR="00256195" w:rsidRDefault="00256195" w:rsidP="00256195">
      <w:pPr>
        <w:pStyle w:val="NormalWeb"/>
        <w:spacing w:before="0" w:beforeAutospacing="0" w:after="0" w:afterAutospacing="0"/>
        <w:ind w:left="720"/>
        <w:contextualSpacing/>
        <w:jc w:val="both"/>
        <w:rPr>
          <w:sz w:val="22"/>
          <w:szCs w:val="20"/>
        </w:rPr>
      </w:pPr>
      <w:r>
        <w:rPr>
          <w:sz w:val="22"/>
          <w:szCs w:val="20"/>
        </w:rPr>
        <w:t>d. Conviction of any crime involving theft, veracity, truthfulness, conversion of property, fraud, identity theft, or any non-motor vehicle traffic related felony.</w:t>
      </w:r>
    </w:p>
    <w:p w14:paraId="066D46FE" w14:textId="77777777" w:rsidR="00256195" w:rsidRDefault="00256195" w:rsidP="00256195">
      <w:pPr>
        <w:pStyle w:val="NormalWeb"/>
        <w:spacing w:before="0" w:beforeAutospacing="0" w:after="0" w:afterAutospacing="0"/>
        <w:ind w:left="720"/>
        <w:contextualSpacing/>
        <w:jc w:val="both"/>
        <w:rPr>
          <w:sz w:val="22"/>
          <w:szCs w:val="20"/>
        </w:rPr>
      </w:pPr>
      <w:r>
        <w:rPr>
          <w:sz w:val="22"/>
          <w:szCs w:val="20"/>
        </w:rPr>
        <w:t>e. A pattern of financial instability, payroll garnishments, or creditor judgments against the candidate.</w:t>
      </w:r>
    </w:p>
    <w:p w14:paraId="2949223E" w14:textId="77777777" w:rsidR="00256195" w:rsidRDefault="00256195" w:rsidP="00256195">
      <w:pPr>
        <w:pStyle w:val="NormalWeb"/>
        <w:spacing w:before="0" w:beforeAutospacing="0" w:after="0" w:afterAutospacing="0"/>
        <w:ind w:left="720"/>
        <w:contextualSpacing/>
        <w:jc w:val="both"/>
        <w:rPr>
          <w:sz w:val="22"/>
          <w:szCs w:val="20"/>
        </w:rPr>
      </w:pPr>
    </w:p>
    <w:p w14:paraId="75B35F30" w14:textId="77777777" w:rsidR="00256195" w:rsidRDefault="00256195" w:rsidP="00256195">
      <w:pPr>
        <w:pStyle w:val="NormalWeb"/>
        <w:spacing w:before="0" w:beforeAutospacing="0" w:after="200" w:afterAutospacing="0"/>
        <w:jc w:val="both"/>
        <w:rPr>
          <w:b/>
        </w:rPr>
      </w:pPr>
      <w:r>
        <w:rPr>
          <w:sz w:val="22"/>
          <w:szCs w:val="20"/>
        </w:rPr>
        <w:t xml:space="preserve">The </w:t>
      </w:r>
      <w:proofErr w:type="gramStart"/>
      <w:r>
        <w:rPr>
          <w:sz w:val="22"/>
          <w:szCs w:val="20"/>
        </w:rPr>
        <w:t>System further</w:t>
      </w:r>
      <w:proofErr w:type="gramEnd"/>
      <w:r>
        <w:rPr>
          <w:sz w:val="22"/>
          <w:szCs w:val="20"/>
        </w:rPr>
        <w:t xml:space="preserve"> reserves the right to conduct an FBI criminal history report, including a fingerprint search, of any Contractor or of any vendor, service provider, or subcontractor of Contractor.</w:t>
      </w:r>
    </w:p>
    <w:p w14:paraId="7D57BD41" w14:textId="77777777" w:rsidR="00256195" w:rsidRDefault="00256195" w:rsidP="00256195">
      <w:pPr>
        <w:jc w:val="both"/>
        <w:rPr>
          <w:rFonts w:ascii="Times New Roman" w:hAnsi="Times New Roman"/>
        </w:rPr>
      </w:pPr>
      <w:r>
        <w:rPr>
          <w:rFonts w:ascii="Times New Roman" w:hAnsi="Times New Roman"/>
          <w:b/>
        </w:rPr>
        <w:t>10</w:t>
      </w:r>
      <w:proofErr w:type="gramStart"/>
      <w:r>
        <w:rPr>
          <w:rFonts w:ascii="Times New Roman" w:hAnsi="Times New Roman"/>
          <w:b/>
        </w:rPr>
        <w:t>.  Changes</w:t>
      </w:r>
      <w:proofErr w:type="gramEnd"/>
      <w:r>
        <w:rPr>
          <w:rFonts w:ascii="Times New Roman" w:hAnsi="Times New Roman"/>
          <w:b/>
        </w:rPr>
        <w:t xml:space="preserve"> in Work.  </w:t>
      </w:r>
      <w:r>
        <w:rPr>
          <w:rFonts w:ascii="Times New Roman" w:hAnsi="Times New Roman"/>
        </w:rPr>
        <w:t>The Contractor shall not commence any additional work or change the scope of the work until authorized in writing by the System.  The Contractor shall make no claim for additional compensation in the absence of a prior written approval and amendment executed by all signatories hereto.  This Contract may only be amended, supplemented, or modified by a written document executed in the same manner as this Contract.</w:t>
      </w:r>
    </w:p>
    <w:p w14:paraId="2A045A87" w14:textId="77777777" w:rsidR="00256195" w:rsidRDefault="00256195" w:rsidP="00256195">
      <w:pPr>
        <w:jc w:val="both"/>
        <w:rPr>
          <w:rFonts w:ascii="Times New Roman" w:hAnsi="Times New Roman"/>
        </w:rPr>
      </w:pPr>
    </w:p>
    <w:p w14:paraId="0411C6E3" w14:textId="77777777" w:rsidR="00256195" w:rsidRDefault="00256195" w:rsidP="00256195">
      <w:pPr>
        <w:jc w:val="both"/>
        <w:rPr>
          <w:rFonts w:ascii="Times New Roman" w:hAnsi="Times New Roman"/>
        </w:rPr>
      </w:pPr>
      <w:r>
        <w:rPr>
          <w:rFonts w:ascii="Times New Roman" w:hAnsi="Times New Roman"/>
          <w:b/>
        </w:rPr>
        <w:t>11</w:t>
      </w:r>
      <w:proofErr w:type="gramStart"/>
      <w:r>
        <w:rPr>
          <w:rFonts w:ascii="Times New Roman" w:hAnsi="Times New Roman"/>
          <w:b/>
        </w:rPr>
        <w:t>.  Compliance</w:t>
      </w:r>
      <w:proofErr w:type="gramEnd"/>
      <w:r>
        <w:rPr>
          <w:rFonts w:ascii="Times New Roman" w:hAnsi="Times New Roman"/>
          <w:b/>
        </w:rPr>
        <w:t xml:space="preserve"> with Laws.  </w:t>
      </w:r>
    </w:p>
    <w:p w14:paraId="39079DC6" w14:textId="77777777" w:rsidR="00256195" w:rsidRDefault="00256195" w:rsidP="00256195">
      <w:pPr>
        <w:jc w:val="both"/>
        <w:rPr>
          <w:rFonts w:ascii="Times New Roman" w:hAnsi="Times New Roman"/>
        </w:rPr>
      </w:pPr>
      <w:r>
        <w:rPr>
          <w:rFonts w:ascii="Times New Roman" w:hAnsi="Times New Roman"/>
        </w:rPr>
        <w:lastRenderedPageBreak/>
        <w:t>A.  The Contractor shall comply with all applicable federal, state and local laws, rules, regulations, and ordinances, and all provisions required thereby to be included herein are hereby incorporated by reference.  The enactment or modification of any applicable state or federal statute or the promulgation of rules or regulations thereunder after execution of this Contract shall be reviewed by the System and the Contractor to determine whether the provisions of this Contract require formal modification.</w:t>
      </w:r>
    </w:p>
    <w:p w14:paraId="743C8E51" w14:textId="77777777" w:rsidR="00256195" w:rsidRDefault="00256195" w:rsidP="00256195">
      <w:pPr>
        <w:jc w:val="both"/>
        <w:rPr>
          <w:rFonts w:ascii="Times New Roman" w:hAnsi="Times New Roman"/>
        </w:rPr>
      </w:pPr>
    </w:p>
    <w:p w14:paraId="522CAE03" w14:textId="77777777" w:rsidR="00256195" w:rsidRDefault="00256195" w:rsidP="00256195">
      <w:pPr>
        <w:jc w:val="both"/>
        <w:rPr>
          <w:rFonts w:ascii="Times New Roman" w:hAnsi="Times New Roman"/>
        </w:rPr>
      </w:pPr>
      <w:r>
        <w:rPr>
          <w:rFonts w:ascii="Times New Roman" w:hAnsi="Times New Roman"/>
        </w:rPr>
        <w:t xml:space="preserve">B. The Contractor and its agents shall abide by all ethical requirements that apply to persons who have a business relationship with the System as set forth in IC § 4-2-6, </w:t>
      </w:r>
      <w:r>
        <w:rPr>
          <w:rFonts w:ascii="Times New Roman" w:hAnsi="Times New Roman"/>
          <w:i/>
        </w:rPr>
        <w:t>et seq</w:t>
      </w:r>
      <w:r>
        <w:rPr>
          <w:rFonts w:ascii="Times New Roman" w:hAnsi="Times New Roman"/>
        </w:rPr>
        <w:t xml:space="preserve">., IC § 4-2-7, </w:t>
      </w:r>
      <w:r>
        <w:rPr>
          <w:rFonts w:ascii="Times New Roman" w:hAnsi="Times New Roman"/>
          <w:i/>
        </w:rPr>
        <w:t>et seq</w:t>
      </w:r>
      <w:r>
        <w:rPr>
          <w:rFonts w:ascii="Times New Roman" w:hAnsi="Times New Roman"/>
        </w:rPr>
        <w:t xml:space="preserve">., the regulations promulgated thereunder, and Executive Orders 04-08 and 05-12, dated April 27, 2004, and January 10, 2005, respectively.  If the contractor is not familiar with these ethical requirements, the Contractor should refer any questions to the Indiana State Ethics Commission or visit the Inspector General’s website </w:t>
      </w:r>
      <w:r w:rsidRPr="005352CB">
        <w:rPr>
          <w:rFonts w:ascii="Times New Roman" w:hAnsi="Times New Roman"/>
        </w:rPr>
        <w:t xml:space="preserve">at </w:t>
      </w:r>
      <w:hyperlink r:id="rId26" w:history="1">
        <w:r w:rsidRPr="005352CB">
          <w:rPr>
            <w:rStyle w:val="Hyperlink"/>
            <w:rFonts w:ascii="Times New Roman" w:hAnsi="Times New Roman"/>
          </w:rPr>
          <w:t>http://www.in.gov/ig</w:t>
        </w:r>
      </w:hyperlink>
      <w:r w:rsidRPr="005352CB">
        <w:rPr>
          <w:rFonts w:ascii="Times New Roman" w:hAnsi="Times New Roman"/>
          <w:color w:val="000000"/>
        </w:rPr>
        <w:t>/.</w:t>
      </w:r>
      <w:r>
        <w:rPr>
          <w:rFonts w:ascii="Times New Roman" w:hAnsi="Times New Roman"/>
          <w:color w:val="000000"/>
        </w:rPr>
        <w:t xml:space="preserve">  </w:t>
      </w:r>
      <w:r>
        <w:rPr>
          <w:rFonts w:ascii="Times New Roman" w:hAnsi="Times New Roman"/>
        </w:rPr>
        <w:t>If the Contractor or its agents violate any applicable ethical standards, the System may, in its sole discretion, terminate this Contract immediately upon notice to the Contractor.  In addition, the Contractor may be subject to penalties under IC §§ 4-2-6 and</w:t>
      </w:r>
      <w:r>
        <w:rPr>
          <w:rFonts w:ascii="Times New Roman" w:hAnsi="Times New Roman"/>
          <w:color w:val="000000"/>
        </w:rPr>
        <w:t xml:space="preserve"> -7, </w:t>
      </w:r>
      <w:r>
        <w:rPr>
          <w:rFonts w:ascii="Times New Roman" w:hAnsi="Times New Roman"/>
        </w:rPr>
        <w:t xml:space="preserve">IC § </w:t>
      </w:r>
      <w:r>
        <w:rPr>
          <w:rFonts w:ascii="Times New Roman" w:hAnsi="Times New Roman"/>
          <w:color w:val="000000"/>
        </w:rPr>
        <w:t>35-44.1-1-4, and any other applicable laws.</w:t>
      </w:r>
    </w:p>
    <w:p w14:paraId="171C9B35" w14:textId="77777777" w:rsidR="00256195" w:rsidRDefault="00256195" w:rsidP="00256195">
      <w:pPr>
        <w:jc w:val="both"/>
        <w:rPr>
          <w:rFonts w:ascii="Times New Roman" w:hAnsi="Times New Roman"/>
        </w:rPr>
      </w:pPr>
    </w:p>
    <w:p w14:paraId="3F7B0C3B" w14:textId="77777777" w:rsidR="00256195" w:rsidRDefault="00256195" w:rsidP="00256195">
      <w:pPr>
        <w:jc w:val="both"/>
        <w:rPr>
          <w:rFonts w:ascii="Times New Roman" w:hAnsi="Times New Roman"/>
        </w:rPr>
      </w:pPr>
      <w:r>
        <w:rPr>
          <w:rFonts w:ascii="Times New Roman" w:hAnsi="Times New Roman"/>
        </w:rPr>
        <w:t>C.</w:t>
      </w:r>
      <w:r>
        <w:rPr>
          <w:rFonts w:ascii="Times New Roman" w:hAnsi="Times New Roman"/>
          <w:b/>
        </w:rPr>
        <w:t xml:space="preserve"> </w:t>
      </w:r>
      <w:r w:rsidRPr="00B0589F">
        <w:rPr>
          <w:rFonts w:ascii="Times New Roman" w:hAnsi="Times New Roman"/>
        </w:rPr>
        <w:t xml:space="preserve">Contractor certifies that it, its </w:t>
      </w:r>
      <w:r>
        <w:rPr>
          <w:rFonts w:ascii="Times New Roman" w:hAnsi="Times New Roman"/>
        </w:rPr>
        <w:t xml:space="preserve">agents, </w:t>
      </w:r>
      <w:r w:rsidRPr="00B0589F">
        <w:rPr>
          <w:rFonts w:ascii="Times New Roman" w:hAnsi="Times New Roman"/>
        </w:rPr>
        <w:t>affiliates, subsidiaries</w:t>
      </w:r>
      <w:r>
        <w:rPr>
          <w:rFonts w:ascii="Times New Roman" w:hAnsi="Times New Roman"/>
        </w:rPr>
        <w:t>,</w:t>
      </w:r>
      <w:r w:rsidRPr="00B0589F">
        <w:rPr>
          <w:rFonts w:ascii="Times New Roman" w:hAnsi="Times New Roman"/>
        </w:rPr>
        <w:t xml:space="preserve"> </w:t>
      </w:r>
      <w:r>
        <w:rPr>
          <w:rFonts w:ascii="Times New Roman" w:hAnsi="Times New Roman"/>
        </w:rPr>
        <w:t>and</w:t>
      </w:r>
      <w:r w:rsidRPr="00B0589F">
        <w:rPr>
          <w:rFonts w:ascii="Times New Roman" w:hAnsi="Times New Roman"/>
        </w:rPr>
        <w:t xml:space="preserve"> holding companies s</w:t>
      </w:r>
      <w:r>
        <w:rPr>
          <w:rFonts w:ascii="Times New Roman" w:hAnsi="Times New Roman"/>
        </w:rPr>
        <w:t xml:space="preserve">hall abide by Executive Order 25-64, dated April 21, 2025, and that </w:t>
      </w:r>
      <w:r w:rsidRPr="00B0589F">
        <w:rPr>
          <w:rFonts w:ascii="Times New Roman" w:hAnsi="Times New Roman"/>
        </w:rPr>
        <w:t xml:space="preserve">neither it, nor any of its </w:t>
      </w:r>
      <w:r>
        <w:rPr>
          <w:rFonts w:ascii="Times New Roman" w:hAnsi="Times New Roman"/>
        </w:rPr>
        <w:t xml:space="preserve">agents, </w:t>
      </w:r>
      <w:r w:rsidRPr="00B0589F">
        <w:rPr>
          <w:rFonts w:ascii="Times New Roman" w:hAnsi="Times New Roman"/>
        </w:rPr>
        <w:t>affiliates, subsidiaries</w:t>
      </w:r>
      <w:r>
        <w:rPr>
          <w:rFonts w:ascii="Times New Roman" w:hAnsi="Times New Roman"/>
        </w:rPr>
        <w:t>,</w:t>
      </w:r>
      <w:r w:rsidRPr="00B0589F">
        <w:rPr>
          <w:rFonts w:ascii="Times New Roman" w:hAnsi="Times New Roman"/>
        </w:rPr>
        <w:t xml:space="preserve"> or holding companies is</w:t>
      </w:r>
      <w:r>
        <w:rPr>
          <w:rFonts w:ascii="Times New Roman" w:hAnsi="Times New Roman"/>
        </w:rPr>
        <w:t>:</w:t>
      </w:r>
    </w:p>
    <w:p w14:paraId="6E911450" w14:textId="77777777" w:rsidR="00256195" w:rsidRDefault="00256195" w:rsidP="00256195">
      <w:pPr>
        <w:pStyle w:val="ListParagraph"/>
        <w:widowControl/>
        <w:numPr>
          <w:ilvl w:val="0"/>
          <w:numId w:val="69"/>
        </w:numPr>
        <w:spacing w:after="160" w:line="278" w:lineRule="auto"/>
        <w:contextualSpacing/>
        <w:jc w:val="both"/>
        <w:rPr>
          <w:rFonts w:ascii="Times New Roman" w:hAnsi="Times New Roman"/>
        </w:rPr>
      </w:pPr>
      <w:r>
        <w:rPr>
          <w:rFonts w:ascii="Times New Roman" w:hAnsi="Times New Roman"/>
        </w:rPr>
        <w:t>in a business relationship with a “prohibited person” as defined under either IC § 1-1-15-2 or IC § 1-1-16-6,</w:t>
      </w:r>
    </w:p>
    <w:p w14:paraId="4EC53BF2" w14:textId="77777777" w:rsidR="00256195" w:rsidRDefault="00256195" w:rsidP="00256195">
      <w:pPr>
        <w:pStyle w:val="ListParagraph"/>
        <w:widowControl/>
        <w:numPr>
          <w:ilvl w:val="0"/>
          <w:numId w:val="69"/>
        </w:numPr>
        <w:spacing w:after="160" w:line="278" w:lineRule="auto"/>
        <w:contextualSpacing/>
        <w:jc w:val="both"/>
        <w:rPr>
          <w:rFonts w:ascii="Times New Roman" w:hAnsi="Times New Roman"/>
        </w:rPr>
      </w:pPr>
      <w:r w:rsidRPr="00B0589F">
        <w:rPr>
          <w:rFonts w:ascii="Times New Roman" w:hAnsi="Times New Roman"/>
        </w:rPr>
        <w:t xml:space="preserve">listed in Section 889 of the </w:t>
      </w:r>
      <w:r>
        <w:rPr>
          <w:rFonts w:ascii="Times New Roman" w:hAnsi="Times New Roman"/>
        </w:rPr>
        <w:t xml:space="preserve">2019 </w:t>
      </w:r>
      <w:r w:rsidRPr="00B0589F">
        <w:rPr>
          <w:rFonts w:ascii="Times New Roman" w:hAnsi="Times New Roman"/>
        </w:rPr>
        <w:t>N</w:t>
      </w:r>
      <w:r>
        <w:rPr>
          <w:rFonts w:ascii="Times New Roman" w:hAnsi="Times New Roman"/>
        </w:rPr>
        <w:t xml:space="preserve">ational </w:t>
      </w:r>
      <w:r w:rsidRPr="00B0589F">
        <w:rPr>
          <w:rFonts w:ascii="Times New Roman" w:hAnsi="Times New Roman"/>
        </w:rPr>
        <w:t>D</w:t>
      </w:r>
      <w:r>
        <w:rPr>
          <w:rFonts w:ascii="Times New Roman" w:hAnsi="Times New Roman"/>
        </w:rPr>
        <w:t xml:space="preserve">efense </w:t>
      </w:r>
      <w:r w:rsidRPr="00B0589F">
        <w:rPr>
          <w:rFonts w:ascii="Times New Roman" w:hAnsi="Times New Roman"/>
        </w:rPr>
        <w:t>A</w:t>
      </w:r>
      <w:r>
        <w:rPr>
          <w:rFonts w:ascii="Times New Roman" w:hAnsi="Times New Roman"/>
        </w:rPr>
        <w:t xml:space="preserve">uthorization </w:t>
      </w:r>
      <w:r w:rsidRPr="00B0589F">
        <w:rPr>
          <w:rFonts w:ascii="Times New Roman" w:hAnsi="Times New Roman"/>
        </w:rPr>
        <w:t>Ac</w:t>
      </w:r>
      <w:r>
        <w:rPr>
          <w:rFonts w:ascii="Times New Roman" w:hAnsi="Times New Roman"/>
        </w:rPr>
        <w:t>t,</w:t>
      </w:r>
    </w:p>
    <w:p w14:paraId="7F99888E" w14:textId="77777777" w:rsidR="00256195" w:rsidRDefault="00256195" w:rsidP="00256195">
      <w:pPr>
        <w:pStyle w:val="ListParagraph"/>
        <w:widowControl/>
        <w:numPr>
          <w:ilvl w:val="0"/>
          <w:numId w:val="69"/>
        </w:numPr>
        <w:spacing w:after="160" w:line="278" w:lineRule="auto"/>
        <w:contextualSpacing/>
        <w:jc w:val="both"/>
        <w:rPr>
          <w:rFonts w:ascii="Times New Roman" w:hAnsi="Times New Roman"/>
        </w:rPr>
      </w:pPr>
      <w:r w:rsidRPr="00B0589F">
        <w:rPr>
          <w:rFonts w:ascii="Times New Roman" w:hAnsi="Times New Roman"/>
        </w:rPr>
        <w:t xml:space="preserve">listed in Section </w:t>
      </w:r>
      <w:r>
        <w:rPr>
          <w:rFonts w:ascii="Times New Roman" w:hAnsi="Times New Roman"/>
        </w:rPr>
        <w:t>1260H</w:t>
      </w:r>
      <w:r w:rsidRPr="00B0589F">
        <w:rPr>
          <w:rFonts w:ascii="Times New Roman" w:hAnsi="Times New Roman"/>
        </w:rPr>
        <w:t xml:space="preserve"> of the </w:t>
      </w:r>
      <w:r>
        <w:rPr>
          <w:rFonts w:ascii="Times New Roman" w:hAnsi="Times New Roman"/>
        </w:rPr>
        <w:t xml:space="preserve">2021 </w:t>
      </w:r>
      <w:r w:rsidRPr="00B0589F">
        <w:rPr>
          <w:rFonts w:ascii="Times New Roman" w:hAnsi="Times New Roman"/>
        </w:rPr>
        <w:t>N</w:t>
      </w:r>
      <w:r>
        <w:rPr>
          <w:rFonts w:ascii="Times New Roman" w:hAnsi="Times New Roman"/>
        </w:rPr>
        <w:t xml:space="preserve">ational </w:t>
      </w:r>
      <w:r w:rsidRPr="00B0589F">
        <w:rPr>
          <w:rFonts w:ascii="Times New Roman" w:hAnsi="Times New Roman"/>
        </w:rPr>
        <w:t>D</w:t>
      </w:r>
      <w:r>
        <w:rPr>
          <w:rFonts w:ascii="Times New Roman" w:hAnsi="Times New Roman"/>
        </w:rPr>
        <w:t xml:space="preserve">efense </w:t>
      </w:r>
      <w:r w:rsidRPr="00B0589F">
        <w:rPr>
          <w:rFonts w:ascii="Times New Roman" w:hAnsi="Times New Roman"/>
        </w:rPr>
        <w:t>A</w:t>
      </w:r>
      <w:r>
        <w:rPr>
          <w:rFonts w:ascii="Times New Roman" w:hAnsi="Times New Roman"/>
        </w:rPr>
        <w:t xml:space="preserve">uthorization </w:t>
      </w:r>
      <w:r w:rsidRPr="00B0589F">
        <w:rPr>
          <w:rFonts w:ascii="Times New Roman" w:hAnsi="Times New Roman"/>
        </w:rPr>
        <w:t>Ac</w:t>
      </w:r>
      <w:r>
        <w:rPr>
          <w:rFonts w:ascii="Times New Roman" w:hAnsi="Times New Roman"/>
        </w:rPr>
        <w:t>t,</w:t>
      </w:r>
    </w:p>
    <w:p w14:paraId="4018A107" w14:textId="77777777" w:rsidR="00256195" w:rsidRDefault="00256195" w:rsidP="00256195">
      <w:pPr>
        <w:pStyle w:val="ListParagraph"/>
        <w:widowControl/>
        <w:numPr>
          <w:ilvl w:val="0"/>
          <w:numId w:val="69"/>
        </w:numPr>
        <w:spacing w:after="160" w:line="278" w:lineRule="auto"/>
        <w:contextualSpacing/>
        <w:jc w:val="both"/>
        <w:rPr>
          <w:rFonts w:ascii="Times New Roman" w:hAnsi="Times New Roman"/>
        </w:rPr>
      </w:pPr>
      <w:r>
        <w:rPr>
          <w:rFonts w:ascii="Times New Roman" w:hAnsi="Times New Roman"/>
        </w:rPr>
        <w:t>owned by the government of a country, or controlled by any governing or regulatory body located in a country, on the U.S. Department of Commerce’s foreign adversaries list under 15 C.F.R. 791.4, and/or</w:t>
      </w:r>
    </w:p>
    <w:p w14:paraId="0BE663AF" w14:textId="77777777" w:rsidR="00256195" w:rsidRPr="00AE00C3" w:rsidRDefault="00256195" w:rsidP="00256195">
      <w:pPr>
        <w:pStyle w:val="ListParagraph"/>
        <w:widowControl/>
        <w:numPr>
          <w:ilvl w:val="0"/>
          <w:numId w:val="69"/>
        </w:numPr>
        <w:spacing w:after="160" w:line="278" w:lineRule="auto"/>
        <w:contextualSpacing/>
        <w:jc w:val="both"/>
        <w:rPr>
          <w:rFonts w:ascii="Times New Roman" w:hAnsi="Times New Roman"/>
        </w:rPr>
      </w:pPr>
      <w:r>
        <w:rPr>
          <w:rFonts w:ascii="Times New Roman" w:hAnsi="Times New Roman"/>
        </w:rPr>
        <w:t xml:space="preserve">included on or controlled by an entity on the Specially Designated Nationals list maintained by the U.S. Department of Treasury’s Office of Foreign Asset Control, available at </w:t>
      </w:r>
      <w:hyperlink r:id="rId27" w:history="1">
        <w:r w:rsidRPr="00BE7904">
          <w:rPr>
            <w:rStyle w:val="Hyperlink"/>
            <w:rFonts w:ascii="Times New Roman" w:hAnsi="Times New Roman"/>
          </w:rPr>
          <w:t>https://sanctionslist.ofac.treas.gov/Home/SdnList</w:t>
        </w:r>
      </w:hyperlink>
      <w:r>
        <w:rPr>
          <w:rFonts w:ascii="Times New Roman" w:hAnsi="Times New Roman"/>
        </w:rPr>
        <w:t>.</w:t>
      </w:r>
      <w:r w:rsidRPr="00AE00C3">
        <w:rPr>
          <w:rFonts w:ascii="Times New Roman" w:hAnsi="Times New Roman"/>
          <w:b/>
        </w:rPr>
        <w:t xml:space="preserve"> </w:t>
      </w:r>
    </w:p>
    <w:p w14:paraId="208AF7C2" w14:textId="77777777" w:rsidR="00256195" w:rsidRDefault="00256195" w:rsidP="00256195">
      <w:pPr>
        <w:jc w:val="both"/>
        <w:rPr>
          <w:rFonts w:ascii="Times New Roman" w:hAnsi="Times New Roman"/>
        </w:rPr>
      </w:pPr>
      <w:r>
        <w:rPr>
          <w:rFonts w:ascii="Times New Roman" w:hAnsi="Times New Roman"/>
          <w:bCs/>
        </w:rPr>
        <w:t xml:space="preserve">D. </w:t>
      </w:r>
      <w:r>
        <w:rPr>
          <w:rFonts w:ascii="Times New Roman" w:hAnsi="Times New Roman"/>
        </w:rPr>
        <w:t xml:space="preserve">The Contractor certifies by entering into this Contract that neither it nor its principal(s) is presently in arrears in payment of its taxes, permit fees or other statutory, regulatory or judicially required payments to the State of Indiana.  The Contractor agrees that any payments currently due to the State of Indiana may be withheld from payments due to the Contractor.  Additionally, further work or payments may be withheld, delayed, or denied and/or this Contract suspended until the Contractor is current in its payments and has submitted proof of such payment to the System. </w:t>
      </w:r>
    </w:p>
    <w:p w14:paraId="0E4F9663" w14:textId="77777777" w:rsidR="00256195" w:rsidRDefault="00256195" w:rsidP="00256195">
      <w:pPr>
        <w:jc w:val="both"/>
        <w:rPr>
          <w:rFonts w:ascii="Times New Roman" w:hAnsi="Times New Roman"/>
        </w:rPr>
      </w:pPr>
    </w:p>
    <w:p w14:paraId="1E48FD54" w14:textId="77777777" w:rsidR="00256195" w:rsidRDefault="00256195" w:rsidP="00256195">
      <w:pPr>
        <w:jc w:val="both"/>
        <w:rPr>
          <w:rFonts w:ascii="Times New Roman" w:hAnsi="Times New Roman"/>
        </w:rPr>
      </w:pPr>
      <w:r>
        <w:rPr>
          <w:rFonts w:ascii="Times New Roman" w:hAnsi="Times New Roman"/>
        </w:rPr>
        <w:t>E.</w:t>
      </w:r>
      <w:r>
        <w:rPr>
          <w:rFonts w:ascii="Times New Roman" w:hAnsi="Times New Roman"/>
          <w:b/>
        </w:rPr>
        <w:t xml:space="preserve">  </w:t>
      </w:r>
      <w:r>
        <w:rPr>
          <w:rFonts w:ascii="Times New Roman" w:hAnsi="Times New Roman"/>
        </w:rPr>
        <w:t>The Contractor warrants that it has no current, pending or outstanding criminal, civil, or enforcement actions initiated by the State of Indiana, and agrees that it will immediately notify the System of any such actions.  During the term of such actions, the Contractor agrees that the System may delay, withhold, or deny work under any supplement, amendment, change order or other contractual device issued pursuant to this Contract.</w:t>
      </w:r>
    </w:p>
    <w:p w14:paraId="712B3D2E" w14:textId="77777777" w:rsidR="00256195" w:rsidRDefault="00256195" w:rsidP="00256195">
      <w:pPr>
        <w:jc w:val="both"/>
        <w:rPr>
          <w:rFonts w:ascii="Times New Roman" w:hAnsi="Times New Roman"/>
        </w:rPr>
      </w:pPr>
    </w:p>
    <w:p w14:paraId="22D6FA5C" w14:textId="77777777" w:rsidR="00256195" w:rsidRDefault="00256195" w:rsidP="00256195">
      <w:pPr>
        <w:jc w:val="both"/>
        <w:rPr>
          <w:rFonts w:ascii="Times New Roman" w:hAnsi="Times New Roman"/>
        </w:rPr>
      </w:pPr>
      <w:r>
        <w:rPr>
          <w:rFonts w:ascii="Times New Roman" w:hAnsi="Times New Roman"/>
        </w:rPr>
        <w:t>F.</w:t>
      </w:r>
      <w:r>
        <w:rPr>
          <w:rFonts w:ascii="Times New Roman" w:hAnsi="Times New Roman"/>
          <w:b/>
        </w:rPr>
        <w:t xml:space="preserve">  </w:t>
      </w:r>
      <w:r>
        <w:rPr>
          <w:rFonts w:ascii="Times New Roman" w:hAnsi="Times New Roman"/>
        </w:rPr>
        <w:t>If a valid dispute exists as to the Contractor’s liability or guilt in any action initiated by the State of Indiana or its agencies, and the System decides to delay, withhold, or deny work to the Contractor, the Contractor may request that it be allowed to continue, or receive work, without delay.  Any payments that the System may delay, withhold, deny, or apply under this section shall not be subject to penalty or interest, except as permitted by IC § 5-17-5.</w:t>
      </w:r>
    </w:p>
    <w:p w14:paraId="2C4F5D96" w14:textId="77777777" w:rsidR="00256195" w:rsidRDefault="00256195" w:rsidP="00256195">
      <w:pPr>
        <w:jc w:val="both"/>
        <w:rPr>
          <w:rFonts w:ascii="Times New Roman" w:hAnsi="Times New Roman"/>
        </w:rPr>
      </w:pPr>
    </w:p>
    <w:p w14:paraId="7BC605E0" w14:textId="77777777" w:rsidR="00256195" w:rsidRDefault="00256195" w:rsidP="00256195">
      <w:pPr>
        <w:keepNext/>
        <w:keepLines/>
        <w:autoSpaceDE w:val="0"/>
        <w:autoSpaceDN w:val="0"/>
        <w:adjustRightInd w:val="0"/>
        <w:jc w:val="both"/>
        <w:rPr>
          <w:rFonts w:ascii="Times New Roman" w:hAnsi="Times New Roman"/>
          <w:b/>
        </w:rPr>
      </w:pPr>
      <w:r>
        <w:rPr>
          <w:rFonts w:ascii="Times New Roman" w:hAnsi="Times New Roman"/>
        </w:rPr>
        <w:lastRenderedPageBreak/>
        <w:t>G.</w:t>
      </w:r>
      <w:r>
        <w:rPr>
          <w:rFonts w:ascii="Times New Roman" w:hAnsi="Times New Roman"/>
          <w:b/>
        </w:rPr>
        <w:t xml:space="preserve">  </w:t>
      </w:r>
      <w:r>
        <w:rPr>
          <w:rFonts w:ascii="Times New Roman" w:hAnsi="Times New Roman"/>
        </w:rPr>
        <w:t xml:space="preserve">The Contractor warrants that the Contractor and its subcontractors, if any, shall obtain and maintain all required permits, licenses, registrations and approvals, and shall comply with all health, safety, and environmental statutes, rules, or regulations in the performance of work activities for the System.  Failure to do so may be deemed is a material breach of this Contract and grounds for immediate termination and denial of further work with </w:t>
      </w:r>
      <w:r w:rsidRPr="005F4560">
        <w:rPr>
          <w:rFonts w:ascii="Times New Roman" w:hAnsi="Times New Roman"/>
        </w:rPr>
        <w:t xml:space="preserve">or awarded by </w:t>
      </w:r>
      <w:r>
        <w:rPr>
          <w:rFonts w:ascii="Times New Roman" w:hAnsi="Times New Roman"/>
        </w:rPr>
        <w:t xml:space="preserve">the System. </w:t>
      </w:r>
    </w:p>
    <w:p w14:paraId="76DC6007" w14:textId="77777777" w:rsidR="00256195" w:rsidRDefault="00256195" w:rsidP="00256195">
      <w:pPr>
        <w:keepNext/>
        <w:keepLines/>
        <w:autoSpaceDE w:val="0"/>
        <w:autoSpaceDN w:val="0"/>
        <w:adjustRightInd w:val="0"/>
        <w:rPr>
          <w:rFonts w:ascii="Times New Roman" w:hAnsi="Times New Roman"/>
          <w:b/>
        </w:rPr>
      </w:pPr>
    </w:p>
    <w:p w14:paraId="7F5CDDE8" w14:textId="77777777" w:rsidR="00256195" w:rsidRDefault="00256195" w:rsidP="00256195">
      <w:pPr>
        <w:keepNext/>
        <w:keepLines/>
        <w:autoSpaceDE w:val="0"/>
        <w:autoSpaceDN w:val="0"/>
        <w:adjustRightInd w:val="0"/>
        <w:rPr>
          <w:rFonts w:ascii="Times New Roman" w:hAnsi="Times New Roman"/>
          <w:b/>
        </w:rPr>
      </w:pPr>
      <w:r>
        <w:rPr>
          <w:rFonts w:ascii="Times New Roman" w:hAnsi="Times New Roman"/>
        </w:rPr>
        <w:t>H.</w:t>
      </w:r>
      <w:r>
        <w:rPr>
          <w:rFonts w:ascii="Times New Roman" w:hAnsi="Times New Roman"/>
          <w:b/>
        </w:rPr>
        <w:t xml:space="preserve">  </w:t>
      </w:r>
      <w:r>
        <w:rPr>
          <w:rFonts w:ascii="Times New Roman" w:hAnsi="Times New Roman"/>
        </w:rPr>
        <w:t>The Contractor hereby affirms that, if it is an entity described in IC Title 23, it is properly registered and owes no outstanding reports to the Indiana Secretary of State.</w:t>
      </w:r>
    </w:p>
    <w:p w14:paraId="28BA06BE" w14:textId="77777777" w:rsidR="00256195" w:rsidRDefault="00256195" w:rsidP="00256195">
      <w:pPr>
        <w:keepNext/>
        <w:keepLines/>
        <w:autoSpaceDE w:val="0"/>
        <w:autoSpaceDN w:val="0"/>
        <w:adjustRightInd w:val="0"/>
        <w:rPr>
          <w:rFonts w:ascii="Times New Roman" w:hAnsi="Times New Roman"/>
          <w:b/>
        </w:rPr>
      </w:pPr>
    </w:p>
    <w:p w14:paraId="03A16B70" w14:textId="77777777" w:rsidR="00256195" w:rsidRPr="006E4F58" w:rsidRDefault="00256195" w:rsidP="00256195">
      <w:pPr>
        <w:autoSpaceDE w:val="0"/>
        <w:autoSpaceDN w:val="0"/>
        <w:adjustRightInd w:val="0"/>
        <w:spacing w:after="40"/>
        <w:jc w:val="both"/>
        <w:rPr>
          <w:rFonts w:ascii="Times New Roman" w:eastAsia="Times New Roman" w:hAnsi="Times New Roman"/>
        </w:rPr>
      </w:pPr>
      <w:r>
        <w:rPr>
          <w:rFonts w:ascii="Times New Roman" w:hAnsi="Times New Roman"/>
        </w:rPr>
        <w:t>I.</w:t>
      </w:r>
      <w:r>
        <w:rPr>
          <w:rFonts w:ascii="Times New Roman" w:hAnsi="Times New Roman"/>
          <w:b/>
        </w:rPr>
        <w:t xml:space="preserve">  </w:t>
      </w:r>
      <w:r>
        <w:rPr>
          <w:rFonts w:ascii="Times New Roman" w:hAnsi="Times New Roman"/>
          <w:bCs/>
        </w:rPr>
        <w:t xml:space="preserve">As required by </w:t>
      </w:r>
      <w:r>
        <w:rPr>
          <w:rFonts w:ascii="Times New Roman" w:hAnsi="Times New Roman"/>
        </w:rPr>
        <w:t>IC § 5-22-3-7:</w:t>
      </w:r>
      <w:r w:rsidRPr="008C06A5">
        <w:rPr>
          <w:rFonts w:ascii="Times New Roman" w:eastAsia="Times New Roman" w:hAnsi="Times New Roman"/>
        </w:rPr>
        <w:t xml:space="preserve"> </w:t>
      </w:r>
    </w:p>
    <w:p w14:paraId="62A354F1" w14:textId="77777777" w:rsidR="00256195" w:rsidRPr="006E4F58" w:rsidRDefault="00256195" w:rsidP="00256195">
      <w:pPr>
        <w:widowControl/>
        <w:numPr>
          <w:ilvl w:val="0"/>
          <w:numId w:val="19"/>
        </w:numPr>
        <w:autoSpaceDE w:val="0"/>
        <w:autoSpaceDN w:val="0"/>
        <w:adjustRightInd w:val="0"/>
        <w:spacing w:after="80"/>
        <w:ind w:left="1080"/>
        <w:rPr>
          <w:rFonts w:ascii="Times New Roman" w:eastAsia="Times New Roman" w:hAnsi="Times New Roman"/>
        </w:rPr>
      </w:pPr>
      <w:r w:rsidRPr="006E4F58">
        <w:rPr>
          <w:rFonts w:ascii="Times New Roman" w:eastAsia="Times New Roman" w:hAnsi="Times New Roman"/>
          <w:bCs/>
        </w:rPr>
        <w:t xml:space="preserve">The Contractor and any principals of the Contractor certify that: </w:t>
      </w:r>
    </w:p>
    <w:p w14:paraId="2EFE96AA" w14:textId="77777777" w:rsidR="00256195" w:rsidRPr="006E4F58" w:rsidRDefault="00256195" w:rsidP="00256195">
      <w:pPr>
        <w:autoSpaceDE w:val="0"/>
        <w:autoSpaceDN w:val="0"/>
        <w:adjustRightInd w:val="0"/>
        <w:spacing w:after="80"/>
        <w:ind w:left="1440" w:hanging="360"/>
        <w:jc w:val="both"/>
        <w:rPr>
          <w:rFonts w:ascii="Times New Roman" w:eastAsia="Times New Roman" w:hAnsi="Times New Roman"/>
        </w:rPr>
      </w:pPr>
      <w:r w:rsidRPr="006E4F58">
        <w:rPr>
          <w:rFonts w:ascii="Times New Roman" w:eastAsia="Times New Roman" w:hAnsi="Times New Roman"/>
          <w:bCs/>
        </w:rPr>
        <w:t>(A)</w:t>
      </w:r>
      <w:r w:rsidRPr="006E4F58">
        <w:rPr>
          <w:rFonts w:ascii="Times New Roman" w:eastAsia="Times New Roman" w:hAnsi="Times New Roman"/>
          <w:bCs/>
        </w:rPr>
        <w:tab/>
        <w:t xml:space="preserve">the Contractor, except for de minimis and nonsystematic violations, has not violated the terms of: </w:t>
      </w:r>
    </w:p>
    <w:p w14:paraId="77E6CDEC" w14:textId="77777777" w:rsidR="00256195" w:rsidRPr="006E4F58" w:rsidRDefault="00256195" w:rsidP="00256195">
      <w:pPr>
        <w:widowControl/>
        <w:numPr>
          <w:ilvl w:val="1"/>
          <w:numId w:val="18"/>
        </w:numPr>
        <w:autoSpaceDE w:val="0"/>
        <w:autoSpaceDN w:val="0"/>
        <w:adjustRightInd w:val="0"/>
        <w:spacing w:after="80"/>
        <w:ind w:left="2160"/>
        <w:rPr>
          <w:rFonts w:ascii="Times New Roman" w:eastAsia="Times New Roman" w:hAnsi="Times New Roman"/>
        </w:rPr>
      </w:pPr>
      <w:r w:rsidRPr="006E4F58">
        <w:rPr>
          <w:rFonts w:ascii="Times New Roman" w:eastAsia="Times New Roman" w:hAnsi="Times New Roman"/>
          <w:bCs/>
        </w:rPr>
        <w:t>IC §</w:t>
      </w:r>
      <w:r>
        <w:rPr>
          <w:rFonts w:ascii="Times New Roman" w:eastAsia="Times New Roman" w:hAnsi="Times New Roman"/>
          <w:bCs/>
        </w:rPr>
        <w:t xml:space="preserve"> </w:t>
      </w:r>
      <w:r w:rsidRPr="006E4F58">
        <w:rPr>
          <w:rFonts w:ascii="Times New Roman" w:eastAsia="Times New Roman" w:hAnsi="Times New Roman"/>
          <w:bCs/>
        </w:rPr>
        <w:t xml:space="preserve">24-4.7 [Telephone Solicitation </w:t>
      </w:r>
      <w:r>
        <w:rPr>
          <w:rFonts w:ascii="Times New Roman" w:eastAsia="Times New Roman" w:hAnsi="Times New Roman"/>
          <w:bCs/>
        </w:rPr>
        <w:t>o</w:t>
      </w:r>
      <w:r w:rsidRPr="006E4F58">
        <w:rPr>
          <w:rFonts w:ascii="Times New Roman" w:eastAsia="Times New Roman" w:hAnsi="Times New Roman"/>
          <w:bCs/>
        </w:rPr>
        <w:t>f Consumers];</w:t>
      </w:r>
    </w:p>
    <w:p w14:paraId="6C76D297" w14:textId="77777777" w:rsidR="00256195" w:rsidRPr="006E4F58" w:rsidRDefault="00256195" w:rsidP="00256195">
      <w:pPr>
        <w:widowControl/>
        <w:numPr>
          <w:ilvl w:val="1"/>
          <w:numId w:val="18"/>
        </w:numPr>
        <w:autoSpaceDE w:val="0"/>
        <w:autoSpaceDN w:val="0"/>
        <w:adjustRightInd w:val="0"/>
        <w:spacing w:after="80"/>
        <w:ind w:left="2160"/>
        <w:rPr>
          <w:rFonts w:ascii="Times New Roman" w:eastAsia="Times New Roman" w:hAnsi="Times New Roman"/>
        </w:rPr>
      </w:pPr>
      <w:r w:rsidRPr="006E4F58">
        <w:rPr>
          <w:rFonts w:ascii="Times New Roman" w:eastAsia="Times New Roman" w:hAnsi="Times New Roman"/>
          <w:bCs/>
        </w:rPr>
        <w:t>IC §</w:t>
      </w:r>
      <w:r>
        <w:rPr>
          <w:rFonts w:ascii="Times New Roman" w:eastAsia="Times New Roman" w:hAnsi="Times New Roman"/>
          <w:bCs/>
        </w:rPr>
        <w:t xml:space="preserve"> </w:t>
      </w:r>
      <w:r w:rsidRPr="006E4F58">
        <w:rPr>
          <w:rFonts w:ascii="Times New Roman" w:eastAsia="Times New Roman" w:hAnsi="Times New Roman"/>
          <w:bCs/>
        </w:rPr>
        <w:t>24-5-12 [</w:t>
      </w:r>
      <w:bookmarkStart w:id="91" w:name="IC24-5-12"/>
      <w:r w:rsidRPr="006E4F58">
        <w:rPr>
          <w:rFonts w:ascii="Times New Roman" w:eastAsia="Times New Roman" w:hAnsi="Times New Roman"/>
        </w:rPr>
        <w:t>Telephone Solicitations</w:t>
      </w:r>
      <w:bookmarkEnd w:id="91"/>
      <w:r w:rsidRPr="006E4F58">
        <w:rPr>
          <w:rFonts w:ascii="Times New Roman" w:eastAsia="Times New Roman" w:hAnsi="Times New Roman"/>
        </w:rPr>
        <w:t>];</w:t>
      </w:r>
      <w:r w:rsidRPr="006E4F58">
        <w:rPr>
          <w:rFonts w:ascii="Times New Roman" w:eastAsia="Times New Roman" w:hAnsi="Times New Roman"/>
          <w:bCs/>
        </w:rPr>
        <w:t xml:space="preserve"> or </w:t>
      </w:r>
    </w:p>
    <w:p w14:paraId="2579CE70" w14:textId="77777777" w:rsidR="00256195" w:rsidRPr="006E4F58" w:rsidRDefault="00256195" w:rsidP="00256195">
      <w:pPr>
        <w:widowControl/>
        <w:numPr>
          <w:ilvl w:val="1"/>
          <w:numId w:val="18"/>
        </w:numPr>
        <w:autoSpaceDE w:val="0"/>
        <w:autoSpaceDN w:val="0"/>
        <w:adjustRightInd w:val="0"/>
        <w:spacing w:after="80"/>
        <w:ind w:left="2160"/>
        <w:rPr>
          <w:rFonts w:ascii="Times New Roman" w:eastAsia="Times New Roman" w:hAnsi="Times New Roman"/>
        </w:rPr>
      </w:pPr>
      <w:r w:rsidRPr="006E4F58">
        <w:rPr>
          <w:rFonts w:ascii="Times New Roman" w:eastAsia="Times New Roman" w:hAnsi="Times New Roman"/>
          <w:bCs/>
        </w:rPr>
        <w:t>IC §</w:t>
      </w:r>
      <w:r>
        <w:rPr>
          <w:rFonts w:ascii="Times New Roman" w:eastAsia="Times New Roman" w:hAnsi="Times New Roman"/>
          <w:bCs/>
        </w:rPr>
        <w:t xml:space="preserve"> </w:t>
      </w:r>
      <w:r w:rsidRPr="006E4F58">
        <w:rPr>
          <w:rFonts w:ascii="Times New Roman" w:eastAsia="Times New Roman" w:hAnsi="Times New Roman"/>
          <w:bCs/>
        </w:rPr>
        <w:t>24-5-14 [</w:t>
      </w:r>
      <w:bookmarkStart w:id="92" w:name="IC24-5-14"/>
      <w:r w:rsidRPr="006E4F58">
        <w:rPr>
          <w:rFonts w:ascii="Times New Roman" w:eastAsia="Times New Roman" w:hAnsi="Times New Roman"/>
        </w:rPr>
        <w:t>Regulation of Automatic Dialing Machines</w:t>
      </w:r>
      <w:bookmarkEnd w:id="92"/>
      <w:r w:rsidRPr="006E4F58">
        <w:rPr>
          <w:rFonts w:ascii="Times New Roman" w:eastAsia="Times New Roman" w:hAnsi="Times New Roman"/>
        </w:rPr>
        <w:t>];</w:t>
      </w:r>
      <w:r w:rsidRPr="006E4F58">
        <w:rPr>
          <w:rFonts w:ascii="Times New Roman" w:eastAsia="Times New Roman" w:hAnsi="Times New Roman"/>
          <w:bCs/>
        </w:rPr>
        <w:t xml:space="preserve"> </w:t>
      </w:r>
    </w:p>
    <w:p w14:paraId="4CF16199" w14:textId="77777777" w:rsidR="00256195" w:rsidRPr="006E4F58" w:rsidRDefault="00256195" w:rsidP="00256195">
      <w:pPr>
        <w:autoSpaceDE w:val="0"/>
        <w:autoSpaceDN w:val="0"/>
        <w:adjustRightInd w:val="0"/>
        <w:spacing w:after="80"/>
        <w:ind w:left="1440" w:hanging="360"/>
        <w:jc w:val="both"/>
        <w:rPr>
          <w:rFonts w:ascii="Times New Roman" w:eastAsia="Times New Roman" w:hAnsi="Times New Roman"/>
          <w:bCs/>
        </w:rPr>
      </w:pPr>
      <w:r>
        <w:rPr>
          <w:rFonts w:ascii="Times New Roman" w:eastAsia="Times New Roman" w:hAnsi="Times New Roman"/>
          <w:bCs/>
        </w:rPr>
        <w:t xml:space="preserve">       </w:t>
      </w:r>
      <w:r w:rsidRPr="006E4F58">
        <w:rPr>
          <w:rFonts w:ascii="Times New Roman" w:eastAsia="Times New Roman" w:hAnsi="Times New Roman"/>
          <w:bCs/>
        </w:rPr>
        <w:t>in the previous three hundred sixty-five (365) days, even if IC §</w:t>
      </w:r>
      <w:r>
        <w:rPr>
          <w:rFonts w:ascii="Times New Roman" w:eastAsia="Times New Roman" w:hAnsi="Times New Roman"/>
          <w:bCs/>
        </w:rPr>
        <w:t xml:space="preserve"> </w:t>
      </w:r>
      <w:r w:rsidRPr="006E4F58">
        <w:rPr>
          <w:rFonts w:ascii="Times New Roman" w:eastAsia="Times New Roman" w:hAnsi="Times New Roman"/>
          <w:bCs/>
        </w:rPr>
        <w:t xml:space="preserve">24-4.7 is preempted by federal law; and </w:t>
      </w:r>
    </w:p>
    <w:p w14:paraId="633A0C49" w14:textId="77777777" w:rsidR="00256195" w:rsidRPr="006E4F58" w:rsidRDefault="00256195" w:rsidP="00256195">
      <w:pPr>
        <w:autoSpaceDE w:val="0"/>
        <w:autoSpaceDN w:val="0"/>
        <w:adjustRightInd w:val="0"/>
        <w:spacing w:after="80"/>
        <w:ind w:left="1440" w:hanging="360"/>
        <w:jc w:val="both"/>
        <w:rPr>
          <w:rFonts w:ascii="Times New Roman" w:eastAsia="Times New Roman" w:hAnsi="Times New Roman"/>
        </w:rPr>
      </w:pPr>
      <w:r w:rsidRPr="006E4F58">
        <w:rPr>
          <w:rFonts w:ascii="Times New Roman" w:eastAsia="Times New Roman" w:hAnsi="Times New Roman"/>
          <w:bCs/>
        </w:rPr>
        <w:t>(B)</w:t>
      </w:r>
      <w:r w:rsidRPr="006E4F58">
        <w:rPr>
          <w:rFonts w:ascii="Times New Roman" w:eastAsia="Times New Roman" w:hAnsi="Times New Roman"/>
          <w:bCs/>
        </w:rPr>
        <w:tab/>
        <w:t>the Contractor will not violate the terms of IC §</w:t>
      </w:r>
      <w:r>
        <w:rPr>
          <w:rFonts w:ascii="Times New Roman" w:eastAsia="Times New Roman" w:hAnsi="Times New Roman"/>
          <w:bCs/>
        </w:rPr>
        <w:t xml:space="preserve"> </w:t>
      </w:r>
      <w:r w:rsidRPr="006E4F58">
        <w:rPr>
          <w:rFonts w:ascii="Times New Roman" w:eastAsia="Times New Roman" w:hAnsi="Times New Roman"/>
          <w:bCs/>
        </w:rPr>
        <w:t>24-4.7 for the duration of the Contract, even if IC §</w:t>
      </w:r>
      <w:r>
        <w:rPr>
          <w:rFonts w:ascii="Times New Roman" w:eastAsia="Times New Roman" w:hAnsi="Times New Roman"/>
          <w:bCs/>
        </w:rPr>
        <w:t xml:space="preserve"> </w:t>
      </w:r>
      <w:r w:rsidRPr="006E4F58">
        <w:rPr>
          <w:rFonts w:ascii="Times New Roman" w:eastAsia="Times New Roman" w:hAnsi="Times New Roman"/>
          <w:bCs/>
        </w:rPr>
        <w:t>24-4.7 is preempted by federal law.</w:t>
      </w:r>
    </w:p>
    <w:p w14:paraId="44F64754" w14:textId="77777777" w:rsidR="00256195" w:rsidRPr="006E4F58" w:rsidRDefault="00256195" w:rsidP="00256195">
      <w:pPr>
        <w:widowControl/>
        <w:numPr>
          <w:ilvl w:val="0"/>
          <w:numId w:val="19"/>
        </w:numPr>
        <w:autoSpaceDE w:val="0"/>
        <w:autoSpaceDN w:val="0"/>
        <w:adjustRightInd w:val="0"/>
        <w:spacing w:after="80"/>
        <w:ind w:left="1080"/>
        <w:jc w:val="both"/>
        <w:rPr>
          <w:rFonts w:ascii="Times New Roman" w:eastAsia="Times New Roman" w:hAnsi="Times New Roman"/>
        </w:rPr>
      </w:pPr>
      <w:r w:rsidRPr="006E4F58">
        <w:rPr>
          <w:rFonts w:ascii="Times New Roman" w:eastAsia="Times New Roman" w:hAnsi="Times New Roman"/>
          <w:bCs/>
        </w:rPr>
        <w:t xml:space="preserve">The Contractor and any principals of the Contractor certify that an affiliate or principal of the Contractor and any agent acting on behalf of the Contractor or on behalf of an affiliate or principal of the Contractor, except for de minimis and nonsystematic violations, </w:t>
      </w:r>
    </w:p>
    <w:p w14:paraId="371B3031" w14:textId="77777777" w:rsidR="00256195" w:rsidRPr="006E4F58" w:rsidRDefault="00256195" w:rsidP="00256195">
      <w:pPr>
        <w:autoSpaceDE w:val="0"/>
        <w:autoSpaceDN w:val="0"/>
        <w:adjustRightInd w:val="0"/>
        <w:spacing w:after="80"/>
        <w:ind w:left="1440" w:hanging="360"/>
        <w:jc w:val="both"/>
        <w:rPr>
          <w:rFonts w:ascii="Times New Roman" w:eastAsia="Times New Roman" w:hAnsi="Times New Roman"/>
          <w:bCs/>
        </w:rPr>
      </w:pPr>
      <w:r w:rsidRPr="006E4F58">
        <w:rPr>
          <w:rFonts w:ascii="Times New Roman" w:eastAsia="Times New Roman" w:hAnsi="Times New Roman"/>
          <w:bCs/>
        </w:rPr>
        <w:t>(A)</w:t>
      </w:r>
      <w:r w:rsidRPr="006E4F58">
        <w:rPr>
          <w:rFonts w:ascii="Times New Roman" w:eastAsia="Times New Roman" w:hAnsi="Times New Roman"/>
          <w:bCs/>
        </w:rPr>
        <w:tab/>
        <w:t>has not violated the terms of IC §</w:t>
      </w:r>
      <w:r>
        <w:rPr>
          <w:rFonts w:ascii="Times New Roman" w:eastAsia="Times New Roman" w:hAnsi="Times New Roman"/>
          <w:bCs/>
        </w:rPr>
        <w:t xml:space="preserve"> </w:t>
      </w:r>
      <w:r w:rsidRPr="006E4F58">
        <w:rPr>
          <w:rFonts w:ascii="Times New Roman" w:eastAsia="Times New Roman" w:hAnsi="Times New Roman"/>
          <w:bCs/>
        </w:rPr>
        <w:t>24-4.7 in the previous three hundred sixty-five (365) days, even if IC §</w:t>
      </w:r>
      <w:r>
        <w:rPr>
          <w:rFonts w:ascii="Times New Roman" w:eastAsia="Times New Roman" w:hAnsi="Times New Roman"/>
          <w:bCs/>
        </w:rPr>
        <w:t xml:space="preserve"> </w:t>
      </w:r>
      <w:r w:rsidRPr="006E4F58">
        <w:rPr>
          <w:rFonts w:ascii="Times New Roman" w:eastAsia="Times New Roman" w:hAnsi="Times New Roman"/>
          <w:bCs/>
        </w:rPr>
        <w:t>24-4.7 is preempted by federal law; and</w:t>
      </w:r>
    </w:p>
    <w:p w14:paraId="29149700" w14:textId="77777777" w:rsidR="00256195" w:rsidRPr="006E4F58" w:rsidRDefault="00256195" w:rsidP="00256195">
      <w:pPr>
        <w:spacing w:after="80"/>
        <w:ind w:left="1440" w:hanging="360"/>
        <w:jc w:val="both"/>
        <w:rPr>
          <w:rFonts w:ascii="Times New Roman" w:eastAsia="Times New Roman" w:hAnsi="Times New Roman"/>
          <w:bCs/>
        </w:rPr>
      </w:pPr>
      <w:r w:rsidRPr="006E4F58">
        <w:rPr>
          <w:rFonts w:ascii="Times New Roman" w:eastAsia="Times New Roman" w:hAnsi="Times New Roman"/>
          <w:bCs/>
        </w:rPr>
        <w:t>(B) will not violate the terms of IC §</w:t>
      </w:r>
      <w:r>
        <w:rPr>
          <w:rFonts w:ascii="Times New Roman" w:eastAsia="Times New Roman" w:hAnsi="Times New Roman"/>
          <w:bCs/>
        </w:rPr>
        <w:t xml:space="preserve"> </w:t>
      </w:r>
      <w:r w:rsidRPr="006E4F58">
        <w:rPr>
          <w:rFonts w:ascii="Times New Roman" w:eastAsia="Times New Roman" w:hAnsi="Times New Roman"/>
          <w:bCs/>
        </w:rPr>
        <w:t>24-4.7 for the duration of the Contract, even if IC §</w:t>
      </w:r>
      <w:r>
        <w:rPr>
          <w:rFonts w:ascii="Times New Roman" w:eastAsia="Times New Roman" w:hAnsi="Times New Roman"/>
          <w:bCs/>
        </w:rPr>
        <w:t xml:space="preserve"> </w:t>
      </w:r>
      <w:r w:rsidRPr="006E4F58">
        <w:rPr>
          <w:rFonts w:ascii="Times New Roman" w:eastAsia="Times New Roman" w:hAnsi="Times New Roman"/>
          <w:bCs/>
        </w:rPr>
        <w:t>24-4.7 is preempted by federal law.</w:t>
      </w:r>
    </w:p>
    <w:p w14:paraId="15F1B49E" w14:textId="77777777" w:rsidR="00256195" w:rsidRDefault="00256195" w:rsidP="00256195">
      <w:pPr>
        <w:keepNext/>
        <w:keepLines/>
        <w:autoSpaceDE w:val="0"/>
        <w:autoSpaceDN w:val="0"/>
        <w:adjustRightInd w:val="0"/>
        <w:rPr>
          <w:rFonts w:ascii="Times New Roman" w:hAnsi="Times New Roman"/>
          <w:bCs/>
        </w:rPr>
      </w:pPr>
    </w:p>
    <w:p w14:paraId="74AACE2A" w14:textId="4C0AAD31" w:rsidR="00256195" w:rsidRDefault="00256195" w:rsidP="00256195">
      <w:pPr>
        <w:jc w:val="both"/>
        <w:rPr>
          <w:rFonts w:ascii="Times New Roman" w:hAnsi="Times New Roman"/>
        </w:rPr>
      </w:pPr>
      <w:r>
        <w:rPr>
          <w:rFonts w:ascii="Times New Roman" w:hAnsi="Times New Roman"/>
          <w:b/>
        </w:rPr>
        <w:t xml:space="preserve">12. Condition of Payment.  </w:t>
      </w:r>
      <w:r>
        <w:rPr>
          <w:rFonts w:ascii="Times New Roman" w:hAnsi="Times New Roman"/>
        </w:rPr>
        <w:t>All services provided by the Contractor under this Contract must be performed to the System’s reasonable satisfaction, as determined at the discretion of the undersigned System representative and in accordance with all applicable federal, state, local laws, ordinances, rules, and regulations.  The System shall not be required to pay for work found to be unsatisfactory, inconsistent with this Contract or performed in violation of federal, state, or local statute, ordinance, rule or regulation.</w:t>
      </w:r>
    </w:p>
    <w:p w14:paraId="57B40702" w14:textId="77777777" w:rsidR="00256195" w:rsidRDefault="00256195" w:rsidP="00256195">
      <w:pPr>
        <w:jc w:val="both"/>
        <w:rPr>
          <w:rFonts w:ascii="Times New Roman" w:hAnsi="Times New Roman"/>
        </w:rPr>
      </w:pPr>
    </w:p>
    <w:p w14:paraId="307DCB58" w14:textId="77777777" w:rsidR="00256195" w:rsidRDefault="00256195" w:rsidP="00256195">
      <w:pPr>
        <w:jc w:val="both"/>
        <w:rPr>
          <w:rFonts w:ascii="Times New Roman" w:hAnsi="Times New Roman"/>
        </w:rPr>
      </w:pPr>
      <w:r w:rsidRPr="00C55AA2">
        <w:rPr>
          <w:rFonts w:ascii="Times New Roman" w:hAnsi="Times New Roman"/>
          <w:b/>
          <w:color w:val="000000" w:themeColor="text1"/>
        </w:rPr>
        <w:t>13.</w:t>
      </w:r>
      <w:r w:rsidRPr="00C55AA2">
        <w:rPr>
          <w:rFonts w:ascii="Times New Roman" w:hAnsi="Times New Roman"/>
          <w:color w:val="000000" w:themeColor="text1"/>
        </w:rPr>
        <w:t xml:space="preserve"> </w:t>
      </w:r>
      <w:r w:rsidRPr="00A152D6">
        <w:rPr>
          <w:rFonts w:ascii="Times New Roman" w:hAnsi="Times New Roman"/>
          <w:b/>
          <w:color w:val="000000" w:themeColor="text1"/>
        </w:rPr>
        <w:t>Confidentiality of System Information</w:t>
      </w:r>
      <w:r w:rsidRPr="00C55AA2">
        <w:rPr>
          <w:rFonts w:ascii="Times New Roman" w:hAnsi="Times New Roman"/>
          <w:b/>
          <w:color w:val="000000" w:themeColor="text1"/>
        </w:rPr>
        <w:t xml:space="preserve">.  </w:t>
      </w:r>
      <w:r>
        <w:rPr>
          <w:rFonts w:ascii="Times New Roman" w:hAnsi="Times New Roman"/>
          <w:color w:val="000000" w:themeColor="text1"/>
        </w:rPr>
        <w:t>T</w:t>
      </w:r>
      <w:r w:rsidRPr="00C55AA2">
        <w:rPr>
          <w:rFonts w:ascii="Times New Roman" w:hAnsi="Times New Roman"/>
          <w:color w:val="000000" w:themeColor="text1"/>
        </w:rPr>
        <w:t>he Contractor understands and agrees that data, materials</w:t>
      </w:r>
      <w:r>
        <w:rPr>
          <w:rFonts w:ascii="Times New Roman" w:hAnsi="Times New Roman"/>
          <w:color w:val="000000" w:themeColor="text1"/>
        </w:rPr>
        <w:t>,</w:t>
      </w:r>
      <w:r w:rsidRPr="00C55AA2">
        <w:rPr>
          <w:rFonts w:ascii="Times New Roman" w:hAnsi="Times New Roman"/>
          <w:color w:val="000000" w:themeColor="text1"/>
        </w:rPr>
        <w:t xml:space="preserve"> and information disclosed to Contractor, by or on behalf of the System or any of its members, participants, employees, customers or third</w:t>
      </w:r>
      <w:r>
        <w:rPr>
          <w:rFonts w:ascii="Times New Roman" w:hAnsi="Times New Roman"/>
          <w:color w:val="000000" w:themeColor="text1"/>
        </w:rPr>
        <w:t>-</w:t>
      </w:r>
      <w:r w:rsidRPr="00C55AA2">
        <w:rPr>
          <w:rFonts w:ascii="Times New Roman" w:hAnsi="Times New Roman"/>
          <w:color w:val="000000" w:themeColor="text1"/>
        </w:rPr>
        <w:t>party service providers, may contain confidential and protected information under Indiana law and as described in 35 IAC 1.2-1-5; therefore, the Contractor promises and assures that data, materials, and information gathered, based upon, or disclosed to the Contractor for the purpose of this Contract, will be treated as confidential and will not be disclosed to or discussed with other parties</w:t>
      </w:r>
      <w:r>
        <w:rPr>
          <w:rFonts w:ascii="Times New Roman" w:hAnsi="Times New Roman"/>
          <w:color w:val="000000" w:themeColor="text1"/>
        </w:rPr>
        <w:t>, including subcontractors,</w:t>
      </w:r>
      <w:r w:rsidRPr="00C55AA2">
        <w:rPr>
          <w:rFonts w:ascii="Times New Roman" w:hAnsi="Times New Roman"/>
          <w:color w:val="000000" w:themeColor="text1"/>
        </w:rPr>
        <w:t xml:space="preserve"> without the prior written consent of the System. The Contractor also acknowledges that pursuant to </w:t>
      </w:r>
      <w:r w:rsidRPr="00C55AA2">
        <w:rPr>
          <w:rFonts w:ascii="Times New Roman" w:hAnsi="Times New Roman"/>
          <w:bCs/>
          <w:color w:val="000000" w:themeColor="text1"/>
        </w:rPr>
        <w:t xml:space="preserve">IC </w:t>
      </w:r>
      <w:r w:rsidRPr="00AD732C">
        <w:rPr>
          <w:rFonts w:ascii="Times New Roman" w:hAnsi="Times New Roman"/>
        </w:rPr>
        <w:t>§</w:t>
      </w:r>
      <w:r>
        <w:rPr>
          <w:rFonts w:ascii="Times New Roman" w:hAnsi="Times New Roman"/>
          <w:bCs/>
          <w:color w:val="000000" w:themeColor="text1"/>
        </w:rPr>
        <w:t xml:space="preserve"> </w:t>
      </w:r>
      <w:r w:rsidRPr="00C55AA2">
        <w:rPr>
          <w:rFonts w:ascii="Times New Roman" w:hAnsi="Times New Roman"/>
          <w:bCs/>
          <w:color w:val="000000" w:themeColor="text1"/>
        </w:rPr>
        <w:t xml:space="preserve">5-10.5-6-4 member records, except for names and years of service, are confidential and will not be disclosed, published, or used in any manner outside of this agreement </w:t>
      </w:r>
      <w:r w:rsidRPr="00D6241C">
        <w:rPr>
          <w:rFonts w:ascii="Times New Roman" w:hAnsi="Times New Roman"/>
          <w:bCs/>
          <w:color w:val="000000" w:themeColor="text1"/>
        </w:rPr>
        <w:t>without</w:t>
      </w:r>
      <w:r w:rsidRPr="00C55AA2">
        <w:rPr>
          <w:rFonts w:ascii="Times New Roman" w:hAnsi="Times New Roman"/>
          <w:bCs/>
          <w:color w:val="000000" w:themeColor="text1"/>
        </w:rPr>
        <w:t xml:space="preserve"> express </w:t>
      </w:r>
      <w:r w:rsidRPr="006347B6">
        <w:rPr>
          <w:rFonts w:ascii="Times New Roman" w:hAnsi="Times New Roman"/>
          <w:bCs/>
          <w:color w:val="000000" w:themeColor="text1"/>
        </w:rPr>
        <w:t>consent of INPRS or the member</w:t>
      </w:r>
      <w:r w:rsidRPr="00836471">
        <w:rPr>
          <w:rFonts w:ascii="Times New Roman" w:hAnsi="Times New Roman"/>
        </w:rPr>
        <w:t>.</w:t>
      </w:r>
    </w:p>
    <w:p w14:paraId="2247B331" w14:textId="77777777" w:rsidR="00256195" w:rsidRPr="00836471" w:rsidRDefault="00256195" w:rsidP="00256195">
      <w:pPr>
        <w:jc w:val="both"/>
        <w:rPr>
          <w:rFonts w:ascii="Times New Roman" w:hAnsi="Times New Roman"/>
        </w:rPr>
      </w:pPr>
    </w:p>
    <w:p w14:paraId="64EEACDC" w14:textId="77777777" w:rsidR="00256195" w:rsidRPr="00836471" w:rsidRDefault="00256195" w:rsidP="00256195">
      <w:pPr>
        <w:jc w:val="both"/>
        <w:rPr>
          <w:rFonts w:ascii="Times New Roman" w:hAnsi="Times New Roman"/>
          <w:color w:val="1F497D"/>
        </w:rPr>
      </w:pPr>
      <w:r w:rsidRPr="00836471">
        <w:rPr>
          <w:rFonts w:ascii="Times New Roman" w:hAnsi="Times New Roman"/>
        </w:rPr>
        <w:t xml:space="preserve">The parties acknowledge that the services to be performed by Contractor for </w:t>
      </w:r>
      <w:r>
        <w:rPr>
          <w:rFonts w:ascii="Times New Roman" w:hAnsi="Times New Roman"/>
        </w:rPr>
        <w:t>System</w:t>
      </w:r>
      <w:r w:rsidRPr="00836471">
        <w:rPr>
          <w:rFonts w:ascii="Times New Roman" w:hAnsi="Times New Roman"/>
        </w:rPr>
        <w:t xml:space="preserve"> under this Contract may require or allow access to data, materials, and information containing Social Security numbers or </w:t>
      </w:r>
      <w:r w:rsidRPr="00836471">
        <w:rPr>
          <w:rFonts w:ascii="Times New Roman" w:hAnsi="Times New Roman"/>
        </w:rPr>
        <w:lastRenderedPageBreak/>
        <w:t xml:space="preserve">other personal information maintained by </w:t>
      </w:r>
      <w:r>
        <w:rPr>
          <w:rFonts w:ascii="Times New Roman" w:hAnsi="Times New Roman"/>
        </w:rPr>
        <w:t>System</w:t>
      </w:r>
      <w:r w:rsidRPr="00836471">
        <w:rPr>
          <w:rFonts w:ascii="Times New Roman" w:hAnsi="Times New Roman"/>
        </w:rPr>
        <w:t xml:space="preserve"> in its computer system or other records. </w:t>
      </w:r>
      <w:r>
        <w:rPr>
          <w:rFonts w:ascii="Times New Roman" w:hAnsi="Times New Roman"/>
        </w:rPr>
        <w:t xml:space="preserve"> </w:t>
      </w:r>
      <w:r w:rsidRPr="00836471">
        <w:rPr>
          <w:rFonts w:ascii="Times New Roman" w:hAnsi="Times New Roman"/>
        </w:rPr>
        <w:t xml:space="preserve">In addition to the covenant made above in this section and pursuant to 10 IAC 5-3-1(4), Contractor and </w:t>
      </w:r>
      <w:r>
        <w:rPr>
          <w:rFonts w:ascii="Times New Roman" w:hAnsi="Times New Roman"/>
        </w:rPr>
        <w:t>System</w:t>
      </w:r>
      <w:r w:rsidRPr="00836471">
        <w:rPr>
          <w:rFonts w:ascii="Times New Roman" w:hAnsi="Times New Roman"/>
        </w:rPr>
        <w:t xml:space="preserve"> agree to comply with the provisions of IC </w:t>
      </w:r>
      <w:r w:rsidRPr="00AD732C">
        <w:rPr>
          <w:rFonts w:ascii="Times New Roman" w:hAnsi="Times New Roman"/>
        </w:rPr>
        <w:t>§</w:t>
      </w:r>
      <w:r w:rsidRPr="00035566">
        <w:rPr>
          <w:rFonts w:ascii="Times New Roman" w:hAnsi="Times New Roman"/>
        </w:rPr>
        <w:t>§</w:t>
      </w:r>
      <w:r>
        <w:rPr>
          <w:rFonts w:ascii="Times New Roman" w:hAnsi="Times New Roman"/>
        </w:rPr>
        <w:t xml:space="preserve"> </w:t>
      </w:r>
      <w:r w:rsidRPr="00836471">
        <w:rPr>
          <w:rFonts w:ascii="Times New Roman" w:hAnsi="Times New Roman"/>
        </w:rPr>
        <w:t xml:space="preserve">4-1-10 and -11. If any Social Security number(s) or personal information (as defined in IC </w:t>
      </w:r>
      <w:r w:rsidRPr="00AD732C">
        <w:rPr>
          <w:rFonts w:ascii="Times New Roman" w:hAnsi="Times New Roman"/>
        </w:rPr>
        <w:t>§</w:t>
      </w:r>
      <w:r>
        <w:rPr>
          <w:rFonts w:ascii="Times New Roman" w:hAnsi="Times New Roman"/>
        </w:rPr>
        <w:t xml:space="preserve"> </w:t>
      </w:r>
      <w:r w:rsidRPr="00836471">
        <w:rPr>
          <w:rFonts w:ascii="Times New Roman" w:hAnsi="Times New Roman"/>
        </w:rPr>
        <w:t>4-1-11-3) is/are disclosed by Contractor as a result of Contractor’s error, Contractor agrees to pay all commercially reasonable costs associated with the disclosure including, but not limited to, any costs associated with distributing a notice of disclosure of a breach of the security of the system in addition to any other claim</w:t>
      </w:r>
      <w:r>
        <w:rPr>
          <w:rFonts w:ascii="Times New Roman" w:hAnsi="Times New Roman"/>
        </w:rPr>
        <w:t>s</w:t>
      </w:r>
      <w:r w:rsidRPr="00836471">
        <w:rPr>
          <w:rFonts w:ascii="Times New Roman" w:hAnsi="Times New Roman"/>
        </w:rPr>
        <w:t xml:space="preserve"> and expenses for which it is liable under the terms of the Contract</w:t>
      </w:r>
      <w:r>
        <w:rPr>
          <w:rFonts w:ascii="Times New Roman" w:hAnsi="Times New Roman"/>
        </w:rPr>
        <w:t>.</w:t>
      </w:r>
    </w:p>
    <w:p w14:paraId="336A4F1C" w14:textId="77777777" w:rsidR="00256195" w:rsidRDefault="00256195" w:rsidP="00256195">
      <w:pPr>
        <w:rPr>
          <w:rFonts w:ascii="Times New Roman" w:hAnsi="Times New Roman"/>
        </w:rPr>
      </w:pPr>
    </w:p>
    <w:p w14:paraId="1069C130" w14:textId="77777777" w:rsidR="00256195" w:rsidRDefault="00256195" w:rsidP="00256195">
      <w:pPr>
        <w:keepNext/>
        <w:rPr>
          <w:rFonts w:ascii="Times New Roman" w:hAnsi="Times New Roman"/>
          <w:b/>
        </w:rPr>
      </w:pPr>
      <w:r>
        <w:rPr>
          <w:rFonts w:ascii="Times New Roman" w:hAnsi="Times New Roman"/>
          <w:b/>
          <w:color w:val="000000"/>
        </w:rPr>
        <w:t xml:space="preserve">14. </w:t>
      </w:r>
      <w:r>
        <w:rPr>
          <w:rFonts w:ascii="Times New Roman" w:hAnsi="Times New Roman"/>
          <w:b/>
        </w:rPr>
        <w:t>Continuity of Services.</w:t>
      </w:r>
    </w:p>
    <w:p w14:paraId="44250403" w14:textId="77777777" w:rsidR="00256195" w:rsidRDefault="00256195" w:rsidP="00256195">
      <w:pPr>
        <w:keepNext/>
        <w:jc w:val="both"/>
        <w:rPr>
          <w:rFonts w:ascii="Times New Roman" w:hAnsi="Times New Roman"/>
        </w:rPr>
      </w:pPr>
      <w:r>
        <w:rPr>
          <w:rFonts w:ascii="Times New Roman" w:hAnsi="Times New Roman"/>
        </w:rPr>
        <w:t>A.  The Contractor recognizes that the service(s) to be performed under this Contract are vital to the System and must be continued without interruption and that, upon Contract expiration, a successor, either the System or another contractor, may continue them.  The Contractor agrees to:</w:t>
      </w:r>
    </w:p>
    <w:p w14:paraId="5B17BC0F" w14:textId="77777777" w:rsidR="00256195" w:rsidRDefault="00256195" w:rsidP="00256195">
      <w:pPr>
        <w:keepNext/>
        <w:jc w:val="both"/>
        <w:rPr>
          <w:rFonts w:ascii="Times New Roman" w:hAnsi="Times New Roman"/>
        </w:rPr>
      </w:pPr>
    </w:p>
    <w:p w14:paraId="3896648A" w14:textId="77777777" w:rsidR="00256195" w:rsidRDefault="00256195" w:rsidP="00256195">
      <w:pPr>
        <w:keepNext/>
        <w:jc w:val="both"/>
        <w:rPr>
          <w:rFonts w:ascii="Times New Roman" w:hAnsi="Times New Roman"/>
        </w:rPr>
      </w:pPr>
      <w:r>
        <w:rPr>
          <w:rFonts w:ascii="Times New Roman" w:hAnsi="Times New Roman"/>
        </w:rPr>
        <w:tab/>
        <w:t>1. Furnish phase-in training; and</w:t>
      </w:r>
    </w:p>
    <w:p w14:paraId="7C9BDAD8" w14:textId="77777777" w:rsidR="00256195" w:rsidRDefault="00256195" w:rsidP="00256195">
      <w:pPr>
        <w:keepNext/>
        <w:jc w:val="both"/>
        <w:rPr>
          <w:rFonts w:ascii="Times New Roman" w:hAnsi="Times New Roman"/>
        </w:rPr>
      </w:pPr>
    </w:p>
    <w:p w14:paraId="02279313" w14:textId="77777777" w:rsidR="00256195" w:rsidRDefault="00256195" w:rsidP="00256195">
      <w:pPr>
        <w:keepNext/>
        <w:jc w:val="both"/>
        <w:rPr>
          <w:rFonts w:ascii="Times New Roman" w:hAnsi="Times New Roman"/>
        </w:rPr>
      </w:pPr>
      <w:r>
        <w:rPr>
          <w:rFonts w:ascii="Times New Roman" w:hAnsi="Times New Roman"/>
        </w:rPr>
        <w:tab/>
        <w:t>2. Exercise its best efforts and cooperation to affect an orderly and efficient transition to a successor.</w:t>
      </w:r>
    </w:p>
    <w:p w14:paraId="4341E418" w14:textId="77777777" w:rsidR="00256195" w:rsidRDefault="00256195" w:rsidP="00256195">
      <w:pPr>
        <w:keepNext/>
        <w:rPr>
          <w:rFonts w:ascii="Times New Roman" w:hAnsi="Times New Roman"/>
        </w:rPr>
      </w:pPr>
    </w:p>
    <w:p w14:paraId="51D83C4B" w14:textId="77777777" w:rsidR="00256195" w:rsidRDefault="00256195" w:rsidP="00256195">
      <w:pPr>
        <w:keepNext/>
        <w:jc w:val="both"/>
        <w:rPr>
          <w:rFonts w:ascii="Times New Roman" w:hAnsi="Times New Roman"/>
        </w:rPr>
      </w:pPr>
      <w:r>
        <w:rPr>
          <w:rFonts w:ascii="Times New Roman" w:hAnsi="Times New Roman"/>
        </w:rPr>
        <w:t>B.  The Contractor shall, upon the System’s written notice:</w:t>
      </w:r>
    </w:p>
    <w:p w14:paraId="6F8DF657" w14:textId="77777777" w:rsidR="00256195" w:rsidRDefault="00256195" w:rsidP="00256195">
      <w:pPr>
        <w:keepNext/>
        <w:rPr>
          <w:rFonts w:ascii="Times New Roman" w:hAnsi="Times New Roman"/>
        </w:rPr>
      </w:pPr>
    </w:p>
    <w:p w14:paraId="3430536E" w14:textId="77777777" w:rsidR="00256195" w:rsidRDefault="00256195" w:rsidP="00256195">
      <w:pPr>
        <w:keepNext/>
        <w:jc w:val="both"/>
        <w:rPr>
          <w:rFonts w:ascii="Times New Roman" w:hAnsi="Times New Roman"/>
        </w:rPr>
      </w:pPr>
      <w:r>
        <w:rPr>
          <w:rFonts w:ascii="Times New Roman" w:hAnsi="Times New Roman"/>
        </w:rPr>
        <w:tab/>
        <w:t>1.  Furnish phase-in, phase-out services for up to sixty (60) days after this Contract expires; and</w:t>
      </w:r>
    </w:p>
    <w:p w14:paraId="3CFD6520" w14:textId="77777777" w:rsidR="00256195" w:rsidRDefault="00256195" w:rsidP="00256195">
      <w:pPr>
        <w:keepNext/>
        <w:jc w:val="both"/>
        <w:rPr>
          <w:rFonts w:ascii="Times New Roman" w:hAnsi="Times New Roman"/>
        </w:rPr>
      </w:pPr>
    </w:p>
    <w:p w14:paraId="601D3F03" w14:textId="77777777" w:rsidR="00256195" w:rsidRDefault="00256195" w:rsidP="00256195">
      <w:pPr>
        <w:keepNext/>
        <w:ind w:left="720" w:hanging="90"/>
        <w:jc w:val="both"/>
        <w:rPr>
          <w:rFonts w:ascii="Times New Roman" w:hAnsi="Times New Roman"/>
        </w:rPr>
      </w:pPr>
      <w:r>
        <w:rPr>
          <w:rFonts w:ascii="Times New Roman" w:hAnsi="Times New Roman"/>
        </w:rPr>
        <w:tab/>
        <w:t>2. Negotiate in good faith a plan with a successor to determine the nature and extent of phase-in, phase-out services required.  The plan shall specify a training program and a date for transferring responsibilities for each division of work described in the plan and shall be subject to the System’s approval.  The Contractor shall provide sufficient experienced personnel during the phase-in, phase-out period to ensure that the services called for by this Contract are maintained at the required level of proficiency.</w:t>
      </w:r>
    </w:p>
    <w:p w14:paraId="5D072D61" w14:textId="77777777" w:rsidR="00256195" w:rsidRDefault="00256195" w:rsidP="00256195">
      <w:pPr>
        <w:keepNext/>
        <w:rPr>
          <w:rFonts w:ascii="Times New Roman" w:hAnsi="Times New Roman"/>
        </w:rPr>
      </w:pPr>
    </w:p>
    <w:p w14:paraId="7764D387" w14:textId="77777777" w:rsidR="00256195" w:rsidRDefault="00256195" w:rsidP="00256195">
      <w:pPr>
        <w:keepNext/>
        <w:jc w:val="both"/>
        <w:rPr>
          <w:rFonts w:ascii="Times New Roman" w:hAnsi="Times New Roman"/>
        </w:rPr>
      </w:pPr>
      <w:r>
        <w:rPr>
          <w:rFonts w:ascii="Times New Roman" w:hAnsi="Times New Roman"/>
        </w:rPr>
        <w:t>C.  The Contractor shall allow as many personnel as practicable to remain on the job to help the successor maintain the continuity and consistency of the services required by this Contract.  The Contractor also shall disclose necessary personnel records and allow the successor to conduct on-site interviews with these employees.  If selected employees are agreeable to the change, the Contractor shall release them at a mutually agreeable date and negotiate transfer of their earned fringe benefits to the successor.</w:t>
      </w:r>
    </w:p>
    <w:p w14:paraId="7213D475" w14:textId="77777777" w:rsidR="00256195" w:rsidRDefault="00256195" w:rsidP="00256195">
      <w:pPr>
        <w:keepNext/>
        <w:rPr>
          <w:rFonts w:ascii="Times New Roman" w:hAnsi="Times New Roman"/>
        </w:rPr>
      </w:pPr>
    </w:p>
    <w:p w14:paraId="7DCA746D" w14:textId="77777777" w:rsidR="00256195" w:rsidRDefault="00256195" w:rsidP="00256195">
      <w:pPr>
        <w:keepNext/>
        <w:jc w:val="both"/>
        <w:rPr>
          <w:rFonts w:ascii="Times New Roman" w:hAnsi="Times New Roman"/>
        </w:rPr>
      </w:pPr>
      <w:r>
        <w:rPr>
          <w:rFonts w:ascii="Times New Roman" w:hAnsi="Times New Roman"/>
        </w:rPr>
        <w:t>D.  The Contractor shall be reimbursed for all reasonable phase-in, phase-out costs (</w:t>
      </w:r>
      <w:r>
        <w:rPr>
          <w:rFonts w:ascii="Times New Roman" w:hAnsi="Times New Roman"/>
          <w:i/>
        </w:rPr>
        <w:t>i.e.,</w:t>
      </w:r>
      <w:r>
        <w:rPr>
          <w:rFonts w:ascii="Times New Roman" w:hAnsi="Times New Roman"/>
        </w:rPr>
        <w:t xml:space="preserve"> costs incurred within the agreed period after contract expiration that result from phase-in, phase-out operations).</w:t>
      </w:r>
    </w:p>
    <w:p w14:paraId="5AE17767" w14:textId="77777777" w:rsidR="00256195" w:rsidRDefault="00256195" w:rsidP="00256195">
      <w:pPr>
        <w:jc w:val="both"/>
        <w:rPr>
          <w:rFonts w:ascii="Times New Roman" w:hAnsi="Times New Roman"/>
          <w:b/>
        </w:rPr>
      </w:pPr>
    </w:p>
    <w:p w14:paraId="16AE835C" w14:textId="77777777" w:rsidR="00256195" w:rsidRDefault="00256195" w:rsidP="00256195">
      <w:pPr>
        <w:rPr>
          <w:rFonts w:ascii="Times New Roman" w:hAnsi="Times New Roman"/>
        </w:rPr>
      </w:pPr>
      <w:r>
        <w:rPr>
          <w:rFonts w:ascii="Times New Roman" w:hAnsi="Times New Roman"/>
          <w:b/>
          <w:color w:val="000000"/>
        </w:rPr>
        <w:t>15</w:t>
      </w:r>
      <w:r>
        <w:rPr>
          <w:rFonts w:ascii="Times New Roman" w:hAnsi="Times New Roman"/>
          <w:b/>
        </w:rPr>
        <w:t>. Debarment and Suspension.</w:t>
      </w:r>
    </w:p>
    <w:p w14:paraId="3FF22B33" w14:textId="77777777" w:rsidR="00256195" w:rsidRDefault="00256195" w:rsidP="00256195">
      <w:pPr>
        <w:keepNext/>
        <w:jc w:val="both"/>
        <w:rPr>
          <w:rFonts w:ascii="Times New Roman" w:hAnsi="Times New Roman"/>
        </w:rPr>
      </w:pPr>
      <w:r>
        <w:rPr>
          <w:rFonts w:ascii="Times New Roman" w:hAnsi="Times New Roman"/>
        </w:rPr>
        <w:t>A.</w:t>
      </w:r>
      <w:r>
        <w:rPr>
          <w:rFonts w:ascii="Times New Roman" w:hAnsi="Times New Roman"/>
          <w:b/>
        </w:rPr>
        <w:t xml:space="preserve">  </w:t>
      </w:r>
      <w:r>
        <w:rPr>
          <w:rFonts w:ascii="Times New Roman" w:hAnsi="Times New Roman"/>
        </w:rPr>
        <w:t xml:space="preserve">The Contractor certifies by entering into this Contract that neither it nor its principals nor any of its subcontractors are presently debarred, suspended, proposed for debarment, declared ineligible, or voluntarily excluded from entering into this Contract by any federal agency or by any department, agency or political subdivision of the State of Indiana.  The term “principal” for purposes of this Contract means an officer, director, owner, partner, key employee or other person with primary management or supervisory responsibilities, or a person who has a critical influence on or substantive control over the operations of the Contractor.  </w:t>
      </w:r>
    </w:p>
    <w:p w14:paraId="48702802" w14:textId="77777777" w:rsidR="00256195" w:rsidRDefault="00256195" w:rsidP="00256195">
      <w:pPr>
        <w:keepNext/>
        <w:rPr>
          <w:rFonts w:ascii="Times New Roman" w:hAnsi="Times New Roman"/>
        </w:rPr>
      </w:pPr>
    </w:p>
    <w:p w14:paraId="11BB9E76" w14:textId="77777777" w:rsidR="00256195" w:rsidRDefault="00256195" w:rsidP="00256195">
      <w:pPr>
        <w:jc w:val="both"/>
        <w:rPr>
          <w:rFonts w:ascii="Times New Roman" w:hAnsi="Times New Roman"/>
        </w:rPr>
      </w:pPr>
      <w:r>
        <w:rPr>
          <w:rFonts w:ascii="Times New Roman" w:hAnsi="Times New Roman"/>
        </w:rPr>
        <w:t xml:space="preserve">B.   The Contractor certifies that it has verified the state and federal suspension and debarment status for all subcontractors receiving funds under this Contract and shall be solely is solely responsible for any recoupment, penalties, or costs that might arise from use of a suspended or debarred subcontractor.  The </w:t>
      </w:r>
      <w:r>
        <w:rPr>
          <w:rFonts w:ascii="Times New Roman" w:hAnsi="Times New Roman"/>
        </w:rPr>
        <w:lastRenderedPageBreak/>
        <w:t>Contractor shall immediately notify the System if any subcontractor becomes debarred or suspended, and shall, at the System’s request, take all steps required by the System to terminate its contractual relationship with the subcontractor for work to be performed under this Contract.</w:t>
      </w:r>
    </w:p>
    <w:p w14:paraId="65BABE27" w14:textId="77777777" w:rsidR="00256195" w:rsidRDefault="00256195" w:rsidP="00256195">
      <w:pPr>
        <w:rPr>
          <w:rFonts w:ascii="Times New Roman" w:hAnsi="Times New Roman"/>
        </w:rPr>
      </w:pPr>
    </w:p>
    <w:p w14:paraId="481DBB3B" w14:textId="77777777" w:rsidR="00256195" w:rsidRDefault="00256195" w:rsidP="00256195">
      <w:pPr>
        <w:jc w:val="both"/>
        <w:rPr>
          <w:rFonts w:ascii="Times New Roman" w:hAnsi="Times New Roman"/>
        </w:rPr>
      </w:pPr>
      <w:r>
        <w:rPr>
          <w:rFonts w:ascii="Times New Roman" w:hAnsi="Times New Roman"/>
          <w:b/>
          <w:color w:val="000000"/>
        </w:rPr>
        <w:t>16.</w:t>
      </w:r>
      <w:r>
        <w:rPr>
          <w:rFonts w:ascii="Times New Roman" w:hAnsi="Times New Roman"/>
          <w:b/>
        </w:rPr>
        <w:t xml:space="preserve"> Default by System.  </w:t>
      </w:r>
      <w:r>
        <w:rPr>
          <w:rFonts w:ascii="Times New Roman" w:hAnsi="Times New Roman"/>
        </w:rPr>
        <w:t>If the System, sixty (60) days after receipt of written notice, fails to correct or cure any material breach of this Contract, then the Contractor may cancel and terminate this Contract and institute the appropriate measures to collect all monies due up to and including the date of termination.</w:t>
      </w:r>
    </w:p>
    <w:p w14:paraId="37A490D7" w14:textId="77777777" w:rsidR="00256195" w:rsidRDefault="00256195" w:rsidP="00256195">
      <w:pPr>
        <w:rPr>
          <w:rFonts w:ascii="Times New Roman" w:hAnsi="Times New Roman"/>
        </w:rPr>
      </w:pPr>
    </w:p>
    <w:p w14:paraId="3F5549BE" w14:textId="77777777" w:rsidR="00256195" w:rsidRDefault="00256195" w:rsidP="00256195">
      <w:pPr>
        <w:keepNext/>
        <w:rPr>
          <w:rFonts w:ascii="Times New Roman" w:hAnsi="Times New Roman"/>
          <w:b/>
        </w:rPr>
      </w:pPr>
      <w:r>
        <w:rPr>
          <w:rFonts w:ascii="Times New Roman" w:hAnsi="Times New Roman"/>
          <w:b/>
          <w:color w:val="000000"/>
        </w:rPr>
        <w:t>17</w:t>
      </w:r>
      <w:r>
        <w:rPr>
          <w:rFonts w:ascii="Times New Roman" w:hAnsi="Times New Roman"/>
          <w:b/>
        </w:rPr>
        <w:t>. Disputes.</w:t>
      </w:r>
    </w:p>
    <w:p w14:paraId="45FADC5C" w14:textId="77777777" w:rsidR="00256195" w:rsidRDefault="00256195" w:rsidP="00256195">
      <w:pPr>
        <w:keepNext/>
        <w:jc w:val="both"/>
        <w:rPr>
          <w:rFonts w:ascii="Times New Roman" w:hAnsi="Times New Roman"/>
          <w:b/>
        </w:rPr>
      </w:pPr>
      <w:r>
        <w:rPr>
          <w:rFonts w:ascii="Times New Roman" w:hAnsi="Times New Roman"/>
        </w:rPr>
        <w:t>A.</w:t>
      </w:r>
      <w:r>
        <w:rPr>
          <w:rFonts w:ascii="Times New Roman" w:hAnsi="Times New Roman"/>
          <w:b/>
        </w:rPr>
        <w:t xml:space="preserve"> </w:t>
      </w:r>
      <w:r>
        <w:rPr>
          <w:rFonts w:ascii="Times New Roman" w:hAnsi="Times New Roman"/>
        </w:rPr>
        <w:t xml:space="preserve">Should any disputes arise with respect to this </w:t>
      </w:r>
      <w:proofErr w:type="gramStart"/>
      <w:r>
        <w:rPr>
          <w:rFonts w:ascii="Times New Roman" w:hAnsi="Times New Roman"/>
        </w:rPr>
        <w:t>Contract,</w:t>
      </w:r>
      <w:proofErr w:type="gramEnd"/>
      <w:r>
        <w:rPr>
          <w:rFonts w:ascii="Times New Roman" w:hAnsi="Times New Roman"/>
        </w:rPr>
        <w:t xml:space="preserve"> the Contractor and the System agree to act immediately to resolve such disputes.  Time is of the essence in the resolution of disputes.  </w:t>
      </w:r>
    </w:p>
    <w:p w14:paraId="43E48333" w14:textId="77777777" w:rsidR="00256195" w:rsidRDefault="00256195" w:rsidP="00256195">
      <w:pPr>
        <w:keepNext/>
        <w:rPr>
          <w:rFonts w:ascii="Times New Roman" w:hAnsi="Times New Roman"/>
          <w:b/>
        </w:rPr>
      </w:pPr>
    </w:p>
    <w:p w14:paraId="308A03D6" w14:textId="77777777" w:rsidR="00256195" w:rsidRDefault="00256195" w:rsidP="00256195">
      <w:pPr>
        <w:keepNext/>
        <w:jc w:val="both"/>
        <w:rPr>
          <w:rFonts w:ascii="Times New Roman" w:hAnsi="Times New Roman"/>
        </w:rPr>
      </w:pPr>
      <w:r>
        <w:rPr>
          <w:rFonts w:ascii="Times New Roman" w:hAnsi="Times New Roman"/>
        </w:rPr>
        <w:t>B</w:t>
      </w:r>
      <w:r>
        <w:rPr>
          <w:rFonts w:ascii="Times New Roman" w:hAnsi="Times New Roman"/>
          <w:b/>
        </w:rPr>
        <w:t xml:space="preserve">.  </w:t>
      </w:r>
      <w:r>
        <w:rPr>
          <w:rFonts w:ascii="Times New Roman" w:hAnsi="Times New Roman"/>
        </w:rPr>
        <w:t xml:space="preserve">The Contractor agrees </w:t>
      </w:r>
      <w:proofErr w:type="gramStart"/>
      <w:r>
        <w:rPr>
          <w:rFonts w:ascii="Times New Roman" w:hAnsi="Times New Roman"/>
        </w:rPr>
        <w:t>that,</w:t>
      </w:r>
      <w:proofErr w:type="gramEnd"/>
      <w:r>
        <w:rPr>
          <w:rFonts w:ascii="Times New Roman" w:hAnsi="Times New Roman"/>
        </w:rPr>
        <w:t xml:space="preserve"> the existence of a dispute notwithstanding, it will continue without delay to carry out all its responsibilities under this Contract that are not affected by the dispute.  Should the Contractor fail to continue to perform its responsibilities regarding all non-disputed work, without delay, any additional costs incurred by the System or the Contractor as a result of such failure to proceed shall be borne by the Contractor, and the Contractor shall make no claim against the System for such costs.</w:t>
      </w:r>
    </w:p>
    <w:p w14:paraId="39C1E715" w14:textId="77777777" w:rsidR="00256195" w:rsidRDefault="00256195" w:rsidP="00256195">
      <w:pPr>
        <w:pStyle w:val="BodyTextIndent3"/>
        <w:spacing w:after="0"/>
        <w:ind w:left="0"/>
        <w:rPr>
          <w:rFonts w:ascii="Times New Roman" w:hAnsi="Times New Roman"/>
          <w:sz w:val="22"/>
          <w:szCs w:val="22"/>
        </w:rPr>
      </w:pPr>
    </w:p>
    <w:p w14:paraId="5ECAEF43" w14:textId="77777777" w:rsidR="00256195" w:rsidRDefault="00256195" w:rsidP="00256195">
      <w:pPr>
        <w:pStyle w:val="BodyTextIndent3"/>
        <w:spacing w:after="0"/>
        <w:ind w:left="0"/>
        <w:jc w:val="both"/>
        <w:rPr>
          <w:rFonts w:ascii="Times New Roman" w:hAnsi="Times New Roman"/>
          <w:sz w:val="22"/>
          <w:szCs w:val="22"/>
        </w:rPr>
      </w:pPr>
      <w:r>
        <w:rPr>
          <w:rFonts w:ascii="Times New Roman" w:hAnsi="Times New Roman"/>
          <w:sz w:val="22"/>
          <w:szCs w:val="22"/>
        </w:rPr>
        <w:t xml:space="preserve">C.  The System may withhold payments on disputed items pending resolution of the dispute.  The unintentional nonpayment by the System to the Contractor of one or more invoices not in dispute in accordance with the terms of this Contract will not be cause for Contractor to terminate this Contract, and the Contractor may bring suit to collect these amounts without following the </w:t>
      </w:r>
      <w:proofErr w:type="gramStart"/>
      <w:r>
        <w:rPr>
          <w:rFonts w:ascii="Times New Roman" w:hAnsi="Times New Roman"/>
          <w:sz w:val="22"/>
          <w:szCs w:val="22"/>
        </w:rPr>
        <w:t>disputes procedure</w:t>
      </w:r>
      <w:proofErr w:type="gramEnd"/>
      <w:r>
        <w:rPr>
          <w:rFonts w:ascii="Times New Roman" w:hAnsi="Times New Roman"/>
          <w:sz w:val="22"/>
          <w:szCs w:val="22"/>
        </w:rPr>
        <w:t xml:space="preserve"> contained herein.</w:t>
      </w:r>
    </w:p>
    <w:p w14:paraId="2A49C6FE" w14:textId="77777777" w:rsidR="00256195" w:rsidRDefault="00256195" w:rsidP="00256195">
      <w:pPr>
        <w:keepNext/>
        <w:rPr>
          <w:rFonts w:ascii="Times New Roman" w:hAnsi="Times New Roman"/>
        </w:rPr>
      </w:pPr>
    </w:p>
    <w:p w14:paraId="6B63B618" w14:textId="77777777" w:rsidR="00256195" w:rsidRDefault="00256195" w:rsidP="00256195">
      <w:pPr>
        <w:jc w:val="both"/>
        <w:rPr>
          <w:rFonts w:ascii="Times New Roman" w:hAnsi="Times New Roman"/>
        </w:rPr>
      </w:pPr>
      <w:r>
        <w:rPr>
          <w:rFonts w:ascii="Times New Roman" w:hAnsi="Times New Roman"/>
          <w:b/>
          <w:color w:val="000000"/>
        </w:rPr>
        <w:t>18.</w:t>
      </w:r>
      <w:r>
        <w:rPr>
          <w:rFonts w:ascii="Times New Roman" w:hAnsi="Times New Roman"/>
          <w:b/>
        </w:rPr>
        <w:t xml:space="preserve"> Drug-Free Workplace Certification.  </w:t>
      </w:r>
      <w:r>
        <w:rPr>
          <w:rFonts w:ascii="Times New Roman" w:hAnsi="Times New Roman"/>
        </w:rPr>
        <w:t>As required by Executive Order No. 90-5, April 12, 1990, issued by the Governor of Indiana, the Contractor hereby covenants and agrees to make a good faith effort to provide and maintain a drug-free workplace.  The Contractor will give written notice to the System within ten (10) days after receiving actual notice that the Contractor, or an employee of the Contractor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System for up to three (3) years.</w:t>
      </w:r>
    </w:p>
    <w:p w14:paraId="6B4D9CEB" w14:textId="77777777" w:rsidR="00256195" w:rsidRDefault="00256195" w:rsidP="00256195">
      <w:pPr>
        <w:rPr>
          <w:rFonts w:ascii="Times New Roman" w:hAnsi="Times New Roman"/>
        </w:rPr>
      </w:pPr>
    </w:p>
    <w:p w14:paraId="1B89DA49" w14:textId="77777777" w:rsidR="00256195" w:rsidRDefault="00256195" w:rsidP="00256195">
      <w:pPr>
        <w:jc w:val="both"/>
        <w:rPr>
          <w:rFonts w:ascii="Times New Roman" w:hAnsi="Times New Roman"/>
        </w:rPr>
      </w:pPr>
      <w:r>
        <w:rPr>
          <w:rFonts w:ascii="Times New Roman" w:hAnsi="Times New Roman"/>
        </w:rPr>
        <w:t xml:space="preserve">In addition to the provisions of the above paragraph, if the total amount set forth in this Contract is </w:t>
      </w:r>
      <w:proofErr w:type="gramStart"/>
      <w:r>
        <w:rPr>
          <w:rFonts w:ascii="Times New Roman" w:hAnsi="Times New Roman"/>
        </w:rPr>
        <w:t>in excess of</w:t>
      </w:r>
      <w:proofErr w:type="gramEnd"/>
      <w:r>
        <w:rPr>
          <w:rFonts w:ascii="Times New Roman" w:hAnsi="Times New Roman"/>
        </w:rPr>
        <w:t xml:space="preserve"> $25,000.00, the Contractor certifies and agrees that it will provide a drug-free workplace by:</w:t>
      </w:r>
    </w:p>
    <w:p w14:paraId="1287E030" w14:textId="77777777" w:rsidR="00256195" w:rsidRDefault="00256195" w:rsidP="00256195">
      <w:pPr>
        <w:rPr>
          <w:rFonts w:ascii="Times New Roman" w:hAnsi="Times New Roman"/>
        </w:rPr>
      </w:pPr>
    </w:p>
    <w:p w14:paraId="01B057B9" w14:textId="77777777" w:rsidR="00256195" w:rsidRDefault="00256195" w:rsidP="00256195">
      <w:pPr>
        <w:widowControl/>
        <w:numPr>
          <w:ilvl w:val="0"/>
          <w:numId w:val="67"/>
        </w:numPr>
        <w:tabs>
          <w:tab w:val="left" w:pos="-1440"/>
        </w:tabs>
        <w:snapToGrid w:val="0"/>
        <w:ind w:left="0" w:firstLine="0"/>
        <w:jc w:val="both"/>
        <w:rPr>
          <w:rFonts w:ascii="Times New Roman" w:hAnsi="Times New Roman"/>
        </w:rPr>
      </w:pPr>
      <w:r>
        <w:rPr>
          <w:rFonts w:ascii="Times New Roman" w:hAnsi="Times New Roman"/>
        </w:rPr>
        <w:t xml:space="preserve">Publishing and providing to </w:t>
      </w:r>
      <w:proofErr w:type="gramStart"/>
      <w:r>
        <w:rPr>
          <w:rFonts w:ascii="Times New Roman" w:hAnsi="Times New Roman"/>
        </w:rPr>
        <w:t>all of</w:t>
      </w:r>
      <w:proofErr w:type="gramEnd"/>
      <w:r>
        <w:rPr>
          <w:rFonts w:ascii="Times New Roman" w:hAnsi="Times New Roman"/>
        </w:rPr>
        <w:t xml:space="preserve"> its employees a statement notifying them that the unlawful manufacture, distribution, dispensing, possession, or use of a controlled substance is prohibited in the Contractor’s workplace, and specifying the actions that will be taken against employees for violations of such prohibition; </w:t>
      </w:r>
    </w:p>
    <w:p w14:paraId="65221638" w14:textId="77777777" w:rsidR="00256195" w:rsidRDefault="00256195" w:rsidP="00256195">
      <w:pPr>
        <w:rPr>
          <w:rFonts w:ascii="Times New Roman" w:hAnsi="Times New Roman"/>
        </w:rPr>
      </w:pPr>
    </w:p>
    <w:p w14:paraId="67BB3D28" w14:textId="77777777" w:rsidR="00256195" w:rsidRDefault="00256195" w:rsidP="00256195">
      <w:pPr>
        <w:widowControl/>
        <w:numPr>
          <w:ilvl w:val="0"/>
          <w:numId w:val="67"/>
        </w:numPr>
        <w:tabs>
          <w:tab w:val="left" w:pos="-1440"/>
        </w:tabs>
        <w:snapToGrid w:val="0"/>
        <w:ind w:left="0" w:firstLine="0"/>
        <w:jc w:val="both"/>
        <w:rPr>
          <w:rFonts w:ascii="Times New Roman" w:hAnsi="Times New Roman"/>
        </w:rPr>
      </w:pPr>
      <w:r>
        <w:rPr>
          <w:rFonts w:ascii="Times New Roman" w:hAnsi="Times New Roman"/>
        </w:rPr>
        <w:t xml:space="preserve">Establishing a drug-free awareness program to inform its employees of (1) the dangers of drug abuse in the workplace; (2) the Contractor’s policy of maintaining </w:t>
      </w:r>
      <w:proofErr w:type="gramStart"/>
      <w:r>
        <w:rPr>
          <w:rFonts w:ascii="Times New Roman" w:hAnsi="Times New Roman"/>
        </w:rPr>
        <w:t>a  drug</w:t>
      </w:r>
      <w:proofErr w:type="gramEnd"/>
      <w:r>
        <w:rPr>
          <w:rFonts w:ascii="Times New Roman" w:hAnsi="Times New Roman"/>
        </w:rPr>
        <w:t>-free workplace; (3) any available drug counseling, rehabilitation, and employee assistance programs; and (4) the penalties that may be imposed upon an employee for drug abuse violations occurring in the workplace;</w:t>
      </w:r>
    </w:p>
    <w:p w14:paraId="15261E12" w14:textId="77777777" w:rsidR="00256195" w:rsidRDefault="00256195" w:rsidP="00256195">
      <w:pPr>
        <w:rPr>
          <w:rFonts w:ascii="Times New Roman" w:hAnsi="Times New Roman"/>
        </w:rPr>
      </w:pPr>
    </w:p>
    <w:p w14:paraId="725C59A6" w14:textId="77777777" w:rsidR="00256195" w:rsidRDefault="00256195" w:rsidP="00256195">
      <w:pPr>
        <w:widowControl/>
        <w:numPr>
          <w:ilvl w:val="0"/>
          <w:numId w:val="67"/>
        </w:numPr>
        <w:tabs>
          <w:tab w:val="left" w:pos="-1440"/>
        </w:tabs>
        <w:snapToGrid w:val="0"/>
        <w:ind w:left="0" w:firstLine="0"/>
        <w:jc w:val="both"/>
        <w:rPr>
          <w:rFonts w:ascii="Times New Roman" w:hAnsi="Times New Roman"/>
        </w:rPr>
      </w:pPr>
      <w:r>
        <w:rPr>
          <w:rFonts w:ascii="Times New Roman" w:hAnsi="Times New Roman"/>
        </w:rPr>
        <w:t>Notifying all employees in the statement required by subparagraph (A) above that as a condition of continued employment, the employee will (1) abide by the terms of the statement; and (2) notify the Contractor of any criminal drug statute conviction for a violation occurring in the workplace no later than five (5) days after such conviction;</w:t>
      </w:r>
    </w:p>
    <w:p w14:paraId="5BE82F96" w14:textId="77777777" w:rsidR="00256195" w:rsidRDefault="00256195" w:rsidP="00256195">
      <w:pPr>
        <w:rPr>
          <w:rFonts w:ascii="Times New Roman" w:hAnsi="Times New Roman"/>
        </w:rPr>
      </w:pPr>
    </w:p>
    <w:p w14:paraId="7576781D" w14:textId="77777777" w:rsidR="00256195" w:rsidRDefault="00256195" w:rsidP="00256195">
      <w:pPr>
        <w:widowControl/>
        <w:numPr>
          <w:ilvl w:val="0"/>
          <w:numId w:val="67"/>
        </w:numPr>
        <w:tabs>
          <w:tab w:val="left" w:pos="-1440"/>
        </w:tabs>
        <w:snapToGrid w:val="0"/>
        <w:ind w:left="0" w:firstLine="0"/>
        <w:rPr>
          <w:rFonts w:ascii="Times New Roman" w:hAnsi="Times New Roman"/>
        </w:rPr>
      </w:pPr>
      <w:r>
        <w:rPr>
          <w:rFonts w:ascii="Times New Roman" w:hAnsi="Times New Roman"/>
        </w:rPr>
        <w:lastRenderedPageBreak/>
        <w:t>Notifying in writing the System within ten (10) days after receiving notice from an employee under subdivision (C)(2) above, or otherwise receiving actual notice of such conviction;</w:t>
      </w:r>
    </w:p>
    <w:p w14:paraId="5CEADC95" w14:textId="77777777" w:rsidR="00256195" w:rsidRDefault="00256195" w:rsidP="00256195">
      <w:pPr>
        <w:rPr>
          <w:rFonts w:ascii="Times New Roman" w:hAnsi="Times New Roman"/>
        </w:rPr>
      </w:pPr>
    </w:p>
    <w:p w14:paraId="391D1745" w14:textId="77777777" w:rsidR="00256195" w:rsidRDefault="00256195" w:rsidP="00256195">
      <w:pPr>
        <w:widowControl/>
        <w:numPr>
          <w:ilvl w:val="0"/>
          <w:numId w:val="67"/>
        </w:numPr>
        <w:tabs>
          <w:tab w:val="left" w:pos="-1440"/>
        </w:tabs>
        <w:snapToGrid w:val="0"/>
        <w:ind w:left="0" w:firstLine="0"/>
        <w:jc w:val="both"/>
        <w:rPr>
          <w:rFonts w:ascii="Times New Roman" w:hAnsi="Times New Roman"/>
        </w:rPr>
      </w:pPr>
      <w:r>
        <w:rPr>
          <w:rFonts w:ascii="Times New Roman" w:hAnsi="Times New Roman"/>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14:paraId="2C12956C" w14:textId="77777777" w:rsidR="00256195" w:rsidRDefault="00256195" w:rsidP="00256195">
      <w:pPr>
        <w:rPr>
          <w:rFonts w:ascii="Times New Roman" w:hAnsi="Times New Roman"/>
        </w:rPr>
      </w:pPr>
    </w:p>
    <w:p w14:paraId="5FFB2487" w14:textId="77777777" w:rsidR="00256195" w:rsidRDefault="00256195" w:rsidP="00256195">
      <w:pPr>
        <w:widowControl/>
        <w:numPr>
          <w:ilvl w:val="0"/>
          <w:numId w:val="67"/>
        </w:numPr>
        <w:tabs>
          <w:tab w:val="left" w:pos="-1440"/>
        </w:tabs>
        <w:snapToGrid w:val="0"/>
        <w:ind w:left="0" w:firstLine="0"/>
        <w:jc w:val="both"/>
        <w:rPr>
          <w:rFonts w:ascii="Times New Roman" w:hAnsi="Times New Roman"/>
        </w:rPr>
      </w:pPr>
      <w:r>
        <w:rPr>
          <w:rFonts w:ascii="Times New Roman" w:hAnsi="Times New Roman"/>
        </w:rPr>
        <w:t>Making a good faith effort to maintain a drug-free workplace through the implementation of subparagraphs (A) through (E) above.</w:t>
      </w:r>
    </w:p>
    <w:p w14:paraId="40B53625" w14:textId="77777777" w:rsidR="00256195" w:rsidRDefault="00256195" w:rsidP="00256195">
      <w:pPr>
        <w:rPr>
          <w:rFonts w:ascii="Times New Roman" w:hAnsi="Times New Roman"/>
        </w:rPr>
      </w:pPr>
    </w:p>
    <w:p w14:paraId="02EB00E3" w14:textId="77777777" w:rsidR="00256195" w:rsidRDefault="00256195" w:rsidP="00256195">
      <w:pPr>
        <w:jc w:val="both"/>
        <w:rPr>
          <w:rFonts w:ascii="Times New Roman" w:hAnsi="Times New Roman"/>
        </w:rPr>
      </w:pPr>
      <w:r>
        <w:rPr>
          <w:rFonts w:ascii="Times New Roman" w:hAnsi="Times New Roman"/>
          <w:b/>
        </w:rPr>
        <w:t xml:space="preserve">19. Employment Eligibility Verification.  </w:t>
      </w:r>
      <w:r>
        <w:rPr>
          <w:rFonts w:ascii="Times New Roman" w:hAnsi="Times New Roman"/>
        </w:rPr>
        <w:t>As required by IC</w:t>
      </w:r>
      <w:r>
        <w:rPr>
          <w:rFonts w:ascii="Times New Roman" w:hAnsi="Times New Roman"/>
          <w:b/>
        </w:rPr>
        <w:t xml:space="preserve"> </w:t>
      </w:r>
      <w:r>
        <w:rPr>
          <w:rFonts w:ascii="Times New Roman" w:hAnsi="Times New Roman"/>
        </w:rPr>
        <w:t>§ 22-5-1.7, the Contractor swears or affirms under the penalties of perjury that:</w:t>
      </w:r>
    </w:p>
    <w:p w14:paraId="0C8DB6F8" w14:textId="77777777" w:rsidR="00256195" w:rsidRDefault="00256195" w:rsidP="00256195">
      <w:pPr>
        <w:rPr>
          <w:rFonts w:ascii="Times New Roman" w:hAnsi="Times New Roman"/>
        </w:rPr>
      </w:pPr>
    </w:p>
    <w:p w14:paraId="33B10BE8" w14:textId="77777777" w:rsidR="00256195" w:rsidRDefault="00256195" w:rsidP="00256195">
      <w:pPr>
        <w:jc w:val="both"/>
        <w:rPr>
          <w:rFonts w:ascii="Times New Roman" w:hAnsi="Times New Roman"/>
        </w:rPr>
      </w:pPr>
      <w:r>
        <w:rPr>
          <w:rFonts w:ascii="Times New Roman" w:hAnsi="Times New Roman"/>
        </w:rPr>
        <w:t>A.  The Contractor does not knowingly employ an unauthorized alien</w:t>
      </w:r>
      <w:r w:rsidRPr="00AD732C">
        <w:rPr>
          <w:rFonts w:ascii="Times New Roman" w:hAnsi="Times New Roman"/>
        </w:rPr>
        <w:t>, defined under 8 USC § 1324</w:t>
      </w:r>
      <w:r>
        <w:rPr>
          <w:rFonts w:ascii="Times New Roman" w:hAnsi="Times New Roman"/>
        </w:rPr>
        <w:t xml:space="preserve">a(h)(3). </w:t>
      </w:r>
    </w:p>
    <w:p w14:paraId="2A229C83" w14:textId="77777777" w:rsidR="00256195" w:rsidRDefault="00256195" w:rsidP="00256195">
      <w:pPr>
        <w:rPr>
          <w:rFonts w:ascii="Times New Roman" w:hAnsi="Times New Roman"/>
        </w:rPr>
      </w:pPr>
    </w:p>
    <w:p w14:paraId="0CDB24FF" w14:textId="77777777" w:rsidR="00256195" w:rsidRDefault="00256195" w:rsidP="00256195">
      <w:pPr>
        <w:jc w:val="both"/>
        <w:rPr>
          <w:rFonts w:ascii="Times New Roman" w:hAnsi="Times New Roman"/>
        </w:rPr>
      </w:pPr>
      <w:r>
        <w:rPr>
          <w:rFonts w:ascii="Times New Roman" w:hAnsi="Times New Roman"/>
        </w:rPr>
        <w:t xml:space="preserve">B.  The Contractor shall enroll in and verify the work eligibility status of all his/her/its newly hired employees through the E-Verify program as defined in IC § 22-5-1.7-3.  The Contractor is not required to participate should the E-Verify program cease to exist.  Additionally, the Contractor is not required to participate if the Contractor is self-employed and does not employ any employees. </w:t>
      </w:r>
    </w:p>
    <w:p w14:paraId="4E270CD6" w14:textId="77777777" w:rsidR="00256195" w:rsidRDefault="00256195" w:rsidP="00256195">
      <w:pPr>
        <w:rPr>
          <w:rFonts w:ascii="Times New Roman" w:hAnsi="Times New Roman"/>
        </w:rPr>
      </w:pPr>
    </w:p>
    <w:p w14:paraId="4B2446CB" w14:textId="77777777" w:rsidR="00256195" w:rsidRDefault="00256195" w:rsidP="00256195">
      <w:pPr>
        <w:jc w:val="both"/>
        <w:rPr>
          <w:rFonts w:ascii="Times New Roman" w:hAnsi="Times New Roman"/>
        </w:rPr>
      </w:pPr>
      <w:r>
        <w:rPr>
          <w:rFonts w:ascii="Times New Roman" w:hAnsi="Times New Roman"/>
        </w:rPr>
        <w:t>C.  The Contractor shall not knowingly employ or contract with an unauthorized alien.  The Contractor shall not retain an employee or contract with a person that the Contractor subsequently learns is an unauthorized alien.</w:t>
      </w:r>
    </w:p>
    <w:p w14:paraId="49BCC232" w14:textId="77777777" w:rsidR="00256195" w:rsidRDefault="00256195" w:rsidP="00256195">
      <w:pPr>
        <w:rPr>
          <w:rFonts w:ascii="Times New Roman" w:hAnsi="Times New Roman"/>
        </w:rPr>
      </w:pPr>
    </w:p>
    <w:p w14:paraId="6972D9F1" w14:textId="77777777" w:rsidR="00256195" w:rsidRDefault="00256195" w:rsidP="00256195">
      <w:pPr>
        <w:jc w:val="both"/>
        <w:rPr>
          <w:rFonts w:ascii="Times New Roman" w:hAnsi="Times New Roman"/>
        </w:rPr>
      </w:pPr>
      <w:r>
        <w:rPr>
          <w:rFonts w:ascii="Times New Roman" w:hAnsi="Times New Roman"/>
        </w:rPr>
        <w:t xml:space="preserve">D.  The Contractor shall require his/her/its subcontractors, who perform work under this Contract, to certify to the Contractor that the subcontractor does not knowingly employ or contract with an unauthorized alien and that the subcontractor has enrolled and is participating in the E-Verify program.  The Contractor agrees to maintain this certification throughout the duration of the term of a contract with a subcontractor. </w:t>
      </w:r>
    </w:p>
    <w:p w14:paraId="761FF453" w14:textId="77777777" w:rsidR="00256195" w:rsidRDefault="00256195" w:rsidP="00256195">
      <w:pPr>
        <w:rPr>
          <w:rFonts w:ascii="Times New Roman" w:hAnsi="Times New Roman"/>
        </w:rPr>
      </w:pPr>
    </w:p>
    <w:p w14:paraId="42ED0512" w14:textId="77777777" w:rsidR="00256195" w:rsidRDefault="00256195" w:rsidP="00256195">
      <w:pPr>
        <w:jc w:val="both"/>
        <w:rPr>
          <w:rFonts w:ascii="Times New Roman" w:hAnsi="Times New Roman"/>
        </w:rPr>
      </w:pPr>
      <w:r>
        <w:rPr>
          <w:rFonts w:ascii="Times New Roman" w:hAnsi="Times New Roman"/>
        </w:rPr>
        <w:t>The System may terminate for default if the Contractor fails to cure a breach of this provision no later than thirty (30) days after being notified by the System</w:t>
      </w:r>
    </w:p>
    <w:p w14:paraId="19E85331" w14:textId="77777777" w:rsidR="00256195" w:rsidRDefault="00256195" w:rsidP="00256195">
      <w:pPr>
        <w:rPr>
          <w:rFonts w:ascii="Times New Roman" w:hAnsi="Times New Roman"/>
        </w:rPr>
      </w:pPr>
    </w:p>
    <w:p w14:paraId="00CC3581" w14:textId="77777777" w:rsidR="00256195" w:rsidRDefault="00256195" w:rsidP="00256195">
      <w:pPr>
        <w:tabs>
          <w:tab w:val="left" w:pos="-1440"/>
        </w:tabs>
        <w:jc w:val="both"/>
        <w:rPr>
          <w:rFonts w:ascii="Times New Roman" w:hAnsi="Times New Roman"/>
          <w:color w:val="000000"/>
        </w:rPr>
      </w:pPr>
      <w:r>
        <w:rPr>
          <w:rFonts w:ascii="Times New Roman" w:hAnsi="Times New Roman"/>
          <w:b/>
          <w:color w:val="000000"/>
        </w:rPr>
        <w:t xml:space="preserve">20. Employment Option.  </w:t>
      </w:r>
      <w:r>
        <w:rPr>
          <w:rFonts w:ascii="Times New Roman" w:hAnsi="Times New Roman"/>
          <w:color w:val="000000"/>
        </w:rPr>
        <w:t>If the System determines that it would be in the System’s best interest to hire an employee of the Contractor, the Contractor will release the selected employee from any non-competition agreements that may be in effect.  This release will be at no cost to the System or the employee.</w:t>
      </w:r>
    </w:p>
    <w:p w14:paraId="352D39E8" w14:textId="77777777" w:rsidR="00256195" w:rsidRDefault="00256195" w:rsidP="00256195">
      <w:pPr>
        <w:tabs>
          <w:tab w:val="left" w:pos="-1440"/>
        </w:tabs>
        <w:jc w:val="both"/>
        <w:rPr>
          <w:rFonts w:ascii="Times New Roman" w:hAnsi="Times New Roman"/>
          <w:color w:val="000000"/>
        </w:rPr>
      </w:pPr>
    </w:p>
    <w:p w14:paraId="23133AEC" w14:textId="77777777" w:rsidR="00256195" w:rsidRDefault="00256195" w:rsidP="00256195">
      <w:pPr>
        <w:jc w:val="both"/>
        <w:rPr>
          <w:rFonts w:ascii="Times New Roman" w:hAnsi="Times New Roman"/>
          <w:color w:val="000000"/>
        </w:rPr>
      </w:pPr>
      <w:r>
        <w:rPr>
          <w:rFonts w:ascii="Times New Roman" w:hAnsi="Times New Roman"/>
          <w:b/>
          <w:color w:val="000000"/>
        </w:rPr>
        <w:t xml:space="preserve">21. Force Majeure.  </w:t>
      </w:r>
      <w:r>
        <w:rPr>
          <w:rFonts w:ascii="Times New Roman" w:hAnsi="Times New Roman"/>
          <w:color w:val="000000"/>
        </w:rPr>
        <w:t>In the event that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p>
    <w:p w14:paraId="33C83335" w14:textId="77777777" w:rsidR="00256195" w:rsidRDefault="00256195" w:rsidP="00256195">
      <w:pPr>
        <w:jc w:val="both"/>
        <w:rPr>
          <w:rFonts w:ascii="Times New Roman" w:hAnsi="Times New Roman"/>
          <w:color w:val="000000"/>
        </w:rPr>
      </w:pPr>
    </w:p>
    <w:p w14:paraId="226154AE" w14:textId="77777777" w:rsidR="00256195" w:rsidRDefault="00256195" w:rsidP="00256195">
      <w:pPr>
        <w:keepNext/>
        <w:jc w:val="both"/>
        <w:rPr>
          <w:rFonts w:ascii="Times New Roman" w:hAnsi="Times New Roman"/>
          <w:b/>
        </w:rPr>
      </w:pPr>
      <w:r>
        <w:rPr>
          <w:rFonts w:ascii="Times New Roman" w:hAnsi="Times New Roman"/>
          <w:b/>
          <w:color w:val="000000"/>
        </w:rPr>
        <w:lastRenderedPageBreak/>
        <w:t xml:space="preserve">22. </w:t>
      </w:r>
      <w:r>
        <w:rPr>
          <w:rFonts w:ascii="Times New Roman" w:hAnsi="Times New Roman"/>
          <w:b/>
        </w:rPr>
        <w:t xml:space="preserve">Funding Cancellation.  </w:t>
      </w:r>
      <w:r>
        <w:rPr>
          <w:rFonts w:ascii="Times New Roman" w:hAnsi="Times New Roman"/>
        </w:rPr>
        <w:t xml:space="preserve">When the System’s Board of Trustees makes a written determination that funds are not appropriated or otherwise available to support continuation of performance of this Contract, this Contract shall be canceled.  A determination by the </w:t>
      </w:r>
      <w:r>
        <w:rPr>
          <w:rFonts w:ascii="Times New Roman" w:hAnsi="Times New Roman"/>
          <w:color w:val="000000"/>
        </w:rPr>
        <w:t>System’s Board of Trustees</w:t>
      </w:r>
      <w:r>
        <w:rPr>
          <w:rFonts w:ascii="Times New Roman" w:hAnsi="Times New Roman"/>
        </w:rPr>
        <w:t xml:space="preserve"> that funds are not </w:t>
      </w:r>
      <w:proofErr w:type="gramStart"/>
      <w:r>
        <w:rPr>
          <w:rFonts w:ascii="Times New Roman" w:hAnsi="Times New Roman"/>
        </w:rPr>
        <w:t>appropriated</w:t>
      </w:r>
      <w:proofErr w:type="gramEnd"/>
      <w:r>
        <w:rPr>
          <w:rFonts w:ascii="Times New Roman" w:hAnsi="Times New Roman"/>
        </w:rPr>
        <w:t xml:space="preserve"> or otherwise available to support continuation of performance shall be final and conclusive.</w:t>
      </w:r>
    </w:p>
    <w:p w14:paraId="0AFA5FEF" w14:textId="77777777" w:rsidR="00256195" w:rsidRDefault="00256195" w:rsidP="00256195">
      <w:pPr>
        <w:keepNext/>
        <w:rPr>
          <w:rFonts w:ascii="Times New Roman" w:hAnsi="Times New Roman"/>
          <w:color w:val="000000"/>
        </w:rPr>
      </w:pPr>
    </w:p>
    <w:p w14:paraId="423EFEF2" w14:textId="77777777" w:rsidR="00256195" w:rsidRDefault="00256195" w:rsidP="00256195">
      <w:pPr>
        <w:keepNext/>
        <w:jc w:val="both"/>
        <w:rPr>
          <w:rFonts w:ascii="Times New Roman" w:hAnsi="Times New Roman"/>
        </w:rPr>
      </w:pPr>
      <w:r>
        <w:rPr>
          <w:rFonts w:ascii="Times New Roman" w:hAnsi="Times New Roman"/>
          <w:b/>
          <w:color w:val="000000"/>
        </w:rPr>
        <w:t xml:space="preserve">23. </w:t>
      </w:r>
      <w:r>
        <w:rPr>
          <w:rFonts w:ascii="Times New Roman" w:hAnsi="Times New Roman"/>
          <w:b/>
        </w:rPr>
        <w:t xml:space="preserve">Governing Law.  </w:t>
      </w:r>
      <w:r>
        <w:rPr>
          <w:rFonts w:ascii="Times New Roman" w:hAnsi="Times New Roman"/>
        </w:rPr>
        <w:t>This Contract shall be governed, construed, and enforced in accordance with the laws of the State of Indiana, without regard to its conflict of laws rules</w:t>
      </w:r>
      <w:r w:rsidRPr="004D512B">
        <w:rPr>
          <w:rFonts w:ascii="Times New Roman" w:hAnsi="Times New Roman"/>
        </w:rPr>
        <w:t>.</w:t>
      </w:r>
      <w:r>
        <w:rPr>
          <w:rFonts w:ascii="Times New Roman" w:hAnsi="Times New Roman"/>
        </w:rPr>
        <w:t xml:space="preserve">  </w:t>
      </w:r>
      <w:r w:rsidRPr="000557DE">
        <w:rPr>
          <w:rFonts w:ascii="Times New Roman" w:hAnsi="Times New Roman"/>
        </w:rPr>
        <w:t>Any lawsuit between the parties, arising from the Contract, must be brought in the State of Indiana</w:t>
      </w:r>
      <w:r>
        <w:rPr>
          <w:rFonts w:ascii="Times New Roman" w:hAnsi="Times New Roman"/>
        </w:rPr>
        <w:t>.</w:t>
      </w:r>
    </w:p>
    <w:p w14:paraId="05C76511" w14:textId="77777777" w:rsidR="00256195" w:rsidRDefault="00256195" w:rsidP="00256195">
      <w:pPr>
        <w:keepNext/>
        <w:rPr>
          <w:rFonts w:ascii="Times New Roman" w:hAnsi="Times New Roman"/>
        </w:rPr>
      </w:pPr>
    </w:p>
    <w:p w14:paraId="4D7D028F" w14:textId="77777777" w:rsidR="00256195" w:rsidRDefault="00256195" w:rsidP="00256195">
      <w:pPr>
        <w:keepNext/>
        <w:jc w:val="both"/>
        <w:rPr>
          <w:rFonts w:ascii="Times New Roman" w:hAnsi="Times New Roman"/>
          <w:b/>
        </w:rPr>
      </w:pPr>
      <w:r>
        <w:rPr>
          <w:rFonts w:ascii="Times New Roman" w:hAnsi="Times New Roman"/>
          <w:b/>
        </w:rPr>
        <w:t>24</w:t>
      </w:r>
      <w:proofErr w:type="gramStart"/>
      <w:r>
        <w:rPr>
          <w:rFonts w:ascii="Times New Roman" w:hAnsi="Times New Roman"/>
          <w:b/>
        </w:rPr>
        <w:t>.  HIPAA</w:t>
      </w:r>
      <w:proofErr w:type="gramEnd"/>
      <w:r>
        <w:rPr>
          <w:rFonts w:ascii="Times New Roman" w:hAnsi="Times New Roman"/>
          <w:b/>
        </w:rPr>
        <w:t xml:space="preserve"> Compliance.</w:t>
      </w:r>
      <w:r>
        <w:rPr>
          <w:rFonts w:ascii="Times New Roman" w:hAnsi="Times New Roman"/>
        </w:rPr>
        <w:t xml:space="preserve">  If this Contract involves services, activities or products subject to the Health Insurance Portability and Accountability Act of 1996 (HIPAA), the Contractor covenants that it will appropriately safeguard Protected Health Information (defined in 45 CFR 160.103), and agrees that it is subject to, and shall comply with, the provisions of 45 CFR 164 Subpart E regarding use and disclosure of Protected Health Information.</w:t>
      </w:r>
    </w:p>
    <w:p w14:paraId="4FD8096E" w14:textId="77777777" w:rsidR="00256195" w:rsidRDefault="00256195" w:rsidP="00256195">
      <w:pPr>
        <w:keepNext/>
        <w:rPr>
          <w:rFonts w:ascii="Times New Roman" w:hAnsi="Times New Roman"/>
          <w:color w:val="000000"/>
        </w:rPr>
      </w:pPr>
    </w:p>
    <w:p w14:paraId="2DEEA6DD" w14:textId="77777777" w:rsidR="00256195" w:rsidRDefault="00256195" w:rsidP="00256195">
      <w:pPr>
        <w:keepNext/>
        <w:jc w:val="both"/>
        <w:rPr>
          <w:rFonts w:ascii="Times New Roman" w:hAnsi="Times New Roman"/>
        </w:rPr>
      </w:pPr>
      <w:r>
        <w:rPr>
          <w:rFonts w:ascii="Times New Roman" w:hAnsi="Times New Roman"/>
          <w:b/>
          <w:color w:val="000000"/>
        </w:rPr>
        <w:t xml:space="preserve">25. </w:t>
      </w:r>
      <w:r>
        <w:rPr>
          <w:rFonts w:ascii="Times New Roman" w:hAnsi="Times New Roman"/>
          <w:b/>
        </w:rPr>
        <w:t xml:space="preserve">Indemnification.  </w:t>
      </w:r>
      <w:r>
        <w:rPr>
          <w:rFonts w:ascii="Times New Roman" w:hAnsi="Times New Roman"/>
        </w:rPr>
        <w:t>The Contractor agrees to indemnify, defend, and hold harmless the System, its agents, officers, and employees from all third-party claims and suits including court costs, attorney’s fees, and other expenses caused by any act or omission of the Contractor and/or its subcontractors, if any, in the performance of this Contract.   The System shall not provide such indemnification to the Contractor.</w:t>
      </w:r>
    </w:p>
    <w:p w14:paraId="37844753" w14:textId="77777777" w:rsidR="00256195" w:rsidRDefault="00256195" w:rsidP="00256195">
      <w:pPr>
        <w:keepNext/>
        <w:rPr>
          <w:rFonts w:ascii="Times New Roman" w:hAnsi="Times New Roman"/>
          <w:color w:val="000000"/>
        </w:rPr>
      </w:pPr>
    </w:p>
    <w:p w14:paraId="68B1093A" w14:textId="77777777" w:rsidR="00256195" w:rsidRDefault="00256195" w:rsidP="00256195">
      <w:pPr>
        <w:keepNext/>
        <w:jc w:val="both"/>
        <w:rPr>
          <w:rFonts w:ascii="Times New Roman" w:hAnsi="Times New Roman"/>
          <w:color w:val="000000"/>
        </w:rPr>
      </w:pPr>
      <w:r>
        <w:rPr>
          <w:rFonts w:ascii="Times New Roman" w:hAnsi="Times New Roman"/>
          <w:b/>
          <w:color w:val="000000"/>
        </w:rPr>
        <w:t xml:space="preserve">26. Independent Contractor; Workers’ Compensation Insurance.  </w:t>
      </w:r>
      <w:r>
        <w:rPr>
          <w:rFonts w:ascii="Times New Roman" w:hAnsi="Times New Roman"/>
          <w:color w:val="000000"/>
        </w:rPr>
        <w:t>The Contractor is performing as an independent entity under this Contract.  No part of this Contract shall be construed to represent the creation of an employment, agency, partnership or joint venture agreement between the parties.  Neither party will assume liability for any injury (including death) to any persons, or damage to any property, arising out of the acts or omissions of the agents, employees or subcontractors of the other party.  The Contractor shall provide all necessary unemployment and workers’ compensation insurance for the Contractor’s employees and shall provide the System with a Certificate of Insurance evidencing such coverage prior to starting work under this Contract.</w:t>
      </w:r>
    </w:p>
    <w:p w14:paraId="6ABBDA3F" w14:textId="77777777" w:rsidR="00256195" w:rsidRDefault="00256195" w:rsidP="00256195">
      <w:pPr>
        <w:keepNext/>
        <w:jc w:val="both"/>
        <w:rPr>
          <w:rFonts w:ascii="Times New Roman" w:hAnsi="Times New Roman"/>
          <w:b/>
          <w:color w:val="000000"/>
        </w:rPr>
      </w:pPr>
    </w:p>
    <w:p w14:paraId="43B09D78" w14:textId="77777777" w:rsidR="00256195" w:rsidRDefault="00256195" w:rsidP="00256195">
      <w:pPr>
        <w:jc w:val="both"/>
        <w:rPr>
          <w:rFonts w:ascii="Times New Roman" w:hAnsi="Times New Roman"/>
        </w:rPr>
      </w:pPr>
      <w:r>
        <w:rPr>
          <w:rFonts w:ascii="Times New Roman" w:hAnsi="Times New Roman"/>
          <w:b/>
        </w:rPr>
        <w:t>27. Information Technology Enterprise Architecture Requirements.</w:t>
      </w:r>
      <w:r>
        <w:rPr>
          <w:rFonts w:ascii="Times New Roman" w:hAnsi="Times New Roman"/>
        </w:rPr>
        <w:t xml:space="preserve">  Contractor shall comply with all applicable INPRS Information Technology standards, policies, and guidelines.  INPRS may terminate this contract for default for any deviation from those standards, as they exist as of the effective date of this Agreement, if the contractor fails to cure the breach of this provision within a reasonable time.</w:t>
      </w:r>
    </w:p>
    <w:p w14:paraId="61EF9C79" w14:textId="77777777" w:rsidR="00256195" w:rsidRDefault="00256195" w:rsidP="00256195">
      <w:pPr>
        <w:jc w:val="both"/>
        <w:rPr>
          <w:rFonts w:ascii="Times New Roman" w:hAnsi="Times New Roman"/>
        </w:rPr>
      </w:pPr>
    </w:p>
    <w:p w14:paraId="6995E4B9" w14:textId="77777777" w:rsidR="00256195" w:rsidRDefault="00256195" w:rsidP="00256195">
      <w:pPr>
        <w:jc w:val="both"/>
        <w:rPr>
          <w:rFonts w:ascii="Times New Roman" w:hAnsi="Times New Roman"/>
          <w:color w:val="000000"/>
        </w:rPr>
      </w:pPr>
      <w:r>
        <w:rPr>
          <w:rFonts w:ascii="Times New Roman" w:hAnsi="Times New Roman"/>
          <w:b/>
          <w:color w:val="000000"/>
        </w:rPr>
        <w:t>28. Use or Transfer of Software Licenses.</w:t>
      </w:r>
      <w:r>
        <w:rPr>
          <w:rFonts w:ascii="Times New Roman" w:hAnsi="Times New Roman"/>
          <w:color w:val="000000"/>
        </w:rPr>
        <w:t xml:space="preserve">  INPRS has the right to use the software licenses on development or test environments without additional cost.  Regarding the transfer of any Contractor’s software outside the use location, INPRS may execute the software in INPRS’ disaster recovery site without notifying the Contractor.</w:t>
      </w:r>
    </w:p>
    <w:p w14:paraId="36748F22" w14:textId="77777777" w:rsidR="00256195" w:rsidRDefault="00256195" w:rsidP="00256195">
      <w:pPr>
        <w:rPr>
          <w:rFonts w:ascii="Times New Roman" w:hAnsi="Times New Roman"/>
          <w:color w:val="000000"/>
        </w:rPr>
      </w:pPr>
    </w:p>
    <w:p w14:paraId="30A3E3D8" w14:textId="77777777" w:rsidR="00256195" w:rsidRDefault="00256195" w:rsidP="00256195">
      <w:pPr>
        <w:jc w:val="both"/>
        <w:rPr>
          <w:rFonts w:ascii="Times New Roman" w:hAnsi="Times New Roman"/>
          <w:b/>
        </w:rPr>
      </w:pPr>
      <w:r>
        <w:rPr>
          <w:rFonts w:ascii="Times New Roman" w:hAnsi="Times New Roman"/>
          <w:b/>
          <w:color w:val="000000"/>
        </w:rPr>
        <w:t xml:space="preserve">29. </w:t>
      </w:r>
      <w:r>
        <w:rPr>
          <w:rFonts w:ascii="Times New Roman" w:hAnsi="Times New Roman"/>
          <w:b/>
        </w:rPr>
        <w:t xml:space="preserve">Insurance.  </w:t>
      </w:r>
      <w:r>
        <w:rPr>
          <w:rFonts w:ascii="Times New Roman" w:hAnsi="Times New Roman"/>
        </w:rPr>
        <w:t xml:space="preserve">The Contractor shall secure and keep in force during the term of this Contract, the following insurance coverage, covering the Contractor for </w:t>
      </w:r>
      <w:proofErr w:type="gramStart"/>
      <w:r>
        <w:rPr>
          <w:rFonts w:ascii="Times New Roman" w:hAnsi="Times New Roman"/>
        </w:rPr>
        <w:t>any and all</w:t>
      </w:r>
      <w:proofErr w:type="gramEnd"/>
      <w:r>
        <w:rPr>
          <w:rFonts w:ascii="Times New Roman" w:hAnsi="Times New Roman"/>
        </w:rPr>
        <w:t xml:space="preserve"> claims of any nature which may in any manner arise out of or result from Contractor’s performance under this Contract:</w:t>
      </w:r>
    </w:p>
    <w:p w14:paraId="1A689CCE" w14:textId="77777777" w:rsidR="00256195" w:rsidRDefault="00256195" w:rsidP="00256195">
      <w:pPr>
        <w:rPr>
          <w:rFonts w:ascii="Times New Roman" w:hAnsi="Times New Roman"/>
          <w:b/>
        </w:rPr>
      </w:pPr>
    </w:p>
    <w:p w14:paraId="3A543B51" w14:textId="77777777" w:rsidR="00256195" w:rsidRDefault="00256195" w:rsidP="00256195">
      <w:pPr>
        <w:jc w:val="both"/>
        <w:rPr>
          <w:rFonts w:ascii="Times New Roman" w:hAnsi="Times New Roman"/>
          <w:b/>
        </w:rPr>
      </w:pPr>
      <w:r>
        <w:rPr>
          <w:rFonts w:ascii="Times New Roman" w:hAnsi="Times New Roman"/>
        </w:rPr>
        <w:t xml:space="preserve">A. Commercial general liability, including contractual coverage, and products or completed operations coverage (if applicable), with minimum liability limits of not less than $700,000 per person and $5,000,000 per occurrence unless additional coverage is required by the System. </w:t>
      </w:r>
      <w:r>
        <w:rPr>
          <w:rFonts w:ascii="Times New Roman" w:hAnsi="Times New Roman"/>
          <w:color w:val="000000"/>
        </w:rPr>
        <w:t>The System is to be named as an additional insured on a primary, non-contributory basis for any liability arising directly or indirectly under or in connection with this Contract.</w:t>
      </w:r>
    </w:p>
    <w:p w14:paraId="4C7459E8" w14:textId="77777777" w:rsidR="00256195" w:rsidRDefault="00256195" w:rsidP="00256195">
      <w:pPr>
        <w:tabs>
          <w:tab w:val="num" w:pos="0"/>
          <w:tab w:val="num" w:pos="1440"/>
        </w:tabs>
        <w:rPr>
          <w:rFonts w:ascii="Times New Roman" w:hAnsi="Times New Roman"/>
        </w:rPr>
      </w:pPr>
    </w:p>
    <w:p w14:paraId="26A9FE10" w14:textId="77777777" w:rsidR="00256195" w:rsidRDefault="00256195" w:rsidP="00256195">
      <w:pPr>
        <w:ind w:left="720"/>
        <w:jc w:val="both"/>
        <w:rPr>
          <w:rFonts w:ascii="Times New Roman" w:hAnsi="Times New Roman"/>
          <w:color w:val="FF0000"/>
        </w:rPr>
      </w:pPr>
      <w:r>
        <w:rPr>
          <w:rFonts w:ascii="Times New Roman" w:hAnsi="Times New Roman"/>
        </w:rPr>
        <w:t>1</w:t>
      </w:r>
      <w:proofErr w:type="gramStart"/>
      <w:r>
        <w:rPr>
          <w:rFonts w:ascii="Times New Roman" w:hAnsi="Times New Roman"/>
        </w:rPr>
        <w:t>.  Automobile</w:t>
      </w:r>
      <w:proofErr w:type="gramEnd"/>
      <w:r>
        <w:rPr>
          <w:rFonts w:ascii="Times New Roman" w:hAnsi="Times New Roman"/>
        </w:rPr>
        <w:t xml:space="preserve"> liability with minimum liability limits of $700,000 per person and $5,000,000 per occurrence.  </w:t>
      </w:r>
      <w:r>
        <w:rPr>
          <w:rFonts w:ascii="Times New Roman" w:hAnsi="Times New Roman"/>
          <w:color w:val="000000"/>
        </w:rPr>
        <w:t xml:space="preserve">The System is to be named as an additional insured on a primary, non-contributory </w:t>
      </w:r>
      <w:r>
        <w:rPr>
          <w:rFonts w:ascii="Times New Roman" w:hAnsi="Times New Roman"/>
          <w:color w:val="000000"/>
        </w:rPr>
        <w:lastRenderedPageBreak/>
        <w:t>basis</w:t>
      </w:r>
      <w:r w:rsidRPr="00BA1182">
        <w:rPr>
          <w:rFonts w:ascii="Times New Roman" w:hAnsi="Times New Roman"/>
        </w:rPr>
        <w:t>.</w:t>
      </w:r>
    </w:p>
    <w:p w14:paraId="62846B0D" w14:textId="77777777" w:rsidR="00256195" w:rsidRDefault="00256195" w:rsidP="00256195">
      <w:pPr>
        <w:tabs>
          <w:tab w:val="num" w:pos="0"/>
          <w:tab w:val="num" w:pos="1440"/>
        </w:tabs>
        <w:rPr>
          <w:rFonts w:ascii="Times New Roman" w:hAnsi="Times New Roman"/>
        </w:rPr>
      </w:pPr>
    </w:p>
    <w:p w14:paraId="0D0BB741" w14:textId="77777777" w:rsidR="00256195" w:rsidRDefault="00256195" w:rsidP="00256195">
      <w:pPr>
        <w:ind w:left="720"/>
        <w:jc w:val="both"/>
        <w:rPr>
          <w:rFonts w:ascii="Times New Roman" w:hAnsi="Times New Roman"/>
        </w:rPr>
      </w:pPr>
      <w:r>
        <w:rPr>
          <w:rFonts w:ascii="Times New Roman" w:hAnsi="Times New Roman"/>
        </w:rPr>
        <w:t>2.  The Contractor shall provide proof of such insurance coverage by tendering to the undersigned System representative a certificate of insurance prior to the commencement of this Contract and proof of workers’ compensation coverage meeting all statutory requirements of IC §22-3-2.  In addition, proof of an “all states endorsement” covering claims occurring outside the State of Indiana is required if any of the services provided under this Contract involve work outside of Indiana.</w:t>
      </w:r>
    </w:p>
    <w:p w14:paraId="1581F0D0" w14:textId="77777777" w:rsidR="00256195" w:rsidRDefault="00256195" w:rsidP="00256195">
      <w:pPr>
        <w:tabs>
          <w:tab w:val="num" w:pos="0"/>
        </w:tabs>
        <w:jc w:val="both"/>
        <w:rPr>
          <w:rFonts w:ascii="Times New Roman" w:hAnsi="Times New Roman"/>
        </w:rPr>
      </w:pPr>
    </w:p>
    <w:p w14:paraId="350017E1" w14:textId="77777777" w:rsidR="00256195" w:rsidRDefault="00256195" w:rsidP="00256195">
      <w:pPr>
        <w:tabs>
          <w:tab w:val="num" w:pos="0"/>
        </w:tabs>
        <w:jc w:val="both"/>
        <w:rPr>
          <w:rFonts w:ascii="Times New Roman" w:hAnsi="Times New Roman"/>
        </w:rPr>
      </w:pPr>
      <w:r>
        <w:rPr>
          <w:rFonts w:ascii="Times New Roman" w:hAnsi="Times New Roman"/>
        </w:rPr>
        <w:t>B.   The Contractor’s insurance coverage must meet the following additional requirements:</w:t>
      </w:r>
    </w:p>
    <w:p w14:paraId="5FA0F50B" w14:textId="77777777" w:rsidR="00256195" w:rsidRDefault="00256195" w:rsidP="00256195">
      <w:pPr>
        <w:tabs>
          <w:tab w:val="num" w:pos="0"/>
        </w:tabs>
        <w:jc w:val="both"/>
        <w:rPr>
          <w:rFonts w:ascii="Times New Roman" w:hAnsi="Times New Roman"/>
        </w:rPr>
      </w:pPr>
    </w:p>
    <w:p w14:paraId="3CE58CD3" w14:textId="77777777" w:rsidR="00256195" w:rsidRDefault="00256195" w:rsidP="00256195">
      <w:pPr>
        <w:ind w:left="720"/>
        <w:rPr>
          <w:rFonts w:ascii="Times New Roman" w:hAnsi="Times New Roman"/>
        </w:rPr>
      </w:pPr>
      <w:r>
        <w:rPr>
          <w:rFonts w:ascii="Times New Roman" w:hAnsi="Times New Roman"/>
        </w:rPr>
        <w:t>1</w:t>
      </w:r>
      <w:proofErr w:type="gramStart"/>
      <w:r>
        <w:rPr>
          <w:rFonts w:ascii="Times New Roman" w:hAnsi="Times New Roman"/>
        </w:rPr>
        <w:t>.  The</w:t>
      </w:r>
      <w:proofErr w:type="gramEnd"/>
      <w:r>
        <w:rPr>
          <w:rFonts w:ascii="Times New Roman" w:hAnsi="Times New Roman"/>
        </w:rPr>
        <w:t xml:space="preserve"> insurer must have a certificate of authority issued by the Indiana Department of Insurance. </w:t>
      </w:r>
    </w:p>
    <w:p w14:paraId="4D584EB9" w14:textId="77777777" w:rsidR="00256195" w:rsidRDefault="00256195" w:rsidP="00256195">
      <w:pPr>
        <w:tabs>
          <w:tab w:val="num" w:pos="1440"/>
        </w:tabs>
        <w:rPr>
          <w:rFonts w:ascii="Times New Roman" w:hAnsi="Times New Roman"/>
        </w:rPr>
      </w:pPr>
    </w:p>
    <w:p w14:paraId="4FD0E167" w14:textId="77777777" w:rsidR="00256195" w:rsidRDefault="00256195" w:rsidP="00256195">
      <w:pPr>
        <w:tabs>
          <w:tab w:val="num" w:pos="1440"/>
        </w:tabs>
        <w:ind w:left="720"/>
        <w:jc w:val="both"/>
        <w:rPr>
          <w:rFonts w:ascii="Times New Roman" w:hAnsi="Times New Roman"/>
        </w:rPr>
      </w:pPr>
      <w:r>
        <w:rPr>
          <w:rFonts w:ascii="Times New Roman" w:hAnsi="Times New Roman"/>
        </w:rPr>
        <w:t xml:space="preserve">2.  Any deductible or self-insured retention amount or other similar obligation under the insurance policies shall be the sole obligation of the Contractor. </w:t>
      </w:r>
    </w:p>
    <w:p w14:paraId="1B64103A" w14:textId="77777777" w:rsidR="00256195" w:rsidRDefault="00256195" w:rsidP="00256195">
      <w:pPr>
        <w:tabs>
          <w:tab w:val="num" w:pos="1440"/>
        </w:tabs>
        <w:jc w:val="both"/>
        <w:rPr>
          <w:rFonts w:ascii="Times New Roman" w:hAnsi="Times New Roman"/>
        </w:rPr>
      </w:pPr>
    </w:p>
    <w:p w14:paraId="68CF3272" w14:textId="77777777" w:rsidR="00256195" w:rsidRDefault="00256195" w:rsidP="00256195">
      <w:pPr>
        <w:tabs>
          <w:tab w:val="num" w:pos="1440"/>
        </w:tabs>
        <w:ind w:left="720"/>
        <w:jc w:val="both"/>
        <w:rPr>
          <w:rFonts w:ascii="Times New Roman" w:hAnsi="Times New Roman"/>
        </w:rPr>
      </w:pPr>
      <w:r>
        <w:rPr>
          <w:rFonts w:ascii="Times New Roman" w:hAnsi="Times New Roman"/>
        </w:rPr>
        <w:t xml:space="preserve">3.  The System will be defended, indemnified and held harmless to the full extent of any coverage </w:t>
      </w:r>
      <w:proofErr w:type="gramStart"/>
      <w:r>
        <w:rPr>
          <w:rFonts w:ascii="Times New Roman" w:hAnsi="Times New Roman"/>
        </w:rPr>
        <w:t>actually secured</w:t>
      </w:r>
      <w:proofErr w:type="gramEnd"/>
      <w:r>
        <w:rPr>
          <w:rFonts w:ascii="Times New Roman" w:hAnsi="Times New Roman"/>
        </w:rPr>
        <w:t xml:space="preserve"> by the Contractor </w:t>
      </w:r>
      <w:proofErr w:type="gramStart"/>
      <w:r>
        <w:rPr>
          <w:rFonts w:ascii="Times New Roman" w:hAnsi="Times New Roman"/>
        </w:rPr>
        <w:t>in excess of</w:t>
      </w:r>
      <w:proofErr w:type="gramEnd"/>
      <w:r>
        <w:rPr>
          <w:rFonts w:ascii="Times New Roman" w:hAnsi="Times New Roman"/>
        </w:rPr>
        <w:t xml:space="preserve"> the minimum requirements set forth above.  The duty to indemnify the System under this Contract shall not be limited by the insurance required in this Contract.</w:t>
      </w:r>
    </w:p>
    <w:p w14:paraId="6FCF3426" w14:textId="77777777" w:rsidR="00256195" w:rsidRDefault="00256195" w:rsidP="00256195">
      <w:pPr>
        <w:tabs>
          <w:tab w:val="num" w:pos="1440"/>
        </w:tabs>
        <w:rPr>
          <w:rFonts w:ascii="Times New Roman" w:hAnsi="Times New Roman"/>
        </w:rPr>
      </w:pPr>
    </w:p>
    <w:p w14:paraId="7B1095DB" w14:textId="77777777" w:rsidR="00256195" w:rsidRDefault="00256195" w:rsidP="00256195">
      <w:pPr>
        <w:tabs>
          <w:tab w:val="num" w:pos="1440"/>
        </w:tabs>
        <w:ind w:left="720"/>
        <w:jc w:val="both"/>
        <w:rPr>
          <w:rFonts w:ascii="Times New Roman" w:hAnsi="Times New Roman"/>
        </w:rPr>
      </w:pPr>
      <w:r>
        <w:rPr>
          <w:rFonts w:ascii="Times New Roman" w:hAnsi="Times New Roman"/>
        </w:rPr>
        <w:t>4.  The insurance required in this Contract, through a policy or endorsement(s), shall include a provision that the policy and endorsements may not be canceled or modified without thirty (30) days prior written notice to the System.</w:t>
      </w:r>
    </w:p>
    <w:p w14:paraId="4651DCBB" w14:textId="77777777" w:rsidR="00256195" w:rsidRDefault="00256195" w:rsidP="00256195">
      <w:pPr>
        <w:tabs>
          <w:tab w:val="num" w:pos="1440"/>
        </w:tabs>
        <w:rPr>
          <w:rFonts w:ascii="Times New Roman" w:hAnsi="Times New Roman"/>
        </w:rPr>
      </w:pPr>
    </w:p>
    <w:p w14:paraId="4D8DDA9C" w14:textId="77777777" w:rsidR="00256195" w:rsidRDefault="00256195" w:rsidP="00256195">
      <w:pPr>
        <w:tabs>
          <w:tab w:val="num" w:pos="1440"/>
        </w:tabs>
        <w:jc w:val="both"/>
        <w:rPr>
          <w:rFonts w:ascii="Times New Roman" w:hAnsi="Times New Roman"/>
        </w:rPr>
      </w:pPr>
      <w:r>
        <w:rPr>
          <w:rFonts w:ascii="Times New Roman" w:hAnsi="Times New Roman"/>
        </w:rPr>
        <w:t>C.  Failure to provide insurance as required in this Contract may be deemed a material breach of contract entitling the System to immediately terminate this Contract. The Contractor shall furnish a certificate of insurance and all endorsements to the System before the commencement of this Contract.</w:t>
      </w:r>
    </w:p>
    <w:p w14:paraId="560862FE" w14:textId="77777777" w:rsidR="00256195" w:rsidRDefault="00256195" w:rsidP="00256195">
      <w:pPr>
        <w:tabs>
          <w:tab w:val="num" w:pos="1440"/>
        </w:tabs>
        <w:rPr>
          <w:rFonts w:ascii="Times New Roman" w:hAnsi="Times New Roman"/>
        </w:rPr>
      </w:pPr>
    </w:p>
    <w:p w14:paraId="1ACA9FB0" w14:textId="77777777" w:rsidR="00256195" w:rsidRDefault="00256195" w:rsidP="00256195">
      <w:pPr>
        <w:tabs>
          <w:tab w:val="num" w:pos="1440"/>
        </w:tabs>
        <w:rPr>
          <w:rFonts w:ascii="Times New Roman" w:hAnsi="Times New Roman"/>
        </w:rPr>
      </w:pPr>
      <w:r>
        <w:rPr>
          <w:rFonts w:ascii="Times New Roman" w:hAnsi="Times New Roman"/>
          <w:b/>
          <w:color w:val="000000"/>
        </w:rPr>
        <w:t xml:space="preserve">30. </w:t>
      </w:r>
      <w:r>
        <w:rPr>
          <w:rFonts w:ascii="Times New Roman" w:hAnsi="Times New Roman"/>
          <w:b/>
        </w:rPr>
        <w:t>Key Person(s).</w:t>
      </w:r>
    </w:p>
    <w:p w14:paraId="6A5CEE9D" w14:textId="77777777" w:rsidR="00256195" w:rsidRDefault="00256195" w:rsidP="00256195">
      <w:pPr>
        <w:tabs>
          <w:tab w:val="num" w:pos="1440"/>
        </w:tabs>
        <w:jc w:val="both"/>
        <w:rPr>
          <w:rFonts w:ascii="Times New Roman" w:hAnsi="Times New Roman"/>
        </w:rPr>
      </w:pPr>
      <w:r>
        <w:rPr>
          <w:rFonts w:ascii="Times New Roman" w:hAnsi="Times New Roman"/>
        </w:rPr>
        <w:t>A.</w:t>
      </w:r>
      <w:r>
        <w:rPr>
          <w:rFonts w:ascii="Times New Roman" w:hAnsi="Times New Roman"/>
          <w:b/>
        </w:rPr>
        <w:t xml:space="preserve">   </w:t>
      </w:r>
      <w:r>
        <w:rPr>
          <w:rFonts w:ascii="Times New Roman" w:hAnsi="Times New Roman"/>
        </w:rPr>
        <w:t>If both parties have designated that certain individual(s) are essential to the services offered, the parties agree that should such individual(s) leave their employment during the term of this Contract for whatever reason, the System shall have the right to terminate this Contract upon thirty (30) days prior written notice.</w:t>
      </w:r>
    </w:p>
    <w:p w14:paraId="0A3AE869" w14:textId="77777777" w:rsidR="00256195" w:rsidRDefault="00256195" w:rsidP="00256195">
      <w:pPr>
        <w:tabs>
          <w:tab w:val="num" w:pos="1440"/>
        </w:tabs>
        <w:rPr>
          <w:rFonts w:ascii="Times New Roman" w:hAnsi="Times New Roman"/>
        </w:rPr>
      </w:pPr>
    </w:p>
    <w:p w14:paraId="10F2C2CA" w14:textId="77777777" w:rsidR="00256195" w:rsidRDefault="00256195" w:rsidP="00256195">
      <w:pPr>
        <w:tabs>
          <w:tab w:val="num" w:pos="1440"/>
        </w:tabs>
        <w:jc w:val="both"/>
        <w:rPr>
          <w:rFonts w:ascii="Times New Roman" w:hAnsi="Times New Roman"/>
        </w:rPr>
      </w:pPr>
      <w:r>
        <w:rPr>
          <w:rFonts w:ascii="Times New Roman" w:hAnsi="Times New Roman"/>
        </w:rPr>
        <w:t>B.</w:t>
      </w:r>
      <w:r>
        <w:rPr>
          <w:rFonts w:ascii="Times New Roman" w:hAnsi="Times New Roman"/>
          <w:b/>
        </w:rPr>
        <w:t xml:space="preserve">  </w:t>
      </w:r>
      <w:proofErr w:type="gramStart"/>
      <w:r>
        <w:rPr>
          <w:rFonts w:ascii="Times New Roman" w:hAnsi="Times New Roman"/>
        </w:rPr>
        <w:t>In the event that</w:t>
      </w:r>
      <w:proofErr w:type="gramEnd"/>
      <w:r>
        <w:rPr>
          <w:rFonts w:ascii="Times New Roman" w:hAnsi="Times New Roman"/>
        </w:rPr>
        <w:t xml:space="preserve"> the Contractor is an individual, that individual shall be considered a key person and, as such, essential to this Contract.  Substitution of another for the Contractor shall not be permitted without express written consent of the System.</w:t>
      </w:r>
    </w:p>
    <w:p w14:paraId="4C276D2A" w14:textId="77777777" w:rsidR="00256195" w:rsidRDefault="00256195" w:rsidP="00256195">
      <w:pPr>
        <w:keepNext/>
        <w:rPr>
          <w:rFonts w:ascii="Times New Roman" w:hAnsi="Times New Roman"/>
          <w:b/>
        </w:rPr>
      </w:pPr>
    </w:p>
    <w:p w14:paraId="1F93BD6D" w14:textId="77777777" w:rsidR="00256195" w:rsidRDefault="00256195" w:rsidP="00256195">
      <w:pPr>
        <w:keepNext/>
        <w:jc w:val="both"/>
        <w:rPr>
          <w:rFonts w:ascii="Times New Roman" w:hAnsi="Times New Roman"/>
          <w:b/>
        </w:rPr>
      </w:pPr>
      <w:r>
        <w:rPr>
          <w:rFonts w:ascii="Times New Roman" w:hAnsi="Times New Roman"/>
        </w:rPr>
        <w:t xml:space="preserve">Nothing in sections A and </w:t>
      </w:r>
      <w:proofErr w:type="gramStart"/>
      <w:r>
        <w:rPr>
          <w:rFonts w:ascii="Times New Roman" w:hAnsi="Times New Roman"/>
        </w:rPr>
        <w:t>B,</w:t>
      </w:r>
      <w:proofErr w:type="gramEnd"/>
      <w:r>
        <w:rPr>
          <w:rFonts w:ascii="Times New Roman" w:hAnsi="Times New Roman"/>
        </w:rPr>
        <w:t xml:space="preserve"> above shall be construed to prevent the Contractor from using the services of others to perform tasks ancillary to those tasks which directly require the expertise of the key person.  Examples of such ancillary tasks include secretarial, clerical, and common labor duties.  The Contractor shall, </w:t>
      </w:r>
      <w:proofErr w:type="gramStart"/>
      <w:r>
        <w:rPr>
          <w:rFonts w:ascii="Times New Roman" w:hAnsi="Times New Roman"/>
        </w:rPr>
        <w:t>at all times</w:t>
      </w:r>
      <w:proofErr w:type="gramEnd"/>
      <w:r>
        <w:rPr>
          <w:rFonts w:ascii="Times New Roman" w:hAnsi="Times New Roman"/>
        </w:rPr>
        <w:t>, remain responsible for the performance of all necessary tasks, whether performed by a key person or others.</w:t>
      </w:r>
    </w:p>
    <w:p w14:paraId="01D6B7EC" w14:textId="77777777" w:rsidR="00256195" w:rsidRDefault="00256195" w:rsidP="00256195">
      <w:pPr>
        <w:keepNext/>
        <w:rPr>
          <w:rFonts w:ascii="Times New Roman" w:hAnsi="Times New Roman"/>
          <w:b/>
        </w:rPr>
      </w:pPr>
    </w:p>
    <w:p w14:paraId="255A8A7D" w14:textId="77777777" w:rsidR="00256195" w:rsidRPr="0091245D" w:rsidRDefault="00256195" w:rsidP="00256195">
      <w:pPr>
        <w:keepNext/>
        <w:jc w:val="both"/>
        <w:rPr>
          <w:rFonts w:ascii="Times New Roman" w:hAnsi="Times New Roman"/>
          <w:b/>
        </w:rPr>
      </w:pPr>
      <w:r>
        <w:rPr>
          <w:rFonts w:ascii="Times New Roman" w:hAnsi="Times New Roman"/>
        </w:rPr>
        <w:t xml:space="preserve">Key person(s) to this Contract is/are </w:t>
      </w:r>
      <w:r w:rsidRPr="00AE00C3">
        <w:rPr>
          <w:rFonts w:ascii="Times New Roman" w:hAnsi="Times New Roman"/>
          <w:u w:val="single"/>
        </w:rPr>
        <w:t>_________________________________________</w:t>
      </w:r>
      <w:r>
        <w:rPr>
          <w:rFonts w:ascii="Times New Roman" w:hAnsi="Times New Roman"/>
        </w:rPr>
        <w:t>.</w:t>
      </w:r>
    </w:p>
    <w:p w14:paraId="1D7FA845" w14:textId="77777777" w:rsidR="00256195" w:rsidRDefault="00256195" w:rsidP="00256195">
      <w:pPr>
        <w:keepNext/>
        <w:rPr>
          <w:rFonts w:ascii="Times New Roman" w:hAnsi="Times New Roman"/>
          <w:color w:val="000000"/>
        </w:rPr>
      </w:pPr>
    </w:p>
    <w:p w14:paraId="456714CA" w14:textId="77777777" w:rsidR="00256195" w:rsidRDefault="00256195" w:rsidP="00256195">
      <w:pPr>
        <w:tabs>
          <w:tab w:val="left" w:pos="-1440"/>
        </w:tabs>
        <w:jc w:val="both"/>
        <w:rPr>
          <w:rFonts w:ascii="Times New Roman" w:hAnsi="Times New Roman"/>
        </w:rPr>
      </w:pPr>
      <w:r>
        <w:rPr>
          <w:rFonts w:ascii="Times New Roman" w:hAnsi="Times New Roman"/>
          <w:b/>
          <w:color w:val="000000"/>
        </w:rPr>
        <w:t xml:space="preserve">31. </w:t>
      </w:r>
      <w:r>
        <w:rPr>
          <w:rFonts w:ascii="Times New Roman" w:hAnsi="Times New Roman"/>
          <w:b/>
        </w:rPr>
        <w:t xml:space="preserve">Licensing Standards.  </w:t>
      </w:r>
      <w:r>
        <w:rPr>
          <w:rFonts w:ascii="Times New Roman" w:hAnsi="Times New Roman"/>
        </w:rPr>
        <w:t xml:space="preserve">The Contractor and its employees and subcontractors shall comply with all applicable licensing standards, certification standards, accrediting standards and any other laws, rules, or regulations governing services to be provided by the Contractor pursuant to this Contract.  The System </w:t>
      </w:r>
      <w:r>
        <w:rPr>
          <w:rFonts w:ascii="Times New Roman" w:hAnsi="Times New Roman"/>
        </w:rPr>
        <w:lastRenderedPageBreak/>
        <w:t xml:space="preserve">will not pay the Contractor for any services performed when the Contractor, its employees, or subcontractors are not in compliance with such applicable standards, laws, rules, or regulations.  If any license, certification, or accreditation expires or is revoked, or any disciplinary action is taken against an applicable license, certification, or accreditation, the Contractor agrees to notify the System immediately, </w:t>
      </w:r>
      <w:r>
        <w:rPr>
          <w:rFonts w:ascii="Times New Roman" w:hAnsi="Times New Roman"/>
          <w:color w:val="000000"/>
        </w:rPr>
        <w:t>and the System, at its option, may immediately terminate this Contract</w:t>
      </w:r>
      <w:r>
        <w:rPr>
          <w:rFonts w:ascii="Times New Roman" w:hAnsi="Times New Roman"/>
        </w:rPr>
        <w:t>.</w:t>
      </w:r>
    </w:p>
    <w:p w14:paraId="1E956C4A" w14:textId="77777777" w:rsidR="00256195" w:rsidRDefault="00256195" w:rsidP="00256195">
      <w:pPr>
        <w:tabs>
          <w:tab w:val="left" w:pos="-1440"/>
        </w:tabs>
        <w:jc w:val="both"/>
        <w:rPr>
          <w:rFonts w:ascii="Times New Roman" w:hAnsi="Times New Roman"/>
        </w:rPr>
      </w:pPr>
    </w:p>
    <w:p w14:paraId="656823BA" w14:textId="77777777" w:rsidR="00256195" w:rsidRDefault="00256195" w:rsidP="00256195">
      <w:pPr>
        <w:tabs>
          <w:tab w:val="left" w:pos="-1440"/>
        </w:tabs>
        <w:jc w:val="both"/>
        <w:rPr>
          <w:rFonts w:ascii="Times New Roman" w:hAnsi="Times New Roman"/>
        </w:rPr>
      </w:pPr>
      <w:r>
        <w:rPr>
          <w:rFonts w:ascii="Times New Roman" w:hAnsi="Times New Roman"/>
          <w:b/>
          <w:color w:val="000000"/>
        </w:rPr>
        <w:t xml:space="preserve">32. </w:t>
      </w:r>
      <w:r>
        <w:rPr>
          <w:rFonts w:ascii="Times New Roman" w:hAnsi="Times New Roman"/>
          <w:b/>
        </w:rPr>
        <w:t xml:space="preserve">Merger &amp; Modification.  </w:t>
      </w:r>
      <w:r>
        <w:rPr>
          <w:rFonts w:ascii="Times New Roman" w:hAnsi="Times New Roman"/>
        </w:rPr>
        <w:t>This Contract constitutes the entire agreement between the parties.  No understandings, agreements, or representations, oral or written, not specified within this Contract will be valid provisions of this Contract.  This Contract may not be modified, supplemented, or amended, except by written agreement signed by all necessary parties.</w:t>
      </w:r>
    </w:p>
    <w:p w14:paraId="672F9665" w14:textId="77777777" w:rsidR="00256195" w:rsidRDefault="00256195" w:rsidP="00256195">
      <w:pPr>
        <w:tabs>
          <w:tab w:val="left" w:pos="-1440"/>
        </w:tabs>
        <w:rPr>
          <w:rFonts w:ascii="Times New Roman" w:hAnsi="Times New Roman"/>
          <w:color w:val="000000"/>
        </w:rPr>
      </w:pPr>
    </w:p>
    <w:p w14:paraId="27A99C40" w14:textId="77777777" w:rsidR="00256195" w:rsidRDefault="00256195" w:rsidP="00256195">
      <w:pPr>
        <w:autoSpaceDE w:val="0"/>
        <w:autoSpaceDN w:val="0"/>
        <w:adjustRightInd w:val="0"/>
        <w:rPr>
          <w:rFonts w:ascii="Times New Roman" w:hAnsi="Times New Roman"/>
        </w:rPr>
      </w:pPr>
      <w:r>
        <w:rPr>
          <w:rFonts w:ascii="Times New Roman" w:hAnsi="Times New Roman"/>
          <w:b/>
          <w:bCs/>
          <w:color w:val="000000"/>
        </w:rPr>
        <w:t>33. Reserved</w:t>
      </w:r>
      <w:r>
        <w:rPr>
          <w:rFonts w:ascii="Times New Roman" w:hAnsi="Times New Roman"/>
        </w:rPr>
        <w:t>.</w:t>
      </w:r>
    </w:p>
    <w:p w14:paraId="30DC0AE2" w14:textId="77777777" w:rsidR="00256195" w:rsidRDefault="00256195" w:rsidP="00256195">
      <w:pPr>
        <w:autoSpaceDE w:val="0"/>
        <w:autoSpaceDN w:val="0"/>
        <w:adjustRightInd w:val="0"/>
        <w:rPr>
          <w:rFonts w:ascii="Times New Roman" w:hAnsi="Times New Roman"/>
          <w:color w:val="000000"/>
        </w:rPr>
      </w:pPr>
    </w:p>
    <w:p w14:paraId="049A4C75" w14:textId="77777777" w:rsidR="00256195" w:rsidRDefault="00256195" w:rsidP="00256195">
      <w:pPr>
        <w:keepNext/>
        <w:jc w:val="both"/>
        <w:rPr>
          <w:rFonts w:ascii="Times New Roman" w:hAnsi="Times New Roman"/>
          <w:color w:val="000000"/>
        </w:rPr>
      </w:pPr>
      <w:r>
        <w:rPr>
          <w:rFonts w:ascii="Times New Roman" w:hAnsi="Times New Roman"/>
          <w:b/>
          <w:color w:val="000000"/>
        </w:rPr>
        <w:t xml:space="preserve">34. </w:t>
      </w:r>
      <w:r>
        <w:rPr>
          <w:rFonts w:ascii="Times New Roman" w:hAnsi="Times New Roman"/>
          <w:b/>
        </w:rPr>
        <w:t xml:space="preserve">Nondiscrimination.  </w:t>
      </w:r>
      <w:r>
        <w:rPr>
          <w:rFonts w:ascii="Times New Roman" w:hAnsi="Times New Roman"/>
          <w:color w:val="000000"/>
        </w:rPr>
        <w:t xml:space="preserve">Pursuant to the Indiana Civil Rights Law, specifically including IC </w:t>
      </w:r>
      <w:r>
        <w:rPr>
          <w:rFonts w:ascii="Times New Roman" w:hAnsi="Times New Roman"/>
        </w:rPr>
        <w:t xml:space="preserve">§ </w:t>
      </w:r>
      <w:r>
        <w:rPr>
          <w:rFonts w:ascii="Times New Roman" w:hAnsi="Times New Roman"/>
          <w:color w:val="000000"/>
        </w:rPr>
        <w:t>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characteristic protected by federal, state, or local law (“Protected Characteristics”).  Furthermore, 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System and any applicant or employee of the Contractor or any subcontractor.</w:t>
      </w:r>
    </w:p>
    <w:p w14:paraId="2E73DB81" w14:textId="77777777" w:rsidR="00256195" w:rsidRDefault="00256195" w:rsidP="00256195">
      <w:pPr>
        <w:keepNext/>
        <w:jc w:val="both"/>
        <w:rPr>
          <w:rFonts w:ascii="Times New Roman" w:hAnsi="Times New Roman"/>
          <w:color w:val="000000"/>
        </w:rPr>
      </w:pPr>
    </w:p>
    <w:p w14:paraId="2DB8A3C7" w14:textId="77777777" w:rsidR="00256195" w:rsidRPr="00D7687D" w:rsidRDefault="00256195" w:rsidP="00256195">
      <w:pPr>
        <w:keepNext/>
        <w:jc w:val="both"/>
        <w:rPr>
          <w:rFonts w:ascii="Times New Roman" w:hAnsi="Times New Roman"/>
          <w:color w:val="000000"/>
        </w:rPr>
      </w:pPr>
      <w:r w:rsidRPr="00D7687D">
        <w:rPr>
          <w:rFonts w:ascii="Times New Roman" w:hAnsi="Times New Roman"/>
          <w:color w:val="000000"/>
        </w:rPr>
        <w:t>Contractor covenants that it does not and shall not operate any programs or engage in any practices promoting Diversity, Equity, and Inclusion (DEI), or other similar goals, that violate Indiana or Federal Civil Rights Laws by treating a person differently on the basis of race or sex, such as by considering race or sex when making recruitment, hiring, disciplinary, promotion, or employment decisions; requiring employees to participate in training or educational programs that employ racial or sex stereotypes; or attempting to achieve racial or sex balancing in the Contractor's workforce.  The Parties agree that a breach of this subparagraph is a material breach of this Contract, including for purposes of Indiana Code § 5-11-5.5-2, but nothing in this paragraph shall be construed to imply or establish an employment relationship between the State and any applicant or employee of the Contractor or any subcontractor.</w:t>
      </w:r>
    </w:p>
    <w:p w14:paraId="1F6FE0D0" w14:textId="77777777" w:rsidR="00256195" w:rsidRDefault="00256195" w:rsidP="00256195">
      <w:pPr>
        <w:keepNext/>
        <w:jc w:val="both"/>
        <w:rPr>
          <w:rFonts w:ascii="Times New Roman" w:hAnsi="Times New Roman"/>
          <w:color w:val="000000"/>
        </w:rPr>
      </w:pPr>
      <w:r>
        <w:rPr>
          <w:rFonts w:ascii="Times New Roman" w:hAnsi="Times New Roman"/>
          <w:color w:val="000000"/>
        </w:rPr>
        <w:t xml:space="preserve">  </w:t>
      </w:r>
    </w:p>
    <w:p w14:paraId="22104509" w14:textId="77777777" w:rsidR="00256195" w:rsidRDefault="00256195" w:rsidP="00256195">
      <w:pPr>
        <w:jc w:val="both"/>
        <w:rPr>
          <w:rFonts w:ascii="Times New Roman" w:hAnsi="Times New Roman"/>
          <w:b/>
          <w:color w:val="000000"/>
        </w:rPr>
      </w:pPr>
      <w:r>
        <w:rPr>
          <w:rFonts w:ascii="Times New Roman" w:hAnsi="Times New Roman"/>
          <w:b/>
          <w:color w:val="000000"/>
        </w:rPr>
        <w:t xml:space="preserve">35. Notices to Parties.  </w:t>
      </w:r>
      <w:r>
        <w:rPr>
          <w:rFonts w:ascii="Times New Roman" w:hAnsi="Times New Roman"/>
          <w:color w:val="000000"/>
        </w:rPr>
        <w:t>Whenever any notice, statement or other communication is required under this Contract, it shall be sent by first class mail or via an established courier/delivery service to the following addresses, unless otherwise specifically advised.</w:t>
      </w:r>
    </w:p>
    <w:p w14:paraId="653529F5" w14:textId="77777777" w:rsidR="00256195" w:rsidRDefault="00256195" w:rsidP="00256195">
      <w:pPr>
        <w:jc w:val="both"/>
        <w:rPr>
          <w:rFonts w:ascii="Times New Roman" w:hAnsi="Times New Roman"/>
          <w:b/>
          <w:color w:val="000000"/>
        </w:rPr>
      </w:pPr>
    </w:p>
    <w:p w14:paraId="439784FB" w14:textId="77777777" w:rsidR="00256195" w:rsidRDefault="00256195" w:rsidP="00256195">
      <w:pPr>
        <w:jc w:val="both"/>
        <w:rPr>
          <w:rFonts w:ascii="Times New Roman" w:hAnsi="Times New Roman"/>
          <w:color w:val="000000"/>
        </w:rPr>
      </w:pPr>
      <w:r>
        <w:rPr>
          <w:rFonts w:ascii="Times New Roman" w:hAnsi="Times New Roman"/>
          <w:color w:val="000000"/>
        </w:rPr>
        <w:t>A. Notices to the System shall be sent to:</w:t>
      </w:r>
    </w:p>
    <w:p w14:paraId="26D55705" w14:textId="77777777" w:rsidR="00256195" w:rsidRDefault="00256195" w:rsidP="00256195">
      <w:pPr>
        <w:jc w:val="both"/>
        <w:rPr>
          <w:rFonts w:ascii="Times New Roman" w:hAnsi="Times New Roman"/>
          <w:b/>
          <w:color w:val="000000"/>
        </w:rPr>
      </w:pPr>
    </w:p>
    <w:p w14:paraId="61781961" w14:textId="77777777" w:rsidR="00256195" w:rsidRDefault="00256195" w:rsidP="00256195">
      <w:pPr>
        <w:jc w:val="both"/>
        <w:rPr>
          <w:rFonts w:ascii="Times New Roman" w:hAnsi="Times New Roman"/>
          <w:color w:val="000000"/>
        </w:rPr>
      </w:pPr>
      <w:r>
        <w:rPr>
          <w:rFonts w:ascii="Times New Roman" w:hAnsi="Times New Roman"/>
          <w:color w:val="000000"/>
        </w:rPr>
        <w:t>Steve Russo</w:t>
      </w:r>
    </w:p>
    <w:p w14:paraId="577291C7" w14:textId="77777777" w:rsidR="00256195" w:rsidRDefault="00256195" w:rsidP="00256195">
      <w:pPr>
        <w:jc w:val="both"/>
        <w:rPr>
          <w:rFonts w:ascii="Times New Roman" w:hAnsi="Times New Roman"/>
          <w:color w:val="000000"/>
        </w:rPr>
      </w:pPr>
      <w:r>
        <w:rPr>
          <w:rFonts w:ascii="Times New Roman" w:hAnsi="Times New Roman"/>
          <w:color w:val="000000"/>
        </w:rPr>
        <w:t>Executive Director</w:t>
      </w:r>
    </w:p>
    <w:p w14:paraId="614F5C94" w14:textId="77777777" w:rsidR="00256195" w:rsidRDefault="00256195" w:rsidP="00256195">
      <w:pPr>
        <w:jc w:val="both"/>
        <w:rPr>
          <w:rFonts w:ascii="Times New Roman" w:hAnsi="Times New Roman"/>
          <w:color w:val="000000"/>
        </w:rPr>
      </w:pPr>
      <w:r>
        <w:rPr>
          <w:rFonts w:ascii="Times New Roman" w:hAnsi="Times New Roman"/>
          <w:color w:val="000000"/>
        </w:rPr>
        <w:t>Indiana Public Retirement System</w:t>
      </w:r>
    </w:p>
    <w:p w14:paraId="3C9F7913" w14:textId="77777777" w:rsidR="00256195" w:rsidRDefault="00256195" w:rsidP="00256195">
      <w:pPr>
        <w:jc w:val="both"/>
        <w:rPr>
          <w:rFonts w:ascii="Times New Roman" w:hAnsi="Times New Roman"/>
          <w:color w:val="000000"/>
        </w:rPr>
      </w:pPr>
      <w:r>
        <w:rPr>
          <w:rFonts w:ascii="Times New Roman" w:hAnsi="Times New Roman"/>
          <w:color w:val="000000"/>
        </w:rPr>
        <w:t>One North Capitol, Suite 001</w:t>
      </w:r>
    </w:p>
    <w:p w14:paraId="4CF4A98A" w14:textId="77777777" w:rsidR="00256195" w:rsidRDefault="00256195" w:rsidP="00256195">
      <w:pPr>
        <w:jc w:val="both"/>
        <w:rPr>
          <w:rFonts w:ascii="Times New Roman" w:hAnsi="Times New Roman"/>
          <w:color w:val="000000"/>
        </w:rPr>
      </w:pPr>
      <w:r>
        <w:rPr>
          <w:rFonts w:ascii="Times New Roman" w:hAnsi="Times New Roman"/>
          <w:color w:val="000000"/>
        </w:rPr>
        <w:t>Indianapolis, IN 46204</w:t>
      </w:r>
    </w:p>
    <w:p w14:paraId="6118F297" w14:textId="77777777" w:rsidR="00256195" w:rsidRDefault="00256195" w:rsidP="00256195">
      <w:pPr>
        <w:jc w:val="both"/>
        <w:rPr>
          <w:rFonts w:ascii="Times New Roman" w:hAnsi="Times New Roman"/>
          <w:color w:val="000000"/>
        </w:rPr>
      </w:pPr>
    </w:p>
    <w:p w14:paraId="151F746F" w14:textId="77777777" w:rsidR="00256195" w:rsidRDefault="00256195" w:rsidP="00256195">
      <w:pPr>
        <w:rPr>
          <w:rFonts w:ascii="Times New Roman" w:hAnsi="Times New Roman"/>
          <w:color w:val="000000"/>
        </w:rPr>
      </w:pPr>
    </w:p>
    <w:p w14:paraId="72C2772D" w14:textId="77777777" w:rsidR="00256195" w:rsidRDefault="00256195" w:rsidP="00256195">
      <w:pPr>
        <w:rPr>
          <w:rFonts w:ascii="Times New Roman" w:hAnsi="Times New Roman"/>
          <w:color w:val="000000"/>
        </w:rPr>
      </w:pPr>
    </w:p>
    <w:p w14:paraId="2962E3AC" w14:textId="77777777" w:rsidR="00256195" w:rsidRDefault="00256195" w:rsidP="00256195">
      <w:pPr>
        <w:rPr>
          <w:rFonts w:ascii="Times New Roman" w:hAnsi="Times New Roman"/>
          <w:color w:val="000000"/>
        </w:rPr>
      </w:pPr>
    </w:p>
    <w:p w14:paraId="51C50DBB" w14:textId="77777777" w:rsidR="00256195" w:rsidRDefault="00256195" w:rsidP="00256195">
      <w:pPr>
        <w:rPr>
          <w:rFonts w:ascii="Times New Roman" w:hAnsi="Times New Roman"/>
          <w:color w:val="000000"/>
        </w:rPr>
      </w:pPr>
      <w:r>
        <w:rPr>
          <w:rFonts w:ascii="Times New Roman" w:hAnsi="Times New Roman"/>
          <w:color w:val="000000"/>
        </w:rPr>
        <w:lastRenderedPageBreak/>
        <w:t xml:space="preserve">With a copy to: </w:t>
      </w:r>
    </w:p>
    <w:p w14:paraId="0FACAD62" w14:textId="77777777" w:rsidR="00256195" w:rsidRDefault="00256195" w:rsidP="00256195">
      <w:pPr>
        <w:rPr>
          <w:rFonts w:ascii="Times New Roman" w:hAnsi="Times New Roman"/>
          <w:color w:val="000000"/>
        </w:rPr>
      </w:pPr>
      <w:r>
        <w:rPr>
          <w:rFonts w:ascii="Times New Roman" w:hAnsi="Times New Roman"/>
          <w:color w:val="000000"/>
        </w:rPr>
        <w:t>________________________________________</w:t>
      </w:r>
    </w:p>
    <w:p w14:paraId="6E843209" w14:textId="77777777" w:rsidR="00256195" w:rsidRDefault="00256195" w:rsidP="00256195">
      <w:pPr>
        <w:rPr>
          <w:rFonts w:ascii="Times New Roman" w:hAnsi="Times New Roman"/>
          <w:color w:val="000000"/>
        </w:rPr>
      </w:pPr>
    </w:p>
    <w:p w14:paraId="60806E44" w14:textId="77777777" w:rsidR="00256195" w:rsidRDefault="00256195" w:rsidP="00256195">
      <w:pPr>
        <w:rPr>
          <w:rFonts w:ascii="Times New Roman" w:hAnsi="Times New Roman"/>
          <w:b/>
          <w:color w:val="000000"/>
        </w:rPr>
      </w:pPr>
      <w:r>
        <w:rPr>
          <w:rFonts w:ascii="Times New Roman" w:hAnsi="Times New Roman"/>
          <w:b/>
          <w:color w:val="000000"/>
        </w:rPr>
        <w:t>________________________________________</w:t>
      </w:r>
    </w:p>
    <w:p w14:paraId="3A130F3B" w14:textId="77777777" w:rsidR="00256195" w:rsidRDefault="00256195" w:rsidP="00256195">
      <w:pPr>
        <w:rPr>
          <w:rFonts w:ascii="Times New Roman" w:hAnsi="Times New Roman"/>
          <w:b/>
          <w:color w:val="000000"/>
        </w:rPr>
      </w:pPr>
    </w:p>
    <w:p w14:paraId="083C0CD3" w14:textId="77777777" w:rsidR="00256195" w:rsidRDefault="00256195" w:rsidP="00256195">
      <w:pPr>
        <w:rPr>
          <w:rFonts w:ascii="Times New Roman" w:hAnsi="Times New Roman"/>
          <w:b/>
          <w:color w:val="000000"/>
        </w:rPr>
      </w:pPr>
      <w:r>
        <w:rPr>
          <w:rFonts w:ascii="Times New Roman" w:hAnsi="Times New Roman"/>
          <w:b/>
          <w:color w:val="000000"/>
        </w:rPr>
        <w:t>________________________________________</w:t>
      </w:r>
    </w:p>
    <w:p w14:paraId="02C4AB96" w14:textId="77777777" w:rsidR="00256195" w:rsidRDefault="00256195" w:rsidP="00256195">
      <w:pPr>
        <w:rPr>
          <w:rFonts w:ascii="Times New Roman" w:hAnsi="Times New Roman"/>
          <w:b/>
          <w:color w:val="000000"/>
        </w:rPr>
      </w:pPr>
    </w:p>
    <w:p w14:paraId="4DF73E0F" w14:textId="77777777" w:rsidR="00256195" w:rsidRDefault="00256195" w:rsidP="00256195">
      <w:pPr>
        <w:rPr>
          <w:rFonts w:ascii="Times New Roman" w:hAnsi="Times New Roman"/>
          <w:b/>
          <w:color w:val="000000"/>
        </w:rPr>
      </w:pPr>
      <w:r>
        <w:rPr>
          <w:rFonts w:ascii="Times New Roman" w:hAnsi="Times New Roman"/>
          <w:b/>
          <w:color w:val="000000"/>
        </w:rPr>
        <w:t>________________________________________</w:t>
      </w:r>
    </w:p>
    <w:p w14:paraId="21149182" w14:textId="77777777" w:rsidR="00256195" w:rsidRDefault="00256195" w:rsidP="00256195">
      <w:pPr>
        <w:jc w:val="both"/>
        <w:rPr>
          <w:rFonts w:ascii="Times New Roman" w:hAnsi="Times New Roman"/>
          <w:color w:val="000000"/>
        </w:rPr>
      </w:pPr>
    </w:p>
    <w:p w14:paraId="2D1EDA5B" w14:textId="77777777" w:rsidR="00256195" w:rsidRDefault="00256195" w:rsidP="00256195">
      <w:pPr>
        <w:jc w:val="both"/>
        <w:rPr>
          <w:rFonts w:ascii="Times New Roman" w:hAnsi="Times New Roman"/>
          <w:color w:val="000000"/>
        </w:rPr>
      </w:pPr>
    </w:p>
    <w:p w14:paraId="13AB9C65" w14:textId="77777777" w:rsidR="00256195" w:rsidRDefault="00256195" w:rsidP="00256195">
      <w:pPr>
        <w:jc w:val="both"/>
        <w:rPr>
          <w:rFonts w:ascii="Times New Roman" w:hAnsi="Times New Roman"/>
          <w:color w:val="000000"/>
        </w:rPr>
      </w:pPr>
      <w:r>
        <w:rPr>
          <w:rFonts w:ascii="Times New Roman" w:hAnsi="Times New Roman"/>
          <w:color w:val="000000"/>
        </w:rPr>
        <w:t>B.  Notices to the Contractor shall be sent to:</w:t>
      </w:r>
    </w:p>
    <w:p w14:paraId="399B7F2C" w14:textId="77777777" w:rsidR="00256195" w:rsidRDefault="00256195" w:rsidP="00256195">
      <w:pPr>
        <w:jc w:val="both"/>
        <w:rPr>
          <w:rFonts w:ascii="Times New Roman" w:hAnsi="Times New Roman"/>
          <w:color w:val="000000"/>
        </w:rPr>
      </w:pPr>
      <w:r>
        <w:rPr>
          <w:rFonts w:ascii="Times New Roman" w:hAnsi="Times New Roman"/>
          <w:color w:val="000000"/>
        </w:rPr>
        <w:t>______________________________________</w:t>
      </w:r>
    </w:p>
    <w:p w14:paraId="1D6A8278" w14:textId="77777777" w:rsidR="00256195" w:rsidRDefault="00256195" w:rsidP="00256195">
      <w:pPr>
        <w:jc w:val="both"/>
        <w:rPr>
          <w:rFonts w:ascii="Times New Roman" w:hAnsi="Times New Roman"/>
          <w:color w:val="000000"/>
        </w:rPr>
      </w:pPr>
    </w:p>
    <w:p w14:paraId="1A1BF403" w14:textId="77777777" w:rsidR="00256195" w:rsidRDefault="00256195" w:rsidP="00256195">
      <w:pPr>
        <w:jc w:val="both"/>
        <w:rPr>
          <w:rFonts w:ascii="Times New Roman" w:hAnsi="Times New Roman"/>
          <w:b/>
          <w:color w:val="000000"/>
        </w:rPr>
      </w:pPr>
      <w:r>
        <w:rPr>
          <w:rFonts w:ascii="Times New Roman" w:hAnsi="Times New Roman"/>
          <w:b/>
          <w:color w:val="000000"/>
        </w:rPr>
        <w:t>________________________________________</w:t>
      </w:r>
    </w:p>
    <w:p w14:paraId="3D6CD654" w14:textId="77777777" w:rsidR="00256195" w:rsidRDefault="00256195" w:rsidP="00256195">
      <w:pPr>
        <w:jc w:val="both"/>
        <w:rPr>
          <w:rFonts w:ascii="Times New Roman" w:hAnsi="Times New Roman"/>
          <w:b/>
          <w:color w:val="000000"/>
        </w:rPr>
      </w:pPr>
    </w:p>
    <w:p w14:paraId="13673A0C" w14:textId="77777777" w:rsidR="00256195" w:rsidRDefault="00256195" w:rsidP="00256195">
      <w:pPr>
        <w:jc w:val="both"/>
        <w:rPr>
          <w:rFonts w:ascii="Times New Roman" w:hAnsi="Times New Roman"/>
          <w:b/>
          <w:color w:val="000000"/>
        </w:rPr>
      </w:pPr>
      <w:r>
        <w:rPr>
          <w:rFonts w:ascii="Times New Roman" w:hAnsi="Times New Roman"/>
          <w:b/>
          <w:color w:val="000000"/>
        </w:rPr>
        <w:t>________________________________________</w:t>
      </w:r>
    </w:p>
    <w:p w14:paraId="7A2A968D" w14:textId="77777777" w:rsidR="00256195" w:rsidRDefault="00256195" w:rsidP="00256195">
      <w:pPr>
        <w:jc w:val="both"/>
        <w:rPr>
          <w:rFonts w:ascii="Times New Roman" w:hAnsi="Times New Roman"/>
          <w:b/>
          <w:color w:val="000000"/>
        </w:rPr>
      </w:pPr>
    </w:p>
    <w:p w14:paraId="4EDEA844" w14:textId="77777777" w:rsidR="00256195" w:rsidRDefault="00256195" w:rsidP="00256195">
      <w:pPr>
        <w:jc w:val="both"/>
        <w:rPr>
          <w:rFonts w:ascii="Times New Roman" w:hAnsi="Times New Roman"/>
          <w:b/>
          <w:color w:val="000000"/>
        </w:rPr>
      </w:pPr>
      <w:r>
        <w:rPr>
          <w:rFonts w:ascii="Times New Roman" w:hAnsi="Times New Roman"/>
          <w:b/>
          <w:color w:val="000000"/>
        </w:rPr>
        <w:t>________________________________________</w:t>
      </w:r>
    </w:p>
    <w:p w14:paraId="4EEA1B15" w14:textId="77777777" w:rsidR="00256195" w:rsidRDefault="00256195" w:rsidP="00256195">
      <w:pPr>
        <w:jc w:val="both"/>
        <w:rPr>
          <w:rFonts w:ascii="Times New Roman" w:hAnsi="Times New Roman"/>
          <w:b/>
          <w:color w:val="000000"/>
        </w:rPr>
      </w:pPr>
    </w:p>
    <w:p w14:paraId="061DE16E" w14:textId="77777777" w:rsidR="00256195" w:rsidRDefault="00256195" w:rsidP="00867355">
      <w:pPr>
        <w:jc w:val="both"/>
        <w:rPr>
          <w:rFonts w:ascii="Times New Roman" w:hAnsi="Times New Roman"/>
          <w:color w:val="000000"/>
        </w:rPr>
      </w:pPr>
    </w:p>
    <w:p w14:paraId="435DE28C" w14:textId="6ADDC654" w:rsidR="00256195" w:rsidRDefault="00256195" w:rsidP="00451DF7">
      <w:pPr>
        <w:pStyle w:val="BodyText"/>
        <w:keepNext/>
        <w:ind w:left="0"/>
        <w:jc w:val="both"/>
      </w:pPr>
      <w:r>
        <w:rPr>
          <w:b/>
          <w:color w:val="000000"/>
        </w:rPr>
        <w:t xml:space="preserve">36. </w:t>
      </w:r>
      <w:r>
        <w:rPr>
          <w:b/>
        </w:rPr>
        <w:t xml:space="preserve">Order of Precedence; Incorporation by Reference.  </w:t>
      </w:r>
      <w:r>
        <w:t xml:space="preserve">Any inconsistency or ambiguity shall be resolved by giving precedence in the following order: (1) this Contract, (2) attachments prepared by the System, (3) RFP Number </w:t>
      </w:r>
      <w:r w:rsidR="00F6747C">
        <w:t>26-04</w:t>
      </w:r>
      <w:r>
        <w:t xml:space="preserve">, (4) Contractor’s response to RFP number </w:t>
      </w:r>
      <w:r w:rsidR="00F6747C">
        <w:t>26-04</w:t>
      </w:r>
      <w:r>
        <w:t>, and (5) attachments prepared by the Contractor.  All attachments, and all documents referred to in this paragraph, are hereby incorporated fully by reference.</w:t>
      </w:r>
    </w:p>
    <w:p w14:paraId="03C8E76F" w14:textId="77777777" w:rsidR="00256195" w:rsidRDefault="00256195" w:rsidP="00256195">
      <w:pPr>
        <w:pStyle w:val="BodyText"/>
        <w:keepNext/>
        <w:jc w:val="both"/>
        <w:rPr>
          <w:color w:val="000000"/>
        </w:rPr>
      </w:pPr>
    </w:p>
    <w:p w14:paraId="4D63473E" w14:textId="77347FAB" w:rsidR="00256195" w:rsidRDefault="00256195" w:rsidP="00256195">
      <w:pPr>
        <w:jc w:val="both"/>
        <w:rPr>
          <w:rFonts w:ascii="Times New Roman" w:hAnsi="Times New Roman"/>
          <w:color w:val="000000"/>
        </w:rPr>
      </w:pPr>
      <w:r>
        <w:rPr>
          <w:rFonts w:ascii="Times New Roman" w:hAnsi="Times New Roman"/>
          <w:b/>
          <w:color w:val="000000"/>
        </w:rPr>
        <w:t xml:space="preserve">37. Ownership of Documents and Materials. </w:t>
      </w:r>
      <w:r>
        <w:rPr>
          <w:rFonts w:ascii="Times New Roman" w:hAnsi="Times New Roman"/>
          <w:color w:val="000000"/>
        </w:rPr>
        <w:t xml:space="preserve">All documents, records, programs, data, film, tape, articles, memoranda, and other materials not developed or licensed by the Contractor prior to execution of this </w:t>
      </w:r>
      <w:proofErr w:type="gramStart"/>
      <w:r>
        <w:rPr>
          <w:rFonts w:ascii="Times New Roman" w:hAnsi="Times New Roman"/>
          <w:color w:val="000000"/>
        </w:rPr>
        <w:t>Contract, but</w:t>
      </w:r>
      <w:proofErr w:type="gramEnd"/>
      <w:r>
        <w:rPr>
          <w:rFonts w:ascii="Times New Roman" w:hAnsi="Times New Roman"/>
          <w:color w:val="000000"/>
        </w:rPr>
        <w:t xml:space="preserve"> specifically developed under this Contract shall be considered “work for hire” and the Contractor transfers any ownership claim to the System and all such materials will be the property of the System.  Use of these materials, other than related to contract performance by the Contractor, without the prior written consent of the System, is prohibited.  During the performance of this Contract, the Contractor shall be responsible for any loss of or damage to these materials developed for or supplied by the System and used to develop or assist in the services provided while the materials are in the possession of the Contractor.  Any loss or damage thereto shall be restored at the Contractor’s expense.  The Contractor shall provide the System full, immediate, and unrestricted access to the work product during the term of this Contract.</w:t>
      </w:r>
    </w:p>
    <w:p w14:paraId="74B0FF05" w14:textId="77777777" w:rsidR="00256195" w:rsidRDefault="00256195" w:rsidP="00256195">
      <w:pPr>
        <w:jc w:val="both"/>
        <w:rPr>
          <w:rFonts w:ascii="Times New Roman" w:hAnsi="Times New Roman"/>
          <w:color w:val="000000"/>
        </w:rPr>
      </w:pPr>
    </w:p>
    <w:p w14:paraId="4534596E" w14:textId="77777777" w:rsidR="00256195" w:rsidRDefault="00256195" w:rsidP="00256195">
      <w:pPr>
        <w:jc w:val="both"/>
        <w:rPr>
          <w:rFonts w:ascii="Times New Roman" w:hAnsi="Times New Roman"/>
          <w:color w:val="000000"/>
        </w:rPr>
      </w:pPr>
      <w:r>
        <w:rPr>
          <w:rFonts w:ascii="Times New Roman" w:hAnsi="Times New Roman"/>
          <w:b/>
          <w:color w:val="000000"/>
        </w:rPr>
        <w:t xml:space="preserve">38. </w:t>
      </w:r>
      <w:r>
        <w:rPr>
          <w:rFonts w:ascii="Times New Roman" w:hAnsi="Times New Roman"/>
          <w:b/>
        </w:rPr>
        <w:t xml:space="preserve">Payments.  </w:t>
      </w:r>
      <w:r>
        <w:rPr>
          <w:rFonts w:ascii="Times New Roman" w:hAnsi="Times New Roman"/>
          <w:color w:val="000000"/>
        </w:rPr>
        <w:t xml:space="preserve">All payment obligations shall be made in arrears, net 30 in accordance with Indiana law and the System’s fiscal policies and procedures. </w:t>
      </w:r>
      <w:r w:rsidRPr="00AE00C3">
        <w:rPr>
          <w:rFonts w:ascii="Times New Roman" w:hAnsi="Times New Roman"/>
          <w:i/>
          <w:iCs/>
          <w:color w:val="000000"/>
        </w:rPr>
        <w:t>See</w:t>
      </w:r>
      <w:r>
        <w:rPr>
          <w:rFonts w:ascii="Times New Roman" w:hAnsi="Times New Roman"/>
          <w:color w:val="000000"/>
        </w:rPr>
        <w:t xml:space="preserve"> </w:t>
      </w:r>
      <w:r w:rsidRPr="00AE00C3">
        <w:rPr>
          <w:rFonts w:ascii="Times New Roman" w:hAnsi="Times New Roman"/>
          <w:b/>
          <w:bCs/>
          <w:color w:val="000000"/>
        </w:rPr>
        <w:t>Attachment</w:t>
      </w:r>
      <w:r>
        <w:rPr>
          <w:rFonts w:ascii="Times New Roman" w:hAnsi="Times New Roman"/>
          <w:color w:val="000000"/>
        </w:rPr>
        <w:t xml:space="preserve"> </w:t>
      </w:r>
      <w:r w:rsidRPr="00AE00C3">
        <w:rPr>
          <w:rFonts w:ascii="Times New Roman" w:hAnsi="Times New Roman"/>
          <w:b/>
          <w:bCs/>
          <w:color w:val="000000"/>
        </w:rPr>
        <w:t>B</w:t>
      </w:r>
      <w:r>
        <w:rPr>
          <w:rFonts w:ascii="Times New Roman" w:hAnsi="Times New Roman"/>
          <w:color w:val="000000"/>
        </w:rPr>
        <w:t xml:space="preserve">, </w:t>
      </w:r>
      <w:r w:rsidRPr="00AE00C3">
        <w:rPr>
          <w:rFonts w:ascii="Times New Roman" w:hAnsi="Times New Roman"/>
          <w:b/>
          <w:bCs/>
          <w:color w:val="000000"/>
        </w:rPr>
        <w:t>Fees</w:t>
      </w:r>
      <w:r>
        <w:rPr>
          <w:rFonts w:ascii="Times New Roman" w:hAnsi="Times New Roman"/>
          <w:color w:val="000000"/>
        </w:rPr>
        <w:t>, incorporated by reference.</w:t>
      </w:r>
    </w:p>
    <w:p w14:paraId="0457991F" w14:textId="77777777" w:rsidR="00256195" w:rsidRDefault="00256195" w:rsidP="00256195">
      <w:pPr>
        <w:jc w:val="both"/>
        <w:rPr>
          <w:rFonts w:ascii="Times New Roman" w:hAnsi="Times New Roman"/>
        </w:rPr>
      </w:pPr>
    </w:p>
    <w:p w14:paraId="2F99EAAB" w14:textId="77777777" w:rsidR="00256195" w:rsidRDefault="00256195" w:rsidP="00256195">
      <w:pPr>
        <w:jc w:val="both"/>
        <w:rPr>
          <w:rFonts w:ascii="Times New Roman" w:hAnsi="Times New Roman"/>
        </w:rPr>
      </w:pPr>
      <w:r>
        <w:rPr>
          <w:rFonts w:ascii="Times New Roman" w:hAnsi="Times New Roman"/>
          <w:b/>
          <w:color w:val="000000"/>
        </w:rPr>
        <w:t xml:space="preserve">39. </w:t>
      </w:r>
      <w:r>
        <w:rPr>
          <w:rFonts w:ascii="Times New Roman" w:hAnsi="Times New Roman"/>
          <w:b/>
        </w:rPr>
        <w:t xml:space="preserve">Penalties/Interest/Attorney’s Fees.  </w:t>
      </w:r>
      <w:r>
        <w:rPr>
          <w:rFonts w:ascii="Times New Roman" w:hAnsi="Times New Roman"/>
        </w:rPr>
        <w:t>The System will in good faith perform its required obligations hereunder and does not agree to pay any penalties, liquidated damages, interest or attorney’s fees, except as permitted by Indiana law, in part, IC § 5-17-5, IC § 34-13-1,</w:t>
      </w:r>
      <w:r w:rsidRPr="001C4E67">
        <w:rPr>
          <w:rFonts w:ascii="Times New Roman" w:hAnsi="Times New Roman"/>
        </w:rPr>
        <w:t xml:space="preserve"> </w:t>
      </w:r>
      <w:r>
        <w:rPr>
          <w:rFonts w:ascii="Times New Roman" w:hAnsi="Times New Roman"/>
        </w:rPr>
        <w:t>and</w:t>
      </w:r>
      <w:r w:rsidRPr="001C4E67">
        <w:rPr>
          <w:rFonts w:ascii="Times New Roman" w:hAnsi="Times New Roman"/>
        </w:rPr>
        <w:t xml:space="preserve"> </w:t>
      </w:r>
      <w:r>
        <w:rPr>
          <w:rFonts w:ascii="Times New Roman" w:hAnsi="Times New Roman"/>
        </w:rPr>
        <w:t>IC § 34-54-8.</w:t>
      </w:r>
    </w:p>
    <w:p w14:paraId="3ECC62A2" w14:textId="77777777" w:rsidR="00256195" w:rsidRDefault="00256195" w:rsidP="00256195">
      <w:pPr>
        <w:rPr>
          <w:rFonts w:ascii="Times New Roman" w:hAnsi="Times New Roman"/>
          <w:color w:val="000000"/>
        </w:rPr>
      </w:pPr>
    </w:p>
    <w:p w14:paraId="41F0C9C0" w14:textId="77777777" w:rsidR="00256195" w:rsidRDefault="00256195" w:rsidP="00256195">
      <w:pPr>
        <w:jc w:val="both"/>
        <w:rPr>
          <w:rFonts w:ascii="Times New Roman" w:hAnsi="Times New Roman"/>
        </w:rPr>
      </w:pPr>
      <w:r>
        <w:rPr>
          <w:rFonts w:ascii="Times New Roman" w:hAnsi="Times New Roman"/>
          <w:b/>
          <w:color w:val="000000"/>
        </w:rPr>
        <w:t xml:space="preserve">40. </w:t>
      </w:r>
      <w:r>
        <w:rPr>
          <w:rFonts w:ascii="Times New Roman" w:hAnsi="Times New Roman"/>
          <w:b/>
        </w:rPr>
        <w:t xml:space="preserve">Progress Reports.  </w:t>
      </w:r>
      <w:r>
        <w:rPr>
          <w:rFonts w:ascii="Times New Roman" w:hAnsi="Times New Roman"/>
        </w:rPr>
        <w:t xml:space="preserve">The Contractor shall submit progress reports to the System upon request.  The report shall be oral, unless the System, upon receipt of the oral report, should deem it necessary to have it in written form.  The progress reports </w:t>
      </w:r>
      <w:proofErr w:type="gramStart"/>
      <w:r>
        <w:rPr>
          <w:rFonts w:ascii="Times New Roman" w:hAnsi="Times New Roman"/>
        </w:rPr>
        <w:t>shall</w:t>
      </w:r>
      <w:proofErr w:type="gramEnd"/>
      <w:r>
        <w:rPr>
          <w:rFonts w:ascii="Times New Roman" w:hAnsi="Times New Roman"/>
        </w:rPr>
        <w:t xml:space="preserve"> serve the purpose of assuring the System that work is progressing in line with the schedule, and that completion can be reasonably assured on the scheduled date.</w:t>
      </w:r>
    </w:p>
    <w:p w14:paraId="4D78AFFA" w14:textId="77777777" w:rsidR="00256195" w:rsidRDefault="00256195" w:rsidP="00256195">
      <w:pPr>
        <w:keepNext/>
        <w:rPr>
          <w:rFonts w:ascii="Times New Roman" w:hAnsi="Times New Roman"/>
        </w:rPr>
      </w:pPr>
    </w:p>
    <w:p w14:paraId="2A03F2DF" w14:textId="77777777" w:rsidR="00256195" w:rsidRDefault="00256195" w:rsidP="00256195">
      <w:pPr>
        <w:keepNext/>
        <w:jc w:val="both"/>
        <w:rPr>
          <w:rFonts w:ascii="Times New Roman" w:hAnsi="Times New Roman"/>
          <w:b/>
        </w:rPr>
      </w:pPr>
      <w:r>
        <w:rPr>
          <w:rFonts w:ascii="Times New Roman" w:hAnsi="Times New Roman"/>
          <w:b/>
        </w:rPr>
        <w:t>41. Public Record.</w:t>
      </w:r>
      <w:r>
        <w:rPr>
          <w:rFonts w:ascii="Times New Roman" w:hAnsi="Times New Roman"/>
        </w:rPr>
        <w:t xml:space="preserve">  The Contractor acknowledges that the System will not treat this Contract as containing confidential information. </w:t>
      </w:r>
    </w:p>
    <w:p w14:paraId="748921CF" w14:textId="77777777" w:rsidR="00256195" w:rsidRDefault="00256195" w:rsidP="00256195">
      <w:pPr>
        <w:keepNext/>
        <w:rPr>
          <w:rFonts w:ascii="Times New Roman" w:hAnsi="Times New Roman"/>
          <w:color w:val="000000"/>
        </w:rPr>
      </w:pPr>
    </w:p>
    <w:p w14:paraId="4BE3095F" w14:textId="77777777" w:rsidR="00256195" w:rsidRDefault="00256195" w:rsidP="00256195">
      <w:pPr>
        <w:keepNext/>
        <w:jc w:val="both"/>
        <w:rPr>
          <w:rFonts w:ascii="Times New Roman" w:hAnsi="Times New Roman"/>
          <w:color w:val="000000"/>
        </w:rPr>
      </w:pPr>
      <w:r>
        <w:rPr>
          <w:rFonts w:ascii="Times New Roman" w:hAnsi="Times New Roman"/>
          <w:b/>
          <w:color w:val="000000"/>
        </w:rPr>
        <w:t xml:space="preserve">42. Renewal Option.  </w:t>
      </w:r>
      <w:r>
        <w:rPr>
          <w:rFonts w:ascii="Times New Roman" w:hAnsi="Times New Roman"/>
          <w:color w:val="000000"/>
        </w:rPr>
        <w:t>This Contract may be renewed under the same terms and conditions, subject to the approval of the System and Contractor.  The term of the renewed contract may not be longer than the term of the original contract.</w:t>
      </w:r>
    </w:p>
    <w:p w14:paraId="5FEB4F10" w14:textId="77777777" w:rsidR="00256195" w:rsidRDefault="00256195" w:rsidP="00256195">
      <w:pPr>
        <w:jc w:val="both"/>
        <w:rPr>
          <w:rFonts w:ascii="Times New Roman" w:hAnsi="Times New Roman"/>
          <w:b/>
          <w:color w:val="000000"/>
        </w:rPr>
      </w:pPr>
    </w:p>
    <w:p w14:paraId="6144F293" w14:textId="77777777" w:rsidR="00256195" w:rsidRDefault="00256195" w:rsidP="00256195">
      <w:pPr>
        <w:jc w:val="both"/>
        <w:rPr>
          <w:rFonts w:ascii="Times New Roman" w:hAnsi="Times New Roman"/>
          <w:color w:val="000000"/>
        </w:rPr>
      </w:pPr>
      <w:r>
        <w:rPr>
          <w:rFonts w:ascii="Times New Roman" w:hAnsi="Times New Roman"/>
          <w:b/>
          <w:color w:val="000000"/>
        </w:rPr>
        <w:t xml:space="preserve">43. Severability.  </w:t>
      </w:r>
      <w:r>
        <w:rPr>
          <w:rFonts w:ascii="Times New Roman" w:hAnsi="Times New Roman"/>
          <w:color w:val="000000"/>
        </w:rPr>
        <w:t>The invalidity of any section, subsection, clause, or provision of this Contract shall not affect the validity of the remaining sections, subsections, clauses or provisions of this Contract.</w:t>
      </w:r>
    </w:p>
    <w:p w14:paraId="2D1AE278" w14:textId="77777777" w:rsidR="00256195" w:rsidRDefault="00256195" w:rsidP="00256195">
      <w:pPr>
        <w:jc w:val="both"/>
        <w:rPr>
          <w:rFonts w:ascii="Times New Roman" w:hAnsi="Times New Roman"/>
          <w:b/>
          <w:color w:val="000000"/>
        </w:rPr>
      </w:pPr>
    </w:p>
    <w:p w14:paraId="7B6EF31A" w14:textId="77777777" w:rsidR="00256195" w:rsidRDefault="00256195" w:rsidP="00256195">
      <w:pPr>
        <w:keepNext/>
        <w:jc w:val="both"/>
        <w:rPr>
          <w:rFonts w:ascii="Times New Roman" w:hAnsi="Times New Roman"/>
          <w:color w:val="000000"/>
        </w:rPr>
      </w:pPr>
      <w:r>
        <w:rPr>
          <w:rFonts w:ascii="Times New Roman" w:hAnsi="Times New Roman"/>
          <w:b/>
          <w:color w:val="000000"/>
        </w:rPr>
        <w:t xml:space="preserve">44. Substantial Performance.  </w:t>
      </w:r>
      <w:r>
        <w:rPr>
          <w:rFonts w:ascii="Times New Roman" w:hAnsi="Times New Roman"/>
          <w:color w:val="000000"/>
        </w:rPr>
        <w:t>This Contract shall be deemed to be substantially performed only when fully performed according to its terms and conditions and any written amendments or supplements.</w:t>
      </w:r>
    </w:p>
    <w:p w14:paraId="6A7120A8" w14:textId="77777777" w:rsidR="00256195" w:rsidRDefault="00256195" w:rsidP="00256195">
      <w:pPr>
        <w:keepNext/>
        <w:jc w:val="both"/>
        <w:rPr>
          <w:rFonts w:ascii="Times New Roman" w:hAnsi="Times New Roman"/>
          <w:b/>
          <w:color w:val="000000"/>
        </w:rPr>
      </w:pPr>
    </w:p>
    <w:p w14:paraId="10FEC2BF" w14:textId="77777777" w:rsidR="00256195" w:rsidRDefault="00256195" w:rsidP="00256195">
      <w:pPr>
        <w:keepNext/>
        <w:jc w:val="both"/>
        <w:rPr>
          <w:rFonts w:ascii="Times New Roman" w:hAnsi="Times New Roman"/>
          <w:color w:val="000000"/>
        </w:rPr>
      </w:pPr>
      <w:r>
        <w:rPr>
          <w:rFonts w:ascii="Times New Roman" w:hAnsi="Times New Roman"/>
          <w:b/>
          <w:color w:val="000000"/>
        </w:rPr>
        <w:t xml:space="preserve">45. Taxes.  </w:t>
      </w:r>
      <w:r>
        <w:rPr>
          <w:rFonts w:ascii="Times New Roman" w:hAnsi="Times New Roman"/>
          <w:color w:val="000000"/>
        </w:rPr>
        <w:t xml:space="preserve">The System is exempt from most state and local taxes and many federal taxes.  The System will not be responsible for any taxes levied on the Contractor </w:t>
      </w:r>
      <w:proofErr w:type="gramStart"/>
      <w:r>
        <w:rPr>
          <w:rFonts w:ascii="Times New Roman" w:hAnsi="Times New Roman"/>
          <w:color w:val="000000"/>
        </w:rPr>
        <w:t>as a result of</w:t>
      </w:r>
      <w:proofErr w:type="gramEnd"/>
      <w:r>
        <w:rPr>
          <w:rFonts w:ascii="Times New Roman" w:hAnsi="Times New Roman"/>
          <w:color w:val="000000"/>
        </w:rPr>
        <w:t xml:space="preserve"> this Contract.</w:t>
      </w:r>
    </w:p>
    <w:p w14:paraId="1881DA94" w14:textId="77777777" w:rsidR="00256195" w:rsidRDefault="00256195" w:rsidP="00256195">
      <w:pPr>
        <w:keepNext/>
        <w:jc w:val="both"/>
        <w:rPr>
          <w:rFonts w:ascii="Times New Roman" w:hAnsi="Times New Roman"/>
          <w:b/>
          <w:color w:val="000000"/>
        </w:rPr>
      </w:pPr>
    </w:p>
    <w:p w14:paraId="48AB144A" w14:textId="77777777" w:rsidR="00256195" w:rsidRDefault="00256195" w:rsidP="00256195">
      <w:pPr>
        <w:keepNext/>
        <w:jc w:val="both"/>
        <w:rPr>
          <w:rFonts w:ascii="Times New Roman" w:hAnsi="Times New Roman"/>
          <w:color w:val="000000"/>
        </w:rPr>
      </w:pPr>
      <w:r>
        <w:rPr>
          <w:rFonts w:ascii="Times New Roman" w:hAnsi="Times New Roman"/>
          <w:b/>
          <w:color w:val="000000"/>
        </w:rPr>
        <w:t xml:space="preserve">46. Termination for Convenience.  </w:t>
      </w:r>
      <w:r>
        <w:rPr>
          <w:rFonts w:ascii="Times New Roman" w:hAnsi="Times New Roman"/>
          <w:color w:val="000000"/>
        </w:rPr>
        <w:t xml:space="preserve">This Contract may be terminated, in whole or in part, by the System whenever, for any reason, the System determines that such termination is in its best interest.  Termination of services shall be </w:t>
      </w:r>
      <w:proofErr w:type="gramStart"/>
      <w:r>
        <w:rPr>
          <w:rFonts w:ascii="Times New Roman" w:hAnsi="Times New Roman"/>
          <w:color w:val="000000"/>
        </w:rPr>
        <w:t>effected</w:t>
      </w:r>
      <w:proofErr w:type="gramEnd"/>
      <w:r>
        <w:rPr>
          <w:rFonts w:ascii="Times New Roman" w:hAnsi="Times New Roman"/>
          <w:color w:val="000000"/>
        </w:rPr>
        <w:t xml:space="preserve"> by delivery to the Contractor of a Termination Notice at least thirty (30) days prior to the termination effective date, specifying the extent to which performance of services under such termination becomes effective.  The Contractor shall be compensated for services properly rendered prior to the effective date of termination.  The System will not be liable for services performed after the effective date of termination.  The Contractor shall be compensated for services herein provided but in no case shall total payment made to the Contractor exceed the original contract price or shall any price increase be allowed on individual line items if canceled only in part prior to the original termination date.  </w:t>
      </w:r>
    </w:p>
    <w:p w14:paraId="66364162" w14:textId="77777777" w:rsidR="00256195" w:rsidRDefault="00256195" w:rsidP="00256195">
      <w:pPr>
        <w:keepNext/>
        <w:jc w:val="both"/>
        <w:rPr>
          <w:rFonts w:ascii="Times New Roman" w:hAnsi="Times New Roman"/>
          <w:color w:val="000000"/>
        </w:rPr>
      </w:pPr>
    </w:p>
    <w:p w14:paraId="4A773906" w14:textId="77777777" w:rsidR="00256195" w:rsidRDefault="00256195" w:rsidP="00256195">
      <w:pPr>
        <w:keepNext/>
        <w:jc w:val="both"/>
        <w:rPr>
          <w:rFonts w:ascii="Times New Roman" w:hAnsi="Times New Roman"/>
          <w:b/>
          <w:color w:val="000000"/>
        </w:rPr>
      </w:pPr>
      <w:r>
        <w:rPr>
          <w:rFonts w:ascii="Times New Roman" w:hAnsi="Times New Roman"/>
          <w:b/>
          <w:color w:val="000000"/>
        </w:rPr>
        <w:t xml:space="preserve">47. Termination for Default. </w:t>
      </w:r>
    </w:p>
    <w:p w14:paraId="5AD36EA6" w14:textId="77777777" w:rsidR="00256195" w:rsidRDefault="00256195" w:rsidP="00256195">
      <w:pPr>
        <w:keepNext/>
        <w:jc w:val="both"/>
        <w:rPr>
          <w:rFonts w:ascii="Times New Roman" w:hAnsi="Times New Roman"/>
          <w:b/>
          <w:color w:val="000000"/>
        </w:rPr>
      </w:pPr>
    </w:p>
    <w:p w14:paraId="7C48BD7A" w14:textId="77777777" w:rsidR="00256195" w:rsidRDefault="00256195" w:rsidP="00256195">
      <w:pPr>
        <w:widowControl/>
        <w:numPr>
          <w:ilvl w:val="0"/>
          <w:numId w:val="9"/>
        </w:numPr>
        <w:snapToGrid w:val="0"/>
        <w:ind w:left="0" w:firstLine="0"/>
        <w:jc w:val="both"/>
        <w:rPr>
          <w:rFonts w:ascii="Times New Roman" w:hAnsi="Times New Roman"/>
          <w:color w:val="000000"/>
        </w:rPr>
      </w:pPr>
      <w:r>
        <w:rPr>
          <w:rFonts w:ascii="Times New Roman" w:hAnsi="Times New Roman"/>
          <w:color w:val="000000"/>
        </w:rPr>
        <w:t xml:space="preserve">The System may immediately terminate this Contract </w:t>
      </w:r>
      <w:proofErr w:type="gramStart"/>
      <w:r>
        <w:rPr>
          <w:rFonts w:ascii="Times New Roman" w:hAnsi="Times New Roman"/>
          <w:color w:val="000000"/>
        </w:rPr>
        <w:t>in whole</w:t>
      </w:r>
      <w:proofErr w:type="gramEnd"/>
      <w:r>
        <w:rPr>
          <w:rFonts w:ascii="Times New Roman" w:hAnsi="Times New Roman"/>
          <w:color w:val="000000"/>
        </w:rPr>
        <w:t xml:space="preserve"> or in part, if the Contractor fails to:</w:t>
      </w:r>
    </w:p>
    <w:p w14:paraId="0D99F619" w14:textId="77777777" w:rsidR="00256195" w:rsidRDefault="00256195" w:rsidP="00256195">
      <w:pPr>
        <w:snapToGrid w:val="0"/>
        <w:jc w:val="both"/>
        <w:rPr>
          <w:rFonts w:ascii="Times New Roman" w:hAnsi="Times New Roman"/>
          <w:color w:val="000000"/>
        </w:rPr>
      </w:pPr>
    </w:p>
    <w:p w14:paraId="6682CB76" w14:textId="77777777" w:rsidR="00256195" w:rsidRPr="00AE00C3" w:rsidRDefault="00256195" w:rsidP="00256195">
      <w:pPr>
        <w:pStyle w:val="ListParagraph"/>
        <w:widowControl/>
        <w:numPr>
          <w:ilvl w:val="0"/>
          <w:numId w:val="68"/>
        </w:numPr>
        <w:contextualSpacing/>
        <w:jc w:val="both"/>
        <w:rPr>
          <w:rFonts w:ascii="Times New Roman" w:hAnsi="Times New Roman"/>
          <w:color w:val="000000"/>
        </w:rPr>
      </w:pPr>
      <w:r w:rsidRPr="00AE00C3">
        <w:rPr>
          <w:rFonts w:ascii="Times New Roman" w:hAnsi="Times New Roman"/>
          <w:color w:val="000000"/>
        </w:rPr>
        <w:t>Correct or cure any breach of this Contract;</w:t>
      </w:r>
    </w:p>
    <w:p w14:paraId="42C4586A" w14:textId="77777777" w:rsidR="00256195" w:rsidRPr="00AE00C3" w:rsidRDefault="00256195" w:rsidP="00256195">
      <w:pPr>
        <w:pStyle w:val="ListParagraph"/>
        <w:ind w:left="1080"/>
        <w:jc w:val="both"/>
        <w:rPr>
          <w:rFonts w:ascii="Times New Roman" w:hAnsi="Times New Roman"/>
          <w:color w:val="000000"/>
        </w:rPr>
      </w:pPr>
      <w:r w:rsidRPr="00AE00C3">
        <w:rPr>
          <w:rFonts w:ascii="Times New Roman" w:hAnsi="Times New Roman"/>
          <w:color w:val="000000"/>
        </w:rPr>
        <w:t xml:space="preserve"> </w:t>
      </w:r>
    </w:p>
    <w:p w14:paraId="0180BF97" w14:textId="77777777" w:rsidR="00256195" w:rsidRPr="00AE00C3" w:rsidRDefault="00256195" w:rsidP="00256195">
      <w:pPr>
        <w:pStyle w:val="ListParagraph"/>
        <w:widowControl/>
        <w:numPr>
          <w:ilvl w:val="0"/>
          <w:numId w:val="68"/>
        </w:numPr>
        <w:snapToGrid w:val="0"/>
        <w:contextualSpacing/>
        <w:jc w:val="both"/>
        <w:rPr>
          <w:rFonts w:ascii="Times New Roman" w:hAnsi="Times New Roman"/>
          <w:color w:val="000000"/>
        </w:rPr>
      </w:pPr>
      <w:r w:rsidRPr="00AE00C3">
        <w:rPr>
          <w:rFonts w:ascii="Times New Roman" w:hAnsi="Times New Roman"/>
          <w:color w:val="000000"/>
        </w:rPr>
        <w:t>Deliver the supplies or perform the services within the time specified in this Contract or any extension;</w:t>
      </w:r>
    </w:p>
    <w:p w14:paraId="4342B89B" w14:textId="77777777" w:rsidR="00256195" w:rsidRPr="00AE00C3" w:rsidRDefault="00256195" w:rsidP="00256195">
      <w:pPr>
        <w:pStyle w:val="ListParagraph"/>
        <w:snapToGrid w:val="0"/>
        <w:ind w:left="1080"/>
        <w:jc w:val="both"/>
        <w:rPr>
          <w:rFonts w:ascii="Times New Roman" w:hAnsi="Times New Roman"/>
          <w:color w:val="000000"/>
        </w:rPr>
      </w:pPr>
    </w:p>
    <w:p w14:paraId="71B0E75A" w14:textId="77777777" w:rsidR="00256195" w:rsidRPr="00AE00C3" w:rsidRDefault="00256195" w:rsidP="00256195">
      <w:pPr>
        <w:pStyle w:val="ListParagraph"/>
        <w:widowControl/>
        <w:numPr>
          <w:ilvl w:val="0"/>
          <w:numId w:val="68"/>
        </w:numPr>
        <w:snapToGrid w:val="0"/>
        <w:contextualSpacing/>
        <w:jc w:val="both"/>
        <w:rPr>
          <w:rFonts w:ascii="Times New Roman" w:hAnsi="Times New Roman"/>
          <w:color w:val="000000"/>
        </w:rPr>
      </w:pPr>
      <w:r w:rsidRPr="00AE00C3">
        <w:rPr>
          <w:rFonts w:ascii="Times New Roman" w:hAnsi="Times New Roman"/>
          <w:color w:val="000000"/>
        </w:rPr>
        <w:t xml:space="preserve">Make progress </w:t>
      </w:r>
      <w:proofErr w:type="gramStart"/>
      <w:r w:rsidRPr="00AE00C3">
        <w:rPr>
          <w:rFonts w:ascii="Times New Roman" w:hAnsi="Times New Roman"/>
          <w:color w:val="000000"/>
        </w:rPr>
        <w:t>so as to</w:t>
      </w:r>
      <w:proofErr w:type="gramEnd"/>
      <w:r w:rsidRPr="00AE00C3">
        <w:rPr>
          <w:rFonts w:ascii="Times New Roman" w:hAnsi="Times New Roman"/>
          <w:color w:val="000000"/>
        </w:rPr>
        <w:t xml:space="preserve"> endanger performance of this Contract; or</w:t>
      </w:r>
    </w:p>
    <w:p w14:paraId="2AA85338" w14:textId="77777777" w:rsidR="00256195" w:rsidRPr="00AE00C3" w:rsidRDefault="00256195" w:rsidP="00256195">
      <w:pPr>
        <w:snapToGrid w:val="0"/>
        <w:jc w:val="both"/>
        <w:rPr>
          <w:rFonts w:ascii="Times New Roman" w:hAnsi="Times New Roman"/>
          <w:color w:val="000000"/>
        </w:rPr>
      </w:pPr>
    </w:p>
    <w:p w14:paraId="168D5800" w14:textId="77777777" w:rsidR="00256195" w:rsidRDefault="00256195" w:rsidP="00256195">
      <w:pPr>
        <w:snapToGrid w:val="0"/>
        <w:ind w:firstLine="720"/>
        <w:jc w:val="both"/>
        <w:rPr>
          <w:rFonts w:ascii="Times New Roman" w:hAnsi="Times New Roman"/>
          <w:color w:val="000000"/>
        </w:rPr>
      </w:pPr>
      <w:r>
        <w:rPr>
          <w:rFonts w:ascii="Times New Roman" w:hAnsi="Times New Roman"/>
          <w:color w:val="000000"/>
        </w:rPr>
        <w:t>4.  Perform any of the other provisions of this Contract.</w:t>
      </w:r>
    </w:p>
    <w:p w14:paraId="4775A482" w14:textId="77777777" w:rsidR="00256195" w:rsidRDefault="00256195" w:rsidP="00256195">
      <w:pPr>
        <w:jc w:val="both"/>
        <w:rPr>
          <w:rFonts w:ascii="Times New Roman" w:hAnsi="Times New Roman"/>
          <w:color w:val="000000"/>
        </w:rPr>
      </w:pPr>
    </w:p>
    <w:p w14:paraId="0734E506" w14:textId="77777777" w:rsidR="00256195" w:rsidRDefault="00256195" w:rsidP="00256195">
      <w:pPr>
        <w:widowControl/>
        <w:numPr>
          <w:ilvl w:val="0"/>
          <w:numId w:val="9"/>
        </w:numPr>
        <w:snapToGrid w:val="0"/>
        <w:ind w:left="0" w:firstLine="0"/>
        <w:jc w:val="both"/>
        <w:rPr>
          <w:rFonts w:ascii="Times New Roman" w:hAnsi="Times New Roman"/>
          <w:color w:val="000000"/>
        </w:rPr>
      </w:pPr>
      <w:r>
        <w:rPr>
          <w:rFonts w:ascii="Times New Roman" w:hAnsi="Times New Roman"/>
          <w:color w:val="000000"/>
        </w:rPr>
        <w:t>If the System terminates this Contract in whole or in part, it may acquire, under the terms and in the manner the System considers appropriate, supplies, or services similar to those terminated, and the Contractor will be liable to the System for any excess costs for those supplies or services.  However, the Contractor shall continue the work not terminated.</w:t>
      </w:r>
    </w:p>
    <w:p w14:paraId="1342C9D6" w14:textId="77777777" w:rsidR="00256195" w:rsidRDefault="00256195" w:rsidP="00256195">
      <w:pPr>
        <w:jc w:val="both"/>
        <w:rPr>
          <w:rFonts w:ascii="Times New Roman" w:hAnsi="Times New Roman"/>
          <w:color w:val="000000"/>
        </w:rPr>
      </w:pPr>
    </w:p>
    <w:p w14:paraId="0445C221" w14:textId="77777777" w:rsidR="00256195" w:rsidRDefault="00256195" w:rsidP="00256195">
      <w:pPr>
        <w:widowControl/>
        <w:numPr>
          <w:ilvl w:val="0"/>
          <w:numId w:val="9"/>
        </w:numPr>
        <w:snapToGrid w:val="0"/>
        <w:ind w:left="0" w:firstLine="0"/>
        <w:jc w:val="both"/>
        <w:rPr>
          <w:rFonts w:ascii="Times New Roman" w:hAnsi="Times New Roman"/>
          <w:color w:val="000000"/>
        </w:rPr>
      </w:pPr>
      <w:r>
        <w:rPr>
          <w:rFonts w:ascii="Times New Roman" w:hAnsi="Times New Roman"/>
          <w:color w:val="000000"/>
        </w:rPr>
        <w:t>The System shall pay the contract price for completed supplies delivered and services accepted.  The Contractor and the System shall agree on the amount of payment for manufacturing materials delivered and accepted and for the protection and preservation of the property.  Failure to agree will be a dispute under the Disputes clause.  The System may withhold from these amounts any sum the System determines to be necessary to protect the System against loss because of outstanding liens or claims of former lien holders.</w:t>
      </w:r>
    </w:p>
    <w:p w14:paraId="033525FD" w14:textId="77777777" w:rsidR="00256195" w:rsidRDefault="00256195" w:rsidP="00256195">
      <w:pPr>
        <w:jc w:val="both"/>
        <w:rPr>
          <w:rFonts w:ascii="Times New Roman" w:hAnsi="Times New Roman"/>
          <w:color w:val="000000"/>
        </w:rPr>
      </w:pPr>
    </w:p>
    <w:p w14:paraId="28FEFEA7" w14:textId="77777777" w:rsidR="00256195" w:rsidRDefault="00256195" w:rsidP="00256195">
      <w:pPr>
        <w:widowControl/>
        <w:numPr>
          <w:ilvl w:val="0"/>
          <w:numId w:val="9"/>
        </w:numPr>
        <w:snapToGrid w:val="0"/>
        <w:ind w:left="0" w:firstLine="0"/>
        <w:jc w:val="both"/>
        <w:rPr>
          <w:rFonts w:ascii="Times New Roman" w:hAnsi="Times New Roman"/>
          <w:color w:val="000000"/>
        </w:rPr>
      </w:pPr>
      <w:r>
        <w:rPr>
          <w:rFonts w:ascii="Times New Roman" w:hAnsi="Times New Roman"/>
          <w:color w:val="000000"/>
        </w:rPr>
        <w:t>The rights and remedies of the System in this clause are in addition to any other rights and remedies provided by law or equity or under this Contract.</w:t>
      </w:r>
    </w:p>
    <w:p w14:paraId="597C18CC" w14:textId="77777777" w:rsidR="00256195" w:rsidRDefault="00256195" w:rsidP="00256195">
      <w:pPr>
        <w:keepNext/>
        <w:jc w:val="both"/>
        <w:rPr>
          <w:rFonts w:ascii="Times New Roman" w:hAnsi="Times New Roman"/>
          <w:color w:val="000000"/>
        </w:rPr>
      </w:pPr>
    </w:p>
    <w:p w14:paraId="08D02992" w14:textId="77777777" w:rsidR="00256195" w:rsidRDefault="00256195" w:rsidP="00256195">
      <w:pPr>
        <w:jc w:val="both"/>
        <w:rPr>
          <w:rFonts w:ascii="Times New Roman" w:hAnsi="Times New Roman"/>
        </w:rPr>
      </w:pPr>
      <w:r>
        <w:rPr>
          <w:rFonts w:ascii="Times New Roman" w:hAnsi="Times New Roman"/>
          <w:b/>
          <w:color w:val="000000"/>
        </w:rPr>
        <w:t xml:space="preserve">48. </w:t>
      </w:r>
      <w:r>
        <w:rPr>
          <w:rFonts w:ascii="Times New Roman" w:hAnsi="Times New Roman"/>
          <w:b/>
        </w:rPr>
        <w:t>Travel</w:t>
      </w:r>
      <w:r w:rsidRPr="001C4E67">
        <w:rPr>
          <w:rFonts w:ascii="Times New Roman" w:hAnsi="Times New Roman"/>
          <w:b/>
          <w:bCs/>
        </w:rPr>
        <w:t>.</w:t>
      </w:r>
      <w:r>
        <w:rPr>
          <w:rFonts w:ascii="Times New Roman" w:hAnsi="Times New Roman"/>
        </w:rPr>
        <w:t xml:space="preserve">  No expenses for travel will be reimbursed unless specifically permitted under the scope of the services or consideration provision.  Expenditures made by the Contractor for travel will be reimbursed at the current rate paid by the System and in accordance with the System’s Travel Policies and Procedures.  </w:t>
      </w:r>
    </w:p>
    <w:p w14:paraId="34D78940" w14:textId="77777777" w:rsidR="00256195" w:rsidRDefault="00256195" w:rsidP="00256195">
      <w:pPr>
        <w:rPr>
          <w:rFonts w:ascii="Times New Roman" w:hAnsi="Times New Roman"/>
          <w:color w:val="000000"/>
        </w:rPr>
      </w:pPr>
    </w:p>
    <w:p w14:paraId="4BB93377" w14:textId="77777777" w:rsidR="00256195" w:rsidRDefault="00256195" w:rsidP="00256195">
      <w:pPr>
        <w:keepNext/>
        <w:jc w:val="both"/>
        <w:rPr>
          <w:rFonts w:ascii="Times New Roman" w:hAnsi="Times New Roman"/>
          <w:color w:val="000000"/>
        </w:rPr>
      </w:pPr>
      <w:r>
        <w:rPr>
          <w:rFonts w:ascii="Times New Roman" w:hAnsi="Times New Roman"/>
          <w:b/>
          <w:color w:val="000000"/>
        </w:rPr>
        <w:t xml:space="preserve">49. Waiver of Rights. </w:t>
      </w:r>
      <w:r>
        <w:rPr>
          <w:rFonts w:ascii="Times New Roman" w:hAnsi="Times New Roman"/>
          <w:color w:val="000000"/>
        </w:rPr>
        <w:t>No right conferred on either party under this Contract shall be deemed waived, and no breach of this Contract excused, unless such waiver is in writing and signed by the party claimed to have waived such right.  Neither the System’s review, approval or acceptance of, nor payment for, the services required under this Contract shall be construed to operate as a waiver of any rights under the Contract or of any cause of action arising out of the performance of this Contract, and the Contractor shall be and remain liable to the System in accordance with applicable law for all damages to the System caused by the Contractor’s negligent performance of any of the services furnished under this Contract.</w:t>
      </w:r>
    </w:p>
    <w:p w14:paraId="1AF8468E" w14:textId="77777777" w:rsidR="00256195" w:rsidRDefault="00256195" w:rsidP="00256195">
      <w:pPr>
        <w:keepNext/>
        <w:jc w:val="both"/>
        <w:rPr>
          <w:rFonts w:ascii="Times New Roman" w:hAnsi="Times New Roman"/>
          <w:color w:val="000000"/>
        </w:rPr>
      </w:pPr>
    </w:p>
    <w:p w14:paraId="41B785C2" w14:textId="77777777" w:rsidR="00256195" w:rsidRDefault="00256195" w:rsidP="00256195">
      <w:pPr>
        <w:keepNext/>
        <w:jc w:val="both"/>
        <w:rPr>
          <w:rFonts w:ascii="Times New Roman" w:hAnsi="Times New Roman"/>
          <w:color w:val="000000"/>
        </w:rPr>
      </w:pPr>
      <w:r>
        <w:rPr>
          <w:rFonts w:ascii="Times New Roman" w:hAnsi="Times New Roman"/>
          <w:b/>
          <w:color w:val="000000"/>
        </w:rPr>
        <w:t xml:space="preserve">50. Work Standards.  </w:t>
      </w:r>
      <w:r>
        <w:rPr>
          <w:rFonts w:ascii="Times New Roman" w:hAnsi="Times New Roman"/>
          <w:color w:val="000000"/>
        </w:rPr>
        <w:t xml:space="preserve">The Contractor shall execute its responsibilities by following and </w:t>
      </w:r>
      <w:proofErr w:type="gramStart"/>
      <w:r>
        <w:rPr>
          <w:rFonts w:ascii="Times New Roman" w:hAnsi="Times New Roman"/>
          <w:color w:val="000000"/>
        </w:rPr>
        <w:t>applying at all times</w:t>
      </w:r>
      <w:proofErr w:type="gramEnd"/>
      <w:r>
        <w:rPr>
          <w:rFonts w:ascii="Times New Roman" w:hAnsi="Times New Roman"/>
          <w:color w:val="000000"/>
        </w:rPr>
        <w:t xml:space="preserve"> the highest professional and technical guidelines and standards.  If the System becomes dissatisfied with the work product of or the working relationship with those individuals assigned to work on this Contract, the System may request in writing the replacement of any or all such individuals, and the Contractor shall grant such request.</w:t>
      </w:r>
    </w:p>
    <w:p w14:paraId="38934AF4" w14:textId="77777777" w:rsidR="00256195" w:rsidRDefault="00256195" w:rsidP="00256195">
      <w:pPr>
        <w:keepNext/>
        <w:jc w:val="both"/>
        <w:rPr>
          <w:rFonts w:ascii="Times New Roman" w:hAnsi="Times New Roman"/>
          <w:color w:val="000000"/>
        </w:rPr>
      </w:pPr>
    </w:p>
    <w:p w14:paraId="05AF4690" w14:textId="77777777" w:rsidR="00256195" w:rsidRDefault="00256195" w:rsidP="00256195">
      <w:pPr>
        <w:jc w:val="both"/>
        <w:rPr>
          <w:rFonts w:ascii="Times New Roman" w:hAnsi="Times New Roman"/>
          <w:b/>
          <w:color w:val="000000"/>
        </w:rPr>
      </w:pPr>
      <w:r>
        <w:rPr>
          <w:rFonts w:ascii="Times New Roman" w:hAnsi="Times New Roman"/>
          <w:b/>
          <w:color w:val="000000"/>
        </w:rPr>
        <w:t xml:space="preserve">51. Investigations and Complaints.  </w:t>
      </w:r>
      <w:r>
        <w:rPr>
          <w:rFonts w:ascii="Times New Roman" w:hAnsi="Times New Roman"/>
          <w:color w:val="000000"/>
        </w:rPr>
        <w:t>To the extent permitted by applicable law, Contractor shall promptly advise the System in writing of any extraordinary investigation, examination, complaint, disciplinary action or other proceeding relating to or affecting Contractor's ability to perform its duties under this Contract which is commenced by any of the following: (1) any Attorney General or any regulatory agency of any state of the United States; (2) any U.S. Government department or agency; or (3) any governmental agency regulating business in any country in which Contractor is doing business.  Except as otherwise required by law, the System shall maintain the confidentiality of all such information until investigating entity makes the information public.</w:t>
      </w:r>
    </w:p>
    <w:p w14:paraId="3032C693" w14:textId="77777777" w:rsidR="00256195" w:rsidRDefault="00256195" w:rsidP="00256195">
      <w:pPr>
        <w:rPr>
          <w:rFonts w:ascii="Times New Roman" w:hAnsi="Times New Roman"/>
          <w:b/>
          <w:color w:val="000000"/>
        </w:rPr>
      </w:pPr>
    </w:p>
    <w:p w14:paraId="26F8BB16" w14:textId="3412B6BD" w:rsidR="00256195" w:rsidRDefault="00256195" w:rsidP="00256195">
      <w:pPr>
        <w:jc w:val="both"/>
        <w:rPr>
          <w:rFonts w:ascii="Times New Roman" w:hAnsi="Times New Roman"/>
        </w:rPr>
      </w:pPr>
      <w:r>
        <w:rPr>
          <w:rFonts w:ascii="Times New Roman" w:hAnsi="Times New Roman"/>
          <w:b/>
          <w:color w:val="000000"/>
        </w:rPr>
        <w:t xml:space="preserve">52. </w:t>
      </w:r>
      <w:r>
        <w:rPr>
          <w:rFonts w:ascii="Times New Roman" w:hAnsi="Times New Roman"/>
          <w:b/>
        </w:rPr>
        <w:t xml:space="preserve">Non-Collusion and Acceptance.  </w:t>
      </w:r>
      <w:r>
        <w:rPr>
          <w:rFonts w:ascii="Times New Roman" w:hAnsi="Times New Roman"/>
        </w:rPr>
        <w:t>The undersigned attests, subject to the penalties for perjury, that the undersigned is the Contractor, or that the undersigned is the properly authorized representative, agent, member or officer of the Contractor.  Further, to the undersigned’s knowledge, neither the undersigned nor any other member, employee, representative, agent or officer of the Contractor, directly or indirectly, has entered into or been offered any sum of money or other consideration for the execution of this Contract other than that which appears upon the face hereof.</w:t>
      </w:r>
    </w:p>
    <w:p w14:paraId="2F2E11FC" w14:textId="77777777" w:rsidR="00256195" w:rsidRDefault="00256195" w:rsidP="00256195">
      <w:pPr>
        <w:rPr>
          <w:rFonts w:ascii="Times New Roman" w:hAnsi="Times New Roman"/>
          <w:color w:val="000000"/>
          <w:u w:val="single"/>
        </w:rPr>
      </w:pPr>
    </w:p>
    <w:p w14:paraId="1574C5F8" w14:textId="77777777" w:rsidR="00256195" w:rsidRDefault="00256195" w:rsidP="00256195">
      <w:pPr>
        <w:rPr>
          <w:rFonts w:ascii="Times New Roman" w:hAnsi="Times New Roman"/>
          <w:color w:val="000000"/>
        </w:rPr>
      </w:pPr>
    </w:p>
    <w:p w14:paraId="3BDB7144" w14:textId="77777777" w:rsidR="00256195" w:rsidRDefault="00256195" w:rsidP="00256195">
      <w:pPr>
        <w:jc w:val="center"/>
        <w:rPr>
          <w:rFonts w:ascii="Times New Roman" w:hAnsi="Times New Roman"/>
        </w:rPr>
      </w:pPr>
      <w:r>
        <w:rPr>
          <w:rFonts w:ascii="Times New Roman" w:hAnsi="Times New Roman"/>
        </w:rPr>
        <w:t>THE REMAINDER OF THIS PAGE HAS BEEN INTENTIONALLY LEFT BLANK.</w:t>
      </w:r>
    </w:p>
    <w:p w14:paraId="6C95240E" w14:textId="77777777" w:rsidR="00256195" w:rsidRDefault="00256195" w:rsidP="00256195">
      <w:pPr>
        <w:jc w:val="center"/>
        <w:rPr>
          <w:rFonts w:ascii="Times New Roman" w:hAnsi="Times New Roman"/>
        </w:rPr>
      </w:pPr>
    </w:p>
    <w:p w14:paraId="30950B92" w14:textId="77777777" w:rsidR="00256195" w:rsidRDefault="00256195" w:rsidP="00256195">
      <w:pPr>
        <w:jc w:val="center"/>
        <w:rPr>
          <w:rFonts w:ascii="Times New Roman" w:hAnsi="Times New Roman"/>
        </w:rPr>
      </w:pPr>
    </w:p>
    <w:p w14:paraId="60E9BBD3" w14:textId="77777777" w:rsidR="00256195" w:rsidRDefault="00256195" w:rsidP="00256195">
      <w:pPr>
        <w:jc w:val="center"/>
        <w:rPr>
          <w:rFonts w:ascii="Times New Roman" w:hAnsi="Times New Roman"/>
        </w:rPr>
      </w:pPr>
    </w:p>
    <w:p w14:paraId="01D77B0D" w14:textId="77777777" w:rsidR="00256195" w:rsidRDefault="00256195" w:rsidP="00256195">
      <w:pPr>
        <w:jc w:val="center"/>
        <w:rPr>
          <w:rFonts w:ascii="Times New Roman" w:hAnsi="Times New Roman"/>
        </w:rPr>
      </w:pPr>
    </w:p>
    <w:p w14:paraId="42985CB1" w14:textId="77777777" w:rsidR="00256195" w:rsidRDefault="00256195" w:rsidP="00256195">
      <w:pPr>
        <w:jc w:val="center"/>
        <w:rPr>
          <w:rFonts w:ascii="Times New Roman" w:hAnsi="Times New Roman"/>
        </w:rPr>
      </w:pPr>
    </w:p>
    <w:p w14:paraId="6A28CA44" w14:textId="77777777" w:rsidR="00256195" w:rsidRDefault="00256195" w:rsidP="00256195">
      <w:pPr>
        <w:rPr>
          <w:rFonts w:ascii="Times New Roman" w:hAnsi="Times New Roman"/>
        </w:rPr>
      </w:pPr>
      <w:r>
        <w:rPr>
          <w:rFonts w:ascii="Times New Roman" w:hAnsi="Times New Roman"/>
        </w:rPr>
        <w:br w:type="page"/>
      </w:r>
    </w:p>
    <w:p w14:paraId="39E48CFD" w14:textId="77777777" w:rsidR="00256195" w:rsidRPr="004323CF" w:rsidRDefault="00256195" w:rsidP="00256195">
      <w:pPr>
        <w:jc w:val="both"/>
        <w:rPr>
          <w:rFonts w:ascii="Times New Roman" w:hAnsi="Times New Roman"/>
          <w:b/>
          <w:color w:val="000000"/>
        </w:rPr>
      </w:pPr>
      <w:r>
        <w:rPr>
          <w:rFonts w:ascii="Times New Roman" w:hAnsi="Times New Roman"/>
          <w:b/>
          <w:color w:val="000000"/>
        </w:rPr>
        <w:lastRenderedPageBreak/>
        <w:t>In Witness Whereof,</w:t>
      </w:r>
      <w:r>
        <w:rPr>
          <w:rFonts w:ascii="Times New Roman" w:hAnsi="Times New Roman"/>
          <w:color w:val="000000"/>
        </w:rPr>
        <w:t xml:space="preserve"> Contractor and the System have, through their duly authorized representatives, entered into this Contract.  The parties, having read and understand the foregoing terms of this Contract, do by their respective signatures dated below hereby agree to the terms thereof.</w:t>
      </w:r>
    </w:p>
    <w:p w14:paraId="10018A2C" w14:textId="77777777" w:rsidR="00256195" w:rsidRDefault="00256195" w:rsidP="00256195">
      <w:pPr>
        <w:rPr>
          <w:rFonts w:ascii="Times New Roman" w:hAnsi="Times New Roman"/>
          <w:color w:val="000000"/>
        </w:rPr>
      </w:pPr>
    </w:p>
    <w:p w14:paraId="261E7FAB" w14:textId="77777777" w:rsidR="00256195" w:rsidRDefault="00256195" w:rsidP="00256195">
      <w:pPr>
        <w:rPr>
          <w:rFonts w:ascii="Times New Roman" w:hAnsi="Times New Roman"/>
          <w:b/>
          <w:color w:val="000000"/>
        </w:rPr>
      </w:pPr>
      <w:r>
        <w:rPr>
          <w:rFonts w:ascii="Times New Roman" w:hAnsi="Times New Roman"/>
          <w:b/>
          <w:color w:val="000000"/>
        </w:rPr>
        <w:t>[Contractor]</w:t>
      </w:r>
      <w:r>
        <w:rPr>
          <w:rFonts w:ascii="Times New Roman" w:hAnsi="Times New Roman"/>
          <w:b/>
          <w:color w:val="000000"/>
        </w:rPr>
        <w:tab/>
      </w:r>
      <w:r>
        <w:rPr>
          <w:rFonts w:ascii="Times New Roman" w:hAnsi="Times New Roman"/>
          <w:b/>
          <w:color w:val="000000"/>
        </w:rPr>
        <w:tab/>
      </w:r>
    </w:p>
    <w:tbl>
      <w:tblPr>
        <w:tblStyle w:val="TableGrid"/>
        <w:tblW w:w="0" w:type="auto"/>
        <w:tblLook w:val="04A0" w:firstRow="1" w:lastRow="0" w:firstColumn="1" w:lastColumn="0" w:noHBand="0" w:noVBand="1"/>
      </w:tblPr>
      <w:tblGrid>
        <w:gridCol w:w="1615"/>
        <w:gridCol w:w="270"/>
        <w:gridCol w:w="3150"/>
      </w:tblGrid>
      <w:tr w:rsidR="00256195" w14:paraId="41A294B3" w14:textId="77777777" w:rsidTr="00B51E7D">
        <w:tc>
          <w:tcPr>
            <w:tcW w:w="1615" w:type="dxa"/>
            <w:tcBorders>
              <w:top w:val="nil"/>
              <w:left w:val="nil"/>
              <w:bottom w:val="nil"/>
              <w:right w:val="nil"/>
            </w:tcBorders>
          </w:tcPr>
          <w:p w14:paraId="7B149A1C" w14:textId="77777777" w:rsidR="00256195" w:rsidRPr="004E784D" w:rsidRDefault="00256195" w:rsidP="00B51E7D">
            <w:pPr>
              <w:tabs>
                <w:tab w:val="left" w:pos="4320"/>
                <w:tab w:val="left" w:pos="4680"/>
                <w:tab w:val="left" w:pos="8730"/>
              </w:tabs>
              <w:spacing w:before="120"/>
              <w:outlineLvl w:val="0"/>
              <w:rPr>
                <w:rFonts w:ascii="Times New Roman" w:hAnsi="Times New Roman"/>
                <w:bCs/>
                <w:color w:val="000000"/>
              </w:rPr>
            </w:pPr>
            <w:r w:rsidRPr="004E784D">
              <w:rPr>
                <w:rFonts w:ascii="Times New Roman" w:hAnsi="Times New Roman"/>
                <w:bCs/>
                <w:color w:val="000000"/>
              </w:rPr>
              <w:t>By:</w:t>
            </w:r>
          </w:p>
        </w:tc>
        <w:tc>
          <w:tcPr>
            <w:tcW w:w="270" w:type="dxa"/>
            <w:tcBorders>
              <w:top w:val="nil"/>
              <w:left w:val="nil"/>
              <w:bottom w:val="nil"/>
              <w:right w:val="nil"/>
            </w:tcBorders>
          </w:tcPr>
          <w:p w14:paraId="60691FF4"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c>
          <w:tcPr>
            <w:tcW w:w="3150" w:type="dxa"/>
            <w:tcBorders>
              <w:top w:val="nil"/>
              <w:left w:val="nil"/>
              <w:right w:val="nil"/>
            </w:tcBorders>
          </w:tcPr>
          <w:p w14:paraId="3BFBB02D"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r>
      <w:tr w:rsidR="00256195" w14:paraId="0BBD4C83" w14:textId="77777777" w:rsidTr="00B51E7D">
        <w:tc>
          <w:tcPr>
            <w:tcW w:w="1615" w:type="dxa"/>
            <w:tcBorders>
              <w:top w:val="nil"/>
              <w:left w:val="nil"/>
              <w:bottom w:val="nil"/>
              <w:right w:val="nil"/>
            </w:tcBorders>
          </w:tcPr>
          <w:p w14:paraId="152F7584" w14:textId="77777777" w:rsidR="00256195" w:rsidRPr="004E784D" w:rsidRDefault="00256195" w:rsidP="00B51E7D">
            <w:pPr>
              <w:tabs>
                <w:tab w:val="left" w:pos="4320"/>
                <w:tab w:val="left" w:pos="4680"/>
                <w:tab w:val="left" w:pos="8730"/>
              </w:tabs>
              <w:spacing w:before="120"/>
              <w:outlineLvl w:val="0"/>
              <w:rPr>
                <w:rFonts w:ascii="Times New Roman" w:hAnsi="Times New Roman"/>
                <w:bCs/>
                <w:color w:val="000000"/>
              </w:rPr>
            </w:pPr>
            <w:r>
              <w:rPr>
                <w:rFonts w:ascii="Times New Roman" w:hAnsi="Times New Roman"/>
                <w:bCs/>
                <w:color w:val="000000"/>
              </w:rPr>
              <w:t>Printed Name:</w:t>
            </w:r>
          </w:p>
        </w:tc>
        <w:tc>
          <w:tcPr>
            <w:tcW w:w="270" w:type="dxa"/>
            <w:tcBorders>
              <w:top w:val="nil"/>
              <w:left w:val="nil"/>
              <w:bottom w:val="nil"/>
              <w:right w:val="nil"/>
            </w:tcBorders>
          </w:tcPr>
          <w:p w14:paraId="58BBFE4D"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c>
          <w:tcPr>
            <w:tcW w:w="3150" w:type="dxa"/>
            <w:tcBorders>
              <w:left w:val="nil"/>
              <w:right w:val="nil"/>
            </w:tcBorders>
          </w:tcPr>
          <w:p w14:paraId="3F17B666" w14:textId="77777777" w:rsidR="00256195" w:rsidRPr="00436630" w:rsidRDefault="00256195" w:rsidP="00B51E7D">
            <w:pPr>
              <w:tabs>
                <w:tab w:val="left" w:pos="4320"/>
                <w:tab w:val="left" w:pos="4680"/>
                <w:tab w:val="left" w:pos="8730"/>
              </w:tabs>
              <w:spacing w:before="120"/>
              <w:outlineLvl w:val="0"/>
              <w:rPr>
                <w:rFonts w:ascii="Times New Roman" w:hAnsi="Times New Roman"/>
                <w:bCs/>
                <w:color w:val="000000"/>
              </w:rPr>
            </w:pPr>
          </w:p>
        </w:tc>
      </w:tr>
      <w:tr w:rsidR="00256195" w14:paraId="6574D2EC" w14:textId="77777777" w:rsidTr="00B51E7D">
        <w:tc>
          <w:tcPr>
            <w:tcW w:w="1615" w:type="dxa"/>
            <w:tcBorders>
              <w:top w:val="nil"/>
              <w:left w:val="nil"/>
              <w:bottom w:val="nil"/>
              <w:right w:val="nil"/>
            </w:tcBorders>
          </w:tcPr>
          <w:p w14:paraId="782CEED1" w14:textId="77777777" w:rsidR="00256195" w:rsidRPr="004E784D" w:rsidRDefault="00256195" w:rsidP="00B51E7D">
            <w:pPr>
              <w:tabs>
                <w:tab w:val="left" w:pos="4320"/>
                <w:tab w:val="left" w:pos="4680"/>
                <w:tab w:val="left" w:pos="8730"/>
              </w:tabs>
              <w:spacing w:before="120"/>
              <w:outlineLvl w:val="0"/>
              <w:rPr>
                <w:rFonts w:ascii="Times New Roman" w:hAnsi="Times New Roman"/>
                <w:bCs/>
                <w:color w:val="000000"/>
              </w:rPr>
            </w:pPr>
            <w:r>
              <w:rPr>
                <w:rFonts w:ascii="Times New Roman" w:hAnsi="Times New Roman"/>
                <w:bCs/>
                <w:color w:val="000000"/>
              </w:rPr>
              <w:t>Title:</w:t>
            </w:r>
          </w:p>
        </w:tc>
        <w:tc>
          <w:tcPr>
            <w:tcW w:w="270" w:type="dxa"/>
            <w:tcBorders>
              <w:top w:val="nil"/>
              <w:left w:val="nil"/>
              <w:bottom w:val="nil"/>
              <w:right w:val="nil"/>
            </w:tcBorders>
          </w:tcPr>
          <w:p w14:paraId="6ED2AEBA"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c>
          <w:tcPr>
            <w:tcW w:w="3150" w:type="dxa"/>
            <w:tcBorders>
              <w:left w:val="nil"/>
              <w:bottom w:val="single" w:sz="4" w:space="0" w:color="auto"/>
              <w:right w:val="nil"/>
            </w:tcBorders>
          </w:tcPr>
          <w:p w14:paraId="2385F781" w14:textId="77777777" w:rsidR="00256195" w:rsidRPr="00436630" w:rsidRDefault="00256195" w:rsidP="00B51E7D">
            <w:pPr>
              <w:tabs>
                <w:tab w:val="left" w:pos="4320"/>
                <w:tab w:val="left" w:pos="4680"/>
                <w:tab w:val="left" w:pos="8730"/>
              </w:tabs>
              <w:spacing w:before="120"/>
              <w:outlineLvl w:val="0"/>
              <w:rPr>
                <w:rFonts w:ascii="Times New Roman" w:hAnsi="Times New Roman"/>
                <w:bCs/>
                <w:color w:val="000000"/>
              </w:rPr>
            </w:pPr>
          </w:p>
        </w:tc>
      </w:tr>
      <w:tr w:rsidR="00256195" w14:paraId="104EC67B" w14:textId="77777777" w:rsidTr="00B51E7D">
        <w:tc>
          <w:tcPr>
            <w:tcW w:w="1615" w:type="dxa"/>
            <w:tcBorders>
              <w:top w:val="nil"/>
              <w:left w:val="nil"/>
              <w:bottom w:val="nil"/>
              <w:right w:val="nil"/>
            </w:tcBorders>
          </w:tcPr>
          <w:p w14:paraId="4DCC9761" w14:textId="77777777" w:rsidR="00256195" w:rsidRPr="004E784D" w:rsidRDefault="00256195" w:rsidP="00B51E7D">
            <w:pPr>
              <w:tabs>
                <w:tab w:val="left" w:pos="4320"/>
                <w:tab w:val="left" w:pos="4680"/>
                <w:tab w:val="left" w:pos="8730"/>
              </w:tabs>
              <w:spacing w:before="120"/>
              <w:outlineLvl w:val="0"/>
              <w:rPr>
                <w:rFonts w:ascii="Times New Roman" w:hAnsi="Times New Roman"/>
                <w:bCs/>
                <w:color w:val="000000"/>
              </w:rPr>
            </w:pPr>
            <w:r>
              <w:rPr>
                <w:rFonts w:ascii="Times New Roman" w:hAnsi="Times New Roman"/>
                <w:bCs/>
                <w:color w:val="000000"/>
              </w:rPr>
              <w:t>Date:</w:t>
            </w:r>
          </w:p>
        </w:tc>
        <w:tc>
          <w:tcPr>
            <w:tcW w:w="270" w:type="dxa"/>
            <w:tcBorders>
              <w:top w:val="nil"/>
              <w:left w:val="nil"/>
              <w:bottom w:val="nil"/>
              <w:right w:val="nil"/>
            </w:tcBorders>
          </w:tcPr>
          <w:p w14:paraId="3CD83071"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c>
          <w:tcPr>
            <w:tcW w:w="3150" w:type="dxa"/>
            <w:tcBorders>
              <w:left w:val="nil"/>
              <w:right w:val="nil"/>
            </w:tcBorders>
          </w:tcPr>
          <w:p w14:paraId="4CC72E79" w14:textId="77777777" w:rsidR="00256195" w:rsidRPr="00436630" w:rsidRDefault="00256195" w:rsidP="00B51E7D">
            <w:pPr>
              <w:tabs>
                <w:tab w:val="left" w:pos="4320"/>
                <w:tab w:val="left" w:pos="4680"/>
                <w:tab w:val="left" w:pos="8730"/>
              </w:tabs>
              <w:spacing w:before="120"/>
              <w:outlineLvl w:val="0"/>
              <w:rPr>
                <w:rFonts w:ascii="Times New Roman" w:hAnsi="Times New Roman"/>
                <w:bCs/>
                <w:color w:val="000000"/>
              </w:rPr>
            </w:pPr>
          </w:p>
        </w:tc>
      </w:tr>
    </w:tbl>
    <w:p w14:paraId="39210D17" w14:textId="77777777" w:rsidR="00256195" w:rsidRDefault="00256195" w:rsidP="00256195">
      <w:pPr>
        <w:tabs>
          <w:tab w:val="left" w:pos="4320"/>
          <w:tab w:val="left" w:pos="4680"/>
          <w:tab w:val="left" w:pos="8730"/>
        </w:tabs>
        <w:outlineLvl w:val="0"/>
        <w:rPr>
          <w:rFonts w:ascii="Times New Roman" w:hAnsi="Times New Roman"/>
          <w:color w:val="000000"/>
        </w:rPr>
      </w:pPr>
      <w:r>
        <w:rPr>
          <w:rFonts w:ascii="Times New Roman" w:hAnsi="Times New Roman"/>
          <w:b/>
          <w:color w:val="000000"/>
        </w:rPr>
        <w:tab/>
      </w:r>
      <w:r>
        <w:rPr>
          <w:rFonts w:ascii="Times New Roman" w:hAnsi="Times New Roman"/>
          <w:b/>
          <w:color w:val="000000"/>
        </w:rPr>
        <w:tab/>
      </w:r>
    </w:p>
    <w:p w14:paraId="43FFEBDE" w14:textId="77777777" w:rsidR="00256195" w:rsidRDefault="00256195" w:rsidP="00256195">
      <w:pPr>
        <w:rPr>
          <w:rFonts w:ascii="Times New Roman" w:hAnsi="Times New Roman"/>
          <w:color w:val="000000"/>
        </w:rPr>
      </w:pPr>
    </w:p>
    <w:p w14:paraId="4C088C8C" w14:textId="77777777" w:rsidR="00256195" w:rsidRPr="008D02B3" w:rsidRDefault="00256195" w:rsidP="00256195">
      <w:pPr>
        <w:rPr>
          <w:rFonts w:ascii="Times New Roman" w:hAnsi="Times New Roman"/>
          <w:b/>
          <w:bCs/>
          <w:color w:val="000000"/>
        </w:rPr>
      </w:pPr>
      <w:r w:rsidRPr="008D02B3">
        <w:rPr>
          <w:rFonts w:ascii="Times New Roman" w:hAnsi="Times New Roman"/>
          <w:b/>
          <w:bCs/>
          <w:color w:val="000000"/>
        </w:rPr>
        <w:t>INDIANA PUBLIC RETIREMENT SYSTEM</w:t>
      </w:r>
    </w:p>
    <w:tbl>
      <w:tblPr>
        <w:tblStyle w:val="TableGrid"/>
        <w:tblW w:w="0" w:type="auto"/>
        <w:tblLook w:val="04A0" w:firstRow="1" w:lastRow="0" w:firstColumn="1" w:lastColumn="0" w:noHBand="0" w:noVBand="1"/>
      </w:tblPr>
      <w:tblGrid>
        <w:gridCol w:w="1615"/>
        <w:gridCol w:w="270"/>
        <w:gridCol w:w="3150"/>
      </w:tblGrid>
      <w:tr w:rsidR="00256195" w14:paraId="782EE5BB" w14:textId="77777777" w:rsidTr="00B51E7D">
        <w:tc>
          <w:tcPr>
            <w:tcW w:w="1615" w:type="dxa"/>
            <w:tcBorders>
              <w:top w:val="nil"/>
              <w:left w:val="nil"/>
              <w:bottom w:val="nil"/>
              <w:right w:val="nil"/>
            </w:tcBorders>
          </w:tcPr>
          <w:p w14:paraId="7F04BC15" w14:textId="77777777" w:rsidR="00256195" w:rsidRPr="004E784D" w:rsidRDefault="00256195" w:rsidP="00B51E7D">
            <w:pPr>
              <w:tabs>
                <w:tab w:val="left" w:pos="4320"/>
                <w:tab w:val="left" w:pos="4680"/>
                <w:tab w:val="left" w:pos="8730"/>
              </w:tabs>
              <w:spacing w:before="120"/>
              <w:outlineLvl w:val="0"/>
              <w:rPr>
                <w:rFonts w:ascii="Times New Roman" w:hAnsi="Times New Roman"/>
                <w:bCs/>
                <w:color w:val="000000"/>
              </w:rPr>
            </w:pPr>
            <w:r w:rsidRPr="004E784D">
              <w:rPr>
                <w:rFonts w:ascii="Times New Roman" w:hAnsi="Times New Roman"/>
                <w:bCs/>
                <w:color w:val="000000"/>
              </w:rPr>
              <w:t>By:</w:t>
            </w:r>
          </w:p>
        </w:tc>
        <w:tc>
          <w:tcPr>
            <w:tcW w:w="270" w:type="dxa"/>
            <w:tcBorders>
              <w:top w:val="nil"/>
              <w:left w:val="nil"/>
              <w:bottom w:val="nil"/>
              <w:right w:val="nil"/>
            </w:tcBorders>
          </w:tcPr>
          <w:p w14:paraId="73B0810A"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c>
          <w:tcPr>
            <w:tcW w:w="3150" w:type="dxa"/>
            <w:tcBorders>
              <w:top w:val="nil"/>
              <w:left w:val="nil"/>
              <w:right w:val="nil"/>
            </w:tcBorders>
          </w:tcPr>
          <w:p w14:paraId="55534FF2"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r>
      <w:tr w:rsidR="00256195" w14:paraId="41A2C65D" w14:textId="77777777" w:rsidTr="00B51E7D">
        <w:tc>
          <w:tcPr>
            <w:tcW w:w="1615" w:type="dxa"/>
            <w:tcBorders>
              <w:top w:val="nil"/>
              <w:left w:val="nil"/>
              <w:bottom w:val="nil"/>
              <w:right w:val="nil"/>
            </w:tcBorders>
          </w:tcPr>
          <w:p w14:paraId="3A302993" w14:textId="77777777" w:rsidR="00256195" w:rsidRPr="004E784D" w:rsidRDefault="00256195" w:rsidP="00B51E7D">
            <w:pPr>
              <w:tabs>
                <w:tab w:val="left" w:pos="4320"/>
                <w:tab w:val="left" w:pos="4680"/>
                <w:tab w:val="left" w:pos="8730"/>
              </w:tabs>
              <w:spacing w:before="120"/>
              <w:outlineLvl w:val="0"/>
              <w:rPr>
                <w:rFonts w:ascii="Times New Roman" w:hAnsi="Times New Roman"/>
                <w:bCs/>
                <w:color w:val="000000"/>
              </w:rPr>
            </w:pPr>
            <w:r>
              <w:rPr>
                <w:rFonts w:ascii="Times New Roman" w:hAnsi="Times New Roman"/>
                <w:bCs/>
                <w:color w:val="000000"/>
              </w:rPr>
              <w:t>Printed Name:</w:t>
            </w:r>
          </w:p>
        </w:tc>
        <w:tc>
          <w:tcPr>
            <w:tcW w:w="270" w:type="dxa"/>
            <w:tcBorders>
              <w:top w:val="nil"/>
              <w:left w:val="nil"/>
              <w:bottom w:val="nil"/>
              <w:right w:val="nil"/>
            </w:tcBorders>
          </w:tcPr>
          <w:p w14:paraId="64B7C2F1"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c>
          <w:tcPr>
            <w:tcW w:w="3150" w:type="dxa"/>
            <w:tcBorders>
              <w:left w:val="nil"/>
              <w:right w:val="nil"/>
            </w:tcBorders>
          </w:tcPr>
          <w:p w14:paraId="78BE8FE2" w14:textId="77777777" w:rsidR="00256195" w:rsidRPr="00436630" w:rsidRDefault="00256195" w:rsidP="00B51E7D">
            <w:pPr>
              <w:tabs>
                <w:tab w:val="left" w:pos="4320"/>
                <w:tab w:val="left" w:pos="4680"/>
                <w:tab w:val="left" w:pos="8730"/>
              </w:tabs>
              <w:spacing w:before="120"/>
              <w:outlineLvl w:val="0"/>
              <w:rPr>
                <w:rFonts w:ascii="Times New Roman" w:hAnsi="Times New Roman"/>
                <w:bCs/>
                <w:color w:val="000000"/>
              </w:rPr>
            </w:pPr>
            <w:r>
              <w:rPr>
                <w:rFonts w:ascii="Times New Roman" w:hAnsi="Times New Roman"/>
                <w:bCs/>
                <w:color w:val="000000"/>
              </w:rPr>
              <w:t xml:space="preserve">Steven </w:t>
            </w:r>
            <w:r w:rsidRPr="00436630">
              <w:rPr>
                <w:rFonts w:ascii="Times New Roman" w:hAnsi="Times New Roman"/>
                <w:bCs/>
                <w:color w:val="000000"/>
              </w:rPr>
              <w:t>R</w:t>
            </w:r>
            <w:r>
              <w:rPr>
                <w:rFonts w:ascii="Times New Roman" w:hAnsi="Times New Roman"/>
                <w:bCs/>
                <w:color w:val="000000"/>
              </w:rPr>
              <w:t>. Russo</w:t>
            </w:r>
          </w:p>
        </w:tc>
      </w:tr>
      <w:tr w:rsidR="00256195" w14:paraId="14C90DB6" w14:textId="77777777" w:rsidTr="00B51E7D">
        <w:tc>
          <w:tcPr>
            <w:tcW w:w="1615" w:type="dxa"/>
            <w:tcBorders>
              <w:top w:val="nil"/>
              <w:left w:val="nil"/>
              <w:bottom w:val="nil"/>
              <w:right w:val="nil"/>
            </w:tcBorders>
          </w:tcPr>
          <w:p w14:paraId="1CA0C1F7" w14:textId="77777777" w:rsidR="00256195" w:rsidRPr="004E784D" w:rsidRDefault="00256195" w:rsidP="00B51E7D">
            <w:pPr>
              <w:tabs>
                <w:tab w:val="left" w:pos="4320"/>
                <w:tab w:val="left" w:pos="4680"/>
                <w:tab w:val="left" w:pos="8730"/>
              </w:tabs>
              <w:spacing w:before="120"/>
              <w:outlineLvl w:val="0"/>
              <w:rPr>
                <w:rFonts w:ascii="Times New Roman" w:hAnsi="Times New Roman"/>
                <w:bCs/>
                <w:color w:val="000000"/>
              </w:rPr>
            </w:pPr>
            <w:r>
              <w:rPr>
                <w:rFonts w:ascii="Times New Roman" w:hAnsi="Times New Roman"/>
                <w:bCs/>
                <w:color w:val="000000"/>
              </w:rPr>
              <w:t>Title:</w:t>
            </w:r>
          </w:p>
        </w:tc>
        <w:tc>
          <w:tcPr>
            <w:tcW w:w="270" w:type="dxa"/>
            <w:tcBorders>
              <w:top w:val="nil"/>
              <w:left w:val="nil"/>
              <w:bottom w:val="nil"/>
              <w:right w:val="nil"/>
            </w:tcBorders>
          </w:tcPr>
          <w:p w14:paraId="5E3DF4F3"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c>
          <w:tcPr>
            <w:tcW w:w="3150" w:type="dxa"/>
            <w:tcBorders>
              <w:left w:val="nil"/>
              <w:bottom w:val="single" w:sz="4" w:space="0" w:color="auto"/>
              <w:right w:val="nil"/>
            </w:tcBorders>
          </w:tcPr>
          <w:p w14:paraId="09EAEE6A" w14:textId="77777777" w:rsidR="00256195" w:rsidRPr="00436630" w:rsidRDefault="00256195" w:rsidP="00B51E7D">
            <w:pPr>
              <w:tabs>
                <w:tab w:val="left" w:pos="4320"/>
                <w:tab w:val="left" w:pos="4680"/>
                <w:tab w:val="left" w:pos="8730"/>
              </w:tabs>
              <w:spacing w:before="120"/>
              <w:outlineLvl w:val="0"/>
              <w:rPr>
                <w:rFonts w:ascii="Times New Roman" w:hAnsi="Times New Roman"/>
                <w:bCs/>
                <w:color w:val="000000"/>
              </w:rPr>
            </w:pPr>
            <w:r>
              <w:rPr>
                <w:rFonts w:ascii="Times New Roman" w:hAnsi="Times New Roman"/>
                <w:bCs/>
                <w:color w:val="000000"/>
              </w:rPr>
              <w:t>Executive Director</w:t>
            </w:r>
          </w:p>
        </w:tc>
      </w:tr>
      <w:tr w:rsidR="00256195" w14:paraId="323CE34E" w14:textId="77777777" w:rsidTr="00B51E7D">
        <w:tc>
          <w:tcPr>
            <w:tcW w:w="1615" w:type="dxa"/>
            <w:tcBorders>
              <w:top w:val="nil"/>
              <w:left w:val="nil"/>
              <w:bottom w:val="nil"/>
              <w:right w:val="nil"/>
            </w:tcBorders>
          </w:tcPr>
          <w:p w14:paraId="001FB140" w14:textId="77777777" w:rsidR="00256195" w:rsidRPr="004E784D" w:rsidRDefault="00256195" w:rsidP="00B51E7D">
            <w:pPr>
              <w:tabs>
                <w:tab w:val="left" w:pos="4320"/>
                <w:tab w:val="left" w:pos="4680"/>
                <w:tab w:val="left" w:pos="8730"/>
              </w:tabs>
              <w:spacing w:before="120"/>
              <w:outlineLvl w:val="0"/>
              <w:rPr>
                <w:rFonts w:ascii="Times New Roman" w:hAnsi="Times New Roman"/>
                <w:bCs/>
                <w:color w:val="000000"/>
              </w:rPr>
            </w:pPr>
            <w:r>
              <w:rPr>
                <w:rFonts w:ascii="Times New Roman" w:hAnsi="Times New Roman"/>
                <w:bCs/>
                <w:color w:val="000000"/>
              </w:rPr>
              <w:t>Date:</w:t>
            </w:r>
          </w:p>
        </w:tc>
        <w:tc>
          <w:tcPr>
            <w:tcW w:w="270" w:type="dxa"/>
            <w:tcBorders>
              <w:top w:val="nil"/>
              <w:left w:val="nil"/>
              <w:bottom w:val="nil"/>
              <w:right w:val="nil"/>
            </w:tcBorders>
          </w:tcPr>
          <w:p w14:paraId="5ADF8538" w14:textId="77777777" w:rsidR="00256195" w:rsidRDefault="00256195" w:rsidP="00B51E7D">
            <w:pPr>
              <w:tabs>
                <w:tab w:val="left" w:pos="4320"/>
                <w:tab w:val="left" w:pos="4680"/>
                <w:tab w:val="left" w:pos="8730"/>
              </w:tabs>
              <w:spacing w:before="120"/>
              <w:outlineLvl w:val="0"/>
              <w:rPr>
                <w:rFonts w:ascii="Times New Roman" w:hAnsi="Times New Roman"/>
                <w:b/>
                <w:color w:val="000000"/>
              </w:rPr>
            </w:pPr>
          </w:p>
        </w:tc>
        <w:tc>
          <w:tcPr>
            <w:tcW w:w="3150" w:type="dxa"/>
            <w:tcBorders>
              <w:left w:val="nil"/>
              <w:right w:val="nil"/>
            </w:tcBorders>
          </w:tcPr>
          <w:p w14:paraId="4C068C30" w14:textId="77777777" w:rsidR="00256195" w:rsidRPr="00436630" w:rsidRDefault="00256195" w:rsidP="00B51E7D">
            <w:pPr>
              <w:tabs>
                <w:tab w:val="left" w:pos="4320"/>
                <w:tab w:val="left" w:pos="4680"/>
                <w:tab w:val="left" w:pos="8730"/>
              </w:tabs>
              <w:spacing w:before="120"/>
              <w:outlineLvl w:val="0"/>
              <w:rPr>
                <w:rFonts w:ascii="Times New Roman" w:hAnsi="Times New Roman"/>
                <w:bCs/>
                <w:color w:val="000000"/>
              </w:rPr>
            </w:pPr>
          </w:p>
        </w:tc>
      </w:tr>
    </w:tbl>
    <w:p w14:paraId="64E90751" w14:textId="77777777" w:rsidR="00256195" w:rsidRDefault="00256195" w:rsidP="00256195">
      <w:pPr>
        <w:rPr>
          <w:rFonts w:ascii="Times New Roman" w:hAnsi="Times New Roman"/>
          <w:color w:val="000000"/>
        </w:rPr>
      </w:pPr>
    </w:p>
    <w:p w14:paraId="523178AB" w14:textId="77777777" w:rsidR="00C37C0B" w:rsidRDefault="00C37C0B" w:rsidP="00451DF7">
      <w:pPr>
        <w:rPr>
          <w:rFonts w:ascii="Times New Roman" w:eastAsia="Times New Roman" w:hAnsi="Times New Roman" w:cs="Times New Roman"/>
          <w:b/>
          <w:bCs/>
          <w:snapToGrid w:val="0"/>
          <w:sz w:val="24"/>
          <w:szCs w:val="24"/>
        </w:rPr>
      </w:pPr>
      <w:bookmarkStart w:id="93" w:name="_Toc53045032"/>
    </w:p>
    <w:p w14:paraId="43578A23" w14:textId="77777777" w:rsidR="00C37C0B" w:rsidRDefault="00C37C0B" w:rsidP="00B02D7D">
      <w:pPr>
        <w:jc w:val="center"/>
        <w:rPr>
          <w:rFonts w:ascii="Times New Roman" w:eastAsia="Times New Roman" w:hAnsi="Times New Roman" w:cs="Times New Roman"/>
          <w:b/>
          <w:bCs/>
          <w:snapToGrid w:val="0"/>
          <w:sz w:val="24"/>
          <w:szCs w:val="24"/>
        </w:rPr>
      </w:pPr>
    </w:p>
    <w:p w14:paraId="0539553D" w14:textId="77777777" w:rsidR="007607AC" w:rsidRDefault="007607AC" w:rsidP="00B02D7D">
      <w:pPr>
        <w:jc w:val="center"/>
        <w:rPr>
          <w:rFonts w:ascii="Times New Roman" w:eastAsia="Times New Roman" w:hAnsi="Times New Roman" w:cs="Times New Roman"/>
          <w:b/>
          <w:bCs/>
          <w:snapToGrid w:val="0"/>
          <w:sz w:val="24"/>
          <w:szCs w:val="24"/>
        </w:rPr>
      </w:pPr>
    </w:p>
    <w:p w14:paraId="41063675" w14:textId="77777777" w:rsidR="007607AC" w:rsidRDefault="007607AC" w:rsidP="00B02D7D">
      <w:pPr>
        <w:jc w:val="center"/>
        <w:rPr>
          <w:rFonts w:ascii="Times New Roman" w:eastAsia="Times New Roman" w:hAnsi="Times New Roman" w:cs="Times New Roman"/>
          <w:b/>
          <w:bCs/>
          <w:snapToGrid w:val="0"/>
          <w:sz w:val="24"/>
          <w:szCs w:val="24"/>
        </w:rPr>
      </w:pPr>
    </w:p>
    <w:p w14:paraId="2CE68051" w14:textId="77777777" w:rsidR="007607AC" w:rsidRDefault="007607AC" w:rsidP="00B02D7D">
      <w:pPr>
        <w:jc w:val="center"/>
        <w:rPr>
          <w:rFonts w:ascii="Times New Roman" w:eastAsia="Times New Roman" w:hAnsi="Times New Roman" w:cs="Times New Roman"/>
          <w:b/>
          <w:bCs/>
          <w:snapToGrid w:val="0"/>
          <w:sz w:val="24"/>
          <w:szCs w:val="24"/>
        </w:rPr>
      </w:pPr>
    </w:p>
    <w:p w14:paraId="078CE03F" w14:textId="77777777" w:rsidR="00AB3BCF" w:rsidRDefault="00AB3BCF" w:rsidP="00B02D7D">
      <w:pPr>
        <w:jc w:val="center"/>
        <w:rPr>
          <w:rFonts w:ascii="Times New Roman" w:eastAsia="Times New Roman" w:hAnsi="Times New Roman" w:cs="Times New Roman"/>
          <w:b/>
          <w:bCs/>
          <w:snapToGrid w:val="0"/>
          <w:sz w:val="24"/>
          <w:szCs w:val="24"/>
        </w:rPr>
      </w:pPr>
    </w:p>
    <w:p w14:paraId="62228C8A" w14:textId="77777777" w:rsidR="00AB3BCF" w:rsidRDefault="00AB3BCF" w:rsidP="00B02D7D">
      <w:pPr>
        <w:jc w:val="center"/>
        <w:rPr>
          <w:rFonts w:ascii="Times New Roman" w:eastAsia="Times New Roman" w:hAnsi="Times New Roman" w:cs="Times New Roman"/>
          <w:b/>
          <w:bCs/>
          <w:snapToGrid w:val="0"/>
          <w:sz w:val="24"/>
          <w:szCs w:val="24"/>
        </w:rPr>
      </w:pPr>
    </w:p>
    <w:p w14:paraId="4B9B4823" w14:textId="77777777" w:rsidR="00AB3BCF" w:rsidRDefault="00AB3BCF" w:rsidP="00B02D7D">
      <w:pPr>
        <w:jc w:val="center"/>
        <w:rPr>
          <w:rFonts w:ascii="Times New Roman" w:eastAsia="Times New Roman" w:hAnsi="Times New Roman" w:cs="Times New Roman"/>
          <w:b/>
          <w:bCs/>
          <w:snapToGrid w:val="0"/>
          <w:sz w:val="24"/>
          <w:szCs w:val="24"/>
        </w:rPr>
      </w:pPr>
    </w:p>
    <w:p w14:paraId="3DC916BB" w14:textId="77777777" w:rsidR="007607AC" w:rsidRDefault="007607AC" w:rsidP="00B02D7D">
      <w:pPr>
        <w:jc w:val="center"/>
        <w:rPr>
          <w:rFonts w:ascii="Times New Roman" w:eastAsia="Times New Roman" w:hAnsi="Times New Roman" w:cs="Times New Roman"/>
          <w:b/>
          <w:bCs/>
          <w:snapToGrid w:val="0"/>
          <w:sz w:val="24"/>
          <w:szCs w:val="24"/>
        </w:rPr>
      </w:pPr>
    </w:p>
    <w:p w14:paraId="0F648B63" w14:textId="77777777" w:rsidR="007607AC" w:rsidRDefault="007607AC" w:rsidP="00B02D7D">
      <w:pPr>
        <w:jc w:val="center"/>
        <w:rPr>
          <w:rFonts w:ascii="Times New Roman" w:eastAsia="Times New Roman" w:hAnsi="Times New Roman" w:cs="Times New Roman"/>
          <w:b/>
          <w:bCs/>
          <w:snapToGrid w:val="0"/>
          <w:sz w:val="24"/>
          <w:szCs w:val="24"/>
        </w:rPr>
      </w:pPr>
    </w:p>
    <w:p w14:paraId="36ED73AA" w14:textId="77777777" w:rsidR="007607AC" w:rsidRDefault="007607AC" w:rsidP="00B02D7D">
      <w:pPr>
        <w:jc w:val="center"/>
        <w:rPr>
          <w:rFonts w:ascii="Times New Roman" w:eastAsia="Times New Roman" w:hAnsi="Times New Roman" w:cs="Times New Roman"/>
          <w:b/>
          <w:bCs/>
          <w:snapToGrid w:val="0"/>
          <w:sz w:val="24"/>
          <w:szCs w:val="24"/>
        </w:rPr>
      </w:pPr>
    </w:p>
    <w:p w14:paraId="5320F161" w14:textId="77777777" w:rsidR="007607AC" w:rsidRDefault="007607AC" w:rsidP="00B02D7D">
      <w:pPr>
        <w:jc w:val="center"/>
        <w:rPr>
          <w:rFonts w:ascii="Times New Roman" w:eastAsia="Times New Roman" w:hAnsi="Times New Roman" w:cs="Times New Roman"/>
          <w:b/>
          <w:bCs/>
          <w:snapToGrid w:val="0"/>
          <w:sz w:val="24"/>
          <w:szCs w:val="24"/>
        </w:rPr>
      </w:pPr>
    </w:p>
    <w:p w14:paraId="40D7DDBC" w14:textId="77777777" w:rsidR="007607AC" w:rsidRDefault="007607AC" w:rsidP="00B02D7D">
      <w:pPr>
        <w:jc w:val="center"/>
        <w:rPr>
          <w:rFonts w:ascii="Times New Roman" w:eastAsia="Times New Roman" w:hAnsi="Times New Roman" w:cs="Times New Roman"/>
          <w:b/>
          <w:bCs/>
          <w:snapToGrid w:val="0"/>
          <w:sz w:val="24"/>
          <w:szCs w:val="24"/>
        </w:rPr>
      </w:pPr>
    </w:p>
    <w:p w14:paraId="3A964240" w14:textId="77777777" w:rsidR="007607AC" w:rsidRDefault="007607AC" w:rsidP="00B02D7D">
      <w:pPr>
        <w:jc w:val="center"/>
        <w:rPr>
          <w:rFonts w:ascii="Times New Roman" w:eastAsia="Times New Roman" w:hAnsi="Times New Roman" w:cs="Times New Roman"/>
          <w:b/>
          <w:bCs/>
          <w:snapToGrid w:val="0"/>
          <w:sz w:val="24"/>
          <w:szCs w:val="24"/>
        </w:rPr>
      </w:pPr>
    </w:p>
    <w:p w14:paraId="6E1158C4" w14:textId="77777777" w:rsidR="007607AC" w:rsidRDefault="007607AC" w:rsidP="00B02D7D">
      <w:pPr>
        <w:jc w:val="center"/>
        <w:rPr>
          <w:rFonts w:ascii="Times New Roman" w:eastAsia="Times New Roman" w:hAnsi="Times New Roman" w:cs="Times New Roman"/>
          <w:b/>
          <w:bCs/>
          <w:snapToGrid w:val="0"/>
          <w:sz w:val="24"/>
          <w:szCs w:val="24"/>
        </w:rPr>
      </w:pPr>
    </w:p>
    <w:p w14:paraId="474E90A2" w14:textId="53718F4D" w:rsidR="005F44AF" w:rsidRDefault="005F44AF">
      <w:pPr>
        <w:rPr>
          <w:rFonts w:ascii="Times New Roman" w:eastAsia="Times New Roman" w:hAnsi="Times New Roman" w:cs="Times New Roman"/>
          <w:b/>
          <w:bCs/>
          <w:snapToGrid w:val="0"/>
          <w:sz w:val="24"/>
          <w:szCs w:val="24"/>
        </w:rPr>
      </w:pPr>
    </w:p>
    <w:p w14:paraId="1CDB0238" w14:textId="77777777" w:rsidR="00EC1F9F" w:rsidRDefault="00EC1F9F">
      <w:pPr>
        <w:rPr>
          <w:rFonts w:ascii="Times New Roman" w:eastAsia="Times New Roman" w:hAnsi="Times New Roman" w:cs="Times New Roman"/>
          <w:b/>
          <w:bCs/>
          <w:snapToGrid w:val="0"/>
          <w:sz w:val="24"/>
          <w:szCs w:val="24"/>
        </w:rPr>
      </w:pPr>
    </w:p>
    <w:p w14:paraId="42F7CB36" w14:textId="77777777" w:rsidR="007607AC" w:rsidRDefault="007607AC" w:rsidP="00B02D7D">
      <w:pPr>
        <w:jc w:val="center"/>
        <w:rPr>
          <w:rFonts w:ascii="Times New Roman" w:eastAsia="Times New Roman" w:hAnsi="Times New Roman" w:cs="Times New Roman"/>
          <w:b/>
          <w:bCs/>
          <w:snapToGrid w:val="0"/>
          <w:sz w:val="24"/>
          <w:szCs w:val="24"/>
        </w:rPr>
      </w:pPr>
    </w:p>
    <w:p w14:paraId="225DF736" w14:textId="77777777" w:rsidR="00256195" w:rsidRDefault="00256195" w:rsidP="00B02D7D">
      <w:pPr>
        <w:jc w:val="center"/>
        <w:rPr>
          <w:rFonts w:ascii="Times New Roman" w:eastAsia="Times New Roman" w:hAnsi="Times New Roman" w:cs="Times New Roman"/>
          <w:b/>
          <w:bCs/>
          <w:snapToGrid w:val="0"/>
          <w:sz w:val="24"/>
          <w:szCs w:val="24"/>
        </w:rPr>
      </w:pPr>
    </w:p>
    <w:p w14:paraId="70574858" w14:textId="77777777" w:rsidR="00256195" w:rsidRDefault="00256195" w:rsidP="00B02D7D">
      <w:pPr>
        <w:jc w:val="center"/>
        <w:rPr>
          <w:rFonts w:ascii="Times New Roman" w:eastAsia="Times New Roman" w:hAnsi="Times New Roman" w:cs="Times New Roman"/>
          <w:b/>
          <w:bCs/>
          <w:snapToGrid w:val="0"/>
          <w:sz w:val="24"/>
          <w:szCs w:val="24"/>
        </w:rPr>
      </w:pPr>
    </w:p>
    <w:p w14:paraId="0253752C" w14:textId="77777777" w:rsidR="00256195" w:rsidRDefault="00256195" w:rsidP="00B02D7D">
      <w:pPr>
        <w:jc w:val="center"/>
        <w:rPr>
          <w:rFonts w:ascii="Times New Roman" w:eastAsia="Times New Roman" w:hAnsi="Times New Roman" w:cs="Times New Roman"/>
          <w:b/>
          <w:bCs/>
          <w:snapToGrid w:val="0"/>
          <w:sz w:val="24"/>
          <w:szCs w:val="24"/>
        </w:rPr>
      </w:pPr>
    </w:p>
    <w:p w14:paraId="4A57F12D" w14:textId="77777777" w:rsidR="00256195" w:rsidRDefault="00256195" w:rsidP="00B02D7D">
      <w:pPr>
        <w:jc w:val="center"/>
        <w:rPr>
          <w:rFonts w:ascii="Times New Roman" w:eastAsia="Times New Roman" w:hAnsi="Times New Roman" w:cs="Times New Roman"/>
          <w:b/>
          <w:bCs/>
          <w:snapToGrid w:val="0"/>
          <w:sz w:val="24"/>
          <w:szCs w:val="24"/>
        </w:rPr>
      </w:pPr>
    </w:p>
    <w:p w14:paraId="7516FFF5" w14:textId="77777777" w:rsidR="00256195" w:rsidRDefault="00256195" w:rsidP="00B02D7D">
      <w:pPr>
        <w:jc w:val="center"/>
        <w:rPr>
          <w:rFonts w:ascii="Times New Roman" w:eastAsia="Times New Roman" w:hAnsi="Times New Roman" w:cs="Times New Roman"/>
          <w:b/>
          <w:bCs/>
          <w:snapToGrid w:val="0"/>
          <w:sz w:val="24"/>
          <w:szCs w:val="24"/>
        </w:rPr>
      </w:pPr>
    </w:p>
    <w:p w14:paraId="04206A69" w14:textId="77777777" w:rsidR="00256195" w:rsidRDefault="00256195" w:rsidP="00B02D7D">
      <w:pPr>
        <w:jc w:val="center"/>
        <w:rPr>
          <w:rFonts w:ascii="Times New Roman" w:eastAsia="Times New Roman" w:hAnsi="Times New Roman" w:cs="Times New Roman"/>
          <w:b/>
          <w:bCs/>
          <w:snapToGrid w:val="0"/>
          <w:sz w:val="24"/>
          <w:szCs w:val="24"/>
        </w:rPr>
      </w:pPr>
    </w:p>
    <w:p w14:paraId="45099138" w14:textId="77777777" w:rsidR="00256195" w:rsidRDefault="00256195" w:rsidP="00B02D7D">
      <w:pPr>
        <w:jc w:val="center"/>
        <w:rPr>
          <w:rFonts w:ascii="Times New Roman" w:eastAsia="Times New Roman" w:hAnsi="Times New Roman" w:cs="Times New Roman"/>
          <w:b/>
          <w:bCs/>
          <w:snapToGrid w:val="0"/>
          <w:sz w:val="24"/>
          <w:szCs w:val="24"/>
        </w:rPr>
      </w:pPr>
    </w:p>
    <w:p w14:paraId="293A24C1" w14:textId="77777777" w:rsidR="00256195" w:rsidRDefault="00256195" w:rsidP="00B02D7D">
      <w:pPr>
        <w:jc w:val="center"/>
        <w:rPr>
          <w:rFonts w:ascii="Times New Roman" w:eastAsia="Times New Roman" w:hAnsi="Times New Roman" w:cs="Times New Roman"/>
          <w:b/>
          <w:bCs/>
          <w:snapToGrid w:val="0"/>
          <w:sz w:val="24"/>
          <w:szCs w:val="24"/>
        </w:rPr>
      </w:pPr>
    </w:p>
    <w:p w14:paraId="4469D583" w14:textId="77777777" w:rsidR="00256195" w:rsidRDefault="00256195" w:rsidP="00B02D7D">
      <w:pPr>
        <w:jc w:val="center"/>
        <w:rPr>
          <w:rFonts w:ascii="Times New Roman" w:eastAsia="Times New Roman" w:hAnsi="Times New Roman" w:cs="Times New Roman"/>
          <w:b/>
          <w:bCs/>
          <w:snapToGrid w:val="0"/>
          <w:sz w:val="24"/>
          <w:szCs w:val="24"/>
        </w:rPr>
      </w:pPr>
    </w:p>
    <w:p w14:paraId="299AA007" w14:textId="0F6F85B9" w:rsidR="00B02D7D" w:rsidRPr="001D312F" w:rsidRDefault="73B9DA07" w:rsidP="00B02D7D">
      <w:pPr>
        <w:jc w:val="center"/>
        <w:rPr>
          <w:rFonts w:ascii="Times New Roman" w:eastAsia="Times New Roman" w:hAnsi="Times New Roman" w:cs="Times New Roman"/>
          <w:snapToGrid w:val="0"/>
          <w:sz w:val="24"/>
          <w:szCs w:val="24"/>
        </w:rPr>
      </w:pPr>
      <w:r w:rsidRPr="001D312F">
        <w:rPr>
          <w:rFonts w:ascii="Times New Roman" w:eastAsia="Times New Roman" w:hAnsi="Times New Roman" w:cs="Times New Roman"/>
          <w:b/>
          <w:bCs/>
          <w:snapToGrid w:val="0"/>
          <w:sz w:val="24"/>
          <w:szCs w:val="24"/>
        </w:rPr>
        <w:lastRenderedPageBreak/>
        <w:t>ATTACHMENT A</w:t>
      </w:r>
      <w:bookmarkEnd w:id="93"/>
    </w:p>
    <w:p w14:paraId="2E3BD8A9" w14:textId="420BED92" w:rsidR="00B02D7D" w:rsidRPr="001D312F" w:rsidRDefault="73B9DA07" w:rsidP="327B132B">
      <w:pPr>
        <w:jc w:val="center"/>
        <w:rPr>
          <w:rFonts w:ascii="Times New Roman" w:eastAsia="Times New Roman" w:hAnsi="Times New Roman" w:cs="Times New Roman"/>
          <w:b/>
          <w:bCs/>
          <w:snapToGrid w:val="0"/>
          <w:sz w:val="24"/>
          <w:szCs w:val="24"/>
        </w:rPr>
      </w:pPr>
      <w:r w:rsidRPr="327B132B">
        <w:rPr>
          <w:rFonts w:ascii="Times New Roman" w:eastAsia="Times New Roman" w:hAnsi="Times New Roman" w:cs="Times New Roman"/>
          <w:b/>
          <w:bCs/>
          <w:snapToGrid w:val="0"/>
          <w:sz w:val="24"/>
          <w:szCs w:val="24"/>
        </w:rPr>
        <w:t>Scope of Services</w:t>
      </w:r>
    </w:p>
    <w:p w14:paraId="042C12E4" w14:textId="5EA5E33D" w:rsidR="001D312F" w:rsidRPr="001D312F" w:rsidRDefault="0CF19DBD" w:rsidP="327B132B">
      <w:pPr>
        <w:jc w:val="center"/>
        <w:rPr>
          <w:rFonts w:ascii="Times New Roman" w:eastAsia="Times New Roman" w:hAnsi="Times New Roman" w:cs="Times New Roman"/>
          <w:i/>
          <w:iCs/>
          <w:snapToGrid w:val="0"/>
          <w:color w:val="000000" w:themeColor="text1"/>
          <w:sz w:val="24"/>
          <w:szCs w:val="24"/>
        </w:rPr>
      </w:pPr>
      <w:r w:rsidRPr="327B132B">
        <w:rPr>
          <w:rFonts w:ascii="Times New Roman" w:eastAsia="Times New Roman" w:hAnsi="Times New Roman" w:cs="Times New Roman"/>
          <w:b/>
          <w:bCs/>
          <w:snapToGrid w:val="0"/>
          <w:sz w:val="24"/>
          <w:szCs w:val="24"/>
        </w:rPr>
        <w:t>(</w:t>
      </w:r>
      <w:r w:rsidRPr="327B132B">
        <w:rPr>
          <w:rFonts w:ascii="Times New Roman" w:eastAsia="Times New Roman" w:hAnsi="Times New Roman" w:cs="Times New Roman"/>
          <w:b/>
          <w:bCs/>
          <w:i/>
          <w:iCs/>
          <w:snapToGrid w:val="0"/>
          <w:sz w:val="24"/>
          <w:szCs w:val="24"/>
        </w:rPr>
        <w:t>Outlined here in the actual contract</w:t>
      </w:r>
      <w:r w:rsidRPr="327B132B">
        <w:rPr>
          <w:rFonts w:ascii="Times New Roman" w:eastAsia="Times New Roman" w:hAnsi="Times New Roman" w:cs="Times New Roman"/>
          <w:b/>
          <w:bCs/>
          <w:i/>
          <w:iCs/>
          <w:snapToGrid w:val="0"/>
          <w:color w:val="000000" w:themeColor="text1"/>
          <w:sz w:val="24"/>
          <w:szCs w:val="24"/>
        </w:rPr>
        <w:t>)</w:t>
      </w:r>
    </w:p>
    <w:p w14:paraId="48F38CCF"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426DAAA1"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0437BCA2"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694C33AB"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2B671664"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2CD2CA0E"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2D9E38C1"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29F40A66"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123FAD12"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2FDF3FFD"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22A6AC72"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6F325B97"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79F0A950"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209C4CD6"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273C8170"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573E7B68"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131116D5"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11A598E3"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18E6F616" w14:textId="77777777" w:rsidR="00B02D7D" w:rsidRPr="00EA47BF" w:rsidRDefault="00B02D7D" w:rsidP="327B132B">
      <w:pPr>
        <w:ind w:left="720"/>
        <w:jc w:val="both"/>
        <w:rPr>
          <w:rFonts w:ascii="Times New Roman" w:eastAsia="Times New Roman" w:hAnsi="Times New Roman" w:cs="Times New Roman"/>
          <w:snapToGrid w:val="0"/>
          <w:color w:val="FF0000"/>
        </w:rPr>
      </w:pPr>
    </w:p>
    <w:p w14:paraId="6EA8C921" w14:textId="22215BF6" w:rsidR="00B02D7D" w:rsidRPr="00EA47BF" w:rsidRDefault="00B02D7D" w:rsidP="00B02D7D">
      <w:pPr>
        <w:rPr>
          <w:rFonts w:ascii="Times New Roman" w:eastAsia="Times New Roman" w:hAnsi="Times New Roman" w:cs="Times New Roman"/>
          <w:b/>
          <w:bCs/>
          <w:caps/>
          <w:snapToGrid w:val="0"/>
          <w:color w:val="FF0000"/>
          <w:sz w:val="28"/>
          <w:szCs w:val="28"/>
        </w:rPr>
      </w:pPr>
    </w:p>
    <w:p w14:paraId="3667BF4A" w14:textId="77777777" w:rsidR="00EC1F9F" w:rsidRDefault="00EC1F9F">
      <w:pPr>
        <w:rPr>
          <w:rFonts w:ascii="Times New Roman" w:eastAsia="Times New Roman" w:hAnsi="Times New Roman" w:cs="Times New Roman"/>
          <w:b/>
          <w:bCs/>
          <w:snapToGrid w:val="0"/>
          <w:color w:val="000000" w:themeColor="text1"/>
          <w:sz w:val="24"/>
          <w:szCs w:val="24"/>
        </w:rPr>
      </w:pPr>
      <w:bookmarkStart w:id="94" w:name="_Toc53045033"/>
      <w:bookmarkStart w:id="95" w:name="_Toc507480223"/>
      <w:r>
        <w:rPr>
          <w:rFonts w:ascii="Times New Roman" w:eastAsia="Times New Roman" w:hAnsi="Times New Roman" w:cs="Times New Roman"/>
          <w:b/>
          <w:bCs/>
          <w:snapToGrid w:val="0"/>
          <w:color w:val="000000" w:themeColor="text1"/>
          <w:sz w:val="24"/>
          <w:szCs w:val="24"/>
        </w:rPr>
        <w:br w:type="page"/>
      </w:r>
    </w:p>
    <w:p w14:paraId="5C38E402" w14:textId="22D0916D" w:rsidR="00B02D7D" w:rsidRPr="00EA47BF" w:rsidRDefault="73B9DA07" w:rsidP="00B02D7D">
      <w:pPr>
        <w:jc w:val="center"/>
        <w:rPr>
          <w:rFonts w:ascii="Times New Roman" w:eastAsia="Times New Roman" w:hAnsi="Times New Roman" w:cs="Times New Roman"/>
          <w:snapToGrid w:val="0"/>
          <w:color w:val="000000" w:themeColor="text1"/>
          <w:sz w:val="24"/>
          <w:szCs w:val="24"/>
        </w:rPr>
      </w:pPr>
      <w:r w:rsidRPr="00EA47BF">
        <w:rPr>
          <w:rFonts w:ascii="Times New Roman" w:eastAsia="Times New Roman" w:hAnsi="Times New Roman" w:cs="Times New Roman"/>
          <w:b/>
          <w:bCs/>
          <w:snapToGrid w:val="0"/>
          <w:color w:val="000000" w:themeColor="text1"/>
          <w:sz w:val="24"/>
          <w:szCs w:val="24"/>
        </w:rPr>
        <w:lastRenderedPageBreak/>
        <w:t>ATTACHMENT B</w:t>
      </w:r>
      <w:bookmarkEnd w:id="94"/>
      <w:bookmarkEnd w:id="95"/>
    </w:p>
    <w:p w14:paraId="0D9005A9" w14:textId="77777777" w:rsidR="00B02D7D" w:rsidRDefault="73B9DA07" w:rsidP="327B132B">
      <w:pPr>
        <w:jc w:val="center"/>
        <w:rPr>
          <w:rFonts w:ascii="Times New Roman" w:eastAsia="Times New Roman" w:hAnsi="Times New Roman" w:cs="Times New Roman"/>
          <w:b/>
          <w:bCs/>
          <w:snapToGrid w:val="0"/>
          <w:color w:val="000000" w:themeColor="text1"/>
          <w:sz w:val="24"/>
          <w:szCs w:val="24"/>
        </w:rPr>
      </w:pPr>
      <w:r w:rsidRPr="327B132B">
        <w:rPr>
          <w:rFonts w:ascii="Times New Roman" w:eastAsia="Times New Roman" w:hAnsi="Times New Roman" w:cs="Times New Roman"/>
          <w:b/>
          <w:bCs/>
          <w:snapToGrid w:val="0"/>
          <w:color w:val="000000" w:themeColor="text1"/>
          <w:sz w:val="24"/>
          <w:szCs w:val="24"/>
        </w:rPr>
        <w:t>Fees</w:t>
      </w:r>
    </w:p>
    <w:p w14:paraId="17BAF878" w14:textId="286B12EF" w:rsidR="001D312F" w:rsidRPr="001D312F" w:rsidRDefault="0CF19DBD" w:rsidP="327B132B">
      <w:pPr>
        <w:jc w:val="center"/>
        <w:rPr>
          <w:rFonts w:ascii="Times New Roman" w:eastAsia="Times New Roman" w:hAnsi="Times New Roman" w:cs="Times New Roman"/>
          <w:i/>
          <w:iCs/>
          <w:snapToGrid w:val="0"/>
          <w:color w:val="000000" w:themeColor="text1"/>
          <w:sz w:val="24"/>
          <w:szCs w:val="24"/>
        </w:rPr>
      </w:pPr>
      <w:r w:rsidRPr="327B132B">
        <w:rPr>
          <w:rFonts w:ascii="Times New Roman" w:eastAsia="Times New Roman" w:hAnsi="Times New Roman" w:cs="Times New Roman"/>
          <w:b/>
          <w:bCs/>
          <w:snapToGrid w:val="0"/>
          <w:color w:val="000000" w:themeColor="text1"/>
          <w:sz w:val="24"/>
          <w:szCs w:val="24"/>
        </w:rPr>
        <w:t>(</w:t>
      </w:r>
      <w:r w:rsidRPr="327B132B">
        <w:rPr>
          <w:rFonts w:ascii="Times New Roman" w:eastAsia="Times New Roman" w:hAnsi="Times New Roman" w:cs="Times New Roman"/>
          <w:b/>
          <w:bCs/>
          <w:i/>
          <w:iCs/>
          <w:snapToGrid w:val="0"/>
          <w:color w:val="000000" w:themeColor="text1"/>
          <w:sz w:val="24"/>
          <w:szCs w:val="24"/>
        </w:rPr>
        <w:t>Outlined here in the actual contract)</w:t>
      </w:r>
    </w:p>
    <w:p w14:paraId="6935CB35" w14:textId="77777777" w:rsidR="00B02D7D" w:rsidRPr="00EA47BF" w:rsidRDefault="00B02D7D" w:rsidP="00B02D7D">
      <w:pPr>
        <w:rPr>
          <w:rFonts w:ascii="Times New Roman" w:eastAsia="Times New Roman" w:hAnsi="Times New Roman" w:cs="Times New Roman"/>
          <w:snapToGrid w:val="0"/>
          <w:color w:val="000000" w:themeColor="text1"/>
          <w:sz w:val="24"/>
          <w:szCs w:val="24"/>
        </w:rPr>
      </w:pPr>
    </w:p>
    <w:p w14:paraId="4FC18D8A" w14:textId="77777777" w:rsidR="00B02D7D" w:rsidRPr="00EA47BF" w:rsidRDefault="00B02D7D" w:rsidP="00B02D7D">
      <w:pPr>
        <w:jc w:val="both"/>
        <w:rPr>
          <w:rFonts w:ascii="Times New Roman" w:eastAsia="Times New Roman" w:hAnsi="Times New Roman" w:cs="Times New Roman"/>
          <w:snapToGrid w:val="0"/>
          <w:color w:val="FF0000"/>
        </w:rPr>
      </w:pPr>
    </w:p>
    <w:p w14:paraId="4F5FC671" w14:textId="77777777" w:rsidR="00B02D7D" w:rsidRPr="00EA47BF" w:rsidRDefault="00B02D7D" w:rsidP="00B02D7D">
      <w:pPr>
        <w:jc w:val="both"/>
        <w:rPr>
          <w:rFonts w:ascii="Times New Roman" w:eastAsia="Times New Roman" w:hAnsi="Times New Roman" w:cs="Times New Roman"/>
          <w:snapToGrid w:val="0"/>
          <w:color w:val="FF0000"/>
        </w:rPr>
      </w:pPr>
    </w:p>
    <w:p w14:paraId="284CB8B1" w14:textId="77777777" w:rsidR="00B02D7D" w:rsidRPr="00EA47BF" w:rsidRDefault="00B02D7D" w:rsidP="00B02D7D">
      <w:pPr>
        <w:jc w:val="both"/>
        <w:rPr>
          <w:rFonts w:ascii="Times New Roman" w:eastAsia="Times New Roman" w:hAnsi="Times New Roman" w:cs="Times New Roman"/>
          <w:snapToGrid w:val="0"/>
          <w:color w:val="FF0000"/>
        </w:rPr>
      </w:pPr>
    </w:p>
    <w:p w14:paraId="22561766" w14:textId="77777777" w:rsidR="00B02D7D" w:rsidRPr="00EA47BF" w:rsidRDefault="00B02D7D" w:rsidP="00B02D7D">
      <w:pPr>
        <w:jc w:val="both"/>
        <w:rPr>
          <w:rFonts w:ascii="Times New Roman" w:eastAsia="Times New Roman" w:hAnsi="Times New Roman" w:cs="Times New Roman"/>
          <w:snapToGrid w:val="0"/>
          <w:color w:val="FF0000"/>
        </w:rPr>
      </w:pPr>
    </w:p>
    <w:p w14:paraId="5BCC6744" w14:textId="77777777" w:rsidR="00B02D7D" w:rsidRPr="00EA47BF" w:rsidRDefault="00B02D7D" w:rsidP="00B02D7D">
      <w:pPr>
        <w:jc w:val="both"/>
        <w:rPr>
          <w:rFonts w:ascii="Times New Roman" w:eastAsia="Times New Roman" w:hAnsi="Times New Roman" w:cs="Times New Roman"/>
          <w:snapToGrid w:val="0"/>
          <w:color w:val="FF0000"/>
        </w:rPr>
      </w:pPr>
    </w:p>
    <w:p w14:paraId="4BA272EB" w14:textId="77777777" w:rsidR="00B02D7D" w:rsidRPr="00EA47BF" w:rsidRDefault="00B02D7D" w:rsidP="00B02D7D">
      <w:pPr>
        <w:jc w:val="both"/>
        <w:rPr>
          <w:rFonts w:ascii="Times New Roman" w:eastAsia="Times New Roman" w:hAnsi="Times New Roman" w:cs="Times New Roman"/>
          <w:snapToGrid w:val="0"/>
          <w:color w:val="FF0000"/>
        </w:rPr>
      </w:pPr>
    </w:p>
    <w:p w14:paraId="321F8BB2" w14:textId="77777777" w:rsidR="00B02D7D" w:rsidRPr="00EA47BF" w:rsidRDefault="00B02D7D" w:rsidP="00B02D7D">
      <w:pPr>
        <w:jc w:val="both"/>
        <w:rPr>
          <w:rFonts w:ascii="Times New Roman" w:eastAsia="Times New Roman" w:hAnsi="Times New Roman" w:cs="Times New Roman"/>
          <w:snapToGrid w:val="0"/>
          <w:color w:val="FF0000"/>
        </w:rPr>
      </w:pPr>
    </w:p>
    <w:p w14:paraId="7F3EFBD5" w14:textId="77777777" w:rsidR="00B02D7D" w:rsidRPr="00EA47BF" w:rsidRDefault="00B02D7D" w:rsidP="00B02D7D">
      <w:pPr>
        <w:jc w:val="both"/>
        <w:rPr>
          <w:rFonts w:ascii="Times New Roman" w:eastAsia="Times New Roman" w:hAnsi="Times New Roman" w:cs="Times New Roman"/>
          <w:snapToGrid w:val="0"/>
          <w:color w:val="FF0000"/>
        </w:rPr>
      </w:pPr>
    </w:p>
    <w:p w14:paraId="2E502838" w14:textId="77777777" w:rsidR="00B02D7D" w:rsidRPr="00EA47BF" w:rsidRDefault="00B02D7D" w:rsidP="00B02D7D">
      <w:pPr>
        <w:jc w:val="both"/>
        <w:rPr>
          <w:rFonts w:ascii="Times New Roman" w:eastAsia="Times New Roman" w:hAnsi="Times New Roman" w:cs="Times New Roman"/>
          <w:snapToGrid w:val="0"/>
          <w:color w:val="FF0000"/>
        </w:rPr>
      </w:pPr>
    </w:p>
    <w:p w14:paraId="5423C056" w14:textId="77777777" w:rsidR="00B02D7D" w:rsidRPr="00EA47BF" w:rsidRDefault="00B02D7D" w:rsidP="00B02D7D">
      <w:pPr>
        <w:jc w:val="both"/>
        <w:rPr>
          <w:rFonts w:ascii="Times New Roman" w:eastAsia="Times New Roman" w:hAnsi="Times New Roman" w:cs="Times New Roman"/>
          <w:snapToGrid w:val="0"/>
          <w:color w:val="FF0000"/>
        </w:rPr>
      </w:pPr>
    </w:p>
    <w:p w14:paraId="7A9694D5" w14:textId="77777777" w:rsidR="00B02D7D" w:rsidRPr="00EA47BF" w:rsidRDefault="00B02D7D" w:rsidP="00B02D7D">
      <w:pPr>
        <w:jc w:val="both"/>
        <w:rPr>
          <w:rFonts w:ascii="Times New Roman" w:eastAsia="Times New Roman" w:hAnsi="Times New Roman" w:cs="Times New Roman"/>
          <w:snapToGrid w:val="0"/>
          <w:color w:val="FF0000"/>
        </w:rPr>
      </w:pPr>
    </w:p>
    <w:p w14:paraId="7DD8974D" w14:textId="77777777" w:rsidR="00B02D7D" w:rsidRPr="00EA47BF" w:rsidRDefault="00B02D7D" w:rsidP="00B02D7D">
      <w:pPr>
        <w:jc w:val="both"/>
        <w:rPr>
          <w:rFonts w:ascii="Times New Roman" w:eastAsia="Times New Roman" w:hAnsi="Times New Roman" w:cs="Times New Roman"/>
          <w:snapToGrid w:val="0"/>
          <w:color w:val="FF0000"/>
        </w:rPr>
      </w:pPr>
    </w:p>
    <w:p w14:paraId="793162C6" w14:textId="77777777" w:rsidR="00B02D7D" w:rsidRPr="00EA47BF" w:rsidRDefault="00B02D7D" w:rsidP="00B02D7D">
      <w:pPr>
        <w:jc w:val="both"/>
        <w:rPr>
          <w:rFonts w:ascii="Times New Roman" w:eastAsia="Times New Roman" w:hAnsi="Times New Roman" w:cs="Times New Roman"/>
          <w:snapToGrid w:val="0"/>
          <w:color w:val="FF0000"/>
        </w:rPr>
      </w:pPr>
    </w:p>
    <w:p w14:paraId="76A7453B" w14:textId="77777777" w:rsidR="00B02D7D" w:rsidRPr="00EA47BF" w:rsidRDefault="00B02D7D" w:rsidP="00B02D7D">
      <w:pPr>
        <w:jc w:val="both"/>
        <w:rPr>
          <w:rFonts w:ascii="Times New Roman" w:eastAsia="Times New Roman" w:hAnsi="Times New Roman" w:cs="Times New Roman"/>
          <w:snapToGrid w:val="0"/>
          <w:color w:val="FF0000"/>
        </w:rPr>
      </w:pPr>
    </w:p>
    <w:p w14:paraId="0A17D9A7" w14:textId="77777777" w:rsidR="00B02D7D" w:rsidRPr="00EA47BF" w:rsidRDefault="00B02D7D" w:rsidP="00B02D7D">
      <w:pPr>
        <w:jc w:val="both"/>
        <w:rPr>
          <w:rFonts w:ascii="Times New Roman" w:eastAsia="Times New Roman" w:hAnsi="Times New Roman" w:cs="Times New Roman"/>
          <w:snapToGrid w:val="0"/>
          <w:color w:val="FF0000"/>
        </w:rPr>
      </w:pPr>
    </w:p>
    <w:p w14:paraId="5005A0D3" w14:textId="77777777" w:rsidR="00B02D7D" w:rsidRPr="00EA47BF" w:rsidRDefault="00B02D7D" w:rsidP="00B02D7D">
      <w:pPr>
        <w:jc w:val="both"/>
        <w:rPr>
          <w:rFonts w:ascii="Times New Roman" w:eastAsia="Times New Roman" w:hAnsi="Times New Roman" w:cs="Times New Roman"/>
          <w:snapToGrid w:val="0"/>
          <w:color w:val="FF0000"/>
        </w:rPr>
      </w:pPr>
    </w:p>
    <w:p w14:paraId="02F7B199" w14:textId="77777777" w:rsidR="00B02D7D" w:rsidRPr="00EA47BF" w:rsidRDefault="00B02D7D" w:rsidP="00B02D7D">
      <w:pPr>
        <w:jc w:val="both"/>
        <w:rPr>
          <w:rFonts w:ascii="Times New Roman" w:eastAsia="Times New Roman" w:hAnsi="Times New Roman" w:cs="Times New Roman"/>
          <w:snapToGrid w:val="0"/>
          <w:color w:val="FF0000"/>
        </w:rPr>
      </w:pPr>
    </w:p>
    <w:p w14:paraId="7364E01E" w14:textId="77777777" w:rsidR="00B02D7D" w:rsidRPr="00EA47BF" w:rsidRDefault="00B02D7D" w:rsidP="00B02D7D">
      <w:pPr>
        <w:jc w:val="both"/>
        <w:rPr>
          <w:rFonts w:ascii="Times New Roman" w:eastAsia="Times New Roman" w:hAnsi="Times New Roman" w:cs="Times New Roman"/>
          <w:snapToGrid w:val="0"/>
          <w:color w:val="FF0000"/>
        </w:rPr>
      </w:pPr>
    </w:p>
    <w:p w14:paraId="7FF6DF2D" w14:textId="77777777" w:rsidR="00B02D7D" w:rsidRPr="00EA47BF" w:rsidRDefault="00B02D7D" w:rsidP="00B02D7D">
      <w:pPr>
        <w:jc w:val="both"/>
        <w:rPr>
          <w:rFonts w:ascii="Times New Roman" w:eastAsia="Times New Roman" w:hAnsi="Times New Roman" w:cs="Times New Roman"/>
          <w:snapToGrid w:val="0"/>
          <w:color w:val="FF0000"/>
        </w:rPr>
      </w:pPr>
    </w:p>
    <w:p w14:paraId="3CDCB111" w14:textId="77777777" w:rsidR="00B02D7D" w:rsidRPr="00EA47BF" w:rsidRDefault="00B02D7D" w:rsidP="00B02D7D">
      <w:pPr>
        <w:jc w:val="both"/>
        <w:rPr>
          <w:rFonts w:ascii="Times New Roman" w:eastAsia="Times New Roman" w:hAnsi="Times New Roman" w:cs="Times New Roman"/>
          <w:snapToGrid w:val="0"/>
          <w:color w:val="FF0000"/>
        </w:rPr>
      </w:pPr>
    </w:p>
    <w:p w14:paraId="7981AC6B" w14:textId="77777777" w:rsidR="00B02D7D" w:rsidRPr="00EA47BF" w:rsidRDefault="00B02D7D" w:rsidP="00B02D7D">
      <w:pPr>
        <w:jc w:val="both"/>
        <w:rPr>
          <w:rFonts w:ascii="Times New Roman" w:eastAsia="Times New Roman" w:hAnsi="Times New Roman" w:cs="Times New Roman"/>
          <w:snapToGrid w:val="0"/>
          <w:color w:val="FF0000"/>
        </w:rPr>
      </w:pPr>
    </w:p>
    <w:p w14:paraId="7EC07D81" w14:textId="77777777" w:rsidR="00B02D7D" w:rsidRPr="00EA47BF" w:rsidRDefault="00B02D7D" w:rsidP="00B02D7D">
      <w:pPr>
        <w:jc w:val="both"/>
        <w:rPr>
          <w:rFonts w:ascii="Times New Roman" w:eastAsia="Times New Roman" w:hAnsi="Times New Roman" w:cs="Times New Roman"/>
          <w:snapToGrid w:val="0"/>
          <w:color w:val="FF0000"/>
        </w:rPr>
      </w:pPr>
    </w:p>
    <w:p w14:paraId="399BA8C9" w14:textId="77777777" w:rsidR="00B02D7D" w:rsidRPr="00EA47BF" w:rsidRDefault="00B02D7D" w:rsidP="00B02D7D">
      <w:pPr>
        <w:jc w:val="both"/>
        <w:rPr>
          <w:rFonts w:ascii="Times New Roman" w:eastAsia="Times New Roman" w:hAnsi="Times New Roman" w:cs="Times New Roman"/>
          <w:snapToGrid w:val="0"/>
          <w:color w:val="FF0000"/>
        </w:rPr>
      </w:pPr>
    </w:p>
    <w:p w14:paraId="23A708A7" w14:textId="77777777" w:rsidR="00B02D7D" w:rsidRPr="00EA47BF" w:rsidRDefault="00B02D7D" w:rsidP="00B02D7D">
      <w:pPr>
        <w:jc w:val="both"/>
        <w:rPr>
          <w:rFonts w:ascii="Times New Roman" w:eastAsia="Times New Roman" w:hAnsi="Times New Roman" w:cs="Times New Roman"/>
          <w:snapToGrid w:val="0"/>
          <w:color w:val="FF0000"/>
        </w:rPr>
      </w:pPr>
    </w:p>
    <w:p w14:paraId="5A03BC24" w14:textId="77777777" w:rsidR="00B02D7D" w:rsidRPr="00EA47BF" w:rsidRDefault="00B02D7D" w:rsidP="00B02D7D">
      <w:pPr>
        <w:jc w:val="both"/>
        <w:rPr>
          <w:rFonts w:ascii="Times New Roman" w:eastAsia="Times New Roman" w:hAnsi="Times New Roman" w:cs="Times New Roman"/>
          <w:snapToGrid w:val="0"/>
          <w:color w:val="FF0000"/>
        </w:rPr>
      </w:pPr>
    </w:p>
    <w:p w14:paraId="5C55AA3C" w14:textId="77777777" w:rsidR="00B02D7D" w:rsidRPr="00EA47BF" w:rsidRDefault="00B02D7D" w:rsidP="00B02D7D">
      <w:pPr>
        <w:jc w:val="both"/>
        <w:rPr>
          <w:rFonts w:ascii="Times New Roman" w:eastAsia="Times New Roman" w:hAnsi="Times New Roman" w:cs="Times New Roman"/>
          <w:snapToGrid w:val="0"/>
          <w:color w:val="FF0000"/>
        </w:rPr>
      </w:pPr>
    </w:p>
    <w:p w14:paraId="5D70B4FC" w14:textId="77777777" w:rsidR="00B02D7D" w:rsidRPr="00EA47BF" w:rsidRDefault="00B02D7D" w:rsidP="00B02D7D">
      <w:pPr>
        <w:jc w:val="both"/>
        <w:rPr>
          <w:rFonts w:ascii="Times New Roman" w:eastAsia="Times New Roman" w:hAnsi="Times New Roman" w:cs="Times New Roman"/>
          <w:snapToGrid w:val="0"/>
          <w:color w:val="FF0000"/>
        </w:rPr>
      </w:pPr>
    </w:p>
    <w:p w14:paraId="47DC04AF" w14:textId="77777777" w:rsidR="00B02D7D" w:rsidRPr="00EA47BF" w:rsidRDefault="00B02D7D" w:rsidP="00B02D7D">
      <w:pPr>
        <w:jc w:val="both"/>
        <w:rPr>
          <w:rFonts w:ascii="Times New Roman" w:eastAsia="Times New Roman" w:hAnsi="Times New Roman" w:cs="Times New Roman"/>
          <w:snapToGrid w:val="0"/>
          <w:color w:val="FF0000"/>
        </w:rPr>
      </w:pPr>
    </w:p>
    <w:p w14:paraId="5EAC7EF2" w14:textId="77777777" w:rsidR="00B02D7D" w:rsidRPr="00EA47BF" w:rsidRDefault="00B02D7D" w:rsidP="00B02D7D">
      <w:pPr>
        <w:jc w:val="both"/>
        <w:rPr>
          <w:rFonts w:ascii="Times New Roman" w:eastAsia="Times New Roman" w:hAnsi="Times New Roman" w:cs="Times New Roman"/>
          <w:snapToGrid w:val="0"/>
          <w:color w:val="FF0000"/>
        </w:rPr>
      </w:pPr>
    </w:p>
    <w:p w14:paraId="1A8EEDCC" w14:textId="77777777" w:rsidR="00B02D7D" w:rsidRPr="00EA47BF" w:rsidRDefault="00B02D7D" w:rsidP="00B02D7D">
      <w:pPr>
        <w:jc w:val="both"/>
        <w:rPr>
          <w:rFonts w:ascii="Times New Roman" w:eastAsia="Times New Roman" w:hAnsi="Times New Roman" w:cs="Times New Roman"/>
          <w:snapToGrid w:val="0"/>
          <w:color w:val="FF0000"/>
        </w:rPr>
      </w:pPr>
    </w:p>
    <w:p w14:paraId="78456374" w14:textId="77777777" w:rsidR="00B02D7D" w:rsidRPr="00EA47BF" w:rsidRDefault="00B02D7D" w:rsidP="00B02D7D">
      <w:pPr>
        <w:jc w:val="both"/>
        <w:rPr>
          <w:rFonts w:ascii="Times New Roman" w:eastAsia="Times New Roman" w:hAnsi="Times New Roman" w:cs="Times New Roman"/>
          <w:snapToGrid w:val="0"/>
          <w:color w:val="FF0000"/>
        </w:rPr>
      </w:pPr>
    </w:p>
    <w:p w14:paraId="190549C3" w14:textId="77777777" w:rsidR="00B02D7D" w:rsidRPr="00EA47BF" w:rsidRDefault="00B02D7D" w:rsidP="00B02D7D">
      <w:pPr>
        <w:jc w:val="both"/>
        <w:rPr>
          <w:rFonts w:ascii="Times New Roman" w:eastAsia="Times New Roman" w:hAnsi="Times New Roman" w:cs="Times New Roman"/>
          <w:snapToGrid w:val="0"/>
          <w:color w:val="FF0000"/>
        </w:rPr>
      </w:pPr>
    </w:p>
    <w:p w14:paraId="7AEB719D" w14:textId="77777777" w:rsidR="00B02D7D" w:rsidRPr="00EA47BF" w:rsidRDefault="00B02D7D" w:rsidP="00B02D7D">
      <w:pPr>
        <w:jc w:val="both"/>
        <w:rPr>
          <w:rFonts w:ascii="Times New Roman" w:eastAsia="Times New Roman" w:hAnsi="Times New Roman" w:cs="Times New Roman"/>
          <w:snapToGrid w:val="0"/>
          <w:color w:val="FF0000"/>
        </w:rPr>
      </w:pPr>
    </w:p>
    <w:p w14:paraId="35728195" w14:textId="77777777" w:rsidR="00B02D7D" w:rsidRPr="00EA47BF" w:rsidRDefault="00B02D7D" w:rsidP="00B02D7D">
      <w:pPr>
        <w:jc w:val="both"/>
        <w:rPr>
          <w:rFonts w:ascii="Times New Roman" w:eastAsia="Times New Roman" w:hAnsi="Times New Roman" w:cs="Times New Roman"/>
          <w:snapToGrid w:val="0"/>
          <w:color w:val="FF0000"/>
        </w:rPr>
      </w:pPr>
    </w:p>
    <w:p w14:paraId="04E1FA30" w14:textId="77777777" w:rsidR="00B02D7D" w:rsidRPr="00EA47BF" w:rsidRDefault="00B02D7D" w:rsidP="00B02D7D">
      <w:pPr>
        <w:jc w:val="both"/>
        <w:rPr>
          <w:rFonts w:ascii="Times New Roman" w:eastAsia="Times New Roman" w:hAnsi="Times New Roman" w:cs="Times New Roman"/>
          <w:snapToGrid w:val="0"/>
          <w:color w:val="FF0000"/>
        </w:rPr>
      </w:pPr>
    </w:p>
    <w:p w14:paraId="6C47BABB" w14:textId="77777777" w:rsidR="00B02D7D" w:rsidRPr="00EA47BF" w:rsidRDefault="00B02D7D" w:rsidP="00B02D7D">
      <w:pPr>
        <w:jc w:val="both"/>
        <w:rPr>
          <w:rFonts w:ascii="Times New Roman" w:eastAsia="Times New Roman" w:hAnsi="Times New Roman" w:cs="Times New Roman"/>
          <w:snapToGrid w:val="0"/>
          <w:color w:val="FF0000"/>
        </w:rPr>
      </w:pPr>
    </w:p>
    <w:p w14:paraId="16D39A16" w14:textId="77777777" w:rsidR="00B02D7D" w:rsidRPr="00EA47BF" w:rsidRDefault="00B02D7D" w:rsidP="00B02D7D">
      <w:pPr>
        <w:jc w:val="both"/>
        <w:rPr>
          <w:rFonts w:ascii="Times New Roman" w:eastAsia="Times New Roman" w:hAnsi="Times New Roman" w:cs="Times New Roman"/>
          <w:snapToGrid w:val="0"/>
          <w:color w:val="FF0000"/>
        </w:rPr>
      </w:pPr>
    </w:p>
    <w:p w14:paraId="4ECB0519" w14:textId="77777777" w:rsidR="00B02D7D" w:rsidRPr="00EA47BF" w:rsidRDefault="00B02D7D" w:rsidP="00B02D7D">
      <w:pPr>
        <w:jc w:val="both"/>
        <w:rPr>
          <w:rFonts w:ascii="Times New Roman" w:eastAsia="Times New Roman" w:hAnsi="Times New Roman" w:cs="Times New Roman"/>
          <w:snapToGrid w:val="0"/>
          <w:color w:val="FF0000"/>
        </w:rPr>
      </w:pPr>
    </w:p>
    <w:p w14:paraId="5D8F7861" w14:textId="77777777" w:rsidR="00B02D7D" w:rsidRPr="00EA47BF" w:rsidRDefault="00B02D7D" w:rsidP="00B02D7D">
      <w:pPr>
        <w:jc w:val="both"/>
        <w:rPr>
          <w:rFonts w:ascii="Times New Roman" w:eastAsia="Times New Roman" w:hAnsi="Times New Roman" w:cs="Times New Roman"/>
          <w:snapToGrid w:val="0"/>
          <w:color w:val="FF0000"/>
        </w:rPr>
      </w:pPr>
    </w:p>
    <w:p w14:paraId="640A1B72" w14:textId="77777777" w:rsidR="00B02D7D" w:rsidRPr="00EA47BF" w:rsidRDefault="00B02D7D" w:rsidP="00B02D7D">
      <w:pPr>
        <w:jc w:val="both"/>
        <w:rPr>
          <w:rFonts w:ascii="Times New Roman" w:eastAsia="Times New Roman" w:hAnsi="Times New Roman" w:cs="Times New Roman"/>
          <w:snapToGrid w:val="0"/>
          <w:color w:val="FF0000"/>
        </w:rPr>
      </w:pPr>
    </w:p>
    <w:p w14:paraId="72CBC811" w14:textId="77777777" w:rsidR="00B02D7D" w:rsidRPr="00EA47BF" w:rsidRDefault="00B02D7D" w:rsidP="00B02D7D">
      <w:pPr>
        <w:jc w:val="both"/>
        <w:rPr>
          <w:rFonts w:ascii="Times New Roman" w:eastAsia="Times New Roman" w:hAnsi="Times New Roman" w:cs="Times New Roman"/>
          <w:snapToGrid w:val="0"/>
          <w:color w:val="FF0000"/>
        </w:rPr>
      </w:pPr>
    </w:p>
    <w:p w14:paraId="0EC72459" w14:textId="77777777" w:rsidR="00B02D7D" w:rsidRPr="00EA47BF" w:rsidRDefault="00B02D7D" w:rsidP="00B02D7D">
      <w:pPr>
        <w:jc w:val="both"/>
        <w:rPr>
          <w:rFonts w:ascii="Times New Roman" w:eastAsia="Times New Roman" w:hAnsi="Times New Roman" w:cs="Times New Roman"/>
          <w:snapToGrid w:val="0"/>
          <w:color w:val="FF0000"/>
        </w:rPr>
      </w:pPr>
    </w:p>
    <w:p w14:paraId="08CA1AAA" w14:textId="77777777" w:rsidR="00B02D7D" w:rsidRPr="00EA47BF" w:rsidRDefault="00B02D7D" w:rsidP="00B02D7D">
      <w:pPr>
        <w:jc w:val="both"/>
        <w:rPr>
          <w:rFonts w:ascii="Times New Roman" w:eastAsia="Times New Roman" w:hAnsi="Times New Roman" w:cs="Times New Roman"/>
          <w:snapToGrid w:val="0"/>
          <w:color w:val="FF0000"/>
        </w:rPr>
      </w:pPr>
    </w:p>
    <w:p w14:paraId="4C6DA54D" w14:textId="77777777" w:rsidR="00B02D7D" w:rsidRPr="00EA47BF" w:rsidRDefault="00B02D7D" w:rsidP="00B02D7D">
      <w:pPr>
        <w:jc w:val="both"/>
        <w:rPr>
          <w:rFonts w:ascii="Times New Roman" w:eastAsia="Times New Roman" w:hAnsi="Times New Roman" w:cs="Times New Roman"/>
          <w:snapToGrid w:val="0"/>
          <w:color w:val="FF0000"/>
        </w:rPr>
      </w:pPr>
    </w:p>
    <w:p w14:paraId="256B67FF" w14:textId="77777777" w:rsidR="00B02D7D" w:rsidRPr="00EA47BF" w:rsidRDefault="00B02D7D" w:rsidP="00B02D7D">
      <w:pPr>
        <w:jc w:val="both"/>
        <w:rPr>
          <w:rFonts w:ascii="Times New Roman" w:eastAsia="Times New Roman" w:hAnsi="Times New Roman" w:cs="Times New Roman"/>
          <w:snapToGrid w:val="0"/>
          <w:color w:val="FF0000"/>
        </w:rPr>
      </w:pPr>
    </w:p>
    <w:p w14:paraId="24816021" w14:textId="77777777" w:rsidR="00B02D7D" w:rsidRPr="00EA47BF" w:rsidRDefault="00B02D7D" w:rsidP="00B02D7D">
      <w:pPr>
        <w:jc w:val="both"/>
        <w:rPr>
          <w:rFonts w:ascii="Times New Roman" w:eastAsia="Times New Roman" w:hAnsi="Times New Roman" w:cs="Times New Roman"/>
          <w:snapToGrid w:val="0"/>
          <w:color w:val="FF0000"/>
        </w:rPr>
      </w:pPr>
    </w:p>
    <w:p w14:paraId="12519833" w14:textId="77777777" w:rsidR="00B02D7D" w:rsidRPr="00EA47BF" w:rsidRDefault="00B02D7D" w:rsidP="00B02D7D">
      <w:pPr>
        <w:jc w:val="both"/>
        <w:rPr>
          <w:rFonts w:ascii="Times New Roman" w:eastAsia="Times New Roman" w:hAnsi="Times New Roman" w:cs="Times New Roman"/>
          <w:snapToGrid w:val="0"/>
          <w:color w:val="FF0000"/>
        </w:rPr>
      </w:pPr>
    </w:p>
    <w:p w14:paraId="3E510717" w14:textId="77777777" w:rsidR="00E62BB3" w:rsidRPr="00EA47BF" w:rsidRDefault="3E8B914E" w:rsidP="327B132B">
      <w:pPr>
        <w:pStyle w:val="Heading1"/>
        <w:spacing w:before="37"/>
        <w:ind w:left="100"/>
        <w:rPr>
          <w:rFonts w:cs="Times New Roman"/>
          <w:b w:val="0"/>
          <w:bCs w:val="0"/>
          <w:color w:val="000000" w:themeColor="text1"/>
        </w:rPr>
      </w:pPr>
      <w:bookmarkStart w:id="96" w:name="_Hlt37556909"/>
      <w:bookmarkStart w:id="97" w:name="Appendix_A.1_–_ESSENTIAL_CLAUSES"/>
      <w:bookmarkStart w:id="98" w:name="Appendix_B_–_Mandatory_Respondent_Forms"/>
      <w:bookmarkStart w:id="99" w:name="_Toc85618121"/>
      <w:bookmarkStart w:id="100" w:name="_Toc189664682"/>
      <w:bookmarkEnd w:id="79"/>
      <w:bookmarkEnd w:id="83"/>
      <w:bookmarkEnd w:id="84"/>
      <w:bookmarkEnd w:id="85"/>
      <w:bookmarkEnd w:id="96"/>
      <w:bookmarkEnd w:id="97"/>
      <w:bookmarkEnd w:id="98"/>
      <w:r w:rsidRPr="327B132B">
        <w:rPr>
          <w:rFonts w:cs="Times New Roman"/>
          <w:color w:val="000000" w:themeColor="text1"/>
          <w:spacing w:val="-2"/>
        </w:rPr>
        <w:t xml:space="preserve">APPENDIX </w:t>
      </w:r>
      <w:r w:rsidRPr="327B132B">
        <w:rPr>
          <w:rFonts w:cs="Times New Roman"/>
          <w:color w:val="000000" w:themeColor="text1"/>
        </w:rPr>
        <w:t>B</w:t>
      </w:r>
      <w:r w:rsidRPr="327B132B">
        <w:rPr>
          <w:rFonts w:cs="Times New Roman"/>
          <w:color w:val="000000" w:themeColor="text1"/>
          <w:spacing w:val="-1"/>
        </w:rPr>
        <w:t xml:space="preserve"> </w:t>
      </w:r>
      <w:r w:rsidRPr="327B132B">
        <w:rPr>
          <w:rFonts w:cs="Times New Roman"/>
          <w:color w:val="000000" w:themeColor="text1"/>
        </w:rPr>
        <w:t xml:space="preserve">– </w:t>
      </w:r>
      <w:r w:rsidRPr="327B132B">
        <w:rPr>
          <w:rFonts w:cs="Times New Roman"/>
          <w:color w:val="000000" w:themeColor="text1"/>
          <w:spacing w:val="-2"/>
        </w:rPr>
        <w:t>MANDATORY RESPONDENT</w:t>
      </w:r>
      <w:r w:rsidRPr="327B132B">
        <w:rPr>
          <w:rFonts w:cs="Times New Roman"/>
          <w:color w:val="000000" w:themeColor="text1"/>
          <w:spacing w:val="-1"/>
        </w:rPr>
        <w:t xml:space="preserve"> </w:t>
      </w:r>
      <w:r w:rsidRPr="327B132B">
        <w:rPr>
          <w:rFonts w:cs="Times New Roman"/>
          <w:color w:val="000000" w:themeColor="text1"/>
          <w:spacing w:val="-2"/>
        </w:rPr>
        <w:t>FORMS</w:t>
      </w:r>
      <w:bookmarkEnd w:id="99"/>
      <w:bookmarkEnd w:id="100"/>
    </w:p>
    <w:p w14:paraId="3E510718" w14:textId="77777777" w:rsidR="00E62BB3" w:rsidRPr="00EA47BF" w:rsidRDefault="00E62BB3">
      <w:pPr>
        <w:rPr>
          <w:rFonts w:ascii="Times New Roman" w:eastAsia="Times New Roman" w:hAnsi="Times New Roman" w:cs="Times New Roman"/>
          <w:b/>
          <w:bCs/>
          <w:color w:val="000000" w:themeColor="text1"/>
          <w:sz w:val="28"/>
          <w:szCs w:val="28"/>
        </w:rPr>
      </w:pPr>
    </w:p>
    <w:p w14:paraId="3E510719" w14:textId="77777777" w:rsidR="00E62BB3" w:rsidRPr="00EA47BF" w:rsidRDefault="00E62BB3">
      <w:pPr>
        <w:spacing w:before="1"/>
        <w:rPr>
          <w:rFonts w:ascii="Times New Roman" w:eastAsia="Times New Roman" w:hAnsi="Times New Roman" w:cs="Times New Roman"/>
          <w:b/>
          <w:bCs/>
          <w:color w:val="000000" w:themeColor="text1"/>
          <w:sz w:val="23"/>
          <w:szCs w:val="23"/>
        </w:rPr>
      </w:pPr>
    </w:p>
    <w:p w14:paraId="394AD7B5" w14:textId="74A10E4E" w:rsidR="00C37C0B" w:rsidRDefault="3E8B914E" w:rsidP="00E919F7">
      <w:pPr>
        <w:pStyle w:val="Heading2"/>
        <w:numPr>
          <w:ilvl w:val="1"/>
          <w:numId w:val="2"/>
        </w:numPr>
        <w:tabs>
          <w:tab w:val="left" w:pos="821"/>
        </w:tabs>
        <w:ind w:hanging="720"/>
        <w:rPr>
          <w:rFonts w:cs="Times New Roman"/>
          <w:b w:val="0"/>
          <w:bCs w:val="0"/>
          <w:color w:val="000000" w:themeColor="text1"/>
          <w:u w:val="single"/>
        </w:rPr>
      </w:pPr>
      <w:bookmarkStart w:id="101" w:name="B.1_Taxpayer_Identification_Number_Reque"/>
      <w:bookmarkStart w:id="102" w:name="_Toc85618122"/>
      <w:bookmarkStart w:id="103" w:name="_Toc189664683"/>
      <w:bookmarkEnd w:id="101"/>
      <w:r w:rsidRPr="327B132B">
        <w:rPr>
          <w:rFonts w:cs="Times New Roman"/>
          <w:color w:val="000000" w:themeColor="text1"/>
        </w:rPr>
        <w:t>Taxpayer</w:t>
      </w:r>
      <w:r w:rsidRPr="327B132B">
        <w:rPr>
          <w:rFonts w:cs="Times New Roman"/>
          <w:color w:val="000000" w:themeColor="text1"/>
          <w:spacing w:val="-16"/>
        </w:rPr>
        <w:t xml:space="preserve"> </w:t>
      </w:r>
      <w:r w:rsidRPr="327B132B">
        <w:rPr>
          <w:rFonts w:cs="Times New Roman"/>
          <w:color w:val="000000" w:themeColor="text1"/>
        </w:rPr>
        <w:t>Identification</w:t>
      </w:r>
      <w:r w:rsidRPr="327B132B">
        <w:rPr>
          <w:rFonts w:cs="Times New Roman"/>
          <w:color w:val="000000" w:themeColor="text1"/>
          <w:spacing w:val="-16"/>
        </w:rPr>
        <w:t xml:space="preserve"> </w:t>
      </w:r>
      <w:r w:rsidRPr="327B132B">
        <w:rPr>
          <w:rFonts w:cs="Times New Roman"/>
          <w:color w:val="000000" w:themeColor="text1"/>
        </w:rPr>
        <w:t>Number</w:t>
      </w:r>
      <w:r w:rsidRPr="327B132B">
        <w:rPr>
          <w:rFonts w:cs="Times New Roman"/>
          <w:color w:val="000000" w:themeColor="text1"/>
          <w:spacing w:val="-15"/>
        </w:rPr>
        <w:t xml:space="preserve"> </w:t>
      </w:r>
      <w:r w:rsidRPr="327B132B">
        <w:rPr>
          <w:rFonts w:cs="Times New Roman"/>
          <w:color w:val="000000" w:themeColor="text1"/>
        </w:rPr>
        <w:t>Request</w:t>
      </w:r>
      <w:bookmarkStart w:id="104" w:name="https://www.irs.gov/pub/irs-pdf/fw9.pdf"/>
      <w:bookmarkEnd w:id="102"/>
      <w:bookmarkEnd w:id="103"/>
      <w:bookmarkEnd w:id="104"/>
    </w:p>
    <w:bookmarkStart w:id="105" w:name="_Toc189664684"/>
    <w:p w14:paraId="3E51071D" w14:textId="27F45194" w:rsidR="00E62BB3" w:rsidRPr="00C37C0B" w:rsidRDefault="00357B6F" w:rsidP="00451DF7">
      <w:pPr>
        <w:pStyle w:val="Heading3"/>
        <w:ind w:left="1540" w:hanging="100"/>
      </w:pPr>
      <w:r>
        <w:rPr>
          <w:rFonts w:cs="Times New Roman"/>
          <w:spacing w:val="-1"/>
        </w:rPr>
        <w:fldChar w:fldCharType="begin"/>
      </w:r>
      <w:r>
        <w:rPr>
          <w:rFonts w:cs="Times New Roman"/>
          <w:spacing w:val="-1"/>
        </w:rPr>
        <w:instrText>HYPERLINK "</w:instrText>
      </w:r>
      <w:r w:rsidRPr="00451DF7">
        <w:instrText>https://www.irs.gov/pub/irs-pdf/fw9.pdf</w:instrText>
      </w:r>
      <w:r>
        <w:rPr>
          <w:rFonts w:cs="Times New Roman"/>
          <w:spacing w:val="-1"/>
        </w:rPr>
        <w:instrText>"</w:instrText>
      </w:r>
      <w:r>
        <w:rPr>
          <w:rFonts w:cs="Times New Roman"/>
          <w:spacing w:val="-1"/>
        </w:rPr>
      </w:r>
      <w:r>
        <w:rPr>
          <w:rFonts w:cs="Times New Roman"/>
          <w:spacing w:val="-1"/>
        </w:rPr>
        <w:fldChar w:fldCharType="separate"/>
      </w:r>
      <w:r w:rsidRPr="00357B6F">
        <w:rPr>
          <w:rStyle w:val="Hyperlink"/>
          <w:rFonts w:cs="Times New Roman"/>
          <w:spacing w:val="-1"/>
        </w:rPr>
        <w:t>https://www.irs.gov/pub/irs-pdf/fw9.pdf</w:t>
      </w:r>
      <w:bookmarkEnd w:id="105"/>
      <w:r>
        <w:rPr>
          <w:rFonts w:cs="Times New Roman"/>
          <w:spacing w:val="-1"/>
        </w:rPr>
        <w:fldChar w:fldCharType="end"/>
      </w:r>
    </w:p>
    <w:p w14:paraId="3E51071E" w14:textId="77777777" w:rsidR="00E62BB3" w:rsidRPr="00EA47BF" w:rsidRDefault="00E62BB3">
      <w:pPr>
        <w:rPr>
          <w:rFonts w:ascii="Times New Roman" w:eastAsia="Times New Roman" w:hAnsi="Times New Roman" w:cs="Times New Roman"/>
          <w:b/>
          <w:bCs/>
          <w:color w:val="000000" w:themeColor="text1"/>
          <w:sz w:val="20"/>
          <w:szCs w:val="20"/>
        </w:rPr>
      </w:pPr>
    </w:p>
    <w:p w14:paraId="3E51071F" w14:textId="77777777" w:rsidR="00E62BB3" w:rsidRPr="00EA47BF" w:rsidRDefault="00E62BB3">
      <w:pPr>
        <w:rPr>
          <w:rFonts w:ascii="Times New Roman" w:eastAsia="Times New Roman" w:hAnsi="Times New Roman" w:cs="Times New Roman"/>
          <w:b/>
          <w:bCs/>
          <w:color w:val="000000" w:themeColor="text1"/>
          <w:sz w:val="20"/>
          <w:szCs w:val="20"/>
        </w:rPr>
      </w:pPr>
    </w:p>
    <w:p w14:paraId="3E510720" w14:textId="77777777" w:rsidR="00E62BB3" w:rsidRPr="00EA47BF" w:rsidRDefault="00E62BB3">
      <w:pPr>
        <w:spacing w:before="4"/>
        <w:rPr>
          <w:rFonts w:ascii="Times New Roman" w:eastAsia="Times New Roman" w:hAnsi="Times New Roman" w:cs="Times New Roman"/>
          <w:b/>
          <w:bCs/>
          <w:color w:val="000000" w:themeColor="text1"/>
        </w:rPr>
      </w:pPr>
    </w:p>
    <w:p w14:paraId="2113F596" w14:textId="399B8D9A" w:rsidR="000961C8" w:rsidRDefault="3E8B914E" w:rsidP="00E919F7">
      <w:pPr>
        <w:pStyle w:val="Heading2"/>
        <w:numPr>
          <w:ilvl w:val="1"/>
          <w:numId w:val="2"/>
        </w:numPr>
        <w:tabs>
          <w:tab w:val="left" w:pos="821"/>
        </w:tabs>
        <w:spacing w:before="66"/>
        <w:ind w:hanging="720"/>
        <w:rPr>
          <w:rFonts w:cs="Times New Roman"/>
          <w:b w:val="0"/>
          <w:bCs w:val="0"/>
          <w:color w:val="000000" w:themeColor="text1"/>
          <w:u w:val="single"/>
        </w:rPr>
      </w:pPr>
      <w:bookmarkStart w:id="106" w:name="B.2_Foreign_Registration_Statement"/>
      <w:bookmarkStart w:id="107" w:name="_Toc85618123"/>
      <w:bookmarkStart w:id="108" w:name="_Toc189664685"/>
      <w:bookmarkEnd w:id="106"/>
      <w:r w:rsidRPr="327B132B">
        <w:rPr>
          <w:rFonts w:cs="Times New Roman"/>
          <w:color w:val="000000" w:themeColor="text1"/>
        </w:rPr>
        <w:t>Foreign</w:t>
      </w:r>
      <w:r w:rsidRPr="327B132B">
        <w:rPr>
          <w:rFonts w:cs="Times New Roman"/>
          <w:color w:val="000000" w:themeColor="text1"/>
          <w:spacing w:val="-18"/>
        </w:rPr>
        <w:t xml:space="preserve"> </w:t>
      </w:r>
      <w:r w:rsidRPr="327B132B">
        <w:rPr>
          <w:rFonts w:cs="Times New Roman"/>
          <w:color w:val="000000" w:themeColor="text1"/>
        </w:rPr>
        <w:t>Registration</w:t>
      </w:r>
      <w:r w:rsidRPr="327B132B">
        <w:rPr>
          <w:rFonts w:cs="Times New Roman"/>
          <w:color w:val="000000" w:themeColor="text1"/>
          <w:spacing w:val="-15"/>
        </w:rPr>
        <w:t xml:space="preserve"> </w:t>
      </w:r>
      <w:r w:rsidRPr="327B132B">
        <w:rPr>
          <w:rFonts w:cs="Times New Roman"/>
          <w:color w:val="000000" w:themeColor="text1"/>
          <w:spacing w:val="-1"/>
        </w:rPr>
        <w:t>Statement</w:t>
      </w:r>
      <w:bookmarkStart w:id="109" w:name="https://forms.in.gov/Download.aspx?id=13"/>
      <w:bookmarkEnd w:id="107"/>
      <w:bookmarkEnd w:id="108"/>
      <w:bookmarkEnd w:id="109"/>
    </w:p>
    <w:bookmarkStart w:id="110" w:name="_Toc189664686"/>
    <w:p w14:paraId="06D6A4DD" w14:textId="4CA4E30D" w:rsidR="00357B6F" w:rsidRPr="00357B6F" w:rsidRDefault="00357B6F" w:rsidP="00451DF7">
      <w:pPr>
        <w:ind w:left="720" w:firstLine="621"/>
        <w:rPr>
          <w:rFonts w:ascii="Times New Roman" w:hAnsi="Times New Roman" w:cs="Times New Roman"/>
          <w:b/>
          <w:bCs/>
          <w:color w:val="0066FF"/>
        </w:rPr>
        <w:sectPr w:rsidR="00357B6F" w:rsidRPr="00357B6F" w:rsidSect="00357B6F">
          <w:type w:val="continuous"/>
          <w:pgSz w:w="12240" w:h="15840"/>
          <w:pgMar w:top="1400" w:right="1720" w:bottom="1160" w:left="1340" w:header="0" w:footer="977" w:gutter="0"/>
          <w:cols w:space="720"/>
        </w:sectPr>
      </w:pPr>
      <w:r>
        <w:rPr>
          <w:rFonts w:ascii="Times New Roman" w:hAnsi="Times New Roman" w:cs="Times New Roman"/>
          <w:b/>
          <w:bCs/>
        </w:rPr>
        <w:fldChar w:fldCharType="begin"/>
      </w:r>
      <w:r>
        <w:rPr>
          <w:rFonts w:ascii="Times New Roman" w:hAnsi="Times New Roman" w:cs="Times New Roman"/>
          <w:b/>
          <w:bCs/>
        </w:rPr>
        <w:instrText>HYPERLINK "</w:instrText>
      </w:r>
      <w:r w:rsidRPr="00451DF7">
        <w:instrText>https://forms.in.gov/Download.aspx?id=17073</w:instrText>
      </w:r>
      <w:r>
        <w:rPr>
          <w:rFonts w:ascii="Times New Roman" w:hAnsi="Times New Roman" w:cs="Times New Roman"/>
          <w:b/>
          <w:bCs/>
        </w:rPr>
        <w:instrText>"</w:instrText>
      </w:r>
      <w:r>
        <w:rPr>
          <w:rFonts w:ascii="Times New Roman" w:hAnsi="Times New Roman" w:cs="Times New Roman"/>
          <w:b/>
          <w:bCs/>
        </w:rPr>
      </w:r>
      <w:r>
        <w:rPr>
          <w:rFonts w:ascii="Times New Roman" w:hAnsi="Times New Roman" w:cs="Times New Roman"/>
          <w:b/>
          <w:bCs/>
        </w:rPr>
        <w:fldChar w:fldCharType="separate"/>
      </w:r>
      <w:r w:rsidRPr="00357B6F">
        <w:rPr>
          <w:rStyle w:val="Hyperlink"/>
          <w:rFonts w:ascii="Times New Roman" w:hAnsi="Times New Roman" w:cs="Times New Roman"/>
          <w:b/>
          <w:bCs/>
        </w:rPr>
        <w:t>https://forms.in.gov/Download.aspx?id=17073</w:t>
      </w:r>
      <w:r>
        <w:rPr>
          <w:rFonts w:ascii="Times New Roman" w:hAnsi="Times New Roman" w:cs="Times New Roman"/>
          <w:b/>
          <w:bCs/>
        </w:rPr>
        <w:fldChar w:fldCharType="end"/>
      </w:r>
      <w:r w:rsidRPr="00357B6F">
        <w:rPr>
          <w:rFonts w:ascii="Times New Roman" w:hAnsi="Times New Roman" w:cs="Times New Roman"/>
          <w:b/>
          <w:bCs/>
          <w:color w:val="0066FF"/>
        </w:rPr>
        <w:t xml:space="preserve"> </w:t>
      </w:r>
    </w:p>
    <w:p w14:paraId="5687F36E" w14:textId="6C9312E9" w:rsidR="00DE62E6" w:rsidRDefault="00DE62E6" w:rsidP="00DE62E6">
      <w:pPr>
        <w:pStyle w:val="Heading1"/>
      </w:pPr>
      <w:bookmarkStart w:id="111" w:name="_Toc530468631"/>
      <w:bookmarkStart w:id="112" w:name="_Toc530474936"/>
      <w:bookmarkStart w:id="113" w:name="_Toc25742933"/>
      <w:bookmarkEnd w:id="110"/>
      <w:r w:rsidRPr="002E534B">
        <w:lastRenderedPageBreak/>
        <w:t xml:space="preserve">APPENDIX C – </w:t>
      </w:r>
      <w:bookmarkEnd w:id="111"/>
      <w:bookmarkEnd w:id="112"/>
      <w:bookmarkEnd w:id="113"/>
      <w:r>
        <w:t>QUESTIONNAIRE</w:t>
      </w:r>
    </w:p>
    <w:p w14:paraId="31964BC0" w14:textId="77777777" w:rsidR="00DE62E6" w:rsidRPr="00F14C79" w:rsidRDefault="00DE62E6" w:rsidP="00DE62E6"/>
    <w:p w14:paraId="6DE4DA17" w14:textId="25CB7DFE" w:rsidR="00DE62E6" w:rsidRDefault="00DE62E6" w:rsidP="00DE62E6">
      <w:pPr>
        <w:jc w:val="both"/>
        <w:rPr>
          <w:rFonts w:ascii="Times New Roman" w:hAnsi="Times New Roman"/>
        </w:rPr>
      </w:pPr>
      <w:r w:rsidRPr="00826FD1">
        <w:rPr>
          <w:rFonts w:ascii="Times New Roman" w:hAnsi="Times New Roman"/>
        </w:rPr>
        <w:t xml:space="preserve">The following questionnaire must be completed and included with the Proposal.  The questionnaire has been prepared to obtain responses relative to the Respondent's capability to </w:t>
      </w:r>
      <w:r>
        <w:rPr>
          <w:rFonts w:ascii="Times New Roman" w:hAnsi="Times New Roman"/>
        </w:rPr>
        <w:t>provide a CLM System</w:t>
      </w:r>
      <w:r w:rsidRPr="00826FD1">
        <w:rPr>
          <w:rFonts w:ascii="Times New Roman" w:hAnsi="Times New Roman"/>
        </w:rPr>
        <w:t>.</w:t>
      </w:r>
    </w:p>
    <w:p w14:paraId="35AC6190" w14:textId="77777777" w:rsidR="00DE62E6" w:rsidRDefault="00DE62E6" w:rsidP="00DE62E6">
      <w:pPr>
        <w:jc w:val="both"/>
        <w:rPr>
          <w:rFonts w:ascii="Times New Roman" w:hAnsi="Times New Roman"/>
        </w:rPr>
      </w:pPr>
    </w:p>
    <w:p w14:paraId="7F8FA049" w14:textId="77777777" w:rsidR="00DE62E6" w:rsidRDefault="00DE62E6" w:rsidP="00DE62E6">
      <w:pPr>
        <w:pStyle w:val="ListParagraph"/>
        <w:widowControl/>
        <w:numPr>
          <w:ilvl w:val="0"/>
          <w:numId w:val="27"/>
        </w:numPr>
        <w:spacing w:line="259" w:lineRule="auto"/>
        <w:ind w:left="360"/>
        <w:contextualSpacing/>
        <w:rPr>
          <w:rFonts w:ascii="Times New Roman" w:hAnsi="Times New Roman"/>
          <w:b/>
          <w:u w:val="single"/>
        </w:rPr>
      </w:pPr>
      <w:r w:rsidRPr="001155B1">
        <w:rPr>
          <w:rFonts w:ascii="Times New Roman" w:hAnsi="Times New Roman"/>
          <w:b/>
          <w:u w:val="single"/>
        </w:rPr>
        <w:t>COMPANY INFORMATION</w:t>
      </w:r>
    </w:p>
    <w:p w14:paraId="4404FB24" w14:textId="77777777" w:rsidR="00DE62E6" w:rsidRDefault="00DE62E6" w:rsidP="00DE62E6">
      <w:pPr>
        <w:spacing w:line="259" w:lineRule="auto"/>
        <w:rPr>
          <w:rFonts w:ascii="Times New Roman" w:hAnsi="Times New Roman"/>
          <w:b/>
          <w:u w:val="single"/>
        </w:rPr>
      </w:pPr>
    </w:p>
    <w:p w14:paraId="0E238034" w14:textId="77777777" w:rsidR="00DE62E6" w:rsidRPr="001155B1" w:rsidRDefault="00DE62E6" w:rsidP="00DE62E6">
      <w:pPr>
        <w:spacing w:line="259" w:lineRule="auto"/>
        <w:ind w:firstLine="360"/>
        <w:rPr>
          <w:rFonts w:ascii="Times New Roman" w:hAnsi="Times New Roman"/>
          <w:b/>
        </w:rPr>
      </w:pPr>
      <w:r w:rsidRPr="001155B1">
        <w:rPr>
          <w:rFonts w:ascii="Times New Roman" w:hAnsi="Times New Roman"/>
          <w:b/>
        </w:rPr>
        <w:t>Contact Information</w:t>
      </w:r>
      <w:r>
        <w:rPr>
          <w:rFonts w:ascii="Times New Roman" w:hAnsi="Times New Roman"/>
          <w:b/>
        </w:rPr>
        <w:t>:</w:t>
      </w:r>
    </w:p>
    <w:p w14:paraId="02FA027E" w14:textId="77777777" w:rsidR="00DE62E6" w:rsidRDefault="00DE62E6" w:rsidP="00DE62E6">
      <w:pPr>
        <w:jc w:val="both"/>
        <w:rPr>
          <w:rFonts w:ascii="Times New Roman" w:hAnsi="Times New Roman"/>
          <w:color w:val="000000" w:themeColor="text1"/>
        </w:rPr>
      </w:pPr>
    </w:p>
    <w:tbl>
      <w:tblPr>
        <w:tblW w:w="0" w:type="auto"/>
        <w:jc w:val="center"/>
        <w:shd w:val="clear" w:color="auto" w:fill="FFFFFF"/>
        <w:tblLayout w:type="fixed"/>
        <w:tblLook w:val="0000" w:firstRow="0" w:lastRow="0" w:firstColumn="0" w:lastColumn="0" w:noHBand="0" w:noVBand="0"/>
      </w:tblPr>
      <w:tblGrid>
        <w:gridCol w:w="2245"/>
        <w:gridCol w:w="6683"/>
      </w:tblGrid>
      <w:tr w:rsidR="00DE62E6" w:rsidRPr="00AE70D9" w14:paraId="78A7F597"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0" w:type="dxa"/>
              <w:bottom w:w="80" w:type="dxa"/>
              <w:right w:w="0" w:type="dxa"/>
            </w:tcMar>
          </w:tcPr>
          <w:p w14:paraId="4C3E46B5" w14:textId="77777777" w:rsidR="00DE62E6" w:rsidRPr="00AE70D9" w:rsidRDefault="00DE62E6" w:rsidP="008D683C">
            <w:pPr>
              <w:rPr>
                <w:rFonts w:ascii="Times New Roman" w:eastAsia="Helvetica" w:hAnsi="Times New Roman"/>
                <w:b/>
                <w:i/>
              </w:rPr>
            </w:pPr>
            <w:r>
              <w:rPr>
                <w:rFonts w:ascii="Times New Roman" w:eastAsia="Helvetica" w:hAnsi="Times New Roman"/>
                <w:b/>
                <w:i/>
              </w:rPr>
              <w:t>Company</w:t>
            </w:r>
          </w:p>
        </w:tc>
        <w:tc>
          <w:tcPr>
            <w:tcW w:w="66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0" w:type="dxa"/>
              <w:bottom w:w="80" w:type="dxa"/>
              <w:right w:w="0" w:type="dxa"/>
            </w:tcMar>
          </w:tcPr>
          <w:p w14:paraId="0C2B6AAC" w14:textId="77777777" w:rsidR="00DE62E6" w:rsidRPr="00AE70D9" w:rsidRDefault="00DE62E6" w:rsidP="008D683C">
            <w:pPr>
              <w:rPr>
                <w:rFonts w:ascii="Times New Roman" w:hAnsi="Times New Roman"/>
              </w:rPr>
            </w:pPr>
          </w:p>
        </w:tc>
      </w:tr>
      <w:tr w:rsidR="00DE62E6" w:rsidRPr="00AE70D9" w14:paraId="09BB960B"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5E858908"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Name:</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3E6D664" w14:textId="77777777" w:rsidR="00DE62E6" w:rsidRPr="00AE70D9" w:rsidRDefault="00DE62E6" w:rsidP="008D683C">
            <w:pPr>
              <w:rPr>
                <w:rFonts w:ascii="Times New Roman" w:hAnsi="Times New Roman"/>
              </w:rPr>
            </w:pPr>
          </w:p>
        </w:tc>
      </w:tr>
      <w:tr w:rsidR="00DE62E6" w:rsidRPr="00AE70D9" w14:paraId="087D8DAA"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7C77E40E"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Address:</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1E74F8E8" w14:textId="77777777" w:rsidR="00DE62E6" w:rsidRPr="00AE70D9" w:rsidRDefault="00DE62E6" w:rsidP="008D683C">
            <w:pPr>
              <w:rPr>
                <w:rFonts w:ascii="Times New Roman" w:hAnsi="Times New Roman"/>
              </w:rPr>
            </w:pPr>
          </w:p>
        </w:tc>
      </w:tr>
      <w:tr w:rsidR="00DE62E6" w:rsidRPr="00AE70D9" w14:paraId="517DD4B6"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53B05AC5"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Telephone Number:</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2F971142" w14:textId="77777777" w:rsidR="00DE62E6" w:rsidRPr="00AE70D9" w:rsidRDefault="00DE62E6" w:rsidP="008D683C">
            <w:pPr>
              <w:rPr>
                <w:rFonts w:ascii="Times New Roman" w:hAnsi="Times New Roman"/>
              </w:rPr>
            </w:pPr>
          </w:p>
        </w:tc>
      </w:tr>
      <w:tr w:rsidR="00DE62E6" w:rsidRPr="00AE70D9" w14:paraId="5668ADDD"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3562BBF"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Fax Number:</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7BD93239" w14:textId="77777777" w:rsidR="00DE62E6" w:rsidRPr="00AE70D9" w:rsidRDefault="00DE62E6" w:rsidP="008D683C">
            <w:pPr>
              <w:rPr>
                <w:rFonts w:ascii="Times New Roman" w:hAnsi="Times New Roman"/>
              </w:rPr>
            </w:pPr>
          </w:p>
        </w:tc>
      </w:tr>
      <w:tr w:rsidR="00DE62E6" w:rsidRPr="00AE70D9" w14:paraId="13DAC2FC"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08E2EC8D"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Website:</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04999AF8" w14:textId="77777777" w:rsidR="00DE62E6" w:rsidRPr="00AE70D9" w:rsidRDefault="00DE62E6" w:rsidP="008D683C">
            <w:pPr>
              <w:rPr>
                <w:rFonts w:ascii="Times New Roman" w:hAnsi="Times New Roman"/>
              </w:rPr>
            </w:pPr>
          </w:p>
        </w:tc>
      </w:tr>
      <w:tr w:rsidR="00DE62E6" w:rsidRPr="00AE70D9" w14:paraId="6EDEB762"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0" w:type="dxa"/>
              <w:bottom w:w="80" w:type="dxa"/>
              <w:right w:w="0" w:type="dxa"/>
            </w:tcMar>
          </w:tcPr>
          <w:p w14:paraId="4A76FB70" w14:textId="77777777" w:rsidR="00DE62E6" w:rsidRPr="00AE70D9" w:rsidRDefault="00DE62E6" w:rsidP="008D683C">
            <w:pPr>
              <w:rPr>
                <w:rFonts w:ascii="Times New Roman" w:eastAsia="Helvetica" w:hAnsi="Times New Roman"/>
                <w:b/>
                <w:i/>
              </w:rPr>
            </w:pPr>
            <w:r w:rsidRPr="00A5534D">
              <w:rPr>
                <w:rFonts w:ascii="Times New Roman" w:eastAsia="Helvetica" w:hAnsi="Times New Roman"/>
                <w:b/>
                <w:i/>
              </w:rPr>
              <w:t>Primary Contact</w:t>
            </w:r>
          </w:p>
        </w:tc>
        <w:tc>
          <w:tcPr>
            <w:tcW w:w="66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0" w:type="dxa"/>
              <w:bottom w:w="80" w:type="dxa"/>
              <w:right w:w="0" w:type="dxa"/>
            </w:tcMar>
          </w:tcPr>
          <w:p w14:paraId="5198D2E0" w14:textId="77777777" w:rsidR="00DE62E6" w:rsidRPr="00AE70D9" w:rsidRDefault="00DE62E6" w:rsidP="008D683C">
            <w:pPr>
              <w:rPr>
                <w:rFonts w:ascii="Times New Roman" w:hAnsi="Times New Roman"/>
              </w:rPr>
            </w:pPr>
          </w:p>
        </w:tc>
      </w:tr>
      <w:tr w:rsidR="00DE62E6" w:rsidRPr="00AE70D9" w14:paraId="4E16B380"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712E2CE6"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Name:</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137D6EF7" w14:textId="77777777" w:rsidR="00DE62E6" w:rsidRPr="00AE70D9" w:rsidRDefault="00DE62E6" w:rsidP="008D683C">
            <w:pPr>
              <w:rPr>
                <w:rFonts w:ascii="Times New Roman" w:hAnsi="Times New Roman"/>
              </w:rPr>
            </w:pPr>
          </w:p>
        </w:tc>
      </w:tr>
      <w:tr w:rsidR="00DE62E6" w:rsidRPr="00AE70D9" w14:paraId="67A956AA"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57F11110"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Title:</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56286B4D" w14:textId="77777777" w:rsidR="00DE62E6" w:rsidRPr="00AE70D9" w:rsidRDefault="00DE62E6" w:rsidP="008D683C">
            <w:pPr>
              <w:rPr>
                <w:rFonts w:ascii="Times New Roman" w:hAnsi="Times New Roman"/>
              </w:rPr>
            </w:pPr>
          </w:p>
        </w:tc>
      </w:tr>
      <w:tr w:rsidR="00DE62E6" w:rsidRPr="00AE70D9" w14:paraId="541D0F65"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66EB4F6"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Telephone Number:</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0212F36" w14:textId="77777777" w:rsidR="00DE62E6" w:rsidRPr="00AE70D9" w:rsidRDefault="00DE62E6" w:rsidP="008D683C">
            <w:pPr>
              <w:rPr>
                <w:rFonts w:ascii="Times New Roman" w:hAnsi="Times New Roman"/>
              </w:rPr>
            </w:pPr>
          </w:p>
        </w:tc>
      </w:tr>
      <w:tr w:rsidR="00DE62E6" w:rsidRPr="00AE70D9" w14:paraId="302E7791" w14:textId="77777777" w:rsidTr="008D683C">
        <w:trPr>
          <w:cantSplit/>
          <w:trHeight w:val="350"/>
          <w:jc w:val="center"/>
        </w:trPr>
        <w:tc>
          <w:tcPr>
            <w:tcW w:w="22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79E47B4A" w14:textId="77777777" w:rsidR="00DE62E6" w:rsidRPr="00AE70D9" w:rsidRDefault="00DE62E6" w:rsidP="008D683C">
            <w:pPr>
              <w:rPr>
                <w:rFonts w:ascii="Times New Roman" w:eastAsia="Helvetica" w:hAnsi="Times New Roman"/>
              </w:rPr>
            </w:pPr>
            <w:r w:rsidRPr="00A5534D">
              <w:rPr>
                <w:rFonts w:ascii="Times New Roman" w:eastAsia="Helvetica" w:hAnsi="Times New Roman"/>
              </w:rPr>
              <w:t>Email:</w:t>
            </w:r>
          </w:p>
        </w:tc>
        <w:tc>
          <w:tcPr>
            <w:tcW w:w="6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D5AD1C6" w14:textId="77777777" w:rsidR="00DE62E6" w:rsidRPr="00AE70D9" w:rsidRDefault="00DE62E6" w:rsidP="008D683C">
            <w:pPr>
              <w:rPr>
                <w:rFonts w:ascii="Times New Roman" w:hAnsi="Times New Roman"/>
              </w:rPr>
            </w:pPr>
          </w:p>
        </w:tc>
      </w:tr>
    </w:tbl>
    <w:p w14:paraId="01ADB8F7" w14:textId="77777777" w:rsidR="00DE62E6" w:rsidRDefault="00DE62E6" w:rsidP="00DE62E6">
      <w:pPr>
        <w:jc w:val="both"/>
        <w:rPr>
          <w:rFonts w:ascii="Times New Roman" w:hAnsi="Times New Roman"/>
          <w:color w:val="000000" w:themeColor="text1"/>
        </w:rPr>
      </w:pPr>
    </w:p>
    <w:p w14:paraId="009D938E" w14:textId="77777777" w:rsidR="00DE62E6" w:rsidRDefault="00DE62E6" w:rsidP="00DE62E6">
      <w:pPr>
        <w:pStyle w:val="ListParagraph"/>
        <w:widowControl/>
        <w:numPr>
          <w:ilvl w:val="0"/>
          <w:numId w:val="24"/>
        </w:numPr>
        <w:jc w:val="both"/>
        <w:rPr>
          <w:rFonts w:ascii="Times New Roman" w:hAnsi="Times New Roman"/>
        </w:rPr>
      </w:pPr>
      <w:r w:rsidRPr="004D19EC">
        <w:rPr>
          <w:rFonts w:ascii="Times New Roman" w:hAnsi="Times New Roman"/>
        </w:rPr>
        <w:t xml:space="preserve">Provide a </w:t>
      </w:r>
      <w:r>
        <w:rPr>
          <w:rFonts w:ascii="Times New Roman" w:hAnsi="Times New Roman"/>
        </w:rPr>
        <w:t>general description of the company</w:t>
      </w:r>
      <w:r w:rsidRPr="004D19EC">
        <w:rPr>
          <w:rFonts w:ascii="Times New Roman" w:hAnsi="Times New Roman"/>
        </w:rPr>
        <w:t xml:space="preserve">, </w:t>
      </w:r>
      <w:r>
        <w:rPr>
          <w:rFonts w:ascii="Times New Roman" w:hAnsi="Times New Roman"/>
        </w:rPr>
        <w:t>including the following information:</w:t>
      </w:r>
    </w:p>
    <w:p w14:paraId="38326E6E" w14:textId="77777777" w:rsidR="00DE62E6" w:rsidRPr="001155B1" w:rsidRDefault="00DE62E6" w:rsidP="00984955">
      <w:pPr>
        <w:pStyle w:val="ListParagraph"/>
        <w:widowControl/>
        <w:numPr>
          <w:ilvl w:val="0"/>
          <w:numId w:val="34"/>
        </w:numPr>
        <w:contextualSpacing/>
        <w:jc w:val="both"/>
        <w:rPr>
          <w:rFonts w:ascii="Times New Roman" w:hAnsi="Times New Roman"/>
        </w:rPr>
      </w:pPr>
      <w:r w:rsidRPr="001155B1">
        <w:rPr>
          <w:rFonts w:ascii="Times New Roman" w:hAnsi="Times New Roman"/>
        </w:rPr>
        <w:t>When the company was established</w:t>
      </w:r>
    </w:p>
    <w:p w14:paraId="01C33326" w14:textId="77777777" w:rsidR="00DE62E6" w:rsidRPr="001155B1" w:rsidRDefault="00DE62E6" w:rsidP="00984955">
      <w:pPr>
        <w:pStyle w:val="ListParagraph"/>
        <w:widowControl/>
        <w:numPr>
          <w:ilvl w:val="0"/>
          <w:numId w:val="34"/>
        </w:numPr>
        <w:contextualSpacing/>
        <w:jc w:val="both"/>
        <w:rPr>
          <w:rFonts w:ascii="Times New Roman" w:hAnsi="Times New Roman"/>
        </w:rPr>
      </w:pPr>
      <w:r w:rsidRPr="001155B1">
        <w:rPr>
          <w:rFonts w:ascii="Times New Roman" w:hAnsi="Times New Roman"/>
        </w:rPr>
        <w:t>Number of employees</w:t>
      </w:r>
    </w:p>
    <w:p w14:paraId="388DDA39" w14:textId="77777777" w:rsidR="00DE62E6" w:rsidRPr="001155B1" w:rsidRDefault="00DE62E6" w:rsidP="00984955">
      <w:pPr>
        <w:pStyle w:val="ListParagraph"/>
        <w:widowControl/>
        <w:numPr>
          <w:ilvl w:val="0"/>
          <w:numId w:val="34"/>
        </w:numPr>
        <w:contextualSpacing/>
        <w:jc w:val="both"/>
        <w:rPr>
          <w:rFonts w:ascii="Times New Roman" w:hAnsi="Times New Roman"/>
        </w:rPr>
      </w:pPr>
      <w:r w:rsidRPr="001155B1">
        <w:rPr>
          <w:rFonts w:ascii="Times New Roman" w:hAnsi="Times New Roman"/>
        </w:rPr>
        <w:t>Location of corporate offices</w:t>
      </w:r>
    </w:p>
    <w:p w14:paraId="34F99700" w14:textId="77777777" w:rsidR="00DE62E6" w:rsidRDefault="00DE62E6" w:rsidP="00984955">
      <w:pPr>
        <w:pStyle w:val="ListParagraph"/>
        <w:widowControl/>
        <w:numPr>
          <w:ilvl w:val="0"/>
          <w:numId w:val="34"/>
        </w:numPr>
        <w:contextualSpacing/>
        <w:jc w:val="both"/>
        <w:rPr>
          <w:rFonts w:ascii="Times New Roman" w:hAnsi="Times New Roman"/>
        </w:rPr>
      </w:pPr>
      <w:r w:rsidRPr="001155B1">
        <w:rPr>
          <w:rFonts w:ascii="Times New Roman" w:hAnsi="Times New Roman"/>
        </w:rPr>
        <w:t>Legal entity that will be contracting to provide the services outlined in the RFP.</w:t>
      </w:r>
    </w:p>
    <w:p w14:paraId="4AAAE8F3" w14:textId="77777777" w:rsidR="000703BC" w:rsidRPr="001155B1" w:rsidRDefault="000703BC" w:rsidP="00451DF7">
      <w:pPr>
        <w:pStyle w:val="ListParagraph"/>
        <w:widowControl/>
        <w:ind w:left="1440"/>
        <w:contextualSpacing/>
        <w:jc w:val="both"/>
        <w:rPr>
          <w:rFonts w:ascii="Times New Roman" w:hAnsi="Times New Roman"/>
        </w:rPr>
      </w:pPr>
    </w:p>
    <w:p w14:paraId="6622A0C2" w14:textId="454E87DE" w:rsidR="00DE62E6" w:rsidRDefault="00DE62E6" w:rsidP="00DE62E6">
      <w:pPr>
        <w:pStyle w:val="ListParagraph"/>
        <w:widowControl/>
        <w:numPr>
          <w:ilvl w:val="0"/>
          <w:numId w:val="24"/>
        </w:numPr>
        <w:jc w:val="both"/>
        <w:rPr>
          <w:rFonts w:ascii="Times New Roman" w:hAnsi="Times New Roman"/>
        </w:rPr>
      </w:pPr>
      <w:r>
        <w:rPr>
          <w:rFonts w:ascii="Times New Roman" w:hAnsi="Times New Roman"/>
        </w:rPr>
        <w:t xml:space="preserve">How long has your company provided </w:t>
      </w:r>
      <w:r w:rsidR="003610F4">
        <w:rPr>
          <w:rFonts w:ascii="Times New Roman" w:hAnsi="Times New Roman"/>
        </w:rPr>
        <w:t xml:space="preserve">a CLM </w:t>
      </w:r>
      <w:r>
        <w:rPr>
          <w:rFonts w:ascii="Times New Roman" w:hAnsi="Times New Roman"/>
        </w:rPr>
        <w:t>system?</w:t>
      </w:r>
    </w:p>
    <w:p w14:paraId="5C7B13D4" w14:textId="77777777" w:rsidR="000703BC" w:rsidRDefault="000703BC" w:rsidP="00451DF7">
      <w:pPr>
        <w:pStyle w:val="ListParagraph"/>
        <w:widowControl/>
        <w:ind w:left="720"/>
        <w:jc w:val="both"/>
        <w:rPr>
          <w:rFonts w:ascii="Times New Roman" w:hAnsi="Times New Roman"/>
        </w:rPr>
      </w:pPr>
    </w:p>
    <w:p w14:paraId="7D053AC9" w14:textId="6CD0ADF8" w:rsidR="007831C4" w:rsidRDefault="007831C4" w:rsidP="007831C4">
      <w:pPr>
        <w:pStyle w:val="ListParagraph"/>
        <w:numPr>
          <w:ilvl w:val="0"/>
          <w:numId w:val="24"/>
        </w:numPr>
        <w:rPr>
          <w:rFonts w:ascii="Times New Roman" w:hAnsi="Times New Roman" w:cs="Times New Roman"/>
          <w:color w:val="000000" w:themeColor="text1"/>
        </w:rPr>
      </w:pPr>
      <w:r w:rsidRPr="007831C4">
        <w:rPr>
          <w:rFonts w:ascii="Times New Roman" w:hAnsi="Times New Roman" w:cs="Times New Roman"/>
          <w:color w:val="000000" w:themeColor="text1"/>
        </w:rPr>
        <w:t xml:space="preserve">How many clients do you currently have </w:t>
      </w:r>
      <w:proofErr w:type="gramStart"/>
      <w:r w:rsidRPr="007831C4">
        <w:rPr>
          <w:rFonts w:ascii="Times New Roman" w:hAnsi="Times New Roman" w:cs="Times New Roman"/>
          <w:color w:val="000000" w:themeColor="text1"/>
        </w:rPr>
        <w:t>using</w:t>
      </w:r>
      <w:proofErr w:type="gramEnd"/>
      <w:r w:rsidRPr="007831C4">
        <w:rPr>
          <w:rFonts w:ascii="Times New Roman" w:hAnsi="Times New Roman" w:cs="Times New Roman"/>
          <w:color w:val="000000" w:themeColor="text1"/>
        </w:rPr>
        <w:t xml:space="preserve"> your CLM system? How many </w:t>
      </w:r>
      <w:r>
        <w:rPr>
          <w:rFonts w:ascii="Times New Roman" w:hAnsi="Times New Roman" w:cs="Times New Roman"/>
          <w:color w:val="000000" w:themeColor="text1"/>
        </w:rPr>
        <w:t xml:space="preserve">are </w:t>
      </w:r>
      <w:r w:rsidRPr="007831C4">
        <w:rPr>
          <w:rFonts w:ascii="Times New Roman" w:hAnsi="Times New Roman" w:cs="Times New Roman"/>
          <w:color w:val="000000" w:themeColor="text1"/>
        </w:rPr>
        <w:t xml:space="preserve">in </w:t>
      </w:r>
      <w:r>
        <w:rPr>
          <w:rFonts w:ascii="Times New Roman" w:hAnsi="Times New Roman" w:cs="Times New Roman"/>
          <w:color w:val="000000" w:themeColor="text1"/>
        </w:rPr>
        <w:t xml:space="preserve">the </w:t>
      </w:r>
      <w:r w:rsidRPr="007831C4">
        <w:rPr>
          <w:rFonts w:ascii="Times New Roman" w:hAnsi="Times New Roman" w:cs="Times New Roman"/>
          <w:color w:val="000000" w:themeColor="text1"/>
        </w:rPr>
        <w:t>public sector?</w:t>
      </w:r>
      <w:r w:rsidR="00BD0B83">
        <w:rPr>
          <w:rFonts w:ascii="Times New Roman" w:hAnsi="Times New Roman" w:cs="Times New Roman"/>
          <w:color w:val="000000" w:themeColor="text1"/>
        </w:rPr>
        <w:t xml:space="preserve"> Are any of your CLM </w:t>
      </w:r>
      <w:proofErr w:type="gramStart"/>
      <w:r w:rsidR="00BD0B83">
        <w:rPr>
          <w:rFonts w:ascii="Times New Roman" w:hAnsi="Times New Roman" w:cs="Times New Roman"/>
          <w:color w:val="000000" w:themeColor="text1"/>
        </w:rPr>
        <w:t>clients</w:t>
      </w:r>
      <w:proofErr w:type="gramEnd"/>
      <w:r w:rsidR="00BD0B83">
        <w:rPr>
          <w:rFonts w:ascii="Times New Roman" w:hAnsi="Times New Roman" w:cs="Times New Roman"/>
          <w:color w:val="000000" w:themeColor="text1"/>
        </w:rPr>
        <w:t xml:space="preserve"> public pension systems, particularly state public pension systems?</w:t>
      </w:r>
    </w:p>
    <w:p w14:paraId="3CFBD887" w14:textId="77777777" w:rsidR="000703BC" w:rsidRDefault="000703BC" w:rsidP="00451DF7">
      <w:pPr>
        <w:pStyle w:val="ListParagraph"/>
        <w:ind w:left="720"/>
        <w:rPr>
          <w:rFonts w:ascii="Times New Roman" w:hAnsi="Times New Roman" w:cs="Times New Roman"/>
          <w:color w:val="000000" w:themeColor="text1"/>
        </w:rPr>
      </w:pPr>
    </w:p>
    <w:p w14:paraId="597E106F" w14:textId="268B15B3" w:rsidR="00DE62E6" w:rsidRPr="00925711" w:rsidRDefault="002B5852" w:rsidP="00925711">
      <w:pPr>
        <w:ind w:left="720" w:hanging="360"/>
        <w:rPr>
          <w:rFonts w:ascii="Times New Roman" w:hAnsi="Times New Roman"/>
        </w:rPr>
      </w:pPr>
      <w:r>
        <w:rPr>
          <w:rFonts w:ascii="Times New Roman" w:hAnsi="Times New Roman"/>
        </w:rPr>
        <w:t>4.</w:t>
      </w:r>
      <w:r>
        <w:rPr>
          <w:rFonts w:ascii="Times New Roman" w:hAnsi="Times New Roman"/>
        </w:rPr>
        <w:tab/>
      </w:r>
      <w:r w:rsidR="00DE62E6" w:rsidRPr="00925711">
        <w:rPr>
          <w:rFonts w:ascii="Times New Roman" w:hAnsi="Times New Roman"/>
        </w:rPr>
        <w:t>State whether parts of the proposed services are to be provided by a subcontractor/partner and describe the relationship with the proposed subcontractor/partner and subcontractor/partner role in providing these services.</w:t>
      </w:r>
    </w:p>
    <w:p w14:paraId="544969FC" w14:textId="67398809" w:rsidR="00DE62E6" w:rsidRDefault="00DE62E6" w:rsidP="00984955">
      <w:pPr>
        <w:pStyle w:val="ListParagraph"/>
        <w:widowControl/>
        <w:numPr>
          <w:ilvl w:val="0"/>
          <w:numId w:val="61"/>
        </w:numPr>
        <w:jc w:val="both"/>
        <w:rPr>
          <w:rFonts w:ascii="Times New Roman" w:hAnsi="Times New Roman"/>
        </w:rPr>
      </w:pPr>
      <w:r w:rsidRPr="00161A1A">
        <w:rPr>
          <w:rFonts w:ascii="Times New Roman" w:hAnsi="Times New Roman"/>
        </w:rPr>
        <w:lastRenderedPageBreak/>
        <w:t xml:space="preserve">Provide the names of personnel who will be responsible for covering the INPRS relationship as well as biographical information highlighting experience and/or responsibilities as it pertains to the </w:t>
      </w:r>
      <w:r w:rsidR="003610F4">
        <w:rPr>
          <w:rFonts w:ascii="Times New Roman" w:hAnsi="Times New Roman"/>
        </w:rPr>
        <w:t>CLM system</w:t>
      </w:r>
      <w:r w:rsidRPr="00161A1A">
        <w:rPr>
          <w:rFonts w:ascii="Times New Roman" w:hAnsi="Times New Roman"/>
        </w:rPr>
        <w:t xml:space="preserve"> INPRS is seeking.</w:t>
      </w:r>
    </w:p>
    <w:p w14:paraId="60F74512" w14:textId="77777777" w:rsidR="000703BC" w:rsidRDefault="000703BC" w:rsidP="00451DF7">
      <w:pPr>
        <w:pStyle w:val="ListParagraph"/>
        <w:widowControl/>
        <w:ind w:left="720"/>
        <w:jc w:val="both"/>
        <w:rPr>
          <w:rFonts w:ascii="Times New Roman" w:hAnsi="Times New Roman"/>
        </w:rPr>
      </w:pPr>
    </w:p>
    <w:p w14:paraId="1F73C576" w14:textId="77777777" w:rsidR="00DE62E6" w:rsidRDefault="00DE62E6" w:rsidP="00984955">
      <w:pPr>
        <w:pStyle w:val="ListParagraph"/>
        <w:widowControl/>
        <w:numPr>
          <w:ilvl w:val="0"/>
          <w:numId w:val="61"/>
        </w:numPr>
        <w:jc w:val="both"/>
        <w:rPr>
          <w:rFonts w:ascii="Times New Roman" w:hAnsi="Times New Roman"/>
        </w:rPr>
      </w:pPr>
      <w:r w:rsidRPr="00161A1A">
        <w:rPr>
          <w:rFonts w:ascii="Times New Roman" w:hAnsi="Times New Roman"/>
        </w:rPr>
        <w:t>Provide a</w:t>
      </w:r>
      <w:r w:rsidRPr="001155B1">
        <w:rPr>
          <w:rFonts w:ascii="Times New Roman" w:hAnsi="Times New Roman"/>
        </w:rPr>
        <w:t xml:space="preserve"> roadmap for your software </w:t>
      </w:r>
      <w:r w:rsidRPr="00161A1A">
        <w:rPr>
          <w:rFonts w:ascii="Times New Roman" w:hAnsi="Times New Roman"/>
        </w:rPr>
        <w:t xml:space="preserve">research and development </w:t>
      </w:r>
      <w:r w:rsidRPr="001155B1">
        <w:rPr>
          <w:rFonts w:ascii="Times New Roman" w:hAnsi="Times New Roman"/>
        </w:rPr>
        <w:t>during the next three to four years.</w:t>
      </w:r>
    </w:p>
    <w:p w14:paraId="7F16768A" w14:textId="77777777" w:rsidR="000703BC" w:rsidRPr="00161A1A" w:rsidRDefault="000703BC" w:rsidP="00451DF7">
      <w:pPr>
        <w:pStyle w:val="ListParagraph"/>
        <w:widowControl/>
        <w:ind w:left="720"/>
        <w:jc w:val="both"/>
        <w:rPr>
          <w:rFonts w:ascii="Times New Roman" w:hAnsi="Times New Roman"/>
        </w:rPr>
      </w:pPr>
    </w:p>
    <w:p w14:paraId="376AFC56" w14:textId="77777777" w:rsidR="00DE62E6" w:rsidRDefault="00DE62E6" w:rsidP="00984955">
      <w:pPr>
        <w:pStyle w:val="ListParagraph"/>
        <w:widowControl/>
        <w:numPr>
          <w:ilvl w:val="0"/>
          <w:numId w:val="61"/>
        </w:numPr>
        <w:jc w:val="both"/>
        <w:rPr>
          <w:rFonts w:ascii="Times New Roman" w:hAnsi="Times New Roman"/>
        </w:rPr>
      </w:pPr>
      <w:r w:rsidRPr="001155B1">
        <w:rPr>
          <w:rFonts w:ascii="Times New Roman" w:hAnsi="Times New Roman"/>
        </w:rPr>
        <w:t>Provide a release schedule for planned enhancements and new functions to be delivered during the next two years.</w:t>
      </w:r>
    </w:p>
    <w:p w14:paraId="377D9EEB" w14:textId="77777777" w:rsidR="000703BC" w:rsidRDefault="000703BC" w:rsidP="00451DF7">
      <w:pPr>
        <w:pStyle w:val="ListParagraph"/>
        <w:widowControl/>
        <w:ind w:left="720"/>
        <w:jc w:val="both"/>
        <w:rPr>
          <w:rFonts w:ascii="Times New Roman" w:hAnsi="Times New Roman"/>
        </w:rPr>
      </w:pPr>
    </w:p>
    <w:p w14:paraId="1E5F3920" w14:textId="77777777" w:rsidR="00DE62E6" w:rsidRDefault="00DE62E6" w:rsidP="00984955">
      <w:pPr>
        <w:pStyle w:val="ListParagraph"/>
        <w:widowControl/>
        <w:numPr>
          <w:ilvl w:val="0"/>
          <w:numId w:val="61"/>
        </w:numPr>
        <w:jc w:val="both"/>
        <w:rPr>
          <w:rFonts w:ascii="Times New Roman" w:hAnsi="Times New Roman"/>
        </w:rPr>
      </w:pPr>
      <w:r w:rsidRPr="001155B1">
        <w:rPr>
          <w:rFonts w:ascii="Times New Roman" w:hAnsi="Times New Roman"/>
        </w:rPr>
        <w:t xml:space="preserve">Briefly describe the top three to </w:t>
      </w:r>
      <w:r>
        <w:rPr>
          <w:rFonts w:ascii="Times New Roman" w:hAnsi="Times New Roman"/>
        </w:rPr>
        <w:t xml:space="preserve">five </w:t>
      </w:r>
      <w:r w:rsidRPr="001155B1">
        <w:rPr>
          <w:rFonts w:ascii="Times New Roman" w:hAnsi="Times New Roman"/>
        </w:rPr>
        <w:t>dominant trends in product demand that you perceive are unfolding in your industry.</w:t>
      </w:r>
    </w:p>
    <w:p w14:paraId="2C5BE83A" w14:textId="77777777" w:rsidR="000703BC" w:rsidRDefault="000703BC" w:rsidP="00451DF7">
      <w:pPr>
        <w:pStyle w:val="ListParagraph"/>
        <w:widowControl/>
        <w:ind w:left="720"/>
        <w:jc w:val="both"/>
        <w:rPr>
          <w:rFonts w:ascii="Times New Roman" w:hAnsi="Times New Roman"/>
        </w:rPr>
      </w:pPr>
    </w:p>
    <w:p w14:paraId="461F37D9" w14:textId="6AB8DBA0" w:rsidR="00DE62E6" w:rsidRDefault="00DE62E6" w:rsidP="00984955">
      <w:pPr>
        <w:pStyle w:val="ListParagraph"/>
        <w:widowControl/>
        <w:numPr>
          <w:ilvl w:val="0"/>
          <w:numId w:val="61"/>
        </w:numPr>
        <w:jc w:val="both"/>
        <w:rPr>
          <w:rFonts w:ascii="Times New Roman" w:hAnsi="Times New Roman"/>
        </w:rPr>
      </w:pPr>
      <w:r>
        <w:rPr>
          <w:rFonts w:ascii="Times New Roman" w:hAnsi="Times New Roman"/>
        </w:rPr>
        <w:t xml:space="preserve">Provide at least 3 client references for whom your company has provided services in the last five years. Clients should be </w:t>
      </w:r>
      <w:proofErr w:type="gramStart"/>
      <w:r>
        <w:rPr>
          <w:rFonts w:ascii="Times New Roman" w:hAnsi="Times New Roman"/>
        </w:rPr>
        <w:t>similar to</w:t>
      </w:r>
      <w:proofErr w:type="gramEnd"/>
      <w:r>
        <w:rPr>
          <w:rFonts w:ascii="Times New Roman" w:hAnsi="Times New Roman"/>
        </w:rPr>
        <w:t xml:space="preserve"> INPRS. For example,</w:t>
      </w:r>
      <w:r w:rsidR="007831C4">
        <w:rPr>
          <w:rFonts w:ascii="Times New Roman" w:hAnsi="Times New Roman"/>
        </w:rPr>
        <w:t xml:space="preserve"> </w:t>
      </w:r>
      <w:r>
        <w:rPr>
          <w:rFonts w:ascii="Times New Roman" w:hAnsi="Times New Roman"/>
        </w:rPr>
        <w:t xml:space="preserve">number of employees; functional requirements; manual processes replaced with your company’s </w:t>
      </w:r>
      <w:r w:rsidR="003610F4">
        <w:rPr>
          <w:rFonts w:ascii="Times New Roman" w:hAnsi="Times New Roman"/>
        </w:rPr>
        <w:t>CLM system</w:t>
      </w:r>
      <w:r>
        <w:rPr>
          <w:rFonts w:ascii="Times New Roman" w:hAnsi="Times New Roman"/>
        </w:rPr>
        <w:t xml:space="preserve">.  </w:t>
      </w:r>
      <w:r w:rsidR="007831C4">
        <w:rPr>
          <w:rFonts w:ascii="Times New Roman" w:hAnsi="Times New Roman"/>
        </w:rPr>
        <w:t>If any current</w:t>
      </w:r>
      <w:r w:rsidR="00C07ACF">
        <w:rPr>
          <w:rFonts w:ascii="Times New Roman" w:hAnsi="Times New Roman"/>
        </w:rPr>
        <w:t xml:space="preserve"> </w:t>
      </w:r>
      <w:proofErr w:type="gramStart"/>
      <w:r w:rsidR="00C07ACF">
        <w:rPr>
          <w:rFonts w:ascii="Times New Roman" w:hAnsi="Times New Roman"/>
        </w:rPr>
        <w:t xml:space="preserve">CLM </w:t>
      </w:r>
      <w:r w:rsidR="007831C4">
        <w:rPr>
          <w:rFonts w:ascii="Times New Roman" w:hAnsi="Times New Roman"/>
        </w:rPr>
        <w:t xml:space="preserve"> clients</w:t>
      </w:r>
      <w:proofErr w:type="gramEnd"/>
      <w:r w:rsidR="007831C4">
        <w:rPr>
          <w:rFonts w:ascii="Times New Roman" w:hAnsi="Times New Roman"/>
        </w:rPr>
        <w:t xml:space="preserve"> </w:t>
      </w:r>
      <w:proofErr w:type="gramStart"/>
      <w:r w:rsidR="007831C4">
        <w:rPr>
          <w:rFonts w:ascii="Times New Roman" w:hAnsi="Times New Roman"/>
        </w:rPr>
        <w:t>are</w:t>
      </w:r>
      <w:proofErr w:type="gramEnd"/>
      <w:r w:rsidR="007831C4">
        <w:rPr>
          <w:rFonts w:ascii="Times New Roman" w:hAnsi="Times New Roman"/>
        </w:rPr>
        <w:t xml:space="preserve"> public retirement systems (particularly at the State level), please include them as a reference. </w:t>
      </w:r>
      <w:r>
        <w:rPr>
          <w:rFonts w:ascii="Times New Roman" w:hAnsi="Times New Roman"/>
        </w:rPr>
        <w:t>Include the following:</w:t>
      </w:r>
    </w:p>
    <w:p w14:paraId="34DD3533" w14:textId="77777777" w:rsidR="000703BC" w:rsidRDefault="000703BC" w:rsidP="00451DF7">
      <w:pPr>
        <w:pStyle w:val="ListParagraph"/>
        <w:widowControl/>
        <w:ind w:left="720"/>
        <w:jc w:val="both"/>
        <w:rPr>
          <w:rFonts w:ascii="Times New Roman" w:hAnsi="Times New Roman"/>
        </w:rPr>
      </w:pPr>
    </w:p>
    <w:p w14:paraId="36AE54A7" w14:textId="77777777" w:rsidR="00DE62E6" w:rsidRDefault="00DE62E6" w:rsidP="00984955">
      <w:pPr>
        <w:pStyle w:val="ListParagraph"/>
        <w:widowControl/>
        <w:numPr>
          <w:ilvl w:val="0"/>
          <w:numId w:val="35"/>
        </w:numPr>
        <w:contextualSpacing/>
        <w:jc w:val="both"/>
        <w:rPr>
          <w:rFonts w:ascii="Times New Roman" w:hAnsi="Times New Roman"/>
        </w:rPr>
      </w:pPr>
      <w:r w:rsidRPr="001155B1">
        <w:rPr>
          <w:rFonts w:ascii="Times New Roman" w:hAnsi="Times New Roman"/>
        </w:rPr>
        <w:t>Client name</w:t>
      </w:r>
    </w:p>
    <w:p w14:paraId="58F255D2" w14:textId="77777777" w:rsidR="00DE62E6" w:rsidRPr="001155B1" w:rsidRDefault="00DE62E6" w:rsidP="00984955">
      <w:pPr>
        <w:pStyle w:val="ListParagraph"/>
        <w:widowControl/>
        <w:numPr>
          <w:ilvl w:val="0"/>
          <w:numId w:val="35"/>
        </w:numPr>
        <w:contextualSpacing/>
        <w:jc w:val="both"/>
        <w:rPr>
          <w:rFonts w:ascii="Times New Roman" w:hAnsi="Times New Roman"/>
        </w:rPr>
      </w:pPr>
      <w:r>
        <w:rPr>
          <w:rFonts w:ascii="Times New Roman" w:hAnsi="Times New Roman"/>
        </w:rPr>
        <w:t>Client mailing address</w:t>
      </w:r>
    </w:p>
    <w:p w14:paraId="63D33A3F" w14:textId="77777777" w:rsidR="00DE62E6" w:rsidRPr="001155B1" w:rsidRDefault="00DE62E6" w:rsidP="00984955">
      <w:pPr>
        <w:pStyle w:val="ListParagraph"/>
        <w:widowControl/>
        <w:numPr>
          <w:ilvl w:val="0"/>
          <w:numId w:val="35"/>
        </w:numPr>
        <w:contextualSpacing/>
        <w:jc w:val="both"/>
        <w:rPr>
          <w:rFonts w:ascii="Times New Roman" w:hAnsi="Times New Roman"/>
        </w:rPr>
      </w:pPr>
      <w:r w:rsidRPr="001155B1">
        <w:rPr>
          <w:rFonts w:ascii="Times New Roman" w:hAnsi="Times New Roman"/>
        </w:rPr>
        <w:t>Primary Contact Name</w:t>
      </w:r>
    </w:p>
    <w:p w14:paraId="396E5E60" w14:textId="77777777" w:rsidR="00DE62E6" w:rsidRPr="001155B1" w:rsidRDefault="00DE62E6" w:rsidP="00984955">
      <w:pPr>
        <w:pStyle w:val="ListParagraph"/>
        <w:widowControl/>
        <w:numPr>
          <w:ilvl w:val="0"/>
          <w:numId w:val="35"/>
        </w:numPr>
        <w:contextualSpacing/>
        <w:jc w:val="both"/>
        <w:rPr>
          <w:rFonts w:ascii="Times New Roman" w:hAnsi="Times New Roman"/>
        </w:rPr>
      </w:pPr>
      <w:r w:rsidRPr="001155B1">
        <w:rPr>
          <w:rFonts w:ascii="Times New Roman" w:hAnsi="Times New Roman"/>
        </w:rPr>
        <w:t>Primary Contact Title</w:t>
      </w:r>
    </w:p>
    <w:p w14:paraId="5A275A65" w14:textId="77777777" w:rsidR="00DE62E6" w:rsidRDefault="00DE62E6" w:rsidP="00984955">
      <w:pPr>
        <w:pStyle w:val="ListParagraph"/>
        <w:widowControl/>
        <w:numPr>
          <w:ilvl w:val="0"/>
          <w:numId w:val="35"/>
        </w:numPr>
        <w:contextualSpacing/>
        <w:jc w:val="both"/>
        <w:rPr>
          <w:rFonts w:ascii="Times New Roman" w:hAnsi="Times New Roman"/>
        </w:rPr>
      </w:pPr>
      <w:r w:rsidRPr="001155B1">
        <w:rPr>
          <w:rFonts w:ascii="Times New Roman" w:hAnsi="Times New Roman"/>
        </w:rPr>
        <w:t>Primary Contact Phone Number</w:t>
      </w:r>
      <w:r>
        <w:rPr>
          <w:rFonts w:ascii="Times New Roman" w:hAnsi="Times New Roman"/>
        </w:rPr>
        <w:t xml:space="preserve"> and Email Address</w:t>
      </w:r>
    </w:p>
    <w:p w14:paraId="32C3C682" w14:textId="77777777" w:rsidR="00DE62E6" w:rsidRPr="001155B1" w:rsidRDefault="00DE62E6" w:rsidP="00984955">
      <w:pPr>
        <w:pStyle w:val="ListParagraph"/>
        <w:widowControl/>
        <w:numPr>
          <w:ilvl w:val="0"/>
          <w:numId w:val="35"/>
        </w:numPr>
        <w:contextualSpacing/>
        <w:jc w:val="both"/>
        <w:rPr>
          <w:rFonts w:ascii="Times New Roman" w:hAnsi="Times New Roman"/>
        </w:rPr>
      </w:pPr>
      <w:r w:rsidRPr="001155B1">
        <w:rPr>
          <w:rFonts w:ascii="Times New Roman" w:hAnsi="Times New Roman"/>
        </w:rPr>
        <w:t>Number of Years as a Client</w:t>
      </w:r>
    </w:p>
    <w:p w14:paraId="1BA33FB2" w14:textId="05688CE7" w:rsidR="00DE62E6" w:rsidRPr="001155B1" w:rsidRDefault="00DE62E6" w:rsidP="00984955">
      <w:pPr>
        <w:pStyle w:val="ListParagraph"/>
        <w:widowControl/>
        <w:numPr>
          <w:ilvl w:val="0"/>
          <w:numId w:val="35"/>
        </w:numPr>
        <w:contextualSpacing/>
        <w:jc w:val="both"/>
        <w:rPr>
          <w:rFonts w:ascii="Times New Roman" w:hAnsi="Times New Roman"/>
        </w:rPr>
      </w:pPr>
      <w:r w:rsidRPr="001155B1">
        <w:rPr>
          <w:rFonts w:ascii="Times New Roman" w:hAnsi="Times New Roman"/>
        </w:rPr>
        <w:t xml:space="preserve">Scope of </w:t>
      </w:r>
      <w:r w:rsidR="003610F4">
        <w:rPr>
          <w:rFonts w:ascii="Times New Roman" w:hAnsi="Times New Roman"/>
        </w:rPr>
        <w:t>CLM system</w:t>
      </w:r>
      <w:r w:rsidRPr="001155B1">
        <w:rPr>
          <w:rFonts w:ascii="Times New Roman" w:hAnsi="Times New Roman"/>
        </w:rPr>
        <w:t xml:space="preserve"> provided</w:t>
      </w:r>
    </w:p>
    <w:p w14:paraId="60CF5AAA" w14:textId="77777777" w:rsidR="00DE62E6" w:rsidRPr="001155B1" w:rsidRDefault="00DE62E6" w:rsidP="00DE62E6">
      <w:pPr>
        <w:ind w:left="720"/>
        <w:jc w:val="both"/>
        <w:rPr>
          <w:rFonts w:ascii="Times New Roman" w:hAnsi="Times New Roman"/>
        </w:rPr>
      </w:pPr>
    </w:p>
    <w:p w14:paraId="0DD62525" w14:textId="0D6E4092" w:rsidR="00DE62E6" w:rsidRDefault="007831C4" w:rsidP="007831C4">
      <w:pPr>
        <w:pStyle w:val="ListParagraph"/>
        <w:numPr>
          <w:ilvl w:val="0"/>
          <w:numId w:val="27"/>
        </w:numPr>
        <w:rPr>
          <w:rFonts w:ascii="Times New Roman" w:hAnsi="Times New Roman"/>
          <w:b/>
          <w:caps/>
          <w:u w:val="single"/>
        </w:rPr>
      </w:pPr>
      <w:r w:rsidRPr="007831C4">
        <w:rPr>
          <w:rFonts w:ascii="Times New Roman" w:hAnsi="Times New Roman"/>
          <w:b/>
          <w:caps/>
          <w:u w:val="single"/>
        </w:rPr>
        <w:t>clm system capabilities</w:t>
      </w:r>
      <w:r w:rsidR="00DE62E6" w:rsidRPr="007831C4">
        <w:rPr>
          <w:rFonts w:ascii="Times New Roman" w:hAnsi="Times New Roman"/>
          <w:b/>
          <w:caps/>
          <w:u w:val="single"/>
        </w:rPr>
        <w:t>:</w:t>
      </w:r>
    </w:p>
    <w:p w14:paraId="0DAF7D2C" w14:textId="77777777" w:rsidR="007831C4" w:rsidRPr="007831C4" w:rsidRDefault="007831C4" w:rsidP="007831C4">
      <w:pPr>
        <w:rPr>
          <w:rFonts w:ascii="Times New Roman" w:hAnsi="Times New Roman"/>
          <w:bCs/>
          <w:caps/>
        </w:rPr>
      </w:pPr>
    </w:p>
    <w:p w14:paraId="43ABFE06" w14:textId="612AE925" w:rsidR="007831C4" w:rsidRDefault="007831C4" w:rsidP="00984955">
      <w:pPr>
        <w:pStyle w:val="ListParagraph"/>
        <w:numPr>
          <w:ilvl w:val="0"/>
          <w:numId w:val="36"/>
        </w:numPr>
        <w:rPr>
          <w:rFonts w:ascii="Times New Roman" w:hAnsi="Times New Roman"/>
          <w:bCs/>
        </w:rPr>
      </w:pPr>
      <w:r w:rsidRPr="007831C4">
        <w:rPr>
          <w:rFonts w:ascii="Times New Roman" w:hAnsi="Times New Roman"/>
          <w:bCs/>
        </w:rPr>
        <w:t>Please confirm that your CLM system can meet all the requirements provide</w:t>
      </w:r>
      <w:r>
        <w:rPr>
          <w:rFonts w:ascii="Times New Roman" w:hAnsi="Times New Roman"/>
          <w:bCs/>
        </w:rPr>
        <w:t>d</w:t>
      </w:r>
      <w:r w:rsidRPr="007831C4">
        <w:rPr>
          <w:rFonts w:ascii="Times New Roman" w:hAnsi="Times New Roman"/>
          <w:bCs/>
        </w:rPr>
        <w:t xml:space="preserve"> in Section 3 of this RFP. If some requirements cannot be met, please explain.</w:t>
      </w:r>
    </w:p>
    <w:p w14:paraId="38E18ECB" w14:textId="77777777" w:rsidR="00D012E2" w:rsidRDefault="00D012E2" w:rsidP="00D012E2">
      <w:pPr>
        <w:rPr>
          <w:rFonts w:ascii="Times New Roman" w:hAnsi="Times New Roman"/>
          <w:bCs/>
        </w:rPr>
      </w:pPr>
    </w:p>
    <w:p w14:paraId="03FF54E1" w14:textId="4CF92EA0" w:rsidR="00D012E2" w:rsidRDefault="00D012E2" w:rsidP="00925711">
      <w:pPr>
        <w:ind w:left="720" w:hanging="360"/>
        <w:rPr>
          <w:rFonts w:ascii="Times New Roman" w:hAnsi="Times New Roman"/>
          <w:bCs/>
        </w:rPr>
      </w:pPr>
      <w:r>
        <w:rPr>
          <w:rFonts w:ascii="Times New Roman" w:hAnsi="Times New Roman"/>
          <w:bCs/>
        </w:rPr>
        <w:t>2.</w:t>
      </w:r>
      <w:r>
        <w:rPr>
          <w:rFonts w:ascii="Times New Roman" w:hAnsi="Times New Roman"/>
          <w:bCs/>
        </w:rPr>
        <w:tab/>
        <w:t xml:space="preserve">Please describe how you propose your CLM system can be used to replace and </w:t>
      </w:r>
      <w:proofErr w:type="gramStart"/>
      <w:r>
        <w:rPr>
          <w:rFonts w:ascii="Times New Roman" w:hAnsi="Times New Roman"/>
          <w:bCs/>
        </w:rPr>
        <w:t>improve upon</w:t>
      </w:r>
      <w:proofErr w:type="gramEnd"/>
      <w:r>
        <w:rPr>
          <w:rFonts w:ascii="Times New Roman" w:hAnsi="Times New Roman"/>
          <w:bCs/>
        </w:rPr>
        <w:t xml:space="preserve"> INPRS</w:t>
      </w:r>
      <w:r w:rsidR="00BD0B83">
        <w:rPr>
          <w:rFonts w:ascii="Times New Roman" w:hAnsi="Times New Roman"/>
          <w:bCs/>
        </w:rPr>
        <w:t>’s</w:t>
      </w:r>
      <w:r>
        <w:rPr>
          <w:rFonts w:ascii="Times New Roman" w:hAnsi="Times New Roman"/>
          <w:bCs/>
        </w:rPr>
        <w:t xml:space="preserve"> current contract process</w:t>
      </w:r>
      <w:r w:rsidR="0036382B">
        <w:rPr>
          <w:rFonts w:ascii="Times New Roman" w:hAnsi="Times New Roman"/>
          <w:bCs/>
        </w:rPr>
        <w:t xml:space="preserve"> described in the first part of Section 3 of this RFP</w:t>
      </w:r>
      <w:r>
        <w:rPr>
          <w:rFonts w:ascii="Times New Roman" w:hAnsi="Times New Roman"/>
          <w:bCs/>
        </w:rPr>
        <w:t>.</w:t>
      </w:r>
      <w:r w:rsidR="0036382B">
        <w:rPr>
          <w:rFonts w:ascii="Times New Roman" w:hAnsi="Times New Roman"/>
          <w:bCs/>
        </w:rPr>
        <w:t xml:space="preserve"> Describe the contracting process using your CLM system including </w:t>
      </w:r>
      <w:r w:rsidR="0036382B">
        <w:rPr>
          <w:rFonts w:ascii="Times New Roman" w:hAnsi="Times New Roman" w:cs="Times New Roman"/>
          <w:color w:val="000000" w:themeColor="text1"/>
        </w:rPr>
        <w:t xml:space="preserve">request for contract, </w:t>
      </w:r>
      <w:r w:rsidR="0036382B" w:rsidRPr="00CB3A1B">
        <w:rPr>
          <w:rFonts w:ascii="Times New Roman" w:hAnsi="Times New Roman" w:cs="Times New Roman"/>
          <w:color w:val="000000" w:themeColor="text1"/>
        </w:rPr>
        <w:t>contract</w:t>
      </w:r>
      <w:r w:rsidR="0036382B">
        <w:rPr>
          <w:rFonts w:ascii="Times New Roman" w:hAnsi="Times New Roman" w:cs="Times New Roman"/>
          <w:color w:val="000000" w:themeColor="text1"/>
        </w:rPr>
        <w:t xml:space="preserve"> drafting /negotiation, contract </w:t>
      </w:r>
      <w:r w:rsidR="0036382B" w:rsidRPr="00CB3A1B">
        <w:rPr>
          <w:rFonts w:ascii="Times New Roman" w:hAnsi="Times New Roman" w:cs="Times New Roman"/>
          <w:color w:val="000000" w:themeColor="text1"/>
        </w:rPr>
        <w:t>execution</w:t>
      </w:r>
      <w:r w:rsidR="0036382B">
        <w:rPr>
          <w:rFonts w:ascii="Times New Roman" w:hAnsi="Times New Roman" w:cs="Times New Roman"/>
          <w:color w:val="000000" w:themeColor="text1"/>
        </w:rPr>
        <w:t xml:space="preserve">, </w:t>
      </w:r>
      <w:r w:rsidR="0036382B" w:rsidRPr="00CB3A1B">
        <w:rPr>
          <w:rFonts w:ascii="Times New Roman" w:hAnsi="Times New Roman" w:cs="Times New Roman"/>
          <w:color w:val="000000" w:themeColor="text1"/>
        </w:rPr>
        <w:t>storage of the executed contract in the contracts repository</w:t>
      </w:r>
      <w:r w:rsidR="0036382B">
        <w:rPr>
          <w:rFonts w:ascii="Times New Roman" w:hAnsi="Times New Roman" w:cs="Times New Roman"/>
          <w:color w:val="000000" w:themeColor="text1"/>
        </w:rPr>
        <w:t>, and monitoring of upcoming renewals</w:t>
      </w:r>
      <w:r w:rsidR="0036382B">
        <w:rPr>
          <w:rFonts w:ascii="Times New Roman" w:hAnsi="Times New Roman"/>
          <w:bCs/>
        </w:rPr>
        <w:t xml:space="preserve">. Please provide </w:t>
      </w:r>
      <w:r w:rsidR="0062379D">
        <w:rPr>
          <w:rFonts w:ascii="Times New Roman" w:hAnsi="Times New Roman"/>
          <w:bCs/>
        </w:rPr>
        <w:t>some</w:t>
      </w:r>
      <w:r w:rsidR="0036382B">
        <w:rPr>
          <w:rFonts w:ascii="Times New Roman" w:hAnsi="Times New Roman"/>
          <w:bCs/>
        </w:rPr>
        <w:t xml:space="preserve"> screen captures showing how the process will be accomplished using your CLM system.</w:t>
      </w:r>
    </w:p>
    <w:p w14:paraId="73692E04" w14:textId="77777777" w:rsidR="00135C03" w:rsidRDefault="00135C03" w:rsidP="00925711">
      <w:pPr>
        <w:ind w:left="720" w:hanging="360"/>
        <w:rPr>
          <w:rFonts w:ascii="Times New Roman" w:hAnsi="Times New Roman"/>
          <w:bCs/>
        </w:rPr>
      </w:pPr>
    </w:p>
    <w:p w14:paraId="28E10A66" w14:textId="78C3D20F" w:rsidR="00135C03" w:rsidRPr="00177CF5" w:rsidRDefault="00135C03" w:rsidP="00177CF5">
      <w:pPr>
        <w:pStyle w:val="ListParagraph"/>
        <w:numPr>
          <w:ilvl w:val="0"/>
          <w:numId w:val="91"/>
        </w:numPr>
        <w:rPr>
          <w:rFonts w:ascii="Times New Roman" w:hAnsi="Times New Roman"/>
          <w:bCs/>
        </w:rPr>
      </w:pPr>
      <w:r w:rsidRPr="00177CF5">
        <w:rPr>
          <w:rFonts w:ascii="Times New Roman" w:hAnsi="Times New Roman"/>
          <w:bCs/>
        </w:rPr>
        <w:t>Please describe how your CLM system can support INPRS’s use of the Authorization Letter described in Section 3 of the RFP. Four sample Authorization Letters are included in Appendix F.</w:t>
      </w:r>
    </w:p>
    <w:p w14:paraId="7BD3C241" w14:textId="77777777" w:rsidR="00D012E2" w:rsidRDefault="00D012E2" w:rsidP="00D012E2">
      <w:pPr>
        <w:rPr>
          <w:rFonts w:ascii="Times New Roman" w:hAnsi="Times New Roman"/>
          <w:bCs/>
        </w:rPr>
      </w:pPr>
    </w:p>
    <w:p w14:paraId="7137F6F2" w14:textId="77777777" w:rsidR="00DA7F5A" w:rsidRDefault="00DA7F5A" w:rsidP="00177CF5">
      <w:pPr>
        <w:pStyle w:val="ListParagraph"/>
        <w:numPr>
          <w:ilvl w:val="0"/>
          <w:numId w:val="91"/>
        </w:numPr>
        <w:rPr>
          <w:rFonts w:ascii="Times New Roman" w:hAnsi="Times New Roman" w:cs="Times New Roman"/>
          <w:color w:val="000000" w:themeColor="text1"/>
        </w:rPr>
      </w:pPr>
      <w:r>
        <w:rPr>
          <w:rFonts w:ascii="Times New Roman" w:hAnsi="Times New Roman" w:cs="Times New Roman"/>
          <w:color w:val="000000" w:themeColor="text1"/>
        </w:rPr>
        <w:t>Is your CLM system superior compared to your competitors’ systems in supporting any of the specific contract types shown in Appendix G? If so, please explain.</w:t>
      </w:r>
    </w:p>
    <w:p w14:paraId="3935D018" w14:textId="77777777" w:rsidR="00DA7F5A" w:rsidRDefault="00DA7F5A" w:rsidP="00925711">
      <w:pPr>
        <w:pStyle w:val="ListParagraph"/>
        <w:ind w:left="720"/>
        <w:rPr>
          <w:rFonts w:ascii="Times New Roman" w:hAnsi="Times New Roman" w:cs="Times New Roman"/>
          <w:color w:val="000000" w:themeColor="text1"/>
        </w:rPr>
      </w:pPr>
    </w:p>
    <w:p w14:paraId="7B9D8FC4" w14:textId="5E51B98C" w:rsidR="00C35FE6" w:rsidRPr="00177CF5" w:rsidRDefault="00ED39F5" w:rsidP="00177CF5">
      <w:pPr>
        <w:pStyle w:val="ListParagraph"/>
        <w:numPr>
          <w:ilvl w:val="0"/>
          <w:numId w:val="91"/>
        </w:numPr>
        <w:rPr>
          <w:rFonts w:ascii="Times New Roman" w:hAnsi="Times New Roman" w:cs="Times New Roman"/>
          <w:i/>
          <w:iCs/>
          <w:color w:val="000000" w:themeColor="text1"/>
        </w:rPr>
      </w:pPr>
      <w:r w:rsidRPr="00C35FE6">
        <w:rPr>
          <w:rFonts w:ascii="Times New Roman" w:hAnsi="Times New Roman" w:cs="Times New Roman"/>
          <w:color w:val="000000" w:themeColor="text1"/>
        </w:rPr>
        <w:t>INPRS’s contracting process for Alternative Investments (for example, Private Equity</w:t>
      </w:r>
      <w:r w:rsidR="00D55667">
        <w:rPr>
          <w:rFonts w:ascii="Times New Roman" w:hAnsi="Times New Roman" w:cs="Times New Roman"/>
          <w:color w:val="000000" w:themeColor="text1"/>
        </w:rPr>
        <w:t xml:space="preserve"> Investment Funds</w:t>
      </w:r>
      <w:r w:rsidRPr="00C35FE6">
        <w:rPr>
          <w:rFonts w:ascii="Times New Roman" w:hAnsi="Times New Roman" w:cs="Times New Roman"/>
          <w:color w:val="000000" w:themeColor="text1"/>
        </w:rPr>
        <w:t xml:space="preserve">) contracts </w:t>
      </w:r>
      <w:r w:rsidR="00C35FE6" w:rsidRPr="00C35FE6">
        <w:rPr>
          <w:rFonts w:ascii="Times New Roman" w:hAnsi="Times New Roman" w:cs="Times New Roman"/>
          <w:color w:val="000000" w:themeColor="text1"/>
        </w:rPr>
        <w:t>described</w:t>
      </w:r>
      <w:r w:rsidR="0057598E">
        <w:rPr>
          <w:rFonts w:ascii="Times New Roman" w:hAnsi="Times New Roman" w:cs="Times New Roman"/>
          <w:color w:val="000000" w:themeColor="text1"/>
        </w:rPr>
        <w:t xml:space="preserve"> briefly</w:t>
      </w:r>
      <w:r w:rsidR="00C35FE6" w:rsidRPr="00C35FE6">
        <w:rPr>
          <w:rFonts w:ascii="Times New Roman" w:hAnsi="Times New Roman" w:cs="Times New Roman"/>
          <w:color w:val="000000" w:themeColor="text1"/>
        </w:rPr>
        <w:t xml:space="preserve"> below </w:t>
      </w:r>
      <w:proofErr w:type="gramStart"/>
      <w:r w:rsidRPr="00C35FE6">
        <w:rPr>
          <w:rFonts w:ascii="Times New Roman" w:hAnsi="Times New Roman" w:cs="Times New Roman"/>
          <w:color w:val="000000" w:themeColor="text1"/>
        </w:rPr>
        <w:t>i</w:t>
      </w:r>
      <w:r w:rsidR="007D43F2">
        <w:rPr>
          <w:rFonts w:ascii="Times New Roman" w:hAnsi="Times New Roman" w:cs="Times New Roman"/>
          <w:color w:val="000000" w:themeColor="text1"/>
        </w:rPr>
        <w:t>s</w:t>
      </w:r>
      <w:proofErr w:type="gramEnd"/>
      <w:r w:rsidR="00C35FE6" w:rsidRPr="00C35FE6">
        <w:rPr>
          <w:rFonts w:ascii="Times New Roman" w:hAnsi="Times New Roman" w:cs="Times New Roman"/>
          <w:color w:val="000000" w:themeColor="text1"/>
        </w:rPr>
        <w:t xml:space="preserve"> more </w:t>
      </w:r>
      <w:r w:rsidR="006D1014" w:rsidRPr="00C35FE6">
        <w:rPr>
          <w:rFonts w:ascii="Times New Roman" w:hAnsi="Times New Roman" w:cs="Times New Roman"/>
          <w:color w:val="000000" w:themeColor="text1"/>
        </w:rPr>
        <w:t>complicated</w:t>
      </w:r>
      <w:r w:rsidRPr="00C35FE6">
        <w:rPr>
          <w:rFonts w:ascii="Times New Roman" w:hAnsi="Times New Roman" w:cs="Times New Roman"/>
          <w:color w:val="000000" w:themeColor="text1"/>
        </w:rPr>
        <w:t xml:space="preserve"> </w:t>
      </w:r>
      <w:r w:rsidR="00C35FE6" w:rsidRPr="00C35FE6">
        <w:rPr>
          <w:rFonts w:ascii="Times New Roman" w:hAnsi="Times New Roman" w:cs="Times New Roman"/>
          <w:color w:val="000000" w:themeColor="text1"/>
        </w:rPr>
        <w:t>than the typical INPRS contracting process.</w:t>
      </w:r>
      <w:r w:rsidR="000008B2">
        <w:rPr>
          <w:rFonts w:ascii="Times New Roman" w:hAnsi="Times New Roman" w:cs="Times New Roman"/>
          <w:color w:val="000000" w:themeColor="text1"/>
        </w:rPr>
        <w:t xml:space="preserve"> </w:t>
      </w:r>
      <w:r w:rsidR="007D43F2">
        <w:rPr>
          <w:rFonts w:ascii="Times New Roman" w:hAnsi="Times New Roman" w:cs="Times New Roman"/>
          <w:color w:val="000000" w:themeColor="text1"/>
        </w:rPr>
        <w:t xml:space="preserve">The documents executed typically include a Limited Partnership Agreement, a Side Letter and a Subscription Agreement. </w:t>
      </w:r>
      <w:r w:rsidR="000008B2" w:rsidRPr="00177CF5">
        <w:rPr>
          <w:rFonts w:ascii="Times New Roman" w:hAnsi="Times New Roman" w:cs="Times New Roman"/>
          <w:i/>
          <w:iCs/>
          <w:color w:val="000000" w:themeColor="text1"/>
        </w:rPr>
        <w:t>Note that the sharing of documents and communications between the parties is currently accomplished via email.</w:t>
      </w:r>
    </w:p>
    <w:p w14:paraId="4A1CA11D" w14:textId="77777777" w:rsidR="00C35FE6" w:rsidRPr="00C35FE6" w:rsidRDefault="00C35FE6" w:rsidP="00177CF5">
      <w:pPr>
        <w:pStyle w:val="ListParagraph"/>
        <w:ind w:left="1440"/>
        <w:rPr>
          <w:rFonts w:ascii="Times New Roman" w:hAnsi="Times New Roman" w:cs="Times New Roman"/>
          <w:color w:val="000000" w:themeColor="text1"/>
        </w:rPr>
      </w:pPr>
    </w:p>
    <w:p w14:paraId="3B18BC89" w14:textId="2CEFC59D" w:rsidR="00C35FE6" w:rsidRDefault="00ED39F5" w:rsidP="00177CF5">
      <w:pPr>
        <w:pStyle w:val="ListParagraph"/>
        <w:numPr>
          <w:ilvl w:val="0"/>
          <w:numId w:val="82"/>
        </w:numPr>
        <w:ind w:left="1080"/>
        <w:rPr>
          <w:rFonts w:ascii="Times New Roman" w:hAnsi="Times New Roman" w:cs="Times New Roman"/>
          <w:color w:val="000000" w:themeColor="text1"/>
        </w:rPr>
      </w:pPr>
      <w:r w:rsidRPr="00C35FE6">
        <w:rPr>
          <w:rFonts w:ascii="Times New Roman" w:hAnsi="Times New Roman" w:cs="Times New Roman"/>
          <w:color w:val="000000" w:themeColor="text1"/>
        </w:rPr>
        <w:lastRenderedPageBreak/>
        <w:t xml:space="preserve">The general partner of the Private Equity </w:t>
      </w:r>
      <w:r w:rsidR="0057598E">
        <w:rPr>
          <w:rFonts w:ascii="Times New Roman" w:hAnsi="Times New Roman" w:cs="Times New Roman"/>
          <w:color w:val="000000" w:themeColor="text1"/>
        </w:rPr>
        <w:t>investment fund</w:t>
      </w:r>
      <w:r w:rsidRPr="00C35FE6">
        <w:rPr>
          <w:rFonts w:ascii="Times New Roman" w:hAnsi="Times New Roman" w:cs="Times New Roman"/>
          <w:color w:val="000000" w:themeColor="text1"/>
        </w:rPr>
        <w:t xml:space="preserve"> delegates the drafting of contracts to their outside legal counsel. </w:t>
      </w:r>
    </w:p>
    <w:p w14:paraId="1A3FFCC0" w14:textId="53D6D5FC" w:rsidR="00C35FE6" w:rsidRDefault="00ED39F5" w:rsidP="00177CF5">
      <w:pPr>
        <w:pStyle w:val="ListParagraph"/>
        <w:numPr>
          <w:ilvl w:val="0"/>
          <w:numId w:val="82"/>
        </w:numPr>
        <w:ind w:left="1080"/>
        <w:rPr>
          <w:rFonts w:ascii="Times New Roman" w:hAnsi="Times New Roman" w:cs="Times New Roman"/>
          <w:color w:val="000000" w:themeColor="text1"/>
        </w:rPr>
      </w:pPr>
      <w:r w:rsidRPr="00C35FE6">
        <w:rPr>
          <w:rFonts w:ascii="Times New Roman" w:hAnsi="Times New Roman" w:cs="Times New Roman"/>
          <w:color w:val="000000" w:themeColor="text1"/>
        </w:rPr>
        <w:t xml:space="preserve">The general </w:t>
      </w:r>
      <w:proofErr w:type="gramStart"/>
      <w:r w:rsidRPr="00C35FE6">
        <w:rPr>
          <w:rFonts w:ascii="Times New Roman" w:hAnsi="Times New Roman" w:cs="Times New Roman"/>
          <w:color w:val="000000" w:themeColor="text1"/>
        </w:rPr>
        <w:t>partner’s</w:t>
      </w:r>
      <w:proofErr w:type="gramEnd"/>
      <w:r w:rsidRPr="00C35FE6">
        <w:rPr>
          <w:rFonts w:ascii="Times New Roman" w:hAnsi="Times New Roman" w:cs="Times New Roman"/>
          <w:color w:val="000000" w:themeColor="text1"/>
        </w:rPr>
        <w:t xml:space="preserve"> outside legal counsel then communicates with INPRS’s outside Investments legal counsel on contract drafting. </w:t>
      </w:r>
    </w:p>
    <w:p w14:paraId="4AAA86AE" w14:textId="77777777" w:rsidR="00C35FE6" w:rsidRDefault="00ED39F5" w:rsidP="00177CF5">
      <w:pPr>
        <w:pStyle w:val="ListParagraph"/>
        <w:numPr>
          <w:ilvl w:val="0"/>
          <w:numId w:val="82"/>
        </w:numPr>
        <w:ind w:left="1080"/>
        <w:rPr>
          <w:rFonts w:ascii="Times New Roman" w:hAnsi="Times New Roman" w:cs="Times New Roman"/>
          <w:color w:val="000000" w:themeColor="text1"/>
        </w:rPr>
      </w:pPr>
      <w:r w:rsidRPr="00C35FE6">
        <w:rPr>
          <w:rFonts w:ascii="Times New Roman" w:hAnsi="Times New Roman" w:cs="Times New Roman"/>
          <w:color w:val="000000" w:themeColor="text1"/>
        </w:rPr>
        <w:t>INPRS</w:t>
      </w:r>
      <w:r w:rsidR="00D96C97" w:rsidRPr="00C35FE6">
        <w:rPr>
          <w:rFonts w:ascii="Times New Roman" w:hAnsi="Times New Roman" w:cs="Times New Roman"/>
          <w:color w:val="000000" w:themeColor="text1"/>
        </w:rPr>
        <w:t xml:space="preserve">’s internal Investments legal counsel communicates with INPRS’s outside Investments legal counsel on redlining/drafting the contract documents. </w:t>
      </w:r>
    </w:p>
    <w:p w14:paraId="2BDCCE5D" w14:textId="5B74A1C8" w:rsidR="00C35FE6" w:rsidRDefault="00D96C97" w:rsidP="00177CF5">
      <w:pPr>
        <w:pStyle w:val="ListParagraph"/>
        <w:numPr>
          <w:ilvl w:val="0"/>
          <w:numId w:val="82"/>
        </w:numPr>
        <w:ind w:left="1080"/>
        <w:rPr>
          <w:rFonts w:ascii="Times New Roman" w:hAnsi="Times New Roman" w:cs="Times New Roman"/>
          <w:color w:val="000000" w:themeColor="text1"/>
        </w:rPr>
      </w:pPr>
      <w:r w:rsidRPr="00C35FE6">
        <w:rPr>
          <w:rFonts w:ascii="Times New Roman" w:hAnsi="Times New Roman" w:cs="Times New Roman"/>
          <w:color w:val="000000" w:themeColor="text1"/>
        </w:rPr>
        <w:t xml:space="preserve">When the contract documents are finalized, INPRS’s internal Investments legal counsel (or other INPRS Investments staff) draft the Authorization letter and puts it into DocuSign with the contract documents for execution by INPRS. </w:t>
      </w:r>
    </w:p>
    <w:p w14:paraId="2D964FB7" w14:textId="44F70EA1" w:rsidR="00C35FE6" w:rsidRDefault="00D96C97" w:rsidP="00177CF5">
      <w:pPr>
        <w:pStyle w:val="ListParagraph"/>
        <w:numPr>
          <w:ilvl w:val="0"/>
          <w:numId w:val="82"/>
        </w:numPr>
        <w:ind w:left="1080"/>
        <w:rPr>
          <w:rFonts w:ascii="Times New Roman" w:hAnsi="Times New Roman" w:cs="Times New Roman"/>
          <w:color w:val="000000" w:themeColor="text1"/>
        </w:rPr>
      </w:pPr>
      <w:r w:rsidRPr="00C35FE6">
        <w:rPr>
          <w:rFonts w:ascii="Times New Roman" w:hAnsi="Times New Roman" w:cs="Times New Roman"/>
          <w:color w:val="000000" w:themeColor="text1"/>
        </w:rPr>
        <w:t xml:space="preserve">INPRS Investments staff then sends the signed contract documents to the investment </w:t>
      </w:r>
      <w:r w:rsidR="0057598E">
        <w:rPr>
          <w:rFonts w:ascii="Times New Roman" w:hAnsi="Times New Roman" w:cs="Times New Roman"/>
          <w:color w:val="000000" w:themeColor="text1"/>
        </w:rPr>
        <w:t>fund’s</w:t>
      </w:r>
      <w:r w:rsidRPr="00C35FE6">
        <w:rPr>
          <w:rFonts w:ascii="Times New Roman" w:hAnsi="Times New Roman" w:cs="Times New Roman"/>
          <w:color w:val="000000" w:themeColor="text1"/>
        </w:rPr>
        <w:t xml:space="preserve"> general partner via INPRS’s outside Investments legal counsel. </w:t>
      </w:r>
    </w:p>
    <w:p w14:paraId="76630509" w14:textId="77777777" w:rsidR="00C35FE6" w:rsidRDefault="00D96C97" w:rsidP="00177CF5">
      <w:pPr>
        <w:pStyle w:val="ListParagraph"/>
        <w:numPr>
          <w:ilvl w:val="0"/>
          <w:numId w:val="82"/>
        </w:numPr>
        <w:ind w:left="1080"/>
        <w:rPr>
          <w:rFonts w:ascii="Times New Roman" w:hAnsi="Times New Roman" w:cs="Times New Roman"/>
          <w:color w:val="000000" w:themeColor="text1"/>
        </w:rPr>
      </w:pPr>
      <w:r w:rsidRPr="00C35FE6">
        <w:rPr>
          <w:rFonts w:ascii="Times New Roman" w:hAnsi="Times New Roman" w:cs="Times New Roman"/>
          <w:color w:val="000000" w:themeColor="text1"/>
        </w:rPr>
        <w:t xml:space="preserve">After the general partner countersigns the contract documents, INPRS receives the fully executed contract via INPRS’s </w:t>
      </w:r>
      <w:r w:rsidR="00E54E14" w:rsidRPr="00C35FE6">
        <w:rPr>
          <w:rFonts w:ascii="Times New Roman" w:hAnsi="Times New Roman" w:cs="Times New Roman"/>
          <w:color w:val="000000" w:themeColor="text1"/>
        </w:rPr>
        <w:t xml:space="preserve">outside Investments legal counsel. </w:t>
      </w:r>
    </w:p>
    <w:p w14:paraId="4B98257B" w14:textId="2142B450" w:rsidR="00C35FE6" w:rsidRDefault="00E54E14" w:rsidP="00177CF5">
      <w:pPr>
        <w:pStyle w:val="ListParagraph"/>
        <w:numPr>
          <w:ilvl w:val="0"/>
          <w:numId w:val="82"/>
        </w:numPr>
        <w:ind w:left="1080"/>
        <w:rPr>
          <w:rFonts w:ascii="Times New Roman" w:hAnsi="Times New Roman" w:cs="Times New Roman"/>
          <w:color w:val="000000" w:themeColor="text1"/>
        </w:rPr>
      </w:pPr>
      <w:r w:rsidRPr="00C35FE6">
        <w:rPr>
          <w:rFonts w:ascii="Times New Roman" w:hAnsi="Times New Roman" w:cs="Times New Roman"/>
          <w:color w:val="000000" w:themeColor="text1"/>
        </w:rPr>
        <w:t xml:space="preserve">Finally, INPRS Investments staff then email the fully executed contracts to Procurements for </w:t>
      </w:r>
      <w:proofErr w:type="gramStart"/>
      <w:r w:rsidRPr="00C35FE6">
        <w:rPr>
          <w:rFonts w:ascii="Times New Roman" w:hAnsi="Times New Roman" w:cs="Times New Roman"/>
          <w:color w:val="000000" w:themeColor="text1"/>
        </w:rPr>
        <w:t>uploading</w:t>
      </w:r>
      <w:proofErr w:type="gramEnd"/>
      <w:r w:rsidRPr="00C35FE6">
        <w:rPr>
          <w:rFonts w:ascii="Times New Roman" w:hAnsi="Times New Roman" w:cs="Times New Roman"/>
          <w:color w:val="000000" w:themeColor="text1"/>
        </w:rPr>
        <w:t xml:space="preserve"> to Conga Contracts. </w:t>
      </w:r>
    </w:p>
    <w:p w14:paraId="0EE3DA1E" w14:textId="77777777" w:rsidR="00C35FE6" w:rsidRPr="00C35FE6" w:rsidRDefault="00C35FE6" w:rsidP="00177CF5">
      <w:pPr>
        <w:pStyle w:val="ListParagraph"/>
        <w:ind w:left="720"/>
        <w:rPr>
          <w:rFonts w:ascii="Times New Roman" w:hAnsi="Times New Roman" w:cs="Times New Roman"/>
          <w:color w:val="000000" w:themeColor="text1"/>
        </w:rPr>
      </w:pPr>
    </w:p>
    <w:p w14:paraId="2025A28F" w14:textId="170C154A" w:rsidR="00DA7F5A" w:rsidRDefault="00DA7F5A" w:rsidP="00177CF5">
      <w:pPr>
        <w:pStyle w:val="ListParagraph"/>
        <w:numPr>
          <w:ilvl w:val="0"/>
          <w:numId w:val="85"/>
        </w:numPr>
        <w:ind w:left="1080"/>
        <w:rPr>
          <w:rFonts w:ascii="Times New Roman" w:hAnsi="Times New Roman" w:cs="Times New Roman"/>
        </w:rPr>
      </w:pPr>
      <w:r w:rsidRPr="007831C4">
        <w:rPr>
          <w:rFonts w:ascii="Times New Roman" w:hAnsi="Times New Roman" w:cs="Times New Roman"/>
        </w:rPr>
        <w:t>Do any other State</w:t>
      </w:r>
      <w:r w:rsidR="00B80F49">
        <w:rPr>
          <w:rFonts w:ascii="Times New Roman" w:hAnsi="Times New Roman" w:cs="Times New Roman"/>
        </w:rPr>
        <w:t>-level</w:t>
      </w:r>
      <w:r w:rsidRPr="007831C4">
        <w:rPr>
          <w:rFonts w:ascii="Times New Roman" w:hAnsi="Times New Roman" w:cs="Times New Roman"/>
        </w:rPr>
        <w:t xml:space="preserve"> public retirement systems use your CLM </w:t>
      </w:r>
      <w:r w:rsidR="00E0690B">
        <w:rPr>
          <w:rFonts w:ascii="Times New Roman" w:hAnsi="Times New Roman" w:cs="Times New Roman"/>
        </w:rPr>
        <w:t>s</w:t>
      </w:r>
      <w:r w:rsidRPr="007831C4">
        <w:rPr>
          <w:rFonts w:ascii="Times New Roman" w:hAnsi="Times New Roman" w:cs="Times New Roman"/>
        </w:rPr>
        <w:t xml:space="preserve">ystem? If so, do they use your CLM system for </w:t>
      </w:r>
      <w:r w:rsidR="0057598E">
        <w:rPr>
          <w:rFonts w:ascii="Times New Roman" w:hAnsi="Times New Roman" w:cs="Times New Roman"/>
        </w:rPr>
        <w:t xml:space="preserve">Alternative </w:t>
      </w:r>
      <w:r w:rsidRPr="007831C4">
        <w:rPr>
          <w:rFonts w:ascii="Times New Roman" w:hAnsi="Times New Roman" w:cs="Times New Roman"/>
        </w:rPr>
        <w:t>Investments contracts?</w:t>
      </w:r>
      <w:r w:rsidR="00E0690B">
        <w:rPr>
          <w:rFonts w:ascii="Times New Roman" w:hAnsi="Times New Roman" w:cs="Times New Roman"/>
        </w:rPr>
        <w:t xml:space="preserve"> If you have clients that use your CLM system for Alternative Investments contracts, please describe how your </w:t>
      </w:r>
      <w:r w:rsidR="000008B2">
        <w:rPr>
          <w:rFonts w:ascii="Times New Roman" w:hAnsi="Times New Roman" w:cs="Times New Roman"/>
        </w:rPr>
        <w:t xml:space="preserve">clients use your CLM </w:t>
      </w:r>
      <w:r w:rsidR="00E0690B">
        <w:rPr>
          <w:rFonts w:ascii="Times New Roman" w:hAnsi="Times New Roman" w:cs="Times New Roman"/>
        </w:rPr>
        <w:t xml:space="preserve">system </w:t>
      </w:r>
      <w:r w:rsidR="00EC2AAA">
        <w:rPr>
          <w:rFonts w:ascii="Times New Roman" w:hAnsi="Times New Roman" w:cs="Times New Roman"/>
        </w:rPr>
        <w:t>to support the</w:t>
      </w:r>
      <w:r w:rsidR="00E0690B">
        <w:rPr>
          <w:rFonts w:ascii="Times New Roman" w:hAnsi="Times New Roman" w:cs="Times New Roman"/>
        </w:rPr>
        <w:t xml:space="preserve"> Alternative </w:t>
      </w:r>
      <w:r w:rsidR="00B80F49">
        <w:rPr>
          <w:rFonts w:ascii="Times New Roman" w:hAnsi="Times New Roman" w:cs="Times New Roman"/>
        </w:rPr>
        <w:t xml:space="preserve">Investments contracting process. </w:t>
      </w:r>
    </w:p>
    <w:p w14:paraId="4B7A0A57" w14:textId="77777777" w:rsidR="00DA7F5A" w:rsidRPr="00925711" w:rsidRDefault="00DA7F5A" w:rsidP="00925711">
      <w:pPr>
        <w:rPr>
          <w:rFonts w:ascii="Times New Roman" w:hAnsi="Times New Roman"/>
          <w:bCs/>
        </w:rPr>
      </w:pPr>
    </w:p>
    <w:p w14:paraId="525CCE47" w14:textId="1B497287" w:rsidR="0093071F" w:rsidRPr="0093071F" w:rsidRDefault="00DB518F" w:rsidP="00177CF5">
      <w:pPr>
        <w:pStyle w:val="ListParagraph"/>
        <w:numPr>
          <w:ilvl w:val="0"/>
          <w:numId w:val="91"/>
        </w:numPr>
        <w:rPr>
          <w:rFonts w:ascii="Times New Roman" w:hAnsi="Times New Roman"/>
          <w:bCs/>
        </w:rPr>
      </w:pPr>
      <w:r>
        <w:rPr>
          <w:rFonts w:ascii="Times New Roman" w:hAnsi="Times New Roman"/>
          <w:bCs/>
        </w:rPr>
        <w:t xml:space="preserve">Does your CLM system incorporate </w:t>
      </w:r>
      <w:r w:rsidR="00370F0C">
        <w:rPr>
          <w:rFonts w:ascii="Times New Roman" w:hAnsi="Times New Roman"/>
          <w:bCs/>
        </w:rPr>
        <w:t xml:space="preserve">e-signature workflows or integrate with e-signature software such as </w:t>
      </w:r>
      <w:r>
        <w:rPr>
          <w:rFonts w:ascii="Times New Roman" w:hAnsi="Times New Roman"/>
          <w:bCs/>
        </w:rPr>
        <w:t>DocuSign?</w:t>
      </w:r>
    </w:p>
    <w:p w14:paraId="2A3ADBD0" w14:textId="77777777" w:rsidR="00946C13" w:rsidRDefault="00946C13" w:rsidP="00946C13">
      <w:pPr>
        <w:rPr>
          <w:rFonts w:ascii="Times New Roman" w:hAnsi="Times New Roman"/>
          <w:bCs/>
        </w:rPr>
      </w:pPr>
    </w:p>
    <w:p w14:paraId="2435C033" w14:textId="7C4511E2" w:rsidR="00946C13" w:rsidRDefault="00946C13" w:rsidP="00177CF5">
      <w:pPr>
        <w:pStyle w:val="ListParagraph"/>
        <w:numPr>
          <w:ilvl w:val="0"/>
          <w:numId w:val="91"/>
        </w:numPr>
        <w:rPr>
          <w:rFonts w:ascii="Times New Roman" w:hAnsi="Times New Roman"/>
          <w:bCs/>
        </w:rPr>
      </w:pPr>
      <w:r>
        <w:rPr>
          <w:rFonts w:ascii="Times New Roman" w:hAnsi="Times New Roman"/>
          <w:bCs/>
        </w:rPr>
        <w:t xml:space="preserve">Does your </w:t>
      </w:r>
      <w:r w:rsidR="0093071F">
        <w:rPr>
          <w:rFonts w:ascii="Times New Roman" w:hAnsi="Times New Roman"/>
          <w:bCs/>
        </w:rPr>
        <w:t xml:space="preserve">CLM </w:t>
      </w:r>
      <w:r>
        <w:rPr>
          <w:rFonts w:ascii="Times New Roman" w:hAnsi="Times New Roman"/>
          <w:bCs/>
        </w:rPr>
        <w:t>system incorporate Microsoft Word?</w:t>
      </w:r>
    </w:p>
    <w:p w14:paraId="1E46DF98" w14:textId="77777777" w:rsidR="00946C13" w:rsidRPr="00946C13" w:rsidRDefault="00946C13" w:rsidP="00946C13">
      <w:pPr>
        <w:pStyle w:val="ListParagraph"/>
        <w:rPr>
          <w:rFonts w:ascii="Times New Roman" w:hAnsi="Times New Roman"/>
          <w:bCs/>
        </w:rPr>
      </w:pPr>
    </w:p>
    <w:p w14:paraId="6ED23842" w14:textId="5A065EAC" w:rsidR="00946C13" w:rsidRPr="00946C13" w:rsidRDefault="00946C13" w:rsidP="00177CF5">
      <w:pPr>
        <w:pStyle w:val="ListParagraph"/>
        <w:numPr>
          <w:ilvl w:val="0"/>
          <w:numId w:val="91"/>
        </w:numPr>
        <w:rPr>
          <w:rFonts w:ascii="Times New Roman" w:hAnsi="Times New Roman"/>
          <w:bCs/>
        </w:rPr>
      </w:pPr>
      <w:r>
        <w:rPr>
          <w:rFonts w:ascii="Times New Roman" w:hAnsi="Times New Roman"/>
          <w:bCs/>
        </w:rPr>
        <w:t xml:space="preserve">Please describe the messaging capabilities in your CLM system that will replace INPRS’s current </w:t>
      </w:r>
      <w:r w:rsidR="0099569D">
        <w:rPr>
          <w:rFonts w:ascii="Times New Roman" w:hAnsi="Times New Roman"/>
          <w:bCs/>
        </w:rPr>
        <w:t xml:space="preserve">communications </w:t>
      </w:r>
      <w:r>
        <w:rPr>
          <w:rFonts w:ascii="Times New Roman" w:hAnsi="Times New Roman"/>
          <w:bCs/>
        </w:rPr>
        <w:t>process of contract drafting communication</w:t>
      </w:r>
      <w:r w:rsidR="0099569D">
        <w:rPr>
          <w:rFonts w:ascii="Times New Roman" w:hAnsi="Times New Roman"/>
          <w:bCs/>
        </w:rPr>
        <w:t>s</w:t>
      </w:r>
      <w:r>
        <w:rPr>
          <w:rFonts w:ascii="Times New Roman" w:hAnsi="Times New Roman"/>
          <w:bCs/>
        </w:rPr>
        <w:t xml:space="preserve"> that </w:t>
      </w:r>
      <w:r w:rsidR="0099569D">
        <w:rPr>
          <w:rFonts w:ascii="Times New Roman" w:hAnsi="Times New Roman"/>
          <w:bCs/>
        </w:rPr>
        <w:t xml:space="preserve">currently </w:t>
      </w:r>
      <w:r>
        <w:rPr>
          <w:rFonts w:ascii="Times New Roman" w:hAnsi="Times New Roman"/>
          <w:bCs/>
        </w:rPr>
        <w:t xml:space="preserve">takes place via email </w:t>
      </w:r>
      <w:r w:rsidR="0093071F">
        <w:rPr>
          <w:rFonts w:ascii="Times New Roman" w:hAnsi="Times New Roman"/>
          <w:bCs/>
        </w:rPr>
        <w:t xml:space="preserve">and </w:t>
      </w:r>
      <w:r>
        <w:rPr>
          <w:rFonts w:ascii="Times New Roman" w:hAnsi="Times New Roman"/>
          <w:bCs/>
        </w:rPr>
        <w:t>by posting comments in the Word document</w:t>
      </w:r>
      <w:r w:rsidR="0093071F">
        <w:rPr>
          <w:rFonts w:ascii="Times New Roman" w:hAnsi="Times New Roman"/>
          <w:bCs/>
        </w:rPr>
        <w:t>.</w:t>
      </w:r>
    </w:p>
    <w:p w14:paraId="668F97D2" w14:textId="77777777" w:rsidR="0093071F" w:rsidRDefault="0093071F" w:rsidP="0093071F">
      <w:pPr>
        <w:pStyle w:val="ListParagraph"/>
        <w:rPr>
          <w:rFonts w:ascii="Times New Roman" w:hAnsi="Times New Roman"/>
          <w:color w:val="000000" w:themeColor="text1"/>
        </w:rPr>
      </w:pPr>
    </w:p>
    <w:p w14:paraId="03837E44" w14:textId="277449C3" w:rsidR="0093071F" w:rsidRDefault="00EF3124" w:rsidP="00177CF5">
      <w:pPr>
        <w:pStyle w:val="NoSpacing"/>
        <w:widowControl/>
        <w:numPr>
          <w:ilvl w:val="0"/>
          <w:numId w:val="91"/>
        </w:numPr>
        <w:rPr>
          <w:rFonts w:ascii="Times New Roman" w:hAnsi="Times New Roman"/>
          <w:color w:val="000000" w:themeColor="text1"/>
        </w:rPr>
      </w:pPr>
      <w:r>
        <w:rPr>
          <w:rFonts w:ascii="Times New Roman" w:hAnsi="Times New Roman"/>
          <w:color w:val="000000" w:themeColor="text1"/>
        </w:rPr>
        <w:t>Please describe the searching capabilities of your CLM system.</w:t>
      </w:r>
    </w:p>
    <w:p w14:paraId="4D465D65" w14:textId="77777777" w:rsidR="000A0A4E" w:rsidRDefault="000A0A4E" w:rsidP="000A0A4E">
      <w:pPr>
        <w:pStyle w:val="ListParagraph"/>
        <w:rPr>
          <w:rFonts w:ascii="Times New Roman" w:hAnsi="Times New Roman"/>
          <w:color w:val="000000" w:themeColor="text1"/>
        </w:rPr>
      </w:pPr>
    </w:p>
    <w:p w14:paraId="38FE78B3" w14:textId="666AEDD3" w:rsidR="000A0A4E" w:rsidRDefault="000A0A4E" w:rsidP="000A0A4E">
      <w:pPr>
        <w:pStyle w:val="NoSpacing"/>
        <w:widowControl/>
        <w:ind w:left="720"/>
        <w:rPr>
          <w:rFonts w:ascii="Times New Roman" w:hAnsi="Times New Roman"/>
          <w:color w:val="000000" w:themeColor="text1"/>
        </w:rPr>
      </w:pPr>
      <w:r>
        <w:rPr>
          <w:rFonts w:ascii="Times New Roman" w:hAnsi="Times New Roman" w:cs="Times New Roman"/>
        </w:rPr>
        <w:t xml:space="preserve">a) </w:t>
      </w:r>
      <w:r w:rsidRPr="00A67AEE">
        <w:rPr>
          <w:rFonts w:ascii="Times New Roman" w:hAnsi="Times New Roman" w:cs="Times New Roman"/>
        </w:rPr>
        <w:t xml:space="preserve">Can a user search for all contracts with contract terms that differ from INPRS’s standard terms? For example, INPRS may want to search for all contracts where the </w:t>
      </w:r>
      <w:r w:rsidR="00C24FFA">
        <w:rPr>
          <w:rFonts w:ascii="Times New Roman" w:hAnsi="Times New Roman" w:cs="Times New Roman"/>
        </w:rPr>
        <w:t>standard i</w:t>
      </w:r>
      <w:r w:rsidRPr="00A67AEE">
        <w:rPr>
          <w:rFonts w:ascii="Times New Roman" w:hAnsi="Times New Roman" w:cs="Times New Roman"/>
        </w:rPr>
        <w:t>ndemnification terms were changed</w:t>
      </w:r>
      <w:r w:rsidR="00C24FFA">
        <w:rPr>
          <w:rFonts w:ascii="Times New Roman" w:hAnsi="Times New Roman" w:cs="Times New Roman"/>
        </w:rPr>
        <w:t xml:space="preserve"> during contract negotiations</w:t>
      </w:r>
      <w:r>
        <w:rPr>
          <w:rFonts w:ascii="Times New Roman" w:hAnsi="Times New Roman"/>
          <w:color w:val="000000" w:themeColor="text1"/>
        </w:rPr>
        <w:t>.</w:t>
      </w:r>
    </w:p>
    <w:p w14:paraId="6D590C77" w14:textId="77777777" w:rsidR="00EF3124" w:rsidRDefault="00EF3124" w:rsidP="00EF3124">
      <w:pPr>
        <w:pStyle w:val="ListParagraph"/>
        <w:rPr>
          <w:rFonts w:ascii="Times New Roman" w:hAnsi="Times New Roman"/>
          <w:color w:val="000000" w:themeColor="text1"/>
        </w:rPr>
      </w:pPr>
    </w:p>
    <w:p w14:paraId="2EF0F7A4" w14:textId="7F061583" w:rsidR="00EF3124" w:rsidRDefault="00EF3124" w:rsidP="00177CF5">
      <w:pPr>
        <w:pStyle w:val="NoSpacing"/>
        <w:widowControl/>
        <w:numPr>
          <w:ilvl w:val="0"/>
          <w:numId w:val="91"/>
        </w:numPr>
        <w:rPr>
          <w:rFonts w:ascii="Times New Roman" w:hAnsi="Times New Roman"/>
          <w:color w:val="000000" w:themeColor="text1"/>
        </w:rPr>
      </w:pPr>
      <w:r>
        <w:rPr>
          <w:rFonts w:ascii="Times New Roman" w:hAnsi="Times New Roman"/>
          <w:color w:val="000000" w:themeColor="text1"/>
        </w:rPr>
        <w:t>Please describe the reporting capabilities of your CLM system.</w:t>
      </w:r>
    </w:p>
    <w:p w14:paraId="407E93AF" w14:textId="77777777" w:rsidR="000A0A4E" w:rsidRDefault="000A0A4E" w:rsidP="000A0A4E">
      <w:pPr>
        <w:pStyle w:val="NoSpacing"/>
        <w:widowControl/>
        <w:rPr>
          <w:rFonts w:ascii="Times New Roman" w:hAnsi="Times New Roman"/>
          <w:color w:val="000000" w:themeColor="text1"/>
        </w:rPr>
      </w:pPr>
    </w:p>
    <w:p w14:paraId="06489A5C" w14:textId="67079249" w:rsidR="000A0A4E" w:rsidRDefault="000A0A4E" w:rsidP="00177CF5">
      <w:pPr>
        <w:pStyle w:val="NoSpacing"/>
        <w:widowControl/>
        <w:numPr>
          <w:ilvl w:val="0"/>
          <w:numId w:val="91"/>
        </w:numPr>
        <w:rPr>
          <w:rFonts w:ascii="Times New Roman" w:hAnsi="Times New Roman"/>
          <w:color w:val="000000" w:themeColor="text1"/>
        </w:rPr>
      </w:pPr>
      <w:r>
        <w:rPr>
          <w:rFonts w:ascii="Times New Roman" w:hAnsi="Times New Roman"/>
          <w:color w:val="000000" w:themeColor="text1"/>
        </w:rPr>
        <w:t xml:space="preserve">Please describe your </w:t>
      </w:r>
      <w:r w:rsidR="00AD0CF4">
        <w:rPr>
          <w:rFonts w:ascii="Times New Roman" w:hAnsi="Times New Roman"/>
          <w:color w:val="000000" w:themeColor="text1"/>
        </w:rPr>
        <w:t xml:space="preserve">CLM system’s </w:t>
      </w:r>
      <w:r>
        <w:rPr>
          <w:rFonts w:ascii="Times New Roman" w:hAnsi="Times New Roman"/>
          <w:color w:val="000000" w:themeColor="text1"/>
        </w:rPr>
        <w:t>dashboard capabilities.</w:t>
      </w:r>
    </w:p>
    <w:p w14:paraId="179C2B93" w14:textId="77777777" w:rsidR="002151A6" w:rsidRDefault="002151A6" w:rsidP="002151A6">
      <w:pPr>
        <w:pStyle w:val="ListParagraph"/>
        <w:rPr>
          <w:rFonts w:ascii="Times New Roman" w:hAnsi="Times New Roman"/>
          <w:color w:val="000000" w:themeColor="text1"/>
        </w:rPr>
      </w:pPr>
    </w:p>
    <w:p w14:paraId="093D98FB" w14:textId="77777777" w:rsidR="002151A6" w:rsidRDefault="002151A6" w:rsidP="00177CF5">
      <w:pPr>
        <w:pStyle w:val="ListParagraph"/>
        <w:numPr>
          <w:ilvl w:val="0"/>
          <w:numId w:val="91"/>
        </w:numPr>
        <w:rPr>
          <w:rFonts w:ascii="Times New Roman" w:hAnsi="Times New Roman" w:cs="Times New Roman"/>
          <w:color w:val="000000" w:themeColor="text1"/>
        </w:rPr>
      </w:pPr>
      <w:r w:rsidRPr="002151A6">
        <w:rPr>
          <w:rFonts w:ascii="Times New Roman" w:hAnsi="Times New Roman" w:cs="Times New Roman"/>
          <w:color w:val="000000" w:themeColor="text1"/>
        </w:rPr>
        <w:t xml:space="preserve">Can INPRS users create and define new data </w:t>
      </w:r>
      <w:proofErr w:type="gramStart"/>
      <w:r w:rsidRPr="002151A6">
        <w:rPr>
          <w:rFonts w:ascii="Times New Roman" w:hAnsi="Times New Roman" w:cs="Times New Roman"/>
          <w:color w:val="000000" w:themeColor="text1"/>
        </w:rPr>
        <w:t>fields</w:t>
      </w:r>
      <w:proofErr w:type="gramEnd"/>
      <w:r w:rsidRPr="002151A6">
        <w:rPr>
          <w:rFonts w:ascii="Times New Roman" w:hAnsi="Times New Roman" w:cs="Times New Roman"/>
          <w:color w:val="000000" w:themeColor="text1"/>
        </w:rPr>
        <w:t xml:space="preserve"> or can that only be done by your technical support? Can INPRS define the </w:t>
      </w:r>
      <w:r w:rsidRPr="002151A6">
        <w:rPr>
          <w:rFonts w:ascii="Times New Roman" w:hAnsi="Times New Roman" w:cs="Times New Roman"/>
          <w:color w:val="000000" w:themeColor="text1"/>
          <w:u w:val="single"/>
        </w:rPr>
        <w:t>order</w:t>
      </w:r>
      <w:r w:rsidRPr="002151A6">
        <w:rPr>
          <w:rFonts w:ascii="Times New Roman" w:hAnsi="Times New Roman" w:cs="Times New Roman"/>
          <w:color w:val="000000" w:themeColor="text1"/>
        </w:rPr>
        <w:t xml:space="preserve"> the fields appear on the screen and define the </w:t>
      </w:r>
      <w:r w:rsidRPr="002151A6">
        <w:rPr>
          <w:rFonts w:ascii="Times New Roman" w:hAnsi="Times New Roman" w:cs="Times New Roman"/>
          <w:color w:val="000000" w:themeColor="text1"/>
          <w:u w:val="single"/>
        </w:rPr>
        <w:t>position</w:t>
      </w:r>
      <w:r w:rsidRPr="002151A6">
        <w:rPr>
          <w:rFonts w:ascii="Times New Roman" w:hAnsi="Times New Roman" w:cs="Times New Roman"/>
          <w:color w:val="000000" w:themeColor="text1"/>
        </w:rPr>
        <w:t xml:space="preserve"> the fields appear on the screen? When defining the position of fields on the screen, do the fields have to appear in a row and column arrangement on the screen or can the fields be dragged and dropped to any position on the screen?</w:t>
      </w:r>
    </w:p>
    <w:p w14:paraId="568ADB35" w14:textId="77777777" w:rsidR="002151A6" w:rsidRPr="002151A6" w:rsidRDefault="002151A6" w:rsidP="002151A6">
      <w:pPr>
        <w:pStyle w:val="ListParagraph"/>
        <w:rPr>
          <w:rFonts w:ascii="Times New Roman" w:hAnsi="Times New Roman" w:cs="Times New Roman"/>
          <w:color w:val="000000" w:themeColor="text1"/>
        </w:rPr>
      </w:pPr>
    </w:p>
    <w:p w14:paraId="71E49721" w14:textId="77777777" w:rsidR="002151A6" w:rsidRDefault="002151A6" w:rsidP="00177CF5">
      <w:pPr>
        <w:pStyle w:val="ListParagraph"/>
        <w:numPr>
          <w:ilvl w:val="0"/>
          <w:numId w:val="91"/>
        </w:numPr>
        <w:rPr>
          <w:rFonts w:ascii="Times New Roman" w:hAnsi="Times New Roman" w:cs="Times New Roman"/>
          <w:color w:val="000000" w:themeColor="text1"/>
        </w:rPr>
      </w:pPr>
      <w:r w:rsidRPr="002151A6">
        <w:rPr>
          <w:rFonts w:ascii="Times New Roman" w:hAnsi="Times New Roman" w:cs="Times New Roman"/>
          <w:color w:val="000000" w:themeColor="text1"/>
        </w:rPr>
        <w:t xml:space="preserve">Can contract information be displayed as a hierarchy on the screen? For example, on the first line, show the information for the original/master contract and under the original contract show one line for each amendment to the original contract. </w:t>
      </w:r>
    </w:p>
    <w:p w14:paraId="19A713F3" w14:textId="77777777" w:rsidR="002151A6" w:rsidRPr="002151A6" w:rsidRDefault="002151A6" w:rsidP="002151A6">
      <w:pPr>
        <w:pStyle w:val="ListParagraph"/>
        <w:rPr>
          <w:rFonts w:ascii="Times New Roman" w:hAnsi="Times New Roman" w:cs="Times New Roman"/>
          <w:color w:val="000000" w:themeColor="text1"/>
        </w:rPr>
      </w:pPr>
    </w:p>
    <w:p w14:paraId="10812CE8" w14:textId="7B7BB520" w:rsidR="002151A6" w:rsidRDefault="002151A6" w:rsidP="00177CF5">
      <w:pPr>
        <w:pStyle w:val="ListParagraph"/>
        <w:numPr>
          <w:ilvl w:val="0"/>
          <w:numId w:val="91"/>
        </w:numPr>
        <w:rPr>
          <w:rFonts w:ascii="Times New Roman" w:hAnsi="Times New Roman" w:cs="Times New Roman"/>
          <w:color w:val="000000" w:themeColor="text1"/>
        </w:rPr>
      </w:pPr>
      <w:r w:rsidRPr="002151A6">
        <w:rPr>
          <w:rFonts w:ascii="Times New Roman" w:hAnsi="Times New Roman" w:cs="Times New Roman"/>
          <w:color w:val="000000" w:themeColor="text1"/>
        </w:rPr>
        <w:lastRenderedPageBreak/>
        <w:t>Can INPRS define levels of data, with each level of data appearing on a separate screen</w:t>
      </w:r>
      <w:r w:rsidR="00CA5DC6">
        <w:rPr>
          <w:rFonts w:ascii="Times New Roman" w:hAnsi="Times New Roman" w:cs="Times New Roman"/>
          <w:color w:val="000000" w:themeColor="text1"/>
        </w:rPr>
        <w:t>?</w:t>
      </w:r>
      <w:r w:rsidRPr="002151A6">
        <w:rPr>
          <w:rFonts w:ascii="Times New Roman" w:hAnsi="Times New Roman" w:cs="Times New Roman"/>
          <w:color w:val="000000" w:themeColor="text1"/>
        </w:rPr>
        <w:t xml:space="preserve"> For example, in the previous question, from the screen show</w:t>
      </w:r>
      <w:r w:rsidR="00C24FFA">
        <w:rPr>
          <w:rFonts w:ascii="Times New Roman" w:hAnsi="Times New Roman" w:cs="Times New Roman"/>
          <w:color w:val="000000" w:themeColor="text1"/>
        </w:rPr>
        <w:t>ing</w:t>
      </w:r>
      <w:r w:rsidRPr="002151A6">
        <w:rPr>
          <w:rFonts w:ascii="Times New Roman" w:hAnsi="Times New Roman" w:cs="Times New Roman"/>
          <w:color w:val="000000" w:themeColor="text1"/>
        </w:rPr>
        <w:t xml:space="preserve"> the contract hierarchy, click one of the lines showing the amendment and you are brought to another screen that shows the fields and their contents that relate specifically to that amendment.</w:t>
      </w:r>
    </w:p>
    <w:p w14:paraId="47F9907E" w14:textId="77777777" w:rsidR="002151A6" w:rsidRPr="002151A6" w:rsidRDefault="002151A6" w:rsidP="002151A6">
      <w:pPr>
        <w:pStyle w:val="ListParagraph"/>
        <w:rPr>
          <w:rFonts w:ascii="Times New Roman" w:hAnsi="Times New Roman" w:cs="Times New Roman"/>
          <w:color w:val="000000" w:themeColor="text1"/>
        </w:rPr>
      </w:pPr>
    </w:p>
    <w:p w14:paraId="58D750C5" w14:textId="77777777" w:rsidR="002151A6" w:rsidRPr="002151A6" w:rsidRDefault="002151A6" w:rsidP="00177CF5">
      <w:pPr>
        <w:pStyle w:val="ListParagraph"/>
        <w:numPr>
          <w:ilvl w:val="0"/>
          <w:numId w:val="91"/>
        </w:numPr>
        <w:rPr>
          <w:rFonts w:ascii="Times New Roman" w:hAnsi="Times New Roman" w:cs="Times New Roman"/>
          <w:color w:val="000000" w:themeColor="text1"/>
        </w:rPr>
      </w:pPr>
      <w:r w:rsidRPr="002151A6">
        <w:rPr>
          <w:rFonts w:ascii="Times New Roman" w:hAnsi="Times New Roman" w:cs="Times New Roman"/>
          <w:color w:val="000000" w:themeColor="text1"/>
        </w:rPr>
        <w:t>After a contract has been executed, can some INPRS users be given permission to delete the contract (contract data, Word and PDF documents for the contract and any related amendments) from the CLM System?</w:t>
      </w:r>
    </w:p>
    <w:p w14:paraId="114FE05E" w14:textId="2FEFACA0" w:rsidR="002151A6" w:rsidRDefault="002151A6" w:rsidP="002151A6">
      <w:pPr>
        <w:pStyle w:val="ListParagraph"/>
        <w:ind w:left="720"/>
        <w:rPr>
          <w:rFonts w:ascii="Times New Roman" w:hAnsi="Times New Roman" w:cs="Times New Roman"/>
          <w:color w:val="000000" w:themeColor="text1"/>
        </w:rPr>
      </w:pPr>
    </w:p>
    <w:p w14:paraId="63E7BFEB" w14:textId="764A67AA" w:rsidR="002151A6" w:rsidRPr="002151A6" w:rsidRDefault="002151A6" w:rsidP="00177CF5">
      <w:pPr>
        <w:pStyle w:val="ListParagraph"/>
        <w:numPr>
          <w:ilvl w:val="0"/>
          <w:numId w:val="91"/>
        </w:numPr>
        <w:rPr>
          <w:rFonts w:ascii="Times New Roman" w:hAnsi="Times New Roman" w:cs="Times New Roman"/>
          <w:color w:val="000000" w:themeColor="text1"/>
        </w:rPr>
      </w:pPr>
      <w:r w:rsidRPr="002151A6">
        <w:rPr>
          <w:rFonts w:ascii="Times New Roman" w:hAnsi="Times New Roman" w:cs="Times New Roman"/>
          <w:color w:val="000000" w:themeColor="text1"/>
        </w:rPr>
        <w:t>If an INPRS user accidently deletes a contract and its related data and documents, can an INPRS user “undo” the delete, or would the “undo” have to be done by your technical support? If done by technical support, how long does it take to restore the lost information? (Hours? Days? Weeks?)</w:t>
      </w:r>
    </w:p>
    <w:p w14:paraId="3101F769" w14:textId="77777777" w:rsidR="002151A6" w:rsidRPr="002151A6" w:rsidRDefault="002151A6" w:rsidP="002151A6">
      <w:pPr>
        <w:pStyle w:val="ListParagraph"/>
        <w:rPr>
          <w:rFonts w:ascii="Times New Roman" w:hAnsi="Times New Roman" w:cs="Times New Roman"/>
          <w:color w:val="000000" w:themeColor="text1"/>
        </w:rPr>
      </w:pPr>
    </w:p>
    <w:p w14:paraId="1B66B2B1" w14:textId="77777777" w:rsidR="002151A6" w:rsidRDefault="002151A6" w:rsidP="00177CF5">
      <w:pPr>
        <w:pStyle w:val="ListParagraph"/>
        <w:numPr>
          <w:ilvl w:val="0"/>
          <w:numId w:val="91"/>
        </w:numPr>
        <w:rPr>
          <w:rFonts w:ascii="Times New Roman" w:hAnsi="Times New Roman" w:cs="Times New Roman"/>
          <w:color w:val="000000" w:themeColor="text1"/>
        </w:rPr>
      </w:pPr>
      <w:r w:rsidRPr="002151A6">
        <w:rPr>
          <w:rFonts w:ascii="Times New Roman" w:hAnsi="Times New Roman" w:cs="Times New Roman"/>
          <w:color w:val="000000" w:themeColor="text1"/>
        </w:rPr>
        <w:t>Can INPRS define calculated fields that receive their value based on the contents of other fields?</w:t>
      </w:r>
    </w:p>
    <w:p w14:paraId="027C56D9" w14:textId="77777777" w:rsidR="00AD0CF4" w:rsidRPr="00AD0CF4" w:rsidRDefault="00AD0CF4" w:rsidP="00AD0CF4">
      <w:pPr>
        <w:pStyle w:val="ListParagraph"/>
        <w:rPr>
          <w:rFonts w:ascii="Times New Roman" w:hAnsi="Times New Roman" w:cs="Times New Roman"/>
          <w:color w:val="000000" w:themeColor="text1"/>
        </w:rPr>
      </w:pPr>
    </w:p>
    <w:p w14:paraId="24F739FB" w14:textId="570F40E3" w:rsidR="00AD0CF4" w:rsidRDefault="007B627A" w:rsidP="00177CF5">
      <w:pPr>
        <w:pStyle w:val="ListParagraph"/>
        <w:numPr>
          <w:ilvl w:val="0"/>
          <w:numId w:val="91"/>
        </w:numPr>
        <w:rPr>
          <w:rFonts w:ascii="Times New Roman" w:hAnsi="Times New Roman" w:cs="Times New Roman"/>
          <w:color w:val="000000" w:themeColor="text1"/>
        </w:rPr>
      </w:pPr>
      <w:r>
        <w:rPr>
          <w:rFonts w:ascii="Times New Roman" w:hAnsi="Times New Roman" w:cs="Times New Roman"/>
          <w:color w:val="000000" w:themeColor="text1"/>
        </w:rPr>
        <w:t xml:space="preserve">If in the future INPRS decides to transition from your CLM system to a different vendor’s CLM system, can the </w:t>
      </w:r>
      <w:r w:rsidR="00370F0C">
        <w:rPr>
          <w:rFonts w:ascii="Times New Roman" w:hAnsi="Times New Roman" w:cs="Times New Roman"/>
          <w:color w:val="000000" w:themeColor="text1"/>
        </w:rPr>
        <w:t xml:space="preserve">contracts and </w:t>
      </w:r>
      <w:r>
        <w:rPr>
          <w:rFonts w:ascii="Times New Roman" w:hAnsi="Times New Roman" w:cs="Times New Roman"/>
          <w:color w:val="000000" w:themeColor="text1"/>
        </w:rPr>
        <w:t>Word documents (with a complete history of versions) and all communications (messaging internal to your CLM system and emails) created during the contracting process be easily exported to the new vendor’s CLM system</w:t>
      </w:r>
      <w:r w:rsidR="00AD0CF4" w:rsidRPr="002151A6">
        <w:rPr>
          <w:rFonts w:ascii="Times New Roman" w:hAnsi="Times New Roman" w:cs="Times New Roman"/>
          <w:color w:val="000000" w:themeColor="text1"/>
        </w:rPr>
        <w:t>?</w:t>
      </w:r>
      <w:r w:rsidR="00EC0744">
        <w:rPr>
          <w:rFonts w:ascii="Times New Roman" w:hAnsi="Times New Roman" w:cs="Times New Roman"/>
          <w:color w:val="000000" w:themeColor="text1"/>
        </w:rPr>
        <w:t xml:space="preserve"> Please describe.</w:t>
      </w:r>
    </w:p>
    <w:p w14:paraId="5331C40A" w14:textId="77777777" w:rsidR="00B85427" w:rsidRPr="00B85427" w:rsidRDefault="00B85427" w:rsidP="00B85427">
      <w:pPr>
        <w:pStyle w:val="ListParagraph"/>
        <w:rPr>
          <w:rFonts w:ascii="Times New Roman" w:hAnsi="Times New Roman" w:cs="Times New Roman"/>
          <w:color w:val="000000" w:themeColor="text1"/>
        </w:rPr>
      </w:pPr>
    </w:p>
    <w:p w14:paraId="7BF3CDF9" w14:textId="3295FCF4" w:rsidR="00B85427" w:rsidRDefault="00E56E38" w:rsidP="00177CF5">
      <w:pPr>
        <w:pStyle w:val="ListParagraph"/>
        <w:numPr>
          <w:ilvl w:val="0"/>
          <w:numId w:val="91"/>
        </w:numPr>
        <w:rPr>
          <w:rFonts w:ascii="Times New Roman" w:hAnsi="Times New Roman" w:cs="Times New Roman"/>
          <w:color w:val="000000" w:themeColor="text1"/>
        </w:rPr>
      </w:pPr>
      <w:r>
        <w:rPr>
          <w:rFonts w:ascii="Times New Roman" w:hAnsi="Times New Roman" w:cs="Times New Roman"/>
          <w:color w:val="000000" w:themeColor="text1"/>
        </w:rPr>
        <w:t>INPRS receives public records requests for copies of executed contracts. If portions of the contract are exempt from disclosure under Indiana’s Access to Public Records Act (APRA)</w:t>
      </w:r>
      <w:r w:rsidR="00BD776C">
        <w:rPr>
          <w:rFonts w:ascii="Times New Roman" w:hAnsi="Times New Roman" w:cs="Times New Roman"/>
          <w:color w:val="000000" w:themeColor="text1"/>
        </w:rPr>
        <w:t>,</w:t>
      </w:r>
      <w:r>
        <w:rPr>
          <w:rFonts w:ascii="Times New Roman" w:hAnsi="Times New Roman" w:cs="Times New Roman"/>
          <w:color w:val="000000" w:themeColor="text1"/>
        </w:rPr>
        <w:t xml:space="preserve"> INPRS redacts the exempt information from the document. </w:t>
      </w:r>
      <w:r w:rsidR="00B85427">
        <w:rPr>
          <w:rFonts w:ascii="Times New Roman" w:hAnsi="Times New Roman" w:cs="Times New Roman"/>
          <w:color w:val="000000" w:themeColor="text1"/>
        </w:rPr>
        <w:t xml:space="preserve">Does your CLM system provide any tools </w:t>
      </w:r>
      <w:r w:rsidR="00ED0AFD">
        <w:rPr>
          <w:rFonts w:ascii="Times New Roman" w:hAnsi="Times New Roman" w:cs="Times New Roman"/>
          <w:color w:val="000000" w:themeColor="text1"/>
        </w:rPr>
        <w:t>to assist in</w:t>
      </w:r>
      <w:r w:rsidR="00B85427">
        <w:rPr>
          <w:rFonts w:ascii="Times New Roman" w:hAnsi="Times New Roman" w:cs="Times New Roman"/>
          <w:color w:val="000000" w:themeColor="text1"/>
        </w:rPr>
        <w:t xml:space="preserve"> the redaction of information from executed contracts? </w:t>
      </w:r>
      <w:r w:rsidR="00ED0AFD">
        <w:rPr>
          <w:rFonts w:ascii="Times New Roman" w:hAnsi="Times New Roman" w:cs="Times New Roman"/>
          <w:color w:val="000000" w:themeColor="text1"/>
        </w:rPr>
        <w:t xml:space="preserve">For a given contract, can the CLM system keep both unredacted and redacted versions of the contract in the repository? Does the CLM system include logic to store the redacted version (not the unredacted version) of a contract on the public portal (if a redacted version exists)? </w:t>
      </w:r>
      <w:r w:rsidR="00B85427">
        <w:rPr>
          <w:rFonts w:ascii="Times New Roman" w:hAnsi="Times New Roman" w:cs="Times New Roman"/>
          <w:color w:val="000000" w:themeColor="text1"/>
        </w:rPr>
        <w:t>Please describe.</w:t>
      </w:r>
    </w:p>
    <w:p w14:paraId="5E574403" w14:textId="77777777" w:rsidR="001D6969" w:rsidRPr="001D6969" w:rsidRDefault="001D6969" w:rsidP="001D6969">
      <w:pPr>
        <w:pStyle w:val="ListParagraph"/>
        <w:rPr>
          <w:rFonts w:ascii="Times New Roman" w:hAnsi="Times New Roman" w:cs="Times New Roman"/>
          <w:color w:val="000000" w:themeColor="text1"/>
        </w:rPr>
      </w:pPr>
    </w:p>
    <w:p w14:paraId="4F341722" w14:textId="433FA942" w:rsidR="001D6969" w:rsidRDefault="001D6969" w:rsidP="00177CF5">
      <w:pPr>
        <w:pStyle w:val="ListParagraph"/>
        <w:numPr>
          <w:ilvl w:val="0"/>
          <w:numId w:val="91"/>
        </w:numPr>
        <w:rPr>
          <w:rFonts w:ascii="Times New Roman" w:hAnsi="Times New Roman" w:cs="Times New Roman"/>
          <w:color w:val="000000" w:themeColor="text1"/>
        </w:rPr>
      </w:pPr>
      <w:r w:rsidRPr="008A2014">
        <w:rPr>
          <w:rFonts w:ascii="Times New Roman" w:hAnsi="Times New Roman" w:cs="Times New Roman"/>
          <w:color w:val="000000" w:themeColor="text1"/>
        </w:rPr>
        <w:t xml:space="preserve">Describe </w:t>
      </w:r>
      <w:r w:rsidR="00F6262B">
        <w:rPr>
          <w:rFonts w:ascii="Times New Roman" w:hAnsi="Times New Roman" w:cs="Times New Roman"/>
          <w:color w:val="000000" w:themeColor="text1"/>
        </w:rPr>
        <w:t xml:space="preserve">how </w:t>
      </w:r>
      <w:r w:rsidRPr="008A2014">
        <w:rPr>
          <w:rFonts w:ascii="Times New Roman" w:hAnsi="Times New Roman" w:cs="Times New Roman"/>
          <w:color w:val="000000" w:themeColor="text1"/>
        </w:rPr>
        <w:t xml:space="preserve">access levels </w:t>
      </w:r>
      <w:r w:rsidR="00F6262B">
        <w:rPr>
          <w:rFonts w:ascii="Times New Roman" w:hAnsi="Times New Roman" w:cs="Times New Roman"/>
          <w:color w:val="000000" w:themeColor="text1"/>
        </w:rPr>
        <w:t xml:space="preserve">are </w:t>
      </w:r>
      <w:r w:rsidRPr="008A2014">
        <w:rPr>
          <w:rFonts w:ascii="Times New Roman" w:hAnsi="Times New Roman" w:cs="Times New Roman"/>
          <w:color w:val="000000" w:themeColor="text1"/>
        </w:rPr>
        <w:t xml:space="preserve">established for each user. </w:t>
      </w:r>
      <w:r w:rsidR="00F6262B">
        <w:rPr>
          <w:rFonts w:ascii="Times New Roman" w:hAnsi="Times New Roman" w:cs="Times New Roman"/>
          <w:color w:val="000000" w:themeColor="text1"/>
        </w:rPr>
        <w:t xml:space="preserve">Can INPRS establish access levels on its own or does your technical support need to do it? </w:t>
      </w:r>
      <w:r w:rsidRPr="008A2014">
        <w:rPr>
          <w:rFonts w:ascii="Times New Roman" w:hAnsi="Times New Roman" w:cs="Times New Roman"/>
          <w:color w:val="000000" w:themeColor="text1"/>
        </w:rPr>
        <w:t>Is there any limit to the number of data fields that can be used in defining access levels? For example, a user might need read-only access to active Investment Management Agreements</w:t>
      </w:r>
      <w:r w:rsidR="008A2014" w:rsidRPr="008A2014">
        <w:rPr>
          <w:rFonts w:ascii="Times New Roman" w:hAnsi="Times New Roman" w:cs="Times New Roman"/>
          <w:color w:val="000000" w:themeColor="text1"/>
        </w:rPr>
        <w:t xml:space="preserve"> </w:t>
      </w:r>
      <w:r w:rsidR="008A2014">
        <w:rPr>
          <w:rFonts w:ascii="Times New Roman" w:hAnsi="Times New Roman" w:cs="Times New Roman"/>
          <w:color w:val="000000" w:themeColor="text1"/>
        </w:rPr>
        <w:t>that took</w:t>
      </w:r>
      <w:r w:rsidR="008A2014" w:rsidRPr="008A2014">
        <w:rPr>
          <w:rFonts w:ascii="Times New Roman" w:hAnsi="Times New Roman" w:cs="Times New Roman"/>
          <w:color w:val="000000" w:themeColor="text1"/>
        </w:rPr>
        <w:t xml:space="preserve"> effect in the past 5 years</w:t>
      </w:r>
      <w:r w:rsidRPr="008A2014">
        <w:rPr>
          <w:rFonts w:ascii="Times New Roman" w:hAnsi="Times New Roman" w:cs="Times New Roman"/>
          <w:color w:val="000000" w:themeColor="text1"/>
        </w:rPr>
        <w:t xml:space="preserve">, </w:t>
      </w:r>
      <w:r w:rsidR="00F6262B">
        <w:rPr>
          <w:rFonts w:ascii="Times New Roman" w:hAnsi="Times New Roman" w:cs="Times New Roman"/>
          <w:color w:val="000000" w:themeColor="text1"/>
        </w:rPr>
        <w:t xml:space="preserve">active </w:t>
      </w:r>
      <w:r w:rsidRPr="008A2014">
        <w:rPr>
          <w:rFonts w:ascii="Times New Roman" w:hAnsi="Times New Roman" w:cs="Times New Roman"/>
          <w:color w:val="000000" w:themeColor="text1"/>
        </w:rPr>
        <w:t>Alternative Investments agreements</w:t>
      </w:r>
      <w:r w:rsidR="008A2014" w:rsidRPr="008A2014">
        <w:rPr>
          <w:rFonts w:ascii="Times New Roman" w:hAnsi="Times New Roman" w:cs="Times New Roman"/>
          <w:color w:val="000000" w:themeColor="text1"/>
        </w:rPr>
        <w:t xml:space="preserve"> </w:t>
      </w:r>
      <w:r w:rsidR="008A2014">
        <w:rPr>
          <w:rFonts w:ascii="Times New Roman" w:hAnsi="Times New Roman" w:cs="Times New Roman"/>
          <w:color w:val="000000" w:themeColor="text1"/>
        </w:rPr>
        <w:t xml:space="preserve">that took </w:t>
      </w:r>
      <w:r w:rsidR="008A2014" w:rsidRPr="008A2014">
        <w:rPr>
          <w:rFonts w:ascii="Times New Roman" w:hAnsi="Times New Roman" w:cs="Times New Roman"/>
          <w:color w:val="000000" w:themeColor="text1"/>
        </w:rPr>
        <w:t>effect in the past 10 years</w:t>
      </w:r>
      <w:r w:rsidRPr="008A2014">
        <w:rPr>
          <w:rFonts w:ascii="Times New Roman" w:hAnsi="Times New Roman" w:cs="Times New Roman"/>
          <w:color w:val="000000" w:themeColor="text1"/>
        </w:rPr>
        <w:t xml:space="preserve">, </w:t>
      </w:r>
      <w:r w:rsidR="008A2014" w:rsidRPr="008A2014">
        <w:rPr>
          <w:rFonts w:ascii="Times New Roman" w:hAnsi="Times New Roman" w:cs="Times New Roman"/>
          <w:color w:val="000000" w:themeColor="text1"/>
        </w:rPr>
        <w:t xml:space="preserve">all </w:t>
      </w:r>
      <w:r w:rsidRPr="008A2014">
        <w:rPr>
          <w:rFonts w:ascii="Times New Roman" w:hAnsi="Times New Roman" w:cs="Times New Roman"/>
          <w:color w:val="000000" w:themeColor="text1"/>
        </w:rPr>
        <w:t>INPRS building leases</w:t>
      </w:r>
      <w:r w:rsidR="00F6262B">
        <w:rPr>
          <w:rFonts w:ascii="Times New Roman" w:hAnsi="Times New Roman" w:cs="Times New Roman"/>
          <w:color w:val="000000" w:themeColor="text1"/>
        </w:rPr>
        <w:t xml:space="preserve"> both active and inactive</w:t>
      </w:r>
      <w:r w:rsidRPr="008A2014">
        <w:rPr>
          <w:rFonts w:ascii="Times New Roman" w:hAnsi="Times New Roman" w:cs="Times New Roman"/>
          <w:color w:val="000000" w:themeColor="text1"/>
        </w:rPr>
        <w:t xml:space="preserve">, and </w:t>
      </w:r>
      <w:r w:rsidR="008A2014" w:rsidRPr="008A2014">
        <w:rPr>
          <w:rFonts w:ascii="Times New Roman" w:hAnsi="Times New Roman" w:cs="Times New Roman"/>
          <w:color w:val="000000" w:themeColor="text1"/>
        </w:rPr>
        <w:t xml:space="preserve">all </w:t>
      </w:r>
      <w:r w:rsidR="00F6262B">
        <w:rPr>
          <w:rFonts w:ascii="Times New Roman" w:hAnsi="Times New Roman" w:cs="Times New Roman"/>
          <w:color w:val="000000" w:themeColor="text1"/>
        </w:rPr>
        <w:t xml:space="preserve">active </w:t>
      </w:r>
      <w:r w:rsidRPr="008A2014">
        <w:rPr>
          <w:rFonts w:ascii="Times New Roman" w:hAnsi="Times New Roman" w:cs="Times New Roman"/>
          <w:color w:val="000000" w:themeColor="text1"/>
        </w:rPr>
        <w:t xml:space="preserve">contracts for software used by </w:t>
      </w:r>
      <w:r w:rsidR="008A2014">
        <w:rPr>
          <w:rFonts w:ascii="Times New Roman" w:hAnsi="Times New Roman" w:cs="Times New Roman"/>
          <w:color w:val="000000" w:themeColor="text1"/>
        </w:rPr>
        <w:t>Investments personnel.</w:t>
      </w:r>
    </w:p>
    <w:p w14:paraId="7C87661C" w14:textId="77777777" w:rsidR="001C4BA5" w:rsidRPr="001C4BA5" w:rsidRDefault="001C4BA5" w:rsidP="001C4BA5">
      <w:pPr>
        <w:pStyle w:val="ListParagraph"/>
        <w:rPr>
          <w:rFonts w:ascii="Times New Roman" w:hAnsi="Times New Roman" w:cs="Times New Roman"/>
          <w:color w:val="000000" w:themeColor="text1"/>
        </w:rPr>
      </w:pPr>
    </w:p>
    <w:p w14:paraId="2722C90B" w14:textId="517741F6" w:rsidR="001C4BA5" w:rsidRDefault="001C4BA5" w:rsidP="00177CF5">
      <w:pPr>
        <w:pStyle w:val="ListParagraph"/>
        <w:numPr>
          <w:ilvl w:val="0"/>
          <w:numId w:val="91"/>
        </w:numPr>
        <w:rPr>
          <w:rFonts w:ascii="Times New Roman" w:hAnsi="Times New Roman" w:cs="Times New Roman"/>
          <w:color w:val="000000" w:themeColor="text1"/>
        </w:rPr>
      </w:pPr>
      <w:r>
        <w:rPr>
          <w:rFonts w:ascii="Times New Roman" w:hAnsi="Times New Roman" w:cs="Times New Roman"/>
          <w:color w:val="000000" w:themeColor="text1"/>
        </w:rPr>
        <w:t>Does your CLM system include a mechanism to collect and maintain Certificates of Insurance, Form W-9s, and SOC reports</w:t>
      </w:r>
      <w:r w:rsidR="006B6BE4">
        <w:rPr>
          <w:rFonts w:ascii="Times New Roman" w:hAnsi="Times New Roman" w:cs="Times New Roman"/>
          <w:color w:val="000000" w:themeColor="text1"/>
        </w:rPr>
        <w:t xml:space="preserve"> from vendors</w:t>
      </w:r>
      <w:r>
        <w:rPr>
          <w:rFonts w:ascii="Times New Roman" w:hAnsi="Times New Roman" w:cs="Times New Roman"/>
          <w:color w:val="000000" w:themeColor="text1"/>
        </w:rPr>
        <w:t xml:space="preserve">? </w:t>
      </w:r>
      <w:r w:rsidR="00BF30E9">
        <w:rPr>
          <w:rFonts w:ascii="Times New Roman" w:hAnsi="Times New Roman" w:cs="Times New Roman"/>
          <w:color w:val="000000" w:themeColor="text1"/>
        </w:rPr>
        <w:t xml:space="preserve">Does your CLM system provide vendor SLA tracking? </w:t>
      </w:r>
      <w:r>
        <w:rPr>
          <w:rFonts w:ascii="Times New Roman" w:hAnsi="Times New Roman" w:cs="Times New Roman"/>
          <w:color w:val="000000" w:themeColor="text1"/>
        </w:rPr>
        <w:t>Please describe.</w:t>
      </w:r>
    </w:p>
    <w:p w14:paraId="530AB7E1" w14:textId="18568F78" w:rsidR="001C4BA5" w:rsidRDefault="001C4BA5" w:rsidP="001C4BA5">
      <w:pPr>
        <w:rPr>
          <w:rFonts w:ascii="Times New Roman" w:hAnsi="Times New Roman" w:cs="Times New Roman"/>
          <w:color w:val="000000" w:themeColor="text1"/>
        </w:rPr>
      </w:pPr>
    </w:p>
    <w:p w14:paraId="44255670" w14:textId="28082F80" w:rsidR="0072088D" w:rsidRDefault="00A752F6">
      <w:pPr>
        <w:pStyle w:val="ListParagraph"/>
        <w:numPr>
          <w:ilvl w:val="0"/>
          <w:numId w:val="91"/>
        </w:numPr>
        <w:rPr>
          <w:rFonts w:ascii="Times New Roman" w:hAnsi="Times New Roman" w:cs="Times New Roman"/>
          <w:color w:val="000000" w:themeColor="text1"/>
        </w:rPr>
      </w:pPr>
      <w:r>
        <w:rPr>
          <w:rFonts w:ascii="Times New Roman" w:hAnsi="Times New Roman" w:cs="Times New Roman"/>
          <w:color w:val="000000" w:themeColor="text1"/>
        </w:rPr>
        <w:t xml:space="preserve">As described under Background Information </w:t>
      </w:r>
      <w:r w:rsidR="00D12490">
        <w:rPr>
          <w:rFonts w:ascii="Times New Roman" w:hAnsi="Times New Roman" w:cs="Times New Roman"/>
          <w:color w:val="000000" w:themeColor="text1"/>
        </w:rPr>
        <w:t>in</w:t>
      </w:r>
      <w:r>
        <w:rPr>
          <w:rFonts w:ascii="Times New Roman" w:hAnsi="Times New Roman" w:cs="Times New Roman"/>
          <w:color w:val="000000" w:themeColor="text1"/>
        </w:rPr>
        <w:t xml:space="preserve"> Section 3 of the RFP, </w:t>
      </w:r>
      <w:r w:rsidR="001C4BA5">
        <w:rPr>
          <w:rFonts w:ascii="Times New Roman" w:hAnsi="Times New Roman" w:cs="Times New Roman"/>
          <w:color w:val="000000" w:themeColor="text1"/>
        </w:rPr>
        <w:t xml:space="preserve">INPRS currently maintains a spreadsheet </w:t>
      </w:r>
      <w:r w:rsidR="00260AB8">
        <w:rPr>
          <w:rFonts w:ascii="Times New Roman" w:hAnsi="Times New Roman" w:cs="Times New Roman"/>
          <w:color w:val="000000" w:themeColor="text1"/>
        </w:rPr>
        <w:t>to monitor the status of</w:t>
      </w:r>
      <w:r w:rsidR="009D2A2D">
        <w:rPr>
          <w:rFonts w:ascii="Times New Roman" w:hAnsi="Times New Roman" w:cs="Times New Roman"/>
          <w:color w:val="000000" w:themeColor="text1"/>
        </w:rPr>
        <w:t xml:space="preserve"> contracts</w:t>
      </w:r>
      <w:r w:rsidR="001C4BA5">
        <w:rPr>
          <w:rFonts w:ascii="Times New Roman" w:hAnsi="Times New Roman" w:cs="Times New Roman"/>
          <w:color w:val="000000" w:themeColor="text1"/>
        </w:rPr>
        <w:t xml:space="preserve">. </w:t>
      </w:r>
      <w:r w:rsidR="000E2B02">
        <w:rPr>
          <w:rFonts w:ascii="Times New Roman" w:hAnsi="Times New Roman" w:cs="Times New Roman"/>
          <w:color w:val="000000" w:themeColor="text1"/>
        </w:rPr>
        <w:t xml:space="preserve">(The </w:t>
      </w:r>
      <w:r w:rsidR="000E2B02" w:rsidRPr="00177CF5">
        <w:rPr>
          <w:rFonts w:ascii="Times New Roman" w:hAnsi="Times New Roman" w:cs="Times New Roman"/>
          <w:b/>
          <w:bCs/>
          <w:color w:val="000000" w:themeColor="text1"/>
        </w:rPr>
        <w:t>“</w:t>
      </w:r>
      <w:r w:rsidR="00E969C6">
        <w:rPr>
          <w:rFonts w:ascii="Times New Roman" w:hAnsi="Times New Roman" w:cs="Times New Roman"/>
          <w:b/>
          <w:bCs/>
          <w:color w:val="000000" w:themeColor="text1"/>
        </w:rPr>
        <w:t>Contract</w:t>
      </w:r>
      <w:r w:rsidR="00E969C6" w:rsidRPr="00177CF5">
        <w:rPr>
          <w:rFonts w:ascii="Times New Roman" w:hAnsi="Times New Roman" w:cs="Times New Roman"/>
          <w:b/>
          <w:bCs/>
          <w:color w:val="000000" w:themeColor="text1"/>
        </w:rPr>
        <w:t xml:space="preserve"> </w:t>
      </w:r>
      <w:r w:rsidR="000E2B02" w:rsidRPr="00177CF5">
        <w:rPr>
          <w:rFonts w:ascii="Times New Roman" w:hAnsi="Times New Roman" w:cs="Times New Roman"/>
          <w:b/>
          <w:bCs/>
          <w:color w:val="000000" w:themeColor="text1"/>
        </w:rPr>
        <w:t xml:space="preserve">Tracking Log” </w:t>
      </w:r>
      <w:r w:rsidR="000E2B02">
        <w:rPr>
          <w:rFonts w:ascii="Times New Roman" w:hAnsi="Times New Roman" w:cs="Times New Roman"/>
          <w:color w:val="000000" w:themeColor="text1"/>
        </w:rPr>
        <w:t>– see</w:t>
      </w:r>
      <w:r w:rsidR="00944493">
        <w:rPr>
          <w:rFonts w:ascii="Times New Roman" w:hAnsi="Times New Roman" w:cs="Times New Roman"/>
          <w:color w:val="000000" w:themeColor="text1"/>
        </w:rPr>
        <w:t xml:space="preserve"> sample in</w:t>
      </w:r>
      <w:r w:rsidR="000E2B02">
        <w:rPr>
          <w:rFonts w:ascii="Times New Roman" w:hAnsi="Times New Roman" w:cs="Times New Roman"/>
          <w:color w:val="000000" w:themeColor="text1"/>
        </w:rPr>
        <w:t xml:space="preserve"> </w:t>
      </w:r>
      <w:r w:rsidR="000E2B02" w:rsidRPr="00F7555F">
        <w:rPr>
          <w:rFonts w:ascii="Times New Roman" w:hAnsi="Times New Roman" w:cs="Times New Roman"/>
          <w:b/>
          <w:bCs/>
          <w:color w:val="000000" w:themeColor="text1"/>
        </w:rPr>
        <w:t xml:space="preserve">Appendix </w:t>
      </w:r>
      <w:r w:rsidR="00FA7CC4" w:rsidRPr="00F7555F">
        <w:rPr>
          <w:rFonts w:ascii="Times New Roman" w:hAnsi="Times New Roman" w:cs="Times New Roman"/>
          <w:b/>
          <w:bCs/>
          <w:color w:val="000000" w:themeColor="text1"/>
        </w:rPr>
        <w:t>H</w:t>
      </w:r>
      <w:r w:rsidR="000E2B02">
        <w:rPr>
          <w:rFonts w:ascii="Times New Roman" w:hAnsi="Times New Roman" w:cs="Times New Roman"/>
          <w:color w:val="000000" w:themeColor="text1"/>
        </w:rPr>
        <w:t xml:space="preserve">.) </w:t>
      </w:r>
      <w:r w:rsidR="001C4BA5">
        <w:rPr>
          <w:rFonts w:ascii="Times New Roman" w:hAnsi="Times New Roman" w:cs="Times New Roman"/>
          <w:color w:val="000000" w:themeColor="text1"/>
        </w:rPr>
        <w:t xml:space="preserve">INPRS Procurements and Legal staff update the spreadsheet with information on status of the </w:t>
      </w:r>
      <w:r w:rsidR="009E04D2">
        <w:rPr>
          <w:rFonts w:ascii="Times New Roman" w:hAnsi="Times New Roman" w:cs="Times New Roman"/>
          <w:color w:val="000000" w:themeColor="text1"/>
        </w:rPr>
        <w:t>new contracts, amendments, and renewals in the contracting</w:t>
      </w:r>
      <w:r w:rsidR="001C4BA5">
        <w:rPr>
          <w:rFonts w:ascii="Times New Roman" w:hAnsi="Times New Roman" w:cs="Times New Roman"/>
          <w:color w:val="000000" w:themeColor="text1"/>
        </w:rPr>
        <w:t xml:space="preserve"> process. </w:t>
      </w:r>
    </w:p>
    <w:p w14:paraId="1B814638" w14:textId="77777777" w:rsidR="0072088D" w:rsidRDefault="0072088D" w:rsidP="00177CF5">
      <w:pPr>
        <w:pStyle w:val="ListParagraph"/>
        <w:ind w:left="720"/>
        <w:rPr>
          <w:rFonts w:ascii="Times New Roman" w:hAnsi="Times New Roman" w:cs="Times New Roman"/>
          <w:color w:val="000000" w:themeColor="text1"/>
        </w:rPr>
      </w:pPr>
    </w:p>
    <w:p w14:paraId="4080DBC3" w14:textId="10D599B5" w:rsidR="00AF1F1B" w:rsidRDefault="0072088D" w:rsidP="00177CF5">
      <w:pPr>
        <w:pStyle w:val="ListParagraph"/>
        <w:ind w:left="720"/>
        <w:rPr>
          <w:rFonts w:ascii="Times New Roman" w:hAnsi="Times New Roman" w:cs="Times New Roman"/>
          <w:color w:val="000000" w:themeColor="text1"/>
        </w:rPr>
      </w:pPr>
      <w:r w:rsidRPr="00FA22F3">
        <w:rPr>
          <w:rFonts w:ascii="Times New Roman" w:hAnsi="Times New Roman" w:cs="Times New Roman"/>
          <w:color w:val="000000" w:themeColor="text1"/>
        </w:rPr>
        <w:t xml:space="preserve">Describe the capabilities of your CLM system in monitoring the status of new contracts, amendments, and renewals and explain how your CLM can be used to reduce the effort of INPRS staff by automating the monitoring the process and make available the information currently in the Contract Tracking Log to INPRS staff via dashboards, </w:t>
      </w:r>
      <w:r>
        <w:rPr>
          <w:rFonts w:ascii="Times New Roman" w:hAnsi="Times New Roman" w:cs="Times New Roman"/>
          <w:color w:val="000000" w:themeColor="text1"/>
        </w:rPr>
        <w:t xml:space="preserve">reporting, </w:t>
      </w:r>
      <w:r w:rsidRPr="00FA22F3">
        <w:rPr>
          <w:rFonts w:ascii="Times New Roman" w:hAnsi="Times New Roman" w:cs="Times New Roman"/>
          <w:color w:val="000000" w:themeColor="text1"/>
        </w:rPr>
        <w:t xml:space="preserve">etc. Confirm that your CLM system will also allow INPRS staff to manually enter contract status information into the CLM </w:t>
      </w:r>
      <w:r w:rsidRPr="00FA22F3">
        <w:rPr>
          <w:rFonts w:ascii="Times New Roman" w:hAnsi="Times New Roman" w:cs="Times New Roman"/>
          <w:color w:val="000000" w:themeColor="text1"/>
        </w:rPr>
        <w:lastRenderedPageBreak/>
        <w:t>system if necessary</w:t>
      </w:r>
      <w:r w:rsidR="001C4BA5">
        <w:rPr>
          <w:rFonts w:ascii="Times New Roman" w:hAnsi="Times New Roman" w:cs="Times New Roman"/>
          <w:color w:val="000000" w:themeColor="text1"/>
        </w:rPr>
        <w:t>.</w:t>
      </w:r>
    </w:p>
    <w:p w14:paraId="3C332668" w14:textId="77777777" w:rsidR="00510279" w:rsidRDefault="00510279" w:rsidP="00510279">
      <w:pPr>
        <w:rPr>
          <w:rFonts w:ascii="Times New Roman" w:hAnsi="Times New Roman" w:cs="Times New Roman"/>
          <w:color w:val="000000" w:themeColor="text1"/>
        </w:rPr>
      </w:pPr>
    </w:p>
    <w:p w14:paraId="5BB3FD53" w14:textId="0761F3F3" w:rsidR="00510279" w:rsidRDefault="00510279" w:rsidP="004E568B">
      <w:pPr>
        <w:ind w:left="720" w:hanging="360"/>
        <w:rPr>
          <w:rFonts w:ascii="Times New Roman" w:hAnsi="Times New Roman" w:cs="Times New Roman"/>
          <w:color w:val="000000" w:themeColor="text1"/>
        </w:rPr>
      </w:pPr>
      <w:r>
        <w:rPr>
          <w:rFonts w:ascii="Times New Roman" w:hAnsi="Times New Roman" w:cs="Times New Roman"/>
          <w:color w:val="000000" w:themeColor="text1"/>
        </w:rPr>
        <w:t>2</w:t>
      </w:r>
      <w:r w:rsidR="007B4D39">
        <w:rPr>
          <w:rFonts w:ascii="Times New Roman" w:hAnsi="Times New Roman" w:cs="Times New Roman"/>
          <w:color w:val="000000" w:themeColor="text1"/>
        </w:rPr>
        <w:t>3</w:t>
      </w:r>
      <w:r>
        <w:rPr>
          <w:rFonts w:ascii="Times New Roman" w:hAnsi="Times New Roman" w:cs="Times New Roman"/>
          <w:color w:val="000000" w:themeColor="text1"/>
        </w:rPr>
        <w:t xml:space="preserve">. One drawback of INPRS’s current manual process is that </w:t>
      </w:r>
      <w:r w:rsidR="004E568B">
        <w:rPr>
          <w:rFonts w:ascii="Times New Roman" w:hAnsi="Times New Roman" w:cs="Times New Roman"/>
          <w:color w:val="000000" w:themeColor="text1"/>
        </w:rPr>
        <w:t xml:space="preserve">the </w:t>
      </w:r>
      <w:r w:rsidR="005F3EEE">
        <w:rPr>
          <w:rFonts w:ascii="Times New Roman" w:hAnsi="Times New Roman" w:cs="Times New Roman"/>
          <w:color w:val="000000" w:themeColor="text1"/>
        </w:rPr>
        <w:t xml:space="preserve">filenames </w:t>
      </w:r>
      <w:r w:rsidR="004E568B">
        <w:rPr>
          <w:rFonts w:ascii="Times New Roman" w:hAnsi="Times New Roman" w:cs="Times New Roman"/>
          <w:color w:val="000000" w:themeColor="text1"/>
        </w:rPr>
        <w:t xml:space="preserve">of contract documents and </w:t>
      </w:r>
      <w:r w:rsidR="005F3EEE">
        <w:rPr>
          <w:rFonts w:ascii="Times New Roman" w:hAnsi="Times New Roman" w:cs="Times New Roman"/>
          <w:color w:val="000000" w:themeColor="text1"/>
        </w:rPr>
        <w:t xml:space="preserve">names of </w:t>
      </w:r>
      <w:r w:rsidR="004E568B">
        <w:rPr>
          <w:rFonts w:ascii="Times New Roman" w:hAnsi="Times New Roman" w:cs="Times New Roman"/>
          <w:color w:val="000000" w:themeColor="text1"/>
        </w:rPr>
        <w:t xml:space="preserve">DocuSign envelopes don’t follow any naming conventions, with some users including </w:t>
      </w:r>
      <w:r w:rsidR="002C103D">
        <w:rPr>
          <w:rFonts w:ascii="Times New Roman" w:hAnsi="Times New Roman" w:cs="Times New Roman"/>
          <w:color w:val="000000" w:themeColor="text1"/>
        </w:rPr>
        <w:t>thorough</w:t>
      </w:r>
      <w:r w:rsidR="004E568B">
        <w:rPr>
          <w:rFonts w:ascii="Times New Roman" w:hAnsi="Times New Roman" w:cs="Times New Roman"/>
          <w:color w:val="000000" w:themeColor="text1"/>
        </w:rPr>
        <w:t xml:space="preserve"> description information such as vendor name, purpose of contract, amendment number</w:t>
      </w:r>
      <w:r w:rsidR="002C103D">
        <w:rPr>
          <w:rFonts w:ascii="Times New Roman" w:hAnsi="Times New Roman" w:cs="Times New Roman"/>
          <w:color w:val="000000" w:themeColor="text1"/>
        </w:rPr>
        <w:t>,</w:t>
      </w:r>
      <w:r w:rsidR="004E568B">
        <w:rPr>
          <w:rFonts w:ascii="Times New Roman" w:hAnsi="Times New Roman" w:cs="Times New Roman"/>
          <w:color w:val="000000" w:themeColor="text1"/>
        </w:rPr>
        <w:t xml:space="preserve"> effective date, etc.</w:t>
      </w:r>
      <w:r w:rsidR="002C103D">
        <w:rPr>
          <w:rFonts w:ascii="Times New Roman" w:hAnsi="Times New Roman" w:cs="Times New Roman"/>
          <w:color w:val="000000" w:themeColor="text1"/>
        </w:rPr>
        <w:t xml:space="preserve"> in the </w:t>
      </w:r>
      <w:r w:rsidR="005F3EEE">
        <w:rPr>
          <w:rFonts w:ascii="Times New Roman" w:hAnsi="Times New Roman" w:cs="Times New Roman"/>
          <w:color w:val="000000" w:themeColor="text1"/>
        </w:rPr>
        <w:t>names</w:t>
      </w:r>
      <w:r w:rsidR="004E568B">
        <w:rPr>
          <w:rFonts w:ascii="Times New Roman" w:hAnsi="Times New Roman" w:cs="Times New Roman"/>
          <w:color w:val="000000" w:themeColor="text1"/>
        </w:rPr>
        <w:t xml:space="preserve">, </w:t>
      </w:r>
      <w:r w:rsidR="0078429E">
        <w:rPr>
          <w:rFonts w:ascii="Times New Roman" w:hAnsi="Times New Roman" w:cs="Times New Roman"/>
          <w:color w:val="000000" w:themeColor="text1"/>
        </w:rPr>
        <w:t xml:space="preserve">while </w:t>
      </w:r>
      <w:r w:rsidR="004E568B">
        <w:rPr>
          <w:rFonts w:ascii="Times New Roman" w:hAnsi="Times New Roman" w:cs="Times New Roman"/>
          <w:color w:val="000000" w:themeColor="text1"/>
        </w:rPr>
        <w:t>other users provid</w:t>
      </w:r>
      <w:r w:rsidR="00285525">
        <w:rPr>
          <w:rFonts w:ascii="Times New Roman" w:hAnsi="Times New Roman" w:cs="Times New Roman"/>
          <w:color w:val="000000" w:themeColor="text1"/>
        </w:rPr>
        <w:t>e</w:t>
      </w:r>
      <w:r w:rsidR="004E568B">
        <w:rPr>
          <w:rFonts w:ascii="Times New Roman" w:hAnsi="Times New Roman" w:cs="Times New Roman"/>
          <w:color w:val="000000" w:themeColor="text1"/>
        </w:rPr>
        <w:t xml:space="preserve"> little description information in the </w:t>
      </w:r>
      <w:r w:rsidR="005F3EEE">
        <w:rPr>
          <w:rFonts w:ascii="Times New Roman" w:hAnsi="Times New Roman" w:cs="Times New Roman"/>
          <w:color w:val="000000" w:themeColor="text1"/>
        </w:rPr>
        <w:t>names</w:t>
      </w:r>
      <w:r w:rsidR="004E568B">
        <w:rPr>
          <w:rFonts w:ascii="Times New Roman" w:hAnsi="Times New Roman" w:cs="Times New Roman"/>
          <w:color w:val="000000" w:themeColor="text1"/>
        </w:rPr>
        <w:t>, making it difficult to search for documents. Describe the features included in your CLM system that address this problem or suggest other ways that INPRS can address this problem</w:t>
      </w:r>
      <w:r w:rsidR="00A752F6">
        <w:rPr>
          <w:rFonts w:ascii="Times New Roman" w:hAnsi="Times New Roman" w:cs="Times New Roman"/>
          <w:color w:val="000000" w:themeColor="text1"/>
        </w:rPr>
        <w:t>.</w:t>
      </w:r>
    </w:p>
    <w:p w14:paraId="2B2342E6" w14:textId="77777777" w:rsidR="00A752F6" w:rsidRDefault="00A752F6" w:rsidP="004E568B">
      <w:pPr>
        <w:ind w:left="720" w:hanging="360"/>
        <w:rPr>
          <w:rFonts w:ascii="Times New Roman" w:hAnsi="Times New Roman" w:cs="Times New Roman"/>
          <w:color w:val="000000" w:themeColor="text1"/>
        </w:rPr>
      </w:pPr>
    </w:p>
    <w:p w14:paraId="4C464442" w14:textId="7B57DD94" w:rsidR="00A752F6" w:rsidRDefault="00A752F6" w:rsidP="004E568B">
      <w:pPr>
        <w:ind w:left="720" w:hanging="360"/>
        <w:rPr>
          <w:rFonts w:ascii="Times New Roman" w:hAnsi="Times New Roman" w:cs="Times New Roman"/>
          <w:color w:val="000000" w:themeColor="text1"/>
        </w:rPr>
      </w:pPr>
      <w:r>
        <w:rPr>
          <w:rFonts w:ascii="Times New Roman" w:hAnsi="Times New Roman" w:cs="Times New Roman"/>
          <w:color w:val="000000" w:themeColor="text1"/>
        </w:rPr>
        <w:t>2</w:t>
      </w:r>
      <w:r w:rsidR="007B4D39">
        <w:rPr>
          <w:rFonts w:ascii="Times New Roman" w:hAnsi="Times New Roman" w:cs="Times New Roman"/>
          <w:color w:val="000000" w:themeColor="text1"/>
        </w:rPr>
        <w:t>4</w:t>
      </w:r>
      <w:r>
        <w:rPr>
          <w:rFonts w:ascii="Times New Roman" w:hAnsi="Times New Roman" w:cs="Times New Roman"/>
          <w:color w:val="000000" w:themeColor="text1"/>
        </w:rPr>
        <w:t xml:space="preserve">. Describe the CLM system’s template capabilities, using both </w:t>
      </w:r>
      <w:proofErr w:type="gramStart"/>
      <w:r>
        <w:rPr>
          <w:rFonts w:ascii="Times New Roman" w:hAnsi="Times New Roman" w:cs="Times New Roman"/>
          <w:color w:val="000000" w:themeColor="text1"/>
        </w:rPr>
        <w:t>predesigned</w:t>
      </w:r>
      <w:proofErr w:type="gramEnd"/>
      <w:r>
        <w:rPr>
          <w:rFonts w:ascii="Times New Roman" w:hAnsi="Times New Roman" w:cs="Times New Roman"/>
          <w:color w:val="000000" w:themeColor="text1"/>
        </w:rPr>
        <w:t xml:space="preserve"> templates and previously executed contracts (possibly for a different vendor) as templates.</w:t>
      </w:r>
    </w:p>
    <w:p w14:paraId="4E7C0A91" w14:textId="77777777" w:rsidR="00A752F6" w:rsidRDefault="00A752F6" w:rsidP="004E568B">
      <w:pPr>
        <w:ind w:left="720" w:hanging="360"/>
        <w:rPr>
          <w:rFonts w:ascii="Times New Roman" w:hAnsi="Times New Roman" w:cs="Times New Roman"/>
          <w:color w:val="000000" w:themeColor="text1"/>
        </w:rPr>
      </w:pPr>
    </w:p>
    <w:p w14:paraId="49412A3B" w14:textId="1513980B" w:rsidR="00A752F6" w:rsidRPr="00177CF5" w:rsidRDefault="00A752F6" w:rsidP="00177CF5">
      <w:pPr>
        <w:ind w:left="720" w:hanging="360"/>
        <w:rPr>
          <w:rFonts w:ascii="Times New Roman" w:hAnsi="Times New Roman" w:cs="Times New Roman"/>
          <w:color w:val="000000" w:themeColor="text1"/>
        </w:rPr>
      </w:pPr>
      <w:r>
        <w:rPr>
          <w:rFonts w:ascii="Times New Roman" w:hAnsi="Times New Roman" w:cs="Times New Roman"/>
          <w:color w:val="000000" w:themeColor="text1"/>
        </w:rPr>
        <w:t>2</w:t>
      </w:r>
      <w:r w:rsidR="007B4D39">
        <w:rPr>
          <w:rFonts w:ascii="Times New Roman" w:hAnsi="Times New Roman" w:cs="Times New Roman"/>
          <w:color w:val="000000" w:themeColor="text1"/>
        </w:rPr>
        <w:t>5</w:t>
      </w:r>
      <w:r>
        <w:rPr>
          <w:rFonts w:ascii="Times New Roman" w:hAnsi="Times New Roman" w:cs="Times New Roman"/>
          <w:color w:val="000000" w:themeColor="text1"/>
        </w:rPr>
        <w:t>. Describe the CLM system’s clause library capabilities.</w:t>
      </w:r>
    </w:p>
    <w:p w14:paraId="229B90AA" w14:textId="77777777" w:rsidR="00AF1F1B" w:rsidRDefault="00AF1F1B" w:rsidP="00AF1F1B">
      <w:pPr>
        <w:rPr>
          <w:rFonts w:ascii="Times New Roman" w:hAnsi="Times New Roman" w:cs="Times New Roman"/>
          <w:color w:val="000000" w:themeColor="text1"/>
        </w:rPr>
      </w:pPr>
    </w:p>
    <w:p w14:paraId="6AEF3B54" w14:textId="1C6998D3" w:rsidR="00334698" w:rsidRDefault="00334698" w:rsidP="00177CF5">
      <w:pPr>
        <w:pStyle w:val="ListParagraph"/>
        <w:numPr>
          <w:ilvl w:val="0"/>
          <w:numId w:val="92"/>
        </w:numPr>
        <w:rPr>
          <w:rFonts w:ascii="Times New Roman" w:hAnsi="Times New Roman" w:cs="Times New Roman"/>
          <w:color w:val="000000" w:themeColor="text1"/>
        </w:rPr>
      </w:pPr>
      <w:r w:rsidRPr="0066384B">
        <w:rPr>
          <w:rFonts w:ascii="Times New Roman" w:hAnsi="Times New Roman" w:cs="Times New Roman"/>
          <w:color w:val="000000" w:themeColor="text1"/>
        </w:rPr>
        <w:t>Does your CLM solution incorporate or use an</w:t>
      </w:r>
      <w:r>
        <w:rPr>
          <w:rFonts w:ascii="Times New Roman" w:hAnsi="Times New Roman" w:cs="Times New Roman"/>
          <w:color w:val="000000" w:themeColor="text1"/>
        </w:rPr>
        <w:t>y</w:t>
      </w:r>
      <w:r w:rsidRPr="0066384B">
        <w:rPr>
          <w:rFonts w:ascii="Times New Roman" w:hAnsi="Times New Roman" w:cs="Times New Roman"/>
          <w:color w:val="000000" w:themeColor="text1"/>
        </w:rPr>
        <w:t xml:space="preserve"> artificial intelligence</w:t>
      </w:r>
      <w:r>
        <w:rPr>
          <w:rFonts w:ascii="Times New Roman" w:hAnsi="Times New Roman" w:cs="Times New Roman"/>
          <w:color w:val="000000" w:themeColor="text1"/>
        </w:rPr>
        <w:t xml:space="preserve"> </w:t>
      </w:r>
      <w:r w:rsidRPr="0066384B">
        <w:rPr>
          <w:rFonts w:ascii="Times New Roman" w:hAnsi="Times New Roman" w:cs="Times New Roman"/>
          <w:color w:val="000000" w:themeColor="text1"/>
        </w:rPr>
        <w:t xml:space="preserve">(AI)?  </w:t>
      </w:r>
      <w:r>
        <w:rPr>
          <w:rFonts w:ascii="Times New Roman" w:hAnsi="Times New Roman" w:cs="Times New Roman"/>
          <w:color w:val="000000" w:themeColor="text1"/>
        </w:rPr>
        <w:t xml:space="preserve">If so, please answer the following: </w:t>
      </w:r>
    </w:p>
    <w:p w14:paraId="474B8056" w14:textId="4AE0FF4D" w:rsidR="00334698" w:rsidRPr="00177CF5" w:rsidRDefault="00334698" w:rsidP="00177CF5">
      <w:pPr>
        <w:pStyle w:val="ListParagraph"/>
        <w:numPr>
          <w:ilvl w:val="1"/>
          <w:numId w:val="87"/>
        </w:numPr>
        <w:ind w:left="1080"/>
        <w:rPr>
          <w:rFonts w:ascii="Times New Roman" w:hAnsi="Times New Roman" w:cs="Times New Roman"/>
          <w:color w:val="000000" w:themeColor="text1"/>
        </w:rPr>
      </w:pPr>
      <w:r w:rsidRPr="00177CF5">
        <w:rPr>
          <w:rFonts w:ascii="Times New Roman" w:hAnsi="Times New Roman" w:cs="Times New Roman"/>
          <w:color w:val="000000" w:themeColor="text1"/>
        </w:rPr>
        <w:t>What specific functions will the AI perform in the software, and where is AI used vs. rule</w:t>
      </w:r>
      <w:r w:rsidRPr="00177CF5">
        <w:rPr>
          <w:rFonts w:ascii="Times New Roman" w:hAnsi="Times New Roman" w:cs="Times New Roman"/>
          <w:color w:val="000000" w:themeColor="text1"/>
        </w:rPr>
        <w:noBreakHyphen/>
        <w:t xml:space="preserve">based logic?  </w:t>
      </w:r>
    </w:p>
    <w:p w14:paraId="05BAFDFA" w14:textId="7954C157" w:rsidR="00334698" w:rsidRPr="00177CF5" w:rsidRDefault="00334698" w:rsidP="00177CF5">
      <w:pPr>
        <w:pStyle w:val="ListParagraph"/>
        <w:numPr>
          <w:ilvl w:val="1"/>
          <w:numId w:val="87"/>
        </w:numPr>
        <w:ind w:left="1080"/>
        <w:rPr>
          <w:rFonts w:ascii="Times New Roman" w:hAnsi="Times New Roman" w:cs="Times New Roman"/>
          <w:color w:val="000000" w:themeColor="text1"/>
        </w:rPr>
      </w:pPr>
      <w:r w:rsidRPr="00177CF5">
        <w:rPr>
          <w:rFonts w:ascii="Times New Roman" w:hAnsi="Times New Roman" w:cs="Times New Roman"/>
          <w:color w:val="000000" w:themeColor="text1"/>
        </w:rPr>
        <w:t xml:space="preserve">Which modules, workflows, and outputs (e.g., recommendations, classifications, generation) depend on AI?  </w:t>
      </w:r>
    </w:p>
    <w:p w14:paraId="0EE04A76" w14:textId="794C299C" w:rsidR="00334698" w:rsidRPr="00177CF5" w:rsidRDefault="00334698" w:rsidP="00177CF5">
      <w:pPr>
        <w:pStyle w:val="ListParagraph"/>
        <w:numPr>
          <w:ilvl w:val="1"/>
          <w:numId w:val="87"/>
        </w:numPr>
        <w:ind w:left="1080"/>
        <w:rPr>
          <w:rFonts w:ascii="Times New Roman" w:hAnsi="Times New Roman" w:cs="Times New Roman"/>
          <w:color w:val="000000" w:themeColor="text1"/>
        </w:rPr>
      </w:pPr>
      <w:r w:rsidRPr="00177CF5">
        <w:rPr>
          <w:rFonts w:ascii="Times New Roman" w:hAnsi="Times New Roman" w:cs="Times New Roman"/>
          <w:color w:val="000000" w:themeColor="text1"/>
        </w:rPr>
        <w:t>Is any “autonomous decision</w:t>
      </w:r>
      <w:r w:rsidRPr="00177CF5">
        <w:rPr>
          <w:rFonts w:ascii="Times New Roman" w:hAnsi="Times New Roman" w:cs="Times New Roman"/>
          <w:color w:val="000000" w:themeColor="text1"/>
        </w:rPr>
        <w:noBreakHyphen/>
        <w:t xml:space="preserve">making” involved, or is it assistive?  </w:t>
      </w:r>
    </w:p>
    <w:p w14:paraId="0FC1ED0A" w14:textId="50FB2DDA" w:rsidR="00334698" w:rsidRPr="00177CF5" w:rsidRDefault="00334698" w:rsidP="00177CF5">
      <w:pPr>
        <w:pStyle w:val="ListParagraph"/>
        <w:numPr>
          <w:ilvl w:val="1"/>
          <w:numId w:val="87"/>
        </w:numPr>
        <w:ind w:left="1080"/>
        <w:rPr>
          <w:rFonts w:ascii="Times New Roman" w:hAnsi="Times New Roman" w:cs="Times New Roman"/>
          <w:color w:val="000000" w:themeColor="text1"/>
        </w:rPr>
      </w:pPr>
      <w:r w:rsidRPr="00177CF5">
        <w:rPr>
          <w:rFonts w:ascii="Times New Roman" w:hAnsi="Times New Roman" w:cs="Times New Roman"/>
          <w:color w:val="000000" w:themeColor="text1"/>
        </w:rPr>
        <w:t xml:space="preserve">Describe in detail the management and controls around the AI components.  </w:t>
      </w:r>
    </w:p>
    <w:p w14:paraId="6A6CC108" w14:textId="6A0CEA34" w:rsidR="00334698" w:rsidRPr="00177CF5" w:rsidRDefault="00334698" w:rsidP="00177CF5">
      <w:pPr>
        <w:pStyle w:val="ListParagraph"/>
        <w:numPr>
          <w:ilvl w:val="1"/>
          <w:numId w:val="87"/>
        </w:numPr>
        <w:ind w:left="1080"/>
        <w:rPr>
          <w:rFonts w:ascii="Times New Roman" w:hAnsi="Times New Roman" w:cs="Times New Roman"/>
          <w:color w:val="000000" w:themeColor="text1"/>
        </w:rPr>
      </w:pPr>
      <w:r w:rsidRPr="00177CF5">
        <w:rPr>
          <w:rFonts w:ascii="Times New Roman" w:hAnsi="Times New Roman" w:cs="Times New Roman"/>
          <w:color w:val="000000" w:themeColor="text1"/>
        </w:rPr>
        <w:t xml:space="preserve">Are there consumption charges associated with the AI use above and beyond the CLM software license costs?  </w:t>
      </w:r>
    </w:p>
    <w:p w14:paraId="1558B4C0" w14:textId="330B1377" w:rsidR="00334698" w:rsidRDefault="00334698" w:rsidP="00297AA6">
      <w:pPr>
        <w:pStyle w:val="ListParagraph"/>
        <w:numPr>
          <w:ilvl w:val="1"/>
          <w:numId w:val="87"/>
        </w:numPr>
        <w:ind w:left="1080"/>
        <w:rPr>
          <w:rFonts w:ascii="Times New Roman" w:hAnsi="Times New Roman" w:cs="Times New Roman"/>
          <w:color w:val="000000" w:themeColor="text1"/>
        </w:rPr>
      </w:pPr>
      <w:r w:rsidRPr="00177CF5">
        <w:rPr>
          <w:rFonts w:ascii="Times New Roman" w:hAnsi="Times New Roman" w:cs="Times New Roman"/>
          <w:color w:val="000000" w:themeColor="text1"/>
        </w:rPr>
        <w:t>How is the model maintained, managed, and monitored for drift, bias, and hallucinations?</w:t>
      </w:r>
    </w:p>
    <w:p w14:paraId="14EBD3DC" w14:textId="77777777" w:rsidR="00C54A6D" w:rsidRDefault="00C54A6D" w:rsidP="00C54A6D">
      <w:pPr>
        <w:rPr>
          <w:rFonts w:ascii="Times New Roman" w:hAnsi="Times New Roman" w:cs="Times New Roman"/>
          <w:color w:val="000000" w:themeColor="text1"/>
        </w:rPr>
      </w:pPr>
    </w:p>
    <w:p w14:paraId="7D64703C" w14:textId="77777777" w:rsidR="00C54A6D" w:rsidRDefault="00C54A6D" w:rsidP="00177CF5">
      <w:pPr>
        <w:pStyle w:val="ListParagraph"/>
        <w:numPr>
          <w:ilvl w:val="0"/>
          <w:numId w:val="92"/>
        </w:numPr>
        <w:rPr>
          <w:rFonts w:ascii="Times New Roman" w:hAnsi="Times New Roman" w:cs="Times New Roman"/>
          <w:color w:val="000000" w:themeColor="text1"/>
        </w:rPr>
      </w:pPr>
      <w:r>
        <w:rPr>
          <w:rFonts w:ascii="Times New Roman" w:hAnsi="Times New Roman" w:cs="Times New Roman"/>
          <w:color w:val="000000" w:themeColor="text1"/>
        </w:rPr>
        <w:t xml:space="preserve">Does your CLM solution contain, or integrate with, a </w:t>
      </w:r>
      <w:proofErr w:type="gramStart"/>
      <w:r>
        <w:rPr>
          <w:rFonts w:ascii="Times New Roman" w:hAnsi="Times New Roman" w:cs="Times New Roman"/>
          <w:color w:val="000000" w:themeColor="text1"/>
        </w:rPr>
        <w:t>Third Party</w:t>
      </w:r>
      <w:proofErr w:type="gramEnd"/>
      <w:r>
        <w:rPr>
          <w:rFonts w:ascii="Times New Roman" w:hAnsi="Times New Roman" w:cs="Times New Roman"/>
          <w:color w:val="000000" w:themeColor="text1"/>
        </w:rPr>
        <w:t xml:space="preserve"> Risk Management (TPRM) functionality?</w:t>
      </w:r>
    </w:p>
    <w:p w14:paraId="1132B160" w14:textId="77777777" w:rsidR="00C54A6D" w:rsidRPr="001A6687" w:rsidRDefault="00C54A6D" w:rsidP="00C54A6D">
      <w:pPr>
        <w:pStyle w:val="ListParagraph"/>
        <w:rPr>
          <w:rFonts w:ascii="Times New Roman" w:hAnsi="Times New Roman" w:cs="Times New Roman"/>
          <w:color w:val="000000" w:themeColor="text1"/>
        </w:rPr>
      </w:pPr>
    </w:p>
    <w:p w14:paraId="60CB61DA" w14:textId="77777777" w:rsidR="00C54A6D" w:rsidRDefault="00C54A6D" w:rsidP="00177CF5">
      <w:pPr>
        <w:pStyle w:val="ListParagraph"/>
        <w:numPr>
          <w:ilvl w:val="0"/>
          <w:numId w:val="92"/>
        </w:numPr>
        <w:rPr>
          <w:rFonts w:ascii="Times New Roman" w:hAnsi="Times New Roman" w:cs="Times New Roman"/>
          <w:color w:val="000000" w:themeColor="text1"/>
        </w:rPr>
      </w:pPr>
      <w:r>
        <w:rPr>
          <w:rFonts w:ascii="Times New Roman" w:hAnsi="Times New Roman" w:cs="Times New Roman"/>
          <w:color w:val="000000" w:themeColor="text1"/>
        </w:rPr>
        <w:t>What integrations, such as with GRC, TPRM, etc., are provided out of the box with your CLM solution?</w:t>
      </w:r>
    </w:p>
    <w:p w14:paraId="1075652D" w14:textId="77777777" w:rsidR="00C54A6D" w:rsidRPr="001A6687" w:rsidRDefault="00C54A6D" w:rsidP="00177CF5">
      <w:pPr>
        <w:pStyle w:val="ListParagraph"/>
        <w:ind w:left="720"/>
        <w:rPr>
          <w:rFonts w:ascii="Times New Roman" w:hAnsi="Times New Roman" w:cs="Times New Roman"/>
          <w:color w:val="000000" w:themeColor="text1"/>
        </w:rPr>
      </w:pPr>
    </w:p>
    <w:p w14:paraId="078127DF" w14:textId="53D875D6" w:rsidR="00064D06" w:rsidRDefault="00064D06" w:rsidP="00177CF5">
      <w:pPr>
        <w:pStyle w:val="ListParagraph"/>
        <w:numPr>
          <w:ilvl w:val="0"/>
          <w:numId w:val="92"/>
        </w:numPr>
        <w:rPr>
          <w:rFonts w:ascii="Times New Roman" w:hAnsi="Times New Roman" w:cs="Times New Roman"/>
          <w:color w:val="000000" w:themeColor="text1"/>
        </w:rPr>
      </w:pPr>
      <w:r>
        <w:rPr>
          <w:rFonts w:ascii="Times New Roman" w:hAnsi="Times New Roman" w:cs="Times New Roman"/>
          <w:color w:val="000000" w:themeColor="text1"/>
        </w:rPr>
        <w:t xml:space="preserve">Does your CLM system incorporate any vendor management capabilities? For example, INPRS monitors the current contracts and periodically interviews the business owners to see if vendors are meeting the requirements of the contract, are providing quality services and providing good communication. This is currently </w:t>
      </w:r>
      <w:r w:rsidR="00A77738">
        <w:rPr>
          <w:rFonts w:ascii="Times New Roman" w:hAnsi="Times New Roman" w:cs="Times New Roman"/>
          <w:color w:val="000000" w:themeColor="text1"/>
        </w:rPr>
        <w:t xml:space="preserve">accomplished by sending emails, </w:t>
      </w:r>
      <w:r>
        <w:rPr>
          <w:rFonts w:ascii="Times New Roman" w:hAnsi="Times New Roman" w:cs="Times New Roman"/>
          <w:color w:val="000000" w:themeColor="text1"/>
        </w:rPr>
        <w:t>using Excel spreadsheets and filling out Word interview forms. How can your CLM system improve this process?</w:t>
      </w:r>
    </w:p>
    <w:p w14:paraId="55A2D4A0" w14:textId="77777777" w:rsidR="00C07C87" w:rsidRDefault="00C07C87" w:rsidP="00C07C87">
      <w:pPr>
        <w:rPr>
          <w:rFonts w:ascii="Times New Roman" w:hAnsi="Times New Roman" w:cs="Times New Roman"/>
          <w:color w:val="000000" w:themeColor="text1"/>
        </w:rPr>
      </w:pPr>
    </w:p>
    <w:p w14:paraId="378D719B" w14:textId="66B90F82" w:rsidR="00C07C87" w:rsidRPr="00C07C87" w:rsidRDefault="00C07C87" w:rsidP="00177CF5">
      <w:pPr>
        <w:pStyle w:val="ListParagraph"/>
        <w:numPr>
          <w:ilvl w:val="1"/>
          <w:numId w:val="62"/>
        </w:numPr>
        <w:rPr>
          <w:rFonts w:ascii="Times New Roman" w:hAnsi="Times New Roman" w:cs="Times New Roman"/>
          <w:color w:val="000000" w:themeColor="text1"/>
        </w:rPr>
      </w:pPr>
      <w:r w:rsidRPr="00C07C87">
        <w:rPr>
          <w:rFonts w:ascii="Times New Roman" w:hAnsi="Times New Roman" w:cs="Times New Roman"/>
          <w:color w:val="000000" w:themeColor="text1"/>
        </w:rPr>
        <w:t>Does your CLM system include a mechanism to collect and maintain Certificates of Insurance, Form W-9s, and SOC reports from vendors? Does your CLM system provide vendor SLA tracking? Please describe.</w:t>
      </w:r>
    </w:p>
    <w:p w14:paraId="4C9EC5F7" w14:textId="77777777" w:rsidR="00C07C87" w:rsidRPr="00177CF5" w:rsidRDefault="00C07C87" w:rsidP="00177CF5">
      <w:pPr>
        <w:rPr>
          <w:rFonts w:ascii="Times New Roman" w:hAnsi="Times New Roman" w:cs="Times New Roman"/>
          <w:color w:val="000000" w:themeColor="text1"/>
        </w:rPr>
      </w:pPr>
    </w:p>
    <w:p w14:paraId="52757CBC" w14:textId="4BF996AD" w:rsidR="00BD0B83" w:rsidRDefault="00714526" w:rsidP="00177CF5">
      <w:pPr>
        <w:pStyle w:val="ListParagraph"/>
        <w:numPr>
          <w:ilvl w:val="0"/>
          <w:numId w:val="92"/>
        </w:numPr>
        <w:rPr>
          <w:rFonts w:ascii="Times New Roman" w:hAnsi="Times New Roman" w:cs="Times New Roman"/>
          <w:color w:val="000000" w:themeColor="text1"/>
        </w:rPr>
      </w:pPr>
      <w:r w:rsidRPr="00451DF7">
        <w:rPr>
          <w:rFonts w:ascii="Times New Roman" w:hAnsi="Times New Roman" w:cs="Times New Roman"/>
          <w:color w:val="000000" w:themeColor="text1"/>
        </w:rPr>
        <w:t>Like the current contracting process, INPRS’s Request for Proposal</w:t>
      </w:r>
      <w:r w:rsidR="00A77738">
        <w:rPr>
          <w:rFonts w:ascii="Times New Roman" w:hAnsi="Times New Roman" w:cs="Times New Roman"/>
          <w:color w:val="000000" w:themeColor="text1"/>
        </w:rPr>
        <w:t>s</w:t>
      </w:r>
      <w:r w:rsidRPr="00451DF7">
        <w:rPr>
          <w:rFonts w:ascii="Times New Roman" w:hAnsi="Times New Roman" w:cs="Times New Roman"/>
          <w:color w:val="000000" w:themeColor="text1"/>
        </w:rPr>
        <w:t xml:space="preserve"> (RFP) process is mostly manual, with vendor communication handled via email.  </w:t>
      </w:r>
      <w:r w:rsidR="00573FAD">
        <w:rPr>
          <w:rFonts w:ascii="Times New Roman" w:hAnsi="Times New Roman" w:cs="Times New Roman"/>
          <w:color w:val="000000" w:themeColor="text1"/>
        </w:rPr>
        <w:t xml:space="preserve">INPRS also posts the RFP document to the INPRS Procurements web page </w:t>
      </w:r>
      <w:hyperlink r:id="rId28" w:history="1">
        <w:r w:rsidR="00573FAD" w:rsidRPr="000F6228">
          <w:rPr>
            <w:rStyle w:val="Hyperlink"/>
            <w:rFonts w:ascii="Times New Roman" w:hAnsi="Times New Roman" w:cs="Times New Roman"/>
          </w:rPr>
          <w:t>https://www.in.gov/inprs/about-us/procurement</w:t>
        </w:r>
      </w:hyperlink>
      <w:r w:rsidR="00573FAD">
        <w:rPr>
          <w:rFonts w:ascii="Times New Roman" w:hAnsi="Times New Roman" w:cs="Times New Roman"/>
          <w:color w:val="000000" w:themeColor="text1"/>
        </w:rPr>
        <w:t xml:space="preserve"> along with INPRS’s responses to vendor inquiries. </w:t>
      </w:r>
      <w:r w:rsidR="00BD0B83" w:rsidRPr="00451DF7">
        <w:rPr>
          <w:rFonts w:ascii="Times New Roman" w:hAnsi="Times New Roman" w:cs="Times New Roman"/>
          <w:color w:val="000000" w:themeColor="text1"/>
        </w:rPr>
        <w:t xml:space="preserve">Does your CLM system </w:t>
      </w:r>
      <w:r w:rsidRPr="00451DF7">
        <w:rPr>
          <w:rFonts w:ascii="Times New Roman" w:hAnsi="Times New Roman" w:cs="Times New Roman"/>
          <w:color w:val="000000" w:themeColor="text1"/>
        </w:rPr>
        <w:t xml:space="preserve">support the </w:t>
      </w:r>
      <w:r w:rsidR="00064D06" w:rsidRPr="00451DF7">
        <w:rPr>
          <w:rFonts w:ascii="Times New Roman" w:hAnsi="Times New Roman" w:cs="Times New Roman"/>
          <w:color w:val="000000" w:themeColor="text1"/>
        </w:rPr>
        <w:t xml:space="preserve">RFP </w:t>
      </w:r>
      <w:r w:rsidRPr="00451DF7">
        <w:rPr>
          <w:rFonts w:ascii="Times New Roman" w:hAnsi="Times New Roman" w:cs="Times New Roman"/>
          <w:color w:val="000000" w:themeColor="text1"/>
        </w:rPr>
        <w:t xml:space="preserve">process or does your firm have a separate application to support the RFP process that can be integrated with your CLM system? </w:t>
      </w:r>
      <w:r w:rsidR="00064D06">
        <w:rPr>
          <w:rFonts w:ascii="Times New Roman" w:hAnsi="Times New Roman" w:cs="Times New Roman"/>
          <w:color w:val="000000" w:themeColor="text1"/>
        </w:rPr>
        <w:t>Please describe.</w:t>
      </w:r>
    </w:p>
    <w:p w14:paraId="73E1B36D" w14:textId="77777777" w:rsidR="00334698" w:rsidRDefault="00334698" w:rsidP="00C07C87">
      <w:pPr>
        <w:pStyle w:val="ListParagraph"/>
        <w:ind w:left="720"/>
        <w:rPr>
          <w:rFonts w:ascii="Times New Roman" w:hAnsi="Times New Roman" w:cs="Times New Roman"/>
          <w:color w:val="000000" w:themeColor="text1"/>
        </w:rPr>
      </w:pPr>
    </w:p>
    <w:p w14:paraId="483B80EE" w14:textId="2A22DB7F" w:rsidR="00C07C87" w:rsidRDefault="00C07C87" w:rsidP="007B4D39">
      <w:pPr>
        <w:ind w:left="360"/>
        <w:rPr>
          <w:rFonts w:ascii="Times New Roman" w:hAnsi="Times New Roman" w:cs="Times New Roman"/>
          <w:color w:val="000000" w:themeColor="text1"/>
        </w:rPr>
      </w:pPr>
      <w:r w:rsidRPr="00177CF5">
        <w:rPr>
          <w:rFonts w:ascii="Times New Roman" w:hAnsi="Times New Roman" w:cs="Times New Roman"/>
          <w:color w:val="000000" w:themeColor="text1"/>
        </w:rPr>
        <w:t>3</w:t>
      </w:r>
      <w:r w:rsidR="007B4D39" w:rsidRPr="00177CF5">
        <w:rPr>
          <w:rFonts w:ascii="Times New Roman" w:hAnsi="Times New Roman" w:cs="Times New Roman"/>
          <w:color w:val="000000" w:themeColor="text1"/>
        </w:rPr>
        <w:t>1</w:t>
      </w:r>
      <w:r w:rsidRPr="00177CF5">
        <w:rPr>
          <w:rFonts w:ascii="Times New Roman" w:hAnsi="Times New Roman" w:cs="Times New Roman"/>
          <w:color w:val="000000" w:themeColor="text1"/>
        </w:rPr>
        <w:t>. Does your CLM system incorporate a policy and procedure management application?</w:t>
      </w:r>
      <w:r w:rsidR="007B4D39" w:rsidRPr="00177CF5">
        <w:rPr>
          <w:rFonts w:ascii="Times New Roman" w:hAnsi="Times New Roman" w:cs="Times New Roman"/>
          <w:color w:val="000000" w:themeColor="text1"/>
        </w:rPr>
        <w:t xml:space="preserve"> If so, please </w:t>
      </w:r>
      <w:r w:rsidR="007B4D39" w:rsidRPr="00177CF5">
        <w:rPr>
          <w:rFonts w:ascii="Times New Roman" w:hAnsi="Times New Roman" w:cs="Times New Roman"/>
          <w:color w:val="000000" w:themeColor="text1"/>
        </w:rPr>
        <w:lastRenderedPageBreak/>
        <w:t>describe.</w:t>
      </w:r>
    </w:p>
    <w:p w14:paraId="0F3246D7" w14:textId="77777777" w:rsidR="007B4D39" w:rsidRPr="00177CF5" w:rsidRDefault="007B4D39" w:rsidP="00177CF5">
      <w:pPr>
        <w:ind w:left="360"/>
        <w:rPr>
          <w:rFonts w:ascii="Times New Roman" w:hAnsi="Times New Roman" w:cs="Times New Roman"/>
          <w:color w:val="000000" w:themeColor="text1"/>
        </w:rPr>
      </w:pPr>
    </w:p>
    <w:p w14:paraId="14F7C21F" w14:textId="77777777" w:rsidR="00F6262B" w:rsidRPr="00F6262B" w:rsidRDefault="00F6262B" w:rsidP="00F6262B">
      <w:pPr>
        <w:pStyle w:val="ListParagraph"/>
        <w:rPr>
          <w:rFonts w:ascii="Times New Roman" w:hAnsi="Times New Roman" w:cs="Times New Roman"/>
          <w:color w:val="000000" w:themeColor="text1"/>
        </w:rPr>
      </w:pPr>
    </w:p>
    <w:p w14:paraId="42690452" w14:textId="77777777" w:rsidR="00DE62E6" w:rsidRPr="00BA7D25" w:rsidRDefault="00DE62E6" w:rsidP="00984955">
      <w:pPr>
        <w:pStyle w:val="ListParagraph"/>
        <w:widowControl/>
        <w:numPr>
          <w:ilvl w:val="0"/>
          <w:numId w:val="42"/>
        </w:numPr>
        <w:ind w:left="360"/>
        <w:contextualSpacing/>
        <w:rPr>
          <w:rFonts w:ascii="Times New Roman" w:hAnsi="Times New Roman"/>
          <w:b/>
          <w:color w:val="000000" w:themeColor="text1"/>
          <w:u w:val="single"/>
        </w:rPr>
      </w:pPr>
      <w:r w:rsidRPr="00BA7D25">
        <w:rPr>
          <w:rFonts w:ascii="Times New Roman" w:hAnsi="Times New Roman"/>
          <w:b/>
          <w:color w:val="000000" w:themeColor="text1"/>
          <w:u w:val="single"/>
        </w:rPr>
        <w:t>DATABASE:</w:t>
      </w:r>
    </w:p>
    <w:p w14:paraId="51D7A32B" w14:textId="77777777" w:rsidR="00DE62E6" w:rsidRPr="007B1486" w:rsidRDefault="00DE62E6" w:rsidP="00DE62E6">
      <w:pPr>
        <w:rPr>
          <w:rFonts w:ascii="Times New Roman" w:hAnsi="Times New Roman"/>
          <w:color w:val="000000" w:themeColor="text1"/>
        </w:rPr>
      </w:pPr>
    </w:p>
    <w:p w14:paraId="589B793E" w14:textId="77777777" w:rsidR="00DE62E6" w:rsidRDefault="00DE62E6" w:rsidP="00984955">
      <w:pPr>
        <w:pStyle w:val="ListParagraph"/>
        <w:widowControl/>
        <w:numPr>
          <w:ilvl w:val="0"/>
          <w:numId w:val="37"/>
        </w:numPr>
        <w:contextualSpacing/>
        <w:rPr>
          <w:rFonts w:ascii="Times New Roman" w:hAnsi="Times New Roman"/>
          <w:color w:val="000000" w:themeColor="text1"/>
        </w:rPr>
      </w:pPr>
      <w:r w:rsidRPr="007B1486">
        <w:rPr>
          <w:rFonts w:ascii="Times New Roman" w:hAnsi="Times New Roman"/>
          <w:color w:val="000000" w:themeColor="text1"/>
        </w:rPr>
        <w:t xml:space="preserve">Does your system allow backups with no downtime? </w:t>
      </w:r>
    </w:p>
    <w:p w14:paraId="40AF6680" w14:textId="77777777" w:rsidR="000703BC" w:rsidRDefault="000703BC" w:rsidP="00451DF7">
      <w:pPr>
        <w:pStyle w:val="ListParagraph"/>
        <w:widowControl/>
        <w:ind w:left="720"/>
        <w:contextualSpacing/>
        <w:rPr>
          <w:rFonts w:ascii="Times New Roman" w:hAnsi="Times New Roman"/>
          <w:color w:val="000000" w:themeColor="text1"/>
        </w:rPr>
      </w:pPr>
    </w:p>
    <w:p w14:paraId="5F872A72" w14:textId="77777777" w:rsidR="00DE62E6" w:rsidRDefault="00DE62E6" w:rsidP="00984955">
      <w:pPr>
        <w:pStyle w:val="ListParagraph"/>
        <w:widowControl/>
        <w:numPr>
          <w:ilvl w:val="0"/>
          <w:numId w:val="37"/>
        </w:numPr>
        <w:contextualSpacing/>
        <w:rPr>
          <w:rFonts w:ascii="Times New Roman" w:hAnsi="Times New Roman"/>
          <w:color w:val="000000" w:themeColor="text1"/>
        </w:rPr>
      </w:pPr>
      <w:r w:rsidRPr="007B1486">
        <w:rPr>
          <w:rFonts w:ascii="Times New Roman" w:hAnsi="Times New Roman"/>
          <w:color w:val="000000" w:themeColor="text1"/>
        </w:rPr>
        <w:t>When are the database backups performed (i.e. time of day)?</w:t>
      </w:r>
    </w:p>
    <w:p w14:paraId="4AA4D537"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5F7438F8" w14:textId="77777777" w:rsidR="00DE62E6" w:rsidRPr="007B1486" w:rsidRDefault="00DE62E6" w:rsidP="00984955">
      <w:pPr>
        <w:pStyle w:val="ListParagraph"/>
        <w:widowControl/>
        <w:numPr>
          <w:ilvl w:val="0"/>
          <w:numId w:val="37"/>
        </w:numPr>
        <w:contextualSpacing/>
        <w:rPr>
          <w:rFonts w:ascii="Times New Roman" w:hAnsi="Times New Roman"/>
          <w:color w:val="000000" w:themeColor="text1"/>
        </w:rPr>
      </w:pPr>
      <w:r w:rsidRPr="007B1486">
        <w:rPr>
          <w:rFonts w:ascii="Times New Roman" w:hAnsi="Times New Roman"/>
          <w:color w:val="000000" w:themeColor="text1"/>
        </w:rPr>
        <w:t>Is the data stored in a single tenant or multi-tenant database?</w:t>
      </w:r>
    </w:p>
    <w:p w14:paraId="08BA6EF8" w14:textId="77777777" w:rsidR="00DE62E6" w:rsidRPr="007B1486" w:rsidRDefault="00DE62E6" w:rsidP="00DE62E6">
      <w:pPr>
        <w:rPr>
          <w:rFonts w:ascii="Times New Roman" w:hAnsi="Times New Roman"/>
          <w:color w:val="000000" w:themeColor="text1"/>
        </w:rPr>
      </w:pPr>
    </w:p>
    <w:p w14:paraId="733FD0A5" w14:textId="77777777" w:rsidR="00DE62E6" w:rsidRPr="009B5CFF" w:rsidRDefault="00DE62E6" w:rsidP="00984955">
      <w:pPr>
        <w:pStyle w:val="ListParagraph"/>
        <w:widowControl/>
        <w:numPr>
          <w:ilvl w:val="0"/>
          <w:numId w:val="42"/>
        </w:numPr>
        <w:ind w:left="360"/>
        <w:contextualSpacing/>
        <w:rPr>
          <w:rFonts w:ascii="Times New Roman" w:hAnsi="Times New Roman"/>
          <w:b/>
          <w:color w:val="000000" w:themeColor="text1"/>
          <w:u w:val="single"/>
        </w:rPr>
      </w:pPr>
      <w:r w:rsidRPr="009B5CFF">
        <w:rPr>
          <w:rFonts w:ascii="Times New Roman" w:hAnsi="Times New Roman"/>
          <w:b/>
          <w:color w:val="000000" w:themeColor="text1"/>
          <w:u w:val="single"/>
        </w:rPr>
        <w:t>SECURITY:</w:t>
      </w:r>
    </w:p>
    <w:p w14:paraId="72343EC0" w14:textId="77777777" w:rsidR="00DE62E6" w:rsidRPr="007B1486" w:rsidRDefault="00DE62E6" w:rsidP="00DE62E6">
      <w:pPr>
        <w:rPr>
          <w:rFonts w:ascii="Times New Roman" w:hAnsi="Times New Roman"/>
          <w:color w:val="000000" w:themeColor="text1"/>
        </w:rPr>
      </w:pPr>
    </w:p>
    <w:p w14:paraId="0F9A5A34" w14:textId="77777777" w:rsidR="000703BC"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 xml:space="preserve">We acknowledge there is no single security approach and no single list of security controls that can cover all security circumstances.  Please describe your approach to ensure the confidentiality, integrity and availability of </w:t>
      </w:r>
      <w:r w:rsidR="006A5050">
        <w:rPr>
          <w:rFonts w:ascii="Times New Roman" w:hAnsi="Times New Roman"/>
          <w:color w:val="000000" w:themeColor="text1"/>
        </w:rPr>
        <w:t>your CLM</w:t>
      </w:r>
      <w:r w:rsidRPr="007B1486">
        <w:rPr>
          <w:rFonts w:ascii="Times New Roman" w:hAnsi="Times New Roman"/>
          <w:color w:val="000000" w:themeColor="text1"/>
        </w:rPr>
        <w:t xml:space="preserve"> system? </w:t>
      </w:r>
    </w:p>
    <w:p w14:paraId="595852D8" w14:textId="251AC8E9" w:rsidR="00DE62E6" w:rsidRPr="007B1486" w:rsidRDefault="00DE62E6" w:rsidP="00451DF7">
      <w:pPr>
        <w:pStyle w:val="ListParagraph"/>
        <w:widowControl/>
        <w:ind w:left="720"/>
        <w:contextualSpacing/>
        <w:rPr>
          <w:rFonts w:ascii="Times New Roman" w:hAnsi="Times New Roman"/>
          <w:color w:val="000000" w:themeColor="text1"/>
        </w:rPr>
      </w:pPr>
      <w:r w:rsidRPr="007B1486">
        <w:rPr>
          <w:rFonts w:ascii="Times New Roman" w:hAnsi="Times New Roman"/>
          <w:color w:val="000000" w:themeColor="text1"/>
        </w:rPr>
        <w:t xml:space="preserve"> </w:t>
      </w:r>
    </w:p>
    <w:p w14:paraId="2C6F157E" w14:textId="19FA97D6"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 xml:space="preserve">What regulatory requirements do you </w:t>
      </w:r>
      <w:r w:rsidR="00A77738">
        <w:rPr>
          <w:rFonts w:ascii="Times New Roman" w:hAnsi="Times New Roman"/>
          <w:color w:val="000000" w:themeColor="text1"/>
        </w:rPr>
        <w:t>comply with/</w:t>
      </w:r>
      <w:r w:rsidRPr="007B1486">
        <w:rPr>
          <w:rFonts w:ascii="Times New Roman" w:hAnsi="Times New Roman"/>
          <w:color w:val="000000" w:themeColor="text1"/>
        </w:rPr>
        <w:t>support?</w:t>
      </w:r>
    </w:p>
    <w:p w14:paraId="4516BDDC"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3C984144"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 xml:space="preserve">And in terms of information </w:t>
      </w:r>
      <w:r>
        <w:rPr>
          <w:rFonts w:ascii="Times New Roman" w:hAnsi="Times New Roman"/>
          <w:color w:val="000000" w:themeColor="text1"/>
        </w:rPr>
        <w:t>governance and risk management</w:t>
      </w:r>
      <w:r w:rsidRPr="007B1486">
        <w:rPr>
          <w:rFonts w:ascii="Times New Roman" w:hAnsi="Times New Roman"/>
          <w:color w:val="000000" w:themeColor="text1"/>
        </w:rPr>
        <w:t xml:space="preserve">, information security and compliance and audit management. </w:t>
      </w:r>
    </w:p>
    <w:p w14:paraId="7D9AFC6C"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380C93E9" w14:textId="39F4B45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 xml:space="preserve">What Countries host </w:t>
      </w:r>
      <w:r w:rsidR="006A5050">
        <w:rPr>
          <w:rFonts w:ascii="Times New Roman" w:hAnsi="Times New Roman"/>
          <w:color w:val="000000" w:themeColor="text1"/>
        </w:rPr>
        <w:t>CLM and public-facing portal systems</w:t>
      </w:r>
      <w:r w:rsidRPr="007B1486">
        <w:rPr>
          <w:rFonts w:ascii="Times New Roman" w:hAnsi="Times New Roman"/>
          <w:color w:val="000000" w:themeColor="text1"/>
        </w:rPr>
        <w:t>?</w:t>
      </w:r>
    </w:p>
    <w:p w14:paraId="321EDF80"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5593330D" w14:textId="6ADC6B6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What Countries do the administrators of the systems reside and work from</w:t>
      </w:r>
      <w:r w:rsidR="007A1FA0">
        <w:rPr>
          <w:rFonts w:ascii="Times New Roman" w:hAnsi="Times New Roman"/>
          <w:color w:val="000000" w:themeColor="text1"/>
        </w:rPr>
        <w:t>?</w:t>
      </w:r>
    </w:p>
    <w:p w14:paraId="20151A7F"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0B1A58A9"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Describe your security architecture, including any significant failures, breaches or issues encountered in the last five years.</w:t>
      </w:r>
    </w:p>
    <w:p w14:paraId="2DE0E22A"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0CC80432" w14:textId="11F64EFA"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Describe the proposed system’s Application</w:t>
      </w:r>
      <w:r w:rsidR="006A5050">
        <w:rPr>
          <w:rFonts w:ascii="Times New Roman" w:hAnsi="Times New Roman"/>
          <w:color w:val="000000" w:themeColor="text1"/>
        </w:rPr>
        <w:t>-l</w:t>
      </w:r>
      <w:r w:rsidRPr="007B1486">
        <w:rPr>
          <w:rFonts w:ascii="Times New Roman" w:hAnsi="Times New Roman"/>
          <w:color w:val="000000" w:themeColor="text1"/>
        </w:rPr>
        <w:t>evel security</w:t>
      </w:r>
      <w:r w:rsidR="00C54A6D">
        <w:rPr>
          <w:rFonts w:ascii="Times New Roman" w:hAnsi="Times New Roman"/>
          <w:color w:val="000000" w:themeColor="text1"/>
        </w:rPr>
        <w:t xml:space="preserve">, including roles RBAC, conditional access, </w:t>
      </w:r>
      <w:proofErr w:type="gramStart"/>
      <w:r w:rsidR="00C54A6D">
        <w:rPr>
          <w:rFonts w:ascii="Times New Roman" w:hAnsi="Times New Roman"/>
          <w:color w:val="000000" w:themeColor="text1"/>
        </w:rPr>
        <w:t>etc.</w:t>
      </w:r>
      <w:r w:rsidRPr="007B1486">
        <w:rPr>
          <w:rFonts w:ascii="Times New Roman" w:hAnsi="Times New Roman"/>
          <w:color w:val="000000" w:themeColor="text1"/>
        </w:rPr>
        <w:t>.</w:t>
      </w:r>
      <w:proofErr w:type="gramEnd"/>
    </w:p>
    <w:p w14:paraId="3480ADD0"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1EEEAB34"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Does your application use a secure connection if hosted? If so, please explain the security model used.</w:t>
      </w:r>
    </w:p>
    <w:p w14:paraId="70D9D2C1"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452AAC5A"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Provide copies of latest results of audits, vulnerability scans, penetration tests, security incident/data breach response plans, etc.</w:t>
      </w:r>
    </w:p>
    <w:p w14:paraId="0604BA8D"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1122D6F5"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Describe in detail the disaster recovery plans.</w:t>
      </w:r>
    </w:p>
    <w:p w14:paraId="1C75BAE0"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009D3BD1"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Is the application in a multi-</w:t>
      </w:r>
      <w:r>
        <w:rPr>
          <w:rFonts w:ascii="Times New Roman" w:hAnsi="Times New Roman"/>
          <w:color w:val="000000" w:themeColor="text1"/>
        </w:rPr>
        <w:t>tenant or a single tenant enviro</w:t>
      </w:r>
      <w:r w:rsidRPr="007B1486">
        <w:rPr>
          <w:rFonts w:ascii="Times New Roman" w:hAnsi="Times New Roman"/>
          <w:color w:val="000000" w:themeColor="text1"/>
        </w:rPr>
        <w:t>nment?</w:t>
      </w:r>
    </w:p>
    <w:p w14:paraId="04838D90"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2B0C66FE"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What is the data center and network infrastructure of your hosted solution?</w:t>
      </w:r>
    </w:p>
    <w:p w14:paraId="696BC432"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15D7DC3E"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What types of technical resources are required for your hosted solution?</w:t>
      </w:r>
    </w:p>
    <w:p w14:paraId="0870C34C"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1528FDD2"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Provide a brief description of the security measures you provide in your hosting environment.</w:t>
      </w:r>
    </w:p>
    <w:p w14:paraId="719F9072"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609E2177" w14:textId="77777777"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t xml:space="preserve">If data centers are physically </w:t>
      </w:r>
      <w:proofErr w:type="gramStart"/>
      <w:r w:rsidRPr="007B1486">
        <w:rPr>
          <w:rFonts w:ascii="Times New Roman" w:hAnsi="Times New Roman"/>
          <w:color w:val="000000" w:themeColor="text1"/>
        </w:rPr>
        <w:t>secured</w:t>
      </w:r>
      <w:proofErr w:type="gramEnd"/>
      <w:r w:rsidRPr="007B1486">
        <w:rPr>
          <w:rFonts w:ascii="Times New Roman" w:hAnsi="Times New Roman"/>
          <w:color w:val="000000" w:themeColor="text1"/>
        </w:rPr>
        <w:t>, explain the method/technology used.</w:t>
      </w:r>
    </w:p>
    <w:p w14:paraId="640DC1B8" w14:textId="77777777" w:rsidR="000703BC" w:rsidRPr="007B1486" w:rsidRDefault="000703BC" w:rsidP="00451DF7">
      <w:pPr>
        <w:pStyle w:val="ListParagraph"/>
        <w:widowControl/>
        <w:ind w:left="720"/>
        <w:contextualSpacing/>
        <w:rPr>
          <w:rFonts w:ascii="Times New Roman" w:hAnsi="Times New Roman"/>
          <w:color w:val="000000" w:themeColor="text1"/>
        </w:rPr>
      </w:pPr>
    </w:p>
    <w:p w14:paraId="2D76AEF5" w14:textId="0F28699B" w:rsidR="00DE62E6" w:rsidRDefault="00DE62E6" w:rsidP="00984955">
      <w:pPr>
        <w:pStyle w:val="ListParagraph"/>
        <w:widowControl/>
        <w:numPr>
          <w:ilvl w:val="0"/>
          <w:numId w:val="38"/>
        </w:numPr>
        <w:contextualSpacing/>
        <w:rPr>
          <w:rFonts w:ascii="Times New Roman" w:hAnsi="Times New Roman"/>
          <w:color w:val="000000" w:themeColor="text1"/>
        </w:rPr>
      </w:pPr>
      <w:r w:rsidRPr="007B1486">
        <w:rPr>
          <w:rFonts w:ascii="Times New Roman" w:hAnsi="Times New Roman"/>
          <w:color w:val="000000" w:themeColor="text1"/>
        </w:rPr>
        <w:lastRenderedPageBreak/>
        <w:t>Does your hosting solution include a guaranteed level of system performance, such as sub-second response time and uptime SLA’s?</w:t>
      </w:r>
    </w:p>
    <w:p w14:paraId="1D1E4DAE" w14:textId="77777777" w:rsidR="007A1FA0" w:rsidRDefault="007A1FA0" w:rsidP="007A1FA0">
      <w:pPr>
        <w:widowControl/>
        <w:contextualSpacing/>
        <w:rPr>
          <w:rFonts w:ascii="Times New Roman" w:hAnsi="Times New Roman"/>
          <w:color w:val="000000" w:themeColor="text1"/>
        </w:rPr>
      </w:pPr>
    </w:p>
    <w:p w14:paraId="41259057" w14:textId="77777777" w:rsidR="007A1FA0" w:rsidRDefault="007A1FA0" w:rsidP="007A1FA0">
      <w:pPr>
        <w:pStyle w:val="ListParagraph"/>
        <w:widowControl/>
        <w:numPr>
          <w:ilvl w:val="0"/>
          <w:numId w:val="38"/>
        </w:numPr>
        <w:contextualSpacing/>
        <w:rPr>
          <w:rFonts w:ascii="Times New Roman" w:hAnsi="Times New Roman"/>
          <w:color w:val="000000" w:themeColor="text1"/>
        </w:rPr>
      </w:pPr>
      <w:r>
        <w:rPr>
          <w:rFonts w:ascii="Times New Roman" w:hAnsi="Times New Roman"/>
          <w:color w:val="000000" w:themeColor="text1"/>
        </w:rPr>
        <w:t>Does your CLM solution support Single Sign-On (SSO) and multifactor authentication?</w:t>
      </w:r>
    </w:p>
    <w:p w14:paraId="7D203725" w14:textId="77777777" w:rsidR="007A1FA0" w:rsidRDefault="007A1FA0" w:rsidP="00177CF5">
      <w:pPr>
        <w:pStyle w:val="ListParagraph"/>
        <w:widowControl/>
        <w:ind w:left="720"/>
        <w:contextualSpacing/>
        <w:rPr>
          <w:rFonts w:ascii="Times New Roman" w:hAnsi="Times New Roman"/>
          <w:color w:val="000000" w:themeColor="text1"/>
        </w:rPr>
      </w:pPr>
    </w:p>
    <w:p w14:paraId="591F3CBC" w14:textId="77777777" w:rsidR="007A1FA0" w:rsidRDefault="007A1FA0" w:rsidP="007A1FA0">
      <w:pPr>
        <w:pStyle w:val="ListParagraph"/>
        <w:widowControl/>
        <w:numPr>
          <w:ilvl w:val="0"/>
          <w:numId w:val="38"/>
        </w:numPr>
        <w:contextualSpacing/>
        <w:rPr>
          <w:rFonts w:ascii="Times New Roman" w:hAnsi="Times New Roman"/>
          <w:color w:val="000000" w:themeColor="text1"/>
        </w:rPr>
      </w:pPr>
      <w:r>
        <w:rPr>
          <w:rFonts w:ascii="Times New Roman" w:hAnsi="Times New Roman"/>
          <w:color w:val="000000" w:themeColor="text1"/>
        </w:rPr>
        <w:t xml:space="preserve">Is the solution </w:t>
      </w:r>
      <w:proofErr w:type="spellStart"/>
      <w:r>
        <w:rPr>
          <w:rFonts w:ascii="Times New Roman" w:hAnsi="Times New Roman"/>
          <w:color w:val="000000" w:themeColor="text1"/>
        </w:rPr>
        <w:t>FedRamp</w:t>
      </w:r>
      <w:proofErr w:type="spellEnd"/>
      <w:r>
        <w:rPr>
          <w:rFonts w:ascii="Times New Roman" w:hAnsi="Times New Roman"/>
          <w:color w:val="000000" w:themeColor="text1"/>
        </w:rPr>
        <w:t xml:space="preserve"> or </w:t>
      </w:r>
      <w:proofErr w:type="spellStart"/>
      <w:r>
        <w:rPr>
          <w:rFonts w:ascii="Times New Roman" w:hAnsi="Times New Roman"/>
          <w:color w:val="000000" w:themeColor="text1"/>
        </w:rPr>
        <w:t>GovRamp</w:t>
      </w:r>
      <w:proofErr w:type="spellEnd"/>
      <w:r>
        <w:rPr>
          <w:rFonts w:ascii="Times New Roman" w:hAnsi="Times New Roman"/>
          <w:color w:val="000000" w:themeColor="text1"/>
        </w:rPr>
        <w:t xml:space="preserve"> authorized?</w:t>
      </w:r>
    </w:p>
    <w:p w14:paraId="72CBC031" w14:textId="77777777" w:rsidR="007A1FA0" w:rsidRPr="00177CF5" w:rsidRDefault="007A1FA0" w:rsidP="00177CF5">
      <w:pPr>
        <w:widowControl/>
        <w:contextualSpacing/>
        <w:rPr>
          <w:rFonts w:ascii="Times New Roman" w:hAnsi="Times New Roman"/>
          <w:color w:val="000000" w:themeColor="text1"/>
        </w:rPr>
      </w:pPr>
    </w:p>
    <w:p w14:paraId="760E6DDC" w14:textId="77777777" w:rsidR="00DE62E6" w:rsidRPr="009B5CFF" w:rsidRDefault="00DE62E6" w:rsidP="00984955">
      <w:pPr>
        <w:pStyle w:val="ListParagraph"/>
        <w:widowControl/>
        <w:numPr>
          <w:ilvl w:val="0"/>
          <w:numId w:val="43"/>
        </w:numPr>
        <w:ind w:left="360"/>
        <w:contextualSpacing/>
        <w:rPr>
          <w:rFonts w:ascii="Times New Roman" w:hAnsi="Times New Roman"/>
          <w:color w:val="000000" w:themeColor="text1"/>
        </w:rPr>
      </w:pPr>
      <w:r w:rsidRPr="009B5CFF">
        <w:rPr>
          <w:rFonts w:ascii="Times New Roman" w:hAnsi="Times New Roman"/>
          <w:b/>
          <w:color w:val="000000" w:themeColor="text1"/>
          <w:u w:val="single"/>
        </w:rPr>
        <w:t>IMPLEMENTATION:</w:t>
      </w:r>
    </w:p>
    <w:p w14:paraId="229982D1" w14:textId="77777777" w:rsidR="00DE62E6" w:rsidRPr="007B1486" w:rsidRDefault="00DE62E6" w:rsidP="00DE62E6">
      <w:pPr>
        <w:rPr>
          <w:rFonts w:ascii="Times New Roman" w:hAnsi="Times New Roman"/>
          <w:color w:val="000000" w:themeColor="text1"/>
        </w:rPr>
      </w:pPr>
    </w:p>
    <w:p w14:paraId="74ABEE44" w14:textId="4875D863" w:rsidR="00946C13" w:rsidRPr="000703BC" w:rsidRDefault="00946C13" w:rsidP="00DE62E6">
      <w:pPr>
        <w:pStyle w:val="ListParagraph"/>
        <w:widowControl/>
        <w:numPr>
          <w:ilvl w:val="0"/>
          <w:numId w:val="29"/>
        </w:numPr>
        <w:contextualSpacing/>
        <w:rPr>
          <w:rFonts w:ascii="Times New Roman" w:hAnsi="Times New Roman"/>
          <w:color w:val="000000" w:themeColor="text1"/>
        </w:rPr>
      </w:pPr>
      <w:r w:rsidRPr="000F58CD">
        <w:rPr>
          <w:rFonts w:ascii="Times New Roman" w:hAnsi="Times New Roman" w:cs="Times New Roman"/>
          <w:color w:val="000000" w:themeColor="text1"/>
        </w:rPr>
        <w:t>Please provide an implementation timeline including a description of all tasks performed and indicate whether tasks will be performed onsite at INPRS’s offices or remotely</w:t>
      </w:r>
      <w:r w:rsidR="000961A8">
        <w:rPr>
          <w:rFonts w:ascii="Times New Roman" w:hAnsi="Times New Roman" w:cs="Times New Roman"/>
          <w:color w:val="000000" w:themeColor="text1"/>
        </w:rPr>
        <w:t>.</w:t>
      </w:r>
    </w:p>
    <w:p w14:paraId="1799FF5F" w14:textId="77777777" w:rsidR="000703BC" w:rsidRPr="000961A8" w:rsidRDefault="000703BC" w:rsidP="00451DF7">
      <w:pPr>
        <w:pStyle w:val="ListParagraph"/>
        <w:widowControl/>
        <w:ind w:left="720"/>
        <w:contextualSpacing/>
        <w:rPr>
          <w:rFonts w:ascii="Times New Roman" w:hAnsi="Times New Roman"/>
          <w:color w:val="000000" w:themeColor="text1"/>
        </w:rPr>
      </w:pPr>
    </w:p>
    <w:p w14:paraId="1E666DAC" w14:textId="34A060BC" w:rsidR="000961A8" w:rsidRPr="000703BC" w:rsidRDefault="00303646" w:rsidP="00DE62E6">
      <w:pPr>
        <w:pStyle w:val="ListParagraph"/>
        <w:widowControl/>
        <w:numPr>
          <w:ilvl w:val="0"/>
          <w:numId w:val="29"/>
        </w:numPr>
        <w:contextualSpacing/>
        <w:rPr>
          <w:rFonts w:ascii="Times New Roman" w:hAnsi="Times New Roman"/>
          <w:color w:val="000000" w:themeColor="text1"/>
        </w:rPr>
      </w:pPr>
      <w:r>
        <w:rPr>
          <w:rFonts w:ascii="Times New Roman" w:hAnsi="Times New Roman" w:cs="Times New Roman"/>
          <w:color w:val="000000" w:themeColor="text1"/>
        </w:rPr>
        <w:t xml:space="preserve">Will your firm evaluate INPRS’s current and proposed contract processes and make suggestions for improvement, define the data fields needed, and establish the necessary user access levels? </w:t>
      </w:r>
      <w:r w:rsidR="00840A9D">
        <w:rPr>
          <w:rFonts w:ascii="Times New Roman" w:hAnsi="Times New Roman" w:cs="Times New Roman"/>
          <w:color w:val="000000" w:themeColor="text1"/>
        </w:rPr>
        <w:t>Please describe. How will INPRS be involved in</w:t>
      </w:r>
      <w:r>
        <w:rPr>
          <w:rFonts w:ascii="Times New Roman" w:hAnsi="Times New Roman" w:cs="Times New Roman"/>
          <w:color w:val="000000" w:themeColor="text1"/>
        </w:rPr>
        <w:t xml:space="preserve"> this process</w:t>
      </w:r>
      <w:r w:rsidR="00840A9D">
        <w:rPr>
          <w:rFonts w:ascii="Times New Roman" w:hAnsi="Times New Roman" w:cs="Times New Roman"/>
          <w:color w:val="000000" w:themeColor="text1"/>
        </w:rPr>
        <w:t>?</w:t>
      </w:r>
      <w:r>
        <w:rPr>
          <w:rFonts w:ascii="Times New Roman" w:hAnsi="Times New Roman" w:cs="Times New Roman"/>
          <w:color w:val="000000" w:themeColor="text1"/>
        </w:rPr>
        <w:t xml:space="preserve"> </w:t>
      </w:r>
    </w:p>
    <w:p w14:paraId="05A5555E" w14:textId="77777777" w:rsidR="000703BC" w:rsidRPr="00303646" w:rsidRDefault="000703BC" w:rsidP="00451DF7">
      <w:pPr>
        <w:pStyle w:val="ListParagraph"/>
        <w:widowControl/>
        <w:ind w:left="720"/>
        <w:contextualSpacing/>
        <w:rPr>
          <w:rFonts w:ascii="Times New Roman" w:hAnsi="Times New Roman"/>
          <w:color w:val="000000" w:themeColor="text1"/>
        </w:rPr>
      </w:pPr>
    </w:p>
    <w:p w14:paraId="763C42FF" w14:textId="24ABFA3E" w:rsidR="00DE62E6" w:rsidRDefault="00DE62E6" w:rsidP="00DE62E6">
      <w:pPr>
        <w:pStyle w:val="ListParagraph"/>
        <w:widowControl/>
        <w:numPr>
          <w:ilvl w:val="0"/>
          <w:numId w:val="29"/>
        </w:numPr>
        <w:contextualSpacing/>
        <w:rPr>
          <w:rFonts w:ascii="Times New Roman" w:hAnsi="Times New Roman"/>
          <w:color w:val="000000" w:themeColor="text1"/>
        </w:rPr>
      </w:pPr>
      <w:r w:rsidRPr="007B1486">
        <w:rPr>
          <w:rFonts w:ascii="Times New Roman" w:hAnsi="Times New Roman"/>
          <w:color w:val="000000" w:themeColor="text1"/>
        </w:rPr>
        <w:t>What is your process for effectively managing the implementation process?</w:t>
      </w:r>
    </w:p>
    <w:p w14:paraId="40E4C04E" w14:textId="77777777" w:rsidR="00ED39F5" w:rsidRDefault="00ED39F5" w:rsidP="00ED39F5">
      <w:pPr>
        <w:widowControl/>
        <w:contextualSpacing/>
        <w:rPr>
          <w:rFonts w:ascii="Times New Roman" w:hAnsi="Times New Roman"/>
          <w:color w:val="000000" w:themeColor="text1"/>
        </w:rPr>
      </w:pPr>
    </w:p>
    <w:p w14:paraId="31DE8E25" w14:textId="02188801" w:rsidR="00ED39F5" w:rsidRPr="00177CF5" w:rsidRDefault="00ED39F5" w:rsidP="00177CF5">
      <w:pPr>
        <w:widowControl/>
        <w:ind w:left="360"/>
        <w:contextualSpacing/>
        <w:rPr>
          <w:rFonts w:ascii="Times New Roman" w:hAnsi="Times New Roman"/>
          <w:color w:val="000000" w:themeColor="text1"/>
        </w:rPr>
      </w:pPr>
      <w:r>
        <w:rPr>
          <w:rFonts w:ascii="Times New Roman" w:hAnsi="Times New Roman"/>
          <w:color w:val="000000" w:themeColor="text1"/>
        </w:rPr>
        <w:t>4</w:t>
      </w:r>
      <w:proofErr w:type="gramStart"/>
      <w:r>
        <w:rPr>
          <w:rFonts w:ascii="Times New Roman" w:hAnsi="Times New Roman"/>
          <w:color w:val="000000" w:themeColor="text1"/>
        </w:rPr>
        <w:t xml:space="preserve">.  </w:t>
      </w:r>
      <w:r>
        <w:rPr>
          <w:rFonts w:ascii="Times New Roman" w:hAnsi="Times New Roman"/>
          <w:color w:val="000000" w:themeColor="text1"/>
        </w:rPr>
        <w:tab/>
      </w:r>
      <w:proofErr w:type="gramEnd"/>
      <w:r>
        <w:rPr>
          <w:rFonts w:ascii="Times New Roman" w:hAnsi="Times New Roman"/>
          <w:color w:val="000000" w:themeColor="text1"/>
        </w:rPr>
        <w:t>Describe your firm’s (and your subcontractors’) roles during implementation.</w:t>
      </w:r>
    </w:p>
    <w:p w14:paraId="472187D9"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6B1CBA16" w14:textId="77777777" w:rsidR="00DE62E6" w:rsidRDefault="00DE62E6" w:rsidP="00177CF5">
      <w:pPr>
        <w:pStyle w:val="ListParagraph"/>
        <w:widowControl/>
        <w:numPr>
          <w:ilvl w:val="0"/>
          <w:numId w:val="80"/>
        </w:numPr>
        <w:contextualSpacing/>
        <w:rPr>
          <w:rFonts w:ascii="Times New Roman" w:hAnsi="Times New Roman"/>
          <w:color w:val="000000" w:themeColor="text1"/>
        </w:rPr>
      </w:pPr>
      <w:r w:rsidRPr="007B1486">
        <w:rPr>
          <w:rFonts w:ascii="Times New Roman" w:hAnsi="Times New Roman"/>
          <w:color w:val="000000" w:themeColor="text1"/>
        </w:rPr>
        <w:t>Describe the typical implementation project team. Who is the primary point of contact during implementation?</w:t>
      </w:r>
    </w:p>
    <w:p w14:paraId="2D9D4A24" w14:textId="77777777" w:rsidR="00573FAD" w:rsidRPr="007B1486" w:rsidRDefault="00573FAD" w:rsidP="00177CF5">
      <w:pPr>
        <w:pStyle w:val="ListParagraph"/>
        <w:widowControl/>
        <w:ind w:left="720"/>
        <w:contextualSpacing/>
        <w:rPr>
          <w:rFonts w:ascii="Times New Roman" w:hAnsi="Times New Roman"/>
          <w:color w:val="000000" w:themeColor="text1"/>
        </w:rPr>
      </w:pPr>
    </w:p>
    <w:p w14:paraId="6C32B389" w14:textId="21E91541" w:rsidR="00DE62E6" w:rsidRDefault="00573FAD" w:rsidP="00177CF5">
      <w:pPr>
        <w:pStyle w:val="ListParagraph"/>
        <w:widowControl/>
        <w:numPr>
          <w:ilvl w:val="0"/>
          <w:numId w:val="80"/>
        </w:numPr>
        <w:contextualSpacing/>
        <w:rPr>
          <w:rFonts w:ascii="Times New Roman" w:hAnsi="Times New Roman"/>
          <w:color w:val="000000" w:themeColor="text1"/>
        </w:rPr>
      </w:pPr>
      <w:r>
        <w:rPr>
          <w:rFonts w:ascii="Times New Roman" w:hAnsi="Times New Roman"/>
          <w:color w:val="000000" w:themeColor="text1"/>
        </w:rPr>
        <w:t xml:space="preserve">Describe INPRS’s role during implementation. </w:t>
      </w:r>
      <w:r w:rsidR="00DE62E6" w:rsidRPr="007B1486">
        <w:rPr>
          <w:rFonts w:ascii="Times New Roman" w:hAnsi="Times New Roman"/>
          <w:color w:val="000000" w:themeColor="text1"/>
        </w:rPr>
        <w:t xml:space="preserve">How many employees from </w:t>
      </w:r>
      <w:r w:rsidR="00946C13">
        <w:rPr>
          <w:rFonts w:ascii="Times New Roman" w:hAnsi="Times New Roman"/>
          <w:color w:val="000000" w:themeColor="text1"/>
        </w:rPr>
        <w:t>INPRS</w:t>
      </w:r>
      <w:r w:rsidR="00DE62E6" w:rsidRPr="007B1486">
        <w:rPr>
          <w:rFonts w:ascii="Times New Roman" w:hAnsi="Times New Roman"/>
          <w:color w:val="000000" w:themeColor="text1"/>
        </w:rPr>
        <w:t xml:space="preserve"> are needed to support the project?</w:t>
      </w:r>
    </w:p>
    <w:p w14:paraId="3A352B26" w14:textId="77777777" w:rsidR="003818C2" w:rsidRDefault="003818C2" w:rsidP="00451DF7">
      <w:pPr>
        <w:pStyle w:val="ListParagraph"/>
        <w:widowControl/>
        <w:ind w:left="720"/>
        <w:contextualSpacing/>
        <w:rPr>
          <w:rFonts w:ascii="Times New Roman" w:hAnsi="Times New Roman"/>
          <w:color w:val="000000" w:themeColor="text1"/>
        </w:rPr>
      </w:pPr>
    </w:p>
    <w:p w14:paraId="4A327911" w14:textId="6B3BDCDE" w:rsidR="001B48B3" w:rsidRPr="003818C2" w:rsidRDefault="00D3431B" w:rsidP="00177CF5">
      <w:pPr>
        <w:pStyle w:val="ListParagraph"/>
        <w:widowControl/>
        <w:numPr>
          <w:ilvl w:val="0"/>
          <w:numId w:val="80"/>
        </w:numPr>
        <w:contextualSpacing/>
        <w:rPr>
          <w:rFonts w:ascii="Times New Roman" w:hAnsi="Times New Roman"/>
          <w:color w:val="000000" w:themeColor="text1"/>
        </w:rPr>
      </w:pPr>
      <w:r w:rsidRPr="00F244D8">
        <w:rPr>
          <w:rFonts w:ascii="Times New Roman" w:hAnsi="Times New Roman" w:cs="Times New Roman"/>
          <w:color w:val="000000" w:themeColor="text1"/>
        </w:rPr>
        <w:t>Does your firm have experience transitioning from Conga Contracts to your CLM system</w:t>
      </w:r>
      <w:r>
        <w:rPr>
          <w:rFonts w:ascii="Times New Roman" w:hAnsi="Times New Roman" w:cs="Times New Roman"/>
          <w:color w:val="000000" w:themeColor="text1"/>
        </w:rPr>
        <w:t>?</w:t>
      </w:r>
    </w:p>
    <w:p w14:paraId="782674F4"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701E6D7A" w14:textId="77777777" w:rsidR="00DE62E6" w:rsidRDefault="00DE62E6" w:rsidP="00177CF5">
      <w:pPr>
        <w:pStyle w:val="ListParagraph"/>
        <w:widowControl/>
        <w:numPr>
          <w:ilvl w:val="0"/>
          <w:numId w:val="80"/>
        </w:numPr>
        <w:contextualSpacing/>
        <w:rPr>
          <w:rFonts w:ascii="Times New Roman" w:hAnsi="Times New Roman"/>
          <w:color w:val="000000" w:themeColor="text1"/>
        </w:rPr>
      </w:pPr>
      <w:r w:rsidRPr="007B1486">
        <w:rPr>
          <w:rFonts w:ascii="Times New Roman" w:hAnsi="Times New Roman"/>
          <w:color w:val="000000" w:themeColor="text1"/>
        </w:rPr>
        <w:t>What is your process for moving from implementation to customer maintenance?</w:t>
      </w:r>
    </w:p>
    <w:p w14:paraId="6DA8251F"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5A5AD1F0" w14:textId="26C72951" w:rsidR="00DE62E6" w:rsidRDefault="00DE62E6" w:rsidP="00177CF5">
      <w:pPr>
        <w:pStyle w:val="ListParagraph"/>
        <w:widowControl/>
        <w:numPr>
          <w:ilvl w:val="0"/>
          <w:numId w:val="80"/>
        </w:numPr>
        <w:contextualSpacing/>
        <w:rPr>
          <w:rFonts w:ascii="Times New Roman" w:hAnsi="Times New Roman"/>
          <w:color w:val="000000" w:themeColor="text1"/>
        </w:rPr>
      </w:pPr>
      <w:r w:rsidRPr="007B1486">
        <w:rPr>
          <w:rFonts w:ascii="Times New Roman" w:hAnsi="Times New Roman"/>
          <w:color w:val="000000" w:themeColor="text1"/>
        </w:rPr>
        <w:t xml:space="preserve">How long </w:t>
      </w:r>
      <w:r w:rsidR="001B48B3">
        <w:rPr>
          <w:rFonts w:ascii="Times New Roman" w:hAnsi="Times New Roman"/>
          <w:color w:val="000000" w:themeColor="text1"/>
        </w:rPr>
        <w:t xml:space="preserve">will your </w:t>
      </w:r>
      <w:r w:rsidRPr="007B1486">
        <w:rPr>
          <w:rFonts w:ascii="Times New Roman" w:hAnsi="Times New Roman"/>
          <w:color w:val="000000" w:themeColor="text1"/>
        </w:rPr>
        <w:t xml:space="preserve">implementation team stay with </w:t>
      </w:r>
      <w:r w:rsidR="001B48B3">
        <w:rPr>
          <w:rFonts w:ascii="Times New Roman" w:hAnsi="Times New Roman"/>
          <w:color w:val="000000" w:themeColor="text1"/>
        </w:rPr>
        <w:t xml:space="preserve">INPRS </w:t>
      </w:r>
      <w:r w:rsidRPr="007B1486">
        <w:rPr>
          <w:rFonts w:ascii="Times New Roman" w:hAnsi="Times New Roman"/>
          <w:color w:val="000000" w:themeColor="text1"/>
        </w:rPr>
        <w:t xml:space="preserve">before transferring to customer </w:t>
      </w:r>
      <w:r w:rsidR="001B48B3">
        <w:rPr>
          <w:rFonts w:ascii="Times New Roman" w:hAnsi="Times New Roman"/>
          <w:color w:val="000000" w:themeColor="text1"/>
        </w:rPr>
        <w:t>maintenance</w:t>
      </w:r>
      <w:r w:rsidRPr="007B1486">
        <w:rPr>
          <w:rFonts w:ascii="Times New Roman" w:hAnsi="Times New Roman"/>
          <w:color w:val="000000" w:themeColor="text1"/>
        </w:rPr>
        <w:t>?</w:t>
      </w:r>
    </w:p>
    <w:p w14:paraId="296985B5" w14:textId="77777777" w:rsidR="003818C2" w:rsidRDefault="003818C2" w:rsidP="00451DF7">
      <w:pPr>
        <w:pStyle w:val="ListParagraph"/>
        <w:widowControl/>
        <w:ind w:left="720"/>
        <w:contextualSpacing/>
        <w:rPr>
          <w:rFonts w:ascii="Times New Roman" w:hAnsi="Times New Roman"/>
          <w:color w:val="000000" w:themeColor="text1"/>
        </w:rPr>
      </w:pPr>
    </w:p>
    <w:p w14:paraId="3155BB48" w14:textId="6228F8B1" w:rsidR="00B85427" w:rsidRDefault="00D60BDE" w:rsidP="00177CF5">
      <w:pPr>
        <w:pStyle w:val="ListParagraph"/>
        <w:widowControl/>
        <w:numPr>
          <w:ilvl w:val="0"/>
          <w:numId w:val="80"/>
        </w:numPr>
        <w:contextualSpacing/>
        <w:rPr>
          <w:rFonts w:ascii="Times New Roman" w:hAnsi="Times New Roman"/>
          <w:color w:val="000000" w:themeColor="text1"/>
        </w:rPr>
      </w:pPr>
      <w:r w:rsidRPr="007B1486">
        <w:rPr>
          <w:rFonts w:ascii="Times New Roman" w:hAnsi="Times New Roman"/>
          <w:color w:val="000000" w:themeColor="text1"/>
        </w:rPr>
        <w:t>Provide an overview of your training programs and delivery methods</w:t>
      </w:r>
      <w:r w:rsidR="00B85427">
        <w:rPr>
          <w:rFonts w:ascii="Times New Roman" w:hAnsi="Times New Roman"/>
          <w:color w:val="000000" w:themeColor="text1"/>
        </w:rPr>
        <w:t>.</w:t>
      </w:r>
    </w:p>
    <w:p w14:paraId="1E2C77AE" w14:textId="77777777" w:rsidR="003818C2" w:rsidRDefault="003818C2" w:rsidP="00451DF7">
      <w:pPr>
        <w:pStyle w:val="ListParagraph"/>
        <w:widowControl/>
        <w:ind w:left="720"/>
        <w:contextualSpacing/>
        <w:rPr>
          <w:rFonts w:ascii="Times New Roman" w:hAnsi="Times New Roman"/>
          <w:color w:val="000000" w:themeColor="text1"/>
        </w:rPr>
      </w:pPr>
    </w:p>
    <w:p w14:paraId="3F3ADC59" w14:textId="77777777" w:rsidR="00D60BDE" w:rsidRDefault="00D60BDE" w:rsidP="00177CF5">
      <w:pPr>
        <w:pStyle w:val="ListParagraph"/>
        <w:widowControl/>
        <w:numPr>
          <w:ilvl w:val="0"/>
          <w:numId w:val="80"/>
        </w:numPr>
        <w:contextualSpacing/>
        <w:rPr>
          <w:rFonts w:ascii="Times New Roman" w:hAnsi="Times New Roman"/>
          <w:color w:val="000000" w:themeColor="text1"/>
        </w:rPr>
      </w:pPr>
      <w:r w:rsidRPr="007B1486">
        <w:rPr>
          <w:rFonts w:ascii="Times New Roman" w:hAnsi="Times New Roman"/>
          <w:color w:val="000000" w:themeColor="text1"/>
        </w:rPr>
        <w:t>Is there an environment available for future new employee training?</w:t>
      </w:r>
    </w:p>
    <w:p w14:paraId="047BF221"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2ACE8426" w14:textId="7496DD3C" w:rsidR="00D60BDE" w:rsidRDefault="00D60BDE" w:rsidP="00177CF5">
      <w:pPr>
        <w:pStyle w:val="ListParagraph"/>
        <w:widowControl/>
        <w:numPr>
          <w:ilvl w:val="0"/>
          <w:numId w:val="80"/>
        </w:numPr>
        <w:contextualSpacing/>
        <w:rPr>
          <w:rFonts w:ascii="Times New Roman" w:hAnsi="Times New Roman"/>
          <w:color w:val="000000" w:themeColor="text1"/>
        </w:rPr>
      </w:pPr>
      <w:r>
        <w:rPr>
          <w:rFonts w:ascii="Times New Roman" w:hAnsi="Times New Roman"/>
          <w:color w:val="000000" w:themeColor="text1"/>
        </w:rPr>
        <w:t>Can training be tailored to the needs of different users?</w:t>
      </w:r>
    </w:p>
    <w:p w14:paraId="55189096" w14:textId="77777777" w:rsidR="003818C2" w:rsidRDefault="003818C2" w:rsidP="00451DF7">
      <w:pPr>
        <w:pStyle w:val="ListParagraph"/>
        <w:widowControl/>
        <w:ind w:left="720"/>
        <w:contextualSpacing/>
        <w:rPr>
          <w:rFonts w:ascii="Times New Roman" w:hAnsi="Times New Roman"/>
          <w:color w:val="000000" w:themeColor="text1"/>
        </w:rPr>
      </w:pPr>
    </w:p>
    <w:p w14:paraId="035228A6" w14:textId="680D655E" w:rsidR="00D60BDE" w:rsidRDefault="00D60BDE" w:rsidP="00177CF5">
      <w:pPr>
        <w:pStyle w:val="ListParagraph"/>
        <w:widowControl/>
        <w:numPr>
          <w:ilvl w:val="0"/>
          <w:numId w:val="80"/>
        </w:numPr>
        <w:contextualSpacing/>
        <w:rPr>
          <w:rFonts w:ascii="Times New Roman" w:hAnsi="Times New Roman"/>
          <w:color w:val="000000" w:themeColor="text1"/>
        </w:rPr>
      </w:pPr>
      <w:r w:rsidRPr="007B1486">
        <w:rPr>
          <w:rFonts w:ascii="Times New Roman" w:hAnsi="Times New Roman"/>
          <w:color w:val="000000" w:themeColor="text1"/>
        </w:rPr>
        <w:t>Is there a cost associated with training during or after implementation</w:t>
      </w:r>
      <w:r>
        <w:rPr>
          <w:rFonts w:ascii="Times New Roman" w:hAnsi="Times New Roman"/>
          <w:color w:val="000000" w:themeColor="text1"/>
        </w:rPr>
        <w:t>?</w:t>
      </w:r>
    </w:p>
    <w:p w14:paraId="3FAA69C9" w14:textId="77777777" w:rsidR="003818C2" w:rsidRDefault="003818C2" w:rsidP="00451DF7">
      <w:pPr>
        <w:pStyle w:val="ListParagraph"/>
        <w:widowControl/>
        <w:ind w:left="720"/>
        <w:contextualSpacing/>
        <w:rPr>
          <w:rFonts w:ascii="Times New Roman" w:hAnsi="Times New Roman"/>
          <w:color w:val="000000" w:themeColor="text1"/>
        </w:rPr>
      </w:pPr>
    </w:p>
    <w:p w14:paraId="732D309C" w14:textId="77777777" w:rsidR="00D60BDE" w:rsidRDefault="00D60BDE">
      <w:pPr>
        <w:pStyle w:val="ListParagraph"/>
        <w:widowControl/>
        <w:numPr>
          <w:ilvl w:val="0"/>
          <w:numId w:val="80"/>
        </w:numPr>
        <w:contextualSpacing/>
        <w:rPr>
          <w:rFonts w:ascii="Times New Roman" w:hAnsi="Times New Roman"/>
          <w:color w:val="000000" w:themeColor="text1"/>
        </w:rPr>
      </w:pPr>
      <w:r w:rsidRPr="007B1486">
        <w:rPr>
          <w:rFonts w:ascii="Times New Roman" w:hAnsi="Times New Roman"/>
          <w:color w:val="000000" w:themeColor="text1"/>
        </w:rPr>
        <w:t>What ongoing customer training is available?</w:t>
      </w:r>
    </w:p>
    <w:p w14:paraId="4E17272D" w14:textId="77777777" w:rsidR="00036F7A" w:rsidRDefault="00036F7A" w:rsidP="00036F7A">
      <w:pPr>
        <w:widowControl/>
        <w:contextualSpacing/>
        <w:rPr>
          <w:rFonts w:ascii="Times New Roman" w:hAnsi="Times New Roman"/>
          <w:color w:val="000000" w:themeColor="text1"/>
        </w:rPr>
      </w:pPr>
    </w:p>
    <w:p w14:paraId="1B92778F" w14:textId="3AF09605" w:rsidR="00036F7A" w:rsidRPr="00177CF5" w:rsidRDefault="00036F7A" w:rsidP="00177CF5">
      <w:pPr>
        <w:pStyle w:val="ListParagraph"/>
        <w:widowControl/>
        <w:numPr>
          <w:ilvl w:val="0"/>
          <w:numId w:val="89"/>
        </w:numPr>
        <w:contextualSpacing/>
        <w:rPr>
          <w:rFonts w:ascii="Times New Roman" w:hAnsi="Times New Roman"/>
          <w:color w:val="000000" w:themeColor="text1"/>
        </w:rPr>
      </w:pPr>
      <w:r w:rsidRPr="00177CF5">
        <w:rPr>
          <w:rFonts w:ascii="Times New Roman" w:hAnsi="Times New Roman" w:cs="Times New Roman"/>
          <w:color w:val="000000" w:themeColor="text1"/>
        </w:rPr>
        <w:t>What will be the migration process to migrate our current contracts and documents from our current solution to your CLM solution?</w:t>
      </w:r>
    </w:p>
    <w:p w14:paraId="6934BE53" w14:textId="77777777" w:rsidR="00DE62E6" w:rsidRPr="007B1486" w:rsidRDefault="00DE62E6" w:rsidP="00DE62E6">
      <w:pPr>
        <w:rPr>
          <w:rFonts w:ascii="Times New Roman" w:hAnsi="Times New Roman"/>
          <w:color w:val="000000" w:themeColor="text1"/>
        </w:rPr>
      </w:pPr>
    </w:p>
    <w:p w14:paraId="277663B3" w14:textId="77777777" w:rsidR="00DE62E6" w:rsidRDefault="00DE62E6" w:rsidP="00984955">
      <w:pPr>
        <w:pStyle w:val="ListParagraph"/>
        <w:widowControl/>
        <w:numPr>
          <w:ilvl w:val="0"/>
          <w:numId w:val="44"/>
        </w:numPr>
        <w:ind w:left="360"/>
        <w:contextualSpacing/>
        <w:rPr>
          <w:rFonts w:ascii="Times New Roman" w:hAnsi="Times New Roman"/>
          <w:b/>
          <w:color w:val="000000" w:themeColor="text1"/>
          <w:u w:val="single"/>
        </w:rPr>
      </w:pPr>
      <w:r w:rsidRPr="007F6698">
        <w:rPr>
          <w:rFonts w:ascii="Times New Roman" w:hAnsi="Times New Roman"/>
          <w:b/>
          <w:color w:val="000000" w:themeColor="text1"/>
          <w:u w:val="single"/>
        </w:rPr>
        <w:t>ENVIRONMENT:</w:t>
      </w:r>
    </w:p>
    <w:p w14:paraId="6D8C04C7" w14:textId="77777777" w:rsidR="007B4D39" w:rsidRPr="007F6698" w:rsidRDefault="007B4D39" w:rsidP="00177CF5">
      <w:pPr>
        <w:pStyle w:val="ListParagraph"/>
        <w:widowControl/>
        <w:ind w:left="360"/>
        <w:contextualSpacing/>
        <w:rPr>
          <w:rFonts w:ascii="Times New Roman" w:hAnsi="Times New Roman"/>
          <w:b/>
          <w:color w:val="000000" w:themeColor="text1"/>
          <w:u w:val="single"/>
        </w:rPr>
      </w:pPr>
    </w:p>
    <w:p w14:paraId="19A0AA8D" w14:textId="77777777" w:rsidR="00DE62E6" w:rsidRPr="007B1486" w:rsidRDefault="00DE62E6" w:rsidP="00984955">
      <w:pPr>
        <w:pStyle w:val="ListParagraph"/>
        <w:widowControl/>
        <w:numPr>
          <w:ilvl w:val="0"/>
          <w:numId w:val="39"/>
        </w:numPr>
        <w:contextualSpacing/>
        <w:rPr>
          <w:rFonts w:ascii="Times New Roman" w:hAnsi="Times New Roman"/>
          <w:color w:val="000000" w:themeColor="text1"/>
        </w:rPr>
      </w:pPr>
      <w:r>
        <w:rPr>
          <w:rFonts w:ascii="Times New Roman" w:hAnsi="Times New Roman"/>
          <w:color w:val="000000" w:themeColor="text1"/>
        </w:rPr>
        <w:t xml:space="preserve">How many environments do you </w:t>
      </w:r>
      <w:r w:rsidRPr="007B1486">
        <w:rPr>
          <w:rFonts w:ascii="Times New Roman" w:hAnsi="Times New Roman"/>
          <w:color w:val="000000" w:themeColor="text1"/>
        </w:rPr>
        <w:t xml:space="preserve">typically provide to your customer – Sandbox, Testing, Training, Production, etc.? </w:t>
      </w:r>
    </w:p>
    <w:p w14:paraId="1018111D" w14:textId="77777777" w:rsidR="00DE62E6" w:rsidRPr="007F6698" w:rsidRDefault="00DE62E6" w:rsidP="00984955">
      <w:pPr>
        <w:pStyle w:val="ListParagraph"/>
        <w:widowControl/>
        <w:numPr>
          <w:ilvl w:val="0"/>
          <w:numId w:val="45"/>
        </w:numPr>
        <w:ind w:left="360"/>
        <w:contextualSpacing/>
        <w:rPr>
          <w:rFonts w:ascii="Times New Roman" w:hAnsi="Times New Roman"/>
          <w:b/>
          <w:caps/>
          <w:color w:val="000000" w:themeColor="text1"/>
          <w:u w:val="single"/>
        </w:rPr>
      </w:pPr>
      <w:r w:rsidRPr="007F6698">
        <w:rPr>
          <w:rFonts w:ascii="Times New Roman" w:hAnsi="Times New Roman"/>
          <w:b/>
          <w:caps/>
          <w:color w:val="000000" w:themeColor="text1"/>
          <w:u w:val="single"/>
        </w:rPr>
        <w:lastRenderedPageBreak/>
        <w:t>Availability:</w:t>
      </w:r>
    </w:p>
    <w:p w14:paraId="0655478D" w14:textId="77777777" w:rsidR="00DE62E6" w:rsidRPr="007B1486" w:rsidRDefault="00DE62E6" w:rsidP="00DE62E6">
      <w:pPr>
        <w:rPr>
          <w:rFonts w:ascii="Times New Roman" w:hAnsi="Times New Roman"/>
          <w:color w:val="000000" w:themeColor="text1"/>
        </w:rPr>
      </w:pPr>
    </w:p>
    <w:p w14:paraId="10A6A0AD" w14:textId="77777777" w:rsidR="00DE62E6" w:rsidRDefault="00DE62E6" w:rsidP="00984955">
      <w:pPr>
        <w:pStyle w:val="ListParagraph"/>
        <w:widowControl/>
        <w:numPr>
          <w:ilvl w:val="0"/>
          <w:numId w:val="41"/>
        </w:numPr>
        <w:contextualSpacing/>
        <w:rPr>
          <w:rFonts w:ascii="Times New Roman" w:hAnsi="Times New Roman"/>
          <w:color w:val="000000" w:themeColor="text1"/>
        </w:rPr>
      </w:pPr>
      <w:r w:rsidRPr="007B1486">
        <w:rPr>
          <w:rFonts w:ascii="Times New Roman" w:hAnsi="Times New Roman"/>
          <w:color w:val="000000" w:themeColor="text1"/>
        </w:rPr>
        <w:t>What are the standard availability metrics for your product?</w:t>
      </w:r>
    </w:p>
    <w:p w14:paraId="3E618030" w14:textId="77777777" w:rsidR="003818C2" w:rsidRDefault="003818C2" w:rsidP="00451DF7">
      <w:pPr>
        <w:pStyle w:val="ListParagraph"/>
        <w:widowControl/>
        <w:ind w:left="720"/>
        <w:contextualSpacing/>
        <w:rPr>
          <w:rFonts w:ascii="Times New Roman" w:hAnsi="Times New Roman"/>
          <w:color w:val="000000" w:themeColor="text1"/>
        </w:rPr>
      </w:pPr>
    </w:p>
    <w:p w14:paraId="636EC604" w14:textId="77777777" w:rsidR="00DE62E6" w:rsidRDefault="00DE62E6" w:rsidP="00984955">
      <w:pPr>
        <w:pStyle w:val="ListParagraph"/>
        <w:widowControl/>
        <w:numPr>
          <w:ilvl w:val="0"/>
          <w:numId w:val="41"/>
        </w:numPr>
        <w:contextualSpacing/>
        <w:rPr>
          <w:rFonts w:ascii="Times New Roman" w:hAnsi="Times New Roman"/>
          <w:color w:val="000000" w:themeColor="text1"/>
        </w:rPr>
      </w:pPr>
      <w:r>
        <w:rPr>
          <w:rFonts w:ascii="Times New Roman" w:hAnsi="Times New Roman"/>
          <w:color w:val="000000" w:themeColor="text1"/>
        </w:rPr>
        <w:t>Describe your procedures for ensuring system availability and service quality.</w:t>
      </w:r>
    </w:p>
    <w:p w14:paraId="44CC06F9"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2BAF77FF" w14:textId="77777777" w:rsidR="00DE62E6" w:rsidRDefault="00DE62E6" w:rsidP="00984955">
      <w:pPr>
        <w:pStyle w:val="ListParagraph"/>
        <w:widowControl/>
        <w:numPr>
          <w:ilvl w:val="0"/>
          <w:numId w:val="41"/>
        </w:numPr>
        <w:contextualSpacing/>
        <w:rPr>
          <w:rFonts w:ascii="Times New Roman" w:hAnsi="Times New Roman"/>
          <w:color w:val="000000" w:themeColor="text1"/>
        </w:rPr>
      </w:pPr>
      <w:r w:rsidRPr="007B1486">
        <w:rPr>
          <w:rFonts w:ascii="Times New Roman" w:hAnsi="Times New Roman"/>
          <w:color w:val="000000" w:themeColor="text1"/>
        </w:rPr>
        <w:t>Please provide information about your scheduled maintenance windows.</w:t>
      </w:r>
    </w:p>
    <w:p w14:paraId="5B0A29E5"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059B44BC" w14:textId="77777777" w:rsidR="00DE62E6" w:rsidRDefault="00DE62E6" w:rsidP="00984955">
      <w:pPr>
        <w:pStyle w:val="ListParagraph"/>
        <w:widowControl/>
        <w:numPr>
          <w:ilvl w:val="0"/>
          <w:numId w:val="41"/>
        </w:numPr>
        <w:contextualSpacing/>
        <w:rPr>
          <w:rFonts w:ascii="Times New Roman" w:hAnsi="Times New Roman"/>
          <w:color w:val="000000" w:themeColor="text1"/>
        </w:rPr>
      </w:pPr>
      <w:r w:rsidRPr="007B1486">
        <w:rPr>
          <w:rFonts w:ascii="Times New Roman" w:hAnsi="Times New Roman"/>
          <w:color w:val="000000" w:themeColor="text1"/>
        </w:rPr>
        <w:t>How are incidents (outages, downtime) handled? What are your standard incident acknowledgement and resolution times?</w:t>
      </w:r>
    </w:p>
    <w:p w14:paraId="514D293A"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30A8A4A2" w14:textId="77777777" w:rsidR="00DE62E6" w:rsidRPr="007B1486" w:rsidRDefault="00DE62E6" w:rsidP="00984955">
      <w:pPr>
        <w:pStyle w:val="ListParagraph"/>
        <w:widowControl/>
        <w:numPr>
          <w:ilvl w:val="0"/>
          <w:numId w:val="41"/>
        </w:numPr>
        <w:contextualSpacing/>
        <w:rPr>
          <w:rFonts w:ascii="Times New Roman" w:hAnsi="Times New Roman"/>
          <w:color w:val="000000" w:themeColor="text1"/>
        </w:rPr>
      </w:pPr>
      <w:r w:rsidRPr="007B1486">
        <w:rPr>
          <w:rFonts w:ascii="Times New Roman" w:hAnsi="Times New Roman"/>
          <w:color w:val="000000" w:themeColor="text1"/>
        </w:rPr>
        <w:t>What are the available escalation procedures for INPRS to accelerate resolution process in the event of unscheduled outage, critical and high incidents?</w:t>
      </w:r>
    </w:p>
    <w:p w14:paraId="50C0A781" w14:textId="77777777" w:rsidR="00DE62E6" w:rsidRPr="007B1486" w:rsidRDefault="00DE62E6" w:rsidP="00DE62E6">
      <w:pPr>
        <w:rPr>
          <w:rFonts w:ascii="Times New Roman" w:hAnsi="Times New Roman"/>
          <w:color w:val="000000" w:themeColor="text1"/>
        </w:rPr>
      </w:pPr>
    </w:p>
    <w:p w14:paraId="09E6D2BD" w14:textId="77777777" w:rsidR="00DE62E6" w:rsidRPr="006A1AE7" w:rsidRDefault="00DE62E6" w:rsidP="00984955">
      <w:pPr>
        <w:pStyle w:val="ListParagraph"/>
        <w:widowControl/>
        <w:numPr>
          <w:ilvl w:val="0"/>
          <w:numId w:val="46"/>
        </w:numPr>
        <w:ind w:left="360"/>
        <w:contextualSpacing/>
        <w:rPr>
          <w:rFonts w:ascii="Times New Roman" w:hAnsi="Times New Roman"/>
          <w:b/>
          <w:color w:val="000000" w:themeColor="text1"/>
        </w:rPr>
      </w:pPr>
      <w:r w:rsidRPr="006A1AE7">
        <w:rPr>
          <w:rFonts w:ascii="Times New Roman" w:hAnsi="Times New Roman"/>
          <w:b/>
          <w:color w:val="000000" w:themeColor="text1"/>
          <w:u w:val="single"/>
        </w:rPr>
        <w:t>APPLICATION UPDATES:</w:t>
      </w:r>
    </w:p>
    <w:p w14:paraId="772F4C16" w14:textId="77777777" w:rsidR="00DE62E6" w:rsidRPr="007B1486" w:rsidRDefault="00DE62E6" w:rsidP="00DE62E6">
      <w:pPr>
        <w:rPr>
          <w:rFonts w:ascii="Times New Roman" w:hAnsi="Times New Roman"/>
          <w:color w:val="000000" w:themeColor="text1"/>
        </w:rPr>
      </w:pPr>
    </w:p>
    <w:p w14:paraId="6C86E75E" w14:textId="77777777" w:rsidR="00DE62E6" w:rsidRDefault="00DE62E6" w:rsidP="00984955">
      <w:pPr>
        <w:pStyle w:val="ListParagraph"/>
        <w:widowControl/>
        <w:numPr>
          <w:ilvl w:val="0"/>
          <w:numId w:val="40"/>
        </w:numPr>
        <w:contextualSpacing/>
        <w:rPr>
          <w:rFonts w:ascii="Times New Roman" w:hAnsi="Times New Roman"/>
          <w:color w:val="000000" w:themeColor="text1"/>
        </w:rPr>
      </w:pPr>
      <w:r w:rsidRPr="007B1486">
        <w:rPr>
          <w:rFonts w:ascii="Times New Roman" w:hAnsi="Times New Roman"/>
          <w:color w:val="000000" w:themeColor="text1"/>
        </w:rPr>
        <w:t>How much lead time is provided for clients to accept application updates? Do clients have the option to delay the implementation of product updates?</w:t>
      </w:r>
    </w:p>
    <w:p w14:paraId="42CF65A6"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0E66F943" w14:textId="77777777" w:rsidR="00DE62E6" w:rsidRPr="007B1486" w:rsidRDefault="00DE62E6" w:rsidP="00984955">
      <w:pPr>
        <w:pStyle w:val="ListParagraph"/>
        <w:widowControl/>
        <w:numPr>
          <w:ilvl w:val="0"/>
          <w:numId w:val="40"/>
        </w:numPr>
        <w:contextualSpacing/>
        <w:rPr>
          <w:rFonts w:ascii="Times New Roman" w:hAnsi="Times New Roman"/>
          <w:color w:val="000000" w:themeColor="text1"/>
        </w:rPr>
      </w:pPr>
      <w:r w:rsidRPr="007B1486">
        <w:rPr>
          <w:rFonts w:ascii="Times New Roman" w:hAnsi="Times New Roman"/>
          <w:color w:val="000000" w:themeColor="text1"/>
        </w:rPr>
        <w:t>Are release notes issued ahead of time for all application updates?</w:t>
      </w:r>
    </w:p>
    <w:p w14:paraId="6F284237" w14:textId="77777777" w:rsidR="00DE62E6" w:rsidRPr="007B1486" w:rsidRDefault="00DE62E6" w:rsidP="00DE62E6">
      <w:pPr>
        <w:rPr>
          <w:rFonts w:ascii="Times New Roman" w:hAnsi="Times New Roman"/>
          <w:color w:val="000000" w:themeColor="text1"/>
        </w:rPr>
      </w:pPr>
    </w:p>
    <w:p w14:paraId="5920DB61" w14:textId="77777777" w:rsidR="00DE62E6" w:rsidRPr="007B1486" w:rsidRDefault="00DE62E6" w:rsidP="00DE62E6">
      <w:pPr>
        <w:rPr>
          <w:rFonts w:ascii="Times New Roman" w:hAnsi="Times New Roman"/>
          <w:color w:val="000000" w:themeColor="text1"/>
        </w:rPr>
      </w:pPr>
    </w:p>
    <w:p w14:paraId="5C8CFC91" w14:textId="77777777" w:rsidR="00DE62E6" w:rsidRPr="00000998" w:rsidRDefault="00DE62E6" w:rsidP="00984955">
      <w:pPr>
        <w:pStyle w:val="ListParagraph"/>
        <w:widowControl/>
        <w:numPr>
          <w:ilvl w:val="0"/>
          <w:numId w:val="47"/>
        </w:numPr>
        <w:ind w:left="360"/>
        <w:contextualSpacing/>
        <w:rPr>
          <w:rFonts w:ascii="Times New Roman" w:hAnsi="Times New Roman"/>
          <w:color w:val="000000" w:themeColor="text1"/>
        </w:rPr>
      </w:pPr>
      <w:r w:rsidRPr="00000998">
        <w:rPr>
          <w:rFonts w:ascii="Times New Roman" w:hAnsi="Times New Roman"/>
          <w:b/>
          <w:color w:val="000000" w:themeColor="text1"/>
          <w:u w:val="single"/>
        </w:rPr>
        <w:t>NEW REQUIREMENTS:</w:t>
      </w:r>
    </w:p>
    <w:p w14:paraId="27C228D5" w14:textId="77777777" w:rsidR="00DE62E6" w:rsidRPr="007B1486" w:rsidRDefault="00DE62E6" w:rsidP="00DE62E6">
      <w:pPr>
        <w:rPr>
          <w:rFonts w:ascii="Times New Roman" w:hAnsi="Times New Roman"/>
          <w:color w:val="000000" w:themeColor="text1"/>
        </w:rPr>
      </w:pPr>
    </w:p>
    <w:p w14:paraId="5EA54B45" w14:textId="77777777" w:rsidR="00DE62E6" w:rsidRDefault="00DE62E6" w:rsidP="00984955">
      <w:pPr>
        <w:pStyle w:val="ListParagraph"/>
        <w:widowControl/>
        <w:numPr>
          <w:ilvl w:val="0"/>
          <w:numId w:val="30"/>
        </w:numPr>
        <w:contextualSpacing/>
        <w:rPr>
          <w:rFonts w:ascii="Times New Roman" w:hAnsi="Times New Roman"/>
          <w:color w:val="000000" w:themeColor="text1"/>
        </w:rPr>
      </w:pPr>
      <w:r w:rsidRPr="007B1486">
        <w:rPr>
          <w:rFonts w:ascii="Times New Roman" w:hAnsi="Times New Roman"/>
          <w:color w:val="000000" w:themeColor="text1"/>
        </w:rPr>
        <w:t>How are new functional requirements from clients prioritized and implemented in your product?</w:t>
      </w:r>
    </w:p>
    <w:p w14:paraId="06457262" w14:textId="77777777" w:rsidR="00DE62E6" w:rsidRDefault="00DE62E6" w:rsidP="00DE62E6">
      <w:pPr>
        <w:rPr>
          <w:rFonts w:ascii="Times New Roman" w:hAnsi="Times New Roman"/>
          <w:color w:val="000000" w:themeColor="text1"/>
        </w:rPr>
      </w:pPr>
    </w:p>
    <w:p w14:paraId="3AC6C648" w14:textId="77777777" w:rsidR="00DE62E6" w:rsidRPr="007B1486" w:rsidRDefault="00DE62E6" w:rsidP="00DE62E6">
      <w:pPr>
        <w:rPr>
          <w:rFonts w:ascii="Times New Roman" w:hAnsi="Times New Roman"/>
          <w:color w:val="000000" w:themeColor="text1"/>
        </w:rPr>
      </w:pPr>
    </w:p>
    <w:p w14:paraId="76B18EB2" w14:textId="77777777" w:rsidR="00DE62E6" w:rsidRPr="00046C82" w:rsidRDefault="00DE62E6" w:rsidP="0064197B">
      <w:pPr>
        <w:pStyle w:val="ListParagraph"/>
        <w:widowControl/>
        <w:numPr>
          <w:ilvl w:val="0"/>
          <w:numId w:val="93"/>
        </w:numPr>
        <w:ind w:left="360"/>
        <w:contextualSpacing/>
        <w:rPr>
          <w:rFonts w:ascii="Times New Roman" w:hAnsi="Times New Roman"/>
          <w:color w:val="000000" w:themeColor="text1"/>
        </w:rPr>
      </w:pPr>
      <w:r w:rsidRPr="002F5BC6">
        <w:rPr>
          <w:rFonts w:ascii="Times New Roman" w:hAnsi="Times New Roman"/>
          <w:b/>
          <w:color w:val="000000" w:themeColor="text1"/>
          <w:u w:val="single"/>
        </w:rPr>
        <w:t>OTHER MODULES:</w:t>
      </w:r>
    </w:p>
    <w:p w14:paraId="14BC3B00" w14:textId="77777777" w:rsidR="00DE62E6" w:rsidRPr="00046C82" w:rsidRDefault="00DE62E6" w:rsidP="00DE62E6">
      <w:pPr>
        <w:rPr>
          <w:rFonts w:ascii="Times New Roman" w:hAnsi="Times New Roman"/>
          <w:color w:val="000000" w:themeColor="text1"/>
        </w:rPr>
      </w:pPr>
    </w:p>
    <w:p w14:paraId="14303E0D" w14:textId="4535D859" w:rsidR="00DE62E6" w:rsidRPr="007B1486" w:rsidRDefault="00DE62E6" w:rsidP="00984955">
      <w:pPr>
        <w:pStyle w:val="ListParagraph"/>
        <w:widowControl/>
        <w:numPr>
          <w:ilvl w:val="0"/>
          <w:numId w:val="32"/>
        </w:numPr>
        <w:contextualSpacing/>
        <w:rPr>
          <w:rFonts w:ascii="Times New Roman" w:hAnsi="Times New Roman"/>
          <w:color w:val="000000" w:themeColor="text1"/>
        </w:rPr>
      </w:pPr>
      <w:r w:rsidRPr="007B1486">
        <w:rPr>
          <w:rFonts w:ascii="Times New Roman" w:hAnsi="Times New Roman"/>
          <w:color w:val="000000" w:themeColor="text1"/>
        </w:rPr>
        <w:t xml:space="preserve">What other modules are delivered as part of your product that have not been covered by the RFP questions? </w:t>
      </w:r>
    </w:p>
    <w:p w14:paraId="19C94467" w14:textId="77777777" w:rsidR="00DE62E6" w:rsidRPr="007B1486" w:rsidRDefault="00DE62E6" w:rsidP="00DE62E6">
      <w:pPr>
        <w:rPr>
          <w:rFonts w:ascii="Times New Roman" w:hAnsi="Times New Roman"/>
          <w:color w:val="000000" w:themeColor="text1"/>
        </w:rPr>
      </w:pPr>
    </w:p>
    <w:p w14:paraId="5951E86D" w14:textId="77777777" w:rsidR="00DE62E6" w:rsidRPr="00046C82" w:rsidRDefault="00DE62E6" w:rsidP="0064197B">
      <w:pPr>
        <w:pStyle w:val="ListParagraph"/>
        <w:widowControl/>
        <w:numPr>
          <w:ilvl w:val="0"/>
          <w:numId w:val="94"/>
        </w:numPr>
        <w:ind w:left="360"/>
        <w:contextualSpacing/>
        <w:rPr>
          <w:rFonts w:ascii="Times New Roman" w:hAnsi="Times New Roman"/>
          <w:b/>
          <w:caps/>
          <w:color w:val="000000" w:themeColor="text1"/>
          <w:u w:val="single"/>
        </w:rPr>
      </w:pPr>
      <w:r w:rsidRPr="00046C82">
        <w:rPr>
          <w:rFonts w:ascii="Times New Roman" w:hAnsi="Times New Roman"/>
          <w:b/>
          <w:caps/>
          <w:color w:val="000000" w:themeColor="text1"/>
          <w:u w:val="single"/>
        </w:rPr>
        <w:t>Customer service/support:</w:t>
      </w:r>
    </w:p>
    <w:p w14:paraId="364E829A" w14:textId="77777777" w:rsidR="00DE62E6" w:rsidRPr="007B1486" w:rsidRDefault="00DE62E6" w:rsidP="00DE62E6">
      <w:pPr>
        <w:rPr>
          <w:rFonts w:ascii="Times New Roman" w:hAnsi="Times New Roman"/>
          <w:color w:val="000000" w:themeColor="text1"/>
        </w:rPr>
      </w:pPr>
    </w:p>
    <w:p w14:paraId="7CF52216"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Provide an overview of your customer support and maintenance services.</w:t>
      </w:r>
    </w:p>
    <w:p w14:paraId="6101F879"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6329A585"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What is the cost of your annual maintenance plan?</w:t>
      </w:r>
    </w:p>
    <w:p w14:paraId="4C2E64DA"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4FBFBF26" w14:textId="668B3476"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 xml:space="preserve">Do you use your </w:t>
      </w:r>
      <w:r w:rsidR="00135418">
        <w:rPr>
          <w:rFonts w:ascii="Times New Roman" w:hAnsi="Times New Roman"/>
          <w:color w:val="000000" w:themeColor="text1"/>
        </w:rPr>
        <w:t>web</w:t>
      </w:r>
      <w:r w:rsidRPr="007B1486">
        <w:rPr>
          <w:rFonts w:ascii="Times New Roman" w:hAnsi="Times New Roman"/>
          <w:color w:val="000000" w:themeColor="text1"/>
        </w:rPr>
        <w:t>site as a mechanism to provide support to your clients? How is the Internet part of your support strategy? Please explain.</w:t>
      </w:r>
    </w:p>
    <w:p w14:paraId="6AC24412"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0A14FADC"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 xml:space="preserve">What is the experience level of your service and support staff? </w:t>
      </w:r>
    </w:p>
    <w:p w14:paraId="66E9BD77"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61E88C88"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What is the average length of service in your support area?</w:t>
      </w:r>
    </w:p>
    <w:p w14:paraId="3E98ECAF"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3164299B"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How does your firm educate and train your service and support staff?</w:t>
      </w:r>
    </w:p>
    <w:p w14:paraId="236AC704"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6A9CDDDF"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What technologies do you take advantage of to run your support organization?</w:t>
      </w:r>
    </w:p>
    <w:p w14:paraId="4B946843"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1EF8A78E"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What hours does your company provide service and support?</w:t>
      </w:r>
    </w:p>
    <w:p w14:paraId="67721479"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4440A982"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How many support centers do you have and where are they located?</w:t>
      </w:r>
    </w:p>
    <w:p w14:paraId="476E6307"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7FB3BF88" w14:textId="559F3B64"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Is there weekend or after</w:t>
      </w:r>
      <w:r w:rsidR="006A5050">
        <w:rPr>
          <w:rFonts w:ascii="Times New Roman" w:hAnsi="Times New Roman"/>
          <w:color w:val="000000" w:themeColor="text1"/>
        </w:rPr>
        <w:t>-</w:t>
      </w:r>
      <w:r w:rsidRPr="007B1486">
        <w:rPr>
          <w:rFonts w:ascii="Times New Roman" w:hAnsi="Times New Roman"/>
          <w:color w:val="000000" w:themeColor="text1"/>
        </w:rPr>
        <w:t>hour</w:t>
      </w:r>
      <w:r w:rsidR="006A5050">
        <w:rPr>
          <w:rFonts w:ascii="Times New Roman" w:hAnsi="Times New Roman"/>
          <w:color w:val="000000" w:themeColor="text1"/>
        </w:rPr>
        <w:t>s</w:t>
      </w:r>
      <w:r w:rsidRPr="007B1486">
        <w:rPr>
          <w:rFonts w:ascii="Times New Roman" w:hAnsi="Times New Roman"/>
          <w:color w:val="000000" w:themeColor="text1"/>
        </w:rPr>
        <w:t xml:space="preserve"> support?</w:t>
      </w:r>
    </w:p>
    <w:p w14:paraId="791ED480"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2DC7C669"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Is there an after – hours emergency contact number if needed? Is there a charge for this service?</w:t>
      </w:r>
    </w:p>
    <w:p w14:paraId="75AFE1CB" w14:textId="77777777" w:rsidR="003818C2" w:rsidRDefault="003818C2" w:rsidP="00451DF7">
      <w:pPr>
        <w:pStyle w:val="ListParagraph"/>
        <w:widowControl/>
        <w:ind w:left="720"/>
        <w:contextualSpacing/>
        <w:rPr>
          <w:rFonts w:ascii="Times New Roman" w:hAnsi="Times New Roman"/>
          <w:color w:val="000000" w:themeColor="text1"/>
        </w:rPr>
      </w:pPr>
    </w:p>
    <w:p w14:paraId="64136350" w14:textId="6238036C" w:rsidR="00DE62E6" w:rsidRDefault="00DE62E6" w:rsidP="00984955">
      <w:pPr>
        <w:pStyle w:val="ListParagraph"/>
        <w:widowControl/>
        <w:numPr>
          <w:ilvl w:val="0"/>
          <w:numId w:val="31"/>
        </w:numPr>
        <w:contextualSpacing/>
        <w:rPr>
          <w:rFonts w:ascii="Times New Roman" w:hAnsi="Times New Roman"/>
          <w:color w:val="000000" w:themeColor="text1"/>
        </w:rPr>
      </w:pPr>
      <w:r>
        <w:rPr>
          <w:rFonts w:ascii="Times New Roman" w:hAnsi="Times New Roman"/>
          <w:color w:val="000000" w:themeColor="text1"/>
        </w:rPr>
        <w:t>What are your help desk support methods (such phone, email, and text chat)?</w:t>
      </w:r>
    </w:p>
    <w:p w14:paraId="004B1CC2" w14:textId="77777777" w:rsidR="003818C2" w:rsidRDefault="003818C2" w:rsidP="00451DF7">
      <w:pPr>
        <w:pStyle w:val="ListParagraph"/>
        <w:widowControl/>
        <w:ind w:left="720"/>
        <w:contextualSpacing/>
        <w:rPr>
          <w:rFonts w:ascii="Times New Roman" w:hAnsi="Times New Roman"/>
          <w:color w:val="000000" w:themeColor="text1"/>
        </w:rPr>
      </w:pPr>
    </w:p>
    <w:p w14:paraId="56D5E49B"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Pr>
          <w:rFonts w:ascii="Times New Roman" w:hAnsi="Times New Roman"/>
          <w:color w:val="000000" w:themeColor="text1"/>
        </w:rPr>
        <w:t>Do you provide help desk support in multiple time zones?</w:t>
      </w:r>
    </w:p>
    <w:p w14:paraId="2CB6CEF1"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66AFE167"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How often do you release new versions of your software?</w:t>
      </w:r>
    </w:p>
    <w:p w14:paraId="1A2A8E4F"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0467171F" w14:textId="7C5685B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When are new releases and upgrades performed? For example, during weekends and non-business hours?</w:t>
      </w:r>
    </w:p>
    <w:p w14:paraId="738BF583"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01EEA68E"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Do you have any user groups (regional or national)?</w:t>
      </w:r>
    </w:p>
    <w:p w14:paraId="5A5158A6"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3B784218"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Do we get change information prior to release?</w:t>
      </w:r>
    </w:p>
    <w:p w14:paraId="77CC5F47"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0F8C6884"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Can we decline to upgrade to new releases?</w:t>
      </w:r>
    </w:p>
    <w:p w14:paraId="6C3DB705"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1892599C"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What is the test process for new versions?</w:t>
      </w:r>
    </w:p>
    <w:p w14:paraId="2C121E9D"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41847E5A" w14:textId="77777777" w:rsidR="00DE62E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How do you determine and prioritize changes in your system?</w:t>
      </w:r>
    </w:p>
    <w:p w14:paraId="5C394AC9"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12F023E1" w14:textId="77777777" w:rsidR="00DE62E6" w:rsidRPr="007B1486" w:rsidRDefault="00DE62E6" w:rsidP="00984955">
      <w:pPr>
        <w:pStyle w:val="ListParagraph"/>
        <w:widowControl/>
        <w:numPr>
          <w:ilvl w:val="0"/>
          <w:numId w:val="31"/>
        </w:numPr>
        <w:contextualSpacing/>
        <w:rPr>
          <w:rFonts w:ascii="Times New Roman" w:hAnsi="Times New Roman"/>
          <w:color w:val="000000" w:themeColor="text1"/>
        </w:rPr>
      </w:pPr>
      <w:r w:rsidRPr="007B1486">
        <w:rPr>
          <w:rFonts w:ascii="Times New Roman" w:hAnsi="Times New Roman"/>
          <w:color w:val="000000" w:themeColor="text1"/>
        </w:rPr>
        <w:t>What is the migration process in upgrading to new versions?</w:t>
      </w:r>
    </w:p>
    <w:p w14:paraId="219D38C5" w14:textId="77777777" w:rsidR="00DE62E6" w:rsidRPr="007B1486" w:rsidRDefault="00DE62E6" w:rsidP="00DE62E6">
      <w:pPr>
        <w:rPr>
          <w:rFonts w:ascii="Times New Roman" w:hAnsi="Times New Roman"/>
          <w:color w:val="000000" w:themeColor="text1"/>
        </w:rPr>
      </w:pPr>
    </w:p>
    <w:p w14:paraId="2797A2BA" w14:textId="77777777" w:rsidR="00DE62E6" w:rsidRPr="00046C82" w:rsidRDefault="00DE62E6" w:rsidP="0064197B">
      <w:pPr>
        <w:pStyle w:val="ListParagraph"/>
        <w:widowControl/>
        <w:numPr>
          <w:ilvl w:val="0"/>
          <w:numId w:val="95"/>
        </w:numPr>
        <w:ind w:left="360"/>
        <w:contextualSpacing/>
        <w:rPr>
          <w:rFonts w:ascii="Times New Roman" w:hAnsi="Times New Roman"/>
          <w:color w:val="000000" w:themeColor="text1"/>
        </w:rPr>
      </w:pPr>
      <w:r w:rsidRPr="00046C82">
        <w:rPr>
          <w:rFonts w:ascii="Times New Roman" w:hAnsi="Times New Roman"/>
          <w:b/>
          <w:caps/>
          <w:color w:val="000000" w:themeColor="text1"/>
          <w:u w:val="single"/>
        </w:rPr>
        <w:t>PRICING:</w:t>
      </w:r>
    </w:p>
    <w:p w14:paraId="7F4A8625" w14:textId="77777777" w:rsidR="00DE62E6" w:rsidRPr="007B1486" w:rsidRDefault="00DE62E6" w:rsidP="00DE62E6">
      <w:pPr>
        <w:rPr>
          <w:rFonts w:ascii="Times New Roman" w:hAnsi="Times New Roman"/>
          <w:color w:val="000000" w:themeColor="text1"/>
        </w:rPr>
      </w:pPr>
    </w:p>
    <w:p w14:paraId="69092BB4" w14:textId="3DB99A76" w:rsidR="00DE62E6" w:rsidRDefault="00DE62E6" w:rsidP="00984955">
      <w:pPr>
        <w:pStyle w:val="ListParagraph"/>
        <w:widowControl/>
        <w:numPr>
          <w:ilvl w:val="0"/>
          <w:numId w:val="33"/>
        </w:numPr>
        <w:contextualSpacing/>
        <w:rPr>
          <w:rFonts w:ascii="Times New Roman" w:hAnsi="Times New Roman"/>
          <w:color w:val="000000" w:themeColor="text1"/>
        </w:rPr>
      </w:pPr>
      <w:proofErr w:type="gramStart"/>
      <w:r w:rsidRPr="007B1486">
        <w:rPr>
          <w:rFonts w:ascii="Times New Roman" w:hAnsi="Times New Roman"/>
          <w:color w:val="000000" w:themeColor="text1"/>
        </w:rPr>
        <w:t>For the purpose of</w:t>
      </w:r>
      <w:proofErr w:type="gramEnd"/>
      <w:r w:rsidRPr="007B1486">
        <w:rPr>
          <w:rFonts w:ascii="Times New Roman" w:hAnsi="Times New Roman"/>
          <w:color w:val="000000" w:themeColor="text1"/>
        </w:rPr>
        <w:t xml:space="preserve"> preparing this proposal, </w:t>
      </w:r>
      <w:r w:rsidR="00D3431B">
        <w:rPr>
          <w:rFonts w:ascii="Times New Roman" w:hAnsi="Times New Roman"/>
          <w:color w:val="000000" w:themeColor="text1"/>
        </w:rPr>
        <w:t xml:space="preserve">assume that INPRS will need licenses for </w:t>
      </w:r>
      <w:r w:rsidR="000B4446">
        <w:rPr>
          <w:rFonts w:ascii="Times New Roman" w:hAnsi="Times New Roman"/>
          <w:color w:val="000000" w:themeColor="text1"/>
        </w:rPr>
        <w:t xml:space="preserve">between 25 and 40 </w:t>
      </w:r>
      <w:r w:rsidR="00D3431B">
        <w:rPr>
          <w:rFonts w:ascii="Times New Roman" w:hAnsi="Times New Roman"/>
          <w:color w:val="000000" w:themeColor="text1"/>
        </w:rPr>
        <w:t>users</w:t>
      </w:r>
      <w:r w:rsidRPr="007B1486">
        <w:rPr>
          <w:rFonts w:ascii="Times New Roman" w:hAnsi="Times New Roman"/>
          <w:color w:val="000000" w:themeColor="text1"/>
        </w:rPr>
        <w:t xml:space="preserve">. </w:t>
      </w:r>
    </w:p>
    <w:p w14:paraId="1809C174" w14:textId="77777777" w:rsidR="003818C2" w:rsidRDefault="003818C2" w:rsidP="00451DF7">
      <w:pPr>
        <w:pStyle w:val="ListParagraph"/>
        <w:widowControl/>
        <w:ind w:left="720"/>
        <w:contextualSpacing/>
        <w:rPr>
          <w:rFonts w:ascii="Times New Roman" w:hAnsi="Times New Roman"/>
          <w:color w:val="000000" w:themeColor="text1"/>
        </w:rPr>
      </w:pPr>
    </w:p>
    <w:p w14:paraId="34A53791" w14:textId="77777777" w:rsidR="00CA5DC6" w:rsidRDefault="00CA5DC6" w:rsidP="00CA5DC6">
      <w:pPr>
        <w:pStyle w:val="ListParagraph"/>
        <w:widowControl/>
        <w:numPr>
          <w:ilvl w:val="0"/>
          <w:numId w:val="33"/>
        </w:numPr>
        <w:contextualSpacing/>
        <w:rPr>
          <w:rFonts w:ascii="Times New Roman" w:hAnsi="Times New Roman"/>
          <w:color w:val="000000" w:themeColor="text1"/>
        </w:rPr>
      </w:pPr>
      <w:r w:rsidRPr="007B1486">
        <w:rPr>
          <w:rFonts w:ascii="Times New Roman" w:hAnsi="Times New Roman"/>
          <w:color w:val="000000" w:themeColor="text1"/>
        </w:rPr>
        <w:t>Describe your pricing model</w:t>
      </w:r>
      <w:r>
        <w:rPr>
          <w:rFonts w:ascii="Times New Roman" w:hAnsi="Times New Roman"/>
          <w:color w:val="000000" w:themeColor="text1"/>
        </w:rPr>
        <w:t xml:space="preserve"> including how software is packaged/tiered/priced.</w:t>
      </w:r>
    </w:p>
    <w:p w14:paraId="72948D88" w14:textId="77777777" w:rsidR="003818C2" w:rsidRDefault="003818C2" w:rsidP="00451DF7">
      <w:pPr>
        <w:pStyle w:val="ListParagraph"/>
        <w:widowControl/>
        <w:ind w:left="720"/>
        <w:contextualSpacing/>
        <w:rPr>
          <w:rFonts w:ascii="Times New Roman" w:hAnsi="Times New Roman"/>
          <w:color w:val="000000" w:themeColor="text1"/>
        </w:rPr>
      </w:pPr>
    </w:p>
    <w:p w14:paraId="1F8B334F" w14:textId="5BF2C8E2" w:rsidR="00D60BDE" w:rsidRPr="003818C2" w:rsidRDefault="00D60BDE" w:rsidP="00984955">
      <w:pPr>
        <w:pStyle w:val="ListParagraph"/>
        <w:widowControl/>
        <w:numPr>
          <w:ilvl w:val="0"/>
          <w:numId w:val="33"/>
        </w:numPr>
        <w:contextualSpacing/>
        <w:rPr>
          <w:rFonts w:ascii="Times New Roman" w:hAnsi="Times New Roman"/>
          <w:color w:val="000000" w:themeColor="text1"/>
        </w:rPr>
      </w:pPr>
      <w:r w:rsidRPr="006866CA">
        <w:rPr>
          <w:rFonts w:ascii="Times New Roman" w:hAnsi="Times New Roman" w:cs="Times New Roman"/>
          <w:color w:val="000000" w:themeColor="text1"/>
        </w:rPr>
        <w:t>Describe the levels of licensing available</w:t>
      </w:r>
      <w:r>
        <w:rPr>
          <w:rFonts w:ascii="Times New Roman" w:hAnsi="Times New Roman" w:cs="Times New Roman"/>
          <w:color w:val="000000" w:themeColor="text1"/>
        </w:rPr>
        <w:t>.</w:t>
      </w:r>
    </w:p>
    <w:p w14:paraId="76758FDE" w14:textId="77777777" w:rsidR="003818C2" w:rsidRPr="0099569D" w:rsidRDefault="003818C2" w:rsidP="00451DF7">
      <w:pPr>
        <w:pStyle w:val="ListParagraph"/>
        <w:widowControl/>
        <w:ind w:left="720"/>
        <w:contextualSpacing/>
        <w:rPr>
          <w:rFonts w:ascii="Times New Roman" w:hAnsi="Times New Roman"/>
          <w:color w:val="000000" w:themeColor="text1"/>
        </w:rPr>
      </w:pPr>
    </w:p>
    <w:p w14:paraId="73CCAE51" w14:textId="24B1805D" w:rsidR="0099569D" w:rsidRPr="003818C2" w:rsidRDefault="0099569D" w:rsidP="00984955">
      <w:pPr>
        <w:pStyle w:val="ListParagraph"/>
        <w:widowControl/>
        <w:numPr>
          <w:ilvl w:val="0"/>
          <w:numId w:val="33"/>
        </w:numPr>
        <w:contextualSpacing/>
        <w:rPr>
          <w:rFonts w:ascii="Times New Roman" w:hAnsi="Times New Roman"/>
          <w:color w:val="000000" w:themeColor="text1"/>
        </w:rPr>
      </w:pPr>
      <w:r>
        <w:rPr>
          <w:rFonts w:ascii="Times New Roman" w:hAnsi="Times New Roman" w:cs="Times New Roman"/>
          <w:color w:val="000000" w:themeColor="text1"/>
        </w:rPr>
        <w:t xml:space="preserve">Is there a charge for </w:t>
      </w:r>
      <w:r w:rsidR="001D6969">
        <w:rPr>
          <w:rFonts w:ascii="Times New Roman" w:hAnsi="Times New Roman" w:cs="Times New Roman"/>
          <w:color w:val="000000" w:themeColor="text1"/>
        </w:rPr>
        <w:t>vendor participation in the CLM system contracting processing (reviewing and editing documents)?</w:t>
      </w:r>
      <w:r>
        <w:rPr>
          <w:rFonts w:ascii="Times New Roman" w:hAnsi="Times New Roman" w:cs="Times New Roman"/>
          <w:color w:val="000000" w:themeColor="text1"/>
        </w:rPr>
        <w:t xml:space="preserve"> </w:t>
      </w:r>
    </w:p>
    <w:p w14:paraId="4D1A5324" w14:textId="77777777" w:rsidR="003818C2" w:rsidRPr="00D60BDE" w:rsidRDefault="003818C2" w:rsidP="00451DF7">
      <w:pPr>
        <w:pStyle w:val="ListParagraph"/>
        <w:widowControl/>
        <w:ind w:left="720"/>
        <w:contextualSpacing/>
        <w:rPr>
          <w:rFonts w:ascii="Times New Roman" w:hAnsi="Times New Roman"/>
          <w:color w:val="000000" w:themeColor="text1"/>
        </w:rPr>
      </w:pPr>
    </w:p>
    <w:p w14:paraId="5017A5E9" w14:textId="77777777" w:rsidR="00D60BDE" w:rsidRDefault="00D60BDE" w:rsidP="00984955">
      <w:pPr>
        <w:pStyle w:val="ListParagraph"/>
        <w:numPr>
          <w:ilvl w:val="0"/>
          <w:numId w:val="33"/>
        </w:numPr>
        <w:rPr>
          <w:rFonts w:ascii="Times New Roman" w:hAnsi="Times New Roman" w:cs="Times New Roman"/>
          <w:color w:val="000000" w:themeColor="text1"/>
        </w:rPr>
      </w:pPr>
      <w:r w:rsidRPr="00D60BDE">
        <w:rPr>
          <w:rFonts w:ascii="Times New Roman" w:hAnsi="Times New Roman" w:cs="Times New Roman"/>
          <w:color w:val="000000" w:themeColor="text1"/>
        </w:rPr>
        <w:t>Can INPRS reassign licenses to different users as needed?</w:t>
      </w:r>
    </w:p>
    <w:p w14:paraId="08C5A7AD" w14:textId="77777777" w:rsidR="003818C2" w:rsidRDefault="003818C2" w:rsidP="00451DF7">
      <w:pPr>
        <w:pStyle w:val="ListParagraph"/>
        <w:ind w:left="720"/>
        <w:rPr>
          <w:rFonts w:ascii="Times New Roman" w:hAnsi="Times New Roman" w:cs="Times New Roman"/>
          <w:color w:val="000000" w:themeColor="text1"/>
        </w:rPr>
      </w:pPr>
    </w:p>
    <w:p w14:paraId="7D4A7ECA" w14:textId="2DA21E79" w:rsidR="00AB3BCF" w:rsidRDefault="00AB3BCF" w:rsidP="00984955">
      <w:pPr>
        <w:pStyle w:val="ListParagraph"/>
        <w:numPr>
          <w:ilvl w:val="0"/>
          <w:numId w:val="33"/>
        </w:numPr>
        <w:rPr>
          <w:rFonts w:ascii="Times New Roman" w:hAnsi="Times New Roman" w:cs="Times New Roman"/>
          <w:color w:val="000000" w:themeColor="text1"/>
        </w:rPr>
      </w:pPr>
      <w:r>
        <w:rPr>
          <w:rFonts w:ascii="Times New Roman" w:hAnsi="Times New Roman" w:cs="Times New Roman"/>
          <w:color w:val="000000" w:themeColor="text1"/>
        </w:rPr>
        <w:t>Do you offer a free trial of your software application?</w:t>
      </w:r>
    </w:p>
    <w:p w14:paraId="59E22CFD" w14:textId="77777777" w:rsidR="003818C2" w:rsidRPr="00D60BDE" w:rsidRDefault="003818C2" w:rsidP="00451DF7">
      <w:pPr>
        <w:pStyle w:val="ListParagraph"/>
        <w:ind w:left="720"/>
        <w:rPr>
          <w:rFonts w:ascii="Times New Roman" w:hAnsi="Times New Roman" w:cs="Times New Roman"/>
          <w:color w:val="000000" w:themeColor="text1"/>
        </w:rPr>
      </w:pPr>
    </w:p>
    <w:p w14:paraId="7D815843" w14:textId="1D68C8F5" w:rsidR="00B528D3" w:rsidRPr="003818C2" w:rsidRDefault="00B528D3" w:rsidP="00984955">
      <w:pPr>
        <w:pStyle w:val="ListParagraph"/>
        <w:widowControl/>
        <w:numPr>
          <w:ilvl w:val="0"/>
          <w:numId w:val="33"/>
        </w:numPr>
        <w:contextualSpacing/>
        <w:rPr>
          <w:rFonts w:ascii="Times New Roman" w:hAnsi="Times New Roman"/>
          <w:color w:val="000000" w:themeColor="text1"/>
        </w:rPr>
      </w:pPr>
      <w:r>
        <w:rPr>
          <w:rFonts w:ascii="Times New Roman" w:hAnsi="Times New Roman" w:cs="Times New Roman"/>
          <w:color w:val="000000" w:themeColor="text1"/>
        </w:rPr>
        <w:t xml:space="preserve">If </w:t>
      </w:r>
      <w:r w:rsidRPr="00B66DE7">
        <w:rPr>
          <w:rFonts w:ascii="Times New Roman" w:hAnsi="Times New Roman" w:cs="Times New Roman"/>
          <w:color w:val="000000" w:themeColor="text1"/>
        </w:rPr>
        <w:t xml:space="preserve">DocuSign </w:t>
      </w:r>
      <w:r>
        <w:rPr>
          <w:rFonts w:ascii="Times New Roman" w:hAnsi="Times New Roman" w:cs="Times New Roman"/>
          <w:color w:val="000000" w:themeColor="text1"/>
        </w:rPr>
        <w:t>is used in your CLM system, will DocuSign envelopes be included in the cost of the CLM system or will INPRS need to purchase the envelopes separately</w:t>
      </w:r>
      <w:r w:rsidR="00155E87">
        <w:rPr>
          <w:rFonts w:ascii="Times New Roman" w:hAnsi="Times New Roman" w:cs="Times New Roman"/>
          <w:color w:val="000000" w:themeColor="text1"/>
        </w:rPr>
        <w:t>?</w:t>
      </w:r>
    </w:p>
    <w:p w14:paraId="30AC082B" w14:textId="77777777" w:rsidR="003818C2" w:rsidRPr="00485611" w:rsidRDefault="003818C2" w:rsidP="00451DF7">
      <w:pPr>
        <w:pStyle w:val="ListParagraph"/>
        <w:widowControl/>
        <w:ind w:left="720"/>
        <w:contextualSpacing/>
        <w:rPr>
          <w:rFonts w:ascii="Times New Roman" w:hAnsi="Times New Roman"/>
          <w:color w:val="000000" w:themeColor="text1"/>
        </w:rPr>
      </w:pPr>
    </w:p>
    <w:p w14:paraId="1A6A0DBD" w14:textId="0D91A1C8" w:rsidR="00485611" w:rsidRPr="003818C2" w:rsidRDefault="00485611" w:rsidP="00984955">
      <w:pPr>
        <w:pStyle w:val="ListParagraph"/>
        <w:widowControl/>
        <w:numPr>
          <w:ilvl w:val="0"/>
          <w:numId w:val="33"/>
        </w:numPr>
        <w:contextualSpacing/>
        <w:rPr>
          <w:rFonts w:ascii="Times New Roman" w:hAnsi="Times New Roman"/>
          <w:color w:val="000000" w:themeColor="text1"/>
        </w:rPr>
      </w:pPr>
      <w:r>
        <w:rPr>
          <w:rFonts w:ascii="Times New Roman" w:hAnsi="Times New Roman" w:cs="Times New Roman"/>
          <w:color w:val="000000" w:themeColor="text1"/>
        </w:rPr>
        <w:t xml:space="preserve">Please separately provide pricing associated with the public-facing </w:t>
      </w:r>
      <w:r w:rsidR="006A5050">
        <w:rPr>
          <w:rFonts w:ascii="Times New Roman" w:hAnsi="Times New Roman" w:cs="Times New Roman"/>
          <w:color w:val="000000" w:themeColor="text1"/>
        </w:rPr>
        <w:t>portal</w:t>
      </w:r>
      <w:r>
        <w:rPr>
          <w:rFonts w:ascii="Times New Roman" w:hAnsi="Times New Roman" w:cs="Times New Roman"/>
          <w:color w:val="000000" w:themeColor="text1"/>
        </w:rPr>
        <w:t xml:space="preserve"> of executed contracts, including the cost of establishing an electronic feed </w:t>
      </w:r>
      <w:r w:rsidR="00135418">
        <w:rPr>
          <w:rFonts w:ascii="Times New Roman" w:hAnsi="Times New Roman" w:cs="Times New Roman"/>
          <w:color w:val="000000" w:themeColor="text1"/>
        </w:rPr>
        <w:t xml:space="preserve">to </w:t>
      </w:r>
      <w:r>
        <w:rPr>
          <w:rFonts w:ascii="Times New Roman" w:hAnsi="Times New Roman" w:cs="Times New Roman"/>
          <w:color w:val="000000" w:themeColor="text1"/>
        </w:rPr>
        <w:t xml:space="preserve">the public-facing </w:t>
      </w:r>
      <w:r w:rsidR="006A5050">
        <w:rPr>
          <w:rFonts w:ascii="Times New Roman" w:hAnsi="Times New Roman" w:cs="Times New Roman"/>
          <w:color w:val="000000" w:themeColor="text1"/>
        </w:rPr>
        <w:t xml:space="preserve">portal and ongoing </w:t>
      </w:r>
      <w:r w:rsidR="006A5050">
        <w:rPr>
          <w:rFonts w:ascii="Times New Roman" w:hAnsi="Times New Roman" w:cs="Times New Roman"/>
          <w:color w:val="000000" w:themeColor="text1"/>
        </w:rPr>
        <w:lastRenderedPageBreak/>
        <w:t>support of the portal.</w:t>
      </w:r>
      <w:r w:rsidR="00EC7F22">
        <w:rPr>
          <w:rFonts w:ascii="Times New Roman" w:hAnsi="Times New Roman" w:cs="Times New Roman"/>
          <w:color w:val="000000" w:themeColor="text1"/>
        </w:rPr>
        <w:t xml:space="preserve"> INPRS requires that the public have access to the portal at any time without login credentials.</w:t>
      </w:r>
    </w:p>
    <w:p w14:paraId="6BEDAB73" w14:textId="77777777" w:rsidR="003818C2" w:rsidRDefault="003818C2" w:rsidP="00451DF7">
      <w:pPr>
        <w:pStyle w:val="ListParagraph"/>
        <w:widowControl/>
        <w:ind w:left="720"/>
        <w:contextualSpacing/>
        <w:rPr>
          <w:rFonts w:ascii="Times New Roman" w:hAnsi="Times New Roman"/>
          <w:color w:val="000000" w:themeColor="text1"/>
        </w:rPr>
      </w:pPr>
    </w:p>
    <w:p w14:paraId="399690A2" w14:textId="77777777" w:rsidR="00DE62E6" w:rsidRDefault="00DE62E6" w:rsidP="00984955">
      <w:pPr>
        <w:pStyle w:val="ListParagraph"/>
        <w:widowControl/>
        <w:numPr>
          <w:ilvl w:val="0"/>
          <w:numId w:val="33"/>
        </w:numPr>
        <w:contextualSpacing/>
        <w:rPr>
          <w:rFonts w:ascii="Times New Roman" w:hAnsi="Times New Roman"/>
          <w:color w:val="000000" w:themeColor="text1"/>
        </w:rPr>
      </w:pPr>
      <w:r>
        <w:rPr>
          <w:rFonts w:ascii="Times New Roman" w:hAnsi="Times New Roman"/>
          <w:color w:val="000000" w:themeColor="text1"/>
        </w:rPr>
        <w:t>Provide the options and prices for maintenance and support.</w:t>
      </w:r>
    </w:p>
    <w:p w14:paraId="5787450A" w14:textId="77777777" w:rsidR="003818C2" w:rsidRDefault="003818C2" w:rsidP="00451DF7">
      <w:pPr>
        <w:pStyle w:val="ListParagraph"/>
        <w:widowControl/>
        <w:ind w:left="720"/>
        <w:contextualSpacing/>
        <w:rPr>
          <w:rFonts w:ascii="Times New Roman" w:hAnsi="Times New Roman"/>
          <w:color w:val="000000" w:themeColor="text1"/>
        </w:rPr>
      </w:pPr>
    </w:p>
    <w:p w14:paraId="603767FF" w14:textId="77777777" w:rsidR="00DE62E6" w:rsidRDefault="00DE62E6" w:rsidP="00984955">
      <w:pPr>
        <w:pStyle w:val="ListParagraph"/>
        <w:widowControl/>
        <w:numPr>
          <w:ilvl w:val="0"/>
          <w:numId w:val="33"/>
        </w:numPr>
        <w:contextualSpacing/>
        <w:rPr>
          <w:rFonts w:ascii="Times New Roman" w:hAnsi="Times New Roman"/>
          <w:color w:val="000000" w:themeColor="text1"/>
        </w:rPr>
      </w:pPr>
      <w:r>
        <w:rPr>
          <w:rFonts w:ascii="Times New Roman" w:hAnsi="Times New Roman"/>
          <w:color w:val="000000" w:themeColor="text1"/>
        </w:rPr>
        <w:t>Provide the options and prices for training system administrators, developers and other roles.</w:t>
      </w:r>
    </w:p>
    <w:p w14:paraId="22755D13" w14:textId="77777777" w:rsidR="003818C2" w:rsidRPr="007B1486" w:rsidRDefault="003818C2" w:rsidP="00451DF7">
      <w:pPr>
        <w:pStyle w:val="ListParagraph"/>
        <w:widowControl/>
        <w:ind w:left="720"/>
        <w:contextualSpacing/>
        <w:rPr>
          <w:rFonts w:ascii="Times New Roman" w:hAnsi="Times New Roman"/>
          <w:color w:val="000000" w:themeColor="text1"/>
        </w:rPr>
      </w:pPr>
    </w:p>
    <w:p w14:paraId="489D96F9" w14:textId="056886A3" w:rsidR="00DE62E6" w:rsidRPr="007B1486" w:rsidRDefault="00DE62E6" w:rsidP="00984955">
      <w:pPr>
        <w:pStyle w:val="ListParagraph"/>
        <w:widowControl/>
        <w:numPr>
          <w:ilvl w:val="0"/>
          <w:numId w:val="33"/>
        </w:numPr>
        <w:contextualSpacing/>
        <w:rPr>
          <w:rFonts w:ascii="Times New Roman" w:hAnsi="Times New Roman"/>
          <w:color w:val="000000" w:themeColor="text1"/>
        </w:rPr>
      </w:pPr>
      <w:r w:rsidRPr="007B1486">
        <w:rPr>
          <w:rFonts w:ascii="Times New Roman" w:hAnsi="Times New Roman"/>
          <w:color w:val="000000" w:themeColor="text1"/>
        </w:rPr>
        <w:t xml:space="preserve">Provide an estimate of total costs for the solution(s) you are recommending. </w:t>
      </w:r>
      <w:r w:rsidR="00135418">
        <w:rPr>
          <w:rFonts w:ascii="Times New Roman" w:hAnsi="Times New Roman"/>
          <w:color w:val="000000" w:themeColor="text1"/>
        </w:rPr>
        <w:t>The e</w:t>
      </w:r>
      <w:r w:rsidRPr="007B1486">
        <w:rPr>
          <w:rFonts w:ascii="Times New Roman" w:hAnsi="Times New Roman"/>
          <w:color w:val="000000" w:themeColor="text1"/>
        </w:rPr>
        <w:t xml:space="preserve">stimate must include all costs for product, implementation, and </w:t>
      </w:r>
      <w:proofErr w:type="gramStart"/>
      <w:r w:rsidRPr="007B1486">
        <w:rPr>
          <w:rFonts w:ascii="Times New Roman" w:hAnsi="Times New Roman"/>
          <w:color w:val="000000" w:themeColor="text1"/>
        </w:rPr>
        <w:t>servicing</w:t>
      </w:r>
      <w:proofErr w:type="gramEnd"/>
      <w:r w:rsidRPr="007B1486">
        <w:rPr>
          <w:rFonts w:ascii="Times New Roman" w:hAnsi="Times New Roman"/>
          <w:color w:val="000000" w:themeColor="text1"/>
        </w:rPr>
        <w:t xml:space="preserve">. Please make sure the following are included: </w:t>
      </w:r>
    </w:p>
    <w:p w14:paraId="60B5B987"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License Fee: </w:t>
      </w:r>
    </w:p>
    <w:p w14:paraId="369B5F8A"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Annual Maintenance: </w:t>
      </w:r>
    </w:p>
    <w:p w14:paraId="01ACEF67"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Implementation costs: </w:t>
      </w:r>
    </w:p>
    <w:p w14:paraId="6268F3B8"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Training costs: </w:t>
      </w:r>
    </w:p>
    <w:p w14:paraId="6F5AC79D"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Customization costs: </w:t>
      </w:r>
    </w:p>
    <w:p w14:paraId="08A8C6DA"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Interface/feed development costs: </w:t>
      </w:r>
    </w:p>
    <w:p w14:paraId="4DE15390"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Monthly hosting fees: </w:t>
      </w:r>
    </w:p>
    <w:p w14:paraId="584FA842"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Monthly processing fees: </w:t>
      </w:r>
    </w:p>
    <w:p w14:paraId="02F6C9DE"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Monthly service fees: </w:t>
      </w:r>
    </w:p>
    <w:p w14:paraId="50AAED9D"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 xml:space="preserve">Other monthly fees: </w:t>
      </w:r>
    </w:p>
    <w:p w14:paraId="486A8112" w14:textId="77777777" w:rsidR="00DE62E6" w:rsidRPr="007B1486" w:rsidRDefault="00DE62E6" w:rsidP="00984955">
      <w:pPr>
        <w:pStyle w:val="ListParagraph"/>
        <w:widowControl/>
        <w:numPr>
          <w:ilvl w:val="1"/>
          <w:numId w:val="33"/>
        </w:numPr>
        <w:contextualSpacing/>
        <w:rPr>
          <w:rFonts w:ascii="Times New Roman" w:hAnsi="Times New Roman"/>
          <w:color w:val="000000" w:themeColor="text1"/>
        </w:rPr>
      </w:pPr>
      <w:proofErr w:type="gramStart"/>
      <w:r w:rsidRPr="007B1486">
        <w:rPr>
          <w:rFonts w:ascii="Times New Roman" w:hAnsi="Times New Roman"/>
          <w:color w:val="000000" w:themeColor="text1"/>
        </w:rPr>
        <w:t>Other</w:t>
      </w:r>
      <w:proofErr w:type="gramEnd"/>
      <w:r w:rsidRPr="007B1486">
        <w:rPr>
          <w:rFonts w:ascii="Times New Roman" w:hAnsi="Times New Roman"/>
          <w:color w:val="000000" w:themeColor="text1"/>
        </w:rPr>
        <w:t xml:space="preserve"> one - time fees:</w:t>
      </w:r>
    </w:p>
    <w:p w14:paraId="38E662A3" w14:textId="77777777" w:rsidR="00DE62E6" w:rsidRDefault="00DE62E6" w:rsidP="00984955">
      <w:pPr>
        <w:pStyle w:val="ListParagraph"/>
        <w:widowControl/>
        <w:numPr>
          <w:ilvl w:val="1"/>
          <w:numId w:val="33"/>
        </w:numPr>
        <w:contextualSpacing/>
        <w:rPr>
          <w:rFonts w:ascii="Times New Roman" w:hAnsi="Times New Roman"/>
          <w:color w:val="000000" w:themeColor="text1"/>
        </w:rPr>
      </w:pPr>
      <w:r w:rsidRPr="007B1486">
        <w:rPr>
          <w:rFonts w:ascii="Times New Roman" w:hAnsi="Times New Roman"/>
          <w:color w:val="000000" w:themeColor="text1"/>
        </w:rPr>
        <w:t>All third – party costs:</w:t>
      </w:r>
    </w:p>
    <w:p w14:paraId="02323CE9" w14:textId="77777777" w:rsidR="008A6CFB" w:rsidRDefault="008A6CFB" w:rsidP="008A6CFB">
      <w:pPr>
        <w:widowControl/>
        <w:contextualSpacing/>
        <w:rPr>
          <w:rFonts w:ascii="Times New Roman" w:hAnsi="Times New Roman"/>
          <w:color w:val="000000" w:themeColor="text1"/>
        </w:rPr>
      </w:pPr>
    </w:p>
    <w:p w14:paraId="3DF69758" w14:textId="1F84CE6E" w:rsidR="008A6CFB" w:rsidRPr="00451DF7" w:rsidRDefault="008A6CFB" w:rsidP="00451DF7">
      <w:pPr>
        <w:pStyle w:val="ListParagraph"/>
        <w:widowControl/>
        <w:numPr>
          <w:ilvl w:val="0"/>
          <w:numId w:val="33"/>
        </w:numPr>
        <w:contextualSpacing/>
        <w:rPr>
          <w:rFonts w:ascii="Times New Roman" w:hAnsi="Times New Roman"/>
          <w:color w:val="000000" w:themeColor="text1"/>
        </w:rPr>
      </w:pPr>
      <w:r w:rsidRPr="00451DF7">
        <w:rPr>
          <w:rFonts w:ascii="Times New Roman" w:hAnsi="Times New Roman"/>
          <w:color w:val="000000" w:themeColor="text1"/>
        </w:rPr>
        <w:t>If</w:t>
      </w:r>
      <w:r>
        <w:rPr>
          <w:rFonts w:ascii="Times New Roman" w:hAnsi="Times New Roman"/>
          <w:color w:val="000000" w:themeColor="text1"/>
        </w:rPr>
        <w:t xml:space="preserve"> there is an additional cost for specific </w:t>
      </w:r>
      <w:r w:rsidRPr="00451DF7">
        <w:rPr>
          <w:rFonts w:ascii="Times New Roman" w:hAnsi="Times New Roman"/>
          <w:color w:val="000000" w:themeColor="text1"/>
        </w:rPr>
        <w:t>CLM features</w:t>
      </w:r>
      <w:r>
        <w:rPr>
          <w:rFonts w:ascii="Times New Roman" w:hAnsi="Times New Roman"/>
          <w:color w:val="000000" w:themeColor="text1"/>
        </w:rPr>
        <w:t>,</w:t>
      </w:r>
      <w:r w:rsidRPr="00451DF7">
        <w:rPr>
          <w:rFonts w:ascii="Times New Roman" w:hAnsi="Times New Roman"/>
          <w:color w:val="000000" w:themeColor="text1"/>
        </w:rPr>
        <w:t xml:space="preserve"> please indicate as such.</w:t>
      </w:r>
    </w:p>
    <w:p w14:paraId="7962CB8C" w14:textId="77777777" w:rsidR="00DE62E6" w:rsidRPr="007B1486" w:rsidRDefault="00DE62E6" w:rsidP="00DE62E6">
      <w:pPr>
        <w:rPr>
          <w:rFonts w:ascii="Times New Roman" w:hAnsi="Times New Roman"/>
          <w:color w:val="000000" w:themeColor="text1"/>
        </w:rPr>
      </w:pPr>
    </w:p>
    <w:p w14:paraId="5E27ACDF" w14:textId="77777777" w:rsidR="00DE62E6" w:rsidRPr="00177CF5" w:rsidRDefault="00DE62E6" w:rsidP="00984955">
      <w:pPr>
        <w:pStyle w:val="ListParagraph"/>
        <w:widowControl/>
        <w:numPr>
          <w:ilvl w:val="0"/>
          <w:numId w:val="33"/>
        </w:numPr>
        <w:contextualSpacing/>
        <w:rPr>
          <w:rFonts w:ascii="Times New Roman" w:hAnsi="Times New Roman"/>
        </w:rPr>
      </w:pPr>
      <w:r w:rsidRPr="007B1486">
        <w:rPr>
          <w:rFonts w:ascii="Times New Roman" w:hAnsi="Times New Roman"/>
          <w:color w:val="000000" w:themeColor="text1"/>
        </w:rPr>
        <w:t xml:space="preserve">If applicable, provide a history of your hosting, processing, and service fee increases for the past five years. </w:t>
      </w:r>
    </w:p>
    <w:p w14:paraId="27E51434" w14:textId="77777777" w:rsidR="009E04D2" w:rsidRDefault="009E04D2" w:rsidP="009E04D2">
      <w:pPr>
        <w:widowControl/>
        <w:contextualSpacing/>
        <w:rPr>
          <w:rFonts w:ascii="Times New Roman" w:hAnsi="Times New Roman"/>
        </w:rPr>
      </w:pPr>
    </w:p>
    <w:p w14:paraId="16290CA0" w14:textId="77777777" w:rsidR="009E04D2" w:rsidRDefault="009E04D2" w:rsidP="009E04D2">
      <w:pPr>
        <w:widowControl/>
        <w:contextualSpacing/>
        <w:rPr>
          <w:rFonts w:ascii="Times New Roman" w:hAnsi="Times New Roman"/>
        </w:rPr>
      </w:pPr>
    </w:p>
    <w:p w14:paraId="094B3F4E" w14:textId="77777777" w:rsidR="009E04D2" w:rsidRDefault="009E04D2" w:rsidP="009E04D2">
      <w:pPr>
        <w:widowControl/>
        <w:contextualSpacing/>
        <w:rPr>
          <w:rFonts w:ascii="Times New Roman" w:hAnsi="Times New Roman"/>
        </w:rPr>
      </w:pPr>
    </w:p>
    <w:p w14:paraId="6DA1BC1A" w14:textId="77777777" w:rsidR="009E04D2" w:rsidRDefault="009E04D2" w:rsidP="009E04D2">
      <w:pPr>
        <w:widowControl/>
        <w:contextualSpacing/>
        <w:rPr>
          <w:rFonts w:ascii="Times New Roman" w:hAnsi="Times New Roman"/>
        </w:rPr>
      </w:pPr>
    </w:p>
    <w:p w14:paraId="2EB9C58A" w14:textId="77777777" w:rsidR="009E04D2" w:rsidRDefault="009E04D2" w:rsidP="009E04D2">
      <w:pPr>
        <w:widowControl/>
        <w:contextualSpacing/>
        <w:rPr>
          <w:rFonts w:ascii="Times New Roman" w:hAnsi="Times New Roman"/>
        </w:rPr>
      </w:pPr>
    </w:p>
    <w:p w14:paraId="3D728B46" w14:textId="77777777" w:rsidR="009E04D2" w:rsidRDefault="009E04D2" w:rsidP="009E04D2">
      <w:pPr>
        <w:widowControl/>
        <w:contextualSpacing/>
        <w:rPr>
          <w:rFonts w:ascii="Times New Roman" w:hAnsi="Times New Roman"/>
        </w:rPr>
      </w:pPr>
    </w:p>
    <w:p w14:paraId="6CF03369" w14:textId="77777777" w:rsidR="009E04D2" w:rsidRDefault="009E04D2" w:rsidP="009E04D2">
      <w:pPr>
        <w:widowControl/>
        <w:contextualSpacing/>
        <w:rPr>
          <w:rFonts w:ascii="Times New Roman" w:hAnsi="Times New Roman"/>
        </w:rPr>
      </w:pPr>
    </w:p>
    <w:p w14:paraId="20E89F27" w14:textId="77777777" w:rsidR="009E04D2" w:rsidRDefault="009E04D2" w:rsidP="009E04D2">
      <w:pPr>
        <w:widowControl/>
        <w:contextualSpacing/>
        <w:rPr>
          <w:rFonts w:ascii="Times New Roman" w:hAnsi="Times New Roman"/>
        </w:rPr>
      </w:pPr>
    </w:p>
    <w:p w14:paraId="6B34CBF1" w14:textId="77777777" w:rsidR="009E04D2" w:rsidRDefault="009E04D2" w:rsidP="009E04D2">
      <w:pPr>
        <w:widowControl/>
        <w:contextualSpacing/>
        <w:rPr>
          <w:rFonts w:ascii="Times New Roman" w:hAnsi="Times New Roman"/>
        </w:rPr>
      </w:pPr>
    </w:p>
    <w:p w14:paraId="5E3AB0F8" w14:textId="77777777" w:rsidR="009E04D2" w:rsidRDefault="009E04D2" w:rsidP="009E04D2">
      <w:pPr>
        <w:widowControl/>
        <w:contextualSpacing/>
        <w:rPr>
          <w:rFonts w:ascii="Times New Roman" w:hAnsi="Times New Roman"/>
        </w:rPr>
      </w:pPr>
    </w:p>
    <w:p w14:paraId="0BE865EF" w14:textId="77777777" w:rsidR="009E04D2" w:rsidRDefault="009E04D2" w:rsidP="009E04D2">
      <w:pPr>
        <w:widowControl/>
        <w:contextualSpacing/>
        <w:rPr>
          <w:rFonts w:ascii="Times New Roman" w:hAnsi="Times New Roman"/>
        </w:rPr>
      </w:pPr>
    </w:p>
    <w:p w14:paraId="762DF274" w14:textId="77777777" w:rsidR="007B4D39" w:rsidRDefault="007B4D39">
      <w:pPr>
        <w:widowControl/>
        <w:contextualSpacing/>
        <w:rPr>
          <w:rFonts w:ascii="Times New Roman" w:eastAsia="Times New Roman" w:hAnsi="Times New Roman"/>
          <w:b/>
          <w:bCs/>
          <w:sz w:val="28"/>
          <w:szCs w:val="28"/>
        </w:rPr>
      </w:pPr>
    </w:p>
    <w:p w14:paraId="14E1D912" w14:textId="77777777" w:rsidR="007B4D39" w:rsidRDefault="007B4D39">
      <w:pPr>
        <w:widowControl/>
        <w:contextualSpacing/>
        <w:rPr>
          <w:rFonts w:ascii="Times New Roman" w:eastAsia="Times New Roman" w:hAnsi="Times New Roman"/>
          <w:b/>
          <w:bCs/>
          <w:sz w:val="28"/>
          <w:szCs w:val="28"/>
        </w:rPr>
      </w:pPr>
    </w:p>
    <w:p w14:paraId="5CD1D168" w14:textId="77777777" w:rsidR="007B4D39" w:rsidRDefault="007B4D39">
      <w:pPr>
        <w:widowControl/>
        <w:contextualSpacing/>
        <w:rPr>
          <w:rFonts w:ascii="Times New Roman" w:eastAsia="Times New Roman" w:hAnsi="Times New Roman"/>
          <w:b/>
          <w:bCs/>
          <w:sz w:val="28"/>
          <w:szCs w:val="28"/>
        </w:rPr>
      </w:pPr>
    </w:p>
    <w:p w14:paraId="6BA268A3" w14:textId="77777777" w:rsidR="007B4D39" w:rsidRDefault="007B4D39">
      <w:pPr>
        <w:widowControl/>
        <w:contextualSpacing/>
        <w:rPr>
          <w:rFonts w:ascii="Times New Roman" w:eastAsia="Times New Roman" w:hAnsi="Times New Roman"/>
          <w:b/>
          <w:bCs/>
          <w:sz w:val="28"/>
          <w:szCs w:val="28"/>
        </w:rPr>
      </w:pPr>
    </w:p>
    <w:p w14:paraId="0AF9C1B8" w14:textId="77777777" w:rsidR="007B4D39" w:rsidRDefault="007B4D39">
      <w:pPr>
        <w:widowControl/>
        <w:contextualSpacing/>
        <w:rPr>
          <w:rFonts w:ascii="Times New Roman" w:eastAsia="Times New Roman" w:hAnsi="Times New Roman"/>
          <w:b/>
          <w:bCs/>
          <w:sz w:val="28"/>
          <w:szCs w:val="28"/>
        </w:rPr>
      </w:pPr>
    </w:p>
    <w:p w14:paraId="3C5FAE01" w14:textId="77777777" w:rsidR="007B4D39" w:rsidRDefault="007B4D39">
      <w:pPr>
        <w:widowControl/>
        <w:contextualSpacing/>
        <w:rPr>
          <w:rFonts w:ascii="Times New Roman" w:eastAsia="Times New Roman" w:hAnsi="Times New Roman"/>
          <w:b/>
          <w:bCs/>
          <w:sz w:val="28"/>
          <w:szCs w:val="28"/>
        </w:rPr>
      </w:pPr>
    </w:p>
    <w:p w14:paraId="621750AE" w14:textId="77777777" w:rsidR="00A77738" w:rsidRDefault="00A77738" w:rsidP="00451DF7">
      <w:pPr>
        <w:pStyle w:val="Heading1"/>
        <w:ind w:left="0"/>
      </w:pPr>
      <w:bookmarkStart w:id="114" w:name="APPENDIX_C_–_QUESTIONNAIRE"/>
      <w:bookmarkStart w:id="115" w:name="APPENDIX_C_-_QUESTIONNAIRE"/>
      <w:bookmarkStart w:id="116" w:name="_bookmark0"/>
      <w:bookmarkStart w:id="117" w:name="_heading=h.3fwokq0" w:colFirst="0" w:colLast="0"/>
      <w:bookmarkStart w:id="118" w:name="Appendix_K—Sample_Risk_Reports"/>
      <w:bookmarkStart w:id="119" w:name="Appendix_L—Sample_Exposure_Reports"/>
      <w:bookmarkStart w:id="120" w:name="Appendix_M—Sample_Client_Report_(searcha"/>
      <w:bookmarkStart w:id="121" w:name="Appendix_N—Executive_Summary_of_RFP"/>
      <w:bookmarkStart w:id="122" w:name="Appendix_O—Attestation_Letter"/>
      <w:bookmarkEnd w:id="114"/>
      <w:bookmarkEnd w:id="115"/>
      <w:bookmarkEnd w:id="116"/>
      <w:bookmarkEnd w:id="117"/>
      <w:bookmarkEnd w:id="118"/>
      <w:bookmarkEnd w:id="119"/>
      <w:bookmarkEnd w:id="120"/>
      <w:bookmarkEnd w:id="121"/>
      <w:bookmarkEnd w:id="122"/>
    </w:p>
    <w:p w14:paraId="1F10608F" w14:textId="77777777" w:rsidR="00A77738" w:rsidRDefault="00A77738" w:rsidP="00451DF7">
      <w:pPr>
        <w:pStyle w:val="Heading1"/>
        <w:ind w:left="0"/>
      </w:pPr>
    </w:p>
    <w:p w14:paraId="5DB43C7A" w14:textId="77777777" w:rsidR="00A77738" w:rsidRDefault="00A77738" w:rsidP="00451DF7">
      <w:pPr>
        <w:pStyle w:val="Heading1"/>
        <w:ind w:left="0"/>
      </w:pPr>
    </w:p>
    <w:p w14:paraId="21804164" w14:textId="77777777" w:rsidR="00A77738" w:rsidRDefault="00A77738" w:rsidP="00451DF7">
      <w:pPr>
        <w:pStyle w:val="Heading1"/>
        <w:ind w:left="0"/>
      </w:pPr>
    </w:p>
    <w:p w14:paraId="1A2B7576" w14:textId="153B5D8A" w:rsidR="00AB3BCF" w:rsidRDefault="00AB3BCF" w:rsidP="00451DF7">
      <w:pPr>
        <w:pStyle w:val="Heading1"/>
        <w:ind w:left="0"/>
      </w:pPr>
      <w:r w:rsidRPr="002E534B">
        <w:lastRenderedPageBreak/>
        <w:t xml:space="preserve">APPENDIX </w:t>
      </w:r>
      <w:r>
        <w:t>G</w:t>
      </w:r>
      <w:r w:rsidRPr="002E534B">
        <w:t xml:space="preserve"> – </w:t>
      </w:r>
      <w:r w:rsidR="00C45D84">
        <w:t xml:space="preserve">OVERVIEW </w:t>
      </w:r>
      <w:r>
        <w:t>OF INPRS’S CONTRACT</w:t>
      </w:r>
      <w:r w:rsidR="00C45D84">
        <w:t xml:space="preserve"> TYPES</w:t>
      </w:r>
    </w:p>
    <w:p w14:paraId="1045E7B1" w14:textId="77777777" w:rsidR="00AB3BCF" w:rsidRPr="00F14C79" w:rsidRDefault="00AB3BCF" w:rsidP="00AB3BCF"/>
    <w:p w14:paraId="14D60B56" w14:textId="61C16878" w:rsidR="00AB3BCF" w:rsidRDefault="00AB3BCF" w:rsidP="00AB3BCF">
      <w:pPr>
        <w:rPr>
          <w:rFonts w:ascii="Times New Roman" w:hAnsi="Times New Roman" w:cs="Times New Roman"/>
          <w:color w:val="000000" w:themeColor="text1"/>
        </w:rPr>
      </w:pPr>
      <w:r w:rsidRPr="00925711">
        <w:rPr>
          <w:rFonts w:ascii="Times New Roman" w:hAnsi="Times New Roman" w:cs="Times New Roman"/>
          <w:color w:val="000000" w:themeColor="text1"/>
        </w:rPr>
        <w:t>INPRS executes contracts to support its nine functional areas</w:t>
      </w:r>
      <w:r w:rsidR="003B5C5C">
        <w:rPr>
          <w:rFonts w:ascii="Times New Roman" w:hAnsi="Times New Roman" w:cs="Times New Roman"/>
          <w:color w:val="000000" w:themeColor="text1"/>
        </w:rPr>
        <w:t>. The following is an overview of some of the services that INPRS contracts for with vendors.</w:t>
      </w:r>
    </w:p>
    <w:p w14:paraId="3363982A" w14:textId="77777777" w:rsidR="003B5C5C" w:rsidRPr="00925711" w:rsidRDefault="003B5C5C" w:rsidP="00AB3BCF">
      <w:pPr>
        <w:rPr>
          <w:rFonts w:ascii="Times New Roman" w:hAnsi="Times New Roman" w:cs="Times New Roman"/>
          <w:color w:val="000000" w:themeColor="text1"/>
        </w:rPr>
      </w:pPr>
    </w:p>
    <w:p w14:paraId="727DA500" w14:textId="77777777" w:rsidR="00AB3BCF" w:rsidRPr="00925711" w:rsidRDefault="00AB3BCF" w:rsidP="00AB3BCF">
      <w:pPr>
        <w:rPr>
          <w:rFonts w:ascii="Times New Roman" w:hAnsi="Times New Roman" w:cs="Times New Roman"/>
          <w:color w:val="000000" w:themeColor="text1"/>
        </w:rPr>
      </w:pPr>
    </w:p>
    <w:p w14:paraId="592FEB22" w14:textId="77777777"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t>Strategic Initiatives</w:t>
      </w:r>
    </w:p>
    <w:p w14:paraId="1E5C5431" w14:textId="77777777" w:rsidR="00AB3BCF" w:rsidRDefault="00AB3BCF" w:rsidP="00AB3BCF">
      <w:pPr>
        <w:ind w:firstLine="720"/>
        <w:rPr>
          <w:rFonts w:ascii="Times New Roman" w:hAnsi="Times New Roman" w:cs="Times New Roman"/>
          <w:b/>
          <w:bCs/>
          <w:color w:val="000000" w:themeColor="text1"/>
        </w:rPr>
      </w:pPr>
    </w:p>
    <w:p w14:paraId="5716914C" w14:textId="77777777" w:rsidR="00AB3BCF" w:rsidRPr="00925711" w:rsidRDefault="00AB3BCF" w:rsidP="00925711">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Administrative benchmarking services</w:t>
      </w:r>
    </w:p>
    <w:p w14:paraId="17D104FA" w14:textId="77777777" w:rsidR="00AB3BCF" w:rsidRPr="00B65EF9" w:rsidRDefault="00AB3BCF" w:rsidP="00AB3BCF">
      <w:pPr>
        <w:ind w:firstLine="720"/>
        <w:rPr>
          <w:rFonts w:ascii="Times New Roman" w:hAnsi="Times New Roman" w:cs="Times New Roman"/>
          <w:color w:val="000000" w:themeColor="text1"/>
        </w:rPr>
      </w:pPr>
    </w:p>
    <w:p w14:paraId="48B8A1AB" w14:textId="77777777" w:rsidR="00AB3BCF" w:rsidRPr="00925711" w:rsidRDefault="00AB3BCF" w:rsidP="00925711">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Customer Survey Services</w:t>
      </w:r>
    </w:p>
    <w:p w14:paraId="6E1EF576" w14:textId="77777777" w:rsidR="00AB3BCF" w:rsidRPr="00B65EF9" w:rsidRDefault="00AB3BCF" w:rsidP="00AB3BCF">
      <w:pPr>
        <w:pStyle w:val="ListParagraph"/>
        <w:rPr>
          <w:rFonts w:ascii="Times New Roman" w:hAnsi="Times New Roman" w:cs="Times New Roman"/>
          <w:color w:val="000000" w:themeColor="text1"/>
        </w:rPr>
      </w:pPr>
    </w:p>
    <w:p w14:paraId="34BB8FA0" w14:textId="429CFF6B" w:rsidR="00AB3BCF" w:rsidRDefault="00AB3BCF" w:rsidP="009C2BBC">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Software License</w:t>
      </w:r>
      <w:r w:rsidR="00C15D00">
        <w:rPr>
          <w:rFonts w:ascii="Times New Roman" w:hAnsi="Times New Roman" w:cs="Times New Roman"/>
          <w:color w:val="000000" w:themeColor="text1"/>
        </w:rPr>
        <w:t>s</w:t>
      </w:r>
    </w:p>
    <w:p w14:paraId="5BC39934" w14:textId="77777777" w:rsidR="009C2BBC" w:rsidRDefault="009C2BBC" w:rsidP="009C2BBC">
      <w:pPr>
        <w:ind w:firstLine="720"/>
        <w:rPr>
          <w:rFonts w:ascii="Times New Roman" w:hAnsi="Times New Roman" w:cs="Times New Roman"/>
          <w:color w:val="000000" w:themeColor="text1"/>
        </w:rPr>
      </w:pPr>
    </w:p>
    <w:p w14:paraId="0089BA18" w14:textId="77777777"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t>Operations</w:t>
      </w:r>
    </w:p>
    <w:p w14:paraId="3EB4E7F0" w14:textId="77777777" w:rsidR="00AB3BCF" w:rsidRPr="00925711" w:rsidRDefault="00AB3BCF" w:rsidP="00AB3BCF">
      <w:pPr>
        <w:ind w:firstLine="720"/>
        <w:rPr>
          <w:rFonts w:ascii="Times New Roman" w:hAnsi="Times New Roman" w:cs="Times New Roman"/>
          <w:color w:val="000000" w:themeColor="text1"/>
        </w:rPr>
      </w:pPr>
    </w:p>
    <w:p w14:paraId="3D32A506" w14:textId="07517E91" w:rsidR="00AB3BCF" w:rsidRPr="00925711" w:rsidRDefault="00AB3BCF" w:rsidP="00AB3BCF">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Medical Review Services</w:t>
      </w:r>
    </w:p>
    <w:p w14:paraId="5AF1BD61" w14:textId="77777777" w:rsidR="00AB3BCF" w:rsidRPr="00925711" w:rsidRDefault="00AB3BCF" w:rsidP="00AB3BCF">
      <w:pPr>
        <w:ind w:firstLine="720"/>
        <w:rPr>
          <w:rFonts w:ascii="Times New Roman" w:hAnsi="Times New Roman" w:cs="Times New Roman"/>
          <w:color w:val="000000" w:themeColor="text1"/>
        </w:rPr>
      </w:pPr>
    </w:p>
    <w:p w14:paraId="06FB2927" w14:textId="6EBE900F" w:rsidR="00AB3BCF" w:rsidRPr="00925711" w:rsidRDefault="00AB3BCF" w:rsidP="00AB3BCF">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Operations Consultants</w:t>
      </w:r>
    </w:p>
    <w:p w14:paraId="6C667AC2" w14:textId="77777777" w:rsidR="00AB3BCF" w:rsidRPr="00925711" w:rsidRDefault="00AB3BCF" w:rsidP="00AB3BCF">
      <w:pPr>
        <w:ind w:firstLine="720"/>
        <w:rPr>
          <w:rFonts w:ascii="Times New Roman" w:hAnsi="Times New Roman" w:cs="Times New Roman"/>
          <w:color w:val="000000" w:themeColor="text1"/>
        </w:rPr>
      </w:pPr>
    </w:p>
    <w:p w14:paraId="32804A28" w14:textId="64E3F5AF" w:rsidR="00AB3BCF" w:rsidRPr="00925711" w:rsidRDefault="00AB3BCF" w:rsidP="00AB3BCF">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Software License</w:t>
      </w:r>
      <w:r w:rsidR="00C15D00">
        <w:rPr>
          <w:rFonts w:ascii="Times New Roman" w:hAnsi="Times New Roman" w:cs="Times New Roman"/>
          <w:color w:val="000000" w:themeColor="text1"/>
        </w:rPr>
        <w:t>s</w:t>
      </w:r>
    </w:p>
    <w:p w14:paraId="7EA9A6BC" w14:textId="77777777" w:rsidR="00AB3BCF" w:rsidRPr="00925711" w:rsidRDefault="00AB3BCF" w:rsidP="00AB3BCF">
      <w:pPr>
        <w:ind w:firstLine="720"/>
        <w:rPr>
          <w:rFonts w:ascii="Times New Roman" w:hAnsi="Times New Roman" w:cs="Times New Roman"/>
          <w:color w:val="000000" w:themeColor="text1"/>
        </w:rPr>
      </w:pPr>
    </w:p>
    <w:p w14:paraId="4D6E8211" w14:textId="586F48B4" w:rsidR="00AB3BCF" w:rsidRPr="00925711" w:rsidRDefault="00AB3BCF" w:rsidP="00AB3BCF">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Data Quality Cleanup Services</w:t>
      </w:r>
    </w:p>
    <w:p w14:paraId="2380A51D" w14:textId="77777777" w:rsidR="00AB3BCF" w:rsidRPr="00925711" w:rsidRDefault="00AB3BCF" w:rsidP="00AB3BCF">
      <w:pPr>
        <w:ind w:firstLine="720"/>
        <w:rPr>
          <w:rFonts w:ascii="Times New Roman" w:hAnsi="Times New Roman" w:cs="Times New Roman"/>
          <w:color w:val="000000" w:themeColor="text1"/>
        </w:rPr>
      </w:pPr>
    </w:p>
    <w:p w14:paraId="194B0255" w14:textId="52ACB294" w:rsidR="00AB3BCF" w:rsidRPr="00925711" w:rsidRDefault="00AB3BCF" w:rsidP="00AB3BCF">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Data Access Agreements</w:t>
      </w:r>
    </w:p>
    <w:p w14:paraId="6DA54494" w14:textId="77777777" w:rsidR="00AB3BCF" w:rsidRPr="00925711" w:rsidRDefault="00AB3BCF" w:rsidP="00AB3BCF">
      <w:pPr>
        <w:ind w:firstLine="720"/>
        <w:rPr>
          <w:rFonts w:ascii="Times New Roman" w:hAnsi="Times New Roman" w:cs="Times New Roman"/>
          <w:color w:val="000000" w:themeColor="text1"/>
        </w:rPr>
      </w:pPr>
    </w:p>
    <w:p w14:paraId="7844C977" w14:textId="49EF0936" w:rsidR="00AB3BCF" w:rsidRPr="00925711" w:rsidRDefault="00AB3BCF" w:rsidP="00AB3BCF">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Office Equipment Leases</w:t>
      </w:r>
    </w:p>
    <w:p w14:paraId="01F1C30F" w14:textId="77777777" w:rsidR="00AB3BCF" w:rsidRPr="00925711" w:rsidRDefault="00AB3BCF" w:rsidP="00AB3BCF">
      <w:pPr>
        <w:ind w:firstLine="720"/>
        <w:rPr>
          <w:rFonts w:ascii="Times New Roman" w:hAnsi="Times New Roman" w:cs="Times New Roman"/>
          <w:color w:val="000000" w:themeColor="text1"/>
        </w:rPr>
      </w:pPr>
    </w:p>
    <w:p w14:paraId="32D4CE6C" w14:textId="77777777" w:rsidR="00AB3BCF" w:rsidRDefault="00AB3BCF" w:rsidP="00AB3BCF">
      <w:pPr>
        <w:rPr>
          <w:rFonts w:ascii="Times New Roman" w:hAnsi="Times New Roman" w:cs="Times New Roman"/>
          <w:b/>
          <w:bCs/>
          <w:color w:val="000000" w:themeColor="text1"/>
        </w:rPr>
      </w:pPr>
    </w:p>
    <w:p w14:paraId="28FFD304" w14:textId="1090B73B"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t>Legal / Procurement</w:t>
      </w:r>
    </w:p>
    <w:p w14:paraId="794EF965" w14:textId="77777777" w:rsidR="00AB3BCF" w:rsidRDefault="00AB3BCF" w:rsidP="00AB3BCF">
      <w:pPr>
        <w:ind w:firstLine="720"/>
        <w:rPr>
          <w:rFonts w:ascii="Times New Roman" w:hAnsi="Times New Roman" w:cs="Times New Roman"/>
          <w:b/>
          <w:bCs/>
          <w:color w:val="000000" w:themeColor="text1"/>
        </w:rPr>
      </w:pPr>
      <w:r>
        <w:rPr>
          <w:rFonts w:ascii="Times New Roman" w:hAnsi="Times New Roman" w:cs="Times New Roman"/>
          <w:b/>
          <w:bCs/>
          <w:color w:val="000000" w:themeColor="text1"/>
        </w:rPr>
        <w:tab/>
      </w:r>
    </w:p>
    <w:p w14:paraId="65C299B1" w14:textId="02604BEF" w:rsidR="00AB3BCF" w:rsidRDefault="00AB3BCF" w:rsidP="00AB3BCF">
      <w:pPr>
        <w:rPr>
          <w:rFonts w:ascii="Times New Roman" w:hAnsi="Times New Roman" w:cs="Times New Roman"/>
          <w:color w:val="000000" w:themeColor="text1"/>
        </w:rPr>
      </w:pPr>
      <w:r>
        <w:rPr>
          <w:rFonts w:ascii="Times New Roman" w:hAnsi="Times New Roman" w:cs="Times New Roman"/>
          <w:b/>
          <w:bCs/>
          <w:color w:val="000000" w:themeColor="text1"/>
        </w:rPr>
        <w:tab/>
      </w:r>
      <w:r w:rsidRPr="00B65EF9">
        <w:rPr>
          <w:rFonts w:ascii="Times New Roman" w:hAnsi="Times New Roman" w:cs="Times New Roman"/>
          <w:color w:val="000000" w:themeColor="text1"/>
        </w:rPr>
        <w:t xml:space="preserve">Outside Legal </w:t>
      </w:r>
      <w:r w:rsidR="003B5C5C">
        <w:rPr>
          <w:rFonts w:ascii="Times New Roman" w:hAnsi="Times New Roman" w:cs="Times New Roman"/>
          <w:color w:val="000000" w:themeColor="text1"/>
        </w:rPr>
        <w:t>Services</w:t>
      </w:r>
    </w:p>
    <w:p w14:paraId="758EFAD5" w14:textId="77777777" w:rsidR="00AB3BCF" w:rsidRDefault="00AB3BCF" w:rsidP="00AB3BCF">
      <w:pPr>
        <w:rPr>
          <w:rFonts w:ascii="Times New Roman" w:hAnsi="Times New Roman" w:cs="Times New Roman"/>
          <w:color w:val="000000" w:themeColor="text1"/>
        </w:rPr>
      </w:pPr>
    </w:p>
    <w:p w14:paraId="0939ADED" w14:textId="6B0BF888" w:rsidR="00AB3BCF" w:rsidRDefault="00AB3BCF" w:rsidP="00AB3BCF">
      <w:pPr>
        <w:rPr>
          <w:rFonts w:ascii="Times New Roman" w:hAnsi="Times New Roman" w:cs="Times New Roman"/>
          <w:color w:val="000000" w:themeColor="text1"/>
        </w:rPr>
      </w:pPr>
      <w:r>
        <w:rPr>
          <w:rFonts w:ascii="Times New Roman" w:hAnsi="Times New Roman" w:cs="Times New Roman"/>
          <w:color w:val="000000" w:themeColor="text1"/>
        </w:rPr>
        <w:tab/>
        <w:t xml:space="preserve">Building Renovation and Design Services for INPRS’s </w:t>
      </w:r>
      <w:r w:rsidR="003B5C5C">
        <w:rPr>
          <w:rFonts w:ascii="Times New Roman" w:hAnsi="Times New Roman" w:cs="Times New Roman"/>
          <w:color w:val="000000" w:themeColor="text1"/>
        </w:rPr>
        <w:t>O</w:t>
      </w:r>
      <w:r>
        <w:rPr>
          <w:rFonts w:ascii="Times New Roman" w:hAnsi="Times New Roman" w:cs="Times New Roman"/>
          <w:color w:val="000000" w:themeColor="text1"/>
        </w:rPr>
        <w:t xml:space="preserve">ffice </w:t>
      </w:r>
      <w:r w:rsidR="003B5C5C">
        <w:rPr>
          <w:rFonts w:ascii="Times New Roman" w:hAnsi="Times New Roman" w:cs="Times New Roman"/>
          <w:color w:val="000000" w:themeColor="text1"/>
        </w:rPr>
        <w:t>B</w:t>
      </w:r>
      <w:r>
        <w:rPr>
          <w:rFonts w:ascii="Times New Roman" w:hAnsi="Times New Roman" w:cs="Times New Roman"/>
          <w:color w:val="000000" w:themeColor="text1"/>
        </w:rPr>
        <w:t>uilding</w:t>
      </w:r>
    </w:p>
    <w:p w14:paraId="04D209FC" w14:textId="77777777" w:rsidR="00AB3BCF" w:rsidRDefault="00AB3BCF" w:rsidP="00AB3BCF">
      <w:pPr>
        <w:rPr>
          <w:rFonts w:ascii="Times New Roman" w:hAnsi="Times New Roman" w:cs="Times New Roman"/>
          <w:color w:val="000000" w:themeColor="text1"/>
        </w:rPr>
      </w:pPr>
    </w:p>
    <w:p w14:paraId="2F52DC3C" w14:textId="42BD2B81" w:rsidR="00C15D00" w:rsidRPr="00CC2650" w:rsidRDefault="00C15D00" w:rsidP="00C15D00">
      <w:pPr>
        <w:ind w:firstLine="720"/>
        <w:rPr>
          <w:rFonts w:ascii="Times New Roman" w:hAnsi="Times New Roman" w:cs="Times New Roman"/>
          <w:color w:val="000000" w:themeColor="text1"/>
        </w:rPr>
      </w:pPr>
      <w:r w:rsidRPr="00CC2650">
        <w:rPr>
          <w:rFonts w:ascii="Times New Roman" w:hAnsi="Times New Roman" w:cs="Times New Roman"/>
          <w:color w:val="000000" w:themeColor="text1"/>
        </w:rPr>
        <w:t>Office Equipment Leases</w:t>
      </w:r>
    </w:p>
    <w:p w14:paraId="0978B0EB" w14:textId="77777777" w:rsidR="00AB3BCF" w:rsidRPr="00B65EF9" w:rsidRDefault="00AB3BCF" w:rsidP="00AB3BCF">
      <w:pPr>
        <w:ind w:firstLine="720"/>
        <w:rPr>
          <w:rFonts w:ascii="Times New Roman" w:hAnsi="Times New Roman" w:cs="Times New Roman"/>
          <w:color w:val="000000" w:themeColor="text1"/>
        </w:rPr>
      </w:pPr>
    </w:p>
    <w:p w14:paraId="7627D4A0" w14:textId="48077162" w:rsidR="00AB3BCF"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Insurance Policies</w:t>
      </w:r>
    </w:p>
    <w:p w14:paraId="5222A99E" w14:textId="77777777" w:rsidR="00C15D00" w:rsidRDefault="00C15D00" w:rsidP="00AB3BCF">
      <w:pPr>
        <w:ind w:firstLine="720"/>
        <w:rPr>
          <w:rFonts w:ascii="Times New Roman" w:hAnsi="Times New Roman" w:cs="Times New Roman"/>
          <w:color w:val="000000" w:themeColor="text1"/>
        </w:rPr>
      </w:pPr>
    </w:p>
    <w:p w14:paraId="52033DC5" w14:textId="77777777" w:rsidR="00C15D00" w:rsidRDefault="00C15D00" w:rsidP="00AB3BCF">
      <w:pPr>
        <w:ind w:firstLine="720"/>
        <w:rPr>
          <w:rFonts w:ascii="Times New Roman" w:hAnsi="Times New Roman" w:cs="Times New Roman"/>
          <w:color w:val="000000" w:themeColor="text1"/>
        </w:rPr>
      </w:pPr>
    </w:p>
    <w:p w14:paraId="4BC44167" w14:textId="77777777"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t>Human Resources</w:t>
      </w:r>
    </w:p>
    <w:p w14:paraId="430DE8F4" w14:textId="77777777" w:rsidR="00AB3BCF" w:rsidRDefault="00AB3BCF" w:rsidP="00AB3BCF">
      <w:pPr>
        <w:ind w:firstLine="720"/>
        <w:rPr>
          <w:rFonts w:ascii="Times New Roman" w:hAnsi="Times New Roman" w:cs="Times New Roman"/>
          <w:b/>
          <w:bCs/>
          <w:color w:val="000000" w:themeColor="text1"/>
        </w:rPr>
      </w:pPr>
    </w:p>
    <w:p w14:paraId="07AEBEFF" w14:textId="6C895A71" w:rsidR="00AB3BCF" w:rsidRPr="00B65EF9"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HR Consulting Services</w:t>
      </w:r>
    </w:p>
    <w:p w14:paraId="55E1F4C2" w14:textId="77777777" w:rsidR="00AB3BCF" w:rsidRPr="00B65EF9"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ab/>
      </w:r>
    </w:p>
    <w:p w14:paraId="58779230" w14:textId="24D29F06" w:rsidR="00AB3BCF" w:rsidRPr="00B65EF9"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Third Party Contractor Services</w:t>
      </w:r>
    </w:p>
    <w:p w14:paraId="7E3021DC" w14:textId="77777777" w:rsidR="00AB3BCF" w:rsidRPr="00B65EF9" w:rsidRDefault="00AB3BCF" w:rsidP="00AB3BCF">
      <w:pPr>
        <w:ind w:firstLine="720"/>
        <w:rPr>
          <w:rFonts w:ascii="Times New Roman" w:hAnsi="Times New Roman" w:cs="Times New Roman"/>
          <w:color w:val="000000" w:themeColor="text1"/>
        </w:rPr>
      </w:pPr>
    </w:p>
    <w:p w14:paraId="179000BE" w14:textId="0E16D4A6" w:rsidR="00AB3BCF" w:rsidRPr="00B65EF9"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 xml:space="preserve">Payroll </w:t>
      </w:r>
      <w:r>
        <w:rPr>
          <w:rFonts w:ascii="Times New Roman" w:hAnsi="Times New Roman" w:cs="Times New Roman"/>
          <w:color w:val="000000" w:themeColor="text1"/>
        </w:rPr>
        <w:t xml:space="preserve">Processing </w:t>
      </w:r>
      <w:r w:rsidRPr="00B65EF9">
        <w:rPr>
          <w:rFonts w:ascii="Times New Roman" w:hAnsi="Times New Roman" w:cs="Times New Roman"/>
          <w:color w:val="000000" w:themeColor="text1"/>
        </w:rPr>
        <w:t xml:space="preserve">Services </w:t>
      </w:r>
    </w:p>
    <w:p w14:paraId="0A792A68" w14:textId="77777777" w:rsidR="00AB3BCF" w:rsidRPr="00B65EF9" w:rsidRDefault="00AB3BCF" w:rsidP="00AB3BCF">
      <w:pPr>
        <w:ind w:firstLine="720"/>
        <w:rPr>
          <w:rFonts w:ascii="Times New Roman" w:hAnsi="Times New Roman" w:cs="Times New Roman"/>
          <w:color w:val="000000" w:themeColor="text1"/>
        </w:rPr>
      </w:pPr>
    </w:p>
    <w:p w14:paraId="655C7FCA" w14:textId="051AC9EC" w:rsidR="00AB3BCF"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Employee Training Services</w:t>
      </w:r>
    </w:p>
    <w:p w14:paraId="289F6870" w14:textId="77777777" w:rsidR="00AB3BCF" w:rsidRDefault="00AB3BCF" w:rsidP="00AB3BCF">
      <w:pPr>
        <w:ind w:firstLine="720"/>
        <w:rPr>
          <w:rFonts w:ascii="Times New Roman" w:hAnsi="Times New Roman" w:cs="Times New Roman"/>
          <w:color w:val="000000" w:themeColor="text1"/>
        </w:rPr>
      </w:pPr>
    </w:p>
    <w:p w14:paraId="0676546D" w14:textId="4B247B5B" w:rsidR="00AB3BCF" w:rsidRDefault="00AB3BCF" w:rsidP="00AB3BCF">
      <w:pPr>
        <w:ind w:firstLine="720"/>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HR Support Services </w:t>
      </w:r>
    </w:p>
    <w:p w14:paraId="049194DF" w14:textId="77777777" w:rsidR="00AB3BCF" w:rsidRDefault="00AB3BCF" w:rsidP="00AB3BCF">
      <w:pPr>
        <w:ind w:firstLine="720"/>
        <w:rPr>
          <w:rFonts w:ascii="Times New Roman" w:hAnsi="Times New Roman" w:cs="Times New Roman"/>
          <w:color w:val="000000" w:themeColor="text1"/>
        </w:rPr>
      </w:pPr>
    </w:p>
    <w:p w14:paraId="6008D61F" w14:textId="1426300D" w:rsidR="00AB3BCF" w:rsidRDefault="00AB3BCF" w:rsidP="00C15D00">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Software License</w:t>
      </w:r>
      <w:r w:rsidR="00C15D00">
        <w:rPr>
          <w:rFonts w:ascii="Times New Roman" w:hAnsi="Times New Roman" w:cs="Times New Roman"/>
          <w:color w:val="000000" w:themeColor="text1"/>
        </w:rPr>
        <w:t>s</w:t>
      </w:r>
    </w:p>
    <w:p w14:paraId="65E75CB2" w14:textId="77777777" w:rsidR="00C15D00" w:rsidRDefault="00C15D00" w:rsidP="00C15D00">
      <w:pPr>
        <w:ind w:firstLine="720"/>
        <w:rPr>
          <w:rFonts w:ascii="Times New Roman" w:hAnsi="Times New Roman" w:cs="Times New Roman"/>
          <w:color w:val="000000" w:themeColor="text1"/>
        </w:rPr>
      </w:pPr>
    </w:p>
    <w:p w14:paraId="3EAE3B2B" w14:textId="77777777" w:rsidR="00C15D00" w:rsidRDefault="00C15D00" w:rsidP="00C15D00">
      <w:pPr>
        <w:ind w:firstLine="720"/>
        <w:rPr>
          <w:rFonts w:ascii="Times New Roman" w:hAnsi="Times New Roman" w:cs="Times New Roman"/>
          <w:color w:val="000000" w:themeColor="text1"/>
        </w:rPr>
      </w:pPr>
    </w:p>
    <w:p w14:paraId="24E56A10" w14:textId="79947CBB"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t>Communications</w:t>
      </w:r>
    </w:p>
    <w:p w14:paraId="10229E97" w14:textId="77777777" w:rsidR="00AB3BCF" w:rsidRDefault="00AB3BCF" w:rsidP="00AB3BCF">
      <w:pPr>
        <w:ind w:firstLine="720"/>
        <w:rPr>
          <w:rFonts w:ascii="Times New Roman" w:hAnsi="Times New Roman" w:cs="Times New Roman"/>
          <w:b/>
          <w:bCs/>
          <w:color w:val="000000" w:themeColor="text1"/>
        </w:rPr>
      </w:pPr>
    </w:p>
    <w:p w14:paraId="1B2AB1DE" w14:textId="04AE637A" w:rsidR="00AB3BCF" w:rsidRPr="00B65EF9"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Communication</w:t>
      </w:r>
      <w:r w:rsidR="00C15D00">
        <w:rPr>
          <w:rFonts w:ascii="Times New Roman" w:hAnsi="Times New Roman" w:cs="Times New Roman"/>
          <w:color w:val="000000" w:themeColor="text1"/>
        </w:rPr>
        <w:t>s</w:t>
      </w:r>
      <w:r w:rsidRPr="00B65EF9">
        <w:rPr>
          <w:rFonts w:ascii="Times New Roman" w:hAnsi="Times New Roman" w:cs="Times New Roman"/>
          <w:color w:val="000000" w:themeColor="text1"/>
        </w:rPr>
        <w:t xml:space="preserve"> Consulting Services </w:t>
      </w:r>
    </w:p>
    <w:p w14:paraId="4FF64F2A" w14:textId="77777777" w:rsidR="00AB3BCF" w:rsidRPr="00B65EF9" w:rsidRDefault="00AB3BCF" w:rsidP="00AB3BCF">
      <w:pPr>
        <w:ind w:firstLine="720"/>
        <w:rPr>
          <w:rFonts w:ascii="Times New Roman" w:hAnsi="Times New Roman" w:cs="Times New Roman"/>
          <w:color w:val="000000" w:themeColor="text1"/>
        </w:rPr>
      </w:pPr>
    </w:p>
    <w:p w14:paraId="3747DCF8" w14:textId="255CB5E1" w:rsidR="00AB3BCF" w:rsidRPr="00B65EF9"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Cybersecurity Incident Response Services</w:t>
      </w:r>
    </w:p>
    <w:p w14:paraId="5AF4E059" w14:textId="77777777" w:rsidR="00AB3BCF" w:rsidRPr="00B65EF9" w:rsidRDefault="00AB3BCF" w:rsidP="00AB3BCF">
      <w:pPr>
        <w:ind w:firstLine="720"/>
        <w:rPr>
          <w:rFonts w:ascii="Times New Roman" w:hAnsi="Times New Roman" w:cs="Times New Roman"/>
          <w:color w:val="000000" w:themeColor="text1"/>
        </w:rPr>
      </w:pPr>
    </w:p>
    <w:p w14:paraId="7F4F9064" w14:textId="2757E26D" w:rsidR="00AB3BCF"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Email Communication Services</w:t>
      </w:r>
    </w:p>
    <w:p w14:paraId="65872265" w14:textId="77777777" w:rsidR="003B5C5C" w:rsidRDefault="003B5C5C" w:rsidP="00AB3BCF">
      <w:pPr>
        <w:ind w:firstLine="720"/>
        <w:rPr>
          <w:rFonts w:ascii="Times New Roman" w:hAnsi="Times New Roman" w:cs="Times New Roman"/>
          <w:color w:val="000000" w:themeColor="text1"/>
        </w:rPr>
      </w:pPr>
    </w:p>
    <w:p w14:paraId="26C72D07" w14:textId="77777777" w:rsidR="003B5C5C" w:rsidRDefault="003B5C5C" w:rsidP="003B5C5C">
      <w:pPr>
        <w:ind w:firstLine="720"/>
        <w:rPr>
          <w:rFonts w:ascii="Times New Roman" w:hAnsi="Times New Roman" w:cs="Times New Roman"/>
          <w:color w:val="000000" w:themeColor="text1"/>
        </w:rPr>
      </w:pPr>
      <w:r w:rsidRPr="00CC2650">
        <w:rPr>
          <w:rFonts w:ascii="Times New Roman" w:hAnsi="Times New Roman" w:cs="Times New Roman"/>
          <w:color w:val="000000" w:themeColor="text1"/>
        </w:rPr>
        <w:t>Software License</w:t>
      </w:r>
      <w:r>
        <w:rPr>
          <w:rFonts w:ascii="Times New Roman" w:hAnsi="Times New Roman" w:cs="Times New Roman"/>
          <w:color w:val="000000" w:themeColor="text1"/>
        </w:rPr>
        <w:t>s</w:t>
      </w:r>
    </w:p>
    <w:p w14:paraId="283081F8" w14:textId="77777777" w:rsidR="003B5C5C" w:rsidRDefault="003B5C5C" w:rsidP="00AB3BCF">
      <w:pPr>
        <w:ind w:firstLine="720"/>
        <w:rPr>
          <w:rFonts w:ascii="Times New Roman" w:hAnsi="Times New Roman" w:cs="Times New Roman"/>
          <w:color w:val="000000" w:themeColor="text1"/>
        </w:rPr>
      </w:pPr>
    </w:p>
    <w:p w14:paraId="509B9B06" w14:textId="77777777" w:rsidR="00C15D00" w:rsidRDefault="00C15D00" w:rsidP="00AB3BCF">
      <w:pPr>
        <w:ind w:firstLine="720"/>
        <w:rPr>
          <w:rFonts w:ascii="Times New Roman" w:hAnsi="Times New Roman" w:cs="Times New Roman"/>
          <w:color w:val="000000" w:themeColor="text1"/>
        </w:rPr>
      </w:pPr>
    </w:p>
    <w:p w14:paraId="17BFDB93" w14:textId="77777777" w:rsidR="00C15D00" w:rsidRDefault="00C15D00" w:rsidP="00AB3BCF">
      <w:pPr>
        <w:ind w:firstLine="720"/>
        <w:rPr>
          <w:rFonts w:ascii="Times New Roman" w:hAnsi="Times New Roman" w:cs="Times New Roman"/>
          <w:color w:val="000000" w:themeColor="text1"/>
        </w:rPr>
      </w:pPr>
    </w:p>
    <w:p w14:paraId="4064792B" w14:textId="77777777"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t>Finance</w:t>
      </w:r>
    </w:p>
    <w:p w14:paraId="69893CF0" w14:textId="77777777" w:rsidR="00AB3BCF" w:rsidRDefault="00AB3BCF" w:rsidP="00AB3BCF">
      <w:pPr>
        <w:ind w:firstLine="720"/>
        <w:rPr>
          <w:rFonts w:ascii="Times New Roman" w:hAnsi="Times New Roman" w:cs="Times New Roman"/>
          <w:b/>
          <w:bCs/>
          <w:color w:val="000000" w:themeColor="text1"/>
        </w:rPr>
      </w:pPr>
    </w:p>
    <w:p w14:paraId="50F3A69E" w14:textId="5456243F" w:rsidR="00AB3BCF" w:rsidRPr="00B65EF9" w:rsidRDefault="00C15D00" w:rsidP="00AB3BCF">
      <w:pPr>
        <w:ind w:firstLine="720"/>
        <w:rPr>
          <w:rFonts w:ascii="Times New Roman" w:hAnsi="Times New Roman" w:cs="Times New Roman"/>
          <w:color w:val="000000" w:themeColor="text1"/>
        </w:rPr>
      </w:pPr>
      <w:r>
        <w:rPr>
          <w:rFonts w:ascii="Times New Roman" w:hAnsi="Times New Roman" w:cs="Times New Roman"/>
          <w:color w:val="000000" w:themeColor="text1"/>
        </w:rPr>
        <w:t xml:space="preserve">Pension </w:t>
      </w:r>
      <w:r w:rsidR="00AB3BCF" w:rsidRPr="00B65EF9">
        <w:rPr>
          <w:rFonts w:ascii="Times New Roman" w:hAnsi="Times New Roman" w:cs="Times New Roman"/>
          <w:color w:val="000000" w:themeColor="text1"/>
        </w:rPr>
        <w:t>Recordkeeping Services</w:t>
      </w:r>
      <w:r w:rsidR="00AB3BCF" w:rsidRPr="00B65EF9">
        <w:rPr>
          <w:rFonts w:ascii="Times New Roman" w:hAnsi="Times New Roman" w:cs="Times New Roman"/>
          <w:color w:val="000000" w:themeColor="text1"/>
        </w:rPr>
        <w:tab/>
      </w:r>
    </w:p>
    <w:p w14:paraId="2E4BD6AA" w14:textId="77777777" w:rsidR="00AB3BCF" w:rsidRPr="00B65EF9" w:rsidRDefault="00AB3BCF" w:rsidP="00AB3BCF">
      <w:pPr>
        <w:ind w:firstLine="720"/>
        <w:rPr>
          <w:rFonts w:ascii="Times New Roman" w:hAnsi="Times New Roman" w:cs="Times New Roman"/>
          <w:color w:val="000000" w:themeColor="text1"/>
        </w:rPr>
      </w:pPr>
    </w:p>
    <w:p w14:paraId="2E76F460" w14:textId="46155E70" w:rsidR="00AB3BCF" w:rsidRPr="00B65EF9" w:rsidRDefault="00C15D00" w:rsidP="00AB3BCF">
      <w:pPr>
        <w:ind w:firstLine="720"/>
        <w:rPr>
          <w:rFonts w:ascii="Times New Roman" w:hAnsi="Times New Roman" w:cs="Times New Roman"/>
          <w:color w:val="000000" w:themeColor="text1"/>
        </w:rPr>
      </w:pPr>
      <w:r>
        <w:rPr>
          <w:rFonts w:ascii="Times New Roman" w:hAnsi="Times New Roman" w:cs="Times New Roman"/>
          <w:color w:val="000000" w:themeColor="text1"/>
        </w:rPr>
        <w:t xml:space="preserve">Pension </w:t>
      </w:r>
      <w:r w:rsidR="00AB3BCF" w:rsidRPr="00B65EF9">
        <w:rPr>
          <w:rFonts w:ascii="Times New Roman" w:hAnsi="Times New Roman" w:cs="Times New Roman"/>
          <w:color w:val="000000" w:themeColor="text1"/>
        </w:rPr>
        <w:t>Benefit Processing Services</w:t>
      </w:r>
    </w:p>
    <w:p w14:paraId="2489DEB1" w14:textId="77777777" w:rsidR="00AB3BCF" w:rsidRPr="00B65EF9" w:rsidRDefault="00AB3BCF" w:rsidP="00AB3BCF">
      <w:pPr>
        <w:ind w:firstLine="720"/>
        <w:rPr>
          <w:rFonts w:ascii="Times New Roman" w:hAnsi="Times New Roman" w:cs="Times New Roman"/>
          <w:color w:val="000000" w:themeColor="text1"/>
        </w:rPr>
      </w:pPr>
    </w:p>
    <w:p w14:paraId="583101A5" w14:textId="50CCE6F4" w:rsidR="00AB3BCF" w:rsidRPr="00B65EF9"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Actuarial Services</w:t>
      </w:r>
    </w:p>
    <w:p w14:paraId="6B18EC82" w14:textId="77777777" w:rsidR="00AB3BCF" w:rsidRPr="00B65EF9" w:rsidRDefault="00AB3BCF" w:rsidP="00AB3BCF">
      <w:pPr>
        <w:ind w:firstLine="720"/>
        <w:rPr>
          <w:rFonts w:ascii="Times New Roman" w:hAnsi="Times New Roman" w:cs="Times New Roman"/>
          <w:color w:val="000000" w:themeColor="text1"/>
        </w:rPr>
      </w:pPr>
    </w:p>
    <w:p w14:paraId="363621B3" w14:textId="3F1A1D23" w:rsidR="00AB3BCF"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Auditing Services</w:t>
      </w:r>
    </w:p>
    <w:p w14:paraId="55B7AE36" w14:textId="77777777" w:rsidR="00AB3BCF" w:rsidRDefault="00AB3BCF" w:rsidP="00AB3BCF">
      <w:pPr>
        <w:ind w:firstLine="720"/>
        <w:rPr>
          <w:rFonts w:ascii="Times New Roman" w:hAnsi="Times New Roman" w:cs="Times New Roman"/>
          <w:color w:val="000000" w:themeColor="text1"/>
        </w:rPr>
      </w:pPr>
    </w:p>
    <w:p w14:paraId="02A333D3" w14:textId="11DB8E0E" w:rsidR="00AB3BCF" w:rsidRDefault="00C15D00" w:rsidP="00AB3BCF">
      <w:pPr>
        <w:ind w:firstLine="720"/>
        <w:rPr>
          <w:rFonts w:ascii="Times New Roman" w:hAnsi="Times New Roman" w:cs="Times New Roman"/>
          <w:color w:val="000000" w:themeColor="text1"/>
        </w:rPr>
      </w:pPr>
      <w:r>
        <w:rPr>
          <w:rFonts w:ascii="Times New Roman" w:hAnsi="Times New Roman" w:cs="Times New Roman"/>
          <w:color w:val="000000" w:themeColor="text1"/>
        </w:rPr>
        <w:t>Software Licenses</w:t>
      </w:r>
    </w:p>
    <w:p w14:paraId="78B1BFD5" w14:textId="77777777" w:rsidR="00C15D00" w:rsidRPr="00B65EF9" w:rsidRDefault="00C15D00" w:rsidP="00AB3BCF">
      <w:pPr>
        <w:ind w:firstLine="720"/>
        <w:rPr>
          <w:rFonts w:ascii="Times New Roman" w:hAnsi="Times New Roman" w:cs="Times New Roman"/>
          <w:color w:val="000000" w:themeColor="text1"/>
        </w:rPr>
      </w:pPr>
    </w:p>
    <w:p w14:paraId="4A07CFD6" w14:textId="77777777" w:rsidR="00AB3BCF" w:rsidRDefault="00AB3BCF" w:rsidP="00AB3BCF">
      <w:pPr>
        <w:rPr>
          <w:rFonts w:ascii="Times New Roman" w:hAnsi="Times New Roman" w:cs="Times New Roman"/>
          <w:b/>
          <w:bCs/>
          <w:color w:val="000000" w:themeColor="text1"/>
        </w:rPr>
      </w:pPr>
    </w:p>
    <w:p w14:paraId="28BD28B3" w14:textId="77777777"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t>IT</w:t>
      </w:r>
    </w:p>
    <w:p w14:paraId="7BCF3157" w14:textId="77777777" w:rsidR="00AB3BCF" w:rsidRDefault="00AB3BCF" w:rsidP="00AB3BCF">
      <w:pPr>
        <w:ind w:firstLine="720"/>
        <w:rPr>
          <w:rFonts w:ascii="Times New Roman" w:hAnsi="Times New Roman" w:cs="Times New Roman"/>
          <w:color w:val="000000" w:themeColor="text1"/>
        </w:rPr>
      </w:pPr>
    </w:p>
    <w:p w14:paraId="56A4E066" w14:textId="660BBEF4" w:rsidR="00AB3BCF" w:rsidRDefault="00AB3BCF" w:rsidP="00AB3BCF">
      <w:pPr>
        <w:ind w:firstLine="720"/>
        <w:rPr>
          <w:rFonts w:ascii="Times New Roman" w:hAnsi="Times New Roman" w:cs="Times New Roman"/>
          <w:color w:val="000000" w:themeColor="text1"/>
        </w:rPr>
      </w:pPr>
      <w:r>
        <w:rPr>
          <w:rFonts w:ascii="Times New Roman" w:hAnsi="Times New Roman" w:cs="Times New Roman"/>
          <w:color w:val="000000" w:themeColor="text1"/>
        </w:rPr>
        <w:t>IT Hardware Outsourcing Services</w:t>
      </w:r>
    </w:p>
    <w:p w14:paraId="0E418465" w14:textId="77777777" w:rsidR="00AB3BCF" w:rsidRDefault="00AB3BCF" w:rsidP="00AB3BCF">
      <w:pPr>
        <w:ind w:firstLine="720"/>
        <w:rPr>
          <w:rFonts w:ascii="Times New Roman" w:hAnsi="Times New Roman" w:cs="Times New Roman"/>
          <w:color w:val="000000" w:themeColor="text1"/>
        </w:rPr>
      </w:pPr>
    </w:p>
    <w:p w14:paraId="0280DA48" w14:textId="0F389C41" w:rsidR="00AB3BCF" w:rsidRDefault="00AB3BCF" w:rsidP="00AB3BCF">
      <w:pPr>
        <w:ind w:firstLine="720"/>
        <w:rPr>
          <w:rFonts w:ascii="Times New Roman" w:hAnsi="Times New Roman" w:cs="Times New Roman"/>
          <w:color w:val="000000" w:themeColor="text1"/>
        </w:rPr>
      </w:pPr>
      <w:r>
        <w:rPr>
          <w:rFonts w:ascii="Times New Roman" w:hAnsi="Times New Roman" w:cs="Times New Roman"/>
          <w:color w:val="000000" w:themeColor="text1"/>
        </w:rPr>
        <w:t>Telecommunications Services</w:t>
      </w:r>
    </w:p>
    <w:p w14:paraId="001F11FE" w14:textId="77777777" w:rsidR="00C15D00" w:rsidRDefault="00C15D00" w:rsidP="00AB3BCF">
      <w:pPr>
        <w:ind w:firstLine="720"/>
        <w:rPr>
          <w:rFonts w:ascii="Times New Roman" w:hAnsi="Times New Roman" w:cs="Times New Roman"/>
          <w:color w:val="000000" w:themeColor="text1"/>
        </w:rPr>
      </w:pPr>
    </w:p>
    <w:p w14:paraId="2442A97D" w14:textId="29D9C199" w:rsidR="00AB3BCF" w:rsidRDefault="00AB3BCF" w:rsidP="00AB3BCF">
      <w:pPr>
        <w:ind w:firstLine="720"/>
        <w:rPr>
          <w:rFonts w:ascii="Times New Roman" w:hAnsi="Times New Roman" w:cs="Times New Roman"/>
          <w:color w:val="000000" w:themeColor="text1"/>
        </w:rPr>
      </w:pPr>
      <w:r>
        <w:rPr>
          <w:rFonts w:ascii="Times New Roman" w:hAnsi="Times New Roman" w:cs="Times New Roman"/>
          <w:color w:val="000000" w:themeColor="text1"/>
        </w:rPr>
        <w:t>Application Implementation Services</w:t>
      </w:r>
    </w:p>
    <w:p w14:paraId="2C6CF622" w14:textId="77777777" w:rsidR="00AB3BCF" w:rsidRPr="00B65EF9" w:rsidRDefault="00AB3BCF" w:rsidP="00AB3BCF">
      <w:pPr>
        <w:ind w:firstLine="720"/>
        <w:rPr>
          <w:rFonts w:ascii="Times New Roman" w:hAnsi="Times New Roman" w:cs="Times New Roman"/>
          <w:color w:val="000000" w:themeColor="text1"/>
        </w:rPr>
      </w:pPr>
    </w:p>
    <w:p w14:paraId="6B2B3909" w14:textId="77777777" w:rsidR="00AB3BCF" w:rsidRDefault="00AB3BCF" w:rsidP="00925711">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IT Consulting Services</w:t>
      </w:r>
    </w:p>
    <w:p w14:paraId="7438016E" w14:textId="77777777" w:rsidR="00AB3BCF" w:rsidRDefault="00AB3BCF" w:rsidP="00AB3BCF">
      <w:pPr>
        <w:ind w:left="720" w:firstLine="720"/>
        <w:rPr>
          <w:rFonts w:ascii="Times New Roman" w:hAnsi="Times New Roman" w:cs="Times New Roman"/>
          <w:color w:val="000000" w:themeColor="text1"/>
        </w:rPr>
      </w:pPr>
    </w:p>
    <w:p w14:paraId="239BE035" w14:textId="77777777" w:rsidR="00AB3BCF" w:rsidRDefault="00AB3BCF" w:rsidP="00925711">
      <w:pPr>
        <w:ind w:firstLine="720"/>
        <w:rPr>
          <w:rFonts w:ascii="Times New Roman" w:hAnsi="Times New Roman" w:cs="Times New Roman"/>
          <w:color w:val="000000" w:themeColor="text1"/>
        </w:rPr>
      </w:pPr>
      <w:r>
        <w:rPr>
          <w:rFonts w:ascii="Times New Roman" w:hAnsi="Times New Roman" w:cs="Times New Roman"/>
          <w:color w:val="000000" w:themeColor="text1"/>
        </w:rPr>
        <w:t>Managed Services and Support</w:t>
      </w:r>
    </w:p>
    <w:p w14:paraId="2DF525D9" w14:textId="77777777" w:rsidR="00AB3BCF" w:rsidRDefault="00AB3BCF" w:rsidP="00AB3BCF">
      <w:pPr>
        <w:ind w:left="720" w:firstLine="720"/>
        <w:rPr>
          <w:rFonts w:ascii="Times New Roman" w:hAnsi="Times New Roman" w:cs="Times New Roman"/>
          <w:color w:val="000000" w:themeColor="text1"/>
        </w:rPr>
      </w:pPr>
    </w:p>
    <w:p w14:paraId="30B9D272" w14:textId="77777777" w:rsidR="00AB3BCF" w:rsidRPr="00B65EF9" w:rsidRDefault="00AB3BCF" w:rsidP="00925711">
      <w:pPr>
        <w:ind w:firstLine="720"/>
        <w:rPr>
          <w:rFonts w:ascii="Times New Roman" w:hAnsi="Times New Roman" w:cs="Times New Roman"/>
          <w:color w:val="000000" w:themeColor="text1"/>
        </w:rPr>
      </w:pPr>
      <w:r>
        <w:rPr>
          <w:rFonts w:ascii="Times New Roman" w:hAnsi="Times New Roman" w:cs="Times New Roman"/>
          <w:color w:val="000000" w:themeColor="text1"/>
        </w:rPr>
        <w:t>Software Quality Assurance Managed Services</w:t>
      </w:r>
    </w:p>
    <w:p w14:paraId="63CB265F" w14:textId="77777777" w:rsidR="00AB3BCF" w:rsidRPr="00B65EF9"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ab/>
      </w:r>
    </w:p>
    <w:p w14:paraId="038BE4E1" w14:textId="01ACFCC9" w:rsidR="00AB3BCF" w:rsidRDefault="00AB3BCF" w:rsidP="00925711">
      <w:pPr>
        <w:ind w:left="720"/>
        <w:rPr>
          <w:rFonts w:ascii="Times New Roman" w:hAnsi="Times New Roman" w:cs="Times New Roman"/>
          <w:color w:val="000000" w:themeColor="text1"/>
        </w:rPr>
      </w:pPr>
      <w:r w:rsidRPr="00B65EF9">
        <w:rPr>
          <w:rFonts w:ascii="Times New Roman" w:hAnsi="Times New Roman" w:cs="Times New Roman"/>
          <w:color w:val="000000" w:themeColor="text1"/>
        </w:rPr>
        <w:t>Third Party Contractor Services</w:t>
      </w:r>
    </w:p>
    <w:p w14:paraId="28D84177" w14:textId="77777777" w:rsidR="00AB3BCF" w:rsidRDefault="00AB3BCF" w:rsidP="00AB3BCF">
      <w:pPr>
        <w:ind w:firstLine="720"/>
        <w:rPr>
          <w:rFonts w:ascii="Times New Roman" w:hAnsi="Times New Roman" w:cs="Times New Roman"/>
          <w:color w:val="000000" w:themeColor="text1"/>
        </w:rPr>
      </w:pPr>
    </w:p>
    <w:p w14:paraId="0B542EC7" w14:textId="10639A94" w:rsidR="00AB3BCF" w:rsidRDefault="00AB3BCF" w:rsidP="00AB3BCF">
      <w:pPr>
        <w:rPr>
          <w:rFonts w:ascii="Times New Roman" w:hAnsi="Times New Roman" w:cs="Times New Roman"/>
          <w:color w:val="000000" w:themeColor="text1"/>
        </w:rPr>
      </w:pPr>
      <w:r>
        <w:rPr>
          <w:rFonts w:ascii="Times New Roman" w:hAnsi="Times New Roman" w:cs="Times New Roman"/>
          <w:color w:val="000000" w:themeColor="text1"/>
        </w:rPr>
        <w:tab/>
      </w:r>
      <w:r w:rsidRPr="00B65EF9">
        <w:rPr>
          <w:rFonts w:ascii="Times New Roman" w:hAnsi="Times New Roman" w:cs="Times New Roman"/>
          <w:color w:val="000000" w:themeColor="text1"/>
        </w:rPr>
        <w:t>Software License</w:t>
      </w:r>
      <w:r w:rsidR="00C15D00">
        <w:rPr>
          <w:rFonts w:ascii="Times New Roman" w:hAnsi="Times New Roman" w:cs="Times New Roman"/>
          <w:color w:val="000000" w:themeColor="text1"/>
        </w:rPr>
        <w:t>s</w:t>
      </w:r>
    </w:p>
    <w:p w14:paraId="59F97758" w14:textId="77777777" w:rsidR="003B5C5C" w:rsidRPr="00997C0E" w:rsidRDefault="003B5C5C" w:rsidP="00AB3BCF">
      <w:pPr>
        <w:rPr>
          <w:rFonts w:ascii="Times New Roman" w:hAnsi="Times New Roman" w:cs="Times New Roman"/>
          <w:color w:val="000000" w:themeColor="text1"/>
        </w:rPr>
      </w:pPr>
    </w:p>
    <w:p w14:paraId="379332C7" w14:textId="77777777" w:rsidR="00AB3BCF" w:rsidRPr="00B65EF9" w:rsidRDefault="00AB3BCF" w:rsidP="00AB3BCF">
      <w:pPr>
        <w:ind w:firstLine="720"/>
        <w:rPr>
          <w:rFonts w:ascii="Times New Roman" w:hAnsi="Times New Roman" w:cs="Times New Roman"/>
          <w:color w:val="000000" w:themeColor="text1"/>
        </w:rPr>
      </w:pPr>
    </w:p>
    <w:p w14:paraId="250FD5C2" w14:textId="77777777" w:rsidR="00AB3BCF" w:rsidRPr="00B65EF9" w:rsidRDefault="00AB3BCF" w:rsidP="00AB3BCF">
      <w:pPr>
        <w:rPr>
          <w:rFonts w:ascii="Times New Roman" w:hAnsi="Times New Roman" w:cs="Times New Roman"/>
          <w:color w:val="000000" w:themeColor="text1"/>
        </w:rPr>
      </w:pPr>
    </w:p>
    <w:p w14:paraId="6658B61D" w14:textId="77777777"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Internal Audit</w:t>
      </w:r>
    </w:p>
    <w:p w14:paraId="744F693F" w14:textId="77777777" w:rsidR="00AB3BCF" w:rsidRDefault="00AB3BCF" w:rsidP="00AB3BCF">
      <w:pPr>
        <w:ind w:firstLine="720"/>
        <w:rPr>
          <w:rFonts w:ascii="Times New Roman" w:hAnsi="Times New Roman" w:cs="Times New Roman"/>
          <w:b/>
          <w:bCs/>
          <w:color w:val="000000" w:themeColor="text1"/>
        </w:rPr>
      </w:pPr>
    </w:p>
    <w:p w14:paraId="2585999D" w14:textId="716835A4" w:rsidR="00AB3BCF" w:rsidRDefault="00AB3BCF" w:rsidP="00AB3BCF">
      <w:pPr>
        <w:ind w:firstLine="720"/>
        <w:rPr>
          <w:rFonts w:ascii="Times New Roman" w:hAnsi="Times New Roman" w:cs="Times New Roman"/>
          <w:color w:val="000000" w:themeColor="text1"/>
        </w:rPr>
      </w:pPr>
      <w:r w:rsidRPr="00FA276D">
        <w:rPr>
          <w:rFonts w:ascii="Times New Roman" w:hAnsi="Times New Roman" w:cs="Times New Roman"/>
          <w:color w:val="000000" w:themeColor="text1"/>
        </w:rPr>
        <w:t>Auditing Services</w:t>
      </w:r>
    </w:p>
    <w:p w14:paraId="1162DC1A" w14:textId="77777777" w:rsidR="00AB3BCF" w:rsidRPr="00870741" w:rsidRDefault="00AB3BCF" w:rsidP="00AB3BCF">
      <w:pPr>
        <w:ind w:firstLine="720"/>
        <w:rPr>
          <w:rFonts w:ascii="Times New Roman" w:hAnsi="Times New Roman" w:cs="Times New Roman"/>
          <w:color w:val="000000" w:themeColor="text1"/>
        </w:rPr>
      </w:pPr>
    </w:p>
    <w:p w14:paraId="18A2908A" w14:textId="746E1BB7" w:rsidR="00AB3BCF" w:rsidRDefault="00AB3BCF" w:rsidP="00AB3BCF">
      <w:pPr>
        <w:ind w:firstLine="720"/>
        <w:rPr>
          <w:rFonts w:ascii="Times New Roman" w:hAnsi="Times New Roman" w:cs="Times New Roman"/>
          <w:color w:val="000000" w:themeColor="text1"/>
        </w:rPr>
      </w:pPr>
      <w:r w:rsidRPr="00B65EF9">
        <w:rPr>
          <w:rFonts w:ascii="Times New Roman" w:hAnsi="Times New Roman" w:cs="Times New Roman"/>
          <w:color w:val="000000" w:themeColor="text1"/>
        </w:rPr>
        <w:t>Software Licenses</w:t>
      </w:r>
    </w:p>
    <w:p w14:paraId="45DF4877" w14:textId="77777777" w:rsidR="003B5C5C" w:rsidRDefault="003B5C5C" w:rsidP="00AB3BCF">
      <w:pPr>
        <w:ind w:firstLine="720"/>
        <w:rPr>
          <w:rFonts w:ascii="Times New Roman" w:hAnsi="Times New Roman" w:cs="Times New Roman"/>
          <w:color w:val="000000" w:themeColor="text1"/>
        </w:rPr>
      </w:pPr>
    </w:p>
    <w:p w14:paraId="730490AD" w14:textId="77777777" w:rsidR="003B5C5C" w:rsidRPr="00B65EF9" w:rsidRDefault="003B5C5C" w:rsidP="00AB3BCF">
      <w:pPr>
        <w:ind w:firstLine="720"/>
        <w:rPr>
          <w:rFonts w:ascii="Times New Roman" w:hAnsi="Times New Roman" w:cs="Times New Roman"/>
          <w:color w:val="000000" w:themeColor="text1"/>
        </w:rPr>
      </w:pPr>
    </w:p>
    <w:p w14:paraId="36474339" w14:textId="77777777" w:rsidR="00AB3BCF" w:rsidRDefault="00AB3BCF" w:rsidP="00C15D00">
      <w:pPr>
        <w:rPr>
          <w:rFonts w:ascii="Times New Roman" w:hAnsi="Times New Roman" w:cs="Times New Roman"/>
          <w:b/>
          <w:bCs/>
          <w:color w:val="000000" w:themeColor="text1"/>
        </w:rPr>
      </w:pPr>
      <w:r>
        <w:rPr>
          <w:rFonts w:ascii="Times New Roman" w:hAnsi="Times New Roman" w:cs="Times New Roman"/>
          <w:b/>
          <w:bCs/>
          <w:color w:val="000000" w:themeColor="text1"/>
        </w:rPr>
        <w:t>Investments</w:t>
      </w:r>
    </w:p>
    <w:p w14:paraId="2E6DC7D9" w14:textId="77777777" w:rsidR="00C44E3C" w:rsidRDefault="00C44E3C" w:rsidP="00C15D00">
      <w:pPr>
        <w:rPr>
          <w:rFonts w:ascii="Times New Roman" w:hAnsi="Times New Roman" w:cs="Times New Roman"/>
          <w:b/>
          <w:bCs/>
          <w:color w:val="000000" w:themeColor="text1"/>
        </w:rPr>
      </w:pPr>
    </w:p>
    <w:p w14:paraId="6FF4DFC1" w14:textId="015C30C0" w:rsidR="00C44E3C" w:rsidRPr="00925711" w:rsidRDefault="00C44E3C" w:rsidP="00925711">
      <w:pPr>
        <w:ind w:left="720"/>
        <w:rPr>
          <w:rFonts w:ascii="Times New Roman" w:hAnsi="Times New Roman" w:cs="Times New Roman"/>
          <w:b/>
          <w:bCs/>
          <w:i/>
          <w:iCs/>
          <w:color w:val="000000" w:themeColor="text1"/>
        </w:rPr>
      </w:pPr>
      <w:r w:rsidRPr="00925711">
        <w:rPr>
          <w:rFonts w:ascii="Times New Roman" w:hAnsi="Times New Roman" w:cs="Times New Roman"/>
          <w:b/>
          <w:bCs/>
          <w:i/>
          <w:iCs/>
          <w:color w:val="000000" w:themeColor="text1"/>
        </w:rPr>
        <w:t>Some of the agreements the Investments department executes are</w:t>
      </w:r>
      <w:r w:rsidR="00755094">
        <w:rPr>
          <w:rFonts w:ascii="Times New Roman" w:hAnsi="Times New Roman" w:cs="Times New Roman"/>
          <w:b/>
          <w:bCs/>
          <w:i/>
          <w:iCs/>
          <w:color w:val="000000" w:themeColor="text1"/>
        </w:rPr>
        <w:t xml:space="preserve"> the following. There is a separate template</w:t>
      </w:r>
      <w:r w:rsidR="004065F7">
        <w:rPr>
          <w:rFonts w:ascii="Times New Roman" w:hAnsi="Times New Roman" w:cs="Times New Roman"/>
          <w:b/>
          <w:bCs/>
          <w:i/>
          <w:iCs/>
          <w:color w:val="000000" w:themeColor="text1"/>
        </w:rPr>
        <w:t xml:space="preserve"> (not included with the RFP)</w:t>
      </w:r>
      <w:r w:rsidR="00755094">
        <w:rPr>
          <w:rFonts w:ascii="Times New Roman" w:hAnsi="Times New Roman" w:cs="Times New Roman"/>
          <w:b/>
          <w:bCs/>
          <w:i/>
          <w:iCs/>
          <w:color w:val="000000" w:themeColor="text1"/>
        </w:rPr>
        <w:t xml:space="preserve"> for Investment Management Agreements.</w:t>
      </w:r>
    </w:p>
    <w:p w14:paraId="66EAC3A3" w14:textId="77777777" w:rsidR="00AB3BCF" w:rsidRPr="00925711" w:rsidRDefault="00AB3BCF" w:rsidP="00AB3BCF">
      <w:pPr>
        <w:ind w:firstLine="720"/>
        <w:rPr>
          <w:rFonts w:ascii="Times New Roman" w:hAnsi="Times New Roman" w:cs="Times New Roman"/>
          <w:color w:val="000000" w:themeColor="text1"/>
        </w:rPr>
      </w:pPr>
    </w:p>
    <w:p w14:paraId="57602D90" w14:textId="77777777" w:rsidR="00AB3BCF" w:rsidRPr="00925711" w:rsidRDefault="00AB3BCF" w:rsidP="00925711">
      <w:pPr>
        <w:rPr>
          <w:rFonts w:ascii="Times New Roman" w:hAnsi="Times New Roman" w:cs="Times New Roman"/>
          <w:color w:val="000000" w:themeColor="text1"/>
        </w:rPr>
      </w:pPr>
      <w:r w:rsidRPr="00925711">
        <w:rPr>
          <w:rFonts w:ascii="Times New Roman" w:hAnsi="Times New Roman" w:cs="Times New Roman"/>
          <w:color w:val="000000" w:themeColor="text1"/>
        </w:rPr>
        <w:tab/>
        <w:t>Investment Management Agreements</w:t>
      </w:r>
    </w:p>
    <w:p w14:paraId="1FC0D5FD" w14:textId="77777777" w:rsidR="00AB3BCF" w:rsidRPr="00925711" w:rsidRDefault="00AB3BCF" w:rsidP="00925711">
      <w:pPr>
        <w:rPr>
          <w:rFonts w:ascii="Times New Roman" w:hAnsi="Times New Roman" w:cs="Times New Roman"/>
          <w:color w:val="000000" w:themeColor="text1"/>
        </w:rPr>
      </w:pPr>
    </w:p>
    <w:p w14:paraId="43DE1B3C" w14:textId="77777777" w:rsidR="00AB3BCF" w:rsidRPr="00925711" w:rsidRDefault="00AB3BCF" w:rsidP="00925711">
      <w:pPr>
        <w:rPr>
          <w:rFonts w:ascii="Times New Roman" w:hAnsi="Times New Roman" w:cs="Times New Roman"/>
          <w:color w:val="000000" w:themeColor="text1"/>
        </w:rPr>
      </w:pPr>
      <w:r w:rsidRPr="00925711">
        <w:rPr>
          <w:rFonts w:ascii="Times New Roman" w:hAnsi="Times New Roman" w:cs="Times New Roman"/>
          <w:color w:val="000000" w:themeColor="text1"/>
        </w:rPr>
        <w:tab/>
        <w:t>Alternative Investment (e.g. Private Equity) Agreements</w:t>
      </w:r>
    </w:p>
    <w:p w14:paraId="3AC79BD9" w14:textId="77777777" w:rsidR="00AB3BCF" w:rsidRPr="00925711" w:rsidRDefault="00AB3BCF" w:rsidP="00925711">
      <w:pPr>
        <w:rPr>
          <w:rFonts w:ascii="Times New Roman" w:hAnsi="Times New Roman" w:cs="Times New Roman"/>
          <w:color w:val="000000" w:themeColor="text1"/>
        </w:rPr>
      </w:pPr>
    </w:p>
    <w:p w14:paraId="16B29F83" w14:textId="77777777" w:rsidR="00AB3BCF" w:rsidRPr="00925711" w:rsidRDefault="00AB3BCF" w:rsidP="00925711">
      <w:pPr>
        <w:rPr>
          <w:rFonts w:ascii="Times New Roman" w:hAnsi="Times New Roman" w:cs="Times New Roman"/>
          <w:color w:val="000000" w:themeColor="text1"/>
        </w:rPr>
      </w:pPr>
      <w:r w:rsidRPr="00925711">
        <w:rPr>
          <w:rFonts w:ascii="Times New Roman" w:hAnsi="Times New Roman" w:cs="Times New Roman"/>
          <w:color w:val="000000" w:themeColor="text1"/>
        </w:rPr>
        <w:tab/>
        <w:t>Investment Consulting Agreements</w:t>
      </w:r>
    </w:p>
    <w:p w14:paraId="5D9E2999" w14:textId="77777777" w:rsidR="00AB3BCF" w:rsidRPr="00925711" w:rsidRDefault="00AB3BCF" w:rsidP="00925711">
      <w:pPr>
        <w:rPr>
          <w:rFonts w:ascii="Times New Roman" w:hAnsi="Times New Roman" w:cs="Times New Roman"/>
          <w:color w:val="000000" w:themeColor="text1"/>
        </w:rPr>
      </w:pPr>
    </w:p>
    <w:p w14:paraId="17AEB797" w14:textId="77777777" w:rsidR="00AB3BCF" w:rsidRPr="00925711" w:rsidRDefault="00AB3BCF" w:rsidP="00925711">
      <w:pPr>
        <w:rPr>
          <w:rFonts w:ascii="Times New Roman" w:hAnsi="Times New Roman" w:cs="Times New Roman"/>
          <w:color w:val="000000" w:themeColor="text1"/>
        </w:rPr>
      </w:pPr>
      <w:r w:rsidRPr="00925711">
        <w:rPr>
          <w:rFonts w:ascii="Times New Roman" w:hAnsi="Times New Roman" w:cs="Times New Roman"/>
          <w:color w:val="000000" w:themeColor="text1"/>
        </w:rPr>
        <w:tab/>
        <w:t>Investment Index/Benchmark Agreements</w:t>
      </w:r>
    </w:p>
    <w:p w14:paraId="24C5C9A3" w14:textId="77777777" w:rsidR="00AB3BCF" w:rsidRPr="00925711" w:rsidRDefault="00AB3BCF" w:rsidP="00925711">
      <w:pPr>
        <w:rPr>
          <w:rFonts w:ascii="Times New Roman" w:hAnsi="Times New Roman" w:cs="Times New Roman"/>
          <w:color w:val="000000" w:themeColor="text1"/>
        </w:rPr>
      </w:pPr>
    </w:p>
    <w:p w14:paraId="52D54B61" w14:textId="77777777" w:rsidR="00AB3BCF" w:rsidRPr="00925711" w:rsidRDefault="00AB3BCF" w:rsidP="00925711">
      <w:pPr>
        <w:rPr>
          <w:rFonts w:ascii="Times New Roman" w:hAnsi="Times New Roman" w:cs="Times New Roman"/>
          <w:color w:val="000000" w:themeColor="text1"/>
        </w:rPr>
      </w:pPr>
      <w:r w:rsidRPr="00925711">
        <w:rPr>
          <w:rFonts w:ascii="Times New Roman" w:hAnsi="Times New Roman" w:cs="Times New Roman"/>
          <w:color w:val="000000" w:themeColor="text1"/>
        </w:rPr>
        <w:tab/>
        <w:t>External Legal Counsel Agreements</w:t>
      </w:r>
    </w:p>
    <w:p w14:paraId="5BB9A7EC" w14:textId="77777777" w:rsidR="00AB3BCF" w:rsidRPr="00925711" w:rsidRDefault="00AB3BCF" w:rsidP="00925711">
      <w:pPr>
        <w:rPr>
          <w:rFonts w:ascii="Times New Roman" w:hAnsi="Times New Roman" w:cs="Times New Roman"/>
          <w:color w:val="000000" w:themeColor="text1"/>
        </w:rPr>
      </w:pPr>
    </w:p>
    <w:p w14:paraId="7C6BE0D9" w14:textId="77777777" w:rsidR="00AB3BCF" w:rsidRPr="00925711" w:rsidRDefault="00AB3BCF" w:rsidP="00925711">
      <w:pPr>
        <w:rPr>
          <w:rFonts w:ascii="Times New Roman" w:hAnsi="Times New Roman" w:cs="Times New Roman"/>
          <w:color w:val="000000" w:themeColor="text1"/>
        </w:rPr>
      </w:pPr>
      <w:r w:rsidRPr="00925711">
        <w:rPr>
          <w:rFonts w:ascii="Times New Roman" w:hAnsi="Times New Roman" w:cs="Times New Roman"/>
          <w:color w:val="000000" w:themeColor="text1"/>
        </w:rPr>
        <w:tab/>
        <w:t>Custodian Agreements</w:t>
      </w:r>
    </w:p>
    <w:p w14:paraId="519DD60C" w14:textId="77777777" w:rsidR="00AB3BCF" w:rsidRPr="00925711" w:rsidRDefault="00AB3BCF" w:rsidP="00925711">
      <w:pPr>
        <w:rPr>
          <w:rFonts w:ascii="Times New Roman" w:hAnsi="Times New Roman" w:cs="Times New Roman"/>
          <w:color w:val="000000" w:themeColor="text1"/>
        </w:rPr>
      </w:pPr>
    </w:p>
    <w:p w14:paraId="2F2975E2" w14:textId="77777777" w:rsidR="00AB3BCF" w:rsidRPr="00925711" w:rsidRDefault="00AB3BCF" w:rsidP="00925711">
      <w:pPr>
        <w:rPr>
          <w:rFonts w:ascii="Times New Roman" w:hAnsi="Times New Roman" w:cs="Times New Roman"/>
          <w:color w:val="000000" w:themeColor="text1"/>
        </w:rPr>
      </w:pPr>
      <w:r w:rsidRPr="00925711">
        <w:rPr>
          <w:rFonts w:ascii="Times New Roman" w:hAnsi="Times New Roman" w:cs="Times New Roman"/>
          <w:color w:val="000000" w:themeColor="text1"/>
        </w:rPr>
        <w:tab/>
        <w:t>Software License Agreements</w:t>
      </w:r>
    </w:p>
    <w:p w14:paraId="649C2BAD" w14:textId="77777777" w:rsidR="00AB3BCF" w:rsidRPr="00925711" w:rsidRDefault="00AB3BCF" w:rsidP="00925711">
      <w:pPr>
        <w:rPr>
          <w:rFonts w:ascii="Times New Roman" w:hAnsi="Times New Roman" w:cs="Times New Roman"/>
          <w:color w:val="000000" w:themeColor="text1"/>
        </w:rPr>
      </w:pPr>
    </w:p>
    <w:p w14:paraId="56447E1D" w14:textId="77777777" w:rsidR="00AB3BCF" w:rsidRPr="00925711" w:rsidRDefault="00AB3BCF" w:rsidP="00925711">
      <w:pPr>
        <w:rPr>
          <w:rFonts w:ascii="Times New Roman" w:hAnsi="Times New Roman" w:cs="Times New Roman"/>
          <w:color w:val="000000" w:themeColor="text1"/>
        </w:rPr>
      </w:pPr>
      <w:r w:rsidRPr="00925711">
        <w:rPr>
          <w:rFonts w:ascii="Times New Roman" w:hAnsi="Times New Roman" w:cs="Times New Roman"/>
          <w:color w:val="000000" w:themeColor="text1"/>
        </w:rPr>
        <w:tab/>
        <w:t>Data Access Agreements</w:t>
      </w:r>
    </w:p>
    <w:p w14:paraId="1CA6F874" w14:textId="77777777" w:rsidR="00AB3BCF" w:rsidRPr="00925711" w:rsidRDefault="00AB3BCF" w:rsidP="00AB3BCF">
      <w:pPr>
        <w:ind w:firstLine="720"/>
        <w:rPr>
          <w:rFonts w:ascii="Times New Roman" w:hAnsi="Times New Roman" w:cs="Times New Roman"/>
          <w:color w:val="000000" w:themeColor="text1"/>
        </w:rPr>
      </w:pPr>
    </w:p>
    <w:p w14:paraId="4C962C6B" w14:textId="77777777" w:rsidR="00AB3BCF" w:rsidRDefault="00AB3BCF" w:rsidP="00925711">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Leases</w:t>
      </w:r>
      <w:r w:rsidRPr="00B65EF9">
        <w:rPr>
          <w:rFonts w:ascii="Times New Roman" w:hAnsi="Times New Roman" w:cs="Times New Roman"/>
          <w:color w:val="000000" w:themeColor="text1"/>
        </w:rPr>
        <w:t xml:space="preserve"> (INPRS owns its office building and leases some space to other State of Indiana agencies.)</w:t>
      </w:r>
    </w:p>
    <w:p w14:paraId="3832DA24" w14:textId="77777777" w:rsidR="00AB3BCF" w:rsidRDefault="00AB3BCF" w:rsidP="00925711">
      <w:pPr>
        <w:rPr>
          <w:rFonts w:ascii="Times New Roman" w:hAnsi="Times New Roman" w:cs="Times New Roman"/>
          <w:color w:val="000000" w:themeColor="text1"/>
        </w:rPr>
      </w:pPr>
    </w:p>
    <w:p w14:paraId="11E765AE" w14:textId="6A169864" w:rsidR="00AB3BCF" w:rsidRDefault="00AB3BCF" w:rsidP="00925711">
      <w:pPr>
        <w:ind w:firstLine="720"/>
        <w:rPr>
          <w:rFonts w:ascii="Times New Roman" w:hAnsi="Times New Roman" w:cs="Times New Roman"/>
          <w:color w:val="000000" w:themeColor="text1"/>
        </w:rPr>
      </w:pPr>
      <w:r w:rsidRPr="00925711">
        <w:rPr>
          <w:rFonts w:ascii="Times New Roman" w:hAnsi="Times New Roman" w:cs="Times New Roman"/>
          <w:color w:val="000000" w:themeColor="text1"/>
        </w:rPr>
        <w:t xml:space="preserve">Property Management </w:t>
      </w:r>
      <w:r w:rsidR="003B5C5C" w:rsidRPr="00925711">
        <w:rPr>
          <w:rFonts w:ascii="Times New Roman" w:hAnsi="Times New Roman" w:cs="Times New Roman"/>
          <w:color w:val="000000" w:themeColor="text1"/>
        </w:rPr>
        <w:t>Services</w:t>
      </w:r>
      <w:r w:rsidR="003B5C5C">
        <w:rPr>
          <w:rFonts w:ascii="Times New Roman" w:hAnsi="Times New Roman" w:cs="Times New Roman"/>
          <w:b/>
          <w:bCs/>
          <w:color w:val="000000" w:themeColor="text1"/>
        </w:rPr>
        <w:t xml:space="preserve"> </w:t>
      </w:r>
      <w:r w:rsidR="00C44E3C" w:rsidRPr="00925711">
        <w:rPr>
          <w:rFonts w:ascii="Times New Roman" w:hAnsi="Times New Roman" w:cs="Times New Roman"/>
          <w:color w:val="000000" w:themeColor="text1"/>
        </w:rPr>
        <w:t xml:space="preserve">Agreements </w:t>
      </w:r>
      <w:r w:rsidRPr="00C44E3C">
        <w:rPr>
          <w:rFonts w:ascii="Times New Roman" w:hAnsi="Times New Roman" w:cs="Times New Roman"/>
          <w:color w:val="000000" w:themeColor="text1"/>
        </w:rPr>
        <w:t>f</w:t>
      </w:r>
      <w:r>
        <w:rPr>
          <w:rFonts w:ascii="Times New Roman" w:hAnsi="Times New Roman" w:cs="Times New Roman"/>
          <w:color w:val="000000" w:themeColor="text1"/>
        </w:rPr>
        <w:t xml:space="preserve">or INPRS’s </w:t>
      </w:r>
      <w:r w:rsidR="00C44E3C">
        <w:rPr>
          <w:rFonts w:ascii="Times New Roman" w:hAnsi="Times New Roman" w:cs="Times New Roman"/>
          <w:color w:val="000000" w:themeColor="text1"/>
        </w:rPr>
        <w:t>O</w:t>
      </w:r>
      <w:r>
        <w:rPr>
          <w:rFonts w:ascii="Times New Roman" w:hAnsi="Times New Roman" w:cs="Times New Roman"/>
          <w:color w:val="000000" w:themeColor="text1"/>
        </w:rPr>
        <w:t xml:space="preserve">ffice </w:t>
      </w:r>
      <w:r w:rsidR="00C44E3C">
        <w:rPr>
          <w:rFonts w:ascii="Times New Roman" w:hAnsi="Times New Roman" w:cs="Times New Roman"/>
          <w:color w:val="000000" w:themeColor="text1"/>
        </w:rPr>
        <w:t>B</w:t>
      </w:r>
      <w:r>
        <w:rPr>
          <w:rFonts w:ascii="Times New Roman" w:hAnsi="Times New Roman" w:cs="Times New Roman"/>
          <w:color w:val="000000" w:themeColor="text1"/>
        </w:rPr>
        <w:t>uilding</w:t>
      </w:r>
    </w:p>
    <w:p w14:paraId="75348C70" w14:textId="77777777" w:rsidR="00AB3BCF" w:rsidRDefault="00AB3BCF" w:rsidP="00925711">
      <w:pPr>
        <w:rPr>
          <w:rFonts w:ascii="Times New Roman" w:hAnsi="Times New Roman" w:cs="Times New Roman"/>
          <w:color w:val="000000" w:themeColor="text1"/>
        </w:rPr>
      </w:pPr>
    </w:p>
    <w:p w14:paraId="7BFCA8C8" w14:textId="7944C19B" w:rsidR="00AB3BCF" w:rsidRPr="00B65EF9" w:rsidRDefault="00AB3BCF" w:rsidP="00925711">
      <w:pPr>
        <w:ind w:firstLine="720"/>
        <w:rPr>
          <w:rFonts w:ascii="Times New Roman" w:hAnsi="Times New Roman" w:cs="Times New Roman"/>
          <w:color w:val="000000" w:themeColor="text1"/>
        </w:rPr>
      </w:pPr>
      <w:r>
        <w:rPr>
          <w:rFonts w:ascii="Times New Roman" w:hAnsi="Times New Roman" w:cs="Times New Roman"/>
          <w:color w:val="000000" w:themeColor="text1"/>
        </w:rPr>
        <w:t>Proxy Voting Services</w:t>
      </w:r>
      <w:r w:rsidR="00C44E3C">
        <w:rPr>
          <w:rFonts w:ascii="Times New Roman" w:hAnsi="Times New Roman" w:cs="Times New Roman"/>
          <w:color w:val="000000" w:themeColor="text1"/>
        </w:rPr>
        <w:t xml:space="preserve"> Agreement</w:t>
      </w:r>
    </w:p>
    <w:p w14:paraId="26E409DA" w14:textId="77777777" w:rsidR="00AB3BCF" w:rsidRDefault="00AB3BCF" w:rsidP="00AB3BCF">
      <w:pPr>
        <w:ind w:firstLine="720"/>
        <w:rPr>
          <w:rFonts w:ascii="Times New Roman" w:hAnsi="Times New Roman" w:cs="Times New Roman"/>
          <w:b/>
          <w:bCs/>
          <w:color w:val="000000" w:themeColor="text1"/>
        </w:rPr>
      </w:pPr>
    </w:p>
    <w:p w14:paraId="155ABA27" w14:textId="77777777" w:rsidR="00AB3BCF" w:rsidRDefault="00AB3BCF" w:rsidP="00AB3BCF">
      <w:pPr>
        <w:ind w:firstLine="720"/>
        <w:rPr>
          <w:rFonts w:ascii="Times New Roman" w:hAnsi="Times New Roman" w:cs="Times New Roman"/>
          <w:b/>
          <w:bCs/>
          <w:color w:val="000000" w:themeColor="text1"/>
        </w:rPr>
      </w:pPr>
    </w:p>
    <w:p w14:paraId="54A4285C" w14:textId="77777777" w:rsidR="00AB3BCF" w:rsidRDefault="00AB3BCF" w:rsidP="00925711">
      <w:pPr>
        <w:rPr>
          <w:rFonts w:ascii="Times New Roman" w:hAnsi="Times New Roman" w:cs="Times New Roman"/>
          <w:b/>
          <w:bCs/>
          <w:color w:val="000000" w:themeColor="text1"/>
        </w:rPr>
      </w:pPr>
      <w:r>
        <w:rPr>
          <w:rFonts w:ascii="Times New Roman" w:hAnsi="Times New Roman" w:cs="Times New Roman"/>
          <w:b/>
          <w:bCs/>
          <w:color w:val="000000" w:themeColor="text1"/>
        </w:rPr>
        <w:t>Other Types of Agreements</w:t>
      </w:r>
    </w:p>
    <w:p w14:paraId="38AD221F" w14:textId="77777777" w:rsidR="00AB3BCF" w:rsidRDefault="00AB3BCF" w:rsidP="00AB3BCF">
      <w:pPr>
        <w:ind w:firstLine="720"/>
        <w:rPr>
          <w:rFonts w:ascii="Times New Roman" w:hAnsi="Times New Roman" w:cs="Times New Roman"/>
          <w:b/>
          <w:bCs/>
          <w:color w:val="000000" w:themeColor="text1"/>
        </w:rPr>
      </w:pPr>
    </w:p>
    <w:p w14:paraId="6502CACA" w14:textId="77777777" w:rsidR="00AB3BCF" w:rsidRDefault="00AB3BCF" w:rsidP="00984955">
      <w:pPr>
        <w:pStyle w:val="ListParagraph"/>
        <w:numPr>
          <w:ilvl w:val="1"/>
          <w:numId w:val="54"/>
        </w:numPr>
        <w:rPr>
          <w:rFonts w:ascii="Times New Roman" w:hAnsi="Times New Roman" w:cs="Times New Roman"/>
          <w:color w:val="000000" w:themeColor="text1"/>
        </w:rPr>
      </w:pPr>
      <w:r w:rsidRPr="006F6FDC">
        <w:rPr>
          <w:rFonts w:ascii="Times New Roman" w:hAnsi="Times New Roman" w:cs="Times New Roman"/>
          <w:color w:val="000000" w:themeColor="text1"/>
        </w:rPr>
        <w:t>Memoranda of Understanding with other State of Indiana agencies.</w:t>
      </w:r>
    </w:p>
    <w:p w14:paraId="5D34F118" w14:textId="77777777" w:rsidR="00C44E3C" w:rsidRPr="00925711" w:rsidRDefault="00C44E3C" w:rsidP="00925711">
      <w:pPr>
        <w:ind w:left="360"/>
        <w:rPr>
          <w:rFonts w:ascii="Times New Roman" w:hAnsi="Times New Roman" w:cs="Times New Roman"/>
          <w:color w:val="000000" w:themeColor="text1"/>
        </w:rPr>
      </w:pPr>
    </w:p>
    <w:p w14:paraId="0782C378" w14:textId="25113CF0" w:rsidR="00EF5EA1" w:rsidRPr="00F36917" w:rsidRDefault="00AB3BCF" w:rsidP="00984955">
      <w:pPr>
        <w:pStyle w:val="ListParagraph"/>
        <w:numPr>
          <w:ilvl w:val="1"/>
          <w:numId w:val="54"/>
        </w:numPr>
        <w:rPr>
          <w:rFonts w:cs="Times New Roman"/>
          <w:i/>
          <w:color w:val="FF0000"/>
          <w:sz w:val="24"/>
          <w:szCs w:val="24"/>
        </w:rPr>
      </w:pPr>
      <w:r w:rsidRPr="006F6FDC">
        <w:rPr>
          <w:rFonts w:ascii="Times New Roman" w:hAnsi="Times New Roman" w:cs="Times New Roman"/>
          <w:color w:val="000000" w:themeColor="text1"/>
        </w:rPr>
        <w:t>INPRS purchases some services and products via State of Indiana Quantity Purchase Agreement</w:t>
      </w:r>
      <w:r w:rsidR="009E04D2">
        <w:rPr>
          <w:rFonts w:ascii="Times New Roman" w:hAnsi="Times New Roman" w:cs="Times New Roman"/>
          <w:color w:val="000000" w:themeColor="text1"/>
        </w:rPr>
        <w:t>s</w:t>
      </w:r>
      <w:r w:rsidRPr="006F6FDC">
        <w:rPr>
          <w:rFonts w:ascii="Times New Roman" w:hAnsi="Times New Roman" w:cs="Times New Roman"/>
          <w:color w:val="000000" w:themeColor="text1"/>
        </w:rPr>
        <w:t xml:space="preserve"> (QPA</w:t>
      </w:r>
      <w:r w:rsidR="009E04D2">
        <w:rPr>
          <w:rFonts w:ascii="Times New Roman" w:hAnsi="Times New Roman" w:cs="Times New Roman"/>
          <w:color w:val="000000" w:themeColor="text1"/>
        </w:rPr>
        <w:t>s</w:t>
      </w:r>
      <w:r w:rsidRPr="006F6FDC">
        <w:rPr>
          <w:rFonts w:ascii="Times New Roman" w:hAnsi="Times New Roman" w:cs="Times New Roman"/>
          <w:color w:val="000000" w:themeColor="text1"/>
        </w:rPr>
        <w:t xml:space="preserve">). While INPRS does not execute a contract when making these purchases, INPRS needs to track these purchases in the CLM System. </w:t>
      </w:r>
      <w:r w:rsidR="003B5C5C">
        <w:rPr>
          <w:rFonts w:ascii="Times New Roman" w:hAnsi="Times New Roman" w:cs="Times New Roman"/>
          <w:color w:val="000000" w:themeColor="text1"/>
        </w:rPr>
        <w:t>INPRS creates an Authorization Letter for these purchases</w:t>
      </w:r>
      <w:r w:rsidR="00C44E3C">
        <w:rPr>
          <w:rFonts w:ascii="Times New Roman" w:hAnsi="Times New Roman" w:cs="Times New Roman"/>
          <w:color w:val="000000" w:themeColor="text1"/>
        </w:rPr>
        <w:t>, attaches the quote, and puts into DocuSign</w:t>
      </w:r>
      <w:r w:rsidR="009E04D2">
        <w:rPr>
          <w:rFonts w:ascii="Times New Roman" w:hAnsi="Times New Roman" w:cs="Times New Roman"/>
          <w:color w:val="000000" w:themeColor="text1"/>
        </w:rPr>
        <w:t xml:space="preserve"> for signature</w:t>
      </w:r>
      <w:r w:rsidR="00C44E3C">
        <w:rPr>
          <w:rFonts w:ascii="Times New Roman" w:hAnsi="Times New Roman" w:cs="Times New Roman"/>
          <w:color w:val="000000" w:themeColor="text1"/>
        </w:rPr>
        <w:t>. The signed/approved documents are uploaded to Conga Contracts.</w:t>
      </w:r>
    </w:p>
    <w:sectPr w:rsidR="00EF5EA1" w:rsidRPr="00F36917" w:rsidSect="00477EF5">
      <w:headerReference w:type="default" r:id="rId29"/>
      <w:pgSz w:w="12240" w:h="15840"/>
      <w:pgMar w:top="1440" w:right="1440" w:bottom="1440" w:left="1440" w:header="0"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1F578" w14:textId="77777777" w:rsidR="000B42AB" w:rsidRDefault="000B42AB">
      <w:r>
        <w:separator/>
      </w:r>
    </w:p>
  </w:endnote>
  <w:endnote w:type="continuationSeparator" w:id="0">
    <w:p w14:paraId="4E47DDF7" w14:textId="77777777" w:rsidR="000B42AB" w:rsidRDefault="000B42AB">
      <w:r>
        <w:continuationSeparator/>
      </w:r>
    </w:p>
  </w:endnote>
  <w:endnote w:type="continuationNotice" w:id="1">
    <w:p w14:paraId="4D9A5E92" w14:textId="77777777" w:rsidR="000B42AB" w:rsidRDefault="000B42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Regular">
    <w:altName w:val="PMingLiU"/>
    <w:panose1 w:val="00000000000000000000"/>
    <w:charset w:val="88"/>
    <w:family w:val="auto"/>
    <w:notTrueType/>
    <w:pitch w:val="default"/>
    <w:sig w:usb0="00000000" w:usb1="08080000" w:usb2="00000010" w:usb3="00000000" w:csb0="00100000"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02919"/>
      <w:docPartObj>
        <w:docPartGallery w:val="Page Numbers (Bottom of Page)"/>
        <w:docPartUnique/>
      </w:docPartObj>
    </w:sdtPr>
    <w:sdtEndPr>
      <w:rPr>
        <w:noProof/>
      </w:rPr>
    </w:sdtEndPr>
    <w:sdtContent>
      <w:p w14:paraId="65155F76" w14:textId="30BE016E" w:rsidR="00D27CDD" w:rsidRDefault="00D27CDD" w:rsidP="00D27C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AC5BE9" w14:textId="77777777" w:rsidR="00D27CDD" w:rsidRDefault="00D27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70354" w14:textId="77777777" w:rsidR="000B42AB" w:rsidRDefault="000B42AB">
      <w:r>
        <w:separator/>
      </w:r>
    </w:p>
  </w:footnote>
  <w:footnote w:type="continuationSeparator" w:id="0">
    <w:p w14:paraId="72974D08" w14:textId="77777777" w:rsidR="000B42AB" w:rsidRDefault="000B42AB">
      <w:r>
        <w:continuationSeparator/>
      </w:r>
    </w:p>
  </w:footnote>
  <w:footnote w:type="continuationNotice" w:id="1">
    <w:p w14:paraId="29BDC7F0" w14:textId="77777777" w:rsidR="000B42AB" w:rsidRDefault="000B42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FA1885F" w14:paraId="22732D72" w14:textId="77777777" w:rsidTr="001E6844">
      <w:trPr>
        <w:trHeight w:val="300"/>
      </w:trPr>
      <w:tc>
        <w:tcPr>
          <w:tcW w:w="3120" w:type="dxa"/>
        </w:tcPr>
        <w:p w14:paraId="309436B5" w14:textId="06A1AC29" w:rsidR="3FA1885F" w:rsidRDefault="3FA1885F" w:rsidP="001E6844">
          <w:pPr>
            <w:pStyle w:val="Header"/>
            <w:ind w:left="-115"/>
          </w:pPr>
        </w:p>
      </w:tc>
      <w:tc>
        <w:tcPr>
          <w:tcW w:w="3120" w:type="dxa"/>
        </w:tcPr>
        <w:p w14:paraId="6CB9B0D6" w14:textId="6AAF270E" w:rsidR="3FA1885F" w:rsidRDefault="3FA1885F" w:rsidP="001E6844">
          <w:pPr>
            <w:pStyle w:val="Header"/>
            <w:jc w:val="center"/>
          </w:pPr>
        </w:p>
      </w:tc>
      <w:tc>
        <w:tcPr>
          <w:tcW w:w="3120" w:type="dxa"/>
        </w:tcPr>
        <w:p w14:paraId="35804FD4" w14:textId="43E35387" w:rsidR="3FA1885F" w:rsidRDefault="3FA1885F" w:rsidP="001E6844">
          <w:pPr>
            <w:pStyle w:val="Header"/>
            <w:ind w:right="-115"/>
            <w:jc w:val="right"/>
          </w:pPr>
        </w:p>
      </w:tc>
    </w:tr>
  </w:tbl>
  <w:p w14:paraId="5E46A638" w14:textId="7614F45C" w:rsidR="3FA1885F" w:rsidRDefault="3FA1885F" w:rsidP="001E68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FA1885F" w14:paraId="307959C5" w14:textId="77777777" w:rsidTr="001E6844">
      <w:trPr>
        <w:trHeight w:val="300"/>
      </w:trPr>
      <w:tc>
        <w:tcPr>
          <w:tcW w:w="3120" w:type="dxa"/>
        </w:tcPr>
        <w:p w14:paraId="355D6042" w14:textId="203E064A" w:rsidR="3FA1885F" w:rsidRDefault="3FA1885F" w:rsidP="001E6844">
          <w:pPr>
            <w:pStyle w:val="Header"/>
            <w:ind w:left="-115"/>
          </w:pPr>
        </w:p>
      </w:tc>
      <w:tc>
        <w:tcPr>
          <w:tcW w:w="3120" w:type="dxa"/>
        </w:tcPr>
        <w:p w14:paraId="5BA16A29" w14:textId="4D5831F4" w:rsidR="3FA1885F" w:rsidRDefault="3FA1885F" w:rsidP="001E6844">
          <w:pPr>
            <w:pStyle w:val="Header"/>
            <w:jc w:val="center"/>
          </w:pPr>
        </w:p>
      </w:tc>
      <w:tc>
        <w:tcPr>
          <w:tcW w:w="3120" w:type="dxa"/>
        </w:tcPr>
        <w:p w14:paraId="5AB453BF" w14:textId="73EE31C3" w:rsidR="3FA1885F" w:rsidRDefault="3FA1885F" w:rsidP="001E6844">
          <w:pPr>
            <w:pStyle w:val="Header"/>
            <w:ind w:right="-115"/>
            <w:jc w:val="right"/>
          </w:pPr>
        </w:p>
      </w:tc>
    </w:tr>
  </w:tbl>
  <w:p w14:paraId="48036927" w14:textId="4F73E4DC" w:rsidR="3FA1885F" w:rsidRDefault="3FA1885F" w:rsidP="001E68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FA1885F" w14:paraId="63C6D35A" w14:textId="77777777" w:rsidTr="001E6844">
      <w:trPr>
        <w:trHeight w:val="300"/>
      </w:trPr>
      <w:tc>
        <w:tcPr>
          <w:tcW w:w="3120" w:type="dxa"/>
        </w:tcPr>
        <w:p w14:paraId="70588224" w14:textId="178E3308" w:rsidR="3FA1885F" w:rsidRDefault="3FA1885F" w:rsidP="001E6844">
          <w:pPr>
            <w:pStyle w:val="Header"/>
            <w:ind w:left="-115"/>
          </w:pPr>
        </w:p>
      </w:tc>
      <w:tc>
        <w:tcPr>
          <w:tcW w:w="3120" w:type="dxa"/>
        </w:tcPr>
        <w:p w14:paraId="4346B887" w14:textId="57635E06" w:rsidR="3FA1885F" w:rsidRDefault="3FA1885F" w:rsidP="001E6844">
          <w:pPr>
            <w:pStyle w:val="Header"/>
            <w:jc w:val="center"/>
          </w:pPr>
        </w:p>
      </w:tc>
      <w:tc>
        <w:tcPr>
          <w:tcW w:w="3120" w:type="dxa"/>
        </w:tcPr>
        <w:p w14:paraId="2705514C" w14:textId="4C23997B" w:rsidR="3FA1885F" w:rsidRDefault="3FA1885F" w:rsidP="001E6844">
          <w:pPr>
            <w:pStyle w:val="Header"/>
            <w:ind w:right="-115"/>
            <w:jc w:val="right"/>
          </w:pPr>
        </w:p>
      </w:tc>
    </w:tr>
  </w:tbl>
  <w:p w14:paraId="3102965B" w14:textId="11B0ECE1" w:rsidR="3FA1885F" w:rsidRDefault="3FA1885F" w:rsidP="001E68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FA1885F" w14:paraId="0C831A08" w14:textId="77777777" w:rsidTr="001E6844">
      <w:trPr>
        <w:trHeight w:val="300"/>
      </w:trPr>
      <w:tc>
        <w:tcPr>
          <w:tcW w:w="3120" w:type="dxa"/>
        </w:tcPr>
        <w:p w14:paraId="78C838CC" w14:textId="487FF078" w:rsidR="3FA1885F" w:rsidRDefault="3FA1885F" w:rsidP="001E6844">
          <w:pPr>
            <w:pStyle w:val="Header"/>
            <w:ind w:left="-115"/>
          </w:pPr>
        </w:p>
      </w:tc>
      <w:tc>
        <w:tcPr>
          <w:tcW w:w="3120" w:type="dxa"/>
        </w:tcPr>
        <w:p w14:paraId="781F2979" w14:textId="56DF9A44" w:rsidR="3FA1885F" w:rsidRDefault="3FA1885F" w:rsidP="001E6844">
          <w:pPr>
            <w:pStyle w:val="Header"/>
            <w:jc w:val="center"/>
          </w:pPr>
        </w:p>
      </w:tc>
      <w:tc>
        <w:tcPr>
          <w:tcW w:w="3120" w:type="dxa"/>
        </w:tcPr>
        <w:p w14:paraId="2D223292" w14:textId="1EC82403" w:rsidR="3FA1885F" w:rsidRDefault="3FA1885F" w:rsidP="001E6844">
          <w:pPr>
            <w:pStyle w:val="Header"/>
            <w:ind w:right="-115"/>
            <w:jc w:val="right"/>
          </w:pPr>
        </w:p>
      </w:tc>
    </w:tr>
  </w:tbl>
  <w:p w14:paraId="4A17ED35" w14:textId="3B943080" w:rsidR="3FA1885F" w:rsidRDefault="3FA1885F" w:rsidP="001E6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98B24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82478"/>
    <w:multiLevelType w:val="hybridMultilevel"/>
    <w:tmpl w:val="853A99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34D431B"/>
    <w:multiLevelType w:val="multilevel"/>
    <w:tmpl w:val="D71E575C"/>
    <w:lvl w:ilvl="0">
      <w:start w:val="1"/>
      <w:numFmt w:val="none"/>
      <w:suff w:val="nothing"/>
      <w:lvlText w:val=""/>
      <w:lvlJc w:val="center"/>
      <w:pPr>
        <w:ind w:left="2016" w:hanging="288"/>
      </w:pPr>
      <w:rPr>
        <w:rFonts w:hint="default"/>
      </w:rPr>
    </w:lvl>
    <w:lvl w:ilvl="1">
      <w:start w:val="1"/>
      <w:numFmt w:val="lowerLetter"/>
      <w:suff w:val="nothing"/>
      <w:lvlText w:val="%2)"/>
      <w:lvlJc w:val="left"/>
      <w:pPr>
        <w:ind w:left="288" w:firstLine="0"/>
      </w:pPr>
      <w:rPr>
        <w:rFonts w:hint="default"/>
      </w:rPr>
    </w:lvl>
    <w:lvl w:ilvl="2">
      <w:start w:val="1"/>
      <w:numFmt w:val="lowerRoman"/>
      <w:lvlText w:val="%3)"/>
      <w:lvlJc w:val="left"/>
      <w:pPr>
        <w:ind w:left="3528" w:hanging="360"/>
      </w:pPr>
      <w:rPr>
        <w:rFonts w:hint="default"/>
      </w:rPr>
    </w:lvl>
    <w:lvl w:ilvl="3">
      <w:start w:val="1"/>
      <w:numFmt w:val="decimal"/>
      <w:lvlText w:val="(%4)"/>
      <w:lvlJc w:val="left"/>
      <w:pPr>
        <w:ind w:left="3888" w:hanging="360"/>
      </w:pPr>
      <w:rPr>
        <w:rFonts w:hint="default"/>
      </w:rPr>
    </w:lvl>
    <w:lvl w:ilvl="4">
      <w:start w:val="1"/>
      <w:numFmt w:val="lowerLetter"/>
      <w:lvlText w:val="(%5)"/>
      <w:lvlJc w:val="left"/>
      <w:pPr>
        <w:ind w:left="4248" w:hanging="360"/>
      </w:pPr>
      <w:rPr>
        <w:rFonts w:hint="default"/>
      </w:rPr>
    </w:lvl>
    <w:lvl w:ilvl="5">
      <w:start w:val="1"/>
      <w:numFmt w:val="lowerRoman"/>
      <w:lvlText w:val="(%6)"/>
      <w:lvlJc w:val="left"/>
      <w:pPr>
        <w:ind w:left="4608" w:hanging="360"/>
      </w:pPr>
      <w:rPr>
        <w:rFonts w:hint="default"/>
      </w:rPr>
    </w:lvl>
    <w:lvl w:ilvl="6">
      <w:start w:val="1"/>
      <w:numFmt w:val="decimal"/>
      <w:lvlText w:val="%7."/>
      <w:lvlJc w:val="left"/>
      <w:pPr>
        <w:ind w:left="4968"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688" w:hanging="360"/>
      </w:pPr>
      <w:rPr>
        <w:rFonts w:hint="default"/>
      </w:rPr>
    </w:lvl>
  </w:abstractNum>
  <w:abstractNum w:abstractNumId="3" w15:restartNumberingAfterBreak="0">
    <w:nsid w:val="069419BE"/>
    <w:multiLevelType w:val="hybridMultilevel"/>
    <w:tmpl w:val="85D00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224AC8"/>
    <w:multiLevelType w:val="hybridMultilevel"/>
    <w:tmpl w:val="8FE24FD0"/>
    <w:lvl w:ilvl="0" w:tplc="77300096">
      <w:start w:val="3"/>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7304CE"/>
    <w:multiLevelType w:val="hybridMultilevel"/>
    <w:tmpl w:val="24A66EB4"/>
    <w:lvl w:ilvl="0" w:tplc="04090017">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1E1D51"/>
    <w:multiLevelType w:val="hybridMultilevel"/>
    <w:tmpl w:val="CFD2690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AA1CB1"/>
    <w:multiLevelType w:val="hybridMultilevel"/>
    <w:tmpl w:val="E94E001C"/>
    <w:lvl w:ilvl="0" w:tplc="C9B4B1E0">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C45D45"/>
    <w:multiLevelType w:val="singleLevel"/>
    <w:tmpl w:val="0409000F"/>
    <w:lvl w:ilvl="0">
      <w:start w:val="1"/>
      <w:numFmt w:val="decimal"/>
      <w:lvlText w:val="%1."/>
      <w:lvlJc w:val="left"/>
      <w:pPr>
        <w:ind w:left="720" w:hanging="360"/>
      </w:pPr>
    </w:lvl>
  </w:abstractNum>
  <w:abstractNum w:abstractNumId="9" w15:restartNumberingAfterBreak="0">
    <w:nsid w:val="0D4A7349"/>
    <w:multiLevelType w:val="hybridMultilevel"/>
    <w:tmpl w:val="2FAAFB14"/>
    <w:lvl w:ilvl="0" w:tplc="85547C7A">
      <w:start w:val="1"/>
      <w:numFmt w:val="lowerRoman"/>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D9D6D21"/>
    <w:multiLevelType w:val="hybridMultilevel"/>
    <w:tmpl w:val="AFA283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FD103B3"/>
    <w:multiLevelType w:val="hybridMultilevel"/>
    <w:tmpl w:val="41A237B2"/>
    <w:lvl w:ilvl="0" w:tplc="9788B6B0">
      <w:start w:val="6"/>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ED2A3F"/>
    <w:multiLevelType w:val="multilevel"/>
    <w:tmpl w:val="E04662DC"/>
    <w:lvl w:ilvl="0">
      <w:start w:val="1"/>
      <w:numFmt w:val="decimal"/>
      <w:lvlText w:val=""/>
      <w:lvlJc w:val="center"/>
      <w:pPr>
        <w:ind w:left="2520" w:hanging="1872"/>
      </w:pPr>
    </w:lvl>
    <w:lvl w:ilvl="1">
      <w:start w:val="1"/>
      <w:numFmt w:val="bullet"/>
      <w:lvlText w:val=""/>
      <w:lvlJc w:val="left"/>
      <w:pPr>
        <w:ind w:left="0" w:firstLine="0"/>
      </w:pPr>
      <w:rPr>
        <w:rFonts w:ascii="Wingdings" w:hAnsi="Wingdings" w:hint="default"/>
      </w:rPr>
    </w:lvl>
    <w:lvl w:ilvl="2">
      <w:start w:val="1"/>
      <w:numFmt w:val="bullet"/>
      <w:lvlText w:val=""/>
      <w:lvlJc w:val="left"/>
      <w:pPr>
        <w:ind w:left="1080" w:hanging="720"/>
      </w:pPr>
      <w:rPr>
        <w:rFonts w:ascii="Symbol" w:hAnsi="Symbol" w:hint="default"/>
      </w:rPr>
    </w:lvl>
    <w:lvl w:ilvl="3">
      <w:start w:val="1"/>
      <w:numFmt w:val="decimal"/>
      <w:lvlText w:val="(%4)"/>
      <w:lvlJc w:val="left"/>
      <w:pPr>
        <w:ind w:left="3960" w:hanging="360"/>
      </w:pPr>
    </w:lvl>
    <w:lvl w:ilvl="4">
      <w:start w:val="1"/>
      <w:numFmt w:val="lowerLetter"/>
      <w:lvlText w:val="(%5)"/>
      <w:lvlJc w:val="left"/>
      <w:pPr>
        <w:ind w:left="4320" w:hanging="360"/>
      </w:pPr>
    </w:lvl>
    <w:lvl w:ilvl="5">
      <w:start w:val="1"/>
      <w:numFmt w:val="lowerRoman"/>
      <w:lvlText w:val="(%6)"/>
      <w:lvlJc w:val="left"/>
      <w:pPr>
        <w:ind w:left="4680" w:hanging="360"/>
      </w:pPr>
    </w:lvl>
    <w:lvl w:ilvl="6">
      <w:start w:val="1"/>
      <w:numFmt w:val="decimal"/>
      <w:lvlText w:val="%7."/>
      <w:lvlJc w:val="left"/>
      <w:pPr>
        <w:ind w:left="5040" w:hanging="360"/>
      </w:pPr>
    </w:lvl>
    <w:lvl w:ilvl="7">
      <w:start w:val="1"/>
      <w:numFmt w:val="lowerLetter"/>
      <w:lvlText w:val="%8."/>
      <w:lvlJc w:val="left"/>
      <w:pPr>
        <w:ind w:left="5400" w:hanging="360"/>
      </w:pPr>
    </w:lvl>
    <w:lvl w:ilvl="8">
      <w:start w:val="1"/>
      <w:numFmt w:val="lowerRoman"/>
      <w:lvlText w:val="%9."/>
      <w:lvlJc w:val="left"/>
      <w:pPr>
        <w:ind w:left="5760" w:hanging="360"/>
      </w:pPr>
    </w:lvl>
  </w:abstractNum>
  <w:abstractNum w:abstractNumId="13" w15:restartNumberingAfterBreak="0">
    <w:nsid w:val="121F6D3D"/>
    <w:multiLevelType w:val="hybridMultilevel"/>
    <w:tmpl w:val="F3E08308"/>
    <w:lvl w:ilvl="0" w:tplc="758279D6">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C40A78"/>
    <w:multiLevelType w:val="hybridMultilevel"/>
    <w:tmpl w:val="1CBE2D76"/>
    <w:lvl w:ilvl="0" w:tplc="7166F120">
      <w:start w:val="3"/>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FA24B8"/>
    <w:multiLevelType w:val="hybridMultilevel"/>
    <w:tmpl w:val="EDFA35DC"/>
    <w:lvl w:ilvl="0" w:tplc="FFFFFFFF">
      <w:start w:val="1"/>
      <w:numFmt w:val="lowerLetter"/>
      <w:lvlText w:val="%1)"/>
      <w:lvlJc w:val="left"/>
      <w:pPr>
        <w:ind w:left="720" w:hanging="360"/>
      </w:pPr>
    </w:lvl>
    <w:lvl w:ilvl="1" w:tplc="04090017">
      <w:start w:val="1"/>
      <w:numFmt w:val="lowerLetter"/>
      <w:lvlText w:val="%2)"/>
      <w:lvlJc w:val="left"/>
      <w:pPr>
        <w:ind w:left="21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6273FE"/>
    <w:multiLevelType w:val="hybridMultilevel"/>
    <w:tmpl w:val="33C8D8DE"/>
    <w:lvl w:ilvl="0" w:tplc="D3329C5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201945"/>
    <w:multiLevelType w:val="multilevel"/>
    <w:tmpl w:val="43CEA960"/>
    <w:lvl w:ilvl="0">
      <w:start w:val="1"/>
      <w:numFmt w:val="decimal"/>
      <w:lvlText w:val="%1"/>
      <w:lvlJc w:val="left"/>
      <w:pPr>
        <w:ind w:left="100" w:hanging="721"/>
      </w:pPr>
      <w:rPr>
        <w:rFonts w:hint="default"/>
      </w:rPr>
    </w:lvl>
    <w:lvl w:ilvl="1">
      <w:start w:val="1"/>
      <w:numFmt w:val="decimal"/>
      <w:lvlText w:val="%1.%2"/>
      <w:lvlJc w:val="left"/>
      <w:pPr>
        <w:ind w:left="100" w:hanging="721"/>
      </w:pPr>
      <w:rPr>
        <w:rFonts w:ascii="Times New Roman" w:eastAsia="Times New Roman" w:hAnsi="Times New Roman" w:hint="default"/>
        <w:b/>
        <w:bCs/>
        <w:w w:val="99"/>
        <w:sz w:val="26"/>
        <w:szCs w:val="26"/>
      </w:rPr>
    </w:lvl>
    <w:lvl w:ilvl="2">
      <w:start w:val="1"/>
      <w:numFmt w:val="bullet"/>
      <w:lvlText w:val=""/>
      <w:lvlJc w:val="left"/>
      <w:pPr>
        <w:ind w:left="1540" w:hanging="720"/>
      </w:pPr>
      <w:rPr>
        <w:rFonts w:ascii="Symbol" w:eastAsia="Symbol" w:hAnsi="Symbol" w:hint="default"/>
        <w:sz w:val="24"/>
        <w:szCs w:val="24"/>
      </w:rPr>
    </w:lvl>
    <w:lvl w:ilvl="3">
      <w:start w:val="1"/>
      <w:numFmt w:val="bullet"/>
      <w:lvlText w:val="•"/>
      <w:lvlJc w:val="left"/>
      <w:pPr>
        <w:ind w:left="2545" w:hanging="720"/>
      </w:pPr>
      <w:rPr>
        <w:rFonts w:hint="default"/>
      </w:rPr>
    </w:lvl>
    <w:lvl w:ilvl="4">
      <w:start w:val="1"/>
      <w:numFmt w:val="bullet"/>
      <w:lvlText w:val="•"/>
      <w:lvlJc w:val="left"/>
      <w:pPr>
        <w:ind w:left="3550" w:hanging="720"/>
      </w:pPr>
      <w:rPr>
        <w:rFonts w:hint="default"/>
      </w:rPr>
    </w:lvl>
    <w:lvl w:ilvl="5">
      <w:start w:val="1"/>
      <w:numFmt w:val="bullet"/>
      <w:lvlText w:val="•"/>
      <w:lvlJc w:val="left"/>
      <w:pPr>
        <w:ind w:left="4555" w:hanging="720"/>
      </w:pPr>
      <w:rPr>
        <w:rFonts w:hint="default"/>
      </w:rPr>
    </w:lvl>
    <w:lvl w:ilvl="6">
      <w:start w:val="1"/>
      <w:numFmt w:val="bullet"/>
      <w:lvlText w:val="•"/>
      <w:lvlJc w:val="left"/>
      <w:pPr>
        <w:ind w:left="5560" w:hanging="720"/>
      </w:pPr>
      <w:rPr>
        <w:rFonts w:hint="default"/>
      </w:rPr>
    </w:lvl>
    <w:lvl w:ilvl="7">
      <w:start w:val="1"/>
      <w:numFmt w:val="bullet"/>
      <w:lvlText w:val="•"/>
      <w:lvlJc w:val="left"/>
      <w:pPr>
        <w:ind w:left="6565" w:hanging="720"/>
      </w:pPr>
      <w:rPr>
        <w:rFonts w:hint="default"/>
      </w:rPr>
    </w:lvl>
    <w:lvl w:ilvl="8">
      <w:start w:val="1"/>
      <w:numFmt w:val="bullet"/>
      <w:lvlText w:val="•"/>
      <w:lvlJc w:val="left"/>
      <w:pPr>
        <w:ind w:left="7570" w:hanging="720"/>
      </w:pPr>
      <w:rPr>
        <w:rFonts w:hint="default"/>
      </w:rPr>
    </w:lvl>
  </w:abstractNum>
  <w:abstractNum w:abstractNumId="18" w15:restartNumberingAfterBreak="0">
    <w:nsid w:val="1A295D18"/>
    <w:multiLevelType w:val="hybridMultilevel"/>
    <w:tmpl w:val="7CA41E20"/>
    <w:lvl w:ilvl="0" w:tplc="DE60AC22">
      <w:start w:val="14"/>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9D3E2F"/>
    <w:multiLevelType w:val="hybridMultilevel"/>
    <w:tmpl w:val="50AAE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3D38F8"/>
    <w:multiLevelType w:val="hybridMultilevel"/>
    <w:tmpl w:val="6E6A30CA"/>
    <w:lvl w:ilvl="0" w:tplc="B3D21C3E">
      <w:start w:val="1"/>
      <w:numFmt w:val="bullet"/>
      <w:lvlText w:val=""/>
      <w:lvlJc w:val="left"/>
      <w:pPr>
        <w:ind w:left="720" w:hanging="360"/>
      </w:pPr>
      <w:rPr>
        <w:rFonts w:ascii="Symbol" w:eastAsia="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957A72"/>
    <w:multiLevelType w:val="multilevel"/>
    <w:tmpl w:val="4F2495E4"/>
    <w:lvl w:ilvl="0">
      <w:start w:val="2"/>
      <w:numFmt w:val="decimal"/>
      <w:lvlText w:val="%1"/>
      <w:lvlJc w:val="left"/>
      <w:pPr>
        <w:ind w:left="840" w:hanging="721"/>
      </w:pPr>
      <w:rPr>
        <w:rFonts w:hint="default"/>
      </w:rPr>
    </w:lvl>
    <w:lvl w:ilvl="1">
      <w:start w:val="1"/>
      <w:numFmt w:val="decimal"/>
      <w:lvlText w:val="%1.%2"/>
      <w:lvlJc w:val="left"/>
      <w:pPr>
        <w:ind w:left="840" w:hanging="721"/>
      </w:pPr>
      <w:rPr>
        <w:rFonts w:ascii="Times New Roman" w:eastAsia="Times New Roman" w:hAnsi="Times New Roman" w:hint="default"/>
        <w:b/>
        <w:bCs/>
        <w:w w:val="99"/>
        <w:sz w:val="26"/>
        <w:szCs w:val="26"/>
      </w:rPr>
    </w:lvl>
    <w:lvl w:ilvl="2">
      <w:start w:val="1"/>
      <w:numFmt w:val="decimal"/>
      <w:lvlText w:val="%1.%2.%3"/>
      <w:lvlJc w:val="left"/>
      <w:pPr>
        <w:ind w:left="1560" w:hanging="721"/>
      </w:pPr>
      <w:rPr>
        <w:rFonts w:ascii="Times New Roman" w:eastAsia="Times New Roman" w:hAnsi="Times New Roman" w:hint="default"/>
        <w:b/>
        <w:bCs/>
        <w:sz w:val="22"/>
        <w:szCs w:val="22"/>
      </w:rPr>
    </w:lvl>
    <w:lvl w:ilvl="3">
      <w:start w:val="1"/>
      <w:numFmt w:val="bullet"/>
      <w:lvlText w:val=""/>
      <w:lvlJc w:val="left"/>
      <w:pPr>
        <w:ind w:left="1920" w:hanging="361"/>
      </w:pPr>
      <w:rPr>
        <w:rFonts w:ascii="Symbol" w:eastAsia="Symbol" w:hAnsi="Symbol" w:hint="default"/>
        <w:sz w:val="22"/>
        <w:szCs w:val="22"/>
      </w:rPr>
    </w:lvl>
    <w:lvl w:ilvl="4">
      <w:start w:val="1"/>
      <w:numFmt w:val="bullet"/>
      <w:lvlText w:val="•"/>
      <w:lvlJc w:val="left"/>
      <w:pPr>
        <w:ind w:left="3014" w:hanging="361"/>
      </w:pPr>
      <w:rPr>
        <w:rFonts w:hint="default"/>
      </w:rPr>
    </w:lvl>
    <w:lvl w:ilvl="5">
      <w:start w:val="1"/>
      <w:numFmt w:val="bullet"/>
      <w:lvlText w:val="•"/>
      <w:lvlJc w:val="left"/>
      <w:pPr>
        <w:ind w:left="4108" w:hanging="361"/>
      </w:pPr>
      <w:rPr>
        <w:rFonts w:hint="default"/>
      </w:rPr>
    </w:lvl>
    <w:lvl w:ilvl="6">
      <w:start w:val="1"/>
      <w:numFmt w:val="bullet"/>
      <w:lvlText w:val="•"/>
      <w:lvlJc w:val="left"/>
      <w:pPr>
        <w:ind w:left="5203" w:hanging="361"/>
      </w:pPr>
      <w:rPr>
        <w:rFonts w:hint="default"/>
      </w:rPr>
    </w:lvl>
    <w:lvl w:ilvl="7">
      <w:start w:val="1"/>
      <w:numFmt w:val="bullet"/>
      <w:lvlText w:val="•"/>
      <w:lvlJc w:val="left"/>
      <w:pPr>
        <w:ind w:left="6297" w:hanging="361"/>
      </w:pPr>
      <w:rPr>
        <w:rFonts w:hint="default"/>
      </w:rPr>
    </w:lvl>
    <w:lvl w:ilvl="8">
      <w:start w:val="1"/>
      <w:numFmt w:val="bullet"/>
      <w:lvlText w:val="•"/>
      <w:lvlJc w:val="left"/>
      <w:pPr>
        <w:ind w:left="7391" w:hanging="361"/>
      </w:pPr>
      <w:rPr>
        <w:rFonts w:hint="default"/>
      </w:rPr>
    </w:lvl>
  </w:abstractNum>
  <w:abstractNum w:abstractNumId="22" w15:restartNumberingAfterBreak="0">
    <w:nsid w:val="1E9B6502"/>
    <w:multiLevelType w:val="hybridMultilevel"/>
    <w:tmpl w:val="B77A35E2"/>
    <w:lvl w:ilvl="0" w:tplc="416E6472">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0BB4E9F"/>
    <w:multiLevelType w:val="multilevel"/>
    <w:tmpl w:val="C8E49028"/>
    <w:lvl w:ilvl="0">
      <w:start w:val="1"/>
      <w:numFmt w:val="none"/>
      <w:lvlText w:val=""/>
      <w:lvlJc w:val="center"/>
      <w:pPr>
        <w:ind w:left="2160" w:hanging="1872"/>
      </w:pPr>
      <w:rPr>
        <w:rFonts w:hint="default"/>
      </w:rPr>
    </w:lvl>
    <w:lvl w:ilvl="1">
      <w:start w:val="1"/>
      <w:numFmt w:val="bullet"/>
      <w:lvlText w:val=""/>
      <w:lvlJc w:val="left"/>
      <w:pPr>
        <w:ind w:left="0" w:firstLine="0"/>
      </w:pPr>
      <w:rPr>
        <w:rFonts w:ascii="Wingdings" w:hAnsi="Wingdings" w:hint="default"/>
      </w:rPr>
    </w:lvl>
    <w:lvl w:ilvl="2">
      <w:start w:val="1"/>
      <w:numFmt w:val="bullet"/>
      <w:lvlText w:val=""/>
      <w:lvlJc w:val="left"/>
      <w:pPr>
        <w:ind w:left="720" w:hanging="720"/>
      </w:pPr>
      <w:rPr>
        <w:rFonts w:ascii="Wingdings" w:hAnsi="Wingdings" w:hint="default"/>
        <w:color w:val="auto"/>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24" w15:restartNumberingAfterBreak="0">
    <w:nsid w:val="20C72EF2"/>
    <w:multiLevelType w:val="hybridMultilevel"/>
    <w:tmpl w:val="45A43948"/>
    <w:lvl w:ilvl="0" w:tplc="CFEC170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13B7B04"/>
    <w:multiLevelType w:val="hybridMultilevel"/>
    <w:tmpl w:val="79F8BDEE"/>
    <w:lvl w:ilvl="0" w:tplc="E3862CD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17D6AE5"/>
    <w:multiLevelType w:val="hybridMultilevel"/>
    <w:tmpl w:val="472819E4"/>
    <w:lvl w:ilvl="0" w:tplc="AB567C58">
      <w:start w:val="1"/>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B1082D"/>
    <w:multiLevelType w:val="hybridMultilevel"/>
    <w:tmpl w:val="CF3A63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3664B1C"/>
    <w:multiLevelType w:val="hybridMultilevel"/>
    <w:tmpl w:val="61F6A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458031D"/>
    <w:multiLevelType w:val="hybridMultilevel"/>
    <w:tmpl w:val="9C308C08"/>
    <w:lvl w:ilvl="0" w:tplc="E1B0D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5D341CB"/>
    <w:multiLevelType w:val="hybridMultilevel"/>
    <w:tmpl w:val="9F1A2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1E67EE"/>
    <w:multiLevelType w:val="singleLevel"/>
    <w:tmpl w:val="04090015"/>
    <w:lvl w:ilvl="0">
      <w:start w:val="1"/>
      <w:numFmt w:val="upperLetter"/>
      <w:lvlText w:val="%1."/>
      <w:lvlJc w:val="left"/>
      <w:pPr>
        <w:tabs>
          <w:tab w:val="num" w:pos="360"/>
        </w:tabs>
        <w:ind w:left="360" w:hanging="360"/>
      </w:pPr>
    </w:lvl>
  </w:abstractNum>
  <w:abstractNum w:abstractNumId="32" w15:restartNumberingAfterBreak="0">
    <w:nsid w:val="28E45D80"/>
    <w:multiLevelType w:val="hybridMultilevel"/>
    <w:tmpl w:val="8066632C"/>
    <w:lvl w:ilvl="0" w:tplc="B16E7A76">
      <w:start w:val="26"/>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4859E4"/>
    <w:multiLevelType w:val="hybridMultilevel"/>
    <w:tmpl w:val="948C29FE"/>
    <w:lvl w:ilvl="0" w:tplc="F606F524">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521703"/>
    <w:multiLevelType w:val="hybridMultilevel"/>
    <w:tmpl w:val="21AAE7B2"/>
    <w:lvl w:ilvl="0" w:tplc="826CDD10">
      <w:start w:val="1"/>
      <w:numFmt w:val="decimal"/>
      <w:lvlText w:val="(%1)"/>
      <w:lvlJc w:val="left"/>
      <w:pPr>
        <w:tabs>
          <w:tab w:val="num" w:pos="720"/>
        </w:tabs>
        <w:ind w:left="720" w:hanging="360"/>
      </w:pPr>
      <w:rPr>
        <w:rFonts w:hint="default"/>
      </w:rPr>
    </w:lvl>
    <w:lvl w:ilvl="1" w:tplc="30EEA22C">
      <w:start w:val="1"/>
      <w:numFmt w:val="lowerLetter"/>
      <w:lvlText w:val="%2."/>
      <w:lvlJc w:val="left"/>
      <w:pPr>
        <w:tabs>
          <w:tab w:val="num" w:pos="360"/>
        </w:tabs>
        <w:ind w:left="360" w:hanging="360"/>
      </w:pPr>
    </w:lvl>
    <w:lvl w:ilvl="2" w:tplc="DF208196" w:tentative="1">
      <w:start w:val="1"/>
      <w:numFmt w:val="lowerRoman"/>
      <w:lvlText w:val="%3."/>
      <w:lvlJc w:val="right"/>
      <w:pPr>
        <w:tabs>
          <w:tab w:val="num" w:pos="1080"/>
        </w:tabs>
        <w:ind w:left="1080" w:hanging="180"/>
      </w:pPr>
    </w:lvl>
    <w:lvl w:ilvl="3" w:tplc="CA5A6C30" w:tentative="1">
      <w:start w:val="1"/>
      <w:numFmt w:val="decimal"/>
      <w:lvlText w:val="%4."/>
      <w:lvlJc w:val="left"/>
      <w:pPr>
        <w:tabs>
          <w:tab w:val="num" w:pos="1800"/>
        </w:tabs>
        <w:ind w:left="1800" w:hanging="360"/>
      </w:pPr>
    </w:lvl>
    <w:lvl w:ilvl="4" w:tplc="E350FC36" w:tentative="1">
      <w:start w:val="1"/>
      <w:numFmt w:val="lowerLetter"/>
      <w:lvlText w:val="%5."/>
      <w:lvlJc w:val="left"/>
      <w:pPr>
        <w:tabs>
          <w:tab w:val="num" w:pos="2520"/>
        </w:tabs>
        <w:ind w:left="2520" w:hanging="360"/>
      </w:pPr>
    </w:lvl>
    <w:lvl w:ilvl="5" w:tplc="4A4A4634" w:tentative="1">
      <w:start w:val="1"/>
      <w:numFmt w:val="lowerRoman"/>
      <w:lvlText w:val="%6."/>
      <w:lvlJc w:val="right"/>
      <w:pPr>
        <w:tabs>
          <w:tab w:val="num" w:pos="3240"/>
        </w:tabs>
        <w:ind w:left="3240" w:hanging="180"/>
      </w:pPr>
    </w:lvl>
    <w:lvl w:ilvl="6" w:tplc="B9BABF8C" w:tentative="1">
      <w:start w:val="1"/>
      <w:numFmt w:val="decimal"/>
      <w:lvlText w:val="%7."/>
      <w:lvlJc w:val="left"/>
      <w:pPr>
        <w:tabs>
          <w:tab w:val="num" w:pos="3960"/>
        </w:tabs>
        <w:ind w:left="3960" w:hanging="360"/>
      </w:pPr>
    </w:lvl>
    <w:lvl w:ilvl="7" w:tplc="DFB6CD60" w:tentative="1">
      <w:start w:val="1"/>
      <w:numFmt w:val="lowerLetter"/>
      <w:lvlText w:val="%8."/>
      <w:lvlJc w:val="left"/>
      <w:pPr>
        <w:tabs>
          <w:tab w:val="num" w:pos="4680"/>
        </w:tabs>
        <w:ind w:left="4680" w:hanging="360"/>
      </w:pPr>
    </w:lvl>
    <w:lvl w:ilvl="8" w:tplc="70423454" w:tentative="1">
      <w:start w:val="1"/>
      <w:numFmt w:val="lowerRoman"/>
      <w:lvlText w:val="%9."/>
      <w:lvlJc w:val="right"/>
      <w:pPr>
        <w:tabs>
          <w:tab w:val="num" w:pos="5400"/>
        </w:tabs>
        <w:ind w:left="5400" w:hanging="180"/>
      </w:pPr>
    </w:lvl>
  </w:abstractNum>
  <w:abstractNum w:abstractNumId="35" w15:restartNumberingAfterBreak="0">
    <w:nsid w:val="2D777AEC"/>
    <w:multiLevelType w:val="multilevel"/>
    <w:tmpl w:val="AA46DB76"/>
    <w:lvl w:ilvl="0">
      <w:start w:val="2"/>
      <w:numFmt w:val="decimal"/>
      <w:lvlText w:val="%1"/>
      <w:lvlJc w:val="left"/>
      <w:pPr>
        <w:ind w:left="840" w:hanging="721"/>
      </w:pPr>
      <w:rPr>
        <w:rFonts w:hint="default"/>
      </w:rPr>
    </w:lvl>
    <w:lvl w:ilvl="1">
      <w:start w:val="3"/>
      <w:numFmt w:val="decimal"/>
      <w:lvlText w:val="%1.%2"/>
      <w:lvlJc w:val="left"/>
      <w:pPr>
        <w:ind w:left="840" w:hanging="721"/>
      </w:pPr>
      <w:rPr>
        <w:rFonts w:ascii="Times New Roman" w:eastAsia="Times New Roman" w:hAnsi="Times New Roman" w:hint="default"/>
        <w:b/>
        <w:bCs/>
        <w:w w:val="99"/>
        <w:sz w:val="26"/>
        <w:szCs w:val="26"/>
      </w:rPr>
    </w:lvl>
    <w:lvl w:ilvl="2">
      <w:start w:val="6"/>
      <w:numFmt w:val="decimal"/>
      <w:lvlText w:val="%1.%2.%3"/>
      <w:lvlJc w:val="left"/>
      <w:pPr>
        <w:ind w:left="1560" w:hanging="721"/>
      </w:pPr>
      <w:rPr>
        <w:rFonts w:ascii="Times New Roman" w:eastAsia="Times New Roman" w:hAnsi="Times New Roman" w:hint="default"/>
        <w:b/>
        <w:bCs/>
        <w:sz w:val="22"/>
        <w:szCs w:val="22"/>
      </w:rPr>
    </w:lvl>
    <w:lvl w:ilvl="3">
      <w:start w:val="1"/>
      <w:numFmt w:val="bullet"/>
      <w:lvlText w:val=""/>
      <w:lvlJc w:val="left"/>
      <w:pPr>
        <w:ind w:left="1920" w:hanging="361"/>
      </w:pPr>
      <w:rPr>
        <w:rFonts w:ascii="Symbol" w:eastAsia="Symbol" w:hAnsi="Symbol" w:hint="default"/>
        <w:sz w:val="22"/>
        <w:szCs w:val="22"/>
      </w:rPr>
    </w:lvl>
    <w:lvl w:ilvl="4">
      <w:start w:val="1"/>
      <w:numFmt w:val="bullet"/>
      <w:lvlText w:val="•"/>
      <w:lvlJc w:val="left"/>
      <w:pPr>
        <w:ind w:left="3014" w:hanging="361"/>
      </w:pPr>
      <w:rPr>
        <w:rFonts w:hint="default"/>
      </w:rPr>
    </w:lvl>
    <w:lvl w:ilvl="5">
      <w:start w:val="1"/>
      <w:numFmt w:val="bullet"/>
      <w:lvlText w:val="•"/>
      <w:lvlJc w:val="left"/>
      <w:pPr>
        <w:ind w:left="4108" w:hanging="361"/>
      </w:pPr>
      <w:rPr>
        <w:rFonts w:hint="default"/>
      </w:rPr>
    </w:lvl>
    <w:lvl w:ilvl="6">
      <w:start w:val="1"/>
      <w:numFmt w:val="bullet"/>
      <w:lvlText w:val="•"/>
      <w:lvlJc w:val="left"/>
      <w:pPr>
        <w:ind w:left="5203" w:hanging="361"/>
      </w:pPr>
      <w:rPr>
        <w:rFonts w:hint="default"/>
      </w:rPr>
    </w:lvl>
    <w:lvl w:ilvl="7">
      <w:start w:val="1"/>
      <w:numFmt w:val="bullet"/>
      <w:lvlText w:val="•"/>
      <w:lvlJc w:val="left"/>
      <w:pPr>
        <w:ind w:left="6297" w:hanging="361"/>
      </w:pPr>
      <w:rPr>
        <w:rFonts w:hint="default"/>
      </w:rPr>
    </w:lvl>
    <w:lvl w:ilvl="8">
      <w:start w:val="1"/>
      <w:numFmt w:val="bullet"/>
      <w:lvlText w:val="•"/>
      <w:lvlJc w:val="left"/>
      <w:pPr>
        <w:ind w:left="7391" w:hanging="361"/>
      </w:pPr>
      <w:rPr>
        <w:rFonts w:hint="default"/>
      </w:rPr>
    </w:lvl>
  </w:abstractNum>
  <w:abstractNum w:abstractNumId="36" w15:restartNumberingAfterBreak="0">
    <w:nsid w:val="2DAA0BA8"/>
    <w:multiLevelType w:val="hybridMultilevel"/>
    <w:tmpl w:val="B04CF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4CD58FB"/>
    <w:multiLevelType w:val="hybridMultilevel"/>
    <w:tmpl w:val="B638F494"/>
    <w:lvl w:ilvl="0" w:tplc="B3D21C3E">
      <w:start w:val="1"/>
      <w:numFmt w:val="bullet"/>
      <w:lvlText w:val=""/>
      <w:lvlJc w:val="left"/>
      <w:pPr>
        <w:ind w:left="1440" w:hanging="360"/>
      </w:pPr>
      <w:rPr>
        <w:rFonts w:ascii="Symbol" w:eastAsia="Symbol" w:hAnsi="Symbol"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73A7A09"/>
    <w:multiLevelType w:val="hybridMultilevel"/>
    <w:tmpl w:val="1B8C2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8815930"/>
    <w:multiLevelType w:val="multilevel"/>
    <w:tmpl w:val="7E4CBA02"/>
    <w:lvl w:ilvl="0">
      <w:start w:val="2"/>
      <w:numFmt w:val="decimal"/>
      <w:lvlText w:val="%1"/>
      <w:lvlJc w:val="left"/>
      <w:pPr>
        <w:ind w:left="1560" w:hanging="720"/>
      </w:pPr>
      <w:rPr>
        <w:rFonts w:hint="default"/>
        <w:lang w:val="en-US" w:eastAsia="en-US" w:bidi="en-US"/>
      </w:rPr>
    </w:lvl>
    <w:lvl w:ilvl="1">
      <w:start w:val="2"/>
      <w:numFmt w:val="decimal"/>
      <w:lvlText w:val="%1.%2"/>
      <w:lvlJc w:val="left"/>
      <w:pPr>
        <w:ind w:left="1560" w:hanging="720"/>
      </w:pPr>
      <w:rPr>
        <w:rFonts w:hint="default"/>
        <w:lang w:val="en-US" w:eastAsia="en-US" w:bidi="en-US"/>
      </w:rPr>
    </w:lvl>
    <w:lvl w:ilvl="2">
      <w:start w:val="1"/>
      <w:numFmt w:val="decimal"/>
      <w:lvlText w:val="%1.%2.%3"/>
      <w:lvlJc w:val="left"/>
      <w:pPr>
        <w:ind w:left="1560" w:hanging="720"/>
      </w:pPr>
      <w:rPr>
        <w:rFonts w:ascii="Garamond" w:eastAsia="Garamond" w:hAnsi="Garamond" w:cs="Garamond" w:hint="default"/>
        <w:spacing w:val="-3"/>
        <w:w w:val="100"/>
        <w:sz w:val="24"/>
        <w:szCs w:val="24"/>
        <w:lang w:val="en-US" w:eastAsia="en-US" w:bidi="en-US"/>
      </w:rPr>
    </w:lvl>
    <w:lvl w:ilvl="3">
      <w:start w:val="1"/>
      <w:numFmt w:val="bullet"/>
      <w:lvlText w:val=""/>
      <w:lvlJc w:val="left"/>
      <w:pPr>
        <w:ind w:left="1920" w:hanging="360"/>
      </w:pPr>
      <w:rPr>
        <w:rFonts w:ascii="Symbol" w:hAnsi="Symbol" w:hint="default"/>
        <w:w w:val="100"/>
        <w:sz w:val="24"/>
        <w:szCs w:val="24"/>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342" w:hanging="360"/>
      </w:pPr>
      <w:rPr>
        <w:rFonts w:hint="default"/>
        <w:lang w:val="en-US" w:eastAsia="en-US" w:bidi="en-US"/>
      </w:rPr>
    </w:lvl>
    <w:lvl w:ilvl="6">
      <w:numFmt w:val="bullet"/>
      <w:lvlText w:val="•"/>
      <w:lvlJc w:val="left"/>
      <w:pPr>
        <w:ind w:left="6197" w:hanging="360"/>
      </w:pPr>
      <w:rPr>
        <w:rFonts w:hint="default"/>
        <w:lang w:val="en-US" w:eastAsia="en-US" w:bidi="en-US"/>
      </w:rPr>
    </w:lvl>
    <w:lvl w:ilvl="7">
      <w:numFmt w:val="bullet"/>
      <w:lvlText w:val="•"/>
      <w:lvlJc w:val="left"/>
      <w:pPr>
        <w:ind w:left="7053" w:hanging="360"/>
      </w:pPr>
      <w:rPr>
        <w:rFonts w:hint="default"/>
        <w:lang w:val="en-US" w:eastAsia="en-US" w:bidi="en-US"/>
      </w:rPr>
    </w:lvl>
    <w:lvl w:ilvl="8">
      <w:numFmt w:val="bullet"/>
      <w:lvlText w:val="•"/>
      <w:lvlJc w:val="left"/>
      <w:pPr>
        <w:ind w:left="7908" w:hanging="360"/>
      </w:pPr>
      <w:rPr>
        <w:rFonts w:hint="default"/>
        <w:lang w:val="en-US" w:eastAsia="en-US" w:bidi="en-US"/>
      </w:rPr>
    </w:lvl>
  </w:abstractNum>
  <w:abstractNum w:abstractNumId="40" w15:restartNumberingAfterBreak="0">
    <w:nsid w:val="38F53CF7"/>
    <w:multiLevelType w:val="hybridMultilevel"/>
    <w:tmpl w:val="3B3A9B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391647C6"/>
    <w:multiLevelType w:val="hybridMultilevel"/>
    <w:tmpl w:val="D9FC2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9750E09"/>
    <w:multiLevelType w:val="hybridMultilevel"/>
    <w:tmpl w:val="66B83048"/>
    <w:lvl w:ilvl="0" w:tplc="393E56A6">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B7D7289"/>
    <w:multiLevelType w:val="hybridMultilevel"/>
    <w:tmpl w:val="CEF6285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C043507"/>
    <w:multiLevelType w:val="hybridMultilevel"/>
    <w:tmpl w:val="EE9C5684"/>
    <w:lvl w:ilvl="0" w:tplc="CC207E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3D885163"/>
    <w:multiLevelType w:val="hybridMultilevel"/>
    <w:tmpl w:val="44F26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E2F3ED1"/>
    <w:multiLevelType w:val="hybridMultilevel"/>
    <w:tmpl w:val="3DD8F6F4"/>
    <w:lvl w:ilvl="0" w:tplc="8EBAD956">
      <w:start w:val="13"/>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1B21A9E"/>
    <w:multiLevelType w:val="hybridMultilevel"/>
    <w:tmpl w:val="94D64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22248BD"/>
    <w:multiLevelType w:val="hybridMultilevel"/>
    <w:tmpl w:val="419EA73A"/>
    <w:lvl w:ilvl="0" w:tplc="04090001">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408229A"/>
    <w:multiLevelType w:val="hybridMultilevel"/>
    <w:tmpl w:val="42260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4250FA9"/>
    <w:multiLevelType w:val="hybridMultilevel"/>
    <w:tmpl w:val="E49E2744"/>
    <w:lvl w:ilvl="0" w:tplc="ED1CF86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5BC725F"/>
    <w:multiLevelType w:val="hybridMultilevel"/>
    <w:tmpl w:val="083AF8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45FA5BB5"/>
    <w:multiLevelType w:val="hybridMultilevel"/>
    <w:tmpl w:val="EB6C136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15:restartNumberingAfterBreak="0">
    <w:nsid w:val="47CD52B1"/>
    <w:multiLevelType w:val="hybridMultilevel"/>
    <w:tmpl w:val="16B0BF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8AD5AA7"/>
    <w:multiLevelType w:val="singleLevel"/>
    <w:tmpl w:val="04090015"/>
    <w:lvl w:ilvl="0">
      <w:start w:val="1"/>
      <w:numFmt w:val="upperLetter"/>
      <w:lvlText w:val="%1."/>
      <w:lvlJc w:val="left"/>
      <w:pPr>
        <w:tabs>
          <w:tab w:val="num" w:pos="360"/>
        </w:tabs>
        <w:ind w:left="360" w:hanging="360"/>
      </w:pPr>
    </w:lvl>
  </w:abstractNum>
  <w:abstractNum w:abstractNumId="55" w15:restartNumberingAfterBreak="0">
    <w:nsid w:val="498E23E4"/>
    <w:multiLevelType w:val="hybridMultilevel"/>
    <w:tmpl w:val="46D009DE"/>
    <w:lvl w:ilvl="0" w:tplc="1A14EA00">
      <w:start w:val="1"/>
      <w:numFmt w:val="upperLetter"/>
      <w:lvlText w:val="(%1)"/>
      <w:lvlJc w:val="left"/>
      <w:pPr>
        <w:tabs>
          <w:tab w:val="num" w:pos="1080"/>
        </w:tabs>
        <w:ind w:left="1080" w:hanging="360"/>
      </w:pPr>
      <w:rPr>
        <w:rFonts w:hint="default"/>
      </w:rPr>
    </w:lvl>
    <w:lvl w:ilvl="1" w:tplc="85547C7A">
      <w:start w:val="1"/>
      <w:numFmt w:val="lowerRoman"/>
      <w:lvlText w:val="(%2)"/>
      <w:lvlJc w:val="left"/>
      <w:pPr>
        <w:tabs>
          <w:tab w:val="num" w:pos="1440"/>
        </w:tabs>
        <w:ind w:left="1440" w:hanging="360"/>
      </w:pPr>
      <w:rPr>
        <w:rFonts w:hint="default"/>
      </w:rPr>
    </w:lvl>
    <w:lvl w:ilvl="2" w:tplc="B1F6E1FA">
      <w:start w:val="1"/>
      <w:numFmt w:val="lowerRoman"/>
      <w:lvlText w:val="%3."/>
      <w:lvlJc w:val="right"/>
      <w:pPr>
        <w:tabs>
          <w:tab w:val="num" w:pos="2520"/>
        </w:tabs>
        <w:ind w:left="2520" w:hanging="180"/>
      </w:pPr>
    </w:lvl>
    <w:lvl w:ilvl="3" w:tplc="BB66F0FE">
      <w:start w:val="28"/>
      <w:numFmt w:val="decimal"/>
      <w:lvlText w:val="%4."/>
      <w:lvlJc w:val="left"/>
      <w:pPr>
        <w:tabs>
          <w:tab w:val="num" w:pos="3285"/>
        </w:tabs>
        <w:ind w:left="3285" w:hanging="405"/>
      </w:pPr>
      <w:rPr>
        <w:rFonts w:hint="default"/>
      </w:rPr>
    </w:lvl>
    <w:lvl w:ilvl="4" w:tplc="F4248EF8" w:tentative="1">
      <w:start w:val="1"/>
      <w:numFmt w:val="lowerLetter"/>
      <w:lvlText w:val="%5."/>
      <w:lvlJc w:val="left"/>
      <w:pPr>
        <w:tabs>
          <w:tab w:val="num" w:pos="3960"/>
        </w:tabs>
        <w:ind w:left="3960" w:hanging="360"/>
      </w:pPr>
    </w:lvl>
    <w:lvl w:ilvl="5" w:tplc="38F6A69E" w:tentative="1">
      <w:start w:val="1"/>
      <w:numFmt w:val="lowerRoman"/>
      <w:lvlText w:val="%6."/>
      <w:lvlJc w:val="right"/>
      <w:pPr>
        <w:tabs>
          <w:tab w:val="num" w:pos="4680"/>
        </w:tabs>
        <w:ind w:left="4680" w:hanging="180"/>
      </w:pPr>
    </w:lvl>
    <w:lvl w:ilvl="6" w:tplc="6560AE7E" w:tentative="1">
      <w:start w:val="1"/>
      <w:numFmt w:val="decimal"/>
      <w:lvlText w:val="%7."/>
      <w:lvlJc w:val="left"/>
      <w:pPr>
        <w:tabs>
          <w:tab w:val="num" w:pos="5400"/>
        </w:tabs>
        <w:ind w:left="5400" w:hanging="360"/>
      </w:pPr>
    </w:lvl>
    <w:lvl w:ilvl="7" w:tplc="AD366EA2" w:tentative="1">
      <w:start w:val="1"/>
      <w:numFmt w:val="lowerLetter"/>
      <w:lvlText w:val="%8."/>
      <w:lvlJc w:val="left"/>
      <w:pPr>
        <w:tabs>
          <w:tab w:val="num" w:pos="6120"/>
        </w:tabs>
        <w:ind w:left="6120" w:hanging="360"/>
      </w:pPr>
    </w:lvl>
    <w:lvl w:ilvl="8" w:tplc="B9DA6B24" w:tentative="1">
      <w:start w:val="1"/>
      <w:numFmt w:val="lowerRoman"/>
      <w:lvlText w:val="%9."/>
      <w:lvlJc w:val="right"/>
      <w:pPr>
        <w:tabs>
          <w:tab w:val="num" w:pos="6840"/>
        </w:tabs>
        <w:ind w:left="6840" w:hanging="180"/>
      </w:pPr>
    </w:lvl>
  </w:abstractNum>
  <w:abstractNum w:abstractNumId="56" w15:restartNumberingAfterBreak="0">
    <w:nsid w:val="4A9A33DA"/>
    <w:multiLevelType w:val="hybridMultilevel"/>
    <w:tmpl w:val="DE8C1C0E"/>
    <w:lvl w:ilvl="0" w:tplc="E3920DC4">
      <w:start w:val="15"/>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C9C736C"/>
    <w:multiLevelType w:val="hybridMultilevel"/>
    <w:tmpl w:val="FFFFFFFF"/>
    <w:lvl w:ilvl="0" w:tplc="7C040A3E">
      <w:start w:val="1"/>
      <w:numFmt w:val="upperLetter"/>
      <w:lvlText w:val="%1."/>
      <w:lvlJc w:val="left"/>
      <w:pPr>
        <w:ind w:left="720" w:hanging="360"/>
      </w:pPr>
    </w:lvl>
    <w:lvl w:ilvl="1" w:tplc="6A70ACD8">
      <w:start w:val="1"/>
      <w:numFmt w:val="lowerLetter"/>
      <w:lvlText w:val="%2."/>
      <w:lvlJc w:val="left"/>
      <w:pPr>
        <w:ind w:left="1440" w:hanging="360"/>
      </w:pPr>
    </w:lvl>
    <w:lvl w:ilvl="2" w:tplc="8564CE04">
      <w:start w:val="1"/>
      <w:numFmt w:val="lowerRoman"/>
      <w:lvlText w:val="%3."/>
      <w:lvlJc w:val="right"/>
      <w:pPr>
        <w:ind w:left="2160" w:hanging="180"/>
      </w:pPr>
    </w:lvl>
    <w:lvl w:ilvl="3" w:tplc="FC026C16">
      <w:start w:val="1"/>
      <w:numFmt w:val="decimal"/>
      <w:lvlText w:val="%4."/>
      <w:lvlJc w:val="left"/>
      <w:pPr>
        <w:ind w:left="2880" w:hanging="360"/>
      </w:pPr>
    </w:lvl>
    <w:lvl w:ilvl="4" w:tplc="298E7EA2">
      <w:start w:val="1"/>
      <w:numFmt w:val="lowerLetter"/>
      <w:lvlText w:val="%5."/>
      <w:lvlJc w:val="left"/>
      <w:pPr>
        <w:ind w:left="3600" w:hanging="360"/>
      </w:pPr>
    </w:lvl>
    <w:lvl w:ilvl="5" w:tplc="AFC6E0C8">
      <w:start w:val="1"/>
      <w:numFmt w:val="lowerRoman"/>
      <w:lvlText w:val="%6."/>
      <w:lvlJc w:val="right"/>
      <w:pPr>
        <w:ind w:left="4320" w:hanging="180"/>
      </w:pPr>
    </w:lvl>
    <w:lvl w:ilvl="6" w:tplc="DF50BC48">
      <w:start w:val="1"/>
      <w:numFmt w:val="decimal"/>
      <w:lvlText w:val="%7."/>
      <w:lvlJc w:val="left"/>
      <w:pPr>
        <w:ind w:left="5040" w:hanging="360"/>
      </w:pPr>
    </w:lvl>
    <w:lvl w:ilvl="7" w:tplc="8E1A2258">
      <w:start w:val="1"/>
      <w:numFmt w:val="lowerLetter"/>
      <w:lvlText w:val="%8."/>
      <w:lvlJc w:val="left"/>
      <w:pPr>
        <w:ind w:left="5760" w:hanging="360"/>
      </w:pPr>
    </w:lvl>
    <w:lvl w:ilvl="8" w:tplc="DDBE76B2">
      <w:start w:val="1"/>
      <w:numFmt w:val="lowerRoman"/>
      <w:lvlText w:val="%9."/>
      <w:lvlJc w:val="right"/>
      <w:pPr>
        <w:ind w:left="6480" w:hanging="180"/>
      </w:pPr>
    </w:lvl>
  </w:abstractNum>
  <w:abstractNum w:abstractNumId="58" w15:restartNumberingAfterBreak="0">
    <w:nsid w:val="4EF83A1F"/>
    <w:multiLevelType w:val="hybridMultilevel"/>
    <w:tmpl w:val="0CFEECE8"/>
    <w:lvl w:ilvl="0" w:tplc="FFFFFFFF">
      <w:start w:val="1"/>
      <w:numFmt w:val="bullet"/>
      <w:lvlText w:val=""/>
      <w:lvlJc w:val="left"/>
      <w:pPr>
        <w:ind w:left="720" w:hanging="360"/>
      </w:pPr>
      <w:rPr>
        <w:rFonts w:ascii="Symbol" w:eastAsia="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B3D21C3E">
      <w:start w:val="1"/>
      <w:numFmt w:val="bullet"/>
      <w:lvlText w:val=""/>
      <w:lvlJc w:val="left"/>
      <w:pPr>
        <w:ind w:left="720" w:hanging="360"/>
      </w:pPr>
      <w:rPr>
        <w:rFonts w:ascii="Symbol" w:eastAsia="Symbol" w:hAnsi="Symbol" w:hint="default"/>
        <w:sz w:val="22"/>
        <w:szCs w:val="22"/>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0993C0D"/>
    <w:multiLevelType w:val="multilevel"/>
    <w:tmpl w:val="DBBE9CCA"/>
    <w:lvl w:ilvl="0">
      <w:start w:val="2"/>
      <w:numFmt w:val="decimal"/>
      <w:lvlText w:val="%1"/>
      <w:lvlJc w:val="left"/>
      <w:pPr>
        <w:ind w:left="480" w:hanging="480"/>
      </w:pPr>
      <w:rPr>
        <w:rFonts w:hint="default"/>
        <w:b/>
      </w:rPr>
    </w:lvl>
    <w:lvl w:ilvl="1">
      <w:start w:val="2"/>
      <w:numFmt w:val="decimal"/>
      <w:lvlText w:val="%1.%2"/>
      <w:lvlJc w:val="left"/>
      <w:pPr>
        <w:ind w:left="1250" w:hanging="480"/>
      </w:pPr>
      <w:rPr>
        <w:rFonts w:hint="default"/>
        <w:b/>
      </w:rPr>
    </w:lvl>
    <w:lvl w:ilvl="2">
      <w:start w:val="6"/>
      <w:numFmt w:val="decimal"/>
      <w:lvlText w:val="%1.%2.%3"/>
      <w:lvlJc w:val="left"/>
      <w:pPr>
        <w:ind w:left="2260" w:hanging="720"/>
      </w:pPr>
      <w:rPr>
        <w:rFonts w:hint="default"/>
        <w:b/>
      </w:rPr>
    </w:lvl>
    <w:lvl w:ilvl="3">
      <w:start w:val="1"/>
      <w:numFmt w:val="decimal"/>
      <w:lvlText w:val="%1.%2.%3.%4"/>
      <w:lvlJc w:val="left"/>
      <w:pPr>
        <w:ind w:left="3030" w:hanging="720"/>
      </w:pPr>
      <w:rPr>
        <w:rFonts w:hint="default"/>
        <w:b/>
      </w:rPr>
    </w:lvl>
    <w:lvl w:ilvl="4">
      <w:start w:val="1"/>
      <w:numFmt w:val="decimal"/>
      <w:lvlText w:val="%1.%2.%3.%4.%5"/>
      <w:lvlJc w:val="left"/>
      <w:pPr>
        <w:ind w:left="4160" w:hanging="1080"/>
      </w:pPr>
      <w:rPr>
        <w:rFonts w:hint="default"/>
        <w:b/>
      </w:rPr>
    </w:lvl>
    <w:lvl w:ilvl="5">
      <w:start w:val="1"/>
      <w:numFmt w:val="decimal"/>
      <w:lvlText w:val="%1.%2.%3.%4.%5.%6"/>
      <w:lvlJc w:val="left"/>
      <w:pPr>
        <w:ind w:left="4930" w:hanging="1080"/>
      </w:pPr>
      <w:rPr>
        <w:rFonts w:hint="default"/>
        <w:b/>
      </w:rPr>
    </w:lvl>
    <w:lvl w:ilvl="6">
      <w:start w:val="1"/>
      <w:numFmt w:val="decimal"/>
      <w:lvlText w:val="%1.%2.%3.%4.%5.%6.%7"/>
      <w:lvlJc w:val="left"/>
      <w:pPr>
        <w:ind w:left="6060" w:hanging="1440"/>
      </w:pPr>
      <w:rPr>
        <w:rFonts w:hint="default"/>
        <w:b/>
      </w:rPr>
    </w:lvl>
    <w:lvl w:ilvl="7">
      <w:start w:val="1"/>
      <w:numFmt w:val="decimal"/>
      <w:lvlText w:val="%1.%2.%3.%4.%5.%6.%7.%8"/>
      <w:lvlJc w:val="left"/>
      <w:pPr>
        <w:ind w:left="6830" w:hanging="1440"/>
      </w:pPr>
      <w:rPr>
        <w:rFonts w:hint="default"/>
        <w:b/>
      </w:rPr>
    </w:lvl>
    <w:lvl w:ilvl="8">
      <w:start w:val="1"/>
      <w:numFmt w:val="decimal"/>
      <w:lvlText w:val="%1.%2.%3.%4.%5.%6.%7.%8.%9"/>
      <w:lvlJc w:val="left"/>
      <w:pPr>
        <w:ind w:left="7600" w:hanging="1440"/>
      </w:pPr>
      <w:rPr>
        <w:rFonts w:hint="default"/>
        <w:b/>
      </w:rPr>
    </w:lvl>
  </w:abstractNum>
  <w:abstractNum w:abstractNumId="60" w15:restartNumberingAfterBreak="0">
    <w:nsid w:val="52816005"/>
    <w:multiLevelType w:val="hybridMultilevel"/>
    <w:tmpl w:val="B3321CC4"/>
    <w:lvl w:ilvl="0" w:tplc="040A722C">
      <w:start w:val="11"/>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28455B1"/>
    <w:multiLevelType w:val="hybridMultilevel"/>
    <w:tmpl w:val="7138E7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2" w15:restartNumberingAfterBreak="0">
    <w:nsid w:val="53B46ADE"/>
    <w:multiLevelType w:val="hybridMultilevel"/>
    <w:tmpl w:val="41DE4E1E"/>
    <w:lvl w:ilvl="0" w:tplc="5768CA3A">
      <w:start w:val="8"/>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3ED722B"/>
    <w:multiLevelType w:val="hybridMultilevel"/>
    <w:tmpl w:val="91E0CED6"/>
    <w:lvl w:ilvl="0" w:tplc="FFFFFFFF">
      <w:start w:val="1"/>
      <w:numFmt w:val="bullet"/>
      <w:lvlText w:val=""/>
      <w:lvlJc w:val="left"/>
      <w:pPr>
        <w:ind w:left="720" w:hanging="360"/>
      </w:pPr>
      <w:rPr>
        <w:rFonts w:ascii="Symbol" w:eastAsia="Symbol" w:hAnsi="Symbol" w:hint="default"/>
        <w:sz w:val="22"/>
        <w:szCs w:val="22"/>
      </w:rPr>
    </w:lvl>
    <w:lvl w:ilvl="1" w:tplc="67B89116">
      <w:start w:val="1"/>
      <w:numFmt w:val="bullet"/>
      <w:lvlText w:val=""/>
      <w:lvlJc w:val="left"/>
      <w:pPr>
        <w:ind w:left="720" w:hanging="360"/>
      </w:pPr>
      <w:rPr>
        <w:rFonts w:ascii="Symbol" w:eastAsia="Symbol" w:hAnsi="Symbol" w:hint="default"/>
        <w:color w:val="000000" w:themeColor="text1"/>
        <w:sz w:val="22"/>
        <w:szCs w:val="2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4DC3A3B"/>
    <w:multiLevelType w:val="hybridMultilevel"/>
    <w:tmpl w:val="FB848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57E7DAE"/>
    <w:multiLevelType w:val="hybridMultilevel"/>
    <w:tmpl w:val="E52684CA"/>
    <w:lvl w:ilvl="0" w:tplc="9C32D084">
      <w:start w:val="1"/>
      <w:numFmt w:val="decimal"/>
      <w:pStyle w:val="PPAQuestionStyle"/>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D808FF"/>
    <w:multiLevelType w:val="hybridMultilevel"/>
    <w:tmpl w:val="B032026C"/>
    <w:lvl w:ilvl="0" w:tplc="C548D150">
      <w:start w:val="12"/>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67C105E"/>
    <w:multiLevelType w:val="hybridMultilevel"/>
    <w:tmpl w:val="478E8DB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73D1840"/>
    <w:multiLevelType w:val="hybridMultilevel"/>
    <w:tmpl w:val="07A45A10"/>
    <w:lvl w:ilvl="0" w:tplc="04090001">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9402AAB"/>
    <w:multiLevelType w:val="hybridMultilevel"/>
    <w:tmpl w:val="3F9465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598D41F5"/>
    <w:multiLevelType w:val="hybridMultilevel"/>
    <w:tmpl w:val="180A7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A540288"/>
    <w:multiLevelType w:val="hybridMultilevel"/>
    <w:tmpl w:val="849E06A8"/>
    <w:lvl w:ilvl="0" w:tplc="AEA0DAE8">
      <w:start w:val="9"/>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E7F0713"/>
    <w:multiLevelType w:val="hybridMultilevel"/>
    <w:tmpl w:val="23DC2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0E32299"/>
    <w:multiLevelType w:val="hybridMultilevel"/>
    <w:tmpl w:val="180A7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1AE2593"/>
    <w:multiLevelType w:val="hybridMultilevel"/>
    <w:tmpl w:val="43022286"/>
    <w:lvl w:ilvl="0" w:tplc="AB567C58">
      <w:start w:val="1"/>
      <w:numFmt w:val="bullet"/>
      <w:lvlText w:val="•"/>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63684752"/>
    <w:multiLevelType w:val="multilevel"/>
    <w:tmpl w:val="92A44AD8"/>
    <w:lvl w:ilvl="0">
      <w:start w:val="4"/>
      <w:numFmt w:val="decimal"/>
      <w:lvlText w:val="%1"/>
      <w:lvlJc w:val="left"/>
      <w:pPr>
        <w:ind w:left="360" w:hanging="360"/>
      </w:pPr>
      <w:rPr>
        <w:rFonts w:hint="default"/>
        <w:b/>
      </w:rPr>
    </w:lvl>
    <w:lvl w:ilvl="1">
      <w:start w:val="1"/>
      <w:numFmt w:val="decimal"/>
      <w:lvlText w:val="%1.%2"/>
      <w:lvlJc w:val="left"/>
      <w:pPr>
        <w:ind w:left="479" w:hanging="360"/>
      </w:pPr>
      <w:rPr>
        <w:rFonts w:hint="default"/>
        <w:b/>
        <w:sz w:val="26"/>
        <w:szCs w:val="26"/>
      </w:rPr>
    </w:lvl>
    <w:lvl w:ilvl="2">
      <w:start w:val="1"/>
      <w:numFmt w:val="decimal"/>
      <w:lvlText w:val="%1.%2.%3"/>
      <w:lvlJc w:val="left"/>
      <w:pPr>
        <w:ind w:left="958" w:hanging="720"/>
      </w:pPr>
      <w:rPr>
        <w:rFonts w:hint="default"/>
        <w:b/>
      </w:rPr>
    </w:lvl>
    <w:lvl w:ilvl="3">
      <w:start w:val="1"/>
      <w:numFmt w:val="decimal"/>
      <w:lvlText w:val="%1.%2.%3.%4"/>
      <w:lvlJc w:val="left"/>
      <w:pPr>
        <w:ind w:left="1077" w:hanging="720"/>
      </w:pPr>
      <w:rPr>
        <w:rFonts w:hint="default"/>
        <w:b/>
      </w:rPr>
    </w:lvl>
    <w:lvl w:ilvl="4">
      <w:start w:val="1"/>
      <w:numFmt w:val="decimal"/>
      <w:lvlText w:val="%1.%2.%3.%4.%5"/>
      <w:lvlJc w:val="left"/>
      <w:pPr>
        <w:ind w:left="1556" w:hanging="1080"/>
      </w:pPr>
      <w:rPr>
        <w:rFonts w:hint="default"/>
        <w:b/>
      </w:rPr>
    </w:lvl>
    <w:lvl w:ilvl="5">
      <w:start w:val="1"/>
      <w:numFmt w:val="decimal"/>
      <w:lvlText w:val="%1.%2.%3.%4.%5.%6"/>
      <w:lvlJc w:val="left"/>
      <w:pPr>
        <w:ind w:left="2035" w:hanging="1440"/>
      </w:pPr>
      <w:rPr>
        <w:rFonts w:hint="default"/>
        <w:b/>
      </w:rPr>
    </w:lvl>
    <w:lvl w:ilvl="6">
      <w:start w:val="1"/>
      <w:numFmt w:val="decimal"/>
      <w:lvlText w:val="%1.%2.%3.%4.%5.%6.%7"/>
      <w:lvlJc w:val="left"/>
      <w:pPr>
        <w:ind w:left="2154" w:hanging="1440"/>
      </w:pPr>
      <w:rPr>
        <w:rFonts w:hint="default"/>
        <w:b/>
      </w:rPr>
    </w:lvl>
    <w:lvl w:ilvl="7">
      <w:start w:val="1"/>
      <w:numFmt w:val="decimal"/>
      <w:lvlText w:val="%1.%2.%3.%4.%5.%6.%7.%8"/>
      <w:lvlJc w:val="left"/>
      <w:pPr>
        <w:ind w:left="2633" w:hanging="1800"/>
      </w:pPr>
      <w:rPr>
        <w:rFonts w:hint="default"/>
        <w:b/>
      </w:rPr>
    </w:lvl>
    <w:lvl w:ilvl="8">
      <w:start w:val="1"/>
      <w:numFmt w:val="decimal"/>
      <w:lvlText w:val="%1.%2.%3.%4.%5.%6.%7.%8.%9"/>
      <w:lvlJc w:val="left"/>
      <w:pPr>
        <w:ind w:left="2752" w:hanging="1800"/>
      </w:pPr>
      <w:rPr>
        <w:rFonts w:hint="default"/>
        <w:b/>
      </w:rPr>
    </w:lvl>
  </w:abstractNum>
  <w:abstractNum w:abstractNumId="76" w15:restartNumberingAfterBreak="0">
    <w:nsid w:val="63CB226E"/>
    <w:multiLevelType w:val="hybridMultilevel"/>
    <w:tmpl w:val="42AADE00"/>
    <w:lvl w:ilvl="0" w:tplc="B3D21C3E">
      <w:start w:val="1"/>
      <w:numFmt w:val="bullet"/>
      <w:lvlText w:val=""/>
      <w:lvlJc w:val="left"/>
      <w:pPr>
        <w:ind w:left="720" w:hanging="360"/>
      </w:pPr>
      <w:rPr>
        <w:rFonts w:ascii="Symbol" w:eastAsia="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5A24EE5"/>
    <w:multiLevelType w:val="hybridMultilevel"/>
    <w:tmpl w:val="341ECB02"/>
    <w:lvl w:ilvl="0" w:tplc="FFFFFFFF">
      <w:start w:val="1"/>
      <w:numFmt w:val="bullet"/>
      <w:lvlText w:val=""/>
      <w:lvlJc w:val="left"/>
      <w:pPr>
        <w:ind w:left="720" w:hanging="360"/>
      </w:pPr>
      <w:rPr>
        <w:rFonts w:ascii="Symbol" w:eastAsia="Symbol" w:hAnsi="Symbol" w:hint="default"/>
        <w:sz w:val="22"/>
        <w:szCs w:val="22"/>
      </w:rPr>
    </w:lvl>
    <w:lvl w:ilvl="1" w:tplc="B3D21C3E">
      <w:start w:val="1"/>
      <w:numFmt w:val="bullet"/>
      <w:lvlText w:val=""/>
      <w:lvlJc w:val="left"/>
      <w:pPr>
        <w:ind w:left="720" w:hanging="360"/>
      </w:pPr>
      <w:rPr>
        <w:rFonts w:ascii="Symbol" w:eastAsia="Symbol" w:hAnsi="Symbol" w:hint="default"/>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7044DE4"/>
    <w:multiLevelType w:val="multilevel"/>
    <w:tmpl w:val="71ECCA52"/>
    <w:lvl w:ilvl="0">
      <w:start w:val="2"/>
      <w:numFmt w:val="upperLetter"/>
      <w:lvlText w:val="%1"/>
      <w:lvlJc w:val="left"/>
      <w:pPr>
        <w:ind w:left="820" w:hanging="721"/>
      </w:pPr>
      <w:rPr>
        <w:rFonts w:hint="default"/>
      </w:rPr>
    </w:lvl>
    <w:lvl w:ilvl="1">
      <w:start w:val="1"/>
      <w:numFmt w:val="decimal"/>
      <w:lvlText w:val="%1.%2"/>
      <w:lvlJc w:val="left"/>
      <w:pPr>
        <w:ind w:left="820" w:hanging="721"/>
      </w:pPr>
      <w:rPr>
        <w:rFonts w:ascii="Times New Roman" w:eastAsia="Times New Roman" w:hAnsi="Times New Roman" w:hint="default"/>
        <w:b/>
        <w:bCs/>
        <w:w w:val="99"/>
        <w:sz w:val="26"/>
        <w:szCs w:val="26"/>
      </w:rPr>
    </w:lvl>
    <w:lvl w:ilvl="2">
      <w:start w:val="1"/>
      <w:numFmt w:val="bullet"/>
      <w:lvlText w:val="•"/>
      <w:lvlJc w:val="left"/>
      <w:pPr>
        <w:ind w:left="2492" w:hanging="721"/>
      </w:pPr>
      <w:rPr>
        <w:rFonts w:hint="default"/>
      </w:rPr>
    </w:lvl>
    <w:lvl w:ilvl="3">
      <w:start w:val="1"/>
      <w:numFmt w:val="bullet"/>
      <w:lvlText w:val="•"/>
      <w:lvlJc w:val="left"/>
      <w:pPr>
        <w:ind w:left="3328" w:hanging="721"/>
      </w:pPr>
      <w:rPr>
        <w:rFonts w:hint="default"/>
      </w:rPr>
    </w:lvl>
    <w:lvl w:ilvl="4">
      <w:start w:val="1"/>
      <w:numFmt w:val="bullet"/>
      <w:lvlText w:val="•"/>
      <w:lvlJc w:val="left"/>
      <w:pPr>
        <w:ind w:left="4164" w:hanging="721"/>
      </w:pPr>
      <w:rPr>
        <w:rFonts w:hint="default"/>
      </w:rPr>
    </w:lvl>
    <w:lvl w:ilvl="5">
      <w:start w:val="1"/>
      <w:numFmt w:val="bullet"/>
      <w:lvlText w:val="•"/>
      <w:lvlJc w:val="left"/>
      <w:pPr>
        <w:ind w:left="5000" w:hanging="721"/>
      </w:pPr>
      <w:rPr>
        <w:rFonts w:hint="default"/>
      </w:rPr>
    </w:lvl>
    <w:lvl w:ilvl="6">
      <w:start w:val="1"/>
      <w:numFmt w:val="bullet"/>
      <w:lvlText w:val="•"/>
      <w:lvlJc w:val="left"/>
      <w:pPr>
        <w:ind w:left="5836" w:hanging="721"/>
      </w:pPr>
      <w:rPr>
        <w:rFonts w:hint="default"/>
      </w:rPr>
    </w:lvl>
    <w:lvl w:ilvl="7">
      <w:start w:val="1"/>
      <w:numFmt w:val="bullet"/>
      <w:lvlText w:val="•"/>
      <w:lvlJc w:val="left"/>
      <w:pPr>
        <w:ind w:left="6672" w:hanging="721"/>
      </w:pPr>
      <w:rPr>
        <w:rFonts w:hint="default"/>
      </w:rPr>
    </w:lvl>
    <w:lvl w:ilvl="8">
      <w:start w:val="1"/>
      <w:numFmt w:val="bullet"/>
      <w:lvlText w:val="•"/>
      <w:lvlJc w:val="left"/>
      <w:pPr>
        <w:ind w:left="7508" w:hanging="721"/>
      </w:pPr>
      <w:rPr>
        <w:rFonts w:hint="default"/>
      </w:rPr>
    </w:lvl>
  </w:abstractNum>
  <w:abstractNum w:abstractNumId="79" w15:restartNumberingAfterBreak="0">
    <w:nsid w:val="67602691"/>
    <w:multiLevelType w:val="hybridMultilevel"/>
    <w:tmpl w:val="0616F3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99013E1"/>
    <w:multiLevelType w:val="hybridMultilevel"/>
    <w:tmpl w:val="9650F604"/>
    <w:lvl w:ilvl="0" w:tplc="A2787FBC">
      <w:start w:val="10"/>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A405FDE"/>
    <w:multiLevelType w:val="hybridMultilevel"/>
    <w:tmpl w:val="146CC112"/>
    <w:lvl w:ilvl="0" w:tplc="F484F84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AFB5C1E"/>
    <w:multiLevelType w:val="multilevel"/>
    <w:tmpl w:val="A7DAF8B4"/>
    <w:styleLink w:val="Style2"/>
    <w:lvl w:ilvl="0">
      <w:start w:val="1"/>
      <w:numFmt w:val="upperLetter"/>
      <w:lvlText w:val="%1."/>
      <w:lvlJc w:val="left"/>
      <w:pPr>
        <w:tabs>
          <w:tab w:val="num" w:pos="1530"/>
        </w:tabs>
        <w:ind w:left="1530" w:hanging="360"/>
      </w:pPr>
      <w:rPr>
        <w:b w:val="0"/>
      </w:rPr>
    </w:lvl>
    <w:lvl w:ilvl="1">
      <w:start w:val="1"/>
      <w:numFmt w:val="lowerLetter"/>
      <w:lvlText w:val="%2."/>
      <w:lvlJc w:val="left"/>
      <w:pPr>
        <w:tabs>
          <w:tab w:val="num" w:pos="2160"/>
        </w:tabs>
        <w:ind w:left="2160" w:hanging="360"/>
      </w:pPr>
    </w:lvl>
    <w:lvl w:ilvl="2">
      <w:start w:val="1"/>
      <w:numFmt w:val="upperLetter"/>
      <w:lvlText w:val="%3."/>
      <w:lvlJc w:val="left"/>
      <w:pPr>
        <w:tabs>
          <w:tab w:val="num" w:pos="3060"/>
        </w:tabs>
        <w:ind w:left="3060" w:hanging="360"/>
      </w:pPr>
    </w:lvl>
    <w:lvl w:ilvl="3">
      <w:start w:val="1"/>
      <w:numFmt w:val="decimal"/>
      <w:lvlText w:val="%4."/>
      <w:lvlJc w:val="left"/>
      <w:pPr>
        <w:tabs>
          <w:tab w:val="num" w:pos="3600"/>
        </w:tabs>
        <w:ind w:left="3600" w:hanging="360"/>
      </w:pPr>
    </w:lvl>
    <w:lvl w:ilvl="4">
      <w:start w:val="1"/>
      <w:numFmt w:val="decimal"/>
      <w:lvlText w:val="%5."/>
      <w:lvlJc w:val="left"/>
      <w:pPr>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3" w15:restartNumberingAfterBreak="0">
    <w:nsid w:val="6B741300"/>
    <w:multiLevelType w:val="hybridMultilevel"/>
    <w:tmpl w:val="5B52E228"/>
    <w:lvl w:ilvl="0" w:tplc="D330891E">
      <w:start w:val="1"/>
      <w:numFmt w:val="lowerRoman"/>
      <w:lvlText w:val="%1."/>
      <w:lvlJc w:val="left"/>
      <w:pPr>
        <w:ind w:left="1991" w:hanging="387"/>
        <w:jc w:val="right"/>
      </w:pPr>
      <w:rPr>
        <w:rFonts w:ascii="Times New Roman" w:eastAsia="Times New Roman" w:hAnsi="Times New Roman" w:hint="default"/>
        <w:b/>
        <w:bCs/>
        <w:spacing w:val="1"/>
        <w:sz w:val="22"/>
        <w:szCs w:val="22"/>
      </w:rPr>
    </w:lvl>
    <w:lvl w:ilvl="1" w:tplc="AB567C58">
      <w:start w:val="1"/>
      <w:numFmt w:val="bullet"/>
      <w:lvlText w:val="•"/>
      <w:lvlJc w:val="left"/>
      <w:pPr>
        <w:ind w:left="2750" w:hanging="387"/>
      </w:pPr>
      <w:rPr>
        <w:rFonts w:hint="default"/>
      </w:rPr>
    </w:lvl>
    <w:lvl w:ilvl="2" w:tplc="D59EA902">
      <w:start w:val="1"/>
      <w:numFmt w:val="bullet"/>
      <w:lvlText w:val="•"/>
      <w:lvlJc w:val="left"/>
      <w:pPr>
        <w:ind w:left="3509" w:hanging="387"/>
      </w:pPr>
      <w:rPr>
        <w:rFonts w:hint="default"/>
      </w:rPr>
    </w:lvl>
    <w:lvl w:ilvl="3" w:tplc="4EF80B98">
      <w:start w:val="1"/>
      <w:numFmt w:val="bullet"/>
      <w:lvlText w:val="•"/>
      <w:lvlJc w:val="left"/>
      <w:pPr>
        <w:ind w:left="4268" w:hanging="387"/>
      </w:pPr>
      <w:rPr>
        <w:rFonts w:hint="default"/>
      </w:rPr>
    </w:lvl>
    <w:lvl w:ilvl="4" w:tplc="174AF6B6">
      <w:start w:val="1"/>
      <w:numFmt w:val="bullet"/>
      <w:lvlText w:val="•"/>
      <w:lvlJc w:val="left"/>
      <w:pPr>
        <w:ind w:left="5026" w:hanging="387"/>
      </w:pPr>
      <w:rPr>
        <w:rFonts w:hint="default"/>
      </w:rPr>
    </w:lvl>
    <w:lvl w:ilvl="5" w:tplc="5D18B97E">
      <w:start w:val="1"/>
      <w:numFmt w:val="bullet"/>
      <w:lvlText w:val="•"/>
      <w:lvlJc w:val="left"/>
      <w:pPr>
        <w:ind w:left="5785" w:hanging="387"/>
      </w:pPr>
      <w:rPr>
        <w:rFonts w:hint="default"/>
      </w:rPr>
    </w:lvl>
    <w:lvl w:ilvl="6" w:tplc="850A31AA">
      <w:start w:val="1"/>
      <w:numFmt w:val="bullet"/>
      <w:lvlText w:val="•"/>
      <w:lvlJc w:val="left"/>
      <w:pPr>
        <w:ind w:left="6544" w:hanging="387"/>
      </w:pPr>
      <w:rPr>
        <w:rFonts w:hint="default"/>
      </w:rPr>
    </w:lvl>
    <w:lvl w:ilvl="7" w:tplc="97144470">
      <w:start w:val="1"/>
      <w:numFmt w:val="bullet"/>
      <w:lvlText w:val="•"/>
      <w:lvlJc w:val="left"/>
      <w:pPr>
        <w:ind w:left="7303" w:hanging="387"/>
      </w:pPr>
      <w:rPr>
        <w:rFonts w:hint="default"/>
      </w:rPr>
    </w:lvl>
    <w:lvl w:ilvl="8" w:tplc="E2D23D44">
      <w:start w:val="1"/>
      <w:numFmt w:val="bullet"/>
      <w:lvlText w:val="•"/>
      <w:lvlJc w:val="left"/>
      <w:pPr>
        <w:ind w:left="8062" w:hanging="387"/>
      </w:pPr>
      <w:rPr>
        <w:rFonts w:hint="default"/>
      </w:rPr>
    </w:lvl>
  </w:abstractNum>
  <w:abstractNum w:abstractNumId="84" w15:restartNumberingAfterBreak="0">
    <w:nsid w:val="6BEF0854"/>
    <w:multiLevelType w:val="hybridMultilevel"/>
    <w:tmpl w:val="47A26816"/>
    <w:lvl w:ilvl="0" w:tplc="B3D21C3E">
      <w:start w:val="1"/>
      <w:numFmt w:val="bullet"/>
      <w:lvlText w:val=""/>
      <w:lvlJc w:val="left"/>
      <w:pPr>
        <w:ind w:left="820" w:hanging="361"/>
      </w:pPr>
      <w:rPr>
        <w:rFonts w:ascii="Symbol" w:eastAsia="Symbol" w:hAnsi="Symbol" w:hint="default"/>
        <w:sz w:val="22"/>
        <w:szCs w:val="22"/>
      </w:rPr>
    </w:lvl>
    <w:lvl w:ilvl="1" w:tplc="DED41E2C">
      <w:start w:val="1"/>
      <w:numFmt w:val="bullet"/>
      <w:lvlText w:val="•"/>
      <w:lvlJc w:val="left"/>
      <w:pPr>
        <w:ind w:left="1698" w:hanging="361"/>
      </w:pPr>
      <w:rPr>
        <w:rFonts w:hint="default"/>
      </w:rPr>
    </w:lvl>
    <w:lvl w:ilvl="2" w:tplc="DE90D248">
      <w:start w:val="1"/>
      <w:numFmt w:val="bullet"/>
      <w:lvlText w:val="•"/>
      <w:lvlJc w:val="left"/>
      <w:pPr>
        <w:ind w:left="2576" w:hanging="361"/>
      </w:pPr>
      <w:rPr>
        <w:rFonts w:hint="default"/>
      </w:rPr>
    </w:lvl>
    <w:lvl w:ilvl="3" w:tplc="CABADBCA">
      <w:start w:val="1"/>
      <w:numFmt w:val="bullet"/>
      <w:lvlText w:val="•"/>
      <w:lvlJc w:val="left"/>
      <w:pPr>
        <w:ind w:left="3454" w:hanging="361"/>
      </w:pPr>
      <w:rPr>
        <w:rFonts w:hint="default"/>
      </w:rPr>
    </w:lvl>
    <w:lvl w:ilvl="4" w:tplc="5E6242FA">
      <w:start w:val="1"/>
      <w:numFmt w:val="bullet"/>
      <w:lvlText w:val="•"/>
      <w:lvlJc w:val="left"/>
      <w:pPr>
        <w:ind w:left="4332" w:hanging="361"/>
      </w:pPr>
      <w:rPr>
        <w:rFonts w:hint="default"/>
      </w:rPr>
    </w:lvl>
    <w:lvl w:ilvl="5" w:tplc="D93EBA6C">
      <w:start w:val="1"/>
      <w:numFmt w:val="bullet"/>
      <w:lvlText w:val="•"/>
      <w:lvlJc w:val="left"/>
      <w:pPr>
        <w:ind w:left="5210" w:hanging="361"/>
      </w:pPr>
      <w:rPr>
        <w:rFonts w:hint="default"/>
      </w:rPr>
    </w:lvl>
    <w:lvl w:ilvl="6" w:tplc="4A88C262">
      <w:start w:val="1"/>
      <w:numFmt w:val="bullet"/>
      <w:lvlText w:val="•"/>
      <w:lvlJc w:val="left"/>
      <w:pPr>
        <w:ind w:left="6088" w:hanging="361"/>
      </w:pPr>
      <w:rPr>
        <w:rFonts w:hint="default"/>
      </w:rPr>
    </w:lvl>
    <w:lvl w:ilvl="7" w:tplc="C736FE5C">
      <w:start w:val="1"/>
      <w:numFmt w:val="bullet"/>
      <w:lvlText w:val="•"/>
      <w:lvlJc w:val="left"/>
      <w:pPr>
        <w:ind w:left="6966" w:hanging="361"/>
      </w:pPr>
      <w:rPr>
        <w:rFonts w:hint="default"/>
      </w:rPr>
    </w:lvl>
    <w:lvl w:ilvl="8" w:tplc="D48C8726">
      <w:start w:val="1"/>
      <w:numFmt w:val="bullet"/>
      <w:lvlText w:val="•"/>
      <w:lvlJc w:val="left"/>
      <w:pPr>
        <w:ind w:left="7844" w:hanging="361"/>
      </w:pPr>
      <w:rPr>
        <w:rFonts w:hint="default"/>
      </w:rPr>
    </w:lvl>
  </w:abstractNum>
  <w:abstractNum w:abstractNumId="85" w15:restartNumberingAfterBreak="0">
    <w:nsid w:val="6C3E6650"/>
    <w:multiLevelType w:val="hybridMultilevel"/>
    <w:tmpl w:val="4CA265AC"/>
    <w:lvl w:ilvl="0" w:tplc="C5C468F8">
      <w:start w:val="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1A474D9"/>
    <w:multiLevelType w:val="hybridMultilevel"/>
    <w:tmpl w:val="D9CA94A6"/>
    <w:lvl w:ilvl="0" w:tplc="615A404A">
      <w:start w:val="13"/>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6C9425B"/>
    <w:multiLevelType w:val="hybridMultilevel"/>
    <w:tmpl w:val="E08AA9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8" w15:restartNumberingAfterBreak="0">
    <w:nsid w:val="77251850"/>
    <w:multiLevelType w:val="multilevel"/>
    <w:tmpl w:val="8D346F32"/>
    <w:lvl w:ilvl="0">
      <w:start w:val="2"/>
      <w:numFmt w:val="decimal"/>
      <w:lvlText w:val="%1"/>
      <w:lvlJc w:val="left"/>
      <w:pPr>
        <w:ind w:left="1560" w:hanging="720"/>
      </w:pPr>
      <w:rPr>
        <w:rFonts w:hint="default"/>
        <w:lang w:val="en-US" w:eastAsia="en-US" w:bidi="en-US"/>
      </w:rPr>
    </w:lvl>
    <w:lvl w:ilvl="1">
      <w:start w:val="2"/>
      <w:numFmt w:val="decimal"/>
      <w:lvlText w:val="%1.%2"/>
      <w:lvlJc w:val="left"/>
      <w:pPr>
        <w:ind w:left="1560" w:hanging="720"/>
      </w:pPr>
      <w:rPr>
        <w:rFonts w:hint="default"/>
        <w:lang w:val="en-US" w:eastAsia="en-US" w:bidi="en-US"/>
      </w:rPr>
    </w:lvl>
    <w:lvl w:ilvl="2">
      <w:start w:val="1"/>
      <w:numFmt w:val="decimal"/>
      <w:lvlText w:val="%1.%2.%3"/>
      <w:lvlJc w:val="left"/>
      <w:pPr>
        <w:ind w:left="1560" w:hanging="720"/>
      </w:pPr>
      <w:rPr>
        <w:rFonts w:ascii="Garamond" w:eastAsia="Garamond" w:hAnsi="Garamond" w:cs="Garamond" w:hint="default"/>
        <w:spacing w:val="-3"/>
        <w:w w:val="100"/>
        <w:sz w:val="24"/>
        <w:szCs w:val="24"/>
        <w:lang w:val="en-US" w:eastAsia="en-US" w:bidi="en-US"/>
      </w:rPr>
    </w:lvl>
    <w:lvl w:ilvl="3">
      <w:numFmt w:val="bullet"/>
      <w:lvlText w:val=""/>
      <w:lvlJc w:val="left"/>
      <w:pPr>
        <w:ind w:left="1920" w:hanging="360"/>
      </w:pPr>
      <w:rPr>
        <w:rFonts w:ascii="Symbol" w:eastAsia="Symbol" w:hAnsi="Symbol" w:cs="Symbol" w:hint="default"/>
        <w:w w:val="100"/>
        <w:sz w:val="24"/>
        <w:szCs w:val="24"/>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342" w:hanging="360"/>
      </w:pPr>
      <w:rPr>
        <w:rFonts w:hint="default"/>
        <w:lang w:val="en-US" w:eastAsia="en-US" w:bidi="en-US"/>
      </w:rPr>
    </w:lvl>
    <w:lvl w:ilvl="6">
      <w:numFmt w:val="bullet"/>
      <w:lvlText w:val="•"/>
      <w:lvlJc w:val="left"/>
      <w:pPr>
        <w:ind w:left="6197" w:hanging="360"/>
      </w:pPr>
      <w:rPr>
        <w:rFonts w:hint="default"/>
        <w:lang w:val="en-US" w:eastAsia="en-US" w:bidi="en-US"/>
      </w:rPr>
    </w:lvl>
    <w:lvl w:ilvl="7">
      <w:numFmt w:val="bullet"/>
      <w:lvlText w:val="•"/>
      <w:lvlJc w:val="left"/>
      <w:pPr>
        <w:ind w:left="7053" w:hanging="360"/>
      </w:pPr>
      <w:rPr>
        <w:rFonts w:hint="default"/>
        <w:lang w:val="en-US" w:eastAsia="en-US" w:bidi="en-US"/>
      </w:rPr>
    </w:lvl>
    <w:lvl w:ilvl="8">
      <w:numFmt w:val="bullet"/>
      <w:lvlText w:val="•"/>
      <w:lvlJc w:val="left"/>
      <w:pPr>
        <w:ind w:left="7908" w:hanging="360"/>
      </w:pPr>
      <w:rPr>
        <w:rFonts w:hint="default"/>
        <w:lang w:val="en-US" w:eastAsia="en-US" w:bidi="en-US"/>
      </w:rPr>
    </w:lvl>
  </w:abstractNum>
  <w:abstractNum w:abstractNumId="89" w15:restartNumberingAfterBreak="0">
    <w:nsid w:val="7ABF4EC2"/>
    <w:multiLevelType w:val="hybridMultilevel"/>
    <w:tmpl w:val="694621CE"/>
    <w:lvl w:ilvl="0" w:tplc="3AAA001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B95436B"/>
    <w:multiLevelType w:val="hybridMultilevel"/>
    <w:tmpl w:val="344216F4"/>
    <w:lvl w:ilvl="0" w:tplc="0409000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C267F46"/>
    <w:multiLevelType w:val="hybridMultilevel"/>
    <w:tmpl w:val="0A304702"/>
    <w:lvl w:ilvl="0" w:tplc="FFFFFFFF">
      <w:start w:val="1"/>
      <w:numFmt w:val="bullet"/>
      <w:lvlText w:val=""/>
      <w:lvlJc w:val="left"/>
      <w:pPr>
        <w:ind w:left="720" w:hanging="360"/>
      </w:pPr>
      <w:rPr>
        <w:rFonts w:ascii="Symbol" w:hAnsi="Symbol" w:hint="default"/>
      </w:rPr>
    </w:lvl>
    <w:lvl w:ilvl="1" w:tplc="B3D21C3E">
      <w:start w:val="1"/>
      <w:numFmt w:val="bullet"/>
      <w:lvlText w:val=""/>
      <w:lvlJc w:val="left"/>
      <w:pPr>
        <w:ind w:left="819" w:hanging="360"/>
      </w:pPr>
      <w:rPr>
        <w:rFonts w:ascii="Symbol" w:eastAsia="Symbol" w:hAnsi="Symbol" w:hint="default"/>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7CB32FD2"/>
    <w:multiLevelType w:val="hybridMultilevel"/>
    <w:tmpl w:val="113C95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F3F78FC"/>
    <w:multiLevelType w:val="hybridMultilevel"/>
    <w:tmpl w:val="4210EB2C"/>
    <w:lvl w:ilvl="0" w:tplc="13C8430E">
      <w:start w:val="7"/>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6850858">
    <w:abstractNumId w:val="57"/>
  </w:num>
  <w:num w:numId="2" w16cid:durableId="1721709520">
    <w:abstractNumId w:val="78"/>
  </w:num>
  <w:num w:numId="3" w16cid:durableId="662245212">
    <w:abstractNumId w:val="83"/>
  </w:num>
  <w:num w:numId="4" w16cid:durableId="2009213993">
    <w:abstractNumId w:val="84"/>
  </w:num>
  <w:num w:numId="5" w16cid:durableId="1491169020">
    <w:abstractNumId w:val="21"/>
  </w:num>
  <w:num w:numId="6" w16cid:durableId="829979227">
    <w:abstractNumId w:val="17"/>
  </w:num>
  <w:num w:numId="7" w16cid:durableId="143470854">
    <w:abstractNumId w:val="65"/>
  </w:num>
  <w:num w:numId="8" w16cid:durableId="1901817554">
    <w:abstractNumId w:val="82"/>
  </w:num>
  <w:num w:numId="9" w16cid:durableId="1879052015">
    <w:abstractNumId w:val="54"/>
    <w:lvlOverride w:ilvl="0">
      <w:startOverride w:val="1"/>
    </w:lvlOverride>
  </w:num>
  <w:num w:numId="10" w16cid:durableId="26107298">
    <w:abstractNumId w:val="61"/>
  </w:num>
  <w:num w:numId="11" w16cid:durableId="955598934">
    <w:abstractNumId w:val="51"/>
  </w:num>
  <w:num w:numId="12" w16cid:durableId="704914139">
    <w:abstractNumId w:val="1"/>
  </w:num>
  <w:num w:numId="13" w16cid:durableId="1729768458">
    <w:abstractNumId w:val="87"/>
  </w:num>
  <w:num w:numId="14" w16cid:durableId="749692232">
    <w:abstractNumId w:val="2"/>
  </w:num>
  <w:num w:numId="15" w16cid:durableId="150876610">
    <w:abstractNumId w:val="12"/>
  </w:num>
  <w:num w:numId="16" w16cid:durableId="324864018">
    <w:abstractNumId w:val="23"/>
  </w:num>
  <w:num w:numId="17" w16cid:durableId="1017318365">
    <w:abstractNumId w:val="8"/>
  </w:num>
  <w:num w:numId="18" w16cid:durableId="1053382806">
    <w:abstractNumId w:val="55"/>
  </w:num>
  <w:num w:numId="19" w16cid:durableId="1149782082">
    <w:abstractNumId w:val="34"/>
  </w:num>
  <w:num w:numId="20" w16cid:durableId="2146270075">
    <w:abstractNumId w:val="88"/>
  </w:num>
  <w:num w:numId="21" w16cid:durableId="2047019273">
    <w:abstractNumId w:val="39"/>
  </w:num>
  <w:num w:numId="22" w16cid:durableId="1371879552">
    <w:abstractNumId w:val="59"/>
  </w:num>
  <w:num w:numId="23" w16cid:durableId="2085298295">
    <w:abstractNumId w:val="35"/>
  </w:num>
  <w:num w:numId="24" w16cid:durableId="903176381">
    <w:abstractNumId w:val="24"/>
  </w:num>
  <w:num w:numId="25" w16cid:durableId="1652827786">
    <w:abstractNumId w:val="3"/>
  </w:num>
  <w:num w:numId="26" w16cid:durableId="937105389">
    <w:abstractNumId w:val="6"/>
  </w:num>
  <w:num w:numId="27" w16cid:durableId="1755977367">
    <w:abstractNumId w:val="43"/>
  </w:num>
  <w:num w:numId="28" w16cid:durableId="1207062199">
    <w:abstractNumId w:val="75"/>
  </w:num>
  <w:num w:numId="29" w16cid:durableId="448597029">
    <w:abstractNumId w:val="79"/>
  </w:num>
  <w:num w:numId="30" w16cid:durableId="1604219749">
    <w:abstractNumId w:val="64"/>
  </w:num>
  <w:num w:numId="31" w16cid:durableId="1024938056">
    <w:abstractNumId w:val="53"/>
  </w:num>
  <w:num w:numId="32" w16cid:durableId="280037797">
    <w:abstractNumId w:val="73"/>
  </w:num>
  <w:num w:numId="33" w16cid:durableId="623854341">
    <w:abstractNumId w:val="92"/>
  </w:num>
  <w:num w:numId="34" w16cid:durableId="366487631">
    <w:abstractNumId w:val="10"/>
  </w:num>
  <w:num w:numId="35" w16cid:durableId="373120146">
    <w:abstractNumId w:val="52"/>
  </w:num>
  <w:num w:numId="36" w16cid:durableId="1492024287">
    <w:abstractNumId w:val="41"/>
  </w:num>
  <w:num w:numId="37" w16cid:durableId="1455556964">
    <w:abstractNumId w:val="30"/>
  </w:num>
  <w:num w:numId="38" w16cid:durableId="2006471814">
    <w:abstractNumId w:val="19"/>
  </w:num>
  <w:num w:numId="39" w16cid:durableId="1589074422">
    <w:abstractNumId w:val="70"/>
  </w:num>
  <w:num w:numId="40" w16cid:durableId="1519271697">
    <w:abstractNumId w:val="28"/>
  </w:num>
  <w:num w:numId="41" w16cid:durableId="1314290220">
    <w:abstractNumId w:val="45"/>
  </w:num>
  <w:num w:numId="42" w16cid:durableId="347610151">
    <w:abstractNumId w:val="42"/>
  </w:num>
  <w:num w:numId="43" w16cid:durableId="1743678391">
    <w:abstractNumId w:val="11"/>
  </w:num>
  <w:num w:numId="44" w16cid:durableId="156192300">
    <w:abstractNumId w:val="93"/>
  </w:num>
  <w:num w:numId="45" w16cid:durableId="731580789">
    <w:abstractNumId w:val="62"/>
  </w:num>
  <w:num w:numId="46" w16cid:durableId="6175235">
    <w:abstractNumId w:val="71"/>
  </w:num>
  <w:num w:numId="47" w16cid:durableId="148445633">
    <w:abstractNumId w:val="80"/>
  </w:num>
  <w:num w:numId="48" w16cid:durableId="695351524">
    <w:abstractNumId w:val="86"/>
  </w:num>
  <w:num w:numId="49" w16cid:durableId="707029101">
    <w:abstractNumId w:val="18"/>
  </w:num>
  <w:num w:numId="50" w16cid:durableId="1208223056">
    <w:abstractNumId w:val="56"/>
  </w:num>
  <w:num w:numId="51" w16cid:durableId="1591815801">
    <w:abstractNumId w:val="25"/>
  </w:num>
  <w:num w:numId="52" w16cid:durableId="132985885">
    <w:abstractNumId w:val="91"/>
  </w:num>
  <w:num w:numId="53" w16cid:durableId="1022127308">
    <w:abstractNumId w:val="20"/>
  </w:num>
  <w:num w:numId="54" w16cid:durableId="541290638">
    <w:abstractNumId w:val="63"/>
  </w:num>
  <w:num w:numId="55" w16cid:durableId="1948543096">
    <w:abstractNumId w:val="77"/>
  </w:num>
  <w:num w:numId="56" w16cid:durableId="79646036">
    <w:abstractNumId w:val="44"/>
  </w:num>
  <w:num w:numId="57" w16cid:durableId="1986735089">
    <w:abstractNumId w:val="58"/>
  </w:num>
  <w:num w:numId="58" w16cid:durableId="1969778412">
    <w:abstractNumId w:val="37"/>
  </w:num>
  <w:num w:numId="59" w16cid:durableId="533275165">
    <w:abstractNumId w:val="72"/>
  </w:num>
  <w:num w:numId="60" w16cid:durableId="2007853233">
    <w:abstractNumId w:val="5"/>
  </w:num>
  <w:num w:numId="61" w16cid:durableId="1837110396">
    <w:abstractNumId w:val="16"/>
  </w:num>
  <w:num w:numId="62" w16cid:durableId="350186356">
    <w:abstractNumId w:val="14"/>
  </w:num>
  <w:num w:numId="63" w16cid:durableId="157504165">
    <w:abstractNumId w:val="69"/>
  </w:num>
  <w:num w:numId="64" w16cid:durableId="1201625963">
    <w:abstractNumId w:val="81"/>
  </w:num>
  <w:num w:numId="65" w16cid:durableId="1144616621">
    <w:abstractNumId w:val="27"/>
  </w:num>
  <w:num w:numId="66" w16cid:durableId="1270625033">
    <w:abstractNumId w:val="8"/>
    <w:lvlOverride w:ilvl="0">
      <w:startOverride w:val="1"/>
    </w:lvlOverride>
  </w:num>
  <w:num w:numId="67" w16cid:durableId="838467720">
    <w:abstractNumId w:val="31"/>
    <w:lvlOverride w:ilvl="0">
      <w:startOverride w:val="1"/>
    </w:lvlOverride>
  </w:num>
  <w:num w:numId="68" w16cid:durableId="330522379">
    <w:abstractNumId w:val="29"/>
  </w:num>
  <w:num w:numId="69" w16cid:durableId="1116870766">
    <w:abstractNumId w:val="85"/>
  </w:num>
  <w:num w:numId="70" w16cid:durableId="1787315329">
    <w:abstractNumId w:val="40"/>
  </w:num>
  <w:num w:numId="71" w16cid:durableId="1949119693">
    <w:abstractNumId w:val="76"/>
  </w:num>
  <w:num w:numId="72" w16cid:durableId="479464519">
    <w:abstractNumId w:val="26"/>
  </w:num>
  <w:num w:numId="73" w16cid:durableId="205487186">
    <w:abstractNumId w:val="38"/>
  </w:num>
  <w:num w:numId="74" w16cid:durableId="504784370">
    <w:abstractNumId w:val="47"/>
  </w:num>
  <w:num w:numId="75" w16cid:durableId="308486525">
    <w:abstractNumId w:val="74"/>
  </w:num>
  <w:num w:numId="76" w16cid:durableId="1046029097">
    <w:abstractNumId w:val="13"/>
  </w:num>
  <w:num w:numId="77" w16cid:durableId="1937211005">
    <w:abstractNumId w:val="0"/>
  </w:num>
  <w:num w:numId="78" w16cid:durableId="1818720094">
    <w:abstractNumId w:val="22"/>
  </w:num>
  <w:num w:numId="79" w16cid:durableId="124081044">
    <w:abstractNumId w:val="33"/>
  </w:num>
  <w:num w:numId="80" w16cid:durableId="126822315">
    <w:abstractNumId w:val="89"/>
  </w:num>
  <w:num w:numId="81" w16cid:durableId="1230076212">
    <w:abstractNumId w:val="48"/>
  </w:num>
  <w:num w:numId="82" w16cid:durableId="122697781">
    <w:abstractNumId w:val="68"/>
  </w:num>
  <w:num w:numId="83" w16cid:durableId="311764154">
    <w:abstractNumId w:val="90"/>
  </w:num>
  <w:num w:numId="84" w16cid:durableId="1985355262">
    <w:abstractNumId w:val="50"/>
  </w:num>
  <w:num w:numId="85" w16cid:durableId="343022006">
    <w:abstractNumId w:val="9"/>
  </w:num>
  <w:num w:numId="86" w16cid:durableId="1176191649">
    <w:abstractNumId w:val="67"/>
  </w:num>
  <w:num w:numId="87" w16cid:durableId="1820150214">
    <w:abstractNumId w:val="15"/>
  </w:num>
  <w:num w:numId="88" w16cid:durableId="1826898219">
    <w:abstractNumId w:val="49"/>
  </w:num>
  <w:num w:numId="89" w16cid:durableId="723481307">
    <w:abstractNumId w:val="7"/>
  </w:num>
  <w:num w:numId="90" w16cid:durableId="166217106">
    <w:abstractNumId w:val="36"/>
  </w:num>
  <w:num w:numId="91" w16cid:durableId="1855345238">
    <w:abstractNumId w:val="4"/>
  </w:num>
  <w:num w:numId="92" w16cid:durableId="1369069741">
    <w:abstractNumId w:val="32"/>
  </w:num>
  <w:num w:numId="93" w16cid:durableId="906767441">
    <w:abstractNumId w:val="60"/>
  </w:num>
  <w:num w:numId="94" w16cid:durableId="1256399946">
    <w:abstractNumId w:val="66"/>
  </w:num>
  <w:num w:numId="95" w16cid:durableId="548227965">
    <w:abstractNumId w:val="46"/>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drawingGridHorizontalSpacing w:val="720"/>
  <w:drawingGridVerticalSpacing w:val="187"/>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B3"/>
    <w:rsid w:val="0000026E"/>
    <w:rsid w:val="000008B2"/>
    <w:rsid w:val="00000D73"/>
    <w:rsid w:val="000039A6"/>
    <w:rsid w:val="000041BF"/>
    <w:rsid w:val="00004678"/>
    <w:rsid w:val="0000570C"/>
    <w:rsid w:val="000063B9"/>
    <w:rsid w:val="00006475"/>
    <w:rsid w:val="0000748D"/>
    <w:rsid w:val="00014114"/>
    <w:rsid w:val="000142A1"/>
    <w:rsid w:val="00014B86"/>
    <w:rsid w:val="000151EA"/>
    <w:rsid w:val="0001586A"/>
    <w:rsid w:val="00016AD4"/>
    <w:rsid w:val="00016C87"/>
    <w:rsid w:val="00017491"/>
    <w:rsid w:val="00017507"/>
    <w:rsid w:val="0001777A"/>
    <w:rsid w:val="00021743"/>
    <w:rsid w:val="00023472"/>
    <w:rsid w:val="0002375B"/>
    <w:rsid w:val="00023B2A"/>
    <w:rsid w:val="0002442E"/>
    <w:rsid w:val="00026203"/>
    <w:rsid w:val="00026216"/>
    <w:rsid w:val="00026FAF"/>
    <w:rsid w:val="0003017D"/>
    <w:rsid w:val="00030351"/>
    <w:rsid w:val="00032BD7"/>
    <w:rsid w:val="000332B7"/>
    <w:rsid w:val="000332FE"/>
    <w:rsid w:val="0003337D"/>
    <w:rsid w:val="000335F6"/>
    <w:rsid w:val="00033917"/>
    <w:rsid w:val="00034912"/>
    <w:rsid w:val="00035076"/>
    <w:rsid w:val="00036473"/>
    <w:rsid w:val="00036F7A"/>
    <w:rsid w:val="000402C9"/>
    <w:rsid w:val="00040C80"/>
    <w:rsid w:val="0004119C"/>
    <w:rsid w:val="000411D9"/>
    <w:rsid w:val="00041475"/>
    <w:rsid w:val="000425DA"/>
    <w:rsid w:val="00043359"/>
    <w:rsid w:val="000437AD"/>
    <w:rsid w:val="00043C30"/>
    <w:rsid w:val="00043E07"/>
    <w:rsid w:val="00043EA4"/>
    <w:rsid w:val="0004606D"/>
    <w:rsid w:val="00046D36"/>
    <w:rsid w:val="0004702F"/>
    <w:rsid w:val="00050E7D"/>
    <w:rsid w:val="000525D6"/>
    <w:rsid w:val="00052B82"/>
    <w:rsid w:val="0005347D"/>
    <w:rsid w:val="00053F32"/>
    <w:rsid w:val="00056FDA"/>
    <w:rsid w:val="0005722D"/>
    <w:rsid w:val="000574DA"/>
    <w:rsid w:val="000579AB"/>
    <w:rsid w:val="00057AA5"/>
    <w:rsid w:val="0006010A"/>
    <w:rsid w:val="0006139A"/>
    <w:rsid w:val="000624F2"/>
    <w:rsid w:val="00063137"/>
    <w:rsid w:val="00063722"/>
    <w:rsid w:val="000646AC"/>
    <w:rsid w:val="0006474C"/>
    <w:rsid w:val="00064D06"/>
    <w:rsid w:val="000651F1"/>
    <w:rsid w:val="00065A1C"/>
    <w:rsid w:val="00065A62"/>
    <w:rsid w:val="000703BC"/>
    <w:rsid w:val="000714EC"/>
    <w:rsid w:val="00071D62"/>
    <w:rsid w:val="00071F3F"/>
    <w:rsid w:val="000720FA"/>
    <w:rsid w:val="0007212C"/>
    <w:rsid w:val="00072773"/>
    <w:rsid w:val="00072E89"/>
    <w:rsid w:val="000732D1"/>
    <w:rsid w:val="00074253"/>
    <w:rsid w:val="000752CA"/>
    <w:rsid w:val="00075CDC"/>
    <w:rsid w:val="00076A25"/>
    <w:rsid w:val="00077828"/>
    <w:rsid w:val="00077DC6"/>
    <w:rsid w:val="000826B6"/>
    <w:rsid w:val="00082D60"/>
    <w:rsid w:val="00083FB5"/>
    <w:rsid w:val="00084439"/>
    <w:rsid w:val="00084FD3"/>
    <w:rsid w:val="00085F75"/>
    <w:rsid w:val="000862E3"/>
    <w:rsid w:val="00091247"/>
    <w:rsid w:val="00092610"/>
    <w:rsid w:val="000927BC"/>
    <w:rsid w:val="000930C6"/>
    <w:rsid w:val="00093A5E"/>
    <w:rsid w:val="000949F2"/>
    <w:rsid w:val="00095CB2"/>
    <w:rsid w:val="0009618A"/>
    <w:rsid w:val="000961A8"/>
    <w:rsid w:val="000961C8"/>
    <w:rsid w:val="000962F5"/>
    <w:rsid w:val="00096CF2"/>
    <w:rsid w:val="000A09E4"/>
    <w:rsid w:val="000A0A4E"/>
    <w:rsid w:val="000A12D4"/>
    <w:rsid w:val="000A1EAE"/>
    <w:rsid w:val="000A2D69"/>
    <w:rsid w:val="000A3305"/>
    <w:rsid w:val="000A3D1E"/>
    <w:rsid w:val="000A4166"/>
    <w:rsid w:val="000A427C"/>
    <w:rsid w:val="000A4DD9"/>
    <w:rsid w:val="000A5E2C"/>
    <w:rsid w:val="000A753B"/>
    <w:rsid w:val="000B07D4"/>
    <w:rsid w:val="000B08BB"/>
    <w:rsid w:val="000B0D65"/>
    <w:rsid w:val="000B19CA"/>
    <w:rsid w:val="000B42AB"/>
    <w:rsid w:val="000B4446"/>
    <w:rsid w:val="000B5863"/>
    <w:rsid w:val="000B5946"/>
    <w:rsid w:val="000B7399"/>
    <w:rsid w:val="000B74E4"/>
    <w:rsid w:val="000B7536"/>
    <w:rsid w:val="000B7A93"/>
    <w:rsid w:val="000B7CC3"/>
    <w:rsid w:val="000C2406"/>
    <w:rsid w:val="000C3AAC"/>
    <w:rsid w:val="000C3ADB"/>
    <w:rsid w:val="000C46AC"/>
    <w:rsid w:val="000C4E35"/>
    <w:rsid w:val="000C4FEB"/>
    <w:rsid w:val="000C630E"/>
    <w:rsid w:val="000C75EA"/>
    <w:rsid w:val="000C7CA1"/>
    <w:rsid w:val="000C7DE5"/>
    <w:rsid w:val="000D11D5"/>
    <w:rsid w:val="000D2CE0"/>
    <w:rsid w:val="000D2FF1"/>
    <w:rsid w:val="000D35FF"/>
    <w:rsid w:val="000D45B0"/>
    <w:rsid w:val="000D4ECF"/>
    <w:rsid w:val="000D51FE"/>
    <w:rsid w:val="000D578A"/>
    <w:rsid w:val="000D604D"/>
    <w:rsid w:val="000D6A9A"/>
    <w:rsid w:val="000D70D8"/>
    <w:rsid w:val="000E02CD"/>
    <w:rsid w:val="000E210B"/>
    <w:rsid w:val="000E2B02"/>
    <w:rsid w:val="000E3694"/>
    <w:rsid w:val="000E603C"/>
    <w:rsid w:val="000F0923"/>
    <w:rsid w:val="000F1D75"/>
    <w:rsid w:val="000F2321"/>
    <w:rsid w:val="000F3344"/>
    <w:rsid w:val="000F36F0"/>
    <w:rsid w:val="000F51A6"/>
    <w:rsid w:val="000F67EF"/>
    <w:rsid w:val="000F6F08"/>
    <w:rsid w:val="000F7A2B"/>
    <w:rsid w:val="00100956"/>
    <w:rsid w:val="00101096"/>
    <w:rsid w:val="00102531"/>
    <w:rsid w:val="001031A7"/>
    <w:rsid w:val="001048C3"/>
    <w:rsid w:val="0010523B"/>
    <w:rsid w:val="0010623A"/>
    <w:rsid w:val="00106A4B"/>
    <w:rsid w:val="001077AE"/>
    <w:rsid w:val="00107813"/>
    <w:rsid w:val="00110F07"/>
    <w:rsid w:val="00111AFF"/>
    <w:rsid w:val="00112853"/>
    <w:rsid w:val="0011469C"/>
    <w:rsid w:val="001158C4"/>
    <w:rsid w:val="001158CA"/>
    <w:rsid w:val="00115A5F"/>
    <w:rsid w:val="00117ED3"/>
    <w:rsid w:val="00117EE5"/>
    <w:rsid w:val="00117FD1"/>
    <w:rsid w:val="001200E4"/>
    <w:rsid w:val="00120903"/>
    <w:rsid w:val="0012172C"/>
    <w:rsid w:val="001217C6"/>
    <w:rsid w:val="00123375"/>
    <w:rsid w:val="00123396"/>
    <w:rsid w:val="001249C4"/>
    <w:rsid w:val="00125DA5"/>
    <w:rsid w:val="00126E04"/>
    <w:rsid w:val="00126FEC"/>
    <w:rsid w:val="00127753"/>
    <w:rsid w:val="00127D53"/>
    <w:rsid w:val="001312A0"/>
    <w:rsid w:val="00131CBC"/>
    <w:rsid w:val="0013270B"/>
    <w:rsid w:val="001328AE"/>
    <w:rsid w:val="0013431B"/>
    <w:rsid w:val="00135418"/>
    <w:rsid w:val="00135C03"/>
    <w:rsid w:val="00135F22"/>
    <w:rsid w:val="0013671D"/>
    <w:rsid w:val="00140255"/>
    <w:rsid w:val="00141BE2"/>
    <w:rsid w:val="00141E9F"/>
    <w:rsid w:val="0014266E"/>
    <w:rsid w:val="00142A8B"/>
    <w:rsid w:val="00142F1E"/>
    <w:rsid w:val="0014403F"/>
    <w:rsid w:val="00144194"/>
    <w:rsid w:val="0015003C"/>
    <w:rsid w:val="0015033B"/>
    <w:rsid w:val="00150D1B"/>
    <w:rsid w:val="00150EB7"/>
    <w:rsid w:val="0015271F"/>
    <w:rsid w:val="00154137"/>
    <w:rsid w:val="00154804"/>
    <w:rsid w:val="00155E87"/>
    <w:rsid w:val="0015616B"/>
    <w:rsid w:val="001563B4"/>
    <w:rsid w:val="0015646E"/>
    <w:rsid w:val="0015773A"/>
    <w:rsid w:val="0015DF17"/>
    <w:rsid w:val="0016010B"/>
    <w:rsid w:val="00160260"/>
    <w:rsid w:val="001624D3"/>
    <w:rsid w:val="00167B1A"/>
    <w:rsid w:val="00170194"/>
    <w:rsid w:val="0017160B"/>
    <w:rsid w:val="00172115"/>
    <w:rsid w:val="00174045"/>
    <w:rsid w:val="001750EA"/>
    <w:rsid w:val="00175E21"/>
    <w:rsid w:val="00175E62"/>
    <w:rsid w:val="00176357"/>
    <w:rsid w:val="00176509"/>
    <w:rsid w:val="00177CF5"/>
    <w:rsid w:val="00180C23"/>
    <w:rsid w:val="001833DA"/>
    <w:rsid w:val="00184385"/>
    <w:rsid w:val="001847F8"/>
    <w:rsid w:val="00184CBB"/>
    <w:rsid w:val="00185031"/>
    <w:rsid w:val="00186800"/>
    <w:rsid w:val="0018685D"/>
    <w:rsid w:val="001869EA"/>
    <w:rsid w:val="001904CC"/>
    <w:rsid w:val="0019069C"/>
    <w:rsid w:val="00190DFC"/>
    <w:rsid w:val="001913A1"/>
    <w:rsid w:val="00191653"/>
    <w:rsid w:val="00193DE4"/>
    <w:rsid w:val="0019593F"/>
    <w:rsid w:val="00195CF8"/>
    <w:rsid w:val="001975F5"/>
    <w:rsid w:val="001A1CB1"/>
    <w:rsid w:val="001A262F"/>
    <w:rsid w:val="001A2D2B"/>
    <w:rsid w:val="001A2F19"/>
    <w:rsid w:val="001A3B96"/>
    <w:rsid w:val="001A3E3F"/>
    <w:rsid w:val="001A4862"/>
    <w:rsid w:val="001A545E"/>
    <w:rsid w:val="001A57DF"/>
    <w:rsid w:val="001A7A78"/>
    <w:rsid w:val="001B0499"/>
    <w:rsid w:val="001B0D88"/>
    <w:rsid w:val="001B3106"/>
    <w:rsid w:val="001B3BED"/>
    <w:rsid w:val="001B48B3"/>
    <w:rsid w:val="001B7AAD"/>
    <w:rsid w:val="001B7C91"/>
    <w:rsid w:val="001B7E95"/>
    <w:rsid w:val="001C0D72"/>
    <w:rsid w:val="001C273A"/>
    <w:rsid w:val="001C3D30"/>
    <w:rsid w:val="001C48AA"/>
    <w:rsid w:val="001C4A24"/>
    <w:rsid w:val="001C4BA5"/>
    <w:rsid w:val="001C5346"/>
    <w:rsid w:val="001C59CF"/>
    <w:rsid w:val="001C6489"/>
    <w:rsid w:val="001C65E7"/>
    <w:rsid w:val="001D0643"/>
    <w:rsid w:val="001D1DE3"/>
    <w:rsid w:val="001D20B6"/>
    <w:rsid w:val="001D2754"/>
    <w:rsid w:val="001D312F"/>
    <w:rsid w:val="001D446A"/>
    <w:rsid w:val="001D4586"/>
    <w:rsid w:val="001D4932"/>
    <w:rsid w:val="001D5833"/>
    <w:rsid w:val="001D58B8"/>
    <w:rsid w:val="001D6969"/>
    <w:rsid w:val="001D7106"/>
    <w:rsid w:val="001D79C1"/>
    <w:rsid w:val="001D7A4A"/>
    <w:rsid w:val="001E0470"/>
    <w:rsid w:val="001E2AC3"/>
    <w:rsid w:val="001E3F9D"/>
    <w:rsid w:val="001E47F7"/>
    <w:rsid w:val="001E4D5F"/>
    <w:rsid w:val="001E5D2C"/>
    <w:rsid w:val="001E6844"/>
    <w:rsid w:val="001E7ECE"/>
    <w:rsid w:val="001F2A6C"/>
    <w:rsid w:val="001F32C7"/>
    <w:rsid w:val="001F3BFF"/>
    <w:rsid w:val="001F4EF4"/>
    <w:rsid w:val="001F59C7"/>
    <w:rsid w:val="001F63F9"/>
    <w:rsid w:val="001F6CFB"/>
    <w:rsid w:val="001F75DA"/>
    <w:rsid w:val="002017F2"/>
    <w:rsid w:val="00201B1F"/>
    <w:rsid w:val="00201C87"/>
    <w:rsid w:val="002033D1"/>
    <w:rsid w:val="00204240"/>
    <w:rsid w:val="00204AAC"/>
    <w:rsid w:val="002062C8"/>
    <w:rsid w:val="00206C61"/>
    <w:rsid w:val="00207556"/>
    <w:rsid w:val="002104C1"/>
    <w:rsid w:val="00210613"/>
    <w:rsid w:val="00212E4B"/>
    <w:rsid w:val="00212E50"/>
    <w:rsid w:val="00214233"/>
    <w:rsid w:val="00214FEC"/>
    <w:rsid w:val="002151A6"/>
    <w:rsid w:val="002178F7"/>
    <w:rsid w:val="00221412"/>
    <w:rsid w:val="00221E22"/>
    <w:rsid w:val="00222926"/>
    <w:rsid w:val="002232E7"/>
    <w:rsid w:val="0022456D"/>
    <w:rsid w:val="002260EE"/>
    <w:rsid w:val="002266E9"/>
    <w:rsid w:val="00227AB9"/>
    <w:rsid w:val="0023008B"/>
    <w:rsid w:val="0023038F"/>
    <w:rsid w:val="00230730"/>
    <w:rsid w:val="00230E77"/>
    <w:rsid w:val="0023170B"/>
    <w:rsid w:val="00232BBB"/>
    <w:rsid w:val="00232FD6"/>
    <w:rsid w:val="00233088"/>
    <w:rsid w:val="0023457A"/>
    <w:rsid w:val="00234E6F"/>
    <w:rsid w:val="00235DB9"/>
    <w:rsid w:val="002369FB"/>
    <w:rsid w:val="00236FCA"/>
    <w:rsid w:val="002372BD"/>
    <w:rsid w:val="002376ED"/>
    <w:rsid w:val="002401D7"/>
    <w:rsid w:val="002404C1"/>
    <w:rsid w:val="00240A69"/>
    <w:rsid w:val="0024175E"/>
    <w:rsid w:val="002436EE"/>
    <w:rsid w:val="00251202"/>
    <w:rsid w:val="00251788"/>
    <w:rsid w:val="00251ACC"/>
    <w:rsid w:val="002527A3"/>
    <w:rsid w:val="002530EC"/>
    <w:rsid w:val="002531E0"/>
    <w:rsid w:val="002541C8"/>
    <w:rsid w:val="00254DCD"/>
    <w:rsid w:val="00256195"/>
    <w:rsid w:val="0025634E"/>
    <w:rsid w:val="00256AD4"/>
    <w:rsid w:val="002571A1"/>
    <w:rsid w:val="00260AB8"/>
    <w:rsid w:val="00260F40"/>
    <w:rsid w:val="00262592"/>
    <w:rsid w:val="00262A68"/>
    <w:rsid w:val="002631A4"/>
    <w:rsid w:val="002632A0"/>
    <w:rsid w:val="0026373C"/>
    <w:rsid w:val="00263B45"/>
    <w:rsid w:val="00264834"/>
    <w:rsid w:val="00265CCE"/>
    <w:rsid w:val="002661B9"/>
    <w:rsid w:val="00266B01"/>
    <w:rsid w:val="002679C2"/>
    <w:rsid w:val="0027021B"/>
    <w:rsid w:val="0027158C"/>
    <w:rsid w:val="002719ED"/>
    <w:rsid w:val="00271DB5"/>
    <w:rsid w:val="00272ACE"/>
    <w:rsid w:val="00273188"/>
    <w:rsid w:val="00276769"/>
    <w:rsid w:val="00276892"/>
    <w:rsid w:val="00277734"/>
    <w:rsid w:val="00281B1B"/>
    <w:rsid w:val="0028413D"/>
    <w:rsid w:val="00284723"/>
    <w:rsid w:val="0028519B"/>
    <w:rsid w:val="00285525"/>
    <w:rsid w:val="00285F4F"/>
    <w:rsid w:val="00286A5D"/>
    <w:rsid w:val="002875B4"/>
    <w:rsid w:val="0029007E"/>
    <w:rsid w:val="0029097D"/>
    <w:rsid w:val="00291ADE"/>
    <w:rsid w:val="00293322"/>
    <w:rsid w:val="00293DD7"/>
    <w:rsid w:val="00294B32"/>
    <w:rsid w:val="00295372"/>
    <w:rsid w:val="00296B10"/>
    <w:rsid w:val="00297AA6"/>
    <w:rsid w:val="002A3A7B"/>
    <w:rsid w:val="002A5278"/>
    <w:rsid w:val="002A5392"/>
    <w:rsid w:val="002A6DE2"/>
    <w:rsid w:val="002A6EF8"/>
    <w:rsid w:val="002A7209"/>
    <w:rsid w:val="002A72C8"/>
    <w:rsid w:val="002A7333"/>
    <w:rsid w:val="002A7878"/>
    <w:rsid w:val="002B02F4"/>
    <w:rsid w:val="002B14DA"/>
    <w:rsid w:val="002B2078"/>
    <w:rsid w:val="002B4FC8"/>
    <w:rsid w:val="002B5852"/>
    <w:rsid w:val="002B6634"/>
    <w:rsid w:val="002B67BF"/>
    <w:rsid w:val="002B7465"/>
    <w:rsid w:val="002B7D7A"/>
    <w:rsid w:val="002BF714"/>
    <w:rsid w:val="002C103D"/>
    <w:rsid w:val="002C107E"/>
    <w:rsid w:val="002C17E8"/>
    <w:rsid w:val="002C1BD7"/>
    <w:rsid w:val="002C39A1"/>
    <w:rsid w:val="002C3A39"/>
    <w:rsid w:val="002C459A"/>
    <w:rsid w:val="002C4B78"/>
    <w:rsid w:val="002C4EA4"/>
    <w:rsid w:val="002C620E"/>
    <w:rsid w:val="002C6EB5"/>
    <w:rsid w:val="002D148D"/>
    <w:rsid w:val="002D38C0"/>
    <w:rsid w:val="002D4363"/>
    <w:rsid w:val="002D4839"/>
    <w:rsid w:val="002D5135"/>
    <w:rsid w:val="002D6ED0"/>
    <w:rsid w:val="002D7660"/>
    <w:rsid w:val="002D7F18"/>
    <w:rsid w:val="002D7F90"/>
    <w:rsid w:val="002E0918"/>
    <w:rsid w:val="002E35B4"/>
    <w:rsid w:val="002E4027"/>
    <w:rsid w:val="002E62CF"/>
    <w:rsid w:val="002E6DA0"/>
    <w:rsid w:val="002E75CB"/>
    <w:rsid w:val="002E7A67"/>
    <w:rsid w:val="002E7C9B"/>
    <w:rsid w:val="002F0284"/>
    <w:rsid w:val="002F0719"/>
    <w:rsid w:val="002F1CB0"/>
    <w:rsid w:val="002F1FB2"/>
    <w:rsid w:val="002F217F"/>
    <w:rsid w:val="002F2FC7"/>
    <w:rsid w:val="002F3766"/>
    <w:rsid w:val="002F3875"/>
    <w:rsid w:val="002F47FE"/>
    <w:rsid w:val="002F4A84"/>
    <w:rsid w:val="002F4B59"/>
    <w:rsid w:val="002F4DCE"/>
    <w:rsid w:val="002F645C"/>
    <w:rsid w:val="00300F3F"/>
    <w:rsid w:val="00301CE6"/>
    <w:rsid w:val="00303646"/>
    <w:rsid w:val="003053A5"/>
    <w:rsid w:val="00305973"/>
    <w:rsid w:val="00305F94"/>
    <w:rsid w:val="003070BA"/>
    <w:rsid w:val="003075A3"/>
    <w:rsid w:val="003111B0"/>
    <w:rsid w:val="003111E5"/>
    <w:rsid w:val="00311391"/>
    <w:rsid w:val="00311487"/>
    <w:rsid w:val="00312D24"/>
    <w:rsid w:val="003141F2"/>
    <w:rsid w:val="003165B1"/>
    <w:rsid w:val="00316864"/>
    <w:rsid w:val="00317390"/>
    <w:rsid w:val="003177B1"/>
    <w:rsid w:val="0032076D"/>
    <w:rsid w:val="00321551"/>
    <w:rsid w:val="0032188B"/>
    <w:rsid w:val="00321D70"/>
    <w:rsid w:val="00323448"/>
    <w:rsid w:val="00323B42"/>
    <w:rsid w:val="003251D4"/>
    <w:rsid w:val="0033077C"/>
    <w:rsid w:val="003309E1"/>
    <w:rsid w:val="00331621"/>
    <w:rsid w:val="00331C33"/>
    <w:rsid w:val="00332B86"/>
    <w:rsid w:val="0033376C"/>
    <w:rsid w:val="00334698"/>
    <w:rsid w:val="0033633B"/>
    <w:rsid w:val="003366BB"/>
    <w:rsid w:val="00336876"/>
    <w:rsid w:val="00336C36"/>
    <w:rsid w:val="00336EE8"/>
    <w:rsid w:val="0033702F"/>
    <w:rsid w:val="00337A75"/>
    <w:rsid w:val="00340686"/>
    <w:rsid w:val="00340B82"/>
    <w:rsid w:val="003439BA"/>
    <w:rsid w:val="00344706"/>
    <w:rsid w:val="00344A1B"/>
    <w:rsid w:val="00345167"/>
    <w:rsid w:val="00345409"/>
    <w:rsid w:val="00345EB6"/>
    <w:rsid w:val="0034794D"/>
    <w:rsid w:val="00350152"/>
    <w:rsid w:val="00350978"/>
    <w:rsid w:val="00351883"/>
    <w:rsid w:val="00352E5F"/>
    <w:rsid w:val="00353244"/>
    <w:rsid w:val="00353E5D"/>
    <w:rsid w:val="003548CD"/>
    <w:rsid w:val="00354AA9"/>
    <w:rsid w:val="00354F66"/>
    <w:rsid w:val="00355CD0"/>
    <w:rsid w:val="00355E30"/>
    <w:rsid w:val="00356EB7"/>
    <w:rsid w:val="00357A84"/>
    <w:rsid w:val="00357B6F"/>
    <w:rsid w:val="00357F31"/>
    <w:rsid w:val="0036048E"/>
    <w:rsid w:val="003610F4"/>
    <w:rsid w:val="00363108"/>
    <w:rsid w:val="0036382B"/>
    <w:rsid w:val="003643A6"/>
    <w:rsid w:val="00365F7B"/>
    <w:rsid w:val="003666B4"/>
    <w:rsid w:val="00366E1E"/>
    <w:rsid w:val="003706D2"/>
    <w:rsid w:val="00370F0C"/>
    <w:rsid w:val="003712C3"/>
    <w:rsid w:val="003724D6"/>
    <w:rsid w:val="00372F9E"/>
    <w:rsid w:val="00372FF0"/>
    <w:rsid w:val="00374EC3"/>
    <w:rsid w:val="00374F8B"/>
    <w:rsid w:val="00377C2F"/>
    <w:rsid w:val="003803F4"/>
    <w:rsid w:val="00380605"/>
    <w:rsid w:val="003818C2"/>
    <w:rsid w:val="00382804"/>
    <w:rsid w:val="0038636F"/>
    <w:rsid w:val="00386B11"/>
    <w:rsid w:val="00387209"/>
    <w:rsid w:val="00387FDA"/>
    <w:rsid w:val="0039030F"/>
    <w:rsid w:val="0039185D"/>
    <w:rsid w:val="0039199C"/>
    <w:rsid w:val="00392E6F"/>
    <w:rsid w:val="00392EBA"/>
    <w:rsid w:val="00393BA5"/>
    <w:rsid w:val="00394E24"/>
    <w:rsid w:val="003968AF"/>
    <w:rsid w:val="00397E2F"/>
    <w:rsid w:val="003A17AD"/>
    <w:rsid w:val="003A18AE"/>
    <w:rsid w:val="003A24A6"/>
    <w:rsid w:val="003A4264"/>
    <w:rsid w:val="003A55B1"/>
    <w:rsid w:val="003A5B13"/>
    <w:rsid w:val="003A5BE4"/>
    <w:rsid w:val="003A5EC8"/>
    <w:rsid w:val="003A65D4"/>
    <w:rsid w:val="003A6DB6"/>
    <w:rsid w:val="003A728F"/>
    <w:rsid w:val="003A7A48"/>
    <w:rsid w:val="003A7E41"/>
    <w:rsid w:val="003B00AC"/>
    <w:rsid w:val="003B082C"/>
    <w:rsid w:val="003B0EBD"/>
    <w:rsid w:val="003B0F60"/>
    <w:rsid w:val="003B18F1"/>
    <w:rsid w:val="003B2B47"/>
    <w:rsid w:val="003B3030"/>
    <w:rsid w:val="003B4885"/>
    <w:rsid w:val="003B49B4"/>
    <w:rsid w:val="003B4AAB"/>
    <w:rsid w:val="003B52C5"/>
    <w:rsid w:val="003B5C5C"/>
    <w:rsid w:val="003B6130"/>
    <w:rsid w:val="003B65E5"/>
    <w:rsid w:val="003B68B3"/>
    <w:rsid w:val="003B712E"/>
    <w:rsid w:val="003B7F44"/>
    <w:rsid w:val="003C111A"/>
    <w:rsid w:val="003C1489"/>
    <w:rsid w:val="003C1C03"/>
    <w:rsid w:val="003C24F2"/>
    <w:rsid w:val="003C3D3C"/>
    <w:rsid w:val="003C4E4D"/>
    <w:rsid w:val="003C4E98"/>
    <w:rsid w:val="003C573B"/>
    <w:rsid w:val="003C5C8C"/>
    <w:rsid w:val="003C5E08"/>
    <w:rsid w:val="003C63A6"/>
    <w:rsid w:val="003C64FD"/>
    <w:rsid w:val="003C6F71"/>
    <w:rsid w:val="003C71C9"/>
    <w:rsid w:val="003C7311"/>
    <w:rsid w:val="003C7733"/>
    <w:rsid w:val="003C7B14"/>
    <w:rsid w:val="003D1588"/>
    <w:rsid w:val="003D1AD8"/>
    <w:rsid w:val="003D2B8A"/>
    <w:rsid w:val="003D2E84"/>
    <w:rsid w:val="003D3340"/>
    <w:rsid w:val="003D440A"/>
    <w:rsid w:val="003D4FEE"/>
    <w:rsid w:val="003D76F7"/>
    <w:rsid w:val="003E2212"/>
    <w:rsid w:val="003E2B8E"/>
    <w:rsid w:val="003E37A7"/>
    <w:rsid w:val="003E396D"/>
    <w:rsid w:val="003E4E2F"/>
    <w:rsid w:val="003E57C3"/>
    <w:rsid w:val="003E669A"/>
    <w:rsid w:val="003E7D5C"/>
    <w:rsid w:val="003F0709"/>
    <w:rsid w:val="003F1C77"/>
    <w:rsid w:val="003F2D21"/>
    <w:rsid w:val="003F2E84"/>
    <w:rsid w:val="003F4071"/>
    <w:rsid w:val="003F6014"/>
    <w:rsid w:val="003F6D3E"/>
    <w:rsid w:val="003F7075"/>
    <w:rsid w:val="003F745F"/>
    <w:rsid w:val="003F7F1F"/>
    <w:rsid w:val="00402B57"/>
    <w:rsid w:val="004031A2"/>
    <w:rsid w:val="00403599"/>
    <w:rsid w:val="00404D43"/>
    <w:rsid w:val="00404FFE"/>
    <w:rsid w:val="00405622"/>
    <w:rsid w:val="00405E89"/>
    <w:rsid w:val="004065F7"/>
    <w:rsid w:val="00406EEB"/>
    <w:rsid w:val="004077F7"/>
    <w:rsid w:val="00410325"/>
    <w:rsid w:val="00410C82"/>
    <w:rsid w:val="00411044"/>
    <w:rsid w:val="004122E8"/>
    <w:rsid w:val="0041269E"/>
    <w:rsid w:val="00413BCF"/>
    <w:rsid w:val="0041658E"/>
    <w:rsid w:val="0041747E"/>
    <w:rsid w:val="004179E5"/>
    <w:rsid w:val="0042068C"/>
    <w:rsid w:val="004208FA"/>
    <w:rsid w:val="00422671"/>
    <w:rsid w:val="0042271B"/>
    <w:rsid w:val="004230D5"/>
    <w:rsid w:val="00423786"/>
    <w:rsid w:val="00424C94"/>
    <w:rsid w:val="00425019"/>
    <w:rsid w:val="00425FB3"/>
    <w:rsid w:val="004265F3"/>
    <w:rsid w:val="004273CD"/>
    <w:rsid w:val="004275B0"/>
    <w:rsid w:val="00427D97"/>
    <w:rsid w:val="00430668"/>
    <w:rsid w:val="004317BE"/>
    <w:rsid w:val="00433CCA"/>
    <w:rsid w:val="00433E42"/>
    <w:rsid w:val="00434870"/>
    <w:rsid w:val="00435875"/>
    <w:rsid w:val="00435885"/>
    <w:rsid w:val="00435B9C"/>
    <w:rsid w:val="00436924"/>
    <w:rsid w:val="004374FA"/>
    <w:rsid w:val="00440708"/>
    <w:rsid w:val="004421B4"/>
    <w:rsid w:val="00442806"/>
    <w:rsid w:val="004444D5"/>
    <w:rsid w:val="004452AF"/>
    <w:rsid w:val="00447054"/>
    <w:rsid w:val="004477AF"/>
    <w:rsid w:val="00450115"/>
    <w:rsid w:val="004505D7"/>
    <w:rsid w:val="00451DF7"/>
    <w:rsid w:val="00451EA2"/>
    <w:rsid w:val="00452703"/>
    <w:rsid w:val="004527EC"/>
    <w:rsid w:val="00452C62"/>
    <w:rsid w:val="00453FA9"/>
    <w:rsid w:val="004564DC"/>
    <w:rsid w:val="004571A6"/>
    <w:rsid w:val="00457302"/>
    <w:rsid w:val="00457711"/>
    <w:rsid w:val="004612E2"/>
    <w:rsid w:val="0046287E"/>
    <w:rsid w:val="00462C30"/>
    <w:rsid w:val="00463904"/>
    <w:rsid w:val="00463D44"/>
    <w:rsid w:val="00463D72"/>
    <w:rsid w:val="004658DD"/>
    <w:rsid w:val="004659C1"/>
    <w:rsid w:val="00465EDB"/>
    <w:rsid w:val="004661A1"/>
    <w:rsid w:val="00467270"/>
    <w:rsid w:val="00467A8B"/>
    <w:rsid w:val="00471D77"/>
    <w:rsid w:val="004728DB"/>
    <w:rsid w:val="0047541F"/>
    <w:rsid w:val="00475949"/>
    <w:rsid w:val="00476CE8"/>
    <w:rsid w:val="00476F90"/>
    <w:rsid w:val="00477248"/>
    <w:rsid w:val="00477A3F"/>
    <w:rsid w:val="00477EF5"/>
    <w:rsid w:val="00481AF9"/>
    <w:rsid w:val="00482B36"/>
    <w:rsid w:val="00484968"/>
    <w:rsid w:val="00484F19"/>
    <w:rsid w:val="00485611"/>
    <w:rsid w:val="004864E8"/>
    <w:rsid w:val="00486FB7"/>
    <w:rsid w:val="00487490"/>
    <w:rsid w:val="004903F6"/>
    <w:rsid w:val="0049056A"/>
    <w:rsid w:val="0049353D"/>
    <w:rsid w:val="0049424A"/>
    <w:rsid w:val="0049472B"/>
    <w:rsid w:val="00494734"/>
    <w:rsid w:val="00496039"/>
    <w:rsid w:val="00496D8A"/>
    <w:rsid w:val="004A3780"/>
    <w:rsid w:val="004A39EB"/>
    <w:rsid w:val="004A3FA9"/>
    <w:rsid w:val="004A4528"/>
    <w:rsid w:val="004A4BE3"/>
    <w:rsid w:val="004A5EDB"/>
    <w:rsid w:val="004A62F7"/>
    <w:rsid w:val="004A65E1"/>
    <w:rsid w:val="004A6911"/>
    <w:rsid w:val="004A73A8"/>
    <w:rsid w:val="004B0B5B"/>
    <w:rsid w:val="004B27A1"/>
    <w:rsid w:val="004B3695"/>
    <w:rsid w:val="004B3A1C"/>
    <w:rsid w:val="004B418D"/>
    <w:rsid w:val="004B429D"/>
    <w:rsid w:val="004B4ACC"/>
    <w:rsid w:val="004B6CD0"/>
    <w:rsid w:val="004C02A1"/>
    <w:rsid w:val="004C0318"/>
    <w:rsid w:val="004C0CA8"/>
    <w:rsid w:val="004C0DD9"/>
    <w:rsid w:val="004C1D78"/>
    <w:rsid w:val="004C43BF"/>
    <w:rsid w:val="004C450F"/>
    <w:rsid w:val="004C4BE5"/>
    <w:rsid w:val="004C578A"/>
    <w:rsid w:val="004C7512"/>
    <w:rsid w:val="004C75B8"/>
    <w:rsid w:val="004C770D"/>
    <w:rsid w:val="004D0386"/>
    <w:rsid w:val="004D05CF"/>
    <w:rsid w:val="004D08BC"/>
    <w:rsid w:val="004D1068"/>
    <w:rsid w:val="004D27D9"/>
    <w:rsid w:val="004D3A66"/>
    <w:rsid w:val="004D54FC"/>
    <w:rsid w:val="004D59A9"/>
    <w:rsid w:val="004D5D48"/>
    <w:rsid w:val="004D6D82"/>
    <w:rsid w:val="004D763F"/>
    <w:rsid w:val="004D7FCB"/>
    <w:rsid w:val="004E0D5A"/>
    <w:rsid w:val="004E2793"/>
    <w:rsid w:val="004E2D16"/>
    <w:rsid w:val="004E2EC5"/>
    <w:rsid w:val="004E4582"/>
    <w:rsid w:val="004E482A"/>
    <w:rsid w:val="004E4A82"/>
    <w:rsid w:val="004E4C38"/>
    <w:rsid w:val="004E568B"/>
    <w:rsid w:val="004E6158"/>
    <w:rsid w:val="004E69E1"/>
    <w:rsid w:val="004E7C56"/>
    <w:rsid w:val="004F0506"/>
    <w:rsid w:val="004F1A2A"/>
    <w:rsid w:val="004F227F"/>
    <w:rsid w:val="004F2994"/>
    <w:rsid w:val="004F4225"/>
    <w:rsid w:val="004F489C"/>
    <w:rsid w:val="004F609C"/>
    <w:rsid w:val="004F6510"/>
    <w:rsid w:val="004F6643"/>
    <w:rsid w:val="004F6E07"/>
    <w:rsid w:val="0050044C"/>
    <w:rsid w:val="005006BE"/>
    <w:rsid w:val="0050278C"/>
    <w:rsid w:val="00504748"/>
    <w:rsid w:val="00504E01"/>
    <w:rsid w:val="00505586"/>
    <w:rsid w:val="00506508"/>
    <w:rsid w:val="005074D6"/>
    <w:rsid w:val="00510279"/>
    <w:rsid w:val="00510598"/>
    <w:rsid w:val="0051076B"/>
    <w:rsid w:val="00510C0F"/>
    <w:rsid w:val="005112D1"/>
    <w:rsid w:val="0051212B"/>
    <w:rsid w:val="0051215C"/>
    <w:rsid w:val="00512988"/>
    <w:rsid w:val="00512BF9"/>
    <w:rsid w:val="00512EC7"/>
    <w:rsid w:val="005152FB"/>
    <w:rsid w:val="005219B1"/>
    <w:rsid w:val="0052239A"/>
    <w:rsid w:val="00522594"/>
    <w:rsid w:val="00522F81"/>
    <w:rsid w:val="00523D79"/>
    <w:rsid w:val="005241D5"/>
    <w:rsid w:val="00524324"/>
    <w:rsid w:val="005248BD"/>
    <w:rsid w:val="00525423"/>
    <w:rsid w:val="0052635F"/>
    <w:rsid w:val="0052651C"/>
    <w:rsid w:val="0053089E"/>
    <w:rsid w:val="00531D48"/>
    <w:rsid w:val="005323E1"/>
    <w:rsid w:val="0053243C"/>
    <w:rsid w:val="00533AA2"/>
    <w:rsid w:val="00534AAF"/>
    <w:rsid w:val="005354A9"/>
    <w:rsid w:val="00535DAB"/>
    <w:rsid w:val="00535DE1"/>
    <w:rsid w:val="00537930"/>
    <w:rsid w:val="00537FC8"/>
    <w:rsid w:val="005405B6"/>
    <w:rsid w:val="00540C12"/>
    <w:rsid w:val="005412B1"/>
    <w:rsid w:val="0054160F"/>
    <w:rsid w:val="00543901"/>
    <w:rsid w:val="00543C72"/>
    <w:rsid w:val="00544B5B"/>
    <w:rsid w:val="00545F11"/>
    <w:rsid w:val="00546F9F"/>
    <w:rsid w:val="005473B4"/>
    <w:rsid w:val="0055063D"/>
    <w:rsid w:val="0055165A"/>
    <w:rsid w:val="00551785"/>
    <w:rsid w:val="00551E95"/>
    <w:rsid w:val="00552C53"/>
    <w:rsid w:val="00552E67"/>
    <w:rsid w:val="00552F56"/>
    <w:rsid w:val="00553814"/>
    <w:rsid w:val="00554772"/>
    <w:rsid w:val="0055515F"/>
    <w:rsid w:val="005570B5"/>
    <w:rsid w:val="00557895"/>
    <w:rsid w:val="00557FEC"/>
    <w:rsid w:val="00561317"/>
    <w:rsid w:val="005619AD"/>
    <w:rsid w:val="005621E5"/>
    <w:rsid w:val="00562DB2"/>
    <w:rsid w:val="00563012"/>
    <w:rsid w:val="005634D8"/>
    <w:rsid w:val="005650CB"/>
    <w:rsid w:val="0056712D"/>
    <w:rsid w:val="00570768"/>
    <w:rsid w:val="00570A96"/>
    <w:rsid w:val="00570D2A"/>
    <w:rsid w:val="00571757"/>
    <w:rsid w:val="00572097"/>
    <w:rsid w:val="00572758"/>
    <w:rsid w:val="00572ECF"/>
    <w:rsid w:val="005730F1"/>
    <w:rsid w:val="00573759"/>
    <w:rsid w:val="00573FAD"/>
    <w:rsid w:val="0057581E"/>
    <w:rsid w:val="0057598E"/>
    <w:rsid w:val="00575ABD"/>
    <w:rsid w:val="00576116"/>
    <w:rsid w:val="005761DE"/>
    <w:rsid w:val="00576728"/>
    <w:rsid w:val="00580985"/>
    <w:rsid w:val="00580FD7"/>
    <w:rsid w:val="005810D2"/>
    <w:rsid w:val="00581DEE"/>
    <w:rsid w:val="0058213F"/>
    <w:rsid w:val="005843BC"/>
    <w:rsid w:val="005844EF"/>
    <w:rsid w:val="00585255"/>
    <w:rsid w:val="00585F6E"/>
    <w:rsid w:val="00586CCC"/>
    <w:rsid w:val="00586EB4"/>
    <w:rsid w:val="005908CA"/>
    <w:rsid w:val="005908D2"/>
    <w:rsid w:val="00590C86"/>
    <w:rsid w:val="005921E6"/>
    <w:rsid w:val="005930F4"/>
    <w:rsid w:val="00594D12"/>
    <w:rsid w:val="00595CB9"/>
    <w:rsid w:val="00595D5B"/>
    <w:rsid w:val="005964C5"/>
    <w:rsid w:val="005A21E8"/>
    <w:rsid w:val="005A3967"/>
    <w:rsid w:val="005A3E83"/>
    <w:rsid w:val="005A4A43"/>
    <w:rsid w:val="005A5F46"/>
    <w:rsid w:val="005A656F"/>
    <w:rsid w:val="005B0C65"/>
    <w:rsid w:val="005B1C5E"/>
    <w:rsid w:val="005B285E"/>
    <w:rsid w:val="005B2862"/>
    <w:rsid w:val="005B2BFE"/>
    <w:rsid w:val="005B479B"/>
    <w:rsid w:val="005B4956"/>
    <w:rsid w:val="005B4EE1"/>
    <w:rsid w:val="005B519C"/>
    <w:rsid w:val="005B6C26"/>
    <w:rsid w:val="005B7CC7"/>
    <w:rsid w:val="005B7F1D"/>
    <w:rsid w:val="005B7F80"/>
    <w:rsid w:val="005C121D"/>
    <w:rsid w:val="005C2520"/>
    <w:rsid w:val="005C436D"/>
    <w:rsid w:val="005C43BB"/>
    <w:rsid w:val="005C4A16"/>
    <w:rsid w:val="005C4E76"/>
    <w:rsid w:val="005C5547"/>
    <w:rsid w:val="005C57C6"/>
    <w:rsid w:val="005C60F9"/>
    <w:rsid w:val="005C7604"/>
    <w:rsid w:val="005D08DB"/>
    <w:rsid w:val="005D0ED7"/>
    <w:rsid w:val="005D163B"/>
    <w:rsid w:val="005D240D"/>
    <w:rsid w:val="005D2DAA"/>
    <w:rsid w:val="005D2DF4"/>
    <w:rsid w:val="005D3EE1"/>
    <w:rsid w:val="005D3FF4"/>
    <w:rsid w:val="005D4F5B"/>
    <w:rsid w:val="005D6774"/>
    <w:rsid w:val="005D733B"/>
    <w:rsid w:val="005E00DA"/>
    <w:rsid w:val="005E022E"/>
    <w:rsid w:val="005E1656"/>
    <w:rsid w:val="005E2A7A"/>
    <w:rsid w:val="005E3B64"/>
    <w:rsid w:val="005E3CDC"/>
    <w:rsid w:val="005E442B"/>
    <w:rsid w:val="005E5528"/>
    <w:rsid w:val="005E7EA2"/>
    <w:rsid w:val="005F057D"/>
    <w:rsid w:val="005F0860"/>
    <w:rsid w:val="005F09FE"/>
    <w:rsid w:val="005F25A0"/>
    <w:rsid w:val="005F2717"/>
    <w:rsid w:val="005F2A02"/>
    <w:rsid w:val="005F3603"/>
    <w:rsid w:val="005F3BA8"/>
    <w:rsid w:val="005F3EEE"/>
    <w:rsid w:val="005F44AF"/>
    <w:rsid w:val="005F4A94"/>
    <w:rsid w:val="005F57EB"/>
    <w:rsid w:val="005F6565"/>
    <w:rsid w:val="005F6F44"/>
    <w:rsid w:val="005F7269"/>
    <w:rsid w:val="005F78F7"/>
    <w:rsid w:val="006018B2"/>
    <w:rsid w:val="00601D73"/>
    <w:rsid w:val="0060215D"/>
    <w:rsid w:val="00603B59"/>
    <w:rsid w:val="006040CF"/>
    <w:rsid w:val="0060450A"/>
    <w:rsid w:val="00607A24"/>
    <w:rsid w:val="0061255D"/>
    <w:rsid w:val="00613347"/>
    <w:rsid w:val="006143A3"/>
    <w:rsid w:val="00615797"/>
    <w:rsid w:val="00617406"/>
    <w:rsid w:val="00620875"/>
    <w:rsid w:val="00620A7D"/>
    <w:rsid w:val="00620B33"/>
    <w:rsid w:val="00621296"/>
    <w:rsid w:val="00622716"/>
    <w:rsid w:val="0062379D"/>
    <w:rsid w:val="00623FB9"/>
    <w:rsid w:val="00624AE4"/>
    <w:rsid w:val="00624BAB"/>
    <w:rsid w:val="00624DEF"/>
    <w:rsid w:val="00625394"/>
    <w:rsid w:val="006256B9"/>
    <w:rsid w:val="00632211"/>
    <w:rsid w:val="00632C8E"/>
    <w:rsid w:val="00632D89"/>
    <w:rsid w:val="0063363F"/>
    <w:rsid w:val="00637B3D"/>
    <w:rsid w:val="0064155C"/>
    <w:rsid w:val="0064197B"/>
    <w:rsid w:val="00642E6C"/>
    <w:rsid w:val="00643EB4"/>
    <w:rsid w:val="006440D8"/>
    <w:rsid w:val="0064475D"/>
    <w:rsid w:val="00644B44"/>
    <w:rsid w:val="00644C73"/>
    <w:rsid w:val="006456EF"/>
    <w:rsid w:val="00646021"/>
    <w:rsid w:val="006476C6"/>
    <w:rsid w:val="00650698"/>
    <w:rsid w:val="00650702"/>
    <w:rsid w:val="00653D37"/>
    <w:rsid w:val="0065433D"/>
    <w:rsid w:val="0065445C"/>
    <w:rsid w:val="006551D8"/>
    <w:rsid w:val="0065531E"/>
    <w:rsid w:val="00655AB5"/>
    <w:rsid w:val="00657C8E"/>
    <w:rsid w:val="0066249C"/>
    <w:rsid w:val="00662E31"/>
    <w:rsid w:val="00662F31"/>
    <w:rsid w:val="006642CF"/>
    <w:rsid w:val="00664CB4"/>
    <w:rsid w:val="00666B0F"/>
    <w:rsid w:val="00666BF1"/>
    <w:rsid w:val="00667272"/>
    <w:rsid w:val="00667FEC"/>
    <w:rsid w:val="0067086F"/>
    <w:rsid w:val="00670EFD"/>
    <w:rsid w:val="00671924"/>
    <w:rsid w:val="00672B66"/>
    <w:rsid w:val="00673917"/>
    <w:rsid w:val="00673CE9"/>
    <w:rsid w:val="006744B1"/>
    <w:rsid w:val="00674862"/>
    <w:rsid w:val="00675487"/>
    <w:rsid w:val="006757C4"/>
    <w:rsid w:val="00675E72"/>
    <w:rsid w:val="0067688D"/>
    <w:rsid w:val="00676C69"/>
    <w:rsid w:val="00676E19"/>
    <w:rsid w:val="00681D94"/>
    <w:rsid w:val="00682BDF"/>
    <w:rsid w:val="0068336C"/>
    <w:rsid w:val="00683BB7"/>
    <w:rsid w:val="00683EFC"/>
    <w:rsid w:val="006845BC"/>
    <w:rsid w:val="0068751A"/>
    <w:rsid w:val="006912EC"/>
    <w:rsid w:val="00691964"/>
    <w:rsid w:val="006921FB"/>
    <w:rsid w:val="0069496B"/>
    <w:rsid w:val="00694F90"/>
    <w:rsid w:val="0069588F"/>
    <w:rsid w:val="006A00D8"/>
    <w:rsid w:val="006A2E9E"/>
    <w:rsid w:val="006A2F00"/>
    <w:rsid w:val="006A3C8F"/>
    <w:rsid w:val="006A47A3"/>
    <w:rsid w:val="006A5050"/>
    <w:rsid w:val="006A66DA"/>
    <w:rsid w:val="006A6A09"/>
    <w:rsid w:val="006B16A3"/>
    <w:rsid w:val="006B2F11"/>
    <w:rsid w:val="006B3650"/>
    <w:rsid w:val="006B39B6"/>
    <w:rsid w:val="006B4D4D"/>
    <w:rsid w:val="006B5289"/>
    <w:rsid w:val="006B5B24"/>
    <w:rsid w:val="006B5F82"/>
    <w:rsid w:val="006B6BE4"/>
    <w:rsid w:val="006B705B"/>
    <w:rsid w:val="006B7A20"/>
    <w:rsid w:val="006B7CFB"/>
    <w:rsid w:val="006B7DBE"/>
    <w:rsid w:val="006C0782"/>
    <w:rsid w:val="006C1A88"/>
    <w:rsid w:val="006C4883"/>
    <w:rsid w:val="006C60B2"/>
    <w:rsid w:val="006D1014"/>
    <w:rsid w:val="006D18A7"/>
    <w:rsid w:val="006D1969"/>
    <w:rsid w:val="006D26EF"/>
    <w:rsid w:val="006D3355"/>
    <w:rsid w:val="006D33D2"/>
    <w:rsid w:val="006D3728"/>
    <w:rsid w:val="006D3B3A"/>
    <w:rsid w:val="006D4867"/>
    <w:rsid w:val="006D4BE4"/>
    <w:rsid w:val="006D4E07"/>
    <w:rsid w:val="006D6EE4"/>
    <w:rsid w:val="006D6FE1"/>
    <w:rsid w:val="006D77C2"/>
    <w:rsid w:val="006E0409"/>
    <w:rsid w:val="006E0417"/>
    <w:rsid w:val="006E343D"/>
    <w:rsid w:val="006E4448"/>
    <w:rsid w:val="006E4831"/>
    <w:rsid w:val="006E57AD"/>
    <w:rsid w:val="006E5876"/>
    <w:rsid w:val="006E597C"/>
    <w:rsid w:val="006E5F7A"/>
    <w:rsid w:val="006E6AB0"/>
    <w:rsid w:val="006E6F72"/>
    <w:rsid w:val="006F012D"/>
    <w:rsid w:val="006F110C"/>
    <w:rsid w:val="006F15AF"/>
    <w:rsid w:val="006F24C7"/>
    <w:rsid w:val="006F3C7B"/>
    <w:rsid w:val="006F4AD8"/>
    <w:rsid w:val="006F4C13"/>
    <w:rsid w:val="006F66AD"/>
    <w:rsid w:val="006F6A35"/>
    <w:rsid w:val="006F6FDC"/>
    <w:rsid w:val="006F7965"/>
    <w:rsid w:val="00700356"/>
    <w:rsid w:val="00700D30"/>
    <w:rsid w:val="00700D6B"/>
    <w:rsid w:val="00701D22"/>
    <w:rsid w:val="00703D5A"/>
    <w:rsid w:val="00704B98"/>
    <w:rsid w:val="007055F2"/>
    <w:rsid w:val="00705EE4"/>
    <w:rsid w:val="007075C9"/>
    <w:rsid w:val="00707877"/>
    <w:rsid w:val="00711381"/>
    <w:rsid w:val="00711F4E"/>
    <w:rsid w:val="00712AD0"/>
    <w:rsid w:val="0071437D"/>
    <w:rsid w:val="00714526"/>
    <w:rsid w:val="007148CF"/>
    <w:rsid w:val="00714B01"/>
    <w:rsid w:val="0072088D"/>
    <w:rsid w:val="007224A2"/>
    <w:rsid w:val="007224AF"/>
    <w:rsid w:val="007228CE"/>
    <w:rsid w:val="00722DDE"/>
    <w:rsid w:val="00723A21"/>
    <w:rsid w:val="007247DF"/>
    <w:rsid w:val="00725456"/>
    <w:rsid w:val="0072553A"/>
    <w:rsid w:val="00725A2A"/>
    <w:rsid w:val="007262B4"/>
    <w:rsid w:val="007300CC"/>
    <w:rsid w:val="00731CB1"/>
    <w:rsid w:val="00733CA5"/>
    <w:rsid w:val="0073452F"/>
    <w:rsid w:val="0073561C"/>
    <w:rsid w:val="0073603F"/>
    <w:rsid w:val="00736F3B"/>
    <w:rsid w:val="0073780F"/>
    <w:rsid w:val="00737C1F"/>
    <w:rsid w:val="00740001"/>
    <w:rsid w:val="007400C9"/>
    <w:rsid w:val="0074059D"/>
    <w:rsid w:val="00742A51"/>
    <w:rsid w:val="0074412F"/>
    <w:rsid w:val="0074510C"/>
    <w:rsid w:val="00745CEA"/>
    <w:rsid w:val="0074610F"/>
    <w:rsid w:val="00752085"/>
    <w:rsid w:val="00752B5C"/>
    <w:rsid w:val="00753B4F"/>
    <w:rsid w:val="00753DD8"/>
    <w:rsid w:val="00754332"/>
    <w:rsid w:val="00754499"/>
    <w:rsid w:val="00754FD5"/>
    <w:rsid w:val="00755094"/>
    <w:rsid w:val="00755759"/>
    <w:rsid w:val="007573BF"/>
    <w:rsid w:val="00757F3B"/>
    <w:rsid w:val="00760730"/>
    <w:rsid w:val="007607AC"/>
    <w:rsid w:val="00760AAB"/>
    <w:rsid w:val="007660A0"/>
    <w:rsid w:val="007661FE"/>
    <w:rsid w:val="00766D4C"/>
    <w:rsid w:val="0076701C"/>
    <w:rsid w:val="00770236"/>
    <w:rsid w:val="0077144F"/>
    <w:rsid w:val="007714C9"/>
    <w:rsid w:val="00771D67"/>
    <w:rsid w:val="007726A6"/>
    <w:rsid w:val="007728D2"/>
    <w:rsid w:val="00772F69"/>
    <w:rsid w:val="00775238"/>
    <w:rsid w:val="007760EF"/>
    <w:rsid w:val="00776367"/>
    <w:rsid w:val="007767B2"/>
    <w:rsid w:val="00777F75"/>
    <w:rsid w:val="00780E72"/>
    <w:rsid w:val="00781089"/>
    <w:rsid w:val="007813A6"/>
    <w:rsid w:val="00782DB6"/>
    <w:rsid w:val="00783154"/>
    <w:rsid w:val="007831C4"/>
    <w:rsid w:val="007831D3"/>
    <w:rsid w:val="0078429E"/>
    <w:rsid w:val="00784A8E"/>
    <w:rsid w:val="0078550A"/>
    <w:rsid w:val="007868F5"/>
    <w:rsid w:val="00787961"/>
    <w:rsid w:val="00787C10"/>
    <w:rsid w:val="007904ED"/>
    <w:rsid w:val="00793619"/>
    <w:rsid w:val="00794D79"/>
    <w:rsid w:val="0079712A"/>
    <w:rsid w:val="00797AB6"/>
    <w:rsid w:val="007A04C7"/>
    <w:rsid w:val="007A077C"/>
    <w:rsid w:val="007A157C"/>
    <w:rsid w:val="007A1FA0"/>
    <w:rsid w:val="007A4E11"/>
    <w:rsid w:val="007A6644"/>
    <w:rsid w:val="007B07D2"/>
    <w:rsid w:val="007B1320"/>
    <w:rsid w:val="007B2211"/>
    <w:rsid w:val="007B310E"/>
    <w:rsid w:val="007B3819"/>
    <w:rsid w:val="007B3CC4"/>
    <w:rsid w:val="007B46A0"/>
    <w:rsid w:val="007B4D39"/>
    <w:rsid w:val="007B4D49"/>
    <w:rsid w:val="007B627A"/>
    <w:rsid w:val="007B709B"/>
    <w:rsid w:val="007B7452"/>
    <w:rsid w:val="007B7BDE"/>
    <w:rsid w:val="007C01BD"/>
    <w:rsid w:val="007C07BA"/>
    <w:rsid w:val="007C0C92"/>
    <w:rsid w:val="007C0CA3"/>
    <w:rsid w:val="007C168B"/>
    <w:rsid w:val="007C17BB"/>
    <w:rsid w:val="007C1DA6"/>
    <w:rsid w:val="007C2B4B"/>
    <w:rsid w:val="007C2DD6"/>
    <w:rsid w:val="007C3DE4"/>
    <w:rsid w:val="007C4351"/>
    <w:rsid w:val="007C4AF6"/>
    <w:rsid w:val="007C59E4"/>
    <w:rsid w:val="007C5D39"/>
    <w:rsid w:val="007C62AE"/>
    <w:rsid w:val="007C7435"/>
    <w:rsid w:val="007D0F46"/>
    <w:rsid w:val="007D17C7"/>
    <w:rsid w:val="007D2636"/>
    <w:rsid w:val="007D2DB6"/>
    <w:rsid w:val="007D2ED9"/>
    <w:rsid w:val="007D43F2"/>
    <w:rsid w:val="007D53FE"/>
    <w:rsid w:val="007D5C24"/>
    <w:rsid w:val="007D5FC7"/>
    <w:rsid w:val="007D757F"/>
    <w:rsid w:val="007E095A"/>
    <w:rsid w:val="007E1A8E"/>
    <w:rsid w:val="007E6E6E"/>
    <w:rsid w:val="007E75AF"/>
    <w:rsid w:val="007E7C1B"/>
    <w:rsid w:val="007F0682"/>
    <w:rsid w:val="007F1D1C"/>
    <w:rsid w:val="007F44A8"/>
    <w:rsid w:val="007F469C"/>
    <w:rsid w:val="007F4744"/>
    <w:rsid w:val="007F7B21"/>
    <w:rsid w:val="007F7E44"/>
    <w:rsid w:val="008005CD"/>
    <w:rsid w:val="00800878"/>
    <w:rsid w:val="00800F28"/>
    <w:rsid w:val="008020E3"/>
    <w:rsid w:val="00802AA5"/>
    <w:rsid w:val="0080477A"/>
    <w:rsid w:val="008050B5"/>
    <w:rsid w:val="00805E6A"/>
    <w:rsid w:val="00806691"/>
    <w:rsid w:val="008067FA"/>
    <w:rsid w:val="008071B4"/>
    <w:rsid w:val="008071BC"/>
    <w:rsid w:val="0081163A"/>
    <w:rsid w:val="008118D5"/>
    <w:rsid w:val="00813075"/>
    <w:rsid w:val="0081364D"/>
    <w:rsid w:val="00813A5A"/>
    <w:rsid w:val="00815747"/>
    <w:rsid w:val="00815B77"/>
    <w:rsid w:val="0081726C"/>
    <w:rsid w:val="008232A3"/>
    <w:rsid w:val="00824C6A"/>
    <w:rsid w:val="00825D55"/>
    <w:rsid w:val="00825F9E"/>
    <w:rsid w:val="00827B80"/>
    <w:rsid w:val="008292C2"/>
    <w:rsid w:val="00830A94"/>
    <w:rsid w:val="008312A2"/>
    <w:rsid w:val="0083276A"/>
    <w:rsid w:val="00832C06"/>
    <w:rsid w:val="00832C18"/>
    <w:rsid w:val="00834161"/>
    <w:rsid w:val="008342E9"/>
    <w:rsid w:val="0083517D"/>
    <w:rsid w:val="00835AA4"/>
    <w:rsid w:val="00837051"/>
    <w:rsid w:val="00837A96"/>
    <w:rsid w:val="008406E1"/>
    <w:rsid w:val="00840A9D"/>
    <w:rsid w:val="00840D48"/>
    <w:rsid w:val="00841651"/>
    <w:rsid w:val="00841FEE"/>
    <w:rsid w:val="00842EFD"/>
    <w:rsid w:val="00843538"/>
    <w:rsid w:val="00845465"/>
    <w:rsid w:val="0084622B"/>
    <w:rsid w:val="00846D50"/>
    <w:rsid w:val="00847718"/>
    <w:rsid w:val="008478DD"/>
    <w:rsid w:val="008479A8"/>
    <w:rsid w:val="0085218B"/>
    <w:rsid w:val="00852354"/>
    <w:rsid w:val="00853587"/>
    <w:rsid w:val="0085511B"/>
    <w:rsid w:val="00855D26"/>
    <w:rsid w:val="00855DC6"/>
    <w:rsid w:val="008566B3"/>
    <w:rsid w:val="00860688"/>
    <w:rsid w:val="00860694"/>
    <w:rsid w:val="00861BB3"/>
    <w:rsid w:val="00861BEA"/>
    <w:rsid w:val="008624E8"/>
    <w:rsid w:val="00863A24"/>
    <w:rsid w:val="00864EC7"/>
    <w:rsid w:val="008655E8"/>
    <w:rsid w:val="00865A5E"/>
    <w:rsid w:val="008668B9"/>
    <w:rsid w:val="00867355"/>
    <w:rsid w:val="0087034A"/>
    <w:rsid w:val="00870408"/>
    <w:rsid w:val="00870741"/>
    <w:rsid w:val="00870A39"/>
    <w:rsid w:val="0087106A"/>
    <w:rsid w:val="00872097"/>
    <w:rsid w:val="00872128"/>
    <w:rsid w:val="00873431"/>
    <w:rsid w:val="00873ADB"/>
    <w:rsid w:val="008745A6"/>
    <w:rsid w:val="00875480"/>
    <w:rsid w:val="00875D74"/>
    <w:rsid w:val="00875DAC"/>
    <w:rsid w:val="008765F2"/>
    <w:rsid w:val="00877454"/>
    <w:rsid w:val="00880081"/>
    <w:rsid w:val="00881E85"/>
    <w:rsid w:val="008820AA"/>
    <w:rsid w:val="00882F3A"/>
    <w:rsid w:val="00886D17"/>
    <w:rsid w:val="00886E71"/>
    <w:rsid w:val="00887358"/>
    <w:rsid w:val="0088744A"/>
    <w:rsid w:val="00887458"/>
    <w:rsid w:val="0088788C"/>
    <w:rsid w:val="0089097C"/>
    <w:rsid w:val="00891D8F"/>
    <w:rsid w:val="00892E5C"/>
    <w:rsid w:val="008945C4"/>
    <w:rsid w:val="0089514D"/>
    <w:rsid w:val="00895FEC"/>
    <w:rsid w:val="00896204"/>
    <w:rsid w:val="00896C56"/>
    <w:rsid w:val="008973BD"/>
    <w:rsid w:val="008978E5"/>
    <w:rsid w:val="00897C71"/>
    <w:rsid w:val="008A0066"/>
    <w:rsid w:val="008A0C86"/>
    <w:rsid w:val="008A191F"/>
    <w:rsid w:val="008A2014"/>
    <w:rsid w:val="008A209D"/>
    <w:rsid w:val="008A25C9"/>
    <w:rsid w:val="008A26E8"/>
    <w:rsid w:val="008A2732"/>
    <w:rsid w:val="008A37A2"/>
    <w:rsid w:val="008A3EF6"/>
    <w:rsid w:val="008A5362"/>
    <w:rsid w:val="008A6350"/>
    <w:rsid w:val="008A6CFB"/>
    <w:rsid w:val="008A71A7"/>
    <w:rsid w:val="008B0182"/>
    <w:rsid w:val="008B03B4"/>
    <w:rsid w:val="008B0BF4"/>
    <w:rsid w:val="008B11F9"/>
    <w:rsid w:val="008B2CA5"/>
    <w:rsid w:val="008B2D26"/>
    <w:rsid w:val="008B348C"/>
    <w:rsid w:val="008B3580"/>
    <w:rsid w:val="008B3C2B"/>
    <w:rsid w:val="008B4377"/>
    <w:rsid w:val="008B4689"/>
    <w:rsid w:val="008B5966"/>
    <w:rsid w:val="008B5CFF"/>
    <w:rsid w:val="008B7837"/>
    <w:rsid w:val="008B7C71"/>
    <w:rsid w:val="008C03A8"/>
    <w:rsid w:val="008C04E0"/>
    <w:rsid w:val="008C0B60"/>
    <w:rsid w:val="008C136A"/>
    <w:rsid w:val="008C1A04"/>
    <w:rsid w:val="008C3D81"/>
    <w:rsid w:val="008C460F"/>
    <w:rsid w:val="008C51D6"/>
    <w:rsid w:val="008C5C2A"/>
    <w:rsid w:val="008C7118"/>
    <w:rsid w:val="008D0154"/>
    <w:rsid w:val="008D1724"/>
    <w:rsid w:val="008D1A7C"/>
    <w:rsid w:val="008D1BA5"/>
    <w:rsid w:val="008D200F"/>
    <w:rsid w:val="008D29D1"/>
    <w:rsid w:val="008D3BFE"/>
    <w:rsid w:val="008D3D23"/>
    <w:rsid w:val="008D3EC6"/>
    <w:rsid w:val="008D596D"/>
    <w:rsid w:val="008D66B7"/>
    <w:rsid w:val="008D6DCB"/>
    <w:rsid w:val="008E0098"/>
    <w:rsid w:val="008E0B14"/>
    <w:rsid w:val="008E1665"/>
    <w:rsid w:val="008E1CE5"/>
    <w:rsid w:val="008E2433"/>
    <w:rsid w:val="008E35A6"/>
    <w:rsid w:val="008E457F"/>
    <w:rsid w:val="008E4B0B"/>
    <w:rsid w:val="008E5844"/>
    <w:rsid w:val="008E67ED"/>
    <w:rsid w:val="008E6DFC"/>
    <w:rsid w:val="008F2891"/>
    <w:rsid w:val="008F6001"/>
    <w:rsid w:val="008F6254"/>
    <w:rsid w:val="008F71C3"/>
    <w:rsid w:val="008F7D17"/>
    <w:rsid w:val="00902CD7"/>
    <w:rsid w:val="00902DEB"/>
    <w:rsid w:val="0090567A"/>
    <w:rsid w:val="00907153"/>
    <w:rsid w:val="00907A3E"/>
    <w:rsid w:val="00907EEB"/>
    <w:rsid w:val="00910424"/>
    <w:rsid w:val="00910A7C"/>
    <w:rsid w:val="00910FBD"/>
    <w:rsid w:val="00911BD2"/>
    <w:rsid w:val="00911D75"/>
    <w:rsid w:val="0091295A"/>
    <w:rsid w:val="00912C9D"/>
    <w:rsid w:val="00913567"/>
    <w:rsid w:val="00914A00"/>
    <w:rsid w:val="009159DD"/>
    <w:rsid w:val="00915A32"/>
    <w:rsid w:val="0091652F"/>
    <w:rsid w:val="009168ED"/>
    <w:rsid w:val="00917480"/>
    <w:rsid w:val="0091761D"/>
    <w:rsid w:val="00920A1E"/>
    <w:rsid w:val="00922EDB"/>
    <w:rsid w:val="009235FF"/>
    <w:rsid w:val="00923A82"/>
    <w:rsid w:val="009255A0"/>
    <w:rsid w:val="00925711"/>
    <w:rsid w:val="0092715F"/>
    <w:rsid w:val="0092771E"/>
    <w:rsid w:val="00927DA0"/>
    <w:rsid w:val="00930179"/>
    <w:rsid w:val="009305C7"/>
    <w:rsid w:val="0093068E"/>
    <w:rsid w:val="0093071F"/>
    <w:rsid w:val="009335AA"/>
    <w:rsid w:val="009339FD"/>
    <w:rsid w:val="00935B4F"/>
    <w:rsid w:val="0093683C"/>
    <w:rsid w:val="00937850"/>
    <w:rsid w:val="009408FF"/>
    <w:rsid w:val="00941D0C"/>
    <w:rsid w:val="00941DC2"/>
    <w:rsid w:val="00941F2B"/>
    <w:rsid w:val="009424C5"/>
    <w:rsid w:val="009433B0"/>
    <w:rsid w:val="00943CEF"/>
    <w:rsid w:val="00944493"/>
    <w:rsid w:val="00944985"/>
    <w:rsid w:val="00945C3F"/>
    <w:rsid w:val="00946C13"/>
    <w:rsid w:val="00950057"/>
    <w:rsid w:val="00950C41"/>
    <w:rsid w:val="00951576"/>
    <w:rsid w:val="009521D3"/>
    <w:rsid w:val="00952623"/>
    <w:rsid w:val="0095359A"/>
    <w:rsid w:val="00953AFD"/>
    <w:rsid w:val="0095424C"/>
    <w:rsid w:val="009545DC"/>
    <w:rsid w:val="00954698"/>
    <w:rsid w:val="00956F1E"/>
    <w:rsid w:val="00957A01"/>
    <w:rsid w:val="00957BA5"/>
    <w:rsid w:val="00957D65"/>
    <w:rsid w:val="00960BBA"/>
    <w:rsid w:val="00960FBF"/>
    <w:rsid w:val="009613EE"/>
    <w:rsid w:val="00961D7B"/>
    <w:rsid w:val="00961DF1"/>
    <w:rsid w:val="00963E14"/>
    <w:rsid w:val="00964AAC"/>
    <w:rsid w:val="00964E93"/>
    <w:rsid w:val="00966828"/>
    <w:rsid w:val="00966D98"/>
    <w:rsid w:val="00967907"/>
    <w:rsid w:val="00971D04"/>
    <w:rsid w:val="00972803"/>
    <w:rsid w:val="0097500C"/>
    <w:rsid w:val="0097513B"/>
    <w:rsid w:val="0097774A"/>
    <w:rsid w:val="00977B54"/>
    <w:rsid w:val="00977C02"/>
    <w:rsid w:val="009810F1"/>
    <w:rsid w:val="009811E0"/>
    <w:rsid w:val="009815BA"/>
    <w:rsid w:val="0098179D"/>
    <w:rsid w:val="00981CFF"/>
    <w:rsid w:val="009826A3"/>
    <w:rsid w:val="009833CA"/>
    <w:rsid w:val="00983A87"/>
    <w:rsid w:val="00984955"/>
    <w:rsid w:val="00984A80"/>
    <w:rsid w:val="00984CC9"/>
    <w:rsid w:val="00984D4A"/>
    <w:rsid w:val="009850F9"/>
    <w:rsid w:val="009856CA"/>
    <w:rsid w:val="009876BD"/>
    <w:rsid w:val="00987D80"/>
    <w:rsid w:val="00990E9D"/>
    <w:rsid w:val="00991880"/>
    <w:rsid w:val="009918C5"/>
    <w:rsid w:val="009924BC"/>
    <w:rsid w:val="00992964"/>
    <w:rsid w:val="0099569D"/>
    <w:rsid w:val="0099590F"/>
    <w:rsid w:val="00996B7E"/>
    <w:rsid w:val="00996E69"/>
    <w:rsid w:val="00997C0E"/>
    <w:rsid w:val="009A0A74"/>
    <w:rsid w:val="009A1E17"/>
    <w:rsid w:val="009A1FA5"/>
    <w:rsid w:val="009A29E2"/>
    <w:rsid w:val="009A3643"/>
    <w:rsid w:val="009A48CC"/>
    <w:rsid w:val="009A70EF"/>
    <w:rsid w:val="009A7AD7"/>
    <w:rsid w:val="009A7C0A"/>
    <w:rsid w:val="009B09C5"/>
    <w:rsid w:val="009B221C"/>
    <w:rsid w:val="009B2CEF"/>
    <w:rsid w:val="009B4DD1"/>
    <w:rsid w:val="009B535B"/>
    <w:rsid w:val="009B5AC8"/>
    <w:rsid w:val="009B5AF7"/>
    <w:rsid w:val="009B5E4D"/>
    <w:rsid w:val="009B6249"/>
    <w:rsid w:val="009B6B3B"/>
    <w:rsid w:val="009B7251"/>
    <w:rsid w:val="009B760A"/>
    <w:rsid w:val="009B76C0"/>
    <w:rsid w:val="009C11C4"/>
    <w:rsid w:val="009C270A"/>
    <w:rsid w:val="009C2BBC"/>
    <w:rsid w:val="009C2C50"/>
    <w:rsid w:val="009C365F"/>
    <w:rsid w:val="009C41D0"/>
    <w:rsid w:val="009C51AA"/>
    <w:rsid w:val="009C5374"/>
    <w:rsid w:val="009C7266"/>
    <w:rsid w:val="009C72AB"/>
    <w:rsid w:val="009D188E"/>
    <w:rsid w:val="009D2A2D"/>
    <w:rsid w:val="009D2ACF"/>
    <w:rsid w:val="009D30E0"/>
    <w:rsid w:val="009D487E"/>
    <w:rsid w:val="009E04D2"/>
    <w:rsid w:val="009E0BD4"/>
    <w:rsid w:val="009E0FAC"/>
    <w:rsid w:val="009E1742"/>
    <w:rsid w:val="009E1880"/>
    <w:rsid w:val="009E2DCF"/>
    <w:rsid w:val="009E464E"/>
    <w:rsid w:val="009E46A5"/>
    <w:rsid w:val="009E75A4"/>
    <w:rsid w:val="009F0208"/>
    <w:rsid w:val="009F0A1A"/>
    <w:rsid w:val="009F0CAE"/>
    <w:rsid w:val="009F12DA"/>
    <w:rsid w:val="009F1FEF"/>
    <w:rsid w:val="009F3CBA"/>
    <w:rsid w:val="009F423F"/>
    <w:rsid w:val="009F4575"/>
    <w:rsid w:val="009F65EB"/>
    <w:rsid w:val="009F7ECE"/>
    <w:rsid w:val="00A0111D"/>
    <w:rsid w:val="00A017C8"/>
    <w:rsid w:val="00A02D19"/>
    <w:rsid w:val="00A04263"/>
    <w:rsid w:val="00A045CE"/>
    <w:rsid w:val="00A04B09"/>
    <w:rsid w:val="00A06BD9"/>
    <w:rsid w:val="00A10F2A"/>
    <w:rsid w:val="00A11751"/>
    <w:rsid w:val="00A13322"/>
    <w:rsid w:val="00A13FE7"/>
    <w:rsid w:val="00A1414B"/>
    <w:rsid w:val="00A144DF"/>
    <w:rsid w:val="00A14A97"/>
    <w:rsid w:val="00A17086"/>
    <w:rsid w:val="00A22696"/>
    <w:rsid w:val="00A22F5A"/>
    <w:rsid w:val="00A23156"/>
    <w:rsid w:val="00A239CF"/>
    <w:rsid w:val="00A23C8F"/>
    <w:rsid w:val="00A244DA"/>
    <w:rsid w:val="00A246FC"/>
    <w:rsid w:val="00A25877"/>
    <w:rsid w:val="00A2639C"/>
    <w:rsid w:val="00A2763E"/>
    <w:rsid w:val="00A27D21"/>
    <w:rsid w:val="00A27DC3"/>
    <w:rsid w:val="00A30207"/>
    <w:rsid w:val="00A308A7"/>
    <w:rsid w:val="00A31088"/>
    <w:rsid w:val="00A31A39"/>
    <w:rsid w:val="00A32762"/>
    <w:rsid w:val="00A32829"/>
    <w:rsid w:val="00A3308D"/>
    <w:rsid w:val="00A33497"/>
    <w:rsid w:val="00A353A4"/>
    <w:rsid w:val="00A35DF1"/>
    <w:rsid w:val="00A36371"/>
    <w:rsid w:val="00A4092F"/>
    <w:rsid w:val="00A429ED"/>
    <w:rsid w:val="00A43138"/>
    <w:rsid w:val="00A44168"/>
    <w:rsid w:val="00A456A1"/>
    <w:rsid w:val="00A45A91"/>
    <w:rsid w:val="00A45C0C"/>
    <w:rsid w:val="00A45C9C"/>
    <w:rsid w:val="00A45F40"/>
    <w:rsid w:val="00A4670E"/>
    <w:rsid w:val="00A46CF8"/>
    <w:rsid w:val="00A47344"/>
    <w:rsid w:val="00A47954"/>
    <w:rsid w:val="00A50267"/>
    <w:rsid w:val="00A50891"/>
    <w:rsid w:val="00A50CF0"/>
    <w:rsid w:val="00A5168F"/>
    <w:rsid w:val="00A51953"/>
    <w:rsid w:val="00A51B21"/>
    <w:rsid w:val="00A529CF"/>
    <w:rsid w:val="00A53969"/>
    <w:rsid w:val="00A54083"/>
    <w:rsid w:val="00A554E1"/>
    <w:rsid w:val="00A56614"/>
    <w:rsid w:val="00A573B8"/>
    <w:rsid w:val="00A61119"/>
    <w:rsid w:val="00A637A7"/>
    <w:rsid w:val="00A63CE1"/>
    <w:rsid w:val="00A641F9"/>
    <w:rsid w:val="00A64DF0"/>
    <w:rsid w:val="00A665BE"/>
    <w:rsid w:val="00A6707A"/>
    <w:rsid w:val="00A712AF"/>
    <w:rsid w:val="00A7180E"/>
    <w:rsid w:val="00A71B93"/>
    <w:rsid w:val="00A721F7"/>
    <w:rsid w:val="00A72342"/>
    <w:rsid w:val="00A752F6"/>
    <w:rsid w:val="00A76ADC"/>
    <w:rsid w:val="00A7744D"/>
    <w:rsid w:val="00A77738"/>
    <w:rsid w:val="00A7776F"/>
    <w:rsid w:val="00A777D0"/>
    <w:rsid w:val="00A82808"/>
    <w:rsid w:val="00A8351C"/>
    <w:rsid w:val="00A8499F"/>
    <w:rsid w:val="00A87F4A"/>
    <w:rsid w:val="00A90A4C"/>
    <w:rsid w:val="00A90A5A"/>
    <w:rsid w:val="00A92989"/>
    <w:rsid w:val="00A94D22"/>
    <w:rsid w:val="00A95399"/>
    <w:rsid w:val="00A955A6"/>
    <w:rsid w:val="00A97943"/>
    <w:rsid w:val="00AA0424"/>
    <w:rsid w:val="00AA2004"/>
    <w:rsid w:val="00AA3D82"/>
    <w:rsid w:val="00AA4F2B"/>
    <w:rsid w:val="00AA5177"/>
    <w:rsid w:val="00AA5273"/>
    <w:rsid w:val="00AA63F1"/>
    <w:rsid w:val="00AA66ED"/>
    <w:rsid w:val="00AB055B"/>
    <w:rsid w:val="00AB0FA3"/>
    <w:rsid w:val="00AB3791"/>
    <w:rsid w:val="00AB3BCF"/>
    <w:rsid w:val="00AB4037"/>
    <w:rsid w:val="00AB4916"/>
    <w:rsid w:val="00AB4F2A"/>
    <w:rsid w:val="00AB4F9C"/>
    <w:rsid w:val="00AB5FCF"/>
    <w:rsid w:val="00AB60E3"/>
    <w:rsid w:val="00AC0D05"/>
    <w:rsid w:val="00AC1878"/>
    <w:rsid w:val="00AC1F43"/>
    <w:rsid w:val="00AC2528"/>
    <w:rsid w:val="00AC2A82"/>
    <w:rsid w:val="00AC2B50"/>
    <w:rsid w:val="00AC349A"/>
    <w:rsid w:val="00AC40A7"/>
    <w:rsid w:val="00AC5729"/>
    <w:rsid w:val="00AC598E"/>
    <w:rsid w:val="00AC5E50"/>
    <w:rsid w:val="00AC6082"/>
    <w:rsid w:val="00AC655F"/>
    <w:rsid w:val="00AC6A6D"/>
    <w:rsid w:val="00AC6BFF"/>
    <w:rsid w:val="00AC7276"/>
    <w:rsid w:val="00AD0141"/>
    <w:rsid w:val="00AD060B"/>
    <w:rsid w:val="00AD0AC0"/>
    <w:rsid w:val="00AD0CF4"/>
    <w:rsid w:val="00AD21DE"/>
    <w:rsid w:val="00AD34FF"/>
    <w:rsid w:val="00AD3598"/>
    <w:rsid w:val="00AD5CF3"/>
    <w:rsid w:val="00AD7B60"/>
    <w:rsid w:val="00AE0051"/>
    <w:rsid w:val="00AE0271"/>
    <w:rsid w:val="00AE03B4"/>
    <w:rsid w:val="00AE0671"/>
    <w:rsid w:val="00AE0E95"/>
    <w:rsid w:val="00AE1605"/>
    <w:rsid w:val="00AE1C7F"/>
    <w:rsid w:val="00AE26FF"/>
    <w:rsid w:val="00AE2716"/>
    <w:rsid w:val="00AE292E"/>
    <w:rsid w:val="00AE2FBA"/>
    <w:rsid w:val="00AE3476"/>
    <w:rsid w:val="00AE3DD3"/>
    <w:rsid w:val="00AE450E"/>
    <w:rsid w:val="00AE490B"/>
    <w:rsid w:val="00AE54E2"/>
    <w:rsid w:val="00AE7254"/>
    <w:rsid w:val="00AE783F"/>
    <w:rsid w:val="00AF1E37"/>
    <w:rsid w:val="00AF1F1B"/>
    <w:rsid w:val="00AF32E5"/>
    <w:rsid w:val="00AF3806"/>
    <w:rsid w:val="00AF4576"/>
    <w:rsid w:val="00AF54F0"/>
    <w:rsid w:val="00AF56A4"/>
    <w:rsid w:val="00AF645A"/>
    <w:rsid w:val="00AF651B"/>
    <w:rsid w:val="00AF7E03"/>
    <w:rsid w:val="00B00365"/>
    <w:rsid w:val="00B017F0"/>
    <w:rsid w:val="00B02D7D"/>
    <w:rsid w:val="00B04E6F"/>
    <w:rsid w:val="00B055E0"/>
    <w:rsid w:val="00B05605"/>
    <w:rsid w:val="00B05F69"/>
    <w:rsid w:val="00B0759E"/>
    <w:rsid w:val="00B109B7"/>
    <w:rsid w:val="00B10C99"/>
    <w:rsid w:val="00B122D5"/>
    <w:rsid w:val="00B12CF2"/>
    <w:rsid w:val="00B12FC8"/>
    <w:rsid w:val="00B14BDB"/>
    <w:rsid w:val="00B154C6"/>
    <w:rsid w:val="00B16344"/>
    <w:rsid w:val="00B166EE"/>
    <w:rsid w:val="00B2007D"/>
    <w:rsid w:val="00B20207"/>
    <w:rsid w:val="00B22A6A"/>
    <w:rsid w:val="00B23977"/>
    <w:rsid w:val="00B24026"/>
    <w:rsid w:val="00B25DB6"/>
    <w:rsid w:val="00B2614D"/>
    <w:rsid w:val="00B27D69"/>
    <w:rsid w:val="00B30D23"/>
    <w:rsid w:val="00B31F77"/>
    <w:rsid w:val="00B329DB"/>
    <w:rsid w:val="00B334DE"/>
    <w:rsid w:val="00B34179"/>
    <w:rsid w:val="00B3551D"/>
    <w:rsid w:val="00B36A9A"/>
    <w:rsid w:val="00B36AD1"/>
    <w:rsid w:val="00B36BC8"/>
    <w:rsid w:val="00B378EA"/>
    <w:rsid w:val="00B379D7"/>
    <w:rsid w:val="00B37D57"/>
    <w:rsid w:val="00B415A9"/>
    <w:rsid w:val="00B41657"/>
    <w:rsid w:val="00B416E8"/>
    <w:rsid w:val="00B41F0F"/>
    <w:rsid w:val="00B41FC7"/>
    <w:rsid w:val="00B42FB7"/>
    <w:rsid w:val="00B43E82"/>
    <w:rsid w:val="00B461EE"/>
    <w:rsid w:val="00B46493"/>
    <w:rsid w:val="00B46D39"/>
    <w:rsid w:val="00B4709C"/>
    <w:rsid w:val="00B4734F"/>
    <w:rsid w:val="00B4739F"/>
    <w:rsid w:val="00B47F0E"/>
    <w:rsid w:val="00B5117C"/>
    <w:rsid w:val="00B515FA"/>
    <w:rsid w:val="00B528D3"/>
    <w:rsid w:val="00B5362F"/>
    <w:rsid w:val="00B543E4"/>
    <w:rsid w:val="00B55C7A"/>
    <w:rsid w:val="00B57099"/>
    <w:rsid w:val="00B57FE9"/>
    <w:rsid w:val="00B60430"/>
    <w:rsid w:val="00B604C4"/>
    <w:rsid w:val="00B605A2"/>
    <w:rsid w:val="00B618CD"/>
    <w:rsid w:val="00B61C22"/>
    <w:rsid w:val="00B626B2"/>
    <w:rsid w:val="00B627D2"/>
    <w:rsid w:val="00B62DF6"/>
    <w:rsid w:val="00B630AD"/>
    <w:rsid w:val="00B63B21"/>
    <w:rsid w:val="00B64587"/>
    <w:rsid w:val="00B6682F"/>
    <w:rsid w:val="00B70DAC"/>
    <w:rsid w:val="00B721DB"/>
    <w:rsid w:val="00B7242E"/>
    <w:rsid w:val="00B72767"/>
    <w:rsid w:val="00B73421"/>
    <w:rsid w:val="00B75A1F"/>
    <w:rsid w:val="00B7618D"/>
    <w:rsid w:val="00B77420"/>
    <w:rsid w:val="00B80714"/>
    <w:rsid w:val="00B80B5F"/>
    <w:rsid w:val="00B80F49"/>
    <w:rsid w:val="00B8184C"/>
    <w:rsid w:val="00B8215A"/>
    <w:rsid w:val="00B82F96"/>
    <w:rsid w:val="00B83C8D"/>
    <w:rsid w:val="00B849B5"/>
    <w:rsid w:val="00B84BFC"/>
    <w:rsid w:val="00B85427"/>
    <w:rsid w:val="00B85817"/>
    <w:rsid w:val="00B86D38"/>
    <w:rsid w:val="00B871D2"/>
    <w:rsid w:val="00B93A28"/>
    <w:rsid w:val="00B949BB"/>
    <w:rsid w:val="00B94B4E"/>
    <w:rsid w:val="00B95D94"/>
    <w:rsid w:val="00B96331"/>
    <w:rsid w:val="00B9658F"/>
    <w:rsid w:val="00B9743C"/>
    <w:rsid w:val="00BA17C2"/>
    <w:rsid w:val="00BA25D9"/>
    <w:rsid w:val="00BA28FC"/>
    <w:rsid w:val="00BA5197"/>
    <w:rsid w:val="00BA55CA"/>
    <w:rsid w:val="00BA705F"/>
    <w:rsid w:val="00BA7596"/>
    <w:rsid w:val="00BA75E4"/>
    <w:rsid w:val="00BB0509"/>
    <w:rsid w:val="00BB0609"/>
    <w:rsid w:val="00BB1F4D"/>
    <w:rsid w:val="00BB2487"/>
    <w:rsid w:val="00BB2574"/>
    <w:rsid w:val="00BB3D76"/>
    <w:rsid w:val="00BB47A9"/>
    <w:rsid w:val="00BC0ADE"/>
    <w:rsid w:val="00BC1DA5"/>
    <w:rsid w:val="00BC2F37"/>
    <w:rsid w:val="00BC46CB"/>
    <w:rsid w:val="00BC55D8"/>
    <w:rsid w:val="00BC786C"/>
    <w:rsid w:val="00BD0B83"/>
    <w:rsid w:val="00BD29A5"/>
    <w:rsid w:val="00BD5BBE"/>
    <w:rsid w:val="00BD776C"/>
    <w:rsid w:val="00BE11BC"/>
    <w:rsid w:val="00BE1B9A"/>
    <w:rsid w:val="00BE1E7E"/>
    <w:rsid w:val="00BE2955"/>
    <w:rsid w:val="00BE2FE0"/>
    <w:rsid w:val="00BE3B8A"/>
    <w:rsid w:val="00BE4EDE"/>
    <w:rsid w:val="00BE6A79"/>
    <w:rsid w:val="00BE70D7"/>
    <w:rsid w:val="00BE7BFC"/>
    <w:rsid w:val="00BF1D20"/>
    <w:rsid w:val="00BF1F8B"/>
    <w:rsid w:val="00BF1FD8"/>
    <w:rsid w:val="00BF30E9"/>
    <w:rsid w:val="00BF438E"/>
    <w:rsid w:val="00BF4774"/>
    <w:rsid w:val="00BF4986"/>
    <w:rsid w:val="00BF4DD4"/>
    <w:rsid w:val="00C0099A"/>
    <w:rsid w:val="00C00D33"/>
    <w:rsid w:val="00C00F6B"/>
    <w:rsid w:val="00C01C3F"/>
    <w:rsid w:val="00C02191"/>
    <w:rsid w:val="00C023CC"/>
    <w:rsid w:val="00C027DF"/>
    <w:rsid w:val="00C02B4F"/>
    <w:rsid w:val="00C04037"/>
    <w:rsid w:val="00C06962"/>
    <w:rsid w:val="00C077EC"/>
    <w:rsid w:val="00C07ACF"/>
    <w:rsid w:val="00C07C87"/>
    <w:rsid w:val="00C109FC"/>
    <w:rsid w:val="00C1260D"/>
    <w:rsid w:val="00C12B37"/>
    <w:rsid w:val="00C12EAA"/>
    <w:rsid w:val="00C12F41"/>
    <w:rsid w:val="00C1376F"/>
    <w:rsid w:val="00C148C5"/>
    <w:rsid w:val="00C157A7"/>
    <w:rsid w:val="00C15C6E"/>
    <w:rsid w:val="00C15D00"/>
    <w:rsid w:val="00C15E85"/>
    <w:rsid w:val="00C174A5"/>
    <w:rsid w:val="00C20A85"/>
    <w:rsid w:val="00C2119D"/>
    <w:rsid w:val="00C22509"/>
    <w:rsid w:val="00C228EF"/>
    <w:rsid w:val="00C23FD5"/>
    <w:rsid w:val="00C24FFA"/>
    <w:rsid w:val="00C2603A"/>
    <w:rsid w:val="00C262F4"/>
    <w:rsid w:val="00C27378"/>
    <w:rsid w:val="00C27DB7"/>
    <w:rsid w:val="00C30530"/>
    <w:rsid w:val="00C308A7"/>
    <w:rsid w:val="00C30932"/>
    <w:rsid w:val="00C31772"/>
    <w:rsid w:val="00C31B45"/>
    <w:rsid w:val="00C32182"/>
    <w:rsid w:val="00C323A5"/>
    <w:rsid w:val="00C33AC9"/>
    <w:rsid w:val="00C35235"/>
    <w:rsid w:val="00C353C8"/>
    <w:rsid w:val="00C35FE6"/>
    <w:rsid w:val="00C3698C"/>
    <w:rsid w:val="00C37C0B"/>
    <w:rsid w:val="00C42350"/>
    <w:rsid w:val="00C43835"/>
    <w:rsid w:val="00C44859"/>
    <w:rsid w:val="00C44E3C"/>
    <w:rsid w:val="00C45D84"/>
    <w:rsid w:val="00C474EF"/>
    <w:rsid w:val="00C504F5"/>
    <w:rsid w:val="00C50A4B"/>
    <w:rsid w:val="00C50D02"/>
    <w:rsid w:val="00C51080"/>
    <w:rsid w:val="00C52F82"/>
    <w:rsid w:val="00C54157"/>
    <w:rsid w:val="00C54962"/>
    <w:rsid w:val="00C54A6D"/>
    <w:rsid w:val="00C564D7"/>
    <w:rsid w:val="00C56966"/>
    <w:rsid w:val="00C570A2"/>
    <w:rsid w:val="00C57605"/>
    <w:rsid w:val="00C57607"/>
    <w:rsid w:val="00C605CF"/>
    <w:rsid w:val="00C60606"/>
    <w:rsid w:val="00C60D97"/>
    <w:rsid w:val="00C60F91"/>
    <w:rsid w:val="00C61595"/>
    <w:rsid w:val="00C61C9D"/>
    <w:rsid w:val="00C62A72"/>
    <w:rsid w:val="00C6343C"/>
    <w:rsid w:val="00C63AB2"/>
    <w:rsid w:val="00C63ED4"/>
    <w:rsid w:val="00C646FF"/>
    <w:rsid w:val="00C6479C"/>
    <w:rsid w:val="00C64C9A"/>
    <w:rsid w:val="00C64CDA"/>
    <w:rsid w:val="00C65D84"/>
    <w:rsid w:val="00C70AD5"/>
    <w:rsid w:val="00C71D16"/>
    <w:rsid w:val="00C71DBC"/>
    <w:rsid w:val="00C73A15"/>
    <w:rsid w:val="00C74756"/>
    <w:rsid w:val="00C7640E"/>
    <w:rsid w:val="00C8095E"/>
    <w:rsid w:val="00C80A14"/>
    <w:rsid w:val="00C82A42"/>
    <w:rsid w:val="00C83D9F"/>
    <w:rsid w:val="00C8450B"/>
    <w:rsid w:val="00C85352"/>
    <w:rsid w:val="00C869BF"/>
    <w:rsid w:val="00C878D5"/>
    <w:rsid w:val="00C902C2"/>
    <w:rsid w:val="00C90712"/>
    <w:rsid w:val="00C90BDE"/>
    <w:rsid w:val="00C90CF7"/>
    <w:rsid w:val="00C90D16"/>
    <w:rsid w:val="00C912FA"/>
    <w:rsid w:val="00C9151B"/>
    <w:rsid w:val="00C91886"/>
    <w:rsid w:val="00C93E9E"/>
    <w:rsid w:val="00C93EAE"/>
    <w:rsid w:val="00C9485D"/>
    <w:rsid w:val="00C950DE"/>
    <w:rsid w:val="00C95261"/>
    <w:rsid w:val="00C95FEF"/>
    <w:rsid w:val="00C96E68"/>
    <w:rsid w:val="00CA07E0"/>
    <w:rsid w:val="00CA0FF4"/>
    <w:rsid w:val="00CA17F6"/>
    <w:rsid w:val="00CA2468"/>
    <w:rsid w:val="00CA39ED"/>
    <w:rsid w:val="00CA3F58"/>
    <w:rsid w:val="00CA52B0"/>
    <w:rsid w:val="00CA59BB"/>
    <w:rsid w:val="00CA5D7A"/>
    <w:rsid w:val="00CA5DC6"/>
    <w:rsid w:val="00CA65F3"/>
    <w:rsid w:val="00CA6B1A"/>
    <w:rsid w:val="00CA7433"/>
    <w:rsid w:val="00CA78D2"/>
    <w:rsid w:val="00CB07BC"/>
    <w:rsid w:val="00CB10D5"/>
    <w:rsid w:val="00CB182F"/>
    <w:rsid w:val="00CB1C40"/>
    <w:rsid w:val="00CB2133"/>
    <w:rsid w:val="00CB39ED"/>
    <w:rsid w:val="00CB4878"/>
    <w:rsid w:val="00CB7D98"/>
    <w:rsid w:val="00CC094D"/>
    <w:rsid w:val="00CC13DB"/>
    <w:rsid w:val="00CC1C2B"/>
    <w:rsid w:val="00CC2432"/>
    <w:rsid w:val="00CC4ABC"/>
    <w:rsid w:val="00CC61A6"/>
    <w:rsid w:val="00CC63EB"/>
    <w:rsid w:val="00CC71D0"/>
    <w:rsid w:val="00CD0665"/>
    <w:rsid w:val="00CD0B86"/>
    <w:rsid w:val="00CD154C"/>
    <w:rsid w:val="00CD2040"/>
    <w:rsid w:val="00CD256C"/>
    <w:rsid w:val="00CD3384"/>
    <w:rsid w:val="00CD36A3"/>
    <w:rsid w:val="00CD43D3"/>
    <w:rsid w:val="00CD6C81"/>
    <w:rsid w:val="00CE0BB8"/>
    <w:rsid w:val="00CE1711"/>
    <w:rsid w:val="00CE1E2A"/>
    <w:rsid w:val="00CE26BD"/>
    <w:rsid w:val="00CE26C1"/>
    <w:rsid w:val="00CE3223"/>
    <w:rsid w:val="00CE3CC9"/>
    <w:rsid w:val="00CE3D8C"/>
    <w:rsid w:val="00CE3FA1"/>
    <w:rsid w:val="00CE6211"/>
    <w:rsid w:val="00CE65DA"/>
    <w:rsid w:val="00CE667D"/>
    <w:rsid w:val="00CE6B51"/>
    <w:rsid w:val="00CE75C8"/>
    <w:rsid w:val="00CE7BEA"/>
    <w:rsid w:val="00CF0943"/>
    <w:rsid w:val="00CF0B44"/>
    <w:rsid w:val="00CF3C4E"/>
    <w:rsid w:val="00CF3E02"/>
    <w:rsid w:val="00CF415D"/>
    <w:rsid w:val="00CF4C66"/>
    <w:rsid w:val="00CF579C"/>
    <w:rsid w:val="00CF5B5C"/>
    <w:rsid w:val="00CF5E38"/>
    <w:rsid w:val="00CF65C3"/>
    <w:rsid w:val="00CF6DB9"/>
    <w:rsid w:val="00CF720C"/>
    <w:rsid w:val="00CF726B"/>
    <w:rsid w:val="00D012E2"/>
    <w:rsid w:val="00D03166"/>
    <w:rsid w:val="00D04E01"/>
    <w:rsid w:val="00D05311"/>
    <w:rsid w:val="00D068F9"/>
    <w:rsid w:val="00D07606"/>
    <w:rsid w:val="00D07799"/>
    <w:rsid w:val="00D0799F"/>
    <w:rsid w:val="00D07A99"/>
    <w:rsid w:val="00D10821"/>
    <w:rsid w:val="00D10D45"/>
    <w:rsid w:val="00D12490"/>
    <w:rsid w:val="00D141A4"/>
    <w:rsid w:val="00D14A49"/>
    <w:rsid w:val="00D14CAF"/>
    <w:rsid w:val="00D15019"/>
    <w:rsid w:val="00D1523C"/>
    <w:rsid w:val="00D16296"/>
    <w:rsid w:val="00D163A6"/>
    <w:rsid w:val="00D16FF6"/>
    <w:rsid w:val="00D205DC"/>
    <w:rsid w:val="00D20944"/>
    <w:rsid w:val="00D20C7C"/>
    <w:rsid w:val="00D236DC"/>
    <w:rsid w:val="00D240B5"/>
    <w:rsid w:val="00D24133"/>
    <w:rsid w:val="00D271CB"/>
    <w:rsid w:val="00D27CDD"/>
    <w:rsid w:val="00D31D9A"/>
    <w:rsid w:val="00D32662"/>
    <w:rsid w:val="00D33A64"/>
    <w:rsid w:val="00D33FBA"/>
    <w:rsid w:val="00D3431B"/>
    <w:rsid w:val="00D3474D"/>
    <w:rsid w:val="00D34B39"/>
    <w:rsid w:val="00D34CB5"/>
    <w:rsid w:val="00D35D66"/>
    <w:rsid w:val="00D439FF"/>
    <w:rsid w:val="00D446D8"/>
    <w:rsid w:val="00D44FFC"/>
    <w:rsid w:val="00D4556E"/>
    <w:rsid w:val="00D462D8"/>
    <w:rsid w:val="00D46C46"/>
    <w:rsid w:val="00D46E85"/>
    <w:rsid w:val="00D4795D"/>
    <w:rsid w:val="00D525B8"/>
    <w:rsid w:val="00D52A0C"/>
    <w:rsid w:val="00D535B8"/>
    <w:rsid w:val="00D53C36"/>
    <w:rsid w:val="00D54EEA"/>
    <w:rsid w:val="00D55429"/>
    <w:rsid w:val="00D55667"/>
    <w:rsid w:val="00D57000"/>
    <w:rsid w:val="00D57AC5"/>
    <w:rsid w:val="00D60BDE"/>
    <w:rsid w:val="00D60EA4"/>
    <w:rsid w:val="00D611F7"/>
    <w:rsid w:val="00D61A0A"/>
    <w:rsid w:val="00D61BF5"/>
    <w:rsid w:val="00D62094"/>
    <w:rsid w:val="00D6399A"/>
    <w:rsid w:val="00D64EAC"/>
    <w:rsid w:val="00D6598A"/>
    <w:rsid w:val="00D65DBB"/>
    <w:rsid w:val="00D66EBF"/>
    <w:rsid w:val="00D67943"/>
    <w:rsid w:val="00D73187"/>
    <w:rsid w:val="00D7360D"/>
    <w:rsid w:val="00D74567"/>
    <w:rsid w:val="00D74B34"/>
    <w:rsid w:val="00D75167"/>
    <w:rsid w:val="00D76CD3"/>
    <w:rsid w:val="00D76F8F"/>
    <w:rsid w:val="00D770AD"/>
    <w:rsid w:val="00D7765F"/>
    <w:rsid w:val="00D77A3D"/>
    <w:rsid w:val="00D82630"/>
    <w:rsid w:val="00D829B5"/>
    <w:rsid w:val="00D840B4"/>
    <w:rsid w:val="00D843DF"/>
    <w:rsid w:val="00D853CE"/>
    <w:rsid w:val="00D86138"/>
    <w:rsid w:val="00D868CA"/>
    <w:rsid w:val="00D90096"/>
    <w:rsid w:val="00D90893"/>
    <w:rsid w:val="00D912B8"/>
    <w:rsid w:val="00D91A29"/>
    <w:rsid w:val="00D91F86"/>
    <w:rsid w:val="00D9273C"/>
    <w:rsid w:val="00D92762"/>
    <w:rsid w:val="00D93962"/>
    <w:rsid w:val="00D959F5"/>
    <w:rsid w:val="00D96C97"/>
    <w:rsid w:val="00D9757E"/>
    <w:rsid w:val="00D97BE9"/>
    <w:rsid w:val="00DA0122"/>
    <w:rsid w:val="00DA0F41"/>
    <w:rsid w:val="00DA18AA"/>
    <w:rsid w:val="00DA1E59"/>
    <w:rsid w:val="00DA21E2"/>
    <w:rsid w:val="00DA238A"/>
    <w:rsid w:val="00DA2506"/>
    <w:rsid w:val="00DA2BC5"/>
    <w:rsid w:val="00DA41B5"/>
    <w:rsid w:val="00DA4219"/>
    <w:rsid w:val="00DA5900"/>
    <w:rsid w:val="00DA5995"/>
    <w:rsid w:val="00DA5D63"/>
    <w:rsid w:val="00DA7183"/>
    <w:rsid w:val="00DA7F5A"/>
    <w:rsid w:val="00DB03E0"/>
    <w:rsid w:val="00DB1CA4"/>
    <w:rsid w:val="00DB2210"/>
    <w:rsid w:val="00DB2978"/>
    <w:rsid w:val="00DB2BA7"/>
    <w:rsid w:val="00DB518F"/>
    <w:rsid w:val="00DB64D0"/>
    <w:rsid w:val="00DB7B3F"/>
    <w:rsid w:val="00DC0070"/>
    <w:rsid w:val="00DC067A"/>
    <w:rsid w:val="00DC103A"/>
    <w:rsid w:val="00DC33A5"/>
    <w:rsid w:val="00DC38F3"/>
    <w:rsid w:val="00DC4668"/>
    <w:rsid w:val="00DC4A28"/>
    <w:rsid w:val="00DC51B0"/>
    <w:rsid w:val="00DC611A"/>
    <w:rsid w:val="00DC6CBE"/>
    <w:rsid w:val="00DC77F2"/>
    <w:rsid w:val="00DD0245"/>
    <w:rsid w:val="00DD0255"/>
    <w:rsid w:val="00DD1921"/>
    <w:rsid w:val="00DD25C9"/>
    <w:rsid w:val="00DD39E4"/>
    <w:rsid w:val="00DD3F53"/>
    <w:rsid w:val="00DD5437"/>
    <w:rsid w:val="00DD606D"/>
    <w:rsid w:val="00DD77CA"/>
    <w:rsid w:val="00DE0654"/>
    <w:rsid w:val="00DE21DE"/>
    <w:rsid w:val="00DE2478"/>
    <w:rsid w:val="00DE285D"/>
    <w:rsid w:val="00DE28EA"/>
    <w:rsid w:val="00DE29D6"/>
    <w:rsid w:val="00DE561F"/>
    <w:rsid w:val="00DE62E6"/>
    <w:rsid w:val="00DE7067"/>
    <w:rsid w:val="00DF04D0"/>
    <w:rsid w:val="00DF07BF"/>
    <w:rsid w:val="00DF0C07"/>
    <w:rsid w:val="00DF116D"/>
    <w:rsid w:val="00DF15F5"/>
    <w:rsid w:val="00DF1B91"/>
    <w:rsid w:val="00DF21A4"/>
    <w:rsid w:val="00DF29E7"/>
    <w:rsid w:val="00DF3BAC"/>
    <w:rsid w:val="00DF5B10"/>
    <w:rsid w:val="00DF5DBA"/>
    <w:rsid w:val="00DF6283"/>
    <w:rsid w:val="00DF71F5"/>
    <w:rsid w:val="00DF7AC8"/>
    <w:rsid w:val="00E007B0"/>
    <w:rsid w:val="00E00CEB"/>
    <w:rsid w:val="00E01C0B"/>
    <w:rsid w:val="00E02385"/>
    <w:rsid w:val="00E02453"/>
    <w:rsid w:val="00E028FE"/>
    <w:rsid w:val="00E02AF7"/>
    <w:rsid w:val="00E03020"/>
    <w:rsid w:val="00E04981"/>
    <w:rsid w:val="00E060B2"/>
    <w:rsid w:val="00E0690B"/>
    <w:rsid w:val="00E076A8"/>
    <w:rsid w:val="00E07D50"/>
    <w:rsid w:val="00E07D86"/>
    <w:rsid w:val="00E07E48"/>
    <w:rsid w:val="00E102A6"/>
    <w:rsid w:val="00E104A7"/>
    <w:rsid w:val="00E10D1A"/>
    <w:rsid w:val="00E1135C"/>
    <w:rsid w:val="00E1187F"/>
    <w:rsid w:val="00E12BC4"/>
    <w:rsid w:val="00E14EFF"/>
    <w:rsid w:val="00E15EDE"/>
    <w:rsid w:val="00E163C6"/>
    <w:rsid w:val="00E16D61"/>
    <w:rsid w:val="00E170FB"/>
    <w:rsid w:val="00E172EA"/>
    <w:rsid w:val="00E17ED4"/>
    <w:rsid w:val="00E21631"/>
    <w:rsid w:val="00E21E08"/>
    <w:rsid w:val="00E2281C"/>
    <w:rsid w:val="00E242B5"/>
    <w:rsid w:val="00E2434B"/>
    <w:rsid w:val="00E26461"/>
    <w:rsid w:val="00E26A88"/>
    <w:rsid w:val="00E270E6"/>
    <w:rsid w:val="00E2789A"/>
    <w:rsid w:val="00E30D80"/>
    <w:rsid w:val="00E31A75"/>
    <w:rsid w:val="00E32FBE"/>
    <w:rsid w:val="00E33473"/>
    <w:rsid w:val="00E33EF9"/>
    <w:rsid w:val="00E35F22"/>
    <w:rsid w:val="00E366A0"/>
    <w:rsid w:val="00E37A18"/>
    <w:rsid w:val="00E40AD5"/>
    <w:rsid w:val="00E41CA7"/>
    <w:rsid w:val="00E42006"/>
    <w:rsid w:val="00E42409"/>
    <w:rsid w:val="00E4253D"/>
    <w:rsid w:val="00E42C10"/>
    <w:rsid w:val="00E43073"/>
    <w:rsid w:val="00E43808"/>
    <w:rsid w:val="00E4398B"/>
    <w:rsid w:val="00E43B5F"/>
    <w:rsid w:val="00E43F9B"/>
    <w:rsid w:val="00E503E4"/>
    <w:rsid w:val="00E50E89"/>
    <w:rsid w:val="00E51249"/>
    <w:rsid w:val="00E52266"/>
    <w:rsid w:val="00E52F5F"/>
    <w:rsid w:val="00E52FAF"/>
    <w:rsid w:val="00E54D76"/>
    <w:rsid w:val="00E54E14"/>
    <w:rsid w:val="00E559AA"/>
    <w:rsid w:val="00E5606D"/>
    <w:rsid w:val="00E56E38"/>
    <w:rsid w:val="00E57B90"/>
    <w:rsid w:val="00E57E8B"/>
    <w:rsid w:val="00E604FC"/>
    <w:rsid w:val="00E60BBF"/>
    <w:rsid w:val="00E60E36"/>
    <w:rsid w:val="00E61F6E"/>
    <w:rsid w:val="00E62BB3"/>
    <w:rsid w:val="00E62E0E"/>
    <w:rsid w:val="00E63696"/>
    <w:rsid w:val="00E63820"/>
    <w:rsid w:val="00E64186"/>
    <w:rsid w:val="00E654E8"/>
    <w:rsid w:val="00E670FE"/>
    <w:rsid w:val="00E6779A"/>
    <w:rsid w:val="00E67E29"/>
    <w:rsid w:val="00E7001A"/>
    <w:rsid w:val="00E70AC5"/>
    <w:rsid w:val="00E70DF9"/>
    <w:rsid w:val="00E713F2"/>
    <w:rsid w:val="00E71559"/>
    <w:rsid w:val="00E722C7"/>
    <w:rsid w:val="00E742B8"/>
    <w:rsid w:val="00E75855"/>
    <w:rsid w:val="00E8113E"/>
    <w:rsid w:val="00E81BD2"/>
    <w:rsid w:val="00E83A66"/>
    <w:rsid w:val="00E84875"/>
    <w:rsid w:val="00E86F77"/>
    <w:rsid w:val="00E87904"/>
    <w:rsid w:val="00E90B50"/>
    <w:rsid w:val="00E90E69"/>
    <w:rsid w:val="00E914B8"/>
    <w:rsid w:val="00E91576"/>
    <w:rsid w:val="00E91830"/>
    <w:rsid w:val="00E919F7"/>
    <w:rsid w:val="00E925D2"/>
    <w:rsid w:val="00E92979"/>
    <w:rsid w:val="00E93306"/>
    <w:rsid w:val="00E93B8F"/>
    <w:rsid w:val="00E93CCB"/>
    <w:rsid w:val="00E96057"/>
    <w:rsid w:val="00E961F7"/>
    <w:rsid w:val="00E9625E"/>
    <w:rsid w:val="00E969C6"/>
    <w:rsid w:val="00E96C4C"/>
    <w:rsid w:val="00E97263"/>
    <w:rsid w:val="00E976C9"/>
    <w:rsid w:val="00E978B9"/>
    <w:rsid w:val="00E97A79"/>
    <w:rsid w:val="00E97EE8"/>
    <w:rsid w:val="00EA0855"/>
    <w:rsid w:val="00EA1901"/>
    <w:rsid w:val="00EA2920"/>
    <w:rsid w:val="00EA2E35"/>
    <w:rsid w:val="00EA47BF"/>
    <w:rsid w:val="00EA4DAA"/>
    <w:rsid w:val="00EA7936"/>
    <w:rsid w:val="00EB0F01"/>
    <w:rsid w:val="00EB106E"/>
    <w:rsid w:val="00EB25E1"/>
    <w:rsid w:val="00EB37C5"/>
    <w:rsid w:val="00EB4495"/>
    <w:rsid w:val="00EB46B7"/>
    <w:rsid w:val="00EB5524"/>
    <w:rsid w:val="00EB66C4"/>
    <w:rsid w:val="00EB6D98"/>
    <w:rsid w:val="00EB7546"/>
    <w:rsid w:val="00EB77B1"/>
    <w:rsid w:val="00EC0744"/>
    <w:rsid w:val="00EC1113"/>
    <w:rsid w:val="00EC1F9F"/>
    <w:rsid w:val="00EC2AAA"/>
    <w:rsid w:val="00EC3846"/>
    <w:rsid w:val="00EC3C61"/>
    <w:rsid w:val="00EC4681"/>
    <w:rsid w:val="00EC4A53"/>
    <w:rsid w:val="00EC4BF4"/>
    <w:rsid w:val="00EC5726"/>
    <w:rsid w:val="00EC6754"/>
    <w:rsid w:val="00EC7EBC"/>
    <w:rsid w:val="00EC7F22"/>
    <w:rsid w:val="00ED02FC"/>
    <w:rsid w:val="00ED0AFD"/>
    <w:rsid w:val="00ED0FB9"/>
    <w:rsid w:val="00ED1191"/>
    <w:rsid w:val="00ED1378"/>
    <w:rsid w:val="00ED1A46"/>
    <w:rsid w:val="00ED1D65"/>
    <w:rsid w:val="00ED219F"/>
    <w:rsid w:val="00ED2719"/>
    <w:rsid w:val="00ED29A9"/>
    <w:rsid w:val="00ED39F5"/>
    <w:rsid w:val="00ED4192"/>
    <w:rsid w:val="00ED5422"/>
    <w:rsid w:val="00ED6270"/>
    <w:rsid w:val="00ED6470"/>
    <w:rsid w:val="00ED6799"/>
    <w:rsid w:val="00ED7CF7"/>
    <w:rsid w:val="00EE0357"/>
    <w:rsid w:val="00EE0E96"/>
    <w:rsid w:val="00EE38DE"/>
    <w:rsid w:val="00EE5194"/>
    <w:rsid w:val="00EE5F84"/>
    <w:rsid w:val="00EE6B4A"/>
    <w:rsid w:val="00EE733C"/>
    <w:rsid w:val="00EF11B2"/>
    <w:rsid w:val="00EF23E2"/>
    <w:rsid w:val="00EF2CD5"/>
    <w:rsid w:val="00EF3124"/>
    <w:rsid w:val="00EF3931"/>
    <w:rsid w:val="00EF3F1A"/>
    <w:rsid w:val="00EF4937"/>
    <w:rsid w:val="00EF5099"/>
    <w:rsid w:val="00EF559F"/>
    <w:rsid w:val="00EF5EA1"/>
    <w:rsid w:val="00EF68C9"/>
    <w:rsid w:val="00F00122"/>
    <w:rsid w:val="00F00FC3"/>
    <w:rsid w:val="00F03077"/>
    <w:rsid w:val="00F044EE"/>
    <w:rsid w:val="00F04843"/>
    <w:rsid w:val="00F04AFC"/>
    <w:rsid w:val="00F05173"/>
    <w:rsid w:val="00F06F44"/>
    <w:rsid w:val="00F10FC5"/>
    <w:rsid w:val="00F11A4E"/>
    <w:rsid w:val="00F12082"/>
    <w:rsid w:val="00F12698"/>
    <w:rsid w:val="00F138D9"/>
    <w:rsid w:val="00F13DB0"/>
    <w:rsid w:val="00F13FCE"/>
    <w:rsid w:val="00F2100B"/>
    <w:rsid w:val="00F2285F"/>
    <w:rsid w:val="00F23E95"/>
    <w:rsid w:val="00F24E80"/>
    <w:rsid w:val="00F25E44"/>
    <w:rsid w:val="00F262A2"/>
    <w:rsid w:val="00F263C0"/>
    <w:rsid w:val="00F2708E"/>
    <w:rsid w:val="00F300F6"/>
    <w:rsid w:val="00F323C0"/>
    <w:rsid w:val="00F34D0E"/>
    <w:rsid w:val="00F35173"/>
    <w:rsid w:val="00F3527D"/>
    <w:rsid w:val="00F356DF"/>
    <w:rsid w:val="00F3573E"/>
    <w:rsid w:val="00F35AAB"/>
    <w:rsid w:val="00F36917"/>
    <w:rsid w:val="00F36BFB"/>
    <w:rsid w:val="00F36F37"/>
    <w:rsid w:val="00F3728A"/>
    <w:rsid w:val="00F409FA"/>
    <w:rsid w:val="00F414A4"/>
    <w:rsid w:val="00F4159E"/>
    <w:rsid w:val="00F42C83"/>
    <w:rsid w:val="00F43DA3"/>
    <w:rsid w:val="00F4426C"/>
    <w:rsid w:val="00F46448"/>
    <w:rsid w:val="00F46F27"/>
    <w:rsid w:val="00F50756"/>
    <w:rsid w:val="00F50E91"/>
    <w:rsid w:val="00F515D3"/>
    <w:rsid w:val="00F51F88"/>
    <w:rsid w:val="00F52127"/>
    <w:rsid w:val="00F54504"/>
    <w:rsid w:val="00F562B9"/>
    <w:rsid w:val="00F562E7"/>
    <w:rsid w:val="00F564FC"/>
    <w:rsid w:val="00F57978"/>
    <w:rsid w:val="00F61274"/>
    <w:rsid w:val="00F6132B"/>
    <w:rsid w:val="00F615FE"/>
    <w:rsid w:val="00F61FE9"/>
    <w:rsid w:val="00F62148"/>
    <w:rsid w:val="00F6262B"/>
    <w:rsid w:val="00F62D6B"/>
    <w:rsid w:val="00F62EA8"/>
    <w:rsid w:val="00F63D90"/>
    <w:rsid w:val="00F65E56"/>
    <w:rsid w:val="00F660E5"/>
    <w:rsid w:val="00F66514"/>
    <w:rsid w:val="00F6747C"/>
    <w:rsid w:val="00F67DE3"/>
    <w:rsid w:val="00F70C74"/>
    <w:rsid w:val="00F70FB8"/>
    <w:rsid w:val="00F71304"/>
    <w:rsid w:val="00F738CB"/>
    <w:rsid w:val="00F73EB4"/>
    <w:rsid w:val="00F754D3"/>
    <w:rsid w:val="00F7555F"/>
    <w:rsid w:val="00F7674D"/>
    <w:rsid w:val="00F807B4"/>
    <w:rsid w:val="00F807FE"/>
    <w:rsid w:val="00F80C69"/>
    <w:rsid w:val="00F81160"/>
    <w:rsid w:val="00F81BB6"/>
    <w:rsid w:val="00F81D84"/>
    <w:rsid w:val="00F83336"/>
    <w:rsid w:val="00F83655"/>
    <w:rsid w:val="00F84497"/>
    <w:rsid w:val="00F8453D"/>
    <w:rsid w:val="00F848E1"/>
    <w:rsid w:val="00F8539F"/>
    <w:rsid w:val="00F85700"/>
    <w:rsid w:val="00F858B8"/>
    <w:rsid w:val="00F8659B"/>
    <w:rsid w:val="00F90263"/>
    <w:rsid w:val="00F904F4"/>
    <w:rsid w:val="00F90798"/>
    <w:rsid w:val="00F90E20"/>
    <w:rsid w:val="00F90FC9"/>
    <w:rsid w:val="00F914FA"/>
    <w:rsid w:val="00F9558D"/>
    <w:rsid w:val="00F957C1"/>
    <w:rsid w:val="00F9599B"/>
    <w:rsid w:val="00F96F30"/>
    <w:rsid w:val="00F97FE5"/>
    <w:rsid w:val="00FA0779"/>
    <w:rsid w:val="00FA2B76"/>
    <w:rsid w:val="00FA2F01"/>
    <w:rsid w:val="00FA4700"/>
    <w:rsid w:val="00FA5084"/>
    <w:rsid w:val="00FA5646"/>
    <w:rsid w:val="00FA591D"/>
    <w:rsid w:val="00FA5CD8"/>
    <w:rsid w:val="00FA6D48"/>
    <w:rsid w:val="00FA7500"/>
    <w:rsid w:val="00FA779D"/>
    <w:rsid w:val="00FA7CC4"/>
    <w:rsid w:val="00FB2E4A"/>
    <w:rsid w:val="00FB3996"/>
    <w:rsid w:val="00FB4016"/>
    <w:rsid w:val="00FB4CF7"/>
    <w:rsid w:val="00FB567D"/>
    <w:rsid w:val="00FB606E"/>
    <w:rsid w:val="00FB6DAE"/>
    <w:rsid w:val="00FB6DFD"/>
    <w:rsid w:val="00FC027A"/>
    <w:rsid w:val="00FC144B"/>
    <w:rsid w:val="00FC4474"/>
    <w:rsid w:val="00FC5180"/>
    <w:rsid w:val="00FC55EE"/>
    <w:rsid w:val="00FC572A"/>
    <w:rsid w:val="00FC7271"/>
    <w:rsid w:val="00FC7A6E"/>
    <w:rsid w:val="00FD158E"/>
    <w:rsid w:val="00FD36B9"/>
    <w:rsid w:val="00FD3B42"/>
    <w:rsid w:val="00FD3F92"/>
    <w:rsid w:val="00FD42EE"/>
    <w:rsid w:val="00FD511F"/>
    <w:rsid w:val="00FD5DD1"/>
    <w:rsid w:val="00FD64EA"/>
    <w:rsid w:val="00FD6D6E"/>
    <w:rsid w:val="00FD7B27"/>
    <w:rsid w:val="00FE022D"/>
    <w:rsid w:val="00FE12FE"/>
    <w:rsid w:val="00FE1DCA"/>
    <w:rsid w:val="00FE2B19"/>
    <w:rsid w:val="00FE2D9F"/>
    <w:rsid w:val="00FE3CC2"/>
    <w:rsid w:val="00FE568B"/>
    <w:rsid w:val="00FE77C4"/>
    <w:rsid w:val="00FE7C7F"/>
    <w:rsid w:val="00FE7EA4"/>
    <w:rsid w:val="00FF2AAD"/>
    <w:rsid w:val="00FF3BDC"/>
    <w:rsid w:val="00FF43CC"/>
    <w:rsid w:val="00FF4603"/>
    <w:rsid w:val="00FF46DE"/>
    <w:rsid w:val="00FF471A"/>
    <w:rsid w:val="00FF4EFB"/>
    <w:rsid w:val="00FF5230"/>
    <w:rsid w:val="00FF559F"/>
    <w:rsid w:val="00FF63C7"/>
    <w:rsid w:val="012DB50B"/>
    <w:rsid w:val="0131C19C"/>
    <w:rsid w:val="013F62B5"/>
    <w:rsid w:val="0144E092"/>
    <w:rsid w:val="0188C1D7"/>
    <w:rsid w:val="01A35FA0"/>
    <w:rsid w:val="01DA2243"/>
    <w:rsid w:val="021BCF7F"/>
    <w:rsid w:val="022599C5"/>
    <w:rsid w:val="0250339C"/>
    <w:rsid w:val="0263204E"/>
    <w:rsid w:val="026EB1FE"/>
    <w:rsid w:val="029C798B"/>
    <w:rsid w:val="02A3CD8F"/>
    <w:rsid w:val="0301F710"/>
    <w:rsid w:val="03181D6B"/>
    <w:rsid w:val="03330B86"/>
    <w:rsid w:val="03337A0D"/>
    <w:rsid w:val="03382494"/>
    <w:rsid w:val="033B60FA"/>
    <w:rsid w:val="03C9E54B"/>
    <w:rsid w:val="03CE7910"/>
    <w:rsid w:val="03DB05BF"/>
    <w:rsid w:val="03DEB1ED"/>
    <w:rsid w:val="03EA3E80"/>
    <w:rsid w:val="04262CED"/>
    <w:rsid w:val="0451A6BC"/>
    <w:rsid w:val="0469E1EF"/>
    <w:rsid w:val="046A4083"/>
    <w:rsid w:val="0483003F"/>
    <w:rsid w:val="048D64A1"/>
    <w:rsid w:val="0491C91A"/>
    <w:rsid w:val="04AB8A8D"/>
    <w:rsid w:val="04FD617D"/>
    <w:rsid w:val="0508D62C"/>
    <w:rsid w:val="051FE9D1"/>
    <w:rsid w:val="053B8E81"/>
    <w:rsid w:val="054FF1CA"/>
    <w:rsid w:val="055309F7"/>
    <w:rsid w:val="0555DF05"/>
    <w:rsid w:val="055A9A2B"/>
    <w:rsid w:val="057A115E"/>
    <w:rsid w:val="05844002"/>
    <w:rsid w:val="059D1B7B"/>
    <w:rsid w:val="05F44A84"/>
    <w:rsid w:val="060345FB"/>
    <w:rsid w:val="062AE35A"/>
    <w:rsid w:val="0637016C"/>
    <w:rsid w:val="0649F16C"/>
    <w:rsid w:val="064E717D"/>
    <w:rsid w:val="065BD14B"/>
    <w:rsid w:val="06657918"/>
    <w:rsid w:val="066A1630"/>
    <w:rsid w:val="0678A950"/>
    <w:rsid w:val="06867D52"/>
    <w:rsid w:val="069316C3"/>
    <w:rsid w:val="06C91399"/>
    <w:rsid w:val="06E158E6"/>
    <w:rsid w:val="06E77663"/>
    <w:rsid w:val="06E80844"/>
    <w:rsid w:val="06EBA618"/>
    <w:rsid w:val="0720B4C3"/>
    <w:rsid w:val="0733E542"/>
    <w:rsid w:val="075C1E9E"/>
    <w:rsid w:val="075E4F07"/>
    <w:rsid w:val="07695616"/>
    <w:rsid w:val="07817A52"/>
    <w:rsid w:val="079A487D"/>
    <w:rsid w:val="079F0D32"/>
    <w:rsid w:val="07B56C90"/>
    <w:rsid w:val="07BA7751"/>
    <w:rsid w:val="07C56CAC"/>
    <w:rsid w:val="07D9EF37"/>
    <w:rsid w:val="07E8697F"/>
    <w:rsid w:val="07E8E782"/>
    <w:rsid w:val="07F20692"/>
    <w:rsid w:val="07FBA9E0"/>
    <w:rsid w:val="08035B72"/>
    <w:rsid w:val="0867F9EA"/>
    <w:rsid w:val="087592D5"/>
    <w:rsid w:val="08B52D48"/>
    <w:rsid w:val="08B7C55C"/>
    <w:rsid w:val="08C569F8"/>
    <w:rsid w:val="08D52704"/>
    <w:rsid w:val="08E68C5C"/>
    <w:rsid w:val="08EA5063"/>
    <w:rsid w:val="09685628"/>
    <w:rsid w:val="097B4208"/>
    <w:rsid w:val="099F1E71"/>
    <w:rsid w:val="09C01882"/>
    <w:rsid w:val="09D2CFBA"/>
    <w:rsid w:val="0A03DA3B"/>
    <w:rsid w:val="0A6773A6"/>
    <w:rsid w:val="0A971E7F"/>
    <w:rsid w:val="0AAAABB4"/>
    <w:rsid w:val="0AB4214E"/>
    <w:rsid w:val="0ABBF70F"/>
    <w:rsid w:val="0AC769E3"/>
    <w:rsid w:val="0AD8AF72"/>
    <w:rsid w:val="0AE96254"/>
    <w:rsid w:val="0B192278"/>
    <w:rsid w:val="0B1BA447"/>
    <w:rsid w:val="0B33E75C"/>
    <w:rsid w:val="0B3FA4F4"/>
    <w:rsid w:val="0B5A1ECC"/>
    <w:rsid w:val="0B6B9594"/>
    <w:rsid w:val="0B8E95AE"/>
    <w:rsid w:val="0B9521E2"/>
    <w:rsid w:val="0BB405EF"/>
    <w:rsid w:val="0BB89FD8"/>
    <w:rsid w:val="0BD3B99D"/>
    <w:rsid w:val="0BD9E0AF"/>
    <w:rsid w:val="0BDE0694"/>
    <w:rsid w:val="0BF0ECF6"/>
    <w:rsid w:val="0C0A9E7C"/>
    <w:rsid w:val="0C2E33B7"/>
    <w:rsid w:val="0C33D397"/>
    <w:rsid w:val="0C3A52BB"/>
    <w:rsid w:val="0C4C7839"/>
    <w:rsid w:val="0C66CB6A"/>
    <w:rsid w:val="0C7546BA"/>
    <w:rsid w:val="0CF19DBD"/>
    <w:rsid w:val="0D33D096"/>
    <w:rsid w:val="0D3BE975"/>
    <w:rsid w:val="0D43451F"/>
    <w:rsid w:val="0D672538"/>
    <w:rsid w:val="0D6D967F"/>
    <w:rsid w:val="0D90D66E"/>
    <w:rsid w:val="0DAF8953"/>
    <w:rsid w:val="0DDAAA9A"/>
    <w:rsid w:val="0DFD65BD"/>
    <w:rsid w:val="0E025B44"/>
    <w:rsid w:val="0E0A5979"/>
    <w:rsid w:val="0E0D2961"/>
    <w:rsid w:val="0E0D8C85"/>
    <w:rsid w:val="0E59FCB6"/>
    <w:rsid w:val="0E7174AC"/>
    <w:rsid w:val="0EB8C0DF"/>
    <w:rsid w:val="0EE0CE43"/>
    <w:rsid w:val="0EE73620"/>
    <w:rsid w:val="0EF2A37A"/>
    <w:rsid w:val="0F1EFD86"/>
    <w:rsid w:val="0F2F2F49"/>
    <w:rsid w:val="0F33ADE3"/>
    <w:rsid w:val="0F423601"/>
    <w:rsid w:val="0F83B9B9"/>
    <w:rsid w:val="0FB2D998"/>
    <w:rsid w:val="105FBE72"/>
    <w:rsid w:val="10885D83"/>
    <w:rsid w:val="1096911D"/>
    <w:rsid w:val="109C2816"/>
    <w:rsid w:val="109D8339"/>
    <w:rsid w:val="10A1CE37"/>
    <w:rsid w:val="10D71C3E"/>
    <w:rsid w:val="1116625A"/>
    <w:rsid w:val="1120F2AF"/>
    <w:rsid w:val="11343618"/>
    <w:rsid w:val="1145060C"/>
    <w:rsid w:val="11654E5D"/>
    <w:rsid w:val="1176F614"/>
    <w:rsid w:val="119914E0"/>
    <w:rsid w:val="11A01BD1"/>
    <w:rsid w:val="11E44CAD"/>
    <w:rsid w:val="121CCA27"/>
    <w:rsid w:val="12209629"/>
    <w:rsid w:val="123AFDAD"/>
    <w:rsid w:val="12AAF6DB"/>
    <w:rsid w:val="12B8778E"/>
    <w:rsid w:val="12C273CA"/>
    <w:rsid w:val="12DC0E00"/>
    <w:rsid w:val="12FEE7E3"/>
    <w:rsid w:val="130553E4"/>
    <w:rsid w:val="130A9FC3"/>
    <w:rsid w:val="1363AF14"/>
    <w:rsid w:val="13885DA7"/>
    <w:rsid w:val="13B8DC78"/>
    <w:rsid w:val="13BDF4C8"/>
    <w:rsid w:val="13DC0FBE"/>
    <w:rsid w:val="13DC8F36"/>
    <w:rsid w:val="13FEE7C2"/>
    <w:rsid w:val="14006C87"/>
    <w:rsid w:val="142D5885"/>
    <w:rsid w:val="1499C3EC"/>
    <w:rsid w:val="14B1FF5F"/>
    <w:rsid w:val="14C75856"/>
    <w:rsid w:val="14DD26EB"/>
    <w:rsid w:val="152046C9"/>
    <w:rsid w:val="1547692E"/>
    <w:rsid w:val="156E6466"/>
    <w:rsid w:val="1579E0A4"/>
    <w:rsid w:val="157A7221"/>
    <w:rsid w:val="15802FC6"/>
    <w:rsid w:val="158DB519"/>
    <w:rsid w:val="1593DEAB"/>
    <w:rsid w:val="159E9AA4"/>
    <w:rsid w:val="15C98211"/>
    <w:rsid w:val="15FC68F3"/>
    <w:rsid w:val="162A22A6"/>
    <w:rsid w:val="165C2F60"/>
    <w:rsid w:val="1677B622"/>
    <w:rsid w:val="168BC58A"/>
    <w:rsid w:val="16BAAD12"/>
    <w:rsid w:val="16BF93E6"/>
    <w:rsid w:val="16C06B08"/>
    <w:rsid w:val="16FDF058"/>
    <w:rsid w:val="172693E2"/>
    <w:rsid w:val="1770B251"/>
    <w:rsid w:val="1776DF0A"/>
    <w:rsid w:val="1793EDAB"/>
    <w:rsid w:val="17EFF51B"/>
    <w:rsid w:val="181CD98D"/>
    <w:rsid w:val="188020B6"/>
    <w:rsid w:val="1892BF16"/>
    <w:rsid w:val="18A0A561"/>
    <w:rsid w:val="18B8A9AD"/>
    <w:rsid w:val="18BD5EC1"/>
    <w:rsid w:val="18E46F46"/>
    <w:rsid w:val="19096A01"/>
    <w:rsid w:val="19239C7E"/>
    <w:rsid w:val="1941D32E"/>
    <w:rsid w:val="1942C529"/>
    <w:rsid w:val="1946A3DD"/>
    <w:rsid w:val="19784EC7"/>
    <w:rsid w:val="19878576"/>
    <w:rsid w:val="19885D74"/>
    <w:rsid w:val="199B5CB9"/>
    <w:rsid w:val="19B438D4"/>
    <w:rsid w:val="1A125417"/>
    <w:rsid w:val="1A14621C"/>
    <w:rsid w:val="1A2F738A"/>
    <w:rsid w:val="1A5DF24F"/>
    <w:rsid w:val="1A977F17"/>
    <w:rsid w:val="1A9B8A39"/>
    <w:rsid w:val="1AABDCDE"/>
    <w:rsid w:val="1AAD37E8"/>
    <w:rsid w:val="1ACCF38B"/>
    <w:rsid w:val="1AFACAF7"/>
    <w:rsid w:val="1B259176"/>
    <w:rsid w:val="1B479D1E"/>
    <w:rsid w:val="1B5EFA08"/>
    <w:rsid w:val="1B6D1EEE"/>
    <w:rsid w:val="1BDE536F"/>
    <w:rsid w:val="1BFB1AF4"/>
    <w:rsid w:val="1CB004A2"/>
    <w:rsid w:val="1CBD9EED"/>
    <w:rsid w:val="1CC0485B"/>
    <w:rsid w:val="1CD0E097"/>
    <w:rsid w:val="1D0B33AB"/>
    <w:rsid w:val="1D13BB1D"/>
    <w:rsid w:val="1D15395C"/>
    <w:rsid w:val="1D3F9F1D"/>
    <w:rsid w:val="1D4A4BDA"/>
    <w:rsid w:val="1D5A717F"/>
    <w:rsid w:val="1D5FDE8C"/>
    <w:rsid w:val="1D9C7ABE"/>
    <w:rsid w:val="1D9F9605"/>
    <w:rsid w:val="1DC0EC52"/>
    <w:rsid w:val="1E0DFB65"/>
    <w:rsid w:val="1E1B2189"/>
    <w:rsid w:val="1E261B27"/>
    <w:rsid w:val="1E56EBAD"/>
    <w:rsid w:val="1F0C5715"/>
    <w:rsid w:val="1F2C087C"/>
    <w:rsid w:val="1F2F16E7"/>
    <w:rsid w:val="1F543E7E"/>
    <w:rsid w:val="1F9C0F3E"/>
    <w:rsid w:val="1FA644F6"/>
    <w:rsid w:val="1FA829BC"/>
    <w:rsid w:val="1FAB37D6"/>
    <w:rsid w:val="1FAD168F"/>
    <w:rsid w:val="1FAECE92"/>
    <w:rsid w:val="20047801"/>
    <w:rsid w:val="201CBD64"/>
    <w:rsid w:val="201D9362"/>
    <w:rsid w:val="205A592E"/>
    <w:rsid w:val="205F8DD5"/>
    <w:rsid w:val="205FBB48"/>
    <w:rsid w:val="207123EC"/>
    <w:rsid w:val="20BFFA9D"/>
    <w:rsid w:val="20D1CFAC"/>
    <w:rsid w:val="20E42746"/>
    <w:rsid w:val="2121E0A7"/>
    <w:rsid w:val="21636F37"/>
    <w:rsid w:val="217EACCE"/>
    <w:rsid w:val="218E5D18"/>
    <w:rsid w:val="218F406B"/>
    <w:rsid w:val="2190A7E4"/>
    <w:rsid w:val="21956074"/>
    <w:rsid w:val="21A050DB"/>
    <w:rsid w:val="21E73507"/>
    <w:rsid w:val="21EA2688"/>
    <w:rsid w:val="21F613EB"/>
    <w:rsid w:val="2202D9E8"/>
    <w:rsid w:val="2223FD76"/>
    <w:rsid w:val="222D4EFA"/>
    <w:rsid w:val="223A0926"/>
    <w:rsid w:val="223E28CB"/>
    <w:rsid w:val="2246CF24"/>
    <w:rsid w:val="224EEAE3"/>
    <w:rsid w:val="22651BF7"/>
    <w:rsid w:val="22A04EB7"/>
    <w:rsid w:val="22A18684"/>
    <w:rsid w:val="22B82D34"/>
    <w:rsid w:val="22BDF5A8"/>
    <w:rsid w:val="22CA511D"/>
    <w:rsid w:val="22D9E920"/>
    <w:rsid w:val="230EF2DE"/>
    <w:rsid w:val="231B3729"/>
    <w:rsid w:val="232EF617"/>
    <w:rsid w:val="2337B1AF"/>
    <w:rsid w:val="2341DDBF"/>
    <w:rsid w:val="2362C947"/>
    <w:rsid w:val="23838461"/>
    <w:rsid w:val="2397DBA0"/>
    <w:rsid w:val="2399EA15"/>
    <w:rsid w:val="23A2C49E"/>
    <w:rsid w:val="23CF9823"/>
    <w:rsid w:val="23D41EDC"/>
    <w:rsid w:val="23DD88D3"/>
    <w:rsid w:val="23EEC2E3"/>
    <w:rsid w:val="240D0499"/>
    <w:rsid w:val="240F9855"/>
    <w:rsid w:val="241BEBCB"/>
    <w:rsid w:val="243E5E1B"/>
    <w:rsid w:val="2447FC3E"/>
    <w:rsid w:val="24804CD1"/>
    <w:rsid w:val="24A2933A"/>
    <w:rsid w:val="25667626"/>
    <w:rsid w:val="25A7D688"/>
    <w:rsid w:val="25DA17C2"/>
    <w:rsid w:val="25F1ADD2"/>
    <w:rsid w:val="25FD2ED7"/>
    <w:rsid w:val="269CB8C5"/>
    <w:rsid w:val="26A388D8"/>
    <w:rsid w:val="26A92156"/>
    <w:rsid w:val="26B697A8"/>
    <w:rsid w:val="26D0A5C2"/>
    <w:rsid w:val="26EF43A8"/>
    <w:rsid w:val="272FA05F"/>
    <w:rsid w:val="2759C38C"/>
    <w:rsid w:val="278E6D7D"/>
    <w:rsid w:val="2794F0B9"/>
    <w:rsid w:val="27E079E0"/>
    <w:rsid w:val="2835E479"/>
    <w:rsid w:val="285AAF0E"/>
    <w:rsid w:val="2877369F"/>
    <w:rsid w:val="2878632C"/>
    <w:rsid w:val="289714EA"/>
    <w:rsid w:val="28A1CBE3"/>
    <w:rsid w:val="28C82192"/>
    <w:rsid w:val="28F67941"/>
    <w:rsid w:val="28FF7C77"/>
    <w:rsid w:val="293F259E"/>
    <w:rsid w:val="29406883"/>
    <w:rsid w:val="29443927"/>
    <w:rsid w:val="294AD9EF"/>
    <w:rsid w:val="29502C70"/>
    <w:rsid w:val="29696F23"/>
    <w:rsid w:val="296BF67F"/>
    <w:rsid w:val="29AA71D2"/>
    <w:rsid w:val="29BA14C0"/>
    <w:rsid w:val="29BF78BD"/>
    <w:rsid w:val="29CE0BD1"/>
    <w:rsid w:val="29EADC94"/>
    <w:rsid w:val="2A02ADA5"/>
    <w:rsid w:val="2A46F52C"/>
    <w:rsid w:val="2A57BCF1"/>
    <w:rsid w:val="2A69C559"/>
    <w:rsid w:val="2A84FA51"/>
    <w:rsid w:val="2A969735"/>
    <w:rsid w:val="2A9A9563"/>
    <w:rsid w:val="2ACE173A"/>
    <w:rsid w:val="2AFFA52F"/>
    <w:rsid w:val="2B0009FF"/>
    <w:rsid w:val="2B5FC360"/>
    <w:rsid w:val="2BA179F6"/>
    <w:rsid w:val="2BB9EF07"/>
    <w:rsid w:val="2BD551A8"/>
    <w:rsid w:val="2BD8EC4E"/>
    <w:rsid w:val="2BF06712"/>
    <w:rsid w:val="2BFB72CC"/>
    <w:rsid w:val="2C3014F5"/>
    <w:rsid w:val="2C5D2831"/>
    <w:rsid w:val="2C7C4C23"/>
    <w:rsid w:val="2C7C9E19"/>
    <w:rsid w:val="2C7D8832"/>
    <w:rsid w:val="2C81CC7F"/>
    <w:rsid w:val="2C8876A5"/>
    <w:rsid w:val="2C8AC040"/>
    <w:rsid w:val="2CB89E9F"/>
    <w:rsid w:val="2CE56FFA"/>
    <w:rsid w:val="2D15514E"/>
    <w:rsid w:val="2D1EAA21"/>
    <w:rsid w:val="2D30B7D6"/>
    <w:rsid w:val="2D48FBBA"/>
    <w:rsid w:val="2D9717C7"/>
    <w:rsid w:val="2DA850B3"/>
    <w:rsid w:val="2DAAA839"/>
    <w:rsid w:val="2DB93B23"/>
    <w:rsid w:val="2DC4896E"/>
    <w:rsid w:val="2E27A2AC"/>
    <w:rsid w:val="2E7D5AF9"/>
    <w:rsid w:val="2E923707"/>
    <w:rsid w:val="2EEB686C"/>
    <w:rsid w:val="2EF2B636"/>
    <w:rsid w:val="2F051011"/>
    <w:rsid w:val="2F1BCDBF"/>
    <w:rsid w:val="2F508D68"/>
    <w:rsid w:val="2F584A53"/>
    <w:rsid w:val="2F7B2D01"/>
    <w:rsid w:val="2F82F587"/>
    <w:rsid w:val="2FEAE2E4"/>
    <w:rsid w:val="2FEF38EC"/>
    <w:rsid w:val="3026AC36"/>
    <w:rsid w:val="302D493E"/>
    <w:rsid w:val="304F0106"/>
    <w:rsid w:val="3051788A"/>
    <w:rsid w:val="305C7814"/>
    <w:rsid w:val="305D4039"/>
    <w:rsid w:val="306BE56D"/>
    <w:rsid w:val="30719976"/>
    <w:rsid w:val="30B5CC5A"/>
    <w:rsid w:val="30C4A57D"/>
    <w:rsid w:val="30C6B519"/>
    <w:rsid w:val="30CB26A6"/>
    <w:rsid w:val="30CD6A8B"/>
    <w:rsid w:val="30D1C5AF"/>
    <w:rsid w:val="30DB2AB2"/>
    <w:rsid w:val="31277286"/>
    <w:rsid w:val="31291BCC"/>
    <w:rsid w:val="3131CB86"/>
    <w:rsid w:val="31A1BD51"/>
    <w:rsid w:val="31AFA3B1"/>
    <w:rsid w:val="31E3F815"/>
    <w:rsid w:val="320A3A37"/>
    <w:rsid w:val="320FF752"/>
    <w:rsid w:val="327B132B"/>
    <w:rsid w:val="32885A81"/>
    <w:rsid w:val="329310E9"/>
    <w:rsid w:val="3299EF8A"/>
    <w:rsid w:val="32A6C8F8"/>
    <w:rsid w:val="32C9EBD0"/>
    <w:rsid w:val="32DE8964"/>
    <w:rsid w:val="330548D1"/>
    <w:rsid w:val="3322B53D"/>
    <w:rsid w:val="3322CA08"/>
    <w:rsid w:val="332D100F"/>
    <w:rsid w:val="334880B7"/>
    <w:rsid w:val="335DA1B8"/>
    <w:rsid w:val="336E4C17"/>
    <w:rsid w:val="3394DC9B"/>
    <w:rsid w:val="33A4A673"/>
    <w:rsid w:val="33B29CFA"/>
    <w:rsid w:val="33B74EDE"/>
    <w:rsid w:val="33C2D8B1"/>
    <w:rsid w:val="33CD71CB"/>
    <w:rsid w:val="33DB59D0"/>
    <w:rsid w:val="33E39863"/>
    <w:rsid w:val="33E43679"/>
    <w:rsid w:val="33F55700"/>
    <w:rsid w:val="341148A8"/>
    <w:rsid w:val="345B39E9"/>
    <w:rsid w:val="345FFA37"/>
    <w:rsid w:val="34949839"/>
    <w:rsid w:val="34ACEA5A"/>
    <w:rsid w:val="34CA448C"/>
    <w:rsid w:val="35046B62"/>
    <w:rsid w:val="350EBA81"/>
    <w:rsid w:val="35877BB5"/>
    <w:rsid w:val="35947824"/>
    <w:rsid w:val="35CC8689"/>
    <w:rsid w:val="35E0749F"/>
    <w:rsid w:val="35E49C12"/>
    <w:rsid w:val="35FB4849"/>
    <w:rsid w:val="35FB7F11"/>
    <w:rsid w:val="3634EEBC"/>
    <w:rsid w:val="366D197B"/>
    <w:rsid w:val="366FB7F3"/>
    <w:rsid w:val="368C1D0A"/>
    <w:rsid w:val="36C191BA"/>
    <w:rsid w:val="36EB5960"/>
    <w:rsid w:val="37174CB6"/>
    <w:rsid w:val="371E15AA"/>
    <w:rsid w:val="37347B30"/>
    <w:rsid w:val="3740D344"/>
    <w:rsid w:val="37627FDF"/>
    <w:rsid w:val="376951AE"/>
    <w:rsid w:val="376A6C89"/>
    <w:rsid w:val="376E6CD0"/>
    <w:rsid w:val="37757F29"/>
    <w:rsid w:val="37822809"/>
    <w:rsid w:val="3790382C"/>
    <w:rsid w:val="37BD758A"/>
    <w:rsid w:val="37E00B24"/>
    <w:rsid w:val="3805A2D8"/>
    <w:rsid w:val="3831200A"/>
    <w:rsid w:val="3834E44E"/>
    <w:rsid w:val="3860C070"/>
    <w:rsid w:val="3871674B"/>
    <w:rsid w:val="38A8C2C3"/>
    <w:rsid w:val="38AEB246"/>
    <w:rsid w:val="38DCCCB1"/>
    <w:rsid w:val="38F066B1"/>
    <w:rsid w:val="396934C1"/>
    <w:rsid w:val="396F6FFD"/>
    <w:rsid w:val="397ED508"/>
    <w:rsid w:val="39C8131E"/>
    <w:rsid w:val="39C9B6E3"/>
    <w:rsid w:val="39D25702"/>
    <w:rsid w:val="3A290DFA"/>
    <w:rsid w:val="3A3AA6E2"/>
    <w:rsid w:val="3A9AFF7F"/>
    <w:rsid w:val="3ADF8F26"/>
    <w:rsid w:val="3AF9D7D7"/>
    <w:rsid w:val="3B1BC03B"/>
    <w:rsid w:val="3B4C5350"/>
    <w:rsid w:val="3B6A938B"/>
    <w:rsid w:val="3B6FB284"/>
    <w:rsid w:val="3B7F7CDF"/>
    <w:rsid w:val="3B949751"/>
    <w:rsid w:val="3BA5E9A4"/>
    <w:rsid w:val="3BAD34F2"/>
    <w:rsid w:val="3BBC316F"/>
    <w:rsid w:val="3BCD67ED"/>
    <w:rsid w:val="3BF1CBD4"/>
    <w:rsid w:val="3C098A61"/>
    <w:rsid w:val="3C0CDEF2"/>
    <w:rsid w:val="3C1350E3"/>
    <w:rsid w:val="3C409787"/>
    <w:rsid w:val="3C4E52F4"/>
    <w:rsid w:val="3C6C1A90"/>
    <w:rsid w:val="3C6D9251"/>
    <w:rsid w:val="3C8076BD"/>
    <w:rsid w:val="3CAC0798"/>
    <w:rsid w:val="3CB722C1"/>
    <w:rsid w:val="3CC454C0"/>
    <w:rsid w:val="3CDBBB8A"/>
    <w:rsid w:val="3CF0F70C"/>
    <w:rsid w:val="3D0136F4"/>
    <w:rsid w:val="3D0E41A9"/>
    <w:rsid w:val="3D2A449D"/>
    <w:rsid w:val="3D331D1B"/>
    <w:rsid w:val="3D5F8E03"/>
    <w:rsid w:val="3D688463"/>
    <w:rsid w:val="3D7320AF"/>
    <w:rsid w:val="3D75EFF8"/>
    <w:rsid w:val="3D946739"/>
    <w:rsid w:val="3DB15E8E"/>
    <w:rsid w:val="3E73653B"/>
    <w:rsid w:val="3E79A881"/>
    <w:rsid w:val="3E7F0376"/>
    <w:rsid w:val="3E8B914E"/>
    <w:rsid w:val="3EA1FA13"/>
    <w:rsid w:val="3EAC8C45"/>
    <w:rsid w:val="3EB3D214"/>
    <w:rsid w:val="3ECBEA23"/>
    <w:rsid w:val="3EDE6EA2"/>
    <w:rsid w:val="3EE7D068"/>
    <w:rsid w:val="3EED8B25"/>
    <w:rsid w:val="3F1DF439"/>
    <w:rsid w:val="3F3712A8"/>
    <w:rsid w:val="3F568A29"/>
    <w:rsid w:val="3F64D08A"/>
    <w:rsid w:val="3F75F2A2"/>
    <w:rsid w:val="3F7A0EA3"/>
    <w:rsid w:val="3FA1885F"/>
    <w:rsid w:val="3FA4A538"/>
    <w:rsid w:val="3FA8CAA8"/>
    <w:rsid w:val="3FAAC186"/>
    <w:rsid w:val="3FB0016D"/>
    <w:rsid w:val="4013DE8B"/>
    <w:rsid w:val="40152471"/>
    <w:rsid w:val="40744C55"/>
    <w:rsid w:val="4076E57A"/>
    <w:rsid w:val="409B4554"/>
    <w:rsid w:val="40AE8E50"/>
    <w:rsid w:val="40BC9207"/>
    <w:rsid w:val="40BFCA9F"/>
    <w:rsid w:val="40C467F6"/>
    <w:rsid w:val="415C4958"/>
    <w:rsid w:val="41751135"/>
    <w:rsid w:val="41B1512B"/>
    <w:rsid w:val="41BA4771"/>
    <w:rsid w:val="42295168"/>
    <w:rsid w:val="42478B7F"/>
    <w:rsid w:val="427CB5C8"/>
    <w:rsid w:val="42803790"/>
    <w:rsid w:val="42C186BD"/>
    <w:rsid w:val="42D31195"/>
    <w:rsid w:val="42FCFF80"/>
    <w:rsid w:val="4317F77D"/>
    <w:rsid w:val="434266EC"/>
    <w:rsid w:val="435C2CE0"/>
    <w:rsid w:val="4361FD23"/>
    <w:rsid w:val="43930F8B"/>
    <w:rsid w:val="43B5943E"/>
    <w:rsid w:val="43C5F161"/>
    <w:rsid w:val="43F7775C"/>
    <w:rsid w:val="442287DE"/>
    <w:rsid w:val="44B0AFCF"/>
    <w:rsid w:val="44BAB7E7"/>
    <w:rsid w:val="44BF0B91"/>
    <w:rsid w:val="44C1CDF6"/>
    <w:rsid w:val="44D10BB0"/>
    <w:rsid w:val="451051EE"/>
    <w:rsid w:val="452AE898"/>
    <w:rsid w:val="455152AB"/>
    <w:rsid w:val="45633479"/>
    <w:rsid w:val="45E3876E"/>
    <w:rsid w:val="46140CF3"/>
    <w:rsid w:val="463411F7"/>
    <w:rsid w:val="463B1D40"/>
    <w:rsid w:val="46622E65"/>
    <w:rsid w:val="466511A9"/>
    <w:rsid w:val="466636DF"/>
    <w:rsid w:val="466D080D"/>
    <w:rsid w:val="4673758E"/>
    <w:rsid w:val="46BE14E9"/>
    <w:rsid w:val="46CA7FA8"/>
    <w:rsid w:val="46D0864D"/>
    <w:rsid w:val="46D8DCAD"/>
    <w:rsid w:val="46E4D4F5"/>
    <w:rsid w:val="4758139C"/>
    <w:rsid w:val="476F76B2"/>
    <w:rsid w:val="47849A1A"/>
    <w:rsid w:val="478B6C63"/>
    <w:rsid w:val="479B3C57"/>
    <w:rsid w:val="47C3BBC7"/>
    <w:rsid w:val="47EABBCF"/>
    <w:rsid w:val="47F52A79"/>
    <w:rsid w:val="48022822"/>
    <w:rsid w:val="484A5CCF"/>
    <w:rsid w:val="488F0105"/>
    <w:rsid w:val="48BCF62C"/>
    <w:rsid w:val="48D46037"/>
    <w:rsid w:val="48E00F63"/>
    <w:rsid w:val="48E5E92A"/>
    <w:rsid w:val="48EC6F12"/>
    <w:rsid w:val="491076A2"/>
    <w:rsid w:val="492E0927"/>
    <w:rsid w:val="492F6D8E"/>
    <w:rsid w:val="493DBEBF"/>
    <w:rsid w:val="49429112"/>
    <w:rsid w:val="4945C890"/>
    <w:rsid w:val="49476A4E"/>
    <w:rsid w:val="49599F09"/>
    <w:rsid w:val="499B2549"/>
    <w:rsid w:val="49D4D4D4"/>
    <w:rsid w:val="49E1E54D"/>
    <w:rsid w:val="49FC7046"/>
    <w:rsid w:val="4A41CEFC"/>
    <w:rsid w:val="4A4EBAC3"/>
    <w:rsid w:val="4A830EAD"/>
    <w:rsid w:val="4A8B5B9B"/>
    <w:rsid w:val="4AAD19A0"/>
    <w:rsid w:val="4AB818D3"/>
    <w:rsid w:val="4ABD3D1F"/>
    <w:rsid w:val="4AE61F9F"/>
    <w:rsid w:val="4B308DD1"/>
    <w:rsid w:val="4B316A56"/>
    <w:rsid w:val="4B3BACCC"/>
    <w:rsid w:val="4B49FC70"/>
    <w:rsid w:val="4B542A9A"/>
    <w:rsid w:val="4B7A3F11"/>
    <w:rsid w:val="4B9947C1"/>
    <w:rsid w:val="4BAEB396"/>
    <w:rsid w:val="4C14B959"/>
    <w:rsid w:val="4C1F1AD9"/>
    <w:rsid w:val="4C36BA0E"/>
    <w:rsid w:val="4C48FAFD"/>
    <w:rsid w:val="4C5F4D89"/>
    <w:rsid w:val="4C617072"/>
    <w:rsid w:val="4CDD6DD1"/>
    <w:rsid w:val="4CFE4AA3"/>
    <w:rsid w:val="4D13A566"/>
    <w:rsid w:val="4D533A13"/>
    <w:rsid w:val="4D57E402"/>
    <w:rsid w:val="4D8036DB"/>
    <w:rsid w:val="4D97364F"/>
    <w:rsid w:val="4DC85147"/>
    <w:rsid w:val="4DCAC6C3"/>
    <w:rsid w:val="4DD330FB"/>
    <w:rsid w:val="4DDE473C"/>
    <w:rsid w:val="4DE5D49A"/>
    <w:rsid w:val="4DE9B62F"/>
    <w:rsid w:val="4DF0D67F"/>
    <w:rsid w:val="4E152451"/>
    <w:rsid w:val="4E42E51E"/>
    <w:rsid w:val="4E4EA7C3"/>
    <w:rsid w:val="4E7FDA3B"/>
    <w:rsid w:val="4ED9A67E"/>
    <w:rsid w:val="4F005304"/>
    <w:rsid w:val="4F1B4552"/>
    <w:rsid w:val="4F1C07C5"/>
    <w:rsid w:val="4F1E6C46"/>
    <w:rsid w:val="4F262EDC"/>
    <w:rsid w:val="4F33C26B"/>
    <w:rsid w:val="4F53C5E9"/>
    <w:rsid w:val="4F5CF445"/>
    <w:rsid w:val="4F61BE55"/>
    <w:rsid w:val="4F76D798"/>
    <w:rsid w:val="4F7E8D26"/>
    <w:rsid w:val="4F9D6F47"/>
    <w:rsid w:val="4FBE7AB3"/>
    <w:rsid w:val="4FC97A6F"/>
    <w:rsid w:val="4FFBDA00"/>
    <w:rsid w:val="50417EB0"/>
    <w:rsid w:val="504B5E07"/>
    <w:rsid w:val="505FAED4"/>
    <w:rsid w:val="5065F581"/>
    <w:rsid w:val="50676D9B"/>
    <w:rsid w:val="50863720"/>
    <w:rsid w:val="509275BA"/>
    <w:rsid w:val="50AC94A3"/>
    <w:rsid w:val="513E8080"/>
    <w:rsid w:val="51512147"/>
    <w:rsid w:val="515DCEF0"/>
    <w:rsid w:val="516D6DFC"/>
    <w:rsid w:val="51E59729"/>
    <w:rsid w:val="52263DAC"/>
    <w:rsid w:val="52550DCB"/>
    <w:rsid w:val="5255D35F"/>
    <w:rsid w:val="5272D258"/>
    <w:rsid w:val="527C9D12"/>
    <w:rsid w:val="5286E188"/>
    <w:rsid w:val="53038455"/>
    <w:rsid w:val="53280D48"/>
    <w:rsid w:val="535727EB"/>
    <w:rsid w:val="536B0767"/>
    <w:rsid w:val="539317D9"/>
    <w:rsid w:val="53A24E89"/>
    <w:rsid w:val="53A921C5"/>
    <w:rsid w:val="53BBF417"/>
    <w:rsid w:val="53C36788"/>
    <w:rsid w:val="5409DBED"/>
    <w:rsid w:val="54204EBC"/>
    <w:rsid w:val="545A6079"/>
    <w:rsid w:val="54905CE0"/>
    <w:rsid w:val="549240D0"/>
    <w:rsid w:val="54B8E36A"/>
    <w:rsid w:val="54BBEF81"/>
    <w:rsid w:val="54D6E264"/>
    <w:rsid w:val="54DC34DE"/>
    <w:rsid w:val="54F6EA6B"/>
    <w:rsid w:val="54FCC7C2"/>
    <w:rsid w:val="5516B0BC"/>
    <w:rsid w:val="55190310"/>
    <w:rsid w:val="553F13B9"/>
    <w:rsid w:val="5580DD4B"/>
    <w:rsid w:val="55BD1C26"/>
    <w:rsid w:val="55E4318E"/>
    <w:rsid w:val="55E93170"/>
    <w:rsid w:val="56000C5B"/>
    <w:rsid w:val="5605D293"/>
    <w:rsid w:val="561B7C24"/>
    <w:rsid w:val="561BDD48"/>
    <w:rsid w:val="56381238"/>
    <w:rsid w:val="563917BB"/>
    <w:rsid w:val="56467455"/>
    <w:rsid w:val="5662413E"/>
    <w:rsid w:val="567CF7BD"/>
    <w:rsid w:val="56947458"/>
    <w:rsid w:val="569DB4FE"/>
    <w:rsid w:val="56B7CDDE"/>
    <w:rsid w:val="56E43227"/>
    <w:rsid w:val="56FA56DA"/>
    <w:rsid w:val="57117F5B"/>
    <w:rsid w:val="57186B89"/>
    <w:rsid w:val="57B450D7"/>
    <w:rsid w:val="57BECCB3"/>
    <w:rsid w:val="57CE5153"/>
    <w:rsid w:val="57E27CBA"/>
    <w:rsid w:val="57EC3872"/>
    <w:rsid w:val="57F8AEB5"/>
    <w:rsid w:val="58478AFB"/>
    <w:rsid w:val="586568CC"/>
    <w:rsid w:val="5882A626"/>
    <w:rsid w:val="588F4B34"/>
    <w:rsid w:val="58D0CE07"/>
    <w:rsid w:val="58F5FD88"/>
    <w:rsid w:val="590E8068"/>
    <w:rsid w:val="597AAE1E"/>
    <w:rsid w:val="5987D6AB"/>
    <w:rsid w:val="59FCEACA"/>
    <w:rsid w:val="5A06E566"/>
    <w:rsid w:val="5A10992B"/>
    <w:rsid w:val="5A192800"/>
    <w:rsid w:val="5A1EDAAC"/>
    <w:rsid w:val="5A2E8C03"/>
    <w:rsid w:val="5A2FF243"/>
    <w:rsid w:val="5A375080"/>
    <w:rsid w:val="5A7CD084"/>
    <w:rsid w:val="5A88CBB6"/>
    <w:rsid w:val="5AAD0057"/>
    <w:rsid w:val="5AB0DAEC"/>
    <w:rsid w:val="5ABE6E20"/>
    <w:rsid w:val="5AEB511E"/>
    <w:rsid w:val="5AF549BE"/>
    <w:rsid w:val="5AFA9CD2"/>
    <w:rsid w:val="5B35DC94"/>
    <w:rsid w:val="5B406C1A"/>
    <w:rsid w:val="5B509156"/>
    <w:rsid w:val="5B599B32"/>
    <w:rsid w:val="5B618DF6"/>
    <w:rsid w:val="5B72C5F8"/>
    <w:rsid w:val="5B7FCBDE"/>
    <w:rsid w:val="5B8CF964"/>
    <w:rsid w:val="5B934110"/>
    <w:rsid w:val="5BB3B0BE"/>
    <w:rsid w:val="5C236B49"/>
    <w:rsid w:val="5C493967"/>
    <w:rsid w:val="5C4E7FD5"/>
    <w:rsid w:val="5C7EFB44"/>
    <w:rsid w:val="5C82BC54"/>
    <w:rsid w:val="5C8356F8"/>
    <w:rsid w:val="5C890C4E"/>
    <w:rsid w:val="5CA948F2"/>
    <w:rsid w:val="5CDEC6AA"/>
    <w:rsid w:val="5CECC8B2"/>
    <w:rsid w:val="5CEE1A2C"/>
    <w:rsid w:val="5D054C66"/>
    <w:rsid w:val="5D2DE4B1"/>
    <w:rsid w:val="5D387371"/>
    <w:rsid w:val="5D69341E"/>
    <w:rsid w:val="5D6A36FA"/>
    <w:rsid w:val="5D6E0AAF"/>
    <w:rsid w:val="5D795D08"/>
    <w:rsid w:val="5D87B81C"/>
    <w:rsid w:val="5DB87D02"/>
    <w:rsid w:val="5DBE5791"/>
    <w:rsid w:val="5DF027DB"/>
    <w:rsid w:val="5DF11ACE"/>
    <w:rsid w:val="5DFA4D75"/>
    <w:rsid w:val="5E06D926"/>
    <w:rsid w:val="5E07FE86"/>
    <w:rsid w:val="5E0F131E"/>
    <w:rsid w:val="5E2BBA3E"/>
    <w:rsid w:val="5E5E1FDA"/>
    <w:rsid w:val="5E652586"/>
    <w:rsid w:val="5E9B723A"/>
    <w:rsid w:val="5F2FD5A8"/>
    <w:rsid w:val="5F4727DD"/>
    <w:rsid w:val="5F48047B"/>
    <w:rsid w:val="5F4E5415"/>
    <w:rsid w:val="5F8F9E88"/>
    <w:rsid w:val="5FACC029"/>
    <w:rsid w:val="5FD7C05D"/>
    <w:rsid w:val="5FFD25B1"/>
    <w:rsid w:val="60245010"/>
    <w:rsid w:val="60417944"/>
    <w:rsid w:val="60429026"/>
    <w:rsid w:val="6073B8BB"/>
    <w:rsid w:val="60958228"/>
    <w:rsid w:val="609FED3B"/>
    <w:rsid w:val="60A1F682"/>
    <w:rsid w:val="60A895E2"/>
    <w:rsid w:val="60BF188C"/>
    <w:rsid w:val="60C0E1B0"/>
    <w:rsid w:val="60C90043"/>
    <w:rsid w:val="6135059E"/>
    <w:rsid w:val="613EAB92"/>
    <w:rsid w:val="614501A5"/>
    <w:rsid w:val="6181A275"/>
    <w:rsid w:val="61B9BF8A"/>
    <w:rsid w:val="61C762C0"/>
    <w:rsid w:val="62247D9F"/>
    <w:rsid w:val="622F3DB7"/>
    <w:rsid w:val="62473600"/>
    <w:rsid w:val="62511AAD"/>
    <w:rsid w:val="625CFF52"/>
    <w:rsid w:val="62BFEED2"/>
    <w:rsid w:val="62C2E5F7"/>
    <w:rsid w:val="62D06348"/>
    <w:rsid w:val="62F205A8"/>
    <w:rsid w:val="62FEF216"/>
    <w:rsid w:val="6302B561"/>
    <w:rsid w:val="63636DA8"/>
    <w:rsid w:val="6364F3B4"/>
    <w:rsid w:val="639C5E1F"/>
    <w:rsid w:val="63C9DA29"/>
    <w:rsid w:val="640013F8"/>
    <w:rsid w:val="64090EDF"/>
    <w:rsid w:val="642E34DA"/>
    <w:rsid w:val="643625D3"/>
    <w:rsid w:val="64456E70"/>
    <w:rsid w:val="64576610"/>
    <w:rsid w:val="6457B3D1"/>
    <w:rsid w:val="6459A578"/>
    <w:rsid w:val="645FAB3D"/>
    <w:rsid w:val="6463AE7A"/>
    <w:rsid w:val="6478D4E2"/>
    <w:rsid w:val="64A2794E"/>
    <w:rsid w:val="64A5970E"/>
    <w:rsid w:val="64B647DC"/>
    <w:rsid w:val="64C74465"/>
    <w:rsid w:val="64CAE2D8"/>
    <w:rsid w:val="654584A8"/>
    <w:rsid w:val="6562D207"/>
    <w:rsid w:val="65812706"/>
    <w:rsid w:val="659A075B"/>
    <w:rsid w:val="65BD19D2"/>
    <w:rsid w:val="660340FE"/>
    <w:rsid w:val="66238D8B"/>
    <w:rsid w:val="66466911"/>
    <w:rsid w:val="6687AB6F"/>
    <w:rsid w:val="668EA5FB"/>
    <w:rsid w:val="66B190C6"/>
    <w:rsid w:val="66BE5F5E"/>
    <w:rsid w:val="66FFEF09"/>
    <w:rsid w:val="67091A1A"/>
    <w:rsid w:val="670D17C2"/>
    <w:rsid w:val="672F83D1"/>
    <w:rsid w:val="673727DA"/>
    <w:rsid w:val="674E2CF2"/>
    <w:rsid w:val="676DC767"/>
    <w:rsid w:val="6776596D"/>
    <w:rsid w:val="67830870"/>
    <w:rsid w:val="6794CF55"/>
    <w:rsid w:val="67D4AA54"/>
    <w:rsid w:val="6823D67D"/>
    <w:rsid w:val="6852429B"/>
    <w:rsid w:val="689CDAFB"/>
    <w:rsid w:val="68A0B36D"/>
    <w:rsid w:val="68E13ABF"/>
    <w:rsid w:val="6907B626"/>
    <w:rsid w:val="691E544D"/>
    <w:rsid w:val="697B9E80"/>
    <w:rsid w:val="6991F6F3"/>
    <w:rsid w:val="69D2F6DD"/>
    <w:rsid w:val="69F664C2"/>
    <w:rsid w:val="69F8FA18"/>
    <w:rsid w:val="69FCD5D4"/>
    <w:rsid w:val="6A0C9662"/>
    <w:rsid w:val="6A24CC8A"/>
    <w:rsid w:val="6A2865B2"/>
    <w:rsid w:val="6A36DB1E"/>
    <w:rsid w:val="6A4049D3"/>
    <w:rsid w:val="6A61CF67"/>
    <w:rsid w:val="6A6A5BC4"/>
    <w:rsid w:val="6A8302E2"/>
    <w:rsid w:val="6A9A3990"/>
    <w:rsid w:val="6AA16FB3"/>
    <w:rsid w:val="6B213937"/>
    <w:rsid w:val="6B56ACF7"/>
    <w:rsid w:val="6B5AF775"/>
    <w:rsid w:val="6B929D08"/>
    <w:rsid w:val="6BBB689D"/>
    <w:rsid w:val="6BD4BF97"/>
    <w:rsid w:val="6BEFEAFE"/>
    <w:rsid w:val="6BF5F65F"/>
    <w:rsid w:val="6C08B001"/>
    <w:rsid w:val="6C4CB4A7"/>
    <w:rsid w:val="6C6255E2"/>
    <w:rsid w:val="6C6E5C87"/>
    <w:rsid w:val="6C8308DF"/>
    <w:rsid w:val="6C9672D1"/>
    <w:rsid w:val="6C9FF4AC"/>
    <w:rsid w:val="6CA4ED3D"/>
    <w:rsid w:val="6CAAF7CC"/>
    <w:rsid w:val="6CBD6191"/>
    <w:rsid w:val="6CE840E9"/>
    <w:rsid w:val="6D0828CA"/>
    <w:rsid w:val="6D2A85F2"/>
    <w:rsid w:val="6D3007F2"/>
    <w:rsid w:val="6D383BFA"/>
    <w:rsid w:val="6D78F508"/>
    <w:rsid w:val="6D9BC240"/>
    <w:rsid w:val="6D9E9528"/>
    <w:rsid w:val="6DA6012E"/>
    <w:rsid w:val="6DBC63C9"/>
    <w:rsid w:val="6DEB7822"/>
    <w:rsid w:val="6E18363D"/>
    <w:rsid w:val="6E209582"/>
    <w:rsid w:val="6E22A950"/>
    <w:rsid w:val="6E2823ED"/>
    <w:rsid w:val="6E81B094"/>
    <w:rsid w:val="6F0BC7D1"/>
    <w:rsid w:val="6FCED0BB"/>
    <w:rsid w:val="6FEA1AB2"/>
    <w:rsid w:val="702A7BB5"/>
    <w:rsid w:val="70672365"/>
    <w:rsid w:val="707F47D3"/>
    <w:rsid w:val="7082ACCA"/>
    <w:rsid w:val="70CDD9EA"/>
    <w:rsid w:val="70FCD781"/>
    <w:rsid w:val="71377C5F"/>
    <w:rsid w:val="714A26FF"/>
    <w:rsid w:val="715F26A4"/>
    <w:rsid w:val="71951EBF"/>
    <w:rsid w:val="719C0C0E"/>
    <w:rsid w:val="71A543BD"/>
    <w:rsid w:val="71C29F2C"/>
    <w:rsid w:val="71E285B1"/>
    <w:rsid w:val="72174092"/>
    <w:rsid w:val="721FBCEC"/>
    <w:rsid w:val="723836CE"/>
    <w:rsid w:val="72A86F91"/>
    <w:rsid w:val="72C3256B"/>
    <w:rsid w:val="73013E53"/>
    <w:rsid w:val="730AFBDA"/>
    <w:rsid w:val="73111DD7"/>
    <w:rsid w:val="73212840"/>
    <w:rsid w:val="7326B256"/>
    <w:rsid w:val="73457361"/>
    <w:rsid w:val="738E90D9"/>
    <w:rsid w:val="73B9DA07"/>
    <w:rsid w:val="74048E30"/>
    <w:rsid w:val="7466C2F6"/>
    <w:rsid w:val="7474A30E"/>
    <w:rsid w:val="749BAD15"/>
    <w:rsid w:val="74D0787B"/>
    <w:rsid w:val="756142A2"/>
    <w:rsid w:val="758D55BD"/>
    <w:rsid w:val="7590CBA5"/>
    <w:rsid w:val="75BD70BF"/>
    <w:rsid w:val="75E4292F"/>
    <w:rsid w:val="75FC9B49"/>
    <w:rsid w:val="7625B0DE"/>
    <w:rsid w:val="762B5FE9"/>
    <w:rsid w:val="763AEB9D"/>
    <w:rsid w:val="76497481"/>
    <w:rsid w:val="76531CD3"/>
    <w:rsid w:val="76633B00"/>
    <w:rsid w:val="76B0B19D"/>
    <w:rsid w:val="76DE0EBA"/>
    <w:rsid w:val="76E61864"/>
    <w:rsid w:val="76F0E766"/>
    <w:rsid w:val="776C5F20"/>
    <w:rsid w:val="77AA617F"/>
    <w:rsid w:val="77D9A6E1"/>
    <w:rsid w:val="77DB4207"/>
    <w:rsid w:val="77DC25BD"/>
    <w:rsid w:val="77F9EC5B"/>
    <w:rsid w:val="781413F1"/>
    <w:rsid w:val="78145D12"/>
    <w:rsid w:val="781CCFFA"/>
    <w:rsid w:val="782ECD44"/>
    <w:rsid w:val="7878AA7B"/>
    <w:rsid w:val="7881E69D"/>
    <w:rsid w:val="7884DC45"/>
    <w:rsid w:val="789412CC"/>
    <w:rsid w:val="78A43FBA"/>
    <w:rsid w:val="78A71BCD"/>
    <w:rsid w:val="79064C7D"/>
    <w:rsid w:val="7922C3E9"/>
    <w:rsid w:val="79233810"/>
    <w:rsid w:val="79439301"/>
    <w:rsid w:val="7950EE01"/>
    <w:rsid w:val="79553AFC"/>
    <w:rsid w:val="796A48A3"/>
    <w:rsid w:val="79851776"/>
    <w:rsid w:val="798E92EF"/>
    <w:rsid w:val="799EAB49"/>
    <w:rsid w:val="79B3448E"/>
    <w:rsid w:val="79C5E5E5"/>
    <w:rsid w:val="79D5DF62"/>
    <w:rsid w:val="7A21599B"/>
    <w:rsid w:val="7A539470"/>
    <w:rsid w:val="7A77877F"/>
    <w:rsid w:val="7A7A3D6C"/>
    <w:rsid w:val="7A800D25"/>
    <w:rsid w:val="7A809236"/>
    <w:rsid w:val="7B0415C0"/>
    <w:rsid w:val="7B14DA56"/>
    <w:rsid w:val="7B41653A"/>
    <w:rsid w:val="7B435D88"/>
    <w:rsid w:val="7B4E4A46"/>
    <w:rsid w:val="7B7D727A"/>
    <w:rsid w:val="7B7FDB56"/>
    <w:rsid w:val="7B8EECAC"/>
    <w:rsid w:val="7BA15B15"/>
    <w:rsid w:val="7BD96F02"/>
    <w:rsid w:val="7BDCAAFA"/>
    <w:rsid w:val="7C121AC6"/>
    <w:rsid w:val="7C4546FB"/>
    <w:rsid w:val="7C6E41FA"/>
    <w:rsid w:val="7C9E2E0D"/>
    <w:rsid w:val="7CB690E1"/>
    <w:rsid w:val="7CC0A5AC"/>
    <w:rsid w:val="7CCAEA2B"/>
    <w:rsid w:val="7CCEF5CE"/>
    <w:rsid w:val="7CE69177"/>
    <w:rsid w:val="7D5B8B6A"/>
    <w:rsid w:val="7D634E91"/>
    <w:rsid w:val="7D6BFD72"/>
    <w:rsid w:val="7D6F670E"/>
    <w:rsid w:val="7D842700"/>
    <w:rsid w:val="7DA83385"/>
    <w:rsid w:val="7DA8E989"/>
    <w:rsid w:val="7DD64F7C"/>
    <w:rsid w:val="7DD8D6B8"/>
    <w:rsid w:val="7E0BF1AD"/>
    <w:rsid w:val="7E457009"/>
    <w:rsid w:val="7E8AC61F"/>
    <w:rsid w:val="7EAF987F"/>
    <w:rsid w:val="7EB8B589"/>
    <w:rsid w:val="7EDAC93E"/>
    <w:rsid w:val="7EE6A679"/>
    <w:rsid w:val="7F0305D7"/>
    <w:rsid w:val="7F32AF03"/>
    <w:rsid w:val="7F725FB0"/>
    <w:rsid w:val="7FE12C09"/>
    <w:rsid w:val="7FFCFE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5102C5"/>
  <w15:docId w15:val="{7EFE4F7B-57DF-400C-8733-3A2E82C8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12F"/>
  </w:style>
  <w:style w:type="paragraph" w:styleId="Heading1">
    <w:name w:val="heading 1"/>
    <w:basedOn w:val="Normal"/>
    <w:uiPriority w:val="9"/>
    <w:qFormat/>
    <w:pPr>
      <w:ind w:left="120"/>
      <w:outlineLvl w:val="0"/>
    </w:pPr>
    <w:rPr>
      <w:rFonts w:ascii="Times New Roman" w:eastAsia="Times New Roman" w:hAnsi="Times New Roman"/>
      <w:b/>
      <w:bCs/>
      <w:sz w:val="28"/>
      <w:szCs w:val="28"/>
    </w:rPr>
  </w:style>
  <w:style w:type="paragraph" w:styleId="Heading2">
    <w:name w:val="heading 2"/>
    <w:basedOn w:val="Normal"/>
    <w:link w:val="Heading2Char"/>
    <w:uiPriority w:val="9"/>
    <w:unhideWhenUsed/>
    <w:qFormat/>
    <w:pPr>
      <w:ind w:left="840" w:hanging="720"/>
      <w:outlineLvl w:val="1"/>
    </w:pPr>
    <w:rPr>
      <w:rFonts w:ascii="Times New Roman" w:eastAsia="Times New Roman" w:hAnsi="Times New Roman"/>
      <w:b/>
      <w:bCs/>
      <w:sz w:val="26"/>
      <w:szCs w:val="26"/>
    </w:rPr>
  </w:style>
  <w:style w:type="paragraph" w:styleId="Heading3">
    <w:name w:val="heading 3"/>
    <w:basedOn w:val="Normal"/>
    <w:uiPriority w:val="9"/>
    <w:unhideWhenUsed/>
    <w:qFormat/>
    <w:pPr>
      <w:ind w:left="820" w:hanging="720"/>
      <w:outlineLvl w:val="2"/>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60"/>
    </w:pPr>
    <w:rPr>
      <w:rFonts w:asciiTheme="majorHAnsi" w:hAnsiTheme="majorHAnsi"/>
      <w:b/>
      <w:bCs/>
      <w:caps/>
      <w:sz w:val="24"/>
      <w:szCs w:val="24"/>
    </w:rPr>
  </w:style>
  <w:style w:type="paragraph" w:styleId="TOC2">
    <w:name w:val="toc 2"/>
    <w:basedOn w:val="Normal"/>
    <w:uiPriority w:val="39"/>
    <w:qFormat/>
    <w:pPr>
      <w:spacing w:before="240"/>
    </w:pPr>
    <w:rPr>
      <w:rFonts w:cstheme="minorHAnsi"/>
      <w:b/>
      <w:bCs/>
      <w:sz w:val="20"/>
      <w:szCs w:val="20"/>
    </w:rPr>
  </w:style>
  <w:style w:type="paragraph" w:styleId="BodyText">
    <w:name w:val="Body Text"/>
    <w:basedOn w:val="Normal"/>
    <w:uiPriority w:val="1"/>
    <w:qFormat/>
    <w:pPr>
      <w:ind w:left="120"/>
    </w:pPr>
    <w:rPr>
      <w:rFonts w:ascii="Times New Roman" w:eastAsia="Times New Roman" w:hAnsi="Times New Roman"/>
    </w:rPr>
  </w:style>
  <w:style w:type="paragraph" w:styleId="ListParagraph">
    <w:name w:val="List Paragraph"/>
    <w:aliases w:val="bullet list"/>
    <w:basedOn w:val="Normal"/>
    <w:link w:val="ListParagraphChar"/>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C4668"/>
    <w:rPr>
      <w:sz w:val="16"/>
      <w:szCs w:val="16"/>
    </w:rPr>
  </w:style>
  <w:style w:type="paragraph" w:styleId="CommentText">
    <w:name w:val="annotation text"/>
    <w:basedOn w:val="Normal"/>
    <w:link w:val="CommentTextChar"/>
    <w:uiPriority w:val="99"/>
    <w:unhideWhenUsed/>
    <w:rsid w:val="00DC4668"/>
    <w:rPr>
      <w:sz w:val="20"/>
      <w:szCs w:val="20"/>
    </w:rPr>
  </w:style>
  <w:style w:type="character" w:customStyle="1" w:styleId="CommentTextChar">
    <w:name w:val="Comment Text Char"/>
    <w:basedOn w:val="DefaultParagraphFont"/>
    <w:link w:val="CommentText"/>
    <w:uiPriority w:val="99"/>
    <w:rsid w:val="00DC4668"/>
    <w:rPr>
      <w:sz w:val="20"/>
      <w:szCs w:val="20"/>
    </w:rPr>
  </w:style>
  <w:style w:type="paragraph" w:styleId="CommentSubject">
    <w:name w:val="annotation subject"/>
    <w:basedOn w:val="CommentText"/>
    <w:next w:val="CommentText"/>
    <w:link w:val="CommentSubjectChar"/>
    <w:uiPriority w:val="99"/>
    <w:semiHidden/>
    <w:unhideWhenUsed/>
    <w:rsid w:val="00DC4668"/>
    <w:rPr>
      <w:b/>
      <w:bCs/>
    </w:rPr>
  </w:style>
  <w:style w:type="character" w:customStyle="1" w:styleId="CommentSubjectChar">
    <w:name w:val="Comment Subject Char"/>
    <w:basedOn w:val="CommentTextChar"/>
    <w:link w:val="CommentSubject"/>
    <w:uiPriority w:val="99"/>
    <w:semiHidden/>
    <w:rsid w:val="00DC4668"/>
    <w:rPr>
      <w:b/>
      <w:bCs/>
      <w:sz w:val="20"/>
      <w:szCs w:val="20"/>
    </w:rPr>
  </w:style>
  <w:style w:type="paragraph" w:styleId="BalloonText">
    <w:name w:val="Balloon Text"/>
    <w:basedOn w:val="Normal"/>
    <w:link w:val="BalloonTextChar"/>
    <w:uiPriority w:val="99"/>
    <w:semiHidden/>
    <w:unhideWhenUsed/>
    <w:rsid w:val="00DC46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68"/>
    <w:rPr>
      <w:rFonts w:ascii="Segoe UI" w:hAnsi="Segoe UI" w:cs="Segoe UI"/>
      <w:sz w:val="18"/>
      <w:szCs w:val="18"/>
    </w:rPr>
  </w:style>
  <w:style w:type="paragraph" w:styleId="NoSpacing">
    <w:name w:val="No Spacing"/>
    <w:uiPriority w:val="1"/>
    <w:qFormat/>
    <w:rsid w:val="00644C73"/>
  </w:style>
  <w:style w:type="paragraph" w:styleId="Header">
    <w:name w:val="header"/>
    <w:basedOn w:val="Normal"/>
    <w:link w:val="HeaderChar"/>
    <w:uiPriority w:val="99"/>
    <w:unhideWhenUsed/>
    <w:rsid w:val="00EB77B1"/>
    <w:pPr>
      <w:tabs>
        <w:tab w:val="center" w:pos="4680"/>
        <w:tab w:val="right" w:pos="9360"/>
      </w:tabs>
    </w:pPr>
  </w:style>
  <w:style w:type="character" w:customStyle="1" w:styleId="HeaderChar">
    <w:name w:val="Header Char"/>
    <w:basedOn w:val="DefaultParagraphFont"/>
    <w:link w:val="Header"/>
    <w:uiPriority w:val="99"/>
    <w:rsid w:val="00EB77B1"/>
  </w:style>
  <w:style w:type="paragraph" w:styleId="Footer">
    <w:name w:val="footer"/>
    <w:basedOn w:val="Normal"/>
    <w:link w:val="FooterChar"/>
    <w:uiPriority w:val="99"/>
    <w:unhideWhenUsed/>
    <w:rsid w:val="00EB77B1"/>
    <w:pPr>
      <w:tabs>
        <w:tab w:val="center" w:pos="4680"/>
        <w:tab w:val="right" w:pos="9360"/>
      </w:tabs>
    </w:pPr>
  </w:style>
  <w:style w:type="character" w:customStyle="1" w:styleId="FooterChar">
    <w:name w:val="Footer Char"/>
    <w:basedOn w:val="DefaultParagraphFont"/>
    <w:link w:val="Footer"/>
    <w:uiPriority w:val="99"/>
    <w:rsid w:val="00EB77B1"/>
  </w:style>
  <w:style w:type="character" w:customStyle="1" w:styleId="ListParagraphChar">
    <w:name w:val="List Paragraph Char"/>
    <w:aliases w:val="bullet list Char"/>
    <w:basedOn w:val="DefaultParagraphFont"/>
    <w:link w:val="ListParagraph"/>
    <w:uiPriority w:val="34"/>
    <w:rsid w:val="00F9558D"/>
  </w:style>
  <w:style w:type="paragraph" w:customStyle="1" w:styleId="PPAQuestionStyle">
    <w:name w:val="PPA Question Style"/>
    <w:next w:val="PPAAnswerStyle"/>
    <w:qFormat/>
    <w:rsid w:val="005412B1"/>
    <w:pPr>
      <w:widowControl/>
      <w:numPr>
        <w:numId w:val="7"/>
      </w:numPr>
      <w:jc w:val="both"/>
    </w:pPr>
    <w:rPr>
      <w:rFonts w:ascii="Segoe UI" w:eastAsia="Times New Roman" w:hAnsi="Segoe UI" w:cs="Arial"/>
      <w:b/>
      <w:color w:val="000000" w:themeColor="text1"/>
      <w:sz w:val="20"/>
      <w:szCs w:val="20"/>
    </w:rPr>
  </w:style>
  <w:style w:type="paragraph" w:customStyle="1" w:styleId="PPAAnswerStyle">
    <w:name w:val="PPA Answer Style"/>
    <w:qFormat/>
    <w:rsid w:val="005412B1"/>
    <w:pPr>
      <w:widowControl/>
      <w:ind w:left="720"/>
      <w:jc w:val="both"/>
    </w:pPr>
    <w:rPr>
      <w:rFonts w:ascii="Segoe UI" w:eastAsia="Times New Roman" w:hAnsi="Segoe UI" w:cs="Arial"/>
      <w:color w:val="000000" w:themeColor="text1"/>
      <w:sz w:val="20"/>
      <w:szCs w:val="20"/>
    </w:rPr>
  </w:style>
  <w:style w:type="paragraph" w:customStyle="1" w:styleId="Default">
    <w:name w:val="Default"/>
    <w:rsid w:val="00780E72"/>
    <w:pPr>
      <w:widowControl/>
      <w:autoSpaceDE w:val="0"/>
      <w:autoSpaceDN w:val="0"/>
      <w:adjustRightInd w:val="0"/>
    </w:pPr>
    <w:rPr>
      <w:rFonts w:ascii="Franklin Gothic Book" w:hAnsi="Franklin Gothic Book" w:cs="Franklin Gothic Book"/>
      <w:color w:val="000000"/>
      <w:sz w:val="24"/>
      <w:szCs w:val="24"/>
    </w:rPr>
  </w:style>
  <w:style w:type="paragraph" w:styleId="BodyTextIndent2">
    <w:name w:val="Body Text Indent 2"/>
    <w:basedOn w:val="Normal"/>
    <w:link w:val="BodyTextIndent2Char"/>
    <w:uiPriority w:val="99"/>
    <w:semiHidden/>
    <w:unhideWhenUsed/>
    <w:rsid w:val="00C12EAA"/>
    <w:pPr>
      <w:spacing w:after="120" w:line="480" w:lineRule="auto"/>
      <w:ind w:left="360"/>
    </w:pPr>
  </w:style>
  <w:style w:type="character" w:customStyle="1" w:styleId="BodyTextIndent2Char">
    <w:name w:val="Body Text Indent 2 Char"/>
    <w:basedOn w:val="DefaultParagraphFont"/>
    <w:link w:val="BodyTextIndent2"/>
    <w:uiPriority w:val="99"/>
    <w:semiHidden/>
    <w:rsid w:val="00C12EAA"/>
  </w:style>
  <w:style w:type="character" w:styleId="Hyperlink">
    <w:name w:val="Hyperlink"/>
    <w:basedOn w:val="DefaultParagraphFont"/>
    <w:uiPriority w:val="99"/>
    <w:unhideWhenUsed/>
    <w:rsid w:val="000826B6"/>
    <w:rPr>
      <w:color w:val="0000FF" w:themeColor="hyperlink"/>
      <w:u w:val="single"/>
    </w:rPr>
  </w:style>
  <w:style w:type="numbering" w:customStyle="1" w:styleId="Style2">
    <w:name w:val="Style2"/>
    <w:uiPriority w:val="99"/>
    <w:rsid w:val="007F7E44"/>
    <w:pPr>
      <w:numPr>
        <w:numId w:val="8"/>
      </w:numPr>
    </w:pPr>
  </w:style>
  <w:style w:type="character" w:styleId="UnresolvedMention">
    <w:name w:val="Unresolved Mention"/>
    <w:basedOn w:val="DefaultParagraphFont"/>
    <w:uiPriority w:val="99"/>
    <w:semiHidden/>
    <w:unhideWhenUsed/>
    <w:rsid w:val="00AF32E5"/>
    <w:rPr>
      <w:color w:val="605E5C"/>
      <w:shd w:val="clear" w:color="auto" w:fill="E1DFDD"/>
    </w:rPr>
  </w:style>
  <w:style w:type="paragraph" w:styleId="BodyText2">
    <w:name w:val="Body Text 2"/>
    <w:basedOn w:val="Normal"/>
    <w:link w:val="BodyText2Char"/>
    <w:uiPriority w:val="99"/>
    <w:semiHidden/>
    <w:unhideWhenUsed/>
    <w:rsid w:val="00673917"/>
    <w:pPr>
      <w:spacing w:after="120" w:line="480" w:lineRule="auto"/>
    </w:pPr>
  </w:style>
  <w:style w:type="character" w:customStyle="1" w:styleId="BodyText2Char">
    <w:name w:val="Body Text 2 Char"/>
    <w:basedOn w:val="DefaultParagraphFont"/>
    <w:link w:val="BodyText2"/>
    <w:uiPriority w:val="99"/>
    <w:semiHidden/>
    <w:rsid w:val="00673917"/>
  </w:style>
  <w:style w:type="paragraph" w:styleId="BodyTextIndent3">
    <w:name w:val="Body Text Indent 3"/>
    <w:basedOn w:val="Normal"/>
    <w:link w:val="BodyTextIndent3Char"/>
    <w:uiPriority w:val="99"/>
    <w:unhideWhenUsed/>
    <w:rsid w:val="00673917"/>
    <w:pPr>
      <w:spacing w:after="120"/>
      <w:ind w:left="360"/>
    </w:pPr>
    <w:rPr>
      <w:sz w:val="16"/>
      <w:szCs w:val="16"/>
    </w:rPr>
  </w:style>
  <w:style w:type="character" w:customStyle="1" w:styleId="BodyTextIndent3Char">
    <w:name w:val="Body Text Indent 3 Char"/>
    <w:basedOn w:val="DefaultParagraphFont"/>
    <w:link w:val="BodyTextIndent3"/>
    <w:uiPriority w:val="99"/>
    <w:rsid w:val="00673917"/>
    <w:rPr>
      <w:sz w:val="16"/>
      <w:szCs w:val="16"/>
    </w:rPr>
  </w:style>
  <w:style w:type="paragraph" w:customStyle="1" w:styleId="Level3">
    <w:name w:val="Level 3"/>
    <w:basedOn w:val="Normal"/>
    <w:rsid w:val="00CB1C40"/>
    <w:pPr>
      <w:snapToGrid w:val="0"/>
      <w:ind w:left="2160" w:hanging="720"/>
      <w:outlineLvl w:val="2"/>
    </w:pPr>
    <w:rPr>
      <w:rFonts w:ascii="Courier" w:eastAsia="Times New Roman" w:hAnsi="Courier" w:cs="Times New Roman"/>
      <w:sz w:val="24"/>
      <w:szCs w:val="20"/>
    </w:rPr>
  </w:style>
  <w:style w:type="paragraph" w:customStyle="1" w:styleId="Level4">
    <w:name w:val="Level 4"/>
    <w:basedOn w:val="Normal"/>
    <w:rsid w:val="00CB1C40"/>
    <w:pPr>
      <w:snapToGrid w:val="0"/>
      <w:ind w:left="2880" w:hanging="720"/>
      <w:outlineLvl w:val="3"/>
    </w:pPr>
    <w:rPr>
      <w:rFonts w:ascii="Courier" w:eastAsia="Times New Roman" w:hAnsi="Courier" w:cs="Times New Roman"/>
      <w:sz w:val="24"/>
      <w:szCs w:val="20"/>
    </w:rPr>
  </w:style>
  <w:style w:type="paragraph" w:customStyle="1" w:styleId="swank1">
    <w:name w:val="swank[1]"/>
    <w:basedOn w:val="Normal"/>
    <w:rsid w:val="00CB1C40"/>
    <w:pPr>
      <w:snapToGrid w:val="0"/>
      <w:ind w:left="1440" w:hanging="720"/>
      <w:outlineLvl w:val="0"/>
    </w:pPr>
    <w:rPr>
      <w:rFonts w:ascii="Times New Roman" w:eastAsia="Times New Roman" w:hAnsi="Times New Roman" w:cs="Times New Roman"/>
      <w:b/>
      <w:sz w:val="24"/>
      <w:szCs w:val="20"/>
    </w:rPr>
  </w:style>
  <w:style w:type="character" w:styleId="Strong">
    <w:name w:val="Strong"/>
    <w:basedOn w:val="DefaultParagraphFont"/>
    <w:qFormat/>
    <w:rsid w:val="00CB1C40"/>
    <w:rPr>
      <w:b/>
      <w:bCs/>
    </w:rPr>
  </w:style>
  <w:style w:type="character" w:styleId="FollowedHyperlink">
    <w:name w:val="FollowedHyperlink"/>
    <w:basedOn w:val="DefaultParagraphFont"/>
    <w:uiPriority w:val="99"/>
    <w:semiHidden/>
    <w:unhideWhenUsed/>
    <w:rsid w:val="00436924"/>
    <w:rPr>
      <w:color w:val="800080" w:themeColor="followedHyperlink"/>
      <w:u w:val="single"/>
    </w:rPr>
  </w:style>
  <w:style w:type="paragraph" w:styleId="TOC3">
    <w:name w:val="toc 3"/>
    <w:basedOn w:val="Normal"/>
    <w:next w:val="Normal"/>
    <w:autoRedefine/>
    <w:uiPriority w:val="39"/>
    <w:unhideWhenUsed/>
    <w:rsid w:val="002632A0"/>
    <w:pPr>
      <w:ind w:left="220"/>
    </w:pPr>
    <w:rPr>
      <w:rFonts w:cstheme="minorHAnsi"/>
      <w:sz w:val="20"/>
      <w:szCs w:val="20"/>
    </w:rPr>
  </w:style>
  <w:style w:type="paragraph" w:styleId="TOC4">
    <w:name w:val="toc 4"/>
    <w:basedOn w:val="Normal"/>
    <w:next w:val="Normal"/>
    <w:autoRedefine/>
    <w:uiPriority w:val="39"/>
    <w:unhideWhenUsed/>
    <w:rsid w:val="002632A0"/>
    <w:pPr>
      <w:ind w:left="440"/>
    </w:pPr>
    <w:rPr>
      <w:rFonts w:cstheme="minorHAnsi"/>
      <w:sz w:val="20"/>
      <w:szCs w:val="20"/>
    </w:rPr>
  </w:style>
  <w:style w:type="paragraph" w:styleId="TOC5">
    <w:name w:val="toc 5"/>
    <w:basedOn w:val="Normal"/>
    <w:next w:val="Normal"/>
    <w:autoRedefine/>
    <w:uiPriority w:val="39"/>
    <w:unhideWhenUsed/>
    <w:rsid w:val="002632A0"/>
    <w:pPr>
      <w:ind w:left="660"/>
    </w:pPr>
    <w:rPr>
      <w:rFonts w:cstheme="minorHAnsi"/>
      <w:sz w:val="20"/>
      <w:szCs w:val="20"/>
    </w:rPr>
  </w:style>
  <w:style w:type="paragraph" w:styleId="TOC6">
    <w:name w:val="toc 6"/>
    <w:basedOn w:val="Normal"/>
    <w:next w:val="Normal"/>
    <w:autoRedefine/>
    <w:uiPriority w:val="39"/>
    <w:unhideWhenUsed/>
    <w:rsid w:val="002632A0"/>
    <w:pPr>
      <w:ind w:left="880"/>
    </w:pPr>
    <w:rPr>
      <w:rFonts w:cstheme="minorHAnsi"/>
      <w:sz w:val="20"/>
      <w:szCs w:val="20"/>
    </w:rPr>
  </w:style>
  <w:style w:type="paragraph" w:styleId="TOC7">
    <w:name w:val="toc 7"/>
    <w:basedOn w:val="Normal"/>
    <w:next w:val="Normal"/>
    <w:autoRedefine/>
    <w:uiPriority w:val="39"/>
    <w:unhideWhenUsed/>
    <w:rsid w:val="002632A0"/>
    <w:pPr>
      <w:ind w:left="1100"/>
    </w:pPr>
    <w:rPr>
      <w:rFonts w:cstheme="minorHAnsi"/>
      <w:sz w:val="20"/>
      <w:szCs w:val="20"/>
    </w:rPr>
  </w:style>
  <w:style w:type="paragraph" w:styleId="TOC8">
    <w:name w:val="toc 8"/>
    <w:basedOn w:val="Normal"/>
    <w:next w:val="Normal"/>
    <w:autoRedefine/>
    <w:uiPriority w:val="39"/>
    <w:unhideWhenUsed/>
    <w:rsid w:val="002632A0"/>
    <w:pPr>
      <w:ind w:left="1320"/>
    </w:pPr>
    <w:rPr>
      <w:rFonts w:cstheme="minorHAnsi"/>
      <w:sz w:val="20"/>
      <w:szCs w:val="20"/>
    </w:rPr>
  </w:style>
  <w:style w:type="paragraph" w:styleId="TOC9">
    <w:name w:val="toc 9"/>
    <w:basedOn w:val="Normal"/>
    <w:next w:val="Normal"/>
    <w:autoRedefine/>
    <w:uiPriority w:val="39"/>
    <w:unhideWhenUsed/>
    <w:rsid w:val="002632A0"/>
    <w:pPr>
      <w:ind w:left="1540"/>
    </w:pPr>
    <w:rPr>
      <w:rFonts w:cstheme="minorHAnsi"/>
      <w:sz w:val="20"/>
      <w:szCs w:val="20"/>
    </w:rPr>
  </w:style>
  <w:style w:type="paragraph" w:styleId="Revision">
    <w:name w:val="Revision"/>
    <w:hidden/>
    <w:uiPriority w:val="99"/>
    <w:semiHidden/>
    <w:rsid w:val="00BB0509"/>
    <w:pPr>
      <w:widowControl/>
    </w:pPr>
  </w:style>
  <w:style w:type="table" w:styleId="TableGrid">
    <w:name w:val="Table Grid"/>
    <w:basedOn w:val="TableNormal"/>
    <w:uiPriority w:val="39"/>
    <w:rsid w:val="00BB0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05F94"/>
    <w:rPr>
      <w:rFonts w:ascii="Times New Roman" w:eastAsia="Times New Roman" w:hAnsi="Times New Roman"/>
      <w:b/>
      <w:bCs/>
      <w:sz w:val="26"/>
      <w:szCs w:val="26"/>
    </w:rPr>
  </w:style>
  <w:style w:type="paragraph" w:styleId="Title">
    <w:name w:val="Title"/>
    <w:basedOn w:val="Normal"/>
    <w:next w:val="Normal"/>
    <w:link w:val="TitleChar"/>
    <w:uiPriority w:val="1"/>
    <w:qFormat/>
    <w:rsid w:val="00984A80"/>
    <w:pPr>
      <w:widowControl/>
      <w:autoSpaceDE w:val="0"/>
      <w:autoSpaceDN w:val="0"/>
      <w:adjustRightInd w:val="0"/>
      <w:spacing w:line="287" w:lineRule="exact"/>
      <w:ind w:left="905" w:right="905"/>
      <w:jc w:val="center"/>
    </w:pPr>
    <w:rPr>
      <w:rFonts w:ascii="Times New Roman" w:hAnsi="Times New Roman" w:cs="Times New Roman"/>
      <w:b/>
      <w:bCs/>
      <w:sz w:val="26"/>
      <w:szCs w:val="26"/>
    </w:rPr>
  </w:style>
  <w:style w:type="character" w:customStyle="1" w:styleId="TitleChar">
    <w:name w:val="Title Char"/>
    <w:basedOn w:val="DefaultParagraphFont"/>
    <w:link w:val="Title"/>
    <w:uiPriority w:val="1"/>
    <w:rsid w:val="00984A80"/>
    <w:rPr>
      <w:rFonts w:ascii="Times New Roman" w:hAnsi="Times New Roman" w:cs="Times New Roman"/>
      <w:b/>
      <w:bCs/>
      <w:sz w:val="26"/>
      <w:szCs w:val="26"/>
    </w:rPr>
  </w:style>
  <w:style w:type="paragraph" w:styleId="PlainText">
    <w:name w:val="Plain Text"/>
    <w:basedOn w:val="Normal"/>
    <w:link w:val="PlainTextChar"/>
    <w:rsid w:val="00B61C22"/>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B61C22"/>
    <w:rPr>
      <w:rFonts w:ascii="Courier New" w:eastAsia="Times New Roman" w:hAnsi="Courier New" w:cs="Courier New"/>
      <w:sz w:val="20"/>
      <w:szCs w:val="20"/>
    </w:rPr>
  </w:style>
  <w:style w:type="character" w:customStyle="1" w:styleId="cf01">
    <w:name w:val="cf01"/>
    <w:basedOn w:val="DefaultParagraphFont"/>
    <w:rsid w:val="001904CC"/>
    <w:rPr>
      <w:rFonts w:ascii="Segoe UI" w:hAnsi="Segoe UI" w:cs="Segoe UI" w:hint="default"/>
      <w:sz w:val="18"/>
      <w:szCs w:val="18"/>
    </w:rPr>
  </w:style>
  <w:style w:type="paragraph" w:customStyle="1" w:styleId="xmsolistparagraph">
    <w:name w:val="x_msolistparagraph"/>
    <w:basedOn w:val="Normal"/>
    <w:rsid w:val="00B64587"/>
    <w:pPr>
      <w:widowControl/>
      <w:ind w:left="720"/>
    </w:pPr>
    <w:rPr>
      <w:rFonts w:ascii="Aptos" w:hAnsi="Aptos" w:cs="Aptos"/>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5F4A94"/>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NormalWeb">
    <w:name w:val="Normal (Web)"/>
    <w:basedOn w:val="Normal"/>
    <w:uiPriority w:val="99"/>
    <w:semiHidden/>
    <w:unhideWhenUsed/>
    <w:rsid w:val="00256195"/>
    <w:pPr>
      <w:widowControl/>
      <w:spacing w:before="100" w:beforeAutospacing="1" w:after="100" w:afterAutospacing="1"/>
    </w:pPr>
    <w:rPr>
      <w:rFonts w:ascii="Times New Roman" w:eastAsia="Times New Roman" w:hAnsi="Times New Roman" w:cs="Times New Roman"/>
      <w:sz w:val="24"/>
      <w:szCs w:val="24"/>
    </w:rPr>
  </w:style>
  <w:style w:type="paragraph" w:styleId="ListBullet">
    <w:name w:val="List Bullet"/>
    <w:basedOn w:val="Normal"/>
    <w:uiPriority w:val="99"/>
    <w:unhideWhenUsed/>
    <w:rsid w:val="00A752F6"/>
    <w:pPr>
      <w:numPr>
        <w:numId w:val="7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4774">
      <w:bodyDiv w:val="1"/>
      <w:marLeft w:val="0"/>
      <w:marRight w:val="0"/>
      <w:marTop w:val="0"/>
      <w:marBottom w:val="0"/>
      <w:divBdr>
        <w:top w:val="none" w:sz="0" w:space="0" w:color="auto"/>
        <w:left w:val="none" w:sz="0" w:space="0" w:color="auto"/>
        <w:bottom w:val="none" w:sz="0" w:space="0" w:color="auto"/>
        <w:right w:val="none" w:sz="0" w:space="0" w:color="auto"/>
      </w:divBdr>
      <w:divsChild>
        <w:div w:id="325324481">
          <w:marLeft w:val="288"/>
          <w:marRight w:val="0"/>
          <w:marTop w:val="0"/>
          <w:marBottom w:val="120"/>
          <w:divBdr>
            <w:top w:val="none" w:sz="0" w:space="0" w:color="auto"/>
            <w:left w:val="none" w:sz="0" w:space="0" w:color="auto"/>
            <w:bottom w:val="none" w:sz="0" w:space="0" w:color="auto"/>
            <w:right w:val="none" w:sz="0" w:space="0" w:color="auto"/>
          </w:divBdr>
        </w:div>
        <w:div w:id="1334916912">
          <w:marLeft w:val="288"/>
          <w:marRight w:val="0"/>
          <w:marTop w:val="0"/>
          <w:marBottom w:val="120"/>
          <w:divBdr>
            <w:top w:val="none" w:sz="0" w:space="0" w:color="auto"/>
            <w:left w:val="none" w:sz="0" w:space="0" w:color="auto"/>
            <w:bottom w:val="none" w:sz="0" w:space="0" w:color="auto"/>
            <w:right w:val="none" w:sz="0" w:space="0" w:color="auto"/>
          </w:divBdr>
        </w:div>
      </w:divsChild>
    </w:div>
    <w:div w:id="201944737">
      <w:bodyDiv w:val="1"/>
      <w:marLeft w:val="0"/>
      <w:marRight w:val="0"/>
      <w:marTop w:val="0"/>
      <w:marBottom w:val="0"/>
      <w:divBdr>
        <w:top w:val="none" w:sz="0" w:space="0" w:color="auto"/>
        <w:left w:val="none" w:sz="0" w:space="0" w:color="auto"/>
        <w:bottom w:val="none" w:sz="0" w:space="0" w:color="auto"/>
        <w:right w:val="none" w:sz="0" w:space="0" w:color="auto"/>
      </w:divBdr>
      <w:divsChild>
        <w:div w:id="7755591">
          <w:marLeft w:val="360"/>
          <w:marRight w:val="0"/>
          <w:marTop w:val="0"/>
          <w:marBottom w:val="0"/>
          <w:divBdr>
            <w:top w:val="none" w:sz="0" w:space="0" w:color="auto"/>
            <w:left w:val="none" w:sz="0" w:space="0" w:color="auto"/>
            <w:bottom w:val="none" w:sz="0" w:space="0" w:color="auto"/>
            <w:right w:val="none" w:sz="0" w:space="0" w:color="auto"/>
          </w:divBdr>
        </w:div>
        <w:div w:id="77679453">
          <w:marLeft w:val="360"/>
          <w:marRight w:val="0"/>
          <w:marTop w:val="0"/>
          <w:marBottom w:val="0"/>
          <w:divBdr>
            <w:top w:val="none" w:sz="0" w:space="0" w:color="auto"/>
            <w:left w:val="none" w:sz="0" w:space="0" w:color="auto"/>
            <w:bottom w:val="none" w:sz="0" w:space="0" w:color="auto"/>
            <w:right w:val="none" w:sz="0" w:space="0" w:color="auto"/>
          </w:divBdr>
        </w:div>
        <w:div w:id="637301595">
          <w:marLeft w:val="360"/>
          <w:marRight w:val="0"/>
          <w:marTop w:val="0"/>
          <w:marBottom w:val="0"/>
          <w:divBdr>
            <w:top w:val="none" w:sz="0" w:space="0" w:color="auto"/>
            <w:left w:val="none" w:sz="0" w:space="0" w:color="auto"/>
            <w:bottom w:val="none" w:sz="0" w:space="0" w:color="auto"/>
            <w:right w:val="none" w:sz="0" w:space="0" w:color="auto"/>
          </w:divBdr>
        </w:div>
      </w:divsChild>
    </w:div>
    <w:div w:id="266932429">
      <w:bodyDiv w:val="1"/>
      <w:marLeft w:val="0"/>
      <w:marRight w:val="0"/>
      <w:marTop w:val="0"/>
      <w:marBottom w:val="0"/>
      <w:divBdr>
        <w:top w:val="none" w:sz="0" w:space="0" w:color="auto"/>
        <w:left w:val="none" w:sz="0" w:space="0" w:color="auto"/>
        <w:bottom w:val="none" w:sz="0" w:space="0" w:color="auto"/>
        <w:right w:val="none" w:sz="0" w:space="0" w:color="auto"/>
      </w:divBdr>
      <w:divsChild>
        <w:div w:id="1477067084">
          <w:marLeft w:val="360"/>
          <w:marRight w:val="0"/>
          <w:marTop w:val="0"/>
          <w:marBottom w:val="0"/>
          <w:divBdr>
            <w:top w:val="none" w:sz="0" w:space="0" w:color="auto"/>
            <w:left w:val="none" w:sz="0" w:space="0" w:color="auto"/>
            <w:bottom w:val="none" w:sz="0" w:space="0" w:color="auto"/>
            <w:right w:val="none" w:sz="0" w:space="0" w:color="auto"/>
          </w:divBdr>
        </w:div>
        <w:div w:id="1887260188">
          <w:marLeft w:val="360"/>
          <w:marRight w:val="0"/>
          <w:marTop w:val="0"/>
          <w:marBottom w:val="0"/>
          <w:divBdr>
            <w:top w:val="none" w:sz="0" w:space="0" w:color="auto"/>
            <w:left w:val="none" w:sz="0" w:space="0" w:color="auto"/>
            <w:bottom w:val="none" w:sz="0" w:space="0" w:color="auto"/>
            <w:right w:val="none" w:sz="0" w:space="0" w:color="auto"/>
          </w:divBdr>
        </w:div>
        <w:div w:id="2014333664">
          <w:marLeft w:val="360"/>
          <w:marRight w:val="0"/>
          <w:marTop w:val="0"/>
          <w:marBottom w:val="0"/>
          <w:divBdr>
            <w:top w:val="none" w:sz="0" w:space="0" w:color="auto"/>
            <w:left w:val="none" w:sz="0" w:space="0" w:color="auto"/>
            <w:bottom w:val="none" w:sz="0" w:space="0" w:color="auto"/>
            <w:right w:val="none" w:sz="0" w:space="0" w:color="auto"/>
          </w:divBdr>
        </w:div>
      </w:divsChild>
    </w:div>
    <w:div w:id="279605654">
      <w:bodyDiv w:val="1"/>
      <w:marLeft w:val="0"/>
      <w:marRight w:val="0"/>
      <w:marTop w:val="0"/>
      <w:marBottom w:val="0"/>
      <w:divBdr>
        <w:top w:val="none" w:sz="0" w:space="0" w:color="auto"/>
        <w:left w:val="none" w:sz="0" w:space="0" w:color="auto"/>
        <w:bottom w:val="none" w:sz="0" w:space="0" w:color="auto"/>
        <w:right w:val="none" w:sz="0" w:space="0" w:color="auto"/>
      </w:divBdr>
    </w:div>
    <w:div w:id="296030656">
      <w:bodyDiv w:val="1"/>
      <w:marLeft w:val="0"/>
      <w:marRight w:val="0"/>
      <w:marTop w:val="0"/>
      <w:marBottom w:val="0"/>
      <w:divBdr>
        <w:top w:val="none" w:sz="0" w:space="0" w:color="auto"/>
        <w:left w:val="none" w:sz="0" w:space="0" w:color="auto"/>
        <w:bottom w:val="none" w:sz="0" w:space="0" w:color="auto"/>
        <w:right w:val="none" w:sz="0" w:space="0" w:color="auto"/>
      </w:divBdr>
    </w:div>
    <w:div w:id="419063797">
      <w:bodyDiv w:val="1"/>
      <w:marLeft w:val="0"/>
      <w:marRight w:val="0"/>
      <w:marTop w:val="0"/>
      <w:marBottom w:val="0"/>
      <w:divBdr>
        <w:top w:val="none" w:sz="0" w:space="0" w:color="auto"/>
        <w:left w:val="none" w:sz="0" w:space="0" w:color="auto"/>
        <w:bottom w:val="none" w:sz="0" w:space="0" w:color="auto"/>
        <w:right w:val="none" w:sz="0" w:space="0" w:color="auto"/>
      </w:divBdr>
      <w:divsChild>
        <w:div w:id="76825752">
          <w:marLeft w:val="288"/>
          <w:marRight w:val="0"/>
          <w:marTop w:val="0"/>
          <w:marBottom w:val="120"/>
          <w:divBdr>
            <w:top w:val="none" w:sz="0" w:space="0" w:color="auto"/>
            <w:left w:val="none" w:sz="0" w:space="0" w:color="auto"/>
            <w:bottom w:val="none" w:sz="0" w:space="0" w:color="auto"/>
            <w:right w:val="none" w:sz="0" w:space="0" w:color="auto"/>
          </w:divBdr>
        </w:div>
        <w:div w:id="413745311">
          <w:marLeft w:val="288"/>
          <w:marRight w:val="0"/>
          <w:marTop w:val="0"/>
          <w:marBottom w:val="120"/>
          <w:divBdr>
            <w:top w:val="none" w:sz="0" w:space="0" w:color="auto"/>
            <w:left w:val="none" w:sz="0" w:space="0" w:color="auto"/>
            <w:bottom w:val="none" w:sz="0" w:space="0" w:color="auto"/>
            <w:right w:val="none" w:sz="0" w:space="0" w:color="auto"/>
          </w:divBdr>
        </w:div>
        <w:div w:id="1299916850">
          <w:marLeft w:val="288"/>
          <w:marRight w:val="0"/>
          <w:marTop w:val="0"/>
          <w:marBottom w:val="120"/>
          <w:divBdr>
            <w:top w:val="none" w:sz="0" w:space="0" w:color="auto"/>
            <w:left w:val="none" w:sz="0" w:space="0" w:color="auto"/>
            <w:bottom w:val="none" w:sz="0" w:space="0" w:color="auto"/>
            <w:right w:val="none" w:sz="0" w:space="0" w:color="auto"/>
          </w:divBdr>
        </w:div>
      </w:divsChild>
    </w:div>
    <w:div w:id="452024503">
      <w:bodyDiv w:val="1"/>
      <w:marLeft w:val="0"/>
      <w:marRight w:val="0"/>
      <w:marTop w:val="0"/>
      <w:marBottom w:val="0"/>
      <w:divBdr>
        <w:top w:val="none" w:sz="0" w:space="0" w:color="auto"/>
        <w:left w:val="none" w:sz="0" w:space="0" w:color="auto"/>
        <w:bottom w:val="none" w:sz="0" w:space="0" w:color="auto"/>
        <w:right w:val="none" w:sz="0" w:space="0" w:color="auto"/>
      </w:divBdr>
      <w:divsChild>
        <w:div w:id="1216814193">
          <w:marLeft w:val="360"/>
          <w:marRight w:val="0"/>
          <w:marTop w:val="0"/>
          <w:marBottom w:val="0"/>
          <w:divBdr>
            <w:top w:val="none" w:sz="0" w:space="0" w:color="auto"/>
            <w:left w:val="none" w:sz="0" w:space="0" w:color="auto"/>
            <w:bottom w:val="none" w:sz="0" w:space="0" w:color="auto"/>
            <w:right w:val="none" w:sz="0" w:space="0" w:color="auto"/>
          </w:divBdr>
        </w:div>
        <w:div w:id="2056734117">
          <w:marLeft w:val="360"/>
          <w:marRight w:val="0"/>
          <w:marTop w:val="0"/>
          <w:marBottom w:val="0"/>
          <w:divBdr>
            <w:top w:val="none" w:sz="0" w:space="0" w:color="auto"/>
            <w:left w:val="none" w:sz="0" w:space="0" w:color="auto"/>
            <w:bottom w:val="none" w:sz="0" w:space="0" w:color="auto"/>
            <w:right w:val="none" w:sz="0" w:space="0" w:color="auto"/>
          </w:divBdr>
        </w:div>
      </w:divsChild>
    </w:div>
    <w:div w:id="500121382">
      <w:bodyDiv w:val="1"/>
      <w:marLeft w:val="0"/>
      <w:marRight w:val="0"/>
      <w:marTop w:val="0"/>
      <w:marBottom w:val="0"/>
      <w:divBdr>
        <w:top w:val="none" w:sz="0" w:space="0" w:color="auto"/>
        <w:left w:val="none" w:sz="0" w:space="0" w:color="auto"/>
        <w:bottom w:val="none" w:sz="0" w:space="0" w:color="auto"/>
        <w:right w:val="none" w:sz="0" w:space="0" w:color="auto"/>
      </w:divBdr>
      <w:divsChild>
        <w:div w:id="87969387">
          <w:marLeft w:val="0"/>
          <w:marRight w:val="0"/>
          <w:marTop w:val="0"/>
          <w:marBottom w:val="0"/>
          <w:divBdr>
            <w:top w:val="none" w:sz="0" w:space="0" w:color="auto"/>
            <w:left w:val="none" w:sz="0" w:space="0" w:color="auto"/>
            <w:bottom w:val="none" w:sz="0" w:space="0" w:color="auto"/>
            <w:right w:val="none" w:sz="0" w:space="0" w:color="auto"/>
          </w:divBdr>
        </w:div>
        <w:div w:id="259921879">
          <w:marLeft w:val="0"/>
          <w:marRight w:val="0"/>
          <w:marTop w:val="0"/>
          <w:marBottom w:val="0"/>
          <w:divBdr>
            <w:top w:val="none" w:sz="0" w:space="0" w:color="auto"/>
            <w:left w:val="none" w:sz="0" w:space="0" w:color="auto"/>
            <w:bottom w:val="none" w:sz="0" w:space="0" w:color="auto"/>
            <w:right w:val="none" w:sz="0" w:space="0" w:color="auto"/>
          </w:divBdr>
        </w:div>
        <w:div w:id="396368591">
          <w:marLeft w:val="0"/>
          <w:marRight w:val="0"/>
          <w:marTop w:val="0"/>
          <w:marBottom w:val="0"/>
          <w:divBdr>
            <w:top w:val="none" w:sz="0" w:space="0" w:color="auto"/>
            <w:left w:val="none" w:sz="0" w:space="0" w:color="auto"/>
            <w:bottom w:val="none" w:sz="0" w:space="0" w:color="auto"/>
            <w:right w:val="none" w:sz="0" w:space="0" w:color="auto"/>
          </w:divBdr>
        </w:div>
        <w:div w:id="396637212">
          <w:marLeft w:val="0"/>
          <w:marRight w:val="0"/>
          <w:marTop w:val="0"/>
          <w:marBottom w:val="0"/>
          <w:divBdr>
            <w:top w:val="none" w:sz="0" w:space="0" w:color="auto"/>
            <w:left w:val="none" w:sz="0" w:space="0" w:color="auto"/>
            <w:bottom w:val="none" w:sz="0" w:space="0" w:color="auto"/>
            <w:right w:val="none" w:sz="0" w:space="0" w:color="auto"/>
          </w:divBdr>
        </w:div>
        <w:div w:id="580991095">
          <w:marLeft w:val="0"/>
          <w:marRight w:val="0"/>
          <w:marTop w:val="0"/>
          <w:marBottom w:val="0"/>
          <w:divBdr>
            <w:top w:val="none" w:sz="0" w:space="0" w:color="auto"/>
            <w:left w:val="none" w:sz="0" w:space="0" w:color="auto"/>
            <w:bottom w:val="none" w:sz="0" w:space="0" w:color="auto"/>
            <w:right w:val="none" w:sz="0" w:space="0" w:color="auto"/>
          </w:divBdr>
        </w:div>
        <w:div w:id="590310716">
          <w:marLeft w:val="0"/>
          <w:marRight w:val="0"/>
          <w:marTop w:val="0"/>
          <w:marBottom w:val="0"/>
          <w:divBdr>
            <w:top w:val="none" w:sz="0" w:space="0" w:color="auto"/>
            <w:left w:val="none" w:sz="0" w:space="0" w:color="auto"/>
            <w:bottom w:val="none" w:sz="0" w:space="0" w:color="auto"/>
            <w:right w:val="none" w:sz="0" w:space="0" w:color="auto"/>
          </w:divBdr>
        </w:div>
        <w:div w:id="601301021">
          <w:marLeft w:val="0"/>
          <w:marRight w:val="0"/>
          <w:marTop w:val="0"/>
          <w:marBottom w:val="0"/>
          <w:divBdr>
            <w:top w:val="none" w:sz="0" w:space="0" w:color="auto"/>
            <w:left w:val="none" w:sz="0" w:space="0" w:color="auto"/>
            <w:bottom w:val="none" w:sz="0" w:space="0" w:color="auto"/>
            <w:right w:val="none" w:sz="0" w:space="0" w:color="auto"/>
          </w:divBdr>
        </w:div>
        <w:div w:id="634723062">
          <w:marLeft w:val="0"/>
          <w:marRight w:val="0"/>
          <w:marTop w:val="0"/>
          <w:marBottom w:val="0"/>
          <w:divBdr>
            <w:top w:val="none" w:sz="0" w:space="0" w:color="auto"/>
            <w:left w:val="none" w:sz="0" w:space="0" w:color="auto"/>
            <w:bottom w:val="none" w:sz="0" w:space="0" w:color="auto"/>
            <w:right w:val="none" w:sz="0" w:space="0" w:color="auto"/>
          </w:divBdr>
        </w:div>
        <w:div w:id="758913704">
          <w:marLeft w:val="0"/>
          <w:marRight w:val="0"/>
          <w:marTop w:val="0"/>
          <w:marBottom w:val="0"/>
          <w:divBdr>
            <w:top w:val="none" w:sz="0" w:space="0" w:color="auto"/>
            <w:left w:val="none" w:sz="0" w:space="0" w:color="auto"/>
            <w:bottom w:val="none" w:sz="0" w:space="0" w:color="auto"/>
            <w:right w:val="none" w:sz="0" w:space="0" w:color="auto"/>
          </w:divBdr>
        </w:div>
        <w:div w:id="861092540">
          <w:marLeft w:val="0"/>
          <w:marRight w:val="0"/>
          <w:marTop w:val="0"/>
          <w:marBottom w:val="0"/>
          <w:divBdr>
            <w:top w:val="none" w:sz="0" w:space="0" w:color="auto"/>
            <w:left w:val="none" w:sz="0" w:space="0" w:color="auto"/>
            <w:bottom w:val="none" w:sz="0" w:space="0" w:color="auto"/>
            <w:right w:val="none" w:sz="0" w:space="0" w:color="auto"/>
          </w:divBdr>
        </w:div>
        <w:div w:id="1145274191">
          <w:marLeft w:val="0"/>
          <w:marRight w:val="0"/>
          <w:marTop w:val="0"/>
          <w:marBottom w:val="0"/>
          <w:divBdr>
            <w:top w:val="none" w:sz="0" w:space="0" w:color="auto"/>
            <w:left w:val="none" w:sz="0" w:space="0" w:color="auto"/>
            <w:bottom w:val="none" w:sz="0" w:space="0" w:color="auto"/>
            <w:right w:val="none" w:sz="0" w:space="0" w:color="auto"/>
          </w:divBdr>
        </w:div>
        <w:div w:id="1179927221">
          <w:marLeft w:val="0"/>
          <w:marRight w:val="0"/>
          <w:marTop w:val="0"/>
          <w:marBottom w:val="0"/>
          <w:divBdr>
            <w:top w:val="none" w:sz="0" w:space="0" w:color="auto"/>
            <w:left w:val="none" w:sz="0" w:space="0" w:color="auto"/>
            <w:bottom w:val="none" w:sz="0" w:space="0" w:color="auto"/>
            <w:right w:val="none" w:sz="0" w:space="0" w:color="auto"/>
          </w:divBdr>
        </w:div>
        <w:div w:id="1188711855">
          <w:marLeft w:val="0"/>
          <w:marRight w:val="0"/>
          <w:marTop w:val="0"/>
          <w:marBottom w:val="0"/>
          <w:divBdr>
            <w:top w:val="none" w:sz="0" w:space="0" w:color="auto"/>
            <w:left w:val="none" w:sz="0" w:space="0" w:color="auto"/>
            <w:bottom w:val="none" w:sz="0" w:space="0" w:color="auto"/>
            <w:right w:val="none" w:sz="0" w:space="0" w:color="auto"/>
          </w:divBdr>
        </w:div>
        <w:div w:id="1554733597">
          <w:marLeft w:val="0"/>
          <w:marRight w:val="0"/>
          <w:marTop w:val="0"/>
          <w:marBottom w:val="0"/>
          <w:divBdr>
            <w:top w:val="none" w:sz="0" w:space="0" w:color="auto"/>
            <w:left w:val="none" w:sz="0" w:space="0" w:color="auto"/>
            <w:bottom w:val="none" w:sz="0" w:space="0" w:color="auto"/>
            <w:right w:val="none" w:sz="0" w:space="0" w:color="auto"/>
          </w:divBdr>
        </w:div>
        <w:div w:id="1570732407">
          <w:marLeft w:val="0"/>
          <w:marRight w:val="0"/>
          <w:marTop w:val="0"/>
          <w:marBottom w:val="0"/>
          <w:divBdr>
            <w:top w:val="none" w:sz="0" w:space="0" w:color="auto"/>
            <w:left w:val="none" w:sz="0" w:space="0" w:color="auto"/>
            <w:bottom w:val="none" w:sz="0" w:space="0" w:color="auto"/>
            <w:right w:val="none" w:sz="0" w:space="0" w:color="auto"/>
          </w:divBdr>
        </w:div>
        <w:div w:id="1714233053">
          <w:marLeft w:val="0"/>
          <w:marRight w:val="0"/>
          <w:marTop w:val="0"/>
          <w:marBottom w:val="0"/>
          <w:divBdr>
            <w:top w:val="none" w:sz="0" w:space="0" w:color="auto"/>
            <w:left w:val="none" w:sz="0" w:space="0" w:color="auto"/>
            <w:bottom w:val="none" w:sz="0" w:space="0" w:color="auto"/>
            <w:right w:val="none" w:sz="0" w:space="0" w:color="auto"/>
          </w:divBdr>
        </w:div>
        <w:div w:id="1851485873">
          <w:marLeft w:val="0"/>
          <w:marRight w:val="0"/>
          <w:marTop w:val="0"/>
          <w:marBottom w:val="0"/>
          <w:divBdr>
            <w:top w:val="none" w:sz="0" w:space="0" w:color="auto"/>
            <w:left w:val="none" w:sz="0" w:space="0" w:color="auto"/>
            <w:bottom w:val="none" w:sz="0" w:space="0" w:color="auto"/>
            <w:right w:val="none" w:sz="0" w:space="0" w:color="auto"/>
          </w:divBdr>
        </w:div>
      </w:divsChild>
    </w:div>
    <w:div w:id="739791062">
      <w:bodyDiv w:val="1"/>
      <w:marLeft w:val="0"/>
      <w:marRight w:val="0"/>
      <w:marTop w:val="0"/>
      <w:marBottom w:val="0"/>
      <w:divBdr>
        <w:top w:val="none" w:sz="0" w:space="0" w:color="auto"/>
        <w:left w:val="none" w:sz="0" w:space="0" w:color="auto"/>
        <w:bottom w:val="none" w:sz="0" w:space="0" w:color="auto"/>
        <w:right w:val="none" w:sz="0" w:space="0" w:color="auto"/>
      </w:divBdr>
      <w:divsChild>
        <w:div w:id="65225515">
          <w:marLeft w:val="288"/>
          <w:marRight w:val="0"/>
          <w:marTop w:val="0"/>
          <w:marBottom w:val="120"/>
          <w:divBdr>
            <w:top w:val="none" w:sz="0" w:space="0" w:color="auto"/>
            <w:left w:val="none" w:sz="0" w:space="0" w:color="auto"/>
            <w:bottom w:val="none" w:sz="0" w:space="0" w:color="auto"/>
            <w:right w:val="none" w:sz="0" w:space="0" w:color="auto"/>
          </w:divBdr>
        </w:div>
        <w:div w:id="2057586734">
          <w:marLeft w:val="288"/>
          <w:marRight w:val="0"/>
          <w:marTop w:val="0"/>
          <w:marBottom w:val="120"/>
          <w:divBdr>
            <w:top w:val="none" w:sz="0" w:space="0" w:color="auto"/>
            <w:left w:val="none" w:sz="0" w:space="0" w:color="auto"/>
            <w:bottom w:val="none" w:sz="0" w:space="0" w:color="auto"/>
            <w:right w:val="none" w:sz="0" w:space="0" w:color="auto"/>
          </w:divBdr>
        </w:div>
      </w:divsChild>
    </w:div>
    <w:div w:id="775514837">
      <w:bodyDiv w:val="1"/>
      <w:marLeft w:val="0"/>
      <w:marRight w:val="0"/>
      <w:marTop w:val="0"/>
      <w:marBottom w:val="0"/>
      <w:divBdr>
        <w:top w:val="none" w:sz="0" w:space="0" w:color="auto"/>
        <w:left w:val="none" w:sz="0" w:space="0" w:color="auto"/>
        <w:bottom w:val="none" w:sz="0" w:space="0" w:color="auto"/>
        <w:right w:val="none" w:sz="0" w:space="0" w:color="auto"/>
      </w:divBdr>
    </w:div>
    <w:div w:id="839925768">
      <w:bodyDiv w:val="1"/>
      <w:marLeft w:val="0"/>
      <w:marRight w:val="0"/>
      <w:marTop w:val="0"/>
      <w:marBottom w:val="0"/>
      <w:divBdr>
        <w:top w:val="none" w:sz="0" w:space="0" w:color="auto"/>
        <w:left w:val="none" w:sz="0" w:space="0" w:color="auto"/>
        <w:bottom w:val="none" w:sz="0" w:space="0" w:color="auto"/>
        <w:right w:val="none" w:sz="0" w:space="0" w:color="auto"/>
      </w:divBdr>
    </w:div>
    <w:div w:id="881290590">
      <w:bodyDiv w:val="1"/>
      <w:marLeft w:val="0"/>
      <w:marRight w:val="0"/>
      <w:marTop w:val="0"/>
      <w:marBottom w:val="0"/>
      <w:divBdr>
        <w:top w:val="none" w:sz="0" w:space="0" w:color="auto"/>
        <w:left w:val="none" w:sz="0" w:space="0" w:color="auto"/>
        <w:bottom w:val="none" w:sz="0" w:space="0" w:color="auto"/>
        <w:right w:val="none" w:sz="0" w:space="0" w:color="auto"/>
      </w:divBdr>
    </w:div>
    <w:div w:id="909273459">
      <w:bodyDiv w:val="1"/>
      <w:marLeft w:val="0"/>
      <w:marRight w:val="0"/>
      <w:marTop w:val="0"/>
      <w:marBottom w:val="0"/>
      <w:divBdr>
        <w:top w:val="none" w:sz="0" w:space="0" w:color="auto"/>
        <w:left w:val="none" w:sz="0" w:space="0" w:color="auto"/>
        <w:bottom w:val="none" w:sz="0" w:space="0" w:color="auto"/>
        <w:right w:val="none" w:sz="0" w:space="0" w:color="auto"/>
      </w:divBdr>
      <w:divsChild>
        <w:div w:id="608322271">
          <w:marLeft w:val="360"/>
          <w:marRight w:val="0"/>
          <w:marTop w:val="0"/>
          <w:marBottom w:val="0"/>
          <w:divBdr>
            <w:top w:val="none" w:sz="0" w:space="0" w:color="auto"/>
            <w:left w:val="none" w:sz="0" w:space="0" w:color="auto"/>
            <w:bottom w:val="none" w:sz="0" w:space="0" w:color="auto"/>
            <w:right w:val="none" w:sz="0" w:space="0" w:color="auto"/>
          </w:divBdr>
        </w:div>
        <w:div w:id="1730494673">
          <w:marLeft w:val="360"/>
          <w:marRight w:val="0"/>
          <w:marTop w:val="0"/>
          <w:marBottom w:val="0"/>
          <w:divBdr>
            <w:top w:val="none" w:sz="0" w:space="0" w:color="auto"/>
            <w:left w:val="none" w:sz="0" w:space="0" w:color="auto"/>
            <w:bottom w:val="none" w:sz="0" w:space="0" w:color="auto"/>
            <w:right w:val="none" w:sz="0" w:space="0" w:color="auto"/>
          </w:divBdr>
        </w:div>
      </w:divsChild>
    </w:div>
    <w:div w:id="948589485">
      <w:bodyDiv w:val="1"/>
      <w:marLeft w:val="0"/>
      <w:marRight w:val="0"/>
      <w:marTop w:val="0"/>
      <w:marBottom w:val="0"/>
      <w:divBdr>
        <w:top w:val="none" w:sz="0" w:space="0" w:color="auto"/>
        <w:left w:val="none" w:sz="0" w:space="0" w:color="auto"/>
        <w:bottom w:val="none" w:sz="0" w:space="0" w:color="auto"/>
        <w:right w:val="none" w:sz="0" w:space="0" w:color="auto"/>
      </w:divBdr>
      <w:divsChild>
        <w:div w:id="957679371">
          <w:marLeft w:val="360"/>
          <w:marRight w:val="0"/>
          <w:marTop w:val="0"/>
          <w:marBottom w:val="0"/>
          <w:divBdr>
            <w:top w:val="none" w:sz="0" w:space="0" w:color="auto"/>
            <w:left w:val="none" w:sz="0" w:space="0" w:color="auto"/>
            <w:bottom w:val="none" w:sz="0" w:space="0" w:color="auto"/>
            <w:right w:val="none" w:sz="0" w:space="0" w:color="auto"/>
          </w:divBdr>
        </w:div>
        <w:div w:id="1914776161">
          <w:marLeft w:val="360"/>
          <w:marRight w:val="0"/>
          <w:marTop w:val="0"/>
          <w:marBottom w:val="0"/>
          <w:divBdr>
            <w:top w:val="none" w:sz="0" w:space="0" w:color="auto"/>
            <w:left w:val="none" w:sz="0" w:space="0" w:color="auto"/>
            <w:bottom w:val="none" w:sz="0" w:space="0" w:color="auto"/>
            <w:right w:val="none" w:sz="0" w:space="0" w:color="auto"/>
          </w:divBdr>
        </w:div>
      </w:divsChild>
    </w:div>
    <w:div w:id="972516174">
      <w:bodyDiv w:val="1"/>
      <w:marLeft w:val="0"/>
      <w:marRight w:val="0"/>
      <w:marTop w:val="0"/>
      <w:marBottom w:val="0"/>
      <w:divBdr>
        <w:top w:val="none" w:sz="0" w:space="0" w:color="auto"/>
        <w:left w:val="none" w:sz="0" w:space="0" w:color="auto"/>
        <w:bottom w:val="none" w:sz="0" w:space="0" w:color="auto"/>
        <w:right w:val="none" w:sz="0" w:space="0" w:color="auto"/>
      </w:divBdr>
    </w:div>
    <w:div w:id="1104499297">
      <w:bodyDiv w:val="1"/>
      <w:marLeft w:val="0"/>
      <w:marRight w:val="0"/>
      <w:marTop w:val="0"/>
      <w:marBottom w:val="0"/>
      <w:divBdr>
        <w:top w:val="none" w:sz="0" w:space="0" w:color="auto"/>
        <w:left w:val="none" w:sz="0" w:space="0" w:color="auto"/>
        <w:bottom w:val="none" w:sz="0" w:space="0" w:color="auto"/>
        <w:right w:val="none" w:sz="0" w:space="0" w:color="auto"/>
      </w:divBdr>
      <w:divsChild>
        <w:div w:id="939027302">
          <w:marLeft w:val="0"/>
          <w:marRight w:val="0"/>
          <w:marTop w:val="0"/>
          <w:marBottom w:val="0"/>
          <w:divBdr>
            <w:top w:val="none" w:sz="0" w:space="0" w:color="auto"/>
            <w:left w:val="none" w:sz="0" w:space="0" w:color="auto"/>
            <w:bottom w:val="none" w:sz="0" w:space="0" w:color="auto"/>
            <w:right w:val="none" w:sz="0" w:space="0" w:color="auto"/>
          </w:divBdr>
          <w:divsChild>
            <w:div w:id="99591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751888">
      <w:bodyDiv w:val="1"/>
      <w:marLeft w:val="0"/>
      <w:marRight w:val="0"/>
      <w:marTop w:val="0"/>
      <w:marBottom w:val="0"/>
      <w:divBdr>
        <w:top w:val="none" w:sz="0" w:space="0" w:color="auto"/>
        <w:left w:val="none" w:sz="0" w:space="0" w:color="auto"/>
        <w:bottom w:val="none" w:sz="0" w:space="0" w:color="auto"/>
        <w:right w:val="none" w:sz="0" w:space="0" w:color="auto"/>
      </w:divBdr>
      <w:divsChild>
        <w:div w:id="65081467">
          <w:marLeft w:val="360"/>
          <w:marRight w:val="0"/>
          <w:marTop w:val="0"/>
          <w:marBottom w:val="0"/>
          <w:divBdr>
            <w:top w:val="none" w:sz="0" w:space="0" w:color="auto"/>
            <w:left w:val="none" w:sz="0" w:space="0" w:color="auto"/>
            <w:bottom w:val="none" w:sz="0" w:space="0" w:color="auto"/>
            <w:right w:val="none" w:sz="0" w:space="0" w:color="auto"/>
          </w:divBdr>
        </w:div>
        <w:div w:id="1472400962">
          <w:marLeft w:val="360"/>
          <w:marRight w:val="0"/>
          <w:marTop w:val="0"/>
          <w:marBottom w:val="0"/>
          <w:divBdr>
            <w:top w:val="none" w:sz="0" w:space="0" w:color="auto"/>
            <w:left w:val="none" w:sz="0" w:space="0" w:color="auto"/>
            <w:bottom w:val="none" w:sz="0" w:space="0" w:color="auto"/>
            <w:right w:val="none" w:sz="0" w:space="0" w:color="auto"/>
          </w:divBdr>
        </w:div>
      </w:divsChild>
    </w:div>
    <w:div w:id="1348144200">
      <w:bodyDiv w:val="1"/>
      <w:marLeft w:val="0"/>
      <w:marRight w:val="0"/>
      <w:marTop w:val="0"/>
      <w:marBottom w:val="0"/>
      <w:divBdr>
        <w:top w:val="none" w:sz="0" w:space="0" w:color="auto"/>
        <w:left w:val="none" w:sz="0" w:space="0" w:color="auto"/>
        <w:bottom w:val="none" w:sz="0" w:space="0" w:color="auto"/>
        <w:right w:val="none" w:sz="0" w:space="0" w:color="auto"/>
      </w:divBdr>
      <w:divsChild>
        <w:div w:id="1447849510">
          <w:marLeft w:val="288"/>
          <w:marRight w:val="0"/>
          <w:marTop w:val="0"/>
          <w:marBottom w:val="120"/>
          <w:divBdr>
            <w:top w:val="none" w:sz="0" w:space="0" w:color="auto"/>
            <w:left w:val="none" w:sz="0" w:space="0" w:color="auto"/>
            <w:bottom w:val="none" w:sz="0" w:space="0" w:color="auto"/>
            <w:right w:val="none" w:sz="0" w:space="0" w:color="auto"/>
          </w:divBdr>
        </w:div>
        <w:div w:id="1619945932">
          <w:marLeft w:val="288"/>
          <w:marRight w:val="0"/>
          <w:marTop w:val="0"/>
          <w:marBottom w:val="120"/>
          <w:divBdr>
            <w:top w:val="none" w:sz="0" w:space="0" w:color="auto"/>
            <w:left w:val="none" w:sz="0" w:space="0" w:color="auto"/>
            <w:bottom w:val="none" w:sz="0" w:space="0" w:color="auto"/>
            <w:right w:val="none" w:sz="0" w:space="0" w:color="auto"/>
          </w:divBdr>
        </w:div>
      </w:divsChild>
    </w:div>
    <w:div w:id="1495685017">
      <w:bodyDiv w:val="1"/>
      <w:marLeft w:val="0"/>
      <w:marRight w:val="0"/>
      <w:marTop w:val="0"/>
      <w:marBottom w:val="0"/>
      <w:divBdr>
        <w:top w:val="none" w:sz="0" w:space="0" w:color="auto"/>
        <w:left w:val="none" w:sz="0" w:space="0" w:color="auto"/>
        <w:bottom w:val="none" w:sz="0" w:space="0" w:color="auto"/>
        <w:right w:val="none" w:sz="0" w:space="0" w:color="auto"/>
      </w:divBdr>
    </w:div>
    <w:div w:id="1502424182">
      <w:bodyDiv w:val="1"/>
      <w:marLeft w:val="0"/>
      <w:marRight w:val="0"/>
      <w:marTop w:val="0"/>
      <w:marBottom w:val="0"/>
      <w:divBdr>
        <w:top w:val="none" w:sz="0" w:space="0" w:color="auto"/>
        <w:left w:val="none" w:sz="0" w:space="0" w:color="auto"/>
        <w:bottom w:val="none" w:sz="0" w:space="0" w:color="auto"/>
        <w:right w:val="none" w:sz="0" w:space="0" w:color="auto"/>
      </w:divBdr>
    </w:div>
    <w:div w:id="1668552426">
      <w:bodyDiv w:val="1"/>
      <w:marLeft w:val="0"/>
      <w:marRight w:val="0"/>
      <w:marTop w:val="0"/>
      <w:marBottom w:val="0"/>
      <w:divBdr>
        <w:top w:val="none" w:sz="0" w:space="0" w:color="auto"/>
        <w:left w:val="none" w:sz="0" w:space="0" w:color="auto"/>
        <w:bottom w:val="none" w:sz="0" w:space="0" w:color="auto"/>
        <w:right w:val="none" w:sz="0" w:space="0" w:color="auto"/>
      </w:divBdr>
    </w:div>
    <w:div w:id="1740204078">
      <w:bodyDiv w:val="1"/>
      <w:marLeft w:val="0"/>
      <w:marRight w:val="0"/>
      <w:marTop w:val="0"/>
      <w:marBottom w:val="0"/>
      <w:divBdr>
        <w:top w:val="none" w:sz="0" w:space="0" w:color="auto"/>
        <w:left w:val="none" w:sz="0" w:space="0" w:color="auto"/>
        <w:bottom w:val="none" w:sz="0" w:space="0" w:color="auto"/>
        <w:right w:val="none" w:sz="0" w:space="0" w:color="auto"/>
      </w:divBdr>
    </w:div>
    <w:div w:id="1805197930">
      <w:bodyDiv w:val="1"/>
      <w:marLeft w:val="0"/>
      <w:marRight w:val="0"/>
      <w:marTop w:val="0"/>
      <w:marBottom w:val="0"/>
      <w:divBdr>
        <w:top w:val="none" w:sz="0" w:space="0" w:color="auto"/>
        <w:left w:val="none" w:sz="0" w:space="0" w:color="auto"/>
        <w:bottom w:val="none" w:sz="0" w:space="0" w:color="auto"/>
        <w:right w:val="none" w:sz="0" w:space="0" w:color="auto"/>
      </w:divBdr>
      <w:divsChild>
        <w:div w:id="163400110">
          <w:marLeft w:val="360"/>
          <w:marRight w:val="0"/>
          <w:marTop w:val="0"/>
          <w:marBottom w:val="0"/>
          <w:divBdr>
            <w:top w:val="none" w:sz="0" w:space="0" w:color="auto"/>
            <w:left w:val="none" w:sz="0" w:space="0" w:color="auto"/>
            <w:bottom w:val="none" w:sz="0" w:space="0" w:color="auto"/>
            <w:right w:val="none" w:sz="0" w:space="0" w:color="auto"/>
          </w:divBdr>
        </w:div>
        <w:div w:id="990984035">
          <w:marLeft w:val="360"/>
          <w:marRight w:val="0"/>
          <w:marTop w:val="0"/>
          <w:marBottom w:val="0"/>
          <w:divBdr>
            <w:top w:val="none" w:sz="0" w:space="0" w:color="auto"/>
            <w:left w:val="none" w:sz="0" w:space="0" w:color="auto"/>
            <w:bottom w:val="none" w:sz="0" w:space="0" w:color="auto"/>
            <w:right w:val="none" w:sz="0" w:space="0" w:color="auto"/>
          </w:divBdr>
        </w:div>
      </w:divsChild>
    </w:div>
    <w:div w:id="1913198289">
      <w:bodyDiv w:val="1"/>
      <w:marLeft w:val="0"/>
      <w:marRight w:val="0"/>
      <w:marTop w:val="0"/>
      <w:marBottom w:val="0"/>
      <w:divBdr>
        <w:top w:val="none" w:sz="0" w:space="0" w:color="auto"/>
        <w:left w:val="none" w:sz="0" w:space="0" w:color="auto"/>
        <w:bottom w:val="none" w:sz="0" w:space="0" w:color="auto"/>
        <w:right w:val="none" w:sz="0" w:space="0" w:color="auto"/>
      </w:divBdr>
      <w:divsChild>
        <w:div w:id="1437286359">
          <w:marLeft w:val="360"/>
          <w:marRight w:val="0"/>
          <w:marTop w:val="0"/>
          <w:marBottom w:val="0"/>
          <w:divBdr>
            <w:top w:val="none" w:sz="0" w:space="0" w:color="auto"/>
            <w:left w:val="none" w:sz="0" w:space="0" w:color="auto"/>
            <w:bottom w:val="none" w:sz="0" w:space="0" w:color="auto"/>
            <w:right w:val="none" w:sz="0" w:space="0" w:color="auto"/>
          </w:divBdr>
        </w:div>
        <w:div w:id="1582175559">
          <w:marLeft w:val="360"/>
          <w:marRight w:val="0"/>
          <w:marTop w:val="0"/>
          <w:marBottom w:val="0"/>
          <w:divBdr>
            <w:top w:val="none" w:sz="0" w:space="0" w:color="auto"/>
            <w:left w:val="none" w:sz="0" w:space="0" w:color="auto"/>
            <w:bottom w:val="none" w:sz="0" w:space="0" w:color="auto"/>
            <w:right w:val="none" w:sz="0" w:space="0" w:color="auto"/>
          </w:divBdr>
        </w:div>
        <w:div w:id="1863544456">
          <w:marLeft w:val="360"/>
          <w:marRight w:val="0"/>
          <w:marTop w:val="0"/>
          <w:marBottom w:val="0"/>
          <w:divBdr>
            <w:top w:val="none" w:sz="0" w:space="0" w:color="auto"/>
            <w:left w:val="none" w:sz="0" w:space="0" w:color="auto"/>
            <w:bottom w:val="none" w:sz="0" w:space="0" w:color="auto"/>
            <w:right w:val="none" w:sz="0" w:space="0" w:color="auto"/>
          </w:divBdr>
        </w:div>
      </w:divsChild>
    </w:div>
    <w:div w:id="1920753344">
      <w:bodyDiv w:val="1"/>
      <w:marLeft w:val="0"/>
      <w:marRight w:val="0"/>
      <w:marTop w:val="0"/>
      <w:marBottom w:val="0"/>
      <w:divBdr>
        <w:top w:val="none" w:sz="0" w:space="0" w:color="auto"/>
        <w:left w:val="none" w:sz="0" w:space="0" w:color="auto"/>
        <w:bottom w:val="none" w:sz="0" w:space="0" w:color="auto"/>
        <w:right w:val="none" w:sz="0" w:space="0" w:color="auto"/>
      </w:divBdr>
    </w:div>
    <w:div w:id="2122335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in.gov/inprs/quoting.htm%20." TargetMode="External"/><Relationship Id="rId26" Type="http://schemas.openxmlformats.org/officeDocument/2006/relationships/hyperlink" Target="http://www.in.gov/ig" TargetMode="External"/><Relationship Id="rId3" Type="http://schemas.openxmlformats.org/officeDocument/2006/relationships/customXml" Target="../customXml/item3.xml"/><Relationship Id="rId21" Type="http://schemas.openxmlformats.org/officeDocument/2006/relationships/hyperlink" Target="mailto:procurements@inprs.in.gov"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in.gov/inprs/about-us/procurement"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in.gov/inprs/about-us/financial-reports" TargetMode="External"/><Relationship Id="rId20" Type="http://schemas.openxmlformats.org/officeDocument/2006/relationships/hyperlink" Target="https://www.in.gov/inprs/about-us/procurement"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n.gov/inprs/about-us/procurement" TargetMode="External"/><Relationship Id="rId5" Type="http://schemas.openxmlformats.org/officeDocument/2006/relationships/numbering" Target="numbering.xml"/><Relationship Id="rId15" Type="http://schemas.openxmlformats.org/officeDocument/2006/relationships/hyperlink" Target="http://www.in.gov/inprs/" TargetMode="External"/><Relationship Id="rId23" Type="http://schemas.openxmlformats.org/officeDocument/2006/relationships/header" Target="header2.xml"/><Relationship Id="rId28" Type="http://schemas.openxmlformats.org/officeDocument/2006/relationships/hyperlink" Target="https://www.in.gov/inprs/about-us/procurement" TargetMode="External"/><Relationship Id="rId10" Type="http://schemas.openxmlformats.org/officeDocument/2006/relationships/endnotes" Target="endnotes.xml"/><Relationship Id="rId19" Type="http://schemas.openxmlformats.org/officeDocument/2006/relationships/hyperlink" Target="https://www.in.gov/inprs/about-us/procureme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in.gov/dA/c33d53e048/18-INF-06.pdf?language_id=1" TargetMode="External"/><Relationship Id="rId27" Type="http://schemas.openxmlformats.org/officeDocument/2006/relationships/hyperlink" Target="https://sanctionslist.ofac.treas.gov/Home/SdnLis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06622048635FA428FCF574B9BD02E9B" ma:contentTypeVersion="12" ma:contentTypeDescription="Create a new document." ma:contentTypeScope="" ma:versionID="c90ce19223b2a23e28f0aa79d3a5a4d9">
  <xsd:schema xmlns:xsd="http://www.w3.org/2001/XMLSchema" xmlns:xs="http://www.w3.org/2001/XMLSchema" xmlns:p="http://schemas.microsoft.com/office/2006/metadata/properties" xmlns:ns2="8bfa791c-b1ca-43dc-b855-c612bdb8d88f" xmlns:ns3="ac95b4c8-1275-4b84-bd10-91e5456f2ba7" targetNamespace="http://schemas.microsoft.com/office/2006/metadata/properties" ma:root="true" ma:fieldsID="0574bc8a2f68415b8e0016ecc7cb6484" ns2:_="" ns3:_="">
    <xsd:import namespace="8bfa791c-b1ca-43dc-b855-c612bdb8d88f"/>
    <xsd:import namespace="ac95b4c8-1275-4b84-bd10-91e5456f2ba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fa791c-b1ca-43dc-b855-c612bdb8d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95b4c8-1275-4b84-bd10-91e5456f2ba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bdbc81b-896d-4eb9-a5a7-53099440d6df}" ma:internalName="TaxCatchAll" ma:showField="CatchAllData" ma:web="ac95b4c8-1275-4b84-bd10-91e5456f2ba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c95b4c8-1275-4b84-bd10-91e5456f2ba7" xsi:nil="true"/>
    <lcf76f155ced4ddcb4097134ff3c332f xmlns="8bfa791c-b1ca-43dc-b855-c612bdb8d8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217E0A-729F-48A4-86C4-46AF8B393331}">
  <ds:schemaRefs>
    <ds:schemaRef ds:uri="http://schemas.microsoft.com/sharepoint/v3/contenttype/forms"/>
  </ds:schemaRefs>
</ds:datastoreItem>
</file>

<file path=customXml/itemProps2.xml><?xml version="1.0" encoding="utf-8"?>
<ds:datastoreItem xmlns:ds="http://schemas.openxmlformats.org/officeDocument/2006/customXml" ds:itemID="{5ADDEC6C-A5C8-48E7-BB85-F12797C77C7D}">
  <ds:schemaRefs>
    <ds:schemaRef ds:uri="http://schemas.openxmlformats.org/officeDocument/2006/bibliography"/>
  </ds:schemaRefs>
</ds:datastoreItem>
</file>

<file path=customXml/itemProps3.xml><?xml version="1.0" encoding="utf-8"?>
<ds:datastoreItem xmlns:ds="http://schemas.openxmlformats.org/officeDocument/2006/customXml" ds:itemID="{5A6A67F3-3DD9-4435-AC16-9973D400B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fa791c-b1ca-43dc-b855-c612bdb8d88f"/>
    <ds:schemaRef ds:uri="ac95b4c8-1275-4b84-bd10-91e5456f2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162C32-B8CD-4C25-AF1F-C6B797889D7E}">
  <ds:schemaRefs>
    <ds:schemaRef ds:uri="http://schemas.microsoft.com/office/2006/metadata/properties"/>
    <ds:schemaRef ds:uri="http://schemas.microsoft.com/office/infopath/2007/PartnerControls"/>
    <ds:schemaRef ds:uri="ac95b4c8-1275-4b84-bd10-91e5456f2ba7"/>
    <ds:schemaRef ds:uri="8bfa791c-b1ca-43dc-b855-c612bdb8d88f"/>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47</Pages>
  <Words>15857</Words>
  <Characters>87841</Characters>
  <Application>Microsoft Office Word</Application>
  <DocSecurity>0</DocSecurity>
  <Lines>2187</Lines>
  <Paragraphs>725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Sullivan</dc:creator>
  <cp:keywords/>
  <dc:description/>
  <cp:lastModifiedBy>Lazaraton, Thomas</cp:lastModifiedBy>
  <cp:revision>2</cp:revision>
  <cp:lastPrinted>2023-09-13T20:50:00Z</cp:lastPrinted>
  <dcterms:created xsi:type="dcterms:W3CDTF">2026-09-04T11:30:00Z</dcterms:created>
  <dcterms:modified xsi:type="dcterms:W3CDTF">2026-09-04T11:30:00Z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2018-05-15T10:00:00Z</vt:filetime>
  </property>
  <property fmtid="{D5CDD505-2E9C-101B-9397-08002B2CF9AE}" pid="3" name="LastSaved">
    <vt:filetime>2019-07-16T10:00:00Z</vt:filetime>
  </property>
  <property fmtid="{D5CDD505-2E9C-101B-9397-08002B2CF9AE}" pid="4" name="ContentTypeId">
    <vt:lpwstr>0x010100B06622048635FA428FCF574B9BD02E9B</vt:lpwstr>
  </property>
  <property fmtid="{D5CDD505-2E9C-101B-9397-08002B2CF9AE}" pid="5" name="GrammarlyDocumentId">
    <vt:lpwstr>778761cdd19cf05e4070d4dabbfb30f1ddf0c79fdbce9e7b4c93a174b3093832</vt:lpwstr>
  </property>
  <property fmtid="{D5CDD505-2E9C-101B-9397-08002B2CF9AE}" pid="6" name="MediaServiceImageTags">
    <vt:lpwstr/>
  </property>
</Properties>
</file>