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1448" w:type="dxa"/>
        <w:tblLayout w:type="fixed"/>
        <w:tblLook w:val="0000" w:firstRow="0" w:lastRow="0" w:firstColumn="0" w:lastColumn="0" w:noHBand="0" w:noVBand="0"/>
      </w:tblPr>
      <w:tblGrid>
        <w:gridCol w:w="896"/>
        <w:gridCol w:w="530"/>
        <w:gridCol w:w="542"/>
        <w:gridCol w:w="359"/>
        <w:gridCol w:w="733"/>
        <w:gridCol w:w="524"/>
        <w:gridCol w:w="270"/>
        <w:gridCol w:w="196"/>
        <w:gridCol w:w="85"/>
        <w:gridCol w:w="619"/>
        <w:gridCol w:w="16"/>
        <w:gridCol w:w="1795"/>
        <w:gridCol w:w="169"/>
        <w:gridCol w:w="286"/>
        <w:gridCol w:w="1097"/>
        <w:gridCol w:w="703"/>
        <w:gridCol w:w="434"/>
        <w:gridCol w:w="363"/>
        <w:gridCol w:w="78"/>
        <w:gridCol w:w="85"/>
        <w:gridCol w:w="120"/>
        <w:gridCol w:w="540"/>
        <w:gridCol w:w="180"/>
        <w:gridCol w:w="828"/>
      </w:tblGrid>
      <w:tr w:rsidR="00EF41FD" w:rsidRPr="002E244C" w14:paraId="125734BA" w14:textId="77777777" w:rsidTr="002125F5">
        <w:trPr>
          <w:trHeight w:hRule="exact" w:val="288"/>
        </w:trPr>
        <w:tc>
          <w:tcPr>
            <w:tcW w:w="896" w:type="dxa"/>
          </w:tcPr>
          <w:p w14:paraId="7E147266" w14:textId="392D4B0B" w:rsidR="00EF41FD" w:rsidRPr="001375B6" w:rsidRDefault="004D434C" w:rsidP="00905717">
            <w:pPr>
              <w:rPr>
                <w:rFonts w:ascii="Arial" w:hAnsi="Arial" w:cs="Arial"/>
                <w:sz w:val="20"/>
                <w:szCs w:val="20"/>
              </w:rPr>
            </w:pPr>
            <w:r w:rsidRPr="002E244C">
              <w:rPr>
                <w:rFonts w:ascii="Arial" w:hAnsi="Arial" w:cs="Arial"/>
                <w:sz w:val="20"/>
                <w:szCs w:val="20"/>
              </w:rPr>
              <w:t>Road</w:t>
            </w:r>
          </w:p>
        </w:tc>
        <w:tc>
          <w:tcPr>
            <w:tcW w:w="1431" w:type="dxa"/>
            <w:gridSpan w:val="3"/>
            <w:tcBorders>
              <w:bottom w:val="single" w:sz="4" w:space="0" w:color="auto"/>
            </w:tcBorders>
          </w:tcPr>
          <w:p w14:paraId="7175B2A8" w14:textId="77777777" w:rsidR="00EF41FD" w:rsidRPr="002E244C" w:rsidRDefault="00EF41FD" w:rsidP="002E244C">
            <w:pPr>
              <w:rPr>
                <w:rFonts w:ascii="Arial" w:hAnsi="Arial" w:cs="Arial"/>
                <w:sz w:val="20"/>
                <w:szCs w:val="20"/>
              </w:rPr>
            </w:pPr>
          </w:p>
        </w:tc>
        <w:tc>
          <w:tcPr>
            <w:tcW w:w="7290" w:type="dxa"/>
            <w:gridSpan w:val="14"/>
          </w:tcPr>
          <w:p w14:paraId="4B53BDC2" w14:textId="77777777" w:rsidR="00EF41FD" w:rsidRPr="002E244C" w:rsidRDefault="00EF41FD" w:rsidP="002E244C">
            <w:pPr>
              <w:rPr>
                <w:rFonts w:ascii="Arial" w:hAnsi="Arial" w:cs="Arial"/>
                <w:sz w:val="20"/>
                <w:szCs w:val="20"/>
              </w:rPr>
            </w:pPr>
          </w:p>
        </w:tc>
        <w:tc>
          <w:tcPr>
            <w:tcW w:w="823" w:type="dxa"/>
            <w:gridSpan w:val="4"/>
          </w:tcPr>
          <w:p w14:paraId="66A39683" w14:textId="77777777" w:rsidR="00EF41FD" w:rsidRPr="002E244C" w:rsidRDefault="00EF41FD" w:rsidP="00905717">
            <w:pPr>
              <w:rPr>
                <w:rFonts w:ascii="Arial" w:hAnsi="Arial" w:cs="Arial"/>
                <w:sz w:val="20"/>
                <w:szCs w:val="20"/>
              </w:rPr>
            </w:pPr>
            <w:r w:rsidRPr="002E244C">
              <w:rPr>
                <w:rFonts w:ascii="Arial" w:hAnsi="Arial" w:cs="Arial"/>
                <w:sz w:val="20"/>
                <w:szCs w:val="20"/>
              </w:rPr>
              <w:t>Code</w:t>
            </w:r>
          </w:p>
        </w:tc>
        <w:tc>
          <w:tcPr>
            <w:tcW w:w="1008" w:type="dxa"/>
            <w:gridSpan w:val="2"/>
            <w:tcBorders>
              <w:bottom w:val="single" w:sz="4" w:space="0" w:color="auto"/>
            </w:tcBorders>
          </w:tcPr>
          <w:p w14:paraId="2CD21408" w14:textId="77777777" w:rsidR="00EF41FD" w:rsidRPr="002E244C" w:rsidRDefault="00EF41FD" w:rsidP="002E244C">
            <w:pPr>
              <w:rPr>
                <w:rFonts w:ascii="Arial" w:hAnsi="Arial" w:cs="Arial"/>
                <w:sz w:val="20"/>
                <w:szCs w:val="20"/>
              </w:rPr>
            </w:pPr>
          </w:p>
        </w:tc>
      </w:tr>
      <w:tr w:rsidR="00707B0C" w:rsidRPr="002E244C" w14:paraId="3EDF6122" w14:textId="77777777" w:rsidTr="002125F5">
        <w:trPr>
          <w:trHeight w:hRule="exact" w:val="288"/>
        </w:trPr>
        <w:tc>
          <w:tcPr>
            <w:tcW w:w="896" w:type="dxa"/>
            <w:shd w:val="clear" w:color="auto" w:fill="auto"/>
          </w:tcPr>
          <w:p w14:paraId="368E716D" w14:textId="77777777" w:rsidR="00707B0C" w:rsidRPr="001375B6" w:rsidRDefault="00707B0C" w:rsidP="00905717">
            <w:pPr>
              <w:rPr>
                <w:rFonts w:ascii="Arial" w:hAnsi="Arial" w:cs="Arial"/>
                <w:sz w:val="20"/>
                <w:szCs w:val="20"/>
              </w:rPr>
            </w:pPr>
            <w:r w:rsidRPr="002E244C">
              <w:rPr>
                <w:rFonts w:ascii="Arial" w:hAnsi="Arial" w:cs="Arial"/>
                <w:sz w:val="20"/>
                <w:szCs w:val="20"/>
              </w:rPr>
              <w:t>County</w:t>
            </w:r>
          </w:p>
        </w:tc>
        <w:tc>
          <w:tcPr>
            <w:tcW w:w="1431" w:type="dxa"/>
            <w:gridSpan w:val="3"/>
            <w:tcBorders>
              <w:top w:val="single" w:sz="4" w:space="0" w:color="auto"/>
              <w:bottom w:val="single" w:sz="4" w:space="0" w:color="auto"/>
            </w:tcBorders>
            <w:shd w:val="clear" w:color="auto" w:fill="auto"/>
          </w:tcPr>
          <w:p w14:paraId="11A242BC" w14:textId="77777777" w:rsidR="00707B0C" w:rsidRPr="001375B6" w:rsidRDefault="00707B0C" w:rsidP="00510C23">
            <w:pPr>
              <w:rPr>
                <w:rFonts w:ascii="Arial" w:hAnsi="Arial" w:cs="Arial"/>
                <w:sz w:val="20"/>
                <w:szCs w:val="20"/>
              </w:rPr>
            </w:pPr>
          </w:p>
        </w:tc>
        <w:tc>
          <w:tcPr>
            <w:tcW w:w="7290" w:type="dxa"/>
            <w:gridSpan w:val="14"/>
            <w:shd w:val="clear" w:color="auto" w:fill="auto"/>
          </w:tcPr>
          <w:p w14:paraId="18E6DB80" w14:textId="06ABFC4F" w:rsidR="00707B0C" w:rsidRPr="00707B0C" w:rsidRDefault="00707B0C" w:rsidP="00707B0C">
            <w:pPr>
              <w:jc w:val="center"/>
              <w:rPr>
                <w:rFonts w:ascii="Arial" w:hAnsi="Arial" w:cs="Arial"/>
                <w:sz w:val="20"/>
                <w:szCs w:val="20"/>
                <w:highlight w:val="lightGray"/>
              </w:rPr>
            </w:pPr>
            <w:r w:rsidRPr="00707B0C">
              <w:rPr>
                <w:rFonts w:ascii="Arial" w:hAnsi="Arial" w:cs="Arial"/>
                <w:b/>
                <w:sz w:val="28"/>
                <w:szCs w:val="28"/>
                <w:highlight w:val="lightGray"/>
              </w:rPr>
              <w:t>WAIVER VALUATION</w:t>
            </w:r>
            <w:r w:rsidR="00B75CD9">
              <w:rPr>
                <w:rFonts w:ascii="Arial" w:hAnsi="Arial" w:cs="Arial"/>
                <w:b/>
                <w:sz w:val="28"/>
                <w:szCs w:val="28"/>
                <w:highlight w:val="lightGray"/>
              </w:rPr>
              <w:t>-FMV Evaluation</w:t>
            </w:r>
          </w:p>
        </w:tc>
        <w:tc>
          <w:tcPr>
            <w:tcW w:w="823" w:type="dxa"/>
            <w:gridSpan w:val="4"/>
            <w:shd w:val="clear" w:color="auto" w:fill="auto"/>
          </w:tcPr>
          <w:p w14:paraId="6B7F6FA0" w14:textId="77777777" w:rsidR="00707B0C" w:rsidRPr="001375B6" w:rsidRDefault="00707B0C" w:rsidP="00CE10A8">
            <w:pPr>
              <w:rPr>
                <w:rFonts w:ascii="Arial" w:hAnsi="Arial" w:cs="Arial"/>
                <w:sz w:val="20"/>
                <w:szCs w:val="20"/>
              </w:rPr>
            </w:pPr>
            <w:r w:rsidRPr="002E244C">
              <w:rPr>
                <w:rFonts w:ascii="Arial" w:hAnsi="Arial" w:cs="Arial"/>
                <w:sz w:val="20"/>
                <w:szCs w:val="20"/>
              </w:rPr>
              <w:t>Parcel</w:t>
            </w:r>
          </w:p>
        </w:tc>
        <w:tc>
          <w:tcPr>
            <w:tcW w:w="1008" w:type="dxa"/>
            <w:gridSpan w:val="2"/>
            <w:tcBorders>
              <w:top w:val="single" w:sz="4" w:space="0" w:color="auto"/>
              <w:bottom w:val="single" w:sz="4" w:space="0" w:color="auto"/>
            </w:tcBorders>
            <w:shd w:val="clear" w:color="auto" w:fill="auto"/>
          </w:tcPr>
          <w:p w14:paraId="12EA3AD3" w14:textId="77777777" w:rsidR="00707B0C" w:rsidRPr="0048715C" w:rsidRDefault="00707B0C" w:rsidP="00510C23">
            <w:pPr>
              <w:rPr>
                <w:rFonts w:ascii="Arial" w:hAnsi="Arial" w:cs="Arial"/>
                <w:sz w:val="20"/>
                <w:szCs w:val="20"/>
              </w:rPr>
            </w:pPr>
          </w:p>
        </w:tc>
      </w:tr>
      <w:tr w:rsidR="00C83865" w:rsidRPr="002E244C" w14:paraId="66E59970" w14:textId="77777777" w:rsidTr="002125F5">
        <w:trPr>
          <w:trHeight w:hRule="exact" w:val="288"/>
        </w:trPr>
        <w:tc>
          <w:tcPr>
            <w:tcW w:w="896" w:type="dxa"/>
            <w:shd w:val="clear" w:color="auto" w:fill="auto"/>
          </w:tcPr>
          <w:p w14:paraId="1A9E1CD6" w14:textId="31FEC62A" w:rsidR="00C83865" w:rsidRPr="0048715C" w:rsidRDefault="00C83865" w:rsidP="000C0778">
            <w:pPr>
              <w:rPr>
                <w:rFonts w:ascii="Arial" w:hAnsi="Arial" w:cs="Arial"/>
                <w:sz w:val="20"/>
                <w:szCs w:val="20"/>
              </w:rPr>
            </w:pPr>
          </w:p>
        </w:tc>
        <w:tc>
          <w:tcPr>
            <w:tcW w:w="1431" w:type="dxa"/>
            <w:gridSpan w:val="3"/>
            <w:tcBorders>
              <w:top w:val="single" w:sz="4" w:space="0" w:color="auto"/>
            </w:tcBorders>
            <w:shd w:val="clear" w:color="auto" w:fill="auto"/>
          </w:tcPr>
          <w:p w14:paraId="3EC4FC28" w14:textId="77777777" w:rsidR="00C83865" w:rsidRPr="0048715C" w:rsidRDefault="00C83865" w:rsidP="001375B6">
            <w:pPr>
              <w:rPr>
                <w:rFonts w:ascii="Arial" w:hAnsi="Arial" w:cs="Arial"/>
                <w:sz w:val="20"/>
                <w:szCs w:val="20"/>
              </w:rPr>
            </w:pPr>
          </w:p>
        </w:tc>
        <w:tc>
          <w:tcPr>
            <w:tcW w:w="7290" w:type="dxa"/>
            <w:gridSpan w:val="14"/>
            <w:shd w:val="clear" w:color="auto" w:fill="auto"/>
          </w:tcPr>
          <w:p w14:paraId="260A7023" w14:textId="77777777" w:rsidR="00C83865" w:rsidRPr="0048715C" w:rsidRDefault="00C83865" w:rsidP="00C07205">
            <w:pPr>
              <w:jc w:val="center"/>
              <w:rPr>
                <w:rFonts w:ascii="Arial" w:hAnsi="Arial" w:cs="Arial"/>
                <w:sz w:val="20"/>
                <w:szCs w:val="20"/>
              </w:rPr>
            </w:pPr>
          </w:p>
        </w:tc>
        <w:tc>
          <w:tcPr>
            <w:tcW w:w="823" w:type="dxa"/>
            <w:gridSpan w:val="4"/>
            <w:shd w:val="clear" w:color="auto" w:fill="auto"/>
          </w:tcPr>
          <w:p w14:paraId="797CADE0" w14:textId="19A4B745" w:rsidR="00C83865" w:rsidRPr="0048715C" w:rsidRDefault="004D434C" w:rsidP="00905717">
            <w:pPr>
              <w:rPr>
                <w:rFonts w:ascii="Arial" w:hAnsi="Arial" w:cs="Arial"/>
                <w:sz w:val="20"/>
                <w:szCs w:val="20"/>
              </w:rPr>
            </w:pPr>
            <w:proofErr w:type="gramStart"/>
            <w:r w:rsidRPr="002E244C">
              <w:rPr>
                <w:rFonts w:ascii="Arial" w:hAnsi="Arial" w:cs="Arial"/>
                <w:sz w:val="20"/>
                <w:szCs w:val="20"/>
              </w:rPr>
              <w:t>Des.#</w:t>
            </w:r>
            <w:proofErr w:type="gramEnd"/>
            <w:r>
              <w:rPr>
                <w:rFonts w:ascii="Arial" w:hAnsi="Arial" w:cs="Arial"/>
                <w:sz w:val="20"/>
                <w:szCs w:val="20"/>
              </w:rPr>
              <w:t xml:space="preserve"> </w:t>
            </w:r>
            <w:r w:rsidRPr="002E244C">
              <w:rPr>
                <w:rFonts w:ascii="Arial" w:hAnsi="Arial" w:cs="Arial"/>
                <w:sz w:val="20"/>
                <w:szCs w:val="20"/>
              </w:rPr>
              <w:t xml:space="preserve"> </w:t>
            </w:r>
          </w:p>
        </w:tc>
        <w:tc>
          <w:tcPr>
            <w:tcW w:w="1008" w:type="dxa"/>
            <w:gridSpan w:val="2"/>
            <w:tcBorders>
              <w:bottom w:val="single" w:sz="4" w:space="0" w:color="auto"/>
            </w:tcBorders>
            <w:shd w:val="clear" w:color="auto" w:fill="auto"/>
          </w:tcPr>
          <w:p w14:paraId="3F276F4C" w14:textId="6BC43850" w:rsidR="00C83865" w:rsidRPr="0048715C" w:rsidRDefault="00C83865" w:rsidP="00C83865">
            <w:pPr>
              <w:rPr>
                <w:rFonts w:ascii="Arial" w:hAnsi="Arial" w:cs="Arial"/>
                <w:sz w:val="20"/>
                <w:szCs w:val="20"/>
              </w:rPr>
            </w:pPr>
          </w:p>
        </w:tc>
      </w:tr>
      <w:tr w:rsidR="00E63639" w:rsidRPr="002E244C" w14:paraId="5186810C" w14:textId="77777777" w:rsidTr="00F97188">
        <w:trPr>
          <w:trHeight w:val="740"/>
        </w:trPr>
        <w:tc>
          <w:tcPr>
            <w:tcW w:w="11448" w:type="dxa"/>
            <w:gridSpan w:val="24"/>
            <w:tcMar>
              <w:left w:w="576" w:type="dxa"/>
              <w:right w:w="720" w:type="dxa"/>
            </w:tcMar>
          </w:tcPr>
          <w:p w14:paraId="113C4DEF" w14:textId="77777777" w:rsidR="00E63639" w:rsidRPr="00064C76" w:rsidRDefault="00064C76" w:rsidP="00064C76">
            <w:pPr>
              <w:spacing w:before="120" w:after="120"/>
              <w:ind w:left="-288" w:right="-432"/>
              <w:jc w:val="both"/>
              <w:rPr>
                <w:rFonts w:ascii="Arial" w:hAnsi="Arial" w:cs="Arial"/>
                <w:sz w:val="18"/>
                <w:szCs w:val="18"/>
              </w:rPr>
            </w:pPr>
            <w:r w:rsidRPr="00064C76">
              <w:rPr>
                <w:rFonts w:ascii="Arial" w:hAnsi="Arial" w:cs="Arial"/>
                <w:sz w:val="18"/>
                <w:szCs w:val="18"/>
              </w:rPr>
              <w:t xml:space="preserve">Prior to making an offer to purchase property, the agency must establish a proposed purchase price for the property. Pursuant to 49 CFR 24.102(c)(2)(ii), the agency does not have to use an appraisal to support the proposed purchase price if the “valuation problem is </w:t>
            </w:r>
            <w:proofErr w:type="gramStart"/>
            <w:r w:rsidRPr="00064C76">
              <w:rPr>
                <w:rFonts w:ascii="Arial" w:hAnsi="Arial" w:cs="Arial"/>
                <w:sz w:val="18"/>
                <w:szCs w:val="18"/>
              </w:rPr>
              <w:t>uncomplicated</w:t>
            </w:r>
            <w:proofErr w:type="gramEnd"/>
            <w:r w:rsidRPr="00064C76">
              <w:rPr>
                <w:rFonts w:ascii="Arial" w:hAnsi="Arial" w:cs="Arial"/>
                <w:sz w:val="18"/>
                <w:szCs w:val="18"/>
              </w:rPr>
              <w:t xml:space="preserve"> and the anticipated value of the proposed acquisition is estimated at 10,000 or less.” This form is used to evaluate fair market value of an acquisition when the agency has determined that an appraisal is not </w:t>
            </w:r>
            <w:proofErr w:type="gramStart"/>
            <w:r w:rsidRPr="00064C76">
              <w:rPr>
                <w:rFonts w:ascii="Arial" w:hAnsi="Arial" w:cs="Arial"/>
                <w:sz w:val="18"/>
                <w:szCs w:val="18"/>
              </w:rPr>
              <w:t>necessary</w:t>
            </w:r>
            <w:proofErr w:type="gramEnd"/>
            <w:r w:rsidRPr="00064C76">
              <w:rPr>
                <w:rFonts w:ascii="Arial" w:hAnsi="Arial" w:cs="Arial"/>
                <w:sz w:val="18"/>
                <w:szCs w:val="18"/>
              </w:rPr>
              <w:t xml:space="preserve"> and 49 CFR 24.102(c)(2)(ii) applies.</w:t>
            </w:r>
          </w:p>
        </w:tc>
      </w:tr>
      <w:tr w:rsidR="003B7240" w:rsidRPr="002E244C" w14:paraId="0710803F" w14:textId="77777777" w:rsidTr="00B8169D">
        <w:trPr>
          <w:trHeight w:hRule="exact" w:val="288"/>
        </w:trPr>
        <w:tc>
          <w:tcPr>
            <w:tcW w:w="1968" w:type="dxa"/>
            <w:gridSpan w:val="3"/>
            <w:tcBorders>
              <w:top w:val="single" w:sz="4" w:space="0" w:color="auto"/>
              <w:left w:val="single" w:sz="4" w:space="0" w:color="auto"/>
              <w:bottom w:val="single" w:sz="4" w:space="0" w:color="auto"/>
              <w:right w:val="single" w:sz="4" w:space="0" w:color="auto"/>
            </w:tcBorders>
          </w:tcPr>
          <w:p w14:paraId="30117E2E" w14:textId="77777777" w:rsidR="003B7240" w:rsidRDefault="003B7240" w:rsidP="002E244C">
            <w:pPr>
              <w:rPr>
                <w:rFonts w:ascii="Arial" w:hAnsi="Arial" w:cs="Arial"/>
                <w:sz w:val="20"/>
                <w:szCs w:val="20"/>
              </w:rPr>
            </w:pPr>
            <w:r>
              <w:rPr>
                <w:rFonts w:ascii="Arial" w:hAnsi="Arial" w:cs="Arial"/>
                <w:sz w:val="20"/>
                <w:szCs w:val="20"/>
              </w:rPr>
              <w:t>Address/</w:t>
            </w:r>
            <w:r w:rsidRPr="002E244C">
              <w:rPr>
                <w:rFonts w:ascii="Arial" w:hAnsi="Arial" w:cs="Arial"/>
                <w:sz w:val="20"/>
                <w:szCs w:val="20"/>
              </w:rPr>
              <w:t>Location</w:t>
            </w:r>
            <w:r w:rsidR="00F379B2">
              <w:rPr>
                <w:rFonts w:ascii="Arial" w:hAnsi="Arial" w:cs="Arial"/>
                <w:sz w:val="20"/>
                <w:szCs w:val="20"/>
              </w:rPr>
              <w:t>:</w:t>
            </w:r>
          </w:p>
        </w:tc>
        <w:tc>
          <w:tcPr>
            <w:tcW w:w="9480" w:type="dxa"/>
            <w:gridSpan w:val="21"/>
            <w:tcBorders>
              <w:top w:val="single" w:sz="4" w:space="0" w:color="auto"/>
              <w:left w:val="single" w:sz="4" w:space="0" w:color="auto"/>
              <w:bottom w:val="single" w:sz="4" w:space="0" w:color="auto"/>
              <w:right w:val="single" w:sz="4" w:space="0" w:color="auto"/>
            </w:tcBorders>
          </w:tcPr>
          <w:p w14:paraId="2A2275DE" w14:textId="77777777" w:rsidR="003B7240" w:rsidRPr="002E244C" w:rsidRDefault="003B7240" w:rsidP="002E244C">
            <w:pPr>
              <w:rPr>
                <w:rFonts w:ascii="Arial" w:hAnsi="Arial" w:cs="Arial"/>
                <w:sz w:val="20"/>
                <w:szCs w:val="20"/>
              </w:rPr>
            </w:pPr>
          </w:p>
        </w:tc>
      </w:tr>
      <w:tr w:rsidR="00BC3BA9" w:rsidRPr="002E244C" w14:paraId="52454B9D" w14:textId="77777777" w:rsidTr="00B8169D">
        <w:trPr>
          <w:trHeight w:hRule="exact" w:val="288"/>
        </w:trPr>
        <w:tc>
          <w:tcPr>
            <w:tcW w:w="1968" w:type="dxa"/>
            <w:gridSpan w:val="3"/>
            <w:tcBorders>
              <w:top w:val="single" w:sz="4" w:space="0" w:color="auto"/>
              <w:left w:val="single" w:sz="4" w:space="0" w:color="auto"/>
              <w:bottom w:val="single" w:sz="4" w:space="0" w:color="auto"/>
              <w:right w:val="single" w:sz="4" w:space="0" w:color="auto"/>
            </w:tcBorders>
          </w:tcPr>
          <w:p w14:paraId="1F14A603" w14:textId="77777777" w:rsidR="00BC3BA9" w:rsidRPr="002E244C" w:rsidRDefault="00BC3BA9" w:rsidP="002E244C">
            <w:pPr>
              <w:rPr>
                <w:rFonts w:ascii="Arial" w:hAnsi="Arial" w:cs="Arial"/>
                <w:sz w:val="20"/>
                <w:szCs w:val="20"/>
              </w:rPr>
            </w:pPr>
            <w:r>
              <w:rPr>
                <w:rFonts w:ascii="Arial" w:hAnsi="Arial" w:cs="Arial"/>
                <w:sz w:val="20"/>
                <w:szCs w:val="20"/>
              </w:rPr>
              <w:t>Owner</w:t>
            </w:r>
            <w:r w:rsidR="00F379B2">
              <w:rPr>
                <w:rFonts w:ascii="Arial" w:hAnsi="Arial" w:cs="Arial"/>
                <w:sz w:val="20"/>
                <w:szCs w:val="20"/>
              </w:rPr>
              <w:t>:</w:t>
            </w:r>
          </w:p>
        </w:tc>
        <w:tc>
          <w:tcPr>
            <w:tcW w:w="6852" w:type="dxa"/>
            <w:gridSpan w:val="13"/>
            <w:tcBorders>
              <w:left w:val="single" w:sz="4" w:space="0" w:color="auto"/>
              <w:bottom w:val="single" w:sz="4" w:space="0" w:color="auto"/>
              <w:right w:val="single" w:sz="4" w:space="0" w:color="auto"/>
            </w:tcBorders>
          </w:tcPr>
          <w:p w14:paraId="7631929C" w14:textId="77777777" w:rsidR="00BC3BA9" w:rsidRPr="002E244C" w:rsidRDefault="00BC3BA9" w:rsidP="002E244C">
            <w:pPr>
              <w:rPr>
                <w:rFonts w:ascii="Arial" w:hAnsi="Arial" w:cs="Arial"/>
                <w:sz w:val="20"/>
                <w:szCs w:val="20"/>
              </w:rPr>
            </w:pPr>
          </w:p>
        </w:tc>
        <w:tc>
          <w:tcPr>
            <w:tcW w:w="875" w:type="dxa"/>
            <w:gridSpan w:val="3"/>
            <w:tcBorders>
              <w:left w:val="single" w:sz="4" w:space="0" w:color="auto"/>
              <w:bottom w:val="single" w:sz="4" w:space="0" w:color="auto"/>
              <w:right w:val="single" w:sz="4" w:space="0" w:color="auto"/>
            </w:tcBorders>
          </w:tcPr>
          <w:p w14:paraId="66D25C7C" w14:textId="77777777" w:rsidR="00BC3BA9" w:rsidRPr="002E244C" w:rsidRDefault="00BC3BA9" w:rsidP="002E244C">
            <w:pPr>
              <w:rPr>
                <w:rFonts w:ascii="Arial" w:hAnsi="Arial" w:cs="Arial"/>
                <w:sz w:val="20"/>
                <w:szCs w:val="20"/>
              </w:rPr>
            </w:pPr>
            <w:r w:rsidRPr="002E244C">
              <w:rPr>
                <w:rFonts w:ascii="Arial" w:hAnsi="Arial" w:cs="Arial"/>
                <w:sz w:val="20"/>
                <w:szCs w:val="20"/>
              </w:rPr>
              <w:t>Phone</w:t>
            </w:r>
            <w:r w:rsidR="00B8169D">
              <w:rPr>
                <w:rFonts w:ascii="Arial" w:hAnsi="Arial" w:cs="Arial"/>
                <w:sz w:val="20"/>
                <w:szCs w:val="20"/>
              </w:rPr>
              <w:t>:</w:t>
            </w:r>
          </w:p>
        </w:tc>
        <w:tc>
          <w:tcPr>
            <w:tcW w:w="1753" w:type="dxa"/>
            <w:gridSpan w:val="5"/>
            <w:tcBorders>
              <w:top w:val="single" w:sz="4" w:space="0" w:color="auto"/>
              <w:left w:val="single" w:sz="4" w:space="0" w:color="auto"/>
              <w:bottom w:val="single" w:sz="4" w:space="0" w:color="auto"/>
              <w:right w:val="single" w:sz="4" w:space="0" w:color="auto"/>
            </w:tcBorders>
          </w:tcPr>
          <w:p w14:paraId="2F32FDF4" w14:textId="77777777" w:rsidR="00BC3BA9" w:rsidRPr="002E244C" w:rsidRDefault="00BC3BA9" w:rsidP="002E244C">
            <w:pPr>
              <w:rPr>
                <w:rFonts w:ascii="Arial" w:hAnsi="Arial" w:cs="Arial"/>
                <w:sz w:val="20"/>
                <w:szCs w:val="20"/>
              </w:rPr>
            </w:pPr>
          </w:p>
        </w:tc>
      </w:tr>
      <w:tr w:rsidR="00F00FB8" w:rsidRPr="002E244C" w14:paraId="52D40FB6" w14:textId="77777777" w:rsidTr="00B8169D">
        <w:trPr>
          <w:trHeight w:hRule="exact" w:val="288"/>
        </w:trPr>
        <w:tc>
          <w:tcPr>
            <w:tcW w:w="1968" w:type="dxa"/>
            <w:gridSpan w:val="3"/>
            <w:tcBorders>
              <w:top w:val="single" w:sz="4" w:space="0" w:color="auto"/>
              <w:left w:val="single" w:sz="4" w:space="0" w:color="auto"/>
              <w:bottom w:val="single" w:sz="4" w:space="0" w:color="auto"/>
              <w:right w:val="single" w:sz="4" w:space="0" w:color="auto"/>
            </w:tcBorders>
          </w:tcPr>
          <w:p w14:paraId="477294EF" w14:textId="77777777" w:rsidR="00F00FB8" w:rsidRPr="002E244C" w:rsidRDefault="00F00FB8" w:rsidP="002E244C">
            <w:pPr>
              <w:rPr>
                <w:rFonts w:ascii="Arial" w:hAnsi="Arial" w:cs="Arial"/>
                <w:sz w:val="20"/>
                <w:szCs w:val="20"/>
              </w:rPr>
            </w:pPr>
            <w:r>
              <w:rPr>
                <w:rFonts w:ascii="Arial" w:hAnsi="Arial" w:cs="Arial"/>
                <w:sz w:val="20"/>
                <w:szCs w:val="20"/>
              </w:rPr>
              <w:t>Owner Address</w:t>
            </w:r>
            <w:r w:rsidR="00F379B2">
              <w:rPr>
                <w:rFonts w:ascii="Arial" w:hAnsi="Arial" w:cs="Arial"/>
                <w:sz w:val="20"/>
                <w:szCs w:val="20"/>
              </w:rPr>
              <w:t>:</w:t>
            </w:r>
          </w:p>
        </w:tc>
        <w:tc>
          <w:tcPr>
            <w:tcW w:w="9480" w:type="dxa"/>
            <w:gridSpan w:val="21"/>
            <w:tcBorders>
              <w:top w:val="single" w:sz="4" w:space="0" w:color="auto"/>
              <w:left w:val="single" w:sz="4" w:space="0" w:color="auto"/>
              <w:bottom w:val="single" w:sz="4" w:space="0" w:color="auto"/>
              <w:right w:val="single" w:sz="4" w:space="0" w:color="auto"/>
            </w:tcBorders>
          </w:tcPr>
          <w:p w14:paraId="11C878EE" w14:textId="77777777" w:rsidR="00F00FB8" w:rsidRPr="002E244C" w:rsidRDefault="00F00FB8" w:rsidP="002E244C">
            <w:pPr>
              <w:rPr>
                <w:rFonts w:ascii="Arial" w:hAnsi="Arial" w:cs="Arial"/>
                <w:sz w:val="20"/>
                <w:szCs w:val="20"/>
              </w:rPr>
            </w:pPr>
          </w:p>
        </w:tc>
      </w:tr>
      <w:tr w:rsidR="00F83FA1" w:rsidRPr="002E244C" w14:paraId="6FD04F09" w14:textId="77777777" w:rsidTr="00B8169D">
        <w:trPr>
          <w:trHeight w:hRule="exact" w:val="288"/>
        </w:trPr>
        <w:tc>
          <w:tcPr>
            <w:tcW w:w="1968" w:type="dxa"/>
            <w:gridSpan w:val="3"/>
            <w:tcBorders>
              <w:top w:val="single" w:sz="4" w:space="0" w:color="auto"/>
              <w:left w:val="single" w:sz="4" w:space="0" w:color="auto"/>
              <w:bottom w:val="single" w:sz="4" w:space="0" w:color="auto"/>
              <w:right w:val="single" w:sz="4" w:space="0" w:color="auto"/>
            </w:tcBorders>
          </w:tcPr>
          <w:p w14:paraId="2C6B9D5F" w14:textId="77777777" w:rsidR="00F83FA1" w:rsidRPr="002E244C" w:rsidRDefault="00064C76" w:rsidP="00B76D68">
            <w:pPr>
              <w:rPr>
                <w:rFonts w:ascii="Arial" w:hAnsi="Arial" w:cs="Arial"/>
                <w:sz w:val="20"/>
                <w:szCs w:val="20"/>
              </w:rPr>
            </w:pPr>
            <w:r>
              <w:rPr>
                <w:rFonts w:ascii="Arial" w:hAnsi="Arial" w:cs="Arial"/>
                <w:sz w:val="20"/>
                <w:szCs w:val="20"/>
              </w:rPr>
              <w:t>Tax Identification #</w:t>
            </w:r>
            <w:r w:rsidR="00F83FA1">
              <w:rPr>
                <w:rFonts w:ascii="Arial" w:hAnsi="Arial" w:cs="Arial"/>
                <w:sz w:val="20"/>
                <w:szCs w:val="20"/>
              </w:rPr>
              <w:t>:</w:t>
            </w:r>
          </w:p>
        </w:tc>
        <w:tc>
          <w:tcPr>
            <w:tcW w:w="9480" w:type="dxa"/>
            <w:gridSpan w:val="21"/>
            <w:tcBorders>
              <w:top w:val="single" w:sz="4" w:space="0" w:color="auto"/>
              <w:left w:val="single" w:sz="4" w:space="0" w:color="auto"/>
              <w:bottom w:val="single" w:sz="4" w:space="0" w:color="auto"/>
              <w:right w:val="single" w:sz="4" w:space="0" w:color="auto"/>
            </w:tcBorders>
          </w:tcPr>
          <w:p w14:paraId="378120B3" w14:textId="77777777" w:rsidR="00F83FA1" w:rsidRPr="002E244C" w:rsidRDefault="00F83FA1" w:rsidP="00B76D68">
            <w:pPr>
              <w:rPr>
                <w:rFonts w:ascii="Arial" w:hAnsi="Arial" w:cs="Arial"/>
                <w:sz w:val="20"/>
                <w:szCs w:val="20"/>
              </w:rPr>
            </w:pPr>
          </w:p>
        </w:tc>
      </w:tr>
      <w:tr w:rsidR="00AE6D0A" w:rsidRPr="002E244C" w14:paraId="16BCCC16" w14:textId="77777777" w:rsidTr="00842944">
        <w:trPr>
          <w:trHeight w:hRule="exact" w:val="288"/>
        </w:trPr>
        <w:tc>
          <w:tcPr>
            <w:tcW w:w="11448" w:type="dxa"/>
            <w:gridSpan w:val="24"/>
          </w:tcPr>
          <w:p w14:paraId="25750E92" w14:textId="77777777" w:rsidR="00AE6D0A" w:rsidRPr="002E244C" w:rsidRDefault="00AE6D0A" w:rsidP="00B76D68">
            <w:pPr>
              <w:rPr>
                <w:rFonts w:ascii="Arial" w:hAnsi="Arial" w:cs="Arial"/>
                <w:sz w:val="20"/>
                <w:szCs w:val="20"/>
              </w:rPr>
            </w:pPr>
          </w:p>
        </w:tc>
      </w:tr>
      <w:tr w:rsidR="00AE6D0A" w:rsidRPr="002E244C" w14:paraId="24EF85C7" w14:textId="77777777" w:rsidTr="00D85485">
        <w:trPr>
          <w:trHeight w:hRule="exact" w:val="288"/>
        </w:trPr>
        <w:tc>
          <w:tcPr>
            <w:tcW w:w="3060" w:type="dxa"/>
            <w:gridSpan w:val="5"/>
            <w:tcBorders>
              <w:top w:val="single" w:sz="4" w:space="0" w:color="auto"/>
              <w:left w:val="single" w:sz="4" w:space="0" w:color="auto"/>
              <w:bottom w:val="single" w:sz="4" w:space="0" w:color="auto"/>
              <w:right w:val="single" w:sz="4" w:space="0" w:color="auto"/>
            </w:tcBorders>
          </w:tcPr>
          <w:p w14:paraId="63EE21AF" w14:textId="77777777" w:rsidR="00AE6D0A" w:rsidRPr="002E244C" w:rsidRDefault="00AE6D0A" w:rsidP="00AE6D0A">
            <w:pPr>
              <w:jc w:val="center"/>
              <w:rPr>
                <w:rFonts w:ascii="Arial" w:hAnsi="Arial" w:cs="Arial"/>
                <w:sz w:val="20"/>
                <w:szCs w:val="20"/>
              </w:rPr>
            </w:pPr>
            <w:r>
              <w:rPr>
                <w:rFonts w:ascii="Arial" w:hAnsi="Arial" w:cs="Arial"/>
                <w:sz w:val="20"/>
                <w:szCs w:val="20"/>
              </w:rPr>
              <w:t>Area of Parcel</w:t>
            </w:r>
          </w:p>
        </w:tc>
        <w:tc>
          <w:tcPr>
            <w:tcW w:w="1075" w:type="dxa"/>
            <w:gridSpan w:val="4"/>
            <w:tcBorders>
              <w:left w:val="single" w:sz="4" w:space="0" w:color="auto"/>
              <w:right w:val="single" w:sz="4" w:space="0" w:color="auto"/>
            </w:tcBorders>
          </w:tcPr>
          <w:p w14:paraId="418F3188" w14:textId="77777777" w:rsidR="00AE6D0A" w:rsidRPr="002E244C" w:rsidRDefault="00AE6D0A" w:rsidP="00AE6D0A">
            <w:pPr>
              <w:rPr>
                <w:rFonts w:ascii="Arial" w:hAnsi="Arial" w:cs="Arial"/>
                <w:sz w:val="20"/>
                <w:szCs w:val="20"/>
              </w:rPr>
            </w:pPr>
          </w:p>
        </w:tc>
        <w:tc>
          <w:tcPr>
            <w:tcW w:w="7313" w:type="dxa"/>
            <w:gridSpan w:val="15"/>
            <w:tcBorders>
              <w:top w:val="single" w:sz="4" w:space="0" w:color="auto"/>
              <w:left w:val="single" w:sz="4" w:space="0" w:color="auto"/>
              <w:bottom w:val="single" w:sz="4" w:space="0" w:color="auto"/>
              <w:right w:val="single" w:sz="4" w:space="0" w:color="auto"/>
            </w:tcBorders>
          </w:tcPr>
          <w:p w14:paraId="2D6C0B05" w14:textId="77777777" w:rsidR="00AE6D0A" w:rsidRPr="002E244C" w:rsidRDefault="00AE6D0A" w:rsidP="00AE6D0A">
            <w:pPr>
              <w:jc w:val="center"/>
              <w:rPr>
                <w:rFonts w:ascii="Arial" w:hAnsi="Arial" w:cs="Arial"/>
                <w:sz w:val="20"/>
                <w:szCs w:val="20"/>
              </w:rPr>
            </w:pPr>
            <w:r>
              <w:rPr>
                <w:rFonts w:ascii="Arial" w:hAnsi="Arial" w:cs="Arial"/>
                <w:sz w:val="20"/>
                <w:szCs w:val="20"/>
              </w:rPr>
              <w:t>Area and Type of Acquisition</w:t>
            </w:r>
          </w:p>
        </w:tc>
      </w:tr>
      <w:tr w:rsidR="00D85485" w:rsidRPr="002E244C" w14:paraId="407D5107" w14:textId="77777777" w:rsidTr="001B52BB">
        <w:trPr>
          <w:trHeight w:hRule="exact" w:val="288"/>
        </w:trPr>
        <w:tc>
          <w:tcPr>
            <w:tcW w:w="896" w:type="dxa"/>
            <w:tcBorders>
              <w:top w:val="single" w:sz="4" w:space="0" w:color="auto"/>
              <w:left w:val="single" w:sz="4" w:space="0" w:color="auto"/>
              <w:bottom w:val="single" w:sz="4" w:space="0" w:color="auto"/>
              <w:right w:val="single" w:sz="4" w:space="0" w:color="auto"/>
            </w:tcBorders>
          </w:tcPr>
          <w:p w14:paraId="13EBD74C" w14:textId="77777777" w:rsidR="00AE6D0A" w:rsidRPr="002E244C" w:rsidRDefault="00AE6D0A" w:rsidP="00AE6D0A">
            <w:pPr>
              <w:rPr>
                <w:rFonts w:ascii="Arial" w:hAnsi="Arial" w:cs="Arial"/>
                <w:sz w:val="20"/>
                <w:szCs w:val="20"/>
              </w:rPr>
            </w:pPr>
            <w:r>
              <w:rPr>
                <w:rFonts w:ascii="Arial" w:hAnsi="Arial" w:cs="Arial"/>
                <w:sz w:val="20"/>
                <w:szCs w:val="20"/>
              </w:rPr>
              <w:t>Before:</w:t>
            </w:r>
          </w:p>
        </w:tc>
        <w:tc>
          <w:tcPr>
            <w:tcW w:w="2164" w:type="dxa"/>
            <w:gridSpan w:val="4"/>
            <w:tcBorders>
              <w:top w:val="single" w:sz="4" w:space="0" w:color="auto"/>
              <w:left w:val="single" w:sz="4" w:space="0" w:color="auto"/>
              <w:bottom w:val="single" w:sz="4" w:space="0" w:color="auto"/>
              <w:right w:val="single" w:sz="4" w:space="0" w:color="auto"/>
            </w:tcBorders>
          </w:tcPr>
          <w:p w14:paraId="59AF3455" w14:textId="77777777" w:rsidR="00AE6D0A" w:rsidRPr="002E244C" w:rsidRDefault="00AE6D0A" w:rsidP="00AE6D0A">
            <w:pPr>
              <w:rPr>
                <w:rFonts w:ascii="Arial" w:hAnsi="Arial" w:cs="Arial"/>
                <w:sz w:val="20"/>
                <w:szCs w:val="20"/>
              </w:rPr>
            </w:pPr>
          </w:p>
        </w:tc>
        <w:tc>
          <w:tcPr>
            <w:tcW w:w="1075" w:type="dxa"/>
            <w:gridSpan w:val="4"/>
            <w:tcBorders>
              <w:left w:val="single" w:sz="4" w:space="0" w:color="auto"/>
              <w:right w:val="single" w:sz="4" w:space="0" w:color="auto"/>
            </w:tcBorders>
          </w:tcPr>
          <w:p w14:paraId="317783C9" w14:textId="77777777" w:rsidR="00AE6D0A" w:rsidRPr="002E244C" w:rsidRDefault="00AE6D0A" w:rsidP="00AE6D0A">
            <w:pPr>
              <w:rPr>
                <w:rFonts w:ascii="Arial" w:hAnsi="Arial" w:cs="Arial"/>
                <w:sz w:val="20"/>
                <w:szCs w:val="20"/>
              </w:rPr>
            </w:pPr>
          </w:p>
        </w:tc>
        <w:tc>
          <w:tcPr>
            <w:tcW w:w="2430" w:type="dxa"/>
            <w:gridSpan w:val="3"/>
            <w:tcBorders>
              <w:top w:val="single" w:sz="4" w:space="0" w:color="auto"/>
              <w:left w:val="single" w:sz="4" w:space="0" w:color="auto"/>
              <w:bottom w:val="single" w:sz="4" w:space="0" w:color="auto"/>
              <w:right w:val="single" w:sz="4" w:space="0" w:color="auto"/>
            </w:tcBorders>
          </w:tcPr>
          <w:p w14:paraId="510786DE" w14:textId="77777777" w:rsidR="00AE6D0A" w:rsidRPr="002E244C" w:rsidRDefault="00AE6D0A" w:rsidP="00AE6D0A">
            <w:pPr>
              <w:rPr>
                <w:rFonts w:ascii="Arial" w:hAnsi="Arial" w:cs="Arial"/>
                <w:sz w:val="20"/>
                <w:szCs w:val="20"/>
              </w:rPr>
            </w:pPr>
            <w:r>
              <w:rPr>
                <w:rFonts w:ascii="Arial" w:hAnsi="Arial" w:cs="Arial"/>
                <w:sz w:val="20"/>
                <w:szCs w:val="20"/>
              </w:rPr>
              <w:t xml:space="preserve">New </w:t>
            </w:r>
            <w:r w:rsidRPr="002E244C">
              <w:rPr>
                <w:rFonts w:ascii="Arial" w:hAnsi="Arial" w:cs="Arial"/>
                <w:sz w:val="20"/>
                <w:szCs w:val="20"/>
              </w:rPr>
              <w:t>Fee Simple R/W</w:t>
            </w:r>
            <w:r>
              <w:rPr>
                <w:rFonts w:ascii="Arial" w:hAnsi="Arial" w:cs="Arial"/>
                <w:sz w:val="20"/>
                <w:szCs w:val="20"/>
              </w:rPr>
              <w:t>:</w:t>
            </w:r>
          </w:p>
        </w:tc>
        <w:tc>
          <w:tcPr>
            <w:tcW w:w="1552" w:type="dxa"/>
            <w:gridSpan w:val="3"/>
            <w:tcBorders>
              <w:top w:val="single" w:sz="4" w:space="0" w:color="auto"/>
              <w:left w:val="single" w:sz="4" w:space="0" w:color="auto"/>
              <w:bottom w:val="single" w:sz="4" w:space="0" w:color="auto"/>
              <w:right w:val="single" w:sz="4" w:space="0" w:color="auto"/>
            </w:tcBorders>
          </w:tcPr>
          <w:p w14:paraId="28CDCC1D" w14:textId="77777777" w:rsidR="00AE6D0A" w:rsidRPr="002E244C" w:rsidRDefault="00AE6D0A" w:rsidP="00AE6D0A">
            <w:pPr>
              <w:rPr>
                <w:rFonts w:ascii="Arial" w:hAnsi="Arial" w:cs="Arial"/>
                <w:sz w:val="20"/>
                <w:szCs w:val="20"/>
              </w:rPr>
            </w:pPr>
          </w:p>
        </w:tc>
        <w:tc>
          <w:tcPr>
            <w:tcW w:w="1663" w:type="dxa"/>
            <w:gridSpan w:val="5"/>
            <w:tcBorders>
              <w:top w:val="single" w:sz="4" w:space="0" w:color="auto"/>
              <w:left w:val="single" w:sz="4" w:space="0" w:color="auto"/>
              <w:bottom w:val="single" w:sz="4" w:space="0" w:color="auto"/>
              <w:right w:val="single" w:sz="4" w:space="0" w:color="auto"/>
            </w:tcBorders>
          </w:tcPr>
          <w:p w14:paraId="7A1C49BA" w14:textId="77777777" w:rsidR="00AE6D0A" w:rsidRPr="002E244C" w:rsidRDefault="00AE6D0A" w:rsidP="00AE6D0A">
            <w:pPr>
              <w:rPr>
                <w:rFonts w:ascii="Arial" w:hAnsi="Arial" w:cs="Arial"/>
                <w:sz w:val="20"/>
                <w:szCs w:val="20"/>
              </w:rPr>
            </w:pPr>
            <w:r>
              <w:rPr>
                <w:rFonts w:ascii="Arial" w:hAnsi="Arial" w:cs="Arial"/>
                <w:sz w:val="20"/>
                <w:szCs w:val="20"/>
              </w:rPr>
              <w:t>Perpetual R/W:</w:t>
            </w:r>
          </w:p>
        </w:tc>
        <w:tc>
          <w:tcPr>
            <w:tcW w:w="1668" w:type="dxa"/>
            <w:gridSpan w:val="4"/>
            <w:tcBorders>
              <w:top w:val="single" w:sz="4" w:space="0" w:color="auto"/>
              <w:left w:val="single" w:sz="4" w:space="0" w:color="auto"/>
              <w:bottom w:val="single" w:sz="4" w:space="0" w:color="auto"/>
              <w:right w:val="single" w:sz="4" w:space="0" w:color="auto"/>
            </w:tcBorders>
          </w:tcPr>
          <w:p w14:paraId="2A455291" w14:textId="77777777" w:rsidR="00AE6D0A" w:rsidRPr="002E244C" w:rsidRDefault="00AE6D0A" w:rsidP="00AE6D0A">
            <w:pPr>
              <w:rPr>
                <w:rFonts w:ascii="Arial" w:hAnsi="Arial" w:cs="Arial"/>
                <w:sz w:val="20"/>
                <w:szCs w:val="20"/>
              </w:rPr>
            </w:pPr>
          </w:p>
        </w:tc>
      </w:tr>
      <w:tr w:rsidR="00D85485" w:rsidRPr="002E244C" w14:paraId="7CF28DC8" w14:textId="77777777" w:rsidTr="00D85485">
        <w:trPr>
          <w:trHeight w:hRule="exact" w:val="288"/>
        </w:trPr>
        <w:tc>
          <w:tcPr>
            <w:tcW w:w="896" w:type="dxa"/>
            <w:tcBorders>
              <w:top w:val="single" w:sz="4" w:space="0" w:color="auto"/>
              <w:left w:val="single" w:sz="4" w:space="0" w:color="auto"/>
              <w:bottom w:val="single" w:sz="4" w:space="0" w:color="auto"/>
              <w:right w:val="single" w:sz="4" w:space="0" w:color="auto"/>
            </w:tcBorders>
          </w:tcPr>
          <w:p w14:paraId="229A56E8" w14:textId="77777777" w:rsidR="00AE6D0A" w:rsidRPr="002E244C" w:rsidRDefault="00AE6D0A" w:rsidP="00AE6D0A">
            <w:pPr>
              <w:rPr>
                <w:rFonts w:ascii="Arial" w:hAnsi="Arial" w:cs="Arial"/>
                <w:sz w:val="20"/>
                <w:szCs w:val="20"/>
              </w:rPr>
            </w:pPr>
            <w:r>
              <w:rPr>
                <w:rFonts w:ascii="Arial" w:hAnsi="Arial" w:cs="Arial"/>
                <w:sz w:val="20"/>
                <w:szCs w:val="20"/>
              </w:rPr>
              <w:t>After:</w:t>
            </w:r>
          </w:p>
        </w:tc>
        <w:tc>
          <w:tcPr>
            <w:tcW w:w="2164" w:type="dxa"/>
            <w:gridSpan w:val="4"/>
            <w:tcBorders>
              <w:top w:val="single" w:sz="4" w:space="0" w:color="auto"/>
              <w:left w:val="single" w:sz="4" w:space="0" w:color="auto"/>
              <w:bottom w:val="single" w:sz="4" w:space="0" w:color="auto"/>
              <w:right w:val="single" w:sz="4" w:space="0" w:color="auto"/>
            </w:tcBorders>
          </w:tcPr>
          <w:p w14:paraId="1604C233" w14:textId="77777777" w:rsidR="00AE6D0A" w:rsidRPr="002E244C" w:rsidRDefault="00AE6D0A" w:rsidP="00AE6D0A">
            <w:pPr>
              <w:rPr>
                <w:rFonts w:ascii="Arial" w:hAnsi="Arial" w:cs="Arial"/>
                <w:sz w:val="20"/>
                <w:szCs w:val="20"/>
              </w:rPr>
            </w:pPr>
          </w:p>
        </w:tc>
        <w:tc>
          <w:tcPr>
            <w:tcW w:w="1075" w:type="dxa"/>
            <w:gridSpan w:val="4"/>
            <w:tcBorders>
              <w:left w:val="single" w:sz="4" w:space="0" w:color="auto"/>
              <w:right w:val="single" w:sz="4" w:space="0" w:color="auto"/>
            </w:tcBorders>
          </w:tcPr>
          <w:p w14:paraId="4F9ACFAE" w14:textId="77777777" w:rsidR="00AE6D0A" w:rsidRPr="002E244C" w:rsidRDefault="00AE6D0A" w:rsidP="00AE6D0A">
            <w:pPr>
              <w:rPr>
                <w:rFonts w:ascii="Arial" w:hAnsi="Arial" w:cs="Arial"/>
                <w:sz w:val="20"/>
                <w:szCs w:val="20"/>
              </w:rPr>
            </w:pPr>
          </w:p>
        </w:tc>
        <w:tc>
          <w:tcPr>
            <w:tcW w:w="2430" w:type="dxa"/>
            <w:gridSpan w:val="3"/>
            <w:tcBorders>
              <w:top w:val="single" w:sz="4" w:space="0" w:color="auto"/>
              <w:left w:val="single" w:sz="4" w:space="0" w:color="auto"/>
              <w:bottom w:val="single" w:sz="4" w:space="0" w:color="auto"/>
              <w:right w:val="single" w:sz="4" w:space="0" w:color="auto"/>
            </w:tcBorders>
          </w:tcPr>
          <w:p w14:paraId="011E260C" w14:textId="77777777" w:rsidR="00AE6D0A" w:rsidRPr="002E244C" w:rsidRDefault="00AE6D0A" w:rsidP="00AE6D0A">
            <w:pPr>
              <w:rPr>
                <w:rFonts w:ascii="Arial" w:hAnsi="Arial" w:cs="Arial"/>
                <w:sz w:val="20"/>
                <w:szCs w:val="20"/>
              </w:rPr>
            </w:pPr>
            <w:r>
              <w:rPr>
                <w:rFonts w:ascii="Arial" w:hAnsi="Arial" w:cs="Arial"/>
                <w:sz w:val="20"/>
                <w:szCs w:val="20"/>
              </w:rPr>
              <w:t xml:space="preserve">PER </w:t>
            </w:r>
            <w:r w:rsidRPr="002E244C">
              <w:rPr>
                <w:rFonts w:ascii="Arial" w:hAnsi="Arial" w:cs="Arial"/>
                <w:sz w:val="20"/>
                <w:szCs w:val="20"/>
              </w:rPr>
              <w:t>R/W</w:t>
            </w:r>
            <w:r>
              <w:rPr>
                <w:rFonts w:ascii="Arial" w:hAnsi="Arial" w:cs="Arial"/>
                <w:sz w:val="20"/>
                <w:szCs w:val="20"/>
              </w:rPr>
              <w:t>:</w:t>
            </w:r>
          </w:p>
        </w:tc>
        <w:tc>
          <w:tcPr>
            <w:tcW w:w="1552" w:type="dxa"/>
            <w:gridSpan w:val="3"/>
            <w:tcBorders>
              <w:top w:val="single" w:sz="4" w:space="0" w:color="auto"/>
              <w:left w:val="single" w:sz="4" w:space="0" w:color="auto"/>
              <w:bottom w:val="single" w:sz="4" w:space="0" w:color="auto"/>
              <w:right w:val="single" w:sz="4" w:space="0" w:color="auto"/>
            </w:tcBorders>
          </w:tcPr>
          <w:p w14:paraId="7CA65A0C" w14:textId="77777777" w:rsidR="00AE6D0A" w:rsidRPr="002E244C" w:rsidRDefault="00AE6D0A" w:rsidP="00AE6D0A">
            <w:pPr>
              <w:rPr>
                <w:rFonts w:ascii="Arial" w:hAnsi="Arial" w:cs="Arial"/>
                <w:sz w:val="20"/>
                <w:szCs w:val="20"/>
              </w:rPr>
            </w:pPr>
          </w:p>
        </w:tc>
        <w:tc>
          <w:tcPr>
            <w:tcW w:w="1663" w:type="dxa"/>
            <w:gridSpan w:val="5"/>
            <w:tcBorders>
              <w:top w:val="single" w:sz="4" w:space="0" w:color="auto"/>
              <w:left w:val="single" w:sz="4" w:space="0" w:color="auto"/>
              <w:bottom w:val="single" w:sz="4" w:space="0" w:color="auto"/>
              <w:right w:val="single" w:sz="4" w:space="0" w:color="auto"/>
            </w:tcBorders>
          </w:tcPr>
          <w:p w14:paraId="14D96757" w14:textId="77777777" w:rsidR="00AE6D0A" w:rsidRPr="002E244C" w:rsidRDefault="00AE6D0A" w:rsidP="00AE6D0A">
            <w:pPr>
              <w:rPr>
                <w:rFonts w:ascii="Arial" w:hAnsi="Arial" w:cs="Arial"/>
                <w:sz w:val="20"/>
                <w:szCs w:val="20"/>
              </w:rPr>
            </w:pPr>
            <w:r w:rsidRPr="002E244C">
              <w:rPr>
                <w:rFonts w:ascii="Arial" w:hAnsi="Arial" w:cs="Arial"/>
                <w:sz w:val="20"/>
                <w:szCs w:val="20"/>
              </w:rPr>
              <w:t>Access Rights</w:t>
            </w:r>
            <w:r>
              <w:rPr>
                <w:rFonts w:ascii="Arial" w:hAnsi="Arial" w:cs="Arial"/>
                <w:sz w:val="20"/>
                <w:szCs w:val="20"/>
              </w:rPr>
              <w:t>:</w:t>
            </w:r>
          </w:p>
        </w:tc>
        <w:tc>
          <w:tcPr>
            <w:tcW w:w="1668" w:type="dxa"/>
            <w:gridSpan w:val="4"/>
            <w:tcBorders>
              <w:top w:val="single" w:sz="4" w:space="0" w:color="auto"/>
              <w:left w:val="single" w:sz="4" w:space="0" w:color="auto"/>
              <w:bottom w:val="single" w:sz="4" w:space="0" w:color="auto"/>
              <w:right w:val="single" w:sz="4" w:space="0" w:color="auto"/>
            </w:tcBorders>
          </w:tcPr>
          <w:p w14:paraId="735E1FB0" w14:textId="77777777" w:rsidR="00AE6D0A" w:rsidRPr="002E244C" w:rsidRDefault="00AE6D0A" w:rsidP="00AE6D0A">
            <w:pPr>
              <w:rPr>
                <w:rFonts w:ascii="Arial" w:hAnsi="Arial" w:cs="Arial"/>
                <w:sz w:val="20"/>
                <w:szCs w:val="20"/>
              </w:rPr>
            </w:pPr>
          </w:p>
        </w:tc>
      </w:tr>
      <w:tr w:rsidR="00D25C48" w:rsidRPr="002E244C" w14:paraId="7788126B" w14:textId="77777777" w:rsidTr="00D85485">
        <w:trPr>
          <w:trHeight w:hRule="exact" w:val="288"/>
        </w:trPr>
        <w:tc>
          <w:tcPr>
            <w:tcW w:w="3060" w:type="dxa"/>
            <w:gridSpan w:val="5"/>
          </w:tcPr>
          <w:p w14:paraId="003632C3" w14:textId="77777777" w:rsidR="00D25C48" w:rsidRPr="002E244C" w:rsidRDefault="00D25C48" w:rsidP="00AE6D0A">
            <w:pPr>
              <w:rPr>
                <w:rFonts w:ascii="Arial" w:hAnsi="Arial" w:cs="Arial"/>
                <w:sz w:val="20"/>
                <w:szCs w:val="20"/>
              </w:rPr>
            </w:pPr>
          </w:p>
        </w:tc>
        <w:tc>
          <w:tcPr>
            <w:tcW w:w="1075" w:type="dxa"/>
            <w:gridSpan w:val="4"/>
            <w:tcBorders>
              <w:right w:val="single" w:sz="4" w:space="0" w:color="auto"/>
            </w:tcBorders>
          </w:tcPr>
          <w:p w14:paraId="3A46151E" w14:textId="77777777" w:rsidR="00D25C48" w:rsidRPr="002E244C" w:rsidRDefault="00D25C48" w:rsidP="00AE6D0A">
            <w:pPr>
              <w:rPr>
                <w:rFonts w:ascii="Arial" w:hAnsi="Arial" w:cs="Arial"/>
                <w:sz w:val="20"/>
                <w:szCs w:val="20"/>
              </w:rPr>
            </w:pPr>
          </w:p>
        </w:tc>
        <w:tc>
          <w:tcPr>
            <w:tcW w:w="2430" w:type="dxa"/>
            <w:gridSpan w:val="3"/>
            <w:tcBorders>
              <w:top w:val="single" w:sz="4" w:space="0" w:color="auto"/>
              <w:left w:val="single" w:sz="4" w:space="0" w:color="auto"/>
              <w:bottom w:val="single" w:sz="4" w:space="0" w:color="auto"/>
              <w:right w:val="single" w:sz="4" w:space="0" w:color="auto"/>
            </w:tcBorders>
          </w:tcPr>
          <w:p w14:paraId="2DA4F52B" w14:textId="77777777" w:rsidR="00D25C48" w:rsidRPr="002E244C" w:rsidRDefault="00D25C48" w:rsidP="00AE6D0A">
            <w:pPr>
              <w:rPr>
                <w:rFonts w:ascii="Arial" w:hAnsi="Arial" w:cs="Arial"/>
                <w:sz w:val="20"/>
                <w:szCs w:val="20"/>
              </w:rPr>
            </w:pPr>
            <w:r w:rsidRPr="002E244C">
              <w:rPr>
                <w:rFonts w:ascii="Arial" w:hAnsi="Arial" w:cs="Arial"/>
                <w:sz w:val="20"/>
                <w:szCs w:val="20"/>
              </w:rPr>
              <w:t>Temporary R/W</w:t>
            </w:r>
            <w:r>
              <w:rPr>
                <w:rFonts w:ascii="Arial" w:hAnsi="Arial" w:cs="Arial"/>
                <w:sz w:val="20"/>
                <w:szCs w:val="20"/>
              </w:rPr>
              <w:t>:</w:t>
            </w:r>
          </w:p>
        </w:tc>
        <w:tc>
          <w:tcPr>
            <w:tcW w:w="1552" w:type="dxa"/>
            <w:gridSpan w:val="3"/>
            <w:tcBorders>
              <w:top w:val="single" w:sz="4" w:space="0" w:color="auto"/>
              <w:left w:val="single" w:sz="4" w:space="0" w:color="auto"/>
              <w:bottom w:val="single" w:sz="4" w:space="0" w:color="auto"/>
              <w:right w:val="single" w:sz="4" w:space="0" w:color="auto"/>
            </w:tcBorders>
          </w:tcPr>
          <w:p w14:paraId="2C5E4F9C" w14:textId="77777777" w:rsidR="00D25C48" w:rsidRPr="002E244C" w:rsidRDefault="00D25C48" w:rsidP="00AE6D0A">
            <w:pPr>
              <w:rPr>
                <w:rFonts w:ascii="Arial" w:hAnsi="Arial" w:cs="Arial"/>
                <w:sz w:val="20"/>
                <w:szCs w:val="20"/>
              </w:rPr>
            </w:pPr>
          </w:p>
        </w:tc>
        <w:tc>
          <w:tcPr>
            <w:tcW w:w="1663" w:type="dxa"/>
            <w:gridSpan w:val="5"/>
            <w:tcBorders>
              <w:top w:val="single" w:sz="4" w:space="0" w:color="auto"/>
              <w:left w:val="single" w:sz="4" w:space="0" w:color="auto"/>
              <w:bottom w:val="single" w:sz="4" w:space="0" w:color="auto"/>
              <w:right w:val="single" w:sz="4" w:space="0" w:color="auto"/>
            </w:tcBorders>
          </w:tcPr>
          <w:p w14:paraId="3920D71C" w14:textId="77777777" w:rsidR="00D25C48" w:rsidRPr="002E244C" w:rsidRDefault="00D25C48" w:rsidP="00AE6D0A">
            <w:pPr>
              <w:rPr>
                <w:rFonts w:ascii="Arial" w:hAnsi="Arial" w:cs="Arial"/>
                <w:sz w:val="20"/>
                <w:szCs w:val="20"/>
              </w:rPr>
            </w:pPr>
            <w:r>
              <w:rPr>
                <w:rFonts w:ascii="Arial" w:hAnsi="Arial" w:cs="Arial"/>
                <w:sz w:val="20"/>
                <w:szCs w:val="20"/>
              </w:rPr>
              <w:t>Other:</w:t>
            </w:r>
          </w:p>
        </w:tc>
        <w:tc>
          <w:tcPr>
            <w:tcW w:w="1668" w:type="dxa"/>
            <w:gridSpan w:val="4"/>
            <w:tcBorders>
              <w:top w:val="single" w:sz="4" w:space="0" w:color="auto"/>
              <w:left w:val="single" w:sz="4" w:space="0" w:color="auto"/>
              <w:bottom w:val="single" w:sz="4" w:space="0" w:color="auto"/>
              <w:right w:val="single" w:sz="4" w:space="0" w:color="auto"/>
            </w:tcBorders>
          </w:tcPr>
          <w:p w14:paraId="3BE912EE" w14:textId="77777777" w:rsidR="00D25C48" w:rsidRPr="002E244C" w:rsidRDefault="00D25C48" w:rsidP="00AE6D0A">
            <w:pPr>
              <w:rPr>
                <w:rFonts w:ascii="Arial" w:hAnsi="Arial" w:cs="Arial"/>
                <w:sz w:val="20"/>
                <w:szCs w:val="20"/>
              </w:rPr>
            </w:pPr>
          </w:p>
        </w:tc>
      </w:tr>
      <w:tr w:rsidR="002964E7" w:rsidRPr="002E244C" w14:paraId="7FCA6064" w14:textId="77777777" w:rsidTr="00D85485">
        <w:trPr>
          <w:trHeight w:hRule="exact" w:val="288"/>
        </w:trPr>
        <w:tc>
          <w:tcPr>
            <w:tcW w:w="11448" w:type="dxa"/>
            <w:gridSpan w:val="24"/>
            <w:shd w:val="clear" w:color="auto" w:fill="auto"/>
          </w:tcPr>
          <w:p w14:paraId="3A378A88" w14:textId="77777777" w:rsidR="002964E7" w:rsidRPr="002E244C" w:rsidRDefault="002964E7" w:rsidP="004A5222">
            <w:pPr>
              <w:rPr>
                <w:rFonts w:ascii="Arial" w:hAnsi="Arial" w:cs="Arial"/>
                <w:sz w:val="20"/>
                <w:szCs w:val="20"/>
              </w:rPr>
            </w:pPr>
          </w:p>
        </w:tc>
      </w:tr>
      <w:tr w:rsidR="00626176" w:rsidRPr="002E244C" w14:paraId="78115CBC" w14:textId="77777777" w:rsidTr="0095415C">
        <w:trPr>
          <w:trHeight w:hRule="exact" w:val="288"/>
        </w:trPr>
        <w:tc>
          <w:tcPr>
            <w:tcW w:w="1426" w:type="dxa"/>
            <w:gridSpan w:val="2"/>
            <w:tcBorders>
              <w:top w:val="single" w:sz="4" w:space="0" w:color="auto"/>
              <w:left w:val="single" w:sz="4" w:space="0" w:color="auto"/>
              <w:bottom w:val="single" w:sz="4" w:space="0" w:color="auto"/>
              <w:right w:val="single" w:sz="4" w:space="0" w:color="auto"/>
            </w:tcBorders>
            <w:shd w:val="clear" w:color="auto" w:fill="auto"/>
          </w:tcPr>
          <w:p w14:paraId="11E0C621" w14:textId="77777777" w:rsidR="00626176" w:rsidRPr="002E244C" w:rsidRDefault="00626176" w:rsidP="00CC5935">
            <w:pPr>
              <w:rPr>
                <w:rFonts w:ascii="Arial" w:hAnsi="Arial" w:cs="Arial"/>
                <w:sz w:val="20"/>
                <w:szCs w:val="20"/>
              </w:rPr>
            </w:pPr>
            <w:r>
              <w:rPr>
                <w:rFonts w:ascii="Arial" w:hAnsi="Arial" w:cs="Arial"/>
                <w:sz w:val="20"/>
                <w:szCs w:val="20"/>
              </w:rPr>
              <w:t>Present Use:</w:t>
            </w:r>
          </w:p>
        </w:tc>
        <w:tc>
          <w:tcPr>
            <w:tcW w:w="2158" w:type="dxa"/>
            <w:gridSpan w:val="4"/>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sz w:val="20"/>
                <w:szCs w:val="20"/>
              </w:rPr>
              <w:id w:val="-503895072"/>
              <w:placeholder>
                <w:docPart w:val="0F6AA839526346F8A6E47A19C3201B2A"/>
              </w:placeholder>
              <w:showingPlcHdr/>
              <w:dropDownList>
                <w:listItem w:value="Choose an item."/>
                <w:listItem w:displayText="Residential" w:value="Residential"/>
                <w:listItem w:displayText="Commercial" w:value="Commercial"/>
                <w:listItem w:displayText="Agricultural" w:value="Agricultural"/>
                <w:listItem w:displayText="Industrial" w:value="Industrial"/>
                <w:listItem w:displayText="Special Purpose" w:value="Special Purpose"/>
                <w:listItem w:displayText="No Zoning" w:value="No Zoning"/>
              </w:dropDownList>
            </w:sdtPr>
            <w:sdtEndPr/>
            <w:sdtContent>
              <w:p w14:paraId="771DA5BE" w14:textId="587B4D7B" w:rsidR="00626176" w:rsidRDefault="00813A14" w:rsidP="00CC5935">
                <w:pPr>
                  <w:rPr>
                    <w:rFonts w:ascii="Arial" w:hAnsi="Arial" w:cs="Arial"/>
                    <w:sz w:val="20"/>
                    <w:szCs w:val="20"/>
                  </w:rPr>
                </w:pPr>
                <w:r w:rsidRPr="007F6B24">
                  <w:rPr>
                    <w:rStyle w:val="PlaceholderText"/>
                  </w:rPr>
                  <w:t>Choose an item.</w:t>
                </w:r>
              </w:p>
            </w:sdtContent>
          </w:sdt>
          <w:p w14:paraId="476C6E59" w14:textId="77777777" w:rsidR="00626176" w:rsidRPr="002E244C" w:rsidRDefault="00626176" w:rsidP="00CC5935">
            <w:pPr>
              <w:rPr>
                <w:rFonts w:ascii="Arial" w:hAnsi="Arial" w:cs="Arial"/>
                <w:sz w:val="20"/>
                <w:szCs w:val="20"/>
              </w:rPr>
            </w:pPr>
          </w:p>
        </w:tc>
        <w:tc>
          <w:tcPr>
            <w:tcW w:w="270" w:type="dxa"/>
            <w:tcBorders>
              <w:left w:val="single" w:sz="4" w:space="0" w:color="auto"/>
              <w:right w:val="single" w:sz="4" w:space="0" w:color="auto"/>
            </w:tcBorders>
          </w:tcPr>
          <w:p w14:paraId="25D21DC8" w14:textId="77777777" w:rsidR="00626176" w:rsidRPr="002E244C" w:rsidRDefault="00626176" w:rsidP="00CC5935">
            <w:pPr>
              <w:rPr>
                <w:rFonts w:ascii="Arial" w:hAnsi="Arial" w:cs="Arial"/>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14:paraId="08CD4625" w14:textId="77777777" w:rsidR="00626176" w:rsidRPr="002E244C" w:rsidRDefault="00626176" w:rsidP="00CC5935">
            <w:pPr>
              <w:rPr>
                <w:rFonts w:ascii="Arial" w:hAnsi="Arial" w:cs="Arial"/>
                <w:sz w:val="20"/>
                <w:szCs w:val="20"/>
              </w:rPr>
            </w:pPr>
            <w:r>
              <w:rPr>
                <w:rFonts w:ascii="Arial" w:hAnsi="Arial" w:cs="Arial"/>
                <w:sz w:val="20"/>
                <w:szCs w:val="20"/>
              </w:rPr>
              <w:t>Zoning:</w:t>
            </w:r>
          </w:p>
        </w:tc>
        <w:tc>
          <w:tcPr>
            <w:tcW w:w="1980" w:type="dxa"/>
            <w:gridSpan w:val="3"/>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54224517"/>
              <w:placeholder>
                <w:docPart w:val="540749E1F35948D0B027A65FC5856A4E"/>
              </w:placeholder>
              <w:showingPlcHdr/>
              <w:dropDownList>
                <w:listItem w:value="Choose an item."/>
                <w:listItem w:displayText="Residential" w:value="Residential"/>
                <w:listItem w:displayText="Commercial" w:value="Commercial"/>
                <w:listItem w:displayText="Agricultural" w:value="Agricultural"/>
                <w:listItem w:displayText="Industrial" w:value="Industrial"/>
                <w:listItem w:displayText="Special Purpose" w:value="Special Purpose"/>
                <w:listItem w:displayText="No Zoning" w:value="No Zoning"/>
              </w:dropDownList>
            </w:sdtPr>
            <w:sdtEndPr/>
            <w:sdtContent>
              <w:p w14:paraId="4608ADAB" w14:textId="6DE3BC90" w:rsidR="00626176" w:rsidRDefault="00813A14" w:rsidP="00CC5935">
                <w:pPr>
                  <w:rPr>
                    <w:rFonts w:ascii="Arial" w:hAnsi="Arial" w:cs="Arial"/>
                    <w:sz w:val="20"/>
                    <w:szCs w:val="20"/>
                  </w:rPr>
                </w:pPr>
                <w:r w:rsidRPr="007F6B24">
                  <w:rPr>
                    <w:rStyle w:val="PlaceholderText"/>
                  </w:rPr>
                  <w:t>Choose an item.</w:t>
                </w:r>
              </w:p>
            </w:sdtContent>
          </w:sdt>
          <w:p w14:paraId="55FB43C0" w14:textId="77777777" w:rsidR="00626176" w:rsidRPr="002E244C" w:rsidRDefault="00626176" w:rsidP="00CC5935">
            <w:pPr>
              <w:rPr>
                <w:rFonts w:ascii="Arial" w:hAnsi="Arial" w:cs="Arial"/>
                <w:sz w:val="20"/>
                <w:szCs w:val="20"/>
              </w:rPr>
            </w:pPr>
          </w:p>
        </w:tc>
        <w:tc>
          <w:tcPr>
            <w:tcW w:w="286" w:type="dxa"/>
            <w:tcBorders>
              <w:left w:val="single" w:sz="4" w:space="0" w:color="auto"/>
              <w:right w:val="single" w:sz="4" w:space="0" w:color="auto"/>
            </w:tcBorders>
          </w:tcPr>
          <w:p w14:paraId="2362F34B" w14:textId="77777777" w:rsidR="00626176" w:rsidRPr="002E244C" w:rsidRDefault="00626176" w:rsidP="00CC5935">
            <w:pPr>
              <w:rPr>
                <w:rFonts w:ascii="Arial" w:hAnsi="Arial" w:cs="Arial"/>
                <w:sz w:val="20"/>
                <w:szCs w:val="20"/>
              </w:rPr>
            </w:pPr>
          </w:p>
        </w:tc>
        <w:tc>
          <w:tcPr>
            <w:tcW w:w="2234" w:type="dxa"/>
            <w:gridSpan w:val="3"/>
            <w:tcBorders>
              <w:top w:val="single" w:sz="4" w:space="0" w:color="auto"/>
              <w:left w:val="single" w:sz="4" w:space="0" w:color="auto"/>
              <w:bottom w:val="single" w:sz="4" w:space="0" w:color="auto"/>
              <w:right w:val="single" w:sz="4" w:space="0" w:color="auto"/>
            </w:tcBorders>
          </w:tcPr>
          <w:p w14:paraId="261C5638" w14:textId="77777777" w:rsidR="00626176" w:rsidRPr="002E244C" w:rsidRDefault="00626176" w:rsidP="00CC5935">
            <w:pPr>
              <w:rPr>
                <w:rFonts w:ascii="Arial" w:hAnsi="Arial" w:cs="Arial"/>
                <w:sz w:val="20"/>
                <w:szCs w:val="20"/>
              </w:rPr>
            </w:pPr>
            <w:r w:rsidRPr="00F83FA1">
              <w:rPr>
                <w:rFonts w:ascii="Arial" w:hAnsi="Arial" w:cs="Arial"/>
                <w:sz w:val="20"/>
                <w:szCs w:val="20"/>
              </w:rPr>
              <w:t>Highest and Best Use:</w:t>
            </w:r>
          </w:p>
        </w:tc>
        <w:tc>
          <w:tcPr>
            <w:tcW w:w="2194" w:type="dxa"/>
            <w:gridSpan w:val="7"/>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629238132"/>
              <w:placeholder>
                <w:docPart w:val="37E0EFC83FD44B4794D664C878EB9844"/>
              </w:placeholder>
              <w:showingPlcHdr/>
              <w:dropDownList>
                <w:listItem w:value="Choose an item."/>
                <w:listItem w:displayText="Residential" w:value="Residential"/>
                <w:listItem w:displayText="Commercial" w:value="Commercial"/>
                <w:listItem w:displayText="Agricultural" w:value="Agricultural"/>
                <w:listItem w:displayText="Industrial" w:value="Industrial"/>
                <w:listItem w:displayText="Special Purpose" w:value="Special Purpose"/>
              </w:dropDownList>
            </w:sdtPr>
            <w:sdtEndPr/>
            <w:sdtContent>
              <w:p w14:paraId="2824713F" w14:textId="3D3AEC51" w:rsidR="00626176" w:rsidRDefault="00813A14" w:rsidP="00CC5935">
                <w:pPr>
                  <w:rPr>
                    <w:rFonts w:ascii="Arial" w:hAnsi="Arial" w:cs="Arial"/>
                    <w:sz w:val="20"/>
                    <w:szCs w:val="20"/>
                  </w:rPr>
                </w:pPr>
                <w:r w:rsidRPr="007F6B24">
                  <w:rPr>
                    <w:rStyle w:val="PlaceholderText"/>
                  </w:rPr>
                  <w:t>Choose an item.</w:t>
                </w:r>
              </w:p>
            </w:sdtContent>
          </w:sdt>
          <w:p w14:paraId="19193BA1" w14:textId="77777777" w:rsidR="00626176" w:rsidRPr="002E244C" w:rsidRDefault="00626176" w:rsidP="00CC5935">
            <w:pPr>
              <w:rPr>
                <w:rFonts w:ascii="Arial" w:hAnsi="Arial" w:cs="Arial"/>
                <w:sz w:val="20"/>
                <w:szCs w:val="20"/>
              </w:rPr>
            </w:pPr>
          </w:p>
        </w:tc>
      </w:tr>
      <w:tr w:rsidR="00AE6D0A" w:rsidRPr="002E244C" w14:paraId="7F61C806" w14:textId="77777777" w:rsidTr="00715AE1">
        <w:trPr>
          <w:trHeight w:hRule="exact" w:val="288"/>
        </w:trPr>
        <w:tc>
          <w:tcPr>
            <w:tcW w:w="4050" w:type="dxa"/>
            <w:gridSpan w:val="8"/>
            <w:tcBorders>
              <w:top w:val="single" w:sz="4" w:space="0" w:color="auto"/>
              <w:left w:val="single" w:sz="4" w:space="0" w:color="auto"/>
              <w:bottom w:val="single" w:sz="4" w:space="0" w:color="auto"/>
              <w:right w:val="single" w:sz="4" w:space="0" w:color="auto"/>
            </w:tcBorders>
            <w:shd w:val="clear" w:color="auto" w:fill="auto"/>
          </w:tcPr>
          <w:p w14:paraId="4D1FA2EA" w14:textId="2E4F96AA" w:rsidR="00AE6D0A" w:rsidRDefault="001B52BB" w:rsidP="00CC5935">
            <w:pPr>
              <w:rPr>
                <w:rFonts w:ascii="Arial" w:hAnsi="Arial" w:cs="Arial"/>
                <w:sz w:val="20"/>
                <w:szCs w:val="20"/>
              </w:rPr>
            </w:pPr>
            <w:r>
              <w:rPr>
                <w:rFonts w:ascii="Arial" w:hAnsi="Arial" w:cs="Arial"/>
                <w:sz w:val="20"/>
                <w:szCs w:val="20"/>
              </w:rPr>
              <w:t>Has subject sold</w:t>
            </w:r>
            <w:r w:rsidR="00715AE1">
              <w:rPr>
                <w:rFonts w:ascii="Arial" w:hAnsi="Arial" w:cs="Arial"/>
                <w:sz w:val="20"/>
                <w:szCs w:val="20"/>
              </w:rPr>
              <w:t>/transferred</w:t>
            </w:r>
            <w:r>
              <w:rPr>
                <w:rFonts w:ascii="Arial" w:hAnsi="Arial" w:cs="Arial"/>
                <w:sz w:val="20"/>
                <w:szCs w:val="20"/>
              </w:rPr>
              <w:t xml:space="preserve"> in past 5 </w:t>
            </w:r>
            <w:proofErr w:type="spellStart"/>
            <w:r>
              <w:rPr>
                <w:rFonts w:ascii="Arial" w:hAnsi="Arial" w:cs="Arial"/>
                <w:sz w:val="20"/>
                <w:szCs w:val="20"/>
              </w:rPr>
              <w:t>y</w:t>
            </w:r>
            <w:r w:rsidR="00AE6D0A">
              <w:rPr>
                <w:rFonts w:ascii="Arial" w:hAnsi="Arial" w:cs="Arial"/>
                <w:sz w:val="20"/>
                <w:szCs w:val="20"/>
              </w:rPr>
              <w:t>rs</w:t>
            </w:r>
            <w:proofErr w:type="spellEnd"/>
            <w:r w:rsidR="00A3275B">
              <w:rPr>
                <w:rFonts w:ascii="Arial" w:hAnsi="Arial" w:cs="Arial"/>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14:paraId="51B9C658" w14:textId="74491F28" w:rsidR="00AE6D0A" w:rsidRDefault="00AE6D0A" w:rsidP="00CC5935">
            <w:pPr>
              <w:rPr>
                <w:rFonts w:ascii="Arial" w:hAnsi="Arial" w:cs="Arial"/>
                <w:sz w:val="20"/>
                <w:szCs w:val="20"/>
              </w:rPr>
            </w:pPr>
          </w:p>
        </w:tc>
        <w:tc>
          <w:tcPr>
            <w:tcW w:w="2250" w:type="dxa"/>
            <w:gridSpan w:val="3"/>
            <w:tcBorders>
              <w:left w:val="single" w:sz="4" w:space="0" w:color="auto"/>
              <w:right w:val="single" w:sz="4" w:space="0" w:color="auto"/>
            </w:tcBorders>
          </w:tcPr>
          <w:p w14:paraId="5EFB07EA" w14:textId="77777777" w:rsidR="00AE6D0A" w:rsidRPr="002E244C" w:rsidRDefault="00AE6D0A" w:rsidP="00CC5935">
            <w:pPr>
              <w:rPr>
                <w:rFonts w:ascii="Arial" w:hAnsi="Arial" w:cs="Arial"/>
                <w:sz w:val="20"/>
                <w:szCs w:val="20"/>
              </w:rPr>
            </w:pPr>
            <w:r>
              <w:rPr>
                <w:rFonts w:ascii="Arial" w:hAnsi="Arial" w:cs="Arial"/>
                <w:sz w:val="20"/>
                <w:szCs w:val="20"/>
              </w:rPr>
              <w:t>(Y/N)</w:t>
            </w:r>
          </w:p>
        </w:tc>
        <w:tc>
          <w:tcPr>
            <w:tcW w:w="2880" w:type="dxa"/>
            <w:gridSpan w:val="7"/>
            <w:tcBorders>
              <w:top w:val="single" w:sz="4" w:space="0" w:color="auto"/>
              <w:left w:val="single" w:sz="4" w:space="0" w:color="auto"/>
              <w:bottom w:val="single" w:sz="4" w:space="0" w:color="auto"/>
              <w:right w:val="single" w:sz="4" w:space="0" w:color="auto"/>
            </w:tcBorders>
          </w:tcPr>
          <w:p w14:paraId="5F6B9610" w14:textId="57B1343D" w:rsidR="00AE6D0A" w:rsidRPr="002E244C" w:rsidRDefault="00AE6D0A" w:rsidP="00CC5935">
            <w:pPr>
              <w:rPr>
                <w:rFonts w:ascii="Arial" w:hAnsi="Arial" w:cs="Arial"/>
                <w:sz w:val="20"/>
                <w:szCs w:val="20"/>
              </w:rPr>
            </w:pPr>
            <w:r>
              <w:rPr>
                <w:rFonts w:ascii="Arial" w:hAnsi="Arial" w:cs="Arial"/>
                <w:sz w:val="20"/>
                <w:szCs w:val="20"/>
              </w:rPr>
              <w:t>Is the Subject in a flood plain</w:t>
            </w:r>
            <w:r w:rsidR="00A3275B">
              <w:rPr>
                <w:rFonts w:ascii="Arial" w:hAnsi="Arial" w:cs="Arial"/>
                <w:sz w:val="20"/>
                <w:szCs w:val="20"/>
              </w:rPr>
              <w:t>:</w:t>
            </w:r>
          </w:p>
        </w:tc>
        <w:tc>
          <w:tcPr>
            <w:tcW w:w="720" w:type="dxa"/>
            <w:gridSpan w:val="2"/>
            <w:tcBorders>
              <w:top w:val="single" w:sz="4" w:space="0" w:color="auto"/>
              <w:left w:val="single" w:sz="4" w:space="0" w:color="auto"/>
              <w:bottom w:val="single" w:sz="4" w:space="0" w:color="auto"/>
              <w:right w:val="single" w:sz="4" w:space="0" w:color="auto"/>
            </w:tcBorders>
          </w:tcPr>
          <w:p w14:paraId="3D68DFE5" w14:textId="77777777" w:rsidR="00AE6D0A" w:rsidRPr="00F83FA1" w:rsidRDefault="00AE6D0A" w:rsidP="00CC5935">
            <w:pPr>
              <w:rPr>
                <w:rFonts w:ascii="Arial" w:hAnsi="Arial" w:cs="Arial"/>
                <w:sz w:val="20"/>
                <w:szCs w:val="20"/>
              </w:rPr>
            </w:pPr>
          </w:p>
        </w:tc>
        <w:tc>
          <w:tcPr>
            <w:tcW w:w="828" w:type="dxa"/>
            <w:tcBorders>
              <w:left w:val="single" w:sz="4" w:space="0" w:color="auto"/>
            </w:tcBorders>
          </w:tcPr>
          <w:p w14:paraId="7B62263C" w14:textId="77777777" w:rsidR="00AE6D0A" w:rsidRDefault="00AE6D0A" w:rsidP="00CC5935">
            <w:pPr>
              <w:rPr>
                <w:rFonts w:ascii="Arial" w:hAnsi="Arial" w:cs="Arial"/>
                <w:sz w:val="20"/>
                <w:szCs w:val="20"/>
              </w:rPr>
            </w:pPr>
            <w:r>
              <w:rPr>
                <w:rFonts w:ascii="Arial" w:hAnsi="Arial" w:cs="Arial"/>
                <w:sz w:val="20"/>
                <w:szCs w:val="20"/>
              </w:rPr>
              <w:t>(Y/N)</w:t>
            </w:r>
          </w:p>
        </w:tc>
      </w:tr>
      <w:tr w:rsidR="00CC5935" w:rsidRPr="002E244C" w14:paraId="6CAB8C7C" w14:textId="77777777" w:rsidTr="00AE6D0A">
        <w:trPr>
          <w:trHeight w:hRule="exact" w:val="288"/>
        </w:trPr>
        <w:tc>
          <w:tcPr>
            <w:tcW w:w="11448" w:type="dxa"/>
            <w:gridSpan w:val="24"/>
            <w:shd w:val="clear" w:color="auto" w:fill="auto"/>
          </w:tcPr>
          <w:p w14:paraId="654394AD" w14:textId="77777777" w:rsidR="00CC5935" w:rsidRPr="002E244C" w:rsidRDefault="00CC5935" w:rsidP="004A5222">
            <w:pPr>
              <w:rPr>
                <w:rFonts w:ascii="Arial" w:hAnsi="Arial" w:cs="Arial"/>
                <w:sz w:val="20"/>
                <w:szCs w:val="20"/>
              </w:rPr>
            </w:pPr>
          </w:p>
        </w:tc>
      </w:tr>
      <w:tr w:rsidR="00ED67F5" w:rsidRPr="002E244C" w14:paraId="06CE5D07" w14:textId="77777777" w:rsidTr="007848DE">
        <w:trPr>
          <w:trHeight w:val="608"/>
        </w:trPr>
        <w:tc>
          <w:tcPr>
            <w:tcW w:w="11448" w:type="dxa"/>
            <w:gridSpan w:val="24"/>
            <w:tcBorders>
              <w:top w:val="single" w:sz="4" w:space="0" w:color="auto"/>
              <w:left w:val="single" w:sz="4" w:space="0" w:color="auto"/>
              <w:bottom w:val="single" w:sz="4" w:space="0" w:color="auto"/>
              <w:right w:val="single" w:sz="4" w:space="0" w:color="auto"/>
            </w:tcBorders>
            <w:shd w:val="clear" w:color="auto" w:fill="auto"/>
          </w:tcPr>
          <w:p w14:paraId="0C395082" w14:textId="77777777" w:rsidR="00ED67F5" w:rsidRPr="005D3035" w:rsidRDefault="00ED67F5" w:rsidP="00842944">
            <w:pPr>
              <w:spacing w:after="0"/>
              <w:rPr>
                <w:rFonts w:ascii="Arial" w:hAnsi="Arial" w:cs="Arial"/>
                <w:sz w:val="20"/>
                <w:szCs w:val="20"/>
              </w:rPr>
            </w:pPr>
            <w:r w:rsidRPr="005D3035">
              <w:rPr>
                <w:rFonts w:ascii="Arial" w:hAnsi="Arial" w:cs="Arial"/>
                <w:sz w:val="20"/>
                <w:szCs w:val="20"/>
              </w:rPr>
              <w:t>Land Improvements Acquired:</w:t>
            </w:r>
            <w:r w:rsidR="005D3035" w:rsidRPr="005D3035">
              <w:rPr>
                <w:rFonts w:ascii="Arial" w:hAnsi="Arial" w:cs="Arial"/>
                <w:sz w:val="20"/>
                <w:szCs w:val="20"/>
              </w:rPr>
              <w:t xml:space="preserve">  </w:t>
            </w:r>
          </w:p>
          <w:p w14:paraId="0DD24E97" w14:textId="77777777" w:rsidR="00ED67F5" w:rsidRPr="005D3035" w:rsidRDefault="00ED67F5" w:rsidP="00842944">
            <w:pPr>
              <w:spacing w:after="0"/>
              <w:rPr>
                <w:rFonts w:ascii="Arial" w:hAnsi="Arial" w:cs="Arial"/>
                <w:sz w:val="20"/>
                <w:szCs w:val="20"/>
              </w:rPr>
            </w:pPr>
          </w:p>
          <w:p w14:paraId="581DB5A5" w14:textId="6C980894" w:rsidR="00ED67F5" w:rsidRPr="0051627C" w:rsidRDefault="00ED67F5" w:rsidP="00842944">
            <w:pPr>
              <w:spacing w:after="0"/>
              <w:rPr>
                <w:rFonts w:ascii="Arial" w:hAnsi="Arial" w:cs="Arial"/>
                <w:b/>
                <w:sz w:val="20"/>
                <w:szCs w:val="20"/>
              </w:rPr>
            </w:pPr>
          </w:p>
        </w:tc>
      </w:tr>
      <w:tr w:rsidR="007848DE" w:rsidRPr="002E244C" w14:paraId="7B72866B" w14:textId="77777777" w:rsidTr="007848DE">
        <w:trPr>
          <w:trHeight w:hRule="exact" w:val="418"/>
        </w:trPr>
        <w:tc>
          <w:tcPr>
            <w:tcW w:w="11448" w:type="dxa"/>
            <w:gridSpan w:val="24"/>
            <w:tcBorders>
              <w:top w:val="single" w:sz="4" w:space="0" w:color="auto"/>
              <w:left w:val="single" w:sz="4" w:space="0" w:color="auto"/>
              <w:bottom w:val="single" w:sz="4" w:space="0" w:color="auto"/>
              <w:right w:val="single" w:sz="4" w:space="0" w:color="auto"/>
            </w:tcBorders>
            <w:shd w:val="clear" w:color="auto" w:fill="auto"/>
          </w:tcPr>
          <w:p w14:paraId="3A94D9C1" w14:textId="1601F1DD" w:rsidR="007848DE" w:rsidRPr="005D3035" w:rsidRDefault="007848DE" w:rsidP="007848DE">
            <w:pPr>
              <w:pStyle w:val="NoSpacing"/>
            </w:pPr>
            <w:r>
              <w:t xml:space="preserve">Total: </w:t>
            </w:r>
          </w:p>
        </w:tc>
      </w:tr>
      <w:tr w:rsidR="00ED67F5" w:rsidRPr="002E244C" w14:paraId="0DE645E2" w14:textId="77777777" w:rsidTr="00842944">
        <w:trPr>
          <w:trHeight w:hRule="exact" w:val="288"/>
        </w:trPr>
        <w:tc>
          <w:tcPr>
            <w:tcW w:w="11448" w:type="dxa"/>
            <w:gridSpan w:val="24"/>
            <w:tcBorders>
              <w:top w:val="single" w:sz="4" w:space="0" w:color="auto"/>
              <w:bottom w:val="single" w:sz="4" w:space="0" w:color="auto"/>
            </w:tcBorders>
            <w:shd w:val="clear" w:color="auto" w:fill="auto"/>
          </w:tcPr>
          <w:p w14:paraId="35D3801A" w14:textId="77777777" w:rsidR="00ED67F5" w:rsidRPr="0051627C" w:rsidRDefault="00ED67F5" w:rsidP="00842944">
            <w:pPr>
              <w:spacing w:after="0"/>
              <w:rPr>
                <w:rFonts w:ascii="Arial" w:hAnsi="Arial" w:cs="Arial"/>
                <w:b/>
                <w:sz w:val="20"/>
                <w:szCs w:val="20"/>
              </w:rPr>
            </w:pPr>
          </w:p>
        </w:tc>
      </w:tr>
      <w:tr w:rsidR="00ED67F5" w:rsidRPr="002E244C" w14:paraId="49008892" w14:textId="77777777" w:rsidTr="00842944">
        <w:trPr>
          <w:trHeight w:hRule="exact" w:val="985"/>
        </w:trPr>
        <w:tc>
          <w:tcPr>
            <w:tcW w:w="11448" w:type="dxa"/>
            <w:gridSpan w:val="24"/>
            <w:tcBorders>
              <w:top w:val="single" w:sz="4" w:space="0" w:color="auto"/>
              <w:left w:val="single" w:sz="4" w:space="0" w:color="auto"/>
              <w:bottom w:val="single" w:sz="4" w:space="0" w:color="auto"/>
              <w:right w:val="single" w:sz="4" w:space="0" w:color="auto"/>
            </w:tcBorders>
            <w:shd w:val="clear" w:color="auto" w:fill="auto"/>
          </w:tcPr>
          <w:p w14:paraId="561399CF" w14:textId="77777777" w:rsidR="00ED67F5" w:rsidRPr="005D3035" w:rsidRDefault="00ED67F5" w:rsidP="00842944">
            <w:pPr>
              <w:spacing w:after="0"/>
              <w:rPr>
                <w:rFonts w:ascii="Arial" w:hAnsi="Arial" w:cs="Arial"/>
                <w:sz w:val="20"/>
                <w:szCs w:val="20"/>
              </w:rPr>
            </w:pPr>
            <w:r w:rsidRPr="005D3035">
              <w:rPr>
                <w:rFonts w:ascii="Arial" w:hAnsi="Arial" w:cs="Arial"/>
                <w:sz w:val="20"/>
                <w:szCs w:val="20"/>
              </w:rPr>
              <w:t xml:space="preserve">Cost to Cure:  </w:t>
            </w:r>
          </w:p>
        </w:tc>
      </w:tr>
      <w:tr w:rsidR="00ED67F5" w:rsidRPr="002E244C" w14:paraId="49AE60C4" w14:textId="77777777" w:rsidTr="00842944">
        <w:trPr>
          <w:trHeight w:hRule="exact" w:val="288"/>
        </w:trPr>
        <w:tc>
          <w:tcPr>
            <w:tcW w:w="11448" w:type="dxa"/>
            <w:gridSpan w:val="24"/>
            <w:shd w:val="clear" w:color="auto" w:fill="auto"/>
          </w:tcPr>
          <w:p w14:paraId="348411DF" w14:textId="77777777" w:rsidR="00ED67F5" w:rsidRDefault="00ED67F5" w:rsidP="00842944">
            <w:pPr>
              <w:rPr>
                <w:rFonts w:ascii="Arial" w:hAnsi="Arial" w:cs="Arial"/>
                <w:sz w:val="20"/>
                <w:szCs w:val="20"/>
              </w:rPr>
            </w:pPr>
          </w:p>
        </w:tc>
      </w:tr>
      <w:tr w:rsidR="00ED67F5" w:rsidRPr="002E244C" w14:paraId="76C993F7" w14:textId="77777777" w:rsidTr="00842944">
        <w:trPr>
          <w:trHeight w:hRule="exact" w:val="327"/>
        </w:trPr>
        <w:tc>
          <w:tcPr>
            <w:tcW w:w="11448" w:type="dxa"/>
            <w:gridSpan w:val="24"/>
            <w:shd w:val="clear" w:color="auto" w:fill="auto"/>
          </w:tcPr>
          <w:p w14:paraId="41C3275B" w14:textId="3C19D8C3" w:rsidR="00ED67F5" w:rsidRPr="00536BEF" w:rsidRDefault="00ED67F5" w:rsidP="00842944">
            <w:pPr>
              <w:tabs>
                <w:tab w:val="left" w:pos="1995"/>
                <w:tab w:val="center" w:pos="5616"/>
              </w:tabs>
              <w:rPr>
                <w:rFonts w:ascii="Arial" w:hAnsi="Arial" w:cs="Arial"/>
                <w:b/>
                <w:bCs/>
                <w:sz w:val="20"/>
                <w:szCs w:val="20"/>
              </w:rPr>
            </w:pPr>
            <w:r>
              <w:rPr>
                <w:rFonts w:ascii="Arial" w:hAnsi="Arial" w:cs="Arial"/>
                <w:sz w:val="20"/>
                <w:szCs w:val="20"/>
              </w:rPr>
              <w:tab/>
            </w:r>
            <w:r>
              <w:rPr>
                <w:rFonts w:ascii="Arial" w:hAnsi="Arial" w:cs="Arial"/>
                <w:sz w:val="20"/>
                <w:szCs w:val="20"/>
              </w:rPr>
              <w:tab/>
            </w:r>
            <w:r w:rsidRPr="00536BEF">
              <w:rPr>
                <w:rFonts w:ascii="Arial" w:hAnsi="Arial" w:cs="Arial"/>
                <w:b/>
                <w:bCs/>
                <w:sz w:val="20"/>
                <w:szCs w:val="20"/>
              </w:rPr>
              <w:t xml:space="preserve">Comparable </w:t>
            </w:r>
            <w:r w:rsidR="0030687C" w:rsidRPr="00536BEF">
              <w:rPr>
                <w:rFonts w:ascii="Arial" w:hAnsi="Arial" w:cs="Arial"/>
                <w:b/>
                <w:bCs/>
                <w:sz w:val="20"/>
                <w:szCs w:val="20"/>
              </w:rPr>
              <w:t>S</w:t>
            </w:r>
            <w:r w:rsidRPr="00536BEF">
              <w:rPr>
                <w:rFonts w:ascii="Arial" w:hAnsi="Arial" w:cs="Arial"/>
                <w:b/>
                <w:bCs/>
                <w:sz w:val="20"/>
                <w:szCs w:val="20"/>
              </w:rPr>
              <w:t>ales</w:t>
            </w:r>
          </w:p>
        </w:tc>
      </w:tr>
    </w:tbl>
    <w:tbl>
      <w:tblPr>
        <w:tblW w:w="11438" w:type="dxa"/>
        <w:jc w:val="center"/>
        <w:tblLayout w:type="fixed"/>
        <w:tblLook w:val="0000" w:firstRow="0" w:lastRow="0" w:firstColumn="0" w:lastColumn="0" w:noHBand="0" w:noVBand="0"/>
      </w:tblPr>
      <w:tblGrid>
        <w:gridCol w:w="1792"/>
        <w:gridCol w:w="1980"/>
        <w:gridCol w:w="1350"/>
        <w:gridCol w:w="1350"/>
        <w:gridCol w:w="1530"/>
        <w:gridCol w:w="1620"/>
        <w:gridCol w:w="1816"/>
      </w:tblGrid>
      <w:tr w:rsidR="00ED67F5" w:rsidRPr="00F10D06" w14:paraId="07E640E5" w14:textId="77777777" w:rsidTr="004D3A93">
        <w:trPr>
          <w:trHeight w:hRule="exact" w:val="523"/>
          <w:jc w:val="center"/>
        </w:trPr>
        <w:tc>
          <w:tcPr>
            <w:tcW w:w="3772" w:type="dxa"/>
            <w:gridSpan w:val="2"/>
            <w:tcBorders>
              <w:top w:val="single" w:sz="4" w:space="0" w:color="auto"/>
              <w:left w:val="single" w:sz="6" w:space="0" w:color="auto"/>
              <w:bottom w:val="single" w:sz="6" w:space="0" w:color="auto"/>
            </w:tcBorders>
            <w:shd w:val="clear" w:color="auto" w:fill="auto"/>
          </w:tcPr>
          <w:p w14:paraId="36C7C202" w14:textId="637EB29C" w:rsidR="004D3A93" w:rsidRDefault="00ED67F5" w:rsidP="004D3A93">
            <w:pPr>
              <w:spacing w:after="0"/>
              <w:jc w:val="center"/>
              <w:rPr>
                <w:rFonts w:ascii="Arial" w:hAnsi="Arial" w:cs="Arial"/>
                <w:sz w:val="20"/>
              </w:rPr>
            </w:pPr>
            <w:r>
              <w:rPr>
                <w:rFonts w:ascii="Arial" w:hAnsi="Arial" w:cs="Arial"/>
                <w:sz w:val="20"/>
              </w:rPr>
              <w:t>Address</w:t>
            </w:r>
          </w:p>
          <w:p w14:paraId="2E3E56A1" w14:textId="438D678F" w:rsidR="00ED67F5" w:rsidRDefault="00747950" w:rsidP="004D3A93">
            <w:pPr>
              <w:spacing w:after="0"/>
              <w:jc w:val="center"/>
              <w:rPr>
                <w:rFonts w:ascii="Arial" w:hAnsi="Arial" w:cs="Arial"/>
                <w:sz w:val="20"/>
              </w:rPr>
            </w:pPr>
            <w:r>
              <w:rPr>
                <w:rFonts w:ascii="Arial" w:hAnsi="Arial" w:cs="Arial"/>
                <w:sz w:val="20"/>
              </w:rPr>
              <w:t>Tax</w:t>
            </w:r>
            <w:r w:rsidR="00422C52">
              <w:rPr>
                <w:rFonts w:ascii="Arial" w:hAnsi="Arial" w:cs="Arial"/>
                <w:sz w:val="20"/>
              </w:rPr>
              <w:t xml:space="preserve"> ID #</w:t>
            </w:r>
          </w:p>
          <w:p w14:paraId="288E278C" w14:textId="77777777" w:rsidR="00ED67F5" w:rsidRPr="00F10D06" w:rsidRDefault="00ED67F5" w:rsidP="004D3A93">
            <w:pPr>
              <w:jc w:val="center"/>
              <w:rPr>
                <w:rFonts w:ascii="Arial" w:hAnsi="Arial" w:cs="Arial"/>
                <w:sz w:val="20"/>
              </w:rPr>
            </w:pPr>
          </w:p>
        </w:tc>
        <w:tc>
          <w:tcPr>
            <w:tcW w:w="1350" w:type="dxa"/>
            <w:tcBorders>
              <w:top w:val="single" w:sz="4" w:space="0" w:color="auto"/>
              <w:left w:val="single" w:sz="6" w:space="0" w:color="auto"/>
              <w:bottom w:val="single" w:sz="6" w:space="0" w:color="auto"/>
              <w:right w:val="single" w:sz="6" w:space="0" w:color="auto"/>
            </w:tcBorders>
            <w:shd w:val="clear" w:color="auto" w:fill="auto"/>
          </w:tcPr>
          <w:p w14:paraId="708FDD27" w14:textId="77777777" w:rsidR="00ED67F5" w:rsidRPr="00F10D06" w:rsidRDefault="00ED67F5" w:rsidP="004D3A93">
            <w:pPr>
              <w:jc w:val="center"/>
              <w:rPr>
                <w:rFonts w:ascii="Arial" w:hAnsi="Arial" w:cs="Arial"/>
                <w:sz w:val="20"/>
              </w:rPr>
            </w:pPr>
            <w:r w:rsidRPr="00F10D06">
              <w:rPr>
                <w:rFonts w:ascii="Arial" w:hAnsi="Arial" w:cs="Arial"/>
                <w:sz w:val="20"/>
              </w:rPr>
              <w:t>Date of Sale</w:t>
            </w:r>
          </w:p>
        </w:tc>
        <w:tc>
          <w:tcPr>
            <w:tcW w:w="1350" w:type="dxa"/>
            <w:tcBorders>
              <w:top w:val="single" w:sz="4" w:space="0" w:color="auto"/>
              <w:left w:val="nil"/>
              <w:bottom w:val="single" w:sz="6" w:space="0" w:color="auto"/>
            </w:tcBorders>
            <w:shd w:val="clear" w:color="auto" w:fill="auto"/>
          </w:tcPr>
          <w:p w14:paraId="5A242351" w14:textId="77777777" w:rsidR="00ED67F5" w:rsidRPr="00F10D06" w:rsidRDefault="00ED67F5" w:rsidP="004D3A93">
            <w:pPr>
              <w:jc w:val="center"/>
              <w:rPr>
                <w:rFonts w:ascii="Arial" w:hAnsi="Arial" w:cs="Arial"/>
                <w:sz w:val="20"/>
              </w:rPr>
            </w:pPr>
            <w:r w:rsidRPr="00F10D06">
              <w:rPr>
                <w:rFonts w:ascii="Arial" w:hAnsi="Arial" w:cs="Arial"/>
                <w:sz w:val="20"/>
              </w:rPr>
              <w:t>Size</w:t>
            </w:r>
          </w:p>
        </w:tc>
        <w:tc>
          <w:tcPr>
            <w:tcW w:w="1530" w:type="dxa"/>
            <w:tcBorders>
              <w:top w:val="single" w:sz="4" w:space="0" w:color="auto"/>
              <w:left w:val="single" w:sz="6" w:space="0" w:color="auto"/>
              <w:bottom w:val="single" w:sz="6" w:space="0" w:color="auto"/>
              <w:right w:val="single" w:sz="6" w:space="0" w:color="auto"/>
            </w:tcBorders>
            <w:shd w:val="clear" w:color="auto" w:fill="auto"/>
          </w:tcPr>
          <w:p w14:paraId="376BC7E6" w14:textId="77777777" w:rsidR="00ED67F5" w:rsidRPr="00F10D06" w:rsidRDefault="00ED67F5" w:rsidP="004D3A93">
            <w:pPr>
              <w:jc w:val="center"/>
              <w:rPr>
                <w:rFonts w:ascii="Arial" w:hAnsi="Arial" w:cs="Arial"/>
                <w:sz w:val="20"/>
              </w:rPr>
            </w:pPr>
            <w:r w:rsidRPr="00F10D06">
              <w:rPr>
                <w:rFonts w:ascii="Arial" w:hAnsi="Arial" w:cs="Arial"/>
                <w:sz w:val="20"/>
              </w:rPr>
              <w:t>Sale Price</w:t>
            </w:r>
          </w:p>
        </w:tc>
        <w:tc>
          <w:tcPr>
            <w:tcW w:w="1620" w:type="dxa"/>
            <w:tcBorders>
              <w:top w:val="single" w:sz="4" w:space="0" w:color="auto"/>
              <w:left w:val="nil"/>
              <w:bottom w:val="single" w:sz="6" w:space="0" w:color="auto"/>
            </w:tcBorders>
            <w:shd w:val="clear" w:color="auto" w:fill="auto"/>
          </w:tcPr>
          <w:p w14:paraId="3CE0847E" w14:textId="77777777" w:rsidR="00ED67F5" w:rsidRPr="00F10D06" w:rsidRDefault="00ED67F5" w:rsidP="004D3A93">
            <w:pPr>
              <w:jc w:val="center"/>
              <w:rPr>
                <w:rFonts w:ascii="Arial" w:hAnsi="Arial" w:cs="Arial"/>
                <w:sz w:val="20"/>
              </w:rPr>
            </w:pPr>
            <w:r>
              <w:rPr>
                <w:rFonts w:ascii="Arial" w:hAnsi="Arial" w:cs="Arial"/>
                <w:sz w:val="20"/>
              </w:rPr>
              <w:t>Per unit/price</w:t>
            </w:r>
          </w:p>
        </w:tc>
        <w:tc>
          <w:tcPr>
            <w:tcW w:w="1816" w:type="dxa"/>
            <w:tcBorders>
              <w:top w:val="single" w:sz="4" w:space="0" w:color="auto"/>
              <w:left w:val="single" w:sz="6" w:space="0" w:color="auto"/>
              <w:bottom w:val="single" w:sz="6" w:space="0" w:color="auto"/>
              <w:right w:val="single" w:sz="6" w:space="0" w:color="auto"/>
            </w:tcBorders>
            <w:shd w:val="clear" w:color="auto" w:fill="auto"/>
          </w:tcPr>
          <w:p w14:paraId="0C47A99F" w14:textId="77777777" w:rsidR="00ED67F5" w:rsidRPr="00F10D06" w:rsidRDefault="00ED67F5" w:rsidP="004D3A93">
            <w:pPr>
              <w:jc w:val="center"/>
              <w:rPr>
                <w:rFonts w:ascii="Arial" w:hAnsi="Arial" w:cs="Arial"/>
                <w:sz w:val="20"/>
              </w:rPr>
            </w:pPr>
            <w:r>
              <w:rPr>
                <w:rFonts w:ascii="Arial" w:hAnsi="Arial" w:cs="Arial"/>
                <w:sz w:val="20"/>
              </w:rPr>
              <w:t>Existing use</w:t>
            </w:r>
          </w:p>
          <w:p w14:paraId="3442F60E" w14:textId="77777777" w:rsidR="00ED67F5" w:rsidRPr="00F10D06" w:rsidRDefault="00ED67F5" w:rsidP="004D3A93">
            <w:pPr>
              <w:jc w:val="center"/>
              <w:rPr>
                <w:rFonts w:ascii="Arial" w:hAnsi="Arial" w:cs="Arial"/>
                <w:sz w:val="20"/>
              </w:rPr>
            </w:pPr>
            <w:r>
              <w:rPr>
                <w:rFonts w:ascii="Arial" w:hAnsi="Arial" w:cs="Arial"/>
                <w:sz w:val="20"/>
              </w:rPr>
              <w:t>?</w:t>
            </w:r>
          </w:p>
        </w:tc>
      </w:tr>
      <w:tr w:rsidR="00ED67F5" w:rsidRPr="00F10D06" w14:paraId="2D7CB024" w14:textId="77777777" w:rsidTr="00422C52">
        <w:trPr>
          <w:trHeight w:hRule="exact" w:val="753"/>
          <w:jc w:val="center"/>
        </w:trPr>
        <w:tc>
          <w:tcPr>
            <w:tcW w:w="3772" w:type="dxa"/>
            <w:gridSpan w:val="2"/>
            <w:tcBorders>
              <w:top w:val="single" w:sz="6" w:space="0" w:color="auto"/>
              <w:left w:val="single" w:sz="6" w:space="0" w:color="auto"/>
              <w:bottom w:val="single" w:sz="6" w:space="0" w:color="auto"/>
            </w:tcBorders>
            <w:shd w:val="clear" w:color="auto" w:fill="auto"/>
          </w:tcPr>
          <w:p w14:paraId="01F5FFEB" w14:textId="77777777" w:rsidR="00422C52" w:rsidRDefault="00422C52" w:rsidP="00842944">
            <w:pPr>
              <w:jc w:val="center"/>
              <w:rPr>
                <w:rFonts w:ascii="Arial" w:hAnsi="Arial" w:cs="Arial"/>
                <w:sz w:val="20"/>
              </w:rPr>
            </w:pPr>
          </w:p>
          <w:p w14:paraId="27544172" w14:textId="2480F2F9" w:rsidR="007848DE" w:rsidRPr="00F10D06" w:rsidRDefault="007848DE" w:rsidP="00842944">
            <w:pPr>
              <w:jc w:val="center"/>
              <w:rPr>
                <w:rFonts w:ascii="Arial" w:hAnsi="Arial" w:cs="Arial"/>
                <w:sz w:val="20"/>
              </w:rPr>
            </w:pP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65F8B5A" w14:textId="77777777" w:rsidR="00ED67F5" w:rsidRPr="00F10D06" w:rsidRDefault="00ED67F5" w:rsidP="00842944">
            <w:pPr>
              <w:jc w:val="center"/>
              <w:rPr>
                <w:rFonts w:ascii="Arial" w:hAnsi="Arial" w:cs="Arial"/>
                <w:sz w:val="20"/>
              </w:rPr>
            </w:pPr>
          </w:p>
        </w:tc>
        <w:tc>
          <w:tcPr>
            <w:tcW w:w="1350" w:type="dxa"/>
            <w:tcBorders>
              <w:top w:val="single" w:sz="6" w:space="0" w:color="auto"/>
              <w:left w:val="nil"/>
              <w:bottom w:val="single" w:sz="6" w:space="0" w:color="auto"/>
            </w:tcBorders>
            <w:shd w:val="clear" w:color="auto" w:fill="auto"/>
          </w:tcPr>
          <w:p w14:paraId="7A71ECD5" w14:textId="77777777" w:rsidR="00ED67F5" w:rsidRPr="00F10D06" w:rsidRDefault="00ED67F5" w:rsidP="00842944">
            <w:pPr>
              <w:jc w:val="center"/>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F97B238" w14:textId="77777777" w:rsidR="00ED67F5" w:rsidRPr="00F10D06" w:rsidRDefault="00ED67F5" w:rsidP="00842944">
            <w:pPr>
              <w:jc w:val="center"/>
              <w:rPr>
                <w:rFonts w:ascii="Arial" w:hAnsi="Arial" w:cs="Arial"/>
                <w:sz w:val="20"/>
              </w:rPr>
            </w:pPr>
          </w:p>
        </w:tc>
        <w:tc>
          <w:tcPr>
            <w:tcW w:w="1620" w:type="dxa"/>
            <w:tcBorders>
              <w:top w:val="single" w:sz="6" w:space="0" w:color="auto"/>
              <w:left w:val="nil"/>
              <w:bottom w:val="single" w:sz="6" w:space="0" w:color="auto"/>
            </w:tcBorders>
            <w:shd w:val="clear" w:color="auto" w:fill="auto"/>
          </w:tcPr>
          <w:p w14:paraId="799CFE82" w14:textId="77777777" w:rsidR="00ED67F5" w:rsidRPr="00F10D06" w:rsidRDefault="00ED67F5" w:rsidP="00842944">
            <w:pPr>
              <w:jc w:val="center"/>
              <w:rPr>
                <w:rFonts w:ascii="Arial" w:hAnsi="Arial" w:cs="Arial"/>
                <w:sz w:val="20"/>
              </w:rPr>
            </w:pPr>
          </w:p>
        </w:tc>
        <w:tc>
          <w:tcPr>
            <w:tcW w:w="1816" w:type="dxa"/>
            <w:tcBorders>
              <w:top w:val="single" w:sz="6" w:space="0" w:color="auto"/>
              <w:left w:val="single" w:sz="6" w:space="0" w:color="auto"/>
              <w:bottom w:val="single" w:sz="6" w:space="0" w:color="auto"/>
              <w:right w:val="single" w:sz="6" w:space="0" w:color="auto"/>
            </w:tcBorders>
            <w:shd w:val="clear" w:color="auto" w:fill="auto"/>
          </w:tcPr>
          <w:p w14:paraId="16DCBE49" w14:textId="77777777" w:rsidR="00ED67F5" w:rsidRPr="00F10D06" w:rsidRDefault="00ED67F5" w:rsidP="00842944">
            <w:pPr>
              <w:jc w:val="center"/>
              <w:rPr>
                <w:rFonts w:ascii="Arial" w:hAnsi="Arial" w:cs="Arial"/>
                <w:sz w:val="20"/>
              </w:rPr>
            </w:pPr>
          </w:p>
        </w:tc>
      </w:tr>
      <w:tr w:rsidR="00422C52" w:rsidRPr="00F10D06" w14:paraId="4C5B93CA" w14:textId="77777777" w:rsidTr="00422C52">
        <w:trPr>
          <w:trHeight w:hRule="exact" w:val="753"/>
          <w:jc w:val="center"/>
        </w:trPr>
        <w:tc>
          <w:tcPr>
            <w:tcW w:w="3772" w:type="dxa"/>
            <w:gridSpan w:val="2"/>
            <w:tcBorders>
              <w:top w:val="single" w:sz="6" w:space="0" w:color="auto"/>
              <w:left w:val="single" w:sz="6" w:space="0" w:color="auto"/>
              <w:bottom w:val="single" w:sz="6" w:space="0" w:color="auto"/>
            </w:tcBorders>
            <w:shd w:val="clear" w:color="auto" w:fill="auto"/>
          </w:tcPr>
          <w:p w14:paraId="6DC0F79C" w14:textId="59FBC974" w:rsidR="008B74AD" w:rsidRDefault="008B74AD" w:rsidP="004D3A93">
            <w:pPr>
              <w:jc w:val="center"/>
              <w:rPr>
                <w:rFonts w:ascii="Arial" w:hAnsi="Arial" w:cs="Arial"/>
                <w:sz w:val="20"/>
              </w:rPr>
            </w:pPr>
          </w:p>
          <w:p w14:paraId="0082F858" w14:textId="588B5582" w:rsidR="008B74AD" w:rsidRDefault="008B74AD" w:rsidP="004D3A93">
            <w:pPr>
              <w:jc w:val="center"/>
              <w:rPr>
                <w:rFonts w:ascii="Arial" w:hAnsi="Arial" w:cs="Arial"/>
                <w:sz w:val="20"/>
              </w:rPr>
            </w:pP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B7DFFC1" w14:textId="77777777" w:rsidR="00422C52" w:rsidRPr="00F10D06" w:rsidRDefault="00422C52" w:rsidP="00842944">
            <w:pPr>
              <w:jc w:val="center"/>
              <w:rPr>
                <w:rFonts w:ascii="Arial" w:hAnsi="Arial" w:cs="Arial"/>
                <w:sz w:val="20"/>
              </w:rPr>
            </w:pPr>
          </w:p>
        </w:tc>
        <w:tc>
          <w:tcPr>
            <w:tcW w:w="1350" w:type="dxa"/>
            <w:tcBorders>
              <w:top w:val="single" w:sz="6" w:space="0" w:color="auto"/>
              <w:left w:val="nil"/>
              <w:bottom w:val="single" w:sz="6" w:space="0" w:color="auto"/>
            </w:tcBorders>
            <w:shd w:val="clear" w:color="auto" w:fill="auto"/>
          </w:tcPr>
          <w:p w14:paraId="6BC95EA6" w14:textId="77777777" w:rsidR="00422C52" w:rsidRPr="00F10D06" w:rsidRDefault="00422C52" w:rsidP="00842944">
            <w:pPr>
              <w:jc w:val="center"/>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2740F799" w14:textId="77777777" w:rsidR="00422C52" w:rsidRPr="00F10D06" w:rsidRDefault="00422C52" w:rsidP="00842944">
            <w:pPr>
              <w:jc w:val="center"/>
              <w:rPr>
                <w:rFonts w:ascii="Arial" w:hAnsi="Arial" w:cs="Arial"/>
                <w:sz w:val="20"/>
              </w:rPr>
            </w:pPr>
          </w:p>
        </w:tc>
        <w:tc>
          <w:tcPr>
            <w:tcW w:w="1620" w:type="dxa"/>
            <w:tcBorders>
              <w:top w:val="single" w:sz="6" w:space="0" w:color="auto"/>
              <w:left w:val="nil"/>
              <w:bottom w:val="single" w:sz="6" w:space="0" w:color="auto"/>
            </w:tcBorders>
            <w:shd w:val="clear" w:color="auto" w:fill="auto"/>
          </w:tcPr>
          <w:p w14:paraId="026774A3" w14:textId="77777777" w:rsidR="00422C52" w:rsidRPr="00F10D06" w:rsidRDefault="00422C52" w:rsidP="00842944">
            <w:pPr>
              <w:jc w:val="center"/>
              <w:rPr>
                <w:rFonts w:ascii="Arial" w:hAnsi="Arial" w:cs="Arial"/>
                <w:sz w:val="20"/>
              </w:rPr>
            </w:pPr>
          </w:p>
        </w:tc>
        <w:tc>
          <w:tcPr>
            <w:tcW w:w="1816" w:type="dxa"/>
            <w:tcBorders>
              <w:top w:val="single" w:sz="6" w:space="0" w:color="auto"/>
              <w:left w:val="single" w:sz="6" w:space="0" w:color="auto"/>
              <w:bottom w:val="single" w:sz="6" w:space="0" w:color="auto"/>
              <w:right w:val="single" w:sz="6" w:space="0" w:color="auto"/>
            </w:tcBorders>
            <w:shd w:val="clear" w:color="auto" w:fill="auto"/>
          </w:tcPr>
          <w:p w14:paraId="55F252B3" w14:textId="77777777" w:rsidR="00422C52" w:rsidRPr="00F10D06" w:rsidRDefault="00422C52" w:rsidP="00842944">
            <w:pPr>
              <w:jc w:val="center"/>
              <w:rPr>
                <w:rFonts w:ascii="Arial" w:hAnsi="Arial" w:cs="Arial"/>
                <w:sz w:val="20"/>
              </w:rPr>
            </w:pPr>
          </w:p>
        </w:tc>
      </w:tr>
      <w:tr w:rsidR="00ED67F5" w:rsidRPr="00F10D06" w14:paraId="6F253405" w14:textId="77777777" w:rsidTr="00422C52">
        <w:trPr>
          <w:trHeight w:hRule="exact" w:val="816"/>
          <w:jc w:val="center"/>
        </w:trPr>
        <w:tc>
          <w:tcPr>
            <w:tcW w:w="3772" w:type="dxa"/>
            <w:gridSpan w:val="2"/>
            <w:tcBorders>
              <w:top w:val="single" w:sz="6" w:space="0" w:color="auto"/>
              <w:left w:val="single" w:sz="6" w:space="0" w:color="auto"/>
              <w:bottom w:val="single" w:sz="6" w:space="0" w:color="auto"/>
            </w:tcBorders>
            <w:shd w:val="clear" w:color="auto" w:fill="auto"/>
          </w:tcPr>
          <w:p w14:paraId="396AC7D9" w14:textId="77777777" w:rsidR="007848DE" w:rsidRPr="007848DE" w:rsidRDefault="007848DE" w:rsidP="008B74AD">
            <w:pPr>
              <w:jc w:val="center"/>
              <w:rPr>
                <w:rFonts w:ascii="Arial" w:hAnsi="Arial" w:cs="Arial"/>
                <w:sz w:val="20"/>
              </w:rPr>
            </w:pPr>
          </w:p>
          <w:p w14:paraId="63CD2AE1" w14:textId="77777777" w:rsidR="007848DE" w:rsidRDefault="007848DE" w:rsidP="008B74AD">
            <w:pPr>
              <w:tabs>
                <w:tab w:val="left" w:pos="1020"/>
              </w:tabs>
              <w:jc w:val="center"/>
              <w:rPr>
                <w:rFonts w:ascii="Arial" w:hAnsi="Arial" w:cs="Arial"/>
                <w:sz w:val="20"/>
              </w:rPr>
            </w:pPr>
          </w:p>
          <w:p w14:paraId="0EB1662F" w14:textId="77777777" w:rsidR="00813A14" w:rsidRPr="00813A14" w:rsidRDefault="00813A14" w:rsidP="00813A14">
            <w:pPr>
              <w:rPr>
                <w:rFonts w:ascii="Arial" w:hAnsi="Arial" w:cs="Arial"/>
                <w:sz w:val="20"/>
              </w:rPr>
            </w:pPr>
          </w:p>
          <w:p w14:paraId="79CB9DE5" w14:textId="77777777" w:rsidR="00813A14" w:rsidRPr="00813A14" w:rsidRDefault="00813A14" w:rsidP="00813A14">
            <w:pPr>
              <w:rPr>
                <w:rFonts w:ascii="Arial" w:hAnsi="Arial" w:cs="Arial"/>
                <w:sz w:val="20"/>
              </w:rPr>
            </w:pPr>
          </w:p>
          <w:p w14:paraId="14EF0AE9" w14:textId="77777777" w:rsidR="00813A14" w:rsidRPr="00813A14" w:rsidRDefault="00813A14" w:rsidP="00813A14">
            <w:pPr>
              <w:rPr>
                <w:rFonts w:ascii="Arial" w:hAnsi="Arial" w:cs="Arial"/>
                <w:sz w:val="20"/>
              </w:rPr>
            </w:pPr>
          </w:p>
          <w:p w14:paraId="6F8BF848" w14:textId="77777777" w:rsidR="00813A14" w:rsidRPr="00813A14" w:rsidRDefault="00813A14" w:rsidP="00813A14">
            <w:pPr>
              <w:rPr>
                <w:rFonts w:ascii="Arial" w:hAnsi="Arial" w:cs="Arial"/>
                <w:sz w:val="20"/>
              </w:rPr>
            </w:pPr>
          </w:p>
          <w:p w14:paraId="6B03F469" w14:textId="77777777" w:rsidR="00813A14" w:rsidRPr="00813A14" w:rsidRDefault="00813A14" w:rsidP="00813A14">
            <w:pPr>
              <w:rPr>
                <w:rFonts w:ascii="Arial" w:hAnsi="Arial" w:cs="Arial"/>
                <w:sz w:val="20"/>
              </w:rPr>
            </w:pPr>
          </w:p>
          <w:p w14:paraId="237E22B5" w14:textId="11C44334" w:rsidR="00813A14" w:rsidRPr="00813A14" w:rsidRDefault="00813A14" w:rsidP="00813A14">
            <w:pPr>
              <w:tabs>
                <w:tab w:val="left" w:pos="1140"/>
              </w:tabs>
              <w:rPr>
                <w:rFonts w:ascii="Arial" w:hAnsi="Arial" w:cs="Arial"/>
                <w:sz w:val="20"/>
              </w:rPr>
            </w:pPr>
            <w:r>
              <w:rPr>
                <w:rFonts w:ascii="Arial" w:hAnsi="Arial" w:cs="Arial"/>
                <w:sz w:val="20"/>
              </w:rPr>
              <w:tab/>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9063420" w14:textId="77777777" w:rsidR="00ED67F5" w:rsidRPr="00F10D06" w:rsidRDefault="00ED67F5" w:rsidP="00842944">
            <w:pPr>
              <w:jc w:val="center"/>
              <w:rPr>
                <w:rFonts w:ascii="Arial" w:hAnsi="Arial" w:cs="Arial"/>
                <w:sz w:val="20"/>
              </w:rPr>
            </w:pPr>
          </w:p>
        </w:tc>
        <w:tc>
          <w:tcPr>
            <w:tcW w:w="1350" w:type="dxa"/>
            <w:tcBorders>
              <w:top w:val="single" w:sz="6" w:space="0" w:color="auto"/>
              <w:left w:val="nil"/>
              <w:bottom w:val="single" w:sz="6" w:space="0" w:color="auto"/>
            </w:tcBorders>
            <w:shd w:val="clear" w:color="auto" w:fill="auto"/>
          </w:tcPr>
          <w:p w14:paraId="3E0A7635" w14:textId="77777777" w:rsidR="00ED67F5" w:rsidRPr="00F10D06" w:rsidRDefault="00ED67F5" w:rsidP="00842944">
            <w:pPr>
              <w:jc w:val="center"/>
              <w:rPr>
                <w:rFonts w:ascii="Arial" w:hAnsi="Arial" w:cs="Arial"/>
                <w:sz w:val="20"/>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265AD24" w14:textId="77777777" w:rsidR="00ED67F5" w:rsidRPr="00F10D06" w:rsidRDefault="00ED67F5" w:rsidP="00842944">
            <w:pPr>
              <w:jc w:val="center"/>
              <w:rPr>
                <w:rFonts w:ascii="Arial" w:hAnsi="Arial" w:cs="Arial"/>
                <w:sz w:val="20"/>
              </w:rPr>
            </w:pPr>
          </w:p>
        </w:tc>
        <w:tc>
          <w:tcPr>
            <w:tcW w:w="1620" w:type="dxa"/>
            <w:tcBorders>
              <w:top w:val="single" w:sz="6" w:space="0" w:color="auto"/>
              <w:left w:val="nil"/>
              <w:bottom w:val="single" w:sz="6" w:space="0" w:color="auto"/>
            </w:tcBorders>
            <w:shd w:val="clear" w:color="auto" w:fill="auto"/>
          </w:tcPr>
          <w:p w14:paraId="01B00869" w14:textId="77777777" w:rsidR="00ED67F5" w:rsidRPr="00F10D06" w:rsidRDefault="00ED67F5" w:rsidP="00842944">
            <w:pPr>
              <w:jc w:val="center"/>
              <w:rPr>
                <w:rFonts w:ascii="Arial" w:hAnsi="Arial" w:cs="Arial"/>
                <w:sz w:val="20"/>
              </w:rPr>
            </w:pPr>
          </w:p>
        </w:tc>
        <w:tc>
          <w:tcPr>
            <w:tcW w:w="1816" w:type="dxa"/>
            <w:tcBorders>
              <w:top w:val="single" w:sz="6" w:space="0" w:color="auto"/>
              <w:left w:val="single" w:sz="6" w:space="0" w:color="auto"/>
              <w:bottom w:val="single" w:sz="6" w:space="0" w:color="auto"/>
              <w:right w:val="single" w:sz="6" w:space="0" w:color="auto"/>
            </w:tcBorders>
            <w:shd w:val="clear" w:color="auto" w:fill="auto"/>
          </w:tcPr>
          <w:p w14:paraId="593F5ED0" w14:textId="77777777" w:rsidR="00ED67F5" w:rsidRPr="00F10D06" w:rsidRDefault="00ED67F5" w:rsidP="00842944">
            <w:pPr>
              <w:jc w:val="center"/>
              <w:rPr>
                <w:rFonts w:ascii="Arial" w:hAnsi="Arial" w:cs="Arial"/>
                <w:sz w:val="20"/>
              </w:rPr>
            </w:pPr>
          </w:p>
        </w:tc>
      </w:tr>
      <w:tr w:rsidR="00ED67F5" w:rsidRPr="00F10D06" w14:paraId="06CAC2A9" w14:textId="77777777" w:rsidTr="00732558">
        <w:trPr>
          <w:trHeight w:hRule="exact" w:val="4335"/>
          <w:jc w:val="center"/>
        </w:trPr>
        <w:tc>
          <w:tcPr>
            <w:tcW w:w="1792" w:type="dxa"/>
            <w:tcBorders>
              <w:top w:val="single" w:sz="6" w:space="0" w:color="auto"/>
              <w:left w:val="single" w:sz="6" w:space="0" w:color="auto"/>
              <w:bottom w:val="single" w:sz="6" w:space="0" w:color="auto"/>
              <w:right w:val="single" w:sz="6" w:space="0" w:color="auto"/>
            </w:tcBorders>
            <w:shd w:val="clear" w:color="auto" w:fill="auto"/>
          </w:tcPr>
          <w:p w14:paraId="3322212C" w14:textId="77777777" w:rsidR="00ED67F5" w:rsidRPr="000427BB" w:rsidRDefault="00ED67F5" w:rsidP="00842944">
            <w:pPr>
              <w:spacing w:before="120"/>
              <w:rPr>
                <w:rFonts w:ascii="Arial" w:hAnsi="Arial" w:cs="Arial"/>
                <w:sz w:val="10"/>
                <w:szCs w:val="10"/>
              </w:rPr>
            </w:pPr>
          </w:p>
          <w:p w14:paraId="3F5F5C3E" w14:textId="77777777" w:rsidR="00ED67F5" w:rsidRPr="00BB53E7" w:rsidRDefault="00ED67F5" w:rsidP="00842944">
            <w:pPr>
              <w:spacing w:before="120"/>
              <w:rPr>
                <w:rFonts w:ascii="Arial" w:hAnsi="Arial" w:cs="Arial"/>
                <w:sz w:val="20"/>
                <w:szCs w:val="20"/>
              </w:rPr>
            </w:pPr>
            <w:r>
              <w:rPr>
                <w:rFonts w:ascii="Arial" w:hAnsi="Arial" w:cs="Arial"/>
                <w:sz w:val="20"/>
                <w:szCs w:val="20"/>
              </w:rPr>
              <w:t>Market Analysis:</w:t>
            </w:r>
          </w:p>
        </w:tc>
        <w:tc>
          <w:tcPr>
            <w:tcW w:w="9646" w:type="dxa"/>
            <w:gridSpan w:val="6"/>
            <w:tcBorders>
              <w:top w:val="single" w:sz="6" w:space="0" w:color="auto"/>
              <w:left w:val="single" w:sz="6" w:space="0" w:color="auto"/>
              <w:bottom w:val="single" w:sz="6" w:space="0" w:color="auto"/>
              <w:right w:val="single" w:sz="6" w:space="0" w:color="auto"/>
            </w:tcBorders>
            <w:shd w:val="clear" w:color="auto" w:fill="auto"/>
          </w:tcPr>
          <w:p w14:paraId="48628666" w14:textId="77777777" w:rsidR="00ED67F5" w:rsidRPr="00BB53E7" w:rsidRDefault="00ED67F5" w:rsidP="00842944">
            <w:pPr>
              <w:spacing w:after="0"/>
              <w:rPr>
                <w:rFonts w:ascii="Arial" w:hAnsi="Arial" w:cs="Arial"/>
                <w:sz w:val="20"/>
                <w:szCs w:val="20"/>
              </w:rPr>
            </w:pPr>
          </w:p>
        </w:tc>
      </w:tr>
      <w:tr w:rsidR="00ED67F5" w:rsidRPr="00F10D06" w14:paraId="6171B18C" w14:textId="77777777" w:rsidTr="00842944">
        <w:trPr>
          <w:trHeight w:hRule="exact" w:val="288"/>
          <w:jc w:val="center"/>
        </w:trPr>
        <w:tc>
          <w:tcPr>
            <w:tcW w:w="1792" w:type="dxa"/>
            <w:tcBorders>
              <w:top w:val="single" w:sz="6" w:space="0" w:color="auto"/>
              <w:left w:val="single" w:sz="6" w:space="0" w:color="auto"/>
              <w:bottom w:val="single" w:sz="6" w:space="0" w:color="auto"/>
              <w:right w:val="single" w:sz="6" w:space="0" w:color="auto"/>
            </w:tcBorders>
            <w:shd w:val="clear" w:color="auto" w:fill="auto"/>
          </w:tcPr>
          <w:p w14:paraId="2B9A8B70" w14:textId="77777777" w:rsidR="00ED67F5" w:rsidRPr="00F10D06" w:rsidRDefault="00ED67F5" w:rsidP="00842944">
            <w:pPr>
              <w:rPr>
                <w:rFonts w:ascii="Arial" w:hAnsi="Arial" w:cs="Arial"/>
                <w:sz w:val="20"/>
              </w:rPr>
            </w:pPr>
            <w:r>
              <w:rPr>
                <w:rFonts w:ascii="Arial" w:hAnsi="Arial" w:cs="Arial"/>
                <w:sz w:val="20"/>
              </w:rPr>
              <w:t>Land Acquired:</w:t>
            </w:r>
          </w:p>
        </w:tc>
        <w:tc>
          <w:tcPr>
            <w:tcW w:w="9646" w:type="dxa"/>
            <w:gridSpan w:val="6"/>
            <w:tcBorders>
              <w:top w:val="single" w:sz="6" w:space="0" w:color="auto"/>
              <w:left w:val="single" w:sz="6" w:space="0" w:color="auto"/>
              <w:bottom w:val="single" w:sz="6" w:space="0" w:color="auto"/>
              <w:right w:val="single" w:sz="6" w:space="0" w:color="auto"/>
            </w:tcBorders>
            <w:shd w:val="clear" w:color="auto" w:fill="auto"/>
          </w:tcPr>
          <w:p w14:paraId="62E40A72" w14:textId="77777777" w:rsidR="00ED67F5" w:rsidRPr="00F10D06" w:rsidRDefault="00ED67F5" w:rsidP="00842944">
            <w:pPr>
              <w:rPr>
                <w:rFonts w:ascii="Arial" w:hAnsi="Arial" w:cs="Arial"/>
                <w:sz w:val="20"/>
              </w:rPr>
            </w:pPr>
          </w:p>
        </w:tc>
      </w:tr>
      <w:tr w:rsidR="00ED67F5" w:rsidRPr="00F10D06" w14:paraId="48EDE143" w14:textId="77777777" w:rsidTr="00842944">
        <w:trPr>
          <w:trHeight w:hRule="exact" w:val="288"/>
          <w:jc w:val="center"/>
        </w:trPr>
        <w:tc>
          <w:tcPr>
            <w:tcW w:w="1792" w:type="dxa"/>
            <w:tcBorders>
              <w:top w:val="single" w:sz="6" w:space="0" w:color="auto"/>
              <w:left w:val="single" w:sz="6" w:space="0" w:color="auto"/>
              <w:bottom w:val="single" w:sz="6" w:space="0" w:color="auto"/>
            </w:tcBorders>
            <w:shd w:val="clear" w:color="auto" w:fill="auto"/>
          </w:tcPr>
          <w:p w14:paraId="61B5248B" w14:textId="77777777" w:rsidR="00ED67F5" w:rsidRDefault="00ED67F5" w:rsidP="00842944">
            <w:pPr>
              <w:spacing w:after="120"/>
              <w:rPr>
                <w:rFonts w:ascii="Arial" w:hAnsi="Arial" w:cs="Arial"/>
                <w:sz w:val="20"/>
                <w:szCs w:val="20"/>
              </w:rPr>
            </w:pPr>
            <w:r>
              <w:rPr>
                <w:rFonts w:ascii="Arial" w:hAnsi="Arial" w:cs="Arial"/>
                <w:sz w:val="20"/>
                <w:szCs w:val="20"/>
              </w:rPr>
              <w:t>Perpetual R/W:</w:t>
            </w:r>
          </w:p>
        </w:tc>
        <w:tc>
          <w:tcPr>
            <w:tcW w:w="9646" w:type="dxa"/>
            <w:gridSpan w:val="6"/>
            <w:tcBorders>
              <w:top w:val="single" w:sz="6" w:space="0" w:color="auto"/>
              <w:left w:val="single" w:sz="6" w:space="0" w:color="auto"/>
              <w:bottom w:val="single" w:sz="6" w:space="0" w:color="auto"/>
              <w:right w:val="single" w:sz="6" w:space="0" w:color="auto"/>
            </w:tcBorders>
            <w:shd w:val="clear" w:color="auto" w:fill="auto"/>
          </w:tcPr>
          <w:p w14:paraId="7D47DCC8" w14:textId="77777777" w:rsidR="00ED67F5" w:rsidRPr="00516B49" w:rsidRDefault="00ED67F5" w:rsidP="00842944">
            <w:pPr>
              <w:spacing w:after="120"/>
              <w:rPr>
                <w:rFonts w:ascii="Arial" w:hAnsi="Arial" w:cs="Arial"/>
                <w:sz w:val="20"/>
                <w:szCs w:val="20"/>
              </w:rPr>
            </w:pPr>
          </w:p>
        </w:tc>
      </w:tr>
      <w:tr w:rsidR="00ED67F5" w:rsidRPr="00F10D06" w14:paraId="5EE9F40E" w14:textId="77777777" w:rsidTr="00842944">
        <w:trPr>
          <w:trHeight w:hRule="exact" w:val="288"/>
          <w:jc w:val="center"/>
        </w:trPr>
        <w:tc>
          <w:tcPr>
            <w:tcW w:w="1792" w:type="dxa"/>
            <w:tcBorders>
              <w:top w:val="single" w:sz="6" w:space="0" w:color="auto"/>
              <w:left w:val="single" w:sz="6" w:space="0" w:color="auto"/>
              <w:bottom w:val="single" w:sz="6" w:space="0" w:color="auto"/>
              <w:right w:val="single" w:sz="6" w:space="0" w:color="auto"/>
            </w:tcBorders>
            <w:shd w:val="clear" w:color="auto" w:fill="auto"/>
          </w:tcPr>
          <w:p w14:paraId="68E7A3E0" w14:textId="1E9DF43E" w:rsidR="00ED67F5" w:rsidRPr="00516B49" w:rsidRDefault="00ED67F5" w:rsidP="00842944">
            <w:pPr>
              <w:spacing w:after="120"/>
              <w:rPr>
                <w:rFonts w:ascii="Arial" w:hAnsi="Arial" w:cs="Arial"/>
                <w:sz w:val="20"/>
                <w:szCs w:val="20"/>
              </w:rPr>
            </w:pPr>
            <w:r>
              <w:rPr>
                <w:rFonts w:ascii="Arial" w:hAnsi="Arial" w:cs="Arial"/>
                <w:sz w:val="20"/>
                <w:szCs w:val="20"/>
              </w:rPr>
              <w:t>Temporary R/W</w:t>
            </w:r>
            <w:r w:rsidR="00966D26">
              <w:rPr>
                <w:rFonts w:ascii="Arial" w:hAnsi="Arial" w:cs="Arial"/>
                <w:sz w:val="20"/>
                <w:szCs w:val="20"/>
              </w:rPr>
              <w:t>:</w:t>
            </w:r>
          </w:p>
        </w:tc>
        <w:tc>
          <w:tcPr>
            <w:tcW w:w="9646" w:type="dxa"/>
            <w:gridSpan w:val="6"/>
            <w:tcBorders>
              <w:top w:val="single" w:sz="6" w:space="0" w:color="auto"/>
              <w:left w:val="single" w:sz="6" w:space="0" w:color="auto"/>
              <w:bottom w:val="single" w:sz="6" w:space="0" w:color="auto"/>
              <w:right w:val="single" w:sz="6" w:space="0" w:color="auto"/>
            </w:tcBorders>
            <w:shd w:val="clear" w:color="auto" w:fill="auto"/>
          </w:tcPr>
          <w:p w14:paraId="1986AEBB" w14:textId="77777777" w:rsidR="00ED67F5" w:rsidRPr="00516B49" w:rsidRDefault="00ED67F5" w:rsidP="00842944">
            <w:pPr>
              <w:spacing w:after="120"/>
              <w:rPr>
                <w:rFonts w:ascii="Arial" w:hAnsi="Arial" w:cs="Arial"/>
                <w:sz w:val="20"/>
                <w:szCs w:val="20"/>
              </w:rPr>
            </w:pPr>
          </w:p>
        </w:tc>
      </w:tr>
    </w:tbl>
    <w:p w14:paraId="504498CC" w14:textId="77777777" w:rsidR="00ED67F5" w:rsidRPr="00DA6B58" w:rsidRDefault="00ED67F5" w:rsidP="00ED67F5">
      <w:pPr>
        <w:spacing w:after="0"/>
        <w:jc w:val="both"/>
        <w:rPr>
          <w:rFonts w:ascii="Arial" w:hAnsi="Arial" w:cs="Arial"/>
          <w:sz w:val="20"/>
          <w:szCs w:val="20"/>
        </w:rPr>
      </w:pPr>
    </w:p>
    <w:p w14:paraId="7FCF5D38" w14:textId="77777777" w:rsidR="00ED67F5" w:rsidRPr="00DA6B58" w:rsidRDefault="00ED67F5" w:rsidP="000A647D">
      <w:pPr>
        <w:spacing w:after="0"/>
        <w:jc w:val="both"/>
        <w:rPr>
          <w:rFonts w:ascii="Arial" w:hAnsi="Arial" w:cs="Arial"/>
          <w:sz w:val="20"/>
          <w:szCs w:val="20"/>
        </w:rPr>
      </w:pPr>
    </w:p>
    <w:tbl>
      <w:tblPr>
        <w:tblW w:w="11527" w:type="dxa"/>
        <w:tblInd w:w="-1080" w:type="dxa"/>
        <w:tblLayout w:type="fixed"/>
        <w:tblLook w:val="0000" w:firstRow="0" w:lastRow="0" w:firstColumn="0" w:lastColumn="0" w:noHBand="0" w:noVBand="0"/>
      </w:tblPr>
      <w:tblGrid>
        <w:gridCol w:w="2970"/>
        <w:gridCol w:w="2790"/>
        <w:gridCol w:w="5767"/>
      </w:tblGrid>
      <w:tr w:rsidR="0072708F" w:rsidRPr="00BB53E7" w14:paraId="7C2D23B2" w14:textId="77777777" w:rsidTr="002257D7">
        <w:trPr>
          <w:trHeight w:hRule="exact" w:val="288"/>
        </w:trPr>
        <w:tc>
          <w:tcPr>
            <w:tcW w:w="2970" w:type="dxa"/>
            <w:tcBorders>
              <w:top w:val="single" w:sz="4" w:space="0" w:color="auto"/>
              <w:left w:val="single" w:sz="4" w:space="0" w:color="auto"/>
              <w:bottom w:val="single" w:sz="4" w:space="0" w:color="auto"/>
              <w:right w:val="single" w:sz="4" w:space="0" w:color="auto"/>
            </w:tcBorders>
          </w:tcPr>
          <w:p w14:paraId="51382B73" w14:textId="77777777" w:rsidR="0072708F" w:rsidRPr="00BB53E7" w:rsidRDefault="00ED67F5" w:rsidP="00ED2DA2">
            <w:pPr>
              <w:rPr>
                <w:rFonts w:ascii="Arial" w:hAnsi="Arial" w:cs="Arial"/>
                <w:sz w:val="20"/>
                <w:szCs w:val="20"/>
              </w:rPr>
            </w:pPr>
            <w:r>
              <w:rPr>
                <w:rFonts w:ascii="Arial" w:hAnsi="Arial" w:cs="Arial"/>
                <w:sz w:val="20"/>
                <w:szCs w:val="20"/>
              </w:rPr>
              <w:t>Land Acquired + PER:</w:t>
            </w:r>
          </w:p>
        </w:tc>
        <w:tc>
          <w:tcPr>
            <w:tcW w:w="2790" w:type="dxa"/>
            <w:tcBorders>
              <w:top w:val="single" w:sz="4" w:space="0" w:color="auto"/>
              <w:left w:val="single" w:sz="4" w:space="0" w:color="auto"/>
              <w:bottom w:val="single" w:sz="4" w:space="0" w:color="auto"/>
              <w:right w:val="single" w:sz="4" w:space="0" w:color="auto"/>
            </w:tcBorders>
          </w:tcPr>
          <w:p w14:paraId="72E7A939" w14:textId="77777777" w:rsidR="0072708F" w:rsidRPr="00BB53E7" w:rsidRDefault="0072708F" w:rsidP="00842944">
            <w:pPr>
              <w:rPr>
                <w:rFonts w:ascii="Arial" w:hAnsi="Arial" w:cs="Arial"/>
                <w:sz w:val="20"/>
                <w:szCs w:val="20"/>
              </w:rPr>
            </w:pPr>
            <w:r>
              <w:rPr>
                <w:rFonts w:ascii="Arial" w:hAnsi="Arial" w:cs="Arial"/>
                <w:sz w:val="20"/>
                <w:szCs w:val="20"/>
              </w:rPr>
              <w:t>$</w:t>
            </w:r>
          </w:p>
        </w:tc>
        <w:tc>
          <w:tcPr>
            <w:tcW w:w="5767" w:type="dxa"/>
            <w:tcBorders>
              <w:left w:val="single" w:sz="4" w:space="0" w:color="auto"/>
            </w:tcBorders>
          </w:tcPr>
          <w:p w14:paraId="3C53F6BA" w14:textId="77777777" w:rsidR="0072708F" w:rsidRPr="00BB53E7" w:rsidRDefault="0072708F" w:rsidP="00842944">
            <w:pPr>
              <w:rPr>
                <w:rFonts w:ascii="Arial" w:hAnsi="Arial" w:cs="Arial"/>
                <w:sz w:val="20"/>
                <w:szCs w:val="20"/>
              </w:rPr>
            </w:pPr>
          </w:p>
        </w:tc>
      </w:tr>
      <w:tr w:rsidR="00ED2DA2" w:rsidRPr="00BB53E7" w14:paraId="3AC676B8" w14:textId="77777777" w:rsidTr="002257D7">
        <w:trPr>
          <w:trHeight w:hRule="exact" w:val="288"/>
        </w:trPr>
        <w:tc>
          <w:tcPr>
            <w:tcW w:w="2970" w:type="dxa"/>
            <w:tcBorders>
              <w:top w:val="single" w:sz="4" w:space="0" w:color="auto"/>
              <w:left w:val="single" w:sz="4" w:space="0" w:color="auto"/>
              <w:bottom w:val="single" w:sz="4" w:space="0" w:color="auto"/>
              <w:right w:val="single" w:sz="4" w:space="0" w:color="auto"/>
            </w:tcBorders>
          </w:tcPr>
          <w:p w14:paraId="6ABF539B" w14:textId="77777777" w:rsidR="00ED2DA2" w:rsidRDefault="00ED2DA2" w:rsidP="00842944">
            <w:pPr>
              <w:rPr>
                <w:rFonts w:ascii="Arial" w:hAnsi="Arial" w:cs="Arial"/>
                <w:sz w:val="20"/>
                <w:szCs w:val="20"/>
              </w:rPr>
            </w:pPr>
            <w:r>
              <w:rPr>
                <w:rFonts w:ascii="Arial" w:hAnsi="Arial" w:cs="Arial"/>
                <w:sz w:val="20"/>
                <w:szCs w:val="20"/>
              </w:rPr>
              <w:t>Land Improvements Acquired:</w:t>
            </w:r>
          </w:p>
        </w:tc>
        <w:tc>
          <w:tcPr>
            <w:tcW w:w="2790" w:type="dxa"/>
            <w:tcBorders>
              <w:top w:val="single" w:sz="4" w:space="0" w:color="auto"/>
              <w:left w:val="single" w:sz="4" w:space="0" w:color="auto"/>
              <w:bottom w:val="single" w:sz="4" w:space="0" w:color="auto"/>
              <w:right w:val="single" w:sz="4" w:space="0" w:color="auto"/>
            </w:tcBorders>
          </w:tcPr>
          <w:p w14:paraId="48F74989" w14:textId="77777777" w:rsidR="00ED2DA2" w:rsidRDefault="00ED2DA2" w:rsidP="00842944">
            <w:pPr>
              <w:rPr>
                <w:rFonts w:ascii="Arial" w:hAnsi="Arial" w:cs="Arial"/>
                <w:sz w:val="20"/>
                <w:szCs w:val="20"/>
              </w:rPr>
            </w:pPr>
            <w:r>
              <w:rPr>
                <w:rFonts w:ascii="Arial" w:hAnsi="Arial" w:cs="Arial"/>
                <w:sz w:val="20"/>
                <w:szCs w:val="20"/>
              </w:rPr>
              <w:t>$</w:t>
            </w:r>
          </w:p>
        </w:tc>
        <w:tc>
          <w:tcPr>
            <w:tcW w:w="5767" w:type="dxa"/>
            <w:tcBorders>
              <w:left w:val="single" w:sz="4" w:space="0" w:color="auto"/>
            </w:tcBorders>
          </w:tcPr>
          <w:p w14:paraId="51CCD9A5" w14:textId="77777777" w:rsidR="00ED2DA2" w:rsidRPr="00BB53E7" w:rsidRDefault="00ED2DA2" w:rsidP="00842944">
            <w:pPr>
              <w:rPr>
                <w:rFonts w:ascii="Arial" w:hAnsi="Arial" w:cs="Arial"/>
                <w:sz w:val="20"/>
                <w:szCs w:val="20"/>
              </w:rPr>
            </w:pPr>
          </w:p>
        </w:tc>
      </w:tr>
      <w:tr w:rsidR="00ED2DA2" w:rsidRPr="00BB53E7" w14:paraId="7E57AC7B" w14:textId="77777777" w:rsidTr="002257D7">
        <w:trPr>
          <w:trHeight w:hRule="exact" w:val="288"/>
        </w:trPr>
        <w:tc>
          <w:tcPr>
            <w:tcW w:w="2970" w:type="dxa"/>
            <w:tcBorders>
              <w:top w:val="single" w:sz="4" w:space="0" w:color="auto"/>
              <w:left w:val="single" w:sz="4" w:space="0" w:color="auto"/>
              <w:bottom w:val="single" w:sz="4" w:space="0" w:color="auto"/>
              <w:right w:val="single" w:sz="4" w:space="0" w:color="auto"/>
            </w:tcBorders>
          </w:tcPr>
          <w:p w14:paraId="6AC53A45" w14:textId="4CD895EE" w:rsidR="00ED2DA2" w:rsidRDefault="00ED2DA2" w:rsidP="00842944">
            <w:pPr>
              <w:rPr>
                <w:rFonts w:ascii="Arial" w:hAnsi="Arial" w:cs="Arial"/>
                <w:sz w:val="20"/>
                <w:szCs w:val="20"/>
              </w:rPr>
            </w:pPr>
            <w:r>
              <w:rPr>
                <w:rFonts w:ascii="Arial" w:hAnsi="Arial" w:cs="Arial"/>
                <w:sz w:val="20"/>
                <w:szCs w:val="20"/>
              </w:rPr>
              <w:t>Temporary R/W</w:t>
            </w:r>
            <w:r w:rsidR="001D7881">
              <w:rPr>
                <w:rFonts w:ascii="Arial" w:hAnsi="Arial" w:cs="Arial"/>
                <w:sz w:val="20"/>
                <w:szCs w:val="20"/>
              </w:rPr>
              <w:t>:</w:t>
            </w:r>
          </w:p>
        </w:tc>
        <w:tc>
          <w:tcPr>
            <w:tcW w:w="2790" w:type="dxa"/>
            <w:tcBorders>
              <w:top w:val="single" w:sz="4" w:space="0" w:color="auto"/>
              <w:left w:val="single" w:sz="4" w:space="0" w:color="auto"/>
              <w:bottom w:val="single" w:sz="4" w:space="0" w:color="auto"/>
              <w:right w:val="single" w:sz="4" w:space="0" w:color="auto"/>
            </w:tcBorders>
          </w:tcPr>
          <w:p w14:paraId="2B596992" w14:textId="77777777" w:rsidR="00ED2DA2" w:rsidRDefault="00ED2DA2" w:rsidP="00842944">
            <w:pPr>
              <w:rPr>
                <w:rFonts w:ascii="Arial" w:hAnsi="Arial" w:cs="Arial"/>
                <w:sz w:val="20"/>
                <w:szCs w:val="20"/>
              </w:rPr>
            </w:pPr>
            <w:r>
              <w:rPr>
                <w:rFonts w:ascii="Arial" w:hAnsi="Arial" w:cs="Arial"/>
                <w:sz w:val="20"/>
                <w:szCs w:val="20"/>
              </w:rPr>
              <w:t>$</w:t>
            </w:r>
          </w:p>
        </w:tc>
        <w:tc>
          <w:tcPr>
            <w:tcW w:w="5767" w:type="dxa"/>
            <w:tcBorders>
              <w:left w:val="single" w:sz="4" w:space="0" w:color="auto"/>
            </w:tcBorders>
          </w:tcPr>
          <w:p w14:paraId="2033CD4C" w14:textId="77777777" w:rsidR="00ED2DA2" w:rsidRPr="00BB53E7" w:rsidRDefault="00ED2DA2" w:rsidP="00842944">
            <w:pPr>
              <w:rPr>
                <w:rFonts w:ascii="Arial" w:hAnsi="Arial" w:cs="Arial"/>
                <w:sz w:val="20"/>
                <w:szCs w:val="20"/>
              </w:rPr>
            </w:pPr>
          </w:p>
        </w:tc>
      </w:tr>
      <w:tr w:rsidR="0072708F" w:rsidRPr="00BB53E7" w14:paraId="5CEF0D66" w14:textId="77777777" w:rsidTr="002257D7">
        <w:trPr>
          <w:trHeight w:hRule="exact" w:val="288"/>
        </w:trPr>
        <w:tc>
          <w:tcPr>
            <w:tcW w:w="2970" w:type="dxa"/>
            <w:tcBorders>
              <w:top w:val="single" w:sz="4" w:space="0" w:color="auto"/>
              <w:left w:val="single" w:sz="4" w:space="0" w:color="auto"/>
              <w:bottom w:val="single" w:sz="4" w:space="0" w:color="auto"/>
              <w:right w:val="single" w:sz="4" w:space="0" w:color="auto"/>
            </w:tcBorders>
          </w:tcPr>
          <w:p w14:paraId="0480DCA7" w14:textId="77777777" w:rsidR="0072708F" w:rsidRPr="00BB53E7" w:rsidRDefault="0072708F" w:rsidP="00842944">
            <w:pPr>
              <w:rPr>
                <w:rFonts w:ascii="Arial" w:hAnsi="Arial" w:cs="Arial"/>
                <w:sz w:val="20"/>
                <w:szCs w:val="20"/>
              </w:rPr>
            </w:pPr>
            <w:r>
              <w:rPr>
                <w:rFonts w:ascii="Arial" w:hAnsi="Arial" w:cs="Arial"/>
                <w:sz w:val="20"/>
                <w:szCs w:val="20"/>
              </w:rPr>
              <w:t>Cost to Cure:</w:t>
            </w:r>
          </w:p>
        </w:tc>
        <w:tc>
          <w:tcPr>
            <w:tcW w:w="2790" w:type="dxa"/>
            <w:tcBorders>
              <w:top w:val="single" w:sz="4" w:space="0" w:color="auto"/>
              <w:left w:val="single" w:sz="4" w:space="0" w:color="auto"/>
              <w:bottom w:val="single" w:sz="4" w:space="0" w:color="auto"/>
              <w:right w:val="single" w:sz="4" w:space="0" w:color="auto"/>
            </w:tcBorders>
          </w:tcPr>
          <w:p w14:paraId="5E9DB0C8" w14:textId="77777777" w:rsidR="0072708F" w:rsidRPr="00BB53E7" w:rsidRDefault="0072708F" w:rsidP="00842944">
            <w:pPr>
              <w:rPr>
                <w:rFonts w:ascii="Arial" w:hAnsi="Arial" w:cs="Arial"/>
                <w:sz w:val="20"/>
                <w:szCs w:val="20"/>
              </w:rPr>
            </w:pPr>
            <w:r>
              <w:rPr>
                <w:rFonts w:ascii="Arial" w:hAnsi="Arial" w:cs="Arial"/>
                <w:sz w:val="20"/>
                <w:szCs w:val="20"/>
              </w:rPr>
              <w:t>$</w:t>
            </w:r>
          </w:p>
        </w:tc>
        <w:tc>
          <w:tcPr>
            <w:tcW w:w="5767" w:type="dxa"/>
            <w:tcBorders>
              <w:left w:val="single" w:sz="4" w:space="0" w:color="auto"/>
            </w:tcBorders>
          </w:tcPr>
          <w:p w14:paraId="6293D8BF" w14:textId="77777777" w:rsidR="0072708F" w:rsidRPr="00BB53E7" w:rsidRDefault="0072708F" w:rsidP="00842944">
            <w:pPr>
              <w:rPr>
                <w:rFonts w:ascii="Arial" w:hAnsi="Arial" w:cs="Arial"/>
                <w:sz w:val="20"/>
                <w:szCs w:val="20"/>
              </w:rPr>
            </w:pPr>
          </w:p>
        </w:tc>
      </w:tr>
      <w:tr w:rsidR="0072708F" w:rsidRPr="00BB53E7" w14:paraId="12F1E7CB" w14:textId="77777777" w:rsidTr="002257D7">
        <w:trPr>
          <w:trHeight w:hRule="exact" w:val="288"/>
        </w:trPr>
        <w:tc>
          <w:tcPr>
            <w:tcW w:w="2970" w:type="dxa"/>
            <w:tcBorders>
              <w:top w:val="single" w:sz="4" w:space="0" w:color="auto"/>
              <w:left w:val="single" w:sz="4" w:space="0" w:color="auto"/>
              <w:bottom w:val="single" w:sz="4" w:space="0" w:color="auto"/>
              <w:right w:val="single" w:sz="4" w:space="0" w:color="auto"/>
            </w:tcBorders>
          </w:tcPr>
          <w:p w14:paraId="59E1DF1D" w14:textId="2CAFC12C" w:rsidR="0072708F" w:rsidRPr="00BB53E7" w:rsidRDefault="0072708F" w:rsidP="00842944">
            <w:pPr>
              <w:rPr>
                <w:rFonts w:ascii="Arial" w:hAnsi="Arial" w:cs="Arial"/>
                <w:sz w:val="20"/>
                <w:szCs w:val="20"/>
              </w:rPr>
            </w:pPr>
            <w:r>
              <w:rPr>
                <w:rFonts w:ascii="Arial" w:hAnsi="Arial" w:cs="Arial"/>
                <w:sz w:val="20"/>
                <w:szCs w:val="20"/>
              </w:rPr>
              <w:t>Total Compensation</w:t>
            </w:r>
            <w:r w:rsidR="00966D26">
              <w:rPr>
                <w:rFonts w:ascii="Arial" w:hAnsi="Arial" w:cs="Arial"/>
                <w:sz w:val="20"/>
                <w:szCs w:val="20"/>
              </w:rPr>
              <w:t>:</w:t>
            </w:r>
          </w:p>
        </w:tc>
        <w:tc>
          <w:tcPr>
            <w:tcW w:w="2790" w:type="dxa"/>
            <w:tcBorders>
              <w:top w:val="single" w:sz="4" w:space="0" w:color="auto"/>
              <w:left w:val="single" w:sz="4" w:space="0" w:color="auto"/>
              <w:bottom w:val="single" w:sz="4" w:space="0" w:color="auto"/>
              <w:right w:val="single" w:sz="4" w:space="0" w:color="auto"/>
            </w:tcBorders>
          </w:tcPr>
          <w:p w14:paraId="49394C4D" w14:textId="77777777" w:rsidR="0072708F" w:rsidRPr="00BB53E7" w:rsidRDefault="0072708F" w:rsidP="00842944">
            <w:pPr>
              <w:rPr>
                <w:rFonts w:ascii="Arial" w:hAnsi="Arial" w:cs="Arial"/>
                <w:sz w:val="20"/>
                <w:szCs w:val="20"/>
              </w:rPr>
            </w:pPr>
            <w:r>
              <w:rPr>
                <w:rFonts w:ascii="Arial" w:hAnsi="Arial" w:cs="Arial"/>
                <w:sz w:val="20"/>
                <w:szCs w:val="20"/>
              </w:rPr>
              <w:t>$</w:t>
            </w:r>
          </w:p>
        </w:tc>
        <w:tc>
          <w:tcPr>
            <w:tcW w:w="5767" w:type="dxa"/>
            <w:tcBorders>
              <w:left w:val="single" w:sz="4" w:space="0" w:color="auto"/>
            </w:tcBorders>
          </w:tcPr>
          <w:p w14:paraId="36310DF9" w14:textId="77777777" w:rsidR="0072708F" w:rsidRPr="00BB53E7" w:rsidRDefault="0072708F" w:rsidP="00842944">
            <w:pPr>
              <w:rPr>
                <w:rFonts w:ascii="Arial" w:hAnsi="Arial" w:cs="Arial"/>
                <w:sz w:val="20"/>
                <w:szCs w:val="20"/>
              </w:rPr>
            </w:pPr>
          </w:p>
        </w:tc>
      </w:tr>
    </w:tbl>
    <w:p w14:paraId="65562485" w14:textId="77777777" w:rsidR="00516B49" w:rsidRDefault="00516B49">
      <w:pPr>
        <w:spacing w:after="0" w:line="240" w:lineRule="auto"/>
        <w:rPr>
          <w:rFonts w:ascii="Arial" w:hAnsi="Arial" w:cs="Arial"/>
          <w:sz w:val="20"/>
          <w:szCs w:val="20"/>
        </w:rPr>
      </w:pPr>
    </w:p>
    <w:p w14:paraId="34C3F0FD" w14:textId="77777777" w:rsidR="00064C76" w:rsidRPr="00B61D1A" w:rsidRDefault="00B61D1A" w:rsidP="00B61D1A">
      <w:pPr>
        <w:spacing w:after="0" w:line="240" w:lineRule="auto"/>
        <w:ind w:left="-864" w:right="-864"/>
        <w:jc w:val="both"/>
        <w:rPr>
          <w:rFonts w:ascii="Arial" w:hAnsi="Arial" w:cs="Arial"/>
          <w:sz w:val="18"/>
          <w:szCs w:val="18"/>
        </w:rPr>
      </w:pPr>
      <w:r>
        <w:rPr>
          <w:rFonts w:ascii="Arial" w:hAnsi="Arial" w:cs="Arial"/>
          <w:sz w:val="18"/>
          <w:szCs w:val="18"/>
        </w:rPr>
        <w:t>This FMV Evaluation:  Waiver Valuation (“Report”) is not intended to be an appraisal.  It does not need to be completed by an appraiser.  Neither law, regulation, nor agreement requires or expects an appraiser to complete this Report.</w:t>
      </w:r>
    </w:p>
    <w:p w14:paraId="5C00D840" w14:textId="77777777" w:rsidR="00064C76" w:rsidRPr="00DA6B58" w:rsidRDefault="00064C76">
      <w:pPr>
        <w:spacing w:after="0" w:line="240" w:lineRule="auto"/>
        <w:rPr>
          <w:rFonts w:ascii="Arial" w:hAnsi="Arial" w:cs="Arial"/>
          <w:sz w:val="20"/>
          <w:szCs w:val="20"/>
        </w:rPr>
      </w:pPr>
    </w:p>
    <w:tbl>
      <w:tblPr>
        <w:tblW w:w="11520" w:type="dxa"/>
        <w:tblInd w:w="-1080" w:type="dxa"/>
        <w:tblLayout w:type="fixed"/>
        <w:tblLook w:val="00A0" w:firstRow="1" w:lastRow="0" w:firstColumn="1" w:lastColumn="0" w:noHBand="0" w:noVBand="0"/>
      </w:tblPr>
      <w:tblGrid>
        <w:gridCol w:w="1615"/>
        <w:gridCol w:w="90"/>
        <w:gridCol w:w="450"/>
        <w:gridCol w:w="3242"/>
        <w:gridCol w:w="547"/>
        <w:gridCol w:w="5576"/>
      </w:tblGrid>
      <w:tr w:rsidR="00D84315" w:rsidRPr="00BB53E7" w14:paraId="7698CE06" w14:textId="77777777" w:rsidTr="00E607EE">
        <w:trPr>
          <w:trHeight w:hRule="exact" w:val="288"/>
        </w:trPr>
        <w:tc>
          <w:tcPr>
            <w:tcW w:w="5397" w:type="dxa"/>
            <w:gridSpan w:val="4"/>
            <w:tcBorders>
              <w:top w:val="single" w:sz="4" w:space="0" w:color="auto"/>
              <w:left w:val="single" w:sz="4" w:space="0" w:color="auto"/>
              <w:bottom w:val="single" w:sz="4" w:space="0" w:color="auto"/>
              <w:right w:val="single" w:sz="4" w:space="0" w:color="auto"/>
            </w:tcBorders>
            <w:shd w:val="clear" w:color="auto" w:fill="auto"/>
          </w:tcPr>
          <w:p w14:paraId="2774EDE3" w14:textId="77777777" w:rsidR="00D84315" w:rsidRPr="00817742" w:rsidRDefault="00D84315" w:rsidP="00817742">
            <w:pPr>
              <w:rPr>
                <w:rFonts w:ascii="Arial" w:hAnsi="Arial" w:cs="Arial"/>
                <w:b/>
                <w:sz w:val="20"/>
                <w:szCs w:val="20"/>
              </w:rPr>
            </w:pPr>
            <w:r w:rsidRPr="00817742">
              <w:rPr>
                <w:rFonts w:ascii="Arial" w:hAnsi="Arial" w:cs="Arial"/>
                <w:b/>
                <w:sz w:val="20"/>
                <w:szCs w:val="20"/>
              </w:rPr>
              <w:t>Valuation Preparer</w:t>
            </w:r>
          </w:p>
        </w:tc>
        <w:tc>
          <w:tcPr>
            <w:tcW w:w="547" w:type="dxa"/>
            <w:tcBorders>
              <w:left w:val="single" w:sz="4" w:space="0" w:color="auto"/>
            </w:tcBorders>
            <w:shd w:val="clear" w:color="auto" w:fill="auto"/>
          </w:tcPr>
          <w:p w14:paraId="4BD6E0C0" w14:textId="77777777" w:rsidR="00D84315" w:rsidRPr="00D84315" w:rsidRDefault="00D84315" w:rsidP="00817742">
            <w:pPr>
              <w:rPr>
                <w:rFonts w:ascii="Arial" w:hAnsi="Arial" w:cs="Arial"/>
                <w:sz w:val="20"/>
                <w:szCs w:val="20"/>
              </w:rPr>
            </w:pPr>
          </w:p>
        </w:tc>
        <w:tc>
          <w:tcPr>
            <w:tcW w:w="5576" w:type="dxa"/>
            <w:shd w:val="clear" w:color="auto" w:fill="auto"/>
          </w:tcPr>
          <w:p w14:paraId="0D7903F0" w14:textId="77777777" w:rsidR="00D84315" w:rsidRPr="00817742" w:rsidRDefault="00D84315" w:rsidP="00817742">
            <w:pPr>
              <w:rPr>
                <w:rFonts w:ascii="Arial" w:hAnsi="Arial" w:cs="Arial"/>
                <w:b/>
                <w:sz w:val="20"/>
                <w:szCs w:val="20"/>
              </w:rPr>
            </w:pPr>
          </w:p>
        </w:tc>
      </w:tr>
      <w:tr w:rsidR="00E607EE" w:rsidRPr="00BB53E7" w14:paraId="4FC18727" w14:textId="77777777" w:rsidTr="00606865">
        <w:tblPrEx>
          <w:tblLook w:val="0000" w:firstRow="0" w:lastRow="0" w:firstColumn="0" w:lastColumn="0" w:noHBand="0" w:noVBand="0"/>
        </w:tblPrEx>
        <w:trPr>
          <w:trHeight w:hRule="exact" w:val="288"/>
        </w:trPr>
        <w:tc>
          <w:tcPr>
            <w:tcW w:w="1705" w:type="dxa"/>
            <w:gridSpan w:val="2"/>
            <w:vMerge w:val="restart"/>
            <w:shd w:val="clear" w:color="auto" w:fill="auto"/>
          </w:tcPr>
          <w:p w14:paraId="5F24B317" w14:textId="77777777" w:rsidR="00E607EE" w:rsidRPr="00BB53E7" w:rsidRDefault="00E607EE" w:rsidP="000C1AB7">
            <w:pPr>
              <w:spacing w:before="120"/>
              <w:rPr>
                <w:rFonts w:ascii="Arial" w:hAnsi="Arial" w:cs="Arial"/>
                <w:sz w:val="20"/>
                <w:szCs w:val="20"/>
              </w:rPr>
            </w:pPr>
            <w:r w:rsidRPr="00BB53E7">
              <w:rPr>
                <w:rFonts w:ascii="Arial" w:hAnsi="Arial" w:cs="Arial"/>
                <w:sz w:val="20"/>
                <w:szCs w:val="20"/>
              </w:rPr>
              <w:t>Signature</w:t>
            </w:r>
          </w:p>
        </w:tc>
        <w:tc>
          <w:tcPr>
            <w:tcW w:w="3692" w:type="dxa"/>
            <w:gridSpan w:val="2"/>
            <w:shd w:val="clear" w:color="auto" w:fill="auto"/>
          </w:tcPr>
          <w:p w14:paraId="1DF75D63" w14:textId="77777777" w:rsidR="00E607EE" w:rsidRPr="00BB53E7" w:rsidRDefault="00E607EE" w:rsidP="00842944">
            <w:pPr>
              <w:rPr>
                <w:rFonts w:ascii="Arial" w:hAnsi="Arial" w:cs="Arial"/>
                <w:sz w:val="20"/>
                <w:szCs w:val="20"/>
              </w:rPr>
            </w:pPr>
          </w:p>
        </w:tc>
        <w:tc>
          <w:tcPr>
            <w:tcW w:w="547" w:type="dxa"/>
            <w:shd w:val="clear" w:color="auto" w:fill="auto"/>
          </w:tcPr>
          <w:p w14:paraId="35C66540" w14:textId="77777777" w:rsidR="00E607EE" w:rsidRPr="00BB53E7" w:rsidRDefault="00E607EE" w:rsidP="00842944">
            <w:pPr>
              <w:rPr>
                <w:rFonts w:ascii="Arial" w:hAnsi="Arial" w:cs="Arial"/>
                <w:sz w:val="20"/>
                <w:szCs w:val="20"/>
              </w:rPr>
            </w:pPr>
          </w:p>
        </w:tc>
        <w:tc>
          <w:tcPr>
            <w:tcW w:w="5576" w:type="dxa"/>
            <w:shd w:val="clear" w:color="auto" w:fill="auto"/>
          </w:tcPr>
          <w:p w14:paraId="17270A44" w14:textId="77777777" w:rsidR="00E607EE" w:rsidRPr="00BB53E7" w:rsidRDefault="00E607EE" w:rsidP="00842944">
            <w:pPr>
              <w:rPr>
                <w:rFonts w:ascii="Arial" w:hAnsi="Arial" w:cs="Arial"/>
                <w:sz w:val="20"/>
                <w:szCs w:val="20"/>
              </w:rPr>
            </w:pPr>
          </w:p>
        </w:tc>
      </w:tr>
      <w:tr w:rsidR="00E607EE" w:rsidRPr="00BB53E7" w14:paraId="60873B3F" w14:textId="77777777" w:rsidTr="00606865">
        <w:tblPrEx>
          <w:tblLook w:val="0000" w:firstRow="0" w:lastRow="0" w:firstColumn="0" w:lastColumn="0" w:noHBand="0" w:noVBand="0"/>
        </w:tblPrEx>
        <w:trPr>
          <w:trHeight w:hRule="exact" w:val="288"/>
        </w:trPr>
        <w:tc>
          <w:tcPr>
            <w:tcW w:w="1705" w:type="dxa"/>
            <w:gridSpan w:val="2"/>
            <w:vMerge/>
            <w:shd w:val="clear" w:color="auto" w:fill="auto"/>
          </w:tcPr>
          <w:p w14:paraId="4E6AC2B3" w14:textId="77777777" w:rsidR="00E607EE" w:rsidRPr="00BB53E7" w:rsidRDefault="00E607EE" w:rsidP="00842944">
            <w:pPr>
              <w:rPr>
                <w:rFonts w:ascii="Arial" w:hAnsi="Arial" w:cs="Arial"/>
                <w:sz w:val="20"/>
                <w:szCs w:val="20"/>
              </w:rPr>
            </w:pPr>
          </w:p>
        </w:tc>
        <w:tc>
          <w:tcPr>
            <w:tcW w:w="3692" w:type="dxa"/>
            <w:gridSpan w:val="2"/>
            <w:tcBorders>
              <w:bottom w:val="single" w:sz="4" w:space="0" w:color="auto"/>
            </w:tcBorders>
            <w:shd w:val="clear" w:color="auto" w:fill="auto"/>
          </w:tcPr>
          <w:p w14:paraId="70BC3D91" w14:textId="77777777" w:rsidR="00E607EE" w:rsidRPr="00BB53E7" w:rsidRDefault="00E607EE" w:rsidP="00842944">
            <w:pPr>
              <w:rPr>
                <w:rFonts w:ascii="Arial" w:hAnsi="Arial" w:cs="Arial"/>
                <w:sz w:val="20"/>
                <w:szCs w:val="20"/>
              </w:rPr>
            </w:pPr>
          </w:p>
        </w:tc>
        <w:tc>
          <w:tcPr>
            <w:tcW w:w="547" w:type="dxa"/>
            <w:shd w:val="clear" w:color="auto" w:fill="auto"/>
          </w:tcPr>
          <w:p w14:paraId="0092DD24" w14:textId="77777777" w:rsidR="00E607EE" w:rsidRPr="00BB53E7" w:rsidRDefault="00E607EE" w:rsidP="00842944">
            <w:pPr>
              <w:rPr>
                <w:rFonts w:ascii="Arial" w:hAnsi="Arial" w:cs="Arial"/>
                <w:sz w:val="20"/>
                <w:szCs w:val="20"/>
              </w:rPr>
            </w:pPr>
          </w:p>
        </w:tc>
        <w:tc>
          <w:tcPr>
            <w:tcW w:w="5576" w:type="dxa"/>
            <w:shd w:val="clear" w:color="auto" w:fill="auto"/>
          </w:tcPr>
          <w:p w14:paraId="1D3A4C20" w14:textId="77777777" w:rsidR="00E607EE" w:rsidRPr="00BB53E7" w:rsidRDefault="00E607EE" w:rsidP="00842944">
            <w:pPr>
              <w:rPr>
                <w:rFonts w:ascii="Arial" w:hAnsi="Arial" w:cs="Arial"/>
                <w:sz w:val="20"/>
                <w:szCs w:val="20"/>
              </w:rPr>
            </w:pPr>
          </w:p>
        </w:tc>
      </w:tr>
      <w:tr w:rsidR="00E607EE" w:rsidRPr="00BB53E7" w14:paraId="06788E2F" w14:textId="77777777" w:rsidTr="00606865">
        <w:tblPrEx>
          <w:tblLook w:val="0000" w:firstRow="0" w:lastRow="0" w:firstColumn="0" w:lastColumn="0" w:noHBand="0" w:noVBand="0"/>
        </w:tblPrEx>
        <w:trPr>
          <w:trHeight w:hRule="exact" w:val="288"/>
        </w:trPr>
        <w:tc>
          <w:tcPr>
            <w:tcW w:w="1705" w:type="dxa"/>
            <w:gridSpan w:val="2"/>
            <w:shd w:val="clear" w:color="auto" w:fill="auto"/>
          </w:tcPr>
          <w:p w14:paraId="3EF8BA23" w14:textId="77777777" w:rsidR="00E607EE" w:rsidRPr="00BB53E7" w:rsidRDefault="00E607EE" w:rsidP="00842944">
            <w:pPr>
              <w:rPr>
                <w:rFonts w:ascii="Arial" w:hAnsi="Arial" w:cs="Arial"/>
                <w:sz w:val="20"/>
                <w:szCs w:val="20"/>
              </w:rPr>
            </w:pPr>
            <w:r w:rsidRPr="00BB53E7">
              <w:rPr>
                <w:rFonts w:ascii="Arial" w:hAnsi="Arial" w:cs="Arial"/>
                <w:sz w:val="20"/>
                <w:szCs w:val="20"/>
              </w:rPr>
              <w:t>Name Printed</w:t>
            </w:r>
          </w:p>
        </w:tc>
        <w:tc>
          <w:tcPr>
            <w:tcW w:w="3692" w:type="dxa"/>
            <w:gridSpan w:val="2"/>
            <w:tcBorders>
              <w:bottom w:val="single" w:sz="4" w:space="0" w:color="auto"/>
            </w:tcBorders>
            <w:shd w:val="clear" w:color="auto" w:fill="auto"/>
          </w:tcPr>
          <w:p w14:paraId="6709B591" w14:textId="77777777" w:rsidR="00E607EE" w:rsidRPr="00BB53E7" w:rsidRDefault="00E607EE" w:rsidP="00842944">
            <w:pPr>
              <w:rPr>
                <w:rFonts w:ascii="Arial" w:hAnsi="Arial" w:cs="Arial"/>
                <w:sz w:val="20"/>
                <w:szCs w:val="20"/>
              </w:rPr>
            </w:pPr>
          </w:p>
        </w:tc>
        <w:tc>
          <w:tcPr>
            <w:tcW w:w="547" w:type="dxa"/>
            <w:shd w:val="clear" w:color="auto" w:fill="auto"/>
          </w:tcPr>
          <w:p w14:paraId="7A87683E" w14:textId="77777777" w:rsidR="00E607EE" w:rsidRPr="00BB53E7" w:rsidRDefault="00E607EE" w:rsidP="00842944">
            <w:pPr>
              <w:rPr>
                <w:rFonts w:ascii="Arial" w:hAnsi="Arial" w:cs="Arial"/>
                <w:sz w:val="20"/>
                <w:szCs w:val="20"/>
              </w:rPr>
            </w:pPr>
          </w:p>
        </w:tc>
        <w:tc>
          <w:tcPr>
            <w:tcW w:w="5576" w:type="dxa"/>
            <w:shd w:val="clear" w:color="auto" w:fill="auto"/>
          </w:tcPr>
          <w:p w14:paraId="37B71A4B" w14:textId="77777777" w:rsidR="00E607EE" w:rsidRPr="00BB53E7" w:rsidRDefault="00E607EE" w:rsidP="00842944">
            <w:pPr>
              <w:rPr>
                <w:rFonts w:ascii="Arial" w:hAnsi="Arial" w:cs="Arial"/>
                <w:sz w:val="20"/>
                <w:szCs w:val="20"/>
              </w:rPr>
            </w:pPr>
          </w:p>
        </w:tc>
      </w:tr>
      <w:tr w:rsidR="00E607EE" w:rsidRPr="00BB53E7" w14:paraId="5DBCCC02" w14:textId="77777777" w:rsidTr="00606865">
        <w:tblPrEx>
          <w:tblLook w:val="0000" w:firstRow="0" w:lastRow="0" w:firstColumn="0" w:lastColumn="0" w:noHBand="0" w:noVBand="0"/>
        </w:tblPrEx>
        <w:trPr>
          <w:trHeight w:hRule="exact" w:val="288"/>
        </w:trPr>
        <w:tc>
          <w:tcPr>
            <w:tcW w:w="1705" w:type="dxa"/>
            <w:gridSpan w:val="2"/>
            <w:shd w:val="clear" w:color="auto" w:fill="auto"/>
          </w:tcPr>
          <w:p w14:paraId="59F359DE" w14:textId="77777777" w:rsidR="00E607EE" w:rsidRPr="00BB53E7" w:rsidRDefault="00E607EE" w:rsidP="00842944">
            <w:pPr>
              <w:rPr>
                <w:rFonts w:ascii="Arial" w:hAnsi="Arial" w:cs="Arial"/>
                <w:sz w:val="20"/>
                <w:szCs w:val="20"/>
              </w:rPr>
            </w:pPr>
            <w:r w:rsidRPr="00BB53E7">
              <w:rPr>
                <w:rFonts w:ascii="Arial" w:hAnsi="Arial" w:cs="Arial"/>
                <w:sz w:val="20"/>
                <w:szCs w:val="20"/>
              </w:rPr>
              <w:t>Date</w:t>
            </w:r>
          </w:p>
        </w:tc>
        <w:tc>
          <w:tcPr>
            <w:tcW w:w="3692" w:type="dxa"/>
            <w:gridSpan w:val="2"/>
            <w:tcBorders>
              <w:bottom w:val="single" w:sz="4" w:space="0" w:color="auto"/>
            </w:tcBorders>
            <w:shd w:val="clear" w:color="auto" w:fill="auto"/>
          </w:tcPr>
          <w:p w14:paraId="67CB8DB6" w14:textId="77777777" w:rsidR="00E607EE" w:rsidRPr="00BB53E7" w:rsidRDefault="00E607EE" w:rsidP="00842944">
            <w:pPr>
              <w:rPr>
                <w:rFonts w:ascii="Arial" w:hAnsi="Arial" w:cs="Arial"/>
                <w:sz w:val="20"/>
                <w:szCs w:val="20"/>
              </w:rPr>
            </w:pPr>
          </w:p>
        </w:tc>
        <w:tc>
          <w:tcPr>
            <w:tcW w:w="547" w:type="dxa"/>
            <w:shd w:val="clear" w:color="auto" w:fill="auto"/>
          </w:tcPr>
          <w:p w14:paraId="070866D2" w14:textId="77777777" w:rsidR="00E607EE" w:rsidRPr="00BB53E7" w:rsidRDefault="00E607EE" w:rsidP="00842944">
            <w:pPr>
              <w:rPr>
                <w:rFonts w:ascii="Arial" w:hAnsi="Arial" w:cs="Arial"/>
                <w:sz w:val="20"/>
                <w:szCs w:val="20"/>
              </w:rPr>
            </w:pPr>
          </w:p>
        </w:tc>
        <w:tc>
          <w:tcPr>
            <w:tcW w:w="5576" w:type="dxa"/>
            <w:shd w:val="clear" w:color="auto" w:fill="auto"/>
          </w:tcPr>
          <w:p w14:paraId="685D48C0" w14:textId="77777777" w:rsidR="00E607EE" w:rsidRPr="00BB53E7" w:rsidRDefault="00E607EE" w:rsidP="00842944">
            <w:pPr>
              <w:rPr>
                <w:rFonts w:ascii="Arial" w:hAnsi="Arial" w:cs="Arial"/>
                <w:sz w:val="20"/>
                <w:szCs w:val="20"/>
              </w:rPr>
            </w:pPr>
          </w:p>
        </w:tc>
      </w:tr>
      <w:tr w:rsidR="00E607EE" w:rsidRPr="00BB53E7" w14:paraId="76E70B6D" w14:textId="77777777" w:rsidTr="00606865">
        <w:tblPrEx>
          <w:tblLook w:val="0000" w:firstRow="0" w:lastRow="0" w:firstColumn="0" w:lastColumn="0" w:noHBand="0" w:noVBand="0"/>
        </w:tblPrEx>
        <w:trPr>
          <w:trHeight w:hRule="exact" w:val="288"/>
        </w:trPr>
        <w:tc>
          <w:tcPr>
            <w:tcW w:w="1705" w:type="dxa"/>
            <w:gridSpan w:val="2"/>
            <w:shd w:val="clear" w:color="auto" w:fill="auto"/>
          </w:tcPr>
          <w:p w14:paraId="2EEB55E6" w14:textId="52DA294D" w:rsidR="00E607EE" w:rsidRPr="00BB53E7" w:rsidRDefault="00E607EE" w:rsidP="00E607EE">
            <w:pPr>
              <w:rPr>
                <w:rFonts w:ascii="Arial" w:hAnsi="Arial" w:cs="Arial"/>
                <w:sz w:val="20"/>
                <w:szCs w:val="20"/>
              </w:rPr>
            </w:pPr>
            <w:r w:rsidRPr="00BB53E7">
              <w:rPr>
                <w:rFonts w:ascii="Arial" w:hAnsi="Arial" w:cs="Arial"/>
                <w:sz w:val="20"/>
                <w:szCs w:val="20"/>
              </w:rPr>
              <w:t>Total</w:t>
            </w:r>
            <w:r w:rsidR="00606865">
              <w:rPr>
                <w:rFonts w:ascii="Arial" w:hAnsi="Arial" w:cs="Arial"/>
                <w:sz w:val="20"/>
                <w:szCs w:val="20"/>
              </w:rPr>
              <w:t xml:space="preserve"> Valuation</w:t>
            </w:r>
          </w:p>
        </w:tc>
        <w:tc>
          <w:tcPr>
            <w:tcW w:w="3692" w:type="dxa"/>
            <w:gridSpan w:val="2"/>
            <w:tcBorders>
              <w:bottom w:val="single" w:sz="4" w:space="0" w:color="auto"/>
            </w:tcBorders>
            <w:shd w:val="clear" w:color="auto" w:fill="auto"/>
          </w:tcPr>
          <w:p w14:paraId="154B24FC" w14:textId="77777777" w:rsidR="00E607EE" w:rsidRPr="00BB53E7" w:rsidRDefault="00E607EE" w:rsidP="00E607EE">
            <w:pPr>
              <w:rPr>
                <w:rFonts w:ascii="Arial" w:hAnsi="Arial" w:cs="Arial"/>
                <w:sz w:val="20"/>
                <w:szCs w:val="20"/>
              </w:rPr>
            </w:pPr>
          </w:p>
        </w:tc>
        <w:tc>
          <w:tcPr>
            <w:tcW w:w="547" w:type="dxa"/>
            <w:shd w:val="clear" w:color="auto" w:fill="auto"/>
          </w:tcPr>
          <w:p w14:paraId="7ED69582" w14:textId="77777777" w:rsidR="00E607EE" w:rsidRPr="00BB53E7" w:rsidRDefault="00E607EE" w:rsidP="00E607EE">
            <w:pPr>
              <w:rPr>
                <w:rFonts w:ascii="Arial" w:hAnsi="Arial" w:cs="Arial"/>
                <w:sz w:val="20"/>
                <w:szCs w:val="20"/>
              </w:rPr>
            </w:pPr>
          </w:p>
        </w:tc>
        <w:tc>
          <w:tcPr>
            <w:tcW w:w="5576" w:type="dxa"/>
            <w:shd w:val="clear" w:color="auto" w:fill="auto"/>
          </w:tcPr>
          <w:p w14:paraId="0932A4C0" w14:textId="77777777" w:rsidR="00E607EE" w:rsidRPr="00BB53E7" w:rsidRDefault="00E607EE" w:rsidP="00E607EE">
            <w:pPr>
              <w:rPr>
                <w:rFonts w:ascii="Arial" w:hAnsi="Arial" w:cs="Arial"/>
                <w:sz w:val="20"/>
                <w:szCs w:val="20"/>
              </w:rPr>
            </w:pPr>
          </w:p>
        </w:tc>
      </w:tr>
      <w:tr w:rsidR="00E607EE" w:rsidRPr="00BB53E7" w14:paraId="7A23D197" w14:textId="77777777" w:rsidTr="00842944">
        <w:tblPrEx>
          <w:tblLook w:val="0000" w:firstRow="0" w:lastRow="0" w:firstColumn="0" w:lastColumn="0" w:noHBand="0" w:noVBand="0"/>
        </w:tblPrEx>
        <w:trPr>
          <w:trHeight w:hRule="exact" w:val="288"/>
        </w:trPr>
        <w:tc>
          <w:tcPr>
            <w:tcW w:w="1615" w:type="dxa"/>
            <w:shd w:val="clear" w:color="auto" w:fill="auto"/>
          </w:tcPr>
          <w:p w14:paraId="18AE3ED9" w14:textId="6DC2F0A7" w:rsidR="00E607EE" w:rsidRPr="00BB53E7" w:rsidRDefault="00E607EE" w:rsidP="00E607EE">
            <w:pPr>
              <w:rPr>
                <w:rFonts w:ascii="Arial" w:hAnsi="Arial" w:cs="Arial"/>
                <w:sz w:val="20"/>
                <w:szCs w:val="20"/>
              </w:rPr>
            </w:pPr>
          </w:p>
        </w:tc>
        <w:tc>
          <w:tcPr>
            <w:tcW w:w="540" w:type="dxa"/>
            <w:gridSpan w:val="2"/>
            <w:shd w:val="clear" w:color="auto" w:fill="auto"/>
          </w:tcPr>
          <w:p w14:paraId="6FADD42F" w14:textId="654C3FFE" w:rsidR="00E607EE" w:rsidRPr="00204441" w:rsidRDefault="00E607EE" w:rsidP="00E607EE">
            <w:pPr>
              <w:rPr>
                <w:rFonts w:ascii="Arial" w:hAnsi="Arial" w:cs="Arial"/>
                <w:b/>
                <w:sz w:val="24"/>
                <w:szCs w:val="24"/>
              </w:rPr>
            </w:pPr>
          </w:p>
        </w:tc>
        <w:tc>
          <w:tcPr>
            <w:tcW w:w="3242" w:type="dxa"/>
            <w:shd w:val="clear" w:color="auto" w:fill="auto"/>
          </w:tcPr>
          <w:p w14:paraId="7AB2089B" w14:textId="77777777" w:rsidR="00E607EE" w:rsidRPr="00BB53E7" w:rsidRDefault="00E607EE" w:rsidP="00E607EE">
            <w:pPr>
              <w:rPr>
                <w:rFonts w:ascii="Arial" w:hAnsi="Arial" w:cs="Arial"/>
                <w:sz w:val="20"/>
                <w:szCs w:val="20"/>
              </w:rPr>
            </w:pPr>
          </w:p>
        </w:tc>
        <w:tc>
          <w:tcPr>
            <w:tcW w:w="547" w:type="dxa"/>
            <w:shd w:val="clear" w:color="auto" w:fill="auto"/>
          </w:tcPr>
          <w:p w14:paraId="1B011421" w14:textId="77777777" w:rsidR="00E607EE" w:rsidRPr="00BB53E7" w:rsidRDefault="00E607EE" w:rsidP="00E607EE">
            <w:pPr>
              <w:rPr>
                <w:rFonts w:ascii="Arial" w:hAnsi="Arial" w:cs="Arial"/>
                <w:sz w:val="20"/>
                <w:szCs w:val="20"/>
              </w:rPr>
            </w:pPr>
          </w:p>
        </w:tc>
        <w:tc>
          <w:tcPr>
            <w:tcW w:w="5576" w:type="dxa"/>
            <w:shd w:val="clear" w:color="auto" w:fill="auto"/>
          </w:tcPr>
          <w:p w14:paraId="136DE62C" w14:textId="77777777" w:rsidR="00E607EE" w:rsidRPr="00BB53E7" w:rsidRDefault="00E607EE" w:rsidP="00E607EE">
            <w:pPr>
              <w:rPr>
                <w:rFonts w:ascii="Arial" w:hAnsi="Arial" w:cs="Arial"/>
                <w:sz w:val="20"/>
                <w:szCs w:val="20"/>
              </w:rPr>
            </w:pPr>
          </w:p>
        </w:tc>
      </w:tr>
    </w:tbl>
    <w:p w14:paraId="4B2C831E" w14:textId="77777777" w:rsidR="00D02467" w:rsidRDefault="00D02467" w:rsidP="00B73AD1">
      <w:pPr>
        <w:spacing w:after="0" w:line="240" w:lineRule="auto"/>
      </w:pPr>
    </w:p>
    <w:p w14:paraId="05AEFA15" w14:textId="77777777" w:rsidR="00E5538A" w:rsidRDefault="00E5538A" w:rsidP="00B73AD1">
      <w:pPr>
        <w:spacing w:after="0" w:line="240" w:lineRule="auto"/>
      </w:pPr>
    </w:p>
    <w:p w14:paraId="24BCA57D" w14:textId="77777777" w:rsidR="00E5538A" w:rsidRDefault="00E5538A" w:rsidP="00B73AD1">
      <w:pPr>
        <w:spacing w:after="0" w:line="240" w:lineRule="auto"/>
      </w:pPr>
      <w:r>
        <w:t>Attachments:</w:t>
      </w:r>
    </w:p>
    <w:p w14:paraId="7425662D" w14:textId="56EC7BDF" w:rsidR="00E5538A" w:rsidRDefault="00E5538A" w:rsidP="00B73AD1">
      <w:pPr>
        <w:spacing w:after="0" w:line="240" w:lineRule="auto"/>
      </w:pPr>
      <w:r>
        <w:t>R/W Legal Description</w:t>
      </w:r>
      <w:r w:rsidR="00813A14">
        <w:t xml:space="preserve"> (Exhibit “A”)</w:t>
      </w:r>
    </w:p>
    <w:p w14:paraId="59CDCE46" w14:textId="509C0AFB" w:rsidR="00B61D1A" w:rsidRDefault="00B61D1A" w:rsidP="00B61D1A">
      <w:pPr>
        <w:spacing w:after="0" w:line="240" w:lineRule="auto"/>
      </w:pPr>
      <w:r>
        <w:t>Plat Sheet</w:t>
      </w:r>
      <w:r w:rsidR="00813A14">
        <w:t xml:space="preserve"> (Exhibit “B”)</w:t>
      </w:r>
    </w:p>
    <w:p w14:paraId="50270C21" w14:textId="00E5CF3E" w:rsidR="001C5F2E" w:rsidRDefault="00460341" w:rsidP="00B61D1A">
      <w:pPr>
        <w:spacing w:after="0" w:line="240" w:lineRule="auto"/>
      </w:pPr>
      <w:r>
        <w:t>Aerial</w:t>
      </w:r>
      <w:r w:rsidR="006D1D76">
        <w:t xml:space="preserve"> of Subject Property</w:t>
      </w:r>
    </w:p>
    <w:p w14:paraId="476F2C12" w14:textId="411EF5E7" w:rsidR="00B61D1A" w:rsidRDefault="00B61D1A" w:rsidP="00B73AD1">
      <w:pPr>
        <w:spacing w:after="0" w:line="240" w:lineRule="auto"/>
      </w:pPr>
      <w:r>
        <w:t>Current Photographs</w:t>
      </w:r>
    </w:p>
    <w:p w14:paraId="5BCC78E8" w14:textId="6845076C" w:rsidR="00187DEA" w:rsidRDefault="00C10A2D" w:rsidP="00B73AD1">
      <w:pPr>
        <w:spacing w:after="0" w:line="240" w:lineRule="auto"/>
        <w:rPr>
          <w:i/>
          <w:iCs/>
          <w:sz w:val="20"/>
          <w:szCs w:val="20"/>
        </w:rPr>
      </w:pPr>
      <w:r w:rsidRPr="003B7FB6">
        <w:t>Comparable Sale Data</w:t>
      </w:r>
      <w:r w:rsidR="00903817">
        <w:t xml:space="preserve"> </w:t>
      </w:r>
      <w:r w:rsidR="009E342A">
        <w:rPr>
          <w:i/>
          <w:iCs/>
          <w:sz w:val="20"/>
          <w:szCs w:val="20"/>
        </w:rPr>
        <w:t>(</w:t>
      </w:r>
      <w:r w:rsidR="00F000A9">
        <w:rPr>
          <w:i/>
          <w:iCs/>
          <w:sz w:val="20"/>
          <w:szCs w:val="20"/>
        </w:rPr>
        <w:t xml:space="preserve">Defined </w:t>
      </w:r>
      <w:r w:rsidR="00496EAE">
        <w:rPr>
          <w:i/>
          <w:iCs/>
          <w:sz w:val="20"/>
          <w:szCs w:val="20"/>
        </w:rPr>
        <w:t>as</w:t>
      </w:r>
      <w:r w:rsidR="00092D1C">
        <w:rPr>
          <w:i/>
          <w:iCs/>
          <w:sz w:val="20"/>
          <w:szCs w:val="20"/>
        </w:rPr>
        <w:t xml:space="preserve"> either</w:t>
      </w:r>
      <w:r w:rsidR="00496EAE">
        <w:rPr>
          <w:i/>
          <w:iCs/>
          <w:sz w:val="20"/>
          <w:szCs w:val="20"/>
        </w:rPr>
        <w:t xml:space="preserve"> </w:t>
      </w:r>
      <w:r w:rsidRPr="003B7FB6">
        <w:rPr>
          <w:i/>
          <w:iCs/>
          <w:sz w:val="20"/>
          <w:szCs w:val="20"/>
        </w:rPr>
        <w:t xml:space="preserve">MLS Sheet, </w:t>
      </w:r>
      <w:r w:rsidR="001D5A30">
        <w:rPr>
          <w:i/>
          <w:iCs/>
          <w:sz w:val="20"/>
          <w:szCs w:val="20"/>
        </w:rPr>
        <w:t xml:space="preserve">Full </w:t>
      </w:r>
      <w:r w:rsidRPr="003B7FB6">
        <w:rPr>
          <w:i/>
          <w:iCs/>
          <w:sz w:val="20"/>
          <w:szCs w:val="20"/>
        </w:rPr>
        <w:t>Sales Disclosure, Property Tax Card, INDOT Comp Sheet)</w:t>
      </w:r>
    </w:p>
    <w:p w14:paraId="52BAC7FF" w14:textId="42C6959B" w:rsidR="001D5A30" w:rsidRPr="001D5A30" w:rsidRDefault="001D5A30" w:rsidP="00B73AD1">
      <w:pPr>
        <w:spacing w:after="0" w:line="240" w:lineRule="auto"/>
      </w:pPr>
      <w:r w:rsidRPr="001D5A30">
        <w:t>Comparable Sale Map</w:t>
      </w:r>
      <w:r w:rsidR="00FB3D49">
        <w:t xml:space="preserve"> </w:t>
      </w:r>
    </w:p>
    <w:p w14:paraId="2C60BC27" w14:textId="15F6F1AA" w:rsidR="007218FC" w:rsidRPr="00C10A2D" w:rsidRDefault="007218FC" w:rsidP="00B73AD1">
      <w:pPr>
        <w:spacing w:after="0" w:line="240" w:lineRule="auto"/>
        <w:rPr>
          <w:i/>
          <w:iCs/>
          <w:sz w:val="20"/>
          <w:szCs w:val="20"/>
        </w:rPr>
      </w:pPr>
    </w:p>
    <w:p w14:paraId="0EFA83D0" w14:textId="77777777" w:rsidR="00B61D1A" w:rsidRDefault="00B61D1A" w:rsidP="00B73AD1">
      <w:pPr>
        <w:spacing w:after="0" w:line="240" w:lineRule="auto"/>
      </w:pPr>
    </w:p>
    <w:p w14:paraId="3B9F6ACD" w14:textId="77777777" w:rsidR="00B61D1A" w:rsidRPr="00FF7EA9" w:rsidRDefault="00B61D1A" w:rsidP="00B73AD1">
      <w:pPr>
        <w:spacing w:after="0" w:line="240" w:lineRule="auto"/>
      </w:pPr>
    </w:p>
    <w:sectPr w:rsidR="00B61D1A" w:rsidRPr="00FF7EA9" w:rsidSect="00EF0F70">
      <w:footerReference w:type="default" r:id="rId8"/>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5521" w14:textId="77777777" w:rsidR="00340DFE" w:rsidRDefault="00340DFE" w:rsidP="00DB63FA">
      <w:pPr>
        <w:spacing w:after="0" w:line="240" w:lineRule="auto"/>
      </w:pPr>
      <w:r>
        <w:separator/>
      </w:r>
    </w:p>
  </w:endnote>
  <w:endnote w:type="continuationSeparator" w:id="0">
    <w:p w14:paraId="3CC3FF3D" w14:textId="77777777" w:rsidR="00340DFE" w:rsidRDefault="00340DFE" w:rsidP="00DB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D867" w14:textId="1A1CBCA4" w:rsidR="00DB63FA" w:rsidRPr="00EF0F70" w:rsidRDefault="000267B2">
    <w:pPr>
      <w:pStyle w:val="Footer"/>
      <w:rPr>
        <w:sz w:val="16"/>
        <w:szCs w:val="16"/>
      </w:rPr>
    </w:pPr>
    <w:r>
      <w:rPr>
        <w:sz w:val="16"/>
        <w:szCs w:val="16"/>
      </w:rPr>
      <w:t>8</w:t>
    </w:r>
    <w:r w:rsidR="00813A14">
      <w:rPr>
        <w:sz w:val="16"/>
        <w:szCs w:val="16"/>
      </w:rPr>
      <w:t>/2</w:t>
    </w:r>
    <w:r w:rsidR="00581D7A">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AE06" w14:textId="77777777" w:rsidR="00340DFE" w:rsidRDefault="00340DFE" w:rsidP="00DB63FA">
      <w:pPr>
        <w:spacing w:after="0" w:line="240" w:lineRule="auto"/>
      </w:pPr>
      <w:r>
        <w:separator/>
      </w:r>
    </w:p>
  </w:footnote>
  <w:footnote w:type="continuationSeparator" w:id="0">
    <w:p w14:paraId="6B83D2B9" w14:textId="77777777" w:rsidR="00340DFE" w:rsidRDefault="00340DFE" w:rsidP="00DB6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80F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998C5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28C3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0006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AC4A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FAAF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2F8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2A9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4A67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2C016C"/>
    <w:lvl w:ilvl="0">
      <w:start w:val="1"/>
      <w:numFmt w:val="bullet"/>
      <w:pStyle w:val="ListBullet"/>
      <w:lvlText w:val=""/>
      <w:lvlJc w:val="left"/>
      <w:pPr>
        <w:tabs>
          <w:tab w:val="num" w:pos="360"/>
        </w:tabs>
        <w:ind w:left="360" w:hanging="360"/>
      </w:pPr>
      <w:rPr>
        <w:rFonts w:ascii="Symbol" w:hAnsi="Symbol" w:hint="default"/>
      </w:rPr>
    </w:lvl>
  </w:abstractNum>
  <w:num w:numId="1" w16cid:durableId="768432614">
    <w:abstractNumId w:val="9"/>
  </w:num>
  <w:num w:numId="2" w16cid:durableId="203374779">
    <w:abstractNumId w:val="7"/>
  </w:num>
  <w:num w:numId="3" w16cid:durableId="191109954">
    <w:abstractNumId w:val="6"/>
  </w:num>
  <w:num w:numId="4" w16cid:durableId="352847114">
    <w:abstractNumId w:val="5"/>
  </w:num>
  <w:num w:numId="5" w16cid:durableId="1061831431">
    <w:abstractNumId w:val="4"/>
  </w:num>
  <w:num w:numId="6" w16cid:durableId="410978433">
    <w:abstractNumId w:val="8"/>
  </w:num>
  <w:num w:numId="7" w16cid:durableId="792140668">
    <w:abstractNumId w:val="3"/>
  </w:num>
  <w:num w:numId="8" w16cid:durableId="1905142657">
    <w:abstractNumId w:val="2"/>
  </w:num>
  <w:num w:numId="9" w16cid:durableId="1708018747">
    <w:abstractNumId w:val="1"/>
  </w:num>
  <w:num w:numId="10" w16cid:durableId="4372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F0"/>
    <w:rsid w:val="00015F87"/>
    <w:rsid w:val="00017768"/>
    <w:rsid w:val="000267B2"/>
    <w:rsid w:val="00032F67"/>
    <w:rsid w:val="000427BB"/>
    <w:rsid w:val="000442EA"/>
    <w:rsid w:val="00045071"/>
    <w:rsid w:val="00052378"/>
    <w:rsid w:val="00064C76"/>
    <w:rsid w:val="00064F61"/>
    <w:rsid w:val="00066AFD"/>
    <w:rsid w:val="00092D1C"/>
    <w:rsid w:val="00096760"/>
    <w:rsid w:val="000A647D"/>
    <w:rsid w:val="000C0778"/>
    <w:rsid w:val="000C1AB7"/>
    <w:rsid w:val="000D03AE"/>
    <w:rsid w:val="000F5CC0"/>
    <w:rsid w:val="000F783E"/>
    <w:rsid w:val="001268AD"/>
    <w:rsid w:val="001375B6"/>
    <w:rsid w:val="00140D4A"/>
    <w:rsid w:val="00141C0B"/>
    <w:rsid w:val="00154084"/>
    <w:rsid w:val="00155208"/>
    <w:rsid w:val="00155768"/>
    <w:rsid w:val="0015614F"/>
    <w:rsid w:val="00161163"/>
    <w:rsid w:val="00170964"/>
    <w:rsid w:val="00170D0C"/>
    <w:rsid w:val="001830AD"/>
    <w:rsid w:val="00187DEA"/>
    <w:rsid w:val="00195AF2"/>
    <w:rsid w:val="00195BFC"/>
    <w:rsid w:val="001962A6"/>
    <w:rsid w:val="001A347B"/>
    <w:rsid w:val="001A3EE3"/>
    <w:rsid w:val="001B52BB"/>
    <w:rsid w:val="001C23D4"/>
    <w:rsid w:val="001C5F2E"/>
    <w:rsid w:val="001D5A30"/>
    <w:rsid w:val="001D7881"/>
    <w:rsid w:val="001E0006"/>
    <w:rsid w:val="001E0771"/>
    <w:rsid w:val="00203F42"/>
    <w:rsid w:val="00204441"/>
    <w:rsid w:val="002125F5"/>
    <w:rsid w:val="002257D7"/>
    <w:rsid w:val="00233B31"/>
    <w:rsid w:val="00240412"/>
    <w:rsid w:val="002458F1"/>
    <w:rsid w:val="00257585"/>
    <w:rsid w:val="00276AE7"/>
    <w:rsid w:val="00282691"/>
    <w:rsid w:val="00283E9C"/>
    <w:rsid w:val="002964E7"/>
    <w:rsid w:val="002A63EE"/>
    <w:rsid w:val="002E0E97"/>
    <w:rsid w:val="002E244C"/>
    <w:rsid w:val="002F0AFC"/>
    <w:rsid w:val="002F2961"/>
    <w:rsid w:val="002F522A"/>
    <w:rsid w:val="0030687C"/>
    <w:rsid w:val="00333168"/>
    <w:rsid w:val="00340DFE"/>
    <w:rsid w:val="00360820"/>
    <w:rsid w:val="003B6F9A"/>
    <w:rsid w:val="003B7240"/>
    <w:rsid w:val="003B7FB6"/>
    <w:rsid w:val="003C2275"/>
    <w:rsid w:val="003C2EEA"/>
    <w:rsid w:val="003F2CB5"/>
    <w:rsid w:val="00411A2F"/>
    <w:rsid w:val="004173FA"/>
    <w:rsid w:val="00421A42"/>
    <w:rsid w:val="00422C52"/>
    <w:rsid w:val="00440FFC"/>
    <w:rsid w:val="00442888"/>
    <w:rsid w:val="00460341"/>
    <w:rsid w:val="00464113"/>
    <w:rsid w:val="00465884"/>
    <w:rsid w:val="004861A9"/>
    <w:rsid w:val="0048715C"/>
    <w:rsid w:val="00493DE9"/>
    <w:rsid w:val="00496EAE"/>
    <w:rsid w:val="004973F5"/>
    <w:rsid w:val="00497823"/>
    <w:rsid w:val="004A0075"/>
    <w:rsid w:val="004A5222"/>
    <w:rsid w:val="004C7045"/>
    <w:rsid w:val="004D3059"/>
    <w:rsid w:val="004D3A93"/>
    <w:rsid w:val="004D434C"/>
    <w:rsid w:val="004D7236"/>
    <w:rsid w:val="004E0582"/>
    <w:rsid w:val="004F757A"/>
    <w:rsid w:val="00504846"/>
    <w:rsid w:val="00510C23"/>
    <w:rsid w:val="005146E3"/>
    <w:rsid w:val="00514E5A"/>
    <w:rsid w:val="00515331"/>
    <w:rsid w:val="00516A6F"/>
    <w:rsid w:val="00516B49"/>
    <w:rsid w:val="00522D1C"/>
    <w:rsid w:val="005306FF"/>
    <w:rsid w:val="00536BEF"/>
    <w:rsid w:val="00536D6F"/>
    <w:rsid w:val="0056397F"/>
    <w:rsid w:val="005665BB"/>
    <w:rsid w:val="0057732B"/>
    <w:rsid w:val="00581D7A"/>
    <w:rsid w:val="005A10C9"/>
    <w:rsid w:val="005A189D"/>
    <w:rsid w:val="005A4C33"/>
    <w:rsid w:val="005C20B7"/>
    <w:rsid w:val="005D3035"/>
    <w:rsid w:val="00600697"/>
    <w:rsid w:val="00606865"/>
    <w:rsid w:val="006175A2"/>
    <w:rsid w:val="00626176"/>
    <w:rsid w:val="00627BE9"/>
    <w:rsid w:val="0063381E"/>
    <w:rsid w:val="00634DD9"/>
    <w:rsid w:val="00635732"/>
    <w:rsid w:val="0063636C"/>
    <w:rsid w:val="00644EBC"/>
    <w:rsid w:val="00654FEF"/>
    <w:rsid w:val="00662939"/>
    <w:rsid w:val="00671945"/>
    <w:rsid w:val="006871CD"/>
    <w:rsid w:val="00692E62"/>
    <w:rsid w:val="006A54A0"/>
    <w:rsid w:val="006B5228"/>
    <w:rsid w:val="006D1D76"/>
    <w:rsid w:val="006D55A1"/>
    <w:rsid w:val="006E79AA"/>
    <w:rsid w:val="006F0C5A"/>
    <w:rsid w:val="00705110"/>
    <w:rsid w:val="00707B0C"/>
    <w:rsid w:val="007155B6"/>
    <w:rsid w:val="00715AE1"/>
    <w:rsid w:val="00715E00"/>
    <w:rsid w:val="00717210"/>
    <w:rsid w:val="007218FC"/>
    <w:rsid w:val="0072708F"/>
    <w:rsid w:val="00732558"/>
    <w:rsid w:val="00747950"/>
    <w:rsid w:val="0075094C"/>
    <w:rsid w:val="00766785"/>
    <w:rsid w:val="0077096D"/>
    <w:rsid w:val="0078263A"/>
    <w:rsid w:val="007830A5"/>
    <w:rsid w:val="007848DE"/>
    <w:rsid w:val="00796C14"/>
    <w:rsid w:val="007A6AD7"/>
    <w:rsid w:val="007C053E"/>
    <w:rsid w:val="007D351C"/>
    <w:rsid w:val="007D5365"/>
    <w:rsid w:val="007E3ED9"/>
    <w:rsid w:val="007E6C9D"/>
    <w:rsid w:val="007E7EFF"/>
    <w:rsid w:val="007F4717"/>
    <w:rsid w:val="00813A14"/>
    <w:rsid w:val="0081429F"/>
    <w:rsid w:val="00815EAA"/>
    <w:rsid w:val="00817742"/>
    <w:rsid w:val="00822A8B"/>
    <w:rsid w:val="00823CBF"/>
    <w:rsid w:val="00831063"/>
    <w:rsid w:val="0083352A"/>
    <w:rsid w:val="00836383"/>
    <w:rsid w:val="00842944"/>
    <w:rsid w:val="00847929"/>
    <w:rsid w:val="008872F0"/>
    <w:rsid w:val="008A1334"/>
    <w:rsid w:val="008A620A"/>
    <w:rsid w:val="008B74AD"/>
    <w:rsid w:val="008D1D4E"/>
    <w:rsid w:val="008D77C8"/>
    <w:rsid w:val="008E631B"/>
    <w:rsid w:val="008F00F6"/>
    <w:rsid w:val="008F3552"/>
    <w:rsid w:val="008F4F9A"/>
    <w:rsid w:val="00903817"/>
    <w:rsid w:val="00905717"/>
    <w:rsid w:val="0091182E"/>
    <w:rsid w:val="00923652"/>
    <w:rsid w:val="00951962"/>
    <w:rsid w:val="0095415C"/>
    <w:rsid w:val="00966D26"/>
    <w:rsid w:val="009721E4"/>
    <w:rsid w:val="009857E4"/>
    <w:rsid w:val="009966E0"/>
    <w:rsid w:val="009A1BBC"/>
    <w:rsid w:val="009A3F66"/>
    <w:rsid w:val="009A54CE"/>
    <w:rsid w:val="009E342A"/>
    <w:rsid w:val="009E4DB5"/>
    <w:rsid w:val="009E79E7"/>
    <w:rsid w:val="009F0459"/>
    <w:rsid w:val="009F757C"/>
    <w:rsid w:val="00A1609D"/>
    <w:rsid w:val="00A3275B"/>
    <w:rsid w:val="00A33E55"/>
    <w:rsid w:val="00A5142E"/>
    <w:rsid w:val="00A53816"/>
    <w:rsid w:val="00A54C80"/>
    <w:rsid w:val="00A63525"/>
    <w:rsid w:val="00A6456A"/>
    <w:rsid w:val="00A70F65"/>
    <w:rsid w:val="00A730C2"/>
    <w:rsid w:val="00A77BAC"/>
    <w:rsid w:val="00AA189C"/>
    <w:rsid w:val="00AA71F0"/>
    <w:rsid w:val="00AD2A15"/>
    <w:rsid w:val="00AD4DC9"/>
    <w:rsid w:val="00AE6D0A"/>
    <w:rsid w:val="00B10026"/>
    <w:rsid w:val="00B23F71"/>
    <w:rsid w:val="00B30EDA"/>
    <w:rsid w:val="00B36B6D"/>
    <w:rsid w:val="00B552E0"/>
    <w:rsid w:val="00B61D1A"/>
    <w:rsid w:val="00B64C5D"/>
    <w:rsid w:val="00B66F9A"/>
    <w:rsid w:val="00B71F1D"/>
    <w:rsid w:val="00B73AD1"/>
    <w:rsid w:val="00B75CD9"/>
    <w:rsid w:val="00B76D68"/>
    <w:rsid w:val="00B771F7"/>
    <w:rsid w:val="00B8169D"/>
    <w:rsid w:val="00B9675B"/>
    <w:rsid w:val="00B9771C"/>
    <w:rsid w:val="00BB049D"/>
    <w:rsid w:val="00BB53E7"/>
    <w:rsid w:val="00BC3BA9"/>
    <w:rsid w:val="00BD4809"/>
    <w:rsid w:val="00BD50E3"/>
    <w:rsid w:val="00BD57E9"/>
    <w:rsid w:val="00C07205"/>
    <w:rsid w:val="00C10A2D"/>
    <w:rsid w:val="00C1132B"/>
    <w:rsid w:val="00C21F28"/>
    <w:rsid w:val="00C2222A"/>
    <w:rsid w:val="00C247F7"/>
    <w:rsid w:val="00C54FCD"/>
    <w:rsid w:val="00C562D2"/>
    <w:rsid w:val="00C6095A"/>
    <w:rsid w:val="00C60CA0"/>
    <w:rsid w:val="00C71E21"/>
    <w:rsid w:val="00C8130B"/>
    <w:rsid w:val="00C8162E"/>
    <w:rsid w:val="00C83464"/>
    <w:rsid w:val="00C83865"/>
    <w:rsid w:val="00CB092C"/>
    <w:rsid w:val="00CC5935"/>
    <w:rsid w:val="00CE0C8A"/>
    <w:rsid w:val="00CE10A8"/>
    <w:rsid w:val="00CE365E"/>
    <w:rsid w:val="00CE52BC"/>
    <w:rsid w:val="00CF062F"/>
    <w:rsid w:val="00CF1065"/>
    <w:rsid w:val="00CF40F0"/>
    <w:rsid w:val="00D00071"/>
    <w:rsid w:val="00D02467"/>
    <w:rsid w:val="00D026A4"/>
    <w:rsid w:val="00D0413F"/>
    <w:rsid w:val="00D1340B"/>
    <w:rsid w:val="00D13E63"/>
    <w:rsid w:val="00D23B61"/>
    <w:rsid w:val="00D25C48"/>
    <w:rsid w:val="00D45134"/>
    <w:rsid w:val="00D50256"/>
    <w:rsid w:val="00D566B4"/>
    <w:rsid w:val="00D70E47"/>
    <w:rsid w:val="00D726FD"/>
    <w:rsid w:val="00D7507A"/>
    <w:rsid w:val="00D84315"/>
    <w:rsid w:val="00D85485"/>
    <w:rsid w:val="00D85D65"/>
    <w:rsid w:val="00D91DE9"/>
    <w:rsid w:val="00D9528B"/>
    <w:rsid w:val="00DA6B58"/>
    <w:rsid w:val="00DB168F"/>
    <w:rsid w:val="00DB4F90"/>
    <w:rsid w:val="00DB63FA"/>
    <w:rsid w:val="00DC26E2"/>
    <w:rsid w:val="00DC3C73"/>
    <w:rsid w:val="00DD272B"/>
    <w:rsid w:val="00DE6752"/>
    <w:rsid w:val="00DE7CF6"/>
    <w:rsid w:val="00E14A4E"/>
    <w:rsid w:val="00E30C29"/>
    <w:rsid w:val="00E31CA8"/>
    <w:rsid w:val="00E33F3F"/>
    <w:rsid w:val="00E53819"/>
    <w:rsid w:val="00E5538A"/>
    <w:rsid w:val="00E57175"/>
    <w:rsid w:val="00E607EE"/>
    <w:rsid w:val="00E6130A"/>
    <w:rsid w:val="00E63639"/>
    <w:rsid w:val="00E667D5"/>
    <w:rsid w:val="00E93AE8"/>
    <w:rsid w:val="00EA074A"/>
    <w:rsid w:val="00EA6504"/>
    <w:rsid w:val="00EA6550"/>
    <w:rsid w:val="00EC5DE2"/>
    <w:rsid w:val="00EC5FAE"/>
    <w:rsid w:val="00EC66EE"/>
    <w:rsid w:val="00ED2DA2"/>
    <w:rsid w:val="00ED67F5"/>
    <w:rsid w:val="00EE0B94"/>
    <w:rsid w:val="00EE47C8"/>
    <w:rsid w:val="00EF0F70"/>
    <w:rsid w:val="00EF41FD"/>
    <w:rsid w:val="00F000A9"/>
    <w:rsid w:val="00F00FB8"/>
    <w:rsid w:val="00F15186"/>
    <w:rsid w:val="00F30FFF"/>
    <w:rsid w:val="00F35235"/>
    <w:rsid w:val="00F379B2"/>
    <w:rsid w:val="00F83FA1"/>
    <w:rsid w:val="00F84BAD"/>
    <w:rsid w:val="00F97188"/>
    <w:rsid w:val="00FA3DF4"/>
    <w:rsid w:val="00FB3D49"/>
    <w:rsid w:val="00FC2C0F"/>
    <w:rsid w:val="00FC43BA"/>
    <w:rsid w:val="00FC590A"/>
    <w:rsid w:val="00FC7905"/>
    <w:rsid w:val="00FD4B04"/>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6CB62"/>
  <w15:chartTrackingRefBased/>
  <w15:docId w15:val="{8FF9C87C-B9E9-46B9-9F25-A0C23269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AC"/>
    <w:pPr>
      <w:spacing w:after="200" w:line="276" w:lineRule="auto"/>
    </w:pPr>
    <w:rPr>
      <w:sz w:val="22"/>
      <w:szCs w:val="22"/>
    </w:rPr>
  </w:style>
  <w:style w:type="paragraph" w:styleId="Heading1">
    <w:name w:val="heading 1"/>
    <w:basedOn w:val="Normal"/>
    <w:next w:val="Normal"/>
    <w:link w:val="Heading1Char"/>
    <w:uiPriority w:val="9"/>
    <w:qFormat/>
    <w:rsid w:val="00276A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76A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76A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76A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76AE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76AE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76AE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76A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6A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205"/>
    <w:rPr>
      <w:rFonts w:ascii="Segoe UI" w:hAnsi="Segoe UI" w:cs="Segoe UI"/>
      <w:sz w:val="18"/>
      <w:szCs w:val="18"/>
    </w:rPr>
  </w:style>
  <w:style w:type="character" w:styleId="PlaceholderText">
    <w:name w:val="Placeholder Text"/>
    <w:basedOn w:val="DefaultParagraphFont"/>
    <w:uiPriority w:val="99"/>
    <w:semiHidden/>
    <w:rsid w:val="004861A9"/>
    <w:rPr>
      <w:color w:val="808080"/>
    </w:rPr>
  </w:style>
  <w:style w:type="paragraph" w:styleId="Header">
    <w:name w:val="header"/>
    <w:basedOn w:val="Normal"/>
    <w:link w:val="HeaderChar"/>
    <w:uiPriority w:val="99"/>
    <w:unhideWhenUsed/>
    <w:rsid w:val="00DB6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3FA"/>
    <w:rPr>
      <w:sz w:val="22"/>
      <w:szCs w:val="22"/>
    </w:rPr>
  </w:style>
  <w:style w:type="paragraph" w:styleId="Footer">
    <w:name w:val="footer"/>
    <w:basedOn w:val="Normal"/>
    <w:link w:val="FooterChar"/>
    <w:uiPriority w:val="99"/>
    <w:unhideWhenUsed/>
    <w:rsid w:val="00DB6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3FA"/>
    <w:rPr>
      <w:sz w:val="22"/>
      <w:szCs w:val="22"/>
    </w:rPr>
  </w:style>
  <w:style w:type="table" w:styleId="TableGrid">
    <w:name w:val="Table Grid"/>
    <w:basedOn w:val="TableNormal"/>
    <w:uiPriority w:val="59"/>
    <w:rsid w:val="0015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236"/>
    <w:pPr>
      <w:autoSpaceDE w:val="0"/>
      <w:autoSpaceDN w:val="0"/>
      <w:adjustRightInd w:val="0"/>
    </w:pPr>
    <w:rPr>
      <w:rFonts w:ascii="Times New Roman" w:hAnsi="Times New Roman"/>
      <w:color w:val="000000"/>
      <w:sz w:val="24"/>
      <w:szCs w:val="24"/>
    </w:rPr>
  </w:style>
  <w:style w:type="paragraph" w:styleId="Bibliography">
    <w:name w:val="Bibliography"/>
    <w:basedOn w:val="Normal"/>
    <w:next w:val="Normal"/>
    <w:uiPriority w:val="37"/>
    <w:semiHidden/>
    <w:unhideWhenUsed/>
    <w:rsid w:val="00276AE7"/>
  </w:style>
  <w:style w:type="paragraph" w:styleId="BlockText">
    <w:name w:val="Block Text"/>
    <w:basedOn w:val="Normal"/>
    <w:uiPriority w:val="99"/>
    <w:semiHidden/>
    <w:unhideWhenUsed/>
    <w:rsid w:val="00276AE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76AE7"/>
    <w:pPr>
      <w:spacing w:after="120"/>
    </w:pPr>
  </w:style>
  <w:style w:type="character" w:customStyle="1" w:styleId="BodyTextChar">
    <w:name w:val="Body Text Char"/>
    <w:basedOn w:val="DefaultParagraphFont"/>
    <w:link w:val="BodyText"/>
    <w:uiPriority w:val="99"/>
    <w:semiHidden/>
    <w:rsid w:val="00276AE7"/>
    <w:rPr>
      <w:sz w:val="22"/>
      <w:szCs w:val="22"/>
    </w:rPr>
  </w:style>
  <w:style w:type="paragraph" w:styleId="BodyText2">
    <w:name w:val="Body Text 2"/>
    <w:basedOn w:val="Normal"/>
    <w:link w:val="BodyText2Char"/>
    <w:uiPriority w:val="99"/>
    <w:semiHidden/>
    <w:unhideWhenUsed/>
    <w:rsid w:val="00276AE7"/>
    <w:pPr>
      <w:spacing w:after="120" w:line="480" w:lineRule="auto"/>
    </w:pPr>
  </w:style>
  <w:style w:type="character" w:customStyle="1" w:styleId="BodyText2Char">
    <w:name w:val="Body Text 2 Char"/>
    <w:basedOn w:val="DefaultParagraphFont"/>
    <w:link w:val="BodyText2"/>
    <w:uiPriority w:val="99"/>
    <w:semiHidden/>
    <w:rsid w:val="00276AE7"/>
    <w:rPr>
      <w:sz w:val="22"/>
      <w:szCs w:val="22"/>
    </w:rPr>
  </w:style>
  <w:style w:type="paragraph" w:styleId="BodyText3">
    <w:name w:val="Body Text 3"/>
    <w:basedOn w:val="Normal"/>
    <w:link w:val="BodyText3Char"/>
    <w:uiPriority w:val="99"/>
    <w:semiHidden/>
    <w:unhideWhenUsed/>
    <w:rsid w:val="00276AE7"/>
    <w:pPr>
      <w:spacing w:after="120"/>
    </w:pPr>
    <w:rPr>
      <w:sz w:val="16"/>
      <w:szCs w:val="16"/>
    </w:rPr>
  </w:style>
  <w:style w:type="character" w:customStyle="1" w:styleId="BodyText3Char">
    <w:name w:val="Body Text 3 Char"/>
    <w:basedOn w:val="DefaultParagraphFont"/>
    <w:link w:val="BodyText3"/>
    <w:uiPriority w:val="99"/>
    <w:semiHidden/>
    <w:rsid w:val="00276AE7"/>
    <w:rPr>
      <w:sz w:val="16"/>
      <w:szCs w:val="16"/>
    </w:rPr>
  </w:style>
  <w:style w:type="paragraph" w:styleId="BodyTextFirstIndent">
    <w:name w:val="Body Text First Indent"/>
    <w:basedOn w:val="BodyText"/>
    <w:link w:val="BodyTextFirstIndentChar"/>
    <w:uiPriority w:val="99"/>
    <w:semiHidden/>
    <w:unhideWhenUsed/>
    <w:rsid w:val="00276AE7"/>
    <w:pPr>
      <w:spacing w:after="200"/>
      <w:ind w:firstLine="360"/>
    </w:pPr>
  </w:style>
  <w:style w:type="character" w:customStyle="1" w:styleId="BodyTextFirstIndentChar">
    <w:name w:val="Body Text First Indent Char"/>
    <w:basedOn w:val="BodyTextChar"/>
    <w:link w:val="BodyTextFirstIndent"/>
    <w:uiPriority w:val="99"/>
    <w:semiHidden/>
    <w:rsid w:val="00276AE7"/>
    <w:rPr>
      <w:sz w:val="22"/>
      <w:szCs w:val="22"/>
    </w:rPr>
  </w:style>
  <w:style w:type="paragraph" w:styleId="BodyTextIndent">
    <w:name w:val="Body Text Indent"/>
    <w:basedOn w:val="Normal"/>
    <w:link w:val="BodyTextIndentChar"/>
    <w:uiPriority w:val="99"/>
    <w:semiHidden/>
    <w:unhideWhenUsed/>
    <w:rsid w:val="00276AE7"/>
    <w:pPr>
      <w:spacing w:after="120"/>
      <w:ind w:left="360"/>
    </w:pPr>
  </w:style>
  <w:style w:type="character" w:customStyle="1" w:styleId="BodyTextIndentChar">
    <w:name w:val="Body Text Indent Char"/>
    <w:basedOn w:val="DefaultParagraphFont"/>
    <w:link w:val="BodyTextIndent"/>
    <w:uiPriority w:val="99"/>
    <w:semiHidden/>
    <w:rsid w:val="00276AE7"/>
    <w:rPr>
      <w:sz w:val="22"/>
      <w:szCs w:val="22"/>
    </w:rPr>
  </w:style>
  <w:style w:type="paragraph" w:styleId="BodyTextFirstIndent2">
    <w:name w:val="Body Text First Indent 2"/>
    <w:basedOn w:val="BodyTextIndent"/>
    <w:link w:val="BodyTextFirstIndent2Char"/>
    <w:uiPriority w:val="99"/>
    <w:semiHidden/>
    <w:unhideWhenUsed/>
    <w:rsid w:val="00276AE7"/>
    <w:pPr>
      <w:spacing w:after="200"/>
      <w:ind w:firstLine="360"/>
    </w:pPr>
  </w:style>
  <w:style w:type="character" w:customStyle="1" w:styleId="BodyTextFirstIndent2Char">
    <w:name w:val="Body Text First Indent 2 Char"/>
    <w:basedOn w:val="BodyTextIndentChar"/>
    <w:link w:val="BodyTextFirstIndent2"/>
    <w:uiPriority w:val="99"/>
    <w:semiHidden/>
    <w:rsid w:val="00276AE7"/>
    <w:rPr>
      <w:sz w:val="22"/>
      <w:szCs w:val="22"/>
    </w:rPr>
  </w:style>
  <w:style w:type="paragraph" w:styleId="BodyTextIndent2">
    <w:name w:val="Body Text Indent 2"/>
    <w:basedOn w:val="Normal"/>
    <w:link w:val="BodyTextIndent2Char"/>
    <w:uiPriority w:val="99"/>
    <w:semiHidden/>
    <w:unhideWhenUsed/>
    <w:rsid w:val="00276AE7"/>
    <w:pPr>
      <w:spacing w:after="120" w:line="480" w:lineRule="auto"/>
      <w:ind w:left="360"/>
    </w:pPr>
  </w:style>
  <w:style w:type="character" w:customStyle="1" w:styleId="BodyTextIndent2Char">
    <w:name w:val="Body Text Indent 2 Char"/>
    <w:basedOn w:val="DefaultParagraphFont"/>
    <w:link w:val="BodyTextIndent2"/>
    <w:uiPriority w:val="99"/>
    <w:semiHidden/>
    <w:rsid w:val="00276AE7"/>
    <w:rPr>
      <w:sz w:val="22"/>
      <w:szCs w:val="22"/>
    </w:rPr>
  </w:style>
  <w:style w:type="paragraph" w:styleId="BodyTextIndent3">
    <w:name w:val="Body Text Indent 3"/>
    <w:basedOn w:val="Normal"/>
    <w:link w:val="BodyTextIndent3Char"/>
    <w:uiPriority w:val="99"/>
    <w:semiHidden/>
    <w:unhideWhenUsed/>
    <w:rsid w:val="00276A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76AE7"/>
    <w:rPr>
      <w:sz w:val="16"/>
      <w:szCs w:val="16"/>
    </w:rPr>
  </w:style>
  <w:style w:type="paragraph" w:styleId="Caption">
    <w:name w:val="caption"/>
    <w:basedOn w:val="Normal"/>
    <w:next w:val="Normal"/>
    <w:uiPriority w:val="35"/>
    <w:semiHidden/>
    <w:unhideWhenUsed/>
    <w:qFormat/>
    <w:rsid w:val="00276AE7"/>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276AE7"/>
    <w:pPr>
      <w:spacing w:after="0" w:line="240" w:lineRule="auto"/>
      <w:ind w:left="4320"/>
    </w:pPr>
  </w:style>
  <w:style w:type="character" w:customStyle="1" w:styleId="ClosingChar">
    <w:name w:val="Closing Char"/>
    <w:basedOn w:val="DefaultParagraphFont"/>
    <w:link w:val="Closing"/>
    <w:uiPriority w:val="99"/>
    <w:semiHidden/>
    <w:rsid w:val="00276AE7"/>
    <w:rPr>
      <w:sz w:val="22"/>
      <w:szCs w:val="22"/>
    </w:rPr>
  </w:style>
  <w:style w:type="paragraph" w:styleId="CommentText">
    <w:name w:val="annotation text"/>
    <w:basedOn w:val="Normal"/>
    <w:link w:val="CommentTextChar"/>
    <w:uiPriority w:val="99"/>
    <w:semiHidden/>
    <w:unhideWhenUsed/>
    <w:rsid w:val="00276AE7"/>
    <w:pPr>
      <w:spacing w:line="240" w:lineRule="auto"/>
    </w:pPr>
    <w:rPr>
      <w:sz w:val="20"/>
      <w:szCs w:val="20"/>
    </w:rPr>
  </w:style>
  <w:style w:type="character" w:customStyle="1" w:styleId="CommentTextChar">
    <w:name w:val="Comment Text Char"/>
    <w:basedOn w:val="DefaultParagraphFont"/>
    <w:link w:val="CommentText"/>
    <w:uiPriority w:val="99"/>
    <w:semiHidden/>
    <w:rsid w:val="00276AE7"/>
  </w:style>
  <w:style w:type="paragraph" w:styleId="CommentSubject">
    <w:name w:val="annotation subject"/>
    <w:basedOn w:val="CommentText"/>
    <w:next w:val="CommentText"/>
    <w:link w:val="CommentSubjectChar"/>
    <w:uiPriority w:val="99"/>
    <w:semiHidden/>
    <w:unhideWhenUsed/>
    <w:rsid w:val="00276AE7"/>
    <w:rPr>
      <w:b/>
      <w:bCs/>
    </w:rPr>
  </w:style>
  <w:style w:type="character" w:customStyle="1" w:styleId="CommentSubjectChar">
    <w:name w:val="Comment Subject Char"/>
    <w:basedOn w:val="CommentTextChar"/>
    <w:link w:val="CommentSubject"/>
    <w:uiPriority w:val="99"/>
    <w:semiHidden/>
    <w:rsid w:val="00276AE7"/>
    <w:rPr>
      <w:b/>
      <w:bCs/>
    </w:rPr>
  </w:style>
  <w:style w:type="paragraph" w:styleId="Date">
    <w:name w:val="Date"/>
    <w:basedOn w:val="Normal"/>
    <w:next w:val="Normal"/>
    <w:link w:val="DateChar"/>
    <w:uiPriority w:val="99"/>
    <w:semiHidden/>
    <w:unhideWhenUsed/>
    <w:rsid w:val="00276AE7"/>
  </w:style>
  <w:style w:type="character" w:customStyle="1" w:styleId="DateChar">
    <w:name w:val="Date Char"/>
    <w:basedOn w:val="DefaultParagraphFont"/>
    <w:link w:val="Date"/>
    <w:uiPriority w:val="99"/>
    <w:semiHidden/>
    <w:rsid w:val="00276AE7"/>
    <w:rPr>
      <w:sz w:val="22"/>
      <w:szCs w:val="22"/>
    </w:rPr>
  </w:style>
  <w:style w:type="paragraph" w:styleId="DocumentMap">
    <w:name w:val="Document Map"/>
    <w:basedOn w:val="Normal"/>
    <w:link w:val="DocumentMapChar"/>
    <w:uiPriority w:val="99"/>
    <w:semiHidden/>
    <w:unhideWhenUsed/>
    <w:rsid w:val="00276A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76AE7"/>
    <w:rPr>
      <w:rFonts w:ascii="Segoe UI" w:hAnsi="Segoe UI" w:cs="Segoe UI"/>
      <w:sz w:val="16"/>
      <w:szCs w:val="16"/>
    </w:rPr>
  </w:style>
  <w:style w:type="paragraph" w:styleId="E-mailSignature">
    <w:name w:val="E-mail Signature"/>
    <w:basedOn w:val="Normal"/>
    <w:link w:val="E-mailSignatureChar"/>
    <w:uiPriority w:val="99"/>
    <w:semiHidden/>
    <w:unhideWhenUsed/>
    <w:rsid w:val="00276AE7"/>
    <w:pPr>
      <w:spacing w:after="0" w:line="240" w:lineRule="auto"/>
    </w:pPr>
  </w:style>
  <w:style w:type="character" w:customStyle="1" w:styleId="E-mailSignatureChar">
    <w:name w:val="E-mail Signature Char"/>
    <w:basedOn w:val="DefaultParagraphFont"/>
    <w:link w:val="E-mailSignature"/>
    <w:uiPriority w:val="99"/>
    <w:semiHidden/>
    <w:rsid w:val="00276AE7"/>
    <w:rPr>
      <w:sz w:val="22"/>
      <w:szCs w:val="22"/>
    </w:rPr>
  </w:style>
  <w:style w:type="paragraph" w:styleId="EndnoteText">
    <w:name w:val="endnote text"/>
    <w:basedOn w:val="Normal"/>
    <w:link w:val="EndnoteTextChar"/>
    <w:uiPriority w:val="99"/>
    <w:semiHidden/>
    <w:unhideWhenUsed/>
    <w:rsid w:val="00276A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6AE7"/>
  </w:style>
  <w:style w:type="paragraph" w:styleId="EnvelopeAddress">
    <w:name w:val="envelope address"/>
    <w:basedOn w:val="Normal"/>
    <w:uiPriority w:val="99"/>
    <w:semiHidden/>
    <w:unhideWhenUsed/>
    <w:rsid w:val="00276A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76AE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76A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AE7"/>
  </w:style>
  <w:style w:type="character" w:customStyle="1" w:styleId="Heading1Char">
    <w:name w:val="Heading 1 Char"/>
    <w:basedOn w:val="DefaultParagraphFont"/>
    <w:link w:val="Heading1"/>
    <w:uiPriority w:val="9"/>
    <w:rsid w:val="00276A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76A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76AE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76AE7"/>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276AE7"/>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276AE7"/>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276AE7"/>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276A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6AE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76AE7"/>
    <w:pPr>
      <w:spacing w:after="0" w:line="240" w:lineRule="auto"/>
    </w:pPr>
    <w:rPr>
      <w:i/>
      <w:iCs/>
    </w:rPr>
  </w:style>
  <w:style w:type="character" w:customStyle="1" w:styleId="HTMLAddressChar">
    <w:name w:val="HTML Address Char"/>
    <w:basedOn w:val="DefaultParagraphFont"/>
    <w:link w:val="HTMLAddress"/>
    <w:uiPriority w:val="99"/>
    <w:semiHidden/>
    <w:rsid w:val="00276AE7"/>
    <w:rPr>
      <w:i/>
      <w:iCs/>
      <w:sz w:val="22"/>
      <w:szCs w:val="22"/>
    </w:rPr>
  </w:style>
  <w:style w:type="paragraph" w:styleId="HTMLPreformatted">
    <w:name w:val="HTML Preformatted"/>
    <w:basedOn w:val="Normal"/>
    <w:link w:val="HTMLPreformattedChar"/>
    <w:uiPriority w:val="99"/>
    <w:semiHidden/>
    <w:unhideWhenUsed/>
    <w:rsid w:val="00276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6AE7"/>
    <w:rPr>
      <w:rFonts w:ascii="Consolas" w:hAnsi="Consolas"/>
    </w:rPr>
  </w:style>
  <w:style w:type="paragraph" w:styleId="Index1">
    <w:name w:val="index 1"/>
    <w:basedOn w:val="Normal"/>
    <w:next w:val="Normal"/>
    <w:autoRedefine/>
    <w:uiPriority w:val="99"/>
    <w:semiHidden/>
    <w:unhideWhenUsed/>
    <w:rsid w:val="00276AE7"/>
    <w:pPr>
      <w:spacing w:after="0" w:line="240" w:lineRule="auto"/>
      <w:ind w:left="220" w:hanging="220"/>
    </w:pPr>
  </w:style>
  <w:style w:type="paragraph" w:styleId="Index2">
    <w:name w:val="index 2"/>
    <w:basedOn w:val="Normal"/>
    <w:next w:val="Normal"/>
    <w:autoRedefine/>
    <w:uiPriority w:val="99"/>
    <w:semiHidden/>
    <w:unhideWhenUsed/>
    <w:rsid w:val="00276AE7"/>
    <w:pPr>
      <w:spacing w:after="0" w:line="240" w:lineRule="auto"/>
      <w:ind w:left="440" w:hanging="220"/>
    </w:pPr>
  </w:style>
  <w:style w:type="paragraph" w:styleId="Index3">
    <w:name w:val="index 3"/>
    <w:basedOn w:val="Normal"/>
    <w:next w:val="Normal"/>
    <w:autoRedefine/>
    <w:uiPriority w:val="99"/>
    <w:semiHidden/>
    <w:unhideWhenUsed/>
    <w:rsid w:val="00276AE7"/>
    <w:pPr>
      <w:spacing w:after="0" w:line="240" w:lineRule="auto"/>
      <w:ind w:left="660" w:hanging="220"/>
    </w:pPr>
  </w:style>
  <w:style w:type="paragraph" w:styleId="Index4">
    <w:name w:val="index 4"/>
    <w:basedOn w:val="Normal"/>
    <w:next w:val="Normal"/>
    <w:autoRedefine/>
    <w:uiPriority w:val="99"/>
    <w:semiHidden/>
    <w:unhideWhenUsed/>
    <w:rsid w:val="00276AE7"/>
    <w:pPr>
      <w:spacing w:after="0" w:line="240" w:lineRule="auto"/>
      <w:ind w:left="880" w:hanging="220"/>
    </w:pPr>
  </w:style>
  <w:style w:type="paragraph" w:styleId="Index5">
    <w:name w:val="index 5"/>
    <w:basedOn w:val="Normal"/>
    <w:next w:val="Normal"/>
    <w:autoRedefine/>
    <w:uiPriority w:val="99"/>
    <w:semiHidden/>
    <w:unhideWhenUsed/>
    <w:rsid w:val="00276AE7"/>
    <w:pPr>
      <w:spacing w:after="0" w:line="240" w:lineRule="auto"/>
      <w:ind w:left="1100" w:hanging="220"/>
    </w:pPr>
  </w:style>
  <w:style w:type="paragraph" w:styleId="Index6">
    <w:name w:val="index 6"/>
    <w:basedOn w:val="Normal"/>
    <w:next w:val="Normal"/>
    <w:autoRedefine/>
    <w:uiPriority w:val="99"/>
    <w:semiHidden/>
    <w:unhideWhenUsed/>
    <w:rsid w:val="00276AE7"/>
    <w:pPr>
      <w:spacing w:after="0" w:line="240" w:lineRule="auto"/>
      <w:ind w:left="1320" w:hanging="220"/>
    </w:pPr>
  </w:style>
  <w:style w:type="paragraph" w:styleId="Index7">
    <w:name w:val="index 7"/>
    <w:basedOn w:val="Normal"/>
    <w:next w:val="Normal"/>
    <w:autoRedefine/>
    <w:uiPriority w:val="99"/>
    <w:semiHidden/>
    <w:unhideWhenUsed/>
    <w:rsid w:val="00276AE7"/>
    <w:pPr>
      <w:spacing w:after="0" w:line="240" w:lineRule="auto"/>
      <w:ind w:left="1540" w:hanging="220"/>
    </w:pPr>
  </w:style>
  <w:style w:type="paragraph" w:styleId="Index8">
    <w:name w:val="index 8"/>
    <w:basedOn w:val="Normal"/>
    <w:next w:val="Normal"/>
    <w:autoRedefine/>
    <w:uiPriority w:val="99"/>
    <w:semiHidden/>
    <w:unhideWhenUsed/>
    <w:rsid w:val="00276AE7"/>
    <w:pPr>
      <w:spacing w:after="0" w:line="240" w:lineRule="auto"/>
      <w:ind w:left="1760" w:hanging="220"/>
    </w:pPr>
  </w:style>
  <w:style w:type="paragraph" w:styleId="Index9">
    <w:name w:val="index 9"/>
    <w:basedOn w:val="Normal"/>
    <w:next w:val="Normal"/>
    <w:autoRedefine/>
    <w:uiPriority w:val="99"/>
    <w:semiHidden/>
    <w:unhideWhenUsed/>
    <w:rsid w:val="00276AE7"/>
    <w:pPr>
      <w:spacing w:after="0" w:line="240" w:lineRule="auto"/>
      <w:ind w:left="1980" w:hanging="220"/>
    </w:pPr>
  </w:style>
  <w:style w:type="paragraph" w:styleId="IndexHeading">
    <w:name w:val="index heading"/>
    <w:basedOn w:val="Normal"/>
    <w:next w:val="Index1"/>
    <w:uiPriority w:val="99"/>
    <w:semiHidden/>
    <w:unhideWhenUsed/>
    <w:rsid w:val="00276A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6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76AE7"/>
    <w:rPr>
      <w:i/>
      <w:iCs/>
      <w:color w:val="5B9BD5" w:themeColor="accent1"/>
      <w:sz w:val="22"/>
      <w:szCs w:val="22"/>
    </w:rPr>
  </w:style>
  <w:style w:type="paragraph" w:styleId="List">
    <w:name w:val="List"/>
    <w:basedOn w:val="Normal"/>
    <w:uiPriority w:val="99"/>
    <w:semiHidden/>
    <w:unhideWhenUsed/>
    <w:rsid w:val="00276AE7"/>
    <w:pPr>
      <w:ind w:left="360" w:hanging="360"/>
      <w:contextualSpacing/>
    </w:pPr>
  </w:style>
  <w:style w:type="paragraph" w:styleId="List2">
    <w:name w:val="List 2"/>
    <w:basedOn w:val="Normal"/>
    <w:uiPriority w:val="99"/>
    <w:semiHidden/>
    <w:unhideWhenUsed/>
    <w:rsid w:val="00276AE7"/>
    <w:pPr>
      <w:ind w:left="720" w:hanging="360"/>
      <w:contextualSpacing/>
    </w:pPr>
  </w:style>
  <w:style w:type="paragraph" w:styleId="List3">
    <w:name w:val="List 3"/>
    <w:basedOn w:val="Normal"/>
    <w:uiPriority w:val="99"/>
    <w:semiHidden/>
    <w:unhideWhenUsed/>
    <w:rsid w:val="00276AE7"/>
    <w:pPr>
      <w:ind w:left="1080" w:hanging="360"/>
      <w:contextualSpacing/>
    </w:pPr>
  </w:style>
  <w:style w:type="paragraph" w:styleId="List4">
    <w:name w:val="List 4"/>
    <w:basedOn w:val="Normal"/>
    <w:uiPriority w:val="99"/>
    <w:semiHidden/>
    <w:unhideWhenUsed/>
    <w:rsid w:val="00276AE7"/>
    <w:pPr>
      <w:ind w:left="1440" w:hanging="360"/>
      <w:contextualSpacing/>
    </w:pPr>
  </w:style>
  <w:style w:type="paragraph" w:styleId="List5">
    <w:name w:val="List 5"/>
    <w:basedOn w:val="Normal"/>
    <w:uiPriority w:val="99"/>
    <w:semiHidden/>
    <w:unhideWhenUsed/>
    <w:rsid w:val="00276AE7"/>
    <w:pPr>
      <w:ind w:left="1800" w:hanging="360"/>
      <w:contextualSpacing/>
    </w:pPr>
  </w:style>
  <w:style w:type="paragraph" w:styleId="ListBullet">
    <w:name w:val="List Bullet"/>
    <w:basedOn w:val="Normal"/>
    <w:uiPriority w:val="99"/>
    <w:semiHidden/>
    <w:unhideWhenUsed/>
    <w:rsid w:val="00276AE7"/>
    <w:pPr>
      <w:numPr>
        <w:numId w:val="1"/>
      </w:numPr>
      <w:contextualSpacing/>
    </w:pPr>
  </w:style>
  <w:style w:type="paragraph" w:styleId="ListBullet2">
    <w:name w:val="List Bullet 2"/>
    <w:basedOn w:val="Normal"/>
    <w:uiPriority w:val="99"/>
    <w:semiHidden/>
    <w:unhideWhenUsed/>
    <w:rsid w:val="00276AE7"/>
    <w:pPr>
      <w:numPr>
        <w:numId w:val="2"/>
      </w:numPr>
      <w:contextualSpacing/>
    </w:pPr>
  </w:style>
  <w:style w:type="paragraph" w:styleId="ListBullet3">
    <w:name w:val="List Bullet 3"/>
    <w:basedOn w:val="Normal"/>
    <w:uiPriority w:val="99"/>
    <w:semiHidden/>
    <w:unhideWhenUsed/>
    <w:rsid w:val="00276AE7"/>
    <w:pPr>
      <w:numPr>
        <w:numId w:val="3"/>
      </w:numPr>
      <w:contextualSpacing/>
    </w:pPr>
  </w:style>
  <w:style w:type="paragraph" w:styleId="ListBullet4">
    <w:name w:val="List Bullet 4"/>
    <w:basedOn w:val="Normal"/>
    <w:uiPriority w:val="99"/>
    <w:semiHidden/>
    <w:unhideWhenUsed/>
    <w:rsid w:val="00276AE7"/>
    <w:pPr>
      <w:numPr>
        <w:numId w:val="4"/>
      </w:numPr>
      <w:contextualSpacing/>
    </w:pPr>
  </w:style>
  <w:style w:type="paragraph" w:styleId="ListBullet5">
    <w:name w:val="List Bullet 5"/>
    <w:basedOn w:val="Normal"/>
    <w:uiPriority w:val="99"/>
    <w:semiHidden/>
    <w:unhideWhenUsed/>
    <w:rsid w:val="00276AE7"/>
    <w:pPr>
      <w:numPr>
        <w:numId w:val="5"/>
      </w:numPr>
      <w:contextualSpacing/>
    </w:pPr>
  </w:style>
  <w:style w:type="paragraph" w:styleId="ListContinue">
    <w:name w:val="List Continue"/>
    <w:basedOn w:val="Normal"/>
    <w:uiPriority w:val="99"/>
    <w:semiHidden/>
    <w:unhideWhenUsed/>
    <w:rsid w:val="00276AE7"/>
    <w:pPr>
      <w:spacing w:after="120"/>
      <w:ind w:left="360"/>
      <w:contextualSpacing/>
    </w:pPr>
  </w:style>
  <w:style w:type="paragraph" w:styleId="ListContinue2">
    <w:name w:val="List Continue 2"/>
    <w:basedOn w:val="Normal"/>
    <w:uiPriority w:val="99"/>
    <w:semiHidden/>
    <w:unhideWhenUsed/>
    <w:rsid w:val="00276AE7"/>
    <w:pPr>
      <w:spacing w:after="120"/>
      <w:ind w:left="720"/>
      <w:contextualSpacing/>
    </w:pPr>
  </w:style>
  <w:style w:type="paragraph" w:styleId="ListContinue3">
    <w:name w:val="List Continue 3"/>
    <w:basedOn w:val="Normal"/>
    <w:uiPriority w:val="99"/>
    <w:semiHidden/>
    <w:unhideWhenUsed/>
    <w:rsid w:val="00276AE7"/>
    <w:pPr>
      <w:spacing w:after="120"/>
      <w:ind w:left="1080"/>
      <w:contextualSpacing/>
    </w:pPr>
  </w:style>
  <w:style w:type="paragraph" w:styleId="ListContinue4">
    <w:name w:val="List Continue 4"/>
    <w:basedOn w:val="Normal"/>
    <w:uiPriority w:val="99"/>
    <w:semiHidden/>
    <w:unhideWhenUsed/>
    <w:rsid w:val="00276AE7"/>
    <w:pPr>
      <w:spacing w:after="120"/>
      <w:ind w:left="1440"/>
      <w:contextualSpacing/>
    </w:pPr>
  </w:style>
  <w:style w:type="paragraph" w:styleId="ListContinue5">
    <w:name w:val="List Continue 5"/>
    <w:basedOn w:val="Normal"/>
    <w:uiPriority w:val="99"/>
    <w:semiHidden/>
    <w:unhideWhenUsed/>
    <w:rsid w:val="00276AE7"/>
    <w:pPr>
      <w:spacing w:after="120"/>
      <w:ind w:left="1800"/>
      <w:contextualSpacing/>
    </w:pPr>
  </w:style>
  <w:style w:type="paragraph" w:styleId="ListNumber">
    <w:name w:val="List Number"/>
    <w:basedOn w:val="Normal"/>
    <w:uiPriority w:val="99"/>
    <w:semiHidden/>
    <w:unhideWhenUsed/>
    <w:rsid w:val="00276AE7"/>
    <w:pPr>
      <w:numPr>
        <w:numId w:val="6"/>
      </w:numPr>
      <w:contextualSpacing/>
    </w:pPr>
  </w:style>
  <w:style w:type="paragraph" w:styleId="ListNumber2">
    <w:name w:val="List Number 2"/>
    <w:basedOn w:val="Normal"/>
    <w:uiPriority w:val="99"/>
    <w:semiHidden/>
    <w:unhideWhenUsed/>
    <w:rsid w:val="00276AE7"/>
    <w:pPr>
      <w:numPr>
        <w:numId w:val="7"/>
      </w:numPr>
      <w:contextualSpacing/>
    </w:pPr>
  </w:style>
  <w:style w:type="paragraph" w:styleId="ListNumber3">
    <w:name w:val="List Number 3"/>
    <w:basedOn w:val="Normal"/>
    <w:uiPriority w:val="99"/>
    <w:semiHidden/>
    <w:unhideWhenUsed/>
    <w:rsid w:val="00276AE7"/>
    <w:pPr>
      <w:numPr>
        <w:numId w:val="8"/>
      </w:numPr>
      <w:contextualSpacing/>
    </w:pPr>
  </w:style>
  <w:style w:type="paragraph" w:styleId="ListNumber4">
    <w:name w:val="List Number 4"/>
    <w:basedOn w:val="Normal"/>
    <w:uiPriority w:val="99"/>
    <w:semiHidden/>
    <w:unhideWhenUsed/>
    <w:rsid w:val="00276AE7"/>
    <w:pPr>
      <w:numPr>
        <w:numId w:val="9"/>
      </w:numPr>
      <w:contextualSpacing/>
    </w:pPr>
  </w:style>
  <w:style w:type="paragraph" w:styleId="ListNumber5">
    <w:name w:val="List Number 5"/>
    <w:basedOn w:val="Normal"/>
    <w:uiPriority w:val="99"/>
    <w:semiHidden/>
    <w:unhideWhenUsed/>
    <w:rsid w:val="00276AE7"/>
    <w:pPr>
      <w:numPr>
        <w:numId w:val="10"/>
      </w:numPr>
      <w:contextualSpacing/>
    </w:pPr>
  </w:style>
  <w:style w:type="paragraph" w:styleId="ListParagraph">
    <w:name w:val="List Paragraph"/>
    <w:basedOn w:val="Normal"/>
    <w:uiPriority w:val="34"/>
    <w:qFormat/>
    <w:rsid w:val="00276AE7"/>
    <w:pPr>
      <w:ind w:left="720"/>
      <w:contextualSpacing/>
    </w:pPr>
  </w:style>
  <w:style w:type="paragraph" w:styleId="MacroText">
    <w:name w:val="macro"/>
    <w:link w:val="MacroTextChar"/>
    <w:uiPriority w:val="99"/>
    <w:semiHidden/>
    <w:unhideWhenUsed/>
    <w:rsid w:val="00276AE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MacroTextChar">
    <w:name w:val="Macro Text Char"/>
    <w:basedOn w:val="DefaultParagraphFont"/>
    <w:link w:val="MacroText"/>
    <w:uiPriority w:val="99"/>
    <w:semiHidden/>
    <w:rsid w:val="00276AE7"/>
    <w:rPr>
      <w:rFonts w:ascii="Consolas" w:hAnsi="Consolas"/>
    </w:rPr>
  </w:style>
  <w:style w:type="paragraph" w:styleId="MessageHeader">
    <w:name w:val="Message Header"/>
    <w:basedOn w:val="Normal"/>
    <w:link w:val="MessageHeaderChar"/>
    <w:uiPriority w:val="99"/>
    <w:semiHidden/>
    <w:unhideWhenUsed/>
    <w:rsid w:val="00276AE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76AE7"/>
    <w:rPr>
      <w:rFonts w:asciiTheme="majorHAnsi" w:eastAsiaTheme="majorEastAsia" w:hAnsiTheme="majorHAnsi" w:cstheme="majorBidi"/>
      <w:sz w:val="24"/>
      <w:szCs w:val="24"/>
      <w:shd w:val="pct20" w:color="auto" w:fill="auto"/>
    </w:rPr>
  </w:style>
  <w:style w:type="paragraph" w:styleId="NoSpacing">
    <w:name w:val="No Spacing"/>
    <w:uiPriority w:val="1"/>
    <w:qFormat/>
    <w:rsid w:val="00276AE7"/>
    <w:rPr>
      <w:sz w:val="22"/>
      <w:szCs w:val="22"/>
    </w:rPr>
  </w:style>
  <w:style w:type="paragraph" w:styleId="NormalWeb">
    <w:name w:val="Normal (Web)"/>
    <w:basedOn w:val="Normal"/>
    <w:uiPriority w:val="99"/>
    <w:semiHidden/>
    <w:unhideWhenUsed/>
    <w:rsid w:val="00276AE7"/>
    <w:rPr>
      <w:rFonts w:ascii="Times New Roman" w:hAnsi="Times New Roman"/>
      <w:sz w:val="24"/>
      <w:szCs w:val="24"/>
    </w:rPr>
  </w:style>
  <w:style w:type="paragraph" w:styleId="NormalIndent">
    <w:name w:val="Normal Indent"/>
    <w:basedOn w:val="Normal"/>
    <w:uiPriority w:val="99"/>
    <w:semiHidden/>
    <w:unhideWhenUsed/>
    <w:rsid w:val="00276AE7"/>
    <w:pPr>
      <w:ind w:left="720"/>
    </w:pPr>
  </w:style>
  <w:style w:type="paragraph" w:styleId="NoteHeading">
    <w:name w:val="Note Heading"/>
    <w:basedOn w:val="Normal"/>
    <w:next w:val="Normal"/>
    <w:link w:val="NoteHeadingChar"/>
    <w:uiPriority w:val="99"/>
    <w:semiHidden/>
    <w:unhideWhenUsed/>
    <w:rsid w:val="00276AE7"/>
    <w:pPr>
      <w:spacing w:after="0" w:line="240" w:lineRule="auto"/>
    </w:pPr>
  </w:style>
  <w:style w:type="character" w:customStyle="1" w:styleId="NoteHeadingChar">
    <w:name w:val="Note Heading Char"/>
    <w:basedOn w:val="DefaultParagraphFont"/>
    <w:link w:val="NoteHeading"/>
    <w:uiPriority w:val="99"/>
    <w:semiHidden/>
    <w:rsid w:val="00276AE7"/>
    <w:rPr>
      <w:sz w:val="22"/>
      <w:szCs w:val="22"/>
    </w:rPr>
  </w:style>
  <w:style w:type="paragraph" w:styleId="PlainText">
    <w:name w:val="Plain Text"/>
    <w:basedOn w:val="Normal"/>
    <w:link w:val="PlainTextChar"/>
    <w:uiPriority w:val="99"/>
    <w:semiHidden/>
    <w:unhideWhenUsed/>
    <w:rsid w:val="00276A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76AE7"/>
    <w:rPr>
      <w:rFonts w:ascii="Consolas" w:hAnsi="Consolas"/>
      <w:sz w:val="21"/>
      <w:szCs w:val="21"/>
    </w:rPr>
  </w:style>
  <w:style w:type="paragraph" w:styleId="Quote">
    <w:name w:val="Quote"/>
    <w:basedOn w:val="Normal"/>
    <w:next w:val="Normal"/>
    <w:link w:val="QuoteChar"/>
    <w:uiPriority w:val="29"/>
    <w:qFormat/>
    <w:rsid w:val="00276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6AE7"/>
    <w:rPr>
      <w:i/>
      <w:iCs/>
      <w:color w:val="404040" w:themeColor="text1" w:themeTint="BF"/>
      <w:sz w:val="22"/>
      <w:szCs w:val="22"/>
    </w:rPr>
  </w:style>
  <w:style w:type="paragraph" w:styleId="Salutation">
    <w:name w:val="Salutation"/>
    <w:basedOn w:val="Normal"/>
    <w:next w:val="Normal"/>
    <w:link w:val="SalutationChar"/>
    <w:uiPriority w:val="99"/>
    <w:semiHidden/>
    <w:unhideWhenUsed/>
    <w:rsid w:val="00276AE7"/>
  </w:style>
  <w:style w:type="character" w:customStyle="1" w:styleId="SalutationChar">
    <w:name w:val="Salutation Char"/>
    <w:basedOn w:val="DefaultParagraphFont"/>
    <w:link w:val="Salutation"/>
    <w:uiPriority w:val="99"/>
    <w:semiHidden/>
    <w:rsid w:val="00276AE7"/>
    <w:rPr>
      <w:sz w:val="22"/>
      <w:szCs w:val="22"/>
    </w:rPr>
  </w:style>
  <w:style w:type="paragraph" w:styleId="Signature">
    <w:name w:val="Signature"/>
    <w:basedOn w:val="Normal"/>
    <w:link w:val="SignatureChar"/>
    <w:uiPriority w:val="99"/>
    <w:semiHidden/>
    <w:unhideWhenUsed/>
    <w:rsid w:val="00276AE7"/>
    <w:pPr>
      <w:spacing w:after="0" w:line="240" w:lineRule="auto"/>
      <w:ind w:left="4320"/>
    </w:pPr>
  </w:style>
  <w:style w:type="character" w:customStyle="1" w:styleId="SignatureChar">
    <w:name w:val="Signature Char"/>
    <w:basedOn w:val="DefaultParagraphFont"/>
    <w:link w:val="Signature"/>
    <w:uiPriority w:val="99"/>
    <w:semiHidden/>
    <w:rsid w:val="00276AE7"/>
    <w:rPr>
      <w:sz w:val="22"/>
      <w:szCs w:val="22"/>
    </w:rPr>
  </w:style>
  <w:style w:type="paragraph" w:styleId="Subtitle">
    <w:name w:val="Subtitle"/>
    <w:basedOn w:val="Normal"/>
    <w:next w:val="Normal"/>
    <w:link w:val="SubtitleChar"/>
    <w:uiPriority w:val="11"/>
    <w:qFormat/>
    <w:rsid w:val="00276AE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76AE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76AE7"/>
    <w:pPr>
      <w:spacing w:after="0"/>
      <w:ind w:left="220" w:hanging="220"/>
    </w:pPr>
  </w:style>
  <w:style w:type="paragraph" w:styleId="TableofFigures">
    <w:name w:val="table of figures"/>
    <w:basedOn w:val="Normal"/>
    <w:next w:val="Normal"/>
    <w:uiPriority w:val="99"/>
    <w:semiHidden/>
    <w:unhideWhenUsed/>
    <w:rsid w:val="00276AE7"/>
    <w:pPr>
      <w:spacing w:after="0"/>
    </w:pPr>
  </w:style>
  <w:style w:type="paragraph" w:styleId="Title">
    <w:name w:val="Title"/>
    <w:basedOn w:val="Normal"/>
    <w:next w:val="Normal"/>
    <w:link w:val="TitleChar"/>
    <w:uiPriority w:val="10"/>
    <w:qFormat/>
    <w:rsid w:val="00276A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AE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76AE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76AE7"/>
    <w:pPr>
      <w:spacing w:after="100"/>
    </w:pPr>
  </w:style>
  <w:style w:type="paragraph" w:styleId="TOC2">
    <w:name w:val="toc 2"/>
    <w:basedOn w:val="Normal"/>
    <w:next w:val="Normal"/>
    <w:autoRedefine/>
    <w:uiPriority w:val="39"/>
    <w:semiHidden/>
    <w:unhideWhenUsed/>
    <w:rsid w:val="00276AE7"/>
    <w:pPr>
      <w:spacing w:after="100"/>
      <w:ind w:left="220"/>
    </w:pPr>
  </w:style>
  <w:style w:type="paragraph" w:styleId="TOC3">
    <w:name w:val="toc 3"/>
    <w:basedOn w:val="Normal"/>
    <w:next w:val="Normal"/>
    <w:autoRedefine/>
    <w:uiPriority w:val="39"/>
    <w:semiHidden/>
    <w:unhideWhenUsed/>
    <w:rsid w:val="00276AE7"/>
    <w:pPr>
      <w:spacing w:after="100"/>
      <w:ind w:left="440"/>
    </w:pPr>
  </w:style>
  <w:style w:type="paragraph" w:styleId="TOC4">
    <w:name w:val="toc 4"/>
    <w:basedOn w:val="Normal"/>
    <w:next w:val="Normal"/>
    <w:autoRedefine/>
    <w:uiPriority w:val="39"/>
    <w:semiHidden/>
    <w:unhideWhenUsed/>
    <w:rsid w:val="00276AE7"/>
    <w:pPr>
      <w:spacing w:after="100"/>
      <w:ind w:left="660"/>
    </w:pPr>
  </w:style>
  <w:style w:type="paragraph" w:styleId="TOC5">
    <w:name w:val="toc 5"/>
    <w:basedOn w:val="Normal"/>
    <w:next w:val="Normal"/>
    <w:autoRedefine/>
    <w:uiPriority w:val="39"/>
    <w:semiHidden/>
    <w:unhideWhenUsed/>
    <w:rsid w:val="00276AE7"/>
    <w:pPr>
      <w:spacing w:after="100"/>
      <w:ind w:left="880"/>
    </w:pPr>
  </w:style>
  <w:style w:type="paragraph" w:styleId="TOC6">
    <w:name w:val="toc 6"/>
    <w:basedOn w:val="Normal"/>
    <w:next w:val="Normal"/>
    <w:autoRedefine/>
    <w:uiPriority w:val="39"/>
    <w:semiHidden/>
    <w:unhideWhenUsed/>
    <w:rsid w:val="00276AE7"/>
    <w:pPr>
      <w:spacing w:after="100"/>
      <w:ind w:left="1100"/>
    </w:pPr>
  </w:style>
  <w:style w:type="paragraph" w:styleId="TOC7">
    <w:name w:val="toc 7"/>
    <w:basedOn w:val="Normal"/>
    <w:next w:val="Normal"/>
    <w:autoRedefine/>
    <w:uiPriority w:val="39"/>
    <w:semiHidden/>
    <w:unhideWhenUsed/>
    <w:rsid w:val="00276AE7"/>
    <w:pPr>
      <w:spacing w:after="100"/>
      <w:ind w:left="1320"/>
    </w:pPr>
  </w:style>
  <w:style w:type="paragraph" w:styleId="TOC8">
    <w:name w:val="toc 8"/>
    <w:basedOn w:val="Normal"/>
    <w:next w:val="Normal"/>
    <w:autoRedefine/>
    <w:uiPriority w:val="39"/>
    <w:semiHidden/>
    <w:unhideWhenUsed/>
    <w:rsid w:val="00276AE7"/>
    <w:pPr>
      <w:spacing w:after="100"/>
      <w:ind w:left="1540"/>
    </w:pPr>
  </w:style>
  <w:style w:type="paragraph" w:styleId="TOC9">
    <w:name w:val="toc 9"/>
    <w:basedOn w:val="Normal"/>
    <w:next w:val="Normal"/>
    <w:autoRedefine/>
    <w:uiPriority w:val="39"/>
    <w:semiHidden/>
    <w:unhideWhenUsed/>
    <w:rsid w:val="00276AE7"/>
    <w:pPr>
      <w:spacing w:after="100"/>
      <w:ind w:left="1760"/>
    </w:pPr>
  </w:style>
  <w:style w:type="paragraph" w:styleId="TOCHeading">
    <w:name w:val="TOC Heading"/>
    <w:basedOn w:val="Heading1"/>
    <w:next w:val="Normal"/>
    <w:uiPriority w:val="39"/>
    <w:semiHidden/>
    <w:unhideWhenUsed/>
    <w:qFormat/>
    <w:rsid w:val="00276AE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AA839526346F8A6E47A19C3201B2A"/>
        <w:category>
          <w:name w:val="General"/>
          <w:gallery w:val="placeholder"/>
        </w:category>
        <w:types>
          <w:type w:val="bbPlcHdr"/>
        </w:types>
        <w:behaviors>
          <w:behavior w:val="content"/>
        </w:behaviors>
        <w:guid w:val="{6AE8C1B1-1C97-4747-976A-F179390B14CD}"/>
      </w:docPartPr>
      <w:docPartBody>
        <w:p w:rsidR="00510B01" w:rsidRDefault="00307A7D" w:rsidP="00307A7D">
          <w:pPr>
            <w:pStyle w:val="0F6AA839526346F8A6E47A19C3201B2A"/>
          </w:pPr>
          <w:r w:rsidRPr="007F6B24">
            <w:rPr>
              <w:rStyle w:val="PlaceholderText"/>
            </w:rPr>
            <w:t>Choose an item.</w:t>
          </w:r>
        </w:p>
      </w:docPartBody>
    </w:docPart>
    <w:docPart>
      <w:docPartPr>
        <w:name w:val="540749E1F35948D0B027A65FC5856A4E"/>
        <w:category>
          <w:name w:val="General"/>
          <w:gallery w:val="placeholder"/>
        </w:category>
        <w:types>
          <w:type w:val="bbPlcHdr"/>
        </w:types>
        <w:behaviors>
          <w:behavior w:val="content"/>
        </w:behaviors>
        <w:guid w:val="{97C1F097-F6C5-4EC9-B7C6-4217AF4193E9}"/>
      </w:docPartPr>
      <w:docPartBody>
        <w:p w:rsidR="00510B01" w:rsidRDefault="00307A7D" w:rsidP="00307A7D">
          <w:pPr>
            <w:pStyle w:val="540749E1F35948D0B027A65FC5856A4E"/>
          </w:pPr>
          <w:r w:rsidRPr="007F6B24">
            <w:rPr>
              <w:rStyle w:val="PlaceholderText"/>
            </w:rPr>
            <w:t>Choose an item.</w:t>
          </w:r>
        </w:p>
      </w:docPartBody>
    </w:docPart>
    <w:docPart>
      <w:docPartPr>
        <w:name w:val="37E0EFC83FD44B4794D664C878EB9844"/>
        <w:category>
          <w:name w:val="General"/>
          <w:gallery w:val="placeholder"/>
        </w:category>
        <w:types>
          <w:type w:val="bbPlcHdr"/>
        </w:types>
        <w:behaviors>
          <w:behavior w:val="content"/>
        </w:behaviors>
        <w:guid w:val="{AAAFA892-0F99-446D-B5B8-094E4FDD6150}"/>
      </w:docPartPr>
      <w:docPartBody>
        <w:p w:rsidR="00510B01" w:rsidRDefault="00307A7D" w:rsidP="00307A7D">
          <w:pPr>
            <w:pStyle w:val="37E0EFC83FD44B4794D664C878EB9844"/>
          </w:pPr>
          <w:r w:rsidRPr="007F6B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90"/>
    <w:rsid w:val="000D2190"/>
    <w:rsid w:val="00147CBE"/>
    <w:rsid w:val="0016743E"/>
    <w:rsid w:val="00235CF8"/>
    <w:rsid w:val="00307A7D"/>
    <w:rsid w:val="00510B01"/>
    <w:rsid w:val="00525635"/>
    <w:rsid w:val="006B4A9A"/>
    <w:rsid w:val="006F2438"/>
    <w:rsid w:val="0090404E"/>
    <w:rsid w:val="009208A5"/>
    <w:rsid w:val="009779CB"/>
    <w:rsid w:val="00A144A4"/>
    <w:rsid w:val="00F86DFF"/>
    <w:rsid w:val="00FB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A7D"/>
    <w:rPr>
      <w:color w:val="808080"/>
    </w:rPr>
  </w:style>
  <w:style w:type="paragraph" w:customStyle="1" w:styleId="0F6AA839526346F8A6E47A19C3201B2A">
    <w:name w:val="0F6AA839526346F8A6E47A19C3201B2A"/>
    <w:rsid w:val="00307A7D"/>
  </w:style>
  <w:style w:type="paragraph" w:customStyle="1" w:styleId="540749E1F35948D0B027A65FC5856A4E">
    <w:name w:val="540749E1F35948D0B027A65FC5856A4E"/>
    <w:rsid w:val="00307A7D"/>
  </w:style>
  <w:style w:type="paragraph" w:customStyle="1" w:styleId="37E0EFC83FD44B4794D664C878EB9844">
    <w:name w:val="37E0EFC83FD44B4794D664C878EB9844"/>
    <w:rsid w:val="00307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C49C-7F1F-4C30-B6B4-CBE0D15D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lacrall</dc:creator>
  <cp:keywords/>
  <dc:description/>
  <cp:lastModifiedBy>Hardebeck, Kyle</cp:lastModifiedBy>
  <cp:revision>23</cp:revision>
  <cp:lastPrinted>2019-07-17T18:25:00Z</cp:lastPrinted>
  <dcterms:created xsi:type="dcterms:W3CDTF">2023-08-22T16:28:00Z</dcterms:created>
  <dcterms:modified xsi:type="dcterms:W3CDTF">2023-08-29T19:12:00Z</dcterms:modified>
</cp:coreProperties>
</file>