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4B061E" w14:textId="2BCBC125" w:rsidR="00DF0FC9" w:rsidRDefault="00C51B0A" w:rsidP="00DF0FC9">
      <w:r>
        <w:tab/>
      </w:r>
      <w:r>
        <w:tab/>
      </w:r>
      <w:r>
        <w:tab/>
      </w:r>
      <w:r>
        <w:tab/>
      </w:r>
      <w:r>
        <w:tab/>
      </w:r>
      <w:r>
        <w:tab/>
      </w:r>
      <w:r>
        <w:tab/>
      </w:r>
      <w:r>
        <w:tab/>
      </w:r>
      <w:r>
        <w:tab/>
      </w:r>
      <w:r>
        <w:tab/>
      </w:r>
      <w:r w:rsidR="00FC5A18">
        <w:tab/>
      </w:r>
      <w:r w:rsidR="00FC5A18">
        <w:tab/>
      </w:r>
      <w:r>
        <w:t xml:space="preserve">Des. No. </w:t>
      </w:r>
      <w:r w:rsidR="00FC5A18">
        <w:t>1700098</w:t>
      </w:r>
    </w:p>
    <w:p w14:paraId="6B400237" w14:textId="11A1F4E4" w:rsidR="00C51B0A" w:rsidRDefault="00C51B0A" w:rsidP="00DF0FC9"/>
    <w:p w14:paraId="0D3C7A84" w14:textId="18608F31" w:rsidR="00C51B0A" w:rsidRDefault="00C51B0A" w:rsidP="00DF0FC9">
      <w:r>
        <w:rPr>
          <w:b/>
          <w:bCs/>
        </w:rPr>
        <w:t>LEGAL NOTICE OF PLANNED IMPROVEMENT</w:t>
      </w:r>
    </w:p>
    <w:p w14:paraId="29D9637B" w14:textId="77777777" w:rsidR="00C51B0A" w:rsidRDefault="00C51B0A" w:rsidP="00C51B0A">
      <w:pPr>
        <w:pStyle w:val="Default"/>
      </w:pPr>
    </w:p>
    <w:p w14:paraId="05365F54" w14:textId="2CA0C1EF" w:rsidR="00731A48" w:rsidRDefault="00C51B0A" w:rsidP="00391507">
      <w:pPr>
        <w:jc w:val="both"/>
      </w:pPr>
      <w:r w:rsidRPr="00FC5A18">
        <w:t>The Indiana Department of Transportation (INDOT)</w:t>
      </w:r>
      <w:r w:rsidR="00285511">
        <w:t xml:space="preserve"> with partial funding from the Federal Highway Administration (FHWA) proposes a</w:t>
      </w:r>
      <w:r w:rsidRPr="00FC5A18">
        <w:t xml:space="preserve"> </w:t>
      </w:r>
      <w:r w:rsidR="00FC5A18" w:rsidRPr="00FC5A18">
        <w:t xml:space="preserve">reduced conflict intersection project (installation of median U-Turn) located on State Road (SR) 63 and County Road (CR) 1650 N, approximately 600 feet (ft.) (0.1 mile) north of Interstate (I)-74 in Vermillion County. </w:t>
      </w:r>
    </w:p>
    <w:p w14:paraId="2E3CC797" w14:textId="6CC1B68E" w:rsidR="00285511" w:rsidRPr="00285511" w:rsidRDefault="00285511" w:rsidP="00391507">
      <w:pPr>
        <w:jc w:val="both"/>
      </w:pPr>
    </w:p>
    <w:p w14:paraId="5E856975" w14:textId="7D7CA4F7" w:rsidR="00285511" w:rsidRDefault="00285511" w:rsidP="00391507">
      <w:pPr>
        <w:jc w:val="both"/>
      </w:pPr>
      <w:r w:rsidRPr="00285511">
        <w:t>The purpose of this project is to reduce the crash rate on this segment of SR 63 by an alternative traffic operation for SR 63 that is efficient for trucks and that will result in high driver compliance. The need for this project is a result of the crash history on SR 63 through the project area. Based on the crash data collected by INDOT from 2015 through 2018, this segment of SR 63 had a total of eighteen crashes, including a fatality. The existing SR 63 left-turn sight distance restrictions and low compliance with the posted speed limit of 45 miles per hour, result in frequent right-angle, failure to yield crashes</w:t>
      </w:r>
      <w:r>
        <w:t>.</w:t>
      </w:r>
    </w:p>
    <w:p w14:paraId="31D19623" w14:textId="507980AD" w:rsidR="00285511" w:rsidRDefault="00285511" w:rsidP="00C51B0A"/>
    <w:p w14:paraId="67C51E72" w14:textId="5E324D50" w:rsidR="00391507" w:rsidRDefault="00391507" w:rsidP="00391507">
      <w:pPr>
        <w:jc w:val="both"/>
      </w:pPr>
      <w:r w:rsidRPr="00391507">
        <w:t>The preferred alternative is to construct a new reduced conflict intersection (median opening) on SR 63 approximately 390 ft. north of the north gas station drive to the truck plaza; eliminating the existing median opening on SR 63 located across from the north gas station drive; and extending and raising splitter islands at CR 1650 N. New pavement markings, advanced street directional signs, and high lumen roadway luminaire lights will be installed. One stormwater pipe will be installed in the grass median at the north end of the project limits. The pipe will be 15 inches in diameter and 135 ft. long. Approximately 6 tons of revetment riprap on 12 square yards of geotextile will be placed at the outlet of the pipe.</w:t>
      </w:r>
    </w:p>
    <w:p w14:paraId="102DDD33" w14:textId="77777777" w:rsidR="00391507" w:rsidRPr="00391507" w:rsidRDefault="00391507" w:rsidP="00391507">
      <w:pPr>
        <w:pStyle w:val="NoSpacing"/>
        <w:jc w:val="both"/>
        <w:rPr>
          <w:rFonts w:ascii="Times New Roman" w:hAnsi="Times New Roman"/>
          <w:sz w:val="24"/>
          <w:szCs w:val="24"/>
        </w:rPr>
      </w:pPr>
    </w:p>
    <w:p w14:paraId="43D252A9" w14:textId="334CB812" w:rsidR="00391507" w:rsidRPr="00391507" w:rsidRDefault="00391507" w:rsidP="00391507">
      <w:pPr>
        <w:pStyle w:val="NoSpacing"/>
        <w:jc w:val="both"/>
        <w:rPr>
          <w:rFonts w:ascii="Times New Roman" w:hAnsi="Times New Roman"/>
          <w:sz w:val="24"/>
          <w:szCs w:val="24"/>
        </w:rPr>
      </w:pPr>
      <w:r w:rsidRPr="00391507">
        <w:rPr>
          <w:rFonts w:ascii="Times New Roman" w:hAnsi="Times New Roman"/>
          <w:sz w:val="24"/>
          <w:szCs w:val="24"/>
        </w:rPr>
        <w:t>The project length is approximately 0.08 mile, not including incidental construction. This project will occur within existing right-of-way. No permanent or temporary right-of-way will be required for this project.</w:t>
      </w:r>
    </w:p>
    <w:p w14:paraId="55ADBD38" w14:textId="77777777" w:rsidR="00391507" w:rsidRDefault="00391507" w:rsidP="00391507">
      <w:pPr>
        <w:pStyle w:val="NoSpacing"/>
        <w:jc w:val="both"/>
        <w:rPr>
          <w:rFonts w:ascii="Times New Roman" w:hAnsi="Times New Roman"/>
          <w:sz w:val="24"/>
          <w:szCs w:val="24"/>
        </w:rPr>
      </w:pPr>
    </w:p>
    <w:p w14:paraId="10BACDF8" w14:textId="75CA8BBA" w:rsidR="00080BDA" w:rsidRPr="00080BDA" w:rsidRDefault="00080BDA" w:rsidP="00080BDA">
      <w:pPr>
        <w:jc w:val="both"/>
      </w:pPr>
      <w:r w:rsidRPr="00080BDA">
        <w:t xml:space="preserve">The maintenance of traffic for the project will require Phased construction. A detour will not be necessary to complete the project. </w:t>
      </w:r>
    </w:p>
    <w:p w14:paraId="765F5D45" w14:textId="438A2643" w:rsidR="00080BDA" w:rsidRPr="00080BDA" w:rsidRDefault="00080BDA" w:rsidP="00080BDA">
      <w:pPr>
        <w:jc w:val="both"/>
      </w:pPr>
    </w:p>
    <w:p w14:paraId="3999CB2D" w14:textId="6E3D8462" w:rsidR="00080BDA" w:rsidRPr="00080BDA" w:rsidRDefault="00080BDA" w:rsidP="00080BDA">
      <w:pPr>
        <w:jc w:val="both"/>
      </w:pPr>
      <w:bookmarkStart w:id="0" w:name="_Hlk114737987"/>
      <w:r w:rsidRPr="00080BDA">
        <w:t>Phase 1 will include outside construction. Temporary traffic control devices and temporary pavement markings will be placed to close the southbound outside lane of traffic.</w:t>
      </w:r>
      <w:bookmarkEnd w:id="0"/>
      <w:r w:rsidRPr="00080BDA">
        <w:t xml:space="preserve"> Erosion and sediment control measures will be installed. Ingress and egress to all properties will be maintained at all times during construction. The pavement bump-out for the reduced conflict intersection will be constructed. Upon completion of Phase 1, all temporary pavement markings and traffic control devises will be removed from the southbound outside lane closure.</w:t>
      </w:r>
    </w:p>
    <w:p w14:paraId="5C143F0F" w14:textId="77777777" w:rsidR="00080BDA" w:rsidRPr="00080BDA" w:rsidRDefault="00080BDA" w:rsidP="00080BDA">
      <w:pPr>
        <w:jc w:val="both"/>
      </w:pPr>
    </w:p>
    <w:p w14:paraId="25EABE78" w14:textId="7597D2B5" w:rsidR="00080BDA" w:rsidRPr="00080BDA" w:rsidRDefault="00080BDA" w:rsidP="00C521DC">
      <w:pPr>
        <w:jc w:val="both"/>
      </w:pPr>
      <w:r w:rsidRPr="00080BDA">
        <w:t xml:space="preserve">Phase 2 will include inside construction. Temporary traffic control devices and temporary pavement markings will be placed to close the northbound and southbound inside lanes of traffic. Ingress and egress to all properties will be maintained at all times during construction. The median pavement for the reduced conflict intersection will be constructed and the median pavement between CR 1650 N and the reduced conflict intersection will be removed. Permanent signage and pavement markings will be installed. Seed will be placed at all disturbed areas </w:t>
      </w:r>
      <w:r w:rsidRPr="00080BDA">
        <w:lastRenderedPageBreak/>
        <w:t>and temporary erosion control measures will be removed. Upon completion of Phase 2, all temporary pavement markings and traffic control devises will be removed from the northbound and southbound inside lane closures.</w:t>
      </w:r>
    </w:p>
    <w:p w14:paraId="5C7B64B6" w14:textId="36A65FE9" w:rsidR="00080BDA" w:rsidRPr="00080BDA" w:rsidRDefault="00080BDA" w:rsidP="00C521DC">
      <w:pPr>
        <w:jc w:val="both"/>
      </w:pPr>
    </w:p>
    <w:p w14:paraId="7D5441A5" w14:textId="3E130DCC" w:rsidR="00391507" w:rsidRPr="00391507" w:rsidRDefault="00080BDA" w:rsidP="00C521DC">
      <w:pPr>
        <w:jc w:val="both"/>
      </w:pPr>
      <w:r w:rsidRPr="00166861">
        <w:t xml:space="preserve">Access to all properties will be maintained throughout construction. School corporations, local officials and emergency services will be notified of </w:t>
      </w:r>
      <w:r>
        <w:t xml:space="preserve">temporary </w:t>
      </w:r>
      <w:r w:rsidRPr="00166861">
        <w:t>closures prior to construction.</w:t>
      </w:r>
      <w:r>
        <w:t xml:space="preserve"> </w:t>
      </w:r>
      <w:r w:rsidR="00391507" w:rsidRPr="00391507">
        <w:t xml:space="preserve">Construction is currently scheduled to begin in Spring 2024 and continue through Summer 2024. </w:t>
      </w:r>
    </w:p>
    <w:p w14:paraId="028A213C" w14:textId="5F71DD06" w:rsidR="00C05D4C" w:rsidRPr="00166861" w:rsidRDefault="00C05D4C" w:rsidP="00C521DC">
      <w:pPr>
        <w:jc w:val="both"/>
      </w:pPr>
    </w:p>
    <w:p w14:paraId="75068304" w14:textId="4E62613B" w:rsidR="00166861" w:rsidRPr="002F4650" w:rsidRDefault="00166861" w:rsidP="00C521DC">
      <w:pPr>
        <w:pStyle w:val="Default"/>
        <w:jc w:val="both"/>
      </w:pPr>
      <w:r w:rsidRPr="002F4650">
        <w:t>The construction cost associated with this project is approximately $</w:t>
      </w:r>
      <w:r w:rsidR="0052070C">
        <w:t>813,286.00</w:t>
      </w:r>
      <w:r w:rsidRPr="002F4650">
        <w:t xml:space="preserve"> with both federal and state funds anticipated to be used. </w:t>
      </w:r>
      <w:r w:rsidR="0052070C">
        <w:t>T</w:t>
      </w:r>
      <w:r w:rsidRPr="002F4650">
        <w:t xml:space="preserve">his project falls within the guidelines of a Categorial Exclusion (CE) Level </w:t>
      </w:r>
      <w:r w:rsidR="0052070C">
        <w:t>1</w:t>
      </w:r>
      <w:r w:rsidRPr="002F4650">
        <w:t xml:space="preserve"> environmental document. </w:t>
      </w:r>
    </w:p>
    <w:p w14:paraId="5E369617" w14:textId="77777777" w:rsidR="00166861" w:rsidRPr="002F4650" w:rsidRDefault="00166861" w:rsidP="00C521DC">
      <w:pPr>
        <w:pStyle w:val="Default"/>
        <w:jc w:val="both"/>
      </w:pPr>
    </w:p>
    <w:p w14:paraId="69CB8896" w14:textId="15DD19E1" w:rsidR="00166861" w:rsidRPr="002F4650" w:rsidRDefault="00166861" w:rsidP="00C521DC">
      <w:pPr>
        <w:pStyle w:val="Default"/>
        <w:jc w:val="both"/>
      </w:pPr>
      <w:r w:rsidRPr="002F4650">
        <w:t xml:space="preserve">Preliminary design plans along with the CE are available for review at the following locations: </w:t>
      </w:r>
    </w:p>
    <w:p w14:paraId="034C0728" w14:textId="004EE692" w:rsidR="00166861" w:rsidRPr="00CD292C" w:rsidRDefault="00CD292C" w:rsidP="00C521DC">
      <w:pPr>
        <w:pStyle w:val="Default"/>
        <w:spacing w:after="49"/>
        <w:ind w:firstLine="720"/>
        <w:jc w:val="both"/>
      </w:pPr>
      <w:r w:rsidRPr="00CD292C">
        <w:t>1</w:t>
      </w:r>
      <w:r w:rsidR="00166861" w:rsidRPr="00CD292C">
        <w:t xml:space="preserve">. INDOT </w:t>
      </w:r>
      <w:r w:rsidR="00FB6C09" w:rsidRPr="00CD292C">
        <w:t xml:space="preserve">Crawfordsville </w:t>
      </w:r>
      <w:r w:rsidR="00166861" w:rsidRPr="00CD292C">
        <w:t xml:space="preserve">District, </w:t>
      </w:r>
      <w:r w:rsidR="00FB6C09" w:rsidRPr="00CD292C">
        <w:t>41 West 300 North, Crawfordsville, IN 47933</w:t>
      </w:r>
      <w:r w:rsidR="00166861" w:rsidRPr="00CD292C">
        <w:t xml:space="preserve"> </w:t>
      </w:r>
    </w:p>
    <w:p w14:paraId="16BB3837" w14:textId="325D1D20" w:rsidR="00166861" w:rsidRPr="00CD292C" w:rsidRDefault="00CD292C" w:rsidP="00C521DC">
      <w:pPr>
        <w:pStyle w:val="Default"/>
        <w:spacing w:after="49"/>
        <w:ind w:firstLine="720"/>
        <w:jc w:val="both"/>
      </w:pPr>
      <w:r w:rsidRPr="00CD292C">
        <w:t>2</w:t>
      </w:r>
      <w:r w:rsidR="00166861" w:rsidRPr="00CD292C">
        <w:t xml:space="preserve">. </w:t>
      </w:r>
      <w:r w:rsidR="00FB6C09" w:rsidRPr="00CD292C">
        <w:t>Butler, Fairman &amp; Seufert, Inc.</w:t>
      </w:r>
      <w:r w:rsidR="00166861" w:rsidRPr="00CD292C">
        <w:t xml:space="preserve">, </w:t>
      </w:r>
      <w:r w:rsidR="00FB6C09" w:rsidRPr="00CD292C">
        <w:t>11 South Third Street, Suite 200, Lafayette, IN 47901</w:t>
      </w:r>
    </w:p>
    <w:p w14:paraId="0AB79623" w14:textId="77777777" w:rsidR="005337F2" w:rsidRDefault="005337F2" w:rsidP="005337F2">
      <w:pPr>
        <w:ind w:left="720"/>
        <w:rPr>
          <w:color w:val="0D0D0D"/>
        </w:rPr>
      </w:pPr>
      <w:r>
        <w:t xml:space="preserve">3. Online at </w:t>
      </w:r>
      <w:hyperlink r:id="rId10" w:history="1">
        <w:r>
          <w:rPr>
            <w:rStyle w:val="Hyperlink"/>
          </w:rPr>
          <w:t>https://www.in.gov/indot/about-indot/central-office/welcome-to-the-crawfordsville-district/sr-63-and-cr-1650-reduced-conflict-intersection/</w:t>
        </w:r>
      </w:hyperlink>
    </w:p>
    <w:p w14:paraId="27684FAE" w14:textId="0030E2D5" w:rsidR="00166861" w:rsidRPr="002F4650" w:rsidRDefault="00166861" w:rsidP="00C521DC">
      <w:pPr>
        <w:pStyle w:val="Default"/>
        <w:ind w:firstLine="720"/>
        <w:jc w:val="both"/>
        <w:rPr>
          <w:color w:val="0000FF"/>
        </w:rPr>
      </w:pPr>
    </w:p>
    <w:p w14:paraId="1458E534" w14:textId="42A7820A" w:rsidR="0091279F" w:rsidRDefault="0091279F" w:rsidP="00C521DC">
      <w:pPr>
        <w:jc w:val="both"/>
      </w:pPr>
      <w:r>
        <w:t xml:space="preserve">To view a hardcopy of the plans at the INDOT </w:t>
      </w:r>
      <w:r w:rsidR="00FB6C09">
        <w:t>Crawfordsville</w:t>
      </w:r>
      <w:r>
        <w:t xml:space="preserve"> District Office, please call </w:t>
      </w:r>
      <w:r w:rsidRPr="00CD292C">
        <w:t xml:space="preserve">Project Manager </w:t>
      </w:r>
      <w:r w:rsidR="00CD292C" w:rsidRPr="00CD292C">
        <w:t>Mr</w:t>
      </w:r>
      <w:r w:rsidRPr="00CD292C">
        <w:t xml:space="preserve">. </w:t>
      </w:r>
      <w:r w:rsidR="00CD292C" w:rsidRPr="00CD292C">
        <w:t>Arshad Ahmed</w:t>
      </w:r>
      <w:r w:rsidRPr="00CD292C">
        <w:t xml:space="preserve"> at </w:t>
      </w:r>
      <w:r w:rsidR="00374C46" w:rsidRPr="00CD292C">
        <w:t>765-361-</w:t>
      </w:r>
      <w:r w:rsidR="00CD292C" w:rsidRPr="00CD292C">
        <w:t>5258</w:t>
      </w:r>
      <w:r w:rsidRPr="00CD292C">
        <w:t xml:space="preserve"> or send an email to </w:t>
      </w:r>
      <w:hyperlink r:id="rId11" w:history="1">
        <w:r w:rsidR="00CD292C" w:rsidRPr="00CD292C">
          <w:rPr>
            <w:rStyle w:val="Hyperlink"/>
          </w:rPr>
          <w:t>arahmed@indot.in.gov</w:t>
        </w:r>
      </w:hyperlink>
      <w:r w:rsidRPr="00CD292C">
        <w:t xml:space="preserve"> to schedule an app</w:t>
      </w:r>
      <w:r>
        <w:t>ointment.</w:t>
      </w:r>
    </w:p>
    <w:p w14:paraId="52732F42" w14:textId="77777777" w:rsidR="0091279F" w:rsidRPr="002F4650" w:rsidRDefault="0091279F" w:rsidP="00C521DC">
      <w:pPr>
        <w:jc w:val="both"/>
      </w:pPr>
    </w:p>
    <w:p w14:paraId="53D88403" w14:textId="54F58573" w:rsidR="00166861" w:rsidRPr="002F4650" w:rsidRDefault="00166861" w:rsidP="00C521DC">
      <w:pPr>
        <w:jc w:val="both"/>
      </w:pPr>
      <w:r w:rsidRPr="002F4650">
        <w:rPr>
          <w:b/>
          <w:bCs/>
        </w:rPr>
        <w:t xml:space="preserve">All interested persons may request a public hearing be held and/or express their concerns by submitting comments to the attention of </w:t>
      </w:r>
      <w:r w:rsidR="00CD292C">
        <w:rPr>
          <w:b/>
          <w:bCs/>
        </w:rPr>
        <w:t>Arshad Ahmed</w:t>
      </w:r>
      <w:r w:rsidRPr="002F4650">
        <w:rPr>
          <w:b/>
          <w:bCs/>
        </w:rPr>
        <w:t xml:space="preserve">, INDOT </w:t>
      </w:r>
      <w:r w:rsidR="00374C46">
        <w:rPr>
          <w:b/>
          <w:bCs/>
        </w:rPr>
        <w:t>Crawfordsville</w:t>
      </w:r>
      <w:r w:rsidRPr="002F4650">
        <w:rPr>
          <w:b/>
          <w:bCs/>
        </w:rPr>
        <w:t xml:space="preserve"> District, </w:t>
      </w:r>
      <w:r w:rsidR="00374C46">
        <w:rPr>
          <w:b/>
          <w:bCs/>
        </w:rPr>
        <w:t xml:space="preserve">41 West 300 North, Crawfordsville, IN </w:t>
      </w:r>
      <w:r w:rsidR="00374C46" w:rsidRPr="00CD292C">
        <w:rPr>
          <w:b/>
          <w:bCs/>
        </w:rPr>
        <w:t>47933</w:t>
      </w:r>
      <w:r w:rsidRPr="00CD292C">
        <w:rPr>
          <w:b/>
          <w:bCs/>
        </w:rPr>
        <w:t xml:space="preserve"> or </w:t>
      </w:r>
      <w:hyperlink r:id="rId12" w:history="1">
        <w:r w:rsidR="00CD292C" w:rsidRPr="00CD292C">
          <w:rPr>
            <w:rStyle w:val="Hyperlink"/>
          </w:rPr>
          <w:t>arahmed@indot.in.gov</w:t>
        </w:r>
      </w:hyperlink>
      <w:r w:rsidR="005B7D50" w:rsidRPr="00CD292C">
        <w:rPr>
          <w:color w:val="0000FF"/>
        </w:rPr>
        <w:t xml:space="preserve"> </w:t>
      </w:r>
      <w:r w:rsidRPr="00CD292C">
        <w:rPr>
          <w:b/>
          <w:bCs/>
        </w:rPr>
        <w:t>on</w:t>
      </w:r>
      <w:r w:rsidRPr="002F4650">
        <w:rPr>
          <w:b/>
          <w:bCs/>
        </w:rPr>
        <w:t xml:space="preserve"> or before </w:t>
      </w:r>
      <w:r w:rsidR="00E13FB7">
        <w:rPr>
          <w:b/>
          <w:bCs/>
        </w:rPr>
        <w:t xml:space="preserve">October </w:t>
      </w:r>
      <w:r w:rsidR="005337F2">
        <w:rPr>
          <w:b/>
          <w:bCs/>
        </w:rPr>
        <w:t>20</w:t>
      </w:r>
      <w:r w:rsidR="00E13FB7">
        <w:rPr>
          <w:b/>
          <w:bCs/>
        </w:rPr>
        <w:t>, 2022.</w:t>
      </w:r>
      <w:r w:rsidRPr="002F4650">
        <w:rPr>
          <w:b/>
          <w:bCs/>
        </w:rPr>
        <w:t xml:space="preserve"> </w:t>
      </w:r>
      <w:r w:rsidRPr="002F4650">
        <w:t xml:space="preserve">Copies of project information may be mailed upon request. Additionally, any questions about the project can be directed to </w:t>
      </w:r>
      <w:r w:rsidR="00374C46">
        <w:t>Matt Oyer</w:t>
      </w:r>
      <w:r w:rsidRPr="002F4650">
        <w:t xml:space="preserve">, Project Manager, </w:t>
      </w:r>
      <w:r w:rsidR="00374C46">
        <w:t>Butler, Fairman &amp; Seufert, Inc.</w:t>
      </w:r>
      <w:r w:rsidRPr="002F4650">
        <w:t xml:space="preserve">, </w:t>
      </w:r>
      <w:r w:rsidR="00374C46" w:rsidRPr="00FB6C09">
        <w:t>11 South Third Street, Suite 200, Lafayette, IN 47901</w:t>
      </w:r>
      <w:r w:rsidR="002F4650" w:rsidRPr="002F4650">
        <w:t xml:space="preserve"> </w:t>
      </w:r>
      <w:r w:rsidRPr="002F4650">
        <w:t xml:space="preserve">or </w:t>
      </w:r>
      <w:hyperlink r:id="rId13" w:history="1">
        <w:r w:rsidR="00374C46" w:rsidRPr="00967AF3">
          <w:rPr>
            <w:rStyle w:val="Hyperlink"/>
          </w:rPr>
          <w:t>moyer@bfsengr.com</w:t>
        </w:r>
      </w:hyperlink>
      <w:r w:rsidR="00374C46">
        <w:rPr>
          <w:color w:val="0000FF"/>
        </w:rPr>
        <w:t xml:space="preserve">. </w:t>
      </w:r>
    </w:p>
    <w:p w14:paraId="0448405D" w14:textId="77777777" w:rsidR="00731A48" w:rsidRPr="002F4650" w:rsidRDefault="00731A48" w:rsidP="00C521DC">
      <w:pPr>
        <w:jc w:val="both"/>
      </w:pPr>
    </w:p>
    <w:p w14:paraId="6C66A1D0" w14:textId="002EFD85" w:rsidR="002F4650" w:rsidRDefault="002F4650" w:rsidP="00C521DC">
      <w:pPr>
        <w:pStyle w:val="Default"/>
        <w:jc w:val="both"/>
      </w:pPr>
      <w:r w:rsidRPr="002F4650">
        <w:t xml:space="preserve">In accordance with the Americans with Disabilities Act (ADA), persons and/or groups requiring project information be made available in alternative formats are encouraged to contact the INDOT </w:t>
      </w:r>
      <w:r w:rsidR="00374C46">
        <w:t>Crawfordsville</w:t>
      </w:r>
      <w:r w:rsidRPr="002F4650">
        <w:t xml:space="preserve"> District Office for the arrangement and coordination of services. Please </w:t>
      </w:r>
      <w:r w:rsidRPr="00CD292C">
        <w:t xml:space="preserve">contact </w:t>
      </w:r>
      <w:r w:rsidR="00CD292C" w:rsidRPr="00CD292C">
        <w:t xml:space="preserve">Arshad Ahmed at 765-361-5258 </w:t>
      </w:r>
      <w:r w:rsidRPr="00CD292C">
        <w:t xml:space="preserve">or </w:t>
      </w:r>
      <w:hyperlink r:id="rId14" w:history="1">
        <w:r w:rsidR="00CD292C" w:rsidRPr="00CD292C">
          <w:rPr>
            <w:rStyle w:val="Hyperlink"/>
          </w:rPr>
          <w:t>arahmed@indot.in.gov</w:t>
        </w:r>
      </w:hyperlink>
      <w:r w:rsidRPr="00CD292C">
        <w:t>.</w:t>
      </w:r>
      <w:r w:rsidR="005B7D50" w:rsidRPr="00CD292C">
        <w:t xml:space="preserve"> </w:t>
      </w:r>
      <w:r w:rsidRPr="00CD292C">
        <w:t>In accordance with Title VI of the Civil</w:t>
      </w:r>
      <w:r w:rsidRPr="002F4650">
        <w:t xml:space="preserve"> Rights Act of 1964, persons and/or groups requiring project information be made available in another language are encouraged to contact the INDOT </w:t>
      </w:r>
      <w:r w:rsidR="00FC0672">
        <w:t>Crawfordsville</w:t>
      </w:r>
      <w:r w:rsidRPr="002F4650">
        <w:t xml:space="preserve"> District Office. </w:t>
      </w:r>
    </w:p>
    <w:p w14:paraId="76B81FCF" w14:textId="77777777" w:rsidR="002F4650" w:rsidRPr="002F4650" w:rsidRDefault="002F4650" w:rsidP="00C521DC">
      <w:pPr>
        <w:pStyle w:val="Default"/>
        <w:jc w:val="both"/>
      </w:pPr>
    </w:p>
    <w:p w14:paraId="19AAEB8C" w14:textId="1AB3089E" w:rsidR="00CF2048" w:rsidRDefault="002F4650" w:rsidP="00C521DC">
      <w:pPr>
        <w:jc w:val="both"/>
      </w:pPr>
      <w:r w:rsidRPr="002F4650">
        <w:t>This notice is published in compliance with: 1) Code of Federal Regulations, Title 23, Section 771 (CFR 771.111(h)(1) stating, “Each State must have procedures approved by the FHWA to carry out a public involvement/public hearing program.”; 2) 23 CFR 450.210(a)(1)(ix) stating, “Provide for the periodic review of the effectiveness of the public involvement process to ensure that the process provides full and open access to all interested parties and revise the process, as appropriate.”; and 3) The INDOT Public Involvement Policies and Procedures approved by the Federal Highway Administration on July 7, 2021.</w:t>
      </w:r>
    </w:p>
    <w:sectPr w:rsidR="00CF2048" w:rsidSect="00666CDC">
      <w:headerReference w:type="first" r:id="rId15"/>
      <w:footerReference w:type="first" r:id="rId16"/>
      <w:type w:val="continuous"/>
      <w:pgSz w:w="12240" w:h="15840" w:code="1"/>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51A288" w14:textId="77777777" w:rsidR="005F3ADD" w:rsidRDefault="005F3ADD">
      <w:r>
        <w:separator/>
      </w:r>
    </w:p>
  </w:endnote>
  <w:endnote w:type="continuationSeparator" w:id="0">
    <w:p w14:paraId="05BA504F" w14:textId="77777777" w:rsidR="005F3ADD" w:rsidRDefault="005F3A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9B77E4" w14:textId="2BFEA708" w:rsidR="00666CDC" w:rsidRPr="00C96B36" w:rsidRDefault="00A536F2" w:rsidP="00666CDC">
    <w:pPr>
      <w:jc w:val="center"/>
      <w:rPr>
        <w:rFonts w:ascii="Arial" w:hAnsi="Arial" w:cs="Arial"/>
        <w:i/>
        <w:color w:val="333399"/>
        <w:sz w:val="20"/>
        <w:szCs w:val="20"/>
      </w:rPr>
    </w:pPr>
    <w:r>
      <w:rPr>
        <w:rFonts w:ascii="Arial" w:hAnsi="Arial" w:cs="Arial"/>
        <w:i/>
        <w:noProof/>
        <w:color w:val="333399"/>
        <w:sz w:val="20"/>
        <w:szCs w:val="20"/>
      </w:rPr>
      <mc:AlternateContent>
        <mc:Choice Requires="wps">
          <w:drawing>
            <wp:anchor distT="0" distB="0" distL="114300" distR="114300" simplePos="0" relativeHeight="251658240" behindDoc="0" locked="0" layoutInCell="1" allowOverlap="1" wp14:anchorId="4E74D57E" wp14:editId="097A1830">
              <wp:simplePos x="0" y="0"/>
              <wp:positionH relativeFrom="column">
                <wp:posOffset>5666740</wp:posOffset>
              </wp:positionH>
              <wp:positionV relativeFrom="paragraph">
                <wp:posOffset>-6350</wp:posOffset>
              </wp:positionV>
              <wp:extent cx="1151890" cy="319405"/>
              <wp:effectExtent l="0" t="3175" r="0" b="635"/>
              <wp:wrapNone/>
              <wp:docPr id="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319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0CEB31" w14:textId="3AA88C03" w:rsidR="00666CDC" w:rsidRDefault="00A536F2" w:rsidP="00666CDC">
                          <w:r>
                            <w:rPr>
                              <w:noProof/>
                            </w:rPr>
                            <w:drawing>
                              <wp:inline distT="0" distB="0" distL="0" distR="0" wp14:anchorId="2D9E8866" wp14:editId="4A5F0751">
                                <wp:extent cx="967740" cy="228600"/>
                                <wp:effectExtent l="0" t="0" r="0" b="0"/>
                                <wp:docPr id="4" name="Picture 2" descr="NEXTLEVEL INDIANA for 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XTLEVEL INDIANA for letterhe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7740" cy="2286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E74D57E" id="_x0000_t202" coordsize="21600,21600" o:spt="202" path="m,l,21600r21600,l21600,xe">
              <v:stroke joinstyle="miter"/>
              <v:path gradientshapeok="t" o:connecttype="rect"/>
            </v:shapetype>
            <v:shape id="Text Box 8" o:spid="_x0000_s1027" type="#_x0000_t202" style="position:absolute;left:0;text-align:left;margin-left:446.2pt;margin-top:-.5pt;width:90.7pt;height:25.1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" filled="f" stroked="f">
              <v:textbox style="mso-fit-shape-to-text:t">
                <w:txbxContent>
                  <w:p w14:paraId="550CEB31" w14:textId="3AA88C03" w:rsidR="00666CDC" w:rsidRDefault="00A536F2" w:rsidP="00666CDC">
                    <w:r>
                      <w:rPr>
                        <w:noProof/>
                      </w:rPr>
                      <w:drawing>
                        <wp:inline distT="0" distB="0" distL="0" distR="0" wp14:anchorId="2D9E8866" wp14:editId="4A5F0751">
                          <wp:extent cx="967740" cy="228600"/>
                          <wp:effectExtent l="0" t="0" r="0" b="0"/>
                          <wp:docPr id="4" name="Picture 2" descr="NEXTLEVEL INDIANA for 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XTLEVEL INDIANA for letterhea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67740" cy="228600"/>
                                  </a:xfrm>
                                  <a:prstGeom prst="rect">
                                    <a:avLst/>
                                  </a:prstGeom>
                                  <a:noFill/>
                                  <a:ln>
                                    <a:noFill/>
                                  </a:ln>
                                </pic:spPr>
                              </pic:pic>
                            </a:graphicData>
                          </a:graphic>
                        </wp:inline>
                      </w:drawing>
                    </w:r>
                  </w:p>
                </w:txbxContent>
              </v:textbox>
            </v:shape>
          </w:pict>
        </mc:Fallback>
      </mc:AlternateContent>
    </w:r>
    <w:r w:rsidR="00666CDC" w:rsidRPr="00C96B36">
      <w:rPr>
        <w:rFonts w:ascii="Arial" w:hAnsi="Arial" w:cs="Arial"/>
        <w:i/>
        <w:color w:val="333399"/>
        <w:sz w:val="20"/>
        <w:szCs w:val="20"/>
      </w:rPr>
      <w:t>www.in.gov/dot/</w:t>
    </w:r>
  </w:p>
  <w:p w14:paraId="40534390" w14:textId="77777777" w:rsidR="00666CDC" w:rsidRPr="00666CDC" w:rsidRDefault="00666CDC" w:rsidP="00666CDC">
    <w:pPr>
      <w:pStyle w:val="Footer"/>
      <w:jc w:val="center"/>
      <w:rPr>
        <w:color w:val="333399"/>
      </w:rPr>
    </w:pPr>
    <w:r w:rsidRPr="00C96B36">
      <w:rPr>
        <w:rFonts w:ascii="Arial" w:hAnsi="Arial" w:cs="Arial"/>
        <w:b/>
        <w:i/>
        <w:color w:val="333399"/>
        <w:sz w:val="20"/>
        <w:szCs w:val="20"/>
      </w:rPr>
      <w:t>An Equal Opportunity Employer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CDCC9E" w14:textId="77777777" w:rsidR="005F3ADD" w:rsidRDefault="005F3ADD">
      <w:r>
        <w:separator/>
      </w:r>
    </w:p>
  </w:footnote>
  <w:footnote w:type="continuationSeparator" w:id="0">
    <w:p w14:paraId="1FDF9131" w14:textId="77777777" w:rsidR="005F3ADD" w:rsidRDefault="005F3A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000" w:firstRow="0" w:lastRow="0" w:firstColumn="0" w:lastColumn="0" w:noHBand="0" w:noVBand="0"/>
    </w:tblPr>
    <w:tblGrid>
      <w:gridCol w:w="10800"/>
    </w:tblGrid>
    <w:tr w:rsidR="00666CDC" w14:paraId="73841BFB" w14:textId="77777777" w:rsidTr="008E0AA2">
      <w:trPr>
        <w:trHeight w:val="1065"/>
      </w:trPr>
      <w:tc>
        <w:tcPr>
          <w:tcW w:w="2017" w:type="dxa"/>
          <w:vMerge w:val="restart"/>
        </w:tcPr>
        <w:p w14:paraId="5BC6C518" w14:textId="52485A02" w:rsidR="00666CDC" w:rsidRDefault="00A536F2" w:rsidP="00D30474">
          <w:pPr>
            <w:pStyle w:val="Header"/>
            <w:ind w:left="-108"/>
          </w:pPr>
          <w:r>
            <w:rPr>
              <w:noProof/>
            </w:rPr>
            <w:drawing>
              <wp:inline distT="0" distB="0" distL="0" distR="0" wp14:anchorId="4ED0717C" wp14:editId="2B5C46B9">
                <wp:extent cx="6850380" cy="1059180"/>
                <wp:effectExtent l="0" t="0" r="0" b="0"/>
                <wp:docPr id="1" name="Picture 1" descr="Letterhead Banne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tterhead Banner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0380" cy="1059180"/>
                        </a:xfrm>
                        <a:prstGeom prst="rect">
                          <a:avLst/>
                        </a:prstGeom>
                        <a:noFill/>
                        <a:ln>
                          <a:noFill/>
                        </a:ln>
                      </pic:spPr>
                    </pic:pic>
                  </a:graphicData>
                </a:graphic>
              </wp:inline>
            </w:drawing>
          </w:r>
          <w:r>
            <w:rPr>
              <w:noProof/>
            </w:rPr>
            <mc:AlternateContent>
              <mc:Choice Requires="wps">
                <w:drawing>
                  <wp:anchor distT="0" distB="0" distL="114300" distR="114300" simplePos="0" relativeHeight="251657216" behindDoc="0" locked="0" layoutInCell="1" allowOverlap="1" wp14:anchorId="4AFC5C7C" wp14:editId="7D66228C">
                    <wp:simplePos x="0" y="0"/>
                    <wp:positionH relativeFrom="column">
                      <wp:posOffset>1485900</wp:posOffset>
                    </wp:positionH>
                    <wp:positionV relativeFrom="paragraph">
                      <wp:posOffset>685800</wp:posOffset>
                    </wp:positionV>
                    <wp:extent cx="5372100" cy="571500"/>
                    <wp:effectExtent l="0" t="0" r="0" b="0"/>
                    <wp:wrapNone/>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571500"/>
                            </a:xfrm>
                            <a:prstGeom prst="rect">
                              <a:avLst/>
                            </a:prstGeom>
                            <a:solidFill>
                              <a:srgbClr val="FFFFFF"/>
                            </a:solidFill>
                            <a:ln>
                              <a:noFill/>
                            </a:ln>
                            <a:extLst>
                              <a:ext uri="{91240B29-F687-4F45-9708-019B960494DF}">
                                <a14:hiddenLine xmlns:a14="http://schemas.microsoft.com/office/drawing/2010/main" w="0">
                                  <a:solidFill>
                                    <a:srgbClr val="0000FF"/>
                                  </a:solidFill>
                                  <a:miter lim="800000"/>
                                  <a:headEnd/>
                                  <a:tailEnd/>
                                </a14:hiddenLine>
                              </a:ext>
                            </a:extLst>
                          </wps:spPr>
                          <wps:txbx>
                            <w:txbxContent>
                              <w:tbl>
                                <w:tblPr>
                                  <w:tblW w:w="0" w:type="auto"/>
                                  <w:tblLook w:val="0000" w:firstRow="0" w:lastRow="0" w:firstColumn="0" w:lastColumn="0" w:noHBand="0" w:noVBand="0"/>
                                </w:tblPr>
                                <w:tblGrid>
                                  <w:gridCol w:w="2723"/>
                                  <w:gridCol w:w="2102"/>
                                  <w:gridCol w:w="3347"/>
                                </w:tblGrid>
                                <w:tr w:rsidR="00666CDC" w:rsidRPr="00C96B36" w14:paraId="29CE7E59" w14:textId="77777777" w:rsidTr="00C14C08">
                                  <w:trPr>
                                    <w:trHeight w:val="720"/>
                                  </w:trPr>
                                  <w:tc>
                                    <w:tcPr>
                                      <w:tcW w:w="2808" w:type="dxa"/>
                                    </w:tcPr>
                                    <w:p w14:paraId="732F1172" w14:textId="32F547DD" w:rsidR="00666CDC" w:rsidRDefault="00F6723C" w:rsidP="007A17CC">
                                      <w:pPr>
                                        <w:rPr>
                                          <w:rFonts w:ascii="Arial Narrow" w:hAnsi="Arial Narrow" w:cs="Arial"/>
                                          <w:color w:val="333399"/>
                                          <w:sz w:val="18"/>
                                          <w:szCs w:val="18"/>
                                        </w:rPr>
                                      </w:pPr>
                                      <w:r>
                                        <w:rPr>
                                          <w:rFonts w:ascii="Arial Narrow" w:hAnsi="Arial Narrow" w:cs="Arial"/>
                                          <w:color w:val="333399"/>
                                          <w:sz w:val="18"/>
                                          <w:szCs w:val="18"/>
                                        </w:rPr>
                                        <w:t>Fort Wayne District</w:t>
                                      </w:r>
                                    </w:p>
                                    <w:p w14:paraId="6FBD37F9" w14:textId="2DD1EAF1" w:rsidR="00666CDC" w:rsidRPr="00C96B36" w:rsidRDefault="00F6723C" w:rsidP="007A17CC">
                                      <w:pPr>
                                        <w:rPr>
                                          <w:rFonts w:ascii="Arial Narrow" w:hAnsi="Arial Narrow" w:cs="Arial"/>
                                          <w:color w:val="333399"/>
                                          <w:sz w:val="18"/>
                                          <w:szCs w:val="18"/>
                                        </w:rPr>
                                      </w:pPr>
                                      <w:r>
                                        <w:rPr>
                                          <w:rFonts w:ascii="Arial Narrow" w:hAnsi="Arial Narrow" w:cs="Arial"/>
                                          <w:color w:val="333399"/>
                                          <w:sz w:val="18"/>
                                          <w:szCs w:val="18"/>
                                        </w:rPr>
                                        <w:t>5333 Hatfield Road</w:t>
                                      </w:r>
                                    </w:p>
                                    <w:p w14:paraId="49194B82" w14:textId="30F5E076" w:rsidR="00666CDC" w:rsidRPr="00C96B36" w:rsidRDefault="00F6723C" w:rsidP="007A17CC">
                                      <w:pPr>
                                        <w:rPr>
                                          <w:rFonts w:ascii="Arial Narrow" w:hAnsi="Arial Narrow" w:cs="Arial"/>
                                          <w:color w:val="333399"/>
                                          <w:sz w:val="18"/>
                                          <w:szCs w:val="18"/>
                                        </w:rPr>
                                      </w:pPr>
                                      <w:r>
                                        <w:rPr>
                                          <w:rFonts w:ascii="Arial Narrow" w:hAnsi="Arial Narrow" w:cs="Arial"/>
                                          <w:color w:val="333399"/>
                                          <w:sz w:val="18"/>
                                          <w:szCs w:val="18"/>
                                        </w:rPr>
                                        <w:t>Fort Wayne, IN 46808</w:t>
                                      </w:r>
                                    </w:p>
                                  </w:tc>
                                  <w:tc>
                                    <w:tcPr>
                                      <w:tcW w:w="2160" w:type="dxa"/>
                                    </w:tcPr>
                                    <w:p w14:paraId="6A72A466" w14:textId="4A3D8140" w:rsidR="00666CDC" w:rsidRPr="00620350" w:rsidRDefault="00666CDC" w:rsidP="007A17CC">
                                      <w:pPr>
                                        <w:rPr>
                                          <w:rFonts w:ascii="Arial Narrow" w:hAnsi="Arial Narrow" w:cs="Arial"/>
                                          <w:color w:val="333399"/>
                                          <w:sz w:val="16"/>
                                          <w:szCs w:val="16"/>
                                        </w:rPr>
                                      </w:pPr>
                                      <w:r w:rsidRPr="00620350">
                                        <w:rPr>
                                          <w:rFonts w:ascii="Arial Narrow" w:hAnsi="Arial Narrow" w:cs="Arial"/>
                                          <w:color w:val="333399"/>
                                          <w:sz w:val="16"/>
                                          <w:szCs w:val="16"/>
                                        </w:rPr>
                                        <w:t>PHONE: (</w:t>
                                      </w:r>
                                      <w:r w:rsidR="00F6723C" w:rsidRPr="00620350">
                                        <w:rPr>
                                          <w:rFonts w:ascii="Arial Narrow" w:hAnsi="Arial Narrow" w:cs="Arial"/>
                                          <w:color w:val="333399"/>
                                          <w:sz w:val="16"/>
                                          <w:szCs w:val="16"/>
                                        </w:rPr>
                                        <w:t>855</w:t>
                                      </w:r>
                                      <w:r w:rsidRPr="00620350">
                                        <w:rPr>
                                          <w:rFonts w:ascii="Arial Narrow" w:hAnsi="Arial Narrow" w:cs="Arial"/>
                                          <w:color w:val="333399"/>
                                          <w:sz w:val="16"/>
                                          <w:szCs w:val="16"/>
                                        </w:rPr>
                                        <w:t>)</w:t>
                                      </w:r>
                                      <w:r w:rsidR="00F6723C" w:rsidRPr="00620350">
                                        <w:rPr>
                                          <w:rFonts w:ascii="Arial Narrow" w:hAnsi="Arial Narrow" w:cs="Arial"/>
                                          <w:color w:val="333399"/>
                                          <w:sz w:val="16"/>
                                          <w:szCs w:val="16"/>
                                        </w:rPr>
                                        <w:t xml:space="preserve"> </w:t>
                                      </w:r>
                                      <w:r w:rsidR="00617492" w:rsidRPr="00620350">
                                        <w:rPr>
                                          <w:rFonts w:ascii="Arial Narrow" w:hAnsi="Arial Narrow" w:cs="Arial"/>
                                          <w:color w:val="333399"/>
                                          <w:sz w:val="16"/>
                                          <w:szCs w:val="16"/>
                                        </w:rPr>
                                        <w:t>463-6848</w:t>
                                      </w:r>
                                    </w:p>
                                    <w:p w14:paraId="4B19C5A7" w14:textId="6331AA70" w:rsidR="00666CDC" w:rsidRPr="00C96B36" w:rsidRDefault="00666CDC" w:rsidP="007A17CC">
                                      <w:pPr>
                                        <w:rPr>
                                          <w:rFonts w:ascii="Impact" w:hAnsi="Impact"/>
                                          <w:color w:val="333399"/>
                                          <w:sz w:val="40"/>
                                          <w:szCs w:val="40"/>
                                        </w:rPr>
                                      </w:pPr>
                                      <w:r w:rsidRPr="00620350">
                                        <w:rPr>
                                          <w:rFonts w:ascii="Arial Narrow" w:hAnsi="Arial Narrow" w:cs="Arial"/>
                                          <w:color w:val="333399"/>
                                          <w:sz w:val="16"/>
                                          <w:szCs w:val="16"/>
                                        </w:rPr>
                                        <w:t>FAX: (</w:t>
                                      </w:r>
                                      <w:r w:rsidR="00617492" w:rsidRPr="00620350">
                                        <w:rPr>
                                          <w:rFonts w:ascii="Arial Narrow" w:hAnsi="Arial Narrow" w:cs="Arial"/>
                                          <w:color w:val="333399"/>
                                          <w:sz w:val="16"/>
                                          <w:szCs w:val="16"/>
                                        </w:rPr>
                                        <w:t>260</w:t>
                                      </w:r>
                                      <w:r w:rsidRPr="00620350">
                                        <w:rPr>
                                          <w:rFonts w:ascii="Arial Narrow" w:hAnsi="Arial Narrow" w:cs="Arial"/>
                                          <w:color w:val="333399"/>
                                          <w:sz w:val="16"/>
                                          <w:szCs w:val="16"/>
                                        </w:rPr>
                                        <w:t xml:space="preserve">) </w:t>
                                      </w:r>
                                      <w:r w:rsidR="00617492" w:rsidRPr="00620350">
                                        <w:rPr>
                                          <w:rFonts w:ascii="Arial Narrow" w:hAnsi="Arial Narrow" w:cs="Arial"/>
                                          <w:color w:val="333399"/>
                                          <w:sz w:val="16"/>
                                          <w:szCs w:val="16"/>
                                        </w:rPr>
                                        <w:t>471-1039</w:t>
                                      </w:r>
                                    </w:p>
                                  </w:tc>
                                  <w:tc>
                                    <w:tcPr>
                                      <w:tcW w:w="3420" w:type="dxa"/>
                                    </w:tcPr>
                                    <w:p w14:paraId="36C08763" w14:textId="77777777" w:rsidR="00666CDC" w:rsidRDefault="00666CDC" w:rsidP="007A17CC">
                                      <w:pPr>
                                        <w:rPr>
                                          <w:rFonts w:ascii="Arial" w:hAnsi="Arial" w:cs="Arial"/>
                                          <w:b/>
                                          <w:color w:val="333399"/>
                                          <w:sz w:val="20"/>
                                          <w:szCs w:val="20"/>
                                        </w:rPr>
                                      </w:pPr>
                                      <w:r>
                                        <w:rPr>
                                          <w:rFonts w:ascii="Arial" w:hAnsi="Arial" w:cs="Arial"/>
                                          <w:b/>
                                          <w:color w:val="333399"/>
                                          <w:sz w:val="20"/>
                                          <w:szCs w:val="20"/>
                                        </w:rPr>
                                        <w:t>Eric Holcomb</w:t>
                                      </w:r>
                                      <w:r w:rsidRPr="00C96B36">
                                        <w:rPr>
                                          <w:rFonts w:ascii="Arial" w:hAnsi="Arial" w:cs="Arial"/>
                                          <w:b/>
                                          <w:color w:val="333399"/>
                                          <w:sz w:val="20"/>
                                          <w:szCs w:val="20"/>
                                        </w:rPr>
                                        <w:t>, Governor</w:t>
                                      </w:r>
                                    </w:p>
                                    <w:p w14:paraId="1316B423" w14:textId="51AFE5C7" w:rsidR="00666CDC" w:rsidRPr="00C96B36" w:rsidRDefault="00A07F74" w:rsidP="007A17CC">
                                      <w:pPr>
                                        <w:rPr>
                                          <w:rFonts w:ascii="Arial" w:hAnsi="Arial" w:cs="Arial"/>
                                          <w:b/>
                                          <w:color w:val="333399"/>
                                          <w:sz w:val="20"/>
                                          <w:szCs w:val="20"/>
                                        </w:rPr>
                                      </w:pPr>
                                      <w:r>
                                        <w:rPr>
                                          <w:rFonts w:ascii="Arial" w:hAnsi="Arial" w:cs="Arial"/>
                                          <w:b/>
                                          <w:color w:val="333399"/>
                                          <w:sz w:val="20"/>
                                          <w:szCs w:val="20"/>
                                        </w:rPr>
                                        <w:t>Mi</w:t>
                                      </w:r>
                                      <w:r w:rsidR="00A92743">
                                        <w:rPr>
                                          <w:rFonts w:ascii="Arial" w:hAnsi="Arial" w:cs="Arial"/>
                                          <w:b/>
                                          <w:color w:val="333399"/>
                                          <w:sz w:val="20"/>
                                          <w:szCs w:val="20"/>
                                        </w:rPr>
                                        <w:t>chael</w:t>
                                      </w:r>
                                      <w:r>
                                        <w:rPr>
                                          <w:rFonts w:ascii="Arial" w:hAnsi="Arial" w:cs="Arial"/>
                                          <w:b/>
                                          <w:color w:val="333399"/>
                                          <w:sz w:val="20"/>
                                          <w:szCs w:val="20"/>
                                        </w:rPr>
                                        <w:t xml:space="preserve"> Smith</w:t>
                                      </w:r>
                                      <w:r w:rsidR="00666CDC">
                                        <w:rPr>
                                          <w:rFonts w:ascii="Arial" w:hAnsi="Arial" w:cs="Arial"/>
                                          <w:b/>
                                          <w:color w:val="333399"/>
                                          <w:sz w:val="20"/>
                                          <w:szCs w:val="20"/>
                                        </w:rPr>
                                        <w:t>, Commissioner</w:t>
                                      </w:r>
                                    </w:p>
                                    <w:p w14:paraId="69096E04" w14:textId="77777777" w:rsidR="00666CDC" w:rsidRPr="00C96B36" w:rsidRDefault="00666CDC" w:rsidP="007A17CC">
                                      <w:pPr>
                                        <w:rPr>
                                          <w:rFonts w:ascii="Impact" w:hAnsi="Impact"/>
                                          <w:color w:val="333399"/>
                                          <w:sz w:val="20"/>
                                          <w:szCs w:val="20"/>
                                        </w:rPr>
                                      </w:pPr>
                                    </w:p>
                                  </w:tc>
                                </w:tr>
                              </w:tbl>
                              <w:p w14:paraId="71D1EF93" w14:textId="77777777" w:rsidR="00666CDC" w:rsidRPr="00C96B36" w:rsidRDefault="00666CDC" w:rsidP="00666CDC">
                                <w:pPr>
                                  <w:rPr>
                                    <w:color w:val="333399"/>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FC5C7C" id="_x0000_t202" coordsize="21600,21600" o:spt="202" path="m,l,21600r21600,l21600,xe">
                    <v:stroke joinstyle="miter"/>
                    <v:path gradientshapeok="t" o:connecttype="rect"/>
                  </v:shapetype>
                  <v:shape id="Text Box 7" o:spid="_x0000_s1026" type="#_x0000_t202" style="position:absolute;left:0;text-align:left;margin-left:117pt;margin-top:54pt;width:423pt;height: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" stroked="f" strokecolor="blue" strokeweight="0">
                    <v:textbox>
                      <w:txbxContent>
                        <w:tbl>
                          <w:tblPr>
                            <w:tblW w:w="0" w:type="auto"/>
                            <w:tblLook w:val="0000" w:firstRow="0" w:lastRow="0" w:firstColumn="0" w:lastColumn="0" w:noHBand="0" w:noVBand="0"/>
                          </w:tblPr>
                          <w:tblGrid>
                            <w:gridCol w:w="2723"/>
                            <w:gridCol w:w="2102"/>
                            <w:gridCol w:w="3347"/>
                          </w:tblGrid>
                          <w:tr w:rsidR="00666CDC" w:rsidRPr="00C96B36" w14:paraId="29CE7E59" w14:textId="77777777" w:rsidTr="00C14C08">
                            <w:trPr>
                              <w:trHeight w:val="720"/>
                            </w:trPr>
                            <w:tc>
                              <w:tcPr>
                                <w:tcW w:w="2808" w:type="dxa"/>
                              </w:tcPr>
                              <w:p w14:paraId="732F1172" w14:textId="32F547DD" w:rsidR="00666CDC" w:rsidRDefault="00F6723C" w:rsidP="007A17CC">
                                <w:pPr>
                                  <w:rPr>
                                    <w:rFonts w:ascii="Arial Narrow" w:hAnsi="Arial Narrow" w:cs="Arial"/>
                                    <w:color w:val="333399"/>
                                    <w:sz w:val="18"/>
                                    <w:szCs w:val="18"/>
                                  </w:rPr>
                                </w:pPr>
                                <w:r>
                                  <w:rPr>
                                    <w:rFonts w:ascii="Arial Narrow" w:hAnsi="Arial Narrow" w:cs="Arial"/>
                                    <w:color w:val="333399"/>
                                    <w:sz w:val="18"/>
                                    <w:szCs w:val="18"/>
                                  </w:rPr>
                                  <w:t>Fort Wayne District</w:t>
                                </w:r>
                              </w:p>
                              <w:p w14:paraId="6FBD37F9" w14:textId="2DD1EAF1" w:rsidR="00666CDC" w:rsidRPr="00C96B36" w:rsidRDefault="00F6723C" w:rsidP="007A17CC">
                                <w:pPr>
                                  <w:rPr>
                                    <w:rFonts w:ascii="Arial Narrow" w:hAnsi="Arial Narrow" w:cs="Arial"/>
                                    <w:color w:val="333399"/>
                                    <w:sz w:val="18"/>
                                    <w:szCs w:val="18"/>
                                  </w:rPr>
                                </w:pPr>
                                <w:r>
                                  <w:rPr>
                                    <w:rFonts w:ascii="Arial Narrow" w:hAnsi="Arial Narrow" w:cs="Arial"/>
                                    <w:color w:val="333399"/>
                                    <w:sz w:val="18"/>
                                    <w:szCs w:val="18"/>
                                  </w:rPr>
                                  <w:t>5333 Hatfield Road</w:t>
                                </w:r>
                              </w:p>
                              <w:p w14:paraId="49194B82" w14:textId="30F5E076" w:rsidR="00666CDC" w:rsidRPr="00C96B36" w:rsidRDefault="00F6723C" w:rsidP="007A17CC">
                                <w:pPr>
                                  <w:rPr>
                                    <w:rFonts w:ascii="Arial Narrow" w:hAnsi="Arial Narrow" w:cs="Arial"/>
                                    <w:color w:val="333399"/>
                                    <w:sz w:val="18"/>
                                    <w:szCs w:val="18"/>
                                  </w:rPr>
                                </w:pPr>
                                <w:r>
                                  <w:rPr>
                                    <w:rFonts w:ascii="Arial Narrow" w:hAnsi="Arial Narrow" w:cs="Arial"/>
                                    <w:color w:val="333399"/>
                                    <w:sz w:val="18"/>
                                    <w:szCs w:val="18"/>
                                  </w:rPr>
                                  <w:t>Fort Wayne, IN 46808</w:t>
                                </w:r>
                              </w:p>
                            </w:tc>
                            <w:tc>
                              <w:tcPr>
                                <w:tcW w:w="2160" w:type="dxa"/>
                              </w:tcPr>
                              <w:p w14:paraId="6A72A466" w14:textId="4A3D8140" w:rsidR="00666CDC" w:rsidRPr="00620350" w:rsidRDefault="00666CDC" w:rsidP="007A17CC">
                                <w:pPr>
                                  <w:rPr>
                                    <w:rFonts w:ascii="Arial Narrow" w:hAnsi="Arial Narrow" w:cs="Arial"/>
                                    <w:color w:val="333399"/>
                                    <w:sz w:val="16"/>
                                    <w:szCs w:val="16"/>
                                  </w:rPr>
                                </w:pPr>
                                <w:r w:rsidRPr="00620350">
                                  <w:rPr>
                                    <w:rFonts w:ascii="Arial Narrow" w:hAnsi="Arial Narrow" w:cs="Arial"/>
                                    <w:color w:val="333399"/>
                                    <w:sz w:val="16"/>
                                    <w:szCs w:val="16"/>
                                  </w:rPr>
                                  <w:t>PHONE: (</w:t>
                                </w:r>
                                <w:r w:rsidR="00F6723C" w:rsidRPr="00620350">
                                  <w:rPr>
                                    <w:rFonts w:ascii="Arial Narrow" w:hAnsi="Arial Narrow" w:cs="Arial"/>
                                    <w:color w:val="333399"/>
                                    <w:sz w:val="16"/>
                                    <w:szCs w:val="16"/>
                                  </w:rPr>
                                  <w:t>855</w:t>
                                </w:r>
                                <w:r w:rsidRPr="00620350">
                                  <w:rPr>
                                    <w:rFonts w:ascii="Arial Narrow" w:hAnsi="Arial Narrow" w:cs="Arial"/>
                                    <w:color w:val="333399"/>
                                    <w:sz w:val="16"/>
                                    <w:szCs w:val="16"/>
                                  </w:rPr>
                                  <w:t>)</w:t>
                                </w:r>
                                <w:r w:rsidR="00F6723C" w:rsidRPr="00620350">
                                  <w:rPr>
                                    <w:rFonts w:ascii="Arial Narrow" w:hAnsi="Arial Narrow" w:cs="Arial"/>
                                    <w:color w:val="333399"/>
                                    <w:sz w:val="16"/>
                                    <w:szCs w:val="16"/>
                                  </w:rPr>
                                  <w:t xml:space="preserve"> </w:t>
                                </w:r>
                                <w:r w:rsidR="00617492" w:rsidRPr="00620350">
                                  <w:rPr>
                                    <w:rFonts w:ascii="Arial Narrow" w:hAnsi="Arial Narrow" w:cs="Arial"/>
                                    <w:color w:val="333399"/>
                                    <w:sz w:val="16"/>
                                    <w:szCs w:val="16"/>
                                  </w:rPr>
                                  <w:t>463-6848</w:t>
                                </w:r>
                              </w:p>
                              <w:p w14:paraId="4B19C5A7" w14:textId="6331AA70" w:rsidR="00666CDC" w:rsidRPr="00C96B36" w:rsidRDefault="00666CDC" w:rsidP="007A17CC">
                                <w:pPr>
                                  <w:rPr>
                                    <w:rFonts w:ascii="Impact" w:hAnsi="Impact"/>
                                    <w:color w:val="333399"/>
                                    <w:sz w:val="40"/>
                                    <w:szCs w:val="40"/>
                                  </w:rPr>
                                </w:pPr>
                                <w:r w:rsidRPr="00620350">
                                  <w:rPr>
                                    <w:rFonts w:ascii="Arial Narrow" w:hAnsi="Arial Narrow" w:cs="Arial"/>
                                    <w:color w:val="333399"/>
                                    <w:sz w:val="16"/>
                                    <w:szCs w:val="16"/>
                                  </w:rPr>
                                  <w:t>FAX: (</w:t>
                                </w:r>
                                <w:r w:rsidR="00617492" w:rsidRPr="00620350">
                                  <w:rPr>
                                    <w:rFonts w:ascii="Arial Narrow" w:hAnsi="Arial Narrow" w:cs="Arial"/>
                                    <w:color w:val="333399"/>
                                    <w:sz w:val="16"/>
                                    <w:szCs w:val="16"/>
                                  </w:rPr>
                                  <w:t>260</w:t>
                                </w:r>
                                <w:r w:rsidRPr="00620350">
                                  <w:rPr>
                                    <w:rFonts w:ascii="Arial Narrow" w:hAnsi="Arial Narrow" w:cs="Arial"/>
                                    <w:color w:val="333399"/>
                                    <w:sz w:val="16"/>
                                    <w:szCs w:val="16"/>
                                  </w:rPr>
                                  <w:t xml:space="preserve">) </w:t>
                                </w:r>
                                <w:r w:rsidR="00617492" w:rsidRPr="00620350">
                                  <w:rPr>
                                    <w:rFonts w:ascii="Arial Narrow" w:hAnsi="Arial Narrow" w:cs="Arial"/>
                                    <w:color w:val="333399"/>
                                    <w:sz w:val="16"/>
                                    <w:szCs w:val="16"/>
                                  </w:rPr>
                                  <w:t>471-1039</w:t>
                                </w:r>
                              </w:p>
                            </w:tc>
                            <w:tc>
                              <w:tcPr>
                                <w:tcW w:w="3420" w:type="dxa"/>
                              </w:tcPr>
                              <w:p w14:paraId="36C08763" w14:textId="77777777" w:rsidR="00666CDC" w:rsidRDefault="00666CDC" w:rsidP="007A17CC">
                                <w:pPr>
                                  <w:rPr>
                                    <w:rFonts w:ascii="Arial" w:hAnsi="Arial" w:cs="Arial"/>
                                    <w:b/>
                                    <w:color w:val="333399"/>
                                    <w:sz w:val="20"/>
                                    <w:szCs w:val="20"/>
                                  </w:rPr>
                                </w:pPr>
                                <w:r>
                                  <w:rPr>
                                    <w:rFonts w:ascii="Arial" w:hAnsi="Arial" w:cs="Arial"/>
                                    <w:b/>
                                    <w:color w:val="333399"/>
                                    <w:sz w:val="20"/>
                                    <w:szCs w:val="20"/>
                                  </w:rPr>
                                  <w:t>Eric Holcomb</w:t>
                                </w:r>
                                <w:r w:rsidRPr="00C96B36">
                                  <w:rPr>
                                    <w:rFonts w:ascii="Arial" w:hAnsi="Arial" w:cs="Arial"/>
                                    <w:b/>
                                    <w:color w:val="333399"/>
                                    <w:sz w:val="20"/>
                                    <w:szCs w:val="20"/>
                                  </w:rPr>
                                  <w:t>, Governor</w:t>
                                </w:r>
                              </w:p>
                              <w:p w14:paraId="1316B423" w14:textId="51AFE5C7" w:rsidR="00666CDC" w:rsidRPr="00C96B36" w:rsidRDefault="00A07F74" w:rsidP="007A17CC">
                                <w:pPr>
                                  <w:rPr>
                                    <w:rFonts w:ascii="Arial" w:hAnsi="Arial" w:cs="Arial"/>
                                    <w:b/>
                                    <w:color w:val="333399"/>
                                    <w:sz w:val="20"/>
                                    <w:szCs w:val="20"/>
                                  </w:rPr>
                                </w:pPr>
                                <w:r>
                                  <w:rPr>
                                    <w:rFonts w:ascii="Arial" w:hAnsi="Arial" w:cs="Arial"/>
                                    <w:b/>
                                    <w:color w:val="333399"/>
                                    <w:sz w:val="20"/>
                                    <w:szCs w:val="20"/>
                                  </w:rPr>
                                  <w:t>Mi</w:t>
                                </w:r>
                                <w:r w:rsidR="00A92743">
                                  <w:rPr>
                                    <w:rFonts w:ascii="Arial" w:hAnsi="Arial" w:cs="Arial"/>
                                    <w:b/>
                                    <w:color w:val="333399"/>
                                    <w:sz w:val="20"/>
                                    <w:szCs w:val="20"/>
                                  </w:rPr>
                                  <w:t>chael</w:t>
                                </w:r>
                                <w:r>
                                  <w:rPr>
                                    <w:rFonts w:ascii="Arial" w:hAnsi="Arial" w:cs="Arial"/>
                                    <w:b/>
                                    <w:color w:val="333399"/>
                                    <w:sz w:val="20"/>
                                    <w:szCs w:val="20"/>
                                  </w:rPr>
                                  <w:t xml:space="preserve"> Smith</w:t>
                                </w:r>
                                <w:r w:rsidR="00666CDC">
                                  <w:rPr>
                                    <w:rFonts w:ascii="Arial" w:hAnsi="Arial" w:cs="Arial"/>
                                    <w:b/>
                                    <w:color w:val="333399"/>
                                    <w:sz w:val="20"/>
                                    <w:szCs w:val="20"/>
                                  </w:rPr>
                                  <w:t>, Commissioner</w:t>
                                </w:r>
                              </w:p>
                              <w:p w14:paraId="69096E04" w14:textId="77777777" w:rsidR="00666CDC" w:rsidRPr="00C96B36" w:rsidRDefault="00666CDC" w:rsidP="007A17CC">
                                <w:pPr>
                                  <w:rPr>
                                    <w:rFonts w:ascii="Impact" w:hAnsi="Impact"/>
                                    <w:color w:val="333399"/>
                                    <w:sz w:val="20"/>
                                    <w:szCs w:val="20"/>
                                  </w:rPr>
                                </w:pPr>
                              </w:p>
                            </w:tc>
                          </w:tr>
                        </w:tbl>
                        <w:p w14:paraId="71D1EF93" w14:textId="77777777" w:rsidR="00666CDC" w:rsidRPr="00C96B36" w:rsidRDefault="00666CDC" w:rsidP="00666CDC">
                          <w:pPr>
                            <w:rPr>
                              <w:color w:val="333399"/>
                            </w:rPr>
                          </w:pPr>
                        </w:p>
                      </w:txbxContent>
                    </v:textbox>
                  </v:shape>
                </w:pict>
              </mc:Fallback>
            </mc:AlternateContent>
          </w:r>
        </w:p>
      </w:tc>
    </w:tr>
    <w:tr w:rsidR="00666CDC" w14:paraId="5F77C381" w14:textId="77777777" w:rsidTr="008E0AA2">
      <w:trPr>
        <w:trHeight w:val="720"/>
      </w:trPr>
      <w:tc>
        <w:tcPr>
          <w:tcW w:w="2017" w:type="dxa"/>
          <w:vMerge/>
        </w:tcPr>
        <w:p w14:paraId="2E326C76" w14:textId="77777777" w:rsidR="00666CDC" w:rsidRDefault="00666CDC" w:rsidP="00666CDC">
          <w:pPr>
            <w:pStyle w:val="Header"/>
          </w:pPr>
        </w:p>
      </w:tc>
    </w:tr>
  </w:tbl>
  <w:p w14:paraId="10942780" w14:textId="77777777" w:rsidR="00666CDC" w:rsidRDefault="00666CDC" w:rsidP="0093023B">
    <w:pPr>
      <w:pStyle w:val="Header"/>
      <w:spacing w:after="24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15326C"/>
    <w:multiLevelType w:val="hybridMultilevel"/>
    <w:tmpl w:val="3B3005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9015227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5BAC"/>
    <w:rsid w:val="00002A84"/>
    <w:rsid w:val="00005D45"/>
    <w:rsid w:val="00011906"/>
    <w:rsid w:val="00014AEB"/>
    <w:rsid w:val="00014BEC"/>
    <w:rsid w:val="0001764C"/>
    <w:rsid w:val="000179EB"/>
    <w:rsid w:val="00027D0E"/>
    <w:rsid w:val="000331DE"/>
    <w:rsid w:val="000351BD"/>
    <w:rsid w:val="00035549"/>
    <w:rsid w:val="000400AC"/>
    <w:rsid w:val="000425B9"/>
    <w:rsid w:val="000459D9"/>
    <w:rsid w:val="000548ED"/>
    <w:rsid w:val="00062D42"/>
    <w:rsid w:val="000666DD"/>
    <w:rsid w:val="00071132"/>
    <w:rsid w:val="000741EF"/>
    <w:rsid w:val="00076018"/>
    <w:rsid w:val="000763FE"/>
    <w:rsid w:val="000778A1"/>
    <w:rsid w:val="00080BDA"/>
    <w:rsid w:val="000830A7"/>
    <w:rsid w:val="000833E0"/>
    <w:rsid w:val="00083554"/>
    <w:rsid w:val="00083DBA"/>
    <w:rsid w:val="0008479D"/>
    <w:rsid w:val="00087A7C"/>
    <w:rsid w:val="00087D1E"/>
    <w:rsid w:val="0009279A"/>
    <w:rsid w:val="0009295E"/>
    <w:rsid w:val="0009367B"/>
    <w:rsid w:val="00094608"/>
    <w:rsid w:val="00095BD6"/>
    <w:rsid w:val="000975B2"/>
    <w:rsid w:val="00097B92"/>
    <w:rsid w:val="00097FE4"/>
    <w:rsid w:val="000A00E7"/>
    <w:rsid w:val="000A19E7"/>
    <w:rsid w:val="000A24B9"/>
    <w:rsid w:val="000A2DD7"/>
    <w:rsid w:val="000A3046"/>
    <w:rsid w:val="000B1CB8"/>
    <w:rsid w:val="000B45F6"/>
    <w:rsid w:val="000B67A8"/>
    <w:rsid w:val="000B6CE0"/>
    <w:rsid w:val="000B7C49"/>
    <w:rsid w:val="000C0D02"/>
    <w:rsid w:val="000C0DBB"/>
    <w:rsid w:val="000C4BFA"/>
    <w:rsid w:val="000C56E0"/>
    <w:rsid w:val="000C59DF"/>
    <w:rsid w:val="000C5E3B"/>
    <w:rsid w:val="000C6870"/>
    <w:rsid w:val="000C7E9F"/>
    <w:rsid w:val="000D040A"/>
    <w:rsid w:val="000D12C0"/>
    <w:rsid w:val="000D3921"/>
    <w:rsid w:val="000D6978"/>
    <w:rsid w:val="000D7AFD"/>
    <w:rsid w:val="000D7C95"/>
    <w:rsid w:val="000E06A5"/>
    <w:rsid w:val="000E0B0D"/>
    <w:rsid w:val="000E0F3A"/>
    <w:rsid w:val="000E3076"/>
    <w:rsid w:val="000E57B9"/>
    <w:rsid w:val="000E6E89"/>
    <w:rsid w:val="000E71F8"/>
    <w:rsid w:val="000F0420"/>
    <w:rsid w:val="000F0656"/>
    <w:rsid w:val="000F0D0A"/>
    <w:rsid w:val="000F1C2B"/>
    <w:rsid w:val="00103AF1"/>
    <w:rsid w:val="001045B1"/>
    <w:rsid w:val="0010620D"/>
    <w:rsid w:val="001161F5"/>
    <w:rsid w:val="00116CCF"/>
    <w:rsid w:val="001171E5"/>
    <w:rsid w:val="00122BC0"/>
    <w:rsid w:val="00124388"/>
    <w:rsid w:val="00125408"/>
    <w:rsid w:val="00125D5C"/>
    <w:rsid w:val="00125EB2"/>
    <w:rsid w:val="00130BCC"/>
    <w:rsid w:val="00135293"/>
    <w:rsid w:val="0013645A"/>
    <w:rsid w:val="00136C33"/>
    <w:rsid w:val="00141080"/>
    <w:rsid w:val="00141A1C"/>
    <w:rsid w:val="00143EF0"/>
    <w:rsid w:val="00150E67"/>
    <w:rsid w:val="001517F5"/>
    <w:rsid w:val="00156A67"/>
    <w:rsid w:val="00157BA1"/>
    <w:rsid w:val="0016146C"/>
    <w:rsid w:val="00162E7A"/>
    <w:rsid w:val="00164D6F"/>
    <w:rsid w:val="00165969"/>
    <w:rsid w:val="00166861"/>
    <w:rsid w:val="0016691B"/>
    <w:rsid w:val="00170718"/>
    <w:rsid w:val="001713B7"/>
    <w:rsid w:val="001758C7"/>
    <w:rsid w:val="00177B81"/>
    <w:rsid w:val="001813C2"/>
    <w:rsid w:val="00181D71"/>
    <w:rsid w:val="00182542"/>
    <w:rsid w:val="00185910"/>
    <w:rsid w:val="00191058"/>
    <w:rsid w:val="0019179D"/>
    <w:rsid w:val="00193EE9"/>
    <w:rsid w:val="001A0895"/>
    <w:rsid w:val="001A1839"/>
    <w:rsid w:val="001A2EB0"/>
    <w:rsid w:val="001A597C"/>
    <w:rsid w:val="001A5F32"/>
    <w:rsid w:val="001A681B"/>
    <w:rsid w:val="001A6D4F"/>
    <w:rsid w:val="001B1829"/>
    <w:rsid w:val="001B2AEB"/>
    <w:rsid w:val="001B5A93"/>
    <w:rsid w:val="001B64E9"/>
    <w:rsid w:val="001C0167"/>
    <w:rsid w:val="001C0A09"/>
    <w:rsid w:val="001C107E"/>
    <w:rsid w:val="001C13AE"/>
    <w:rsid w:val="001C358A"/>
    <w:rsid w:val="001C4A8B"/>
    <w:rsid w:val="001C5D71"/>
    <w:rsid w:val="001C7940"/>
    <w:rsid w:val="001D0E80"/>
    <w:rsid w:val="001D4AC8"/>
    <w:rsid w:val="001D520C"/>
    <w:rsid w:val="001D6116"/>
    <w:rsid w:val="001D682D"/>
    <w:rsid w:val="001E1BB2"/>
    <w:rsid w:val="001E26DE"/>
    <w:rsid w:val="001E56B8"/>
    <w:rsid w:val="001F062A"/>
    <w:rsid w:val="001F11C8"/>
    <w:rsid w:val="001F3413"/>
    <w:rsid w:val="001F3692"/>
    <w:rsid w:val="001F4ED4"/>
    <w:rsid w:val="001F5428"/>
    <w:rsid w:val="001F5BE6"/>
    <w:rsid w:val="0020176E"/>
    <w:rsid w:val="0020407A"/>
    <w:rsid w:val="00204A42"/>
    <w:rsid w:val="00204F84"/>
    <w:rsid w:val="002053B1"/>
    <w:rsid w:val="00206190"/>
    <w:rsid w:val="002065C2"/>
    <w:rsid w:val="00212CCA"/>
    <w:rsid w:val="0021570A"/>
    <w:rsid w:val="002157F7"/>
    <w:rsid w:val="002208F6"/>
    <w:rsid w:val="0023599A"/>
    <w:rsid w:val="00236510"/>
    <w:rsid w:val="00237806"/>
    <w:rsid w:val="0025156E"/>
    <w:rsid w:val="00255FB4"/>
    <w:rsid w:val="00257A12"/>
    <w:rsid w:val="00257A9D"/>
    <w:rsid w:val="00262320"/>
    <w:rsid w:val="002642EA"/>
    <w:rsid w:val="00264377"/>
    <w:rsid w:val="00270EEA"/>
    <w:rsid w:val="0027188F"/>
    <w:rsid w:val="002724D9"/>
    <w:rsid w:val="00273B52"/>
    <w:rsid w:val="00274361"/>
    <w:rsid w:val="00276BF9"/>
    <w:rsid w:val="00276C88"/>
    <w:rsid w:val="002824AF"/>
    <w:rsid w:val="00282BFB"/>
    <w:rsid w:val="002838DF"/>
    <w:rsid w:val="002841C2"/>
    <w:rsid w:val="00284FFC"/>
    <w:rsid w:val="00285511"/>
    <w:rsid w:val="002859B7"/>
    <w:rsid w:val="00285ADF"/>
    <w:rsid w:val="0028614A"/>
    <w:rsid w:val="00292303"/>
    <w:rsid w:val="00292EFD"/>
    <w:rsid w:val="00294AF0"/>
    <w:rsid w:val="002958BD"/>
    <w:rsid w:val="002A1209"/>
    <w:rsid w:val="002A7673"/>
    <w:rsid w:val="002B1BB0"/>
    <w:rsid w:val="002B365A"/>
    <w:rsid w:val="002B7053"/>
    <w:rsid w:val="002B7903"/>
    <w:rsid w:val="002C1A4E"/>
    <w:rsid w:val="002C1A53"/>
    <w:rsid w:val="002C4001"/>
    <w:rsid w:val="002C514D"/>
    <w:rsid w:val="002D2C95"/>
    <w:rsid w:val="002D55B7"/>
    <w:rsid w:val="002D6BA6"/>
    <w:rsid w:val="002D71E3"/>
    <w:rsid w:val="002E595A"/>
    <w:rsid w:val="002E64DC"/>
    <w:rsid w:val="002E71EA"/>
    <w:rsid w:val="002E7A64"/>
    <w:rsid w:val="002F4650"/>
    <w:rsid w:val="002F7DAD"/>
    <w:rsid w:val="00304493"/>
    <w:rsid w:val="003049DB"/>
    <w:rsid w:val="00306F88"/>
    <w:rsid w:val="00307E6D"/>
    <w:rsid w:val="00310B17"/>
    <w:rsid w:val="00310FDA"/>
    <w:rsid w:val="00312294"/>
    <w:rsid w:val="00314F11"/>
    <w:rsid w:val="00315555"/>
    <w:rsid w:val="0031564A"/>
    <w:rsid w:val="00316DC6"/>
    <w:rsid w:val="00316DF5"/>
    <w:rsid w:val="00317D66"/>
    <w:rsid w:val="00317F57"/>
    <w:rsid w:val="00322AEF"/>
    <w:rsid w:val="00323935"/>
    <w:rsid w:val="00323BBD"/>
    <w:rsid w:val="00324E35"/>
    <w:rsid w:val="0032701E"/>
    <w:rsid w:val="003302A0"/>
    <w:rsid w:val="00331B4B"/>
    <w:rsid w:val="00333A6A"/>
    <w:rsid w:val="00333D81"/>
    <w:rsid w:val="00334AC2"/>
    <w:rsid w:val="0034024C"/>
    <w:rsid w:val="00344014"/>
    <w:rsid w:val="0034705F"/>
    <w:rsid w:val="003522D4"/>
    <w:rsid w:val="003532BD"/>
    <w:rsid w:val="00354838"/>
    <w:rsid w:val="00360EE3"/>
    <w:rsid w:val="00361C1E"/>
    <w:rsid w:val="00364380"/>
    <w:rsid w:val="003669E7"/>
    <w:rsid w:val="00374338"/>
    <w:rsid w:val="0037447C"/>
    <w:rsid w:val="00374C46"/>
    <w:rsid w:val="003750C3"/>
    <w:rsid w:val="00377A5E"/>
    <w:rsid w:val="003807CB"/>
    <w:rsid w:val="00380B99"/>
    <w:rsid w:val="00381477"/>
    <w:rsid w:val="00382C04"/>
    <w:rsid w:val="003847D0"/>
    <w:rsid w:val="00384AAF"/>
    <w:rsid w:val="00391507"/>
    <w:rsid w:val="00391C3D"/>
    <w:rsid w:val="00392C71"/>
    <w:rsid w:val="00394A78"/>
    <w:rsid w:val="003968F2"/>
    <w:rsid w:val="003A5815"/>
    <w:rsid w:val="003A6548"/>
    <w:rsid w:val="003A65AC"/>
    <w:rsid w:val="003A6855"/>
    <w:rsid w:val="003A694C"/>
    <w:rsid w:val="003A77D3"/>
    <w:rsid w:val="003B09BF"/>
    <w:rsid w:val="003B112D"/>
    <w:rsid w:val="003B1300"/>
    <w:rsid w:val="003B2415"/>
    <w:rsid w:val="003B4B9C"/>
    <w:rsid w:val="003C2220"/>
    <w:rsid w:val="003C2FFC"/>
    <w:rsid w:val="003C42D7"/>
    <w:rsid w:val="003C59F2"/>
    <w:rsid w:val="003C71EB"/>
    <w:rsid w:val="003C7F59"/>
    <w:rsid w:val="003D0791"/>
    <w:rsid w:val="003D1CD9"/>
    <w:rsid w:val="003D38A2"/>
    <w:rsid w:val="003D56D6"/>
    <w:rsid w:val="003D61E5"/>
    <w:rsid w:val="003E0003"/>
    <w:rsid w:val="003E3F61"/>
    <w:rsid w:val="003E7B0F"/>
    <w:rsid w:val="003F0ECC"/>
    <w:rsid w:val="003F1DBB"/>
    <w:rsid w:val="003F2D7E"/>
    <w:rsid w:val="003F4308"/>
    <w:rsid w:val="004004B5"/>
    <w:rsid w:val="00400B06"/>
    <w:rsid w:val="0040143B"/>
    <w:rsid w:val="00402A74"/>
    <w:rsid w:val="00405083"/>
    <w:rsid w:val="004055EE"/>
    <w:rsid w:val="00405895"/>
    <w:rsid w:val="00405AF2"/>
    <w:rsid w:val="00416F28"/>
    <w:rsid w:val="00424864"/>
    <w:rsid w:val="00430712"/>
    <w:rsid w:val="00431FE7"/>
    <w:rsid w:val="004324FB"/>
    <w:rsid w:val="00432D5D"/>
    <w:rsid w:val="0043362A"/>
    <w:rsid w:val="00433E24"/>
    <w:rsid w:val="00433F0A"/>
    <w:rsid w:val="00435991"/>
    <w:rsid w:val="00437418"/>
    <w:rsid w:val="00440023"/>
    <w:rsid w:val="0044164E"/>
    <w:rsid w:val="00441BD1"/>
    <w:rsid w:val="004428A4"/>
    <w:rsid w:val="00447846"/>
    <w:rsid w:val="00452875"/>
    <w:rsid w:val="00453AC4"/>
    <w:rsid w:val="00454A0C"/>
    <w:rsid w:val="00456AEE"/>
    <w:rsid w:val="00456F08"/>
    <w:rsid w:val="00463F39"/>
    <w:rsid w:val="00465FFB"/>
    <w:rsid w:val="00466406"/>
    <w:rsid w:val="004668B0"/>
    <w:rsid w:val="00471EB0"/>
    <w:rsid w:val="00474E4B"/>
    <w:rsid w:val="00477ED6"/>
    <w:rsid w:val="00477FC0"/>
    <w:rsid w:val="00480CAE"/>
    <w:rsid w:val="004816FE"/>
    <w:rsid w:val="00482DF5"/>
    <w:rsid w:val="00484649"/>
    <w:rsid w:val="00487AD6"/>
    <w:rsid w:val="004913E5"/>
    <w:rsid w:val="004915BF"/>
    <w:rsid w:val="00492FD8"/>
    <w:rsid w:val="00494757"/>
    <w:rsid w:val="00494A91"/>
    <w:rsid w:val="004977AF"/>
    <w:rsid w:val="00497CDF"/>
    <w:rsid w:val="004A5054"/>
    <w:rsid w:val="004A5B46"/>
    <w:rsid w:val="004A7EC8"/>
    <w:rsid w:val="004B4BA7"/>
    <w:rsid w:val="004B748E"/>
    <w:rsid w:val="004C0DDD"/>
    <w:rsid w:val="004C0DFC"/>
    <w:rsid w:val="004C2902"/>
    <w:rsid w:val="004C2ACF"/>
    <w:rsid w:val="004C2C2A"/>
    <w:rsid w:val="004C6C39"/>
    <w:rsid w:val="004C7270"/>
    <w:rsid w:val="004D0510"/>
    <w:rsid w:val="004D632D"/>
    <w:rsid w:val="004E0051"/>
    <w:rsid w:val="004E1142"/>
    <w:rsid w:val="004E18BA"/>
    <w:rsid w:val="004E44B0"/>
    <w:rsid w:val="004E4557"/>
    <w:rsid w:val="004E4C6A"/>
    <w:rsid w:val="004E761F"/>
    <w:rsid w:val="004E767F"/>
    <w:rsid w:val="004F1EF2"/>
    <w:rsid w:val="004F2904"/>
    <w:rsid w:val="004F2BA9"/>
    <w:rsid w:val="004F305D"/>
    <w:rsid w:val="004F447B"/>
    <w:rsid w:val="004F7A99"/>
    <w:rsid w:val="00502C90"/>
    <w:rsid w:val="00506035"/>
    <w:rsid w:val="005119FE"/>
    <w:rsid w:val="0052070C"/>
    <w:rsid w:val="005269FB"/>
    <w:rsid w:val="00526D62"/>
    <w:rsid w:val="00527D55"/>
    <w:rsid w:val="005326B4"/>
    <w:rsid w:val="00532F8A"/>
    <w:rsid w:val="005337F2"/>
    <w:rsid w:val="00535580"/>
    <w:rsid w:val="00536D85"/>
    <w:rsid w:val="00540C08"/>
    <w:rsid w:val="0054508D"/>
    <w:rsid w:val="00545B46"/>
    <w:rsid w:val="005476C2"/>
    <w:rsid w:val="00547D68"/>
    <w:rsid w:val="00550E4D"/>
    <w:rsid w:val="00552116"/>
    <w:rsid w:val="00552ADB"/>
    <w:rsid w:val="00554F00"/>
    <w:rsid w:val="005558F0"/>
    <w:rsid w:val="00556F13"/>
    <w:rsid w:val="00562AD0"/>
    <w:rsid w:val="00562BD7"/>
    <w:rsid w:val="00563954"/>
    <w:rsid w:val="005647B8"/>
    <w:rsid w:val="00565274"/>
    <w:rsid w:val="00565BAC"/>
    <w:rsid w:val="00566DAF"/>
    <w:rsid w:val="00570142"/>
    <w:rsid w:val="00570C3C"/>
    <w:rsid w:val="005715C6"/>
    <w:rsid w:val="00571C9C"/>
    <w:rsid w:val="00572A10"/>
    <w:rsid w:val="00576D9B"/>
    <w:rsid w:val="0057754D"/>
    <w:rsid w:val="00577C02"/>
    <w:rsid w:val="00581469"/>
    <w:rsid w:val="0058183C"/>
    <w:rsid w:val="00582D51"/>
    <w:rsid w:val="00583919"/>
    <w:rsid w:val="00584753"/>
    <w:rsid w:val="00585E0E"/>
    <w:rsid w:val="00585E66"/>
    <w:rsid w:val="00586FB5"/>
    <w:rsid w:val="005870FA"/>
    <w:rsid w:val="00595A8C"/>
    <w:rsid w:val="005A02F0"/>
    <w:rsid w:val="005A072C"/>
    <w:rsid w:val="005A149F"/>
    <w:rsid w:val="005A3E47"/>
    <w:rsid w:val="005A664D"/>
    <w:rsid w:val="005B09B8"/>
    <w:rsid w:val="005B1130"/>
    <w:rsid w:val="005B1F58"/>
    <w:rsid w:val="005B31B9"/>
    <w:rsid w:val="005B5346"/>
    <w:rsid w:val="005B59CC"/>
    <w:rsid w:val="005B7D50"/>
    <w:rsid w:val="005C0B66"/>
    <w:rsid w:val="005C2E2D"/>
    <w:rsid w:val="005C46B1"/>
    <w:rsid w:val="005C6FE6"/>
    <w:rsid w:val="005D18B6"/>
    <w:rsid w:val="005D59E5"/>
    <w:rsid w:val="005D7BF2"/>
    <w:rsid w:val="005E05DC"/>
    <w:rsid w:val="005E46F4"/>
    <w:rsid w:val="005E56D7"/>
    <w:rsid w:val="005E6A3D"/>
    <w:rsid w:val="005F19BD"/>
    <w:rsid w:val="005F360E"/>
    <w:rsid w:val="005F3ADD"/>
    <w:rsid w:val="005F45C3"/>
    <w:rsid w:val="005F58B0"/>
    <w:rsid w:val="005F7847"/>
    <w:rsid w:val="006039E1"/>
    <w:rsid w:val="0060484A"/>
    <w:rsid w:val="00610C11"/>
    <w:rsid w:val="00611CC4"/>
    <w:rsid w:val="00613BDE"/>
    <w:rsid w:val="00613D57"/>
    <w:rsid w:val="00615015"/>
    <w:rsid w:val="00615354"/>
    <w:rsid w:val="006164E9"/>
    <w:rsid w:val="00617492"/>
    <w:rsid w:val="00620350"/>
    <w:rsid w:val="006204AB"/>
    <w:rsid w:val="00620635"/>
    <w:rsid w:val="00621185"/>
    <w:rsid w:val="006267B3"/>
    <w:rsid w:val="00630614"/>
    <w:rsid w:val="006308A9"/>
    <w:rsid w:val="006308EE"/>
    <w:rsid w:val="006310EA"/>
    <w:rsid w:val="00632091"/>
    <w:rsid w:val="00633098"/>
    <w:rsid w:val="006331A8"/>
    <w:rsid w:val="00633C6A"/>
    <w:rsid w:val="00636E89"/>
    <w:rsid w:val="0064332A"/>
    <w:rsid w:val="00644639"/>
    <w:rsid w:val="00653100"/>
    <w:rsid w:val="00653748"/>
    <w:rsid w:val="00653EAB"/>
    <w:rsid w:val="00654744"/>
    <w:rsid w:val="00655046"/>
    <w:rsid w:val="00657DCC"/>
    <w:rsid w:val="006627D2"/>
    <w:rsid w:val="00663394"/>
    <w:rsid w:val="006642DD"/>
    <w:rsid w:val="00664855"/>
    <w:rsid w:val="00666CDC"/>
    <w:rsid w:val="006679AC"/>
    <w:rsid w:val="00670960"/>
    <w:rsid w:val="0067147C"/>
    <w:rsid w:val="00672054"/>
    <w:rsid w:val="006721CB"/>
    <w:rsid w:val="00672A29"/>
    <w:rsid w:val="00674750"/>
    <w:rsid w:val="00674AFC"/>
    <w:rsid w:val="006772CA"/>
    <w:rsid w:val="00680DEE"/>
    <w:rsid w:val="00681154"/>
    <w:rsid w:val="00681B38"/>
    <w:rsid w:val="00682121"/>
    <w:rsid w:val="006823B6"/>
    <w:rsid w:val="00682A05"/>
    <w:rsid w:val="0068359C"/>
    <w:rsid w:val="006868E3"/>
    <w:rsid w:val="00696767"/>
    <w:rsid w:val="00696CFC"/>
    <w:rsid w:val="006A0B50"/>
    <w:rsid w:val="006A1FF5"/>
    <w:rsid w:val="006A2639"/>
    <w:rsid w:val="006A2868"/>
    <w:rsid w:val="006A2B46"/>
    <w:rsid w:val="006A58A4"/>
    <w:rsid w:val="006A7E86"/>
    <w:rsid w:val="006B035A"/>
    <w:rsid w:val="006B39D8"/>
    <w:rsid w:val="006B4682"/>
    <w:rsid w:val="006B6DE0"/>
    <w:rsid w:val="006B6E31"/>
    <w:rsid w:val="006C0E99"/>
    <w:rsid w:val="006C42B8"/>
    <w:rsid w:val="006C42F1"/>
    <w:rsid w:val="006D2CAE"/>
    <w:rsid w:val="006D2EC6"/>
    <w:rsid w:val="006D6DB4"/>
    <w:rsid w:val="006D7A15"/>
    <w:rsid w:val="006E0524"/>
    <w:rsid w:val="006E32B9"/>
    <w:rsid w:val="006E3604"/>
    <w:rsid w:val="006E6743"/>
    <w:rsid w:val="006F041F"/>
    <w:rsid w:val="006F1DED"/>
    <w:rsid w:val="006F2024"/>
    <w:rsid w:val="006F74FD"/>
    <w:rsid w:val="00700B58"/>
    <w:rsid w:val="00703D09"/>
    <w:rsid w:val="00704DFE"/>
    <w:rsid w:val="00705F4D"/>
    <w:rsid w:val="00710054"/>
    <w:rsid w:val="0071361D"/>
    <w:rsid w:val="00713EA5"/>
    <w:rsid w:val="00714155"/>
    <w:rsid w:val="007145D6"/>
    <w:rsid w:val="0071584A"/>
    <w:rsid w:val="007166CF"/>
    <w:rsid w:val="00717C14"/>
    <w:rsid w:val="00720825"/>
    <w:rsid w:val="007217FA"/>
    <w:rsid w:val="00721C6E"/>
    <w:rsid w:val="00722A7A"/>
    <w:rsid w:val="00730F45"/>
    <w:rsid w:val="00731392"/>
    <w:rsid w:val="00731549"/>
    <w:rsid w:val="00731A48"/>
    <w:rsid w:val="00732AC8"/>
    <w:rsid w:val="00733B1D"/>
    <w:rsid w:val="007415E6"/>
    <w:rsid w:val="0074267C"/>
    <w:rsid w:val="00743F08"/>
    <w:rsid w:val="0074571D"/>
    <w:rsid w:val="007464F5"/>
    <w:rsid w:val="00750D4D"/>
    <w:rsid w:val="00762FE0"/>
    <w:rsid w:val="0076320E"/>
    <w:rsid w:val="00765B1E"/>
    <w:rsid w:val="0076725B"/>
    <w:rsid w:val="00772D3A"/>
    <w:rsid w:val="0077358B"/>
    <w:rsid w:val="007736E7"/>
    <w:rsid w:val="007752EB"/>
    <w:rsid w:val="00776BEE"/>
    <w:rsid w:val="00784208"/>
    <w:rsid w:val="00784647"/>
    <w:rsid w:val="007855E6"/>
    <w:rsid w:val="007873FA"/>
    <w:rsid w:val="0079034E"/>
    <w:rsid w:val="00791A44"/>
    <w:rsid w:val="00794075"/>
    <w:rsid w:val="00795B3B"/>
    <w:rsid w:val="00795F4D"/>
    <w:rsid w:val="0079674A"/>
    <w:rsid w:val="00797A1F"/>
    <w:rsid w:val="007A03A2"/>
    <w:rsid w:val="007A17CC"/>
    <w:rsid w:val="007A4360"/>
    <w:rsid w:val="007B1021"/>
    <w:rsid w:val="007B36E4"/>
    <w:rsid w:val="007B5F08"/>
    <w:rsid w:val="007B603A"/>
    <w:rsid w:val="007B6D50"/>
    <w:rsid w:val="007C2042"/>
    <w:rsid w:val="007C4284"/>
    <w:rsid w:val="007C5AB5"/>
    <w:rsid w:val="007C72DA"/>
    <w:rsid w:val="007C74AD"/>
    <w:rsid w:val="007C7D5E"/>
    <w:rsid w:val="007D03E4"/>
    <w:rsid w:val="007D136F"/>
    <w:rsid w:val="007D2959"/>
    <w:rsid w:val="007D2BE0"/>
    <w:rsid w:val="007D7E0D"/>
    <w:rsid w:val="007E087E"/>
    <w:rsid w:val="007E148A"/>
    <w:rsid w:val="007E1718"/>
    <w:rsid w:val="007E2864"/>
    <w:rsid w:val="007E4712"/>
    <w:rsid w:val="007E5FAD"/>
    <w:rsid w:val="007E6FCF"/>
    <w:rsid w:val="007E7892"/>
    <w:rsid w:val="007F0A71"/>
    <w:rsid w:val="007F1A31"/>
    <w:rsid w:val="007F1DDF"/>
    <w:rsid w:val="007F5E30"/>
    <w:rsid w:val="007F5E84"/>
    <w:rsid w:val="00800195"/>
    <w:rsid w:val="0080065E"/>
    <w:rsid w:val="00801B29"/>
    <w:rsid w:val="00802D51"/>
    <w:rsid w:val="00803426"/>
    <w:rsid w:val="008072C0"/>
    <w:rsid w:val="008115D6"/>
    <w:rsid w:val="00811712"/>
    <w:rsid w:val="0081632B"/>
    <w:rsid w:val="008218FE"/>
    <w:rsid w:val="0082638E"/>
    <w:rsid w:val="00831D6A"/>
    <w:rsid w:val="00831FA1"/>
    <w:rsid w:val="00832C28"/>
    <w:rsid w:val="00833704"/>
    <w:rsid w:val="00837997"/>
    <w:rsid w:val="00840702"/>
    <w:rsid w:val="008447C5"/>
    <w:rsid w:val="008459B2"/>
    <w:rsid w:val="00846080"/>
    <w:rsid w:val="0084723E"/>
    <w:rsid w:val="00850F2D"/>
    <w:rsid w:val="00851DBF"/>
    <w:rsid w:val="00852468"/>
    <w:rsid w:val="008547F2"/>
    <w:rsid w:val="008557C0"/>
    <w:rsid w:val="008579C1"/>
    <w:rsid w:val="0086386E"/>
    <w:rsid w:val="0086536F"/>
    <w:rsid w:val="00865405"/>
    <w:rsid w:val="0086587F"/>
    <w:rsid w:val="00865BD6"/>
    <w:rsid w:val="00866F40"/>
    <w:rsid w:val="008702AA"/>
    <w:rsid w:val="0087209D"/>
    <w:rsid w:val="008722F5"/>
    <w:rsid w:val="008726BF"/>
    <w:rsid w:val="008730F8"/>
    <w:rsid w:val="008731BC"/>
    <w:rsid w:val="00873D7F"/>
    <w:rsid w:val="008744C6"/>
    <w:rsid w:val="00877032"/>
    <w:rsid w:val="00877BBB"/>
    <w:rsid w:val="00884269"/>
    <w:rsid w:val="0088435E"/>
    <w:rsid w:val="00886CD0"/>
    <w:rsid w:val="00891DF9"/>
    <w:rsid w:val="008925C1"/>
    <w:rsid w:val="0089273A"/>
    <w:rsid w:val="00893EBC"/>
    <w:rsid w:val="0089455E"/>
    <w:rsid w:val="00894900"/>
    <w:rsid w:val="00894C29"/>
    <w:rsid w:val="008A0F16"/>
    <w:rsid w:val="008A35CB"/>
    <w:rsid w:val="008A534B"/>
    <w:rsid w:val="008A55C7"/>
    <w:rsid w:val="008A7D17"/>
    <w:rsid w:val="008B5F3E"/>
    <w:rsid w:val="008B67FC"/>
    <w:rsid w:val="008C11FD"/>
    <w:rsid w:val="008C1E06"/>
    <w:rsid w:val="008C2A7B"/>
    <w:rsid w:val="008C2AC3"/>
    <w:rsid w:val="008C2C85"/>
    <w:rsid w:val="008C3655"/>
    <w:rsid w:val="008C4348"/>
    <w:rsid w:val="008C5144"/>
    <w:rsid w:val="008C663F"/>
    <w:rsid w:val="008C67A6"/>
    <w:rsid w:val="008C6999"/>
    <w:rsid w:val="008D0D01"/>
    <w:rsid w:val="008D2196"/>
    <w:rsid w:val="008D3753"/>
    <w:rsid w:val="008D383E"/>
    <w:rsid w:val="008D4225"/>
    <w:rsid w:val="008D62EC"/>
    <w:rsid w:val="008D7352"/>
    <w:rsid w:val="008E03E4"/>
    <w:rsid w:val="008E0AA2"/>
    <w:rsid w:val="008E1140"/>
    <w:rsid w:val="008E1569"/>
    <w:rsid w:val="008E1B65"/>
    <w:rsid w:val="008E3605"/>
    <w:rsid w:val="008E3E19"/>
    <w:rsid w:val="008E4913"/>
    <w:rsid w:val="008E6D29"/>
    <w:rsid w:val="008F2894"/>
    <w:rsid w:val="008F44B3"/>
    <w:rsid w:val="008F560E"/>
    <w:rsid w:val="008F6FE9"/>
    <w:rsid w:val="00902797"/>
    <w:rsid w:val="00903CB7"/>
    <w:rsid w:val="0090463E"/>
    <w:rsid w:val="00906277"/>
    <w:rsid w:val="00906795"/>
    <w:rsid w:val="00907929"/>
    <w:rsid w:val="00907CDC"/>
    <w:rsid w:val="00911166"/>
    <w:rsid w:val="00911C7E"/>
    <w:rsid w:val="00911F5A"/>
    <w:rsid w:val="0091279F"/>
    <w:rsid w:val="009140B9"/>
    <w:rsid w:val="009205B1"/>
    <w:rsid w:val="009241A6"/>
    <w:rsid w:val="00924278"/>
    <w:rsid w:val="00925E90"/>
    <w:rsid w:val="0092760D"/>
    <w:rsid w:val="00927D9C"/>
    <w:rsid w:val="0093023B"/>
    <w:rsid w:val="00933F1B"/>
    <w:rsid w:val="00934D50"/>
    <w:rsid w:val="00937A80"/>
    <w:rsid w:val="009443AA"/>
    <w:rsid w:val="00947236"/>
    <w:rsid w:val="00950B81"/>
    <w:rsid w:val="009531B4"/>
    <w:rsid w:val="00955369"/>
    <w:rsid w:val="009554A3"/>
    <w:rsid w:val="00956FF0"/>
    <w:rsid w:val="00957F28"/>
    <w:rsid w:val="0096660B"/>
    <w:rsid w:val="00972C5F"/>
    <w:rsid w:val="0097360A"/>
    <w:rsid w:val="00976380"/>
    <w:rsid w:val="009765FB"/>
    <w:rsid w:val="0098102F"/>
    <w:rsid w:val="00981BEB"/>
    <w:rsid w:val="00981F1F"/>
    <w:rsid w:val="00983E5A"/>
    <w:rsid w:val="00983F6C"/>
    <w:rsid w:val="0098479A"/>
    <w:rsid w:val="00986F34"/>
    <w:rsid w:val="009871F8"/>
    <w:rsid w:val="00993C3A"/>
    <w:rsid w:val="0099452E"/>
    <w:rsid w:val="009A0C9D"/>
    <w:rsid w:val="009A1EEF"/>
    <w:rsid w:val="009A31C7"/>
    <w:rsid w:val="009A3B02"/>
    <w:rsid w:val="009A5F53"/>
    <w:rsid w:val="009B1A5B"/>
    <w:rsid w:val="009B4A75"/>
    <w:rsid w:val="009B5103"/>
    <w:rsid w:val="009B5BA1"/>
    <w:rsid w:val="009C0A27"/>
    <w:rsid w:val="009C3C9B"/>
    <w:rsid w:val="009C50E0"/>
    <w:rsid w:val="009C7228"/>
    <w:rsid w:val="009C733A"/>
    <w:rsid w:val="009C73D6"/>
    <w:rsid w:val="009D02BF"/>
    <w:rsid w:val="009D1D8E"/>
    <w:rsid w:val="009E059B"/>
    <w:rsid w:val="009E247D"/>
    <w:rsid w:val="009E39BB"/>
    <w:rsid w:val="009F00CB"/>
    <w:rsid w:val="009F0FA1"/>
    <w:rsid w:val="009F134F"/>
    <w:rsid w:val="009F1970"/>
    <w:rsid w:val="009F1F07"/>
    <w:rsid w:val="009F2E73"/>
    <w:rsid w:val="009F3A00"/>
    <w:rsid w:val="009F3EFC"/>
    <w:rsid w:val="009F5B7A"/>
    <w:rsid w:val="009F66A2"/>
    <w:rsid w:val="009F6D78"/>
    <w:rsid w:val="00A0069F"/>
    <w:rsid w:val="00A03129"/>
    <w:rsid w:val="00A0552A"/>
    <w:rsid w:val="00A07F74"/>
    <w:rsid w:val="00A1073A"/>
    <w:rsid w:val="00A128D2"/>
    <w:rsid w:val="00A12E71"/>
    <w:rsid w:val="00A151DA"/>
    <w:rsid w:val="00A17BA1"/>
    <w:rsid w:val="00A17DF0"/>
    <w:rsid w:val="00A20C26"/>
    <w:rsid w:val="00A21D76"/>
    <w:rsid w:val="00A236A2"/>
    <w:rsid w:val="00A24DD2"/>
    <w:rsid w:val="00A25911"/>
    <w:rsid w:val="00A263F7"/>
    <w:rsid w:val="00A301CD"/>
    <w:rsid w:val="00A30ABF"/>
    <w:rsid w:val="00A311C4"/>
    <w:rsid w:val="00A33A54"/>
    <w:rsid w:val="00A355EF"/>
    <w:rsid w:val="00A40060"/>
    <w:rsid w:val="00A40D71"/>
    <w:rsid w:val="00A43D87"/>
    <w:rsid w:val="00A4541E"/>
    <w:rsid w:val="00A45C0E"/>
    <w:rsid w:val="00A50F11"/>
    <w:rsid w:val="00A51BE6"/>
    <w:rsid w:val="00A52B68"/>
    <w:rsid w:val="00A536F2"/>
    <w:rsid w:val="00A53F6E"/>
    <w:rsid w:val="00A54375"/>
    <w:rsid w:val="00A6040A"/>
    <w:rsid w:val="00A61F06"/>
    <w:rsid w:val="00A64FC8"/>
    <w:rsid w:val="00A669E8"/>
    <w:rsid w:val="00A70C2E"/>
    <w:rsid w:val="00A71FDA"/>
    <w:rsid w:val="00A744E1"/>
    <w:rsid w:val="00A81E3D"/>
    <w:rsid w:val="00A84BE6"/>
    <w:rsid w:val="00A85074"/>
    <w:rsid w:val="00A85AB8"/>
    <w:rsid w:val="00A8610A"/>
    <w:rsid w:val="00A867AC"/>
    <w:rsid w:val="00A87A78"/>
    <w:rsid w:val="00A903D3"/>
    <w:rsid w:val="00A92743"/>
    <w:rsid w:val="00A93AD4"/>
    <w:rsid w:val="00A95440"/>
    <w:rsid w:val="00A9580E"/>
    <w:rsid w:val="00A96313"/>
    <w:rsid w:val="00A96D9A"/>
    <w:rsid w:val="00AA1958"/>
    <w:rsid w:val="00AA3E8D"/>
    <w:rsid w:val="00AA4209"/>
    <w:rsid w:val="00AA597B"/>
    <w:rsid w:val="00AA6102"/>
    <w:rsid w:val="00AB25D3"/>
    <w:rsid w:val="00AB2A77"/>
    <w:rsid w:val="00AB3451"/>
    <w:rsid w:val="00AB3770"/>
    <w:rsid w:val="00AB3EF5"/>
    <w:rsid w:val="00AB551A"/>
    <w:rsid w:val="00AB55A1"/>
    <w:rsid w:val="00AB5DE4"/>
    <w:rsid w:val="00AB5E63"/>
    <w:rsid w:val="00AB69EB"/>
    <w:rsid w:val="00AC3922"/>
    <w:rsid w:val="00AC55A0"/>
    <w:rsid w:val="00AC7EC8"/>
    <w:rsid w:val="00AD21FC"/>
    <w:rsid w:val="00AD625D"/>
    <w:rsid w:val="00AD6ABF"/>
    <w:rsid w:val="00AD6B2A"/>
    <w:rsid w:val="00AE2BB4"/>
    <w:rsid w:val="00AE7AC4"/>
    <w:rsid w:val="00AF08AA"/>
    <w:rsid w:val="00AF2191"/>
    <w:rsid w:val="00AF55C6"/>
    <w:rsid w:val="00AF5649"/>
    <w:rsid w:val="00AF5B27"/>
    <w:rsid w:val="00B00C8A"/>
    <w:rsid w:val="00B0439A"/>
    <w:rsid w:val="00B05BFC"/>
    <w:rsid w:val="00B06332"/>
    <w:rsid w:val="00B13B5A"/>
    <w:rsid w:val="00B16FA2"/>
    <w:rsid w:val="00B21180"/>
    <w:rsid w:val="00B228CD"/>
    <w:rsid w:val="00B26D21"/>
    <w:rsid w:val="00B31AE1"/>
    <w:rsid w:val="00B32E05"/>
    <w:rsid w:val="00B34A77"/>
    <w:rsid w:val="00B35457"/>
    <w:rsid w:val="00B35AB1"/>
    <w:rsid w:val="00B35CF4"/>
    <w:rsid w:val="00B407F2"/>
    <w:rsid w:val="00B418EF"/>
    <w:rsid w:val="00B4314B"/>
    <w:rsid w:val="00B470C1"/>
    <w:rsid w:val="00B504EF"/>
    <w:rsid w:val="00B50EAF"/>
    <w:rsid w:val="00B5194C"/>
    <w:rsid w:val="00B54B1A"/>
    <w:rsid w:val="00B55294"/>
    <w:rsid w:val="00B57C4C"/>
    <w:rsid w:val="00B60243"/>
    <w:rsid w:val="00B61392"/>
    <w:rsid w:val="00B61DA2"/>
    <w:rsid w:val="00B61F32"/>
    <w:rsid w:val="00B62F27"/>
    <w:rsid w:val="00B6383A"/>
    <w:rsid w:val="00B65433"/>
    <w:rsid w:val="00B67719"/>
    <w:rsid w:val="00B67DB6"/>
    <w:rsid w:val="00B724E1"/>
    <w:rsid w:val="00B72502"/>
    <w:rsid w:val="00B802CC"/>
    <w:rsid w:val="00B80862"/>
    <w:rsid w:val="00B81AC2"/>
    <w:rsid w:val="00B85D46"/>
    <w:rsid w:val="00B91F90"/>
    <w:rsid w:val="00B93C6B"/>
    <w:rsid w:val="00B94982"/>
    <w:rsid w:val="00B9678B"/>
    <w:rsid w:val="00BA1D93"/>
    <w:rsid w:val="00BA1F9B"/>
    <w:rsid w:val="00BB1805"/>
    <w:rsid w:val="00BB225E"/>
    <w:rsid w:val="00BB30D8"/>
    <w:rsid w:val="00BB36BA"/>
    <w:rsid w:val="00BB487F"/>
    <w:rsid w:val="00BB57A3"/>
    <w:rsid w:val="00BC0213"/>
    <w:rsid w:val="00BC03A4"/>
    <w:rsid w:val="00BC1BF3"/>
    <w:rsid w:val="00BC2E66"/>
    <w:rsid w:val="00BD2423"/>
    <w:rsid w:val="00BD32E2"/>
    <w:rsid w:val="00BD4980"/>
    <w:rsid w:val="00BD698E"/>
    <w:rsid w:val="00BD6BFC"/>
    <w:rsid w:val="00BE13DD"/>
    <w:rsid w:val="00BE1460"/>
    <w:rsid w:val="00BE1F45"/>
    <w:rsid w:val="00BE623A"/>
    <w:rsid w:val="00BE6E9C"/>
    <w:rsid w:val="00BE701B"/>
    <w:rsid w:val="00BE7152"/>
    <w:rsid w:val="00BF0FC8"/>
    <w:rsid w:val="00BF10CB"/>
    <w:rsid w:val="00BF3782"/>
    <w:rsid w:val="00BF5BDF"/>
    <w:rsid w:val="00BF6FB9"/>
    <w:rsid w:val="00C014D6"/>
    <w:rsid w:val="00C0179E"/>
    <w:rsid w:val="00C02264"/>
    <w:rsid w:val="00C0448F"/>
    <w:rsid w:val="00C04997"/>
    <w:rsid w:val="00C04E9A"/>
    <w:rsid w:val="00C05162"/>
    <w:rsid w:val="00C05D4C"/>
    <w:rsid w:val="00C06D6B"/>
    <w:rsid w:val="00C07038"/>
    <w:rsid w:val="00C07274"/>
    <w:rsid w:val="00C1083D"/>
    <w:rsid w:val="00C11536"/>
    <w:rsid w:val="00C1219A"/>
    <w:rsid w:val="00C12DB5"/>
    <w:rsid w:val="00C14C08"/>
    <w:rsid w:val="00C220C6"/>
    <w:rsid w:val="00C2237A"/>
    <w:rsid w:val="00C362C2"/>
    <w:rsid w:val="00C37957"/>
    <w:rsid w:val="00C402DF"/>
    <w:rsid w:val="00C41BCD"/>
    <w:rsid w:val="00C427D7"/>
    <w:rsid w:val="00C4302E"/>
    <w:rsid w:val="00C436AB"/>
    <w:rsid w:val="00C44F7D"/>
    <w:rsid w:val="00C50DFC"/>
    <w:rsid w:val="00C51B0A"/>
    <w:rsid w:val="00C521DC"/>
    <w:rsid w:val="00C555FE"/>
    <w:rsid w:val="00C55C8F"/>
    <w:rsid w:val="00C5760F"/>
    <w:rsid w:val="00C60ADC"/>
    <w:rsid w:val="00C62441"/>
    <w:rsid w:val="00C6300D"/>
    <w:rsid w:val="00C63364"/>
    <w:rsid w:val="00C63752"/>
    <w:rsid w:val="00C63BDE"/>
    <w:rsid w:val="00C676B3"/>
    <w:rsid w:val="00C72271"/>
    <w:rsid w:val="00C82B93"/>
    <w:rsid w:val="00C83820"/>
    <w:rsid w:val="00C94EC4"/>
    <w:rsid w:val="00C95E55"/>
    <w:rsid w:val="00C9676F"/>
    <w:rsid w:val="00C96B36"/>
    <w:rsid w:val="00CA2A36"/>
    <w:rsid w:val="00CA4849"/>
    <w:rsid w:val="00CA54FA"/>
    <w:rsid w:val="00CA5819"/>
    <w:rsid w:val="00CA5FC0"/>
    <w:rsid w:val="00CA64B0"/>
    <w:rsid w:val="00CA7BE7"/>
    <w:rsid w:val="00CB0BD4"/>
    <w:rsid w:val="00CB2200"/>
    <w:rsid w:val="00CB2956"/>
    <w:rsid w:val="00CC0562"/>
    <w:rsid w:val="00CC3BC9"/>
    <w:rsid w:val="00CC4EB5"/>
    <w:rsid w:val="00CD292C"/>
    <w:rsid w:val="00CD2C8C"/>
    <w:rsid w:val="00CD3C5B"/>
    <w:rsid w:val="00CD5097"/>
    <w:rsid w:val="00CD560E"/>
    <w:rsid w:val="00CD6756"/>
    <w:rsid w:val="00CD6A41"/>
    <w:rsid w:val="00CD6FF5"/>
    <w:rsid w:val="00CD7D4D"/>
    <w:rsid w:val="00CE252C"/>
    <w:rsid w:val="00CE7D6D"/>
    <w:rsid w:val="00CF02FB"/>
    <w:rsid w:val="00CF2048"/>
    <w:rsid w:val="00CF2614"/>
    <w:rsid w:val="00CF31AF"/>
    <w:rsid w:val="00CF3DCD"/>
    <w:rsid w:val="00CF53E6"/>
    <w:rsid w:val="00CF6B0A"/>
    <w:rsid w:val="00D10235"/>
    <w:rsid w:val="00D102EE"/>
    <w:rsid w:val="00D10C94"/>
    <w:rsid w:val="00D12F96"/>
    <w:rsid w:val="00D20237"/>
    <w:rsid w:val="00D20EBF"/>
    <w:rsid w:val="00D21EEB"/>
    <w:rsid w:val="00D23378"/>
    <w:rsid w:val="00D264FB"/>
    <w:rsid w:val="00D30474"/>
    <w:rsid w:val="00D32414"/>
    <w:rsid w:val="00D32F06"/>
    <w:rsid w:val="00D33984"/>
    <w:rsid w:val="00D345E6"/>
    <w:rsid w:val="00D36142"/>
    <w:rsid w:val="00D37A20"/>
    <w:rsid w:val="00D43396"/>
    <w:rsid w:val="00D4744B"/>
    <w:rsid w:val="00D508CE"/>
    <w:rsid w:val="00D536C4"/>
    <w:rsid w:val="00D551F9"/>
    <w:rsid w:val="00D56BF1"/>
    <w:rsid w:val="00D57D29"/>
    <w:rsid w:val="00D57F0B"/>
    <w:rsid w:val="00D61790"/>
    <w:rsid w:val="00D6277A"/>
    <w:rsid w:val="00D64702"/>
    <w:rsid w:val="00D6476B"/>
    <w:rsid w:val="00D66ECC"/>
    <w:rsid w:val="00D67027"/>
    <w:rsid w:val="00D730BB"/>
    <w:rsid w:val="00D75554"/>
    <w:rsid w:val="00D80595"/>
    <w:rsid w:val="00D8060B"/>
    <w:rsid w:val="00D85703"/>
    <w:rsid w:val="00D85B7D"/>
    <w:rsid w:val="00D86376"/>
    <w:rsid w:val="00D878DD"/>
    <w:rsid w:val="00D87D8B"/>
    <w:rsid w:val="00D922DF"/>
    <w:rsid w:val="00D93338"/>
    <w:rsid w:val="00D96212"/>
    <w:rsid w:val="00D9673C"/>
    <w:rsid w:val="00D96A77"/>
    <w:rsid w:val="00D97DE8"/>
    <w:rsid w:val="00DA173E"/>
    <w:rsid w:val="00DA5A38"/>
    <w:rsid w:val="00DA7133"/>
    <w:rsid w:val="00DB19E0"/>
    <w:rsid w:val="00DB31AC"/>
    <w:rsid w:val="00DB5CB4"/>
    <w:rsid w:val="00DB61B5"/>
    <w:rsid w:val="00DB7AB1"/>
    <w:rsid w:val="00DC08D9"/>
    <w:rsid w:val="00DC4697"/>
    <w:rsid w:val="00DC5DF9"/>
    <w:rsid w:val="00DC6091"/>
    <w:rsid w:val="00DC7D3E"/>
    <w:rsid w:val="00DD017A"/>
    <w:rsid w:val="00DD03DE"/>
    <w:rsid w:val="00DD090A"/>
    <w:rsid w:val="00DD22D1"/>
    <w:rsid w:val="00DD39E4"/>
    <w:rsid w:val="00DD4294"/>
    <w:rsid w:val="00DD4A92"/>
    <w:rsid w:val="00DD4D87"/>
    <w:rsid w:val="00DD7839"/>
    <w:rsid w:val="00DE16C3"/>
    <w:rsid w:val="00DF0FC9"/>
    <w:rsid w:val="00DF417E"/>
    <w:rsid w:val="00DF508E"/>
    <w:rsid w:val="00DF6F8A"/>
    <w:rsid w:val="00E064B1"/>
    <w:rsid w:val="00E0779B"/>
    <w:rsid w:val="00E0784A"/>
    <w:rsid w:val="00E10646"/>
    <w:rsid w:val="00E13FB7"/>
    <w:rsid w:val="00E177CE"/>
    <w:rsid w:val="00E20B57"/>
    <w:rsid w:val="00E20E1F"/>
    <w:rsid w:val="00E22F6C"/>
    <w:rsid w:val="00E2328D"/>
    <w:rsid w:val="00E2710E"/>
    <w:rsid w:val="00E34755"/>
    <w:rsid w:val="00E3713F"/>
    <w:rsid w:val="00E3778E"/>
    <w:rsid w:val="00E37C0E"/>
    <w:rsid w:val="00E425E5"/>
    <w:rsid w:val="00E427DA"/>
    <w:rsid w:val="00E44C08"/>
    <w:rsid w:val="00E457E4"/>
    <w:rsid w:val="00E4635C"/>
    <w:rsid w:val="00E46ADF"/>
    <w:rsid w:val="00E50051"/>
    <w:rsid w:val="00E56F1F"/>
    <w:rsid w:val="00E62C69"/>
    <w:rsid w:val="00E63F06"/>
    <w:rsid w:val="00E64AD8"/>
    <w:rsid w:val="00E651A4"/>
    <w:rsid w:val="00E657D6"/>
    <w:rsid w:val="00E659C4"/>
    <w:rsid w:val="00E66060"/>
    <w:rsid w:val="00E71C02"/>
    <w:rsid w:val="00E72B8D"/>
    <w:rsid w:val="00E72BF3"/>
    <w:rsid w:val="00E73707"/>
    <w:rsid w:val="00E7454C"/>
    <w:rsid w:val="00E75E38"/>
    <w:rsid w:val="00E82E14"/>
    <w:rsid w:val="00E8491B"/>
    <w:rsid w:val="00E85EF5"/>
    <w:rsid w:val="00E9047F"/>
    <w:rsid w:val="00E93968"/>
    <w:rsid w:val="00E95F72"/>
    <w:rsid w:val="00EA08A2"/>
    <w:rsid w:val="00EA4237"/>
    <w:rsid w:val="00EB0C25"/>
    <w:rsid w:val="00EB244D"/>
    <w:rsid w:val="00EB274F"/>
    <w:rsid w:val="00EB4877"/>
    <w:rsid w:val="00EB77F8"/>
    <w:rsid w:val="00EC077E"/>
    <w:rsid w:val="00EC2282"/>
    <w:rsid w:val="00EC2B89"/>
    <w:rsid w:val="00EC3C0D"/>
    <w:rsid w:val="00EC61A4"/>
    <w:rsid w:val="00ED157E"/>
    <w:rsid w:val="00ED2C4A"/>
    <w:rsid w:val="00ED410A"/>
    <w:rsid w:val="00ED649A"/>
    <w:rsid w:val="00EE1191"/>
    <w:rsid w:val="00EE1A8C"/>
    <w:rsid w:val="00EE6494"/>
    <w:rsid w:val="00EF05B2"/>
    <w:rsid w:val="00EF2F91"/>
    <w:rsid w:val="00EF6F6C"/>
    <w:rsid w:val="00F04566"/>
    <w:rsid w:val="00F04F29"/>
    <w:rsid w:val="00F07389"/>
    <w:rsid w:val="00F110AE"/>
    <w:rsid w:val="00F11325"/>
    <w:rsid w:val="00F14244"/>
    <w:rsid w:val="00F20077"/>
    <w:rsid w:val="00F23066"/>
    <w:rsid w:val="00F23D6A"/>
    <w:rsid w:val="00F25144"/>
    <w:rsid w:val="00F31128"/>
    <w:rsid w:val="00F3182E"/>
    <w:rsid w:val="00F32ED0"/>
    <w:rsid w:val="00F34A6D"/>
    <w:rsid w:val="00F43E17"/>
    <w:rsid w:val="00F441FD"/>
    <w:rsid w:val="00F44996"/>
    <w:rsid w:val="00F44D19"/>
    <w:rsid w:val="00F45679"/>
    <w:rsid w:val="00F46942"/>
    <w:rsid w:val="00F501D6"/>
    <w:rsid w:val="00F50E9A"/>
    <w:rsid w:val="00F562AA"/>
    <w:rsid w:val="00F56FAF"/>
    <w:rsid w:val="00F5798E"/>
    <w:rsid w:val="00F57A7F"/>
    <w:rsid w:val="00F60680"/>
    <w:rsid w:val="00F61AA2"/>
    <w:rsid w:val="00F63EDF"/>
    <w:rsid w:val="00F6461C"/>
    <w:rsid w:val="00F6500D"/>
    <w:rsid w:val="00F6611F"/>
    <w:rsid w:val="00F6723C"/>
    <w:rsid w:val="00F67DD3"/>
    <w:rsid w:val="00F70E4A"/>
    <w:rsid w:val="00F7133F"/>
    <w:rsid w:val="00F72890"/>
    <w:rsid w:val="00F72DFE"/>
    <w:rsid w:val="00F75301"/>
    <w:rsid w:val="00F76F4A"/>
    <w:rsid w:val="00F84AF3"/>
    <w:rsid w:val="00F8791D"/>
    <w:rsid w:val="00F91BCB"/>
    <w:rsid w:val="00F9383A"/>
    <w:rsid w:val="00F95BC3"/>
    <w:rsid w:val="00F96122"/>
    <w:rsid w:val="00F970C0"/>
    <w:rsid w:val="00FA123C"/>
    <w:rsid w:val="00FA2E6D"/>
    <w:rsid w:val="00FA33AE"/>
    <w:rsid w:val="00FA5BF9"/>
    <w:rsid w:val="00FA6BD9"/>
    <w:rsid w:val="00FA710F"/>
    <w:rsid w:val="00FB18B2"/>
    <w:rsid w:val="00FB333F"/>
    <w:rsid w:val="00FB5077"/>
    <w:rsid w:val="00FB639A"/>
    <w:rsid w:val="00FB6C09"/>
    <w:rsid w:val="00FB72C6"/>
    <w:rsid w:val="00FB7E27"/>
    <w:rsid w:val="00FC0264"/>
    <w:rsid w:val="00FC0672"/>
    <w:rsid w:val="00FC14DF"/>
    <w:rsid w:val="00FC5A18"/>
    <w:rsid w:val="00FD17CF"/>
    <w:rsid w:val="00FD1B55"/>
    <w:rsid w:val="00FD338E"/>
    <w:rsid w:val="00FD61AD"/>
    <w:rsid w:val="00FE1670"/>
    <w:rsid w:val="00FE28A2"/>
    <w:rsid w:val="00FE3D51"/>
    <w:rsid w:val="00FE55D8"/>
    <w:rsid w:val="00FE71CF"/>
    <w:rsid w:val="00FE7F17"/>
    <w:rsid w:val="00FF05B3"/>
    <w:rsid w:val="00FF07E2"/>
    <w:rsid w:val="00FF22FB"/>
    <w:rsid w:val="00FF4D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4565390"/>
  <w15:chartTrackingRefBased/>
  <w15:docId w15:val="{95A9813B-2BBD-462B-A178-C0116052FC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F2191"/>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65BAC"/>
    <w:pPr>
      <w:tabs>
        <w:tab w:val="center" w:pos="4320"/>
        <w:tab w:val="right" w:pos="8640"/>
      </w:tabs>
    </w:pPr>
  </w:style>
  <w:style w:type="paragraph" w:styleId="Footer">
    <w:name w:val="footer"/>
    <w:basedOn w:val="Normal"/>
    <w:rsid w:val="00565BAC"/>
    <w:pPr>
      <w:tabs>
        <w:tab w:val="center" w:pos="4320"/>
        <w:tab w:val="right" w:pos="8640"/>
      </w:tabs>
    </w:pPr>
  </w:style>
  <w:style w:type="character" w:styleId="Hyperlink">
    <w:name w:val="Hyperlink"/>
    <w:rsid w:val="00565BAC"/>
    <w:rPr>
      <w:color w:val="0000FF"/>
      <w:u w:val="single"/>
    </w:rPr>
  </w:style>
  <w:style w:type="paragraph" w:styleId="BalloonText">
    <w:name w:val="Balloon Text"/>
    <w:basedOn w:val="Normal"/>
    <w:link w:val="BalloonTextChar"/>
    <w:rsid w:val="00BC03A4"/>
    <w:rPr>
      <w:rFonts w:ascii="Segoe UI" w:hAnsi="Segoe UI" w:cs="Segoe UI"/>
      <w:sz w:val="18"/>
      <w:szCs w:val="18"/>
    </w:rPr>
  </w:style>
  <w:style w:type="character" w:customStyle="1" w:styleId="BalloonTextChar">
    <w:name w:val="Balloon Text Char"/>
    <w:link w:val="BalloonText"/>
    <w:rsid w:val="00BC03A4"/>
    <w:rPr>
      <w:rFonts w:ascii="Segoe UI" w:hAnsi="Segoe UI" w:cs="Segoe UI"/>
      <w:sz w:val="18"/>
      <w:szCs w:val="18"/>
    </w:rPr>
  </w:style>
  <w:style w:type="paragraph" w:customStyle="1" w:styleId="Default">
    <w:name w:val="Default"/>
    <w:rsid w:val="00C51B0A"/>
    <w:pPr>
      <w:autoSpaceDE w:val="0"/>
      <w:autoSpaceDN w:val="0"/>
      <w:adjustRightInd w:val="0"/>
    </w:pPr>
    <w:rPr>
      <w:color w:val="000000"/>
      <w:sz w:val="24"/>
      <w:szCs w:val="24"/>
    </w:rPr>
  </w:style>
  <w:style w:type="paragraph" w:styleId="NoSpacing">
    <w:name w:val="No Spacing"/>
    <w:uiPriority w:val="1"/>
    <w:qFormat/>
    <w:rsid w:val="002A7673"/>
    <w:rPr>
      <w:rFonts w:ascii="Tahoma" w:eastAsia="Calibri" w:hAnsi="Tahoma"/>
      <w:sz w:val="22"/>
      <w:szCs w:val="22"/>
    </w:rPr>
  </w:style>
  <w:style w:type="character" w:styleId="UnresolvedMention">
    <w:name w:val="Unresolved Mention"/>
    <w:basedOn w:val="DefaultParagraphFont"/>
    <w:uiPriority w:val="99"/>
    <w:semiHidden/>
    <w:unhideWhenUsed/>
    <w:rsid w:val="00374C46"/>
    <w:rPr>
      <w:color w:val="605E5C"/>
      <w:shd w:val="clear" w:color="auto" w:fill="E1DFDD"/>
    </w:rPr>
  </w:style>
  <w:style w:type="paragraph" w:styleId="ListParagraph">
    <w:name w:val="List Paragraph"/>
    <w:basedOn w:val="Normal"/>
    <w:uiPriority w:val="34"/>
    <w:qFormat/>
    <w:rsid w:val="00CD292C"/>
    <w:pPr>
      <w:ind w:left="720"/>
    </w:pPr>
    <w:rPr>
      <w:rFonts w:ascii="Calibri" w:eastAsiaTheme="minorHAns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0553512">
      <w:bodyDiv w:val="1"/>
      <w:marLeft w:val="0"/>
      <w:marRight w:val="0"/>
      <w:marTop w:val="0"/>
      <w:marBottom w:val="0"/>
      <w:divBdr>
        <w:top w:val="none" w:sz="0" w:space="0" w:color="auto"/>
        <w:left w:val="none" w:sz="0" w:space="0" w:color="auto"/>
        <w:bottom w:val="none" w:sz="0" w:space="0" w:color="auto"/>
        <w:right w:val="none" w:sz="0" w:space="0" w:color="auto"/>
      </w:divBdr>
    </w:div>
    <w:div w:id="298076477">
      <w:bodyDiv w:val="1"/>
      <w:marLeft w:val="0"/>
      <w:marRight w:val="0"/>
      <w:marTop w:val="0"/>
      <w:marBottom w:val="0"/>
      <w:divBdr>
        <w:top w:val="none" w:sz="0" w:space="0" w:color="auto"/>
        <w:left w:val="none" w:sz="0" w:space="0" w:color="auto"/>
        <w:bottom w:val="none" w:sz="0" w:space="0" w:color="auto"/>
        <w:right w:val="none" w:sz="0" w:space="0" w:color="auto"/>
      </w:divBdr>
    </w:div>
    <w:div w:id="1015309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moyer@bfsengr.com"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arahmed@indot.in.gov"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arahmed@indot.in.gov" TargetMode="Externa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hyperlink" Target="https://www.in.gov/indot/about-indot/central-office/welcome-to-the-crawfordsville-district/sr-63-and-cr-1650-reduced-conflict-intersection/"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arahmed@indot.in.gov"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owerpoint_x003f_ xmlns="b5189b19-779c-405d-9bc4-52c5b2c66b36">false</powerpoint_x003f_>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9F7822D27EF0E4383F443335F69DA57" ma:contentTypeVersion="9" ma:contentTypeDescription="Create a new document." ma:contentTypeScope="" ma:versionID="46bce74a620bb78b4291a4882273e0f0">
  <xsd:schema xmlns:xsd="http://www.w3.org/2001/XMLSchema" xmlns:xs="http://www.w3.org/2001/XMLSchema" xmlns:p="http://schemas.microsoft.com/office/2006/metadata/properties" xmlns:ns2="b5189b19-779c-405d-9bc4-52c5b2c66b36" targetNamespace="http://schemas.microsoft.com/office/2006/metadata/properties" ma:root="true" ma:fieldsID="dc78721ffa4100839ed401dcec84fc7f" ns2:_="">
    <xsd:import namespace="b5189b19-779c-405d-9bc4-52c5b2c66b3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powerpoint_x003f_"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189b19-779c-405d-9bc4-52c5b2c66b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powerpoint_x003f_" ma:index="15" nillable="true" ma:displayName="powerpoint?" ma:default="0" ma:internalName="powerpoint_x003f_">
      <xsd:simpleType>
        <xsd:restriction base="dms:Boolean"/>
      </xsd:simpleType>
    </xsd:element>
    <xsd:element name="MediaLengthInSeconds" ma:index="16"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E964880-836A-4522-9832-D270F687BCEF}">
  <ds:schemaRefs>
    <ds:schemaRef ds:uri="http://schemas.microsoft.com/sharepoint/v3/contenttype/forms"/>
  </ds:schemaRefs>
</ds:datastoreItem>
</file>

<file path=customXml/itemProps2.xml><?xml version="1.0" encoding="utf-8"?>
<ds:datastoreItem xmlns:ds="http://schemas.openxmlformats.org/officeDocument/2006/customXml" ds:itemID="{ED0B6D08-7B31-4CFE-92E0-1D397D51F558}">
  <ds:schemaRefs>
    <ds:schemaRef ds:uri="http://schemas.microsoft.com/office/2006/metadata/properties"/>
    <ds:schemaRef ds:uri="http://schemas.microsoft.com/office/infopath/2007/PartnerControls"/>
    <ds:schemaRef ds:uri="b5189b19-779c-405d-9bc4-52c5b2c66b36"/>
  </ds:schemaRefs>
</ds:datastoreItem>
</file>

<file path=customXml/itemProps3.xml><?xml version="1.0" encoding="utf-8"?>
<ds:datastoreItem xmlns:ds="http://schemas.openxmlformats.org/officeDocument/2006/customXml" ds:itemID="{3E4E30A3-4073-4ED8-A4E7-6677BDEBD5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189b19-779c-405d-9bc4-52c5b2c66b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941</Words>
  <Characters>5702</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Indiana Department of Transportation</Company>
  <LinksUpToDate>false</LinksUpToDate>
  <CharactersWithSpaces>6630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Business Information and Technology Solutions</dc:creator>
  <cp:keywords/>
  <cp:lastModifiedBy>Susan Castle</cp:lastModifiedBy>
  <cp:revision>5</cp:revision>
  <cp:lastPrinted>2022-09-28T14:32:00Z</cp:lastPrinted>
  <dcterms:created xsi:type="dcterms:W3CDTF">2022-09-23T15:01:00Z</dcterms:created>
  <dcterms:modified xsi:type="dcterms:W3CDTF">2022-09-28T14:33:00Z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0x01010049F7822D27EF0E4383F443335F69DA57</vt:lpwstr>
  </property>
</Properties>
</file>