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9239" w14:textId="27E748E6" w:rsidR="002C1351" w:rsidRDefault="00F75900" w:rsidP="00CE1B5A">
      <w:pPr>
        <w:pStyle w:val="Heading1"/>
      </w:pPr>
      <w:sdt>
        <w:sdtPr>
          <w:id w:val="18667608"/>
          <w:docPartObj>
            <w:docPartGallery w:val="Cover Pages"/>
            <w:docPartUnique/>
          </w:docPartObj>
        </w:sdtPr>
        <w:sdtEndPr/>
        <w:sdtContent>
          <w:r w:rsidR="00D84D41" w:rsidRPr="005A618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63379FC" wp14:editId="2CE76CF3">
                    <wp:simplePos x="0" y="0"/>
                    <wp:positionH relativeFrom="column">
                      <wp:posOffset>5181600</wp:posOffset>
                    </wp:positionH>
                    <wp:positionV relativeFrom="paragraph">
                      <wp:posOffset>3989705</wp:posOffset>
                    </wp:positionV>
                    <wp:extent cx="0" cy="580390"/>
                    <wp:effectExtent l="0" t="0" r="38100" b="10160"/>
                    <wp:wrapNone/>
                    <wp:docPr id="31" name="Straight Connector 31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349A6FCB-7810-44E0-9EAF-B5DF9C6E1720}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0" cy="58039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5A403C5" id="Straight Connector 31" o:spid="_x0000_s1026" style="position:absolute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8pt,314.15pt" to="408pt,3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" strokecolor="white [3212]" strokeweight=".5pt">
                    <v:stroke joinstyle="miter"/>
                    <o:lock v:ext="edit" shapetype="f"/>
                  </v:line>
                </w:pict>
              </mc:Fallback>
            </mc:AlternateContent>
          </w:r>
        </w:sdtContent>
      </w:sdt>
      <w:r w:rsidR="00A172FE">
        <w:t xml:space="preserve">Appendix </w:t>
      </w:r>
      <w:r w:rsidR="00940952">
        <w:t>D</w:t>
      </w:r>
      <w:r w:rsidR="00D54AA9">
        <w:t xml:space="preserve"> - Temp</w:t>
      </w:r>
      <w:r w:rsidR="00C755B2">
        <w:t>late</w:t>
      </w:r>
    </w:p>
    <w:p w14:paraId="1B4FA7F5" w14:textId="7C7B1992" w:rsidR="006558DB" w:rsidRDefault="00475FD4" w:rsidP="006558DB">
      <w:r>
        <w:t>See Section 2.3 of the NOFO for a detailed description of each part of the application.</w:t>
      </w:r>
      <w:r w:rsidR="002D7845">
        <w:t xml:space="preserve"> Please also refer to </w:t>
      </w:r>
      <w:r w:rsidR="002D7845" w:rsidRPr="00447B15">
        <w:rPr>
          <w:i/>
          <w:iCs/>
        </w:rPr>
        <w:t xml:space="preserve">Appendix </w:t>
      </w:r>
      <w:r w:rsidR="00447B15" w:rsidRPr="00447B15">
        <w:rPr>
          <w:i/>
          <w:iCs/>
        </w:rPr>
        <w:t>E</w:t>
      </w:r>
      <w:r w:rsidR="00447B15">
        <w:t xml:space="preserve"> - Application Checklist for submi</w:t>
      </w:r>
      <w:r w:rsidR="00E56624">
        <w:t>ttal materials</w:t>
      </w:r>
      <w:r w:rsidR="00447B15">
        <w:t xml:space="preserve"> </w:t>
      </w:r>
      <w:r w:rsidR="00E56624">
        <w:t>remarks</w:t>
      </w:r>
      <w:r w:rsidR="00447B15">
        <w:t>.</w:t>
      </w:r>
    </w:p>
    <w:p w14:paraId="3CDCEFB4" w14:textId="3562687F" w:rsidR="002543FB" w:rsidRDefault="002543FB" w:rsidP="002543FB">
      <w:pPr>
        <w:pStyle w:val="Heading2"/>
      </w:pPr>
      <w:r>
        <w:t>Part A: Administrative</w:t>
      </w:r>
    </w:p>
    <w:p w14:paraId="02E49E84" w14:textId="6391819E" w:rsidR="002543FB" w:rsidRPr="00555A8A" w:rsidRDefault="00021D63" w:rsidP="00555A8A">
      <w:pPr>
        <w:pStyle w:val="Heading3"/>
      </w:pPr>
      <w:r>
        <w:t>Application</w:t>
      </w:r>
      <w:r w:rsidR="002543FB" w:rsidRPr="00555A8A">
        <w:t xml:space="preserve"> Checklist</w:t>
      </w:r>
    </w:p>
    <w:tbl>
      <w:tblPr>
        <w:tblStyle w:val="ListTable3-Accent6"/>
        <w:tblW w:w="8936" w:type="dxa"/>
        <w:tblLook w:val="0480" w:firstRow="0" w:lastRow="0" w:firstColumn="1" w:lastColumn="0" w:noHBand="0" w:noVBand="1"/>
      </w:tblPr>
      <w:tblGrid>
        <w:gridCol w:w="7105"/>
        <w:gridCol w:w="1831"/>
      </w:tblGrid>
      <w:tr w:rsidR="001762F6" w14:paraId="55DD4455" w14:textId="77777777" w:rsidTr="00F24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tcBorders>
              <w:right w:val="single" w:sz="4" w:space="0" w:color="70AD47" w:themeColor="accent6"/>
            </w:tcBorders>
            <w:vAlign w:val="center"/>
            <w:hideMark/>
          </w:tcPr>
          <w:p w14:paraId="36DC9DD6" w14:textId="4C3B9D21" w:rsidR="00470657" w:rsidRPr="00A51934" w:rsidRDefault="00504F2F" w:rsidP="00A51934">
            <w:pPr>
              <w:rPr>
                <w:b w:val="0"/>
                <w:bCs w:val="0"/>
              </w:rPr>
            </w:pPr>
            <w:r w:rsidRPr="00A51934">
              <w:rPr>
                <w:b w:val="0"/>
                <w:bCs w:val="0"/>
              </w:rPr>
              <w:t xml:space="preserve">Please confirm that you are submitting a </w:t>
            </w:r>
            <w:r w:rsidR="001762F6" w:rsidRPr="00A51934">
              <w:rPr>
                <w:b w:val="0"/>
                <w:bCs w:val="0"/>
              </w:rPr>
              <w:t>full and c</w:t>
            </w:r>
            <w:r w:rsidR="00617A94" w:rsidRPr="00A51934">
              <w:rPr>
                <w:b w:val="0"/>
                <w:bCs w:val="0"/>
              </w:rPr>
              <w:t xml:space="preserve">omplete </w:t>
            </w:r>
            <w:r w:rsidR="003130E6">
              <w:rPr>
                <w:b w:val="0"/>
                <w:bCs w:val="0"/>
              </w:rPr>
              <w:t>application</w:t>
            </w:r>
            <w:r w:rsidR="00617A94" w:rsidRPr="00A51934">
              <w:rPr>
                <w:b w:val="0"/>
                <w:bCs w:val="0"/>
              </w:rPr>
              <w:t xml:space="preserve"> package, including Parts A, B, and C</w:t>
            </w:r>
            <w:r w:rsidR="001762F6" w:rsidRPr="00A51934">
              <w:rPr>
                <w:b w:val="0"/>
                <w:bCs w:val="0"/>
              </w:rPr>
              <w:t>.</w:t>
            </w:r>
          </w:p>
        </w:tc>
        <w:tc>
          <w:tcPr>
            <w:tcW w:w="1831" w:type="dxa"/>
            <w:tcBorders>
              <w:left w:val="single" w:sz="4" w:space="0" w:color="70AD47" w:themeColor="accent6"/>
            </w:tcBorders>
            <w:vAlign w:val="center"/>
            <w:hideMark/>
          </w:tcPr>
          <w:p w14:paraId="489FD988" w14:textId="77777777" w:rsidR="00470657" w:rsidRDefault="00470657" w:rsidP="0068083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Yes</w:t>
            </w:r>
          </w:p>
          <w:p w14:paraId="3769187D" w14:textId="77777777" w:rsidR="00470657" w:rsidRDefault="00470657" w:rsidP="0068083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No</w:t>
            </w:r>
          </w:p>
        </w:tc>
      </w:tr>
      <w:tr w:rsidR="00A51934" w14:paraId="7900A4A9" w14:textId="77777777" w:rsidTr="00F2408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gridSpan w:val="2"/>
            <w:tcBorders>
              <w:right w:val="single" w:sz="4" w:space="0" w:color="70AD47"/>
            </w:tcBorders>
            <w:vAlign w:val="center"/>
          </w:tcPr>
          <w:p w14:paraId="26146F5A" w14:textId="44F1CB7C" w:rsidR="00A51934" w:rsidRDefault="00A51934" w:rsidP="00A51934">
            <w:pPr>
              <w:spacing w:after="6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A51934">
              <w:rPr>
                <w:rFonts w:ascii="Calibri" w:hAnsi="Calibri" w:cs="Calibri"/>
                <w:b w:val="0"/>
                <w:bCs w:val="0"/>
                <w:i/>
                <w:iCs/>
                <w:sz w:val="18"/>
                <w:szCs w:val="18"/>
              </w:rPr>
              <w:t>Comments:</w:t>
            </w:r>
          </w:p>
        </w:tc>
      </w:tr>
    </w:tbl>
    <w:p w14:paraId="17A1E46E" w14:textId="77777777" w:rsidR="002543FB" w:rsidRDefault="002543FB" w:rsidP="002543FB">
      <w:pPr>
        <w:rPr>
          <w:b/>
          <w:color w:val="44546A" w:themeColor="text2"/>
          <w:sz w:val="28"/>
        </w:rPr>
      </w:pPr>
    </w:p>
    <w:p w14:paraId="38C50576" w14:textId="21E2C167" w:rsidR="002543FB" w:rsidRPr="00555A8A" w:rsidRDefault="002543FB" w:rsidP="00555A8A">
      <w:pPr>
        <w:pStyle w:val="Heading3"/>
      </w:pPr>
      <w:r w:rsidRPr="00555A8A">
        <w:t>Minimum Requirements</w:t>
      </w:r>
    </w:p>
    <w:tbl>
      <w:tblPr>
        <w:tblStyle w:val="ListTable3-Accent6"/>
        <w:tblW w:w="8936" w:type="dxa"/>
        <w:tblLook w:val="0480" w:firstRow="0" w:lastRow="0" w:firstColumn="1" w:lastColumn="0" w:noHBand="0" w:noVBand="1"/>
      </w:tblPr>
      <w:tblGrid>
        <w:gridCol w:w="7105"/>
        <w:gridCol w:w="1831"/>
      </w:tblGrid>
      <w:tr w:rsidR="001A3C92" w14:paraId="420F4612" w14:textId="77777777" w:rsidTr="00F24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tcBorders>
              <w:right w:val="single" w:sz="4" w:space="0" w:color="70AD47" w:themeColor="accent6"/>
            </w:tcBorders>
            <w:vAlign w:val="center"/>
            <w:hideMark/>
          </w:tcPr>
          <w:p w14:paraId="3EFDD27B" w14:textId="6EE47951" w:rsidR="001A3C92" w:rsidRPr="00CA606C" w:rsidRDefault="00FA540A" w:rsidP="001A3C92">
            <w:pPr>
              <w:rPr>
                <w:b w:val="0"/>
                <w:bCs w:val="0"/>
              </w:rPr>
            </w:pPr>
            <w:r w:rsidRPr="00CA606C">
              <w:rPr>
                <w:b w:val="0"/>
                <w:bCs w:val="0"/>
              </w:rPr>
              <w:t>C</w:t>
            </w:r>
            <w:r w:rsidR="001A3C92" w:rsidRPr="00CA606C">
              <w:rPr>
                <w:b w:val="0"/>
                <w:bCs w:val="0"/>
              </w:rPr>
              <w:t xml:space="preserve">onfirm compliance with minimum NEVI requirements as outlined in </w:t>
            </w:r>
            <w:r w:rsidR="00CA606C" w:rsidRPr="008A2C50">
              <w:rPr>
                <w:b w:val="0"/>
                <w:bCs w:val="0"/>
                <w:i/>
                <w:iCs/>
              </w:rPr>
              <w:t xml:space="preserve">Appendix </w:t>
            </w:r>
            <w:r w:rsidR="00632BB5" w:rsidRPr="008A2C50">
              <w:rPr>
                <w:b w:val="0"/>
                <w:bCs w:val="0"/>
                <w:i/>
                <w:iCs/>
              </w:rPr>
              <w:t>C</w:t>
            </w:r>
            <w:r w:rsidR="00CA606C">
              <w:rPr>
                <w:b w:val="0"/>
                <w:bCs w:val="0"/>
              </w:rPr>
              <w:t>.</w:t>
            </w:r>
          </w:p>
        </w:tc>
        <w:tc>
          <w:tcPr>
            <w:tcW w:w="1831" w:type="dxa"/>
            <w:tcBorders>
              <w:left w:val="single" w:sz="4" w:space="0" w:color="70AD47" w:themeColor="accent6"/>
            </w:tcBorders>
            <w:vAlign w:val="center"/>
            <w:hideMark/>
          </w:tcPr>
          <w:p w14:paraId="12E4B1D2" w14:textId="77777777" w:rsidR="001A3C92" w:rsidRDefault="001A3C92" w:rsidP="0068083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Yes</w:t>
            </w:r>
          </w:p>
          <w:p w14:paraId="2220093E" w14:textId="6A8675E1" w:rsidR="001A3C92" w:rsidRDefault="001A3C92" w:rsidP="0068083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No</w:t>
            </w:r>
          </w:p>
        </w:tc>
      </w:tr>
      <w:tr w:rsidR="00A51934" w14:paraId="5D11B32B" w14:textId="77777777" w:rsidTr="00F2408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gridSpan w:val="2"/>
            <w:tcBorders>
              <w:right w:val="single" w:sz="4" w:space="0" w:color="70AD47"/>
            </w:tcBorders>
            <w:vAlign w:val="center"/>
          </w:tcPr>
          <w:p w14:paraId="22817FD4" w14:textId="7CDCF157" w:rsidR="00A51934" w:rsidRDefault="00A51934" w:rsidP="00A51934">
            <w:pPr>
              <w:spacing w:after="6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A51934">
              <w:rPr>
                <w:rFonts w:ascii="Calibri" w:hAnsi="Calibri" w:cs="Calibri"/>
                <w:b w:val="0"/>
                <w:bCs w:val="0"/>
                <w:i/>
                <w:iCs/>
                <w:sz w:val="18"/>
                <w:szCs w:val="18"/>
              </w:rPr>
              <w:t>Comments:</w:t>
            </w:r>
          </w:p>
        </w:tc>
      </w:tr>
    </w:tbl>
    <w:p w14:paraId="67413512" w14:textId="77777777" w:rsidR="00A51934" w:rsidRDefault="00A51934" w:rsidP="006771DB"/>
    <w:p w14:paraId="334998E3" w14:textId="1F9426A2" w:rsidR="002543FB" w:rsidRPr="00555A8A" w:rsidRDefault="00C65B01" w:rsidP="00555A8A">
      <w:pPr>
        <w:pStyle w:val="Heading3"/>
      </w:pPr>
      <w:r>
        <w:t>Financial Viability</w:t>
      </w:r>
    </w:p>
    <w:tbl>
      <w:tblPr>
        <w:tblStyle w:val="ListTable3-Accent6"/>
        <w:tblW w:w="8936" w:type="dxa"/>
        <w:tblLook w:val="0480" w:firstRow="0" w:lastRow="0" w:firstColumn="1" w:lastColumn="0" w:noHBand="0" w:noVBand="1"/>
      </w:tblPr>
      <w:tblGrid>
        <w:gridCol w:w="7105"/>
        <w:gridCol w:w="1831"/>
      </w:tblGrid>
      <w:tr w:rsidR="00DA158D" w14:paraId="25E161EE" w14:textId="77777777" w:rsidTr="00F24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tcBorders>
              <w:right w:val="single" w:sz="4" w:space="0" w:color="70AD47" w:themeColor="accent6"/>
            </w:tcBorders>
            <w:vAlign w:val="center"/>
            <w:hideMark/>
          </w:tcPr>
          <w:p w14:paraId="31B6ED57" w14:textId="4670123E" w:rsidR="00DA158D" w:rsidRPr="00A51934" w:rsidRDefault="00FA540A" w:rsidP="00A51934">
            <w:pPr>
              <w:rPr>
                <w:b w:val="0"/>
                <w:bCs w:val="0"/>
              </w:rPr>
            </w:pPr>
            <w:r w:rsidRPr="00A51934">
              <w:rPr>
                <w:b w:val="0"/>
                <w:bCs w:val="0"/>
              </w:rPr>
              <w:t>C</w:t>
            </w:r>
            <w:r w:rsidR="00DA158D" w:rsidRPr="00A51934">
              <w:rPr>
                <w:b w:val="0"/>
                <w:bCs w:val="0"/>
              </w:rPr>
              <w:t xml:space="preserve">onfirm that you </w:t>
            </w:r>
            <w:r w:rsidR="00791E12">
              <w:rPr>
                <w:b w:val="0"/>
                <w:bCs w:val="0"/>
              </w:rPr>
              <w:t xml:space="preserve">have attached a </w:t>
            </w:r>
            <w:r w:rsidR="001C5FD3">
              <w:rPr>
                <w:b w:val="0"/>
                <w:bCs w:val="0"/>
              </w:rPr>
              <w:t xml:space="preserve">surety </w:t>
            </w:r>
            <w:r w:rsidR="00791E12">
              <w:rPr>
                <w:b w:val="0"/>
                <w:bCs w:val="0"/>
              </w:rPr>
              <w:t xml:space="preserve">letter </w:t>
            </w:r>
            <w:r w:rsidR="00A005D8">
              <w:rPr>
                <w:b w:val="0"/>
                <w:bCs w:val="0"/>
              </w:rPr>
              <w:t xml:space="preserve">demonstrating performance and payment bond limits </w:t>
            </w:r>
            <w:r w:rsidR="00791E12">
              <w:rPr>
                <w:b w:val="0"/>
                <w:bCs w:val="0"/>
              </w:rPr>
              <w:t>with this application.</w:t>
            </w:r>
          </w:p>
        </w:tc>
        <w:tc>
          <w:tcPr>
            <w:tcW w:w="1831" w:type="dxa"/>
            <w:tcBorders>
              <w:left w:val="single" w:sz="4" w:space="0" w:color="70AD47" w:themeColor="accent6"/>
            </w:tcBorders>
            <w:vAlign w:val="bottom"/>
            <w:hideMark/>
          </w:tcPr>
          <w:p w14:paraId="51BBF746" w14:textId="77777777" w:rsidR="00DA158D" w:rsidRDefault="00DA158D" w:rsidP="0068083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Yes</w:t>
            </w:r>
          </w:p>
          <w:p w14:paraId="330A1C03" w14:textId="77777777" w:rsidR="00DA158D" w:rsidRDefault="00DA158D" w:rsidP="0068083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No</w:t>
            </w:r>
          </w:p>
        </w:tc>
      </w:tr>
      <w:tr w:rsidR="008A2799" w14:paraId="19B45A00" w14:textId="77777777" w:rsidTr="00F2408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gridSpan w:val="2"/>
            <w:tcBorders>
              <w:right w:val="single" w:sz="4" w:space="0" w:color="70AD47" w:themeColor="accent6"/>
            </w:tcBorders>
            <w:vAlign w:val="center"/>
          </w:tcPr>
          <w:p w14:paraId="2B45394F" w14:textId="16CDF047" w:rsidR="008A2799" w:rsidRPr="00A51934" w:rsidRDefault="008A2799" w:rsidP="00A51934">
            <w:pPr>
              <w:rPr>
                <w:b w:val="0"/>
                <w:bCs w:val="0"/>
                <w:i/>
                <w:iCs/>
                <w:sz w:val="20"/>
                <w:szCs w:val="18"/>
              </w:rPr>
            </w:pPr>
            <w:r w:rsidRPr="00A51934">
              <w:rPr>
                <w:b w:val="0"/>
                <w:bCs w:val="0"/>
                <w:i/>
                <w:iCs/>
                <w:sz w:val="20"/>
                <w:szCs w:val="18"/>
              </w:rPr>
              <w:t>Comments:</w:t>
            </w:r>
          </w:p>
        </w:tc>
      </w:tr>
    </w:tbl>
    <w:p w14:paraId="7E633C2E" w14:textId="77777777" w:rsidR="00780708" w:rsidRDefault="00780708" w:rsidP="00780708"/>
    <w:p w14:paraId="4720D8EE" w14:textId="77777777" w:rsidR="008A2799" w:rsidRDefault="008A2799" w:rsidP="008A2799">
      <w:pPr>
        <w:pStyle w:val="Content"/>
        <w:spacing w:before="0" w:line="240" w:lineRule="auto"/>
        <w:rPr>
          <w:sz w:val="20"/>
          <w:szCs w:val="20"/>
        </w:rPr>
      </w:pPr>
    </w:p>
    <w:p w14:paraId="6AA0847F" w14:textId="77777777" w:rsidR="00107160" w:rsidRDefault="00107160" w:rsidP="008A2799">
      <w:pPr>
        <w:pStyle w:val="Content"/>
        <w:spacing w:before="0" w:line="240" w:lineRule="auto"/>
        <w:rPr>
          <w:sz w:val="20"/>
          <w:szCs w:val="20"/>
        </w:rPr>
      </w:pPr>
    </w:p>
    <w:p w14:paraId="5CABCF08" w14:textId="77777777" w:rsidR="00107160" w:rsidRDefault="00107160" w:rsidP="008A2799">
      <w:pPr>
        <w:pStyle w:val="Content"/>
        <w:spacing w:before="0" w:line="240" w:lineRule="auto"/>
        <w:rPr>
          <w:sz w:val="20"/>
          <w:szCs w:val="20"/>
        </w:rPr>
      </w:pPr>
    </w:p>
    <w:p w14:paraId="2B6BDB96" w14:textId="77777777" w:rsidR="00107160" w:rsidRDefault="00107160" w:rsidP="008A2799">
      <w:pPr>
        <w:pStyle w:val="Content"/>
        <w:spacing w:before="0" w:line="240" w:lineRule="auto"/>
        <w:rPr>
          <w:sz w:val="20"/>
          <w:szCs w:val="20"/>
        </w:rPr>
      </w:pPr>
    </w:p>
    <w:p w14:paraId="255484EC" w14:textId="77777777" w:rsidR="00107160" w:rsidRDefault="00107160" w:rsidP="008A2799">
      <w:pPr>
        <w:pStyle w:val="Content"/>
        <w:spacing w:before="0" w:line="240" w:lineRule="auto"/>
        <w:rPr>
          <w:sz w:val="20"/>
          <w:szCs w:val="20"/>
        </w:rPr>
      </w:pPr>
    </w:p>
    <w:p w14:paraId="2201C2EA" w14:textId="77777777" w:rsidR="00107160" w:rsidRDefault="00107160" w:rsidP="008A2799">
      <w:pPr>
        <w:pStyle w:val="Content"/>
        <w:spacing w:before="0" w:line="240" w:lineRule="auto"/>
        <w:rPr>
          <w:sz w:val="20"/>
          <w:szCs w:val="20"/>
        </w:rPr>
      </w:pPr>
    </w:p>
    <w:p w14:paraId="0EB2C5B1" w14:textId="77777777" w:rsidR="00107160" w:rsidRDefault="00107160" w:rsidP="008A2799">
      <w:pPr>
        <w:pStyle w:val="Content"/>
        <w:spacing w:before="0" w:line="240" w:lineRule="auto"/>
        <w:rPr>
          <w:sz w:val="20"/>
          <w:szCs w:val="20"/>
        </w:rPr>
      </w:pPr>
    </w:p>
    <w:p w14:paraId="73E81A50" w14:textId="77777777" w:rsidR="00107160" w:rsidRDefault="00107160" w:rsidP="008A2799">
      <w:pPr>
        <w:pStyle w:val="Content"/>
        <w:spacing w:before="0" w:line="240" w:lineRule="auto"/>
        <w:rPr>
          <w:sz w:val="20"/>
          <w:szCs w:val="20"/>
        </w:rPr>
      </w:pPr>
    </w:p>
    <w:p w14:paraId="68C77B8E" w14:textId="77777777" w:rsidR="00107160" w:rsidRDefault="00107160" w:rsidP="008A2799">
      <w:pPr>
        <w:pStyle w:val="Content"/>
        <w:spacing w:before="0" w:line="240" w:lineRule="auto"/>
        <w:rPr>
          <w:sz w:val="20"/>
          <w:szCs w:val="20"/>
        </w:rPr>
      </w:pPr>
    </w:p>
    <w:p w14:paraId="2A15EA42" w14:textId="77777777" w:rsidR="00107160" w:rsidRDefault="00107160" w:rsidP="008A2799">
      <w:pPr>
        <w:pStyle w:val="Content"/>
        <w:spacing w:before="0" w:line="240" w:lineRule="auto"/>
        <w:rPr>
          <w:sz w:val="20"/>
          <w:szCs w:val="20"/>
        </w:rPr>
      </w:pPr>
    </w:p>
    <w:p w14:paraId="6468E2DD" w14:textId="77777777" w:rsidR="003A5E74" w:rsidRDefault="003A5E74" w:rsidP="00780708"/>
    <w:p w14:paraId="36542769" w14:textId="77777777" w:rsidR="003A5E74" w:rsidRDefault="003A5E74" w:rsidP="00780708"/>
    <w:p w14:paraId="5EC2C8C6" w14:textId="04536DBF" w:rsidR="00ED2B9D" w:rsidRPr="00ED2B9D" w:rsidRDefault="00054B11" w:rsidP="00963EFF">
      <w:pPr>
        <w:pStyle w:val="Heading2"/>
      </w:pPr>
      <w:r>
        <w:lastRenderedPageBreak/>
        <w:t xml:space="preserve">Part B: Experience, Qualifications, </w:t>
      </w:r>
      <w:r w:rsidR="00ED2B9D">
        <w:t>Approach</w:t>
      </w:r>
      <w:r w:rsidR="006E3679">
        <w:t xml:space="preserve"> and Cost Information</w:t>
      </w:r>
    </w:p>
    <w:p w14:paraId="4C9D07BB" w14:textId="65205A32" w:rsidR="005A6241" w:rsidRDefault="00DB4CFB" w:rsidP="00791992">
      <w:pPr>
        <w:pStyle w:val="Heading3"/>
        <w:rPr>
          <w:sz w:val="20"/>
          <w:szCs w:val="20"/>
        </w:rPr>
      </w:pPr>
      <w:r>
        <w:t>Applicant</w:t>
      </w:r>
      <w:r w:rsidR="005A6241">
        <w:t xml:space="preserve"> Experience</w:t>
      </w:r>
    </w:p>
    <w:tbl>
      <w:tblPr>
        <w:tblStyle w:val="ListTable3-Accent6"/>
        <w:tblW w:w="8936" w:type="dxa"/>
        <w:tblLayout w:type="fixed"/>
        <w:tblLook w:val="0480" w:firstRow="0" w:lastRow="0" w:firstColumn="1" w:lastColumn="0" w:noHBand="0" w:noVBand="1"/>
      </w:tblPr>
      <w:tblGrid>
        <w:gridCol w:w="1525"/>
        <w:gridCol w:w="2198"/>
        <w:gridCol w:w="1312"/>
        <w:gridCol w:w="1294"/>
        <w:gridCol w:w="2607"/>
      </w:tblGrid>
      <w:tr w:rsidR="00727DF8" w14:paraId="25E0572C" w14:textId="77777777" w:rsidTr="0023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gridSpan w:val="3"/>
            <w:tcBorders>
              <w:right w:val="single" w:sz="4" w:space="0" w:color="70AD47" w:themeColor="accent6"/>
            </w:tcBorders>
            <w:vAlign w:val="center"/>
            <w:hideMark/>
          </w:tcPr>
          <w:p w14:paraId="0A8D9E87" w14:textId="2434C622" w:rsidR="00763430" w:rsidRPr="00A51934" w:rsidRDefault="00144913" w:rsidP="00A51934">
            <w:pPr>
              <w:rPr>
                <w:b w:val="0"/>
                <w:bCs w:val="0"/>
              </w:rPr>
            </w:pPr>
            <w:r w:rsidRPr="00A51934">
              <w:rPr>
                <w:b w:val="0"/>
                <w:bCs w:val="0"/>
              </w:rPr>
              <w:t xml:space="preserve">How many years of experience with EVSE </w:t>
            </w:r>
            <w:r w:rsidR="004D578D">
              <w:rPr>
                <w:b w:val="0"/>
                <w:bCs w:val="0"/>
              </w:rPr>
              <w:t xml:space="preserve">or </w:t>
            </w:r>
            <w:r w:rsidR="00982389">
              <w:rPr>
                <w:b w:val="0"/>
                <w:bCs w:val="0"/>
              </w:rPr>
              <w:t xml:space="preserve">similar </w:t>
            </w:r>
            <w:r w:rsidR="004D578D">
              <w:rPr>
                <w:b w:val="0"/>
                <w:bCs w:val="0"/>
              </w:rPr>
              <w:t xml:space="preserve">projects </w:t>
            </w:r>
            <w:r w:rsidRPr="00A51934">
              <w:rPr>
                <w:b w:val="0"/>
                <w:bCs w:val="0"/>
              </w:rPr>
              <w:t>do you</w:t>
            </w:r>
            <w:r w:rsidR="00970F23">
              <w:rPr>
                <w:b w:val="0"/>
                <w:bCs w:val="0"/>
              </w:rPr>
              <w:t xml:space="preserve"> or members of your team </w:t>
            </w:r>
            <w:r w:rsidRPr="00A51934">
              <w:rPr>
                <w:b w:val="0"/>
                <w:bCs w:val="0"/>
              </w:rPr>
              <w:t>have?</w:t>
            </w:r>
          </w:p>
        </w:tc>
        <w:tc>
          <w:tcPr>
            <w:tcW w:w="3901" w:type="dxa"/>
            <w:gridSpan w:val="2"/>
            <w:tcBorders>
              <w:left w:val="single" w:sz="4" w:space="0" w:color="70AD47" w:themeColor="accent6"/>
            </w:tcBorders>
            <w:vAlign w:val="center"/>
            <w:hideMark/>
          </w:tcPr>
          <w:p w14:paraId="157E35BD" w14:textId="28FA58FE" w:rsidR="00680838" w:rsidRDefault="00680838" w:rsidP="0068083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21DE1" w14:paraId="3E32C7F9" w14:textId="77777777" w:rsidTr="002357F6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gridSpan w:val="3"/>
            <w:tcBorders>
              <w:right w:val="single" w:sz="4" w:space="0" w:color="70AD47" w:themeColor="accent6"/>
            </w:tcBorders>
            <w:vAlign w:val="center"/>
          </w:tcPr>
          <w:p w14:paraId="61F19F9B" w14:textId="66E33DF8" w:rsidR="00221DE1" w:rsidRPr="00A51934" w:rsidRDefault="00144913" w:rsidP="00A51934">
            <w:pPr>
              <w:rPr>
                <w:b w:val="0"/>
                <w:bCs w:val="0"/>
              </w:rPr>
            </w:pPr>
            <w:r w:rsidRPr="00A51934">
              <w:rPr>
                <w:b w:val="0"/>
                <w:bCs w:val="0"/>
              </w:rPr>
              <w:t>How many cli</w:t>
            </w:r>
            <w:r w:rsidR="00115AF1" w:rsidRPr="00A51934">
              <w:rPr>
                <w:b w:val="0"/>
                <w:bCs w:val="0"/>
              </w:rPr>
              <w:t>ents/customers are you</w:t>
            </w:r>
            <w:r w:rsidR="00970F23">
              <w:rPr>
                <w:b w:val="0"/>
                <w:bCs w:val="0"/>
              </w:rPr>
              <w:t xml:space="preserve"> or members of your team</w:t>
            </w:r>
            <w:r w:rsidR="00115AF1" w:rsidRPr="00A51934">
              <w:rPr>
                <w:b w:val="0"/>
                <w:bCs w:val="0"/>
              </w:rPr>
              <w:t xml:space="preserve"> currently providing EVSE services</w:t>
            </w:r>
            <w:r w:rsidR="00970F23">
              <w:rPr>
                <w:b w:val="0"/>
                <w:bCs w:val="0"/>
              </w:rPr>
              <w:t xml:space="preserve"> or similar</w:t>
            </w:r>
            <w:r w:rsidR="008B13DC">
              <w:rPr>
                <w:b w:val="0"/>
                <w:bCs w:val="0"/>
              </w:rPr>
              <w:t xml:space="preserve"> services</w:t>
            </w:r>
            <w:r w:rsidR="00115AF1" w:rsidRPr="00A51934">
              <w:rPr>
                <w:b w:val="0"/>
                <w:bCs w:val="0"/>
              </w:rPr>
              <w:t xml:space="preserve"> to?</w:t>
            </w:r>
          </w:p>
        </w:tc>
        <w:tc>
          <w:tcPr>
            <w:tcW w:w="3901" w:type="dxa"/>
            <w:gridSpan w:val="2"/>
            <w:tcBorders>
              <w:left w:val="single" w:sz="4" w:space="0" w:color="70AD47" w:themeColor="accent6"/>
            </w:tcBorders>
            <w:vAlign w:val="center"/>
          </w:tcPr>
          <w:p w14:paraId="717D2020" w14:textId="5AB3C4D2" w:rsidR="00C72B2F" w:rsidRDefault="00C72B2F" w:rsidP="00C72B2F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D84E430" w14:textId="5DD7F85F" w:rsidR="00221DE1" w:rsidRDefault="00221DE1" w:rsidP="00AE1B9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703E0" w14:paraId="20DCB787" w14:textId="77777777" w:rsidTr="5ACCE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gridSpan w:val="5"/>
            <w:tcBorders>
              <w:right w:val="single" w:sz="4" w:space="0" w:color="70AD47" w:themeColor="accent6"/>
            </w:tcBorders>
            <w:shd w:val="clear" w:color="auto" w:fill="70AD47" w:themeFill="accent6"/>
            <w:vAlign w:val="center"/>
          </w:tcPr>
          <w:p w14:paraId="0E8509FC" w14:textId="1971091C" w:rsidR="00F703E0" w:rsidRPr="00D06C31" w:rsidRDefault="00F703E0" w:rsidP="00AE1B98">
            <w:pPr>
              <w:spacing w:after="60"/>
              <w:rPr>
                <w:rFonts w:ascii="Calibri" w:hAnsi="Calibri" w:cs="Calibri"/>
                <w:b w:val="0"/>
                <w:bCs w:val="0"/>
                <w:color w:val="FFFFFF" w:themeColor="background1"/>
              </w:rPr>
            </w:pPr>
            <w:r w:rsidRPr="00D06C31">
              <w:rPr>
                <w:rFonts w:ascii="Calibri" w:hAnsi="Calibri" w:cs="Calibri"/>
                <w:color w:val="FFFFFF" w:themeColor="background1"/>
              </w:rPr>
              <w:t xml:space="preserve">Provide a brief description and references for </w:t>
            </w:r>
            <w:r w:rsidR="004A0AA7" w:rsidRPr="00D06C31">
              <w:rPr>
                <w:rFonts w:ascii="Calibri" w:hAnsi="Calibri" w:cs="Calibri"/>
                <w:color w:val="FFFFFF" w:themeColor="background1"/>
              </w:rPr>
              <w:t xml:space="preserve">past </w:t>
            </w:r>
            <w:r w:rsidRPr="00D06C31">
              <w:rPr>
                <w:rFonts w:ascii="Calibri" w:hAnsi="Calibri" w:cs="Calibri"/>
                <w:color w:val="FFFFFF" w:themeColor="background1"/>
              </w:rPr>
              <w:t>EVSE project</w:t>
            </w:r>
            <w:r w:rsidR="008B13DC">
              <w:rPr>
                <w:rFonts w:ascii="Calibri" w:hAnsi="Calibri" w:cs="Calibri"/>
                <w:color w:val="FFFFFF" w:themeColor="background1"/>
              </w:rPr>
              <w:t xml:space="preserve">s or similar experience </w:t>
            </w:r>
            <w:r w:rsidR="004A0AA7" w:rsidRPr="00D06C31">
              <w:rPr>
                <w:rFonts w:ascii="Calibri" w:hAnsi="Calibri" w:cs="Calibri"/>
                <w:color w:val="FFFFFF" w:themeColor="background1"/>
              </w:rPr>
              <w:t>(</w:t>
            </w:r>
            <w:r w:rsidR="0050028B">
              <w:rPr>
                <w:rFonts w:ascii="Calibri" w:hAnsi="Calibri" w:cs="Calibri"/>
                <w:color w:val="FFFFFF" w:themeColor="background1"/>
              </w:rPr>
              <w:t>up</w:t>
            </w:r>
            <w:r w:rsidR="00010C7F">
              <w:rPr>
                <w:rFonts w:ascii="Calibri" w:hAnsi="Calibri" w:cs="Calibri"/>
                <w:color w:val="FFFFFF" w:themeColor="background1"/>
              </w:rPr>
              <w:t xml:space="preserve"> to </w:t>
            </w:r>
            <w:r w:rsidR="004A0AA7" w:rsidRPr="00D06C31">
              <w:rPr>
                <w:rFonts w:ascii="Calibri" w:hAnsi="Calibri" w:cs="Calibri"/>
                <w:color w:val="FFFFFF" w:themeColor="background1"/>
              </w:rPr>
              <w:t>three</w:t>
            </w:r>
            <w:r w:rsidR="006B7378">
              <w:rPr>
                <w:rFonts w:ascii="Calibri" w:hAnsi="Calibri" w:cs="Calibri"/>
                <w:color w:val="FFFFFF" w:themeColor="background1"/>
              </w:rPr>
              <w:t xml:space="preserve"> (3)</w:t>
            </w:r>
            <w:r w:rsidR="00F94839">
              <w:rPr>
                <w:rFonts w:ascii="Calibri" w:hAnsi="Calibri" w:cs="Calibri"/>
                <w:color w:val="FFFFFF" w:themeColor="background1"/>
              </w:rPr>
              <w:t>, including Indiana relevant experience</w:t>
            </w:r>
            <w:r w:rsidR="004A0AA7" w:rsidRPr="00D06C31">
              <w:rPr>
                <w:rFonts w:ascii="Calibri" w:hAnsi="Calibri" w:cs="Calibri"/>
                <w:color w:val="FFFFFF" w:themeColor="background1"/>
              </w:rPr>
              <w:t>)</w:t>
            </w:r>
            <w:r w:rsidR="00274831">
              <w:rPr>
                <w:rFonts w:ascii="Calibri" w:hAnsi="Calibri" w:cs="Calibri"/>
                <w:color w:val="FFFFFF" w:themeColor="background1"/>
              </w:rPr>
              <w:t>. I</w:t>
            </w:r>
            <w:r w:rsidR="00970F23">
              <w:rPr>
                <w:rFonts w:ascii="Calibri" w:hAnsi="Calibri" w:cs="Calibri"/>
                <w:color w:val="FFFFFF" w:themeColor="background1"/>
              </w:rPr>
              <w:t>nclude</w:t>
            </w:r>
            <w:r w:rsidR="00107160">
              <w:rPr>
                <w:rFonts w:ascii="Calibri" w:hAnsi="Calibri" w:cs="Calibri"/>
                <w:color w:val="FFFFFF" w:themeColor="background1"/>
              </w:rPr>
              <w:t xml:space="preserve"> proof </w:t>
            </w:r>
            <w:r w:rsidR="008B13DC">
              <w:rPr>
                <w:rFonts w:ascii="Calibri" w:hAnsi="Calibri" w:cs="Calibri"/>
                <w:color w:val="FFFFFF" w:themeColor="background1"/>
              </w:rPr>
              <w:t>of project</w:t>
            </w:r>
            <w:r w:rsidR="00010C7F">
              <w:rPr>
                <w:rFonts w:ascii="Calibri" w:hAnsi="Calibri" w:cs="Calibri"/>
                <w:color w:val="FFFFFF" w:themeColor="background1"/>
              </w:rPr>
              <w:t>s</w:t>
            </w:r>
            <w:r w:rsidR="00470E30">
              <w:rPr>
                <w:rFonts w:ascii="Calibri" w:hAnsi="Calibri" w:cs="Calibri"/>
                <w:color w:val="FFFFFF" w:themeColor="background1"/>
              </w:rPr>
              <w:t xml:space="preserve"> </w:t>
            </w:r>
            <w:r w:rsidR="00107160">
              <w:rPr>
                <w:rFonts w:ascii="Calibri" w:hAnsi="Calibri" w:cs="Calibri"/>
                <w:color w:val="FFFFFF" w:themeColor="background1"/>
              </w:rPr>
              <w:t>where you can</w:t>
            </w:r>
            <w:r w:rsidR="004A0AA7" w:rsidRPr="00D06C31">
              <w:rPr>
                <w:rFonts w:ascii="Calibri" w:hAnsi="Calibri" w:cs="Calibri"/>
                <w:color w:val="FFFFFF" w:themeColor="background1"/>
              </w:rPr>
              <w:t>.</w:t>
            </w:r>
          </w:p>
        </w:tc>
      </w:tr>
      <w:tr w:rsidR="00D76018" w14:paraId="2EA17D33" w14:textId="77777777" w:rsidTr="00761655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right w:val="single" w:sz="4" w:space="0" w:color="70AD47" w:themeColor="accent6"/>
            </w:tcBorders>
            <w:shd w:val="clear" w:color="auto" w:fill="C6D98C" w:themeFill="accent5"/>
            <w:vAlign w:val="center"/>
          </w:tcPr>
          <w:p w14:paraId="3FAD0985" w14:textId="035E9D1C" w:rsidR="00D76018" w:rsidRPr="00D06C31" w:rsidRDefault="00D76018" w:rsidP="00A51934">
            <w:pPr>
              <w:rPr>
                <w:sz w:val="18"/>
                <w:szCs w:val="16"/>
              </w:rPr>
            </w:pPr>
            <w:r w:rsidRPr="00D06C31">
              <w:rPr>
                <w:sz w:val="18"/>
                <w:szCs w:val="16"/>
              </w:rPr>
              <w:t>Project City and State</w:t>
            </w:r>
          </w:p>
        </w:tc>
        <w:tc>
          <w:tcPr>
            <w:tcW w:w="2198" w:type="dxa"/>
            <w:tcBorders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95E1C67" w14:textId="1DB35AC3" w:rsidR="00D76018" w:rsidRPr="00D06C31" w:rsidRDefault="00D76018" w:rsidP="00D76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5591BDA3" w14:textId="15DE413C" w:rsidR="00D76018" w:rsidRPr="00D06C31" w:rsidRDefault="00D76018" w:rsidP="00D76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2607" w:type="dxa"/>
            <w:tcBorders>
              <w:left w:val="single" w:sz="4" w:space="0" w:color="70AD47" w:themeColor="accent6"/>
            </w:tcBorders>
            <w:shd w:val="clear" w:color="auto" w:fill="auto"/>
            <w:vAlign w:val="center"/>
          </w:tcPr>
          <w:p w14:paraId="6C770FAE" w14:textId="6E4D475A" w:rsidR="00D76018" w:rsidRPr="00D06C31" w:rsidRDefault="00D76018" w:rsidP="00D76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6"/>
              </w:rPr>
            </w:pPr>
          </w:p>
        </w:tc>
      </w:tr>
      <w:tr w:rsidR="00D76018" w14:paraId="7CAD3FF5" w14:textId="77777777" w:rsidTr="00761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right w:val="single" w:sz="4" w:space="0" w:color="70AD47" w:themeColor="accent6"/>
            </w:tcBorders>
            <w:shd w:val="clear" w:color="auto" w:fill="C6D98C" w:themeFill="accent5"/>
            <w:vAlign w:val="center"/>
          </w:tcPr>
          <w:p w14:paraId="4C365AD7" w14:textId="55E05464" w:rsidR="00D76018" w:rsidRDefault="00D76018" w:rsidP="00D76018">
            <w:pPr>
              <w:spacing w:after="60"/>
              <w:rPr>
                <w:rFonts w:ascii="Calibri" w:hAnsi="Calibri" w:cs="Calibri"/>
                <w:sz w:val="18"/>
                <w:szCs w:val="18"/>
              </w:rPr>
            </w:pPr>
            <w:r w:rsidRPr="00D06C31">
              <w:rPr>
                <w:sz w:val="18"/>
                <w:szCs w:val="16"/>
              </w:rPr>
              <w:t>Project Specific Address</w:t>
            </w:r>
          </w:p>
        </w:tc>
        <w:tc>
          <w:tcPr>
            <w:tcW w:w="2198" w:type="dxa"/>
            <w:tcBorders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261938E0" w14:textId="26F626AC" w:rsidR="00D76018" w:rsidRDefault="00D76018" w:rsidP="00D760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28D52111" w14:textId="77777777" w:rsidR="00D76018" w:rsidRDefault="00D76018" w:rsidP="00D760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07" w:type="dxa"/>
            <w:tcBorders>
              <w:left w:val="single" w:sz="4" w:space="0" w:color="70AD47" w:themeColor="accent6"/>
            </w:tcBorders>
            <w:shd w:val="clear" w:color="auto" w:fill="auto"/>
            <w:vAlign w:val="center"/>
          </w:tcPr>
          <w:p w14:paraId="052F250E" w14:textId="4C48F62F" w:rsidR="00D76018" w:rsidRDefault="00D76018" w:rsidP="00D760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76018" w14:paraId="278A6F97" w14:textId="77777777" w:rsidTr="00761655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right w:val="single" w:sz="4" w:space="0" w:color="70AD47" w:themeColor="accent6"/>
            </w:tcBorders>
            <w:shd w:val="clear" w:color="auto" w:fill="C6D98C" w:themeFill="accent5"/>
            <w:vAlign w:val="center"/>
          </w:tcPr>
          <w:p w14:paraId="4176C5BD" w14:textId="1014478E" w:rsidR="00D76018" w:rsidRDefault="00D76018" w:rsidP="00D76018">
            <w:pPr>
              <w:spacing w:after="60"/>
              <w:rPr>
                <w:rFonts w:ascii="Calibri" w:hAnsi="Calibri" w:cs="Calibri"/>
                <w:sz w:val="18"/>
                <w:szCs w:val="18"/>
              </w:rPr>
            </w:pPr>
            <w:r w:rsidRPr="00D06C31">
              <w:rPr>
                <w:sz w:val="18"/>
                <w:szCs w:val="16"/>
              </w:rPr>
              <w:t>Project Cost</w:t>
            </w:r>
          </w:p>
        </w:tc>
        <w:tc>
          <w:tcPr>
            <w:tcW w:w="2198" w:type="dxa"/>
            <w:tcBorders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5B3A33BF" w14:textId="31952344" w:rsidR="00D76018" w:rsidRDefault="00D76018" w:rsidP="00D760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16C35E30" w14:textId="77777777" w:rsidR="00D76018" w:rsidRDefault="00D76018" w:rsidP="00D760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07" w:type="dxa"/>
            <w:tcBorders>
              <w:left w:val="single" w:sz="4" w:space="0" w:color="70AD47" w:themeColor="accent6"/>
            </w:tcBorders>
            <w:shd w:val="clear" w:color="auto" w:fill="auto"/>
            <w:vAlign w:val="center"/>
          </w:tcPr>
          <w:p w14:paraId="1D7B8AD9" w14:textId="48C57C31" w:rsidR="00D76018" w:rsidRDefault="00D76018" w:rsidP="00D760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76018" w14:paraId="483040D9" w14:textId="77777777" w:rsidTr="00761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right w:val="single" w:sz="4" w:space="0" w:color="70AD47" w:themeColor="accent6"/>
            </w:tcBorders>
            <w:shd w:val="clear" w:color="auto" w:fill="C6D98C" w:themeFill="accent5"/>
            <w:vAlign w:val="center"/>
          </w:tcPr>
          <w:p w14:paraId="34D7C127" w14:textId="11629896" w:rsidR="00D76018" w:rsidRDefault="00D76018" w:rsidP="00D76018">
            <w:pPr>
              <w:spacing w:after="60"/>
              <w:rPr>
                <w:rFonts w:ascii="Calibri" w:hAnsi="Calibri" w:cs="Calibri"/>
                <w:sz w:val="18"/>
                <w:szCs w:val="18"/>
              </w:rPr>
            </w:pPr>
            <w:r w:rsidRPr="00D06C31">
              <w:rPr>
                <w:sz w:val="18"/>
                <w:szCs w:val="16"/>
              </w:rPr>
              <w:t>Project Description</w:t>
            </w:r>
          </w:p>
        </w:tc>
        <w:tc>
          <w:tcPr>
            <w:tcW w:w="2198" w:type="dxa"/>
            <w:tcBorders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6B32779B" w14:textId="2B569D28" w:rsidR="00D76018" w:rsidRDefault="00D76018" w:rsidP="00D760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783DAD27" w14:textId="77777777" w:rsidR="00D76018" w:rsidRDefault="00D76018" w:rsidP="00D760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07" w:type="dxa"/>
            <w:tcBorders>
              <w:left w:val="single" w:sz="4" w:space="0" w:color="70AD47" w:themeColor="accent6"/>
            </w:tcBorders>
            <w:shd w:val="clear" w:color="auto" w:fill="auto"/>
            <w:vAlign w:val="center"/>
          </w:tcPr>
          <w:p w14:paraId="04E7B5A5" w14:textId="7443E198" w:rsidR="00D76018" w:rsidRDefault="00D76018" w:rsidP="00D760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76018" w14:paraId="466CBEFD" w14:textId="77777777" w:rsidTr="00761655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right w:val="single" w:sz="4" w:space="0" w:color="70AD47" w:themeColor="accent6"/>
            </w:tcBorders>
            <w:shd w:val="clear" w:color="auto" w:fill="C6D98C" w:themeFill="accent5"/>
            <w:vAlign w:val="center"/>
          </w:tcPr>
          <w:p w14:paraId="22C6C0B1" w14:textId="37F2284E" w:rsidR="00D76018" w:rsidRDefault="00D76018" w:rsidP="00D76018">
            <w:pPr>
              <w:spacing w:after="60"/>
              <w:rPr>
                <w:rFonts w:ascii="Calibri" w:hAnsi="Calibri" w:cs="Calibri"/>
                <w:sz w:val="18"/>
                <w:szCs w:val="18"/>
              </w:rPr>
            </w:pPr>
            <w:r w:rsidRPr="00D06C31">
              <w:rPr>
                <w:sz w:val="18"/>
                <w:szCs w:val="16"/>
              </w:rPr>
              <w:t>Team Member(s) Involved</w:t>
            </w:r>
          </w:p>
        </w:tc>
        <w:tc>
          <w:tcPr>
            <w:tcW w:w="2198" w:type="dxa"/>
            <w:tcBorders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04E8A502" w14:textId="5FA6F30A" w:rsidR="00D76018" w:rsidRDefault="00D76018" w:rsidP="00D760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25759DBE" w14:textId="77777777" w:rsidR="00D76018" w:rsidRDefault="00D76018" w:rsidP="00D760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07" w:type="dxa"/>
            <w:tcBorders>
              <w:left w:val="single" w:sz="4" w:space="0" w:color="70AD47" w:themeColor="accent6"/>
            </w:tcBorders>
            <w:shd w:val="clear" w:color="auto" w:fill="auto"/>
            <w:vAlign w:val="center"/>
          </w:tcPr>
          <w:p w14:paraId="7E34B0BA" w14:textId="1C76640A" w:rsidR="00D76018" w:rsidRDefault="00D76018" w:rsidP="00D760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76018" w14:paraId="5BC915B2" w14:textId="77777777" w:rsidTr="00761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right w:val="single" w:sz="4" w:space="0" w:color="70AD47" w:themeColor="accent6"/>
            </w:tcBorders>
            <w:shd w:val="clear" w:color="auto" w:fill="C6D98C" w:themeFill="accent5"/>
            <w:vAlign w:val="center"/>
          </w:tcPr>
          <w:p w14:paraId="780B164B" w14:textId="74F85D6B" w:rsidR="00D76018" w:rsidRDefault="00D76018" w:rsidP="00D76018">
            <w:pPr>
              <w:spacing w:after="60"/>
              <w:rPr>
                <w:rFonts w:ascii="Calibri" w:hAnsi="Calibri" w:cs="Calibri"/>
                <w:sz w:val="18"/>
                <w:szCs w:val="18"/>
              </w:rPr>
            </w:pPr>
            <w:r w:rsidRPr="00D06C31">
              <w:rPr>
                <w:sz w:val="18"/>
                <w:szCs w:val="16"/>
              </w:rPr>
              <w:t>Team Member(s) Role(s)</w:t>
            </w:r>
          </w:p>
        </w:tc>
        <w:tc>
          <w:tcPr>
            <w:tcW w:w="2198" w:type="dxa"/>
            <w:tcBorders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427B52A5" w14:textId="75FFF947" w:rsidR="00D76018" w:rsidRDefault="00D76018" w:rsidP="00D760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6BF3059F" w14:textId="77777777" w:rsidR="00D76018" w:rsidRDefault="00D76018" w:rsidP="00D760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07" w:type="dxa"/>
            <w:tcBorders>
              <w:left w:val="single" w:sz="4" w:space="0" w:color="70AD47" w:themeColor="accent6"/>
            </w:tcBorders>
            <w:shd w:val="clear" w:color="auto" w:fill="auto"/>
            <w:vAlign w:val="center"/>
          </w:tcPr>
          <w:p w14:paraId="54E7CDA5" w14:textId="7720DAEB" w:rsidR="00D76018" w:rsidRDefault="00D76018" w:rsidP="00D760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76018" w14:paraId="091276E6" w14:textId="77777777" w:rsidTr="0076165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right w:val="single" w:sz="4" w:space="0" w:color="70AD47" w:themeColor="accent6"/>
            </w:tcBorders>
            <w:shd w:val="clear" w:color="auto" w:fill="C6D98C" w:themeFill="accent5"/>
            <w:vAlign w:val="center"/>
          </w:tcPr>
          <w:p w14:paraId="4FB060FE" w14:textId="7CF4B2D3" w:rsidR="00D76018" w:rsidRDefault="00D76018" w:rsidP="00D76018">
            <w:pPr>
              <w:spacing w:after="60"/>
              <w:rPr>
                <w:rFonts w:ascii="Calibri" w:hAnsi="Calibri" w:cs="Calibri"/>
                <w:sz w:val="18"/>
                <w:szCs w:val="18"/>
              </w:rPr>
            </w:pPr>
            <w:r w:rsidRPr="00D06C31">
              <w:rPr>
                <w:sz w:val="18"/>
                <w:szCs w:val="16"/>
              </w:rPr>
              <w:t>Reference Contact Name</w:t>
            </w:r>
          </w:p>
        </w:tc>
        <w:tc>
          <w:tcPr>
            <w:tcW w:w="2198" w:type="dxa"/>
            <w:tcBorders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4FBC1803" w14:textId="195E3F55" w:rsidR="00D76018" w:rsidRDefault="00D76018" w:rsidP="00D760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240A7609" w14:textId="77777777" w:rsidR="00D76018" w:rsidRDefault="00D76018" w:rsidP="00D760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07" w:type="dxa"/>
            <w:tcBorders>
              <w:left w:val="single" w:sz="4" w:space="0" w:color="70AD47" w:themeColor="accent6"/>
            </w:tcBorders>
            <w:shd w:val="clear" w:color="auto" w:fill="auto"/>
            <w:vAlign w:val="center"/>
          </w:tcPr>
          <w:p w14:paraId="4C5236F0" w14:textId="1449011B" w:rsidR="00D76018" w:rsidRDefault="00D76018" w:rsidP="00D760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76018" w14:paraId="480FB997" w14:textId="77777777" w:rsidTr="00761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right w:val="single" w:sz="4" w:space="0" w:color="70AD47" w:themeColor="accent6"/>
            </w:tcBorders>
            <w:shd w:val="clear" w:color="auto" w:fill="C6D98C" w:themeFill="accent5"/>
            <w:vAlign w:val="center"/>
          </w:tcPr>
          <w:p w14:paraId="04D7F1D9" w14:textId="61DD4E72" w:rsidR="00D76018" w:rsidRPr="00D06C31" w:rsidRDefault="00D76018" w:rsidP="00D76018">
            <w:pPr>
              <w:spacing w:after="60"/>
              <w:rPr>
                <w:b w:val="0"/>
                <w:bCs w:val="0"/>
                <w:sz w:val="18"/>
                <w:szCs w:val="16"/>
              </w:rPr>
            </w:pPr>
            <w:r w:rsidRPr="00D06C31">
              <w:rPr>
                <w:sz w:val="18"/>
                <w:szCs w:val="16"/>
              </w:rPr>
              <w:t>Reference Contact Information</w:t>
            </w:r>
          </w:p>
        </w:tc>
        <w:tc>
          <w:tcPr>
            <w:tcW w:w="2198" w:type="dxa"/>
            <w:tcBorders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6B65D56B" w14:textId="77777777" w:rsidR="00D76018" w:rsidRDefault="00D76018" w:rsidP="00D760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2B8799F5" w14:textId="77777777" w:rsidR="00D76018" w:rsidRDefault="00D76018" w:rsidP="00D760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07" w:type="dxa"/>
            <w:tcBorders>
              <w:left w:val="single" w:sz="4" w:space="0" w:color="70AD47" w:themeColor="accent6"/>
            </w:tcBorders>
            <w:shd w:val="clear" w:color="auto" w:fill="auto"/>
            <w:vAlign w:val="center"/>
          </w:tcPr>
          <w:p w14:paraId="43F278C3" w14:textId="77777777" w:rsidR="00D76018" w:rsidRDefault="00D76018" w:rsidP="00D760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629BE132" w14:textId="77777777" w:rsidR="00107160" w:rsidRDefault="00107160" w:rsidP="00107160"/>
    <w:p w14:paraId="05C7BE5D" w14:textId="77777777" w:rsidR="00107160" w:rsidRDefault="00107160" w:rsidP="008C1355"/>
    <w:p w14:paraId="2389557F" w14:textId="22B5688B" w:rsidR="00706728" w:rsidRDefault="00DB4CFB" w:rsidP="00791992">
      <w:pPr>
        <w:pStyle w:val="Heading3"/>
      </w:pPr>
      <w:r>
        <w:lastRenderedPageBreak/>
        <w:t>Applicant</w:t>
      </w:r>
      <w:r w:rsidR="00706728">
        <w:t xml:space="preserve"> Qualifications</w:t>
      </w:r>
    </w:p>
    <w:tbl>
      <w:tblPr>
        <w:tblStyle w:val="ListTable3-Accent6"/>
        <w:tblW w:w="8936" w:type="dxa"/>
        <w:tblLook w:val="0480" w:firstRow="0" w:lastRow="0" w:firstColumn="1" w:lastColumn="0" w:noHBand="0" w:noVBand="1"/>
      </w:tblPr>
      <w:tblGrid>
        <w:gridCol w:w="2785"/>
        <w:gridCol w:w="6151"/>
      </w:tblGrid>
      <w:tr w:rsidR="001B4521" w14:paraId="2D3AC337" w14:textId="77777777" w:rsidTr="001B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gridSpan w:val="2"/>
            <w:shd w:val="clear" w:color="auto" w:fill="70AD47" w:themeFill="accent6"/>
            <w:vAlign w:val="center"/>
          </w:tcPr>
          <w:p w14:paraId="119F743B" w14:textId="37F89A76" w:rsidR="001B4521" w:rsidRPr="00D06C31" w:rsidRDefault="001B4521">
            <w:pPr>
              <w:spacing w:after="60"/>
              <w:rPr>
                <w:rFonts w:ascii="Calibri" w:hAnsi="Calibri" w:cs="Calibri"/>
                <w:b w:val="0"/>
                <w:bCs w:val="0"/>
                <w:color w:val="FFFFFF" w:themeColor="background1"/>
              </w:rPr>
            </w:pPr>
            <w:r w:rsidRPr="00D06C31">
              <w:rPr>
                <w:rFonts w:ascii="Calibri" w:hAnsi="Calibri" w:cs="Calibri"/>
                <w:color w:val="FFFFFF" w:themeColor="background1"/>
              </w:rPr>
              <w:t xml:space="preserve">Describe the roles of the project team individuals expected to be </w:t>
            </w:r>
            <w:r w:rsidR="00804517" w:rsidRPr="00D06C31">
              <w:rPr>
                <w:rFonts w:ascii="Calibri" w:hAnsi="Calibri" w:cs="Calibri"/>
                <w:color w:val="FFFFFF" w:themeColor="background1"/>
              </w:rPr>
              <w:t xml:space="preserve">involved in </w:t>
            </w:r>
            <w:r w:rsidRPr="00D06C31">
              <w:rPr>
                <w:rFonts w:ascii="Calibri" w:hAnsi="Calibri" w:cs="Calibri"/>
                <w:color w:val="FFFFFF" w:themeColor="background1"/>
              </w:rPr>
              <w:t>the project</w:t>
            </w:r>
            <w:r w:rsidR="000F66D2" w:rsidRPr="00D06C31">
              <w:rPr>
                <w:rFonts w:ascii="Calibri" w:hAnsi="Calibri" w:cs="Calibri"/>
                <w:color w:val="FFFFFF" w:themeColor="background1"/>
              </w:rPr>
              <w:t>.</w:t>
            </w:r>
          </w:p>
        </w:tc>
      </w:tr>
      <w:tr w:rsidR="00706728" w14:paraId="24CC951A" w14:textId="77777777" w:rsidTr="00761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right w:val="single" w:sz="4" w:space="0" w:color="70AD47" w:themeColor="accent6"/>
            </w:tcBorders>
            <w:vAlign w:val="center"/>
          </w:tcPr>
          <w:p w14:paraId="425FEF45" w14:textId="3B475A54" w:rsidR="00706728" w:rsidRPr="00D06C31" w:rsidRDefault="00706728" w:rsidP="00A51934">
            <w:r w:rsidRPr="00D922D3">
              <w:t>Project Owner</w:t>
            </w:r>
          </w:p>
        </w:tc>
        <w:tc>
          <w:tcPr>
            <w:tcW w:w="6151" w:type="dxa"/>
            <w:tcBorders>
              <w:left w:val="single" w:sz="4" w:space="0" w:color="70AD47" w:themeColor="accent6"/>
            </w:tcBorders>
            <w:vAlign w:val="center"/>
          </w:tcPr>
          <w:p w14:paraId="756AFF2F" w14:textId="77777777" w:rsidR="00706728" w:rsidRPr="00761655" w:rsidRDefault="00706728" w:rsidP="001B452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06728" w14:paraId="08F640C0" w14:textId="77777777" w:rsidTr="00761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right w:val="single" w:sz="4" w:space="0" w:color="70AD47" w:themeColor="accent6"/>
            </w:tcBorders>
            <w:vAlign w:val="center"/>
          </w:tcPr>
          <w:p w14:paraId="5780D6FE" w14:textId="3B61232E" w:rsidR="00706728" w:rsidRPr="00D06C31" w:rsidRDefault="00706728" w:rsidP="00A51934">
            <w:r w:rsidRPr="00D922D3">
              <w:t>Site Host</w:t>
            </w:r>
          </w:p>
        </w:tc>
        <w:tc>
          <w:tcPr>
            <w:tcW w:w="6151" w:type="dxa"/>
            <w:tcBorders>
              <w:left w:val="single" w:sz="4" w:space="0" w:color="70AD47" w:themeColor="accent6"/>
            </w:tcBorders>
            <w:vAlign w:val="center"/>
          </w:tcPr>
          <w:p w14:paraId="04C4B23B" w14:textId="77777777" w:rsidR="00706728" w:rsidRPr="00761655" w:rsidRDefault="00706728" w:rsidP="001B452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06728" w14:paraId="6D76CC30" w14:textId="77777777" w:rsidTr="00761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right w:val="single" w:sz="4" w:space="0" w:color="70AD47" w:themeColor="accent6"/>
            </w:tcBorders>
            <w:vAlign w:val="center"/>
          </w:tcPr>
          <w:p w14:paraId="6A1ECBE1" w14:textId="5B242800" w:rsidR="00706728" w:rsidRPr="00D06C31" w:rsidRDefault="00706728" w:rsidP="00A51934">
            <w:r w:rsidRPr="00D922D3">
              <w:t>EVSE Supplier</w:t>
            </w:r>
          </w:p>
        </w:tc>
        <w:tc>
          <w:tcPr>
            <w:tcW w:w="6151" w:type="dxa"/>
            <w:tcBorders>
              <w:left w:val="single" w:sz="4" w:space="0" w:color="70AD47" w:themeColor="accent6"/>
            </w:tcBorders>
            <w:vAlign w:val="center"/>
          </w:tcPr>
          <w:p w14:paraId="3A80778A" w14:textId="77777777" w:rsidR="00706728" w:rsidRPr="00761655" w:rsidRDefault="00706728" w:rsidP="001B452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06728" w14:paraId="36B9FB47" w14:textId="77777777" w:rsidTr="00761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right w:val="single" w:sz="4" w:space="0" w:color="70AD47" w:themeColor="accent6"/>
            </w:tcBorders>
            <w:vAlign w:val="center"/>
          </w:tcPr>
          <w:p w14:paraId="01842C3A" w14:textId="188F6D50" w:rsidR="00706728" w:rsidRPr="00D06C31" w:rsidRDefault="00706728" w:rsidP="00A51934">
            <w:r w:rsidRPr="00D922D3">
              <w:t>EVSE Installer/Contractor</w:t>
            </w:r>
          </w:p>
        </w:tc>
        <w:tc>
          <w:tcPr>
            <w:tcW w:w="6151" w:type="dxa"/>
            <w:tcBorders>
              <w:left w:val="single" w:sz="4" w:space="0" w:color="70AD47" w:themeColor="accent6"/>
            </w:tcBorders>
            <w:vAlign w:val="center"/>
          </w:tcPr>
          <w:p w14:paraId="46A15801" w14:textId="77777777" w:rsidR="00706728" w:rsidRPr="00761655" w:rsidRDefault="00706728" w:rsidP="001B452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06728" w14:paraId="23E1D634" w14:textId="77777777" w:rsidTr="00761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right w:val="single" w:sz="4" w:space="0" w:color="70AD47" w:themeColor="accent6"/>
            </w:tcBorders>
            <w:vAlign w:val="center"/>
          </w:tcPr>
          <w:p w14:paraId="17E99ABA" w14:textId="77777777" w:rsidR="00706728" w:rsidRPr="00D06C31" w:rsidRDefault="00706728" w:rsidP="00A51934">
            <w:r w:rsidRPr="00D922D3">
              <w:t>Operator</w:t>
            </w:r>
          </w:p>
        </w:tc>
        <w:tc>
          <w:tcPr>
            <w:tcW w:w="6151" w:type="dxa"/>
            <w:tcBorders>
              <w:left w:val="single" w:sz="4" w:space="0" w:color="70AD47" w:themeColor="accent6"/>
            </w:tcBorders>
            <w:vAlign w:val="center"/>
          </w:tcPr>
          <w:p w14:paraId="77E1936E" w14:textId="77777777" w:rsidR="00706728" w:rsidRPr="00761655" w:rsidRDefault="00706728" w:rsidP="001B452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06728" w14:paraId="58A81C1F" w14:textId="77777777" w:rsidTr="00761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right w:val="single" w:sz="4" w:space="0" w:color="70AD47" w:themeColor="accent6"/>
            </w:tcBorders>
            <w:vAlign w:val="center"/>
          </w:tcPr>
          <w:p w14:paraId="29E34A74" w14:textId="65427C03" w:rsidR="00706728" w:rsidRPr="00D06C31" w:rsidRDefault="00BF6976" w:rsidP="00A51934">
            <w:r w:rsidRPr="00D922D3">
              <w:t>Maintainer</w:t>
            </w:r>
          </w:p>
        </w:tc>
        <w:tc>
          <w:tcPr>
            <w:tcW w:w="6151" w:type="dxa"/>
            <w:tcBorders>
              <w:left w:val="single" w:sz="4" w:space="0" w:color="70AD47" w:themeColor="accent6"/>
            </w:tcBorders>
            <w:vAlign w:val="center"/>
          </w:tcPr>
          <w:p w14:paraId="0FAC1B83" w14:textId="77777777" w:rsidR="00706728" w:rsidRPr="00761655" w:rsidRDefault="00706728" w:rsidP="001B452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06728" w14:paraId="160D0271" w14:textId="77777777" w:rsidTr="00761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right w:val="single" w:sz="4" w:space="0" w:color="70AD47" w:themeColor="accent6"/>
            </w:tcBorders>
            <w:vAlign w:val="center"/>
          </w:tcPr>
          <w:p w14:paraId="444BBF8E" w14:textId="4FB81D22" w:rsidR="00706728" w:rsidRPr="00D06C31" w:rsidRDefault="00BF6976" w:rsidP="00A51934">
            <w:r w:rsidRPr="00D922D3">
              <w:t>Utility Provider</w:t>
            </w:r>
          </w:p>
        </w:tc>
        <w:tc>
          <w:tcPr>
            <w:tcW w:w="6151" w:type="dxa"/>
            <w:tcBorders>
              <w:left w:val="single" w:sz="4" w:space="0" w:color="70AD47" w:themeColor="accent6"/>
            </w:tcBorders>
            <w:vAlign w:val="center"/>
          </w:tcPr>
          <w:p w14:paraId="290092D0" w14:textId="77777777" w:rsidR="00706728" w:rsidRPr="00761655" w:rsidRDefault="00706728" w:rsidP="001B452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06728" w14:paraId="43C9CD89" w14:textId="77777777" w:rsidTr="00761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right w:val="single" w:sz="4" w:space="0" w:color="70AD47" w:themeColor="accent6"/>
            </w:tcBorders>
            <w:vAlign w:val="center"/>
          </w:tcPr>
          <w:p w14:paraId="0C236A77" w14:textId="429C770D" w:rsidR="00706728" w:rsidRPr="00D06C31" w:rsidRDefault="00706728" w:rsidP="00A51934">
            <w:r w:rsidRPr="00D922D3">
              <w:t>Sub</w:t>
            </w:r>
            <w:r w:rsidR="00BF6976" w:rsidRPr="00D922D3">
              <w:t>-</w:t>
            </w:r>
            <w:r w:rsidRPr="00D922D3">
              <w:t>contractors (if known)</w:t>
            </w:r>
          </w:p>
        </w:tc>
        <w:tc>
          <w:tcPr>
            <w:tcW w:w="6151" w:type="dxa"/>
            <w:tcBorders>
              <w:left w:val="single" w:sz="4" w:space="0" w:color="70AD47" w:themeColor="accent6"/>
            </w:tcBorders>
            <w:vAlign w:val="center"/>
          </w:tcPr>
          <w:p w14:paraId="45B820A9" w14:textId="77777777" w:rsidR="00706728" w:rsidRPr="00761655" w:rsidRDefault="00706728" w:rsidP="001B452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06728" w14:paraId="571A5E95" w14:textId="77777777" w:rsidTr="00761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right w:val="single" w:sz="4" w:space="0" w:color="70AD47" w:themeColor="accent6"/>
            </w:tcBorders>
            <w:vAlign w:val="center"/>
          </w:tcPr>
          <w:p w14:paraId="2FDEC7F4" w14:textId="77777777" w:rsidR="00706728" w:rsidRPr="00D06C31" w:rsidRDefault="00706728" w:rsidP="00A51934">
            <w:r w:rsidRPr="00D922D3">
              <w:t>Consultants (if any)</w:t>
            </w:r>
          </w:p>
        </w:tc>
        <w:tc>
          <w:tcPr>
            <w:tcW w:w="6151" w:type="dxa"/>
            <w:tcBorders>
              <w:left w:val="single" w:sz="4" w:space="0" w:color="70AD47" w:themeColor="accent6"/>
            </w:tcBorders>
            <w:vAlign w:val="center"/>
          </w:tcPr>
          <w:p w14:paraId="10A9A48D" w14:textId="77777777" w:rsidR="00706728" w:rsidRPr="00761655" w:rsidRDefault="00706728" w:rsidP="001B452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0CB56DA" w14:textId="00E02F09" w:rsidR="009C7C4A" w:rsidRDefault="009C7C4A" w:rsidP="00791992">
      <w:pPr>
        <w:pStyle w:val="Heading3"/>
      </w:pPr>
      <w:r>
        <w:t>Project Approach</w:t>
      </w:r>
    </w:p>
    <w:p w14:paraId="01B81832" w14:textId="62A681F0" w:rsidR="00960497" w:rsidRDefault="00960497" w:rsidP="00791992">
      <w:pPr>
        <w:pStyle w:val="Heading4"/>
      </w:pPr>
      <w:r>
        <w:t>Operations and Maintenance</w:t>
      </w:r>
    </w:p>
    <w:p w14:paraId="511E8BCE" w14:textId="6FCEC4FF" w:rsidR="006C425A" w:rsidRDefault="006F676B" w:rsidP="00761655">
      <w:r>
        <w:t xml:space="preserve">1. </w:t>
      </w:r>
      <w:r w:rsidR="006C425A">
        <w:t>How would you describe your commitment to providing ongoing operation and maintenance (O&amp;M) support for the EVSE infrastructure?</w:t>
      </w:r>
    </w:p>
    <w:p w14:paraId="4C104030" w14:textId="77777777" w:rsidR="00784CC0" w:rsidRDefault="00784CC0" w:rsidP="007B1BE2"/>
    <w:p w14:paraId="399F845F" w14:textId="77777777" w:rsidR="00DE3F0A" w:rsidRDefault="00DE3F0A" w:rsidP="00761655"/>
    <w:p w14:paraId="568268AD" w14:textId="77777777" w:rsidR="00784CC0" w:rsidRDefault="00784CC0" w:rsidP="00761655"/>
    <w:p w14:paraId="1BE646BD" w14:textId="3DAFA432" w:rsidR="006C425A" w:rsidRDefault="006F676B" w:rsidP="00761655">
      <w:r>
        <w:t xml:space="preserve">2. </w:t>
      </w:r>
      <w:r w:rsidR="006C425A">
        <w:t>Can you outline the specific O&amp;M services you would offer for the EVSE equipment, including preventive maintenance, repairs, and replacements?</w:t>
      </w:r>
    </w:p>
    <w:p w14:paraId="0805C27F" w14:textId="77777777" w:rsidR="00784CC0" w:rsidRDefault="00784CC0" w:rsidP="00761655"/>
    <w:p w14:paraId="77156F3B" w14:textId="77777777" w:rsidR="00784CC0" w:rsidRDefault="00784CC0" w:rsidP="00761655"/>
    <w:p w14:paraId="6A572F4D" w14:textId="77777777" w:rsidR="007B1BE2" w:rsidRDefault="007B1BE2" w:rsidP="00761655"/>
    <w:p w14:paraId="0C458E70" w14:textId="73F42016" w:rsidR="009848A9" w:rsidRDefault="006F676B" w:rsidP="00761655">
      <w:r>
        <w:t xml:space="preserve">3. </w:t>
      </w:r>
      <w:r w:rsidR="006C425A">
        <w:t>How do you ensure that your O&amp;M activities for EVSE align with industry standards and regulatory requirements?</w:t>
      </w:r>
    </w:p>
    <w:p w14:paraId="4FAC503D" w14:textId="77777777" w:rsidR="00784CC0" w:rsidRDefault="00784CC0" w:rsidP="00761655"/>
    <w:p w14:paraId="2FD40926" w14:textId="77777777" w:rsidR="00E713B5" w:rsidRDefault="00E713B5" w:rsidP="00761655"/>
    <w:p w14:paraId="1EB32C91" w14:textId="77777777" w:rsidR="007B1BE2" w:rsidRDefault="007B1BE2" w:rsidP="00761655"/>
    <w:p w14:paraId="0905F9E5" w14:textId="3B90944F" w:rsidR="007F6AB4" w:rsidRDefault="007F6AB4" w:rsidP="00791992">
      <w:pPr>
        <w:pStyle w:val="Heading4"/>
        <w:rPr>
          <w:i/>
        </w:rPr>
      </w:pPr>
      <w:r>
        <w:t>Maintaining Up</w:t>
      </w:r>
      <w:r w:rsidR="00786DE0">
        <w:t>-</w:t>
      </w:r>
      <w:r>
        <w:t>Time</w:t>
      </w:r>
    </w:p>
    <w:p w14:paraId="7F9F3D67" w14:textId="319B88A0" w:rsidR="006F676B" w:rsidRDefault="006F676B" w:rsidP="00761655">
      <w:r>
        <w:t>1. What strategies or measures do you have in place to ensure high uptime for the EVSE infrastructure?</w:t>
      </w:r>
    </w:p>
    <w:p w14:paraId="78766BCA" w14:textId="77777777" w:rsidR="00784CC0" w:rsidRDefault="00784CC0" w:rsidP="001A11ED"/>
    <w:p w14:paraId="7A53FC83" w14:textId="77777777" w:rsidR="00842CCA" w:rsidRDefault="00842CCA" w:rsidP="001A11ED"/>
    <w:p w14:paraId="2CC41F6C" w14:textId="77777777" w:rsidR="00842CCA" w:rsidRDefault="00842CCA" w:rsidP="00761655"/>
    <w:p w14:paraId="1B03A30A" w14:textId="5EB7243D" w:rsidR="006F676B" w:rsidRDefault="006F676B" w:rsidP="001A11ED">
      <w:r>
        <w:lastRenderedPageBreak/>
        <w:t>2. How do you handle proactive monitoring, maintenance, and rapid response to minimize downtime for the EVSE stations?</w:t>
      </w:r>
    </w:p>
    <w:p w14:paraId="67BC17AD" w14:textId="77777777" w:rsidR="00DE3F0A" w:rsidRDefault="00DE3F0A" w:rsidP="001A11ED"/>
    <w:p w14:paraId="05BADA98" w14:textId="77777777" w:rsidR="00DE3F0A" w:rsidRDefault="00DE3F0A" w:rsidP="001A11ED"/>
    <w:p w14:paraId="32306156" w14:textId="77777777" w:rsidR="00DE3F0A" w:rsidRDefault="00DE3F0A" w:rsidP="00761655"/>
    <w:p w14:paraId="60667520" w14:textId="33B8CBCD" w:rsidR="00706728" w:rsidRDefault="006F676B" w:rsidP="00761655">
      <w:r>
        <w:t>3. Can you provide examples of how you have successfully maintained high uptime for EVSE projects in the past?</w:t>
      </w:r>
    </w:p>
    <w:p w14:paraId="436C8C69" w14:textId="77777777" w:rsidR="00784CC0" w:rsidRDefault="00784CC0" w:rsidP="00761655"/>
    <w:p w14:paraId="344E3095" w14:textId="77777777" w:rsidR="00DE3F0A" w:rsidRDefault="00DE3F0A" w:rsidP="00761655"/>
    <w:p w14:paraId="64FA1A28" w14:textId="77777777" w:rsidR="00E713B5" w:rsidRDefault="00E713B5" w:rsidP="00761655"/>
    <w:p w14:paraId="48DC3CDE" w14:textId="3A225353" w:rsidR="00D61BD5" w:rsidRDefault="00D61BD5" w:rsidP="00791992">
      <w:pPr>
        <w:pStyle w:val="Heading4"/>
      </w:pPr>
      <w:r>
        <w:t>Data Sharing</w:t>
      </w:r>
    </w:p>
    <w:p w14:paraId="2004D962" w14:textId="7C6A1995" w:rsidR="0027437E" w:rsidRDefault="0027437E" w:rsidP="00761655">
      <w:r>
        <w:t>1. How do you approach data sharing related to EVSE usage, charging patterns, and operational performance?</w:t>
      </w:r>
    </w:p>
    <w:p w14:paraId="41D8EC32" w14:textId="77777777" w:rsidR="00784CC0" w:rsidRDefault="00784CC0" w:rsidP="00761655"/>
    <w:p w14:paraId="33C66BE1" w14:textId="77777777" w:rsidR="00784CC0" w:rsidRDefault="00784CC0" w:rsidP="001A11ED"/>
    <w:p w14:paraId="46925DFF" w14:textId="77777777" w:rsidR="00DE3F0A" w:rsidRDefault="00DE3F0A" w:rsidP="00761655"/>
    <w:p w14:paraId="75143740" w14:textId="1BF22C09" w:rsidR="0027437E" w:rsidRDefault="0027437E" w:rsidP="00761655">
      <w:r>
        <w:t>2. Do you have mechanisms in place to ensure data privacy and comply with relevant data protection regulations?</w:t>
      </w:r>
    </w:p>
    <w:p w14:paraId="5D8D8D3D" w14:textId="77777777" w:rsidR="00784CC0" w:rsidRDefault="00784CC0" w:rsidP="001A11ED"/>
    <w:p w14:paraId="42111501" w14:textId="77777777" w:rsidR="00DE3F0A" w:rsidRDefault="00DE3F0A" w:rsidP="00761655"/>
    <w:p w14:paraId="5EE961F0" w14:textId="77777777" w:rsidR="00784CC0" w:rsidRDefault="00784CC0" w:rsidP="00761655"/>
    <w:p w14:paraId="6E157D17" w14:textId="602873A5" w:rsidR="0027437E" w:rsidRDefault="0027437E" w:rsidP="00761655">
      <w:r>
        <w:t>3.  Are you open to collaborating and integrating EVSE data with other systems or platforms, such as energy management systems or smart grid networks?</w:t>
      </w:r>
    </w:p>
    <w:p w14:paraId="6C144F6D" w14:textId="77777777" w:rsidR="00784CC0" w:rsidRDefault="00784CC0" w:rsidP="00761655"/>
    <w:p w14:paraId="26179543" w14:textId="77777777" w:rsidR="00DE3F0A" w:rsidRDefault="00DE3F0A" w:rsidP="00761655"/>
    <w:p w14:paraId="42552BDA" w14:textId="77777777" w:rsidR="003F0325" w:rsidRDefault="003F0325" w:rsidP="00761655"/>
    <w:p w14:paraId="14CF9F6E" w14:textId="00D63083" w:rsidR="00E713B5" w:rsidRDefault="00671459" w:rsidP="00671459">
      <w:pPr>
        <w:pStyle w:val="Heading4"/>
      </w:pPr>
      <w:r>
        <w:t>Physical Security</w:t>
      </w:r>
    </w:p>
    <w:p w14:paraId="6AD22A40" w14:textId="77777777" w:rsidR="003F0325" w:rsidRDefault="003F0325" w:rsidP="00761655">
      <w:r>
        <w:t>1. How do you plan to ensure the physical security of your electric vehicle charging infrastructure? Please outline the measures you intend to implement to prevent vandalism, theft, and unauthorized access.</w:t>
      </w:r>
    </w:p>
    <w:p w14:paraId="1BABD961" w14:textId="77777777" w:rsidR="003F0325" w:rsidRDefault="003F0325" w:rsidP="00761655"/>
    <w:p w14:paraId="01F64A7F" w14:textId="77777777" w:rsidR="003F0325" w:rsidRDefault="003F0325" w:rsidP="001A11ED"/>
    <w:p w14:paraId="57B1C262" w14:textId="77777777" w:rsidR="00842CCA" w:rsidRDefault="00842CCA" w:rsidP="00761655"/>
    <w:p w14:paraId="2ABF2918" w14:textId="6FF8F992" w:rsidR="003F0325" w:rsidRDefault="003F0325" w:rsidP="00761655">
      <w:r>
        <w:lastRenderedPageBreak/>
        <w:t>2. Can you describe your approach to designing secure physical layouts for your proposed electric vehicle charging stations?</w:t>
      </w:r>
    </w:p>
    <w:p w14:paraId="029842CF" w14:textId="77777777" w:rsidR="003F0325" w:rsidRDefault="003F0325" w:rsidP="00761655"/>
    <w:p w14:paraId="68CB5152" w14:textId="77777777" w:rsidR="003F0325" w:rsidRDefault="003F0325" w:rsidP="001A11ED"/>
    <w:p w14:paraId="61849367" w14:textId="77777777" w:rsidR="00DE3F0A" w:rsidRDefault="00DE3F0A" w:rsidP="00761655"/>
    <w:p w14:paraId="5D24820B" w14:textId="4971623B" w:rsidR="00671459" w:rsidRDefault="003F0325" w:rsidP="001A11ED">
      <w:r>
        <w:t>3. In the event of a power outage or network connectivity issues, how do you intend to maintain the security of your electric vehicle infrastructure?</w:t>
      </w:r>
    </w:p>
    <w:p w14:paraId="47366DB4" w14:textId="77777777" w:rsidR="00DE3F0A" w:rsidRDefault="00DE3F0A" w:rsidP="001A11ED"/>
    <w:p w14:paraId="0A543D76" w14:textId="77777777" w:rsidR="00DE3F0A" w:rsidRDefault="00DE3F0A" w:rsidP="001A11ED"/>
    <w:p w14:paraId="54EA4EB1" w14:textId="77777777" w:rsidR="00DE3F0A" w:rsidRDefault="00DE3F0A" w:rsidP="00761655"/>
    <w:p w14:paraId="20F2E001" w14:textId="7A18077F" w:rsidR="0027437E" w:rsidRDefault="0027437E" w:rsidP="00791992">
      <w:pPr>
        <w:pStyle w:val="Heading4"/>
      </w:pPr>
      <w:r>
        <w:t>Cybersecurity</w:t>
      </w:r>
    </w:p>
    <w:p w14:paraId="5C951EDA" w14:textId="0F6F68BC" w:rsidR="007401E6" w:rsidRDefault="007401E6" w:rsidP="00761655">
      <w:r>
        <w:t>1. How do you address cybersecurity concerns for the EVSE infrastructure to protect against potential cyber threats?</w:t>
      </w:r>
    </w:p>
    <w:p w14:paraId="6178C35A" w14:textId="77777777" w:rsidR="00784CC0" w:rsidRDefault="00784CC0" w:rsidP="00761655"/>
    <w:p w14:paraId="5628A4B9" w14:textId="77777777" w:rsidR="00784CC0" w:rsidRDefault="00784CC0" w:rsidP="00761655"/>
    <w:p w14:paraId="5FCD705A" w14:textId="1C0A0D33" w:rsidR="007401E6" w:rsidRDefault="007401E6" w:rsidP="00761655">
      <w:r>
        <w:t>2. Can you describe the security measures you have implemented to safeguard EVSE equipment, user data, and communication networks?</w:t>
      </w:r>
    </w:p>
    <w:p w14:paraId="58BF94CE" w14:textId="77777777" w:rsidR="00784CC0" w:rsidRDefault="00784CC0" w:rsidP="00761655"/>
    <w:p w14:paraId="021629E1" w14:textId="77777777" w:rsidR="00784CC0" w:rsidRDefault="00784CC0" w:rsidP="00761655"/>
    <w:p w14:paraId="0AD57845" w14:textId="6513F920" w:rsidR="0027437E" w:rsidRDefault="007401E6" w:rsidP="00761655">
      <w:r>
        <w:t>3. Do you possess any certifications or undergo audits that demonstrate your commitment to cybersecurity for EVSE projects?</w:t>
      </w:r>
    </w:p>
    <w:p w14:paraId="0CEA03E7" w14:textId="77777777" w:rsidR="00E713B5" w:rsidRDefault="00E713B5" w:rsidP="008472F8">
      <w:pPr>
        <w:ind w:left="720"/>
      </w:pPr>
    </w:p>
    <w:p w14:paraId="266DFA8E" w14:textId="77777777" w:rsidR="00E713B5" w:rsidRDefault="00E713B5" w:rsidP="008472F8">
      <w:pPr>
        <w:ind w:left="720"/>
      </w:pPr>
    </w:p>
    <w:p w14:paraId="5F1EE7AC" w14:textId="2CB36AA5" w:rsidR="00815EB6" w:rsidRDefault="00815EB6" w:rsidP="00791992">
      <w:pPr>
        <w:pStyle w:val="Heading4"/>
        <w:rPr>
          <w:i/>
        </w:rPr>
      </w:pPr>
      <w:r>
        <w:t>Safety and Training</w:t>
      </w:r>
    </w:p>
    <w:p w14:paraId="3ED507D4" w14:textId="2E9A4DC0" w:rsidR="007401E6" w:rsidRDefault="007401E6" w:rsidP="00761655">
      <w:r>
        <w:t xml:space="preserve">1. </w:t>
      </w:r>
      <w:r w:rsidR="00B3769A">
        <w:t>Describe the safety considerations at the site during installation, for maintenance personnel, and EV users.</w:t>
      </w:r>
    </w:p>
    <w:p w14:paraId="2E5D534B" w14:textId="77777777" w:rsidR="00784CC0" w:rsidRDefault="00784CC0" w:rsidP="001A11ED"/>
    <w:p w14:paraId="499E9FC6" w14:textId="77777777" w:rsidR="00842CCA" w:rsidRDefault="00842CCA" w:rsidP="00761655"/>
    <w:p w14:paraId="0D9A24EA" w14:textId="00BB8156" w:rsidR="007401E6" w:rsidRDefault="007401E6" w:rsidP="00761655">
      <w:r>
        <w:t xml:space="preserve">2. </w:t>
      </w:r>
      <w:r w:rsidR="005105E6">
        <w:t>Describe your team’s plan for</w:t>
      </w:r>
      <w:r w:rsidR="003965E8">
        <w:t xml:space="preserve"> </w:t>
      </w:r>
      <w:r w:rsidR="00612649">
        <w:t>EVSE equipment installation and maintenance</w:t>
      </w:r>
      <w:r w:rsidR="005105E6">
        <w:t xml:space="preserve"> workforce training</w:t>
      </w:r>
      <w:r w:rsidR="00612649">
        <w:t>.</w:t>
      </w:r>
    </w:p>
    <w:p w14:paraId="38BCC7D1" w14:textId="77777777" w:rsidR="00784CC0" w:rsidRDefault="00784CC0" w:rsidP="001A11ED"/>
    <w:p w14:paraId="32156AA9" w14:textId="77777777" w:rsidR="00842CCA" w:rsidRDefault="00842CCA" w:rsidP="00761655"/>
    <w:p w14:paraId="6DF740A6" w14:textId="77777777" w:rsidR="00784CC0" w:rsidRDefault="00784CC0" w:rsidP="00761655"/>
    <w:p w14:paraId="51BCBD11" w14:textId="71E27D19" w:rsidR="007F6AB4" w:rsidRDefault="007401E6" w:rsidP="00761655">
      <w:r>
        <w:lastRenderedPageBreak/>
        <w:t xml:space="preserve">3. </w:t>
      </w:r>
      <w:r w:rsidR="00ED3C55">
        <w:t>Describe</w:t>
      </w:r>
      <w:r w:rsidR="006972AF">
        <w:t xml:space="preserve"> your approach regarding potential EVSE </w:t>
      </w:r>
      <w:r w:rsidR="00612649">
        <w:t xml:space="preserve">safety </w:t>
      </w:r>
      <w:r w:rsidR="006972AF">
        <w:t xml:space="preserve">incidents </w:t>
      </w:r>
      <w:r>
        <w:t xml:space="preserve">related to EVSE installations or operations </w:t>
      </w:r>
      <w:r w:rsidR="00612649">
        <w:t>and give examples of how you addressed and managed such incidents in the past.</w:t>
      </w:r>
    </w:p>
    <w:p w14:paraId="33C123CF" w14:textId="77777777" w:rsidR="00784CC0" w:rsidRDefault="00784CC0" w:rsidP="00761655"/>
    <w:p w14:paraId="51F3020E" w14:textId="77777777" w:rsidR="00784CC0" w:rsidRDefault="00784CC0" w:rsidP="008472F8">
      <w:pPr>
        <w:ind w:left="720"/>
      </w:pPr>
    </w:p>
    <w:p w14:paraId="53A1516F" w14:textId="281F7C90" w:rsidR="008E1DDD" w:rsidRDefault="008E1DDD" w:rsidP="00791992">
      <w:pPr>
        <w:pStyle w:val="Heading4"/>
        <w:rPr>
          <w:i/>
        </w:rPr>
      </w:pPr>
      <w:r>
        <w:t>Rates and Billing</w:t>
      </w:r>
    </w:p>
    <w:p w14:paraId="4D534993" w14:textId="03A9214C" w:rsidR="009516FA" w:rsidRDefault="009516FA" w:rsidP="00761655">
      <w:r>
        <w:t>1. How do you determine rates for EVSE services, including charging costs for end-users or billing structures for commercial clients?</w:t>
      </w:r>
    </w:p>
    <w:p w14:paraId="690F8C64" w14:textId="77777777" w:rsidR="00784CC0" w:rsidRDefault="00784CC0" w:rsidP="00761655"/>
    <w:p w14:paraId="2657F5F4" w14:textId="77777777" w:rsidR="00784CC0" w:rsidRDefault="00784CC0" w:rsidP="00761655"/>
    <w:p w14:paraId="0F3A7169" w14:textId="3A2FE896" w:rsidR="009516FA" w:rsidRDefault="009516FA" w:rsidP="00761655">
      <w:r>
        <w:t>2. What factors do you consider when establishing EVSE pricing, such as electricity tariffs, service fees, or demand management strategies?</w:t>
      </w:r>
    </w:p>
    <w:p w14:paraId="269FAC4A" w14:textId="77777777" w:rsidR="00784CC0" w:rsidRDefault="00784CC0" w:rsidP="008472F8">
      <w:pPr>
        <w:ind w:left="720"/>
      </w:pPr>
    </w:p>
    <w:p w14:paraId="084818BB" w14:textId="77777777" w:rsidR="00784CC0" w:rsidRDefault="00784CC0" w:rsidP="008472F8">
      <w:pPr>
        <w:ind w:left="720"/>
      </w:pPr>
    </w:p>
    <w:p w14:paraId="03D26E6C" w14:textId="7C18DDC6" w:rsidR="000A72DE" w:rsidRDefault="009516FA" w:rsidP="00761655">
      <w:r>
        <w:t>3. Are there any flexible billing options or innovative payment models available, such as time-of-use rates or demand response incentives?</w:t>
      </w:r>
    </w:p>
    <w:p w14:paraId="5F4233E5" w14:textId="77777777" w:rsidR="00CA606C" w:rsidRDefault="00CA606C" w:rsidP="008472F8">
      <w:pPr>
        <w:ind w:left="720"/>
      </w:pPr>
    </w:p>
    <w:p w14:paraId="2591C160" w14:textId="77777777" w:rsidR="00E52CF9" w:rsidRDefault="00E52CF9" w:rsidP="005678FE">
      <w:pPr>
        <w:pStyle w:val="Heading4"/>
      </w:pPr>
      <w:r>
        <w:t>Proposed Schedule</w:t>
      </w:r>
    </w:p>
    <w:p w14:paraId="376F5DD3" w14:textId="25B74CEB" w:rsidR="00CA606C" w:rsidRDefault="00E52CF9" w:rsidP="00E52CF9">
      <w:r>
        <w:t xml:space="preserve">Please </w:t>
      </w:r>
      <w:r w:rsidR="00611B73">
        <w:t>provide</w:t>
      </w:r>
      <w:r>
        <w:t xml:space="preserve"> a proposed schedule</w:t>
      </w:r>
      <w:r w:rsidR="00611B73">
        <w:t xml:space="preserve"> of major activities milestone tasks </w:t>
      </w:r>
      <w:r w:rsidR="00994542">
        <w:t>for a</w:t>
      </w:r>
      <w:r w:rsidR="00611B73">
        <w:t xml:space="preserve"> typical installation, inspection/verification, etc., and include approximate durations for each in</w:t>
      </w:r>
      <w:r w:rsidR="00831916">
        <w:t xml:space="preserve"> a Gantt Chart format.</w:t>
      </w:r>
    </w:p>
    <w:p w14:paraId="2D76B63B" w14:textId="77777777" w:rsidR="00831916" w:rsidRDefault="00831916" w:rsidP="00761655"/>
    <w:p w14:paraId="1020CC40" w14:textId="77777777" w:rsidR="00B8233C" w:rsidRDefault="00B8233C" w:rsidP="00B8233C">
      <w:pPr>
        <w:pStyle w:val="Heading3"/>
      </w:pPr>
      <w:r>
        <w:t>Project Cost Information</w:t>
      </w:r>
    </w:p>
    <w:p w14:paraId="55487A22" w14:textId="77777777" w:rsidR="00B8233C" w:rsidRDefault="00B8233C" w:rsidP="00B8233C">
      <w:pPr>
        <w:pStyle w:val="Heading4"/>
        <w:rPr>
          <w:i/>
        </w:rPr>
      </w:pPr>
      <w:r>
        <w:t>Percent Cost Share Offered per Site</w:t>
      </w:r>
    </w:p>
    <w:p w14:paraId="58823DBF" w14:textId="666E4C31" w:rsidR="00B8233C" w:rsidRDefault="00B8233C" w:rsidP="00761655">
      <w:r>
        <w:t xml:space="preserve">1. What is the estimated cost share percentage </w:t>
      </w:r>
      <w:r w:rsidR="008C7A89">
        <w:t>that will be proposed?</w:t>
      </w:r>
    </w:p>
    <w:p w14:paraId="1787A899" w14:textId="77777777" w:rsidR="00B8233C" w:rsidRDefault="00B8233C" w:rsidP="001A11ED"/>
    <w:p w14:paraId="51D67C85" w14:textId="77777777" w:rsidR="00842CCA" w:rsidRDefault="00842CCA" w:rsidP="00761655"/>
    <w:p w14:paraId="620F0843" w14:textId="77777777" w:rsidR="00CA606C" w:rsidRDefault="00CA606C" w:rsidP="00761655"/>
    <w:p w14:paraId="48B557F8" w14:textId="01A3D5FF" w:rsidR="00B8233C" w:rsidRDefault="00B8233C" w:rsidP="00761655">
      <w:r>
        <w:t>2. What is the source of your 20 percent cost share funds?</w:t>
      </w:r>
    </w:p>
    <w:p w14:paraId="6FFC9869" w14:textId="77777777" w:rsidR="00B8233C" w:rsidRDefault="00B8233C" w:rsidP="00761655"/>
    <w:p w14:paraId="5B74FA27" w14:textId="77777777" w:rsidR="007B1BE2" w:rsidRDefault="007B1BE2" w:rsidP="00761655"/>
    <w:p w14:paraId="6671284C" w14:textId="77777777" w:rsidR="00CA606C" w:rsidRDefault="00CA606C" w:rsidP="00761655"/>
    <w:p w14:paraId="486FF3BF" w14:textId="64D27839" w:rsidR="00B8233C" w:rsidRDefault="008C7A89" w:rsidP="00761655">
      <w:r>
        <w:t>3</w:t>
      </w:r>
      <w:r w:rsidR="00B8233C">
        <w:t>.</w:t>
      </w:r>
      <w:r w:rsidR="00B8233C" w:rsidRPr="003F531F">
        <w:t xml:space="preserve"> If other grant funding sources are being applied for, </w:t>
      </w:r>
      <w:r w:rsidR="00B8233C">
        <w:t xml:space="preserve">please </w:t>
      </w:r>
      <w:r w:rsidR="00B8233C" w:rsidRPr="003F531F">
        <w:t>indicate the</w:t>
      </w:r>
      <w:r>
        <w:t xml:space="preserve"> source and </w:t>
      </w:r>
      <w:r w:rsidR="00B8233C" w:rsidRPr="003F531F">
        <w:t>current status of those funding sources (e.g., pending, approved, not yet applied, etc.).</w:t>
      </w:r>
    </w:p>
    <w:p w14:paraId="09E6CD1E" w14:textId="77777777" w:rsidR="00B8233C" w:rsidRDefault="00B8233C" w:rsidP="00761655"/>
    <w:p w14:paraId="66D233CE" w14:textId="77777777" w:rsidR="00CA606C" w:rsidRDefault="00CA606C" w:rsidP="00761655"/>
    <w:p w14:paraId="107194DB" w14:textId="77777777" w:rsidR="007B1BE2" w:rsidRDefault="007B1BE2" w:rsidP="00761655"/>
    <w:p w14:paraId="2CF02FAF" w14:textId="4FE49BB4" w:rsidR="00B8233C" w:rsidRDefault="008C7A89" w:rsidP="00761655">
      <w:r>
        <w:t>4</w:t>
      </w:r>
      <w:r w:rsidR="00B8233C">
        <w:t xml:space="preserve">. </w:t>
      </w:r>
      <w:r w:rsidR="00B8233C" w:rsidRPr="008A5D9D">
        <w:t>If multiple Candidate Sites are being proposed and the percent cost share differs by site, please indicate the cost share per site.</w:t>
      </w:r>
    </w:p>
    <w:p w14:paraId="5D9042F4" w14:textId="77777777" w:rsidR="00B8233C" w:rsidRDefault="00B8233C" w:rsidP="00761655"/>
    <w:p w14:paraId="70069623" w14:textId="77777777" w:rsidR="00CA606C" w:rsidRPr="00D14E5F" w:rsidRDefault="00CA606C" w:rsidP="00842CCA"/>
    <w:p w14:paraId="52FEACCF" w14:textId="77777777" w:rsidR="00842CCA" w:rsidRPr="00D14E5F" w:rsidRDefault="00842CCA" w:rsidP="00761655"/>
    <w:p w14:paraId="74E1E9BA" w14:textId="140FB013" w:rsidR="00791992" w:rsidRDefault="00791992" w:rsidP="00791992">
      <w:pPr>
        <w:pStyle w:val="Heading4"/>
      </w:pPr>
      <w:r>
        <w:t>Description of the EVSE Ownership Model</w:t>
      </w:r>
    </w:p>
    <w:p w14:paraId="726ED637" w14:textId="54972ACC" w:rsidR="00697C99" w:rsidRDefault="00697C99" w:rsidP="00761655">
      <w:r>
        <w:t>1.</w:t>
      </w:r>
      <w:r w:rsidRPr="00697C99">
        <w:t xml:space="preserve"> Who receives the financial benefits (revenue) generated from the EVSE station(s)? Please provide details on profit-sharing or revenue distribution arrangements, if applicable.</w:t>
      </w:r>
    </w:p>
    <w:p w14:paraId="77AE28EF" w14:textId="77777777" w:rsidR="00784CC0" w:rsidRDefault="00784CC0" w:rsidP="00761655"/>
    <w:p w14:paraId="16852A95" w14:textId="77777777" w:rsidR="007B1BE2" w:rsidRDefault="007B1BE2" w:rsidP="00761655"/>
    <w:p w14:paraId="6A70DF9C" w14:textId="77777777" w:rsidR="00784CC0" w:rsidRPr="00697C99" w:rsidRDefault="00784CC0" w:rsidP="00761655"/>
    <w:p w14:paraId="211CE81B" w14:textId="5266625D" w:rsidR="00697C99" w:rsidRDefault="00697C99" w:rsidP="00761655">
      <w:r>
        <w:t>2.</w:t>
      </w:r>
      <w:r w:rsidRPr="00697C99">
        <w:t xml:space="preserve"> Who is responsible, both financially and operationally, for the maintenance and repair of the EVSE station(s)?</w:t>
      </w:r>
    </w:p>
    <w:p w14:paraId="315BF911" w14:textId="77777777" w:rsidR="00CA606C" w:rsidRDefault="00CA606C" w:rsidP="00761655"/>
    <w:p w14:paraId="1630E973" w14:textId="77777777" w:rsidR="007B1BE2" w:rsidRDefault="007B1BE2" w:rsidP="00761655"/>
    <w:p w14:paraId="6D010B7A" w14:textId="43B939CD" w:rsidR="00697C99" w:rsidRDefault="00697C99" w:rsidP="00761655">
      <w:r>
        <w:t>3.</w:t>
      </w:r>
      <w:r w:rsidRPr="00697C99">
        <w:t xml:space="preserve"> What are the approximate service fees charged to EV users</w:t>
      </w:r>
      <w:r w:rsidR="00B01D69">
        <w:t>?</w:t>
      </w:r>
    </w:p>
    <w:p w14:paraId="1053C7A9" w14:textId="77777777" w:rsidR="00784CC0" w:rsidRDefault="00784CC0" w:rsidP="00761655"/>
    <w:p w14:paraId="257C3528" w14:textId="77777777" w:rsidR="00CA606C" w:rsidRDefault="00CA606C" w:rsidP="00761655"/>
    <w:p w14:paraId="5C2245F3" w14:textId="03422A0C" w:rsidR="00697C99" w:rsidRDefault="00697C99" w:rsidP="00761655">
      <w:r>
        <w:t>4.</w:t>
      </w:r>
      <w:r w:rsidRPr="00697C99">
        <w:t xml:space="preserve"> </w:t>
      </w:r>
      <w:r w:rsidR="00720493">
        <w:t>Provide</w:t>
      </w:r>
      <w:r w:rsidRPr="00697C99">
        <w:t xml:space="preserve"> a brief overview of the rate structure and methodology that will be implemented for charging EV users</w:t>
      </w:r>
      <w:r w:rsidR="00720493">
        <w:t>.</w:t>
      </w:r>
    </w:p>
    <w:p w14:paraId="53353CA4" w14:textId="77777777" w:rsidR="00784CC0" w:rsidRDefault="00784CC0" w:rsidP="00761655"/>
    <w:p w14:paraId="4FB9B1D8" w14:textId="77777777" w:rsidR="00784CC0" w:rsidRPr="00697C99" w:rsidRDefault="00784CC0" w:rsidP="00761655"/>
    <w:p w14:paraId="29E25438" w14:textId="469E1C14" w:rsidR="00697C99" w:rsidRDefault="00697C99" w:rsidP="00761655">
      <w:r>
        <w:t>5.</w:t>
      </w:r>
      <w:r w:rsidRPr="00697C99">
        <w:t xml:space="preserve"> What customer method(s) of payment will be accepted at the EVSE stations (e.g., credit/debit cards, mobile apps, contactless payment, etc.)?</w:t>
      </w:r>
    </w:p>
    <w:p w14:paraId="73CFD105" w14:textId="77777777" w:rsidR="00784CC0" w:rsidRDefault="00784CC0" w:rsidP="00761655"/>
    <w:p w14:paraId="40FC4D7B" w14:textId="77777777" w:rsidR="00784CC0" w:rsidRPr="00697C99" w:rsidRDefault="00784CC0" w:rsidP="00761655"/>
    <w:p w14:paraId="2905D938" w14:textId="3078609F" w:rsidR="008D7168" w:rsidRDefault="00697C99" w:rsidP="00761655">
      <w:r>
        <w:t>6.</w:t>
      </w:r>
      <w:r w:rsidRPr="00697C99">
        <w:t xml:space="preserve"> What </w:t>
      </w:r>
      <w:r w:rsidR="00720493">
        <w:t xml:space="preserve">are the </w:t>
      </w:r>
      <w:r w:rsidRPr="00697C99">
        <w:t>billing practices</w:t>
      </w:r>
      <w:r w:rsidR="00720493">
        <w:t xml:space="preserve"> that</w:t>
      </w:r>
      <w:r w:rsidRPr="00697C99">
        <w:t xml:space="preserve"> will be implemented to ensure accurate and timely invoicing for EV charging services?</w:t>
      </w:r>
    </w:p>
    <w:p w14:paraId="29786F33" w14:textId="77777777" w:rsidR="00E713B5" w:rsidRDefault="00E713B5" w:rsidP="00761655"/>
    <w:p w14:paraId="5FEE00A6" w14:textId="5A7820B8" w:rsidR="008D7168" w:rsidRDefault="008D7168" w:rsidP="008D7168">
      <w:pPr>
        <w:pStyle w:val="Heading2"/>
      </w:pPr>
      <w:r>
        <w:lastRenderedPageBreak/>
        <w:t>Part C:</w:t>
      </w:r>
      <w:r w:rsidR="00B528D6">
        <w:t xml:space="preserve"> Site</w:t>
      </w:r>
      <w:r>
        <w:t xml:space="preserve"> </w:t>
      </w:r>
      <w:r w:rsidR="006E3679">
        <w:t>Application</w:t>
      </w:r>
    </w:p>
    <w:p w14:paraId="2CEE00CA" w14:textId="7F1C7517" w:rsidR="000A72DE" w:rsidRDefault="00795DF8" w:rsidP="000873AB">
      <w:pPr>
        <w:pStyle w:val="Heading3"/>
      </w:pPr>
      <w:r>
        <w:t>Site Information</w:t>
      </w:r>
    </w:p>
    <w:tbl>
      <w:tblPr>
        <w:tblStyle w:val="ListTable3-Accent6"/>
        <w:tblW w:w="9535" w:type="dxa"/>
        <w:tblLook w:val="0480" w:firstRow="0" w:lastRow="0" w:firstColumn="1" w:lastColumn="0" w:noHBand="0" w:noVBand="1"/>
      </w:tblPr>
      <w:tblGrid>
        <w:gridCol w:w="4855"/>
        <w:gridCol w:w="4680"/>
      </w:tblGrid>
      <w:tr w:rsidR="001A6EC2" w14:paraId="69AFE407" w14:textId="77777777" w:rsidTr="003F0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tcBorders>
              <w:right w:val="single" w:sz="4" w:space="0" w:color="70AD47" w:themeColor="accent6"/>
            </w:tcBorders>
            <w:vAlign w:val="center"/>
          </w:tcPr>
          <w:p w14:paraId="77CF7999" w14:textId="0DC13641" w:rsidR="001A6EC2" w:rsidRPr="00A51934" w:rsidRDefault="001A6EC2" w:rsidP="007912D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What is the distance between </w:t>
            </w:r>
            <w:r w:rsidR="0069466C">
              <w:rPr>
                <w:b w:val="0"/>
                <w:bCs w:val="0"/>
              </w:rPr>
              <w:t>the proposed charging site and the EV corridor it is serving?</w:t>
            </w:r>
            <w:r w:rsidR="0077500F">
              <w:rPr>
                <w:b w:val="0"/>
                <w:bCs w:val="0"/>
              </w:rPr>
              <w:t xml:space="preserve"> Please add</w:t>
            </w:r>
            <w:r w:rsidR="00B630ED">
              <w:rPr>
                <w:b w:val="0"/>
                <w:bCs w:val="0"/>
              </w:rPr>
              <w:t xml:space="preserve"> </w:t>
            </w:r>
            <w:r w:rsidR="000A08D4">
              <w:rPr>
                <w:b w:val="0"/>
                <w:bCs w:val="0"/>
              </w:rPr>
              <w:t xml:space="preserve">the </w:t>
            </w:r>
            <w:r w:rsidR="00B630ED">
              <w:rPr>
                <w:b w:val="0"/>
                <w:bCs w:val="0"/>
              </w:rPr>
              <w:t>exact mileage next to the checked option.</w:t>
            </w:r>
          </w:p>
        </w:tc>
        <w:tc>
          <w:tcPr>
            <w:tcW w:w="4680" w:type="dxa"/>
            <w:tcBorders>
              <w:left w:val="single" w:sz="4" w:space="0" w:color="70AD47" w:themeColor="accent6"/>
            </w:tcBorders>
            <w:vAlign w:val="center"/>
          </w:tcPr>
          <w:p w14:paraId="22F52E24" w14:textId="6FC95133" w:rsidR="00C05D4A" w:rsidRDefault="00C05D4A" w:rsidP="007912D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0-0.25 mi</w:t>
            </w:r>
            <w:r w:rsidR="00B630ED">
              <w:rPr>
                <w:rFonts w:ascii="Calibri" w:hAnsi="Calibri" w:cs="Calibri"/>
                <w:b/>
                <w:bCs/>
                <w:sz w:val="18"/>
                <w:szCs w:val="18"/>
              </w:rPr>
              <w:t>:_____</w:t>
            </w:r>
          </w:p>
          <w:p w14:paraId="32F7DAB2" w14:textId="51CA0453" w:rsidR="00C05D4A" w:rsidRDefault="00C05D4A" w:rsidP="007912D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0.26-0.5 mi</w:t>
            </w:r>
            <w:r w:rsidR="00B630ED">
              <w:rPr>
                <w:rFonts w:ascii="Calibri" w:hAnsi="Calibri" w:cs="Calibri"/>
                <w:b/>
                <w:bCs/>
                <w:sz w:val="18"/>
                <w:szCs w:val="18"/>
              </w:rPr>
              <w:t>:_____</w:t>
            </w:r>
          </w:p>
          <w:p w14:paraId="7687F31A" w14:textId="07052476" w:rsidR="001A6EC2" w:rsidRDefault="00C05D4A" w:rsidP="007912D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0.5</w:t>
            </w:r>
            <w:r w:rsidR="00457D0E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-0.74 mi</w:t>
            </w:r>
            <w:r w:rsidR="00B630ED">
              <w:rPr>
                <w:rFonts w:ascii="Calibri" w:hAnsi="Calibri" w:cs="Calibri"/>
                <w:b/>
                <w:bCs/>
                <w:sz w:val="18"/>
                <w:szCs w:val="18"/>
              </w:rPr>
              <w:t>:_____</w:t>
            </w:r>
          </w:p>
          <w:p w14:paraId="4B49CA4F" w14:textId="79E080EC" w:rsidR="00C05D4A" w:rsidRDefault="00C05D4A" w:rsidP="007912D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0.</w:t>
            </w:r>
            <w:r w:rsidR="007912D5">
              <w:rPr>
                <w:rFonts w:ascii="Calibri" w:hAnsi="Calibri" w:cs="Calibri"/>
                <w:b/>
                <w:bCs/>
                <w:sz w:val="18"/>
                <w:szCs w:val="18"/>
              </w:rPr>
              <w:t>75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r w:rsidR="007912D5">
              <w:rPr>
                <w:rFonts w:ascii="Calibri" w:hAnsi="Calibri" w:cs="Calibri"/>
                <w:b/>
                <w:bCs/>
                <w:sz w:val="18"/>
                <w:szCs w:val="18"/>
              </w:rPr>
              <w:t>1.0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mi</w:t>
            </w:r>
            <w:r w:rsidR="00B630ED">
              <w:rPr>
                <w:rFonts w:ascii="Calibri" w:hAnsi="Calibri" w:cs="Calibri"/>
                <w:b/>
                <w:bCs/>
                <w:sz w:val="18"/>
                <w:szCs w:val="18"/>
              </w:rPr>
              <w:t>:_____</w:t>
            </w:r>
          </w:p>
          <w:p w14:paraId="4E81EEB8" w14:textId="303ECE06" w:rsidR="00956F68" w:rsidRDefault="00956F68" w:rsidP="007912D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1.0+ mi</w:t>
            </w:r>
            <w:r w:rsidR="00971AC1">
              <w:rPr>
                <w:rStyle w:val="FootnoteReference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  <w:r w:rsidR="00B630ED">
              <w:rPr>
                <w:rFonts w:ascii="Calibri" w:hAnsi="Calibri" w:cs="Calibri"/>
                <w:b/>
                <w:bCs/>
                <w:sz w:val="18"/>
                <w:szCs w:val="18"/>
              </w:rPr>
              <w:t>:_____</w:t>
            </w:r>
          </w:p>
        </w:tc>
      </w:tr>
      <w:tr w:rsidR="008F0D9F" w14:paraId="39CFED5D" w14:textId="77777777" w:rsidTr="00761655">
        <w:trPr>
          <w:trHeight w:val="1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70AD47" w:themeColor="accent6"/>
            </w:tcBorders>
            <w:vAlign w:val="center"/>
          </w:tcPr>
          <w:p w14:paraId="1BCBE2EC" w14:textId="07148C87" w:rsidR="008F0D9F" w:rsidRPr="00A51934" w:rsidRDefault="008F0D9F" w:rsidP="007912D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How many </w:t>
            </w:r>
            <w:r w:rsidR="00336717">
              <w:rPr>
                <w:b w:val="0"/>
                <w:bCs w:val="0"/>
              </w:rPr>
              <w:t>total DCFC charging stalls/</w:t>
            </w:r>
            <w:r>
              <w:rPr>
                <w:b w:val="0"/>
                <w:bCs w:val="0"/>
              </w:rPr>
              <w:t xml:space="preserve">ports </w:t>
            </w:r>
            <w:r w:rsidR="00336717">
              <w:rPr>
                <w:b w:val="0"/>
                <w:bCs w:val="0"/>
              </w:rPr>
              <w:t>will be available?</w:t>
            </w:r>
            <w:r w:rsidR="00457D0E">
              <w:rPr>
                <w:b w:val="0"/>
                <w:bCs w:val="0"/>
              </w:rPr>
              <w:t xml:space="preserve"> Please add </w:t>
            </w:r>
            <w:r w:rsidR="0077500F">
              <w:rPr>
                <w:b w:val="0"/>
                <w:bCs w:val="0"/>
              </w:rPr>
              <w:t xml:space="preserve">the </w:t>
            </w:r>
            <w:r w:rsidR="000A08D4">
              <w:rPr>
                <w:b w:val="0"/>
                <w:bCs w:val="0"/>
              </w:rPr>
              <w:t xml:space="preserve">exact </w:t>
            </w:r>
            <w:r w:rsidR="0077500F">
              <w:rPr>
                <w:b w:val="0"/>
                <w:bCs w:val="0"/>
              </w:rPr>
              <w:t>number of stalls/ports.</w:t>
            </w:r>
          </w:p>
        </w:tc>
        <w:tc>
          <w:tcPr>
            <w:tcW w:w="0" w:type="dxa"/>
            <w:tcBorders>
              <w:left w:val="single" w:sz="4" w:space="0" w:color="70AD47" w:themeColor="accent6"/>
            </w:tcBorders>
            <w:vAlign w:val="center"/>
          </w:tcPr>
          <w:p w14:paraId="4006A047" w14:textId="265AD266" w:rsidR="008F0D9F" w:rsidRDefault="008F0D9F" w:rsidP="007912D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</w:t>
            </w:r>
            <w:r w:rsidR="006708A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stalls/ports</w:t>
            </w:r>
          </w:p>
          <w:p w14:paraId="593F9610" w14:textId="439195DB" w:rsidR="008F0D9F" w:rsidRDefault="008F0D9F" w:rsidP="007912D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6708AB">
              <w:rPr>
                <w:rFonts w:ascii="Calibri" w:hAnsi="Calibri" w:cs="Calibri"/>
                <w:b/>
                <w:bCs/>
                <w:sz w:val="18"/>
                <w:szCs w:val="18"/>
              </w:rPr>
              <w:t>5-7 stalls/ports</w:t>
            </w:r>
            <w:r w:rsidR="0077500F">
              <w:rPr>
                <w:rFonts w:ascii="Calibri" w:hAnsi="Calibri" w:cs="Calibri"/>
                <w:b/>
                <w:bCs/>
                <w:sz w:val="18"/>
                <w:szCs w:val="18"/>
              </w:rPr>
              <w:t>:_____</w:t>
            </w:r>
          </w:p>
          <w:p w14:paraId="155004AC" w14:textId="06DC315B" w:rsidR="008F0D9F" w:rsidRPr="006708AB" w:rsidRDefault="008F0D9F" w:rsidP="007912D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</w:t>
            </w:r>
            <w:r w:rsidR="006708A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+ stalls/ports</w:t>
            </w:r>
            <w:r w:rsidR="0077500F">
              <w:rPr>
                <w:rFonts w:ascii="Calibri" w:hAnsi="Calibri" w:cs="Calibri"/>
                <w:b/>
                <w:bCs/>
                <w:sz w:val="18"/>
                <w:szCs w:val="18"/>
              </w:rPr>
              <w:t>:_____</w:t>
            </w:r>
          </w:p>
        </w:tc>
      </w:tr>
      <w:tr w:rsidR="005126EA" w14:paraId="0723DFD0" w14:textId="77777777" w:rsidTr="003F0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tcBorders>
              <w:right w:val="single" w:sz="4" w:space="0" w:color="70AD47" w:themeColor="accent6"/>
            </w:tcBorders>
            <w:vAlign w:val="center"/>
          </w:tcPr>
          <w:p w14:paraId="6B7F4E73" w14:textId="6C0E645D" w:rsidR="005126EA" w:rsidRDefault="49FF8D3B" w:rsidP="007912D5">
            <w:r>
              <w:rPr>
                <w:b w:val="0"/>
                <w:bCs w:val="0"/>
              </w:rPr>
              <w:t xml:space="preserve">How much </w:t>
            </w:r>
            <w:r w:rsidR="7468402F">
              <w:rPr>
                <w:b w:val="0"/>
                <w:bCs w:val="0"/>
              </w:rPr>
              <w:t xml:space="preserve">total </w:t>
            </w:r>
            <w:r>
              <w:rPr>
                <w:b w:val="0"/>
                <w:bCs w:val="0"/>
              </w:rPr>
              <w:t>power</w:t>
            </w:r>
            <w:r w:rsidR="4DA0E00D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will be available for concurrent, continuous charging at the proposed charging site?</w:t>
            </w:r>
            <w:r w:rsidR="00557E84">
              <w:rPr>
                <w:b w:val="0"/>
                <w:bCs w:val="0"/>
              </w:rPr>
              <w:t xml:space="preserve"> Please add the exact total power </w:t>
            </w:r>
            <w:r w:rsidR="00F4210A">
              <w:rPr>
                <w:b w:val="0"/>
                <w:bCs w:val="0"/>
              </w:rPr>
              <w:t>anticipated</w:t>
            </w:r>
            <w:r w:rsidR="00557E84">
              <w:rPr>
                <w:b w:val="0"/>
                <w:bCs w:val="0"/>
              </w:rPr>
              <w:t xml:space="preserve"> to be available.</w:t>
            </w:r>
          </w:p>
        </w:tc>
        <w:tc>
          <w:tcPr>
            <w:tcW w:w="4680" w:type="dxa"/>
            <w:tcBorders>
              <w:left w:val="single" w:sz="4" w:space="0" w:color="70AD47" w:themeColor="accent6"/>
            </w:tcBorders>
            <w:vAlign w:val="center"/>
          </w:tcPr>
          <w:p w14:paraId="05CBAC49" w14:textId="7B2B82F9" w:rsidR="00C05D4A" w:rsidRDefault="00C05D4A" w:rsidP="007912D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600 kW</w:t>
            </w:r>
          </w:p>
          <w:p w14:paraId="3B7B3276" w14:textId="3A5FBF45" w:rsidR="00C05D4A" w:rsidRDefault="00C05D4A" w:rsidP="007912D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601-999 kW</w:t>
            </w:r>
            <w:r w:rsidR="00557E84">
              <w:rPr>
                <w:rFonts w:ascii="Calibri" w:hAnsi="Calibri" w:cs="Calibri"/>
                <w:b/>
                <w:bCs/>
                <w:sz w:val="18"/>
                <w:szCs w:val="18"/>
              </w:rPr>
              <w:t>:_____</w:t>
            </w:r>
          </w:p>
          <w:p w14:paraId="0DF18FBC" w14:textId="104DB4AC" w:rsidR="005126EA" w:rsidRDefault="00C05D4A" w:rsidP="007912D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10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00+ kW</w:t>
            </w:r>
            <w:r w:rsidR="00557E84">
              <w:rPr>
                <w:rFonts w:ascii="Calibri" w:hAnsi="Calibri" w:cs="Calibri"/>
                <w:b/>
                <w:bCs/>
                <w:sz w:val="18"/>
                <w:szCs w:val="18"/>
              </w:rPr>
              <w:t>:_____</w:t>
            </w:r>
          </w:p>
        </w:tc>
      </w:tr>
      <w:tr w:rsidR="005126EA" w14:paraId="1DCFF525" w14:textId="77777777" w:rsidTr="5ACCEFAB">
        <w:trPr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tcBorders>
              <w:right w:val="single" w:sz="4" w:space="0" w:color="70AD47" w:themeColor="accent6"/>
            </w:tcBorders>
            <w:vAlign w:val="center"/>
          </w:tcPr>
          <w:p w14:paraId="40844385" w14:textId="505DA59D" w:rsidR="005126EA" w:rsidRPr="0041071D" w:rsidRDefault="005126EA" w:rsidP="005126EA">
            <w:r w:rsidRPr="00063C45">
              <w:rPr>
                <w:b w:val="0"/>
                <w:bCs w:val="0"/>
              </w:rPr>
              <w:t>What is the method used to provide internet/networked access at the charging site?</w:t>
            </w:r>
          </w:p>
        </w:tc>
        <w:tc>
          <w:tcPr>
            <w:tcW w:w="4680" w:type="dxa"/>
            <w:tcBorders>
              <w:left w:val="single" w:sz="4" w:space="0" w:color="70AD47" w:themeColor="accent6"/>
            </w:tcBorders>
            <w:vAlign w:val="center"/>
          </w:tcPr>
          <w:p w14:paraId="037C2C16" w14:textId="5DBDDBC0" w:rsidR="005126EA" w:rsidRPr="00063C45" w:rsidRDefault="005126EA" w:rsidP="005126EA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063C45">
              <w:rPr>
                <w:rFonts w:ascii="Calibri" w:hAnsi="Calibri" w:cs="Calibri"/>
                <w:b/>
                <w:bCs/>
                <w:sz w:val="18"/>
                <w:szCs w:val="18"/>
              </w:rPr>
              <w:t>Wired connection (e.g., Ethernet)</w:t>
            </w:r>
          </w:p>
          <w:p w14:paraId="4DB4032F" w14:textId="57A430FC" w:rsidR="005126EA" w:rsidRPr="00063C45" w:rsidRDefault="005126EA" w:rsidP="005126EA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063C45">
              <w:rPr>
                <w:rFonts w:ascii="Calibri" w:hAnsi="Calibri" w:cs="Calibri"/>
                <w:b/>
                <w:bCs/>
                <w:sz w:val="18"/>
                <w:szCs w:val="18"/>
              </w:rPr>
              <w:t>Wireless connection (e.g., Wi-Fi)</w:t>
            </w:r>
          </w:p>
          <w:p w14:paraId="0DEB0EF3" w14:textId="34C7230A" w:rsidR="005126EA" w:rsidRPr="00063C45" w:rsidRDefault="005126EA" w:rsidP="005126EA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063C45">
              <w:rPr>
                <w:rFonts w:ascii="Calibri" w:hAnsi="Calibri" w:cs="Calibri"/>
                <w:b/>
                <w:bCs/>
                <w:sz w:val="18"/>
                <w:szCs w:val="18"/>
              </w:rPr>
              <w:t>Cellular data connection (e.g., 4G/5G)</w:t>
            </w:r>
          </w:p>
          <w:p w14:paraId="2D1F1E08" w14:textId="569804C8" w:rsidR="005126EA" w:rsidRDefault="005126EA" w:rsidP="005126EA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063C45">
              <w:rPr>
                <w:rFonts w:ascii="Calibri" w:hAnsi="Calibri" w:cs="Calibri"/>
                <w:b/>
                <w:bCs/>
                <w:sz w:val="18"/>
                <w:szCs w:val="18"/>
              </w:rPr>
              <w:t>Other (please specify)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  <w:tr w:rsidR="00A34203" w14:paraId="23D89C71" w14:textId="77777777" w:rsidTr="5ACCE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tcBorders>
              <w:right w:val="single" w:sz="4" w:space="0" w:color="70AD47" w:themeColor="accent6"/>
            </w:tcBorders>
            <w:vAlign w:val="center"/>
          </w:tcPr>
          <w:p w14:paraId="76475BEE" w14:textId="2BF0472C" w:rsidR="00A34203" w:rsidRPr="00063C45" w:rsidRDefault="00A34203" w:rsidP="00A34203">
            <w:r w:rsidRPr="0041071D">
              <w:rPr>
                <w:b w:val="0"/>
                <w:bCs w:val="0"/>
              </w:rPr>
              <w:t>Is internet/networked access available at the charging site?</w:t>
            </w:r>
          </w:p>
        </w:tc>
        <w:tc>
          <w:tcPr>
            <w:tcW w:w="4680" w:type="dxa"/>
            <w:tcBorders>
              <w:left w:val="single" w:sz="4" w:space="0" w:color="70AD47" w:themeColor="accent6"/>
            </w:tcBorders>
            <w:vAlign w:val="center"/>
          </w:tcPr>
          <w:p w14:paraId="3BE736AE" w14:textId="77777777" w:rsidR="00A34203" w:rsidRPr="0041071D" w:rsidRDefault="00A34203" w:rsidP="00A3420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41071D">
              <w:rPr>
                <w:rFonts w:ascii="Calibri" w:hAnsi="Calibri" w:cs="Calibri"/>
                <w:b/>
                <w:bCs/>
                <w:sz w:val="18"/>
                <w:szCs w:val="18"/>
              </w:rPr>
              <w:t>Yes, reliable internet/networked access is readily available.</w:t>
            </w:r>
          </w:p>
          <w:p w14:paraId="302986EE" w14:textId="77777777" w:rsidR="00A34203" w:rsidRPr="0041071D" w:rsidRDefault="00A34203" w:rsidP="00A3420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41071D">
              <w:rPr>
                <w:rFonts w:ascii="Calibri" w:hAnsi="Calibri" w:cs="Calibri"/>
                <w:b/>
                <w:bCs/>
                <w:sz w:val="18"/>
                <w:szCs w:val="18"/>
              </w:rPr>
              <w:t>No, internet/networked access is not available at the charging site.</w:t>
            </w:r>
          </w:p>
          <w:p w14:paraId="2A9EA97B" w14:textId="442A2A82" w:rsidR="00A34203" w:rsidRDefault="00A34203" w:rsidP="00A3420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41071D">
              <w:rPr>
                <w:rFonts w:ascii="Calibri" w:hAnsi="Calibri" w:cs="Calibri"/>
                <w:b/>
                <w:bCs/>
                <w:sz w:val="18"/>
                <w:szCs w:val="18"/>
              </w:rPr>
              <w:t>Partially available, with limitations or intermittent connectivity.</w:t>
            </w:r>
          </w:p>
        </w:tc>
      </w:tr>
      <w:tr w:rsidR="00FE72EB" w14:paraId="0EFCC399" w14:textId="77777777" w:rsidTr="00F51894">
        <w:trPr>
          <w:trHeight w:val="2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70AD47" w:themeColor="accent6"/>
            </w:tcBorders>
            <w:vAlign w:val="center"/>
          </w:tcPr>
          <w:p w14:paraId="45B1A521" w14:textId="44F742CA" w:rsidR="00FE72EB" w:rsidRPr="00761655" w:rsidRDefault="00A34203" w:rsidP="005126EA">
            <w:pPr>
              <w:rPr>
                <w:b w:val="0"/>
                <w:bCs w:val="0"/>
              </w:rPr>
            </w:pPr>
            <w:r w:rsidRPr="00112E3A">
              <w:rPr>
                <w:b w:val="0"/>
                <w:bCs w:val="0"/>
              </w:rPr>
              <w:t>What is the level of coordination</w:t>
            </w:r>
            <w:r>
              <w:t xml:space="preserve"> </w:t>
            </w:r>
            <w:r>
              <w:rPr>
                <w:b w:val="0"/>
                <w:bCs w:val="0"/>
              </w:rPr>
              <w:t>with the network/communications provider at the charging site?</w:t>
            </w:r>
          </w:p>
        </w:tc>
        <w:tc>
          <w:tcPr>
            <w:tcW w:w="0" w:type="dxa"/>
            <w:tcBorders>
              <w:left w:val="single" w:sz="4" w:space="0" w:color="70AD47" w:themeColor="accent6"/>
            </w:tcBorders>
            <w:vAlign w:val="center"/>
          </w:tcPr>
          <w:p w14:paraId="3515DEDE" w14:textId="1D5B69C4" w:rsidR="00A34203" w:rsidRPr="00063C45" w:rsidRDefault="00A34203" w:rsidP="00A3420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No coordination</w:t>
            </w:r>
          </w:p>
          <w:p w14:paraId="2313B1AF" w14:textId="08E1CA02" w:rsidR="00A34203" w:rsidRDefault="00A34203" w:rsidP="00A3420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Little coordination</w:t>
            </w:r>
          </w:p>
          <w:p w14:paraId="10ACA891" w14:textId="3BDB653D" w:rsidR="007323F3" w:rsidRPr="00063C45" w:rsidRDefault="007323F3" w:rsidP="00A3420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Extensive coordination</w:t>
            </w:r>
          </w:p>
          <w:p w14:paraId="4594418B" w14:textId="432BBF33" w:rsidR="00A34203" w:rsidRPr="00063C45" w:rsidRDefault="00A34203" w:rsidP="00A3420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7323F3">
              <w:rPr>
                <w:rFonts w:ascii="Calibri" w:hAnsi="Calibri" w:cs="Calibri"/>
                <w:b/>
                <w:bCs/>
                <w:sz w:val="18"/>
                <w:szCs w:val="18"/>
              </w:rPr>
              <w:t>Commitment from network/communications provider</w:t>
            </w:r>
          </w:p>
          <w:p w14:paraId="4B18BC4D" w14:textId="70C39D7F" w:rsidR="00FE72EB" w:rsidRDefault="007323F3" w:rsidP="005126EA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063C45">
              <w:rPr>
                <w:rFonts w:ascii="Calibri" w:hAnsi="Calibri" w:cs="Calibri"/>
                <w:b/>
                <w:bCs/>
                <w:sz w:val="18"/>
                <w:szCs w:val="18"/>
              </w:rPr>
              <w:t>Other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  <w:tr w:rsidR="00EF4FF4" w14:paraId="06673B8E" w14:textId="77777777" w:rsidTr="5ACCE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2"/>
            <w:tcBorders>
              <w:right w:val="single" w:sz="4" w:space="0" w:color="70AD47" w:themeColor="accent6"/>
            </w:tcBorders>
            <w:shd w:val="clear" w:color="auto" w:fill="70AD47" w:themeFill="accent6"/>
            <w:vAlign w:val="center"/>
          </w:tcPr>
          <w:p w14:paraId="50C09028" w14:textId="27D29350" w:rsidR="00EF4FF4" w:rsidRPr="005E7BEA" w:rsidRDefault="00EF4FF4" w:rsidP="005126EA">
            <w:pPr>
              <w:rPr>
                <w:color w:val="FFFFFF" w:themeColor="background1"/>
              </w:rPr>
            </w:pPr>
            <w:r w:rsidRPr="00EF4FF4">
              <w:rPr>
                <w:color w:val="FFFFFF" w:themeColor="background1"/>
              </w:rPr>
              <w:lastRenderedPageBreak/>
              <w:t>Describe the extent of utility improvements needed to provide sufficient electric service to the charging site.</w:t>
            </w:r>
          </w:p>
        </w:tc>
      </w:tr>
      <w:tr w:rsidR="00EF4FF4" w14:paraId="0B685A09" w14:textId="77777777" w:rsidTr="00F51894">
        <w:trPr>
          <w:trHeight w:val="1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2"/>
            <w:tcBorders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460365E2" w14:textId="77777777" w:rsidR="00EF4FF4" w:rsidRPr="005E7BEA" w:rsidRDefault="00EF4FF4" w:rsidP="005126EA">
            <w:pPr>
              <w:rPr>
                <w:color w:val="FFFFFF" w:themeColor="background1"/>
              </w:rPr>
            </w:pPr>
          </w:p>
        </w:tc>
      </w:tr>
      <w:tr w:rsidR="005126EA" w14:paraId="051F048F" w14:textId="77777777" w:rsidTr="5ACCE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2"/>
            <w:tcBorders>
              <w:right w:val="single" w:sz="4" w:space="0" w:color="70AD47" w:themeColor="accent6"/>
            </w:tcBorders>
            <w:shd w:val="clear" w:color="auto" w:fill="70AD47" w:themeFill="accent6"/>
            <w:vAlign w:val="center"/>
          </w:tcPr>
          <w:p w14:paraId="79DF431F" w14:textId="06399968" w:rsidR="005126EA" w:rsidRPr="004572A6" w:rsidRDefault="005126EA" w:rsidP="005126EA">
            <w:pPr>
              <w:rPr>
                <w:b w:val="0"/>
                <w:bCs w:val="0"/>
              </w:rPr>
            </w:pPr>
            <w:r w:rsidRPr="005C2CB9">
              <w:rPr>
                <w:color w:val="FFFFFF" w:themeColor="background1"/>
              </w:rPr>
              <w:t>Please check the enhancements and amenities beyond the minimum requirements that are present a</w:t>
            </w:r>
            <w:r w:rsidR="005C2CB9">
              <w:rPr>
                <w:color w:val="FFFFFF" w:themeColor="background1"/>
              </w:rPr>
              <w:t>t</w:t>
            </w:r>
            <w:r w:rsidRPr="005C2CB9">
              <w:rPr>
                <w:color w:val="FFFFFF" w:themeColor="background1"/>
              </w:rPr>
              <w:t xml:space="preserve"> the electric vehicle charging site </w:t>
            </w:r>
            <w:r w:rsidR="00B51269" w:rsidRPr="00B51269">
              <w:rPr>
                <w:color w:val="FFFFFF" w:themeColor="background1"/>
              </w:rPr>
              <w:t>locations</w:t>
            </w:r>
            <w:r w:rsidR="00B51269">
              <w:rPr>
                <w:color w:val="FFFFFF" w:themeColor="background1"/>
              </w:rPr>
              <w:t xml:space="preserve"> </w:t>
            </w:r>
            <w:r w:rsidR="00B51269" w:rsidRPr="00761655">
              <w:rPr>
                <w:color w:val="FFFFFF" w:themeColor="background1"/>
                <w:u w:val="single"/>
              </w:rPr>
              <w:t>and</w:t>
            </w:r>
            <w:r w:rsidR="00A019C0" w:rsidRPr="00761655">
              <w:rPr>
                <w:color w:val="FFFFFF" w:themeColor="background1"/>
                <w:u w:val="single"/>
              </w:rPr>
              <w:t xml:space="preserve"> </w:t>
            </w:r>
            <w:r w:rsidR="00F9133A" w:rsidRPr="00761655">
              <w:rPr>
                <w:color w:val="FFFFFF" w:themeColor="background1"/>
                <w:u w:val="single"/>
              </w:rPr>
              <w:t xml:space="preserve">indicate </w:t>
            </w:r>
            <w:r w:rsidR="00A215E9" w:rsidRPr="00761655">
              <w:rPr>
                <w:color w:val="FFFFFF" w:themeColor="background1"/>
                <w:u w:val="single"/>
              </w:rPr>
              <w:t xml:space="preserve">where applicable </w:t>
            </w:r>
            <w:r w:rsidR="00A019C0" w:rsidRPr="00761655">
              <w:rPr>
                <w:color w:val="FFFFFF" w:themeColor="background1"/>
                <w:u w:val="single"/>
              </w:rPr>
              <w:t>whether they are on-site or nearby.</w:t>
            </w:r>
          </w:p>
        </w:tc>
      </w:tr>
      <w:tr w:rsidR="005126EA" w14:paraId="219261B7" w14:textId="77777777" w:rsidTr="008C1355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2"/>
            <w:tcBorders>
              <w:bottom w:val="single" w:sz="4" w:space="0" w:color="FFFFFF" w:themeColor="background1"/>
              <w:right w:val="single" w:sz="4" w:space="0" w:color="70AD47" w:themeColor="accent6"/>
            </w:tcBorders>
            <w:vAlign w:val="center"/>
          </w:tcPr>
          <w:p w14:paraId="710D2D5E" w14:textId="1B588349" w:rsidR="005126EA" w:rsidRDefault="005126EA" w:rsidP="005126EA">
            <w:pPr>
              <w:spacing w:after="60"/>
              <w:rPr>
                <w:rFonts w:ascii="Calibri" w:hAnsi="Calibri" w:cs="Calibri"/>
                <w:sz w:val="18"/>
                <w:szCs w:val="18"/>
              </w:rPr>
            </w:pPr>
            <w:r w:rsidRPr="00452D32">
              <w:rPr>
                <w:rFonts w:ascii="Wingdings" w:eastAsia="Wingdings" w:hAnsi="Wingdings" w:cs="Wingdings"/>
                <w:b w:val="0"/>
                <w:bCs w:val="0"/>
                <w:sz w:val="18"/>
                <w:szCs w:val="18"/>
              </w:rPr>
              <w:t>o</w:t>
            </w:r>
            <w:r w:rsidRPr="00452D32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</w:t>
            </w:r>
            <w:r w:rsidRPr="00452D32">
              <w:rPr>
                <w:b w:val="0"/>
                <w:bCs w:val="0"/>
              </w:rPr>
              <w:t>Basic amenities only: The charging site meets the minimum requirements without additional enhancements or amenities.</w:t>
            </w:r>
            <w:r w:rsidR="006853AF">
              <w:rPr>
                <w:b w:val="0"/>
                <w:bCs w:val="0"/>
              </w:rPr>
              <w:t xml:space="preserve"> ___</w:t>
            </w:r>
            <w:r w:rsidR="006853AF">
              <w:rPr>
                <w:b w:val="0"/>
                <w:bCs w:val="0"/>
                <w:u w:val="single"/>
              </w:rPr>
              <w:t>(on site/nearby)</w:t>
            </w:r>
            <w:r w:rsidR="006853AF">
              <w:rPr>
                <w:b w:val="0"/>
                <w:bCs w:val="0"/>
              </w:rPr>
              <w:t>___</w:t>
            </w:r>
          </w:p>
        </w:tc>
      </w:tr>
      <w:tr w:rsidR="00B51269" w14:paraId="3DF7EAC8" w14:textId="77777777" w:rsidTr="008C1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70AD47" w:themeColor="accent6"/>
            </w:tcBorders>
            <w:vAlign w:val="center"/>
          </w:tcPr>
          <w:p w14:paraId="2FDBF1E1" w14:textId="5117F797" w:rsidR="00B51269" w:rsidRPr="00452D32" w:rsidRDefault="00B51269" w:rsidP="00B51269">
            <w:pPr>
              <w:spacing w:after="60"/>
              <w:rPr>
                <w:b w:val="0"/>
                <w:bCs w:val="0"/>
              </w:rPr>
            </w:pPr>
            <w:r w:rsidRPr="00452D32">
              <w:rPr>
                <w:rFonts w:ascii="Wingdings" w:eastAsia="Wingdings" w:hAnsi="Wingdings" w:cs="Wingdings"/>
                <w:b w:val="0"/>
                <w:bCs w:val="0"/>
                <w:sz w:val="18"/>
                <w:szCs w:val="18"/>
              </w:rPr>
              <w:t>o</w:t>
            </w:r>
            <w:r w:rsidRPr="00452D32">
              <w:rPr>
                <w:b w:val="0"/>
                <w:bCs w:val="0"/>
              </w:rPr>
              <w:t xml:space="preserve"> Safety and convenience enhancements:</w:t>
            </w:r>
          </w:p>
          <w:p w14:paraId="23DB1537" w14:textId="604EAFB0" w:rsidR="00B51269" w:rsidRPr="00452D32" w:rsidRDefault="00B51269" w:rsidP="00B51269">
            <w:pPr>
              <w:spacing w:after="60"/>
              <w:ind w:left="720"/>
              <w:rPr>
                <w:b w:val="0"/>
                <w:bCs w:val="0"/>
              </w:rPr>
            </w:pPr>
            <w:r w:rsidRPr="00452D32">
              <w:rPr>
                <w:rFonts w:ascii="Wingdings" w:eastAsia="Wingdings" w:hAnsi="Wingdings" w:cs="Wingdings"/>
                <w:b w:val="0"/>
                <w:bCs w:val="0"/>
              </w:rPr>
              <w:t>o</w:t>
            </w:r>
            <w:r w:rsidRPr="00452D32">
              <w:rPr>
                <w:b w:val="0"/>
                <w:bCs w:val="0"/>
              </w:rPr>
              <w:t xml:space="preserve"> Well-lit areas</w:t>
            </w:r>
            <w:r w:rsidR="005B62A0">
              <w:rPr>
                <w:b w:val="0"/>
                <w:bCs w:val="0"/>
              </w:rPr>
              <w:t xml:space="preserve"> _</w:t>
            </w:r>
            <w:r w:rsidR="00F9133A">
              <w:rPr>
                <w:b w:val="0"/>
                <w:bCs w:val="0"/>
              </w:rPr>
              <w:t>__</w:t>
            </w:r>
            <w:r w:rsidR="00EE6B5F">
              <w:rPr>
                <w:b w:val="0"/>
                <w:bCs w:val="0"/>
                <w:u w:val="single"/>
              </w:rPr>
              <w:t>(on site/</w:t>
            </w:r>
            <w:r w:rsidR="008B0F44">
              <w:rPr>
                <w:b w:val="0"/>
                <w:bCs w:val="0"/>
                <w:u w:val="single"/>
              </w:rPr>
              <w:t>nearby)</w:t>
            </w:r>
            <w:r w:rsidR="005B62A0">
              <w:rPr>
                <w:b w:val="0"/>
                <w:bCs w:val="0"/>
              </w:rPr>
              <w:t>___</w:t>
            </w:r>
          </w:p>
          <w:p w14:paraId="26C9959B" w14:textId="4CC0DDA9" w:rsidR="00B51269" w:rsidRPr="00452D32" w:rsidRDefault="00B51269" w:rsidP="00B51269">
            <w:pPr>
              <w:spacing w:after="60"/>
              <w:ind w:left="720"/>
              <w:rPr>
                <w:b w:val="0"/>
                <w:bCs w:val="0"/>
              </w:rPr>
            </w:pPr>
            <w:r w:rsidRPr="00452D32">
              <w:rPr>
                <w:rFonts w:ascii="Wingdings" w:eastAsia="Wingdings" w:hAnsi="Wingdings" w:cs="Wingdings"/>
                <w:b w:val="0"/>
                <w:bCs w:val="0"/>
              </w:rPr>
              <w:t>o</w:t>
            </w:r>
            <w:r w:rsidRPr="00452D32">
              <w:rPr>
                <w:b w:val="0"/>
                <w:bCs w:val="0"/>
              </w:rPr>
              <w:t xml:space="preserve"> Security cameras</w:t>
            </w:r>
            <w:r w:rsidR="005B62A0">
              <w:rPr>
                <w:b w:val="0"/>
                <w:bCs w:val="0"/>
              </w:rPr>
              <w:t xml:space="preserve"> </w:t>
            </w:r>
            <w:r w:rsidR="00F9133A">
              <w:rPr>
                <w:b w:val="0"/>
                <w:bCs w:val="0"/>
              </w:rPr>
              <w:t>___</w:t>
            </w:r>
            <w:r w:rsidR="00F9133A">
              <w:rPr>
                <w:b w:val="0"/>
                <w:bCs w:val="0"/>
                <w:u w:val="single"/>
              </w:rPr>
              <w:t>(on site/nearby)</w:t>
            </w:r>
            <w:r w:rsidR="00F9133A">
              <w:rPr>
                <w:b w:val="0"/>
                <w:bCs w:val="0"/>
              </w:rPr>
              <w:t>___</w:t>
            </w:r>
          </w:p>
          <w:p w14:paraId="1E7D1EBF" w14:textId="2F5209C7" w:rsidR="00B51269" w:rsidRPr="00452D32" w:rsidRDefault="00B51269" w:rsidP="00B51269">
            <w:pPr>
              <w:spacing w:after="60"/>
              <w:ind w:left="720"/>
              <w:rPr>
                <w:b w:val="0"/>
                <w:bCs w:val="0"/>
              </w:rPr>
            </w:pPr>
            <w:r w:rsidRPr="00452D32">
              <w:rPr>
                <w:rFonts w:ascii="Wingdings" w:eastAsia="Wingdings" w:hAnsi="Wingdings" w:cs="Wingdings"/>
                <w:b w:val="0"/>
                <w:bCs w:val="0"/>
              </w:rPr>
              <w:t>o</w:t>
            </w:r>
            <w:r w:rsidRPr="00452D32">
              <w:rPr>
                <w:b w:val="0"/>
                <w:bCs w:val="0"/>
              </w:rPr>
              <w:t xml:space="preserve"> Designated parking spaces</w:t>
            </w:r>
            <w:r w:rsidR="005B62A0">
              <w:rPr>
                <w:b w:val="0"/>
                <w:bCs w:val="0"/>
              </w:rPr>
              <w:t xml:space="preserve"> </w:t>
            </w:r>
            <w:r w:rsidR="00F9133A">
              <w:rPr>
                <w:b w:val="0"/>
                <w:bCs w:val="0"/>
              </w:rPr>
              <w:t>___</w:t>
            </w:r>
            <w:r w:rsidR="00F9133A">
              <w:rPr>
                <w:b w:val="0"/>
                <w:bCs w:val="0"/>
                <w:u w:val="single"/>
              </w:rPr>
              <w:t>(on site/nearby)</w:t>
            </w:r>
            <w:r w:rsidR="00F9133A">
              <w:rPr>
                <w:b w:val="0"/>
                <w:bCs w:val="0"/>
              </w:rPr>
              <w:t>___</w:t>
            </w:r>
          </w:p>
          <w:p w14:paraId="41114B25" w14:textId="3A5CE2BC" w:rsidR="00B51269" w:rsidRPr="00452D32" w:rsidRDefault="00B51269" w:rsidP="00B51269">
            <w:pPr>
              <w:spacing w:after="60"/>
              <w:ind w:left="720"/>
              <w:rPr>
                <w:b w:val="0"/>
                <w:bCs w:val="0"/>
              </w:rPr>
            </w:pPr>
            <w:r w:rsidRPr="00452D32">
              <w:rPr>
                <w:rFonts w:ascii="Wingdings" w:eastAsia="Wingdings" w:hAnsi="Wingdings" w:cs="Wingdings"/>
                <w:b w:val="0"/>
                <w:bCs w:val="0"/>
              </w:rPr>
              <w:t>o</w:t>
            </w:r>
            <w:r w:rsidRPr="00452D32">
              <w:rPr>
                <w:b w:val="0"/>
                <w:bCs w:val="0"/>
              </w:rPr>
              <w:t xml:space="preserve"> Clear signage</w:t>
            </w:r>
            <w:r w:rsidR="005B62A0">
              <w:rPr>
                <w:b w:val="0"/>
                <w:bCs w:val="0"/>
              </w:rPr>
              <w:t xml:space="preserve"> </w:t>
            </w:r>
            <w:r w:rsidR="00F9133A">
              <w:rPr>
                <w:b w:val="0"/>
                <w:bCs w:val="0"/>
              </w:rPr>
              <w:t>___</w:t>
            </w:r>
            <w:r w:rsidR="00F9133A">
              <w:rPr>
                <w:b w:val="0"/>
                <w:bCs w:val="0"/>
                <w:u w:val="single"/>
              </w:rPr>
              <w:t>(on site/nearby)</w:t>
            </w:r>
            <w:r w:rsidR="00F9133A">
              <w:rPr>
                <w:b w:val="0"/>
                <w:bCs w:val="0"/>
              </w:rPr>
              <w:t>___</w:t>
            </w:r>
          </w:p>
          <w:p w14:paraId="4F7CA867" w14:textId="77777777" w:rsidR="00B51269" w:rsidRPr="00452D32" w:rsidRDefault="00B51269" w:rsidP="00B51269">
            <w:pPr>
              <w:spacing w:after="60"/>
              <w:rPr>
                <w:b w:val="0"/>
                <w:bCs w:val="0"/>
              </w:rPr>
            </w:pPr>
            <w:r w:rsidRPr="00452D32">
              <w:rPr>
                <w:rFonts w:ascii="Wingdings" w:eastAsia="Wingdings" w:hAnsi="Wingdings" w:cs="Wingdings"/>
                <w:b w:val="0"/>
                <w:bCs w:val="0"/>
              </w:rPr>
              <w:t>o</w:t>
            </w:r>
            <w:r w:rsidRPr="00452D32">
              <w:rPr>
                <w:b w:val="0"/>
                <w:bCs w:val="0"/>
              </w:rPr>
              <w:t xml:space="preserve"> Customer amenities:</w:t>
            </w:r>
          </w:p>
          <w:p w14:paraId="7C5548B6" w14:textId="29DE7EBD" w:rsidR="00B51269" w:rsidRPr="00452D32" w:rsidRDefault="00B51269" w:rsidP="00B51269">
            <w:pPr>
              <w:spacing w:after="60"/>
              <w:ind w:left="720"/>
              <w:rPr>
                <w:b w:val="0"/>
                <w:bCs w:val="0"/>
              </w:rPr>
            </w:pPr>
            <w:r w:rsidRPr="00452D32">
              <w:rPr>
                <w:rFonts w:ascii="Wingdings" w:eastAsia="Wingdings" w:hAnsi="Wingdings" w:cs="Wingdings"/>
                <w:b w:val="0"/>
                <w:bCs w:val="0"/>
              </w:rPr>
              <w:t>o</w:t>
            </w:r>
            <w:r w:rsidRPr="00452D32">
              <w:rPr>
                <w:b w:val="0"/>
                <w:bCs w:val="0"/>
              </w:rPr>
              <w:t xml:space="preserve"> Seating areas</w:t>
            </w:r>
            <w:r w:rsidR="005B62A0">
              <w:rPr>
                <w:b w:val="0"/>
                <w:bCs w:val="0"/>
              </w:rPr>
              <w:t xml:space="preserve"> </w:t>
            </w:r>
            <w:r w:rsidR="00F9133A">
              <w:rPr>
                <w:b w:val="0"/>
                <w:bCs w:val="0"/>
              </w:rPr>
              <w:t>___</w:t>
            </w:r>
            <w:r w:rsidR="00F9133A">
              <w:rPr>
                <w:b w:val="0"/>
                <w:bCs w:val="0"/>
                <w:u w:val="single"/>
              </w:rPr>
              <w:t>(on site/nearby)</w:t>
            </w:r>
            <w:r w:rsidR="00F9133A">
              <w:rPr>
                <w:b w:val="0"/>
                <w:bCs w:val="0"/>
              </w:rPr>
              <w:t>___</w:t>
            </w:r>
          </w:p>
          <w:p w14:paraId="6ED37164" w14:textId="43AEB324" w:rsidR="00B51269" w:rsidRPr="00452D32" w:rsidRDefault="00B51269" w:rsidP="00B51269">
            <w:pPr>
              <w:spacing w:after="60"/>
              <w:ind w:left="720"/>
              <w:rPr>
                <w:b w:val="0"/>
                <w:bCs w:val="0"/>
              </w:rPr>
            </w:pPr>
            <w:r w:rsidRPr="00452D32">
              <w:rPr>
                <w:rFonts w:ascii="Wingdings" w:eastAsia="Wingdings" w:hAnsi="Wingdings" w:cs="Wingdings"/>
                <w:b w:val="0"/>
                <w:bCs w:val="0"/>
              </w:rPr>
              <w:t>o</w:t>
            </w:r>
            <w:r w:rsidRPr="00452D32">
              <w:rPr>
                <w:b w:val="0"/>
                <w:bCs w:val="0"/>
              </w:rPr>
              <w:t xml:space="preserve"> Restrooms</w:t>
            </w:r>
            <w:r w:rsidR="005B62A0">
              <w:rPr>
                <w:b w:val="0"/>
                <w:bCs w:val="0"/>
              </w:rPr>
              <w:t xml:space="preserve"> </w:t>
            </w:r>
            <w:r w:rsidR="00F9133A">
              <w:rPr>
                <w:b w:val="0"/>
                <w:bCs w:val="0"/>
              </w:rPr>
              <w:t>___</w:t>
            </w:r>
            <w:r w:rsidR="00F9133A">
              <w:rPr>
                <w:b w:val="0"/>
                <w:bCs w:val="0"/>
                <w:u w:val="single"/>
              </w:rPr>
              <w:t>(on site/nearby)</w:t>
            </w:r>
            <w:r w:rsidR="00F9133A">
              <w:rPr>
                <w:b w:val="0"/>
                <w:bCs w:val="0"/>
              </w:rPr>
              <w:t>___</w:t>
            </w:r>
          </w:p>
          <w:p w14:paraId="40B1EC29" w14:textId="51E2F3B5" w:rsidR="00B51269" w:rsidRPr="00452D32" w:rsidRDefault="00B51269" w:rsidP="00B51269">
            <w:pPr>
              <w:spacing w:after="60"/>
              <w:ind w:left="720"/>
              <w:rPr>
                <w:b w:val="0"/>
                <w:bCs w:val="0"/>
              </w:rPr>
            </w:pPr>
            <w:r w:rsidRPr="00452D32">
              <w:rPr>
                <w:rFonts w:ascii="Wingdings" w:eastAsia="Wingdings" w:hAnsi="Wingdings" w:cs="Wingdings"/>
                <w:b w:val="0"/>
                <w:bCs w:val="0"/>
              </w:rPr>
              <w:t>o</w:t>
            </w:r>
            <w:r w:rsidRPr="00452D32">
              <w:rPr>
                <w:b w:val="0"/>
                <w:bCs w:val="0"/>
              </w:rPr>
              <w:t xml:space="preserve"> Nearby dining options</w:t>
            </w:r>
            <w:r w:rsidR="005B62A0">
              <w:rPr>
                <w:b w:val="0"/>
                <w:bCs w:val="0"/>
              </w:rPr>
              <w:t xml:space="preserve"> </w:t>
            </w:r>
            <w:r w:rsidR="00F9133A">
              <w:rPr>
                <w:b w:val="0"/>
                <w:bCs w:val="0"/>
              </w:rPr>
              <w:t>___</w:t>
            </w:r>
            <w:r w:rsidR="00F9133A">
              <w:rPr>
                <w:b w:val="0"/>
                <w:bCs w:val="0"/>
                <w:u w:val="single"/>
              </w:rPr>
              <w:t>(on site/nearby)</w:t>
            </w:r>
            <w:r w:rsidR="00F9133A">
              <w:rPr>
                <w:b w:val="0"/>
                <w:bCs w:val="0"/>
              </w:rPr>
              <w:t>___</w:t>
            </w:r>
          </w:p>
          <w:p w14:paraId="04BDAADA" w14:textId="0BA18B21" w:rsidR="00B51269" w:rsidRPr="00452D32" w:rsidRDefault="00B51269" w:rsidP="00B51269">
            <w:pPr>
              <w:spacing w:after="60"/>
              <w:ind w:left="720"/>
              <w:rPr>
                <w:b w:val="0"/>
                <w:bCs w:val="0"/>
              </w:rPr>
            </w:pPr>
            <w:r w:rsidRPr="00452D32">
              <w:rPr>
                <w:rFonts w:ascii="Wingdings" w:eastAsia="Wingdings" w:hAnsi="Wingdings" w:cs="Wingdings"/>
                <w:b w:val="0"/>
                <w:bCs w:val="0"/>
              </w:rPr>
              <w:t>o</w:t>
            </w:r>
            <w:r w:rsidRPr="00452D32">
              <w:rPr>
                <w:b w:val="0"/>
                <w:bCs w:val="0"/>
              </w:rPr>
              <w:t xml:space="preserve"> EV information and educational displays </w:t>
            </w:r>
            <w:r w:rsidR="00F9133A">
              <w:rPr>
                <w:b w:val="0"/>
                <w:bCs w:val="0"/>
              </w:rPr>
              <w:t>___</w:t>
            </w:r>
            <w:r w:rsidR="00F9133A">
              <w:rPr>
                <w:b w:val="0"/>
                <w:bCs w:val="0"/>
                <w:u w:val="single"/>
              </w:rPr>
              <w:t>(on site/nearby)</w:t>
            </w:r>
            <w:r w:rsidR="00F9133A">
              <w:rPr>
                <w:b w:val="0"/>
                <w:bCs w:val="0"/>
              </w:rPr>
              <w:t>___</w:t>
            </w:r>
          </w:p>
          <w:p w14:paraId="7B502B62" w14:textId="1D5B93C4" w:rsidR="00B51269" w:rsidRPr="00452D32" w:rsidRDefault="00B51269" w:rsidP="00B51269">
            <w:pPr>
              <w:spacing w:after="60"/>
              <w:ind w:left="720"/>
              <w:rPr>
                <w:b w:val="0"/>
                <w:bCs w:val="0"/>
              </w:rPr>
            </w:pPr>
            <w:r w:rsidRPr="00452D32">
              <w:rPr>
                <w:rFonts w:ascii="Wingdings" w:eastAsia="Wingdings" w:hAnsi="Wingdings" w:cs="Wingdings"/>
                <w:b w:val="0"/>
                <w:bCs w:val="0"/>
              </w:rPr>
              <w:t>o</w:t>
            </w:r>
            <w:r w:rsidRPr="00452D32">
              <w:rPr>
                <w:b w:val="0"/>
                <w:bCs w:val="0"/>
              </w:rPr>
              <w:t xml:space="preserve"> Other customer-oriented amenities (please specify): </w:t>
            </w:r>
            <w:r w:rsidR="00F9133A">
              <w:rPr>
                <w:b w:val="0"/>
                <w:bCs w:val="0"/>
              </w:rPr>
              <w:t>___</w:t>
            </w:r>
            <w:r w:rsidR="00F9133A">
              <w:rPr>
                <w:b w:val="0"/>
                <w:bCs w:val="0"/>
                <w:u w:val="single"/>
              </w:rPr>
              <w:t>(on site/nearby)</w:t>
            </w:r>
            <w:r w:rsidR="00F9133A">
              <w:rPr>
                <w:b w:val="0"/>
                <w:bCs w:val="0"/>
              </w:rPr>
              <w:t>___</w:t>
            </w:r>
          </w:p>
          <w:p w14:paraId="4D9D45AA" w14:textId="77777777" w:rsidR="00B51269" w:rsidRPr="00452D32" w:rsidRDefault="00B51269" w:rsidP="00B51269">
            <w:pPr>
              <w:spacing w:after="60"/>
              <w:rPr>
                <w:b w:val="0"/>
                <w:bCs w:val="0"/>
              </w:rPr>
            </w:pPr>
            <w:r w:rsidRPr="00452D32">
              <w:rPr>
                <w:b w:val="0"/>
                <w:bCs w:val="0"/>
              </w:rPr>
              <w:t xml:space="preserve"> </w:t>
            </w:r>
            <w:r w:rsidRPr="00452D32">
              <w:rPr>
                <w:rFonts w:ascii="Wingdings" w:eastAsia="Wingdings" w:hAnsi="Wingdings" w:cs="Wingdings"/>
                <w:b w:val="0"/>
                <w:bCs w:val="0"/>
              </w:rPr>
              <w:t>o</w:t>
            </w:r>
            <w:r w:rsidRPr="00452D32">
              <w:rPr>
                <w:b w:val="0"/>
                <w:bCs w:val="0"/>
              </w:rPr>
              <w:t xml:space="preserve"> Enhanced charging experience:</w:t>
            </w:r>
          </w:p>
          <w:p w14:paraId="2586565D" w14:textId="2E5E23B8" w:rsidR="00B51269" w:rsidRPr="00452D32" w:rsidRDefault="00B51269" w:rsidP="00B51269">
            <w:pPr>
              <w:spacing w:after="60"/>
              <w:ind w:left="720"/>
              <w:rPr>
                <w:b w:val="0"/>
                <w:bCs w:val="0"/>
              </w:rPr>
            </w:pPr>
            <w:r w:rsidRPr="00452D32">
              <w:rPr>
                <w:rFonts w:ascii="Wingdings" w:eastAsia="Wingdings" w:hAnsi="Wingdings" w:cs="Wingdings"/>
                <w:b w:val="0"/>
                <w:bCs w:val="0"/>
              </w:rPr>
              <w:t>o</w:t>
            </w:r>
            <w:r w:rsidRPr="00452D32">
              <w:rPr>
                <w:b w:val="0"/>
                <w:bCs w:val="0"/>
              </w:rPr>
              <w:t xml:space="preserve"> Compatibility with multiple charging standards</w:t>
            </w:r>
            <w:r w:rsidR="00F9133A">
              <w:rPr>
                <w:b w:val="0"/>
                <w:bCs w:val="0"/>
              </w:rPr>
              <w:t xml:space="preserve"> ___</w:t>
            </w:r>
            <w:r w:rsidR="00F9133A">
              <w:rPr>
                <w:b w:val="0"/>
                <w:bCs w:val="0"/>
                <w:u w:val="single"/>
              </w:rPr>
              <w:t>(on site/nearby)</w:t>
            </w:r>
            <w:r w:rsidR="00F9133A">
              <w:rPr>
                <w:b w:val="0"/>
                <w:bCs w:val="0"/>
              </w:rPr>
              <w:t>___</w:t>
            </w:r>
          </w:p>
          <w:p w14:paraId="08B75279" w14:textId="62CBC787" w:rsidR="00CE148A" w:rsidRDefault="00B51269" w:rsidP="00B51269">
            <w:pPr>
              <w:spacing w:after="60"/>
              <w:ind w:left="720"/>
              <w:rPr>
                <w:rFonts w:ascii="Wingdings" w:eastAsia="Wingdings" w:hAnsi="Wingdings" w:cs="Wingdings"/>
              </w:rPr>
            </w:pPr>
            <w:r w:rsidRPr="00452D32">
              <w:rPr>
                <w:rFonts w:ascii="Wingdings" w:eastAsia="Wingdings" w:hAnsi="Wingdings" w:cs="Wingdings"/>
                <w:b w:val="0"/>
                <w:bCs w:val="0"/>
              </w:rPr>
              <w:t>o</w:t>
            </w:r>
            <w:r w:rsidRPr="00452D32">
              <w:rPr>
                <w:b w:val="0"/>
                <w:bCs w:val="0"/>
              </w:rPr>
              <w:t xml:space="preserve"> Reservation systems</w:t>
            </w:r>
            <w:r w:rsidR="00F9133A">
              <w:rPr>
                <w:b w:val="0"/>
                <w:bCs w:val="0"/>
              </w:rPr>
              <w:t>___</w:t>
            </w:r>
            <w:r w:rsidR="00F9133A">
              <w:rPr>
                <w:b w:val="0"/>
                <w:bCs w:val="0"/>
                <w:u w:val="single"/>
              </w:rPr>
              <w:t>(on site/nearby)</w:t>
            </w:r>
            <w:r w:rsidR="00F9133A">
              <w:rPr>
                <w:b w:val="0"/>
                <w:bCs w:val="0"/>
              </w:rPr>
              <w:t>___</w:t>
            </w:r>
          </w:p>
          <w:p w14:paraId="3782E6C7" w14:textId="60E1F889" w:rsidR="00B51269" w:rsidRPr="00452D32" w:rsidRDefault="00B51269" w:rsidP="00B51269">
            <w:pPr>
              <w:spacing w:after="60"/>
              <w:ind w:left="720"/>
              <w:rPr>
                <w:b w:val="0"/>
                <w:bCs w:val="0"/>
              </w:rPr>
            </w:pPr>
            <w:r w:rsidRPr="00452D32">
              <w:rPr>
                <w:rFonts w:ascii="Wingdings" w:eastAsia="Wingdings" w:hAnsi="Wingdings" w:cs="Wingdings"/>
                <w:b w:val="0"/>
                <w:bCs w:val="0"/>
              </w:rPr>
              <w:t>o</w:t>
            </w:r>
            <w:r w:rsidRPr="00452D32">
              <w:rPr>
                <w:b w:val="0"/>
                <w:bCs w:val="0"/>
              </w:rPr>
              <w:t xml:space="preserve"> EV-specific rewards programs</w:t>
            </w:r>
            <w:r w:rsidR="00E86674">
              <w:rPr>
                <w:b w:val="0"/>
                <w:bCs w:val="0"/>
              </w:rPr>
              <w:t xml:space="preserve"> ___</w:t>
            </w:r>
            <w:r w:rsidR="00E86674">
              <w:rPr>
                <w:b w:val="0"/>
                <w:bCs w:val="0"/>
                <w:u w:val="single"/>
              </w:rPr>
              <w:t>(on site/nearby)</w:t>
            </w:r>
            <w:r w:rsidR="00E86674">
              <w:rPr>
                <w:b w:val="0"/>
                <w:bCs w:val="0"/>
              </w:rPr>
              <w:t>___</w:t>
            </w:r>
          </w:p>
          <w:p w14:paraId="33DC3410" w14:textId="580886A5" w:rsidR="00B51269" w:rsidRPr="00452D32" w:rsidRDefault="00B51269" w:rsidP="00B51269">
            <w:pPr>
              <w:spacing w:after="60"/>
              <w:ind w:left="720"/>
              <w:rPr>
                <w:b w:val="0"/>
                <w:bCs w:val="0"/>
              </w:rPr>
            </w:pPr>
            <w:r w:rsidRPr="00452D32">
              <w:rPr>
                <w:rFonts w:ascii="Wingdings" w:eastAsia="Wingdings" w:hAnsi="Wingdings" w:cs="Wingdings"/>
                <w:b w:val="0"/>
                <w:bCs w:val="0"/>
              </w:rPr>
              <w:t>o</w:t>
            </w:r>
            <w:r w:rsidRPr="00452D32">
              <w:rPr>
                <w:b w:val="0"/>
                <w:bCs w:val="0"/>
              </w:rPr>
              <w:t xml:space="preserve"> Mobile app integration for charging station status and availability</w:t>
            </w:r>
            <w:r w:rsidR="00E86674">
              <w:rPr>
                <w:b w:val="0"/>
                <w:bCs w:val="0"/>
              </w:rPr>
              <w:t xml:space="preserve"> ___</w:t>
            </w:r>
            <w:r w:rsidR="00E86674">
              <w:rPr>
                <w:b w:val="0"/>
                <w:bCs w:val="0"/>
                <w:u w:val="single"/>
              </w:rPr>
              <w:t>(on site/nearby)</w:t>
            </w:r>
            <w:r w:rsidR="00E86674">
              <w:rPr>
                <w:b w:val="0"/>
                <w:bCs w:val="0"/>
              </w:rPr>
              <w:t>___</w:t>
            </w:r>
          </w:p>
          <w:p w14:paraId="21C62680" w14:textId="76CBFEED" w:rsidR="00B51269" w:rsidRPr="008F76A5" w:rsidRDefault="00B51269" w:rsidP="00B51269">
            <w:pPr>
              <w:spacing w:after="60"/>
              <w:ind w:left="720"/>
            </w:pPr>
            <w:r w:rsidRPr="00452D32">
              <w:rPr>
                <w:rFonts w:ascii="Wingdings" w:eastAsia="Wingdings" w:hAnsi="Wingdings" w:cs="Wingdings"/>
                <w:b w:val="0"/>
                <w:bCs w:val="0"/>
              </w:rPr>
              <w:t>o</w:t>
            </w:r>
            <w:r w:rsidRPr="00452D32">
              <w:rPr>
                <w:b w:val="0"/>
                <w:bCs w:val="0"/>
              </w:rPr>
              <w:t xml:space="preserve"> Contactless payment options</w:t>
            </w:r>
            <w:r w:rsidR="00E86674">
              <w:rPr>
                <w:b w:val="0"/>
                <w:bCs w:val="0"/>
              </w:rPr>
              <w:t xml:space="preserve"> ___</w:t>
            </w:r>
            <w:r w:rsidR="00E86674">
              <w:rPr>
                <w:b w:val="0"/>
                <w:bCs w:val="0"/>
                <w:u w:val="single"/>
              </w:rPr>
              <w:t>(on site/nearby)</w:t>
            </w:r>
            <w:r w:rsidR="00E86674">
              <w:rPr>
                <w:b w:val="0"/>
                <w:bCs w:val="0"/>
              </w:rPr>
              <w:t>___</w:t>
            </w:r>
          </w:p>
          <w:p w14:paraId="7D0EDB17" w14:textId="77777777" w:rsidR="00B51269" w:rsidRPr="00452D32" w:rsidRDefault="00B51269" w:rsidP="00B51269">
            <w:pPr>
              <w:spacing w:after="60"/>
              <w:rPr>
                <w:rFonts w:ascii="Wingdings" w:eastAsia="Wingdings" w:hAnsi="Wingdings" w:cs="Wingdings"/>
                <w:sz w:val="18"/>
                <w:szCs w:val="18"/>
              </w:rPr>
            </w:pPr>
          </w:p>
        </w:tc>
      </w:tr>
      <w:tr w:rsidR="00B51269" w14:paraId="4EE1C08A" w14:textId="77777777" w:rsidTr="008C1355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2"/>
            <w:tcBorders>
              <w:top w:val="single" w:sz="4" w:space="0" w:color="FFFFFF" w:themeColor="background1"/>
              <w:right w:val="single" w:sz="4" w:space="0" w:color="70AD47" w:themeColor="accent6"/>
            </w:tcBorders>
            <w:vAlign w:val="center"/>
          </w:tcPr>
          <w:p w14:paraId="0A604349" w14:textId="77777777" w:rsidR="00B51269" w:rsidRDefault="00B51269" w:rsidP="00B51269">
            <w:pPr>
              <w:spacing w:after="60"/>
            </w:pPr>
            <w:r w:rsidRPr="00452D32">
              <w:rPr>
                <w:rFonts w:ascii="Wingdings" w:eastAsia="Wingdings" w:hAnsi="Wingdings" w:cs="Wingdings"/>
                <w:b w:val="0"/>
                <w:bCs w:val="0"/>
              </w:rPr>
              <w:t>o</w:t>
            </w:r>
            <w:r w:rsidRPr="00452D3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Other (please specify):</w:t>
            </w:r>
          </w:p>
          <w:p w14:paraId="3DBB59BF" w14:textId="77777777" w:rsidR="00980FFD" w:rsidRDefault="00980FFD" w:rsidP="00B51269">
            <w:pPr>
              <w:spacing w:after="60"/>
              <w:rPr>
                <w:b w:val="0"/>
                <w:bCs w:val="0"/>
              </w:rPr>
            </w:pPr>
          </w:p>
          <w:p w14:paraId="47276020" w14:textId="77777777" w:rsidR="00B51269" w:rsidRDefault="00B51269" w:rsidP="00B51269">
            <w:pPr>
              <w:spacing w:after="60"/>
              <w:rPr>
                <w:b w:val="0"/>
                <w:bCs w:val="0"/>
              </w:rPr>
            </w:pPr>
          </w:p>
          <w:p w14:paraId="0CC03692" w14:textId="77777777" w:rsidR="00BE4148" w:rsidRDefault="00BE4148" w:rsidP="00B51269">
            <w:pPr>
              <w:spacing w:after="60"/>
              <w:rPr>
                <w:b w:val="0"/>
                <w:bCs w:val="0"/>
              </w:rPr>
            </w:pPr>
          </w:p>
          <w:p w14:paraId="630B9862" w14:textId="2FD9F36A" w:rsidR="00B51269" w:rsidRPr="00452D32" w:rsidRDefault="00B51269" w:rsidP="00B51269">
            <w:pPr>
              <w:spacing w:after="60"/>
            </w:pPr>
          </w:p>
        </w:tc>
      </w:tr>
    </w:tbl>
    <w:p w14:paraId="7C1C828E" w14:textId="09CDF41A" w:rsidR="00795DF8" w:rsidRDefault="00795DF8" w:rsidP="000873AB">
      <w:pPr>
        <w:pStyle w:val="Heading3"/>
      </w:pPr>
      <w:r>
        <w:t>Site Schematic</w:t>
      </w:r>
    </w:p>
    <w:p w14:paraId="660B3330" w14:textId="6B923200" w:rsidR="00C660C1" w:rsidRDefault="00391E1E" w:rsidP="00391E1E">
      <w:r>
        <w:t>Provide your site schematic including the charging site layout</w:t>
      </w:r>
      <w:r w:rsidR="00067E08">
        <w:t xml:space="preserve"> showing existing/proposed parking spaces, EVSE charger, point of sale kiosk (if separate from charger), signage, electric service point, space for future use, ADA access, and other </w:t>
      </w:r>
      <w:r w:rsidR="00BB2C12">
        <w:t>supporting information.</w:t>
      </w:r>
    </w:p>
    <w:p w14:paraId="3457C79F" w14:textId="3271AC1E" w:rsidR="00795DF8" w:rsidRDefault="00795DF8" w:rsidP="000873AB">
      <w:pPr>
        <w:pStyle w:val="Heading3"/>
      </w:pPr>
      <w:r>
        <w:lastRenderedPageBreak/>
        <w:t>Site Readiness</w:t>
      </w:r>
    </w:p>
    <w:tbl>
      <w:tblPr>
        <w:tblStyle w:val="ListTable3-Accent6"/>
        <w:tblW w:w="8936" w:type="dxa"/>
        <w:tblLook w:val="0480" w:firstRow="0" w:lastRow="0" w:firstColumn="1" w:lastColumn="0" w:noHBand="0" w:noVBand="1"/>
      </w:tblPr>
      <w:tblGrid>
        <w:gridCol w:w="4855"/>
        <w:gridCol w:w="4081"/>
      </w:tblGrid>
      <w:tr w:rsidR="004D55E7" w14:paraId="6D48FCED" w14:textId="77777777" w:rsidTr="0076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tcBorders>
              <w:right w:val="single" w:sz="4" w:space="0" w:color="70AD47" w:themeColor="accent6"/>
            </w:tcBorders>
            <w:vAlign w:val="center"/>
          </w:tcPr>
          <w:p w14:paraId="00AAD28D" w14:textId="0CD7EADD" w:rsidR="004D55E7" w:rsidRPr="00A51934" w:rsidRDefault="00901C7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What is the level of existing EVSE </w:t>
            </w:r>
            <w:r w:rsidR="00D44DC4">
              <w:rPr>
                <w:b w:val="0"/>
                <w:bCs w:val="0"/>
              </w:rPr>
              <w:t>at</w:t>
            </w:r>
            <w:r>
              <w:rPr>
                <w:b w:val="0"/>
                <w:bCs w:val="0"/>
              </w:rPr>
              <w:t xml:space="preserve"> </w:t>
            </w:r>
            <w:r w:rsidR="00D44DC4">
              <w:rPr>
                <w:b w:val="0"/>
                <w:bCs w:val="0"/>
              </w:rPr>
              <w:t>this</w:t>
            </w:r>
            <w:r>
              <w:rPr>
                <w:b w:val="0"/>
                <w:bCs w:val="0"/>
              </w:rPr>
              <w:t xml:space="preserve"> site?</w:t>
            </w:r>
          </w:p>
        </w:tc>
        <w:tc>
          <w:tcPr>
            <w:tcW w:w="4081" w:type="dxa"/>
            <w:tcBorders>
              <w:left w:val="single" w:sz="4" w:space="0" w:color="70AD47" w:themeColor="accent6"/>
            </w:tcBorders>
            <w:vAlign w:val="center"/>
          </w:tcPr>
          <w:p w14:paraId="3C6051A3" w14:textId="4B0FDFB3" w:rsidR="004D55E7" w:rsidRPr="00B128FF" w:rsidRDefault="00901C7B" w:rsidP="00901C7B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B128FF" w:rsidRPr="00B128F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Some L1 or L2 charging infrastructure</w:t>
            </w:r>
            <w:r w:rsidR="00B128F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</w:t>
            </w:r>
          </w:p>
          <w:p w14:paraId="519075C0" w14:textId="77777777" w:rsidR="00B128FF" w:rsidRDefault="00B128FF" w:rsidP="00901C7B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B128F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Some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</w:t>
            </w:r>
            <w:r w:rsidRPr="00B128F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2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or DCFC </w:t>
            </w:r>
            <w:r w:rsidRPr="00B128F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charging infrastructure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</w:t>
            </w:r>
          </w:p>
          <w:p w14:paraId="4A77B434" w14:textId="412AB2B8" w:rsidR="00B128FF" w:rsidRPr="00B128FF" w:rsidRDefault="00B128FF" w:rsidP="00901C7B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There are no existing EVSE on site.</w:t>
            </w:r>
          </w:p>
        </w:tc>
      </w:tr>
      <w:tr w:rsidR="003A5B49" w14:paraId="124E8ED1" w14:textId="77777777" w:rsidTr="003A5B4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gridSpan w:val="2"/>
            <w:tcBorders>
              <w:right w:val="single" w:sz="4" w:space="0" w:color="70AD47"/>
            </w:tcBorders>
            <w:vAlign w:val="center"/>
          </w:tcPr>
          <w:p w14:paraId="47AB50FB" w14:textId="7939B88A" w:rsidR="003A5B49" w:rsidRDefault="003A5B49" w:rsidP="003A5B49">
            <w:pPr>
              <w:spacing w:after="6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D44DC4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Comments:</w:t>
            </w:r>
          </w:p>
        </w:tc>
      </w:tr>
      <w:tr w:rsidR="008F76A5" w14:paraId="0CDC76F6" w14:textId="77777777" w:rsidTr="0076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tcBorders>
              <w:right w:val="single" w:sz="4" w:space="0" w:color="70AD47" w:themeColor="accent6"/>
            </w:tcBorders>
            <w:vAlign w:val="center"/>
          </w:tcPr>
          <w:p w14:paraId="024415B3" w14:textId="7DA4925B" w:rsidR="008F76A5" w:rsidRDefault="008F76A5" w:rsidP="008F76A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What is the status of the site host agreement at this site?</w:t>
            </w:r>
          </w:p>
        </w:tc>
        <w:tc>
          <w:tcPr>
            <w:tcW w:w="4081" w:type="dxa"/>
            <w:tcBorders>
              <w:top w:val="single" w:sz="4" w:space="0" w:color="70AD47"/>
              <w:left w:val="single" w:sz="4" w:space="0" w:color="70AD47" w:themeColor="accent6"/>
            </w:tcBorders>
            <w:vAlign w:val="center"/>
          </w:tcPr>
          <w:p w14:paraId="60E197A0" w14:textId="4C4D818A" w:rsidR="008F76A5" w:rsidRDefault="008F76A5" w:rsidP="008F76A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 commitment or agreement</w:t>
            </w:r>
          </w:p>
          <w:p w14:paraId="4982B21C" w14:textId="66991E4A" w:rsidR="008F76A5" w:rsidRDefault="008F76A5" w:rsidP="008F76A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Verbal or soft agreement</w:t>
            </w:r>
          </w:p>
          <w:p w14:paraId="5FD214A5" w14:textId="24ADEB31" w:rsidR="00B83DD4" w:rsidRDefault="00B83DD4" w:rsidP="008F76A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 w:rsidR="00E85B6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Draft agreement or signed letter of commitment form the site host</w:t>
            </w:r>
          </w:p>
          <w:p w14:paraId="09012B08" w14:textId="2CC2F87C" w:rsidR="008F76A5" w:rsidRDefault="008F76A5" w:rsidP="008F76A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Signed site host agreement</w:t>
            </w:r>
          </w:p>
        </w:tc>
      </w:tr>
      <w:tr w:rsidR="008F76A5" w14:paraId="7AEBE848" w14:textId="77777777" w:rsidTr="003A5B4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gridSpan w:val="2"/>
            <w:tcBorders>
              <w:right w:val="single" w:sz="4" w:space="0" w:color="70AD47"/>
            </w:tcBorders>
            <w:vAlign w:val="center"/>
          </w:tcPr>
          <w:p w14:paraId="3C2BE48E" w14:textId="7E4EE7D7" w:rsidR="008F76A5" w:rsidRDefault="008F76A5" w:rsidP="008F76A5">
            <w:pPr>
              <w:spacing w:after="6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D44DC4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Comments:</w:t>
            </w:r>
          </w:p>
        </w:tc>
      </w:tr>
      <w:tr w:rsidR="008F76A5" w14:paraId="2826A366" w14:textId="77777777" w:rsidTr="0076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tcBorders>
              <w:right w:val="single" w:sz="4" w:space="0" w:color="70AD47"/>
            </w:tcBorders>
            <w:vAlign w:val="center"/>
          </w:tcPr>
          <w:p w14:paraId="01F39282" w14:textId="796005F6" w:rsidR="008F76A5" w:rsidRPr="00D44DC4" w:rsidRDefault="008F76A5" w:rsidP="008F76A5">
            <w:pPr>
              <w:spacing w:after="6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</w:rPr>
              <w:t>What is the extent of current extent of coordination with the electric utility provider?</w:t>
            </w:r>
          </w:p>
        </w:tc>
        <w:tc>
          <w:tcPr>
            <w:tcW w:w="4081" w:type="dxa"/>
            <w:tcBorders>
              <w:right w:val="single" w:sz="4" w:space="0" w:color="70AD47"/>
            </w:tcBorders>
            <w:vAlign w:val="center"/>
          </w:tcPr>
          <w:p w14:paraId="492D5519" w14:textId="6199EF15" w:rsidR="008F76A5" w:rsidRDefault="008F76A5" w:rsidP="008F76A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No </w:t>
            </w:r>
            <w:r w:rsidR="004935F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discussi</w:t>
            </w:r>
            <w:r w:rsidR="00EF4F2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on</w:t>
            </w:r>
            <w:r w:rsidR="00DF382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with utilities</w:t>
            </w:r>
            <w:r w:rsidR="004935F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5BB5AF89" w14:textId="71D42D88" w:rsidR="004935F0" w:rsidRDefault="004935F0" w:rsidP="004935F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6E3431" w:rsidRPr="006E343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Discussion initiated, </w:t>
            </w:r>
            <w:r w:rsidR="000D721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coordination in early stages</w:t>
            </w:r>
          </w:p>
          <w:p w14:paraId="299599E0" w14:textId="77777777" w:rsidR="008F76A5" w:rsidRDefault="004935F0" w:rsidP="008F76A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785C6D" w:rsidRPr="00785C6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Utility coordination in progress, basic information compiled</w:t>
            </w:r>
          </w:p>
          <w:p w14:paraId="31B92E01" w14:textId="0D321F14" w:rsidR="008F76A5" w:rsidRPr="000D5EB0" w:rsidRDefault="007765DA" w:rsidP="008F76A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ED5173" w:rsidRPr="00ED517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Utility coordination completed, all information compiled</w:t>
            </w:r>
          </w:p>
        </w:tc>
      </w:tr>
      <w:tr w:rsidR="008F76A5" w14:paraId="46802D25" w14:textId="77777777" w:rsidTr="0043569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gridSpan w:val="2"/>
            <w:tcBorders>
              <w:right w:val="single" w:sz="4" w:space="0" w:color="70AD47"/>
            </w:tcBorders>
            <w:vAlign w:val="center"/>
          </w:tcPr>
          <w:p w14:paraId="6D573B05" w14:textId="18F0775F" w:rsidR="008F76A5" w:rsidRPr="00D44DC4" w:rsidRDefault="008F76A5" w:rsidP="008F76A5">
            <w:pPr>
              <w:spacing w:after="60"/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</w:pPr>
            <w:r w:rsidRPr="00D44DC4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Comments:</w:t>
            </w:r>
          </w:p>
        </w:tc>
      </w:tr>
      <w:tr w:rsidR="008F76A5" w14:paraId="0B1B6F59" w14:textId="77777777" w:rsidTr="0076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tcBorders>
              <w:right w:val="single" w:sz="4" w:space="0" w:color="70AD47"/>
            </w:tcBorders>
            <w:vAlign w:val="center"/>
          </w:tcPr>
          <w:p w14:paraId="3335C1D8" w14:textId="755ADDEE" w:rsidR="008F76A5" w:rsidRPr="009A371D" w:rsidRDefault="008F76A5" w:rsidP="008F76A5">
            <w:pPr>
              <w:spacing w:after="60"/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</w:pPr>
            <w:r w:rsidRPr="008C1355">
              <w:rPr>
                <w:b w:val="0"/>
                <w:bCs w:val="0"/>
                <w:szCs w:val="20"/>
              </w:rPr>
              <w:t>What is the status of permits required at the site?</w:t>
            </w:r>
            <w:r w:rsidRPr="00C1496E">
              <w:rPr>
                <w:b w:val="0"/>
                <w:bCs w:val="0"/>
                <w:szCs w:val="20"/>
              </w:rPr>
              <w:t xml:space="preserve"> Please describe permits needed below.</w:t>
            </w:r>
          </w:p>
        </w:tc>
        <w:tc>
          <w:tcPr>
            <w:tcW w:w="4081" w:type="dxa"/>
            <w:tcBorders>
              <w:right w:val="single" w:sz="4" w:space="0" w:color="70AD47"/>
            </w:tcBorders>
            <w:vAlign w:val="center"/>
          </w:tcPr>
          <w:p w14:paraId="5CAE789F" w14:textId="4309F3A0" w:rsidR="008E3DFF" w:rsidRDefault="008E3DFF" w:rsidP="008F76A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Permits required but no discussion initiated</w:t>
            </w:r>
          </w:p>
          <w:p w14:paraId="7F1C6BA0" w14:textId="20209F36" w:rsidR="008F76A5" w:rsidRDefault="008F76A5" w:rsidP="008F76A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Some discussion of potential permits required</w:t>
            </w:r>
          </w:p>
          <w:p w14:paraId="166115AE" w14:textId="77777777" w:rsidR="008F76A5" w:rsidRDefault="008F76A5" w:rsidP="008F76A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Permits required and in the process of obtaining</w:t>
            </w:r>
          </w:p>
          <w:p w14:paraId="5D0B0714" w14:textId="6729CB10" w:rsidR="008F76A5" w:rsidRPr="00D44DC4" w:rsidRDefault="008F76A5" w:rsidP="008F76A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6671C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All required permits </w:t>
            </w:r>
            <w:r w:rsidR="008E3DF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identified and </w:t>
            </w:r>
            <w:r w:rsidRPr="006671C7">
              <w:rPr>
                <w:rFonts w:ascii="Calibri" w:hAnsi="Calibri" w:cs="Calibri"/>
                <w:b/>
                <w:bCs/>
                <w:sz w:val="18"/>
                <w:szCs w:val="18"/>
              </w:rPr>
              <w:t>obtained</w:t>
            </w:r>
            <w:r w:rsidR="008E3DFF">
              <w:rPr>
                <w:rFonts w:ascii="Calibri" w:hAnsi="Calibri" w:cs="Calibri"/>
                <w:b/>
                <w:bCs/>
                <w:sz w:val="18"/>
                <w:szCs w:val="18"/>
              </w:rPr>
              <w:t>, and no additional permits required</w:t>
            </w:r>
          </w:p>
        </w:tc>
      </w:tr>
      <w:tr w:rsidR="008F76A5" w14:paraId="1BA520AD" w14:textId="77777777" w:rsidTr="0043569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gridSpan w:val="2"/>
            <w:tcBorders>
              <w:right w:val="single" w:sz="4" w:space="0" w:color="70AD47"/>
            </w:tcBorders>
            <w:vAlign w:val="center"/>
          </w:tcPr>
          <w:p w14:paraId="368B5E15" w14:textId="130166D3" w:rsidR="008F76A5" w:rsidRPr="00D44DC4" w:rsidRDefault="008F76A5" w:rsidP="008F76A5">
            <w:pPr>
              <w:spacing w:after="60"/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</w:pPr>
            <w:r w:rsidRPr="00D44DC4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Comments:</w:t>
            </w:r>
          </w:p>
        </w:tc>
      </w:tr>
      <w:tr w:rsidR="008F76A5" w14:paraId="25109096" w14:textId="77777777" w:rsidTr="0076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tcBorders>
              <w:right w:val="single" w:sz="4" w:space="0" w:color="70AD47"/>
            </w:tcBorders>
            <w:vAlign w:val="center"/>
          </w:tcPr>
          <w:p w14:paraId="0F52687B" w14:textId="3ED5CD0F" w:rsidR="008F76A5" w:rsidRPr="009A1A34" w:rsidRDefault="008F76A5" w:rsidP="008F76A5">
            <w:pPr>
              <w:rPr>
                <w:b w:val="0"/>
                <w:bCs w:val="0"/>
              </w:rPr>
            </w:pPr>
            <w:r w:rsidRPr="009A1A34">
              <w:rPr>
                <w:b w:val="0"/>
                <w:bCs w:val="0"/>
              </w:rPr>
              <w:t>What is your availability of EVSE equipment?</w:t>
            </w:r>
          </w:p>
        </w:tc>
        <w:tc>
          <w:tcPr>
            <w:tcW w:w="4081" w:type="dxa"/>
            <w:tcBorders>
              <w:right w:val="single" w:sz="4" w:space="0" w:color="70AD47"/>
            </w:tcBorders>
            <w:vAlign w:val="center"/>
          </w:tcPr>
          <w:p w14:paraId="031FB2E1" w14:textId="5538F070" w:rsidR="008F76A5" w:rsidRDefault="008F76A5" w:rsidP="008F76A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 EVSE inventory</w:t>
            </w:r>
          </w:p>
          <w:p w14:paraId="3466376E" w14:textId="5A412B75" w:rsidR="00E318DB" w:rsidRDefault="00E318DB" w:rsidP="008F76A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Committed EVSE purchase orders</w:t>
            </w:r>
          </w:p>
          <w:p w14:paraId="782502B9" w14:textId="70CF3516" w:rsidR="008F76A5" w:rsidRDefault="008F76A5" w:rsidP="008F76A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EVSE </w:t>
            </w:r>
            <w:r w:rsidR="000E604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purchased but delivery pending</w:t>
            </w:r>
          </w:p>
          <w:p w14:paraId="7FC4341F" w14:textId="58347212" w:rsidR="008F76A5" w:rsidRPr="00061908" w:rsidRDefault="008F76A5" w:rsidP="008F76A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EVSE in inventory</w:t>
            </w:r>
          </w:p>
        </w:tc>
      </w:tr>
      <w:tr w:rsidR="008F76A5" w14:paraId="743D61A9" w14:textId="77777777" w:rsidTr="003A5B4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gridSpan w:val="2"/>
            <w:tcBorders>
              <w:right w:val="single" w:sz="4" w:space="0" w:color="70AD47"/>
            </w:tcBorders>
            <w:vAlign w:val="center"/>
          </w:tcPr>
          <w:p w14:paraId="07877FC5" w14:textId="05F9BBFC" w:rsidR="008F76A5" w:rsidRPr="00D44DC4" w:rsidRDefault="008F76A5" w:rsidP="008F76A5">
            <w:pPr>
              <w:spacing w:after="60"/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</w:pPr>
            <w:r w:rsidRPr="00D44DC4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Comments:</w:t>
            </w:r>
          </w:p>
        </w:tc>
      </w:tr>
      <w:tr w:rsidR="008F76A5" w14:paraId="0F8E62D7" w14:textId="77777777" w:rsidTr="0076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tcBorders>
              <w:right w:val="single" w:sz="4" w:space="0" w:color="70AD47" w:themeColor="accent6"/>
            </w:tcBorders>
            <w:vAlign w:val="center"/>
          </w:tcPr>
          <w:p w14:paraId="473B167B" w14:textId="66DB3EA0" w:rsidR="008F76A5" w:rsidRPr="00E8404F" w:rsidRDefault="008F76A5" w:rsidP="008F76A5">
            <w:pPr>
              <w:rPr>
                <w:b w:val="0"/>
                <w:bCs w:val="0"/>
              </w:rPr>
            </w:pPr>
            <w:r w:rsidRPr="00E8404F">
              <w:rPr>
                <w:b w:val="0"/>
                <w:bCs w:val="0"/>
              </w:rPr>
              <w:t>Will the entire project occur within an existing parking lot, paved or gravel area, or maintained (periodically mowed) lawn?</w:t>
            </w:r>
          </w:p>
        </w:tc>
        <w:tc>
          <w:tcPr>
            <w:tcW w:w="4081" w:type="dxa"/>
            <w:tcBorders>
              <w:left w:val="single" w:sz="4" w:space="0" w:color="70AD47" w:themeColor="accent6"/>
            </w:tcBorders>
            <w:vAlign w:val="center"/>
          </w:tcPr>
          <w:p w14:paraId="392E465D" w14:textId="1C157681" w:rsidR="008F76A5" w:rsidRDefault="008F76A5" w:rsidP="008F76A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Yes</w:t>
            </w:r>
          </w:p>
          <w:p w14:paraId="3F4E3A3F" w14:textId="210F57D7" w:rsidR="008F76A5" w:rsidRDefault="008F76A5" w:rsidP="008F76A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</w:t>
            </w:r>
          </w:p>
          <w:p w14:paraId="40DA3E22" w14:textId="0093B981" w:rsidR="008F76A5" w:rsidRDefault="008F76A5" w:rsidP="008F76A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Other</w:t>
            </w:r>
          </w:p>
        </w:tc>
      </w:tr>
      <w:tr w:rsidR="008F76A5" w14:paraId="460C5581" w14:textId="77777777" w:rsidTr="0043569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gridSpan w:val="2"/>
            <w:tcBorders>
              <w:right w:val="single" w:sz="4" w:space="0" w:color="70AD47"/>
            </w:tcBorders>
            <w:vAlign w:val="center"/>
          </w:tcPr>
          <w:p w14:paraId="703BED52" w14:textId="2D1857F1" w:rsidR="008F76A5" w:rsidRDefault="008F76A5" w:rsidP="008F76A5">
            <w:pPr>
              <w:spacing w:after="6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D44DC4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Comments:</w:t>
            </w:r>
          </w:p>
        </w:tc>
      </w:tr>
      <w:tr w:rsidR="008F76A5" w14:paraId="6F6FF2C4" w14:textId="77777777" w:rsidTr="00BB0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tcBorders>
              <w:right w:val="single" w:sz="4" w:space="0" w:color="70AD47"/>
            </w:tcBorders>
            <w:vAlign w:val="center"/>
          </w:tcPr>
          <w:p w14:paraId="1B60175E" w14:textId="2538A4F0" w:rsidR="008F76A5" w:rsidRPr="00767327" w:rsidRDefault="008F76A5" w:rsidP="008F76A5">
            <w:pPr>
              <w:rPr>
                <w:b w:val="0"/>
                <w:bCs w:val="0"/>
              </w:rPr>
            </w:pPr>
            <w:r w:rsidRPr="00767327">
              <w:rPr>
                <w:b w:val="0"/>
                <w:bCs w:val="0"/>
              </w:rPr>
              <w:lastRenderedPageBreak/>
              <w:t>Are any project partners, including the site host, aware of any site contamination/remediation or cleanup activity associated with hazardous materials? If yes, please clarify</w:t>
            </w:r>
            <w:r>
              <w:rPr>
                <w:b w:val="0"/>
                <w:bCs w:val="0"/>
              </w:rPr>
              <w:t xml:space="preserve"> below.</w:t>
            </w:r>
          </w:p>
        </w:tc>
        <w:tc>
          <w:tcPr>
            <w:tcW w:w="4081" w:type="dxa"/>
            <w:tcBorders>
              <w:right w:val="single" w:sz="4" w:space="0" w:color="70AD47"/>
            </w:tcBorders>
            <w:vAlign w:val="center"/>
          </w:tcPr>
          <w:p w14:paraId="059FE3AF" w14:textId="77777777" w:rsidR="008F76A5" w:rsidRDefault="008F76A5" w:rsidP="008F76A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Yes</w:t>
            </w:r>
          </w:p>
          <w:p w14:paraId="61EE75A8" w14:textId="77777777" w:rsidR="008F76A5" w:rsidRDefault="008F76A5" w:rsidP="008F76A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</w:t>
            </w:r>
          </w:p>
          <w:p w14:paraId="779A244F" w14:textId="14249A02" w:rsidR="008F76A5" w:rsidRPr="00D44DC4" w:rsidRDefault="008F76A5" w:rsidP="008F76A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Other</w:t>
            </w:r>
          </w:p>
        </w:tc>
      </w:tr>
      <w:tr w:rsidR="008F76A5" w14:paraId="755AF5D6" w14:textId="77777777" w:rsidTr="0043569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gridSpan w:val="2"/>
            <w:tcBorders>
              <w:right w:val="single" w:sz="4" w:space="0" w:color="70AD47"/>
            </w:tcBorders>
            <w:vAlign w:val="center"/>
          </w:tcPr>
          <w:p w14:paraId="34C14403" w14:textId="4D16A992" w:rsidR="008F76A5" w:rsidRPr="00D44DC4" w:rsidRDefault="008F76A5" w:rsidP="008F76A5">
            <w:pPr>
              <w:spacing w:after="60"/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</w:pPr>
            <w:r w:rsidRPr="00D44DC4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Comments:</w:t>
            </w:r>
          </w:p>
        </w:tc>
      </w:tr>
      <w:tr w:rsidR="008F76A5" w14:paraId="5A75466F" w14:textId="77777777" w:rsidTr="00BB0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tcBorders>
              <w:right w:val="single" w:sz="4" w:space="0" w:color="70AD47"/>
            </w:tcBorders>
            <w:vAlign w:val="center"/>
          </w:tcPr>
          <w:p w14:paraId="52995545" w14:textId="158A7351" w:rsidR="008F76A5" w:rsidRPr="00767327" w:rsidRDefault="008F76A5" w:rsidP="008F76A5">
            <w:pPr>
              <w:rPr>
                <w:b w:val="0"/>
                <w:bCs w:val="0"/>
              </w:rPr>
            </w:pPr>
            <w:r w:rsidRPr="00767327">
              <w:rPr>
                <w:b w:val="0"/>
                <w:bCs w:val="0"/>
              </w:rPr>
              <w:t>Are there any special environmental permits or other approvals that are required to complete this project? If so, provide</w:t>
            </w:r>
            <w:r>
              <w:rPr>
                <w:b w:val="0"/>
                <w:bCs w:val="0"/>
              </w:rPr>
              <w:t xml:space="preserve"> below</w:t>
            </w:r>
            <w:r w:rsidRPr="00767327">
              <w:rPr>
                <w:b w:val="0"/>
                <w:bCs w:val="0"/>
              </w:rPr>
              <w:t xml:space="preserve"> the status of each permit and anticipated timeline to obtain approval.</w:t>
            </w:r>
          </w:p>
        </w:tc>
        <w:tc>
          <w:tcPr>
            <w:tcW w:w="4081" w:type="dxa"/>
            <w:tcBorders>
              <w:right w:val="single" w:sz="4" w:space="0" w:color="70AD47"/>
            </w:tcBorders>
            <w:vAlign w:val="center"/>
          </w:tcPr>
          <w:p w14:paraId="5DE6931D" w14:textId="77777777" w:rsidR="008F76A5" w:rsidRDefault="008F76A5" w:rsidP="008F76A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Yes</w:t>
            </w:r>
          </w:p>
          <w:p w14:paraId="71A69613" w14:textId="77777777" w:rsidR="008F76A5" w:rsidRDefault="008F76A5" w:rsidP="008F76A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</w:t>
            </w:r>
          </w:p>
          <w:p w14:paraId="38381473" w14:textId="1ED84F3D" w:rsidR="008F76A5" w:rsidRPr="00D44DC4" w:rsidRDefault="008F76A5" w:rsidP="008F76A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Other</w:t>
            </w:r>
          </w:p>
        </w:tc>
      </w:tr>
      <w:tr w:rsidR="008F76A5" w14:paraId="2B99ABEC" w14:textId="77777777" w:rsidTr="0043569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gridSpan w:val="2"/>
            <w:tcBorders>
              <w:right w:val="single" w:sz="4" w:space="0" w:color="70AD47"/>
            </w:tcBorders>
            <w:vAlign w:val="center"/>
          </w:tcPr>
          <w:p w14:paraId="601BF52D" w14:textId="07E37CD0" w:rsidR="008F76A5" w:rsidRPr="00D44DC4" w:rsidRDefault="008F76A5" w:rsidP="008F76A5">
            <w:pPr>
              <w:spacing w:after="60"/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</w:pPr>
            <w:r w:rsidRPr="00D44DC4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Comments:</w:t>
            </w:r>
          </w:p>
        </w:tc>
      </w:tr>
    </w:tbl>
    <w:p w14:paraId="5C46E4E9" w14:textId="328B16B3" w:rsidR="00795DF8" w:rsidRDefault="00795DF8" w:rsidP="000873AB">
      <w:pPr>
        <w:pStyle w:val="Heading3"/>
      </w:pPr>
      <w:r>
        <w:t>Future Proofing</w:t>
      </w:r>
    </w:p>
    <w:tbl>
      <w:tblPr>
        <w:tblStyle w:val="ListTable3-Accent6"/>
        <w:tblW w:w="8936" w:type="dxa"/>
        <w:tblLook w:val="0480" w:firstRow="0" w:lastRow="0" w:firstColumn="1" w:lastColumn="0" w:noHBand="0" w:noVBand="1"/>
      </w:tblPr>
      <w:tblGrid>
        <w:gridCol w:w="4855"/>
        <w:gridCol w:w="4081"/>
      </w:tblGrid>
      <w:tr w:rsidR="009543ED" w14:paraId="7F3132B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tcBorders>
              <w:right w:val="single" w:sz="4" w:space="0" w:color="70AD47" w:themeColor="accent6"/>
            </w:tcBorders>
            <w:vAlign w:val="center"/>
          </w:tcPr>
          <w:p w14:paraId="622826A1" w14:textId="17606A7F" w:rsidR="009543ED" w:rsidRPr="009543ED" w:rsidRDefault="005672BF" w:rsidP="009543E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What is the transformer </w:t>
            </w:r>
            <w:r w:rsidR="0032356A">
              <w:rPr>
                <w:b w:val="0"/>
                <w:bCs w:val="0"/>
              </w:rPr>
              <w:t xml:space="preserve">capacity </w:t>
            </w:r>
            <w:r w:rsidR="009543ED" w:rsidRPr="009543ED">
              <w:rPr>
                <w:b w:val="0"/>
                <w:bCs w:val="0"/>
              </w:rPr>
              <w:t>proposed at or available at this site</w:t>
            </w:r>
            <w:r w:rsidR="0032356A">
              <w:rPr>
                <w:b w:val="0"/>
                <w:bCs w:val="0"/>
              </w:rPr>
              <w:t>?</w:t>
            </w:r>
          </w:p>
        </w:tc>
        <w:tc>
          <w:tcPr>
            <w:tcW w:w="4081" w:type="dxa"/>
            <w:tcBorders>
              <w:left w:val="single" w:sz="4" w:space="0" w:color="70AD47" w:themeColor="accent6"/>
            </w:tcBorders>
            <w:vAlign w:val="center"/>
          </w:tcPr>
          <w:p w14:paraId="45C201DA" w14:textId="5713FCA3" w:rsidR="001A3DB9" w:rsidRPr="00B128FF" w:rsidRDefault="001A3D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 w:rsidR="00823A1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600 kW</w:t>
            </w:r>
            <w:r w:rsidR="00823A1C">
              <w:rPr>
                <w:rFonts w:ascii="Wingdings" w:eastAsia="Wingdings" w:hAnsi="Wingdings" w:cs="Wingdings"/>
                <w:b/>
                <w:sz w:val="18"/>
                <w:szCs w:val="18"/>
              </w:rPr>
              <w:t xml:space="preserve"> </w:t>
            </w:r>
          </w:p>
          <w:p w14:paraId="09653492" w14:textId="5F940119" w:rsidR="009543ED" w:rsidRDefault="009543ED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BB05CA">
              <w:rPr>
                <w:rFonts w:ascii="Calibri" w:hAnsi="Calibri" w:cs="Calibri"/>
                <w:b/>
                <w:bCs/>
                <w:sz w:val="18"/>
                <w:szCs w:val="18"/>
              </w:rPr>
              <w:t>601-</w:t>
            </w:r>
            <w:r w:rsidR="00823A1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</w:t>
            </w:r>
            <w:r w:rsidR="00BB05C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</w:t>
            </w:r>
            <w:r w:rsidR="00823A1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kW</w:t>
            </w:r>
          </w:p>
          <w:p w14:paraId="0A9E8A6D" w14:textId="1AF2C33A" w:rsidR="009543ED" w:rsidRPr="00B128FF" w:rsidRDefault="009543ED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BB05CA">
              <w:rPr>
                <w:rFonts w:ascii="Calibri" w:hAnsi="Calibri" w:cs="Calibri"/>
                <w:b/>
                <w:bCs/>
                <w:sz w:val="18"/>
                <w:szCs w:val="18"/>
              </w:rPr>
              <w:t>1000+ kW</w:t>
            </w:r>
          </w:p>
        </w:tc>
      </w:tr>
      <w:tr w:rsidR="009543ED" w14:paraId="727796A3" w14:textId="7777777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gridSpan w:val="2"/>
            <w:tcBorders>
              <w:right w:val="single" w:sz="4" w:space="0" w:color="70AD47"/>
            </w:tcBorders>
            <w:vAlign w:val="center"/>
          </w:tcPr>
          <w:p w14:paraId="1D737C63" w14:textId="77777777" w:rsidR="009543ED" w:rsidRDefault="009543ED">
            <w:pPr>
              <w:spacing w:after="6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D44DC4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Comments:</w:t>
            </w:r>
          </w:p>
        </w:tc>
      </w:tr>
      <w:tr w:rsidR="0032356A" w14:paraId="3EB6F77E" w14:textId="77777777" w:rsidTr="00323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tcBorders>
              <w:right w:val="single" w:sz="4" w:space="0" w:color="70AD47"/>
            </w:tcBorders>
            <w:vAlign w:val="center"/>
          </w:tcPr>
          <w:p w14:paraId="71C8FDEF" w14:textId="230C7A79" w:rsidR="0032356A" w:rsidRPr="00C11127" w:rsidRDefault="00C11127" w:rsidP="00C11127">
            <w:pPr>
              <w:rPr>
                <w:b w:val="0"/>
                <w:bCs w:val="0"/>
              </w:rPr>
            </w:pPr>
            <w:r w:rsidRPr="00C11127">
              <w:rPr>
                <w:b w:val="0"/>
                <w:bCs w:val="0"/>
              </w:rPr>
              <w:t>Is there future potential for MD/HD vehicles?</w:t>
            </w:r>
          </w:p>
        </w:tc>
        <w:tc>
          <w:tcPr>
            <w:tcW w:w="4081" w:type="dxa"/>
            <w:tcBorders>
              <w:right w:val="single" w:sz="4" w:space="0" w:color="70AD47"/>
            </w:tcBorders>
            <w:vAlign w:val="center"/>
          </w:tcPr>
          <w:p w14:paraId="4A2B45D3" w14:textId="1FA12BE4" w:rsidR="00C11127" w:rsidRPr="00B128FF" w:rsidRDefault="00C11127" w:rsidP="00C1112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7158E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 future potential for MD/HD vehicles</w:t>
            </w:r>
          </w:p>
          <w:p w14:paraId="79229494" w14:textId="05DA3BAD" w:rsidR="00C11127" w:rsidRDefault="00C11127" w:rsidP="00C1112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7158E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EVSE available to</w:t>
            </w:r>
            <w:r w:rsidR="00DF42C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MD/HD vehicles</w:t>
            </w:r>
          </w:p>
          <w:p w14:paraId="525C6C63" w14:textId="3EAAE54E" w:rsidR="0032356A" w:rsidRPr="00D44DC4" w:rsidRDefault="00C11127" w:rsidP="00C1112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Other</w:t>
            </w:r>
          </w:p>
        </w:tc>
      </w:tr>
      <w:tr w:rsidR="00C11127" w14:paraId="47254E8F" w14:textId="7777777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gridSpan w:val="2"/>
            <w:tcBorders>
              <w:right w:val="single" w:sz="4" w:space="0" w:color="70AD47"/>
            </w:tcBorders>
            <w:vAlign w:val="center"/>
          </w:tcPr>
          <w:p w14:paraId="0C417B56" w14:textId="549D2ECB" w:rsidR="00C11127" w:rsidRPr="00D44DC4" w:rsidRDefault="00C11127" w:rsidP="00C11127">
            <w:pPr>
              <w:spacing w:after="60"/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</w:pPr>
            <w:r w:rsidRPr="00D44DC4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Comments:</w:t>
            </w:r>
          </w:p>
        </w:tc>
      </w:tr>
      <w:tr w:rsidR="00C11127" w14:paraId="2C3131DF" w14:textId="77777777" w:rsidTr="0023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tcBorders>
              <w:right w:val="single" w:sz="4" w:space="0" w:color="70AD47" w:themeColor="accent6"/>
            </w:tcBorders>
            <w:vAlign w:val="center"/>
          </w:tcPr>
          <w:p w14:paraId="70DADFA7" w14:textId="5B267725" w:rsidR="00C11127" w:rsidRPr="00A51934" w:rsidRDefault="00950B09" w:rsidP="00C1112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To which </w:t>
            </w:r>
            <w:r w:rsidRPr="00950B09">
              <w:rPr>
                <w:b w:val="0"/>
                <w:bCs w:val="0"/>
              </w:rPr>
              <w:t xml:space="preserve">extent </w:t>
            </w:r>
            <w:r>
              <w:rPr>
                <w:b w:val="0"/>
                <w:bCs w:val="0"/>
              </w:rPr>
              <w:t>will</w:t>
            </w:r>
            <w:r w:rsidRPr="00950B09">
              <w:rPr>
                <w:b w:val="0"/>
                <w:bCs w:val="0"/>
              </w:rPr>
              <w:t xml:space="preserve"> renewable energy be used to power this site</w:t>
            </w:r>
            <w:r>
              <w:rPr>
                <w:b w:val="0"/>
                <w:bCs w:val="0"/>
              </w:rPr>
              <w:t>?</w:t>
            </w:r>
          </w:p>
        </w:tc>
        <w:tc>
          <w:tcPr>
            <w:tcW w:w="4081" w:type="dxa"/>
            <w:tcBorders>
              <w:left w:val="single" w:sz="4" w:space="0" w:color="70AD47" w:themeColor="accent6"/>
            </w:tcBorders>
            <w:vAlign w:val="center"/>
          </w:tcPr>
          <w:p w14:paraId="747667CF" w14:textId="6DB59F87" w:rsidR="00C11127" w:rsidRPr="00B128FF" w:rsidRDefault="00C11127" w:rsidP="00C1112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DB588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0-25%</w:t>
            </w:r>
          </w:p>
          <w:p w14:paraId="7D796A7B" w14:textId="3FBC6A80" w:rsidR="00C11127" w:rsidRDefault="00C11127" w:rsidP="00C1112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DB588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26-50%</w:t>
            </w:r>
          </w:p>
          <w:p w14:paraId="632A34DD" w14:textId="60950486" w:rsidR="00DB5881" w:rsidRDefault="00C11127" w:rsidP="00DB588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DB5881">
              <w:rPr>
                <w:rFonts w:ascii="Calibri" w:hAnsi="Calibri" w:cs="Calibri"/>
                <w:b/>
                <w:bCs/>
                <w:sz w:val="18"/>
                <w:szCs w:val="18"/>
              </w:rPr>
              <w:t>51-75</w:t>
            </w:r>
            <w:r w:rsidR="00950B0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%</w:t>
            </w:r>
          </w:p>
          <w:p w14:paraId="3B7C9482" w14:textId="733DB706" w:rsidR="00DB5881" w:rsidRDefault="00DB5881" w:rsidP="00DB588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76-100%</w:t>
            </w:r>
          </w:p>
          <w:p w14:paraId="17C2EE00" w14:textId="43B61626" w:rsidR="00C11127" w:rsidRDefault="00950B09" w:rsidP="00DB588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Other (please specify):</w:t>
            </w:r>
          </w:p>
        </w:tc>
      </w:tr>
      <w:tr w:rsidR="00C11127" w14:paraId="66E1836A" w14:textId="7777777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gridSpan w:val="2"/>
            <w:tcBorders>
              <w:right w:val="single" w:sz="4" w:space="0" w:color="70AD47"/>
            </w:tcBorders>
            <w:vAlign w:val="center"/>
          </w:tcPr>
          <w:p w14:paraId="7652F081" w14:textId="77777777" w:rsidR="00C11127" w:rsidRPr="00D44DC4" w:rsidRDefault="00C11127" w:rsidP="00C11127">
            <w:pPr>
              <w:spacing w:after="60"/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</w:pPr>
            <w:r w:rsidRPr="00D44DC4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Comments:</w:t>
            </w:r>
          </w:p>
        </w:tc>
      </w:tr>
      <w:tr w:rsidR="006D1F18" w14:paraId="0D7BB96B" w14:textId="77777777" w:rsidTr="0023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tcBorders>
              <w:right w:val="single" w:sz="4" w:space="0" w:color="70AD47"/>
            </w:tcBorders>
            <w:vAlign w:val="center"/>
          </w:tcPr>
          <w:p w14:paraId="71B6A606" w14:textId="0AD1F212" w:rsidR="006D1F18" w:rsidRPr="008C1355" w:rsidRDefault="00A27884" w:rsidP="00C11127">
            <w:pPr>
              <w:spacing w:after="6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C1355">
              <w:rPr>
                <w:rFonts w:cstheme="minorHAnsi"/>
                <w:b w:val="0"/>
                <w:bCs w:val="0"/>
              </w:rPr>
              <w:t>If you plan to include additional NACS connectors at the charging station, how many</w:t>
            </w:r>
            <w:r w:rsidR="00615BF1" w:rsidRPr="008C1355">
              <w:rPr>
                <w:rFonts w:cstheme="minorHAnsi"/>
                <w:b w:val="0"/>
                <w:bCs w:val="0"/>
              </w:rPr>
              <w:t xml:space="preserve"> stalls/ports will be available?</w:t>
            </w:r>
          </w:p>
        </w:tc>
        <w:tc>
          <w:tcPr>
            <w:tcW w:w="4081" w:type="dxa"/>
            <w:tcBorders>
              <w:right w:val="single" w:sz="4" w:space="0" w:color="70AD47"/>
            </w:tcBorders>
            <w:vAlign w:val="center"/>
          </w:tcPr>
          <w:p w14:paraId="2D9C5D38" w14:textId="6614954A" w:rsidR="002E2E01" w:rsidRDefault="002E2E01" w:rsidP="002E2E0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615BF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We do not plan to include any NACS connectors.</w:t>
            </w:r>
          </w:p>
          <w:p w14:paraId="62B0EAA2" w14:textId="6E7502B4" w:rsidR="002E2E01" w:rsidRDefault="002E2E01" w:rsidP="002E2E0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615BF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0-2 </w:t>
            </w:r>
            <w:r w:rsidR="008B3EF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stalls/</w:t>
            </w:r>
            <w:r w:rsidR="00615BF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ports</w:t>
            </w:r>
          </w:p>
          <w:p w14:paraId="4B0AA2BE" w14:textId="77777777" w:rsidR="00A83C48" w:rsidRDefault="002E2E01" w:rsidP="002E2E0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8B3EF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2-4 stalls/ports</w:t>
            </w:r>
          </w:p>
          <w:p w14:paraId="480546D8" w14:textId="3F9B7EE3" w:rsidR="00A83C48" w:rsidRPr="008C1355" w:rsidRDefault="00A83C48" w:rsidP="002E2E0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="008B3EF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+</w:t>
            </w:r>
            <w:r w:rsidR="008B3EF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stalls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/ports</w:t>
            </w:r>
          </w:p>
        </w:tc>
      </w:tr>
      <w:tr w:rsidR="006D1F18" w14:paraId="2DC6EE06" w14:textId="7777777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gridSpan w:val="2"/>
            <w:tcBorders>
              <w:right w:val="single" w:sz="4" w:space="0" w:color="70AD47"/>
            </w:tcBorders>
            <w:vAlign w:val="center"/>
          </w:tcPr>
          <w:p w14:paraId="5E84F564" w14:textId="11CAFBF9" w:rsidR="006D1F18" w:rsidRPr="00D44DC4" w:rsidRDefault="006D1F18" w:rsidP="00C11127">
            <w:pPr>
              <w:spacing w:after="6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D44DC4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Comments:</w:t>
            </w:r>
          </w:p>
        </w:tc>
      </w:tr>
      <w:tr w:rsidR="00435696" w14:paraId="3C535F6E" w14:textId="77777777" w:rsidTr="007B2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2"/>
            <w:tcBorders>
              <w:right w:val="single" w:sz="4" w:space="0" w:color="70AD47"/>
            </w:tcBorders>
            <w:shd w:val="clear" w:color="auto" w:fill="70AD47" w:themeFill="accent6"/>
            <w:vAlign w:val="center"/>
          </w:tcPr>
          <w:p w14:paraId="5ACB178D" w14:textId="2FB56A9A" w:rsidR="00435696" w:rsidRPr="007B23E0" w:rsidRDefault="00435696" w:rsidP="00435696">
            <w:pPr>
              <w:rPr>
                <w:color w:val="FFFFFF" w:themeColor="background1"/>
              </w:rPr>
            </w:pPr>
            <w:r w:rsidRPr="007B23E0">
              <w:rPr>
                <w:color w:val="FFFFFF" w:themeColor="background1"/>
              </w:rPr>
              <w:lastRenderedPageBreak/>
              <w:t xml:space="preserve">Please describe any innovative </w:t>
            </w:r>
            <w:r w:rsidR="00E714FE" w:rsidRPr="007B23E0">
              <w:rPr>
                <w:color w:val="FFFFFF" w:themeColor="background1"/>
              </w:rPr>
              <w:t xml:space="preserve">and scalable infrastructure </w:t>
            </w:r>
            <w:r w:rsidRPr="007B23E0">
              <w:rPr>
                <w:color w:val="FFFFFF" w:themeColor="background1"/>
              </w:rPr>
              <w:t>beyond the requirements. These may include solar chargers and/or on-site battery storage.</w:t>
            </w:r>
          </w:p>
        </w:tc>
      </w:tr>
      <w:tr w:rsidR="00435696" w14:paraId="181EA3C6" w14:textId="77777777" w:rsidTr="00761655">
        <w:trPr>
          <w:trHeight w:val="1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2"/>
            <w:tcBorders>
              <w:right w:val="single" w:sz="4" w:space="0" w:color="70AD47"/>
            </w:tcBorders>
            <w:vAlign w:val="center"/>
          </w:tcPr>
          <w:p w14:paraId="6580C551" w14:textId="77777777" w:rsidR="00435696" w:rsidRPr="00D44DC4" w:rsidRDefault="00435696" w:rsidP="00C11127">
            <w:pPr>
              <w:spacing w:after="60"/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14:paraId="25B7C579" w14:textId="3A58AB2C" w:rsidR="00795DF8" w:rsidRDefault="00795DF8" w:rsidP="000873AB">
      <w:pPr>
        <w:pStyle w:val="Heading3"/>
      </w:pPr>
      <w:r>
        <w:t xml:space="preserve">Equity, Workforce, </w:t>
      </w:r>
      <w:r w:rsidR="000873AB">
        <w:t>and Economic Development</w:t>
      </w:r>
    </w:p>
    <w:p w14:paraId="0D9000D7" w14:textId="62950F73" w:rsidR="00A06F92" w:rsidRPr="008C1355" w:rsidRDefault="00A06F92" w:rsidP="00435696">
      <w:pPr>
        <w:rPr>
          <w:sz w:val="24"/>
          <w:szCs w:val="24"/>
        </w:rPr>
      </w:pPr>
      <w:r w:rsidRPr="008C1355">
        <w:rPr>
          <w:sz w:val="24"/>
          <w:szCs w:val="24"/>
        </w:rPr>
        <w:t xml:space="preserve">1. </w:t>
      </w:r>
      <w:r w:rsidR="00FB5439">
        <w:rPr>
          <w:sz w:val="24"/>
          <w:szCs w:val="24"/>
        </w:rPr>
        <w:t>Describe</w:t>
      </w:r>
      <w:r w:rsidR="0047157D">
        <w:rPr>
          <w:sz w:val="24"/>
          <w:szCs w:val="24"/>
        </w:rPr>
        <w:t xml:space="preserve"> your approach to </w:t>
      </w:r>
      <w:r w:rsidR="00C373F2" w:rsidRPr="008C1355">
        <w:rPr>
          <w:sz w:val="24"/>
          <w:szCs w:val="24"/>
        </w:rPr>
        <w:t xml:space="preserve">addressing INDOT's equity goals? How do you plan to support and meet the existing equity outcomes outlined in the </w:t>
      </w:r>
      <w:r w:rsidR="002231F0">
        <w:rPr>
          <w:sz w:val="24"/>
          <w:szCs w:val="24"/>
        </w:rPr>
        <w:t>NEVI</w:t>
      </w:r>
      <w:r w:rsidR="00C373F2" w:rsidRPr="008C1355">
        <w:rPr>
          <w:sz w:val="24"/>
          <w:szCs w:val="24"/>
        </w:rPr>
        <w:t xml:space="preserve"> plan?</w:t>
      </w:r>
      <w:r w:rsidR="008C1355">
        <w:rPr>
          <w:sz w:val="24"/>
          <w:szCs w:val="24"/>
        </w:rPr>
        <w:t xml:space="preserve"> </w:t>
      </w:r>
      <w:r w:rsidR="007A0017">
        <w:rPr>
          <w:sz w:val="24"/>
          <w:szCs w:val="24"/>
        </w:rPr>
        <w:t>P</w:t>
      </w:r>
      <w:r w:rsidR="008C1355">
        <w:rPr>
          <w:sz w:val="24"/>
          <w:szCs w:val="24"/>
        </w:rPr>
        <w:t>lease d</w:t>
      </w:r>
      <w:r w:rsidR="005B2A43" w:rsidRPr="008C1355">
        <w:rPr>
          <w:sz w:val="24"/>
          <w:szCs w:val="24"/>
        </w:rPr>
        <w:t xml:space="preserve">escribe </w:t>
      </w:r>
      <w:r w:rsidR="008C1355">
        <w:rPr>
          <w:sz w:val="24"/>
          <w:szCs w:val="24"/>
        </w:rPr>
        <w:t>any</w:t>
      </w:r>
      <w:r w:rsidR="008C1355" w:rsidRPr="008C1355">
        <w:rPr>
          <w:sz w:val="24"/>
          <w:szCs w:val="24"/>
        </w:rPr>
        <w:t xml:space="preserve"> </w:t>
      </w:r>
      <w:r w:rsidR="005B2A43" w:rsidRPr="008C1355">
        <w:rPr>
          <w:sz w:val="24"/>
          <w:szCs w:val="24"/>
        </w:rPr>
        <w:t xml:space="preserve">innovative strategies </w:t>
      </w:r>
      <w:r w:rsidR="008C1355">
        <w:rPr>
          <w:sz w:val="24"/>
          <w:szCs w:val="24"/>
        </w:rPr>
        <w:t>you intend to adopt</w:t>
      </w:r>
      <w:r w:rsidR="007A0017">
        <w:rPr>
          <w:sz w:val="24"/>
          <w:szCs w:val="24"/>
        </w:rPr>
        <w:t xml:space="preserve"> for </w:t>
      </w:r>
      <w:r w:rsidR="00D11141">
        <w:rPr>
          <w:sz w:val="24"/>
          <w:szCs w:val="24"/>
        </w:rPr>
        <w:t>equity</w:t>
      </w:r>
      <w:r w:rsidR="007A0017">
        <w:rPr>
          <w:sz w:val="24"/>
          <w:szCs w:val="24"/>
        </w:rPr>
        <w:t xml:space="preserve"> purpose</w:t>
      </w:r>
      <w:r w:rsidR="00D11141">
        <w:rPr>
          <w:sz w:val="24"/>
          <w:szCs w:val="24"/>
        </w:rPr>
        <w:t>s</w:t>
      </w:r>
      <w:r w:rsidR="007A0017">
        <w:rPr>
          <w:sz w:val="24"/>
          <w:szCs w:val="24"/>
        </w:rPr>
        <w:t>.</w:t>
      </w:r>
    </w:p>
    <w:p w14:paraId="3A45B993" w14:textId="77777777" w:rsidR="004F5D54" w:rsidRDefault="004F5D54" w:rsidP="00435696">
      <w:pPr>
        <w:rPr>
          <w:sz w:val="24"/>
          <w:szCs w:val="24"/>
        </w:rPr>
      </w:pPr>
    </w:p>
    <w:p w14:paraId="2291878F" w14:textId="77777777" w:rsidR="00F5614D" w:rsidRDefault="00F5614D" w:rsidP="00435696">
      <w:pPr>
        <w:rPr>
          <w:sz w:val="24"/>
          <w:szCs w:val="24"/>
        </w:rPr>
      </w:pPr>
    </w:p>
    <w:p w14:paraId="7FC6EF8F" w14:textId="77777777" w:rsidR="007D0602" w:rsidRDefault="007D0602" w:rsidP="00435696">
      <w:pPr>
        <w:rPr>
          <w:sz w:val="24"/>
          <w:szCs w:val="24"/>
        </w:rPr>
      </w:pPr>
    </w:p>
    <w:p w14:paraId="27B0217D" w14:textId="77777777" w:rsidR="00F5614D" w:rsidRDefault="00F5614D" w:rsidP="00435696">
      <w:pPr>
        <w:rPr>
          <w:sz w:val="24"/>
          <w:szCs w:val="24"/>
        </w:rPr>
      </w:pPr>
    </w:p>
    <w:p w14:paraId="7AA72ECD" w14:textId="77777777" w:rsidR="00F5614D" w:rsidRDefault="00F5614D" w:rsidP="00435696">
      <w:pPr>
        <w:rPr>
          <w:sz w:val="24"/>
          <w:szCs w:val="24"/>
        </w:rPr>
      </w:pPr>
    </w:p>
    <w:p w14:paraId="7F3D624E" w14:textId="08CF3036" w:rsidR="004F5D54" w:rsidRPr="008C1355" w:rsidRDefault="00F5614D" w:rsidP="0043569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572E0">
        <w:rPr>
          <w:sz w:val="24"/>
          <w:szCs w:val="24"/>
        </w:rPr>
        <w:t>D</w:t>
      </w:r>
      <w:r w:rsidRPr="00F5614D">
        <w:rPr>
          <w:sz w:val="24"/>
          <w:szCs w:val="24"/>
        </w:rPr>
        <w:t>escribe the extent of XBE engagement during the pre-application, application, and planned procurement period.</w:t>
      </w:r>
      <w:r w:rsidR="00C46693">
        <w:rPr>
          <w:sz w:val="24"/>
          <w:szCs w:val="24"/>
        </w:rPr>
        <w:t xml:space="preserve"> P</w:t>
      </w:r>
      <w:r w:rsidR="00F572E0">
        <w:rPr>
          <w:sz w:val="24"/>
          <w:szCs w:val="24"/>
        </w:rPr>
        <w:t>lease p</w:t>
      </w:r>
      <w:r w:rsidR="00C46693">
        <w:rPr>
          <w:sz w:val="24"/>
          <w:szCs w:val="24"/>
        </w:rPr>
        <w:t>rovide proof</w:t>
      </w:r>
      <w:r w:rsidR="00E74ECB">
        <w:rPr>
          <w:sz w:val="24"/>
          <w:szCs w:val="24"/>
        </w:rPr>
        <w:t xml:space="preserve"> of any meetings with XBEs outside of the INDOT-sponsored networking events</w:t>
      </w:r>
      <w:r w:rsidR="00B2600A">
        <w:rPr>
          <w:sz w:val="24"/>
          <w:szCs w:val="24"/>
        </w:rPr>
        <w:t xml:space="preserve"> if any.</w:t>
      </w:r>
    </w:p>
    <w:p w14:paraId="1CDF78BA" w14:textId="77777777" w:rsidR="00F5614D" w:rsidRDefault="00F5614D" w:rsidP="00435696">
      <w:pPr>
        <w:rPr>
          <w:sz w:val="24"/>
          <w:szCs w:val="24"/>
        </w:rPr>
      </w:pPr>
    </w:p>
    <w:p w14:paraId="0303032B" w14:textId="77777777" w:rsidR="005C5AA4" w:rsidRDefault="005C5AA4" w:rsidP="00435696">
      <w:pPr>
        <w:rPr>
          <w:sz w:val="24"/>
          <w:szCs w:val="24"/>
        </w:rPr>
      </w:pPr>
    </w:p>
    <w:p w14:paraId="35F5A207" w14:textId="77777777" w:rsidR="00F5614D" w:rsidRDefault="00F5614D" w:rsidP="00435696">
      <w:pPr>
        <w:rPr>
          <w:sz w:val="24"/>
          <w:szCs w:val="24"/>
        </w:rPr>
      </w:pPr>
    </w:p>
    <w:p w14:paraId="7A32549C" w14:textId="77777777" w:rsidR="00F5614D" w:rsidRDefault="00F5614D" w:rsidP="00435696">
      <w:pPr>
        <w:rPr>
          <w:sz w:val="24"/>
          <w:szCs w:val="24"/>
        </w:rPr>
      </w:pPr>
    </w:p>
    <w:p w14:paraId="0924E9EF" w14:textId="77777777" w:rsidR="00F51894" w:rsidRDefault="00F51894" w:rsidP="00435696">
      <w:pPr>
        <w:rPr>
          <w:sz w:val="24"/>
          <w:szCs w:val="24"/>
        </w:rPr>
      </w:pPr>
    </w:p>
    <w:p w14:paraId="209C18F5" w14:textId="77777777" w:rsidR="00B6324B" w:rsidRPr="008C1355" w:rsidRDefault="00B6324B" w:rsidP="00435696">
      <w:pPr>
        <w:rPr>
          <w:sz w:val="24"/>
          <w:szCs w:val="24"/>
        </w:rPr>
      </w:pPr>
    </w:p>
    <w:p w14:paraId="501A31F6" w14:textId="0182921E" w:rsidR="00E9640F" w:rsidRPr="008C1355" w:rsidRDefault="00581D18" w:rsidP="0043569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801CC" w:rsidRPr="008C1355">
        <w:rPr>
          <w:sz w:val="24"/>
          <w:szCs w:val="24"/>
        </w:rPr>
        <w:t xml:space="preserve">. </w:t>
      </w:r>
      <w:r w:rsidR="00E9640F" w:rsidRPr="008C1355">
        <w:rPr>
          <w:sz w:val="24"/>
          <w:szCs w:val="24"/>
        </w:rPr>
        <w:t>D</w:t>
      </w:r>
      <w:r w:rsidR="00E9640F" w:rsidRPr="004F5D54">
        <w:rPr>
          <w:sz w:val="24"/>
          <w:szCs w:val="24"/>
        </w:rPr>
        <w:t xml:space="preserve">escribe </w:t>
      </w:r>
      <w:r w:rsidR="00542FEB" w:rsidRPr="004F5D54">
        <w:rPr>
          <w:sz w:val="24"/>
          <w:szCs w:val="24"/>
        </w:rPr>
        <w:t>your</w:t>
      </w:r>
      <w:r w:rsidR="00E9640F" w:rsidRPr="004F5D54">
        <w:rPr>
          <w:sz w:val="24"/>
          <w:szCs w:val="24"/>
        </w:rPr>
        <w:t xml:space="preserve"> approach to workforce development</w:t>
      </w:r>
      <w:r w:rsidR="00451C4B">
        <w:rPr>
          <w:sz w:val="24"/>
          <w:szCs w:val="24"/>
        </w:rPr>
        <w:t xml:space="preserve"> in terms o</w:t>
      </w:r>
      <w:r w:rsidR="007C6492">
        <w:rPr>
          <w:sz w:val="24"/>
          <w:szCs w:val="24"/>
        </w:rPr>
        <w:t>f</w:t>
      </w:r>
      <w:r w:rsidR="008E22C9">
        <w:rPr>
          <w:sz w:val="24"/>
          <w:szCs w:val="24"/>
        </w:rPr>
        <w:t xml:space="preserve"> training commitment </w:t>
      </w:r>
      <w:r w:rsidR="007D0602">
        <w:rPr>
          <w:sz w:val="24"/>
          <w:szCs w:val="24"/>
        </w:rPr>
        <w:t>to XBE and small/local businesses.</w:t>
      </w:r>
    </w:p>
    <w:p w14:paraId="0E6B5EEB" w14:textId="77777777" w:rsidR="008C1355" w:rsidRPr="008C1355" w:rsidRDefault="008C1355" w:rsidP="00435696">
      <w:pPr>
        <w:rPr>
          <w:sz w:val="24"/>
          <w:szCs w:val="24"/>
        </w:rPr>
      </w:pPr>
    </w:p>
    <w:p w14:paraId="39AB22AB" w14:textId="292129BF" w:rsidR="00E006CC" w:rsidRPr="004F5D54" w:rsidRDefault="00E006CC" w:rsidP="00435696">
      <w:pPr>
        <w:rPr>
          <w:sz w:val="24"/>
          <w:szCs w:val="24"/>
        </w:rPr>
      </w:pPr>
    </w:p>
    <w:p w14:paraId="09C6A536" w14:textId="77777777" w:rsidR="00E006CC" w:rsidRDefault="00E006CC" w:rsidP="00435696">
      <w:pPr>
        <w:rPr>
          <w:sz w:val="24"/>
          <w:szCs w:val="24"/>
        </w:rPr>
      </w:pPr>
    </w:p>
    <w:p w14:paraId="6ECE7F19" w14:textId="038D641A" w:rsidR="00914484" w:rsidRDefault="00581D18" w:rsidP="00413756">
      <w:pPr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B801CC" w:rsidRPr="008C1355">
        <w:rPr>
          <w:sz w:val="24"/>
          <w:szCs w:val="24"/>
        </w:rPr>
        <w:t xml:space="preserve">. </w:t>
      </w:r>
      <w:r w:rsidR="007B4B80">
        <w:rPr>
          <w:sz w:val="24"/>
          <w:szCs w:val="24"/>
        </w:rPr>
        <w:t xml:space="preserve">Describe your </w:t>
      </w:r>
      <w:r w:rsidR="00745235" w:rsidRPr="00745235">
        <w:rPr>
          <w:sz w:val="24"/>
          <w:szCs w:val="24"/>
        </w:rPr>
        <w:t xml:space="preserve">community engagement plan for </w:t>
      </w:r>
      <w:r w:rsidR="00DA5527">
        <w:rPr>
          <w:sz w:val="24"/>
          <w:szCs w:val="24"/>
        </w:rPr>
        <w:t xml:space="preserve">EV </w:t>
      </w:r>
      <w:r w:rsidR="00745235" w:rsidRPr="00745235">
        <w:rPr>
          <w:sz w:val="24"/>
          <w:szCs w:val="24"/>
        </w:rPr>
        <w:t>educati</w:t>
      </w:r>
      <w:r w:rsidR="00B57B45">
        <w:rPr>
          <w:sz w:val="24"/>
          <w:szCs w:val="24"/>
        </w:rPr>
        <w:t>o</w:t>
      </w:r>
      <w:r w:rsidR="00C2373A">
        <w:rPr>
          <w:sz w:val="24"/>
          <w:szCs w:val="24"/>
        </w:rPr>
        <w:t>n and awareness</w:t>
      </w:r>
      <w:r w:rsidR="00D1581F">
        <w:rPr>
          <w:sz w:val="24"/>
          <w:szCs w:val="24"/>
        </w:rPr>
        <w:t xml:space="preserve">, outlining specific targets, goals, and </w:t>
      </w:r>
      <w:r w:rsidR="00146E93">
        <w:rPr>
          <w:sz w:val="24"/>
          <w:szCs w:val="24"/>
        </w:rPr>
        <w:t>success measures</w:t>
      </w:r>
      <w:r w:rsidR="00D1581F">
        <w:rPr>
          <w:sz w:val="24"/>
          <w:szCs w:val="24"/>
        </w:rPr>
        <w:t>.</w:t>
      </w:r>
    </w:p>
    <w:p w14:paraId="788C989A" w14:textId="77777777" w:rsidR="00B90A12" w:rsidRDefault="00B90A12" w:rsidP="00413756">
      <w:pPr>
        <w:rPr>
          <w:sz w:val="24"/>
          <w:szCs w:val="24"/>
        </w:rPr>
      </w:pPr>
    </w:p>
    <w:p w14:paraId="595E157B" w14:textId="77777777" w:rsidR="005C5AA4" w:rsidRDefault="005C5AA4" w:rsidP="00413756">
      <w:pPr>
        <w:rPr>
          <w:sz w:val="24"/>
          <w:szCs w:val="24"/>
        </w:rPr>
      </w:pPr>
    </w:p>
    <w:p w14:paraId="55B1CBDA" w14:textId="77777777" w:rsidR="00413756" w:rsidRPr="00413756" w:rsidRDefault="00413756" w:rsidP="00413756"/>
    <w:sectPr w:rsidR="00413756" w:rsidRPr="00413756" w:rsidSect="002B7B5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5755" w14:textId="77777777" w:rsidR="009A358A" w:rsidRDefault="009A358A" w:rsidP="00892333">
      <w:pPr>
        <w:spacing w:after="0"/>
      </w:pPr>
      <w:r>
        <w:separator/>
      </w:r>
    </w:p>
  </w:endnote>
  <w:endnote w:type="continuationSeparator" w:id="0">
    <w:p w14:paraId="471E4A4A" w14:textId="77777777" w:rsidR="009A358A" w:rsidRDefault="009A358A" w:rsidP="00892333">
      <w:pPr>
        <w:spacing w:after="0"/>
      </w:pPr>
      <w:r>
        <w:continuationSeparator/>
      </w:r>
    </w:p>
  </w:endnote>
  <w:endnote w:type="continuationNotice" w:id="1">
    <w:p w14:paraId="6ABC6B2D" w14:textId="77777777" w:rsidR="009A358A" w:rsidRDefault="009A358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477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5C699C" w14:textId="238CC9A2" w:rsidR="00214D91" w:rsidRDefault="00214D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A0CBF4" w14:textId="77777777" w:rsidR="00214D91" w:rsidRDefault="00214D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0556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88668" w14:textId="021A24B8" w:rsidR="007B23E0" w:rsidRDefault="007B23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23155A" w14:textId="77777777" w:rsidR="007B23E0" w:rsidRDefault="007B2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6DC9" w14:textId="77777777" w:rsidR="009A358A" w:rsidRDefault="009A358A" w:rsidP="00892333">
      <w:pPr>
        <w:spacing w:after="0"/>
      </w:pPr>
      <w:r>
        <w:separator/>
      </w:r>
    </w:p>
  </w:footnote>
  <w:footnote w:type="continuationSeparator" w:id="0">
    <w:p w14:paraId="232B43BB" w14:textId="77777777" w:rsidR="009A358A" w:rsidRDefault="009A358A" w:rsidP="00892333">
      <w:pPr>
        <w:spacing w:after="0"/>
      </w:pPr>
      <w:r>
        <w:continuationSeparator/>
      </w:r>
    </w:p>
  </w:footnote>
  <w:footnote w:type="continuationNotice" w:id="1">
    <w:p w14:paraId="118C9E22" w14:textId="77777777" w:rsidR="009A358A" w:rsidRDefault="009A358A">
      <w:pPr>
        <w:spacing w:after="0"/>
      </w:pPr>
    </w:p>
  </w:footnote>
  <w:footnote w:id="2">
    <w:p w14:paraId="44AB1C54" w14:textId="526C4D70" w:rsidR="00971AC1" w:rsidRDefault="00971A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61655">
        <w:rPr>
          <w:rFonts w:ascii="Calibri" w:hAnsi="Calibri" w:cs="Calibri"/>
          <w:i/>
          <w:iCs/>
          <w:sz w:val="18"/>
          <w:szCs w:val="18"/>
        </w:rPr>
        <w:t>Please complete Appendix B – Discretionary Exceptions Request Template</w:t>
      </w:r>
      <w:r w:rsidR="004E45F9">
        <w:rPr>
          <w:rFonts w:ascii="Calibri" w:hAnsi="Calibri" w:cs="Calibri"/>
          <w:i/>
          <w:iCs/>
          <w:sz w:val="18"/>
          <w:szCs w:val="18"/>
        </w:rPr>
        <w:t xml:space="preserve"> if checking that option</w:t>
      </w:r>
      <w:r w:rsidR="00A90235" w:rsidRPr="00761655">
        <w:rPr>
          <w:rFonts w:ascii="Calibri" w:hAnsi="Calibri" w:cs="Calibr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8E36" w14:textId="479E9D4F" w:rsidR="00F51894" w:rsidRDefault="00F51894">
    <w:pPr>
      <w:pStyle w:val="Header"/>
    </w:pPr>
    <w:r w:rsidRPr="00AA4E27">
      <w:rPr>
        <w:noProof/>
      </w:rPr>
      <w:drawing>
        <wp:anchor distT="0" distB="0" distL="114300" distR="114300" simplePos="0" relativeHeight="251662338" behindDoc="0" locked="0" layoutInCell="1" allowOverlap="1" wp14:anchorId="4EF73D10" wp14:editId="7DEE6C3F">
          <wp:simplePos x="0" y="0"/>
          <wp:positionH relativeFrom="page">
            <wp:posOffset>6561943</wp:posOffset>
          </wp:positionH>
          <wp:positionV relativeFrom="paragraph">
            <wp:posOffset>-371475</wp:posOffset>
          </wp:positionV>
          <wp:extent cx="796290" cy="796290"/>
          <wp:effectExtent l="0" t="0" r="0" b="0"/>
          <wp:wrapNone/>
          <wp:docPr id="4" name="Picture 4" descr="A blue and white sign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4151E85F-2BC4-9C4A-8B46-D070F682361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 descr="A blue and white sign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4151E85F-2BC4-9C4A-8B46-D070F682361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79629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182880" distB="182880" distL="114300" distR="114300" simplePos="0" relativeHeight="251661314" behindDoc="0" locked="0" layoutInCell="1" allowOverlap="0" wp14:anchorId="3EBB9A22" wp14:editId="3E14DDE6">
              <wp:simplePos x="0" y="0"/>
              <wp:positionH relativeFrom="page">
                <wp:align>left</wp:align>
              </wp:positionH>
              <wp:positionV relativeFrom="page">
                <wp:posOffset>390525</wp:posOffset>
              </wp:positionV>
              <wp:extent cx="7027985" cy="393065"/>
              <wp:effectExtent l="0" t="0" r="1905" b="6985"/>
              <wp:wrapTopAndBottom/>
              <wp:docPr id="2" name="Text Box 2" descr="Color-block header displaying 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27985" cy="393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94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Header content"/>
                          </w:tblPr>
                          <w:tblGrid>
                            <w:gridCol w:w="1359"/>
                            <w:gridCol w:w="9133"/>
                            <w:gridCol w:w="552"/>
                          </w:tblGrid>
                          <w:tr w:rsidR="00F51894" w14:paraId="01FB2F6B" w14:textId="77777777" w:rsidTr="008B5836">
                            <w:trPr>
                              <w:trHeight w:hRule="exact" w:val="360"/>
                            </w:trPr>
                            <w:tc>
                              <w:tcPr>
                                <w:tcW w:w="615" w:type="pct"/>
                                <w:shd w:val="clear" w:color="auto" w:fill="125DA2"/>
                                <w:vAlign w:val="center"/>
                              </w:tcPr>
                              <w:p w14:paraId="69C6B4A9" w14:textId="77777777" w:rsidR="00F51894" w:rsidRDefault="00F51894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35" w:type="pct"/>
                                <w:shd w:val="clear" w:color="auto" w:fill="C3DEF8" w:themeFill="accent2" w:themeFillTint="33"/>
                                <w:vAlign w:val="center"/>
                              </w:tcPr>
                              <w:p w14:paraId="070DA804" w14:textId="77777777" w:rsidR="00F51894" w:rsidRDefault="00F51894" w:rsidP="002B7B53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ind w:right="144"/>
                                  <w:rPr>
                                    <w:color w:val="003B5F" w:themeColor="accent1"/>
                                  </w:rPr>
                                </w:pPr>
                                <w:r w:rsidRPr="00A172FE">
                                  <w:rPr>
                                    <w:color w:val="003B5F" w:themeColor="accent1"/>
                                  </w:rPr>
                                  <w:t xml:space="preserve">Appendix </w:t>
                                </w:r>
                                <w:r>
                                  <w:rPr>
                                    <w:color w:val="003B5F" w:themeColor="accent1"/>
                                  </w:rPr>
                                  <w:t>D - Template</w:t>
                                </w:r>
                              </w:p>
                              <w:p w14:paraId="31F35528" w14:textId="77777777" w:rsidR="00F51894" w:rsidRPr="00A172FE" w:rsidRDefault="00F51894" w:rsidP="002B7B53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ind w:right="144"/>
                                  <w:rPr>
                                    <w:color w:val="003B5F" w:themeColor="accent1"/>
                                  </w:rPr>
                                </w:pPr>
                                <w:r>
                                  <w:rPr>
                                    <w:color w:val="003B5F" w:themeColor="accent1"/>
                                  </w:rPr>
                                  <w:t>=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003B5F" w:themeFill="accent1"/>
                                <w:vAlign w:val="center"/>
                              </w:tcPr>
                              <w:p w14:paraId="5F169FBE" w14:textId="77777777" w:rsidR="00F51894" w:rsidRDefault="00F51894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</w:tbl>
                        <w:p w14:paraId="1C56C4DC" w14:textId="77777777" w:rsidR="00F51894" w:rsidRDefault="00F51894" w:rsidP="00F51894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B9A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lor-block header displaying document title" style="position:absolute;margin-left:0;margin-top:30.75pt;width:553.4pt;height:30.95pt;z-index:251661314;visibility:visible;mso-wrap-style:square;mso-width-percent:0;mso-height-percent:0;mso-wrap-distance-left:9pt;mso-wrap-distance-top:14.4pt;mso-wrap-distance-right:9pt;mso-wrap-distance-bottom:14.4pt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" o:allowoverlap="f" filled="f" stroked="f" strokeweight=".5pt">
              <v:textbox inset="0,0,0,0">
                <w:txbxContent>
                  <w:tbl>
                    <w:tblPr>
                      <w:tblW w:w="4994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Header content"/>
                    </w:tblPr>
                    <w:tblGrid>
                      <w:gridCol w:w="1359"/>
                      <w:gridCol w:w="9133"/>
                      <w:gridCol w:w="552"/>
                    </w:tblGrid>
                    <w:tr w:rsidR="00F51894" w14:paraId="01FB2F6B" w14:textId="77777777" w:rsidTr="008B5836">
                      <w:trPr>
                        <w:trHeight w:hRule="exact" w:val="360"/>
                      </w:trPr>
                      <w:tc>
                        <w:tcPr>
                          <w:tcW w:w="615" w:type="pct"/>
                          <w:shd w:val="clear" w:color="auto" w:fill="125DA2"/>
                          <w:vAlign w:val="center"/>
                        </w:tcPr>
                        <w:p w14:paraId="69C6B4A9" w14:textId="77777777" w:rsidR="00F51894" w:rsidRDefault="00F5189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135" w:type="pct"/>
                          <w:shd w:val="clear" w:color="auto" w:fill="C3DEF8" w:themeFill="accent2" w:themeFillTint="33"/>
                          <w:vAlign w:val="center"/>
                        </w:tcPr>
                        <w:p w14:paraId="070DA804" w14:textId="77777777" w:rsidR="00F51894" w:rsidRDefault="00F51894" w:rsidP="002B7B5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ind w:right="144"/>
                            <w:rPr>
                              <w:color w:val="003B5F" w:themeColor="accent1"/>
                            </w:rPr>
                          </w:pPr>
                          <w:r w:rsidRPr="00A172FE">
                            <w:rPr>
                              <w:color w:val="003B5F" w:themeColor="accent1"/>
                            </w:rPr>
                            <w:t xml:space="preserve">Appendix </w:t>
                          </w:r>
                          <w:r>
                            <w:rPr>
                              <w:color w:val="003B5F" w:themeColor="accent1"/>
                            </w:rPr>
                            <w:t>D - Template</w:t>
                          </w:r>
                        </w:p>
                        <w:p w14:paraId="31F35528" w14:textId="77777777" w:rsidR="00F51894" w:rsidRPr="00A172FE" w:rsidRDefault="00F51894" w:rsidP="002B7B5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ind w:right="144"/>
                            <w:rPr>
                              <w:color w:val="003B5F" w:themeColor="accent1"/>
                            </w:rPr>
                          </w:pPr>
                          <w:r>
                            <w:rPr>
                              <w:color w:val="003B5F" w:themeColor="accent1"/>
                            </w:rPr>
                            <w:t>=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003B5F" w:themeFill="accent1"/>
                          <w:vAlign w:val="center"/>
                        </w:tcPr>
                        <w:p w14:paraId="5F169FBE" w14:textId="77777777" w:rsidR="00F51894" w:rsidRDefault="00F5189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c>
                    </w:tr>
                  </w:tbl>
                  <w:p w14:paraId="1C56C4DC" w14:textId="77777777" w:rsidR="00F51894" w:rsidRDefault="00F51894" w:rsidP="00F51894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90" behindDoc="0" locked="0" layoutInCell="1" allowOverlap="1" wp14:anchorId="41918856" wp14:editId="5DF36263">
              <wp:simplePos x="0" y="0"/>
              <wp:positionH relativeFrom="column">
                <wp:posOffset>-1171575</wp:posOffset>
              </wp:positionH>
              <wp:positionV relativeFrom="paragraph">
                <wp:posOffset>161925</wp:posOffset>
              </wp:positionV>
              <wp:extent cx="7334250" cy="9525"/>
              <wp:effectExtent l="19050" t="1905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4250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003B5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498AD5" id="Straight Connector 3" o:spid="_x0000_s1026" style="position:absolute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2.25pt,12.75pt" to="485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" strokecolor="#003b5f" strokeweight="2.2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1FC2" w14:textId="6F6AEDD0" w:rsidR="00A1114E" w:rsidRDefault="00EE1821">
    <w:pPr>
      <w:pStyle w:val="Header"/>
    </w:pPr>
    <w:r w:rsidRPr="00AA4E27">
      <w:rPr>
        <w:noProof/>
      </w:rPr>
      <w:drawing>
        <wp:anchor distT="0" distB="0" distL="114300" distR="114300" simplePos="0" relativeHeight="251658242" behindDoc="0" locked="0" layoutInCell="1" allowOverlap="1" wp14:anchorId="10D8A7FC" wp14:editId="769B5F9A">
          <wp:simplePos x="0" y="0"/>
          <wp:positionH relativeFrom="page">
            <wp:posOffset>6561943</wp:posOffset>
          </wp:positionH>
          <wp:positionV relativeFrom="paragraph">
            <wp:posOffset>-371475</wp:posOffset>
          </wp:positionV>
          <wp:extent cx="796290" cy="796290"/>
          <wp:effectExtent l="0" t="0" r="0" b="0"/>
          <wp:wrapNone/>
          <wp:docPr id="9" name="Picture 9" descr="A blue and white sign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4151E85F-2BC4-9C4A-8B46-D070F682361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 descr="A blue and white sign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4151E85F-2BC4-9C4A-8B46-D070F682361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79629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182880" distB="182880" distL="114300" distR="114300" simplePos="0" relativeHeight="251658241" behindDoc="0" locked="0" layoutInCell="1" allowOverlap="0" wp14:anchorId="5EB87B5A" wp14:editId="743230C2">
              <wp:simplePos x="0" y="0"/>
              <wp:positionH relativeFrom="page">
                <wp:align>left</wp:align>
              </wp:positionH>
              <wp:positionV relativeFrom="page">
                <wp:posOffset>390525</wp:posOffset>
              </wp:positionV>
              <wp:extent cx="7027985" cy="393065"/>
              <wp:effectExtent l="0" t="0" r="1905" b="6985"/>
              <wp:wrapTopAndBottom/>
              <wp:docPr id="153" name="Text Box 153" descr="Color-block header displaying 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27985" cy="393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94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Header content"/>
                          </w:tblPr>
                          <w:tblGrid>
                            <w:gridCol w:w="1359"/>
                            <w:gridCol w:w="9133"/>
                            <w:gridCol w:w="552"/>
                          </w:tblGrid>
                          <w:tr w:rsidR="00824632" w14:paraId="688BFC22" w14:textId="77777777" w:rsidTr="008B5836">
                            <w:trPr>
                              <w:trHeight w:hRule="exact" w:val="360"/>
                            </w:trPr>
                            <w:tc>
                              <w:tcPr>
                                <w:tcW w:w="615" w:type="pct"/>
                                <w:shd w:val="clear" w:color="auto" w:fill="125DA2"/>
                                <w:vAlign w:val="center"/>
                              </w:tcPr>
                              <w:p w14:paraId="7BA85893" w14:textId="77777777" w:rsidR="00A1114E" w:rsidRDefault="00A1114E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35" w:type="pct"/>
                                <w:shd w:val="clear" w:color="auto" w:fill="C3DEF8" w:themeFill="accent2" w:themeFillTint="33"/>
                                <w:vAlign w:val="center"/>
                              </w:tcPr>
                              <w:p w14:paraId="7529924E" w14:textId="7B4E398F" w:rsidR="00A1114E" w:rsidRDefault="00FA0AB6" w:rsidP="002B7B53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ind w:right="144"/>
                                  <w:rPr>
                                    <w:color w:val="003B5F" w:themeColor="accent1"/>
                                  </w:rPr>
                                </w:pPr>
                                <w:r w:rsidRPr="00A172FE">
                                  <w:rPr>
                                    <w:color w:val="003B5F" w:themeColor="accent1"/>
                                  </w:rPr>
                                  <w:t xml:space="preserve">Appendix </w:t>
                                </w:r>
                                <w:r w:rsidR="00811EC1">
                                  <w:rPr>
                                    <w:color w:val="003B5F" w:themeColor="accent1"/>
                                  </w:rPr>
                                  <w:t xml:space="preserve">D </w:t>
                                </w:r>
                                <w:r w:rsidR="00780708">
                                  <w:rPr>
                                    <w:color w:val="003B5F" w:themeColor="accent1"/>
                                  </w:rPr>
                                  <w:t xml:space="preserve">- </w:t>
                                </w:r>
                                <w:r w:rsidR="00D54AA9">
                                  <w:rPr>
                                    <w:color w:val="003B5F" w:themeColor="accent1"/>
                                  </w:rPr>
                                  <w:t>Template</w:t>
                                </w:r>
                              </w:p>
                              <w:p w14:paraId="045B054E" w14:textId="56DEAF26" w:rsidR="00CE1B5A" w:rsidRPr="00A172FE" w:rsidRDefault="00CE1B5A" w:rsidP="002B7B53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ind w:right="144"/>
                                  <w:rPr>
                                    <w:color w:val="003B5F" w:themeColor="accent1"/>
                                  </w:rPr>
                                </w:pPr>
                                <w:r>
                                  <w:rPr>
                                    <w:color w:val="003B5F" w:themeColor="accent1"/>
                                  </w:rPr>
                                  <w:t>=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003B5F" w:themeFill="accent1"/>
                                <w:vAlign w:val="center"/>
                              </w:tcPr>
                              <w:p w14:paraId="32E7253A" w14:textId="77777777" w:rsidR="00A1114E" w:rsidRDefault="00A1114E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</w:tbl>
                        <w:p w14:paraId="5D548AED" w14:textId="77777777" w:rsidR="00A1114E" w:rsidRDefault="00A1114E" w:rsidP="00CD3BF4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B87B5A" id="_x0000_t202" coordsize="21600,21600" o:spt="202" path="m,l,21600r21600,l21600,xe">
              <v:stroke joinstyle="miter"/>
              <v:path gradientshapeok="t" o:connecttype="rect"/>
            </v:shapetype>
            <v:shape id="Text Box 153" o:spid="_x0000_s1027" type="#_x0000_t202" alt="Color-block header displaying document title" style="position:absolute;margin-left:0;margin-top:30.75pt;width:553.4pt;height:30.95pt;z-index:251658241;visibility:visible;mso-wrap-style:square;mso-width-percent:0;mso-height-percent:0;mso-wrap-distance-left:9pt;mso-wrap-distance-top:14.4pt;mso-wrap-distance-right:9pt;mso-wrap-distance-bottom:14.4pt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" o:allowoverlap="f" filled="f" stroked="f" strokeweight=".5pt">
              <v:textbox inset="0,0,0,0">
                <w:txbxContent>
                  <w:tbl>
                    <w:tblPr>
                      <w:tblW w:w="4994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Header content"/>
                    </w:tblPr>
                    <w:tblGrid>
                      <w:gridCol w:w="1359"/>
                      <w:gridCol w:w="9133"/>
                      <w:gridCol w:w="552"/>
                    </w:tblGrid>
                    <w:tr w:rsidR="00824632" w14:paraId="688BFC22" w14:textId="77777777" w:rsidTr="008B5836">
                      <w:trPr>
                        <w:trHeight w:hRule="exact" w:val="360"/>
                      </w:trPr>
                      <w:tc>
                        <w:tcPr>
                          <w:tcW w:w="615" w:type="pct"/>
                          <w:shd w:val="clear" w:color="auto" w:fill="125DA2"/>
                          <w:vAlign w:val="center"/>
                        </w:tcPr>
                        <w:p w14:paraId="7BA85893" w14:textId="77777777" w:rsidR="00A1114E" w:rsidRDefault="00A1114E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135" w:type="pct"/>
                          <w:shd w:val="clear" w:color="auto" w:fill="C3DEF8" w:themeFill="accent2" w:themeFillTint="33"/>
                          <w:vAlign w:val="center"/>
                        </w:tcPr>
                        <w:p w14:paraId="7529924E" w14:textId="7B4E398F" w:rsidR="00A1114E" w:rsidRDefault="00FA0AB6" w:rsidP="002B7B5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ind w:right="144"/>
                            <w:rPr>
                              <w:color w:val="003B5F" w:themeColor="accent1"/>
                            </w:rPr>
                          </w:pPr>
                          <w:r w:rsidRPr="00A172FE">
                            <w:rPr>
                              <w:color w:val="003B5F" w:themeColor="accent1"/>
                            </w:rPr>
                            <w:t xml:space="preserve">Appendix </w:t>
                          </w:r>
                          <w:r w:rsidR="00811EC1">
                            <w:rPr>
                              <w:color w:val="003B5F" w:themeColor="accent1"/>
                            </w:rPr>
                            <w:t xml:space="preserve">D </w:t>
                          </w:r>
                          <w:r w:rsidR="00780708">
                            <w:rPr>
                              <w:color w:val="003B5F" w:themeColor="accent1"/>
                            </w:rPr>
                            <w:t xml:space="preserve">- </w:t>
                          </w:r>
                          <w:r w:rsidR="00D54AA9">
                            <w:rPr>
                              <w:color w:val="003B5F" w:themeColor="accent1"/>
                            </w:rPr>
                            <w:t>Template</w:t>
                          </w:r>
                        </w:p>
                        <w:p w14:paraId="045B054E" w14:textId="56DEAF26" w:rsidR="00CE1B5A" w:rsidRPr="00A172FE" w:rsidRDefault="00CE1B5A" w:rsidP="002B7B5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ind w:right="144"/>
                            <w:rPr>
                              <w:color w:val="003B5F" w:themeColor="accent1"/>
                            </w:rPr>
                          </w:pPr>
                          <w:r>
                            <w:rPr>
                              <w:color w:val="003B5F" w:themeColor="accent1"/>
                            </w:rPr>
                            <w:t>=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003B5F" w:themeFill="accent1"/>
                          <w:vAlign w:val="center"/>
                        </w:tcPr>
                        <w:p w14:paraId="32E7253A" w14:textId="77777777" w:rsidR="00A1114E" w:rsidRDefault="00A1114E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c>
                    </w:tr>
                  </w:tbl>
                  <w:p w14:paraId="5D548AED" w14:textId="77777777" w:rsidR="00A1114E" w:rsidRDefault="00A1114E" w:rsidP="00CD3BF4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A1114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7A3D07" wp14:editId="481FB850">
              <wp:simplePos x="0" y="0"/>
              <wp:positionH relativeFrom="column">
                <wp:posOffset>-1171575</wp:posOffset>
              </wp:positionH>
              <wp:positionV relativeFrom="paragraph">
                <wp:posOffset>161925</wp:posOffset>
              </wp:positionV>
              <wp:extent cx="7334250" cy="9525"/>
              <wp:effectExtent l="19050" t="19050" r="19050" b="28575"/>
              <wp:wrapNone/>
              <wp:docPr id="152" name="Straight Connector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4250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003B5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CDCE64" id="Straight Connector 1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2.25pt,12.75pt" to="485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" strokecolor="#003b5f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748D"/>
    <w:multiLevelType w:val="hybridMultilevel"/>
    <w:tmpl w:val="3FA87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6815E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C4A09"/>
    <w:multiLevelType w:val="hybridMultilevel"/>
    <w:tmpl w:val="05FAA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361C0"/>
    <w:multiLevelType w:val="hybridMultilevel"/>
    <w:tmpl w:val="93DC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65AE"/>
    <w:multiLevelType w:val="hybridMultilevel"/>
    <w:tmpl w:val="13B4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B4D13"/>
    <w:multiLevelType w:val="hybridMultilevel"/>
    <w:tmpl w:val="19F67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3676D"/>
    <w:multiLevelType w:val="hybridMultilevel"/>
    <w:tmpl w:val="F95E0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50E26"/>
    <w:multiLevelType w:val="multilevel"/>
    <w:tmpl w:val="EBA01C4E"/>
    <w:numStyleLink w:val="INDOTEV"/>
  </w:abstractNum>
  <w:abstractNum w:abstractNumId="7" w15:restartNumberingAfterBreak="0">
    <w:nsid w:val="1EEE44DA"/>
    <w:multiLevelType w:val="hybridMultilevel"/>
    <w:tmpl w:val="5BB478C0"/>
    <w:lvl w:ilvl="0" w:tplc="EACA002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70FE4"/>
    <w:multiLevelType w:val="hybridMultilevel"/>
    <w:tmpl w:val="55503EB2"/>
    <w:lvl w:ilvl="0" w:tplc="A7D899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B070F9"/>
    <w:multiLevelType w:val="hybridMultilevel"/>
    <w:tmpl w:val="B534F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8258B"/>
    <w:multiLevelType w:val="hybridMultilevel"/>
    <w:tmpl w:val="0402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519F3"/>
    <w:multiLevelType w:val="hybridMultilevel"/>
    <w:tmpl w:val="C304F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E56F7"/>
    <w:multiLevelType w:val="hybridMultilevel"/>
    <w:tmpl w:val="235E22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3D29"/>
    <w:multiLevelType w:val="hybridMultilevel"/>
    <w:tmpl w:val="221E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076CF"/>
    <w:multiLevelType w:val="hybridMultilevel"/>
    <w:tmpl w:val="5BDA3E68"/>
    <w:lvl w:ilvl="0" w:tplc="EACA002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91407"/>
    <w:multiLevelType w:val="hybridMultilevel"/>
    <w:tmpl w:val="0200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F1CD6"/>
    <w:multiLevelType w:val="hybridMultilevel"/>
    <w:tmpl w:val="09DC92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948BC"/>
    <w:multiLevelType w:val="hybridMultilevel"/>
    <w:tmpl w:val="2C041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941B2"/>
    <w:multiLevelType w:val="hybridMultilevel"/>
    <w:tmpl w:val="06229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76605"/>
    <w:multiLevelType w:val="hybridMultilevel"/>
    <w:tmpl w:val="1C5E9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E6FFB"/>
    <w:multiLevelType w:val="hybridMultilevel"/>
    <w:tmpl w:val="FBB2A6B8"/>
    <w:lvl w:ilvl="0" w:tplc="EACA002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4122C"/>
    <w:multiLevelType w:val="hybridMultilevel"/>
    <w:tmpl w:val="A446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212F0"/>
    <w:multiLevelType w:val="hybridMultilevel"/>
    <w:tmpl w:val="7E76D236"/>
    <w:lvl w:ilvl="0" w:tplc="8116872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53B99"/>
    <w:multiLevelType w:val="hybridMultilevel"/>
    <w:tmpl w:val="3B746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17F7A"/>
    <w:multiLevelType w:val="hybridMultilevel"/>
    <w:tmpl w:val="8B7E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F2FD9"/>
    <w:multiLevelType w:val="multilevel"/>
    <w:tmpl w:val="EBA01C4E"/>
    <w:styleLink w:val="INDOTEV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25DA2"/>
      </w:rPr>
    </w:lvl>
    <w:lvl w:ilvl="1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  <w:color w:val="125DA2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125DA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62B18"/>
    <w:multiLevelType w:val="hybridMultilevel"/>
    <w:tmpl w:val="0992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F7E15"/>
    <w:multiLevelType w:val="hybridMultilevel"/>
    <w:tmpl w:val="8AC4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44682"/>
    <w:multiLevelType w:val="hybridMultilevel"/>
    <w:tmpl w:val="6758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85135"/>
    <w:multiLevelType w:val="multilevel"/>
    <w:tmpl w:val="089EEBE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b/>
        <w:bCs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E0B1877"/>
    <w:multiLevelType w:val="multilevel"/>
    <w:tmpl w:val="B7909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72C5DE6"/>
    <w:multiLevelType w:val="hybridMultilevel"/>
    <w:tmpl w:val="109E04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881A55"/>
    <w:multiLevelType w:val="hybridMultilevel"/>
    <w:tmpl w:val="38A46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04CB2"/>
    <w:multiLevelType w:val="hybridMultilevel"/>
    <w:tmpl w:val="1B76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0636F"/>
    <w:multiLevelType w:val="hybridMultilevel"/>
    <w:tmpl w:val="D4684C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D1C1F"/>
    <w:multiLevelType w:val="hybridMultilevel"/>
    <w:tmpl w:val="3036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B6A8F"/>
    <w:multiLevelType w:val="hybridMultilevel"/>
    <w:tmpl w:val="7E4A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726E2"/>
    <w:multiLevelType w:val="hybridMultilevel"/>
    <w:tmpl w:val="76D8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A3F39"/>
    <w:multiLevelType w:val="hybridMultilevel"/>
    <w:tmpl w:val="655A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5E1BDB"/>
    <w:multiLevelType w:val="hybridMultilevel"/>
    <w:tmpl w:val="D282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F5802"/>
    <w:multiLevelType w:val="hybridMultilevel"/>
    <w:tmpl w:val="4686E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E5075"/>
    <w:multiLevelType w:val="hybridMultilevel"/>
    <w:tmpl w:val="B95E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284819">
    <w:abstractNumId w:val="25"/>
  </w:num>
  <w:num w:numId="2" w16cid:durableId="102000020">
    <w:abstractNumId w:val="6"/>
  </w:num>
  <w:num w:numId="3" w16cid:durableId="1566448498">
    <w:abstractNumId w:val="37"/>
  </w:num>
  <w:num w:numId="4" w16cid:durableId="1164316874">
    <w:abstractNumId w:val="21"/>
  </w:num>
  <w:num w:numId="5" w16cid:durableId="2013532611">
    <w:abstractNumId w:val="3"/>
  </w:num>
  <w:num w:numId="6" w16cid:durableId="468867772">
    <w:abstractNumId w:val="40"/>
  </w:num>
  <w:num w:numId="7" w16cid:durableId="1084644527">
    <w:abstractNumId w:val="36"/>
  </w:num>
  <w:num w:numId="8" w16cid:durableId="2135444402">
    <w:abstractNumId w:val="15"/>
  </w:num>
  <w:num w:numId="9" w16cid:durableId="1575092746">
    <w:abstractNumId w:val="30"/>
  </w:num>
  <w:num w:numId="10" w16cid:durableId="1162700779">
    <w:abstractNumId w:val="38"/>
  </w:num>
  <w:num w:numId="11" w16cid:durableId="843594728">
    <w:abstractNumId w:val="41"/>
  </w:num>
  <w:num w:numId="12" w16cid:durableId="628363848">
    <w:abstractNumId w:val="4"/>
  </w:num>
  <w:num w:numId="13" w16cid:durableId="1538396506">
    <w:abstractNumId w:val="28"/>
  </w:num>
  <w:num w:numId="14" w16cid:durableId="303318745">
    <w:abstractNumId w:val="24"/>
  </w:num>
  <w:num w:numId="15" w16cid:durableId="1477841612">
    <w:abstractNumId w:val="9"/>
  </w:num>
  <w:num w:numId="16" w16cid:durableId="1592155872">
    <w:abstractNumId w:val="39"/>
  </w:num>
  <w:num w:numId="17" w16cid:durableId="109013393">
    <w:abstractNumId w:val="19"/>
  </w:num>
  <w:num w:numId="18" w16cid:durableId="2018147533">
    <w:abstractNumId w:val="1"/>
  </w:num>
  <w:num w:numId="19" w16cid:durableId="1783646824">
    <w:abstractNumId w:val="17"/>
  </w:num>
  <w:num w:numId="20" w16cid:durableId="1152410835">
    <w:abstractNumId w:val="13"/>
  </w:num>
  <w:num w:numId="21" w16cid:durableId="125700917">
    <w:abstractNumId w:val="5"/>
  </w:num>
  <w:num w:numId="22" w16cid:durableId="1752502621">
    <w:abstractNumId w:val="14"/>
  </w:num>
  <w:num w:numId="23" w16cid:durableId="1836456679">
    <w:abstractNumId w:val="7"/>
  </w:num>
  <w:num w:numId="24" w16cid:durableId="56438541">
    <w:abstractNumId w:val="23"/>
  </w:num>
  <w:num w:numId="25" w16cid:durableId="1951354930">
    <w:abstractNumId w:val="26"/>
  </w:num>
  <w:num w:numId="26" w16cid:durableId="1538273801">
    <w:abstractNumId w:val="22"/>
  </w:num>
  <w:num w:numId="27" w16cid:durableId="314071672">
    <w:abstractNumId w:val="33"/>
  </w:num>
  <w:num w:numId="28" w16cid:durableId="1056464859">
    <w:abstractNumId w:val="31"/>
  </w:num>
  <w:num w:numId="29" w16cid:durableId="958411849">
    <w:abstractNumId w:val="2"/>
  </w:num>
  <w:num w:numId="30" w16cid:durableId="168836188">
    <w:abstractNumId w:val="12"/>
  </w:num>
  <w:num w:numId="31" w16cid:durableId="1155293603">
    <w:abstractNumId w:val="35"/>
  </w:num>
  <w:num w:numId="32" w16cid:durableId="2111123842">
    <w:abstractNumId w:val="16"/>
  </w:num>
  <w:num w:numId="33" w16cid:durableId="2009210867">
    <w:abstractNumId w:val="8"/>
  </w:num>
  <w:num w:numId="34" w16cid:durableId="825705323">
    <w:abstractNumId w:val="20"/>
  </w:num>
  <w:num w:numId="35" w16cid:durableId="875003285">
    <w:abstractNumId w:val="18"/>
  </w:num>
  <w:num w:numId="36" w16cid:durableId="1901670657">
    <w:abstractNumId w:val="10"/>
  </w:num>
  <w:num w:numId="37" w16cid:durableId="1487085384">
    <w:abstractNumId w:val="27"/>
  </w:num>
  <w:num w:numId="38" w16cid:durableId="140851643">
    <w:abstractNumId w:val="0"/>
  </w:num>
  <w:num w:numId="39" w16cid:durableId="7755172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38485678">
    <w:abstractNumId w:val="34"/>
  </w:num>
  <w:num w:numId="41" w16cid:durableId="2099934906">
    <w:abstractNumId w:val="32"/>
  </w:num>
  <w:num w:numId="42" w16cid:durableId="1145899827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27"/>
    <w:rsid w:val="00004EF2"/>
    <w:rsid w:val="000100F5"/>
    <w:rsid w:val="000101E4"/>
    <w:rsid w:val="00010C7F"/>
    <w:rsid w:val="000119A3"/>
    <w:rsid w:val="00012CD5"/>
    <w:rsid w:val="00021D63"/>
    <w:rsid w:val="00023498"/>
    <w:rsid w:val="0002559A"/>
    <w:rsid w:val="000268D9"/>
    <w:rsid w:val="000301C1"/>
    <w:rsid w:val="000342E6"/>
    <w:rsid w:val="0003465E"/>
    <w:rsid w:val="0003771B"/>
    <w:rsid w:val="00042E60"/>
    <w:rsid w:val="000448E6"/>
    <w:rsid w:val="000502C4"/>
    <w:rsid w:val="00050D0B"/>
    <w:rsid w:val="00050E86"/>
    <w:rsid w:val="00053398"/>
    <w:rsid w:val="00054B11"/>
    <w:rsid w:val="00061908"/>
    <w:rsid w:val="00062868"/>
    <w:rsid w:val="00063C42"/>
    <w:rsid w:val="00063C45"/>
    <w:rsid w:val="00065208"/>
    <w:rsid w:val="000667EE"/>
    <w:rsid w:val="0006711F"/>
    <w:rsid w:val="00067E08"/>
    <w:rsid w:val="000749E9"/>
    <w:rsid w:val="000845B7"/>
    <w:rsid w:val="00085155"/>
    <w:rsid w:val="00086884"/>
    <w:rsid w:val="00086C69"/>
    <w:rsid w:val="000873AB"/>
    <w:rsid w:val="000939BC"/>
    <w:rsid w:val="00096F5B"/>
    <w:rsid w:val="000973E4"/>
    <w:rsid w:val="000A08D4"/>
    <w:rsid w:val="000A1DC9"/>
    <w:rsid w:val="000A46D3"/>
    <w:rsid w:val="000A53CD"/>
    <w:rsid w:val="000A5E29"/>
    <w:rsid w:val="000A72DE"/>
    <w:rsid w:val="000B4EDE"/>
    <w:rsid w:val="000B6866"/>
    <w:rsid w:val="000C03F0"/>
    <w:rsid w:val="000C1411"/>
    <w:rsid w:val="000C192A"/>
    <w:rsid w:val="000C3560"/>
    <w:rsid w:val="000D05B6"/>
    <w:rsid w:val="000D1CE5"/>
    <w:rsid w:val="000D5EB0"/>
    <w:rsid w:val="000D7218"/>
    <w:rsid w:val="000E0839"/>
    <w:rsid w:val="000E2CB0"/>
    <w:rsid w:val="000E3BB9"/>
    <w:rsid w:val="000E58D3"/>
    <w:rsid w:val="000E604F"/>
    <w:rsid w:val="000F0B0C"/>
    <w:rsid w:val="000F1AD2"/>
    <w:rsid w:val="000F539E"/>
    <w:rsid w:val="000F5831"/>
    <w:rsid w:val="000F66D2"/>
    <w:rsid w:val="0010002A"/>
    <w:rsid w:val="00101D80"/>
    <w:rsid w:val="00107160"/>
    <w:rsid w:val="00112E3A"/>
    <w:rsid w:val="00113686"/>
    <w:rsid w:val="0011458E"/>
    <w:rsid w:val="00115AF1"/>
    <w:rsid w:val="00115DF4"/>
    <w:rsid w:val="0011798E"/>
    <w:rsid w:val="0012090E"/>
    <w:rsid w:val="00120A77"/>
    <w:rsid w:val="00125D6C"/>
    <w:rsid w:val="001325EE"/>
    <w:rsid w:val="00144913"/>
    <w:rsid w:val="00146E93"/>
    <w:rsid w:val="00162192"/>
    <w:rsid w:val="00170AF8"/>
    <w:rsid w:val="001762F6"/>
    <w:rsid w:val="00182582"/>
    <w:rsid w:val="00182D49"/>
    <w:rsid w:val="001834D6"/>
    <w:rsid w:val="00184E2A"/>
    <w:rsid w:val="00191E7E"/>
    <w:rsid w:val="001A11ED"/>
    <w:rsid w:val="001A3C92"/>
    <w:rsid w:val="001A3DB9"/>
    <w:rsid w:val="001A6EC2"/>
    <w:rsid w:val="001B4521"/>
    <w:rsid w:val="001C16B2"/>
    <w:rsid w:val="001C4097"/>
    <w:rsid w:val="001C5FD3"/>
    <w:rsid w:val="001D7EF0"/>
    <w:rsid w:val="001E33FC"/>
    <w:rsid w:val="001F6AE9"/>
    <w:rsid w:val="001F7B7C"/>
    <w:rsid w:val="00212BC6"/>
    <w:rsid w:val="00214D91"/>
    <w:rsid w:val="0021588E"/>
    <w:rsid w:val="0021624B"/>
    <w:rsid w:val="00221DE1"/>
    <w:rsid w:val="002231F0"/>
    <w:rsid w:val="00223F6A"/>
    <w:rsid w:val="00227779"/>
    <w:rsid w:val="00231A07"/>
    <w:rsid w:val="002357F6"/>
    <w:rsid w:val="00236C36"/>
    <w:rsid w:val="00250279"/>
    <w:rsid w:val="002543FB"/>
    <w:rsid w:val="0027437E"/>
    <w:rsid w:val="00274831"/>
    <w:rsid w:val="00287FA7"/>
    <w:rsid w:val="002966D9"/>
    <w:rsid w:val="00296ED8"/>
    <w:rsid w:val="002A1BC1"/>
    <w:rsid w:val="002A29C9"/>
    <w:rsid w:val="002A2E10"/>
    <w:rsid w:val="002A2E50"/>
    <w:rsid w:val="002A6888"/>
    <w:rsid w:val="002B06B4"/>
    <w:rsid w:val="002B433B"/>
    <w:rsid w:val="002B4E84"/>
    <w:rsid w:val="002B7B53"/>
    <w:rsid w:val="002C1351"/>
    <w:rsid w:val="002D1639"/>
    <w:rsid w:val="002D5928"/>
    <w:rsid w:val="002D7845"/>
    <w:rsid w:val="002D7D34"/>
    <w:rsid w:val="002E2E01"/>
    <w:rsid w:val="002E6E89"/>
    <w:rsid w:val="002F21AD"/>
    <w:rsid w:val="002F24B2"/>
    <w:rsid w:val="00301608"/>
    <w:rsid w:val="003018C3"/>
    <w:rsid w:val="00302B50"/>
    <w:rsid w:val="00306540"/>
    <w:rsid w:val="003065BF"/>
    <w:rsid w:val="00307494"/>
    <w:rsid w:val="0031280E"/>
    <w:rsid w:val="003130E6"/>
    <w:rsid w:val="0032356A"/>
    <w:rsid w:val="00323775"/>
    <w:rsid w:val="00323ED8"/>
    <w:rsid w:val="00323EFC"/>
    <w:rsid w:val="00327E37"/>
    <w:rsid w:val="00333E7E"/>
    <w:rsid w:val="00336717"/>
    <w:rsid w:val="00336721"/>
    <w:rsid w:val="003413F5"/>
    <w:rsid w:val="00343063"/>
    <w:rsid w:val="0034608F"/>
    <w:rsid w:val="00352394"/>
    <w:rsid w:val="00353134"/>
    <w:rsid w:val="00357F78"/>
    <w:rsid w:val="00372710"/>
    <w:rsid w:val="00375C1B"/>
    <w:rsid w:val="0037794D"/>
    <w:rsid w:val="00382CA7"/>
    <w:rsid w:val="00385FFD"/>
    <w:rsid w:val="00386725"/>
    <w:rsid w:val="003919D8"/>
    <w:rsid w:val="00391E1E"/>
    <w:rsid w:val="003925FB"/>
    <w:rsid w:val="003942B1"/>
    <w:rsid w:val="003965E8"/>
    <w:rsid w:val="003970DA"/>
    <w:rsid w:val="003A1802"/>
    <w:rsid w:val="003A4D4F"/>
    <w:rsid w:val="003A5B49"/>
    <w:rsid w:val="003A5E74"/>
    <w:rsid w:val="003B27B5"/>
    <w:rsid w:val="003B4369"/>
    <w:rsid w:val="003B57AC"/>
    <w:rsid w:val="003B7722"/>
    <w:rsid w:val="003C0C61"/>
    <w:rsid w:val="003C3D1F"/>
    <w:rsid w:val="003C49FF"/>
    <w:rsid w:val="003D381B"/>
    <w:rsid w:val="003D3E3C"/>
    <w:rsid w:val="003F0325"/>
    <w:rsid w:val="003F401A"/>
    <w:rsid w:val="003F510D"/>
    <w:rsid w:val="003F531F"/>
    <w:rsid w:val="003F7A66"/>
    <w:rsid w:val="004001D3"/>
    <w:rsid w:val="00401E41"/>
    <w:rsid w:val="004031CD"/>
    <w:rsid w:val="00404053"/>
    <w:rsid w:val="00407D46"/>
    <w:rsid w:val="0041071D"/>
    <w:rsid w:val="004110ED"/>
    <w:rsid w:val="00412336"/>
    <w:rsid w:val="00412F3C"/>
    <w:rsid w:val="00413756"/>
    <w:rsid w:val="00413C5D"/>
    <w:rsid w:val="00415EAE"/>
    <w:rsid w:val="00421C80"/>
    <w:rsid w:val="0043144F"/>
    <w:rsid w:val="00432714"/>
    <w:rsid w:val="004342BD"/>
    <w:rsid w:val="00435696"/>
    <w:rsid w:val="00444AF2"/>
    <w:rsid w:val="00445B10"/>
    <w:rsid w:val="00447B15"/>
    <w:rsid w:val="00451C4B"/>
    <w:rsid w:val="00452D32"/>
    <w:rsid w:val="00452E2B"/>
    <w:rsid w:val="00455E53"/>
    <w:rsid w:val="00456675"/>
    <w:rsid w:val="004572A6"/>
    <w:rsid w:val="00457D0E"/>
    <w:rsid w:val="004665F5"/>
    <w:rsid w:val="00470657"/>
    <w:rsid w:val="00470E30"/>
    <w:rsid w:val="0047157D"/>
    <w:rsid w:val="00471ED5"/>
    <w:rsid w:val="004736B9"/>
    <w:rsid w:val="00473AF5"/>
    <w:rsid w:val="00475FD4"/>
    <w:rsid w:val="00476F05"/>
    <w:rsid w:val="00486520"/>
    <w:rsid w:val="00487B9F"/>
    <w:rsid w:val="004935F0"/>
    <w:rsid w:val="004A0687"/>
    <w:rsid w:val="004A0AA7"/>
    <w:rsid w:val="004A3C2D"/>
    <w:rsid w:val="004A6DEC"/>
    <w:rsid w:val="004A7C27"/>
    <w:rsid w:val="004C6988"/>
    <w:rsid w:val="004D161C"/>
    <w:rsid w:val="004D22AE"/>
    <w:rsid w:val="004D55E7"/>
    <w:rsid w:val="004D578D"/>
    <w:rsid w:val="004E1255"/>
    <w:rsid w:val="004E1D9D"/>
    <w:rsid w:val="004E267C"/>
    <w:rsid w:val="004E32FE"/>
    <w:rsid w:val="004E4068"/>
    <w:rsid w:val="004E45F9"/>
    <w:rsid w:val="004E50DB"/>
    <w:rsid w:val="004F0685"/>
    <w:rsid w:val="004F45FB"/>
    <w:rsid w:val="004F56D6"/>
    <w:rsid w:val="004F5D54"/>
    <w:rsid w:val="004F61DA"/>
    <w:rsid w:val="004F6737"/>
    <w:rsid w:val="0050028B"/>
    <w:rsid w:val="00501B2D"/>
    <w:rsid w:val="00504F2F"/>
    <w:rsid w:val="00507D8F"/>
    <w:rsid w:val="005105E6"/>
    <w:rsid w:val="005126EA"/>
    <w:rsid w:val="00513818"/>
    <w:rsid w:val="00517F53"/>
    <w:rsid w:val="00520C2D"/>
    <w:rsid w:val="00525509"/>
    <w:rsid w:val="0052555E"/>
    <w:rsid w:val="00532380"/>
    <w:rsid w:val="00532E44"/>
    <w:rsid w:val="0053465A"/>
    <w:rsid w:val="00537498"/>
    <w:rsid w:val="00537A9A"/>
    <w:rsid w:val="005409A2"/>
    <w:rsid w:val="005412A2"/>
    <w:rsid w:val="00541BA6"/>
    <w:rsid w:val="00542FEB"/>
    <w:rsid w:val="00544286"/>
    <w:rsid w:val="00555A8A"/>
    <w:rsid w:val="00557CDD"/>
    <w:rsid w:val="00557E84"/>
    <w:rsid w:val="00562163"/>
    <w:rsid w:val="005672BF"/>
    <w:rsid w:val="005678FE"/>
    <w:rsid w:val="00571209"/>
    <w:rsid w:val="00572A03"/>
    <w:rsid w:val="005735D6"/>
    <w:rsid w:val="00575B8C"/>
    <w:rsid w:val="00581D18"/>
    <w:rsid w:val="00585F7F"/>
    <w:rsid w:val="00591428"/>
    <w:rsid w:val="0059725A"/>
    <w:rsid w:val="005A13F2"/>
    <w:rsid w:val="005A1ADD"/>
    <w:rsid w:val="005A47A9"/>
    <w:rsid w:val="005A618C"/>
    <w:rsid w:val="005A6241"/>
    <w:rsid w:val="005B2A43"/>
    <w:rsid w:val="005B6080"/>
    <w:rsid w:val="005B62A0"/>
    <w:rsid w:val="005B66FB"/>
    <w:rsid w:val="005C0B8E"/>
    <w:rsid w:val="005C2CB9"/>
    <w:rsid w:val="005C4EEB"/>
    <w:rsid w:val="005C5AA4"/>
    <w:rsid w:val="005D3CEC"/>
    <w:rsid w:val="005D6612"/>
    <w:rsid w:val="005D6D61"/>
    <w:rsid w:val="005E692D"/>
    <w:rsid w:val="005E7BEA"/>
    <w:rsid w:val="005F2AE0"/>
    <w:rsid w:val="005F58CA"/>
    <w:rsid w:val="005F677B"/>
    <w:rsid w:val="005F6C8B"/>
    <w:rsid w:val="00600BF6"/>
    <w:rsid w:val="006023A4"/>
    <w:rsid w:val="00605052"/>
    <w:rsid w:val="00610273"/>
    <w:rsid w:val="00611B73"/>
    <w:rsid w:val="00612649"/>
    <w:rsid w:val="00615BF1"/>
    <w:rsid w:val="00617A94"/>
    <w:rsid w:val="006217A0"/>
    <w:rsid w:val="00625A2B"/>
    <w:rsid w:val="006308D1"/>
    <w:rsid w:val="00632A9B"/>
    <w:rsid w:val="00632BB5"/>
    <w:rsid w:val="00635268"/>
    <w:rsid w:val="00637308"/>
    <w:rsid w:val="00642585"/>
    <w:rsid w:val="0064530D"/>
    <w:rsid w:val="00651E89"/>
    <w:rsid w:val="006537BF"/>
    <w:rsid w:val="006558DB"/>
    <w:rsid w:val="00656F5B"/>
    <w:rsid w:val="006671C7"/>
    <w:rsid w:val="006708AB"/>
    <w:rsid w:val="006711E4"/>
    <w:rsid w:val="00671207"/>
    <w:rsid w:val="00671459"/>
    <w:rsid w:val="00674582"/>
    <w:rsid w:val="006763B0"/>
    <w:rsid w:val="006771DB"/>
    <w:rsid w:val="00680838"/>
    <w:rsid w:val="006853AF"/>
    <w:rsid w:val="00686E60"/>
    <w:rsid w:val="006912BF"/>
    <w:rsid w:val="0069466C"/>
    <w:rsid w:val="006972AF"/>
    <w:rsid w:val="0069742F"/>
    <w:rsid w:val="00697C99"/>
    <w:rsid w:val="00697CC7"/>
    <w:rsid w:val="006A6CC8"/>
    <w:rsid w:val="006B7378"/>
    <w:rsid w:val="006B7BAF"/>
    <w:rsid w:val="006C425A"/>
    <w:rsid w:val="006C512D"/>
    <w:rsid w:val="006C66C8"/>
    <w:rsid w:val="006D0FF3"/>
    <w:rsid w:val="006D1F18"/>
    <w:rsid w:val="006E3431"/>
    <w:rsid w:val="006E3679"/>
    <w:rsid w:val="006E6D19"/>
    <w:rsid w:val="006E7B98"/>
    <w:rsid w:val="006F3A71"/>
    <w:rsid w:val="006F4E2C"/>
    <w:rsid w:val="006F676B"/>
    <w:rsid w:val="00706728"/>
    <w:rsid w:val="0071034B"/>
    <w:rsid w:val="007127E4"/>
    <w:rsid w:val="00713561"/>
    <w:rsid w:val="00715115"/>
    <w:rsid w:val="007158ED"/>
    <w:rsid w:val="00716760"/>
    <w:rsid w:val="00720493"/>
    <w:rsid w:val="00723E27"/>
    <w:rsid w:val="00725FBB"/>
    <w:rsid w:val="007277C5"/>
    <w:rsid w:val="00727DF8"/>
    <w:rsid w:val="007323F3"/>
    <w:rsid w:val="007330BD"/>
    <w:rsid w:val="007401E6"/>
    <w:rsid w:val="00740BC8"/>
    <w:rsid w:val="00742EE6"/>
    <w:rsid w:val="0074522B"/>
    <w:rsid w:val="00745235"/>
    <w:rsid w:val="00761655"/>
    <w:rsid w:val="00763430"/>
    <w:rsid w:val="00763956"/>
    <w:rsid w:val="00765261"/>
    <w:rsid w:val="00765B4B"/>
    <w:rsid w:val="00767327"/>
    <w:rsid w:val="00767714"/>
    <w:rsid w:val="00770C2B"/>
    <w:rsid w:val="0077500F"/>
    <w:rsid w:val="007765DA"/>
    <w:rsid w:val="00780708"/>
    <w:rsid w:val="00781B87"/>
    <w:rsid w:val="00783AE6"/>
    <w:rsid w:val="00784CC0"/>
    <w:rsid w:val="00785C6D"/>
    <w:rsid w:val="00786DE0"/>
    <w:rsid w:val="00787F18"/>
    <w:rsid w:val="007912D5"/>
    <w:rsid w:val="00791992"/>
    <w:rsid w:val="00791E12"/>
    <w:rsid w:val="00794710"/>
    <w:rsid w:val="00795DF8"/>
    <w:rsid w:val="007963A7"/>
    <w:rsid w:val="00796546"/>
    <w:rsid w:val="007A0017"/>
    <w:rsid w:val="007A0DD0"/>
    <w:rsid w:val="007A1AE4"/>
    <w:rsid w:val="007B0539"/>
    <w:rsid w:val="007B1BE2"/>
    <w:rsid w:val="007B23E0"/>
    <w:rsid w:val="007B4B80"/>
    <w:rsid w:val="007C2925"/>
    <w:rsid w:val="007C2E0A"/>
    <w:rsid w:val="007C40F7"/>
    <w:rsid w:val="007C6492"/>
    <w:rsid w:val="007D0602"/>
    <w:rsid w:val="007D21B9"/>
    <w:rsid w:val="007D2F6E"/>
    <w:rsid w:val="007E030B"/>
    <w:rsid w:val="007E6070"/>
    <w:rsid w:val="007F02C8"/>
    <w:rsid w:val="007F04FF"/>
    <w:rsid w:val="007F20CD"/>
    <w:rsid w:val="007F5C4E"/>
    <w:rsid w:val="007F62BE"/>
    <w:rsid w:val="007F6AB4"/>
    <w:rsid w:val="00801824"/>
    <w:rsid w:val="00803613"/>
    <w:rsid w:val="00804517"/>
    <w:rsid w:val="00807062"/>
    <w:rsid w:val="00811EC1"/>
    <w:rsid w:val="008124E0"/>
    <w:rsid w:val="00813E77"/>
    <w:rsid w:val="00813F5A"/>
    <w:rsid w:val="00814494"/>
    <w:rsid w:val="008151AB"/>
    <w:rsid w:val="00815EB6"/>
    <w:rsid w:val="00820C31"/>
    <w:rsid w:val="00823A1C"/>
    <w:rsid w:val="00824632"/>
    <w:rsid w:val="00825095"/>
    <w:rsid w:val="00831916"/>
    <w:rsid w:val="00832724"/>
    <w:rsid w:val="00835836"/>
    <w:rsid w:val="008373D1"/>
    <w:rsid w:val="00842CCA"/>
    <w:rsid w:val="00846070"/>
    <w:rsid w:val="008472F8"/>
    <w:rsid w:val="008520E6"/>
    <w:rsid w:val="00864AF2"/>
    <w:rsid w:val="008660E7"/>
    <w:rsid w:val="00873AF6"/>
    <w:rsid w:val="0088530D"/>
    <w:rsid w:val="008900DE"/>
    <w:rsid w:val="008903B0"/>
    <w:rsid w:val="00892333"/>
    <w:rsid w:val="00895B42"/>
    <w:rsid w:val="0089641B"/>
    <w:rsid w:val="008A0D06"/>
    <w:rsid w:val="008A17B3"/>
    <w:rsid w:val="008A2799"/>
    <w:rsid w:val="008A286E"/>
    <w:rsid w:val="008A2C50"/>
    <w:rsid w:val="008A5132"/>
    <w:rsid w:val="008A5D9D"/>
    <w:rsid w:val="008B00B1"/>
    <w:rsid w:val="008B0F44"/>
    <w:rsid w:val="008B13DC"/>
    <w:rsid w:val="008B1EAA"/>
    <w:rsid w:val="008B3EFD"/>
    <w:rsid w:val="008B5836"/>
    <w:rsid w:val="008C1355"/>
    <w:rsid w:val="008C2E47"/>
    <w:rsid w:val="008C4B8E"/>
    <w:rsid w:val="008C7A89"/>
    <w:rsid w:val="008D5472"/>
    <w:rsid w:val="008D6AEA"/>
    <w:rsid w:val="008D7168"/>
    <w:rsid w:val="008E1DDD"/>
    <w:rsid w:val="008E22C9"/>
    <w:rsid w:val="008E2512"/>
    <w:rsid w:val="008E3DFF"/>
    <w:rsid w:val="008E728B"/>
    <w:rsid w:val="008F0D9F"/>
    <w:rsid w:val="008F2703"/>
    <w:rsid w:val="008F61F0"/>
    <w:rsid w:val="008F76A5"/>
    <w:rsid w:val="00901C7B"/>
    <w:rsid w:val="009061CE"/>
    <w:rsid w:val="00914484"/>
    <w:rsid w:val="0091686C"/>
    <w:rsid w:val="0092012F"/>
    <w:rsid w:val="00921675"/>
    <w:rsid w:val="00922A0D"/>
    <w:rsid w:val="00927559"/>
    <w:rsid w:val="00937C5D"/>
    <w:rsid w:val="00940952"/>
    <w:rsid w:val="00940DA9"/>
    <w:rsid w:val="00947456"/>
    <w:rsid w:val="00950226"/>
    <w:rsid w:val="00950B09"/>
    <w:rsid w:val="009516FA"/>
    <w:rsid w:val="009538D5"/>
    <w:rsid w:val="00953F85"/>
    <w:rsid w:val="009540A5"/>
    <w:rsid w:val="009543ED"/>
    <w:rsid w:val="00954525"/>
    <w:rsid w:val="00955891"/>
    <w:rsid w:val="00956F68"/>
    <w:rsid w:val="00960198"/>
    <w:rsid w:val="00960497"/>
    <w:rsid w:val="00961146"/>
    <w:rsid w:val="00962B83"/>
    <w:rsid w:val="00963E7A"/>
    <w:rsid w:val="00963EFF"/>
    <w:rsid w:val="00965AE9"/>
    <w:rsid w:val="00970F23"/>
    <w:rsid w:val="009712E9"/>
    <w:rsid w:val="009713B6"/>
    <w:rsid w:val="00971AC1"/>
    <w:rsid w:val="00975593"/>
    <w:rsid w:val="00980FFD"/>
    <w:rsid w:val="00982389"/>
    <w:rsid w:val="009848A9"/>
    <w:rsid w:val="00986C13"/>
    <w:rsid w:val="009922ED"/>
    <w:rsid w:val="00994542"/>
    <w:rsid w:val="00995113"/>
    <w:rsid w:val="009A1A34"/>
    <w:rsid w:val="009A358A"/>
    <w:rsid w:val="009A371D"/>
    <w:rsid w:val="009A701A"/>
    <w:rsid w:val="009B02FE"/>
    <w:rsid w:val="009B054B"/>
    <w:rsid w:val="009B2E4E"/>
    <w:rsid w:val="009B3D41"/>
    <w:rsid w:val="009B4869"/>
    <w:rsid w:val="009C0189"/>
    <w:rsid w:val="009C501F"/>
    <w:rsid w:val="009C7C4A"/>
    <w:rsid w:val="009D0810"/>
    <w:rsid w:val="009D35C5"/>
    <w:rsid w:val="009D6214"/>
    <w:rsid w:val="009D71C2"/>
    <w:rsid w:val="009E1641"/>
    <w:rsid w:val="009E3D5A"/>
    <w:rsid w:val="009F4E1F"/>
    <w:rsid w:val="009F7333"/>
    <w:rsid w:val="00A005D8"/>
    <w:rsid w:val="00A0158A"/>
    <w:rsid w:val="00A019C0"/>
    <w:rsid w:val="00A0313E"/>
    <w:rsid w:val="00A06F92"/>
    <w:rsid w:val="00A1114E"/>
    <w:rsid w:val="00A12C48"/>
    <w:rsid w:val="00A14B87"/>
    <w:rsid w:val="00A172FE"/>
    <w:rsid w:val="00A215E9"/>
    <w:rsid w:val="00A265E2"/>
    <w:rsid w:val="00A27884"/>
    <w:rsid w:val="00A30A18"/>
    <w:rsid w:val="00A3264F"/>
    <w:rsid w:val="00A33E1A"/>
    <w:rsid w:val="00A34203"/>
    <w:rsid w:val="00A45945"/>
    <w:rsid w:val="00A51934"/>
    <w:rsid w:val="00A62082"/>
    <w:rsid w:val="00A670BD"/>
    <w:rsid w:val="00A67DDC"/>
    <w:rsid w:val="00A70674"/>
    <w:rsid w:val="00A71167"/>
    <w:rsid w:val="00A71C8E"/>
    <w:rsid w:val="00A83C48"/>
    <w:rsid w:val="00A8466F"/>
    <w:rsid w:val="00A87EDB"/>
    <w:rsid w:val="00A90235"/>
    <w:rsid w:val="00A93E82"/>
    <w:rsid w:val="00AA4E27"/>
    <w:rsid w:val="00AA4FC2"/>
    <w:rsid w:val="00AA5563"/>
    <w:rsid w:val="00AB3400"/>
    <w:rsid w:val="00AB4B22"/>
    <w:rsid w:val="00AB63C0"/>
    <w:rsid w:val="00AB741A"/>
    <w:rsid w:val="00AB75C0"/>
    <w:rsid w:val="00AB7A5E"/>
    <w:rsid w:val="00AC3C2E"/>
    <w:rsid w:val="00AC3DB9"/>
    <w:rsid w:val="00AC68A4"/>
    <w:rsid w:val="00AC6BE0"/>
    <w:rsid w:val="00AD149A"/>
    <w:rsid w:val="00AD3DFB"/>
    <w:rsid w:val="00AD73AB"/>
    <w:rsid w:val="00AE1B27"/>
    <w:rsid w:val="00AE1B98"/>
    <w:rsid w:val="00AE5ADB"/>
    <w:rsid w:val="00AE7686"/>
    <w:rsid w:val="00AF0C96"/>
    <w:rsid w:val="00AF6A38"/>
    <w:rsid w:val="00AF6AF5"/>
    <w:rsid w:val="00B01D69"/>
    <w:rsid w:val="00B0342D"/>
    <w:rsid w:val="00B128FF"/>
    <w:rsid w:val="00B12BCE"/>
    <w:rsid w:val="00B13040"/>
    <w:rsid w:val="00B144AE"/>
    <w:rsid w:val="00B21DFC"/>
    <w:rsid w:val="00B223C9"/>
    <w:rsid w:val="00B22E56"/>
    <w:rsid w:val="00B23CBE"/>
    <w:rsid w:val="00B25F6B"/>
    <w:rsid w:val="00B2600A"/>
    <w:rsid w:val="00B3325A"/>
    <w:rsid w:val="00B3769A"/>
    <w:rsid w:val="00B425FC"/>
    <w:rsid w:val="00B453C9"/>
    <w:rsid w:val="00B51269"/>
    <w:rsid w:val="00B528D6"/>
    <w:rsid w:val="00B536E8"/>
    <w:rsid w:val="00B57B45"/>
    <w:rsid w:val="00B630ED"/>
    <w:rsid w:val="00B6324B"/>
    <w:rsid w:val="00B6371C"/>
    <w:rsid w:val="00B638F6"/>
    <w:rsid w:val="00B656D3"/>
    <w:rsid w:val="00B66793"/>
    <w:rsid w:val="00B724B4"/>
    <w:rsid w:val="00B72737"/>
    <w:rsid w:val="00B74B92"/>
    <w:rsid w:val="00B801CC"/>
    <w:rsid w:val="00B814F0"/>
    <w:rsid w:val="00B81C91"/>
    <w:rsid w:val="00B8233C"/>
    <w:rsid w:val="00B83DD4"/>
    <w:rsid w:val="00B90A12"/>
    <w:rsid w:val="00B91710"/>
    <w:rsid w:val="00B923B7"/>
    <w:rsid w:val="00B940DB"/>
    <w:rsid w:val="00BA055D"/>
    <w:rsid w:val="00BA1C5F"/>
    <w:rsid w:val="00BA4D84"/>
    <w:rsid w:val="00BA5650"/>
    <w:rsid w:val="00BA7734"/>
    <w:rsid w:val="00BA7827"/>
    <w:rsid w:val="00BB05CA"/>
    <w:rsid w:val="00BB2C12"/>
    <w:rsid w:val="00BB66BA"/>
    <w:rsid w:val="00BB7721"/>
    <w:rsid w:val="00BC3D6B"/>
    <w:rsid w:val="00BD3B97"/>
    <w:rsid w:val="00BD3D5A"/>
    <w:rsid w:val="00BD57DD"/>
    <w:rsid w:val="00BD6160"/>
    <w:rsid w:val="00BD6737"/>
    <w:rsid w:val="00BE2A71"/>
    <w:rsid w:val="00BE4148"/>
    <w:rsid w:val="00BE45B0"/>
    <w:rsid w:val="00BE73A0"/>
    <w:rsid w:val="00BF4B33"/>
    <w:rsid w:val="00BF684A"/>
    <w:rsid w:val="00BF6976"/>
    <w:rsid w:val="00BF6EB9"/>
    <w:rsid w:val="00C03D8F"/>
    <w:rsid w:val="00C05D4A"/>
    <w:rsid w:val="00C11127"/>
    <w:rsid w:val="00C1496E"/>
    <w:rsid w:val="00C2080C"/>
    <w:rsid w:val="00C2373A"/>
    <w:rsid w:val="00C269C5"/>
    <w:rsid w:val="00C27B2C"/>
    <w:rsid w:val="00C31D2A"/>
    <w:rsid w:val="00C373F2"/>
    <w:rsid w:val="00C37CEC"/>
    <w:rsid w:val="00C45DBE"/>
    <w:rsid w:val="00C46693"/>
    <w:rsid w:val="00C46803"/>
    <w:rsid w:val="00C47AC9"/>
    <w:rsid w:val="00C50122"/>
    <w:rsid w:val="00C545E8"/>
    <w:rsid w:val="00C62084"/>
    <w:rsid w:val="00C65B01"/>
    <w:rsid w:val="00C660C1"/>
    <w:rsid w:val="00C72B2F"/>
    <w:rsid w:val="00C75051"/>
    <w:rsid w:val="00C755B2"/>
    <w:rsid w:val="00C77342"/>
    <w:rsid w:val="00C77ADD"/>
    <w:rsid w:val="00C84A2A"/>
    <w:rsid w:val="00C90A1E"/>
    <w:rsid w:val="00C97920"/>
    <w:rsid w:val="00CA606C"/>
    <w:rsid w:val="00CB0236"/>
    <w:rsid w:val="00CB3BE5"/>
    <w:rsid w:val="00CB4339"/>
    <w:rsid w:val="00CC0495"/>
    <w:rsid w:val="00CC0740"/>
    <w:rsid w:val="00CC5BF9"/>
    <w:rsid w:val="00CC63D2"/>
    <w:rsid w:val="00CD12CB"/>
    <w:rsid w:val="00CD3BF4"/>
    <w:rsid w:val="00CD44F0"/>
    <w:rsid w:val="00CE148A"/>
    <w:rsid w:val="00CE1B5A"/>
    <w:rsid w:val="00CE427A"/>
    <w:rsid w:val="00CF2D47"/>
    <w:rsid w:val="00CF3481"/>
    <w:rsid w:val="00CF4654"/>
    <w:rsid w:val="00CF71A7"/>
    <w:rsid w:val="00D00E8B"/>
    <w:rsid w:val="00D01BE6"/>
    <w:rsid w:val="00D03A53"/>
    <w:rsid w:val="00D045BC"/>
    <w:rsid w:val="00D06C31"/>
    <w:rsid w:val="00D11141"/>
    <w:rsid w:val="00D12BF2"/>
    <w:rsid w:val="00D144C8"/>
    <w:rsid w:val="00D14E5F"/>
    <w:rsid w:val="00D1581F"/>
    <w:rsid w:val="00D16708"/>
    <w:rsid w:val="00D2157D"/>
    <w:rsid w:val="00D24D5E"/>
    <w:rsid w:val="00D3376A"/>
    <w:rsid w:val="00D43729"/>
    <w:rsid w:val="00D44DC4"/>
    <w:rsid w:val="00D47346"/>
    <w:rsid w:val="00D47427"/>
    <w:rsid w:val="00D519E4"/>
    <w:rsid w:val="00D54AA9"/>
    <w:rsid w:val="00D54BEC"/>
    <w:rsid w:val="00D57EFD"/>
    <w:rsid w:val="00D61BD5"/>
    <w:rsid w:val="00D61FDA"/>
    <w:rsid w:val="00D62CBA"/>
    <w:rsid w:val="00D64072"/>
    <w:rsid w:val="00D644C8"/>
    <w:rsid w:val="00D72D49"/>
    <w:rsid w:val="00D76018"/>
    <w:rsid w:val="00D83DF9"/>
    <w:rsid w:val="00D84D41"/>
    <w:rsid w:val="00D87663"/>
    <w:rsid w:val="00D922D3"/>
    <w:rsid w:val="00D923A1"/>
    <w:rsid w:val="00DA06BF"/>
    <w:rsid w:val="00DA158D"/>
    <w:rsid w:val="00DA5527"/>
    <w:rsid w:val="00DA5E99"/>
    <w:rsid w:val="00DB1CAE"/>
    <w:rsid w:val="00DB2A12"/>
    <w:rsid w:val="00DB4CFB"/>
    <w:rsid w:val="00DB5881"/>
    <w:rsid w:val="00DB6282"/>
    <w:rsid w:val="00DC6028"/>
    <w:rsid w:val="00DC663A"/>
    <w:rsid w:val="00DD02E4"/>
    <w:rsid w:val="00DD0841"/>
    <w:rsid w:val="00DD4FF2"/>
    <w:rsid w:val="00DD616F"/>
    <w:rsid w:val="00DE37AF"/>
    <w:rsid w:val="00DE3F0A"/>
    <w:rsid w:val="00DF3829"/>
    <w:rsid w:val="00DF42CB"/>
    <w:rsid w:val="00DF6178"/>
    <w:rsid w:val="00DF6BF7"/>
    <w:rsid w:val="00DF7457"/>
    <w:rsid w:val="00DF7814"/>
    <w:rsid w:val="00E006CC"/>
    <w:rsid w:val="00E04297"/>
    <w:rsid w:val="00E0608A"/>
    <w:rsid w:val="00E1073B"/>
    <w:rsid w:val="00E16848"/>
    <w:rsid w:val="00E22F0C"/>
    <w:rsid w:val="00E30313"/>
    <w:rsid w:val="00E304CD"/>
    <w:rsid w:val="00E318DB"/>
    <w:rsid w:val="00E31DDF"/>
    <w:rsid w:val="00E34E4A"/>
    <w:rsid w:val="00E3504A"/>
    <w:rsid w:val="00E44595"/>
    <w:rsid w:val="00E45D36"/>
    <w:rsid w:val="00E52CF9"/>
    <w:rsid w:val="00E56624"/>
    <w:rsid w:val="00E65D27"/>
    <w:rsid w:val="00E664EF"/>
    <w:rsid w:val="00E664FE"/>
    <w:rsid w:val="00E66644"/>
    <w:rsid w:val="00E673A8"/>
    <w:rsid w:val="00E713B5"/>
    <w:rsid w:val="00E714FE"/>
    <w:rsid w:val="00E72106"/>
    <w:rsid w:val="00E740A4"/>
    <w:rsid w:val="00E742DC"/>
    <w:rsid w:val="00E74E9D"/>
    <w:rsid w:val="00E74ECB"/>
    <w:rsid w:val="00E76A15"/>
    <w:rsid w:val="00E76A36"/>
    <w:rsid w:val="00E8126A"/>
    <w:rsid w:val="00E8404F"/>
    <w:rsid w:val="00E855D4"/>
    <w:rsid w:val="00E85A50"/>
    <w:rsid w:val="00E85B63"/>
    <w:rsid w:val="00E86674"/>
    <w:rsid w:val="00E8717B"/>
    <w:rsid w:val="00E87E26"/>
    <w:rsid w:val="00E9640F"/>
    <w:rsid w:val="00EA1623"/>
    <w:rsid w:val="00EA2FAB"/>
    <w:rsid w:val="00EA3231"/>
    <w:rsid w:val="00EB3944"/>
    <w:rsid w:val="00EB4DD2"/>
    <w:rsid w:val="00EB5C00"/>
    <w:rsid w:val="00ED001B"/>
    <w:rsid w:val="00ED2B9D"/>
    <w:rsid w:val="00ED3C55"/>
    <w:rsid w:val="00ED3D5D"/>
    <w:rsid w:val="00ED5173"/>
    <w:rsid w:val="00ED5574"/>
    <w:rsid w:val="00EE1821"/>
    <w:rsid w:val="00EE2069"/>
    <w:rsid w:val="00EE6B5F"/>
    <w:rsid w:val="00EE7CD1"/>
    <w:rsid w:val="00EF3422"/>
    <w:rsid w:val="00EF4F2D"/>
    <w:rsid w:val="00EF4FF4"/>
    <w:rsid w:val="00EF542A"/>
    <w:rsid w:val="00EF622D"/>
    <w:rsid w:val="00F06719"/>
    <w:rsid w:val="00F06C52"/>
    <w:rsid w:val="00F07653"/>
    <w:rsid w:val="00F1785D"/>
    <w:rsid w:val="00F207E0"/>
    <w:rsid w:val="00F2408B"/>
    <w:rsid w:val="00F2446F"/>
    <w:rsid w:val="00F25834"/>
    <w:rsid w:val="00F3255D"/>
    <w:rsid w:val="00F33D02"/>
    <w:rsid w:val="00F37B5B"/>
    <w:rsid w:val="00F4210A"/>
    <w:rsid w:val="00F433AF"/>
    <w:rsid w:val="00F43D28"/>
    <w:rsid w:val="00F5053C"/>
    <w:rsid w:val="00F50890"/>
    <w:rsid w:val="00F51894"/>
    <w:rsid w:val="00F52CB8"/>
    <w:rsid w:val="00F54E34"/>
    <w:rsid w:val="00F5614D"/>
    <w:rsid w:val="00F572E0"/>
    <w:rsid w:val="00F61C77"/>
    <w:rsid w:val="00F6331D"/>
    <w:rsid w:val="00F703E0"/>
    <w:rsid w:val="00F75900"/>
    <w:rsid w:val="00F8019C"/>
    <w:rsid w:val="00F82F05"/>
    <w:rsid w:val="00F91195"/>
    <w:rsid w:val="00F9133A"/>
    <w:rsid w:val="00F93081"/>
    <w:rsid w:val="00F94767"/>
    <w:rsid w:val="00F94839"/>
    <w:rsid w:val="00F97F10"/>
    <w:rsid w:val="00FA0172"/>
    <w:rsid w:val="00FA0AB6"/>
    <w:rsid w:val="00FA1EF2"/>
    <w:rsid w:val="00FA2F15"/>
    <w:rsid w:val="00FA3640"/>
    <w:rsid w:val="00FA540A"/>
    <w:rsid w:val="00FA62F6"/>
    <w:rsid w:val="00FB3F16"/>
    <w:rsid w:val="00FB5439"/>
    <w:rsid w:val="00FB68E5"/>
    <w:rsid w:val="00FB76B0"/>
    <w:rsid w:val="00FC1EC2"/>
    <w:rsid w:val="00FC3D8C"/>
    <w:rsid w:val="00FC659C"/>
    <w:rsid w:val="00FC6E66"/>
    <w:rsid w:val="00FD1281"/>
    <w:rsid w:val="00FD7A28"/>
    <w:rsid w:val="00FE454B"/>
    <w:rsid w:val="00FE5280"/>
    <w:rsid w:val="00FE57B8"/>
    <w:rsid w:val="00FE72EB"/>
    <w:rsid w:val="00FF48BF"/>
    <w:rsid w:val="00FF4D3B"/>
    <w:rsid w:val="059DB540"/>
    <w:rsid w:val="08BC7759"/>
    <w:rsid w:val="118D4FA3"/>
    <w:rsid w:val="149E6DEC"/>
    <w:rsid w:val="1A3032E2"/>
    <w:rsid w:val="1C8E9488"/>
    <w:rsid w:val="2219FE09"/>
    <w:rsid w:val="26E452BE"/>
    <w:rsid w:val="2D1EF7F6"/>
    <w:rsid w:val="39B98E73"/>
    <w:rsid w:val="41D5EF5B"/>
    <w:rsid w:val="49FF8D3B"/>
    <w:rsid w:val="4DA0E00D"/>
    <w:rsid w:val="5ACCEFAB"/>
    <w:rsid w:val="67FC0D06"/>
    <w:rsid w:val="71A81950"/>
    <w:rsid w:val="71D46E9A"/>
    <w:rsid w:val="741C4530"/>
    <w:rsid w:val="7468402F"/>
    <w:rsid w:val="7894E698"/>
    <w:rsid w:val="7A35A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2DB0A"/>
  <w15:chartTrackingRefBased/>
  <w15:docId w15:val="{358068B6-57DB-41C3-BC53-36A2B610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327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25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25DA2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5F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002B47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5FB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i/>
      <w:color w:val="003B5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70BD"/>
    <w:pPr>
      <w:keepNext/>
      <w:keepLines/>
      <w:spacing w:before="40" w:after="0"/>
      <w:outlineLvl w:val="3"/>
    </w:pPr>
    <w:rPr>
      <w:rFonts w:ascii="Arial Nova Cond" w:eastAsiaTheme="majorEastAsia" w:hAnsi="Arial Nova Cond" w:cstheme="majorBidi"/>
      <w:iCs/>
      <w:color w:val="092E51" w:themeColor="accent2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53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2B4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2333"/>
  </w:style>
  <w:style w:type="paragraph" w:styleId="Footer">
    <w:name w:val="footer"/>
    <w:basedOn w:val="Normal"/>
    <w:link w:val="FooterChar"/>
    <w:uiPriority w:val="99"/>
    <w:unhideWhenUsed/>
    <w:rsid w:val="008923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2333"/>
  </w:style>
  <w:style w:type="paragraph" w:styleId="NoSpacing">
    <w:name w:val="No Spacing"/>
    <w:link w:val="NoSpacingChar"/>
    <w:uiPriority w:val="1"/>
    <w:qFormat/>
    <w:rsid w:val="005A618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A618C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51381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25509"/>
    <w:rPr>
      <w:rFonts w:asciiTheme="majorHAnsi" w:eastAsiaTheme="majorEastAsia" w:hAnsiTheme="majorHAnsi" w:cstheme="majorBidi"/>
      <w:color w:val="125DA2" w:themeColor="accent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50226"/>
    <w:pPr>
      <w:spacing w:after="0"/>
      <w:contextualSpacing/>
    </w:pPr>
    <w:rPr>
      <w:rFonts w:ascii="Arial Black" w:eastAsiaTheme="majorEastAsia" w:hAnsi="Arial Black" w:cstheme="majorBidi"/>
      <w:color w:val="125DA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0226"/>
    <w:rPr>
      <w:rFonts w:ascii="Arial Black" w:eastAsiaTheme="majorEastAsia" w:hAnsi="Arial Black" w:cstheme="majorBidi"/>
      <w:color w:val="125DA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E29"/>
    <w:pPr>
      <w:numPr>
        <w:ilvl w:val="1"/>
      </w:numPr>
    </w:pPr>
    <w:rPr>
      <w:rFonts w:ascii="Arial Nova Cond" w:eastAsiaTheme="minorEastAsia" w:hAnsi="Arial Nova Cond"/>
      <w:color w:val="003B5F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0A5E29"/>
    <w:rPr>
      <w:rFonts w:ascii="Arial Nova Cond" w:eastAsiaTheme="minorEastAsia" w:hAnsi="Arial Nova Cond"/>
      <w:color w:val="003B5F"/>
      <w:spacing w:val="15"/>
      <w:sz w:val="44"/>
    </w:rPr>
  </w:style>
  <w:style w:type="paragraph" w:styleId="TOCHeading">
    <w:name w:val="TOC Heading"/>
    <w:basedOn w:val="Heading1"/>
    <w:next w:val="Normal"/>
    <w:uiPriority w:val="39"/>
    <w:unhideWhenUsed/>
    <w:qFormat/>
    <w:rsid w:val="001834D6"/>
    <w:pPr>
      <w:spacing w:after="480"/>
      <w:outlineLvl w:val="9"/>
    </w:pPr>
    <w:rPr>
      <w:b/>
      <w:sz w:val="44"/>
    </w:rPr>
  </w:style>
  <w:style w:type="character" w:styleId="Hyperlink">
    <w:name w:val="Hyperlink"/>
    <w:basedOn w:val="DefaultParagraphFont"/>
    <w:uiPriority w:val="99"/>
    <w:unhideWhenUsed/>
    <w:rsid w:val="00357F78"/>
    <w:rPr>
      <w:color w:val="FEC010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F7A66"/>
    <w:pPr>
      <w:tabs>
        <w:tab w:val="right" w:leader="dot" w:pos="9350"/>
      </w:tabs>
      <w:spacing w:after="100"/>
    </w:pPr>
  </w:style>
  <w:style w:type="paragraph" w:styleId="NormalWeb">
    <w:name w:val="Normal (Web)"/>
    <w:basedOn w:val="Normal"/>
    <w:uiPriority w:val="99"/>
    <w:unhideWhenUsed/>
    <w:rsid w:val="004F45F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F45FB"/>
    <w:rPr>
      <w:rFonts w:asciiTheme="majorHAnsi" w:eastAsiaTheme="majorEastAsia" w:hAnsiTheme="majorHAnsi" w:cstheme="majorBidi"/>
      <w:color w:val="002B47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45FB"/>
    <w:rPr>
      <w:rFonts w:asciiTheme="majorHAnsi" w:eastAsiaTheme="majorEastAsia" w:hAnsiTheme="majorHAnsi" w:cstheme="majorBidi"/>
      <w:i/>
      <w:color w:val="003B5F"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16760"/>
    <w:pPr>
      <w:spacing w:line="360" w:lineRule="auto"/>
      <w:ind w:left="720"/>
      <w:contextualSpacing/>
    </w:pPr>
    <w:rPr>
      <w:color w:val="808080" w:themeColor="background1" w:themeShade="80"/>
    </w:rPr>
  </w:style>
  <w:style w:type="numbering" w:customStyle="1" w:styleId="INDOTEV">
    <w:name w:val="INDOT EV"/>
    <w:uiPriority w:val="99"/>
    <w:rsid w:val="003F7A66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3F7A6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834D6"/>
    <w:pPr>
      <w:spacing w:after="100"/>
      <w:ind w:left="480"/>
    </w:pPr>
    <w:rPr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A670BD"/>
    <w:rPr>
      <w:rFonts w:ascii="Arial Nova Cond" w:eastAsiaTheme="majorEastAsia" w:hAnsi="Arial Nova Cond" w:cstheme="majorBidi"/>
      <w:iCs/>
      <w:color w:val="092E51" w:themeColor="accent2" w:themeShade="80"/>
      <w:sz w:val="24"/>
    </w:rPr>
  </w:style>
  <w:style w:type="table" w:styleId="TableGrid">
    <w:name w:val="Table Grid"/>
    <w:basedOn w:val="TableNormal"/>
    <w:uiPriority w:val="39"/>
    <w:rsid w:val="00C26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C269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customStyle="1" w:styleId="TableCell">
    <w:name w:val="Table Cell"/>
    <w:basedOn w:val="Normal"/>
    <w:qFormat/>
    <w:rsid w:val="00525509"/>
    <w:pPr>
      <w:spacing w:after="0"/>
      <w:jc w:val="center"/>
    </w:pPr>
    <w:rPr>
      <w:color w:val="3B3838" w:themeColor="background2" w:themeShade="40"/>
    </w:rPr>
  </w:style>
  <w:style w:type="paragraph" w:customStyle="1" w:styleId="TableHeaders">
    <w:name w:val="Table Headers"/>
    <w:basedOn w:val="Normal"/>
    <w:qFormat/>
    <w:rsid w:val="00525509"/>
    <w:pPr>
      <w:spacing w:after="0"/>
    </w:pPr>
    <w:rPr>
      <w:b/>
      <w:bCs/>
      <w:color w:val="FFFFFF" w:themeColor="background1"/>
    </w:rPr>
  </w:style>
  <w:style w:type="paragraph" w:customStyle="1" w:styleId="TableTitle">
    <w:name w:val="Table Title"/>
    <w:basedOn w:val="Normal"/>
    <w:qFormat/>
    <w:rsid w:val="00525509"/>
    <w:pPr>
      <w:framePr w:wrap="around" w:vAnchor="text" w:hAnchor="text" w:y="1"/>
    </w:pPr>
    <w:rPr>
      <w:rFonts w:ascii="Arial Nova Cond" w:hAnsi="Arial Nova Cond"/>
      <w:b/>
      <w:color w:val="A8D08D" w:themeColor="accent6" w:themeTint="99"/>
      <w:sz w:val="28"/>
    </w:rPr>
  </w:style>
  <w:style w:type="paragraph" w:styleId="TableofFigures">
    <w:name w:val="table of figures"/>
    <w:basedOn w:val="TOC1"/>
    <w:next w:val="Normal"/>
    <w:uiPriority w:val="99"/>
    <w:unhideWhenUsed/>
    <w:rsid w:val="00F82F05"/>
    <w:pPr>
      <w:spacing w:after="0"/>
    </w:pPr>
  </w:style>
  <w:style w:type="paragraph" w:styleId="Caption">
    <w:name w:val="caption"/>
    <w:basedOn w:val="Normal"/>
    <w:next w:val="Normal"/>
    <w:uiPriority w:val="99"/>
    <w:unhideWhenUsed/>
    <w:qFormat/>
    <w:rsid w:val="00F82F05"/>
    <w:pPr>
      <w:spacing w:before="240" w:after="200"/>
    </w:pPr>
    <w:rPr>
      <w:i/>
      <w:iCs/>
      <w:color w:val="44546A" w:themeColor="text2"/>
      <w:sz w:val="18"/>
      <w:szCs w:val="18"/>
    </w:rPr>
  </w:style>
  <w:style w:type="paragraph" w:customStyle="1" w:styleId="Authors">
    <w:name w:val="Authors"/>
    <w:basedOn w:val="Normal"/>
    <w:qFormat/>
    <w:rsid w:val="00182582"/>
    <w:pPr>
      <w:spacing w:after="0"/>
    </w:pPr>
    <w:rPr>
      <w:caps/>
      <w:color w:val="003B5F" w:themeColor="accent1"/>
      <w:sz w:val="26"/>
      <w:szCs w:val="26"/>
    </w:rPr>
  </w:style>
  <w:style w:type="table" w:styleId="ListTable3-Accent1">
    <w:name w:val="List Table 3 Accent 1"/>
    <w:basedOn w:val="TableNormal"/>
    <w:uiPriority w:val="48"/>
    <w:rsid w:val="00B6679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003B5F" w:themeColor="accent1"/>
        <w:left w:val="single" w:sz="4" w:space="0" w:color="003B5F" w:themeColor="accent1"/>
        <w:bottom w:val="single" w:sz="4" w:space="0" w:color="003B5F" w:themeColor="accent1"/>
        <w:right w:val="single" w:sz="4" w:space="0" w:color="003B5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B5F" w:themeFill="accent1"/>
      </w:tcPr>
    </w:tblStylePr>
    <w:tblStylePr w:type="lastRow">
      <w:rPr>
        <w:b/>
        <w:bCs/>
      </w:rPr>
      <w:tblPr/>
      <w:tcPr>
        <w:tcBorders>
          <w:top w:val="double" w:sz="4" w:space="0" w:color="003B5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B5F" w:themeColor="accent1"/>
          <w:right w:val="single" w:sz="4" w:space="0" w:color="003B5F" w:themeColor="accent1"/>
        </w:tcBorders>
      </w:tcPr>
    </w:tblStylePr>
    <w:tblStylePr w:type="band1Horz">
      <w:tblPr/>
      <w:tcPr>
        <w:tcBorders>
          <w:top w:val="single" w:sz="4" w:space="0" w:color="003B5F" w:themeColor="accent1"/>
          <w:bottom w:val="single" w:sz="4" w:space="0" w:color="003B5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B5F" w:themeColor="accent1"/>
          <w:left w:val="nil"/>
        </w:tcBorders>
      </w:tcPr>
    </w:tblStylePr>
    <w:tblStylePr w:type="swCell">
      <w:tblPr/>
      <w:tcPr>
        <w:tcBorders>
          <w:top w:val="double" w:sz="4" w:space="0" w:color="003B5F" w:themeColor="accent1"/>
          <w:right w:val="nil"/>
        </w:tcBorders>
      </w:tcPr>
    </w:tblStylePr>
  </w:style>
  <w:style w:type="paragraph" w:customStyle="1" w:styleId="Content">
    <w:name w:val="Content"/>
    <w:basedOn w:val="Normal"/>
    <w:link w:val="ContentChar"/>
    <w:qFormat/>
    <w:rsid w:val="005D6D61"/>
    <w:pPr>
      <w:spacing w:before="240" w:after="0" w:line="276" w:lineRule="auto"/>
    </w:pPr>
    <w:rPr>
      <w:rFonts w:eastAsiaTheme="minorEastAsia"/>
      <w:color w:val="44546A" w:themeColor="text2"/>
    </w:rPr>
  </w:style>
  <w:style w:type="character" w:customStyle="1" w:styleId="ContentChar">
    <w:name w:val="Content Char"/>
    <w:basedOn w:val="DefaultParagraphFont"/>
    <w:link w:val="Content"/>
    <w:rsid w:val="005D6D61"/>
    <w:rPr>
      <w:rFonts w:eastAsiaTheme="minorEastAsia"/>
      <w:color w:val="44546A" w:themeColor="text2"/>
      <w:sz w:val="24"/>
    </w:rPr>
  </w:style>
  <w:style w:type="character" w:customStyle="1" w:styleId="ListParagraphChar">
    <w:name w:val="List Paragraph Char"/>
    <w:link w:val="ListParagraph"/>
    <w:uiPriority w:val="34"/>
    <w:locked/>
    <w:rsid w:val="00716760"/>
    <w:rPr>
      <w:color w:val="808080" w:themeColor="background1" w:themeShade="80"/>
    </w:rPr>
  </w:style>
  <w:style w:type="character" w:styleId="CommentReference">
    <w:name w:val="annotation reference"/>
    <w:basedOn w:val="DefaultParagraphFont"/>
    <w:uiPriority w:val="99"/>
    <w:semiHidden/>
    <w:unhideWhenUsed/>
    <w:rsid w:val="00537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7498"/>
    <w:pPr>
      <w:spacing w:after="0"/>
    </w:pPr>
    <w:rPr>
      <w:rFonts w:eastAsiaTheme="minorEastAsia"/>
      <w:b/>
      <w:color w:val="44546A" w:themeColor="text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7498"/>
    <w:rPr>
      <w:rFonts w:eastAsiaTheme="minorEastAsia"/>
      <w:b/>
      <w:color w:val="44546A" w:themeColor="text2"/>
      <w:sz w:val="20"/>
      <w:szCs w:val="20"/>
    </w:rPr>
  </w:style>
  <w:style w:type="table" w:styleId="ListTable3-Accent6">
    <w:name w:val="List Table 3 Accent 6"/>
    <w:basedOn w:val="TableNormal"/>
    <w:uiPriority w:val="48"/>
    <w:rsid w:val="00E4459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B453C9"/>
    <w:rPr>
      <w:rFonts w:asciiTheme="majorHAnsi" w:eastAsiaTheme="majorEastAsia" w:hAnsiTheme="majorHAnsi" w:cstheme="majorBidi"/>
      <w:color w:val="002B47" w:themeColor="accent1" w:themeShade="BF"/>
      <w:sz w:val="24"/>
    </w:rPr>
  </w:style>
  <w:style w:type="character" w:styleId="BookTitle">
    <w:name w:val="Book Title"/>
    <w:basedOn w:val="DefaultParagraphFont"/>
    <w:uiPriority w:val="33"/>
    <w:qFormat/>
    <w:rsid w:val="00AD149A"/>
    <w:rPr>
      <w:b/>
      <w:bCs/>
      <w:i/>
      <w:iCs/>
      <w:spacing w:val="5"/>
    </w:rPr>
  </w:style>
  <w:style w:type="paragraph" w:customStyle="1" w:styleId="EmphasisText">
    <w:name w:val="Emphasis Text"/>
    <w:basedOn w:val="Normal"/>
    <w:link w:val="EmphasisTextChar"/>
    <w:qFormat/>
    <w:rsid w:val="00651E89"/>
    <w:pPr>
      <w:spacing w:after="0" w:line="276" w:lineRule="auto"/>
    </w:pPr>
    <w:rPr>
      <w:rFonts w:eastAsiaTheme="minorEastAsia"/>
      <w:b/>
      <w:color w:val="44546A" w:themeColor="text2"/>
      <w:sz w:val="28"/>
    </w:rPr>
  </w:style>
  <w:style w:type="character" w:customStyle="1" w:styleId="EmphasisTextChar">
    <w:name w:val="Emphasis Text Char"/>
    <w:basedOn w:val="DefaultParagraphFont"/>
    <w:link w:val="EmphasisText"/>
    <w:rsid w:val="00651E89"/>
    <w:rPr>
      <w:rFonts w:eastAsiaTheme="minorEastAsia"/>
      <w:b/>
      <w:color w:val="44546A" w:themeColor="text2"/>
      <w:sz w:val="28"/>
    </w:rPr>
  </w:style>
  <w:style w:type="character" w:customStyle="1" w:styleId="ui-provider">
    <w:name w:val="ui-provider"/>
    <w:basedOn w:val="DefaultParagraphFont"/>
    <w:rsid w:val="00236C36"/>
  </w:style>
  <w:style w:type="character" w:styleId="UnresolvedMention">
    <w:name w:val="Unresolved Mention"/>
    <w:basedOn w:val="DefaultParagraphFont"/>
    <w:uiPriority w:val="99"/>
    <w:semiHidden/>
    <w:unhideWhenUsed/>
    <w:rsid w:val="00236C36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2543FB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0C03F0"/>
    <w:pPr>
      <w:spacing w:after="0" w:line="240" w:lineRule="auto"/>
    </w:pPr>
    <w:tblPr>
      <w:tblStyleRowBandSize w:val="1"/>
      <w:tblStyleColBandSize w:val="1"/>
      <w:tblBorders>
        <w:top w:val="single" w:sz="4" w:space="0" w:color="BBDD90" w:themeColor="accent4" w:themeTint="99"/>
        <w:left w:val="single" w:sz="4" w:space="0" w:color="BBDD90" w:themeColor="accent4" w:themeTint="99"/>
        <w:bottom w:val="single" w:sz="4" w:space="0" w:color="BBDD90" w:themeColor="accent4" w:themeTint="99"/>
        <w:right w:val="single" w:sz="4" w:space="0" w:color="BBDD90" w:themeColor="accent4" w:themeTint="99"/>
        <w:insideH w:val="single" w:sz="4" w:space="0" w:color="BBDD9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748" w:themeColor="accent4"/>
          <w:left w:val="single" w:sz="4" w:space="0" w:color="8FC748" w:themeColor="accent4"/>
          <w:bottom w:val="single" w:sz="4" w:space="0" w:color="8FC748" w:themeColor="accent4"/>
          <w:right w:val="single" w:sz="4" w:space="0" w:color="8FC748" w:themeColor="accent4"/>
          <w:insideH w:val="nil"/>
        </w:tcBorders>
        <w:shd w:val="clear" w:color="auto" w:fill="8FC748" w:themeFill="accent4"/>
      </w:tcPr>
    </w:tblStylePr>
    <w:tblStylePr w:type="lastRow">
      <w:rPr>
        <w:b/>
        <w:bCs/>
      </w:rPr>
      <w:tblPr/>
      <w:tcPr>
        <w:tcBorders>
          <w:top w:val="double" w:sz="4" w:space="0" w:color="BBDD9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A" w:themeFill="accent4" w:themeFillTint="33"/>
      </w:tcPr>
    </w:tblStylePr>
    <w:tblStylePr w:type="band1Horz">
      <w:tblPr/>
      <w:tcPr>
        <w:shd w:val="clear" w:color="auto" w:fill="E8F3DA" w:themeFill="accent4" w:themeFillTint="33"/>
      </w:tcPr>
    </w:tblStylePr>
  </w:style>
  <w:style w:type="table" w:styleId="ListTable4-Accent6">
    <w:name w:val="List Table 4 Accent 6"/>
    <w:basedOn w:val="TableNormal"/>
    <w:uiPriority w:val="49"/>
    <w:rsid w:val="000C03F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4EF"/>
    <w:pPr>
      <w:spacing w:after="160"/>
    </w:pPr>
    <w:rPr>
      <w:rFonts w:eastAsiaTheme="minorHAnsi"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4EF"/>
    <w:rPr>
      <w:rFonts w:eastAsiaTheme="minorEastAsia"/>
      <w:b/>
      <w:bCs/>
      <w:color w:val="44546A" w:themeColor="text2"/>
      <w:sz w:val="20"/>
      <w:szCs w:val="20"/>
    </w:rPr>
  </w:style>
  <w:style w:type="paragraph" w:styleId="Revision">
    <w:name w:val="Revision"/>
    <w:hidden/>
    <w:uiPriority w:val="99"/>
    <w:semiHidden/>
    <w:rsid w:val="00452D3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A1AE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1A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1AE4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937C5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NDOT E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B5F"/>
      </a:accent1>
      <a:accent2>
        <a:srgbClr val="125DA2"/>
      </a:accent2>
      <a:accent3>
        <a:srgbClr val="17BBEE"/>
      </a:accent3>
      <a:accent4>
        <a:srgbClr val="8FC748"/>
      </a:accent4>
      <a:accent5>
        <a:srgbClr val="C6D98C"/>
      </a:accent5>
      <a:accent6>
        <a:srgbClr val="70AD47"/>
      </a:accent6>
      <a:hlink>
        <a:srgbClr val="FEC010"/>
      </a:hlink>
      <a:folHlink>
        <a:srgbClr val="ED7D31"/>
      </a:folHlink>
    </a:clrScheme>
    <a:fontScheme name="INDOT EV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5A1E3E099F947B6466D7607AEAE88" ma:contentTypeVersion="14" ma:contentTypeDescription="Create a new document." ma:contentTypeScope="" ma:versionID="9cb3ed0fce48952820dabcadbeba5913">
  <xsd:schema xmlns:xsd="http://www.w3.org/2001/XMLSchema" xmlns:xs="http://www.w3.org/2001/XMLSchema" xmlns:p="http://schemas.microsoft.com/office/2006/metadata/properties" xmlns:ns2="628924eb-e8b4-46ab-8f61-29d628fc874c" xmlns:ns3="b504bd95-cb26-4219-b875-017c040fb837" targetNamespace="http://schemas.microsoft.com/office/2006/metadata/properties" ma:root="true" ma:fieldsID="5f6d16e4c48954317b201fd21527f4fd" ns2:_="" ns3:_="">
    <xsd:import namespace="628924eb-e8b4-46ab-8f61-29d628fc874c"/>
    <xsd:import namespace="b504bd95-cb26-4219-b875-017c040fb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924eb-e8b4-46ab-8f61-29d628fc8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6ca3fc6-7dbe-42ce-9a9c-533506b5a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4bd95-cb26-4219-b875-017c040fb83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612a641-311e-4c7a-9176-522e10043de1}" ma:internalName="TaxCatchAll" ma:showField="CatchAllData" ma:web="b504bd95-cb26-4219-b875-017c040fb8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8924eb-e8b4-46ab-8f61-29d628fc874c">
      <Terms xmlns="http://schemas.microsoft.com/office/infopath/2007/PartnerControls"/>
    </lcf76f155ced4ddcb4097134ff3c332f>
    <TaxCatchAll xmlns="b504bd95-cb26-4219-b875-017c040fb837" xsi:nil="true"/>
  </documentManagement>
</p:properties>
</file>

<file path=customXml/itemProps1.xml><?xml version="1.0" encoding="utf-8"?>
<ds:datastoreItem xmlns:ds="http://schemas.openxmlformats.org/officeDocument/2006/customXml" ds:itemID="{2EF7DAF5-E87F-4725-B1E2-D256D81674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3FB1A-795E-4DB1-A568-C30875E6E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924eb-e8b4-46ab-8f61-29d628fc874c"/>
    <ds:schemaRef ds:uri="b504bd95-cb26-4219-b875-017c040fb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44E38-A6B6-43E7-AAA8-E27E871CB2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F34892-DBFE-44E8-9861-9053B053F4C5}">
  <ds:schemaRefs>
    <ds:schemaRef ds:uri="http://schemas.microsoft.com/office/2006/metadata/properties"/>
    <ds:schemaRef ds:uri="http://schemas.microsoft.com/office/infopath/2007/PartnerControls"/>
    <ds:schemaRef ds:uri="628924eb-e8b4-46ab-8f61-29d628fc874c"/>
    <ds:schemaRef ds:uri="b504bd95-cb26-4219-b875-017c040fb8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1878</Words>
  <Characters>10686</Characters>
  <Application>Microsoft Office Word</Application>
  <DocSecurity>0</DocSecurity>
  <Lines>485</Lines>
  <Paragraphs>256</Paragraphs>
  <ScaleCrop>false</ScaleCrop>
  <Company/>
  <LinksUpToDate>false</LinksUpToDate>
  <CharactersWithSpaces>12308</CharactersWithSpaces>
  <SharedDoc>false</SharedDoc>
  <HLinks>
    <vt:vector size="6" baseType="variant">
      <vt:variant>
        <vt:i4>3801117</vt:i4>
      </vt:variant>
      <vt:variant>
        <vt:i4>0</vt:i4>
      </vt:variant>
      <vt:variant>
        <vt:i4>0</vt:i4>
      </vt:variant>
      <vt:variant>
        <vt:i4>5</vt:i4>
      </vt:variant>
      <vt:variant>
        <vt:lpwstr>mailto:sferzli@HNTB.com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Hubbard</dc:creator>
  <cp:keywords/>
  <dc:description/>
  <cp:lastModifiedBy>Stephanie Ferzli</cp:lastModifiedBy>
  <cp:revision>9</cp:revision>
  <dcterms:created xsi:type="dcterms:W3CDTF">2023-09-26T15:34:00Z</dcterms:created>
  <dcterms:modified xsi:type="dcterms:W3CDTF">2023-10-04T18:32:00Z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0x0101003E85A1E3E099F947B6466D7607AEAE88</vt:lpwstr>
  </property>
  <property fmtid="{D5CDD505-2E9C-101B-9397-08002B2CF9AE}" pid="3" name="MediaServiceImageTags">
    <vt:lpwstr/>
  </property>
</Properties>
</file>