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8C469" w14:textId="77777777" w:rsidR="00B10220" w:rsidRPr="00F512F1" w:rsidRDefault="00B10220" w:rsidP="00B10220">
      <w:pPr>
        <w:tabs>
          <w:tab w:val="left" w:pos="-1440"/>
          <w:tab w:val="left" w:pos="-720"/>
        </w:tabs>
        <w:suppressAutoHyphens/>
        <w:ind w:left="360" w:right="270"/>
        <w:jc w:val="right"/>
      </w:pPr>
      <w:r w:rsidRPr="00F512F1">
        <w:t>DES. # 1800091</w:t>
      </w:r>
    </w:p>
    <w:p w14:paraId="6C23D9B7" w14:textId="77777777" w:rsidR="00B10220" w:rsidRPr="00F512F1" w:rsidRDefault="00B10220" w:rsidP="00B10220">
      <w:pPr>
        <w:tabs>
          <w:tab w:val="center" w:pos="4680"/>
        </w:tabs>
        <w:suppressAutoHyphens/>
        <w:ind w:left="360" w:right="270"/>
        <w:rPr>
          <w:b/>
        </w:rPr>
      </w:pPr>
      <w:r w:rsidRPr="00F512F1">
        <w:rPr>
          <w:b/>
        </w:rPr>
        <w:t>LEGAL NOTICE OF PLANNED IMPROVEMENT</w:t>
      </w:r>
    </w:p>
    <w:p w14:paraId="36643F23" w14:textId="77777777" w:rsidR="00B10220" w:rsidRPr="00F512F1" w:rsidRDefault="00B10220" w:rsidP="00B10220">
      <w:pPr>
        <w:tabs>
          <w:tab w:val="center" w:pos="4680"/>
        </w:tabs>
        <w:suppressAutoHyphens/>
        <w:ind w:left="360" w:right="270"/>
        <w:jc w:val="center"/>
      </w:pPr>
    </w:p>
    <w:p w14:paraId="3ED6ECB8" w14:textId="77777777" w:rsidR="00B10220" w:rsidRPr="00F512F1" w:rsidRDefault="00B10220" w:rsidP="00B10220">
      <w:pPr>
        <w:tabs>
          <w:tab w:val="left" w:pos="-1440"/>
          <w:tab w:val="left" w:pos="-720"/>
        </w:tabs>
        <w:suppressAutoHyphens/>
        <w:ind w:left="360" w:right="270"/>
        <w:jc w:val="both"/>
      </w:pPr>
      <w:r w:rsidRPr="00F512F1">
        <w:t xml:space="preserve">The Indiana Department of Transportation (INDOT) is developing plans for the proposed interchange modification at I-69 and SR 14/Illinois Road in Allen County.  </w:t>
      </w:r>
    </w:p>
    <w:p w14:paraId="564421DD" w14:textId="77777777" w:rsidR="00B10220" w:rsidRPr="00F512F1" w:rsidRDefault="00B10220" w:rsidP="00B10220">
      <w:pPr>
        <w:tabs>
          <w:tab w:val="left" w:pos="-1440"/>
          <w:tab w:val="left" w:pos="-720"/>
        </w:tabs>
        <w:suppressAutoHyphens/>
        <w:ind w:left="360" w:right="270"/>
        <w:jc w:val="both"/>
      </w:pPr>
    </w:p>
    <w:p w14:paraId="0ED3FF05" w14:textId="77777777" w:rsidR="00B10220" w:rsidRPr="00F512F1" w:rsidRDefault="00B10220" w:rsidP="00B10220">
      <w:pPr>
        <w:tabs>
          <w:tab w:val="left" w:pos="-1440"/>
          <w:tab w:val="left" w:pos="-720"/>
        </w:tabs>
        <w:suppressAutoHyphens/>
        <w:ind w:left="360" w:right="270"/>
        <w:jc w:val="both"/>
      </w:pPr>
      <w:r w:rsidRPr="00F512F1">
        <w:t xml:space="preserve">The purpose of this project is to improve safety of the interchange associated with the existing weaving conflicts between traffic on SR 14 and the loop ramps. Weaving is defined as “the crossing of two or more traffic streams traveling in the same general direction along a significant length of highway without the aid of traffic control devices. The need for the project is due to the weaving conflicts as evidenced by the crash frequency and crash type distribution. Rear-end, ran-off-road, and same-direction-sideswipe crashes are indicative of weaving conflicts, and the crash frequency is higher than expected at this location. The traffic volumes are also higher than desirable for a full cloverleaf interchange.        </w:t>
      </w:r>
    </w:p>
    <w:p w14:paraId="75EB0D39" w14:textId="77777777" w:rsidR="00B10220" w:rsidRPr="00F512F1" w:rsidRDefault="00B10220" w:rsidP="00B10220">
      <w:pPr>
        <w:tabs>
          <w:tab w:val="left" w:pos="-1440"/>
          <w:tab w:val="left" w:pos="-720"/>
        </w:tabs>
        <w:suppressAutoHyphens/>
        <w:ind w:left="360" w:right="270"/>
        <w:jc w:val="both"/>
      </w:pPr>
    </w:p>
    <w:p w14:paraId="55673C91" w14:textId="183755AC" w:rsidR="00B10220" w:rsidRPr="00F512F1" w:rsidRDefault="00B10220" w:rsidP="00B10220">
      <w:pPr>
        <w:tabs>
          <w:tab w:val="left" w:pos="-1440"/>
          <w:tab w:val="left" w:pos="-720"/>
        </w:tabs>
        <w:suppressAutoHyphens/>
        <w:ind w:left="360" w:right="270"/>
        <w:jc w:val="both"/>
      </w:pPr>
      <w:r w:rsidRPr="00F512F1">
        <w:t xml:space="preserve">The project proposes to remove the northeast loop ramp and expand the southeast diagonal exit ramp, which will be realigned to intersect perpendicularly with SR 14. The final configuration will have one left-turn lane and two right-turn lanes. A signal will be </w:t>
      </w:r>
      <w:r w:rsidR="00342A41" w:rsidRPr="00F512F1">
        <w:t>added,</w:t>
      </w:r>
      <w:r w:rsidRPr="00F512F1">
        <w:t xml:space="preserve"> and the barrier wall will be removed at the ramp terminal at SR 14 to allow for left-turning movements. Additionally, the acceleration lanes for the loop ramps onto I-69 will be extended.</w:t>
      </w:r>
    </w:p>
    <w:p w14:paraId="748B6010" w14:textId="77777777" w:rsidR="00B10220" w:rsidRPr="00F512F1" w:rsidRDefault="00B10220" w:rsidP="00B10220">
      <w:pPr>
        <w:tabs>
          <w:tab w:val="left" w:pos="-1440"/>
          <w:tab w:val="left" w:pos="-720"/>
        </w:tabs>
        <w:suppressAutoHyphens/>
        <w:ind w:left="360" w:right="270"/>
        <w:jc w:val="both"/>
      </w:pPr>
    </w:p>
    <w:p w14:paraId="21F13A67" w14:textId="77777777" w:rsidR="00B10220" w:rsidRPr="00F512F1" w:rsidRDefault="00B10220" w:rsidP="00B10220">
      <w:pPr>
        <w:tabs>
          <w:tab w:val="left" w:pos="-1440"/>
          <w:tab w:val="left" w:pos="-720"/>
        </w:tabs>
        <w:suppressAutoHyphens/>
        <w:ind w:left="360" w:right="270"/>
        <w:jc w:val="both"/>
      </w:pPr>
      <w:r w:rsidRPr="00F512F1">
        <w:t>The proposed construction of this project will not require the acquisition of any permanent or temporary right-of-way.</w:t>
      </w:r>
    </w:p>
    <w:p w14:paraId="3E5A4D2C" w14:textId="77777777" w:rsidR="00B10220" w:rsidRPr="00F512F1" w:rsidRDefault="00B10220" w:rsidP="00B10220">
      <w:pPr>
        <w:tabs>
          <w:tab w:val="left" w:pos="-1440"/>
          <w:tab w:val="left" w:pos="-720"/>
        </w:tabs>
        <w:suppressAutoHyphens/>
        <w:ind w:left="360" w:right="270"/>
        <w:jc w:val="both"/>
      </w:pPr>
    </w:p>
    <w:p w14:paraId="294F5CF7" w14:textId="4D3B8C74" w:rsidR="00B10220" w:rsidRPr="00F512F1" w:rsidRDefault="00B10220" w:rsidP="00B10220">
      <w:pPr>
        <w:tabs>
          <w:tab w:val="left" w:pos="-1440"/>
          <w:tab w:val="left" w:pos="-720"/>
        </w:tabs>
        <w:suppressAutoHyphens/>
        <w:ind w:left="360" w:right="270"/>
        <w:jc w:val="both"/>
      </w:pPr>
      <w:r w:rsidRPr="00F512F1">
        <w:t xml:space="preserve">The maintenance of traffic (MOT) plan for the interchange modification proposes temporary single-lane and shoulder closures and a </w:t>
      </w:r>
      <w:r w:rsidR="00F512F1" w:rsidRPr="00F512F1">
        <w:t>maximum 30-day</w:t>
      </w:r>
      <w:r w:rsidRPr="00F512F1">
        <w:t xml:space="preserve"> closure of the off ramp from NB I-69 to </w:t>
      </w:r>
      <w:proofErr w:type="spellStart"/>
      <w:r w:rsidRPr="00F512F1">
        <w:t>EB</w:t>
      </w:r>
      <w:proofErr w:type="spellEnd"/>
      <w:r w:rsidRPr="00F512F1">
        <w:t xml:space="preserve"> Illinois Road.  An official detour utilizing Jefferson Road will be used during construction.  Local roads may be used by local traffic.  Access to all properties will be maintained throughout construction.  School corporations, local officials and emergency services will be notified of closures prior to construction.  The proposed start of construction is Spring 2021.  </w:t>
      </w:r>
    </w:p>
    <w:p w14:paraId="64AE2A3F" w14:textId="77777777" w:rsidR="00B10220" w:rsidRPr="00F512F1" w:rsidRDefault="00B10220" w:rsidP="00B10220">
      <w:pPr>
        <w:tabs>
          <w:tab w:val="left" w:pos="-1440"/>
          <w:tab w:val="left" w:pos="-720"/>
        </w:tabs>
        <w:suppressAutoHyphens/>
        <w:ind w:left="360" w:right="270"/>
        <w:jc w:val="both"/>
      </w:pPr>
    </w:p>
    <w:p w14:paraId="0897ADC6" w14:textId="77777777" w:rsidR="00B10220" w:rsidRPr="00F512F1" w:rsidRDefault="00B10220" w:rsidP="00B10220">
      <w:pPr>
        <w:tabs>
          <w:tab w:val="left" w:pos="-1440"/>
          <w:tab w:val="left" w:pos="-720"/>
        </w:tabs>
        <w:suppressAutoHyphens/>
        <w:ind w:left="360" w:right="270"/>
        <w:jc w:val="both"/>
      </w:pPr>
      <w:r w:rsidRPr="00F512F1">
        <w:t>The construction cost associated with this project is approximately $2.5 million with both federal and state funds anticipated to be used.  The Federal Highway Administration (FHWA) and INDOT have agreed this project falls within the guidelines of a Categorical Exclusion (CE) Level 4 environmental document.  Preliminary design plans, along with the CE, are available for review on the following website:</w:t>
      </w:r>
    </w:p>
    <w:p w14:paraId="3DF23436" w14:textId="77777777" w:rsidR="00B10220" w:rsidRPr="00F512F1" w:rsidRDefault="00B10220" w:rsidP="00B10220">
      <w:pPr>
        <w:tabs>
          <w:tab w:val="left" w:pos="-1440"/>
          <w:tab w:val="left" w:pos="-720"/>
        </w:tabs>
        <w:suppressAutoHyphens/>
        <w:ind w:left="360" w:right="270"/>
        <w:jc w:val="both"/>
      </w:pPr>
    </w:p>
    <w:p w14:paraId="0FC9C6B3" w14:textId="77777777" w:rsidR="00B10220" w:rsidRPr="00F512F1" w:rsidRDefault="00775AE8" w:rsidP="00B10220">
      <w:pPr>
        <w:ind w:left="360"/>
        <w:jc w:val="both"/>
        <w:rPr>
          <w:sz w:val="22"/>
          <w:szCs w:val="22"/>
        </w:rPr>
      </w:pPr>
      <w:hyperlink r:id="rId9" w:history="1">
        <w:r w:rsidR="00B10220" w:rsidRPr="00F512F1">
          <w:rPr>
            <w:rStyle w:val="Hyperlink"/>
          </w:rPr>
          <w:t>https://www.in.gov/indot/2703.htm</w:t>
        </w:r>
      </w:hyperlink>
      <w:r w:rsidR="00B10220" w:rsidRPr="00F512F1">
        <w:t xml:space="preserve"> </w:t>
      </w:r>
    </w:p>
    <w:p w14:paraId="4AD874A7" w14:textId="77777777" w:rsidR="00B10220" w:rsidRPr="00F512F1" w:rsidRDefault="00B10220" w:rsidP="00B10220">
      <w:pPr>
        <w:tabs>
          <w:tab w:val="left" w:pos="-1440"/>
          <w:tab w:val="left" w:pos="-720"/>
        </w:tabs>
        <w:suppressAutoHyphens/>
        <w:ind w:right="270"/>
        <w:jc w:val="both"/>
      </w:pPr>
      <w:r w:rsidRPr="00F512F1">
        <w:t xml:space="preserve">   </w:t>
      </w:r>
    </w:p>
    <w:p w14:paraId="6D000A46" w14:textId="23588E1C" w:rsidR="00B10220" w:rsidRPr="00F512F1" w:rsidRDefault="00B10220" w:rsidP="00B10220">
      <w:pPr>
        <w:tabs>
          <w:tab w:val="left" w:pos="-1440"/>
          <w:tab w:val="left" w:pos="-720"/>
        </w:tabs>
        <w:suppressAutoHyphens/>
        <w:ind w:left="360" w:right="270" w:hanging="570"/>
        <w:jc w:val="both"/>
        <w:rPr>
          <w:b/>
        </w:rPr>
      </w:pPr>
      <w:r w:rsidRPr="00F512F1">
        <w:tab/>
      </w:r>
      <w:r w:rsidRPr="00F512F1">
        <w:rPr>
          <w:b/>
        </w:rPr>
        <w:t xml:space="preserve">All interested persons may request a public hearing be held and/or express their concerns by submitting comments to the attention of Kimberly Saunders, INDOT Fort Wayne District, 5333 Hatfield Road, Fort Wayne, IN 46808 or </w:t>
      </w:r>
      <w:hyperlink r:id="rId10" w:history="1">
        <w:r w:rsidRPr="00F512F1">
          <w:rPr>
            <w:rStyle w:val="Hyperlink"/>
            <w:bCs/>
          </w:rPr>
          <w:t>ksaunders@indot.in.gov</w:t>
        </w:r>
      </w:hyperlink>
      <w:r w:rsidRPr="00F512F1">
        <w:rPr>
          <w:b/>
        </w:rPr>
        <w:t xml:space="preserve"> </w:t>
      </w:r>
      <w:r w:rsidR="00775AE8">
        <w:rPr>
          <w:b/>
          <w:u w:val="single"/>
        </w:rPr>
        <w:t>on or before July 17</w:t>
      </w:r>
      <w:bookmarkStart w:id="0" w:name="_GoBack"/>
      <w:bookmarkEnd w:id="0"/>
      <w:r w:rsidRPr="00F512F1">
        <w:rPr>
          <w:b/>
          <w:u w:val="single"/>
        </w:rPr>
        <w:t>, 2020.</w:t>
      </w:r>
      <w:r w:rsidRPr="00F512F1">
        <w:rPr>
          <w:b/>
        </w:rPr>
        <w:t xml:space="preserve">  </w:t>
      </w:r>
      <w:r w:rsidRPr="00F512F1">
        <w:t>Copies of project information may be mailed upon request.</w:t>
      </w:r>
    </w:p>
    <w:p w14:paraId="359716F1" w14:textId="77777777" w:rsidR="00B10220" w:rsidRPr="00F512F1" w:rsidRDefault="00B10220" w:rsidP="00B10220">
      <w:pPr>
        <w:tabs>
          <w:tab w:val="left" w:pos="-1440"/>
          <w:tab w:val="left" w:pos="-720"/>
        </w:tabs>
        <w:suppressAutoHyphens/>
        <w:ind w:left="360" w:right="270" w:hanging="570"/>
        <w:jc w:val="both"/>
        <w:rPr>
          <w:b/>
          <w:u w:val="single"/>
        </w:rPr>
      </w:pPr>
      <w:r w:rsidRPr="00F512F1">
        <w:rPr>
          <w:b/>
          <w:u w:val="single"/>
        </w:rPr>
        <w:t xml:space="preserve">          </w:t>
      </w:r>
    </w:p>
    <w:p w14:paraId="0057EA9B" w14:textId="77777777" w:rsidR="00B10220" w:rsidRPr="00F512F1" w:rsidRDefault="00B10220" w:rsidP="00B10220">
      <w:pPr>
        <w:tabs>
          <w:tab w:val="left" w:pos="-1440"/>
          <w:tab w:val="left" w:pos="-720"/>
        </w:tabs>
        <w:suppressAutoHyphens/>
        <w:ind w:left="360" w:right="270" w:hanging="570"/>
        <w:jc w:val="both"/>
      </w:pPr>
      <w:r w:rsidRPr="00F512F1">
        <w:lastRenderedPageBreak/>
        <w:tab/>
        <w:t xml:space="preserve">In accordance with the Americans with Disabilities Act (ADA), persons and/or groups requiring project information be made available in alternative formats are encouraged to contact the </w:t>
      </w:r>
      <w:bookmarkStart w:id="1" w:name="_Hlk43460427"/>
      <w:r w:rsidRPr="00F512F1">
        <w:t xml:space="preserve">INDOT </w:t>
      </w:r>
      <w:bookmarkStart w:id="2" w:name="_Hlk43124280"/>
      <w:r w:rsidRPr="00F512F1">
        <w:t>Fort Wayne District Offices</w:t>
      </w:r>
      <w:bookmarkEnd w:id="1"/>
      <w:bookmarkEnd w:id="2"/>
      <w:r w:rsidRPr="00F512F1">
        <w:t xml:space="preserve"> for the arrangement and coordination of services.  Please contact Kimberly Saunders at 260-969-8319 or ksaunders@indot.in.gov.  In accordance with Title VI of the Civil Rights Act of 1964, persons and/or groups requiring project information be made available in another language are encouraged to contact the INDOT Fort Wayne District Offices. </w:t>
      </w:r>
    </w:p>
    <w:p w14:paraId="47CFE19F" w14:textId="77777777" w:rsidR="00B10220" w:rsidRPr="00F512F1" w:rsidRDefault="00B10220" w:rsidP="00B10220">
      <w:pPr>
        <w:tabs>
          <w:tab w:val="left" w:pos="-1440"/>
          <w:tab w:val="left" w:pos="-720"/>
        </w:tabs>
        <w:suppressAutoHyphens/>
        <w:ind w:left="360" w:right="270"/>
        <w:jc w:val="both"/>
      </w:pPr>
    </w:p>
    <w:p w14:paraId="0D0F7C24" w14:textId="77777777" w:rsidR="00B10220" w:rsidRPr="002C2543" w:rsidRDefault="00B10220" w:rsidP="00B10220">
      <w:pPr>
        <w:tabs>
          <w:tab w:val="left" w:pos="-1440"/>
          <w:tab w:val="left" w:pos="-720"/>
        </w:tabs>
        <w:suppressAutoHyphens/>
        <w:ind w:left="360" w:right="270"/>
        <w:jc w:val="both"/>
      </w:pPr>
      <w:r w:rsidRPr="00F512F1">
        <w:t xml:space="preserve">This notice is published in compliance with: 1) Code of Federal Regulations, Title 23, Section 771 (CFR 771.111(h)(1) stating, “Each State must have procedures approved by the FHWA to carry out a public involvement/public hearing program.”; 2) 23 CFR 450.210(a)(1)(ix) stating, “Provide for the periodic review of the effectiveness of the public involvement process to ensure that the process provides full and open access to all interested parties and revise the process, as appropriate.”; and 3) The INDOT </w:t>
      </w:r>
      <w:r w:rsidRPr="00F512F1">
        <w:rPr>
          <w:i/>
        </w:rPr>
        <w:t>Public Involvement Policies and Procedures</w:t>
      </w:r>
      <w:r w:rsidRPr="00F512F1">
        <w:t xml:space="preserve"> approved by the Federal Highway Administration on August 16, 2012.</w:t>
      </w:r>
    </w:p>
    <w:p w14:paraId="05365F54" w14:textId="77777777" w:rsidR="00731A48" w:rsidRDefault="00731A48" w:rsidP="00320169">
      <w:pPr>
        <w:jc w:val="both"/>
      </w:pPr>
    </w:p>
    <w:p w14:paraId="11F3D65C" w14:textId="77777777" w:rsidR="00731A48" w:rsidRDefault="00731A48" w:rsidP="00DF0FC9"/>
    <w:p w14:paraId="52734DC7" w14:textId="77777777" w:rsidR="00731A48" w:rsidRDefault="00731A48" w:rsidP="00DF0FC9"/>
    <w:p w14:paraId="2C7BBAA3" w14:textId="77777777" w:rsidR="007E4712" w:rsidRDefault="007E4712" w:rsidP="00DF0FC9"/>
    <w:p w14:paraId="21B3D5E9" w14:textId="77777777" w:rsidR="00731A48" w:rsidRDefault="00731A48" w:rsidP="00DF0FC9"/>
    <w:p w14:paraId="0B220531" w14:textId="77777777" w:rsidR="00731A48" w:rsidRDefault="00731A48" w:rsidP="00DF0FC9"/>
    <w:p w14:paraId="45DA148B" w14:textId="77777777" w:rsidR="00731A48" w:rsidRDefault="00731A48" w:rsidP="00DF0FC9"/>
    <w:p w14:paraId="5A530152" w14:textId="77777777" w:rsidR="00731A48" w:rsidRDefault="00731A48" w:rsidP="00DF0FC9"/>
    <w:p w14:paraId="3D66850D" w14:textId="77777777" w:rsidR="00731A48" w:rsidRDefault="00731A48" w:rsidP="00DF0FC9"/>
    <w:p w14:paraId="210B0A88" w14:textId="77777777" w:rsidR="00731A48" w:rsidRDefault="00731A48" w:rsidP="00DF0FC9"/>
    <w:p w14:paraId="3F9FCFD5" w14:textId="77777777" w:rsidR="00731A48" w:rsidRDefault="00731A48" w:rsidP="00DF0FC9"/>
    <w:p w14:paraId="70F502B5" w14:textId="77777777" w:rsidR="00731A48" w:rsidRDefault="00731A48" w:rsidP="00DF0FC9"/>
    <w:p w14:paraId="0275BBEA" w14:textId="77777777" w:rsidR="00731A48" w:rsidRDefault="00731A48" w:rsidP="00DF0FC9"/>
    <w:p w14:paraId="79B6B1AF" w14:textId="77777777" w:rsidR="00CF2048" w:rsidRDefault="00CF2048" w:rsidP="00DF0FC9"/>
    <w:p w14:paraId="70CB70D2" w14:textId="77777777" w:rsidR="00CF2048" w:rsidRDefault="00CF2048" w:rsidP="00DF0FC9"/>
    <w:p w14:paraId="47B42EEF" w14:textId="77777777" w:rsidR="00CF2048" w:rsidRDefault="00CF2048" w:rsidP="00DF0FC9"/>
    <w:p w14:paraId="66797065" w14:textId="77777777" w:rsidR="00CF2048" w:rsidRDefault="00CF2048" w:rsidP="00DF0FC9"/>
    <w:p w14:paraId="5BD9D045" w14:textId="77777777" w:rsidR="00CF2048" w:rsidRDefault="00CF2048" w:rsidP="00DF0FC9"/>
    <w:p w14:paraId="4E17D164" w14:textId="77777777" w:rsidR="00CF2048" w:rsidRDefault="00CF2048" w:rsidP="00DF0FC9"/>
    <w:p w14:paraId="02C8B981" w14:textId="77777777" w:rsidR="00CF2048" w:rsidRDefault="00CF2048" w:rsidP="00DF0FC9"/>
    <w:p w14:paraId="69814AF9" w14:textId="77777777" w:rsidR="00CF2048" w:rsidRDefault="00CF2048" w:rsidP="00DF0FC9"/>
    <w:p w14:paraId="20262CBF" w14:textId="77777777" w:rsidR="00CF2048" w:rsidRDefault="00CF2048" w:rsidP="00DF0FC9"/>
    <w:p w14:paraId="738F5049" w14:textId="77777777" w:rsidR="00CF2048" w:rsidRDefault="00CF2048" w:rsidP="00DF0FC9"/>
    <w:p w14:paraId="5C07E380" w14:textId="77777777" w:rsidR="00CF2048" w:rsidRDefault="00CF2048" w:rsidP="00DF0FC9"/>
    <w:p w14:paraId="35AF7D64" w14:textId="77777777" w:rsidR="00CF2048" w:rsidRDefault="00CF2048" w:rsidP="00DF0FC9"/>
    <w:p w14:paraId="286A41A4" w14:textId="77777777" w:rsidR="00CF2048" w:rsidRDefault="00CF2048" w:rsidP="00DF0FC9"/>
    <w:p w14:paraId="0F650207" w14:textId="77777777" w:rsidR="00CF2048" w:rsidRDefault="00CF2048" w:rsidP="00DF0FC9"/>
    <w:p w14:paraId="310B8B07" w14:textId="77777777" w:rsidR="00CF2048" w:rsidRDefault="00CF2048" w:rsidP="00DF0FC9"/>
    <w:p w14:paraId="22E16622" w14:textId="77777777" w:rsidR="00CF2048" w:rsidRDefault="00CF2048" w:rsidP="00DF0FC9"/>
    <w:p w14:paraId="3C17F0FB" w14:textId="77777777" w:rsidR="00CF2048" w:rsidRDefault="00CF2048" w:rsidP="00DF0FC9"/>
    <w:p w14:paraId="7D84A3B9" w14:textId="77777777" w:rsidR="00CF2048" w:rsidRDefault="00CF2048" w:rsidP="00DF0FC9"/>
    <w:p w14:paraId="6489E88A" w14:textId="77777777" w:rsidR="00CF2048" w:rsidRDefault="00CF2048" w:rsidP="00DF0FC9"/>
    <w:p w14:paraId="19AAEB8C" w14:textId="77777777" w:rsidR="00CF2048" w:rsidRDefault="00CF2048" w:rsidP="00DF0FC9"/>
    <w:sectPr w:rsidR="00CF2048" w:rsidSect="00666CDC">
      <w:footerReference w:type="default" r:id="rId11"/>
      <w:headerReference w:type="first" r:id="rId12"/>
      <w:footerReference w:type="first" r:id="rId13"/>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67CA6" w14:textId="77777777" w:rsidR="009F5C81" w:rsidRDefault="009F5C81">
      <w:r>
        <w:separator/>
      </w:r>
    </w:p>
  </w:endnote>
  <w:endnote w:type="continuationSeparator" w:id="0">
    <w:p w14:paraId="2B7DE791" w14:textId="77777777" w:rsidR="009F5C81" w:rsidRDefault="009F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FFF81" w14:textId="77777777" w:rsidR="00320169" w:rsidRPr="00C96B36" w:rsidRDefault="00320169" w:rsidP="00320169">
    <w:pPr>
      <w:jc w:val="center"/>
      <w:rPr>
        <w:rFonts w:ascii="Arial" w:hAnsi="Arial" w:cs="Arial"/>
        <w:i/>
        <w:color w:val="333399"/>
        <w:sz w:val="20"/>
        <w:szCs w:val="20"/>
      </w:rPr>
    </w:pPr>
    <w:r>
      <w:rPr>
        <w:rFonts w:ascii="Arial" w:hAnsi="Arial" w:cs="Arial"/>
        <w:i/>
        <w:noProof/>
        <w:color w:val="333399"/>
        <w:sz w:val="20"/>
        <w:szCs w:val="20"/>
      </w:rPr>
      <mc:AlternateContent>
        <mc:Choice Requires="wps">
          <w:drawing>
            <wp:anchor distT="0" distB="0" distL="114300" distR="114300" simplePos="0" relativeHeight="251660288" behindDoc="0" locked="0" layoutInCell="1" allowOverlap="1" wp14:anchorId="6B79E086" wp14:editId="3DA75F4E">
              <wp:simplePos x="0" y="0"/>
              <wp:positionH relativeFrom="column">
                <wp:posOffset>5666740</wp:posOffset>
              </wp:positionH>
              <wp:positionV relativeFrom="paragraph">
                <wp:posOffset>-6350</wp:posOffset>
              </wp:positionV>
              <wp:extent cx="1151890" cy="319405"/>
              <wp:effectExtent l="0" t="3175" r="0" b="63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6479" w14:textId="77777777" w:rsidR="00320169" w:rsidRDefault="00320169" w:rsidP="00320169">
                          <w:r>
                            <w:rPr>
                              <w:noProof/>
                            </w:rPr>
                            <w:drawing>
                              <wp:inline distT="0" distB="0" distL="0" distR="0" wp14:anchorId="0EB94549" wp14:editId="74A3BC69">
                                <wp:extent cx="967740" cy="228600"/>
                                <wp:effectExtent l="0" t="0" r="0" b="0"/>
                                <wp:docPr id="6" name="Picture 2" descr="NEXTLEVEL INDIANA fo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LEVEL INDIANA for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228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79E086" id="_x0000_t202" coordsize="21600,21600" o:spt="202" path="m,l,21600r21600,l21600,xe">
              <v:stroke joinstyle="miter"/>
              <v:path gradientshapeok="t" o:connecttype="rect"/>
            </v:shapetype>
            <v:shape id="Text Box 8" o:spid="_x0000_s1026" type="#_x0000_t202" style="position:absolute;left:0;text-align:left;margin-left:446.2pt;margin-top:-.5pt;width:90.7pt;height:25.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HsAIAALcFAAAOAAAAZHJzL2Uyb0RvYy54bWysVG1vmzAQ/j5p/8Hyd8rLTAKopGpDmCZ1&#10;L1K7H+CACdbARrYb6Kb9951NkqatJk3b+IBs3/m5e+4e3+XV1Hdoz5TmUuQ4vAgwYqKSNRe7HH+9&#10;L70EI22oqGknBcvxI9P4avX2zeU4ZCySrexqphCACJ2NQ45bY4bM93XVsp7qCzkwAcZGqp4a2Kqd&#10;Xys6Anrf+VEQLPxRqnpQsmJaw2kxG/HK4TcNq8znptHMoC7HkJtxf+X+W/v3V5c02yk6tLw6pEH/&#10;IouecgFBT1AFNRQ9KP4KqueVklo25qKSvS+bhlfMcQA2YfCCzV1LB+a4QHH0cCqT/n+w1af9F4V4&#10;neMYI0F7aNE9mwy6kRNKbHXGQWfgdDeAm5ngGLrsmOrhVlbfNBJy3VKxY9dKybFltIbsQnvTP7s6&#10;42gLsh0/yhrC0AcjHdDUqN6WDoqBAB269HjqjE2lsiHDOExSMFVgexemJIhdCJodbw9Km/dM9sgu&#10;cqyg8w6d7m+1sdnQ7OhigwlZ8q5z3e/EswNwnE8gNly1NpuFa+aPNEg3ySYhHokWG48EReFdl2vi&#10;LcpwGRfvivW6CH/auCHJWl7XTNgwR2GF5M8ad5D4LImTtLTseG3hbEpa7bbrTqE9BWGX7jsU5MzN&#10;f56GKwJweUEpjEhwE6VeuUiWHilJ7KXLIPGCML1JFwFJSVE+p3TLBft3SmjMcRpH8Sym33IL3Pea&#10;G816bmB0dLzPcXJyopmV4EbUrrWG8m5en5XCpv9UCmj3sdFOsFajs1rNtJ0Axap4K+tHkK6SoCwQ&#10;Icw7WLRSfcdohNmRYwHDDaPugwDxpyEhdtS4DYmXEWzUuWV7bqGiAqAcG4zm5drM4+lhUHzXQpzj&#10;c7uGB1Nyp+WnnA7PDKaDo3SYZHb8nO+d19O8Xf0CAAD//wMAUEsDBBQABgAIAAAAIQBnARyq3QAA&#10;AAoBAAAPAAAAZHJzL2Rvd25yZXYueG1sTI9BTsMwEEX3SNzBGiR2rZM0QBPiVKjAGigcwI2HOCQe&#10;R7HbBk7PdAXL0Tz9/1+1md0gjjiFzpOCdJmAQGq86ahV8PH+vFiDCFGT0YMnVPCNATb15UWlS+NP&#10;9IbHXWwFh1AotQIb41hKGRqLToelH5H49+knpyOfUyvNpE8c7gaZJcmtdLojbrB6xK3Fpt8dnIJ1&#10;4l76vsheg8t/0hu7ffRP45dS11fzwz2IiHP8g+E8n6dDzZv2/kAmiIEziixnVMEiZaczkNytWGav&#10;IC9WIOtK/leofwEAAP//AwBQSwECLQAUAAYACAAAACEAtoM4kv4AAADhAQAAEwAAAAAAAAAAAAAA&#10;AAAAAAAAW0NvbnRlbnRfVHlwZXNdLnhtbFBLAQItABQABgAIAAAAIQA4/SH/1gAAAJQBAAALAAAA&#10;AAAAAAAAAAAAAC8BAABfcmVscy8ucmVsc1BLAQItABQABgAIAAAAIQCm+QaHsAIAALcFAAAOAAAA&#10;AAAAAAAAAAAAAC4CAABkcnMvZTJvRG9jLnhtbFBLAQItABQABgAIAAAAIQBnARyq3QAAAAoBAAAP&#10;AAAAAAAAAAAAAAAAAAoFAABkcnMvZG93bnJldi54bWxQSwUGAAAAAAQABADzAAAAFAYAAAAA&#10;" filled="f" stroked="f">
              <v:textbox style="mso-fit-shape-to-text:t">
                <w:txbxContent>
                  <w:p w14:paraId="03716479" w14:textId="77777777" w:rsidR="00320169" w:rsidRDefault="00320169" w:rsidP="00320169">
                    <w:r>
                      <w:rPr>
                        <w:noProof/>
                      </w:rPr>
                      <w:drawing>
                        <wp:inline distT="0" distB="0" distL="0" distR="0" wp14:anchorId="0EB94549" wp14:editId="74A3BC69">
                          <wp:extent cx="967740" cy="228600"/>
                          <wp:effectExtent l="0" t="0" r="0" b="0"/>
                          <wp:docPr id="6" name="Picture 2" descr="NEXTLEVEL INDIANA fo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LEVEL INDIANA for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228600"/>
                                  </a:xfrm>
                                  <a:prstGeom prst="rect">
                                    <a:avLst/>
                                  </a:prstGeom>
                                  <a:noFill/>
                                  <a:ln>
                                    <a:noFill/>
                                  </a:ln>
                                </pic:spPr>
                              </pic:pic>
                            </a:graphicData>
                          </a:graphic>
                        </wp:inline>
                      </w:drawing>
                    </w:r>
                  </w:p>
                </w:txbxContent>
              </v:textbox>
            </v:shape>
          </w:pict>
        </mc:Fallback>
      </mc:AlternateContent>
    </w:r>
    <w:r w:rsidRPr="00C96B36">
      <w:rPr>
        <w:rFonts w:ascii="Arial" w:hAnsi="Arial" w:cs="Arial"/>
        <w:i/>
        <w:color w:val="333399"/>
        <w:sz w:val="20"/>
        <w:szCs w:val="20"/>
      </w:rPr>
      <w:t>www.in.gov/dot/</w:t>
    </w:r>
  </w:p>
  <w:p w14:paraId="1BB45701" w14:textId="04754383" w:rsidR="00320169" w:rsidRPr="00320169" w:rsidRDefault="00320169" w:rsidP="00320169">
    <w:pPr>
      <w:pStyle w:val="Footer"/>
      <w:jc w:val="center"/>
      <w:rPr>
        <w:color w:val="333399"/>
      </w:rPr>
    </w:pPr>
    <w:r w:rsidRPr="00C96B36">
      <w:rPr>
        <w:rFonts w:ascii="Arial" w:hAnsi="Arial" w:cs="Arial"/>
        <w:b/>
        <w:i/>
        <w:color w:val="333399"/>
        <w:sz w:val="20"/>
        <w:szCs w:val="20"/>
      </w:rPr>
      <w:t>An Equal Opportunity Employer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77E4" w14:textId="2BFEA708" w:rsidR="00666CDC" w:rsidRPr="00C96B36" w:rsidRDefault="00A536F2" w:rsidP="00666CDC">
    <w:pPr>
      <w:jc w:val="center"/>
      <w:rPr>
        <w:rFonts w:ascii="Arial" w:hAnsi="Arial" w:cs="Arial"/>
        <w:i/>
        <w:color w:val="333399"/>
        <w:sz w:val="20"/>
        <w:szCs w:val="20"/>
      </w:rPr>
    </w:pPr>
    <w:r>
      <w:rPr>
        <w:rFonts w:ascii="Arial" w:hAnsi="Arial" w:cs="Arial"/>
        <w:i/>
        <w:noProof/>
        <w:color w:val="333399"/>
        <w:sz w:val="20"/>
        <w:szCs w:val="20"/>
      </w:rPr>
      <mc:AlternateContent>
        <mc:Choice Requires="wps">
          <w:drawing>
            <wp:anchor distT="0" distB="0" distL="114300" distR="114300" simplePos="0" relativeHeight="251658240" behindDoc="0" locked="0" layoutInCell="1" allowOverlap="1" wp14:anchorId="4E74D57E" wp14:editId="097A1830">
              <wp:simplePos x="0" y="0"/>
              <wp:positionH relativeFrom="column">
                <wp:posOffset>5666740</wp:posOffset>
              </wp:positionH>
              <wp:positionV relativeFrom="paragraph">
                <wp:posOffset>-6350</wp:posOffset>
              </wp:positionV>
              <wp:extent cx="1151890" cy="319405"/>
              <wp:effectExtent l="0" t="3175" r="0" b="63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CEB31" w14:textId="3AA88C03" w:rsidR="00666CDC" w:rsidRDefault="00A536F2" w:rsidP="00666CDC">
                          <w:r>
                            <w:rPr>
                              <w:noProof/>
                            </w:rPr>
                            <w:drawing>
                              <wp:inline distT="0" distB="0" distL="0" distR="0" wp14:anchorId="2D9E8866" wp14:editId="4A5F0751">
                                <wp:extent cx="967740" cy="228600"/>
                                <wp:effectExtent l="0" t="0" r="0" b="0"/>
                                <wp:docPr id="4" name="Picture 2" descr="NEXTLEVEL INDIANA fo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LEVEL INDIANA for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228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74D57E" id="_x0000_t202" coordsize="21600,21600" o:spt="202" path="m,l,21600r21600,l21600,xe">
              <v:stroke joinstyle="miter"/>
              <v:path gradientshapeok="t" o:connecttype="rect"/>
            </v:shapetype>
            <v:shape id="_x0000_s1028" type="#_x0000_t202" style="position:absolute;left:0;text-align:left;margin-left:446.2pt;margin-top:-.5pt;width:90.7pt;height:25.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C7CswIAAL4FAAAOAAAAZHJzL2Uyb0RvYy54bWysVG1vmzAQ/j5p/8Hyd8rLTAKopGpDmCZ1&#10;L1K7H+CACdbARrYb6Kb9951NkqatJk3b+IBs3/m5e+4e3+XV1Hdoz5TmUuQ4vAgwYqKSNRe7HH+9&#10;L70EI22oqGknBcvxI9P4avX2zeU4ZCySrexqphCACJ2NQ45bY4bM93XVsp7qCzkwAcZGqp4a2Kqd&#10;Xys6Anrf+VEQLPxRqnpQsmJaw2kxG/HK4TcNq8znptHMoC7HkJtxf+X+W/v3V5c02yk6tLw6pEH/&#10;IouecgFBT1AFNRQ9KP4KqueVklo25qKSvS+bhlfMcQA2YfCCzV1LB+a4QHH0cCqT/n+w1af9F4V4&#10;neMII0F7aNE9mwy6kRNKbHXGQWfgdDeAm5ngGLrsmOrhVlbfNBJy3VKxY9dKybFltIbsQnvTP7s6&#10;42gLsh0/yhrC0AcjHdDUqN6WDoqBAB269HjqjE2lsiHDOExSMFVgexemJIhdCJodbw9Km/dM9sgu&#10;cqyg8w6d7m+1sdnQ7OhigwlZ8q5z3e/EswNwnE8gNly1NpuFa+aPNEg3ySYhHokWG48EReFdl2vi&#10;LcpwGRfvivW6CH/auCHJWl7XTNgwR2GF5M8ad5D4LImTtLTseG3hbEpa7bbrTqE9BWGX7jsU5MzN&#10;f56GKwJweUEpjEhwE6VeuUiWHilJ7KXLIPGCML1JFwFJSVE+p3TLBft3SmjMcRpH8Sym33IL3Pea&#10;G816bmB0dLzPcXJyopmV4EbUrrWG8m5en5XCpv9UCmj3sdFOsFajs1rNtJ0OLwPArJi3sn4EBSsJ&#10;AgMtwtiDRSvVd4xGGCE5FjDjMOo+CHgDaUiInThuQ+JlBBt1btmeW6ioACjHBqN5uTbzlHoYFN+1&#10;EOf46q7h3ZTcSfopp8NrgyHhmB0Gmp1C53vn9TR2V78AAAD//wMAUEsDBBQABgAIAAAAIQBnARyq&#10;3QAAAAoBAAAPAAAAZHJzL2Rvd25yZXYueG1sTI9BTsMwEEX3SNzBGiR2rZM0QBPiVKjAGigcwI2H&#10;OCQeR7HbBk7PdAXL0Tz9/1+1md0gjjiFzpOCdJmAQGq86ahV8PH+vFiDCFGT0YMnVPCNATb15UWl&#10;S+NP9IbHXWwFh1AotQIb41hKGRqLToelH5H49+knpyOfUyvNpE8c7gaZJcmtdLojbrB6xK3Fpt8d&#10;nIJ14l76vsheg8t/0hu7ffRP45dS11fzwz2IiHP8g+E8n6dDzZv2/kAmiIEziixnVMEiZaczkNyt&#10;WGavIC9WIOtK/leofwEAAP//AwBQSwECLQAUAAYACAAAACEAtoM4kv4AAADhAQAAEwAAAAAAAAAA&#10;AAAAAAAAAAAAW0NvbnRlbnRfVHlwZXNdLnhtbFBLAQItABQABgAIAAAAIQA4/SH/1gAAAJQBAAAL&#10;AAAAAAAAAAAAAAAAAC8BAABfcmVscy8ucmVsc1BLAQItABQABgAIAAAAIQB6YC7CswIAAL4FAAAO&#10;AAAAAAAAAAAAAAAAAC4CAABkcnMvZTJvRG9jLnhtbFBLAQItABQABgAIAAAAIQBnARyq3QAAAAoB&#10;AAAPAAAAAAAAAAAAAAAAAA0FAABkcnMvZG93bnJldi54bWxQSwUGAAAAAAQABADzAAAAFwYAAAAA&#10;" filled="f" stroked="f">
              <v:textbox style="mso-fit-shape-to-text:t">
                <w:txbxContent>
                  <w:p w14:paraId="550CEB31" w14:textId="3AA88C03" w:rsidR="00666CDC" w:rsidRDefault="00A536F2" w:rsidP="00666CDC">
                    <w:r>
                      <w:rPr>
                        <w:noProof/>
                      </w:rPr>
                      <w:drawing>
                        <wp:inline distT="0" distB="0" distL="0" distR="0" wp14:anchorId="2D9E8866" wp14:editId="4A5F0751">
                          <wp:extent cx="967740" cy="228600"/>
                          <wp:effectExtent l="0" t="0" r="0" b="0"/>
                          <wp:docPr id="4" name="Picture 2" descr="NEXTLEVEL INDIANA fo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LEVEL INDIANA for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228600"/>
                                  </a:xfrm>
                                  <a:prstGeom prst="rect">
                                    <a:avLst/>
                                  </a:prstGeom>
                                  <a:noFill/>
                                  <a:ln>
                                    <a:noFill/>
                                  </a:ln>
                                </pic:spPr>
                              </pic:pic>
                            </a:graphicData>
                          </a:graphic>
                        </wp:inline>
                      </w:drawing>
                    </w:r>
                  </w:p>
                </w:txbxContent>
              </v:textbox>
            </v:shape>
          </w:pict>
        </mc:Fallback>
      </mc:AlternateContent>
    </w:r>
    <w:r w:rsidR="00666CDC" w:rsidRPr="00C96B36">
      <w:rPr>
        <w:rFonts w:ascii="Arial" w:hAnsi="Arial" w:cs="Arial"/>
        <w:i/>
        <w:color w:val="333399"/>
        <w:sz w:val="20"/>
        <w:szCs w:val="20"/>
      </w:rPr>
      <w:t>www.in.gov/dot/</w:t>
    </w:r>
  </w:p>
  <w:p w14:paraId="40534390" w14:textId="77777777" w:rsidR="00666CDC" w:rsidRPr="00666CDC" w:rsidRDefault="00666CDC" w:rsidP="00666CDC">
    <w:pPr>
      <w:pStyle w:val="Footer"/>
      <w:jc w:val="center"/>
      <w:rPr>
        <w:color w:val="333399"/>
      </w:rPr>
    </w:pPr>
    <w:r w:rsidRPr="00C96B36">
      <w:rPr>
        <w:rFonts w:ascii="Arial" w:hAnsi="Arial" w:cs="Arial"/>
        <w:b/>
        <w:i/>
        <w:color w:val="333399"/>
        <w:sz w:val="20"/>
        <w:szCs w:val="20"/>
      </w:rPr>
      <w:t>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B72CE" w14:textId="77777777" w:rsidR="009F5C81" w:rsidRDefault="009F5C81">
      <w:r>
        <w:separator/>
      </w:r>
    </w:p>
  </w:footnote>
  <w:footnote w:type="continuationSeparator" w:id="0">
    <w:p w14:paraId="0C06641B" w14:textId="77777777" w:rsidR="009F5C81" w:rsidRDefault="009F5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000" w:firstRow="0" w:lastRow="0" w:firstColumn="0" w:lastColumn="0" w:noHBand="0" w:noVBand="0"/>
    </w:tblPr>
    <w:tblGrid>
      <w:gridCol w:w="10800"/>
    </w:tblGrid>
    <w:tr w:rsidR="00666CDC" w14:paraId="73841BFB" w14:textId="77777777" w:rsidTr="008E0AA2">
      <w:trPr>
        <w:trHeight w:val="1065"/>
      </w:trPr>
      <w:tc>
        <w:tcPr>
          <w:tcW w:w="2017" w:type="dxa"/>
          <w:vMerge w:val="restart"/>
        </w:tcPr>
        <w:p w14:paraId="5BC6C518" w14:textId="52485A02" w:rsidR="00666CDC" w:rsidRDefault="00A536F2" w:rsidP="00D30474">
          <w:pPr>
            <w:pStyle w:val="Header"/>
            <w:ind w:left="-108"/>
          </w:pPr>
          <w:r>
            <w:rPr>
              <w:noProof/>
            </w:rPr>
            <w:drawing>
              <wp:inline distT="0" distB="0" distL="0" distR="0" wp14:anchorId="4ED0717C" wp14:editId="2B5C46B9">
                <wp:extent cx="6850380" cy="1059180"/>
                <wp:effectExtent l="0" t="0" r="0" b="0"/>
                <wp:docPr id="1" name="Picture 1" descr="Letterhead Bann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Banner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0380" cy="105918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14:anchorId="4AFC5C7C" wp14:editId="7D66228C">
                    <wp:simplePos x="0" y="0"/>
                    <wp:positionH relativeFrom="column">
                      <wp:posOffset>1485900</wp:posOffset>
                    </wp:positionH>
                    <wp:positionV relativeFrom="paragraph">
                      <wp:posOffset>685800</wp:posOffset>
                    </wp:positionV>
                    <wp:extent cx="5372100" cy="57150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71500"/>
                            </a:xfrm>
                            <a:prstGeom prst="rect">
                              <a:avLst/>
                            </a:prstGeom>
                            <a:solidFill>
                              <a:srgbClr val="FFFFFF"/>
                            </a:solidFill>
                            <a:ln>
                              <a:noFill/>
                            </a:ln>
                            <a:extLst>
                              <a:ext uri="{91240B29-F687-4F45-9708-019B960494DF}">
                                <a14:hiddenLine xmlns:a14="http://schemas.microsoft.com/office/drawing/2010/main" w="0">
                                  <a:solidFill>
                                    <a:srgbClr val="0000FF"/>
                                  </a:solidFill>
                                  <a:miter lim="800000"/>
                                  <a:headEnd/>
                                  <a:tailEnd/>
                                </a14:hiddenLine>
                              </a:ext>
                            </a:extLst>
                          </wps:spPr>
                          <wps:txbx>
                            <w:txbxContent>
                              <w:tbl>
                                <w:tblPr>
                                  <w:tblW w:w="0" w:type="auto"/>
                                  <w:tblLook w:val="0000" w:firstRow="0" w:lastRow="0" w:firstColumn="0" w:lastColumn="0" w:noHBand="0" w:noVBand="0"/>
                                </w:tblPr>
                                <w:tblGrid>
                                  <w:gridCol w:w="2722"/>
                                  <w:gridCol w:w="2104"/>
                                  <w:gridCol w:w="3346"/>
                                </w:tblGrid>
                                <w:tr w:rsidR="00666CDC" w:rsidRPr="00C96B36" w14:paraId="29CE7E59" w14:textId="77777777" w:rsidTr="00C14C08">
                                  <w:trPr>
                                    <w:trHeight w:val="720"/>
                                  </w:trPr>
                                  <w:tc>
                                    <w:tcPr>
                                      <w:tcW w:w="2808" w:type="dxa"/>
                                    </w:tcPr>
                                    <w:p w14:paraId="732F1172" w14:textId="45D2E09A" w:rsidR="00666CDC" w:rsidRDefault="00320169" w:rsidP="007A17CC">
                                      <w:pPr>
                                        <w:rPr>
                                          <w:rFonts w:ascii="Arial Narrow" w:hAnsi="Arial Narrow" w:cs="Arial"/>
                                          <w:color w:val="333399"/>
                                          <w:sz w:val="18"/>
                                          <w:szCs w:val="18"/>
                                        </w:rPr>
                                      </w:pPr>
                                      <w:r>
                                        <w:rPr>
                                          <w:rFonts w:ascii="Arial Narrow" w:hAnsi="Arial Narrow" w:cs="Arial"/>
                                          <w:color w:val="333399"/>
                                          <w:sz w:val="18"/>
                                          <w:szCs w:val="18"/>
                                        </w:rPr>
                                        <w:t xml:space="preserve">Fort Wayne </w:t>
                                      </w:r>
                                      <w:r w:rsidR="00666CDC">
                                        <w:rPr>
                                          <w:rFonts w:ascii="Arial Narrow" w:hAnsi="Arial Narrow" w:cs="Arial"/>
                                          <w:color w:val="333399"/>
                                          <w:sz w:val="18"/>
                                          <w:szCs w:val="18"/>
                                        </w:rPr>
                                        <w:t>District</w:t>
                                      </w:r>
                                    </w:p>
                                    <w:p w14:paraId="6FBD37F9" w14:textId="59CF25ED" w:rsidR="00666CDC" w:rsidRPr="00C96B36" w:rsidRDefault="00320169" w:rsidP="007A17CC">
                                      <w:pPr>
                                        <w:rPr>
                                          <w:rFonts w:ascii="Arial Narrow" w:hAnsi="Arial Narrow" w:cs="Arial"/>
                                          <w:color w:val="333399"/>
                                          <w:sz w:val="18"/>
                                          <w:szCs w:val="18"/>
                                        </w:rPr>
                                      </w:pPr>
                                      <w:r>
                                        <w:rPr>
                                          <w:rFonts w:ascii="Arial Narrow" w:hAnsi="Arial Narrow" w:cs="Arial"/>
                                          <w:color w:val="333399"/>
                                          <w:sz w:val="18"/>
                                          <w:szCs w:val="18"/>
                                        </w:rPr>
                                        <w:t>5333 Hatfield Road</w:t>
                                      </w:r>
                                    </w:p>
                                    <w:p w14:paraId="49194B82" w14:textId="3A21CE3A" w:rsidR="00666CDC" w:rsidRPr="00C96B36" w:rsidRDefault="00320169" w:rsidP="007A17CC">
                                      <w:pPr>
                                        <w:rPr>
                                          <w:rFonts w:ascii="Arial Narrow" w:hAnsi="Arial Narrow" w:cs="Arial"/>
                                          <w:color w:val="333399"/>
                                          <w:sz w:val="18"/>
                                          <w:szCs w:val="18"/>
                                        </w:rPr>
                                      </w:pPr>
                                      <w:r>
                                        <w:rPr>
                                          <w:rFonts w:ascii="Arial Narrow" w:hAnsi="Arial Narrow" w:cs="Arial"/>
                                          <w:color w:val="333399"/>
                                          <w:sz w:val="18"/>
                                          <w:szCs w:val="18"/>
                                        </w:rPr>
                                        <w:t>Fort Wayne, IN 46808</w:t>
                                      </w:r>
                                    </w:p>
                                  </w:tc>
                                  <w:tc>
                                    <w:tcPr>
                                      <w:tcW w:w="2160" w:type="dxa"/>
                                    </w:tcPr>
                                    <w:p w14:paraId="6A72A466" w14:textId="57D34D81" w:rsidR="00666CDC" w:rsidRPr="00C96B36" w:rsidRDefault="00666CDC" w:rsidP="007A17CC">
                                      <w:pPr>
                                        <w:rPr>
                                          <w:rFonts w:ascii="Arial Narrow" w:hAnsi="Arial Narrow" w:cs="Arial"/>
                                          <w:color w:val="333399"/>
                                          <w:sz w:val="18"/>
                                          <w:szCs w:val="18"/>
                                        </w:rPr>
                                      </w:pPr>
                                      <w:r>
                                        <w:rPr>
                                          <w:rFonts w:ascii="Arial Narrow" w:hAnsi="Arial Narrow" w:cs="Arial"/>
                                          <w:color w:val="333399"/>
                                          <w:sz w:val="18"/>
                                          <w:szCs w:val="18"/>
                                        </w:rPr>
                                        <w:t>PHONE: (</w:t>
                                      </w:r>
                                      <w:r w:rsidR="00143E8A">
                                        <w:rPr>
                                          <w:rFonts w:ascii="Arial Narrow" w:hAnsi="Arial Narrow" w:cs="Arial"/>
                                          <w:color w:val="333399"/>
                                          <w:sz w:val="18"/>
                                          <w:szCs w:val="18"/>
                                        </w:rPr>
                                        <w:t>855) 463-6848</w:t>
                                      </w:r>
                                      <w:r w:rsidRPr="00C96B36">
                                        <w:rPr>
                                          <w:rFonts w:ascii="Arial Narrow" w:hAnsi="Arial Narrow" w:cs="Arial"/>
                                          <w:color w:val="333399"/>
                                          <w:sz w:val="18"/>
                                          <w:szCs w:val="18"/>
                                        </w:rPr>
                                        <w:t xml:space="preserve">  </w:t>
                                      </w:r>
                                    </w:p>
                                    <w:p w14:paraId="4B19C5A7" w14:textId="1D29895A" w:rsidR="00666CDC" w:rsidRPr="00C96B36" w:rsidRDefault="00666CDC" w:rsidP="007A17CC">
                                      <w:pPr>
                                        <w:rPr>
                                          <w:rFonts w:ascii="Impact" w:hAnsi="Impact"/>
                                          <w:color w:val="333399"/>
                                          <w:sz w:val="40"/>
                                          <w:szCs w:val="40"/>
                                        </w:rPr>
                                      </w:pPr>
                                      <w:r w:rsidRPr="00C96B36">
                                        <w:rPr>
                                          <w:rFonts w:ascii="Arial Narrow" w:hAnsi="Arial Narrow" w:cs="Arial"/>
                                          <w:color w:val="333399"/>
                                          <w:sz w:val="18"/>
                                          <w:szCs w:val="18"/>
                                        </w:rPr>
                                        <w:t>FAX: (</w:t>
                                      </w:r>
                                      <w:r w:rsidR="00320169">
                                        <w:rPr>
                                          <w:rFonts w:ascii="Arial Narrow" w:hAnsi="Arial Narrow" w:cs="Arial"/>
                                          <w:color w:val="333399"/>
                                          <w:sz w:val="18"/>
                                          <w:szCs w:val="18"/>
                                        </w:rPr>
                                        <w:t>260) 471-1039</w:t>
                                      </w:r>
                                    </w:p>
                                  </w:tc>
                                  <w:tc>
                                    <w:tcPr>
                                      <w:tcW w:w="3420" w:type="dxa"/>
                                    </w:tcPr>
                                    <w:p w14:paraId="36C08763" w14:textId="77777777" w:rsidR="00666CDC" w:rsidRDefault="00666CDC" w:rsidP="007A17CC">
                                      <w:pPr>
                                        <w:rPr>
                                          <w:rFonts w:ascii="Arial" w:hAnsi="Arial" w:cs="Arial"/>
                                          <w:b/>
                                          <w:color w:val="333399"/>
                                          <w:sz w:val="20"/>
                                          <w:szCs w:val="20"/>
                                        </w:rPr>
                                      </w:pPr>
                                      <w:r>
                                        <w:rPr>
                                          <w:rFonts w:ascii="Arial" w:hAnsi="Arial" w:cs="Arial"/>
                                          <w:b/>
                                          <w:color w:val="333399"/>
                                          <w:sz w:val="20"/>
                                          <w:szCs w:val="20"/>
                                        </w:rPr>
                                        <w:t>Eric Holcomb</w:t>
                                      </w:r>
                                      <w:r w:rsidRPr="00C96B36">
                                        <w:rPr>
                                          <w:rFonts w:ascii="Arial" w:hAnsi="Arial" w:cs="Arial"/>
                                          <w:b/>
                                          <w:color w:val="333399"/>
                                          <w:sz w:val="20"/>
                                          <w:szCs w:val="20"/>
                                        </w:rPr>
                                        <w:t>, Governor</w:t>
                                      </w:r>
                                    </w:p>
                                    <w:p w14:paraId="1316B423" w14:textId="77777777" w:rsidR="00666CDC" w:rsidRPr="00C96B36" w:rsidRDefault="00666CDC" w:rsidP="007A17CC">
                                      <w:pPr>
                                        <w:rPr>
                                          <w:rFonts w:ascii="Arial" w:hAnsi="Arial" w:cs="Arial"/>
                                          <w:b/>
                                          <w:color w:val="333399"/>
                                          <w:sz w:val="20"/>
                                          <w:szCs w:val="20"/>
                                        </w:rPr>
                                      </w:pPr>
                                      <w:r>
                                        <w:rPr>
                                          <w:rFonts w:ascii="Arial" w:hAnsi="Arial" w:cs="Arial"/>
                                          <w:b/>
                                          <w:color w:val="333399"/>
                                          <w:sz w:val="20"/>
                                          <w:szCs w:val="20"/>
                                        </w:rPr>
                                        <w:t>Joe McGuinness, Commissioner</w:t>
                                      </w:r>
                                    </w:p>
                                    <w:p w14:paraId="69096E04" w14:textId="77777777" w:rsidR="00666CDC" w:rsidRPr="00C96B36" w:rsidRDefault="00666CDC" w:rsidP="007A17CC">
                                      <w:pPr>
                                        <w:rPr>
                                          <w:rFonts w:ascii="Impact" w:hAnsi="Impact"/>
                                          <w:color w:val="333399"/>
                                          <w:sz w:val="20"/>
                                          <w:szCs w:val="20"/>
                                        </w:rPr>
                                      </w:pPr>
                                    </w:p>
                                  </w:tc>
                                </w:tr>
                              </w:tbl>
                              <w:p w14:paraId="71D1EF93" w14:textId="77777777" w:rsidR="00666CDC" w:rsidRPr="00C96B36" w:rsidRDefault="00666CDC" w:rsidP="00666CDC">
                                <w:pPr>
                                  <w:rPr>
                                    <w:color w:val="3333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C5C7C" id="_x0000_t202" coordsize="21600,21600" o:spt="202" path="m,l,21600r21600,l21600,xe">
                    <v:stroke joinstyle="miter"/>
                    <v:path gradientshapeok="t" o:connecttype="rect"/>
                  </v:shapetype>
                  <v:shape id="Text Box 7" o:spid="_x0000_s1027" type="#_x0000_t202" style="position:absolute;left:0;text-align:left;margin-left:117pt;margin-top:54pt;width:423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3EgwIAABMFAAAOAAAAZHJzL2Uyb0RvYy54bWysVG1v2yAQ/j5p/wHxPbWdOk1s1amadJ4m&#10;dS9Sux9AAMdoGBiQ2F21/74DJ226F2ma5g8YuOPh7p7nuLwaOon23DqhVYWzsxQjrqhmQm0r/Pm+&#10;niwwcp4oRqRWvMIP3OGr5etXl70p+VS3WjJuEYAoV/amwq33pkwSR1veEXemDVdgbLTtiIel3SbM&#10;kh7QO5lM0/Qi6bVlxmrKnYPdm9GIlxG/aTj1H5vGcY9khSE2H0cbx00Yk+UlKbeWmFbQQxjkH6Lo&#10;iFBw6RPUDfEE7az4BaoT1GqnG39GdZfophGUxxwgmyz9KZu7lhgec4HiOPNUJvf/YOmH/SeLBKvw&#10;OUaKdEDRPR88WukBzUN1euNKcLoz4OYH2AaWY6bO3Gr6xSGl1y1RW35tre5bThhEl4WTycnREccF&#10;kE3/XjO4huy8jkBDY7tQOigGAnRg6eGJmRAKhc3Z+XyapWCiYJvNsxnMwxWkPJ421vm3XHcoTCps&#10;gfmITva3zo+uR5dwmdNSsFpIGRd2u1lLi/YEVFLH74D+wk2q4Kx0ODYijjsQJNwRbCHcyPpjkU3z&#10;dDUtJvXFYj7J63w2KebpYpJmxaq4SPMiv6m/hwCzvGwFY1zdCsWPCszyv2P40AujdqIGUR9qF5P6&#10;Y4YpfHX9uww74aEbpegqvAheh/4IrL5RDHImpSdCjvPkZeyRDSjA8R9LEjUQaB8F4IfNEMUWBRL0&#10;sdHsAURhNXAG9MJLApNW228Y9dCVFXZfd8RyjOQ7BcIqsjwPbRwX+Ww+hYU9tWxOLURRgKqwx2ic&#10;rv3Y+jtjxbaFm0YpK30NYmxE1MlzVAcJQ+fFnA6vRGjt03X0en7Llj8AAAD//wMAUEsDBBQABgAI&#10;AAAAIQAcWg1h3gAAAAwBAAAPAAAAZHJzL2Rvd25yZXYueG1sTI9LT8NADITvSPyHlZF6QXTTFKES&#10;sqlQpZ5APArc3azzULPeKLttAr8e9wS3z57ReJyvJ9epEw2h9WxgMU9AEZfetlwb+PzY3qxAhYhs&#10;sfNMBr4pwLq4vMgxs37kdzrtYq0khEOGBpoY+0zrUDbkMMx9Tyxa5QeHUcah1nbAUcJdp9MkudMO&#10;W5YLDfa0aag87I7OwCGmry9+i8u35+pr3Fw/1T9c1cbMrqbHB1CRpvhnhnN9qQ6FdNr7I9ugOgPp&#10;8lZ+iSIkK4GzQ0BoL3QvK13k+v8TxS8AAAD//wMAUEsBAi0AFAAGAAgAAAAhALaDOJL+AAAA4QEA&#10;ABMAAAAAAAAAAAAAAAAAAAAAAFtDb250ZW50X1R5cGVzXS54bWxQSwECLQAUAAYACAAAACEAOP0h&#10;/9YAAACUAQAACwAAAAAAAAAAAAAAAAAvAQAAX3JlbHMvLnJlbHNQSwECLQAUAAYACAAAACEAdMb9&#10;xIMCAAATBQAADgAAAAAAAAAAAAAAAAAuAgAAZHJzL2Uyb0RvYy54bWxQSwECLQAUAAYACAAAACEA&#10;HFoNYd4AAAAMAQAADwAAAAAAAAAAAAAAAADdBAAAZHJzL2Rvd25yZXYueG1sUEsFBgAAAAAEAAQA&#10;8wAAAOgFAAAAAA==&#10;" stroked="f" strokecolor="blue" strokeweight="0">
                    <v:textbox>
                      <w:txbxContent>
                        <w:tbl>
                          <w:tblPr>
                            <w:tblW w:w="0" w:type="auto"/>
                            <w:tblLook w:val="0000" w:firstRow="0" w:lastRow="0" w:firstColumn="0" w:lastColumn="0" w:noHBand="0" w:noVBand="0"/>
                          </w:tblPr>
                          <w:tblGrid>
                            <w:gridCol w:w="2722"/>
                            <w:gridCol w:w="2104"/>
                            <w:gridCol w:w="3346"/>
                          </w:tblGrid>
                          <w:tr w:rsidR="00666CDC" w:rsidRPr="00C96B36" w14:paraId="29CE7E59" w14:textId="77777777" w:rsidTr="00C14C08">
                            <w:trPr>
                              <w:trHeight w:val="720"/>
                            </w:trPr>
                            <w:tc>
                              <w:tcPr>
                                <w:tcW w:w="2808" w:type="dxa"/>
                              </w:tcPr>
                              <w:p w14:paraId="732F1172" w14:textId="45D2E09A" w:rsidR="00666CDC" w:rsidRDefault="00320169" w:rsidP="007A17CC">
                                <w:pPr>
                                  <w:rPr>
                                    <w:rFonts w:ascii="Arial Narrow" w:hAnsi="Arial Narrow" w:cs="Arial"/>
                                    <w:color w:val="333399"/>
                                    <w:sz w:val="18"/>
                                    <w:szCs w:val="18"/>
                                  </w:rPr>
                                </w:pPr>
                                <w:r>
                                  <w:rPr>
                                    <w:rFonts w:ascii="Arial Narrow" w:hAnsi="Arial Narrow" w:cs="Arial"/>
                                    <w:color w:val="333399"/>
                                    <w:sz w:val="18"/>
                                    <w:szCs w:val="18"/>
                                  </w:rPr>
                                  <w:t xml:space="preserve">Fort Wayne </w:t>
                                </w:r>
                                <w:r w:rsidR="00666CDC">
                                  <w:rPr>
                                    <w:rFonts w:ascii="Arial Narrow" w:hAnsi="Arial Narrow" w:cs="Arial"/>
                                    <w:color w:val="333399"/>
                                    <w:sz w:val="18"/>
                                    <w:szCs w:val="18"/>
                                  </w:rPr>
                                  <w:t>District</w:t>
                                </w:r>
                              </w:p>
                              <w:p w14:paraId="6FBD37F9" w14:textId="59CF25ED" w:rsidR="00666CDC" w:rsidRPr="00C96B36" w:rsidRDefault="00320169" w:rsidP="007A17CC">
                                <w:pPr>
                                  <w:rPr>
                                    <w:rFonts w:ascii="Arial Narrow" w:hAnsi="Arial Narrow" w:cs="Arial"/>
                                    <w:color w:val="333399"/>
                                    <w:sz w:val="18"/>
                                    <w:szCs w:val="18"/>
                                  </w:rPr>
                                </w:pPr>
                                <w:r>
                                  <w:rPr>
                                    <w:rFonts w:ascii="Arial Narrow" w:hAnsi="Arial Narrow" w:cs="Arial"/>
                                    <w:color w:val="333399"/>
                                    <w:sz w:val="18"/>
                                    <w:szCs w:val="18"/>
                                  </w:rPr>
                                  <w:t>5333 Hatfield Road</w:t>
                                </w:r>
                              </w:p>
                              <w:p w14:paraId="49194B82" w14:textId="3A21CE3A" w:rsidR="00666CDC" w:rsidRPr="00C96B36" w:rsidRDefault="00320169" w:rsidP="007A17CC">
                                <w:pPr>
                                  <w:rPr>
                                    <w:rFonts w:ascii="Arial Narrow" w:hAnsi="Arial Narrow" w:cs="Arial"/>
                                    <w:color w:val="333399"/>
                                    <w:sz w:val="18"/>
                                    <w:szCs w:val="18"/>
                                  </w:rPr>
                                </w:pPr>
                                <w:r>
                                  <w:rPr>
                                    <w:rFonts w:ascii="Arial Narrow" w:hAnsi="Arial Narrow" w:cs="Arial"/>
                                    <w:color w:val="333399"/>
                                    <w:sz w:val="18"/>
                                    <w:szCs w:val="18"/>
                                  </w:rPr>
                                  <w:t>Fort Wayne, IN 46808</w:t>
                                </w:r>
                              </w:p>
                            </w:tc>
                            <w:tc>
                              <w:tcPr>
                                <w:tcW w:w="2160" w:type="dxa"/>
                              </w:tcPr>
                              <w:p w14:paraId="6A72A466" w14:textId="57D34D81" w:rsidR="00666CDC" w:rsidRPr="00C96B36" w:rsidRDefault="00666CDC" w:rsidP="007A17CC">
                                <w:pPr>
                                  <w:rPr>
                                    <w:rFonts w:ascii="Arial Narrow" w:hAnsi="Arial Narrow" w:cs="Arial"/>
                                    <w:color w:val="333399"/>
                                    <w:sz w:val="18"/>
                                    <w:szCs w:val="18"/>
                                  </w:rPr>
                                </w:pPr>
                                <w:r>
                                  <w:rPr>
                                    <w:rFonts w:ascii="Arial Narrow" w:hAnsi="Arial Narrow" w:cs="Arial"/>
                                    <w:color w:val="333399"/>
                                    <w:sz w:val="18"/>
                                    <w:szCs w:val="18"/>
                                  </w:rPr>
                                  <w:t>PHONE: (</w:t>
                                </w:r>
                                <w:r w:rsidR="00143E8A">
                                  <w:rPr>
                                    <w:rFonts w:ascii="Arial Narrow" w:hAnsi="Arial Narrow" w:cs="Arial"/>
                                    <w:color w:val="333399"/>
                                    <w:sz w:val="18"/>
                                    <w:szCs w:val="18"/>
                                  </w:rPr>
                                  <w:t>855) 463-6848</w:t>
                                </w:r>
                                <w:r w:rsidRPr="00C96B36">
                                  <w:rPr>
                                    <w:rFonts w:ascii="Arial Narrow" w:hAnsi="Arial Narrow" w:cs="Arial"/>
                                    <w:color w:val="333399"/>
                                    <w:sz w:val="18"/>
                                    <w:szCs w:val="18"/>
                                  </w:rPr>
                                  <w:t xml:space="preserve">  </w:t>
                                </w:r>
                              </w:p>
                              <w:p w14:paraId="4B19C5A7" w14:textId="1D29895A" w:rsidR="00666CDC" w:rsidRPr="00C96B36" w:rsidRDefault="00666CDC" w:rsidP="007A17CC">
                                <w:pPr>
                                  <w:rPr>
                                    <w:rFonts w:ascii="Impact" w:hAnsi="Impact"/>
                                    <w:color w:val="333399"/>
                                    <w:sz w:val="40"/>
                                    <w:szCs w:val="40"/>
                                  </w:rPr>
                                </w:pPr>
                                <w:r w:rsidRPr="00C96B36">
                                  <w:rPr>
                                    <w:rFonts w:ascii="Arial Narrow" w:hAnsi="Arial Narrow" w:cs="Arial"/>
                                    <w:color w:val="333399"/>
                                    <w:sz w:val="18"/>
                                    <w:szCs w:val="18"/>
                                  </w:rPr>
                                  <w:t>FAX: (</w:t>
                                </w:r>
                                <w:r w:rsidR="00320169">
                                  <w:rPr>
                                    <w:rFonts w:ascii="Arial Narrow" w:hAnsi="Arial Narrow" w:cs="Arial"/>
                                    <w:color w:val="333399"/>
                                    <w:sz w:val="18"/>
                                    <w:szCs w:val="18"/>
                                  </w:rPr>
                                  <w:t>260) 471-1039</w:t>
                                </w:r>
                              </w:p>
                            </w:tc>
                            <w:tc>
                              <w:tcPr>
                                <w:tcW w:w="3420" w:type="dxa"/>
                              </w:tcPr>
                              <w:p w14:paraId="36C08763" w14:textId="77777777" w:rsidR="00666CDC" w:rsidRDefault="00666CDC" w:rsidP="007A17CC">
                                <w:pPr>
                                  <w:rPr>
                                    <w:rFonts w:ascii="Arial" w:hAnsi="Arial" w:cs="Arial"/>
                                    <w:b/>
                                    <w:color w:val="333399"/>
                                    <w:sz w:val="20"/>
                                    <w:szCs w:val="20"/>
                                  </w:rPr>
                                </w:pPr>
                                <w:r>
                                  <w:rPr>
                                    <w:rFonts w:ascii="Arial" w:hAnsi="Arial" w:cs="Arial"/>
                                    <w:b/>
                                    <w:color w:val="333399"/>
                                    <w:sz w:val="20"/>
                                    <w:szCs w:val="20"/>
                                  </w:rPr>
                                  <w:t>Eric Holcomb</w:t>
                                </w:r>
                                <w:r w:rsidRPr="00C96B36">
                                  <w:rPr>
                                    <w:rFonts w:ascii="Arial" w:hAnsi="Arial" w:cs="Arial"/>
                                    <w:b/>
                                    <w:color w:val="333399"/>
                                    <w:sz w:val="20"/>
                                    <w:szCs w:val="20"/>
                                  </w:rPr>
                                  <w:t>, Governor</w:t>
                                </w:r>
                              </w:p>
                              <w:p w14:paraId="1316B423" w14:textId="77777777" w:rsidR="00666CDC" w:rsidRPr="00C96B36" w:rsidRDefault="00666CDC" w:rsidP="007A17CC">
                                <w:pPr>
                                  <w:rPr>
                                    <w:rFonts w:ascii="Arial" w:hAnsi="Arial" w:cs="Arial"/>
                                    <w:b/>
                                    <w:color w:val="333399"/>
                                    <w:sz w:val="20"/>
                                    <w:szCs w:val="20"/>
                                  </w:rPr>
                                </w:pPr>
                                <w:r>
                                  <w:rPr>
                                    <w:rFonts w:ascii="Arial" w:hAnsi="Arial" w:cs="Arial"/>
                                    <w:b/>
                                    <w:color w:val="333399"/>
                                    <w:sz w:val="20"/>
                                    <w:szCs w:val="20"/>
                                  </w:rPr>
                                  <w:t>Joe McGuinness, Commissioner</w:t>
                                </w:r>
                              </w:p>
                              <w:p w14:paraId="69096E04" w14:textId="77777777" w:rsidR="00666CDC" w:rsidRPr="00C96B36" w:rsidRDefault="00666CDC" w:rsidP="007A17CC">
                                <w:pPr>
                                  <w:rPr>
                                    <w:rFonts w:ascii="Impact" w:hAnsi="Impact"/>
                                    <w:color w:val="333399"/>
                                    <w:sz w:val="20"/>
                                    <w:szCs w:val="20"/>
                                  </w:rPr>
                                </w:pPr>
                              </w:p>
                            </w:tc>
                          </w:tr>
                        </w:tbl>
                        <w:p w14:paraId="71D1EF93" w14:textId="77777777" w:rsidR="00666CDC" w:rsidRPr="00C96B36" w:rsidRDefault="00666CDC" w:rsidP="00666CDC">
                          <w:pPr>
                            <w:rPr>
                              <w:color w:val="333399"/>
                            </w:rPr>
                          </w:pPr>
                        </w:p>
                      </w:txbxContent>
                    </v:textbox>
                  </v:shape>
                </w:pict>
              </mc:Fallback>
            </mc:AlternateContent>
          </w:r>
        </w:p>
      </w:tc>
    </w:tr>
    <w:tr w:rsidR="00666CDC" w14:paraId="5F77C381" w14:textId="77777777" w:rsidTr="008E0AA2">
      <w:trPr>
        <w:trHeight w:val="720"/>
      </w:trPr>
      <w:tc>
        <w:tcPr>
          <w:tcW w:w="2017" w:type="dxa"/>
          <w:vMerge/>
        </w:tcPr>
        <w:p w14:paraId="2E326C76" w14:textId="77777777" w:rsidR="00666CDC" w:rsidRDefault="00666CDC" w:rsidP="00666CDC">
          <w:pPr>
            <w:pStyle w:val="Header"/>
          </w:pPr>
        </w:p>
      </w:tc>
    </w:tr>
  </w:tbl>
  <w:p w14:paraId="10942780" w14:textId="77777777" w:rsidR="00666CDC" w:rsidRDefault="00666CDC" w:rsidP="0093023B">
    <w:pPr>
      <w:pStyle w:val="Header"/>
      <w:spacing w:after="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AC"/>
    <w:rsid w:val="00002A84"/>
    <w:rsid w:val="00005D45"/>
    <w:rsid w:val="00011906"/>
    <w:rsid w:val="00014AEB"/>
    <w:rsid w:val="00014BEC"/>
    <w:rsid w:val="0001764C"/>
    <w:rsid w:val="000179EB"/>
    <w:rsid w:val="00027D0E"/>
    <w:rsid w:val="000331DE"/>
    <w:rsid w:val="000351BD"/>
    <w:rsid w:val="00035549"/>
    <w:rsid w:val="000400AC"/>
    <w:rsid w:val="000425B9"/>
    <w:rsid w:val="000459D9"/>
    <w:rsid w:val="000548ED"/>
    <w:rsid w:val="00062D42"/>
    <w:rsid w:val="000666DD"/>
    <w:rsid w:val="00071132"/>
    <w:rsid w:val="000741EF"/>
    <w:rsid w:val="00076018"/>
    <w:rsid w:val="000763FE"/>
    <w:rsid w:val="000778A1"/>
    <w:rsid w:val="000830A7"/>
    <w:rsid w:val="000833E0"/>
    <w:rsid w:val="00083554"/>
    <w:rsid w:val="00083DBA"/>
    <w:rsid w:val="0008479D"/>
    <w:rsid w:val="00087A7C"/>
    <w:rsid w:val="00087D1E"/>
    <w:rsid w:val="0009279A"/>
    <w:rsid w:val="0009295E"/>
    <w:rsid w:val="0009367B"/>
    <w:rsid w:val="00094608"/>
    <w:rsid w:val="00095BD6"/>
    <w:rsid w:val="000975B2"/>
    <w:rsid w:val="00097B92"/>
    <w:rsid w:val="00097FE4"/>
    <w:rsid w:val="000A00E7"/>
    <w:rsid w:val="000A19E7"/>
    <w:rsid w:val="000A24B9"/>
    <w:rsid w:val="000A2DD7"/>
    <w:rsid w:val="000A3046"/>
    <w:rsid w:val="000B1CB8"/>
    <w:rsid w:val="000B45F6"/>
    <w:rsid w:val="000B67A8"/>
    <w:rsid w:val="000B6CE0"/>
    <w:rsid w:val="000B7C49"/>
    <w:rsid w:val="000C0D02"/>
    <w:rsid w:val="000C0DBB"/>
    <w:rsid w:val="000C4BFA"/>
    <w:rsid w:val="000C56E0"/>
    <w:rsid w:val="000C59DF"/>
    <w:rsid w:val="000C5E3B"/>
    <w:rsid w:val="000C6870"/>
    <w:rsid w:val="000C7E9F"/>
    <w:rsid w:val="000D040A"/>
    <w:rsid w:val="000D12C0"/>
    <w:rsid w:val="000D3921"/>
    <w:rsid w:val="000D6978"/>
    <w:rsid w:val="000D7AFD"/>
    <w:rsid w:val="000D7C95"/>
    <w:rsid w:val="000E06A5"/>
    <w:rsid w:val="000E0B0D"/>
    <w:rsid w:val="000E0F3A"/>
    <w:rsid w:val="000E3076"/>
    <w:rsid w:val="000E57B9"/>
    <w:rsid w:val="000E6E89"/>
    <w:rsid w:val="000E71F8"/>
    <w:rsid w:val="000F0420"/>
    <w:rsid w:val="000F0656"/>
    <w:rsid w:val="000F0D0A"/>
    <w:rsid w:val="000F1C2B"/>
    <w:rsid w:val="00103AF1"/>
    <w:rsid w:val="001045B1"/>
    <w:rsid w:val="0010620D"/>
    <w:rsid w:val="00110279"/>
    <w:rsid w:val="001161F5"/>
    <w:rsid w:val="00116CCF"/>
    <w:rsid w:val="001171E5"/>
    <w:rsid w:val="00122BC0"/>
    <w:rsid w:val="00124388"/>
    <w:rsid w:val="00125408"/>
    <w:rsid w:val="00125D5C"/>
    <w:rsid w:val="00125EB2"/>
    <w:rsid w:val="00130BCC"/>
    <w:rsid w:val="00135293"/>
    <w:rsid w:val="0013645A"/>
    <w:rsid w:val="00136C33"/>
    <w:rsid w:val="00141080"/>
    <w:rsid w:val="00141A1C"/>
    <w:rsid w:val="00143E8A"/>
    <w:rsid w:val="00143EF0"/>
    <w:rsid w:val="00150E67"/>
    <w:rsid w:val="001517F5"/>
    <w:rsid w:val="00156A67"/>
    <w:rsid w:val="00157BA1"/>
    <w:rsid w:val="0016146C"/>
    <w:rsid w:val="00162E7A"/>
    <w:rsid w:val="00164D6F"/>
    <w:rsid w:val="00165969"/>
    <w:rsid w:val="0016691B"/>
    <w:rsid w:val="00170718"/>
    <w:rsid w:val="001713B7"/>
    <w:rsid w:val="001758C7"/>
    <w:rsid w:val="00177B81"/>
    <w:rsid w:val="001813C2"/>
    <w:rsid w:val="00181D71"/>
    <w:rsid w:val="00182542"/>
    <w:rsid w:val="00185910"/>
    <w:rsid w:val="00191058"/>
    <w:rsid w:val="0019179D"/>
    <w:rsid w:val="00193EE9"/>
    <w:rsid w:val="001A0895"/>
    <w:rsid w:val="001A1839"/>
    <w:rsid w:val="001A2EB0"/>
    <w:rsid w:val="001A597C"/>
    <w:rsid w:val="001A5F32"/>
    <w:rsid w:val="001A681B"/>
    <w:rsid w:val="001A6D4F"/>
    <w:rsid w:val="001B1829"/>
    <w:rsid w:val="001B2AEB"/>
    <w:rsid w:val="001B5A93"/>
    <w:rsid w:val="001B64E9"/>
    <w:rsid w:val="001C0167"/>
    <w:rsid w:val="001C0A09"/>
    <w:rsid w:val="001C107E"/>
    <w:rsid w:val="001C13AE"/>
    <w:rsid w:val="001C358A"/>
    <w:rsid w:val="001C4A8B"/>
    <w:rsid w:val="001C5D71"/>
    <w:rsid w:val="001C7940"/>
    <w:rsid w:val="001D0E80"/>
    <w:rsid w:val="001D4AC8"/>
    <w:rsid w:val="001D520C"/>
    <w:rsid w:val="001D6116"/>
    <w:rsid w:val="001D682D"/>
    <w:rsid w:val="001E1BB2"/>
    <w:rsid w:val="001E26DE"/>
    <w:rsid w:val="001E56B8"/>
    <w:rsid w:val="001F062A"/>
    <w:rsid w:val="001F11C8"/>
    <w:rsid w:val="001F3413"/>
    <w:rsid w:val="001F3692"/>
    <w:rsid w:val="001F4ED4"/>
    <w:rsid w:val="001F5428"/>
    <w:rsid w:val="001F5BE6"/>
    <w:rsid w:val="0020176E"/>
    <w:rsid w:val="0020407A"/>
    <w:rsid w:val="00204A42"/>
    <w:rsid w:val="00204F84"/>
    <w:rsid w:val="002053B1"/>
    <w:rsid w:val="00206190"/>
    <w:rsid w:val="002065C2"/>
    <w:rsid w:val="00212CCA"/>
    <w:rsid w:val="0021570A"/>
    <w:rsid w:val="002157F7"/>
    <w:rsid w:val="002208F6"/>
    <w:rsid w:val="0023599A"/>
    <w:rsid w:val="00236510"/>
    <w:rsid w:val="00237806"/>
    <w:rsid w:val="0025156E"/>
    <w:rsid w:val="00254A22"/>
    <w:rsid w:val="00255FB4"/>
    <w:rsid w:val="00257A12"/>
    <w:rsid w:val="00257A9D"/>
    <w:rsid w:val="00262320"/>
    <w:rsid w:val="002642EA"/>
    <w:rsid w:val="00264377"/>
    <w:rsid w:val="00270EEA"/>
    <w:rsid w:val="0027188F"/>
    <w:rsid w:val="002724D9"/>
    <w:rsid w:val="00273B52"/>
    <w:rsid w:val="00274361"/>
    <w:rsid w:val="00276BF9"/>
    <w:rsid w:val="00276C88"/>
    <w:rsid w:val="002824AF"/>
    <w:rsid w:val="00282BFB"/>
    <w:rsid w:val="002838DF"/>
    <w:rsid w:val="002841C2"/>
    <w:rsid w:val="00284FFC"/>
    <w:rsid w:val="002859B7"/>
    <w:rsid w:val="00285ADF"/>
    <w:rsid w:val="0028614A"/>
    <w:rsid w:val="00292303"/>
    <w:rsid w:val="00292EFD"/>
    <w:rsid w:val="00294AF0"/>
    <w:rsid w:val="002958BD"/>
    <w:rsid w:val="002A1209"/>
    <w:rsid w:val="002B1BB0"/>
    <w:rsid w:val="002B365A"/>
    <w:rsid w:val="002B7053"/>
    <w:rsid w:val="002B7903"/>
    <w:rsid w:val="002C1A4E"/>
    <w:rsid w:val="002C1A53"/>
    <w:rsid w:val="002C4001"/>
    <w:rsid w:val="002C514D"/>
    <w:rsid w:val="002D2C95"/>
    <w:rsid w:val="002D55B7"/>
    <w:rsid w:val="002D6BA6"/>
    <w:rsid w:val="002D71E3"/>
    <w:rsid w:val="002E595A"/>
    <w:rsid w:val="002E64DC"/>
    <w:rsid w:val="002E71EA"/>
    <w:rsid w:val="002E7A64"/>
    <w:rsid w:val="002F7DAD"/>
    <w:rsid w:val="00304493"/>
    <w:rsid w:val="003049DB"/>
    <w:rsid w:val="00306F88"/>
    <w:rsid w:val="00307E6D"/>
    <w:rsid w:val="00310B17"/>
    <w:rsid w:val="00310FDA"/>
    <w:rsid w:val="00312294"/>
    <w:rsid w:val="00314F11"/>
    <w:rsid w:val="00315555"/>
    <w:rsid w:val="0031564A"/>
    <w:rsid w:val="00316DC6"/>
    <w:rsid w:val="00316DF5"/>
    <w:rsid w:val="00317D66"/>
    <w:rsid w:val="00317F57"/>
    <w:rsid w:val="00320169"/>
    <w:rsid w:val="00322AEF"/>
    <w:rsid w:val="00323935"/>
    <w:rsid w:val="00323BBD"/>
    <w:rsid w:val="00324E35"/>
    <w:rsid w:val="0032701E"/>
    <w:rsid w:val="003302A0"/>
    <w:rsid w:val="00331B4B"/>
    <w:rsid w:val="00333A6A"/>
    <w:rsid w:val="00333D81"/>
    <w:rsid w:val="00334AC2"/>
    <w:rsid w:val="0034024C"/>
    <w:rsid w:val="00342A41"/>
    <w:rsid w:val="00344014"/>
    <w:rsid w:val="0034705F"/>
    <w:rsid w:val="003522D4"/>
    <w:rsid w:val="003532BD"/>
    <w:rsid w:val="00354838"/>
    <w:rsid w:val="00360EE3"/>
    <w:rsid w:val="00361C1E"/>
    <w:rsid w:val="00364380"/>
    <w:rsid w:val="003669E7"/>
    <w:rsid w:val="00374338"/>
    <w:rsid w:val="0037447C"/>
    <w:rsid w:val="003750C3"/>
    <w:rsid w:val="00377A5E"/>
    <w:rsid w:val="003807CB"/>
    <w:rsid w:val="00380B99"/>
    <w:rsid w:val="00381477"/>
    <w:rsid w:val="00382C04"/>
    <w:rsid w:val="003847D0"/>
    <w:rsid w:val="003848F0"/>
    <w:rsid w:val="00384AAF"/>
    <w:rsid w:val="00391C3D"/>
    <w:rsid w:val="00392C71"/>
    <w:rsid w:val="00394A78"/>
    <w:rsid w:val="003968F2"/>
    <w:rsid w:val="003A5815"/>
    <w:rsid w:val="003A6548"/>
    <w:rsid w:val="003A65AC"/>
    <w:rsid w:val="003A6855"/>
    <w:rsid w:val="003A694C"/>
    <w:rsid w:val="003A77D3"/>
    <w:rsid w:val="003B09BF"/>
    <w:rsid w:val="003B112D"/>
    <w:rsid w:val="003B1300"/>
    <w:rsid w:val="003B2415"/>
    <w:rsid w:val="003B4B9C"/>
    <w:rsid w:val="003C2220"/>
    <w:rsid w:val="003C2FFC"/>
    <w:rsid w:val="003C42D7"/>
    <w:rsid w:val="003C59F2"/>
    <w:rsid w:val="003C71EB"/>
    <w:rsid w:val="003C7F59"/>
    <w:rsid w:val="003D0791"/>
    <w:rsid w:val="003D1CD9"/>
    <w:rsid w:val="003D38A2"/>
    <w:rsid w:val="003D56D6"/>
    <w:rsid w:val="003D61E5"/>
    <w:rsid w:val="003E0003"/>
    <w:rsid w:val="003E3F61"/>
    <w:rsid w:val="003E7B0F"/>
    <w:rsid w:val="003F0ECC"/>
    <w:rsid w:val="003F1DBB"/>
    <w:rsid w:val="003F2D7E"/>
    <w:rsid w:val="003F4308"/>
    <w:rsid w:val="004004B5"/>
    <w:rsid w:val="00400B06"/>
    <w:rsid w:val="0040143B"/>
    <w:rsid w:val="00402A74"/>
    <w:rsid w:val="00405083"/>
    <w:rsid w:val="004055EE"/>
    <w:rsid w:val="00405895"/>
    <w:rsid w:val="00405AF2"/>
    <w:rsid w:val="00416F28"/>
    <w:rsid w:val="00424864"/>
    <w:rsid w:val="00430712"/>
    <w:rsid w:val="00431FE7"/>
    <w:rsid w:val="004324FB"/>
    <w:rsid w:val="00432D5D"/>
    <w:rsid w:val="0043362A"/>
    <w:rsid w:val="00433E24"/>
    <w:rsid w:val="00433F0A"/>
    <w:rsid w:val="00435991"/>
    <w:rsid w:val="00437418"/>
    <w:rsid w:val="00440023"/>
    <w:rsid w:val="0044164E"/>
    <w:rsid w:val="00441BD1"/>
    <w:rsid w:val="004428A4"/>
    <w:rsid w:val="00447846"/>
    <w:rsid w:val="00452875"/>
    <w:rsid w:val="00453AC4"/>
    <w:rsid w:val="00454A0C"/>
    <w:rsid w:val="00456AEE"/>
    <w:rsid w:val="00463F39"/>
    <w:rsid w:val="00465FFB"/>
    <w:rsid w:val="00466406"/>
    <w:rsid w:val="004668B0"/>
    <w:rsid w:val="00471EB0"/>
    <w:rsid w:val="00474E4B"/>
    <w:rsid w:val="00477ED6"/>
    <w:rsid w:val="00477FC0"/>
    <w:rsid w:val="00480CAE"/>
    <w:rsid w:val="004816FE"/>
    <w:rsid w:val="00482DF5"/>
    <w:rsid w:val="00484649"/>
    <w:rsid w:val="00487AD6"/>
    <w:rsid w:val="004913E5"/>
    <w:rsid w:val="004915BF"/>
    <w:rsid w:val="00492FD8"/>
    <w:rsid w:val="00494757"/>
    <w:rsid w:val="00494A91"/>
    <w:rsid w:val="004977AF"/>
    <w:rsid w:val="00497CDF"/>
    <w:rsid w:val="004A5054"/>
    <w:rsid w:val="004A5B46"/>
    <w:rsid w:val="004A7EC8"/>
    <w:rsid w:val="004B4BA7"/>
    <w:rsid w:val="004B748E"/>
    <w:rsid w:val="004C0DDD"/>
    <w:rsid w:val="004C0DFC"/>
    <w:rsid w:val="004C2902"/>
    <w:rsid w:val="004C2ACF"/>
    <w:rsid w:val="004C2C2A"/>
    <w:rsid w:val="004C6C39"/>
    <w:rsid w:val="004C7270"/>
    <w:rsid w:val="004D0510"/>
    <w:rsid w:val="004D632D"/>
    <w:rsid w:val="004E0051"/>
    <w:rsid w:val="004E1142"/>
    <w:rsid w:val="004E18BA"/>
    <w:rsid w:val="004E44B0"/>
    <w:rsid w:val="004E4557"/>
    <w:rsid w:val="004E4C6A"/>
    <w:rsid w:val="004E761F"/>
    <w:rsid w:val="004E767F"/>
    <w:rsid w:val="004F1EF2"/>
    <w:rsid w:val="004F2904"/>
    <w:rsid w:val="004F2BA9"/>
    <w:rsid w:val="004F305D"/>
    <w:rsid w:val="004F447B"/>
    <w:rsid w:val="004F7A99"/>
    <w:rsid w:val="00502C90"/>
    <w:rsid w:val="00506035"/>
    <w:rsid w:val="005119FE"/>
    <w:rsid w:val="005269FB"/>
    <w:rsid w:val="00526D62"/>
    <w:rsid w:val="00527D55"/>
    <w:rsid w:val="005326B4"/>
    <w:rsid w:val="00532F8A"/>
    <w:rsid w:val="00535580"/>
    <w:rsid w:val="00536D85"/>
    <w:rsid w:val="00540C08"/>
    <w:rsid w:val="0054508D"/>
    <w:rsid w:val="00545B46"/>
    <w:rsid w:val="005476C2"/>
    <w:rsid w:val="00547D68"/>
    <w:rsid w:val="00550E4D"/>
    <w:rsid w:val="00552116"/>
    <w:rsid w:val="00552ADB"/>
    <w:rsid w:val="00554F00"/>
    <w:rsid w:val="005558F0"/>
    <w:rsid w:val="00556F13"/>
    <w:rsid w:val="00562AD0"/>
    <w:rsid w:val="00562BD7"/>
    <w:rsid w:val="00563954"/>
    <w:rsid w:val="005647B8"/>
    <w:rsid w:val="00565274"/>
    <w:rsid w:val="00565BAC"/>
    <w:rsid w:val="00566DAF"/>
    <w:rsid w:val="00570142"/>
    <w:rsid w:val="00570C3C"/>
    <w:rsid w:val="005715C6"/>
    <w:rsid w:val="00571C9C"/>
    <w:rsid w:val="00572A10"/>
    <w:rsid w:val="00576D9B"/>
    <w:rsid w:val="0057754D"/>
    <w:rsid w:val="00577C02"/>
    <w:rsid w:val="00581469"/>
    <w:rsid w:val="0058183C"/>
    <w:rsid w:val="00582D51"/>
    <w:rsid w:val="00583919"/>
    <w:rsid w:val="00584753"/>
    <w:rsid w:val="00585E0E"/>
    <w:rsid w:val="00585E66"/>
    <w:rsid w:val="00586FB5"/>
    <w:rsid w:val="005870FA"/>
    <w:rsid w:val="00595A8C"/>
    <w:rsid w:val="005A02F0"/>
    <w:rsid w:val="005A072C"/>
    <w:rsid w:val="005A149F"/>
    <w:rsid w:val="005A3E47"/>
    <w:rsid w:val="005A664D"/>
    <w:rsid w:val="005B09B8"/>
    <w:rsid w:val="005B1130"/>
    <w:rsid w:val="005B1F58"/>
    <w:rsid w:val="005B31B9"/>
    <w:rsid w:val="005B5346"/>
    <w:rsid w:val="005B59CC"/>
    <w:rsid w:val="005C0B66"/>
    <w:rsid w:val="005C2E2D"/>
    <w:rsid w:val="005C46B1"/>
    <w:rsid w:val="005C6FE6"/>
    <w:rsid w:val="005D18B6"/>
    <w:rsid w:val="005D59E5"/>
    <w:rsid w:val="005D7BF2"/>
    <w:rsid w:val="005E05DC"/>
    <w:rsid w:val="005E46F4"/>
    <w:rsid w:val="005E56D7"/>
    <w:rsid w:val="005E6A3D"/>
    <w:rsid w:val="005F19BD"/>
    <w:rsid w:val="005F360E"/>
    <w:rsid w:val="005F45C3"/>
    <w:rsid w:val="005F58B0"/>
    <w:rsid w:val="005F7847"/>
    <w:rsid w:val="006039E1"/>
    <w:rsid w:val="0060484A"/>
    <w:rsid w:val="00610C11"/>
    <w:rsid w:val="00611CC4"/>
    <w:rsid w:val="00613BDE"/>
    <w:rsid w:val="00613D57"/>
    <w:rsid w:val="00615015"/>
    <w:rsid w:val="00615354"/>
    <w:rsid w:val="006164E9"/>
    <w:rsid w:val="006204AB"/>
    <w:rsid w:val="00620635"/>
    <w:rsid w:val="00621185"/>
    <w:rsid w:val="006267B3"/>
    <w:rsid w:val="00630614"/>
    <w:rsid w:val="006308A9"/>
    <w:rsid w:val="006308EE"/>
    <w:rsid w:val="006310EA"/>
    <w:rsid w:val="00632091"/>
    <w:rsid w:val="00633098"/>
    <w:rsid w:val="006331A8"/>
    <w:rsid w:val="00633C6A"/>
    <w:rsid w:val="00636E89"/>
    <w:rsid w:val="0064332A"/>
    <w:rsid w:val="00644639"/>
    <w:rsid w:val="00653100"/>
    <w:rsid w:val="00653748"/>
    <w:rsid w:val="00653EAB"/>
    <w:rsid w:val="00654744"/>
    <w:rsid w:val="00655046"/>
    <w:rsid w:val="00657DCC"/>
    <w:rsid w:val="006627D2"/>
    <w:rsid w:val="00663394"/>
    <w:rsid w:val="006642DD"/>
    <w:rsid w:val="00664855"/>
    <w:rsid w:val="00666CDC"/>
    <w:rsid w:val="006679AC"/>
    <w:rsid w:val="00670960"/>
    <w:rsid w:val="0067147C"/>
    <w:rsid w:val="00672054"/>
    <w:rsid w:val="006721CB"/>
    <w:rsid w:val="00672A29"/>
    <w:rsid w:val="00674750"/>
    <w:rsid w:val="00674AFC"/>
    <w:rsid w:val="006772CA"/>
    <w:rsid w:val="00680DEE"/>
    <w:rsid w:val="00681154"/>
    <w:rsid w:val="00681B38"/>
    <w:rsid w:val="00682121"/>
    <w:rsid w:val="006823B6"/>
    <w:rsid w:val="00682A05"/>
    <w:rsid w:val="0068359C"/>
    <w:rsid w:val="00696767"/>
    <w:rsid w:val="00696CFC"/>
    <w:rsid w:val="006A0B50"/>
    <w:rsid w:val="006A1FF5"/>
    <w:rsid w:val="006A2639"/>
    <w:rsid w:val="006A2868"/>
    <w:rsid w:val="006A2B46"/>
    <w:rsid w:val="006A58A4"/>
    <w:rsid w:val="006A7E86"/>
    <w:rsid w:val="006B035A"/>
    <w:rsid w:val="006B39D8"/>
    <w:rsid w:val="006B4682"/>
    <w:rsid w:val="006B6DE0"/>
    <w:rsid w:val="006B6E31"/>
    <w:rsid w:val="006C0E99"/>
    <w:rsid w:val="006C42B8"/>
    <w:rsid w:val="006C42F1"/>
    <w:rsid w:val="006D2CAE"/>
    <w:rsid w:val="006D2EC6"/>
    <w:rsid w:val="006D6DB4"/>
    <w:rsid w:val="006D7A15"/>
    <w:rsid w:val="006E0524"/>
    <w:rsid w:val="006E32B9"/>
    <w:rsid w:val="006E3604"/>
    <w:rsid w:val="006E6743"/>
    <w:rsid w:val="006F041F"/>
    <w:rsid w:val="006F1DED"/>
    <w:rsid w:val="006F2024"/>
    <w:rsid w:val="006F74FD"/>
    <w:rsid w:val="00700B58"/>
    <w:rsid w:val="00703D09"/>
    <w:rsid w:val="00704DFE"/>
    <w:rsid w:val="00705F4D"/>
    <w:rsid w:val="00710054"/>
    <w:rsid w:val="0071361D"/>
    <w:rsid w:val="00713EA5"/>
    <w:rsid w:val="00714155"/>
    <w:rsid w:val="007145D6"/>
    <w:rsid w:val="0071584A"/>
    <w:rsid w:val="007166CF"/>
    <w:rsid w:val="00717C14"/>
    <w:rsid w:val="00720825"/>
    <w:rsid w:val="007217FA"/>
    <w:rsid w:val="00721C6E"/>
    <w:rsid w:val="00722A7A"/>
    <w:rsid w:val="00730F45"/>
    <w:rsid w:val="00731392"/>
    <w:rsid w:val="00731549"/>
    <w:rsid w:val="00731A48"/>
    <w:rsid w:val="00732AC8"/>
    <w:rsid w:val="00733B1D"/>
    <w:rsid w:val="007415E6"/>
    <w:rsid w:val="0074267C"/>
    <w:rsid w:val="00743F08"/>
    <w:rsid w:val="0074571D"/>
    <w:rsid w:val="007464F5"/>
    <w:rsid w:val="00750D4D"/>
    <w:rsid w:val="00762FE0"/>
    <w:rsid w:val="0076320E"/>
    <w:rsid w:val="00765B1E"/>
    <w:rsid w:val="0076725B"/>
    <w:rsid w:val="00772D3A"/>
    <w:rsid w:val="007736E7"/>
    <w:rsid w:val="007752EB"/>
    <w:rsid w:val="00775AE8"/>
    <w:rsid w:val="00776BEE"/>
    <w:rsid w:val="00784208"/>
    <w:rsid w:val="00784647"/>
    <w:rsid w:val="007855E6"/>
    <w:rsid w:val="007873FA"/>
    <w:rsid w:val="0079034E"/>
    <w:rsid w:val="00791A44"/>
    <w:rsid w:val="00794075"/>
    <w:rsid w:val="00795B3B"/>
    <w:rsid w:val="00795F4D"/>
    <w:rsid w:val="0079674A"/>
    <w:rsid w:val="00797A1F"/>
    <w:rsid w:val="007A03A2"/>
    <w:rsid w:val="007A17CC"/>
    <w:rsid w:val="007B1021"/>
    <w:rsid w:val="007B36E4"/>
    <w:rsid w:val="007B5F08"/>
    <w:rsid w:val="007B603A"/>
    <w:rsid w:val="007B6D50"/>
    <w:rsid w:val="007C2042"/>
    <w:rsid w:val="007C4284"/>
    <w:rsid w:val="007C5AB5"/>
    <w:rsid w:val="007C72DA"/>
    <w:rsid w:val="007C74AD"/>
    <w:rsid w:val="007C7D5E"/>
    <w:rsid w:val="007D03E4"/>
    <w:rsid w:val="007D136F"/>
    <w:rsid w:val="007D2959"/>
    <w:rsid w:val="007D2BE0"/>
    <w:rsid w:val="007D7E0D"/>
    <w:rsid w:val="007E087E"/>
    <w:rsid w:val="007E148A"/>
    <w:rsid w:val="007E1718"/>
    <w:rsid w:val="007E2864"/>
    <w:rsid w:val="007E4712"/>
    <w:rsid w:val="007E5FAD"/>
    <w:rsid w:val="007E6FCF"/>
    <w:rsid w:val="007E7892"/>
    <w:rsid w:val="007F0A71"/>
    <w:rsid w:val="007F1A31"/>
    <w:rsid w:val="007F1DDF"/>
    <w:rsid w:val="007F5E30"/>
    <w:rsid w:val="007F5E84"/>
    <w:rsid w:val="00800195"/>
    <w:rsid w:val="0080065E"/>
    <w:rsid w:val="00801B29"/>
    <w:rsid w:val="00802D51"/>
    <w:rsid w:val="00803426"/>
    <w:rsid w:val="008072C0"/>
    <w:rsid w:val="008115D6"/>
    <w:rsid w:val="00811712"/>
    <w:rsid w:val="0081632B"/>
    <w:rsid w:val="008218FE"/>
    <w:rsid w:val="0082638E"/>
    <w:rsid w:val="00831D6A"/>
    <w:rsid w:val="00831FA1"/>
    <w:rsid w:val="00832C28"/>
    <w:rsid w:val="00833704"/>
    <w:rsid w:val="00837997"/>
    <w:rsid w:val="00840702"/>
    <w:rsid w:val="008447C5"/>
    <w:rsid w:val="008459B2"/>
    <w:rsid w:val="00846080"/>
    <w:rsid w:val="0084723E"/>
    <w:rsid w:val="00850F2D"/>
    <w:rsid w:val="00851DBF"/>
    <w:rsid w:val="00852468"/>
    <w:rsid w:val="008547F2"/>
    <w:rsid w:val="008557C0"/>
    <w:rsid w:val="008579C1"/>
    <w:rsid w:val="0086386E"/>
    <w:rsid w:val="0086536F"/>
    <w:rsid w:val="00865405"/>
    <w:rsid w:val="0086587F"/>
    <w:rsid w:val="00865BD6"/>
    <w:rsid w:val="00866F40"/>
    <w:rsid w:val="008702AA"/>
    <w:rsid w:val="0087209D"/>
    <w:rsid w:val="008722F5"/>
    <w:rsid w:val="008726BF"/>
    <w:rsid w:val="008730F8"/>
    <w:rsid w:val="008731BC"/>
    <w:rsid w:val="00873D7F"/>
    <w:rsid w:val="008744C6"/>
    <w:rsid w:val="00877032"/>
    <w:rsid w:val="00877BBB"/>
    <w:rsid w:val="00884269"/>
    <w:rsid w:val="0088435E"/>
    <w:rsid w:val="00886CD0"/>
    <w:rsid w:val="00891DF9"/>
    <w:rsid w:val="008925C1"/>
    <w:rsid w:val="0089273A"/>
    <w:rsid w:val="00893EBC"/>
    <w:rsid w:val="0089455E"/>
    <w:rsid w:val="00894900"/>
    <w:rsid w:val="00894C29"/>
    <w:rsid w:val="008A0F16"/>
    <w:rsid w:val="008A35CB"/>
    <w:rsid w:val="008A534B"/>
    <w:rsid w:val="008A55C7"/>
    <w:rsid w:val="008A7D17"/>
    <w:rsid w:val="008B5F3E"/>
    <w:rsid w:val="008B67FC"/>
    <w:rsid w:val="008C11FD"/>
    <w:rsid w:val="008C1E06"/>
    <w:rsid w:val="008C2A7B"/>
    <w:rsid w:val="008C2AC3"/>
    <w:rsid w:val="008C2C85"/>
    <w:rsid w:val="008C3655"/>
    <w:rsid w:val="008C4348"/>
    <w:rsid w:val="008C5144"/>
    <w:rsid w:val="008C663F"/>
    <w:rsid w:val="008C67A6"/>
    <w:rsid w:val="008C6999"/>
    <w:rsid w:val="008D0D01"/>
    <w:rsid w:val="008D2196"/>
    <w:rsid w:val="008D3753"/>
    <w:rsid w:val="008D383E"/>
    <w:rsid w:val="008D4225"/>
    <w:rsid w:val="008D62EC"/>
    <w:rsid w:val="008D7352"/>
    <w:rsid w:val="008E03E4"/>
    <w:rsid w:val="008E0AA2"/>
    <w:rsid w:val="008E1140"/>
    <w:rsid w:val="008E1569"/>
    <w:rsid w:val="008E1B65"/>
    <w:rsid w:val="008E3605"/>
    <w:rsid w:val="008E3E19"/>
    <w:rsid w:val="008E4913"/>
    <w:rsid w:val="008E6D29"/>
    <w:rsid w:val="008F2894"/>
    <w:rsid w:val="008F44B3"/>
    <w:rsid w:val="008F560E"/>
    <w:rsid w:val="008F6FE9"/>
    <w:rsid w:val="00902797"/>
    <w:rsid w:val="00903CB7"/>
    <w:rsid w:val="0090463E"/>
    <w:rsid w:val="00906795"/>
    <w:rsid w:val="00907929"/>
    <w:rsid w:val="00907CDC"/>
    <w:rsid w:val="00911166"/>
    <w:rsid w:val="00911C7E"/>
    <w:rsid w:val="00911F5A"/>
    <w:rsid w:val="009140B9"/>
    <w:rsid w:val="009205B1"/>
    <w:rsid w:val="009241A6"/>
    <w:rsid w:val="00924278"/>
    <w:rsid w:val="00925E90"/>
    <w:rsid w:val="0092760D"/>
    <w:rsid w:val="00927D9C"/>
    <w:rsid w:val="0093023B"/>
    <w:rsid w:val="00933F1B"/>
    <w:rsid w:val="00934D50"/>
    <w:rsid w:val="00937A80"/>
    <w:rsid w:val="009443AA"/>
    <w:rsid w:val="00947236"/>
    <w:rsid w:val="00950B81"/>
    <w:rsid w:val="009531B4"/>
    <w:rsid w:val="00955369"/>
    <w:rsid w:val="009554A3"/>
    <w:rsid w:val="00956FF0"/>
    <w:rsid w:val="00957F28"/>
    <w:rsid w:val="0096660B"/>
    <w:rsid w:val="00972C5F"/>
    <w:rsid w:val="0097360A"/>
    <w:rsid w:val="00976380"/>
    <w:rsid w:val="009765FB"/>
    <w:rsid w:val="0098102F"/>
    <w:rsid w:val="00981BEB"/>
    <w:rsid w:val="00981F1F"/>
    <w:rsid w:val="00983E5A"/>
    <w:rsid w:val="00983F6C"/>
    <w:rsid w:val="0098479A"/>
    <w:rsid w:val="00986F34"/>
    <w:rsid w:val="009871F8"/>
    <w:rsid w:val="00993C3A"/>
    <w:rsid w:val="0099452E"/>
    <w:rsid w:val="009A0C9D"/>
    <w:rsid w:val="009A1EEF"/>
    <w:rsid w:val="009A31C7"/>
    <w:rsid w:val="009A3B02"/>
    <w:rsid w:val="009A5F53"/>
    <w:rsid w:val="009B1A5B"/>
    <w:rsid w:val="009B4A75"/>
    <w:rsid w:val="009B5103"/>
    <w:rsid w:val="009B5BA1"/>
    <w:rsid w:val="009C0A27"/>
    <w:rsid w:val="009C3C9B"/>
    <w:rsid w:val="009C50E0"/>
    <w:rsid w:val="009C7228"/>
    <w:rsid w:val="009C733A"/>
    <w:rsid w:val="009C73D6"/>
    <w:rsid w:val="009D02BF"/>
    <w:rsid w:val="009D1D8E"/>
    <w:rsid w:val="009E059B"/>
    <w:rsid w:val="009E247D"/>
    <w:rsid w:val="009E39BB"/>
    <w:rsid w:val="009F00CB"/>
    <w:rsid w:val="009F0FA1"/>
    <w:rsid w:val="009F134F"/>
    <w:rsid w:val="009F1970"/>
    <w:rsid w:val="009F1F07"/>
    <w:rsid w:val="009F2E73"/>
    <w:rsid w:val="009F3A00"/>
    <w:rsid w:val="009F3EFC"/>
    <w:rsid w:val="009F5B7A"/>
    <w:rsid w:val="009F5C81"/>
    <w:rsid w:val="009F66A2"/>
    <w:rsid w:val="009F6D78"/>
    <w:rsid w:val="00A0069F"/>
    <w:rsid w:val="00A03129"/>
    <w:rsid w:val="00A0552A"/>
    <w:rsid w:val="00A1073A"/>
    <w:rsid w:val="00A128D2"/>
    <w:rsid w:val="00A12E71"/>
    <w:rsid w:val="00A151DA"/>
    <w:rsid w:val="00A17BA1"/>
    <w:rsid w:val="00A17DF0"/>
    <w:rsid w:val="00A20C26"/>
    <w:rsid w:val="00A21D76"/>
    <w:rsid w:val="00A236A2"/>
    <w:rsid w:val="00A24DD2"/>
    <w:rsid w:val="00A25911"/>
    <w:rsid w:val="00A263F7"/>
    <w:rsid w:val="00A301CD"/>
    <w:rsid w:val="00A30ABF"/>
    <w:rsid w:val="00A311C4"/>
    <w:rsid w:val="00A33A54"/>
    <w:rsid w:val="00A355EF"/>
    <w:rsid w:val="00A40060"/>
    <w:rsid w:val="00A40D71"/>
    <w:rsid w:val="00A43D87"/>
    <w:rsid w:val="00A4541E"/>
    <w:rsid w:val="00A45C0E"/>
    <w:rsid w:val="00A50F11"/>
    <w:rsid w:val="00A51BE6"/>
    <w:rsid w:val="00A52B68"/>
    <w:rsid w:val="00A536F2"/>
    <w:rsid w:val="00A53F6E"/>
    <w:rsid w:val="00A54375"/>
    <w:rsid w:val="00A6040A"/>
    <w:rsid w:val="00A61F06"/>
    <w:rsid w:val="00A64FC8"/>
    <w:rsid w:val="00A669E8"/>
    <w:rsid w:val="00A70C2E"/>
    <w:rsid w:val="00A71FDA"/>
    <w:rsid w:val="00A744E1"/>
    <w:rsid w:val="00A81E3D"/>
    <w:rsid w:val="00A84BE6"/>
    <w:rsid w:val="00A85074"/>
    <w:rsid w:val="00A85AB8"/>
    <w:rsid w:val="00A8610A"/>
    <w:rsid w:val="00A867AC"/>
    <w:rsid w:val="00A87A78"/>
    <w:rsid w:val="00A903D3"/>
    <w:rsid w:val="00A93AD4"/>
    <w:rsid w:val="00A95440"/>
    <w:rsid w:val="00A9580E"/>
    <w:rsid w:val="00A96313"/>
    <w:rsid w:val="00A96D9A"/>
    <w:rsid w:val="00AA1958"/>
    <w:rsid w:val="00AA3E8D"/>
    <w:rsid w:val="00AA4209"/>
    <w:rsid w:val="00AA597B"/>
    <w:rsid w:val="00AA6102"/>
    <w:rsid w:val="00AB25D3"/>
    <w:rsid w:val="00AB2A77"/>
    <w:rsid w:val="00AB3451"/>
    <w:rsid w:val="00AB3770"/>
    <w:rsid w:val="00AB3EF5"/>
    <w:rsid w:val="00AB551A"/>
    <w:rsid w:val="00AB55A1"/>
    <w:rsid w:val="00AB5DE4"/>
    <w:rsid w:val="00AB5E63"/>
    <w:rsid w:val="00AB69EB"/>
    <w:rsid w:val="00AC3922"/>
    <w:rsid w:val="00AC7EC8"/>
    <w:rsid w:val="00AD21FC"/>
    <w:rsid w:val="00AD625D"/>
    <w:rsid w:val="00AD6ABF"/>
    <w:rsid w:val="00AD6B2A"/>
    <w:rsid w:val="00AE2BB4"/>
    <w:rsid w:val="00AE7AC4"/>
    <w:rsid w:val="00AF08AA"/>
    <w:rsid w:val="00AF2191"/>
    <w:rsid w:val="00AF55C6"/>
    <w:rsid w:val="00AF5649"/>
    <w:rsid w:val="00AF5B27"/>
    <w:rsid w:val="00B00C8A"/>
    <w:rsid w:val="00B0439A"/>
    <w:rsid w:val="00B05BFC"/>
    <w:rsid w:val="00B06332"/>
    <w:rsid w:val="00B10220"/>
    <w:rsid w:val="00B13B5A"/>
    <w:rsid w:val="00B16FA2"/>
    <w:rsid w:val="00B21180"/>
    <w:rsid w:val="00B228CD"/>
    <w:rsid w:val="00B26D21"/>
    <w:rsid w:val="00B31AE1"/>
    <w:rsid w:val="00B32E05"/>
    <w:rsid w:val="00B34A77"/>
    <w:rsid w:val="00B35457"/>
    <w:rsid w:val="00B35AB1"/>
    <w:rsid w:val="00B35CF4"/>
    <w:rsid w:val="00B407F2"/>
    <w:rsid w:val="00B418EF"/>
    <w:rsid w:val="00B4314B"/>
    <w:rsid w:val="00B470C1"/>
    <w:rsid w:val="00B504EF"/>
    <w:rsid w:val="00B50EAF"/>
    <w:rsid w:val="00B5194C"/>
    <w:rsid w:val="00B54B1A"/>
    <w:rsid w:val="00B55294"/>
    <w:rsid w:val="00B57C4C"/>
    <w:rsid w:val="00B60243"/>
    <w:rsid w:val="00B61392"/>
    <w:rsid w:val="00B61DA2"/>
    <w:rsid w:val="00B61F32"/>
    <w:rsid w:val="00B62F27"/>
    <w:rsid w:val="00B6383A"/>
    <w:rsid w:val="00B65433"/>
    <w:rsid w:val="00B67719"/>
    <w:rsid w:val="00B67DB6"/>
    <w:rsid w:val="00B724E1"/>
    <w:rsid w:val="00B72502"/>
    <w:rsid w:val="00B802CC"/>
    <w:rsid w:val="00B80862"/>
    <w:rsid w:val="00B81AC2"/>
    <w:rsid w:val="00B85D46"/>
    <w:rsid w:val="00B91F90"/>
    <w:rsid w:val="00B93C6B"/>
    <w:rsid w:val="00B94982"/>
    <w:rsid w:val="00B9678B"/>
    <w:rsid w:val="00BA1D93"/>
    <w:rsid w:val="00BA1F9B"/>
    <w:rsid w:val="00BB225E"/>
    <w:rsid w:val="00BB30D8"/>
    <w:rsid w:val="00BB36BA"/>
    <w:rsid w:val="00BB487F"/>
    <w:rsid w:val="00BB57A3"/>
    <w:rsid w:val="00BC0213"/>
    <w:rsid w:val="00BC03A4"/>
    <w:rsid w:val="00BC1BF3"/>
    <w:rsid w:val="00BC2E66"/>
    <w:rsid w:val="00BD2423"/>
    <w:rsid w:val="00BD32E2"/>
    <w:rsid w:val="00BD4980"/>
    <w:rsid w:val="00BD698E"/>
    <w:rsid w:val="00BD6BFC"/>
    <w:rsid w:val="00BE13DD"/>
    <w:rsid w:val="00BE1460"/>
    <w:rsid w:val="00BE1F45"/>
    <w:rsid w:val="00BE623A"/>
    <w:rsid w:val="00BE6E9C"/>
    <w:rsid w:val="00BE701B"/>
    <w:rsid w:val="00BE7152"/>
    <w:rsid w:val="00BF0FC8"/>
    <w:rsid w:val="00BF10CB"/>
    <w:rsid w:val="00BF3782"/>
    <w:rsid w:val="00BF5BDF"/>
    <w:rsid w:val="00BF6FB9"/>
    <w:rsid w:val="00C014D6"/>
    <w:rsid w:val="00C0179E"/>
    <w:rsid w:val="00C02264"/>
    <w:rsid w:val="00C0448F"/>
    <w:rsid w:val="00C04997"/>
    <w:rsid w:val="00C04E9A"/>
    <w:rsid w:val="00C05162"/>
    <w:rsid w:val="00C06D6B"/>
    <w:rsid w:val="00C07038"/>
    <w:rsid w:val="00C07274"/>
    <w:rsid w:val="00C1083D"/>
    <w:rsid w:val="00C11536"/>
    <w:rsid w:val="00C1219A"/>
    <w:rsid w:val="00C12DB5"/>
    <w:rsid w:val="00C14C08"/>
    <w:rsid w:val="00C220C6"/>
    <w:rsid w:val="00C2237A"/>
    <w:rsid w:val="00C362C2"/>
    <w:rsid w:val="00C37957"/>
    <w:rsid w:val="00C402DF"/>
    <w:rsid w:val="00C41BCD"/>
    <w:rsid w:val="00C427D7"/>
    <w:rsid w:val="00C4302E"/>
    <w:rsid w:val="00C436AB"/>
    <w:rsid w:val="00C44F7D"/>
    <w:rsid w:val="00C50DFC"/>
    <w:rsid w:val="00C555FE"/>
    <w:rsid w:val="00C55C8F"/>
    <w:rsid w:val="00C5760F"/>
    <w:rsid w:val="00C60ADC"/>
    <w:rsid w:val="00C62441"/>
    <w:rsid w:val="00C6300D"/>
    <w:rsid w:val="00C63364"/>
    <w:rsid w:val="00C63752"/>
    <w:rsid w:val="00C63BDE"/>
    <w:rsid w:val="00C676B3"/>
    <w:rsid w:val="00C72271"/>
    <w:rsid w:val="00C82B93"/>
    <w:rsid w:val="00C83820"/>
    <w:rsid w:val="00C94EC4"/>
    <w:rsid w:val="00C95E55"/>
    <w:rsid w:val="00C9676F"/>
    <w:rsid w:val="00C96B36"/>
    <w:rsid w:val="00CA2A36"/>
    <w:rsid w:val="00CA4849"/>
    <w:rsid w:val="00CA54FA"/>
    <w:rsid w:val="00CA5819"/>
    <w:rsid w:val="00CA5FC0"/>
    <w:rsid w:val="00CA64B0"/>
    <w:rsid w:val="00CA7BE7"/>
    <w:rsid w:val="00CB0BD4"/>
    <w:rsid w:val="00CB2200"/>
    <w:rsid w:val="00CB2956"/>
    <w:rsid w:val="00CC0562"/>
    <w:rsid w:val="00CC3BC9"/>
    <w:rsid w:val="00CC4EB5"/>
    <w:rsid w:val="00CD2C8C"/>
    <w:rsid w:val="00CD3C5B"/>
    <w:rsid w:val="00CD5097"/>
    <w:rsid w:val="00CD560E"/>
    <w:rsid w:val="00CD6756"/>
    <w:rsid w:val="00CD6A41"/>
    <w:rsid w:val="00CD6FF5"/>
    <w:rsid w:val="00CD7D4D"/>
    <w:rsid w:val="00CE252C"/>
    <w:rsid w:val="00CE7D6D"/>
    <w:rsid w:val="00CF02FB"/>
    <w:rsid w:val="00CF2048"/>
    <w:rsid w:val="00CF2614"/>
    <w:rsid w:val="00CF31AF"/>
    <w:rsid w:val="00CF3DCD"/>
    <w:rsid w:val="00CF53E6"/>
    <w:rsid w:val="00CF6B0A"/>
    <w:rsid w:val="00D10235"/>
    <w:rsid w:val="00D102EE"/>
    <w:rsid w:val="00D10C94"/>
    <w:rsid w:val="00D12F96"/>
    <w:rsid w:val="00D20237"/>
    <w:rsid w:val="00D20EBF"/>
    <w:rsid w:val="00D21EEB"/>
    <w:rsid w:val="00D23378"/>
    <w:rsid w:val="00D264FB"/>
    <w:rsid w:val="00D30474"/>
    <w:rsid w:val="00D32414"/>
    <w:rsid w:val="00D32F06"/>
    <w:rsid w:val="00D33984"/>
    <w:rsid w:val="00D345E6"/>
    <w:rsid w:val="00D36142"/>
    <w:rsid w:val="00D37A20"/>
    <w:rsid w:val="00D43396"/>
    <w:rsid w:val="00D4744B"/>
    <w:rsid w:val="00D508CE"/>
    <w:rsid w:val="00D536C4"/>
    <w:rsid w:val="00D551F9"/>
    <w:rsid w:val="00D56BF1"/>
    <w:rsid w:val="00D57D29"/>
    <w:rsid w:val="00D57F0B"/>
    <w:rsid w:val="00D61790"/>
    <w:rsid w:val="00D6277A"/>
    <w:rsid w:val="00D64702"/>
    <w:rsid w:val="00D6476B"/>
    <w:rsid w:val="00D66ECC"/>
    <w:rsid w:val="00D67027"/>
    <w:rsid w:val="00D730BB"/>
    <w:rsid w:val="00D75554"/>
    <w:rsid w:val="00D80595"/>
    <w:rsid w:val="00D8060B"/>
    <w:rsid w:val="00D85703"/>
    <w:rsid w:val="00D85B7D"/>
    <w:rsid w:val="00D86376"/>
    <w:rsid w:val="00D878DD"/>
    <w:rsid w:val="00D87D8B"/>
    <w:rsid w:val="00D922DF"/>
    <w:rsid w:val="00D93338"/>
    <w:rsid w:val="00D96212"/>
    <w:rsid w:val="00D9673C"/>
    <w:rsid w:val="00D96A77"/>
    <w:rsid w:val="00D97DE8"/>
    <w:rsid w:val="00DA173E"/>
    <w:rsid w:val="00DA5A38"/>
    <w:rsid w:val="00DA7133"/>
    <w:rsid w:val="00DB19E0"/>
    <w:rsid w:val="00DB31AC"/>
    <w:rsid w:val="00DB5CB4"/>
    <w:rsid w:val="00DB61B5"/>
    <w:rsid w:val="00DB7AB1"/>
    <w:rsid w:val="00DC08D9"/>
    <w:rsid w:val="00DC4697"/>
    <w:rsid w:val="00DC5DF9"/>
    <w:rsid w:val="00DC6091"/>
    <w:rsid w:val="00DC7D3E"/>
    <w:rsid w:val="00DD017A"/>
    <w:rsid w:val="00DD03DE"/>
    <w:rsid w:val="00DD090A"/>
    <w:rsid w:val="00DD22D1"/>
    <w:rsid w:val="00DD39E4"/>
    <w:rsid w:val="00DD4294"/>
    <w:rsid w:val="00DD4A92"/>
    <w:rsid w:val="00DD4D87"/>
    <w:rsid w:val="00DD7839"/>
    <w:rsid w:val="00DE16C3"/>
    <w:rsid w:val="00DF0FC9"/>
    <w:rsid w:val="00DF417E"/>
    <w:rsid w:val="00DF508E"/>
    <w:rsid w:val="00DF6F8A"/>
    <w:rsid w:val="00E064B1"/>
    <w:rsid w:val="00E0779B"/>
    <w:rsid w:val="00E0784A"/>
    <w:rsid w:val="00E10646"/>
    <w:rsid w:val="00E177CE"/>
    <w:rsid w:val="00E20B57"/>
    <w:rsid w:val="00E20E1F"/>
    <w:rsid w:val="00E22F6C"/>
    <w:rsid w:val="00E2328D"/>
    <w:rsid w:val="00E2710E"/>
    <w:rsid w:val="00E34755"/>
    <w:rsid w:val="00E3713F"/>
    <w:rsid w:val="00E3778E"/>
    <w:rsid w:val="00E37C0E"/>
    <w:rsid w:val="00E425E5"/>
    <w:rsid w:val="00E427DA"/>
    <w:rsid w:val="00E44C08"/>
    <w:rsid w:val="00E457E4"/>
    <w:rsid w:val="00E4635C"/>
    <w:rsid w:val="00E46ADF"/>
    <w:rsid w:val="00E50051"/>
    <w:rsid w:val="00E56F1F"/>
    <w:rsid w:val="00E62C69"/>
    <w:rsid w:val="00E63F06"/>
    <w:rsid w:val="00E64AD8"/>
    <w:rsid w:val="00E651A4"/>
    <w:rsid w:val="00E657D6"/>
    <w:rsid w:val="00E659C4"/>
    <w:rsid w:val="00E66060"/>
    <w:rsid w:val="00E71C02"/>
    <w:rsid w:val="00E72B8D"/>
    <w:rsid w:val="00E72BF3"/>
    <w:rsid w:val="00E73707"/>
    <w:rsid w:val="00E7454C"/>
    <w:rsid w:val="00E75E38"/>
    <w:rsid w:val="00E82E14"/>
    <w:rsid w:val="00E8491B"/>
    <w:rsid w:val="00E85EF5"/>
    <w:rsid w:val="00E9047F"/>
    <w:rsid w:val="00E93968"/>
    <w:rsid w:val="00E95F72"/>
    <w:rsid w:val="00EA08A2"/>
    <w:rsid w:val="00EA4237"/>
    <w:rsid w:val="00EB0C25"/>
    <w:rsid w:val="00EB244D"/>
    <w:rsid w:val="00EB274F"/>
    <w:rsid w:val="00EB4877"/>
    <w:rsid w:val="00EB77F8"/>
    <w:rsid w:val="00EC077E"/>
    <w:rsid w:val="00EC2282"/>
    <w:rsid w:val="00EC2B89"/>
    <w:rsid w:val="00EC3C0D"/>
    <w:rsid w:val="00EC61A4"/>
    <w:rsid w:val="00ED157E"/>
    <w:rsid w:val="00ED2C4A"/>
    <w:rsid w:val="00ED410A"/>
    <w:rsid w:val="00ED649A"/>
    <w:rsid w:val="00EE1191"/>
    <w:rsid w:val="00EE1A8C"/>
    <w:rsid w:val="00EE6494"/>
    <w:rsid w:val="00EF05B2"/>
    <w:rsid w:val="00EF2F91"/>
    <w:rsid w:val="00EF6F6C"/>
    <w:rsid w:val="00F04566"/>
    <w:rsid w:val="00F04F29"/>
    <w:rsid w:val="00F07389"/>
    <w:rsid w:val="00F110AE"/>
    <w:rsid w:val="00F11325"/>
    <w:rsid w:val="00F14244"/>
    <w:rsid w:val="00F20077"/>
    <w:rsid w:val="00F23066"/>
    <w:rsid w:val="00F23D6A"/>
    <w:rsid w:val="00F25144"/>
    <w:rsid w:val="00F31128"/>
    <w:rsid w:val="00F3182E"/>
    <w:rsid w:val="00F32ED0"/>
    <w:rsid w:val="00F34A6D"/>
    <w:rsid w:val="00F43E17"/>
    <w:rsid w:val="00F441FD"/>
    <w:rsid w:val="00F44996"/>
    <w:rsid w:val="00F44D19"/>
    <w:rsid w:val="00F45679"/>
    <w:rsid w:val="00F46942"/>
    <w:rsid w:val="00F501D6"/>
    <w:rsid w:val="00F50E9A"/>
    <w:rsid w:val="00F512F1"/>
    <w:rsid w:val="00F562AA"/>
    <w:rsid w:val="00F56FAF"/>
    <w:rsid w:val="00F5798E"/>
    <w:rsid w:val="00F57A7F"/>
    <w:rsid w:val="00F60680"/>
    <w:rsid w:val="00F61AA2"/>
    <w:rsid w:val="00F63EDF"/>
    <w:rsid w:val="00F6461C"/>
    <w:rsid w:val="00F6500D"/>
    <w:rsid w:val="00F6611F"/>
    <w:rsid w:val="00F67DD3"/>
    <w:rsid w:val="00F70E4A"/>
    <w:rsid w:val="00F7133F"/>
    <w:rsid w:val="00F72890"/>
    <w:rsid w:val="00F72DFE"/>
    <w:rsid w:val="00F75301"/>
    <w:rsid w:val="00F76F4A"/>
    <w:rsid w:val="00F84AF3"/>
    <w:rsid w:val="00F8791D"/>
    <w:rsid w:val="00F91BCB"/>
    <w:rsid w:val="00F9383A"/>
    <w:rsid w:val="00F95BC3"/>
    <w:rsid w:val="00F96122"/>
    <w:rsid w:val="00F970C0"/>
    <w:rsid w:val="00FA123C"/>
    <w:rsid w:val="00FA2E6D"/>
    <w:rsid w:val="00FA33AE"/>
    <w:rsid w:val="00FA5BF9"/>
    <w:rsid w:val="00FA6BD9"/>
    <w:rsid w:val="00FA710F"/>
    <w:rsid w:val="00FB18B2"/>
    <w:rsid w:val="00FB333F"/>
    <w:rsid w:val="00FB5077"/>
    <w:rsid w:val="00FB639A"/>
    <w:rsid w:val="00FB72C6"/>
    <w:rsid w:val="00FB7E27"/>
    <w:rsid w:val="00FC0264"/>
    <w:rsid w:val="00FC14DF"/>
    <w:rsid w:val="00FD17CF"/>
    <w:rsid w:val="00FD1B55"/>
    <w:rsid w:val="00FD338E"/>
    <w:rsid w:val="00FE1670"/>
    <w:rsid w:val="00FE28A2"/>
    <w:rsid w:val="00FE3D51"/>
    <w:rsid w:val="00FE55D8"/>
    <w:rsid w:val="00FE71CF"/>
    <w:rsid w:val="00FE7F17"/>
    <w:rsid w:val="00FF05B3"/>
    <w:rsid w:val="00FF07E2"/>
    <w:rsid w:val="00FF22FB"/>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565390"/>
  <w15:chartTrackingRefBased/>
  <w15:docId w15:val="{95A9813B-2BBD-462B-A178-C0116052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F21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5BAC"/>
    <w:pPr>
      <w:tabs>
        <w:tab w:val="center" w:pos="4320"/>
        <w:tab w:val="right" w:pos="8640"/>
      </w:tabs>
    </w:pPr>
  </w:style>
  <w:style w:type="paragraph" w:styleId="Footer">
    <w:name w:val="footer"/>
    <w:basedOn w:val="Normal"/>
    <w:rsid w:val="00565BAC"/>
    <w:pPr>
      <w:tabs>
        <w:tab w:val="center" w:pos="4320"/>
        <w:tab w:val="right" w:pos="8640"/>
      </w:tabs>
    </w:pPr>
  </w:style>
  <w:style w:type="character" w:styleId="Hyperlink">
    <w:name w:val="Hyperlink"/>
    <w:rsid w:val="00565BAC"/>
    <w:rPr>
      <w:color w:val="0000FF"/>
      <w:u w:val="single"/>
    </w:rPr>
  </w:style>
  <w:style w:type="paragraph" w:styleId="BalloonText">
    <w:name w:val="Balloon Text"/>
    <w:basedOn w:val="Normal"/>
    <w:link w:val="BalloonTextChar"/>
    <w:rsid w:val="00BC03A4"/>
    <w:rPr>
      <w:rFonts w:ascii="Segoe UI" w:hAnsi="Segoe UI" w:cs="Segoe UI"/>
      <w:sz w:val="18"/>
      <w:szCs w:val="18"/>
    </w:rPr>
  </w:style>
  <w:style w:type="character" w:customStyle="1" w:styleId="BalloonTextChar">
    <w:name w:val="Balloon Text Char"/>
    <w:link w:val="BalloonText"/>
    <w:rsid w:val="00BC0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saunders@indot.in.gov" TargetMode="External"/><Relationship Id="rId4" Type="http://schemas.openxmlformats.org/officeDocument/2006/relationships/styles" Target="styles.xml"/><Relationship Id="rId9" Type="http://schemas.openxmlformats.org/officeDocument/2006/relationships/hyperlink" Target="https://www.in.gov/indot/2703.ht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F7822D27EF0E4383F443335F69DA57" ma:contentTypeVersion="8" ma:contentTypeDescription="Create a new document." ma:contentTypeScope="" ma:versionID="22db2e15fc5074cabee79ec83302de0e">
  <xsd:schema xmlns:xsd="http://www.w3.org/2001/XMLSchema" xmlns:xs="http://www.w3.org/2001/XMLSchema" xmlns:p="http://schemas.microsoft.com/office/2006/metadata/properties" xmlns:ns2="b5189b19-779c-405d-9bc4-52c5b2c66b36" targetNamespace="http://schemas.microsoft.com/office/2006/metadata/properties" ma:root="true" ma:fieldsID="89f7bf19cbed98b9dfba70bf3b7d61e0" ns2:_="">
    <xsd:import namespace="b5189b19-779c-405d-9bc4-52c5b2c66b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powerpoin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89b19-779c-405d-9bc4-52c5b2c66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powerpoint_x003f_" ma:index="15" nillable="true" ma:displayName="powerpoint?" ma:default="0" ma:internalName="powerpoint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werpoint_x003f_ xmlns="b5189b19-779c-405d-9bc4-52c5b2c66b36">false</powerpoint_x003f_>
  </documentManagement>
</p:properties>
</file>

<file path=customXml/itemProps1.xml><?xml version="1.0" encoding="utf-8"?>
<ds:datastoreItem xmlns:ds="http://schemas.openxmlformats.org/officeDocument/2006/customXml" ds:itemID="{6866CB28-63F5-423C-A4B2-472C24D0A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89b19-779c-405d-9bc4-52c5b2c66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64880-836A-4522-9832-D270F687BCEF}">
  <ds:schemaRefs>
    <ds:schemaRef ds:uri="http://schemas.microsoft.com/sharepoint/v3/contenttype/forms"/>
  </ds:schemaRefs>
</ds:datastoreItem>
</file>

<file path=customXml/itemProps3.xml><?xml version="1.0" encoding="utf-8"?>
<ds:datastoreItem xmlns:ds="http://schemas.openxmlformats.org/officeDocument/2006/customXml" ds:itemID="{ED0B6D08-7B31-4CFE-92E0-1D397D51F558}">
  <ds:schemaRefs>
    <ds:schemaRef ds:uri="http://schemas.microsoft.com/office/2006/metadata/properties"/>
    <ds:schemaRef ds:uri="http://schemas.microsoft.com/office/infopath/2007/PartnerControls"/>
    <ds:schemaRef ds:uri="b5189b19-779c-405d-9bc4-52c5b2c66b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Indiana Department of Transportation</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Business Information and Technology Solutions</dc:creator>
  <cp:keywords/>
  <cp:lastModifiedBy>Bland, Andrea</cp:lastModifiedBy>
  <cp:revision>3</cp:revision>
  <cp:lastPrinted>2017-07-25T20:31:00Z</cp:lastPrinted>
  <dcterms:created xsi:type="dcterms:W3CDTF">2020-06-22T15:18:00Z</dcterms:created>
  <dcterms:modified xsi:type="dcterms:W3CDTF">2020-06-30T20:25:00Z</dcterms:modified>
</cp:coreProperties>
</file>