
<file path=[Content_Types].xml><?xml version="1.0" encoding="utf-8"?>
<Types xmlns="http://schemas.openxmlformats.org/package/2006/content-types">
  <Default Extension="bin" ContentType="application/vnd.ms-office.activeX"/>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E1180" w14:textId="77777777" w:rsidR="00AF470B" w:rsidRDefault="00AF470B" w:rsidP="00B131A9">
      <w:pPr>
        <w:jc w:val="right"/>
        <w:rPr>
          <w:sz w:val="24"/>
          <w:szCs w:val="24"/>
        </w:rPr>
      </w:pPr>
    </w:p>
    <w:p w14:paraId="7C2E1181" w14:textId="4A01931C" w:rsidR="0019409C" w:rsidRPr="00F40EE4" w:rsidRDefault="0019409C" w:rsidP="0019409C">
      <w:pPr>
        <w:jc w:val="both"/>
        <w:rPr>
          <w:sz w:val="24"/>
          <w:szCs w:val="24"/>
        </w:rPr>
      </w:pPr>
      <w:commentRangeStart w:id="0"/>
      <w:r w:rsidRPr="00F40EE4">
        <w:rPr>
          <w:sz w:val="24"/>
          <w:szCs w:val="24"/>
        </w:rPr>
        <w:t xml:space="preserve">Posting Date: </w:t>
      </w:r>
      <w:sdt>
        <w:sdtPr>
          <w:rPr>
            <w:sz w:val="24"/>
            <w:szCs w:val="24"/>
          </w:rPr>
          <w:alias w:val="Posting Date"/>
          <w:tag w:val="Posting Date"/>
          <w:id w:val="200986090"/>
          <w:placeholder>
            <w:docPart w:val="F0C5F239E16547A4BC60EAAF7FA23D89"/>
          </w:placeholder>
          <w:date w:fullDate="2024-02-10T00:00:00Z">
            <w:dateFormat w:val="MMMM d, yyyy"/>
            <w:lid w:val="en-US"/>
            <w:storeMappedDataAs w:val="dateTime"/>
            <w:calendar w:val="gregorian"/>
          </w:date>
        </w:sdtPr>
        <w:sdtEndPr/>
        <w:sdtContent>
          <w:r w:rsidR="00CC709D">
            <w:rPr>
              <w:sz w:val="24"/>
              <w:szCs w:val="24"/>
            </w:rPr>
            <w:t>February 10, 2024</w:t>
          </w:r>
        </w:sdtContent>
      </w:sdt>
      <w:commentRangeEnd w:id="0"/>
      <w:r w:rsidR="00D76081">
        <w:rPr>
          <w:rStyle w:val="CommentReference"/>
        </w:rPr>
        <w:commentReference w:id="0"/>
      </w:r>
    </w:p>
    <w:p w14:paraId="7C2E1182" w14:textId="77777777" w:rsidR="00E63616" w:rsidRDefault="00E63616">
      <w:pPr>
        <w:rPr>
          <w:sz w:val="24"/>
          <w:szCs w:val="24"/>
        </w:rPr>
      </w:pPr>
    </w:p>
    <w:p w14:paraId="7C2E1183" w14:textId="77777777" w:rsidR="00E63616" w:rsidRDefault="00E63616" w:rsidP="00F41915">
      <w:pPr>
        <w:outlineLvl w:val="0"/>
        <w:rPr>
          <w:sz w:val="44"/>
          <w:szCs w:val="44"/>
        </w:rPr>
      </w:pPr>
      <w:r>
        <w:rPr>
          <w:sz w:val="44"/>
          <w:szCs w:val="44"/>
        </w:rPr>
        <w:t>Request for Proposals Notification</w:t>
      </w:r>
    </w:p>
    <w:p w14:paraId="7C2E1184" w14:textId="77777777" w:rsidR="00E63616" w:rsidRDefault="00E63616">
      <w:pPr>
        <w:jc w:val="both"/>
        <w:rPr>
          <w:i/>
          <w:iCs/>
          <w:sz w:val="24"/>
          <w:szCs w:val="24"/>
        </w:rPr>
      </w:pPr>
    </w:p>
    <w:p w14:paraId="7C2E1185" w14:textId="4D432AD7" w:rsidR="0019409C" w:rsidRDefault="0019409C" w:rsidP="0019409C">
      <w:pPr>
        <w:jc w:val="both"/>
        <w:outlineLvl w:val="0"/>
        <w:rPr>
          <w:sz w:val="24"/>
          <w:szCs w:val="24"/>
        </w:rPr>
      </w:pPr>
      <w:r w:rsidRPr="00F40EE4">
        <w:rPr>
          <w:b/>
          <w:sz w:val="24"/>
          <w:szCs w:val="24"/>
        </w:rPr>
        <w:t xml:space="preserve">Title: </w:t>
      </w:r>
      <w:sdt>
        <w:sdtPr>
          <w:rPr>
            <w:sz w:val="24"/>
            <w:szCs w:val="24"/>
          </w:rPr>
          <w:alias w:val="LPA Name"/>
          <w:tag w:val="LPA Name"/>
          <w:id w:val="200986111"/>
          <w:placeholder>
            <w:docPart w:val="8A3838CDB1974DA38E660197252F1131"/>
          </w:placeholder>
        </w:sdtPr>
        <w:sdtEndPr/>
        <w:sdtContent>
          <w:r w:rsidR="003A6186">
            <w:rPr>
              <w:sz w:val="24"/>
              <w:szCs w:val="24"/>
            </w:rPr>
            <w:t>Tippecanoe County</w:t>
          </w:r>
        </w:sdtContent>
      </w:sdt>
      <w:r w:rsidR="00BF73EC" w:rsidRPr="00103E83">
        <w:rPr>
          <w:sz w:val="24"/>
          <w:szCs w:val="24"/>
        </w:rPr>
        <w:t xml:space="preserve"> </w:t>
      </w:r>
      <w:sdt>
        <w:sdtPr>
          <w:rPr>
            <w:sz w:val="24"/>
            <w:szCs w:val="24"/>
          </w:rPr>
          <w:alias w:val="Project Description &amp; Location"/>
          <w:tag w:val="Description/Location"/>
          <w:id w:val="200986095"/>
          <w:placeholder>
            <w:docPart w:val="687C578C71A343678EDB2B99AA9BA8A6"/>
          </w:placeholder>
        </w:sdtPr>
        <w:sdtEndPr/>
        <w:sdtContent>
          <w:r w:rsidR="003A6186">
            <w:rPr>
              <w:sz w:val="24"/>
              <w:szCs w:val="24"/>
            </w:rPr>
            <w:t>Construction Inspection Services for the replacement of County Bridge 527 on Old 231 over Wea Creek</w:t>
          </w:r>
        </w:sdtContent>
      </w:sdt>
      <w:r w:rsidR="003A6186">
        <w:rPr>
          <w:sz w:val="24"/>
          <w:szCs w:val="24"/>
        </w:rPr>
        <w:t xml:space="preserve"> approximately 1,500 feet South of Veterans Memorial Parkway</w:t>
      </w:r>
      <w:r w:rsidRPr="00103E83">
        <w:rPr>
          <w:sz w:val="24"/>
          <w:szCs w:val="24"/>
        </w:rPr>
        <w:t xml:space="preserve"> (Des # </w:t>
      </w:r>
      <w:sdt>
        <w:sdtPr>
          <w:rPr>
            <w:sz w:val="24"/>
            <w:szCs w:val="24"/>
          </w:rPr>
          <w:alias w:val="INDOT Des #"/>
          <w:tag w:val="Des #"/>
          <w:id w:val="200986099"/>
          <w:placeholder>
            <w:docPart w:val="E2ACF0DD433A4F78AA80CC639FB11B0E"/>
          </w:placeholder>
        </w:sdtPr>
        <w:sdtEndPr/>
        <w:sdtContent>
          <w:r w:rsidR="003A6186">
            <w:rPr>
              <w:sz w:val="24"/>
              <w:szCs w:val="24"/>
            </w:rPr>
            <w:t>1902754</w:t>
          </w:r>
        </w:sdtContent>
      </w:sdt>
      <w:r w:rsidRPr="00103E83">
        <w:rPr>
          <w:sz w:val="24"/>
          <w:szCs w:val="24"/>
        </w:rPr>
        <w:t>)</w:t>
      </w:r>
      <w:r w:rsidR="00103E83" w:rsidRPr="00103E83">
        <w:rPr>
          <w:sz w:val="24"/>
          <w:szCs w:val="24"/>
        </w:rPr>
        <w:t xml:space="preserve"> in</w:t>
      </w:r>
      <w:r w:rsidRPr="00103E83">
        <w:rPr>
          <w:sz w:val="24"/>
          <w:szCs w:val="24"/>
        </w:rPr>
        <w:t xml:space="preserve"> </w:t>
      </w:r>
      <w:sdt>
        <w:sdtPr>
          <w:rPr>
            <w:sz w:val="24"/>
            <w:szCs w:val="24"/>
          </w:rPr>
          <w:alias w:val="District Name"/>
          <w:tag w:val="District"/>
          <w:id w:val="200986101"/>
          <w:placeholder>
            <w:docPart w:val="EFB550F93C4646E2B2873EC27D1480F1"/>
          </w:placeholder>
        </w:sdtPr>
        <w:sdtEndPr/>
        <w:sdtContent>
          <w:r w:rsidR="003A6186">
            <w:rPr>
              <w:sz w:val="24"/>
              <w:szCs w:val="24"/>
            </w:rPr>
            <w:t>Crawfordsville</w:t>
          </w:r>
        </w:sdtContent>
      </w:sdt>
      <w:r w:rsidR="00103E83" w:rsidRPr="00103E83">
        <w:rPr>
          <w:sz w:val="24"/>
          <w:szCs w:val="24"/>
        </w:rPr>
        <w:t xml:space="preserve"> District</w:t>
      </w:r>
    </w:p>
    <w:p w14:paraId="7C2E1186" w14:textId="77777777" w:rsidR="0019409C" w:rsidRPr="00F40EE4" w:rsidRDefault="0019409C" w:rsidP="0019409C">
      <w:pPr>
        <w:jc w:val="both"/>
        <w:outlineLvl w:val="0"/>
        <w:rPr>
          <w:sz w:val="24"/>
          <w:szCs w:val="24"/>
        </w:rPr>
      </w:pPr>
    </w:p>
    <w:p w14:paraId="7C2E1187" w14:textId="24CBB373" w:rsidR="0019409C" w:rsidRPr="00F40EE4" w:rsidRDefault="0019409C" w:rsidP="0019409C">
      <w:pPr>
        <w:jc w:val="both"/>
        <w:outlineLvl w:val="0"/>
        <w:rPr>
          <w:iCs/>
          <w:sz w:val="24"/>
          <w:szCs w:val="24"/>
        </w:rPr>
      </w:pPr>
      <w:commentRangeStart w:id="1"/>
      <w:r w:rsidRPr="00F40EE4">
        <w:rPr>
          <w:b/>
          <w:bCs/>
          <w:iCs/>
          <w:sz w:val="24"/>
          <w:szCs w:val="24"/>
        </w:rPr>
        <w:t xml:space="preserve">Response Due Date </w:t>
      </w:r>
      <w:r w:rsidR="00103E83">
        <w:rPr>
          <w:b/>
          <w:bCs/>
          <w:iCs/>
          <w:sz w:val="24"/>
          <w:szCs w:val="24"/>
        </w:rPr>
        <w:t>&amp;</w:t>
      </w:r>
      <w:r w:rsidRPr="00F40EE4">
        <w:rPr>
          <w:b/>
          <w:bCs/>
          <w:iCs/>
          <w:sz w:val="24"/>
          <w:szCs w:val="24"/>
        </w:rPr>
        <w:t xml:space="preserve"> Time:</w:t>
      </w:r>
      <w:r w:rsidRPr="00F40EE4">
        <w:rPr>
          <w:iCs/>
          <w:sz w:val="24"/>
          <w:szCs w:val="24"/>
        </w:rPr>
        <w:t xml:space="preserve"> </w:t>
      </w:r>
      <w:sdt>
        <w:sdtPr>
          <w:rPr>
            <w:iCs/>
            <w:sz w:val="24"/>
            <w:szCs w:val="24"/>
          </w:rPr>
          <w:alias w:val="Due Date"/>
          <w:tag w:val="Due Date"/>
          <w:id w:val="200986125"/>
          <w:placeholder>
            <w:docPart w:val="2B3449944D26459480256A9D33DDD50A"/>
          </w:placeholder>
          <w:date w:fullDate="2024-03-15T00:00:00Z">
            <w:dateFormat w:val="MMMM d, yyyy"/>
            <w:lid w:val="en-US"/>
            <w:storeMappedDataAs w:val="dateTime"/>
            <w:calendar w:val="gregorian"/>
          </w:date>
        </w:sdtPr>
        <w:sdtEndPr/>
        <w:sdtContent>
          <w:r w:rsidR="00CC709D">
            <w:rPr>
              <w:iCs/>
              <w:sz w:val="24"/>
              <w:szCs w:val="24"/>
            </w:rPr>
            <w:t>March 15, 2024</w:t>
          </w:r>
        </w:sdtContent>
      </w:sdt>
      <w:r w:rsidRPr="00103E83">
        <w:rPr>
          <w:iCs/>
          <w:sz w:val="24"/>
          <w:szCs w:val="24"/>
        </w:rPr>
        <w:t xml:space="preserve"> at </w:t>
      </w:r>
      <w:sdt>
        <w:sdtPr>
          <w:rPr>
            <w:iCs/>
            <w:sz w:val="24"/>
            <w:szCs w:val="24"/>
          </w:rPr>
          <w:alias w:val="Time"/>
          <w:tag w:val="Time"/>
          <w:id w:val="200986134"/>
          <w:placeholder>
            <w:docPart w:val="0ED24A63328D4649A0E8CD1D4AF4D821"/>
          </w:placeholder>
        </w:sdtPr>
        <w:sdtEndPr/>
        <w:sdtContent>
          <w:r w:rsidR="00CC709D">
            <w:rPr>
              <w:iCs/>
              <w:sz w:val="24"/>
              <w:szCs w:val="24"/>
            </w:rPr>
            <w:t>3:00 PM</w:t>
          </w:r>
        </w:sdtContent>
      </w:sdt>
      <w:commentRangeEnd w:id="1"/>
      <w:r w:rsidR="00A5103F">
        <w:rPr>
          <w:rStyle w:val="CommentReference"/>
        </w:rPr>
        <w:commentReference w:id="1"/>
      </w:r>
    </w:p>
    <w:p w14:paraId="7C2E1188" w14:textId="77777777" w:rsidR="00E63616" w:rsidRDefault="00E63616">
      <w:pPr>
        <w:jc w:val="both"/>
        <w:rPr>
          <w:i/>
          <w:iCs/>
          <w:sz w:val="24"/>
          <w:szCs w:val="24"/>
        </w:rPr>
      </w:pPr>
    </w:p>
    <w:p w14:paraId="7C2E1189" w14:textId="77777777" w:rsidR="00AF470B" w:rsidRDefault="00AF470B" w:rsidP="00AF470B">
      <w:pPr>
        <w:jc w:val="both"/>
        <w:rPr>
          <w:sz w:val="24"/>
          <w:szCs w:val="24"/>
        </w:rPr>
      </w:pPr>
      <w:r>
        <w:rPr>
          <w:sz w:val="24"/>
          <w:szCs w:val="24"/>
        </w:rPr>
        <w:t>This Request for Proposals (RFP) is official notification of needed professional services. This RFP is being issued to solicit a letter of Interest (L</w:t>
      </w:r>
      <w:r w:rsidR="0019409C">
        <w:rPr>
          <w:sz w:val="24"/>
          <w:szCs w:val="24"/>
        </w:rPr>
        <w:t>O</w:t>
      </w:r>
      <w:r>
        <w:rPr>
          <w:sz w:val="24"/>
          <w:szCs w:val="24"/>
        </w:rPr>
        <w:t xml:space="preserve">I) and other documents from firms qualified to perform engineering work on federal aid projects. A submittal does not guarantee the firm will be contracted to perform any services but only serves notice </w:t>
      </w:r>
      <w:r w:rsidR="006318B0">
        <w:rPr>
          <w:sz w:val="24"/>
          <w:szCs w:val="24"/>
        </w:rPr>
        <w:t>the</w:t>
      </w:r>
      <w:r>
        <w:rPr>
          <w:sz w:val="24"/>
          <w:szCs w:val="24"/>
        </w:rPr>
        <w:t xml:space="preserve"> firm desires to be considered.</w:t>
      </w:r>
    </w:p>
    <w:p w14:paraId="7C2E118A" w14:textId="77777777" w:rsidR="00AF470B" w:rsidRDefault="00AF470B">
      <w:pPr>
        <w:jc w:val="both"/>
        <w:rPr>
          <w:sz w:val="24"/>
          <w:szCs w:val="24"/>
        </w:rPr>
      </w:pPr>
    </w:p>
    <w:p w14:paraId="7C2E118B" w14:textId="77777777" w:rsidR="00E63616" w:rsidRDefault="00E63616">
      <w:pPr>
        <w:jc w:val="both"/>
        <w:rPr>
          <w:b/>
          <w:bCs/>
          <w:sz w:val="24"/>
          <w:szCs w:val="24"/>
        </w:rPr>
      </w:pPr>
    </w:p>
    <w:p w14:paraId="7C2E118C" w14:textId="711142C9" w:rsidR="0019409C" w:rsidRPr="00103E83" w:rsidRDefault="00E63616" w:rsidP="0019409C">
      <w:pPr>
        <w:jc w:val="both"/>
        <w:outlineLvl w:val="0"/>
        <w:rPr>
          <w:iCs/>
          <w:sz w:val="24"/>
          <w:szCs w:val="24"/>
        </w:rPr>
      </w:pPr>
      <w:r>
        <w:rPr>
          <w:b/>
          <w:bCs/>
          <w:sz w:val="24"/>
          <w:szCs w:val="24"/>
        </w:rPr>
        <w:t>Contact for Questions:</w:t>
      </w:r>
      <w:r w:rsidR="000A17D1">
        <w:rPr>
          <w:b/>
          <w:bCs/>
          <w:sz w:val="24"/>
          <w:szCs w:val="24"/>
        </w:rPr>
        <w:tab/>
      </w:r>
      <w:sdt>
        <w:sdtPr>
          <w:rPr>
            <w:bCs/>
            <w:sz w:val="24"/>
            <w:szCs w:val="24"/>
          </w:rPr>
          <w:alias w:val="Name/Title"/>
          <w:tag w:val="Name/Title"/>
          <w:id w:val="200986152"/>
          <w:placeholder>
            <w:docPart w:val="6E4863D85CA54FF5A2DFE6B45299BA99"/>
          </w:placeholder>
        </w:sdtPr>
        <w:sdtEndPr>
          <w:rPr>
            <w:bCs w:val="0"/>
            <w:iCs/>
          </w:rPr>
        </w:sdtEndPr>
        <w:sdtContent>
          <w:r w:rsidR="00CC709D">
            <w:rPr>
              <w:bCs/>
              <w:sz w:val="24"/>
              <w:szCs w:val="24"/>
            </w:rPr>
            <w:t>Stewart W Kline, PE</w:t>
          </w:r>
        </w:sdtContent>
      </w:sdt>
    </w:p>
    <w:p w14:paraId="7C2E118D" w14:textId="6B6BAF64" w:rsidR="0019409C" w:rsidRPr="00103E83" w:rsidRDefault="0019409C" w:rsidP="0019409C">
      <w:pPr>
        <w:jc w:val="both"/>
        <w:rPr>
          <w:iCs/>
          <w:sz w:val="24"/>
          <w:szCs w:val="24"/>
        </w:rPr>
      </w:pPr>
      <w:r w:rsidRPr="00103E83">
        <w:rPr>
          <w:sz w:val="24"/>
          <w:szCs w:val="24"/>
        </w:rPr>
        <w:tab/>
      </w:r>
      <w:r w:rsidRPr="00103E83">
        <w:rPr>
          <w:sz w:val="24"/>
          <w:szCs w:val="24"/>
        </w:rPr>
        <w:tab/>
      </w:r>
      <w:r w:rsidRPr="00103E83">
        <w:rPr>
          <w:sz w:val="24"/>
          <w:szCs w:val="24"/>
        </w:rPr>
        <w:tab/>
        <w:t xml:space="preserve">     </w:t>
      </w:r>
      <w:r w:rsidRPr="00103E83">
        <w:rPr>
          <w:sz w:val="24"/>
          <w:szCs w:val="24"/>
        </w:rPr>
        <w:tab/>
      </w:r>
      <w:sdt>
        <w:sdtPr>
          <w:rPr>
            <w:sz w:val="24"/>
            <w:szCs w:val="24"/>
          </w:rPr>
          <w:alias w:val="Street Address"/>
          <w:tag w:val="Address"/>
          <w:id w:val="200986169"/>
          <w:placeholder>
            <w:docPart w:val="BF65E4419CFA4868B95553EEC50267AB"/>
          </w:placeholder>
        </w:sdtPr>
        <w:sdtEndPr/>
        <w:sdtContent>
          <w:r w:rsidR="00CC709D">
            <w:rPr>
              <w:sz w:val="24"/>
              <w:szCs w:val="24"/>
            </w:rPr>
            <w:t>20 North Third Street</w:t>
          </w:r>
        </w:sdtContent>
      </w:sdt>
    </w:p>
    <w:p w14:paraId="7C2E118E" w14:textId="717A74E0" w:rsidR="0019409C" w:rsidRPr="00103E83" w:rsidRDefault="0019409C" w:rsidP="0019409C">
      <w:pPr>
        <w:jc w:val="both"/>
        <w:rPr>
          <w:iCs/>
          <w:sz w:val="24"/>
          <w:szCs w:val="24"/>
        </w:rPr>
      </w:pPr>
      <w:r w:rsidRPr="00103E83">
        <w:rPr>
          <w:sz w:val="24"/>
          <w:szCs w:val="24"/>
        </w:rPr>
        <w:tab/>
      </w:r>
      <w:r w:rsidRPr="00103E83">
        <w:rPr>
          <w:sz w:val="24"/>
          <w:szCs w:val="24"/>
        </w:rPr>
        <w:tab/>
      </w:r>
      <w:r w:rsidRPr="00103E83">
        <w:rPr>
          <w:sz w:val="24"/>
          <w:szCs w:val="24"/>
        </w:rPr>
        <w:tab/>
        <w:t xml:space="preserve">     </w:t>
      </w:r>
      <w:r w:rsidRPr="00103E83">
        <w:rPr>
          <w:sz w:val="24"/>
          <w:szCs w:val="24"/>
        </w:rPr>
        <w:tab/>
      </w:r>
      <w:sdt>
        <w:sdtPr>
          <w:rPr>
            <w:sz w:val="24"/>
            <w:szCs w:val="24"/>
          </w:rPr>
          <w:alias w:val="City/State/Zip Code"/>
          <w:tag w:val="City/State/Zip"/>
          <w:id w:val="200986171"/>
          <w:placeholder>
            <w:docPart w:val="0EE9332EB2BD47889E7A911F329F011C"/>
          </w:placeholder>
        </w:sdtPr>
        <w:sdtEndPr/>
        <w:sdtContent>
          <w:r w:rsidR="00CC709D">
            <w:rPr>
              <w:sz w:val="24"/>
              <w:szCs w:val="24"/>
            </w:rPr>
            <w:t>Lafayette, IN  47901</w:t>
          </w:r>
        </w:sdtContent>
      </w:sdt>
    </w:p>
    <w:p w14:paraId="7C2E118F" w14:textId="49824FBD" w:rsidR="0019409C" w:rsidRPr="00103E83" w:rsidRDefault="0019409C" w:rsidP="0019409C">
      <w:pPr>
        <w:jc w:val="both"/>
        <w:rPr>
          <w:iCs/>
          <w:sz w:val="24"/>
          <w:szCs w:val="24"/>
        </w:rPr>
      </w:pPr>
      <w:r w:rsidRPr="00103E83">
        <w:rPr>
          <w:iCs/>
          <w:sz w:val="24"/>
          <w:szCs w:val="24"/>
        </w:rPr>
        <w:tab/>
      </w:r>
      <w:r w:rsidRPr="00103E83">
        <w:rPr>
          <w:iCs/>
          <w:sz w:val="24"/>
          <w:szCs w:val="24"/>
        </w:rPr>
        <w:tab/>
      </w:r>
      <w:r w:rsidRPr="00103E83">
        <w:rPr>
          <w:iCs/>
          <w:sz w:val="24"/>
          <w:szCs w:val="24"/>
        </w:rPr>
        <w:tab/>
      </w:r>
      <w:r w:rsidRPr="00103E83">
        <w:rPr>
          <w:iCs/>
          <w:sz w:val="24"/>
          <w:szCs w:val="24"/>
        </w:rPr>
        <w:tab/>
      </w:r>
      <w:sdt>
        <w:sdtPr>
          <w:rPr>
            <w:iCs/>
            <w:sz w:val="24"/>
            <w:szCs w:val="24"/>
          </w:rPr>
          <w:alias w:val="Phone #"/>
          <w:tag w:val="Phone #"/>
          <w:id w:val="200986177"/>
          <w:placeholder>
            <w:docPart w:val="FD6A808AA0BE49D1816F6C25ABC60FB5"/>
          </w:placeholder>
        </w:sdtPr>
        <w:sdtEndPr/>
        <w:sdtContent>
          <w:r w:rsidR="00CC709D">
            <w:rPr>
              <w:iCs/>
              <w:sz w:val="24"/>
              <w:szCs w:val="24"/>
            </w:rPr>
            <w:t>765-423-9210</w:t>
          </w:r>
        </w:sdtContent>
      </w:sdt>
    </w:p>
    <w:p w14:paraId="7C2E1190" w14:textId="73FF3155" w:rsidR="00E63616" w:rsidRPr="00103E83" w:rsidRDefault="0019409C" w:rsidP="0019409C">
      <w:pPr>
        <w:jc w:val="both"/>
        <w:rPr>
          <w:iCs/>
          <w:sz w:val="24"/>
          <w:szCs w:val="24"/>
        </w:rPr>
      </w:pPr>
      <w:r w:rsidRPr="00103E83">
        <w:rPr>
          <w:iCs/>
          <w:sz w:val="24"/>
          <w:szCs w:val="24"/>
        </w:rPr>
        <w:tab/>
      </w:r>
      <w:r w:rsidRPr="00103E83">
        <w:rPr>
          <w:iCs/>
          <w:sz w:val="24"/>
          <w:szCs w:val="24"/>
        </w:rPr>
        <w:tab/>
      </w:r>
      <w:r w:rsidRPr="00103E83">
        <w:rPr>
          <w:iCs/>
          <w:sz w:val="24"/>
          <w:szCs w:val="24"/>
        </w:rPr>
        <w:tab/>
      </w:r>
      <w:r w:rsidRPr="00103E83">
        <w:rPr>
          <w:iCs/>
          <w:sz w:val="24"/>
          <w:szCs w:val="24"/>
        </w:rPr>
        <w:tab/>
      </w:r>
      <w:sdt>
        <w:sdtPr>
          <w:rPr>
            <w:iCs/>
            <w:sz w:val="24"/>
            <w:szCs w:val="24"/>
          </w:rPr>
          <w:alias w:val="Email Address"/>
          <w:tag w:val="Email"/>
          <w:id w:val="200986184"/>
          <w:placeholder>
            <w:docPart w:val="2957FE9EF84A445C920DCCB08567D6F2"/>
          </w:placeholder>
        </w:sdtPr>
        <w:sdtEndPr/>
        <w:sdtContent>
          <w:r w:rsidR="00CC709D">
            <w:rPr>
              <w:iCs/>
              <w:sz w:val="24"/>
              <w:szCs w:val="24"/>
            </w:rPr>
            <w:t>skline@tippecanoe.in.gov</w:t>
          </w:r>
        </w:sdtContent>
      </w:sdt>
    </w:p>
    <w:p w14:paraId="7C2E1191" w14:textId="77777777" w:rsidR="00E63616" w:rsidRDefault="00E63616">
      <w:pPr>
        <w:jc w:val="both"/>
        <w:rPr>
          <w:i/>
          <w:iCs/>
          <w:sz w:val="24"/>
          <w:szCs w:val="24"/>
        </w:rPr>
      </w:pPr>
    </w:p>
    <w:p w14:paraId="7C2E1192" w14:textId="77777777" w:rsidR="00E63616" w:rsidRDefault="00E63616">
      <w:pPr>
        <w:jc w:val="both"/>
        <w:rPr>
          <w:b/>
          <w:bCs/>
          <w:sz w:val="24"/>
          <w:szCs w:val="24"/>
        </w:rPr>
      </w:pPr>
    </w:p>
    <w:p w14:paraId="7C2E1193" w14:textId="77777777" w:rsidR="00E63616" w:rsidRDefault="00E63616" w:rsidP="00F41915">
      <w:pPr>
        <w:jc w:val="both"/>
        <w:outlineLvl w:val="0"/>
        <w:rPr>
          <w:b/>
          <w:bCs/>
          <w:sz w:val="24"/>
          <w:szCs w:val="24"/>
        </w:rPr>
      </w:pPr>
      <w:r>
        <w:rPr>
          <w:b/>
          <w:bCs/>
          <w:sz w:val="24"/>
          <w:szCs w:val="24"/>
        </w:rPr>
        <w:t xml:space="preserve">Submittal </w:t>
      </w:r>
      <w:r w:rsidR="003D77B8">
        <w:rPr>
          <w:b/>
          <w:bCs/>
          <w:sz w:val="24"/>
          <w:szCs w:val="24"/>
        </w:rPr>
        <w:t>R</w:t>
      </w:r>
      <w:r>
        <w:rPr>
          <w:b/>
          <w:bCs/>
          <w:sz w:val="24"/>
          <w:szCs w:val="24"/>
        </w:rPr>
        <w:t>equirements:</w:t>
      </w:r>
    </w:p>
    <w:p w14:paraId="7C2E1194" w14:textId="77777777" w:rsidR="00E63616" w:rsidRDefault="00E63616">
      <w:pPr>
        <w:jc w:val="both"/>
        <w:rPr>
          <w:sz w:val="24"/>
          <w:szCs w:val="24"/>
        </w:rPr>
      </w:pPr>
    </w:p>
    <w:p w14:paraId="7C2E1195" w14:textId="3E7752A8" w:rsidR="0019409C" w:rsidRPr="00101512" w:rsidRDefault="0019409C" w:rsidP="0019409C">
      <w:pPr>
        <w:pStyle w:val="ListParagraph"/>
        <w:numPr>
          <w:ilvl w:val="0"/>
          <w:numId w:val="20"/>
        </w:numPr>
        <w:jc w:val="both"/>
        <w:rPr>
          <w:sz w:val="24"/>
          <w:szCs w:val="24"/>
        </w:rPr>
      </w:pPr>
      <w:r w:rsidRPr="00101512">
        <w:rPr>
          <w:sz w:val="24"/>
          <w:szCs w:val="24"/>
        </w:rPr>
        <w:t xml:space="preserve">Letter of Interest – </w:t>
      </w:r>
      <w:sdt>
        <w:sdtPr>
          <w:alias w:val="# of Copies"/>
          <w:tag w:val="#"/>
          <w:id w:val="200986189"/>
          <w:placeholder>
            <w:docPart w:val="FFA8A2E0E05E4B449D3B6B45B099E22F"/>
          </w:placeholder>
        </w:sdtPr>
        <w:sdtEndPr/>
        <w:sdtContent>
          <w:r w:rsidR="00CC709D">
            <w:t>5</w:t>
          </w:r>
        </w:sdtContent>
      </w:sdt>
      <w:r w:rsidRPr="00101512">
        <w:rPr>
          <w:sz w:val="24"/>
          <w:szCs w:val="24"/>
        </w:rPr>
        <w:t xml:space="preserve"> Copies (required content and instructions follow)</w:t>
      </w:r>
    </w:p>
    <w:p w14:paraId="7C2E1196" w14:textId="77777777" w:rsidR="00E63616" w:rsidRPr="004B5BEB" w:rsidRDefault="00E63616">
      <w:pPr>
        <w:jc w:val="both"/>
        <w:rPr>
          <w:sz w:val="24"/>
          <w:szCs w:val="24"/>
        </w:rPr>
      </w:pPr>
    </w:p>
    <w:p w14:paraId="7C2E1197" w14:textId="77777777" w:rsidR="00E63616" w:rsidRDefault="00E63616" w:rsidP="0019409C">
      <w:pPr>
        <w:numPr>
          <w:ilvl w:val="0"/>
          <w:numId w:val="20"/>
        </w:numPr>
        <w:jc w:val="both"/>
        <w:rPr>
          <w:sz w:val="24"/>
          <w:szCs w:val="24"/>
        </w:rPr>
      </w:pPr>
      <w:r w:rsidRPr="004B5BEB">
        <w:rPr>
          <w:sz w:val="24"/>
          <w:szCs w:val="24"/>
        </w:rPr>
        <w:t>One (1) signed Affirmative Action</w:t>
      </w:r>
      <w:r w:rsidR="007B5B4E" w:rsidRPr="004B5BEB">
        <w:rPr>
          <w:sz w:val="24"/>
          <w:szCs w:val="24"/>
        </w:rPr>
        <w:t xml:space="preserve"> Certification and associated</w:t>
      </w:r>
      <w:r w:rsidR="00A16F8F">
        <w:rPr>
          <w:sz w:val="24"/>
          <w:szCs w:val="24"/>
        </w:rPr>
        <w:t xml:space="preserve"> </w:t>
      </w:r>
      <w:r w:rsidRPr="00A16F8F">
        <w:rPr>
          <w:sz w:val="24"/>
          <w:szCs w:val="24"/>
        </w:rPr>
        <w:t>required documen</w:t>
      </w:r>
      <w:r w:rsidR="007B5B4E" w:rsidRPr="00A16F8F">
        <w:rPr>
          <w:sz w:val="24"/>
          <w:szCs w:val="24"/>
        </w:rPr>
        <w:t xml:space="preserve">ts </w:t>
      </w:r>
      <w:r w:rsidR="00A16F8F">
        <w:rPr>
          <w:sz w:val="24"/>
          <w:szCs w:val="24"/>
        </w:rPr>
        <w:t>for all items</w:t>
      </w:r>
      <w:r w:rsidR="00B131A9">
        <w:rPr>
          <w:sz w:val="24"/>
          <w:szCs w:val="24"/>
        </w:rPr>
        <w:t xml:space="preserve"> if the DBE goal is greater than 0%</w:t>
      </w:r>
      <w:r w:rsidR="00A16F8F">
        <w:rPr>
          <w:sz w:val="24"/>
          <w:szCs w:val="24"/>
        </w:rPr>
        <w:t>.</w:t>
      </w:r>
    </w:p>
    <w:p w14:paraId="7C2E1198" w14:textId="77777777" w:rsidR="00120B51" w:rsidRDefault="00120B51" w:rsidP="00120B51">
      <w:pPr>
        <w:jc w:val="both"/>
        <w:rPr>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70DE6" w:rsidRPr="00E70DE6" w14:paraId="7C2E119A" w14:textId="77777777" w:rsidTr="00E70DE6">
        <w:trPr>
          <w:tblCellSpacing w:w="15" w:type="dxa"/>
        </w:trPr>
        <w:tc>
          <w:tcPr>
            <w:tcW w:w="0" w:type="auto"/>
            <w:vAlign w:val="center"/>
            <w:hideMark/>
          </w:tcPr>
          <w:p w14:paraId="7C2E1199" w14:textId="77777777" w:rsidR="00E70DE6" w:rsidRPr="00E70DE6" w:rsidRDefault="00E70DE6" w:rsidP="003D77B8">
            <w:pPr>
              <w:widowControl/>
              <w:overflowPunct/>
              <w:autoSpaceDE/>
              <w:autoSpaceDN/>
              <w:adjustRightInd/>
              <w:ind w:left="360"/>
              <w:rPr>
                <w:rFonts w:ascii="Segoe UI" w:hAnsi="Segoe UI" w:cs="Segoe UI"/>
                <w:color w:val="1A1A1A"/>
                <w:kern w:val="0"/>
              </w:rPr>
            </w:pPr>
          </w:p>
        </w:tc>
      </w:tr>
      <w:tr w:rsidR="00E70DE6" w:rsidRPr="00E70DE6" w14:paraId="7C2E119C" w14:textId="77777777" w:rsidTr="00E70DE6">
        <w:trPr>
          <w:tblCellSpacing w:w="15" w:type="dxa"/>
        </w:trPr>
        <w:tc>
          <w:tcPr>
            <w:tcW w:w="0" w:type="auto"/>
            <w:vAlign w:val="center"/>
            <w:hideMark/>
          </w:tcPr>
          <w:p w14:paraId="7C2E119B" w14:textId="77777777" w:rsidR="00E70DE6" w:rsidRPr="00E70DE6" w:rsidRDefault="00E70DE6" w:rsidP="00E70DE6">
            <w:pPr>
              <w:widowControl/>
              <w:overflowPunct/>
              <w:autoSpaceDE/>
              <w:autoSpaceDN/>
              <w:adjustRightInd/>
              <w:rPr>
                <w:kern w:val="0"/>
                <w:sz w:val="24"/>
                <w:szCs w:val="24"/>
              </w:rPr>
            </w:pPr>
          </w:p>
        </w:tc>
      </w:tr>
    </w:tbl>
    <w:p w14:paraId="7C2E119D" w14:textId="77777777" w:rsidR="00AF470B" w:rsidRDefault="00120B51" w:rsidP="00CB7080">
      <w:pPr>
        <w:ind w:left="720" w:hanging="360"/>
        <w:jc w:val="both"/>
        <w:rPr>
          <w:b/>
          <w:bCs/>
          <w:sz w:val="24"/>
          <w:szCs w:val="24"/>
        </w:rPr>
      </w:pPr>
      <w:r>
        <w:rPr>
          <w:sz w:val="24"/>
          <w:szCs w:val="24"/>
        </w:rPr>
        <w:t>.</w:t>
      </w:r>
    </w:p>
    <w:p w14:paraId="7C2E119E" w14:textId="664FD4DB" w:rsidR="00993796" w:rsidRPr="00993796" w:rsidRDefault="00E63616" w:rsidP="00993796">
      <w:pPr>
        <w:jc w:val="both"/>
        <w:outlineLvl w:val="0"/>
        <w:rPr>
          <w:iCs/>
          <w:sz w:val="24"/>
          <w:szCs w:val="24"/>
        </w:rPr>
      </w:pPr>
      <w:r>
        <w:rPr>
          <w:b/>
          <w:bCs/>
          <w:sz w:val="24"/>
          <w:szCs w:val="24"/>
        </w:rPr>
        <w:t>Submit To:</w:t>
      </w:r>
      <w:r w:rsidR="00A16F8F">
        <w:rPr>
          <w:b/>
          <w:bCs/>
          <w:sz w:val="24"/>
          <w:szCs w:val="24"/>
        </w:rPr>
        <w:tab/>
      </w:r>
      <w:r w:rsidR="0019409C">
        <w:rPr>
          <w:b/>
          <w:bCs/>
          <w:sz w:val="24"/>
          <w:szCs w:val="24"/>
        </w:rPr>
        <w:tab/>
      </w:r>
      <w:r w:rsidR="000A17D1">
        <w:rPr>
          <w:sz w:val="24"/>
          <w:szCs w:val="24"/>
        </w:rPr>
        <w:tab/>
      </w:r>
      <w:sdt>
        <w:sdtPr>
          <w:rPr>
            <w:bCs/>
            <w:sz w:val="24"/>
            <w:szCs w:val="24"/>
          </w:rPr>
          <w:alias w:val="Name/Title"/>
          <w:tag w:val="Name/Title"/>
          <w:id w:val="606981532"/>
          <w:placeholder>
            <w:docPart w:val="6A4509C47A7C44DB9FF027A328C2CABF"/>
          </w:placeholder>
        </w:sdtPr>
        <w:sdtEndPr>
          <w:rPr>
            <w:bCs w:val="0"/>
            <w:iCs/>
          </w:rPr>
        </w:sdtEndPr>
        <w:sdtContent>
          <w:r w:rsidR="00CC709D">
            <w:rPr>
              <w:bCs/>
              <w:sz w:val="24"/>
              <w:szCs w:val="24"/>
            </w:rPr>
            <w:t>Stewart W Kline, PE</w:t>
          </w:r>
        </w:sdtContent>
      </w:sdt>
    </w:p>
    <w:p w14:paraId="7C2E119F" w14:textId="68DA3DAF" w:rsidR="00993796" w:rsidRPr="00993796" w:rsidRDefault="00993796" w:rsidP="00993796">
      <w:pPr>
        <w:jc w:val="both"/>
        <w:rPr>
          <w:iCs/>
          <w:sz w:val="24"/>
          <w:szCs w:val="24"/>
        </w:rPr>
      </w:pPr>
      <w:r w:rsidRPr="00993796">
        <w:rPr>
          <w:sz w:val="24"/>
          <w:szCs w:val="24"/>
        </w:rPr>
        <w:tab/>
      </w:r>
      <w:r w:rsidRPr="00993796">
        <w:rPr>
          <w:sz w:val="24"/>
          <w:szCs w:val="24"/>
        </w:rPr>
        <w:tab/>
      </w:r>
      <w:r w:rsidRPr="00993796">
        <w:rPr>
          <w:sz w:val="24"/>
          <w:szCs w:val="24"/>
        </w:rPr>
        <w:tab/>
        <w:t xml:space="preserve">     </w:t>
      </w:r>
      <w:r w:rsidRPr="00993796">
        <w:rPr>
          <w:sz w:val="24"/>
          <w:szCs w:val="24"/>
        </w:rPr>
        <w:tab/>
      </w:r>
      <w:sdt>
        <w:sdtPr>
          <w:rPr>
            <w:sz w:val="24"/>
            <w:szCs w:val="24"/>
          </w:rPr>
          <w:alias w:val="Street Address"/>
          <w:tag w:val="Address"/>
          <w:id w:val="606981533"/>
          <w:placeholder>
            <w:docPart w:val="45095E7675614F69AA705D8D37A26B48"/>
          </w:placeholder>
        </w:sdtPr>
        <w:sdtEndPr/>
        <w:sdtContent>
          <w:r w:rsidR="00CC709D">
            <w:rPr>
              <w:sz w:val="24"/>
              <w:szCs w:val="24"/>
            </w:rPr>
            <w:t>20 North Third Street</w:t>
          </w:r>
        </w:sdtContent>
      </w:sdt>
    </w:p>
    <w:p w14:paraId="7C2E11A0" w14:textId="0C8CA4FF" w:rsidR="00993796" w:rsidRPr="00993796" w:rsidRDefault="00993796" w:rsidP="00993796">
      <w:pPr>
        <w:jc w:val="both"/>
        <w:rPr>
          <w:iCs/>
          <w:sz w:val="24"/>
          <w:szCs w:val="24"/>
        </w:rPr>
      </w:pPr>
      <w:r w:rsidRPr="00993796">
        <w:rPr>
          <w:sz w:val="24"/>
          <w:szCs w:val="24"/>
        </w:rPr>
        <w:tab/>
      </w:r>
      <w:r w:rsidRPr="00993796">
        <w:rPr>
          <w:sz w:val="24"/>
          <w:szCs w:val="24"/>
        </w:rPr>
        <w:tab/>
      </w:r>
      <w:r w:rsidRPr="00993796">
        <w:rPr>
          <w:sz w:val="24"/>
          <w:szCs w:val="24"/>
        </w:rPr>
        <w:tab/>
        <w:t xml:space="preserve">     </w:t>
      </w:r>
      <w:r w:rsidRPr="00993796">
        <w:rPr>
          <w:sz w:val="24"/>
          <w:szCs w:val="24"/>
        </w:rPr>
        <w:tab/>
      </w:r>
      <w:sdt>
        <w:sdtPr>
          <w:rPr>
            <w:sz w:val="24"/>
            <w:szCs w:val="24"/>
          </w:rPr>
          <w:alias w:val="City/State/Zip Code"/>
          <w:tag w:val="City/State/Zip"/>
          <w:id w:val="606981534"/>
          <w:placeholder>
            <w:docPart w:val="79B93C9CB6C54B768728AD2AEF8FCA49"/>
          </w:placeholder>
        </w:sdtPr>
        <w:sdtEndPr/>
        <w:sdtContent>
          <w:r w:rsidR="00CC709D">
            <w:rPr>
              <w:sz w:val="24"/>
              <w:szCs w:val="24"/>
            </w:rPr>
            <w:t>Lafayette, IN   47901</w:t>
          </w:r>
        </w:sdtContent>
      </w:sdt>
    </w:p>
    <w:p w14:paraId="7C2E11A1" w14:textId="1C34EFB7" w:rsidR="00993796" w:rsidRPr="00993796" w:rsidRDefault="00993796" w:rsidP="00993796">
      <w:pPr>
        <w:jc w:val="both"/>
        <w:rPr>
          <w:iCs/>
          <w:sz w:val="24"/>
          <w:szCs w:val="24"/>
        </w:rPr>
      </w:pPr>
      <w:r w:rsidRPr="00993796">
        <w:rPr>
          <w:iCs/>
          <w:sz w:val="24"/>
          <w:szCs w:val="24"/>
        </w:rPr>
        <w:tab/>
      </w:r>
      <w:r w:rsidRPr="00993796">
        <w:rPr>
          <w:iCs/>
          <w:sz w:val="24"/>
          <w:szCs w:val="24"/>
        </w:rPr>
        <w:tab/>
      </w:r>
      <w:r w:rsidRPr="00993796">
        <w:rPr>
          <w:iCs/>
          <w:sz w:val="24"/>
          <w:szCs w:val="24"/>
        </w:rPr>
        <w:tab/>
      </w:r>
      <w:r w:rsidRPr="00993796">
        <w:rPr>
          <w:iCs/>
          <w:sz w:val="24"/>
          <w:szCs w:val="24"/>
        </w:rPr>
        <w:tab/>
      </w:r>
      <w:sdt>
        <w:sdtPr>
          <w:rPr>
            <w:iCs/>
            <w:sz w:val="24"/>
            <w:szCs w:val="24"/>
          </w:rPr>
          <w:alias w:val="Phone #"/>
          <w:tag w:val="Phone #"/>
          <w:id w:val="606981535"/>
          <w:placeholder>
            <w:docPart w:val="E8331B81D6494EBE96340CB22390D37B"/>
          </w:placeholder>
        </w:sdtPr>
        <w:sdtEndPr/>
        <w:sdtContent>
          <w:r w:rsidR="00CC709D">
            <w:rPr>
              <w:iCs/>
              <w:sz w:val="24"/>
              <w:szCs w:val="24"/>
            </w:rPr>
            <w:t>765-423-9210</w:t>
          </w:r>
        </w:sdtContent>
      </w:sdt>
    </w:p>
    <w:p w14:paraId="7C2E11A2" w14:textId="7463C08F" w:rsidR="00993796" w:rsidRPr="00993796" w:rsidRDefault="00993796" w:rsidP="00993796">
      <w:pPr>
        <w:jc w:val="both"/>
        <w:rPr>
          <w:iCs/>
          <w:sz w:val="24"/>
          <w:szCs w:val="24"/>
        </w:rPr>
      </w:pPr>
      <w:r w:rsidRPr="00993796">
        <w:rPr>
          <w:iCs/>
          <w:sz w:val="24"/>
          <w:szCs w:val="24"/>
        </w:rPr>
        <w:tab/>
      </w:r>
      <w:r w:rsidRPr="00993796">
        <w:rPr>
          <w:iCs/>
          <w:sz w:val="24"/>
          <w:szCs w:val="24"/>
        </w:rPr>
        <w:tab/>
      </w:r>
      <w:r w:rsidRPr="00993796">
        <w:rPr>
          <w:iCs/>
          <w:sz w:val="24"/>
          <w:szCs w:val="24"/>
        </w:rPr>
        <w:tab/>
      </w:r>
      <w:r w:rsidRPr="00993796">
        <w:rPr>
          <w:iCs/>
          <w:sz w:val="24"/>
          <w:szCs w:val="24"/>
        </w:rPr>
        <w:tab/>
      </w:r>
      <w:sdt>
        <w:sdtPr>
          <w:rPr>
            <w:iCs/>
            <w:sz w:val="24"/>
            <w:szCs w:val="24"/>
          </w:rPr>
          <w:alias w:val="Email Address"/>
          <w:tag w:val="Email"/>
          <w:id w:val="606981536"/>
          <w:placeholder>
            <w:docPart w:val="6DC853088AD94EE28C810E3588AB3E31"/>
          </w:placeholder>
        </w:sdtPr>
        <w:sdtEndPr/>
        <w:sdtContent>
          <w:r w:rsidR="00CC709D">
            <w:rPr>
              <w:iCs/>
              <w:sz w:val="24"/>
              <w:szCs w:val="24"/>
            </w:rPr>
            <w:t>skline@tippecanoe.in.gov</w:t>
          </w:r>
        </w:sdtContent>
      </w:sdt>
    </w:p>
    <w:p w14:paraId="7C2E11A3" w14:textId="77777777" w:rsidR="00E63616" w:rsidRDefault="00A16F8F" w:rsidP="00993796">
      <w:pPr>
        <w:jc w:val="both"/>
        <w:outlineLvl w:val="0"/>
        <w:rPr>
          <w:b/>
          <w:bCs/>
          <w:sz w:val="24"/>
          <w:szCs w:val="24"/>
        </w:rPr>
      </w:pPr>
      <w:r>
        <w:rPr>
          <w:b/>
          <w:bCs/>
          <w:sz w:val="24"/>
          <w:szCs w:val="24"/>
        </w:rPr>
        <w:br w:type="page"/>
      </w:r>
      <w:r w:rsidR="00E63616">
        <w:rPr>
          <w:b/>
          <w:bCs/>
          <w:sz w:val="24"/>
          <w:szCs w:val="24"/>
        </w:rPr>
        <w:lastRenderedPageBreak/>
        <w:t>Selection Procedures:</w:t>
      </w:r>
    </w:p>
    <w:p w14:paraId="7C2E11A4" w14:textId="77777777" w:rsidR="00E63616" w:rsidRDefault="00E63616">
      <w:pPr>
        <w:jc w:val="both"/>
        <w:rPr>
          <w:sz w:val="24"/>
          <w:szCs w:val="24"/>
        </w:rPr>
      </w:pPr>
    </w:p>
    <w:p w14:paraId="7C2E11A5" w14:textId="77777777" w:rsidR="0019409C" w:rsidRDefault="007B5B4E">
      <w:pPr>
        <w:jc w:val="both"/>
        <w:rPr>
          <w:sz w:val="24"/>
          <w:szCs w:val="24"/>
        </w:rPr>
      </w:pPr>
      <w:r w:rsidRPr="004B5BEB">
        <w:rPr>
          <w:sz w:val="24"/>
          <w:szCs w:val="24"/>
        </w:rPr>
        <w:t>Consultants will be selected for work further described herein</w:t>
      </w:r>
      <w:r w:rsidR="00E63616" w:rsidRPr="004B5BEB">
        <w:rPr>
          <w:sz w:val="24"/>
          <w:szCs w:val="24"/>
        </w:rPr>
        <w:t xml:space="preserve">, based on the </w:t>
      </w:r>
      <w:r w:rsidRPr="004B5BEB">
        <w:rPr>
          <w:sz w:val="24"/>
          <w:szCs w:val="24"/>
        </w:rPr>
        <w:t xml:space="preserve">evaluation of the </w:t>
      </w:r>
      <w:r w:rsidR="00E63616" w:rsidRPr="004B5BEB">
        <w:rPr>
          <w:sz w:val="24"/>
          <w:szCs w:val="24"/>
        </w:rPr>
        <w:t>Letter of Interest (L</w:t>
      </w:r>
      <w:r w:rsidR="0019409C">
        <w:rPr>
          <w:sz w:val="24"/>
          <w:szCs w:val="24"/>
        </w:rPr>
        <w:t>O</w:t>
      </w:r>
      <w:r w:rsidR="00E63616" w:rsidRPr="004B5BEB">
        <w:rPr>
          <w:sz w:val="24"/>
          <w:szCs w:val="24"/>
        </w:rPr>
        <w:t xml:space="preserve">I) and other required documents. </w:t>
      </w:r>
      <w:r w:rsidR="00D35FE2">
        <w:rPr>
          <w:sz w:val="24"/>
          <w:szCs w:val="24"/>
        </w:rPr>
        <w:t>The</w:t>
      </w:r>
      <w:r w:rsidR="00FD1C02">
        <w:rPr>
          <w:sz w:val="24"/>
          <w:szCs w:val="24"/>
        </w:rPr>
        <w:t xml:space="preserve"> </w:t>
      </w:r>
      <w:r w:rsidR="00E63616" w:rsidRPr="004B5BEB">
        <w:rPr>
          <w:sz w:val="24"/>
          <w:szCs w:val="24"/>
        </w:rPr>
        <w:t xml:space="preserve">Consultant Selection Rating Form used to evaluate and score the submittals </w:t>
      </w:r>
      <w:r w:rsidRPr="004B5BEB">
        <w:rPr>
          <w:sz w:val="24"/>
          <w:szCs w:val="24"/>
        </w:rPr>
        <w:t>is included</w:t>
      </w:r>
      <w:r w:rsidR="00E63616" w:rsidRPr="004B5BEB">
        <w:rPr>
          <w:sz w:val="24"/>
          <w:szCs w:val="24"/>
        </w:rPr>
        <w:t xml:space="preserve"> for your </w:t>
      </w:r>
      <w:r w:rsidR="00E63616" w:rsidRPr="000A17D1">
        <w:rPr>
          <w:sz w:val="24"/>
          <w:szCs w:val="24"/>
        </w:rPr>
        <w:t>reference.</w:t>
      </w:r>
      <w:r w:rsidR="0019409C">
        <w:rPr>
          <w:sz w:val="24"/>
          <w:szCs w:val="24"/>
        </w:rPr>
        <w:t xml:space="preserve"> </w:t>
      </w:r>
      <w:r w:rsidR="00B954B1" w:rsidRPr="000A17D1">
        <w:rPr>
          <w:sz w:val="24"/>
          <w:szCs w:val="24"/>
        </w:rPr>
        <w:t>Final selectio</w:t>
      </w:r>
      <w:r w:rsidR="0019409C">
        <w:rPr>
          <w:sz w:val="24"/>
          <w:szCs w:val="24"/>
        </w:rPr>
        <w:t>n ranking will be determined by:</w:t>
      </w:r>
    </w:p>
    <w:p w14:paraId="7C2E11A6" w14:textId="77777777" w:rsidR="000672F3" w:rsidRDefault="000672F3">
      <w:pPr>
        <w:jc w:val="both"/>
        <w:rPr>
          <w:sz w:val="24"/>
          <w:szCs w:val="24"/>
        </w:rPr>
      </w:pPr>
    </w:p>
    <w:p w14:paraId="7C2E11A7" w14:textId="3F61E003" w:rsidR="0019409C" w:rsidRDefault="000E03ED">
      <w:pPr>
        <w:jc w:val="both"/>
        <w:rPr>
          <w:sz w:val="24"/>
          <w:szCs w:val="24"/>
        </w:rPr>
      </w:pPr>
      <w:r>
        <w:rPr>
          <w:sz w:val="24"/>
          <w:szCs w:val="24"/>
        </w:rPr>
        <w:object w:dxaOrig="1440" w:dyaOrig="1440" w14:anchorId="7C2E12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471pt;height:21.75pt" o:ole="">
            <v:imagedata r:id="rId11" o:title=""/>
          </v:shape>
          <w:control r:id="rId12" w:name="OptionButton1" w:shapeid="_x0000_i1051"/>
        </w:object>
      </w:r>
    </w:p>
    <w:p w14:paraId="7C2E11A8" w14:textId="3E068AB7" w:rsidR="00993796" w:rsidRPr="004B5BEB" w:rsidRDefault="000E03ED">
      <w:pPr>
        <w:jc w:val="both"/>
        <w:rPr>
          <w:sz w:val="24"/>
          <w:szCs w:val="24"/>
        </w:rPr>
      </w:pPr>
      <w:r>
        <w:rPr>
          <w:sz w:val="24"/>
          <w:szCs w:val="24"/>
        </w:rPr>
        <w:object w:dxaOrig="1440" w:dyaOrig="1440" w14:anchorId="7C2E1243">
          <v:shape id="_x0000_i1053" type="#_x0000_t75" style="width:465pt;height:21.75pt" o:ole="">
            <v:imagedata r:id="rId13" o:title=""/>
          </v:shape>
          <w:control r:id="rId14" w:name="OptionButton2" w:shapeid="_x0000_i1053"/>
        </w:object>
      </w:r>
    </w:p>
    <w:p w14:paraId="7C2E11A9" w14:textId="77777777" w:rsidR="00E63616" w:rsidRDefault="00E63616">
      <w:pPr>
        <w:jc w:val="both"/>
        <w:rPr>
          <w:sz w:val="24"/>
          <w:szCs w:val="24"/>
        </w:rPr>
      </w:pPr>
    </w:p>
    <w:p w14:paraId="7C2E11AA" w14:textId="77777777" w:rsidR="00E63616" w:rsidRPr="00553377" w:rsidRDefault="00E63616" w:rsidP="00F41915">
      <w:pPr>
        <w:jc w:val="both"/>
        <w:outlineLvl w:val="0"/>
        <w:rPr>
          <w:b/>
          <w:bCs/>
          <w:sz w:val="24"/>
          <w:szCs w:val="24"/>
        </w:rPr>
      </w:pPr>
      <w:r w:rsidRPr="00553377">
        <w:rPr>
          <w:b/>
          <w:bCs/>
          <w:sz w:val="24"/>
          <w:szCs w:val="24"/>
        </w:rPr>
        <w:t>Requirements for Letters of Interest (L</w:t>
      </w:r>
      <w:r w:rsidR="0019409C">
        <w:rPr>
          <w:b/>
          <w:bCs/>
          <w:sz w:val="24"/>
          <w:szCs w:val="24"/>
        </w:rPr>
        <w:t>O</w:t>
      </w:r>
      <w:r w:rsidRPr="00553377">
        <w:rPr>
          <w:b/>
          <w:bCs/>
          <w:sz w:val="24"/>
          <w:szCs w:val="24"/>
        </w:rPr>
        <w:t>I)</w:t>
      </w:r>
    </w:p>
    <w:p w14:paraId="7C2E11AB" w14:textId="77777777" w:rsidR="00E63616" w:rsidRPr="00553377" w:rsidRDefault="00E63616">
      <w:pPr>
        <w:jc w:val="both"/>
        <w:rPr>
          <w:sz w:val="24"/>
          <w:szCs w:val="24"/>
        </w:rPr>
      </w:pPr>
    </w:p>
    <w:p w14:paraId="7C2E11AC" w14:textId="77777777" w:rsidR="007B470F" w:rsidRDefault="00E63616" w:rsidP="00A16F8F">
      <w:pPr>
        <w:numPr>
          <w:ilvl w:val="0"/>
          <w:numId w:val="18"/>
        </w:numPr>
        <w:jc w:val="both"/>
        <w:outlineLvl w:val="0"/>
        <w:rPr>
          <w:sz w:val="24"/>
          <w:szCs w:val="24"/>
        </w:rPr>
      </w:pPr>
      <w:r w:rsidRPr="00553377">
        <w:rPr>
          <w:sz w:val="24"/>
          <w:szCs w:val="24"/>
        </w:rPr>
        <w:t xml:space="preserve">General instructions for </w:t>
      </w:r>
      <w:r w:rsidR="007B470F">
        <w:rPr>
          <w:sz w:val="24"/>
          <w:szCs w:val="24"/>
        </w:rPr>
        <w:t>p</w:t>
      </w:r>
      <w:r w:rsidRPr="00553377">
        <w:rPr>
          <w:sz w:val="24"/>
          <w:szCs w:val="24"/>
        </w:rPr>
        <w:t xml:space="preserve">reparing and </w:t>
      </w:r>
      <w:r w:rsidR="007B470F">
        <w:rPr>
          <w:sz w:val="24"/>
          <w:szCs w:val="24"/>
        </w:rPr>
        <w:t>s</w:t>
      </w:r>
      <w:r w:rsidRPr="00553377">
        <w:rPr>
          <w:sz w:val="24"/>
          <w:szCs w:val="24"/>
        </w:rPr>
        <w:t>ubmitting a Letter of Interest (L</w:t>
      </w:r>
      <w:r w:rsidR="0019409C">
        <w:rPr>
          <w:sz w:val="24"/>
          <w:szCs w:val="24"/>
        </w:rPr>
        <w:t>O</w:t>
      </w:r>
      <w:r w:rsidRPr="00553377">
        <w:rPr>
          <w:sz w:val="24"/>
          <w:szCs w:val="24"/>
        </w:rPr>
        <w:t>I)</w:t>
      </w:r>
      <w:r w:rsidR="007B470F">
        <w:rPr>
          <w:sz w:val="24"/>
          <w:szCs w:val="24"/>
        </w:rPr>
        <w:t>.</w:t>
      </w:r>
    </w:p>
    <w:p w14:paraId="7C2E11AD" w14:textId="77777777" w:rsidR="007B470F" w:rsidRDefault="007B470F" w:rsidP="007B470F">
      <w:pPr>
        <w:ind w:left="720"/>
        <w:jc w:val="both"/>
        <w:outlineLvl w:val="0"/>
        <w:rPr>
          <w:sz w:val="24"/>
          <w:szCs w:val="24"/>
        </w:rPr>
      </w:pPr>
    </w:p>
    <w:p w14:paraId="7C2E11AE" w14:textId="77777777" w:rsidR="007B470F" w:rsidRDefault="00E63616" w:rsidP="007B470F">
      <w:pPr>
        <w:numPr>
          <w:ilvl w:val="1"/>
          <w:numId w:val="18"/>
        </w:numPr>
        <w:jc w:val="both"/>
        <w:outlineLvl w:val="0"/>
        <w:rPr>
          <w:sz w:val="24"/>
          <w:szCs w:val="24"/>
        </w:rPr>
      </w:pPr>
      <w:r w:rsidRPr="007B470F">
        <w:rPr>
          <w:sz w:val="24"/>
          <w:szCs w:val="24"/>
        </w:rPr>
        <w:t>Provide the information</w:t>
      </w:r>
      <w:r w:rsidR="006318B0">
        <w:rPr>
          <w:sz w:val="24"/>
          <w:szCs w:val="24"/>
        </w:rPr>
        <w:t>,</w:t>
      </w:r>
      <w:r w:rsidRPr="007B470F">
        <w:rPr>
          <w:sz w:val="24"/>
          <w:szCs w:val="24"/>
        </w:rPr>
        <w:t xml:space="preserve"> </w:t>
      </w:r>
      <w:r w:rsidR="00765F52" w:rsidRPr="007B470F">
        <w:rPr>
          <w:sz w:val="24"/>
          <w:szCs w:val="24"/>
        </w:rPr>
        <w:t xml:space="preserve">as </w:t>
      </w:r>
      <w:r w:rsidR="006318B0">
        <w:rPr>
          <w:sz w:val="24"/>
          <w:szCs w:val="24"/>
        </w:rPr>
        <w:t>stated</w:t>
      </w:r>
      <w:r w:rsidR="00765F52" w:rsidRPr="007B470F">
        <w:rPr>
          <w:sz w:val="24"/>
          <w:szCs w:val="24"/>
        </w:rPr>
        <w:t xml:space="preserve"> in </w:t>
      </w:r>
      <w:r w:rsidRPr="007B470F">
        <w:rPr>
          <w:sz w:val="24"/>
          <w:szCs w:val="24"/>
        </w:rPr>
        <w:t>Item B below, in the</w:t>
      </w:r>
      <w:r w:rsidR="00A16F8F" w:rsidRPr="007B470F">
        <w:rPr>
          <w:sz w:val="24"/>
          <w:szCs w:val="24"/>
        </w:rPr>
        <w:t xml:space="preserve"> same </w:t>
      </w:r>
      <w:r w:rsidR="006318B0">
        <w:rPr>
          <w:sz w:val="24"/>
          <w:szCs w:val="24"/>
        </w:rPr>
        <w:t>order listed and</w:t>
      </w:r>
      <w:r w:rsidRPr="007B470F">
        <w:rPr>
          <w:sz w:val="24"/>
          <w:szCs w:val="24"/>
        </w:rPr>
        <w:t xml:space="preserve"> signed by an officer of the firm. </w:t>
      </w:r>
      <w:r w:rsidR="006318B0">
        <w:rPr>
          <w:sz w:val="24"/>
          <w:szCs w:val="24"/>
        </w:rPr>
        <w:t>Signed and scanned</w:t>
      </w:r>
      <w:r w:rsidRPr="007B470F">
        <w:rPr>
          <w:sz w:val="24"/>
          <w:szCs w:val="24"/>
        </w:rPr>
        <w:t xml:space="preserve"> documents</w:t>
      </w:r>
      <w:r w:rsidR="006318B0">
        <w:rPr>
          <w:sz w:val="24"/>
          <w:szCs w:val="24"/>
        </w:rPr>
        <w:t>,</w:t>
      </w:r>
      <w:r w:rsidRPr="007B470F">
        <w:rPr>
          <w:sz w:val="24"/>
          <w:szCs w:val="24"/>
        </w:rPr>
        <w:t xml:space="preserve"> or electronically applied signatures are acceptable. Do not send</w:t>
      </w:r>
      <w:r w:rsidR="00A16F8F" w:rsidRPr="007B470F">
        <w:rPr>
          <w:sz w:val="24"/>
          <w:szCs w:val="24"/>
        </w:rPr>
        <w:t xml:space="preserve"> </w:t>
      </w:r>
      <w:r w:rsidRPr="007B470F">
        <w:rPr>
          <w:sz w:val="24"/>
          <w:szCs w:val="24"/>
        </w:rPr>
        <w:t>additional forms, resumes, brochures, or o</w:t>
      </w:r>
      <w:r w:rsidR="00A16F8F" w:rsidRPr="007B470F">
        <w:rPr>
          <w:sz w:val="24"/>
          <w:szCs w:val="24"/>
        </w:rPr>
        <w:t xml:space="preserve">ther material unless otherwise </w:t>
      </w:r>
      <w:r w:rsidRPr="007B470F">
        <w:rPr>
          <w:sz w:val="24"/>
          <w:szCs w:val="24"/>
        </w:rPr>
        <w:t>noted in the item description.</w:t>
      </w:r>
    </w:p>
    <w:p w14:paraId="7C2E11AF" w14:textId="77777777" w:rsidR="007B470F" w:rsidRDefault="007B470F" w:rsidP="007B470F">
      <w:pPr>
        <w:ind w:left="1440"/>
        <w:jc w:val="both"/>
        <w:outlineLvl w:val="0"/>
        <w:rPr>
          <w:sz w:val="24"/>
          <w:szCs w:val="24"/>
        </w:rPr>
      </w:pPr>
    </w:p>
    <w:p w14:paraId="7C2E11B0" w14:textId="77777777" w:rsidR="007B470F" w:rsidRDefault="00E63616" w:rsidP="007B470F">
      <w:pPr>
        <w:numPr>
          <w:ilvl w:val="1"/>
          <w:numId w:val="18"/>
        </w:numPr>
        <w:jc w:val="both"/>
        <w:outlineLvl w:val="0"/>
        <w:rPr>
          <w:sz w:val="24"/>
          <w:szCs w:val="24"/>
        </w:rPr>
      </w:pPr>
      <w:r w:rsidRPr="00CB7080">
        <w:rPr>
          <w:sz w:val="24"/>
          <w:szCs w:val="24"/>
        </w:rPr>
        <w:t>L</w:t>
      </w:r>
      <w:r w:rsidR="0019409C" w:rsidRPr="00CB7080">
        <w:rPr>
          <w:sz w:val="24"/>
          <w:szCs w:val="24"/>
        </w:rPr>
        <w:t>O</w:t>
      </w:r>
      <w:r w:rsidRPr="00CB7080">
        <w:rPr>
          <w:sz w:val="24"/>
          <w:szCs w:val="24"/>
        </w:rPr>
        <w:t>I</w:t>
      </w:r>
      <w:r w:rsidR="00765F52" w:rsidRPr="00CB7080">
        <w:rPr>
          <w:sz w:val="24"/>
          <w:szCs w:val="24"/>
        </w:rPr>
        <w:t>’</w:t>
      </w:r>
      <w:r w:rsidRPr="00CB7080">
        <w:rPr>
          <w:sz w:val="24"/>
          <w:szCs w:val="24"/>
        </w:rPr>
        <w:t xml:space="preserve">s shall be limited to twelve </w:t>
      </w:r>
      <w:r w:rsidR="00BB60B0" w:rsidRPr="00CB7080">
        <w:rPr>
          <w:sz w:val="24"/>
          <w:szCs w:val="24"/>
        </w:rPr>
        <w:t>(12) 8 ½</w:t>
      </w:r>
      <w:r w:rsidR="006634CC" w:rsidRPr="00CB7080">
        <w:rPr>
          <w:sz w:val="24"/>
          <w:szCs w:val="24"/>
        </w:rPr>
        <w:t>”</w:t>
      </w:r>
      <w:r w:rsidR="00BB60B0" w:rsidRPr="00CB7080">
        <w:rPr>
          <w:sz w:val="24"/>
          <w:szCs w:val="24"/>
        </w:rPr>
        <w:t xml:space="preserve"> x 11</w:t>
      </w:r>
      <w:r w:rsidR="006634CC" w:rsidRPr="00CB7080">
        <w:rPr>
          <w:sz w:val="24"/>
          <w:szCs w:val="24"/>
        </w:rPr>
        <w:t>”</w:t>
      </w:r>
      <w:r w:rsidR="00BB60B0" w:rsidRPr="00CB7080">
        <w:rPr>
          <w:sz w:val="24"/>
          <w:szCs w:val="24"/>
        </w:rPr>
        <w:t xml:space="preserve"> pages</w:t>
      </w:r>
      <w:r w:rsidRPr="00CB7080">
        <w:rPr>
          <w:sz w:val="24"/>
          <w:szCs w:val="24"/>
        </w:rPr>
        <w:t xml:space="preserve"> </w:t>
      </w:r>
      <w:r w:rsidR="006634CC" w:rsidRPr="00CB7080">
        <w:rPr>
          <w:sz w:val="24"/>
          <w:szCs w:val="24"/>
        </w:rPr>
        <w:t>that include</w:t>
      </w:r>
      <w:r w:rsidRPr="00CB7080">
        <w:rPr>
          <w:sz w:val="24"/>
          <w:szCs w:val="24"/>
        </w:rPr>
        <w:t xml:space="preserve"> Identification</w:t>
      </w:r>
      <w:r w:rsidR="006634CC" w:rsidRPr="00CB7080">
        <w:rPr>
          <w:sz w:val="24"/>
          <w:szCs w:val="24"/>
        </w:rPr>
        <w:t>,</w:t>
      </w:r>
      <w:r w:rsidRPr="00CB7080">
        <w:rPr>
          <w:sz w:val="24"/>
          <w:szCs w:val="24"/>
        </w:rPr>
        <w:t xml:space="preserve"> Qualification</w:t>
      </w:r>
      <w:r w:rsidR="006634CC" w:rsidRPr="00CB7080">
        <w:rPr>
          <w:sz w:val="24"/>
          <w:szCs w:val="24"/>
        </w:rPr>
        <w:t>s</w:t>
      </w:r>
      <w:r w:rsidR="006318B0" w:rsidRPr="00CB7080">
        <w:rPr>
          <w:sz w:val="24"/>
          <w:szCs w:val="24"/>
        </w:rPr>
        <w:t xml:space="preserve">, </w:t>
      </w:r>
      <w:r w:rsidRPr="00CB7080">
        <w:rPr>
          <w:sz w:val="24"/>
          <w:szCs w:val="24"/>
        </w:rPr>
        <w:t xml:space="preserve">Key </w:t>
      </w:r>
      <w:r w:rsidR="006634CC" w:rsidRPr="00CB7080">
        <w:rPr>
          <w:sz w:val="24"/>
          <w:szCs w:val="24"/>
        </w:rPr>
        <w:t>S</w:t>
      </w:r>
      <w:r w:rsidRPr="00CB7080">
        <w:rPr>
          <w:sz w:val="24"/>
          <w:szCs w:val="24"/>
        </w:rPr>
        <w:t>taff</w:t>
      </w:r>
      <w:r w:rsidR="006318B0" w:rsidRPr="00CB7080">
        <w:rPr>
          <w:sz w:val="24"/>
          <w:szCs w:val="24"/>
        </w:rPr>
        <w:t>,</w:t>
      </w:r>
      <w:r w:rsidRPr="00CB7080">
        <w:rPr>
          <w:sz w:val="24"/>
          <w:szCs w:val="24"/>
        </w:rPr>
        <w:t xml:space="preserve"> and Project Approach</w:t>
      </w:r>
      <w:r w:rsidR="00AA2C83" w:rsidRPr="00CB7080">
        <w:rPr>
          <w:sz w:val="24"/>
          <w:szCs w:val="24"/>
        </w:rPr>
        <w:t>.</w:t>
      </w:r>
      <w:r w:rsidR="00E70DE6" w:rsidRPr="00CB7080">
        <w:rPr>
          <w:sz w:val="24"/>
          <w:szCs w:val="24"/>
        </w:rPr>
        <w:t xml:space="preserve">  </w:t>
      </w:r>
    </w:p>
    <w:p w14:paraId="7C2E11B1" w14:textId="77777777" w:rsidR="00CB7080" w:rsidRPr="00CB7080" w:rsidRDefault="00CB7080" w:rsidP="00CB7080">
      <w:pPr>
        <w:ind w:left="1440"/>
        <w:jc w:val="both"/>
        <w:outlineLvl w:val="0"/>
        <w:rPr>
          <w:sz w:val="24"/>
          <w:szCs w:val="24"/>
        </w:rPr>
      </w:pPr>
    </w:p>
    <w:p w14:paraId="7C2E11B2" w14:textId="77777777" w:rsidR="00E63616" w:rsidRPr="007B470F" w:rsidRDefault="00E63616" w:rsidP="007B470F">
      <w:pPr>
        <w:numPr>
          <w:ilvl w:val="1"/>
          <w:numId w:val="18"/>
        </w:numPr>
        <w:jc w:val="both"/>
        <w:outlineLvl w:val="0"/>
        <w:rPr>
          <w:sz w:val="24"/>
          <w:szCs w:val="24"/>
        </w:rPr>
      </w:pPr>
      <w:r w:rsidRPr="007B470F">
        <w:rPr>
          <w:sz w:val="24"/>
          <w:szCs w:val="24"/>
        </w:rPr>
        <w:t>L</w:t>
      </w:r>
      <w:r w:rsidR="0019409C">
        <w:rPr>
          <w:sz w:val="24"/>
          <w:szCs w:val="24"/>
        </w:rPr>
        <w:t>O</w:t>
      </w:r>
      <w:r w:rsidRPr="007B470F">
        <w:rPr>
          <w:sz w:val="24"/>
          <w:szCs w:val="24"/>
        </w:rPr>
        <w:t>I</w:t>
      </w:r>
      <w:r w:rsidR="004A2153" w:rsidRPr="007B470F">
        <w:rPr>
          <w:sz w:val="24"/>
          <w:szCs w:val="24"/>
        </w:rPr>
        <w:t>’</w:t>
      </w:r>
      <w:r w:rsidRPr="007B470F">
        <w:rPr>
          <w:sz w:val="24"/>
          <w:szCs w:val="24"/>
        </w:rPr>
        <w:t xml:space="preserve">s must be received </w:t>
      </w:r>
      <w:r w:rsidR="006318B0">
        <w:rPr>
          <w:sz w:val="24"/>
          <w:szCs w:val="24"/>
        </w:rPr>
        <w:t>no</w:t>
      </w:r>
      <w:r w:rsidRPr="007B470F">
        <w:rPr>
          <w:sz w:val="24"/>
          <w:szCs w:val="24"/>
        </w:rPr>
        <w:t xml:space="preserve"> later than </w:t>
      </w:r>
      <w:r w:rsidR="006318B0">
        <w:rPr>
          <w:sz w:val="24"/>
          <w:szCs w:val="24"/>
        </w:rPr>
        <w:t xml:space="preserve">the </w:t>
      </w:r>
      <w:r w:rsidRPr="007B470F">
        <w:rPr>
          <w:sz w:val="24"/>
          <w:szCs w:val="24"/>
        </w:rPr>
        <w:t>“Re</w:t>
      </w:r>
      <w:r w:rsidR="007B470F">
        <w:rPr>
          <w:sz w:val="24"/>
          <w:szCs w:val="24"/>
        </w:rPr>
        <w:t>sponse Due Date and Time”</w:t>
      </w:r>
      <w:r w:rsidR="006318B0">
        <w:rPr>
          <w:sz w:val="24"/>
          <w:szCs w:val="24"/>
        </w:rPr>
        <w:t>;</w:t>
      </w:r>
      <w:r w:rsidR="007B470F">
        <w:rPr>
          <w:sz w:val="24"/>
          <w:szCs w:val="24"/>
        </w:rPr>
        <w:t xml:space="preserve"> </w:t>
      </w:r>
      <w:r w:rsidRPr="007B470F">
        <w:rPr>
          <w:sz w:val="24"/>
          <w:szCs w:val="24"/>
        </w:rPr>
        <w:t xml:space="preserve">as shown in the RFP header </w:t>
      </w:r>
      <w:r w:rsidR="007B470F">
        <w:rPr>
          <w:sz w:val="24"/>
          <w:szCs w:val="24"/>
        </w:rPr>
        <w:t>above. Responses received after</w:t>
      </w:r>
      <w:r w:rsidRPr="007B470F">
        <w:rPr>
          <w:sz w:val="24"/>
          <w:szCs w:val="24"/>
        </w:rPr>
        <w:t xml:space="preserve"> this deadline will not be considered. Submittals </w:t>
      </w:r>
      <w:r w:rsidR="00765F52" w:rsidRPr="007B470F">
        <w:rPr>
          <w:sz w:val="24"/>
          <w:szCs w:val="24"/>
        </w:rPr>
        <w:t>must</w:t>
      </w:r>
      <w:r w:rsidRPr="007B470F">
        <w:rPr>
          <w:sz w:val="24"/>
          <w:szCs w:val="24"/>
        </w:rPr>
        <w:t xml:space="preserve"> include all</w:t>
      </w:r>
      <w:r w:rsidR="00BB60B0" w:rsidRPr="007B470F">
        <w:rPr>
          <w:sz w:val="24"/>
          <w:szCs w:val="24"/>
        </w:rPr>
        <w:t xml:space="preserve"> </w:t>
      </w:r>
      <w:r w:rsidRPr="007B470F">
        <w:rPr>
          <w:sz w:val="24"/>
          <w:szCs w:val="24"/>
        </w:rPr>
        <w:t>required attachments to be considered for selection.</w:t>
      </w:r>
    </w:p>
    <w:p w14:paraId="7C2E11B3" w14:textId="77777777" w:rsidR="00E63616" w:rsidRDefault="00E63616">
      <w:pPr>
        <w:jc w:val="both"/>
        <w:rPr>
          <w:sz w:val="24"/>
          <w:szCs w:val="24"/>
        </w:rPr>
      </w:pPr>
    </w:p>
    <w:p w14:paraId="7C2E11B4" w14:textId="77777777" w:rsidR="00E63616" w:rsidRDefault="00E63616" w:rsidP="007B470F">
      <w:pPr>
        <w:numPr>
          <w:ilvl w:val="0"/>
          <w:numId w:val="18"/>
        </w:numPr>
        <w:jc w:val="both"/>
        <w:outlineLvl w:val="0"/>
        <w:rPr>
          <w:sz w:val="24"/>
          <w:szCs w:val="24"/>
        </w:rPr>
      </w:pPr>
      <w:r>
        <w:rPr>
          <w:sz w:val="24"/>
          <w:szCs w:val="24"/>
        </w:rPr>
        <w:t>Letter of Interest Content</w:t>
      </w:r>
    </w:p>
    <w:p w14:paraId="7C2E11B5" w14:textId="77777777" w:rsidR="00E63616" w:rsidRDefault="00E63616">
      <w:pPr>
        <w:jc w:val="both"/>
        <w:rPr>
          <w:sz w:val="24"/>
          <w:szCs w:val="24"/>
        </w:rPr>
      </w:pPr>
    </w:p>
    <w:p w14:paraId="7C2E11B6" w14:textId="77777777" w:rsidR="007B470F" w:rsidRPr="00E70DE6" w:rsidRDefault="00E63616" w:rsidP="007B470F">
      <w:pPr>
        <w:numPr>
          <w:ilvl w:val="1"/>
          <w:numId w:val="18"/>
        </w:numPr>
        <w:jc w:val="both"/>
        <w:outlineLvl w:val="0"/>
        <w:rPr>
          <w:sz w:val="24"/>
          <w:szCs w:val="24"/>
        </w:rPr>
      </w:pPr>
      <w:r>
        <w:rPr>
          <w:sz w:val="24"/>
          <w:szCs w:val="24"/>
          <w:u w:val="single"/>
        </w:rPr>
        <w:t>Identification</w:t>
      </w:r>
      <w:r w:rsidR="00AA2C83">
        <w:rPr>
          <w:sz w:val="24"/>
          <w:szCs w:val="24"/>
          <w:u w:val="single"/>
        </w:rPr>
        <w:t>,</w:t>
      </w:r>
      <w:r>
        <w:rPr>
          <w:sz w:val="24"/>
          <w:szCs w:val="24"/>
          <w:u w:val="single"/>
        </w:rPr>
        <w:t xml:space="preserve"> Qualifications</w:t>
      </w:r>
      <w:r w:rsidR="00AA2C83">
        <w:rPr>
          <w:sz w:val="24"/>
          <w:szCs w:val="24"/>
          <w:u w:val="single"/>
        </w:rPr>
        <w:t xml:space="preserve"> and Key Staff</w:t>
      </w:r>
    </w:p>
    <w:p w14:paraId="7C2E11B7" w14:textId="77777777" w:rsidR="00E70DE6" w:rsidRPr="007B470F" w:rsidRDefault="00E70DE6" w:rsidP="00E70DE6">
      <w:pPr>
        <w:ind w:left="1440"/>
        <w:jc w:val="both"/>
        <w:outlineLvl w:val="0"/>
        <w:rPr>
          <w:sz w:val="24"/>
          <w:szCs w:val="24"/>
        </w:rPr>
      </w:pPr>
    </w:p>
    <w:p w14:paraId="7C2E11B8" w14:textId="77777777" w:rsidR="00E63616" w:rsidRDefault="00E63616" w:rsidP="007B470F">
      <w:pPr>
        <w:numPr>
          <w:ilvl w:val="2"/>
          <w:numId w:val="18"/>
        </w:numPr>
        <w:jc w:val="both"/>
        <w:outlineLvl w:val="0"/>
        <w:rPr>
          <w:sz w:val="24"/>
          <w:szCs w:val="24"/>
        </w:rPr>
      </w:pPr>
      <w:r w:rsidRPr="007B470F">
        <w:rPr>
          <w:sz w:val="24"/>
          <w:szCs w:val="24"/>
        </w:rPr>
        <w:t>Provide the firm name, address o</w:t>
      </w:r>
      <w:r w:rsidR="007B470F" w:rsidRPr="007B470F">
        <w:rPr>
          <w:sz w:val="24"/>
          <w:szCs w:val="24"/>
        </w:rPr>
        <w:t>f the responsible office from w</w:t>
      </w:r>
      <w:r w:rsidRPr="007B470F">
        <w:rPr>
          <w:sz w:val="24"/>
          <w:szCs w:val="24"/>
        </w:rPr>
        <w:t>hich the work will be performed and the name and email address</w:t>
      </w:r>
      <w:r w:rsidR="007B470F">
        <w:rPr>
          <w:sz w:val="24"/>
          <w:szCs w:val="24"/>
        </w:rPr>
        <w:t xml:space="preserve"> </w:t>
      </w:r>
      <w:r w:rsidR="00765F52" w:rsidRPr="007B470F">
        <w:rPr>
          <w:sz w:val="24"/>
          <w:szCs w:val="24"/>
        </w:rPr>
        <w:t>o</w:t>
      </w:r>
      <w:r w:rsidRPr="007B470F">
        <w:rPr>
          <w:sz w:val="24"/>
          <w:szCs w:val="24"/>
        </w:rPr>
        <w:t>f the contact person authorized to</w:t>
      </w:r>
      <w:r w:rsidR="007B470F">
        <w:rPr>
          <w:sz w:val="24"/>
          <w:szCs w:val="24"/>
        </w:rPr>
        <w:t xml:space="preserve"> negotiate for the associated </w:t>
      </w:r>
      <w:r w:rsidRPr="007B470F">
        <w:rPr>
          <w:sz w:val="24"/>
          <w:szCs w:val="24"/>
        </w:rPr>
        <w:t>work.</w:t>
      </w:r>
    </w:p>
    <w:p w14:paraId="7C2E11B9" w14:textId="77777777" w:rsidR="007B470F" w:rsidRPr="007B470F" w:rsidRDefault="007B470F" w:rsidP="007B470F">
      <w:pPr>
        <w:ind w:left="2160"/>
        <w:jc w:val="both"/>
        <w:outlineLvl w:val="0"/>
        <w:rPr>
          <w:sz w:val="24"/>
          <w:szCs w:val="24"/>
        </w:rPr>
      </w:pPr>
    </w:p>
    <w:p w14:paraId="7C2E11BA" w14:textId="77777777" w:rsidR="003D77B8" w:rsidRDefault="00E63616" w:rsidP="007B470F">
      <w:pPr>
        <w:numPr>
          <w:ilvl w:val="2"/>
          <w:numId w:val="18"/>
        </w:numPr>
        <w:jc w:val="both"/>
        <w:outlineLvl w:val="0"/>
        <w:rPr>
          <w:sz w:val="24"/>
          <w:szCs w:val="24"/>
        </w:rPr>
      </w:pPr>
      <w:r w:rsidRPr="007B470F">
        <w:rPr>
          <w:sz w:val="24"/>
          <w:szCs w:val="24"/>
        </w:rPr>
        <w:t xml:space="preserve">List all proposed sub consultants, </w:t>
      </w:r>
      <w:r w:rsidR="00765F52" w:rsidRPr="007B470F">
        <w:rPr>
          <w:sz w:val="24"/>
          <w:szCs w:val="24"/>
        </w:rPr>
        <w:t xml:space="preserve">their </w:t>
      </w:r>
      <w:r w:rsidRPr="007B470F">
        <w:rPr>
          <w:sz w:val="24"/>
          <w:szCs w:val="24"/>
        </w:rPr>
        <w:t>DBE</w:t>
      </w:r>
      <w:r w:rsidR="00C67948" w:rsidRPr="007B470F">
        <w:rPr>
          <w:sz w:val="24"/>
          <w:szCs w:val="24"/>
        </w:rPr>
        <w:t xml:space="preserve"> </w:t>
      </w:r>
      <w:r w:rsidR="007B470F">
        <w:rPr>
          <w:sz w:val="24"/>
          <w:szCs w:val="24"/>
        </w:rPr>
        <w:t xml:space="preserve">status, and the </w:t>
      </w:r>
      <w:r w:rsidRPr="007B470F">
        <w:rPr>
          <w:sz w:val="24"/>
          <w:szCs w:val="24"/>
        </w:rPr>
        <w:t>percentage of w</w:t>
      </w:r>
      <w:r w:rsidR="00FD1C02" w:rsidRPr="007B470F">
        <w:rPr>
          <w:sz w:val="24"/>
          <w:szCs w:val="24"/>
        </w:rPr>
        <w:t xml:space="preserve">ork to be performed by the </w:t>
      </w:r>
      <w:r w:rsidR="00C84142">
        <w:rPr>
          <w:sz w:val="24"/>
          <w:szCs w:val="24"/>
        </w:rPr>
        <w:t>prime</w:t>
      </w:r>
      <w:r w:rsidRPr="007B470F">
        <w:rPr>
          <w:sz w:val="24"/>
          <w:szCs w:val="24"/>
        </w:rPr>
        <w:t xml:space="preserve"> </w:t>
      </w:r>
      <w:r w:rsidR="00765F52" w:rsidRPr="007B470F">
        <w:rPr>
          <w:sz w:val="24"/>
          <w:szCs w:val="24"/>
        </w:rPr>
        <w:t xml:space="preserve">consultant and </w:t>
      </w:r>
      <w:r w:rsidR="004A2153" w:rsidRPr="007B470F">
        <w:rPr>
          <w:sz w:val="24"/>
          <w:szCs w:val="24"/>
        </w:rPr>
        <w:t>each sub consultant</w:t>
      </w:r>
      <w:r w:rsidR="00AA2C83">
        <w:rPr>
          <w:sz w:val="24"/>
          <w:szCs w:val="24"/>
        </w:rPr>
        <w:t>.</w:t>
      </w:r>
      <w:r w:rsidR="00360365" w:rsidRPr="007B470F">
        <w:rPr>
          <w:sz w:val="24"/>
          <w:szCs w:val="24"/>
        </w:rPr>
        <w:t xml:space="preserve"> </w:t>
      </w:r>
      <w:r w:rsidR="004A2153" w:rsidRPr="007B470F">
        <w:rPr>
          <w:sz w:val="24"/>
          <w:szCs w:val="24"/>
        </w:rPr>
        <w:t>(</w:t>
      </w:r>
      <w:r w:rsidR="00AA2C83">
        <w:rPr>
          <w:sz w:val="24"/>
          <w:szCs w:val="24"/>
        </w:rPr>
        <w:t>See</w:t>
      </w:r>
      <w:r w:rsidRPr="007B470F">
        <w:rPr>
          <w:sz w:val="24"/>
          <w:szCs w:val="24"/>
        </w:rPr>
        <w:t xml:space="preserve"> Affirmat</w:t>
      </w:r>
      <w:r w:rsidR="00C67948" w:rsidRPr="007B470F">
        <w:rPr>
          <w:sz w:val="24"/>
          <w:szCs w:val="24"/>
        </w:rPr>
        <w:t xml:space="preserve">ive Action Certification </w:t>
      </w:r>
      <w:r w:rsidR="00AA2C83">
        <w:rPr>
          <w:sz w:val="24"/>
          <w:szCs w:val="24"/>
        </w:rPr>
        <w:t>requirements below.</w:t>
      </w:r>
      <w:r w:rsidRPr="007B470F">
        <w:rPr>
          <w:sz w:val="24"/>
          <w:szCs w:val="24"/>
        </w:rPr>
        <w:t>) A listing of certified DBE’s el</w:t>
      </w:r>
      <w:r w:rsidR="00765F52" w:rsidRPr="007B470F">
        <w:rPr>
          <w:sz w:val="24"/>
          <w:szCs w:val="24"/>
        </w:rPr>
        <w:t xml:space="preserve">igible to be considered for </w:t>
      </w:r>
      <w:r w:rsidRPr="007B470F">
        <w:rPr>
          <w:sz w:val="24"/>
          <w:szCs w:val="24"/>
        </w:rPr>
        <w:t>selection as prime consultants or sub-c</w:t>
      </w:r>
      <w:r w:rsidR="00765F52" w:rsidRPr="007B470F">
        <w:rPr>
          <w:sz w:val="24"/>
          <w:szCs w:val="24"/>
        </w:rPr>
        <w:t xml:space="preserve">onsultants for this RFP can </w:t>
      </w:r>
      <w:r w:rsidRPr="007B470F">
        <w:rPr>
          <w:sz w:val="24"/>
          <w:szCs w:val="24"/>
        </w:rPr>
        <w:t xml:space="preserve">be found at the </w:t>
      </w:r>
      <w:r w:rsidR="00AA2C83">
        <w:rPr>
          <w:sz w:val="24"/>
          <w:szCs w:val="24"/>
        </w:rPr>
        <w:t xml:space="preserve">“Prequalified Consultants” link on the </w:t>
      </w:r>
      <w:r w:rsidRPr="007B470F">
        <w:rPr>
          <w:sz w:val="24"/>
          <w:szCs w:val="24"/>
        </w:rPr>
        <w:t>Indiana Department of Transportation</w:t>
      </w:r>
      <w:r w:rsidR="00765F52" w:rsidRPr="007B470F">
        <w:rPr>
          <w:sz w:val="24"/>
          <w:szCs w:val="24"/>
        </w:rPr>
        <w:t xml:space="preserve"> (INDOT) </w:t>
      </w:r>
      <w:r w:rsidR="00AA2C83">
        <w:rPr>
          <w:sz w:val="24"/>
          <w:szCs w:val="24"/>
        </w:rPr>
        <w:t>Consultants Webpage</w:t>
      </w:r>
      <w:r w:rsidRPr="007B470F">
        <w:rPr>
          <w:sz w:val="24"/>
          <w:szCs w:val="24"/>
        </w:rPr>
        <w:t>.</w:t>
      </w:r>
      <w:r w:rsidR="00FD1C02" w:rsidRPr="007B470F">
        <w:rPr>
          <w:sz w:val="24"/>
          <w:szCs w:val="24"/>
        </w:rPr>
        <w:t xml:space="preserve"> (</w:t>
      </w:r>
      <w:hyperlink r:id="rId15" w:history="1">
        <w:r w:rsidR="000B36E7" w:rsidRPr="000F02E3">
          <w:rPr>
            <w:rStyle w:val="Hyperlink"/>
            <w:sz w:val="24"/>
            <w:szCs w:val="24"/>
          </w:rPr>
          <w:t>http://www.in.gov/indot/2732.htm</w:t>
        </w:r>
      </w:hyperlink>
      <w:r w:rsidR="00FD1C02" w:rsidRPr="007B470F">
        <w:rPr>
          <w:sz w:val="24"/>
          <w:szCs w:val="24"/>
        </w:rPr>
        <w:t>).</w:t>
      </w:r>
    </w:p>
    <w:p w14:paraId="7C2E11BB" w14:textId="77777777" w:rsidR="003D77B8" w:rsidRDefault="003D77B8">
      <w:pPr>
        <w:widowControl/>
        <w:overflowPunct/>
        <w:autoSpaceDE/>
        <w:autoSpaceDN/>
        <w:adjustRightInd/>
        <w:rPr>
          <w:sz w:val="24"/>
          <w:szCs w:val="24"/>
        </w:rPr>
      </w:pPr>
      <w:r>
        <w:rPr>
          <w:sz w:val="24"/>
          <w:szCs w:val="24"/>
        </w:rPr>
        <w:br w:type="page"/>
      </w:r>
    </w:p>
    <w:p w14:paraId="7C2E11BC" w14:textId="77777777" w:rsidR="00AA2C83" w:rsidRPr="004B5BEB" w:rsidRDefault="00AA2C83" w:rsidP="00AA2C83">
      <w:pPr>
        <w:numPr>
          <w:ilvl w:val="2"/>
          <w:numId w:val="18"/>
        </w:numPr>
        <w:jc w:val="both"/>
        <w:outlineLvl w:val="0"/>
        <w:rPr>
          <w:sz w:val="24"/>
          <w:szCs w:val="24"/>
        </w:rPr>
      </w:pPr>
      <w:r w:rsidRPr="004B5BEB">
        <w:rPr>
          <w:sz w:val="24"/>
          <w:szCs w:val="24"/>
        </w:rPr>
        <w:lastRenderedPageBreak/>
        <w:t>List the Project Manager and other key staff members, including key sub consultant staff</w:t>
      </w:r>
      <w:r w:rsidR="006318B0">
        <w:rPr>
          <w:sz w:val="24"/>
          <w:szCs w:val="24"/>
        </w:rPr>
        <w:t>,</w:t>
      </w:r>
      <w:r w:rsidRPr="004B5BEB">
        <w:rPr>
          <w:sz w:val="24"/>
          <w:szCs w:val="24"/>
        </w:rPr>
        <w:t xml:space="preserve"> and the percent </w:t>
      </w:r>
      <w:r>
        <w:rPr>
          <w:sz w:val="24"/>
          <w:szCs w:val="24"/>
        </w:rPr>
        <w:t>of time the project manager will be committed for the contract, if selected.</w:t>
      </w:r>
      <w:r w:rsidRPr="004B5BEB">
        <w:rPr>
          <w:sz w:val="24"/>
          <w:szCs w:val="24"/>
        </w:rPr>
        <w:t xml:space="preserve"> Include project engineers for important disciplines </w:t>
      </w:r>
      <w:r>
        <w:rPr>
          <w:sz w:val="24"/>
          <w:szCs w:val="24"/>
        </w:rPr>
        <w:t xml:space="preserve">and staff </w:t>
      </w:r>
      <w:r w:rsidRPr="004B5BEB">
        <w:rPr>
          <w:sz w:val="24"/>
          <w:szCs w:val="24"/>
        </w:rPr>
        <w:t>members responsible for the work.</w:t>
      </w:r>
      <w:r>
        <w:rPr>
          <w:sz w:val="24"/>
          <w:szCs w:val="24"/>
        </w:rPr>
        <w:t xml:space="preserve"> </w:t>
      </w:r>
      <w:r w:rsidRPr="004B5BEB">
        <w:rPr>
          <w:sz w:val="24"/>
          <w:szCs w:val="24"/>
        </w:rPr>
        <w:t>Address the experience of the key staff members on similar projects and the staff qualifications relative to the required item qualifications.</w:t>
      </w:r>
    </w:p>
    <w:p w14:paraId="7C2E11BD" w14:textId="77777777" w:rsidR="00AA2C83" w:rsidRPr="004B5BEB" w:rsidRDefault="00AA2C83" w:rsidP="00AA2C83">
      <w:pPr>
        <w:jc w:val="both"/>
        <w:rPr>
          <w:sz w:val="24"/>
          <w:szCs w:val="24"/>
        </w:rPr>
      </w:pPr>
    </w:p>
    <w:p w14:paraId="7C2E11BE" w14:textId="77777777" w:rsidR="00E63616" w:rsidRPr="007B470F" w:rsidRDefault="00AA2C83" w:rsidP="007B470F">
      <w:pPr>
        <w:numPr>
          <w:ilvl w:val="2"/>
          <w:numId w:val="18"/>
        </w:numPr>
        <w:jc w:val="both"/>
        <w:outlineLvl w:val="0"/>
        <w:rPr>
          <w:sz w:val="24"/>
          <w:szCs w:val="24"/>
        </w:rPr>
      </w:pPr>
      <w:r>
        <w:rPr>
          <w:sz w:val="24"/>
          <w:szCs w:val="24"/>
        </w:rPr>
        <w:t>Describe the capacity of consultant staff and their ability to perform the work in a timely manner relati</w:t>
      </w:r>
      <w:r w:rsidR="005125E7">
        <w:rPr>
          <w:sz w:val="24"/>
          <w:szCs w:val="24"/>
        </w:rPr>
        <w:t>ve to present workload</w:t>
      </w:r>
      <w:r w:rsidR="00765F52" w:rsidRPr="007B470F">
        <w:rPr>
          <w:sz w:val="24"/>
          <w:szCs w:val="24"/>
        </w:rPr>
        <w:t>.</w:t>
      </w:r>
    </w:p>
    <w:p w14:paraId="7C2E11BF" w14:textId="77777777" w:rsidR="00674722" w:rsidRDefault="00674722">
      <w:pPr>
        <w:jc w:val="both"/>
        <w:rPr>
          <w:sz w:val="24"/>
          <w:szCs w:val="24"/>
        </w:rPr>
      </w:pPr>
    </w:p>
    <w:p w14:paraId="7C2E11C0" w14:textId="77777777" w:rsidR="00E63616" w:rsidRPr="004B5BEB" w:rsidRDefault="00E63616" w:rsidP="007B470F">
      <w:pPr>
        <w:numPr>
          <w:ilvl w:val="1"/>
          <w:numId w:val="18"/>
        </w:numPr>
        <w:jc w:val="both"/>
        <w:outlineLvl w:val="0"/>
        <w:rPr>
          <w:sz w:val="24"/>
          <w:szCs w:val="24"/>
        </w:rPr>
      </w:pPr>
      <w:r w:rsidRPr="004B5BEB">
        <w:rPr>
          <w:sz w:val="24"/>
          <w:szCs w:val="24"/>
          <w:u w:val="single"/>
        </w:rPr>
        <w:t xml:space="preserve">Project </w:t>
      </w:r>
      <w:r w:rsidR="005125E7">
        <w:rPr>
          <w:sz w:val="24"/>
          <w:szCs w:val="24"/>
          <w:u w:val="single"/>
        </w:rPr>
        <w:t>A</w:t>
      </w:r>
      <w:r w:rsidRPr="004B5BEB">
        <w:rPr>
          <w:sz w:val="24"/>
          <w:szCs w:val="24"/>
          <w:u w:val="single"/>
        </w:rPr>
        <w:t>pproach</w:t>
      </w:r>
    </w:p>
    <w:p w14:paraId="7C2E11C1" w14:textId="77777777" w:rsidR="00E63616" w:rsidRPr="004B5BEB" w:rsidRDefault="00E63616">
      <w:pPr>
        <w:jc w:val="both"/>
        <w:rPr>
          <w:sz w:val="24"/>
          <w:szCs w:val="24"/>
        </w:rPr>
      </w:pPr>
    </w:p>
    <w:p w14:paraId="7C2E11C2" w14:textId="77777777" w:rsidR="00E63616" w:rsidRPr="004B5BEB" w:rsidRDefault="00E63616" w:rsidP="00986F78">
      <w:pPr>
        <w:numPr>
          <w:ilvl w:val="2"/>
          <w:numId w:val="18"/>
        </w:numPr>
        <w:jc w:val="both"/>
        <w:outlineLvl w:val="0"/>
        <w:rPr>
          <w:sz w:val="24"/>
          <w:szCs w:val="24"/>
        </w:rPr>
      </w:pPr>
      <w:r w:rsidRPr="00986F78">
        <w:rPr>
          <w:sz w:val="24"/>
          <w:szCs w:val="24"/>
        </w:rPr>
        <w:t xml:space="preserve">Provide a description of your </w:t>
      </w:r>
      <w:r w:rsidR="005125E7">
        <w:rPr>
          <w:sz w:val="24"/>
          <w:szCs w:val="24"/>
        </w:rPr>
        <w:t>p</w:t>
      </w:r>
      <w:r w:rsidRPr="00986F78">
        <w:rPr>
          <w:sz w:val="24"/>
          <w:szCs w:val="24"/>
        </w:rPr>
        <w:t xml:space="preserve">roject </w:t>
      </w:r>
      <w:r w:rsidR="005125E7">
        <w:rPr>
          <w:sz w:val="24"/>
          <w:szCs w:val="24"/>
        </w:rPr>
        <w:t>a</w:t>
      </w:r>
      <w:r w:rsidRPr="00986F78">
        <w:rPr>
          <w:sz w:val="24"/>
          <w:szCs w:val="24"/>
        </w:rPr>
        <w:t xml:space="preserve">pproach </w:t>
      </w:r>
      <w:r w:rsidR="00A02597" w:rsidRPr="00986F78">
        <w:rPr>
          <w:sz w:val="24"/>
          <w:szCs w:val="24"/>
        </w:rPr>
        <w:t>relative</w:t>
      </w:r>
      <w:r w:rsidRPr="00986F78">
        <w:rPr>
          <w:sz w:val="24"/>
          <w:szCs w:val="24"/>
        </w:rPr>
        <w:t xml:space="preserve"> to the</w:t>
      </w:r>
      <w:r w:rsidR="00986F78">
        <w:rPr>
          <w:sz w:val="24"/>
          <w:szCs w:val="24"/>
        </w:rPr>
        <w:t xml:space="preserve"> </w:t>
      </w:r>
      <w:r w:rsidRPr="00986F78">
        <w:rPr>
          <w:sz w:val="24"/>
          <w:szCs w:val="24"/>
        </w:rPr>
        <w:t>advertised services. For project specific items confirm the firm has visited the project site. For all items addres</w:t>
      </w:r>
      <w:r w:rsidR="004A2153" w:rsidRPr="00986F78">
        <w:rPr>
          <w:sz w:val="24"/>
          <w:szCs w:val="24"/>
        </w:rPr>
        <w:t xml:space="preserve">s your firm’s technical </w:t>
      </w:r>
      <w:r w:rsidRPr="00986F78">
        <w:rPr>
          <w:sz w:val="24"/>
          <w:szCs w:val="24"/>
        </w:rPr>
        <w:t xml:space="preserve">understanding of the </w:t>
      </w:r>
      <w:r w:rsidRPr="004B5BEB">
        <w:rPr>
          <w:sz w:val="24"/>
          <w:szCs w:val="24"/>
        </w:rPr>
        <w:t xml:space="preserve">project or services, </w:t>
      </w:r>
      <w:r w:rsidR="005125E7">
        <w:rPr>
          <w:sz w:val="24"/>
          <w:szCs w:val="24"/>
        </w:rPr>
        <w:t>cost containment practices, innovative ideas and any other relevant information concerning your</w:t>
      </w:r>
      <w:r w:rsidR="00A02597" w:rsidRPr="004B5BEB">
        <w:rPr>
          <w:sz w:val="24"/>
          <w:szCs w:val="24"/>
        </w:rPr>
        <w:t xml:space="preserve"> </w:t>
      </w:r>
      <w:r w:rsidRPr="004B5BEB">
        <w:rPr>
          <w:sz w:val="24"/>
          <w:szCs w:val="24"/>
        </w:rPr>
        <w:t>firm’s qualifications</w:t>
      </w:r>
      <w:r w:rsidR="005125E7">
        <w:rPr>
          <w:sz w:val="24"/>
          <w:szCs w:val="24"/>
        </w:rPr>
        <w:t xml:space="preserve"> for the project</w:t>
      </w:r>
      <w:r w:rsidR="00A02597" w:rsidRPr="004B5BEB">
        <w:rPr>
          <w:sz w:val="24"/>
          <w:szCs w:val="24"/>
        </w:rPr>
        <w:t>.</w:t>
      </w:r>
    </w:p>
    <w:p w14:paraId="7C2E11C3" w14:textId="77777777" w:rsidR="003B40A3" w:rsidRDefault="003B40A3" w:rsidP="00C67948">
      <w:pPr>
        <w:jc w:val="both"/>
        <w:rPr>
          <w:b/>
          <w:bCs/>
          <w:sz w:val="24"/>
          <w:szCs w:val="24"/>
        </w:rPr>
      </w:pPr>
    </w:p>
    <w:p w14:paraId="7C2E11C4" w14:textId="77777777" w:rsidR="003B40A3" w:rsidRDefault="003B40A3" w:rsidP="00C67948">
      <w:pPr>
        <w:jc w:val="both"/>
        <w:rPr>
          <w:b/>
          <w:bCs/>
          <w:sz w:val="24"/>
          <w:szCs w:val="24"/>
        </w:rPr>
      </w:pPr>
    </w:p>
    <w:p w14:paraId="7C2E11C5" w14:textId="77777777" w:rsidR="00E63616" w:rsidRDefault="00E63616" w:rsidP="00F41915">
      <w:pPr>
        <w:jc w:val="both"/>
        <w:outlineLvl w:val="0"/>
        <w:rPr>
          <w:b/>
          <w:bCs/>
          <w:sz w:val="24"/>
          <w:szCs w:val="24"/>
        </w:rPr>
      </w:pPr>
      <w:r>
        <w:rPr>
          <w:b/>
          <w:bCs/>
          <w:sz w:val="24"/>
          <w:szCs w:val="24"/>
        </w:rPr>
        <w:t>Requirements for Affirmative Action Certification</w:t>
      </w:r>
    </w:p>
    <w:p w14:paraId="7C2E11C6" w14:textId="77777777" w:rsidR="00E63616" w:rsidRDefault="00E63616">
      <w:pPr>
        <w:jc w:val="both"/>
        <w:rPr>
          <w:sz w:val="24"/>
          <w:szCs w:val="24"/>
        </w:rPr>
      </w:pPr>
    </w:p>
    <w:p w14:paraId="7C2E11C7" w14:textId="77777777" w:rsidR="005125E7" w:rsidRDefault="00E63616">
      <w:pPr>
        <w:jc w:val="both"/>
        <w:rPr>
          <w:sz w:val="24"/>
          <w:szCs w:val="24"/>
        </w:rPr>
      </w:pPr>
      <w:r w:rsidRPr="004B5BEB">
        <w:rPr>
          <w:sz w:val="24"/>
          <w:szCs w:val="24"/>
        </w:rPr>
        <w:t xml:space="preserve">A completed Affirmative Action Certification form is required for </w:t>
      </w:r>
      <w:r w:rsidRPr="004B5BEB">
        <w:rPr>
          <w:sz w:val="24"/>
          <w:szCs w:val="24"/>
          <w:u w:val="single"/>
        </w:rPr>
        <w:t>all</w:t>
      </w:r>
      <w:r w:rsidRPr="004B5BEB">
        <w:rPr>
          <w:sz w:val="24"/>
          <w:szCs w:val="24"/>
        </w:rPr>
        <w:t xml:space="preserve"> items that identify a DBE goal</w:t>
      </w:r>
      <w:r w:rsidR="00B131A9">
        <w:rPr>
          <w:sz w:val="24"/>
          <w:szCs w:val="24"/>
        </w:rPr>
        <w:t xml:space="preserve"> greater than 0%</w:t>
      </w:r>
      <w:r w:rsidRPr="004B5BEB">
        <w:rPr>
          <w:sz w:val="24"/>
          <w:szCs w:val="24"/>
        </w:rPr>
        <w:t>.  The consultant must identify the DBE firms with which it intends to subcontract</w:t>
      </w:r>
      <w:r w:rsidR="005125E7">
        <w:rPr>
          <w:sz w:val="24"/>
          <w:szCs w:val="24"/>
        </w:rPr>
        <w:t>,</w:t>
      </w:r>
      <w:r w:rsidRPr="004B5BEB">
        <w:rPr>
          <w:sz w:val="24"/>
          <w:szCs w:val="24"/>
        </w:rPr>
        <w:t xml:space="preserve"> </w:t>
      </w:r>
      <w:r w:rsidR="005125E7">
        <w:rPr>
          <w:sz w:val="24"/>
          <w:szCs w:val="24"/>
        </w:rPr>
        <w:t>i</w:t>
      </w:r>
      <w:r w:rsidRPr="004B5BEB">
        <w:rPr>
          <w:sz w:val="24"/>
          <w:szCs w:val="24"/>
        </w:rPr>
        <w:t>nclude the contract participatio</w:t>
      </w:r>
      <w:r w:rsidR="00C67948" w:rsidRPr="004B5BEB">
        <w:rPr>
          <w:sz w:val="24"/>
          <w:szCs w:val="24"/>
        </w:rPr>
        <w:t>n percentage of each DBE</w:t>
      </w:r>
      <w:r w:rsidRPr="004B5BEB">
        <w:rPr>
          <w:sz w:val="24"/>
          <w:szCs w:val="24"/>
        </w:rPr>
        <w:t xml:space="preserve"> and list what the DBE will be subcontracted to perform on the Affirmative Action Certification Form. </w:t>
      </w:r>
      <w:r w:rsidRPr="004B5BEB">
        <w:rPr>
          <w:b/>
          <w:bCs/>
          <w:sz w:val="24"/>
          <w:szCs w:val="24"/>
        </w:rPr>
        <w:t>Copies of DBE certifications, as issued by INDOT</w:t>
      </w:r>
      <w:r w:rsidR="00A02597" w:rsidRPr="004B5BEB">
        <w:rPr>
          <w:b/>
          <w:bCs/>
          <w:sz w:val="24"/>
          <w:szCs w:val="24"/>
        </w:rPr>
        <w:t>,</w:t>
      </w:r>
      <w:r w:rsidRPr="004B5BEB">
        <w:rPr>
          <w:b/>
          <w:bCs/>
          <w:sz w:val="24"/>
          <w:szCs w:val="24"/>
        </w:rPr>
        <w:t xml:space="preserve"> for each firm listed are to be included as additional pages after the form.</w:t>
      </w:r>
      <w:r w:rsidRPr="004B5BEB">
        <w:rPr>
          <w:sz w:val="24"/>
          <w:szCs w:val="24"/>
        </w:rPr>
        <w:t xml:space="preserve"> </w:t>
      </w:r>
    </w:p>
    <w:p w14:paraId="7C2E11C8" w14:textId="77777777" w:rsidR="005125E7" w:rsidRDefault="005125E7">
      <w:pPr>
        <w:jc w:val="both"/>
        <w:rPr>
          <w:sz w:val="24"/>
          <w:szCs w:val="24"/>
        </w:rPr>
      </w:pPr>
    </w:p>
    <w:p w14:paraId="7C2E11C9" w14:textId="77777777" w:rsidR="00E63616" w:rsidRPr="004B5BEB" w:rsidRDefault="00E63616">
      <w:pPr>
        <w:jc w:val="both"/>
        <w:rPr>
          <w:sz w:val="24"/>
          <w:szCs w:val="24"/>
        </w:rPr>
      </w:pPr>
      <w:r w:rsidRPr="004B5BEB">
        <w:rPr>
          <w:sz w:val="24"/>
          <w:szCs w:val="24"/>
        </w:rPr>
        <w:t>If the consultant does not meet the DBE</w:t>
      </w:r>
      <w:r w:rsidR="00A02597" w:rsidRPr="004B5BEB">
        <w:rPr>
          <w:sz w:val="24"/>
          <w:szCs w:val="24"/>
        </w:rPr>
        <w:t xml:space="preserve"> goal</w:t>
      </w:r>
      <w:r w:rsidRPr="004B5BEB">
        <w:rPr>
          <w:sz w:val="24"/>
          <w:szCs w:val="24"/>
        </w:rPr>
        <w:t>,</w:t>
      </w:r>
      <w:r w:rsidR="006318B0">
        <w:rPr>
          <w:sz w:val="24"/>
          <w:szCs w:val="24"/>
        </w:rPr>
        <w:t xml:space="preserve"> they must provide evidence of a good faith effort to achieve the DBE goal; said evidence must be provided in additional documentation</w:t>
      </w:r>
      <w:r w:rsidRPr="004B5BEB">
        <w:rPr>
          <w:sz w:val="24"/>
          <w:szCs w:val="24"/>
        </w:rPr>
        <w:t xml:space="preserve">. Please review the </w:t>
      </w:r>
      <w:r w:rsidRPr="004B5BEB">
        <w:rPr>
          <w:sz w:val="24"/>
          <w:szCs w:val="24"/>
          <w:u w:val="single"/>
        </w:rPr>
        <w:t>DBE program</w:t>
      </w:r>
      <w:r w:rsidRPr="004B5BEB">
        <w:rPr>
          <w:sz w:val="24"/>
          <w:szCs w:val="24"/>
        </w:rPr>
        <w:t xml:space="preserve"> based on </w:t>
      </w:r>
      <w:r w:rsidR="006318B0">
        <w:rPr>
          <w:sz w:val="24"/>
          <w:szCs w:val="24"/>
        </w:rPr>
        <w:t>set goals</w:t>
      </w:r>
      <w:r w:rsidRPr="004B5BEB">
        <w:rPr>
          <w:sz w:val="24"/>
          <w:szCs w:val="24"/>
        </w:rPr>
        <w:t xml:space="preserve"> and complete the </w:t>
      </w:r>
      <w:r w:rsidRPr="004B5BEB">
        <w:rPr>
          <w:sz w:val="24"/>
          <w:szCs w:val="24"/>
          <w:u w:val="single"/>
        </w:rPr>
        <w:t>DBE Affirmative Action Certification form</w:t>
      </w:r>
      <w:r w:rsidRPr="004B5BEB">
        <w:rPr>
          <w:sz w:val="24"/>
          <w:szCs w:val="24"/>
        </w:rPr>
        <w:t xml:space="preserve"> as applicable. What constitutes</w:t>
      </w:r>
      <w:r w:rsidR="006318B0">
        <w:rPr>
          <w:sz w:val="24"/>
          <w:szCs w:val="24"/>
        </w:rPr>
        <w:t xml:space="preserve"> as a good faith effort</w:t>
      </w:r>
      <w:r w:rsidRPr="004B5BEB">
        <w:rPr>
          <w:sz w:val="24"/>
          <w:szCs w:val="24"/>
        </w:rPr>
        <w:t xml:space="preserve"> is explained in detail within the DBE program information referred to above. If no goal is set</w:t>
      </w:r>
      <w:r w:rsidR="006318B0">
        <w:rPr>
          <w:sz w:val="24"/>
          <w:szCs w:val="24"/>
        </w:rPr>
        <w:t>,</w:t>
      </w:r>
      <w:r w:rsidRPr="004B5BEB">
        <w:rPr>
          <w:sz w:val="24"/>
          <w:szCs w:val="24"/>
        </w:rPr>
        <w:t xml:space="preserve"> no Affirmative Action Certification form is required.  Indiana Department of Transportation’s (INDOT) DBE Program Information is available at the Indiana Department of Transportation’s website.</w:t>
      </w:r>
    </w:p>
    <w:p w14:paraId="7C2E11CA" w14:textId="77777777" w:rsidR="00E63616" w:rsidRDefault="00E63616">
      <w:pPr>
        <w:jc w:val="both"/>
        <w:rPr>
          <w:sz w:val="24"/>
          <w:szCs w:val="24"/>
        </w:rPr>
      </w:pPr>
    </w:p>
    <w:p w14:paraId="7C2E11CB" w14:textId="77777777" w:rsidR="000B36E7" w:rsidRDefault="005125E7">
      <w:pPr>
        <w:jc w:val="both"/>
        <w:rPr>
          <w:sz w:val="24"/>
          <w:szCs w:val="24"/>
        </w:rPr>
      </w:pPr>
      <w:r w:rsidRPr="007B470F">
        <w:rPr>
          <w:sz w:val="24"/>
          <w:szCs w:val="24"/>
        </w:rPr>
        <w:t xml:space="preserve">A listing of certified DBE’s eligible to be considered for selection as prime consultants or sub-consultants for this RFP can be found at the </w:t>
      </w:r>
      <w:r>
        <w:rPr>
          <w:sz w:val="24"/>
          <w:szCs w:val="24"/>
        </w:rPr>
        <w:t xml:space="preserve">“Prequalified Consultants” link on the </w:t>
      </w:r>
      <w:r w:rsidRPr="007B470F">
        <w:rPr>
          <w:sz w:val="24"/>
          <w:szCs w:val="24"/>
        </w:rPr>
        <w:t xml:space="preserve">Indiana Department of Transportation (INDOT) </w:t>
      </w:r>
      <w:r>
        <w:rPr>
          <w:sz w:val="24"/>
          <w:szCs w:val="24"/>
        </w:rPr>
        <w:t>Consultants Webpage</w:t>
      </w:r>
      <w:r w:rsidRPr="007B470F">
        <w:rPr>
          <w:sz w:val="24"/>
          <w:szCs w:val="24"/>
        </w:rPr>
        <w:t xml:space="preserve">. </w:t>
      </w:r>
    </w:p>
    <w:p w14:paraId="7C2E11CC" w14:textId="77777777" w:rsidR="00E63616" w:rsidRPr="005442B5" w:rsidRDefault="005125E7">
      <w:pPr>
        <w:jc w:val="both"/>
        <w:rPr>
          <w:sz w:val="24"/>
          <w:szCs w:val="24"/>
        </w:rPr>
      </w:pPr>
      <w:r w:rsidRPr="007B470F">
        <w:rPr>
          <w:sz w:val="24"/>
          <w:szCs w:val="24"/>
        </w:rPr>
        <w:t>(</w:t>
      </w:r>
      <w:hyperlink r:id="rId16" w:history="1">
        <w:r w:rsidR="000B36E7" w:rsidRPr="000F02E3">
          <w:rPr>
            <w:rStyle w:val="Hyperlink"/>
            <w:sz w:val="24"/>
            <w:szCs w:val="24"/>
          </w:rPr>
          <w:t>http://www.in.gov/indot/2732.htm</w:t>
        </w:r>
      </w:hyperlink>
      <w:r w:rsidRPr="007B470F">
        <w:rPr>
          <w:sz w:val="24"/>
          <w:szCs w:val="24"/>
        </w:rPr>
        <w:t>).</w:t>
      </w:r>
    </w:p>
    <w:p w14:paraId="7C2E11CD" w14:textId="77777777" w:rsidR="00E63616" w:rsidRDefault="00E63616">
      <w:pPr>
        <w:jc w:val="both"/>
        <w:rPr>
          <w:b/>
          <w:bCs/>
          <w:sz w:val="24"/>
          <w:szCs w:val="24"/>
        </w:rPr>
      </w:pPr>
    </w:p>
    <w:p w14:paraId="7C2E11CE" w14:textId="77777777" w:rsidR="00E63616" w:rsidRDefault="001B2336">
      <w:pPr>
        <w:jc w:val="both"/>
        <w:rPr>
          <w:b/>
          <w:bCs/>
          <w:sz w:val="24"/>
          <w:szCs w:val="24"/>
        </w:rPr>
      </w:pPr>
      <w:r>
        <w:rPr>
          <w:b/>
          <w:bCs/>
          <w:sz w:val="24"/>
          <w:szCs w:val="24"/>
        </w:rPr>
        <w:t>DBE</w:t>
      </w:r>
      <w:r w:rsidR="00E63616">
        <w:rPr>
          <w:b/>
          <w:bCs/>
          <w:sz w:val="24"/>
          <w:szCs w:val="24"/>
        </w:rPr>
        <w:t xml:space="preserve"> subcontracting goals apply to </w:t>
      </w:r>
      <w:r w:rsidR="00E63616">
        <w:rPr>
          <w:b/>
          <w:bCs/>
          <w:sz w:val="24"/>
          <w:szCs w:val="24"/>
          <w:u w:val="single"/>
        </w:rPr>
        <w:t>all</w:t>
      </w:r>
      <w:r w:rsidR="00E63616">
        <w:rPr>
          <w:b/>
          <w:bCs/>
          <w:sz w:val="24"/>
          <w:szCs w:val="24"/>
        </w:rPr>
        <w:t xml:space="preserve"> prime submitting consultants, regardless of t</w:t>
      </w:r>
      <w:r>
        <w:rPr>
          <w:b/>
          <w:bCs/>
          <w:sz w:val="24"/>
          <w:szCs w:val="24"/>
        </w:rPr>
        <w:t>he prime’s status of DBE</w:t>
      </w:r>
      <w:r w:rsidR="00E63616">
        <w:rPr>
          <w:b/>
          <w:bCs/>
          <w:sz w:val="24"/>
          <w:szCs w:val="24"/>
        </w:rPr>
        <w:t xml:space="preserve">. </w:t>
      </w:r>
    </w:p>
    <w:p w14:paraId="7C2E11CF" w14:textId="77777777" w:rsidR="00E63616" w:rsidRDefault="00E63616">
      <w:pPr>
        <w:jc w:val="both"/>
        <w:rPr>
          <w:sz w:val="24"/>
          <w:szCs w:val="24"/>
        </w:rPr>
      </w:pPr>
    </w:p>
    <w:p w14:paraId="7C2E11D0" w14:textId="77777777" w:rsidR="0019409C" w:rsidRPr="00C80555" w:rsidRDefault="00986F78" w:rsidP="0019409C">
      <w:pPr>
        <w:outlineLvl w:val="0"/>
        <w:rPr>
          <w:b/>
          <w:bCs/>
          <w:sz w:val="32"/>
          <w:szCs w:val="32"/>
        </w:rPr>
      </w:pPr>
      <w:r>
        <w:rPr>
          <w:b/>
          <w:bCs/>
          <w:sz w:val="24"/>
          <w:szCs w:val="24"/>
        </w:rPr>
        <w:br w:type="page"/>
      </w:r>
      <w:r w:rsidR="0019409C" w:rsidRPr="00C80555">
        <w:rPr>
          <w:b/>
          <w:bCs/>
          <w:sz w:val="32"/>
          <w:szCs w:val="32"/>
        </w:rPr>
        <w:lastRenderedPageBreak/>
        <w:t>Work item details:</w:t>
      </w:r>
    </w:p>
    <w:p w14:paraId="7C2E11D1" w14:textId="77777777" w:rsidR="0019409C" w:rsidRDefault="0019409C" w:rsidP="0019409C">
      <w:pPr>
        <w:rPr>
          <w:sz w:val="24"/>
          <w:szCs w:val="24"/>
        </w:rPr>
      </w:pPr>
    </w:p>
    <w:p w14:paraId="7C2E11D2" w14:textId="18C58351" w:rsidR="0019409C" w:rsidRPr="003E15D5" w:rsidRDefault="00D1593B" w:rsidP="00D1593B">
      <w:pPr>
        <w:tabs>
          <w:tab w:val="left" w:pos="2160"/>
        </w:tabs>
        <w:rPr>
          <w:sz w:val="24"/>
          <w:szCs w:val="24"/>
        </w:rPr>
      </w:pPr>
      <w:r>
        <w:rPr>
          <w:sz w:val="24"/>
          <w:szCs w:val="24"/>
        </w:rPr>
        <w:t>Local Public Agency:</w:t>
      </w:r>
      <w:r>
        <w:rPr>
          <w:sz w:val="24"/>
          <w:szCs w:val="24"/>
        </w:rPr>
        <w:tab/>
      </w:r>
      <w:sdt>
        <w:sdtPr>
          <w:rPr>
            <w:sz w:val="24"/>
            <w:szCs w:val="24"/>
          </w:rPr>
          <w:alias w:val="LPA Name"/>
          <w:tag w:val="LPA Name"/>
          <w:id w:val="200986223"/>
          <w:placeholder>
            <w:docPart w:val="AD7E850F4D7E4A51A21989A38EDBE12C"/>
          </w:placeholder>
        </w:sdtPr>
        <w:sdtEndPr/>
        <w:sdtContent>
          <w:r w:rsidR="00FC3F2E">
            <w:rPr>
              <w:sz w:val="24"/>
              <w:szCs w:val="24"/>
            </w:rPr>
            <w:t>Tippecanoe County</w:t>
          </w:r>
        </w:sdtContent>
      </w:sdt>
    </w:p>
    <w:p w14:paraId="7C2E11D3" w14:textId="77777777" w:rsidR="0019409C" w:rsidRPr="003E15D5" w:rsidRDefault="0019409C" w:rsidP="0019409C">
      <w:pPr>
        <w:rPr>
          <w:sz w:val="24"/>
          <w:szCs w:val="24"/>
        </w:rPr>
      </w:pPr>
    </w:p>
    <w:p w14:paraId="7C2E11D4" w14:textId="17E2F408" w:rsidR="0019409C" w:rsidRPr="003E15D5" w:rsidRDefault="0019409C" w:rsidP="00D1593B">
      <w:pPr>
        <w:tabs>
          <w:tab w:val="left" w:pos="2160"/>
        </w:tabs>
        <w:outlineLvl w:val="0"/>
        <w:rPr>
          <w:i/>
          <w:sz w:val="24"/>
          <w:szCs w:val="24"/>
        </w:rPr>
      </w:pPr>
      <w:r w:rsidRPr="003E15D5">
        <w:rPr>
          <w:sz w:val="24"/>
          <w:szCs w:val="24"/>
        </w:rPr>
        <w:t>Project Location:</w:t>
      </w:r>
      <w:r w:rsidR="00D1593B">
        <w:rPr>
          <w:sz w:val="24"/>
          <w:szCs w:val="24"/>
        </w:rPr>
        <w:tab/>
      </w:r>
      <w:sdt>
        <w:sdtPr>
          <w:rPr>
            <w:sz w:val="24"/>
            <w:szCs w:val="24"/>
          </w:rPr>
          <w:alias w:val="Project Location"/>
          <w:tag w:val="Location"/>
          <w:id w:val="200986222"/>
          <w:placeholder>
            <w:docPart w:val="EB4F21BCB9B94F938CD666B7C9C75AC4"/>
          </w:placeholder>
        </w:sdtPr>
        <w:sdtEndPr/>
        <w:sdtContent>
          <w:r w:rsidR="00FC3F2E">
            <w:rPr>
              <w:sz w:val="24"/>
              <w:szCs w:val="24"/>
            </w:rPr>
            <w:t>T</w:t>
          </w:r>
          <w:r w:rsidR="003A6186">
            <w:rPr>
              <w:sz w:val="24"/>
              <w:szCs w:val="24"/>
            </w:rPr>
            <w:t>ippecanoe County Bridge 527</w:t>
          </w:r>
          <w:r w:rsidR="00FC3F2E">
            <w:rPr>
              <w:sz w:val="24"/>
              <w:szCs w:val="24"/>
            </w:rPr>
            <w:t xml:space="preserve"> carries Old 231 over Wea Creek approximately 1,500 ft. South of Veterans Memorial Parkway</w:t>
          </w:r>
        </w:sdtContent>
      </w:sdt>
    </w:p>
    <w:p w14:paraId="7C2E11D5" w14:textId="77777777" w:rsidR="0019409C" w:rsidRPr="003E15D5" w:rsidRDefault="0019409C" w:rsidP="0019409C">
      <w:pPr>
        <w:rPr>
          <w:sz w:val="24"/>
          <w:szCs w:val="24"/>
        </w:rPr>
      </w:pPr>
    </w:p>
    <w:p w14:paraId="7C2E11D6" w14:textId="5F9E4ACD" w:rsidR="0019409C" w:rsidRDefault="0019409C" w:rsidP="00482411">
      <w:pPr>
        <w:tabs>
          <w:tab w:val="left" w:pos="2160"/>
        </w:tabs>
        <w:rPr>
          <w:sz w:val="24"/>
          <w:szCs w:val="24"/>
        </w:rPr>
      </w:pPr>
      <w:r w:rsidRPr="003E15D5">
        <w:rPr>
          <w:sz w:val="24"/>
          <w:szCs w:val="24"/>
        </w:rPr>
        <w:t>Project Description:</w:t>
      </w:r>
      <w:r w:rsidR="00D1593B">
        <w:rPr>
          <w:sz w:val="24"/>
          <w:szCs w:val="24"/>
        </w:rPr>
        <w:tab/>
      </w:r>
      <w:sdt>
        <w:sdtPr>
          <w:rPr>
            <w:sz w:val="24"/>
            <w:szCs w:val="24"/>
          </w:rPr>
          <w:alias w:val="Project Description"/>
          <w:tag w:val="Description"/>
          <w:id w:val="200986227"/>
          <w:placeholder>
            <w:docPart w:val="4F546AEDCB56473990686D7F9D8F9841"/>
          </w:placeholder>
        </w:sdtPr>
        <w:sdtEndPr/>
        <w:sdtContent>
          <w:r w:rsidR="00CC709D">
            <w:rPr>
              <w:sz w:val="24"/>
              <w:szCs w:val="24"/>
            </w:rPr>
            <w:t xml:space="preserve">Replacement of </w:t>
          </w:r>
          <w:r w:rsidR="00FC3F2E">
            <w:rPr>
              <w:sz w:val="24"/>
              <w:szCs w:val="24"/>
            </w:rPr>
            <w:t>Tippecanoe</w:t>
          </w:r>
          <w:r w:rsidR="00CC709D">
            <w:rPr>
              <w:sz w:val="24"/>
              <w:szCs w:val="24"/>
            </w:rPr>
            <w:t xml:space="preserve"> County Bridge </w:t>
          </w:r>
          <w:r w:rsidR="00FC3F2E">
            <w:rPr>
              <w:sz w:val="24"/>
              <w:szCs w:val="24"/>
            </w:rPr>
            <w:t>527</w:t>
          </w:r>
          <w:r w:rsidR="003A6186">
            <w:rPr>
              <w:sz w:val="24"/>
              <w:szCs w:val="24"/>
            </w:rPr>
            <w:t xml:space="preserve"> with a new PC Bulb Tee Beam (66X61) Bridge Structure, along with approximately 1,000 feet of approach roadway</w:t>
          </w:r>
        </w:sdtContent>
      </w:sdt>
    </w:p>
    <w:p w14:paraId="7C2E11D7" w14:textId="77777777" w:rsidR="00482411" w:rsidRPr="003E15D5" w:rsidRDefault="00482411" w:rsidP="00482411">
      <w:pPr>
        <w:tabs>
          <w:tab w:val="left" w:pos="2160"/>
        </w:tabs>
        <w:rPr>
          <w:sz w:val="24"/>
          <w:szCs w:val="24"/>
        </w:rPr>
      </w:pPr>
    </w:p>
    <w:p w14:paraId="7C2E11D8" w14:textId="0EAF79C1" w:rsidR="0019409C" w:rsidRPr="003E15D5" w:rsidRDefault="0019409C" w:rsidP="00D1593B">
      <w:pPr>
        <w:tabs>
          <w:tab w:val="left" w:pos="2160"/>
        </w:tabs>
        <w:rPr>
          <w:sz w:val="24"/>
          <w:szCs w:val="24"/>
        </w:rPr>
      </w:pPr>
      <w:r w:rsidRPr="003E15D5">
        <w:rPr>
          <w:sz w:val="24"/>
          <w:szCs w:val="24"/>
        </w:rPr>
        <w:t>I</w:t>
      </w:r>
      <w:r w:rsidR="00482411">
        <w:rPr>
          <w:sz w:val="24"/>
          <w:szCs w:val="24"/>
        </w:rPr>
        <w:t>NDOT Des #</w:t>
      </w:r>
      <w:r w:rsidR="00D1593B">
        <w:rPr>
          <w:sz w:val="24"/>
          <w:szCs w:val="24"/>
        </w:rPr>
        <w:t>:</w:t>
      </w:r>
      <w:r w:rsidR="00D1593B">
        <w:rPr>
          <w:sz w:val="24"/>
          <w:szCs w:val="24"/>
        </w:rPr>
        <w:tab/>
      </w:r>
      <w:sdt>
        <w:sdtPr>
          <w:rPr>
            <w:sz w:val="24"/>
            <w:szCs w:val="24"/>
          </w:rPr>
          <w:alias w:val="INDOT Des #"/>
          <w:tag w:val="Des #"/>
          <w:id w:val="200986225"/>
          <w:placeholder>
            <w:docPart w:val="7E41F6F97A464514993A7E3D428C174C"/>
          </w:placeholder>
        </w:sdtPr>
        <w:sdtEndPr/>
        <w:sdtContent>
          <w:r w:rsidR="00CC709D">
            <w:rPr>
              <w:sz w:val="24"/>
              <w:szCs w:val="24"/>
            </w:rPr>
            <w:t>1902754</w:t>
          </w:r>
        </w:sdtContent>
      </w:sdt>
    </w:p>
    <w:p w14:paraId="7C2E11D9" w14:textId="77777777" w:rsidR="0019409C" w:rsidRPr="003E15D5" w:rsidRDefault="0019409C" w:rsidP="0019409C">
      <w:pPr>
        <w:rPr>
          <w:sz w:val="24"/>
          <w:szCs w:val="24"/>
        </w:rPr>
      </w:pPr>
    </w:p>
    <w:p w14:paraId="7C2E11DA" w14:textId="15F58C0C" w:rsidR="0019409C" w:rsidRPr="003E15D5" w:rsidRDefault="0019409C" w:rsidP="00D1593B">
      <w:pPr>
        <w:tabs>
          <w:tab w:val="left" w:pos="2160"/>
        </w:tabs>
        <w:rPr>
          <w:sz w:val="24"/>
          <w:szCs w:val="24"/>
        </w:rPr>
      </w:pPr>
      <w:r w:rsidRPr="003E15D5">
        <w:rPr>
          <w:sz w:val="24"/>
          <w:szCs w:val="24"/>
        </w:rPr>
        <w:t>Phases Included:</w:t>
      </w:r>
      <w:r w:rsidR="00D1593B">
        <w:rPr>
          <w:sz w:val="24"/>
          <w:szCs w:val="24"/>
        </w:rPr>
        <w:tab/>
      </w:r>
      <w:sdt>
        <w:sdtPr>
          <w:rPr>
            <w:sz w:val="24"/>
            <w:szCs w:val="24"/>
          </w:rPr>
          <w:alias w:val="Project Phases Included"/>
          <w:tag w:val="Phases"/>
          <w:id w:val="200986226"/>
          <w:placeholder>
            <w:docPart w:val="0A6BF88370B545779D5A5A4EE74A2B55"/>
          </w:placeholder>
        </w:sdtPr>
        <w:sdtEndPr/>
        <w:sdtContent>
          <w:r w:rsidR="00CC709D">
            <w:rPr>
              <w:sz w:val="24"/>
              <w:szCs w:val="24"/>
            </w:rPr>
            <w:t>CE</w:t>
          </w:r>
        </w:sdtContent>
      </w:sdt>
    </w:p>
    <w:p w14:paraId="7C2E11DB" w14:textId="77777777" w:rsidR="0019409C" w:rsidRPr="003E15D5" w:rsidRDefault="0019409C" w:rsidP="0019409C">
      <w:pPr>
        <w:tabs>
          <w:tab w:val="left" w:pos="2160"/>
        </w:tabs>
        <w:rPr>
          <w:sz w:val="24"/>
          <w:szCs w:val="24"/>
        </w:rPr>
      </w:pPr>
    </w:p>
    <w:p w14:paraId="7C2E11DC" w14:textId="0DF42761" w:rsidR="0019409C" w:rsidRPr="003E15D5" w:rsidRDefault="0019409C" w:rsidP="0019409C">
      <w:pPr>
        <w:tabs>
          <w:tab w:val="left" w:pos="3600"/>
        </w:tabs>
        <w:rPr>
          <w:i/>
          <w:iCs/>
          <w:sz w:val="24"/>
          <w:szCs w:val="24"/>
        </w:rPr>
      </w:pPr>
      <w:r w:rsidRPr="003E15D5">
        <w:rPr>
          <w:sz w:val="24"/>
          <w:szCs w:val="24"/>
        </w:rPr>
        <w:t>Estimated Construction Amount:</w:t>
      </w:r>
      <w:r w:rsidR="00D1593B">
        <w:rPr>
          <w:sz w:val="24"/>
          <w:szCs w:val="24"/>
        </w:rPr>
        <w:tab/>
      </w:r>
      <w:sdt>
        <w:sdtPr>
          <w:rPr>
            <w:sz w:val="24"/>
            <w:szCs w:val="24"/>
          </w:rPr>
          <w:alias w:val="Estimated Construction Amount"/>
          <w:tag w:val="Amount"/>
          <w:id w:val="200986238"/>
          <w:placeholder>
            <w:docPart w:val="2FDEE983C232421F9F23A02C37D0B582"/>
          </w:placeholder>
        </w:sdtPr>
        <w:sdtEndPr/>
        <w:sdtContent>
          <w:r w:rsidR="00FC3F2E">
            <w:rPr>
              <w:sz w:val="24"/>
              <w:szCs w:val="24"/>
            </w:rPr>
            <w:t>$3,000,000</w:t>
          </w:r>
        </w:sdtContent>
      </w:sdt>
    </w:p>
    <w:p w14:paraId="7C2E11DD" w14:textId="77777777" w:rsidR="0019409C" w:rsidRPr="003E15D5" w:rsidRDefault="0019409C" w:rsidP="0019409C">
      <w:pPr>
        <w:rPr>
          <w:sz w:val="24"/>
          <w:szCs w:val="24"/>
        </w:rPr>
      </w:pPr>
    </w:p>
    <w:p w14:paraId="7C2E11DE" w14:textId="6D1EC265" w:rsidR="0019409C" w:rsidRPr="003E15D5" w:rsidRDefault="0019409C" w:rsidP="00D1593B">
      <w:pPr>
        <w:tabs>
          <w:tab w:val="left" w:pos="2160"/>
        </w:tabs>
        <w:rPr>
          <w:sz w:val="24"/>
          <w:szCs w:val="24"/>
        </w:rPr>
      </w:pPr>
      <w:r w:rsidRPr="003E15D5">
        <w:rPr>
          <w:sz w:val="24"/>
          <w:szCs w:val="24"/>
        </w:rPr>
        <w:t>Funding:</w:t>
      </w:r>
      <w:r w:rsidR="00D1593B">
        <w:rPr>
          <w:sz w:val="24"/>
          <w:szCs w:val="24"/>
        </w:rPr>
        <w:tab/>
      </w:r>
      <w:sdt>
        <w:sdtPr>
          <w:rPr>
            <w:sz w:val="24"/>
            <w:szCs w:val="24"/>
          </w:rPr>
          <w:alias w:val="Funding"/>
          <w:tag w:val="Funding"/>
          <w:id w:val="200986242"/>
          <w:placeholder>
            <w:docPart w:val="1354AF6B84A44C98AADDC83987366DC6"/>
          </w:placeholder>
        </w:sdtPr>
        <w:sdtEndPr/>
        <w:sdtContent>
          <w:r w:rsidR="00FC3F2E">
            <w:rPr>
              <w:sz w:val="24"/>
              <w:szCs w:val="24"/>
            </w:rPr>
            <w:t>Federal Funding Involved</w:t>
          </w:r>
        </w:sdtContent>
      </w:sdt>
    </w:p>
    <w:p w14:paraId="7C2E11DF" w14:textId="77777777" w:rsidR="0019409C" w:rsidRPr="003E15D5" w:rsidRDefault="0019409C" w:rsidP="0019409C">
      <w:pPr>
        <w:rPr>
          <w:sz w:val="24"/>
          <w:szCs w:val="24"/>
        </w:rPr>
      </w:pPr>
    </w:p>
    <w:p w14:paraId="7C2E11E0" w14:textId="069F039C" w:rsidR="0019409C" w:rsidRPr="003E15D5" w:rsidRDefault="0019409C" w:rsidP="0019409C">
      <w:pPr>
        <w:tabs>
          <w:tab w:val="left" w:pos="2160"/>
        </w:tabs>
        <w:rPr>
          <w:sz w:val="24"/>
          <w:szCs w:val="24"/>
        </w:rPr>
      </w:pPr>
      <w:r w:rsidRPr="003E15D5">
        <w:rPr>
          <w:sz w:val="24"/>
          <w:szCs w:val="24"/>
        </w:rPr>
        <w:t>Term of Contract:</w:t>
      </w:r>
      <w:r w:rsidR="00D1593B">
        <w:rPr>
          <w:sz w:val="24"/>
          <w:szCs w:val="24"/>
        </w:rPr>
        <w:tab/>
      </w:r>
      <w:sdt>
        <w:sdtPr>
          <w:rPr>
            <w:sz w:val="24"/>
            <w:szCs w:val="24"/>
          </w:rPr>
          <w:alias w:val="Term of Contract"/>
          <w:tag w:val="Term"/>
          <w:id w:val="200986347"/>
          <w:placeholder>
            <w:docPart w:val="A8F261D5AF684C8BA2EC05933A94F0D5"/>
          </w:placeholder>
        </w:sdtPr>
        <w:sdtEndPr/>
        <w:sdtContent>
          <w:r w:rsidR="00CC709D">
            <w:rPr>
              <w:sz w:val="24"/>
              <w:szCs w:val="24"/>
            </w:rPr>
            <w:t>Until Project Complete</w:t>
          </w:r>
        </w:sdtContent>
      </w:sdt>
    </w:p>
    <w:p w14:paraId="7C2E11E1" w14:textId="77777777" w:rsidR="0019409C" w:rsidRPr="003E15D5" w:rsidRDefault="0019409C" w:rsidP="0019409C">
      <w:pPr>
        <w:rPr>
          <w:sz w:val="24"/>
          <w:szCs w:val="24"/>
        </w:rPr>
      </w:pPr>
    </w:p>
    <w:p w14:paraId="7C2E11E2" w14:textId="2DD5EFE9" w:rsidR="0019409C" w:rsidRPr="003E15D5" w:rsidRDefault="0019409C" w:rsidP="0019409C">
      <w:pPr>
        <w:tabs>
          <w:tab w:val="left" w:pos="2160"/>
        </w:tabs>
        <w:rPr>
          <w:iCs/>
          <w:sz w:val="24"/>
          <w:szCs w:val="24"/>
        </w:rPr>
      </w:pPr>
      <w:r w:rsidRPr="003E15D5">
        <w:rPr>
          <w:sz w:val="24"/>
          <w:szCs w:val="24"/>
        </w:rPr>
        <w:t>DBE goal:</w:t>
      </w:r>
      <w:r w:rsidR="00D1593B">
        <w:rPr>
          <w:sz w:val="24"/>
          <w:szCs w:val="24"/>
        </w:rPr>
        <w:tab/>
      </w:r>
      <w:sdt>
        <w:sdtPr>
          <w:rPr>
            <w:sz w:val="24"/>
            <w:szCs w:val="24"/>
          </w:rPr>
          <w:alias w:val="DBE Goal"/>
          <w:tag w:val="DBE Goal"/>
          <w:id w:val="200986351"/>
          <w:placeholder>
            <w:docPart w:val="8F460E5FC4A84737B84A56D0EC25F2E8"/>
          </w:placeholder>
        </w:sdtPr>
        <w:sdtEndPr/>
        <w:sdtContent>
          <w:r w:rsidR="00CC709D">
            <w:rPr>
              <w:sz w:val="24"/>
              <w:szCs w:val="24"/>
            </w:rPr>
            <w:t>5%</w:t>
          </w:r>
        </w:sdtContent>
      </w:sdt>
    </w:p>
    <w:p w14:paraId="7C2E11E3" w14:textId="77777777" w:rsidR="0019409C" w:rsidRPr="003E15D5" w:rsidRDefault="0019409C" w:rsidP="0019409C">
      <w:pPr>
        <w:rPr>
          <w:sz w:val="24"/>
          <w:szCs w:val="24"/>
        </w:rPr>
      </w:pPr>
    </w:p>
    <w:p w14:paraId="7C2E11E4" w14:textId="77777777" w:rsidR="00E63616" w:rsidRDefault="0019409C" w:rsidP="004F0D31">
      <w:pPr>
        <w:rPr>
          <w:sz w:val="24"/>
          <w:szCs w:val="24"/>
        </w:rPr>
      </w:pPr>
      <w:commentRangeStart w:id="2"/>
      <w:r w:rsidRPr="003E15D5">
        <w:rPr>
          <w:sz w:val="24"/>
          <w:szCs w:val="24"/>
        </w:rPr>
        <w:t>Required Prequalification Categories</w:t>
      </w:r>
      <w:commentRangeEnd w:id="2"/>
      <w:r w:rsidR="003D6ACE">
        <w:rPr>
          <w:rStyle w:val="CommentReference"/>
        </w:rPr>
        <w:commentReference w:id="2"/>
      </w:r>
      <w:r w:rsidR="003E15D5">
        <w:rPr>
          <w:sz w:val="24"/>
          <w:szCs w:val="24"/>
        </w:rPr>
        <w:t>:</w:t>
      </w:r>
    </w:p>
    <w:p w14:paraId="7C2E11E5" w14:textId="77777777" w:rsidR="003E15D5" w:rsidRDefault="003E15D5" w:rsidP="00A91C5B">
      <w:pPr>
        <w:pStyle w:val="Default"/>
        <w:tabs>
          <w:tab w:val="left" w:pos="1335"/>
        </w:tabs>
        <w:rPr>
          <w:sz w:val="22"/>
          <w:szCs w:val="22"/>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8"/>
        <w:gridCol w:w="5130"/>
      </w:tblGrid>
      <w:tr w:rsidR="005443E9" w14:paraId="7C2E11E8" w14:textId="77777777" w:rsidTr="00C64C9E">
        <w:trPr>
          <w:trHeight w:val="246"/>
        </w:trPr>
        <w:tc>
          <w:tcPr>
            <w:tcW w:w="4788" w:type="dxa"/>
          </w:tcPr>
          <w:p w14:paraId="7C2E11E6" w14:textId="3B6CA51C" w:rsidR="005443E9" w:rsidRDefault="000E03ED" w:rsidP="00A91C5B">
            <w:pPr>
              <w:pStyle w:val="Default"/>
              <w:tabs>
                <w:tab w:val="left" w:pos="1335"/>
              </w:tabs>
              <w:rPr>
                <w:sz w:val="22"/>
                <w:szCs w:val="22"/>
              </w:rPr>
            </w:pPr>
            <w:r>
              <w:object w:dxaOrig="1440" w:dyaOrig="1440" w14:anchorId="7C2E1244">
                <v:shape id="_x0000_i1055" type="#_x0000_t75" style="width:225.75pt;height:20.25pt" o:ole="">
                  <v:imagedata r:id="rId17" o:title=""/>
                </v:shape>
                <w:control r:id="rId18" w:name="CheckBox1" w:shapeid="_x0000_i1055"/>
              </w:object>
            </w:r>
          </w:p>
        </w:tc>
        <w:tc>
          <w:tcPr>
            <w:tcW w:w="5130" w:type="dxa"/>
          </w:tcPr>
          <w:p w14:paraId="7C2E11E7" w14:textId="7AE4FBD1" w:rsidR="005443E9" w:rsidRPr="00AE7E32" w:rsidRDefault="000E03ED" w:rsidP="00A91C5B">
            <w:pPr>
              <w:pStyle w:val="Default"/>
              <w:tabs>
                <w:tab w:val="left" w:pos="1335"/>
              </w:tabs>
              <w:rPr>
                <w:b/>
                <w:sz w:val="22"/>
                <w:szCs w:val="22"/>
              </w:rPr>
            </w:pPr>
            <w:r>
              <w:object w:dxaOrig="1440" w:dyaOrig="1440" w14:anchorId="7C2E1245">
                <v:shape id="_x0000_i1057" type="#_x0000_t75" style="width:243.75pt;height:20.25pt" o:ole="">
                  <v:imagedata r:id="rId19" o:title=""/>
                </v:shape>
                <w:control r:id="rId20" w:name="CheckBox14" w:shapeid="_x0000_i1057"/>
              </w:object>
            </w:r>
          </w:p>
        </w:tc>
      </w:tr>
      <w:tr w:rsidR="005443E9" w14:paraId="7C2E11EB" w14:textId="77777777" w:rsidTr="00C64C9E">
        <w:trPr>
          <w:trHeight w:val="246"/>
        </w:trPr>
        <w:tc>
          <w:tcPr>
            <w:tcW w:w="4788" w:type="dxa"/>
          </w:tcPr>
          <w:p w14:paraId="7C2E11E9" w14:textId="1338DFAF" w:rsidR="005443E9" w:rsidRDefault="000E03ED" w:rsidP="00A91C5B">
            <w:pPr>
              <w:pStyle w:val="Default"/>
              <w:tabs>
                <w:tab w:val="left" w:pos="1335"/>
              </w:tabs>
              <w:rPr>
                <w:sz w:val="22"/>
                <w:szCs w:val="22"/>
              </w:rPr>
            </w:pPr>
            <w:r>
              <w:object w:dxaOrig="1440" w:dyaOrig="1440" w14:anchorId="7C2E1246">
                <v:shape id="_x0000_i1059" type="#_x0000_t75" style="width:216.75pt;height:20.25pt" o:ole="">
                  <v:imagedata r:id="rId21" o:title=""/>
                </v:shape>
                <w:control r:id="rId22" w:name="CheckBox11" w:shapeid="_x0000_i1059"/>
              </w:object>
            </w:r>
          </w:p>
        </w:tc>
        <w:tc>
          <w:tcPr>
            <w:tcW w:w="5130" w:type="dxa"/>
          </w:tcPr>
          <w:p w14:paraId="7C2E11EA" w14:textId="651598FF" w:rsidR="005443E9" w:rsidRDefault="000E03ED" w:rsidP="00A91C5B">
            <w:pPr>
              <w:pStyle w:val="Default"/>
              <w:tabs>
                <w:tab w:val="left" w:pos="1335"/>
              </w:tabs>
              <w:rPr>
                <w:sz w:val="22"/>
                <w:szCs w:val="22"/>
              </w:rPr>
            </w:pPr>
            <w:r>
              <w:object w:dxaOrig="1440" w:dyaOrig="1440" w14:anchorId="7C2E1247">
                <v:shape id="_x0000_i1061" type="#_x0000_t75" style="width:192pt;height:20.25pt" o:ole="">
                  <v:imagedata r:id="rId23" o:title=""/>
                </v:shape>
                <w:control r:id="rId24" w:name="CheckBox15" w:shapeid="_x0000_i1061"/>
              </w:object>
            </w:r>
          </w:p>
        </w:tc>
      </w:tr>
      <w:tr w:rsidR="005443E9" w14:paraId="7C2E11EE" w14:textId="77777777" w:rsidTr="00C64C9E">
        <w:trPr>
          <w:trHeight w:val="246"/>
        </w:trPr>
        <w:tc>
          <w:tcPr>
            <w:tcW w:w="4788" w:type="dxa"/>
          </w:tcPr>
          <w:p w14:paraId="7C2E11EC" w14:textId="62852F14" w:rsidR="005443E9" w:rsidRDefault="000E03ED" w:rsidP="00A91C5B">
            <w:pPr>
              <w:pStyle w:val="Default"/>
              <w:tabs>
                <w:tab w:val="left" w:pos="1335"/>
              </w:tabs>
              <w:rPr>
                <w:sz w:val="22"/>
                <w:szCs w:val="22"/>
              </w:rPr>
            </w:pPr>
            <w:r>
              <w:object w:dxaOrig="1440" w:dyaOrig="1440" w14:anchorId="7C2E1248">
                <v:shape id="_x0000_i1063" type="#_x0000_t75" style="width:216.75pt;height:20.25pt" o:ole="">
                  <v:imagedata r:id="rId25" o:title=""/>
                </v:shape>
                <w:control r:id="rId26" w:name="CheckBox12" w:shapeid="_x0000_i1063"/>
              </w:object>
            </w:r>
          </w:p>
        </w:tc>
        <w:tc>
          <w:tcPr>
            <w:tcW w:w="5130" w:type="dxa"/>
          </w:tcPr>
          <w:p w14:paraId="7C2E11ED" w14:textId="24AF7555" w:rsidR="005443E9" w:rsidRDefault="000E03ED" w:rsidP="00A91C5B">
            <w:pPr>
              <w:pStyle w:val="Default"/>
              <w:tabs>
                <w:tab w:val="left" w:pos="1335"/>
              </w:tabs>
              <w:rPr>
                <w:sz w:val="22"/>
                <w:szCs w:val="22"/>
              </w:rPr>
            </w:pPr>
            <w:r>
              <w:object w:dxaOrig="1440" w:dyaOrig="1440" w14:anchorId="7C2E1249">
                <v:shape id="_x0000_i1065" type="#_x0000_t75" style="width:192pt;height:20.25pt" o:ole="">
                  <v:imagedata r:id="rId27" o:title=""/>
                </v:shape>
                <w:control r:id="rId28" w:name="CheckBox16" w:shapeid="_x0000_i1065"/>
              </w:object>
            </w:r>
          </w:p>
        </w:tc>
      </w:tr>
      <w:tr w:rsidR="005443E9" w14:paraId="7C2E11F1" w14:textId="77777777" w:rsidTr="00C64C9E">
        <w:trPr>
          <w:trHeight w:val="246"/>
        </w:trPr>
        <w:tc>
          <w:tcPr>
            <w:tcW w:w="4788" w:type="dxa"/>
          </w:tcPr>
          <w:p w14:paraId="7C2E11EF" w14:textId="7015CAC5" w:rsidR="005443E9" w:rsidRDefault="000E03ED" w:rsidP="00AE7E32">
            <w:pPr>
              <w:pStyle w:val="Default"/>
              <w:tabs>
                <w:tab w:val="left" w:pos="1335"/>
              </w:tabs>
              <w:rPr>
                <w:sz w:val="22"/>
                <w:szCs w:val="22"/>
              </w:rPr>
            </w:pPr>
            <w:r>
              <w:object w:dxaOrig="1440" w:dyaOrig="1440" w14:anchorId="7C2E124A">
                <v:shape id="_x0000_i1067" type="#_x0000_t75" style="width:181.5pt;height:20.25pt" o:ole="">
                  <v:imagedata r:id="rId29" o:title=""/>
                </v:shape>
                <w:control r:id="rId30" w:name="CheckBox18" w:shapeid="_x0000_i1067"/>
              </w:object>
            </w:r>
          </w:p>
        </w:tc>
        <w:tc>
          <w:tcPr>
            <w:tcW w:w="5130" w:type="dxa"/>
          </w:tcPr>
          <w:p w14:paraId="7C2E11F0" w14:textId="058E8FF6" w:rsidR="005443E9" w:rsidRDefault="000E03ED" w:rsidP="00A91C5B">
            <w:pPr>
              <w:pStyle w:val="Default"/>
              <w:tabs>
                <w:tab w:val="left" w:pos="1335"/>
              </w:tabs>
              <w:rPr>
                <w:sz w:val="22"/>
                <w:szCs w:val="22"/>
              </w:rPr>
            </w:pPr>
            <w:r>
              <w:object w:dxaOrig="1440" w:dyaOrig="1440" w14:anchorId="7C2E124B">
                <v:shape id="_x0000_i1069" type="#_x0000_t75" style="width:187.5pt;height:20.25pt" o:ole="">
                  <v:imagedata r:id="rId31" o:title=""/>
                </v:shape>
                <w:control r:id="rId32" w:name="CheckBox17" w:shapeid="_x0000_i1069"/>
              </w:object>
            </w:r>
          </w:p>
        </w:tc>
      </w:tr>
      <w:tr w:rsidR="005443E9" w14:paraId="7C2E11F4" w14:textId="77777777" w:rsidTr="00C64C9E">
        <w:trPr>
          <w:trHeight w:val="80"/>
        </w:trPr>
        <w:tc>
          <w:tcPr>
            <w:tcW w:w="4788" w:type="dxa"/>
          </w:tcPr>
          <w:p w14:paraId="7C2E11F2" w14:textId="35F2B0AC" w:rsidR="005443E9" w:rsidRDefault="000E03ED" w:rsidP="00A91C5B">
            <w:pPr>
              <w:pStyle w:val="Default"/>
              <w:tabs>
                <w:tab w:val="left" w:pos="1335"/>
              </w:tabs>
              <w:rPr>
                <w:sz w:val="22"/>
                <w:szCs w:val="22"/>
              </w:rPr>
            </w:pPr>
            <w:r>
              <w:object w:dxaOrig="1440" w:dyaOrig="1440" w14:anchorId="7C2E124C">
                <v:shape id="_x0000_i1071" type="#_x0000_t75" style="width:216.75pt;height:20.25pt" o:ole="">
                  <v:imagedata r:id="rId33" o:title=""/>
                </v:shape>
                <w:control r:id="rId34" w:name="CheckBox13" w:shapeid="_x0000_i1071"/>
              </w:object>
            </w:r>
          </w:p>
        </w:tc>
        <w:tc>
          <w:tcPr>
            <w:tcW w:w="5130" w:type="dxa"/>
          </w:tcPr>
          <w:p w14:paraId="7C2E11F3" w14:textId="0906A324" w:rsidR="005443E9" w:rsidRDefault="000E03ED" w:rsidP="00A91C5B">
            <w:pPr>
              <w:pStyle w:val="Default"/>
              <w:tabs>
                <w:tab w:val="left" w:pos="1335"/>
              </w:tabs>
              <w:rPr>
                <w:sz w:val="22"/>
                <w:szCs w:val="22"/>
              </w:rPr>
            </w:pPr>
            <w:r>
              <w:object w:dxaOrig="1440" w:dyaOrig="1440" w14:anchorId="7C2E124D">
                <v:shape id="_x0000_i1073" type="#_x0000_t75" style="width:192pt;height:20.25pt" o:ole="">
                  <v:imagedata r:id="rId35" o:title=""/>
                </v:shape>
                <w:control r:id="rId36" w:name="CheckBox19" w:shapeid="_x0000_i1073"/>
              </w:object>
            </w:r>
          </w:p>
        </w:tc>
      </w:tr>
      <w:tr w:rsidR="003D6ACE" w14:paraId="7C2E11F6" w14:textId="77777777" w:rsidTr="00C64C9E">
        <w:trPr>
          <w:trHeight w:val="80"/>
        </w:trPr>
        <w:tc>
          <w:tcPr>
            <w:tcW w:w="9918" w:type="dxa"/>
            <w:gridSpan w:val="2"/>
          </w:tcPr>
          <w:p w14:paraId="7C2E11F5" w14:textId="054E8807" w:rsidR="003D6ACE" w:rsidRDefault="000E03ED" w:rsidP="00C64C9E">
            <w:pPr>
              <w:pStyle w:val="Default"/>
              <w:tabs>
                <w:tab w:val="left" w:pos="1335"/>
              </w:tabs>
            </w:pPr>
            <w:r>
              <w:object w:dxaOrig="1440" w:dyaOrig="1440" w14:anchorId="7C2E124E">
                <v:shape id="_x0000_i1075" type="#_x0000_t75" style="width:216.75pt;height:20.25pt" o:ole="">
                  <v:imagedata r:id="rId37" o:title=""/>
                </v:shape>
                <w:control r:id="rId38" w:name="CheckBox131" w:shapeid="_x0000_i1075"/>
              </w:object>
            </w:r>
          </w:p>
        </w:tc>
      </w:tr>
      <w:tr w:rsidR="003D6ACE" w14:paraId="7C2E11F8" w14:textId="77777777" w:rsidTr="00C64C9E">
        <w:trPr>
          <w:trHeight w:val="80"/>
        </w:trPr>
        <w:tc>
          <w:tcPr>
            <w:tcW w:w="9918" w:type="dxa"/>
            <w:gridSpan w:val="2"/>
          </w:tcPr>
          <w:p w14:paraId="7C2E11F7" w14:textId="77777777" w:rsidR="003D6ACE" w:rsidRDefault="003A6186" w:rsidP="00C64C9E">
            <w:pPr>
              <w:pStyle w:val="Default"/>
              <w:tabs>
                <w:tab w:val="left" w:pos="1335"/>
              </w:tabs>
            </w:pPr>
            <w:sdt>
              <w:sdtPr>
                <w:alias w:val="Required Prequalification Categories"/>
                <w:tag w:val="Prequal Categories"/>
                <w:id w:val="491972516"/>
                <w:placeholder>
                  <w:docPart w:val="DEE0A1F35EA84F05930A5D705C4EF7CC"/>
                </w:placeholder>
                <w:showingPlcHdr/>
              </w:sdtPr>
              <w:sdtEndPr/>
              <w:sdtContent>
                <w:r w:rsidR="003D6ACE" w:rsidRPr="002C2135">
                  <w:rPr>
                    <w:rStyle w:val="PlaceholderText"/>
                  </w:rPr>
                  <w:t xml:space="preserve">Click here to enter </w:t>
                </w:r>
                <w:r w:rsidR="003D6ACE">
                  <w:rPr>
                    <w:rStyle w:val="PlaceholderText"/>
                  </w:rPr>
                  <w:t>Additional Categories</w:t>
                </w:r>
              </w:sdtContent>
            </w:sdt>
          </w:p>
        </w:tc>
      </w:tr>
    </w:tbl>
    <w:p w14:paraId="7C2E11F9" w14:textId="77777777" w:rsidR="00535E48" w:rsidRPr="003D6ACE" w:rsidRDefault="00A91C5B" w:rsidP="003D6ACE">
      <w:pPr>
        <w:pStyle w:val="Default"/>
        <w:tabs>
          <w:tab w:val="left" w:pos="1335"/>
        </w:tabs>
        <w:rPr>
          <w:sz w:val="22"/>
          <w:szCs w:val="22"/>
        </w:rPr>
      </w:pPr>
      <w:r w:rsidRPr="004F0D31">
        <w:br w:type="page"/>
      </w:r>
      <w:hyperlink r:id="rId39" w:tgtFrame="_blank" w:history="1">
        <w:r w:rsidR="00535E48">
          <w:rPr>
            <w:rStyle w:val="HTMLAcronym"/>
            <w:color w:val="0000FF"/>
            <w:u w:val="single"/>
          </w:rPr>
          <w:t>LPA</w:t>
        </w:r>
        <w:r w:rsidR="00535E48" w:rsidRPr="00535E48">
          <w:rPr>
            <w:rStyle w:val="HTMLAcronym"/>
            <w:color w:val="0000FF"/>
            <w:u w:val="single"/>
          </w:rPr>
          <w:t xml:space="preserve"> Consultant Selection Rating Sheet</w:t>
        </w:r>
      </w:hyperlink>
    </w:p>
    <w:p w14:paraId="7C2E11FA" w14:textId="77777777" w:rsidR="00535E48" w:rsidRDefault="00535E48" w:rsidP="00A91C5B">
      <w:pPr>
        <w:pStyle w:val="Default"/>
        <w:tabs>
          <w:tab w:val="left" w:pos="1335"/>
        </w:tabs>
        <w:rPr>
          <w:sz w:val="22"/>
          <w:szCs w:val="22"/>
        </w:rPr>
      </w:pPr>
    </w:p>
    <w:p w14:paraId="7C2E11FB" w14:textId="77777777" w:rsidR="00A91C5B" w:rsidRDefault="000A17D1" w:rsidP="00A91C5B">
      <w:pPr>
        <w:pStyle w:val="Default"/>
        <w:tabs>
          <w:tab w:val="left" w:pos="1335"/>
        </w:tabs>
        <w:rPr>
          <w:sz w:val="22"/>
          <w:szCs w:val="22"/>
        </w:rPr>
      </w:pPr>
      <w:r>
        <w:rPr>
          <w:sz w:val="22"/>
          <w:szCs w:val="22"/>
        </w:rPr>
        <w:t>Sample:</w:t>
      </w:r>
      <w:r w:rsidR="00216378" w:rsidRPr="00216378">
        <w:rPr>
          <w:sz w:val="22"/>
          <w:szCs w:val="22"/>
        </w:rPr>
        <w:t xml:space="preserve"> </w:t>
      </w:r>
      <w:r w:rsidR="00533297">
        <w:rPr>
          <w:noProof/>
          <w:szCs w:val="22"/>
        </w:rPr>
        <w:drawing>
          <wp:inline distT="0" distB="0" distL="0" distR="0" wp14:anchorId="7C2E124F" wp14:editId="7C2E1250">
            <wp:extent cx="6048375" cy="76962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cstate="print"/>
                    <a:srcRect/>
                    <a:stretch>
                      <a:fillRect/>
                    </a:stretch>
                  </pic:blipFill>
                  <pic:spPr bwMode="auto">
                    <a:xfrm>
                      <a:off x="0" y="0"/>
                      <a:ext cx="6048375" cy="7696200"/>
                    </a:xfrm>
                    <a:prstGeom prst="rect">
                      <a:avLst/>
                    </a:prstGeom>
                    <a:noFill/>
                    <a:ln w="9525">
                      <a:noFill/>
                      <a:miter lim="800000"/>
                      <a:headEnd/>
                      <a:tailEnd/>
                    </a:ln>
                  </pic:spPr>
                </pic:pic>
              </a:graphicData>
            </a:graphic>
          </wp:inline>
        </w:drawing>
      </w:r>
    </w:p>
    <w:p w14:paraId="7C2E11FC" w14:textId="77777777" w:rsidR="004A61A2" w:rsidRDefault="00A91C5B" w:rsidP="004A61A2">
      <w:pPr>
        <w:pStyle w:val="Default"/>
        <w:jc w:val="right"/>
        <w:rPr>
          <w:sz w:val="20"/>
          <w:szCs w:val="20"/>
        </w:rPr>
      </w:pPr>
      <w:r w:rsidRPr="00A91C5B">
        <w:br w:type="page"/>
      </w:r>
      <w:r w:rsidR="004A61A2">
        <w:rPr>
          <w:sz w:val="20"/>
          <w:szCs w:val="20"/>
        </w:rPr>
        <w:lastRenderedPageBreak/>
        <w:t xml:space="preserve">(Rev. </w:t>
      </w:r>
      <w:r w:rsidR="00216378">
        <w:rPr>
          <w:sz w:val="20"/>
          <w:szCs w:val="20"/>
        </w:rPr>
        <w:t>03</w:t>
      </w:r>
      <w:r w:rsidR="004A61A2">
        <w:rPr>
          <w:sz w:val="20"/>
          <w:szCs w:val="20"/>
        </w:rPr>
        <w:t>-2</w:t>
      </w:r>
      <w:r w:rsidR="00216378">
        <w:rPr>
          <w:sz w:val="20"/>
          <w:szCs w:val="20"/>
        </w:rPr>
        <w:t>9</w:t>
      </w:r>
      <w:r w:rsidR="004A61A2">
        <w:rPr>
          <w:sz w:val="20"/>
          <w:szCs w:val="20"/>
        </w:rPr>
        <w:t>-</w:t>
      </w:r>
      <w:r w:rsidR="00216378">
        <w:rPr>
          <w:sz w:val="20"/>
          <w:szCs w:val="20"/>
        </w:rPr>
        <w:t>1</w:t>
      </w:r>
      <w:r w:rsidR="004A61A2">
        <w:rPr>
          <w:sz w:val="20"/>
          <w:szCs w:val="20"/>
        </w:rPr>
        <w:t>0)</w:t>
      </w:r>
    </w:p>
    <w:p w14:paraId="7C2E11FD" w14:textId="77777777" w:rsidR="004A61A2" w:rsidRDefault="004A61A2" w:rsidP="004A61A2">
      <w:pPr>
        <w:pStyle w:val="Default"/>
        <w:jc w:val="right"/>
        <w:rPr>
          <w:sz w:val="20"/>
          <w:szCs w:val="20"/>
        </w:rPr>
      </w:pPr>
    </w:p>
    <w:p w14:paraId="7C2E11FE" w14:textId="77777777" w:rsidR="004A61A2" w:rsidRDefault="004A61A2" w:rsidP="004A61A2">
      <w:pPr>
        <w:pStyle w:val="Default"/>
        <w:spacing w:line="360" w:lineRule="auto"/>
        <w:jc w:val="right"/>
        <w:rPr>
          <w:sz w:val="20"/>
          <w:szCs w:val="20"/>
        </w:rPr>
      </w:pPr>
    </w:p>
    <w:p w14:paraId="7C2E11FF" w14:textId="77777777" w:rsidR="004A61A2" w:rsidRDefault="004A61A2" w:rsidP="004A61A2">
      <w:pPr>
        <w:pStyle w:val="Default"/>
        <w:spacing w:line="360" w:lineRule="auto"/>
        <w:ind w:left="5040" w:firstLine="720"/>
        <w:jc w:val="center"/>
        <w:rPr>
          <w:sz w:val="22"/>
          <w:szCs w:val="22"/>
          <w:u w:val="single"/>
        </w:rPr>
      </w:pPr>
      <w:r>
        <w:rPr>
          <w:sz w:val="22"/>
          <w:szCs w:val="22"/>
        </w:rPr>
        <w:t xml:space="preserve">                     Project</w:t>
      </w:r>
      <w:r>
        <w:rPr>
          <w:sz w:val="22"/>
          <w:szCs w:val="22"/>
          <w:u w:val="single"/>
        </w:rPr>
        <w:tab/>
      </w:r>
      <w:r>
        <w:rPr>
          <w:sz w:val="22"/>
          <w:szCs w:val="22"/>
          <w:u w:val="single"/>
        </w:rPr>
        <w:tab/>
      </w:r>
      <w:r>
        <w:rPr>
          <w:sz w:val="22"/>
          <w:szCs w:val="22"/>
          <w:u w:val="single"/>
        </w:rPr>
        <w:tab/>
      </w:r>
    </w:p>
    <w:p w14:paraId="7C2E1200" w14:textId="77777777" w:rsidR="004A61A2" w:rsidRDefault="004A61A2" w:rsidP="004A61A2">
      <w:pPr>
        <w:pStyle w:val="Default"/>
        <w:spacing w:line="360" w:lineRule="auto"/>
        <w:ind w:left="5040" w:firstLine="720"/>
        <w:jc w:val="center"/>
        <w:rPr>
          <w:sz w:val="22"/>
          <w:szCs w:val="22"/>
        </w:rPr>
      </w:pPr>
      <w:r>
        <w:rPr>
          <w:sz w:val="22"/>
          <w:szCs w:val="22"/>
        </w:rPr>
        <w:t xml:space="preserve"> </w:t>
      </w:r>
    </w:p>
    <w:p w14:paraId="7C2E1201" w14:textId="77777777" w:rsidR="004A61A2" w:rsidRDefault="004A61A2" w:rsidP="004A61A2">
      <w:pPr>
        <w:pStyle w:val="Default"/>
        <w:jc w:val="center"/>
        <w:rPr>
          <w:b/>
          <w:bCs/>
          <w:sz w:val="23"/>
          <w:szCs w:val="23"/>
        </w:rPr>
      </w:pPr>
      <w:r>
        <w:rPr>
          <w:b/>
          <w:bCs/>
          <w:sz w:val="23"/>
          <w:szCs w:val="23"/>
        </w:rPr>
        <w:t>AFFIRMATIVE ACTION CERTIFICATION FOR DBE</w:t>
      </w:r>
    </w:p>
    <w:p w14:paraId="7C2E1202" w14:textId="77777777" w:rsidR="004A61A2" w:rsidRDefault="004A61A2" w:rsidP="004A61A2">
      <w:pPr>
        <w:pStyle w:val="Default"/>
        <w:jc w:val="center"/>
        <w:rPr>
          <w:b/>
          <w:bCs/>
          <w:sz w:val="23"/>
          <w:szCs w:val="23"/>
        </w:rPr>
      </w:pPr>
    </w:p>
    <w:p w14:paraId="7C2E1203" w14:textId="77777777" w:rsidR="004A61A2" w:rsidRDefault="004A61A2" w:rsidP="004A61A2">
      <w:pPr>
        <w:pStyle w:val="Default"/>
        <w:rPr>
          <w:sz w:val="22"/>
          <w:szCs w:val="22"/>
        </w:rPr>
      </w:pPr>
      <w:r>
        <w:rPr>
          <w:sz w:val="22"/>
          <w:szCs w:val="22"/>
        </w:rPr>
        <w:t xml:space="preserve">I hereby certify that my company intends to affirmatively seek out and consider Disadvantaged Business Enterprises (DBEs) certified in the State of Indiana to participate as part of this proposal. I acknowledge that this certification is to be made an integral part of this proposal. I understand and agree that the submission of a blank certification may cause the proposal to be rejected. I certify that I have consulted the following DBE website to confirm that the firms listed below are currently certified DBEs: </w:t>
      </w:r>
      <w:hyperlink r:id="rId41" w:history="1">
        <w:r w:rsidR="0019409C" w:rsidRPr="00853E36">
          <w:rPr>
            <w:rStyle w:val="Hyperlink"/>
            <w:sz w:val="20"/>
            <w:szCs w:val="20"/>
          </w:rPr>
          <w:t>https://financial.gmis.in.gov/psc/guest/EMPLOYEE/ERP/c/SOI_APPS_MWBE.SOI_DBE_CERT.GBL?&amp;</w:t>
        </w:r>
      </w:hyperlink>
      <w:r w:rsidR="0019409C">
        <w:rPr>
          <w:sz w:val="20"/>
          <w:szCs w:val="20"/>
          <w:u w:val="single"/>
        </w:rPr>
        <w:t xml:space="preserve"> </w:t>
      </w:r>
      <w:r>
        <w:rPr>
          <w:sz w:val="22"/>
          <w:szCs w:val="22"/>
        </w:rPr>
        <w:t xml:space="preserve"> </w:t>
      </w:r>
    </w:p>
    <w:p w14:paraId="7C2E1204" w14:textId="77777777" w:rsidR="004A61A2" w:rsidRDefault="004A61A2" w:rsidP="004A61A2">
      <w:pPr>
        <w:pStyle w:val="Default"/>
        <w:rPr>
          <w:sz w:val="22"/>
          <w:szCs w:val="22"/>
        </w:rPr>
      </w:pPr>
      <w:r>
        <w:rPr>
          <w:sz w:val="22"/>
          <w:szCs w:val="22"/>
        </w:rPr>
        <w:t xml:space="preserve">I certify that I have contacted the certified DBEs listed below, and if my company becomes the CONSULTANT, these DBEs have tentatively agreed to perform the services as indicated.  </w:t>
      </w:r>
    </w:p>
    <w:p w14:paraId="7C2E1205" w14:textId="77777777" w:rsidR="004A61A2" w:rsidRDefault="004A61A2" w:rsidP="004A61A2">
      <w:pPr>
        <w:pStyle w:val="Default"/>
        <w:jc w:val="both"/>
        <w:rPr>
          <w:sz w:val="22"/>
          <w:szCs w:val="22"/>
        </w:rPr>
      </w:pPr>
      <w:r>
        <w:rPr>
          <w:sz w:val="22"/>
          <w:szCs w:val="22"/>
        </w:rPr>
        <w:t xml:space="preserve">I understand that neither my company nor I will be penalized for DBE utilization that exceeds the goal. </w:t>
      </w:r>
    </w:p>
    <w:p w14:paraId="7C2E1206" w14:textId="77777777" w:rsidR="004A61A2" w:rsidRDefault="004A61A2" w:rsidP="004A61A2">
      <w:pPr>
        <w:pStyle w:val="Default"/>
        <w:jc w:val="both"/>
        <w:rPr>
          <w:sz w:val="22"/>
          <w:szCs w:val="22"/>
        </w:rPr>
      </w:pPr>
      <w:r>
        <w:rPr>
          <w:sz w:val="22"/>
          <w:szCs w:val="22"/>
        </w:rPr>
        <w:t>After contract award, any change to the firms listed in this Affirmative Action Certification to be applied toward the DBE goal must have prior approval by INDOT’s Economic Opportunity Division.</w:t>
      </w:r>
    </w:p>
    <w:p w14:paraId="7C2E1207" w14:textId="77777777" w:rsidR="004A61A2" w:rsidRDefault="004A61A2" w:rsidP="004A61A2">
      <w:pPr>
        <w:pStyle w:val="Default"/>
        <w:jc w:val="both"/>
        <w:rPr>
          <w:sz w:val="22"/>
          <w:szCs w:val="22"/>
        </w:rPr>
      </w:pPr>
    </w:p>
    <w:p w14:paraId="7C2E1208" w14:textId="77777777" w:rsidR="004A61A2" w:rsidRDefault="004A61A2" w:rsidP="004A61A2">
      <w:pPr>
        <w:pStyle w:val="Default"/>
        <w:jc w:val="center"/>
        <w:rPr>
          <w:b/>
          <w:bCs/>
          <w:sz w:val="22"/>
          <w:szCs w:val="22"/>
          <w:u w:val="single"/>
        </w:rPr>
      </w:pPr>
      <w:r>
        <w:rPr>
          <w:b/>
          <w:bCs/>
          <w:sz w:val="22"/>
          <w:szCs w:val="22"/>
          <w:u w:val="single"/>
        </w:rPr>
        <w:t xml:space="preserve">SUBCONSULTANTS </w:t>
      </w:r>
    </w:p>
    <w:p w14:paraId="7C2E1209" w14:textId="77777777" w:rsidR="004A61A2" w:rsidRPr="00A02B4A" w:rsidRDefault="004A61A2" w:rsidP="004A61A2">
      <w:pPr>
        <w:pStyle w:val="Default"/>
        <w:jc w:val="center"/>
        <w:rPr>
          <w:b/>
          <w:bCs/>
          <w:sz w:val="22"/>
          <w:szCs w:val="22"/>
          <w:u w:val="single"/>
        </w:rPr>
      </w:pPr>
    </w:p>
    <w:p w14:paraId="7C2E120A" w14:textId="77777777" w:rsidR="004A61A2" w:rsidRDefault="004A61A2" w:rsidP="004A61A2">
      <w:pPr>
        <w:pStyle w:val="Default"/>
        <w:rPr>
          <w:b/>
          <w:bCs/>
          <w:sz w:val="18"/>
          <w:szCs w:val="18"/>
          <w:u w:val="single"/>
        </w:rPr>
      </w:pPr>
      <w:r>
        <w:rPr>
          <w:b/>
          <w:bCs/>
          <w:sz w:val="18"/>
          <w:szCs w:val="18"/>
          <w:u w:val="single"/>
        </w:rPr>
        <w:t>DBE SUBCONSULTANTS TO BE APPLIED TOWARD GOAL</w:t>
      </w:r>
    </w:p>
    <w:p w14:paraId="7C2E120B" w14:textId="77777777" w:rsidR="004A61A2" w:rsidRDefault="004A61A2" w:rsidP="004A61A2">
      <w:pPr>
        <w:pStyle w:val="Default"/>
        <w:rPr>
          <w:b/>
          <w:bCs/>
          <w:sz w:val="18"/>
          <w:szCs w:val="18"/>
          <w:u w:val="single"/>
        </w:rPr>
      </w:pPr>
    </w:p>
    <w:p w14:paraId="7C2E120C" w14:textId="77777777" w:rsidR="004A61A2" w:rsidRDefault="004A61A2" w:rsidP="004A61A2">
      <w:pPr>
        <w:pStyle w:val="Default"/>
        <w:rPr>
          <w:b/>
          <w:bCs/>
          <w:sz w:val="18"/>
          <w:szCs w:val="18"/>
          <w:u w:val="single"/>
        </w:rPr>
      </w:pPr>
      <w:r>
        <w:rPr>
          <w:b/>
          <w:bCs/>
          <w:sz w:val="18"/>
          <w:szCs w:val="18"/>
        </w:rPr>
        <w:t>Certified DBE Name</w:t>
      </w:r>
      <w:r>
        <w:rPr>
          <w:b/>
          <w:bCs/>
          <w:sz w:val="18"/>
          <w:szCs w:val="18"/>
        </w:rPr>
        <w:tab/>
        <w:t xml:space="preserve">                    Service Planned                                          Estimated percentage to be paid to DBE*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6"/>
        <w:gridCol w:w="3175"/>
        <w:gridCol w:w="3175"/>
      </w:tblGrid>
      <w:tr w:rsidR="004A61A2" w:rsidRPr="00573FD8" w14:paraId="7C2E1211" w14:textId="77777777" w:rsidTr="00573FD8">
        <w:tc>
          <w:tcPr>
            <w:tcW w:w="3192" w:type="dxa"/>
          </w:tcPr>
          <w:p w14:paraId="7C2E120D" w14:textId="77777777" w:rsidR="004A61A2" w:rsidRPr="00573FD8" w:rsidRDefault="004A61A2" w:rsidP="00573FD8">
            <w:pPr>
              <w:pStyle w:val="Default"/>
              <w:widowControl w:val="0"/>
              <w:overflowPunct w:val="0"/>
              <w:rPr>
                <w:b/>
                <w:bCs/>
                <w:sz w:val="18"/>
                <w:szCs w:val="18"/>
                <w:u w:val="single"/>
              </w:rPr>
            </w:pPr>
          </w:p>
          <w:p w14:paraId="7C2E120E" w14:textId="77777777" w:rsidR="004A61A2" w:rsidRPr="00573FD8" w:rsidRDefault="004A61A2" w:rsidP="00573FD8">
            <w:pPr>
              <w:pStyle w:val="Default"/>
              <w:widowControl w:val="0"/>
              <w:overflowPunct w:val="0"/>
              <w:rPr>
                <w:b/>
                <w:bCs/>
                <w:sz w:val="18"/>
                <w:szCs w:val="18"/>
                <w:u w:val="single"/>
              </w:rPr>
            </w:pPr>
          </w:p>
        </w:tc>
        <w:tc>
          <w:tcPr>
            <w:tcW w:w="3192" w:type="dxa"/>
          </w:tcPr>
          <w:p w14:paraId="7C2E120F" w14:textId="77777777" w:rsidR="004A61A2" w:rsidRPr="00573FD8" w:rsidRDefault="004A61A2" w:rsidP="00573FD8">
            <w:pPr>
              <w:pStyle w:val="Default"/>
              <w:widowControl w:val="0"/>
              <w:overflowPunct w:val="0"/>
              <w:rPr>
                <w:b/>
                <w:bCs/>
                <w:sz w:val="18"/>
                <w:szCs w:val="18"/>
                <w:u w:val="single"/>
              </w:rPr>
            </w:pPr>
          </w:p>
        </w:tc>
        <w:tc>
          <w:tcPr>
            <w:tcW w:w="3192" w:type="dxa"/>
          </w:tcPr>
          <w:p w14:paraId="7C2E1210" w14:textId="77777777" w:rsidR="004A61A2" w:rsidRPr="00573FD8" w:rsidRDefault="004A61A2" w:rsidP="00573FD8">
            <w:pPr>
              <w:pStyle w:val="Default"/>
              <w:widowControl w:val="0"/>
              <w:overflowPunct w:val="0"/>
              <w:rPr>
                <w:b/>
                <w:bCs/>
                <w:sz w:val="18"/>
                <w:szCs w:val="18"/>
                <w:u w:val="single"/>
              </w:rPr>
            </w:pPr>
          </w:p>
        </w:tc>
      </w:tr>
      <w:tr w:rsidR="004A61A2" w:rsidRPr="00573FD8" w14:paraId="7C2E1216" w14:textId="77777777" w:rsidTr="00573FD8">
        <w:tc>
          <w:tcPr>
            <w:tcW w:w="3192" w:type="dxa"/>
          </w:tcPr>
          <w:p w14:paraId="7C2E1212" w14:textId="77777777" w:rsidR="004A61A2" w:rsidRPr="00573FD8" w:rsidRDefault="004A61A2" w:rsidP="00573FD8">
            <w:pPr>
              <w:pStyle w:val="Default"/>
              <w:widowControl w:val="0"/>
              <w:overflowPunct w:val="0"/>
              <w:rPr>
                <w:b/>
                <w:bCs/>
                <w:sz w:val="18"/>
                <w:szCs w:val="18"/>
                <w:u w:val="single"/>
              </w:rPr>
            </w:pPr>
          </w:p>
          <w:p w14:paraId="7C2E1213" w14:textId="77777777" w:rsidR="004A61A2" w:rsidRPr="00573FD8" w:rsidRDefault="004A61A2" w:rsidP="00573FD8">
            <w:pPr>
              <w:pStyle w:val="Default"/>
              <w:widowControl w:val="0"/>
              <w:overflowPunct w:val="0"/>
              <w:rPr>
                <w:b/>
                <w:bCs/>
                <w:sz w:val="18"/>
                <w:szCs w:val="18"/>
                <w:u w:val="single"/>
              </w:rPr>
            </w:pPr>
          </w:p>
        </w:tc>
        <w:tc>
          <w:tcPr>
            <w:tcW w:w="3192" w:type="dxa"/>
          </w:tcPr>
          <w:p w14:paraId="7C2E1214" w14:textId="77777777" w:rsidR="004A61A2" w:rsidRPr="00573FD8" w:rsidRDefault="004A61A2" w:rsidP="00573FD8">
            <w:pPr>
              <w:pStyle w:val="Default"/>
              <w:widowControl w:val="0"/>
              <w:overflowPunct w:val="0"/>
              <w:rPr>
                <w:b/>
                <w:bCs/>
                <w:sz w:val="18"/>
                <w:szCs w:val="18"/>
                <w:u w:val="single"/>
              </w:rPr>
            </w:pPr>
          </w:p>
        </w:tc>
        <w:tc>
          <w:tcPr>
            <w:tcW w:w="3192" w:type="dxa"/>
          </w:tcPr>
          <w:p w14:paraId="7C2E1215" w14:textId="77777777" w:rsidR="004A61A2" w:rsidRPr="00573FD8" w:rsidRDefault="004A61A2" w:rsidP="00573FD8">
            <w:pPr>
              <w:pStyle w:val="Default"/>
              <w:widowControl w:val="0"/>
              <w:overflowPunct w:val="0"/>
              <w:rPr>
                <w:b/>
                <w:bCs/>
                <w:sz w:val="18"/>
                <w:szCs w:val="18"/>
                <w:u w:val="single"/>
              </w:rPr>
            </w:pPr>
          </w:p>
        </w:tc>
      </w:tr>
      <w:tr w:rsidR="004A61A2" w:rsidRPr="00573FD8" w14:paraId="7C2E121B" w14:textId="77777777" w:rsidTr="00573FD8">
        <w:tc>
          <w:tcPr>
            <w:tcW w:w="3192" w:type="dxa"/>
          </w:tcPr>
          <w:p w14:paraId="7C2E1217" w14:textId="77777777" w:rsidR="004A61A2" w:rsidRPr="00573FD8" w:rsidRDefault="004A61A2" w:rsidP="00573FD8">
            <w:pPr>
              <w:pStyle w:val="Default"/>
              <w:widowControl w:val="0"/>
              <w:overflowPunct w:val="0"/>
              <w:rPr>
                <w:b/>
                <w:bCs/>
                <w:sz w:val="18"/>
                <w:szCs w:val="18"/>
                <w:u w:val="single"/>
              </w:rPr>
            </w:pPr>
          </w:p>
          <w:p w14:paraId="7C2E1218" w14:textId="77777777" w:rsidR="004A61A2" w:rsidRPr="00573FD8" w:rsidRDefault="004A61A2" w:rsidP="00573FD8">
            <w:pPr>
              <w:pStyle w:val="Default"/>
              <w:widowControl w:val="0"/>
              <w:overflowPunct w:val="0"/>
              <w:rPr>
                <w:b/>
                <w:bCs/>
                <w:sz w:val="18"/>
                <w:szCs w:val="18"/>
                <w:u w:val="single"/>
              </w:rPr>
            </w:pPr>
          </w:p>
        </w:tc>
        <w:tc>
          <w:tcPr>
            <w:tcW w:w="3192" w:type="dxa"/>
          </w:tcPr>
          <w:p w14:paraId="7C2E1219" w14:textId="77777777" w:rsidR="004A61A2" w:rsidRPr="00573FD8" w:rsidRDefault="004A61A2" w:rsidP="00573FD8">
            <w:pPr>
              <w:pStyle w:val="Default"/>
              <w:widowControl w:val="0"/>
              <w:overflowPunct w:val="0"/>
              <w:rPr>
                <w:b/>
                <w:bCs/>
                <w:sz w:val="18"/>
                <w:szCs w:val="18"/>
                <w:u w:val="single"/>
              </w:rPr>
            </w:pPr>
          </w:p>
        </w:tc>
        <w:tc>
          <w:tcPr>
            <w:tcW w:w="3192" w:type="dxa"/>
          </w:tcPr>
          <w:p w14:paraId="7C2E121A" w14:textId="77777777" w:rsidR="004A61A2" w:rsidRPr="00573FD8" w:rsidRDefault="004A61A2" w:rsidP="00573FD8">
            <w:pPr>
              <w:pStyle w:val="Default"/>
              <w:widowControl w:val="0"/>
              <w:overflowPunct w:val="0"/>
              <w:rPr>
                <w:b/>
                <w:bCs/>
                <w:sz w:val="18"/>
                <w:szCs w:val="18"/>
                <w:u w:val="single"/>
              </w:rPr>
            </w:pPr>
          </w:p>
        </w:tc>
      </w:tr>
      <w:tr w:rsidR="004A61A2" w:rsidRPr="00573FD8" w14:paraId="7C2E1220" w14:textId="77777777" w:rsidTr="00573FD8">
        <w:tc>
          <w:tcPr>
            <w:tcW w:w="3192" w:type="dxa"/>
          </w:tcPr>
          <w:p w14:paraId="7C2E121C" w14:textId="77777777" w:rsidR="004A61A2" w:rsidRPr="00573FD8" w:rsidRDefault="004A61A2" w:rsidP="00573FD8">
            <w:pPr>
              <w:pStyle w:val="Default"/>
              <w:widowControl w:val="0"/>
              <w:overflowPunct w:val="0"/>
              <w:rPr>
                <w:b/>
                <w:bCs/>
                <w:sz w:val="18"/>
                <w:szCs w:val="18"/>
                <w:u w:val="single"/>
              </w:rPr>
            </w:pPr>
          </w:p>
          <w:p w14:paraId="7C2E121D" w14:textId="77777777" w:rsidR="004A61A2" w:rsidRPr="00573FD8" w:rsidRDefault="004A61A2" w:rsidP="00573FD8">
            <w:pPr>
              <w:pStyle w:val="Default"/>
              <w:widowControl w:val="0"/>
              <w:overflowPunct w:val="0"/>
              <w:rPr>
                <w:b/>
                <w:bCs/>
                <w:sz w:val="18"/>
                <w:szCs w:val="18"/>
                <w:u w:val="single"/>
              </w:rPr>
            </w:pPr>
          </w:p>
        </w:tc>
        <w:tc>
          <w:tcPr>
            <w:tcW w:w="3192" w:type="dxa"/>
          </w:tcPr>
          <w:p w14:paraId="7C2E121E" w14:textId="77777777" w:rsidR="004A61A2" w:rsidRPr="00573FD8" w:rsidRDefault="004A61A2" w:rsidP="00573FD8">
            <w:pPr>
              <w:pStyle w:val="Default"/>
              <w:widowControl w:val="0"/>
              <w:overflowPunct w:val="0"/>
              <w:rPr>
                <w:b/>
                <w:bCs/>
                <w:sz w:val="18"/>
                <w:szCs w:val="18"/>
                <w:u w:val="single"/>
              </w:rPr>
            </w:pPr>
          </w:p>
        </w:tc>
        <w:tc>
          <w:tcPr>
            <w:tcW w:w="3192" w:type="dxa"/>
          </w:tcPr>
          <w:p w14:paraId="7C2E121F" w14:textId="77777777" w:rsidR="004A61A2" w:rsidRPr="00573FD8" w:rsidRDefault="004A61A2" w:rsidP="00573FD8">
            <w:pPr>
              <w:pStyle w:val="Default"/>
              <w:widowControl w:val="0"/>
              <w:overflowPunct w:val="0"/>
              <w:rPr>
                <w:b/>
                <w:bCs/>
                <w:sz w:val="18"/>
                <w:szCs w:val="18"/>
                <w:u w:val="single"/>
              </w:rPr>
            </w:pPr>
          </w:p>
        </w:tc>
      </w:tr>
    </w:tbl>
    <w:p w14:paraId="7C2E1221" w14:textId="77777777" w:rsidR="004A61A2" w:rsidRDefault="004A61A2" w:rsidP="004A61A2">
      <w:pPr>
        <w:pStyle w:val="Default"/>
        <w:rPr>
          <w:b/>
          <w:bCs/>
          <w:sz w:val="18"/>
          <w:szCs w:val="18"/>
          <w:u w:val="single"/>
        </w:rPr>
      </w:pPr>
    </w:p>
    <w:p w14:paraId="7C2E1222" w14:textId="77777777" w:rsidR="004A61A2" w:rsidRDefault="004A61A2" w:rsidP="004A61A2">
      <w:pPr>
        <w:pStyle w:val="Default"/>
        <w:rPr>
          <w:b/>
          <w:bCs/>
          <w:sz w:val="18"/>
          <w:szCs w:val="18"/>
          <w:u w:val="single"/>
        </w:rPr>
      </w:pPr>
      <w:r w:rsidRPr="00A02B4A">
        <w:rPr>
          <w:b/>
          <w:bCs/>
          <w:sz w:val="18"/>
          <w:szCs w:val="18"/>
          <w:u w:val="single"/>
        </w:rPr>
        <w:t xml:space="preserve">DBE SUBCONSULTANTS TO BE USED BEYOND GOAL </w:t>
      </w:r>
    </w:p>
    <w:p w14:paraId="7C2E1223" w14:textId="77777777" w:rsidR="004A61A2" w:rsidRDefault="004A61A2" w:rsidP="004A61A2">
      <w:pPr>
        <w:pStyle w:val="Default"/>
        <w:rPr>
          <w:b/>
          <w:bCs/>
          <w:sz w:val="18"/>
          <w:szCs w:val="18"/>
          <w:u w:val="single"/>
        </w:rPr>
      </w:pPr>
    </w:p>
    <w:p w14:paraId="7C2E1224" w14:textId="77777777" w:rsidR="004A61A2" w:rsidRDefault="004A61A2" w:rsidP="004A61A2">
      <w:pPr>
        <w:pStyle w:val="Default"/>
        <w:rPr>
          <w:b/>
          <w:bCs/>
          <w:sz w:val="18"/>
          <w:szCs w:val="18"/>
          <w:u w:val="single"/>
        </w:rPr>
      </w:pPr>
      <w:r>
        <w:rPr>
          <w:b/>
          <w:bCs/>
          <w:sz w:val="18"/>
          <w:szCs w:val="18"/>
        </w:rPr>
        <w:t>Certified DBE Name</w:t>
      </w:r>
      <w:r>
        <w:rPr>
          <w:b/>
          <w:bCs/>
          <w:sz w:val="18"/>
          <w:szCs w:val="18"/>
        </w:rPr>
        <w:tab/>
        <w:t xml:space="preserve">                    Service Planned                                          Estimated percentage to be paid to DBE*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6"/>
        <w:gridCol w:w="3175"/>
        <w:gridCol w:w="3175"/>
      </w:tblGrid>
      <w:tr w:rsidR="004A61A2" w:rsidRPr="00573FD8" w14:paraId="7C2E1229" w14:textId="77777777" w:rsidTr="00573FD8">
        <w:tc>
          <w:tcPr>
            <w:tcW w:w="3192" w:type="dxa"/>
          </w:tcPr>
          <w:p w14:paraId="7C2E1225" w14:textId="77777777" w:rsidR="004A61A2" w:rsidRPr="00573FD8" w:rsidRDefault="004A61A2" w:rsidP="00573FD8">
            <w:pPr>
              <w:pStyle w:val="Default"/>
              <w:widowControl w:val="0"/>
              <w:overflowPunct w:val="0"/>
              <w:rPr>
                <w:b/>
                <w:bCs/>
                <w:sz w:val="18"/>
                <w:szCs w:val="18"/>
                <w:u w:val="single"/>
              </w:rPr>
            </w:pPr>
          </w:p>
          <w:p w14:paraId="7C2E1226" w14:textId="77777777" w:rsidR="004A61A2" w:rsidRPr="00573FD8" w:rsidRDefault="004A61A2" w:rsidP="00573FD8">
            <w:pPr>
              <w:pStyle w:val="Default"/>
              <w:widowControl w:val="0"/>
              <w:overflowPunct w:val="0"/>
              <w:rPr>
                <w:b/>
                <w:bCs/>
                <w:sz w:val="18"/>
                <w:szCs w:val="18"/>
                <w:u w:val="single"/>
              </w:rPr>
            </w:pPr>
          </w:p>
        </w:tc>
        <w:tc>
          <w:tcPr>
            <w:tcW w:w="3192" w:type="dxa"/>
          </w:tcPr>
          <w:p w14:paraId="7C2E1227" w14:textId="77777777" w:rsidR="004A61A2" w:rsidRPr="00573FD8" w:rsidRDefault="004A61A2" w:rsidP="00573FD8">
            <w:pPr>
              <w:pStyle w:val="Default"/>
              <w:widowControl w:val="0"/>
              <w:overflowPunct w:val="0"/>
              <w:rPr>
                <w:b/>
                <w:bCs/>
                <w:sz w:val="18"/>
                <w:szCs w:val="18"/>
                <w:u w:val="single"/>
              </w:rPr>
            </w:pPr>
          </w:p>
        </w:tc>
        <w:tc>
          <w:tcPr>
            <w:tcW w:w="3192" w:type="dxa"/>
          </w:tcPr>
          <w:p w14:paraId="7C2E1228" w14:textId="77777777" w:rsidR="004A61A2" w:rsidRPr="00573FD8" w:rsidRDefault="004A61A2" w:rsidP="00573FD8">
            <w:pPr>
              <w:pStyle w:val="Default"/>
              <w:widowControl w:val="0"/>
              <w:overflowPunct w:val="0"/>
              <w:rPr>
                <w:b/>
                <w:bCs/>
                <w:sz w:val="18"/>
                <w:szCs w:val="18"/>
                <w:u w:val="single"/>
              </w:rPr>
            </w:pPr>
          </w:p>
        </w:tc>
      </w:tr>
      <w:tr w:rsidR="004A61A2" w:rsidRPr="00573FD8" w14:paraId="7C2E122E" w14:textId="77777777" w:rsidTr="00573FD8">
        <w:tc>
          <w:tcPr>
            <w:tcW w:w="3192" w:type="dxa"/>
          </w:tcPr>
          <w:p w14:paraId="7C2E122A" w14:textId="77777777" w:rsidR="004A61A2" w:rsidRPr="00573FD8" w:rsidRDefault="004A61A2" w:rsidP="00573FD8">
            <w:pPr>
              <w:pStyle w:val="Default"/>
              <w:widowControl w:val="0"/>
              <w:overflowPunct w:val="0"/>
              <w:rPr>
                <w:b/>
                <w:bCs/>
                <w:sz w:val="18"/>
                <w:szCs w:val="18"/>
                <w:u w:val="single"/>
              </w:rPr>
            </w:pPr>
          </w:p>
          <w:p w14:paraId="7C2E122B" w14:textId="77777777" w:rsidR="004A61A2" w:rsidRPr="00573FD8" w:rsidRDefault="004A61A2" w:rsidP="00573FD8">
            <w:pPr>
              <w:pStyle w:val="Default"/>
              <w:widowControl w:val="0"/>
              <w:overflowPunct w:val="0"/>
              <w:rPr>
                <w:b/>
                <w:bCs/>
                <w:sz w:val="18"/>
                <w:szCs w:val="18"/>
                <w:u w:val="single"/>
              </w:rPr>
            </w:pPr>
          </w:p>
        </w:tc>
        <w:tc>
          <w:tcPr>
            <w:tcW w:w="3192" w:type="dxa"/>
          </w:tcPr>
          <w:p w14:paraId="7C2E122C" w14:textId="77777777" w:rsidR="004A61A2" w:rsidRPr="00573FD8" w:rsidRDefault="004A61A2" w:rsidP="00573FD8">
            <w:pPr>
              <w:pStyle w:val="Default"/>
              <w:widowControl w:val="0"/>
              <w:overflowPunct w:val="0"/>
              <w:rPr>
                <w:b/>
                <w:bCs/>
                <w:sz w:val="18"/>
                <w:szCs w:val="18"/>
                <w:u w:val="single"/>
              </w:rPr>
            </w:pPr>
          </w:p>
        </w:tc>
        <w:tc>
          <w:tcPr>
            <w:tcW w:w="3192" w:type="dxa"/>
          </w:tcPr>
          <w:p w14:paraId="7C2E122D" w14:textId="77777777" w:rsidR="004A61A2" w:rsidRPr="00573FD8" w:rsidRDefault="004A61A2" w:rsidP="00573FD8">
            <w:pPr>
              <w:pStyle w:val="Default"/>
              <w:widowControl w:val="0"/>
              <w:overflowPunct w:val="0"/>
              <w:rPr>
                <w:b/>
                <w:bCs/>
                <w:sz w:val="18"/>
                <w:szCs w:val="18"/>
                <w:u w:val="single"/>
              </w:rPr>
            </w:pPr>
          </w:p>
        </w:tc>
      </w:tr>
      <w:tr w:rsidR="004A61A2" w:rsidRPr="00573FD8" w14:paraId="7C2E1233" w14:textId="77777777" w:rsidTr="00573FD8">
        <w:tc>
          <w:tcPr>
            <w:tcW w:w="3192" w:type="dxa"/>
          </w:tcPr>
          <w:p w14:paraId="7C2E122F" w14:textId="77777777" w:rsidR="004A61A2" w:rsidRPr="00573FD8" w:rsidRDefault="004A61A2" w:rsidP="00573FD8">
            <w:pPr>
              <w:pStyle w:val="Default"/>
              <w:widowControl w:val="0"/>
              <w:overflowPunct w:val="0"/>
              <w:rPr>
                <w:b/>
                <w:bCs/>
                <w:sz w:val="18"/>
                <w:szCs w:val="18"/>
                <w:u w:val="single"/>
              </w:rPr>
            </w:pPr>
          </w:p>
          <w:p w14:paraId="7C2E1230" w14:textId="77777777" w:rsidR="004A61A2" w:rsidRPr="00573FD8" w:rsidRDefault="004A61A2" w:rsidP="00573FD8">
            <w:pPr>
              <w:pStyle w:val="Default"/>
              <w:widowControl w:val="0"/>
              <w:overflowPunct w:val="0"/>
              <w:rPr>
                <w:b/>
                <w:bCs/>
                <w:sz w:val="18"/>
                <w:szCs w:val="18"/>
                <w:u w:val="single"/>
              </w:rPr>
            </w:pPr>
          </w:p>
        </w:tc>
        <w:tc>
          <w:tcPr>
            <w:tcW w:w="3192" w:type="dxa"/>
          </w:tcPr>
          <w:p w14:paraId="7C2E1231" w14:textId="77777777" w:rsidR="004A61A2" w:rsidRPr="00573FD8" w:rsidRDefault="004A61A2" w:rsidP="00573FD8">
            <w:pPr>
              <w:pStyle w:val="Default"/>
              <w:widowControl w:val="0"/>
              <w:overflowPunct w:val="0"/>
              <w:rPr>
                <w:b/>
                <w:bCs/>
                <w:sz w:val="18"/>
                <w:szCs w:val="18"/>
                <w:u w:val="single"/>
              </w:rPr>
            </w:pPr>
          </w:p>
        </w:tc>
        <w:tc>
          <w:tcPr>
            <w:tcW w:w="3192" w:type="dxa"/>
          </w:tcPr>
          <w:p w14:paraId="7C2E1232" w14:textId="77777777" w:rsidR="004A61A2" w:rsidRPr="00573FD8" w:rsidRDefault="004A61A2" w:rsidP="00573FD8">
            <w:pPr>
              <w:pStyle w:val="Default"/>
              <w:widowControl w:val="0"/>
              <w:overflowPunct w:val="0"/>
              <w:rPr>
                <w:b/>
                <w:bCs/>
                <w:sz w:val="18"/>
                <w:szCs w:val="18"/>
                <w:u w:val="single"/>
              </w:rPr>
            </w:pPr>
          </w:p>
        </w:tc>
      </w:tr>
      <w:tr w:rsidR="004A61A2" w:rsidRPr="00573FD8" w14:paraId="7C2E1238" w14:textId="77777777" w:rsidTr="00573FD8">
        <w:tc>
          <w:tcPr>
            <w:tcW w:w="3192" w:type="dxa"/>
          </w:tcPr>
          <w:p w14:paraId="7C2E1234" w14:textId="77777777" w:rsidR="004A61A2" w:rsidRPr="00573FD8" w:rsidRDefault="004A61A2" w:rsidP="00573FD8">
            <w:pPr>
              <w:pStyle w:val="Default"/>
              <w:widowControl w:val="0"/>
              <w:overflowPunct w:val="0"/>
              <w:rPr>
                <w:b/>
                <w:bCs/>
                <w:sz w:val="18"/>
                <w:szCs w:val="18"/>
                <w:u w:val="single"/>
              </w:rPr>
            </w:pPr>
          </w:p>
          <w:p w14:paraId="7C2E1235" w14:textId="77777777" w:rsidR="004A61A2" w:rsidRPr="00573FD8" w:rsidRDefault="004A61A2" w:rsidP="00573FD8">
            <w:pPr>
              <w:pStyle w:val="Default"/>
              <w:widowControl w:val="0"/>
              <w:overflowPunct w:val="0"/>
              <w:rPr>
                <w:b/>
                <w:bCs/>
                <w:sz w:val="18"/>
                <w:szCs w:val="18"/>
                <w:u w:val="single"/>
              </w:rPr>
            </w:pPr>
          </w:p>
        </w:tc>
        <w:tc>
          <w:tcPr>
            <w:tcW w:w="3192" w:type="dxa"/>
          </w:tcPr>
          <w:p w14:paraId="7C2E1236" w14:textId="77777777" w:rsidR="004A61A2" w:rsidRPr="00573FD8" w:rsidRDefault="004A61A2" w:rsidP="00573FD8">
            <w:pPr>
              <w:pStyle w:val="Default"/>
              <w:widowControl w:val="0"/>
              <w:overflowPunct w:val="0"/>
              <w:rPr>
                <w:b/>
                <w:bCs/>
                <w:sz w:val="18"/>
                <w:szCs w:val="18"/>
                <w:u w:val="single"/>
              </w:rPr>
            </w:pPr>
          </w:p>
        </w:tc>
        <w:tc>
          <w:tcPr>
            <w:tcW w:w="3192" w:type="dxa"/>
          </w:tcPr>
          <w:p w14:paraId="7C2E1237" w14:textId="77777777" w:rsidR="004A61A2" w:rsidRPr="00573FD8" w:rsidRDefault="004A61A2" w:rsidP="00573FD8">
            <w:pPr>
              <w:pStyle w:val="Default"/>
              <w:widowControl w:val="0"/>
              <w:overflowPunct w:val="0"/>
              <w:rPr>
                <w:b/>
                <w:bCs/>
                <w:sz w:val="18"/>
                <w:szCs w:val="18"/>
                <w:u w:val="single"/>
              </w:rPr>
            </w:pPr>
          </w:p>
        </w:tc>
      </w:tr>
    </w:tbl>
    <w:p w14:paraId="7C2E1239" w14:textId="77777777" w:rsidR="004A61A2" w:rsidRDefault="004A61A2" w:rsidP="004A61A2">
      <w:pPr>
        <w:pStyle w:val="Default"/>
        <w:ind w:right="-720"/>
        <w:jc w:val="both"/>
        <w:rPr>
          <w:b/>
          <w:bCs/>
          <w:sz w:val="18"/>
          <w:szCs w:val="18"/>
        </w:rPr>
      </w:pPr>
    </w:p>
    <w:p w14:paraId="7C2E123A" w14:textId="77777777" w:rsidR="004A61A2" w:rsidRPr="00362828" w:rsidRDefault="004A61A2" w:rsidP="004A61A2">
      <w:pPr>
        <w:pStyle w:val="Default"/>
        <w:spacing w:line="360" w:lineRule="auto"/>
        <w:ind w:right="-720"/>
        <w:jc w:val="both"/>
        <w:rPr>
          <w:sz w:val="18"/>
          <w:szCs w:val="18"/>
          <w:u w:val="single"/>
        </w:rPr>
      </w:pPr>
      <w:r>
        <w:rPr>
          <w:b/>
          <w:bCs/>
          <w:sz w:val="18"/>
          <w:szCs w:val="18"/>
        </w:rPr>
        <w:t xml:space="preserve">Estimated </w:t>
      </w:r>
      <w:r w:rsidR="00B954B1" w:rsidRPr="000A17D1">
        <w:rPr>
          <w:b/>
          <w:bCs/>
          <w:sz w:val="18"/>
          <w:szCs w:val="18"/>
        </w:rPr>
        <w:t>Total Percentage</w:t>
      </w:r>
      <w:r>
        <w:rPr>
          <w:b/>
          <w:bCs/>
          <w:sz w:val="18"/>
          <w:szCs w:val="18"/>
        </w:rPr>
        <w:t xml:space="preserve"> Credited toward DBE Goal:</w:t>
      </w:r>
      <w:r>
        <w:rPr>
          <w:b/>
          <w:bCs/>
          <w:sz w:val="18"/>
          <w:szCs w:val="18"/>
          <w:u w:val="single"/>
        </w:rPr>
        <w:tab/>
      </w:r>
      <w:r>
        <w:rPr>
          <w:b/>
          <w:bCs/>
          <w:sz w:val="18"/>
          <w:szCs w:val="18"/>
          <w:u w:val="single"/>
        </w:rPr>
        <w:tab/>
      </w:r>
      <w:r>
        <w:rPr>
          <w:b/>
          <w:bCs/>
          <w:sz w:val="18"/>
          <w:szCs w:val="18"/>
          <w:u w:val="single"/>
        </w:rPr>
        <w:tab/>
      </w:r>
    </w:p>
    <w:p w14:paraId="7C2E123B" w14:textId="77777777" w:rsidR="004A61A2" w:rsidRPr="00362828" w:rsidRDefault="004A61A2" w:rsidP="004A61A2">
      <w:pPr>
        <w:pStyle w:val="Default"/>
        <w:spacing w:line="360" w:lineRule="auto"/>
        <w:rPr>
          <w:sz w:val="18"/>
          <w:szCs w:val="18"/>
          <w:u w:val="single"/>
        </w:rPr>
      </w:pPr>
      <w:r>
        <w:rPr>
          <w:b/>
          <w:bCs/>
          <w:sz w:val="18"/>
          <w:szCs w:val="18"/>
        </w:rPr>
        <w:t xml:space="preserve">Estimated </w:t>
      </w:r>
      <w:r w:rsidR="00B954B1" w:rsidRPr="00535E48">
        <w:rPr>
          <w:b/>
          <w:bCs/>
          <w:sz w:val="18"/>
          <w:szCs w:val="18"/>
        </w:rPr>
        <w:t>Percentage</w:t>
      </w:r>
      <w:r w:rsidR="00B954B1">
        <w:rPr>
          <w:b/>
          <w:bCs/>
          <w:sz w:val="18"/>
          <w:szCs w:val="18"/>
        </w:rPr>
        <w:t xml:space="preserve"> of</w:t>
      </w:r>
      <w:r>
        <w:rPr>
          <w:b/>
          <w:bCs/>
          <w:sz w:val="18"/>
          <w:szCs w:val="18"/>
        </w:rPr>
        <w:t xml:space="preserve"> Voluntary DBE Work Anticipated over DBE Goal:</w:t>
      </w:r>
      <w:r>
        <w:rPr>
          <w:b/>
          <w:bCs/>
          <w:sz w:val="18"/>
          <w:szCs w:val="18"/>
          <w:u w:val="single"/>
        </w:rPr>
        <w:tab/>
      </w:r>
      <w:r>
        <w:rPr>
          <w:b/>
          <w:bCs/>
          <w:sz w:val="18"/>
          <w:szCs w:val="18"/>
          <w:u w:val="single"/>
        </w:rPr>
        <w:tab/>
      </w:r>
      <w:r>
        <w:rPr>
          <w:b/>
          <w:bCs/>
          <w:sz w:val="18"/>
          <w:szCs w:val="18"/>
          <w:u w:val="single"/>
        </w:rPr>
        <w:tab/>
      </w:r>
    </w:p>
    <w:p w14:paraId="7C2E123C" w14:textId="77777777" w:rsidR="004A61A2" w:rsidRDefault="004A61A2" w:rsidP="004A61A2">
      <w:pPr>
        <w:pStyle w:val="Default"/>
        <w:rPr>
          <w:b/>
          <w:bCs/>
          <w:sz w:val="18"/>
          <w:szCs w:val="18"/>
        </w:rPr>
      </w:pPr>
    </w:p>
    <w:p w14:paraId="7C2E123D" w14:textId="77777777" w:rsidR="004A61A2" w:rsidRDefault="004A61A2" w:rsidP="004A61A2">
      <w:pPr>
        <w:pStyle w:val="Default"/>
        <w:rPr>
          <w:sz w:val="18"/>
          <w:szCs w:val="18"/>
        </w:rPr>
      </w:pPr>
      <w:r>
        <w:rPr>
          <w:b/>
          <w:bCs/>
          <w:sz w:val="18"/>
          <w:szCs w:val="18"/>
        </w:rPr>
        <w:t>Name of Company:</w:t>
      </w:r>
      <w:r>
        <w:rPr>
          <w:b/>
          <w:bCs/>
          <w:sz w:val="18"/>
          <w:szCs w:val="18"/>
          <w:u w:val="single"/>
        </w:rPr>
        <w:tab/>
      </w:r>
      <w:r>
        <w:rPr>
          <w:b/>
          <w:bCs/>
          <w:sz w:val="18"/>
          <w:szCs w:val="18"/>
          <w:u w:val="single"/>
        </w:rPr>
        <w:tab/>
      </w:r>
      <w:r>
        <w:rPr>
          <w:b/>
          <w:bCs/>
          <w:sz w:val="18"/>
          <w:szCs w:val="18"/>
          <w:u w:val="single"/>
        </w:rPr>
        <w:tab/>
      </w:r>
      <w:r>
        <w:rPr>
          <w:b/>
          <w:bCs/>
          <w:sz w:val="18"/>
          <w:szCs w:val="18"/>
          <w:u w:val="single"/>
        </w:rPr>
        <w:tab/>
      </w:r>
      <w:r>
        <w:rPr>
          <w:b/>
          <w:bCs/>
          <w:sz w:val="18"/>
          <w:szCs w:val="18"/>
          <w:u w:val="single"/>
        </w:rPr>
        <w:tab/>
      </w:r>
      <w:r>
        <w:rPr>
          <w:b/>
          <w:bCs/>
          <w:sz w:val="18"/>
          <w:szCs w:val="18"/>
          <w:u w:val="single"/>
        </w:rPr>
        <w:tab/>
      </w:r>
      <w:r>
        <w:rPr>
          <w:b/>
          <w:bCs/>
          <w:sz w:val="18"/>
          <w:szCs w:val="18"/>
          <w:u w:val="single"/>
        </w:rPr>
        <w:tab/>
      </w:r>
      <w:r>
        <w:rPr>
          <w:b/>
          <w:bCs/>
          <w:sz w:val="18"/>
          <w:szCs w:val="18"/>
          <w:u w:val="single"/>
        </w:rPr>
        <w:tab/>
      </w:r>
      <w:r>
        <w:rPr>
          <w:b/>
          <w:bCs/>
          <w:sz w:val="18"/>
          <w:szCs w:val="18"/>
          <w:u w:val="single"/>
        </w:rPr>
        <w:tab/>
      </w:r>
      <w:r>
        <w:rPr>
          <w:b/>
          <w:bCs/>
          <w:sz w:val="18"/>
          <w:szCs w:val="18"/>
          <w:u w:val="single"/>
        </w:rPr>
        <w:tab/>
      </w:r>
      <w:r>
        <w:rPr>
          <w:b/>
          <w:bCs/>
          <w:sz w:val="18"/>
          <w:szCs w:val="18"/>
          <w:u w:val="single"/>
        </w:rPr>
        <w:tab/>
      </w:r>
      <w:r>
        <w:rPr>
          <w:b/>
          <w:bCs/>
          <w:sz w:val="18"/>
          <w:szCs w:val="18"/>
        </w:rPr>
        <w:t xml:space="preserve"> </w:t>
      </w:r>
    </w:p>
    <w:p w14:paraId="7C2E123E" w14:textId="77777777" w:rsidR="004A61A2" w:rsidRDefault="004A61A2" w:rsidP="004A61A2">
      <w:pPr>
        <w:pStyle w:val="Default"/>
        <w:rPr>
          <w:b/>
          <w:bCs/>
          <w:sz w:val="18"/>
          <w:szCs w:val="18"/>
        </w:rPr>
      </w:pPr>
    </w:p>
    <w:p w14:paraId="7C2E123F" w14:textId="77777777" w:rsidR="004A61A2" w:rsidRDefault="004A61A2" w:rsidP="004A61A2">
      <w:pPr>
        <w:pStyle w:val="Default"/>
        <w:rPr>
          <w:b/>
          <w:bCs/>
          <w:sz w:val="18"/>
          <w:szCs w:val="18"/>
        </w:rPr>
      </w:pPr>
      <w:r>
        <w:rPr>
          <w:b/>
          <w:bCs/>
          <w:sz w:val="18"/>
          <w:szCs w:val="18"/>
        </w:rPr>
        <w:t>By:</w:t>
      </w:r>
      <w:r>
        <w:rPr>
          <w:b/>
          <w:bCs/>
          <w:sz w:val="18"/>
          <w:szCs w:val="18"/>
          <w:u w:val="single"/>
        </w:rPr>
        <w:t xml:space="preserve">                                                                                 </w:t>
      </w:r>
      <w:r>
        <w:rPr>
          <w:b/>
          <w:bCs/>
          <w:sz w:val="18"/>
          <w:szCs w:val="18"/>
        </w:rPr>
        <w:t xml:space="preserve"> Date:</w:t>
      </w:r>
      <w:r>
        <w:rPr>
          <w:b/>
          <w:bCs/>
          <w:sz w:val="18"/>
          <w:szCs w:val="18"/>
          <w:u w:val="single"/>
        </w:rPr>
        <w:tab/>
      </w:r>
      <w:r>
        <w:rPr>
          <w:b/>
          <w:bCs/>
          <w:sz w:val="18"/>
          <w:szCs w:val="18"/>
          <w:u w:val="single"/>
        </w:rPr>
        <w:tab/>
      </w:r>
      <w:r>
        <w:rPr>
          <w:b/>
          <w:bCs/>
          <w:sz w:val="18"/>
          <w:szCs w:val="18"/>
        </w:rPr>
        <w:t xml:space="preserve"> </w:t>
      </w:r>
    </w:p>
    <w:p w14:paraId="7C2E1240" w14:textId="77777777" w:rsidR="004A61A2" w:rsidRDefault="004A61A2" w:rsidP="004A61A2">
      <w:pPr>
        <w:pStyle w:val="Default"/>
        <w:rPr>
          <w:sz w:val="18"/>
          <w:szCs w:val="18"/>
        </w:rPr>
      </w:pPr>
    </w:p>
    <w:p w14:paraId="7C2E1241" w14:textId="77777777" w:rsidR="004A61A2" w:rsidRDefault="004A61A2" w:rsidP="004A61A2">
      <w:r>
        <w:rPr>
          <w:sz w:val="18"/>
          <w:szCs w:val="18"/>
        </w:rPr>
        <w:t>*It is understood that these individual firm percentages and dollar amounts are estimates only and that amounts paid may be greater or less as a result of negotiation of the contract scope of work. My firm will use good faith efforts to meet the overall DBE goal through the use of these or other certified and approved DBE firms.</w:t>
      </w:r>
    </w:p>
    <w:sectPr w:rsidR="004A61A2" w:rsidSect="00B30497">
      <w:headerReference w:type="default" r:id="rId42"/>
      <w:footerReference w:type="default" r:id="rId43"/>
      <w:pgSz w:w="12240" w:h="15840"/>
      <w:pgMar w:top="965" w:right="1354" w:bottom="1267" w:left="1350" w:header="720" w:footer="864" w:gutter="0"/>
      <w:pgNumType w:start="1"/>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wade" w:date="2012-02-10T17:20:00Z" w:initials="mw">
    <w:p w14:paraId="7C2E1251" w14:textId="77777777" w:rsidR="00E70DE6" w:rsidRDefault="00E70DE6">
      <w:pPr>
        <w:pStyle w:val="CommentText"/>
      </w:pPr>
      <w:r>
        <w:rPr>
          <w:rStyle w:val="CommentReference"/>
        </w:rPr>
        <w:annotationRef/>
      </w:r>
      <w:r>
        <w:t xml:space="preserve">INDOT will edit the posting date if necessary to reflect the current date when RFP is advertised (Typically 1 business day after District Office submits to Central Office). </w:t>
      </w:r>
      <w:r>
        <w:rPr>
          <w:b/>
        </w:rPr>
        <w:t>Please right click and delete this comment before submitting for advertisement.</w:t>
      </w:r>
    </w:p>
  </w:comment>
  <w:comment w:id="1" w:author="mwade" w:date="2012-02-13T12:26:00Z" w:initials="mw">
    <w:p w14:paraId="7C2E1252" w14:textId="77777777" w:rsidR="00E70DE6" w:rsidRDefault="00E70DE6">
      <w:pPr>
        <w:pStyle w:val="CommentText"/>
      </w:pPr>
      <w:r>
        <w:rPr>
          <w:rStyle w:val="CommentReference"/>
        </w:rPr>
        <w:annotationRef/>
      </w:r>
      <w:r>
        <w:t xml:space="preserve">The typical advertisement period is one month. Shorter advertisement periods must be approved by the District Local Programs Coordinator. </w:t>
      </w:r>
      <w:r>
        <w:rPr>
          <w:b/>
        </w:rPr>
        <w:t>Please right click and delete this comment before submitting for advertisement.</w:t>
      </w:r>
    </w:p>
  </w:comment>
  <w:comment w:id="2" w:author="mwade" w:date="2012-02-09T09:33:00Z" w:initials="mw">
    <w:p w14:paraId="7C2E1253" w14:textId="77777777" w:rsidR="00E70DE6" w:rsidRDefault="00E70DE6">
      <w:pPr>
        <w:pStyle w:val="CommentText"/>
      </w:pPr>
      <w:r>
        <w:rPr>
          <w:rStyle w:val="CommentReference"/>
        </w:rPr>
        <w:annotationRef/>
      </w:r>
      <w:r>
        <w:rPr>
          <w:rStyle w:val="CommentReference"/>
        </w:rPr>
        <w:t>Select</w:t>
      </w:r>
      <w:r>
        <w:t xml:space="preserve"> or enter all Prequalification Categories that apply. </w:t>
      </w:r>
      <w:r w:rsidRPr="00A451A5">
        <w:t xml:space="preserve">For Suggested Prequalification Categories for Project Types, please refer to Attachment #1 in the </w:t>
      </w:r>
      <w:hyperlink r:id="rId1" w:history="1">
        <w:r w:rsidRPr="00A451A5">
          <w:rPr>
            <w:rStyle w:val="Hyperlink"/>
          </w:rPr>
          <w:t>LPA Consultant Selection Procedure</w:t>
        </w:r>
      </w:hyperlink>
      <w:r w:rsidRPr="00A451A5">
        <w:t xml:space="preserve"> guide. For the full list of Prequalification Categories, please refer to the </w:t>
      </w:r>
      <w:hyperlink r:id="rId2" w:history="1">
        <w:r w:rsidRPr="00A451A5">
          <w:rPr>
            <w:rStyle w:val="Hyperlink"/>
          </w:rPr>
          <w:t>INDOT Consultant Prequalification Manual</w:t>
        </w:r>
      </w:hyperlink>
      <w:r>
        <w:t xml:space="preserve">. </w:t>
      </w:r>
      <w:r>
        <w:rPr>
          <w:b/>
        </w:rPr>
        <w:t>Please right click and delete this comment before submitting for advertisement.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2E1251" w15:done="0"/>
  <w15:commentEx w15:paraId="7C2E1252" w15:done="0"/>
  <w15:commentEx w15:paraId="7C2E12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2E1251" w16cid:durableId="2965B8AC"/>
  <w16cid:commentId w16cid:paraId="7C2E1252" w16cid:durableId="2965B8AD"/>
  <w16cid:commentId w16cid:paraId="7C2E1253" w16cid:durableId="2965B8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E1256" w14:textId="77777777" w:rsidR="00E70DE6" w:rsidRDefault="00E70DE6">
      <w:r>
        <w:separator/>
      </w:r>
    </w:p>
  </w:endnote>
  <w:endnote w:type="continuationSeparator" w:id="0">
    <w:p w14:paraId="7C2E1257" w14:textId="77777777" w:rsidR="00E70DE6" w:rsidRDefault="00E70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E125A" w14:textId="77777777" w:rsidR="00E70DE6" w:rsidRDefault="000E03ED" w:rsidP="007F052F">
    <w:pPr>
      <w:tabs>
        <w:tab w:val="center" w:pos="4320"/>
        <w:tab w:val="right" w:pos="8640"/>
      </w:tabs>
      <w:jc w:val="center"/>
      <w:rPr>
        <w:kern w:val="0"/>
      </w:rPr>
    </w:pPr>
    <w:r>
      <w:rPr>
        <w:rStyle w:val="PageNumber"/>
      </w:rPr>
      <w:fldChar w:fldCharType="begin"/>
    </w:r>
    <w:r w:rsidR="00E70DE6">
      <w:rPr>
        <w:rStyle w:val="PageNumber"/>
      </w:rPr>
      <w:instrText xml:space="preserve"> PAGE </w:instrText>
    </w:r>
    <w:r>
      <w:rPr>
        <w:rStyle w:val="PageNumber"/>
      </w:rPr>
      <w:fldChar w:fldCharType="separate"/>
    </w:r>
    <w:r w:rsidR="00822964">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E1254" w14:textId="77777777" w:rsidR="00E70DE6" w:rsidRDefault="00E70DE6">
      <w:r>
        <w:separator/>
      </w:r>
    </w:p>
  </w:footnote>
  <w:footnote w:type="continuationSeparator" w:id="0">
    <w:p w14:paraId="7C2E1255" w14:textId="77777777" w:rsidR="00E70DE6" w:rsidRDefault="00E70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E1258" w14:textId="77777777" w:rsidR="00E70DE6" w:rsidRPr="00B131A9" w:rsidRDefault="00E70DE6" w:rsidP="00B131A9">
    <w:pPr>
      <w:pStyle w:val="Header"/>
      <w:jc w:val="right"/>
    </w:pPr>
    <w:r>
      <w:t xml:space="preserve">Standard </w:t>
    </w:r>
    <w:r w:rsidRPr="00B131A9">
      <w:t xml:space="preserve">RFP Form Ver. </w:t>
    </w:r>
    <w:r w:rsidR="00CB7080">
      <w:t>1</w:t>
    </w:r>
    <w:r w:rsidR="00822964">
      <w:t>-12-15</w:t>
    </w:r>
  </w:p>
  <w:p w14:paraId="7C2E1259" w14:textId="77777777" w:rsidR="00E70DE6" w:rsidRDefault="00E70DE6">
    <w:pPr>
      <w:tabs>
        <w:tab w:val="center" w:pos="4320"/>
        <w:tab w:val="right" w:pos="8640"/>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10834"/>
    <w:multiLevelType w:val="multilevel"/>
    <w:tmpl w:val="BA086100"/>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CD9078D"/>
    <w:multiLevelType w:val="hybridMultilevel"/>
    <w:tmpl w:val="C666C64C"/>
    <w:lvl w:ilvl="0" w:tplc="C1B02924">
      <w:start w:val="3"/>
      <w:numFmt w:val="lowerLetter"/>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2" w15:restartNumberingAfterBreak="0">
    <w:nsid w:val="131A7114"/>
    <w:multiLevelType w:val="hybridMultilevel"/>
    <w:tmpl w:val="21123BD2"/>
    <w:lvl w:ilvl="0" w:tplc="68D8873A">
      <w:start w:val="3"/>
      <w:numFmt w:val="lowerLetter"/>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3" w15:restartNumberingAfterBreak="0">
    <w:nsid w:val="18B50C7B"/>
    <w:multiLevelType w:val="hybridMultilevel"/>
    <w:tmpl w:val="D710F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556CF5"/>
    <w:multiLevelType w:val="hybridMultilevel"/>
    <w:tmpl w:val="34E48A50"/>
    <w:lvl w:ilvl="0" w:tplc="52D2A952">
      <w:start w:val="3"/>
      <w:numFmt w:val="lowerLetter"/>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5" w15:restartNumberingAfterBreak="0">
    <w:nsid w:val="2799650A"/>
    <w:multiLevelType w:val="hybridMultilevel"/>
    <w:tmpl w:val="BB36B2B6"/>
    <w:lvl w:ilvl="0" w:tplc="63FAC608">
      <w:start w:val="3"/>
      <w:numFmt w:val="lowerLetter"/>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6" w15:restartNumberingAfterBreak="0">
    <w:nsid w:val="286F73C2"/>
    <w:multiLevelType w:val="hybridMultilevel"/>
    <w:tmpl w:val="41B65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1B3D4A"/>
    <w:multiLevelType w:val="hybridMultilevel"/>
    <w:tmpl w:val="16865BFC"/>
    <w:lvl w:ilvl="0" w:tplc="212C12EA">
      <w:start w:val="3"/>
      <w:numFmt w:val="lowerLetter"/>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8" w15:restartNumberingAfterBreak="0">
    <w:nsid w:val="3ECA13C9"/>
    <w:multiLevelType w:val="hybridMultilevel"/>
    <w:tmpl w:val="2DFA3E08"/>
    <w:lvl w:ilvl="0" w:tplc="9A52B9B6">
      <w:start w:val="3"/>
      <w:numFmt w:val="lowerLetter"/>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9" w15:restartNumberingAfterBreak="0">
    <w:nsid w:val="412741EA"/>
    <w:multiLevelType w:val="hybridMultilevel"/>
    <w:tmpl w:val="FD88EFEA"/>
    <w:lvl w:ilvl="0" w:tplc="B6905FB4">
      <w:start w:val="3"/>
      <w:numFmt w:val="lowerLetter"/>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0" w15:restartNumberingAfterBreak="0">
    <w:nsid w:val="469B71E9"/>
    <w:multiLevelType w:val="hybridMultilevel"/>
    <w:tmpl w:val="575850C8"/>
    <w:lvl w:ilvl="0" w:tplc="C55A84F6">
      <w:start w:val="3"/>
      <w:numFmt w:val="lowerLetter"/>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1" w15:restartNumberingAfterBreak="0">
    <w:nsid w:val="49557EC5"/>
    <w:multiLevelType w:val="hybridMultilevel"/>
    <w:tmpl w:val="15723B52"/>
    <w:lvl w:ilvl="0" w:tplc="C380B4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A90428A"/>
    <w:multiLevelType w:val="hybridMultilevel"/>
    <w:tmpl w:val="B3321168"/>
    <w:lvl w:ilvl="0" w:tplc="323CB8BC">
      <w:start w:val="3"/>
      <w:numFmt w:val="lowerLetter"/>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3" w15:restartNumberingAfterBreak="0">
    <w:nsid w:val="4C4D59C9"/>
    <w:multiLevelType w:val="hybridMultilevel"/>
    <w:tmpl w:val="9ACAD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9D7A41"/>
    <w:multiLevelType w:val="hybridMultilevel"/>
    <w:tmpl w:val="29C0036C"/>
    <w:lvl w:ilvl="0" w:tplc="12D26C54">
      <w:start w:val="3"/>
      <w:numFmt w:val="lowerLetter"/>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5" w15:restartNumberingAfterBreak="0">
    <w:nsid w:val="638A6F96"/>
    <w:multiLevelType w:val="hybridMultilevel"/>
    <w:tmpl w:val="F4C25E6A"/>
    <w:lvl w:ilvl="0" w:tplc="68528C2C">
      <w:start w:val="3"/>
      <w:numFmt w:val="lowerLetter"/>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6" w15:restartNumberingAfterBreak="0">
    <w:nsid w:val="69B33B7E"/>
    <w:multiLevelType w:val="hybridMultilevel"/>
    <w:tmpl w:val="8020D2C0"/>
    <w:lvl w:ilvl="0" w:tplc="308844E6">
      <w:start w:val="3"/>
      <w:numFmt w:val="lowerLetter"/>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7" w15:restartNumberingAfterBreak="0">
    <w:nsid w:val="6CA551FD"/>
    <w:multiLevelType w:val="hybridMultilevel"/>
    <w:tmpl w:val="23AA779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873139A"/>
    <w:multiLevelType w:val="hybridMultilevel"/>
    <w:tmpl w:val="B9F22DD6"/>
    <w:lvl w:ilvl="0" w:tplc="59464F7C">
      <w:start w:val="2"/>
      <w:numFmt w:val="decimal"/>
      <w:lvlText w:val="%1."/>
      <w:lvlJc w:val="left"/>
      <w:pPr>
        <w:tabs>
          <w:tab w:val="num" w:pos="1380"/>
        </w:tabs>
        <w:ind w:left="1380" w:hanging="48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9" w15:restartNumberingAfterBreak="0">
    <w:nsid w:val="7F3B3FC4"/>
    <w:multiLevelType w:val="hybridMultilevel"/>
    <w:tmpl w:val="8CF8ACD0"/>
    <w:lvl w:ilvl="0" w:tplc="ABB0EEB0">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2427921">
    <w:abstractNumId w:val="18"/>
  </w:num>
  <w:num w:numId="2" w16cid:durableId="2007439031">
    <w:abstractNumId w:val="2"/>
  </w:num>
  <w:num w:numId="3" w16cid:durableId="449981849">
    <w:abstractNumId w:val="5"/>
  </w:num>
  <w:num w:numId="4" w16cid:durableId="96219819">
    <w:abstractNumId w:val="10"/>
  </w:num>
  <w:num w:numId="5" w16cid:durableId="924529853">
    <w:abstractNumId w:val="7"/>
  </w:num>
  <w:num w:numId="6" w16cid:durableId="1729843562">
    <w:abstractNumId w:val="9"/>
  </w:num>
  <w:num w:numId="7" w16cid:durableId="714233171">
    <w:abstractNumId w:val="8"/>
  </w:num>
  <w:num w:numId="8" w16cid:durableId="1814059637">
    <w:abstractNumId w:val="1"/>
  </w:num>
  <w:num w:numId="9" w16cid:durableId="1919291139">
    <w:abstractNumId w:val="16"/>
  </w:num>
  <w:num w:numId="10" w16cid:durableId="563641677">
    <w:abstractNumId w:val="12"/>
  </w:num>
  <w:num w:numId="11" w16cid:durableId="669067315">
    <w:abstractNumId w:val="4"/>
  </w:num>
  <w:num w:numId="12" w16cid:durableId="1651707798">
    <w:abstractNumId w:val="15"/>
  </w:num>
  <w:num w:numId="13" w16cid:durableId="172188247">
    <w:abstractNumId w:val="14"/>
  </w:num>
  <w:num w:numId="14" w16cid:durableId="1049763268">
    <w:abstractNumId w:val="13"/>
  </w:num>
  <w:num w:numId="15" w16cid:durableId="1286354516">
    <w:abstractNumId w:val="19"/>
  </w:num>
  <w:num w:numId="16" w16cid:durableId="106781174">
    <w:abstractNumId w:val="17"/>
  </w:num>
  <w:num w:numId="17" w16cid:durableId="22559500">
    <w:abstractNumId w:val="11"/>
  </w:num>
  <w:num w:numId="18" w16cid:durableId="1284534597">
    <w:abstractNumId w:val="0"/>
  </w:num>
  <w:num w:numId="19" w16cid:durableId="1500539788">
    <w:abstractNumId w:val="3"/>
  </w:num>
  <w:num w:numId="20" w16cid:durableId="14194493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C67948"/>
    <w:rsid w:val="00063982"/>
    <w:rsid w:val="000672F3"/>
    <w:rsid w:val="00075BB5"/>
    <w:rsid w:val="000A0AF9"/>
    <w:rsid w:val="000A17D1"/>
    <w:rsid w:val="000A556D"/>
    <w:rsid w:val="000B36E7"/>
    <w:rsid w:val="000E03ED"/>
    <w:rsid w:val="000E6927"/>
    <w:rsid w:val="00103E83"/>
    <w:rsid w:val="001173B4"/>
    <w:rsid w:val="00120B51"/>
    <w:rsid w:val="001607F9"/>
    <w:rsid w:val="001834EE"/>
    <w:rsid w:val="0019409C"/>
    <w:rsid w:val="001A7938"/>
    <w:rsid w:val="001B2336"/>
    <w:rsid w:val="001C0BC5"/>
    <w:rsid w:val="001F367A"/>
    <w:rsid w:val="001F480F"/>
    <w:rsid w:val="00216378"/>
    <w:rsid w:val="0023549B"/>
    <w:rsid w:val="0024269E"/>
    <w:rsid w:val="002651BF"/>
    <w:rsid w:val="00267A4A"/>
    <w:rsid w:val="002A090B"/>
    <w:rsid w:val="002B6104"/>
    <w:rsid w:val="002C0115"/>
    <w:rsid w:val="002C0A27"/>
    <w:rsid w:val="002C5160"/>
    <w:rsid w:val="002E7DD0"/>
    <w:rsid w:val="003074EC"/>
    <w:rsid w:val="00330AF1"/>
    <w:rsid w:val="00333B9A"/>
    <w:rsid w:val="00336ABF"/>
    <w:rsid w:val="00360365"/>
    <w:rsid w:val="003912DC"/>
    <w:rsid w:val="003A6186"/>
    <w:rsid w:val="003B40A3"/>
    <w:rsid w:val="003D6ACE"/>
    <w:rsid w:val="003D7437"/>
    <w:rsid w:val="003D77B8"/>
    <w:rsid w:val="003E15D5"/>
    <w:rsid w:val="003E2217"/>
    <w:rsid w:val="003F3E5E"/>
    <w:rsid w:val="004238C0"/>
    <w:rsid w:val="0043142A"/>
    <w:rsid w:val="00453D64"/>
    <w:rsid w:val="0047004C"/>
    <w:rsid w:val="0047339A"/>
    <w:rsid w:val="0047676A"/>
    <w:rsid w:val="00482411"/>
    <w:rsid w:val="00484DBF"/>
    <w:rsid w:val="00494DD2"/>
    <w:rsid w:val="004A2153"/>
    <w:rsid w:val="004A61A2"/>
    <w:rsid w:val="004B5BEB"/>
    <w:rsid w:val="004F0D31"/>
    <w:rsid w:val="004F44D2"/>
    <w:rsid w:val="005125E7"/>
    <w:rsid w:val="005149F7"/>
    <w:rsid w:val="00533297"/>
    <w:rsid w:val="005345CD"/>
    <w:rsid w:val="00535E48"/>
    <w:rsid w:val="00543AFE"/>
    <w:rsid w:val="005442B5"/>
    <w:rsid w:val="005443E9"/>
    <w:rsid w:val="00550F0E"/>
    <w:rsid w:val="00553377"/>
    <w:rsid w:val="00572425"/>
    <w:rsid w:val="00573FD8"/>
    <w:rsid w:val="00581C24"/>
    <w:rsid w:val="00585AF7"/>
    <w:rsid w:val="005861AF"/>
    <w:rsid w:val="00592B8F"/>
    <w:rsid w:val="00593280"/>
    <w:rsid w:val="005E01DF"/>
    <w:rsid w:val="005E16AB"/>
    <w:rsid w:val="005E3549"/>
    <w:rsid w:val="006000ED"/>
    <w:rsid w:val="006318B0"/>
    <w:rsid w:val="0063730B"/>
    <w:rsid w:val="00650A1B"/>
    <w:rsid w:val="0066103C"/>
    <w:rsid w:val="006634CC"/>
    <w:rsid w:val="00673C75"/>
    <w:rsid w:val="00674722"/>
    <w:rsid w:val="00676DBA"/>
    <w:rsid w:val="00680763"/>
    <w:rsid w:val="00683E8E"/>
    <w:rsid w:val="006A74B7"/>
    <w:rsid w:val="006D790A"/>
    <w:rsid w:val="006F6870"/>
    <w:rsid w:val="007132FC"/>
    <w:rsid w:val="007142E5"/>
    <w:rsid w:val="007157A0"/>
    <w:rsid w:val="0072426E"/>
    <w:rsid w:val="00765F52"/>
    <w:rsid w:val="007779B4"/>
    <w:rsid w:val="00785710"/>
    <w:rsid w:val="00797CFF"/>
    <w:rsid w:val="007A6622"/>
    <w:rsid w:val="007B470F"/>
    <w:rsid w:val="007B5B4E"/>
    <w:rsid w:val="007C1A8A"/>
    <w:rsid w:val="007E04B3"/>
    <w:rsid w:val="007F052F"/>
    <w:rsid w:val="007F1775"/>
    <w:rsid w:val="008159EE"/>
    <w:rsid w:val="00822964"/>
    <w:rsid w:val="00834B7A"/>
    <w:rsid w:val="00851870"/>
    <w:rsid w:val="00853AD3"/>
    <w:rsid w:val="00855717"/>
    <w:rsid w:val="008C4FB8"/>
    <w:rsid w:val="008D04A7"/>
    <w:rsid w:val="008D24DE"/>
    <w:rsid w:val="00947CAD"/>
    <w:rsid w:val="009531D5"/>
    <w:rsid w:val="00967290"/>
    <w:rsid w:val="00967A18"/>
    <w:rsid w:val="009746F8"/>
    <w:rsid w:val="00986F78"/>
    <w:rsid w:val="00993796"/>
    <w:rsid w:val="009E479D"/>
    <w:rsid w:val="009E796B"/>
    <w:rsid w:val="009F4F30"/>
    <w:rsid w:val="009F5570"/>
    <w:rsid w:val="00A02597"/>
    <w:rsid w:val="00A16F8F"/>
    <w:rsid w:val="00A42FD3"/>
    <w:rsid w:val="00A451A5"/>
    <w:rsid w:val="00A5103F"/>
    <w:rsid w:val="00A566A0"/>
    <w:rsid w:val="00A6798D"/>
    <w:rsid w:val="00A91C5B"/>
    <w:rsid w:val="00AA2C83"/>
    <w:rsid w:val="00AD57C8"/>
    <w:rsid w:val="00AD6DE9"/>
    <w:rsid w:val="00AE0673"/>
    <w:rsid w:val="00AE7E32"/>
    <w:rsid w:val="00AF0942"/>
    <w:rsid w:val="00AF470B"/>
    <w:rsid w:val="00B131A9"/>
    <w:rsid w:val="00B30497"/>
    <w:rsid w:val="00B348E6"/>
    <w:rsid w:val="00B463A5"/>
    <w:rsid w:val="00B66811"/>
    <w:rsid w:val="00B73019"/>
    <w:rsid w:val="00B75E65"/>
    <w:rsid w:val="00B954B1"/>
    <w:rsid w:val="00B96F53"/>
    <w:rsid w:val="00BA04AA"/>
    <w:rsid w:val="00BA1124"/>
    <w:rsid w:val="00BB2F19"/>
    <w:rsid w:val="00BB60B0"/>
    <w:rsid w:val="00BC7A92"/>
    <w:rsid w:val="00BE2DC4"/>
    <w:rsid w:val="00BF73EC"/>
    <w:rsid w:val="00C03B14"/>
    <w:rsid w:val="00C045D7"/>
    <w:rsid w:val="00C0488A"/>
    <w:rsid w:val="00C246A3"/>
    <w:rsid w:val="00C64C9E"/>
    <w:rsid w:val="00C67948"/>
    <w:rsid w:val="00C80555"/>
    <w:rsid w:val="00C84142"/>
    <w:rsid w:val="00CB7080"/>
    <w:rsid w:val="00CC709D"/>
    <w:rsid w:val="00CE58AA"/>
    <w:rsid w:val="00D1593B"/>
    <w:rsid w:val="00D17DE3"/>
    <w:rsid w:val="00D256F4"/>
    <w:rsid w:val="00D35FE2"/>
    <w:rsid w:val="00D43BB3"/>
    <w:rsid w:val="00D76081"/>
    <w:rsid w:val="00DB530E"/>
    <w:rsid w:val="00DC0EFD"/>
    <w:rsid w:val="00DC4220"/>
    <w:rsid w:val="00DF13DC"/>
    <w:rsid w:val="00E20A76"/>
    <w:rsid w:val="00E41312"/>
    <w:rsid w:val="00E55B1B"/>
    <w:rsid w:val="00E63616"/>
    <w:rsid w:val="00E675A6"/>
    <w:rsid w:val="00E70DE6"/>
    <w:rsid w:val="00E71E1E"/>
    <w:rsid w:val="00E720E6"/>
    <w:rsid w:val="00E91730"/>
    <w:rsid w:val="00EA17C8"/>
    <w:rsid w:val="00ED10E7"/>
    <w:rsid w:val="00EE794D"/>
    <w:rsid w:val="00EF2300"/>
    <w:rsid w:val="00F219FE"/>
    <w:rsid w:val="00F314DC"/>
    <w:rsid w:val="00F41915"/>
    <w:rsid w:val="00F44E3D"/>
    <w:rsid w:val="00F856B0"/>
    <w:rsid w:val="00FC32C7"/>
    <w:rsid w:val="00FC3F2E"/>
    <w:rsid w:val="00FD1C02"/>
    <w:rsid w:val="00FE3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oNotEmbedSmartTags/>
  <w:decimalSymbol w:val="."/>
  <w:listSeparator w:val=","/>
  <w14:docId w14:val="7C2E1180"/>
  <w15:docId w15:val="{3D7C194C-9FDB-4EC7-8BF8-6D00C4D97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DBA"/>
    <w:pPr>
      <w:widowControl w:val="0"/>
      <w:overflowPunct w:val="0"/>
      <w:autoSpaceDE w:val="0"/>
      <w:autoSpaceDN w:val="0"/>
      <w:adjustRightInd w:val="0"/>
    </w:pPr>
    <w:rPr>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F052F"/>
    <w:rPr>
      <w:rFonts w:ascii="Tahoma" w:hAnsi="Tahoma" w:cs="Tahoma"/>
      <w:sz w:val="16"/>
      <w:szCs w:val="16"/>
    </w:rPr>
  </w:style>
  <w:style w:type="paragraph" w:styleId="Header">
    <w:name w:val="header"/>
    <w:basedOn w:val="Normal"/>
    <w:link w:val="HeaderChar"/>
    <w:uiPriority w:val="99"/>
    <w:rsid w:val="007F052F"/>
    <w:pPr>
      <w:tabs>
        <w:tab w:val="center" w:pos="4320"/>
        <w:tab w:val="right" w:pos="8640"/>
      </w:tabs>
    </w:pPr>
  </w:style>
  <w:style w:type="paragraph" w:styleId="Footer">
    <w:name w:val="footer"/>
    <w:basedOn w:val="Normal"/>
    <w:rsid w:val="007F052F"/>
    <w:pPr>
      <w:tabs>
        <w:tab w:val="center" w:pos="4320"/>
        <w:tab w:val="right" w:pos="8640"/>
      </w:tabs>
    </w:pPr>
  </w:style>
  <w:style w:type="character" w:styleId="PageNumber">
    <w:name w:val="page number"/>
    <w:basedOn w:val="DefaultParagraphFont"/>
    <w:rsid w:val="007F052F"/>
  </w:style>
  <w:style w:type="table" w:styleId="TableGrid">
    <w:name w:val="Table Grid"/>
    <w:basedOn w:val="TableNormal"/>
    <w:rsid w:val="0066103C"/>
    <w:pPr>
      <w:widowControl w:val="0"/>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F41915"/>
    <w:pPr>
      <w:shd w:val="clear" w:color="auto" w:fill="000080"/>
    </w:pPr>
    <w:rPr>
      <w:rFonts w:ascii="Tahoma" w:hAnsi="Tahoma" w:cs="Tahoma"/>
    </w:rPr>
  </w:style>
  <w:style w:type="paragraph" w:customStyle="1" w:styleId="Default">
    <w:name w:val="Default"/>
    <w:rsid w:val="00593280"/>
    <w:pPr>
      <w:autoSpaceDE w:val="0"/>
      <w:autoSpaceDN w:val="0"/>
      <w:adjustRightInd w:val="0"/>
    </w:pPr>
    <w:rPr>
      <w:color w:val="000000"/>
      <w:sz w:val="24"/>
      <w:szCs w:val="24"/>
    </w:rPr>
  </w:style>
  <w:style w:type="character" w:styleId="Hyperlink">
    <w:name w:val="Hyperlink"/>
    <w:basedOn w:val="DefaultParagraphFont"/>
    <w:rsid w:val="00F314DC"/>
    <w:rPr>
      <w:color w:val="0000FF"/>
      <w:u w:val="single"/>
    </w:rPr>
  </w:style>
  <w:style w:type="character" w:styleId="FollowedHyperlink">
    <w:name w:val="FollowedHyperlink"/>
    <w:basedOn w:val="DefaultParagraphFont"/>
    <w:rsid w:val="00B463A5"/>
    <w:rPr>
      <w:color w:val="006FA4"/>
      <w:u w:val="single"/>
    </w:rPr>
  </w:style>
  <w:style w:type="paragraph" w:styleId="ListParagraph">
    <w:name w:val="List Paragraph"/>
    <w:basedOn w:val="Normal"/>
    <w:uiPriority w:val="34"/>
    <w:qFormat/>
    <w:rsid w:val="00A16F8F"/>
    <w:pPr>
      <w:ind w:left="720"/>
    </w:pPr>
  </w:style>
  <w:style w:type="character" w:styleId="HTMLAcronym">
    <w:name w:val="HTML Acronym"/>
    <w:basedOn w:val="DefaultParagraphFont"/>
    <w:rsid w:val="00535E48"/>
  </w:style>
  <w:style w:type="character" w:customStyle="1" w:styleId="HeaderChar">
    <w:name w:val="Header Char"/>
    <w:basedOn w:val="DefaultParagraphFont"/>
    <w:link w:val="Header"/>
    <w:uiPriority w:val="99"/>
    <w:rsid w:val="00B131A9"/>
    <w:rPr>
      <w:kern w:val="28"/>
    </w:rPr>
  </w:style>
  <w:style w:type="character" w:styleId="CommentReference">
    <w:name w:val="annotation reference"/>
    <w:basedOn w:val="DefaultParagraphFont"/>
    <w:rsid w:val="00B131A9"/>
    <w:rPr>
      <w:sz w:val="16"/>
      <w:szCs w:val="16"/>
    </w:rPr>
  </w:style>
  <w:style w:type="paragraph" w:styleId="CommentText">
    <w:name w:val="annotation text"/>
    <w:basedOn w:val="Normal"/>
    <w:link w:val="CommentTextChar"/>
    <w:rsid w:val="00B131A9"/>
  </w:style>
  <w:style w:type="character" w:customStyle="1" w:styleId="CommentTextChar">
    <w:name w:val="Comment Text Char"/>
    <w:basedOn w:val="DefaultParagraphFont"/>
    <w:link w:val="CommentText"/>
    <w:rsid w:val="00B131A9"/>
    <w:rPr>
      <w:kern w:val="28"/>
    </w:rPr>
  </w:style>
  <w:style w:type="paragraph" w:styleId="CommentSubject">
    <w:name w:val="annotation subject"/>
    <w:basedOn w:val="CommentText"/>
    <w:next w:val="CommentText"/>
    <w:link w:val="CommentSubjectChar"/>
    <w:rsid w:val="00B131A9"/>
    <w:rPr>
      <w:b/>
      <w:bCs/>
    </w:rPr>
  </w:style>
  <w:style w:type="character" w:customStyle="1" w:styleId="CommentSubjectChar">
    <w:name w:val="Comment Subject Char"/>
    <w:basedOn w:val="CommentTextChar"/>
    <w:link w:val="CommentSubject"/>
    <w:rsid w:val="00B131A9"/>
    <w:rPr>
      <w:b/>
      <w:bCs/>
      <w:kern w:val="28"/>
    </w:rPr>
  </w:style>
  <w:style w:type="character" w:styleId="PlaceholderText">
    <w:name w:val="Placeholder Text"/>
    <w:basedOn w:val="DefaultParagraphFont"/>
    <w:uiPriority w:val="99"/>
    <w:semiHidden/>
    <w:rsid w:val="0019409C"/>
    <w:rPr>
      <w:color w:val="808080"/>
    </w:rPr>
  </w:style>
  <w:style w:type="paragraph" w:styleId="z-TopofForm">
    <w:name w:val="HTML Top of Form"/>
    <w:basedOn w:val="Normal"/>
    <w:next w:val="Normal"/>
    <w:link w:val="z-TopofFormChar"/>
    <w:hidden/>
    <w:rsid w:val="0019409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19409C"/>
    <w:rPr>
      <w:rFonts w:ascii="Arial" w:hAnsi="Arial" w:cs="Arial"/>
      <w:vanish/>
      <w:kern w:val="28"/>
      <w:sz w:val="16"/>
      <w:szCs w:val="16"/>
    </w:rPr>
  </w:style>
  <w:style w:type="paragraph" w:styleId="z-BottomofForm">
    <w:name w:val="HTML Bottom of Form"/>
    <w:basedOn w:val="Normal"/>
    <w:next w:val="Normal"/>
    <w:link w:val="z-BottomofFormChar"/>
    <w:hidden/>
    <w:rsid w:val="0019409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19409C"/>
    <w:rPr>
      <w:rFonts w:ascii="Arial" w:hAnsi="Arial" w:cs="Arial"/>
      <w:vanish/>
      <w:kern w:val="2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497663">
      <w:bodyDiv w:val="1"/>
      <w:marLeft w:val="0"/>
      <w:marRight w:val="0"/>
      <w:marTop w:val="0"/>
      <w:marBottom w:val="0"/>
      <w:divBdr>
        <w:top w:val="none" w:sz="0" w:space="0" w:color="auto"/>
        <w:left w:val="none" w:sz="0" w:space="0" w:color="auto"/>
        <w:bottom w:val="none" w:sz="0" w:space="0" w:color="auto"/>
        <w:right w:val="none" w:sz="0" w:space="0" w:color="auto"/>
      </w:divBdr>
    </w:div>
    <w:div w:id="1052116154">
      <w:bodyDiv w:val="1"/>
      <w:marLeft w:val="0"/>
      <w:marRight w:val="0"/>
      <w:marTop w:val="0"/>
      <w:marBottom w:val="0"/>
      <w:divBdr>
        <w:top w:val="none" w:sz="0" w:space="0" w:color="auto"/>
        <w:left w:val="none" w:sz="0" w:space="0" w:color="auto"/>
        <w:bottom w:val="none" w:sz="0" w:space="0" w:color="auto"/>
        <w:right w:val="none" w:sz="0" w:space="0" w:color="auto"/>
      </w:divBdr>
    </w:div>
    <w:div w:id="1387988163">
      <w:bodyDiv w:val="1"/>
      <w:marLeft w:val="0"/>
      <w:marRight w:val="0"/>
      <w:marTop w:val="0"/>
      <w:marBottom w:val="0"/>
      <w:divBdr>
        <w:top w:val="none" w:sz="0" w:space="0" w:color="auto"/>
        <w:left w:val="none" w:sz="0" w:space="0" w:color="auto"/>
        <w:bottom w:val="none" w:sz="0" w:space="0" w:color="auto"/>
        <w:right w:val="none" w:sz="0" w:space="0" w:color="auto"/>
      </w:divBdr>
    </w:div>
    <w:div w:id="1795098624">
      <w:bodyDiv w:val="1"/>
      <w:marLeft w:val="0"/>
      <w:marRight w:val="0"/>
      <w:marTop w:val="0"/>
      <w:marBottom w:val="0"/>
      <w:divBdr>
        <w:top w:val="none" w:sz="0" w:space="0" w:color="auto"/>
        <w:left w:val="none" w:sz="0" w:space="0" w:color="auto"/>
        <w:bottom w:val="none" w:sz="0" w:space="0" w:color="auto"/>
        <w:right w:val="none" w:sz="0" w:space="0" w:color="auto"/>
      </w:divBdr>
    </w:div>
    <w:div w:id="196130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www.in.gov/dot/div/legal/rfp/consultants/CPQM.pdf" TargetMode="External"/><Relationship Id="rId1" Type="http://schemas.openxmlformats.org/officeDocument/2006/relationships/hyperlink" Target="http://www.in.gov/dot/div/legal/rfp/LPARFP/LPA%20Consultant%20Selection%20Procedure.pdf" TargetMode="External"/></Relationship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control" Target="activeX/activeX3.xml"/><Relationship Id="rId26" Type="http://schemas.openxmlformats.org/officeDocument/2006/relationships/control" Target="activeX/activeX7.xml"/><Relationship Id="rId39" Type="http://schemas.openxmlformats.org/officeDocument/2006/relationships/hyperlink" Target="http://www.in.gov/dot/div/legal/rfp/LPARFP/LPASelectionRatingSheetForm.xlsx" TargetMode="External"/><Relationship Id="rId21" Type="http://schemas.openxmlformats.org/officeDocument/2006/relationships/image" Target="media/image5.wmf"/><Relationship Id="rId34" Type="http://schemas.openxmlformats.org/officeDocument/2006/relationships/control" Target="activeX/activeX11.xm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in.gov/indot/2732.htm" TargetMode="External"/><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control" Target="activeX/activeX6.xml"/><Relationship Id="rId32" Type="http://schemas.openxmlformats.org/officeDocument/2006/relationships/control" Target="activeX/activeX10.xml"/><Relationship Id="rId37" Type="http://schemas.openxmlformats.org/officeDocument/2006/relationships/image" Target="media/image13.wmf"/><Relationship Id="rId40" Type="http://schemas.openxmlformats.org/officeDocument/2006/relationships/image" Target="media/image14.emf"/><Relationship Id="rId45"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www.in.gov/indot/2732.htm" TargetMode="External"/><Relationship Id="rId23" Type="http://schemas.openxmlformats.org/officeDocument/2006/relationships/image" Target="media/image6.wmf"/><Relationship Id="rId28" Type="http://schemas.openxmlformats.org/officeDocument/2006/relationships/control" Target="activeX/activeX8.xml"/><Relationship Id="rId36" Type="http://schemas.openxmlformats.org/officeDocument/2006/relationships/control" Target="activeX/activeX12.xml"/><Relationship Id="rId10" Type="http://schemas.microsoft.com/office/2016/09/relationships/commentsIds" Target="commentsIds.xml"/><Relationship Id="rId19" Type="http://schemas.openxmlformats.org/officeDocument/2006/relationships/image" Target="media/image4.wmf"/><Relationship Id="rId31" Type="http://schemas.openxmlformats.org/officeDocument/2006/relationships/image" Target="media/image10.wmf"/><Relationship Id="rId44"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ontrol" Target="activeX/activeX2.xml"/><Relationship Id="rId22" Type="http://schemas.openxmlformats.org/officeDocument/2006/relationships/control" Target="activeX/activeX5.xml"/><Relationship Id="rId27" Type="http://schemas.openxmlformats.org/officeDocument/2006/relationships/image" Target="media/image8.wmf"/><Relationship Id="rId30" Type="http://schemas.openxmlformats.org/officeDocument/2006/relationships/control" Target="activeX/activeX9.xml"/><Relationship Id="rId35" Type="http://schemas.openxmlformats.org/officeDocument/2006/relationships/image" Target="media/image12.wmf"/><Relationship Id="rId43" Type="http://schemas.openxmlformats.org/officeDocument/2006/relationships/footer" Target="footer1.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control" Target="activeX/activeX1.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control" Target="activeX/activeX13.xml"/><Relationship Id="rId46" Type="http://schemas.openxmlformats.org/officeDocument/2006/relationships/theme" Target="theme/theme1.xml"/><Relationship Id="rId20" Type="http://schemas.openxmlformats.org/officeDocument/2006/relationships/control" Target="activeX/activeX4.xml"/><Relationship Id="rId41" Type="http://schemas.openxmlformats.org/officeDocument/2006/relationships/hyperlink" Target="https://financial.gmis.in.gov/psc/guest/EMPLOYEE/ERP/c/SOI_APPS_MWBE.SOI_DBE_CERT.GBL?&amp;"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C5F239E16547A4BC60EAAF7FA23D89"/>
        <w:category>
          <w:name w:val="General"/>
          <w:gallery w:val="placeholder"/>
        </w:category>
        <w:types>
          <w:type w:val="bbPlcHdr"/>
        </w:types>
        <w:behaviors>
          <w:behavior w:val="content"/>
        </w:behaviors>
        <w:guid w:val="{9AC6D48E-6584-4040-AAF8-829BAB58CC90}"/>
      </w:docPartPr>
      <w:docPartBody>
        <w:p w:rsidR="0081294B" w:rsidRDefault="00AF3960" w:rsidP="00AF3960">
          <w:pPr>
            <w:pStyle w:val="F0C5F239E16547A4BC60EAAF7FA23D8921"/>
          </w:pPr>
          <w:r w:rsidRPr="00F40EE4">
            <w:rPr>
              <w:rStyle w:val="PlaceholderText"/>
            </w:rPr>
            <w:t>Click here to enter a Posting Date</w:t>
          </w:r>
        </w:p>
      </w:docPartBody>
    </w:docPart>
    <w:docPart>
      <w:docPartPr>
        <w:name w:val="687C578C71A343678EDB2B99AA9BA8A6"/>
        <w:category>
          <w:name w:val="General"/>
          <w:gallery w:val="placeholder"/>
        </w:category>
        <w:types>
          <w:type w:val="bbPlcHdr"/>
        </w:types>
        <w:behaviors>
          <w:behavior w:val="content"/>
        </w:behaviors>
        <w:guid w:val="{DF56E0F7-77AC-4CDF-8F62-E64D22E34320}"/>
      </w:docPartPr>
      <w:docPartBody>
        <w:p w:rsidR="0081294B" w:rsidRDefault="00AF3960" w:rsidP="00AF3960">
          <w:pPr>
            <w:pStyle w:val="687C578C71A343678EDB2B99AA9BA8A621"/>
          </w:pPr>
          <w:r w:rsidRPr="00103E83">
            <w:rPr>
              <w:rStyle w:val="PlaceholderText"/>
            </w:rPr>
            <w:t>Click here to enter short Services Description &amp; Location</w:t>
          </w:r>
        </w:p>
      </w:docPartBody>
    </w:docPart>
    <w:docPart>
      <w:docPartPr>
        <w:name w:val="E2ACF0DD433A4F78AA80CC639FB11B0E"/>
        <w:category>
          <w:name w:val="General"/>
          <w:gallery w:val="placeholder"/>
        </w:category>
        <w:types>
          <w:type w:val="bbPlcHdr"/>
        </w:types>
        <w:behaviors>
          <w:behavior w:val="content"/>
        </w:behaviors>
        <w:guid w:val="{C546CEB5-C9F2-4B97-BE24-F25A3CBA8CDD}"/>
      </w:docPartPr>
      <w:docPartBody>
        <w:p w:rsidR="0081294B" w:rsidRDefault="00AF3960" w:rsidP="00AF3960">
          <w:pPr>
            <w:pStyle w:val="E2ACF0DD433A4F78AA80CC639FB11B0E21"/>
          </w:pPr>
          <w:r w:rsidRPr="00103E83">
            <w:rPr>
              <w:rStyle w:val="PlaceholderText"/>
            </w:rPr>
            <w:t>Click here to enter Des #</w:t>
          </w:r>
        </w:p>
      </w:docPartBody>
    </w:docPart>
    <w:docPart>
      <w:docPartPr>
        <w:name w:val="EFB550F93C4646E2B2873EC27D1480F1"/>
        <w:category>
          <w:name w:val="General"/>
          <w:gallery w:val="placeholder"/>
        </w:category>
        <w:types>
          <w:type w:val="bbPlcHdr"/>
        </w:types>
        <w:behaviors>
          <w:behavior w:val="content"/>
        </w:behaviors>
        <w:guid w:val="{F97B9B00-9EC1-474F-B338-093E39938594}"/>
      </w:docPartPr>
      <w:docPartBody>
        <w:p w:rsidR="0081294B" w:rsidRDefault="00AF3960" w:rsidP="00AF3960">
          <w:pPr>
            <w:pStyle w:val="EFB550F93C4646E2B2873EC27D1480F121"/>
          </w:pPr>
          <w:r w:rsidRPr="00103E83">
            <w:rPr>
              <w:rStyle w:val="PlaceholderText"/>
            </w:rPr>
            <w:t>Click here to enter District Name</w:t>
          </w:r>
        </w:p>
      </w:docPartBody>
    </w:docPart>
    <w:docPart>
      <w:docPartPr>
        <w:name w:val="2B3449944D26459480256A9D33DDD50A"/>
        <w:category>
          <w:name w:val="General"/>
          <w:gallery w:val="placeholder"/>
        </w:category>
        <w:types>
          <w:type w:val="bbPlcHdr"/>
        </w:types>
        <w:behaviors>
          <w:behavior w:val="content"/>
        </w:behaviors>
        <w:guid w:val="{CE94DC31-DCE2-4677-B5C5-2316C078262D}"/>
      </w:docPartPr>
      <w:docPartBody>
        <w:p w:rsidR="0081294B" w:rsidRDefault="00AF3960" w:rsidP="00AF3960">
          <w:pPr>
            <w:pStyle w:val="2B3449944D26459480256A9D33DDD50A21"/>
          </w:pPr>
          <w:r w:rsidRPr="00103E83">
            <w:rPr>
              <w:rStyle w:val="PlaceholderText"/>
            </w:rPr>
            <w:t>Click here to enter a Due Date</w:t>
          </w:r>
        </w:p>
      </w:docPartBody>
    </w:docPart>
    <w:docPart>
      <w:docPartPr>
        <w:name w:val="0ED24A63328D4649A0E8CD1D4AF4D821"/>
        <w:category>
          <w:name w:val="General"/>
          <w:gallery w:val="placeholder"/>
        </w:category>
        <w:types>
          <w:type w:val="bbPlcHdr"/>
        </w:types>
        <w:behaviors>
          <w:behavior w:val="content"/>
        </w:behaviors>
        <w:guid w:val="{B560824E-A356-4031-9D33-AB6D28AF685D}"/>
      </w:docPartPr>
      <w:docPartBody>
        <w:p w:rsidR="0081294B" w:rsidRDefault="00AF3960" w:rsidP="00AF3960">
          <w:pPr>
            <w:pStyle w:val="0ED24A63328D4649A0E8CD1D4AF4D82121"/>
          </w:pPr>
          <w:r w:rsidRPr="00103E83">
            <w:rPr>
              <w:rStyle w:val="PlaceholderText"/>
            </w:rPr>
            <w:t>Click here to enter a Time</w:t>
          </w:r>
        </w:p>
      </w:docPartBody>
    </w:docPart>
    <w:docPart>
      <w:docPartPr>
        <w:name w:val="6E4863D85CA54FF5A2DFE6B45299BA99"/>
        <w:category>
          <w:name w:val="General"/>
          <w:gallery w:val="placeholder"/>
        </w:category>
        <w:types>
          <w:type w:val="bbPlcHdr"/>
        </w:types>
        <w:behaviors>
          <w:behavior w:val="content"/>
        </w:behaviors>
        <w:guid w:val="{ADFA1AD2-1A7D-44C6-87E6-33F5A68CAE9B}"/>
      </w:docPartPr>
      <w:docPartBody>
        <w:p w:rsidR="0081294B" w:rsidRDefault="00AF3960" w:rsidP="00AF3960">
          <w:pPr>
            <w:pStyle w:val="6E4863D85CA54FF5A2DFE6B45299BA9921"/>
          </w:pPr>
          <w:r w:rsidRPr="00103E83">
            <w:rPr>
              <w:rStyle w:val="PlaceholderText"/>
            </w:rPr>
            <w:t>Click here to enter Name/Title</w:t>
          </w:r>
        </w:p>
      </w:docPartBody>
    </w:docPart>
    <w:docPart>
      <w:docPartPr>
        <w:name w:val="BF65E4419CFA4868B95553EEC50267AB"/>
        <w:category>
          <w:name w:val="General"/>
          <w:gallery w:val="placeholder"/>
        </w:category>
        <w:types>
          <w:type w:val="bbPlcHdr"/>
        </w:types>
        <w:behaviors>
          <w:behavior w:val="content"/>
        </w:behaviors>
        <w:guid w:val="{2F1B1494-8185-4E9F-8436-C721D5B1B5C0}"/>
      </w:docPartPr>
      <w:docPartBody>
        <w:p w:rsidR="0081294B" w:rsidRDefault="00AF3960" w:rsidP="00AF3960">
          <w:pPr>
            <w:pStyle w:val="BF65E4419CFA4868B95553EEC50267AB21"/>
          </w:pPr>
          <w:r w:rsidRPr="00103E83">
            <w:rPr>
              <w:rStyle w:val="PlaceholderText"/>
            </w:rPr>
            <w:t>Click here to enter Street Address</w:t>
          </w:r>
        </w:p>
      </w:docPartBody>
    </w:docPart>
    <w:docPart>
      <w:docPartPr>
        <w:name w:val="0EE9332EB2BD47889E7A911F329F011C"/>
        <w:category>
          <w:name w:val="General"/>
          <w:gallery w:val="placeholder"/>
        </w:category>
        <w:types>
          <w:type w:val="bbPlcHdr"/>
        </w:types>
        <w:behaviors>
          <w:behavior w:val="content"/>
        </w:behaviors>
        <w:guid w:val="{A5838911-1163-47FA-AB39-83A890F51BEB}"/>
      </w:docPartPr>
      <w:docPartBody>
        <w:p w:rsidR="0081294B" w:rsidRDefault="00AF3960" w:rsidP="00AF3960">
          <w:pPr>
            <w:pStyle w:val="0EE9332EB2BD47889E7A911F329F011C21"/>
          </w:pPr>
          <w:r w:rsidRPr="00103E83">
            <w:rPr>
              <w:rStyle w:val="PlaceholderText"/>
            </w:rPr>
            <w:t>Click here to enter City/State/Zip Code</w:t>
          </w:r>
        </w:p>
      </w:docPartBody>
    </w:docPart>
    <w:docPart>
      <w:docPartPr>
        <w:name w:val="FD6A808AA0BE49D1816F6C25ABC60FB5"/>
        <w:category>
          <w:name w:val="General"/>
          <w:gallery w:val="placeholder"/>
        </w:category>
        <w:types>
          <w:type w:val="bbPlcHdr"/>
        </w:types>
        <w:behaviors>
          <w:behavior w:val="content"/>
        </w:behaviors>
        <w:guid w:val="{396C1957-2063-4671-BAFE-1AA613C477C9}"/>
      </w:docPartPr>
      <w:docPartBody>
        <w:p w:rsidR="0081294B" w:rsidRDefault="00AF3960" w:rsidP="00AF3960">
          <w:pPr>
            <w:pStyle w:val="FD6A808AA0BE49D1816F6C25ABC60FB521"/>
          </w:pPr>
          <w:r w:rsidRPr="00103E83">
            <w:rPr>
              <w:rStyle w:val="PlaceholderText"/>
            </w:rPr>
            <w:t>Click here to enter Phone #</w:t>
          </w:r>
        </w:p>
      </w:docPartBody>
    </w:docPart>
    <w:docPart>
      <w:docPartPr>
        <w:name w:val="2957FE9EF84A445C920DCCB08567D6F2"/>
        <w:category>
          <w:name w:val="General"/>
          <w:gallery w:val="placeholder"/>
        </w:category>
        <w:types>
          <w:type w:val="bbPlcHdr"/>
        </w:types>
        <w:behaviors>
          <w:behavior w:val="content"/>
        </w:behaviors>
        <w:guid w:val="{580537CB-448F-4397-9142-C02BD91FBE1F}"/>
      </w:docPartPr>
      <w:docPartBody>
        <w:p w:rsidR="0081294B" w:rsidRDefault="00AF3960" w:rsidP="00AF3960">
          <w:pPr>
            <w:pStyle w:val="2957FE9EF84A445C920DCCB08567D6F221"/>
          </w:pPr>
          <w:r w:rsidRPr="00103E83">
            <w:rPr>
              <w:rStyle w:val="PlaceholderText"/>
            </w:rPr>
            <w:t>Click here to enter Email Address</w:t>
          </w:r>
        </w:p>
      </w:docPartBody>
    </w:docPart>
    <w:docPart>
      <w:docPartPr>
        <w:name w:val="FFA8A2E0E05E4B449D3B6B45B099E22F"/>
        <w:category>
          <w:name w:val="General"/>
          <w:gallery w:val="placeholder"/>
        </w:category>
        <w:types>
          <w:type w:val="bbPlcHdr"/>
        </w:types>
        <w:behaviors>
          <w:behavior w:val="content"/>
        </w:behaviors>
        <w:guid w:val="{74BD04C1-AB17-4A25-AC74-CC229BD31E75}"/>
      </w:docPartPr>
      <w:docPartBody>
        <w:p w:rsidR="0081294B" w:rsidRDefault="00AF3960" w:rsidP="00AF3960">
          <w:pPr>
            <w:pStyle w:val="FFA8A2E0E05E4B449D3B6B45B099E22F21"/>
          </w:pPr>
          <w:r w:rsidRPr="002C2135">
            <w:rPr>
              <w:rStyle w:val="PlaceholderText"/>
            </w:rPr>
            <w:t xml:space="preserve">Click here to enter </w:t>
          </w:r>
          <w:r>
            <w:rPr>
              <w:rStyle w:val="PlaceholderText"/>
            </w:rPr>
            <w:t># of Copies</w:t>
          </w:r>
          <w:r w:rsidRPr="002C2135">
            <w:rPr>
              <w:rStyle w:val="PlaceholderText"/>
            </w:rPr>
            <w:t>.</w:t>
          </w:r>
        </w:p>
      </w:docPartBody>
    </w:docPart>
    <w:docPart>
      <w:docPartPr>
        <w:name w:val="AD7E850F4D7E4A51A21989A38EDBE12C"/>
        <w:category>
          <w:name w:val="General"/>
          <w:gallery w:val="placeholder"/>
        </w:category>
        <w:types>
          <w:type w:val="bbPlcHdr"/>
        </w:types>
        <w:behaviors>
          <w:behavior w:val="content"/>
        </w:behaviors>
        <w:guid w:val="{B7BF29CB-A1DF-4A2E-B838-06BD7CED4602}"/>
      </w:docPartPr>
      <w:docPartBody>
        <w:p w:rsidR="0081294B" w:rsidRDefault="00AF3960" w:rsidP="00AF3960">
          <w:pPr>
            <w:pStyle w:val="AD7E850F4D7E4A51A21989A38EDBE12C20"/>
          </w:pPr>
          <w:r w:rsidRPr="003E15D5">
            <w:rPr>
              <w:rStyle w:val="PlaceholderText"/>
            </w:rPr>
            <w:t>Click here to enter LPA Name</w:t>
          </w:r>
        </w:p>
      </w:docPartBody>
    </w:docPart>
    <w:docPart>
      <w:docPartPr>
        <w:name w:val="EB4F21BCB9B94F938CD666B7C9C75AC4"/>
        <w:category>
          <w:name w:val="General"/>
          <w:gallery w:val="placeholder"/>
        </w:category>
        <w:types>
          <w:type w:val="bbPlcHdr"/>
        </w:types>
        <w:behaviors>
          <w:behavior w:val="content"/>
        </w:behaviors>
        <w:guid w:val="{A6A43BF5-EDCD-42F4-BA9A-B7C63CC2441F}"/>
      </w:docPartPr>
      <w:docPartBody>
        <w:p w:rsidR="0081294B" w:rsidRDefault="00AF3960" w:rsidP="00AF3960">
          <w:pPr>
            <w:pStyle w:val="EB4F21BCB9B94F938CD666B7C9C75AC420"/>
          </w:pPr>
          <w:r w:rsidRPr="003E15D5">
            <w:rPr>
              <w:rStyle w:val="PlaceholderText"/>
            </w:rPr>
            <w:t>Click here to enter Project Location</w:t>
          </w:r>
        </w:p>
      </w:docPartBody>
    </w:docPart>
    <w:docPart>
      <w:docPartPr>
        <w:name w:val="4F546AEDCB56473990686D7F9D8F9841"/>
        <w:category>
          <w:name w:val="General"/>
          <w:gallery w:val="placeholder"/>
        </w:category>
        <w:types>
          <w:type w:val="bbPlcHdr"/>
        </w:types>
        <w:behaviors>
          <w:behavior w:val="content"/>
        </w:behaviors>
        <w:guid w:val="{C0EDE2E1-49DD-4F80-BCEB-8F9F0CB95D55}"/>
      </w:docPartPr>
      <w:docPartBody>
        <w:p w:rsidR="0081294B" w:rsidRDefault="00AF3960" w:rsidP="00AF3960">
          <w:pPr>
            <w:pStyle w:val="4F546AEDCB56473990686D7F9D8F984120"/>
          </w:pPr>
          <w:r w:rsidRPr="003E15D5">
            <w:rPr>
              <w:rStyle w:val="PlaceholderText"/>
            </w:rPr>
            <w:t>Click here to enter</w:t>
          </w:r>
          <w:r>
            <w:rPr>
              <w:rStyle w:val="PlaceholderText"/>
            </w:rPr>
            <w:t xml:space="preserve"> long</w:t>
          </w:r>
          <w:r w:rsidRPr="003E15D5">
            <w:rPr>
              <w:rStyle w:val="PlaceholderText"/>
            </w:rPr>
            <w:t xml:space="preserve"> Project Description</w:t>
          </w:r>
        </w:p>
      </w:docPartBody>
    </w:docPart>
    <w:docPart>
      <w:docPartPr>
        <w:name w:val="7E41F6F97A464514993A7E3D428C174C"/>
        <w:category>
          <w:name w:val="General"/>
          <w:gallery w:val="placeholder"/>
        </w:category>
        <w:types>
          <w:type w:val="bbPlcHdr"/>
        </w:types>
        <w:behaviors>
          <w:behavior w:val="content"/>
        </w:behaviors>
        <w:guid w:val="{6701ADE3-08F6-42AC-AE69-4BE897F2FEC8}"/>
      </w:docPartPr>
      <w:docPartBody>
        <w:p w:rsidR="0081294B" w:rsidRDefault="00AF3960" w:rsidP="00AF3960">
          <w:pPr>
            <w:pStyle w:val="7E41F6F97A464514993A7E3D428C174C20"/>
          </w:pPr>
          <w:r w:rsidRPr="003E15D5">
            <w:rPr>
              <w:rStyle w:val="PlaceholderText"/>
            </w:rPr>
            <w:t>Click here to enter Des #</w:t>
          </w:r>
        </w:p>
      </w:docPartBody>
    </w:docPart>
    <w:docPart>
      <w:docPartPr>
        <w:name w:val="0A6BF88370B545779D5A5A4EE74A2B55"/>
        <w:category>
          <w:name w:val="General"/>
          <w:gallery w:val="placeholder"/>
        </w:category>
        <w:types>
          <w:type w:val="bbPlcHdr"/>
        </w:types>
        <w:behaviors>
          <w:behavior w:val="content"/>
        </w:behaviors>
        <w:guid w:val="{BD98913C-FFDC-438E-8E14-226A234F3950}"/>
      </w:docPartPr>
      <w:docPartBody>
        <w:p w:rsidR="0081294B" w:rsidRDefault="00AF3960" w:rsidP="00AF3960">
          <w:pPr>
            <w:pStyle w:val="0A6BF88370B545779D5A5A4EE74A2B5520"/>
          </w:pPr>
          <w:r>
            <w:rPr>
              <w:rStyle w:val="PlaceholderText"/>
            </w:rPr>
            <w:t>Enter</w:t>
          </w:r>
          <w:r w:rsidRPr="003E15D5">
            <w:rPr>
              <w:rStyle w:val="PlaceholderText"/>
            </w:rPr>
            <w:t xml:space="preserve"> Project Phases Included</w:t>
          </w:r>
          <w:r>
            <w:rPr>
              <w:rStyle w:val="PlaceholderText"/>
            </w:rPr>
            <w:t xml:space="preserve"> (e.g. PE, RW, CE, etc.)</w:t>
          </w:r>
        </w:p>
      </w:docPartBody>
    </w:docPart>
    <w:docPart>
      <w:docPartPr>
        <w:name w:val="2FDEE983C232421F9F23A02C37D0B582"/>
        <w:category>
          <w:name w:val="General"/>
          <w:gallery w:val="placeholder"/>
        </w:category>
        <w:types>
          <w:type w:val="bbPlcHdr"/>
        </w:types>
        <w:behaviors>
          <w:behavior w:val="content"/>
        </w:behaviors>
        <w:guid w:val="{119CAE4E-1FA8-48EF-B76B-3E5F55353944}"/>
      </w:docPartPr>
      <w:docPartBody>
        <w:p w:rsidR="0081294B" w:rsidRDefault="00AF3960" w:rsidP="00AF3960">
          <w:pPr>
            <w:pStyle w:val="2FDEE983C232421F9F23A02C37D0B58220"/>
          </w:pPr>
          <w:r>
            <w:rPr>
              <w:rStyle w:val="PlaceholderText"/>
            </w:rPr>
            <w:t>Enter</w:t>
          </w:r>
          <w:r w:rsidRPr="003E15D5">
            <w:rPr>
              <w:rStyle w:val="PlaceholderText"/>
            </w:rPr>
            <w:t xml:space="preserve"> Estimated Amount</w:t>
          </w:r>
          <w:r>
            <w:rPr>
              <w:rStyle w:val="PlaceholderText"/>
            </w:rPr>
            <w:t xml:space="preserve"> (if applicable)</w:t>
          </w:r>
        </w:p>
      </w:docPartBody>
    </w:docPart>
    <w:docPart>
      <w:docPartPr>
        <w:name w:val="1354AF6B84A44C98AADDC83987366DC6"/>
        <w:category>
          <w:name w:val="General"/>
          <w:gallery w:val="placeholder"/>
        </w:category>
        <w:types>
          <w:type w:val="bbPlcHdr"/>
        </w:types>
        <w:behaviors>
          <w:behavior w:val="content"/>
        </w:behaviors>
        <w:guid w:val="{39A6180E-F9A2-4C15-B98D-4BEB70ED11E2}"/>
      </w:docPartPr>
      <w:docPartBody>
        <w:p w:rsidR="0081294B" w:rsidRDefault="00AF3960" w:rsidP="00AF3960">
          <w:pPr>
            <w:pStyle w:val="1354AF6B84A44C98AADDC83987366DC620"/>
          </w:pPr>
          <w:r>
            <w:rPr>
              <w:rStyle w:val="PlaceholderText"/>
            </w:rPr>
            <w:t>Enter</w:t>
          </w:r>
          <w:r w:rsidRPr="003E15D5">
            <w:rPr>
              <w:rStyle w:val="PlaceholderText"/>
            </w:rPr>
            <w:t xml:space="preserve"> Federal Funding involved or 100% local funds</w:t>
          </w:r>
        </w:p>
      </w:docPartBody>
    </w:docPart>
    <w:docPart>
      <w:docPartPr>
        <w:name w:val="A8F261D5AF684C8BA2EC05933A94F0D5"/>
        <w:category>
          <w:name w:val="General"/>
          <w:gallery w:val="placeholder"/>
        </w:category>
        <w:types>
          <w:type w:val="bbPlcHdr"/>
        </w:types>
        <w:behaviors>
          <w:behavior w:val="content"/>
        </w:behaviors>
        <w:guid w:val="{170B7FE0-AE41-4A59-9560-DEC6BC9AB36B}"/>
      </w:docPartPr>
      <w:docPartBody>
        <w:p w:rsidR="0081294B" w:rsidRDefault="00AF3960" w:rsidP="00AF3960">
          <w:pPr>
            <w:pStyle w:val="A8F261D5AF684C8BA2EC05933A94F0D520"/>
          </w:pPr>
          <w:r>
            <w:rPr>
              <w:rStyle w:val="PlaceholderText"/>
            </w:rPr>
            <w:t>Enter</w:t>
          </w:r>
          <w:r w:rsidRPr="003E15D5">
            <w:rPr>
              <w:rStyle w:val="PlaceholderText"/>
            </w:rPr>
            <w:t xml:space="preserve"> </w:t>
          </w:r>
          <w:r>
            <w:rPr>
              <w:rStyle w:val="PlaceholderText"/>
            </w:rPr>
            <w:t>contract duration (e.g. 2 years) or “Until Project Completion”</w:t>
          </w:r>
        </w:p>
      </w:docPartBody>
    </w:docPart>
    <w:docPart>
      <w:docPartPr>
        <w:name w:val="8F460E5FC4A84737B84A56D0EC25F2E8"/>
        <w:category>
          <w:name w:val="General"/>
          <w:gallery w:val="placeholder"/>
        </w:category>
        <w:types>
          <w:type w:val="bbPlcHdr"/>
        </w:types>
        <w:behaviors>
          <w:behavior w:val="content"/>
        </w:behaviors>
        <w:guid w:val="{BF389CE3-19AA-447F-91E1-DD729D6A2B5E}"/>
      </w:docPartPr>
      <w:docPartBody>
        <w:p w:rsidR="0081294B" w:rsidRDefault="00AF3960" w:rsidP="00AF3960">
          <w:pPr>
            <w:pStyle w:val="8F460E5FC4A84737B84A56D0EC25F2E820"/>
          </w:pPr>
          <w:r w:rsidRPr="003E15D5">
            <w:rPr>
              <w:rStyle w:val="PlaceholderText"/>
            </w:rPr>
            <w:t>Click here to enter percentage</w:t>
          </w:r>
        </w:p>
      </w:docPartBody>
    </w:docPart>
    <w:docPart>
      <w:docPartPr>
        <w:name w:val="DEE0A1F35EA84F05930A5D705C4EF7CC"/>
        <w:category>
          <w:name w:val="General"/>
          <w:gallery w:val="placeholder"/>
        </w:category>
        <w:types>
          <w:type w:val="bbPlcHdr"/>
        </w:types>
        <w:behaviors>
          <w:behavior w:val="content"/>
        </w:behaviors>
        <w:guid w:val="{70EC0F54-03CB-4442-98D1-CF968F5296C0}"/>
      </w:docPartPr>
      <w:docPartBody>
        <w:p w:rsidR="00D17D1F" w:rsidRDefault="00AF3960" w:rsidP="00AF3960">
          <w:pPr>
            <w:pStyle w:val="DEE0A1F35EA84F05930A5D705C4EF7CC5"/>
          </w:pPr>
          <w:r w:rsidRPr="002C2135">
            <w:rPr>
              <w:rStyle w:val="PlaceholderText"/>
            </w:rPr>
            <w:t xml:space="preserve">Click here to enter </w:t>
          </w:r>
          <w:r>
            <w:rPr>
              <w:rStyle w:val="PlaceholderText"/>
            </w:rPr>
            <w:t>Additional Categories</w:t>
          </w:r>
        </w:p>
      </w:docPartBody>
    </w:docPart>
    <w:docPart>
      <w:docPartPr>
        <w:name w:val="8A3838CDB1974DA38E660197252F1131"/>
        <w:category>
          <w:name w:val="General"/>
          <w:gallery w:val="placeholder"/>
        </w:category>
        <w:types>
          <w:type w:val="bbPlcHdr"/>
        </w:types>
        <w:behaviors>
          <w:behavior w:val="content"/>
        </w:behaviors>
        <w:guid w:val="{1D2F33A9-7EEE-4F8C-B7F0-96C5A69EB18D}"/>
      </w:docPartPr>
      <w:docPartBody>
        <w:p w:rsidR="002E1F47" w:rsidRDefault="00AF3960" w:rsidP="00AF3960">
          <w:pPr>
            <w:pStyle w:val="8A3838CDB1974DA38E660197252F11314"/>
          </w:pPr>
          <w:r w:rsidRPr="00103E83">
            <w:rPr>
              <w:rStyle w:val="PlaceholderText"/>
            </w:rPr>
            <w:t>Click here to enter LPA Name</w:t>
          </w:r>
        </w:p>
      </w:docPartBody>
    </w:docPart>
    <w:docPart>
      <w:docPartPr>
        <w:name w:val="6A4509C47A7C44DB9FF027A328C2CABF"/>
        <w:category>
          <w:name w:val="General"/>
          <w:gallery w:val="placeholder"/>
        </w:category>
        <w:types>
          <w:type w:val="bbPlcHdr"/>
        </w:types>
        <w:behaviors>
          <w:behavior w:val="content"/>
        </w:behaviors>
        <w:guid w:val="{67B3F6E9-3BBA-4FA2-A364-C5B5EC7080E6}"/>
      </w:docPartPr>
      <w:docPartBody>
        <w:p w:rsidR="00DA006A" w:rsidRDefault="00AF3960" w:rsidP="00AF3960">
          <w:pPr>
            <w:pStyle w:val="6A4509C47A7C44DB9FF027A328C2CABF3"/>
          </w:pPr>
          <w:r w:rsidRPr="00993796">
            <w:rPr>
              <w:rStyle w:val="PlaceholderText"/>
            </w:rPr>
            <w:t>Click here to enter Name/Title</w:t>
          </w:r>
        </w:p>
      </w:docPartBody>
    </w:docPart>
    <w:docPart>
      <w:docPartPr>
        <w:name w:val="45095E7675614F69AA705D8D37A26B48"/>
        <w:category>
          <w:name w:val="General"/>
          <w:gallery w:val="placeholder"/>
        </w:category>
        <w:types>
          <w:type w:val="bbPlcHdr"/>
        </w:types>
        <w:behaviors>
          <w:behavior w:val="content"/>
        </w:behaviors>
        <w:guid w:val="{48F662FF-91EF-433D-A8F7-ABD8790BC080}"/>
      </w:docPartPr>
      <w:docPartBody>
        <w:p w:rsidR="00DA006A" w:rsidRDefault="00AF3960" w:rsidP="00AF3960">
          <w:pPr>
            <w:pStyle w:val="45095E7675614F69AA705D8D37A26B483"/>
          </w:pPr>
          <w:r w:rsidRPr="00993796">
            <w:rPr>
              <w:rStyle w:val="PlaceholderText"/>
            </w:rPr>
            <w:t>Click here to enter Street Address</w:t>
          </w:r>
        </w:p>
      </w:docPartBody>
    </w:docPart>
    <w:docPart>
      <w:docPartPr>
        <w:name w:val="79B93C9CB6C54B768728AD2AEF8FCA49"/>
        <w:category>
          <w:name w:val="General"/>
          <w:gallery w:val="placeholder"/>
        </w:category>
        <w:types>
          <w:type w:val="bbPlcHdr"/>
        </w:types>
        <w:behaviors>
          <w:behavior w:val="content"/>
        </w:behaviors>
        <w:guid w:val="{B9E63E98-789C-4AA9-9520-76267257C08E}"/>
      </w:docPartPr>
      <w:docPartBody>
        <w:p w:rsidR="00DA006A" w:rsidRDefault="00AF3960" w:rsidP="00AF3960">
          <w:pPr>
            <w:pStyle w:val="79B93C9CB6C54B768728AD2AEF8FCA493"/>
          </w:pPr>
          <w:r w:rsidRPr="00993796">
            <w:rPr>
              <w:rStyle w:val="PlaceholderText"/>
            </w:rPr>
            <w:t>Click here to enter City/State/Zip Code</w:t>
          </w:r>
        </w:p>
      </w:docPartBody>
    </w:docPart>
    <w:docPart>
      <w:docPartPr>
        <w:name w:val="E8331B81D6494EBE96340CB22390D37B"/>
        <w:category>
          <w:name w:val="General"/>
          <w:gallery w:val="placeholder"/>
        </w:category>
        <w:types>
          <w:type w:val="bbPlcHdr"/>
        </w:types>
        <w:behaviors>
          <w:behavior w:val="content"/>
        </w:behaviors>
        <w:guid w:val="{1A9D7F1A-FD0A-4676-A9B5-7BD0442D7D32}"/>
      </w:docPartPr>
      <w:docPartBody>
        <w:p w:rsidR="00DA006A" w:rsidRDefault="00AF3960" w:rsidP="00AF3960">
          <w:pPr>
            <w:pStyle w:val="E8331B81D6494EBE96340CB22390D37B3"/>
          </w:pPr>
          <w:r w:rsidRPr="00993796">
            <w:rPr>
              <w:rStyle w:val="PlaceholderText"/>
            </w:rPr>
            <w:t>Click here to enter Phone #</w:t>
          </w:r>
        </w:p>
      </w:docPartBody>
    </w:docPart>
    <w:docPart>
      <w:docPartPr>
        <w:name w:val="6DC853088AD94EE28C810E3588AB3E31"/>
        <w:category>
          <w:name w:val="General"/>
          <w:gallery w:val="placeholder"/>
        </w:category>
        <w:types>
          <w:type w:val="bbPlcHdr"/>
        </w:types>
        <w:behaviors>
          <w:behavior w:val="content"/>
        </w:behaviors>
        <w:guid w:val="{74CDFF6E-B129-4605-8E9A-D725CD9B96DC}"/>
      </w:docPartPr>
      <w:docPartBody>
        <w:p w:rsidR="00DA006A" w:rsidRDefault="00AF3960" w:rsidP="00AF3960">
          <w:pPr>
            <w:pStyle w:val="6DC853088AD94EE28C810E3588AB3E313"/>
          </w:pPr>
          <w:r w:rsidRPr="00993796">
            <w:rPr>
              <w:rStyle w:val="PlaceholderText"/>
            </w:rPr>
            <w:t>Click here to enter Email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1294B"/>
    <w:rsid w:val="00096678"/>
    <w:rsid w:val="00131D11"/>
    <w:rsid w:val="0015159D"/>
    <w:rsid w:val="002E1F47"/>
    <w:rsid w:val="00334184"/>
    <w:rsid w:val="003E735E"/>
    <w:rsid w:val="00407817"/>
    <w:rsid w:val="0058506F"/>
    <w:rsid w:val="00586764"/>
    <w:rsid w:val="00607908"/>
    <w:rsid w:val="00634AC5"/>
    <w:rsid w:val="006373A9"/>
    <w:rsid w:val="0081294B"/>
    <w:rsid w:val="00816091"/>
    <w:rsid w:val="00977975"/>
    <w:rsid w:val="00AF3960"/>
    <w:rsid w:val="00B3471F"/>
    <w:rsid w:val="00B83D82"/>
    <w:rsid w:val="00C63317"/>
    <w:rsid w:val="00D17D1F"/>
    <w:rsid w:val="00D96E4D"/>
    <w:rsid w:val="00DA006A"/>
    <w:rsid w:val="00E07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A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3960"/>
    <w:rPr>
      <w:color w:val="808080"/>
    </w:rPr>
  </w:style>
  <w:style w:type="paragraph" w:customStyle="1" w:styleId="F0C5F239E16547A4BC60EAAF7FA23D8921">
    <w:name w:val="F0C5F239E16547A4BC60EAAF7FA23D8921"/>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A3838CDB1974DA38E660197252F11314">
    <w:name w:val="8A3838CDB1974DA38E660197252F11314"/>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87C578C71A343678EDB2B99AA9BA8A621">
    <w:name w:val="687C578C71A343678EDB2B99AA9BA8A621"/>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2ACF0DD433A4F78AA80CC639FB11B0E21">
    <w:name w:val="E2ACF0DD433A4F78AA80CC639FB11B0E21"/>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FB550F93C4646E2B2873EC27D1480F121">
    <w:name w:val="EFB550F93C4646E2B2873EC27D1480F121"/>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B3449944D26459480256A9D33DDD50A21">
    <w:name w:val="2B3449944D26459480256A9D33DDD50A21"/>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D24A63328D4649A0E8CD1D4AF4D82121">
    <w:name w:val="0ED24A63328D4649A0E8CD1D4AF4D82121"/>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E4863D85CA54FF5A2DFE6B45299BA9921">
    <w:name w:val="6E4863D85CA54FF5A2DFE6B45299BA9921"/>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BF65E4419CFA4868B95553EEC50267AB21">
    <w:name w:val="BF65E4419CFA4868B95553EEC50267AB21"/>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E9332EB2BD47889E7A911F329F011C21">
    <w:name w:val="0EE9332EB2BD47889E7A911F329F011C21"/>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D6A808AA0BE49D1816F6C25ABC60FB521">
    <w:name w:val="FD6A808AA0BE49D1816F6C25ABC60FB521"/>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957FE9EF84A445C920DCCB08567D6F221">
    <w:name w:val="2957FE9EF84A445C920DCCB08567D6F221"/>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FA8A2E0E05E4B449D3B6B45B099E22F21">
    <w:name w:val="FFA8A2E0E05E4B449D3B6B45B099E22F21"/>
    <w:rsid w:val="00AF3960"/>
    <w:pPr>
      <w:widowControl w:val="0"/>
      <w:overflowPunct w:val="0"/>
      <w:autoSpaceDE w:val="0"/>
      <w:autoSpaceDN w:val="0"/>
      <w:adjustRightInd w:val="0"/>
      <w:spacing w:after="0" w:line="240" w:lineRule="auto"/>
      <w:ind w:left="720"/>
    </w:pPr>
    <w:rPr>
      <w:rFonts w:ascii="Times New Roman" w:eastAsia="Times New Roman" w:hAnsi="Times New Roman" w:cs="Times New Roman"/>
      <w:kern w:val="28"/>
      <w:sz w:val="20"/>
      <w:szCs w:val="20"/>
    </w:rPr>
  </w:style>
  <w:style w:type="paragraph" w:customStyle="1" w:styleId="6A4509C47A7C44DB9FF027A328C2CABF3">
    <w:name w:val="6A4509C47A7C44DB9FF027A328C2CABF3"/>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45095E7675614F69AA705D8D37A26B483">
    <w:name w:val="45095E7675614F69AA705D8D37A26B483"/>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79B93C9CB6C54B768728AD2AEF8FCA493">
    <w:name w:val="79B93C9CB6C54B768728AD2AEF8FCA493"/>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8331B81D6494EBE96340CB22390D37B3">
    <w:name w:val="E8331B81D6494EBE96340CB22390D37B3"/>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DC853088AD94EE28C810E3588AB3E313">
    <w:name w:val="6DC853088AD94EE28C810E3588AB3E313"/>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D7E850F4D7E4A51A21989A38EDBE12C20">
    <w:name w:val="AD7E850F4D7E4A51A21989A38EDBE12C20"/>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B4F21BCB9B94F938CD666B7C9C75AC420">
    <w:name w:val="EB4F21BCB9B94F938CD666B7C9C75AC420"/>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4F546AEDCB56473990686D7F9D8F984120">
    <w:name w:val="4F546AEDCB56473990686D7F9D8F984120"/>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7E41F6F97A464514993A7E3D428C174C20">
    <w:name w:val="7E41F6F97A464514993A7E3D428C174C20"/>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A6BF88370B545779D5A5A4EE74A2B5520">
    <w:name w:val="0A6BF88370B545779D5A5A4EE74A2B5520"/>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FDEE983C232421F9F23A02C37D0B58220">
    <w:name w:val="2FDEE983C232421F9F23A02C37D0B58220"/>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1354AF6B84A44C98AADDC83987366DC620">
    <w:name w:val="1354AF6B84A44C98AADDC83987366DC620"/>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8F261D5AF684C8BA2EC05933A94F0D520">
    <w:name w:val="A8F261D5AF684C8BA2EC05933A94F0D520"/>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F460E5FC4A84737B84A56D0EC25F2E820">
    <w:name w:val="8F460E5FC4A84737B84A56D0EC25F2E820"/>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DEE0A1F35EA84F05930A5D705C4EF7CC5">
    <w:name w:val="DEE0A1F35EA84F05930A5D705C4EF7CC5"/>
    <w:rsid w:val="00AF3960"/>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C9EB6-886A-43FA-B093-26E68D790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1237</Words>
  <Characters>8136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[Local Public Agency Name]</vt:lpstr>
    </vt:vector>
  </TitlesOfParts>
  <Company>INDOT</Company>
  <LinksUpToDate>false</LinksUpToDate>
  <CharactersWithSpaces>9355</CharactersWithSpaces>
  <SharedDoc>false</SharedDoc>
  <HLinks>
    <vt:vector size="18" baseType="variant">
      <vt:variant>
        <vt:i4>3670050</vt:i4>
      </vt:variant>
      <vt:variant>
        <vt:i4>6</vt:i4>
      </vt:variant>
      <vt:variant>
        <vt:i4>0</vt:i4>
      </vt:variant>
      <vt:variant>
        <vt:i4>5</vt:i4>
      </vt:variant>
      <vt:variant>
        <vt:lpwstr>http://www.in.gov/dot/div/legal/rfp/LPASection/information/ConsultantSelection/LPASelectionRatingSheetForm.xls</vt:lpwstr>
      </vt:variant>
      <vt:variant>
        <vt:lpwstr/>
      </vt:variant>
      <vt:variant>
        <vt:i4>131085</vt:i4>
      </vt:variant>
      <vt:variant>
        <vt:i4>3</vt:i4>
      </vt:variant>
      <vt:variant>
        <vt:i4>0</vt:i4>
      </vt:variant>
      <vt:variant>
        <vt:i4>5</vt:i4>
      </vt:variant>
      <vt:variant>
        <vt:lpwstr>http://www.in.gov/indot/2732.htm</vt:lpwstr>
      </vt:variant>
      <vt:variant>
        <vt:lpwstr/>
      </vt:variant>
      <vt:variant>
        <vt:i4>131085</vt:i4>
      </vt:variant>
      <vt:variant>
        <vt:i4>0</vt:i4>
      </vt:variant>
      <vt:variant>
        <vt:i4>0</vt:i4>
      </vt:variant>
      <vt:variant>
        <vt:i4>5</vt:i4>
      </vt:variant>
      <vt:variant>
        <vt:lpwstr>http://www.in.gov/indot/2732.htm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Public Agency Name]</dc:title>
  <dc:creator>Steve Dilk</dc:creator>
  <cp:lastModifiedBy>Stewart Kline</cp:lastModifiedBy>
  <cp:revision>3</cp:revision>
  <cp:lastPrinted>2014-11-03T13:20:00Z</cp:lastPrinted>
  <dcterms:created xsi:type="dcterms:W3CDTF">2024-02-01T11:47:00Z</dcterms:created>
  <dcterms:modified xsi:type="dcterms:W3CDTF">2024-02-01T12:34:00Z</dcterms:modified>
</cp:coreProperties>
</file>