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8E2AB" w14:textId="686490A6" w:rsidR="0058629B" w:rsidRPr="00831834" w:rsidRDefault="008E0F98" w:rsidP="007D3B0D">
      <w:pPr>
        <w:pStyle w:val="Title"/>
        <w:rPr>
          <w:b/>
          <w:bCs/>
        </w:rPr>
      </w:pPr>
      <w:r w:rsidRPr="00831834">
        <w:rPr>
          <w:b/>
          <w:bCs/>
        </w:rPr>
        <w:t>Coronavirus Resources</w:t>
      </w:r>
      <w:r w:rsidR="00E3043D" w:rsidRPr="00831834">
        <w:rPr>
          <w:b/>
          <w:bCs/>
        </w:rPr>
        <w:t xml:space="preserve">: </w:t>
      </w:r>
      <w:r w:rsidR="00E3043D" w:rsidRPr="00763FB0">
        <w:rPr>
          <w:b/>
          <w:bCs/>
          <w:highlight w:val="yellow"/>
        </w:rPr>
        <w:t xml:space="preserve">Updated </w:t>
      </w:r>
      <w:r w:rsidR="00FE13FA" w:rsidRPr="00763FB0">
        <w:rPr>
          <w:b/>
          <w:bCs/>
          <w:highlight w:val="yellow"/>
        </w:rPr>
        <w:t>4/</w:t>
      </w:r>
      <w:r w:rsidR="00337F4C">
        <w:rPr>
          <w:b/>
          <w:bCs/>
          <w:highlight w:val="yellow"/>
        </w:rPr>
        <w:t>20</w:t>
      </w:r>
      <w:r w:rsidR="00E3043D" w:rsidRPr="00763FB0">
        <w:rPr>
          <w:b/>
          <w:bCs/>
          <w:highlight w:val="yellow"/>
        </w:rPr>
        <w:t>/20</w:t>
      </w:r>
    </w:p>
    <w:p w14:paraId="7594AF1B" w14:textId="181DAF1D" w:rsidR="00F55405" w:rsidRPr="00831834" w:rsidRDefault="00F55405" w:rsidP="007D3B0D">
      <w:pPr>
        <w:pStyle w:val="Heading1"/>
        <w:jc w:val="center"/>
        <w:rPr>
          <w:b/>
          <w:bCs/>
        </w:rPr>
      </w:pPr>
      <w:r w:rsidRPr="00831834">
        <w:rPr>
          <w:b/>
          <w:bCs/>
        </w:rPr>
        <w:t>State of Indiana Resources</w:t>
      </w:r>
      <w:r w:rsidR="00796077" w:rsidRPr="00831834">
        <w:rPr>
          <w:b/>
          <w:bCs/>
        </w:rPr>
        <w:t>:</w:t>
      </w:r>
    </w:p>
    <w:p w14:paraId="7E79EF2C" w14:textId="63AB2925" w:rsidR="0019322B" w:rsidRPr="00D1295B" w:rsidRDefault="008E0F98" w:rsidP="00D1295B">
      <w:pPr>
        <w:pStyle w:val="ListParagraph"/>
        <w:numPr>
          <w:ilvl w:val="0"/>
          <w:numId w:val="8"/>
        </w:numPr>
        <w:rPr>
          <w:b/>
          <w:bCs/>
        </w:rPr>
      </w:pPr>
      <w:r w:rsidRPr="00904A2E">
        <w:rPr>
          <w:b/>
          <w:bCs/>
        </w:rPr>
        <w:t xml:space="preserve">Governor Holcomb’s </w:t>
      </w:r>
      <w:r w:rsidR="0019322B">
        <w:rPr>
          <w:b/>
          <w:bCs/>
        </w:rPr>
        <w:t>Executive Orders:</w:t>
      </w:r>
      <w:r w:rsidR="00D1295B">
        <w:rPr>
          <w:b/>
          <w:bCs/>
        </w:rPr>
        <w:t xml:space="preserve"> </w:t>
      </w:r>
      <w:hyperlink r:id="rId8" w:history="1">
        <w:r w:rsidR="009E4FA1" w:rsidRPr="009E0334">
          <w:rPr>
            <w:rStyle w:val="Hyperlink"/>
            <w:rFonts w:asciiTheme="minorHAnsi" w:hAnsiTheme="minorHAnsi" w:cstheme="minorBidi"/>
          </w:rPr>
          <w:t>https://www.in.gov/gov/2384.htm</w:t>
        </w:r>
      </w:hyperlink>
    </w:p>
    <w:p w14:paraId="5B19BD15" w14:textId="06657D05" w:rsidR="007B4685" w:rsidRPr="00904A2E" w:rsidRDefault="00806D0A" w:rsidP="0058629B">
      <w:pPr>
        <w:pStyle w:val="ListParagraph"/>
        <w:numPr>
          <w:ilvl w:val="0"/>
          <w:numId w:val="8"/>
        </w:numPr>
        <w:rPr>
          <w:b/>
          <w:bCs/>
        </w:rPr>
      </w:pPr>
      <w:r w:rsidRPr="00904A2E">
        <w:rPr>
          <w:b/>
          <w:bCs/>
        </w:rPr>
        <w:t>Indiana Department of health:</w:t>
      </w:r>
    </w:p>
    <w:p w14:paraId="3A6AADC7" w14:textId="7C1D9AC0" w:rsidR="00806D0A" w:rsidRPr="00031CCF" w:rsidRDefault="00806D0A" w:rsidP="00031CCF">
      <w:pPr>
        <w:pStyle w:val="ListParagraph"/>
        <w:numPr>
          <w:ilvl w:val="1"/>
          <w:numId w:val="4"/>
        </w:numPr>
        <w:textAlignment w:val="center"/>
        <w:rPr>
          <w:rFonts w:eastAsia="Times New Roman"/>
          <w:b/>
          <w:bCs/>
        </w:rPr>
      </w:pPr>
      <w:r>
        <w:t>COVID-19 Website:</w:t>
      </w:r>
      <w:r w:rsidR="00031CCF" w:rsidRPr="00031CCF">
        <w:t xml:space="preserve"> </w:t>
      </w:r>
      <w:hyperlink r:id="rId9" w:history="1">
        <w:r w:rsidR="00031CCF">
          <w:rPr>
            <w:rStyle w:val="Hyperlink"/>
            <w:rFonts w:eastAsia="Times New Roman"/>
            <w:color w:val="0000FF"/>
          </w:rPr>
          <w:t>https://www.in.gov/isdh/28470.htm</w:t>
        </w:r>
      </w:hyperlink>
      <w:r w:rsidR="00031CCF">
        <w:rPr>
          <w:rFonts w:eastAsia="Times New Roman"/>
        </w:rPr>
        <w:t xml:space="preserve"> </w:t>
      </w:r>
    </w:p>
    <w:p w14:paraId="42008E10" w14:textId="1AF2A2AA" w:rsidR="00E061C0" w:rsidRDefault="00806D0A" w:rsidP="00E061C0">
      <w:pPr>
        <w:pStyle w:val="ListParagraph"/>
        <w:numPr>
          <w:ilvl w:val="1"/>
          <w:numId w:val="8"/>
        </w:numPr>
      </w:pPr>
      <w:r>
        <w:t>Resources for Homeless Providers:</w:t>
      </w:r>
      <w:r w:rsidR="009D67E0" w:rsidRPr="009D67E0">
        <w:rPr>
          <w:rFonts w:asciiTheme="minorHAnsi" w:hAnsiTheme="minorHAnsi" w:cstheme="minorBidi"/>
        </w:rPr>
        <w:t xml:space="preserve"> </w:t>
      </w:r>
      <w:hyperlink r:id="rId10" w:history="1">
        <w:r w:rsidR="009D67E0" w:rsidRPr="009D67E0">
          <w:rPr>
            <w:rFonts w:asciiTheme="minorHAnsi" w:hAnsiTheme="minorHAnsi" w:cstheme="minorBidi"/>
            <w:color w:val="0000FF"/>
            <w:u w:val="single"/>
          </w:rPr>
          <w:t>https://www.in.gov/coronavirus/files/IN_COVID-19_HomelessShelters03.11.20.pdf</w:t>
        </w:r>
      </w:hyperlink>
    </w:p>
    <w:p w14:paraId="0990114F" w14:textId="77777777" w:rsidR="00904A2E" w:rsidRDefault="00E061C0" w:rsidP="00633210">
      <w:pPr>
        <w:pStyle w:val="ListParagraph"/>
        <w:numPr>
          <w:ilvl w:val="0"/>
          <w:numId w:val="8"/>
        </w:numPr>
      </w:pPr>
      <w:r w:rsidRPr="00904A2E">
        <w:rPr>
          <w:b/>
          <w:bCs/>
        </w:rPr>
        <w:t>IHCDA Community Services:</w:t>
      </w:r>
      <w:r>
        <w:t xml:space="preserve"> </w:t>
      </w:r>
    </w:p>
    <w:p w14:paraId="58D5C7F8" w14:textId="16EA4C7A" w:rsidR="009B5236" w:rsidRPr="006D4936" w:rsidRDefault="00E061C0" w:rsidP="006C3E0A">
      <w:pPr>
        <w:pStyle w:val="ListParagraph"/>
        <w:numPr>
          <w:ilvl w:val="1"/>
          <w:numId w:val="8"/>
        </w:numPr>
      </w:pPr>
      <w:r>
        <w:t xml:space="preserve">Questions about </w:t>
      </w:r>
      <w:r w:rsidR="00796077">
        <w:t>IHCDA can</w:t>
      </w:r>
      <w:r>
        <w:t xml:space="preserve"> be directed to Elby Hilton, Director of Community Services at </w:t>
      </w:r>
      <w:hyperlink r:id="rId11" w:history="1">
        <w:r>
          <w:rPr>
            <w:rStyle w:val="Hyperlink"/>
          </w:rPr>
          <w:t>elhilton@ihcda.in.gov</w:t>
        </w:r>
      </w:hyperlink>
      <w:r>
        <w:t xml:space="preserve"> or 317-234-3889.</w:t>
      </w:r>
    </w:p>
    <w:p w14:paraId="00591754" w14:textId="76BA9958" w:rsidR="00142491" w:rsidRPr="00E83E5C" w:rsidRDefault="00240458" w:rsidP="00E83E5C">
      <w:pPr>
        <w:pStyle w:val="Heading1"/>
        <w:jc w:val="center"/>
        <w:rPr>
          <w:b/>
          <w:bCs/>
        </w:rPr>
      </w:pPr>
      <w:r>
        <w:rPr>
          <w:b/>
          <w:bCs/>
        </w:rPr>
        <w:t>State Resources: Updated 4/7/20</w:t>
      </w:r>
      <w:bookmarkStart w:id="0" w:name="_GoBack"/>
      <w:bookmarkEnd w:id="0"/>
    </w:p>
    <w:p w14:paraId="27C05686" w14:textId="0C53A7CD" w:rsidR="00337F4C" w:rsidRPr="00337F4C" w:rsidRDefault="00337F4C" w:rsidP="00491C32">
      <w:pPr>
        <w:numPr>
          <w:ilvl w:val="0"/>
          <w:numId w:val="27"/>
        </w:numPr>
        <w:spacing w:before="100" w:beforeAutospacing="1" w:after="75" w:line="240" w:lineRule="auto"/>
        <w:rPr>
          <w:rFonts w:ascii="Calibri" w:hAnsi="Calibri" w:cs="Calibri"/>
          <w:i/>
          <w:iCs/>
        </w:rPr>
      </w:pPr>
      <w:r w:rsidRPr="00337F4C">
        <w:rPr>
          <w:b/>
          <w:bCs/>
          <w:i/>
          <w:iCs/>
        </w:rPr>
        <w:t>Previous Updates:</w:t>
      </w:r>
    </w:p>
    <w:p w14:paraId="43ACE965" w14:textId="5DABED6D" w:rsidR="00240458" w:rsidRPr="00240458" w:rsidRDefault="00240458" w:rsidP="00491C32">
      <w:pPr>
        <w:numPr>
          <w:ilvl w:val="0"/>
          <w:numId w:val="27"/>
        </w:numPr>
        <w:spacing w:before="100" w:beforeAutospacing="1" w:after="75" w:line="240" w:lineRule="auto"/>
        <w:rPr>
          <w:rFonts w:ascii="Calibri" w:hAnsi="Calibri" w:cs="Calibri"/>
        </w:rPr>
      </w:pPr>
      <w:r w:rsidRPr="00240458">
        <w:rPr>
          <w:b/>
          <w:bCs/>
        </w:rPr>
        <w:t>How to request a waiver on a state code/variance:</w:t>
      </w:r>
      <w:r w:rsidRPr="00240458">
        <w:t xml:space="preserve"> An isolation shelter had challenges with a 30-day variance in the state code.  If your shelter runs into this issue, you should contact Department of Homeland Security and their Fire Prevention and Building Safety Commission.  Below is their website and direct contact.</w:t>
      </w:r>
    </w:p>
    <w:p w14:paraId="5B82B370" w14:textId="77777777" w:rsidR="00240458" w:rsidRPr="00240458" w:rsidRDefault="00240458" w:rsidP="00491C32">
      <w:pPr>
        <w:numPr>
          <w:ilvl w:val="1"/>
          <w:numId w:val="27"/>
        </w:numPr>
        <w:spacing w:before="100" w:beforeAutospacing="1" w:after="75" w:line="240" w:lineRule="auto"/>
        <w:rPr>
          <w:rFonts w:ascii="Calibri" w:hAnsi="Calibri" w:cs="Calibri"/>
        </w:rPr>
      </w:pPr>
      <w:r w:rsidRPr="00240458">
        <w:rPr>
          <w:b/>
          <w:bCs/>
        </w:rPr>
        <w:t>Department of Homeland Security Commission:</w:t>
      </w:r>
      <w:r w:rsidRPr="00240458">
        <w:rPr>
          <w:rFonts w:ascii="Calibri" w:hAnsi="Calibri" w:cs="Calibri"/>
        </w:rPr>
        <w:t xml:space="preserve"> </w:t>
      </w:r>
      <w:hyperlink r:id="rId12" w:history="1">
        <w:r w:rsidRPr="00240458">
          <w:rPr>
            <w:color w:val="0000FF"/>
            <w:u w:val="single"/>
          </w:rPr>
          <w:t>http://www.in.gov/dhs/2375.htm</w:t>
        </w:r>
      </w:hyperlink>
    </w:p>
    <w:p w14:paraId="402AB12B" w14:textId="77777777" w:rsidR="00240458" w:rsidRPr="00240458" w:rsidRDefault="00240458" w:rsidP="00491C32">
      <w:pPr>
        <w:numPr>
          <w:ilvl w:val="1"/>
          <w:numId w:val="27"/>
        </w:numPr>
        <w:spacing w:before="100" w:beforeAutospacing="1" w:after="75" w:line="240" w:lineRule="auto"/>
        <w:rPr>
          <w:rFonts w:ascii="Calibri" w:hAnsi="Calibri" w:cs="Calibri"/>
        </w:rPr>
      </w:pPr>
      <w:r w:rsidRPr="00240458">
        <w:rPr>
          <w:rFonts w:ascii="Calibri" w:hAnsi="Calibri" w:cs="Calibri"/>
          <w:b/>
          <w:bCs/>
        </w:rPr>
        <w:t>Main Contact:</w:t>
      </w:r>
      <w:r w:rsidRPr="00240458">
        <w:rPr>
          <w:rFonts w:ascii="Calibri" w:hAnsi="Calibri" w:cs="Calibri"/>
        </w:rPr>
        <w:t xml:space="preserve"> Douglas Boyle, </w:t>
      </w:r>
      <w:hyperlink r:id="rId13" w:history="1">
        <w:r w:rsidRPr="00240458">
          <w:rPr>
            <w:rFonts w:ascii="Calibri" w:hAnsi="Calibri" w:cs="Calibri"/>
            <w:color w:val="0000FF"/>
            <w:u w:val="single"/>
          </w:rPr>
          <w:t>DoBoyle@dhs.in.gov</w:t>
        </w:r>
      </w:hyperlink>
    </w:p>
    <w:p w14:paraId="4A20F7EB" w14:textId="7F5FA086" w:rsidR="00240458" w:rsidRPr="00240458" w:rsidRDefault="00240458" w:rsidP="00491C32">
      <w:pPr>
        <w:numPr>
          <w:ilvl w:val="0"/>
          <w:numId w:val="27"/>
        </w:numPr>
        <w:spacing w:before="100" w:beforeAutospacing="1" w:after="75" w:line="240" w:lineRule="auto"/>
        <w:rPr>
          <w:rFonts w:ascii="Calibri" w:hAnsi="Calibri" w:cs="Calibri"/>
        </w:rPr>
      </w:pPr>
      <w:r w:rsidRPr="00240458">
        <w:rPr>
          <w:rFonts w:ascii="Calibri" w:hAnsi="Calibri" w:cs="Calibri"/>
          <w:b/>
          <w:bCs/>
        </w:rPr>
        <w:t>FSSA</w:t>
      </w:r>
      <w:r w:rsidR="00491C32">
        <w:rPr>
          <w:rFonts w:ascii="Calibri" w:hAnsi="Calibri" w:cs="Calibri"/>
          <w:b/>
          <w:bCs/>
        </w:rPr>
        <w:t xml:space="preserve"> </w:t>
      </w:r>
      <w:r w:rsidRPr="00240458">
        <w:rPr>
          <w:rFonts w:ascii="Calibri" w:hAnsi="Calibri" w:cs="Calibri"/>
          <w:b/>
          <w:bCs/>
        </w:rPr>
        <w:t>Mental Health/Addiction Resources:</w:t>
      </w:r>
      <w:r w:rsidRPr="00240458">
        <w:rPr>
          <w:rFonts w:ascii="Calibri" w:hAnsi="Calibri" w:cs="Calibri"/>
        </w:rPr>
        <w:t xml:space="preserve"> The Division of Mental Health and Addition has created an updated list of resources from the division of mental health and addition, as well as a status list on providers is available on their website here: </w:t>
      </w:r>
      <w:hyperlink r:id="rId14" w:history="1">
        <w:r w:rsidRPr="00240458">
          <w:rPr>
            <w:color w:val="0000FF"/>
            <w:u w:val="single"/>
          </w:rPr>
          <w:t>https://www.in.gov/fssa/dmha/3495.htm</w:t>
        </w:r>
      </w:hyperlink>
    </w:p>
    <w:p w14:paraId="72DAB370" w14:textId="4C0D9D46" w:rsidR="00240458" w:rsidRPr="00240458" w:rsidRDefault="00240458" w:rsidP="00491C32">
      <w:pPr>
        <w:numPr>
          <w:ilvl w:val="0"/>
          <w:numId w:val="27"/>
        </w:numPr>
        <w:spacing w:before="100" w:beforeAutospacing="1" w:after="75" w:line="240" w:lineRule="auto"/>
        <w:rPr>
          <w:rFonts w:ascii="Calibri" w:hAnsi="Calibri" w:cs="Calibri"/>
        </w:rPr>
      </w:pPr>
      <w:r w:rsidRPr="00240458">
        <w:rPr>
          <w:rFonts w:ascii="Calibri" w:hAnsi="Calibri" w:cs="Calibri"/>
          <w:b/>
          <w:bCs/>
        </w:rPr>
        <w:t>OCRA</w:t>
      </w:r>
      <w:r w:rsidR="00491C32" w:rsidRPr="00491C32">
        <w:rPr>
          <w:rFonts w:ascii="Calibri" w:hAnsi="Calibri" w:cs="Calibri"/>
          <w:b/>
          <w:bCs/>
        </w:rPr>
        <w:t xml:space="preserve"> </w:t>
      </w:r>
      <w:r w:rsidRPr="00240458">
        <w:rPr>
          <w:b/>
          <w:bCs/>
        </w:rPr>
        <w:t>Recent Webinar on COVID program</w:t>
      </w:r>
      <w:r w:rsidRPr="00240458">
        <w:t xml:space="preserve">: </w:t>
      </w:r>
      <w:hyperlink r:id="rId15" w:history="1">
        <w:r w:rsidRPr="00240458">
          <w:rPr>
            <w:color w:val="0000FF"/>
            <w:u w:val="single"/>
          </w:rPr>
          <w:t>https://www.in.gov/ocra/3010.htm</w:t>
        </w:r>
      </w:hyperlink>
    </w:p>
    <w:p w14:paraId="58E847FE" w14:textId="77777777" w:rsidR="00491C32" w:rsidRPr="00491C32" w:rsidRDefault="00491C32" w:rsidP="00491C32">
      <w:pPr>
        <w:numPr>
          <w:ilvl w:val="0"/>
          <w:numId w:val="29"/>
        </w:numPr>
        <w:spacing w:line="252" w:lineRule="auto"/>
        <w:contextualSpacing/>
        <w:rPr>
          <w:rFonts w:asciiTheme="majorHAnsi" w:eastAsiaTheme="majorEastAsia" w:hAnsiTheme="majorHAnsi" w:cstheme="majorBidi"/>
          <w:color w:val="2F5496" w:themeColor="accent1" w:themeShade="BF"/>
          <w:sz w:val="26"/>
          <w:szCs w:val="26"/>
        </w:rPr>
      </w:pPr>
      <w:r w:rsidRPr="00491C32">
        <w:rPr>
          <w:rFonts w:ascii="Calibri" w:hAnsi="Calibri" w:cs="Calibri"/>
          <w:b/>
          <w:bCs/>
        </w:rPr>
        <w:t>ISDH Public Health Regions:</w:t>
      </w:r>
      <w:r w:rsidRPr="00491C32">
        <w:rPr>
          <w:rFonts w:ascii="Calibri" w:hAnsi="Calibri" w:cs="Calibri"/>
        </w:rPr>
        <w:t xml:space="preserve"> ISDH has put together a map of regional contacts for public health needs across the state. You can find that information here: </w:t>
      </w:r>
      <w:hyperlink r:id="rId16" w:history="1">
        <w:r w:rsidRPr="00491C32">
          <w:rPr>
            <w:rFonts w:ascii="Calibri" w:hAnsi="Calibri" w:cs="Calibri"/>
            <w:color w:val="0000FF"/>
            <w:u w:val="single"/>
          </w:rPr>
          <w:t>https://www.in.gov/isdh/26777.htm</w:t>
        </w:r>
      </w:hyperlink>
    </w:p>
    <w:p w14:paraId="621EB0C4" w14:textId="77777777" w:rsidR="00491C32" w:rsidRPr="00491C32" w:rsidRDefault="00491C32" w:rsidP="00491C32">
      <w:pPr>
        <w:numPr>
          <w:ilvl w:val="0"/>
          <w:numId w:val="28"/>
        </w:numPr>
        <w:spacing w:line="252" w:lineRule="auto"/>
        <w:contextualSpacing/>
        <w:rPr>
          <w:rFonts w:ascii="Calibri" w:hAnsi="Calibri" w:cs="Calibri"/>
        </w:rPr>
      </w:pPr>
      <w:r w:rsidRPr="00491C32">
        <w:rPr>
          <w:rFonts w:ascii="Calibri" w:hAnsi="Calibri" w:cs="Calibri"/>
          <w:b/>
          <w:bCs/>
        </w:rPr>
        <w:t>Food Opportunity Lists:</w:t>
      </w:r>
      <w:r w:rsidRPr="00491C32">
        <w:rPr>
          <w:rFonts w:ascii="Calibri" w:hAnsi="Calibri" w:cs="Calibri"/>
        </w:rPr>
        <w:t xml:space="preserve"> FSSA has put together a list of places individuals can still find free/reduced food resources. The full list is updated weekly and available here: </w:t>
      </w:r>
      <w:hyperlink r:id="rId17" w:history="1">
        <w:r w:rsidRPr="00491C32">
          <w:rPr>
            <w:rFonts w:ascii="Calibri" w:hAnsi="Calibri" w:cs="Calibri"/>
            <w:color w:val="0000FF"/>
            <w:u w:val="single"/>
          </w:rPr>
          <w:t>https://www.in.gov/fssa/dfr/5768.htm</w:t>
        </w:r>
      </w:hyperlink>
    </w:p>
    <w:p w14:paraId="4E7032B5" w14:textId="77777777" w:rsidR="00491C32" w:rsidRPr="00491C32" w:rsidRDefault="00491C32" w:rsidP="00491C32">
      <w:pPr>
        <w:numPr>
          <w:ilvl w:val="0"/>
          <w:numId w:val="28"/>
        </w:numPr>
        <w:spacing w:line="252" w:lineRule="auto"/>
        <w:contextualSpacing/>
        <w:rPr>
          <w:rFonts w:ascii="Calibri" w:hAnsi="Calibri" w:cs="Calibri"/>
          <w:b/>
          <w:bCs/>
        </w:rPr>
      </w:pPr>
      <w:r w:rsidRPr="00491C32">
        <w:rPr>
          <w:rFonts w:ascii="Calibri" w:hAnsi="Calibri" w:cs="Calibri"/>
          <w:b/>
          <w:bCs/>
        </w:rPr>
        <w:t xml:space="preserve">Department of Corrections Community Resource List: </w:t>
      </w:r>
      <w:r w:rsidRPr="00491C32">
        <w:rPr>
          <w:rFonts w:ascii="Calibri" w:hAnsi="Calibri" w:cs="Calibri"/>
        </w:rPr>
        <w:t xml:space="preserve">This is a compilation of resources that are available across the state. The updated list can be found on our website here: </w:t>
      </w:r>
      <w:hyperlink r:id="rId18" w:history="1">
        <w:r w:rsidRPr="00491C32">
          <w:rPr>
            <w:color w:val="0000FF"/>
            <w:u w:val="single"/>
          </w:rPr>
          <w:t>https://www.in.gov/ihcda/4458.htm</w:t>
        </w:r>
      </w:hyperlink>
    </w:p>
    <w:p w14:paraId="11097131" w14:textId="77777777" w:rsidR="00240458" w:rsidRPr="00240458" w:rsidRDefault="00240458" w:rsidP="00240458"/>
    <w:p w14:paraId="67660A1F" w14:textId="438D4054" w:rsidR="00142491" w:rsidRPr="00E83E5C" w:rsidRDefault="006C3E0A" w:rsidP="00E83E5C">
      <w:pPr>
        <w:pStyle w:val="Heading1"/>
        <w:jc w:val="center"/>
        <w:rPr>
          <w:b/>
          <w:bCs/>
        </w:rPr>
      </w:pPr>
      <w:r w:rsidRPr="00831834">
        <w:rPr>
          <w:b/>
          <w:bCs/>
        </w:rPr>
        <w:t>Federal Resources:</w:t>
      </w:r>
    </w:p>
    <w:p w14:paraId="08B91F76" w14:textId="74E0994D" w:rsidR="00675F25" w:rsidRPr="00675F25" w:rsidRDefault="00675F25" w:rsidP="00FE4FD4">
      <w:pPr>
        <w:pStyle w:val="ListParagraph"/>
        <w:numPr>
          <w:ilvl w:val="0"/>
          <w:numId w:val="8"/>
        </w:numPr>
        <w:textAlignment w:val="center"/>
        <w:rPr>
          <w:rFonts w:eastAsia="Times New Roman"/>
          <w:b/>
          <w:bCs/>
          <w:i/>
          <w:iCs/>
        </w:rPr>
      </w:pPr>
      <w:r w:rsidRPr="00675F25">
        <w:rPr>
          <w:rFonts w:eastAsia="Times New Roman"/>
          <w:b/>
          <w:bCs/>
          <w:i/>
          <w:iCs/>
        </w:rPr>
        <w:t>Previous Updates:</w:t>
      </w:r>
    </w:p>
    <w:p w14:paraId="3B21FA62" w14:textId="18EAF4AC" w:rsidR="006D4936" w:rsidRDefault="00FE4FD4" w:rsidP="00FE4FD4">
      <w:pPr>
        <w:pStyle w:val="ListParagraph"/>
        <w:numPr>
          <w:ilvl w:val="0"/>
          <w:numId w:val="8"/>
        </w:numPr>
        <w:textAlignment w:val="center"/>
        <w:rPr>
          <w:rFonts w:eastAsia="Times New Roman"/>
          <w:b/>
          <w:bCs/>
        </w:rPr>
      </w:pPr>
      <w:r w:rsidRPr="00F164F8">
        <w:rPr>
          <w:rFonts w:eastAsia="Times New Roman"/>
          <w:b/>
          <w:bCs/>
        </w:rPr>
        <w:t xml:space="preserve">CDC: </w:t>
      </w:r>
    </w:p>
    <w:p w14:paraId="15A2397B" w14:textId="05F7FBEE" w:rsidR="006D4936" w:rsidRDefault="006D4936" w:rsidP="006D4936">
      <w:pPr>
        <w:pStyle w:val="ListParagraph"/>
        <w:numPr>
          <w:ilvl w:val="1"/>
          <w:numId w:val="8"/>
        </w:numPr>
        <w:textAlignment w:val="center"/>
        <w:rPr>
          <w:rFonts w:eastAsia="Times New Roman"/>
          <w:b/>
          <w:bCs/>
        </w:rPr>
      </w:pPr>
      <w:r w:rsidRPr="006D4936">
        <w:rPr>
          <w:rFonts w:eastAsia="Times New Roman"/>
        </w:rPr>
        <w:t xml:space="preserve">General guidance: </w:t>
      </w:r>
      <w:hyperlink r:id="rId19" w:history="1">
        <w:r w:rsidRPr="006D4936">
          <w:rPr>
            <w:rFonts w:asciiTheme="minorHAnsi" w:hAnsiTheme="minorHAnsi" w:cstheme="minorBidi"/>
            <w:color w:val="0000FF"/>
            <w:u w:val="single"/>
          </w:rPr>
          <w:t>https://www.cdc.gov/coronavirus/2019-ncov/index.html</w:t>
        </w:r>
      </w:hyperlink>
    </w:p>
    <w:p w14:paraId="40CEAC24" w14:textId="16F3E47B" w:rsidR="00FE4FD4" w:rsidRPr="00FE4FD4" w:rsidRDefault="006D4936" w:rsidP="006D4936">
      <w:pPr>
        <w:pStyle w:val="ListParagraph"/>
        <w:numPr>
          <w:ilvl w:val="1"/>
          <w:numId w:val="8"/>
        </w:numPr>
        <w:textAlignment w:val="center"/>
        <w:rPr>
          <w:rFonts w:eastAsia="Times New Roman"/>
          <w:b/>
          <w:bCs/>
        </w:rPr>
      </w:pPr>
      <w:r>
        <w:rPr>
          <w:rFonts w:eastAsia="Times New Roman"/>
        </w:rPr>
        <w:t xml:space="preserve">Homeless Provider Guidance: </w:t>
      </w:r>
      <w:hyperlink r:id="rId20" w:history="1">
        <w:r w:rsidRPr="00D832BD">
          <w:rPr>
            <w:rStyle w:val="Hyperlink"/>
            <w:rFonts w:eastAsia="Times New Roman"/>
          </w:rPr>
          <w:t>https://www.cdc.gov/coronavirus/2019-ncov/community/homeless-shelters/plan-prepare-respond.html</w:t>
        </w:r>
      </w:hyperlink>
    </w:p>
    <w:p w14:paraId="56EEF99F" w14:textId="4B922628" w:rsidR="008E0F98" w:rsidRDefault="008E0F98" w:rsidP="0058629B">
      <w:pPr>
        <w:pStyle w:val="ListParagraph"/>
        <w:numPr>
          <w:ilvl w:val="0"/>
          <w:numId w:val="8"/>
        </w:numPr>
      </w:pPr>
      <w:r w:rsidRPr="003746C9">
        <w:rPr>
          <w:b/>
          <w:bCs/>
        </w:rPr>
        <w:lastRenderedPageBreak/>
        <w:t>USICH compiled resources:</w:t>
      </w:r>
      <w:r>
        <w:t xml:space="preserve"> </w:t>
      </w:r>
      <w:hyperlink r:id="rId21" w:history="1">
        <w:r w:rsidRPr="0058629B">
          <w:rPr>
            <w:color w:val="0000FF"/>
            <w:u w:val="single"/>
          </w:rPr>
          <w:t>https://www.usich.gov/tools-for-action/coronavirus-covid-19-resources/</w:t>
        </w:r>
      </w:hyperlink>
    </w:p>
    <w:p w14:paraId="1AC47FB3" w14:textId="74DB3772" w:rsidR="00675F25" w:rsidRPr="00675F25" w:rsidRDefault="00675F25" w:rsidP="00675F25">
      <w:pPr>
        <w:pStyle w:val="ListParagraph"/>
        <w:numPr>
          <w:ilvl w:val="0"/>
          <w:numId w:val="8"/>
        </w:numPr>
        <w:rPr>
          <w:b/>
          <w:bCs/>
        </w:rPr>
      </w:pPr>
      <w:r w:rsidRPr="00675F25">
        <w:rPr>
          <w:b/>
          <w:bCs/>
        </w:rPr>
        <w:t>HUD</w:t>
      </w:r>
    </w:p>
    <w:p w14:paraId="17743A6D" w14:textId="2B69F40E" w:rsidR="007F54BD" w:rsidRPr="007F54BD" w:rsidRDefault="007F54BD" w:rsidP="007F54BD">
      <w:pPr>
        <w:pStyle w:val="ListParagraph"/>
        <w:numPr>
          <w:ilvl w:val="1"/>
          <w:numId w:val="8"/>
        </w:numPr>
        <w:rPr>
          <w:b/>
          <w:bCs/>
          <w:i/>
          <w:iCs/>
        </w:rPr>
      </w:pPr>
      <w:r w:rsidRPr="007F54BD">
        <w:rPr>
          <w:b/>
          <w:bCs/>
          <w:i/>
          <w:iCs/>
        </w:rPr>
        <w:t xml:space="preserve">All Updates from HUD on COVID-19 are available here: </w:t>
      </w:r>
      <w:hyperlink r:id="rId22" w:history="1">
        <w:r w:rsidRPr="007F54BD">
          <w:rPr>
            <w:rFonts w:asciiTheme="minorHAnsi" w:hAnsiTheme="minorHAnsi" w:cstheme="minorBidi"/>
            <w:color w:val="0000FF"/>
            <w:u w:val="single"/>
          </w:rPr>
          <w:t>https://www.hudexchange.info/news/covid-19-prevention-and-response-for-homeless-providers-daily-resource-digest/?utm_source=HUD+Exchange+Mailing+List&amp;utm_campaign=0edc174dd7-SNAPS-COVID-19-Digest-03-31-20&amp;utm_medium=email&amp;utm_term=0_f32b935a5f-0edc174dd7-19509485</w:t>
        </w:r>
      </w:hyperlink>
    </w:p>
    <w:p w14:paraId="0088B429" w14:textId="604B94C6" w:rsidR="007F54BD" w:rsidRPr="007F54BD" w:rsidRDefault="007F54BD" w:rsidP="007F54BD">
      <w:pPr>
        <w:pStyle w:val="ListParagraph"/>
        <w:numPr>
          <w:ilvl w:val="1"/>
          <w:numId w:val="8"/>
        </w:numPr>
        <w:rPr>
          <w:b/>
          <w:bCs/>
          <w:i/>
          <w:iCs/>
        </w:rPr>
      </w:pPr>
      <w:r w:rsidRPr="007F54BD">
        <w:rPr>
          <w:rFonts w:asciiTheme="minorHAnsi" w:hAnsiTheme="minorHAnsi" w:cstheme="minorBidi"/>
        </w:rPr>
        <w:t xml:space="preserve">Encampment Guide: </w:t>
      </w:r>
      <w:hyperlink r:id="rId23" w:history="1">
        <w:r w:rsidRPr="007F54BD">
          <w:rPr>
            <w:rStyle w:val="Hyperlink"/>
            <w:rFonts w:asciiTheme="minorHAnsi" w:hAnsiTheme="minorHAnsi" w:cstheme="minorBidi"/>
          </w:rPr>
          <w:t>https://www.hudexchange.info/resource/5997/covid19-essential-services-for-encampments-during-an-infectious-disease-outbreak/?utm_source=HUD+Exchange+Mailing+List&amp;utm_campaign=aecae2877f-SNAPS-COVID-19-Digest-04-6-20&amp;utm_medium=email&amp;utm_term=0_f32b935a5f-aecae2877f-19509485</w:t>
        </w:r>
      </w:hyperlink>
    </w:p>
    <w:p w14:paraId="00039A6D" w14:textId="72A00911" w:rsidR="002C33BA" w:rsidRPr="00BC1FCA" w:rsidRDefault="002C33BA" w:rsidP="002C33BA">
      <w:pPr>
        <w:pStyle w:val="ListParagraph"/>
        <w:numPr>
          <w:ilvl w:val="1"/>
          <w:numId w:val="8"/>
        </w:numPr>
        <w:rPr>
          <w:b/>
          <w:bCs/>
          <w:i/>
          <w:iCs/>
        </w:rPr>
      </w:pPr>
      <w:r w:rsidRPr="00BC1FCA">
        <w:rPr>
          <w:b/>
          <w:bCs/>
          <w:i/>
          <w:iCs/>
        </w:rPr>
        <w:t xml:space="preserve">Census Updates: </w:t>
      </w:r>
    </w:p>
    <w:p w14:paraId="2547EC64" w14:textId="77777777" w:rsidR="002C33BA" w:rsidRPr="00BC1FCA" w:rsidRDefault="002C33BA" w:rsidP="002C33BA">
      <w:pPr>
        <w:pStyle w:val="ListParagraph"/>
        <w:numPr>
          <w:ilvl w:val="2"/>
          <w:numId w:val="8"/>
        </w:numPr>
      </w:pPr>
      <w:r w:rsidRPr="00E3043D">
        <w:rPr>
          <w:rStyle w:val="Strong"/>
          <w:rFonts w:ascii="Arial" w:hAnsi="Arial" w:cs="Arial"/>
          <w:sz w:val="21"/>
          <w:szCs w:val="21"/>
        </w:rPr>
        <w:t>Persons Experiencing Homelessness, the Highly Mobile, and Renters</w:t>
      </w:r>
      <w:r w:rsidRPr="00E3043D">
        <w:rPr>
          <w:rFonts w:ascii="Arial" w:hAnsi="Arial" w:cs="Arial"/>
          <w:sz w:val="21"/>
          <w:szCs w:val="21"/>
        </w:rPr>
        <w:t>:</w:t>
      </w:r>
    </w:p>
    <w:p w14:paraId="534472EC" w14:textId="77777777" w:rsidR="002C33BA" w:rsidRPr="00BC1FCA" w:rsidRDefault="00E83E5C" w:rsidP="002C33BA">
      <w:pPr>
        <w:pStyle w:val="ListParagraph"/>
        <w:numPr>
          <w:ilvl w:val="3"/>
          <w:numId w:val="8"/>
        </w:numPr>
      </w:pPr>
      <w:hyperlink r:id="rId24" w:history="1">
        <w:r w:rsidR="002C33BA" w:rsidRPr="00BC1FCA">
          <w:rPr>
            <w:rStyle w:val="Hyperlink"/>
            <w:rFonts w:ascii="Arial" w:eastAsia="Times New Roman" w:hAnsi="Arial" w:cs="Arial"/>
            <w:sz w:val="21"/>
            <w:szCs w:val="21"/>
          </w:rPr>
          <w:t>How the 2020 Census Count People Experiencing Homelessness Fact Sheet</w:t>
        </w:r>
      </w:hyperlink>
    </w:p>
    <w:p w14:paraId="03F9B10D" w14:textId="77777777" w:rsidR="002C33BA" w:rsidRPr="00BC1FCA" w:rsidRDefault="00E83E5C" w:rsidP="002C33BA">
      <w:pPr>
        <w:pStyle w:val="ListParagraph"/>
        <w:numPr>
          <w:ilvl w:val="3"/>
          <w:numId w:val="8"/>
        </w:numPr>
      </w:pPr>
      <w:hyperlink r:id="rId25" w:history="1">
        <w:r w:rsidR="002C33BA" w:rsidRPr="00BC1FCA">
          <w:rPr>
            <w:rStyle w:val="Hyperlink"/>
            <w:rFonts w:ascii="Arial" w:eastAsia="Times New Roman" w:hAnsi="Arial" w:cs="Arial"/>
            <w:sz w:val="21"/>
            <w:szCs w:val="21"/>
          </w:rPr>
          <w:t>Homeless Audiences Fact Sheet</w:t>
        </w:r>
      </w:hyperlink>
      <w:r w:rsidR="002C33BA" w:rsidRPr="00BC1FCA">
        <w:rPr>
          <w:rFonts w:ascii="Arial" w:eastAsia="Times New Roman" w:hAnsi="Arial" w:cs="Arial"/>
          <w:sz w:val="21"/>
          <w:szCs w:val="21"/>
        </w:rPr>
        <w:t xml:space="preserve"> </w:t>
      </w:r>
    </w:p>
    <w:p w14:paraId="1D09EB55" w14:textId="77777777" w:rsidR="002C33BA" w:rsidRPr="00092F9F" w:rsidRDefault="00E83E5C" w:rsidP="002C33BA">
      <w:pPr>
        <w:pStyle w:val="ListParagraph"/>
        <w:numPr>
          <w:ilvl w:val="3"/>
          <w:numId w:val="8"/>
        </w:numPr>
      </w:pPr>
      <w:hyperlink r:id="rId26" w:history="1">
        <w:r w:rsidR="002C33BA" w:rsidRPr="00BC1FCA">
          <w:rPr>
            <w:rStyle w:val="Hyperlink"/>
            <w:rFonts w:ascii="Arial" w:eastAsia="Times New Roman" w:hAnsi="Arial" w:cs="Arial"/>
            <w:sz w:val="21"/>
            <w:szCs w:val="21"/>
          </w:rPr>
          <w:t>Service-Based Enumeration Fact Sheet</w:t>
        </w:r>
      </w:hyperlink>
      <w:r w:rsidR="002C33BA" w:rsidRPr="00BC1FCA">
        <w:rPr>
          <w:rFonts w:ascii="Arial" w:eastAsia="Times New Roman" w:hAnsi="Arial" w:cs="Arial"/>
          <w:sz w:val="21"/>
          <w:szCs w:val="21"/>
        </w:rPr>
        <w:t xml:space="preserve"> </w:t>
      </w:r>
    </w:p>
    <w:p w14:paraId="2095EAC8" w14:textId="77777777" w:rsidR="002C33BA" w:rsidRPr="00092F9F" w:rsidRDefault="00E83E5C" w:rsidP="002C33BA">
      <w:pPr>
        <w:pStyle w:val="ListParagraph"/>
        <w:numPr>
          <w:ilvl w:val="3"/>
          <w:numId w:val="8"/>
        </w:numPr>
      </w:pPr>
      <w:hyperlink r:id="rId27" w:history="1">
        <w:r w:rsidR="002C33BA" w:rsidRPr="00092F9F">
          <w:rPr>
            <w:rStyle w:val="Hyperlink"/>
            <w:rFonts w:ascii="Arial" w:eastAsia="Times New Roman" w:hAnsi="Arial" w:cs="Arial"/>
            <w:sz w:val="21"/>
            <w:szCs w:val="21"/>
          </w:rPr>
          <w:t>Service-Based Enumeration Brochure</w:t>
        </w:r>
      </w:hyperlink>
      <w:r w:rsidR="002C33BA" w:rsidRPr="00092F9F">
        <w:rPr>
          <w:rFonts w:ascii="Arial" w:eastAsia="Times New Roman" w:hAnsi="Arial" w:cs="Arial"/>
          <w:sz w:val="21"/>
          <w:szCs w:val="21"/>
        </w:rPr>
        <w:t xml:space="preserve"> </w:t>
      </w:r>
    </w:p>
    <w:p w14:paraId="325CB866" w14:textId="77777777" w:rsidR="002C33BA" w:rsidRPr="00092F9F" w:rsidRDefault="00E83E5C" w:rsidP="002C33BA">
      <w:pPr>
        <w:pStyle w:val="ListParagraph"/>
        <w:numPr>
          <w:ilvl w:val="3"/>
          <w:numId w:val="8"/>
        </w:numPr>
      </w:pPr>
      <w:hyperlink r:id="rId28" w:history="1">
        <w:r w:rsidR="002C33BA" w:rsidRPr="00092F9F">
          <w:rPr>
            <w:rStyle w:val="Hyperlink"/>
            <w:rFonts w:ascii="Arial" w:eastAsia="Times New Roman" w:hAnsi="Arial" w:cs="Arial"/>
            <w:sz w:val="21"/>
            <w:szCs w:val="21"/>
          </w:rPr>
          <w:t>Group Quarters Enumeration Fact Sheet</w:t>
        </w:r>
      </w:hyperlink>
      <w:r w:rsidR="002C33BA" w:rsidRPr="00092F9F">
        <w:rPr>
          <w:rFonts w:ascii="Arial" w:eastAsia="Times New Roman" w:hAnsi="Arial" w:cs="Arial"/>
          <w:sz w:val="21"/>
          <w:szCs w:val="21"/>
        </w:rPr>
        <w:t xml:space="preserve"> </w:t>
      </w:r>
    </w:p>
    <w:p w14:paraId="2A1AEE4F" w14:textId="77777777" w:rsidR="002C33BA" w:rsidRPr="00092F9F" w:rsidRDefault="00E83E5C" w:rsidP="002C33BA">
      <w:pPr>
        <w:pStyle w:val="ListParagraph"/>
        <w:numPr>
          <w:ilvl w:val="3"/>
          <w:numId w:val="8"/>
        </w:numPr>
      </w:pPr>
      <w:hyperlink r:id="rId29" w:history="1">
        <w:r w:rsidR="002C33BA" w:rsidRPr="00092F9F">
          <w:rPr>
            <w:rStyle w:val="Hyperlink"/>
            <w:rFonts w:ascii="Arial" w:eastAsia="Times New Roman" w:hAnsi="Arial" w:cs="Arial"/>
            <w:sz w:val="21"/>
            <w:szCs w:val="21"/>
          </w:rPr>
          <w:t>Group Housing Fact Sheet</w:t>
        </w:r>
      </w:hyperlink>
      <w:r w:rsidR="002C33BA" w:rsidRPr="00092F9F">
        <w:rPr>
          <w:rFonts w:ascii="Arial" w:eastAsia="Times New Roman" w:hAnsi="Arial" w:cs="Arial"/>
          <w:sz w:val="21"/>
          <w:szCs w:val="21"/>
        </w:rPr>
        <w:t xml:space="preserve"> </w:t>
      </w:r>
    </w:p>
    <w:p w14:paraId="66350A97" w14:textId="77777777" w:rsidR="002C33BA" w:rsidRPr="00092F9F" w:rsidRDefault="00E83E5C" w:rsidP="002C33BA">
      <w:pPr>
        <w:pStyle w:val="ListParagraph"/>
        <w:numPr>
          <w:ilvl w:val="3"/>
          <w:numId w:val="8"/>
        </w:numPr>
      </w:pPr>
      <w:hyperlink r:id="rId30" w:history="1">
        <w:r w:rsidR="002C33BA" w:rsidRPr="00092F9F">
          <w:rPr>
            <w:rStyle w:val="Hyperlink"/>
            <w:rFonts w:ascii="Arial" w:eastAsia="Times New Roman" w:hAnsi="Arial" w:cs="Arial"/>
            <w:sz w:val="21"/>
            <w:szCs w:val="21"/>
          </w:rPr>
          <w:t>Civic Organizations Fact Sheet</w:t>
        </w:r>
      </w:hyperlink>
      <w:r w:rsidR="002C33BA" w:rsidRPr="00092F9F">
        <w:rPr>
          <w:rFonts w:ascii="Arial" w:eastAsia="Times New Roman" w:hAnsi="Arial" w:cs="Arial"/>
          <w:sz w:val="21"/>
          <w:szCs w:val="21"/>
        </w:rPr>
        <w:t xml:space="preserve"> </w:t>
      </w:r>
    </w:p>
    <w:p w14:paraId="1BE41E0C" w14:textId="77777777" w:rsidR="002C33BA" w:rsidRPr="00092F9F" w:rsidRDefault="00E83E5C" w:rsidP="002C33BA">
      <w:pPr>
        <w:pStyle w:val="ListParagraph"/>
        <w:numPr>
          <w:ilvl w:val="3"/>
          <w:numId w:val="8"/>
        </w:numPr>
      </w:pPr>
      <w:hyperlink r:id="rId31" w:history="1">
        <w:r w:rsidR="002C33BA" w:rsidRPr="00092F9F">
          <w:rPr>
            <w:rStyle w:val="Hyperlink"/>
            <w:rFonts w:ascii="Arial" w:eastAsia="Times New Roman" w:hAnsi="Arial" w:cs="Arial"/>
            <w:sz w:val="21"/>
            <w:szCs w:val="21"/>
          </w:rPr>
          <w:t>Counting College Students Fact Sheet</w:t>
        </w:r>
      </w:hyperlink>
    </w:p>
    <w:p w14:paraId="19616803" w14:textId="77777777" w:rsidR="002C33BA" w:rsidRPr="00092F9F" w:rsidRDefault="002C33BA" w:rsidP="002C33BA">
      <w:pPr>
        <w:pStyle w:val="ListParagraph"/>
        <w:numPr>
          <w:ilvl w:val="2"/>
          <w:numId w:val="8"/>
        </w:numPr>
      </w:pPr>
      <w:r w:rsidRPr="00092F9F">
        <w:rPr>
          <w:rStyle w:val="Strong"/>
          <w:rFonts w:ascii="Arial" w:hAnsi="Arial" w:cs="Arial"/>
          <w:sz w:val="21"/>
          <w:szCs w:val="21"/>
        </w:rPr>
        <w:t>Safety and Confidentiality</w:t>
      </w:r>
      <w:r w:rsidRPr="00092F9F">
        <w:rPr>
          <w:rFonts w:ascii="Arial" w:hAnsi="Arial" w:cs="Arial"/>
          <w:sz w:val="21"/>
          <w:szCs w:val="21"/>
        </w:rPr>
        <w:t>:</w:t>
      </w:r>
    </w:p>
    <w:p w14:paraId="48DFF0AA" w14:textId="77777777" w:rsidR="002C33BA" w:rsidRPr="00092F9F" w:rsidRDefault="00E83E5C" w:rsidP="002C33BA">
      <w:pPr>
        <w:pStyle w:val="ListParagraph"/>
        <w:numPr>
          <w:ilvl w:val="3"/>
          <w:numId w:val="8"/>
        </w:numPr>
      </w:pPr>
      <w:hyperlink r:id="rId32" w:history="1">
        <w:r w:rsidR="002C33BA" w:rsidRPr="00092F9F">
          <w:rPr>
            <w:rStyle w:val="Hyperlink"/>
            <w:rFonts w:ascii="Arial" w:eastAsia="Times New Roman" w:hAnsi="Arial" w:cs="Arial"/>
            <w:sz w:val="21"/>
            <w:szCs w:val="21"/>
          </w:rPr>
          <w:t>2020 Census Safety and Security Fact Sheet</w:t>
        </w:r>
      </w:hyperlink>
      <w:r w:rsidR="002C33BA" w:rsidRPr="00092F9F">
        <w:rPr>
          <w:rFonts w:ascii="Arial" w:eastAsia="Times New Roman" w:hAnsi="Arial" w:cs="Arial"/>
          <w:sz w:val="21"/>
          <w:szCs w:val="21"/>
        </w:rPr>
        <w:t xml:space="preserve"> </w:t>
      </w:r>
    </w:p>
    <w:p w14:paraId="52207EBA" w14:textId="77777777" w:rsidR="002C33BA" w:rsidRPr="00092F9F" w:rsidRDefault="00E83E5C" w:rsidP="002C33BA">
      <w:pPr>
        <w:pStyle w:val="ListParagraph"/>
        <w:numPr>
          <w:ilvl w:val="3"/>
          <w:numId w:val="8"/>
        </w:numPr>
      </w:pPr>
      <w:hyperlink r:id="rId33" w:history="1">
        <w:r w:rsidR="002C33BA" w:rsidRPr="00092F9F">
          <w:rPr>
            <w:rStyle w:val="Hyperlink"/>
            <w:rFonts w:ascii="Arial" w:eastAsia="Times New Roman" w:hAnsi="Arial" w:cs="Arial"/>
            <w:sz w:val="21"/>
            <w:szCs w:val="21"/>
          </w:rPr>
          <w:t>The 2020 Census and Confidentiality Fact Sheet</w:t>
        </w:r>
      </w:hyperlink>
      <w:r w:rsidR="002C33BA" w:rsidRPr="00092F9F">
        <w:rPr>
          <w:rFonts w:ascii="Arial" w:eastAsia="Times New Roman" w:hAnsi="Arial" w:cs="Arial"/>
          <w:sz w:val="21"/>
          <w:szCs w:val="21"/>
        </w:rPr>
        <w:t xml:space="preserve"> </w:t>
      </w:r>
    </w:p>
    <w:p w14:paraId="43AA7EA9" w14:textId="77777777" w:rsidR="002C33BA" w:rsidRPr="00092F9F" w:rsidRDefault="00E83E5C" w:rsidP="002C33BA">
      <w:pPr>
        <w:pStyle w:val="ListParagraph"/>
        <w:numPr>
          <w:ilvl w:val="3"/>
          <w:numId w:val="8"/>
        </w:numPr>
      </w:pPr>
      <w:hyperlink r:id="rId34" w:history="1">
        <w:r w:rsidR="002C33BA" w:rsidRPr="00092F9F">
          <w:rPr>
            <w:rStyle w:val="Hyperlink"/>
            <w:rFonts w:ascii="Arial" w:eastAsia="Times New Roman" w:hAnsi="Arial" w:cs="Arial"/>
            <w:sz w:val="21"/>
            <w:szCs w:val="21"/>
          </w:rPr>
          <w:t>Confidentiality Half-Page Handout</w:t>
        </w:r>
      </w:hyperlink>
      <w:r w:rsidR="002C33BA" w:rsidRPr="00092F9F">
        <w:rPr>
          <w:rFonts w:ascii="Arial" w:eastAsia="Times New Roman" w:hAnsi="Arial" w:cs="Arial"/>
          <w:sz w:val="21"/>
          <w:szCs w:val="21"/>
        </w:rPr>
        <w:t xml:space="preserve"> </w:t>
      </w:r>
    </w:p>
    <w:p w14:paraId="7EC9F21B" w14:textId="77777777" w:rsidR="002C33BA" w:rsidRDefault="00E83E5C" w:rsidP="002C33BA">
      <w:pPr>
        <w:pStyle w:val="ListParagraph"/>
        <w:numPr>
          <w:ilvl w:val="3"/>
          <w:numId w:val="8"/>
        </w:numPr>
      </w:pPr>
      <w:hyperlink r:id="rId35" w:history="1">
        <w:r w:rsidR="002C33BA">
          <w:rPr>
            <w:rStyle w:val="Hyperlink"/>
            <w:rFonts w:ascii="Arial" w:eastAsia="Times New Roman" w:hAnsi="Arial" w:cs="Arial"/>
            <w:sz w:val="21"/>
            <w:szCs w:val="21"/>
          </w:rPr>
          <w:t>Confidentiality Awareness Poster</w:t>
        </w:r>
      </w:hyperlink>
    </w:p>
    <w:p w14:paraId="2459F869" w14:textId="742569C4" w:rsidR="002C33BA" w:rsidRPr="006D4936" w:rsidRDefault="002C33BA" w:rsidP="002C33BA">
      <w:pPr>
        <w:pStyle w:val="ListParagraph"/>
        <w:numPr>
          <w:ilvl w:val="1"/>
          <w:numId w:val="8"/>
        </w:numPr>
        <w:textAlignment w:val="center"/>
        <w:rPr>
          <w:rFonts w:eastAsia="Times New Roman"/>
          <w:b/>
          <w:bCs/>
          <w:i/>
          <w:iCs/>
        </w:rPr>
      </w:pPr>
      <w:r w:rsidRPr="006D4936">
        <w:rPr>
          <w:b/>
          <w:bCs/>
          <w:i/>
          <w:iCs/>
        </w:rPr>
        <w:t>Other Updates:</w:t>
      </w:r>
    </w:p>
    <w:p w14:paraId="2A9B9EB3" w14:textId="77777777" w:rsidR="002C33BA" w:rsidRPr="00FE4FD4" w:rsidRDefault="00E83E5C" w:rsidP="002C33BA">
      <w:pPr>
        <w:pStyle w:val="ListParagraph"/>
        <w:numPr>
          <w:ilvl w:val="2"/>
          <w:numId w:val="8"/>
        </w:numPr>
        <w:textAlignment w:val="center"/>
        <w:rPr>
          <w:rFonts w:eastAsia="Times New Roman"/>
        </w:rPr>
      </w:pPr>
      <w:hyperlink r:id="rId36" w:history="1">
        <w:r w:rsidR="002C33BA" w:rsidRPr="00FE4FD4">
          <w:rPr>
            <w:rStyle w:val="Hyperlink"/>
            <w:rFonts w:ascii="Arial" w:eastAsia="Times New Roman" w:hAnsi="Arial" w:cs="Arial"/>
            <w:sz w:val="21"/>
            <w:szCs w:val="21"/>
          </w:rPr>
          <w:t>HUD and CDC: Non-Congregate Approaches to Sheltering for COVID-19 Homeless Response</w:t>
        </w:r>
      </w:hyperlink>
    </w:p>
    <w:p w14:paraId="2F24089A" w14:textId="77777777" w:rsidR="002C33BA" w:rsidRPr="00FE4FD4" w:rsidRDefault="00E83E5C" w:rsidP="002C33BA">
      <w:pPr>
        <w:pStyle w:val="ListParagraph"/>
        <w:numPr>
          <w:ilvl w:val="2"/>
          <w:numId w:val="8"/>
        </w:numPr>
        <w:textAlignment w:val="center"/>
        <w:rPr>
          <w:rFonts w:eastAsia="Times New Roman"/>
        </w:rPr>
      </w:pPr>
      <w:hyperlink r:id="rId37" w:history="1">
        <w:r w:rsidR="002C33BA" w:rsidRPr="00FE4FD4">
          <w:rPr>
            <w:rStyle w:val="Hyperlink"/>
            <w:rFonts w:ascii="Arial" w:eastAsia="Times New Roman" w:hAnsi="Arial" w:cs="Arial"/>
            <w:sz w:val="21"/>
            <w:szCs w:val="21"/>
          </w:rPr>
          <w:t>Infectious Disease Toolkit for CoCs</w:t>
        </w:r>
      </w:hyperlink>
      <w:r w:rsidR="002C33BA" w:rsidRPr="00FE4FD4">
        <w:rPr>
          <w:rFonts w:ascii="Arial" w:eastAsia="Times New Roman" w:hAnsi="Arial" w:cs="Arial"/>
          <w:sz w:val="21"/>
          <w:szCs w:val="21"/>
        </w:rPr>
        <w:t xml:space="preserve"> (A Spanish Version of </w:t>
      </w:r>
      <w:r w:rsidR="002C33BA" w:rsidRPr="00FE4FD4">
        <w:rPr>
          <w:rStyle w:val="Emphasis"/>
          <w:rFonts w:ascii="Arial" w:eastAsia="Times New Roman" w:hAnsi="Arial" w:cs="Arial"/>
          <w:sz w:val="21"/>
          <w:szCs w:val="21"/>
        </w:rPr>
        <w:t>Preventing and Managing the Spread of Infectious Disease for People Experiencing Homelessness</w:t>
      </w:r>
      <w:r w:rsidR="002C33BA" w:rsidRPr="00FE4FD4">
        <w:rPr>
          <w:rFonts w:ascii="Arial" w:eastAsia="Times New Roman" w:hAnsi="Arial" w:cs="Arial"/>
          <w:sz w:val="21"/>
          <w:szCs w:val="21"/>
        </w:rPr>
        <w:t xml:space="preserve"> is now available)</w:t>
      </w:r>
    </w:p>
    <w:p w14:paraId="146AD20A" w14:textId="77777777" w:rsidR="002C33BA" w:rsidRPr="00FE4FD4" w:rsidRDefault="00E83E5C" w:rsidP="002C33BA">
      <w:pPr>
        <w:pStyle w:val="ListParagraph"/>
        <w:numPr>
          <w:ilvl w:val="2"/>
          <w:numId w:val="8"/>
        </w:numPr>
        <w:textAlignment w:val="center"/>
        <w:rPr>
          <w:rFonts w:eastAsia="Times New Roman"/>
        </w:rPr>
      </w:pPr>
      <w:hyperlink r:id="rId38" w:history="1">
        <w:r w:rsidR="002C33BA" w:rsidRPr="00FE4FD4">
          <w:rPr>
            <w:rStyle w:val="Hyperlink"/>
            <w:rFonts w:ascii="Arial" w:eastAsia="Times New Roman" w:hAnsi="Arial" w:cs="Arial"/>
            <w:sz w:val="21"/>
            <w:szCs w:val="21"/>
          </w:rPr>
          <w:t xml:space="preserve">COVID-19: Client Screening and </w:t>
        </w:r>
        <w:proofErr w:type="gramStart"/>
        <w:r w:rsidR="002C33BA" w:rsidRPr="00FE4FD4">
          <w:rPr>
            <w:rStyle w:val="Hyperlink"/>
            <w:rFonts w:ascii="Arial" w:eastAsia="Times New Roman" w:hAnsi="Arial" w:cs="Arial"/>
            <w:sz w:val="21"/>
            <w:szCs w:val="21"/>
          </w:rPr>
          <w:t>Work Flow</w:t>
        </w:r>
        <w:proofErr w:type="gramEnd"/>
        <w:r w:rsidR="002C33BA" w:rsidRPr="00FE4FD4">
          <w:rPr>
            <w:rStyle w:val="Hyperlink"/>
            <w:rFonts w:ascii="Arial" w:eastAsia="Times New Roman" w:hAnsi="Arial" w:cs="Arial"/>
            <w:sz w:val="21"/>
            <w:szCs w:val="21"/>
          </w:rPr>
          <w:t xml:space="preserve"> Examples</w:t>
        </w:r>
      </w:hyperlink>
      <w:r w:rsidR="002C33BA" w:rsidRPr="00FE4FD4">
        <w:rPr>
          <w:rFonts w:ascii="Arial" w:eastAsia="Times New Roman" w:hAnsi="Arial" w:cs="Arial"/>
          <w:sz w:val="21"/>
          <w:szCs w:val="21"/>
        </w:rPr>
        <w:t> (San Diego, CA Client Screening Workflow Example and Fillable Template are now available)</w:t>
      </w:r>
    </w:p>
    <w:p w14:paraId="61089828" w14:textId="77777777" w:rsidR="002C33BA" w:rsidRPr="00FE4FD4" w:rsidRDefault="00E83E5C" w:rsidP="002C33BA">
      <w:pPr>
        <w:pStyle w:val="ListParagraph"/>
        <w:numPr>
          <w:ilvl w:val="2"/>
          <w:numId w:val="8"/>
        </w:numPr>
        <w:textAlignment w:val="center"/>
        <w:rPr>
          <w:rFonts w:eastAsia="Times New Roman"/>
        </w:rPr>
      </w:pPr>
      <w:hyperlink r:id="rId39" w:history="1">
        <w:r w:rsidR="002C33BA" w:rsidRPr="00FE4FD4">
          <w:rPr>
            <w:rStyle w:val="Hyperlink"/>
            <w:rFonts w:ascii="Arial" w:eastAsia="Times New Roman" w:hAnsi="Arial" w:cs="Arial"/>
            <w:sz w:val="21"/>
            <w:szCs w:val="21"/>
          </w:rPr>
          <w:t>COVID-19: Essential Services for Encampments During an Infectious Disease Outbreak</w:t>
        </w:r>
      </w:hyperlink>
      <w:r w:rsidR="002C33BA" w:rsidRPr="00FE4FD4">
        <w:rPr>
          <w:rFonts w:ascii="Arial" w:eastAsia="Times New Roman" w:hAnsi="Arial" w:cs="Arial"/>
          <w:sz w:val="21"/>
          <w:szCs w:val="21"/>
        </w:rPr>
        <w:t> (Updated)</w:t>
      </w:r>
    </w:p>
    <w:p w14:paraId="431B0E62" w14:textId="263F33AA" w:rsidR="002C33BA" w:rsidRPr="002C33BA" w:rsidRDefault="002C33BA" w:rsidP="002C33BA">
      <w:pPr>
        <w:pStyle w:val="ListParagraph"/>
        <w:numPr>
          <w:ilvl w:val="2"/>
          <w:numId w:val="8"/>
        </w:numPr>
        <w:textAlignment w:val="center"/>
        <w:rPr>
          <w:rFonts w:eastAsia="Times New Roman"/>
        </w:rPr>
      </w:pPr>
      <w:r w:rsidRPr="00FE4FD4">
        <w:rPr>
          <w:rFonts w:ascii="Arial" w:hAnsi="Arial" w:cs="Arial"/>
          <w:sz w:val="21"/>
          <w:szCs w:val="21"/>
        </w:rPr>
        <w:t xml:space="preserve">Visit the </w:t>
      </w:r>
      <w:hyperlink r:id="rId40" w:history="1">
        <w:r w:rsidRPr="00FE4FD4">
          <w:rPr>
            <w:rStyle w:val="Hyperlink"/>
            <w:rFonts w:ascii="Arial" w:hAnsi="Arial" w:cs="Arial"/>
            <w:sz w:val="21"/>
            <w:szCs w:val="21"/>
          </w:rPr>
          <w:t>SNAPS Disease Risks and Homelessness page</w:t>
        </w:r>
      </w:hyperlink>
      <w:r w:rsidRPr="00FE4FD4">
        <w:rPr>
          <w:rFonts w:ascii="Arial" w:hAnsi="Arial" w:cs="Arial"/>
          <w:sz w:val="21"/>
          <w:szCs w:val="21"/>
        </w:rPr>
        <w:t xml:space="preserve"> on the HUD Exchange for a full list of COVID-19 infectious disease prevention and response resources.</w:t>
      </w:r>
    </w:p>
    <w:p w14:paraId="12A49DCF" w14:textId="1D00CF3D" w:rsidR="00FE4FD4" w:rsidRPr="002C33BA" w:rsidRDefault="00FE4FD4" w:rsidP="003746C9">
      <w:pPr>
        <w:pStyle w:val="ListParagraph"/>
        <w:numPr>
          <w:ilvl w:val="1"/>
          <w:numId w:val="8"/>
        </w:numPr>
        <w:rPr>
          <w:b/>
          <w:bCs/>
          <w:i/>
          <w:iCs/>
        </w:rPr>
      </w:pPr>
      <w:r w:rsidRPr="002C33BA">
        <w:rPr>
          <w:b/>
          <w:bCs/>
          <w:i/>
          <w:iCs/>
        </w:rPr>
        <w:t>Funding updates:</w:t>
      </w:r>
    </w:p>
    <w:p w14:paraId="4AED512B" w14:textId="21D20F60" w:rsidR="00660E72" w:rsidRPr="007C1A01" w:rsidRDefault="00660E72" w:rsidP="00FE4FD4">
      <w:pPr>
        <w:pStyle w:val="ListParagraph"/>
        <w:numPr>
          <w:ilvl w:val="2"/>
          <w:numId w:val="8"/>
        </w:numPr>
      </w:pPr>
      <w:r>
        <w:t xml:space="preserve">ESG funds for response: </w:t>
      </w:r>
      <w:hyperlink r:id="rId41" w:history="1">
        <w:r w:rsidRPr="003746C9">
          <w:rPr>
            <w:color w:val="0000FF"/>
            <w:u w:val="single"/>
          </w:rPr>
          <w:t>https://files.hudexchange.info/resources/documents/Eligible-ESG-Program-Costs-for-Infectious-Disease-Preparedness.pdf?utm_source=HUD+Exchange+Mailing+List&amp;utm_campaign=8b1f3959f9-</w:t>
        </w:r>
        <w:r w:rsidRPr="003746C9">
          <w:rPr>
            <w:color w:val="0000FF"/>
            <w:u w:val="single"/>
          </w:rPr>
          <w:lastRenderedPageBreak/>
          <w:t>Infectious_Disease_Guidance_Homeless_3.9.20&amp;utm_medium=email&amp;utm_term=0_f32b935a5f-8b1f3959f9-19566333</w:t>
        </w:r>
      </w:hyperlink>
    </w:p>
    <w:p w14:paraId="140BB8DA" w14:textId="1D269DD3" w:rsidR="007C1A01" w:rsidRPr="00FE4FD4" w:rsidRDefault="007C1A01" w:rsidP="00FE4FD4">
      <w:pPr>
        <w:pStyle w:val="ListParagraph"/>
        <w:numPr>
          <w:ilvl w:val="2"/>
          <w:numId w:val="8"/>
        </w:numPr>
      </w:pPr>
      <w:r>
        <w:t xml:space="preserve">HOPWA funds: </w:t>
      </w:r>
      <w:hyperlink r:id="rId42" w:history="1">
        <w:r w:rsidRPr="007C1A01">
          <w:rPr>
            <w:rFonts w:asciiTheme="minorHAnsi" w:hAnsiTheme="minorHAnsi" w:cstheme="minorBidi"/>
            <w:color w:val="0000FF"/>
            <w:u w:val="single"/>
          </w:rPr>
          <w:t>https://www.hudexchange.info/resource/5991/using-hopwa-program-funds-for-infectious-disease-preparedness-and-response/?utm_source=HUD+Exchange+Mailing+List&amp;utm_campaign=23011e16c6-Using+HOPWA+Program+Funds+for+Infectious+Dise&amp;utm_medium=email&amp;utm_term=0_f32b935a5f-23011e16c6-19225077</w:t>
        </w:r>
      </w:hyperlink>
    </w:p>
    <w:p w14:paraId="6D816D09" w14:textId="065878D1" w:rsidR="00FE4FD4" w:rsidRPr="00FE4FD4" w:rsidRDefault="00E83E5C" w:rsidP="00FE4FD4">
      <w:pPr>
        <w:pStyle w:val="ListParagraph"/>
        <w:numPr>
          <w:ilvl w:val="2"/>
          <w:numId w:val="8"/>
        </w:numPr>
      </w:pPr>
      <w:hyperlink r:id="rId43" w:history="1">
        <w:r w:rsidR="00FE4FD4" w:rsidRPr="00FE4FD4">
          <w:rPr>
            <w:rStyle w:val="Hyperlink"/>
            <w:rFonts w:ascii="Arial" w:eastAsia="Times New Roman" w:hAnsi="Arial" w:cs="Arial"/>
            <w:sz w:val="21"/>
            <w:szCs w:val="21"/>
          </w:rPr>
          <w:t>FAQ: Can CoC project administrative funds be used to train recipient staff to safely deliver assistance during the COVID-19 pandemic?</w:t>
        </w:r>
      </w:hyperlink>
    </w:p>
    <w:p w14:paraId="0B1F98E9" w14:textId="5A734AF5" w:rsidR="00FE4FD4" w:rsidRPr="006D4936" w:rsidRDefault="00E83E5C" w:rsidP="006D4936">
      <w:pPr>
        <w:numPr>
          <w:ilvl w:val="2"/>
          <w:numId w:val="8"/>
        </w:numPr>
        <w:spacing w:before="100" w:beforeAutospacing="1" w:after="100" w:afterAutospacing="1" w:line="240" w:lineRule="auto"/>
        <w:rPr>
          <w:rFonts w:ascii="Arial" w:eastAsia="Times New Roman" w:hAnsi="Arial" w:cs="Arial"/>
          <w:sz w:val="21"/>
          <w:szCs w:val="21"/>
        </w:rPr>
      </w:pPr>
      <w:hyperlink r:id="rId44" w:history="1">
        <w:r w:rsidR="00FE4FD4">
          <w:rPr>
            <w:rStyle w:val="Hyperlink"/>
            <w:rFonts w:ascii="Arial" w:eastAsia="Times New Roman" w:hAnsi="Arial" w:cs="Arial"/>
            <w:sz w:val="21"/>
            <w:szCs w:val="21"/>
          </w:rPr>
          <w:t>FAQ: Can ESG funds be used to train staff on how to deliver services during the COVID-19 pandemic, including how to recognize symptoms, how to protect recipient staff from infection, and how to protect against spreading the virus while providing assistance?</w:t>
        </w:r>
      </w:hyperlink>
      <w:r w:rsidR="00FE4FD4">
        <w:rPr>
          <w:rFonts w:ascii="Arial" w:eastAsia="Times New Roman" w:hAnsi="Arial" w:cs="Arial"/>
          <w:sz w:val="21"/>
          <w:szCs w:val="21"/>
        </w:rPr>
        <w:t xml:space="preserve"> </w:t>
      </w:r>
    </w:p>
    <w:p w14:paraId="569CBE53" w14:textId="2B79AEB8" w:rsidR="00E061C0" w:rsidRDefault="00FE4FD4" w:rsidP="006D4936">
      <w:pPr>
        <w:pStyle w:val="ListParagraph"/>
        <w:numPr>
          <w:ilvl w:val="1"/>
          <w:numId w:val="8"/>
        </w:numPr>
        <w:textAlignment w:val="center"/>
        <w:rPr>
          <w:rFonts w:eastAsia="Times New Roman"/>
          <w:b/>
          <w:bCs/>
        </w:rPr>
      </w:pPr>
      <w:r>
        <w:rPr>
          <w:rFonts w:eastAsia="Times New Roman"/>
        </w:rPr>
        <w:t xml:space="preserve">HUD Corona Virus Additional </w:t>
      </w:r>
      <w:r w:rsidR="00E061C0">
        <w:rPr>
          <w:rFonts w:eastAsia="Times New Roman"/>
        </w:rPr>
        <w:t xml:space="preserve">Guidance from HUD: </w:t>
      </w:r>
      <w:hyperlink r:id="rId45" w:history="1">
        <w:r w:rsidR="00E061C0">
          <w:rPr>
            <w:rStyle w:val="Hyperlink"/>
            <w:rFonts w:eastAsia="Times New Roman"/>
            <w:color w:val="0000FF"/>
          </w:rPr>
          <w:t>https://www.hud.gov/coronavirus</w:t>
        </w:r>
      </w:hyperlink>
    </w:p>
    <w:p w14:paraId="563E52FD" w14:textId="77777777" w:rsidR="00E061C0" w:rsidRDefault="00E061C0" w:rsidP="009B5236">
      <w:pPr>
        <w:pStyle w:val="ListParagraph"/>
        <w:numPr>
          <w:ilvl w:val="1"/>
          <w:numId w:val="8"/>
        </w:numPr>
        <w:textAlignment w:val="center"/>
        <w:rPr>
          <w:rFonts w:eastAsia="Times New Roman"/>
          <w:b/>
          <w:bCs/>
        </w:rPr>
      </w:pPr>
      <w:r>
        <w:rPr>
          <w:rFonts w:eastAsia="Times New Roman"/>
        </w:rPr>
        <w:t xml:space="preserve">Specific guidance for homeless shelters and CoC organizations: </w:t>
      </w:r>
      <w:hyperlink r:id="rId46" w:history="1">
        <w:r>
          <w:rPr>
            <w:rStyle w:val="Hyperlink"/>
            <w:rFonts w:eastAsia="Times New Roman"/>
            <w:color w:val="0000FF"/>
          </w:rPr>
          <w:t>https://www.hudexchange.info/resource/5985/infectious-disease-toolkit-for-cocs/?utm_source=HUD+Exchange+Mailing+List&amp;utm_campaign=453c25fdc2-Health+Prepare+CoC+3.2.20&amp;utm_medium=email&amp;utm_term=0_f32b935a5f-453c25fdc2-19540589</w:t>
        </w:r>
      </w:hyperlink>
    </w:p>
    <w:p w14:paraId="18213C5A" w14:textId="77777777" w:rsidR="00FE4FD4" w:rsidRPr="00FE4FD4" w:rsidRDefault="00E061C0" w:rsidP="00FE4FD4">
      <w:pPr>
        <w:pStyle w:val="ListParagraph"/>
        <w:numPr>
          <w:ilvl w:val="1"/>
          <w:numId w:val="8"/>
        </w:numPr>
        <w:textAlignment w:val="center"/>
        <w:rPr>
          <w:rStyle w:val="Hyperlink"/>
          <w:rFonts w:eastAsia="Times New Roman"/>
          <w:color w:val="auto"/>
          <w:u w:val="none"/>
        </w:rPr>
      </w:pPr>
      <w:r>
        <w:rPr>
          <w:rFonts w:eastAsia="Times New Roman"/>
        </w:rPr>
        <w:t xml:space="preserve">Recent infectious disease webinar recording: </w:t>
      </w:r>
      <w:hyperlink r:id="rId47" w:history="1">
        <w:r>
          <w:rPr>
            <w:rStyle w:val="Hyperlink"/>
            <w:rFonts w:eastAsia="Times New Roman"/>
            <w:color w:val="0000FF"/>
          </w:rPr>
          <w:t>https://www.hudexchange.info/trainings/courses/infectious-disease-preparedness-for-homeless-assistance-providers-and-their-partners/?utm_source=HUD+Exchange+Mailing+List&amp;utm_campaign=8f4b0c1dc9-Infectious-Disease-Webinar-Office-3.12.20&amp;utm_medium=email&amp;utm_term=0_f32b935a5f-8f4b0c1dc9-19509485</w:t>
        </w:r>
      </w:hyperlink>
    </w:p>
    <w:p w14:paraId="0AC5FA73" w14:textId="14D179ED" w:rsidR="00FE4FD4" w:rsidRPr="00831834" w:rsidRDefault="00FE4FD4" w:rsidP="007D3B0D">
      <w:pPr>
        <w:pStyle w:val="Heading1"/>
        <w:jc w:val="center"/>
        <w:rPr>
          <w:b/>
          <w:bCs/>
        </w:rPr>
      </w:pPr>
      <w:r w:rsidRPr="00831834">
        <w:rPr>
          <w:b/>
          <w:bCs/>
        </w:rPr>
        <w:t>Examples from other States/CoC Partners:</w:t>
      </w:r>
    </w:p>
    <w:p w14:paraId="2098AF1D" w14:textId="39568746" w:rsidR="0044682B" w:rsidRPr="00675F25" w:rsidRDefault="0044682B" w:rsidP="007F54BD">
      <w:pPr>
        <w:pStyle w:val="NormalWeb"/>
        <w:numPr>
          <w:ilvl w:val="0"/>
          <w:numId w:val="21"/>
        </w:numPr>
        <w:rPr>
          <w:rFonts w:ascii="Arial" w:hAnsi="Arial" w:cs="Arial"/>
          <w:b/>
          <w:bCs/>
          <w:i/>
          <w:iCs/>
          <w:sz w:val="21"/>
          <w:szCs w:val="21"/>
          <w:highlight w:val="yellow"/>
        </w:rPr>
      </w:pPr>
      <w:r w:rsidRPr="00675F25">
        <w:rPr>
          <w:rFonts w:ascii="Arial" w:hAnsi="Arial" w:cs="Arial"/>
          <w:b/>
          <w:bCs/>
          <w:i/>
          <w:iCs/>
          <w:sz w:val="21"/>
          <w:szCs w:val="21"/>
          <w:highlight w:val="yellow"/>
        </w:rPr>
        <w:t>04/</w:t>
      </w:r>
      <w:r w:rsidR="00783E2F" w:rsidRPr="00675F25">
        <w:rPr>
          <w:rFonts w:ascii="Arial" w:hAnsi="Arial" w:cs="Arial"/>
          <w:b/>
          <w:bCs/>
          <w:i/>
          <w:iCs/>
          <w:sz w:val="21"/>
          <w:szCs w:val="21"/>
          <w:highlight w:val="yellow"/>
        </w:rPr>
        <w:t>20</w:t>
      </w:r>
      <w:r w:rsidRPr="00675F25">
        <w:rPr>
          <w:rFonts w:ascii="Arial" w:hAnsi="Arial" w:cs="Arial"/>
          <w:b/>
          <w:bCs/>
          <w:i/>
          <w:iCs/>
          <w:sz w:val="21"/>
          <w:szCs w:val="21"/>
          <w:highlight w:val="yellow"/>
        </w:rPr>
        <w:t>/2020 Updates:</w:t>
      </w:r>
    </w:p>
    <w:p w14:paraId="6AF46716" w14:textId="77777777" w:rsidR="0037753F" w:rsidRDefault="0037753F" w:rsidP="0037753F">
      <w:pPr>
        <w:pStyle w:val="NormalWeb"/>
        <w:numPr>
          <w:ilvl w:val="1"/>
          <w:numId w:val="21"/>
        </w:numPr>
        <w:spacing w:after="75" w:afterAutospacing="0"/>
        <w:rPr>
          <w:b/>
          <w:bCs/>
        </w:rPr>
      </w:pPr>
      <w:r>
        <w:rPr>
          <w:b/>
          <w:bCs/>
        </w:rPr>
        <w:t xml:space="preserve">Stimulus Updates: </w:t>
      </w:r>
      <w:r w:rsidRPr="00D21862">
        <w:t>Many have worried about how those experiencing homelessness will receive their stimulus checks.  The University of Michigan has put together a website to guide individuals through those challenges.</w:t>
      </w:r>
      <w:r>
        <w:rPr>
          <w:b/>
          <w:bCs/>
        </w:rPr>
        <w:t xml:space="preserve"> It is available here: </w:t>
      </w:r>
      <w:hyperlink r:id="rId48" w:history="1">
        <w:r w:rsidRPr="00D21862">
          <w:rPr>
            <w:rFonts w:asciiTheme="minorHAnsi" w:hAnsiTheme="minorHAnsi" w:cstheme="minorBidi"/>
            <w:color w:val="0000FF"/>
            <w:u w:val="single"/>
          </w:rPr>
          <w:t>https://poverty.umich.edu/stimulus-checks/</w:t>
        </w:r>
      </w:hyperlink>
    </w:p>
    <w:p w14:paraId="241A941F" w14:textId="1B402EB0" w:rsidR="007F54BD" w:rsidRPr="001F6FBF" w:rsidRDefault="00845404" w:rsidP="007F54BD">
      <w:pPr>
        <w:pStyle w:val="NormalWeb"/>
        <w:numPr>
          <w:ilvl w:val="1"/>
          <w:numId w:val="21"/>
        </w:numPr>
        <w:rPr>
          <w:rFonts w:ascii="Arial" w:hAnsi="Arial" w:cs="Arial"/>
          <w:b/>
          <w:bCs/>
          <w:sz w:val="21"/>
          <w:szCs w:val="21"/>
        </w:rPr>
      </w:pPr>
      <w:r w:rsidRPr="00A9080E">
        <w:rPr>
          <w:rFonts w:ascii="Arial" w:hAnsi="Arial" w:cs="Arial"/>
          <w:b/>
          <w:bCs/>
          <w:sz w:val="21"/>
          <w:szCs w:val="21"/>
        </w:rPr>
        <w:t xml:space="preserve">Floyd County YMCA allowing homeless to use showers: </w:t>
      </w:r>
      <w:hyperlink r:id="rId49" w:history="1">
        <w:r w:rsidRPr="00A9080E">
          <w:rPr>
            <w:rFonts w:asciiTheme="minorHAnsi" w:hAnsiTheme="minorHAnsi" w:cstheme="minorBidi"/>
            <w:color w:val="0000FF"/>
            <w:u w:val="single"/>
          </w:rPr>
          <w:t>https://www.pharostribune.com/indiana/news/article_1f78dc64-6fe6-520b-99ee-e5d489a5113a.html</w:t>
        </w:r>
      </w:hyperlink>
    </w:p>
    <w:p w14:paraId="084BE4FE" w14:textId="41EA4CC8" w:rsidR="001F6FBF" w:rsidRPr="00A9080E" w:rsidRDefault="001F6FBF" w:rsidP="007F54BD">
      <w:pPr>
        <w:pStyle w:val="NormalWeb"/>
        <w:numPr>
          <w:ilvl w:val="1"/>
          <w:numId w:val="21"/>
        </w:numPr>
        <w:rPr>
          <w:rFonts w:ascii="Arial" w:hAnsi="Arial" w:cs="Arial"/>
          <w:b/>
          <w:bCs/>
          <w:sz w:val="21"/>
          <w:szCs w:val="21"/>
        </w:rPr>
      </w:pPr>
      <w:r>
        <w:rPr>
          <w:rFonts w:ascii="Arial" w:hAnsi="Arial" w:cs="Arial"/>
          <w:b/>
          <w:bCs/>
          <w:sz w:val="21"/>
          <w:szCs w:val="21"/>
        </w:rPr>
        <w:t xml:space="preserve">CSH </w:t>
      </w:r>
      <w:r w:rsidR="001D7C55">
        <w:rPr>
          <w:rFonts w:ascii="Arial" w:hAnsi="Arial" w:cs="Arial"/>
          <w:b/>
          <w:bCs/>
          <w:sz w:val="21"/>
          <w:szCs w:val="21"/>
        </w:rPr>
        <w:t xml:space="preserve">Resources: </w:t>
      </w:r>
      <w:hyperlink r:id="rId50" w:history="1">
        <w:r w:rsidR="001D7C55">
          <w:rPr>
            <w:rStyle w:val="Hyperlink"/>
          </w:rPr>
          <w:t>https://www.csh.org/csh-solutions/training-professional-development-2/</w:t>
        </w:r>
      </w:hyperlink>
    </w:p>
    <w:p w14:paraId="2E0AF6EF" w14:textId="77777777" w:rsidR="00A9080E" w:rsidRPr="004365ED" w:rsidRDefault="00A9080E" w:rsidP="00A9080E">
      <w:pPr>
        <w:pStyle w:val="ListParagraph"/>
        <w:numPr>
          <w:ilvl w:val="1"/>
          <w:numId w:val="21"/>
        </w:numPr>
        <w:spacing w:after="160" w:line="252" w:lineRule="auto"/>
        <w:contextualSpacing/>
        <w:rPr>
          <w:b/>
          <w:bCs/>
        </w:rPr>
      </w:pPr>
      <w:r>
        <w:rPr>
          <w:b/>
          <w:bCs/>
        </w:rPr>
        <w:t xml:space="preserve">National Low Income Housing Coalition Searchanbe Database and Map: </w:t>
      </w:r>
      <w:hyperlink r:id="rId51" w:history="1">
        <w:r w:rsidRPr="003F6630">
          <w:rPr>
            <w:rFonts w:asciiTheme="minorHAnsi" w:hAnsiTheme="minorHAnsi" w:cstheme="minorBidi"/>
            <w:color w:val="0000FF"/>
            <w:u w:val="single"/>
          </w:rPr>
          <w:t>https://nlihc.org/federal-moratoriums?ct=t%28update_041720%29</w:t>
        </w:r>
      </w:hyperlink>
    </w:p>
    <w:p w14:paraId="4D00AD73" w14:textId="77777777" w:rsidR="00A9080E" w:rsidRPr="00A9080E" w:rsidRDefault="00A9080E" w:rsidP="007F54BD">
      <w:pPr>
        <w:pStyle w:val="NormalWeb"/>
        <w:numPr>
          <w:ilvl w:val="1"/>
          <w:numId w:val="21"/>
        </w:numPr>
        <w:rPr>
          <w:rFonts w:ascii="Arial" w:hAnsi="Arial" w:cs="Arial"/>
          <w:b/>
          <w:bCs/>
          <w:sz w:val="21"/>
          <w:szCs w:val="21"/>
        </w:rPr>
      </w:pPr>
    </w:p>
    <w:p w14:paraId="485B97D7" w14:textId="10496721" w:rsidR="00FE4FD4" w:rsidRPr="00675F25" w:rsidRDefault="00FE4FD4" w:rsidP="00FE4FD4">
      <w:pPr>
        <w:pStyle w:val="NormalWeb"/>
        <w:numPr>
          <w:ilvl w:val="0"/>
          <w:numId w:val="21"/>
        </w:numPr>
        <w:rPr>
          <w:rFonts w:ascii="Arial" w:hAnsi="Arial" w:cs="Arial"/>
          <w:i/>
          <w:iCs/>
          <w:sz w:val="21"/>
          <w:szCs w:val="21"/>
        </w:rPr>
      </w:pPr>
      <w:r w:rsidRPr="00675F25">
        <w:rPr>
          <w:b/>
          <w:bCs/>
          <w:i/>
          <w:iCs/>
        </w:rPr>
        <w:t>Previous examples</w:t>
      </w:r>
      <w:r w:rsidR="00675F25">
        <w:rPr>
          <w:b/>
          <w:bCs/>
          <w:i/>
          <w:iCs/>
        </w:rPr>
        <w:t>:</w:t>
      </w:r>
    </w:p>
    <w:p w14:paraId="1327A0FE" w14:textId="77777777" w:rsidR="007F54BD" w:rsidRDefault="007F54BD" w:rsidP="007F54BD">
      <w:pPr>
        <w:pStyle w:val="ListParagraph"/>
        <w:numPr>
          <w:ilvl w:val="1"/>
          <w:numId w:val="21"/>
        </w:numPr>
        <w:spacing w:after="160" w:line="252" w:lineRule="auto"/>
        <w:contextualSpacing/>
      </w:pPr>
      <w:r w:rsidRPr="002E49AB">
        <w:rPr>
          <w:b/>
          <w:bCs/>
        </w:rPr>
        <w:t>U.S. Interagency Council to end Homelessness</w:t>
      </w:r>
      <w:r>
        <w:t>: Hosted a webinar recently with best practices from Seattle/King county.</w:t>
      </w:r>
    </w:p>
    <w:p w14:paraId="7257FDAC" w14:textId="77777777" w:rsidR="007F54BD" w:rsidRDefault="007F54BD" w:rsidP="007F54BD">
      <w:pPr>
        <w:pStyle w:val="ListParagraph"/>
        <w:numPr>
          <w:ilvl w:val="2"/>
          <w:numId w:val="21"/>
        </w:numPr>
        <w:spacing w:after="160" w:line="252" w:lineRule="auto"/>
        <w:contextualSpacing/>
      </w:pPr>
      <w:hyperlink r:id="rId52" w:history="1">
        <w:r w:rsidRPr="00DB5F24">
          <w:rPr>
            <w:rFonts w:asciiTheme="minorHAnsi" w:hAnsiTheme="minorHAnsi" w:cstheme="minorBidi"/>
            <w:color w:val="0000FF"/>
            <w:u w:val="single"/>
          </w:rPr>
          <w:t>https://www.usich.gov/tools-for-action/webinar-reinforcing-the-homelessness-crisis-response-system-lessons-learned-from-seattle-king-county</w:t>
        </w:r>
      </w:hyperlink>
    </w:p>
    <w:p w14:paraId="34ABA1AD" w14:textId="77777777" w:rsidR="007F54BD" w:rsidRDefault="007F54BD" w:rsidP="007F54BD">
      <w:pPr>
        <w:pStyle w:val="ListParagraph"/>
        <w:numPr>
          <w:ilvl w:val="1"/>
          <w:numId w:val="21"/>
        </w:numPr>
        <w:spacing w:after="160" w:line="252" w:lineRule="auto"/>
        <w:contextualSpacing/>
      </w:pPr>
      <w:r w:rsidRPr="002E49AB">
        <w:rPr>
          <w:b/>
          <w:bCs/>
        </w:rPr>
        <w:lastRenderedPageBreak/>
        <w:t>National Low-Income Housing and the Disaster Housing Recovery Coalition hosted</w:t>
      </w:r>
      <w:r>
        <w:t xml:space="preserve"> a webinar with updates from Congress and other organizations across the nation.  The recording is available here: </w:t>
      </w:r>
      <w:hyperlink r:id="rId53" w:history="1">
        <w:r w:rsidRPr="002125A9">
          <w:rPr>
            <w:rFonts w:asciiTheme="minorHAnsi" w:hAnsiTheme="minorHAnsi" w:cstheme="minorBidi"/>
            <w:color w:val="0000FF"/>
            <w:u w:val="single"/>
          </w:rPr>
          <w:t>https://nlihc.org/resource/recording-nlihcs-march-30-coronavirus-homelessness-and-housing-call-now-available?utm_source=NLIHC+All+Subscribers&amp;utm_campaign=a497193ba3-Memo_040620&amp;utm_medium=email&amp;utm_term=0_e090383b5e-a497193ba3-293245113&amp;ct=t(Memo_040620)</w:t>
        </w:r>
      </w:hyperlink>
    </w:p>
    <w:p w14:paraId="697D9E1D" w14:textId="2C9DB939" w:rsidR="007F54BD" w:rsidRPr="00783E2F" w:rsidRDefault="007F54BD" w:rsidP="00783E2F">
      <w:pPr>
        <w:pStyle w:val="ListParagraph"/>
        <w:numPr>
          <w:ilvl w:val="2"/>
          <w:numId w:val="21"/>
        </w:numPr>
        <w:spacing w:after="160" w:line="252" w:lineRule="auto"/>
        <w:contextualSpacing/>
      </w:pPr>
      <w:r>
        <w:t xml:space="preserve">Template for language to avoid closing encampments was included. That is available here: </w:t>
      </w:r>
      <w:hyperlink r:id="rId54" w:history="1">
        <w:r w:rsidRPr="00D83707">
          <w:rPr>
            <w:rFonts w:asciiTheme="minorHAnsi" w:hAnsiTheme="minorHAnsi" w:cstheme="minorBidi"/>
            <w:color w:val="0000FF"/>
            <w:u w:val="single"/>
          </w:rPr>
          <w:t>https://nlchp.org/coronavirus/</w:t>
        </w:r>
      </w:hyperlink>
    </w:p>
    <w:p w14:paraId="79515271" w14:textId="77777777" w:rsidR="00CA7B53" w:rsidRPr="00FE4FD4" w:rsidRDefault="00E83E5C" w:rsidP="00CA7B53">
      <w:pPr>
        <w:pStyle w:val="NormalWeb"/>
        <w:numPr>
          <w:ilvl w:val="1"/>
          <w:numId w:val="21"/>
        </w:numPr>
        <w:rPr>
          <w:rFonts w:ascii="Arial" w:hAnsi="Arial" w:cs="Arial"/>
          <w:sz w:val="21"/>
          <w:szCs w:val="21"/>
        </w:rPr>
      </w:pPr>
      <w:hyperlink r:id="rId55" w:history="1">
        <w:r w:rsidR="00CA7B53">
          <w:rPr>
            <w:rStyle w:val="Hyperlink"/>
            <w:rFonts w:ascii="Arial" w:eastAsia="Times New Roman" w:hAnsi="Arial" w:cs="Arial"/>
            <w:sz w:val="21"/>
            <w:szCs w:val="21"/>
          </w:rPr>
          <w:t>Safer Drug Use During the COVID-19 Outbreak</w:t>
        </w:r>
      </w:hyperlink>
      <w:r w:rsidR="00CA7B53">
        <w:rPr>
          <w:rFonts w:ascii="Arial" w:eastAsia="Times New Roman" w:hAnsi="Arial" w:cs="Arial"/>
          <w:sz w:val="21"/>
          <w:szCs w:val="21"/>
        </w:rPr>
        <w:t xml:space="preserve"> </w:t>
      </w:r>
    </w:p>
    <w:p w14:paraId="3FD4A972" w14:textId="77777777" w:rsidR="00CA7B53" w:rsidRDefault="00E83E5C" w:rsidP="00CA7B53">
      <w:pPr>
        <w:pStyle w:val="NormalWeb"/>
        <w:numPr>
          <w:ilvl w:val="1"/>
          <w:numId w:val="21"/>
        </w:numPr>
        <w:rPr>
          <w:rFonts w:ascii="Arial" w:hAnsi="Arial" w:cs="Arial"/>
          <w:sz w:val="21"/>
          <w:szCs w:val="21"/>
        </w:rPr>
      </w:pPr>
      <w:hyperlink r:id="rId56" w:history="1">
        <w:r w:rsidR="00CA7B53">
          <w:rPr>
            <w:rStyle w:val="Hyperlink"/>
            <w:rFonts w:ascii="Arial" w:hAnsi="Arial" w:cs="Arial"/>
            <w:sz w:val="21"/>
            <w:szCs w:val="21"/>
          </w:rPr>
          <w:t>San Francisco Department of Public Health</w:t>
        </w:r>
      </w:hyperlink>
    </w:p>
    <w:p w14:paraId="5C753F92" w14:textId="77777777" w:rsidR="00CA7B53" w:rsidRPr="00FE4FD4" w:rsidRDefault="00E83E5C" w:rsidP="00CA7B53">
      <w:pPr>
        <w:pStyle w:val="NormalWeb"/>
        <w:numPr>
          <w:ilvl w:val="1"/>
          <w:numId w:val="21"/>
        </w:numPr>
        <w:rPr>
          <w:rFonts w:ascii="Arial" w:hAnsi="Arial" w:cs="Arial"/>
          <w:sz w:val="21"/>
          <w:szCs w:val="21"/>
        </w:rPr>
      </w:pPr>
      <w:hyperlink r:id="rId57" w:history="1">
        <w:r w:rsidR="00CA7B53">
          <w:rPr>
            <w:rStyle w:val="Hyperlink"/>
            <w:rFonts w:ascii="Arial" w:eastAsia="Times New Roman" w:hAnsi="Arial" w:cs="Arial"/>
            <w:sz w:val="21"/>
            <w:szCs w:val="21"/>
          </w:rPr>
          <w:t>Interim Guidance for Providers: Addressing Needs of People Who Use Alcohol, Tobacco, or Other Drugs Requiring Isolation or Quarantine Related to COVID-19</w:t>
        </w:r>
      </w:hyperlink>
      <w:r w:rsidR="00CA7B53">
        <w:rPr>
          <w:rFonts w:ascii="Arial" w:eastAsia="Times New Roman" w:hAnsi="Arial" w:cs="Arial"/>
          <w:sz w:val="21"/>
          <w:szCs w:val="21"/>
        </w:rPr>
        <w:t xml:space="preserve"> </w:t>
      </w:r>
    </w:p>
    <w:p w14:paraId="1914B6FB" w14:textId="77777777" w:rsidR="00CA7B53" w:rsidRPr="00FE4FD4" w:rsidRDefault="00E83E5C" w:rsidP="00CA7B53">
      <w:pPr>
        <w:pStyle w:val="NormalWeb"/>
        <w:numPr>
          <w:ilvl w:val="1"/>
          <w:numId w:val="21"/>
        </w:numPr>
        <w:rPr>
          <w:rFonts w:ascii="Arial" w:hAnsi="Arial" w:cs="Arial"/>
          <w:sz w:val="21"/>
          <w:szCs w:val="21"/>
        </w:rPr>
      </w:pPr>
      <w:hyperlink r:id="rId58" w:history="1">
        <w:r w:rsidR="00CA7B53">
          <w:rPr>
            <w:rStyle w:val="Hyperlink"/>
            <w:rFonts w:ascii="Arial" w:hAnsi="Arial" w:cs="Arial"/>
            <w:sz w:val="21"/>
            <w:szCs w:val="21"/>
          </w:rPr>
          <w:t>Nevada County</w:t>
        </w:r>
      </w:hyperlink>
      <w:r w:rsidR="00CA7B53">
        <w:rPr>
          <w:rFonts w:ascii="Arial" w:hAnsi="Arial" w:cs="Arial"/>
          <w:sz w:val="21"/>
          <w:szCs w:val="21"/>
        </w:rPr>
        <w:t xml:space="preserve">: </w:t>
      </w:r>
      <w:hyperlink r:id="rId59" w:history="1">
        <w:r w:rsidR="00CA7B53">
          <w:rPr>
            <w:rStyle w:val="Hyperlink"/>
            <w:rFonts w:ascii="Arial" w:eastAsia="Times New Roman" w:hAnsi="Arial" w:cs="Arial"/>
            <w:sz w:val="21"/>
            <w:szCs w:val="21"/>
          </w:rPr>
          <w:t>Coronavirus Guidance for Homeless Providers</w:t>
        </w:r>
      </w:hyperlink>
      <w:r w:rsidR="00CA7B53">
        <w:rPr>
          <w:rFonts w:ascii="Arial" w:eastAsia="Times New Roman" w:hAnsi="Arial" w:cs="Arial"/>
          <w:sz w:val="21"/>
          <w:szCs w:val="21"/>
        </w:rPr>
        <w:t xml:space="preserve"> </w:t>
      </w:r>
    </w:p>
    <w:p w14:paraId="122A3C20" w14:textId="17030EB7" w:rsidR="00CA7B53" w:rsidRPr="004E17B6" w:rsidRDefault="00E83E5C" w:rsidP="004E17B6">
      <w:pPr>
        <w:pStyle w:val="NormalWeb"/>
        <w:numPr>
          <w:ilvl w:val="1"/>
          <w:numId w:val="21"/>
        </w:numPr>
        <w:rPr>
          <w:rFonts w:ascii="Arial" w:hAnsi="Arial" w:cs="Arial"/>
          <w:sz w:val="21"/>
          <w:szCs w:val="21"/>
        </w:rPr>
      </w:pPr>
      <w:hyperlink r:id="rId60" w:history="1">
        <w:r w:rsidR="00CA7B53">
          <w:rPr>
            <w:rStyle w:val="Hyperlink"/>
            <w:rFonts w:ascii="Arial" w:hAnsi="Arial" w:cs="Arial"/>
            <w:sz w:val="21"/>
            <w:szCs w:val="21"/>
          </w:rPr>
          <w:t>North Carolina Department of Health and Human Services (NCDHHS)</w:t>
        </w:r>
      </w:hyperlink>
      <w:r w:rsidR="00CA7B53">
        <w:rPr>
          <w:rFonts w:ascii="Arial" w:hAnsi="Arial" w:cs="Arial"/>
          <w:sz w:val="21"/>
          <w:szCs w:val="21"/>
        </w:rPr>
        <w:t xml:space="preserve">: </w:t>
      </w:r>
      <w:hyperlink r:id="rId61" w:history="1">
        <w:r w:rsidR="00CA7B53">
          <w:rPr>
            <w:rStyle w:val="Hyperlink"/>
            <w:rFonts w:ascii="Arial" w:eastAsia="Times New Roman" w:hAnsi="Arial" w:cs="Arial"/>
            <w:sz w:val="21"/>
            <w:szCs w:val="21"/>
          </w:rPr>
          <w:t>COVID-19 Guidance for Homeless Shelters and Housing Providers</w:t>
        </w:r>
      </w:hyperlink>
    </w:p>
    <w:p w14:paraId="6C29EC6D" w14:textId="05290826" w:rsidR="00FE4FD4" w:rsidRDefault="0058629B" w:rsidP="00FE4FD4">
      <w:pPr>
        <w:pStyle w:val="NormalWeb"/>
        <w:numPr>
          <w:ilvl w:val="1"/>
          <w:numId w:val="21"/>
        </w:numPr>
        <w:rPr>
          <w:rStyle w:val="Hyperlink"/>
          <w:rFonts w:ascii="Arial" w:hAnsi="Arial" w:cs="Arial"/>
          <w:color w:val="auto"/>
          <w:sz w:val="21"/>
          <w:szCs w:val="21"/>
          <w:u w:val="none"/>
        </w:rPr>
      </w:pPr>
      <w:r w:rsidRPr="00FE4FD4">
        <w:rPr>
          <w:b/>
          <w:bCs/>
        </w:rPr>
        <w:t xml:space="preserve">Boston’s Healthcare for the Homeless: </w:t>
      </w:r>
      <w:hyperlink r:id="rId62" w:anchor="slide=id.p9" w:history="1">
        <w:r w:rsidRPr="00B203C1">
          <w:rPr>
            <w:rStyle w:val="Hyperlink"/>
          </w:rPr>
          <w:t>https://docs.google.com/presentation/d/1CTHmHQ0qgumBPP2rrdSYgxgUA_Z6UYib8tuOuowaCHM/edit#slide=id.p9</w:t>
        </w:r>
      </w:hyperlink>
    </w:p>
    <w:p w14:paraId="1CE0F00B" w14:textId="62B245BA" w:rsidR="00FE4FD4" w:rsidRPr="00FE4FD4" w:rsidRDefault="00660E72" w:rsidP="00FE4FD4">
      <w:pPr>
        <w:pStyle w:val="NormalWeb"/>
        <w:numPr>
          <w:ilvl w:val="1"/>
          <w:numId w:val="21"/>
        </w:numPr>
        <w:rPr>
          <w:rFonts w:ascii="Arial" w:hAnsi="Arial" w:cs="Arial"/>
          <w:sz w:val="21"/>
          <w:szCs w:val="21"/>
        </w:rPr>
      </w:pPr>
      <w:r w:rsidRPr="00FE4FD4">
        <w:rPr>
          <w:b/>
          <w:bCs/>
        </w:rPr>
        <w:t>Atlanta</w:t>
      </w:r>
      <w:r w:rsidR="00773893" w:rsidRPr="00FE4FD4">
        <w:rPr>
          <w:b/>
          <w:bCs/>
        </w:rPr>
        <w:t xml:space="preserve"> CoC:</w:t>
      </w:r>
      <w:r w:rsidRPr="00FE4FD4">
        <w:rPr>
          <w:b/>
          <w:bCs/>
        </w:rPr>
        <w:t xml:space="preserve"> </w:t>
      </w:r>
      <w:hyperlink r:id="rId63" w:history="1">
        <w:r w:rsidRPr="00FE4FD4">
          <w:rPr>
            <w:color w:val="0000FF"/>
            <w:u w:val="single"/>
          </w:rPr>
          <w:t>https://www.hudexchange.info/resource/5989/covid19-client-triage-tool-atlanta-ga-coc-example/</w:t>
        </w:r>
      </w:hyperlink>
    </w:p>
    <w:p w14:paraId="105E9A2B" w14:textId="77777777" w:rsidR="00FE4FD4" w:rsidRPr="00FE4FD4" w:rsidRDefault="00660E72" w:rsidP="00FE4FD4">
      <w:pPr>
        <w:pStyle w:val="NormalWeb"/>
        <w:numPr>
          <w:ilvl w:val="1"/>
          <w:numId w:val="21"/>
        </w:numPr>
        <w:rPr>
          <w:rFonts w:ascii="Arial" w:hAnsi="Arial" w:cs="Arial"/>
          <w:sz w:val="21"/>
          <w:szCs w:val="21"/>
        </w:rPr>
      </w:pPr>
      <w:r w:rsidRPr="00FE4FD4">
        <w:rPr>
          <w:b/>
          <w:bCs/>
        </w:rPr>
        <w:t>Central Oregon</w:t>
      </w:r>
      <w:r w:rsidR="00773893" w:rsidRPr="00FE4FD4">
        <w:rPr>
          <w:b/>
          <w:bCs/>
        </w:rPr>
        <w:t xml:space="preserve"> CoC</w:t>
      </w:r>
      <w:r w:rsidRPr="00FE4FD4">
        <w:rPr>
          <w:b/>
          <w:bCs/>
        </w:rPr>
        <w:t>:</w:t>
      </w:r>
      <w:r>
        <w:t xml:space="preserve"> </w:t>
      </w:r>
      <w:hyperlink r:id="rId64" w:history="1">
        <w:r w:rsidRPr="00FE4FD4">
          <w:rPr>
            <w:color w:val="0000FF"/>
            <w:u w:val="single"/>
          </w:rPr>
          <w:t>https://cohomeless.org/covid-19-information/</w:t>
        </w:r>
      </w:hyperlink>
    </w:p>
    <w:p w14:paraId="5E4BDB30" w14:textId="77777777" w:rsidR="00FE4FD4" w:rsidRPr="00FE4FD4" w:rsidRDefault="00F164F8" w:rsidP="00FE4FD4">
      <w:pPr>
        <w:pStyle w:val="NormalWeb"/>
        <w:numPr>
          <w:ilvl w:val="1"/>
          <w:numId w:val="21"/>
        </w:numPr>
        <w:rPr>
          <w:rFonts w:ascii="Arial" w:hAnsi="Arial" w:cs="Arial"/>
          <w:sz w:val="21"/>
          <w:szCs w:val="21"/>
        </w:rPr>
      </w:pPr>
      <w:r w:rsidRPr="00FE4FD4">
        <w:rPr>
          <w:b/>
          <w:bCs/>
        </w:rPr>
        <w:t>City of Toronto:</w:t>
      </w:r>
      <w:r>
        <w:t xml:space="preserve"> </w:t>
      </w:r>
      <w:hyperlink r:id="rId65" w:history="1">
        <w:r w:rsidRPr="00FE4FD4">
          <w:rPr>
            <w:rFonts w:asciiTheme="minorHAnsi" w:hAnsiTheme="minorHAnsi" w:cstheme="minorBidi"/>
            <w:color w:val="0000FF"/>
            <w:u w:val="single"/>
          </w:rPr>
          <w:t>https://www.toronto.ca/community-people/health-wellness-care/health-info-for-specific-audiences/infection-prevention-and-control-guide-for-homelessness-service-settings/</w:t>
        </w:r>
      </w:hyperlink>
    </w:p>
    <w:p w14:paraId="2F823852" w14:textId="77777777" w:rsidR="00FE4FD4" w:rsidRPr="00FE4FD4" w:rsidRDefault="00034502" w:rsidP="00FE4FD4">
      <w:pPr>
        <w:pStyle w:val="NormalWeb"/>
        <w:numPr>
          <w:ilvl w:val="1"/>
          <w:numId w:val="21"/>
        </w:numPr>
        <w:rPr>
          <w:rFonts w:ascii="Arial" w:hAnsi="Arial" w:cs="Arial"/>
          <w:sz w:val="21"/>
          <w:szCs w:val="21"/>
        </w:rPr>
      </w:pPr>
      <w:r w:rsidRPr="00FE4FD4">
        <w:rPr>
          <w:b/>
          <w:bCs/>
        </w:rPr>
        <w:t>State of Alaska:</w:t>
      </w:r>
      <w:r>
        <w:t xml:space="preserve"> </w:t>
      </w:r>
      <w:hyperlink r:id="rId66" w:history="1">
        <w:r w:rsidRPr="00FE4FD4">
          <w:rPr>
            <w:rFonts w:asciiTheme="minorHAnsi" w:hAnsiTheme="minorHAnsi" w:cstheme="minorBidi"/>
            <w:color w:val="0000FF"/>
            <w:u w:val="single"/>
          </w:rPr>
          <w:t>http://dhss.alaska.gov/dph/Epi/id/SiteAssets/Pages/Homelessness-and-Health/Alaska%20Homeless%20Shelter%20Infection%20Control%20Recommendations_Nov%202018.pdf</w:t>
        </w:r>
      </w:hyperlink>
    </w:p>
    <w:p w14:paraId="6380B3AC" w14:textId="2324AB49" w:rsidR="00BB6ADA" w:rsidRPr="00FE4FD4" w:rsidRDefault="00BB6ADA" w:rsidP="00FE4FD4">
      <w:pPr>
        <w:pStyle w:val="NormalWeb"/>
        <w:numPr>
          <w:ilvl w:val="1"/>
          <w:numId w:val="21"/>
        </w:numPr>
        <w:rPr>
          <w:rFonts w:ascii="Arial" w:hAnsi="Arial" w:cs="Arial"/>
          <w:sz w:val="21"/>
          <w:szCs w:val="21"/>
        </w:rPr>
      </w:pPr>
      <w:r w:rsidRPr="00FE4FD4">
        <w:rPr>
          <w:b/>
          <w:bCs/>
        </w:rPr>
        <w:t>City of San Diego:</w:t>
      </w:r>
      <w:r>
        <w:t xml:space="preserve"> </w:t>
      </w:r>
      <w:hyperlink r:id="rId67" w:history="1">
        <w:r w:rsidR="00783E2F" w:rsidRPr="00287644">
          <w:rPr>
            <w:rStyle w:val="Hyperlink"/>
            <w:rFonts w:asciiTheme="minorHAnsi" w:hAnsiTheme="minorHAnsi" w:cstheme="minorBidi"/>
          </w:rPr>
          <w:t>https://www.rtfhsd.org/updates/rtfhsd-covid-19-coronavirus-resources/</w:t>
        </w:r>
      </w:hyperlink>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D03CB7" w:rsidRPr="00D03CB7" w14:paraId="5182C7D1" w14:textId="77777777" w:rsidTr="008023EF">
        <w:trPr>
          <w:tblCellSpacing w:w="0" w:type="dxa"/>
          <w:jc w:val="center"/>
        </w:trPr>
        <w:tc>
          <w:tcPr>
            <w:tcW w:w="0" w:type="auto"/>
            <w:vAlign w:val="center"/>
            <w:hideMark/>
          </w:tcPr>
          <w:tbl>
            <w:tblPr>
              <w:tblpPr w:leftFromText="180" w:rightFromText="180" w:tblpY="-585"/>
              <w:tblOverlap w:val="never"/>
              <w:tblW w:w="9000" w:type="dxa"/>
              <w:tblCellMar>
                <w:left w:w="0" w:type="dxa"/>
                <w:right w:w="0" w:type="dxa"/>
              </w:tblCellMar>
              <w:tblLook w:val="04A0" w:firstRow="1" w:lastRow="0" w:firstColumn="1" w:lastColumn="0" w:noHBand="0" w:noVBand="1"/>
            </w:tblPr>
            <w:tblGrid>
              <w:gridCol w:w="9000"/>
            </w:tblGrid>
            <w:tr w:rsidR="00D03CB7" w:rsidRPr="00D03CB7" w14:paraId="16653E69" w14:textId="77777777" w:rsidTr="008023EF">
              <w:tc>
                <w:tcPr>
                  <w:tcW w:w="9000" w:type="dxa"/>
                  <w:shd w:val="clear" w:color="auto" w:fill="FFFFFF"/>
                  <w:tcMar>
                    <w:top w:w="75" w:type="dxa"/>
                    <w:left w:w="75" w:type="dxa"/>
                    <w:bottom w:w="75" w:type="dxa"/>
                    <w:right w:w="75" w:type="dxa"/>
                  </w:tcMar>
                  <w:hideMark/>
                </w:tcPr>
                <w:p w14:paraId="29825FC2" w14:textId="0E751119" w:rsidR="00D03CB7" w:rsidRPr="00831834" w:rsidRDefault="00D03CB7" w:rsidP="00783E2F">
                  <w:pPr>
                    <w:pStyle w:val="Heading1"/>
                    <w:rPr>
                      <w:rFonts w:eastAsia="Times New Roman"/>
                      <w:b/>
                      <w:bCs/>
                    </w:rPr>
                  </w:pPr>
                  <w:r w:rsidRPr="00831834">
                    <w:rPr>
                      <w:rFonts w:eastAsia="Times New Roman"/>
                      <w:b/>
                      <w:bCs/>
                    </w:rPr>
                    <w:lastRenderedPageBreak/>
                    <w:t>Additional Resources for Organizations:</w:t>
                  </w:r>
                </w:p>
                <w:p w14:paraId="33E2B5A7" w14:textId="7D866181" w:rsidR="00783E2F" w:rsidRDefault="00783E2F" w:rsidP="00D03CB7">
                  <w:pPr>
                    <w:spacing w:before="100" w:beforeAutospacing="1" w:after="75" w:line="240" w:lineRule="auto"/>
                    <w:rPr>
                      <w:rFonts w:ascii="Arial" w:hAnsi="Arial" w:cs="Arial"/>
                      <w:b/>
                      <w:bCs/>
                      <w:color w:val="0B3255"/>
                      <w:sz w:val="20"/>
                      <w:szCs w:val="20"/>
                    </w:rPr>
                  </w:pPr>
                  <w:r>
                    <w:rPr>
                      <w:rFonts w:ascii="Arial" w:hAnsi="Arial" w:cs="Arial"/>
                      <w:b/>
                      <w:bCs/>
                      <w:color w:val="0B3255"/>
                      <w:sz w:val="20"/>
                      <w:szCs w:val="20"/>
                    </w:rPr>
                    <w:t>Previous Updates:</w:t>
                  </w:r>
                </w:p>
                <w:p w14:paraId="15C98B17" w14:textId="77777777" w:rsidR="00783E2F" w:rsidRPr="00783E2F" w:rsidRDefault="00783E2F" w:rsidP="00783E2F">
                  <w:pPr>
                    <w:numPr>
                      <w:ilvl w:val="0"/>
                      <w:numId w:val="26"/>
                    </w:numPr>
                    <w:spacing w:line="252" w:lineRule="auto"/>
                    <w:contextualSpacing/>
                    <w:rPr>
                      <w:rFonts w:ascii="Calibri" w:hAnsi="Calibri" w:cs="Calibri"/>
                    </w:rPr>
                  </w:pPr>
                  <w:r w:rsidRPr="00CA7B53">
                    <w:rPr>
                      <w:rFonts w:ascii="Calibri" w:hAnsi="Calibri" w:cs="Calibri"/>
                      <w:b/>
                      <w:bCs/>
                    </w:rPr>
                    <w:t>Charitable Advisors</w:t>
                  </w:r>
                  <w:r w:rsidRPr="00CA7B53">
                    <w:rPr>
                      <w:rFonts w:ascii="Calibri" w:hAnsi="Calibri" w:cs="Calibri"/>
                    </w:rPr>
                    <w:t xml:space="preserve"> put out a notice about paycheck protection for nonprofits see the full details here: </w:t>
                  </w:r>
                  <w:hyperlink r:id="rId68" w:history="1">
                    <w:r w:rsidRPr="00CA7B53">
                      <w:rPr>
                        <w:color w:val="0000FF"/>
                        <w:u w:val="single"/>
                      </w:rPr>
                      <w:t>https://myemail.constantcontact.com/Paycheck-Protection--PPP--loans-for-nonprofits.html?soid=1132888434279&amp;aid=YLcII5jiieQ</w:t>
                    </w:r>
                  </w:hyperlink>
                </w:p>
                <w:p w14:paraId="5141E948" w14:textId="77777777" w:rsidR="00783E2F" w:rsidRPr="00783E2F" w:rsidRDefault="00D03CB7" w:rsidP="00783E2F">
                  <w:pPr>
                    <w:numPr>
                      <w:ilvl w:val="0"/>
                      <w:numId w:val="26"/>
                    </w:numPr>
                    <w:spacing w:line="252" w:lineRule="auto"/>
                    <w:contextualSpacing/>
                    <w:rPr>
                      <w:rFonts w:ascii="Calibri" w:hAnsi="Calibri" w:cs="Calibri"/>
                    </w:rPr>
                  </w:pPr>
                  <w:r w:rsidRPr="00783E2F">
                    <w:rPr>
                      <w:rFonts w:ascii="Arial" w:hAnsi="Arial" w:cs="Arial"/>
                      <w:b/>
                      <w:bCs/>
                      <w:color w:val="0B3255"/>
                      <w:sz w:val="20"/>
                      <w:szCs w:val="20"/>
                    </w:rPr>
                    <w:t>Remote Workforce Tech Solutions for COVID-19 </w:t>
                  </w:r>
                  <w:r w:rsidRPr="00783E2F">
                    <w:rPr>
                      <w:rFonts w:ascii="Arial" w:hAnsi="Arial" w:cs="Arial"/>
                      <w:color w:val="0B3255"/>
                      <w:sz w:val="20"/>
                      <w:szCs w:val="20"/>
                    </w:rPr>
                    <w:t> </w:t>
                  </w:r>
                </w:p>
                <w:p w14:paraId="059CD687" w14:textId="77777777" w:rsidR="00783E2F" w:rsidRPr="00783E2F" w:rsidRDefault="00D03CB7" w:rsidP="00783E2F">
                  <w:pPr>
                    <w:numPr>
                      <w:ilvl w:val="0"/>
                      <w:numId w:val="26"/>
                    </w:numPr>
                    <w:spacing w:line="252" w:lineRule="auto"/>
                    <w:contextualSpacing/>
                    <w:rPr>
                      <w:rFonts w:ascii="Calibri" w:hAnsi="Calibri" w:cs="Calibri"/>
                    </w:rPr>
                  </w:pPr>
                  <w:r w:rsidRPr="00783E2F">
                    <w:rPr>
                      <w:rFonts w:ascii="Arial" w:hAnsi="Arial" w:cs="Arial"/>
                      <w:color w:val="0B3255"/>
                      <w:sz w:val="20"/>
                      <w:szCs w:val="20"/>
                    </w:rPr>
                    <w:t>H</w:t>
                  </w:r>
                  <w:r w:rsidRPr="00783E2F">
                    <w:rPr>
                      <w:rFonts w:ascii="Calibri" w:hAnsi="Calibri" w:cs="Calibri"/>
                    </w:rPr>
                    <w:t>osted by: the </w:t>
                  </w:r>
                  <w:hyperlink r:id="rId69" w:tgtFrame="_blank" w:history="1">
                    <w:r w:rsidRPr="00783E2F">
                      <w:rPr>
                        <w:rFonts w:ascii="Calibri" w:hAnsi="Calibri" w:cs="Calibri"/>
                        <w:color w:val="0B3250"/>
                        <w:u w:val="single"/>
                      </w:rPr>
                      <w:t>National Community Action Partnership</w:t>
                    </w:r>
                  </w:hyperlink>
                  <w:r w:rsidRPr="00783E2F">
                    <w:rPr>
                      <w:rFonts w:ascii="Calibri" w:hAnsi="Calibri" w:cs="Calibri"/>
                    </w:rPr>
                    <w:t> , </w:t>
                  </w:r>
                  <w:hyperlink r:id="rId70" w:tgtFrame="_blank" w:history="1">
                    <w:r w:rsidRPr="00783E2F">
                      <w:rPr>
                        <w:rFonts w:ascii="Calibri" w:hAnsi="Calibri" w:cs="Calibri"/>
                        <w:color w:val="0B3250"/>
                        <w:u w:val="single"/>
                      </w:rPr>
                      <w:t>National Head Start Association</w:t>
                    </w:r>
                  </w:hyperlink>
                  <w:r w:rsidRPr="00783E2F">
                    <w:rPr>
                      <w:rFonts w:ascii="Calibri" w:hAnsi="Calibri" w:cs="Calibri"/>
                    </w:rPr>
                    <w:t>, and </w:t>
                  </w:r>
                  <w:hyperlink r:id="rId71" w:tgtFrame="_blank" w:history="1">
                    <w:r w:rsidRPr="00783E2F">
                      <w:rPr>
                        <w:rFonts w:ascii="Calibri" w:hAnsi="Calibri" w:cs="Calibri"/>
                        <w:color w:val="0B3250"/>
                        <w:u w:val="single"/>
                      </w:rPr>
                      <w:t>Wipfli</w:t>
                    </w:r>
                  </w:hyperlink>
                  <w:r w:rsidRPr="00783E2F">
                    <w:rPr>
                      <w:rFonts w:ascii="Calibri" w:hAnsi="Calibri" w:cs="Calibri"/>
                    </w:rPr>
                    <w:t> </w:t>
                  </w:r>
                  <w:r w:rsidRPr="00783E2F">
                    <w:rPr>
                      <w:rFonts w:ascii="Calibri" w:hAnsi="Calibri" w:cs="Calibri"/>
                    </w:rPr>
                    <w:br/>
                    <w:t>Hear how to rapidly set up your technology environment to handle your remote workforce. These are quick, cost-effective approaches to address the most critical issues many members of the network are facing in response to the pandemic.  </w:t>
                  </w:r>
                  <w:r w:rsidRPr="00783E2F">
                    <w:rPr>
                      <w:rFonts w:ascii="Calibri" w:hAnsi="Calibri" w:cs="Calibri"/>
                    </w:rPr>
                    <w:br/>
                    <w:t>This webinar is FREE and will take place on Monday, March 30, 2020, at 3 pm ET / 2 pm CT</w:t>
                  </w:r>
                  <w:r w:rsidRPr="00783E2F">
                    <w:rPr>
                      <w:rFonts w:ascii="Calibri" w:hAnsi="Calibri" w:cs="Calibri"/>
                    </w:rPr>
                    <w:br/>
                  </w:r>
                  <w:hyperlink r:id="rId72" w:tgtFrame="_blank" w:history="1">
                    <w:r w:rsidRPr="00783E2F">
                      <w:rPr>
                        <w:rFonts w:ascii="Calibri" w:hAnsi="Calibri" w:cs="Calibri"/>
                        <w:b/>
                        <w:bCs/>
                        <w:color w:val="0B3250"/>
                        <w:u w:val="single"/>
                      </w:rPr>
                      <w:t>CLICK HERE TO REGISTER</w:t>
                    </w:r>
                  </w:hyperlink>
                  <w:r w:rsidRPr="00783E2F">
                    <w:rPr>
                      <w:rFonts w:ascii="Calibri" w:hAnsi="Calibri" w:cs="Calibri"/>
                      <w:b/>
                      <w:bCs/>
                    </w:rPr>
                    <w:t> </w:t>
                  </w:r>
                </w:p>
                <w:p w14:paraId="194D5EC7" w14:textId="775150FC" w:rsidR="00D03CB7" w:rsidRPr="00783E2F" w:rsidRDefault="00D03CB7" w:rsidP="00783E2F">
                  <w:pPr>
                    <w:numPr>
                      <w:ilvl w:val="0"/>
                      <w:numId w:val="26"/>
                    </w:numPr>
                    <w:spacing w:line="252" w:lineRule="auto"/>
                    <w:contextualSpacing/>
                    <w:rPr>
                      <w:rFonts w:ascii="Calibri" w:hAnsi="Calibri" w:cs="Calibri"/>
                    </w:rPr>
                  </w:pPr>
                  <w:r w:rsidRPr="00783E2F">
                    <w:rPr>
                      <w:rFonts w:ascii="Arial" w:hAnsi="Arial" w:cs="Arial"/>
                      <w:b/>
                      <w:bCs/>
                      <w:color w:val="0B3255"/>
                      <w:sz w:val="20"/>
                      <w:szCs w:val="20"/>
                    </w:rPr>
                    <w:t>Prosperity Indiana webinar: A Community Conversation</w:t>
                  </w:r>
                  <w:r w:rsidRPr="00783E2F">
                    <w:rPr>
                      <w:rFonts w:ascii="Arial" w:hAnsi="Arial" w:cs="Arial"/>
                      <w:color w:val="0B3255"/>
                      <w:sz w:val="20"/>
                      <w:szCs w:val="20"/>
                    </w:rPr>
                    <w:t> </w:t>
                  </w:r>
                </w:p>
                <w:p w14:paraId="638A24EA" w14:textId="77777777" w:rsidR="004E17B6" w:rsidRDefault="00D03CB7" w:rsidP="004E17B6">
                  <w:pPr>
                    <w:spacing w:before="100" w:after="75" w:line="240" w:lineRule="auto"/>
                    <w:ind w:left="450"/>
                    <w:rPr>
                      <w:rFonts w:ascii="Calibri" w:hAnsi="Calibri" w:cs="Calibri"/>
                    </w:rPr>
                  </w:pPr>
                  <w:r w:rsidRPr="00D03CB7">
                    <w:rPr>
                      <w:rFonts w:ascii="Arial" w:hAnsi="Arial" w:cs="Arial"/>
                      <w:color w:val="0B3255"/>
                      <w:sz w:val="20"/>
                      <w:szCs w:val="20"/>
                    </w:rPr>
                    <w:t>How is the COVID-19 crisis impacting your organization?  Share your story. Dialogue with other community development organizations from across the state on how they are coping.</w:t>
                  </w:r>
                  <w:r w:rsidRPr="00D03CB7">
                    <w:rPr>
                      <w:rFonts w:ascii="Calibri" w:hAnsi="Calibri" w:cs="Calibri"/>
                    </w:rPr>
                    <w:t> </w:t>
                  </w:r>
                  <w:r w:rsidRPr="00D03CB7">
                    <w:rPr>
                      <w:rFonts w:ascii="Calibri" w:hAnsi="Calibri" w:cs="Calibri"/>
                    </w:rPr>
                    <w:br/>
                    <w:t>MONDAY, MARCH 30, 2020, from 10.00 AM - 11.00 AM (ET) </w:t>
                  </w:r>
                  <w:r w:rsidRPr="00D03CB7">
                    <w:rPr>
                      <w:rFonts w:ascii="Calibri" w:hAnsi="Calibri" w:cs="Calibri"/>
                    </w:rPr>
                    <w:br/>
                    <w:t>Register </w:t>
                  </w:r>
                  <w:hyperlink r:id="rId73" w:tgtFrame="_blank" w:history="1">
                    <w:r w:rsidRPr="00D03CB7">
                      <w:rPr>
                        <w:rFonts w:ascii="Arial" w:hAnsi="Arial" w:cs="Arial"/>
                        <w:b/>
                        <w:bCs/>
                        <w:color w:val="0B3250"/>
                      </w:rPr>
                      <w:t>HERE</w:t>
                    </w:r>
                  </w:hyperlink>
                  <w:r w:rsidRPr="00D03CB7">
                    <w:rPr>
                      <w:rFonts w:ascii="Calibri" w:hAnsi="Calibri" w:cs="Calibri"/>
                    </w:rPr>
                    <w:t>.</w:t>
                  </w:r>
                </w:p>
                <w:p w14:paraId="6B8D278D" w14:textId="4CE0B4EF" w:rsidR="00D03CB7" w:rsidRPr="004E17B6" w:rsidRDefault="00D03CB7" w:rsidP="004E17B6">
                  <w:pPr>
                    <w:pStyle w:val="ListParagraph"/>
                    <w:numPr>
                      <w:ilvl w:val="0"/>
                      <w:numId w:val="30"/>
                    </w:numPr>
                    <w:spacing w:before="100" w:after="75"/>
                  </w:pPr>
                  <w:r w:rsidRPr="004E17B6">
                    <w:rPr>
                      <w:rFonts w:ascii="Arial" w:hAnsi="Arial" w:cs="Arial"/>
                      <w:b/>
                      <w:bCs/>
                      <w:color w:val="0B3255"/>
                      <w:sz w:val="20"/>
                      <w:szCs w:val="20"/>
                    </w:rPr>
                    <w:t>ISDH webinar – COVID-19 infection control in assisted living and home-based residential services</w:t>
                  </w:r>
                  <w:r w:rsidRPr="004E17B6">
                    <w:rPr>
                      <w:rFonts w:ascii="Arial" w:hAnsi="Arial" w:cs="Arial"/>
                      <w:color w:val="0B3255"/>
                      <w:sz w:val="20"/>
                      <w:szCs w:val="20"/>
                    </w:rPr>
                    <w:t> </w:t>
                  </w:r>
                  <w:r w:rsidRPr="004E17B6">
                    <w:t> </w:t>
                  </w:r>
                </w:p>
                <w:p w14:paraId="21332E15" w14:textId="77777777" w:rsidR="00D03CB7" w:rsidRPr="00D03CB7" w:rsidRDefault="00D03CB7" w:rsidP="00D03CB7">
                  <w:pPr>
                    <w:spacing w:before="100" w:after="75" w:line="240" w:lineRule="auto"/>
                    <w:ind w:left="450"/>
                    <w:rPr>
                      <w:rFonts w:ascii="Calibri" w:hAnsi="Calibri" w:cs="Calibri"/>
                    </w:rPr>
                  </w:pPr>
                  <w:r w:rsidRPr="00D03CB7">
                    <w:rPr>
                      <w:rFonts w:ascii="Arial" w:hAnsi="Arial" w:cs="Arial"/>
                      <w:color w:val="0B3255"/>
                      <w:sz w:val="20"/>
                      <w:szCs w:val="20"/>
                    </w:rPr>
                    <w:t>Hosted by the ISDH</w:t>
                  </w:r>
                  <w:r w:rsidRPr="00D03CB7">
                    <w:rPr>
                      <w:rFonts w:ascii="Calibri" w:hAnsi="Calibri" w:cs="Calibri"/>
                    </w:rPr>
                    <w:t> Division of Aging and Division of Disability and Rehabilitative Services  </w:t>
                  </w:r>
                  <w:r w:rsidRPr="00D03CB7">
                    <w:rPr>
                      <w:rFonts w:ascii="Calibri" w:hAnsi="Calibri" w:cs="Calibri"/>
                    </w:rPr>
                    <w:br/>
                    <w:t>The webinar will include education and Q&amp;A sessions on infection control practices for professionals in home-based, residential settings serving all age groups. </w:t>
                  </w:r>
                  <w:r w:rsidRPr="00D03CB7">
                    <w:rPr>
                      <w:rFonts w:ascii="Calibri" w:hAnsi="Calibri" w:cs="Calibri"/>
                    </w:rPr>
                    <w:br/>
                    <w:t>Tuesday, March 31, 2020, at 11 a.m. EDT.  </w:t>
                  </w:r>
                  <w:r w:rsidRPr="00D03CB7">
                    <w:rPr>
                      <w:rFonts w:ascii="Calibri" w:hAnsi="Calibri" w:cs="Calibri"/>
                    </w:rPr>
                    <w:br/>
                    <w:t>Join the video meeting </w:t>
                  </w:r>
                  <w:hyperlink r:id="rId74" w:tgtFrame="_blank" w:history="1">
                    <w:r w:rsidRPr="00D03CB7">
                      <w:rPr>
                        <w:rFonts w:ascii="Arial" w:hAnsi="Arial" w:cs="Arial"/>
                        <w:b/>
                        <w:bCs/>
                        <w:color w:val="0B3250"/>
                        <w:u w:val="single"/>
                      </w:rPr>
                      <w:t>HERE</w:t>
                    </w:r>
                  </w:hyperlink>
                  <w:r w:rsidRPr="00D03CB7">
                    <w:rPr>
                      <w:rFonts w:ascii="Calibri" w:hAnsi="Calibri" w:cs="Calibri"/>
                    </w:rPr>
                    <w:t> or audio-only: (669) 800-5335; Passcode: 778 4985 </w:t>
                  </w:r>
                </w:p>
                <w:p w14:paraId="437B97CC" w14:textId="77777777" w:rsidR="00D03CB7" w:rsidRPr="004E17B6" w:rsidRDefault="00D03CB7" w:rsidP="004E17B6">
                  <w:pPr>
                    <w:pStyle w:val="ListParagraph"/>
                    <w:numPr>
                      <w:ilvl w:val="0"/>
                      <w:numId w:val="30"/>
                    </w:numPr>
                    <w:spacing w:before="100" w:beforeAutospacing="1" w:after="75"/>
                  </w:pPr>
                  <w:r w:rsidRPr="004E17B6">
                    <w:rPr>
                      <w:rFonts w:ascii="Arial" w:hAnsi="Arial" w:cs="Arial"/>
                      <w:b/>
                      <w:bCs/>
                      <w:color w:val="0B3255"/>
                      <w:sz w:val="20"/>
                      <w:szCs w:val="20"/>
                    </w:rPr>
                    <w:t>A Virtual Fireside Chat with Nonprofit Association CEOs: How to Navigate COVID-19 Crises</w:t>
                  </w:r>
                  <w:r w:rsidRPr="004E17B6">
                    <w:rPr>
                      <w:rFonts w:ascii="Arial" w:hAnsi="Arial" w:cs="Arial"/>
                      <w:color w:val="0B3255"/>
                      <w:sz w:val="20"/>
                      <w:szCs w:val="20"/>
                    </w:rPr>
                    <w:t> </w:t>
                  </w:r>
                </w:p>
                <w:p w14:paraId="777B417A" w14:textId="77777777" w:rsidR="00D03CB7" w:rsidRPr="00D03CB7" w:rsidRDefault="00D03CB7" w:rsidP="00D03CB7">
                  <w:pPr>
                    <w:spacing w:before="100" w:after="75" w:line="240" w:lineRule="auto"/>
                    <w:ind w:left="450"/>
                    <w:rPr>
                      <w:rFonts w:ascii="Calibri" w:hAnsi="Calibri" w:cs="Calibri"/>
                    </w:rPr>
                  </w:pPr>
                  <w:r w:rsidRPr="00D03CB7">
                    <w:rPr>
                      <w:rFonts w:ascii="Arial" w:hAnsi="Arial" w:cs="Arial"/>
                      <w:color w:val="0B3255"/>
                      <w:sz w:val="20"/>
                      <w:szCs w:val="20"/>
                    </w:rPr>
                    <w:t xml:space="preserve">Presented </w:t>
                  </w:r>
                  <w:proofErr w:type="gramStart"/>
                  <w:r w:rsidRPr="00D03CB7">
                    <w:rPr>
                      <w:rFonts w:ascii="Arial" w:hAnsi="Arial" w:cs="Arial"/>
                      <w:color w:val="0B3255"/>
                      <w:sz w:val="20"/>
                      <w:szCs w:val="20"/>
                    </w:rPr>
                    <w:t>by:</w:t>
                  </w:r>
                  <w:proofErr w:type="gramEnd"/>
                  <w:r w:rsidRPr="00D03CB7">
                    <w:rPr>
                      <w:rFonts w:ascii="Arial" w:hAnsi="Arial" w:cs="Arial"/>
                      <w:color w:val="0B3255"/>
                      <w:sz w:val="20"/>
                      <w:szCs w:val="20"/>
                    </w:rPr>
                    <w:t xml:space="preserve"> Venable LLP</w:t>
                  </w:r>
                  <w:r w:rsidRPr="00D03CB7">
                    <w:rPr>
                      <w:rFonts w:ascii="Calibri" w:hAnsi="Calibri" w:cs="Calibri"/>
                    </w:rPr>
                    <w:t> </w:t>
                  </w:r>
                  <w:r w:rsidRPr="00D03CB7">
                    <w:rPr>
                      <w:rFonts w:ascii="Calibri" w:hAnsi="Calibri" w:cs="Calibri"/>
                    </w:rPr>
                    <w:br/>
                    <w:t>Join two partners in Venable’s Nonprofit Practice Group, who have been helping clients navigate this crisis, as they chat with two leading association CEOs about how they’ve led their organizations through the initial wave of change. This virtual fireside chat will help you to think creatively about your leadership style, give you ideas for thinking through the tough issues, and offer an opportunity to hear from peers about how to lead your association through these turbulent times and beyond. </w:t>
                  </w:r>
                  <w:r w:rsidRPr="00D03CB7">
                    <w:rPr>
                      <w:rFonts w:ascii="Calibri" w:hAnsi="Calibri" w:cs="Calibri"/>
                    </w:rPr>
                    <w:br/>
                    <w:t>Thursday, April 2, 2020; 12:00 PM - 1:00 PM ET </w:t>
                  </w:r>
                  <w:r w:rsidRPr="00D03CB7">
                    <w:rPr>
                      <w:rFonts w:ascii="Calibri" w:hAnsi="Calibri" w:cs="Calibri"/>
                    </w:rPr>
                    <w:br/>
                  </w:r>
                  <w:hyperlink r:id="rId75" w:tgtFrame="_blank" w:history="1">
                    <w:r w:rsidRPr="00D03CB7">
                      <w:rPr>
                        <w:rFonts w:ascii="Calibri" w:hAnsi="Calibri" w:cs="Calibri"/>
                        <w:b/>
                        <w:bCs/>
                        <w:color w:val="0B3250"/>
                        <w:u w:val="single"/>
                      </w:rPr>
                      <w:t>Register Here</w:t>
                    </w:r>
                  </w:hyperlink>
                  <w:r w:rsidRPr="00D03CB7">
                    <w:rPr>
                      <w:rFonts w:ascii="Calibri" w:hAnsi="Calibri" w:cs="Calibri"/>
                      <w:b/>
                      <w:bCs/>
                    </w:rPr>
                    <w:t> </w:t>
                  </w:r>
                </w:p>
                <w:p w14:paraId="4E8BD364" w14:textId="77777777" w:rsidR="00D03CB7" w:rsidRPr="004E17B6" w:rsidRDefault="00D03CB7" w:rsidP="004E17B6">
                  <w:pPr>
                    <w:pStyle w:val="ListParagraph"/>
                    <w:numPr>
                      <w:ilvl w:val="0"/>
                      <w:numId w:val="30"/>
                    </w:numPr>
                    <w:spacing w:before="100" w:beforeAutospacing="1" w:after="75"/>
                  </w:pPr>
                  <w:r w:rsidRPr="004E17B6">
                    <w:rPr>
                      <w:rFonts w:ascii="Arial" w:hAnsi="Arial" w:cs="Arial"/>
                      <w:b/>
                      <w:bCs/>
                      <w:color w:val="0B3255"/>
                      <w:sz w:val="20"/>
                      <w:szCs w:val="20"/>
                    </w:rPr>
                    <w:t>INCAA webinar on tech during </w:t>
                  </w:r>
                  <w:r w:rsidRPr="004E17B6">
                    <w:rPr>
                      <w:b/>
                      <w:bCs/>
                    </w:rPr>
                    <w:t>covid. </w:t>
                  </w:r>
                  <w:r w:rsidRPr="004E17B6">
                    <w:rPr>
                      <w:rFonts w:ascii="Arial" w:hAnsi="Arial" w:cs="Arial"/>
                      <w:color w:val="0B3255"/>
                      <w:sz w:val="20"/>
                      <w:szCs w:val="20"/>
                    </w:rPr>
                    <w:t> </w:t>
                  </w:r>
                </w:p>
                <w:p w14:paraId="1335F87C" w14:textId="20542D0C" w:rsidR="00D03CB7" w:rsidRPr="00D03CB7" w:rsidRDefault="00D03CB7" w:rsidP="00783E2F">
                  <w:pPr>
                    <w:spacing w:before="100" w:after="75" w:line="240" w:lineRule="auto"/>
                    <w:ind w:left="450"/>
                    <w:rPr>
                      <w:rFonts w:ascii="Calibri" w:hAnsi="Calibri" w:cs="Calibri"/>
                    </w:rPr>
                  </w:pPr>
                  <w:r w:rsidRPr="00D03CB7">
                    <w:rPr>
                      <w:rFonts w:ascii="Arial" w:hAnsi="Arial" w:cs="Arial"/>
                      <w:color w:val="0B3255"/>
                      <w:sz w:val="20"/>
                      <w:szCs w:val="20"/>
                    </w:rPr>
                    <w:t>D</w:t>
                  </w:r>
                  <w:r w:rsidRPr="00D03CB7">
                    <w:rPr>
                      <w:rFonts w:ascii="Calibri" w:hAnsi="Calibri" w:cs="Calibri"/>
                    </w:rPr>
                    <w:t>iscussion on successes &amp; challenges to working remotely webinar </w:t>
                  </w:r>
                  <w:r w:rsidRPr="00D03CB7">
                    <w:rPr>
                      <w:rFonts w:ascii="Calibri" w:hAnsi="Calibri" w:cs="Calibri"/>
                    </w:rPr>
                    <w:br/>
                    <w:t>Apr 2, 2020 at 1:30 PM EST </w:t>
                  </w:r>
                  <w:r w:rsidRPr="00D03CB7">
                    <w:rPr>
                      <w:rFonts w:ascii="Calibri" w:hAnsi="Calibri" w:cs="Calibri"/>
                    </w:rPr>
                    <w:br/>
                    <w:t xml:space="preserve">To join the Webinar, click </w:t>
                  </w:r>
                  <w:hyperlink r:id="rId76" w:tgtFrame="_blank" w:history="1">
                    <w:r w:rsidRPr="00D03CB7">
                      <w:rPr>
                        <w:rFonts w:ascii="Arial" w:hAnsi="Arial" w:cs="Arial"/>
                        <w:b/>
                        <w:bCs/>
                        <w:color w:val="0B3250"/>
                        <w:u w:val="single"/>
                      </w:rPr>
                      <w:t>HERE </w:t>
                    </w:r>
                  </w:hyperlink>
                  <w:r w:rsidRPr="00D03CB7">
                    <w:rPr>
                      <w:rFonts w:ascii="Calibri" w:hAnsi="Calibri" w:cs="Calibri"/>
                    </w:rPr>
                    <w:t> </w:t>
                  </w:r>
                </w:p>
                <w:p w14:paraId="4CE45400"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b/>
                      <w:bCs/>
                      <w:color w:val="0B3255"/>
                      <w:sz w:val="20"/>
                      <w:szCs w:val="20"/>
                    </w:rPr>
                    <w:lastRenderedPageBreak/>
                    <w:t>NEW</w:t>
                  </w:r>
                  <w:r w:rsidRPr="00D03CB7">
                    <w:rPr>
                      <w:rFonts w:ascii="Arial" w:eastAsia="Times New Roman" w:hAnsi="Arial" w:cs="Arial"/>
                      <w:color w:val="0B3255"/>
                      <w:sz w:val="20"/>
                      <w:szCs w:val="20"/>
                    </w:rPr>
                    <w:t>: Comcast Offering 'Internet Essentials' Package Free for Low-Income Customers for 60 Days. Comcast announced last week that it will be making its 'Internet Essentials' package available free of charge for low-income customers. </w:t>
                  </w:r>
                  <w:hyperlink r:id="rId77" w:tgtFrame="_blank" w:history="1">
                    <w:r w:rsidRPr="00D03CB7">
                      <w:rPr>
                        <w:rFonts w:ascii="Arial" w:eastAsia="Times New Roman" w:hAnsi="Arial" w:cs="Arial"/>
                        <w:b/>
                        <w:bCs/>
                        <w:color w:val="0B3250"/>
                        <w:sz w:val="20"/>
                        <w:szCs w:val="20"/>
                        <w:u w:val="single"/>
                      </w:rPr>
                      <w:t>Click here</w:t>
                    </w:r>
                  </w:hyperlink>
                  <w:r w:rsidRPr="00D03CB7">
                    <w:rPr>
                      <w:rFonts w:ascii="Arial" w:eastAsia="Times New Roman" w:hAnsi="Arial" w:cs="Arial"/>
                      <w:color w:val="0B3255"/>
                      <w:sz w:val="20"/>
                      <w:szCs w:val="20"/>
                    </w:rPr>
                    <w:t xml:space="preserve"> to read more.  </w:t>
                  </w:r>
                </w:p>
                <w:p w14:paraId="6E777238"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b/>
                      <w:bCs/>
                      <w:color w:val="0B3255"/>
                      <w:sz w:val="20"/>
                      <w:szCs w:val="20"/>
                    </w:rPr>
                    <w:t>NEW</w:t>
                  </w:r>
                  <w:r w:rsidRPr="00D03CB7">
                    <w:rPr>
                      <w:rFonts w:ascii="Arial" w:eastAsia="Times New Roman" w:hAnsi="Arial" w:cs="Arial"/>
                      <w:color w:val="0B3255"/>
                      <w:sz w:val="20"/>
                      <w:szCs w:val="20"/>
                    </w:rPr>
                    <w:t>: Indiana nonprofits may qualify for</w:t>
                  </w:r>
                  <w:r w:rsidRPr="00D03CB7">
                    <w:rPr>
                      <w:color w:val="0B3255"/>
                    </w:rPr>
                    <w:t> low-interest federal loans of up to $2 million at 2.75 percent and terms up to 30 years for financial losses due to COVID-19. Since SBA issued a disaster declaration for Indiana, funds are available through the agency’s Economic Injury Disaster Loan program. To submit an online loan application or receive additional information, </w:t>
                  </w:r>
                  <w:hyperlink r:id="rId78" w:tgtFrame="_blank" w:history="1">
                    <w:r w:rsidRPr="00D03CB7">
                      <w:rPr>
                        <w:rFonts w:ascii="Arial" w:eastAsia="Times New Roman" w:hAnsi="Arial" w:cs="Arial"/>
                        <w:b/>
                        <w:bCs/>
                        <w:color w:val="0B3250"/>
                        <w:sz w:val="20"/>
                        <w:szCs w:val="20"/>
                        <w:u w:val="single"/>
                      </w:rPr>
                      <w:t>click here.</w:t>
                    </w:r>
                  </w:hyperlink>
                  <w:r w:rsidRPr="00D03CB7">
                    <w:rPr>
                      <w:rFonts w:ascii="Arial" w:eastAsia="Times New Roman" w:hAnsi="Arial" w:cs="Arial"/>
                      <w:color w:val="0B3255"/>
                      <w:sz w:val="20"/>
                      <w:szCs w:val="20"/>
                    </w:rPr>
                    <w:t> </w:t>
                  </w:r>
                </w:p>
                <w:p w14:paraId="7765AF99"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b/>
                      <w:bCs/>
                      <w:color w:val="0B3255"/>
                      <w:sz w:val="20"/>
                      <w:szCs w:val="20"/>
                    </w:rPr>
                    <w:t>NEW:</w:t>
                  </w:r>
                  <w:r w:rsidRPr="00D03CB7">
                    <w:rPr>
                      <w:rFonts w:ascii="Arial" w:eastAsia="Times New Roman" w:hAnsi="Arial" w:cs="Arial"/>
                      <w:color w:val="0B3255"/>
                      <w:sz w:val="20"/>
                      <w:szCs w:val="20"/>
                    </w:rPr>
                    <w:t> Remote Accounting in the Time of Coronavirus</w:t>
                  </w:r>
                  <w:r w:rsidRPr="00D03CB7">
                    <w:rPr>
                      <w:color w:val="0B3255"/>
                    </w:rPr>
                    <w:t> Suggestions to address both short- and long-term needs to allow for continued functioning of your accounting team through a crisis. </w:t>
                  </w:r>
                  <w:hyperlink r:id="rId79" w:tgtFrame="_blank" w:history="1">
                    <w:r w:rsidRPr="00D03CB7">
                      <w:rPr>
                        <w:rFonts w:ascii="Arial" w:eastAsia="Times New Roman" w:hAnsi="Arial" w:cs="Arial"/>
                        <w:b/>
                        <w:bCs/>
                        <w:color w:val="0B3250"/>
                        <w:sz w:val="20"/>
                        <w:szCs w:val="20"/>
                        <w:u w:val="single"/>
                      </w:rPr>
                      <w:t>Click here</w:t>
                    </w:r>
                  </w:hyperlink>
                  <w:r w:rsidRPr="00D03CB7">
                    <w:rPr>
                      <w:rFonts w:ascii="Arial" w:eastAsia="Times New Roman" w:hAnsi="Arial" w:cs="Arial"/>
                      <w:color w:val="0B3255"/>
                      <w:sz w:val="20"/>
                      <w:szCs w:val="20"/>
                    </w:rPr>
                    <w:t> to read more. </w:t>
                  </w:r>
                </w:p>
                <w:p w14:paraId="130E7819"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b/>
                      <w:bCs/>
                      <w:color w:val="0B3255"/>
                      <w:sz w:val="20"/>
                      <w:szCs w:val="20"/>
                    </w:rPr>
                    <w:t xml:space="preserve">NEW: </w:t>
                  </w:r>
                  <w:hyperlink r:id="rId80" w:tgtFrame="_blank" w:history="1">
                    <w:r w:rsidRPr="00D03CB7">
                      <w:rPr>
                        <w:rFonts w:ascii="Arial" w:eastAsia="Times New Roman" w:hAnsi="Arial" w:cs="Arial"/>
                        <w:color w:val="0B3250"/>
                        <w:sz w:val="20"/>
                        <w:szCs w:val="20"/>
                        <w:u w:val="single"/>
                      </w:rPr>
                      <w:t>Paid Leave Under COVID-19 Response Act: What CAAs Need to Know</w:t>
                    </w:r>
                  </w:hyperlink>
                  <w:r w:rsidRPr="00D03CB7">
                    <w:rPr>
                      <w:rFonts w:ascii="Arial" w:eastAsia="Times New Roman" w:hAnsi="Arial" w:cs="Arial"/>
                      <w:color w:val="0B3255"/>
                      <w:sz w:val="20"/>
                      <w:szCs w:val="20"/>
                    </w:rPr>
                    <w:t>, presented by</w:t>
                  </w:r>
                  <w:r w:rsidRPr="00D03CB7">
                    <w:rPr>
                      <w:color w:val="0B3255"/>
                    </w:rPr>
                    <w:t> CAPLAW</w:t>
                  </w:r>
                  <w:r w:rsidRPr="00D03CB7">
                    <w:rPr>
                      <w:rFonts w:ascii="Arial" w:eastAsia="Times New Roman" w:hAnsi="Arial" w:cs="Arial"/>
                      <w:color w:val="0B3255"/>
                      <w:sz w:val="20"/>
                      <w:szCs w:val="20"/>
                    </w:rPr>
                    <w:t xml:space="preserve">  </w:t>
                  </w:r>
                </w:p>
                <w:p w14:paraId="2D21FFC5" w14:textId="77777777" w:rsidR="00D03CB7" w:rsidRPr="00D03CB7" w:rsidRDefault="00D03CB7" w:rsidP="00D03CB7">
                  <w:pPr>
                    <w:numPr>
                      <w:ilvl w:val="1"/>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color w:val="0B3255"/>
                      <w:sz w:val="20"/>
                      <w:szCs w:val="20"/>
                    </w:rPr>
                    <w:t>On Wednesday, March 18, 2020, the President signed the Families First Coronavirus Response Act into law. Effective April 2, 2020, the Act requires employers to provide up to two weeks of paid sick leave to employees forced to miss work for qualifying reasons due to the COVID-19 outbreak. </w:t>
                  </w:r>
                  <w:hyperlink r:id="rId81" w:tgtFrame="_blank" w:history="1">
                    <w:r w:rsidRPr="00D03CB7">
                      <w:rPr>
                        <w:rFonts w:ascii="Arial" w:eastAsia="Times New Roman" w:hAnsi="Arial" w:cs="Arial"/>
                        <w:b/>
                        <w:bCs/>
                        <w:color w:val="0B3250"/>
                        <w:sz w:val="20"/>
                        <w:szCs w:val="20"/>
                        <w:u w:val="single"/>
                      </w:rPr>
                      <w:t>Download Slides</w:t>
                    </w:r>
                  </w:hyperlink>
                  <w:r w:rsidRPr="00D03CB7">
                    <w:rPr>
                      <w:rFonts w:ascii="Arial" w:eastAsia="Times New Roman" w:hAnsi="Arial" w:cs="Arial"/>
                      <w:color w:val="0B3255"/>
                      <w:sz w:val="20"/>
                      <w:szCs w:val="20"/>
                    </w:rPr>
                    <w:t> </w:t>
                  </w:r>
                </w:p>
                <w:p w14:paraId="0C5DF43F"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b/>
                      <w:bCs/>
                      <w:color w:val="0B3255"/>
                      <w:sz w:val="20"/>
                      <w:szCs w:val="20"/>
                    </w:rPr>
                    <w:t>NEW</w:t>
                  </w:r>
                  <w:r w:rsidRPr="00D03CB7">
                    <w:rPr>
                      <w:rFonts w:ascii="Arial" w:eastAsia="Times New Roman" w:hAnsi="Arial" w:cs="Arial"/>
                      <w:color w:val="0B3255"/>
                      <w:sz w:val="20"/>
                      <w:szCs w:val="20"/>
                    </w:rPr>
                    <w:t>: Weatherization </w:t>
                  </w:r>
                  <w:hyperlink r:id="rId82" w:tgtFrame="_blank" w:history="1">
                    <w:r w:rsidRPr="00D03CB7">
                      <w:rPr>
                        <w:rFonts w:ascii="Arial" w:eastAsia="Times New Roman" w:hAnsi="Arial" w:cs="Arial"/>
                        <w:b/>
                        <w:bCs/>
                        <w:color w:val="0B3250"/>
                        <w:sz w:val="20"/>
                        <w:szCs w:val="20"/>
                        <w:u w:val="single"/>
                      </w:rPr>
                      <w:t>Online Training Offerings.</w:t>
                    </w:r>
                  </w:hyperlink>
                  <w:r w:rsidRPr="00D03CB7">
                    <w:rPr>
                      <w:rFonts w:ascii="Arial" w:eastAsia="Times New Roman" w:hAnsi="Arial" w:cs="Arial"/>
                      <w:color w:val="0B3255"/>
                      <w:sz w:val="20"/>
                      <w:szCs w:val="20"/>
                    </w:rPr>
                    <w:t> This Excel document has been compiled by DOE and the Weatherization Trainers Consortium. This list of over 200 trainings is sortable by title, applicable job category, cost, CEUs and more. These include trainings applicable to administrative and management staff, as well as our standard four field worker categories of RIT, CL, EA and QCI. </w:t>
                  </w:r>
                </w:p>
                <w:p w14:paraId="0B6FD9E6"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b/>
                      <w:bCs/>
                      <w:color w:val="0B3255"/>
                      <w:sz w:val="20"/>
                      <w:szCs w:val="20"/>
                    </w:rPr>
                    <w:t>NEW:</w:t>
                  </w:r>
                  <w:r w:rsidRPr="00D03CB7">
                    <w:rPr>
                      <w:rFonts w:ascii="Arial" w:eastAsia="Times New Roman" w:hAnsi="Arial" w:cs="Arial"/>
                      <w:color w:val="0B3255"/>
                      <w:sz w:val="20"/>
                      <w:szCs w:val="20"/>
                    </w:rPr>
                    <w:t> New Training Available for WAP Administrative Professionals. The U.S Department of Energy (DOE) Weatherization Assistance Program (WAP) announces the launch of </w:t>
                  </w:r>
                  <w:hyperlink r:id="rId83" w:tgtFrame="_blank" w:history="1">
                    <w:r w:rsidRPr="00D03CB7">
                      <w:rPr>
                        <w:rFonts w:ascii="Arial" w:eastAsia="Times New Roman" w:hAnsi="Arial" w:cs="Arial"/>
                        <w:color w:val="0B3250"/>
                        <w:sz w:val="20"/>
                        <w:szCs w:val="20"/>
                        <w:u w:val="single"/>
                      </w:rPr>
                      <w:t>Training for WAP Administrative Professionals</w:t>
                    </w:r>
                  </w:hyperlink>
                  <w:r w:rsidRPr="00D03CB7">
                    <w:rPr>
                      <w:rFonts w:ascii="Arial" w:eastAsia="Times New Roman" w:hAnsi="Arial" w:cs="Arial"/>
                      <w:color w:val="0B3255"/>
                      <w:sz w:val="20"/>
                      <w:szCs w:val="20"/>
                    </w:rPr>
                    <w:t>. Developed in response to WAP network feedback, these self-paced online trainings are designed for WAP Subgrantee staff, yet are applicable to Grantees, subcontractors, and WAP stakeholders. </w:t>
                  </w:r>
                  <w:hyperlink r:id="rId84" w:tgtFrame="_blank" w:history="1">
                    <w:r w:rsidRPr="00D03CB7">
                      <w:rPr>
                        <w:rFonts w:ascii="Arial" w:eastAsia="Times New Roman" w:hAnsi="Arial" w:cs="Arial"/>
                        <w:b/>
                        <w:bCs/>
                        <w:color w:val="0B3250"/>
                        <w:sz w:val="20"/>
                        <w:szCs w:val="20"/>
                        <w:u w:val="single"/>
                      </w:rPr>
                      <w:t>Access the training</w:t>
                    </w:r>
                  </w:hyperlink>
                  <w:r w:rsidRPr="00D03CB7">
                    <w:rPr>
                      <w:rFonts w:ascii="Arial" w:eastAsia="Times New Roman" w:hAnsi="Arial" w:cs="Arial"/>
                      <w:color w:val="0B3255"/>
                      <w:sz w:val="20"/>
                      <w:szCs w:val="20"/>
                    </w:rPr>
                    <w:t>.  </w:t>
                  </w:r>
                </w:p>
                <w:p w14:paraId="5D070B31"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color w:val="0B3255"/>
                      <w:sz w:val="20"/>
                      <w:szCs w:val="20"/>
                    </w:rPr>
                    <w:t xml:space="preserve">CDC - </w:t>
                  </w:r>
                  <w:hyperlink r:id="rId85" w:history="1">
                    <w:r w:rsidRPr="00D03CB7">
                      <w:rPr>
                        <w:rFonts w:ascii="Arial" w:eastAsia="Times New Roman" w:hAnsi="Arial" w:cs="Arial"/>
                        <w:b/>
                        <w:bCs/>
                        <w:color w:val="0B3250"/>
                        <w:sz w:val="20"/>
                        <w:szCs w:val="20"/>
                      </w:rPr>
                      <w:t>General Resources</w:t>
                    </w:r>
                  </w:hyperlink>
                  <w:r w:rsidRPr="00D03CB7">
                    <w:rPr>
                      <w:rFonts w:ascii="Arial" w:eastAsia="Times New Roman" w:hAnsi="Arial" w:cs="Arial"/>
                      <w:color w:val="0B3255"/>
                      <w:sz w:val="20"/>
                      <w:szCs w:val="20"/>
                    </w:rPr>
                    <w:t xml:space="preserve"> </w:t>
                  </w:r>
                </w:p>
                <w:p w14:paraId="7245514E" w14:textId="77777777" w:rsidR="00D03CB7" w:rsidRPr="00D03CB7" w:rsidRDefault="00E83E5C" w:rsidP="00D03CB7">
                  <w:pPr>
                    <w:numPr>
                      <w:ilvl w:val="1"/>
                      <w:numId w:val="24"/>
                    </w:numPr>
                    <w:spacing w:before="100" w:beforeAutospacing="1" w:after="75" w:line="240" w:lineRule="auto"/>
                    <w:rPr>
                      <w:rFonts w:ascii="Arial" w:eastAsia="Times New Roman" w:hAnsi="Arial" w:cs="Arial"/>
                      <w:color w:val="0B3255"/>
                      <w:sz w:val="20"/>
                      <w:szCs w:val="20"/>
                    </w:rPr>
                  </w:pPr>
                  <w:hyperlink r:id="rId86" w:history="1">
                    <w:r w:rsidR="00D03CB7" w:rsidRPr="00D03CB7">
                      <w:rPr>
                        <w:rFonts w:ascii="Arial" w:eastAsia="Times New Roman" w:hAnsi="Arial" w:cs="Arial"/>
                        <w:b/>
                        <w:bCs/>
                        <w:color w:val="0B3250"/>
                        <w:sz w:val="20"/>
                        <w:szCs w:val="20"/>
                        <w:u w:val="single"/>
                      </w:rPr>
                      <w:t>One-Pagers</w:t>
                    </w:r>
                  </w:hyperlink>
                </w:p>
                <w:p w14:paraId="684D1CDD" w14:textId="77777777" w:rsidR="00D03CB7" w:rsidRPr="00D03CB7" w:rsidRDefault="00E83E5C" w:rsidP="00D03CB7">
                  <w:pPr>
                    <w:numPr>
                      <w:ilvl w:val="1"/>
                      <w:numId w:val="24"/>
                    </w:numPr>
                    <w:spacing w:before="100" w:beforeAutospacing="1" w:after="75" w:line="240" w:lineRule="auto"/>
                    <w:rPr>
                      <w:rFonts w:ascii="Arial" w:eastAsia="Times New Roman" w:hAnsi="Arial" w:cs="Arial"/>
                      <w:color w:val="0B3255"/>
                      <w:sz w:val="20"/>
                      <w:szCs w:val="20"/>
                    </w:rPr>
                  </w:pPr>
                  <w:hyperlink r:id="rId87" w:history="1">
                    <w:r w:rsidR="00D03CB7" w:rsidRPr="00D03CB7">
                      <w:rPr>
                        <w:rFonts w:ascii="Arial" w:eastAsia="Times New Roman" w:hAnsi="Arial" w:cs="Arial"/>
                        <w:b/>
                        <w:bCs/>
                        <w:color w:val="0B3250"/>
                        <w:sz w:val="20"/>
                        <w:szCs w:val="20"/>
                        <w:u w:val="single"/>
                      </w:rPr>
                      <w:t>Guidance for Community-Based Organizations</w:t>
                    </w:r>
                  </w:hyperlink>
                </w:p>
                <w:p w14:paraId="71592A1E" w14:textId="77777777" w:rsidR="00D03CB7" w:rsidRPr="00D03CB7" w:rsidRDefault="00E83E5C" w:rsidP="00D03CB7">
                  <w:pPr>
                    <w:numPr>
                      <w:ilvl w:val="1"/>
                      <w:numId w:val="24"/>
                    </w:numPr>
                    <w:spacing w:before="100" w:beforeAutospacing="1" w:after="75" w:line="240" w:lineRule="auto"/>
                    <w:rPr>
                      <w:rFonts w:ascii="Arial" w:eastAsia="Times New Roman" w:hAnsi="Arial" w:cs="Arial"/>
                      <w:color w:val="0B3255"/>
                      <w:sz w:val="20"/>
                      <w:szCs w:val="20"/>
                    </w:rPr>
                  </w:pPr>
                  <w:hyperlink r:id="rId88" w:history="1">
                    <w:r w:rsidR="00D03CB7" w:rsidRPr="00D03CB7">
                      <w:rPr>
                        <w:rFonts w:ascii="Arial" w:eastAsia="Times New Roman" w:hAnsi="Arial" w:cs="Arial"/>
                        <w:b/>
                        <w:bCs/>
                        <w:color w:val="0B3250"/>
                        <w:sz w:val="20"/>
                        <w:szCs w:val="20"/>
                        <w:u w:val="single"/>
                      </w:rPr>
                      <w:t>Checklist for Community and Faith Leaders</w:t>
                    </w:r>
                  </w:hyperlink>
                </w:p>
                <w:p w14:paraId="04B1A6F4"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color w:val="0B3255"/>
                      <w:sz w:val="20"/>
                      <w:szCs w:val="20"/>
                    </w:rPr>
                    <w:t xml:space="preserve">CAPLAW: </w:t>
                  </w:r>
                  <w:hyperlink r:id="rId89" w:history="1">
                    <w:r w:rsidRPr="00D03CB7">
                      <w:rPr>
                        <w:rFonts w:ascii="Arial" w:eastAsia="Times New Roman" w:hAnsi="Arial" w:cs="Arial"/>
                        <w:b/>
                        <w:bCs/>
                        <w:color w:val="0B3250"/>
                        <w:sz w:val="20"/>
                        <w:szCs w:val="20"/>
                        <w:u w:val="single"/>
                      </w:rPr>
                      <w:t>UPDATES</w:t>
                    </w:r>
                  </w:hyperlink>
                  <w:r w:rsidRPr="00D03CB7">
                    <w:rPr>
                      <w:rFonts w:ascii="Arial" w:eastAsia="Times New Roman" w:hAnsi="Arial" w:cs="Arial"/>
                      <w:color w:val="0B3255"/>
                      <w:sz w:val="20"/>
                      <w:szCs w:val="20"/>
                    </w:rPr>
                    <w:t xml:space="preserve"> </w:t>
                  </w:r>
                </w:p>
                <w:p w14:paraId="2E5EA167" w14:textId="77777777" w:rsidR="00D03CB7" w:rsidRPr="00D03CB7" w:rsidRDefault="00E83E5C" w:rsidP="00D03CB7">
                  <w:pPr>
                    <w:numPr>
                      <w:ilvl w:val="1"/>
                      <w:numId w:val="24"/>
                    </w:numPr>
                    <w:spacing w:before="100" w:beforeAutospacing="1" w:after="75" w:line="240" w:lineRule="auto"/>
                    <w:rPr>
                      <w:rFonts w:ascii="Arial" w:eastAsia="Times New Roman" w:hAnsi="Arial" w:cs="Arial"/>
                      <w:color w:val="0B3255"/>
                      <w:sz w:val="20"/>
                      <w:szCs w:val="20"/>
                    </w:rPr>
                  </w:pPr>
                  <w:hyperlink r:id="rId90" w:history="1">
                    <w:r w:rsidR="00D03CB7" w:rsidRPr="00D03CB7">
                      <w:rPr>
                        <w:rFonts w:ascii="Arial" w:eastAsia="Times New Roman" w:hAnsi="Arial" w:cs="Arial"/>
                        <w:b/>
                        <w:bCs/>
                        <w:color w:val="0B3250"/>
                        <w:sz w:val="20"/>
                        <w:szCs w:val="20"/>
                        <w:u w:val="single"/>
                      </w:rPr>
                      <w:t>Upcoming Webinar</w:t>
                    </w:r>
                  </w:hyperlink>
                </w:p>
                <w:p w14:paraId="7F62C02F" w14:textId="77777777" w:rsidR="00D03CB7" w:rsidRPr="00D03CB7" w:rsidRDefault="00E83E5C" w:rsidP="00D03CB7">
                  <w:pPr>
                    <w:numPr>
                      <w:ilvl w:val="1"/>
                      <w:numId w:val="24"/>
                    </w:numPr>
                    <w:spacing w:before="100" w:beforeAutospacing="1" w:after="75" w:line="240" w:lineRule="auto"/>
                    <w:rPr>
                      <w:rFonts w:ascii="Arial" w:eastAsia="Times New Roman" w:hAnsi="Arial" w:cs="Arial"/>
                      <w:color w:val="0B3255"/>
                      <w:sz w:val="20"/>
                      <w:szCs w:val="20"/>
                    </w:rPr>
                  </w:pPr>
                  <w:hyperlink r:id="rId91" w:history="1">
                    <w:r w:rsidR="00D03CB7" w:rsidRPr="00D03CB7">
                      <w:rPr>
                        <w:rFonts w:ascii="Arial" w:eastAsia="Times New Roman" w:hAnsi="Arial" w:cs="Arial"/>
                        <w:b/>
                        <w:bCs/>
                        <w:color w:val="0B3250"/>
                        <w:sz w:val="20"/>
                        <w:szCs w:val="20"/>
                      </w:rPr>
                      <w:t>Managing Coronavirus Risks for Community Action Agencies</w:t>
                    </w:r>
                  </w:hyperlink>
                </w:p>
                <w:p w14:paraId="0A73CE21" w14:textId="777777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color w:val="0B3255"/>
                      <w:sz w:val="20"/>
                      <w:szCs w:val="20"/>
                    </w:rPr>
                    <w:t xml:space="preserve">Community Action Partnership – </w:t>
                  </w:r>
                  <w:hyperlink r:id="rId92" w:history="1">
                    <w:r w:rsidRPr="00D03CB7">
                      <w:rPr>
                        <w:rFonts w:ascii="Arial" w:eastAsia="Times New Roman" w:hAnsi="Arial" w:cs="Arial"/>
                        <w:b/>
                        <w:bCs/>
                        <w:color w:val="0B3250"/>
                        <w:sz w:val="20"/>
                        <w:szCs w:val="20"/>
                        <w:u w:val="single"/>
                      </w:rPr>
                      <w:t>Guidance &amp; Resources for Managing Coronavirus Risks</w:t>
                    </w:r>
                  </w:hyperlink>
                  <w:r w:rsidRPr="00D03CB7">
                    <w:rPr>
                      <w:rFonts w:ascii="Arial" w:eastAsia="Times New Roman" w:hAnsi="Arial" w:cs="Arial"/>
                      <w:color w:val="0B3255"/>
                      <w:sz w:val="20"/>
                      <w:szCs w:val="20"/>
                    </w:rPr>
                    <w:t xml:space="preserve"> </w:t>
                  </w:r>
                </w:p>
                <w:p w14:paraId="71EFC4FE" w14:textId="55F80277" w:rsidR="00D03CB7" w:rsidRPr="00D03CB7" w:rsidRDefault="00D03CB7" w:rsidP="00D03CB7">
                  <w:pPr>
                    <w:numPr>
                      <w:ilvl w:val="0"/>
                      <w:numId w:val="24"/>
                    </w:numPr>
                    <w:spacing w:before="100" w:beforeAutospacing="1" w:after="75" w:line="240" w:lineRule="auto"/>
                    <w:rPr>
                      <w:rFonts w:ascii="Arial" w:eastAsia="Times New Roman" w:hAnsi="Arial" w:cs="Arial"/>
                      <w:color w:val="0B3255"/>
                      <w:sz w:val="20"/>
                      <w:szCs w:val="20"/>
                    </w:rPr>
                  </w:pPr>
                  <w:r w:rsidRPr="00D03CB7">
                    <w:rPr>
                      <w:rFonts w:ascii="Arial" w:eastAsia="Times New Roman" w:hAnsi="Arial" w:cs="Arial"/>
                      <w:color w:val="0B3255"/>
                      <w:sz w:val="20"/>
                      <w:szCs w:val="20"/>
                    </w:rPr>
                    <w:t xml:space="preserve">New York Council of Nonprofits – </w:t>
                  </w:r>
                  <w:hyperlink r:id="rId93" w:history="1">
                    <w:r w:rsidRPr="00D03CB7">
                      <w:rPr>
                        <w:rFonts w:ascii="Arial" w:eastAsia="Times New Roman" w:hAnsi="Arial" w:cs="Arial"/>
                        <w:b/>
                        <w:bCs/>
                        <w:color w:val="0B3250"/>
                        <w:sz w:val="20"/>
                        <w:szCs w:val="20"/>
                        <w:u w:val="single"/>
                      </w:rPr>
                      <w:t>Nonprofit Insurance and COVID-19</w:t>
                    </w:r>
                  </w:hyperlink>
                  <w:r w:rsidRPr="00D03CB7">
                    <w:rPr>
                      <w:rFonts w:ascii="Arial" w:eastAsia="Times New Roman" w:hAnsi="Arial" w:cs="Arial"/>
                      <w:color w:val="0B3255"/>
                      <w:sz w:val="20"/>
                      <w:szCs w:val="20"/>
                    </w:rPr>
                    <w:t xml:space="preserve"> </w:t>
                  </w:r>
                </w:p>
              </w:tc>
            </w:tr>
            <w:tr w:rsidR="00D03CB7" w:rsidRPr="00D03CB7" w14:paraId="43A9A143" w14:textId="77777777" w:rsidTr="008023EF">
              <w:tc>
                <w:tcPr>
                  <w:tcW w:w="9000" w:type="dxa"/>
                  <w:shd w:val="clear" w:color="auto" w:fill="FFFFFF"/>
                  <w:tcMar>
                    <w:top w:w="75" w:type="dxa"/>
                    <w:left w:w="75" w:type="dxa"/>
                    <w:bottom w:w="75" w:type="dxa"/>
                    <w:right w:w="75" w:type="dxa"/>
                  </w:tcMar>
                  <w:hideMark/>
                </w:tcPr>
                <w:p w14:paraId="4517F89E" w14:textId="689F4EEA" w:rsidR="00D03CB7" w:rsidRPr="00D03CB7" w:rsidRDefault="00D03CB7" w:rsidP="00D03CB7">
                  <w:pPr>
                    <w:rPr>
                      <w:rFonts w:ascii="Calibri" w:eastAsia="Times New Roman" w:hAnsi="Calibri" w:cs="Calibri"/>
                    </w:rPr>
                  </w:pPr>
                </w:p>
              </w:tc>
            </w:tr>
          </w:tbl>
          <w:p w14:paraId="5D9C5557" w14:textId="77777777" w:rsidR="00D03CB7" w:rsidRPr="00D03CB7" w:rsidRDefault="00D03CB7" w:rsidP="00D03CB7">
            <w:pPr>
              <w:jc w:val="center"/>
              <w:rPr>
                <w:rFonts w:ascii="Times New Roman" w:eastAsia="Times New Roman" w:hAnsi="Times New Roman" w:cs="Times New Roman"/>
                <w:sz w:val="20"/>
                <w:szCs w:val="20"/>
              </w:rPr>
            </w:pPr>
          </w:p>
        </w:tc>
      </w:tr>
    </w:tbl>
    <w:p w14:paraId="6495EA51" w14:textId="664B1585" w:rsidR="008E0F98" w:rsidRDefault="008E0F98"/>
    <w:p w14:paraId="69856A6D" w14:textId="77777777" w:rsidR="008E0F98" w:rsidRDefault="008E0F98"/>
    <w:p w14:paraId="006CBDD2" w14:textId="77777777" w:rsidR="008E0F98" w:rsidRDefault="008E0F98"/>
    <w:sectPr w:rsidR="008E0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7F67"/>
    <w:multiLevelType w:val="hybridMultilevel"/>
    <w:tmpl w:val="E220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0964"/>
    <w:multiLevelType w:val="hybridMultilevel"/>
    <w:tmpl w:val="2C7E3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39AF"/>
    <w:multiLevelType w:val="multilevel"/>
    <w:tmpl w:val="5074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77AA7"/>
    <w:multiLevelType w:val="hybridMultilevel"/>
    <w:tmpl w:val="193A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85527"/>
    <w:multiLevelType w:val="hybridMultilevel"/>
    <w:tmpl w:val="24AC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55D4"/>
    <w:multiLevelType w:val="multilevel"/>
    <w:tmpl w:val="D42A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C65C9"/>
    <w:multiLevelType w:val="hybridMultilevel"/>
    <w:tmpl w:val="B1C44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DA4FF9"/>
    <w:multiLevelType w:val="hybridMultilevel"/>
    <w:tmpl w:val="B5AA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E52E7"/>
    <w:multiLevelType w:val="hybridMultilevel"/>
    <w:tmpl w:val="4DE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85EB6"/>
    <w:multiLevelType w:val="multilevel"/>
    <w:tmpl w:val="D2EC56D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10C67"/>
    <w:multiLevelType w:val="hybridMultilevel"/>
    <w:tmpl w:val="B4E8A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328A7"/>
    <w:multiLevelType w:val="hybridMultilevel"/>
    <w:tmpl w:val="9116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B61C94"/>
    <w:multiLevelType w:val="hybridMultilevel"/>
    <w:tmpl w:val="60FC20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F437EA7"/>
    <w:multiLevelType w:val="multilevel"/>
    <w:tmpl w:val="2B8E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06C2E"/>
    <w:multiLevelType w:val="multilevel"/>
    <w:tmpl w:val="BE9CF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D23AF3"/>
    <w:multiLevelType w:val="hybridMultilevel"/>
    <w:tmpl w:val="77F8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8A7239"/>
    <w:multiLevelType w:val="multilevel"/>
    <w:tmpl w:val="94C6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7091A"/>
    <w:multiLevelType w:val="hybridMultilevel"/>
    <w:tmpl w:val="A26EE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570AC"/>
    <w:multiLevelType w:val="hybridMultilevel"/>
    <w:tmpl w:val="809E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C41AF"/>
    <w:multiLevelType w:val="multilevel"/>
    <w:tmpl w:val="4A1697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29413FB"/>
    <w:multiLevelType w:val="hybridMultilevel"/>
    <w:tmpl w:val="F5D69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AD2714"/>
    <w:multiLevelType w:val="multilevel"/>
    <w:tmpl w:val="B8B0C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05D89"/>
    <w:multiLevelType w:val="hybridMultilevel"/>
    <w:tmpl w:val="1B7E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812B98"/>
    <w:multiLevelType w:val="multilevel"/>
    <w:tmpl w:val="D2EC56D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D282F"/>
    <w:multiLevelType w:val="multilevel"/>
    <w:tmpl w:val="752ED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66B83"/>
    <w:multiLevelType w:val="multilevel"/>
    <w:tmpl w:val="7F52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7"/>
  </w:num>
  <w:num w:numId="9">
    <w:abstractNumId w:val="18"/>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9"/>
  </w:num>
  <w:num w:numId="17">
    <w:abstractNumId w:val="16"/>
  </w:num>
  <w:num w:numId="18">
    <w:abstractNumId w:val="14"/>
  </w:num>
  <w:num w:numId="19">
    <w:abstractNumId w:val="5"/>
  </w:num>
  <w:num w:numId="20">
    <w:abstractNumId w:val="13"/>
  </w:num>
  <w:num w:numId="21">
    <w:abstractNumId w:val="17"/>
  </w:num>
  <w:num w:numId="22">
    <w:abstractNumId w:val="24"/>
  </w:num>
  <w:num w:numId="23">
    <w:abstractNumId w:val="25"/>
  </w:num>
  <w:num w:numId="24">
    <w:abstractNumId w:val="21"/>
  </w:num>
  <w:num w:numId="25">
    <w:abstractNumId w:val="2"/>
  </w:num>
  <w:num w:numId="26">
    <w:abstractNumId w:val="3"/>
  </w:num>
  <w:num w:numId="27">
    <w:abstractNumId w:val="1"/>
  </w:num>
  <w:num w:numId="28">
    <w:abstractNumId w:val="4"/>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98"/>
    <w:rsid w:val="00031CCF"/>
    <w:rsid w:val="00034502"/>
    <w:rsid w:val="0004107A"/>
    <w:rsid w:val="00087B9E"/>
    <w:rsid w:val="00092F9F"/>
    <w:rsid w:val="000E5204"/>
    <w:rsid w:val="00112F48"/>
    <w:rsid w:val="00142491"/>
    <w:rsid w:val="0019322B"/>
    <w:rsid w:val="00196114"/>
    <w:rsid w:val="001D7C55"/>
    <w:rsid w:val="001F6FBF"/>
    <w:rsid w:val="002013FC"/>
    <w:rsid w:val="00203A1A"/>
    <w:rsid w:val="0020562B"/>
    <w:rsid w:val="00240458"/>
    <w:rsid w:val="002C33BA"/>
    <w:rsid w:val="002F2D62"/>
    <w:rsid w:val="00337F4C"/>
    <w:rsid w:val="003746C9"/>
    <w:rsid w:val="0037753F"/>
    <w:rsid w:val="003E7A32"/>
    <w:rsid w:val="00436A22"/>
    <w:rsid w:val="0044682B"/>
    <w:rsid w:val="00491C32"/>
    <w:rsid w:val="004E0B17"/>
    <w:rsid w:val="004E17B6"/>
    <w:rsid w:val="00506DE3"/>
    <w:rsid w:val="00572FBC"/>
    <w:rsid w:val="0058629B"/>
    <w:rsid w:val="00596BB1"/>
    <w:rsid w:val="00633210"/>
    <w:rsid w:val="00660A88"/>
    <w:rsid w:val="00660E72"/>
    <w:rsid w:val="00672A21"/>
    <w:rsid w:val="00675F25"/>
    <w:rsid w:val="006C3E0A"/>
    <w:rsid w:val="006D4936"/>
    <w:rsid w:val="00763FB0"/>
    <w:rsid w:val="00773893"/>
    <w:rsid w:val="00783E2F"/>
    <w:rsid w:val="00796077"/>
    <w:rsid w:val="007B4685"/>
    <w:rsid w:val="007C1A01"/>
    <w:rsid w:val="007D3B0D"/>
    <w:rsid w:val="007F54BD"/>
    <w:rsid w:val="007F5A78"/>
    <w:rsid w:val="00806D0A"/>
    <w:rsid w:val="00831834"/>
    <w:rsid w:val="00845404"/>
    <w:rsid w:val="00895AEA"/>
    <w:rsid w:val="008E0F98"/>
    <w:rsid w:val="00904A2E"/>
    <w:rsid w:val="009B5236"/>
    <w:rsid w:val="009D67E0"/>
    <w:rsid w:val="009E4FA1"/>
    <w:rsid w:val="00A9080E"/>
    <w:rsid w:val="00AF32CC"/>
    <w:rsid w:val="00B54AF2"/>
    <w:rsid w:val="00BB6ADA"/>
    <w:rsid w:val="00BC1FCA"/>
    <w:rsid w:val="00BD4AA4"/>
    <w:rsid w:val="00CA7B53"/>
    <w:rsid w:val="00CF259D"/>
    <w:rsid w:val="00D02E7F"/>
    <w:rsid w:val="00D03CB7"/>
    <w:rsid w:val="00D1295B"/>
    <w:rsid w:val="00DB3210"/>
    <w:rsid w:val="00E061C0"/>
    <w:rsid w:val="00E3043D"/>
    <w:rsid w:val="00E83E5C"/>
    <w:rsid w:val="00F164F8"/>
    <w:rsid w:val="00F20987"/>
    <w:rsid w:val="00F4748C"/>
    <w:rsid w:val="00F55405"/>
    <w:rsid w:val="00F931D4"/>
    <w:rsid w:val="00FE13FA"/>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4422"/>
  <w15:chartTrackingRefBased/>
  <w15:docId w15:val="{4B8F30FD-3FEE-417A-9050-F9CA32E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FE4FD4"/>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F98"/>
    <w:rPr>
      <w:color w:val="0563C1"/>
      <w:u w:val="single"/>
    </w:rPr>
  </w:style>
  <w:style w:type="paragraph" w:styleId="ListParagraph">
    <w:name w:val="List Paragraph"/>
    <w:basedOn w:val="Normal"/>
    <w:uiPriority w:val="34"/>
    <w:qFormat/>
    <w:rsid w:val="008E0F98"/>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58629B"/>
    <w:rPr>
      <w:color w:val="605E5C"/>
      <w:shd w:val="clear" w:color="auto" w:fill="E1DFDD"/>
    </w:rPr>
  </w:style>
  <w:style w:type="character" w:styleId="FollowedHyperlink">
    <w:name w:val="FollowedHyperlink"/>
    <w:basedOn w:val="DefaultParagraphFont"/>
    <w:uiPriority w:val="99"/>
    <w:semiHidden/>
    <w:unhideWhenUsed/>
    <w:rsid w:val="0058629B"/>
    <w:rPr>
      <w:color w:val="954F72" w:themeColor="followedHyperlink"/>
      <w:u w:val="single"/>
    </w:rPr>
  </w:style>
  <w:style w:type="character" w:customStyle="1" w:styleId="Heading3Char">
    <w:name w:val="Heading 3 Char"/>
    <w:basedOn w:val="DefaultParagraphFont"/>
    <w:link w:val="Heading3"/>
    <w:uiPriority w:val="9"/>
    <w:semiHidden/>
    <w:rsid w:val="00FE4FD4"/>
    <w:rPr>
      <w:rFonts w:ascii="Calibri" w:hAnsi="Calibri" w:cs="Calibri"/>
      <w:b/>
      <w:bCs/>
      <w:sz w:val="27"/>
      <w:szCs w:val="27"/>
    </w:rPr>
  </w:style>
  <w:style w:type="paragraph" w:styleId="NormalWeb">
    <w:name w:val="Normal (Web)"/>
    <w:basedOn w:val="Normal"/>
    <w:uiPriority w:val="99"/>
    <w:unhideWhenUsed/>
    <w:rsid w:val="00FE4FD4"/>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FE4FD4"/>
    <w:rPr>
      <w:i/>
      <w:iCs/>
    </w:rPr>
  </w:style>
  <w:style w:type="character" w:styleId="Strong">
    <w:name w:val="Strong"/>
    <w:basedOn w:val="DefaultParagraphFont"/>
    <w:uiPriority w:val="22"/>
    <w:qFormat/>
    <w:rsid w:val="00FE4FD4"/>
    <w:rPr>
      <w:b/>
      <w:bCs/>
    </w:rPr>
  </w:style>
  <w:style w:type="character" w:customStyle="1" w:styleId="Heading1Char">
    <w:name w:val="Heading 1 Char"/>
    <w:basedOn w:val="DefaultParagraphFont"/>
    <w:link w:val="Heading1"/>
    <w:uiPriority w:val="9"/>
    <w:rsid w:val="00D03CB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3B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B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8231">
      <w:bodyDiv w:val="1"/>
      <w:marLeft w:val="0"/>
      <w:marRight w:val="0"/>
      <w:marTop w:val="0"/>
      <w:marBottom w:val="0"/>
      <w:divBdr>
        <w:top w:val="none" w:sz="0" w:space="0" w:color="auto"/>
        <w:left w:val="none" w:sz="0" w:space="0" w:color="auto"/>
        <w:bottom w:val="none" w:sz="0" w:space="0" w:color="auto"/>
        <w:right w:val="none" w:sz="0" w:space="0" w:color="auto"/>
      </w:divBdr>
    </w:div>
    <w:div w:id="274479837">
      <w:bodyDiv w:val="1"/>
      <w:marLeft w:val="0"/>
      <w:marRight w:val="0"/>
      <w:marTop w:val="0"/>
      <w:marBottom w:val="0"/>
      <w:divBdr>
        <w:top w:val="none" w:sz="0" w:space="0" w:color="auto"/>
        <w:left w:val="none" w:sz="0" w:space="0" w:color="auto"/>
        <w:bottom w:val="none" w:sz="0" w:space="0" w:color="auto"/>
        <w:right w:val="none" w:sz="0" w:space="0" w:color="auto"/>
      </w:divBdr>
    </w:div>
    <w:div w:id="350033671">
      <w:bodyDiv w:val="1"/>
      <w:marLeft w:val="0"/>
      <w:marRight w:val="0"/>
      <w:marTop w:val="0"/>
      <w:marBottom w:val="0"/>
      <w:divBdr>
        <w:top w:val="none" w:sz="0" w:space="0" w:color="auto"/>
        <w:left w:val="none" w:sz="0" w:space="0" w:color="auto"/>
        <w:bottom w:val="none" w:sz="0" w:space="0" w:color="auto"/>
        <w:right w:val="none" w:sz="0" w:space="0" w:color="auto"/>
      </w:divBdr>
    </w:div>
    <w:div w:id="668942535">
      <w:bodyDiv w:val="1"/>
      <w:marLeft w:val="0"/>
      <w:marRight w:val="0"/>
      <w:marTop w:val="0"/>
      <w:marBottom w:val="0"/>
      <w:divBdr>
        <w:top w:val="none" w:sz="0" w:space="0" w:color="auto"/>
        <w:left w:val="none" w:sz="0" w:space="0" w:color="auto"/>
        <w:bottom w:val="none" w:sz="0" w:space="0" w:color="auto"/>
        <w:right w:val="none" w:sz="0" w:space="0" w:color="auto"/>
      </w:divBdr>
    </w:div>
    <w:div w:id="1017541105">
      <w:bodyDiv w:val="1"/>
      <w:marLeft w:val="0"/>
      <w:marRight w:val="0"/>
      <w:marTop w:val="0"/>
      <w:marBottom w:val="0"/>
      <w:divBdr>
        <w:top w:val="none" w:sz="0" w:space="0" w:color="auto"/>
        <w:left w:val="none" w:sz="0" w:space="0" w:color="auto"/>
        <w:bottom w:val="none" w:sz="0" w:space="0" w:color="auto"/>
        <w:right w:val="none" w:sz="0" w:space="0" w:color="auto"/>
      </w:divBdr>
    </w:div>
    <w:div w:id="1157459518">
      <w:bodyDiv w:val="1"/>
      <w:marLeft w:val="0"/>
      <w:marRight w:val="0"/>
      <w:marTop w:val="0"/>
      <w:marBottom w:val="0"/>
      <w:divBdr>
        <w:top w:val="none" w:sz="0" w:space="0" w:color="auto"/>
        <w:left w:val="none" w:sz="0" w:space="0" w:color="auto"/>
        <w:bottom w:val="none" w:sz="0" w:space="0" w:color="auto"/>
        <w:right w:val="none" w:sz="0" w:space="0" w:color="auto"/>
      </w:divBdr>
    </w:div>
    <w:div w:id="1566840817">
      <w:bodyDiv w:val="1"/>
      <w:marLeft w:val="0"/>
      <w:marRight w:val="0"/>
      <w:marTop w:val="0"/>
      <w:marBottom w:val="0"/>
      <w:divBdr>
        <w:top w:val="none" w:sz="0" w:space="0" w:color="auto"/>
        <w:left w:val="none" w:sz="0" w:space="0" w:color="auto"/>
        <w:bottom w:val="none" w:sz="0" w:space="0" w:color="auto"/>
        <w:right w:val="none" w:sz="0" w:space="0" w:color="auto"/>
      </w:divBdr>
    </w:div>
    <w:div w:id="1598832061">
      <w:bodyDiv w:val="1"/>
      <w:marLeft w:val="0"/>
      <w:marRight w:val="0"/>
      <w:marTop w:val="0"/>
      <w:marBottom w:val="0"/>
      <w:divBdr>
        <w:top w:val="none" w:sz="0" w:space="0" w:color="auto"/>
        <w:left w:val="none" w:sz="0" w:space="0" w:color="auto"/>
        <w:bottom w:val="none" w:sz="0" w:space="0" w:color="auto"/>
        <w:right w:val="none" w:sz="0" w:space="0" w:color="auto"/>
      </w:divBdr>
    </w:div>
    <w:div w:id="20917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exchange.us5.list-manage.com/track/click?u=87d7c8afc03ba69ee70d865b9&amp;id=a80e80321c&amp;e=e1b9256bed" TargetMode="External"/><Relationship Id="rId21" Type="http://schemas.openxmlformats.org/officeDocument/2006/relationships/hyperlink" Target="https://www.usich.gov/tools-for-action/coronavirus-covid-19-resources/" TargetMode="External"/><Relationship Id="rId42" Type="http://schemas.openxmlformats.org/officeDocument/2006/relationships/hyperlink" Target="https://www.hudexchange.info/resource/5991/using-hopwa-program-funds-for-infectious-disease-preparedness-and-response/?utm_source=HUD+Exchange+Mailing+List&amp;utm_campaign=23011e16c6-Using+HOPWA+Program+Funds+for+Infectious+Dise&amp;utm_medium=email&amp;utm_term=0_f32b935a5f-23011e16c6-19225077" TargetMode="External"/><Relationship Id="rId47" Type="http://schemas.openxmlformats.org/officeDocument/2006/relationships/hyperlink" Target="https://www.hudexchange.info/trainings/courses/infectious-disease-preparedness-for-homeless-assistance-providers-and-their-partners/?utm_source=HUD+Exchange+Mailing+List&amp;utm_campaign=8f4b0c1dc9-Infectious-Disease-Webinar-Office-3.12.20&amp;utm_medium=email&amp;utm_term=0_f32b935a5f-8f4b0c1dc9-19509485" TargetMode="External"/><Relationship Id="rId63" Type="http://schemas.openxmlformats.org/officeDocument/2006/relationships/hyperlink" Target="https://www.hudexchange.info/resource/5989/covid19-client-triage-tool-atlanta-ga-coc-example/" TargetMode="External"/><Relationship Id="rId68" Type="http://schemas.openxmlformats.org/officeDocument/2006/relationships/hyperlink" Target="https://myemail.constantcontact.com/Paycheck-Protection--PPP--loans-for-nonprofits.html?soid=1132888434279&amp;aid=YLcII5jiieQ" TargetMode="External"/><Relationship Id="rId84" Type="http://schemas.openxmlformats.org/officeDocument/2006/relationships/hyperlink" Target="https://lnks.gd/l/eyJhbGciOiJIUzI1NiJ9.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.7SgDl35ObXerEdwHGBWZz2q-UbY2J_mTI1cHuCpgjXU/br/76806411797-l" TargetMode="External"/><Relationship Id="rId89" Type="http://schemas.openxmlformats.org/officeDocument/2006/relationships/hyperlink" Target="https://lnks.gd/l/eyJhbGciOiJIUzI1NiJ9.eyJidWxsZXRpbl9saW5rX2lkIjoxMjgsInVyaSI6ImJwMjpjbGljayIsImJ1bGxldGluX2lkIjoiMjAyMDAzMzAuMTk1MDQ1MzEiLCJ1cmwiOiJodHRwczovL3d3dy5jYXBsYXcub3JnL3Jlc291cmNlcy9jb3JvbmF2aXJ1c3VwZGF0ZXMuaHRtbD91dG1fY29udGVudD0mdXRtX21lZGl1bT1lbWFpbCZ1dG1fc291cmNlPWdvdmRlbGl2ZXJ5In0.fQZ_O225oEXJ0owh1yWwrWmbIoX7iM-J1L9x07S4yVE/br/76806411797-l" TargetMode="External"/><Relationship Id="rId16" Type="http://schemas.openxmlformats.org/officeDocument/2006/relationships/hyperlink" Target="https://www.in.gov/isdh/26777.htm" TargetMode="External"/><Relationship Id="rId11" Type="http://schemas.openxmlformats.org/officeDocument/2006/relationships/hyperlink" Target="mailto:elhilton@ihcda.in.gov" TargetMode="External"/><Relationship Id="rId32" Type="http://schemas.openxmlformats.org/officeDocument/2006/relationships/hyperlink" Target="https://hudexchange.us5.list-manage.com/track/click?u=87d7c8afc03ba69ee70d865b9&amp;id=8b4a5f6431&amp;e=e1b9256bed" TargetMode="External"/><Relationship Id="rId37" Type="http://schemas.openxmlformats.org/officeDocument/2006/relationships/hyperlink" Target="https://hudexchange.us5.list-manage.com/track/click?u=87d7c8afc03ba69ee70d865b9&amp;id=65845d434a&amp;e=e1b9256bed" TargetMode="External"/><Relationship Id="rId53" Type="http://schemas.openxmlformats.org/officeDocument/2006/relationships/hyperlink" Target="https://nlihc.org/resource/recording-nlihcs-march-30-coronavirus-homelessness-and-housing-call-now-available?utm_source=NLIHC+All+Subscribers&amp;utm_campaign=a497193ba3-Memo_040620&amp;utm_medium=email&amp;utm_term=0_e090383b5e-a497193ba3-293245113&amp;ct=t(Memo_040620)" TargetMode="External"/><Relationship Id="rId58" Type="http://schemas.openxmlformats.org/officeDocument/2006/relationships/hyperlink" Target="https://hudexchange.us5.list-manage.com/track/click?u=87d7c8afc03ba69ee70d865b9&amp;id=20ca3c1f3e&amp;e=e1b9256bed" TargetMode="External"/><Relationship Id="rId74" Type="http://schemas.openxmlformats.org/officeDocument/2006/relationships/hyperlink" Target="https://lnks.gd/l/eyJhbGciOiJIUzI1NiJ9.eyJidWxsZXRpbl9saW5rX2lkIjoxMTUsInVyaSI6ImJwMjpjbGljayIsImJ1bGxldGluX2lkIjoiMjAyMDAzMzAuMTk1MDQ1MzEiLCJ1cmwiOiJodHRwczovL21lZXQuc3RhcmxlYWYuY29tLzc3ODQ5ODUlRTIlODAlQUY_dXRtX2NvbnRlbnQ9JnV0bV9tZWRpdW09ZW1haWwmdXRtX3NvdXJjZT1nb3ZkZWxpdmVyeSJ9.HVGsZlQ6nnKy5YQy_DN46rkGAv-Z540NoNZMuaNANE8/br/76806411797-l" TargetMode="External"/><Relationship Id="rId79" Type="http://schemas.openxmlformats.org/officeDocument/2006/relationships/hyperlink" Target="http://r20.rs6.net/tn.jsp?c=X5lxX3Cy-FFXi8QkfCWQJwgHa4zdKnC7asVNf76Ic8OIFJZKstWDrA%3D%3D&amp;ch=HM1Jn2MKsdeHsTqpJW1RIyARW1CxK3C6UbL60K66MEJ_Rt-BcJ3iIA%3D%3D&amp;f=001i3gpMpDtkoZm1SZHpA28ZpLw2iZ7qoou6HARy2I2te2Ae4A0wtGK3IC_70pQ0EeKGHJynh5KfyiZbwGweMbiC3dYUFQLBooQXQdsAWjOkopFPRbqs_bbf3xVlRVVH3PAbax1vo54w_5iJ3sFrEObgKuLMc7RWlOxpX8HSydWWy9WAeGGWQMhHCArjBgvn5dhdf9dPyJB7NClJ5lemBPmIC40j0R3c9NCNFfurTmqtuJa9gFw8NKMKldjN6wYd1ucAqPZ44kQxw4oPH3yVTz1sC5yqUhhNSxsao7OlHrSYpZeQwmg7jyqHAhvg9HHru3Wzj2qWee-fThFtcPqdIK4feaS1K7t62CYyv8T623kGHweo1oNX_o_13W1Oa-1soZ2Ic_Au3oKPqA%3D&amp;utm_content=&amp;utm_medium=email&amp;utm_source=govdelivery" TargetMode="External"/><Relationship Id="rId5" Type="http://schemas.openxmlformats.org/officeDocument/2006/relationships/styles" Target="styles.xml"/><Relationship Id="rId90" Type="http://schemas.openxmlformats.org/officeDocument/2006/relationships/hyperlink" Target="https://lnks.gd/l/eyJhbGciOiJIUzI1NiJ9.eyJidWxsZXRpbl9saW5rX2lkIjoxMjksInVyaSI6ImJwMjpjbGljayIsImJ1bGxldGluX2lkIjoiMjAyMDAzMzAuMTk1MDQ1MzEiLCJ1cmwiOiJodHRwczovL2Nvbm5lY3QudmVuYWJsZS5jb20vMzcvMjAxMi9sYW5kaW5nLXBhZ2VzL3JzdnAtZm9ybS5hc3A_c2lkPTM2ZDg5MTFmLWQ5YjEtNGI2NC1hMzllLTU1ZDdkOWUzNGY3ZCZ1dG1fY29udGVudD0mdXRtX21lZGl1bT1lbWFpbCZ1dG1fc291cmNlPWdvdmRlbGl2ZXJ5In0.u6EVbUwH9n02zbrbOnyybLn7lOSdnQQN7sy9CLst5dQ/br/76806411797-l" TargetMode="External"/><Relationship Id="rId95" Type="http://schemas.openxmlformats.org/officeDocument/2006/relationships/theme" Target="theme/theme1.xml"/><Relationship Id="rId22" Type="http://schemas.openxmlformats.org/officeDocument/2006/relationships/hyperlink" Target="https://www.hudexchange.info/news/covid-19-prevention-and-response-for-homeless-providers-daily-resource-digest/?utm_source=HUD+Exchange+Mailing+List&amp;utm_campaign=0edc174dd7-SNAPS-COVID-19-Digest-03-31-20&amp;utm_medium=email&amp;utm_term=0_f32b935a5f-0edc174dd7-19509485" TargetMode="External"/><Relationship Id="rId27" Type="http://schemas.openxmlformats.org/officeDocument/2006/relationships/hyperlink" Target="https://hudexchange.us5.list-manage.com/track/click?u=87d7c8afc03ba69ee70d865b9&amp;id=960991fe58&amp;e=e1b9256bed" TargetMode="External"/><Relationship Id="rId43" Type="http://schemas.openxmlformats.org/officeDocument/2006/relationships/hyperlink" Target="https://hudexchange.us5.list-manage.com/track/click?u=87d7c8afc03ba69ee70d865b9&amp;id=08fbe68193&amp;e=e1b9256bed" TargetMode="External"/><Relationship Id="rId48" Type="http://schemas.openxmlformats.org/officeDocument/2006/relationships/hyperlink" Target="https://poverty.umich.edu/stimulus-checks/" TargetMode="External"/><Relationship Id="rId64" Type="http://schemas.openxmlformats.org/officeDocument/2006/relationships/hyperlink" Target="https://cohomeless.org/covid-19-information/" TargetMode="External"/><Relationship Id="rId69" Type="http://schemas.openxmlformats.org/officeDocument/2006/relationships/hyperlink" Target="https://lnks.gd/l/eyJhbGciOiJIUzI1NiJ9.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._MZ7XQYh4PWr43Rbb4Um9wMaEf-QYG0tGLCS9oWBSUg/br/76806411797-l" TargetMode="External"/><Relationship Id="rId8" Type="http://schemas.openxmlformats.org/officeDocument/2006/relationships/hyperlink" Target="https://www.in.gov/gov/2384.htm" TargetMode="External"/><Relationship Id="rId51" Type="http://schemas.openxmlformats.org/officeDocument/2006/relationships/hyperlink" Target="https://nlihc.org/federal-moratoriums?ct=t%28update_041720%29" TargetMode="External"/><Relationship Id="rId72" Type="http://schemas.openxmlformats.org/officeDocument/2006/relationships/hyperlink" Target="https://lnks.gd/l/eyJhbGciOiJIUzI1NiJ9.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.7XIK3P5IZdC-3BbIXHda0iEvwZpAIwg9CWQ_hYKSk6w/br/76806411797-l" TargetMode="External"/><Relationship Id="rId80" Type="http://schemas.openxmlformats.org/officeDocument/2006/relationships/hyperlink" Target="https://lnks.gd/l/eyJhbGciOiJIUzI1NiJ9.eyJidWxsZXRpbl9saW5rX2lkIjoxMTksInVyaSI6ImJwMjpjbGljayIsImJ1bGxldGluX2lkIjoiMjAyMDAzMzAuMTk1MDQ1MzEiLCJ1cmwiOiJodHRwczovL2F0dGVuZGVlLmdvdG93ZWJpbmFyLmNvbS9yZWNvcmRpbmcvODYwNzYxNjI0NDMyODYyMDAzMz91dG1fY29udGVudD0mdXRtX21lZGl1bT1lbWFpbCZ1dG1fc291cmNlPWdvdmRlbGl2ZXJ5In0.CcTJX2ePm3No7XdO0WTFAqYGQ6DWbJ0xCx6IQAs17PM/br/76806411797-l" TargetMode="External"/><Relationship Id="rId85" Type="http://schemas.openxmlformats.org/officeDocument/2006/relationships/hyperlink" Target="https://lnks.gd/l/eyJhbGciOiJIUzI1NiJ9.eyJidWxsZXRpbl9saW5rX2lkIjoxMjQsInVyaSI6ImJwMjpjbGljayIsImJ1bGxldGluX2lkIjoiMjAyMDAzMzAuMTk1MDQ1MzEiLCJ1cmwiOiJodHRwczovL3d3dy5jZGMuZ292L2Nvcm9uYXZpcnVzLzIwMTktbmNvdi9jb21tdW5pdHkvaW5kZXguaHRtbD91dG1fY29udGVudD0mdXRtX21lZGl1bT1lbWFpbCZ1dG1fc291cmNlPWdvdmRlbGl2ZXJ5In0.-LoZlSH1tI6il1xx51CY7C7W4cdF9qsARNfI3rqu020/br/76806411797-l" TargetMode="External"/><Relationship Id="rId93" Type="http://schemas.openxmlformats.org/officeDocument/2006/relationships/hyperlink" Target="https://lnks.gd/l/eyJhbGciOiJIUzI1NiJ9.eyJidWxsZXRpbl9saW5rX2lkIjoxMzIsInVyaSI6ImJwMjpjbGljayIsImJ1bGxldGluX2lkIjoiMjAyMDAzMzAuMTk1MDQ1MzEiLCJ1cmwiOiJodHRwczovL3d3dy5ueWNvbi5vcmcvbmV3cy1ldmVudHMvbm9ucHJvZml0LW5ld3MvMTY5LW5vbnByb2ZpdC1pbnN1cmFuY2UtYW5kLWNvdmlkLTE5P3V0bV9jb250ZW50PSZ1dG1fbWVkaXVtPWVtYWlsJnV0bV9zb3VyY2U9Z292ZGVsaXZlcnkifQ.B58HzdxZddmeqzm8ksIqeyqW_Jwt2h8aFkkDPorL7dQ/br/76806411797-l" TargetMode="External"/><Relationship Id="rId3" Type="http://schemas.openxmlformats.org/officeDocument/2006/relationships/customXml" Target="../customXml/item3.xml"/><Relationship Id="rId12" Type="http://schemas.openxmlformats.org/officeDocument/2006/relationships/hyperlink" Target="http://www.in.gov/dhs/2375.htm" TargetMode="External"/><Relationship Id="rId17" Type="http://schemas.openxmlformats.org/officeDocument/2006/relationships/hyperlink" Target="https://www.in.gov/fssa/dfr/5768.htm" TargetMode="External"/><Relationship Id="rId25" Type="http://schemas.openxmlformats.org/officeDocument/2006/relationships/hyperlink" Target="https://hudexchange.us5.list-manage.com/track/click?u=87d7c8afc03ba69ee70d865b9&amp;id=ac7f011247&amp;e=e1b9256bed" TargetMode="External"/><Relationship Id="rId33" Type="http://schemas.openxmlformats.org/officeDocument/2006/relationships/hyperlink" Target="https://hudexchange.us5.list-manage.com/track/click?u=87d7c8afc03ba69ee70d865b9&amp;id=e1544fee75&amp;e=e1b9256bed" TargetMode="External"/><Relationship Id="rId38" Type="http://schemas.openxmlformats.org/officeDocument/2006/relationships/hyperlink" Target="https://hudexchange.us5.list-manage.com/track/click?u=87d7c8afc03ba69ee70d865b9&amp;id=7c3119f1f1&amp;e=e1b9256bed" TargetMode="External"/><Relationship Id="rId46" Type="http://schemas.openxmlformats.org/officeDocument/2006/relationships/hyperlink" Target="https://www.hudexchange.info/resource/5985/infectious-disease-toolkit-for-cocs/?utm_source=HUD+Exchange+Mailing+List&amp;utm_campaign=453c25fdc2-Health+Prepare+CoC+3.2.20&amp;utm_medium=email&amp;utm_term=0_f32b935a5f-453c25fdc2-19540589" TargetMode="External"/><Relationship Id="rId59" Type="http://schemas.openxmlformats.org/officeDocument/2006/relationships/hyperlink" Target="https://hudexchange.us5.list-manage.com/track/click?u=87d7c8afc03ba69ee70d865b9&amp;id=3c5512f65c&amp;e=e1b9256bed" TargetMode="External"/><Relationship Id="rId67" Type="http://schemas.openxmlformats.org/officeDocument/2006/relationships/hyperlink" Target="https://www.rtfhsd.org/updates/rtfhsd-covid-19-coronavirus-resources/" TargetMode="External"/><Relationship Id="rId20" Type="http://schemas.openxmlformats.org/officeDocument/2006/relationships/hyperlink" Target="https://www.cdc.gov/coronavirus/2019-ncov/community/homeless-shelters/plan-prepare-respond.html" TargetMode="External"/><Relationship Id="rId41" Type="http://schemas.openxmlformats.org/officeDocument/2006/relationships/hyperlink" Target="https://files.hudexchange.info/resources/documents/Eligible-ESG-Program-Costs-for-Infectious-Disease-Preparedness.pdf?utm_source=HUD+Exchange+Mailing+List&amp;utm_campaign=8b1f3959f9-Infectious_Disease_Guidance_Homeless_3.9.20&amp;utm_medium=email&amp;utm_term=0_f32b935a5f-8b1f3959f9-19566333" TargetMode="External"/><Relationship Id="rId54" Type="http://schemas.openxmlformats.org/officeDocument/2006/relationships/hyperlink" Target="https://nlchp.org/coronavirus/" TargetMode="External"/><Relationship Id="rId62" Type="http://schemas.openxmlformats.org/officeDocument/2006/relationships/hyperlink" Target="https://docs.google.com/presentation/d/1CTHmHQ0qgumBPP2rrdSYgxgUA_Z6UYib8tuOuowaCHM/edit" TargetMode="External"/><Relationship Id="rId70" Type="http://schemas.openxmlformats.org/officeDocument/2006/relationships/hyperlink" Target="https://lnks.gd/l/eyJhbGciOiJIUzI1NiJ9.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.Tin36luVj58C_Jz1V-2BiuHoFLYPuVqPfvUnFEHVM2M/br/76806411797-l" TargetMode="External"/><Relationship Id="rId75" Type="http://schemas.openxmlformats.org/officeDocument/2006/relationships/hyperlink" Target="https://lnks.gd/l/eyJhbGciOiJIUzI1NiJ9.eyJidWxsZXRpbl9saW5rX2lkIjoxMTYsInVyaSI6ImJwMjpjbGljayIsImJ1bGxldGluX2lkIjoiMjAyMDAzMzAuMTk1MDQ1MzEiLCJ1cmwiOiJodHRwczovL2Nvbm5lY3QudmVuYWJsZS5jb20vMzcvMjEwMi9sYW5kaW5nLXBhZ2VzL3JzdnAtZm9ybS5hc3A_c2lkPTliMTY5OTBjLWQ4MmYtNDczOC04MjhmLWY4NjBmNTEyN2QzNiZ1dG1fY29udGVudD0mdXRtX21lZGl1bT1lbWFpbCZ1dG1fc291cmNlPWdvdmRlbGl2ZXJ5In0.TqFH6fkzN3pCjahpBPEEHRlOjjpoCZSKpDXiGff7Pgs/br/76806411797-l" TargetMode="External"/><Relationship Id="rId83" Type="http://schemas.openxmlformats.org/officeDocument/2006/relationships/hyperlink" Target="https://lnks.gd/l/eyJhbGciOiJIUzI1NiJ9.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.5hN1L1Iybu08sZHieHDqM69bCsApoWojpf2pck3nRek/br/76806411797-l" TargetMode="External"/><Relationship Id="rId88" Type="http://schemas.openxmlformats.org/officeDocument/2006/relationships/hyperlink" Target="https://lnks.gd/l/eyJhbGciOiJIUzI1NiJ9.eyJidWxsZXRpbl9saW5rX2lkIjoxMjcsInVyaSI6ImJwMjpjbGljayIsImJ1bGxldGluX2lkIjoiMjAyMDAzMzAuMTk1MDQ1MzEiLCJ1cmwiOiJodHRwczovL3d3dy5jZGMuZ292L2Nvcm9uYXZpcnVzLzIwMTktbmNvdi9jb21tdW5pdHkvb3JnYW5pemF0aW9ucy9jaGVja2xpc3QuaHRtbD91dG1fY29udGVudD0mdXRtX21lZGl1bT1lbWFpbCZ1dG1fc291cmNlPWdvdmRlbGl2ZXJ5In0.RDhN_ckJ5IEory_xWlihSkfyozPcFtKEux6qcH5BLII/br/76806411797-l" TargetMode="External"/><Relationship Id="rId91" Type="http://schemas.openxmlformats.org/officeDocument/2006/relationships/hyperlink" Target="https://lnks.gd/l/eyJhbGciOiJIUzI1NiJ9.eyJidWxsZXRpbl9saW5rX2lkIjoxMzAsInVyaSI6ImJwMjpjbGljayIsImJ1bGxldGluX2lkIjoiMjAyMDAzMzAuMTk1MDQ1MzEiLCJ1cmwiOiJodHRwczovL3d3dy5jYXBsYXcub3JnL3Jlc291cmNlcy9QdWJsaWNhdGlvbkRvY3VtZW50cy9DQVBMQVdfTWFuYWdpbmdDb3JvbmF2aXJ1c1Jpc2tzX0NvbW11bml0eUFjdGlvbl9NYXJjaDIwMjAucGRmP3V0bV9jb250ZW50PSZ1dG1fbWVkaXVtPWVtYWlsJnV0bV9zb3VyY2U9Z292ZGVsaXZlcnkifQ.JyhJXH5uuh40rMZXfNhy2NsyMc_8QwlHDXd8U4uisKI/br/76806411797-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n.gov/ocra/3010.htm" TargetMode="External"/><Relationship Id="rId23" Type="http://schemas.openxmlformats.org/officeDocument/2006/relationships/hyperlink" Target="https://www.hudexchange.info/resource/5997/covid19-essential-services-for-encampments-during-an-infectious-disease-outbreak/?utm_source=HUD+Exchange+Mailing+List&amp;utm_campaign=aecae2877f-SNAPS-COVID-19-Digest-04-6-20&amp;utm_medium=email&amp;utm_term=0_f32b935a5f-aecae2877f-19509485" TargetMode="External"/><Relationship Id="rId28" Type="http://schemas.openxmlformats.org/officeDocument/2006/relationships/hyperlink" Target="https://hudexchange.us5.list-manage.com/track/click?u=87d7c8afc03ba69ee70d865b9&amp;id=923746e7b2&amp;e=e1b9256bed" TargetMode="External"/><Relationship Id="rId36" Type="http://schemas.openxmlformats.org/officeDocument/2006/relationships/hyperlink" Target="https://hudexchange.us5.list-manage.com/track/click?u=87d7c8afc03ba69ee70d865b9&amp;id=ebac250d3e&amp;e=e1b9256bed" TargetMode="External"/><Relationship Id="rId49" Type="http://schemas.openxmlformats.org/officeDocument/2006/relationships/hyperlink" Target="https://www.pharostribune.com/indiana/news/article_1f78dc64-6fe6-520b-99ee-e5d489a5113a.html" TargetMode="External"/><Relationship Id="rId57" Type="http://schemas.openxmlformats.org/officeDocument/2006/relationships/hyperlink" Target="https://hudexchange.us5.list-manage.com/track/click?u=87d7c8afc03ba69ee70d865b9&amp;id=5b5af6fcad&amp;e=e1b9256bed" TargetMode="External"/><Relationship Id="rId10" Type="http://schemas.openxmlformats.org/officeDocument/2006/relationships/hyperlink" Target="https://www.in.gov/coronavirus/files/IN_COVID-19_HomelessShelters03.11.20.pdf" TargetMode="External"/><Relationship Id="rId31" Type="http://schemas.openxmlformats.org/officeDocument/2006/relationships/hyperlink" Target="https://hudexchange.us5.list-manage.com/track/click?u=87d7c8afc03ba69ee70d865b9&amp;id=9eeac45632&amp;e=e1b9256bed" TargetMode="External"/><Relationship Id="rId44" Type="http://schemas.openxmlformats.org/officeDocument/2006/relationships/hyperlink" Target="https://hudexchange.us5.list-manage.com/track/click?u=87d7c8afc03ba69ee70d865b9&amp;id=71c3e55ae2&amp;e=e1b9256bed" TargetMode="External"/><Relationship Id="rId52" Type="http://schemas.openxmlformats.org/officeDocument/2006/relationships/hyperlink" Target="https://www.usich.gov/tools-for-action/webinar-reinforcing-the-homelessness-crisis-response-system-lessons-learned-from-seattle-king-county" TargetMode="External"/><Relationship Id="rId60" Type="http://schemas.openxmlformats.org/officeDocument/2006/relationships/hyperlink" Target="https://hudexchange.us5.list-manage.com/track/click?u=87d7c8afc03ba69ee70d865b9&amp;id=b4ccd9cb94&amp;e=e1b9256bed" TargetMode="External"/><Relationship Id="rId65" Type="http://schemas.openxmlformats.org/officeDocument/2006/relationships/hyperlink" Target="https://www.toronto.ca/community-people/health-wellness-care/health-info-for-specific-audiences/infection-prevention-and-control-guide-for-homelessness-service-settings/" TargetMode="External"/><Relationship Id="rId73" Type="http://schemas.openxmlformats.org/officeDocument/2006/relationships/hyperlink" Target="https://lnks.gd/l/eyJhbGciOiJIUzI1NiJ9.eyJidWxsZXRpbl9saW5rX2lkIjoxMTQsInVyaSI6ImJwMjpjbGljayIsImJ1bGxldGluX2lkIjoiMjAyMDAzMzAuMTk1MDQ1MzEiLCJ1cmwiOiJodHRwczovL3JlZ2lzdGVyLmdvdG93ZWJpbmFyLmNvbS9yZWdpc3Rlci80MDU3MTM1NjQwMTU3MjQyMTIzP3V0bV9jb250ZW50PSZ1dG1fbWVkaXVtPWVtYWlsJnV0bV9zb3VyY2U9Z292ZGVsaXZlcnkifQ.KlqxAZ7yKcKsvLbdbA22ppMdP7A0w5C0sv-njz0pSos/br/76806411797-l" TargetMode="External"/><Relationship Id="rId78" Type="http://schemas.openxmlformats.org/officeDocument/2006/relationships/hyperlink" Target="https://lnks.gd/l/eyJhbGciOiJIUzI1NiJ9.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.ODzi48rxQzNsiyB1aHayMJBT6BsE46q8R5mbdUDs7x0/br/76806411797-l" TargetMode="External"/><Relationship Id="rId81" Type="http://schemas.openxmlformats.org/officeDocument/2006/relationships/hyperlink" Target="https://lnks.gd/l/eyJhbGciOiJIUzI1NiJ9.eyJidWxsZXRpbl9saW5rX2lkIjoxMjAsInVyaSI6ImJwMjpjbGljayIsImJ1bGxldGluX2lkIjoiMjAyMDAzMzAuMTk1MDQ1MzEiLCJ1cmwiOiJodHRwczovL3d3dy5jYXBsYXcub3JnL2NvbmZlcmVuY2VzYW5kdHJhaW5pbmdzL3dlYmluYXJkb2N1bWVudHMvMjAyMC9DQVBMQVdfQ09WSUQxOVBhaWRTaWNrTGVhdmVIYW5kb3V0X01hcmNoMjAyMC5wZGY_dXRtX2NvbnRlbnQ9JnV0bV9tZWRpdW09ZW1haWwmdXRtX3NvdXJjZT1nb3ZkZWxpdmVyeSJ9.lDPVQ27NUL9cT3EapMpotchrzUBrBItDGmB82yI9iQY/br/76806411797-l" TargetMode="External"/><Relationship Id="rId86" Type="http://schemas.openxmlformats.org/officeDocument/2006/relationships/hyperlink" Target="https://lnks.gd/l/eyJhbGciOiJIUzI1NiJ9.eyJidWxsZXRpbl9saW5rX2lkIjoxMjUsInVyaSI6ImJwMjpjbGljayIsImJ1bGxldGluX2lkIjoiMjAyMDAzMzAuMTk1MDQ1MzEiLCJ1cmwiOiJodHRwczovL3d3dy5jZGMuZ292L2Nvcm9uYXZpcnVzLzIwMTktbmNvdi9kb3dubG9hZHMvd29ya3BsYWNlLXNjaG9vbC1hbmQtaG9tZS1ndWlkYW5jZS5wZGY_dXRtX2NvbnRlbnQ9JnV0bV9tZWRpdW09ZW1haWwmdXRtX3NvdXJjZT1nb3ZkZWxpdmVyeSJ9.X-Sh0ah2nu6012Y013iLlCmyDFYd_s3HvaUPtQXxHxg/br/76806411797-l"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isdh/28470.htm" TargetMode="External"/><Relationship Id="rId13" Type="http://schemas.openxmlformats.org/officeDocument/2006/relationships/hyperlink" Target="mailto:DoBoyle@dhs.in.gov" TargetMode="External"/><Relationship Id="rId18" Type="http://schemas.openxmlformats.org/officeDocument/2006/relationships/hyperlink" Target="https://www.in.gov/ihcda/4458.htm" TargetMode="External"/><Relationship Id="rId39" Type="http://schemas.openxmlformats.org/officeDocument/2006/relationships/hyperlink" Target="https://hudexchange.us5.list-manage.com/track/click?u=87d7c8afc03ba69ee70d865b9&amp;id=06eec5e4e2&amp;e=e1b9256bed" TargetMode="External"/><Relationship Id="rId34" Type="http://schemas.openxmlformats.org/officeDocument/2006/relationships/hyperlink" Target="https://hudexchange.us5.list-manage.com/track/click?u=87d7c8afc03ba69ee70d865b9&amp;id=696a41d923&amp;e=e1b9256bed" TargetMode="External"/><Relationship Id="rId50" Type="http://schemas.openxmlformats.org/officeDocument/2006/relationships/hyperlink" Target="https://www.csh.org/csh-solutions/training-professional-development-2/" TargetMode="External"/><Relationship Id="rId55" Type="http://schemas.openxmlformats.org/officeDocument/2006/relationships/hyperlink" Target="https://hudexchange.us5.list-manage.com/track/click?u=87d7c8afc03ba69ee70d865b9&amp;id=12dd170143&amp;e=e1b9256bed" TargetMode="External"/><Relationship Id="rId76" Type="http://schemas.openxmlformats.org/officeDocument/2006/relationships/hyperlink" Target="https://lnks.gd/l/eyJhbGciOiJIUzI1NiJ9.eyJidWxsZXRpbl9saW5rX2lkIjoxMTcsInVyaSI6ImJwMjpjbGljayIsImJ1bGxldGluX2lkIjoiMjAyMDAzMzAuMTk1MDQ1MzEiLCJ1cmwiOiJodHRwczovL3pvb20udXMvai8yMDUxNjU0MjM_dXRtX2NvbnRlbnQ9JnV0bV9tZWRpdW09ZW1haWwmdXRtX3NvdXJjZT1nb3ZkZWxpdmVyeSJ9.9TAvnumPqzDtE_0oPYozntBGe1RfF3VHw5FVPfOZW2Q/br/76806411797-l" TargetMode="External"/><Relationship Id="rId7" Type="http://schemas.openxmlformats.org/officeDocument/2006/relationships/webSettings" Target="webSettings.xml"/><Relationship Id="rId71" Type="http://schemas.openxmlformats.org/officeDocument/2006/relationships/hyperlink" Target="https://lnks.gd/l/eyJhbGciOiJIUzI1NiJ9.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.n2wNBc56x7XAxPSO4r4keu7nRKEj2OAHFtQ0hwnAI5g/br/76806411797-l" TargetMode="External"/><Relationship Id="rId92" Type="http://schemas.openxmlformats.org/officeDocument/2006/relationships/hyperlink" Target="https://lnks.gd/l/eyJhbGciOiJIUzI1NiJ9.eyJidWxsZXRpbl9saW5rX2lkIjoxMzEsInVyaSI6ImJwMjpjbGljayIsImJ1bGxldGluX2lkIjoiMjAyMDAzMzAuMTk1MDQ1MzEiLCJ1cmwiOiJodHRwczovL2NvbW11bml0eWFjdGlvbnBhcnRuZXJzaGlwLmNvbS9ndWlkYW5jZS1hbmQtcmVzb3VyY2VzLWZvci1tYW5hZ2luZy1jb3JvbmF2aXJ1cy1yaXNrcy8_dXRtX2NvbnRlbnQ9JnV0bV9tZWRpdW09ZW1haWwmdXRtX3NvdXJjZT1nb3ZkZWxpdmVyeSJ9.MOu8APf-mXZRgGXQ43EbZyeigAmJ6lgzbaknQuYjXW4/br/76806411797-l" TargetMode="External"/><Relationship Id="rId2" Type="http://schemas.openxmlformats.org/officeDocument/2006/relationships/customXml" Target="../customXml/item2.xml"/><Relationship Id="rId29" Type="http://schemas.openxmlformats.org/officeDocument/2006/relationships/hyperlink" Target="https://hudexchange.us5.list-manage.com/track/click?u=87d7c8afc03ba69ee70d865b9&amp;id=42f4766a1f&amp;e=e1b9256bed" TargetMode="External"/><Relationship Id="rId24" Type="http://schemas.openxmlformats.org/officeDocument/2006/relationships/hyperlink" Target="https://hudexchange.us5.list-manage.com/track/click?u=87d7c8afc03ba69ee70d865b9&amp;id=9ac84ced2b&amp;e=e1b9256bed" TargetMode="External"/><Relationship Id="rId40" Type="http://schemas.openxmlformats.org/officeDocument/2006/relationships/hyperlink" Target="https://hudexchange.us5.list-manage.com/track/click?u=87d7c8afc03ba69ee70d865b9&amp;id=f8d23a109e&amp;e=e1b9256bed" TargetMode="External"/><Relationship Id="rId45" Type="http://schemas.openxmlformats.org/officeDocument/2006/relationships/hyperlink" Target="https://www.hud.gov/coronavirus" TargetMode="External"/><Relationship Id="rId66" Type="http://schemas.openxmlformats.org/officeDocument/2006/relationships/hyperlink" Target="http://dhss.alaska.gov/dph/Epi/id/SiteAssets/Pages/Homelessness-and-Health/Alaska%20Homeless%20Shelter%20Infection%20Control%20Recommendations_Nov%202018.pdf" TargetMode="External"/><Relationship Id="rId87" Type="http://schemas.openxmlformats.org/officeDocument/2006/relationships/hyperlink" Target="https://lnks.gd/l/eyJhbGciOiJIUzI1NiJ9.eyJidWxsZXRpbl9saW5rX2lkIjoxMjYsInVyaSI6ImJwMjpjbGljayIsImJ1bGxldGluX2lkIjoiMjAyMDAzMzAuMTk1MDQ1MzEiLCJ1cmwiOiJodHRwczovL3d3dy5jZGMuZ292L2Nvcm9uYXZpcnVzLzIwMTktbmNvdi9jb21tdW5pdHkvb3JnYW5pemF0aW9ucy9ndWlkYW5jZS1jb21tdW5pdHktZmFpdGgtb3JnYW5pemF0aW9ucy5odG1sP3V0bV9jb250ZW50PSZ1dG1fbWVkaXVtPWVtYWlsJnV0bV9zb3VyY2U9Z292ZGVsaXZlcnkifQ.a5PKN9RwM2eA8u1BNVBvnGf2dHPfk4mHIY2k7BvtOM8/br/76806411797-l" TargetMode="External"/><Relationship Id="rId61" Type="http://schemas.openxmlformats.org/officeDocument/2006/relationships/hyperlink" Target="https://hudexchange.us5.list-manage.com/track/click?u=87d7c8afc03ba69ee70d865b9&amp;id=6ceade56d7&amp;e=e1b9256bed" TargetMode="External"/><Relationship Id="rId82" Type="http://schemas.openxmlformats.org/officeDocument/2006/relationships/hyperlink" Target="https://lnks.gd/l/eyJhbGciOiJIUzI1NiJ9.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.AzPdVc9nqQO2CDgT-5O7qwM5pbw-KDNwoJz7L7ULVqM/br/76806411797-l" TargetMode="External"/><Relationship Id="rId19" Type="http://schemas.openxmlformats.org/officeDocument/2006/relationships/hyperlink" Target="https://www.cdc.gov/coronavirus/2019-ncov/index.html" TargetMode="External"/><Relationship Id="rId14" Type="http://schemas.openxmlformats.org/officeDocument/2006/relationships/hyperlink" Target="https://www.in.gov/fssa/dmha/3495.htm" TargetMode="External"/><Relationship Id="rId30" Type="http://schemas.openxmlformats.org/officeDocument/2006/relationships/hyperlink" Target="https://hudexchange.us5.list-manage.com/track/click?u=87d7c8afc03ba69ee70d865b9&amp;id=10f6d14003&amp;e=e1b9256bed" TargetMode="External"/><Relationship Id="rId35" Type="http://schemas.openxmlformats.org/officeDocument/2006/relationships/hyperlink" Target="https://hudexchange.us5.list-manage.com/track/click?u=87d7c8afc03ba69ee70d865b9&amp;id=e9db2fcb62&amp;e=e1b9256bed" TargetMode="External"/><Relationship Id="rId56" Type="http://schemas.openxmlformats.org/officeDocument/2006/relationships/hyperlink" Target="https://hudexchange.us5.list-manage.com/track/click?u=87d7c8afc03ba69ee70d865b9&amp;id=602d816c60&amp;e=e1b9256bed" TargetMode="External"/><Relationship Id="rId77" Type="http://schemas.openxmlformats.org/officeDocument/2006/relationships/hyperlink" Target="http://r20.rs6.net/tn.jsp?c=X5lxX3Cy-FFXi8QkfCWQJwgHa4zdKnC7asVNf76Ic8OIFJZKstWDrA%3D%3D&amp;ch=HM1Jn2MKsdeHsTqpJW1RIyARW1CxK3C6UbL60K66MEJ_Rt-BcJ3iIA%3D%3D&amp;f=001i3gpMpDtkoZm1SZHpA28ZpLw2iZ7qoou6HARy2I2te2Ae4A0wtGK3IC_70pQ0EeKAmtZAozSi711hwUBlUKKsKxZscm96AFLQcS2A--n3y0KgpzfylxRbXrM4f3mE6zj0dIcYl2b5ISji8TIiElqiayowyjVFTnymPHjzvUHJHopRelYDRCO2RazjN7XzfwsQmejW0wkpSH_RPfDo4oybW6lUfXwPbpFur065E-k6XkC_kcSC9LUKynBZD6FLsPCZ5n0-U_m0ZVzJ0LzW7RT-DxgHeL5rhaJw5JkHOP3oQ0uZ7u2PVhz3zV-fFKYWmsYhnrowjlYQJZiMgKck-aCSFedSp-q2G00N4mz7qbjokyQfX9fBZUhPxRMNKjHZ2kl5OgHfAG_qBoYw1VUm-byzzg38-bgQx0xzeChqKkmaZzLAJSUBNgSU7EGdSnPOpy_RsibXELfDLceOP8-htxTY_FZXaPB-iq3&amp;utm_content=&amp;utm_medium=email&amp;utm_source=gov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289419731604E85B2D5F71E4C8FD1" ma:contentTypeVersion="6" ma:contentTypeDescription="Create a new document." ma:contentTypeScope="" ma:versionID="43666cc8b88dcf1c74698ba7ebea734b">
  <xsd:schema xmlns:xsd="http://www.w3.org/2001/XMLSchema" xmlns:xs="http://www.w3.org/2001/XMLSchema" xmlns:p="http://schemas.microsoft.com/office/2006/metadata/properties" xmlns:ns3="a57a3c32-c763-4320-94cc-09104b66f436" targetNamespace="http://schemas.microsoft.com/office/2006/metadata/properties" ma:root="true" ma:fieldsID="dad157691c7abfc9624591201895b916" ns3:_="">
    <xsd:import namespace="a57a3c32-c763-4320-94cc-09104b66f4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a3c32-c763-4320-94cc-09104b66f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F03A5-3518-45B3-8991-EA240A4F2F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D4C45-D0E7-4E82-B44F-D51C70DA7686}">
  <ds:schemaRefs>
    <ds:schemaRef ds:uri="http://schemas.microsoft.com/sharepoint/v3/contenttype/forms"/>
  </ds:schemaRefs>
</ds:datastoreItem>
</file>

<file path=customXml/itemProps3.xml><?xml version="1.0" encoding="utf-8"?>
<ds:datastoreItem xmlns:ds="http://schemas.openxmlformats.org/officeDocument/2006/customXml" ds:itemID="{96F1B47B-7559-4CE8-A46F-FC3F6BF1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a3c32-c763-4320-94cc-09104b66f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dc:creator>
  <cp:keywords/>
  <dc:description/>
  <cp:lastModifiedBy>Hilton, Elspeth</cp:lastModifiedBy>
  <cp:revision>32</cp:revision>
  <dcterms:created xsi:type="dcterms:W3CDTF">2020-03-28T00:56:00Z</dcterms:created>
  <dcterms:modified xsi:type="dcterms:W3CDTF">2020-04-20T18:37:00Z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0x0101009CB289419731604E85B2D5F71E4C8FD1</vt:lpwstr>
  </property>
</Properties>
</file>