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19BC7" w14:textId="5C5CF953" w:rsidR="00DC1118" w:rsidRPr="003C11F7" w:rsidRDefault="00DC1118" w:rsidP="0000673E">
      <w:pPr>
        <w:pStyle w:val="Title"/>
        <w:spacing w:before="120"/>
        <w:jc w:val="right"/>
        <w:rPr>
          <w:rFonts w:ascii="Arial" w:hAnsi="Arial" w:cs="Arial"/>
          <w:b w:val="0"/>
          <w:bCs w:val="0"/>
          <w:sz w:val="17"/>
          <w:szCs w:val="17"/>
        </w:rPr>
      </w:pPr>
      <w:r w:rsidRPr="003C11F7">
        <w:rPr>
          <w:b w:val="0"/>
          <w:noProof/>
          <w:sz w:val="17"/>
          <w:szCs w:val="17"/>
        </w:rPr>
        <w:drawing>
          <wp:anchor distT="0" distB="0" distL="114300" distR="114300" simplePos="0" relativeHeight="251658240" behindDoc="0" locked="0" layoutInCell="1" allowOverlap="1" wp14:anchorId="2AC3019D" wp14:editId="36EA6DC8">
            <wp:simplePos x="0" y="0"/>
            <wp:positionH relativeFrom="margin">
              <wp:align>center</wp:align>
            </wp:positionH>
            <wp:positionV relativeFrom="paragraph">
              <wp:posOffset>-660400</wp:posOffset>
            </wp:positionV>
            <wp:extent cx="1724025" cy="414358"/>
            <wp:effectExtent l="0" t="0" r="0" b="5080"/>
            <wp:wrapNone/>
            <wp:docPr id="1" name="Picture 1" descr="IHCDA-LogoHorizontal-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IHCDA-LogoHorizontal-CMYK.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24025" cy="414358"/>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2A94914E" w14:textId="1A48C932" w:rsidR="00C0018E" w:rsidRPr="003C11F7" w:rsidRDefault="006B1855" w:rsidP="0000673E">
      <w:pPr>
        <w:spacing w:after="0" w:line="240" w:lineRule="auto"/>
        <w:ind w:left="10" w:right="-15"/>
        <w:jc w:val="center"/>
        <w:rPr>
          <w:rFonts w:ascii="Arial" w:hAnsi="Arial" w:cs="Arial"/>
          <w:sz w:val="20"/>
          <w:szCs w:val="20"/>
        </w:rPr>
      </w:pPr>
      <w:r w:rsidRPr="003C11F7">
        <w:rPr>
          <w:rFonts w:ascii="Arial" w:hAnsi="Arial"/>
          <w:b/>
          <w:sz w:val="20"/>
          <w:szCs w:val="20"/>
        </w:rPr>
        <w:t xml:space="preserve">အရေးပေါ် ပြုပြင်ခြင်း နှင့် အစားထိုးခြင်း ဝန်ဆောင်မှုလက်ခံရရှိသူ၏ ခွင့်ပြုချက်ပုံစံစာရွက် </w:t>
      </w:r>
    </w:p>
    <w:p w14:paraId="209734B4" w14:textId="77777777" w:rsidR="00C0018E" w:rsidRPr="003C11F7" w:rsidRDefault="006A12CF" w:rsidP="0000673E">
      <w:pPr>
        <w:spacing w:before="120" w:after="0" w:line="240" w:lineRule="auto"/>
        <w:ind w:left="10" w:right="-15"/>
        <w:jc w:val="center"/>
        <w:rPr>
          <w:rFonts w:ascii="Arial" w:hAnsi="Arial" w:cs="Arial"/>
          <w:sz w:val="20"/>
          <w:szCs w:val="20"/>
        </w:rPr>
      </w:pPr>
      <w:r w:rsidRPr="003C11F7">
        <w:rPr>
          <w:rFonts w:ascii="Arial" w:hAnsi="Arial"/>
          <w:b/>
          <w:sz w:val="20"/>
          <w:szCs w:val="20"/>
        </w:rPr>
        <w:t>ပေးရမည့်တာဝန်ရှိသောအရာများ နှင့် လျော်ကြေးတောင်းဆိုမှုမှ ကင်းလွှတ်ခွင့်</w:t>
      </w:r>
      <w:r w:rsidRPr="003C11F7">
        <w:rPr>
          <w:rFonts w:ascii="Arial" w:hAnsi="Arial"/>
          <w:sz w:val="20"/>
          <w:szCs w:val="20"/>
        </w:rPr>
        <w:t xml:space="preserve"> </w:t>
      </w:r>
    </w:p>
    <w:p w14:paraId="63CDAF49" w14:textId="77777777" w:rsidR="00C0018E" w:rsidRPr="003C11F7" w:rsidRDefault="006A12CF" w:rsidP="0000673E">
      <w:pPr>
        <w:spacing w:before="120" w:after="0" w:line="240" w:lineRule="auto"/>
        <w:rPr>
          <w:rFonts w:ascii="Arial" w:hAnsi="Arial" w:cs="Arial"/>
          <w:sz w:val="17"/>
          <w:szCs w:val="17"/>
        </w:rPr>
      </w:pPr>
      <w:r w:rsidRPr="003C11F7">
        <w:rPr>
          <w:rFonts w:ascii="Arial" w:hAnsi="Arial"/>
          <w:sz w:val="17"/>
          <w:szCs w:val="17"/>
        </w:rPr>
        <w:t xml:space="preserve">ကျွန်ုပ် ____________________________________ (အမည်ကိုရေးပါ) သည် မှတ်ဉာဏ်သတိအကောင်းပကတိရှိလျက်နှင့် အနည်းဆုံးအသက် 18 နှစ်ပြည့်လျက်၊ အင်ဒီယားနားပြည်နယ်အစိုးရ (State of Indiana)၊ အင်ဒီယားနားပြည်နယ် အိုးအိမ်နှင့်လူမှုအသိုင်းအဝိုင်း ဖွံ့ဖြိုးတိုးတက်မှုအဖွဲ့ (Indiana Housing and Community Development Authority)၊ နှင့် ________________________________ ၊ ယခုမှစ၍ ဒေသတွင်းဝန်ဆောင်မှုအေဂျင်စီ (LSP) ဟုခေါ်ဆိုမည့်အဖွဲ့အစည်းဖြစ်ပြီး ကျွန်ုပ်တို့၏နေထိုင်ရာအိမ်အတွက် ရာသီဥတုဒဏ် တားဆီးကာကွယ်မှုဆိုင်ရာ ဝန်ဆောင်မှုများတွင် ကူညီသော အဖွဲ့အစည်း၏အေးဂျင့်များ နှင့် ဝန်ထမ်းများ အပါအဝင်၊ စသည့်ပုဂ္ဂိုလ်နှင့်အဖွဲ့အစည်းများအတွက် ထည့်သွင်းစဉ်းစား၍ State of Indiana အဖွဲ့၊ Indiana Housing and Community Development Authority အဖွဲ့၊ နှင့် LSP အဖွဲ့၊ ထို့အတူ ၎င်း၏အေးဂျင့်များ သို့မဟုတ် ဝန်ထမ်းများကို ပစ္စည်းတပ်ဆင်မှု၊ အနေအထား၊ သို့မဟုတ် ဆောင်ရွက်ပေးသောအရာများ၏ အလုပ်လုပ်ပုံမူမမှန်မှု၊ စသည်တို့ကြောင့် သို့မဟုတ် စသည်တို့နှင့်စပ်လျင်း၍ ဆုံးရှုံးမှုများ၊ ထိခိုက်ပျက်စီးမှုများ၊ ကုန်ကျစရိတ်များ၊ တဦးချင်းဒဏ်ရာရရှိမှု၊ သေဆုံးမှု၊ စသည်တို့အတွက် ပေးရမည့်တာဝန် သို့မဟုတ် အခြားသော လျော်ကြေးတောင်းခံခြင်းများမှ ကင်းလွှတ်ခွင့်ပေးပါသည်။ </w:t>
      </w:r>
    </w:p>
    <w:p w14:paraId="64CA71D0" w14:textId="75D5CFEC" w:rsidR="00C0018E" w:rsidRPr="003C11F7" w:rsidRDefault="006A12CF" w:rsidP="0000673E">
      <w:pPr>
        <w:spacing w:before="120" w:after="0" w:line="240" w:lineRule="auto"/>
        <w:rPr>
          <w:rFonts w:ascii="Arial" w:hAnsi="Arial" w:cs="Arial"/>
          <w:sz w:val="17"/>
          <w:szCs w:val="17"/>
        </w:rPr>
      </w:pPr>
      <w:r w:rsidRPr="003C11F7">
        <w:rPr>
          <w:rFonts w:ascii="Arial" w:hAnsi="Arial"/>
          <w:sz w:val="17"/>
          <w:szCs w:val="17"/>
        </w:rPr>
        <w:t xml:space="preserve">အင်ဒီယားနားပြည်နယ် စွမ်းအင်ထောက်ပံ့မှု အစီအစဉ် (EAP) တွင် ပါဝင်ခြင်းဖြင့် ထည့်သွင်းတပ်ဆင်သော အရာများသည် မိမိ၏ကိုယ်ပိုင်ပစ္စည်း ဖြစ်လာပြီး အဆောက်အအုံစနစ်များကို ကောင်းမွန်သောအနေအထားတွင် ထိန်းသိမ်းထားရန် နှင့် ပြင်ဆင်မွမ်းမံရန် အတွက် မိမိ၏တာဝန်ဖြစ်ကြောင်း နားလည်သဘောပေါက်ပါသည်။  </w:t>
      </w:r>
    </w:p>
    <w:p w14:paraId="26968AB8" w14:textId="16F1DEF4" w:rsidR="00BF66D4" w:rsidRPr="003C11F7" w:rsidRDefault="00BF66D4" w:rsidP="0000673E">
      <w:pPr>
        <w:spacing w:before="120" w:after="0" w:line="240" w:lineRule="auto"/>
        <w:rPr>
          <w:rFonts w:ascii="Arial" w:hAnsi="Arial" w:cs="Arial"/>
          <w:sz w:val="17"/>
          <w:szCs w:val="17"/>
        </w:rPr>
      </w:pPr>
      <w:r w:rsidRPr="003C11F7">
        <w:rPr>
          <w:rFonts w:ascii="Arial" w:hAnsi="Arial"/>
          <w:sz w:val="17"/>
          <w:szCs w:val="17"/>
        </w:rPr>
        <w:t>အဆိုပါဆောင်ရွက်ချက်များအတွက် ခွင့်ပြုချက်ပေးခြင်းဖြင့် ဤ LSP သို့မဟုတ် အင်ဒီယားနားပြည်နယ်တွင် ရာသီဥတုဒဏ် တားဆီးကာကွယ်မှုဆိုင်ရာ ကူညီပံ့ပိုးမှုအစီအစဉ် (Weatherization Assistance Program) လုပ်ငန်းဆောင်ရွက်ပေးသော အခြားတဖွဲ့ထံမှ ရာသီဥတုဒဏ် တားဆီးကာကွယ်မှုဆိုင်ရာ ဝန်ဆောင်မှုများကို လက်ခံရရှိရန်အတွက်လည်း ခွင့်ပြုချက်ပေးကြောင်း မိမိအနေနှင့် နားလည်သဘောပေါက်ပါသည်။</w:t>
      </w:r>
    </w:p>
    <w:p w14:paraId="457D20CA" w14:textId="77777777" w:rsidR="00C0018E" w:rsidRPr="003C11F7" w:rsidRDefault="006A12CF" w:rsidP="0000673E">
      <w:pPr>
        <w:spacing w:before="120" w:after="0" w:line="240" w:lineRule="auto"/>
        <w:rPr>
          <w:rFonts w:ascii="Arial" w:hAnsi="Arial" w:cs="Arial"/>
          <w:sz w:val="17"/>
          <w:szCs w:val="17"/>
        </w:rPr>
      </w:pPr>
      <w:r w:rsidRPr="003C11F7">
        <w:rPr>
          <w:rFonts w:ascii="Arial" w:hAnsi="Arial"/>
          <w:sz w:val="17"/>
          <w:szCs w:val="17"/>
        </w:rPr>
        <w:t xml:space="preserve">ကြိုတင်ကာကွယ်မှုများကို စနစ်တကျ ဆောင်ရွက်မထားသောကြောင့် ဖြစ်ပေါ်စေသော ချို့ယွင်းမှုများ တခုခုရှိ၍ အာမခံကာလအတွင်း ယင်းချို့ယွင်းမှုများကိုတွေ့ရှိပါက LSP အဖွဲ့ သို့မဟုတ် ၎င်း၏ ကန်ထရိုက်သမားကို အစားထိုးဆောင်ရွက်ခိုင်းနိုင်ကြောင်း မိမိအနေနှင့် နားလည်သဘောပေါက်ပါသည်။ ချို့ယွင်းမှုတခုခုကို စနစ်တကျဆောင်ရွက်ထားခြင်း ဟုတ်၊ မဟုတ်၊ မေးခွန်းများ သို့မဟုတ် သဘောမတူမှုများ ရှိပါက LSP အဖွဲ့ အနေနှင့် နောက်ဆုံးအဆင့် စစ်ဆေးမှုကို မဆောင်ရွက်ခဲ့သော ပြင်ပမှ QCI အဖွဲ့၊ IHCDA ပြည်နယ်အစိုးရဝန်ထမ်း သို့မဟုတ် ကန်ထရိုက်ယူထားသော စစ်ဆေးသူများ၊ သို့မဟုတ် INCAA ဝန်ထမ်း၊ စသည်တို့ပါဝင်နိုင်သည့် ပြင်ပမှဘက်မလိုက်အဖွဲ့ထံ အကူအညီတောင်းရမည်။ အာမခံကာလနှောင်းပိုင်းမှ တွေ့ရှိသော ချို့ယွင်းမှုများတခုခုရှိပါက မိမိ၏ တဦးတည်းသော တာဝန်ဝတ္တရားဖြစ်ပါသည်။  </w:t>
      </w:r>
    </w:p>
    <w:p w14:paraId="2E4675C1" w14:textId="77777777" w:rsidR="00C0018E" w:rsidRPr="003C11F7" w:rsidRDefault="006A12CF" w:rsidP="0000673E">
      <w:pPr>
        <w:spacing w:before="120" w:after="0" w:line="240" w:lineRule="auto"/>
        <w:rPr>
          <w:rFonts w:ascii="Arial" w:hAnsi="Arial" w:cs="Arial"/>
          <w:sz w:val="17"/>
          <w:szCs w:val="17"/>
        </w:rPr>
      </w:pPr>
      <w:r w:rsidRPr="003C11F7">
        <w:rPr>
          <w:rFonts w:ascii="Arial" w:hAnsi="Arial"/>
          <w:sz w:val="17"/>
          <w:szCs w:val="17"/>
        </w:rPr>
        <w:t xml:space="preserve">အဆိုပါအာမခံနှင့်ပတ်သက်ပြီး ပုံမှန်ထိန်းသိမ်းရေး ဆောင်ရွက်ရန်ပျက်ကွက်ခြင်း၊ LSP သို့မဟုတ် ကန်ထရိုက်သမားများ၏ တတ်နိုင်စွမ်းထက်ကျော်လွန်သော အလွဲသုံးစားပြုမှုများ သို့မဟုတ် ပြင်ပမှအကြောင်းရင်းများကြောင့် ဖြစ်ပေါ်သော ပစ္စည်းကိရိယာ ပျက်စီးမှုအတွက် အာမခံသည်ဟု မသတ်မှတ်သင့်ကြောင်း မိမိအနေနှင့် အသိအမှတ်ပြုပါသည်။ </w:t>
      </w:r>
    </w:p>
    <w:p w14:paraId="4EDC2C81" w14:textId="77777777" w:rsidR="00C0018E" w:rsidRPr="003C11F7" w:rsidRDefault="006A12CF" w:rsidP="0000673E">
      <w:pPr>
        <w:spacing w:before="120" w:after="0" w:line="240" w:lineRule="auto"/>
        <w:ind w:left="0" w:firstLine="0"/>
        <w:rPr>
          <w:rFonts w:ascii="Arial" w:hAnsi="Arial" w:cs="Arial"/>
          <w:sz w:val="17"/>
          <w:szCs w:val="17"/>
        </w:rPr>
      </w:pPr>
      <w:r w:rsidRPr="003C11F7">
        <w:rPr>
          <w:rFonts w:ascii="Arial" w:hAnsi="Arial"/>
          <w:sz w:val="17"/>
          <w:szCs w:val="17"/>
        </w:rPr>
        <w:t xml:space="preserve">အောက်ပါမိမိ၏လက်မှတ်သည် အထက်ပါအခွင့်အရေး လက်လွတ်ဆုံးရှုံးခံခြင်း နှင့် ပေးရမည့်တာဝန်ရှိသောအရာများမှ ကင်းလွတ်ခွင့် နှင့်ပတ်သက်ပြီး မိမိအနေနှင့် အပြည့်အစုံ နားလည်သဘောပေါက်သည်ကို ဖော်ပြခြင်းဖြစ်ပါသည်။  မိမိအနေနှင့် အဆိုပါပြင်ဆင်ဆောင်ရွက်မှုများကို ဆက်လက်လုပ်ဆောင်ရန် ရွေးချယ်ပြီး ဒဏ်ရာရရှိမှု သို့မဟုတ် ထိခိုက်ပျက်စီးမှုများ ဖြစ်နိုင်ခြေအန္တရာယ် မှန်သမျှကို လက်ခံပါသည်။ ပစ္စည်းများ နှင့် ဝန်ဆောင်မှုများကို ထည့်သွင်းတပ်ဆင်ပြီးနောက် (1) နှစ်ကြာကာလအထိ စစ်ဆေးရန်အတွက်လည်း မိမိအနေနှင့် ခွင့်ပြုပါသည်။ </w:t>
      </w:r>
    </w:p>
    <w:p w14:paraId="0A5CF22B" w14:textId="2AAE26CE" w:rsidR="00C0018E" w:rsidRPr="003C11F7" w:rsidRDefault="00412138" w:rsidP="0000673E">
      <w:pPr>
        <w:tabs>
          <w:tab w:val="left" w:pos="3690"/>
          <w:tab w:val="left" w:pos="6480"/>
        </w:tabs>
        <w:spacing w:before="120" w:after="0" w:line="240" w:lineRule="auto"/>
        <w:rPr>
          <w:rFonts w:ascii="Arial" w:hAnsi="Arial" w:cs="Arial"/>
          <w:sz w:val="17"/>
          <w:szCs w:val="17"/>
        </w:rPr>
      </w:pPr>
      <w:r w:rsidRPr="003C11F7">
        <w:rPr>
          <w:rFonts w:ascii="Arial" w:hAnsi="Arial"/>
          <w:sz w:val="17"/>
          <w:szCs w:val="17"/>
        </w:rPr>
        <w:br/>
        <w:t>__________________________</w:t>
      </w:r>
      <w:r w:rsidR="0000673E" w:rsidRPr="003C11F7">
        <w:rPr>
          <w:rFonts w:ascii="Arial" w:hAnsi="Arial"/>
          <w:sz w:val="17"/>
          <w:szCs w:val="17"/>
        </w:rPr>
        <w:t>_______</w:t>
      </w:r>
      <w:r w:rsidR="0000673E" w:rsidRPr="003C11F7">
        <w:rPr>
          <w:rFonts w:ascii="Arial" w:hAnsi="Arial" w:cstheme="minorBidi"/>
          <w:sz w:val="17"/>
          <w:szCs w:val="17"/>
          <w:cs/>
          <w:lang w:bidi="my-MM"/>
        </w:rPr>
        <w:tab/>
      </w:r>
      <w:r w:rsidRPr="003C11F7">
        <w:rPr>
          <w:rFonts w:ascii="Arial" w:hAnsi="Arial"/>
          <w:sz w:val="17"/>
          <w:szCs w:val="17"/>
        </w:rPr>
        <w:t>___________________________</w:t>
      </w:r>
      <w:r w:rsidR="0000673E" w:rsidRPr="003C11F7">
        <w:rPr>
          <w:rFonts w:ascii="Arial" w:hAnsi="Arial" w:cstheme="minorBidi"/>
          <w:sz w:val="17"/>
          <w:szCs w:val="17"/>
          <w:cs/>
          <w:lang w:bidi="my-MM"/>
        </w:rPr>
        <w:tab/>
      </w:r>
      <w:r w:rsidRPr="003C11F7">
        <w:rPr>
          <w:rFonts w:ascii="Arial" w:hAnsi="Arial"/>
          <w:sz w:val="17"/>
          <w:szCs w:val="17"/>
        </w:rPr>
        <w:t xml:space="preserve">____________________ </w:t>
      </w:r>
      <w:r w:rsidR="0000673E" w:rsidRPr="003C11F7">
        <w:rPr>
          <w:rFonts w:ascii="Arial" w:hAnsi="Arial" w:cstheme="minorBidi"/>
          <w:sz w:val="17"/>
          <w:szCs w:val="17"/>
          <w:cs/>
          <w:lang w:bidi="my-MM"/>
        </w:rPr>
        <w:br/>
      </w:r>
      <w:r w:rsidRPr="003C11F7">
        <w:rPr>
          <w:rFonts w:ascii="Arial" w:hAnsi="Arial"/>
          <w:sz w:val="17"/>
          <w:szCs w:val="17"/>
        </w:rPr>
        <w:t>ရေးသားသောအမည်</w:t>
      </w:r>
      <w:r w:rsidR="0000673E" w:rsidRPr="003C11F7">
        <w:rPr>
          <w:rFonts w:ascii="Arial" w:hAnsi="Arial" w:cstheme="minorBidi"/>
          <w:sz w:val="17"/>
          <w:szCs w:val="17"/>
          <w:cs/>
          <w:lang w:bidi="my-MM"/>
        </w:rPr>
        <w:tab/>
      </w:r>
      <w:r w:rsidRPr="003C11F7">
        <w:rPr>
          <w:rFonts w:ascii="Arial" w:hAnsi="Arial"/>
          <w:sz w:val="17"/>
          <w:szCs w:val="17"/>
        </w:rPr>
        <w:t>လက်မှတ်</w:t>
      </w:r>
      <w:r w:rsidR="0000673E" w:rsidRPr="003C11F7">
        <w:rPr>
          <w:rFonts w:ascii="Arial" w:hAnsi="Arial" w:cstheme="minorBidi"/>
          <w:sz w:val="17"/>
          <w:szCs w:val="17"/>
          <w:cs/>
          <w:lang w:bidi="my-MM"/>
        </w:rPr>
        <w:tab/>
      </w:r>
      <w:r w:rsidRPr="003C11F7">
        <w:rPr>
          <w:rFonts w:ascii="Arial" w:hAnsi="Arial"/>
          <w:sz w:val="17"/>
          <w:szCs w:val="17"/>
        </w:rPr>
        <w:t xml:space="preserve">ရက်စွဲ </w:t>
      </w:r>
    </w:p>
    <w:sectPr w:rsidR="00C0018E" w:rsidRPr="003C11F7">
      <w:headerReference w:type="default" r:id="rId7"/>
      <w:footerReference w:type="default" r:id="rId8"/>
      <w:pgSz w:w="12240" w:h="15840"/>
      <w:pgMar w:top="1484" w:right="1098" w:bottom="189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A573B" w14:textId="77777777" w:rsidR="00EA5F23" w:rsidRDefault="00EA5F23" w:rsidP="00BE1FCC">
      <w:pPr>
        <w:spacing w:after="0" w:line="240" w:lineRule="auto"/>
      </w:pPr>
      <w:r>
        <w:separator/>
      </w:r>
    </w:p>
  </w:endnote>
  <w:endnote w:type="continuationSeparator" w:id="0">
    <w:p w14:paraId="29BBDEB0" w14:textId="77777777" w:rsidR="00EA5F23" w:rsidRDefault="00EA5F23" w:rsidP="00BE1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942C3" w14:textId="53C516DA" w:rsidR="00BE1FCC" w:rsidRPr="0000673E" w:rsidRDefault="00BE1FCC">
    <w:pPr>
      <w:pStyle w:val="Footer"/>
      <w:rPr>
        <w:sz w:val="16"/>
        <w:szCs w:val="16"/>
      </w:rPr>
    </w:pPr>
    <w:r w:rsidRPr="0000673E">
      <w:rPr>
        <w:sz w:val="16"/>
        <w:szCs w:val="16"/>
      </w:rPr>
      <w:t>ပြင်ဆင်မွမ်းမံထားသည် 2022.07.12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0FC18" w14:textId="77777777" w:rsidR="00EA5F23" w:rsidRDefault="00EA5F23" w:rsidP="00BE1FCC">
      <w:pPr>
        <w:spacing w:after="0" w:line="240" w:lineRule="auto"/>
      </w:pPr>
      <w:r>
        <w:separator/>
      </w:r>
    </w:p>
  </w:footnote>
  <w:footnote w:type="continuationSeparator" w:id="0">
    <w:p w14:paraId="4BE23BF0" w14:textId="77777777" w:rsidR="00EA5F23" w:rsidRDefault="00EA5F23" w:rsidP="00BE1F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0DC6A" w14:textId="64144A24" w:rsidR="00DC1118" w:rsidRPr="0000673E" w:rsidRDefault="00DC1118" w:rsidP="00DC1118">
    <w:pPr>
      <w:pStyle w:val="Header"/>
      <w:jc w:val="right"/>
      <w:rPr>
        <w:sz w:val="16"/>
        <w:szCs w:val="16"/>
      </w:rPr>
    </w:pPr>
    <w:r w:rsidRPr="0000673E">
      <w:rPr>
        <w:sz w:val="16"/>
        <w:szCs w:val="16"/>
      </w:rPr>
      <w:br/>
    </w:r>
    <w:r w:rsidRPr="0000673E">
      <w:rPr>
        <w:sz w:val="16"/>
        <w:szCs w:val="16"/>
      </w:rPr>
      <w:br/>
    </w:r>
    <w:r w:rsidRPr="0000673E">
      <w:rPr>
        <w:rFonts w:ascii="Arial" w:hAnsi="Arial"/>
        <w:sz w:val="16"/>
        <w:szCs w:val="16"/>
      </w:rPr>
      <w:t>လျှောက်လွှာအမှတ်- 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18E"/>
    <w:rsid w:val="0000673E"/>
    <w:rsid w:val="000C6BCF"/>
    <w:rsid w:val="000D73B1"/>
    <w:rsid w:val="003C11F7"/>
    <w:rsid w:val="00412138"/>
    <w:rsid w:val="00620621"/>
    <w:rsid w:val="006A12CF"/>
    <w:rsid w:val="006B1855"/>
    <w:rsid w:val="00BE1FCC"/>
    <w:rsid w:val="00BF66D4"/>
    <w:rsid w:val="00C0018E"/>
    <w:rsid w:val="00DC1118"/>
    <w:rsid w:val="00EA5F23"/>
    <w:rsid w:val="00EF21A6"/>
    <w:rsid w:val="00F77CFC"/>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AAA97"/>
  <w15:docId w15:val="{183DACCC-CF16-42FA-8F9E-08C5602FB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my-M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77" w:line="280" w:lineRule="auto"/>
      <w:ind w:left="-5"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itle">
    <w:name w:val="Title"/>
    <w:basedOn w:val="Normal"/>
    <w:link w:val="TitleChar"/>
    <w:qFormat/>
    <w:rsid w:val="000D73B1"/>
    <w:pPr>
      <w:spacing w:after="0" w:line="240" w:lineRule="auto"/>
      <w:ind w:left="0" w:firstLine="0"/>
      <w:jc w:val="center"/>
    </w:pPr>
    <w:rPr>
      <w:rFonts w:ascii="Times New Roman" w:eastAsia="Times New Roman" w:hAnsi="Times New Roman" w:cs="Times New Roman"/>
      <w:b/>
      <w:bCs/>
      <w:color w:val="auto"/>
      <w:sz w:val="24"/>
      <w:szCs w:val="24"/>
    </w:rPr>
  </w:style>
  <w:style w:type="character" w:customStyle="1" w:styleId="TitleChar">
    <w:name w:val="Title Char"/>
    <w:basedOn w:val="DefaultParagraphFont"/>
    <w:link w:val="Title"/>
    <w:rsid w:val="000D73B1"/>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BE1F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1FCC"/>
    <w:rPr>
      <w:rFonts w:ascii="Calibri" w:eastAsia="Calibri" w:hAnsi="Calibri" w:cs="Calibri"/>
      <w:color w:val="000000"/>
    </w:rPr>
  </w:style>
  <w:style w:type="paragraph" w:styleId="Footer">
    <w:name w:val="footer"/>
    <w:basedOn w:val="Normal"/>
    <w:link w:val="FooterChar"/>
    <w:uiPriority w:val="99"/>
    <w:unhideWhenUsed/>
    <w:rsid w:val="00BE1F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FCC"/>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527</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IHCDA</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Pamela</dc:creator>
  <cp:keywords/>
  <cp:lastModifiedBy>Nemin Sakuthay</cp:lastModifiedBy>
  <cp:revision>4</cp:revision>
  <dcterms:created xsi:type="dcterms:W3CDTF">2023-07-06T12:12:00Z</dcterms:created>
  <dcterms:modified xsi:type="dcterms:W3CDTF">2023-08-31T19:11:00Z</dcterms:modified>
</cp:coreProperties>
</file>