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8859" w14:textId="219FD99B" w:rsidR="00267C26" w:rsidRPr="00160B69" w:rsidRDefault="003C38B9" w:rsidP="007D3084">
      <w:pPr>
        <w:pStyle w:val="BodyText"/>
        <w:ind w:left="720"/>
        <w:rPr>
          <w:rFonts w:ascii="Arial" w:hAnsi="Arial" w:cs="Arial"/>
          <w:color w:val="003359"/>
        </w:rPr>
      </w:pPr>
      <w:r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45720" distB="45720" distL="114300" distR="114300" simplePos="0" relativeHeight="252061184" behindDoc="1" locked="0" layoutInCell="1" allowOverlap="1" wp14:anchorId="3A78F8B4" wp14:editId="54560ACC">
                <wp:simplePos x="0" y="0"/>
                <wp:positionH relativeFrom="column">
                  <wp:posOffset>48895</wp:posOffset>
                </wp:positionH>
                <wp:positionV relativeFrom="paragraph">
                  <wp:posOffset>5071110</wp:posOffset>
                </wp:positionV>
                <wp:extent cx="8942705" cy="1404620"/>
                <wp:effectExtent l="0" t="0" r="10795" b="19685"/>
                <wp:wrapThrough wrapText="bothSides">
                  <wp:wrapPolygon edited="0">
                    <wp:start x="0" y="0"/>
                    <wp:lineTo x="0" y="21608"/>
                    <wp:lineTo x="21580" y="21608"/>
                    <wp:lineTo x="2158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2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9875" w14:textId="1E08A233" w:rsidR="009F664F" w:rsidRPr="003C38B9" w:rsidRDefault="009F664F">
                            <w:pPr>
                              <w:rPr>
                                <w:rFonts w:ascii="Arial" w:hAnsi="Arial" w:cs="Arial"/>
                                <w:color w:val="003359"/>
                                <w:sz w:val="22"/>
                                <w:szCs w:val="22"/>
                              </w:rPr>
                            </w:pPr>
                            <w:r w:rsidRPr="003C38B9">
                              <w:rPr>
                                <w:rFonts w:ascii="Arial" w:hAnsi="Arial" w:cs="Arial"/>
                                <w:color w:val="003359"/>
                                <w:sz w:val="22"/>
                                <w:szCs w:val="22"/>
                              </w:rPr>
                              <w:t>CSBG Contract</w:t>
                            </w:r>
                            <w:r w:rsidR="00933F3B" w:rsidRPr="003C38B9">
                              <w:rPr>
                                <w:rFonts w:ascii="Arial" w:hAnsi="Arial" w:cs="Arial"/>
                                <w:color w:val="0033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38B9">
                              <w:rPr>
                                <w:rFonts w:ascii="Arial" w:hAnsi="Arial" w:cs="Arial"/>
                                <w:color w:val="003359"/>
                                <w:sz w:val="22"/>
                                <w:szCs w:val="22"/>
                              </w:rPr>
                              <w:t>Timeline</w:t>
                            </w:r>
                          </w:p>
                          <w:p w14:paraId="2F91DF1E" w14:textId="19CF3442" w:rsidR="009F664F" w:rsidRPr="00160B69" w:rsidRDefault="009F664F" w:rsidP="009F66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3359"/>
                              </w:rPr>
                            </w:pP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October-December</w:t>
                            </w:r>
                            <w:r w:rsidR="00933F3B"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, Year 1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: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IHCDA sends CAA’s 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Year 1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agreement, </w:t>
                            </w:r>
                            <w:r w:rsidR="003C38B9">
                              <w:rPr>
                                <w:rFonts w:ascii="Arial" w:hAnsi="Arial" w:cs="Arial"/>
                                <w:color w:val="003359"/>
                              </w:rPr>
                              <w:t>depending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on when initial federal </w:t>
                            </w:r>
                            <w:r w:rsidR="00933F3B"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award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letter</w:t>
                            </w:r>
                            <w:r w:rsidR="00933F3B"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arrives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.</w:t>
                            </w:r>
                          </w:p>
                          <w:p w14:paraId="3E123499" w14:textId="0619023C" w:rsidR="00933F3B" w:rsidRPr="00160B69" w:rsidRDefault="00933F3B" w:rsidP="009F66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3359"/>
                              </w:rPr>
                            </w:pP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January 1, Year 1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: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Agreement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begins</w:t>
                            </w:r>
                          </w:p>
                          <w:p w14:paraId="5FC98CCD" w14:textId="03C6ADEF" w:rsidR="00933F3B" w:rsidRPr="00160B69" w:rsidRDefault="00933F3B" w:rsidP="009F66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3359"/>
                              </w:rPr>
                            </w:pP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September 30, Year 1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: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End of first federal fiscal year, when unspent funds </w:t>
                            </w:r>
                            <w:r w:rsidR="000D75D9">
                              <w:rPr>
                                <w:rFonts w:ascii="Arial" w:hAnsi="Arial" w:cs="Arial"/>
                                <w:color w:val="003359"/>
                              </w:rPr>
                              <w:t>are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considered carryover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.</w:t>
                            </w:r>
                          </w:p>
                          <w:p w14:paraId="7BC59833" w14:textId="680F98BF" w:rsidR="00933F3B" w:rsidRPr="00160B69" w:rsidRDefault="00933F3B" w:rsidP="009F66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3359"/>
                              </w:rPr>
                            </w:pP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November 15, Year </w:t>
                            </w:r>
                            <w:r w:rsidR="000D75D9">
                              <w:rPr>
                                <w:rFonts w:ascii="Arial" w:hAnsi="Arial" w:cs="Arial"/>
                                <w:color w:val="003359"/>
                              </w:rPr>
                              <w:t>1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: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Last day to submit the final claim for September expenses and the carryover report. Any unspent funds will be moved to Carryover lines in the budget and in </w:t>
                            </w:r>
                            <w:proofErr w:type="spellStart"/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IHCDAOnline</w:t>
                            </w:r>
                            <w:proofErr w:type="spellEnd"/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.</w:t>
                            </w:r>
                          </w:p>
                          <w:p w14:paraId="09ED6CB9" w14:textId="45B8A673" w:rsidR="00933F3B" w:rsidRPr="00160B69" w:rsidRDefault="00933F3B" w:rsidP="009F66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3359"/>
                              </w:rPr>
                            </w:pP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September 30, Year 2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: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L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ast day to spend 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Year 1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funds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.</w:t>
                            </w:r>
                          </w:p>
                          <w:p w14:paraId="0075E034" w14:textId="139B1A1A" w:rsidR="00933F3B" w:rsidRDefault="00933F3B" w:rsidP="009F66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3359"/>
                              </w:rPr>
                            </w:pP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November 15, Year 2</w:t>
                            </w:r>
                            <w:r w:rsidR="00FD6262">
                              <w:rPr>
                                <w:rFonts w:ascii="Arial" w:hAnsi="Arial" w:cs="Arial"/>
                                <w:color w:val="003359"/>
                              </w:rPr>
                              <w:t>: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L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ast day to submit any claims for 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Year 1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funds as well as the closeout report. On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c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e IHCDA receives and approved closeout report, </w:t>
                            </w:r>
                            <w:r w:rsidR="000D75D9">
                              <w:rPr>
                                <w:rFonts w:ascii="Arial" w:hAnsi="Arial" w:cs="Arial"/>
                                <w:color w:val="003359"/>
                              </w:rPr>
                              <w:t>next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</w:t>
                            </w:r>
                            <w:r w:rsidR="00417CCD">
                              <w:rPr>
                                <w:rFonts w:ascii="Arial" w:hAnsi="Arial" w:cs="Arial"/>
                                <w:color w:val="003359"/>
                              </w:rPr>
                              <w:t>award</w:t>
                            </w:r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 xml:space="preserve"> will be opened in </w:t>
                            </w:r>
                            <w:proofErr w:type="spellStart"/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IHCDAOnline</w:t>
                            </w:r>
                            <w:proofErr w:type="spellEnd"/>
                            <w:r w:rsidRPr="00160B69">
                              <w:rPr>
                                <w:rFonts w:ascii="Arial" w:hAnsi="Arial" w:cs="Arial"/>
                                <w:color w:val="00335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8F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399.3pt;width:704.15pt;height:110.6pt;z-index:-251255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">
                <v:textbox style="mso-fit-shape-to-text:t">
                  <w:txbxContent>
                    <w:p w14:paraId="07D19875" w14:textId="1E08A233" w:rsidR="009F664F" w:rsidRPr="003C38B9" w:rsidRDefault="009F664F">
                      <w:pPr>
                        <w:rPr>
                          <w:rFonts w:ascii="Arial" w:hAnsi="Arial" w:cs="Arial"/>
                          <w:color w:val="003359"/>
                          <w:sz w:val="22"/>
                          <w:szCs w:val="22"/>
                        </w:rPr>
                      </w:pPr>
                      <w:r w:rsidRPr="003C38B9">
                        <w:rPr>
                          <w:rFonts w:ascii="Arial" w:hAnsi="Arial" w:cs="Arial"/>
                          <w:color w:val="003359"/>
                          <w:sz w:val="22"/>
                          <w:szCs w:val="22"/>
                        </w:rPr>
                        <w:t>CSBG Contract</w:t>
                      </w:r>
                      <w:r w:rsidR="00933F3B" w:rsidRPr="003C38B9">
                        <w:rPr>
                          <w:rFonts w:ascii="Arial" w:hAnsi="Arial" w:cs="Arial"/>
                          <w:color w:val="003359"/>
                          <w:sz w:val="22"/>
                          <w:szCs w:val="22"/>
                        </w:rPr>
                        <w:t xml:space="preserve"> </w:t>
                      </w:r>
                      <w:r w:rsidRPr="003C38B9">
                        <w:rPr>
                          <w:rFonts w:ascii="Arial" w:hAnsi="Arial" w:cs="Arial"/>
                          <w:color w:val="003359"/>
                          <w:sz w:val="22"/>
                          <w:szCs w:val="22"/>
                        </w:rPr>
                        <w:t>Timeline</w:t>
                      </w:r>
                    </w:p>
                    <w:p w14:paraId="2F91DF1E" w14:textId="19CF3442" w:rsidR="009F664F" w:rsidRPr="00160B69" w:rsidRDefault="009F664F" w:rsidP="009F66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3359"/>
                        </w:rPr>
                      </w:pP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October-December</w:t>
                      </w:r>
                      <w:r w:rsidR="00933F3B" w:rsidRPr="00160B69">
                        <w:rPr>
                          <w:rFonts w:ascii="Arial" w:hAnsi="Arial" w:cs="Arial"/>
                          <w:color w:val="003359"/>
                        </w:rPr>
                        <w:t>, Year 1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: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IHCDA sends CAA’s 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Year 1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agreement, </w:t>
                      </w:r>
                      <w:r w:rsidR="003C38B9">
                        <w:rPr>
                          <w:rFonts w:ascii="Arial" w:hAnsi="Arial" w:cs="Arial"/>
                          <w:color w:val="003359"/>
                        </w:rPr>
                        <w:t>depending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on when initial federal </w:t>
                      </w:r>
                      <w:r w:rsidR="00933F3B" w:rsidRPr="00160B69">
                        <w:rPr>
                          <w:rFonts w:ascii="Arial" w:hAnsi="Arial" w:cs="Arial"/>
                          <w:color w:val="003359"/>
                        </w:rPr>
                        <w:t>award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 xml:space="preserve"> letter</w:t>
                      </w:r>
                      <w:r w:rsidR="00933F3B" w:rsidRPr="00160B69">
                        <w:rPr>
                          <w:rFonts w:ascii="Arial" w:hAnsi="Arial" w:cs="Arial"/>
                          <w:color w:val="003359"/>
                        </w:rPr>
                        <w:t xml:space="preserve"> arrives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.</w:t>
                      </w:r>
                    </w:p>
                    <w:p w14:paraId="3E123499" w14:textId="0619023C" w:rsidR="00933F3B" w:rsidRPr="00160B69" w:rsidRDefault="00933F3B" w:rsidP="009F66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3359"/>
                        </w:rPr>
                      </w:pP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January 1, Year 1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: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Agreement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begins</w:t>
                      </w:r>
                    </w:p>
                    <w:p w14:paraId="5FC98CCD" w14:textId="03C6ADEF" w:rsidR="00933F3B" w:rsidRPr="00160B69" w:rsidRDefault="00933F3B" w:rsidP="009F66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3359"/>
                        </w:rPr>
                      </w:pP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September 30, Year 1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: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End of first federal fiscal year, when unspent funds </w:t>
                      </w:r>
                      <w:r w:rsidR="000D75D9">
                        <w:rPr>
                          <w:rFonts w:ascii="Arial" w:hAnsi="Arial" w:cs="Arial"/>
                          <w:color w:val="003359"/>
                        </w:rPr>
                        <w:t>are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considered carryover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.</w:t>
                      </w:r>
                    </w:p>
                    <w:p w14:paraId="7BC59833" w14:textId="680F98BF" w:rsidR="00933F3B" w:rsidRPr="00160B69" w:rsidRDefault="00933F3B" w:rsidP="009F66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3359"/>
                        </w:rPr>
                      </w:pP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November 15, Year </w:t>
                      </w:r>
                      <w:r w:rsidR="000D75D9">
                        <w:rPr>
                          <w:rFonts w:ascii="Arial" w:hAnsi="Arial" w:cs="Arial"/>
                          <w:color w:val="003359"/>
                        </w:rPr>
                        <w:t>1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: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Last day to submit the final claim for September expenses and the carryover report. Any unspent funds will be moved to Carryover lines in the budget and in </w:t>
                      </w:r>
                      <w:proofErr w:type="spellStart"/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IHCDAOnline</w:t>
                      </w:r>
                      <w:proofErr w:type="spellEnd"/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.</w:t>
                      </w:r>
                    </w:p>
                    <w:p w14:paraId="09ED6CB9" w14:textId="45B8A673" w:rsidR="00933F3B" w:rsidRPr="00160B69" w:rsidRDefault="00933F3B" w:rsidP="009F66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3359"/>
                        </w:rPr>
                      </w:pP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September 30, Year 2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: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L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ast day to spend 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Year 1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funds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.</w:t>
                      </w:r>
                    </w:p>
                    <w:p w14:paraId="0075E034" w14:textId="139B1A1A" w:rsidR="00933F3B" w:rsidRDefault="00933F3B" w:rsidP="009F66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3359"/>
                        </w:rPr>
                      </w:pP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November 15, Year 2</w:t>
                      </w:r>
                      <w:r w:rsidR="00FD6262">
                        <w:rPr>
                          <w:rFonts w:ascii="Arial" w:hAnsi="Arial" w:cs="Arial"/>
                          <w:color w:val="003359"/>
                        </w:rPr>
                        <w:t>: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L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ast day to submit any claims for 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Year 1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funds as well as the closeout report. On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c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e IHCDA receives and approved closeout report, </w:t>
                      </w:r>
                      <w:r w:rsidR="000D75D9">
                        <w:rPr>
                          <w:rFonts w:ascii="Arial" w:hAnsi="Arial" w:cs="Arial"/>
                          <w:color w:val="003359"/>
                        </w:rPr>
                        <w:t>next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</w:t>
                      </w:r>
                      <w:r w:rsidR="00417CCD">
                        <w:rPr>
                          <w:rFonts w:ascii="Arial" w:hAnsi="Arial" w:cs="Arial"/>
                          <w:color w:val="003359"/>
                        </w:rPr>
                        <w:t>award</w:t>
                      </w:r>
                      <w:r w:rsidRPr="00160B69">
                        <w:rPr>
                          <w:rFonts w:ascii="Arial" w:hAnsi="Arial" w:cs="Arial"/>
                          <w:color w:val="003359"/>
                        </w:rPr>
                        <w:t xml:space="preserve"> will be opened in </w:t>
                      </w:r>
                      <w:proofErr w:type="spellStart"/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IHCDAOnline</w:t>
                      </w:r>
                      <w:proofErr w:type="spellEnd"/>
                      <w:r w:rsidRPr="00160B69">
                        <w:rPr>
                          <w:rFonts w:ascii="Arial" w:hAnsi="Arial" w:cs="Arial"/>
                          <w:color w:val="003359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62E9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703DC09F" wp14:editId="340468B8">
                <wp:simplePos x="0" y="0"/>
                <wp:positionH relativeFrom="column">
                  <wp:posOffset>8133080</wp:posOffset>
                </wp:positionH>
                <wp:positionV relativeFrom="paragraph">
                  <wp:posOffset>2942590</wp:posOffset>
                </wp:positionV>
                <wp:extent cx="861060" cy="1332865"/>
                <wp:effectExtent l="0" t="19050" r="15240" b="19685"/>
                <wp:wrapTopAndBottom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33286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5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C29B" w14:textId="2FDA0F40" w:rsidR="00834AC4" w:rsidRPr="00417CCD" w:rsidRDefault="002662E9" w:rsidP="00834AC4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**September 1: CSBG State Plan due to OCS every other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DC09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5" o:spid="_x0000_s1026" type="#_x0000_t79" style="position:absolute;left:0;text-align:left;margin-left:640.4pt;margin-top:231.7pt;width:67.8pt;height:104.95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" adj=",,3428">
                <v:textbox>
                  <w:txbxContent>
                    <w:p w14:paraId="1166C29B" w14:textId="2FDA0F40" w:rsidR="00834AC4" w:rsidRPr="00417CCD" w:rsidRDefault="002662E9" w:rsidP="00834AC4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**September 1: CSBG State Plan due to OCS every other year.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662E9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7B08714" wp14:editId="240804A0">
                <wp:simplePos x="0" y="0"/>
                <wp:positionH relativeFrom="column">
                  <wp:posOffset>7825740</wp:posOffset>
                </wp:positionH>
                <wp:positionV relativeFrom="paragraph">
                  <wp:posOffset>1209675</wp:posOffset>
                </wp:positionV>
                <wp:extent cx="1225550" cy="1461135"/>
                <wp:effectExtent l="0" t="0" r="12700" b="43815"/>
                <wp:wrapTopAndBottom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46113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89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F1DA" w14:textId="5670D020" w:rsidR="00D82665" w:rsidRPr="00417CCD" w:rsidRDefault="002662E9" w:rsidP="00D82665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11. IHCDA provides completed Review Memo and then updated Modules to OCS. Annual Report is finalized.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0871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7" o:spid="_x0000_s1027" type="#_x0000_t80" style="position:absolute;left:0;text-align:left;margin-left:616.2pt;margin-top:95.25pt;width:96.5pt;height:115.0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" adj=",,17452">
                <v:textbox>
                  <w:txbxContent>
                    <w:p w14:paraId="5863F1DA" w14:textId="5670D020" w:rsidR="00D82665" w:rsidRPr="00417CCD" w:rsidRDefault="002662E9" w:rsidP="00D82665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11. IHCDA provides completed Review Memo and then updated Modules to OCS. Annual Report is finalized.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662E9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5ADAB152" wp14:editId="0FE9E5E1">
                <wp:simplePos x="0" y="0"/>
                <wp:positionH relativeFrom="column">
                  <wp:posOffset>2508250</wp:posOffset>
                </wp:positionH>
                <wp:positionV relativeFrom="paragraph">
                  <wp:posOffset>2957830</wp:posOffset>
                </wp:positionV>
                <wp:extent cx="969010" cy="1195705"/>
                <wp:effectExtent l="0" t="19050" r="21590" b="23495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19570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5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92B8" w14:textId="57586D3D" w:rsidR="00160E5C" w:rsidRPr="00417CCD" w:rsidRDefault="009F664F" w:rsidP="00160E5C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Final CAPs due in time for start of </w:t>
                            </w: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program year (January 1)</w:t>
                            </w:r>
                            <w:r w:rsid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B152" id="_x0000_s1028" type="#_x0000_t79" style="position:absolute;left:0;text-align:left;margin-left:197.5pt;margin-top:232.9pt;width:76.3pt;height:94.1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" adj=",,4300">
                <v:textbox>
                  <w:txbxContent>
                    <w:p w14:paraId="3E4C92B8" w14:textId="57586D3D" w:rsidR="00160E5C" w:rsidRPr="00417CCD" w:rsidRDefault="009F664F" w:rsidP="00160E5C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4. 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Final CAPs due in time for start of </w:t>
                      </w: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IN 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program year (January 1)</w:t>
                      </w:r>
                      <w:r w:rsid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75D9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5B1BAD3" wp14:editId="29B31A04">
                <wp:simplePos x="0" y="0"/>
                <wp:positionH relativeFrom="column">
                  <wp:posOffset>444500</wp:posOffset>
                </wp:positionH>
                <wp:positionV relativeFrom="paragraph">
                  <wp:posOffset>1701800</wp:posOffset>
                </wp:positionV>
                <wp:extent cx="906780" cy="996950"/>
                <wp:effectExtent l="0" t="0" r="26670" b="31750"/>
                <wp:wrapTopAndBottom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9969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991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FB12" w14:textId="169139C9" w:rsidR="00D82665" w:rsidRPr="00417CCD" w:rsidRDefault="00160E5C" w:rsidP="00D82665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October 1: Federal Fiscal Year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1BAD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left:0;text-align:left;margin-left:35pt;margin-top:134pt;width:71.4pt;height:78.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" adj=",,17083" filled="f">
                <v:textbox>
                  <w:txbxContent>
                    <w:p w14:paraId="6447FB12" w14:textId="169139C9" w:rsidR="00D82665" w:rsidRPr="00417CCD" w:rsidRDefault="00160E5C" w:rsidP="00D82665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October 1: Federal Fiscal Year Begins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6262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24DD2A8" wp14:editId="116411BF">
                <wp:simplePos x="0" y="0"/>
                <wp:positionH relativeFrom="column">
                  <wp:posOffset>47625</wp:posOffset>
                </wp:positionH>
                <wp:positionV relativeFrom="paragraph">
                  <wp:posOffset>2701925</wp:posOffset>
                </wp:positionV>
                <wp:extent cx="8884920" cy="241300"/>
                <wp:effectExtent l="0" t="0" r="11430" b="2540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4920" cy="241300"/>
                        </a:xfrm>
                        <a:prstGeom prst="rect">
                          <a:avLst/>
                        </a:prstGeom>
                        <a:solidFill>
                          <a:srgbClr val="A2AD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132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64"/>
                              <w:gridCol w:w="67"/>
                              <w:gridCol w:w="1097"/>
                              <w:gridCol w:w="132"/>
                              <w:gridCol w:w="1032"/>
                              <w:gridCol w:w="207"/>
                              <w:gridCol w:w="957"/>
                              <w:gridCol w:w="205"/>
                              <w:gridCol w:w="959"/>
                              <w:gridCol w:w="205"/>
                              <w:gridCol w:w="959"/>
                              <w:gridCol w:w="278"/>
                              <w:gridCol w:w="886"/>
                              <w:gridCol w:w="279"/>
                              <w:gridCol w:w="885"/>
                              <w:gridCol w:w="213"/>
                              <w:gridCol w:w="951"/>
                              <w:gridCol w:w="32"/>
                              <w:gridCol w:w="952"/>
                              <w:gridCol w:w="180"/>
                              <w:gridCol w:w="713"/>
                              <w:gridCol w:w="451"/>
                              <w:gridCol w:w="442"/>
                              <w:gridCol w:w="722"/>
                              <w:gridCol w:w="1164"/>
                            </w:tblGrid>
                            <w:tr w:rsidR="00160B69" w14:paraId="570923DA" w14:textId="77777777" w:rsidTr="00933F3B">
                              <w:trPr>
                                <w:gridAfter w:val="1"/>
                                <w:wAfter w:w="1164" w:type="dxa"/>
                              </w:trPr>
                              <w:tc>
                                <w:tcPr>
                                  <w:tcW w:w="1164" w:type="dxa"/>
                                  <w:vAlign w:val="center"/>
                                </w:tcPr>
                                <w:p w14:paraId="3B153CCB" w14:textId="48611726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September</w:t>
                                  </w:r>
                                  <w:r w:rsidRPr="00813A5C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38CA05F9" w14:textId="6D049E5A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3953ED36" w14:textId="63044F30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63BFFC98" w14:textId="6975158D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574A341A" w14:textId="36BFAA91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54BD9DF7" w14:textId="527F7375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0961E261" w14:textId="41FDD6C9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0B3647F5" w14:textId="66E9D3E8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3C7335A1" w14:textId="0B965721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</w:tcPr>
                                <w:p w14:paraId="2ADD4119" w14:textId="4A753A5E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05172D3C" w14:textId="0D7B647F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652EFF68" w14:textId="7E12D5C1" w:rsidR="00160B69" w:rsidRPr="00813A5C" w:rsidRDefault="00160B69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FD6262" w14:paraId="48483229" w14:textId="77777777" w:rsidTr="00933F3B">
                              <w:trPr>
                                <w:gridAfter w:val="1"/>
                                <w:wAfter w:w="1164" w:type="dxa"/>
                              </w:trPr>
                              <w:tc>
                                <w:tcPr>
                                  <w:tcW w:w="1164" w:type="dxa"/>
                                  <w:vAlign w:val="center"/>
                                </w:tcPr>
                                <w:p w14:paraId="02C77028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38265E09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32F25F42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173D253F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1FCA9331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397D8635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1F927D11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vAlign w:val="center"/>
                                </w:tcPr>
                                <w:p w14:paraId="51D4B889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68B844EC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</w:tcPr>
                                <w:p w14:paraId="0038F3D2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23EE69DA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0C5F8A45" w14:textId="77777777" w:rsidR="00FD6262" w:rsidRDefault="00FD6262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933F3B" w14:paraId="7CAA3A27" w14:textId="77777777" w:rsidTr="00933F3B">
                              <w:tc>
                                <w:tcPr>
                                  <w:tcW w:w="1231" w:type="dxa"/>
                                  <w:gridSpan w:val="2"/>
                                  <w:vAlign w:val="center"/>
                                </w:tcPr>
                                <w:p w14:paraId="14B151B1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gridSpan w:val="2"/>
                                  <w:vAlign w:val="center"/>
                                </w:tcPr>
                                <w:p w14:paraId="7197B190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gridSpan w:val="2"/>
                                  <w:vAlign w:val="center"/>
                                </w:tcPr>
                                <w:p w14:paraId="6383DF57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gridSpan w:val="2"/>
                                  <w:vAlign w:val="center"/>
                                </w:tcPr>
                                <w:p w14:paraId="551BFA86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33EE7650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vAlign w:val="center"/>
                                </w:tcPr>
                                <w:p w14:paraId="2D66D26E" w14:textId="22B925DE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vAlign w:val="center"/>
                                </w:tcPr>
                                <w:p w14:paraId="5CA38114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gridSpan w:val="2"/>
                                  <w:vAlign w:val="center"/>
                                </w:tcPr>
                                <w:p w14:paraId="079BC22C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vAlign w:val="center"/>
                                </w:tcPr>
                                <w:p w14:paraId="7D74C6A8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3F60F79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</w:tcPr>
                                <w:p w14:paraId="11BC52ED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</w:tcPr>
                                <w:p w14:paraId="00C609E5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gridSpan w:val="2"/>
                                </w:tcPr>
                                <w:p w14:paraId="487647B8" w14:textId="77777777" w:rsidR="00933F3B" w:rsidRPr="00630849" w:rsidRDefault="00933F3B" w:rsidP="00BD78A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5ED72" w14:textId="77777777"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D2A8" id="Rectangle 5" o:spid="_x0000_s1031" style="position:absolute;left:0;text-align:left;margin-left:3.75pt;margin-top:212.75pt;width:699.6pt;height:19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" fillcolor="#a2ad00">
                <v:textbox>
                  <w:txbxContent>
                    <w:tbl>
                      <w:tblPr>
                        <w:tblW w:w="15132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64"/>
                        <w:gridCol w:w="67"/>
                        <w:gridCol w:w="1097"/>
                        <w:gridCol w:w="132"/>
                        <w:gridCol w:w="1032"/>
                        <w:gridCol w:w="207"/>
                        <w:gridCol w:w="957"/>
                        <w:gridCol w:w="205"/>
                        <w:gridCol w:w="959"/>
                        <w:gridCol w:w="205"/>
                        <w:gridCol w:w="959"/>
                        <w:gridCol w:w="278"/>
                        <w:gridCol w:w="886"/>
                        <w:gridCol w:w="279"/>
                        <w:gridCol w:w="885"/>
                        <w:gridCol w:w="213"/>
                        <w:gridCol w:w="951"/>
                        <w:gridCol w:w="32"/>
                        <w:gridCol w:w="952"/>
                        <w:gridCol w:w="180"/>
                        <w:gridCol w:w="713"/>
                        <w:gridCol w:w="451"/>
                        <w:gridCol w:w="442"/>
                        <w:gridCol w:w="722"/>
                        <w:gridCol w:w="1164"/>
                      </w:tblGrid>
                      <w:tr w:rsidR="00160B69" w14:paraId="570923DA" w14:textId="77777777" w:rsidTr="00933F3B">
                        <w:trPr>
                          <w:gridAfter w:val="1"/>
                          <w:wAfter w:w="1164" w:type="dxa"/>
                        </w:trPr>
                        <w:tc>
                          <w:tcPr>
                            <w:tcW w:w="1164" w:type="dxa"/>
                            <w:vAlign w:val="center"/>
                          </w:tcPr>
                          <w:p w14:paraId="3B153CCB" w14:textId="48611726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Pr="00813A5C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38CA05F9" w14:textId="6D049E5A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3953ED36" w14:textId="63044F30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63BFFC98" w14:textId="6975158D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574A341A" w14:textId="36BFAA91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54BD9DF7" w14:textId="527F7375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0961E261" w14:textId="41FDD6C9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0B3647F5" w14:textId="66E9D3E8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3C7335A1" w14:textId="0B965721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</w:tcPr>
                          <w:p w14:paraId="2ADD4119" w14:textId="4A753A5E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05172D3C" w14:textId="0D7B647F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652EFF68" w14:textId="7E12D5C1" w:rsidR="00160B69" w:rsidRPr="00813A5C" w:rsidRDefault="00160B69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August</w:t>
                            </w:r>
                          </w:p>
                        </w:tc>
                      </w:tr>
                      <w:tr w:rsidR="00FD6262" w14:paraId="48483229" w14:textId="77777777" w:rsidTr="00933F3B">
                        <w:trPr>
                          <w:gridAfter w:val="1"/>
                          <w:wAfter w:w="1164" w:type="dxa"/>
                        </w:trPr>
                        <w:tc>
                          <w:tcPr>
                            <w:tcW w:w="1164" w:type="dxa"/>
                            <w:vAlign w:val="center"/>
                          </w:tcPr>
                          <w:p w14:paraId="02C77028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38265E09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32F25F42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173D253F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1FCA9331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397D8635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1F927D11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vAlign w:val="center"/>
                          </w:tcPr>
                          <w:p w14:paraId="51D4B889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68B844EC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</w:tcPr>
                          <w:p w14:paraId="0038F3D2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23EE69DA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0C5F8A45" w14:textId="77777777" w:rsidR="00FD6262" w:rsidRDefault="00FD6262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933F3B" w14:paraId="7CAA3A27" w14:textId="77777777" w:rsidTr="00933F3B">
                        <w:tc>
                          <w:tcPr>
                            <w:tcW w:w="1231" w:type="dxa"/>
                            <w:gridSpan w:val="2"/>
                            <w:vAlign w:val="center"/>
                          </w:tcPr>
                          <w:p w14:paraId="14B151B1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gridSpan w:val="2"/>
                            <w:vAlign w:val="center"/>
                          </w:tcPr>
                          <w:p w14:paraId="7197B190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gridSpan w:val="2"/>
                            <w:vAlign w:val="center"/>
                          </w:tcPr>
                          <w:p w14:paraId="6383DF57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gridSpan w:val="2"/>
                            <w:vAlign w:val="center"/>
                          </w:tcPr>
                          <w:p w14:paraId="551BFA86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33EE7650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gridSpan w:val="2"/>
                            <w:vAlign w:val="center"/>
                          </w:tcPr>
                          <w:p w14:paraId="2D66D26E" w14:textId="22B925DE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vAlign w:val="center"/>
                          </w:tcPr>
                          <w:p w14:paraId="5CA38114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gridSpan w:val="2"/>
                            <w:vAlign w:val="center"/>
                          </w:tcPr>
                          <w:p w14:paraId="079BC22C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vAlign w:val="center"/>
                          </w:tcPr>
                          <w:p w14:paraId="7D74C6A8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3F60F79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gridSpan w:val="2"/>
                          </w:tcPr>
                          <w:p w14:paraId="11BC52ED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gridSpan w:val="2"/>
                          </w:tcPr>
                          <w:p w14:paraId="00C609E5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gridSpan w:val="2"/>
                          </w:tcPr>
                          <w:p w14:paraId="487647B8" w14:textId="77777777" w:rsidR="00933F3B" w:rsidRPr="00630849" w:rsidRDefault="00933F3B" w:rsidP="00BD78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985ED72" w14:textId="77777777" w:rsidR="00267C26" w:rsidRDefault="00267C26"/>
                  </w:txbxContent>
                </v:textbox>
                <w10:wrap type="square"/>
              </v:rect>
            </w:pict>
          </mc:Fallback>
        </mc:AlternateContent>
      </w:r>
      <w:r w:rsidR="00FD6262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6BF6E664" wp14:editId="0BEED9CB">
                <wp:simplePos x="0" y="0"/>
                <wp:positionH relativeFrom="column">
                  <wp:posOffset>1460500</wp:posOffset>
                </wp:positionH>
                <wp:positionV relativeFrom="paragraph">
                  <wp:posOffset>2965450</wp:posOffset>
                </wp:positionV>
                <wp:extent cx="982980" cy="1066800"/>
                <wp:effectExtent l="0" t="19050" r="26670" b="19050"/>
                <wp:wrapTopAndBottom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0668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5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009E" w14:textId="5EAF2354" w:rsidR="00267C26" w:rsidRPr="00417CCD" w:rsidRDefault="009F664F" w:rsidP="00BD78A0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Completed Community Action Plans due to IHCDA</w:t>
                            </w:r>
                            <w:r w:rsid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E664" id="AutoShape 11" o:spid="_x0000_s1031" type="#_x0000_t79" style="position:absolute;left:0;text-align:left;margin-left:115pt;margin-top:233.5pt;width:77.4pt;height:84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" adj=",,4890" filled="f">
                <v:textbox>
                  <w:txbxContent>
                    <w:p w14:paraId="2E26009E" w14:textId="5EAF2354" w:rsidR="00267C26" w:rsidRPr="00417CCD" w:rsidRDefault="009F664F" w:rsidP="00BD78A0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2. 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Completed Community Action Plans due to IHCDA</w:t>
                      </w:r>
                      <w:r w:rsid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6262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119C84C" wp14:editId="0EEEE682">
                <wp:simplePos x="0" y="0"/>
                <wp:positionH relativeFrom="column">
                  <wp:posOffset>1711325</wp:posOffset>
                </wp:positionH>
                <wp:positionV relativeFrom="paragraph">
                  <wp:posOffset>1212850</wp:posOffset>
                </wp:positionV>
                <wp:extent cx="965200" cy="1460500"/>
                <wp:effectExtent l="0" t="0" r="25400" b="44450"/>
                <wp:wrapTopAndBottom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4605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89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F322" w14:textId="50EC4C1B" w:rsidR="007737D8" w:rsidRPr="00417CCD" w:rsidRDefault="009F664F" w:rsidP="007737D8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IHCDA reviews CAPs and provides comments to CAAs for revisions.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C84C" id="_x0000_s1032" type="#_x0000_t80" style="position:absolute;left:0;text-align:left;margin-left:134.75pt;margin-top:95.5pt;width:76pt;height:1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" adj=",,18332" filled="f">
                <v:textbox>
                  <w:txbxContent>
                    <w:p w14:paraId="3AE2F322" w14:textId="50EC4C1B" w:rsidR="007737D8" w:rsidRPr="00417CCD" w:rsidRDefault="009F664F" w:rsidP="007737D8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3. 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IHCDA reviews CAPs and provides comments to CAAs for revisions.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17CCD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5A217F18" wp14:editId="3623BB12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5781675" cy="971550"/>
                <wp:effectExtent l="0" t="0" r="9525" b="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5B56D" w14:textId="1A9E51B0" w:rsidR="00267C26" w:rsidRPr="00933F3B" w:rsidRDefault="00417CCD" w:rsidP="00417C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56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56"/>
                              </w:rPr>
                              <w:t xml:space="preserve">Typical </w:t>
                            </w:r>
                            <w:r w:rsidR="000C47F5" w:rsidRPr="00933F3B"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56"/>
                              </w:rPr>
                              <w:t xml:space="preserve">CSBG </w:t>
                            </w:r>
                            <w:r w:rsidR="00D96A23" w:rsidRPr="00933F3B"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56"/>
                              </w:rPr>
                              <w:t xml:space="preserve">Annual </w:t>
                            </w:r>
                            <w:r w:rsidR="000C47F5" w:rsidRPr="00933F3B"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56"/>
                              </w:rPr>
                              <w:t>Timeline</w:t>
                            </w:r>
                          </w:p>
                          <w:p w14:paraId="089DCA14" w14:textId="3B771C76" w:rsidR="003F2207" w:rsidRPr="00933F3B" w:rsidRDefault="00417CCD" w:rsidP="00417C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36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36"/>
                                <w:szCs w:val="10"/>
                              </w:rPr>
                              <w:t xml:space="preserve">Indiana </w:t>
                            </w:r>
                            <w:r w:rsidR="00160E5C" w:rsidRPr="00933F3B">
                              <w:rPr>
                                <w:rFonts w:ascii="Arial" w:hAnsi="Arial" w:cs="Arial"/>
                                <w:b/>
                                <w:bCs/>
                                <w:color w:val="003359"/>
                                <w:sz w:val="36"/>
                                <w:szCs w:val="10"/>
                              </w:rPr>
                              <w:t>Program Year Starts January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7F18" id="Text Box 13" o:spid="_x0000_s1034" type="#_x0000_t202" style="position:absolute;left:0;text-align:left;margin-left:-12.75pt;margin-top:0;width:455.25pt;height:76.5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" stroked="f">
                <v:textbox>
                  <w:txbxContent>
                    <w:p w14:paraId="13D5B56D" w14:textId="1A9E51B0" w:rsidR="00267C26" w:rsidRPr="00933F3B" w:rsidRDefault="00417CCD" w:rsidP="00417CCD">
                      <w:pPr>
                        <w:rPr>
                          <w:rFonts w:ascii="Arial" w:hAnsi="Arial" w:cs="Arial"/>
                          <w:b/>
                          <w:bCs/>
                          <w:color w:val="003359"/>
                          <w:sz w:val="56"/>
                        </w:rPr>
                      </w:pPr>
                      <w:r w:rsidRPr="00417CCD">
                        <w:rPr>
                          <w:rFonts w:ascii="Arial" w:hAnsi="Arial" w:cs="Arial"/>
                          <w:b/>
                          <w:bCs/>
                          <w:color w:val="003359"/>
                          <w:sz w:val="56"/>
                        </w:rPr>
                        <w:t xml:space="preserve">Typical </w:t>
                      </w:r>
                      <w:r w:rsidR="000C47F5" w:rsidRPr="00933F3B">
                        <w:rPr>
                          <w:rFonts w:ascii="Arial" w:hAnsi="Arial" w:cs="Arial"/>
                          <w:b/>
                          <w:bCs/>
                          <w:color w:val="003359"/>
                          <w:sz w:val="56"/>
                        </w:rPr>
                        <w:t xml:space="preserve">CSBG </w:t>
                      </w:r>
                      <w:r w:rsidR="00D96A23" w:rsidRPr="00933F3B">
                        <w:rPr>
                          <w:rFonts w:ascii="Arial" w:hAnsi="Arial" w:cs="Arial"/>
                          <w:b/>
                          <w:bCs/>
                          <w:color w:val="003359"/>
                          <w:sz w:val="56"/>
                        </w:rPr>
                        <w:t xml:space="preserve">Annual </w:t>
                      </w:r>
                      <w:r w:rsidR="000C47F5" w:rsidRPr="00933F3B">
                        <w:rPr>
                          <w:rFonts w:ascii="Arial" w:hAnsi="Arial" w:cs="Arial"/>
                          <w:b/>
                          <w:bCs/>
                          <w:color w:val="003359"/>
                          <w:sz w:val="56"/>
                        </w:rPr>
                        <w:t>Timeline</w:t>
                      </w:r>
                    </w:p>
                    <w:p w14:paraId="089DCA14" w14:textId="3B771C76" w:rsidR="003F2207" w:rsidRPr="00933F3B" w:rsidRDefault="00417CCD" w:rsidP="00417CCD">
                      <w:pPr>
                        <w:rPr>
                          <w:rFonts w:ascii="Arial" w:hAnsi="Arial" w:cs="Arial"/>
                          <w:b/>
                          <w:bCs/>
                          <w:color w:val="003359"/>
                          <w:sz w:val="36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59"/>
                          <w:sz w:val="36"/>
                          <w:szCs w:val="10"/>
                        </w:rPr>
                        <w:t xml:space="preserve">Indiana </w:t>
                      </w:r>
                      <w:r w:rsidR="00160E5C" w:rsidRPr="00933F3B">
                        <w:rPr>
                          <w:rFonts w:ascii="Arial" w:hAnsi="Arial" w:cs="Arial"/>
                          <w:b/>
                          <w:bCs/>
                          <w:color w:val="003359"/>
                          <w:sz w:val="36"/>
                          <w:szCs w:val="10"/>
                        </w:rPr>
                        <w:t>Program Year Starts January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89B" w:rsidRPr="00160B69">
        <w:rPr>
          <w:rFonts w:ascii="Arial" w:hAnsi="Arial" w:cs="Arial"/>
          <w:noProof/>
          <w:color w:val="0033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41294AB" wp14:editId="04273C11">
                <wp:simplePos x="0" y="0"/>
                <wp:positionH relativeFrom="column">
                  <wp:posOffset>6737350</wp:posOffset>
                </wp:positionH>
                <wp:positionV relativeFrom="paragraph">
                  <wp:posOffset>2946400</wp:posOffset>
                </wp:positionV>
                <wp:extent cx="1301750" cy="1822450"/>
                <wp:effectExtent l="0" t="19050" r="12700" b="25400"/>
                <wp:wrapTopAndBottom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8224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5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860A" w14:textId="5B8AB8A3" w:rsidR="00834AC4" w:rsidRPr="00417CCD" w:rsidRDefault="00834AC4" w:rsidP="00834AC4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10. CAAs explain updates or confirm that data is correct</w:t>
                            </w:r>
                            <w:r w:rsidR="0032689B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 in the provided Memo form</w:t>
                            </w: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 If updates are necessary, CAAs provide new Modules(s)</w:t>
                            </w:r>
                            <w:r w:rsid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94AB" id="AutoShape 19" o:spid="_x0000_s1035" type="#_x0000_t79" style="position:absolute;left:0;text-align:left;margin-left:530.5pt;margin-top:232pt;width:102.5pt;height:143.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" adj=",,3790" filled="f">
                <v:textbox>
                  <w:txbxContent>
                    <w:p w14:paraId="7D5E860A" w14:textId="5B8AB8A3" w:rsidR="00834AC4" w:rsidRPr="00417CCD" w:rsidRDefault="00834AC4" w:rsidP="00834AC4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10. CAAs explain updates or confirm that data is correct</w:t>
                      </w:r>
                      <w:r w:rsidR="0032689B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 in the provided Memo form</w:t>
                      </w: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 If updates are necessary, CAAs provide new Modules(s)</w:t>
                      </w:r>
                      <w:r w:rsid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C4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A070F0" wp14:editId="3DED1A61">
                <wp:simplePos x="0" y="0"/>
                <wp:positionH relativeFrom="column">
                  <wp:posOffset>3573780</wp:posOffset>
                </wp:positionH>
                <wp:positionV relativeFrom="paragraph">
                  <wp:posOffset>2960370</wp:posOffset>
                </wp:positionV>
                <wp:extent cx="861060" cy="1196340"/>
                <wp:effectExtent l="0" t="19050" r="15240" b="22860"/>
                <wp:wrapTopAndBottom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19634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5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D740" w14:textId="69A317F5" w:rsidR="0048341E" w:rsidRPr="00417CCD" w:rsidRDefault="009F664F" w:rsidP="0048341E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Annual Report modules due to IHCDA for review</w:t>
                            </w:r>
                            <w:r w:rsid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70F0" id="_x0000_s1036" type="#_x0000_t79" style="position:absolute;left:0;text-align:left;margin-left:281.4pt;margin-top:233.1pt;width:67.8pt;height:94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" adj=",,3819">
                <v:textbox>
                  <w:txbxContent>
                    <w:p w14:paraId="3A58D740" w14:textId="69A317F5" w:rsidR="0048341E" w:rsidRPr="00417CCD" w:rsidRDefault="009F664F" w:rsidP="0048341E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6. 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Annual Report modules due to IHCDA for review</w:t>
                      </w:r>
                      <w:r w:rsid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C4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29025EB8" wp14:editId="5B659CA4">
                <wp:simplePos x="0" y="0"/>
                <wp:positionH relativeFrom="column">
                  <wp:posOffset>6343650</wp:posOffset>
                </wp:positionH>
                <wp:positionV relativeFrom="paragraph">
                  <wp:posOffset>882650</wp:posOffset>
                </wp:positionV>
                <wp:extent cx="1231900" cy="1816100"/>
                <wp:effectExtent l="0" t="0" r="25400" b="31750"/>
                <wp:wrapTopAndBottom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816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89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B057" w14:textId="4E3E48C0" w:rsidR="00834AC4" w:rsidRPr="00417CCD" w:rsidRDefault="00834AC4" w:rsidP="00834AC4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9. OCS provides comments on Annual Report modules and requests updates as needed. IHCDA forwards comments to CAAs.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5EB8" id="_x0000_s1036" type="#_x0000_t80" style="position:absolute;left:0;text-align:left;margin-left:499.5pt;margin-top:69.5pt;width:97pt;height:143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" adj=",,18245">
                <v:textbox>
                  <w:txbxContent>
                    <w:p w14:paraId="783AB057" w14:textId="4E3E48C0" w:rsidR="00834AC4" w:rsidRPr="00417CCD" w:rsidRDefault="00834AC4" w:rsidP="00834AC4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9. OCS provides comments on Annual Report modules and requests updates as needed. IHCDA forwards comments to CAAs.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C4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4FA58A5C" wp14:editId="01B9E2D1">
                <wp:simplePos x="0" y="0"/>
                <wp:positionH relativeFrom="column">
                  <wp:posOffset>5054600</wp:posOffset>
                </wp:positionH>
                <wp:positionV relativeFrom="paragraph">
                  <wp:posOffset>1485900</wp:posOffset>
                </wp:positionV>
                <wp:extent cx="984250" cy="1187450"/>
                <wp:effectExtent l="0" t="0" r="25400" b="31750"/>
                <wp:wrapTopAndBottom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1874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89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17653" w14:textId="30DAF8E2" w:rsidR="009F664F" w:rsidRPr="00417CCD" w:rsidRDefault="00417CCD" w:rsidP="009F664F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*</w:t>
                            </w:r>
                            <w:r w:rsidR="009F664F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IHCDA begins prep for CSBG State Plan every other year</w:t>
                            </w:r>
                            <w:r w:rsid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8A5C" id="_x0000_s1038" type="#_x0000_t80" style="position:absolute;left:0;text-align:left;margin-left:398pt;margin-top:117pt;width:77.5pt;height:93.5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" adj=",,17501">
                <v:textbox>
                  <w:txbxContent>
                    <w:p w14:paraId="54717653" w14:textId="30DAF8E2" w:rsidR="009F664F" w:rsidRPr="00417CCD" w:rsidRDefault="00417CCD" w:rsidP="009F664F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*</w:t>
                      </w:r>
                      <w:r w:rsidR="009F664F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IHCDA begins prep for CSBG State Plan every other year</w:t>
                      </w:r>
                      <w:r w:rsid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C4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7FAB482E" wp14:editId="2E9294E1">
                <wp:simplePos x="0" y="0"/>
                <wp:positionH relativeFrom="column">
                  <wp:posOffset>3925570</wp:posOffset>
                </wp:positionH>
                <wp:positionV relativeFrom="paragraph">
                  <wp:posOffset>1270000</wp:posOffset>
                </wp:positionV>
                <wp:extent cx="984250" cy="1416050"/>
                <wp:effectExtent l="0" t="0" r="25400" b="3175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4160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89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28607" w14:textId="1B24B0E6" w:rsidR="003B4943" w:rsidRPr="00417CCD" w:rsidRDefault="009F664F" w:rsidP="003B4943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7. IHCDA requests updates to Annual Report modules as needed</w:t>
                            </w:r>
                            <w:r w:rsid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  <w:r w:rsidR="003B4943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482E" id="_x0000_s1039" type="#_x0000_t80" style="position:absolute;left:0;text-align:left;margin-left:309.1pt;margin-top:100pt;width:77.5pt;height:111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" adj=",,18162" filled="f">
                <v:textbox>
                  <w:txbxContent>
                    <w:p w14:paraId="64B28607" w14:textId="1B24B0E6" w:rsidR="003B4943" w:rsidRPr="00417CCD" w:rsidRDefault="009F664F" w:rsidP="003B4943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7. IHCDA requests updates to Annual Report modules as needed</w:t>
                      </w:r>
                      <w:r w:rsid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  <w:r w:rsidR="003B4943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C4" w:rsidRPr="00160B69">
        <w:rPr>
          <w:rFonts w:ascii="Arial" w:hAnsi="Arial" w:cs="Arial"/>
          <w:noProof/>
          <w:color w:val="0033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02D9BEA" wp14:editId="01C5033F">
                <wp:simplePos x="0" y="0"/>
                <wp:positionH relativeFrom="column">
                  <wp:posOffset>4572000</wp:posOffset>
                </wp:positionH>
                <wp:positionV relativeFrom="paragraph">
                  <wp:posOffset>2946400</wp:posOffset>
                </wp:positionV>
                <wp:extent cx="1212850" cy="1211580"/>
                <wp:effectExtent l="0" t="19050" r="25400" b="26670"/>
                <wp:wrapTopAndBottom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2115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5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BF0E" w14:textId="6015949A" w:rsidR="007737D8" w:rsidRPr="00417CCD" w:rsidRDefault="009F664F" w:rsidP="007737D8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8. CAAs submit final Annual Report modules. IHCDA submits report to OCS by March 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9BEA" id="_x0000_s1040" type="#_x0000_t79" style="position:absolute;left:0;text-align:left;margin-left:5in;margin-top:232pt;width:95.5pt;height:95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" adj=",5406,5306,8103" filled="f">
                <v:textbox>
                  <w:txbxContent>
                    <w:p w14:paraId="73EBBF0E" w14:textId="6015949A" w:rsidR="007737D8" w:rsidRPr="00417CCD" w:rsidRDefault="009F664F" w:rsidP="007737D8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8. CAAs submit final Annual Report modules. IHCDA submits report to OCS by March 31.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C4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3989CE4B" wp14:editId="421EE267">
                <wp:simplePos x="0" y="0"/>
                <wp:positionH relativeFrom="column">
                  <wp:posOffset>2762250</wp:posOffset>
                </wp:positionH>
                <wp:positionV relativeFrom="paragraph">
                  <wp:posOffset>1028700</wp:posOffset>
                </wp:positionV>
                <wp:extent cx="1003300" cy="1657350"/>
                <wp:effectExtent l="0" t="0" r="25400" b="3810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6573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89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6161" w14:textId="66B15EB9" w:rsidR="00D96A23" w:rsidRPr="00417CCD" w:rsidRDefault="009F664F" w:rsidP="00D96A23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OCS opens Annual Report for previous program year. IHCDA sends report modules</w:t>
                            </w: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 to CAAs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CE4B" id="_x0000_s1041" type="#_x0000_t80" style="position:absolute;left:0;text-align:left;margin-left:217.5pt;margin-top:81pt;width:79pt;height:130.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" adj=",,18606" filled="f">
                <v:textbox>
                  <w:txbxContent>
                    <w:p w14:paraId="3A836161" w14:textId="66B15EB9" w:rsidR="00D96A23" w:rsidRPr="00417CCD" w:rsidRDefault="009F664F" w:rsidP="00D96A23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5. 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OCS opens Annual Report for previous program year. IHCDA sends report modules</w:t>
                      </w: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 to CAAs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4AC4" w:rsidRPr="00160B69">
        <w:rPr>
          <w:rFonts w:ascii="Arial" w:hAnsi="Arial" w:cs="Arial"/>
          <w:noProof/>
          <w:color w:val="003359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340346" wp14:editId="6EC78349">
                <wp:simplePos x="0" y="0"/>
                <wp:positionH relativeFrom="column">
                  <wp:posOffset>-273050</wp:posOffset>
                </wp:positionH>
                <wp:positionV relativeFrom="paragraph">
                  <wp:posOffset>2946400</wp:posOffset>
                </wp:positionV>
                <wp:extent cx="1117600" cy="1211580"/>
                <wp:effectExtent l="0" t="19050" r="25400" b="26670"/>
                <wp:wrapTopAndBottom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2115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45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A84A" w14:textId="7186E293" w:rsidR="00790756" w:rsidRPr="00417CCD" w:rsidRDefault="009F664F" w:rsidP="00160E5C">
                            <w:pPr>
                              <w:jc w:val="center"/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</w:pPr>
                            <w:r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160B69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 xml:space="preserve">Upcoming </w:t>
                            </w:r>
                            <w:r w:rsidR="00160E5C" w:rsidRPr="00417CCD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year’s Community Action Plan template released by IHCDA</w:t>
                            </w:r>
                            <w:r w:rsidR="002662E9">
                              <w:rPr>
                                <w:rFonts w:ascii="Arial" w:hAnsi="Arial" w:cs="Arial"/>
                                <w:color w:val="0033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0346" id="_x0000_s1042" type="#_x0000_t79" style="position:absolute;left:0;text-align:left;margin-left:-21.5pt;margin-top:232pt;width:88pt;height:9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" adj=",,4895">
                <v:textbox>
                  <w:txbxContent>
                    <w:p w14:paraId="3682A84A" w14:textId="7186E293" w:rsidR="00790756" w:rsidRPr="00417CCD" w:rsidRDefault="009F664F" w:rsidP="00160E5C">
                      <w:pPr>
                        <w:jc w:val="center"/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</w:pPr>
                      <w:r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1. </w:t>
                      </w:r>
                      <w:r w:rsidR="00160B69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 xml:space="preserve">Upcoming </w:t>
                      </w:r>
                      <w:r w:rsidR="00160E5C" w:rsidRPr="00417CCD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year’s Community Action Plan template released by IHCDA</w:t>
                      </w:r>
                      <w:r w:rsidR="002662E9">
                        <w:rPr>
                          <w:rFonts w:ascii="Arial" w:hAnsi="Arial" w:cs="Arial"/>
                          <w:color w:val="0033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39F5" w:rsidRPr="00160B69">
        <w:rPr>
          <w:rFonts w:ascii="Arial" w:hAnsi="Arial" w:cs="Arial"/>
          <w:noProof/>
          <w:color w:val="003359"/>
        </w:rPr>
        <w:t xml:space="preserve"> </w:t>
      </w:r>
    </w:p>
    <w:sectPr w:rsidR="00267C26" w:rsidRPr="00160B69" w:rsidSect="00834AC4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E8E"/>
    <w:multiLevelType w:val="hybridMultilevel"/>
    <w:tmpl w:val="F484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DBC"/>
    <w:multiLevelType w:val="hybridMultilevel"/>
    <w:tmpl w:val="686E9FCC"/>
    <w:lvl w:ilvl="0" w:tplc="B5621094">
      <w:start w:val="2015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4C8E"/>
    <w:multiLevelType w:val="hybridMultilevel"/>
    <w:tmpl w:val="8B1085B4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47A5"/>
    <w:multiLevelType w:val="hybridMultilevel"/>
    <w:tmpl w:val="C39A9FD8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F5"/>
    <w:rsid w:val="00037B3D"/>
    <w:rsid w:val="00054E5A"/>
    <w:rsid w:val="000C47F5"/>
    <w:rsid w:val="000D75D9"/>
    <w:rsid w:val="001411D0"/>
    <w:rsid w:val="00160B69"/>
    <w:rsid w:val="00160E5C"/>
    <w:rsid w:val="00171539"/>
    <w:rsid w:val="001C3917"/>
    <w:rsid w:val="00200BBD"/>
    <w:rsid w:val="002662E9"/>
    <w:rsid w:val="00267C26"/>
    <w:rsid w:val="002E35C6"/>
    <w:rsid w:val="00304223"/>
    <w:rsid w:val="0032689B"/>
    <w:rsid w:val="003B4943"/>
    <w:rsid w:val="003C38B9"/>
    <w:rsid w:val="003F2207"/>
    <w:rsid w:val="00417CCD"/>
    <w:rsid w:val="00425B88"/>
    <w:rsid w:val="00455F66"/>
    <w:rsid w:val="0048341E"/>
    <w:rsid w:val="00612EC7"/>
    <w:rsid w:val="00630849"/>
    <w:rsid w:val="00684EB7"/>
    <w:rsid w:val="007737D8"/>
    <w:rsid w:val="00790756"/>
    <w:rsid w:val="007B746E"/>
    <w:rsid w:val="007D3084"/>
    <w:rsid w:val="00813A5C"/>
    <w:rsid w:val="00834AC4"/>
    <w:rsid w:val="0087464E"/>
    <w:rsid w:val="008A6203"/>
    <w:rsid w:val="00933F3B"/>
    <w:rsid w:val="009F664F"/>
    <w:rsid w:val="00A635D1"/>
    <w:rsid w:val="00AA39F5"/>
    <w:rsid w:val="00BD78A0"/>
    <w:rsid w:val="00BD7E6A"/>
    <w:rsid w:val="00C751CC"/>
    <w:rsid w:val="00CB49BD"/>
    <w:rsid w:val="00CC336D"/>
    <w:rsid w:val="00D82665"/>
    <w:rsid w:val="00D96A23"/>
    <w:rsid w:val="00DE486B"/>
    <w:rsid w:val="00FA62A4"/>
    <w:rsid w:val="00FC10CD"/>
    <w:rsid w:val="00FD085B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5B175D62"/>
  <w15:docId w15:val="{B33498BE-813F-4A37-9624-06FC9E69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B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d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4E7C-E18B-431F-9E01-EB852159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33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Karen (COM)</dc:creator>
  <cp:lastModifiedBy>Watson, Veronica</cp:lastModifiedBy>
  <cp:revision>10</cp:revision>
  <cp:lastPrinted>2019-01-31T20:50:00Z</cp:lastPrinted>
  <dcterms:created xsi:type="dcterms:W3CDTF">2020-09-30T12:41:00Z</dcterms:created>
  <dcterms:modified xsi:type="dcterms:W3CDTF">2021-03-31T13:50:00Z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