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5394" w14:textId="77777777" w:rsidR="00615BB7" w:rsidRPr="00615BB7" w:rsidRDefault="00615BB7" w:rsidP="00615BB7">
      <w:pPr>
        <w:contextualSpacing/>
        <w:jc w:val="center"/>
        <w:rPr>
          <w:rFonts w:cstheme="minorHAnsi"/>
          <w:b/>
          <w:szCs w:val="24"/>
          <w:u w:val="single"/>
        </w:rPr>
      </w:pPr>
      <w:r w:rsidRPr="00615BB7">
        <w:rPr>
          <w:rFonts w:cstheme="minorHAnsi"/>
          <w:b/>
          <w:szCs w:val="24"/>
          <w:u w:val="single"/>
        </w:rPr>
        <w:t xml:space="preserve">Pre-Impasse </w:t>
      </w:r>
      <w:r w:rsidR="009B30D8">
        <w:rPr>
          <w:rFonts w:cstheme="minorHAnsi"/>
          <w:b/>
          <w:szCs w:val="24"/>
          <w:u w:val="single"/>
        </w:rPr>
        <w:t>Financial Consultation</w:t>
      </w:r>
    </w:p>
    <w:p w14:paraId="672A6659" w14:textId="77777777" w:rsidR="00615BB7" w:rsidRDefault="00615BB7" w:rsidP="00615BB7">
      <w:pPr>
        <w:contextualSpacing/>
        <w:jc w:val="both"/>
        <w:rPr>
          <w:rFonts w:cstheme="minorHAnsi"/>
          <w:szCs w:val="24"/>
        </w:rPr>
      </w:pPr>
    </w:p>
    <w:p w14:paraId="1A84F93C" w14:textId="673ACF4E" w:rsidR="00615BB7" w:rsidRDefault="00615BB7" w:rsidP="1E65C1FB">
      <w:pPr>
        <w:contextualSpacing/>
        <w:jc w:val="both"/>
      </w:pPr>
      <w:r w:rsidRPr="2F0FB5B7">
        <w:t xml:space="preserve">Pre-impasse </w:t>
      </w:r>
      <w:r w:rsidR="009B30D8" w:rsidRPr="2F0FB5B7">
        <w:t>financial consultation</w:t>
      </w:r>
      <w:r w:rsidRPr="2F0FB5B7">
        <w:t xml:space="preserve"> is a service provided by IEERB to the parties between September 15, 20</w:t>
      </w:r>
      <w:r w:rsidR="35C24300" w:rsidRPr="2F0FB5B7">
        <w:t>2</w:t>
      </w:r>
      <w:r w:rsidR="00733045">
        <w:t>2,</w:t>
      </w:r>
      <w:r w:rsidRPr="2F0FB5B7">
        <w:t xml:space="preserve"> and November 1, 20</w:t>
      </w:r>
      <w:r w:rsidR="1AD571BF" w:rsidRPr="2F0FB5B7">
        <w:t>2</w:t>
      </w:r>
      <w:r w:rsidR="00733045">
        <w:t>2</w:t>
      </w:r>
      <w:r w:rsidRPr="2F0FB5B7">
        <w:t xml:space="preserve">.  </w:t>
      </w:r>
    </w:p>
    <w:p w14:paraId="0A37501D" w14:textId="77777777" w:rsidR="00615BB7" w:rsidRPr="00615BB7" w:rsidRDefault="00615BB7" w:rsidP="00615BB7">
      <w:pPr>
        <w:contextualSpacing/>
        <w:jc w:val="both"/>
        <w:rPr>
          <w:rFonts w:cstheme="minorHAnsi"/>
          <w:szCs w:val="24"/>
          <w:u w:val="single"/>
        </w:rPr>
      </w:pPr>
    </w:p>
    <w:p w14:paraId="2BC178B7" w14:textId="77777777" w:rsidR="00615BB7" w:rsidRDefault="00615BB7" w:rsidP="00615BB7">
      <w:pPr>
        <w:contextualSpacing/>
        <w:jc w:val="both"/>
        <w:rPr>
          <w:rFonts w:cstheme="minorHAnsi"/>
          <w:szCs w:val="24"/>
          <w:u w:val="single"/>
        </w:rPr>
      </w:pPr>
      <w:r w:rsidRPr="00615BB7">
        <w:rPr>
          <w:rFonts w:cstheme="minorHAnsi"/>
          <w:szCs w:val="24"/>
          <w:u w:val="single"/>
        </w:rPr>
        <w:t>Cost</w:t>
      </w:r>
    </w:p>
    <w:p w14:paraId="72A80FCE" w14:textId="77777777" w:rsidR="00615BB7" w:rsidRPr="00615BB7" w:rsidRDefault="00615BB7" w:rsidP="00615BB7">
      <w:pPr>
        <w:contextualSpacing/>
        <w:rPr>
          <w:rFonts w:cstheme="minorHAnsi"/>
          <w:szCs w:val="24"/>
        </w:rPr>
      </w:pPr>
      <w:r w:rsidRPr="00615BB7">
        <w:rPr>
          <w:rFonts w:cstheme="minorHAnsi"/>
          <w:szCs w:val="24"/>
        </w:rPr>
        <w:t xml:space="preserve">All costs of the pre-impasse </w:t>
      </w:r>
      <w:r w:rsidR="009B30D8">
        <w:rPr>
          <w:rFonts w:cstheme="minorHAnsi"/>
          <w:szCs w:val="24"/>
        </w:rPr>
        <w:t>financial consultation</w:t>
      </w:r>
      <w:r w:rsidRPr="00615BB7">
        <w:rPr>
          <w:rFonts w:cstheme="minorHAnsi"/>
          <w:szCs w:val="24"/>
        </w:rPr>
        <w:t xml:space="preserve">, including preparation, mileage and other travel expenses approved by IEERB, shall be borne equally by the parties.  Parties failing to attend scheduled mediation sessions shall be charged the entire amount for the missed session, including the </w:t>
      </w:r>
      <w:r w:rsidR="009B30D8">
        <w:rPr>
          <w:rFonts w:cstheme="minorHAnsi"/>
          <w:szCs w:val="24"/>
        </w:rPr>
        <w:t>consultant</w:t>
      </w:r>
      <w:r w:rsidRPr="00615BB7">
        <w:rPr>
          <w:rFonts w:cstheme="minorHAnsi"/>
          <w:szCs w:val="24"/>
        </w:rPr>
        <w:t xml:space="preserve">’s mileage and other travel expenses, any preparation by the </w:t>
      </w:r>
      <w:r w:rsidR="009B30D8">
        <w:rPr>
          <w:rFonts w:cstheme="minorHAnsi"/>
          <w:szCs w:val="24"/>
        </w:rPr>
        <w:t>consultant</w:t>
      </w:r>
      <w:r w:rsidRPr="00615BB7">
        <w:rPr>
          <w:rFonts w:cstheme="minorHAnsi"/>
          <w:szCs w:val="24"/>
        </w:rPr>
        <w:t xml:space="preserve"> for the session, the </w:t>
      </w:r>
      <w:r w:rsidR="009B30D8">
        <w:rPr>
          <w:rFonts w:cstheme="minorHAnsi"/>
          <w:szCs w:val="24"/>
        </w:rPr>
        <w:t>consultant</w:t>
      </w:r>
      <w:r w:rsidRPr="00615BB7">
        <w:rPr>
          <w:rFonts w:cstheme="minorHAnsi"/>
          <w:szCs w:val="24"/>
        </w:rPr>
        <w:t xml:space="preserve">’s time in traveling to and from the session, and any reasonable time spent by the </w:t>
      </w:r>
      <w:r w:rsidR="009B30D8">
        <w:rPr>
          <w:rFonts w:cstheme="minorHAnsi"/>
          <w:szCs w:val="24"/>
        </w:rPr>
        <w:t>consultant</w:t>
      </w:r>
      <w:r w:rsidRPr="00615BB7">
        <w:rPr>
          <w:rFonts w:cstheme="minorHAnsi"/>
          <w:szCs w:val="24"/>
        </w:rPr>
        <w:t xml:space="preserve"> at the session waiting for the party who failed to show. IEERB shall pay the </w:t>
      </w:r>
      <w:r w:rsidR="009B30D8">
        <w:rPr>
          <w:rFonts w:cstheme="minorHAnsi"/>
          <w:szCs w:val="24"/>
        </w:rPr>
        <w:t>consultant</w:t>
      </w:r>
      <w:r w:rsidRPr="00615BB7">
        <w:rPr>
          <w:rFonts w:cstheme="minorHAnsi"/>
          <w:szCs w:val="24"/>
        </w:rPr>
        <w:t>, and then bill the parties.  Invoices are due within 30 days of receipt.</w:t>
      </w:r>
    </w:p>
    <w:p w14:paraId="5DAB6C7B" w14:textId="77777777" w:rsidR="00615BB7" w:rsidRDefault="00615BB7" w:rsidP="00615BB7">
      <w:pPr>
        <w:contextualSpacing/>
        <w:jc w:val="both"/>
        <w:rPr>
          <w:rFonts w:asciiTheme="minorHAnsi" w:hAnsiTheme="minorHAnsi" w:cstheme="minorHAnsi"/>
          <w:szCs w:val="24"/>
        </w:rPr>
      </w:pPr>
    </w:p>
    <w:p w14:paraId="7455682F" w14:textId="77777777" w:rsidR="00615BB7" w:rsidRPr="00615BB7" w:rsidRDefault="00615BB7" w:rsidP="00615BB7">
      <w:pPr>
        <w:contextualSpacing/>
        <w:jc w:val="both"/>
        <w:rPr>
          <w:rFonts w:asciiTheme="minorHAnsi" w:hAnsiTheme="minorHAnsi" w:cstheme="minorHAnsi"/>
          <w:szCs w:val="24"/>
          <w:u w:val="single"/>
        </w:rPr>
      </w:pPr>
      <w:r w:rsidRPr="00615BB7">
        <w:rPr>
          <w:rFonts w:asciiTheme="minorHAnsi" w:hAnsiTheme="minorHAnsi" w:cstheme="minorHAnsi"/>
          <w:szCs w:val="24"/>
          <w:u w:val="single"/>
        </w:rPr>
        <w:t>Requests</w:t>
      </w:r>
    </w:p>
    <w:p w14:paraId="74A92DBF" w14:textId="02BDDEE6" w:rsidR="00615BB7" w:rsidRDefault="00615BB7" w:rsidP="1E65C1FB">
      <w:pPr>
        <w:contextualSpacing/>
        <w:jc w:val="both"/>
      </w:pPr>
      <w:r w:rsidRPr="2F0FB5B7">
        <w:t xml:space="preserve">Pre-impasse </w:t>
      </w:r>
      <w:r w:rsidR="009B30D8" w:rsidRPr="2F0FB5B7">
        <w:t xml:space="preserve">financial consultation </w:t>
      </w:r>
      <w:r w:rsidRPr="2F0FB5B7">
        <w:t xml:space="preserve">is only available upon mutual request of the parties, and this form must be signed by both parties.  This form should be submitted to </w:t>
      </w:r>
      <w:hyperlink r:id="rId11">
        <w:r w:rsidRPr="2F0FB5B7">
          <w:rPr>
            <w:rStyle w:val="Hyperlink"/>
          </w:rPr>
          <w:t>impasse@ieerb.in.gov</w:t>
        </w:r>
      </w:hyperlink>
      <w:r w:rsidRPr="2F0FB5B7">
        <w:t xml:space="preserve"> and the non-submitting p</w:t>
      </w:r>
      <w:r w:rsidR="00C9198D" w:rsidRPr="2F0FB5B7">
        <w:t>arty must be cc’d on the email. The parties can make a re</w:t>
      </w:r>
      <w:r w:rsidR="009B30D8" w:rsidRPr="2F0FB5B7">
        <w:t>quest for a pre-impasse financial consulting</w:t>
      </w:r>
      <w:r w:rsidR="00C9198D" w:rsidRPr="2F0FB5B7">
        <w:t xml:space="preserve"> beginning September 15, 20</w:t>
      </w:r>
      <w:r w:rsidR="77B2FC76" w:rsidRPr="2F0FB5B7">
        <w:t>2</w:t>
      </w:r>
      <w:r w:rsidR="00733045">
        <w:t>2</w:t>
      </w:r>
      <w:r w:rsidR="00C9198D" w:rsidRPr="2F0FB5B7">
        <w:t>.</w:t>
      </w:r>
    </w:p>
    <w:p w14:paraId="02EB378F" w14:textId="77777777" w:rsidR="00C9198D" w:rsidRDefault="00C9198D" w:rsidP="00615BB7">
      <w:pPr>
        <w:contextualSpacing/>
        <w:jc w:val="both"/>
        <w:rPr>
          <w:rFonts w:cstheme="minorHAnsi"/>
          <w:szCs w:val="24"/>
        </w:rPr>
      </w:pPr>
    </w:p>
    <w:p w14:paraId="39741F4E" w14:textId="77777777" w:rsidR="00C9198D" w:rsidRPr="00C9198D" w:rsidRDefault="00C9198D" w:rsidP="00615BB7">
      <w:pPr>
        <w:contextualSpacing/>
        <w:jc w:val="both"/>
        <w:rPr>
          <w:rFonts w:cstheme="minorHAnsi"/>
          <w:szCs w:val="24"/>
          <w:u w:val="single"/>
        </w:rPr>
      </w:pPr>
      <w:r w:rsidRPr="00C9198D">
        <w:rPr>
          <w:rFonts w:cstheme="minorHAnsi"/>
          <w:szCs w:val="24"/>
          <w:u w:val="single"/>
        </w:rPr>
        <w:t>Appointments</w:t>
      </w:r>
    </w:p>
    <w:p w14:paraId="4B0E7FA5" w14:textId="73355E70" w:rsidR="00615BB7" w:rsidRPr="004A4D24" w:rsidRDefault="00C9198D" w:rsidP="1E65C1FB">
      <w:pPr>
        <w:contextualSpacing/>
        <w:jc w:val="both"/>
      </w:pPr>
      <w:r w:rsidRPr="19F8C4AE">
        <w:t xml:space="preserve">IEERB will appoint </w:t>
      </w:r>
      <w:r w:rsidR="009B30D8" w:rsidRPr="19F8C4AE">
        <w:t>financial consultants</w:t>
      </w:r>
      <w:r w:rsidRPr="19F8C4AE">
        <w:t xml:space="preserve"> from its Ad Hoc Pane</w:t>
      </w:r>
      <w:r w:rsidR="00D74B77" w:rsidRPr="19F8C4AE">
        <w:t>l</w:t>
      </w:r>
      <w:r w:rsidRPr="19F8C4AE">
        <w:t xml:space="preserve">. </w:t>
      </w:r>
      <w:r w:rsidR="009B30D8" w:rsidRPr="19F8C4AE">
        <w:t>Consultants</w:t>
      </w:r>
      <w:r w:rsidRPr="19F8C4AE">
        <w:t xml:space="preserve"> will not be appointed until on or after September 2</w:t>
      </w:r>
      <w:r w:rsidR="68F4733C" w:rsidRPr="19F8C4AE">
        <w:t>1</w:t>
      </w:r>
      <w:r w:rsidRPr="19F8C4AE">
        <w:t>, 20</w:t>
      </w:r>
      <w:r w:rsidR="271D9790" w:rsidRPr="19F8C4AE">
        <w:t>2</w:t>
      </w:r>
      <w:r w:rsidR="00733045">
        <w:t>2</w:t>
      </w:r>
      <w:r w:rsidRPr="19F8C4AE">
        <w:t>.</w:t>
      </w:r>
    </w:p>
    <w:p w14:paraId="6A05A809" w14:textId="77777777" w:rsidR="00615BB7" w:rsidRDefault="00615BB7" w:rsidP="00615BB7">
      <w:pPr>
        <w:tabs>
          <w:tab w:val="center" w:pos="4680"/>
        </w:tabs>
        <w:spacing w:line="360" w:lineRule="auto"/>
        <w:contextualSpacing/>
        <w:rPr>
          <w:rFonts w:cstheme="minorHAnsi"/>
          <w:szCs w:val="24"/>
        </w:rPr>
      </w:pPr>
    </w:p>
    <w:p w14:paraId="5A39BBE3" w14:textId="77777777" w:rsidR="00615BB7" w:rsidRDefault="00615BB7" w:rsidP="00615BB7">
      <w:pPr>
        <w:tabs>
          <w:tab w:val="center" w:pos="4680"/>
        </w:tabs>
        <w:spacing w:line="360" w:lineRule="auto"/>
        <w:contextualSpacing/>
        <w:rPr>
          <w:rFonts w:cstheme="minorHAnsi"/>
          <w:szCs w:val="24"/>
        </w:rPr>
        <w:sectPr w:rsidR="00615BB7" w:rsidSect="00615BB7">
          <w:footerReference w:type="default" r:id="rId12"/>
          <w:headerReference w:type="first" r:id="rId13"/>
          <w:pgSz w:w="12240" w:h="15840"/>
          <w:pgMar w:top="3312" w:right="1440" w:bottom="1440" w:left="1620" w:header="864" w:footer="720" w:gutter="0"/>
          <w:cols w:space="720"/>
          <w:titlePg/>
          <w:docGrid w:linePitch="360"/>
        </w:sectPr>
      </w:pPr>
    </w:p>
    <w:p w14:paraId="5716A51F" w14:textId="77777777" w:rsidR="00615BB7" w:rsidRPr="00615BB7" w:rsidRDefault="00615BB7" w:rsidP="00615BB7">
      <w:pPr>
        <w:tabs>
          <w:tab w:val="center" w:pos="4680"/>
        </w:tabs>
        <w:spacing w:line="360" w:lineRule="auto"/>
        <w:contextualSpacing/>
        <w:jc w:val="center"/>
        <w:rPr>
          <w:rFonts w:cstheme="minorHAnsi"/>
          <w:b/>
          <w:szCs w:val="24"/>
          <w:u w:val="single"/>
        </w:rPr>
      </w:pPr>
      <w:r>
        <w:rPr>
          <w:rFonts w:cstheme="minorHAnsi"/>
          <w:b/>
          <w:szCs w:val="24"/>
          <w:u w:val="single"/>
        </w:rPr>
        <w:lastRenderedPageBreak/>
        <w:t>R</w:t>
      </w:r>
      <w:r w:rsidR="009B30D8">
        <w:rPr>
          <w:rFonts w:cstheme="minorHAnsi"/>
          <w:b/>
          <w:szCs w:val="24"/>
          <w:u w:val="single"/>
        </w:rPr>
        <w:t>equest for Pre-Impasse Financial Consulting</w:t>
      </w:r>
      <w:r>
        <w:rPr>
          <w:rFonts w:cstheme="minorHAnsi"/>
          <w:b/>
          <w:szCs w:val="24"/>
          <w:u w:val="single"/>
        </w:rPr>
        <w:t xml:space="preserve"> Services</w:t>
      </w:r>
    </w:p>
    <w:p w14:paraId="41C8F396" w14:textId="77777777" w:rsidR="000843C3" w:rsidRDefault="00615BB7" w:rsidP="009B30D8">
      <w:pPr>
        <w:pStyle w:val="ListParagraph"/>
        <w:tabs>
          <w:tab w:val="center" w:pos="4680"/>
        </w:tabs>
        <w:spacing w:line="360" w:lineRule="auto"/>
        <w:ind w:left="360"/>
        <w:rPr>
          <w:rFonts w:cstheme="minorHAnsi"/>
          <w:szCs w:val="24"/>
        </w:rPr>
      </w:pPr>
      <w:r w:rsidRPr="000843C3">
        <w:rPr>
          <w:rFonts w:cstheme="minorHAnsi"/>
          <w:szCs w:val="24"/>
        </w:rPr>
        <w:tab/>
      </w:r>
    </w:p>
    <w:p w14:paraId="03E92FCB" w14:textId="5C09DF1F" w:rsidR="00615BB7" w:rsidRDefault="000843C3" w:rsidP="000843C3">
      <w:pPr>
        <w:pStyle w:val="ListParagraph"/>
        <w:numPr>
          <w:ilvl w:val="0"/>
          <w:numId w:val="9"/>
        </w:numPr>
        <w:tabs>
          <w:tab w:val="center" w:pos="4680"/>
        </w:tabs>
        <w:spacing w:line="360" w:lineRule="auto"/>
        <w:rPr>
          <w:rFonts w:cstheme="minorHAnsi"/>
          <w:szCs w:val="24"/>
        </w:rPr>
      </w:pPr>
      <w:r>
        <w:rPr>
          <w:rFonts w:cstheme="minorHAnsi"/>
          <w:noProof/>
          <w:szCs w:val="24"/>
        </w:rPr>
        <mc:AlternateContent>
          <mc:Choice Requires="wps">
            <w:drawing>
              <wp:anchor distT="0" distB="0" distL="114300" distR="114300" simplePos="0" relativeHeight="251658240" behindDoc="0" locked="0" layoutInCell="1" allowOverlap="1" wp14:anchorId="013475CC" wp14:editId="5497BB45">
                <wp:simplePos x="0" y="0"/>
                <wp:positionH relativeFrom="margin">
                  <wp:posOffset>3804285</wp:posOffset>
                </wp:positionH>
                <wp:positionV relativeFrom="margin">
                  <wp:posOffset>784225</wp:posOffset>
                </wp:positionV>
                <wp:extent cx="2103120" cy="0"/>
                <wp:effectExtent l="0" t="0" r="30480" b="19050"/>
                <wp:wrapNone/>
                <wp:docPr id="4" name="Straight Connector 4"/>
                <wp:cNvGraphicFramePr/>
                <a:graphic xmlns:a="http://schemas.openxmlformats.org/drawingml/2006/main">
                  <a:graphicData uri="http://schemas.microsoft.com/office/word/2010/wordprocessingShape">
                    <wps:wsp>
                      <wps:cNvCnPr/>
                      <wps:spPr>
                        <a:xfrm flipV="1">
                          <a:off x="0" y="0"/>
                          <a:ext cx="21031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DDA90"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99.55pt,61.75pt" to="465.1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" strokecolor="black [3213]">
                <v:stroke joinstyle="miter"/>
                <w10:wrap anchorx="margin" anchory="margin"/>
              </v:line>
            </w:pict>
          </mc:Fallback>
        </mc:AlternateContent>
      </w:r>
      <w:r>
        <w:rPr>
          <w:rFonts w:cstheme="minorHAnsi"/>
          <w:szCs w:val="24"/>
        </w:rPr>
        <w:t xml:space="preserve">Do you have a mutually requested mediator? </w:t>
      </w:r>
      <w:sdt>
        <w:sdtPr>
          <w:rPr>
            <w:rFonts w:ascii="Segoe UI Symbol" w:eastAsia="MS Gothic" w:hAnsi="Segoe UI Symbol" w:cs="Segoe UI Symbol"/>
            <w:szCs w:val="24"/>
          </w:rPr>
          <w:id w:val="-1143422338"/>
          <w14:checkbox>
            <w14:checked w14:val="0"/>
            <w14:checkedState w14:val="2612" w14:font="MS Gothic"/>
            <w14:uncheckedState w14:val="2610" w14:font="MS Gothic"/>
          </w14:checkbox>
        </w:sdtPr>
        <w:sdtEndPr/>
        <w:sdtContent>
          <w:r w:rsidR="00733045">
            <w:rPr>
              <w:rFonts w:ascii="MS Gothic" w:eastAsia="MS Gothic" w:hAnsi="MS Gothic" w:cs="Segoe UI Symbol" w:hint="eastAsia"/>
              <w:szCs w:val="24"/>
            </w:rPr>
            <w:t>☐</w:t>
          </w:r>
        </w:sdtContent>
      </w:sdt>
      <w:r w:rsidRPr="000843C3">
        <w:rPr>
          <w:rFonts w:cstheme="minorHAnsi"/>
          <w:szCs w:val="24"/>
        </w:rPr>
        <w:t>No</w:t>
      </w:r>
      <w:r>
        <w:rPr>
          <w:rFonts w:cstheme="minorHAnsi"/>
          <w:szCs w:val="24"/>
        </w:rPr>
        <w:t xml:space="preserve"> </w:t>
      </w:r>
      <w:sdt>
        <w:sdtPr>
          <w:rPr>
            <w:rFonts w:ascii="Segoe UI Symbol" w:eastAsia="MS Gothic" w:hAnsi="Segoe UI Symbol" w:cs="Segoe UI Symbol"/>
            <w:szCs w:val="24"/>
          </w:rPr>
          <w:id w:val="1169208306"/>
          <w14:checkbox>
            <w14:checked w14:val="0"/>
            <w14:checkedState w14:val="2612" w14:font="MS Gothic"/>
            <w14:uncheckedState w14:val="2610" w14:font="MS Gothic"/>
          </w14:checkbox>
        </w:sdtPr>
        <w:sdtEndPr/>
        <w:sdtContent>
          <w:r w:rsidRPr="000843C3">
            <w:rPr>
              <w:rFonts w:ascii="Segoe UI Symbol" w:eastAsia="MS Gothic" w:hAnsi="Segoe UI Symbol" w:cs="Segoe UI Symbol"/>
              <w:szCs w:val="24"/>
            </w:rPr>
            <w:t>☐</w:t>
          </w:r>
        </w:sdtContent>
      </w:sdt>
      <w:r>
        <w:rPr>
          <w:rFonts w:cstheme="minorHAnsi"/>
          <w:szCs w:val="24"/>
        </w:rPr>
        <w:t xml:space="preserve">Yes: </w:t>
      </w:r>
    </w:p>
    <w:p w14:paraId="70E86B60" w14:textId="77777777" w:rsidR="000843C3" w:rsidRDefault="00861951" w:rsidP="000843C3">
      <w:pPr>
        <w:pStyle w:val="ListParagraph"/>
        <w:numPr>
          <w:ilvl w:val="0"/>
          <w:numId w:val="9"/>
        </w:numPr>
        <w:tabs>
          <w:tab w:val="center" w:pos="4680"/>
        </w:tabs>
        <w:spacing w:line="360" w:lineRule="auto"/>
        <w:rPr>
          <w:rFonts w:cstheme="minorHAnsi"/>
          <w:szCs w:val="24"/>
        </w:rPr>
      </w:pPr>
      <w:r>
        <w:rPr>
          <w:rFonts w:cstheme="minorHAnsi"/>
          <w:noProof/>
          <w:szCs w:val="24"/>
        </w:rPr>
        <mc:AlternateContent>
          <mc:Choice Requires="wps">
            <w:drawing>
              <wp:anchor distT="0" distB="0" distL="114300" distR="114300" simplePos="0" relativeHeight="251658241" behindDoc="0" locked="0" layoutInCell="1" allowOverlap="1" wp14:anchorId="50CEDD19" wp14:editId="2B04EDD7">
                <wp:simplePos x="0" y="0"/>
                <wp:positionH relativeFrom="margin">
                  <wp:posOffset>1790700</wp:posOffset>
                </wp:positionH>
                <wp:positionV relativeFrom="margin">
                  <wp:posOffset>1063625</wp:posOffset>
                </wp:positionV>
                <wp:extent cx="2103120" cy="0"/>
                <wp:effectExtent l="0" t="0" r="30480" b="19050"/>
                <wp:wrapNone/>
                <wp:docPr id="16" name="Straight Connector 16"/>
                <wp:cNvGraphicFramePr/>
                <a:graphic xmlns:a="http://schemas.openxmlformats.org/drawingml/2006/main">
                  <a:graphicData uri="http://schemas.microsoft.com/office/word/2010/wordprocessingShape">
                    <wps:wsp>
                      <wps:cNvCnPr/>
                      <wps:spPr>
                        <a:xfrm flipV="1">
                          <a:off x="0" y="0"/>
                          <a:ext cx="21031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B9316" id="Straight Connector 16"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41pt,83.75pt" to="306.6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" strokecolor="black [3213]">
                <v:stroke joinstyle="miter"/>
                <w10:wrap anchorx="margin" anchory="margin"/>
              </v:line>
            </w:pict>
          </mc:Fallback>
        </mc:AlternateContent>
      </w:r>
      <w:r>
        <w:rPr>
          <w:rFonts w:cstheme="minorHAnsi"/>
          <w:szCs w:val="24"/>
        </w:rPr>
        <w:t xml:space="preserve">Contract expiration date: </w:t>
      </w:r>
    </w:p>
    <w:p w14:paraId="5D755829" w14:textId="77777777" w:rsidR="00861951" w:rsidRDefault="00861951" w:rsidP="000843C3">
      <w:pPr>
        <w:pStyle w:val="ListParagraph"/>
        <w:numPr>
          <w:ilvl w:val="0"/>
          <w:numId w:val="9"/>
        </w:numPr>
        <w:tabs>
          <w:tab w:val="center" w:pos="4680"/>
        </w:tabs>
        <w:spacing w:line="360" w:lineRule="auto"/>
        <w:rPr>
          <w:rFonts w:cstheme="minorHAnsi"/>
          <w:szCs w:val="24"/>
        </w:rPr>
      </w:pPr>
      <w:r>
        <w:rPr>
          <w:rFonts w:cstheme="minorHAnsi"/>
          <w:noProof/>
          <w:szCs w:val="24"/>
        </w:rPr>
        <mc:AlternateContent>
          <mc:Choice Requires="wps">
            <w:drawing>
              <wp:anchor distT="0" distB="0" distL="114300" distR="114300" simplePos="0" relativeHeight="251658242" behindDoc="0" locked="0" layoutInCell="1" allowOverlap="1" wp14:anchorId="452270AD" wp14:editId="2B04EDD7">
                <wp:simplePos x="0" y="0"/>
                <wp:positionH relativeFrom="margin">
                  <wp:posOffset>3009900</wp:posOffset>
                </wp:positionH>
                <wp:positionV relativeFrom="margin">
                  <wp:posOffset>1343025</wp:posOffset>
                </wp:positionV>
                <wp:extent cx="2103120" cy="0"/>
                <wp:effectExtent l="0" t="0" r="30480" b="19050"/>
                <wp:wrapNone/>
                <wp:docPr id="21" name="Straight Connector 21"/>
                <wp:cNvGraphicFramePr/>
                <a:graphic xmlns:a="http://schemas.openxmlformats.org/drawingml/2006/main">
                  <a:graphicData uri="http://schemas.microsoft.com/office/word/2010/wordprocessingShape">
                    <wps:wsp>
                      <wps:cNvCnPr/>
                      <wps:spPr>
                        <a:xfrm flipV="1">
                          <a:off x="0" y="0"/>
                          <a:ext cx="21031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FC937" id="Straight Connector 21"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37pt,105.75pt" to="402.6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" strokecolor="black [3213]">
                <v:stroke joinstyle="miter"/>
                <w10:wrap anchorx="margin" anchory="margin"/>
              </v:line>
            </w:pict>
          </mc:Fallback>
        </mc:AlternateContent>
      </w:r>
      <w:r>
        <w:rPr>
          <w:rFonts w:cstheme="minorHAnsi"/>
          <w:szCs w:val="24"/>
        </w:rPr>
        <w:t>Number of employees in the bargaining unit:</w:t>
      </w:r>
      <w:r w:rsidRPr="00861951">
        <w:rPr>
          <w:rFonts w:cstheme="minorHAnsi"/>
          <w:noProof/>
          <w:szCs w:val="24"/>
        </w:rPr>
        <w:t xml:space="preserve"> </w:t>
      </w:r>
    </w:p>
    <w:p w14:paraId="3BED1253" w14:textId="77777777" w:rsidR="00861951" w:rsidRDefault="00861951" w:rsidP="000843C3">
      <w:pPr>
        <w:pStyle w:val="ListParagraph"/>
        <w:numPr>
          <w:ilvl w:val="0"/>
          <w:numId w:val="9"/>
        </w:numPr>
        <w:tabs>
          <w:tab w:val="center" w:pos="4680"/>
        </w:tabs>
        <w:spacing w:line="360" w:lineRule="auto"/>
        <w:rPr>
          <w:rFonts w:cstheme="minorHAnsi"/>
          <w:szCs w:val="24"/>
        </w:rPr>
      </w:pPr>
      <w:r>
        <w:rPr>
          <w:rFonts w:cstheme="minorHAnsi"/>
          <w:noProof/>
          <w:szCs w:val="24"/>
        </w:rPr>
        <mc:AlternateContent>
          <mc:Choice Requires="wps">
            <w:drawing>
              <wp:anchor distT="0" distB="0" distL="114300" distR="114300" simplePos="0" relativeHeight="251658243" behindDoc="0" locked="0" layoutInCell="1" allowOverlap="1" wp14:anchorId="4DF2D6CF" wp14:editId="2B04EDD7">
                <wp:simplePos x="0" y="0"/>
                <wp:positionH relativeFrom="margin">
                  <wp:posOffset>1981200</wp:posOffset>
                </wp:positionH>
                <wp:positionV relativeFrom="margin">
                  <wp:posOffset>1619250</wp:posOffset>
                </wp:positionV>
                <wp:extent cx="2103120" cy="0"/>
                <wp:effectExtent l="0" t="0" r="30480" b="19050"/>
                <wp:wrapNone/>
                <wp:docPr id="22" name="Straight Connector 22"/>
                <wp:cNvGraphicFramePr/>
                <a:graphic xmlns:a="http://schemas.openxmlformats.org/drawingml/2006/main">
                  <a:graphicData uri="http://schemas.microsoft.com/office/word/2010/wordprocessingShape">
                    <wps:wsp>
                      <wps:cNvCnPr/>
                      <wps:spPr>
                        <a:xfrm flipV="1">
                          <a:off x="0" y="0"/>
                          <a:ext cx="21031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F1E48" id="Straight Connector 22"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56pt,127.5pt" to="321.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" strokecolor="black [3213]">
                <v:stroke joinstyle="miter"/>
                <w10:wrap anchorx="margin" anchory="margin"/>
              </v:line>
            </w:pict>
          </mc:Fallback>
        </mc:AlternateContent>
      </w:r>
      <w:r>
        <w:rPr>
          <w:rFonts w:cstheme="minorHAnsi"/>
          <w:szCs w:val="24"/>
        </w:rPr>
        <w:t xml:space="preserve">Total number of employees: </w:t>
      </w:r>
    </w:p>
    <w:p w14:paraId="7E018560" w14:textId="77777777" w:rsidR="000843C3" w:rsidRDefault="000843C3" w:rsidP="000843C3">
      <w:pPr>
        <w:pStyle w:val="ListParagraph"/>
        <w:numPr>
          <w:ilvl w:val="0"/>
          <w:numId w:val="9"/>
        </w:numPr>
        <w:tabs>
          <w:tab w:val="center" w:pos="4680"/>
        </w:tabs>
        <w:spacing w:line="360" w:lineRule="auto"/>
        <w:rPr>
          <w:rFonts w:cstheme="minorHAnsi"/>
          <w:szCs w:val="24"/>
        </w:rPr>
      </w:pPr>
      <w:r>
        <w:rPr>
          <w:rFonts w:cstheme="minorHAnsi"/>
          <w:szCs w:val="24"/>
        </w:rPr>
        <w:t>The parties to the Collective Bargaining Agreement are:</w:t>
      </w:r>
    </w:p>
    <w:tbl>
      <w:tblPr>
        <w:tblStyle w:val="TableGrid"/>
        <w:tblW w:w="900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272"/>
        <w:gridCol w:w="447"/>
        <w:gridCol w:w="4281"/>
      </w:tblGrid>
      <w:tr w:rsidR="000843C3" w14:paraId="72A3D3EC" w14:textId="77777777" w:rsidTr="00C9198D">
        <w:trPr>
          <w:trHeight w:val="576"/>
        </w:trPr>
        <w:tc>
          <w:tcPr>
            <w:tcW w:w="4315" w:type="dxa"/>
            <w:tcBorders>
              <w:bottom w:val="single" w:sz="4" w:space="0" w:color="auto"/>
            </w:tcBorders>
            <w:vAlign w:val="bottom"/>
          </w:tcPr>
          <w:p w14:paraId="0D0B940D" w14:textId="77777777" w:rsidR="000843C3" w:rsidRDefault="000843C3" w:rsidP="000843C3">
            <w:pPr>
              <w:tabs>
                <w:tab w:val="center" w:pos="4680"/>
              </w:tabs>
              <w:spacing w:line="360" w:lineRule="auto"/>
              <w:rPr>
                <w:rFonts w:cstheme="minorHAnsi"/>
                <w:szCs w:val="24"/>
              </w:rPr>
            </w:pPr>
          </w:p>
        </w:tc>
        <w:tc>
          <w:tcPr>
            <w:tcW w:w="450" w:type="dxa"/>
            <w:vAlign w:val="bottom"/>
          </w:tcPr>
          <w:p w14:paraId="0E27B00A" w14:textId="77777777" w:rsidR="000843C3" w:rsidRDefault="000843C3" w:rsidP="000843C3">
            <w:pPr>
              <w:tabs>
                <w:tab w:val="center" w:pos="4680"/>
              </w:tabs>
              <w:spacing w:line="360" w:lineRule="auto"/>
              <w:rPr>
                <w:rFonts w:cstheme="minorHAnsi"/>
                <w:szCs w:val="24"/>
              </w:rPr>
            </w:pPr>
          </w:p>
        </w:tc>
        <w:tc>
          <w:tcPr>
            <w:tcW w:w="4320" w:type="dxa"/>
            <w:tcBorders>
              <w:bottom w:val="single" w:sz="4" w:space="0" w:color="auto"/>
            </w:tcBorders>
            <w:vAlign w:val="bottom"/>
          </w:tcPr>
          <w:p w14:paraId="60061E4C" w14:textId="77777777" w:rsidR="000843C3" w:rsidRDefault="000843C3" w:rsidP="000843C3">
            <w:pPr>
              <w:tabs>
                <w:tab w:val="center" w:pos="4680"/>
              </w:tabs>
              <w:spacing w:line="360" w:lineRule="auto"/>
              <w:rPr>
                <w:rFonts w:cstheme="minorHAnsi"/>
                <w:szCs w:val="24"/>
              </w:rPr>
            </w:pPr>
          </w:p>
        </w:tc>
      </w:tr>
      <w:tr w:rsidR="000843C3" w14:paraId="4259C586" w14:textId="77777777" w:rsidTr="00C9198D">
        <w:trPr>
          <w:trHeight w:hRule="exact" w:val="216"/>
        </w:trPr>
        <w:tc>
          <w:tcPr>
            <w:tcW w:w="4315" w:type="dxa"/>
            <w:tcBorders>
              <w:top w:val="single" w:sz="4" w:space="0" w:color="auto"/>
            </w:tcBorders>
            <w:vAlign w:val="bottom"/>
          </w:tcPr>
          <w:p w14:paraId="60EE9249"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School Employer Name</w:t>
            </w:r>
          </w:p>
        </w:tc>
        <w:tc>
          <w:tcPr>
            <w:tcW w:w="450" w:type="dxa"/>
            <w:vAlign w:val="bottom"/>
          </w:tcPr>
          <w:p w14:paraId="44EAFD9C" w14:textId="77777777" w:rsidR="000843C3" w:rsidRDefault="000843C3" w:rsidP="000843C3">
            <w:pPr>
              <w:tabs>
                <w:tab w:val="center" w:pos="4680"/>
              </w:tabs>
              <w:spacing w:line="360" w:lineRule="auto"/>
              <w:rPr>
                <w:rFonts w:cstheme="minorHAnsi"/>
                <w:szCs w:val="24"/>
              </w:rPr>
            </w:pPr>
          </w:p>
        </w:tc>
        <w:tc>
          <w:tcPr>
            <w:tcW w:w="4320" w:type="dxa"/>
            <w:tcBorders>
              <w:top w:val="single" w:sz="4" w:space="0" w:color="auto"/>
            </w:tcBorders>
            <w:vAlign w:val="bottom"/>
          </w:tcPr>
          <w:p w14:paraId="7A743E01"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Exclusive Representative Name</w:t>
            </w:r>
          </w:p>
        </w:tc>
      </w:tr>
      <w:tr w:rsidR="000843C3" w14:paraId="4B94D5A5" w14:textId="77777777" w:rsidTr="00C9198D">
        <w:trPr>
          <w:trHeight w:val="576"/>
        </w:trPr>
        <w:tc>
          <w:tcPr>
            <w:tcW w:w="4315" w:type="dxa"/>
            <w:tcBorders>
              <w:bottom w:val="single" w:sz="4" w:space="0" w:color="auto"/>
            </w:tcBorders>
            <w:vAlign w:val="bottom"/>
          </w:tcPr>
          <w:p w14:paraId="3DEEC669" w14:textId="77777777" w:rsidR="000843C3" w:rsidRDefault="000843C3" w:rsidP="000843C3">
            <w:pPr>
              <w:tabs>
                <w:tab w:val="center" w:pos="4680"/>
              </w:tabs>
              <w:spacing w:line="360" w:lineRule="auto"/>
              <w:rPr>
                <w:rFonts w:cstheme="minorHAnsi"/>
                <w:szCs w:val="24"/>
              </w:rPr>
            </w:pPr>
          </w:p>
        </w:tc>
        <w:tc>
          <w:tcPr>
            <w:tcW w:w="450" w:type="dxa"/>
            <w:vAlign w:val="bottom"/>
          </w:tcPr>
          <w:p w14:paraId="3656B9AB" w14:textId="77777777" w:rsidR="000843C3" w:rsidRDefault="000843C3" w:rsidP="000843C3">
            <w:pPr>
              <w:tabs>
                <w:tab w:val="center" w:pos="4680"/>
              </w:tabs>
              <w:spacing w:line="360" w:lineRule="auto"/>
              <w:rPr>
                <w:rFonts w:cstheme="minorHAnsi"/>
                <w:szCs w:val="24"/>
              </w:rPr>
            </w:pPr>
          </w:p>
        </w:tc>
        <w:tc>
          <w:tcPr>
            <w:tcW w:w="4320" w:type="dxa"/>
            <w:tcBorders>
              <w:bottom w:val="single" w:sz="4" w:space="0" w:color="auto"/>
            </w:tcBorders>
            <w:vAlign w:val="bottom"/>
          </w:tcPr>
          <w:p w14:paraId="45FB0818" w14:textId="77777777" w:rsidR="000843C3" w:rsidRDefault="000843C3" w:rsidP="000843C3">
            <w:pPr>
              <w:tabs>
                <w:tab w:val="center" w:pos="4680"/>
              </w:tabs>
              <w:spacing w:line="360" w:lineRule="auto"/>
              <w:rPr>
                <w:rFonts w:cstheme="minorHAnsi"/>
                <w:szCs w:val="24"/>
              </w:rPr>
            </w:pPr>
          </w:p>
        </w:tc>
      </w:tr>
      <w:tr w:rsidR="000843C3" w14:paraId="69190133" w14:textId="77777777" w:rsidTr="00C9198D">
        <w:trPr>
          <w:trHeight w:hRule="exact" w:val="216"/>
        </w:trPr>
        <w:tc>
          <w:tcPr>
            <w:tcW w:w="4315" w:type="dxa"/>
            <w:tcBorders>
              <w:top w:val="single" w:sz="4" w:space="0" w:color="auto"/>
            </w:tcBorders>
            <w:vAlign w:val="bottom"/>
          </w:tcPr>
          <w:p w14:paraId="488090A8"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Contact Person</w:t>
            </w:r>
          </w:p>
        </w:tc>
        <w:tc>
          <w:tcPr>
            <w:tcW w:w="450" w:type="dxa"/>
            <w:vAlign w:val="bottom"/>
          </w:tcPr>
          <w:p w14:paraId="049F31CB" w14:textId="77777777" w:rsidR="000843C3" w:rsidRDefault="000843C3" w:rsidP="000843C3">
            <w:pPr>
              <w:tabs>
                <w:tab w:val="center" w:pos="4680"/>
              </w:tabs>
              <w:spacing w:line="360" w:lineRule="auto"/>
              <w:rPr>
                <w:rFonts w:cstheme="minorHAnsi"/>
                <w:szCs w:val="24"/>
              </w:rPr>
            </w:pPr>
          </w:p>
        </w:tc>
        <w:tc>
          <w:tcPr>
            <w:tcW w:w="4320" w:type="dxa"/>
            <w:tcBorders>
              <w:top w:val="single" w:sz="4" w:space="0" w:color="auto"/>
            </w:tcBorders>
            <w:vAlign w:val="bottom"/>
          </w:tcPr>
          <w:p w14:paraId="62B9464C"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Contact Person</w:t>
            </w:r>
          </w:p>
        </w:tc>
      </w:tr>
      <w:tr w:rsidR="000843C3" w14:paraId="53128261" w14:textId="77777777" w:rsidTr="00C9198D">
        <w:trPr>
          <w:trHeight w:val="576"/>
        </w:trPr>
        <w:tc>
          <w:tcPr>
            <w:tcW w:w="4315" w:type="dxa"/>
            <w:tcBorders>
              <w:bottom w:val="single" w:sz="4" w:space="0" w:color="auto"/>
            </w:tcBorders>
            <w:vAlign w:val="bottom"/>
          </w:tcPr>
          <w:p w14:paraId="62486C05" w14:textId="77777777" w:rsidR="000843C3" w:rsidRDefault="000843C3" w:rsidP="000843C3">
            <w:pPr>
              <w:tabs>
                <w:tab w:val="center" w:pos="4680"/>
              </w:tabs>
              <w:spacing w:line="360" w:lineRule="auto"/>
              <w:rPr>
                <w:rFonts w:cstheme="minorHAnsi"/>
                <w:szCs w:val="24"/>
              </w:rPr>
            </w:pPr>
          </w:p>
        </w:tc>
        <w:tc>
          <w:tcPr>
            <w:tcW w:w="450" w:type="dxa"/>
            <w:vAlign w:val="bottom"/>
          </w:tcPr>
          <w:p w14:paraId="4101652C" w14:textId="77777777" w:rsidR="000843C3" w:rsidRDefault="000843C3" w:rsidP="000843C3">
            <w:pPr>
              <w:tabs>
                <w:tab w:val="center" w:pos="4680"/>
              </w:tabs>
              <w:spacing w:line="360" w:lineRule="auto"/>
              <w:rPr>
                <w:rFonts w:cstheme="minorHAnsi"/>
                <w:szCs w:val="24"/>
              </w:rPr>
            </w:pPr>
          </w:p>
        </w:tc>
        <w:tc>
          <w:tcPr>
            <w:tcW w:w="4320" w:type="dxa"/>
            <w:tcBorders>
              <w:bottom w:val="single" w:sz="4" w:space="0" w:color="auto"/>
            </w:tcBorders>
            <w:vAlign w:val="bottom"/>
          </w:tcPr>
          <w:p w14:paraId="4B99056E" w14:textId="77777777" w:rsidR="000843C3" w:rsidRDefault="000843C3" w:rsidP="000843C3">
            <w:pPr>
              <w:tabs>
                <w:tab w:val="center" w:pos="4680"/>
              </w:tabs>
              <w:spacing w:line="360" w:lineRule="auto"/>
              <w:rPr>
                <w:rFonts w:cstheme="minorHAnsi"/>
                <w:szCs w:val="24"/>
              </w:rPr>
            </w:pPr>
          </w:p>
        </w:tc>
      </w:tr>
      <w:tr w:rsidR="000843C3" w14:paraId="27FEED24" w14:textId="77777777" w:rsidTr="00C9198D">
        <w:trPr>
          <w:trHeight w:hRule="exact" w:val="216"/>
        </w:trPr>
        <w:tc>
          <w:tcPr>
            <w:tcW w:w="4315" w:type="dxa"/>
            <w:tcBorders>
              <w:top w:val="single" w:sz="4" w:space="0" w:color="auto"/>
            </w:tcBorders>
            <w:vAlign w:val="bottom"/>
          </w:tcPr>
          <w:p w14:paraId="47D2A083"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Address</w:t>
            </w:r>
          </w:p>
        </w:tc>
        <w:tc>
          <w:tcPr>
            <w:tcW w:w="450" w:type="dxa"/>
            <w:vAlign w:val="bottom"/>
          </w:tcPr>
          <w:p w14:paraId="1299C43A" w14:textId="77777777" w:rsidR="000843C3" w:rsidRDefault="000843C3" w:rsidP="000843C3">
            <w:pPr>
              <w:tabs>
                <w:tab w:val="center" w:pos="4680"/>
              </w:tabs>
              <w:spacing w:line="360" w:lineRule="auto"/>
              <w:rPr>
                <w:rFonts w:cstheme="minorHAnsi"/>
                <w:szCs w:val="24"/>
              </w:rPr>
            </w:pPr>
          </w:p>
        </w:tc>
        <w:tc>
          <w:tcPr>
            <w:tcW w:w="4320" w:type="dxa"/>
            <w:tcBorders>
              <w:top w:val="single" w:sz="4" w:space="0" w:color="auto"/>
            </w:tcBorders>
            <w:vAlign w:val="bottom"/>
          </w:tcPr>
          <w:p w14:paraId="071CC085" w14:textId="77777777" w:rsidR="000843C3" w:rsidRPr="000843C3" w:rsidRDefault="000843C3" w:rsidP="000843C3">
            <w:pPr>
              <w:tabs>
                <w:tab w:val="center" w:pos="4680"/>
              </w:tabs>
              <w:spacing w:line="360" w:lineRule="auto"/>
              <w:jc w:val="center"/>
              <w:rPr>
                <w:rFonts w:cstheme="minorHAnsi"/>
                <w:i/>
                <w:szCs w:val="24"/>
              </w:rPr>
            </w:pPr>
            <w:r w:rsidRPr="000843C3">
              <w:rPr>
                <w:rFonts w:cstheme="minorHAnsi"/>
                <w:i/>
                <w:sz w:val="16"/>
                <w:szCs w:val="24"/>
              </w:rPr>
              <w:t>Address</w:t>
            </w:r>
          </w:p>
        </w:tc>
      </w:tr>
      <w:tr w:rsidR="000843C3" w14:paraId="4DDBEF00" w14:textId="77777777" w:rsidTr="00C9198D">
        <w:trPr>
          <w:trHeight w:val="576"/>
        </w:trPr>
        <w:tc>
          <w:tcPr>
            <w:tcW w:w="4315" w:type="dxa"/>
            <w:tcBorders>
              <w:bottom w:val="single" w:sz="4" w:space="0" w:color="auto"/>
            </w:tcBorders>
            <w:vAlign w:val="bottom"/>
          </w:tcPr>
          <w:p w14:paraId="3461D779" w14:textId="77777777" w:rsidR="000843C3" w:rsidRDefault="000843C3" w:rsidP="000843C3">
            <w:pPr>
              <w:tabs>
                <w:tab w:val="center" w:pos="4680"/>
              </w:tabs>
              <w:spacing w:line="360" w:lineRule="auto"/>
              <w:rPr>
                <w:rFonts w:cstheme="minorHAnsi"/>
                <w:szCs w:val="24"/>
              </w:rPr>
            </w:pPr>
          </w:p>
        </w:tc>
        <w:tc>
          <w:tcPr>
            <w:tcW w:w="450" w:type="dxa"/>
            <w:vAlign w:val="bottom"/>
          </w:tcPr>
          <w:p w14:paraId="3CF2D8B6" w14:textId="77777777" w:rsidR="000843C3" w:rsidRDefault="000843C3" w:rsidP="000843C3">
            <w:pPr>
              <w:tabs>
                <w:tab w:val="center" w:pos="4680"/>
              </w:tabs>
              <w:spacing w:line="360" w:lineRule="auto"/>
              <w:rPr>
                <w:rFonts w:cstheme="minorHAnsi"/>
                <w:szCs w:val="24"/>
              </w:rPr>
            </w:pPr>
          </w:p>
        </w:tc>
        <w:tc>
          <w:tcPr>
            <w:tcW w:w="4320" w:type="dxa"/>
            <w:tcBorders>
              <w:bottom w:val="single" w:sz="4" w:space="0" w:color="auto"/>
            </w:tcBorders>
            <w:vAlign w:val="bottom"/>
          </w:tcPr>
          <w:p w14:paraId="0FB78278" w14:textId="77777777" w:rsidR="000843C3" w:rsidRDefault="000843C3" w:rsidP="000843C3">
            <w:pPr>
              <w:tabs>
                <w:tab w:val="center" w:pos="4680"/>
              </w:tabs>
              <w:spacing w:line="360" w:lineRule="auto"/>
              <w:rPr>
                <w:rFonts w:cstheme="minorHAnsi"/>
                <w:szCs w:val="24"/>
              </w:rPr>
            </w:pPr>
          </w:p>
        </w:tc>
      </w:tr>
      <w:tr w:rsidR="000843C3" w14:paraId="4CB9E57C" w14:textId="77777777" w:rsidTr="00C9198D">
        <w:trPr>
          <w:trHeight w:val="216"/>
        </w:trPr>
        <w:tc>
          <w:tcPr>
            <w:tcW w:w="4315" w:type="dxa"/>
            <w:tcBorders>
              <w:top w:val="single" w:sz="4" w:space="0" w:color="auto"/>
            </w:tcBorders>
            <w:vAlign w:val="bottom"/>
          </w:tcPr>
          <w:p w14:paraId="69E95A6F"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Telephone Number</w:t>
            </w:r>
          </w:p>
        </w:tc>
        <w:tc>
          <w:tcPr>
            <w:tcW w:w="450" w:type="dxa"/>
            <w:vAlign w:val="bottom"/>
          </w:tcPr>
          <w:p w14:paraId="1FC39945" w14:textId="77777777" w:rsidR="000843C3" w:rsidRPr="000843C3" w:rsidRDefault="000843C3" w:rsidP="000843C3">
            <w:pPr>
              <w:tabs>
                <w:tab w:val="center" w:pos="4680"/>
              </w:tabs>
              <w:spacing w:line="360" w:lineRule="auto"/>
              <w:rPr>
                <w:rFonts w:cstheme="minorHAnsi"/>
                <w:i/>
                <w:sz w:val="16"/>
                <w:szCs w:val="16"/>
              </w:rPr>
            </w:pPr>
          </w:p>
        </w:tc>
        <w:tc>
          <w:tcPr>
            <w:tcW w:w="4320" w:type="dxa"/>
            <w:tcBorders>
              <w:top w:val="single" w:sz="4" w:space="0" w:color="auto"/>
            </w:tcBorders>
            <w:vAlign w:val="bottom"/>
          </w:tcPr>
          <w:p w14:paraId="4BAD28E5"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Telephone Number</w:t>
            </w:r>
          </w:p>
        </w:tc>
      </w:tr>
      <w:tr w:rsidR="000843C3" w14:paraId="0562CB0E" w14:textId="77777777" w:rsidTr="00C9198D">
        <w:trPr>
          <w:trHeight w:val="576"/>
        </w:trPr>
        <w:tc>
          <w:tcPr>
            <w:tcW w:w="4315" w:type="dxa"/>
            <w:tcBorders>
              <w:bottom w:val="single" w:sz="4" w:space="0" w:color="auto"/>
            </w:tcBorders>
            <w:vAlign w:val="bottom"/>
          </w:tcPr>
          <w:p w14:paraId="34CE0A41" w14:textId="77777777" w:rsidR="000843C3" w:rsidRDefault="000843C3" w:rsidP="000843C3">
            <w:pPr>
              <w:tabs>
                <w:tab w:val="center" w:pos="4680"/>
              </w:tabs>
              <w:spacing w:line="360" w:lineRule="auto"/>
              <w:rPr>
                <w:rFonts w:cstheme="minorHAnsi"/>
                <w:szCs w:val="24"/>
              </w:rPr>
            </w:pPr>
          </w:p>
        </w:tc>
        <w:tc>
          <w:tcPr>
            <w:tcW w:w="450" w:type="dxa"/>
            <w:vAlign w:val="bottom"/>
          </w:tcPr>
          <w:p w14:paraId="62EBF3C5" w14:textId="77777777" w:rsidR="000843C3" w:rsidRDefault="000843C3" w:rsidP="000843C3">
            <w:pPr>
              <w:tabs>
                <w:tab w:val="center" w:pos="4680"/>
              </w:tabs>
              <w:spacing w:line="360" w:lineRule="auto"/>
              <w:rPr>
                <w:rFonts w:cstheme="minorHAnsi"/>
                <w:szCs w:val="24"/>
              </w:rPr>
            </w:pPr>
          </w:p>
        </w:tc>
        <w:tc>
          <w:tcPr>
            <w:tcW w:w="4320" w:type="dxa"/>
            <w:tcBorders>
              <w:bottom w:val="single" w:sz="4" w:space="0" w:color="auto"/>
            </w:tcBorders>
            <w:vAlign w:val="bottom"/>
          </w:tcPr>
          <w:p w14:paraId="6D98A12B" w14:textId="77777777" w:rsidR="000843C3" w:rsidRDefault="000843C3" w:rsidP="000843C3">
            <w:pPr>
              <w:tabs>
                <w:tab w:val="center" w:pos="4680"/>
              </w:tabs>
              <w:spacing w:line="360" w:lineRule="auto"/>
              <w:rPr>
                <w:rFonts w:cstheme="minorHAnsi"/>
                <w:szCs w:val="24"/>
              </w:rPr>
            </w:pPr>
          </w:p>
        </w:tc>
      </w:tr>
      <w:tr w:rsidR="000843C3" w:rsidRPr="000843C3" w14:paraId="570680A4" w14:textId="77777777" w:rsidTr="00C9198D">
        <w:trPr>
          <w:trHeight w:hRule="exact" w:val="216"/>
        </w:trPr>
        <w:tc>
          <w:tcPr>
            <w:tcW w:w="4315" w:type="dxa"/>
            <w:tcBorders>
              <w:top w:val="single" w:sz="4" w:space="0" w:color="auto"/>
            </w:tcBorders>
            <w:vAlign w:val="bottom"/>
          </w:tcPr>
          <w:p w14:paraId="6688DE13"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Email Address</w:t>
            </w:r>
          </w:p>
        </w:tc>
        <w:tc>
          <w:tcPr>
            <w:tcW w:w="450" w:type="dxa"/>
            <w:vAlign w:val="bottom"/>
          </w:tcPr>
          <w:p w14:paraId="2946DB82" w14:textId="77777777" w:rsidR="000843C3" w:rsidRPr="000843C3" w:rsidRDefault="000843C3" w:rsidP="000843C3">
            <w:pPr>
              <w:tabs>
                <w:tab w:val="center" w:pos="4680"/>
              </w:tabs>
              <w:spacing w:line="360" w:lineRule="auto"/>
              <w:rPr>
                <w:rFonts w:cstheme="minorHAnsi"/>
                <w:i/>
                <w:sz w:val="16"/>
                <w:szCs w:val="16"/>
              </w:rPr>
            </w:pPr>
          </w:p>
        </w:tc>
        <w:tc>
          <w:tcPr>
            <w:tcW w:w="4320" w:type="dxa"/>
            <w:tcBorders>
              <w:top w:val="single" w:sz="4" w:space="0" w:color="auto"/>
            </w:tcBorders>
            <w:vAlign w:val="bottom"/>
          </w:tcPr>
          <w:p w14:paraId="30B5F458" w14:textId="77777777" w:rsidR="000843C3" w:rsidRPr="000843C3" w:rsidRDefault="000843C3" w:rsidP="000843C3">
            <w:pPr>
              <w:tabs>
                <w:tab w:val="center" w:pos="4680"/>
              </w:tabs>
              <w:spacing w:line="360" w:lineRule="auto"/>
              <w:jc w:val="center"/>
              <w:rPr>
                <w:rFonts w:cstheme="minorHAnsi"/>
                <w:i/>
                <w:sz w:val="16"/>
                <w:szCs w:val="16"/>
              </w:rPr>
            </w:pPr>
            <w:r w:rsidRPr="000843C3">
              <w:rPr>
                <w:rFonts w:cstheme="minorHAnsi"/>
                <w:i/>
                <w:sz w:val="16"/>
                <w:szCs w:val="16"/>
              </w:rPr>
              <w:t>Email Address</w:t>
            </w:r>
          </w:p>
        </w:tc>
      </w:tr>
    </w:tbl>
    <w:p w14:paraId="5C5B38D4" w14:textId="6A70080F" w:rsidR="00861951" w:rsidRDefault="00C9198D" w:rsidP="009B30D8">
      <w:pPr>
        <w:pStyle w:val="ListParagraph"/>
        <w:numPr>
          <w:ilvl w:val="0"/>
          <w:numId w:val="9"/>
        </w:numPr>
        <w:tabs>
          <w:tab w:val="center" w:pos="4680"/>
        </w:tabs>
        <w:spacing w:line="360" w:lineRule="auto"/>
      </w:pPr>
      <w:r>
        <w:t>Dates after September 2</w:t>
      </w:r>
      <w:r w:rsidR="6A38D00F">
        <w:t>1</w:t>
      </w:r>
      <w:r>
        <w:t xml:space="preserve">, </w:t>
      </w:r>
      <w:r w:rsidR="002447C8">
        <w:t>2022,</w:t>
      </w:r>
      <w:r>
        <w:t xml:space="preserve"> that both parties are available for </w:t>
      </w:r>
      <w:r w:rsidR="009B30D8">
        <w:t>financial consultation</w:t>
      </w:r>
      <w:r>
        <w:t>:</w:t>
      </w:r>
    </w:p>
    <w:p w14:paraId="62DFDB6A" w14:textId="77777777" w:rsidR="00C9198D" w:rsidRDefault="00C9198D" w:rsidP="00C9198D">
      <w:pPr>
        <w:pStyle w:val="ListParagraph"/>
        <w:tabs>
          <w:tab w:val="center" w:pos="4680"/>
        </w:tabs>
        <w:spacing w:line="360" w:lineRule="auto"/>
        <w:ind w:left="360"/>
      </w:pPr>
      <w:r>
        <w:rPr>
          <w:rFonts w:cstheme="minorHAnsi"/>
          <w:noProof/>
          <w:szCs w:val="24"/>
        </w:rPr>
        <mc:AlternateContent>
          <mc:Choice Requires="wps">
            <w:drawing>
              <wp:anchor distT="0" distB="0" distL="114300" distR="114300" simplePos="0" relativeHeight="251658244" behindDoc="0" locked="0" layoutInCell="1" allowOverlap="1" wp14:anchorId="0411671F" wp14:editId="2AADD3D9">
                <wp:simplePos x="0" y="0"/>
                <wp:positionH relativeFrom="margin">
                  <wp:posOffset>209550</wp:posOffset>
                </wp:positionH>
                <wp:positionV relativeFrom="margin">
                  <wp:posOffset>5028565</wp:posOffset>
                </wp:positionV>
                <wp:extent cx="57607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57607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ADBFE" id="Straight Connector 2"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6.5pt,395.95pt" to="470.1pt,3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" strokecolor="black [3213]">
                <v:stroke joinstyle="miter"/>
                <w10:wrap anchorx="margin" anchory="margin"/>
              </v:line>
            </w:pict>
          </mc:Fallback>
        </mc:AlternateContent>
      </w:r>
    </w:p>
    <w:p w14:paraId="1767FA50" w14:textId="77777777" w:rsidR="00C9198D" w:rsidRDefault="00C9198D" w:rsidP="00C9198D">
      <w:pPr>
        <w:ind w:left="360"/>
      </w:pPr>
      <w:r>
        <w:rPr>
          <w:rFonts w:cstheme="minorHAnsi"/>
          <w:noProof/>
          <w:szCs w:val="24"/>
        </w:rPr>
        <mc:AlternateContent>
          <mc:Choice Requires="wps">
            <w:drawing>
              <wp:anchor distT="0" distB="0" distL="114300" distR="114300" simplePos="0" relativeHeight="251658245" behindDoc="0" locked="0" layoutInCell="1" allowOverlap="1" wp14:anchorId="4B7FFFAE" wp14:editId="08808FAE">
                <wp:simplePos x="0" y="0"/>
                <wp:positionH relativeFrom="margin">
                  <wp:posOffset>200025</wp:posOffset>
                </wp:positionH>
                <wp:positionV relativeFrom="margin">
                  <wp:posOffset>5317490</wp:posOffset>
                </wp:positionV>
                <wp:extent cx="5760720" cy="0"/>
                <wp:effectExtent l="0" t="0" r="30480" b="19050"/>
                <wp:wrapNone/>
                <wp:docPr id="3" name="Straight Connector 3"/>
                <wp:cNvGraphicFramePr/>
                <a:graphic xmlns:a="http://schemas.openxmlformats.org/drawingml/2006/main">
                  <a:graphicData uri="http://schemas.microsoft.com/office/word/2010/wordprocessingShape">
                    <wps:wsp>
                      <wps:cNvCnPr/>
                      <wps:spPr>
                        <a:xfrm flipV="1">
                          <a:off x="0" y="0"/>
                          <a:ext cx="57607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157D4" id="Straight Connector 3"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5.75pt,418.7pt" to="469.35pt,4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" strokecolor="black [3213]">
                <v:stroke joinstyle="miter"/>
                <w10:wrap anchorx="margin" anchory="margin"/>
              </v:line>
            </w:pict>
          </mc:Fallback>
        </mc:AlternateContent>
      </w:r>
    </w:p>
    <w:p w14:paraId="5997CC1D" w14:textId="77777777" w:rsidR="00861951" w:rsidRDefault="00861951" w:rsidP="00861951"/>
    <w:p w14:paraId="55A1EE7A" w14:textId="77777777" w:rsidR="00C9198D" w:rsidRDefault="00C9198D" w:rsidP="00C9198D">
      <w:pPr>
        <w:ind w:left="360"/>
      </w:pPr>
      <w:r>
        <w:rPr>
          <w:rFonts w:cstheme="minorHAnsi"/>
          <w:noProof/>
          <w:szCs w:val="24"/>
        </w:rPr>
        <mc:AlternateContent>
          <mc:Choice Requires="wps">
            <w:drawing>
              <wp:anchor distT="0" distB="0" distL="114300" distR="114300" simplePos="0" relativeHeight="251658246" behindDoc="0" locked="0" layoutInCell="1" allowOverlap="1" wp14:anchorId="3C0E93C0" wp14:editId="08808FAE">
                <wp:simplePos x="0" y="0"/>
                <wp:positionH relativeFrom="margin">
                  <wp:posOffset>200025</wp:posOffset>
                </wp:positionH>
                <wp:positionV relativeFrom="margin">
                  <wp:posOffset>5670550</wp:posOffset>
                </wp:positionV>
                <wp:extent cx="5760720"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57607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B6D60" id="Straight Connector 6" o:spid="_x0000_s1026" style="position:absolute;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5.75pt,446.5pt" to="469.3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" strokecolor="black [3213]">
                <v:stroke joinstyle="miter"/>
                <w10:wrap anchorx="margin" anchory="margin"/>
              </v:line>
            </w:pict>
          </mc:Fallback>
        </mc:AlternateContent>
      </w:r>
    </w:p>
    <w:p w14:paraId="110FFD37" w14:textId="77777777" w:rsidR="00C9198D" w:rsidRDefault="00C9198D" w:rsidP="00861951"/>
    <w:p w14:paraId="6B699379" w14:textId="77777777" w:rsidR="00C9198D" w:rsidRDefault="00C9198D" w:rsidP="00861951"/>
    <w:tbl>
      <w:tblPr>
        <w:tblStyle w:val="TableGrid"/>
        <w:tblW w:w="0" w:type="auto"/>
        <w:tblLook w:val="04A0" w:firstRow="1" w:lastRow="0" w:firstColumn="1" w:lastColumn="0" w:noHBand="0" w:noVBand="1"/>
      </w:tblPr>
      <w:tblGrid>
        <w:gridCol w:w="7825"/>
        <w:gridCol w:w="1525"/>
      </w:tblGrid>
      <w:tr w:rsidR="00861951" w14:paraId="3FE9F23F" w14:textId="77777777" w:rsidTr="00861951">
        <w:trPr>
          <w:trHeight w:val="576"/>
        </w:trPr>
        <w:tc>
          <w:tcPr>
            <w:tcW w:w="7825" w:type="dxa"/>
          </w:tcPr>
          <w:p w14:paraId="1F72F646" w14:textId="77777777" w:rsidR="00861951" w:rsidRDefault="00861951" w:rsidP="00861951"/>
        </w:tc>
        <w:tc>
          <w:tcPr>
            <w:tcW w:w="1525" w:type="dxa"/>
          </w:tcPr>
          <w:p w14:paraId="08CE6F91" w14:textId="77777777" w:rsidR="00861951" w:rsidRDefault="00861951" w:rsidP="00861951"/>
        </w:tc>
      </w:tr>
      <w:tr w:rsidR="00861951" w14:paraId="6FB3BC31" w14:textId="77777777" w:rsidTr="00861951">
        <w:tc>
          <w:tcPr>
            <w:tcW w:w="7825" w:type="dxa"/>
          </w:tcPr>
          <w:p w14:paraId="12EEC940" w14:textId="77777777" w:rsidR="00861951" w:rsidRPr="00861951" w:rsidRDefault="00861951" w:rsidP="00861951">
            <w:pPr>
              <w:rPr>
                <w:i/>
                <w:sz w:val="16"/>
                <w:szCs w:val="16"/>
              </w:rPr>
            </w:pPr>
            <w:r w:rsidRPr="00861951">
              <w:rPr>
                <w:i/>
                <w:sz w:val="16"/>
                <w:szCs w:val="16"/>
              </w:rPr>
              <w:t>Signature o</w:t>
            </w:r>
            <w:r>
              <w:rPr>
                <w:i/>
                <w:sz w:val="16"/>
                <w:szCs w:val="16"/>
              </w:rPr>
              <w:t>f School Employer Contact Person</w:t>
            </w:r>
          </w:p>
        </w:tc>
        <w:tc>
          <w:tcPr>
            <w:tcW w:w="1525" w:type="dxa"/>
          </w:tcPr>
          <w:p w14:paraId="491072FA" w14:textId="77777777" w:rsidR="00861951" w:rsidRPr="00861951" w:rsidRDefault="00861951" w:rsidP="00861951">
            <w:pPr>
              <w:rPr>
                <w:i/>
                <w:sz w:val="16"/>
                <w:szCs w:val="16"/>
              </w:rPr>
            </w:pPr>
            <w:r w:rsidRPr="00861951">
              <w:rPr>
                <w:i/>
                <w:sz w:val="16"/>
                <w:szCs w:val="16"/>
              </w:rPr>
              <w:t>Date</w:t>
            </w:r>
          </w:p>
        </w:tc>
      </w:tr>
      <w:tr w:rsidR="00861951" w14:paraId="61CDCEAD" w14:textId="77777777" w:rsidTr="00861951">
        <w:trPr>
          <w:trHeight w:val="576"/>
        </w:trPr>
        <w:tc>
          <w:tcPr>
            <w:tcW w:w="7825" w:type="dxa"/>
          </w:tcPr>
          <w:p w14:paraId="6BB9E253" w14:textId="77777777" w:rsidR="00861951" w:rsidRDefault="00861951" w:rsidP="00861951"/>
        </w:tc>
        <w:tc>
          <w:tcPr>
            <w:tcW w:w="1525" w:type="dxa"/>
          </w:tcPr>
          <w:p w14:paraId="23DE523C" w14:textId="77777777" w:rsidR="00861951" w:rsidRDefault="00861951" w:rsidP="00861951"/>
        </w:tc>
      </w:tr>
      <w:tr w:rsidR="00861951" w14:paraId="1864330E" w14:textId="77777777" w:rsidTr="00861951">
        <w:tc>
          <w:tcPr>
            <w:tcW w:w="7825" w:type="dxa"/>
          </w:tcPr>
          <w:p w14:paraId="516D9141" w14:textId="77777777" w:rsidR="00861951" w:rsidRPr="00861951" w:rsidRDefault="00861951" w:rsidP="00861951">
            <w:pPr>
              <w:rPr>
                <w:i/>
                <w:sz w:val="16"/>
                <w:szCs w:val="16"/>
              </w:rPr>
            </w:pPr>
            <w:r>
              <w:rPr>
                <w:i/>
                <w:sz w:val="16"/>
                <w:szCs w:val="16"/>
              </w:rPr>
              <w:t>Signature of Exclusive Representative Contact Person</w:t>
            </w:r>
          </w:p>
        </w:tc>
        <w:tc>
          <w:tcPr>
            <w:tcW w:w="1525" w:type="dxa"/>
          </w:tcPr>
          <w:p w14:paraId="5F3F821A" w14:textId="77777777" w:rsidR="00861951" w:rsidRPr="00861951" w:rsidRDefault="00861951" w:rsidP="00861951">
            <w:pPr>
              <w:rPr>
                <w:i/>
                <w:sz w:val="16"/>
                <w:szCs w:val="16"/>
              </w:rPr>
            </w:pPr>
            <w:r w:rsidRPr="00861951">
              <w:rPr>
                <w:i/>
                <w:sz w:val="16"/>
                <w:szCs w:val="16"/>
              </w:rPr>
              <w:t>Date</w:t>
            </w:r>
          </w:p>
        </w:tc>
      </w:tr>
    </w:tbl>
    <w:p w14:paraId="52E56223" w14:textId="77777777" w:rsidR="005A1021" w:rsidRPr="00861951" w:rsidRDefault="005A1021" w:rsidP="00861951"/>
    <w:sectPr w:rsidR="005A1021" w:rsidRPr="00861951" w:rsidSect="00615BB7">
      <w:headerReference w:type="default" r:id="rId14"/>
      <w:headerReference w:type="firs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7A01" w14:textId="77777777" w:rsidR="00BA252C" w:rsidRDefault="00BA252C" w:rsidP="00EA1921">
      <w:r>
        <w:separator/>
      </w:r>
    </w:p>
  </w:endnote>
  <w:endnote w:type="continuationSeparator" w:id="0">
    <w:p w14:paraId="5043CB0F" w14:textId="77777777" w:rsidR="00BA252C" w:rsidRDefault="00BA252C" w:rsidP="00EA1921">
      <w:r>
        <w:continuationSeparator/>
      </w:r>
    </w:p>
  </w:endnote>
  <w:endnote w:type="continuationNotice" w:id="1">
    <w:p w14:paraId="5391D987" w14:textId="77777777" w:rsidR="00B51C6B" w:rsidRDefault="00B5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8D2893" w:rsidRDefault="008D2893">
    <w:pPr>
      <w:pStyle w:val="Footer"/>
      <w:jc w:val="center"/>
    </w:pPr>
  </w:p>
  <w:p w14:paraId="463F29E8" w14:textId="77777777" w:rsidR="008D2893" w:rsidRDefault="008D2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F28F" w14:textId="77777777" w:rsidR="00BA252C" w:rsidRDefault="00BA252C" w:rsidP="00EA1921">
      <w:r>
        <w:separator/>
      </w:r>
    </w:p>
  </w:footnote>
  <w:footnote w:type="continuationSeparator" w:id="0">
    <w:p w14:paraId="6DFB9E20" w14:textId="77777777" w:rsidR="00BA252C" w:rsidRDefault="00BA252C" w:rsidP="00EA1921">
      <w:r>
        <w:continuationSeparator/>
      </w:r>
    </w:p>
  </w:footnote>
  <w:footnote w:type="continuationNotice" w:id="1">
    <w:p w14:paraId="2D344477" w14:textId="77777777" w:rsidR="00B51C6B" w:rsidRDefault="00B51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6C9" w14:textId="77777777" w:rsidR="00615BB7" w:rsidRDefault="00615BB7" w:rsidP="00615BB7">
    <w:pPr>
      <w:pStyle w:val="Header"/>
    </w:pPr>
    <w:r>
      <w:rPr>
        <w:noProof/>
      </w:rPr>
      <mc:AlternateContent>
        <mc:Choice Requires="wps">
          <w:drawing>
            <wp:anchor distT="45720" distB="45720" distL="114300" distR="114300" simplePos="0" relativeHeight="251658240" behindDoc="0" locked="0" layoutInCell="1" allowOverlap="1" wp14:anchorId="38B74D69" wp14:editId="6B2199B2">
              <wp:simplePos x="0" y="0"/>
              <wp:positionH relativeFrom="column">
                <wp:posOffset>2247900</wp:posOffset>
              </wp:positionH>
              <wp:positionV relativeFrom="paragraph">
                <wp:posOffset>32385</wp:posOffset>
              </wp:positionV>
              <wp:extent cx="3813810" cy="117157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1171575"/>
                      </a:xfrm>
                      <a:prstGeom prst="rect">
                        <a:avLst/>
                      </a:prstGeom>
                      <a:solidFill>
                        <a:srgbClr val="FFFFFF"/>
                      </a:solidFill>
                      <a:ln w="9525">
                        <a:noFill/>
                        <a:miter lim="800000"/>
                        <a:headEnd/>
                        <a:tailEnd/>
                      </a:ln>
                    </wps:spPr>
                    <wps:txbx>
                      <w:txbxContent>
                        <w:p w14:paraId="6B5A3A7C" w14:textId="77777777" w:rsidR="00615BB7" w:rsidRPr="00961F80" w:rsidRDefault="00615BB7" w:rsidP="00615BB7">
                          <w:pPr>
                            <w:rPr>
                              <w:rFonts w:asciiTheme="minorHAnsi" w:hAnsiTheme="minorHAnsi" w:cstheme="minorHAnsi"/>
                              <w:b/>
                              <w:sz w:val="22"/>
                            </w:rPr>
                          </w:pPr>
                          <w:r w:rsidRPr="00961F80">
                            <w:rPr>
                              <w:rFonts w:asciiTheme="minorHAnsi" w:hAnsiTheme="minorHAnsi" w:cstheme="minorHAnsi"/>
                              <w:b/>
                              <w:sz w:val="22"/>
                            </w:rPr>
                            <w:t>INDIANA EDUCATION EMPLOYMENT RELATIONS BOARD</w:t>
                          </w:r>
                        </w:p>
                        <w:p w14:paraId="4818C1D0"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143 West Market Street, Suite 400</w:t>
                          </w:r>
                        </w:p>
                        <w:p w14:paraId="498CBE5D"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Indianapolis, IN 46204</w:t>
                          </w:r>
                        </w:p>
                        <w:p w14:paraId="12732B36"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Telephone: (317) 233-6620</w:t>
                          </w:r>
                        </w:p>
                        <w:p w14:paraId="34B88EF3" w14:textId="77777777" w:rsidR="00615BB7" w:rsidRPr="00961F80" w:rsidRDefault="00615BB7" w:rsidP="00615BB7">
                          <w:pPr>
                            <w:rPr>
                              <w:rFonts w:asciiTheme="minorHAnsi" w:hAnsiTheme="minorHAnsi" w:cstheme="minorHAnsi"/>
                              <w:b/>
                              <w:sz w:val="22"/>
                            </w:rPr>
                          </w:pPr>
                          <w:r w:rsidRPr="00961F80">
                            <w:rPr>
                              <w:rFonts w:asciiTheme="minorHAnsi" w:hAnsiTheme="minorHAnsi" w:cstheme="minorHAnsi"/>
                              <w:sz w:val="22"/>
                            </w:rPr>
                            <w:t>Fax: (317) 233-6632</w:t>
                          </w:r>
                        </w:p>
                        <w:p w14:paraId="03352907" w14:textId="77777777" w:rsidR="00615BB7" w:rsidRPr="00961F80" w:rsidRDefault="002447C8" w:rsidP="00615BB7">
                          <w:pPr>
                            <w:rPr>
                              <w:rFonts w:asciiTheme="minorHAnsi" w:hAnsiTheme="minorHAnsi" w:cstheme="minorHAnsi"/>
                              <w:sz w:val="22"/>
                            </w:rPr>
                          </w:pPr>
                          <w:hyperlink r:id="rId1" w:history="1">
                            <w:r w:rsidR="00615BB7" w:rsidRPr="00961F80">
                              <w:rPr>
                                <w:rStyle w:val="Hyperlink"/>
                                <w:rFonts w:asciiTheme="minorHAnsi" w:hAnsiTheme="minorHAnsi" w:cstheme="minorHAnsi"/>
                                <w:sz w:val="22"/>
                              </w:rPr>
                              <w:t>http://www.in.gov/ieerb</w:t>
                            </w:r>
                          </w:hyperlink>
                        </w:p>
                        <w:p w14:paraId="44E871BC" w14:textId="77777777" w:rsidR="00615BB7" w:rsidRDefault="00615BB7" w:rsidP="00615B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74D69" id="_x0000_t202" coordsize="21600,21600" o:spt="202" path="m,l,21600r21600,l21600,xe">
              <v:stroke joinstyle="miter"/>
              <v:path gradientshapeok="t" o:connecttype="rect"/>
            </v:shapetype>
            <v:shape id="Text Box 5" o:spid="_x0000_s1026" type="#_x0000_t202" style="position:absolute;margin-left:177pt;margin-top:2.55pt;width:300.3pt;height:9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" stroked="f">
              <v:textbox>
                <w:txbxContent>
                  <w:p w14:paraId="6B5A3A7C" w14:textId="77777777" w:rsidR="00615BB7" w:rsidRPr="00961F80" w:rsidRDefault="00615BB7" w:rsidP="00615BB7">
                    <w:pPr>
                      <w:rPr>
                        <w:rFonts w:asciiTheme="minorHAnsi" w:hAnsiTheme="minorHAnsi" w:cstheme="minorHAnsi"/>
                        <w:b/>
                        <w:sz w:val="22"/>
                      </w:rPr>
                    </w:pPr>
                    <w:r w:rsidRPr="00961F80">
                      <w:rPr>
                        <w:rFonts w:asciiTheme="minorHAnsi" w:hAnsiTheme="minorHAnsi" w:cstheme="minorHAnsi"/>
                        <w:b/>
                        <w:sz w:val="22"/>
                      </w:rPr>
                      <w:t>INDIANA EDUCATION EMPLOYMENT RELATIONS BOARD</w:t>
                    </w:r>
                  </w:p>
                  <w:p w14:paraId="4818C1D0"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143 West Market Street, Suite 400</w:t>
                    </w:r>
                  </w:p>
                  <w:p w14:paraId="498CBE5D"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Indianapolis, IN 46204</w:t>
                    </w:r>
                  </w:p>
                  <w:p w14:paraId="12732B36" w14:textId="77777777" w:rsidR="00615BB7" w:rsidRPr="00961F80" w:rsidRDefault="00615BB7" w:rsidP="00615BB7">
                    <w:pPr>
                      <w:rPr>
                        <w:rFonts w:asciiTheme="minorHAnsi" w:hAnsiTheme="minorHAnsi" w:cstheme="minorHAnsi"/>
                        <w:sz w:val="22"/>
                      </w:rPr>
                    </w:pPr>
                    <w:r w:rsidRPr="00961F80">
                      <w:rPr>
                        <w:rFonts w:asciiTheme="minorHAnsi" w:hAnsiTheme="minorHAnsi" w:cstheme="minorHAnsi"/>
                        <w:sz w:val="22"/>
                      </w:rPr>
                      <w:t>Telephone: (317) 233-6620</w:t>
                    </w:r>
                  </w:p>
                  <w:p w14:paraId="34B88EF3" w14:textId="77777777" w:rsidR="00615BB7" w:rsidRPr="00961F80" w:rsidRDefault="00615BB7" w:rsidP="00615BB7">
                    <w:pPr>
                      <w:rPr>
                        <w:rFonts w:asciiTheme="minorHAnsi" w:hAnsiTheme="minorHAnsi" w:cstheme="minorHAnsi"/>
                        <w:b/>
                        <w:sz w:val="22"/>
                      </w:rPr>
                    </w:pPr>
                    <w:r w:rsidRPr="00961F80">
                      <w:rPr>
                        <w:rFonts w:asciiTheme="minorHAnsi" w:hAnsiTheme="minorHAnsi" w:cstheme="minorHAnsi"/>
                        <w:sz w:val="22"/>
                      </w:rPr>
                      <w:t>Fax: (317) 233-6632</w:t>
                    </w:r>
                  </w:p>
                  <w:p w14:paraId="03352907" w14:textId="77777777" w:rsidR="00615BB7" w:rsidRPr="00961F80" w:rsidRDefault="002447C8" w:rsidP="00615BB7">
                    <w:pPr>
                      <w:rPr>
                        <w:rFonts w:asciiTheme="minorHAnsi" w:hAnsiTheme="minorHAnsi" w:cstheme="minorHAnsi"/>
                        <w:sz w:val="22"/>
                      </w:rPr>
                    </w:pPr>
                    <w:hyperlink r:id="rId2" w:history="1">
                      <w:r w:rsidR="00615BB7" w:rsidRPr="00961F80">
                        <w:rPr>
                          <w:rStyle w:val="Hyperlink"/>
                          <w:rFonts w:asciiTheme="minorHAnsi" w:hAnsiTheme="minorHAnsi" w:cstheme="minorHAnsi"/>
                          <w:sz w:val="22"/>
                        </w:rPr>
                        <w:t>http://www.in.gov/ieerb</w:t>
                      </w:r>
                    </w:hyperlink>
                  </w:p>
                  <w:p w14:paraId="44E871BC" w14:textId="77777777" w:rsidR="00615BB7" w:rsidRDefault="00615BB7" w:rsidP="00615BB7"/>
                </w:txbxContent>
              </v:textbox>
              <w10:wrap type="square"/>
            </v:shape>
          </w:pict>
        </mc:Fallback>
      </mc:AlternateContent>
    </w:r>
    <w:r w:rsidRPr="008A6340">
      <w:rPr>
        <w:noProof/>
      </w:rPr>
      <w:drawing>
        <wp:anchor distT="0" distB="0" distL="114300" distR="114300" simplePos="0" relativeHeight="251658241" behindDoc="0" locked="0" layoutInCell="1" allowOverlap="1" wp14:anchorId="031238BB" wp14:editId="6D17032C">
          <wp:simplePos x="0" y="0"/>
          <wp:positionH relativeFrom="column">
            <wp:posOffset>128270</wp:posOffset>
          </wp:positionH>
          <wp:positionV relativeFrom="paragraph">
            <wp:posOffset>-414543</wp:posOffset>
          </wp:positionV>
          <wp:extent cx="1572260" cy="1946910"/>
          <wp:effectExtent l="0" t="0" r="8890" b="0"/>
          <wp:wrapThrough wrapText="right">
            <wp:wrapPolygon edited="0">
              <wp:start x="0" y="0"/>
              <wp:lineTo x="0" y="21346"/>
              <wp:lineTo x="21460" y="21346"/>
              <wp:lineTo x="21460" y="0"/>
              <wp:lineTo x="0" y="0"/>
            </wp:wrapPolygon>
          </wp:wrapThrough>
          <wp:docPr id="1" name="Picture 1" descr="C:\Users\RBowman\Desktop\New Board Seal 10.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owman\Desktop\New Board Seal 10.04.17.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2260" cy="1946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8610EB" w14:textId="77777777" w:rsidR="00615BB7" w:rsidRDefault="00615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615BB7" w:rsidRPr="00615BB7" w:rsidRDefault="00615BB7" w:rsidP="00615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615BB7" w:rsidRPr="00615BB7" w:rsidRDefault="00615BB7" w:rsidP="00615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9B4"/>
    <w:multiLevelType w:val="hybridMultilevel"/>
    <w:tmpl w:val="A478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E2304"/>
    <w:multiLevelType w:val="hybridMultilevel"/>
    <w:tmpl w:val="82FA2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030DC"/>
    <w:multiLevelType w:val="hybridMultilevel"/>
    <w:tmpl w:val="C6949BF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987016"/>
    <w:multiLevelType w:val="hybridMultilevel"/>
    <w:tmpl w:val="2B98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92A15"/>
    <w:multiLevelType w:val="hybridMultilevel"/>
    <w:tmpl w:val="4C003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068FB"/>
    <w:multiLevelType w:val="hybridMultilevel"/>
    <w:tmpl w:val="A0EACEDC"/>
    <w:lvl w:ilvl="0" w:tplc="45AAF9C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06842"/>
    <w:multiLevelType w:val="hybridMultilevel"/>
    <w:tmpl w:val="043028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230B89"/>
    <w:multiLevelType w:val="hybridMultilevel"/>
    <w:tmpl w:val="2440245A"/>
    <w:lvl w:ilvl="0" w:tplc="09EACA00">
      <w:start w:val="1"/>
      <w:numFmt w:val="decimal"/>
      <w:lvlText w:val="%1."/>
      <w:lvlJc w:val="left"/>
      <w:pPr>
        <w:ind w:left="360" w:hanging="360"/>
      </w:pPr>
      <w:rPr>
        <w:rFonts w:hint="default"/>
      </w:rPr>
    </w:lvl>
    <w:lvl w:ilvl="1" w:tplc="2062A928">
      <w:start w:val="1"/>
      <w:numFmt w:val="lowerLetter"/>
      <w:lvlText w:val="%2."/>
      <w:lvlJc w:val="left"/>
      <w:pPr>
        <w:ind w:left="1440" w:hanging="360"/>
      </w:pPr>
      <w:rPr>
        <w:rFonts w:hint="default"/>
      </w:rPr>
    </w:lvl>
    <w:lvl w:ilvl="2" w:tplc="072ED270">
      <w:start w:val="1"/>
      <w:numFmt w:val="lowerRoman"/>
      <w:lvlText w:val="%3."/>
      <w:lvlJc w:val="right"/>
      <w:pPr>
        <w:ind w:left="2160" w:hanging="180"/>
      </w:pPr>
      <w:rPr>
        <w:rFonts w:hint="default"/>
      </w:rPr>
    </w:lvl>
    <w:lvl w:ilvl="3" w:tplc="AEA20DFA">
      <w:start w:val="1"/>
      <w:numFmt w:val="decimal"/>
      <w:lvlText w:val="%4."/>
      <w:lvlJc w:val="left"/>
      <w:pPr>
        <w:ind w:left="2880" w:hanging="360"/>
      </w:pPr>
      <w:rPr>
        <w:rFonts w:hint="default"/>
      </w:rPr>
    </w:lvl>
    <w:lvl w:ilvl="4" w:tplc="A84CF21E">
      <w:start w:val="1"/>
      <w:numFmt w:val="lowerLetter"/>
      <w:lvlText w:val="%5."/>
      <w:lvlJc w:val="left"/>
      <w:pPr>
        <w:ind w:left="3600" w:hanging="360"/>
      </w:pPr>
      <w:rPr>
        <w:rFonts w:hint="default"/>
      </w:rPr>
    </w:lvl>
    <w:lvl w:ilvl="5" w:tplc="2EACE74A">
      <w:start w:val="1"/>
      <w:numFmt w:val="lowerRoman"/>
      <w:lvlText w:val="%6."/>
      <w:lvlJc w:val="right"/>
      <w:pPr>
        <w:ind w:left="4320" w:hanging="180"/>
      </w:pPr>
      <w:rPr>
        <w:rFonts w:hint="default"/>
      </w:rPr>
    </w:lvl>
    <w:lvl w:ilvl="6" w:tplc="97C01B72">
      <w:start w:val="1"/>
      <w:numFmt w:val="decimal"/>
      <w:lvlText w:val="%7."/>
      <w:lvlJc w:val="left"/>
      <w:pPr>
        <w:ind w:left="5040" w:hanging="360"/>
      </w:pPr>
      <w:rPr>
        <w:rFonts w:hint="default"/>
      </w:rPr>
    </w:lvl>
    <w:lvl w:ilvl="7" w:tplc="3CA29DD4">
      <w:start w:val="1"/>
      <w:numFmt w:val="lowerLetter"/>
      <w:lvlText w:val="%8."/>
      <w:lvlJc w:val="left"/>
      <w:pPr>
        <w:ind w:left="5760" w:hanging="360"/>
      </w:pPr>
      <w:rPr>
        <w:rFonts w:hint="default"/>
      </w:rPr>
    </w:lvl>
    <w:lvl w:ilvl="8" w:tplc="700C1030">
      <w:start w:val="1"/>
      <w:numFmt w:val="lowerRoman"/>
      <w:lvlText w:val="%9."/>
      <w:lvlJc w:val="right"/>
      <w:pPr>
        <w:ind w:left="6480" w:hanging="180"/>
      </w:pPr>
      <w:rPr>
        <w:rFonts w:hint="default"/>
      </w:rPr>
    </w:lvl>
  </w:abstractNum>
  <w:abstractNum w:abstractNumId="8" w15:restartNumberingAfterBreak="0">
    <w:nsid w:val="7D4D33E9"/>
    <w:multiLevelType w:val="hybridMultilevel"/>
    <w:tmpl w:val="3A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397178">
    <w:abstractNumId w:val="5"/>
  </w:num>
  <w:num w:numId="2" w16cid:durableId="724183268">
    <w:abstractNumId w:val="3"/>
  </w:num>
  <w:num w:numId="3" w16cid:durableId="1462963311">
    <w:abstractNumId w:val="2"/>
  </w:num>
  <w:num w:numId="4" w16cid:durableId="645092855">
    <w:abstractNumId w:val="1"/>
  </w:num>
  <w:num w:numId="5" w16cid:durableId="182285056">
    <w:abstractNumId w:val="0"/>
  </w:num>
  <w:num w:numId="6" w16cid:durableId="1856579040">
    <w:abstractNumId w:val="6"/>
  </w:num>
  <w:num w:numId="7" w16cid:durableId="1123764185">
    <w:abstractNumId w:val="8"/>
  </w:num>
  <w:num w:numId="8" w16cid:durableId="44259015">
    <w:abstractNumId w:val="4"/>
  </w:num>
  <w:num w:numId="9" w16cid:durableId="23351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xsDQzNDQxMDY3MbFU0lEKTi0uzszPAykwqQUAhTeT/ywAAAA="/>
  </w:docVars>
  <w:rsids>
    <w:rsidRoot w:val="00EA1921"/>
    <w:rsid w:val="000142F1"/>
    <w:rsid w:val="00035CCA"/>
    <w:rsid w:val="000843C3"/>
    <w:rsid w:val="00124899"/>
    <w:rsid w:val="002447C8"/>
    <w:rsid w:val="00273F61"/>
    <w:rsid w:val="002B4BC6"/>
    <w:rsid w:val="0032523A"/>
    <w:rsid w:val="00384E71"/>
    <w:rsid w:val="003919D4"/>
    <w:rsid w:val="003D17B8"/>
    <w:rsid w:val="00404B4F"/>
    <w:rsid w:val="004278FE"/>
    <w:rsid w:val="004747F4"/>
    <w:rsid w:val="004F42C5"/>
    <w:rsid w:val="005A1021"/>
    <w:rsid w:val="005C3E0C"/>
    <w:rsid w:val="005F6451"/>
    <w:rsid w:val="00615BB7"/>
    <w:rsid w:val="00682EE7"/>
    <w:rsid w:val="00696812"/>
    <w:rsid w:val="006C5C96"/>
    <w:rsid w:val="006E3B89"/>
    <w:rsid w:val="0070179D"/>
    <w:rsid w:val="00733045"/>
    <w:rsid w:val="00782EAB"/>
    <w:rsid w:val="007E7FF7"/>
    <w:rsid w:val="00826DDE"/>
    <w:rsid w:val="00861951"/>
    <w:rsid w:val="00884AED"/>
    <w:rsid w:val="008C4BF4"/>
    <w:rsid w:val="008D01C4"/>
    <w:rsid w:val="008D2893"/>
    <w:rsid w:val="0094731B"/>
    <w:rsid w:val="00961F80"/>
    <w:rsid w:val="009666D6"/>
    <w:rsid w:val="00982F8D"/>
    <w:rsid w:val="009B30D8"/>
    <w:rsid w:val="009D256F"/>
    <w:rsid w:val="009F16A6"/>
    <w:rsid w:val="00A23262"/>
    <w:rsid w:val="00AB24B0"/>
    <w:rsid w:val="00AB32E7"/>
    <w:rsid w:val="00B17E4E"/>
    <w:rsid w:val="00B340AE"/>
    <w:rsid w:val="00B51C6B"/>
    <w:rsid w:val="00B556C0"/>
    <w:rsid w:val="00BA252C"/>
    <w:rsid w:val="00BB3428"/>
    <w:rsid w:val="00C1353A"/>
    <w:rsid w:val="00C51015"/>
    <w:rsid w:val="00C9198D"/>
    <w:rsid w:val="00CE330B"/>
    <w:rsid w:val="00D74B77"/>
    <w:rsid w:val="00E20EF7"/>
    <w:rsid w:val="00E6403A"/>
    <w:rsid w:val="00EA1921"/>
    <w:rsid w:val="00EB3A02"/>
    <w:rsid w:val="00EC1FDE"/>
    <w:rsid w:val="00FC2B72"/>
    <w:rsid w:val="00FF62F4"/>
    <w:rsid w:val="09C8FCCA"/>
    <w:rsid w:val="19F8C4AE"/>
    <w:rsid w:val="1AD571BF"/>
    <w:rsid w:val="1E65C1FB"/>
    <w:rsid w:val="1FA19F5B"/>
    <w:rsid w:val="271D9790"/>
    <w:rsid w:val="27A82C1E"/>
    <w:rsid w:val="2977C3B1"/>
    <w:rsid w:val="2989AECF"/>
    <w:rsid w:val="2F0FB5B7"/>
    <w:rsid w:val="35C24300"/>
    <w:rsid w:val="3A4514EA"/>
    <w:rsid w:val="5766F2CC"/>
    <w:rsid w:val="580E11FE"/>
    <w:rsid w:val="600CDC7B"/>
    <w:rsid w:val="68F4733C"/>
    <w:rsid w:val="6A38D00F"/>
    <w:rsid w:val="7569AD66"/>
    <w:rsid w:val="77B2F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09B3D1F"/>
  <w15:chartTrackingRefBased/>
  <w15:docId w15:val="{DAA2347F-FE61-42E7-9C1E-AF35D630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921"/>
    <w:pPr>
      <w:tabs>
        <w:tab w:val="center" w:pos="4680"/>
        <w:tab w:val="right" w:pos="9360"/>
      </w:tabs>
    </w:pPr>
  </w:style>
  <w:style w:type="character" w:customStyle="1" w:styleId="HeaderChar">
    <w:name w:val="Header Char"/>
    <w:basedOn w:val="DefaultParagraphFont"/>
    <w:link w:val="Header"/>
    <w:uiPriority w:val="99"/>
    <w:rsid w:val="00EA1921"/>
    <w:rPr>
      <w:rFonts w:ascii="Times New Roman" w:hAnsi="Times New Roman"/>
    </w:rPr>
  </w:style>
  <w:style w:type="paragraph" w:styleId="Footer">
    <w:name w:val="footer"/>
    <w:basedOn w:val="Normal"/>
    <w:link w:val="FooterChar"/>
    <w:uiPriority w:val="99"/>
    <w:unhideWhenUsed/>
    <w:rsid w:val="00EA1921"/>
    <w:pPr>
      <w:tabs>
        <w:tab w:val="center" w:pos="4680"/>
        <w:tab w:val="right" w:pos="9360"/>
      </w:tabs>
    </w:pPr>
  </w:style>
  <w:style w:type="character" w:customStyle="1" w:styleId="FooterChar">
    <w:name w:val="Footer Char"/>
    <w:basedOn w:val="DefaultParagraphFont"/>
    <w:link w:val="Footer"/>
    <w:uiPriority w:val="99"/>
    <w:rsid w:val="00EA1921"/>
    <w:rPr>
      <w:rFonts w:ascii="Times New Roman" w:hAnsi="Times New Roman"/>
    </w:rPr>
  </w:style>
  <w:style w:type="character" w:styleId="Hyperlink">
    <w:name w:val="Hyperlink"/>
    <w:basedOn w:val="DefaultParagraphFont"/>
    <w:uiPriority w:val="99"/>
    <w:unhideWhenUsed/>
    <w:rsid w:val="0032523A"/>
    <w:rPr>
      <w:color w:val="0563C1" w:themeColor="hyperlink"/>
      <w:u w:val="single"/>
    </w:rPr>
  </w:style>
  <w:style w:type="paragraph" w:styleId="ListParagraph">
    <w:name w:val="List Paragraph"/>
    <w:basedOn w:val="Normal"/>
    <w:uiPriority w:val="34"/>
    <w:qFormat/>
    <w:rsid w:val="00682EE7"/>
    <w:pPr>
      <w:ind w:left="720"/>
      <w:contextualSpacing/>
    </w:pPr>
  </w:style>
  <w:style w:type="paragraph" w:styleId="Title">
    <w:name w:val="Title"/>
    <w:basedOn w:val="Normal"/>
    <w:next w:val="Normal"/>
    <w:link w:val="TitleChar"/>
    <w:uiPriority w:val="10"/>
    <w:qFormat/>
    <w:rsid w:val="004F42C5"/>
    <w:pPr>
      <w:jc w:val="center"/>
    </w:pPr>
    <w:rPr>
      <w:b/>
    </w:rPr>
  </w:style>
  <w:style w:type="character" w:customStyle="1" w:styleId="TitleChar">
    <w:name w:val="Title Char"/>
    <w:basedOn w:val="DefaultParagraphFont"/>
    <w:link w:val="Title"/>
    <w:uiPriority w:val="10"/>
    <w:rsid w:val="004F42C5"/>
    <w:rPr>
      <w:b/>
    </w:rPr>
  </w:style>
  <w:style w:type="paragraph" w:styleId="BalloonText">
    <w:name w:val="Balloon Text"/>
    <w:basedOn w:val="Normal"/>
    <w:link w:val="BalloonTextChar"/>
    <w:uiPriority w:val="99"/>
    <w:semiHidden/>
    <w:unhideWhenUsed/>
    <w:rsid w:val="007E7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F7"/>
    <w:rPr>
      <w:rFonts w:ascii="Segoe UI" w:hAnsi="Segoe UI" w:cs="Segoe UI"/>
      <w:sz w:val="18"/>
      <w:szCs w:val="18"/>
    </w:rPr>
  </w:style>
  <w:style w:type="paragraph" w:styleId="EndnoteText">
    <w:name w:val="endnote text"/>
    <w:basedOn w:val="Normal"/>
    <w:link w:val="EndnoteTextChar"/>
    <w:uiPriority w:val="99"/>
    <w:semiHidden/>
    <w:unhideWhenUsed/>
    <w:rsid w:val="005A1021"/>
    <w:rPr>
      <w:sz w:val="20"/>
      <w:szCs w:val="20"/>
    </w:rPr>
  </w:style>
  <w:style w:type="character" w:customStyle="1" w:styleId="EndnoteTextChar">
    <w:name w:val="Endnote Text Char"/>
    <w:basedOn w:val="DefaultParagraphFont"/>
    <w:link w:val="EndnoteText"/>
    <w:uiPriority w:val="99"/>
    <w:semiHidden/>
    <w:rsid w:val="005A1021"/>
    <w:rPr>
      <w:sz w:val="20"/>
      <w:szCs w:val="20"/>
    </w:rPr>
  </w:style>
  <w:style w:type="character" w:styleId="EndnoteReference">
    <w:name w:val="endnote reference"/>
    <w:basedOn w:val="DefaultParagraphFont"/>
    <w:uiPriority w:val="99"/>
    <w:semiHidden/>
    <w:unhideWhenUsed/>
    <w:rsid w:val="005A1021"/>
    <w:rPr>
      <w:vertAlign w:val="superscript"/>
    </w:rPr>
  </w:style>
  <w:style w:type="paragraph" w:styleId="FootnoteText">
    <w:name w:val="footnote text"/>
    <w:basedOn w:val="Normal"/>
    <w:link w:val="FootnoteTextChar"/>
    <w:uiPriority w:val="99"/>
    <w:semiHidden/>
    <w:unhideWhenUsed/>
    <w:rsid w:val="005A1021"/>
    <w:rPr>
      <w:sz w:val="20"/>
      <w:szCs w:val="20"/>
    </w:rPr>
  </w:style>
  <w:style w:type="character" w:customStyle="1" w:styleId="FootnoteTextChar">
    <w:name w:val="Footnote Text Char"/>
    <w:basedOn w:val="DefaultParagraphFont"/>
    <w:link w:val="FootnoteText"/>
    <w:uiPriority w:val="99"/>
    <w:semiHidden/>
    <w:rsid w:val="005A1021"/>
    <w:rPr>
      <w:sz w:val="20"/>
      <w:szCs w:val="20"/>
    </w:rPr>
  </w:style>
  <w:style w:type="character" w:styleId="FootnoteReference">
    <w:name w:val="footnote reference"/>
    <w:basedOn w:val="DefaultParagraphFont"/>
    <w:uiPriority w:val="99"/>
    <w:semiHidden/>
    <w:unhideWhenUsed/>
    <w:rsid w:val="005A1021"/>
    <w:rPr>
      <w:vertAlign w:val="superscript"/>
    </w:rPr>
  </w:style>
  <w:style w:type="table" w:styleId="TableGrid">
    <w:name w:val="Table Grid"/>
    <w:basedOn w:val="TableNormal"/>
    <w:uiPriority w:val="39"/>
    <w:rsid w:val="0008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sse@ieerb.in.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in.gov/ieerb" TargetMode="External"/><Relationship Id="rId1" Type="http://schemas.openxmlformats.org/officeDocument/2006/relationships/hyperlink" Target="http://www.in.gov/iee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bbe2988-427c-4715-85b6-749445f1c421">Draft</Status>
    <Final xmlns="7bbe2988-427c-4715-85b6-749445f1c421">false</Fi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13ECB622C814C804EE6D2125D733E" ma:contentTypeVersion="12" ma:contentTypeDescription="Create a new document." ma:contentTypeScope="" ma:versionID="f2069eb20b48a1077e49cecba8393d28">
  <xsd:schema xmlns:xsd="http://www.w3.org/2001/XMLSchema" xmlns:xs="http://www.w3.org/2001/XMLSchema" xmlns:p="http://schemas.microsoft.com/office/2006/metadata/properties" xmlns:ns2="7bbe2988-427c-4715-85b6-749445f1c421" xmlns:ns3="ba60bd00-942c-4abc-95c3-284a37af4338" targetNamespace="http://schemas.microsoft.com/office/2006/metadata/properties" ma:root="true" ma:fieldsID="bda07362d4025fdadd94a40383c56184" ns2:_="" ns3:_="">
    <xsd:import namespace="7bbe2988-427c-4715-85b6-749445f1c421"/>
    <xsd:import namespace="ba60bd00-942c-4abc-95c3-284a37af4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Statu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e2988-427c-4715-85b6-749445f1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Status" ma:index="18" nillable="true" ma:displayName="Status" ma:default="Draft" ma:format="Dropdown" ma:internalName="Status">
      <xsd:simpleType>
        <xsd:union memberTypes="dms:Text">
          <xsd:simpleType>
            <xsd:restriction base="dms:Choice">
              <xsd:enumeration value="Draft"/>
              <xsd:enumeration value="Final"/>
              <xsd:enumeration value="Uploaded"/>
            </xsd:restriction>
          </xsd:simpleType>
        </xsd:union>
      </xsd:simpleType>
    </xsd:element>
    <xsd:element name="Final" ma:index="19" nillable="true" ma:displayName="Final" ma:default="0" ma:format="Dropdown" ma:internalName="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60bd00-942c-4abc-95c3-284a37af4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6FF4E-F3D5-41CB-ABEB-D41EE3F93E57}">
  <ds:schemaRefs>
    <ds:schemaRef ds:uri="http://schemas.openxmlformats.org/officeDocument/2006/bibliography"/>
  </ds:schemaRefs>
</ds:datastoreItem>
</file>

<file path=customXml/itemProps2.xml><?xml version="1.0" encoding="utf-8"?>
<ds:datastoreItem xmlns:ds="http://schemas.openxmlformats.org/officeDocument/2006/customXml" ds:itemID="{CB9DA325-3212-43CB-9A7F-D08D16F97FB6}">
  <ds:schemaRefs>
    <ds:schemaRef ds:uri="http://schemas.microsoft.com/sharepoint/v3/contenttype/forms"/>
  </ds:schemaRefs>
</ds:datastoreItem>
</file>

<file path=customXml/itemProps3.xml><?xml version="1.0" encoding="utf-8"?>
<ds:datastoreItem xmlns:ds="http://schemas.openxmlformats.org/officeDocument/2006/customXml" ds:itemID="{9EEF54C4-F8A2-47C4-8AF2-DDE8915C5F3B}">
  <ds:schemaRefs>
    <ds:schemaRef ds:uri="http://purl.org/dc/elements/1.1/"/>
    <ds:schemaRef ds:uri="95e741f9-1c6f-40ec-8fe3-e2f3db29d763"/>
    <ds:schemaRef ds:uri="ba60bd00-942c-4abc-95c3-284a37af4338"/>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836895D-AB41-418A-AF35-AFF151445A32}"/>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1766</Characters>
  <Application>Microsoft Office Word</Application>
  <DocSecurity>0</DocSecurity>
  <Lines>14</Lines>
  <Paragraphs>4</Paragraphs>
  <ScaleCrop>false</ScaleCrop>
  <Company>State of Indiana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Rebecca</dc:creator>
  <cp:keywords/>
  <dc:description/>
  <cp:lastModifiedBy>Spicer, Cheri L</cp:lastModifiedBy>
  <cp:revision>4</cp:revision>
  <cp:lastPrinted>2018-10-25T16:20:00Z</cp:lastPrinted>
  <dcterms:created xsi:type="dcterms:W3CDTF">2022-07-07T18:09:00Z</dcterms:created>
  <dcterms:modified xsi:type="dcterms:W3CDTF">2022-07-07T18:10:00Z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0x010100066FE7CE669E394B94946D320DC1ABD0</vt:lpwstr>
  </property>
</Properties>
</file>