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E1D1" w14:textId="77777777" w:rsidR="00820E60" w:rsidRPr="00820E60" w:rsidRDefault="00820E60" w:rsidP="00820E60">
      <w:pPr>
        <w:pStyle w:val="CM125"/>
        <w:spacing w:after="935" w:line="236" w:lineRule="atLeast"/>
        <w:contextualSpacing/>
        <w:jc w:val="center"/>
        <w:rPr>
          <w:rFonts w:ascii="Times New Roman" w:hAnsi="Times New Roman"/>
          <w:sz w:val="20"/>
          <w:szCs w:val="20"/>
        </w:rPr>
      </w:pPr>
      <w:r w:rsidRPr="00820E60">
        <w:rPr>
          <w:rFonts w:ascii="Times New Roman" w:hAnsi="Times New Roman"/>
          <w:sz w:val="20"/>
          <w:szCs w:val="20"/>
        </w:rPr>
        <w:t>FORM E</w:t>
      </w:r>
    </w:p>
    <w:p w14:paraId="4DB2ECE3" w14:textId="77777777" w:rsidR="00820E60" w:rsidRPr="00820E60" w:rsidRDefault="00820E60" w:rsidP="00820E60">
      <w:pPr>
        <w:pStyle w:val="CM125"/>
        <w:spacing w:after="935" w:line="236" w:lineRule="atLeast"/>
        <w:contextualSpacing/>
        <w:jc w:val="center"/>
        <w:rPr>
          <w:rFonts w:ascii="Times New Roman" w:hAnsi="Times New Roman"/>
          <w:sz w:val="20"/>
          <w:szCs w:val="20"/>
        </w:rPr>
      </w:pPr>
      <w:r w:rsidRPr="00820E60">
        <w:rPr>
          <w:rFonts w:ascii="Times New Roman" w:hAnsi="Times New Roman"/>
          <w:sz w:val="20"/>
          <w:szCs w:val="20"/>
        </w:rPr>
        <w:t>PRE-ACQUISITION NOTIFICATION FORM</w:t>
      </w:r>
    </w:p>
    <w:p w14:paraId="643691C3" w14:textId="77777777" w:rsidR="00820E60" w:rsidRPr="00820E60" w:rsidRDefault="00820E60" w:rsidP="00820E60">
      <w:pPr>
        <w:pStyle w:val="CM125"/>
        <w:spacing w:after="935" w:line="236" w:lineRule="atLeast"/>
        <w:contextualSpacing/>
        <w:jc w:val="center"/>
        <w:rPr>
          <w:rFonts w:ascii="Times New Roman" w:hAnsi="Times New Roman"/>
          <w:sz w:val="20"/>
          <w:szCs w:val="20"/>
        </w:rPr>
      </w:pPr>
      <w:r w:rsidRPr="00820E60">
        <w:rPr>
          <w:rFonts w:ascii="Times New Roman" w:hAnsi="Times New Roman"/>
          <w:sz w:val="20"/>
          <w:szCs w:val="20"/>
        </w:rPr>
        <w:t>REGARDING THE POTENTIAL COMPETITIVE IMPACT</w:t>
      </w:r>
    </w:p>
    <w:p w14:paraId="1C82C2C1" w14:textId="77777777" w:rsidR="00820E60" w:rsidRPr="00820E60" w:rsidRDefault="00820E60" w:rsidP="00820E60">
      <w:pPr>
        <w:pStyle w:val="CM125"/>
        <w:spacing w:after="935" w:line="236" w:lineRule="atLeast"/>
        <w:contextualSpacing/>
        <w:jc w:val="center"/>
        <w:rPr>
          <w:rFonts w:ascii="Times New Roman" w:hAnsi="Times New Roman"/>
          <w:sz w:val="20"/>
          <w:szCs w:val="20"/>
        </w:rPr>
      </w:pPr>
      <w:r w:rsidRPr="00820E60">
        <w:rPr>
          <w:rFonts w:ascii="Times New Roman" w:hAnsi="Times New Roman"/>
          <w:sz w:val="20"/>
          <w:szCs w:val="20"/>
        </w:rPr>
        <w:t xml:space="preserve">OF A PROPOSED MERGER OR ACQUISITION BY A </w:t>
      </w:r>
    </w:p>
    <w:p w14:paraId="5F762294" w14:textId="77777777" w:rsidR="00820E60" w:rsidRPr="00820E60" w:rsidRDefault="00820E60" w:rsidP="00820E60">
      <w:pPr>
        <w:pStyle w:val="CM125"/>
        <w:spacing w:after="935" w:line="236" w:lineRule="atLeast"/>
        <w:contextualSpacing/>
        <w:jc w:val="center"/>
        <w:rPr>
          <w:rFonts w:ascii="Times New Roman" w:hAnsi="Times New Roman"/>
          <w:sz w:val="20"/>
          <w:szCs w:val="20"/>
        </w:rPr>
      </w:pPr>
      <w:r w:rsidRPr="00820E60">
        <w:rPr>
          <w:rFonts w:ascii="Times New Roman" w:hAnsi="Times New Roman"/>
          <w:sz w:val="20"/>
          <w:szCs w:val="20"/>
        </w:rPr>
        <w:t xml:space="preserve">NON-DOMICILIARY INSURER DOING BUSINESS IN THIS </w:t>
      </w:r>
    </w:p>
    <w:p w14:paraId="52197802" w14:textId="77777777" w:rsidR="00820E60" w:rsidRPr="00820E60" w:rsidRDefault="00820E60" w:rsidP="00820E60">
      <w:pPr>
        <w:pStyle w:val="CM125"/>
        <w:spacing w:after="935" w:line="236" w:lineRule="atLeast"/>
        <w:ind w:firstLine="505"/>
        <w:contextualSpacing/>
        <w:jc w:val="center"/>
        <w:rPr>
          <w:rFonts w:ascii="Times New Roman" w:hAnsi="Times New Roman"/>
          <w:sz w:val="20"/>
          <w:szCs w:val="20"/>
        </w:rPr>
      </w:pPr>
      <w:r w:rsidRPr="00820E60">
        <w:rPr>
          <w:rFonts w:ascii="Times New Roman" w:hAnsi="Times New Roman"/>
          <w:sz w:val="20"/>
          <w:szCs w:val="20"/>
        </w:rPr>
        <w:t xml:space="preserve">STATE OR BY A DOMESTIC INSURER </w:t>
      </w:r>
    </w:p>
    <w:p w14:paraId="361DC250" w14:textId="77777777" w:rsidR="00820E60" w:rsidRPr="00820E60" w:rsidRDefault="00820E60" w:rsidP="00820E60">
      <w:pPr>
        <w:pStyle w:val="CM125"/>
        <w:spacing w:after="935" w:line="236" w:lineRule="atLeast"/>
        <w:ind w:firstLine="505"/>
        <w:contextualSpacing/>
        <w:jc w:val="center"/>
        <w:rPr>
          <w:rFonts w:ascii="Times New Roman" w:hAnsi="Times New Roman"/>
          <w:sz w:val="20"/>
          <w:szCs w:val="20"/>
        </w:rPr>
      </w:pPr>
      <w:r w:rsidRPr="00820E60">
        <w:rPr>
          <w:rFonts w:ascii="Times New Roman" w:hAnsi="Times New Roman"/>
          <w:sz w:val="20"/>
          <w:szCs w:val="20"/>
        </w:rPr>
        <w:t>Filed with the</w:t>
      </w:r>
    </w:p>
    <w:p w14:paraId="2EB44BE2" w14:textId="77777777" w:rsidR="00820E60" w:rsidRPr="00820E60" w:rsidRDefault="00820E60" w:rsidP="00820E60">
      <w:pPr>
        <w:pStyle w:val="CM125"/>
        <w:spacing w:after="935" w:line="236" w:lineRule="atLeast"/>
        <w:ind w:firstLine="505"/>
        <w:contextualSpacing/>
        <w:jc w:val="center"/>
        <w:rPr>
          <w:rFonts w:ascii="Times New Roman" w:hAnsi="Times New Roman"/>
          <w:sz w:val="20"/>
          <w:szCs w:val="20"/>
        </w:rPr>
      </w:pPr>
      <w:r w:rsidRPr="00820E60">
        <w:rPr>
          <w:rFonts w:ascii="Times New Roman" w:hAnsi="Times New Roman"/>
          <w:sz w:val="20"/>
          <w:szCs w:val="20"/>
        </w:rPr>
        <w:t>INDIANA INSURANCE COMMISSIONER</w:t>
      </w:r>
    </w:p>
    <w:p w14:paraId="55CFE841" w14:textId="77777777" w:rsidR="00820E60" w:rsidRPr="00820E60" w:rsidRDefault="00820E60" w:rsidP="00820E60">
      <w:pPr>
        <w:pStyle w:val="CM125"/>
        <w:spacing w:after="935" w:line="236" w:lineRule="atLeast"/>
        <w:ind w:firstLine="505"/>
        <w:contextualSpacing/>
        <w:jc w:val="center"/>
        <w:rPr>
          <w:rFonts w:ascii="Times New Roman" w:hAnsi="Times New Roman"/>
          <w:sz w:val="20"/>
          <w:szCs w:val="20"/>
        </w:rPr>
      </w:pPr>
      <w:proofErr w:type="gramStart"/>
      <w:r w:rsidRPr="00820E60">
        <w:rPr>
          <w:rFonts w:ascii="Times New Roman" w:hAnsi="Times New Roman"/>
          <w:sz w:val="20"/>
          <w:szCs w:val="20"/>
        </w:rPr>
        <w:t>By</w:t>
      </w:r>
      <w:proofErr w:type="gramEnd"/>
    </w:p>
    <w:p w14:paraId="240DE693" w14:textId="77777777" w:rsidR="00820E60" w:rsidRPr="00820E60" w:rsidRDefault="00820E60" w:rsidP="00820E60">
      <w:pPr>
        <w:pStyle w:val="CM125"/>
        <w:spacing w:after="935" w:line="236" w:lineRule="atLeast"/>
        <w:ind w:firstLine="505"/>
        <w:contextualSpacing/>
        <w:jc w:val="center"/>
        <w:rPr>
          <w:rFonts w:ascii="Times New Roman" w:hAnsi="Times New Roman"/>
          <w:sz w:val="20"/>
          <w:szCs w:val="20"/>
        </w:rPr>
      </w:pPr>
      <w:r w:rsidRPr="00820E60">
        <w:rPr>
          <w:rFonts w:ascii="Times New Roman" w:hAnsi="Times New Roman"/>
          <w:sz w:val="20"/>
          <w:szCs w:val="20"/>
        </w:rPr>
        <w:t>_______________________________________</w:t>
      </w:r>
    </w:p>
    <w:p w14:paraId="44534A87" w14:textId="77777777" w:rsidR="00820E60" w:rsidRPr="00820E60" w:rsidRDefault="00820E60" w:rsidP="00820E60">
      <w:pPr>
        <w:pStyle w:val="CM125"/>
        <w:spacing w:after="935" w:line="236" w:lineRule="atLeast"/>
        <w:ind w:firstLine="505"/>
        <w:contextualSpacing/>
        <w:jc w:val="center"/>
        <w:rPr>
          <w:rFonts w:ascii="Times New Roman" w:hAnsi="Times New Roman"/>
          <w:sz w:val="20"/>
          <w:szCs w:val="20"/>
        </w:rPr>
      </w:pPr>
      <w:r w:rsidRPr="00820E60">
        <w:rPr>
          <w:rFonts w:ascii="Times New Roman" w:hAnsi="Times New Roman"/>
          <w:sz w:val="20"/>
          <w:szCs w:val="20"/>
        </w:rPr>
        <w:t>Name of Applicant</w:t>
      </w:r>
    </w:p>
    <w:p w14:paraId="4A5EEE91" w14:textId="77777777" w:rsidR="00820E60" w:rsidRPr="00820E60" w:rsidRDefault="00820E60" w:rsidP="00820E60">
      <w:pPr>
        <w:pStyle w:val="CM125"/>
        <w:spacing w:after="935" w:line="236" w:lineRule="atLeast"/>
        <w:ind w:firstLine="505"/>
        <w:contextualSpacing/>
        <w:jc w:val="center"/>
        <w:rPr>
          <w:rFonts w:ascii="Times New Roman" w:hAnsi="Times New Roman"/>
          <w:sz w:val="20"/>
          <w:szCs w:val="20"/>
        </w:rPr>
      </w:pPr>
      <w:r w:rsidRPr="00820E60">
        <w:rPr>
          <w:rFonts w:ascii="Times New Roman" w:hAnsi="Times New Roman"/>
          <w:sz w:val="20"/>
          <w:szCs w:val="20"/>
        </w:rPr>
        <w:t>_______________________________________</w:t>
      </w:r>
    </w:p>
    <w:p w14:paraId="36F2FC21" w14:textId="77777777" w:rsidR="00820E60" w:rsidRPr="00820E60" w:rsidRDefault="00820E60" w:rsidP="00820E60">
      <w:pPr>
        <w:pStyle w:val="CM125"/>
        <w:spacing w:after="935" w:line="236" w:lineRule="atLeast"/>
        <w:ind w:firstLine="505"/>
        <w:contextualSpacing/>
        <w:jc w:val="center"/>
        <w:rPr>
          <w:rFonts w:ascii="Times New Roman" w:hAnsi="Times New Roman"/>
          <w:sz w:val="20"/>
          <w:szCs w:val="20"/>
        </w:rPr>
      </w:pPr>
      <w:r w:rsidRPr="00820E60">
        <w:rPr>
          <w:rFonts w:ascii="Times New Roman" w:hAnsi="Times New Roman"/>
          <w:sz w:val="20"/>
          <w:szCs w:val="20"/>
        </w:rPr>
        <w:t>Name of Other Person Involved in Merger or Acquisition</w:t>
      </w:r>
    </w:p>
    <w:p w14:paraId="22BF5475" w14:textId="77777777" w:rsidR="00820E60" w:rsidRPr="00820E60" w:rsidRDefault="00820E60" w:rsidP="00820E60">
      <w:pPr>
        <w:pStyle w:val="CM125"/>
        <w:spacing w:after="935" w:line="236" w:lineRule="atLeast"/>
        <w:ind w:firstLine="505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2117D782" w14:textId="77777777" w:rsidR="00820E60" w:rsidRPr="00820E60" w:rsidRDefault="00820E60" w:rsidP="00820E60">
      <w:pPr>
        <w:pStyle w:val="CM125"/>
        <w:spacing w:after="935" w:line="236" w:lineRule="atLeast"/>
        <w:contextualSpacing/>
        <w:rPr>
          <w:rFonts w:ascii="Times New Roman" w:hAnsi="Times New Roman"/>
          <w:sz w:val="20"/>
          <w:szCs w:val="20"/>
        </w:rPr>
      </w:pPr>
    </w:p>
    <w:p w14:paraId="2AB36940" w14:textId="77777777" w:rsidR="00820E60" w:rsidRPr="00820E60" w:rsidRDefault="00820E60" w:rsidP="00820E60">
      <w:pPr>
        <w:pStyle w:val="CM125"/>
        <w:spacing w:after="935" w:line="236" w:lineRule="atLeast"/>
        <w:contextualSpacing/>
        <w:rPr>
          <w:rFonts w:ascii="Times New Roman" w:hAnsi="Times New Roman"/>
          <w:sz w:val="20"/>
          <w:szCs w:val="20"/>
        </w:rPr>
      </w:pPr>
      <w:r w:rsidRPr="00820E60">
        <w:rPr>
          <w:rFonts w:ascii="Times New Roman" w:hAnsi="Times New Roman"/>
          <w:sz w:val="20"/>
          <w:szCs w:val="20"/>
        </w:rPr>
        <w:t xml:space="preserve"> </w:t>
      </w:r>
    </w:p>
    <w:p w14:paraId="3FD9799E" w14:textId="77777777" w:rsidR="0041095A" w:rsidRPr="0041095A" w:rsidRDefault="00820E60" w:rsidP="0041095A">
      <w:pPr>
        <w:pStyle w:val="CM125"/>
        <w:spacing w:after="935"/>
        <w:ind w:left="6480"/>
        <w:contextualSpacing/>
        <w:jc w:val="center"/>
        <w:rPr>
          <w:rFonts w:ascii="Times New Roman" w:hAnsi="Times New Roman"/>
          <w:sz w:val="20"/>
          <w:szCs w:val="20"/>
        </w:rPr>
      </w:pPr>
      <w:proofErr w:type="gramStart"/>
      <w:r w:rsidRPr="00820E60">
        <w:rPr>
          <w:rFonts w:ascii="Times New Roman" w:hAnsi="Times New Roman"/>
          <w:sz w:val="20"/>
          <w:szCs w:val="20"/>
        </w:rPr>
        <w:t>Date:_</w:t>
      </w:r>
      <w:proofErr w:type="gramEnd"/>
      <w:r w:rsidRPr="00820E60">
        <w:rPr>
          <w:rFonts w:ascii="Times New Roman" w:hAnsi="Times New Roman"/>
          <w:sz w:val="20"/>
          <w:szCs w:val="20"/>
        </w:rPr>
        <w:t>___________</w:t>
      </w:r>
      <w:r w:rsidR="00366EB9">
        <w:rPr>
          <w:rFonts w:ascii="Times New Roman" w:hAnsi="Times New Roman"/>
          <w:sz w:val="20"/>
          <w:szCs w:val="20"/>
        </w:rPr>
        <w:t>_</w:t>
      </w:r>
      <w:r w:rsidRPr="00820E60">
        <w:rPr>
          <w:rFonts w:ascii="Times New Roman" w:hAnsi="Times New Roman"/>
          <w:sz w:val="20"/>
          <w:szCs w:val="20"/>
        </w:rPr>
        <w:t>_, 20</w:t>
      </w:r>
      <w:r w:rsidR="00366EB9">
        <w:rPr>
          <w:rFonts w:ascii="Times New Roman" w:hAnsi="Times New Roman"/>
          <w:sz w:val="20"/>
          <w:szCs w:val="20"/>
        </w:rPr>
        <w:t>_</w:t>
      </w:r>
      <w:r w:rsidRPr="00820E60">
        <w:rPr>
          <w:rFonts w:ascii="Times New Roman" w:hAnsi="Times New Roman"/>
          <w:sz w:val="20"/>
          <w:szCs w:val="20"/>
        </w:rPr>
        <w:t xml:space="preserve">__ </w:t>
      </w:r>
    </w:p>
    <w:p w14:paraId="151B732D" w14:textId="77777777" w:rsidR="0041095A" w:rsidRDefault="0041095A" w:rsidP="0041095A">
      <w:pPr>
        <w:pStyle w:val="CM125"/>
        <w:spacing w:after="93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91E317B" w14:textId="77777777" w:rsidR="005E797F" w:rsidRDefault="0041095A" w:rsidP="005E797F">
      <w:pPr>
        <w:pStyle w:val="CM125"/>
        <w:spacing w:after="935"/>
        <w:contextualSpacing/>
        <w:jc w:val="both"/>
        <w:rPr>
          <w:rFonts w:ascii="Times New Roman" w:hAnsi="Times New Roman"/>
          <w:sz w:val="20"/>
          <w:szCs w:val="20"/>
        </w:rPr>
      </w:pPr>
      <w:r w:rsidRPr="00F810B7">
        <w:rPr>
          <w:rFonts w:ascii="Times New Roman" w:hAnsi="Times New Roman"/>
          <w:sz w:val="20"/>
          <w:szCs w:val="20"/>
        </w:rPr>
        <w:t>Name, title, address, and te</w:t>
      </w:r>
      <w:r>
        <w:rPr>
          <w:rFonts w:ascii="Times New Roman" w:hAnsi="Times New Roman"/>
          <w:sz w:val="20"/>
          <w:szCs w:val="20"/>
        </w:rPr>
        <w:t xml:space="preserve">lephone number of </w:t>
      </w:r>
      <w:proofErr w:type="gramStart"/>
      <w:r>
        <w:rPr>
          <w:rFonts w:ascii="Times New Roman" w:hAnsi="Times New Roman"/>
          <w:sz w:val="20"/>
          <w:szCs w:val="20"/>
        </w:rPr>
        <w:t>person</w:t>
      </w:r>
      <w:proofErr w:type="gramEnd"/>
      <w:r>
        <w:rPr>
          <w:rFonts w:ascii="Times New Roman" w:hAnsi="Times New Roman"/>
          <w:sz w:val="20"/>
          <w:szCs w:val="20"/>
        </w:rPr>
        <w:t xml:space="preserve"> completing this st</w:t>
      </w:r>
      <w:r w:rsidRPr="00F810B7">
        <w:rPr>
          <w:rFonts w:ascii="Times New Roman" w:hAnsi="Times New Roman"/>
          <w:sz w:val="20"/>
          <w:szCs w:val="20"/>
        </w:rPr>
        <w:t xml:space="preserve">atement: </w:t>
      </w:r>
    </w:p>
    <w:p w14:paraId="765D14FF" w14:textId="77777777" w:rsidR="0041095A" w:rsidRPr="00F810B7" w:rsidRDefault="005E797F" w:rsidP="005E797F">
      <w:pPr>
        <w:pStyle w:val="CM125"/>
        <w:spacing w:after="935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</w:t>
      </w:r>
      <w:r w:rsidR="0041095A" w:rsidRPr="00F810B7">
        <w:rPr>
          <w:rFonts w:ascii="Times New Roman" w:hAnsi="Times New Roman"/>
          <w:sz w:val="20"/>
          <w:szCs w:val="20"/>
        </w:rPr>
        <w:t>________________________</w:t>
      </w:r>
    </w:p>
    <w:p w14:paraId="6BFB6841" w14:textId="77777777" w:rsidR="0041095A" w:rsidRPr="00F810B7" w:rsidRDefault="005E797F" w:rsidP="005E797F">
      <w:pPr>
        <w:pStyle w:val="CM125"/>
        <w:spacing w:after="935" w:line="236" w:lineRule="atLeast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</w:t>
      </w:r>
      <w:r w:rsidRPr="00F810B7">
        <w:rPr>
          <w:rFonts w:ascii="Times New Roman" w:hAnsi="Times New Roman"/>
          <w:sz w:val="20"/>
          <w:szCs w:val="20"/>
        </w:rPr>
        <w:t>________________________</w:t>
      </w:r>
      <w:r w:rsidR="0041095A" w:rsidRPr="00F810B7">
        <w:rPr>
          <w:rFonts w:ascii="Times New Roman" w:hAnsi="Times New Roman"/>
          <w:sz w:val="20"/>
          <w:szCs w:val="20"/>
        </w:rPr>
        <w:t>____</w:t>
      </w:r>
    </w:p>
    <w:p w14:paraId="26DB7BED" w14:textId="77777777" w:rsidR="00820E60" w:rsidRPr="00820E60" w:rsidRDefault="005E797F" w:rsidP="005E797F">
      <w:pPr>
        <w:pStyle w:val="CM125"/>
        <w:spacing w:after="935" w:line="236" w:lineRule="atLeast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</w:t>
      </w:r>
      <w:r w:rsidRPr="00F810B7">
        <w:rPr>
          <w:rFonts w:ascii="Times New Roman" w:hAnsi="Times New Roman"/>
          <w:sz w:val="20"/>
          <w:szCs w:val="20"/>
        </w:rPr>
        <w:t>____</w:t>
      </w:r>
      <w:r>
        <w:rPr>
          <w:rFonts w:ascii="Times New Roman" w:hAnsi="Times New Roman"/>
          <w:sz w:val="20"/>
          <w:szCs w:val="20"/>
        </w:rPr>
        <w:t>____</w:t>
      </w:r>
      <w:r w:rsidRPr="00F810B7">
        <w:rPr>
          <w:rFonts w:ascii="Times New Roman" w:hAnsi="Times New Roman"/>
          <w:sz w:val="20"/>
          <w:szCs w:val="20"/>
        </w:rPr>
        <w:t>____________________</w:t>
      </w:r>
    </w:p>
    <w:p w14:paraId="4D2E05BE" w14:textId="77777777" w:rsidR="005E797F" w:rsidRPr="005E797F" w:rsidRDefault="005E797F" w:rsidP="005E797F">
      <w:pPr>
        <w:pStyle w:val="CM125"/>
        <w:spacing w:after="935"/>
        <w:contextualSpacing/>
      </w:pPr>
      <w:r>
        <w:rPr>
          <w:rFonts w:ascii="Times New Roman" w:hAnsi="Times New Roman"/>
          <w:sz w:val="20"/>
          <w:szCs w:val="20"/>
        </w:rPr>
        <w:t>________________________________________________________________</w:t>
      </w:r>
      <w:r w:rsidRPr="00F810B7">
        <w:rPr>
          <w:rFonts w:ascii="Times New Roman" w:hAnsi="Times New Roman"/>
          <w:sz w:val="20"/>
          <w:szCs w:val="20"/>
        </w:rPr>
        <w:t>________</w:t>
      </w:r>
      <w:r>
        <w:rPr>
          <w:rFonts w:ascii="Times New Roman" w:hAnsi="Times New Roman"/>
          <w:sz w:val="20"/>
          <w:szCs w:val="20"/>
        </w:rPr>
        <w:t>____</w:t>
      </w:r>
      <w:r w:rsidRPr="00F810B7">
        <w:rPr>
          <w:rFonts w:ascii="Times New Roman" w:hAnsi="Times New Roman"/>
          <w:sz w:val="20"/>
          <w:szCs w:val="20"/>
        </w:rPr>
        <w:t>________________</w:t>
      </w:r>
    </w:p>
    <w:p w14:paraId="799F3145" w14:textId="77777777" w:rsidR="005E797F" w:rsidRDefault="005E797F" w:rsidP="00D16C69">
      <w:pPr>
        <w:pStyle w:val="CM125"/>
        <w:spacing w:after="935"/>
        <w:contextualSpacing/>
        <w:jc w:val="center"/>
        <w:rPr>
          <w:rFonts w:ascii="Times New Roman" w:hAnsi="Times New Roman"/>
          <w:sz w:val="20"/>
          <w:szCs w:val="20"/>
        </w:rPr>
      </w:pPr>
    </w:p>
    <w:p w14:paraId="6B322FCE" w14:textId="77777777" w:rsidR="00D16C69" w:rsidRPr="00D16C69" w:rsidRDefault="00820E60" w:rsidP="00D16C69">
      <w:pPr>
        <w:pStyle w:val="CM125"/>
        <w:spacing w:after="935"/>
        <w:contextualSpacing/>
        <w:jc w:val="center"/>
        <w:rPr>
          <w:rFonts w:ascii="Times New Roman" w:hAnsi="Times New Roman"/>
          <w:sz w:val="20"/>
          <w:szCs w:val="20"/>
        </w:rPr>
      </w:pPr>
      <w:r w:rsidRPr="00820E60">
        <w:rPr>
          <w:rFonts w:ascii="Times New Roman" w:hAnsi="Times New Roman"/>
          <w:sz w:val="20"/>
          <w:szCs w:val="20"/>
        </w:rPr>
        <w:t>FORM E</w:t>
      </w:r>
    </w:p>
    <w:p w14:paraId="7F60E8E5" w14:textId="77777777" w:rsidR="00D16C69" w:rsidRDefault="00D16C69" w:rsidP="00D16C69">
      <w:pPr>
        <w:pStyle w:val="CM125"/>
        <w:spacing w:after="935"/>
        <w:ind w:left="720" w:hanging="720"/>
        <w:contextualSpacing/>
        <w:rPr>
          <w:rFonts w:ascii="Times New Roman" w:hAnsi="Times New Roman"/>
          <w:sz w:val="20"/>
          <w:szCs w:val="20"/>
        </w:rPr>
      </w:pPr>
    </w:p>
    <w:p w14:paraId="43D38B28" w14:textId="77777777" w:rsidR="00820E60" w:rsidRPr="00820E60" w:rsidRDefault="00820E60" w:rsidP="00D16C69">
      <w:pPr>
        <w:pStyle w:val="CM125"/>
        <w:spacing w:after="935"/>
        <w:ind w:left="720" w:hanging="720"/>
        <w:contextualSpacing/>
        <w:rPr>
          <w:rFonts w:ascii="Times New Roman" w:hAnsi="Times New Roman"/>
          <w:sz w:val="20"/>
          <w:szCs w:val="20"/>
        </w:rPr>
      </w:pPr>
      <w:r w:rsidRPr="00820E60">
        <w:rPr>
          <w:rFonts w:ascii="Times New Roman" w:hAnsi="Times New Roman"/>
          <w:sz w:val="20"/>
          <w:szCs w:val="20"/>
        </w:rPr>
        <w:t xml:space="preserve">Item 1. </w:t>
      </w:r>
      <w:r w:rsidR="00D16C69">
        <w:rPr>
          <w:rFonts w:ascii="Times New Roman" w:hAnsi="Times New Roman"/>
          <w:sz w:val="20"/>
          <w:szCs w:val="20"/>
        </w:rPr>
        <w:tab/>
      </w:r>
      <w:r w:rsidRPr="00820E60">
        <w:rPr>
          <w:rFonts w:ascii="Times New Roman" w:hAnsi="Times New Roman"/>
          <w:sz w:val="20"/>
          <w:szCs w:val="20"/>
        </w:rPr>
        <w:t xml:space="preserve">State the names and addresses of the </w:t>
      </w:r>
      <w:proofErr w:type="gramStart"/>
      <w:r w:rsidRPr="00820E60">
        <w:rPr>
          <w:rFonts w:ascii="Times New Roman" w:hAnsi="Times New Roman"/>
          <w:sz w:val="20"/>
          <w:szCs w:val="20"/>
        </w:rPr>
        <w:t>persons</w:t>
      </w:r>
      <w:proofErr w:type="gramEnd"/>
      <w:r w:rsidRPr="00820E60">
        <w:rPr>
          <w:rFonts w:ascii="Times New Roman" w:hAnsi="Times New Roman"/>
          <w:sz w:val="20"/>
          <w:szCs w:val="20"/>
        </w:rPr>
        <w:t xml:space="preserve"> who hereby provide notice of their involvement in a pending acquisition or change in corporate control.</w:t>
      </w:r>
    </w:p>
    <w:p w14:paraId="258E6203" w14:textId="77777777" w:rsidR="00D16C69" w:rsidRDefault="00D16C69" w:rsidP="00D16C69">
      <w:pPr>
        <w:pStyle w:val="CM125"/>
        <w:spacing w:after="935" w:line="236" w:lineRule="atLeast"/>
        <w:ind w:left="720" w:hanging="720"/>
        <w:contextualSpacing/>
        <w:rPr>
          <w:rFonts w:ascii="Times New Roman" w:hAnsi="Times New Roman"/>
          <w:sz w:val="20"/>
          <w:szCs w:val="20"/>
        </w:rPr>
      </w:pPr>
    </w:p>
    <w:p w14:paraId="6252D6D1" w14:textId="77777777" w:rsidR="00820E60" w:rsidRPr="00820E60" w:rsidRDefault="00820E60" w:rsidP="00D16C69">
      <w:pPr>
        <w:pStyle w:val="CM125"/>
        <w:spacing w:after="935" w:line="236" w:lineRule="atLeast"/>
        <w:ind w:left="720" w:hanging="720"/>
        <w:contextualSpacing/>
        <w:rPr>
          <w:rFonts w:ascii="Times New Roman" w:hAnsi="Times New Roman"/>
          <w:sz w:val="20"/>
          <w:szCs w:val="20"/>
        </w:rPr>
      </w:pPr>
      <w:r w:rsidRPr="00820E60">
        <w:rPr>
          <w:rFonts w:ascii="Times New Roman" w:hAnsi="Times New Roman"/>
          <w:sz w:val="20"/>
          <w:szCs w:val="20"/>
        </w:rPr>
        <w:t xml:space="preserve">Item 2. </w:t>
      </w:r>
      <w:r w:rsidR="00D16C69">
        <w:rPr>
          <w:rFonts w:ascii="Times New Roman" w:hAnsi="Times New Roman"/>
          <w:sz w:val="20"/>
          <w:szCs w:val="20"/>
        </w:rPr>
        <w:tab/>
      </w:r>
      <w:r w:rsidRPr="00820E60">
        <w:rPr>
          <w:rFonts w:ascii="Times New Roman" w:hAnsi="Times New Roman"/>
          <w:sz w:val="20"/>
          <w:szCs w:val="20"/>
        </w:rPr>
        <w:t xml:space="preserve">State the names and addresses of the </w:t>
      </w:r>
      <w:proofErr w:type="gramStart"/>
      <w:r w:rsidRPr="00820E60">
        <w:rPr>
          <w:rFonts w:ascii="Times New Roman" w:hAnsi="Times New Roman"/>
          <w:sz w:val="20"/>
          <w:szCs w:val="20"/>
        </w:rPr>
        <w:t>persons</w:t>
      </w:r>
      <w:proofErr w:type="gramEnd"/>
      <w:r w:rsidRPr="00820E60">
        <w:rPr>
          <w:rFonts w:ascii="Times New Roman" w:hAnsi="Times New Roman"/>
          <w:sz w:val="20"/>
          <w:szCs w:val="20"/>
        </w:rPr>
        <w:t xml:space="preserve"> affiliated with those listed in Item 1.  Describe their affiliations.</w:t>
      </w:r>
    </w:p>
    <w:p w14:paraId="1F0805F1" w14:textId="77777777" w:rsidR="00D16C69" w:rsidRDefault="00D16C69" w:rsidP="00D16C69">
      <w:pPr>
        <w:pStyle w:val="CM125"/>
        <w:spacing w:after="935" w:line="236" w:lineRule="atLeast"/>
        <w:contextualSpacing/>
        <w:rPr>
          <w:rFonts w:ascii="Times New Roman" w:hAnsi="Times New Roman"/>
          <w:sz w:val="20"/>
          <w:szCs w:val="20"/>
        </w:rPr>
      </w:pPr>
    </w:p>
    <w:p w14:paraId="11D8A540" w14:textId="77777777" w:rsidR="00820E60" w:rsidRPr="00820E60" w:rsidRDefault="00820E60" w:rsidP="00D16C69">
      <w:pPr>
        <w:pStyle w:val="CM125"/>
        <w:spacing w:after="935" w:line="236" w:lineRule="atLeast"/>
        <w:contextualSpacing/>
        <w:rPr>
          <w:rFonts w:ascii="Times New Roman" w:hAnsi="Times New Roman"/>
          <w:sz w:val="20"/>
          <w:szCs w:val="20"/>
        </w:rPr>
      </w:pPr>
      <w:r w:rsidRPr="00820E60">
        <w:rPr>
          <w:rFonts w:ascii="Times New Roman" w:hAnsi="Times New Roman"/>
          <w:sz w:val="20"/>
          <w:szCs w:val="20"/>
        </w:rPr>
        <w:t xml:space="preserve">Item 3. </w:t>
      </w:r>
      <w:r w:rsidR="00D16C69">
        <w:rPr>
          <w:rFonts w:ascii="Times New Roman" w:hAnsi="Times New Roman"/>
          <w:sz w:val="20"/>
          <w:szCs w:val="20"/>
        </w:rPr>
        <w:tab/>
      </w:r>
      <w:r w:rsidRPr="00820E60">
        <w:rPr>
          <w:rFonts w:ascii="Times New Roman" w:hAnsi="Times New Roman"/>
          <w:sz w:val="20"/>
          <w:szCs w:val="20"/>
        </w:rPr>
        <w:t>State the nature and purpose of the proposed merger or acquisition.</w:t>
      </w:r>
    </w:p>
    <w:p w14:paraId="3F4852A7" w14:textId="77777777" w:rsidR="00D16C69" w:rsidRDefault="00D16C69" w:rsidP="00D16C69">
      <w:pPr>
        <w:pStyle w:val="CM125"/>
        <w:spacing w:after="935" w:line="236" w:lineRule="atLeast"/>
        <w:contextualSpacing/>
        <w:rPr>
          <w:rFonts w:ascii="Times New Roman" w:hAnsi="Times New Roman"/>
          <w:sz w:val="20"/>
          <w:szCs w:val="20"/>
        </w:rPr>
      </w:pPr>
    </w:p>
    <w:p w14:paraId="5497B8AB" w14:textId="77777777" w:rsidR="00820E60" w:rsidRPr="00820E60" w:rsidRDefault="00820E60" w:rsidP="00D16C69">
      <w:pPr>
        <w:pStyle w:val="CM125"/>
        <w:spacing w:after="935" w:line="236" w:lineRule="atLeast"/>
        <w:contextualSpacing/>
        <w:rPr>
          <w:rFonts w:ascii="Times New Roman" w:hAnsi="Times New Roman"/>
          <w:sz w:val="20"/>
          <w:szCs w:val="20"/>
        </w:rPr>
      </w:pPr>
      <w:r w:rsidRPr="00820E60">
        <w:rPr>
          <w:rFonts w:ascii="Times New Roman" w:hAnsi="Times New Roman"/>
          <w:sz w:val="20"/>
          <w:szCs w:val="20"/>
        </w:rPr>
        <w:t xml:space="preserve">Item 4. </w:t>
      </w:r>
      <w:r w:rsidR="00D16C69">
        <w:rPr>
          <w:rFonts w:ascii="Times New Roman" w:hAnsi="Times New Roman"/>
          <w:sz w:val="20"/>
          <w:szCs w:val="20"/>
        </w:rPr>
        <w:tab/>
      </w:r>
      <w:r w:rsidRPr="00820E60">
        <w:rPr>
          <w:rFonts w:ascii="Times New Roman" w:hAnsi="Times New Roman"/>
          <w:sz w:val="20"/>
          <w:szCs w:val="20"/>
        </w:rPr>
        <w:t xml:space="preserve">State the nature of the business performed by each of the </w:t>
      </w:r>
      <w:proofErr w:type="gramStart"/>
      <w:r w:rsidRPr="00820E60">
        <w:rPr>
          <w:rFonts w:ascii="Times New Roman" w:hAnsi="Times New Roman"/>
          <w:sz w:val="20"/>
          <w:szCs w:val="20"/>
        </w:rPr>
        <w:t>persons</w:t>
      </w:r>
      <w:proofErr w:type="gramEnd"/>
      <w:r w:rsidRPr="00820E60">
        <w:rPr>
          <w:rFonts w:ascii="Times New Roman" w:hAnsi="Times New Roman"/>
          <w:sz w:val="20"/>
          <w:szCs w:val="20"/>
        </w:rPr>
        <w:t xml:space="preserve"> identified in response to Item 1 and Item 2.</w:t>
      </w:r>
    </w:p>
    <w:p w14:paraId="5B945674" w14:textId="77777777" w:rsidR="00D16C69" w:rsidRDefault="00D16C69" w:rsidP="00D16C69">
      <w:pPr>
        <w:pStyle w:val="CM125"/>
        <w:spacing w:after="935" w:line="236" w:lineRule="atLeast"/>
        <w:ind w:left="720" w:hanging="720"/>
        <w:contextualSpacing/>
        <w:rPr>
          <w:rFonts w:ascii="Times New Roman" w:hAnsi="Times New Roman"/>
          <w:sz w:val="20"/>
          <w:szCs w:val="20"/>
        </w:rPr>
      </w:pPr>
    </w:p>
    <w:p w14:paraId="64C59447" w14:textId="77777777" w:rsidR="00820E60" w:rsidRPr="00820E60" w:rsidRDefault="00820E60" w:rsidP="00D16C69">
      <w:pPr>
        <w:pStyle w:val="CM125"/>
        <w:spacing w:after="935" w:line="236" w:lineRule="atLeast"/>
        <w:ind w:left="720" w:hanging="720"/>
        <w:contextualSpacing/>
        <w:rPr>
          <w:rFonts w:ascii="Times New Roman" w:hAnsi="Times New Roman"/>
          <w:sz w:val="20"/>
          <w:szCs w:val="20"/>
        </w:rPr>
      </w:pPr>
      <w:r w:rsidRPr="00820E60">
        <w:rPr>
          <w:rFonts w:ascii="Times New Roman" w:hAnsi="Times New Roman"/>
          <w:sz w:val="20"/>
          <w:szCs w:val="20"/>
        </w:rPr>
        <w:t xml:space="preserve">Item 5. </w:t>
      </w:r>
      <w:r w:rsidR="00D16C69">
        <w:rPr>
          <w:rFonts w:ascii="Times New Roman" w:hAnsi="Times New Roman"/>
          <w:sz w:val="20"/>
          <w:szCs w:val="20"/>
        </w:rPr>
        <w:tab/>
      </w:r>
      <w:r w:rsidRPr="00820E60">
        <w:rPr>
          <w:rFonts w:ascii="Times New Roman" w:hAnsi="Times New Roman"/>
          <w:sz w:val="20"/>
          <w:szCs w:val="20"/>
        </w:rPr>
        <w:t xml:space="preserve">State specifically what market and market share in each relevant insurance market the persons identified in Item 1 and Item 2 currently enjoy in this state.  Provide historical market and market share data for each person identified in Item 1 and Item 2 for the past five years and identify the source of such data. Provide a determination as to whether the proposed acquisition or merger, if consummated, would violate the competitive standards of the state as stated in IC 27-1-23-2.5.  If the proposed acquisition or merger </w:t>
      </w:r>
      <w:proofErr w:type="gramStart"/>
      <w:r w:rsidRPr="00820E60">
        <w:rPr>
          <w:rFonts w:ascii="Times New Roman" w:hAnsi="Times New Roman"/>
          <w:sz w:val="20"/>
          <w:szCs w:val="20"/>
        </w:rPr>
        <w:t>would violate</w:t>
      </w:r>
      <w:proofErr w:type="gramEnd"/>
      <w:r w:rsidRPr="00820E60">
        <w:rPr>
          <w:rFonts w:ascii="Times New Roman" w:hAnsi="Times New Roman"/>
          <w:sz w:val="20"/>
          <w:szCs w:val="20"/>
        </w:rPr>
        <w:t xml:space="preserve"> competitive standards, provide justification of why the acquisition or merger would not substantially lessen competition or create a monopoly in the state.    </w:t>
      </w:r>
    </w:p>
    <w:p w14:paraId="0AD65677" w14:textId="77777777" w:rsidR="00D16C69" w:rsidRDefault="00D16C69" w:rsidP="00D16C69">
      <w:pPr>
        <w:pStyle w:val="CM125"/>
        <w:spacing w:after="935" w:line="236" w:lineRule="atLeast"/>
        <w:contextualSpacing/>
        <w:rPr>
          <w:rFonts w:ascii="Times New Roman" w:hAnsi="Times New Roman"/>
          <w:sz w:val="20"/>
          <w:szCs w:val="20"/>
        </w:rPr>
      </w:pPr>
    </w:p>
    <w:p w14:paraId="5BBFD192" w14:textId="77777777" w:rsidR="00820E60" w:rsidRPr="00820E60" w:rsidRDefault="00820E60" w:rsidP="00D16C69">
      <w:pPr>
        <w:pStyle w:val="CM125"/>
        <w:spacing w:after="935" w:line="236" w:lineRule="atLeast"/>
        <w:ind w:left="720"/>
        <w:contextualSpacing/>
        <w:rPr>
          <w:rFonts w:ascii="Times New Roman" w:hAnsi="Times New Roman"/>
          <w:i/>
          <w:sz w:val="20"/>
          <w:szCs w:val="20"/>
        </w:rPr>
      </w:pPr>
      <w:r w:rsidRPr="00820E60">
        <w:rPr>
          <w:rFonts w:ascii="Times New Roman" w:hAnsi="Times New Roman"/>
          <w:sz w:val="20"/>
          <w:szCs w:val="20"/>
        </w:rPr>
        <w:t xml:space="preserve">For purposes of this question, market means direct written insurance premium in this state for a line of business as contained in the annual statement required to be filed by insurers licensed to do business in this state. </w:t>
      </w:r>
      <w:r w:rsidRPr="00820E60">
        <w:rPr>
          <w:rFonts w:ascii="Times New Roman" w:hAnsi="Times New Roman"/>
          <w:i/>
          <w:sz w:val="20"/>
          <w:szCs w:val="20"/>
        </w:rPr>
        <w:t>(Department of Insurance; 760 IAC 1-15.1-7.1)</w:t>
      </w:r>
    </w:p>
    <w:p w14:paraId="68D7ACAC" w14:textId="77777777" w:rsidR="006412B7" w:rsidRPr="00820E60" w:rsidRDefault="006412B7"/>
    <w:sectPr w:rsidR="006412B7" w:rsidRPr="00820E60" w:rsidSect="00D16C69">
      <w:pgSz w:w="12240" w:h="15840"/>
      <w:pgMar w:top="1440" w:right="129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BDOND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60"/>
    <w:rsid w:val="00340F7F"/>
    <w:rsid w:val="00366EB9"/>
    <w:rsid w:val="0041095A"/>
    <w:rsid w:val="005E797F"/>
    <w:rsid w:val="006412B7"/>
    <w:rsid w:val="00820E60"/>
    <w:rsid w:val="008A7DD1"/>
    <w:rsid w:val="00932DB0"/>
    <w:rsid w:val="00D16C69"/>
    <w:rsid w:val="00E9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5BC02"/>
  <w15:chartTrackingRefBased/>
  <w15:docId w15:val="{7AEA3CE4-0C69-43E5-AAD4-614B7F5C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2B7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25">
    <w:name w:val="CM125"/>
    <w:basedOn w:val="Normal"/>
    <w:next w:val="Normal"/>
    <w:uiPriority w:val="99"/>
    <w:rsid w:val="00820E60"/>
    <w:pPr>
      <w:widowControl w:val="0"/>
      <w:autoSpaceDE w:val="0"/>
      <w:autoSpaceDN w:val="0"/>
      <w:adjustRightInd w:val="0"/>
      <w:spacing w:line="240" w:lineRule="auto"/>
    </w:pPr>
    <w:rPr>
      <w:rFonts w:ascii="GBDOND+TimesNewRoman,Bold" w:eastAsia="Times New Roman" w:hAnsi="GBDOND+TimesNewRoman,Bol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FORM_E</vt:lpstr>
    </vt:vector>
  </TitlesOfParts>
  <Company>State of Indiana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FORM_E</dc:title>
  <dc:subject/>
  <dc:creator>agunter</dc:creator>
  <cp:keywords/>
  <cp:lastModifiedBy>Brown, Kurt</cp:lastModifiedBy>
  <cp:revision>2</cp:revision>
  <dcterms:created xsi:type="dcterms:W3CDTF">2026-04-23T12:11:00Z</dcterms:created>
  <dcterms:modified xsi:type="dcterms:W3CDTF">2026-04-23T12:11:00Z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